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25FD" w:rsidRPr="00B225FD" w:rsidRDefault="00B225FD" w:rsidP="00B225FD">
      <w:pPr>
        <w:pStyle w:val="aa"/>
        <w:autoSpaceDE/>
        <w:autoSpaceDN/>
        <w:adjustRightInd/>
        <w:spacing w:after="0"/>
        <w:rPr>
          <w:rFonts w:ascii="Arial" w:eastAsia="Batang" w:hAnsi="Arial" w:cs="Arial"/>
          <w:b/>
          <w:bCs/>
          <w:sz w:val="22"/>
          <w:szCs w:val="22"/>
          <w:lang w:val="en-GB"/>
        </w:rPr>
      </w:pPr>
      <w:r w:rsidRPr="00B225FD">
        <w:rPr>
          <w:rFonts w:ascii="Arial" w:eastAsia="Batang" w:hAnsi="Arial" w:cs="Arial"/>
          <w:b/>
          <w:bCs/>
          <w:sz w:val="22"/>
          <w:szCs w:val="22"/>
          <w:lang w:val="en-GB"/>
        </w:rPr>
        <w:t xml:space="preserve">3GPP TSG RAN WG1 Meeting #89                                            </w:t>
      </w:r>
      <w:r w:rsidR="009835AE">
        <w:rPr>
          <w:rFonts w:ascii="Arial" w:hAnsi="Arial" w:cs="Arial" w:hint="eastAsia"/>
          <w:b/>
          <w:bCs/>
          <w:sz w:val="22"/>
          <w:szCs w:val="22"/>
          <w:lang w:val="en-GB" w:eastAsia="zh-CN"/>
        </w:rPr>
        <w:t xml:space="preserve">                               </w:t>
      </w:r>
      <w:r w:rsidRPr="00B225FD">
        <w:rPr>
          <w:rFonts w:ascii="Arial" w:eastAsia="Batang" w:hAnsi="Arial" w:cs="Arial"/>
          <w:b/>
          <w:bCs/>
          <w:sz w:val="22"/>
          <w:szCs w:val="22"/>
          <w:lang w:val="en-GB"/>
        </w:rPr>
        <w:t>R1-17</w:t>
      </w:r>
      <w:r w:rsidR="00375253" w:rsidRPr="00375253">
        <w:rPr>
          <w:rFonts w:ascii="Arial" w:hAnsi="Arial" w:cs="Arial"/>
          <w:b/>
          <w:bCs/>
          <w:sz w:val="22"/>
          <w:szCs w:val="22"/>
          <w:lang w:val="en-GB" w:eastAsia="zh-CN"/>
        </w:rPr>
        <w:t>07814</w:t>
      </w:r>
    </w:p>
    <w:p w:rsidR="00B46496" w:rsidRDefault="00B225FD" w:rsidP="00B225FD">
      <w:pPr>
        <w:pStyle w:val="aa"/>
        <w:autoSpaceDE/>
        <w:autoSpaceDN/>
        <w:adjustRightInd/>
        <w:spacing w:after="0"/>
        <w:rPr>
          <w:rFonts w:ascii="Arial" w:hAnsi="Arial" w:cs="Arial"/>
          <w:b/>
          <w:bCs/>
          <w:sz w:val="22"/>
          <w:szCs w:val="22"/>
          <w:lang w:val="en-GB" w:eastAsia="zh-CN"/>
        </w:rPr>
      </w:pPr>
      <w:r w:rsidRPr="00B225FD">
        <w:rPr>
          <w:rFonts w:ascii="Arial" w:eastAsia="Batang" w:hAnsi="Arial" w:cs="Arial"/>
          <w:b/>
          <w:bCs/>
          <w:sz w:val="22"/>
          <w:szCs w:val="22"/>
          <w:lang w:val="en-GB"/>
        </w:rPr>
        <w:t>Hangzhou, P.R. China 15th – 19th May 2017</w:t>
      </w:r>
    </w:p>
    <w:p w:rsidR="00B225FD" w:rsidRPr="00B225FD" w:rsidRDefault="00B225FD" w:rsidP="00B225FD">
      <w:pPr>
        <w:pStyle w:val="aa"/>
        <w:autoSpaceDE/>
        <w:autoSpaceDN/>
        <w:adjustRightInd/>
        <w:spacing w:after="0"/>
        <w:rPr>
          <w:rFonts w:ascii="Arial" w:hAnsi="Arial" w:cs="Arial"/>
          <w:b/>
          <w:bCs/>
          <w:sz w:val="22"/>
          <w:szCs w:val="22"/>
          <w:lang w:eastAsia="zh-CN"/>
        </w:rPr>
      </w:pP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Agenda Item:</w:t>
      </w:r>
      <w:r w:rsidRPr="00DC282C">
        <w:rPr>
          <w:rFonts w:ascii="Arial" w:eastAsia="Batang" w:hAnsi="Arial" w:cs="Arial"/>
          <w:b/>
          <w:bCs/>
          <w:sz w:val="22"/>
          <w:szCs w:val="22"/>
          <w:lang w:val="en-GB"/>
        </w:rPr>
        <w:tab/>
      </w:r>
      <w:r w:rsidR="00B225FD">
        <w:rPr>
          <w:rFonts w:ascii="Arial" w:hAnsi="Arial" w:cs="Arial" w:hint="eastAsia"/>
          <w:b/>
          <w:bCs/>
          <w:sz w:val="22"/>
          <w:szCs w:val="22"/>
          <w:lang w:val="en-GB" w:eastAsia="zh-CN"/>
        </w:rPr>
        <w:t>7.1.</w:t>
      </w:r>
      <w:r w:rsidR="000D0871">
        <w:rPr>
          <w:rFonts w:ascii="Arial" w:hAnsi="Arial" w:cs="Arial" w:hint="eastAsia"/>
          <w:b/>
          <w:bCs/>
          <w:sz w:val="22"/>
          <w:szCs w:val="22"/>
          <w:lang w:val="en-GB" w:eastAsia="zh-CN"/>
        </w:rPr>
        <w:t>2.2.2</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Source:</w:t>
      </w:r>
      <w:r w:rsidR="000647DD">
        <w:rPr>
          <w:rFonts w:ascii="Arial" w:hAnsi="Arial" w:cs="Arial" w:hint="eastAsia"/>
          <w:b/>
          <w:bCs/>
          <w:sz w:val="22"/>
          <w:szCs w:val="22"/>
          <w:lang w:val="en-GB" w:eastAsia="zh-CN"/>
        </w:rPr>
        <w:tab/>
      </w:r>
      <w:r w:rsidR="000647DD">
        <w:rPr>
          <w:rFonts w:ascii="Arial" w:hAnsi="Arial" w:cs="Arial" w:hint="eastAsia"/>
          <w:b/>
          <w:bCs/>
          <w:sz w:val="22"/>
          <w:szCs w:val="22"/>
          <w:lang w:val="en-GB" w:eastAsia="zh-CN"/>
        </w:rPr>
        <w:tab/>
      </w:r>
      <w:r w:rsidR="000647DD">
        <w:rPr>
          <w:rFonts w:ascii="Arial" w:hAnsi="Arial" w:cs="Arial" w:hint="eastAsia"/>
          <w:b/>
          <w:bCs/>
          <w:sz w:val="22"/>
          <w:szCs w:val="22"/>
          <w:lang w:val="en-GB" w:eastAsia="zh-CN"/>
        </w:rPr>
        <w:tab/>
      </w:r>
      <w:r w:rsidRPr="00DC282C">
        <w:rPr>
          <w:rFonts w:ascii="Arial" w:eastAsia="Batang" w:hAnsi="Arial" w:cs="Arial" w:hint="eastAsia"/>
          <w:b/>
          <w:bCs/>
          <w:sz w:val="22"/>
          <w:szCs w:val="22"/>
          <w:lang w:val="en-GB"/>
        </w:rPr>
        <w:t>NEC</w:t>
      </w: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Title:</w:t>
      </w:r>
      <w:r w:rsidRPr="00DC282C">
        <w:rPr>
          <w:rFonts w:ascii="Arial" w:eastAsia="Batang" w:hAnsi="Arial" w:cs="Arial"/>
          <w:b/>
          <w:bCs/>
          <w:sz w:val="22"/>
          <w:szCs w:val="22"/>
          <w:lang w:val="en-GB"/>
        </w:rPr>
        <w:tab/>
      </w:r>
      <w:r w:rsidR="000647DD">
        <w:rPr>
          <w:rFonts w:ascii="Arial" w:hAnsi="Arial" w:cs="Arial" w:hint="eastAsia"/>
          <w:b/>
          <w:bCs/>
          <w:sz w:val="22"/>
          <w:szCs w:val="22"/>
          <w:lang w:val="en-GB" w:eastAsia="zh-CN"/>
        </w:rPr>
        <w:tab/>
      </w:r>
      <w:r w:rsidR="000647DD">
        <w:rPr>
          <w:rFonts w:ascii="Arial" w:hAnsi="Arial" w:cs="Arial" w:hint="eastAsia"/>
          <w:b/>
          <w:bCs/>
          <w:sz w:val="22"/>
          <w:szCs w:val="22"/>
          <w:lang w:val="en-GB" w:eastAsia="zh-CN"/>
        </w:rPr>
        <w:tab/>
      </w:r>
      <w:r w:rsidR="000D0871" w:rsidRPr="000D0871">
        <w:rPr>
          <w:rFonts w:ascii="Arial" w:hAnsi="Arial" w:cs="Arial"/>
          <w:b/>
          <w:color w:val="000000"/>
          <w:sz w:val="22"/>
          <w:szCs w:val="22"/>
          <w:lang w:eastAsia="zh-CN"/>
        </w:rPr>
        <w:t>Low latency beam failure recovery by PRACH/PRACH-like</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Document for:</w:t>
      </w:r>
      <w:r w:rsidRPr="00DC282C">
        <w:rPr>
          <w:rFonts w:ascii="Arial" w:eastAsia="Batang" w:hAnsi="Arial" w:cs="Arial"/>
          <w:b/>
          <w:bCs/>
          <w:sz w:val="22"/>
          <w:szCs w:val="22"/>
          <w:lang w:val="en-GB"/>
        </w:rPr>
        <w:tab/>
        <w:t>Discussion/Decision</w:t>
      </w:r>
    </w:p>
    <w:p w:rsidR="00C35C97" w:rsidRPr="003A2561" w:rsidRDefault="00C35C97" w:rsidP="003A2561">
      <w:pPr>
        <w:pBdr>
          <w:bottom w:val="single" w:sz="4" w:space="1" w:color="auto"/>
        </w:pBdr>
        <w:spacing w:after="0"/>
        <w:jc w:val="left"/>
        <w:rPr>
          <w:b/>
        </w:rPr>
      </w:pPr>
    </w:p>
    <w:p w:rsidR="00C35C97" w:rsidRPr="003A2561" w:rsidRDefault="00C35C97" w:rsidP="00EC188F">
      <w:pPr>
        <w:pStyle w:val="1"/>
      </w:pPr>
      <w:bookmarkStart w:id="0" w:name="_Ref124589705"/>
      <w:bookmarkStart w:id="1" w:name="_Ref129681862"/>
      <w:r w:rsidRPr="003A2561">
        <w:t>Introduction</w:t>
      </w:r>
      <w:bookmarkEnd w:id="0"/>
      <w:bookmarkEnd w:id="1"/>
    </w:p>
    <w:p w:rsidR="00B86114" w:rsidRDefault="0065507F" w:rsidP="000A0D66">
      <w:pPr>
        <w:rPr>
          <w:lang w:eastAsia="zh-CN"/>
        </w:rPr>
      </w:pPr>
      <w:r>
        <w:rPr>
          <w:rFonts w:hint="eastAsia"/>
          <w:lang w:eastAsia="zh-CN"/>
        </w:rPr>
        <w:t>In RAN1#88b</w:t>
      </w:r>
      <w:r w:rsidR="00391881">
        <w:rPr>
          <w:rFonts w:hint="eastAsia"/>
          <w:lang w:eastAsia="zh-CN"/>
        </w:rPr>
        <w:t xml:space="preserve"> [1]</w:t>
      </w:r>
      <w:r w:rsidR="003300C1">
        <w:rPr>
          <w:rFonts w:hint="eastAsia"/>
          <w:lang w:eastAsia="zh-CN"/>
        </w:rPr>
        <w:t>, the</w:t>
      </w:r>
      <w:r w:rsidR="00E520A2">
        <w:rPr>
          <w:rFonts w:hint="eastAsia"/>
          <w:lang w:eastAsia="zh-CN"/>
        </w:rPr>
        <w:t>re is an</w:t>
      </w:r>
      <w:r w:rsidR="003300C1">
        <w:rPr>
          <w:rFonts w:hint="eastAsia"/>
          <w:lang w:eastAsia="zh-CN"/>
        </w:rPr>
        <w:t xml:space="preserve"> agreement regarding</w:t>
      </w:r>
      <w:r>
        <w:rPr>
          <w:rFonts w:hint="eastAsia"/>
          <w:lang w:eastAsia="zh-CN"/>
        </w:rPr>
        <w:t xml:space="preserve"> </w:t>
      </w:r>
      <w:r w:rsidR="00E520A2">
        <w:rPr>
          <w:rFonts w:hint="eastAsia"/>
          <w:lang w:eastAsia="zh-CN"/>
        </w:rPr>
        <w:t xml:space="preserve">beam failure recovery showed </w:t>
      </w:r>
      <w:r>
        <w:rPr>
          <w:rFonts w:hint="eastAsia"/>
          <w:lang w:eastAsia="zh-CN"/>
        </w:rPr>
        <w:t>in the following</w:t>
      </w:r>
      <w:r w:rsidR="003300C1">
        <w:rPr>
          <w:rFonts w:hint="eastAsia"/>
          <w:lang w:eastAsia="zh-CN"/>
        </w:rPr>
        <w:t>:</w:t>
      </w:r>
    </w:p>
    <w:p w:rsidR="0065507F" w:rsidRPr="001829AD" w:rsidRDefault="0065507F" w:rsidP="0065507F">
      <w:pPr>
        <w:rPr>
          <w:rFonts w:eastAsia="MS Mincho"/>
          <w:b/>
          <w:iCs/>
          <w:u w:val="single"/>
          <w:lang w:eastAsia="ja-JP"/>
        </w:rPr>
      </w:pPr>
      <w:r w:rsidRPr="001829AD">
        <w:rPr>
          <w:rFonts w:eastAsia="MS Mincho" w:hint="eastAsia"/>
          <w:b/>
          <w:iCs/>
          <w:highlight w:val="green"/>
          <w:u w:val="single"/>
          <w:lang w:eastAsia="ja-JP"/>
        </w:rPr>
        <w:t>Agreements:</w:t>
      </w:r>
    </w:p>
    <w:p w:rsidR="006F51B7" w:rsidRPr="008C5199" w:rsidRDefault="006F51B7" w:rsidP="006F51B7">
      <w:pPr>
        <w:numPr>
          <w:ilvl w:val="0"/>
          <w:numId w:val="34"/>
        </w:numPr>
        <w:autoSpaceDE/>
        <w:autoSpaceDN/>
        <w:adjustRightInd/>
        <w:snapToGrid/>
        <w:spacing w:after="0"/>
        <w:jc w:val="left"/>
        <w:rPr>
          <w:rFonts w:eastAsia="MS Mincho"/>
          <w:lang w:eastAsia="ja-JP"/>
        </w:rPr>
      </w:pPr>
      <w:r w:rsidRPr="008C5199">
        <w:rPr>
          <w:rFonts w:eastAsia="MS Mincho"/>
          <w:lang w:eastAsia="ja-JP"/>
        </w:rPr>
        <w:t>Beam failure recovery request transmission</w:t>
      </w:r>
    </w:p>
    <w:p w:rsidR="006F51B7" w:rsidRPr="008C5199" w:rsidRDefault="006F51B7" w:rsidP="006F51B7">
      <w:pPr>
        <w:numPr>
          <w:ilvl w:val="1"/>
          <w:numId w:val="34"/>
        </w:numPr>
        <w:autoSpaceDE/>
        <w:autoSpaceDN/>
        <w:adjustRightInd/>
        <w:snapToGrid/>
        <w:spacing w:after="0"/>
        <w:jc w:val="left"/>
        <w:rPr>
          <w:rFonts w:eastAsia="MS Mincho"/>
          <w:lang w:eastAsia="ja-JP"/>
        </w:rPr>
      </w:pPr>
      <w:r w:rsidRPr="008C5199">
        <w:rPr>
          <w:rFonts w:eastAsia="MS Mincho"/>
          <w:lang w:eastAsia="ja-JP"/>
        </w:rPr>
        <w:t>Information carried by beam failure recovery request</w:t>
      </w:r>
      <w:r>
        <w:rPr>
          <w:rFonts w:eastAsia="MS Mincho" w:hint="eastAsia"/>
          <w:lang w:eastAsia="ja-JP"/>
        </w:rPr>
        <w:t xml:space="preserve"> includes at least one followings</w:t>
      </w:r>
    </w:p>
    <w:p w:rsidR="006F51B7" w:rsidRPr="008C5199" w:rsidRDefault="006F51B7" w:rsidP="006F51B7">
      <w:pPr>
        <w:numPr>
          <w:ilvl w:val="2"/>
          <w:numId w:val="34"/>
        </w:numPr>
        <w:autoSpaceDE/>
        <w:autoSpaceDN/>
        <w:adjustRightInd/>
        <w:snapToGrid/>
        <w:spacing w:after="0"/>
        <w:jc w:val="left"/>
        <w:rPr>
          <w:rFonts w:eastAsia="MS Mincho"/>
          <w:lang w:eastAsia="ja-JP"/>
        </w:rPr>
      </w:pPr>
      <w:r w:rsidRPr="008C5199">
        <w:rPr>
          <w:rFonts w:eastAsia="MS Mincho"/>
          <w:lang w:eastAsia="ja-JP"/>
        </w:rPr>
        <w:t>Explicit/implicit information about identifying UE and new gNB TX beam information</w:t>
      </w:r>
    </w:p>
    <w:p w:rsidR="006F51B7" w:rsidRDefault="006F51B7" w:rsidP="006F51B7">
      <w:pPr>
        <w:numPr>
          <w:ilvl w:val="2"/>
          <w:numId w:val="34"/>
        </w:numPr>
        <w:autoSpaceDE/>
        <w:autoSpaceDN/>
        <w:adjustRightInd/>
        <w:snapToGrid/>
        <w:spacing w:after="0"/>
        <w:jc w:val="left"/>
        <w:rPr>
          <w:rFonts w:eastAsia="MS Mincho"/>
          <w:lang w:eastAsia="ja-JP"/>
        </w:rPr>
      </w:pPr>
      <w:r>
        <w:rPr>
          <w:rFonts w:eastAsia="MS Mincho" w:hint="eastAsia"/>
          <w:lang w:eastAsia="ja-JP"/>
        </w:rPr>
        <w:t xml:space="preserve">Explicit/implicit information about </w:t>
      </w:r>
      <w:r w:rsidRPr="008C5199">
        <w:rPr>
          <w:rFonts w:eastAsia="MS Mincho"/>
          <w:lang w:eastAsia="ja-JP"/>
        </w:rPr>
        <w:t>identifying UE and</w:t>
      </w:r>
      <w:r>
        <w:rPr>
          <w:rFonts w:eastAsia="MS Mincho" w:hint="eastAsia"/>
          <w:lang w:eastAsia="ja-JP"/>
        </w:rPr>
        <w:t xml:space="preserve"> whether or not new candidate beam exists</w:t>
      </w:r>
    </w:p>
    <w:p w:rsidR="006F51B7" w:rsidRPr="008C5199" w:rsidRDefault="006F51B7" w:rsidP="006F51B7">
      <w:pPr>
        <w:numPr>
          <w:ilvl w:val="2"/>
          <w:numId w:val="34"/>
        </w:numPr>
        <w:autoSpaceDE/>
        <w:autoSpaceDN/>
        <w:adjustRightInd/>
        <w:snapToGrid/>
        <w:spacing w:after="0"/>
        <w:jc w:val="left"/>
        <w:rPr>
          <w:rFonts w:eastAsia="MS Mincho"/>
          <w:lang w:eastAsia="ja-JP"/>
        </w:rPr>
      </w:pPr>
      <w:r w:rsidRPr="008C5199">
        <w:rPr>
          <w:rFonts w:eastAsia="MS Mincho"/>
          <w:lang w:eastAsia="ja-JP"/>
        </w:rPr>
        <w:t xml:space="preserve">FFS: </w:t>
      </w:r>
    </w:p>
    <w:p w:rsidR="006F51B7" w:rsidRPr="008C5199" w:rsidRDefault="006F51B7" w:rsidP="006F51B7">
      <w:pPr>
        <w:numPr>
          <w:ilvl w:val="3"/>
          <w:numId w:val="34"/>
        </w:numPr>
        <w:autoSpaceDE/>
        <w:autoSpaceDN/>
        <w:adjustRightInd/>
        <w:snapToGrid/>
        <w:spacing w:after="0"/>
        <w:jc w:val="left"/>
        <w:rPr>
          <w:rFonts w:eastAsia="MS Mincho"/>
          <w:lang w:eastAsia="ja-JP"/>
        </w:rPr>
      </w:pPr>
      <w:r w:rsidRPr="008C5199">
        <w:rPr>
          <w:rFonts w:eastAsia="MS Mincho"/>
          <w:lang w:eastAsia="ja-JP"/>
        </w:rPr>
        <w:t>Information indicating UE beam failure</w:t>
      </w:r>
    </w:p>
    <w:p w:rsidR="006F51B7" w:rsidRPr="008C5199" w:rsidRDefault="006F51B7" w:rsidP="006F51B7">
      <w:pPr>
        <w:numPr>
          <w:ilvl w:val="3"/>
          <w:numId w:val="34"/>
        </w:numPr>
        <w:autoSpaceDE/>
        <w:autoSpaceDN/>
        <w:adjustRightInd/>
        <w:snapToGrid/>
        <w:spacing w:after="0"/>
        <w:jc w:val="left"/>
        <w:rPr>
          <w:rFonts w:eastAsia="MS Mincho"/>
          <w:lang w:eastAsia="ja-JP"/>
        </w:rPr>
      </w:pPr>
      <w:r w:rsidRPr="008C5199">
        <w:rPr>
          <w:rFonts w:eastAsia="MS Mincho"/>
          <w:lang w:eastAsia="ja-JP"/>
        </w:rPr>
        <w:t>Additional information, e.g., new beam quality</w:t>
      </w:r>
    </w:p>
    <w:p w:rsidR="006F51B7" w:rsidRPr="008C5199" w:rsidRDefault="006F51B7" w:rsidP="006F51B7">
      <w:pPr>
        <w:numPr>
          <w:ilvl w:val="1"/>
          <w:numId w:val="34"/>
        </w:numPr>
        <w:autoSpaceDE/>
        <w:autoSpaceDN/>
        <w:adjustRightInd/>
        <w:snapToGrid/>
        <w:spacing w:after="0"/>
        <w:jc w:val="left"/>
        <w:rPr>
          <w:rFonts w:eastAsia="MS Mincho"/>
          <w:lang w:eastAsia="ja-JP"/>
        </w:rPr>
      </w:pPr>
      <w:r w:rsidRPr="008C5199">
        <w:rPr>
          <w:rFonts w:eastAsia="MS Mincho"/>
          <w:lang w:eastAsia="ja-JP"/>
        </w:rPr>
        <w:t>Down-selection between the following options for beam failure recovery request transmission</w:t>
      </w:r>
    </w:p>
    <w:p w:rsidR="006F51B7" w:rsidRPr="008C5199" w:rsidRDefault="006F51B7" w:rsidP="006F51B7">
      <w:pPr>
        <w:numPr>
          <w:ilvl w:val="2"/>
          <w:numId w:val="34"/>
        </w:numPr>
        <w:autoSpaceDE/>
        <w:autoSpaceDN/>
        <w:adjustRightInd/>
        <w:snapToGrid/>
        <w:spacing w:after="0"/>
        <w:jc w:val="left"/>
        <w:rPr>
          <w:rFonts w:eastAsia="MS Mincho"/>
          <w:lang w:eastAsia="ja-JP"/>
        </w:rPr>
      </w:pPr>
      <w:r w:rsidRPr="008C5199">
        <w:rPr>
          <w:rFonts w:eastAsia="MS Mincho"/>
          <w:lang w:eastAsia="ja-JP"/>
        </w:rPr>
        <w:t>PRACH</w:t>
      </w:r>
    </w:p>
    <w:p w:rsidR="006F51B7" w:rsidRPr="008C5199" w:rsidRDefault="006F51B7" w:rsidP="006F51B7">
      <w:pPr>
        <w:numPr>
          <w:ilvl w:val="2"/>
          <w:numId w:val="34"/>
        </w:numPr>
        <w:autoSpaceDE/>
        <w:autoSpaceDN/>
        <w:adjustRightInd/>
        <w:snapToGrid/>
        <w:spacing w:after="0"/>
        <w:jc w:val="left"/>
        <w:rPr>
          <w:rFonts w:eastAsia="MS Mincho"/>
          <w:lang w:eastAsia="ja-JP"/>
        </w:rPr>
      </w:pPr>
      <w:r w:rsidRPr="008C5199">
        <w:rPr>
          <w:rFonts w:eastAsia="MS Mincho"/>
          <w:lang w:eastAsia="ja-JP"/>
        </w:rPr>
        <w:t>PUCCH</w:t>
      </w:r>
    </w:p>
    <w:p w:rsidR="006F51B7" w:rsidRPr="008C5199" w:rsidRDefault="006F51B7" w:rsidP="006F51B7">
      <w:pPr>
        <w:numPr>
          <w:ilvl w:val="2"/>
          <w:numId w:val="34"/>
        </w:numPr>
        <w:autoSpaceDE/>
        <w:autoSpaceDN/>
        <w:adjustRightInd/>
        <w:snapToGrid/>
        <w:spacing w:after="0"/>
        <w:jc w:val="left"/>
        <w:rPr>
          <w:rFonts w:eastAsia="MS Mincho"/>
          <w:lang w:eastAsia="ja-JP"/>
        </w:rPr>
      </w:pPr>
      <w:r w:rsidRPr="008C5199">
        <w:rPr>
          <w:rFonts w:eastAsia="MS Mincho"/>
          <w:lang w:eastAsia="ja-JP"/>
        </w:rPr>
        <w:t>PRACH-like (e.g.,</w:t>
      </w:r>
      <w:r w:rsidR="001D53A3">
        <w:rPr>
          <w:rFonts w:hint="eastAsia"/>
          <w:lang w:eastAsia="zh-CN"/>
        </w:rPr>
        <w:t xml:space="preserve"> </w:t>
      </w:r>
      <w:r w:rsidRPr="008C5199">
        <w:rPr>
          <w:rFonts w:eastAsia="MS Mincho"/>
          <w:lang w:eastAsia="ja-JP"/>
        </w:rPr>
        <w:t>different parameter for preamble sequence from PRACH)</w:t>
      </w:r>
    </w:p>
    <w:p w:rsidR="00B86114" w:rsidRPr="008E45E0" w:rsidRDefault="006F51B7" w:rsidP="000A0D66">
      <w:pPr>
        <w:numPr>
          <w:ilvl w:val="1"/>
          <w:numId w:val="34"/>
        </w:numPr>
        <w:autoSpaceDE/>
        <w:autoSpaceDN/>
        <w:adjustRightInd/>
        <w:snapToGrid/>
        <w:spacing w:after="0"/>
        <w:jc w:val="left"/>
        <w:rPr>
          <w:rFonts w:eastAsia="MS Mincho"/>
          <w:lang w:eastAsia="ja-JP"/>
        </w:rPr>
      </w:pPr>
      <w:r w:rsidRPr="008C5199">
        <w:rPr>
          <w:rFonts w:eastAsia="MS Mincho"/>
          <w:lang w:eastAsia="ja-JP"/>
        </w:rPr>
        <w:t>Beam failure recovery request resource/signal may be additionally used for scheduling request</w:t>
      </w:r>
    </w:p>
    <w:p w:rsidR="00175772" w:rsidRDefault="00A81E8D" w:rsidP="00000E7E">
      <w:pPr>
        <w:pStyle w:val="1"/>
        <w:rPr>
          <w:lang w:eastAsia="zh-CN"/>
        </w:rPr>
      </w:pPr>
      <w:r>
        <w:rPr>
          <w:rFonts w:hint="eastAsia"/>
          <w:lang w:eastAsia="zh-CN"/>
        </w:rPr>
        <w:t>Discussion</w:t>
      </w:r>
    </w:p>
    <w:p w:rsidR="00000E7E" w:rsidRPr="00E42196" w:rsidRDefault="00000E7E" w:rsidP="00000E7E">
      <w:pPr>
        <w:rPr>
          <w:b/>
          <w:sz w:val="24"/>
          <w:szCs w:val="24"/>
          <w:lang w:eastAsia="zh-CN"/>
        </w:rPr>
      </w:pPr>
      <w:r w:rsidRPr="00E42196">
        <w:rPr>
          <w:rFonts w:hint="eastAsia"/>
          <w:b/>
          <w:sz w:val="24"/>
          <w:szCs w:val="24"/>
          <w:lang w:eastAsia="zh-CN"/>
        </w:rPr>
        <w:t>2.1</w:t>
      </w:r>
      <w:r w:rsidRPr="00E42196">
        <w:rPr>
          <w:rFonts w:hint="eastAsia"/>
          <w:b/>
          <w:sz w:val="24"/>
          <w:szCs w:val="24"/>
          <w:lang w:eastAsia="zh-CN"/>
        </w:rPr>
        <w:tab/>
        <w:t>Beam failure recovery request transmission</w:t>
      </w:r>
    </w:p>
    <w:p w:rsidR="007817F9" w:rsidRDefault="007817F9" w:rsidP="00000E7E">
      <w:pPr>
        <w:rPr>
          <w:lang w:eastAsia="zh-CN"/>
        </w:rPr>
      </w:pPr>
      <w:r>
        <w:rPr>
          <w:lang w:eastAsia="zh-CN"/>
        </w:rPr>
        <w:t>F</w:t>
      </w:r>
      <w:r>
        <w:rPr>
          <w:rFonts w:hint="eastAsia"/>
          <w:lang w:eastAsia="zh-CN"/>
        </w:rPr>
        <w:t xml:space="preserve">rom the agreements of meeting 88#bis, beam failure recovery request transmission </w:t>
      </w:r>
      <w:r w:rsidR="00E516F6">
        <w:rPr>
          <w:rFonts w:hint="eastAsia"/>
          <w:lang w:eastAsia="zh-CN"/>
        </w:rPr>
        <w:t>can base on PRACH/PRACH-like.</w:t>
      </w:r>
    </w:p>
    <w:p w:rsidR="00E516F6" w:rsidRDefault="00E516F6" w:rsidP="00000E7E">
      <w:pPr>
        <w:rPr>
          <w:lang w:eastAsia="zh-CN"/>
        </w:rPr>
      </w:pPr>
      <w:r>
        <w:rPr>
          <w:lang w:eastAsia="zh-CN"/>
        </w:rPr>
        <w:t>W</w:t>
      </w:r>
      <w:r>
        <w:rPr>
          <w:rFonts w:hint="eastAsia"/>
          <w:lang w:eastAsia="zh-CN"/>
        </w:rPr>
        <w:t xml:space="preserve">hen beam(s) failure happen(s) in UE connected state, beam(s) recovery can be implemented by transmitting preamble sequence. </w:t>
      </w:r>
      <w:r>
        <w:rPr>
          <w:lang w:eastAsia="zh-CN"/>
        </w:rPr>
        <w:t>T</w:t>
      </w:r>
      <w:r>
        <w:rPr>
          <w:rFonts w:hint="eastAsia"/>
          <w:lang w:eastAsia="zh-CN"/>
        </w:rPr>
        <w:t xml:space="preserve">here </w:t>
      </w:r>
      <w:r w:rsidR="009D5ED2">
        <w:rPr>
          <w:rFonts w:hint="eastAsia"/>
          <w:lang w:eastAsia="zh-CN"/>
        </w:rPr>
        <w:t xml:space="preserve">are </w:t>
      </w:r>
      <w:r>
        <w:rPr>
          <w:rFonts w:hint="eastAsia"/>
          <w:lang w:eastAsia="zh-CN"/>
        </w:rPr>
        <w:t>two methods of transmitting preamble seq</w:t>
      </w:r>
      <w:r w:rsidR="009758C0">
        <w:rPr>
          <w:rFonts w:hint="eastAsia"/>
          <w:lang w:eastAsia="zh-CN"/>
        </w:rPr>
        <w:t>uence, one is contention access and</w:t>
      </w:r>
      <w:r>
        <w:rPr>
          <w:rFonts w:hint="eastAsia"/>
          <w:lang w:eastAsia="zh-CN"/>
        </w:rPr>
        <w:t xml:space="preserve"> the other is non-contention access.</w:t>
      </w:r>
    </w:p>
    <w:p w:rsidR="00E516F6" w:rsidRDefault="00E516F6" w:rsidP="00000E7E">
      <w:pPr>
        <w:rPr>
          <w:lang w:eastAsia="zh-CN"/>
        </w:rPr>
      </w:pPr>
      <w:r>
        <w:rPr>
          <w:lang w:eastAsia="zh-CN"/>
        </w:rPr>
        <w:t>F</w:t>
      </w:r>
      <w:r>
        <w:rPr>
          <w:rFonts w:hint="eastAsia"/>
          <w:lang w:eastAsia="zh-CN"/>
        </w:rPr>
        <w:t xml:space="preserve">or non-contention access, the number of </w:t>
      </w:r>
      <w:r>
        <w:rPr>
          <w:lang w:eastAsia="zh-CN"/>
        </w:rPr>
        <w:t>preamble</w:t>
      </w:r>
      <w:r>
        <w:rPr>
          <w:rFonts w:hint="eastAsia"/>
          <w:lang w:eastAsia="zh-CN"/>
        </w:rPr>
        <w:t xml:space="preserve"> can be used is restricted.</w:t>
      </w:r>
      <w:r>
        <w:rPr>
          <w:lang w:eastAsia="zh-CN"/>
        </w:rPr>
        <w:t>F</w:t>
      </w:r>
      <w:r>
        <w:rPr>
          <w:rFonts w:hint="eastAsia"/>
          <w:lang w:eastAsia="zh-CN"/>
        </w:rPr>
        <w:t>or contention access, the time latency is large.</w:t>
      </w:r>
    </w:p>
    <w:p w:rsidR="00E516F6" w:rsidRDefault="00E516F6" w:rsidP="00000E7E">
      <w:pPr>
        <w:rPr>
          <w:lang w:eastAsia="zh-CN"/>
        </w:rPr>
      </w:pPr>
      <w:r>
        <w:rPr>
          <w:lang w:eastAsia="zh-CN"/>
        </w:rPr>
        <w:t>S</w:t>
      </w:r>
      <w:r w:rsidR="006A1E2D">
        <w:rPr>
          <w:rFonts w:hint="eastAsia"/>
          <w:lang w:eastAsia="zh-CN"/>
        </w:rPr>
        <w:t>o, if UE identification</w:t>
      </w:r>
      <w:r>
        <w:rPr>
          <w:rFonts w:hint="eastAsia"/>
          <w:lang w:eastAsia="zh-CN"/>
        </w:rPr>
        <w:t xml:space="preserve"> such as C-RNTI can be transmitted with preamble, then the access procedure can be simplified. </w:t>
      </w:r>
      <w:r>
        <w:rPr>
          <w:lang w:eastAsia="zh-CN"/>
        </w:rPr>
        <w:t>T</w:t>
      </w:r>
      <w:r w:rsidR="00E87CD2">
        <w:rPr>
          <w:rFonts w:hint="eastAsia"/>
          <w:lang w:eastAsia="zh-CN"/>
        </w:rPr>
        <w:t>he timing latency is decreased accordingly.</w:t>
      </w:r>
    </w:p>
    <w:p w:rsidR="00C92A1A" w:rsidRDefault="00C92A1A" w:rsidP="00000E7E">
      <w:pPr>
        <w:rPr>
          <w:lang w:eastAsia="zh-CN"/>
        </w:rPr>
      </w:pPr>
      <w:r w:rsidRPr="00A763E3">
        <w:rPr>
          <w:rFonts w:hint="eastAsia"/>
          <w:b/>
          <w:lang w:eastAsia="zh-CN"/>
        </w:rPr>
        <w:t>Proposal</w:t>
      </w:r>
      <w:r>
        <w:rPr>
          <w:rFonts w:hint="eastAsia"/>
          <w:b/>
          <w:lang w:eastAsia="zh-CN"/>
        </w:rPr>
        <w:t>1</w:t>
      </w:r>
      <w:r w:rsidRPr="00A763E3">
        <w:rPr>
          <w:rFonts w:hint="eastAsia"/>
          <w:b/>
          <w:lang w:eastAsia="zh-CN"/>
        </w:rPr>
        <w:t xml:space="preserve">: </w:t>
      </w:r>
      <w:r w:rsidR="00B15C11">
        <w:rPr>
          <w:rFonts w:hint="eastAsia"/>
          <w:lang w:eastAsia="zh-CN"/>
        </w:rPr>
        <w:t xml:space="preserve">The preamble transmitting combined </w:t>
      </w:r>
      <w:r w:rsidR="00B15C11">
        <w:rPr>
          <w:lang w:eastAsia="zh-CN"/>
        </w:rPr>
        <w:t>with</w:t>
      </w:r>
      <w:r w:rsidR="00B15C11">
        <w:rPr>
          <w:rFonts w:hint="eastAsia"/>
          <w:lang w:eastAsia="zh-CN"/>
        </w:rPr>
        <w:t xml:space="preserve"> </w:t>
      </w:r>
      <w:r w:rsidR="00192A29">
        <w:rPr>
          <w:rFonts w:hint="eastAsia"/>
          <w:lang w:eastAsia="zh-CN"/>
        </w:rPr>
        <w:t>ide</w:t>
      </w:r>
      <w:r w:rsidR="00AD684F">
        <w:rPr>
          <w:rFonts w:hint="eastAsia"/>
          <w:lang w:eastAsia="zh-CN"/>
        </w:rPr>
        <w:t>n</w:t>
      </w:r>
      <w:r w:rsidR="00192A29">
        <w:rPr>
          <w:rFonts w:hint="eastAsia"/>
          <w:lang w:eastAsia="zh-CN"/>
        </w:rPr>
        <w:t>tification</w:t>
      </w:r>
      <w:r>
        <w:rPr>
          <w:rFonts w:hint="eastAsia"/>
          <w:lang w:eastAsia="zh-CN"/>
        </w:rPr>
        <w:t xml:space="preserve"> of UE, the condition is UE has its own </w:t>
      </w:r>
      <w:r w:rsidR="005F2822">
        <w:rPr>
          <w:rFonts w:hint="eastAsia"/>
          <w:lang w:eastAsia="zh-CN"/>
        </w:rPr>
        <w:t>identification</w:t>
      </w:r>
      <w:r w:rsidRPr="00FA196C">
        <w:rPr>
          <w:rFonts w:hint="eastAsia"/>
          <w:lang w:eastAsia="zh-CN"/>
        </w:rPr>
        <w:t>.</w:t>
      </w:r>
    </w:p>
    <w:p w:rsidR="00BC0E73" w:rsidRDefault="00BA32D7" w:rsidP="00000E7E">
      <w:pPr>
        <w:rPr>
          <w:lang w:eastAsia="zh-CN"/>
        </w:rPr>
      </w:pPr>
      <w:r>
        <w:rPr>
          <w:lang w:eastAsia="zh-CN"/>
        </w:rPr>
        <w:t>W</w:t>
      </w:r>
      <w:r>
        <w:rPr>
          <w:rFonts w:hint="eastAsia"/>
          <w:lang w:eastAsia="zh-CN"/>
        </w:rPr>
        <w:t xml:space="preserve">hich can be transmitted together with preamble is not only </w:t>
      </w:r>
      <w:r w:rsidR="00192A29">
        <w:rPr>
          <w:rFonts w:hint="eastAsia"/>
          <w:lang w:eastAsia="zh-CN"/>
        </w:rPr>
        <w:t>identification of UE</w:t>
      </w:r>
      <w:r>
        <w:rPr>
          <w:rFonts w:hint="eastAsia"/>
          <w:lang w:eastAsia="zh-CN"/>
        </w:rPr>
        <w:t>, but also other parameters of UE.</w:t>
      </w:r>
      <w:r w:rsidR="00C6039F">
        <w:rPr>
          <w:rFonts w:hint="eastAsia"/>
          <w:lang w:eastAsia="zh-CN"/>
        </w:rPr>
        <w:t xml:space="preserve"> </w:t>
      </w:r>
      <w:r w:rsidR="00A71049">
        <w:rPr>
          <w:lang w:eastAsia="zh-CN"/>
        </w:rPr>
        <w:t>A</w:t>
      </w:r>
      <w:r w:rsidR="00A71049">
        <w:rPr>
          <w:rFonts w:hint="eastAsia"/>
          <w:lang w:eastAsia="zh-CN"/>
        </w:rPr>
        <w:t xml:space="preserve">nd there are different methods to carry </w:t>
      </w:r>
      <w:r w:rsidR="00343B68">
        <w:rPr>
          <w:rFonts w:hint="eastAsia"/>
          <w:lang w:eastAsia="zh-CN"/>
        </w:rPr>
        <w:t>UE identification</w:t>
      </w:r>
      <w:r w:rsidR="00A71049">
        <w:rPr>
          <w:rFonts w:hint="eastAsia"/>
          <w:lang w:eastAsia="zh-CN"/>
        </w:rPr>
        <w:t xml:space="preserve"> and other parameters of UE.</w:t>
      </w:r>
      <w:r w:rsidR="00BC0E73">
        <w:rPr>
          <w:rFonts w:hint="eastAsia"/>
          <w:lang w:eastAsia="zh-CN"/>
        </w:rPr>
        <w:t xml:space="preserve">It can be divided </w:t>
      </w:r>
      <w:r w:rsidR="002542EC">
        <w:rPr>
          <w:rFonts w:hint="eastAsia"/>
          <w:lang w:eastAsia="zh-CN"/>
        </w:rPr>
        <w:t>into two types, one is carrying parameters directly</w:t>
      </w:r>
      <w:r w:rsidR="00AD684F">
        <w:rPr>
          <w:rFonts w:hint="eastAsia"/>
          <w:lang w:eastAsia="zh-CN"/>
        </w:rPr>
        <w:t xml:space="preserve"> and</w:t>
      </w:r>
      <w:r w:rsidR="00974ABE">
        <w:rPr>
          <w:rFonts w:hint="eastAsia"/>
          <w:lang w:eastAsia="zh-CN"/>
        </w:rPr>
        <w:t xml:space="preserve"> the other </w:t>
      </w:r>
      <w:r w:rsidR="002542EC">
        <w:rPr>
          <w:rFonts w:hint="eastAsia"/>
          <w:lang w:eastAsia="zh-CN"/>
        </w:rPr>
        <w:t xml:space="preserve">is carrying </w:t>
      </w:r>
      <w:r w:rsidR="002542EC">
        <w:rPr>
          <w:lang w:eastAsia="zh-CN"/>
        </w:rPr>
        <w:t>parameters</w:t>
      </w:r>
      <w:r w:rsidR="002542EC">
        <w:rPr>
          <w:rFonts w:hint="eastAsia"/>
          <w:lang w:eastAsia="zh-CN"/>
        </w:rPr>
        <w:t xml:space="preserve"> indirectly.</w:t>
      </w:r>
    </w:p>
    <w:p w:rsidR="0010103D" w:rsidRPr="0010103D" w:rsidRDefault="0010103D" w:rsidP="00000E7E">
      <w:pPr>
        <w:rPr>
          <w:lang w:eastAsia="zh-CN"/>
        </w:rPr>
      </w:pPr>
      <w:r w:rsidRPr="0010103D">
        <w:rPr>
          <w:rFonts w:hint="eastAsia"/>
          <w:b/>
          <w:lang w:eastAsia="zh-CN"/>
        </w:rPr>
        <w:t>Proposal2:</w:t>
      </w:r>
      <w:r>
        <w:rPr>
          <w:rFonts w:hint="eastAsia"/>
          <w:lang w:eastAsia="zh-CN"/>
        </w:rPr>
        <w:t xml:space="preserve"> The parameters combined with</w:t>
      </w:r>
      <w:r w:rsidR="002A4080">
        <w:rPr>
          <w:rFonts w:hint="eastAsia"/>
          <w:lang w:eastAsia="zh-CN"/>
        </w:rPr>
        <w:t xml:space="preserve"> preamble can be carried directly.</w:t>
      </w:r>
    </w:p>
    <w:p w:rsidR="008F587F" w:rsidRDefault="002C6885" w:rsidP="008F587F">
      <w:pPr>
        <w:rPr>
          <w:lang w:eastAsia="zh-CN"/>
        </w:rPr>
      </w:pPr>
      <w:r w:rsidRPr="00A763E3">
        <w:rPr>
          <w:rFonts w:hint="eastAsia"/>
          <w:b/>
          <w:lang w:eastAsia="zh-CN"/>
        </w:rPr>
        <w:t>Proposal</w:t>
      </w:r>
      <w:r w:rsidR="00F260BA">
        <w:rPr>
          <w:rFonts w:hint="eastAsia"/>
          <w:b/>
          <w:lang w:eastAsia="zh-CN"/>
        </w:rPr>
        <w:t>3</w:t>
      </w:r>
      <w:r w:rsidRPr="00A763E3">
        <w:rPr>
          <w:rFonts w:hint="eastAsia"/>
          <w:b/>
          <w:lang w:eastAsia="zh-CN"/>
        </w:rPr>
        <w:t xml:space="preserve">: </w:t>
      </w:r>
      <w:r w:rsidR="002A4080">
        <w:rPr>
          <w:rFonts w:hint="eastAsia"/>
          <w:lang w:eastAsia="zh-CN"/>
        </w:rPr>
        <w:t xml:space="preserve">The parameters combined with preamble can be carried indirectly, e.g., content of parameters are PUCCH resource indication. </w:t>
      </w:r>
      <w:r w:rsidR="000278EB">
        <w:rPr>
          <w:rFonts w:hint="eastAsia"/>
          <w:lang w:eastAsia="zh-CN"/>
        </w:rPr>
        <w:t xml:space="preserve">Other </w:t>
      </w:r>
      <w:r w:rsidR="002A4080">
        <w:rPr>
          <w:rFonts w:hint="eastAsia"/>
          <w:lang w:eastAsia="zh-CN"/>
        </w:rPr>
        <w:t xml:space="preserve">UE parameters </w:t>
      </w:r>
      <w:r w:rsidR="00016089">
        <w:rPr>
          <w:rFonts w:hint="eastAsia"/>
          <w:lang w:eastAsia="zh-CN"/>
        </w:rPr>
        <w:t xml:space="preserve">are </w:t>
      </w:r>
      <w:r w:rsidR="00D8391F">
        <w:rPr>
          <w:rFonts w:hint="eastAsia"/>
          <w:lang w:eastAsia="zh-CN"/>
        </w:rPr>
        <w:t>located in PUCCH.</w:t>
      </w:r>
    </w:p>
    <w:p w:rsidR="003300C1" w:rsidRPr="006574E9" w:rsidRDefault="008F587F" w:rsidP="008F587F">
      <w:pPr>
        <w:rPr>
          <w:b/>
          <w:sz w:val="24"/>
          <w:szCs w:val="24"/>
          <w:lang w:eastAsia="zh-CN"/>
        </w:rPr>
      </w:pPr>
      <w:r w:rsidRPr="006574E9">
        <w:rPr>
          <w:rFonts w:hint="eastAsia"/>
          <w:b/>
          <w:sz w:val="24"/>
          <w:szCs w:val="24"/>
          <w:lang w:eastAsia="zh-CN"/>
        </w:rPr>
        <w:t>2.2</w:t>
      </w:r>
      <w:r w:rsidR="009826B2" w:rsidRPr="00E42196">
        <w:rPr>
          <w:rFonts w:hint="eastAsia"/>
          <w:b/>
          <w:sz w:val="24"/>
          <w:szCs w:val="24"/>
          <w:lang w:eastAsia="zh-CN"/>
        </w:rPr>
        <w:tab/>
      </w:r>
      <w:r w:rsidR="00D43AB0" w:rsidRPr="006574E9">
        <w:rPr>
          <w:rFonts w:hint="eastAsia"/>
          <w:b/>
          <w:sz w:val="24"/>
          <w:szCs w:val="24"/>
          <w:lang w:eastAsia="zh-CN"/>
        </w:rPr>
        <w:t>Overhead decreasing for</w:t>
      </w:r>
      <w:r w:rsidR="00F268FC" w:rsidRPr="006574E9">
        <w:rPr>
          <w:rFonts w:hint="eastAsia"/>
          <w:b/>
          <w:sz w:val="24"/>
          <w:szCs w:val="24"/>
          <w:lang w:eastAsia="zh-CN"/>
        </w:rPr>
        <w:t xml:space="preserve"> </w:t>
      </w:r>
      <w:r w:rsidR="00D43AB0" w:rsidRPr="006574E9">
        <w:rPr>
          <w:rFonts w:hint="eastAsia"/>
          <w:b/>
          <w:sz w:val="24"/>
          <w:szCs w:val="24"/>
          <w:lang w:eastAsia="zh-CN"/>
        </w:rPr>
        <w:t>b</w:t>
      </w:r>
      <w:r w:rsidR="00F268FC" w:rsidRPr="006574E9">
        <w:rPr>
          <w:rFonts w:hint="eastAsia"/>
          <w:b/>
          <w:sz w:val="24"/>
          <w:szCs w:val="24"/>
          <w:lang w:eastAsia="zh-CN"/>
        </w:rPr>
        <w:t>e</w:t>
      </w:r>
      <w:r w:rsidR="00181005" w:rsidRPr="006574E9">
        <w:rPr>
          <w:rFonts w:hint="eastAsia"/>
          <w:b/>
          <w:sz w:val="24"/>
          <w:szCs w:val="24"/>
          <w:lang w:eastAsia="zh-CN"/>
        </w:rPr>
        <w:t>am recovery initialed by gNB</w:t>
      </w:r>
    </w:p>
    <w:p w:rsidR="00181005" w:rsidRDefault="00181005" w:rsidP="00000E7E">
      <w:pPr>
        <w:rPr>
          <w:lang w:eastAsia="zh-CN"/>
        </w:rPr>
      </w:pPr>
      <w:r>
        <w:rPr>
          <w:rFonts w:hint="eastAsia"/>
          <w:lang w:eastAsia="zh-CN"/>
        </w:rPr>
        <w:lastRenderedPageBreak/>
        <w:t>As many companies discussed before, beam failure can be trigger by gNB also. F</w:t>
      </w:r>
      <w:r w:rsidR="00880644">
        <w:rPr>
          <w:rFonts w:hint="eastAsia"/>
          <w:lang w:eastAsia="zh-CN"/>
        </w:rPr>
        <w:t xml:space="preserve">ailure beamID should </w:t>
      </w:r>
      <w:r w:rsidR="0028394F">
        <w:rPr>
          <w:rFonts w:hint="eastAsia"/>
          <w:lang w:eastAsia="zh-CN"/>
        </w:rPr>
        <w:t xml:space="preserve">be </w:t>
      </w:r>
      <w:r w:rsidR="00880644">
        <w:rPr>
          <w:rFonts w:hint="eastAsia"/>
          <w:lang w:eastAsia="zh-CN"/>
        </w:rPr>
        <w:t xml:space="preserve">carried </w:t>
      </w:r>
      <w:r>
        <w:rPr>
          <w:rFonts w:hint="eastAsia"/>
          <w:lang w:eastAsia="zh-CN"/>
        </w:rPr>
        <w:t>trigger</w:t>
      </w:r>
      <w:r w:rsidR="00880644">
        <w:rPr>
          <w:rFonts w:hint="eastAsia"/>
          <w:lang w:eastAsia="zh-CN"/>
        </w:rPr>
        <w:t xml:space="preserve"> with</w:t>
      </w:r>
      <w:r>
        <w:rPr>
          <w:rFonts w:hint="eastAsia"/>
          <w:lang w:eastAsia="zh-CN"/>
        </w:rPr>
        <w:t xml:space="preserve"> </w:t>
      </w:r>
      <w:r w:rsidR="00880644">
        <w:rPr>
          <w:rFonts w:hint="eastAsia"/>
          <w:lang w:eastAsia="zh-CN"/>
        </w:rPr>
        <w:t xml:space="preserve">the </w:t>
      </w:r>
      <w:r>
        <w:rPr>
          <w:rFonts w:hint="eastAsia"/>
          <w:lang w:eastAsia="zh-CN"/>
        </w:rPr>
        <w:t xml:space="preserve">order. </w:t>
      </w:r>
      <w:r>
        <w:rPr>
          <w:lang w:eastAsia="zh-CN"/>
        </w:rPr>
        <w:t>I</w:t>
      </w:r>
      <w:r>
        <w:rPr>
          <w:rFonts w:hint="eastAsia"/>
          <w:lang w:eastAsia="zh-CN"/>
        </w:rPr>
        <w:t xml:space="preserve">t is extra overhead for beam failure trigger information. </w:t>
      </w:r>
      <w:r>
        <w:rPr>
          <w:lang w:eastAsia="zh-CN"/>
        </w:rPr>
        <w:t>F</w:t>
      </w:r>
      <w:r>
        <w:rPr>
          <w:rFonts w:hint="eastAsia"/>
          <w:lang w:eastAsia="zh-CN"/>
        </w:rPr>
        <w:t>or decreasing overhead, failure beamID can be indicated implicitly.</w:t>
      </w:r>
    </w:p>
    <w:p w:rsidR="00181005" w:rsidRPr="00181005" w:rsidRDefault="00181005" w:rsidP="00000E7E">
      <w:pPr>
        <w:rPr>
          <w:lang w:eastAsia="zh-CN"/>
        </w:rPr>
      </w:pPr>
      <w:r w:rsidRPr="00A763E3">
        <w:rPr>
          <w:rFonts w:hint="eastAsia"/>
          <w:b/>
          <w:lang w:eastAsia="zh-CN"/>
        </w:rPr>
        <w:t>Proposal</w:t>
      </w:r>
      <w:r>
        <w:rPr>
          <w:rFonts w:hint="eastAsia"/>
          <w:b/>
          <w:lang w:eastAsia="zh-CN"/>
        </w:rPr>
        <w:t>4</w:t>
      </w:r>
      <w:r w:rsidRPr="00A763E3">
        <w:rPr>
          <w:rFonts w:hint="eastAsia"/>
          <w:b/>
          <w:lang w:eastAsia="zh-CN"/>
        </w:rPr>
        <w:t>:</w:t>
      </w:r>
      <w:r>
        <w:rPr>
          <w:rFonts w:hint="eastAsia"/>
          <w:b/>
          <w:lang w:eastAsia="zh-CN"/>
        </w:rPr>
        <w:t xml:space="preserve"> </w:t>
      </w:r>
      <w:r>
        <w:rPr>
          <w:rFonts w:hint="eastAsia"/>
          <w:lang w:eastAsia="zh-CN"/>
        </w:rPr>
        <w:t>Failure beamID indicated implicitly</w:t>
      </w:r>
      <w:r w:rsidR="00681C70">
        <w:rPr>
          <w:rFonts w:hint="eastAsia"/>
          <w:lang w:eastAsia="zh-CN"/>
        </w:rPr>
        <w:t xml:space="preserve"> for downlink indication</w:t>
      </w:r>
      <w:r>
        <w:rPr>
          <w:rFonts w:hint="eastAsia"/>
          <w:lang w:eastAsia="zh-CN"/>
        </w:rPr>
        <w:t>.</w:t>
      </w:r>
    </w:p>
    <w:p w:rsidR="008A09A0" w:rsidRDefault="008A6394" w:rsidP="00DA264B">
      <w:pPr>
        <w:pStyle w:val="1"/>
        <w:rPr>
          <w:lang w:eastAsia="zh-CN"/>
        </w:rPr>
      </w:pPr>
      <w:r>
        <w:rPr>
          <w:rFonts w:hint="eastAsia"/>
          <w:lang w:eastAsia="zh-CN"/>
        </w:rPr>
        <w:t>Conclusion</w:t>
      </w:r>
    </w:p>
    <w:p w:rsidR="00C2239F" w:rsidRDefault="00C2239F" w:rsidP="00DA264B">
      <w:pPr>
        <w:rPr>
          <w:lang w:eastAsia="zh-CN"/>
        </w:rPr>
      </w:pPr>
      <w:r>
        <w:rPr>
          <w:rFonts w:hint="eastAsia"/>
          <w:lang w:eastAsia="zh-CN"/>
        </w:rPr>
        <w:t xml:space="preserve">In this contribution, we discussed </w:t>
      </w:r>
      <w:r w:rsidR="00B809A7">
        <w:rPr>
          <w:rFonts w:hint="eastAsia"/>
          <w:lang w:eastAsia="zh-CN"/>
        </w:rPr>
        <w:t xml:space="preserve">the </w:t>
      </w:r>
      <w:r w:rsidR="000E2F86">
        <w:rPr>
          <w:rFonts w:hint="eastAsia"/>
          <w:lang w:eastAsia="zh-CN"/>
        </w:rPr>
        <w:t xml:space="preserve">beam failure recovery. </w:t>
      </w:r>
      <w:r w:rsidR="004951C1">
        <w:rPr>
          <w:rFonts w:hint="eastAsia"/>
          <w:lang w:eastAsia="zh-CN"/>
        </w:rPr>
        <w:t>O</w:t>
      </w:r>
      <w:r w:rsidR="000E2F86">
        <w:rPr>
          <w:rFonts w:hint="eastAsia"/>
          <w:lang w:eastAsia="zh-CN"/>
        </w:rPr>
        <w:t>ur proposals</w:t>
      </w:r>
      <w:r w:rsidR="004951C1">
        <w:rPr>
          <w:rFonts w:hint="eastAsia"/>
          <w:lang w:eastAsia="zh-CN"/>
        </w:rPr>
        <w:t xml:space="preserve"> are showed as below:</w:t>
      </w:r>
    </w:p>
    <w:p w:rsidR="006034BB" w:rsidRPr="00F72E59" w:rsidRDefault="007C3A82" w:rsidP="006034BB">
      <w:pPr>
        <w:rPr>
          <w:lang w:eastAsia="zh-CN"/>
        </w:rPr>
      </w:pPr>
      <w:r w:rsidRPr="00A763E3">
        <w:rPr>
          <w:rFonts w:hint="eastAsia"/>
          <w:b/>
          <w:lang w:eastAsia="zh-CN"/>
        </w:rPr>
        <w:t>Proposal</w:t>
      </w:r>
      <w:r>
        <w:rPr>
          <w:rFonts w:hint="eastAsia"/>
          <w:b/>
          <w:lang w:eastAsia="zh-CN"/>
        </w:rPr>
        <w:t>1</w:t>
      </w:r>
      <w:r w:rsidRPr="00A763E3">
        <w:rPr>
          <w:rFonts w:hint="eastAsia"/>
          <w:b/>
          <w:lang w:eastAsia="zh-CN"/>
        </w:rPr>
        <w:t xml:space="preserve">: </w:t>
      </w:r>
      <w:r>
        <w:rPr>
          <w:rFonts w:hint="eastAsia"/>
          <w:lang w:eastAsia="zh-CN"/>
        </w:rPr>
        <w:t xml:space="preserve">The preamble transmitting combined </w:t>
      </w:r>
      <w:r>
        <w:rPr>
          <w:lang w:eastAsia="zh-CN"/>
        </w:rPr>
        <w:t>with</w:t>
      </w:r>
      <w:r>
        <w:rPr>
          <w:rFonts w:hint="eastAsia"/>
          <w:lang w:eastAsia="zh-CN"/>
        </w:rPr>
        <w:t xml:space="preserve"> identification of UE, the condition is UE has its own identification</w:t>
      </w:r>
      <w:r w:rsidRPr="00FA196C">
        <w:rPr>
          <w:rFonts w:hint="eastAsia"/>
          <w:lang w:eastAsia="zh-CN"/>
        </w:rPr>
        <w:t>.</w:t>
      </w:r>
    </w:p>
    <w:p w:rsidR="00F555F4" w:rsidRDefault="007C3A82" w:rsidP="00F555F4">
      <w:pPr>
        <w:rPr>
          <w:lang w:eastAsia="zh-CN"/>
        </w:rPr>
      </w:pPr>
      <w:r w:rsidRPr="0010103D">
        <w:rPr>
          <w:rFonts w:hint="eastAsia"/>
          <w:b/>
          <w:lang w:eastAsia="zh-CN"/>
        </w:rPr>
        <w:t>Proposal2:</w:t>
      </w:r>
      <w:r>
        <w:rPr>
          <w:rFonts w:hint="eastAsia"/>
          <w:lang w:eastAsia="zh-CN"/>
        </w:rPr>
        <w:t xml:space="preserve"> The parameters combined with preamble can be carried directly.</w:t>
      </w:r>
    </w:p>
    <w:p w:rsidR="002519FE" w:rsidRDefault="003110C5" w:rsidP="00F555F4">
      <w:pPr>
        <w:rPr>
          <w:lang w:eastAsia="zh-CN"/>
        </w:rPr>
      </w:pPr>
      <w:r w:rsidRPr="00A763E3">
        <w:rPr>
          <w:rFonts w:hint="eastAsia"/>
          <w:b/>
          <w:lang w:eastAsia="zh-CN"/>
        </w:rPr>
        <w:t>Proposal</w:t>
      </w:r>
      <w:r>
        <w:rPr>
          <w:rFonts w:hint="eastAsia"/>
          <w:b/>
          <w:lang w:eastAsia="zh-CN"/>
        </w:rPr>
        <w:t>3</w:t>
      </w:r>
      <w:r w:rsidRPr="00A763E3">
        <w:rPr>
          <w:rFonts w:hint="eastAsia"/>
          <w:b/>
          <w:lang w:eastAsia="zh-CN"/>
        </w:rPr>
        <w:t xml:space="preserve">: </w:t>
      </w:r>
      <w:r>
        <w:rPr>
          <w:rFonts w:hint="eastAsia"/>
          <w:lang w:eastAsia="zh-CN"/>
        </w:rPr>
        <w:t>The parameters combined with preamble can be carried indirectly, e.g., content of parameters are PUCCH resource indication. Other UE parameters are located in PUCCH.</w:t>
      </w:r>
    </w:p>
    <w:p w:rsidR="004425A3" w:rsidRDefault="004425A3" w:rsidP="00F555F4">
      <w:pPr>
        <w:rPr>
          <w:lang w:eastAsia="zh-CN"/>
        </w:rPr>
      </w:pPr>
      <w:r w:rsidRPr="00A763E3">
        <w:rPr>
          <w:rFonts w:hint="eastAsia"/>
          <w:b/>
          <w:lang w:eastAsia="zh-CN"/>
        </w:rPr>
        <w:t>Proposal</w:t>
      </w:r>
      <w:r>
        <w:rPr>
          <w:rFonts w:hint="eastAsia"/>
          <w:b/>
          <w:lang w:eastAsia="zh-CN"/>
        </w:rPr>
        <w:t>4</w:t>
      </w:r>
      <w:r w:rsidRPr="00A763E3">
        <w:rPr>
          <w:rFonts w:hint="eastAsia"/>
          <w:b/>
          <w:lang w:eastAsia="zh-CN"/>
        </w:rPr>
        <w:t>:</w:t>
      </w:r>
      <w:r>
        <w:rPr>
          <w:rFonts w:hint="eastAsia"/>
          <w:b/>
          <w:lang w:eastAsia="zh-CN"/>
        </w:rPr>
        <w:t xml:space="preserve"> </w:t>
      </w:r>
      <w:r>
        <w:rPr>
          <w:rFonts w:hint="eastAsia"/>
          <w:lang w:eastAsia="zh-CN"/>
        </w:rPr>
        <w:t xml:space="preserve">Failure beamID </w:t>
      </w:r>
      <w:r w:rsidR="006608F8">
        <w:rPr>
          <w:rFonts w:hint="eastAsia"/>
          <w:lang w:eastAsia="zh-CN"/>
        </w:rPr>
        <w:t xml:space="preserve">can be </w:t>
      </w:r>
      <w:r>
        <w:rPr>
          <w:rFonts w:hint="eastAsia"/>
          <w:lang w:eastAsia="zh-CN"/>
        </w:rPr>
        <w:t>indicated implicitly for downlink indication.</w:t>
      </w:r>
    </w:p>
    <w:p w:rsidR="00C35C97" w:rsidRPr="003A2561" w:rsidRDefault="00C35C97" w:rsidP="000C3277">
      <w:pPr>
        <w:pStyle w:val="1"/>
        <w:numPr>
          <w:ilvl w:val="0"/>
          <w:numId w:val="0"/>
        </w:numPr>
        <w:rPr>
          <w:lang w:eastAsia="zh-CN"/>
        </w:rPr>
      </w:pPr>
      <w:r w:rsidRPr="003A2561">
        <w:t>References</w:t>
      </w:r>
    </w:p>
    <w:p w:rsidR="00391881" w:rsidRPr="00391881" w:rsidRDefault="00391881" w:rsidP="00391881">
      <w:pPr>
        <w:pStyle w:val="References"/>
        <w:rPr>
          <w:szCs w:val="20"/>
          <w:lang w:eastAsia="zh-CN"/>
        </w:rPr>
      </w:pPr>
      <w:r>
        <w:rPr>
          <w:rFonts w:hint="eastAsia"/>
          <w:lang w:eastAsia="zh-CN"/>
        </w:rPr>
        <w:t>RAN1#88b</w:t>
      </w:r>
      <w:r w:rsidR="00310C2C">
        <w:rPr>
          <w:rFonts w:hint="eastAsia"/>
          <w:lang w:eastAsia="zh-CN"/>
        </w:rPr>
        <w:t xml:space="preserve"> Chairman notes</w:t>
      </w:r>
      <w:r w:rsidR="00D40426">
        <w:rPr>
          <w:rFonts w:hint="eastAsia"/>
          <w:lang w:eastAsia="zh-CN"/>
        </w:rPr>
        <w:t>.</w:t>
      </w:r>
    </w:p>
    <w:p w:rsidR="00B46496" w:rsidRDefault="00C82120" w:rsidP="00391881">
      <w:pPr>
        <w:pStyle w:val="References"/>
        <w:rPr>
          <w:szCs w:val="20"/>
          <w:lang w:eastAsia="zh-CN"/>
        </w:rPr>
      </w:pPr>
      <w:r w:rsidRPr="00620CBE">
        <w:rPr>
          <w:rFonts w:eastAsia="MS Mincho" w:hint="eastAsia"/>
          <w:szCs w:val="20"/>
          <w:lang w:eastAsia="ja-JP"/>
        </w:rPr>
        <w:t>R1-1</w:t>
      </w:r>
      <w:r w:rsidR="00B15BA9">
        <w:rPr>
          <w:rFonts w:hint="eastAsia"/>
          <w:szCs w:val="20"/>
          <w:lang w:eastAsia="zh-CN"/>
        </w:rPr>
        <w:t>706633</w:t>
      </w:r>
      <w:r>
        <w:rPr>
          <w:rFonts w:hint="eastAsia"/>
          <w:szCs w:val="20"/>
          <w:lang w:eastAsia="zh-CN"/>
        </w:rPr>
        <w:t xml:space="preserve">, WF on </w:t>
      </w:r>
      <w:r w:rsidR="00B15BA9">
        <w:rPr>
          <w:rFonts w:hint="eastAsia"/>
          <w:szCs w:val="20"/>
          <w:lang w:eastAsia="zh-CN"/>
        </w:rPr>
        <w:t>Beam Failure Recovery</w:t>
      </w:r>
      <w:r>
        <w:rPr>
          <w:rFonts w:hint="eastAsia"/>
          <w:szCs w:val="20"/>
          <w:lang w:eastAsia="zh-CN"/>
        </w:rPr>
        <w:t xml:space="preserve">, </w:t>
      </w:r>
      <w:r w:rsidRPr="00620CBE">
        <w:rPr>
          <w:rFonts w:hint="eastAsia"/>
          <w:szCs w:val="20"/>
          <w:lang w:eastAsia="zh-CN"/>
        </w:rPr>
        <w:t>3GPP RAN</w:t>
      </w:r>
      <w:r w:rsidR="00A70ED4">
        <w:rPr>
          <w:rFonts w:hint="eastAsia"/>
          <w:szCs w:val="20"/>
          <w:lang w:eastAsia="zh-CN"/>
        </w:rPr>
        <w:t xml:space="preserve"> WG1 </w:t>
      </w:r>
      <w:r w:rsidRPr="00620CBE">
        <w:rPr>
          <w:rFonts w:hint="eastAsia"/>
          <w:szCs w:val="20"/>
          <w:lang w:eastAsia="zh-CN"/>
        </w:rPr>
        <w:t>#8</w:t>
      </w:r>
      <w:r w:rsidR="00B15BA9">
        <w:rPr>
          <w:rFonts w:hint="eastAsia"/>
          <w:szCs w:val="20"/>
          <w:lang w:eastAsia="zh-CN"/>
        </w:rPr>
        <w:t>8bis</w:t>
      </w:r>
      <w:r w:rsidRPr="00620CBE">
        <w:rPr>
          <w:rFonts w:hint="eastAsia"/>
          <w:szCs w:val="20"/>
          <w:lang w:eastAsia="zh-CN"/>
        </w:rPr>
        <w:t>.</w:t>
      </w:r>
      <w:bookmarkStart w:id="2" w:name="_GoBack"/>
      <w:bookmarkEnd w:id="2"/>
    </w:p>
    <w:sectPr w:rsidR="00B46496"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3BA3" w:rsidRDefault="00EE3BA3">
      <w:r>
        <w:separator/>
      </w:r>
    </w:p>
  </w:endnote>
  <w:endnote w:type="continuationSeparator" w:id="1">
    <w:p w:rsidR="00EE3BA3" w:rsidRDefault="00EE3B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9865291"/>
      <w:docPartObj>
        <w:docPartGallery w:val="Page Numbers (Bottom of Page)"/>
        <w:docPartUnique/>
      </w:docPartObj>
    </w:sdtPr>
    <w:sdtContent>
      <w:p w:rsidR="002231FB" w:rsidRDefault="0042533D" w:rsidP="00F56177">
        <w:pPr>
          <w:pStyle w:val="ae"/>
          <w:jc w:val="center"/>
        </w:pPr>
        <w:fldSimple w:instr="PAGE   \* MERGEFORMAT">
          <w:r w:rsidR="00375253" w:rsidRPr="00375253">
            <w:rPr>
              <w:noProof/>
              <w:lang w:val="zh-CN" w:eastAsia="zh-CN"/>
            </w:rPr>
            <w:t>1</w:t>
          </w:r>
        </w:fldSimple>
      </w:p>
    </w:sdtContent>
  </w:sdt>
  <w:p w:rsidR="002231FB" w:rsidRDefault="002231FB">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3BA3" w:rsidRDefault="00EE3BA3">
      <w:r>
        <w:separator/>
      </w:r>
    </w:p>
  </w:footnote>
  <w:footnote w:type="continuationSeparator" w:id="1">
    <w:p w:rsidR="00EE3BA3" w:rsidRDefault="00EE3B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028727E5"/>
    <w:multiLevelType w:val="hybridMultilevel"/>
    <w:tmpl w:val="08723A5E"/>
    <w:lvl w:ilvl="0" w:tplc="29BA417E">
      <w:start w:val="1"/>
      <w:numFmt w:val="bullet"/>
      <w:lvlText w:val="•"/>
      <w:lvlJc w:val="left"/>
      <w:pPr>
        <w:tabs>
          <w:tab w:val="num" w:pos="720"/>
        </w:tabs>
        <w:ind w:left="720" w:hanging="360"/>
      </w:pPr>
      <w:rPr>
        <w:rFonts w:ascii="Arial" w:hAnsi="Arial" w:hint="default"/>
      </w:rPr>
    </w:lvl>
    <w:lvl w:ilvl="1" w:tplc="D5884730">
      <w:start w:val="2190"/>
      <w:numFmt w:val="bullet"/>
      <w:lvlText w:val="–"/>
      <w:lvlJc w:val="left"/>
      <w:pPr>
        <w:tabs>
          <w:tab w:val="num" w:pos="1440"/>
        </w:tabs>
        <w:ind w:left="1440" w:hanging="360"/>
      </w:pPr>
      <w:rPr>
        <w:rFonts w:ascii="Arial" w:hAnsi="Arial" w:hint="default"/>
      </w:rPr>
    </w:lvl>
    <w:lvl w:ilvl="2" w:tplc="4EEC131A">
      <w:start w:val="2190"/>
      <w:numFmt w:val="bullet"/>
      <w:lvlText w:val="•"/>
      <w:lvlJc w:val="left"/>
      <w:pPr>
        <w:tabs>
          <w:tab w:val="num" w:pos="2160"/>
        </w:tabs>
        <w:ind w:left="2160" w:hanging="360"/>
      </w:pPr>
      <w:rPr>
        <w:rFonts w:ascii="Arial" w:hAnsi="Arial" w:hint="default"/>
      </w:rPr>
    </w:lvl>
    <w:lvl w:ilvl="3" w:tplc="0D90991A">
      <w:start w:val="1"/>
      <w:numFmt w:val="bullet"/>
      <w:lvlText w:val="•"/>
      <w:lvlJc w:val="left"/>
      <w:pPr>
        <w:tabs>
          <w:tab w:val="num" w:pos="2880"/>
        </w:tabs>
        <w:ind w:left="2880" w:hanging="360"/>
      </w:pPr>
      <w:rPr>
        <w:rFonts w:ascii="Arial" w:hAnsi="Arial" w:hint="default"/>
      </w:rPr>
    </w:lvl>
    <w:lvl w:ilvl="4" w:tplc="0E4257B8" w:tentative="1">
      <w:start w:val="1"/>
      <w:numFmt w:val="bullet"/>
      <w:lvlText w:val="•"/>
      <w:lvlJc w:val="left"/>
      <w:pPr>
        <w:tabs>
          <w:tab w:val="num" w:pos="3600"/>
        </w:tabs>
        <w:ind w:left="3600" w:hanging="360"/>
      </w:pPr>
      <w:rPr>
        <w:rFonts w:ascii="Arial" w:hAnsi="Arial" w:hint="default"/>
      </w:rPr>
    </w:lvl>
    <w:lvl w:ilvl="5" w:tplc="A98ABA28" w:tentative="1">
      <w:start w:val="1"/>
      <w:numFmt w:val="bullet"/>
      <w:lvlText w:val="•"/>
      <w:lvlJc w:val="left"/>
      <w:pPr>
        <w:tabs>
          <w:tab w:val="num" w:pos="4320"/>
        </w:tabs>
        <w:ind w:left="4320" w:hanging="360"/>
      </w:pPr>
      <w:rPr>
        <w:rFonts w:ascii="Arial" w:hAnsi="Arial" w:hint="default"/>
      </w:rPr>
    </w:lvl>
    <w:lvl w:ilvl="6" w:tplc="1F56A5B0" w:tentative="1">
      <w:start w:val="1"/>
      <w:numFmt w:val="bullet"/>
      <w:lvlText w:val="•"/>
      <w:lvlJc w:val="left"/>
      <w:pPr>
        <w:tabs>
          <w:tab w:val="num" w:pos="5040"/>
        </w:tabs>
        <w:ind w:left="5040" w:hanging="360"/>
      </w:pPr>
      <w:rPr>
        <w:rFonts w:ascii="Arial" w:hAnsi="Arial" w:hint="default"/>
      </w:rPr>
    </w:lvl>
    <w:lvl w:ilvl="7" w:tplc="D4AE8E4E" w:tentative="1">
      <w:start w:val="1"/>
      <w:numFmt w:val="bullet"/>
      <w:lvlText w:val="•"/>
      <w:lvlJc w:val="left"/>
      <w:pPr>
        <w:tabs>
          <w:tab w:val="num" w:pos="5760"/>
        </w:tabs>
        <w:ind w:left="5760" w:hanging="360"/>
      </w:pPr>
      <w:rPr>
        <w:rFonts w:ascii="Arial" w:hAnsi="Arial" w:hint="default"/>
      </w:rPr>
    </w:lvl>
    <w:lvl w:ilvl="8" w:tplc="C60892A2" w:tentative="1">
      <w:start w:val="1"/>
      <w:numFmt w:val="bullet"/>
      <w:lvlText w:val="•"/>
      <w:lvlJc w:val="left"/>
      <w:pPr>
        <w:tabs>
          <w:tab w:val="num" w:pos="6480"/>
        </w:tabs>
        <w:ind w:left="6480" w:hanging="360"/>
      </w:pPr>
      <w:rPr>
        <w:rFonts w:ascii="Arial" w:hAnsi="Arial" w:hint="default"/>
      </w:rPr>
    </w:lvl>
  </w:abstractNum>
  <w:abstractNum w:abstractNumId="2">
    <w:nsid w:val="08A95CD2"/>
    <w:multiLevelType w:val="hybridMultilevel"/>
    <w:tmpl w:val="77E4F6F8"/>
    <w:lvl w:ilvl="0" w:tplc="0AB8A3F0">
      <w:start w:val="1"/>
      <w:numFmt w:val="bullet"/>
      <w:lvlText w:val="•"/>
      <w:lvlJc w:val="left"/>
      <w:pPr>
        <w:tabs>
          <w:tab w:val="num" w:pos="720"/>
        </w:tabs>
        <w:ind w:left="720" w:hanging="360"/>
      </w:pPr>
      <w:rPr>
        <w:rFonts w:ascii="Arial" w:hAnsi="Arial" w:hint="default"/>
      </w:rPr>
    </w:lvl>
    <w:lvl w:ilvl="1" w:tplc="C0E0CC12">
      <w:start w:val="6540"/>
      <w:numFmt w:val="bullet"/>
      <w:lvlText w:val="•"/>
      <w:lvlJc w:val="left"/>
      <w:pPr>
        <w:tabs>
          <w:tab w:val="num" w:pos="1440"/>
        </w:tabs>
        <w:ind w:left="1440" w:hanging="360"/>
      </w:pPr>
      <w:rPr>
        <w:rFonts w:ascii="Arial" w:hAnsi="Arial" w:hint="default"/>
      </w:rPr>
    </w:lvl>
    <w:lvl w:ilvl="2" w:tplc="71E6141E">
      <w:start w:val="6540"/>
      <w:numFmt w:val="bullet"/>
      <w:lvlText w:val="•"/>
      <w:lvlJc w:val="left"/>
      <w:pPr>
        <w:tabs>
          <w:tab w:val="num" w:pos="2160"/>
        </w:tabs>
        <w:ind w:left="2160" w:hanging="360"/>
      </w:pPr>
      <w:rPr>
        <w:rFonts w:ascii="Arial" w:hAnsi="Arial" w:hint="default"/>
      </w:rPr>
    </w:lvl>
    <w:lvl w:ilvl="3" w:tplc="1A0EE74C" w:tentative="1">
      <w:start w:val="1"/>
      <w:numFmt w:val="bullet"/>
      <w:lvlText w:val="•"/>
      <w:lvlJc w:val="left"/>
      <w:pPr>
        <w:tabs>
          <w:tab w:val="num" w:pos="2880"/>
        </w:tabs>
        <w:ind w:left="2880" w:hanging="360"/>
      </w:pPr>
      <w:rPr>
        <w:rFonts w:ascii="Arial" w:hAnsi="Arial" w:hint="default"/>
      </w:rPr>
    </w:lvl>
    <w:lvl w:ilvl="4" w:tplc="06B21358" w:tentative="1">
      <w:start w:val="1"/>
      <w:numFmt w:val="bullet"/>
      <w:lvlText w:val="•"/>
      <w:lvlJc w:val="left"/>
      <w:pPr>
        <w:tabs>
          <w:tab w:val="num" w:pos="3600"/>
        </w:tabs>
        <w:ind w:left="3600" w:hanging="360"/>
      </w:pPr>
      <w:rPr>
        <w:rFonts w:ascii="Arial" w:hAnsi="Arial" w:hint="default"/>
      </w:rPr>
    </w:lvl>
    <w:lvl w:ilvl="5" w:tplc="8BF49BA4" w:tentative="1">
      <w:start w:val="1"/>
      <w:numFmt w:val="bullet"/>
      <w:lvlText w:val="•"/>
      <w:lvlJc w:val="left"/>
      <w:pPr>
        <w:tabs>
          <w:tab w:val="num" w:pos="4320"/>
        </w:tabs>
        <w:ind w:left="4320" w:hanging="360"/>
      </w:pPr>
      <w:rPr>
        <w:rFonts w:ascii="Arial" w:hAnsi="Arial" w:hint="default"/>
      </w:rPr>
    </w:lvl>
    <w:lvl w:ilvl="6" w:tplc="7A0A6F9E" w:tentative="1">
      <w:start w:val="1"/>
      <w:numFmt w:val="bullet"/>
      <w:lvlText w:val="•"/>
      <w:lvlJc w:val="left"/>
      <w:pPr>
        <w:tabs>
          <w:tab w:val="num" w:pos="5040"/>
        </w:tabs>
        <w:ind w:left="5040" w:hanging="360"/>
      </w:pPr>
      <w:rPr>
        <w:rFonts w:ascii="Arial" w:hAnsi="Arial" w:hint="default"/>
      </w:rPr>
    </w:lvl>
    <w:lvl w:ilvl="7" w:tplc="73AAAACE" w:tentative="1">
      <w:start w:val="1"/>
      <w:numFmt w:val="bullet"/>
      <w:lvlText w:val="•"/>
      <w:lvlJc w:val="left"/>
      <w:pPr>
        <w:tabs>
          <w:tab w:val="num" w:pos="5760"/>
        </w:tabs>
        <w:ind w:left="5760" w:hanging="360"/>
      </w:pPr>
      <w:rPr>
        <w:rFonts w:ascii="Arial" w:hAnsi="Arial" w:hint="default"/>
      </w:rPr>
    </w:lvl>
    <w:lvl w:ilvl="8" w:tplc="36FA9C32" w:tentative="1">
      <w:start w:val="1"/>
      <w:numFmt w:val="bullet"/>
      <w:lvlText w:val="•"/>
      <w:lvlJc w:val="left"/>
      <w:pPr>
        <w:tabs>
          <w:tab w:val="num" w:pos="6480"/>
        </w:tabs>
        <w:ind w:left="6480" w:hanging="360"/>
      </w:pPr>
      <w:rPr>
        <w:rFonts w:ascii="Arial" w:hAnsi="Arial" w:hint="default"/>
      </w:rPr>
    </w:lvl>
  </w:abstractNum>
  <w:abstractNum w:abstractNumId="3">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4">
    <w:nsid w:val="0B765BD9"/>
    <w:multiLevelType w:val="hybridMultilevel"/>
    <w:tmpl w:val="C7F0F8DE"/>
    <w:lvl w:ilvl="0" w:tplc="EE584EDE">
      <w:start w:val="1"/>
      <w:numFmt w:val="bullet"/>
      <w:lvlText w:val="–"/>
      <w:lvlJc w:val="left"/>
      <w:pPr>
        <w:tabs>
          <w:tab w:val="num" w:pos="720"/>
        </w:tabs>
        <w:ind w:left="720" w:hanging="360"/>
      </w:pPr>
      <w:rPr>
        <w:rFonts w:ascii="Arial" w:hAnsi="Arial" w:hint="default"/>
      </w:rPr>
    </w:lvl>
    <w:lvl w:ilvl="1" w:tplc="1A86CA76">
      <w:start w:val="1"/>
      <w:numFmt w:val="bullet"/>
      <w:lvlText w:val="–"/>
      <w:lvlJc w:val="left"/>
      <w:pPr>
        <w:tabs>
          <w:tab w:val="num" w:pos="1440"/>
        </w:tabs>
        <w:ind w:left="1440" w:hanging="360"/>
      </w:pPr>
      <w:rPr>
        <w:rFonts w:ascii="Arial" w:hAnsi="Arial" w:hint="default"/>
      </w:rPr>
    </w:lvl>
    <w:lvl w:ilvl="2" w:tplc="A56CC15E" w:tentative="1">
      <w:start w:val="1"/>
      <w:numFmt w:val="bullet"/>
      <w:lvlText w:val="–"/>
      <w:lvlJc w:val="left"/>
      <w:pPr>
        <w:tabs>
          <w:tab w:val="num" w:pos="2160"/>
        </w:tabs>
        <w:ind w:left="2160" w:hanging="360"/>
      </w:pPr>
      <w:rPr>
        <w:rFonts w:ascii="Arial" w:hAnsi="Arial" w:hint="default"/>
      </w:rPr>
    </w:lvl>
    <w:lvl w:ilvl="3" w:tplc="C3228B7C" w:tentative="1">
      <w:start w:val="1"/>
      <w:numFmt w:val="bullet"/>
      <w:lvlText w:val="–"/>
      <w:lvlJc w:val="left"/>
      <w:pPr>
        <w:tabs>
          <w:tab w:val="num" w:pos="2880"/>
        </w:tabs>
        <w:ind w:left="2880" w:hanging="360"/>
      </w:pPr>
      <w:rPr>
        <w:rFonts w:ascii="Arial" w:hAnsi="Arial" w:hint="default"/>
      </w:rPr>
    </w:lvl>
    <w:lvl w:ilvl="4" w:tplc="83062340" w:tentative="1">
      <w:start w:val="1"/>
      <w:numFmt w:val="bullet"/>
      <w:lvlText w:val="–"/>
      <w:lvlJc w:val="left"/>
      <w:pPr>
        <w:tabs>
          <w:tab w:val="num" w:pos="3600"/>
        </w:tabs>
        <w:ind w:left="3600" w:hanging="360"/>
      </w:pPr>
      <w:rPr>
        <w:rFonts w:ascii="Arial" w:hAnsi="Arial" w:hint="default"/>
      </w:rPr>
    </w:lvl>
    <w:lvl w:ilvl="5" w:tplc="B23C29E8" w:tentative="1">
      <w:start w:val="1"/>
      <w:numFmt w:val="bullet"/>
      <w:lvlText w:val="–"/>
      <w:lvlJc w:val="left"/>
      <w:pPr>
        <w:tabs>
          <w:tab w:val="num" w:pos="4320"/>
        </w:tabs>
        <w:ind w:left="4320" w:hanging="360"/>
      </w:pPr>
      <w:rPr>
        <w:rFonts w:ascii="Arial" w:hAnsi="Arial" w:hint="default"/>
      </w:rPr>
    </w:lvl>
    <w:lvl w:ilvl="6" w:tplc="0FE88EF8" w:tentative="1">
      <w:start w:val="1"/>
      <w:numFmt w:val="bullet"/>
      <w:lvlText w:val="–"/>
      <w:lvlJc w:val="left"/>
      <w:pPr>
        <w:tabs>
          <w:tab w:val="num" w:pos="5040"/>
        </w:tabs>
        <w:ind w:left="5040" w:hanging="360"/>
      </w:pPr>
      <w:rPr>
        <w:rFonts w:ascii="Arial" w:hAnsi="Arial" w:hint="default"/>
      </w:rPr>
    </w:lvl>
    <w:lvl w:ilvl="7" w:tplc="3F1A3B74" w:tentative="1">
      <w:start w:val="1"/>
      <w:numFmt w:val="bullet"/>
      <w:lvlText w:val="–"/>
      <w:lvlJc w:val="left"/>
      <w:pPr>
        <w:tabs>
          <w:tab w:val="num" w:pos="5760"/>
        </w:tabs>
        <w:ind w:left="5760" w:hanging="360"/>
      </w:pPr>
      <w:rPr>
        <w:rFonts w:ascii="Arial" w:hAnsi="Arial" w:hint="default"/>
      </w:rPr>
    </w:lvl>
    <w:lvl w:ilvl="8" w:tplc="1AC202A4" w:tentative="1">
      <w:start w:val="1"/>
      <w:numFmt w:val="bullet"/>
      <w:lvlText w:val="–"/>
      <w:lvlJc w:val="left"/>
      <w:pPr>
        <w:tabs>
          <w:tab w:val="num" w:pos="6480"/>
        </w:tabs>
        <w:ind w:left="6480" w:hanging="360"/>
      </w:pPr>
      <w:rPr>
        <w:rFonts w:ascii="Arial" w:hAnsi="Arial" w:hint="default"/>
      </w:rPr>
    </w:lvl>
  </w:abstractNum>
  <w:abstractNum w:abstractNumId="5">
    <w:nsid w:val="0DBA4BAB"/>
    <w:multiLevelType w:val="hybridMultilevel"/>
    <w:tmpl w:val="62FCB214"/>
    <w:lvl w:ilvl="0" w:tplc="53066A5A">
      <w:start w:val="1"/>
      <w:numFmt w:val="bullet"/>
      <w:lvlText w:val="•"/>
      <w:lvlJc w:val="left"/>
      <w:pPr>
        <w:tabs>
          <w:tab w:val="num" w:pos="720"/>
        </w:tabs>
        <w:ind w:left="720" w:hanging="360"/>
      </w:pPr>
      <w:rPr>
        <w:rFonts w:ascii="Arial" w:hAnsi="Arial" w:hint="default"/>
      </w:rPr>
    </w:lvl>
    <w:lvl w:ilvl="1" w:tplc="7F8818CC" w:tentative="1">
      <w:start w:val="1"/>
      <w:numFmt w:val="bullet"/>
      <w:lvlText w:val="•"/>
      <w:lvlJc w:val="left"/>
      <w:pPr>
        <w:tabs>
          <w:tab w:val="num" w:pos="1440"/>
        </w:tabs>
        <w:ind w:left="1440" w:hanging="360"/>
      </w:pPr>
      <w:rPr>
        <w:rFonts w:ascii="Arial" w:hAnsi="Arial" w:hint="default"/>
      </w:rPr>
    </w:lvl>
    <w:lvl w:ilvl="2" w:tplc="930CAEA0" w:tentative="1">
      <w:start w:val="1"/>
      <w:numFmt w:val="bullet"/>
      <w:lvlText w:val="•"/>
      <w:lvlJc w:val="left"/>
      <w:pPr>
        <w:tabs>
          <w:tab w:val="num" w:pos="2160"/>
        </w:tabs>
        <w:ind w:left="2160" w:hanging="360"/>
      </w:pPr>
      <w:rPr>
        <w:rFonts w:ascii="Arial" w:hAnsi="Arial" w:hint="default"/>
      </w:rPr>
    </w:lvl>
    <w:lvl w:ilvl="3" w:tplc="B754984E">
      <w:start w:val="1"/>
      <w:numFmt w:val="bullet"/>
      <w:lvlText w:val="•"/>
      <w:lvlJc w:val="left"/>
      <w:pPr>
        <w:tabs>
          <w:tab w:val="num" w:pos="2880"/>
        </w:tabs>
        <w:ind w:left="2880" w:hanging="360"/>
      </w:pPr>
      <w:rPr>
        <w:rFonts w:ascii="Arial" w:hAnsi="Arial" w:hint="default"/>
      </w:rPr>
    </w:lvl>
    <w:lvl w:ilvl="4" w:tplc="872C4692" w:tentative="1">
      <w:start w:val="1"/>
      <w:numFmt w:val="bullet"/>
      <w:lvlText w:val="•"/>
      <w:lvlJc w:val="left"/>
      <w:pPr>
        <w:tabs>
          <w:tab w:val="num" w:pos="3600"/>
        </w:tabs>
        <w:ind w:left="3600" w:hanging="360"/>
      </w:pPr>
      <w:rPr>
        <w:rFonts w:ascii="Arial" w:hAnsi="Arial" w:hint="default"/>
      </w:rPr>
    </w:lvl>
    <w:lvl w:ilvl="5" w:tplc="9E965EDC" w:tentative="1">
      <w:start w:val="1"/>
      <w:numFmt w:val="bullet"/>
      <w:lvlText w:val="•"/>
      <w:lvlJc w:val="left"/>
      <w:pPr>
        <w:tabs>
          <w:tab w:val="num" w:pos="4320"/>
        </w:tabs>
        <w:ind w:left="4320" w:hanging="360"/>
      </w:pPr>
      <w:rPr>
        <w:rFonts w:ascii="Arial" w:hAnsi="Arial" w:hint="default"/>
      </w:rPr>
    </w:lvl>
    <w:lvl w:ilvl="6" w:tplc="A43882FE" w:tentative="1">
      <w:start w:val="1"/>
      <w:numFmt w:val="bullet"/>
      <w:lvlText w:val="•"/>
      <w:lvlJc w:val="left"/>
      <w:pPr>
        <w:tabs>
          <w:tab w:val="num" w:pos="5040"/>
        </w:tabs>
        <w:ind w:left="5040" w:hanging="360"/>
      </w:pPr>
      <w:rPr>
        <w:rFonts w:ascii="Arial" w:hAnsi="Arial" w:hint="default"/>
      </w:rPr>
    </w:lvl>
    <w:lvl w:ilvl="7" w:tplc="B972D57C" w:tentative="1">
      <w:start w:val="1"/>
      <w:numFmt w:val="bullet"/>
      <w:lvlText w:val="•"/>
      <w:lvlJc w:val="left"/>
      <w:pPr>
        <w:tabs>
          <w:tab w:val="num" w:pos="5760"/>
        </w:tabs>
        <w:ind w:left="5760" w:hanging="360"/>
      </w:pPr>
      <w:rPr>
        <w:rFonts w:ascii="Arial" w:hAnsi="Arial" w:hint="default"/>
      </w:rPr>
    </w:lvl>
    <w:lvl w:ilvl="8" w:tplc="99E466A0" w:tentative="1">
      <w:start w:val="1"/>
      <w:numFmt w:val="bullet"/>
      <w:lvlText w:val="•"/>
      <w:lvlJc w:val="left"/>
      <w:pPr>
        <w:tabs>
          <w:tab w:val="num" w:pos="6480"/>
        </w:tabs>
        <w:ind w:left="6480" w:hanging="360"/>
      </w:pPr>
      <w:rPr>
        <w:rFonts w:ascii="Arial" w:hAnsi="Arial" w:hint="default"/>
      </w:rPr>
    </w:lvl>
  </w:abstractNum>
  <w:abstractNum w:abstractNumId="6">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nsid w:val="1EFB3D0F"/>
    <w:multiLevelType w:val="hybridMultilevel"/>
    <w:tmpl w:val="62108180"/>
    <w:lvl w:ilvl="0" w:tplc="6E90EE30">
      <w:start w:val="1"/>
      <w:numFmt w:val="bullet"/>
      <w:lvlText w:val="•"/>
      <w:lvlJc w:val="left"/>
      <w:pPr>
        <w:tabs>
          <w:tab w:val="num" w:pos="720"/>
        </w:tabs>
        <w:ind w:left="720" w:hanging="360"/>
      </w:pPr>
      <w:rPr>
        <w:rFonts w:ascii="Arial" w:hAnsi="Arial" w:hint="default"/>
      </w:rPr>
    </w:lvl>
    <w:lvl w:ilvl="1" w:tplc="32509E50">
      <w:start w:val="1"/>
      <w:numFmt w:val="bullet"/>
      <w:lvlText w:val="•"/>
      <w:lvlJc w:val="left"/>
      <w:pPr>
        <w:tabs>
          <w:tab w:val="num" w:pos="1440"/>
        </w:tabs>
        <w:ind w:left="1440" w:hanging="360"/>
      </w:pPr>
      <w:rPr>
        <w:rFonts w:ascii="Arial" w:hAnsi="Arial" w:hint="default"/>
      </w:rPr>
    </w:lvl>
    <w:lvl w:ilvl="2" w:tplc="D27801DA">
      <w:start w:val="2852"/>
      <w:numFmt w:val="bullet"/>
      <w:lvlText w:val="–"/>
      <w:lvlJc w:val="left"/>
      <w:pPr>
        <w:tabs>
          <w:tab w:val="num" w:pos="2160"/>
        </w:tabs>
        <w:ind w:left="2160" w:hanging="360"/>
      </w:pPr>
      <w:rPr>
        <w:rFonts w:ascii="Arial" w:hAnsi="Arial" w:hint="default"/>
      </w:rPr>
    </w:lvl>
    <w:lvl w:ilvl="3" w:tplc="680C214E">
      <w:start w:val="2852"/>
      <w:numFmt w:val="bullet"/>
      <w:lvlText w:val="•"/>
      <w:lvlJc w:val="left"/>
      <w:pPr>
        <w:tabs>
          <w:tab w:val="num" w:pos="2880"/>
        </w:tabs>
        <w:ind w:left="2880" w:hanging="360"/>
      </w:pPr>
      <w:rPr>
        <w:rFonts w:ascii="Arial" w:hAnsi="Arial" w:hint="default"/>
      </w:rPr>
    </w:lvl>
    <w:lvl w:ilvl="4" w:tplc="21FAFD4E" w:tentative="1">
      <w:start w:val="1"/>
      <w:numFmt w:val="bullet"/>
      <w:lvlText w:val="•"/>
      <w:lvlJc w:val="left"/>
      <w:pPr>
        <w:tabs>
          <w:tab w:val="num" w:pos="3600"/>
        </w:tabs>
        <w:ind w:left="3600" w:hanging="360"/>
      </w:pPr>
      <w:rPr>
        <w:rFonts w:ascii="Arial" w:hAnsi="Arial" w:hint="default"/>
      </w:rPr>
    </w:lvl>
    <w:lvl w:ilvl="5" w:tplc="2272F2FE" w:tentative="1">
      <w:start w:val="1"/>
      <w:numFmt w:val="bullet"/>
      <w:lvlText w:val="•"/>
      <w:lvlJc w:val="left"/>
      <w:pPr>
        <w:tabs>
          <w:tab w:val="num" w:pos="4320"/>
        </w:tabs>
        <w:ind w:left="4320" w:hanging="360"/>
      </w:pPr>
      <w:rPr>
        <w:rFonts w:ascii="Arial" w:hAnsi="Arial" w:hint="default"/>
      </w:rPr>
    </w:lvl>
    <w:lvl w:ilvl="6" w:tplc="9880EF0E" w:tentative="1">
      <w:start w:val="1"/>
      <w:numFmt w:val="bullet"/>
      <w:lvlText w:val="•"/>
      <w:lvlJc w:val="left"/>
      <w:pPr>
        <w:tabs>
          <w:tab w:val="num" w:pos="5040"/>
        </w:tabs>
        <w:ind w:left="5040" w:hanging="360"/>
      </w:pPr>
      <w:rPr>
        <w:rFonts w:ascii="Arial" w:hAnsi="Arial" w:hint="default"/>
      </w:rPr>
    </w:lvl>
    <w:lvl w:ilvl="7" w:tplc="AD9A9BA4" w:tentative="1">
      <w:start w:val="1"/>
      <w:numFmt w:val="bullet"/>
      <w:lvlText w:val="•"/>
      <w:lvlJc w:val="left"/>
      <w:pPr>
        <w:tabs>
          <w:tab w:val="num" w:pos="5760"/>
        </w:tabs>
        <w:ind w:left="5760" w:hanging="360"/>
      </w:pPr>
      <w:rPr>
        <w:rFonts w:ascii="Arial" w:hAnsi="Arial" w:hint="default"/>
      </w:rPr>
    </w:lvl>
    <w:lvl w:ilvl="8" w:tplc="8334D1BE" w:tentative="1">
      <w:start w:val="1"/>
      <w:numFmt w:val="bullet"/>
      <w:lvlText w:val="•"/>
      <w:lvlJc w:val="left"/>
      <w:pPr>
        <w:tabs>
          <w:tab w:val="num" w:pos="6480"/>
        </w:tabs>
        <w:ind w:left="6480" w:hanging="360"/>
      </w:pPr>
      <w:rPr>
        <w:rFonts w:ascii="Arial" w:hAnsi="Arial" w:hint="default"/>
      </w:rPr>
    </w:lvl>
  </w:abstractNum>
  <w:abstractNum w:abstractNumId="8">
    <w:nsid w:val="25502346"/>
    <w:multiLevelType w:val="hybridMultilevel"/>
    <w:tmpl w:val="C584D28C"/>
    <w:lvl w:ilvl="0" w:tplc="F272C94C">
      <w:start w:val="1"/>
      <w:numFmt w:val="bullet"/>
      <w:lvlText w:val="•"/>
      <w:lvlJc w:val="left"/>
      <w:pPr>
        <w:tabs>
          <w:tab w:val="num" w:pos="720"/>
        </w:tabs>
        <w:ind w:left="720" w:hanging="360"/>
      </w:pPr>
      <w:rPr>
        <w:rFonts w:ascii="Arial" w:hAnsi="Arial" w:hint="default"/>
      </w:rPr>
    </w:lvl>
    <w:lvl w:ilvl="1" w:tplc="E4FA059E">
      <w:start w:val="578"/>
      <w:numFmt w:val="bullet"/>
      <w:lvlText w:val="•"/>
      <w:lvlJc w:val="left"/>
      <w:pPr>
        <w:tabs>
          <w:tab w:val="num" w:pos="1440"/>
        </w:tabs>
        <w:ind w:left="1440" w:hanging="360"/>
      </w:pPr>
      <w:rPr>
        <w:rFonts w:ascii="Arial" w:hAnsi="Arial" w:hint="default"/>
      </w:rPr>
    </w:lvl>
    <w:lvl w:ilvl="2" w:tplc="F0047BB8">
      <w:start w:val="578"/>
      <w:numFmt w:val="bullet"/>
      <w:lvlText w:val="•"/>
      <w:lvlJc w:val="left"/>
      <w:pPr>
        <w:tabs>
          <w:tab w:val="num" w:pos="2160"/>
        </w:tabs>
        <w:ind w:left="2160" w:hanging="360"/>
      </w:pPr>
      <w:rPr>
        <w:rFonts w:ascii="Arial" w:hAnsi="Arial" w:hint="default"/>
      </w:rPr>
    </w:lvl>
    <w:lvl w:ilvl="3" w:tplc="ACACE3CE">
      <w:start w:val="1"/>
      <w:numFmt w:val="bullet"/>
      <w:lvlText w:val="•"/>
      <w:lvlJc w:val="left"/>
      <w:pPr>
        <w:tabs>
          <w:tab w:val="num" w:pos="2880"/>
        </w:tabs>
        <w:ind w:left="2880" w:hanging="360"/>
      </w:pPr>
      <w:rPr>
        <w:rFonts w:ascii="Arial" w:hAnsi="Arial" w:hint="default"/>
      </w:rPr>
    </w:lvl>
    <w:lvl w:ilvl="4" w:tplc="FBD2367A" w:tentative="1">
      <w:start w:val="1"/>
      <w:numFmt w:val="bullet"/>
      <w:lvlText w:val="•"/>
      <w:lvlJc w:val="left"/>
      <w:pPr>
        <w:tabs>
          <w:tab w:val="num" w:pos="3600"/>
        </w:tabs>
        <w:ind w:left="3600" w:hanging="360"/>
      </w:pPr>
      <w:rPr>
        <w:rFonts w:ascii="Arial" w:hAnsi="Arial" w:hint="default"/>
      </w:rPr>
    </w:lvl>
    <w:lvl w:ilvl="5" w:tplc="399699F2" w:tentative="1">
      <w:start w:val="1"/>
      <w:numFmt w:val="bullet"/>
      <w:lvlText w:val="•"/>
      <w:lvlJc w:val="left"/>
      <w:pPr>
        <w:tabs>
          <w:tab w:val="num" w:pos="4320"/>
        </w:tabs>
        <w:ind w:left="4320" w:hanging="360"/>
      </w:pPr>
      <w:rPr>
        <w:rFonts w:ascii="Arial" w:hAnsi="Arial" w:hint="default"/>
      </w:rPr>
    </w:lvl>
    <w:lvl w:ilvl="6" w:tplc="5F26CDE8" w:tentative="1">
      <w:start w:val="1"/>
      <w:numFmt w:val="bullet"/>
      <w:lvlText w:val="•"/>
      <w:lvlJc w:val="left"/>
      <w:pPr>
        <w:tabs>
          <w:tab w:val="num" w:pos="5040"/>
        </w:tabs>
        <w:ind w:left="5040" w:hanging="360"/>
      </w:pPr>
      <w:rPr>
        <w:rFonts w:ascii="Arial" w:hAnsi="Arial" w:hint="default"/>
      </w:rPr>
    </w:lvl>
    <w:lvl w:ilvl="7" w:tplc="DB143E88" w:tentative="1">
      <w:start w:val="1"/>
      <w:numFmt w:val="bullet"/>
      <w:lvlText w:val="•"/>
      <w:lvlJc w:val="left"/>
      <w:pPr>
        <w:tabs>
          <w:tab w:val="num" w:pos="5760"/>
        </w:tabs>
        <w:ind w:left="5760" w:hanging="360"/>
      </w:pPr>
      <w:rPr>
        <w:rFonts w:ascii="Arial" w:hAnsi="Arial" w:hint="default"/>
      </w:rPr>
    </w:lvl>
    <w:lvl w:ilvl="8" w:tplc="689A317C" w:tentative="1">
      <w:start w:val="1"/>
      <w:numFmt w:val="bullet"/>
      <w:lvlText w:val="•"/>
      <w:lvlJc w:val="left"/>
      <w:pPr>
        <w:tabs>
          <w:tab w:val="num" w:pos="6480"/>
        </w:tabs>
        <w:ind w:left="6480" w:hanging="360"/>
      </w:pPr>
      <w:rPr>
        <w:rFonts w:ascii="Arial" w:hAnsi="Arial" w:hint="default"/>
      </w:rPr>
    </w:lvl>
  </w:abstractNum>
  <w:abstractNum w:abstractNumId="9">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0">
    <w:nsid w:val="33B557C1"/>
    <w:multiLevelType w:val="multilevel"/>
    <w:tmpl w:val="EAD6A212"/>
    <w:lvl w:ilvl="0">
      <w:start w:val="1"/>
      <w:numFmt w:val="decimal"/>
      <w:pStyle w:val="1"/>
      <w:lvlText w:val="%1"/>
      <w:lvlJc w:val="left"/>
      <w:pPr>
        <w:tabs>
          <w:tab w:val="num" w:pos="432"/>
        </w:tabs>
        <w:ind w:left="432" w:hanging="432"/>
      </w:pPr>
      <w:rPr>
        <w:rFonts w:cs="Times New Roman" w:hint="default"/>
        <w:i w:val="0"/>
      </w:rPr>
    </w:lvl>
    <w:lvl w:ilvl="1">
      <w:start w:val="1"/>
      <w:numFmt w:val="decimal"/>
      <w:pStyle w:val="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nsid w:val="340E482F"/>
    <w:multiLevelType w:val="hybridMultilevel"/>
    <w:tmpl w:val="0E1CBC56"/>
    <w:lvl w:ilvl="0" w:tplc="E6AC08EA">
      <w:start w:val="1"/>
      <w:numFmt w:val="bullet"/>
      <w:lvlText w:val="•"/>
      <w:lvlJc w:val="left"/>
      <w:pPr>
        <w:tabs>
          <w:tab w:val="num" w:pos="720"/>
        </w:tabs>
        <w:ind w:left="720" w:hanging="360"/>
      </w:pPr>
      <w:rPr>
        <w:rFonts w:ascii="Arial" w:hAnsi="Arial" w:hint="default"/>
      </w:rPr>
    </w:lvl>
    <w:lvl w:ilvl="1" w:tplc="56F8BABE">
      <w:numFmt w:val="bullet"/>
      <w:lvlText w:val="•"/>
      <w:lvlJc w:val="left"/>
      <w:pPr>
        <w:tabs>
          <w:tab w:val="num" w:pos="1440"/>
        </w:tabs>
        <w:ind w:left="1440" w:hanging="360"/>
      </w:pPr>
      <w:rPr>
        <w:rFonts w:ascii="Arial" w:hAnsi="Arial" w:hint="default"/>
      </w:rPr>
    </w:lvl>
    <w:lvl w:ilvl="2" w:tplc="AFC831E4">
      <w:numFmt w:val="bullet"/>
      <w:lvlText w:val="•"/>
      <w:lvlJc w:val="left"/>
      <w:pPr>
        <w:tabs>
          <w:tab w:val="num" w:pos="2160"/>
        </w:tabs>
        <w:ind w:left="2160" w:hanging="360"/>
      </w:pPr>
      <w:rPr>
        <w:rFonts w:ascii="Arial" w:hAnsi="Arial" w:hint="default"/>
      </w:rPr>
    </w:lvl>
    <w:lvl w:ilvl="3" w:tplc="4838F70A">
      <w:numFmt w:val="bullet"/>
      <w:lvlText w:val="•"/>
      <w:lvlJc w:val="left"/>
      <w:pPr>
        <w:tabs>
          <w:tab w:val="num" w:pos="2880"/>
        </w:tabs>
        <w:ind w:left="2880" w:hanging="360"/>
      </w:pPr>
      <w:rPr>
        <w:rFonts w:ascii="Arial" w:hAnsi="Arial" w:hint="default"/>
      </w:rPr>
    </w:lvl>
    <w:lvl w:ilvl="4" w:tplc="E062AB68" w:tentative="1">
      <w:start w:val="1"/>
      <w:numFmt w:val="bullet"/>
      <w:lvlText w:val="•"/>
      <w:lvlJc w:val="left"/>
      <w:pPr>
        <w:tabs>
          <w:tab w:val="num" w:pos="3600"/>
        </w:tabs>
        <w:ind w:left="3600" w:hanging="360"/>
      </w:pPr>
      <w:rPr>
        <w:rFonts w:ascii="Arial" w:hAnsi="Arial" w:hint="default"/>
      </w:rPr>
    </w:lvl>
    <w:lvl w:ilvl="5" w:tplc="2E1AEBEE" w:tentative="1">
      <w:start w:val="1"/>
      <w:numFmt w:val="bullet"/>
      <w:lvlText w:val="•"/>
      <w:lvlJc w:val="left"/>
      <w:pPr>
        <w:tabs>
          <w:tab w:val="num" w:pos="4320"/>
        </w:tabs>
        <w:ind w:left="4320" w:hanging="360"/>
      </w:pPr>
      <w:rPr>
        <w:rFonts w:ascii="Arial" w:hAnsi="Arial" w:hint="default"/>
      </w:rPr>
    </w:lvl>
    <w:lvl w:ilvl="6" w:tplc="A3B85062" w:tentative="1">
      <w:start w:val="1"/>
      <w:numFmt w:val="bullet"/>
      <w:lvlText w:val="•"/>
      <w:lvlJc w:val="left"/>
      <w:pPr>
        <w:tabs>
          <w:tab w:val="num" w:pos="5040"/>
        </w:tabs>
        <w:ind w:left="5040" w:hanging="360"/>
      </w:pPr>
      <w:rPr>
        <w:rFonts w:ascii="Arial" w:hAnsi="Arial" w:hint="default"/>
      </w:rPr>
    </w:lvl>
    <w:lvl w:ilvl="7" w:tplc="45C4F040" w:tentative="1">
      <w:start w:val="1"/>
      <w:numFmt w:val="bullet"/>
      <w:lvlText w:val="•"/>
      <w:lvlJc w:val="left"/>
      <w:pPr>
        <w:tabs>
          <w:tab w:val="num" w:pos="5760"/>
        </w:tabs>
        <w:ind w:left="5760" w:hanging="360"/>
      </w:pPr>
      <w:rPr>
        <w:rFonts w:ascii="Arial" w:hAnsi="Arial" w:hint="default"/>
      </w:rPr>
    </w:lvl>
    <w:lvl w:ilvl="8" w:tplc="76203422" w:tentative="1">
      <w:start w:val="1"/>
      <w:numFmt w:val="bullet"/>
      <w:lvlText w:val="•"/>
      <w:lvlJc w:val="left"/>
      <w:pPr>
        <w:tabs>
          <w:tab w:val="num" w:pos="6480"/>
        </w:tabs>
        <w:ind w:left="6480" w:hanging="360"/>
      </w:pPr>
      <w:rPr>
        <w:rFonts w:ascii="Arial" w:hAnsi="Arial" w:hint="default"/>
      </w:rPr>
    </w:lvl>
  </w:abstractNum>
  <w:abstractNum w:abstractNumId="12">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4">
    <w:nsid w:val="3C165716"/>
    <w:multiLevelType w:val="hybridMultilevel"/>
    <w:tmpl w:val="44D4F3F8"/>
    <w:lvl w:ilvl="0" w:tplc="36548CDA">
      <w:start w:val="1"/>
      <w:numFmt w:val="bullet"/>
      <w:lvlText w:val="•"/>
      <w:lvlJc w:val="left"/>
      <w:pPr>
        <w:tabs>
          <w:tab w:val="num" w:pos="720"/>
        </w:tabs>
        <w:ind w:left="720" w:hanging="360"/>
      </w:pPr>
      <w:rPr>
        <w:rFonts w:ascii="Arial" w:hAnsi="Arial" w:hint="default"/>
      </w:rPr>
    </w:lvl>
    <w:lvl w:ilvl="1" w:tplc="F768D324">
      <w:start w:val="2190"/>
      <w:numFmt w:val="bullet"/>
      <w:lvlText w:val="–"/>
      <w:lvlJc w:val="left"/>
      <w:pPr>
        <w:tabs>
          <w:tab w:val="num" w:pos="1440"/>
        </w:tabs>
        <w:ind w:left="1440" w:hanging="360"/>
      </w:pPr>
      <w:rPr>
        <w:rFonts w:ascii="Arial" w:hAnsi="Arial" w:hint="default"/>
      </w:rPr>
    </w:lvl>
    <w:lvl w:ilvl="2" w:tplc="BA8E6CE4">
      <w:start w:val="2190"/>
      <w:numFmt w:val="bullet"/>
      <w:lvlText w:val="•"/>
      <w:lvlJc w:val="left"/>
      <w:pPr>
        <w:tabs>
          <w:tab w:val="num" w:pos="2160"/>
        </w:tabs>
        <w:ind w:left="2160" w:hanging="360"/>
      </w:pPr>
      <w:rPr>
        <w:rFonts w:ascii="Arial" w:hAnsi="Arial" w:hint="default"/>
      </w:rPr>
    </w:lvl>
    <w:lvl w:ilvl="3" w:tplc="CD48DB24" w:tentative="1">
      <w:start w:val="1"/>
      <w:numFmt w:val="bullet"/>
      <w:lvlText w:val="•"/>
      <w:lvlJc w:val="left"/>
      <w:pPr>
        <w:tabs>
          <w:tab w:val="num" w:pos="2880"/>
        </w:tabs>
        <w:ind w:left="2880" w:hanging="360"/>
      </w:pPr>
      <w:rPr>
        <w:rFonts w:ascii="Arial" w:hAnsi="Arial" w:hint="default"/>
      </w:rPr>
    </w:lvl>
    <w:lvl w:ilvl="4" w:tplc="883858E8" w:tentative="1">
      <w:start w:val="1"/>
      <w:numFmt w:val="bullet"/>
      <w:lvlText w:val="•"/>
      <w:lvlJc w:val="left"/>
      <w:pPr>
        <w:tabs>
          <w:tab w:val="num" w:pos="3600"/>
        </w:tabs>
        <w:ind w:left="3600" w:hanging="360"/>
      </w:pPr>
      <w:rPr>
        <w:rFonts w:ascii="Arial" w:hAnsi="Arial" w:hint="default"/>
      </w:rPr>
    </w:lvl>
    <w:lvl w:ilvl="5" w:tplc="2160A682" w:tentative="1">
      <w:start w:val="1"/>
      <w:numFmt w:val="bullet"/>
      <w:lvlText w:val="•"/>
      <w:lvlJc w:val="left"/>
      <w:pPr>
        <w:tabs>
          <w:tab w:val="num" w:pos="4320"/>
        </w:tabs>
        <w:ind w:left="4320" w:hanging="360"/>
      </w:pPr>
      <w:rPr>
        <w:rFonts w:ascii="Arial" w:hAnsi="Arial" w:hint="default"/>
      </w:rPr>
    </w:lvl>
    <w:lvl w:ilvl="6" w:tplc="5F8879D4" w:tentative="1">
      <w:start w:val="1"/>
      <w:numFmt w:val="bullet"/>
      <w:lvlText w:val="•"/>
      <w:lvlJc w:val="left"/>
      <w:pPr>
        <w:tabs>
          <w:tab w:val="num" w:pos="5040"/>
        </w:tabs>
        <w:ind w:left="5040" w:hanging="360"/>
      </w:pPr>
      <w:rPr>
        <w:rFonts w:ascii="Arial" w:hAnsi="Arial" w:hint="default"/>
      </w:rPr>
    </w:lvl>
    <w:lvl w:ilvl="7" w:tplc="4B32156A" w:tentative="1">
      <w:start w:val="1"/>
      <w:numFmt w:val="bullet"/>
      <w:lvlText w:val="•"/>
      <w:lvlJc w:val="left"/>
      <w:pPr>
        <w:tabs>
          <w:tab w:val="num" w:pos="5760"/>
        </w:tabs>
        <w:ind w:left="5760" w:hanging="360"/>
      </w:pPr>
      <w:rPr>
        <w:rFonts w:ascii="Arial" w:hAnsi="Arial" w:hint="default"/>
      </w:rPr>
    </w:lvl>
    <w:lvl w:ilvl="8" w:tplc="E50A719C" w:tentative="1">
      <w:start w:val="1"/>
      <w:numFmt w:val="bullet"/>
      <w:lvlText w:val="•"/>
      <w:lvlJc w:val="left"/>
      <w:pPr>
        <w:tabs>
          <w:tab w:val="num" w:pos="6480"/>
        </w:tabs>
        <w:ind w:left="6480" w:hanging="360"/>
      </w:pPr>
      <w:rPr>
        <w:rFonts w:ascii="Arial" w:hAnsi="Arial" w:hint="default"/>
      </w:rPr>
    </w:lvl>
  </w:abstractNum>
  <w:abstractNum w:abstractNumId="15">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6">
    <w:nsid w:val="47D57798"/>
    <w:multiLevelType w:val="hybridMultilevel"/>
    <w:tmpl w:val="B3E4DD94"/>
    <w:lvl w:ilvl="0" w:tplc="395AAFD6">
      <w:start w:val="1"/>
      <w:numFmt w:val="bullet"/>
      <w:lvlText w:val="•"/>
      <w:lvlJc w:val="left"/>
      <w:pPr>
        <w:tabs>
          <w:tab w:val="num" w:pos="360"/>
        </w:tabs>
        <w:ind w:left="360" w:hanging="360"/>
      </w:pPr>
      <w:rPr>
        <w:rFonts w:ascii="Arial" w:hAnsi="Arial" w:hint="default"/>
      </w:rPr>
    </w:lvl>
    <w:lvl w:ilvl="1" w:tplc="290E56C2">
      <w:numFmt w:val="bullet"/>
      <w:lvlText w:val="–"/>
      <w:lvlJc w:val="left"/>
      <w:pPr>
        <w:tabs>
          <w:tab w:val="num" w:pos="1080"/>
        </w:tabs>
        <w:ind w:left="1080" w:hanging="360"/>
      </w:pPr>
      <w:rPr>
        <w:rFonts w:ascii="Arial" w:hAnsi="Arial" w:hint="default"/>
      </w:rPr>
    </w:lvl>
    <w:lvl w:ilvl="2" w:tplc="AE8CAEA4">
      <w:numFmt w:val="bullet"/>
      <w:lvlText w:val="•"/>
      <w:lvlJc w:val="left"/>
      <w:pPr>
        <w:tabs>
          <w:tab w:val="num" w:pos="1800"/>
        </w:tabs>
        <w:ind w:left="1800" w:hanging="360"/>
      </w:pPr>
      <w:rPr>
        <w:rFonts w:ascii="Arial" w:hAnsi="Arial" w:hint="default"/>
      </w:rPr>
    </w:lvl>
    <w:lvl w:ilvl="3" w:tplc="5A749BD8">
      <w:numFmt w:val="bullet"/>
      <w:lvlText w:val="–"/>
      <w:lvlJc w:val="left"/>
      <w:pPr>
        <w:tabs>
          <w:tab w:val="num" w:pos="2520"/>
        </w:tabs>
        <w:ind w:left="2520" w:hanging="360"/>
      </w:pPr>
      <w:rPr>
        <w:rFonts w:ascii="Arial" w:hAnsi="Arial" w:hint="default"/>
      </w:rPr>
    </w:lvl>
    <w:lvl w:ilvl="4" w:tplc="5B7065A6" w:tentative="1">
      <w:start w:val="1"/>
      <w:numFmt w:val="bullet"/>
      <w:lvlText w:val="•"/>
      <w:lvlJc w:val="left"/>
      <w:pPr>
        <w:tabs>
          <w:tab w:val="num" w:pos="3240"/>
        </w:tabs>
        <w:ind w:left="3240" w:hanging="360"/>
      </w:pPr>
      <w:rPr>
        <w:rFonts w:ascii="Arial" w:hAnsi="Arial" w:hint="default"/>
      </w:rPr>
    </w:lvl>
    <w:lvl w:ilvl="5" w:tplc="F2C4D33C" w:tentative="1">
      <w:start w:val="1"/>
      <w:numFmt w:val="bullet"/>
      <w:lvlText w:val="•"/>
      <w:lvlJc w:val="left"/>
      <w:pPr>
        <w:tabs>
          <w:tab w:val="num" w:pos="3960"/>
        </w:tabs>
        <w:ind w:left="3960" w:hanging="360"/>
      </w:pPr>
      <w:rPr>
        <w:rFonts w:ascii="Arial" w:hAnsi="Arial" w:hint="default"/>
      </w:rPr>
    </w:lvl>
    <w:lvl w:ilvl="6" w:tplc="2D6C15B8" w:tentative="1">
      <w:start w:val="1"/>
      <w:numFmt w:val="bullet"/>
      <w:lvlText w:val="•"/>
      <w:lvlJc w:val="left"/>
      <w:pPr>
        <w:tabs>
          <w:tab w:val="num" w:pos="4680"/>
        </w:tabs>
        <w:ind w:left="4680" w:hanging="360"/>
      </w:pPr>
      <w:rPr>
        <w:rFonts w:ascii="Arial" w:hAnsi="Arial" w:hint="default"/>
      </w:rPr>
    </w:lvl>
    <w:lvl w:ilvl="7" w:tplc="79F2B1C6" w:tentative="1">
      <w:start w:val="1"/>
      <w:numFmt w:val="bullet"/>
      <w:lvlText w:val="•"/>
      <w:lvlJc w:val="left"/>
      <w:pPr>
        <w:tabs>
          <w:tab w:val="num" w:pos="5400"/>
        </w:tabs>
        <w:ind w:left="5400" w:hanging="360"/>
      </w:pPr>
      <w:rPr>
        <w:rFonts w:ascii="Arial" w:hAnsi="Arial" w:hint="default"/>
      </w:rPr>
    </w:lvl>
    <w:lvl w:ilvl="8" w:tplc="90A81F6E" w:tentative="1">
      <w:start w:val="1"/>
      <w:numFmt w:val="bullet"/>
      <w:lvlText w:val="•"/>
      <w:lvlJc w:val="left"/>
      <w:pPr>
        <w:tabs>
          <w:tab w:val="num" w:pos="6120"/>
        </w:tabs>
        <w:ind w:left="6120" w:hanging="360"/>
      </w:pPr>
      <w:rPr>
        <w:rFonts w:ascii="Arial" w:hAnsi="Arial" w:hint="default"/>
      </w:rPr>
    </w:lvl>
  </w:abstractNum>
  <w:abstractNum w:abstractNumId="17">
    <w:nsid w:val="53CF6C39"/>
    <w:multiLevelType w:val="hybridMultilevel"/>
    <w:tmpl w:val="4B683B9E"/>
    <w:lvl w:ilvl="0" w:tplc="69D8E5FA">
      <w:start w:val="1"/>
      <w:numFmt w:val="bullet"/>
      <w:lvlText w:val="•"/>
      <w:lvlJc w:val="left"/>
      <w:pPr>
        <w:tabs>
          <w:tab w:val="num" w:pos="720"/>
        </w:tabs>
        <w:ind w:left="720" w:hanging="360"/>
      </w:pPr>
      <w:rPr>
        <w:rFonts w:ascii="Arial" w:hAnsi="Arial" w:hint="default"/>
      </w:rPr>
    </w:lvl>
    <w:lvl w:ilvl="1" w:tplc="3B1E6D90">
      <w:start w:val="33"/>
      <w:numFmt w:val="bullet"/>
      <w:lvlText w:val="–"/>
      <w:lvlJc w:val="left"/>
      <w:pPr>
        <w:tabs>
          <w:tab w:val="num" w:pos="1440"/>
        </w:tabs>
        <w:ind w:left="1440" w:hanging="360"/>
      </w:pPr>
      <w:rPr>
        <w:rFonts w:ascii="Arial" w:hAnsi="Arial" w:hint="default"/>
      </w:rPr>
    </w:lvl>
    <w:lvl w:ilvl="2" w:tplc="BE5A0CD2">
      <w:start w:val="33"/>
      <w:numFmt w:val="bullet"/>
      <w:lvlText w:val="•"/>
      <w:lvlJc w:val="left"/>
      <w:pPr>
        <w:tabs>
          <w:tab w:val="num" w:pos="2160"/>
        </w:tabs>
        <w:ind w:left="2160" w:hanging="360"/>
      </w:pPr>
      <w:rPr>
        <w:rFonts w:ascii="Arial" w:hAnsi="Arial" w:hint="default"/>
      </w:rPr>
    </w:lvl>
    <w:lvl w:ilvl="3" w:tplc="1E82B0B0">
      <w:start w:val="1"/>
      <w:numFmt w:val="bullet"/>
      <w:lvlText w:val="•"/>
      <w:lvlJc w:val="left"/>
      <w:pPr>
        <w:tabs>
          <w:tab w:val="num" w:pos="2880"/>
        </w:tabs>
        <w:ind w:left="2880" w:hanging="360"/>
      </w:pPr>
      <w:rPr>
        <w:rFonts w:ascii="Arial" w:hAnsi="Arial" w:hint="default"/>
      </w:rPr>
    </w:lvl>
    <w:lvl w:ilvl="4" w:tplc="F7867740" w:tentative="1">
      <w:start w:val="1"/>
      <w:numFmt w:val="bullet"/>
      <w:lvlText w:val="•"/>
      <w:lvlJc w:val="left"/>
      <w:pPr>
        <w:tabs>
          <w:tab w:val="num" w:pos="3600"/>
        </w:tabs>
        <w:ind w:left="3600" w:hanging="360"/>
      </w:pPr>
      <w:rPr>
        <w:rFonts w:ascii="Arial" w:hAnsi="Arial" w:hint="default"/>
      </w:rPr>
    </w:lvl>
    <w:lvl w:ilvl="5" w:tplc="4BA8C7F4" w:tentative="1">
      <w:start w:val="1"/>
      <w:numFmt w:val="bullet"/>
      <w:lvlText w:val="•"/>
      <w:lvlJc w:val="left"/>
      <w:pPr>
        <w:tabs>
          <w:tab w:val="num" w:pos="4320"/>
        </w:tabs>
        <w:ind w:left="4320" w:hanging="360"/>
      </w:pPr>
      <w:rPr>
        <w:rFonts w:ascii="Arial" w:hAnsi="Arial" w:hint="default"/>
      </w:rPr>
    </w:lvl>
    <w:lvl w:ilvl="6" w:tplc="89982216" w:tentative="1">
      <w:start w:val="1"/>
      <w:numFmt w:val="bullet"/>
      <w:lvlText w:val="•"/>
      <w:lvlJc w:val="left"/>
      <w:pPr>
        <w:tabs>
          <w:tab w:val="num" w:pos="5040"/>
        </w:tabs>
        <w:ind w:left="5040" w:hanging="360"/>
      </w:pPr>
      <w:rPr>
        <w:rFonts w:ascii="Arial" w:hAnsi="Arial" w:hint="default"/>
      </w:rPr>
    </w:lvl>
    <w:lvl w:ilvl="7" w:tplc="26141C24" w:tentative="1">
      <w:start w:val="1"/>
      <w:numFmt w:val="bullet"/>
      <w:lvlText w:val="•"/>
      <w:lvlJc w:val="left"/>
      <w:pPr>
        <w:tabs>
          <w:tab w:val="num" w:pos="5760"/>
        </w:tabs>
        <w:ind w:left="5760" w:hanging="360"/>
      </w:pPr>
      <w:rPr>
        <w:rFonts w:ascii="Arial" w:hAnsi="Arial" w:hint="default"/>
      </w:rPr>
    </w:lvl>
    <w:lvl w:ilvl="8" w:tplc="F77E5AA6" w:tentative="1">
      <w:start w:val="1"/>
      <w:numFmt w:val="bullet"/>
      <w:lvlText w:val="•"/>
      <w:lvlJc w:val="left"/>
      <w:pPr>
        <w:tabs>
          <w:tab w:val="num" w:pos="6480"/>
        </w:tabs>
        <w:ind w:left="6480" w:hanging="360"/>
      </w:pPr>
      <w:rPr>
        <w:rFonts w:ascii="Arial" w:hAnsi="Arial" w:hint="default"/>
      </w:rPr>
    </w:lvl>
  </w:abstractNum>
  <w:abstractNum w:abstractNumId="18">
    <w:nsid w:val="58046065"/>
    <w:multiLevelType w:val="hybridMultilevel"/>
    <w:tmpl w:val="9648ED60"/>
    <w:lvl w:ilvl="0" w:tplc="0F9E771A">
      <w:start w:val="1"/>
      <w:numFmt w:val="bullet"/>
      <w:lvlText w:val="–"/>
      <w:lvlJc w:val="left"/>
      <w:pPr>
        <w:tabs>
          <w:tab w:val="num" w:pos="720"/>
        </w:tabs>
        <w:ind w:left="720" w:hanging="360"/>
      </w:pPr>
      <w:rPr>
        <w:rFonts w:ascii="Arial" w:hAnsi="Arial" w:hint="default"/>
      </w:rPr>
    </w:lvl>
    <w:lvl w:ilvl="1" w:tplc="7AF44FA0">
      <w:start w:val="1"/>
      <w:numFmt w:val="bullet"/>
      <w:lvlText w:val="–"/>
      <w:lvlJc w:val="left"/>
      <w:pPr>
        <w:tabs>
          <w:tab w:val="num" w:pos="1440"/>
        </w:tabs>
        <w:ind w:left="1440" w:hanging="360"/>
      </w:pPr>
      <w:rPr>
        <w:rFonts w:ascii="Arial" w:hAnsi="Arial" w:hint="default"/>
      </w:rPr>
    </w:lvl>
    <w:lvl w:ilvl="2" w:tplc="FF3ADFC4">
      <w:start w:val="3109"/>
      <w:numFmt w:val="bullet"/>
      <w:lvlText w:val="•"/>
      <w:lvlJc w:val="left"/>
      <w:pPr>
        <w:tabs>
          <w:tab w:val="num" w:pos="2160"/>
        </w:tabs>
        <w:ind w:left="2160" w:hanging="360"/>
      </w:pPr>
      <w:rPr>
        <w:rFonts w:ascii="Arial" w:hAnsi="Arial" w:hint="default"/>
      </w:rPr>
    </w:lvl>
    <w:lvl w:ilvl="3" w:tplc="12ACC83A" w:tentative="1">
      <w:start w:val="1"/>
      <w:numFmt w:val="bullet"/>
      <w:lvlText w:val="–"/>
      <w:lvlJc w:val="left"/>
      <w:pPr>
        <w:tabs>
          <w:tab w:val="num" w:pos="2880"/>
        </w:tabs>
        <w:ind w:left="2880" w:hanging="360"/>
      </w:pPr>
      <w:rPr>
        <w:rFonts w:ascii="Arial" w:hAnsi="Arial" w:hint="default"/>
      </w:rPr>
    </w:lvl>
    <w:lvl w:ilvl="4" w:tplc="F86851CE" w:tentative="1">
      <w:start w:val="1"/>
      <w:numFmt w:val="bullet"/>
      <w:lvlText w:val="–"/>
      <w:lvlJc w:val="left"/>
      <w:pPr>
        <w:tabs>
          <w:tab w:val="num" w:pos="3600"/>
        </w:tabs>
        <w:ind w:left="3600" w:hanging="360"/>
      </w:pPr>
      <w:rPr>
        <w:rFonts w:ascii="Arial" w:hAnsi="Arial" w:hint="default"/>
      </w:rPr>
    </w:lvl>
    <w:lvl w:ilvl="5" w:tplc="B096183E" w:tentative="1">
      <w:start w:val="1"/>
      <w:numFmt w:val="bullet"/>
      <w:lvlText w:val="–"/>
      <w:lvlJc w:val="left"/>
      <w:pPr>
        <w:tabs>
          <w:tab w:val="num" w:pos="4320"/>
        </w:tabs>
        <w:ind w:left="4320" w:hanging="360"/>
      </w:pPr>
      <w:rPr>
        <w:rFonts w:ascii="Arial" w:hAnsi="Arial" w:hint="default"/>
      </w:rPr>
    </w:lvl>
    <w:lvl w:ilvl="6" w:tplc="4C0E0C5E" w:tentative="1">
      <w:start w:val="1"/>
      <w:numFmt w:val="bullet"/>
      <w:lvlText w:val="–"/>
      <w:lvlJc w:val="left"/>
      <w:pPr>
        <w:tabs>
          <w:tab w:val="num" w:pos="5040"/>
        </w:tabs>
        <w:ind w:left="5040" w:hanging="360"/>
      </w:pPr>
      <w:rPr>
        <w:rFonts w:ascii="Arial" w:hAnsi="Arial" w:hint="default"/>
      </w:rPr>
    </w:lvl>
    <w:lvl w:ilvl="7" w:tplc="C07E4288" w:tentative="1">
      <w:start w:val="1"/>
      <w:numFmt w:val="bullet"/>
      <w:lvlText w:val="–"/>
      <w:lvlJc w:val="left"/>
      <w:pPr>
        <w:tabs>
          <w:tab w:val="num" w:pos="5760"/>
        </w:tabs>
        <w:ind w:left="5760" w:hanging="360"/>
      </w:pPr>
      <w:rPr>
        <w:rFonts w:ascii="Arial" w:hAnsi="Arial" w:hint="default"/>
      </w:rPr>
    </w:lvl>
    <w:lvl w:ilvl="8" w:tplc="ED906060" w:tentative="1">
      <w:start w:val="1"/>
      <w:numFmt w:val="bullet"/>
      <w:lvlText w:val="–"/>
      <w:lvlJc w:val="left"/>
      <w:pPr>
        <w:tabs>
          <w:tab w:val="num" w:pos="6480"/>
        </w:tabs>
        <w:ind w:left="6480" w:hanging="360"/>
      </w:pPr>
      <w:rPr>
        <w:rFonts w:ascii="Arial" w:hAnsi="Arial" w:hint="default"/>
      </w:rPr>
    </w:lvl>
  </w:abstractNum>
  <w:abstractNum w:abstractNumId="19">
    <w:nsid w:val="588E0898"/>
    <w:multiLevelType w:val="hybridMultilevel"/>
    <w:tmpl w:val="AA1A3724"/>
    <w:lvl w:ilvl="0" w:tplc="9C68B27C">
      <w:start w:val="1"/>
      <w:numFmt w:val="bullet"/>
      <w:pStyle w:val="a"/>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nsid w:val="5FE47E12"/>
    <w:multiLevelType w:val="hybridMultilevel"/>
    <w:tmpl w:val="B87CF6D4"/>
    <w:lvl w:ilvl="0" w:tplc="DB0C1BDE">
      <w:start w:val="1"/>
      <w:numFmt w:val="bullet"/>
      <w:lvlText w:val="•"/>
      <w:lvlJc w:val="left"/>
      <w:pPr>
        <w:tabs>
          <w:tab w:val="num" w:pos="720"/>
        </w:tabs>
        <w:ind w:left="720" w:hanging="360"/>
      </w:pPr>
      <w:rPr>
        <w:rFonts w:ascii="Arial" w:hAnsi="Arial" w:hint="default"/>
      </w:rPr>
    </w:lvl>
    <w:lvl w:ilvl="1" w:tplc="644E9CD6">
      <w:start w:val="1560"/>
      <w:numFmt w:val="bullet"/>
      <w:lvlText w:val="–"/>
      <w:lvlJc w:val="left"/>
      <w:pPr>
        <w:tabs>
          <w:tab w:val="num" w:pos="1440"/>
        </w:tabs>
        <w:ind w:left="1440" w:hanging="360"/>
      </w:pPr>
      <w:rPr>
        <w:rFonts w:ascii="Arial" w:hAnsi="Arial" w:hint="default"/>
      </w:rPr>
    </w:lvl>
    <w:lvl w:ilvl="2" w:tplc="5310F772">
      <w:start w:val="5138"/>
      <w:numFmt w:val="bullet"/>
      <w:lvlText w:val="•"/>
      <w:lvlJc w:val="left"/>
      <w:pPr>
        <w:tabs>
          <w:tab w:val="num" w:pos="2160"/>
        </w:tabs>
        <w:ind w:left="2160" w:hanging="360"/>
      </w:pPr>
      <w:rPr>
        <w:rFonts w:ascii="Arial" w:hAnsi="Arial" w:hint="default"/>
      </w:rPr>
    </w:lvl>
    <w:lvl w:ilvl="3" w:tplc="666CABF0">
      <w:start w:val="1"/>
      <w:numFmt w:val="bullet"/>
      <w:lvlText w:val="•"/>
      <w:lvlJc w:val="left"/>
      <w:pPr>
        <w:tabs>
          <w:tab w:val="num" w:pos="2880"/>
        </w:tabs>
        <w:ind w:left="2880" w:hanging="360"/>
      </w:pPr>
      <w:rPr>
        <w:rFonts w:ascii="Arial" w:hAnsi="Arial" w:hint="default"/>
      </w:rPr>
    </w:lvl>
    <w:lvl w:ilvl="4" w:tplc="9AA2E31E" w:tentative="1">
      <w:start w:val="1"/>
      <w:numFmt w:val="bullet"/>
      <w:lvlText w:val="•"/>
      <w:lvlJc w:val="left"/>
      <w:pPr>
        <w:tabs>
          <w:tab w:val="num" w:pos="3600"/>
        </w:tabs>
        <w:ind w:left="3600" w:hanging="360"/>
      </w:pPr>
      <w:rPr>
        <w:rFonts w:ascii="Arial" w:hAnsi="Arial" w:hint="default"/>
      </w:rPr>
    </w:lvl>
    <w:lvl w:ilvl="5" w:tplc="B96E28CE" w:tentative="1">
      <w:start w:val="1"/>
      <w:numFmt w:val="bullet"/>
      <w:lvlText w:val="•"/>
      <w:lvlJc w:val="left"/>
      <w:pPr>
        <w:tabs>
          <w:tab w:val="num" w:pos="4320"/>
        </w:tabs>
        <w:ind w:left="4320" w:hanging="360"/>
      </w:pPr>
      <w:rPr>
        <w:rFonts w:ascii="Arial" w:hAnsi="Arial" w:hint="default"/>
      </w:rPr>
    </w:lvl>
    <w:lvl w:ilvl="6" w:tplc="B5283458" w:tentative="1">
      <w:start w:val="1"/>
      <w:numFmt w:val="bullet"/>
      <w:lvlText w:val="•"/>
      <w:lvlJc w:val="left"/>
      <w:pPr>
        <w:tabs>
          <w:tab w:val="num" w:pos="5040"/>
        </w:tabs>
        <w:ind w:left="5040" w:hanging="360"/>
      </w:pPr>
      <w:rPr>
        <w:rFonts w:ascii="Arial" w:hAnsi="Arial" w:hint="default"/>
      </w:rPr>
    </w:lvl>
    <w:lvl w:ilvl="7" w:tplc="5C9C2008" w:tentative="1">
      <w:start w:val="1"/>
      <w:numFmt w:val="bullet"/>
      <w:lvlText w:val="•"/>
      <w:lvlJc w:val="left"/>
      <w:pPr>
        <w:tabs>
          <w:tab w:val="num" w:pos="5760"/>
        </w:tabs>
        <w:ind w:left="5760" w:hanging="360"/>
      </w:pPr>
      <w:rPr>
        <w:rFonts w:ascii="Arial" w:hAnsi="Arial" w:hint="default"/>
      </w:rPr>
    </w:lvl>
    <w:lvl w:ilvl="8" w:tplc="32A6593C" w:tentative="1">
      <w:start w:val="1"/>
      <w:numFmt w:val="bullet"/>
      <w:lvlText w:val="•"/>
      <w:lvlJc w:val="left"/>
      <w:pPr>
        <w:tabs>
          <w:tab w:val="num" w:pos="6480"/>
        </w:tabs>
        <w:ind w:left="6480" w:hanging="360"/>
      </w:pPr>
      <w:rPr>
        <w:rFonts w:ascii="Arial" w:hAnsi="Arial" w:hint="default"/>
      </w:rPr>
    </w:lvl>
  </w:abstractNum>
  <w:abstractNum w:abstractNumId="21">
    <w:nsid w:val="686D6001"/>
    <w:multiLevelType w:val="hybridMultilevel"/>
    <w:tmpl w:val="B69C1CC2"/>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22">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23">
    <w:nsid w:val="6A021C0D"/>
    <w:multiLevelType w:val="hybridMultilevel"/>
    <w:tmpl w:val="CA84D0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F205F79"/>
    <w:multiLevelType w:val="hybridMultilevel"/>
    <w:tmpl w:val="01F6B3E6"/>
    <w:lvl w:ilvl="0" w:tplc="1D70B324">
      <w:start w:val="1"/>
      <w:numFmt w:val="bullet"/>
      <w:lvlText w:val="•"/>
      <w:lvlJc w:val="left"/>
      <w:pPr>
        <w:tabs>
          <w:tab w:val="num" w:pos="720"/>
        </w:tabs>
        <w:ind w:left="720" w:hanging="360"/>
      </w:pPr>
      <w:rPr>
        <w:rFonts w:ascii="Arial" w:hAnsi="Arial" w:hint="default"/>
      </w:rPr>
    </w:lvl>
    <w:lvl w:ilvl="1" w:tplc="F91C325E">
      <w:start w:val="33"/>
      <w:numFmt w:val="bullet"/>
      <w:lvlText w:val="–"/>
      <w:lvlJc w:val="left"/>
      <w:pPr>
        <w:tabs>
          <w:tab w:val="num" w:pos="1440"/>
        </w:tabs>
        <w:ind w:left="1440" w:hanging="360"/>
      </w:pPr>
      <w:rPr>
        <w:rFonts w:ascii="Arial" w:hAnsi="Arial" w:hint="default"/>
      </w:rPr>
    </w:lvl>
    <w:lvl w:ilvl="2" w:tplc="D0481A1A">
      <w:start w:val="33"/>
      <w:numFmt w:val="bullet"/>
      <w:lvlText w:val="•"/>
      <w:lvlJc w:val="left"/>
      <w:pPr>
        <w:tabs>
          <w:tab w:val="num" w:pos="2160"/>
        </w:tabs>
        <w:ind w:left="2160" w:hanging="360"/>
      </w:pPr>
      <w:rPr>
        <w:rFonts w:ascii="Arial" w:hAnsi="Arial" w:hint="default"/>
      </w:rPr>
    </w:lvl>
    <w:lvl w:ilvl="3" w:tplc="AB9C1D5A" w:tentative="1">
      <w:start w:val="1"/>
      <w:numFmt w:val="bullet"/>
      <w:lvlText w:val="•"/>
      <w:lvlJc w:val="left"/>
      <w:pPr>
        <w:tabs>
          <w:tab w:val="num" w:pos="2880"/>
        </w:tabs>
        <w:ind w:left="2880" w:hanging="360"/>
      </w:pPr>
      <w:rPr>
        <w:rFonts w:ascii="Arial" w:hAnsi="Arial" w:hint="default"/>
      </w:rPr>
    </w:lvl>
    <w:lvl w:ilvl="4" w:tplc="6DE0A2DC" w:tentative="1">
      <w:start w:val="1"/>
      <w:numFmt w:val="bullet"/>
      <w:lvlText w:val="•"/>
      <w:lvlJc w:val="left"/>
      <w:pPr>
        <w:tabs>
          <w:tab w:val="num" w:pos="3600"/>
        </w:tabs>
        <w:ind w:left="3600" w:hanging="360"/>
      </w:pPr>
      <w:rPr>
        <w:rFonts w:ascii="Arial" w:hAnsi="Arial" w:hint="default"/>
      </w:rPr>
    </w:lvl>
    <w:lvl w:ilvl="5" w:tplc="671C251A" w:tentative="1">
      <w:start w:val="1"/>
      <w:numFmt w:val="bullet"/>
      <w:lvlText w:val="•"/>
      <w:lvlJc w:val="left"/>
      <w:pPr>
        <w:tabs>
          <w:tab w:val="num" w:pos="4320"/>
        </w:tabs>
        <w:ind w:left="4320" w:hanging="360"/>
      </w:pPr>
      <w:rPr>
        <w:rFonts w:ascii="Arial" w:hAnsi="Arial" w:hint="default"/>
      </w:rPr>
    </w:lvl>
    <w:lvl w:ilvl="6" w:tplc="9A9609EE" w:tentative="1">
      <w:start w:val="1"/>
      <w:numFmt w:val="bullet"/>
      <w:lvlText w:val="•"/>
      <w:lvlJc w:val="left"/>
      <w:pPr>
        <w:tabs>
          <w:tab w:val="num" w:pos="5040"/>
        </w:tabs>
        <w:ind w:left="5040" w:hanging="360"/>
      </w:pPr>
      <w:rPr>
        <w:rFonts w:ascii="Arial" w:hAnsi="Arial" w:hint="default"/>
      </w:rPr>
    </w:lvl>
    <w:lvl w:ilvl="7" w:tplc="6C7EAC42" w:tentative="1">
      <w:start w:val="1"/>
      <w:numFmt w:val="bullet"/>
      <w:lvlText w:val="•"/>
      <w:lvlJc w:val="left"/>
      <w:pPr>
        <w:tabs>
          <w:tab w:val="num" w:pos="5760"/>
        </w:tabs>
        <w:ind w:left="5760" w:hanging="360"/>
      </w:pPr>
      <w:rPr>
        <w:rFonts w:ascii="Arial" w:hAnsi="Arial" w:hint="default"/>
      </w:rPr>
    </w:lvl>
    <w:lvl w:ilvl="8" w:tplc="FACE7004" w:tentative="1">
      <w:start w:val="1"/>
      <w:numFmt w:val="bullet"/>
      <w:lvlText w:val="•"/>
      <w:lvlJc w:val="left"/>
      <w:pPr>
        <w:tabs>
          <w:tab w:val="num" w:pos="6480"/>
        </w:tabs>
        <w:ind w:left="6480" w:hanging="360"/>
      </w:pPr>
      <w:rPr>
        <w:rFonts w:ascii="Arial" w:hAnsi="Arial" w:hint="default"/>
      </w:rPr>
    </w:lvl>
  </w:abstractNum>
  <w:abstractNum w:abstractNumId="25">
    <w:nsid w:val="78010D34"/>
    <w:multiLevelType w:val="hybridMultilevel"/>
    <w:tmpl w:val="4EA80512"/>
    <w:lvl w:ilvl="0" w:tplc="3B1E6D90">
      <w:start w:val="3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8954E2B"/>
    <w:multiLevelType w:val="hybridMultilevel"/>
    <w:tmpl w:val="FDCE50CC"/>
    <w:lvl w:ilvl="0" w:tplc="104475C0">
      <w:start w:val="1"/>
      <w:numFmt w:val="bullet"/>
      <w:lvlText w:val="•"/>
      <w:lvlJc w:val="left"/>
      <w:pPr>
        <w:tabs>
          <w:tab w:val="num" w:pos="792"/>
        </w:tabs>
        <w:ind w:left="792" w:hanging="360"/>
      </w:pPr>
      <w:rPr>
        <w:rFonts w:ascii="Arial" w:hAnsi="Arial" w:hint="default"/>
      </w:rPr>
    </w:lvl>
    <w:lvl w:ilvl="1" w:tplc="B10CAD00">
      <w:start w:val="3500"/>
      <w:numFmt w:val="bullet"/>
      <w:lvlText w:val="•"/>
      <w:lvlJc w:val="left"/>
      <w:pPr>
        <w:tabs>
          <w:tab w:val="num" w:pos="1512"/>
        </w:tabs>
        <w:ind w:left="1512" w:hanging="360"/>
      </w:pPr>
      <w:rPr>
        <w:rFonts w:ascii="Arial" w:hAnsi="Arial" w:hint="default"/>
      </w:rPr>
    </w:lvl>
    <w:lvl w:ilvl="2" w:tplc="794495EE" w:tentative="1">
      <w:start w:val="1"/>
      <w:numFmt w:val="bullet"/>
      <w:lvlText w:val="•"/>
      <w:lvlJc w:val="left"/>
      <w:pPr>
        <w:tabs>
          <w:tab w:val="num" w:pos="2232"/>
        </w:tabs>
        <w:ind w:left="2232" w:hanging="360"/>
      </w:pPr>
      <w:rPr>
        <w:rFonts w:ascii="Arial" w:hAnsi="Arial" w:hint="default"/>
      </w:rPr>
    </w:lvl>
    <w:lvl w:ilvl="3" w:tplc="3B7A1612" w:tentative="1">
      <w:start w:val="1"/>
      <w:numFmt w:val="bullet"/>
      <w:lvlText w:val="•"/>
      <w:lvlJc w:val="left"/>
      <w:pPr>
        <w:tabs>
          <w:tab w:val="num" w:pos="2952"/>
        </w:tabs>
        <w:ind w:left="2952" w:hanging="360"/>
      </w:pPr>
      <w:rPr>
        <w:rFonts w:ascii="Arial" w:hAnsi="Arial" w:hint="default"/>
      </w:rPr>
    </w:lvl>
    <w:lvl w:ilvl="4" w:tplc="18222E68" w:tentative="1">
      <w:start w:val="1"/>
      <w:numFmt w:val="bullet"/>
      <w:lvlText w:val="•"/>
      <w:lvlJc w:val="left"/>
      <w:pPr>
        <w:tabs>
          <w:tab w:val="num" w:pos="3672"/>
        </w:tabs>
        <w:ind w:left="3672" w:hanging="360"/>
      </w:pPr>
      <w:rPr>
        <w:rFonts w:ascii="Arial" w:hAnsi="Arial" w:hint="default"/>
      </w:rPr>
    </w:lvl>
    <w:lvl w:ilvl="5" w:tplc="D12E64F0" w:tentative="1">
      <w:start w:val="1"/>
      <w:numFmt w:val="bullet"/>
      <w:lvlText w:val="•"/>
      <w:lvlJc w:val="left"/>
      <w:pPr>
        <w:tabs>
          <w:tab w:val="num" w:pos="4392"/>
        </w:tabs>
        <w:ind w:left="4392" w:hanging="360"/>
      </w:pPr>
      <w:rPr>
        <w:rFonts w:ascii="Arial" w:hAnsi="Arial" w:hint="default"/>
      </w:rPr>
    </w:lvl>
    <w:lvl w:ilvl="6" w:tplc="C7849922" w:tentative="1">
      <w:start w:val="1"/>
      <w:numFmt w:val="bullet"/>
      <w:lvlText w:val="•"/>
      <w:lvlJc w:val="left"/>
      <w:pPr>
        <w:tabs>
          <w:tab w:val="num" w:pos="5112"/>
        </w:tabs>
        <w:ind w:left="5112" w:hanging="360"/>
      </w:pPr>
      <w:rPr>
        <w:rFonts w:ascii="Arial" w:hAnsi="Arial" w:hint="default"/>
      </w:rPr>
    </w:lvl>
    <w:lvl w:ilvl="7" w:tplc="23DCFEDE" w:tentative="1">
      <w:start w:val="1"/>
      <w:numFmt w:val="bullet"/>
      <w:lvlText w:val="•"/>
      <w:lvlJc w:val="left"/>
      <w:pPr>
        <w:tabs>
          <w:tab w:val="num" w:pos="5832"/>
        </w:tabs>
        <w:ind w:left="5832" w:hanging="360"/>
      </w:pPr>
      <w:rPr>
        <w:rFonts w:ascii="Arial" w:hAnsi="Arial" w:hint="default"/>
      </w:rPr>
    </w:lvl>
    <w:lvl w:ilvl="8" w:tplc="41549032" w:tentative="1">
      <w:start w:val="1"/>
      <w:numFmt w:val="bullet"/>
      <w:lvlText w:val="•"/>
      <w:lvlJc w:val="left"/>
      <w:pPr>
        <w:tabs>
          <w:tab w:val="num" w:pos="6552"/>
        </w:tabs>
        <w:ind w:left="6552" w:hanging="360"/>
      </w:pPr>
      <w:rPr>
        <w:rFonts w:ascii="Arial" w:hAnsi="Arial" w:hint="default"/>
      </w:rPr>
    </w:lvl>
  </w:abstractNum>
  <w:abstractNum w:abstractNumId="27">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C042A7"/>
    <w:multiLevelType w:val="hybridMultilevel"/>
    <w:tmpl w:val="EB584296"/>
    <w:lvl w:ilvl="0" w:tplc="6E6E149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0"/>
  </w:num>
  <w:num w:numId="3">
    <w:abstractNumId w:val="27"/>
  </w:num>
  <w:num w:numId="4">
    <w:abstractNumId w:val="19"/>
  </w:num>
  <w:num w:numId="5">
    <w:abstractNumId w:val="17"/>
  </w:num>
  <w:num w:numId="6">
    <w:abstractNumId w:val="24"/>
  </w:num>
  <w:num w:numId="7">
    <w:abstractNumId w:val="14"/>
  </w:num>
  <w:num w:numId="8">
    <w:abstractNumId w:val="1"/>
  </w:num>
  <w:num w:numId="9">
    <w:abstractNumId w:val="23"/>
  </w:num>
  <w:num w:numId="10">
    <w:abstractNumId w:val="12"/>
  </w:num>
  <w:num w:numId="11">
    <w:abstractNumId w:val="15"/>
  </w:num>
  <w:num w:numId="12">
    <w:abstractNumId w:val="18"/>
  </w:num>
  <w:num w:numId="13">
    <w:abstractNumId w:val="20"/>
  </w:num>
  <w:num w:numId="14">
    <w:abstractNumId w:val="10"/>
  </w:num>
  <w:num w:numId="15">
    <w:abstractNumId w:val="10"/>
  </w:num>
  <w:num w:numId="16">
    <w:abstractNumId w:val="10"/>
  </w:num>
  <w:num w:numId="17">
    <w:abstractNumId w:val="21"/>
  </w:num>
  <w:num w:numId="18">
    <w:abstractNumId w:val="9"/>
  </w:num>
  <w:num w:numId="19">
    <w:abstractNumId w:val="2"/>
  </w:num>
  <w:num w:numId="20">
    <w:abstractNumId w:val="10"/>
  </w:num>
  <w:num w:numId="21">
    <w:abstractNumId w:val="10"/>
  </w:num>
  <w:num w:numId="22">
    <w:abstractNumId w:val="10"/>
  </w:num>
  <w:num w:numId="23">
    <w:abstractNumId w:val="26"/>
  </w:num>
  <w:num w:numId="24">
    <w:abstractNumId w:val="8"/>
  </w:num>
  <w:num w:numId="25">
    <w:abstractNumId w:val="11"/>
  </w:num>
  <w:num w:numId="26">
    <w:abstractNumId w:val="7"/>
  </w:num>
  <w:num w:numId="27">
    <w:abstractNumId w:val="4"/>
  </w:num>
  <w:num w:numId="28">
    <w:abstractNumId w:val="5"/>
  </w:num>
  <w:num w:numId="29">
    <w:abstractNumId w:val="28"/>
  </w:num>
  <w:num w:numId="30">
    <w:abstractNumId w:val="25"/>
  </w:num>
  <w:num w:numId="31">
    <w:abstractNumId w:val="22"/>
  </w:num>
  <w:num w:numId="32">
    <w:abstractNumId w:val="3"/>
  </w:num>
  <w:num w:numId="33">
    <w:abstractNumId w:val="16"/>
  </w:num>
  <w:num w:numId="34">
    <w:abstractNumId w:val="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stylePaneFormatFilter w:val="3F08"/>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8914"/>
  </w:hdrShapeDefaults>
  <w:footnotePr>
    <w:footnote w:id="0"/>
    <w:footnote w:id="1"/>
  </w:footnotePr>
  <w:endnotePr>
    <w:endnote w:id="0"/>
    <w:endnote w:id="1"/>
  </w:endnotePr>
  <w:compat>
    <w:useFELayout/>
  </w:compat>
  <w:rsids>
    <w:rsidRoot w:val="00CF5263"/>
    <w:rsid w:val="00000D04"/>
    <w:rsid w:val="00000D69"/>
    <w:rsid w:val="00000DB2"/>
    <w:rsid w:val="00000E7E"/>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64CB"/>
    <w:rsid w:val="000072B6"/>
    <w:rsid w:val="00007813"/>
    <w:rsid w:val="00007CBE"/>
    <w:rsid w:val="00007E5A"/>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089"/>
    <w:rsid w:val="000165E2"/>
    <w:rsid w:val="00016F4A"/>
    <w:rsid w:val="000172BE"/>
    <w:rsid w:val="0001795F"/>
    <w:rsid w:val="00017A50"/>
    <w:rsid w:val="00017D70"/>
    <w:rsid w:val="00017D8A"/>
    <w:rsid w:val="0002011E"/>
    <w:rsid w:val="00020BB7"/>
    <w:rsid w:val="00021089"/>
    <w:rsid w:val="0002155A"/>
    <w:rsid w:val="000218A5"/>
    <w:rsid w:val="000219C1"/>
    <w:rsid w:val="00021C33"/>
    <w:rsid w:val="000222E2"/>
    <w:rsid w:val="0002234E"/>
    <w:rsid w:val="00022F76"/>
    <w:rsid w:val="00023388"/>
    <w:rsid w:val="00023425"/>
    <w:rsid w:val="0002384F"/>
    <w:rsid w:val="00023AFD"/>
    <w:rsid w:val="000241BE"/>
    <w:rsid w:val="000242F2"/>
    <w:rsid w:val="0002437A"/>
    <w:rsid w:val="0002651E"/>
    <w:rsid w:val="000266E3"/>
    <w:rsid w:val="0002689D"/>
    <w:rsid w:val="00026922"/>
    <w:rsid w:val="00026D4B"/>
    <w:rsid w:val="000275C6"/>
    <w:rsid w:val="000278EB"/>
    <w:rsid w:val="00027AD6"/>
    <w:rsid w:val="00027CD7"/>
    <w:rsid w:val="0003024C"/>
    <w:rsid w:val="000305FB"/>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C55"/>
    <w:rsid w:val="00037446"/>
    <w:rsid w:val="000401F8"/>
    <w:rsid w:val="0004023E"/>
    <w:rsid w:val="0004024B"/>
    <w:rsid w:val="000407C8"/>
    <w:rsid w:val="00040C4C"/>
    <w:rsid w:val="000415D7"/>
    <w:rsid w:val="00041918"/>
    <w:rsid w:val="00041C57"/>
    <w:rsid w:val="00042525"/>
    <w:rsid w:val="0004308D"/>
    <w:rsid w:val="000431EF"/>
    <w:rsid w:val="000434B7"/>
    <w:rsid w:val="000435E4"/>
    <w:rsid w:val="000436F7"/>
    <w:rsid w:val="00043E32"/>
    <w:rsid w:val="00044153"/>
    <w:rsid w:val="00044512"/>
    <w:rsid w:val="0004484C"/>
    <w:rsid w:val="00045191"/>
    <w:rsid w:val="0004561E"/>
    <w:rsid w:val="00046343"/>
    <w:rsid w:val="00046796"/>
    <w:rsid w:val="000467D5"/>
    <w:rsid w:val="000467FD"/>
    <w:rsid w:val="00046AAF"/>
    <w:rsid w:val="00047225"/>
    <w:rsid w:val="00047D36"/>
    <w:rsid w:val="00047E60"/>
    <w:rsid w:val="00050325"/>
    <w:rsid w:val="00050BE6"/>
    <w:rsid w:val="0005199F"/>
    <w:rsid w:val="00051BF8"/>
    <w:rsid w:val="00051E61"/>
    <w:rsid w:val="00052576"/>
    <w:rsid w:val="00052AD2"/>
    <w:rsid w:val="000530DF"/>
    <w:rsid w:val="000541CF"/>
    <w:rsid w:val="000542DB"/>
    <w:rsid w:val="00054565"/>
    <w:rsid w:val="0005476F"/>
    <w:rsid w:val="0005486D"/>
    <w:rsid w:val="0005494A"/>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EF"/>
    <w:rsid w:val="0006214B"/>
    <w:rsid w:val="000631C1"/>
    <w:rsid w:val="0006389E"/>
    <w:rsid w:val="000641A8"/>
    <w:rsid w:val="00064341"/>
    <w:rsid w:val="000647DD"/>
    <w:rsid w:val="000648BA"/>
    <w:rsid w:val="00064991"/>
    <w:rsid w:val="0006505E"/>
    <w:rsid w:val="00065636"/>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62A"/>
    <w:rsid w:val="00080873"/>
    <w:rsid w:val="00080F38"/>
    <w:rsid w:val="00080FBD"/>
    <w:rsid w:val="000812FA"/>
    <w:rsid w:val="0008168F"/>
    <w:rsid w:val="0008188F"/>
    <w:rsid w:val="00081CBD"/>
    <w:rsid w:val="00081CF3"/>
    <w:rsid w:val="000823B0"/>
    <w:rsid w:val="00082AF8"/>
    <w:rsid w:val="00082C08"/>
    <w:rsid w:val="00082DC6"/>
    <w:rsid w:val="00082F5E"/>
    <w:rsid w:val="00082F98"/>
    <w:rsid w:val="0008335B"/>
    <w:rsid w:val="00083379"/>
    <w:rsid w:val="00083587"/>
    <w:rsid w:val="000836CF"/>
    <w:rsid w:val="00083838"/>
    <w:rsid w:val="00083B6A"/>
    <w:rsid w:val="00083DBA"/>
    <w:rsid w:val="00084472"/>
    <w:rsid w:val="00084D09"/>
    <w:rsid w:val="00084E89"/>
    <w:rsid w:val="00085211"/>
    <w:rsid w:val="00085A4F"/>
    <w:rsid w:val="00085E04"/>
    <w:rsid w:val="00085F9B"/>
    <w:rsid w:val="00086800"/>
    <w:rsid w:val="00086CCB"/>
    <w:rsid w:val="00086DAC"/>
    <w:rsid w:val="00086F17"/>
    <w:rsid w:val="00086FFD"/>
    <w:rsid w:val="00087913"/>
    <w:rsid w:val="00087B40"/>
    <w:rsid w:val="000902DC"/>
    <w:rsid w:val="000911AE"/>
    <w:rsid w:val="00091A2F"/>
    <w:rsid w:val="00091BE4"/>
    <w:rsid w:val="00091C84"/>
    <w:rsid w:val="0009309E"/>
    <w:rsid w:val="0009357E"/>
    <w:rsid w:val="00093697"/>
    <w:rsid w:val="00093811"/>
    <w:rsid w:val="00093D42"/>
    <w:rsid w:val="000948D4"/>
    <w:rsid w:val="0009493C"/>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D66"/>
    <w:rsid w:val="000A0F14"/>
    <w:rsid w:val="000A107A"/>
    <w:rsid w:val="000A13C2"/>
    <w:rsid w:val="000A1441"/>
    <w:rsid w:val="000A1851"/>
    <w:rsid w:val="000A19ED"/>
    <w:rsid w:val="000A1A06"/>
    <w:rsid w:val="000A1B60"/>
    <w:rsid w:val="000A1C23"/>
    <w:rsid w:val="000A20B0"/>
    <w:rsid w:val="000A21B4"/>
    <w:rsid w:val="000A247D"/>
    <w:rsid w:val="000A2868"/>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343"/>
    <w:rsid w:val="000B1022"/>
    <w:rsid w:val="000B1316"/>
    <w:rsid w:val="000B1911"/>
    <w:rsid w:val="000B1DA1"/>
    <w:rsid w:val="000B272B"/>
    <w:rsid w:val="000B2985"/>
    <w:rsid w:val="000B2C88"/>
    <w:rsid w:val="000B3342"/>
    <w:rsid w:val="000B38CA"/>
    <w:rsid w:val="000B3F7B"/>
    <w:rsid w:val="000B3FDC"/>
    <w:rsid w:val="000B459C"/>
    <w:rsid w:val="000B481B"/>
    <w:rsid w:val="000B4CAD"/>
    <w:rsid w:val="000B4F90"/>
    <w:rsid w:val="000B4F9A"/>
    <w:rsid w:val="000B51FA"/>
    <w:rsid w:val="000B588C"/>
    <w:rsid w:val="000B5905"/>
    <w:rsid w:val="000B5975"/>
    <w:rsid w:val="000B59F0"/>
    <w:rsid w:val="000B6282"/>
    <w:rsid w:val="000B6972"/>
    <w:rsid w:val="000B6E2C"/>
    <w:rsid w:val="000B7072"/>
    <w:rsid w:val="000B76C5"/>
    <w:rsid w:val="000B7A10"/>
    <w:rsid w:val="000B7B47"/>
    <w:rsid w:val="000C098F"/>
    <w:rsid w:val="000C115D"/>
    <w:rsid w:val="000C12CD"/>
    <w:rsid w:val="000C1535"/>
    <w:rsid w:val="000C24CA"/>
    <w:rsid w:val="000C252B"/>
    <w:rsid w:val="000C28D8"/>
    <w:rsid w:val="000C2F1A"/>
    <w:rsid w:val="000C2FBD"/>
    <w:rsid w:val="000C3277"/>
    <w:rsid w:val="000C368F"/>
    <w:rsid w:val="000C3B0C"/>
    <w:rsid w:val="000C422D"/>
    <w:rsid w:val="000C4325"/>
    <w:rsid w:val="000C4516"/>
    <w:rsid w:val="000C4C7C"/>
    <w:rsid w:val="000C4E56"/>
    <w:rsid w:val="000C5173"/>
    <w:rsid w:val="000C5826"/>
    <w:rsid w:val="000C5F91"/>
    <w:rsid w:val="000C6025"/>
    <w:rsid w:val="000C6135"/>
    <w:rsid w:val="000C6EDB"/>
    <w:rsid w:val="000C7830"/>
    <w:rsid w:val="000C79F3"/>
    <w:rsid w:val="000C7B48"/>
    <w:rsid w:val="000C7D52"/>
    <w:rsid w:val="000D0258"/>
    <w:rsid w:val="000D0565"/>
    <w:rsid w:val="000D057A"/>
    <w:rsid w:val="000D05B5"/>
    <w:rsid w:val="000D0764"/>
    <w:rsid w:val="000D0871"/>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349"/>
    <w:rsid w:val="000D6983"/>
    <w:rsid w:val="000D6CE7"/>
    <w:rsid w:val="000D7050"/>
    <w:rsid w:val="000D71E2"/>
    <w:rsid w:val="000D73A5"/>
    <w:rsid w:val="000D7783"/>
    <w:rsid w:val="000E070B"/>
    <w:rsid w:val="000E07D6"/>
    <w:rsid w:val="000E1380"/>
    <w:rsid w:val="000E154A"/>
    <w:rsid w:val="000E177F"/>
    <w:rsid w:val="000E17F3"/>
    <w:rsid w:val="000E18DF"/>
    <w:rsid w:val="000E2266"/>
    <w:rsid w:val="000E25CB"/>
    <w:rsid w:val="000E2610"/>
    <w:rsid w:val="000E2C5B"/>
    <w:rsid w:val="000E2F86"/>
    <w:rsid w:val="000E59A0"/>
    <w:rsid w:val="000E5FBD"/>
    <w:rsid w:val="000E63E8"/>
    <w:rsid w:val="000E6C7C"/>
    <w:rsid w:val="000E7A84"/>
    <w:rsid w:val="000E7D80"/>
    <w:rsid w:val="000F009A"/>
    <w:rsid w:val="000F070B"/>
    <w:rsid w:val="000F0AC4"/>
    <w:rsid w:val="000F128D"/>
    <w:rsid w:val="000F15BC"/>
    <w:rsid w:val="000F180A"/>
    <w:rsid w:val="000F18E9"/>
    <w:rsid w:val="000F1B7A"/>
    <w:rsid w:val="000F1C92"/>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69D8"/>
    <w:rsid w:val="000F788E"/>
    <w:rsid w:val="000F7F58"/>
    <w:rsid w:val="001000D5"/>
    <w:rsid w:val="00100128"/>
    <w:rsid w:val="001001F2"/>
    <w:rsid w:val="00100239"/>
    <w:rsid w:val="0010073A"/>
    <w:rsid w:val="00100881"/>
    <w:rsid w:val="00100FF3"/>
    <w:rsid w:val="0010103D"/>
    <w:rsid w:val="001012FF"/>
    <w:rsid w:val="001013E9"/>
    <w:rsid w:val="001016FE"/>
    <w:rsid w:val="00101995"/>
    <w:rsid w:val="001019F8"/>
    <w:rsid w:val="001023D5"/>
    <w:rsid w:val="001026CA"/>
    <w:rsid w:val="00102710"/>
    <w:rsid w:val="00103061"/>
    <w:rsid w:val="00103B6F"/>
    <w:rsid w:val="00103FE1"/>
    <w:rsid w:val="001043C2"/>
    <w:rsid w:val="001043E1"/>
    <w:rsid w:val="00104856"/>
    <w:rsid w:val="001048C9"/>
    <w:rsid w:val="0010505A"/>
    <w:rsid w:val="00105BEC"/>
    <w:rsid w:val="00105CC7"/>
    <w:rsid w:val="001071B0"/>
    <w:rsid w:val="0010727C"/>
    <w:rsid w:val="0010741E"/>
    <w:rsid w:val="001078C2"/>
    <w:rsid w:val="00107E1C"/>
    <w:rsid w:val="00110243"/>
    <w:rsid w:val="00110321"/>
    <w:rsid w:val="001103B2"/>
    <w:rsid w:val="001108B1"/>
    <w:rsid w:val="00110A65"/>
    <w:rsid w:val="001110E9"/>
    <w:rsid w:val="001112C4"/>
    <w:rsid w:val="00111444"/>
    <w:rsid w:val="00111723"/>
    <w:rsid w:val="0011288E"/>
    <w:rsid w:val="001129B5"/>
    <w:rsid w:val="001136E8"/>
    <w:rsid w:val="00113E86"/>
    <w:rsid w:val="001141E3"/>
    <w:rsid w:val="001144DF"/>
    <w:rsid w:val="0011452E"/>
    <w:rsid w:val="00114B20"/>
    <w:rsid w:val="00114F6E"/>
    <w:rsid w:val="001153A4"/>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411"/>
    <w:rsid w:val="0012277D"/>
    <w:rsid w:val="001227DC"/>
    <w:rsid w:val="00123CB9"/>
    <w:rsid w:val="00123E50"/>
    <w:rsid w:val="00124006"/>
    <w:rsid w:val="00124D84"/>
    <w:rsid w:val="00124E09"/>
    <w:rsid w:val="001250DD"/>
    <w:rsid w:val="00125708"/>
    <w:rsid w:val="00125733"/>
    <w:rsid w:val="0012578E"/>
    <w:rsid w:val="00125D79"/>
    <w:rsid w:val="00125F39"/>
    <w:rsid w:val="00126138"/>
    <w:rsid w:val="001263AA"/>
    <w:rsid w:val="00126DFB"/>
    <w:rsid w:val="00127C36"/>
    <w:rsid w:val="00130779"/>
    <w:rsid w:val="001307A1"/>
    <w:rsid w:val="001308CB"/>
    <w:rsid w:val="001313F1"/>
    <w:rsid w:val="00131458"/>
    <w:rsid w:val="001316BD"/>
    <w:rsid w:val="00131E15"/>
    <w:rsid w:val="001321D3"/>
    <w:rsid w:val="00132716"/>
    <w:rsid w:val="001327BE"/>
    <w:rsid w:val="0013297B"/>
    <w:rsid w:val="00132F4C"/>
    <w:rsid w:val="0013330F"/>
    <w:rsid w:val="0013345C"/>
    <w:rsid w:val="00133592"/>
    <w:rsid w:val="00133599"/>
    <w:rsid w:val="00133BF7"/>
    <w:rsid w:val="00134545"/>
    <w:rsid w:val="00134B88"/>
    <w:rsid w:val="00134DA5"/>
    <w:rsid w:val="00135076"/>
    <w:rsid w:val="001355FA"/>
    <w:rsid w:val="00135A2F"/>
    <w:rsid w:val="00135FB3"/>
    <w:rsid w:val="0013606E"/>
    <w:rsid w:val="0013607B"/>
    <w:rsid w:val="001363B9"/>
    <w:rsid w:val="001369D5"/>
    <w:rsid w:val="00136A23"/>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732"/>
    <w:rsid w:val="0014274E"/>
    <w:rsid w:val="001428D9"/>
    <w:rsid w:val="00142EEA"/>
    <w:rsid w:val="0014318D"/>
    <w:rsid w:val="0014372E"/>
    <w:rsid w:val="00143791"/>
    <w:rsid w:val="0014384A"/>
    <w:rsid w:val="00143E10"/>
    <w:rsid w:val="0014450F"/>
    <w:rsid w:val="00144A5D"/>
    <w:rsid w:val="00144D8F"/>
    <w:rsid w:val="00145C39"/>
    <w:rsid w:val="00145C74"/>
    <w:rsid w:val="00145F36"/>
    <w:rsid w:val="001462E9"/>
    <w:rsid w:val="00146765"/>
    <w:rsid w:val="00146E32"/>
    <w:rsid w:val="001474E8"/>
    <w:rsid w:val="00147BE2"/>
    <w:rsid w:val="00147E05"/>
    <w:rsid w:val="001505B7"/>
    <w:rsid w:val="00150798"/>
    <w:rsid w:val="00150AA6"/>
    <w:rsid w:val="00151619"/>
    <w:rsid w:val="00152200"/>
    <w:rsid w:val="00152273"/>
    <w:rsid w:val="00152835"/>
    <w:rsid w:val="00152A90"/>
    <w:rsid w:val="00152EBE"/>
    <w:rsid w:val="00154716"/>
    <w:rsid w:val="001555B3"/>
    <w:rsid w:val="001559FA"/>
    <w:rsid w:val="00155B6A"/>
    <w:rsid w:val="00156374"/>
    <w:rsid w:val="00156A61"/>
    <w:rsid w:val="001573BF"/>
    <w:rsid w:val="0015766A"/>
    <w:rsid w:val="001577D8"/>
    <w:rsid w:val="00157FC3"/>
    <w:rsid w:val="001604DE"/>
    <w:rsid w:val="00160739"/>
    <w:rsid w:val="00160C07"/>
    <w:rsid w:val="00160CD0"/>
    <w:rsid w:val="00160F3E"/>
    <w:rsid w:val="001619DF"/>
    <w:rsid w:val="00161A93"/>
    <w:rsid w:val="00161D05"/>
    <w:rsid w:val="00162072"/>
    <w:rsid w:val="0016271E"/>
    <w:rsid w:val="00162D7A"/>
    <w:rsid w:val="00163241"/>
    <w:rsid w:val="001637B7"/>
    <w:rsid w:val="00164010"/>
    <w:rsid w:val="001643F5"/>
    <w:rsid w:val="00164DAB"/>
    <w:rsid w:val="001650C4"/>
    <w:rsid w:val="00165BBB"/>
    <w:rsid w:val="00165CF4"/>
    <w:rsid w:val="0016613F"/>
    <w:rsid w:val="00166215"/>
    <w:rsid w:val="00166578"/>
    <w:rsid w:val="00166591"/>
    <w:rsid w:val="001672F6"/>
    <w:rsid w:val="001675D7"/>
    <w:rsid w:val="001675FD"/>
    <w:rsid w:val="001676B3"/>
    <w:rsid w:val="00167836"/>
    <w:rsid w:val="00170631"/>
    <w:rsid w:val="00170651"/>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772"/>
    <w:rsid w:val="00175C30"/>
    <w:rsid w:val="00176A50"/>
    <w:rsid w:val="00177069"/>
    <w:rsid w:val="0017778A"/>
    <w:rsid w:val="00177E26"/>
    <w:rsid w:val="00177FC1"/>
    <w:rsid w:val="001802D9"/>
    <w:rsid w:val="00180561"/>
    <w:rsid w:val="00181005"/>
    <w:rsid w:val="00181582"/>
    <w:rsid w:val="001815A2"/>
    <w:rsid w:val="0018162A"/>
    <w:rsid w:val="0018181A"/>
    <w:rsid w:val="00181EBF"/>
    <w:rsid w:val="00181FC1"/>
    <w:rsid w:val="00183034"/>
    <w:rsid w:val="001830F7"/>
    <w:rsid w:val="0018375F"/>
    <w:rsid w:val="0018391F"/>
    <w:rsid w:val="00183A90"/>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746"/>
    <w:rsid w:val="00191C91"/>
    <w:rsid w:val="001929C9"/>
    <w:rsid w:val="00192A29"/>
    <w:rsid w:val="00192A31"/>
    <w:rsid w:val="00192DD9"/>
    <w:rsid w:val="0019311A"/>
    <w:rsid w:val="001932D5"/>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42B"/>
    <w:rsid w:val="001A083B"/>
    <w:rsid w:val="001A09EC"/>
    <w:rsid w:val="001A0BB0"/>
    <w:rsid w:val="001A14EB"/>
    <w:rsid w:val="001A1620"/>
    <w:rsid w:val="001A169E"/>
    <w:rsid w:val="001A180D"/>
    <w:rsid w:val="001A1ABC"/>
    <w:rsid w:val="001A1BAC"/>
    <w:rsid w:val="001A23CE"/>
    <w:rsid w:val="001A250C"/>
    <w:rsid w:val="001A2C89"/>
    <w:rsid w:val="001A3008"/>
    <w:rsid w:val="001A371F"/>
    <w:rsid w:val="001A37AF"/>
    <w:rsid w:val="001A39DA"/>
    <w:rsid w:val="001A46BF"/>
    <w:rsid w:val="001A4A9F"/>
    <w:rsid w:val="001A4C6C"/>
    <w:rsid w:val="001A5625"/>
    <w:rsid w:val="001A58B2"/>
    <w:rsid w:val="001A5FD0"/>
    <w:rsid w:val="001A62D7"/>
    <w:rsid w:val="001A645B"/>
    <w:rsid w:val="001A65AD"/>
    <w:rsid w:val="001A673E"/>
    <w:rsid w:val="001A6FEC"/>
    <w:rsid w:val="001A7763"/>
    <w:rsid w:val="001B08FF"/>
    <w:rsid w:val="001B0925"/>
    <w:rsid w:val="001B1244"/>
    <w:rsid w:val="001B1331"/>
    <w:rsid w:val="001B3859"/>
    <w:rsid w:val="001B3964"/>
    <w:rsid w:val="001B4179"/>
    <w:rsid w:val="001B4405"/>
    <w:rsid w:val="001B4452"/>
    <w:rsid w:val="001B466C"/>
    <w:rsid w:val="001B4792"/>
    <w:rsid w:val="001B4F34"/>
    <w:rsid w:val="001B4FBE"/>
    <w:rsid w:val="001B5000"/>
    <w:rsid w:val="001B52EC"/>
    <w:rsid w:val="001B554A"/>
    <w:rsid w:val="001B5BE4"/>
    <w:rsid w:val="001B6564"/>
    <w:rsid w:val="001B691A"/>
    <w:rsid w:val="001B693F"/>
    <w:rsid w:val="001B6F25"/>
    <w:rsid w:val="001B6FE8"/>
    <w:rsid w:val="001B76C0"/>
    <w:rsid w:val="001B774B"/>
    <w:rsid w:val="001B7758"/>
    <w:rsid w:val="001B7804"/>
    <w:rsid w:val="001B7A6C"/>
    <w:rsid w:val="001B7B7A"/>
    <w:rsid w:val="001B7BAF"/>
    <w:rsid w:val="001B7D1D"/>
    <w:rsid w:val="001C02D8"/>
    <w:rsid w:val="001C04E3"/>
    <w:rsid w:val="001C05E6"/>
    <w:rsid w:val="001C0A2C"/>
    <w:rsid w:val="001C0C8B"/>
    <w:rsid w:val="001C16DB"/>
    <w:rsid w:val="001C19FA"/>
    <w:rsid w:val="001C2540"/>
    <w:rsid w:val="001C263F"/>
    <w:rsid w:val="001C2B32"/>
    <w:rsid w:val="001C3B3A"/>
    <w:rsid w:val="001C3C58"/>
    <w:rsid w:val="001C3EE9"/>
    <w:rsid w:val="001C3FA4"/>
    <w:rsid w:val="001C40F9"/>
    <w:rsid w:val="001C458B"/>
    <w:rsid w:val="001C467C"/>
    <w:rsid w:val="001C5D4F"/>
    <w:rsid w:val="001C64C0"/>
    <w:rsid w:val="001C69DA"/>
    <w:rsid w:val="001C6F06"/>
    <w:rsid w:val="001C71E2"/>
    <w:rsid w:val="001C7388"/>
    <w:rsid w:val="001C765B"/>
    <w:rsid w:val="001C7AF9"/>
    <w:rsid w:val="001D0805"/>
    <w:rsid w:val="001D0EE7"/>
    <w:rsid w:val="001D20FF"/>
    <w:rsid w:val="001D2135"/>
    <w:rsid w:val="001D2360"/>
    <w:rsid w:val="001D2548"/>
    <w:rsid w:val="001D29B7"/>
    <w:rsid w:val="001D2E6F"/>
    <w:rsid w:val="001D3109"/>
    <w:rsid w:val="001D332E"/>
    <w:rsid w:val="001D3351"/>
    <w:rsid w:val="001D335E"/>
    <w:rsid w:val="001D35B8"/>
    <w:rsid w:val="001D3823"/>
    <w:rsid w:val="001D3A07"/>
    <w:rsid w:val="001D4809"/>
    <w:rsid w:val="001D5033"/>
    <w:rsid w:val="001D5265"/>
    <w:rsid w:val="001D53A3"/>
    <w:rsid w:val="001D55E7"/>
    <w:rsid w:val="001D58AD"/>
    <w:rsid w:val="001D5C88"/>
    <w:rsid w:val="001D6567"/>
    <w:rsid w:val="001D695C"/>
    <w:rsid w:val="001D695F"/>
    <w:rsid w:val="001D6FD9"/>
    <w:rsid w:val="001D7310"/>
    <w:rsid w:val="001D7459"/>
    <w:rsid w:val="001D780E"/>
    <w:rsid w:val="001D7C95"/>
    <w:rsid w:val="001D7F7D"/>
    <w:rsid w:val="001E0482"/>
    <w:rsid w:val="001E05C3"/>
    <w:rsid w:val="001E09EF"/>
    <w:rsid w:val="001E0AD3"/>
    <w:rsid w:val="001E0BB8"/>
    <w:rsid w:val="001E1772"/>
    <w:rsid w:val="001E3281"/>
    <w:rsid w:val="001E36E4"/>
    <w:rsid w:val="001E379D"/>
    <w:rsid w:val="001E3A3C"/>
    <w:rsid w:val="001E3A3F"/>
    <w:rsid w:val="001E3A57"/>
    <w:rsid w:val="001E3ADF"/>
    <w:rsid w:val="001E4DEC"/>
    <w:rsid w:val="001E4F8E"/>
    <w:rsid w:val="001E511A"/>
    <w:rsid w:val="001E55C8"/>
    <w:rsid w:val="001E5C23"/>
    <w:rsid w:val="001E664A"/>
    <w:rsid w:val="001E6B68"/>
    <w:rsid w:val="001E6C6F"/>
    <w:rsid w:val="001E6F5B"/>
    <w:rsid w:val="001E7504"/>
    <w:rsid w:val="001E76DF"/>
    <w:rsid w:val="001F0003"/>
    <w:rsid w:val="001F0195"/>
    <w:rsid w:val="001F0969"/>
    <w:rsid w:val="001F0D66"/>
    <w:rsid w:val="001F1308"/>
    <w:rsid w:val="001F1525"/>
    <w:rsid w:val="001F15FD"/>
    <w:rsid w:val="001F1E87"/>
    <w:rsid w:val="001F1EB4"/>
    <w:rsid w:val="001F1EB6"/>
    <w:rsid w:val="001F21DA"/>
    <w:rsid w:val="001F2E23"/>
    <w:rsid w:val="001F3146"/>
    <w:rsid w:val="001F341F"/>
    <w:rsid w:val="001F3595"/>
    <w:rsid w:val="001F3911"/>
    <w:rsid w:val="001F3F1A"/>
    <w:rsid w:val="001F41EC"/>
    <w:rsid w:val="001F4CBD"/>
    <w:rsid w:val="001F4CD7"/>
    <w:rsid w:val="001F4DB9"/>
    <w:rsid w:val="001F4E77"/>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70A"/>
    <w:rsid w:val="0020296C"/>
    <w:rsid w:val="00203076"/>
    <w:rsid w:val="00203310"/>
    <w:rsid w:val="0020349A"/>
    <w:rsid w:val="002034B4"/>
    <w:rsid w:val="00204032"/>
    <w:rsid w:val="002043A5"/>
    <w:rsid w:val="00204661"/>
    <w:rsid w:val="00204BAD"/>
    <w:rsid w:val="00204C28"/>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9A1"/>
    <w:rsid w:val="00211B6D"/>
    <w:rsid w:val="00212CB6"/>
    <w:rsid w:val="00212E37"/>
    <w:rsid w:val="00212E97"/>
    <w:rsid w:val="002134E0"/>
    <w:rsid w:val="00213781"/>
    <w:rsid w:val="00213853"/>
    <w:rsid w:val="00213C11"/>
    <w:rsid w:val="00213D13"/>
    <w:rsid w:val="002140FF"/>
    <w:rsid w:val="00214D45"/>
    <w:rsid w:val="00215416"/>
    <w:rsid w:val="00215ADB"/>
    <w:rsid w:val="00215E5C"/>
    <w:rsid w:val="00215EBE"/>
    <w:rsid w:val="00215F99"/>
    <w:rsid w:val="00216F2B"/>
    <w:rsid w:val="00216F4A"/>
    <w:rsid w:val="002172CC"/>
    <w:rsid w:val="00217382"/>
    <w:rsid w:val="002207AB"/>
    <w:rsid w:val="00220894"/>
    <w:rsid w:val="00220B62"/>
    <w:rsid w:val="002211AD"/>
    <w:rsid w:val="0022129D"/>
    <w:rsid w:val="002224BE"/>
    <w:rsid w:val="002224D7"/>
    <w:rsid w:val="002226E9"/>
    <w:rsid w:val="00222793"/>
    <w:rsid w:val="00222A54"/>
    <w:rsid w:val="002231FB"/>
    <w:rsid w:val="0022327B"/>
    <w:rsid w:val="002238D4"/>
    <w:rsid w:val="0022399A"/>
    <w:rsid w:val="00223EA9"/>
    <w:rsid w:val="00223F62"/>
    <w:rsid w:val="0022453A"/>
    <w:rsid w:val="00224952"/>
    <w:rsid w:val="00224DBE"/>
    <w:rsid w:val="00224DD2"/>
    <w:rsid w:val="00225A6A"/>
    <w:rsid w:val="00225AC7"/>
    <w:rsid w:val="00225ACC"/>
    <w:rsid w:val="00225CA0"/>
    <w:rsid w:val="00227582"/>
    <w:rsid w:val="00230768"/>
    <w:rsid w:val="00230EC4"/>
    <w:rsid w:val="0023103D"/>
    <w:rsid w:val="00231726"/>
    <w:rsid w:val="00231C25"/>
    <w:rsid w:val="00231C6F"/>
    <w:rsid w:val="00231CE5"/>
    <w:rsid w:val="00232282"/>
    <w:rsid w:val="00232603"/>
    <w:rsid w:val="00232805"/>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5EE"/>
    <w:rsid w:val="00241C6B"/>
    <w:rsid w:val="00241DF3"/>
    <w:rsid w:val="00242C4E"/>
    <w:rsid w:val="00242F85"/>
    <w:rsid w:val="0024373B"/>
    <w:rsid w:val="002437FB"/>
    <w:rsid w:val="0024476B"/>
    <w:rsid w:val="00244FC5"/>
    <w:rsid w:val="002451C5"/>
    <w:rsid w:val="00245957"/>
    <w:rsid w:val="00245B90"/>
    <w:rsid w:val="00245D4F"/>
    <w:rsid w:val="00245E7B"/>
    <w:rsid w:val="00245F1F"/>
    <w:rsid w:val="0024663B"/>
    <w:rsid w:val="002469A7"/>
    <w:rsid w:val="00246B55"/>
    <w:rsid w:val="00247069"/>
    <w:rsid w:val="00247103"/>
    <w:rsid w:val="00247110"/>
    <w:rsid w:val="002477F4"/>
    <w:rsid w:val="00250067"/>
    <w:rsid w:val="0025061A"/>
    <w:rsid w:val="0025088F"/>
    <w:rsid w:val="00250D19"/>
    <w:rsid w:val="00250D23"/>
    <w:rsid w:val="00250D2A"/>
    <w:rsid w:val="00250D98"/>
    <w:rsid w:val="0025111E"/>
    <w:rsid w:val="0025117D"/>
    <w:rsid w:val="002516DE"/>
    <w:rsid w:val="002518FF"/>
    <w:rsid w:val="002519FE"/>
    <w:rsid w:val="00251F42"/>
    <w:rsid w:val="00251F81"/>
    <w:rsid w:val="002520F5"/>
    <w:rsid w:val="0025221E"/>
    <w:rsid w:val="00252BE0"/>
    <w:rsid w:val="00252DC4"/>
    <w:rsid w:val="0025320D"/>
    <w:rsid w:val="00253588"/>
    <w:rsid w:val="00253602"/>
    <w:rsid w:val="00253F6C"/>
    <w:rsid w:val="002540C5"/>
    <w:rsid w:val="002542EC"/>
    <w:rsid w:val="002546F4"/>
    <w:rsid w:val="002551D0"/>
    <w:rsid w:val="00255374"/>
    <w:rsid w:val="00256527"/>
    <w:rsid w:val="00256537"/>
    <w:rsid w:val="00256777"/>
    <w:rsid w:val="002572DF"/>
    <w:rsid w:val="00257BF4"/>
    <w:rsid w:val="00260003"/>
    <w:rsid w:val="00260356"/>
    <w:rsid w:val="0026035D"/>
    <w:rsid w:val="002606D6"/>
    <w:rsid w:val="002607B0"/>
    <w:rsid w:val="00261611"/>
    <w:rsid w:val="00261C98"/>
    <w:rsid w:val="00262117"/>
    <w:rsid w:val="002622CA"/>
    <w:rsid w:val="0026248E"/>
    <w:rsid w:val="00262914"/>
    <w:rsid w:val="00262D92"/>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593"/>
    <w:rsid w:val="002718CD"/>
    <w:rsid w:val="0027195D"/>
    <w:rsid w:val="00271A8C"/>
    <w:rsid w:val="0027239F"/>
    <w:rsid w:val="00272B03"/>
    <w:rsid w:val="00272C6B"/>
    <w:rsid w:val="002733E2"/>
    <w:rsid w:val="00273F57"/>
    <w:rsid w:val="00274659"/>
    <w:rsid w:val="00274F85"/>
    <w:rsid w:val="002750B1"/>
    <w:rsid w:val="0027525D"/>
    <w:rsid w:val="00275E4B"/>
    <w:rsid w:val="00275F7D"/>
    <w:rsid w:val="00276A35"/>
    <w:rsid w:val="00276B74"/>
    <w:rsid w:val="00277660"/>
    <w:rsid w:val="0027774C"/>
    <w:rsid w:val="00277835"/>
    <w:rsid w:val="00277866"/>
    <w:rsid w:val="00280A0A"/>
    <w:rsid w:val="00280AB1"/>
    <w:rsid w:val="00280CE0"/>
    <w:rsid w:val="00280D32"/>
    <w:rsid w:val="0028189D"/>
    <w:rsid w:val="00281AC1"/>
    <w:rsid w:val="00282D2F"/>
    <w:rsid w:val="00283543"/>
    <w:rsid w:val="0028365D"/>
    <w:rsid w:val="0028383D"/>
    <w:rsid w:val="0028394F"/>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879A3"/>
    <w:rsid w:val="00290139"/>
    <w:rsid w:val="00290647"/>
    <w:rsid w:val="00290B31"/>
    <w:rsid w:val="00290C7C"/>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C56"/>
    <w:rsid w:val="00293CAA"/>
    <w:rsid w:val="00293E57"/>
    <w:rsid w:val="00293F01"/>
    <w:rsid w:val="002940EF"/>
    <w:rsid w:val="002947D1"/>
    <w:rsid w:val="002948DF"/>
    <w:rsid w:val="00294D90"/>
    <w:rsid w:val="002959CD"/>
    <w:rsid w:val="00295FC2"/>
    <w:rsid w:val="00296205"/>
    <w:rsid w:val="00297232"/>
    <w:rsid w:val="00297A11"/>
    <w:rsid w:val="00297D68"/>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080"/>
    <w:rsid w:val="002A41C6"/>
    <w:rsid w:val="002A4D08"/>
    <w:rsid w:val="002A5065"/>
    <w:rsid w:val="002A5293"/>
    <w:rsid w:val="002A52FB"/>
    <w:rsid w:val="002A59A4"/>
    <w:rsid w:val="002A59F0"/>
    <w:rsid w:val="002A6073"/>
    <w:rsid w:val="002A629B"/>
    <w:rsid w:val="002A6432"/>
    <w:rsid w:val="002A6500"/>
    <w:rsid w:val="002A6F25"/>
    <w:rsid w:val="002A6FD3"/>
    <w:rsid w:val="002A73E0"/>
    <w:rsid w:val="002A7884"/>
    <w:rsid w:val="002A7D15"/>
    <w:rsid w:val="002A7F10"/>
    <w:rsid w:val="002B0119"/>
    <w:rsid w:val="002B0A7D"/>
    <w:rsid w:val="002B0FB0"/>
    <w:rsid w:val="002B101E"/>
    <w:rsid w:val="002B1024"/>
    <w:rsid w:val="002B1A69"/>
    <w:rsid w:val="002B1AC1"/>
    <w:rsid w:val="002B23F3"/>
    <w:rsid w:val="002B2723"/>
    <w:rsid w:val="002B2B56"/>
    <w:rsid w:val="002B2E12"/>
    <w:rsid w:val="002B303A"/>
    <w:rsid w:val="002B31BE"/>
    <w:rsid w:val="002B3383"/>
    <w:rsid w:val="002B3CC7"/>
    <w:rsid w:val="002B538E"/>
    <w:rsid w:val="002B56C7"/>
    <w:rsid w:val="002B5DCA"/>
    <w:rsid w:val="002B604A"/>
    <w:rsid w:val="002B6616"/>
    <w:rsid w:val="002B69DF"/>
    <w:rsid w:val="002B6BDC"/>
    <w:rsid w:val="002B6CDD"/>
    <w:rsid w:val="002B7148"/>
    <w:rsid w:val="002B75B0"/>
    <w:rsid w:val="002B7EAF"/>
    <w:rsid w:val="002C099C"/>
    <w:rsid w:val="002C0B74"/>
    <w:rsid w:val="002C0C8B"/>
    <w:rsid w:val="002C0CBB"/>
    <w:rsid w:val="002C1201"/>
    <w:rsid w:val="002C1460"/>
    <w:rsid w:val="002C20E8"/>
    <w:rsid w:val="002C20F2"/>
    <w:rsid w:val="002C227A"/>
    <w:rsid w:val="002C233E"/>
    <w:rsid w:val="002C2CD4"/>
    <w:rsid w:val="002C38B2"/>
    <w:rsid w:val="002C3EAD"/>
    <w:rsid w:val="002C3F9C"/>
    <w:rsid w:val="002C41B1"/>
    <w:rsid w:val="002C4521"/>
    <w:rsid w:val="002C456E"/>
    <w:rsid w:val="002C4AA9"/>
    <w:rsid w:val="002C4DF2"/>
    <w:rsid w:val="002C5259"/>
    <w:rsid w:val="002C5813"/>
    <w:rsid w:val="002C5AFA"/>
    <w:rsid w:val="002C6885"/>
    <w:rsid w:val="002C7507"/>
    <w:rsid w:val="002C792B"/>
    <w:rsid w:val="002C7C50"/>
    <w:rsid w:val="002D0390"/>
    <w:rsid w:val="002D0439"/>
    <w:rsid w:val="002D04A1"/>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5EB8"/>
    <w:rsid w:val="002D689C"/>
    <w:rsid w:val="002D72C4"/>
    <w:rsid w:val="002D7874"/>
    <w:rsid w:val="002D7983"/>
    <w:rsid w:val="002D7A7B"/>
    <w:rsid w:val="002D7E59"/>
    <w:rsid w:val="002E0319"/>
    <w:rsid w:val="002E05ED"/>
    <w:rsid w:val="002E15C4"/>
    <w:rsid w:val="002E16E9"/>
    <w:rsid w:val="002E179B"/>
    <w:rsid w:val="002E1C9E"/>
    <w:rsid w:val="002E1CB6"/>
    <w:rsid w:val="002E1D3D"/>
    <w:rsid w:val="002E1F75"/>
    <w:rsid w:val="002E2333"/>
    <w:rsid w:val="002E257B"/>
    <w:rsid w:val="002E2641"/>
    <w:rsid w:val="002E2AC1"/>
    <w:rsid w:val="002E2BBE"/>
    <w:rsid w:val="002E2C18"/>
    <w:rsid w:val="002E2C30"/>
    <w:rsid w:val="002E2E9C"/>
    <w:rsid w:val="002E2EBF"/>
    <w:rsid w:val="002E33AE"/>
    <w:rsid w:val="002E381F"/>
    <w:rsid w:val="002E3A49"/>
    <w:rsid w:val="002E3B5E"/>
    <w:rsid w:val="002E3C65"/>
    <w:rsid w:val="002E3F5B"/>
    <w:rsid w:val="002E4362"/>
    <w:rsid w:val="002E49A6"/>
    <w:rsid w:val="002E4C95"/>
    <w:rsid w:val="002E4E4A"/>
    <w:rsid w:val="002E538F"/>
    <w:rsid w:val="002E5C0F"/>
    <w:rsid w:val="002E63D9"/>
    <w:rsid w:val="002E640E"/>
    <w:rsid w:val="002E6474"/>
    <w:rsid w:val="002E681F"/>
    <w:rsid w:val="002E6BBF"/>
    <w:rsid w:val="002E71FC"/>
    <w:rsid w:val="002E7214"/>
    <w:rsid w:val="002E7261"/>
    <w:rsid w:val="002F001F"/>
    <w:rsid w:val="002F0C28"/>
    <w:rsid w:val="002F0C8A"/>
    <w:rsid w:val="002F1342"/>
    <w:rsid w:val="002F1820"/>
    <w:rsid w:val="002F210F"/>
    <w:rsid w:val="002F22AD"/>
    <w:rsid w:val="002F243A"/>
    <w:rsid w:val="002F28CD"/>
    <w:rsid w:val="002F290A"/>
    <w:rsid w:val="002F344B"/>
    <w:rsid w:val="002F3CDE"/>
    <w:rsid w:val="002F3D42"/>
    <w:rsid w:val="002F3E95"/>
    <w:rsid w:val="002F43B1"/>
    <w:rsid w:val="002F46BA"/>
    <w:rsid w:val="002F4992"/>
    <w:rsid w:val="002F5195"/>
    <w:rsid w:val="002F56B4"/>
    <w:rsid w:val="002F5A52"/>
    <w:rsid w:val="002F5BEC"/>
    <w:rsid w:val="002F5DD6"/>
    <w:rsid w:val="002F5E1B"/>
    <w:rsid w:val="002F5EA9"/>
    <w:rsid w:val="002F5FEA"/>
    <w:rsid w:val="002F60D3"/>
    <w:rsid w:val="002F63E7"/>
    <w:rsid w:val="002F66E3"/>
    <w:rsid w:val="002F69D5"/>
    <w:rsid w:val="002F71D1"/>
    <w:rsid w:val="002F73F8"/>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9FE"/>
    <w:rsid w:val="00302B63"/>
    <w:rsid w:val="00302EB7"/>
    <w:rsid w:val="00302F79"/>
    <w:rsid w:val="00303440"/>
    <w:rsid w:val="0030435E"/>
    <w:rsid w:val="00304608"/>
    <w:rsid w:val="00304774"/>
    <w:rsid w:val="003048B8"/>
    <w:rsid w:val="003049FC"/>
    <w:rsid w:val="00304D9B"/>
    <w:rsid w:val="00304E32"/>
    <w:rsid w:val="0030517D"/>
    <w:rsid w:val="00305714"/>
    <w:rsid w:val="00305A79"/>
    <w:rsid w:val="00305C1D"/>
    <w:rsid w:val="00305FF9"/>
    <w:rsid w:val="003060F6"/>
    <w:rsid w:val="00306180"/>
    <w:rsid w:val="00306520"/>
    <w:rsid w:val="00306E2F"/>
    <w:rsid w:val="00306E6B"/>
    <w:rsid w:val="003100C8"/>
    <w:rsid w:val="00310C2C"/>
    <w:rsid w:val="00310E0D"/>
    <w:rsid w:val="003110C5"/>
    <w:rsid w:val="00311161"/>
    <w:rsid w:val="00311994"/>
    <w:rsid w:val="00312400"/>
    <w:rsid w:val="0031268B"/>
    <w:rsid w:val="00312739"/>
    <w:rsid w:val="00312A0F"/>
    <w:rsid w:val="00312D10"/>
    <w:rsid w:val="00313358"/>
    <w:rsid w:val="00313B81"/>
    <w:rsid w:val="00313C36"/>
    <w:rsid w:val="003140C6"/>
    <w:rsid w:val="00314321"/>
    <w:rsid w:val="0031646D"/>
    <w:rsid w:val="00316679"/>
    <w:rsid w:val="00316FF2"/>
    <w:rsid w:val="003173E2"/>
    <w:rsid w:val="003178DA"/>
    <w:rsid w:val="00317D59"/>
    <w:rsid w:val="00317DB8"/>
    <w:rsid w:val="00317DF0"/>
    <w:rsid w:val="0032003B"/>
    <w:rsid w:val="00320618"/>
    <w:rsid w:val="0032100B"/>
    <w:rsid w:val="003211B8"/>
    <w:rsid w:val="0032145B"/>
    <w:rsid w:val="003215FE"/>
    <w:rsid w:val="00321BD7"/>
    <w:rsid w:val="00321F2B"/>
    <w:rsid w:val="00321F67"/>
    <w:rsid w:val="0032260F"/>
    <w:rsid w:val="003228DA"/>
    <w:rsid w:val="00323D6B"/>
    <w:rsid w:val="00323E53"/>
    <w:rsid w:val="0032471E"/>
    <w:rsid w:val="00324C06"/>
    <w:rsid w:val="00324EE1"/>
    <w:rsid w:val="00326478"/>
    <w:rsid w:val="003266C0"/>
    <w:rsid w:val="00326957"/>
    <w:rsid w:val="00326AE2"/>
    <w:rsid w:val="00327DA1"/>
    <w:rsid w:val="003300C1"/>
    <w:rsid w:val="00330C3B"/>
    <w:rsid w:val="0033171D"/>
    <w:rsid w:val="00331FC3"/>
    <w:rsid w:val="0033219E"/>
    <w:rsid w:val="00332806"/>
    <w:rsid w:val="003329DC"/>
    <w:rsid w:val="0033356B"/>
    <w:rsid w:val="003336B3"/>
    <w:rsid w:val="00333B5E"/>
    <w:rsid w:val="00334328"/>
    <w:rsid w:val="00335B75"/>
    <w:rsid w:val="00335D8C"/>
    <w:rsid w:val="00336072"/>
    <w:rsid w:val="00336075"/>
    <w:rsid w:val="003363A1"/>
    <w:rsid w:val="003369BA"/>
    <w:rsid w:val="00336FE3"/>
    <w:rsid w:val="00337C22"/>
    <w:rsid w:val="00337D2E"/>
    <w:rsid w:val="00337D52"/>
    <w:rsid w:val="00341259"/>
    <w:rsid w:val="00341909"/>
    <w:rsid w:val="00341A03"/>
    <w:rsid w:val="00341A6F"/>
    <w:rsid w:val="00341DB9"/>
    <w:rsid w:val="0034226D"/>
    <w:rsid w:val="00342972"/>
    <w:rsid w:val="00342FDD"/>
    <w:rsid w:val="003432EC"/>
    <w:rsid w:val="00343552"/>
    <w:rsid w:val="003435EB"/>
    <w:rsid w:val="0034391C"/>
    <w:rsid w:val="00343B68"/>
    <w:rsid w:val="003441E4"/>
    <w:rsid w:val="0034429B"/>
    <w:rsid w:val="003444D2"/>
    <w:rsid w:val="00344866"/>
    <w:rsid w:val="00344A34"/>
    <w:rsid w:val="00344E19"/>
    <w:rsid w:val="003458F7"/>
    <w:rsid w:val="00345E02"/>
    <w:rsid w:val="00346096"/>
    <w:rsid w:val="00346111"/>
    <w:rsid w:val="0034638C"/>
    <w:rsid w:val="00346F7F"/>
    <w:rsid w:val="00347006"/>
    <w:rsid w:val="00347476"/>
    <w:rsid w:val="0034760D"/>
    <w:rsid w:val="00350108"/>
    <w:rsid w:val="00350396"/>
    <w:rsid w:val="00350762"/>
    <w:rsid w:val="003507C4"/>
    <w:rsid w:val="00350C79"/>
    <w:rsid w:val="00350DC1"/>
    <w:rsid w:val="00350ED8"/>
    <w:rsid w:val="003519A1"/>
    <w:rsid w:val="00351D51"/>
    <w:rsid w:val="00351E33"/>
    <w:rsid w:val="00352480"/>
    <w:rsid w:val="003530D2"/>
    <w:rsid w:val="0035331A"/>
    <w:rsid w:val="003534E1"/>
    <w:rsid w:val="00353778"/>
    <w:rsid w:val="0035387E"/>
    <w:rsid w:val="00353B90"/>
    <w:rsid w:val="00353EAE"/>
    <w:rsid w:val="003548D8"/>
    <w:rsid w:val="00354980"/>
    <w:rsid w:val="00354FAE"/>
    <w:rsid w:val="0035522E"/>
    <w:rsid w:val="003554CA"/>
    <w:rsid w:val="003556A7"/>
    <w:rsid w:val="003556CA"/>
    <w:rsid w:val="00355B1D"/>
    <w:rsid w:val="00355E40"/>
    <w:rsid w:val="00356028"/>
    <w:rsid w:val="003575CD"/>
    <w:rsid w:val="00357755"/>
    <w:rsid w:val="00357CE8"/>
    <w:rsid w:val="003600A4"/>
    <w:rsid w:val="00360232"/>
    <w:rsid w:val="003602E0"/>
    <w:rsid w:val="00360D01"/>
    <w:rsid w:val="00360DEB"/>
    <w:rsid w:val="003614F6"/>
    <w:rsid w:val="00361849"/>
    <w:rsid w:val="00361E9F"/>
    <w:rsid w:val="00362569"/>
    <w:rsid w:val="003636CD"/>
    <w:rsid w:val="003636CE"/>
    <w:rsid w:val="00363AFC"/>
    <w:rsid w:val="00363E35"/>
    <w:rsid w:val="00363F03"/>
    <w:rsid w:val="00364359"/>
    <w:rsid w:val="0036487C"/>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C9C"/>
    <w:rsid w:val="00370E4F"/>
    <w:rsid w:val="00371215"/>
    <w:rsid w:val="00371599"/>
    <w:rsid w:val="0037168C"/>
    <w:rsid w:val="00371784"/>
    <w:rsid w:val="003718F7"/>
    <w:rsid w:val="00372272"/>
    <w:rsid w:val="00372452"/>
    <w:rsid w:val="00372B08"/>
    <w:rsid w:val="00372F0D"/>
    <w:rsid w:val="003736AC"/>
    <w:rsid w:val="00374059"/>
    <w:rsid w:val="003742AB"/>
    <w:rsid w:val="003743C6"/>
    <w:rsid w:val="00374FF1"/>
    <w:rsid w:val="00375038"/>
    <w:rsid w:val="00375253"/>
    <w:rsid w:val="0037535B"/>
    <w:rsid w:val="0037552D"/>
    <w:rsid w:val="003756DB"/>
    <w:rsid w:val="00375B3D"/>
    <w:rsid w:val="00376347"/>
    <w:rsid w:val="003765DB"/>
    <w:rsid w:val="00376DFF"/>
    <w:rsid w:val="003770BB"/>
    <w:rsid w:val="0037757C"/>
    <w:rsid w:val="0037771A"/>
    <w:rsid w:val="0037774F"/>
    <w:rsid w:val="003802DC"/>
    <w:rsid w:val="00380362"/>
    <w:rsid w:val="00380E4E"/>
    <w:rsid w:val="00380FBF"/>
    <w:rsid w:val="00381045"/>
    <w:rsid w:val="003812CE"/>
    <w:rsid w:val="003813DA"/>
    <w:rsid w:val="0038169B"/>
    <w:rsid w:val="00381717"/>
    <w:rsid w:val="00381842"/>
    <w:rsid w:val="003825E4"/>
    <w:rsid w:val="00382760"/>
    <w:rsid w:val="00382910"/>
    <w:rsid w:val="00382968"/>
    <w:rsid w:val="00382A43"/>
    <w:rsid w:val="00382D60"/>
    <w:rsid w:val="00382F29"/>
    <w:rsid w:val="003837BC"/>
    <w:rsid w:val="00383C8D"/>
    <w:rsid w:val="003842A7"/>
    <w:rsid w:val="003843B1"/>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72C"/>
    <w:rsid w:val="00391881"/>
    <w:rsid w:val="00391C1A"/>
    <w:rsid w:val="00391E2D"/>
    <w:rsid w:val="00391FAC"/>
    <w:rsid w:val="00393620"/>
    <w:rsid w:val="00393D73"/>
    <w:rsid w:val="00393EA9"/>
    <w:rsid w:val="00393ED5"/>
    <w:rsid w:val="003940CE"/>
    <w:rsid w:val="00395097"/>
    <w:rsid w:val="003951CB"/>
    <w:rsid w:val="00395784"/>
    <w:rsid w:val="00395996"/>
    <w:rsid w:val="00396A11"/>
    <w:rsid w:val="00396A98"/>
    <w:rsid w:val="00396D73"/>
    <w:rsid w:val="003978EF"/>
    <w:rsid w:val="00397C1D"/>
    <w:rsid w:val="003A0185"/>
    <w:rsid w:val="003A02CA"/>
    <w:rsid w:val="003A03FB"/>
    <w:rsid w:val="003A180F"/>
    <w:rsid w:val="003A18DD"/>
    <w:rsid w:val="003A19D7"/>
    <w:rsid w:val="003A1E6C"/>
    <w:rsid w:val="003A20C8"/>
    <w:rsid w:val="003A244C"/>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676F"/>
    <w:rsid w:val="003A6AC5"/>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50BC"/>
    <w:rsid w:val="003B581D"/>
    <w:rsid w:val="003B5BCD"/>
    <w:rsid w:val="003B5BE4"/>
    <w:rsid w:val="003B5D97"/>
    <w:rsid w:val="003B63A4"/>
    <w:rsid w:val="003B63EF"/>
    <w:rsid w:val="003B683B"/>
    <w:rsid w:val="003B68FE"/>
    <w:rsid w:val="003B6BE2"/>
    <w:rsid w:val="003B6D7D"/>
    <w:rsid w:val="003B720A"/>
    <w:rsid w:val="003B7A34"/>
    <w:rsid w:val="003B7C19"/>
    <w:rsid w:val="003B7D7E"/>
    <w:rsid w:val="003C00F2"/>
    <w:rsid w:val="003C1012"/>
    <w:rsid w:val="003C11C9"/>
    <w:rsid w:val="003C1229"/>
    <w:rsid w:val="003C197D"/>
    <w:rsid w:val="003C1CF9"/>
    <w:rsid w:val="003C1FBB"/>
    <w:rsid w:val="003C1FD4"/>
    <w:rsid w:val="003C213D"/>
    <w:rsid w:val="003C22C6"/>
    <w:rsid w:val="003C25AD"/>
    <w:rsid w:val="003C25D2"/>
    <w:rsid w:val="003C2AC2"/>
    <w:rsid w:val="003C2D21"/>
    <w:rsid w:val="003C36CC"/>
    <w:rsid w:val="003C4165"/>
    <w:rsid w:val="003C436D"/>
    <w:rsid w:val="003C4B00"/>
    <w:rsid w:val="003C5548"/>
    <w:rsid w:val="003C5E6B"/>
    <w:rsid w:val="003C6EC2"/>
    <w:rsid w:val="003C7240"/>
    <w:rsid w:val="003C7497"/>
    <w:rsid w:val="003C7AD7"/>
    <w:rsid w:val="003D044D"/>
    <w:rsid w:val="003D0820"/>
    <w:rsid w:val="003D0FC3"/>
    <w:rsid w:val="003D1132"/>
    <w:rsid w:val="003D1212"/>
    <w:rsid w:val="003D1417"/>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C3D"/>
    <w:rsid w:val="003E0043"/>
    <w:rsid w:val="003E0589"/>
    <w:rsid w:val="003E07AE"/>
    <w:rsid w:val="003E0C3B"/>
    <w:rsid w:val="003E0CAC"/>
    <w:rsid w:val="003E0EF3"/>
    <w:rsid w:val="003E138D"/>
    <w:rsid w:val="003E14FC"/>
    <w:rsid w:val="003E18F1"/>
    <w:rsid w:val="003E25D0"/>
    <w:rsid w:val="003E2976"/>
    <w:rsid w:val="003E306F"/>
    <w:rsid w:val="003E348E"/>
    <w:rsid w:val="003E3671"/>
    <w:rsid w:val="003E38BA"/>
    <w:rsid w:val="003E39A9"/>
    <w:rsid w:val="003E4237"/>
    <w:rsid w:val="003E4730"/>
    <w:rsid w:val="003E4858"/>
    <w:rsid w:val="003E4A85"/>
    <w:rsid w:val="003E4F17"/>
    <w:rsid w:val="003E50EA"/>
    <w:rsid w:val="003E5647"/>
    <w:rsid w:val="003E5702"/>
    <w:rsid w:val="003E6316"/>
    <w:rsid w:val="003E680A"/>
    <w:rsid w:val="003E6883"/>
    <w:rsid w:val="003E6884"/>
    <w:rsid w:val="003E6AC5"/>
    <w:rsid w:val="003E6DA6"/>
    <w:rsid w:val="003E6FB9"/>
    <w:rsid w:val="003E7322"/>
    <w:rsid w:val="003E73DA"/>
    <w:rsid w:val="003E758C"/>
    <w:rsid w:val="003E75C8"/>
    <w:rsid w:val="003E79F3"/>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92C"/>
    <w:rsid w:val="003F2A5E"/>
    <w:rsid w:val="003F2CEF"/>
    <w:rsid w:val="003F324F"/>
    <w:rsid w:val="003F33BC"/>
    <w:rsid w:val="003F3D4E"/>
    <w:rsid w:val="003F4268"/>
    <w:rsid w:val="003F427F"/>
    <w:rsid w:val="003F44B0"/>
    <w:rsid w:val="003F477E"/>
    <w:rsid w:val="003F5036"/>
    <w:rsid w:val="003F523E"/>
    <w:rsid w:val="003F52E2"/>
    <w:rsid w:val="003F58C5"/>
    <w:rsid w:val="003F6715"/>
    <w:rsid w:val="003F6A51"/>
    <w:rsid w:val="003F6CD2"/>
    <w:rsid w:val="003F7126"/>
    <w:rsid w:val="003F75D9"/>
    <w:rsid w:val="003F773B"/>
    <w:rsid w:val="003F788D"/>
    <w:rsid w:val="003F7928"/>
    <w:rsid w:val="0040008A"/>
    <w:rsid w:val="0040036A"/>
    <w:rsid w:val="0040126E"/>
    <w:rsid w:val="0040182F"/>
    <w:rsid w:val="004018FC"/>
    <w:rsid w:val="00401EB5"/>
    <w:rsid w:val="004020D4"/>
    <w:rsid w:val="0040214E"/>
    <w:rsid w:val="004021B6"/>
    <w:rsid w:val="00402AD3"/>
    <w:rsid w:val="00402BF7"/>
    <w:rsid w:val="00402DA7"/>
    <w:rsid w:val="0040310D"/>
    <w:rsid w:val="004042AC"/>
    <w:rsid w:val="004047C4"/>
    <w:rsid w:val="00404825"/>
    <w:rsid w:val="00404C0D"/>
    <w:rsid w:val="0040537C"/>
    <w:rsid w:val="0040570B"/>
    <w:rsid w:val="00405A2C"/>
    <w:rsid w:val="00405EDB"/>
    <w:rsid w:val="00405FB1"/>
    <w:rsid w:val="00406460"/>
    <w:rsid w:val="00407810"/>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17802"/>
    <w:rsid w:val="0042018E"/>
    <w:rsid w:val="004201A9"/>
    <w:rsid w:val="004211EC"/>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33D"/>
    <w:rsid w:val="00425BB4"/>
    <w:rsid w:val="00425FC5"/>
    <w:rsid w:val="00426266"/>
    <w:rsid w:val="00426943"/>
    <w:rsid w:val="0043057C"/>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4C7"/>
    <w:rsid w:val="00435274"/>
    <w:rsid w:val="004352AD"/>
    <w:rsid w:val="0043545D"/>
    <w:rsid w:val="00435FE2"/>
    <w:rsid w:val="004364E9"/>
    <w:rsid w:val="004366E9"/>
    <w:rsid w:val="00436BE6"/>
    <w:rsid w:val="00436E2F"/>
    <w:rsid w:val="00436EAB"/>
    <w:rsid w:val="004374C5"/>
    <w:rsid w:val="00437765"/>
    <w:rsid w:val="0043787F"/>
    <w:rsid w:val="00437977"/>
    <w:rsid w:val="00437F31"/>
    <w:rsid w:val="004400AB"/>
    <w:rsid w:val="0044044C"/>
    <w:rsid w:val="004405D0"/>
    <w:rsid w:val="004405D9"/>
    <w:rsid w:val="00440C1A"/>
    <w:rsid w:val="00441573"/>
    <w:rsid w:val="004425A3"/>
    <w:rsid w:val="00442B36"/>
    <w:rsid w:val="00442BE1"/>
    <w:rsid w:val="004440EE"/>
    <w:rsid w:val="004442D4"/>
    <w:rsid w:val="00444600"/>
    <w:rsid w:val="004456F6"/>
    <w:rsid w:val="0044593B"/>
    <w:rsid w:val="00445A14"/>
    <w:rsid w:val="00446094"/>
    <w:rsid w:val="004461D9"/>
    <w:rsid w:val="0044637C"/>
    <w:rsid w:val="00446AC6"/>
    <w:rsid w:val="0044759B"/>
    <w:rsid w:val="00447B5F"/>
    <w:rsid w:val="00447F17"/>
    <w:rsid w:val="00447F54"/>
    <w:rsid w:val="00450B7E"/>
    <w:rsid w:val="004511F8"/>
    <w:rsid w:val="0045136B"/>
    <w:rsid w:val="00451C7E"/>
    <w:rsid w:val="00452257"/>
    <w:rsid w:val="0045225E"/>
    <w:rsid w:val="0045277A"/>
    <w:rsid w:val="00452FD0"/>
    <w:rsid w:val="0045311B"/>
    <w:rsid w:val="00453286"/>
    <w:rsid w:val="004539ED"/>
    <w:rsid w:val="00453BB6"/>
    <w:rsid w:val="00453C4E"/>
    <w:rsid w:val="00453CAA"/>
    <w:rsid w:val="00453D00"/>
    <w:rsid w:val="00453E43"/>
    <w:rsid w:val="004542DD"/>
    <w:rsid w:val="0045480C"/>
    <w:rsid w:val="00454FA3"/>
    <w:rsid w:val="00455113"/>
    <w:rsid w:val="00455476"/>
    <w:rsid w:val="0045551F"/>
    <w:rsid w:val="00455F9E"/>
    <w:rsid w:val="00456230"/>
    <w:rsid w:val="004563D4"/>
    <w:rsid w:val="00456421"/>
    <w:rsid w:val="00456DAB"/>
    <w:rsid w:val="004573B6"/>
    <w:rsid w:val="00457EB7"/>
    <w:rsid w:val="0046014B"/>
    <w:rsid w:val="004603AC"/>
    <w:rsid w:val="00460783"/>
    <w:rsid w:val="00460CC3"/>
    <w:rsid w:val="00460E86"/>
    <w:rsid w:val="00460F59"/>
    <w:rsid w:val="00461516"/>
    <w:rsid w:val="00461EC6"/>
    <w:rsid w:val="00461ED7"/>
    <w:rsid w:val="004621FA"/>
    <w:rsid w:val="00462BB0"/>
    <w:rsid w:val="00463D59"/>
    <w:rsid w:val="004641AE"/>
    <w:rsid w:val="004646B4"/>
    <w:rsid w:val="00464846"/>
    <w:rsid w:val="00464A88"/>
    <w:rsid w:val="004651A0"/>
    <w:rsid w:val="00465439"/>
    <w:rsid w:val="004654C5"/>
    <w:rsid w:val="0046550C"/>
    <w:rsid w:val="00466532"/>
    <w:rsid w:val="00466B7F"/>
    <w:rsid w:val="00466C7B"/>
    <w:rsid w:val="00467488"/>
    <w:rsid w:val="00467C2B"/>
    <w:rsid w:val="0047046C"/>
    <w:rsid w:val="0047083E"/>
    <w:rsid w:val="00470EB5"/>
    <w:rsid w:val="004714E1"/>
    <w:rsid w:val="00471706"/>
    <w:rsid w:val="00471A7E"/>
    <w:rsid w:val="00471FFA"/>
    <w:rsid w:val="0047201B"/>
    <w:rsid w:val="0047286B"/>
    <w:rsid w:val="00472E27"/>
    <w:rsid w:val="004735FF"/>
    <w:rsid w:val="00474220"/>
    <w:rsid w:val="00474664"/>
    <w:rsid w:val="00474D08"/>
    <w:rsid w:val="004752D3"/>
    <w:rsid w:val="00475321"/>
    <w:rsid w:val="004754E1"/>
    <w:rsid w:val="00475CE0"/>
    <w:rsid w:val="0047632C"/>
    <w:rsid w:val="00476482"/>
    <w:rsid w:val="00476827"/>
    <w:rsid w:val="00476BD4"/>
    <w:rsid w:val="00476D7D"/>
    <w:rsid w:val="004770FE"/>
    <w:rsid w:val="00477575"/>
    <w:rsid w:val="00477C28"/>
    <w:rsid w:val="00477C35"/>
    <w:rsid w:val="00477C7E"/>
    <w:rsid w:val="0048009B"/>
    <w:rsid w:val="0048050C"/>
    <w:rsid w:val="00480679"/>
    <w:rsid w:val="00480814"/>
    <w:rsid w:val="00480988"/>
    <w:rsid w:val="00480AF8"/>
    <w:rsid w:val="00480E05"/>
    <w:rsid w:val="00480F48"/>
    <w:rsid w:val="004811C4"/>
    <w:rsid w:val="00481837"/>
    <w:rsid w:val="0048238A"/>
    <w:rsid w:val="00482BBE"/>
    <w:rsid w:val="00482BC9"/>
    <w:rsid w:val="00483A1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918F5"/>
    <w:rsid w:val="00491D7D"/>
    <w:rsid w:val="00491FC8"/>
    <w:rsid w:val="0049282B"/>
    <w:rsid w:val="004928CD"/>
    <w:rsid w:val="00493371"/>
    <w:rsid w:val="00493518"/>
    <w:rsid w:val="00493785"/>
    <w:rsid w:val="00493CD2"/>
    <w:rsid w:val="00493EF9"/>
    <w:rsid w:val="00494242"/>
    <w:rsid w:val="00494739"/>
    <w:rsid w:val="004947B6"/>
    <w:rsid w:val="00494E8E"/>
    <w:rsid w:val="00494F87"/>
    <w:rsid w:val="004951C1"/>
    <w:rsid w:val="004955BC"/>
    <w:rsid w:val="00495D63"/>
    <w:rsid w:val="00495D90"/>
    <w:rsid w:val="0049648F"/>
    <w:rsid w:val="00496606"/>
    <w:rsid w:val="00496928"/>
    <w:rsid w:val="00496DC8"/>
    <w:rsid w:val="00496F05"/>
    <w:rsid w:val="0049731C"/>
    <w:rsid w:val="00497370"/>
    <w:rsid w:val="004A029D"/>
    <w:rsid w:val="004A08AF"/>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8AA"/>
    <w:rsid w:val="004A4B22"/>
    <w:rsid w:val="004A4B5A"/>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3050"/>
    <w:rsid w:val="004B46EA"/>
    <w:rsid w:val="004B49E6"/>
    <w:rsid w:val="004B4D69"/>
    <w:rsid w:val="004B5AC0"/>
    <w:rsid w:val="004B6408"/>
    <w:rsid w:val="004B6416"/>
    <w:rsid w:val="004B6D9C"/>
    <w:rsid w:val="004B6FCA"/>
    <w:rsid w:val="004B6FF2"/>
    <w:rsid w:val="004B71B2"/>
    <w:rsid w:val="004B7658"/>
    <w:rsid w:val="004B76F0"/>
    <w:rsid w:val="004B77A1"/>
    <w:rsid w:val="004B7BA9"/>
    <w:rsid w:val="004C01A8"/>
    <w:rsid w:val="004C04AA"/>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EA6"/>
    <w:rsid w:val="004C31B6"/>
    <w:rsid w:val="004C33C5"/>
    <w:rsid w:val="004C3772"/>
    <w:rsid w:val="004C382B"/>
    <w:rsid w:val="004C3859"/>
    <w:rsid w:val="004C39A3"/>
    <w:rsid w:val="004C3E07"/>
    <w:rsid w:val="004C3E49"/>
    <w:rsid w:val="004C4DAA"/>
    <w:rsid w:val="004C5319"/>
    <w:rsid w:val="004C621F"/>
    <w:rsid w:val="004C6842"/>
    <w:rsid w:val="004C6CF1"/>
    <w:rsid w:val="004C6DE5"/>
    <w:rsid w:val="004C7948"/>
    <w:rsid w:val="004C7978"/>
    <w:rsid w:val="004C7BB8"/>
    <w:rsid w:val="004C7C60"/>
    <w:rsid w:val="004C7CFE"/>
    <w:rsid w:val="004C7EEF"/>
    <w:rsid w:val="004D0419"/>
    <w:rsid w:val="004D071A"/>
    <w:rsid w:val="004D0C53"/>
    <w:rsid w:val="004D0DFE"/>
    <w:rsid w:val="004D10B8"/>
    <w:rsid w:val="004D13DA"/>
    <w:rsid w:val="004D1D91"/>
    <w:rsid w:val="004D22C3"/>
    <w:rsid w:val="004D29E4"/>
    <w:rsid w:val="004D39B8"/>
    <w:rsid w:val="004D3DC6"/>
    <w:rsid w:val="004D4018"/>
    <w:rsid w:val="004D4073"/>
    <w:rsid w:val="004D415A"/>
    <w:rsid w:val="004D4A31"/>
    <w:rsid w:val="004D4CC4"/>
    <w:rsid w:val="004D5180"/>
    <w:rsid w:val="004D5B3D"/>
    <w:rsid w:val="004D612A"/>
    <w:rsid w:val="004D6641"/>
    <w:rsid w:val="004D6996"/>
    <w:rsid w:val="004D6D6B"/>
    <w:rsid w:val="004D6F4D"/>
    <w:rsid w:val="004D6F95"/>
    <w:rsid w:val="004D7129"/>
    <w:rsid w:val="004D72FE"/>
    <w:rsid w:val="004D738D"/>
    <w:rsid w:val="004D74C6"/>
    <w:rsid w:val="004D77B9"/>
    <w:rsid w:val="004D781F"/>
    <w:rsid w:val="004D7CE7"/>
    <w:rsid w:val="004D7E91"/>
    <w:rsid w:val="004E003A"/>
    <w:rsid w:val="004E02FC"/>
    <w:rsid w:val="004E0768"/>
    <w:rsid w:val="004E0D72"/>
    <w:rsid w:val="004E1A31"/>
    <w:rsid w:val="004E1C2E"/>
    <w:rsid w:val="004E2757"/>
    <w:rsid w:val="004E29BA"/>
    <w:rsid w:val="004E2BFB"/>
    <w:rsid w:val="004E2DE0"/>
    <w:rsid w:val="004E32E8"/>
    <w:rsid w:val="004E3BA8"/>
    <w:rsid w:val="004E4060"/>
    <w:rsid w:val="004E409A"/>
    <w:rsid w:val="004E4509"/>
    <w:rsid w:val="004E473F"/>
    <w:rsid w:val="004E4E19"/>
    <w:rsid w:val="004E5099"/>
    <w:rsid w:val="004E512D"/>
    <w:rsid w:val="004E5269"/>
    <w:rsid w:val="004E62EF"/>
    <w:rsid w:val="004E63A6"/>
    <w:rsid w:val="004E662F"/>
    <w:rsid w:val="004E6811"/>
    <w:rsid w:val="004E6850"/>
    <w:rsid w:val="004E7696"/>
    <w:rsid w:val="004F0CE2"/>
    <w:rsid w:val="004F0FB9"/>
    <w:rsid w:val="004F105C"/>
    <w:rsid w:val="004F11ED"/>
    <w:rsid w:val="004F17A9"/>
    <w:rsid w:val="004F1B00"/>
    <w:rsid w:val="004F1F96"/>
    <w:rsid w:val="004F2385"/>
    <w:rsid w:val="004F296A"/>
    <w:rsid w:val="004F2B1A"/>
    <w:rsid w:val="004F2BEC"/>
    <w:rsid w:val="004F2F7E"/>
    <w:rsid w:val="004F32B5"/>
    <w:rsid w:val="004F3B47"/>
    <w:rsid w:val="004F407E"/>
    <w:rsid w:val="004F438A"/>
    <w:rsid w:val="004F4858"/>
    <w:rsid w:val="004F5479"/>
    <w:rsid w:val="004F57C0"/>
    <w:rsid w:val="004F5C8D"/>
    <w:rsid w:val="004F6C08"/>
    <w:rsid w:val="004F7528"/>
    <w:rsid w:val="004F7538"/>
    <w:rsid w:val="004F7623"/>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CFA"/>
    <w:rsid w:val="00502D78"/>
    <w:rsid w:val="00502F62"/>
    <w:rsid w:val="00503947"/>
    <w:rsid w:val="00503C09"/>
    <w:rsid w:val="005040CD"/>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CF7"/>
    <w:rsid w:val="00511F15"/>
    <w:rsid w:val="005120E7"/>
    <w:rsid w:val="00512590"/>
    <w:rsid w:val="00512AF9"/>
    <w:rsid w:val="00512B86"/>
    <w:rsid w:val="00512C99"/>
    <w:rsid w:val="0051318C"/>
    <w:rsid w:val="005140FE"/>
    <w:rsid w:val="005142CD"/>
    <w:rsid w:val="005143C9"/>
    <w:rsid w:val="0051465B"/>
    <w:rsid w:val="00514D40"/>
    <w:rsid w:val="00515437"/>
    <w:rsid w:val="005157A9"/>
    <w:rsid w:val="00515BC2"/>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2BD1"/>
    <w:rsid w:val="00523180"/>
    <w:rsid w:val="0052333E"/>
    <w:rsid w:val="005233DE"/>
    <w:rsid w:val="005233EA"/>
    <w:rsid w:val="00523CE4"/>
    <w:rsid w:val="00523F31"/>
    <w:rsid w:val="005244F6"/>
    <w:rsid w:val="00524545"/>
    <w:rsid w:val="00525105"/>
    <w:rsid w:val="005255BF"/>
    <w:rsid w:val="005257DE"/>
    <w:rsid w:val="00525AEE"/>
    <w:rsid w:val="00526B9C"/>
    <w:rsid w:val="00527120"/>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7A1"/>
    <w:rsid w:val="0053785B"/>
    <w:rsid w:val="00540EF9"/>
    <w:rsid w:val="00540F80"/>
    <w:rsid w:val="0054149B"/>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9CB"/>
    <w:rsid w:val="00546AE9"/>
    <w:rsid w:val="005470AE"/>
    <w:rsid w:val="00547989"/>
    <w:rsid w:val="00547D03"/>
    <w:rsid w:val="00550CB1"/>
    <w:rsid w:val="00550EDC"/>
    <w:rsid w:val="00550F94"/>
    <w:rsid w:val="00551320"/>
    <w:rsid w:val="005516DE"/>
    <w:rsid w:val="005518A4"/>
    <w:rsid w:val="00551E5C"/>
    <w:rsid w:val="00551EF6"/>
    <w:rsid w:val="00552095"/>
    <w:rsid w:val="00552562"/>
    <w:rsid w:val="00552768"/>
    <w:rsid w:val="00552935"/>
    <w:rsid w:val="00553127"/>
    <w:rsid w:val="00553525"/>
    <w:rsid w:val="005537D5"/>
    <w:rsid w:val="005540F7"/>
    <w:rsid w:val="00554160"/>
    <w:rsid w:val="00554399"/>
    <w:rsid w:val="00554470"/>
    <w:rsid w:val="00554BE7"/>
    <w:rsid w:val="005552F5"/>
    <w:rsid w:val="00555BDB"/>
    <w:rsid w:val="005562A3"/>
    <w:rsid w:val="0055654E"/>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731"/>
    <w:rsid w:val="00567736"/>
    <w:rsid w:val="005700FE"/>
    <w:rsid w:val="005705C9"/>
    <w:rsid w:val="0057073A"/>
    <w:rsid w:val="00570E24"/>
    <w:rsid w:val="005717A2"/>
    <w:rsid w:val="00572760"/>
    <w:rsid w:val="00573B3C"/>
    <w:rsid w:val="005743DE"/>
    <w:rsid w:val="00574D44"/>
    <w:rsid w:val="00574F3F"/>
    <w:rsid w:val="00574F8D"/>
    <w:rsid w:val="005755BC"/>
    <w:rsid w:val="0057562C"/>
    <w:rsid w:val="005756D3"/>
    <w:rsid w:val="005758DF"/>
    <w:rsid w:val="005759F6"/>
    <w:rsid w:val="00575BD0"/>
    <w:rsid w:val="00575C6B"/>
    <w:rsid w:val="00575E3E"/>
    <w:rsid w:val="00575F04"/>
    <w:rsid w:val="005765F5"/>
    <w:rsid w:val="00576D6C"/>
    <w:rsid w:val="00577493"/>
    <w:rsid w:val="0057770B"/>
    <w:rsid w:val="0057785C"/>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19A"/>
    <w:rsid w:val="00583727"/>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4FAF"/>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7F"/>
    <w:rsid w:val="005A268A"/>
    <w:rsid w:val="005A269F"/>
    <w:rsid w:val="005A29E6"/>
    <w:rsid w:val="005A2A5B"/>
    <w:rsid w:val="005A2E05"/>
    <w:rsid w:val="005A305E"/>
    <w:rsid w:val="005A30BB"/>
    <w:rsid w:val="005A377F"/>
    <w:rsid w:val="005A3887"/>
    <w:rsid w:val="005A3DC0"/>
    <w:rsid w:val="005A4306"/>
    <w:rsid w:val="005A43A0"/>
    <w:rsid w:val="005A45D8"/>
    <w:rsid w:val="005A6739"/>
    <w:rsid w:val="005A6F2F"/>
    <w:rsid w:val="005A6F8E"/>
    <w:rsid w:val="005A7041"/>
    <w:rsid w:val="005A712B"/>
    <w:rsid w:val="005A785A"/>
    <w:rsid w:val="005A7BFE"/>
    <w:rsid w:val="005B04CF"/>
    <w:rsid w:val="005B0542"/>
    <w:rsid w:val="005B0562"/>
    <w:rsid w:val="005B106B"/>
    <w:rsid w:val="005B1734"/>
    <w:rsid w:val="005B1889"/>
    <w:rsid w:val="005B1C2C"/>
    <w:rsid w:val="005B2225"/>
    <w:rsid w:val="005B22BF"/>
    <w:rsid w:val="005B2635"/>
    <w:rsid w:val="005B2799"/>
    <w:rsid w:val="005B27B0"/>
    <w:rsid w:val="005B2B77"/>
    <w:rsid w:val="005B2E7F"/>
    <w:rsid w:val="005B33CE"/>
    <w:rsid w:val="005B3D4A"/>
    <w:rsid w:val="005B4B6B"/>
    <w:rsid w:val="005B4D87"/>
    <w:rsid w:val="005B58BC"/>
    <w:rsid w:val="005B6582"/>
    <w:rsid w:val="005B6C92"/>
    <w:rsid w:val="005B6D5E"/>
    <w:rsid w:val="005B7863"/>
    <w:rsid w:val="005B7945"/>
    <w:rsid w:val="005B7DD1"/>
    <w:rsid w:val="005C00A0"/>
    <w:rsid w:val="005C085E"/>
    <w:rsid w:val="005C1854"/>
    <w:rsid w:val="005C1CB3"/>
    <w:rsid w:val="005C2340"/>
    <w:rsid w:val="005C28FA"/>
    <w:rsid w:val="005C31EF"/>
    <w:rsid w:val="005C374A"/>
    <w:rsid w:val="005C40F4"/>
    <w:rsid w:val="005C43BE"/>
    <w:rsid w:val="005C44F3"/>
    <w:rsid w:val="005C4BA2"/>
    <w:rsid w:val="005C4CD5"/>
    <w:rsid w:val="005C548F"/>
    <w:rsid w:val="005C5B14"/>
    <w:rsid w:val="005C61FE"/>
    <w:rsid w:val="005C62C8"/>
    <w:rsid w:val="005C712D"/>
    <w:rsid w:val="005C77F9"/>
    <w:rsid w:val="005C7C75"/>
    <w:rsid w:val="005D09BE"/>
    <w:rsid w:val="005D0B18"/>
    <w:rsid w:val="005D0B58"/>
    <w:rsid w:val="005D0E4F"/>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5C14"/>
    <w:rsid w:val="005D648A"/>
    <w:rsid w:val="005D6537"/>
    <w:rsid w:val="005D65F3"/>
    <w:rsid w:val="005D684F"/>
    <w:rsid w:val="005D6867"/>
    <w:rsid w:val="005D7309"/>
    <w:rsid w:val="005D73A5"/>
    <w:rsid w:val="005D7428"/>
    <w:rsid w:val="005D779A"/>
    <w:rsid w:val="005D7BC8"/>
    <w:rsid w:val="005D7E0D"/>
    <w:rsid w:val="005E007B"/>
    <w:rsid w:val="005E0225"/>
    <w:rsid w:val="005E02F5"/>
    <w:rsid w:val="005E03B2"/>
    <w:rsid w:val="005E0988"/>
    <w:rsid w:val="005E13C5"/>
    <w:rsid w:val="005E1605"/>
    <w:rsid w:val="005E2143"/>
    <w:rsid w:val="005E234A"/>
    <w:rsid w:val="005E253E"/>
    <w:rsid w:val="005E2707"/>
    <w:rsid w:val="005E2E00"/>
    <w:rsid w:val="005E338C"/>
    <w:rsid w:val="005E35CC"/>
    <w:rsid w:val="005E35F2"/>
    <w:rsid w:val="005E371E"/>
    <w:rsid w:val="005E3A3E"/>
    <w:rsid w:val="005E3B11"/>
    <w:rsid w:val="005E3BFC"/>
    <w:rsid w:val="005E4184"/>
    <w:rsid w:val="005E47D6"/>
    <w:rsid w:val="005E53F9"/>
    <w:rsid w:val="005E5F8C"/>
    <w:rsid w:val="005E748E"/>
    <w:rsid w:val="005E76C3"/>
    <w:rsid w:val="005E775D"/>
    <w:rsid w:val="005E7BAE"/>
    <w:rsid w:val="005E7C35"/>
    <w:rsid w:val="005E7CA9"/>
    <w:rsid w:val="005F05F8"/>
    <w:rsid w:val="005F0A43"/>
    <w:rsid w:val="005F0D72"/>
    <w:rsid w:val="005F1343"/>
    <w:rsid w:val="005F1E9A"/>
    <w:rsid w:val="005F27BF"/>
    <w:rsid w:val="005F2822"/>
    <w:rsid w:val="005F2E55"/>
    <w:rsid w:val="005F3163"/>
    <w:rsid w:val="005F33DB"/>
    <w:rsid w:val="005F367B"/>
    <w:rsid w:val="005F3CA6"/>
    <w:rsid w:val="005F4134"/>
    <w:rsid w:val="005F4171"/>
    <w:rsid w:val="005F46D6"/>
    <w:rsid w:val="005F4904"/>
    <w:rsid w:val="005F499B"/>
    <w:rsid w:val="005F4C7F"/>
    <w:rsid w:val="005F4DD6"/>
    <w:rsid w:val="005F50D8"/>
    <w:rsid w:val="005F53A1"/>
    <w:rsid w:val="005F590E"/>
    <w:rsid w:val="005F599E"/>
    <w:rsid w:val="005F5FC7"/>
    <w:rsid w:val="005F6370"/>
    <w:rsid w:val="005F6B77"/>
    <w:rsid w:val="005F6FBD"/>
    <w:rsid w:val="005F7487"/>
    <w:rsid w:val="005F7628"/>
    <w:rsid w:val="005F7996"/>
    <w:rsid w:val="00600185"/>
    <w:rsid w:val="006002AB"/>
    <w:rsid w:val="006002C7"/>
    <w:rsid w:val="006007AA"/>
    <w:rsid w:val="00600DAE"/>
    <w:rsid w:val="00600F95"/>
    <w:rsid w:val="006013EE"/>
    <w:rsid w:val="00601839"/>
    <w:rsid w:val="00601D1F"/>
    <w:rsid w:val="00601E38"/>
    <w:rsid w:val="00601E6D"/>
    <w:rsid w:val="00602759"/>
    <w:rsid w:val="0060277A"/>
    <w:rsid w:val="00602B7C"/>
    <w:rsid w:val="00602F6F"/>
    <w:rsid w:val="006032BE"/>
    <w:rsid w:val="00603312"/>
    <w:rsid w:val="006034BB"/>
    <w:rsid w:val="00603CF8"/>
    <w:rsid w:val="00603D75"/>
    <w:rsid w:val="00603D9F"/>
    <w:rsid w:val="00604DC7"/>
    <w:rsid w:val="00604E47"/>
    <w:rsid w:val="00605085"/>
    <w:rsid w:val="00605441"/>
    <w:rsid w:val="006055DC"/>
    <w:rsid w:val="00605781"/>
    <w:rsid w:val="0060588E"/>
    <w:rsid w:val="0060595B"/>
    <w:rsid w:val="00606200"/>
    <w:rsid w:val="0060651D"/>
    <w:rsid w:val="006066CA"/>
    <w:rsid w:val="00606970"/>
    <w:rsid w:val="00606A20"/>
    <w:rsid w:val="00606A92"/>
    <w:rsid w:val="00606D45"/>
    <w:rsid w:val="006072C6"/>
    <w:rsid w:val="0060760D"/>
    <w:rsid w:val="00607A2E"/>
    <w:rsid w:val="00610BAA"/>
    <w:rsid w:val="00610C8C"/>
    <w:rsid w:val="00611296"/>
    <w:rsid w:val="006112A6"/>
    <w:rsid w:val="00611450"/>
    <w:rsid w:val="00611684"/>
    <w:rsid w:val="00611914"/>
    <w:rsid w:val="00611D96"/>
    <w:rsid w:val="00612427"/>
    <w:rsid w:val="00612E4B"/>
    <w:rsid w:val="00612FC9"/>
    <w:rsid w:val="006130F7"/>
    <w:rsid w:val="00613802"/>
    <w:rsid w:val="00613AF8"/>
    <w:rsid w:val="00613D8E"/>
    <w:rsid w:val="006142E0"/>
    <w:rsid w:val="00615183"/>
    <w:rsid w:val="00615274"/>
    <w:rsid w:val="006160A6"/>
    <w:rsid w:val="00616112"/>
    <w:rsid w:val="006165EF"/>
    <w:rsid w:val="00616945"/>
    <w:rsid w:val="00616B0A"/>
    <w:rsid w:val="00617163"/>
    <w:rsid w:val="006171C3"/>
    <w:rsid w:val="0061723D"/>
    <w:rsid w:val="0061777B"/>
    <w:rsid w:val="00617AB6"/>
    <w:rsid w:val="0062047B"/>
    <w:rsid w:val="0062047C"/>
    <w:rsid w:val="006205CA"/>
    <w:rsid w:val="006209EA"/>
    <w:rsid w:val="00620CBE"/>
    <w:rsid w:val="00620D7D"/>
    <w:rsid w:val="006217AF"/>
    <w:rsid w:val="00621F53"/>
    <w:rsid w:val="00622E2A"/>
    <w:rsid w:val="00623089"/>
    <w:rsid w:val="0062308E"/>
    <w:rsid w:val="0062326B"/>
    <w:rsid w:val="006234C4"/>
    <w:rsid w:val="006244C9"/>
    <w:rsid w:val="006245F6"/>
    <w:rsid w:val="0062475D"/>
    <w:rsid w:val="00624958"/>
    <w:rsid w:val="0062495F"/>
    <w:rsid w:val="006258A0"/>
    <w:rsid w:val="00625C7B"/>
    <w:rsid w:val="0062660B"/>
    <w:rsid w:val="00626AD1"/>
    <w:rsid w:val="00627CD3"/>
    <w:rsid w:val="00627ED5"/>
    <w:rsid w:val="006304BC"/>
    <w:rsid w:val="0063066D"/>
    <w:rsid w:val="006309E7"/>
    <w:rsid w:val="00630DCE"/>
    <w:rsid w:val="00630FEA"/>
    <w:rsid w:val="006310C2"/>
    <w:rsid w:val="0063120A"/>
    <w:rsid w:val="0063150B"/>
    <w:rsid w:val="00631585"/>
    <w:rsid w:val="00631739"/>
    <w:rsid w:val="006318AB"/>
    <w:rsid w:val="00631B34"/>
    <w:rsid w:val="006322C4"/>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02"/>
    <w:rsid w:val="00636773"/>
    <w:rsid w:val="00636B3E"/>
    <w:rsid w:val="00637240"/>
    <w:rsid w:val="0064006B"/>
    <w:rsid w:val="006406AC"/>
    <w:rsid w:val="00641AAD"/>
    <w:rsid w:val="00641C33"/>
    <w:rsid w:val="00641F9C"/>
    <w:rsid w:val="006423E9"/>
    <w:rsid w:val="00643660"/>
    <w:rsid w:val="006439CB"/>
    <w:rsid w:val="00643BA8"/>
    <w:rsid w:val="00643E4A"/>
    <w:rsid w:val="00644F7E"/>
    <w:rsid w:val="00645390"/>
    <w:rsid w:val="00645DC3"/>
    <w:rsid w:val="006460EF"/>
    <w:rsid w:val="006462B4"/>
    <w:rsid w:val="0064632D"/>
    <w:rsid w:val="00646447"/>
    <w:rsid w:val="00646502"/>
    <w:rsid w:val="00646E00"/>
    <w:rsid w:val="00646FDF"/>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3741"/>
    <w:rsid w:val="00654068"/>
    <w:rsid w:val="006541D1"/>
    <w:rsid w:val="0065425C"/>
    <w:rsid w:val="00654353"/>
    <w:rsid w:val="00654361"/>
    <w:rsid w:val="00654B38"/>
    <w:rsid w:val="00654B83"/>
    <w:rsid w:val="00655061"/>
    <w:rsid w:val="0065507F"/>
    <w:rsid w:val="0065510C"/>
    <w:rsid w:val="00655203"/>
    <w:rsid w:val="00655361"/>
    <w:rsid w:val="00655981"/>
    <w:rsid w:val="00655ACE"/>
    <w:rsid w:val="00655B63"/>
    <w:rsid w:val="00655D70"/>
    <w:rsid w:val="00656159"/>
    <w:rsid w:val="00656448"/>
    <w:rsid w:val="00656506"/>
    <w:rsid w:val="00656B6E"/>
    <w:rsid w:val="006571F6"/>
    <w:rsid w:val="006574E9"/>
    <w:rsid w:val="006574FD"/>
    <w:rsid w:val="00657AD4"/>
    <w:rsid w:val="00657BD5"/>
    <w:rsid w:val="00660755"/>
    <w:rsid w:val="00660815"/>
    <w:rsid w:val="006608F8"/>
    <w:rsid w:val="00660A0A"/>
    <w:rsid w:val="006614B2"/>
    <w:rsid w:val="00661524"/>
    <w:rsid w:val="006618CC"/>
    <w:rsid w:val="006618D1"/>
    <w:rsid w:val="00661C39"/>
    <w:rsid w:val="00661ED7"/>
    <w:rsid w:val="00661EFB"/>
    <w:rsid w:val="00662111"/>
    <w:rsid w:val="00662118"/>
    <w:rsid w:val="006632F4"/>
    <w:rsid w:val="00663429"/>
    <w:rsid w:val="0066360F"/>
    <w:rsid w:val="006637A1"/>
    <w:rsid w:val="006638AD"/>
    <w:rsid w:val="00663CFC"/>
    <w:rsid w:val="00664096"/>
    <w:rsid w:val="006641EE"/>
    <w:rsid w:val="0066465B"/>
    <w:rsid w:val="006658A3"/>
    <w:rsid w:val="00665A18"/>
    <w:rsid w:val="0066732C"/>
    <w:rsid w:val="0066780A"/>
    <w:rsid w:val="006679F5"/>
    <w:rsid w:val="00667B77"/>
    <w:rsid w:val="00670190"/>
    <w:rsid w:val="00670772"/>
    <w:rsid w:val="00670B9B"/>
    <w:rsid w:val="0067154B"/>
    <w:rsid w:val="006716DA"/>
    <w:rsid w:val="006719FC"/>
    <w:rsid w:val="00671B21"/>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19D"/>
    <w:rsid w:val="00675355"/>
    <w:rsid w:val="00675558"/>
    <w:rsid w:val="00675611"/>
    <w:rsid w:val="00675A60"/>
    <w:rsid w:val="0067659A"/>
    <w:rsid w:val="0067697E"/>
    <w:rsid w:val="00677443"/>
    <w:rsid w:val="0067769A"/>
    <w:rsid w:val="00677795"/>
    <w:rsid w:val="006777C8"/>
    <w:rsid w:val="00677CC2"/>
    <w:rsid w:val="00680238"/>
    <w:rsid w:val="0068062C"/>
    <w:rsid w:val="006806A3"/>
    <w:rsid w:val="006806A6"/>
    <w:rsid w:val="006807E0"/>
    <w:rsid w:val="0068110E"/>
    <w:rsid w:val="00681211"/>
    <w:rsid w:val="006817D8"/>
    <w:rsid w:val="00681804"/>
    <w:rsid w:val="00681B36"/>
    <w:rsid w:val="00681C70"/>
    <w:rsid w:val="00681EED"/>
    <w:rsid w:val="00681F21"/>
    <w:rsid w:val="00682359"/>
    <w:rsid w:val="00682E14"/>
    <w:rsid w:val="00683898"/>
    <w:rsid w:val="00683B48"/>
    <w:rsid w:val="00683D52"/>
    <w:rsid w:val="0068436C"/>
    <w:rsid w:val="00685297"/>
    <w:rsid w:val="0068545E"/>
    <w:rsid w:val="00685FD4"/>
    <w:rsid w:val="006861C1"/>
    <w:rsid w:val="00686612"/>
    <w:rsid w:val="0068661E"/>
    <w:rsid w:val="00686A4B"/>
    <w:rsid w:val="00686EA2"/>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2F3E"/>
    <w:rsid w:val="00693CF2"/>
    <w:rsid w:val="00693E1F"/>
    <w:rsid w:val="00693ECB"/>
    <w:rsid w:val="006940F0"/>
    <w:rsid w:val="00694135"/>
    <w:rsid w:val="00694797"/>
    <w:rsid w:val="006952A2"/>
    <w:rsid w:val="00695887"/>
    <w:rsid w:val="00695B67"/>
    <w:rsid w:val="00695F93"/>
    <w:rsid w:val="0069610C"/>
    <w:rsid w:val="006962D3"/>
    <w:rsid w:val="00697733"/>
    <w:rsid w:val="00697774"/>
    <w:rsid w:val="00697C8C"/>
    <w:rsid w:val="00697D3A"/>
    <w:rsid w:val="00697FE1"/>
    <w:rsid w:val="006A0097"/>
    <w:rsid w:val="006A0137"/>
    <w:rsid w:val="006A07C7"/>
    <w:rsid w:val="006A091F"/>
    <w:rsid w:val="006A0E27"/>
    <w:rsid w:val="006A0F20"/>
    <w:rsid w:val="006A117E"/>
    <w:rsid w:val="006A1983"/>
    <w:rsid w:val="006A199A"/>
    <w:rsid w:val="006A1E2D"/>
    <w:rsid w:val="006A22CD"/>
    <w:rsid w:val="006A254E"/>
    <w:rsid w:val="006A2C30"/>
    <w:rsid w:val="006A2F21"/>
    <w:rsid w:val="006A2FA0"/>
    <w:rsid w:val="006A301C"/>
    <w:rsid w:val="006A3290"/>
    <w:rsid w:val="006A3E2B"/>
    <w:rsid w:val="006A3FBC"/>
    <w:rsid w:val="006A43B7"/>
    <w:rsid w:val="006A4787"/>
    <w:rsid w:val="006A47E3"/>
    <w:rsid w:val="006A4D2B"/>
    <w:rsid w:val="006A51F6"/>
    <w:rsid w:val="006A5D8E"/>
    <w:rsid w:val="006A66ED"/>
    <w:rsid w:val="006A6E17"/>
    <w:rsid w:val="006A74D8"/>
    <w:rsid w:val="006A789D"/>
    <w:rsid w:val="006A79EA"/>
    <w:rsid w:val="006A7CC6"/>
    <w:rsid w:val="006B0925"/>
    <w:rsid w:val="006B0B73"/>
    <w:rsid w:val="006B0BD7"/>
    <w:rsid w:val="006B0E0C"/>
    <w:rsid w:val="006B120D"/>
    <w:rsid w:val="006B17E7"/>
    <w:rsid w:val="006B19E8"/>
    <w:rsid w:val="006B1A8A"/>
    <w:rsid w:val="006B1D1E"/>
    <w:rsid w:val="006B1ED0"/>
    <w:rsid w:val="006B1FD5"/>
    <w:rsid w:val="006B21B8"/>
    <w:rsid w:val="006B24A5"/>
    <w:rsid w:val="006B3162"/>
    <w:rsid w:val="006B3484"/>
    <w:rsid w:val="006B4697"/>
    <w:rsid w:val="006B4FA2"/>
    <w:rsid w:val="006B515A"/>
    <w:rsid w:val="006B52AD"/>
    <w:rsid w:val="006B544B"/>
    <w:rsid w:val="006B555A"/>
    <w:rsid w:val="006B5C00"/>
    <w:rsid w:val="006B5CBF"/>
    <w:rsid w:val="006B600A"/>
    <w:rsid w:val="006B6635"/>
    <w:rsid w:val="006B78B4"/>
    <w:rsid w:val="006B7D22"/>
    <w:rsid w:val="006B7D2C"/>
    <w:rsid w:val="006C00C9"/>
    <w:rsid w:val="006C01C4"/>
    <w:rsid w:val="006C0DCC"/>
    <w:rsid w:val="006C1019"/>
    <w:rsid w:val="006C10D0"/>
    <w:rsid w:val="006C1240"/>
    <w:rsid w:val="006C1280"/>
    <w:rsid w:val="006C1A9B"/>
    <w:rsid w:val="006C1B0A"/>
    <w:rsid w:val="006C236C"/>
    <w:rsid w:val="006C2B08"/>
    <w:rsid w:val="006C2BB5"/>
    <w:rsid w:val="006C2BEE"/>
    <w:rsid w:val="006C3863"/>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E69"/>
    <w:rsid w:val="006D00DB"/>
    <w:rsid w:val="006D0269"/>
    <w:rsid w:val="006D0361"/>
    <w:rsid w:val="006D1694"/>
    <w:rsid w:val="006D16B0"/>
    <w:rsid w:val="006D1736"/>
    <w:rsid w:val="006D1928"/>
    <w:rsid w:val="006D1A99"/>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5538"/>
    <w:rsid w:val="006D62BC"/>
    <w:rsid w:val="006D6323"/>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A5"/>
    <w:rsid w:val="006E799D"/>
    <w:rsid w:val="006F0058"/>
    <w:rsid w:val="006F0593"/>
    <w:rsid w:val="006F0EE7"/>
    <w:rsid w:val="006F1064"/>
    <w:rsid w:val="006F1867"/>
    <w:rsid w:val="006F1E91"/>
    <w:rsid w:val="006F1EB7"/>
    <w:rsid w:val="006F2A93"/>
    <w:rsid w:val="006F2F86"/>
    <w:rsid w:val="006F34E2"/>
    <w:rsid w:val="006F3B4D"/>
    <w:rsid w:val="006F4732"/>
    <w:rsid w:val="006F4CE2"/>
    <w:rsid w:val="006F51B7"/>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A13"/>
    <w:rsid w:val="00700B38"/>
    <w:rsid w:val="0070183E"/>
    <w:rsid w:val="00701C87"/>
    <w:rsid w:val="00701F6D"/>
    <w:rsid w:val="007025CB"/>
    <w:rsid w:val="00702741"/>
    <w:rsid w:val="00702A1D"/>
    <w:rsid w:val="00702EF0"/>
    <w:rsid w:val="007034AA"/>
    <w:rsid w:val="007035C6"/>
    <w:rsid w:val="00703C19"/>
    <w:rsid w:val="00703C9D"/>
    <w:rsid w:val="0070430E"/>
    <w:rsid w:val="0070490C"/>
    <w:rsid w:val="00705354"/>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340"/>
    <w:rsid w:val="0071194B"/>
    <w:rsid w:val="00711AAE"/>
    <w:rsid w:val="00711ACF"/>
    <w:rsid w:val="00711D02"/>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7D6"/>
    <w:rsid w:val="0071597C"/>
    <w:rsid w:val="00716054"/>
    <w:rsid w:val="00716462"/>
    <w:rsid w:val="00716699"/>
    <w:rsid w:val="007166AA"/>
    <w:rsid w:val="00716861"/>
    <w:rsid w:val="00716F8F"/>
    <w:rsid w:val="00716F9B"/>
    <w:rsid w:val="0071720E"/>
    <w:rsid w:val="0071761F"/>
    <w:rsid w:val="00720511"/>
    <w:rsid w:val="007206F6"/>
    <w:rsid w:val="00720E02"/>
    <w:rsid w:val="00721084"/>
    <w:rsid w:val="00721262"/>
    <w:rsid w:val="00721CA6"/>
    <w:rsid w:val="00721D81"/>
    <w:rsid w:val="00721D9B"/>
    <w:rsid w:val="00721E68"/>
    <w:rsid w:val="00721FF9"/>
    <w:rsid w:val="00722121"/>
    <w:rsid w:val="007224B9"/>
    <w:rsid w:val="007228E1"/>
    <w:rsid w:val="00722ED7"/>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300BF"/>
    <w:rsid w:val="00730538"/>
    <w:rsid w:val="00730646"/>
    <w:rsid w:val="007306D5"/>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4EBE"/>
    <w:rsid w:val="00735C60"/>
    <w:rsid w:val="00735D2C"/>
    <w:rsid w:val="00735E16"/>
    <w:rsid w:val="0073671F"/>
    <w:rsid w:val="007369A0"/>
    <w:rsid w:val="00736DD8"/>
    <w:rsid w:val="007374E9"/>
    <w:rsid w:val="00737775"/>
    <w:rsid w:val="00737961"/>
    <w:rsid w:val="00737B51"/>
    <w:rsid w:val="00737BCE"/>
    <w:rsid w:val="00737F32"/>
    <w:rsid w:val="0074070A"/>
    <w:rsid w:val="0074076A"/>
    <w:rsid w:val="00740A2F"/>
    <w:rsid w:val="00740C7A"/>
    <w:rsid w:val="007412DC"/>
    <w:rsid w:val="00741AF4"/>
    <w:rsid w:val="00741DCC"/>
    <w:rsid w:val="0074203A"/>
    <w:rsid w:val="007421A7"/>
    <w:rsid w:val="007422E0"/>
    <w:rsid w:val="007427B5"/>
    <w:rsid w:val="00742865"/>
    <w:rsid w:val="0074296C"/>
    <w:rsid w:val="00742C83"/>
    <w:rsid w:val="00742CBF"/>
    <w:rsid w:val="007430AD"/>
    <w:rsid w:val="007431EB"/>
    <w:rsid w:val="00743502"/>
    <w:rsid w:val="0074360F"/>
    <w:rsid w:val="00743FA0"/>
    <w:rsid w:val="0074467D"/>
    <w:rsid w:val="00744A64"/>
    <w:rsid w:val="00744D47"/>
    <w:rsid w:val="00744EA0"/>
    <w:rsid w:val="00745CDA"/>
    <w:rsid w:val="007461C6"/>
    <w:rsid w:val="0074638D"/>
    <w:rsid w:val="00746484"/>
    <w:rsid w:val="00746648"/>
    <w:rsid w:val="00746A88"/>
    <w:rsid w:val="00746AE0"/>
    <w:rsid w:val="00746D7F"/>
    <w:rsid w:val="0074704F"/>
    <w:rsid w:val="00747466"/>
    <w:rsid w:val="0074748A"/>
    <w:rsid w:val="00747630"/>
    <w:rsid w:val="007476E8"/>
    <w:rsid w:val="0074795E"/>
    <w:rsid w:val="00747E1B"/>
    <w:rsid w:val="00747F48"/>
    <w:rsid w:val="00747F4C"/>
    <w:rsid w:val="00750981"/>
    <w:rsid w:val="00750E17"/>
    <w:rsid w:val="00751091"/>
    <w:rsid w:val="0075118D"/>
    <w:rsid w:val="007512D5"/>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F4"/>
    <w:rsid w:val="00761924"/>
    <w:rsid w:val="00761F7D"/>
    <w:rsid w:val="00761FDA"/>
    <w:rsid w:val="007621FF"/>
    <w:rsid w:val="00762A9C"/>
    <w:rsid w:val="0076316C"/>
    <w:rsid w:val="007634B7"/>
    <w:rsid w:val="007634E3"/>
    <w:rsid w:val="00763C23"/>
    <w:rsid w:val="00764142"/>
    <w:rsid w:val="00764194"/>
    <w:rsid w:val="00764416"/>
    <w:rsid w:val="00765280"/>
    <w:rsid w:val="00765ADF"/>
    <w:rsid w:val="00765ED3"/>
    <w:rsid w:val="007662E9"/>
    <w:rsid w:val="00766336"/>
    <w:rsid w:val="0076653A"/>
    <w:rsid w:val="0076681D"/>
    <w:rsid w:val="00766A0B"/>
    <w:rsid w:val="00766A65"/>
    <w:rsid w:val="00766C2B"/>
    <w:rsid w:val="00766E7B"/>
    <w:rsid w:val="007671F5"/>
    <w:rsid w:val="007676B8"/>
    <w:rsid w:val="007679D0"/>
    <w:rsid w:val="00767ABC"/>
    <w:rsid w:val="00767D16"/>
    <w:rsid w:val="00767E4E"/>
    <w:rsid w:val="00770474"/>
    <w:rsid w:val="00770485"/>
    <w:rsid w:val="007704F5"/>
    <w:rsid w:val="00770880"/>
    <w:rsid w:val="00770DAB"/>
    <w:rsid w:val="00771473"/>
    <w:rsid w:val="00771704"/>
    <w:rsid w:val="0077175C"/>
    <w:rsid w:val="007717DA"/>
    <w:rsid w:val="00771870"/>
    <w:rsid w:val="00771BF9"/>
    <w:rsid w:val="00772404"/>
    <w:rsid w:val="00772B41"/>
    <w:rsid w:val="00772F8A"/>
    <w:rsid w:val="00773154"/>
    <w:rsid w:val="0077382A"/>
    <w:rsid w:val="007739C6"/>
    <w:rsid w:val="0077434D"/>
    <w:rsid w:val="007746DA"/>
    <w:rsid w:val="00774889"/>
    <w:rsid w:val="007749BE"/>
    <w:rsid w:val="00774FF5"/>
    <w:rsid w:val="007750B3"/>
    <w:rsid w:val="007754B8"/>
    <w:rsid w:val="00775F76"/>
    <w:rsid w:val="0077607E"/>
    <w:rsid w:val="0077625C"/>
    <w:rsid w:val="00776312"/>
    <w:rsid w:val="00776AEA"/>
    <w:rsid w:val="00776BF1"/>
    <w:rsid w:val="00776BFF"/>
    <w:rsid w:val="00776D09"/>
    <w:rsid w:val="00776D35"/>
    <w:rsid w:val="00776E31"/>
    <w:rsid w:val="00777012"/>
    <w:rsid w:val="00777BA0"/>
    <w:rsid w:val="007802F7"/>
    <w:rsid w:val="007803BD"/>
    <w:rsid w:val="00780AD4"/>
    <w:rsid w:val="007811DC"/>
    <w:rsid w:val="007817F9"/>
    <w:rsid w:val="00781935"/>
    <w:rsid w:val="00781DB6"/>
    <w:rsid w:val="007820FA"/>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704"/>
    <w:rsid w:val="00792908"/>
    <w:rsid w:val="00792AA4"/>
    <w:rsid w:val="00793074"/>
    <w:rsid w:val="00793469"/>
    <w:rsid w:val="00793CDA"/>
    <w:rsid w:val="007944AD"/>
    <w:rsid w:val="00794538"/>
    <w:rsid w:val="00794891"/>
    <w:rsid w:val="00794924"/>
    <w:rsid w:val="0079651D"/>
    <w:rsid w:val="00796975"/>
    <w:rsid w:val="00796A54"/>
    <w:rsid w:val="00796B00"/>
    <w:rsid w:val="007974CA"/>
    <w:rsid w:val="007979AF"/>
    <w:rsid w:val="007A0666"/>
    <w:rsid w:val="007A0BC2"/>
    <w:rsid w:val="007A189B"/>
    <w:rsid w:val="007A1F44"/>
    <w:rsid w:val="007A23FF"/>
    <w:rsid w:val="007A276E"/>
    <w:rsid w:val="007A295B"/>
    <w:rsid w:val="007A2AB1"/>
    <w:rsid w:val="007A3424"/>
    <w:rsid w:val="007A35EF"/>
    <w:rsid w:val="007A367D"/>
    <w:rsid w:val="007A43A2"/>
    <w:rsid w:val="007A43A3"/>
    <w:rsid w:val="007A4705"/>
    <w:rsid w:val="007A4D04"/>
    <w:rsid w:val="007A4D92"/>
    <w:rsid w:val="007A52C1"/>
    <w:rsid w:val="007A5EBB"/>
    <w:rsid w:val="007A79D6"/>
    <w:rsid w:val="007A7A96"/>
    <w:rsid w:val="007B03AF"/>
    <w:rsid w:val="007B0A37"/>
    <w:rsid w:val="007B0EB3"/>
    <w:rsid w:val="007B1543"/>
    <w:rsid w:val="007B1586"/>
    <w:rsid w:val="007B1920"/>
    <w:rsid w:val="007B198B"/>
    <w:rsid w:val="007B1AA2"/>
    <w:rsid w:val="007B1AC0"/>
    <w:rsid w:val="007B1B1A"/>
    <w:rsid w:val="007B206F"/>
    <w:rsid w:val="007B23A3"/>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797"/>
    <w:rsid w:val="007B6929"/>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A82"/>
    <w:rsid w:val="007C3FA8"/>
    <w:rsid w:val="007C4291"/>
    <w:rsid w:val="007C4541"/>
    <w:rsid w:val="007C4EB1"/>
    <w:rsid w:val="007C54BA"/>
    <w:rsid w:val="007C6411"/>
    <w:rsid w:val="007C686C"/>
    <w:rsid w:val="007C68DA"/>
    <w:rsid w:val="007C6A6C"/>
    <w:rsid w:val="007C6A83"/>
    <w:rsid w:val="007C7232"/>
    <w:rsid w:val="007C7D99"/>
    <w:rsid w:val="007D012F"/>
    <w:rsid w:val="007D09BD"/>
    <w:rsid w:val="007D1ED6"/>
    <w:rsid w:val="007D1FF1"/>
    <w:rsid w:val="007D229A"/>
    <w:rsid w:val="007D2773"/>
    <w:rsid w:val="007D2B1B"/>
    <w:rsid w:val="007D2F44"/>
    <w:rsid w:val="007D2F4D"/>
    <w:rsid w:val="007D2FB3"/>
    <w:rsid w:val="007D3524"/>
    <w:rsid w:val="007D3943"/>
    <w:rsid w:val="007D3ECA"/>
    <w:rsid w:val="007D40C7"/>
    <w:rsid w:val="007D4178"/>
    <w:rsid w:val="007D4B1A"/>
    <w:rsid w:val="007D4D33"/>
    <w:rsid w:val="007D501E"/>
    <w:rsid w:val="007D5867"/>
    <w:rsid w:val="007D610B"/>
    <w:rsid w:val="007D64CA"/>
    <w:rsid w:val="007D6E8A"/>
    <w:rsid w:val="007D6EA4"/>
    <w:rsid w:val="007D6F12"/>
    <w:rsid w:val="007D7175"/>
    <w:rsid w:val="007D784D"/>
    <w:rsid w:val="007D79CF"/>
    <w:rsid w:val="007D7B72"/>
    <w:rsid w:val="007E00CF"/>
    <w:rsid w:val="007E02D2"/>
    <w:rsid w:val="007E0790"/>
    <w:rsid w:val="007E0B47"/>
    <w:rsid w:val="007E10E4"/>
    <w:rsid w:val="007E12BE"/>
    <w:rsid w:val="007E1369"/>
    <w:rsid w:val="007E180E"/>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3322"/>
    <w:rsid w:val="007F391A"/>
    <w:rsid w:val="007F3BAB"/>
    <w:rsid w:val="007F4267"/>
    <w:rsid w:val="007F4D7A"/>
    <w:rsid w:val="007F5023"/>
    <w:rsid w:val="007F56F3"/>
    <w:rsid w:val="007F6880"/>
    <w:rsid w:val="007F6BC4"/>
    <w:rsid w:val="007F70A5"/>
    <w:rsid w:val="007F76B4"/>
    <w:rsid w:val="007F7786"/>
    <w:rsid w:val="007F7907"/>
    <w:rsid w:val="007F7CF2"/>
    <w:rsid w:val="007F7ECC"/>
    <w:rsid w:val="007F7FBE"/>
    <w:rsid w:val="008001B4"/>
    <w:rsid w:val="00800470"/>
    <w:rsid w:val="00800769"/>
    <w:rsid w:val="0080092C"/>
    <w:rsid w:val="00800ED2"/>
    <w:rsid w:val="00801465"/>
    <w:rsid w:val="008016E8"/>
    <w:rsid w:val="008018B6"/>
    <w:rsid w:val="00801AC9"/>
    <w:rsid w:val="00801BF7"/>
    <w:rsid w:val="00802169"/>
    <w:rsid w:val="0080295B"/>
    <w:rsid w:val="00802B61"/>
    <w:rsid w:val="00802BE6"/>
    <w:rsid w:val="00802E74"/>
    <w:rsid w:val="0080358A"/>
    <w:rsid w:val="00803B59"/>
    <w:rsid w:val="00804727"/>
    <w:rsid w:val="00804759"/>
    <w:rsid w:val="00804B92"/>
    <w:rsid w:val="00804E21"/>
    <w:rsid w:val="00805092"/>
    <w:rsid w:val="008051FB"/>
    <w:rsid w:val="00805976"/>
    <w:rsid w:val="00805C7E"/>
    <w:rsid w:val="00805F29"/>
    <w:rsid w:val="00805FE2"/>
    <w:rsid w:val="00806557"/>
    <w:rsid w:val="00806A78"/>
    <w:rsid w:val="00806AAF"/>
    <w:rsid w:val="00806E0B"/>
    <w:rsid w:val="00806EE2"/>
    <w:rsid w:val="0080704B"/>
    <w:rsid w:val="008070AC"/>
    <w:rsid w:val="00807277"/>
    <w:rsid w:val="0080768D"/>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5AC"/>
    <w:rsid w:val="00816A5D"/>
    <w:rsid w:val="00816E79"/>
    <w:rsid w:val="00816EB7"/>
    <w:rsid w:val="008172BE"/>
    <w:rsid w:val="00817B71"/>
    <w:rsid w:val="00820054"/>
    <w:rsid w:val="00820244"/>
    <w:rsid w:val="0082078F"/>
    <w:rsid w:val="00820967"/>
    <w:rsid w:val="00820BC9"/>
    <w:rsid w:val="008214DE"/>
    <w:rsid w:val="00821C5D"/>
    <w:rsid w:val="00822042"/>
    <w:rsid w:val="008221B3"/>
    <w:rsid w:val="0082248E"/>
    <w:rsid w:val="0082293A"/>
    <w:rsid w:val="00823133"/>
    <w:rsid w:val="0082333F"/>
    <w:rsid w:val="008234E8"/>
    <w:rsid w:val="0082449B"/>
    <w:rsid w:val="00824725"/>
    <w:rsid w:val="00824983"/>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AD5"/>
    <w:rsid w:val="00830DC3"/>
    <w:rsid w:val="008313FC"/>
    <w:rsid w:val="00831555"/>
    <w:rsid w:val="00831831"/>
    <w:rsid w:val="00831D06"/>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075"/>
    <w:rsid w:val="0084153E"/>
    <w:rsid w:val="00841545"/>
    <w:rsid w:val="00841A56"/>
    <w:rsid w:val="00841CD2"/>
    <w:rsid w:val="00842152"/>
    <w:rsid w:val="008427B0"/>
    <w:rsid w:val="00842B77"/>
    <w:rsid w:val="0084309F"/>
    <w:rsid w:val="00843B97"/>
    <w:rsid w:val="0084403C"/>
    <w:rsid w:val="00844427"/>
    <w:rsid w:val="00844E81"/>
    <w:rsid w:val="00845287"/>
    <w:rsid w:val="00845C12"/>
    <w:rsid w:val="00846276"/>
    <w:rsid w:val="00846669"/>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269"/>
    <w:rsid w:val="008524D2"/>
    <w:rsid w:val="00852614"/>
    <w:rsid w:val="00852791"/>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A50"/>
    <w:rsid w:val="00861B09"/>
    <w:rsid w:val="00861B43"/>
    <w:rsid w:val="00861C3C"/>
    <w:rsid w:val="00861E62"/>
    <w:rsid w:val="0086275E"/>
    <w:rsid w:val="00862A99"/>
    <w:rsid w:val="0086394E"/>
    <w:rsid w:val="00863B93"/>
    <w:rsid w:val="0086418E"/>
    <w:rsid w:val="0086427D"/>
    <w:rsid w:val="00864440"/>
    <w:rsid w:val="00864769"/>
    <w:rsid w:val="00864A52"/>
    <w:rsid w:val="00864CA4"/>
    <w:rsid w:val="00864D76"/>
    <w:rsid w:val="008650FC"/>
    <w:rsid w:val="00865DEC"/>
    <w:rsid w:val="00866333"/>
    <w:rsid w:val="008665CC"/>
    <w:rsid w:val="0086699C"/>
    <w:rsid w:val="00866C95"/>
    <w:rsid w:val="00866EB3"/>
    <w:rsid w:val="0086701A"/>
    <w:rsid w:val="00867BD2"/>
    <w:rsid w:val="00870008"/>
    <w:rsid w:val="008712FD"/>
    <w:rsid w:val="008716A1"/>
    <w:rsid w:val="00871B00"/>
    <w:rsid w:val="00872D3F"/>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804F8"/>
    <w:rsid w:val="00880644"/>
    <w:rsid w:val="0088085D"/>
    <w:rsid w:val="00880A64"/>
    <w:rsid w:val="00880F30"/>
    <w:rsid w:val="008813DF"/>
    <w:rsid w:val="00882D1A"/>
    <w:rsid w:val="00882D9B"/>
    <w:rsid w:val="008833E8"/>
    <w:rsid w:val="00883823"/>
    <w:rsid w:val="00883E1A"/>
    <w:rsid w:val="00884350"/>
    <w:rsid w:val="00884A86"/>
    <w:rsid w:val="00884B0F"/>
    <w:rsid w:val="00884FA4"/>
    <w:rsid w:val="008852F1"/>
    <w:rsid w:val="008854FA"/>
    <w:rsid w:val="0088552F"/>
    <w:rsid w:val="00885AAD"/>
    <w:rsid w:val="00885CED"/>
    <w:rsid w:val="00885FA1"/>
    <w:rsid w:val="00886204"/>
    <w:rsid w:val="008862DC"/>
    <w:rsid w:val="0088721E"/>
    <w:rsid w:val="00887337"/>
    <w:rsid w:val="00887508"/>
    <w:rsid w:val="00887B48"/>
    <w:rsid w:val="00887E87"/>
    <w:rsid w:val="00890235"/>
    <w:rsid w:val="00890584"/>
    <w:rsid w:val="008905DD"/>
    <w:rsid w:val="00890690"/>
    <w:rsid w:val="008909CB"/>
    <w:rsid w:val="00890D6E"/>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550"/>
    <w:rsid w:val="00896693"/>
    <w:rsid w:val="00896C81"/>
    <w:rsid w:val="00896D83"/>
    <w:rsid w:val="00896D9E"/>
    <w:rsid w:val="00897F64"/>
    <w:rsid w:val="008A0831"/>
    <w:rsid w:val="008A09A0"/>
    <w:rsid w:val="008A0AB2"/>
    <w:rsid w:val="008A0CFC"/>
    <w:rsid w:val="008A11C0"/>
    <w:rsid w:val="008A12FE"/>
    <w:rsid w:val="008A1EB1"/>
    <w:rsid w:val="008A221B"/>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394"/>
    <w:rsid w:val="008A681A"/>
    <w:rsid w:val="008A69BB"/>
    <w:rsid w:val="008A718E"/>
    <w:rsid w:val="008A73B2"/>
    <w:rsid w:val="008A7D01"/>
    <w:rsid w:val="008B043F"/>
    <w:rsid w:val="008B0808"/>
    <w:rsid w:val="008B0AEC"/>
    <w:rsid w:val="008B0B51"/>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537"/>
    <w:rsid w:val="008B2632"/>
    <w:rsid w:val="008B2C12"/>
    <w:rsid w:val="008B2CD7"/>
    <w:rsid w:val="008B32F7"/>
    <w:rsid w:val="008B331F"/>
    <w:rsid w:val="008B3399"/>
    <w:rsid w:val="008B33BC"/>
    <w:rsid w:val="008B389D"/>
    <w:rsid w:val="008B3C5C"/>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B35"/>
    <w:rsid w:val="008C4696"/>
    <w:rsid w:val="008C4C7E"/>
    <w:rsid w:val="008C565D"/>
    <w:rsid w:val="008C592B"/>
    <w:rsid w:val="008C5C46"/>
    <w:rsid w:val="008C5E17"/>
    <w:rsid w:val="008C6184"/>
    <w:rsid w:val="008C64E3"/>
    <w:rsid w:val="008C7360"/>
    <w:rsid w:val="008C736A"/>
    <w:rsid w:val="008C77F1"/>
    <w:rsid w:val="008C785E"/>
    <w:rsid w:val="008C78A7"/>
    <w:rsid w:val="008C7AE7"/>
    <w:rsid w:val="008C7D23"/>
    <w:rsid w:val="008D00CA"/>
    <w:rsid w:val="008D02A1"/>
    <w:rsid w:val="008D05CA"/>
    <w:rsid w:val="008D0813"/>
    <w:rsid w:val="008D098A"/>
    <w:rsid w:val="008D0AFB"/>
    <w:rsid w:val="008D1194"/>
    <w:rsid w:val="008D11FC"/>
    <w:rsid w:val="008D1511"/>
    <w:rsid w:val="008D189C"/>
    <w:rsid w:val="008D1AE9"/>
    <w:rsid w:val="008D22F9"/>
    <w:rsid w:val="008D2A0B"/>
    <w:rsid w:val="008D3122"/>
    <w:rsid w:val="008D32DF"/>
    <w:rsid w:val="008D3470"/>
    <w:rsid w:val="008D35E9"/>
    <w:rsid w:val="008D3760"/>
    <w:rsid w:val="008D3959"/>
    <w:rsid w:val="008D3966"/>
    <w:rsid w:val="008D3B5F"/>
    <w:rsid w:val="008D4075"/>
    <w:rsid w:val="008D4352"/>
    <w:rsid w:val="008D4D60"/>
    <w:rsid w:val="008D4E4F"/>
    <w:rsid w:val="008D52CE"/>
    <w:rsid w:val="008D57CF"/>
    <w:rsid w:val="008D60BC"/>
    <w:rsid w:val="008D614C"/>
    <w:rsid w:val="008D6680"/>
    <w:rsid w:val="008D670D"/>
    <w:rsid w:val="008D67F8"/>
    <w:rsid w:val="008D6899"/>
    <w:rsid w:val="008D6B2E"/>
    <w:rsid w:val="008D6C72"/>
    <w:rsid w:val="008D6D7B"/>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206"/>
    <w:rsid w:val="008E38AD"/>
    <w:rsid w:val="008E3A15"/>
    <w:rsid w:val="008E3EEC"/>
    <w:rsid w:val="008E4515"/>
    <w:rsid w:val="008E456D"/>
    <w:rsid w:val="008E45E0"/>
    <w:rsid w:val="008E4A4C"/>
    <w:rsid w:val="008E5BF2"/>
    <w:rsid w:val="008E5C81"/>
    <w:rsid w:val="008E5E52"/>
    <w:rsid w:val="008E5FAA"/>
    <w:rsid w:val="008E767A"/>
    <w:rsid w:val="008E7901"/>
    <w:rsid w:val="008E7DCD"/>
    <w:rsid w:val="008F0549"/>
    <w:rsid w:val="008F0A38"/>
    <w:rsid w:val="008F0A6B"/>
    <w:rsid w:val="008F0F84"/>
    <w:rsid w:val="008F1014"/>
    <w:rsid w:val="008F11C9"/>
    <w:rsid w:val="008F1FD9"/>
    <w:rsid w:val="008F2346"/>
    <w:rsid w:val="008F23D8"/>
    <w:rsid w:val="008F2FD5"/>
    <w:rsid w:val="008F36C2"/>
    <w:rsid w:val="008F37E5"/>
    <w:rsid w:val="008F39D6"/>
    <w:rsid w:val="008F3AF7"/>
    <w:rsid w:val="008F3C31"/>
    <w:rsid w:val="008F3CD4"/>
    <w:rsid w:val="008F3E0F"/>
    <w:rsid w:val="008F4581"/>
    <w:rsid w:val="008F48C2"/>
    <w:rsid w:val="008F5161"/>
    <w:rsid w:val="008F51F0"/>
    <w:rsid w:val="008F5289"/>
    <w:rsid w:val="008F564B"/>
    <w:rsid w:val="008F5840"/>
    <w:rsid w:val="008F587F"/>
    <w:rsid w:val="008F58A7"/>
    <w:rsid w:val="008F5EEF"/>
    <w:rsid w:val="008F66FE"/>
    <w:rsid w:val="008F6763"/>
    <w:rsid w:val="008F6A75"/>
    <w:rsid w:val="008F6BE1"/>
    <w:rsid w:val="008F71BD"/>
    <w:rsid w:val="008F72CC"/>
    <w:rsid w:val="008F72CD"/>
    <w:rsid w:val="008F793C"/>
    <w:rsid w:val="008F7CB4"/>
    <w:rsid w:val="00900005"/>
    <w:rsid w:val="0090141E"/>
    <w:rsid w:val="00902067"/>
    <w:rsid w:val="00902386"/>
    <w:rsid w:val="009028DE"/>
    <w:rsid w:val="00902993"/>
    <w:rsid w:val="00902D4C"/>
    <w:rsid w:val="00903802"/>
    <w:rsid w:val="00903BDE"/>
    <w:rsid w:val="00904218"/>
    <w:rsid w:val="00904612"/>
    <w:rsid w:val="00904B20"/>
    <w:rsid w:val="00904CC3"/>
    <w:rsid w:val="009051D2"/>
    <w:rsid w:val="00905688"/>
    <w:rsid w:val="009066E6"/>
    <w:rsid w:val="0090696D"/>
    <w:rsid w:val="00906CD6"/>
    <w:rsid w:val="00906E4D"/>
    <w:rsid w:val="00906F31"/>
    <w:rsid w:val="00907219"/>
    <w:rsid w:val="009072AE"/>
    <w:rsid w:val="009075B5"/>
    <w:rsid w:val="009078B3"/>
    <w:rsid w:val="00907A77"/>
    <w:rsid w:val="00907E00"/>
    <w:rsid w:val="009103AA"/>
    <w:rsid w:val="00910612"/>
    <w:rsid w:val="009107B6"/>
    <w:rsid w:val="0091088D"/>
    <w:rsid w:val="00910E62"/>
    <w:rsid w:val="00910FC9"/>
    <w:rsid w:val="0091154E"/>
    <w:rsid w:val="0091158F"/>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C5"/>
    <w:rsid w:val="009205BD"/>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8B0"/>
    <w:rsid w:val="00924FF8"/>
    <w:rsid w:val="009257F2"/>
    <w:rsid w:val="00925813"/>
    <w:rsid w:val="00925BA8"/>
    <w:rsid w:val="00925BAF"/>
    <w:rsid w:val="009261BE"/>
    <w:rsid w:val="00926B78"/>
    <w:rsid w:val="00926DA7"/>
    <w:rsid w:val="00926FA6"/>
    <w:rsid w:val="009277C3"/>
    <w:rsid w:val="00927C2E"/>
    <w:rsid w:val="00927EFA"/>
    <w:rsid w:val="00927F8B"/>
    <w:rsid w:val="0093066A"/>
    <w:rsid w:val="0093077E"/>
    <w:rsid w:val="0093094D"/>
    <w:rsid w:val="00930C5F"/>
    <w:rsid w:val="009315DC"/>
    <w:rsid w:val="00932549"/>
    <w:rsid w:val="009328C7"/>
    <w:rsid w:val="009336EC"/>
    <w:rsid w:val="00933749"/>
    <w:rsid w:val="00933D0A"/>
    <w:rsid w:val="00933F56"/>
    <w:rsid w:val="009340AC"/>
    <w:rsid w:val="009342B0"/>
    <w:rsid w:val="0093457D"/>
    <w:rsid w:val="00934C13"/>
    <w:rsid w:val="00934D00"/>
    <w:rsid w:val="00935228"/>
    <w:rsid w:val="009355A2"/>
    <w:rsid w:val="0093568C"/>
    <w:rsid w:val="00935F83"/>
    <w:rsid w:val="00935F9E"/>
    <w:rsid w:val="0093623F"/>
    <w:rsid w:val="00936314"/>
    <w:rsid w:val="009364D8"/>
    <w:rsid w:val="00936716"/>
    <w:rsid w:val="00936CC6"/>
    <w:rsid w:val="00936D98"/>
    <w:rsid w:val="00937360"/>
    <w:rsid w:val="009373C3"/>
    <w:rsid w:val="00937CB7"/>
    <w:rsid w:val="009400C6"/>
    <w:rsid w:val="009400CD"/>
    <w:rsid w:val="0094026A"/>
    <w:rsid w:val="00940C4B"/>
    <w:rsid w:val="009416D7"/>
    <w:rsid w:val="0094198B"/>
    <w:rsid w:val="009425FD"/>
    <w:rsid w:val="00942748"/>
    <w:rsid w:val="00942C80"/>
    <w:rsid w:val="00943197"/>
    <w:rsid w:val="009435F2"/>
    <w:rsid w:val="009437FC"/>
    <w:rsid w:val="00943950"/>
    <w:rsid w:val="00943E4B"/>
    <w:rsid w:val="00945180"/>
    <w:rsid w:val="0094538F"/>
    <w:rsid w:val="009455E3"/>
    <w:rsid w:val="0094590C"/>
    <w:rsid w:val="0094603D"/>
    <w:rsid w:val="009461AA"/>
    <w:rsid w:val="00946355"/>
    <w:rsid w:val="009468B7"/>
    <w:rsid w:val="009469F6"/>
    <w:rsid w:val="0094724E"/>
    <w:rsid w:val="00947816"/>
    <w:rsid w:val="00947879"/>
    <w:rsid w:val="00947BE6"/>
    <w:rsid w:val="00950263"/>
    <w:rsid w:val="0095048D"/>
    <w:rsid w:val="00950C94"/>
    <w:rsid w:val="00951ADB"/>
    <w:rsid w:val="00951C79"/>
    <w:rsid w:val="0095286B"/>
    <w:rsid w:val="00952EF4"/>
    <w:rsid w:val="009536A6"/>
    <w:rsid w:val="009536E2"/>
    <w:rsid w:val="0095380C"/>
    <w:rsid w:val="00953E9E"/>
    <w:rsid w:val="0095419F"/>
    <w:rsid w:val="009542CB"/>
    <w:rsid w:val="00954353"/>
    <w:rsid w:val="00954512"/>
    <w:rsid w:val="00954AED"/>
    <w:rsid w:val="00954C6F"/>
    <w:rsid w:val="0095513A"/>
    <w:rsid w:val="00955500"/>
    <w:rsid w:val="00955AA6"/>
    <w:rsid w:val="00955C0A"/>
    <w:rsid w:val="00955C4F"/>
    <w:rsid w:val="00956779"/>
    <w:rsid w:val="00956A15"/>
    <w:rsid w:val="00956B04"/>
    <w:rsid w:val="00956F49"/>
    <w:rsid w:val="00957BA9"/>
    <w:rsid w:val="00957D30"/>
    <w:rsid w:val="00957FF8"/>
    <w:rsid w:val="009608FD"/>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625D"/>
    <w:rsid w:val="00967612"/>
    <w:rsid w:val="00967A54"/>
    <w:rsid w:val="009709F8"/>
    <w:rsid w:val="00970B55"/>
    <w:rsid w:val="00970D9F"/>
    <w:rsid w:val="00970EB7"/>
    <w:rsid w:val="00971971"/>
    <w:rsid w:val="00971B9C"/>
    <w:rsid w:val="00971E4A"/>
    <w:rsid w:val="00972170"/>
    <w:rsid w:val="00972660"/>
    <w:rsid w:val="00972929"/>
    <w:rsid w:val="00972C15"/>
    <w:rsid w:val="00972CC9"/>
    <w:rsid w:val="00972F61"/>
    <w:rsid w:val="00972F91"/>
    <w:rsid w:val="00973251"/>
    <w:rsid w:val="009733FA"/>
    <w:rsid w:val="00973827"/>
    <w:rsid w:val="009739B2"/>
    <w:rsid w:val="00973CF1"/>
    <w:rsid w:val="009742D3"/>
    <w:rsid w:val="00974825"/>
    <w:rsid w:val="00974846"/>
    <w:rsid w:val="00974ABE"/>
    <w:rsid w:val="0097516E"/>
    <w:rsid w:val="0097527B"/>
    <w:rsid w:val="009755B5"/>
    <w:rsid w:val="009758C0"/>
    <w:rsid w:val="009758C7"/>
    <w:rsid w:val="00975974"/>
    <w:rsid w:val="00975A2B"/>
    <w:rsid w:val="009775DD"/>
    <w:rsid w:val="00977885"/>
    <w:rsid w:val="00977A2F"/>
    <w:rsid w:val="00977BA7"/>
    <w:rsid w:val="00977BDE"/>
    <w:rsid w:val="00980846"/>
    <w:rsid w:val="00980905"/>
    <w:rsid w:val="00981320"/>
    <w:rsid w:val="0098139A"/>
    <w:rsid w:val="0098194F"/>
    <w:rsid w:val="009819A6"/>
    <w:rsid w:val="00981B4B"/>
    <w:rsid w:val="00981C43"/>
    <w:rsid w:val="00981C76"/>
    <w:rsid w:val="00982068"/>
    <w:rsid w:val="009824A8"/>
    <w:rsid w:val="009826B2"/>
    <w:rsid w:val="009826C8"/>
    <w:rsid w:val="0098351E"/>
    <w:rsid w:val="009835AE"/>
    <w:rsid w:val="009836E4"/>
    <w:rsid w:val="009837E2"/>
    <w:rsid w:val="00983B0B"/>
    <w:rsid w:val="0098428F"/>
    <w:rsid w:val="009849BB"/>
    <w:rsid w:val="00984D6D"/>
    <w:rsid w:val="0098542D"/>
    <w:rsid w:val="00985641"/>
    <w:rsid w:val="00985CF0"/>
    <w:rsid w:val="00985F28"/>
    <w:rsid w:val="00986149"/>
    <w:rsid w:val="00986176"/>
    <w:rsid w:val="00986239"/>
    <w:rsid w:val="00986466"/>
    <w:rsid w:val="009865B3"/>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2E32"/>
    <w:rsid w:val="0099359C"/>
    <w:rsid w:val="0099359F"/>
    <w:rsid w:val="009935B4"/>
    <w:rsid w:val="009936F4"/>
    <w:rsid w:val="00993DEF"/>
    <w:rsid w:val="0099449F"/>
    <w:rsid w:val="009945BC"/>
    <w:rsid w:val="00994871"/>
    <w:rsid w:val="009948D4"/>
    <w:rsid w:val="00994E08"/>
    <w:rsid w:val="00994EF0"/>
    <w:rsid w:val="009950FB"/>
    <w:rsid w:val="009951A8"/>
    <w:rsid w:val="009951F9"/>
    <w:rsid w:val="0099594D"/>
    <w:rsid w:val="00995C95"/>
    <w:rsid w:val="00995E80"/>
    <w:rsid w:val="00995E85"/>
    <w:rsid w:val="00996468"/>
    <w:rsid w:val="009967CF"/>
    <w:rsid w:val="00996876"/>
    <w:rsid w:val="00996D12"/>
    <w:rsid w:val="00996FFA"/>
    <w:rsid w:val="009973F1"/>
    <w:rsid w:val="009973F3"/>
    <w:rsid w:val="0099749D"/>
    <w:rsid w:val="009975A3"/>
    <w:rsid w:val="009975BA"/>
    <w:rsid w:val="009979EE"/>
    <w:rsid w:val="00997ED2"/>
    <w:rsid w:val="009A010D"/>
    <w:rsid w:val="009A07F7"/>
    <w:rsid w:val="009A0C6F"/>
    <w:rsid w:val="009A108F"/>
    <w:rsid w:val="009A1449"/>
    <w:rsid w:val="009A14C6"/>
    <w:rsid w:val="009A14EF"/>
    <w:rsid w:val="009A170E"/>
    <w:rsid w:val="009A1C57"/>
    <w:rsid w:val="009A1CCE"/>
    <w:rsid w:val="009A2CCF"/>
    <w:rsid w:val="009A2DF9"/>
    <w:rsid w:val="009A2E13"/>
    <w:rsid w:val="009A39EC"/>
    <w:rsid w:val="009A3A86"/>
    <w:rsid w:val="009A3D82"/>
    <w:rsid w:val="009A3FAC"/>
    <w:rsid w:val="009A426F"/>
    <w:rsid w:val="009A4869"/>
    <w:rsid w:val="009A4CB9"/>
    <w:rsid w:val="009A5B9D"/>
    <w:rsid w:val="009A6103"/>
    <w:rsid w:val="009A6263"/>
    <w:rsid w:val="009A6A6B"/>
    <w:rsid w:val="009A6BCF"/>
    <w:rsid w:val="009A6C26"/>
    <w:rsid w:val="009A6E2B"/>
    <w:rsid w:val="009A71E5"/>
    <w:rsid w:val="009A7712"/>
    <w:rsid w:val="009A780D"/>
    <w:rsid w:val="009A7B31"/>
    <w:rsid w:val="009A7D5C"/>
    <w:rsid w:val="009B018F"/>
    <w:rsid w:val="009B137F"/>
    <w:rsid w:val="009B1EF9"/>
    <w:rsid w:val="009B26AC"/>
    <w:rsid w:val="009B37E2"/>
    <w:rsid w:val="009B40ED"/>
    <w:rsid w:val="009B42E0"/>
    <w:rsid w:val="009B4519"/>
    <w:rsid w:val="009B46E8"/>
    <w:rsid w:val="009B4AF4"/>
    <w:rsid w:val="009B4CEA"/>
    <w:rsid w:val="009B506B"/>
    <w:rsid w:val="009B57EF"/>
    <w:rsid w:val="009B598B"/>
    <w:rsid w:val="009B5B85"/>
    <w:rsid w:val="009B63D4"/>
    <w:rsid w:val="009B71D6"/>
    <w:rsid w:val="009B7204"/>
    <w:rsid w:val="009B78DB"/>
    <w:rsid w:val="009B7B28"/>
    <w:rsid w:val="009C0074"/>
    <w:rsid w:val="009C02A5"/>
    <w:rsid w:val="009C0564"/>
    <w:rsid w:val="009C0E30"/>
    <w:rsid w:val="009C134A"/>
    <w:rsid w:val="009C189D"/>
    <w:rsid w:val="009C1A9F"/>
    <w:rsid w:val="009C1E39"/>
    <w:rsid w:val="009C2453"/>
    <w:rsid w:val="009C2657"/>
    <w:rsid w:val="009C2685"/>
    <w:rsid w:val="009C36D4"/>
    <w:rsid w:val="009C391D"/>
    <w:rsid w:val="009C39BC"/>
    <w:rsid w:val="009C3BA0"/>
    <w:rsid w:val="009C3F57"/>
    <w:rsid w:val="009C4097"/>
    <w:rsid w:val="009C4191"/>
    <w:rsid w:val="009C44F1"/>
    <w:rsid w:val="009C4BC2"/>
    <w:rsid w:val="009C4D22"/>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E4"/>
    <w:rsid w:val="009D22F7"/>
    <w:rsid w:val="009D2372"/>
    <w:rsid w:val="009D29FA"/>
    <w:rsid w:val="009D3140"/>
    <w:rsid w:val="009D319C"/>
    <w:rsid w:val="009D31E0"/>
    <w:rsid w:val="009D33FB"/>
    <w:rsid w:val="009D3AF6"/>
    <w:rsid w:val="009D3C28"/>
    <w:rsid w:val="009D3CA1"/>
    <w:rsid w:val="009D402E"/>
    <w:rsid w:val="009D4063"/>
    <w:rsid w:val="009D4FDB"/>
    <w:rsid w:val="009D5BAB"/>
    <w:rsid w:val="009D5ED2"/>
    <w:rsid w:val="009D5ED3"/>
    <w:rsid w:val="009D624A"/>
    <w:rsid w:val="009D6A0A"/>
    <w:rsid w:val="009D6A5C"/>
    <w:rsid w:val="009D74E7"/>
    <w:rsid w:val="009D76D0"/>
    <w:rsid w:val="009D7B06"/>
    <w:rsid w:val="009D7EEA"/>
    <w:rsid w:val="009E03FF"/>
    <w:rsid w:val="009E058F"/>
    <w:rsid w:val="009E0A9E"/>
    <w:rsid w:val="009E0C8B"/>
    <w:rsid w:val="009E19A2"/>
    <w:rsid w:val="009E20B8"/>
    <w:rsid w:val="009E20DC"/>
    <w:rsid w:val="009E23AD"/>
    <w:rsid w:val="009E28F3"/>
    <w:rsid w:val="009E2A2E"/>
    <w:rsid w:val="009E3819"/>
    <w:rsid w:val="009E38B5"/>
    <w:rsid w:val="009E396D"/>
    <w:rsid w:val="009E3AFD"/>
    <w:rsid w:val="009E3C60"/>
    <w:rsid w:val="009E3CDD"/>
    <w:rsid w:val="009E46D7"/>
    <w:rsid w:val="009E4B16"/>
    <w:rsid w:val="009E4E19"/>
    <w:rsid w:val="009E50B8"/>
    <w:rsid w:val="009E57C9"/>
    <w:rsid w:val="009E5C60"/>
    <w:rsid w:val="009E644B"/>
    <w:rsid w:val="009E64DB"/>
    <w:rsid w:val="009E6794"/>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0F75"/>
    <w:rsid w:val="009F1096"/>
    <w:rsid w:val="009F150E"/>
    <w:rsid w:val="009F17A6"/>
    <w:rsid w:val="009F1F76"/>
    <w:rsid w:val="009F27AD"/>
    <w:rsid w:val="009F3703"/>
    <w:rsid w:val="009F3828"/>
    <w:rsid w:val="009F3D4D"/>
    <w:rsid w:val="009F3FB5"/>
    <w:rsid w:val="009F42C1"/>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FCF"/>
    <w:rsid w:val="00A01394"/>
    <w:rsid w:val="00A0196B"/>
    <w:rsid w:val="00A01F17"/>
    <w:rsid w:val="00A022A5"/>
    <w:rsid w:val="00A036D6"/>
    <w:rsid w:val="00A03A22"/>
    <w:rsid w:val="00A0431B"/>
    <w:rsid w:val="00A043D9"/>
    <w:rsid w:val="00A04634"/>
    <w:rsid w:val="00A046EA"/>
    <w:rsid w:val="00A04941"/>
    <w:rsid w:val="00A04A73"/>
    <w:rsid w:val="00A04B1B"/>
    <w:rsid w:val="00A04E4B"/>
    <w:rsid w:val="00A05C94"/>
    <w:rsid w:val="00A05E08"/>
    <w:rsid w:val="00A05F43"/>
    <w:rsid w:val="00A06119"/>
    <w:rsid w:val="00A06256"/>
    <w:rsid w:val="00A06A26"/>
    <w:rsid w:val="00A06BD6"/>
    <w:rsid w:val="00A06EEE"/>
    <w:rsid w:val="00A07067"/>
    <w:rsid w:val="00A079A4"/>
    <w:rsid w:val="00A07A48"/>
    <w:rsid w:val="00A07BE5"/>
    <w:rsid w:val="00A1056D"/>
    <w:rsid w:val="00A108EE"/>
    <w:rsid w:val="00A10BB8"/>
    <w:rsid w:val="00A11321"/>
    <w:rsid w:val="00A113E4"/>
    <w:rsid w:val="00A11CF8"/>
    <w:rsid w:val="00A12750"/>
    <w:rsid w:val="00A12F96"/>
    <w:rsid w:val="00A13428"/>
    <w:rsid w:val="00A13451"/>
    <w:rsid w:val="00A135BA"/>
    <w:rsid w:val="00A137E4"/>
    <w:rsid w:val="00A1386F"/>
    <w:rsid w:val="00A13F9E"/>
    <w:rsid w:val="00A14813"/>
    <w:rsid w:val="00A154D5"/>
    <w:rsid w:val="00A1564B"/>
    <w:rsid w:val="00A1566A"/>
    <w:rsid w:val="00A15CF5"/>
    <w:rsid w:val="00A16274"/>
    <w:rsid w:val="00A165BF"/>
    <w:rsid w:val="00A16C1D"/>
    <w:rsid w:val="00A16C38"/>
    <w:rsid w:val="00A17209"/>
    <w:rsid w:val="00A172E8"/>
    <w:rsid w:val="00A173C5"/>
    <w:rsid w:val="00A17584"/>
    <w:rsid w:val="00A17686"/>
    <w:rsid w:val="00A179FF"/>
    <w:rsid w:val="00A17F2C"/>
    <w:rsid w:val="00A215A5"/>
    <w:rsid w:val="00A217A9"/>
    <w:rsid w:val="00A21A36"/>
    <w:rsid w:val="00A22439"/>
    <w:rsid w:val="00A225AD"/>
    <w:rsid w:val="00A22640"/>
    <w:rsid w:val="00A23052"/>
    <w:rsid w:val="00A23C8F"/>
    <w:rsid w:val="00A241BF"/>
    <w:rsid w:val="00A24296"/>
    <w:rsid w:val="00A2480B"/>
    <w:rsid w:val="00A2525A"/>
    <w:rsid w:val="00A25294"/>
    <w:rsid w:val="00A254EE"/>
    <w:rsid w:val="00A25BE7"/>
    <w:rsid w:val="00A27008"/>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0F0D"/>
    <w:rsid w:val="00A41397"/>
    <w:rsid w:val="00A41879"/>
    <w:rsid w:val="00A421A7"/>
    <w:rsid w:val="00A42209"/>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A8E"/>
    <w:rsid w:val="00A53C0D"/>
    <w:rsid w:val="00A53F55"/>
    <w:rsid w:val="00A54042"/>
    <w:rsid w:val="00A5417B"/>
    <w:rsid w:val="00A5455F"/>
    <w:rsid w:val="00A54599"/>
    <w:rsid w:val="00A54B82"/>
    <w:rsid w:val="00A55369"/>
    <w:rsid w:val="00A55DB1"/>
    <w:rsid w:val="00A56459"/>
    <w:rsid w:val="00A564D7"/>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828"/>
    <w:rsid w:val="00A61D3F"/>
    <w:rsid w:val="00A62080"/>
    <w:rsid w:val="00A63024"/>
    <w:rsid w:val="00A630A2"/>
    <w:rsid w:val="00A631AB"/>
    <w:rsid w:val="00A632B8"/>
    <w:rsid w:val="00A632DE"/>
    <w:rsid w:val="00A63863"/>
    <w:rsid w:val="00A63BF3"/>
    <w:rsid w:val="00A64577"/>
    <w:rsid w:val="00A64942"/>
    <w:rsid w:val="00A64D49"/>
    <w:rsid w:val="00A65760"/>
    <w:rsid w:val="00A65834"/>
    <w:rsid w:val="00A65911"/>
    <w:rsid w:val="00A6643C"/>
    <w:rsid w:val="00A666DF"/>
    <w:rsid w:val="00A66AF4"/>
    <w:rsid w:val="00A66D46"/>
    <w:rsid w:val="00A67544"/>
    <w:rsid w:val="00A67A93"/>
    <w:rsid w:val="00A67B92"/>
    <w:rsid w:val="00A7012D"/>
    <w:rsid w:val="00A7075B"/>
    <w:rsid w:val="00A70ED4"/>
    <w:rsid w:val="00A71049"/>
    <w:rsid w:val="00A7117B"/>
    <w:rsid w:val="00A71375"/>
    <w:rsid w:val="00A7146E"/>
    <w:rsid w:val="00A71BB6"/>
    <w:rsid w:val="00A71CE6"/>
    <w:rsid w:val="00A71D23"/>
    <w:rsid w:val="00A72F6F"/>
    <w:rsid w:val="00A73292"/>
    <w:rsid w:val="00A7333A"/>
    <w:rsid w:val="00A738B0"/>
    <w:rsid w:val="00A73C10"/>
    <w:rsid w:val="00A73C90"/>
    <w:rsid w:val="00A73D0D"/>
    <w:rsid w:val="00A742C8"/>
    <w:rsid w:val="00A74324"/>
    <w:rsid w:val="00A743E3"/>
    <w:rsid w:val="00A7486F"/>
    <w:rsid w:val="00A74A92"/>
    <w:rsid w:val="00A74E73"/>
    <w:rsid w:val="00A7509D"/>
    <w:rsid w:val="00A75663"/>
    <w:rsid w:val="00A75965"/>
    <w:rsid w:val="00A75C24"/>
    <w:rsid w:val="00A75CC1"/>
    <w:rsid w:val="00A75E88"/>
    <w:rsid w:val="00A763E3"/>
    <w:rsid w:val="00A768CE"/>
    <w:rsid w:val="00A76DA9"/>
    <w:rsid w:val="00A7700E"/>
    <w:rsid w:val="00A7739F"/>
    <w:rsid w:val="00A773EA"/>
    <w:rsid w:val="00A7747D"/>
    <w:rsid w:val="00A7781C"/>
    <w:rsid w:val="00A8056E"/>
    <w:rsid w:val="00A80939"/>
    <w:rsid w:val="00A8105D"/>
    <w:rsid w:val="00A813F8"/>
    <w:rsid w:val="00A81587"/>
    <w:rsid w:val="00A81823"/>
    <w:rsid w:val="00A81BC8"/>
    <w:rsid w:val="00A81DE6"/>
    <w:rsid w:val="00A81E8D"/>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D63"/>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22A2"/>
    <w:rsid w:val="00A9307E"/>
    <w:rsid w:val="00A9318A"/>
    <w:rsid w:val="00A9327B"/>
    <w:rsid w:val="00A93642"/>
    <w:rsid w:val="00A93B69"/>
    <w:rsid w:val="00A941B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9B5"/>
    <w:rsid w:val="00AA1A34"/>
    <w:rsid w:val="00AA1C25"/>
    <w:rsid w:val="00AA1CEC"/>
    <w:rsid w:val="00AA2D6C"/>
    <w:rsid w:val="00AA312D"/>
    <w:rsid w:val="00AA31B9"/>
    <w:rsid w:val="00AA34F7"/>
    <w:rsid w:val="00AA36E7"/>
    <w:rsid w:val="00AA38BE"/>
    <w:rsid w:val="00AA3CF5"/>
    <w:rsid w:val="00AA3DB7"/>
    <w:rsid w:val="00AA3FA5"/>
    <w:rsid w:val="00AA426C"/>
    <w:rsid w:val="00AA446C"/>
    <w:rsid w:val="00AA4EEB"/>
    <w:rsid w:val="00AA51F5"/>
    <w:rsid w:val="00AA5E3B"/>
    <w:rsid w:val="00AA68B4"/>
    <w:rsid w:val="00AA6B05"/>
    <w:rsid w:val="00AA76E9"/>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644"/>
    <w:rsid w:val="00AB3DFB"/>
    <w:rsid w:val="00AB3E41"/>
    <w:rsid w:val="00AB3FBC"/>
    <w:rsid w:val="00AB416E"/>
    <w:rsid w:val="00AB43EC"/>
    <w:rsid w:val="00AB460B"/>
    <w:rsid w:val="00AB4851"/>
    <w:rsid w:val="00AB4918"/>
    <w:rsid w:val="00AB4BF4"/>
    <w:rsid w:val="00AB4D10"/>
    <w:rsid w:val="00AB501E"/>
    <w:rsid w:val="00AB5664"/>
    <w:rsid w:val="00AB5ADF"/>
    <w:rsid w:val="00AB5C9F"/>
    <w:rsid w:val="00AB5E57"/>
    <w:rsid w:val="00AB61A6"/>
    <w:rsid w:val="00AB6388"/>
    <w:rsid w:val="00AB725F"/>
    <w:rsid w:val="00AB77FC"/>
    <w:rsid w:val="00AB7FD9"/>
    <w:rsid w:val="00AC039D"/>
    <w:rsid w:val="00AC0705"/>
    <w:rsid w:val="00AC109B"/>
    <w:rsid w:val="00AC1AB5"/>
    <w:rsid w:val="00AC1C54"/>
    <w:rsid w:val="00AC230B"/>
    <w:rsid w:val="00AC2681"/>
    <w:rsid w:val="00AC2F0C"/>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5F7"/>
    <w:rsid w:val="00AD0A51"/>
    <w:rsid w:val="00AD0B37"/>
    <w:rsid w:val="00AD11F7"/>
    <w:rsid w:val="00AD1B60"/>
    <w:rsid w:val="00AD1DB7"/>
    <w:rsid w:val="00AD1DFB"/>
    <w:rsid w:val="00AD245A"/>
    <w:rsid w:val="00AD2852"/>
    <w:rsid w:val="00AD2ADB"/>
    <w:rsid w:val="00AD3976"/>
    <w:rsid w:val="00AD3FC6"/>
    <w:rsid w:val="00AD49F7"/>
    <w:rsid w:val="00AD4D2A"/>
    <w:rsid w:val="00AD5011"/>
    <w:rsid w:val="00AD542F"/>
    <w:rsid w:val="00AD5B35"/>
    <w:rsid w:val="00AD5D49"/>
    <w:rsid w:val="00AD631C"/>
    <w:rsid w:val="00AD6545"/>
    <w:rsid w:val="00AD684F"/>
    <w:rsid w:val="00AD7220"/>
    <w:rsid w:val="00AD7305"/>
    <w:rsid w:val="00AD7E64"/>
    <w:rsid w:val="00AE07A6"/>
    <w:rsid w:val="00AE0C56"/>
    <w:rsid w:val="00AE0D9D"/>
    <w:rsid w:val="00AE1075"/>
    <w:rsid w:val="00AE149E"/>
    <w:rsid w:val="00AE1F10"/>
    <w:rsid w:val="00AE1F86"/>
    <w:rsid w:val="00AE1FAB"/>
    <w:rsid w:val="00AE22F2"/>
    <w:rsid w:val="00AE2732"/>
    <w:rsid w:val="00AE2886"/>
    <w:rsid w:val="00AE29FC"/>
    <w:rsid w:val="00AE2EB4"/>
    <w:rsid w:val="00AE2F02"/>
    <w:rsid w:val="00AE2F3F"/>
    <w:rsid w:val="00AE2F81"/>
    <w:rsid w:val="00AE3164"/>
    <w:rsid w:val="00AE33CF"/>
    <w:rsid w:val="00AE34EC"/>
    <w:rsid w:val="00AE3B4E"/>
    <w:rsid w:val="00AE3BA5"/>
    <w:rsid w:val="00AE4BA9"/>
    <w:rsid w:val="00AE4C70"/>
    <w:rsid w:val="00AE4CBC"/>
    <w:rsid w:val="00AE4F8E"/>
    <w:rsid w:val="00AE59EC"/>
    <w:rsid w:val="00AE5A3A"/>
    <w:rsid w:val="00AE67B3"/>
    <w:rsid w:val="00AE680A"/>
    <w:rsid w:val="00AE68E3"/>
    <w:rsid w:val="00AE6D41"/>
    <w:rsid w:val="00AE7864"/>
    <w:rsid w:val="00AE7949"/>
    <w:rsid w:val="00AE7C09"/>
    <w:rsid w:val="00AF1778"/>
    <w:rsid w:val="00AF1E0D"/>
    <w:rsid w:val="00AF2348"/>
    <w:rsid w:val="00AF25D5"/>
    <w:rsid w:val="00AF31CE"/>
    <w:rsid w:val="00AF393F"/>
    <w:rsid w:val="00AF3DBB"/>
    <w:rsid w:val="00AF4034"/>
    <w:rsid w:val="00AF449C"/>
    <w:rsid w:val="00AF4EC5"/>
    <w:rsid w:val="00AF5194"/>
    <w:rsid w:val="00AF528B"/>
    <w:rsid w:val="00AF53EF"/>
    <w:rsid w:val="00AF5993"/>
    <w:rsid w:val="00AF6DF7"/>
    <w:rsid w:val="00AF717D"/>
    <w:rsid w:val="00AF73C3"/>
    <w:rsid w:val="00AF765C"/>
    <w:rsid w:val="00AF795C"/>
    <w:rsid w:val="00AF7FE5"/>
    <w:rsid w:val="00B0039A"/>
    <w:rsid w:val="00B00752"/>
    <w:rsid w:val="00B0088F"/>
    <w:rsid w:val="00B00E26"/>
    <w:rsid w:val="00B01667"/>
    <w:rsid w:val="00B01CB1"/>
    <w:rsid w:val="00B01DA8"/>
    <w:rsid w:val="00B01DBC"/>
    <w:rsid w:val="00B01F24"/>
    <w:rsid w:val="00B0259E"/>
    <w:rsid w:val="00B026C1"/>
    <w:rsid w:val="00B02B9C"/>
    <w:rsid w:val="00B02E1F"/>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2986"/>
    <w:rsid w:val="00B1327D"/>
    <w:rsid w:val="00B13288"/>
    <w:rsid w:val="00B13C43"/>
    <w:rsid w:val="00B1407F"/>
    <w:rsid w:val="00B14176"/>
    <w:rsid w:val="00B14E37"/>
    <w:rsid w:val="00B15557"/>
    <w:rsid w:val="00B156A9"/>
    <w:rsid w:val="00B15BA9"/>
    <w:rsid w:val="00B15C11"/>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5FD"/>
    <w:rsid w:val="00B22BC4"/>
    <w:rsid w:val="00B22C0D"/>
    <w:rsid w:val="00B23604"/>
    <w:rsid w:val="00B236DB"/>
    <w:rsid w:val="00B236F9"/>
    <w:rsid w:val="00B23AF4"/>
    <w:rsid w:val="00B23C15"/>
    <w:rsid w:val="00B240F8"/>
    <w:rsid w:val="00B2545B"/>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AA6"/>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5BDF"/>
    <w:rsid w:val="00B35CAB"/>
    <w:rsid w:val="00B35CDA"/>
    <w:rsid w:val="00B3611B"/>
    <w:rsid w:val="00B370B8"/>
    <w:rsid w:val="00B3715D"/>
    <w:rsid w:val="00B37610"/>
    <w:rsid w:val="00B37D97"/>
    <w:rsid w:val="00B40BEC"/>
    <w:rsid w:val="00B411BD"/>
    <w:rsid w:val="00B41559"/>
    <w:rsid w:val="00B4172C"/>
    <w:rsid w:val="00B418E8"/>
    <w:rsid w:val="00B42285"/>
    <w:rsid w:val="00B424FC"/>
    <w:rsid w:val="00B4274B"/>
    <w:rsid w:val="00B42BB2"/>
    <w:rsid w:val="00B42E14"/>
    <w:rsid w:val="00B4333B"/>
    <w:rsid w:val="00B434C5"/>
    <w:rsid w:val="00B435B1"/>
    <w:rsid w:val="00B4367F"/>
    <w:rsid w:val="00B438BA"/>
    <w:rsid w:val="00B447E2"/>
    <w:rsid w:val="00B447F4"/>
    <w:rsid w:val="00B44F99"/>
    <w:rsid w:val="00B4534E"/>
    <w:rsid w:val="00B45876"/>
    <w:rsid w:val="00B458E9"/>
    <w:rsid w:val="00B45A82"/>
    <w:rsid w:val="00B461ED"/>
    <w:rsid w:val="00B462E7"/>
    <w:rsid w:val="00B46496"/>
    <w:rsid w:val="00B46673"/>
    <w:rsid w:val="00B473AB"/>
    <w:rsid w:val="00B47D9C"/>
    <w:rsid w:val="00B501DB"/>
    <w:rsid w:val="00B50981"/>
    <w:rsid w:val="00B50F9E"/>
    <w:rsid w:val="00B51542"/>
    <w:rsid w:val="00B51C61"/>
    <w:rsid w:val="00B51D1D"/>
    <w:rsid w:val="00B521DB"/>
    <w:rsid w:val="00B52350"/>
    <w:rsid w:val="00B5310E"/>
    <w:rsid w:val="00B535EC"/>
    <w:rsid w:val="00B5375C"/>
    <w:rsid w:val="00B53BC2"/>
    <w:rsid w:val="00B54ACC"/>
    <w:rsid w:val="00B54DCB"/>
    <w:rsid w:val="00B5532B"/>
    <w:rsid w:val="00B5590E"/>
    <w:rsid w:val="00B55AC2"/>
    <w:rsid w:val="00B56019"/>
    <w:rsid w:val="00B560C9"/>
    <w:rsid w:val="00B560CF"/>
    <w:rsid w:val="00B56201"/>
    <w:rsid w:val="00B56533"/>
    <w:rsid w:val="00B56824"/>
    <w:rsid w:val="00B56CFC"/>
    <w:rsid w:val="00B57015"/>
    <w:rsid w:val="00B57419"/>
    <w:rsid w:val="00B57777"/>
    <w:rsid w:val="00B57A17"/>
    <w:rsid w:val="00B57CBC"/>
    <w:rsid w:val="00B57F44"/>
    <w:rsid w:val="00B60969"/>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C17"/>
    <w:rsid w:val="00B70C3F"/>
    <w:rsid w:val="00B711CE"/>
    <w:rsid w:val="00B71934"/>
    <w:rsid w:val="00B71DC8"/>
    <w:rsid w:val="00B73315"/>
    <w:rsid w:val="00B74067"/>
    <w:rsid w:val="00B74123"/>
    <w:rsid w:val="00B746C6"/>
    <w:rsid w:val="00B7604C"/>
    <w:rsid w:val="00B76114"/>
    <w:rsid w:val="00B76484"/>
    <w:rsid w:val="00B7652C"/>
    <w:rsid w:val="00B76587"/>
    <w:rsid w:val="00B766BF"/>
    <w:rsid w:val="00B76FA6"/>
    <w:rsid w:val="00B770BC"/>
    <w:rsid w:val="00B770D2"/>
    <w:rsid w:val="00B80404"/>
    <w:rsid w:val="00B80910"/>
    <w:rsid w:val="00B809A7"/>
    <w:rsid w:val="00B814DB"/>
    <w:rsid w:val="00B815BA"/>
    <w:rsid w:val="00B81837"/>
    <w:rsid w:val="00B818F4"/>
    <w:rsid w:val="00B81BC9"/>
    <w:rsid w:val="00B81CC3"/>
    <w:rsid w:val="00B8222F"/>
    <w:rsid w:val="00B82615"/>
    <w:rsid w:val="00B82633"/>
    <w:rsid w:val="00B82AB7"/>
    <w:rsid w:val="00B82E7B"/>
    <w:rsid w:val="00B83444"/>
    <w:rsid w:val="00B836ED"/>
    <w:rsid w:val="00B839AC"/>
    <w:rsid w:val="00B83DBD"/>
    <w:rsid w:val="00B83E02"/>
    <w:rsid w:val="00B84167"/>
    <w:rsid w:val="00B8440F"/>
    <w:rsid w:val="00B847B8"/>
    <w:rsid w:val="00B853BE"/>
    <w:rsid w:val="00B86114"/>
    <w:rsid w:val="00B86476"/>
    <w:rsid w:val="00B86A3D"/>
    <w:rsid w:val="00B86BB8"/>
    <w:rsid w:val="00B875C7"/>
    <w:rsid w:val="00B87E06"/>
    <w:rsid w:val="00B909DA"/>
    <w:rsid w:val="00B90AFB"/>
    <w:rsid w:val="00B90B28"/>
    <w:rsid w:val="00B90D10"/>
    <w:rsid w:val="00B90F36"/>
    <w:rsid w:val="00B90FE5"/>
    <w:rsid w:val="00B90FFD"/>
    <w:rsid w:val="00B910C9"/>
    <w:rsid w:val="00B9112B"/>
    <w:rsid w:val="00B917FB"/>
    <w:rsid w:val="00B9184F"/>
    <w:rsid w:val="00B91936"/>
    <w:rsid w:val="00B919AD"/>
    <w:rsid w:val="00B91A2B"/>
    <w:rsid w:val="00B91A99"/>
    <w:rsid w:val="00B92133"/>
    <w:rsid w:val="00B9249F"/>
    <w:rsid w:val="00B9283E"/>
    <w:rsid w:val="00B92B71"/>
    <w:rsid w:val="00B93204"/>
    <w:rsid w:val="00B93AF3"/>
    <w:rsid w:val="00B93DCE"/>
    <w:rsid w:val="00B93F1A"/>
    <w:rsid w:val="00B94AC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0ECE"/>
    <w:rsid w:val="00BA1492"/>
    <w:rsid w:val="00BA1589"/>
    <w:rsid w:val="00BA2096"/>
    <w:rsid w:val="00BA234B"/>
    <w:rsid w:val="00BA2964"/>
    <w:rsid w:val="00BA2EE5"/>
    <w:rsid w:val="00BA2FEF"/>
    <w:rsid w:val="00BA32D7"/>
    <w:rsid w:val="00BA3D71"/>
    <w:rsid w:val="00BA3F5D"/>
    <w:rsid w:val="00BA3F82"/>
    <w:rsid w:val="00BA4202"/>
    <w:rsid w:val="00BA4361"/>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FD3"/>
    <w:rsid w:val="00BB2FDF"/>
    <w:rsid w:val="00BB2FFF"/>
    <w:rsid w:val="00BB33D4"/>
    <w:rsid w:val="00BB37F7"/>
    <w:rsid w:val="00BB3A70"/>
    <w:rsid w:val="00BB3CAB"/>
    <w:rsid w:val="00BB400D"/>
    <w:rsid w:val="00BB49F7"/>
    <w:rsid w:val="00BB4C6D"/>
    <w:rsid w:val="00BB50F9"/>
    <w:rsid w:val="00BB56D3"/>
    <w:rsid w:val="00BB5FCB"/>
    <w:rsid w:val="00BB604B"/>
    <w:rsid w:val="00BB6C77"/>
    <w:rsid w:val="00BB6DF6"/>
    <w:rsid w:val="00BB7B99"/>
    <w:rsid w:val="00BC00EC"/>
    <w:rsid w:val="00BC08C5"/>
    <w:rsid w:val="00BC0B81"/>
    <w:rsid w:val="00BC0C25"/>
    <w:rsid w:val="00BC0E73"/>
    <w:rsid w:val="00BC11C0"/>
    <w:rsid w:val="00BC12FB"/>
    <w:rsid w:val="00BC1C3C"/>
    <w:rsid w:val="00BC2A1D"/>
    <w:rsid w:val="00BC2EA5"/>
    <w:rsid w:val="00BC307F"/>
    <w:rsid w:val="00BC3159"/>
    <w:rsid w:val="00BC3257"/>
    <w:rsid w:val="00BC39DB"/>
    <w:rsid w:val="00BC3A32"/>
    <w:rsid w:val="00BC3C4D"/>
    <w:rsid w:val="00BC46EF"/>
    <w:rsid w:val="00BC4CB5"/>
    <w:rsid w:val="00BC5DA6"/>
    <w:rsid w:val="00BC5ED9"/>
    <w:rsid w:val="00BC5FA3"/>
    <w:rsid w:val="00BC61ED"/>
    <w:rsid w:val="00BC6626"/>
    <w:rsid w:val="00BC6FD6"/>
    <w:rsid w:val="00BC7C77"/>
    <w:rsid w:val="00BD008E"/>
    <w:rsid w:val="00BD025F"/>
    <w:rsid w:val="00BD04A2"/>
    <w:rsid w:val="00BD0840"/>
    <w:rsid w:val="00BD0DE0"/>
    <w:rsid w:val="00BD0E36"/>
    <w:rsid w:val="00BD1693"/>
    <w:rsid w:val="00BD17B0"/>
    <w:rsid w:val="00BD18B2"/>
    <w:rsid w:val="00BD1E3F"/>
    <w:rsid w:val="00BD1F67"/>
    <w:rsid w:val="00BD2229"/>
    <w:rsid w:val="00BD230D"/>
    <w:rsid w:val="00BD238E"/>
    <w:rsid w:val="00BD2F3B"/>
    <w:rsid w:val="00BD3372"/>
    <w:rsid w:val="00BD3D6B"/>
    <w:rsid w:val="00BD3E21"/>
    <w:rsid w:val="00BD3F79"/>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E3"/>
    <w:rsid w:val="00BE0211"/>
    <w:rsid w:val="00BE0B19"/>
    <w:rsid w:val="00BE0DD8"/>
    <w:rsid w:val="00BE11A6"/>
    <w:rsid w:val="00BE19DD"/>
    <w:rsid w:val="00BE1C99"/>
    <w:rsid w:val="00BE1CA1"/>
    <w:rsid w:val="00BE1D82"/>
    <w:rsid w:val="00BE1EE4"/>
    <w:rsid w:val="00BE1F8B"/>
    <w:rsid w:val="00BE2096"/>
    <w:rsid w:val="00BE2167"/>
    <w:rsid w:val="00BE27BA"/>
    <w:rsid w:val="00BE2B4F"/>
    <w:rsid w:val="00BE2BB0"/>
    <w:rsid w:val="00BE2F39"/>
    <w:rsid w:val="00BE332D"/>
    <w:rsid w:val="00BE3355"/>
    <w:rsid w:val="00BE3CF1"/>
    <w:rsid w:val="00BE3F74"/>
    <w:rsid w:val="00BE4264"/>
    <w:rsid w:val="00BE47E2"/>
    <w:rsid w:val="00BE4B20"/>
    <w:rsid w:val="00BE5170"/>
    <w:rsid w:val="00BE5A94"/>
    <w:rsid w:val="00BE5B45"/>
    <w:rsid w:val="00BE5FC4"/>
    <w:rsid w:val="00BE6535"/>
    <w:rsid w:val="00BE65C3"/>
    <w:rsid w:val="00BE681D"/>
    <w:rsid w:val="00BE7C4D"/>
    <w:rsid w:val="00BE7DE5"/>
    <w:rsid w:val="00BE7F6A"/>
    <w:rsid w:val="00BF0187"/>
    <w:rsid w:val="00BF0274"/>
    <w:rsid w:val="00BF0275"/>
    <w:rsid w:val="00BF04F1"/>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C5D"/>
    <w:rsid w:val="00BF2EE7"/>
    <w:rsid w:val="00BF351A"/>
    <w:rsid w:val="00BF353C"/>
    <w:rsid w:val="00BF3914"/>
    <w:rsid w:val="00BF3A9A"/>
    <w:rsid w:val="00BF3BC4"/>
    <w:rsid w:val="00BF4356"/>
    <w:rsid w:val="00BF49B1"/>
    <w:rsid w:val="00BF4F69"/>
    <w:rsid w:val="00BF5089"/>
    <w:rsid w:val="00BF5552"/>
    <w:rsid w:val="00BF5CCD"/>
    <w:rsid w:val="00BF6639"/>
    <w:rsid w:val="00BF6B55"/>
    <w:rsid w:val="00BF73F2"/>
    <w:rsid w:val="00C00E00"/>
    <w:rsid w:val="00C00F76"/>
    <w:rsid w:val="00C01671"/>
    <w:rsid w:val="00C02419"/>
    <w:rsid w:val="00C02766"/>
    <w:rsid w:val="00C02ACD"/>
    <w:rsid w:val="00C02E38"/>
    <w:rsid w:val="00C02F4C"/>
    <w:rsid w:val="00C02F4D"/>
    <w:rsid w:val="00C031F6"/>
    <w:rsid w:val="00C03443"/>
    <w:rsid w:val="00C03807"/>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29B"/>
    <w:rsid w:val="00C10CA4"/>
    <w:rsid w:val="00C10DDF"/>
    <w:rsid w:val="00C1112B"/>
    <w:rsid w:val="00C112FD"/>
    <w:rsid w:val="00C117E4"/>
    <w:rsid w:val="00C117FF"/>
    <w:rsid w:val="00C11A88"/>
    <w:rsid w:val="00C11DE9"/>
    <w:rsid w:val="00C11E2A"/>
    <w:rsid w:val="00C12012"/>
    <w:rsid w:val="00C12021"/>
    <w:rsid w:val="00C121B7"/>
    <w:rsid w:val="00C12874"/>
    <w:rsid w:val="00C12984"/>
    <w:rsid w:val="00C12BC1"/>
    <w:rsid w:val="00C12E72"/>
    <w:rsid w:val="00C1371D"/>
    <w:rsid w:val="00C13BDA"/>
    <w:rsid w:val="00C13D53"/>
    <w:rsid w:val="00C13FFD"/>
    <w:rsid w:val="00C143DC"/>
    <w:rsid w:val="00C14632"/>
    <w:rsid w:val="00C1478E"/>
    <w:rsid w:val="00C14F19"/>
    <w:rsid w:val="00C14FCB"/>
    <w:rsid w:val="00C15D3C"/>
    <w:rsid w:val="00C15E1D"/>
    <w:rsid w:val="00C163FE"/>
    <w:rsid w:val="00C165AB"/>
    <w:rsid w:val="00C16699"/>
    <w:rsid w:val="00C16A50"/>
    <w:rsid w:val="00C16C30"/>
    <w:rsid w:val="00C17B76"/>
    <w:rsid w:val="00C17D8F"/>
    <w:rsid w:val="00C20220"/>
    <w:rsid w:val="00C20256"/>
    <w:rsid w:val="00C20859"/>
    <w:rsid w:val="00C20A00"/>
    <w:rsid w:val="00C20C10"/>
    <w:rsid w:val="00C20C7B"/>
    <w:rsid w:val="00C20D66"/>
    <w:rsid w:val="00C21673"/>
    <w:rsid w:val="00C21C7A"/>
    <w:rsid w:val="00C21D8A"/>
    <w:rsid w:val="00C21DD4"/>
    <w:rsid w:val="00C2239F"/>
    <w:rsid w:val="00C2280B"/>
    <w:rsid w:val="00C22838"/>
    <w:rsid w:val="00C22DA8"/>
    <w:rsid w:val="00C22FE6"/>
    <w:rsid w:val="00C23130"/>
    <w:rsid w:val="00C23F61"/>
    <w:rsid w:val="00C23FA2"/>
    <w:rsid w:val="00C243CC"/>
    <w:rsid w:val="00C24456"/>
    <w:rsid w:val="00C24817"/>
    <w:rsid w:val="00C2487E"/>
    <w:rsid w:val="00C24A28"/>
    <w:rsid w:val="00C24E47"/>
    <w:rsid w:val="00C255A5"/>
    <w:rsid w:val="00C256B4"/>
    <w:rsid w:val="00C2584B"/>
    <w:rsid w:val="00C25942"/>
    <w:rsid w:val="00C25DD9"/>
    <w:rsid w:val="00C2638C"/>
    <w:rsid w:val="00C2663F"/>
    <w:rsid w:val="00C2681E"/>
    <w:rsid w:val="00C26DB8"/>
    <w:rsid w:val="00C275B2"/>
    <w:rsid w:val="00C27736"/>
    <w:rsid w:val="00C27A59"/>
    <w:rsid w:val="00C27C46"/>
    <w:rsid w:val="00C27EFD"/>
    <w:rsid w:val="00C30AC3"/>
    <w:rsid w:val="00C30AD8"/>
    <w:rsid w:val="00C30EA0"/>
    <w:rsid w:val="00C313C9"/>
    <w:rsid w:val="00C3140B"/>
    <w:rsid w:val="00C31819"/>
    <w:rsid w:val="00C31A27"/>
    <w:rsid w:val="00C31F26"/>
    <w:rsid w:val="00C323B5"/>
    <w:rsid w:val="00C32AC4"/>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90B"/>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75"/>
    <w:rsid w:val="00C43E53"/>
    <w:rsid w:val="00C44953"/>
    <w:rsid w:val="00C44E47"/>
    <w:rsid w:val="00C44FA3"/>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CF6"/>
    <w:rsid w:val="00C50E99"/>
    <w:rsid w:val="00C513E5"/>
    <w:rsid w:val="00C52084"/>
    <w:rsid w:val="00C52744"/>
    <w:rsid w:val="00C533B1"/>
    <w:rsid w:val="00C53716"/>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112"/>
    <w:rsid w:val="00C57FED"/>
    <w:rsid w:val="00C6005D"/>
    <w:rsid w:val="00C6039F"/>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49D"/>
    <w:rsid w:val="00C64585"/>
    <w:rsid w:val="00C647C6"/>
    <w:rsid w:val="00C647FB"/>
    <w:rsid w:val="00C64DA2"/>
    <w:rsid w:val="00C650B8"/>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061"/>
    <w:rsid w:val="00C72DA4"/>
    <w:rsid w:val="00C730B0"/>
    <w:rsid w:val="00C7314B"/>
    <w:rsid w:val="00C737F5"/>
    <w:rsid w:val="00C738D4"/>
    <w:rsid w:val="00C73987"/>
    <w:rsid w:val="00C74A66"/>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DEA"/>
    <w:rsid w:val="00C814F8"/>
    <w:rsid w:val="00C82120"/>
    <w:rsid w:val="00C827B2"/>
    <w:rsid w:val="00C832DC"/>
    <w:rsid w:val="00C833EC"/>
    <w:rsid w:val="00C8377F"/>
    <w:rsid w:val="00C84217"/>
    <w:rsid w:val="00C84C2C"/>
    <w:rsid w:val="00C84E9C"/>
    <w:rsid w:val="00C851A7"/>
    <w:rsid w:val="00C8552A"/>
    <w:rsid w:val="00C859BD"/>
    <w:rsid w:val="00C85D8E"/>
    <w:rsid w:val="00C8639A"/>
    <w:rsid w:val="00C8646D"/>
    <w:rsid w:val="00C8681F"/>
    <w:rsid w:val="00C87D79"/>
    <w:rsid w:val="00C87ED2"/>
    <w:rsid w:val="00C87F86"/>
    <w:rsid w:val="00C87FBA"/>
    <w:rsid w:val="00C908F1"/>
    <w:rsid w:val="00C90C5E"/>
    <w:rsid w:val="00C90DAD"/>
    <w:rsid w:val="00C90DF5"/>
    <w:rsid w:val="00C91235"/>
    <w:rsid w:val="00C914A5"/>
    <w:rsid w:val="00C91DE3"/>
    <w:rsid w:val="00C929B6"/>
    <w:rsid w:val="00C929E4"/>
    <w:rsid w:val="00C92A1A"/>
    <w:rsid w:val="00C92C7F"/>
    <w:rsid w:val="00C92F4C"/>
    <w:rsid w:val="00C9369D"/>
    <w:rsid w:val="00C93980"/>
    <w:rsid w:val="00C944FA"/>
    <w:rsid w:val="00C947AF"/>
    <w:rsid w:val="00C94A70"/>
    <w:rsid w:val="00C94EFA"/>
    <w:rsid w:val="00C95854"/>
    <w:rsid w:val="00C95998"/>
    <w:rsid w:val="00C95D9B"/>
    <w:rsid w:val="00C95EFF"/>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1D60"/>
    <w:rsid w:val="00CA2241"/>
    <w:rsid w:val="00CA3244"/>
    <w:rsid w:val="00CA35CC"/>
    <w:rsid w:val="00CA3CDD"/>
    <w:rsid w:val="00CA403B"/>
    <w:rsid w:val="00CA44EF"/>
    <w:rsid w:val="00CA49FB"/>
    <w:rsid w:val="00CA505A"/>
    <w:rsid w:val="00CA52AD"/>
    <w:rsid w:val="00CA5386"/>
    <w:rsid w:val="00CA5579"/>
    <w:rsid w:val="00CA59DD"/>
    <w:rsid w:val="00CA5B97"/>
    <w:rsid w:val="00CA5C3F"/>
    <w:rsid w:val="00CA5F10"/>
    <w:rsid w:val="00CA6160"/>
    <w:rsid w:val="00CA701F"/>
    <w:rsid w:val="00CA72A5"/>
    <w:rsid w:val="00CA762F"/>
    <w:rsid w:val="00CA7B31"/>
    <w:rsid w:val="00CA7C2B"/>
    <w:rsid w:val="00CA7E41"/>
    <w:rsid w:val="00CA7ECA"/>
    <w:rsid w:val="00CB008E"/>
    <w:rsid w:val="00CB01FA"/>
    <w:rsid w:val="00CB05BE"/>
    <w:rsid w:val="00CB0737"/>
    <w:rsid w:val="00CB097A"/>
    <w:rsid w:val="00CB1762"/>
    <w:rsid w:val="00CB1A0F"/>
    <w:rsid w:val="00CB1CE8"/>
    <w:rsid w:val="00CB2591"/>
    <w:rsid w:val="00CB26EC"/>
    <w:rsid w:val="00CB2C48"/>
    <w:rsid w:val="00CB2D2A"/>
    <w:rsid w:val="00CB2D36"/>
    <w:rsid w:val="00CB2E5F"/>
    <w:rsid w:val="00CB4297"/>
    <w:rsid w:val="00CB49E7"/>
    <w:rsid w:val="00CB4CC5"/>
    <w:rsid w:val="00CB4F55"/>
    <w:rsid w:val="00CB5210"/>
    <w:rsid w:val="00CB523C"/>
    <w:rsid w:val="00CB597A"/>
    <w:rsid w:val="00CB5B1E"/>
    <w:rsid w:val="00CB5FFF"/>
    <w:rsid w:val="00CB62A9"/>
    <w:rsid w:val="00CB6420"/>
    <w:rsid w:val="00CB6759"/>
    <w:rsid w:val="00CB6E32"/>
    <w:rsid w:val="00CB72FC"/>
    <w:rsid w:val="00CB730D"/>
    <w:rsid w:val="00CB73A7"/>
    <w:rsid w:val="00CB787A"/>
    <w:rsid w:val="00CB7E33"/>
    <w:rsid w:val="00CC01DF"/>
    <w:rsid w:val="00CC06BA"/>
    <w:rsid w:val="00CC0856"/>
    <w:rsid w:val="00CC09C4"/>
    <w:rsid w:val="00CC0C4A"/>
    <w:rsid w:val="00CC0E4A"/>
    <w:rsid w:val="00CC160B"/>
    <w:rsid w:val="00CC17F0"/>
    <w:rsid w:val="00CC1853"/>
    <w:rsid w:val="00CC19F6"/>
    <w:rsid w:val="00CC1D90"/>
    <w:rsid w:val="00CC1F4D"/>
    <w:rsid w:val="00CC1FAE"/>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2B1C"/>
    <w:rsid w:val="00CD3096"/>
    <w:rsid w:val="00CD3488"/>
    <w:rsid w:val="00CD4993"/>
    <w:rsid w:val="00CD5512"/>
    <w:rsid w:val="00CD56DF"/>
    <w:rsid w:val="00CD63B4"/>
    <w:rsid w:val="00CD6956"/>
    <w:rsid w:val="00CD6E3D"/>
    <w:rsid w:val="00CD71AB"/>
    <w:rsid w:val="00CD7F9E"/>
    <w:rsid w:val="00CE0109"/>
    <w:rsid w:val="00CE0B61"/>
    <w:rsid w:val="00CE0F90"/>
    <w:rsid w:val="00CE1562"/>
    <w:rsid w:val="00CE1D37"/>
    <w:rsid w:val="00CE1FC5"/>
    <w:rsid w:val="00CE32CD"/>
    <w:rsid w:val="00CE3CE1"/>
    <w:rsid w:val="00CE46E5"/>
    <w:rsid w:val="00CE485A"/>
    <w:rsid w:val="00CE4BA0"/>
    <w:rsid w:val="00CE5279"/>
    <w:rsid w:val="00CE5487"/>
    <w:rsid w:val="00CE5A78"/>
    <w:rsid w:val="00CE5BC0"/>
    <w:rsid w:val="00CE67EF"/>
    <w:rsid w:val="00CE6C64"/>
    <w:rsid w:val="00CE70CC"/>
    <w:rsid w:val="00CE78AE"/>
    <w:rsid w:val="00CE7B8D"/>
    <w:rsid w:val="00CE7E62"/>
    <w:rsid w:val="00CF058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A5E"/>
    <w:rsid w:val="00CF5263"/>
    <w:rsid w:val="00CF5347"/>
    <w:rsid w:val="00CF60B5"/>
    <w:rsid w:val="00CF64CD"/>
    <w:rsid w:val="00CF6811"/>
    <w:rsid w:val="00CF6D71"/>
    <w:rsid w:val="00CF781B"/>
    <w:rsid w:val="00CF7B98"/>
    <w:rsid w:val="00CF7DB5"/>
    <w:rsid w:val="00CF7DF4"/>
    <w:rsid w:val="00D001BA"/>
    <w:rsid w:val="00D00240"/>
    <w:rsid w:val="00D004FA"/>
    <w:rsid w:val="00D00663"/>
    <w:rsid w:val="00D00A2D"/>
    <w:rsid w:val="00D00B76"/>
    <w:rsid w:val="00D00B88"/>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F62"/>
    <w:rsid w:val="00D05132"/>
    <w:rsid w:val="00D05515"/>
    <w:rsid w:val="00D056D4"/>
    <w:rsid w:val="00D057CC"/>
    <w:rsid w:val="00D05ABA"/>
    <w:rsid w:val="00D05EA9"/>
    <w:rsid w:val="00D05EE3"/>
    <w:rsid w:val="00D06973"/>
    <w:rsid w:val="00D071F8"/>
    <w:rsid w:val="00D07252"/>
    <w:rsid w:val="00D0738E"/>
    <w:rsid w:val="00D073AB"/>
    <w:rsid w:val="00D074F4"/>
    <w:rsid w:val="00D07CE1"/>
    <w:rsid w:val="00D1026A"/>
    <w:rsid w:val="00D106D3"/>
    <w:rsid w:val="00D107CF"/>
    <w:rsid w:val="00D109C5"/>
    <w:rsid w:val="00D10B8D"/>
    <w:rsid w:val="00D10E35"/>
    <w:rsid w:val="00D1169A"/>
    <w:rsid w:val="00D1199C"/>
    <w:rsid w:val="00D11B0B"/>
    <w:rsid w:val="00D12293"/>
    <w:rsid w:val="00D1270D"/>
    <w:rsid w:val="00D127B3"/>
    <w:rsid w:val="00D12C2A"/>
    <w:rsid w:val="00D12F3B"/>
    <w:rsid w:val="00D13585"/>
    <w:rsid w:val="00D13B20"/>
    <w:rsid w:val="00D14236"/>
    <w:rsid w:val="00D14553"/>
    <w:rsid w:val="00D14DB1"/>
    <w:rsid w:val="00D15F43"/>
    <w:rsid w:val="00D1611A"/>
    <w:rsid w:val="00D16E87"/>
    <w:rsid w:val="00D20406"/>
    <w:rsid w:val="00D2051B"/>
    <w:rsid w:val="00D20768"/>
    <w:rsid w:val="00D20B8B"/>
    <w:rsid w:val="00D21080"/>
    <w:rsid w:val="00D213ED"/>
    <w:rsid w:val="00D2162C"/>
    <w:rsid w:val="00D21A3C"/>
    <w:rsid w:val="00D22023"/>
    <w:rsid w:val="00D22194"/>
    <w:rsid w:val="00D2221F"/>
    <w:rsid w:val="00D22537"/>
    <w:rsid w:val="00D22B80"/>
    <w:rsid w:val="00D233F1"/>
    <w:rsid w:val="00D23F19"/>
    <w:rsid w:val="00D23F1F"/>
    <w:rsid w:val="00D245D0"/>
    <w:rsid w:val="00D24B67"/>
    <w:rsid w:val="00D250AB"/>
    <w:rsid w:val="00D255EA"/>
    <w:rsid w:val="00D256F8"/>
    <w:rsid w:val="00D25B56"/>
    <w:rsid w:val="00D25E5E"/>
    <w:rsid w:val="00D25FFA"/>
    <w:rsid w:val="00D26038"/>
    <w:rsid w:val="00D263F3"/>
    <w:rsid w:val="00D265A5"/>
    <w:rsid w:val="00D2685C"/>
    <w:rsid w:val="00D26A3B"/>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2F72"/>
    <w:rsid w:val="00D33011"/>
    <w:rsid w:val="00D3323C"/>
    <w:rsid w:val="00D33456"/>
    <w:rsid w:val="00D3396F"/>
    <w:rsid w:val="00D33D4D"/>
    <w:rsid w:val="00D33E28"/>
    <w:rsid w:val="00D34019"/>
    <w:rsid w:val="00D342F2"/>
    <w:rsid w:val="00D348A3"/>
    <w:rsid w:val="00D34A0B"/>
    <w:rsid w:val="00D34BE7"/>
    <w:rsid w:val="00D34C2D"/>
    <w:rsid w:val="00D351F8"/>
    <w:rsid w:val="00D360E9"/>
    <w:rsid w:val="00D36234"/>
    <w:rsid w:val="00D36371"/>
    <w:rsid w:val="00D36407"/>
    <w:rsid w:val="00D3665E"/>
    <w:rsid w:val="00D36B0A"/>
    <w:rsid w:val="00D36EE2"/>
    <w:rsid w:val="00D3707C"/>
    <w:rsid w:val="00D371E6"/>
    <w:rsid w:val="00D40426"/>
    <w:rsid w:val="00D40A45"/>
    <w:rsid w:val="00D41684"/>
    <w:rsid w:val="00D417F9"/>
    <w:rsid w:val="00D4238B"/>
    <w:rsid w:val="00D42805"/>
    <w:rsid w:val="00D42E4E"/>
    <w:rsid w:val="00D437D8"/>
    <w:rsid w:val="00D439AB"/>
    <w:rsid w:val="00D43AB0"/>
    <w:rsid w:val="00D44994"/>
    <w:rsid w:val="00D451D3"/>
    <w:rsid w:val="00D45A62"/>
    <w:rsid w:val="00D45DF3"/>
    <w:rsid w:val="00D46174"/>
    <w:rsid w:val="00D4659E"/>
    <w:rsid w:val="00D473AF"/>
    <w:rsid w:val="00D478B5"/>
    <w:rsid w:val="00D47D37"/>
    <w:rsid w:val="00D47DD0"/>
    <w:rsid w:val="00D47DD7"/>
    <w:rsid w:val="00D50140"/>
    <w:rsid w:val="00D50183"/>
    <w:rsid w:val="00D50350"/>
    <w:rsid w:val="00D50D36"/>
    <w:rsid w:val="00D51D12"/>
    <w:rsid w:val="00D51D24"/>
    <w:rsid w:val="00D52119"/>
    <w:rsid w:val="00D52EB9"/>
    <w:rsid w:val="00D5357E"/>
    <w:rsid w:val="00D5362B"/>
    <w:rsid w:val="00D53755"/>
    <w:rsid w:val="00D53D77"/>
    <w:rsid w:val="00D54A59"/>
    <w:rsid w:val="00D54B13"/>
    <w:rsid w:val="00D55072"/>
    <w:rsid w:val="00D551B5"/>
    <w:rsid w:val="00D55C95"/>
    <w:rsid w:val="00D563AD"/>
    <w:rsid w:val="00D564DC"/>
    <w:rsid w:val="00D56DB2"/>
    <w:rsid w:val="00D570FD"/>
    <w:rsid w:val="00D5747F"/>
    <w:rsid w:val="00D57495"/>
    <w:rsid w:val="00D574D0"/>
    <w:rsid w:val="00D574FA"/>
    <w:rsid w:val="00D57701"/>
    <w:rsid w:val="00D577E0"/>
    <w:rsid w:val="00D60A22"/>
    <w:rsid w:val="00D60C8D"/>
    <w:rsid w:val="00D61374"/>
    <w:rsid w:val="00D6168A"/>
    <w:rsid w:val="00D616A5"/>
    <w:rsid w:val="00D61FF0"/>
    <w:rsid w:val="00D6211D"/>
    <w:rsid w:val="00D62256"/>
    <w:rsid w:val="00D62C97"/>
    <w:rsid w:val="00D62ECE"/>
    <w:rsid w:val="00D62FB7"/>
    <w:rsid w:val="00D6317F"/>
    <w:rsid w:val="00D63517"/>
    <w:rsid w:val="00D63B75"/>
    <w:rsid w:val="00D647F3"/>
    <w:rsid w:val="00D64829"/>
    <w:rsid w:val="00D64B65"/>
    <w:rsid w:val="00D64D1A"/>
    <w:rsid w:val="00D650DD"/>
    <w:rsid w:val="00D65127"/>
    <w:rsid w:val="00D655D3"/>
    <w:rsid w:val="00D655F9"/>
    <w:rsid w:val="00D659B1"/>
    <w:rsid w:val="00D666CB"/>
    <w:rsid w:val="00D66B25"/>
    <w:rsid w:val="00D66E18"/>
    <w:rsid w:val="00D6734D"/>
    <w:rsid w:val="00D676A8"/>
    <w:rsid w:val="00D676DF"/>
    <w:rsid w:val="00D679CF"/>
    <w:rsid w:val="00D679D3"/>
    <w:rsid w:val="00D67C55"/>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47"/>
    <w:rsid w:val="00D754D6"/>
    <w:rsid w:val="00D761AA"/>
    <w:rsid w:val="00D761B2"/>
    <w:rsid w:val="00D76963"/>
    <w:rsid w:val="00D76F28"/>
    <w:rsid w:val="00D76F52"/>
    <w:rsid w:val="00D76FAE"/>
    <w:rsid w:val="00D7761E"/>
    <w:rsid w:val="00D777D7"/>
    <w:rsid w:val="00D77B55"/>
    <w:rsid w:val="00D77B63"/>
    <w:rsid w:val="00D8039A"/>
    <w:rsid w:val="00D80958"/>
    <w:rsid w:val="00D80AB8"/>
    <w:rsid w:val="00D80DA3"/>
    <w:rsid w:val="00D80FAC"/>
    <w:rsid w:val="00D81620"/>
    <w:rsid w:val="00D816A1"/>
    <w:rsid w:val="00D81792"/>
    <w:rsid w:val="00D819B1"/>
    <w:rsid w:val="00D82494"/>
    <w:rsid w:val="00D83146"/>
    <w:rsid w:val="00D83226"/>
    <w:rsid w:val="00D834A2"/>
    <w:rsid w:val="00D83708"/>
    <w:rsid w:val="00D8391F"/>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AAD"/>
    <w:rsid w:val="00D92C29"/>
    <w:rsid w:val="00D936E2"/>
    <w:rsid w:val="00D93F3B"/>
    <w:rsid w:val="00D95104"/>
    <w:rsid w:val="00D953EF"/>
    <w:rsid w:val="00D95600"/>
    <w:rsid w:val="00D96266"/>
    <w:rsid w:val="00D962A1"/>
    <w:rsid w:val="00D9683C"/>
    <w:rsid w:val="00D96BA8"/>
    <w:rsid w:val="00D96C26"/>
    <w:rsid w:val="00D97338"/>
    <w:rsid w:val="00D97884"/>
    <w:rsid w:val="00D97AEB"/>
    <w:rsid w:val="00DA028B"/>
    <w:rsid w:val="00DA0609"/>
    <w:rsid w:val="00DA0A7F"/>
    <w:rsid w:val="00DA0F39"/>
    <w:rsid w:val="00DA13C4"/>
    <w:rsid w:val="00DA199E"/>
    <w:rsid w:val="00DA1C31"/>
    <w:rsid w:val="00DA20BC"/>
    <w:rsid w:val="00DA264B"/>
    <w:rsid w:val="00DA294A"/>
    <w:rsid w:val="00DA2AA5"/>
    <w:rsid w:val="00DA2ED7"/>
    <w:rsid w:val="00DA3E7A"/>
    <w:rsid w:val="00DA3EFE"/>
    <w:rsid w:val="00DA3F82"/>
    <w:rsid w:val="00DA3F96"/>
    <w:rsid w:val="00DA414C"/>
    <w:rsid w:val="00DA430C"/>
    <w:rsid w:val="00DA462E"/>
    <w:rsid w:val="00DA60EF"/>
    <w:rsid w:val="00DA615D"/>
    <w:rsid w:val="00DA64BB"/>
    <w:rsid w:val="00DA6598"/>
    <w:rsid w:val="00DA65C5"/>
    <w:rsid w:val="00DA6C0F"/>
    <w:rsid w:val="00DA6E08"/>
    <w:rsid w:val="00DA702B"/>
    <w:rsid w:val="00DA702F"/>
    <w:rsid w:val="00DA7E5F"/>
    <w:rsid w:val="00DA7F8A"/>
    <w:rsid w:val="00DB0176"/>
    <w:rsid w:val="00DB0404"/>
    <w:rsid w:val="00DB098B"/>
    <w:rsid w:val="00DB0BCC"/>
    <w:rsid w:val="00DB10B4"/>
    <w:rsid w:val="00DB11F8"/>
    <w:rsid w:val="00DB12AC"/>
    <w:rsid w:val="00DB1394"/>
    <w:rsid w:val="00DB17CB"/>
    <w:rsid w:val="00DB18F8"/>
    <w:rsid w:val="00DB1F2A"/>
    <w:rsid w:val="00DB2016"/>
    <w:rsid w:val="00DB250F"/>
    <w:rsid w:val="00DB297F"/>
    <w:rsid w:val="00DB2C1C"/>
    <w:rsid w:val="00DB2EB0"/>
    <w:rsid w:val="00DB2F9E"/>
    <w:rsid w:val="00DB3153"/>
    <w:rsid w:val="00DB317A"/>
    <w:rsid w:val="00DB33FD"/>
    <w:rsid w:val="00DB3B82"/>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211D"/>
    <w:rsid w:val="00DC22A4"/>
    <w:rsid w:val="00DC24A7"/>
    <w:rsid w:val="00DC2610"/>
    <w:rsid w:val="00DC282C"/>
    <w:rsid w:val="00DC2AB2"/>
    <w:rsid w:val="00DC2C0D"/>
    <w:rsid w:val="00DC2F40"/>
    <w:rsid w:val="00DC301E"/>
    <w:rsid w:val="00DC3180"/>
    <w:rsid w:val="00DC321E"/>
    <w:rsid w:val="00DC3237"/>
    <w:rsid w:val="00DC41A4"/>
    <w:rsid w:val="00DC474D"/>
    <w:rsid w:val="00DC4FD5"/>
    <w:rsid w:val="00DC4FD8"/>
    <w:rsid w:val="00DC55B5"/>
    <w:rsid w:val="00DC5672"/>
    <w:rsid w:val="00DC5C1E"/>
    <w:rsid w:val="00DC60A2"/>
    <w:rsid w:val="00DC65D4"/>
    <w:rsid w:val="00DC65D6"/>
    <w:rsid w:val="00DC6600"/>
    <w:rsid w:val="00DC6752"/>
    <w:rsid w:val="00DC67BD"/>
    <w:rsid w:val="00DC6924"/>
    <w:rsid w:val="00DC6EB0"/>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209"/>
    <w:rsid w:val="00DD34FF"/>
    <w:rsid w:val="00DD37A7"/>
    <w:rsid w:val="00DD386E"/>
    <w:rsid w:val="00DD3BD6"/>
    <w:rsid w:val="00DD3D0B"/>
    <w:rsid w:val="00DD3EF5"/>
    <w:rsid w:val="00DD4314"/>
    <w:rsid w:val="00DD53FA"/>
    <w:rsid w:val="00DD5583"/>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2B0"/>
    <w:rsid w:val="00DE0BF1"/>
    <w:rsid w:val="00DE0E59"/>
    <w:rsid w:val="00DE0F6C"/>
    <w:rsid w:val="00DE112B"/>
    <w:rsid w:val="00DE131E"/>
    <w:rsid w:val="00DE1471"/>
    <w:rsid w:val="00DE1E12"/>
    <w:rsid w:val="00DE219B"/>
    <w:rsid w:val="00DE2665"/>
    <w:rsid w:val="00DE285E"/>
    <w:rsid w:val="00DE3095"/>
    <w:rsid w:val="00DE3563"/>
    <w:rsid w:val="00DE3C87"/>
    <w:rsid w:val="00DE3E3F"/>
    <w:rsid w:val="00DE450B"/>
    <w:rsid w:val="00DE4C0A"/>
    <w:rsid w:val="00DE51D2"/>
    <w:rsid w:val="00DE52E3"/>
    <w:rsid w:val="00DE5343"/>
    <w:rsid w:val="00DE5845"/>
    <w:rsid w:val="00DE5AE4"/>
    <w:rsid w:val="00DE65CF"/>
    <w:rsid w:val="00DE6E9B"/>
    <w:rsid w:val="00DE77B4"/>
    <w:rsid w:val="00DE7C00"/>
    <w:rsid w:val="00DF036A"/>
    <w:rsid w:val="00DF03E9"/>
    <w:rsid w:val="00DF03ED"/>
    <w:rsid w:val="00DF04EE"/>
    <w:rsid w:val="00DF0BF4"/>
    <w:rsid w:val="00DF179D"/>
    <w:rsid w:val="00DF1E9C"/>
    <w:rsid w:val="00DF1FA3"/>
    <w:rsid w:val="00DF2292"/>
    <w:rsid w:val="00DF2538"/>
    <w:rsid w:val="00DF27BD"/>
    <w:rsid w:val="00DF294D"/>
    <w:rsid w:val="00DF3513"/>
    <w:rsid w:val="00DF3D9D"/>
    <w:rsid w:val="00DF4572"/>
    <w:rsid w:val="00DF4658"/>
    <w:rsid w:val="00DF532E"/>
    <w:rsid w:val="00DF5509"/>
    <w:rsid w:val="00DF58F8"/>
    <w:rsid w:val="00DF5BC3"/>
    <w:rsid w:val="00DF5D30"/>
    <w:rsid w:val="00DF6C8B"/>
    <w:rsid w:val="00DF6F17"/>
    <w:rsid w:val="00DF6F35"/>
    <w:rsid w:val="00DF78FA"/>
    <w:rsid w:val="00DF7FA6"/>
    <w:rsid w:val="00DF7FBE"/>
    <w:rsid w:val="00E002F1"/>
    <w:rsid w:val="00E0082C"/>
    <w:rsid w:val="00E009F7"/>
    <w:rsid w:val="00E00E57"/>
    <w:rsid w:val="00E01216"/>
    <w:rsid w:val="00E015F5"/>
    <w:rsid w:val="00E01DAA"/>
    <w:rsid w:val="00E01E17"/>
    <w:rsid w:val="00E02045"/>
    <w:rsid w:val="00E021A6"/>
    <w:rsid w:val="00E023E5"/>
    <w:rsid w:val="00E02432"/>
    <w:rsid w:val="00E0281E"/>
    <w:rsid w:val="00E033CB"/>
    <w:rsid w:val="00E03405"/>
    <w:rsid w:val="00E03472"/>
    <w:rsid w:val="00E04022"/>
    <w:rsid w:val="00E04462"/>
    <w:rsid w:val="00E054A6"/>
    <w:rsid w:val="00E05633"/>
    <w:rsid w:val="00E05F3C"/>
    <w:rsid w:val="00E06314"/>
    <w:rsid w:val="00E0637C"/>
    <w:rsid w:val="00E06EE2"/>
    <w:rsid w:val="00E0728F"/>
    <w:rsid w:val="00E0755C"/>
    <w:rsid w:val="00E07E0A"/>
    <w:rsid w:val="00E07E78"/>
    <w:rsid w:val="00E106FE"/>
    <w:rsid w:val="00E11563"/>
    <w:rsid w:val="00E1168F"/>
    <w:rsid w:val="00E1169D"/>
    <w:rsid w:val="00E11B69"/>
    <w:rsid w:val="00E12F83"/>
    <w:rsid w:val="00E14A7E"/>
    <w:rsid w:val="00E14C6D"/>
    <w:rsid w:val="00E14ED4"/>
    <w:rsid w:val="00E151E1"/>
    <w:rsid w:val="00E154FB"/>
    <w:rsid w:val="00E16D4B"/>
    <w:rsid w:val="00E17389"/>
    <w:rsid w:val="00E174D6"/>
    <w:rsid w:val="00E17619"/>
    <w:rsid w:val="00E17805"/>
    <w:rsid w:val="00E17B91"/>
    <w:rsid w:val="00E20994"/>
    <w:rsid w:val="00E20D91"/>
    <w:rsid w:val="00E20E4F"/>
    <w:rsid w:val="00E20E69"/>
    <w:rsid w:val="00E20F79"/>
    <w:rsid w:val="00E21278"/>
    <w:rsid w:val="00E21ECA"/>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6EC4"/>
    <w:rsid w:val="00E2707F"/>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90A"/>
    <w:rsid w:val="00E34ACA"/>
    <w:rsid w:val="00E3600C"/>
    <w:rsid w:val="00E361B8"/>
    <w:rsid w:val="00E36A1B"/>
    <w:rsid w:val="00E36CE7"/>
    <w:rsid w:val="00E36E1B"/>
    <w:rsid w:val="00E36F0A"/>
    <w:rsid w:val="00E37A36"/>
    <w:rsid w:val="00E4006E"/>
    <w:rsid w:val="00E406AB"/>
    <w:rsid w:val="00E406E1"/>
    <w:rsid w:val="00E4085A"/>
    <w:rsid w:val="00E41136"/>
    <w:rsid w:val="00E41145"/>
    <w:rsid w:val="00E41BC2"/>
    <w:rsid w:val="00E41C0C"/>
    <w:rsid w:val="00E41C97"/>
    <w:rsid w:val="00E41E06"/>
    <w:rsid w:val="00E42196"/>
    <w:rsid w:val="00E4222F"/>
    <w:rsid w:val="00E42307"/>
    <w:rsid w:val="00E42366"/>
    <w:rsid w:val="00E429ED"/>
    <w:rsid w:val="00E43236"/>
    <w:rsid w:val="00E43895"/>
    <w:rsid w:val="00E43F37"/>
    <w:rsid w:val="00E44955"/>
    <w:rsid w:val="00E450ED"/>
    <w:rsid w:val="00E45451"/>
    <w:rsid w:val="00E45524"/>
    <w:rsid w:val="00E4576C"/>
    <w:rsid w:val="00E45C2A"/>
    <w:rsid w:val="00E460EE"/>
    <w:rsid w:val="00E4622B"/>
    <w:rsid w:val="00E46ADC"/>
    <w:rsid w:val="00E46E7C"/>
    <w:rsid w:val="00E4756D"/>
    <w:rsid w:val="00E4791B"/>
    <w:rsid w:val="00E47E31"/>
    <w:rsid w:val="00E50072"/>
    <w:rsid w:val="00E50484"/>
    <w:rsid w:val="00E50AC6"/>
    <w:rsid w:val="00E513A7"/>
    <w:rsid w:val="00E516F6"/>
    <w:rsid w:val="00E518F9"/>
    <w:rsid w:val="00E51975"/>
    <w:rsid w:val="00E51D3C"/>
    <w:rsid w:val="00E51DDD"/>
    <w:rsid w:val="00E51EFF"/>
    <w:rsid w:val="00E51FDD"/>
    <w:rsid w:val="00E520A2"/>
    <w:rsid w:val="00E52435"/>
    <w:rsid w:val="00E524BD"/>
    <w:rsid w:val="00E5258A"/>
    <w:rsid w:val="00E527E2"/>
    <w:rsid w:val="00E52E81"/>
    <w:rsid w:val="00E53122"/>
    <w:rsid w:val="00E53142"/>
    <w:rsid w:val="00E5351B"/>
    <w:rsid w:val="00E53535"/>
    <w:rsid w:val="00E53635"/>
    <w:rsid w:val="00E53A0D"/>
    <w:rsid w:val="00E53A43"/>
    <w:rsid w:val="00E53E17"/>
    <w:rsid w:val="00E53FA9"/>
    <w:rsid w:val="00E5414C"/>
    <w:rsid w:val="00E547B3"/>
    <w:rsid w:val="00E549F1"/>
    <w:rsid w:val="00E54B30"/>
    <w:rsid w:val="00E54C83"/>
    <w:rsid w:val="00E54F74"/>
    <w:rsid w:val="00E5502D"/>
    <w:rsid w:val="00E550E4"/>
    <w:rsid w:val="00E557EE"/>
    <w:rsid w:val="00E55859"/>
    <w:rsid w:val="00E55871"/>
    <w:rsid w:val="00E55A1C"/>
    <w:rsid w:val="00E56442"/>
    <w:rsid w:val="00E56749"/>
    <w:rsid w:val="00E56932"/>
    <w:rsid w:val="00E56E21"/>
    <w:rsid w:val="00E56F5C"/>
    <w:rsid w:val="00E57202"/>
    <w:rsid w:val="00E5733D"/>
    <w:rsid w:val="00E57A3B"/>
    <w:rsid w:val="00E57D9E"/>
    <w:rsid w:val="00E61032"/>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523A"/>
    <w:rsid w:val="00E65DA6"/>
    <w:rsid w:val="00E65DC9"/>
    <w:rsid w:val="00E66320"/>
    <w:rsid w:val="00E671C9"/>
    <w:rsid w:val="00E6727D"/>
    <w:rsid w:val="00E6743F"/>
    <w:rsid w:val="00E6758E"/>
    <w:rsid w:val="00E67E23"/>
    <w:rsid w:val="00E70016"/>
    <w:rsid w:val="00E70B55"/>
    <w:rsid w:val="00E70BC7"/>
    <w:rsid w:val="00E70FBC"/>
    <w:rsid w:val="00E7100E"/>
    <w:rsid w:val="00E7106B"/>
    <w:rsid w:val="00E71956"/>
    <w:rsid w:val="00E720AB"/>
    <w:rsid w:val="00E725F6"/>
    <w:rsid w:val="00E727D5"/>
    <w:rsid w:val="00E72A58"/>
    <w:rsid w:val="00E72BCC"/>
    <w:rsid w:val="00E72C01"/>
    <w:rsid w:val="00E72E78"/>
    <w:rsid w:val="00E730C2"/>
    <w:rsid w:val="00E733D2"/>
    <w:rsid w:val="00E7368E"/>
    <w:rsid w:val="00E73691"/>
    <w:rsid w:val="00E73941"/>
    <w:rsid w:val="00E73C75"/>
    <w:rsid w:val="00E741AC"/>
    <w:rsid w:val="00E7443F"/>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CC4"/>
    <w:rsid w:val="00E80E5B"/>
    <w:rsid w:val="00E811E7"/>
    <w:rsid w:val="00E81685"/>
    <w:rsid w:val="00E816C5"/>
    <w:rsid w:val="00E81960"/>
    <w:rsid w:val="00E81A72"/>
    <w:rsid w:val="00E81B28"/>
    <w:rsid w:val="00E81B72"/>
    <w:rsid w:val="00E81CE0"/>
    <w:rsid w:val="00E81E7C"/>
    <w:rsid w:val="00E81F63"/>
    <w:rsid w:val="00E81FA9"/>
    <w:rsid w:val="00E820F3"/>
    <w:rsid w:val="00E8224D"/>
    <w:rsid w:val="00E827D7"/>
    <w:rsid w:val="00E82828"/>
    <w:rsid w:val="00E83BEE"/>
    <w:rsid w:val="00E8453F"/>
    <w:rsid w:val="00E84A10"/>
    <w:rsid w:val="00E84D97"/>
    <w:rsid w:val="00E8519F"/>
    <w:rsid w:val="00E85CC3"/>
    <w:rsid w:val="00E85DAC"/>
    <w:rsid w:val="00E8644A"/>
    <w:rsid w:val="00E86CF7"/>
    <w:rsid w:val="00E86E34"/>
    <w:rsid w:val="00E86E7E"/>
    <w:rsid w:val="00E87B8A"/>
    <w:rsid w:val="00E87CD2"/>
    <w:rsid w:val="00E90279"/>
    <w:rsid w:val="00E90568"/>
    <w:rsid w:val="00E90635"/>
    <w:rsid w:val="00E909A1"/>
    <w:rsid w:val="00E909F6"/>
    <w:rsid w:val="00E90A06"/>
    <w:rsid w:val="00E90BFF"/>
    <w:rsid w:val="00E90DB6"/>
    <w:rsid w:val="00E914D0"/>
    <w:rsid w:val="00E919DD"/>
    <w:rsid w:val="00E91F04"/>
    <w:rsid w:val="00E91F35"/>
    <w:rsid w:val="00E9214C"/>
    <w:rsid w:val="00E9330F"/>
    <w:rsid w:val="00E9382C"/>
    <w:rsid w:val="00E93AD5"/>
    <w:rsid w:val="00E93CD3"/>
    <w:rsid w:val="00E93F04"/>
    <w:rsid w:val="00E948A1"/>
    <w:rsid w:val="00E94B86"/>
    <w:rsid w:val="00E95168"/>
    <w:rsid w:val="00E95507"/>
    <w:rsid w:val="00E95BA6"/>
    <w:rsid w:val="00E95E7A"/>
    <w:rsid w:val="00E95F15"/>
    <w:rsid w:val="00E96406"/>
    <w:rsid w:val="00E964D3"/>
    <w:rsid w:val="00E966B6"/>
    <w:rsid w:val="00E96A17"/>
    <w:rsid w:val="00E97270"/>
    <w:rsid w:val="00E97648"/>
    <w:rsid w:val="00E976BF"/>
    <w:rsid w:val="00E97D19"/>
    <w:rsid w:val="00EA0747"/>
    <w:rsid w:val="00EA0771"/>
    <w:rsid w:val="00EA0B77"/>
    <w:rsid w:val="00EA0DD4"/>
    <w:rsid w:val="00EA0E4A"/>
    <w:rsid w:val="00EA148C"/>
    <w:rsid w:val="00EA1A54"/>
    <w:rsid w:val="00EA1CB2"/>
    <w:rsid w:val="00EA1DAD"/>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1F"/>
    <w:rsid w:val="00EA53C2"/>
    <w:rsid w:val="00EA5695"/>
    <w:rsid w:val="00EA5B0A"/>
    <w:rsid w:val="00EA6202"/>
    <w:rsid w:val="00EA62D8"/>
    <w:rsid w:val="00EA65AD"/>
    <w:rsid w:val="00EA7440"/>
    <w:rsid w:val="00EA7872"/>
    <w:rsid w:val="00EA79E0"/>
    <w:rsid w:val="00EA7FCF"/>
    <w:rsid w:val="00EB013F"/>
    <w:rsid w:val="00EB06B9"/>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40DA"/>
    <w:rsid w:val="00EB4496"/>
    <w:rsid w:val="00EB49A8"/>
    <w:rsid w:val="00EB4C3F"/>
    <w:rsid w:val="00EB4CFF"/>
    <w:rsid w:val="00EB5476"/>
    <w:rsid w:val="00EB562C"/>
    <w:rsid w:val="00EB586B"/>
    <w:rsid w:val="00EB62E4"/>
    <w:rsid w:val="00EB635C"/>
    <w:rsid w:val="00EB6524"/>
    <w:rsid w:val="00EB701C"/>
    <w:rsid w:val="00EB70B0"/>
    <w:rsid w:val="00EB7633"/>
    <w:rsid w:val="00EB7736"/>
    <w:rsid w:val="00EB798F"/>
    <w:rsid w:val="00EB79EF"/>
    <w:rsid w:val="00EB7AB3"/>
    <w:rsid w:val="00EB7B87"/>
    <w:rsid w:val="00EB7BFF"/>
    <w:rsid w:val="00EC0323"/>
    <w:rsid w:val="00EC09E6"/>
    <w:rsid w:val="00EC0DDA"/>
    <w:rsid w:val="00EC0E38"/>
    <w:rsid w:val="00EC0E95"/>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20E"/>
    <w:rsid w:val="00EC64D2"/>
    <w:rsid w:val="00EC6847"/>
    <w:rsid w:val="00EC6993"/>
    <w:rsid w:val="00EC6A9F"/>
    <w:rsid w:val="00EC73A9"/>
    <w:rsid w:val="00EC752B"/>
    <w:rsid w:val="00EC77B2"/>
    <w:rsid w:val="00EC7B56"/>
    <w:rsid w:val="00EC7DB6"/>
    <w:rsid w:val="00ED03B2"/>
    <w:rsid w:val="00ED1114"/>
    <w:rsid w:val="00ED12B5"/>
    <w:rsid w:val="00ED14F1"/>
    <w:rsid w:val="00ED162F"/>
    <w:rsid w:val="00ED1BD7"/>
    <w:rsid w:val="00ED20DB"/>
    <w:rsid w:val="00ED2582"/>
    <w:rsid w:val="00ED29C9"/>
    <w:rsid w:val="00ED2A23"/>
    <w:rsid w:val="00ED2E52"/>
    <w:rsid w:val="00ED3024"/>
    <w:rsid w:val="00ED3B70"/>
    <w:rsid w:val="00ED4DF1"/>
    <w:rsid w:val="00ED548B"/>
    <w:rsid w:val="00ED5C5A"/>
    <w:rsid w:val="00ED5EDE"/>
    <w:rsid w:val="00ED5FE4"/>
    <w:rsid w:val="00ED71C5"/>
    <w:rsid w:val="00EE081F"/>
    <w:rsid w:val="00EE087D"/>
    <w:rsid w:val="00EE16FA"/>
    <w:rsid w:val="00EE25E0"/>
    <w:rsid w:val="00EE2F43"/>
    <w:rsid w:val="00EE3BA3"/>
    <w:rsid w:val="00EE3C42"/>
    <w:rsid w:val="00EE3D4F"/>
    <w:rsid w:val="00EE3E62"/>
    <w:rsid w:val="00EE51F5"/>
    <w:rsid w:val="00EE534D"/>
    <w:rsid w:val="00EE5560"/>
    <w:rsid w:val="00EE5CF3"/>
    <w:rsid w:val="00EE651F"/>
    <w:rsid w:val="00EE6BAB"/>
    <w:rsid w:val="00EE6F1E"/>
    <w:rsid w:val="00EE745C"/>
    <w:rsid w:val="00EE7B96"/>
    <w:rsid w:val="00EF0348"/>
    <w:rsid w:val="00EF06DC"/>
    <w:rsid w:val="00EF08A3"/>
    <w:rsid w:val="00EF0DBA"/>
    <w:rsid w:val="00EF13CD"/>
    <w:rsid w:val="00EF1780"/>
    <w:rsid w:val="00EF19A0"/>
    <w:rsid w:val="00EF1D8D"/>
    <w:rsid w:val="00EF1F9C"/>
    <w:rsid w:val="00EF276C"/>
    <w:rsid w:val="00EF3034"/>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2E5"/>
    <w:rsid w:val="00F044DF"/>
    <w:rsid w:val="00F045BE"/>
    <w:rsid w:val="00F0469C"/>
    <w:rsid w:val="00F046F6"/>
    <w:rsid w:val="00F0470C"/>
    <w:rsid w:val="00F0494E"/>
    <w:rsid w:val="00F04A6C"/>
    <w:rsid w:val="00F052B4"/>
    <w:rsid w:val="00F05726"/>
    <w:rsid w:val="00F0628D"/>
    <w:rsid w:val="00F062DA"/>
    <w:rsid w:val="00F06651"/>
    <w:rsid w:val="00F069D2"/>
    <w:rsid w:val="00F06E8E"/>
    <w:rsid w:val="00F07891"/>
    <w:rsid w:val="00F079D9"/>
    <w:rsid w:val="00F07BA2"/>
    <w:rsid w:val="00F07DB9"/>
    <w:rsid w:val="00F07DE6"/>
    <w:rsid w:val="00F10180"/>
    <w:rsid w:val="00F1056C"/>
    <w:rsid w:val="00F107F1"/>
    <w:rsid w:val="00F10FC1"/>
    <w:rsid w:val="00F112FD"/>
    <w:rsid w:val="00F11388"/>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7560"/>
    <w:rsid w:val="00F17AB6"/>
    <w:rsid w:val="00F17EAE"/>
    <w:rsid w:val="00F20455"/>
    <w:rsid w:val="00F206F2"/>
    <w:rsid w:val="00F2133E"/>
    <w:rsid w:val="00F21650"/>
    <w:rsid w:val="00F218D4"/>
    <w:rsid w:val="00F218F0"/>
    <w:rsid w:val="00F21948"/>
    <w:rsid w:val="00F21D0B"/>
    <w:rsid w:val="00F22491"/>
    <w:rsid w:val="00F2250A"/>
    <w:rsid w:val="00F23449"/>
    <w:rsid w:val="00F23876"/>
    <w:rsid w:val="00F23924"/>
    <w:rsid w:val="00F23D83"/>
    <w:rsid w:val="00F23E3F"/>
    <w:rsid w:val="00F24788"/>
    <w:rsid w:val="00F24AC3"/>
    <w:rsid w:val="00F24B89"/>
    <w:rsid w:val="00F24F3C"/>
    <w:rsid w:val="00F25719"/>
    <w:rsid w:val="00F260BA"/>
    <w:rsid w:val="00F2640F"/>
    <w:rsid w:val="00F2667B"/>
    <w:rsid w:val="00F26827"/>
    <w:rsid w:val="00F268FC"/>
    <w:rsid w:val="00F27C34"/>
    <w:rsid w:val="00F27E46"/>
    <w:rsid w:val="00F301C2"/>
    <w:rsid w:val="00F302E1"/>
    <w:rsid w:val="00F308EF"/>
    <w:rsid w:val="00F30A82"/>
    <w:rsid w:val="00F31136"/>
    <w:rsid w:val="00F31B22"/>
    <w:rsid w:val="00F31B49"/>
    <w:rsid w:val="00F31F33"/>
    <w:rsid w:val="00F3222E"/>
    <w:rsid w:val="00F329F8"/>
    <w:rsid w:val="00F32AC2"/>
    <w:rsid w:val="00F32F56"/>
    <w:rsid w:val="00F33257"/>
    <w:rsid w:val="00F33947"/>
    <w:rsid w:val="00F33CB5"/>
    <w:rsid w:val="00F33D4F"/>
    <w:rsid w:val="00F33E4C"/>
    <w:rsid w:val="00F3431D"/>
    <w:rsid w:val="00F34365"/>
    <w:rsid w:val="00F34728"/>
    <w:rsid w:val="00F3485F"/>
    <w:rsid w:val="00F34C39"/>
    <w:rsid w:val="00F34CD6"/>
    <w:rsid w:val="00F34E91"/>
    <w:rsid w:val="00F354A6"/>
    <w:rsid w:val="00F35629"/>
    <w:rsid w:val="00F35873"/>
    <w:rsid w:val="00F35920"/>
    <w:rsid w:val="00F35C1F"/>
    <w:rsid w:val="00F35CF9"/>
    <w:rsid w:val="00F3609E"/>
    <w:rsid w:val="00F3613E"/>
    <w:rsid w:val="00F366A5"/>
    <w:rsid w:val="00F36C5F"/>
    <w:rsid w:val="00F37259"/>
    <w:rsid w:val="00F4003E"/>
    <w:rsid w:val="00F40082"/>
    <w:rsid w:val="00F4019C"/>
    <w:rsid w:val="00F405A4"/>
    <w:rsid w:val="00F40A16"/>
    <w:rsid w:val="00F40EC1"/>
    <w:rsid w:val="00F41497"/>
    <w:rsid w:val="00F4164F"/>
    <w:rsid w:val="00F41654"/>
    <w:rsid w:val="00F4188B"/>
    <w:rsid w:val="00F41B86"/>
    <w:rsid w:val="00F41F05"/>
    <w:rsid w:val="00F4222A"/>
    <w:rsid w:val="00F433BD"/>
    <w:rsid w:val="00F43470"/>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47E14"/>
    <w:rsid w:val="00F50336"/>
    <w:rsid w:val="00F504A3"/>
    <w:rsid w:val="00F50BCF"/>
    <w:rsid w:val="00F50CA5"/>
    <w:rsid w:val="00F50F51"/>
    <w:rsid w:val="00F512B2"/>
    <w:rsid w:val="00F515C1"/>
    <w:rsid w:val="00F516A5"/>
    <w:rsid w:val="00F516EE"/>
    <w:rsid w:val="00F51878"/>
    <w:rsid w:val="00F51D96"/>
    <w:rsid w:val="00F52187"/>
    <w:rsid w:val="00F524AD"/>
    <w:rsid w:val="00F5283D"/>
    <w:rsid w:val="00F52872"/>
    <w:rsid w:val="00F52926"/>
    <w:rsid w:val="00F52ABA"/>
    <w:rsid w:val="00F52BC7"/>
    <w:rsid w:val="00F532D0"/>
    <w:rsid w:val="00F53ACD"/>
    <w:rsid w:val="00F53BF4"/>
    <w:rsid w:val="00F541B6"/>
    <w:rsid w:val="00F54266"/>
    <w:rsid w:val="00F55043"/>
    <w:rsid w:val="00F552E3"/>
    <w:rsid w:val="00F555F4"/>
    <w:rsid w:val="00F5562E"/>
    <w:rsid w:val="00F56177"/>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5060"/>
    <w:rsid w:val="00F6570D"/>
    <w:rsid w:val="00F6583C"/>
    <w:rsid w:val="00F6589A"/>
    <w:rsid w:val="00F66322"/>
    <w:rsid w:val="00F6640C"/>
    <w:rsid w:val="00F6646D"/>
    <w:rsid w:val="00F668F3"/>
    <w:rsid w:val="00F66C93"/>
    <w:rsid w:val="00F66EE2"/>
    <w:rsid w:val="00F67657"/>
    <w:rsid w:val="00F6783E"/>
    <w:rsid w:val="00F67894"/>
    <w:rsid w:val="00F700C9"/>
    <w:rsid w:val="00F70873"/>
    <w:rsid w:val="00F70DBE"/>
    <w:rsid w:val="00F71124"/>
    <w:rsid w:val="00F71888"/>
    <w:rsid w:val="00F719CD"/>
    <w:rsid w:val="00F71B6D"/>
    <w:rsid w:val="00F71BB8"/>
    <w:rsid w:val="00F7226B"/>
    <w:rsid w:val="00F72584"/>
    <w:rsid w:val="00F7290D"/>
    <w:rsid w:val="00F72AD3"/>
    <w:rsid w:val="00F72E59"/>
    <w:rsid w:val="00F7302F"/>
    <w:rsid w:val="00F7306A"/>
    <w:rsid w:val="00F732EC"/>
    <w:rsid w:val="00F734E4"/>
    <w:rsid w:val="00F73681"/>
    <w:rsid w:val="00F73D08"/>
    <w:rsid w:val="00F73FB9"/>
    <w:rsid w:val="00F751BE"/>
    <w:rsid w:val="00F7586B"/>
    <w:rsid w:val="00F75967"/>
    <w:rsid w:val="00F75D11"/>
    <w:rsid w:val="00F75F2F"/>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AE"/>
    <w:rsid w:val="00F81A36"/>
    <w:rsid w:val="00F81B40"/>
    <w:rsid w:val="00F820C4"/>
    <w:rsid w:val="00F82121"/>
    <w:rsid w:val="00F8279C"/>
    <w:rsid w:val="00F827B6"/>
    <w:rsid w:val="00F8296B"/>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639"/>
    <w:rsid w:val="00F86796"/>
    <w:rsid w:val="00F8679A"/>
    <w:rsid w:val="00F87117"/>
    <w:rsid w:val="00F8736C"/>
    <w:rsid w:val="00F87DB7"/>
    <w:rsid w:val="00F9000A"/>
    <w:rsid w:val="00F9030E"/>
    <w:rsid w:val="00F90A0F"/>
    <w:rsid w:val="00F90ADB"/>
    <w:rsid w:val="00F90DAB"/>
    <w:rsid w:val="00F90E78"/>
    <w:rsid w:val="00F91209"/>
    <w:rsid w:val="00F921F9"/>
    <w:rsid w:val="00F9221F"/>
    <w:rsid w:val="00F924CE"/>
    <w:rsid w:val="00F92BCD"/>
    <w:rsid w:val="00F931C7"/>
    <w:rsid w:val="00F93559"/>
    <w:rsid w:val="00F93B08"/>
    <w:rsid w:val="00F93D72"/>
    <w:rsid w:val="00F93E65"/>
    <w:rsid w:val="00F94070"/>
    <w:rsid w:val="00F941A3"/>
    <w:rsid w:val="00F94442"/>
    <w:rsid w:val="00F94559"/>
    <w:rsid w:val="00F950B5"/>
    <w:rsid w:val="00F9513F"/>
    <w:rsid w:val="00F958D0"/>
    <w:rsid w:val="00F95982"/>
    <w:rsid w:val="00F95F71"/>
    <w:rsid w:val="00F967DF"/>
    <w:rsid w:val="00F969C2"/>
    <w:rsid w:val="00F96DFA"/>
    <w:rsid w:val="00F96E13"/>
    <w:rsid w:val="00F96F7C"/>
    <w:rsid w:val="00F9778D"/>
    <w:rsid w:val="00F97908"/>
    <w:rsid w:val="00F97B43"/>
    <w:rsid w:val="00FA039F"/>
    <w:rsid w:val="00FA07F8"/>
    <w:rsid w:val="00FA105C"/>
    <w:rsid w:val="00FA1475"/>
    <w:rsid w:val="00FA148A"/>
    <w:rsid w:val="00FA14C8"/>
    <w:rsid w:val="00FA1535"/>
    <w:rsid w:val="00FA196C"/>
    <w:rsid w:val="00FA224A"/>
    <w:rsid w:val="00FA27C8"/>
    <w:rsid w:val="00FA2BF9"/>
    <w:rsid w:val="00FA2E63"/>
    <w:rsid w:val="00FA3499"/>
    <w:rsid w:val="00FA3B76"/>
    <w:rsid w:val="00FA4490"/>
    <w:rsid w:val="00FA46DA"/>
    <w:rsid w:val="00FA4D66"/>
    <w:rsid w:val="00FA5A4E"/>
    <w:rsid w:val="00FA5D73"/>
    <w:rsid w:val="00FA5DB5"/>
    <w:rsid w:val="00FA65A4"/>
    <w:rsid w:val="00FA663A"/>
    <w:rsid w:val="00FA679F"/>
    <w:rsid w:val="00FA6A3A"/>
    <w:rsid w:val="00FA7144"/>
    <w:rsid w:val="00FA7B69"/>
    <w:rsid w:val="00FA7E03"/>
    <w:rsid w:val="00FB0082"/>
    <w:rsid w:val="00FB015D"/>
    <w:rsid w:val="00FB0243"/>
    <w:rsid w:val="00FB0479"/>
    <w:rsid w:val="00FB14D1"/>
    <w:rsid w:val="00FB1527"/>
    <w:rsid w:val="00FB16DC"/>
    <w:rsid w:val="00FB1B08"/>
    <w:rsid w:val="00FB1CD3"/>
    <w:rsid w:val="00FB1DE5"/>
    <w:rsid w:val="00FB2437"/>
    <w:rsid w:val="00FB2537"/>
    <w:rsid w:val="00FB2D24"/>
    <w:rsid w:val="00FB2D48"/>
    <w:rsid w:val="00FB2D8D"/>
    <w:rsid w:val="00FB33DC"/>
    <w:rsid w:val="00FB3618"/>
    <w:rsid w:val="00FB3B38"/>
    <w:rsid w:val="00FB4275"/>
    <w:rsid w:val="00FB42B5"/>
    <w:rsid w:val="00FB4338"/>
    <w:rsid w:val="00FB477E"/>
    <w:rsid w:val="00FB4C9C"/>
    <w:rsid w:val="00FB4D62"/>
    <w:rsid w:val="00FB4E1D"/>
    <w:rsid w:val="00FB51DD"/>
    <w:rsid w:val="00FB54AF"/>
    <w:rsid w:val="00FB58B1"/>
    <w:rsid w:val="00FB5B4E"/>
    <w:rsid w:val="00FB6165"/>
    <w:rsid w:val="00FB638C"/>
    <w:rsid w:val="00FB6849"/>
    <w:rsid w:val="00FB7160"/>
    <w:rsid w:val="00FB71D4"/>
    <w:rsid w:val="00FB7474"/>
    <w:rsid w:val="00FB7BD4"/>
    <w:rsid w:val="00FB7C32"/>
    <w:rsid w:val="00FC0150"/>
    <w:rsid w:val="00FC03AB"/>
    <w:rsid w:val="00FC0586"/>
    <w:rsid w:val="00FC0A93"/>
    <w:rsid w:val="00FC16EF"/>
    <w:rsid w:val="00FC1C65"/>
    <w:rsid w:val="00FC252C"/>
    <w:rsid w:val="00FC26DE"/>
    <w:rsid w:val="00FC2F55"/>
    <w:rsid w:val="00FC35CD"/>
    <w:rsid w:val="00FC3ED9"/>
    <w:rsid w:val="00FC3FA0"/>
    <w:rsid w:val="00FC408E"/>
    <w:rsid w:val="00FC40E8"/>
    <w:rsid w:val="00FC42B7"/>
    <w:rsid w:val="00FC43D6"/>
    <w:rsid w:val="00FC467C"/>
    <w:rsid w:val="00FC4729"/>
    <w:rsid w:val="00FC4837"/>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6A65"/>
    <w:rsid w:val="00FD70E1"/>
    <w:rsid w:val="00FD79AE"/>
    <w:rsid w:val="00FD7DF9"/>
    <w:rsid w:val="00FE07FD"/>
    <w:rsid w:val="00FE0B51"/>
    <w:rsid w:val="00FE0B78"/>
    <w:rsid w:val="00FE0ED4"/>
    <w:rsid w:val="00FE1EAB"/>
    <w:rsid w:val="00FE231B"/>
    <w:rsid w:val="00FE29B0"/>
    <w:rsid w:val="00FE2A0E"/>
    <w:rsid w:val="00FE2E3D"/>
    <w:rsid w:val="00FE3465"/>
    <w:rsid w:val="00FE360B"/>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F090B"/>
    <w:rsid w:val="00FF126D"/>
    <w:rsid w:val="00FF1A45"/>
    <w:rsid w:val="00FF1D5B"/>
    <w:rsid w:val="00FF2310"/>
    <w:rsid w:val="00FF2781"/>
    <w:rsid w:val="00FF2E73"/>
    <w:rsid w:val="00FF3727"/>
    <w:rsid w:val="00FF3D4C"/>
    <w:rsid w:val="00FF4AE2"/>
    <w:rsid w:val="00FF50A8"/>
    <w:rsid w:val="00FF50D3"/>
    <w:rsid w:val="00FF54C0"/>
    <w:rsid w:val="00FF568E"/>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foot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宋体"/>
      <w:sz w:val="18"/>
      <w:szCs w:val="18"/>
    </w:rPr>
  </w:style>
  <w:style w:type="character" w:customStyle="1" w:styleId="Char8">
    <w:name w:val="文档结构图 Char"/>
    <w:basedOn w:val="a1"/>
    <w:link w:val="af3"/>
    <w:uiPriority w:val="99"/>
    <w:locked/>
    <w:rsid w:val="00A4241C"/>
    <w:rPr>
      <w:rFonts w:ascii="宋体"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宋体"/>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宋体"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 w:type="paragraph" w:styleId="af8">
    <w:name w:val="Date"/>
    <w:basedOn w:val="a0"/>
    <w:next w:val="a0"/>
    <w:link w:val="Char9"/>
    <w:rsid w:val="007512D5"/>
    <w:pPr>
      <w:ind w:leftChars="2500" w:left="100"/>
    </w:pPr>
  </w:style>
  <w:style w:type="character" w:customStyle="1" w:styleId="Char9">
    <w:name w:val="日期 Char"/>
    <w:basedOn w:val="a1"/>
    <w:link w:val="af8"/>
    <w:rsid w:val="007512D5"/>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foot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宋体"/>
      <w:sz w:val="18"/>
      <w:szCs w:val="18"/>
    </w:rPr>
  </w:style>
  <w:style w:type="character" w:customStyle="1" w:styleId="Char8">
    <w:name w:val="文档结构图 Char"/>
    <w:basedOn w:val="a1"/>
    <w:link w:val="af3"/>
    <w:uiPriority w:val="99"/>
    <w:locked/>
    <w:rsid w:val="00A4241C"/>
    <w:rPr>
      <w:rFonts w:ascii="宋体"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宋体"/>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宋体"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webSettings.xml><?xml version="1.0" encoding="utf-8"?>
<w:webSettings xmlns:r="http://schemas.openxmlformats.org/officeDocument/2006/relationships" xmlns:w="http://schemas.openxmlformats.org/wordprocessingml/2006/main">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264311163">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467090679">
      <w:bodyDiv w:val="1"/>
      <w:marLeft w:val="0"/>
      <w:marRight w:val="0"/>
      <w:marTop w:val="0"/>
      <w:marBottom w:val="0"/>
      <w:divBdr>
        <w:top w:val="none" w:sz="0" w:space="0" w:color="auto"/>
        <w:left w:val="none" w:sz="0" w:space="0" w:color="auto"/>
        <w:bottom w:val="none" w:sz="0" w:space="0" w:color="auto"/>
        <w:right w:val="none" w:sz="0" w:space="0" w:color="auto"/>
      </w:divBdr>
      <w:divsChild>
        <w:div w:id="736782711">
          <w:marLeft w:val="720"/>
          <w:marRight w:val="0"/>
          <w:marTop w:val="0"/>
          <w:marBottom w:val="0"/>
          <w:divBdr>
            <w:top w:val="none" w:sz="0" w:space="0" w:color="auto"/>
            <w:left w:val="none" w:sz="0" w:space="0" w:color="auto"/>
            <w:bottom w:val="none" w:sz="0" w:space="0" w:color="auto"/>
            <w:right w:val="none" w:sz="0" w:space="0" w:color="auto"/>
          </w:divBdr>
        </w:div>
        <w:div w:id="1870529325">
          <w:marLeft w:val="1440"/>
          <w:marRight w:val="0"/>
          <w:marTop w:val="0"/>
          <w:marBottom w:val="0"/>
          <w:divBdr>
            <w:top w:val="none" w:sz="0" w:space="0" w:color="auto"/>
            <w:left w:val="none" w:sz="0" w:space="0" w:color="auto"/>
            <w:bottom w:val="none" w:sz="0" w:space="0" w:color="auto"/>
            <w:right w:val="none" w:sz="0" w:space="0" w:color="auto"/>
          </w:divBdr>
        </w:div>
        <w:div w:id="1478642340">
          <w:marLeft w:val="2160"/>
          <w:marRight w:val="0"/>
          <w:marTop w:val="0"/>
          <w:marBottom w:val="0"/>
          <w:divBdr>
            <w:top w:val="none" w:sz="0" w:space="0" w:color="auto"/>
            <w:left w:val="none" w:sz="0" w:space="0" w:color="auto"/>
            <w:bottom w:val="none" w:sz="0" w:space="0" w:color="auto"/>
            <w:right w:val="none" w:sz="0" w:space="0" w:color="auto"/>
          </w:divBdr>
        </w:div>
      </w:divsChild>
    </w:div>
    <w:div w:id="538664415">
      <w:bodyDiv w:val="1"/>
      <w:marLeft w:val="0"/>
      <w:marRight w:val="0"/>
      <w:marTop w:val="0"/>
      <w:marBottom w:val="0"/>
      <w:divBdr>
        <w:top w:val="none" w:sz="0" w:space="0" w:color="auto"/>
        <w:left w:val="none" w:sz="0" w:space="0" w:color="auto"/>
        <w:bottom w:val="none" w:sz="0" w:space="0" w:color="auto"/>
        <w:right w:val="none" w:sz="0" w:space="0" w:color="auto"/>
      </w:divBdr>
    </w:div>
    <w:div w:id="686829205">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073774382">
      <w:bodyDiv w:val="1"/>
      <w:marLeft w:val="0"/>
      <w:marRight w:val="0"/>
      <w:marTop w:val="0"/>
      <w:marBottom w:val="0"/>
      <w:divBdr>
        <w:top w:val="none" w:sz="0" w:space="0" w:color="auto"/>
        <w:left w:val="none" w:sz="0" w:space="0" w:color="auto"/>
        <w:bottom w:val="none" w:sz="0" w:space="0" w:color="auto"/>
        <w:right w:val="none" w:sz="0" w:space="0" w:color="auto"/>
      </w:divBdr>
      <w:divsChild>
        <w:div w:id="359167296">
          <w:marLeft w:val="1166"/>
          <w:marRight w:val="0"/>
          <w:marTop w:val="120"/>
          <w:marBottom w:val="0"/>
          <w:divBdr>
            <w:top w:val="none" w:sz="0" w:space="0" w:color="auto"/>
            <w:left w:val="none" w:sz="0" w:space="0" w:color="auto"/>
            <w:bottom w:val="none" w:sz="0" w:space="0" w:color="auto"/>
            <w:right w:val="none" w:sz="0" w:space="0" w:color="auto"/>
          </w:divBdr>
        </w:div>
      </w:divsChild>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396926540">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669750006">
      <w:bodyDiv w:val="1"/>
      <w:marLeft w:val="0"/>
      <w:marRight w:val="0"/>
      <w:marTop w:val="0"/>
      <w:marBottom w:val="0"/>
      <w:divBdr>
        <w:top w:val="none" w:sz="0" w:space="0" w:color="auto"/>
        <w:left w:val="none" w:sz="0" w:space="0" w:color="auto"/>
        <w:bottom w:val="none" w:sz="0" w:space="0" w:color="auto"/>
        <w:right w:val="none" w:sz="0" w:space="0" w:color="auto"/>
      </w:divBdr>
      <w:divsChild>
        <w:div w:id="1988851685">
          <w:marLeft w:val="547"/>
          <w:marRight w:val="0"/>
          <w:marTop w:val="134"/>
          <w:marBottom w:val="0"/>
          <w:divBdr>
            <w:top w:val="none" w:sz="0" w:space="0" w:color="auto"/>
            <w:left w:val="none" w:sz="0" w:space="0" w:color="auto"/>
            <w:bottom w:val="none" w:sz="0" w:space="0" w:color="auto"/>
            <w:right w:val="none" w:sz="0" w:space="0" w:color="auto"/>
          </w:divBdr>
        </w:div>
        <w:div w:id="734089876">
          <w:marLeft w:val="547"/>
          <w:marRight w:val="0"/>
          <w:marTop w:val="134"/>
          <w:marBottom w:val="0"/>
          <w:divBdr>
            <w:top w:val="none" w:sz="0" w:space="0" w:color="auto"/>
            <w:left w:val="none" w:sz="0" w:space="0" w:color="auto"/>
            <w:bottom w:val="none" w:sz="0" w:space="0" w:color="auto"/>
            <w:right w:val="none" w:sz="0" w:space="0" w:color="auto"/>
          </w:divBdr>
        </w:div>
        <w:div w:id="513962648">
          <w:marLeft w:val="1166"/>
          <w:marRight w:val="0"/>
          <w:marTop w:val="115"/>
          <w:marBottom w:val="0"/>
          <w:divBdr>
            <w:top w:val="none" w:sz="0" w:space="0" w:color="auto"/>
            <w:left w:val="none" w:sz="0" w:space="0" w:color="auto"/>
            <w:bottom w:val="none" w:sz="0" w:space="0" w:color="auto"/>
            <w:right w:val="none" w:sz="0" w:space="0" w:color="auto"/>
          </w:divBdr>
        </w:div>
      </w:divsChild>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1772697851">
      <w:bodyDiv w:val="1"/>
      <w:marLeft w:val="0"/>
      <w:marRight w:val="0"/>
      <w:marTop w:val="0"/>
      <w:marBottom w:val="0"/>
      <w:divBdr>
        <w:top w:val="none" w:sz="0" w:space="0" w:color="auto"/>
        <w:left w:val="none" w:sz="0" w:space="0" w:color="auto"/>
        <w:bottom w:val="none" w:sz="0" w:space="0" w:color="auto"/>
        <w:right w:val="none" w:sz="0" w:space="0" w:color="auto"/>
      </w:divBdr>
    </w:div>
    <w:div w:id="1856532670">
      <w:bodyDiv w:val="1"/>
      <w:marLeft w:val="0"/>
      <w:marRight w:val="0"/>
      <w:marTop w:val="0"/>
      <w:marBottom w:val="0"/>
      <w:divBdr>
        <w:top w:val="none" w:sz="0" w:space="0" w:color="auto"/>
        <w:left w:val="none" w:sz="0" w:space="0" w:color="auto"/>
        <w:bottom w:val="none" w:sz="0" w:space="0" w:color="auto"/>
        <w:right w:val="none" w:sz="0" w:space="0" w:color="auto"/>
      </w:divBdr>
      <w:divsChild>
        <w:div w:id="1113204339">
          <w:marLeft w:val="720"/>
          <w:marRight w:val="0"/>
          <w:marTop w:val="0"/>
          <w:marBottom w:val="0"/>
          <w:divBdr>
            <w:top w:val="none" w:sz="0" w:space="0" w:color="auto"/>
            <w:left w:val="none" w:sz="0" w:space="0" w:color="auto"/>
            <w:bottom w:val="none" w:sz="0" w:space="0" w:color="auto"/>
            <w:right w:val="none" w:sz="0" w:space="0" w:color="auto"/>
          </w:divBdr>
        </w:div>
        <w:div w:id="900360692">
          <w:marLeft w:val="2160"/>
          <w:marRight w:val="0"/>
          <w:marTop w:val="0"/>
          <w:marBottom w:val="0"/>
          <w:divBdr>
            <w:top w:val="none" w:sz="0" w:space="0" w:color="auto"/>
            <w:left w:val="none" w:sz="0" w:space="0" w:color="auto"/>
            <w:bottom w:val="none" w:sz="0" w:space="0" w:color="auto"/>
            <w:right w:val="none" w:sz="0" w:space="0" w:color="auto"/>
          </w:divBdr>
        </w:div>
        <w:div w:id="1318460621">
          <w:marLeft w:val="2160"/>
          <w:marRight w:val="0"/>
          <w:marTop w:val="0"/>
          <w:marBottom w:val="0"/>
          <w:divBdr>
            <w:top w:val="none" w:sz="0" w:space="0" w:color="auto"/>
            <w:left w:val="none" w:sz="0" w:space="0" w:color="auto"/>
            <w:bottom w:val="none" w:sz="0" w:space="0" w:color="auto"/>
            <w:right w:val="none" w:sz="0" w:space="0" w:color="auto"/>
          </w:divBdr>
        </w:div>
      </w:divsChild>
    </w:div>
    <w:div w:id="1904220712">
      <w:bodyDiv w:val="1"/>
      <w:marLeft w:val="0"/>
      <w:marRight w:val="0"/>
      <w:marTop w:val="0"/>
      <w:marBottom w:val="0"/>
      <w:divBdr>
        <w:top w:val="none" w:sz="0" w:space="0" w:color="auto"/>
        <w:left w:val="none" w:sz="0" w:space="0" w:color="auto"/>
        <w:bottom w:val="none" w:sz="0" w:space="0" w:color="auto"/>
        <w:right w:val="none" w:sz="0" w:space="0" w:color="auto"/>
      </w:divBdr>
      <w:divsChild>
        <w:div w:id="827940679">
          <w:marLeft w:val="720"/>
          <w:marRight w:val="0"/>
          <w:marTop w:val="0"/>
          <w:marBottom w:val="0"/>
          <w:divBdr>
            <w:top w:val="none" w:sz="0" w:space="0" w:color="auto"/>
            <w:left w:val="none" w:sz="0" w:space="0" w:color="auto"/>
            <w:bottom w:val="none" w:sz="0" w:space="0" w:color="auto"/>
            <w:right w:val="none" w:sz="0" w:space="0" w:color="auto"/>
          </w:divBdr>
        </w:div>
        <w:div w:id="1665622327">
          <w:marLeft w:val="2160"/>
          <w:marRight w:val="0"/>
          <w:marTop w:val="0"/>
          <w:marBottom w:val="0"/>
          <w:divBdr>
            <w:top w:val="none" w:sz="0" w:space="0" w:color="auto"/>
            <w:left w:val="none" w:sz="0" w:space="0" w:color="auto"/>
            <w:bottom w:val="none" w:sz="0" w:space="0" w:color="auto"/>
            <w:right w:val="none" w:sz="0" w:space="0" w:color="auto"/>
          </w:divBdr>
        </w:div>
        <w:div w:id="1876694534">
          <w:marLeft w:val="2160"/>
          <w:marRight w:val="0"/>
          <w:marTop w:val="0"/>
          <w:marBottom w:val="0"/>
          <w:divBdr>
            <w:top w:val="none" w:sz="0" w:space="0" w:color="auto"/>
            <w:left w:val="none" w:sz="0" w:space="0" w:color="auto"/>
            <w:bottom w:val="none" w:sz="0" w:space="0" w:color="auto"/>
            <w:right w:val="none" w:sz="0" w:space="0" w:color="auto"/>
          </w:divBdr>
        </w:div>
      </w:divsChild>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D68C08-74E0-42CE-9DB6-9B875DC9C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1937</TotalTime>
  <Pages>2</Pages>
  <Words>527</Words>
  <Characters>3005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TSG RAN WG1 meeting #74b</vt:lpstr>
    </vt:vector>
  </TitlesOfParts>
  <Company>NEC</Company>
  <LinksUpToDate>false</LinksUpToDate>
  <CharactersWithSpaces>3525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#89</dc:title>
  <dc:creator>NEC</dc:creator>
  <cp:lastModifiedBy>2171490102324</cp:lastModifiedBy>
  <cp:revision>207</cp:revision>
  <cp:lastPrinted>2014-09-17T00:32:00Z</cp:lastPrinted>
  <dcterms:created xsi:type="dcterms:W3CDTF">2017-02-06T02:55:00Z</dcterms:created>
  <dcterms:modified xsi:type="dcterms:W3CDTF">2017-05-04T01:53:00Z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