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39F" w:rsidRPr="00EF439F" w:rsidRDefault="007641A2" w:rsidP="00EF439F">
      <w:pPr>
        <w:pStyle w:val="a3"/>
        <w:tabs>
          <w:tab w:val="right" w:pos="8280"/>
          <w:tab w:val="right" w:pos="9639"/>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EF439F" w:rsidRPr="00EF439F">
        <w:rPr>
          <w:rFonts w:cs="Arial"/>
          <w:bCs/>
          <w:sz w:val="20"/>
          <w:lang w:eastAsia="ja-JP"/>
        </w:rPr>
        <w:t xml:space="preserve">3GPP TSG RAN WG1 Meeting #88bis                                            </w:t>
      </w:r>
      <w:r w:rsidR="00EF439F" w:rsidRPr="00EF439F">
        <w:rPr>
          <w:rFonts w:cs="Arial"/>
          <w:bCs/>
          <w:sz w:val="20"/>
          <w:lang w:eastAsia="ja-JP"/>
        </w:rPr>
        <w:tab/>
      </w:r>
      <w:r w:rsidR="005973D8" w:rsidRPr="005973D8">
        <w:rPr>
          <w:rFonts w:cs="Arial"/>
          <w:bCs/>
          <w:sz w:val="20"/>
          <w:lang w:eastAsia="ja-JP"/>
        </w:rPr>
        <w:t>R1-1705134</w:t>
      </w:r>
    </w:p>
    <w:p w:rsidR="00EF439F" w:rsidRDefault="00EF439F" w:rsidP="00EF439F">
      <w:pPr>
        <w:pStyle w:val="a3"/>
        <w:tabs>
          <w:tab w:val="right" w:pos="8280"/>
          <w:tab w:val="right" w:pos="9639"/>
        </w:tabs>
        <w:ind w:right="-58"/>
        <w:rPr>
          <w:rFonts w:cs="Arial"/>
          <w:bCs/>
          <w:sz w:val="20"/>
          <w:lang w:eastAsia="ja-JP"/>
        </w:rPr>
      </w:pPr>
      <w:r w:rsidRPr="00EF439F">
        <w:rPr>
          <w:rFonts w:cs="Arial"/>
          <w:bCs/>
          <w:sz w:val="20"/>
          <w:lang w:eastAsia="ja-JP"/>
        </w:rPr>
        <w:t>Spokane, USA 3rd - 7th April 2017</w:t>
      </w:r>
    </w:p>
    <w:p w:rsidR="00C3333C" w:rsidRDefault="00C3333C" w:rsidP="00EF439F">
      <w:pPr>
        <w:pStyle w:val="a3"/>
        <w:tabs>
          <w:tab w:val="right" w:pos="8280"/>
          <w:tab w:val="right" w:pos="9639"/>
        </w:tabs>
        <w:ind w:right="-58"/>
        <w:rPr>
          <w:rFonts w:cs="Arial"/>
          <w:bCs/>
          <w:sz w:val="20"/>
          <w:lang w:eastAsia="ja-JP"/>
        </w:rPr>
      </w:pPr>
    </w:p>
    <w:p w:rsidR="00CE0DC3" w:rsidRDefault="00CE0DC3" w:rsidP="00CE0DC3">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6C3363"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571307" w:rsidRPr="0008362F">
        <w:rPr>
          <w:rFonts w:eastAsiaTheme="minorEastAsia"/>
          <w:b w:val="0"/>
          <w:sz w:val="20"/>
          <w:lang w:eastAsia="ja-JP"/>
        </w:rPr>
        <w:t>Discussion on</w:t>
      </w:r>
      <w:r w:rsidR="00571307">
        <w:rPr>
          <w:rFonts w:eastAsiaTheme="minorEastAsia" w:hint="eastAsia"/>
          <w:sz w:val="20"/>
          <w:lang w:eastAsia="ja-JP"/>
        </w:rPr>
        <w:t xml:space="preserve"> </w:t>
      </w:r>
      <w:proofErr w:type="spellStart"/>
      <w:r w:rsidR="00C010EA">
        <w:rPr>
          <w:rFonts w:eastAsia="SimSun" w:hint="eastAsia"/>
          <w:b w:val="0"/>
          <w:sz w:val="20"/>
          <w:lang w:eastAsia="zh-CN"/>
        </w:rPr>
        <w:t>sDCI</w:t>
      </w:r>
      <w:proofErr w:type="spellEnd"/>
      <w:r w:rsidR="00C010EA">
        <w:rPr>
          <w:rFonts w:eastAsia="SimSun" w:hint="eastAsia"/>
          <w:b w:val="0"/>
          <w:sz w:val="20"/>
          <w:lang w:eastAsia="zh-CN"/>
        </w:rPr>
        <w:t xml:space="preserve"> and </w:t>
      </w:r>
      <w:proofErr w:type="spellStart"/>
      <w:r w:rsidR="00C010EA">
        <w:rPr>
          <w:rFonts w:eastAsia="SimSun" w:hint="eastAsia"/>
          <w:b w:val="0"/>
          <w:sz w:val="20"/>
          <w:lang w:eastAsia="zh-CN"/>
        </w:rPr>
        <w:t>sPDCCH</w:t>
      </w:r>
      <w:proofErr w:type="spellEnd"/>
      <w:r w:rsidR="00C010EA">
        <w:rPr>
          <w:rFonts w:eastAsia="SimSun" w:hint="eastAsia"/>
          <w:b w:val="0"/>
          <w:sz w:val="20"/>
          <w:lang w:eastAsia="zh-CN"/>
        </w:rPr>
        <w:t xml:space="preserve"> design</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F439F" w:rsidRPr="006C3363">
        <w:rPr>
          <w:rFonts w:ascii="Arial" w:eastAsia="SimSun" w:hAnsi="Arial"/>
          <w:lang w:eastAsia="zh-CN"/>
        </w:rPr>
        <w:t>7.2.1.2.2.1</w:t>
      </w:r>
      <w:bookmarkStart w:id="0" w:name="_GoBack"/>
      <w:bookmarkEnd w:id="0"/>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352F81">
      <w:pPr>
        <w:pStyle w:val="1"/>
        <w:pBdr>
          <w:top w:val="single" w:sz="12" w:space="4" w:color="auto"/>
        </w:pBdr>
        <w:tabs>
          <w:tab w:val="clear" w:pos="10072"/>
          <w:tab w:val="num" w:pos="426"/>
          <w:tab w:val="num" w:pos="9639"/>
        </w:tabs>
        <w:ind w:left="426" w:hanging="426"/>
        <w:rPr>
          <w:szCs w:val="36"/>
          <w:lang w:eastAsia="ja-JP"/>
        </w:rPr>
      </w:pPr>
      <w:r w:rsidRPr="0020685A">
        <w:rPr>
          <w:szCs w:val="36"/>
        </w:rPr>
        <w:t>Introduction</w:t>
      </w:r>
    </w:p>
    <w:p w:rsidR="009919F3" w:rsidRPr="006C3363" w:rsidRDefault="009919F3" w:rsidP="009919F3">
      <w:pPr>
        <w:rPr>
          <w:rFonts w:eastAsia="SimSun"/>
          <w:lang w:eastAsia="zh-CN"/>
        </w:rPr>
      </w:pPr>
      <w:r>
        <w:rPr>
          <w:rFonts w:hint="eastAsia"/>
          <w:lang w:eastAsia="ja-JP"/>
        </w:rPr>
        <w:t>In R</w:t>
      </w:r>
      <w:r>
        <w:rPr>
          <w:lang w:eastAsia="ja-JP"/>
        </w:rPr>
        <w:t>AN1#8</w:t>
      </w:r>
      <w:r w:rsidR="00EF439F">
        <w:rPr>
          <w:rFonts w:hint="eastAsia"/>
          <w:lang w:eastAsia="ja-JP"/>
        </w:rPr>
        <w:t>8</w:t>
      </w:r>
      <w:r>
        <w:rPr>
          <w:lang w:eastAsia="ja-JP"/>
        </w:rPr>
        <w:t>,</w:t>
      </w:r>
      <w:r>
        <w:rPr>
          <w:rFonts w:hint="eastAsia"/>
          <w:lang w:eastAsia="ja-JP"/>
        </w:rPr>
        <w:t xml:space="preserve"> followings </w:t>
      </w:r>
      <w:r w:rsidR="00AB0846">
        <w:rPr>
          <w:rFonts w:eastAsia="SimSun" w:hint="eastAsia"/>
          <w:lang w:eastAsia="zh-CN"/>
        </w:rPr>
        <w:t>were</w:t>
      </w:r>
      <w:r w:rsidR="00AB0846">
        <w:rPr>
          <w:rFonts w:hint="eastAsia"/>
          <w:lang w:eastAsia="ja-JP"/>
        </w:rPr>
        <w:t xml:space="preserve"> </w:t>
      </w:r>
      <w:r w:rsidR="00C64386">
        <w:rPr>
          <w:rFonts w:eastAsia="SimSun" w:hint="eastAsia"/>
          <w:lang w:eastAsia="zh-CN"/>
        </w:rPr>
        <w:t>agreed,</w:t>
      </w:r>
    </w:p>
    <w:tbl>
      <w:tblPr>
        <w:tblStyle w:val="afb"/>
        <w:tblW w:w="0" w:type="auto"/>
        <w:tblLook w:val="04A0" w:firstRow="1" w:lastRow="0" w:firstColumn="1" w:lastColumn="0" w:noHBand="0" w:noVBand="1"/>
      </w:tblPr>
      <w:tblGrid>
        <w:gridCol w:w="9856"/>
      </w:tblGrid>
      <w:tr w:rsidR="00CF36DA" w:rsidTr="00CF36DA">
        <w:tc>
          <w:tcPr>
            <w:tcW w:w="9856" w:type="dxa"/>
          </w:tcPr>
          <w:p w:rsidR="00EF439F" w:rsidRDefault="00EF439F" w:rsidP="00C010EA">
            <w:pPr>
              <w:rPr>
                <w:lang w:eastAsia="ja-JP"/>
              </w:rPr>
            </w:pPr>
            <w:r w:rsidRPr="001556E1">
              <w:rPr>
                <w:highlight w:val="green"/>
                <w:u w:val="single"/>
                <w:lang w:eastAsia="ja-JP"/>
              </w:rPr>
              <w:t>Agreements:</w:t>
            </w:r>
          </w:p>
          <w:p w:rsidR="00EF439F" w:rsidRPr="00CB7292" w:rsidRDefault="00EF439F" w:rsidP="00EF439F">
            <w:pPr>
              <w:pStyle w:val="af2"/>
              <w:numPr>
                <w:ilvl w:val="0"/>
                <w:numId w:val="35"/>
              </w:numPr>
              <w:spacing w:after="120"/>
              <w:jc w:val="both"/>
              <w:rPr>
                <w:rFonts w:eastAsia="Times New Roman"/>
                <w:lang w:eastAsia="zh-CN"/>
              </w:rPr>
            </w:pPr>
            <w:r w:rsidRPr="00CB7292">
              <w:rPr>
                <w:rFonts w:eastAsia="Times New Roman" w:hint="eastAsia"/>
                <w:lang w:eastAsia="zh-CN"/>
              </w:rPr>
              <w:t xml:space="preserve">An </w:t>
            </w:r>
            <w:proofErr w:type="spellStart"/>
            <w:r w:rsidRPr="00CB7292">
              <w:rPr>
                <w:rFonts w:eastAsia="Times New Roman" w:hint="eastAsia"/>
                <w:lang w:eastAsia="zh-CN"/>
              </w:rPr>
              <w:t>sPDSCH</w:t>
            </w:r>
            <w:proofErr w:type="spellEnd"/>
            <w:r w:rsidRPr="00CB7292">
              <w:rPr>
                <w:rFonts w:eastAsia="Times New Roman" w:hint="eastAsia"/>
                <w:lang w:eastAsia="zh-CN"/>
              </w:rPr>
              <w:t>/</w:t>
            </w:r>
            <w:proofErr w:type="spellStart"/>
            <w:r w:rsidRPr="00CB7292">
              <w:rPr>
                <w:rFonts w:eastAsia="Times New Roman" w:hint="eastAsia"/>
                <w:lang w:eastAsia="zh-CN"/>
              </w:rPr>
              <w:t>sPUSCH</w:t>
            </w:r>
            <w:proofErr w:type="spellEnd"/>
            <w:r w:rsidRPr="00CB7292">
              <w:rPr>
                <w:rFonts w:eastAsia="Times New Roman" w:hint="eastAsia"/>
                <w:lang w:eastAsia="zh-CN"/>
              </w:rPr>
              <w:t xml:space="preserve"> is scheduled by a UE-specific sDCI1</w:t>
            </w:r>
          </w:p>
          <w:p w:rsidR="00EF439F" w:rsidRPr="00CB7292" w:rsidRDefault="00EF439F" w:rsidP="00EF439F">
            <w:pPr>
              <w:pStyle w:val="af2"/>
              <w:numPr>
                <w:ilvl w:val="1"/>
                <w:numId w:val="35"/>
              </w:numPr>
              <w:spacing w:after="120"/>
              <w:jc w:val="both"/>
              <w:rPr>
                <w:rFonts w:eastAsia="Times New Roman"/>
                <w:lang w:eastAsia="zh-CN"/>
              </w:rPr>
            </w:pPr>
            <w:r w:rsidRPr="00CB7292">
              <w:rPr>
                <w:rFonts w:eastAsia="Times New Roman" w:hint="eastAsia"/>
                <w:lang w:eastAsia="zh-CN"/>
              </w:rPr>
              <w:t>sDCI1</w:t>
            </w:r>
            <w:r w:rsidRPr="00CB7292">
              <w:rPr>
                <w:rFonts w:eastAsia="Times New Roman"/>
                <w:lang w:eastAsia="zh-CN"/>
              </w:rPr>
              <w:t xml:space="preserve"> provides all the necessary information to decode </w:t>
            </w:r>
            <w:proofErr w:type="spellStart"/>
            <w:r w:rsidRPr="00CB7292">
              <w:rPr>
                <w:rFonts w:eastAsia="Times New Roman"/>
                <w:lang w:eastAsia="zh-CN"/>
              </w:rPr>
              <w:t>sPDSCH</w:t>
            </w:r>
            <w:proofErr w:type="spellEnd"/>
            <w:r w:rsidRPr="00CB7292">
              <w:rPr>
                <w:rFonts w:eastAsia="Times New Roman"/>
                <w:lang w:eastAsia="zh-CN"/>
              </w:rPr>
              <w:t xml:space="preserve"> or transmit </w:t>
            </w:r>
            <w:proofErr w:type="spellStart"/>
            <w:r w:rsidRPr="00CB7292">
              <w:rPr>
                <w:rFonts w:eastAsia="Times New Roman"/>
                <w:lang w:eastAsia="zh-CN"/>
              </w:rPr>
              <w:t>sPUSCH</w:t>
            </w:r>
            <w:proofErr w:type="spellEnd"/>
          </w:p>
          <w:p w:rsidR="00EF439F" w:rsidRPr="00CB7292" w:rsidRDefault="00EF439F" w:rsidP="00EF439F">
            <w:pPr>
              <w:pStyle w:val="af2"/>
              <w:numPr>
                <w:ilvl w:val="1"/>
                <w:numId w:val="35"/>
              </w:numPr>
              <w:spacing w:after="120"/>
              <w:jc w:val="both"/>
              <w:rPr>
                <w:rFonts w:eastAsia="Times New Roman"/>
                <w:lang w:eastAsia="zh-CN"/>
              </w:rPr>
            </w:pPr>
            <w:r w:rsidRPr="00CB7292">
              <w:rPr>
                <w:rFonts w:eastAsia="Times New Roman" w:hint="eastAsia"/>
                <w:lang w:eastAsia="zh-CN"/>
              </w:rPr>
              <w:t>Legacy DCI content is the starting point for sDCI1</w:t>
            </w:r>
          </w:p>
          <w:p w:rsidR="00EF439F" w:rsidRPr="00CB7292" w:rsidRDefault="00EF439F" w:rsidP="00EF439F">
            <w:pPr>
              <w:pStyle w:val="af2"/>
              <w:numPr>
                <w:ilvl w:val="1"/>
                <w:numId w:val="35"/>
              </w:numPr>
              <w:spacing w:after="120"/>
              <w:jc w:val="both"/>
              <w:rPr>
                <w:rFonts w:eastAsia="Times New Roman"/>
                <w:lang w:eastAsia="zh-CN"/>
              </w:rPr>
            </w:pPr>
            <w:r w:rsidRPr="00CB7292">
              <w:rPr>
                <w:rFonts w:eastAsia="Times New Roman"/>
                <w:lang w:eastAsia="zh-CN"/>
              </w:rPr>
              <w:t xml:space="preserve">Reduce </w:t>
            </w:r>
            <w:r w:rsidRPr="00CB7292">
              <w:rPr>
                <w:rFonts w:eastAsia="Times New Roman" w:hint="eastAsia"/>
                <w:lang w:eastAsia="zh-CN"/>
              </w:rPr>
              <w:t>payload size of sDCI1</w:t>
            </w:r>
          </w:p>
          <w:p w:rsidR="00EF439F" w:rsidRPr="00CB7292" w:rsidRDefault="00EF439F" w:rsidP="00EF439F">
            <w:pPr>
              <w:pStyle w:val="af2"/>
              <w:numPr>
                <w:ilvl w:val="2"/>
                <w:numId w:val="35"/>
              </w:numPr>
              <w:spacing w:after="120"/>
              <w:jc w:val="both"/>
              <w:rPr>
                <w:rFonts w:eastAsia="Times New Roman"/>
                <w:lang w:eastAsia="zh-CN"/>
              </w:rPr>
            </w:pPr>
            <w:r w:rsidRPr="00CB7292">
              <w:rPr>
                <w:rFonts w:eastAsia="Times New Roman" w:hint="eastAsia"/>
                <w:lang w:eastAsia="zh-CN"/>
              </w:rPr>
              <w:t xml:space="preserve">Increase the granularity of resource block assignment </w:t>
            </w:r>
          </w:p>
          <w:p w:rsidR="00EF439F" w:rsidRPr="00CB7292" w:rsidRDefault="00EF439F" w:rsidP="00EF439F">
            <w:pPr>
              <w:pStyle w:val="af2"/>
              <w:numPr>
                <w:ilvl w:val="3"/>
                <w:numId w:val="35"/>
              </w:numPr>
              <w:spacing w:after="120"/>
              <w:jc w:val="both"/>
              <w:rPr>
                <w:rFonts w:eastAsia="Times New Roman"/>
                <w:lang w:eastAsia="zh-CN"/>
              </w:rPr>
            </w:pPr>
            <w:r w:rsidRPr="00CB7292">
              <w:rPr>
                <w:rFonts w:eastAsia="Times New Roman"/>
                <w:lang w:eastAsia="zh-CN"/>
              </w:rPr>
              <w:t>FFS the applicability and granularity for each resource allocation type</w:t>
            </w:r>
          </w:p>
          <w:p w:rsidR="00EF439F" w:rsidRDefault="00EF439F" w:rsidP="00EF439F">
            <w:pPr>
              <w:pStyle w:val="af2"/>
              <w:numPr>
                <w:ilvl w:val="2"/>
                <w:numId w:val="35"/>
              </w:numPr>
              <w:spacing w:after="120"/>
              <w:jc w:val="both"/>
              <w:rPr>
                <w:rFonts w:eastAsia="Times New Roman"/>
                <w:lang w:eastAsia="zh-CN"/>
              </w:rPr>
            </w:pPr>
            <w:r w:rsidRPr="00CB7292">
              <w:rPr>
                <w:rFonts w:eastAsia="Times New Roman"/>
                <w:lang w:eastAsia="zh-CN"/>
              </w:rPr>
              <w:t>FFS:</w:t>
            </w:r>
            <w:r>
              <w:rPr>
                <w:rFonts w:eastAsia="Times New Roman"/>
                <w:lang w:eastAsia="zh-CN"/>
              </w:rPr>
              <w:t xml:space="preserve"> </w:t>
            </w:r>
            <w:r w:rsidRPr="00CB7292">
              <w:rPr>
                <w:rFonts w:eastAsia="Times New Roman" w:hint="eastAsia"/>
                <w:lang w:eastAsia="zh-CN"/>
              </w:rPr>
              <w:t>Jointly indicate some of the information</w:t>
            </w:r>
          </w:p>
          <w:p w:rsidR="00EF439F" w:rsidRDefault="00EF439F" w:rsidP="00EF439F">
            <w:pPr>
              <w:pStyle w:val="af2"/>
              <w:numPr>
                <w:ilvl w:val="2"/>
                <w:numId w:val="35"/>
              </w:numPr>
              <w:spacing w:after="120"/>
              <w:jc w:val="both"/>
              <w:rPr>
                <w:rFonts w:eastAsia="Times New Roman"/>
                <w:lang w:eastAsia="zh-CN"/>
              </w:rPr>
            </w:pPr>
            <w:r>
              <w:rPr>
                <w:rFonts w:eastAsia="Times New Roman"/>
                <w:lang w:eastAsia="zh-CN"/>
              </w:rPr>
              <w:t>FFS: which DCI fields to remove from the legacy DCI</w:t>
            </w:r>
          </w:p>
          <w:p w:rsidR="00EF439F" w:rsidRPr="00CB7292" w:rsidRDefault="00EF439F" w:rsidP="00EF439F">
            <w:pPr>
              <w:pStyle w:val="af2"/>
              <w:numPr>
                <w:ilvl w:val="2"/>
                <w:numId w:val="35"/>
              </w:numPr>
              <w:spacing w:after="120"/>
              <w:jc w:val="both"/>
              <w:rPr>
                <w:rFonts w:eastAsia="Times New Roman"/>
                <w:lang w:eastAsia="zh-CN"/>
              </w:rPr>
            </w:pPr>
            <w:r>
              <w:rPr>
                <w:rFonts w:eastAsia="Times New Roman"/>
                <w:lang w:eastAsia="zh-CN"/>
              </w:rPr>
              <w:t>Other methods to decrease the sDCI1 size are not precluded</w:t>
            </w:r>
          </w:p>
          <w:p w:rsidR="00EF439F" w:rsidRPr="00CB7292" w:rsidRDefault="00EF439F" w:rsidP="00EF439F">
            <w:pPr>
              <w:pStyle w:val="af2"/>
              <w:numPr>
                <w:ilvl w:val="1"/>
                <w:numId w:val="35"/>
              </w:numPr>
              <w:spacing w:after="120"/>
              <w:jc w:val="both"/>
              <w:rPr>
                <w:rFonts w:eastAsia="Times New Roman"/>
                <w:lang w:eastAsia="zh-CN"/>
              </w:rPr>
            </w:pPr>
            <w:r w:rsidRPr="00CB7292">
              <w:rPr>
                <w:rFonts w:eastAsia="Times New Roman"/>
                <w:lang w:eastAsia="zh-CN"/>
              </w:rPr>
              <w:t>FFS: Align the payload size for DL sDCI</w:t>
            </w:r>
            <w:r w:rsidRPr="00CB7292">
              <w:rPr>
                <w:rFonts w:eastAsia="Times New Roman" w:hint="eastAsia"/>
                <w:lang w:eastAsia="zh-CN"/>
              </w:rPr>
              <w:t>1</w:t>
            </w:r>
            <w:r w:rsidRPr="00CB7292">
              <w:rPr>
                <w:rFonts w:eastAsia="Times New Roman"/>
                <w:lang w:eastAsia="zh-CN"/>
              </w:rPr>
              <w:t xml:space="preserve"> and UL sDCI</w:t>
            </w:r>
            <w:r w:rsidRPr="00CB7292">
              <w:rPr>
                <w:rFonts w:eastAsia="Times New Roman" w:hint="eastAsia"/>
                <w:lang w:eastAsia="zh-CN"/>
              </w:rPr>
              <w:t>1</w:t>
            </w:r>
            <w:r w:rsidRPr="00CB7292">
              <w:rPr>
                <w:rFonts w:eastAsia="Times New Roman"/>
                <w:lang w:eastAsia="zh-CN"/>
              </w:rPr>
              <w:t xml:space="preserve"> for </w:t>
            </w:r>
            <w:proofErr w:type="spellStart"/>
            <w:r w:rsidRPr="00CB7292">
              <w:rPr>
                <w:rFonts w:eastAsia="Times New Roman"/>
                <w:lang w:eastAsia="zh-CN"/>
              </w:rPr>
              <w:t>sPDSCH</w:t>
            </w:r>
            <w:proofErr w:type="spellEnd"/>
            <w:r w:rsidRPr="00CB7292">
              <w:rPr>
                <w:rFonts w:eastAsia="Times New Roman"/>
                <w:lang w:eastAsia="zh-CN"/>
              </w:rPr>
              <w:t>/</w:t>
            </w:r>
            <w:proofErr w:type="spellStart"/>
            <w:r w:rsidRPr="00CB7292">
              <w:rPr>
                <w:rFonts w:eastAsia="Times New Roman"/>
                <w:lang w:eastAsia="zh-CN"/>
              </w:rPr>
              <w:t>sPUSCH</w:t>
            </w:r>
            <w:proofErr w:type="spellEnd"/>
            <w:r w:rsidRPr="00CB7292">
              <w:rPr>
                <w:rFonts w:eastAsia="Times New Roman"/>
                <w:lang w:eastAsia="zh-CN"/>
              </w:rPr>
              <w:t xml:space="preserve"> scheduling </w:t>
            </w:r>
          </w:p>
          <w:p w:rsidR="00EF439F" w:rsidRPr="00CB7292" w:rsidRDefault="00EF439F" w:rsidP="00EF439F">
            <w:pPr>
              <w:pStyle w:val="af2"/>
              <w:numPr>
                <w:ilvl w:val="0"/>
                <w:numId w:val="35"/>
              </w:numPr>
              <w:spacing w:after="120"/>
              <w:jc w:val="both"/>
              <w:rPr>
                <w:rFonts w:eastAsia="Times New Roman"/>
                <w:lang w:eastAsia="zh-CN"/>
              </w:rPr>
            </w:pPr>
            <w:proofErr w:type="gramStart"/>
            <w:r w:rsidRPr="00CB7292">
              <w:rPr>
                <w:rFonts w:eastAsia="Times New Roman" w:hint="eastAsia"/>
                <w:lang w:eastAsia="zh-CN"/>
              </w:rPr>
              <w:t>sDCI1</w:t>
            </w:r>
            <w:proofErr w:type="gramEnd"/>
            <w:r w:rsidRPr="00CB7292">
              <w:rPr>
                <w:rFonts w:eastAsia="Times New Roman" w:hint="eastAsia"/>
                <w:lang w:eastAsia="zh-CN"/>
              </w:rPr>
              <w:t xml:space="preserve"> scheduling a single </w:t>
            </w:r>
            <w:proofErr w:type="spellStart"/>
            <w:r w:rsidRPr="00CB7292">
              <w:rPr>
                <w:rFonts w:eastAsia="Times New Roman" w:hint="eastAsia"/>
                <w:lang w:eastAsia="zh-CN"/>
              </w:rPr>
              <w:t>sPUSCH</w:t>
            </w:r>
            <w:proofErr w:type="spellEnd"/>
            <w:r w:rsidRPr="00CB7292">
              <w:rPr>
                <w:rFonts w:eastAsia="Times New Roman" w:hint="eastAsia"/>
                <w:lang w:eastAsia="zh-CN"/>
              </w:rPr>
              <w:t>/</w:t>
            </w:r>
            <w:proofErr w:type="spellStart"/>
            <w:r w:rsidRPr="00CB7292">
              <w:rPr>
                <w:rFonts w:eastAsia="Times New Roman" w:hint="eastAsia"/>
                <w:lang w:eastAsia="zh-CN"/>
              </w:rPr>
              <w:t>sPDSCH</w:t>
            </w:r>
            <w:proofErr w:type="spellEnd"/>
            <w:r w:rsidRPr="00CB7292">
              <w:rPr>
                <w:rFonts w:eastAsia="Times New Roman" w:hint="eastAsia"/>
                <w:lang w:eastAsia="zh-CN"/>
              </w:rPr>
              <w:t xml:space="preserve"> is the baseline.</w:t>
            </w:r>
          </w:p>
          <w:p w:rsidR="00EF439F" w:rsidRPr="00CB7292" w:rsidRDefault="00EF439F" w:rsidP="00EF439F">
            <w:pPr>
              <w:pStyle w:val="af2"/>
              <w:numPr>
                <w:ilvl w:val="1"/>
                <w:numId w:val="35"/>
              </w:numPr>
              <w:spacing w:after="120"/>
              <w:jc w:val="both"/>
              <w:rPr>
                <w:rFonts w:eastAsia="Times New Roman"/>
                <w:lang w:eastAsia="zh-CN"/>
              </w:rPr>
            </w:pPr>
            <w:r>
              <w:rPr>
                <w:rFonts w:eastAsia="Times New Roman"/>
                <w:lang w:eastAsia="zh-CN"/>
              </w:rPr>
              <w:t xml:space="preserve">Support of </w:t>
            </w:r>
            <w:r w:rsidRPr="00CB7292">
              <w:rPr>
                <w:rFonts w:eastAsia="Times New Roman" w:hint="eastAsia"/>
                <w:lang w:eastAsia="zh-CN"/>
              </w:rPr>
              <w:t xml:space="preserve">sDCI1 scheduling multiple </w:t>
            </w:r>
            <w:proofErr w:type="spellStart"/>
            <w:r w:rsidRPr="00CB7292">
              <w:rPr>
                <w:rFonts w:eastAsia="Times New Roman" w:hint="eastAsia"/>
                <w:lang w:eastAsia="zh-CN"/>
              </w:rPr>
              <w:t>sPUSCH</w:t>
            </w:r>
            <w:proofErr w:type="spellEnd"/>
            <w:r w:rsidRPr="00CB7292">
              <w:rPr>
                <w:rFonts w:eastAsia="Times New Roman" w:hint="eastAsia"/>
                <w:lang w:eastAsia="zh-CN"/>
              </w:rPr>
              <w:t>/</w:t>
            </w:r>
            <w:proofErr w:type="spellStart"/>
            <w:r w:rsidRPr="00CB7292">
              <w:rPr>
                <w:rFonts w:eastAsia="Times New Roman" w:hint="eastAsia"/>
                <w:lang w:eastAsia="zh-CN"/>
              </w:rPr>
              <w:t>sPDSCH</w:t>
            </w:r>
            <w:proofErr w:type="spellEnd"/>
            <w:r w:rsidRPr="00CB7292">
              <w:rPr>
                <w:rFonts w:eastAsia="Times New Roman" w:hint="eastAsia"/>
                <w:lang w:eastAsia="zh-CN"/>
              </w:rPr>
              <w:t xml:space="preserve"> </w:t>
            </w:r>
            <w:r>
              <w:rPr>
                <w:rFonts w:eastAsia="Times New Roman"/>
                <w:lang w:eastAsia="zh-CN"/>
              </w:rPr>
              <w:t>is for FFS</w:t>
            </w:r>
            <w:r w:rsidRPr="00CB7292">
              <w:rPr>
                <w:rFonts w:eastAsia="Times New Roman" w:hint="eastAsia"/>
                <w:lang w:eastAsia="zh-CN"/>
              </w:rPr>
              <w:t>;</w:t>
            </w:r>
          </w:p>
          <w:p w:rsidR="00EF439F" w:rsidRPr="00CB7292" w:rsidRDefault="00EF439F" w:rsidP="00EF439F">
            <w:pPr>
              <w:pStyle w:val="af2"/>
              <w:numPr>
                <w:ilvl w:val="2"/>
                <w:numId w:val="35"/>
              </w:numPr>
              <w:spacing w:after="120"/>
              <w:jc w:val="both"/>
              <w:rPr>
                <w:rFonts w:eastAsia="Times New Roman"/>
                <w:lang w:eastAsia="zh-CN"/>
              </w:rPr>
            </w:pPr>
            <w:r w:rsidRPr="00CB7292">
              <w:rPr>
                <w:rFonts w:eastAsia="Times New Roman" w:hint="eastAsia"/>
                <w:lang w:eastAsia="zh-CN"/>
              </w:rPr>
              <w:t>Multiple</w:t>
            </w:r>
            <w:r>
              <w:rPr>
                <w:rFonts w:eastAsia="Times New Roman" w:hint="eastAsia"/>
                <w:lang w:eastAsia="zh-CN"/>
              </w:rPr>
              <w:t xml:space="preserve"> subframe scheduling for </w:t>
            </w:r>
            <w:proofErr w:type="spellStart"/>
            <w:r>
              <w:rPr>
                <w:rFonts w:eastAsia="Times New Roman" w:hint="eastAsia"/>
                <w:lang w:eastAsia="zh-CN"/>
              </w:rPr>
              <w:t>eLAA</w:t>
            </w:r>
            <w:proofErr w:type="spellEnd"/>
            <w:r>
              <w:rPr>
                <w:rFonts w:eastAsia="Times New Roman" w:hint="eastAsia"/>
                <w:lang w:eastAsia="zh-CN"/>
              </w:rPr>
              <w:t xml:space="preserve"> can be</w:t>
            </w:r>
            <w:r w:rsidRPr="00CB7292">
              <w:rPr>
                <w:rFonts w:eastAsia="Times New Roman" w:hint="eastAsia"/>
                <w:lang w:eastAsia="zh-CN"/>
              </w:rPr>
              <w:t xml:space="preserve"> the starting point</w:t>
            </w:r>
          </w:p>
          <w:p w:rsidR="00EF439F" w:rsidRPr="00CB7292" w:rsidRDefault="00EF439F" w:rsidP="00EF439F">
            <w:pPr>
              <w:pStyle w:val="af2"/>
              <w:numPr>
                <w:ilvl w:val="0"/>
                <w:numId w:val="35"/>
              </w:numPr>
              <w:spacing w:after="120"/>
              <w:jc w:val="both"/>
              <w:rPr>
                <w:rFonts w:eastAsia="Times New Roman"/>
                <w:lang w:eastAsia="zh-CN"/>
              </w:rPr>
            </w:pPr>
            <w:r w:rsidRPr="00CB7292">
              <w:rPr>
                <w:rFonts w:eastAsia="Times New Roman" w:hint="eastAsia"/>
                <w:lang w:eastAsia="zh-CN"/>
              </w:rPr>
              <w:t xml:space="preserve">A UE is configured with </w:t>
            </w:r>
            <w:r>
              <w:rPr>
                <w:rFonts w:eastAsia="Times New Roman"/>
                <w:lang w:eastAsia="zh-CN"/>
              </w:rPr>
              <w:t xml:space="preserve">at least </w:t>
            </w:r>
            <w:proofErr w:type="spellStart"/>
            <w:r w:rsidRPr="00CB7292">
              <w:rPr>
                <w:rFonts w:eastAsia="Times New Roman" w:hint="eastAsia"/>
                <w:lang w:eastAsia="zh-CN"/>
              </w:rPr>
              <w:t>sPDCCH</w:t>
            </w:r>
            <w:proofErr w:type="spellEnd"/>
            <w:r w:rsidRPr="00CB7292">
              <w:rPr>
                <w:rFonts w:eastAsia="Times New Roman" w:hint="eastAsia"/>
                <w:lang w:eastAsia="zh-CN"/>
              </w:rPr>
              <w:t xml:space="preserve"> frequency resource by higher layer </w:t>
            </w:r>
            <w:proofErr w:type="spellStart"/>
            <w:r w:rsidRPr="00CB7292">
              <w:rPr>
                <w:rFonts w:eastAsia="Times New Roman"/>
                <w:lang w:eastAsia="zh-CN"/>
              </w:rPr>
              <w:t>signaling</w:t>
            </w:r>
            <w:proofErr w:type="spellEnd"/>
          </w:p>
          <w:p w:rsidR="00EF439F" w:rsidRPr="00CB7292" w:rsidRDefault="00EF439F" w:rsidP="00EF439F">
            <w:pPr>
              <w:pStyle w:val="af2"/>
              <w:numPr>
                <w:ilvl w:val="1"/>
                <w:numId w:val="35"/>
              </w:numPr>
              <w:spacing w:after="120"/>
              <w:jc w:val="both"/>
              <w:rPr>
                <w:rFonts w:eastAsia="Times New Roman"/>
                <w:lang w:eastAsia="zh-CN"/>
              </w:rPr>
            </w:pPr>
            <w:r w:rsidRPr="00CB7292">
              <w:rPr>
                <w:rFonts w:eastAsia="Times New Roman" w:hint="eastAsia"/>
                <w:lang w:eastAsia="zh-CN"/>
              </w:rPr>
              <w:t xml:space="preserve">Whether </w:t>
            </w:r>
            <w:proofErr w:type="spellStart"/>
            <w:r w:rsidRPr="00CB7292">
              <w:rPr>
                <w:rFonts w:eastAsia="Times New Roman" w:hint="eastAsia"/>
                <w:lang w:eastAsia="zh-CN"/>
              </w:rPr>
              <w:t>sPDCCH</w:t>
            </w:r>
            <w:proofErr w:type="spellEnd"/>
            <w:r w:rsidRPr="00CB7292">
              <w:rPr>
                <w:rFonts w:eastAsia="Times New Roman" w:hint="eastAsia"/>
                <w:lang w:eastAsia="zh-CN"/>
              </w:rPr>
              <w:t xml:space="preserve"> frequency resource can be dynamically adjusted is dependent on the sDCI2 discussion</w:t>
            </w:r>
          </w:p>
          <w:p w:rsidR="00EF439F" w:rsidRDefault="00EF439F" w:rsidP="00EF439F">
            <w:pPr>
              <w:pStyle w:val="af2"/>
              <w:numPr>
                <w:ilvl w:val="0"/>
                <w:numId w:val="35"/>
              </w:numPr>
              <w:spacing w:after="120"/>
              <w:jc w:val="both"/>
              <w:rPr>
                <w:rFonts w:eastAsia="Times New Roman"/>
                <w:lang w:eastAsia="zh-CN"/>
              </w:rPr>
            </w:pPr>
            <w:r>
              <w:rPr>
                <w:rFonts w:eastAsia="Times New Roman"/>
                <w:lang w:eastAsia="zh-CN"/>
              </w:rPr>
              <w:t xml:space="preserve">If sDCI2 </w:t>
            </w:r>
            <w:r w:rsidRPr="00CB7292">
              <w:rPr>
                <w:rFonts w:eastAsia="Times New Roman"/>
                <w:lang w:eastAsia="zh-CN"/>
              </w:rPr>
              <w:t xml:space="preserve">is supported, </w:t>
            </w:r>
          </w:p>
          <w:p w:rsidR="00EF439F" w:rsidRPr="00CB7292" w:rsidRDefault="00EF439F" w:rsidP="00EF439F">
            <w:pPr>
              <w:pStyle w:val="af2"/>
              <w:numPr>
                <w:ilvl w:val="1"/>
                <w:numId w:val="35"/>
              </w:numPr>
              <w:spacing w:after="120"/>
              <w:jc w:val="both"/>
              <w:rPr>
                <w:rFonts w:eastAsia="Times New Roman"/>
                <w:lang w:eastAsia="zh-CN"/>
              </w:rPr>
            </w:pPr>
            <w:r>
              <w:rPr>
                <w:rFonts w:eastAsia="Times New Roman"/>
                <w:lang w:eastAsia="zh-CN"/>
              </w:rPr>
              <w:t xml:space="preserve">The </w:t>
            </w:r>
            <w:proofErr w:type="spellStart"/>
            <w:r w:rsidRPr="00CB7292">
              <w:rPr>
                <w:rFonts w:eastAsia="Times New Roman" w:hint="eastAsia"/>
                <w:lang w:eastAsia="zh-CN"/>
              </w:rPr>
              <w:t>eNB</w:t>
            </w:r>
            <w:proofErr w:type="spellEnd"/>
            <w:r w:rsidRPr="00CB7292">
              <w:rPr>
                <w:rFonts w:eastAsia="Times New Roman" w:hint="eastAsia"/>
                <w:lang w:eastAsia="zh-CN"/>
              </w:rPr>
              <w:t xml:space="preserve"> configures one of the </w:t>
            </w:r>
            <w:proofErr w:type="spellStart"/>
            <w:r w:rsidRPr="00CB7292">
              <w:rPr>
                <w:rFonts w:eastAsia="Times New Roman" w:hint="eastAsia"/>
                <w:lang w:eastAsia="zh-CN"/>
              </w:rPr>
              <w:t>sTTI</w:t>
            </w:r>
            <w:proofErr w:type="spellEnd"/>
            <w:r w:rsidRPr="00CB7292">
              <w:rPr>
                <w:rFonts w:eastAsia="Times New Roman" w:hint="eastAsia"/>
                <w:lang w:eastAsia="zh-CN"/>
              </w:rPr>
              <w:t xml:space="preserve"> scheduling methods to a UE by RRC </w:t>
            </w:r>
            <w:proofErr w:type="spellStart"/>
            <w:r w:rsidRPr="00CB7292">
              <w:rPr>
                <w:rFonts w:eastAsia="Times New Roman" w:hint="eastAsia"/>
                <w:lang w:eastAsia="zh-CN"/>
              </w:rPr>
              <w:t>signaling</w:t>
            </w:r>
            <w:proofErr w:type="spellEnd"/>
            <w:r w:rsidRPr="00CB7292">
              <w:rPr>
                <w:rFonts w:eastAsia="Times New Roman" w:hint="eastAsia"/>
                <w:lang w:eastAsia="zh-CN"/>
              </w:rPr>
              <w:t>:</w:t>
            </w:r>
          </w:p>
          <w:p w:rsidR="00EF439F" w:rsidRPr="00CB7292" w:rsidRDefault="00EF439F" w:rsidP="00EF439F">
            <w:pPr>
              <w:pStyle w:val="af2"/>
              <w:numPr>
                <w:ilvl w:val="2"/>
                <w:numId w:val="35"/>
              </w:numPr>
              <w:spacing w:after="120"/>
              <w:jc w:val="both"/>
              <w:rPr>
                <w:rFonts w:eastAsia="Times New Roman"/>
                <w:lang w:eastAsia="zh-CN"/>
              </w:rPr>
            </w:pPr>
            <w:r w:rsidRPr="00CB7292">
              <w:rPr>
                <w:rFonts w:eastAsia="Times New Roman" w:hint="eastAsia"/>
                <w:lang w:eastAsia="zh-CN"/>
              </w:rPr>
              <w:t xml:space="preserve">Single level scheduling: UE monitors sDCI1 in every </w:t>
            </w:r>
            <w:proofErr w:type="spellStart"/>
            <w:r w:rsidRPr="00CB7292">
              <w:rPr>
                <w:rFonts w:eastAsia="Times New Roman" w:hint="eastAsia"/>
                <w:lang w:eastAsia="zh-CN"/>
              </w:rPr>
              <w:t>sTTI</w:t>
            </w:r>
            <w:proofErr w:type="spellEnd"/>
            <w:r w:rsidRPr="00CB7292">
              <w:rPr>
                <w:rFonts w:eastAsia="Times New Roman" w:hint="eastAsia"/>
                <w:lang w:eastAsia="zh-CN"/>
              </w:rPr>
              <w:t>.</w:t>
            </w:r>
          </w:p>
          <w:p w:rsidR="00EF439F" w:rsidRDefault="00EF439F" w:rsidP="00EF439F">
            <w:pPr>
              <w:pStyle w:val="af2"/>
              <w:numPr>
                <w:ilvl w:val="2"/>
                <w:numId w:val="35"/>
              </w:numPr>
              <w:spacing w:after="120"/>
              <w:jc w:val="both"/>
              <w:rPr>
                <w:rFonts w:eastAsia="Times New Roman"/>
                <w:lang w:eastAsia="zh-CN"/>
              </w:rPr>
            </w:pPr>
            <w:r w:rsidRPr="00CB7292">
              <w:rPr>
                <w:rFonts w:eastAsia="Times New Roman"/>
                <w:lang w:eastAsia="zh-CN"/>
              </w:rPr>
              <w:t>T</w:t>
            </w:r>
            <w:r w:rsidRPr="00CB7292">
              <w:rPr>
                <w:rFonts w:eastAsia="Times New Roman" w:hint="eastAsia"/>
                <w:lang w:eastAsia="zh-CN"/>
              </w:rPr>
              <w:t xml:space="preserve">wo-level scheduling: UE monitors sDCI1 in every </w:t>
            </w:r>
            <w:proofErr w:type="spellStart"/>
            <w:r w:rsidRPr="00CB7292">
              <w:rPr>
                <w:rFonts w:eastAsia="Times New Roman" w:hint="eastAsia"/>
                <w:lang w:eastAsia="zh-CN"/>
              </w:rPr>
              <w:t>sTTI</w:t>
            </w:r>
            <w:proofErr w:type="spellEnd"/>
            <w:r w:rsidRPr="00CB7292">
              <w:rPr>
                <w:rFonts w:eastAsia="Times New Roman" w:hint="eastAsia"/>
                <w:lang w:eastAsia="zh-CN"/>
              </w:rPr>
              <w:t xml:space="preserve"> and sDCI2 in legacy PDCCH region.</w:t>
            </w:r>
          </w:p>
          <w:p w:rsidR="00EF439F" w:rsidRPr="001556E1" w:rsidRDefault="00EF439F" w:rsidP="00EF439F">
            <w:pPr>
              <w:pStyle w:val="af2"/>
              <w:numPr>
                <w:ilvl w:val="1"/>
                <w:numId w:val="35"/>
              </w:numPr>
              <w:spacing w:after="120"/>
              <w:jc w:val="both"/>
              <w:rPr>
                <w:rFonts w:eastAsia="Times New Roman"/>
                <w:lang w:eastAsia="zh-CN"/>
              </w:rPr>
            </w:pPr>
            <w:r>
              <w:rPr>
                <w:rFonts w:eastAsia="Times New Roman"/>
                <w:lang w:eastAsia="zh-CN"/>
              </w:rPr>
              <w:t>T</w:t>
            </w:r>
            <w:r w:rsidRPr="001556E1">
              <w:rPr>
                <w:rFonts w:eastAsia="Times New Roman"/>
                <w:lang w:eastAsia="zh-CN"/>
              </w:rPr>
              <w:t>he candidates</w:t>
            </w:r>
            <w:r w:rsidRPr="001556E1">
              <w:rPr>
                <w:rFonts w:eastAsia="Times New Roman" w:hint="eastAsia"/>
                <w:lang w:eastAsia="zh-CN"/>
              </w:rPr>
              <w:t xml:space="preserve"> include the following information</w:t>
            </w:r>
          </w:p>
          <w:p w:rsidR="00EF439F" w:rsidRPr="00CB7292" w:rsidRDefault="00EF439F" w:rsidP="00EF439F">
            <w:pPr>
              <w:pStyle w:val="af2"/>
              <w:numPr>
                <w:ilvl w:val="2"/>
                <w:numId w:val="35"/>
              </w:numPr>
              <w:spacing w:after="120"/>
              <w:jc w:val="both"/>
              <w:rPr>
                <w:rFonts w:eastAsia="Times New Roman"/>
                <w:lang w:eastAsia="zh-CN"/>
              </w:rPr>
            </w:pPr>
            <w:r w:rsidRPr="00CB7292">
              <w:rPr>
                <w:rFonts w:eastAsia="Times New Roman"/>
                <w:lang w:eastAsia="zh-CN"/>
              </w:rPr>
              <w:t>A</w:t>
            </w:r>
            <w:r w:rsidRPr="00CB7292">
              <w:rPr>
                <w:rFonts w:eastAsia="Times New Roman" w:hint="eastAsia"/>
                <w:lang w:eastAsia="zh-CN"/>
              </w:rPr>
              <w:t>ggregation level and/or candidates of sDCI1;</w:t>
            </w:r>
          </w:p>
          <w:p w:rsidR="00EF439F" w:rsidRPr="00CB7292" w:rsidRDefault="00EF439F" w:rsidP="00EF439F">
            <w:pPr>
              <w:pStyle w:val="af2"/>
              <w:numPr>
                <w:ilvl w:val="2"/>
                <w:numId w:val="35"/>
              </w:numPr>
              <w:spacing w:after="120"/>
              <w:jc w:val="both"/>
              <w:rPr>
                <w:rFonts w:eastAsia="Times New Roman"/>
                <w:lang w:eastAsia="zh-CN"/>
              </w:rPr>
            </w:pPr>
            <w:r w:rsidRPr="00CB7292">
              <w:rPr>
                <w:rFonts w:eastAsia="Times New Roman" w:hint="eastAsia"/>
                <w:lang w:eastAsia="zh-CN"/>
              </w:rPr>
              <w:t>PRB set to sDCI1 monitoring;</w:t>
            </w:r>
          </w:p>
          <w:p w:rsidR="00EF439F" w:rsidRPr="00CB7292" w:rsidRDefault="00EF439F" w:rsidP="00EF439F">
            <w:pPr>
              <w:pStyle w:val="af2"/>
              <w:numPr>
                <w:ilvl w:val="2"/>
                <w:numId w:val="35"/>
              </w:numPr>
              <w:spacing w:after="120"/>
              <w:jc w:val="both"/>
              <w:rPr>
                <w:rFonts w:eastAsia="Times New Roman"/>
                <w:lang w:eastAsia="zh-CN"/>
              </w:rPr>
            </w:pPr>
            <w:r w:rsidRPr="00CB7292">
              <w:rPr>
                <w:rFonts w:eastAsia="Times New Roman"/>
                <w:lang w:eastAsia="zh-CN"/>
              </w:rPr>
              <w:t>A</w:t>
            </w:r>
            <w:r w:rsidRPr="00CB7292">
              <w:rPr>
                <w:rFonts w:eastAsia="Times New Roman" w:hint="eastAsia"/>
                <w:lang w:eastAsia="zh-CN"/>
              </w:rPr>
              <w:t>ctivation/</w:t>
            </w:r>
            <w:r w:rsidRPr="00CB7292">
              <w:rPr>
                <w:rFonts w:eastAsia="Times New Roman"/>
                <w:lang w:eastAsia="zh-CN"/>
              </w:rPr>
              <w:t>deactivation</w:t>
            </w:r>
            <w:r w:rsidRPr="00CB7292">
              <w:rPr>
                <w:rFonts w:eastAsia="Times New Roman" w:hint="eastAsia"/>
                <w:lang w:eastAsia="zh-CN"/>
              </w:rPr>
              <w:t xml:space="preserve"> information of sDCI1 monitoring </w:t>
            </w:r>
          </w:p>
          <w:p w:rsidR="00EF439F" w:rsidRDefault="00EF439F" w:rsidP="00EF439F">
            <w:pPr>
              <w:pStyle w:val="af2"/>
              <w:numPr>
                <w:ilvl w:val="2"/>
                <w:numId w:val="35"/>
              </w:numPr>
              <w:spacing w:after="120"/>
              <w:jc w:val="both"/>
              <w:rPr>
                <w:rFonts w:eastAsia="Times New Roman"/>
                <w:lang w:eastAsia="zh-CN"/>
              </w:rPr>
            </w:pPr>
            <w:r w:rsidRPr="00CB7292">
              <w:rPr>
                <w:rFonts w:eastAsia="Times New Roman" w:hint="eastAsia"/>
                <w:lang w:eastAsia="zh-CN"/>
              </w:rPr>
              <w:t>TPC command</w:t>
            </w:r>
          </w:p>
          <w:p w:rsidR="00EF439F" w:rsidRPr="00CB7292" w:rsidRDefault="00EF439F" w:rsidP="00EF439F">
            <w:pPr>
              <w:pStyle w:val="af2"/>
              <w:numPr>
                <w:ilvl w:val="2"/>
                <w:numId w:val="35"/>
              </w:numPr>
              <w:spacing w:after="120"/>
              <w:jc w:val="both"/>
              <w:rPr>
                <w:rFonts w:eastAsia="Times New Roman"/>
                <w:lang w:eastAsia="zh-CN"/>
              </w:rPr>
            </w:pPr>
            <w:r>
              <w:rPr>
                <w:rFonts w:eastAsia="Times New Roman"/>
                <w:lang w:eastAsia="zh-CN"/>
              </w:rPr>
              <w:t>Note: Other candidates are not precluded</w:t>
            </w:r>
          </w:p>
          <w:p w:rsidR="00CF36DA" w:rsidRPr="00EF439F" w:rsidRDefault="00CF36DA" w:rsidP="006C3363">
            <w:pPr>
              <w:spacing w:after="0"/>
              <w:rPr>
                <w:lang w:eastAsia="ja-JP"/>
              </w:rPr>
            </w:pPr>
          </w:p>
        </w:tc>
      </w:tr>
    </w:tbl>
    <w:p w:rsidR="009919F3" w:rsidRPr="003B27D0" w:rsidRDefault="009919F3" w:rsidP="009919F3">
      <w:pPr>
        <w:spacing w:beforeLines="50" w:before="120" w:after="0"/>
        <w:rPr>
          <w:rFonts w:eastAsiaTheme="minorEastAsia"/>
          <w:lang w:eastAsia="ja-JP"/>
        </w:rPr>
      </w:pPr>
      <w:bookmarkStart w:id="1" w:name="OLE_LINK10"/>
      <w:bookmarkStart w:id="2" w:name="OLE_LINK11"/>
      <w:r>
        <w:rPr>
          <w:rFonts w:eastAsiaTheme="minorEastAsia" w:hint="eastAsia"/>
          <w:lang w:eastAsia="ja-JP"/>
        </w:rPr>
        <w:t xml:space="preserve">In this contribution, we </w:t>
      </w:r>
      <w:r w:rsidR="00586086">
        <w:rPr>
          <w:rFonts w:eastAsia="SimSun" w:hint="eastAsia"/>
          <w:lang w:eastAsia="zh-CN"/>
        </w:rPr>
        <w:t xml:space="preserve">continue the </w:t>
      </w:r>
      <w:r>
        <w:rPr>
          <w:rFonts w:eastAsiaTheme="minorEastAsia"/>
          <w:lang w:eastAsia="ja-JP"/>
        </w:rPr>
        <w:t>discuss</w:t>
      </w:r>
      <w:r w:rsidR="00586086">
        <w:rPr>
          <w:rFonts w:eastAsia="SimSun" w:hint="eastAsia"/>
          <w:lang w:eastAsia="zh-CN"/>
        </w:rPr>
        <w:t>ion on</w:t>
      </w:r>
      <w:r w:rsidR="00920D56">
        <w:rPr>
          <w:rFonts w:eastAsiaTheme="minorEastAsia" w:hint="eastAsia"/>
          <w:lang w:eastAsia="ja-JP"/>
        </w:rPr>
        <w:t xml:space="preserve"> </w:t>
      </w:r>
      <w:proofErr w:type="spellStart"/>
      <w:r w:rsidR="00586086">
        <w:rPr>
          <w:rFonts w:eastAsia="SimSun" w:hint="eastAsia"/>
          <w:lang w:eastAsia="zh-CN"/>
        </w:rPr>
        <w:t>s</w:t>
      </w:r>
      <w:r w:rsidR="00920D56">
        <w:rPr>
          <w:rFonts w:eastAsiaTheme="minorEastAsia" w:hint="eastAsia"/>
          <w:lang w:eastAsia="ja-JP"/>
        </w:rPr>
        <w:t>DCI</w:t>
      </w:r>
      <w:proofErr w:type="spellEnd"/>
      <w:r w:rsidR="003E112C">
        <w:rPr>
          <w:rFonts w:eastAsiaTheme="minorEastAsia" w:hint="eastAsia"/>
          <w:lang w:eastAsia="ja-JP"/>
        </w:rPr>
        <w:t xml:space="preserve"> and </w:t>
      </w:r>
      <w:proofErr w:type="spellStart"/>
      <w:r w:rsidR="003E112C">
        <w:rPr>
          <w:rFonts w:eastAsiaTheme="minorEastAsia" w:hint="eastAsia"/>
          <w:lang w:eastAsia="ja-JP"/>
        </w:rPr>
        <w:t>sPDCCH</w:t>
      </w:r>
      <w:proofErr w:type="spellEnd"/>
      <w:r w:rsidR="003E112C">
        <w:rPr>
          <w:rFonts w:eastAsiaTheme="minorEastAsia" w:hint="eastAsia"/>
          <w:lang w:eastAsia="ja-JP"/>
        </w:rPr>
        <w:t xml:space="preserve"> </w:t>
      </w:r>
      <w:r w:rsidR="00586086">
        <w:rPr>
          <w:rFonts w:eastAsia="SimSun" w:hint="eastAsia"/>
          <w:lang w:eastAsia="zh-CN"/>
        </w:rPr>
        <w:t>designs.</w:t>
      </w:r>
    </w:p>
    <w:p w:rsidR="00181F1B" w:rsidRPr="00CC783D" w:rsidRDefault="009919F3" w:rsidP="00FB79DF">
      <w:pPr>
        <w:pStyle w:val="1"/>
        <w:tabs>
          <w:tab w:val="num" w:pos="426"/>
        </w:tabs>
        <w:ind w:left="426" w:hanging="426"/>
        <w:rPr>
          <w:szCs w:val="36"/>
          <w:lang w:eastAsia="ja-JP"/>
        </w:rPr>
      </w:pPr>
      <w:r>
        <w:rPr>
          <w:rFonts w:hint="eastAsia"/>
          <w:szCs w:val="36"/>
          <w:lang w:eastAsia="ja-JP"/>
        </w:rPr>
        <w:lastRenderedPageBreak/>
        <w:t>Discussion</w:t>
      </w:r>
    </w:p>
    <w:p w:rsidR="00E52293" w:rsidRDefault="00A81DB0" w:rsidP="00E52293">
      <w:pPr>
        <w:rPr>
          <w:rFonts w:eastAsiaTheme="minorEastAsia"/>
          <w:b/>
          <w:u w:val="single"/>
          <w:lang w:eastAsia="ja-JP"/>
        </w:rPr>
      </w:pPr>
      <w:r>
        <w:rPr>
          <w:rFonts w:eastAsiaTheme="minorEastAsia" w:hint="eastAsia"/>
          <w:b/>
          <w:u w:val="single"/>
          <w:lang w:eastAsia="ja-JP"/>
        </w:rPr>
        <w:t xml:space="preserve">Single level scheduling or two level </w:t>
      </w:r>
      <w:r>
        <w:rPr>
          <w:rFonts w:eastAsiaTheme="minorEastAsia"/>
          <w:b/>
          <w:u w:val="single"/>
          <w:lang w:eastAsia="ja-JP"/>
        </w:rPr>
        <w:t>scheduling</w:t>
      </w:r>
    </w:p>
    <w:p w:rsidR="00A81DB0" w:rsidRPr="001D674C" w:rsidRDefault="00A81DB0" w:rsidP="00A81DB0">
      <w:pPr>
        <w:rPr>
          <w:lang w:eastAsia="ja-JP"/>
        </w:rPr>
      </w:pPr>
      <w:r w:rsidRPr="001D674C">
        <w:rPr>
          <w:rFonts w:hint="eastAsia"/>
          <w:lang w:eastAsia="ja-JP"/>
        </w:rPr>
        <w:t xml:space="preserve">For DL and UL </w:t>
      </w:r>
      <w:r w:rsidRPr="001D674C">
        <w:rPr>
          <w:lang w:eastAsia="ja-JP"/>
        </w:rPr>
        <w:t>assignment</w:t>
      </w:r>
      <w:r w:rsidRPr="00824E99">
        <w:rPr>
          <w:rFonts w:hint="eastAsia"/>
          <w:lang w:eastAsia="ja-JP"/>
        </w:rPr>
        <w:t xml:space="preserve"> </w:t>
      </w:r>
      <w:proofErr w:type="gramStart"/>
      <w:r>
        <w:rPr>
          <w:rFonts w:hint="eastAsia"/>
          <w:lang w:eastAsia="ja-JP"/>
        </w:rPr>
        <w:t>in</w:t>
      </w:r>
      <w:r w:rsidRPr="00824E99">
        <w:rPr>
          <w:rFonts w:hint="eastAsia"/>
          <w:lang w:eastAsia="ja-JP"/>
        </w:rPr>
        <w:t>{</w:t>
      </w:r>
      <w:proofErr w:type="gramEnd"/>
      <w:r w:rsidRPr="00824E99">
        <w:rPr>
          <w:rFonts w:hint="eastAsia"/>
          <w:lang w:eastAsia="ja-JP"/>
        </w:rPr>
        <w:t>7,7}</w:t>
      </w:r>
      <w:r w:rsidRPr="00824E99">
        <w:rPr>
          <w:lang w:eastAsia="ja-JP"/>
        </w:rPr>
        <w:t xml:space="preserve"> </w:t>
      </w:r>
      <w:proofErr w:type="spellStart"/>
      <w:r w:rsidRPr="00824E99">
        <w:rPr>
          <w:lang w:eastAsia="ja-JP"/>
        </w:rPr>
        <w:t>sTTI</w:t>
      </w:r>
      <w:proofErr w:type="spellEnd"/>
      <w:r w:rsidRPr="00824E99">
        <w:rPr>
          <w:lang w:eastAsia="ja-JP"/>
        </w:rPr>
        <w:t>, the overhead reduction</w:t>
      </w:r>
      <w:r w:rsidRPr="00824E99">
        <w:rPr>
          <w:rFonts w:hint="eastAsia"/>
          <w:lang w:eastAsia="ja-JP"/>
        </w:rPr>
        <w:t xml:space="preserve"> of two-level DCI has no gain. </w:t>
      </w:r>
      <w:r w:rsidRPr="001D674C">
        <w:rPr>
          <w:lang w:eastAsia="ja-JP"/>
        </w:rPr>
        <w:t xml:space="preserve">Therefore, </w:t>
      </w:r>
      <w:r w:rsidR="00C02E7E">
        <w:rPr>
          <w:rFonts w:eastAsia="SimSun" w:hint="eastAsia"/>
          <w:lang w:eastAsia="zh-CN"/>
        </w:rPr>
        <w:t xml:space="preserve">only </w:t>
      </w:r>
      <w:r w:rsidRPr="001D674C">
        <w:rPr>
          <w:lang w:eastAsia="ja-JP"/>
        </w:rPr>
        <w:t>single level DCI is preferable</w:t>
      </w:r>
      <w:r>
        <w:rPr>
          <w:rFonts w:hint="eastAsia"/>
          <w:lang w:eastAsia="ja-JP"/>
        </w:rPr>
        <w:t>.</w:t>
      </w:r>
    </w:p>
    <w:p w:rsidR="00A81DB0" w:rsidRDefault="00A81DB0" w:rsidP="00A81DB0">
      <w:pPr>
        <w:rPr>
          <w:rFonts w:eastAsia="SimSun"/>
          <w:lang w:eastAsia="zh-CN"/>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r>
        <w:rPr>
          <w:rFonts w:eastAsiaTheme="minorEastAsia" w:hint="eastAsia"/>
          <w:lang w:eastAsia="ja-JP"/>
        </w:rPr>
        <w:t xml:space="preserve"> </w:t>
      </w:r>
      <w:r w:rsidR="00586086">
        <w:rPr>
          <w:rFonts w:eastAsia="SimSun" w:hint="eastAsia"/>
          <w:lang w:eastAsia="zh-CN"/>
        </w:rPr>
        <w:t>Only s</w:t>
      </w:r>
      <w:r>
        <w:rPr>
          <w:rFonts w:eastAsiaTheme="minorEastAsia" w:hint="eastAsia"/>
          <w:lang w:eastAsia="ja-JP"/>
        </w:rPr>
        <w:t xml:space="preserve">ingle level DCI </w:t>
      </w:r>
      <w:r w:rsidR="00586086">
        <w:rPr>
          <w:rFonts w:eastAsia="SimSun" w:hint="eastAsia"/>
          <w:lang w:eastAsia="zh-CN"/>
        </w:rPr>
        <w:t>is</w:t>
      </w:r>
      <w:r>
        <w:rPr>
          <w:rFonts w:eastAsiaTheme="minorEastAsia" w:hint="eastAsia"/>
          <w:lang w:eastAsia="ja-JP"/>
        </w:rPr>
        <w:t xml:space="preserve"> used for </w:t>
      </w:r>
      <w:r>
        <w:rPr>
          <w:rFonts w:hint="eastAsia"/>
          <w:lang w:eastAsia="ja-JP"/>
        </w:rPr>
        <w:t>{7</w:t>
      </w:r>
      <w:proofErr w:type="gramStart"/>
      <w:r>
        <w:rPr>
          <w:rFonts w:hint="eastAsia"/>
          <w:lang w:eastAsia="ja-JP"/>
        </w:rPr>
        <w:t>,7</w:t>
      </w:r>
      <w:proofErr w:type="gramEnd"/>
      <w:r>
        <w:rPr>
          <w:rFonts w:hint="eastAsia"/>
          <w:lang w:eastAsia="ja-JP"/>
        </w:rPr>
        <w:t>}</w:t>
      </w:r>
      <w:r w:rsidRPr="00FB2B8E">
        <w:rPr>
          <w:lang w:eastAsia="ja-JP"/>
        </w:rPr>
        <w:t xml:space="preserve"> </w:t>
      </w:r>
      <w:proofErr w:type="spellStart"/>
      <w:r w:rsidRPr="00FB2B8E">
        <w:rPr>
          <w:lang w:eastAsia="ja-JP"/>
        </w:rPr>
        <w:t>sTTI</w:t>
      </w:r>
      <w:proofErr w:type="spellEnd"/>
      <w:r w:rsidR="00586086">
        <w:rPr>
          <w:rFonts w:eastAsia="SimSun" w:hint="eastAsia"/>
          <w:lang w:eastAsia="zh-CN"/>
        </w:rPr>
        <w:t xml:space="preserve"> scheduling.</w:t>
      </w:r>
    </w:p>
    <w:p w:rsidR="00586086" w:rsidRPr="00586086" w:rsidRDefault="00586086" w:rsidP="00A81DB0">
      <w:pPr>
        <w:rPr>
          <w:rFonts w:eastAsia="SimSun"/>
          <w:lang w:eastAsia="zh-CN"/>
        </w:rPr>
      </w:pPr>
    </w:p>
    <w:p w:rsidR="00A81DB0" w:rsidRDefault="00A81DB0">
      <w:pPr>
        <w:rPr>
          <w:rFonts w:eastAsiaTheme="minorEastAsia"/>
          <w:b/>
          <w:u w:val="single"/>
          <w:lang w:eastAsia="ja-JP"/>
        </w:rPr>
      </w:pPr>
      <w:r>
        <w:rPr>
          <w:rFonts w:hint="eastAsia"/>
          <w:lang w:eastAsia="ja-JP"/>
        </w:rPr>
        <w:t>F</w:t>
      </w:r>
      <w:r>
        <w:rPr>
          <w:lang w:eastAsia="ja-JP"/>
        </w:rPr>
        <w:t>o</w:t>
      </w:r>
      <w:r>
        <w:rPr>
          <w:rFonts w:hint="eastAsia"/>
          <w:lang w:eastAsia="ja-JP"/>
        </w:rPr>
        <w:t xml:space="preserve">r DL and UL </w:t>
      </w:r>
      <w:r>
        <w:rPr>
          <w:lang w:eastAsia="ja-JP"/>
        </w:rPr>
        <w:t>assignment</w:t>
      </w:r>
      <w:r>
        <w:rPr>
          <w:rFonts w:hint="eastAsia"/>
          <w:lang w:eastAsia="ja-JP"/>
        </w:rPr>
        <w:t xml:space="preserve"> in {2,2}</w:t>
      </w:r>
      <w:r w:rsidRPr="00FB2B8E">
        <w:rPr>
          <w:lang w:eastAsia="ja-JP"/>
        </w:rPr>
        <w:t xml:space="preserve"> </w:t>
      </w:r>
      <w:proofErr w:type="spellStart"/>
      <w:r w:rsidRPr="00FB2B8E">
        <w:rPr>
          <w:lang w:eastAsia="ja-JP"/>
        </w:rPr>
        <w:t>sTTI</w:t>
      </w:r>
      <w:proofErr w:type="spellEnd"/>
      <w:r>
        <w:rPr>
          <w:rFonts w:hint="eastAsia"/>
          <w:lang w:eastAsia="ja-JP"/>
        </w:rPr>
        <w:t xml:space="preserve"> and DL </w:t>
      </w:r>
      <w:r>
        <w:rPr>
          <w:lang w:eastAsia="ja-JP"/>
        </w:rPr>
        <w:t>assignment</w:t>
      </w:r>
      <w:r>
        <w:rPr>
          <w:rFonts w:hint="eastAsia"/>
          <w:lang w:eastAsia="ja-JP"/>
        </w:rPr>
        <w:t xml:space="preserve"> in{2,7}</w:t>
      </w:r>
      <w:proofErr w:type="spellStart"/>
      <w:r>
        <w:rPr>
          <w:rFonts w:hint="eastAsia"/>
          <w:lang w:eastAsia="ja-JP"/>
        </w:rPr>
        <w:t>sTTI</w:t>
      </w:r>
      <w:proofErr w:type="spellEnd"/>
      <w:r>
        <w:rPr>
          <w:rFonts w:hint="eastAsia"/>
          <w:lang w:eastAsia="ja-JP"/>
        </w:rPr>
        <w:t>, two-level DCI has gain to reduce overhead.</w:t>
      </w:r>
      <w:r w:rsidR="00980219">
        <w:rPr>
          <w:rFonts w:hint="eastAsia"/>
          <w:lang w:eastAsia="ja-JP"/>
        </w:rPr>
        <w:t xml:space="preserve">　</w:t>
      </w:r>
      <w:r w:rsidR="00980219">
        <w:t>When DCI2 for UL assignment in {2</w:t>
      </w:r>
      <w:proofErr w:type="gramStart"/>
      <w:r w:rsidR="00980219">
        <w:t>,7</w:t>
      </w:r>
      <w:proofErr w:type="gramEnd"/>
      <w:r w:rsidR="00980219">
        <w:t>}</w:t>
      </w:r>
      <w:proofErr w:type="spellStart"/>
      <w:r w:rsidR="00980219">
        <w:t>sTTI</w:t>
      </w:r>
      <w:proofErr w:type="spellEnd"/>
      <w:r w:rsidR="00980219">
        <w:t xml:space="preserve"> is located on every subframe</w:t>
      </w:r>
      <w:r>
        <w:rPr>
          <w:rFonts w:hint="eastAsia"/>
          <w:lang w:eastAsia="ja-JP"/>
        </w:rPr>
        <w:t xml:space="preserve">, there is no gain of overhead reduction. However </w:t>
      </w:r>
      <w:r>
        <w:rPr>
          <w:lang w:eastAsia="ja-JP"/>
        </w:rPr>
        <w:t>support</w:t>
      </w:r>
      <w:r>
        <w:rPr>
          <w:rFonts w:hint="eastAsia"/>
          <w:lang w:eastAsia="ja-JP"/>
        </w:rPr>
        <w:t xml:space="preserve"> of two types </w:t>
      </w:r>
      <w:r>
        <w:rPr>
          <w:lang w:eastAsia="ja-JP"/>
        </w:rPr>
        <w:t xml:space="preserve">of </w:t>
      </w:r>
      <w:r>
        <w:rPr>
          <w:rFonts w:hint="eastAsia"/>
          <w:lang w:eastAsia="ja-JP"/>
        </w:rPr>
        <w:t xml:space="preserve">DCI is </w:t>
      </w:r>
      <w:r>
        <w:rPr>
          <w:lang w:eastAsia="ja-JP"/>
        </w:rPr>
        <w:t>complicated</w:t>
      </w:r>
      <w:r>
        <w:rPr>
          <w:rFonts w:hint="eastAsia"/>
          <w:lang w:eastAsia="ja-JP"/>
        </w:rPr>
        <w:t xml:space="preserve">. </w:t>
      </w:r>
      <w:r>
        <w:rPr>
          <w:lang w:eastAsia="ja-JP"/>
        </w:rPr>
        <w:t>Then</w:t>
      </w:r>
      <w:r>
        <w:rPr>
          <w:rFonts w:hint="eastAsia"/>
          <w:lang w:eastAsia="ja-JP"/>
        </w:rPr>
        <w:t xml:space="preserve"> </w:t>
      </w:r>
      <w:r>
        <w:rPr>
          <w:rFonts w:eastAsiaTheme="minorEastAsia" w:hint="eastAsia"/>
          <w:lang w:eastAsia="ja-JP"/>
        </w:rPr>
        <w:t xml:space="preserve">Two-level DCI should be </w:t>
      </w:r>
      <w:r>
        <w:rPr>
          <w:rFonts w:eastAsiaTheme="minorEastAsia"/>
          <w:lang w:eastAsia="ja-JP"/>
        </w:rPr>
        <w:t xml:space="preserve">also </w:t>
      </w:r>
      <w:r>
        <w:rPr>
          <w:rFonts w:eastAsiaTheme="minorEastAsia" w:hint="eastAsia"/>
          <w:lang w:eastAsia="ja-JP"/>
        </w:rPr>
        <w:t xml:space="preserve">used for both </w:t>
      </w:r>
      <w:r>
        <w:rPr>
          <w:rFonts w:hint="eastAsia"/>
          <w:lang w:eastAsia="ja-JP"/>
        </w:rPr>
        <w:t xml:space="preserve">DL and UL </w:t>
      </w:r>
      <w:r>
        <w:rPr>
          <w:lang w:eastAsia="ja-JP"/>
        </w:rPr>
        <w:t>assignment</w:t>
      </w:r>
      <w:r>
        <w:rPr>
          <w:rFonts w:hint="eastAsia"/>
          <w:lang w:eastAsia="ja-JP"/>
        </w:rPr>
        <w:t xml:space="preserve"> in {2</w:t>
      </w:r>
      <w:proofErr w:type="gramStart"/>
      <w:r>
        <w:rPr>
          <w:rFonts w:hint="eastAsia"/>
          <w:lang w:eastAsia="ja-JP"/>
        </w:rPr>
        <w:t>,7</w:t>
      </w:r>
      <w:proofErr w:type="gramEnd"/>
      <w:r>
        <w:rPr>
          <w:rFonts w:hint="eastAsia"/>
          <w:lang w:eastAsia="ja-JP"/>
        </w:rPr>
        <w:t xml:space="preserve">} </w:t>
      </w:r>
      <w:proofErr w:type="spellStart"/>
      <w:r>
        <w:rPr>
          <w:rFonts w:hint="eastAsia"/>
          <w:lang w:eastAsia="ja-JP"/>
        </w:rPr>
        <w:t>sTTI</w:t>
      </w:r>
      <w:proofErr w:type="spellEnd"/>
      <w:r>
        <w:rPr>
          <w:rFonts w:hint="eastAsia"/>
          <w:lang w:eastAsia="ja-JP"/>
        </w:rPr>
        <w:t>.</w:t>
      </w:r>
    </w:p>
    <w:p w:rsidR="00A81DB0" w:rsidRPr="006C3363" w:rsidRDefault="00A81DB0" w:rsidP="00E52293">
      <w:pPr>
        <w:rPr>
          <w:rFonts w:ascii="Arial Unicode MS" w:hAnsi="Arial Unicode MS" w:cstheme="minorBidi"/>
          <w:color w:val="000000" w:themeColor="text1"/>
          <w:sz w:val="32"/>
          <w:szCs w:val="32"/>
          <w:lang w:eastAsia="ja-JP"/>
        </w:rPr>
      </w:pPr>
      <w:r>
        <w:rPr>
          <w:rFonts w:eastAsia="SimSun" w:hint="eastAsia"/>
          <w:b/>
          <w:lang w:eastAsia="zh-CN"/>
        </w:rPr>
        <w:t xml:space="preserve">Proposal </w:t>
      </w:r>
      <w:r>
        <w:rPr>
          <w:rFonts w:eastAsiaTheme="minorEastAsia" w:hint="eastAsia"/>
          <w:b/>
          <w:lang w:eastAsia="ja-JP"/>
        </w:rPr>
        <w:t>2</w:t>
      </w:r>
      <w:r w:rsidRPr="00083E70">
        <w:rPr>
          <w:rFonts w:eastAsia="SimSun" w:hint="eastAsia"/>
          <w:b/>
          <w:lang w:eastAsia="zh-CN"/>
        </w:rPr>
        <w:t>:</w:t>
      </w:r>
      <w:r>
        <w:rPr>
          <w:rFonts w:eastAsiaTheme="minorEastAsia" w:hint="eastAsia"/>
          <w:lang w:eastAsia="ja-JP"/>
        </w:rPr>
        <w:t xml:space="preserve"> Two-level DCI </w:t>
      </w:r>
      <w:r w:rsidR="00142899">
        <w:rPr>
          <w:rFonts w:eastAsia="SimSun" w:hint="eastAsia"/>
          <w:lang w:eastAsia="zh-CN"/>
        </w:rPr>
        <w:t>is</w:t>
      </w:r>
      <w:r w:rsidR="00602C9C">
        <w:rPr>
          <w:rFonts w:eastAsia="SimSun" w:hint="eastAsia"/>
          <w:lang w:eastAsia="zh-CN"/>
        </w:rPr>
        <w:t xml:space="preserve"> supported and </w:t>
      </w:r>
      <w:r>
        <w:rPr>
          <w:rFonts w:eastAsiaTheme="minorEastAsia" w:hint="eastAsia"/>
          <w:lang w:eastAsia="ja-JP"/>
        </w:rPr>
        <w:t xml:space="preserve">should be </w:t>
      </w:r>
      <w:r w:rsidR="00602C9C">
        <w:rPr>
          <w:rFonts w:eastAsia="SimSun" w:hint="eastAsia"/>
          <w:lang w:eastAsia="zh-CN"/>
        </w:rPr>
        <w:t xml:space="preserve">only </w:t>
      </w:r>
      <w:r>
        <w:rPr>
          <w:rFonts w:eastAsiaTheme="minorEastAsia" w:hint="eastAsia"/>
          <w:lang w:eastAsia="ja-JP"/>
        </w:rPr>
        <w:t xml:space="preserve">used for </w:t>
      </w:r>
      <w:r>
        <w:rPr>
          <w:rFonts w:hint="eastAsia"/>
          <w:lang w:eastAsia="ja-JP"/>
        </w:rPr>
        <w:t>{2</w:t>
      </w:r>
      <w:proofErr w:type="gramStart"/>
      <w:r>
        <w:rPr>
          <w:rFonts w:hint="eastAsia"/>
          <w:lang w:eastAsia="ja-JP"/>
        </w:rPr>
        <w:t>,2</w:t>
      </w:r>
      <w:proofErr w:type="gramEnd"/>
      <w:r>
        <w:rPr>
          <w:rFonts w:hint="eastAsia"/>
          <w:lang w:eastAsia="ja-JP"/>
        </w:rPr>
        <w:t>}</w:t>
      </w:r>
      <w:r w:rsidRPr="00FB2B8E">
        <w:rPr>
          <w:lang w:eastAsia="ja-JP"/>
        </w:rPr>
        <w:t xml:space="preserve"> </w:t>
      </w:r>
      <w:proofErr w:type="spellStart"/>
      <w:r w:rsidRPr="00FB2B8E">
        <w:rPr>
          <w:lang w:eastAsia="ja-JP"/>
        </w:rPr>
        <w:t>sTTI</w:t>
      </w:r>
      <w:proofErr w:type="spellEnd"/>
      <w:r>
        <w:rPr>
          <w:rFonts w:hint="eastAsia"/>
          <w:lang w:eastAsia="ja-JP"/>
        </w:rPr>
        <w:t xml:space="preserve"> and {2,7} </w:t>
      </w:r>
      <w:proofErr w:type="spellStart"/>
      <w:r>
        <w:rPr>
          <w:rFonts w:hint="eastAsia"/>
          <w:lang w:eastAsia="ja-JP"/>
        </w:rPr>
        <w:t>sTTI</w:t>
      </w:r>
      <w:proofErr w:type="spellEnd"/>
      <w:r>
        <w:rPr>
          <w:rFonts w:eastAsiaTheme="minorEastAsia" w:hint="eastAsia"/>
          <w:lang w:eastAsia="ja-JP"/>
        </w:rPr>
        <w:t>.</w:t>
      </w:r>
    </w:p>
    <w:p w:rsidR="00374D92" w:rsidRDefault="00374D92" w:rsidP="00E52293">
      <w:pPr>
        <w:rPr>
          <w:rFonts w:eastAsiaTheme="minorEastAsia"/>
          <w:lang w:eastAsia="ja-JP"/>
        </w:rPr>
      </w:pPr>
    </w:p>
    <w:p w:rsidR="00374D92" w:rsidRPr="006C3363" w:rsidRDefault="00374D92" w:rsidP="00E52293">
      <w:pPr>
        <w:rPr>
          <w:rFonts w:eastAsiaTheme="minorEastAsia"/>
          <w:b/>
          <w:u w:val="single"/>
          <w:lang w:eastAsia="ja-JP"/>
        </w:rPr>
      </w:pPr>
      <w:r w:rsidRPr="00374D92">
        <w:rPr>
          <w:rFonts w:eastAsiaTheme="minorEastAsia"/>
          <w:b/>
          <w:u w:val="single"/>
          <w:lang w:eastAsia="ja-JP"/>
        </w:rPr>
        <w:t>Activation/deactivation information of sDCI1 monitoring</w:t>
      </w:r>
      <w:r>
        <w:rPr>
          <w:rFonts w:eastAsiaTheme="minorEastAsia" w:hint="eastAsia"/>
          <w:b/>
          <w:u w:val="single"/>
          <w:lang w:eastAsia="ja-JP"/>
        </w:rPr>
        <w:t xml:space="preserve"> in two-level scheduling</w:t>
      </w:r>
    </w:p>
    <w:p w:rsidR="0001547C" w:rsidRPr="0001547C" w:rsidRDefault="00A81DB0" w:rsidP="00E52293">
      <w:pPr>
        <w:rPr>
          <w:rFonts w:eastAsia="SimSun"/>
          <w:lang w:eastAsia="zh-CN"/>
        </w:rPr>
      </w:pPr>
      <w:r>
        <w:rPr>
          <w:rFonts w:eastAsiaTheme="minorEastAsia" w:hint="eastAsia"/>
          <w:lang w:eastAsia="ja-JP"/>
        </w:rPr>
        <w:t>For two</w:t>
      </w:r>
      <w:r w:rsidR="00374D92">
        <w:rPr>
          <w:rFonts w:eastAsiaTheme="minorEastAsia" w:hint="eastAsia"/>
          <w:lang w:eastAsia="ja-JP"/>
        </w:rPr>
        <w:t>-</w:t>
      </w:r>
      <w:r>
        <w:rPr>
          <w:rFonts w:eastAsiaTheme="minorEastAsia"/>
          <w:lang w:eastAsia="ja-JP"/>
        </w:rPr>
        <w:t>level</w:t>
      </w:r>
      <w:r>
        <w:rPr>
          <w:rFonts w:eastAsiaTheme="minorEastAsia" w:hint="eastAsia"/>
          <w:lang w:eastAsia="ja-JP"/>
        </w:rPr>
        <w:t xml:space="preserve"> DCI, i</w:t>
      </w:r>
      <w:r w:rsidR="00E52293">
        <w:rPr>
          <w:rFonts w:eastAsiaTheme="minorEastAsia" w:hint="eastAsia"/>
          <w:lang w:eastAsia="ja-JP"/>
        </w:rPr>
        <w:t xml:space="preserve">n which DL </w:t>
      </w:r>
      <w:r w:rsidR="00E52293">
        <w:rPr>
          <w:rFonts w:eastAsiaTheme="minorEastAsia"/>
          <w:lang w:eastAsia="ja-JP"/>
        </w:rPr>
        <w:t>subframe</w:t>
      </w:r>
      <w:r w:rsidR="00E52293">
        <w:rPr>
          <w:rFonts w:eastAsiaTheme="minorEastAsia" w:hint="eastAsia"/>
          <w:lang w:eastAsia="ja-JP"/>
        </w:rPr>
        <w:t xml:space="preserve"> t</w:t>
      </w:r>
      <w:r w:rsidR="00E52293">
        <w:rPr>
          <w:rFonts w:eastAsiaTheme="minorEastAsia"/>
          <w:lang w:eastAsia="ja-JP"/>
        </w:rPr>
        <w:t>h</w:t>
      </w:r>
      <w:r w:rsidR="00E52293">
        <w:rPr>
          <w:rFonts w:eastAsiaTheme="minorEastAsia" w:hint="eastAsia"/>
          <w:lang w:eastAsia="ja-JP"/>
        </w:rPr>
        <w:t xml:space="preserve">e DCI2 is transmitted is </w:t>
      </w:r>
      <w:r w:rsidR="00E52293">
        <w:rPr>
          <w:rFonts w:eastAsiaTheme="minorEastAsia"/>
          <w:lang w:eastAsia="ja-JP"/>
        </w:rPr>
        <w:t>determined</w:t>
      </w:r>
      <w:r w:rsidR="00E52293">
        <w:rPr>
          <w:rFonts w:eastAsiaTheme="minorEastAsia" w:hint="eastAsia"/>
          <w:lang w:eastAsia="ja-JP"/>
        </w:rPr>
        <w:t xml:space="preserve"> by </w:t>
      </w:r>
      <w:proofErr w:type="spellStart"/>
      <w:r w:rsidR="00E52293">
        <w:rPr>
          <w:rFonts w:eastAsiaTheme="minorEastAsia" w:hint="eastAsia"/>
          <w:lang w:eastAsia="ja-JP"/>
        </w:rPr>
        <w:t>eNB</w:t>
      </w:r>
      <w:proofErr w:type="spellEnd"/>
      <w:r w:rsidR="00E52293">
        <w:rPr>
          <w:rFonts w:eastAsiaTheme="minorEastAsia" w:hint="eastAsia"/>
          <w:lang w:eastAsia="ja-JP"/>
        </w:rPr>
        <w:t xml:space="preserve"> while the UE blindly detects DCI2 in every PDCCH in non DRX subframe and </w:t>
      </w:r>
      <w:r w:rsidR="00E52293">
        <w:rPr>
          <w:rFonts w:eastAsiaTheme="minorEastAsia"/>
          <w:lang w:eastAsia="ja-JP"/>
        </w:rPr>
        <w:t>valid</w:t>
      </w:r>
      <w:r w:rsidR="00E52293">
        <w:rPr>
          <w:rFonts w:eastAsiaTheme="minorEastAsia" w:hint="eastAsia"/>
          <w:lang w:eastAsia="ja-JP"/>
        </w:rPr>
        <w:t xml:space="preserve"> subframe. T</w:t>
      </w:r>
      <w:r w:rsidR="00E52293">
        <w:rPr>
          <w:rFonts w:eastAsiaTheme="minorEastAsia"/>
          <w:lang w:eastAsia="ja-JP"/>
        </w:rPr>
        <w:t>h</w:t>
      </w:r>
      <w:r w:rsidR="00E52293">
        <w:rPr>
          <w:rFonts w:eastAsiaTheme="minorEastAsia" w:hint="eastAsia"/>
          <w:lang w:eastAsia="ja-JP"/>
        </w:rPr>
        <w:t>is is option 3 of Question 6 in [3]. UE only monitor</w:t>
      </w:r>
      <w:r w:rsidR="0001547C">
        <w:rPr>
          <w:rFonts w:eastAsia="SimSun" w:hint="eastAsia"/>
          <w:lang w:eastAsia="zh-CN"/>
        </w:rPr>
        <w:t>s</w:t>
      </w:r>
      <w:r w:rsidR="00F91D74">
        <w:rPr>
          <w:rFonts w:eastAsiaTheme="minorEastAsia" w:hint="eastAsia"/>
          <w:lang w:eastAsia="ja-JP"/>
        </w:rPr>
        <w:t xml:space="preserve"> DCI1 when UE </w:t>
      </w:r>
      <w:r w:rsidR="0001547C">
        <w:rPr>
          <w:rFonts w:eastAsia="SimSun" w:hint="eastAsia"/>
          <w:lang w:eastAsia="zh-CN"/>
        </w:rPr>
        <w:t xml:space="preserve">has </w:t>
      </w:r>
      <w:r w:rsidR="00F91D74">
        <w:rPr>
          <w:rFonts w:eastAsiaTheme="minorEastAsia" w:hint="eastAsia"/>
          <w:lang w:eastAsia="ja-JP"/>
        </w:rPr>
        <w:t>detect</w:t>
      </w:r>
      <w:r w:rsidR="0001547C">
        <w:rPr>
          <w:rFonts w:eastAsia="SimSun" w:hint="eastAsia"/>
          <w:lang w:eastAsia="zh-CN"/>
        </w:rPr>
        <w:t>ed</w:t>
      </w:r>
      <w:r w:rsidR="00F91D74">
        <w:rPr>
          <w:rFonts w:eastAsiaTheme="minorEastAsia" w:hint="eastAsia"/>
          <w:lang w:eastAsia="ja-JP"/>
        </w:rPr>
        <w:t xml:space="preserve"> DCI2. I</w:t>
      </w:r>
      <w:r w:rsidR="00E52293">
        <w:rPr>
          <w:rFonts w:eastAsiaTheme="minorEastAsia" w:hint="eastAsia"/>
          <w:lang w:eastAsia="ja-JP"/>
        </w:rPr>
        <w:t xml:space="preserve">f DCI2 is missed by UE, DCI1s are also missed. </w:t>
      </w:r>
      <w:r w:rsidR="0001547C">
        <w:rPr>
          <w:rFonts w:eastAsia="SimSun" w:hint="eastAsia"/>
          <w:lang w:eastAsia="zh-CN"/>
        </w:rPr>
        <w:t xml:space="preserve">In addition, based the agreements sDCI2 indicates resource set of sDCI1 so </w:t>
      </w:r>
      <w:proofErr w:type="spellStart"/>
      <w:r w:rsidR="0001547C">
        <w:rPr>
          <w:rFonts w:eastAsia="SimSun" w:hint="eastAsia"/>
          <w:lang w:eastAsia="zh-CN"/>
        </w:rPr>
        <w:t>eNB</w:t>
      </w:r>
      <w:proofErr w:type="spellEnd"/>
      <w:r w:rsidR="0001547C">
        <w:rPr>
          <w:rFonts w:eastAsia="SimSun" w:hint="eastAsia"/>
          <w:lang w:eastAsia="zh-CN"/>
        </w:rPr>
        <w:t xml:space="preserve"> can further control the sDCI1 </w:t>
      </w:r>
      <w:r w:rsidR="0001547C">
        <w:rPr>
          <w:rFonts w:eastAsia="SimSun"/>
          <w:lang w:eastAsia="zh-CN"/>
        </w:rPr>
        <w:t>monitoring</w:t>
      </w:r>
      <w:r w:rsidR="0001547C">
        <w:rPr>
          <w:rFonts w:eastAsia="SimSun" w:hint="eastAsia"/>
          <w:lang w:eastAsia="zh-CN"/>
        </w:rPr>
        <w:t xml:space="preserve"> behaviour.  </w:t>
      </w:r>
    </w:p>
    <w:p w:rsidR="00E52293" w:rsidRPr="006C3363" w:rsidRDefault="00F91D74" w:rsidP="00E52293">
      <w:pPr>
        <w:rPr>
          <w:rFonts w:eastAsia="SimSun"/>
          <w:b/>
          <w:u w:val="single"/>
          <w:lang w:eastAsia="zh-CN"/>
        </w:rPr>
      </w:pPr>
      <w:r>
        <w:rPr>
          <w:rFonts w:eastAsiaTheme="minorEastAsia" w:hint="eastAsia"/>
          <w:lang w:eastAsia="ja-JP"/>
        </w:rPr>
        <w:t xml:space="preserve">Therefore, the </w:t>
      </w:r>
      <w:r>
        <w:rPr>
          <w:rFonts w:eastAsiaTheme="minorEastAsia"/>
          <w:lang w:eastAsia="ja-JP"/>
        </w:rPr>
        <w:t>indication</w:t>
      </w:r>
      <w:r>
        <w:rPr>
          <w:rFonts w:eastAsiaTheme="minorEastAsia" w:hint="eastAsia"/>
          <w:lang w:eastAsia="ja-JP"/>
        </w:rPr>
        <w:t xml:space="preserve"> bits for a</w:t>
      </w:r>
      <w:r w:rsidRPr="00CB7292">
        <w:rPr>
          <w:rFonts w:eastAsia="Times New Roman" w:hint="eastAsia"/>
          <w:lang w:eastAsia="zh-CN"/>
        </w:rPr>
        <w:t>ctivation/</w:t>
      </w:r>
      <w:r w:rsidRPr="00CB7292">
        <w:rPr>
          <w:rFonts w:eastAsia="Times New Roman"/>
          <w:lang w:eastAsia="zh-CN"/>
        </w:rPr>
        <w:t>deactivation</w:t>
      </w:r>
      <w:r w:rsidRPr="00CB7292">
        <w:rPr>
          <w:rFonts w:eastAsia="Times New Roman" w:hint="eastAsia"/>
          <w:lang w:eastAsia="zh-CN"/>
        </w:rPr>
        <w:t xml:space="preserve"> information of sDCI1 monitoring</w:t>
      </w:r>
      <w:r>
        <w:rPr>
          <w:rFonts w:eastAsiaTheme="minorEastAsia" w:hint="eastAsia"/>
          <w:lang w:eastAsia="ja-JP"/>
        </w:rPr>
        <w:t xml:space="preserve"> </w:t>
      </w:r>
      <w:r w:rsidR="0001547C">
        <w:rPr>
          <w:rFonts w:eastAsia="SimSun" w:hint="eastAsia"/>
          <w:lang w:eastAsia="zh-CN"/>
        </w:rPr>
        <w:t>are</w:t>
      </w:r>
      <w:r>
        <w:rPr>
          <w:rFonts w:eastAsiaTheme="minorEastAsia" w:hint="eastAsia"/>
          <w:lang w:eastAsia="ja-JP"/>
        </w:rPr>
        <w:t xml:space="preserve"> not necessary in DCI2</w:t>
      </w:r>
      <w:r w:rsidR="00C66DAF">
        <w:rPr>
          <w:rFonts w:eastAsia="SimSun" w:hint="eastAsia"/>
          <w:lang w:eastAsia="zh-CN"/>
        </w:rPr>
        <w:t>.</w:t>
      </w:r>
    </w:p>
    <w:p w:rsidR="00E52293" w:rsidRPr="0001547C" w:rsidRDefault="00E52293" w:rsidP="003E112C">
      <w:pPr>
        <w:rPr>
          <w:rFonts w:eastAsiaTheme="minorEastAsia"/>
          <w:b/>
          <w:u w:val="single"/>
          <w:lang w:eastAsia="ja-JP"/>
        </w:rPr>
      </w:pPr>
    </w:p>
    <w:p w:rsidR="00980219" w:rsidRDefault="00980219" w:rsidP="006C3363">
      <w:pPr>
        <w:rPr>
          <w:lang w:eastAsia="ja-JP"/>
        </w:rPr>
      </w:pPr>
      <w:r>
        <w:rPr>
          <w:rFonts w:eastAsiaTheme="minorEastAsia" w:hint="eastAsia"/>
          <w:b/>
          <w:u w:val="single"/>
          <w:lang w:eastAsia="ja-JP"/>
        </w:rPr>
        <w:t>DCI contents</w:t>
      </w:r>
    </w:p>
    <w:p w:rsidR="00E52293" w:rsidRPr="000569EF" w:rsidRDefault="00E52293" w:rsidP="006C3363">
      <w:pPr>
        <w:rPr>
          <w:lang w:eastAsia="ja-JP"/>
        </w:rPr>
      </w:pPr>
      <w:r>
        <w:rPr>
          <w:rFonts w:hint="eastAsia"/>
          <w:lang w:eastAsia="ja-JP"/>
        </w:rPr>
        <w:t>DCI contents can be indicated following manner.</w:t>
      </w:r>
    </w:p>
    <w:p w:rsidR="00E52293" w:rsidRDefault="0005367B" w:rsidP="00E52293">
      <w:pPr>
        <w:ind w:left="1136"/>
        <w:rPr>
          <w:lang w:eastAsia="ja-JP"/>
        </w:rPr>
      </w:pPr>
      <w:r>
        <w:rPr>
          <w:rFonts w:hint="eastAsia"/>
          <w:lang w:eastAsia="ja-JP"/>
        </w:rPr>
        <w:t xml:space="preserve">- </w:t>
      </w:r>
      <w:r w:rsidR="00E52293">
        <w:rPr>
          <w:rFonts w:hint="eastAsia"/>
          <w:lang w:eastAsia="ja-JP"/>
        </w:rPr>
        <w:t>DCI</w:t>
      </w:r>
      <w:r>
        <w:rPr>
          <w:rFonts w:hint="eastAsia"/>
          <w:lang w:eastAsia="ja-JP"/>
        </w:rPr>
        <w:t>2</w:t>
      </w:r>
      <w:r w:rsidR="00E52293">
        <w:rPr>
          <w:rFonts w:hint="eastAsia"/>
          <w:lang w:eastAsia="ja-JP"/>
        </w:rPr>
        <w:t xml:space="preserve"> </w:t>
      </w:r>
      <w:r>
        <w:rPr>
          <w:lang w:eastAsia="ja-JP"/>
        </w:rPr>
        <w:t>indicates</w:t>
      </w:r>
      <w:r w:rsidR="00E52293">
        <w:rPr>
          <w:rFonts w:hint="eastAsia"/>
          <w:lang w:eastAsia="ja-JP"/>
        </w:rPr>
        <w:t xml:space="preserve"> </w:t>
      </w:r>
      <w:r w:rsidR="00671231">
        <w:rPr>
          <w:rFonts w:hint="eastAsia"/>
          <w:lang w:eastAsia="ja-JP"/>
        </w:rPr>
        <w:t xml:space="preserve">group common </w:t>
      </w:r>
      <w:r w:rsidR="00671231" w:rsidRPr="00CB7292">
        <w:rPr>
          <w:rFonts w:eastAsia="Times New Roman" w:hint="eastAsia"/>
          <w:lang w:eastAsia="zh-CN"/>
        </w:rPr>
        <w:t>PRB set to sDCI1 monitoring</w:t>
      </w:r>
      <w:r w:rsidR="00671231">
        <w:rPr>
          <w:rFonts w:hint="eastAsia"/>
          <w:lang w:eastAsia="ja-JP"/>
        </w:rPr>
        <w:t xml:space="preserve"> and </w:t>
      </w:r>
      <w:r w:rsidR="00E52293">
        <w:rPr>
          <w:rFonts w:hint="eastAsia"/>
          <w:lang w:eastAsia="ja-JP"/>
        </w:rPr>
        <w:t xml:space="preserve">UE specific </w:t>
      </w:r>
      <w:r w:rsidR="00E52293">
        <w:rPr>
          <w:lang w:eastAsia="ja-JP"/>
        </w:rPr>
        <w:t>TPC command</w:t>
      </w:r>
      <w:r w:rsidR="00671231">
        <w:rPr>
          <w:rFonts w:hint="eastAsia"/>
          <w:lang w:eastAsia="ja-JP"/>
        </w:rPr>
        <w:t>/</w:t>
      </w:r>
      <w:r w:rsidR="00E52293">
        <w:rPr>
          <w:lang w:eastAsia="ja-JP"/>
        </w:rPr>
        <w:t>SRS request</w:t>
      </w:r>
      <w:r w:rsidR="00671231">
        <w:rPr>
          <w:rFonts w:hint="eastAsia"/>
          <w:lang w:eastAsia="ja-JP"/>
        </w:rPr>
        <w:t>/</w:t>
      </w:r>
      <w:r w:rsidR="00E52293">
        <w:rPr>
          <w:lang w:eastAsia="ja-JP"/>
        </w:rPr>
        <w:t>CSI request</w:t>
      </w:r>
      <w:r w:rsidR="00980219">
        <w:rPr>
          <w:rFonts w:hint="eastAsia"/>
          <w:lang w:eastAsia="ja-JP"/>
        </w:rPr>
        <w:t>.</w:t>
      </w:r>
    </w:p>
    <w:p w:rsidR="00A81DB0" w:rsidRDefault="0005367B" w:rsidP="006C3363">
      <w:pPr>
        <w:ind w:left="1136"/>
        <w:rPr>
          <w:rFonts w:eastAsiaTheme="minorEastAsia"/>
          <w:lang w:eastAsia="ja-JP"/>
        </w:rPr>
      </w:pPr>
      <w:r>
        <w:rPr>
          <w:rFonts w:hint="eastAsia"/>
          <w:lang w:eastAsia="ja-JP"/>
        </w:rPr>
        <w:t xml:space="preserve">- </w:t>
      </w:r>
      <w:r w:rsidR="00E52293">
        <w:rPr>
          <w:rFonts w:hint="eastAsia"/>
          <w:lang w:eastAsia="ja-JP"/>
        </w:rPr>
        <w:t xml:space="preserve">DCI1 </w:t>
      </w:r>
      <w:r w:rsidR="00E52293">
        <w:rPr>
          <w:lang w:eastAsia="ja-JP"/>
        </w:rPr>
        <w:t>indicates</w:t>
      </w:r>
      <w:r w:rsidR="00E52293">
        <w:rPr>
          <w:rFonts w:eastAsiaTheme="minorEastAsia" w:hint="eastAsia"/>
          <w:lang w:eastAsia="ja-JP"/>
        </w:rPr>
        <w:t xml:space="preserve"> information related to </w:t>
      </w:r>
      <w:r w:rsidR="00E52293" w:rsidRPr="00D257F1">
        <w:rPr>
          <w:rFonts w:eastAsiaTheme="minorEastAsia"/>
          <w:lang w:eastAsia="ja-JP"/>
        </w:rPr>
        <w:t xml:space="preserve">decode </w:t>
      </w:r>
      <w:proofErr w:type="spellStart"/>
      <w:r w:rsidR="00E52293" w:rsidRPr="00D257F1">
        <w:rPr>
          <w:rFonts w:eastAsiaTheme="minorEastAsia"/>
          <w:lang w:eastAsia="ja-JP"/>
        </w:rPr>
        <w:t>sPDSCH</w:t>
      </w:r>
      <w:proofErr w:type="spellEnd"/>
      <w:r w:rsidR="00E52293" w:rsidRPr="00D257F1">
        <w:rPr>
          <w:rFonts w:eastAsiaTheme="minorEastAsia"/>
          <w:lang w:eastAsia="ja-JP"/>
        </w:rPr>
        <w:t xml:space="preserve"> or transmit </w:t>
      </w:r>
      <w:proofErr w:type="spellStart"/>
      <w:r w:rsidR="00E52293" w:rsidRPr="00D257F1">
        <w:rPr>
          <w:rFonts w:eastAsiaTheme="minorEastAsia"/>
          <w:lang w:eastAsia="ja-JP"/>
        </w:rPr>
        <w:t>sPUSCH</w:t>
      </w:r>
      <w:proofErr w:type="spellEnd"/>
    </w:p>
    <w:p w:rsidR="00374D92" w:rsidRDefault="0005367B">
      <w:pPr>
        <w:rPr>
          <w:rFonts w:eastAsiaTheme="minorEastAsia"/>
          <w:lang w:eastAsia="ja-JP"/>
        </w:rPr>
      </w:pPr>
      <w:r>
        <w:rPr>
          <w:rFonts w:eastAsiaTheme="minorEastAsia" w:hint="eastAsia"/>
          <w:lang w:eastAsia="ja-JP"/>
        </w:rPr>
        <w:t>W</w:t>
      </w:r>
      <w:r>
        <w:rPr>
          <w:rFonts w:eastAsiaTheme="minorEastAsia"/>
          <w:lang w:eastAsia="ja-JP"/>
        </w:rPr>
        <w:t>h</w:t>
      </w:r>
      <w:r>
        <w:rPr>
          <w:rFonts w:eastAsiaTheme="minorEastAsia" w:hint="eastAsia"/>
          <w:lang w:eastAsia="ja-JP"/>
        </w:rPr>
        <w:t xml:space="preserve">en </w:t>
      </w:r>
      <w:r>
        <w:rPr>
          <w:rFonts w:hint="eastAsia"/>
          <w:lang w:eastAsia="ja-JP"/>
        </w:rPr>
        <w:t>DCI2 include</w:t>
      </w:r>
      <w:r w:rsidR="00142899">
        <w:rPr>
          <w:rFonts w:eastAsia="SimSun" w:hint="eastAsia"/>
          <w:lang w:eastAsia="zh-CN"/>
        </w:rPr>
        <w:t>s</w:t>
      </w:r>
      <w:r>
        <w:rPr>
          <w:rFonts w:hint="eastAsia"/>
          <w:lang w:eastAsia="ja-JP"/>
        </w:rPr>
        <w:t xml:space="preserve"> group common information, DCI2 should be group common. The group common DCI2 can reduce the </w:t>
      </w:r>
      <w:r>
        <w:rPr>
          <w:lang w:eastAsia="ja-JP"/>
        </w:rPr>
        <w:t>overhead</w:t>
      </w:r>
      <w:r>
        <w:rPr>
          <w:rFonts w:hint="eastAsia"/>
          <w:lang w:eastAsia="ja-JP"/>
        </w:rPr>
        <w:t xml:space="preserve"> </w:t>
      </w:r>
      <w:r w:rsidR="00980219">
        <w:t>compared to UE specific DCI2</w:t>
      </w:r>
      <w:r>
        <w:rPr>
          <w:rFonts w:hint="eastAsia"/>
          <w:lang w:eastAsia="ja-JP"/>
        </w:rPr>
        <w:t>.</w:t>
      </w:r>
    </w:p>
    <w:p w:rsidR="0062071A" w:rsidRDefault="0062071A" w:rsidP="003E112C">
      <w:pPr>
        <w:rPr>
          <w:lang w:eastAsia="ja-JP"/>
        </w:rPr>
      </w:pPr>
    </w:p>
    <w:p w:rsidR="0062071A" w:rsidRDefault="00406468" w:rsidP="0062071A">
      <w:pPr>
        <w:rPr>
          <w:rFonts w:eastAsiaTheme="minorEastAsia"/>
          <w:lang w:eastAsia="ja-JP"/>
        </w:rPr>
      </w:pPr>
      <w:r>
        <w:rPr>
          <w:rFonts w:eastAsia="SimSun" w:hint="eastAsia"/>
          <w:b/>
          <w:lang w:eastAsia="zh-CN"/>
        </w:rPr>
        <w:t xml:space="preserve">Proposal </w:t>
      </w:r>
      <w:r w:rsidR="00F91D74">
        <w:rPr>
          <w:rFonts w:eastAsiaTheme="minorEastAsia" w:hint="eastAsia"/>
          <w:b/>
          <w:lang w:eastAsia="ja-JP"/>
        </w:rPr>
        <w:t>3</w:t>
      </w:r>
      <w:r w:rsidRPr="00083E70">
        <w:rPr>
          <w:rFonts w:eastAsia="SimSun" w:hint="eastAsia"/>
          <w:b/>
          <w:lang w:eastAsia="zh-CN"/>
        </w:rPr>
        <w:t>:</w:t>
      </w:r>
      <w:bookmarkStart w:id="3" w:name="OLE_LINK258"/>
      <w:bookmarkStart w:id="4" w:name="OLE_LINK259"/>
      <w:r w:rsidR="006C3363">
        <w:rPr>
          <w:rFonts w:eastAsiaTheme="minorEastAsia" w:hint="eastAsia"/>
          <w:b/>
          <w:lang w:eastAsia="ja-JP"/>
        </w:rPr>
        <w:t xml:space="preserve"> </w:t>
      </w:r>
      <w:r w:rsidR="00355C0C">
        <w:rPr>
          <w:rFonts w:hint="eastAsia"/>
          <w:lang w:eastAsia="ja-JP"/>
        </w:rPr>
        <w:t>Group common DCI2</w:t>
      </w:r>
      <w:r w:rsidR="00F91D74">
        <w:rPr>
          <w:rFonts w:hint="eastAsia"/>
          <w:lang w:eastAsia="ja-JP"/>
        </w:rPr>
        <w:t xml:space="preserve"> </w:t>
      </w:r>
      <w:r w:rsidR="00355C0C">
        <w:rPr>
          <w:rFonts w:hint="eastAsia"/>
          <w:lang w:eastAsia="ja-JP"/>
        </w:rPr>
        <w:t xml:space="preserve">should be supported </w:t>
      </w:r>
    </w:p>
    <w:p w:rsidR="00406468" w:rsidRPr="00147990" w:rsidRDefault="00406468" w:rsidP="00406468">
      <w:pPr>
        <w:rPr>
          <w:lang w:eastAsia="ja-JP"/>
        </w:rPr>
      </w:pPr>
    </w:p>
    <w:p w:rsidR="00406468" w:rsidRPr="00BA6FDB" w:rsidRDefault="00406468" w:rsidP="00406468">
      <w:pPr>
        <w:spacing w:beforeLines="50" w:before="120" w:after="0"/>
        <w:rPr>
          <w:rFonts w:eastAsiaTheme="minorEastAsia"/>
          <w:b/>
          <w:u w:val="single"/>
          <w:lang w:eastAsia="ja-JP"/>
        </w:rPr>
      </w:pPr>
      <w:proofErr w:type="spellStart"/>
      <w:proofErr w:type="gramStart"/>
      <w:r w:rsidRPr="00BA6FDB">
        <w:rPr>
          <w:rFonts w:eastAsiaTheme="minorEastAsia"/>
          <w:b/>
          <w:u w:val="single"/>
          <w:lang w:eastAsia="ja-JP"/>
        </w:rPr>
        <w:t>sPDCCH</w:t>
      </w:r>
      <w:proofErr w:type="spellEnd"/>
      <w:proofErr w:type="gramEnd"/>
      <w:r w:rsidRPr="00BA6FDB">
        <w:rPr>
          <w:rFonts w:eastAsiaTheme="minorEastAsia"/>
          <w:b/>
          <w:u w:val="single"/>
          <w:lang w:eastAsia="ja-JP"/>
        </w:rPr>
        <w:t xml:space="preserve"> </w:t>
      </w:r>
      <w:r w:rsidR="00931BF5" w:rsidRPr="00BA6FDB">
        <w:rPr>
          <w:rFonts w:eastAsiaTheme="minorEastAsia"/>
          <w:b/>
          <w:u w:val="single"/>
          <w:lang w:eastAsia="ja-JP"/>
        </w:rPr>
        <w:t xml:space="preserve">monitoring </w:t>
      </w:r>
      <w:r w:rsidRPr="00BA6FDB">
        <w:rPr>
          <w:rFonts w:eastAsiaTheme="minorEastAsia"/>
          <w:b/>
          <w:u w:val="single"/>
          <w:lang w:eastAsia="ja-JP"/>
        </w:rPr>
        <w:t>configurations</w:t>
      </w:r>
    </w:p>
    <w:p w:rsidR="000D2587" w:rsidRDefault="000D2587" w:rsidP="00406468">
      <w:pPr>
        <w:spacing w:beforeLines="50" w:before="120" w:after="0"/>
        <w:rPr>
          <w:rFonts w:eastAsiaTheme="minorEastAsia"/>
          <w:u w:val="single"/>
          <w:lang w:eastAsia="ja-JP"/>
        </w:rPr>
      </w:pPr>
    </w:p>
    <w:p w:rsidR="003E112C" w:rsidRDefault="00DB2E2A" w:rsidP="003E112C">
      <w:pPr>
        <w:rPr>
          <w:rFonts w:eastAsia="SimSun"/>
          <w:lang w:eastAsia="zh-CN"/>
        </w:rPr>
      </w:pPr>
      <w:r>
        <w:rPr>
          <w:rFonts w:eastAsiaTheme="minorEastAsia" w:hint="eastAsia"/>
          <w:lang w:eastAsia="ja-JP"/>
        </w:rPr>
        <w:t>In addition, i</w:t>
      </w:r>
      <w:r w:rsidR="003E112C" w:rsidRPr="00602CFC">
        <w:rPr>
          <w:rFonts w:eastAsiaTheme="minorEastAsia" w:hint="eastAsia"/>
          <w:lang w:eastAsia="ja-JP"/>
        </w:rPr>
        <w:t xml:space="preserve">n order to protect several </w:t>
      </w:r>
      <w:r w:rsidR="003E112C">
        <w:rPr>
          <w:rFonts w:eastAsiaTheme="minorEastAsia" w:hint="eastAsia"/>
          <w:lang w:eastAsia="ja-JP"/>
        </w:rPr>
        <w:t xml:space="preserve">UL and DL </w:t>
      </w:r>
      <w:proofErr w:type="spellStart"/>
      <w:r w:rsidR="003E112C" w:rsidRPr="00602CFC">
        <w:rPr>
          <w:rFonts w:eastAsiaTheme="minorEastAsia" w:hint="eastAsia"/>
          <w:lang w:eastAsia="ja-JP"/>
        </w:rPr>
        <w:t>subframes</w:t>
      </w:r>
      <w:proofErr w:type="spellEnd"/>
      <w:r w:rsidR="003E112C" w:rsidRPr="00602CFC">
        <w:rPr>
          <w:rFonts w:eastAsiaTheme="minorEastAsia" w:hint="eastAsia"/>
          <w:lang w:eastAsia="ja-JP"/>
        </w:rPr>
        <w:t xml:space="preserve"> for other </w:t>
      </w:r>
      <w:r w:rsidR="003E112C" w:rsidRPr="00602CFC">
        <w:rPr>
          <w:rFonts w:eastAsiaTheme="minorEastAsia"/>
          <w:lang w:eastAsia="ja-JP"/>
        </w:rPr>
        <w:t>purpose</w:t>
      </w:r>
      <w:r w:rsidR="003E112C" w:rsidRPr="00602CFC">
        <w:rPr>
          <w:rFonts w:eastAsiaTheme="minorEastAsia" w:hint="eastAsia"/>
          <w:lang w:eastAsia="ja-JP"/>
        </w:rPr>
        <w:t>s</w:t>
      </w:r>
      <w:r w:rsidR="003E112C">
        <w:rPr>
          <w:rFonts w:eastAsiaTheme="minorEastAsia" w:hint="eastAsia"/>
          <w:lang w:eastAsia="ja-JP"/>
        </w:rPr>
        <w:t xml:space="preserve"> (ICIC, </w:t>
      </w:r>
      <w:proofErr w:type="spellStart"/>
      <w:r w:rsidR="003E112C">
        <w:rPr>
          <w:rFonts w:eastAsiaTheme="minorEastAsia" w:hint="eastAsia"/>
          <w:lang w:eastAsia="ja-JP"/>
        </w:rPr>
        <w:t>CoMP</w:t>
      </w:r>
      <w:proofErr w:type="spellEnd"/>
      <w:r w:rsidR="003E112C">
        <w:rPr>
          <w:rFonts w:eastAsiaTheme="minorEastAsia" w:hint="eastAsia"/>
          <w:lang w:eastAsia="ja-JP"/>
        </w:rPr>
        <w:t xml:space="preserve">, D2D or </w:t>
      </w:r>
      <w:proofErr w:type="spellStart"/>
      <w:r w:rsidR="003E112C">
        <w:rPr>
          <w:rFonts w:eastAsiaTheme="minorEastAsia" w:hint="eastAsia"/>
          <w:lang w:eastAsia="ja-JP"/>
        </w:rPr>
        <w:t>eMTC</w:t>
      </w:r>
      <w:proofErr w:type="spellEnd"/>
      <w:r w:rsidR="003E112C">
        <w:rPr>
          <w:rFonts w:eastAsiaTheme="minorEastAsia" w:hint="eastAsia"/>
          <w:lang w:eastAsia="ja-JP"/>
        </w:rPr>
        <w:t>)</w:t>
      </w:r>
      <w:r w:rsidR="003E112C" w:rsidRPr="00602CFC">
        <w:rPr>
          <w:rFonts w:eastAsiaTheme="minorEastAsia" w:hint="eastAsia"/>
          <w:lang w:eastAsia="ja-JP"/>
        </w:rPr>
        <w:t xml:space="preserve">, </w:t>
      </w:r>
      <w:r w:rsidR="003E112C" w:rsidRPr="00602CFC">
        <w:rPr>
          <w:rFonts w:eastAsiaTheme="minorEastAsia"/>
          <w:lang w:eastAsia="ja-JP"/>
        </w:rPr>
        <w:t>valid</w:t>
      </w:r>
      <w:r w:rsidR="003E112C" w:rsidRPr="00602CFC">
        <w:rPr>
          <w:rFonts w:eastAsiaTheme="minorEastAsia" w:hint="eastAsia"/>
          <w:lang w:eastAsia="ja-JP"/>
        </w:rPr>
        <w:t xml:space="preserve"> subframe </w:t>
      </w:r>
      <w:r w:rsidR="003E112C" w:rsidRPr="00602CFC">
        <w:rPr>
          <w:rFonts w:eastAsiaTheme="minorEastAsia"/>
          <w:lang w:eastAsia="ja-JP"/>
        </w:rPr>
        <w:t>ind</w:t>
      </w:r>
      <w:r w:rsidR="00DF0AA7">
        <w:rPr>
          <w:rFonts w:eastAsiaTheme="minorEastAsia" w:hint="eastAsia"/>
          <w:lang w:eastAsia="ja-JP"/>
        </w:rPr>
        <w:t>ication</w:t>
      </w:r>
      <w:r w:rsidR="003E112C" w:rsidRPr="00602CFC">
        <w:rPr>
          <w:rFonts w:eastAsiaTheme="minorEastAsia" w:hint="eastAsia"/>
          <w:lang w:eastAsia="ja-JP"/>
        </w:rPr>
        <w:t xml:space="preserve"> to </w:t>
      </w:r>
      <w:proofErr w:type="spellStart"/>
      <w:r w:rsidR="003E112C" w:rsidRPr="00602CFC">
        <w:rPr>
          <w:rFonts w:eastAsiaTheme="minorEastAsia" w:hint="eastAsia"/>
          <w:lang w:eastAsia="ja-JP"/>
        </w:rPr>
        <w:t>sTTI</w:t>
      </w:r>
      <w:proofErr w:type="spellEnd"/>
      <w:r w:rsidR="003E112C" w:rsidRPr="00602CFC">
        <w:rPr>
          <w:rFonts w:eastAsiaTheme="minorEastAsia" w:hint="eastAsia"/>
          <w:lang w:eastAsia="ja-JP"/>
        </w:rPr>
        <w:t xml:space="preserve"> UE </w:t>
      </w:r>
      <w:r w:rsidR="003E112C">
        <w:rPr>
          <w:rFonts w:eastAsia="SimSun" w:hint="eastAsia"/>
          <w:lang w:eastAsia="zh-CN"/>
        </w:rPr>
        <w:t>may be</w:t>
      </w:r>
      <w:r w:rsidR="003E112C" w:rsidRPr="00602CFC">
        <w:rPr>
          <w:rFonts w:eastAsiaTheme="minorEastAsia" w:hint="eastAsia"/>
          <w:lang w:eastAsia="ja-JP"/>
        </w:rPr>
        <w:t xml:space="preserve"> </w:t>
      </w:r>
      <w:r w:rsidR="003E112C" w:rsidRPr="00602CFC">
        <w:rPr>
          <w:rFonts w:eastAsiaTheme="minorEastAsia"/>
          <w:lang w:eastAsia="ja-JP"/>
        </w:rPr>
        <w:t>considered</w:t>
      </w:r>
      <w:r w:rsidR="003E112C" w:rsidRPr="00602CFC">
        <w:rPr>
          <w:rFonts w:eastAsiaTheme="minorEastAsia" w:hint="eastAsia"/>
          <w:lang w:eastAsia="ja-JP"/>
        </w:rPr>
        <w:t xml:space="preserve">. It is </w:t>
      </w:r>
      <w:r w:rsidR="003E112C" w:rsidRPr="00602CFC">
        <w:rPr>
          <w:rFonts w:eastAsiaTheme="minorEastAsia"/>
          <w:lang w:eastAsia="ja-JP"/>
        </w:rPr>
        <w:t>TDM manner based on a subframe</w:t>
      </w:r>
      <w:r w:rsidR="003E112C" w:rsidRPr="00602CFC">
        <w:rPr>
          <w:rFonts w:eastAsiaTheme="minorEastAsia" w:hint="eastAsia"/>
          <w:lang w:eastAsia="ja-JP"/>
        </w:rPr>
        <w:t xml:space="preserve">. </w:t>
      </w:r>
      <w:r w:rsidR="003E112C">
        <w:rPr>
          <w:rFonts w:eastAsia="SimSun" w:hint="eastAsia"/>
          <w:lang w:eastAsia="zh-CN"/>
        </w:rPr>
        <w:t>By so,</w:t>
      </w:r>
      <w:r w:rsidR="003E112C" w:rsidRPr="00602CFC">
        <w:rPr>
          <w:rFonts w:eastAsiaTheme="minorEastAsia" w:hint="eastAsia"/>
          <w:lang w:eastAsia="ja-JP"/>
        </w:rPr>
        <w:t xml:space="preserve"> the</w:t>
      </w:r>
      <w:r w:rsidR="003E112C" w:rsidRPr="00602CFC">
        <w:rPr>
          <w:rFonts w:eastAsiaTheme="minorEastAsia"/>
          <w:lang w:eastAsia="ja-JP"/>
        </w:rPr>
        <w:t xml:space="preserve"> effect of latency reduction is limited.</w:t>
      </w:r>
      <w:r w:rsidR="003E112C">
        <w:rPr>
          <w:rFonts w:eastAsiaTheme="minorEastAsia" w:hint="eastAsia"/>
          <w:lang w:eastAsia="ja-JP"/>
        </w:rPr>
        <w:t xml:space="preserve"> However there are several merits. W</w:t>
      </w:r>
      <w:r w:rsidR="003E112C" w:rsidRPr="00602CFC">
        <w:rPr>
          <w:rFonts w:eastAsiaTheme="minorEastAsia" w:hint="eastAsia"/>
          <w:lang w:eastAsia="ja-JP"/>
        </w:rPr>
        <w:t>hen the valid subframe indication is introduced</w:t>
      </w:r>
      <w:r w:rsidR="003E112C">
        <w:rPr>
          <w:rFonts w:eastAsiaTheme="minorEastAsia" w:hint="eastAsia"/>
          <w:lang w:eastAsia="ja-JP"/>
        </w:rPr>
        <w:t>, the valid DL subframe and valid UL subframe don</w:t>
      </w:r>
      <w:r w:rsidR="003E112C">
        <w:rPr>
          <w:rFonts w:eastAsiaTheme="minorEastAsia"/>
          <w:lang w:eastAsia="ja-JP"/>
        </w:rPr>
        <w:t>’</w:t>
      </w:r>
      <w:r w:rsidR="003E112C">
        <w:rPr>
          <w:rFonts w:eastAsiaTheme="minorEastAsia" w:hint="eastAsia"/>
          <w:lang w:eastAsia="ja-JP"/>
        </w:rPr>
        <w:t xml:space="preserve">t need to be </w:t>
      </w:r>
      <w:r w:rsidR="003E112C">
        <w:rPr>
          <w:rFonts w:eastAsiaTheme="minorEastAsia"/>
          <w:lang w:eastAsia="ja-JP"/>
        </w:rPr>
        <w:t>aligned</w:t>
      </w:r>
      <w:r w:rsidR="003E112C">
        <w:rPr>
          <w:rFonts w:eastAsiaTheme="minorEastAsia" w:hint="eastAsia"/>
          <w:lang w:eastAsia="ja-JP"/>
        </w:rPr>
        <w:t xml:space="preserve"> for the timing of </w:t>
      </w:r>
      <w:proofErr w:type="spellStart"/>
      <w:r w:rsidR="003E112C">
        <w:rPr>
          <w:rFonts w:eastAsiaTheme="minorEastAsia" w:hint="eastAsia"/>
          <w:lang w:eastAsia="ja-JP"/>
        </w:rPr>
        <w:t>sTTI</w:t>
      </w:r>
      <w:proofErr w:type="spellEnd"/>
      <w:r w:rsidR="003E112C">
        <w:rPr>
          <w:rFonts w:eastAsiaTheme="minorEastAsia" w:hint="eastAsia"/>
          <w:lang w:eastAsia="ja-JP"/>
        </w:rPr>
        <w:t xml:space="preserve">. The timing of </w:t>
      </w:r>
      <w:proofErr w:type="spellStart"/>
      <w:r w:rsidR="003E112C">
        <w:rPr>
          <w:rFonts w:eastAsiaTheme="minorEastAsia" w:hint="eastAsia"/>
          <w:lang w:eastAsia="ja-JP"/>
        </w:rPr>
        <w:t>sPDCCH</w:t>
      </w:r>
      <w:proofErr w:type="spellEnd"/>
      <w:r w:rsidR="003E112C">
        <w:rPr>
          <w:rFonts w:eastAsiaTheme="minorEastAsia" w:hint="eastAsia"/>
          <w:lang w:eastAsia="ja-JP"/>
        </w:rPr>
        <w:t xml:space="preserve"> to </w:t>
      </w:r>
      <w:proofErr w:type="spellStart"/>
      <w:r w:rsidR="003E112C">
        <w:rPr>
          <w:rFonts w:eastAsiaTheme="minorEastAsia" w:hint="eastAsia"/>
          <w:lang w:eastAsia="ja-JP"/>
        </w:rPr>
        <w:t>sPUSCH</w:t>
      </w:r>
      <w:proofErr w:type="spellEnd"/>
      <w:r w:rsidR="003E112C">
        <w:rPr>
          <w:rFonts w:eastAsiaTheme="minorEastAsia" w:hint="eastAsia"/>
          <w:lang w:eastAsia="ja-JP"/>
        </w:rPr>
        <w:t xml:space="preserve"> and </w:t>
      </w:r>
      <w:proofErr w:type="spellStart"/>
      <w:r w:rsidR="003E112C">
        <w:rPr>
          <w:rFonts w:eastAsiaTheme="minorEastAsia" w:hint="eastAsia"/>
          <w:lang w:eastAsia="ja-JP"/>
        </w:rPr>
        <w:t>sPDSCH</w:t>
      </w:r>
      <w:proofErr w:type="spellEnd"/>
      <w:r w:rsidR="003E112C">
        <w:rPr>
          <w:rFonts w:eastAsiaTheme="minorEastAsia" w:hint="eastAsia"/>
          <w:lang w:eastAsia="ja-JP"/>
        </w:rPr>
        <w:t xml:space="preserve"> to </w:t>
      </w:r>
      <w:proofErr w:type="spellStart"/>
      <w:r w:rsidR="003E112C">
        <w:rPr>
          <w:rFonts w:eastAsiaTheme="minorEastAsia" w:hint="eastAsia"/>
          <w:lang w:eastAsia="ja-JP"/>
        </w:rPr>
        <w:t>sPUCCH</w:t>
      </w:r>
      <w:proofErr w:type="spellEnd"/>
      <w:r w:rsidR="003E112C">
        <w:rPr>
          <w:rFonts w:eastAsiaTheme="minorEastAsia" w:hint="eastAsia"/>
          <w:lang w:eastAsia="ja-JP"/>
        </w:rPr>
        <w:t xml:space="preserve"> can be </w:t>
      </w:r>
      <w:r w:rsidR="003E112C">
        <w:rPr>
          <w:rFonts w:eastAsiaTheme="minorEastAsia"/>
          <w:lang w:eastAsia="ja-JP"/>
        </w:rPr>
        <w:t>adjusted</w:t>
      </w:r>
      <w:r w:rsidR="003E112C">
        <w:rPr>
          <w:rFonts w:eastAsiaTheme="minorEastAsia" w:hint="eastAsia"/>
          <w:lang w:eastAsia="ja-JP"/>
        </w:rPr>
        <w:t xml:space="preserve"> without additional indication in DCI. In addition, </w:t>
      </w:r>
      <w:r w:rsidR="003E112C" w:rsidRPr="00602CFC">
        <w:rPr>
          <w:rFonts w:eastAsiaTheme="minorEastAsia" w:hint="eastAsia"/>
          <w:lang w:eastAsia="ja-JP"/>
        </w:rPr>
        <w:t xml:space="preserve">the false alarm on </w:t>
      </w:r>
      <w:proofErr w:type="spellStart"/>
      <w:r w:rsidR="003E112C" w:rsidRPr="00602CFC">
        <w:rPr>
          <w:rFonts w:eastAsiaTheme="minorEastAsia" w:hint="eastAsia"/>
          <w:lang w:eastAsia="ja-JP"/>
        </w:rPr>
        <w:t>sPDCCH</w:t>
      </w:r>
      <w:proofErr w:type="spellEnd"/>
      <w:r w:rsidR="003E112C" w:rsidRPr="00602CFC">
        <w:rPr>
          <w:rFonts w:eastAsiaTheme="minorEastAsia" w:hint="eastAsia"/>
          <w:lang w:eastAsia="ja-JP"/>
        </w:rPr>
        <w:t xml:space="preserve"> can be reduced.</w:t>
      </w:r>
    </w:p>
    <w:p w:rsidR="003E112C" w:rsidRPr="005D2700" w:rsidRDefault="003E112C" w:rsidP="003E112C">
      <w:pPr>
        <w:rPr>
          <w:rFonts w:eastAsiaTheme="minorEastAsia"/>
          <w:lang w:eastAsia="ja-JP"/>
        </w:rPr>
      </w:pPr>
      <w:r w:rsidRPr="00083E70">
        <w:rPr>
          <w:rFonts w:eastAsia="SimSun" w:hint="eastAsia"/>
          <w:b/>
          <w:lang w:eastAsia="zh-CN"/>
        </w:rPr>
        <w:t xml:space="preserve">Proposal </w:t>
      </w:r>
      <w:r w:rsidR="00F91D74">
        <w:rPr>
          <w:rFonts w:eastAsiaTheme="minorEastAsia" w:hint="eastAsia"/>
          <w:b/>
          <w:lang w:eastAsia="ja-JP"/>
        </w:rPr>
        <w:t>4</w:t>
      </w:r>
      <w:r>
        <w:rPr>
          <w:rFonts w:eastAsia="SimSun" w:hint="eastAsia"/>
          <w:lang w:eastAsia="zh-CN"/>
        </w:rPr>
        <w:t xml:space="preserve">: </w:t>
      </w:r>
      <w:r w:rsidR="00382325">
        <w:rPr>
          <w:rFonts w:eastAsiaTheme="minorEastAsia" w:hint="eastAsia"/>
          <w:lang w:eastAsia="ja-JP"/>
        </w:rPr>
        <w:t>Indication of v</w:t>
      </w:r>
      <w:r>
        <w:rPr>
          <w:rFonts w:eastAsia="SimSun" w:hint="eastAsia"/>
          <w:lang w:eastAsia="zh-CN"/>
        </w:rPr>
        <w:t>alid</w:t>
      </w:r>
      <w:r w:rsidR="00382325">
        <w:rPr>
          <w:rFonts w:eastAsiaTheme="minorEastAsia" w:hint="eastAsia"/>
          <w:lang w:eastAsia="ja-JP"/>
        </w:rPr>
        <w:t>/</w:t>
      </w:r>
      <w:r w:rsidR="00382325">
        <w:rPr>
          <w:rFonts w:eastAsiaTheme="minorEastAsia"/>
          <w:lang w:eastAsia="ja-JP"/>
        </w:rPr>
        <w:t>invalid</w:t>
      </w:r>
      <w:r>
        <w:rPr>
          <w:rFonts w:eastAsia="SimSun" w:hint="eastAsia"/>
          <w:lang w:eastAsia="zh-CN"/>
        </w:rPr>
        <w:t xml:space="preserve"> subframe</w:t>
      </w:r>
      <w:r w:rsidR="00382325">
        <w:rPr>
          <w:rFonts w:eastAsiaTheme="minorEastAsia" w:hint="eastAsia"/>
          <w:lang w:eastAsia="ja-JP"/>
        </w:rPr>
        <w:t xml:space="preserve"> for </w:t>
      </w:r>
      <w:proofErr w:type="spellStart"/>
      <w:r w:rsidR="00382325">
        <w:rPr>
          <w:rFonts w:eastAsiaTheme="minorEastAsia" w:hint="eastAsia"/>
          <w:lang w:eastAsia="ja-JP"/>
        </w:rPr>
        <w:t>sTTI</w:t>
      </w:r>
      <w:proofErr w:type="spellEnd"/>
      <w:r w:rsidR="00382325">
        <w:rPr>
          <w:rFonts w:eastAsiaTheme="minorEastAsia" w:hint="eastAsia"/>
          <w:lang w:eastAsia="ja-JP"/>
        </w:rPr>
        <w:t xml:space="preserve"> should be introduced.</w:t>
      </w:r>
      <w:r>
        <w:rPr>
          <w:rFonts w:eastAsia="SimSun" w:hint="eastAsia"/>
          <w:lang w:eastAsia="zh-CN"/>
        </w:rPr>
        <w:t xml:space="preserve"> </w:t>
      </w:r>
    </w:p>
    <w:p w:rsidR="00290F4A" w:rsidRDefault="00290F4A" w:rsidP="009919F3">
      <w:pPr>
        <w:rPr>
          <w:rFonts w:eastAsiaTheme="minorEastAsia"/>
          <w:lang w:eastAsia="ja-JP"/>
        </w:rPr>
      </w:pPr>
    </w:p>
    <w:p w:rsidR="0030298D" w:rsidRDefault="0030298D" w:rsidP="009919F3">
      <w:pPr>
        <w:rPr>
          <w:rFonts w:eastAsiaTheme="minorEastAsia"/>
          <w:b/>
          <w:u w:val="single"/>
          <w:lang w:eastAsia="ja-JP"/>
        </w:rPr>
      </w:pPr>
      <w:r>
        <w:rPr>
          <w:rFonts w:eastAsiaTheme="minorEastAsia" w:hint="eastAsia"/>
          <w:b/>
          <w:u w:val="single"/>
          <w:lang w:eastAsia="ja-JP"/>
        </w:rPr>
        <w:t>REG structure for DCI1</w:t>
      </w:r>
    </w:p>
    <w:p w:rsidR="0030298D" w:rsidRDefault="0030298D" w:rsidP="009919F3">
      <w:pPr>
        <w:rPr>
          <w:rFonts w:eastAsiaTheme="minorEastAsia"/>
          <w:lang w:eastAsia="ja-JP"/>
        </w:rPr>
      </w:pPr>
      <w:r>
        <w:rPr>
          <w:rFonts w:eastAsiaTheme="minorEastAsia"/>
          <w:lang w:eastAsia="ja-JP"/>
        </w:rPr>
        <w:lastRenderedPageBreak/>
        <w:t>“</w:t>
      </w:r>
      <w:proofErr w:type="gramStart"/>
      <w:r w:rsidRPr="0030298D">
        <w:rPr>
          <w:rFonts w:eastAsiaTheme="minorEastAsia"/>
          <w:lang w:eastAsia="ja-JP"/>
        </w:rPr>
        <w:t>An</w:t>
      </w:r>
      <w:proofErr w:type="gramEnd"/>
      <w:r w:rsidRPr="0030298D">
        <w:rPr>
          <w:rFonts w:eastAsiaTheme="minorEastAsia"/>
          <w:lang w:eastAsia="ja-JP"/>
        </w:rPr>
        <w:t xml:space="preserve"> </w:t>
      </w:r>
      <w:proofErr w:type="spellStart"/>
      <w:r w:rsidRPr="0030298D">
        <w:rPr>
          <w:rFonts w:eastAsiaTheme="minorEastAsia"/>
          <w:lang w:eastAsia="ja-JP"/>
        </w:rPr>
        <w:t>sREG</w:t>
      </w:r>
      <w:proofErr w:type="spellEnd"/>
      <w:r w:rsidRPr="0030298D">
        <w:rPr>
          <w:rFonts w:eastAsiaTheme="minorEastAsia"/>
          <w:lang w:eastAsia="ja-JP"/>
        </w:rPr>
        <w:t xml:space="preserve"> consists of 12 consecutive REs within 1 OFDM symbol including REs for CRS and/or DMRS</w:t>
      </w:r>
      <w:r>
        <w:rPr>
          <w:rFonts w:eastAsiaTheme="minorEastAsia"/>
          <w:lang w:eastAsia="ja-JP"/>
        </w:rPr>
        <w:t>”</w:t>
      </w:r>
      <w:r>
        <w:rPr>
          <w:rFonts w:eastAsiaTheme="minorEastAsia" w:hint="eastAsia"/>
          <w:lang w:eastAsia="ja-JP"/>
        </w:rPr>
        <w:t xml:space="preserve"> was proposed in</w:t>
      </w:r>
      <w:r w:rsidR="00142899">
        <w:rPr>
          <w:rFonts w:eastAsia="SimSun" w:hint="eastAsia"/>
          <w:lang w:eastAsia="zh-CN"/>
        </w:rPr>
        <w:t xml:space="preserve"> </w:t>
      </w:r>
      <w:r>
        <w:rPr>
          <w:rFonts w:eastAsiaTheme="minorEastAsia" w:hint="eastAsia"/>
          <w:lang w:eastAsia="ja-JP"/>
        </w:rPr>
        <w:t xml:space="preserve">[4]. This </w:t>
      </w:r>
      <w:r>
        <w:rPr>
          <w:rFonts w:eastAsiaTheme="minorEastAsia"/>
          <w:lang w:eastAsia="ja-JP"/>
        </w:rPr>
        <w:t>design</w:t>
      </w:r>
      <w:r>
        <w:rPr>
          <w:rFonts w:eastAsiaTheme="minorEastAsia" w:hint="eastAsia"/>
          <w:lang w:eastAsia="ja-JP"/>
        </w:rPr>
        <w:t xml:space="preserve"> is </w:t>
      </w:r>
      <w:r>
        <w:rPr>
          <w:rFonts w:eastAsiaTheme="minorEastAsia"/>
          <w:lang w:eastAsia="ja-JP"/>
        </w:rPr>
        <w:t>similar</w:t>
      </w:r>
      <w:r>
        <w:rPr>
          <w:rFonts w:eastAsiaTheme="minorEastAsia" w:hint="eastAsia"/>
          <w:lang w:eastAsia="ja-JP"/>
        </w:rPr>
        <w:t xml:space="preserve"> to NR REG </w:t>
      </w:r>
      <w:r>
        <w:rPr>
          <w:rFonts w:eastAsiaTheme="minorEastAsia"/>
          <w:lang w:eastAsia="ja-JP"/>
        </w:rPr>
        <w:t>design</w:t>
      </w:r>
      <w:r>
        <w:rPr>
          <w:rFonts w:eastAsiaTheme="minorEastAsia" w:hint="eastAsia"/>
          <w:lang w:eastAsia="ja-JP"/>
        </w:rPr>
        <w:t xml:space="preserve">. </w:t>
      </w:r>
      <w:r w:rsidR="002B27AE">
        <w:rPr>
          <w:rFonts w:eastAsiaTheme="minorEastAsia"/>
          <w:lang w:eastAsia="ja-JP"/>
        </w:rPr>
        <w:t>W</w:t>
      </w:r>
      <w:r w:rsidR="002B27AE">
        <w:rPr>
          <w:rFonts w:eastAsiaTheme="minorEastAsia" w:hint="eastAsia"/>
          <w:lang w:eastAsia="ja-JP"/>
        </w:rPr>
        <w:t xml:space="preserve">e think similar </w:t>
      </w:r>
      <w:r w:rsidR="002B27AE">
        <w:rPr>
          <w:rFonts w:eastAsiaTheme="minorEastAsia"/>
          <w:lang w:eastAsia="ja-JP"/>
        </w:rPr>
        <w:t>design</w:t>
      </w:r>
      <w:r w:rsidR="002B27AE">
        <w:rPr>
          <w:rFonts w:eastAsiaTheme="minorEastAsia" w:hint="eastAsia"/>
          <w:lang w:eastAsia="ja-JP"/>
        </w:rPr>
        <w:t xml:space="preserve"> as NR REG is suitable to reduce s</w:t>
      </w:r>
      <w:r w:rsidR="002B27AE" w:rsidRPr="002B27AE">
        <w:rPr>
          <w:rFonts w:eastAsiaTheme="minorEastAsia"/>
          <w:lang w:eastAsia="ja-JP"/>
        </w:rPr>
        <w:t xml:space="preserve">tandardization </w:t>
      </w:r>
      <w:r w:rsidR="002B27AE">
        <w:rPr>
          <w:rFonts w:eastAsiaTheme="minorEastAsia"/>
          <w:lang w:eastAsia="ja-JP"/>
        </w:rPr>
        <w:t>efforts</w:t>
      </w:r>
      <w:r w:rsidR="002B27AE">
        <w:rPr>
          <w:rFonts w:eastAsiaTheme="minorEastAsia" w:hint="eastAsia"/>
          <w:lang w:eastAsia="ja-JP"/>
        </w:rPr>
        <w:t>.</w:t>
      </w:r>
    </w:p>
    <w:p w:rsidR="002B27AE" w:rsidRDefault="002B27AE" w:rsidP="002B27AE">
      <w:pPr>
        <w:rPr>
          <w:rFonts w:eastAsiaTheme="minorEastAsia"/>
          <w:lang w:eastAsia="ja-JP"/>
        </w:rPr>
      </w:pPr>
      <w:r>
        <w:rPr>
          <w:rFonts w:eastAsiaTheme="minorEastAsia" w:hint="eastAsia"/>
          <w:lang w:eastAsia="ja-JP"/>
        </w:rPr>
        <w:t>For 2OS</w:t>
      </w:r>
      <w:r w:rsidR="00FE5A8F">
        <w:rPr>
          <w:rFonts w:eastAsiaTheme="minorEastAsia" w:hint="eastAsia"/>
          <w:lang w:eastAsia="ja-JP"/>
        </w:rPr>
        <w:t xml:space="preserve"> and 7OS, common </w:t>
      </w:r>
      <w:r w:rsidR="00FE5A8F">
        <w:rPr>
          <w:rFonts w:eastAsiaTheme="minorEastAsia"/>
          <w:lang w:eastAsia="ja-JP"/>
        </w:rPr>
        <w:t>design</w:t>
      </w:r>
      <w:r w:rsidR="00FE5A8F">
        <w:rPr>
          <w:rFonts w:eastAsiaTheme="minorEastAsia" w:hint="eastAsia"/>
          <w:lang w:eastAsia="ja-JP"/>
        </w:rPr>
        <w:t xml:space="preserve"> of REG structure is suitable. F</w:t>
      </w:r>
      <w:r w:rsidR="00FE5A8F">
        <w:rPr>
          <w:rFonts w:eastAsiaTheme="minorEastAsia"/>
          <w:lang w:eastAsia="ja-JP"/>
        </w:rPr>
        <w:t>o</w:t>
      </w:r>
      <w:r w:rsidR="00FE5A8F">
        <w:rPr>
          <w:rFonts w:eastAsiaTheme="minorEastAsia" w:hint="eastAsia"/>
          <w:lang w:eastAsia="ja-JP"/>
        </w:rPr>
        <w:t>r 2OS</w:t>
      </w:r>
      <w:r>
        <w:rPr>
          <w:rFonts w:eastAsiaTheme="minorEastAsia" w:hint="eastAsia"/>
          <w:lang w:eastAsia="ja-JP"/>
        </w:rPr>
        <w:t xml:space="preserve"> the number of symbols in a control </w:t>
      </w:r>
      <w:r>
        <w:rPr>
          <w:rFonts w:eastAsiaTheme="minorEastAsia"/>
          <w:lang w:eastAsia="ja-JP"/>
        </w:rPr>
        <w:t>resource</w:t>
      </w:r>
      <w:r>
        <w:rPr>
          <w:rFonts w:eastAsiaTheme="minorEastAsia" w:hint="eastAsia"/>
          <w:lang w:eastAsia="ja-JP"/>
        </w:rPr>
        <w:t xml:space="preserve"> set is</w:t>
      </w:r>
      <w:r>
        <w:rPr>
          <w:rFonts w:eastAsiaTheme="minorEastAsia"/>
          <w:lang w:eastAsia="ja-JP"/>
        </w:rPr>
        <w:t xml:space="preserve"> 1 </w:t>
      </w:r>
      <w:r>
        <w:rPr>
          <w:rFonts w:eastAsiaTheme="minorEastAsia" w:hint="eastAsia"/>
          <w:lang w:eastAsia="ja-JP"/>
        </w:rPr>
        <w:t>or</w:t>
      </w:r>
      <w:r>
        <w:rPr>
          <w:rFonts w:eastAsiaTheme="minorEastAsia"/>
          <w:lang w:eastAsia="ja-JP"/>
        </w:rPr>
        <w:t xml:space="preserve"> 2 symbols.</w:t>
      </w:r>
      <w:r w:rsidRPr="002B27AE">
        <w:rPr>
          <w:rFonts w:eastAsiaTheme="minorEastAsia" w:hint="eastAsia"/>
          <w:lang w:eastAsia="ja-JP"/>
        </w:rPr>
        <w:t xml:space="preserve"> </w:t>
      </w:r>
      <w:r>
        <w:rPr>
          <w:rFonts w:eastAsiaTheme="minorEastAsia" w:hint="eastAsia"/>
          <w:lang w:eastAsia="ja-JP"/>
        </w:rPr>
        <w:t xml:space="preserve">For 7OS, the number of symbols in a control </w:t>
      </w:r>
      <w:r>
        <w:rPr>
          <w:rFonts w:eastAsiaTheme="minorEastAsia"/>
          <w:lang w:eastAsia="ja-JP"/>
        </w:rPr>
        <w:t>resource</w:t>
      </w:r>
      <w:r>
        <w:rPr>
          <w:rFonts w:eastAsiaTheme="minorEastAsia" w:hint="eastAsia"/>
          <w:lang w:eastAsia="ja-JP"/>
        </w:rPr>
        <w:t xml:space="preserve"> set </w:t>
      </w:r>
      <w:r w:rsidR="00034D04">
        <w:rPr>
          <w:rFonts w:eastAsiaTheme="minorEastAsia" w:hint="eastAsia"/>
          <w:lang w:eastAsia="ja-JP"/>
        </w:rPr>
        <w:t>could be</w:t>
      </w:r>
      <w:r>
        <w:rPr>
          <w:rFonts w:eastAsiaTheme="minorEastAsia"/>
          <w:lang w:eastAsia="ja-JP"/>
        </w:rPr>
        <w:t xml:space="preserve"> 1</w:t>
      </w:r>
      <w:r>
        <w:rPr>
          <w:rFonts w:eastAsiaTheme="minorEastAsia" w:hint="eastAsia"/>
          <w:lang w:eastAsia="ja-JP"/>
        </w:rPr>
        <w:t>,</w:t>
      </w:r>
      <w:r>
        <w:rPr>
          <w:rFonts w:eastAsiaTheme="minorEastAsia"/>
          <w:lang w:eastAsia="ja-JP"/>
        </w:rPr>
        <w:t xml:space="preserve"> 2</w:t>
      </w:r>
      <w:r w:rsidR="00034D04">
        <w:rPr>
          <w:rFonts w:eastAsiaTheme="minorEastAsia" w:hint="eastAsia"/>
          <w:lang w:eastAsia="ja-JP"/>
        </w:rPr>
        <w:t xml:space="preserve"> or</w:t>
      </w:r>
      <w:r>
        <w:rPr>
          <w:rFonts w:eastAsiaTheme="minorEastAsia" w:hint="eastAsia"/>
          <w:lang w:eastAsia="ja-JP"/>
        </w:rPr>
        <w:t xml:space="preserve"> 4</w:t>
      </w:r>
      <w:r>
        <w:rPr>
          <w:rFonts w:eastAsiaTheme="minorEastAsia"/>
          <w:lang w:eastAsia="ja-JP"/>
        </w:rPr>
        <w:t xml:space="preserve"> symbols</w:t>
      </w:r>
      <w:r>
        <w:rPr>
          <w:rFonts w:eastAsiaTheme="minorEastAsia" w:hint="eastAsia"/>
          <w:lang w:eastAsia="ja-JP"/>
        </w:rPr>
        <w:t xml:space="preserve">. </w:t>
      </w:r>
      <w:r w:rsidR="00034D04">
        <w:rPr>
          <w:rFonts w:eastAsiaTheme="minorEastAsia" w:hint="eastAsia"/>
          <w:lang w:eastAsia="ja-JP"/>
        </w:rPr>
        <w:t>However, f</w:t>
      </w:r>
      <w:r>
        <w:rPr>
          <w:rFonts w:eastAsiaTheme="minorEastAsia" w:hint="eastAsia"/>
          <w:lang w:eastAsia="ja-JP"/>
        </w:rPr>
        <w:t xml:space="preserve">or latency reduction, only 1 or 2 symbols are supported would be </w:t>
      </w:r>
      <w:r w:rsidR="00034D04">
        <w:rPr>
          <w:rFonts w:eastAsiaTheme="minorEastAsia" w:hint="eastAsia"/>
          <w:lang w:eastAsia="ja-JP"/>
        </w:rPr>
        <w:t>enough</w:t>
      </w:r>
      <w:r>
        <w:rPr>
          <w:rFonts w:eastAsiaTheme="minorEastAsia" w:hint="eastAsia"/>
          <w:lang w:eastAsia="ja-JP"/>
        </w:rPr>
        <w:t xml:space="preserve">. </w:t>
      </w:r>
    </w:p>
    <w:p w:rsidR="002B27AE" w:rsidRDefault="002B27AE" w:rsidP="009919F3">
      <w:pPr>
        <w:rPr>
          <w:rFonts w:eastAsiaTheme="minorEastAsia"/>
          <w:lang w:eastAsia="ja-JP"/>
        </w:rPr>
      </w:pPr>
    </w:p>
    <w:bookmarkEnd w:id="3"/>
    <w:bookmarkEnd w:id="4"/>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BA6FDB" w:rsidRDefault="007E6D86" w:rsidP="005D2700">
      <w:pPr>
        <w:rPr>
          <w:rFonts w:eastAsiaTheme="minorEastAsia"/>
          <w:lang w:eastAsia="ja-JP"/>
        </w:rPr>
      </w:pPr>
      <w:r>
        <w:rPr>
          <w:rFonts w:eastAsiaTheme="minorEastAsia" w:hint="eastAsia"/>
          <w:lang w:eastAsia="ja-JP"/>
        </w:rPr>
        <w:t xml:space="preserve">In this contribution, </w:t>
      </w:r>
      <w:r w:rsidR="009B36D4">
        <w:rPr>
          <w:rFonts w:eastAsiaTheme="minorEastAsia" w:hint="eastAsia"/>
          <w:lang w:eastAsia="ja-JP"/>
        </w:rPr>
        <w:t xml:space="preserve">we </w:t>
      </w:r>
      <w:r w:rsidR="009B36D4">
        <w:rPr>
          <w:rFonts w:eastAsiaTheme="minorEastAsia"/>
          <w:lang w:eastAsia="ja-JP"/>
        </w:rPr>
        <w:t>discuss</w:t>
      </w:r>
      <w:r w:rsidR="009B36D4">
        <w:rPr>
          <w:rFonts w:eastAsiaTheme="minorEastAsia" w:hint="eastAsia"/>
          <w:lang w:eastAsia="ja-JP"/>
        </w:rPr>
        <w:t xml:space="preserve"> two-level DCI and </w:t>
      </w:r>
      <w:proofErr w:type="spellStart"/>
      <w:r w:rsidR="009B36D4">
        <w:rPr>
          <w:rFonts w:eastAsiaTheme="minorEastAsia" w:hint="eastAsia"/>
          <w:lang w:eastAsia="ja-JP"/>
        </w:rPr>
        <w:t>sPDCCH</w:t>
      </w:r>
      <w:proofErr w:type="spellEnd"/>
      <w:r w:rsidR="009B36D4">
        <w:rPr>
          <w:rFonts w:eastAsiaTheme="minorEastAsia" w:hint="eastAsia"/>
          <w:lang w:eastAsia="ja-JP"/>
        </w:rPr>
        <w:t xml:space="preserve"> </w:t>
      </w:r>
      <w:r w:rsidR="009B36D4">
        <w:rPr>
          <w:rFonts w:eastAsiaTheme="minorEastAsia"/>
          <w:lang w:eastAsia="ja-JP"/>
        </w:rPr>
        <w:t>monitoring</w:t>
      </w:r>
      <w:r w:rsidR="009B36D4">
        <w:rPr>
          <w:rFonts w:eastAsiaTheme="minorEastAsia" w:hint="eastAsia"/>
          <w:lang w:eastAsia="ja-JP"/>
        </w:rPr>
        <w:t xml:space="preserve"> </w:t>
      </w:r>
      <w:r w:rsidR="009B36D4">
        <w:rPr>
          <w:rFonts w:eastAsiaTheme="minorEastAsia"/>
          <w:lang w:eastAsia="ja-JP"/>
        </w:rPr>
        <w:t>configurations</w:t>
      </w:r>
      <w:r w:rsidR="009B36D4">
        <w:rPr>
          <w:rFonts w:eastAsiaTheme="minorEastAsia" w:hint="eastAsia"/>
          <w:lang w:eastAsia="ja-JP"/>
        </w:rPr>
        <w:t>. W</w:t>
      </w:r>
      <w:r>
        <w:rPr>
          <w:rFonts w:eastAsia="SimSun" w:hint="eastAsia"/>
          <w:lang w:eastAsia="zh-CN"/>
        </w:rPr>
        <w:t xml:space="preserve">e propose </w:t>
      </w:r>
    </w:p>
    <w:p w:rsidR="006C6BDA" w:rsidRDefault="005D2700" w:rsidP="005D2700">
      <w:pPr>
        <w:rPr>
          <w:rFonts w:eastAsiaTheme="minorEastAsia"/>
          <w:lang w:eastAsia="ja-JP"/>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r w:rsidRPr="00406468">
        <w:rPr>
          <w:rFonts w:eastAsiaTheme="minorEastAsia" w:hint="eastAsia"/>
          <w:lang w:eastAsia="ja-JP"/>
        </w:rPr>
        <w:t xml:space="preserve"> </w:t>
      </w:r>
      <w:r w:rsidR="00281BBF">
        <w:rPr>
          <w:rFonts w:eastAsiaTheme="minorEastAsia" w:hint="eastAsia"/>
          <w:lang w:eastAsia="ja-JP"/>
        </w:rPr>
        <w:t>S</w:t>
      </w:r>
      <w:r w:rsidR="00BA6FDB">
        <w:rPr>
          <w:rFonts w:eastAsiaTheme="minorEastAsia" w:hint="eastAsia"/>
          <w:lang w:eastAsia="ja-JP"/>
        </w:rPr>
        <w:t>ingle level DCI should be used</w:t>
      </w:r>
      <w:r w:rsidR="00281BBF">
        <w:rPr>
          <w:rFonts w:eastAsiaTheme="minorEastAsia" w:hint="eastAsia"/>
          <w:lang w:eastAsia="ja-JP"/>
        </w:rPr>
        <w:t xml:space="preserve"> for</w:t>
      </w:r>
      <w:r w:rsidR="00907608">
        <w:rPr>
          <w:rFonts w:hint="eastAsia"/>
          <w:lang w:eastAsia="ja-JP"/>
        </w:rPr>
        <w:t xml:space="preserve"> {7</w:t>
      </w:r>
      <w:proofErr w:type="gramStart"/>
      <w:r w:rsidR="00907608">
        <w:rPr>
          <w:rFonts w:hint="eastAsia"/>
          <w:lang w:eastAsia="ja-JP"/>
        </w:rPr>
        <w:t>,7</w:t>
      </w:r>
      <w:proofErr w:type="gramEnd"/>
      <w:r w:rsidR="00907608">
        <w:rPr>
          <w:rFonts w:hint="eastAsia"/>
          <w:lang w:eastAsia="ja-JP"/>
        </w:rPr>
        <w:t>}</w:t>
      </w:r>
      <w:r w:rsidR="00907608" w:rsidRPr="00FB2B8E">
        <w:rPr>
          <w:lang w:eastAsia="ja-JP"/>
        </w:rPr>
        <w:t xml:space="preserve"> </w:t>
      </w:r>
      <w:proofErr w:type="spellStart"/>
      <w:r w:rsidR="00907608" w:rsidRPr="00FB2B8E">
        <w:rPr>
          <w:lang w:eastAsia="ja-JP"/>
        </w:rPr>
        <w:t>sTTI</w:t>
      </w:r>
      <w:proofErr w:type="spellEnd"/>
      <w:r w:rsidR="00BA6FDB">
        <w:rPr>
          <w:rFonts w:eastAsiaTheme="minorEastAsia" w:hint="eastAsia"/>
          <w:lang w:eastAsia="ja-JP"/>
        </w:rPr>
        <w:t xml:space="preserve">. </w:t>
      </w:r>
    </w:p>
    <w:p w:rsidR="0008362F" w:rsidRDefault="006C6BDA" w:rsidP="005D2700">
      <w:pPr>
        <w:rPr>
          <w:lang w:eastAsia="ja-JP"/>
        </w:rPr>
      </w:pPr>
      <w:r>
        <w:rPr>
          <w:rFonts w:eastAsia="SimSun" w:hint="eastAsia"/>
          <w:b/>
          <w:lang w:eastAsia="zh-CN"/>
        </w:rPr>
        <w:t xml:space="preserve">Proposal </w:t>
      </w:r>
      <w:r w:rsidR="00CE58BB">
        <w:rPr>
          <w:rFonts w:eastAsiaTheme="minorEastAsia" w:hint="eastAsia"/>
          <w:b/>
          <w:lang w:eastAsia="ja-JP"/>
        </w:rPr>
        <w:t>2</w:t>
      </w:r>
      <w:r w:rsidRPr="00083E70">
        <w:rPr>
          <w:rFonts w:eastAsia="SimSun" w:hint="eastAsia"/>
          <w:b/>
          <w:lang w:eastAsia="zh-CN"/>
        </w:rPr>
        <w:t>:</w:t>
      </w:r>
      <w:r w:rsidRPr="00406468">
        <w:rPr>
          <w:rFonts w:eastAsiaTheme="minorEastAsia" w:hint="eastAsia"/>
          <w:lang w:eastAsia="ja-JP"/>
        </w:rPr>
        <w:t xml:space="preserve"> </w:t>
      </w:r>
      <w:r w:rsidR="00281BBF">
        <w:rPr>
          <w:rFonts w:eastAsiaTheme="minorEastAsia" w:hint="eastAsia"/>
          <w:lang w:eastAsia="ja-JP"/>
        </w:rPr>
        <w:t>T</w:t>
      </w:r>
      <w:r w:rsidR="00BA6FDB">
        <w:rPr>
          <w:rFonts w:eastAsiaTheme="minorEastAsia" w:hint="eastAsia"/>
          <w:lang w:eastAsia="ja-JP"/>
        </w:rPr>
        <w:t>wo-level DCI should be used</w:t>
      </w:r>
      <w:r w:rsidR="00281BBF">
        <w:rPr>
          <w:rFonts w:eastAsiaTheme="minorEastAsia" w:hint="eastAsia"/>
          <w:lang w:eastAsia="ja-JP"/>
        </w:rPr>
        <w:t xml:space="preserve"> for </w:t>
      </w:r>
      <w:r w:rsidR="00907608">
        <w:rPr>
          <w:rFonts w:hint="eastAsia"/>
          <w:lang w:eastAsia="ja-JP"/>
        </w:rPr>
        <w:t>{2</w:t>
      </w:r>
      <w:proofErr w:type="gramStart"/>
      <w:r w:rsidR="00907608">
        <w:rPr>
          <w:rFonts w:hint="eastAsia"/>
          <w:lang w:eastAsia="ja-JP"/>
        </w:rPr>
        <w:t>,2</w:t>
      </w:r>
      <w:proofErr w:type="gramEnd"/>
      <w:r w:rsidR="00907608">
        <w:rPr>
          <w:rFonts w:hint="eastAsia"/>
          <w:lang w:eastAsia="ja-JP"/>
        </w:rPr>
        <w:t>}</w:t>
      </w:r>
      <w:r w:rsidR="00907608" w:rsidRPr="00FB2B8E">
        <w:rPr>
          <w:lang w:eastAsia="ja-JP"/>
        </w:rPr>
        <w:t xml:space="preserve"> </w:t>
      </w:r>
      <w:proofErr w:type="spellStart"/>
      <w:r w:rsidR="00907608" w:rsidRPr="00FB2B8E">
        <w:rPr>
          <w:lang w:eastAsia="ja-JP"/>
        </w:rPr>
        <w:t>sTTI</w:t>
      </w:r>
      <w:proofErr w:type="spellEnd"/>
      <w:r w:rsidR="00907608">
        <w:rPr>
          <w:rFonts w:hint="eastAsia"/>
          <w:lang w:eastAsia="ja-JP"/>
        </w:rPr>
        <w:t xml:space="preserve"> and {2,7} </w:t>
      </w:r>
      <w:proofErr w:type="spellStart"/>
      <w:r w:rsidR="00907608">
        <w:rPr>
          <w:rFonts w:hint="eastAsia"/>
          <w:lang w:eastAsia="ja-JP"/>
        </w:rPr>
        <w:t>sTTI</w:t>
      </w:r>
      <w:proofErr w:type="spellEnd"/>
      <w:r w:rsidR="00F91D74">
        <w:rPr>
          <w:rFonts w:hint="eastAsia"/>
          <w:lang w:eastAsia="ja-JP"/>
        </w:rPr>
        <w:t>.</w:t>
      </w:r>
    </w:p>
    <w:p w:rsidR="00F91D74" w:rsidRPr="00F91D74" w:rsidRDefault="00F91D74" w:rsidP="005D2700">
      <w:pPr>
        <w:rPr>
          <w:rFonts w:eastAsiaTheme="minorEastAsia"/>
          <w:lang w:eastAsia="ja-JP"/>
        </w:rPr>
      </w:pPr>
      <w:r>
        <w:rPr>
          <w:rFonts w:eastAsia="SimSun" w:hint="eastAsia"/>
          <w:b/>
          <w:lang w:eastAsia="zh-CN"/>
        </w:rPr>
        <w:t xml:space="preserve">Proposal </w:t>
      </w:r>
      <w:r>
        <w:rPr>
          <w:rFonts w:eastAsiaTheme="minorEastAsia" w:hint="eastAsia"/>
          <w:b/>
          <w:lang w:eastAsia="ja-JP"/>
        </w:rPr>
        <w:t>3</w:t>
      </w:r>
      <w:r w:rsidRPr="00083E70">
        <w:rPr>
          <w:rFonts w:eastAsia="SimSun" w:hint="eastAsia"/>
          <w:b/>
          <w:lang w:eastAsia="zh-CN"/>
        </w:rPr>
        <w:t>:</w:t>
      </w:r>
      <w:r w:rsidR="006C3363">
        <w:rPr>
          <w:rFonts w:eastAsiaTheme="minorEastAsia" w:hint="eastAsia"/>
          <w:b/>
          <w:lang w:eastAsia="ja-JP"/>
        </w:rPr>
        <w:t xml:space="preserve"> </w:t>
      </w:r>
      <w:r>
        <w:rPr>
          <w:rFonts w:hint="eastAsia"/>
          <w:lang w:eastAsia="ja-JP"/>
        </w:rPr>
        <w:t xml:space="preserve">Group common DCI2 should be supported </w:t>
      </w:r>
    </w:p>
    <w:p w:rsidR="00764ADE" w:rsidRPr="00382325" w:rsidRDefault="005D2700" w:rsidP="00EE6142">
      <w:pPr>
        <w:rPr>
          <w:rFonts w:eastAsiaTheme="minorEastAsia"/>
          <w:lang w:eastAsia="ja-JP"/>
        </w:rPr>
      </w:pPr>
      <w:r w:rsidRPr="00083E70">
        <w:rPr>
          <w:rFonts w:eastAsia="SimSun" w:hint="eastAsia"/>
          <w:b/>
          <w:lang w:eastAsia="zh-CN"/>
        </w:rPr>
        <w:t xml:space="preserve">Proposal </w:t>
      </w:r>
      <w:r w:rsidR="00F91D74">
        <w:rPr>
          <w:rFonts w:eastAsiaTheme="minorEastAsia" w:hint="eastAsia"/>
          <w:b/>
          <w:lang w:eastAsia="ja-JP"/>
        </w:rPr>
        <w:t>4</w:t>
      </w:r>
      <w:r>
        <w:rPr>
          <w:rFonts w:eastAsia="SimSun" w:hint="eastAsia"/>
          <w:lang w:eastAsia="zh-CN"/>
        </w:rPr>
        <w:t xml:space="preserve">: </w:t>
      </w:r>
      <w:r w:rsidR="00382325">
        <w:rPr>
          <w:rFonts w:eastAsiaTheme="minorEastAsia" w:hint="eastAsia"/>
          <w:lang w:eastAsia="ja-JP"/>
        </w:rPr>
        <w:t>Indication of v</w:t>
      </w:r>
      <w:r>
        <w:rPr>
          <w:rFonts w:eastAsia="SimSun" w:hint="eastAsia"/>
          <w:lang w:eastAsia="zh-CN"/>
        </w:rPr>
        <w:t>alid</w:t>
      </w:r>
      <w:r w:rsidR="00382325">
        <w:rPr>
          <w:rFonts w:eastAsiaTheme="minorEastAsia" w:hint="eastAsia"/>
          <w:lang w:eastAsia="ja-JP"/>
        </w:rPr>
        <w:t>/invalid</w:t>
      </w:r>
      <w:r>
        <w:rPr>
          <w:rFonts w:eastAsia="SimSun" w:hint="eastAsia"/>
          <w:lang w:eastAsia="zh-CN"/>
        </w:rPr>
        <w:t xml:space="preserve"> subframe </w:t>
      </w:r>
      <w:r w:rsidR="00382325">
        <w:rPr>
          <w:rFonts w:eastAsiaTheme="minorEastAsia" w:hint="eastAsia"/>
          <w:lang w:eastAsia="ja-JP"/>
        </w:rPr>
        <w:t xml:space="preserve">for </w:t>
      </w:r>
      <w:proofErr w:type="spellStart"/>
      <w:r w:rsidR="00382325">
        <w:rPr>
          <w:rFonts w:eastAsiaTheme="minorEastAsia" w:hint="eastAsia"/>
          <w:lang w:eastAsia="ja-JP"/>
        </w:rPr>
        <w:t>sTTI</w:t>
      </w:r>
      <w:proofErr w:type="spellEnd"/>
      <w:r w:rsidR="00382325">
        <w:rPr>
          <w:rFonts w:eastAsiaTheme="minorEastAsia" w:hint="eastAsia"/>
          <w:lang w:eastAsia="ja-JP"/>
        </w:rPr>
        <w:t xml:space="preserve"> </w:t>
      </w:r>
      <w:r w:rsidR="00382325">
        <w:rPr>
          <w:rFonts w:eastAsiaTheme="minorEastAsia"/>
          <w:lang w:eastAsia="ja-JP"/>
        </w:rPr>
        <w:t>should</w:t>
      </w:r>
      <w:r w:rsidR="00382325">
        <w:rPr>
          <w:rFonts w:eastAsiaTheme="minorEastAsia" w:hint="eastAsia"/>
          <w:lang w:eastAsia="ja-JP"/>
        </w:rPr>
        <w:t xml:space="preserve"> be introduced.</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1"/>
    <w:bookmarkEnd w:id="2"/>
    <w:p w:rsidR="007E6D86" w:rsidRDefault="007E6D86" w:rsidP="007E6D86">
      <w:pPr>
        <w:rPr>
          <w:lang w:eastAsia="ja-JP"/>
        </w:rPr>
      </w:pPr>
      <w:r>
        <w:rPr>
          <w:rFonts w:hint="eastAsia"/>
          <w:lang w:eastAsia="ja-JP"/>
        </w:rPr>
        <w:t>[1]</w:t>
      </w:r>
      <w:r w:rsidRPr="00D943E3">
        <w:t xml:space="preserve"> </w:t>
      </w:r>
      <w:r w:rsidR="00E2697B" w:rsidRPr="00E2697B">
        <w:t>R1-162536</w:t>
      </w:r>
      <w:r w:rsidR="00E2697B">
        <w:rPr>
          <w:rFonts w:hint="eastAsia"/>
          <w:lang w:eastAsia="ja-JP"/>
        </w:rPr>
        <w:t xml:space="preserve"> </w:t>
      </w:r>
      <w:r w:rsidR="00E2697B">
        <w:rPr>
          <w:lang w:eastAsia="ja-JP"/>
        </w:rPr>
        <w:t>“</w:t>
      </w:r>
      <w:r w:rsidR="00E2697B" w:rsidRPr="00E2697B">
        <w:rPr>
          <w:lang w:eastAsia="ja-JP"/>
        </w:rPr>
        <w:t>Evaluation results on shortened TTIs with dynamic overhead of control channel</w:t>
      </w:r>
      <w:r w:rsidR="00E2697B">
        <w:rPr>
          <w:rFonts w:hint="eastAsia"/>
          <w:lang w:eastAsia="ja-JP"/>
        </w:rPr>
        <w:t>,</w:t>
      </w:r>
      <w:r w:rsidR="00E2697B">
        <w:rPr>
          <w:lang w:eastAsia="ja-JP"/>
        </w:rPr>
        <w:t>”</w:t>
      </w:r>
      <w:r w:rsidR="00E2697B">
        <w:rPr>
          <w:rFonts w:hint="eastAsia"/>
          <w:lang w:eastAsia="ja-JP"/>
        </w:rPr>
        <w:t xml:space="preserve"> Panasonic</w:t>
      </w:r>
    </w:p>
    <w:p w:rsidR="00E1067C" w:rsidRDefault="00571307">
      <w:pPr>
        <w:rPr>
          <w:lang w:eastAsia="ja-JP"/>
        </w:rPr>
      </w:pPr>
      <w:r>
        <w:rPr>
          <w:rFonts w:hint="eastAsia"/>
          <w:lang w:eastAsia="ja-JP"/>
        </w:rPr>
        <w:t>[2]</w:t>
      </w:r>
      <w:r w:rsidRPr="00571307">
        <w:t xml:space="preserve"> </w:t>
      </w:r>
      <w:r w:rsidR="000D07D8" w:rsidRPr="000D07D8">
        <w:t>R1-166967</w:t>
      </w:r>
      <w:r>
        <w:rPr>
          <w:rFonts w:hint="eastAsia"/>
          <w:lang w:eastAsia="ja-JP"/>
        </w:rPr>
        <w:t xml:space="preserve"> </w:t>
      </w:r>
      <w:r>
        <w:rPr>
          <w:lang w:eastAsia="ja-JP"/>
        </w:rPr>
        <w:t>“</w:t>
      </w:r>
      <w:r w:rsidRPr="00571307">
        <w:rPr>
          <w:lang w:eastAsia="ja-JP"/>
        </w:rPr>
        <w:t>Evaluation results on processing time reduction in physical layer</w:t>
      </w:r>
      <w:r>
        <w:rPr>
          <w:rFonts w:hint="eastAsia"/>
          <w:lang w:eastAsia="ja-JP"/>
        </w:rPr>
        <w:t>,</w:t>
      </w:r>
      <w:r>
        <w:rPr>
          <w:lang w:eastAsia="ja-JP"/>
        </w:rPr>
        <w:t>”</w:t>
      </w:r>
      <w:r>
        <w:rPr>
          <w:rFonts w:hint="eastAsia"/>
          <w:lang w:eastAsia="ja-JP"/>
        </w:rPr>
        <w:t xml:space="preserve"> Panasonic</w:t>
      </w:r>
    </w:p>
    <w:p w:rsidR="009F6BCA" w:rsidRDefault="009F6BCA">
      <w:pPr>
        <w:rPr>
          <w:lang w:eastAsia="ja-JP"/>
        </w:rPr>
      </w:pPr>
      <w:r>
        <w:rPr>
          <w:rFonts w:hint="eastAsia"/>
          <w:lang w:eastAsia="ja-JP"/>
        </w:rPr>
        <w:t xml:space="preserve">[3] </w:t>
      </w:r>
      <w:r w:rsidRPr="009F6BCA">
        <w:rPr>
          <w:lang w:eastAsia="ja-JP"/>
        </w:rPr>
        <w:t xml:space="preserve">Email discussion [87-24] on </w:t>
      </w:r>
      <w:proofErr w:type="spellStart"/>
      <w:r w:rsidRPr="009F6BCA">
        <w:rPr>
          <w:lang w:eastAsia="ja-JP"/>
        </w:rPr>
        <w:t>sTTI</w:t>
      </w:r>
      <w:proofErr w:type="spellEnd"/>
      <w:r w:rsidRPr="009F6BCA">
        <w:rPr>
          <w:lang w:eastAsia="ja-JP"/>
        </w:rPr>
        <w:t xml:space="preserve"> scheduling</w:t>
      </w:r>
    </w:p>
    <w:p w:rsidR="0030298D" w:rsidRPr="0008362F" w:rsidRDefault="0030298D">
      <w:pPr>
        <w:rPr>
          <w:lang w:val="nb-NO" w:eastAsia="ja-JP"/>
        </w:rPr>
      </w:pPr>
      <w:r>
        <w:rPr>
          <w:rFonts w:hint="eastAsia"/>
          <w:lang w:eastAsia="ja-JP"/>
        </w:rPr>
        <w:t xml:space="preserve">[4] </w:t>
      </w:r>
      <w:r w:rsidRPr="0030298D">
        <w:rPr>
          <w:lang w:eastAsia="ja-JP"/>
        </w:rPr>
        <w:t>R1-1703725</w:t>
      </w:r>
      <w:r>
        <w:rPr>
          <w:rFonts w:hint="eastAsia"/>
          <w:lang w:eastAsia="ja-JP"/>
        </w:rPr>
        <w:t xml:space="preserve"> </w:t>
      </w:r>
      <w:r>
        <w:rPr>
          <w:lang w:eastAsia="ja-JP"/>
        </w:rPr>
        <w:t>“</w:t>
      </w:r>
      <w:r w:rsidRPr="006069B5">
        <w:rPr>
          <w:lang w:val="en-US" w:eastAsia="ja-JP"/>
        </w:rPr>
        <w:t xml:space="preserve">WF on </w:t>
      </w:r>
      <w:proofErr w:type="spellStart"/>
      <w:r w:rsidRPr="006069B5">
        <w:rPr>
          <w:lang w:val="en-US" w:eastAsia="ja-JP"/>
        </w:rPr>
        <w:t>sREG</w:t>
      </w:r>
      <w:proofErr w:type="spellEnd"/>
      <w:r w:rsidRPr="006069B5">
        <w:rPr>
          <w:lang w:val="en-US" w:eastAsia="ja-JP"/>
        </w:rPr>
        <w:t xml:space="preserve"> structure for </w:t>
      </w:r>
      <w:proofErr w:type="spellStart"/>
      <w:r w:rsidRPr="006069B5">
        <w:rPr>
          <w:lang w:val="en-US" w:eastAsia="ja-JP"/>
        </w:rPr>
        <w:t>sPDCCH</w:t>
      </w:r>
      <w:proofErr w:type="spellEnd"/>
      <w:r>
        <w:rPr>
          <w:rFonts w:hint="eastAsia"/>
          <w:lang w:val="en-US" w:eastAsia="ja-JP"/>
        </w:rPr>
        <w:t>,</w:t>
      </w:r>
      <w:r>
        <w:rPr>
          <w:lang w:eastAsia="ja-JP"/>
        </w:rPr>
        <w:t>”</w:t>
      </w:r>
      <w:r>
        <w:rPr>
          <w:rFonts w:hint="eastAsia"/>
          <w:lang w:eastAsia="ja-JP"/>
        </w:rPr>
        <w:t xml:space="preserve"> Huawei</w:t>
      </w:r>
    </w:p>
    <w:p w:rsidR="00CC783D" w:rsidRPr="0008362F" w:rsidRDefault="00CC783D">
      <w:pPr>
        <w:rPr>
          <w:lang w:val="nb-NO" w:eastAsia="ja-JP"/>
        </w:rPr>
      </w:pPr>
    </w:p>
    <w:sectPr w:rsidR="00CC783D" w:rsidRPr="0008362F">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2E4" w:rsidRDefault="006872E4">
      <w:r>
        <w:separator/>
      </w:r>
    </w:p>
  </w:endnote>
  <w:endnote w:type="continuationSeparator" w:id="0">
    <w:p w:rsidR="006872E4" w:rsidRDefault="006872E4">
      <w:r>
        <w:continuationSeparator/>
      </w:r>
    </w:p>
  </w:endnote>
  <w:endnote w:type="continuationNotice" w:id="1">
    <w:p w:rsidR="006872E4" w:rsidRDefault="00687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CD589F" w:rsidRDefault="00CD589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5973D8">
      <w:rPr>
        <w:rStyle w:val="af7"/>
      </w:rPr>
      <w:t>1</w:t>
    </w:r>
    <w:r>
      <w:rPr>
        <w:rStyle w:val="af7"/>
      </w:rPr>
      <w:fldChar w:fldCharType="end"/>
    </w:r>
  </w:p>
  <w:p w:rsidR="00CD589F" w:rsidRDefault="00CD589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2E4" w:rsidRDefault="006872E4">
      <w:r>
        <w:separator/>
      </w:r>
    </w:p>
  </w:footnote>
  <w:footnote w:type="continuationSeparator" w:id="0">
    <w:p w:rsidR="006872E4" w:rsidRDefault="006872E4">
      <w:r>
        <w:continuationSeparator/>
      </w:r>
    </w:p>
  </w:footnote>
  <w:footnote w:type="continuationNotice" w:id="1">
    <w:p w:rsidR="006872E4" w:rsidRDefault="006872E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4">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8">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2">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24544AD"/>
    <w:multiLevelType w:val="hybridMultilevel"/>
    <w:tmpl w:val="1B4EEB46"/>
    <w:lvl w:ilvl="0" w:tplc="2E9A1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5632A6C"/>
    <w:multiLevelType w:val="hybridMultilevel"/>
    <w:tmpl w:val="A6E2CA84"/>
    <w:lvl w:ilvl="0" w:tplc="92BCC95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8E23C1"/>
    <w:multiLevelType w:val="hybridMultilevel"/>
    <w:tmpl w:val="DBF25F7A"/>
    <w:lvl w:ilvl="0" w:tplc="D624E3CE">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7">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72C13EE"/>
    <w:multiLevelType w:val="multilevel"/>
    <w:tmpl w:val="F73ECECA"/>
    <w:lvl w:ilvl="0">
      <w:start w:val="1"/>
      <w:numFmt w:val="decimal"/>
      <w:pStyle w:val="1"/>
      <w:lvlText w:val="%1"/>
      <w:lvlJc w:val="left"/>
      <w:pPr>
        <w:tabs>
          <w:tab w:val="num" w:pos="10072"/>
        </w:tabs>
        <w:ind w:left="10072" w:hanging="432"/>
      </w:pPr>
      <w:rPr>
        <w:rFonts w:hint="eastAsia"/>
        <w:lang w:val="en-GB"/>
      </w:rPr>
    </w:lvl>
    <w:lvl w:ilvl="1">
      <w:start w:val="1"/>
      <w:numFmt w:val="decimal"/>
      <w:pStyle w:val="2"/>
      <w:lvlText w:val="%1.%2"/>
      <w:lvlJc w:val="left"/>
      <w:pPr>
        <w:tabs>
          <w:tab w:val="num" w:pos="5387"/>
        </w:tabs>
        <w:ind w:left="5387" w:firstLine="0"/>
      </w:pPr>
      <w:rPr>
        <w:rFonts w:hint="eastAsia"/>
      </w:rPr>
    </w:lvl>
    <w:lvl w:ilvl="2">
      <w:start w:val="1"/>
      <w:numFmt w:val="decimal"/>
      <w:pStyle w:val="3"/>
      <w:lvlText w:val="%1.%2.%3"/>
      <w:lvlJc w:val="left"/>
      <w:pPr>
        <w:tabs>
          <w:tab w:val="num" w:pos="5823"/>
        </w:tabs>
        <w:ind w:left="5823" w:hanging="720"/>
      </w:pPr>
      <w:rPr>
        <w:rFonts w:hint="eastAsia"/>
      </w:rPr>
    </w:lvl>
    <w:lvl w:ilvl="3">
      <w:start w:val="1"/>
      <w:numFmt w:val="decimal"/>
      <w:pStyle w:val="4"/>
      <w:lvlText w:val="%1.%2.%3.%4"/>
      <w:lvlJc w:val="left"/>
      <w:pPr>
        <w:tabs>
          <w:tab w:val="num" w:pos="5967"/>
        </w:tabs>
        <w:ind w:left="5967" w:hanging="864"/>
      </w:pPr>
      <w:rPr>
        <w:rFonts w:hint="eastAsia"/>
      </w:rPr>
    </w:lvl>
    <w:lvl w:ilvl="4">
      <w:start w:val="1"/>
      <w:numFmt w:val="decimal"/>
      <w:pStyle w:val="5"/>
      <w:lvlText w:val="%1.%2.%3.%4.%5"/>
      <w:lvlJc w:val="left"/>
      <w:pPr>
        <w:tabs>
          <w:tab w:val="num" w:pos="6111"/>
        </w:tabs>
        <w:ind w:left="6111" w:hanging="1008"/>
      </w:pPr>
      <w:rPr>
        <w:rFonts w:hint="eastAsia"/>
      </w:rPr>
    </w:lvl>
    <w:lvl w:ilvl="5">
      <w:start w:val="1"/>
      <w:numFmt w:val="decimal"/>
      <w:pStyle w:val="6"/>
      <w:lvlText w:val="%1.%2.%3.%4.%5.%6"/>
      <w:lvlJc w:val="left"/>
      <w:pPr>
        <w:tabs>
          <w:tab w:val="num" w:pos="6255"/>
        </w:tabs>
        <w:ind w:left="6255" w:hanging="1152"/>
      </w:pPr>
      <w:rPr>
        <w:rFonts w:hint="eastAsia"/>
      </w:rPr>
    </w:lvl>
    <w:lvl w:ilvl="6">
      <w:start w:val="1"/>
      <w:numFmt w:val="decimal"/>
      <w:pStyle w:val="7"/>
      <w:lvlText w:val="%1.%2.%3.%4.%5.%6.%7"/>
      <w:lvlJc w:val="left"/>
      <w:pPr>
        <w:tabs>
          <w:tab w:val="num" w:pos="6399"/>
        </w:tabs>
        <w:ind w:left="6399" w:hanging="1296"/>
      </w:pPr>
      <w:rPr>
        <w:rFonts w:hint="eastAsia"/>
      </w:rPr>
    </w:lvl>
    <w:lvl w:ilvl="7">
      <w:start w:val="1"/>
      <w:numFmt w:val="decimal"/>
      <w:pStyle w:val="8"/>
      <w:lvlText w:val="%1.%2.%3.%4.%5.%6.%7.%8"/>
      <w:lvlJc w:val="left"/>
      <w:pPr>
        <w:tabs>
          <w:tab w:val="num" w:pos="6543"/>
        </w:tabs>
        <w:ind w:left="6543" w:hanging="1440"/>
      </w:pPr>
      <w:rPr>
        <w:rFonts w:hint="eastAsia"/>
      </w:rPr>
    </w:lvl>
    <w:lvl w:ilvl="8">
      <w:start w:val="1"/>
      <w:numFmt w:val="decimal"/>
      <w:pStyle w:val="9"/>
      <w:lvlText w:val="%1.%2.%3.%4.%5.%6.%7.%8.%9"/>
      <w:lvlJc w:val="left"/>
      <w:pPr>
        <w:tabs>
          <w:tab w:val="num" w:pos="6687"/>
        </w:tabs>
        <w:ind w:left="6687" w:hanging="1584"/>
      </w:pPr>
      <w:rPr>
        <w:rFonts w:hint="eastAsia"/>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4">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32"/>
  </w:num>
  <w:num w:numId="3">
    <w:abstractNumId w:val="18"/>
  </w:num>
  <w:num w:numId="4">
    <w:abstractNumId w:val="28"/>
  </w:num>
  <w:num w:numId="5">
    <w:abstractNumId w:val="23"/>
  </w:num>
  <w:num w:numId="6">
    <w:abstractNumId w:val="25"/>
  </w:num>
  <w:num w:numId="7">
    <w:abstractNumId w:val="20"/>
  </w:num>
  <w:num w:numId="8">
    <w:abstractNumId w:val="31"/>
  </w:num>
  <w:num w:numId="9">
    <w:abstractNumId w:val="10"/>
  </w:num>
  <w:num w:numId="10">
    <w:abstractNumId w:val="9"/>
  </w:num>
  <w:num w:numId="11">
    <w:abstractNumId w:val="11"/>
  </w:num>
  <w:num w:numId="12">
    <w:abstractNumId w:val="34"/>
  </w:num>
  <w:num w:numId="13">
    <w:abstractNumId w:val="4"/>
  </w:num>
  <w:num w:numId="14">
    <w:abstractNumId w:val="22"/>
  </w:num>
  <w:num w:numId="15">
    <w:abstractNumId w:val="16"/>
  </w:num>
  <w:num w:numId="16">
    <w:abstractNumId w:val="0"/>
  </w:num>
  <w:num w:numId="17">
    <w:abstractNumId w:val="1"/>
  </w:num>
  <w:num w:numId="18">
    <w:abstractNumId w:val="26"/>
  </w:num>
  <w:num w:numId="19">
    <w:abstractNumId w:val="8"/>
  </w:num>
  <w:num w:numId="20">
    <w:abstractNumId w:val="7"/>
  </w:num>
  <w:num w:numId="21">
    <w:abstractNumId w:val="17"/>
  </w:num>
  <w:num w:numId="22">
    <w:abstractNumId w:val="27"/>
  </w:num>
  <w:num w:numId="23">
    <w:abstractNumId w:val="13"/>
  </w:num>
  <w:num w:numId="24">
    <w:abstractNumId w:val="5"/>
  </w:num>
  <w:num w:numId="25">
    <w:abstractNumId w:val="2"/>
  </w:num>
  <w:num w:numId="26">
    <w:abstractNumId w:val="21"/>
  </w:num>
  <w:num w:numId="27">
    <w:abstractNumId w:val="15"/>
  </w:num>
  <w:num w:numId="28">
    <w:abstractNumId w:val="33"/>
  </w:num>
  <w:num w:numId="29">
    <w:abstractNumId w:val="24"/>
  </w:num>
  <w:num w:numId="30">
    <w:abstractNumId w:val="14"/>
  </w:num>
  <w:num w:numId="31">
    <w:abstractNumId w:val="19"/>
  </w:num>
  <w:num w:numId="32">
    <w:abstractNumId w:val="12"/>
  </w:num>
  <w:num w:numId="33">
    <w:abstractNumId w:val="6"/>
  </w:num>
  <w:num w:numId="34">
    <w:abstractNumId w:val="3"/>
  </w:num>
  <w:num w:numId="35">
    <w:abstractNumId w:val="2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3CFC"/>
    <w:rsid w:val="0001418E"/>
    <w:rsid w:val="000150E7"/>
    <w:rsid w:val="0001547C"/>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1FB"/>
    <w:rsid w:val="000233D5"/>
    <w:rsid w:val="000235C3"/>
    <w:rsid w:val="0002364D"/>
    <w:rsid w:val="00023AE3"/>
    <w:rsid w:val="00024144"/>
    <w:rsid w:val="000241A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4D04"/>
    <w:rsid w:val="00034E10"/>
    <w:rsid w:val="00035747"/>
    <w:rsid w:val="00036A11"/>
    <w:rsid w:val="00036BBE"/>
    <w:rsid w:val="00036F38"/>
    <w:rsid w:val="00037478"/>
    <w:rsid w:val="00040D18"/>
    <w:rsid w:val="00041545"/>
    <w:rsid w:val="00041836"/>
    <w:rsid w:val="00041A48"/>
    <w:rsid w:val="000422A0"/>
    <w:rsid w:val="000429AE"/>
    <w:rsid w:val="000429F1"/>
    <w:rsid w:val="00042E74"/>
    <w:rsid w:val="000435F7"/>
    <w:rsid w:val="000436BD"/>
    <w:rsid w:val="00044809"/>
    <w:rsid w:val="00044C66"/>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1F33"/>
    <w:rsid w:val="00053414"/>
    <w:rsid w:val="0005367B"/>
    <w:rsid w:val="00053C42"/>
    <w:rsid w:val="000540D4"/>
    <w:rsid w:val="00054C50"/>
    <w:rsid w:val="00057AA6"/>
    <w:rsid w:val="0006043B"/>
    <w:rsid w:val="00060784"/>
    <w:rsid w:val="000615F2"/>
    <w:rsid w:val="00061B2D"/>
    <w:rsid w:val="0006224C"/>
    <w:rsid w:val="00063D54"/>
    <w:rsid w:val="00064752"/>
    <w:rsid w:val="000654C0"/>
    <w:rsid w:val="00065AAC"/>
    <w:rsid w:val="00065CDC"/>
    <w:rsid w:val="00066306"/>
    <w:rsid w:val="00066FAE"/>
    <w:rsid w:val="000671BC"/>
    <w:rsid w:val="000674CB"/>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84D"/>
    <w:rsid w:val="0007690F"/>
    <w:rsid w:val="00077AFB"/>
    <w:rsid w:val="0008024E"/>
    <w:rsid w:val="000803A0"/>
    <w:rsid w:val="00082134"/>
    <w:rsid w:val="0008362F"/>
    <w:rsid w:val="000837ED"/>
    <w:rsid w:val="00084869"/>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3BFB"/>
    <w:rsid w:val="00093EFF"/>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11A"/>
    <w:rsid w:val="000A5BD3"/>
    <w:rsid w:val="000A6BAA"/>
    <w:rsid w:val="000A6BB2"/>
    <w:rsid w:val="000A792D"/>
    <w:rsid w:val="000B0BE4"/>
    <w:rsid w:val="000B0EBC"/>
    <w:rsid w:val="000B1005"/>
    <w:rsid w:val="000B23C0"/>
    <w:rsid w:val="000B23DC"/>
    <w:rsid w:val="000B2408"/>
    <w:rsid w:val="000B2427"/>
    <w:rsid w:val="000B47F3"/>
    <w:rsid w:val="000B4867"/>
    <w:rsid w:val="000B486A"/>
    <w:rsid w:val="000B4E30"/>
    <w:rsid w:val="000B5228"/>
    <w:rsid w:val="000B5BCF"/>
    <w:rsid w:val="000B6077"/>
    <w:rsid w:val="000B63B1"/>
    <w:rsid w:val="000B6F65"/>
    <w:rsid w:val="000B701C"/>
    <w:rsid w:val="000B7408"/>
    <w:rsid w:val="000B7468"/>
    <w:rsid w:val="000B7D39"/>
    <w:rsid w:val="000C0AD5"/>
    <w:rsid w:val="000C0E68"/>
    <w:rsid w:val="000C136C"/>
    <w:rsid w:val="000C1407"/>
    <w:rsid w:val="000C18F8"/>
    <w:rsid w:val="000C2EB3"/>
    <w:rsid w:val="000C4771"/>
    <w:rsid w:val="000C5251"/>
    <w:rsid w:val="000C5D4C"/>
    <w:rsid w:val="000C656D"/>
    <w:rsid w:val="000C67C1"/>
    <w:rsid w:val="000C692C"/>
    <w:rsid w:val="000C7525"/>
    <w:rsid w:val="000C7B42"/>
    <w:rsid w:val="000D04ED"/>
    <w:rsid w:val="000D07D8"/>
    <w:rsid w:val="000D0A66"/>
    <w:rsid w:val="000D0D9D"/>
    <w:rsid w:val="000D12F3"/>
    <w:rsid w:val="000D1A83"/>
    <w:rsid w:val="000D2587"/>
    <w:rsid w:val="000D273F"/>
    <w:rsid w:val="000D2B1C"/>
    <w:rsid w:val="000D38A4"/>
    <w:rsid w:val="000D3D6D"/>
    <w:rsid w:val="000D5107"/>
    <w:rsid w:val="000D59A5"/>
    <w:rsid w:val="000D66F6"/>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540"/>
    <w:rsid w:val="000F1E2E"/>
    <w:rsid w:val="000F22DC"/>
    <w:rsid w:val="000F255F"/>
    <w:rsid w:val="000F2672"/>
    <w:rsid w:val="000F2810"/>
    <w:rsid w:val="000F29F2"/>
    <w:rsid w:val="000F36BC"/>
    <w:rsid w:val="000F5E66"/>
    <w:rsid w:val="000F6078"/>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5F7F"/>
    <w:rsid w:val="0011602B"/>
    <w:rsid w:val="001168DF"/>
    <w:rsid w:val="00117194"/>
    <w:rsid w:val="00117726"/>
    <w:rsid w:val="00117F83"/>
    <w:rsid w:val="00120603"/>
    <w:rsid w:val="0012074F"/>
    <w:rsid w:val="001224FE"/>
    <w:rsid w:val="001227F0"/>
    <w:rsid w:val="00122875"/>
    <w:rsid w:val="00123472"/>
    <w:rsid w:val="00123AE5"/>
    <w:rsid w:val="00124354"/>
    <w:rsid w:val="00124D7D"/>
    <w:rsid w:val="00125200"/>
    <w:rsid w:val="001253D0"/>
    <w:rsid w:val="00125464"/>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2899"/>
    <w:rsid w:val="00143766"/>
    <w:rsid w:val="00143824"/>
    <w:rsid w:val="00143A63"/>
    <w:rsid w:val="00143C58"/>
    <w:rsid w:val="001455C4"/>
    <w:rsid w:val="001455E4"/>
    <w:rsid w:val="00145B95"/>
    <w:rsid w:val="00146D02"/>
    <w:rsid w:val="00147990"/>
    <w:rsid w:val="001506D1"/>
    <w:rsid w:val="00150870"/>
    <w:rsid w:val="0015154C"/>
    <w:rsid w:val="00151551"/>
    <w:rsid w:val="001521F5"/>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67E24"/>
    <w:rsid w:val="001703EF"/>
    <w:rsid w:val="00170FA7"/>
    <w:rsid w:val="00171507"/>
    <w:rsid w:val="00172CB5"/>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1F1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6C21"/>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02B"/>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01"/>
    <w:rsid w:val="001C1999"/>
    <w:rsid w:val="001C2A25"/>
    <w:rsid w:val="001C2D32"/>
    <w:rsid w:val="001C3363"/>
    <w:rsid w:val="001C3850"/>
    <w:rsid w:val="001C7857"/>
    <w:rsid w:val="001D0C92"/>
    <w:rsid w:val="001D0EC7"/>
    <w:rsid w:val="001D1FE4"/>
    <w:rsid w:val="001D2E8A"/>
    <w:rsid w:val="001D324D"/>
    <w:rsid w:val="001D3374"/>
    <w:rsid w:val="001D413A"/>
    <w:rsid w:val="001D4B64"/>
    <w:rsid w:val="001D50B0"/>
    <w:rsid w:val="001D5ACF"/>
    <w:rsid w:val="001D5F89"/>
    <w:rsid w:val="001D6055"/>
    <w:rsid w:val="001D674C"/>
    <w:rsid w:val="001D6F08"/>
    <w:rsid w:val="001D7A39"/>
    <w:rsid w:val="001E03AD"/>
    <w:rsid w:val="001E0C3D"/>
    <w:rsid w:val="001E1CF2"/>
    <w:rsid w:val="001E1E11"/>
    <w:rsid w:val="001E2C0E"/>
    <w:rsid w:val="001E307E"/>
    <w:rsid w:val="001E328E"/>
    <w:rsid w:val="001E39E7"/>
    <w:rsid w:val="001E4AF0"/>
    <w:rsid w:val="001E559B"/>
    <w:rsid w:val="001E56B4"/>
    <w:rsid w:val="001E63BB"/>
    <w:rsid w:val="001E68E7"/>
    <w:rsid w:val="001E6C25"/>
    <w:rsid w:val="001E7B7F"/>
    <w:rsid w:val="001E7BCF"/>
    <w:rsid w:val="001F06EF"/>
    <w:rsid w:val="001F1027"/>
    <w:rsid w:val="001F1755"/>
    <w:rsid w:val="001F176E"/>
    <w:rsid w:val="001F24E3"/>
    <w:rsid w:val="001F42E7"/>
    <w:rsid w:val="001F42F7"/>
    <w:rsid w:val="001F466F"/>
    <w:rsid w:val="001F4D77"/>
    <w:rsid w:val="001F4E37"/>
    <w:rsid w:val="001F667A"/>
    <w:rsid w:val="001F6A1B"/>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917"/>
    <w:rsid w:val="00211B06"/>
    <w:rsid w:val="002129A4"/>
    <w:rsid w:val="00212D25"/>
    <w:rsid w:val="00213AA5"/>
    <w:rsid w:val="00213CA5"/>
    <w:rsid w:val="00213DD6"/>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27840"/>
    <w:rsid w:val="00230070"/>
    <w:rsid w:val="00230B43"/>
    <w:rsid w:val="00231AF0"/>
    <w:rsid w:val="00233541"/>
    <w:rsid w:val="00233A31"/>
    <w:rsid w:val="00234680"/>
    <w:rsid w:val="00234923"/>
    <w:rsid w:val="00234ACA"/>
    <w:rsid w:val="00234D4D"/>
    <w:rsid w:val="002352CB"/>
    <w:rsid w:val="002359A5"/>
    <w:rsid w:val="00236562"/>
    <w:rsid w:val="002368D5"/>
    <w:rsid w:val="00237750"/>
    <w:rsid w:val="00237AEB"/>
    <w:rsid w:val="00237DD5"/>
    <w:rsid w:val="0024039C"/>
    <w:rsid w:val="00241F3E"/>
    <w:rsid w:val="002436DF"/>
    <w:rsid w:val="00243AD9"/>
    <w:rsid w:val="00245839"/>
    <w:rsid w:val="00245E25"/>
    <w:rsid w:val="002462EE"/>
    <w:rsid w:val="00246464"/>
    <w:rsid w:val="002470C5"/>
    <w:rsid w:val="0024790A"/>
    <w:rsid w:val="00251467"/>
    <w:rsid w:val="002519E5"/>
    <w:rsid w:val="00251B56"/>
    <w:rsid w:val="0025258A"/>
    <w:rsid w:val="00252C20"/>
    <w:rsid w:val="002536ED"/>
    <w:rsid w:val="00253B10"/>
    <w:rsid w:val="00253DA4"/>
    <w:rsid w:val="00253FD3"/>
    <w:rsid w:val="00255F10"/>
    <w:rsid w:val="0025623D"/>
    <w:rsid w:val="0025630E"/>
    <w:rsid w:val="002567FA"/>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BBF"/>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1F58"/>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670A"/>
    <w:rsid w:val="002A782D"/>
    <w:rsid w:val="002B0927"/>
    <w:rsid w:val="002B1348"/>
    <w:rsid w:val="002B1ACB"/>
    <w:rsid w:val="002B1E61"/>
    <w:rsid w:val="002B27AE"/>
    <w:rsid w:val="002B27D9"/>
    <w:rsid w:val="002B321E"/>
    <w:rsid w:val="002B3DC7"/>
    <w:rsid w:val="002B420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4B24"/>
    <w:rsid w:val="002C595E"/>
    <w:rsid w:val="002C76B7"/>
    <w:rsid w:val="002C7B12"/>
    <w:rsid w:val="002D024B"/>
    <w:rsid w:val="002D0FC4"/>
    <w:rsid w:val="002D15B8"/>
    <w:rsid w:val="002D16D2"/>
    <w:rsid w:val="002D20EF"/>
    <w:rsid w:val="002D21BC"/>
    <w:rsid w:val="002D24AF"/>
    <w:rsid w:val="002D262D"/>
    <w:rsid w:val="002D2FDB"/>
    <w:rsid w:val="002D3023"/>
    <w:rsid w:val="002D33B3"/>
    <w:rsid w:val="002D3853"/>
    <w:rsid w:val="002D392F"/>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46F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221"/>
    <w:rsid w:val="002F6892"/>
    <w:rsid w:val="002F6BC6"/>
    <w:rsid w:val="003001F4"/>
    <w:rsid w:val="003003B0"/>
    <w:rsid w:val="00300729"/>
    <w:rsid w:val="0030093F"/>
    <w:rsid w:val="003009BB"/>
    <w:rsid w:val="00301BCA"/>
    <w:rsid w:val="00301CC9"/>
    <w:rsid w:val="0030298D"/>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472C"/>
    <w:rsid w:val="0031534F"/>
    <w:rsid w:val="00316084"/>
    <w:rsid w:val="00316643"/>
    <w:rsid w:val="0031679D"/>
    <w:rsid w:val="00316B00"/>
    <w:rsid w:val="00316C6B"/>
    <w:rsid w:val="0031720A"/>
    <w:rsid w:val="00317A50"/>
    <w:rsid w:val="00320BAE"/>
    <w:rsid w:val="00321345"/>
    <w:rsid w:val="0032144F"/>
    <w:rsid w:val="0032172E"/>
    <w:rsid w:val="00321E8A"/>
    <w:rsid w:val="00322D4C"/>
    <w:rsid w:val="00322FE7"/>
    <w:rsid w:val="00323028"/>
    <w:rsid w:val="00323048"/>
    <w:rsid w:val="003233D2"/>
    <w:rsid w:val="00323BD3"/>
    <w:rsid w:val="0032445F"/>
    <w:rsid w:val="003265CB"/>
    <w:rsid w:val="00326A0A"/>
    <w:rsid w:val="00326CA5"/>
    <w:rsid w:val="003272A9"/>
    <w:rsid w:val="003275D4"/>
    <w:rsid w:val="00327D75"/>
    <w:rsid w:val="00327FA7"/>
    <w:rsid w:val="003302B1"/>
    <w:rsid w:val="00330861"/>
    <w:rsid w:val="00330B9F"/>
    <w:rsid w:val="00330D81"/>
    <w:rsid w:val="00331AEB"/>
    <w:rsid w:val="0033208B"/>
    <w:rsid w:val="00332153"/>
    <w:rsid w:val="0033297A"/>
    <w:rsid w:val="00332E37"/>
    <w:rsid w:val="00332F13"/>
    <w:rsid w:val="003330B8"/>
    <w:rsid w:val="0033328D"/>
    <w:rsid w:val="003338FE"/>
    <w:rsid w:val="003351C5"/>
    <w:rsid w:val="00335411"/>
    <w:rsid w:val="003360CF"/>
    <w:rsid w:val="00336B9A"/>
    <w:rsid w:val="00336C59"/>
    <w:rsid w:val="00340A18"/>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2F81"/>
    <w:rsid w:val="003532D3"/>
    <w:rsid w:val="00353E61"/>
    <w:rsid w:val="00354943"/>
    <w:rsid w:val="0035546D"/>
    <w:rsid w:val="00355C0C"/>
    <w:rsid w:val="00356A7C"/>
    <w:rsid w:val="00357666"/>
    <w:rsid w:val="00357F85"/>
    <w:rsid w:val="0036138B"/>
    <w:rsid w:val="0036143D"/>
    <w:rsid w:val="00361689"/>
    <w:rsid w:val="003619F3"/>
    <w:rsid w:val="00361FC1"/>
    <w:rsid w:val="0036204C"/>
    <w:rsid w:val="0036333C"/>
    <w:rsid w:val="0036381E"/>
    <w:rsid w:val="003639CF"/>
    <w:rsid w:val="003655BB"/>
    <w:rsid w:val="00365954"/>
    <w:rsid w:val="00365968"/>
    <w:rsid w:val="0037064E"/>
    <w:rsid w:val="00370E67"/>
    <w:rsid w:val="00371453"/>
    <w:rsid w:val="003718E2"/>
    <w:rsid w:val="00372E30"/>
    <w:rsid w:val="00373B03"/>
    <w:rsid w:val="00374322"/>
    <w:rsid w:val="00374655"/>
    <w:rsid w:val="00374D92"/>
    <w:rsid w:val="0037528F"/>
    <w:rsid w:val="003756F7"/>
    <w:rsid w:val="00376092"/>
    <w:rsid w:val="00376319"/>
    <w:rsid w:val="0037637F"/>
    <w:rsid w:val="00377924"/>
    <w:rsid w:val="00380DA1"/>
    <w:rsid w:val="00382318"/>
    <w:rsid w:val="00382325"/>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3ED6"/>
    <w:rsid w:val="003A47AE"/>
    <w:rsid w:val="003A488C"/>
    <w:rsid w:val="003A4E9C"/>
    <w:rsid w:val="003A4F5E"/>
    <w:rsid w:val="003A4F93"/>
    <w:rsid w:val="003A4FAF"/>
    <w:rsid w:val="003A65B8"/>
    <w:rsid w:val="003A6E12"/>
    <w:rsid w:val="003A794D"/>
    <w:rsid w:val="003B0D7F"/>
    <w:rsid w:val="003B19F1"/>
    <w:rsid w:val="003B1A44"/>
    <w:rsid w:val="003B359C"/>
    <w:rsid w:val="003B422D"/>
    <w:rsid w:val="003B481A"/>
    <w:rsid w:val="003B48AB"/>
    <w:rsid w:val="003B4B71"/>
    <w:rsid w:val="003B5636"/>
    <w:rsid w:val="003B5BAA"/>
    <w:rsid w:val="003B5D10"/>
    <w:rsid w:val="003B6FC4"/>
    <w:rsid w:val="003B70AC"/>
    <w:rsid w:val="003B7A7C"/>
    <w:rsid w:val="003B7AFE"/>
    <w:rsid w:val="003B7C84"/>
    <w:rsid w:val="003C062C"/>
    <w:rsid w:val="003C14C8"/>
    <w:rsid w:val="003C1672"/>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6E61"/>
    <w:rsid w:val="003C73B6"/>
    <w:rsid w:val="003C7B89"/>
    <w:rsid w:val="003D0D85"/>
    <w:rsid w:val="003D217A"/>
    <w:rsid w:val="003D3A66"/>
    <w:rsid w:val="003D4D53"/>
    <w:rsid w:val="003D5CF7"/>
    <w:rsid w:val="003D659B"/>
    <w:rsid w:val="003D7D10"/>
    <w:rsid w:val="003E0231"/>
    <w:rsid w:val="003E04B1"/>
    <w:rsid w:val="003E08B3"/>
    <w:rsid w:val="003E0CCA"/>
    <w:rsid w:val="003E112C"/>
    <w:rsid w:val="003E153F"/>
    <w:rsid w:val="003E210D"/>
    <w:rsid w:val="003E27C8"/>
    <w:rsid w:val="003E27FA"/>
    <w:rsid w:val="003E31AB"/>
    <w:rsid w:val="003E380A"/>
    <w:rsid w:val="003E4559"/>
    <w:rsid w:val="003E5099"/>
    <w:rsid w:val="003E528A"/>
    <w:rsid w:val="003E5B14"/>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0A"/>
    <w:rsid w:val="00404D4E"/>
    <w:rsid w:val="004050E1"/>
    <w:rsid w:val="0040549E"/>
    <w:rsid w:val="004055F5"/>
    <w:rsid w:val="0040606F"/>
    <w:rsid w:val="004063EF"/>
    <w:rsid w:val="00406468"/>
    <w:rsid w:val="004070B7"/>
    <w:rsid w:val="0040721D"/>
    <w:rsid w:val="00407F2A"/>
    <w:rsid w:val="004112F2"/>
    <w:rsid w:val="00411A51"/>
    <w:rsid w:val="00411B09"/>
    <w:rsid w:val="0041271A"/>
    <w:rsid w:val="004128B8"/>
    <w:rsid w:val="00412C8E"/>
    <w:rsid w:val="00412F0D"/>
    <w:rsid w:val="00413E1F"/>
    <w:rsid w:val="0041464E"/>
    <w:rsid w:val="004147A1"/>
    <w:rsid w:val="004149A9"/>
    <w:rsid w:val="00415114"/>
    <w:rsid w:val="004151D9"/>
    <w:rsid w:val="00415DC2"/>
    <w:rsid w:val="0041600E"/>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C5B"/>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A60"/>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4AD9"/>
    <w:rsid w:val="004651F8"/>
    <w:rsid w:val="00465F13"/>
    <w:rsid w:val="0046604F"/>
    <w:rsid w:val="00466A81"/>
    <w:rsid w:val="00466CCC"/>
    <w:rsid w:val="00466FFF"/>
    <w:rsid w:val="00467CA4"/>
    <w:rsid w:val="004708FE"/>
    <w:rsid w:val="00470BFF"/>
    <w:rsid w:val="00471BD4"/>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1C56"/>
    <w:rsid w:val="00482188"/>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6A9"/>
    <w:rsid w:val="00493991"/>
    <w:rsid w:val="00494B5B"/>
    <w:rsid w:val="00496384"/>
    <w:rsid w:val="004965D7"/>
    <w:rsid w:val="0049661C"/>
    <w:rsid w:val="00496AC2"/>
    <w:rsid w:val="0049741E"/>
    <w:rsid w:val="00497849"/>
    <w:rsid w:val="004A101B"/>
    <w:rsid w:val="004A1133"/>
    <w:rsid w:val="004A1190"/>
    <w:rsid w:val="004A1697"/>
    <w:rsid w:val="004A1BA0"/>
    <w:rsid w:val="004A20E7"/>
    <w:rsid w:val="004A4AFA"/>
    <w:rsid w:val="004A4B9C"/>
    <w:rsid w:val="004A4C75"/>
    <w:rsid w:val="004A4E12"/>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B7EE1"/>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D7D6C"/>
    <w:rsid w:val="004E006C"/>
    <w:rsid w:val="004E07C4"/>
    <w:rsid w:val="004E0B4E"/>
    <w:rsid w:val="004E0B6B"/>
    <w:rsid w:val="004E0F08"/>
    <w:rsid w:val="004E197E"/>
    <w:rsid w:val="004E1A1C"/>
    <w:rsid w:val="004E1C12"/>
    <w:rsid w:val="004E223B"/>
    <w:rsid w:val="004E34D1"/>
    <w:rsid w:val="004E4423"/>
    <w:rsid w:val="004E5042"/>
    <w:rsid w:val="004E51A5"/>
    <w:rsid w:val="004E5466"/>
    <w:rsid w:val="004E65B4"/>
    <w:rsid w:val="004E7427"/>
    <w:rsid w:val="004E7F59"/>
    <w:rsid w:val="004F06AE"/>
    <w:rsid w:val="004F0749"/>
    <w:rsid w:val="004F15EB"/>
    <w:rsid w:val="004F1E77"/>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4855"/>
    <w:rsid w:val="005056A6"/>
    <w:rsid w:val="005060DB"/>
    <w:rsid w:val="00506139"/>
    <w:rsid w:val="00506DF8"/>
    <w:rsid w:val="0050766A"/>
    <w:rsid w:val="00507DD3"/>
    <w:rsid w:val="00510402"/>
    <w:rsid w:val="00511034"/>
    <w:rsid w:val="00511786"/>
    <w:rsid w:val="005127E3"/>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9"/>
    <w:rsid w:val="005179EA"/>
    <w:rsid w:val="0052031C"/>
    <w:rsid w:val="00521567"/>
    <w:rsid w:val="00521E7B"/>
    <w:rsid w:val="0052232A"/>
    <w:rsid w:val="00522AFD"/>
    <w:rsid w:val="005238A4"/>
    <w:rsid w:val="00523C79"/>
    <w:rsid w:val="00523CF8"/>
    <w:rsid w:val="0052403A"/>
    <w:rsid w:val="00525FB6"/>
    <w:rsid w:val="00526698"/>
    <w:rsid w:val="0052688D"/>
    <w:rsid w:val="005269E0"/>
    <w:rsid w:val="00526BC2"/>
    <w:rsid w:val="005276D6"/>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95"/>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58"/>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48FA"/>
    <w:rsid w:val="00565D97"/>
    <w:rsid w:val="0056733F"/>
    <w:rsid w:val="00567576"/>
    <w:rsid w:val="00570C2B"/>
    <w:rsid w:val="00571307"/>
    <w:rsid w:val="00571656"/>
    <w:rsid w:val="005716D6"/>
    <w:rsid w:val="00573284"/>
    <w:rsid w:val="005746F0"/>
    <w:rsid w:val="00576BF9"/>
    <w:rsid w:val="005773DA"/>
    <w:rsid w:val="00580240"/>
    <w:rsid w:val="00580ED5"/>
    <w:rsid w:val="0058102B"/>
    <w:rsid w:val="0058139A"/>
    <w:rsid w:val="0058228D"/>
    <w:rsid w:val="00582D27"/>
    <w:rsid w:val="00582ED6"/>
    <w:rsid w:val="005831AF"/>
    <w:rsid w:val="005832F9"/>
    <w:rsid w:val="00583851"/>
    <w:rsid w:val="00583A3C"/>
    <w:rsid w:val="00583B93"/>
    <w:rsid w:val="0058421F"/>
    <w:rsid w:val="00584886"/>
    <w:rsid w:val="00585435"/>
    <w:rsid w:val="00585A30"/>
    <w:rsid w:val="00585E1A"/>
    <w:rsid w:val="00586086"/>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96DFF"/>
    <w:rsid w:val="005973D8"/>
    <w:rsid w:val="005A004D"/>
    <w:rsid w:val="005A0351"/>
    <w:rsid w:val="005A06C7"/>
    <w:rsid w:val="005A07CA"/>
    <w:rsid w:val="005A0D65"/>
    <w:rsid w:val="005A0E3E"/>
    <w:rsid w:val="005A1AF8"/>
    <w:rsid w:val="005A1CEF"/>
    <w:rsid w:val="005A20C4"/>
    <w:rsid w:val="005A225A"/>
    <w:rsid w:val="005A2266"/>
    <w:rsid w:val="005A244C"/>
    <w:rsid w:val="005A30CD"/>
    <w:rsid w:val="005A36BB"/>
    <w:rsid w:val="005A438A"/>
    <w:rsid w:val="005A49EE"/>
    <w:rsid w:val="005A5146"/>
    <w:rsid w:val="005A5447"/>
    <w:rsid w:val="005A5BED"/>
    <w:rsid w:val="005B0309"/>
    <w:rsid w:val="005B0661"/>
    <w:rsid w:val="005B13F4"/>
    <w:rsid w:val="005B15A7"/>
    <w:rsid w:val="005B2B21"/>
    <w:rsid w:val="005B3349"/>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2700"/>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05DB"/>
    <w:rsid w:val="005F2806"/>
    <w:rsid w:val="005F2947"/>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9C"/>
    <w:rsid w:val="00602CFC"/>
    <w:rsid w:val="006031D7"/>
    <w:rsid w:val="0060438C"/>
    <w:rsid w:val="006048FB"/>
    <w:rsid w:val="00604A30"/>
    <w:rsid w:val="00604D2F"/>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071A"/>
    <w:rsid w:val="00621BA1"/>
    <w:rsid w:val="00621C77"/>
    <w:rsid w:val="00622225"/>
    <w:rsid w:val="006224DE"/>
    <w:rsid w:val="006226E4"/>
    <w:rsid w:val="006253FE"/>
    <w:rsid w:val="00625A2D"/>
    <w:rsid w:val="0062623E"/>
    <w:rsid w:val="00626313"/>
    <w:rsid w:val="00626B4B"/>
    <w:rsid w:val="006300B6"/>
    <w:rsid w:val="00630586"/>
    <w:rsid w:val="00630D5B"/>
    <w:rsid w:val="00631019"/>
    <w:rsid w:val="0063124C"/>
    <w:rsid w:val="00631AE3"/>
    <w:rsid w:val="00631D2C"/>
    <w:rsid w:val="00632D13"/>
    <w:rsid w:val="00632F59"/>
    <w:rsid w:val="0063393B"/>
    <w:rsid w:val="00633B62"/>
    <w:rsid w:val="00633BB7"/>
    <w:rsid w:val="00633BC0"/>
    <w:rsid w:val="0063438C"/>
    <w:rsid w:val="006348C9"/>
    <w:rsid w:val="00634CE6"/>
    <w:rsid w:val="00635A95"/>
    <w:rsid w:val="00635C58"/>
    <w:rsid w:val="00637698"/>
    <w:rsid w:val="00637797"/>
    <w:rsid w:val="00640CD6"/>
    <w:rsid w:val="006413BC"/>
    <w:rsid w:val="006414A3"/>
    <w:rsid w:val="006420FA"/>
    <w:rsid w:val="00643796"/>
    <w:rsid w:val="00643DC8"/>
    <w:rsid w:val="006450F7"/>
    <w:rsid w:val="00645468"/>
    <w:rsid w:val="006454C8"/>
    <w:rsid w:val="00646027"/>
    <w:rsid w:val="00646DAC"/>
    <w:rsid w:val="00647541"/>
    <w:rsid w:val="00647C17"/>
    <w:rsid w:val="00647D2A"/>
    <w:rsid w:val="00650B27"/>
    <w:rsid w:val="00650EDD"/>
    <w:rsid w:val="00651ED3"/>
    <w:rsid w:val="00652941"/>
    <w:rsid w:val="00653233"/>
    <w:rsid w:val="006537AE"/>
    <w:rsid w:val="0065427B"/>
    <w:rsid w:val="00654BB7"/>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B88"/>
    <w:rsid w:val="00663E5F"/>
    <w:rsid w:val="006640E4"/>
    <w:rsid w:val="006642EF"/>
    <w:rsid w:val="00664B29"/>
    <w:rsid w:val="006658B5"/>
    <w:rsid w:val="00665E7E"/>
    <w:rsid w:val="0066700B"/>
    <w:rsid w:val="006671E5"/>
    <w:rsid w:val="00667742"/>
    <w:rsid w:val="00667C41"/>
    <w:rsid w:val="00667D77"/>
    <w:rsid w:val="006700B6"/>
    <w:rsid w:val="0067022E"/>
    <w:rsid w:val="00670369"/>
    <w:rsid w:val="00670EC6"/>
    <w:rsid w:val="00670ED6"/>
    <w:rsid w:val="00671226"/>
    <w:rsid w:val="00671231"/>
    <w:rsid w:val="0067189D"/>
    <w:rsid w:val="006725B7"/>
    <w:rsid w:val="006726D9"/>
    <w:rsid w:val="00672942"/>
    <w:rsid w:val="00672C7A"/>
    <w:rsid w:val="006742D9"/>
    <w:rsid w:val="00674425"/>
    <w:rsid w:val="00674B6A"/>
    <w:rsid w:val="00674F8F"/>
    <w:rsid w:val="00675718"/>
    <w:rsid w:val="006759A0"/>
    <w:rsid w:val="006760F5"/>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BFC"/>
    <w:rsid w:val="00686C32"/>
    <w:rsid w:val="00686D6D"/>
    <w:rsid w:val="006872E4"/>
    <w:rsid w:val="00687D8B"/>
    <w:rsid w:val="00687FF3"/>
    <w:rsid w:val="00691D32"/>
    <w:rsid w:val="006934D1"/>
    <w:rsid w:val="006941E5"/>
    <w:rsid w:val="006950B1"/>
    <w:rsid w:val="006951CF"/>
    <w:rsid w:val="00695C91"/>
    <w:rsid w:val="00695E67"/>
    <w:rsid w:val="00696D82"/>
    <w:rsid w:val="0069734E"/>
    <w:rsid w:val="006976AD"/>
    <w:rsid w:val="006A04C1"/>
    <w:rsid w:val="006A0B90"/>
    <w:rsid w:val="006A1416"/>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2BA3"/>
    <w:rsid w:val="006B35CB"/>
    <w:rsid w:val="006B379E"/>
    <w:rsid w:val="006B39BB"/>
    <w:rsid w:val="006B6330"/>
    <w:rsid w:val="006B6A80"/>
    <w:rsid w:val="006B6E21"/>
    <w:rsid w:val="006B768A"/>
    <w:rsid w:val="006B7DE9"/>
    <w:rsid w:val="006C17FB"/>
    <w:rsid w:val="006C1AA4"/>
    <w:rsid w:val="006C1DFE"/>
    <w:rsid w:val="006C25F1"/>
    <w:rsid w:val="006C292F"/>
    <w:rsid w:val="006C3363"/>
    <w:rsid w:val="006C37C6"/>
    <w:rsid w:val="006C3CB8"/>
    <w:rsid w:val="006C437F"/>
    <w:rsid w:val="006C4556"/>
    <w:rsid w:val="006C45AD"/>
    <w:rsid w:val="006C50E5"/>
    <w:rsid w:val="006C537B"/>
    <w:rsid w:val="006C5954"/>
    <w:rsid w:val="006C5F7B"/>
    <w:rsid w:val="006C5F82"/>
    <w:rsid w:val="006C6025"/>
    <w:rsid w:val="006C6BDA"/>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F1C"/>
    <w:rsid w:val="006F1393"/>
    <w:rsid w:val="006F19E3"/>
    <w:rsid w:val="006F1A60"/>
    <w:rsid w:val="006F3B59"/>
    <w:rsid w:val="006F4963"/>
    <w:rsid w:val="006F55C1"/>
    <w:rsid w:val="006F743B"/>
    <w:rsid w:val="006F7AD3"/>
    <w:rsid w:val="006F7B02"/>
    <w:rsid w:val="00700F81"/>
    <w:rsid w:val="00701043"/>
    <w:rsid w:val="0070106A"/>
    <w:rsid w:val="00701632"/>
    <w:rsid w:val="00701998"/>
    <w:rsid w:val="00701BC2"/>
    <w:rsid w:val="00701C8E"/>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2F82"/>
    <w:rsid w:val="00723820"/>
    <w:rsid w:val="00724D8C"/>
    <w:rsid w:val="007255A8"/>
    <w:rsid w:val="007261AC"/>
    <w:rsid w:val="00727EBC"/>
    <w:rsid w:val="00730563"/>
    <w:rsid w:val="00730634"/>
    <w:rsid w:val="0073065D"/>
    <w:rsid w:val="00732408"/>
    <w:rsid w:val="00732547"/>
    <w:rsid w:val="00732B88"/>
    <w:rsid w:val="007334AC"/>
    <w:rsid w:val="007358F4"/>
    <w:rsid w:val="00737A71"/>
    <w:rsid w:val="007404F7"/>
    <w:rsid w:val="00741408"/>
    <w:rsid w:val="0074155D"/>
    <w:rsid w:val="00741BFD"/>
    <w:rsid w:val="00742AC9"/>
    <w:rsid w:val="00742E3A"/>
    <w:rsid w:val="0074332A"/>
    <w:rsid w:val="007433D7"/>
    <w:rsid w:val="0074399D"/>
    <w:rsid w:val="00743C86"/>
    <w:rsid w:val="00744A78"/>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3ABC"/>
    <w:rsid w:val="007543A5"/>
    <w:rsid w:val="00754BDF"/>
    <w:rsid w:val="0075641A"/>
    <w:rsid w:val="00756541"/>
    <w:rsid w:val="0075656A"/>
    <w:rsid w:val="00756F13"/>
    <w:rsid w:val="0075769C"/>
    <w:rsid w:val="007577C5"/>
    <w:rsid w:val="00757D84"/>
    <w:rsid w:val="007600B7"/>
    <w:rsid w:val="0076028E"/>
    <w:rsid w:val="00760DA2"/>
    <w:rsid w:val="0076124A"/>
    <w:rsid w:val="0076253C"/>
    <w:rsid w:val="007628C4"/>
    <w:rsid w:val="00763E4F"/>
    <w:rsid w:val="007641A2"/>
    <w:rsid w:val="007649E8"/>
    <w:rsid w:val="00764ADE"/>
    <w:rsid w:val="00764B3B"/>
    <w:rsid w:val="00764F68"/>
    <w:rsid w:val="0076554C"/>
    <w:rsid w:val="007658BB"/>
    <w:rsid w:val="00765D14"/>
    <w:rsid w:val="007664AC"/>
    <w:rsid w:val="00766AD4"/>
    <w:rsid w:val="00766DDA"/>
    <w:rsid w:val="00767306"/>
    <w:rsid w:val="00767C7A"/>
    <w:rsid w:val="00767CAB"/>
    <w:rsid w:val="00767F2D"/>
    <w:rsid w:val="00770608"/>
    <w:rsid w:val="007710DB"/>
    <w:rsid w:val="00771821"/>
    <w:rsid w:val="007721D0"/>
    <w:rsid w:val="00772C43"/>
    <w:rsid w:val="00774714"/>
    <w:rsid w:val="00775639"/>
    <w:rsid w:val="00775679"/>
    <w:rsid w:val="00775B4C"/>
    <w:rsid w:val="007767C2"/>
    <w:rsid w:val="00776DC8"/>
    <w:rsid w:val="00777946"/>
    <w:rsid w:val="00780256"/>
    <w:rsid w:val="007802BA"/>
    <w:rsid w:val="007804A5"/>
    <w:rsid w:val="007809E2"/>
    <w:rsid w:val="00780A60"/>
    <w:rsid w:val="00780D5C"/>
    <w:rsid w:val="00780F5A"/>
    <w:rsid w:val="007811DF"/>
    <w:rsid w:val="007817AD"/>
    <w:rsid w:val="00781FDD"/>
    <w:rsid w:val="00782115"/>
    <w:rsid w:val="00782123"/>
    <w:rsid w:val="0078348B"/>
    <w:rsid w:val="0078387E"/>
    <w:rsid w:val="00783AAF"/>
    <w:rsid w:val="00783DAC"/>
    <w:rsid w:val="007840CC"/>
    <w:rsid w:val="00785799"/>
    <w:rsid w:val="00785DCA"/>
    <w:rsid w:val="00785ED3"/>
    <w:rsid w:val="00786162"/>
    <w:rsid w:val="00786455"/>
    <w:rsid w:val="00787302"/>
    <w:rsid w:val="007877C6"/>
    <w:rsid w:val="00787BA2"/>
    <w:rsid w:val="00790255"/>
    <w:rsid w:val="007902CC"/>
    <w:rsid w:val="007907FC"/>
    <w:rsid w:val="007914A0"/>
    <w:rsid w:val="00791529"/>
    <w:rsid w:val="00792220"/>
    <w:rsid w:val="007924B5"/>
    <w:rsid w:val="007925D0"/>
    <w:rsid w:val="007925EB"/>
    <w:rsid w:val="007930F0"/>
    <w:rsid w:val="00793667"/>
    <w:rsid w:val="00793B4D"/>
    <w:rsid w:val="00794AAF"/>
    <w:rsid w:val="007964F1"/>
    <w:rsid w:val="00796D28"/>
    <w:rsid w:val="007972A6"/>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6D8D"/>
    <w:rsid w:val="007C72F5"/>
    <w:rsid w:val="007C7A85"/>
    <w:rsid w:val="007D03AA"/>
    <w:rsid w:val="007D13A5"/>
    <w:rsid w:val="007D1A18"/>
    <w:rsid w:val="007D1CE8"/>
    <w:rsid w:val="007D2045"/>
    <w:rsid w:val="007D2157"/>
    <w:rsid w:val="007D228B"/>
    <w:rsid w:val="007D22EF"/>
    <w:rsid w:val="007D23FE"/>
    <w:rsid w:val="007D26FC"/>
    <w:rsid w:val="007D40D2"/>
    <w:rsid w:val="007D4539"/>
    <w:rsid w:val="007D4721"/>
    <w:rsid w:val="007D47FC"/>
    <w:rsid w:val="007D4C72"/>
    <w:rsid w:val="007D522E"/>
    <w:rsid w:val="007D52CC"/>
    <w:rsid w:val="007D5927"/>
    <w:rsid w:val="007D5CAD"/>
    <w:rsid w:val="007D6E91"/>
    <w:rsid w:val="007D6EC6"/>
    <w:rsid w:val="007D7B1A"/>
    <w:rsid w:val="007E0CF1"/>
    <w:rsid w:val="007E154C"/>
    <w:rsid w:val="007E3DE0"/>
    <w:rsid w:val="007E467D"/>
    <w:rsid w:val="007E4683"/>
    <w:rsid w:val="007E536E"/>
    <w:rsid w:val="007E547A"/>
    <w:rsid w:val="007E5500"/>
    <w:rsid w:val="007E59CE"/>
    <w:rsid w:val="007E5A7D"/>
    <w:rsid w:val="007E5C50"/>
    <w:rsid w:val="007E6117"/>
    <w:rsid w:val="007E6D86"/>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3C79"/>
    <w:rsid w:val="00804042"/>
    <w:rsid w:val="008042B8"/>
    <w:rsid w:val="00805037"/>
    <w:rsid w:val="0080535C"/>
    <w:rsid w:val="00806200"/>
    <w:rsid w:val="008069D9"/>
    <w:rsid w:val="00806BD9"/>
    <w:rsid w:val="00807A0F"/>
    <w:rsid w:val="00807C38"/>
    <w:rsid w:val="00807C92"/>
    <w:rsid w:val="008102C3"/>
    <w:rsid w:val="008108F1"/>
    <w:rsid w:val="00810955"/>
    <w:rsid w:val="00810BD8"/>
    <w:rsid w:val="00810DFC"/>
    <w:rsid w:val="00811730"/>
    <w:rsid w:val="00811945"/>
    <w:rsid w:val="00812110"/>
    <w:rsid w:val="00812669"/>
    <w:rsid w:val="008135E3"/>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4E99"/>
    <w:rsid w:val="00825265"/>
    <w:rsid w:val="008263ED"/>
    <w:rsid w:val="008303E6"/>
    <w:rsid w:val="00831F0D"/>
    <w:rsid w:val="0083205D"/>
    <w:rsid w:val="008328B8"/>
    <w:rsid w:val="00832B13"/>
    <w:rsid w:val="0083388A"/>
    <w:rsid w:val="008338EA"/>
    <w:rsid w:val="008339B3"/>
    <w:rsid w:val="00833A10"/>
    <w:rsid w:val="00833C20"/>
    <w:rsid w:val="0083435C"/>
    <w:rsid w:val="008347C5"/>
    <w:rsid w:val="00835547"/>
    <w:rsid w:val="00835719"/>
    <w:rsid w:val="00836C3E"/>
    <w:rsid w:val="00837378"/>
    <w:rsid w:val="008376BA"/>
    <w:rsid w:val="00837E6D"/>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1A62"/>
    <w:rsid w:val="0086218A"/>
    <w:rsid w:val="0086227A"/>
    <w:rsid w:val="00862F08"/>
    <w:rsid w:val="008632E4"/>
    <w:rsid w:val="0086427F"/>
    <w:rsid w:val="008648AC"/>
    <w:rsid w:val="00864AB5"/>
    <w:rsid w:val="00864D62"/>
    <w:rsid w:val="00865329"/>
    <w:rsid w:val="00865421"/>
    <w:rsid w:val="008654A5"/>
    <w:rsid w:val="00865976"/>
    <w:rsid w:val="00865B62"/>
    <w:rsid w:val="00866C92"/>
    <w:rsid w:val="00866F54"/>
    <w:rsid w:val="008710B4"/>
    <w:rsid w:val="0087118B"/>
    <w:rsid w:val="0087165B"/>
    <w:rsid w:val="008717CC"/>
    <w:rsid w:val="00871D37"/>
    <w:rsid w:val="00872193"/>
    <w:rsid w:val="00872305"/>
    <w:rsid w:val="0087296D"/>
    <w:rsid w:val="00872A71"/>
    <w:rsid w:val="00873B45"/>
    <w:rsid w:val="00875E48"/>
    <w:rsid w:val="00876262"/>
    <w:rsid w:val="008764D8"/>
    <w:rsid w:val="0087664C"/>
    <w:rsid w:val="008767E4"/>
    <w:rsid w:val="00876926"/>
    <w:rsid w:val="008773F6"/>
    <w:rsid w:val="00877FFB"/>
    <w:rsid w:val="008801E2"/>
    <w:rsid w:val="00880700"/>
    <w:rsid w:val="008807A2"/>
    <w:rsid w:val="00880BF6"/>
    <w:rsid w:val="00880F2F"/>
    <w:rsid w:val="008810C0"/>
    <w:rsid w:val="0088135B"/>
    <w:rsid w:val="00881582"/>
    <w:rsid w:val="00881683"/>
    <w:rsid w:val="0088199F"/>
    <w:rsid w:val="008825A6"/>
    <w:rsid w:val="008829D4"/>
    <w:rsid w:val="00882B74"/>
    <w:rsid w:val="008833E7"/>
    <w:rsid w:val="0088421A"/>
    <w:rsid w:val="00884A24"/>
    <w:rsid w:val="00884BE3"/>
    <w:rsid w:val="00885042"/>
    <w:rsid w:val="00886485"/>
    <w:rsid w:val="008873F4"/>
    <w:rsid w:val="00887B89"/>
    <w:rsid w:val="00887C04"/>
    <w:rsid w:val="00887CC7"/>
    <w:rsid w:val="008904E3"/>
    <w:rsid w:val="00890AAC"/>
    <w:rsid w:val="00891785"/>
    <w:rsid w:val="00891FCB"/>
    <w:rsid w:val="0089212F"/>
    <w:rsid w:val="00892F00"/>
    <w:rsid w:val="00893F71"/>
    <w:rsid w:val="00894D70"/>
    <w:rsid w:val="0089510F"/>
    <w:rsid w:val="00895412"/>
    <w:rsid w:val="0089554B"/>
    <w:rsid w:val="008959F2"/>
    <w:rsid w:val="00895D3B"/>
    <w:rsid w:val="00895E07"/>
    <w:rsid w:val="0089683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32F"/>
    <w:rsid w:val="008B24A1"/>
    <w:rsid w:val="008B2CC5"/>
    <w:rsid w:val="008B3FB9"/>
    <w:rsid w:val="008B40F9"/>
    <w:rsid w:val="008B4253"/>
    <w:rsid w:val="008B4567"/>
    <w:rsid w:val="008B4B23"/>
    <w:rsid w:val="008B5997"/>
    <w:rsid w:val="008B5999"/>
    <w:rsid w:val="008B6615"/>
    <w:rsid w:val="008B6B9D"/>
    <w:rsid w:val="008B72B5"/>
    <w:rsid w:val="008B798F"/>
    <w:rsid w:val="008B7ECA"/>
    <w:rsid w:val="008C0B55"/>
    <w:rsid w:val="008C1378"/>
    <w:rsid w:val="008C1838"/>
    <w:rsid w:val="008C2310"/>
    <w:rsid w:val="008C2666"/>
    <w:rsid w:val="008C2860"/>
    <w:rsid w:val="008C2F3E"/>
    <w:rsid w:val="008C310B"/>
    <w:rsid w:val="008C5CB4"/>
    <w:rsid w:val="008C649F"/>
    <w:rsid w:val="008C6718"/>
    <w:rsid w:val="008C68DC"/>
    <w:rsid w:val="008C6BA3"/>
    <w:rsid w:val="008C70B6"/>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979"/>
    <w:rsid w:val="008E0D9F"/>
    <w:rsid w:val="008E0DC7"/>
    <w:rsid w:val="008E101F"/>
    <w:rsid w:val="008E1341"/>
    <w:rsid w:val="008E1E20"/>
    <w:rsid w:val="008E2005"/>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25E"/>
    <w:rsid w:val="0090359C"/>
    <w:rsid w:val="0090359F"/>
    <w:rsid w:val="0090418A"/>
    <w:rsid w:val="00904A9D"/>
    <w:rsid w:val="00904AA2"/>
    <w:rsid w:val="00905398"/>
    <w:rsid w:val="009061A5"/>
    <w:rsid w:val="0090623F"/>
    <w:rsid w:val="009062AF"/>
    <w:rsid w:val="00907608"/>
    <w:rsid w:val="009107E9"/>
    <w:rsid w:val="00910A04"/>
    <w:rsid w:val="00910EBE"/>
    <w:rsid w:val="009125EF"/>
    <w:rsid w:val="00913135"/>
    <w:rsid w:val="009131EC"/>
    <w:rsid w:val="009157DF"/>
    <w:rsid w:val="0091590C"/>
    <w:rsid w:val="00915B39"/>
    <w:rsid w:val="00915CC9"/>
    <w:rsid w:val="00915CE5"/>
    <w:rsid w:val="009160C4"/>
    <w:rsid w:val="009162B6"/>
    <w:rsid w:val="00916736"/>
    <w:rsid w:val="009172A6"/>
    <w:rsid w:val="009172FF"/>
    <w:rsid w:val="009177C2"/>
    <w:rsid w:val="009201B1"/>
    <w:rsid w:val="009204F0"/>
    <w:rsid w:val="00920D56"/>
    <w:rsid w:val="009210D3"/>
    <w:rsid w:val="00921173"/>
    <w:rsid w:val="00921492"/>
    <w:rsid w:val="0092245B"/>
    <w:rsid w:val="00922498"/>
    <w:rsid w:val="00922502"/>
    <w:rsid w:val="009225F6"/>
    <w:rsid w:val="00923855"/>
    <w:rsid w:val="00923A6A"/>
    <w:rsid w:val="00924F54"/>
    <w:rsid w:val="00924F8A"/>
    <w:rsid w:val="00925220"/>
    <w:rsid w:val="00925E8F"/>
    <w:rsid w:val="0092672E"/>
    <w:rsid w:val="00926CFC"/>
    <w:rsid w:val="00927618"/>
    <w:rsid w:val="00927706"/>
    <w:rsid w:val="00927817"/>
    <w:rsid w:val="00930049"/>
    <w:rsid w:val="00930A48"/>
    <w:rsid w:val="00930C65"/>
    <w:rsid w:val="00930F7B"/>
    <w:rsid w:val="00931BF5"/>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C5F"/>
    <w:rsid w:val="00937DFE"/>
    <w:rsid w:val="00940116"/>
    <w:rsid w:val="0094042B"/>
    <w:rsid w:val="0094080C"/>
    <w:rsid w:val="00941E9B"/>
    <w:rsid w:val="00942367"/>
    <w:rsid w:val="009423D4"/>
    <w:rsid w:val="00942466"/>
    <w:rsid w:val="009426B0"/>
    <w:rsid w:val="0094281F"/>
    <w:rsid w:val="00942A43"/>
    <w:rsid w:val="009432FF"/>
    <w:rsid w:val="0094344A"/>
    <w:rsid w:val="00943715"/>
    <w:rsid w:val="00944376"/>
    <w:rsid w:val="009448CE"/>
    <w:rsid w:val="00945911"/>
    <w:rsid w:val="0094659C"/>
    <w:rsid w:val="00946857"/>
    <w:rsid w:val="00946F41"/>
    <w:rsid w:val="00947B90"/>
    <w:rsid w:val="0095033E"/>
    <w:rsid w:val="00950B59"/>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3D36"/>
    <w:rsid w:val="009646AA"/>
    <w:rsid w:val="00964FB8"/>
    <w:rsid w:val="009652C2"/>
    <w:rsid w:val="00965531"/>
    <w:rsid w:val="009655A8"/>
    <w:rsid w:val="00965894"/>
    <w:rsid w:val="009659B4"/>
    <w:rsid w:val="00966194"/>
    <w:rsid w:val="00966240"/>
    <w:rsid w:val="00967F8F"/>
    <w:rsid w:val="0097083D"/>
    <w:rsid w:val="00971132"/>
    <w:rsid w:val="00971431"/>
    <w:rsid w:val="00971B38"/>
    <w:rsid w:val="00971BEC"/>
    <w:rsid w:val="00972CE6"/>
    <w:rsid w:val="009749AE"/>
    <w:rsid w:val="009761D8"/>
    <w:rsid w:val="00976842"/>
    <w:rsid w:val="00976AC1"/>
    <w:rsid w:val="00976F61"/>
    <w:rsid w:val="0097775D"/>
    <w:rsid w:val="00980219"/>
    <w:rsid w:val="0098121A"/>
    <w:rsid w:val="0098320B"/>
    <w:rsid w:val="00983634"/>
    <w:rsid w:val="0098528B"/>
    <w:rsid w:val="0098552F"/>
    <w:rsid w:val="00986004"/>
    <w:rsid w:val="009866D7"/>
    <w:rsid w:val="009866EC"/>
    <w:rsid w:val="00986FDD"/>
    <w:rsid w:val="00987418"/>
    <w:rsid w:val="00987449"/>
    <w:rsid w:val="00987460"/>
    <w:rsid w:val="009875CE"/>
    <w:rsid w:val="009876B0"/>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C74"/>
    <w:rsid w:val="009A5DBB"/>
    <w:rsid w:val="009A5E27"/>
    <w:rsid w:val="009A60F3"/>
    <w:rsid w:val="009A618D"/>
    <w:rsid w:val="009A6431"/>
    <w:rsid w:val="009A6CCD"/>
    <w:rsid w:val="009A75A4"/>
    <w:rsid w:val="009A7C68"/>
    <w:rsid w:val="009B05BE"/>
    <w:rsid w:val="009B147B"/>
    <w:rsid w:val="009B16EE"/>
    <w:rsid w:val="009B1D7B"/>
    <w:rsid w:val="009B215B"/>
    <w:rsid w:val="009B2319"/>
    <w:rsid w:val="009B36D4"/>
    <w:rsid w:val="009B450E"/>
    <w:rsid w:val="009B4533"/>
    <w:rsid w:val="009B49D2"/>
    <w:rsid w:val="009B5CA3"/>
    <w:rsid w:val="009B5E74"/>
    <w:rsid w:val="009B6CD5"/>
    <w:rsid w:val="009B7006"/>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3A1"/>
    <w:rsid w:val="009C656D"/>
    <w:rsid w:val="009C67BE"/>
    <w:rsid w:val="009C7506"/>
    <w:rsid w:val="009C78CA"/>
    <w:rsid w:val="009C7A31"/>
    <w:rsid w:val="009C7C42"/>
    <w:rsid w:val="009C7D94"/>
    <w:rsid w:val="009D119D"/>
    <w:rsid w:val="009D16D7"/>
    <w:rsid w:val="009D1713"/>
    <w:rsid w:val="009D173D"/>
    <w:rsid w:val="009D1F7B"/>
    <w:rsid w:val="009D248F"/>
    <w:rsid w:val="009D2C1A"/>
    <w:rsid w:val="009D3DEC"/>
    <w:rsid w:val="009D4635"/>
    <w:rsid w:val="009D4B2D"/>
    <w:rsid w:val="009D520B"/>
    <w:rsid w:val="009D570B"/>
    <w:rsid w:val="009D57AB"/>
    <w:rsid w:val="009D5A10"/>
    <w:rsid w:val="009D61DB"/>
    <w:rsid w:val="009D6370"/>
    <w:rsid w:val="009D64D4"/>
    <w:rsid w:val="009D6E5A"/>
    <w:rsid w:val="009D72F5"/>
    <w:rsid w:val="009D781E"/>
    <w:rsid w:val="009D78D0"/>
    <w:rsid w:val="009D7AB4"/>
    <w:rsid w:val="009D7CF6"/>
    <w:rsid w:val="009D7FF7"/>
    <w:rsid w:val="009E0513"/>
    <w:rsid w:val="009E0722"/>
    <w:rsid w:val="009E081A"/>
    <w:rsid w:val="009E0B74"/>
    <w:rsid w:val="009E163E"/>
    <w:rsid w:val="009E1E1E"/>
    <w:rsid w:val="009E22C1"/>
    <w:rsid w:val="009E2A77"/>
    <w:rsid w:val="009E34A8"/>
    <w:rsid w:val="009E3ED0"/>
    <w:rsid w:val="009E42A6"/>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6CD"/>
    <w:rsid w:val="009F5F1F"/>
    <w:rsid w:val="009F6BCA"/>
    <w:rsid w:val="009F7547"/>
    <w:rsid w:val="009F79B3"/>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0E6"/>
    <w:rsid w:val="00A14AC8"/>
    <w:rsid w:val="00A15A47"/>
    <w:rsid w:val="00A15DE0"/>
    <w:rsid w:val="00A16759"/>
    <w:rsid w:val="00A1733B"/>
    <w:rsid w:val="00A175F7"/>
    <w:rsid w:val="00A207E6"/>
    <w:rsid w:val="00A20CF6"/>
    <w:rsid w:val="00A21404"/>
    <w:rsid w:val="00A22C84"/>
    <w:rsid w:val="00A237EB"/>
    <w:rsid w:val="00A237F3"/>
    <w:rsid w:val="00A23C1E"/>
    <w:rsid w:val="00A24EEA"/>
    <w:rsid w:val="00A2523C"/>
    <w:rsid w:val="00A25653"/>
    <w:rsid w:val="00A25981"/>
    <w:rsid w:val="00A267A3"/>
    <w:rsid w:val="00A26F99"/>
    <w:rsid w:val="00A27F80"/>
    <w:rsid w:val="00A3032D"/>
    <w:rsid w:val="00A313A0"/>
    <w:rsid w:val="00A3300F"/>
    <w:rsid w:val="00A33A7A"/>
    <w:rsid w:val="00A33C1C"/>
    <w:rsid w:val="00A33E47"/>
    <w:rsid w:val="00A34230"/>
    <w:rsid w:val="00A3449F"/>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AF8"/>
    <w:rsid w:val="00A56CB5"/>
    <w:rsid w:val="00A575DF"/>
    <w:rsid w:val="00A57F2B"/>
    <w:rsid w:val="00A6012E"/>
    <w:rsid w:val="00A6093B"/>
    <w:rsid w:val="00A6166C"/>
    <w:rsid w:val="00A62CF6"/>
    <w:rsid w:val="00A630B5"/>
    <w:rsid w:val="00A6430C"/>
    <w:rsid w:val="00A643DA"/>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18E"/>
    <w:rsid w:val="00A75456"/>
    <w:rsid w:val="00A7602C"/>
    <w:rsid w:val="00A7763C"/>
    <w:rsid w:val="00A8086E"/>
    <w:rsid w:val="00A80B98"/>
    <w:rsid w:val="00A810F1"/>
    <w:rsid w:val="00A81577"/>
    <w:rsid w:val="00A81773"/>
    <w:rsid w:val="00A818A3"/>
    <w:rsid w:val="00A81DB0"/>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846"/>
    <w:rsid w:val="00AB0969"/>
    <w:rsid w:val="00AB1B63"/>
    <w:rsid w:val="00AB1D43"/>
    <w:rsid w:val="00AB22E1"/>
    <w:rsid w:val="00AB3474"/>
    <w:rsid w:val="00AB3C5B"/>
    <w:rsid w:val="00AB3E02"/>
    <w:rsid w:val="00AB3F30"/>
    <w:rsid w:val="00AB4022"/>
    <w:rsid w:val="00AB41A4"/>
    <w:rsid w:val="00AB4349"/>
    <w:rsid w:val="00AB4388"/>
    <w:rsid w:val="00AB487C"/>
    <w:rsid w:val="00AB5A87"/>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1C"/>
    <w:rsid w:val="00AC3E82"/>
    <w:rsid w:val="00AC4BE5"/>
    <w:rsid w:val="00AC4CEA"/>
    <w:rsid w:val="00AC4DE2"/>
    <w:rsid w:val="00AC4E8F"/>
    <w:rsid w:val="00AC5649"/>
    <w:rsid w:val="00AC57D9"/>
    <w:rsid w:val="00AC653D"/>
    <w:rsid w:val="00AC7E3D"/>
    <w:rsid w:val="00AC7E97"/>
    <w:rsid w:val="00AC7EBD"/>
    <w:rsid w:val="00AD05CF"/>
    <w:rsid w:val="00AD08D1"/>
    <w:rsid w:val="00AD0BDF"/>
    <w:rsid w:val="00AD0D40"/>
    <w:rsid w:val="00AD1AE4"/>
    <w:rsid w:val="00AD239C"/>
    <w:rsid w:val="00AD32D9"/>
    <w:rsid w:val="00AD3E03"/>
    <w:rsid w:val="00AD3F88"/>
    <w:rsid w:val="00AD54EC"/>
    <w:rsid w:val="00AD55CE"/>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6506"/>
    <w:rsid w:val="00AE74DD"/>
    <w:rsid w:val="00AE7507"/>
    <w:rsid w:val="00AE771F"/>
    <w:rsid w:val="00AE7D91"/>
    <w:rsid w:val="00AF09C4"/>
    <w:rsid w:val="00AF321A"/>
    <w:rsid w:val="00AF33B2"/>
    <w:rsid w:val="00AF379C"/>
    <w:rsid w:val="00AF392B"/>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C38"/>
    <w:rsid w:val="00B04F14"/>
    <w:rsid w:val="00B053F0"/>
    <w:rsid w:val="00B05573"/>
    <w:rsid w:val="00B05BB8"/>
    <w:rsid w:val="00B05BDC"/>
    <w:rsid w:val="00B05CE4"/>
    <w:rsid w:val="00B06AC9"/>
    <w:rsid w:val="00B06FAD"/>
    <w:rsid w:val="00B074E5"/>
    <w:rsid w:val="00B10EDD"/>
    <w:rsid w:val="00B11DF1"/>
    <w:rsid w:val="00B11E9D"/>
    <w:rsid w:val="00B12D2F"/>
    <w:rsid w:val="00B12D4B"/>
    <w:rsid w:val="00B14B8E"/>
    <w:rsid w:val="00B14FB1"/>
    <w:rsid w:val="00B155F7"/>
    <w:rsid w:val="00B156AE"/>
    <w:rsid w:val="00B157D2"/>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369"/>
    <w:rsid w:val="00B344FB"/>
    <w:rsid w:val="00B346A2"/>
    <w:rsid w:val="00B346CB"/>
    <w:rsid w:val="00B34B0A"/>
    <w:rsid w:val="00B3545D"/>
    <w:rsid w:val="00B35833"/>
    <w:rsid w:val="00B35E71"/>
    <w:rsid w:val="00B37369"/>
    <w:rsid w:val="00B376C0"/>
    <w:rsid w:val="00B37A0A"/>
    <w:rsid w:val="00B4097E"/>
    <w:rsid w:val="00B40D91"/>
    <w:rsid w:val="00B40DA1"/>
    <w:rsid w:val="00B4164D"/>
    <w:rsid w:val="00B41C34"/>
    <w:rsid w:val="00B41CED"/>
    <w:rsid w:val="00B42D70"/>
    <w:rsid w:val="00B443FF"/>
    <w:rsid w:val="00B44725"/>
    <w:rsid w:val="00B44ED2"/>
    <w:rsid w:val="00B44F1C"/>
    <w:rsid w:val="00B4589A"/>
    <w:rsid w:val="00B4627B"/>
    <w:rsid w:val="00B47369"/>
    <w:rsid w:val="00B476A6"/>
    <w:rsid w:val="00B47B30"/>
    <w:rsid w:val="00B47C06"/>
    <w:rsid w:val="00B50311"/>
    <w:rsid w:val="00B50BBC"/>
    <w:rsid w:val="00B5193C"/>
    <w:rsid w:val="00B520DE"/>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1F22"/>
    <w:rsid w:val="00B8383B"/>
    <w:rsid w:val="00B84582"/>
    <w:rsid w:val="00B8480A"/>
    <w:rsid w:val="00B8485A"/>
    <w:rsid w:val="00B84CF2"/>
    <w:rsid w:val="00B85028"/>
    <w:rsid w:val="00B85077"/>
    <w:rsid w:val="00B8525D"/>
    <w:rsid w:val="00B87A6B"/>
    <w:rsid w:val="00B92176"/>
    <w:rsid w:val="00B93091"/>
    <w:rsid w:val="00B93406"/>
    <w:rsid w:val="00B940F0"/>
    <w:rsid w:val="00B95EC7"/>
    <w:rsid w:val="00B96099"/>
    <w:rsid w:val="00B97EE3"/>
    <w:rsid w:val="00B97F4E"/>
    <w:rsid w:val="00BA091C"/>
    <w:rsid w:val="00BA1020"/>
    <w:rsid w:val="00BA13AC"/>
    <w:rsid w:val="00BA1B14"/>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6FDB"/>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2DB"/>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0A39"/>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1BD"/>
    <w:rsid w:val="00BF7853"/>
    <w:rsid w:val="00C001F8"/>
    <w:rsid w:val="00C0085B"/>
    <w:rsid w:val="00C00DDA"/>
    <w:rsid w:val="00C010EA"/>
    <w:rsid w:val="00C0112F"/>
    <w:rsid w:val="00C01FBA"/>
    <w:rsid w:val="00C020A9"/>
    <w:rsid w:val="00C02405"/>
    <w:rsid w:val="00C02836"/>
    <w:rsid w:val="00C029CF"/>
    <w:rsid w:val="00C02E7E"/>
    <w:rsid w:val="00C03011"/>
    <w:rsid w:val="00C0334E"/>
    <w:rsid w:val="00C038B3"/>
    <w:rsid w:val="00C03CAB"/>
    <w:rsid w:val="00C0419D"/>
    <w:rsid w:val="00C048BE"/>
    <w:rsid w:val="00C04F58"/>
    <w:rsid w:val="00C05839"/>
    <w:rsid w:val="00C05A64"/>
    <w:rsid w:val="00C05F74"/>
    <w:rsid w:val="00C0636D"/>
    <w:rsid w:val="00C1093A"/>
    <w:rsid w:val="00C11713"/>
    <w:rsid w:val="00C14048"/>
    <w:rsid w:val="00C15705"/>
    <w:rsid w:val="00C15E1A"/>
    <w:rsid w:val="00C15EDB"/>
    <w:rsid w:val="00C161B9"/>
    <w:rsid w:val="00C16682"/>
    <w:rsid w:val="00C16CC6"/>
    <w:rsid w:val="00C203FA"/>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4C6"/>
    <w:rsid w:val="00C30A6B"/>
    <w:rsid w:val="00C30C08"/>
    <w:rsid w:val="00C31F3E"/>
    <w:rsid w:val="00C328AA"/>
    <w:rsid w:val="00C32E4B"/>
    <w:rsid w:val="00C32EED"/>
    <w:rsid w:val="00C3333C"/>
    <w:rsid w:val="00C33A1F"/>
    <w:rsid w:val="00C33A96"/>
    <w:rsid w:val="00C33CEA"/>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62A7"/>
    <w:rsid w:val="00C46CD7"/>
    <w:rsid w:val="00C477BC"/>
    <w:rsid w:val="00C47DAE"/>
    <w:rsid w:val="00C504DA"/>
    <w:rsid w:val="00C50630"/>
    <w:rsid w:val="00C511AE"/>
    <w:rsid w:val="00C5194F"/>
    <w:rsid w:val="00C51AD0"/>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1F5C"/>
    <w:rsid w:val="00C62DCD"/>
    <w:rsid w:val="00C63AC6"/>
    <w:rsid w:val="00C6409C"/>
    <w:rsid w:val="00C64386"/>
    <w:rsid w:val="00C6444E"/>
    <w:rsid w:val="00C644BC"/>
    <w:rsid w:val="00C64869"/>
    <w:rsid w:val="00C64AC4"/>
    <w:rsid w:val="00C650A7"/>
    <w:rsid w:val="00C65E47"/>
    <w:rsid w:val="00C66309"/>
    <w:rsid w:val="00C66DAF"/>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4E57"/>
    <w:rsid w:val="00C75FD2"/>
    <w:rsid w:val="00C800B4"/>
    <w:rsid w:val="00C8154F"/>
    <w:rsid w:val="00C81825"/>
    <w:rsid w:val="00C81A71"/>
    <w:rsid w:val="00C8287C"/>
    <w:rsid w:val="00C834D5"/>
    <w:rsid w:val="00C83E7C"/>
    <w:rsid w:val="00C8400D"/>
    <w:rsid w:val="00C8401E"/>
    <w:rsid w:val="00C84A08"/>
    <w:rsid w:val="00C851BB"/>
    <w:rsid w:val="00C85466"/>
    <w:rsid w:val="00C86901"/>
    <w:rsid w:val="00C87276"/>
    <w:rsid w:val="00C87775"/>
    <w:rsid w:val="00C87AB3"/>
    <w:rsid w:val="00C87B36"/>
    <w:rsid w:val="00C87B90"/>
    <w:rsid w:val="00C907E8"/>
    <w:rsid w:val="00C91078"/>
    <w:rsid w:val="00C91A9A"/>
    <w:rsid w:val="00C92728"/>
    <w:rsid w:val="00C92EFF"/>
    <w:rsid w:val="00C9338F"/>
    <w:rsid w:val="00C941E0"/>
    <w:rsid w:val="00C94F31"/>
    <w:rsid w:val="00C95087"/>
    <w:rsid w:val="00C95CC9"/>
    <w:rsid w:val="00C965CD"/>
    <w:rsid w:val="00C96B6A"/>
    <w:rsid w:val="00C96FB9"/>
    <w:rsid w:val="00CA0721"/>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4A49"/>
    <w:rsid w:val="00CC5613"/>
    <w:rsid w:val="00CC5C32"/>
    <w:rsid w:val="00CC6131"/>
    <w:rsid w:val="00CC6286"/>
    <w:rsid w:val="00CC6790"/>
    <w:rsid w:val="00CC783D"/>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287"/>
    <w:rsid w:val="00CD6F49"/>
    <w:rsid w:val="00CD7426"/>
    <w:rsid w:val="00CD7FFC"/>
    <w:rsid w:val="00CE0DC3"/>
    <w:rsid w:val="00CE1394"/>
    <w:rsid w:val="00CE1685"/>
    <w:rsid w:val="00CE28A6"/>
    <w:rsid w:val="00CE2C77"/>
    <w:rsid w:val="00CE30B2"/>
    <w:rsid w:val="00CE39B8"/>
    <w:rsid w:val="00CE3D1F"/>
    <w:rsid w:val="00CE4A3C"/>
    <w:rsid w:val="00CE58BB"/>
    <w:rsid w:val="00CE58C4"/>
    <w:rsid w:val="00CE5A0D"/>
    <w:rsid w:val="00CE5A2F"/>
    <w:rsid w:val="00CE6A7A"/>
    <w:rsid w:val="00CE6EAD"/>
    <w:rsid w:val="00CE72F3"/>
    <w:rsid w:val="00CE734F"/>
    <w:rsid w:val="00CE7F3D"/>
    <w:rsid w:val="00CF0266"/>
    <w:rsid w:val="00CF0B77"/>
    <w:rsid w:val="00CF0DF3"/>
    <w:rsid w:val="00CF12B4"/>
    <w:rsid w:val="00CF19CD"/>
    <w:rsid w:val="00CF274E"/>
    <w:rsid w:val="00CF324D"/>
    <w:rsid w:val="00CF33D8"/>
    <w:rsid w:val="00CF36DA"/>
    <w:rsid w:val="00CF40DF"/>
    <w:rsid w:val="00CF4706"/>
    <w:rsid w:val="00CF59EF"/>
    <w:rsid w:val="00CF6647"/>
    <w:rsid w:val="00CF66EC"/>
    <w:rsid w:val="00CF6834"/>
    <w:rsid w:val="00CF6DF8"/>
    <w:rsid w:val="00CF6ED5"/>
    <w:rsid w:val="00CF6F03"/>
    <w:rsid w:val="00CF7117"/>
    <w:rsid w:val="00CF71CA"/>
    <w:rsid w:val="00CF7365"/>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5C"/>
    <w:rsid w:val="00D23582"/>
    <w:rsid w:val="00D2507F"/>
    <w:rsid w:val="00D2530E"/>
    <w:rsid w:val="00D257F1"/>
    <w:rsid w:val="00D27138"/>
    <w:rsid w:val="00D271BF"/>
    <w:rsid w:val="00D27382"/>
    <w:rsid w:val="00D276A2"/>
    <w:rsid w:val="00D27D6B"/>
    <w:rsid w:val="00D3003B"/>
    <w:rsid w:val="00D303B8"/>
    <w:rsid w:val="00D30823"/>
    <w:rsid w:val="00D3112C"/>
    <w:rsid w:val="00D311D3"/>
    <w:rsid w:val="00D31649"/>
    <w:rsid w:val="00D31833"/>
    <w:rsid w:val="00D318DD"/>
    <w:rsid w:val="00D342DF"/>
    <w:rsid w:val="00D347AD"/>
    <w:rsid w:val="00D354A5"/>
    <w:rsid w:val="00D35C4C"/>
    <w:rsid w:val="00D35CB2"/>
    <w:rsid w:val="00D36C96"/>
    <w:rsid w:val="00D3734F"/>
    <w:rsid w:val="00D374DE"/>
    <w:rsid w:val="00D3750C"/>
    <w:rsid w:val="00D37837"/>
    <w:rsid w:val="00D3791D"/>
    <w:rsid w:val="00D37BF3"/>
    <w:rsid w:val="00D37EC2"/>
    <w:rsid w:val="00D40204"/>
    <w:rsid w:val="00D40220"/>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4F3C"/>
    <w:rsid w:val="00D55BE5"/>
    <w:rsid w:val="00D56CA2"/>
    <w:rsid w:val="00D56D27"/>
    <w:rsid w:val="00D576A7"/>
    <w:rsid w:val="00D5785C"/>
    <w:rsid w:val="00D6131B"/>
    <w:rsid w:val="00D61909"/>
    <w:rsid w:val="00D63567"/>
    <w:rsid w:val="00D6365D"/>
    <w:rsid w:val="00D6366A"/>
    <w:rsid w:val="00D63F4D"/>
    <w:rsid w:val="00D64055"/>
    <w:rsid w:val="00D64190"/>
    <w:rsid w:val="00D64397"/>
    <w:rsid w:val="00D644CD"/>
    <w:rsid w:val="00D64902"/>
    <w:rsid w:val="00D64E52"/>
    <w:rsid w:val="00D6560E"/>
    <w:rsid w:val="00D65802"/>
    <w:rsid w:val="00D6651D"/>
    <w:rsid w:val="00D66547"/>
    <w:rsid w:val="00D66BAF"/>
    <w:rsid w:val="00D66C94"/>
    <w:rsid w:val="00D67274"/>
    <w:rsid w:val="00D6773A"/>
    <w:rsid w:val="00D70D88"/>
    <w:rsid w:val="00D711A7"/>
    <w:rsid w:val="00D714CA"/>
    <w:rsid w:val="00D71915"/>
    <w:rsid w:val="00D72A83"/>
    <w:rsid w:val="00D72E27"/>
    <w:rsid w:val="00D7300D"/>
    <w:rsid w:val="00D736C5"/>
    <w:rsid w:val="00D73F82"/>
    <w:rsid w:val="00D74187"/>
    <w:rsid w:val="00D7495F"/>
    <w:rsid w:val="00D75060"/>
    <w:rsid w:val="00D75650"/>
    <w:rsid w:val="00D75C5E"/>
    <w:rsid w:val="00D76C13"/>
    <w:rsid w:val="00D7783D"/>
    <w:rsid w:val="00D77D44"/>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C1D"/>
    <w:rsid w:val="00DA1DEE"/>
    <w:rsid w:val="00DA2BD9"/>
    <w:rsid w:val="00DA2F89"/>
    <w:rsid w:val="00DA2FA2"/>
    <w:rsid w:val="00DA302C"/>
    <w:rsid w:val="00DA3F57"/>
    <w:rsid w:val="00DA3F59"/>
    <w:rsid w:val="00DA41A9"/>
    <w:rsid w:val="00DA431F"/>
    <w:rsid w:val="00DA4901"/>
    <w:rsid w:val="00DA4B2C"/>
    <w:rsid w:val="00DA5166"/>
    <w:rsid w:val="00DA56F3"/>
    <w:rsid w:val="00DA5948"/>
    <w:rsid w:val="00DA5CE2"/>
    <w:rsid w:val="00DA645E"/>
    <w:rsid w:val="00DA6736"/>
    <w:rsid w:val="00DA69AD"/>
    <w:rsid w:val="00DA6AB6"/>
    <w:rsid w:val="00DA6F2C"/>
    <w:rsid w:val="00DA7193"/>
    <w:rsid w:val="00DA7E9E"/>
    <w:rsid w:val="00DA7ED0"/>
    <w:rsid w:val="00DB02BA"/>
    <w:rsid w:val="00DB2E2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3AC"/>
    <w:rsid w:val="00DD1B7C"/>
    <w:rsid w:val="00DD2388"/>
    <w:rsid w:val="00DD263B"/>
    <w:rsid w:val="00DD29E5"/>
    <w:rsid w:val="00DD4903"/>
    <w:rsid w:val="00DD4C25"/>
    <w:rsid w:val="00DD621E"/>
    <w:rsid w:val="00DD6CFA"/>
    <w:rsid w:val="00DD74A3"/>
    <w:rsid w:val="00DD7D8B"/>
    <w:rsid w:val="00DD7FAD"/>
    <w:rsid w:val="00DE16B4"/>
    <w:rsid w:val="00DE28CF"/>
    <w:rsid w:val="00DE2E7A"/>
    <w:rsid w:val="00DE3B5C"/>
    <w:rsid w:val="00DE4008"/>
    <w:rsid w:val="00DE45D4"/>
    <w:rsid w:val="00DE5110"/>
    <w:rsid w:val="00DE53D2"/>
    <w:rsid w:val="00DE596D"/>
    <w:rsid w:val="00DE6CCB"/>
    <w:rsid w:val="00DE6EE1"/>
    <w:rsid w:val="00DE72E6"/>
    <w:rsid w:val="00DE7724"/>
    <w:rsid w:val="00DF0116"/>
    <w:rsid w:val="00DF0AA7"/>
    <w:rsid w:val="00DF0E69"/>
    <w:rsid w:val="00DF1316"/>
    <w:rsid w:val="00DF137A"/>
    <w:rsid w:val="00DF14CA"/>
    <w:rsid w:val="00DF3089"/>
    <w:rsid w:val="00DF4056"/>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8B"/>
    <w:rsid w:val="00E06E92"/>
    <w:rsid w:val="00E072E4"/>
    <w:rsid w:val="00E10412"/>
    <w:rsid w:val="00E1067C"/>
    <w:rsid w:val="00E10CB5"/>
    <w:rsid w:val="00E11EDE"/>
    <w:rsid w:val="00E1367C"/>
    <w:rsid w:val="00E13989"/>
    <w:rsid w:val="00E13B8B"/>
    <w:rsid w:val="00E14249"/>
    <w:rsid w:val="00E14972"/>
    <w:rsid w:val="00E149EC"/>
    <w:rsid w:val="00E14C8E"/>
    <w:rsid w:val="00E14E78"/>
    <w:rsid w:val="00E14E82"/>
    <w:rsid w:val="00E1594F"/>
    <w:rsid w:val="00E16701"/>
    <w:rsid w:val="00E17F5D"/>
    <w:rsid w:val="00E20CE3"/>
    <w:rsid w:val="00E20D8E"/>
    <w:rsid w:val="00E21073"/>
    <w:rsid w:val="00E2151A"/>
    <w:rsid w:val="00E219F6"/>
    <w:rsid w:val="00E21BD0"/>
    <w:rsid w:val="00E228E1"/>
    <w:rsid w:val="00E23215"/>
    <w:rsid w:val="00E23A68"/>
    <w:rsid w:val="00E24206"/>
    <w:rsid w:val="00E2428A"/>
    <w:rsid w:val="00E2611D"/>
    <w:rsid w:val="00E26345"/>
    <w:rsid w:val="00E2647D"/>
    <w:rsid w:val="00E2697B"/>
    <w:rsid w:val="00E3001D"/>
    <w:rsid w:val="00E3002C"/>
    <w:rsid w:val="00E30282"/>
    <w:rsid w:val="00E31003"/>
    <w:rsid w:val="00E312C2"/>
    <w:rsid w:val="00E31401"/>
    <w:rsid w:val="00E332A9"/>
    <w:rsid w:val="00E34624"/>
    <w:rsid w:val="00E3475E"/>
    <w:rsid w:val="00E348E6"/>
    <w:rsid w:val="00E34AD5"/>
    <w:rsid w:val="00E36085"/>
    <w:rsid w:val="00E36A63"/>
    <w:rsid w:val="00E36F9E"/>
    <w:rsid w:val="00E3756A"/>
    <w:rsid w:val="00E407C6"/>
    <w:rsid w:val="00E40FF2"/>
    <w:rsid w:val="00E41014"/>
    <w:rsid w:val="00E41B6E"/>
    <w:rsid w:val="00E42AA3"/>
    <w:rsid w:val="00E44F61"/>
    <w:rsid w:val="00E45319"/>
    <w:rsid w:val="00E46028"/>
    <w:rsid w:val="00E4780B"/>
    <w:rsid w:val="00E47A7D"/>
    <w:rsid w:val="00E47E4E"/>
    <w:rsid w:val="00E50065"/>
    <w:rsid w:val="00E50A0F"/>
    <w:rsid w:val="00E51D31"/>
    <w:rsid w:val="00E51F92"/>
    <w:rsid w:val="00E5225D"/>
    <w:rsid w:val="00E52293"/>
    <w:rsid w:val="00E5280A"/>
    <w:rsid w:val="00E52E59"/>
    <w:rsid w:val="00E530F4"/>
    <w:rsid w:val="00E53496"/>
    <w:rsid w:val="00E534A5"/>
    <w:rsid w:val="00E53E69"/>
    <w:rsid w:val="00E54229"/>
    <w:rsid w:val="00E543A7"/>
    <w:rsid w:val="00E554EC"/>
    <w:rsid w:val="00E55C42"/>
    <w:rsid w:val="00E56CAC"/>
    <w:rsid w:val="00E56EE5"/>
    <w:rsid w:val="00E6048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5E30"/>
    <w:rsid w:val="00E6627C"/>
    <w:rsid w:val="00E66C5D"/>
    <w:rsid w:val="00E66D7F"/>
    <w:rsid w:val="00E673AD"/>
    <w:rsid w:val="00E6750A"/>
    <w:rsid w:val="00E67EAD"/>
    <w:rsid w:val="00E70B70"/>
    <w:rsid w:val="00E71349"/>
    <w:rsid w:val="00E719E3"/>
    <w:rsid w:val="00E72C2B"/>
    <w:rsid w:val="00E73014"/>
    <w:rsid w:val="00E7315D"/>
    <w:rsid w:val="00E73418"/>
    <w:rsid w:val="00E73667"/>
    <w:rsid w:val="00E73755"/>
    <w:rsid w:val="00E7467F"/>
    <w:rsid w:val="00E74D93"/>
    <w:rsid w:val="00E761A9"/>
    <w:rsid w:val="00E76CC3"/>
    <w:rsid w:val="00E77301"/>
    <w:rsid w:val="00E77BE3"/>
    <w:rsid w:val="00E77BE7"/>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3AFF"/>
    <w:rsid w:val="00E9477C"/>
    <w:rsid w:val="00E94F52"/>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03B2"/>
    <w:rsid w:val="00EE0A30"/>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3D3"/>
    <w:rsid w:val="00EE568A"/>
    <w:rsid w:val="00EE5FA4"/>
    <w:rsid w:val="00EE6142"/>
    <w:rsid w:val="00EE64BA"/>
    <w:rsid w:val="00EE6542"/>
    <w:rsid w:val="00EE6BD6"/>
    <w:rsid w:val="00EE7BBB"/>
    <w:rsid w:val="00EF0983"/>
    <w:rsid w:val="00EF0C1D"/>
    <w:rsid w:val="00EF0DDF"/>
    <w:rsid w:val="00EF0F1D"/>
    <w:rsid w:val="00EF1461"/>
    <w:rsid w:val="00EF354D"/>
    <w:rsid w:val="00EF3D6F"/>
    <w:rsid w:val="00EF4076"/>
    <w:rsid w:val="00EF4207"/>
    <w:rsid w:val="00EF439F"/>
    <w:rsid w:val="00EF5D8E"/>
    <w:rsid w:val="00EF5F2B"/>
    <w:rsid w:val="00EF67F1"/>
    <w:rsid w:val="00EF6D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2DB2"/>
    <w:rsid w:val="00F030E1"/>
    <w:rsid w:val="00F0385C"/>
    <w:rsid w:val="00F03CC3"/>
    <w:rsid w:val="00F0415E"/>
    <w:rsid w:val="00F0419F"/>
    <w:rsid w:val="00F044A1"/>
    <w:rsid w:val="00F05100"/>
    <w:rsid w:val="00F0511B"/>
    <w:rsid w:val="00F054F8"/>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C3"/>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733"/>
    <w:rsid w:val="00F52FB8"/>
    <w:rsid w:val="00F53D80"/>
    <w:rsid w:val="00F53DDB"/>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53C0"/>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87ED4"/>
    <w:rsid w:val="00F900CD"/>
    <w:rsid w:val="00F9034B"/>
    <w:rsid w:val="00F907FA"/>
    <w:rsid w:val="00F90BE8"/>
    <w:rsid w:val="00F91086"/>
    <w:rsid w:val="00F911F2"/>
    <w:rsid w:val="00F913BC"/>
    <w:rsid w:val="00F91A50"/>
    <w:rsid w:val="00F91D74"/>
    <w:rsid w:val="00F91F66"/>
    <w:rsid w:val="00F91FE9"/>
    <w:rsid w:val="00F92545"/>
    <w:rsid w:val="00F92663"/>
    <w:rsid w:val="00F9284B"/>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2B8E"/>
    <w:rsid w:val="00FB39DE"/>
    <w:rsid w:val="00FB4121"/>
    <w:rsid w:val="00FB4D65"/>
    <w:rsid w:val="00FB4D69"/>
    <w:rsid w:val="00FB50BB"/>
    <w:rsid w:val="00FB5DC0"/>
    <w:rsid w:val="00FB69F5"/>
    <w:rsid w:val="00FB7758"/>
    <w:rsid w:val="00FB79DF"/>
    <w:rsid w:val="00FB79E3"/>
    <w:rsid w:val="00FB7A73"/>
    <w:rsid w:val="00FC0038"/>
    <w:rsid w:val="00FC162F"/>
    <w:rsid w:val="00FC17FE"/>
    <w:rsid w:val="00FC25A6"/>
    <w:rsid w:val="00FC2627"/>
    <w:rsid w:val="00FC2D1D"/>
    <w:rsid w:val="00FC3BD6"/>
    <w:rsid w:val="00FC43E6"/>
    <w:rsid w:val="00FC4781"/>
    <w:rsid w:val="00FC507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699D"/>
    <w:rsid w:val="00FD7100"/>
    <w:rsid w:val="00FD77A8"/>
    <w:rsid w:val="00FD7A4E"/>
    <w:rsid w:val="00FE059A"/>
    <w:rsid w:val="00FE19A3"/>
    <w:rsid w:val="00FE2161"/>
    <w:rsid w:val="00FE2955"/>
    <w:rsid w:val="00FE2A7A"/>
    <w:rsid w:val="00FE2B17"/>
    <w:rsid w:val="00FE2B29"/>
    <w:rsid w:val="00FE31D1"/>
    <w:rsid w:val="00FE3862"/>
    <w:rsid w:val="00FE3D0F"/>
    <w:rsid w:val="00FE4610"/>
    <w:rsid w:val="00FE4ED3"/>
    <w:rsid w:val="00FE56C2"/>
    <w:rsid w:val="00FE5A8F"/>
    <w:rsid w:val="00FE5D69"/>
    <w:rsid w:val="00FE6403"/>
    <w:rsid w:val="00FE6FAA"/>
    <w:rsid w:val="00FE6FED"/>
    <w:rsid w:val="00FE75E1"/>
    <w:rsid w:val="00FF0552"/>
    <w:rsid w:val="00FF2A42"/>
    <w:rsid w:val="00FF4F0B"/>
    <w:rsid w:val="00FF5615"/>
    <w:rsid w:val="00FF5B6C"/>
    <w:rsid w:val="00FF68DB"/>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445583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73043">
      <w:bodyDiv w:val="1"/>
      <w:marLeft w:val="0"/>
      <w:marRight w:val="0"/>
      <w:marTop w:val="0"/>
      <w:marBottom w:val="0"/>
      <w:divBdr>
        <w:top w:val="none" w:sz="0" w:space="0" w:color="auto"/>
        <w:left w:val="none" w:sz="0" w:space="0" w:color="auto"/>
        <w:bottom w:val="none" w:sz="0" w:space="0" w:color="auto"/>
        <w:right w:val="none" w:sz="0" w:space="0" w:color="auto"/>
      </w:divBdr>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7142911">
      <w:bodyDiv w:val="1"/>
      <w:marLeft w:val="0"/>
      <w:marRight w:val="0"/>
      <w:marTop w:val="0"/>
      <w:marBottom w:val="0"/>
      <w:divBdr>
        <w:top w:val="none" w:sz="0" w:space="0" w:color="auto"/>
        <w:left w:val="none" w:sz="0" w:space="0" w:color="auto"/>
        <w:bottom w:val="none" w:sz="0" w:space="0" w:color="auto"/>
        <w:right w:val="none" w:sz="0" w:space="0" w:color="auto"/>
      </w:divBdr>
      <w:divsChild>
        <w:div w:id="1697390513">
          <w:marLeft w:val="0"/>
          <w:marRight w:val="0"/>
          <w:marTop w:val="0"/>
          <w:marBottom w:val="0"/>
          <w:divBdr>
            <w:top w:val="none" w:sz="0" w:space="0" w:color="auto"/>
            <w:left w:val="none" w:sz="0" w:space="0" w:color="auto"/>
            <w:bottom w:val="none" w:sz="0" w:space="0" w:color="auto"/>
            <w:right w:val="none" w:sz="0" w:space="0" w:color="auto"/>
          </w:divBdr>
          <w:divsChild>
            <w:div w:id="1770545248">
              <w:marLeft w:val="0"/>
              <w:marRight w:val="0"/>
              <w:marTop w:val="0"/>
              <w:marBottom w:val="0"/>
              <w:divBdr>
                <w:top w:val="none" w:sz="0" w:space="0" w:color="auto"/>
                <w:left w:val="none" w:sz="0" w:space="0" w:color="auto"/>
                <w:bottom w:val="none" w:sz="0" w:space="0" w:color="auto"/>
                <w:right w:val="none" w:sz="0" w:space="0" w:color="auto"/>
              </w:divBdr>
              <w:divsChild>
                <w:div w:id="626862015">
                  <w:marLeft w:val="40"/>
                  <w:marRight w:val="40"/>
                  <w:marTop w:val="0"/>
                  <w:marBottom w:val="0"/>
                  <w:divBdr>
                    <w:top w:val="none" w:sz="0" w:space="0" w:color="auto"/>
                    <w:left w:val="none" w:sz="0" w:space="0" w:color="auto"/>
                    <w:bottom w:val="none" w:sz="0" w:space="0" w:color="auto"/>
                    <w:right w:val="none" w:sz="0" w:space="0" w:color="auto"/>
                  </w:divBdr>
                  <w:divsChild>
                    <w:div w:id="705373574">
                      <w:marLeft w:val="-40"/>
                      <w:marRight w:val="-40"/>
                      <w:marTop w:val="0"/>
                      <w:marBottom w:val="0"/>
                      <w:divBdr>
                        <w:top w:val="none" w:sz="0" w:space="0" w:color="auto"/>
                        <w:left w:val="single" w:sz="6" w:space="0" w:color="C6CED3"/>
                        <w:bottom w:val="single" w:sz="6" w:space="0" w:color="C6CED3"/>
                        <w:right w:val="single" w:sz="6" w:space="0" w:color="C6CED3"/>
                      </w:divBdr>
                      <w:divsChild>
                        <w:div w:id="149443958">
                          <w:marLeft w:val="60"/>
                          <w:marRight w:val="6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494BA-7AEA-4261-9E0D-45F60E834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861</Words>
  <Characters>4912</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5762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Aya2</cp:lastModifiedBy>
  <cp:revision>3</cp:revision>
  <cp:lastPrinted>2010-04-02T09:58:00Z</cp:lastPrinted>
  <dcterms:created xsi:type="dcterms:W3CDTF">2017-03-24T05:32:00Z</dcterms:created>
  <dcterms:modified xsi:type="dcterms:W3CDTF">2017-03-24T05:32:00Z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