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6B0" w:rsidRPr="00D15C4E" w:rsidRDefault="007641A2" w:rsidP="008146B0">
      <w:pPr>
        <w:pStyle w:val="a3"/>
        <w:tabs>
          <w:tab w:val="right" w:pos="8280"/>
          <w:tab w:val="right" w:pos="9781"/>
        </w:tabs>
        <w:ind w:right="-58"/>
        <w:rPr>
          <w:rFonts w:cs="Arial"/>
          <w:bCs/>
          <w:sz w:val="20"/>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8146B0" w:rsidRPr="00D15C4E">
        <w:rPr>
          <w:rFonts w:cs="Arial"/>
          <w:bCs/>
          <w:sz w:val="20"/>
          <w:lang w:eastAsia="ja-JP"/>
        </w:rPr>
        <w:t xml:space="preserve">3GPP TSG RAN WG1 Meeting #88                                              </w:t>
      </w:r>
      <w:r w:rsidR="008146B0" w:rsidRPr="00D15C4E">
        <w:rPr>
          <w:rFonts w:cs="Arial"/>
          <w:bCs/>
          <w:sz w:val="20"/>
          <w:lang w:eastAsia="ja-JP"/>
        </w:rPr>
        <w:tab/>
      </w:r>
      <w:bookmarkStart w:id="0" w:name="_GoBack"/>
      <w:r w:rsidR="00F13142" w:rsidRPr="00F13142">
        <w:rPr>
          <w:rFonts w:cs="Arial"/>
          <w:bCs/>
          <w:sz w:val="20"/>
          <w:lang w:eastAsia="ja-JP"/>
        </w:rPr>
        <w:t>R1-1701931</w:t>
      </w:r>
      <w:bookmarkEnd w:id="0"/>
    </w:p>
    <w:p w:rsidR="008146B0" w:rsidRDefault="008146B0" w:rsidP="008146B0">
      <w:pPr>
        <w:pStyle w:val="a3"/>
        <w:tabs>
          <w:tab w:val="right" w:pos="8280"/>
          <w:tab w:val="right" w:pos="9781"/>
        </w:tabs>
        <w:ind w:right="-58"/>
        <w:rPr>
          <w:rFonts w:eastAsia="宋体" w:cs="Arial"/>
          <w:bCs/>
          <w:sz w:val="20"/>
          <w:lang w:eastAsia="zh-CN"/>
        </w:rPr>
      </w:pPr>
      <w:r w:rsidRPr="00D15C4E">
        <w:rPr>
          <w:rFonts w:cs="Arial"/>
          <w:bCs/>
          <w:sz w:val="20"/>
          <w:lang w:eastAsia="ja-JP"/>
        </w:rPr>
        <w:t>Athens, Greece 13th - 17th February 2017</w:t>
      </w:r>
    </w:p>
    <w:p w:rsidR="0068607A" w:rsidRPr="00254855" w:rsidRDefault="0068607A" w:rsidP="008146B0">
      <w:pPr>
        <w:tabs>
          <w:tab w:val="center" w:pos="4536"/>
          <w:tab w:val="right" w:pos="8280"/>
          <w:tab w:val="right" w:pos="9781"/>
        </w:tabs>
        <w:ind w:right="-58"/>
        <w:rPr>
          <w:rFonts w:eastAsiaTheme="minorEastAsia"/>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7F1AD9" w:rsidRDefault="005479EF" w:rsidP="008E4614">
      <w:pPr>
        <w:pStyle w:val="TdocHeader2"/>
        <w:spacing w:after="60"/>
        <w:rPr>
          <w:rFonts w:eastAsia="宋体"/>
          <w:sz w:val="20"/>
          <w:lang w:val="en-US" w:eastAsia="zh-CN"/>
        </w:rPr>
      </w:pPr>
      <w:r w:rsidRPr="00183562">
        <w:rPr>
          <w:sz w:val="20"/>
        </w:rPr>
        <w:t xml:space="preserve">Title: </w:t>
      </w:r>
      <w:r w:rsidRPr="00183562">
        <w:rPr>
          <w:sz w:val="20"/>
        </w:rPr>
        <w:tab/>
      </w:r>
      <w:r w:rsidR="007F1AD9" w:rsidRPr="007F1AD9">
        <w:rPr>
          <w:b w:val="0"/>
          <w:sz w:val="20"/>
        </w:rPr>
        <w:t xml:space="preserve">Discussion on CBR measurement and congestion control behavior </w:t>
      </w:r>
    </w:p>
    <w:p w:rsidR="005479EF" w:rsidRPr="007F1AD9" w:rsidRDefault="005479EF" w:rsidP="000206CA">
      <w:pPr>
        <w:rPr>
          <w:rFonts w:ascii="Arial" w:eastAsia="Batang" w:hAnsi="Arial"/>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7E19A2" w:rsidRPr="007E19A2">
        <w:rPr>
          <w:rFonts w:ascii="Arial" w:eastAsia="Batang" w:hAnsi="Arial"/>
        </w:rPr>
        <w:t>7.2.1.3</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D731C" w:rsidRPr="009D731C" w:rsidRDefault="009D731C" w:rsidP="0090501E">
      <w:pPr>
        <w:rPr>
          <w:rFonts w:eastAsia="宋体"/>
          <w:lang w:eastAsia="zh-CN"/>
        </w:rPr>
      </w:pPr>
      <w:bookmarkStart w:id="1" w:name="OLE_LINK10"/>
      <w:bookmarkStart w:id="2" w:name="OLE_LINK11"/>
      <w:r>
        <w:rPr>
          <w:rFonts w:eastAsia="宋体" w:hint="eastAsia"/>
          <w:lang w:eastAsia="zh-CN"/>
        </w:rPr>
        <w:t>Followings were agreed in RAN1#8</w:t>
      </w:r>
      <w:r w:rsidR="007E19A2">
        <w:rPr>
          <w:rFonts w:eastAsia="宋体" w:hint="eastAsia"/>
          <w:lang w:eastAsia="zh-CN"/>
        </w:rPr>
        <w:t>7</w:t>
      </w:r>
      <w:r>
        <w:rPr>
          <w:rFonts w:eastAsia="宋体" w:hint="eastAsia"/>
          <w:lang w:eastAsia="zh-CN"/>
        </w:rPr>
        <w:t xml:space="preserve"> meeting</w:t>
      </w:r>
      <w:r w:rsidR="00CD7CCF">
        <w:rPr>
          <w:rFonts w:eastAsia="宋体" w:hint="eastAsia"/>
          <w:lang w:eastAsia="zh-CN"/>
        </w:rPr>
        <w:t xml:space="preserve"> </w:t>
      </w:r>
      <w:r w:rsidR="00CD7CCF">
        <w:rPr>
          <w:rFonts w:hint="eastAsia"/>
          <w:lang w:eastAsia="ja-JP"/>
        </w:rPr>
        <w:t>[1]</w:t>
      </w:r>
      <w:r>
        <w:rPr>
          <w:rFonts w:eastAsia="宋体" w:hint="eastAsia"/>
          <w:lang w:eastAsia="zh-CN"/>
        </w:rPr>
        <w:t xml:space="preserve">, </w:t>
      </w:r>
    </w:p>
    <w:p w:rsidR="007E19A2" w:rsidRPr="00A42D4D" w:rsidRDefault="007E19A2" w:rsidP="007E19A2">
      <w:pPr>
        <w:rPr>
          <w:rFonts w:eastAsia="Malgun Gothic"/>
          <w:b/>
          <w:u w:val="single"/>
          <w:lang w:eastAsia="ko-KR"/>
        </w:rPr>
      </w:pPr>
      <w:r w:rsidRPr="00A42D4D">
        <w:rPr>
          <w:rFonts w:eastAsia="Malgun Gothic" w:hint="eastAsia"/>
          <w:b/>
          <w:highlight w:val="green"/>
          <w:u w:val="single"/>
          <w:lang w:eastAsia="ko-KR"/>
        </w:rPr>
        <w:t>Agreement:</w:t>
      </w:r>
    </w:p>
    <w:p w:rsidR="007E19A2" w:rsidRPr="0044405F" w:rsidRDefault="007E19A2" w:rsidP="007E19A2">
      <w:pPr>
        <w:numPr>
          <w:ilvl w:val="0"/>
          <w:numId w:val="36"/>
        </w:numPr>
        <w:spacing w:after="0"/>
        <w:rPr>
          <w:rFonts w:eastAsia="Malgun Gothic"/>
          <w:lang w:eastAsia="ko-KR"/>
        </w:rPr>
      </w:pPr>
      <w:r w:rsidRPr="0044405F">
        <w:rPr>
          <w:rFonts w:eastAsia="Malgun Gothic"/>
          <w:lang w:eastAsia="ko-KR"/>
        </w:rPr>
        <w:t>Confirm the WA (100ms</w:t>
      </w:r>
      <w:r w:rsidRPr="0044405F">
        <w:rPr>
          <w:rFonts w:eastAsia="Malgun Gothic" w:hint="eastAsia"/>
          <w:lang w:eastAsia="ko-KR"/>
        </w:rPr>
        <w:t xml:space="preserve"> in absolute time</w:t>
      </w:r>
      <w:r w:rsidRPr="0044405F">
        <w:rPr>
          <w:rFonts w:eastAsia="Malgun Gothic"/>
          <w:lang w:eastAsia="ko-KR"/>
        </w:rPr>
        <w:t>) of CBR measurement duration</w:t>
      </w:r>
      <w:r w:rsidRPr="0044405F">
        <w:rPr>
          <w:rFonts w:eastAsia="Malgun Gothic" w:hint="eastAsia"/>
          <w:lang w:eastAsia="ko-KR"/>
        </w:rPr>
        <w:t>:</w:t>
      </w:r>
    </w:p>
    <w:p w:rsidR="007E19A2" w:rsidRPr="0044405F" w:rsidRDefault="007E19A2" w:rsidP="007E19A2">
      <w:pPr>
        <w:numPr>
          <w:ilvl w:val="1"/>
          <w:numId w:val="36"/>
        </w:numPr>
        <w:spacing w:after="0"/>
        <w:rPr>
          <w:rFonts w:eastAsia="Malgun Gothic"/>
          <w:lang w:eastAsia="ko-KR"/>
        </w:rPr>
      </w:pPr>
      <w:r w:rsidRPr="0044405F">
        <w:rPr>
          <w:rFonts w:eastAsia="Malgun Gothic" w:hint="eastAsia"/>
          <w:lang w:eastAsia="ko-KR"/>
        </w:rPr>
        <w:t>RAN2 can discuss whether any high layer operation is needed on CBR measurement.</w:t>
      </w:r>
    </w:p>
    <w:p w:rsidR="007E19A2" w:rsidRPr="00A42D4D" w:rsidRDefault="007E19A2" w:rsidP="007E19A2">
      <w:pPr>
        <w:numPr>
          <w:ilvl w:val="0"/>
          <w:numId w:val="36"/>
        </w:numPr>
        <w:spacing w:after="0"/>
        <w:rPr>
          <w:rFonts w:eastAsia="Malgun Gothic"/>
          <w:lang w:eastAsia="ko-KR"/>
        </w:rPr>
      </w:pPr>
      <w:r w:rsidRPr="00A42D4D">
        <w:rPr>
          <w:rFonts w:eastAsia="Malgun Gothic"/>
          <w:lang w:eastAsia="ko-KR"/>
        </w:rPr>
        <w:t xml:space="preserve">Additional measurement for SA pool is </w:t>
      </w:r>
      <w:r w:rsidRPr="00A42D4D">
        <w:rPr>
          <w:rFonts w:eastAsia="Malgun Gothic" w:hint="eastAsia"/>
          <w:lang w:eastAsia="ko-KR"/>
        </w:rPr>
        <w:t>supported for SA-data non-adjacent case.</w:t>
      </w:r>
    </w:p>
    <w:p w:rsidR="007E19A2" w:rsidRPr="00A42D4D" w:rsidRDefault="007E19A2" w:rsidP="007E19A2">
      <w:pPr>
        <w:numPr>
          <w:ilvl w:val="0"/>
          <w:numId w:val="36"/>
        </w:numPr>
        <w:spacing w:after="0"/>
        <w:rPr>
          <w:rFonts w:eastAsia="Malgun Gothic"/>
          <w:lang w:eastAsia="ko-KR"/>
        </w:rPr>
      </w:pPr>
      <w:proofErr w:type="gramStart"/>
      <w:r w:rsidRPr="00A42D4D">
        <w:rPr>
          <w:rFonts w:eastAsia="Malgun Gothic" w:hint="eastAsia"/>
          <w:lang w:eastAsia="ko-KR"/>
        </w:rPr>
        <w:t>A V-UE measures</w:t>
      </w:r>
      <w:proofErr w:type="gramEnd"/>
      <w:r w:rsidRPr="00A42D4D">
        <w:rPr>
          <w:rFonts w:eastAsia="Malgun Gothic" w:hint="eastAsia"/>
          <w:lang w:eastAsia="ko-KR"/>
        </w:rPr>
        <w:t xml:space="preserve"> all the resource pools configured as transmission pools.</w:t>
      </w:r>
    </w:p>
    <w:p w:rsidR="007E19A2" w:rsidRPr="00A42D4D" w:rsidRDefault="007E19A2" w:rsidP="007E19A2">
      <w:pPr>
        <w:numPr>
          <w:ilvl w:val="1"/>
          <w:numId w:val="36"/>
        </w:numPr>
        <w:spacing w:after="0"/>
        <w:rPr>
          <w:rFonts w:eastAsia="Malgun Gothic"/>
          <w:lang w:eastAsia="ko-KR"/>
        </w:rPr>
      </w:pPr>
      <w:r w:rsidRPr="00A42D4D">
        <w:rPr>
          <w:rFonts w:eastAsia="Malgun Gothic" w:hint="eastAsia"/>
          <w:lang w:eastAsia="ko-KR"/>
        </w:rPr>
        <w:t xml:space="preserve">FFS </w:t>
      </w:r>
      <w:r w:rsidRPr="00A42D4D">
        <w:rPr>
          <w:rFonts w:eastAsia="Malgun Gothic"/>
          <w:lang w:eastAsia="ko-KR"/>
        </w:rPr>
        <w:t>measurement</w:t>
      </w:r>
      <w:r w:rsidRPr="00A42D4D">
        <w:rPr>
          <w:rFonts w:eastAsia="Malgun Gothic" w:hint="eastAsia"/>
          <w:lang w:eastAsia="ko-KR"/>
        </w:rPr>
        <w:t xml:space="preserve"> on exceptional pools.</w:t>
      </w:r>
    </w:p>
    <w:p w:rsidR="007E19A2" w:rsidRPr="00A42D4D" w:rsidRDefault="007E19A2" w:rsidP="007E19A2">
      <w:pPr>
        <w:numPr>
          <w:ilvl w:val="1"/>
          <w:numId w:val="36"/>
        </w:numPr>
        <w:spacing w:after="0"/>
        <w:rPr>
          <w:rFonts w:eastAsia="Malgun Gothic"/>
          <w:lang w:eastAsia="ko-KR"/>
        </w:rPr>
      </w:pPr>
      <w:r w:rsidRPr="00A42D4D">
        <w:rPr>
          <w:rFonts w:eastAsia="Malgun Gothic" w:hint="eastAsia"/>
          <w:lang w:eastAsia="ko-KR"/>
        </w:rPr>
        <w:t>It is up to RAN2 how to report multiple measurements.</w:t>
      </w:r>
    </w:p>
    <w:p w:rsidR="007E19A2" w:rsidRPr="00A42D4D" w:rsidRDefault="007E19A2" w:rsidP="007E19A2">
      <w:pPr>
        <w:numPr>
          <w:ilvl w:val="0"/>
          <w:numId w:val="36"/>
        </w:numPr>
        <w:spacing w:after="0"/>
        <w:rPr>
          <w:rFonts w:eastAsia="Malgun Gothic"/>
          <w:lang w:eastAsia="ko-KR"/>
        </w:rPr>
      </w:pPr>
      <w:r w:rsidRPr="00A42D4D">
        <w:rPr>
          <w:rFonts w:eastAsia="Malgun Gothic" w:hint="eastAsia"/>
          <w:lang w:eastAsia="ko-KR"/>
        </w:rPr>
        <w:t>Adaptation of the allowed set of values of r</w:t>
      </w:r>
      <w:r w:rsidRPr="00A42D4D">
        <w:rPr>
          <w:rFonts w:eastAsia="Malgun Gothic"/>
          <w:lang w:eastAsia="ko-KR"/>
        </w:rPr>
        <w:t xml:space="preserve">adio-layer </w:t>
      </w:r>
      <w:r w:rsidRPr="00A42D4D">
        <w:rPr>
          <w:rFonts w:eastAsia="Malgun Gothic" w:hint="eastAsia"/>
          <w:lang w:eastAsia="ko-KR"/>
        </w:rPr>
        <w:t xml:space="preserve">parameters is supported for </w:t>
      </w:r>
      <w:r w:rsidRPr="00A42D4D">
        <w:rPr>
          <w:rFonts w:eastAsia="Malgun Gothic"/>
          <w:lang w:eastAsia="ko-KR"/>
        </w:rPr>
        <w:t>congestion control</w:t>
      </w:r>
      <w:r w:rsidRPr="00A42D4D">
        <w:rPr>
          <w:rFonts w:eastAsia="Malgun Gothic" w:hint="eastAsia"/>
          <w:lang w:eastAsia="ko-KR"/>
        </w:rPr>
        <w:t>.</w:t>
      </w:r>
    </w:p>
    <w:p w:rsidR="007E19A2" w:rsidRPr="00A42D4D" w:rsidRDefault="007E19A2" w:rsidP="007E19A2">
      <w:pPr>
        <w:numPr>
          <w:ilvl w:val="1"/>
          <w:numId w:val="36"/>
        </w:numPr>
        <w:spacing w:after="0"/>
        <w:rPr>
          <w:rFonts w:eastAsia="Malgun Gothic"/>
          <w:lang w:eastAsia="ko-KR"/>
        </w:rPr>
      </w:pPr>
      <w:r w:rsidRPr="00A42D4D">
        <w:rPr>
          <w:rFonts w:eastAsia="Malgun Gothic"/>
          <w:lang w:eastAsia="ko-KR"/>
        </w:rPr>
        <w:t xml:space="preserve">Both </w:t>
      </w:r>
      <w:proofErr w:type="spellStart"/>
      <w:r w:rsidRPr="00A42D4D">
        <w:rPr>
          <w:rFonts w:eastAsia="Malgun Gothic"/>
          <w:lang w:eastAsia="ko-KR"/>
        </w:rPr>
        <w:t>eNB</w:t>
      </w:r>
      <w:proofErr w:type="spellEnd"/>
      <w:r w:rsidRPr="00A42D4D">
        <w:rPr>
          <w:rFonts w:eastAsia="Malgun Gothic"/>
          <w:lang w:eastAsia="ko-KR"/>
        </w:rPr>
        <w:t>-assisted and UE autonomous transmission parameter (re)configuration are supported</w:t>
      </w:r>
    </w:p>
    <w:p w:rsidR="007E19A2" w:rsidRPr="00A42D4D" w:rsidRDefault="007E19A2" w:rsidP="007E19A2">
      <w:pPr>
        <w:numPr>
          <w:ilvl w:val="1"/>
          <w:numId w:val="36"/>
        </w:numPr>
        <w:spacing w:after="0"/>
        <w:rPr>
          <w:rFonts w:eastAsia="Malgun Gothic"/>
          <w:lang w:eastAsia="ko-KR"/>
        </w:rPr>
      </w:pPr>
      <w:r w:rsidRPr="00A42D4D">
        <w:rPr>
          <w:rFonts w:eastAsia="Malgun Gothic"/>
          <w:lang w:eastAsia="ko-KR"/>
        </w:rPr>
        <w:t>Transmission parameter (re)configuration based on CBR and priority are supported</w:t>
      </w:r>
    </w:p>
    <w:p w:rsidR="007E19A2" w:rsidRPr="00A42D4D" w:rsidRDefault="007E19A2" w:rsidP="007E19A2">
      <w:pPr>
        <w:numPr>
          <w:ilvl w:val="2"/>
          <w:numId w:val="36"/>
        </w:numPr>
        <w:spacing w:after="0"/>
        <w:rPr>
          <w:rFonts w:eastAsia="Malgun Gothic"/>
          <w:lang w:eastAsia="ko-KR"/>
        </w:rPr>
      </w:pPr>
      <w:r w:rsidRPr="00A42D4D">
        <w:rPr>
          <w:rFonts w:eastAsia="Malgun Gothic" w:hint="eastAsia"/>
          <w:lang w:eastAsia="ko-KR"/>
        </w:rPr>
        <w:t>FFS which transmission parameters are (re)configured.</w:t>
      </w:r>
    </w:p>
    <w:p w:rsidR="007E19A2" w:rsidRPr="00A42D4D" w:rsidRDefault="007E19A2" w:rsidP="007E19A2">
      <w:pPr>
        <w:numPr>
          <w:ilvl w:val="1"/>
          <w:numId w:val="36"/>
        </w:numPr>
        <w:spacing w:after="0"/>
        <w:rPr>
          <w:rFonts w:eastAsia="Malgun Gothic"/>
          <w:lang w:eastAsia="ko-KR"/>
        </w:rPr>
      </w:pPr>
      <w:r w:rsidRPr="00A42D4D">
        <w:rPr>
          <w:rFonts w:eastAsia="Malgun Gothic" w:hint="eastAsia"/>
          <w:lang w:eastAsia="ko-KR"/>
        </w:rPr>
        <w:t>FFS whether resource reselection is immediately triggered in the event of parameter adaptation</w:t>
      </w:r>
    </w:p>
    <w:p w:rsidR="007E19A2" w:rsidRDefault="007E19A2" w:rsidP="008C0343">
      <w:pPr>
        <w:spacing w:after="0"/>
        <w:rPr>
          <w:rFonts w:eastAsia="宋体"/>
          <w:highlight w:val="green"/>
          <w:lang w:eastAsia="zh-CN"/>
        </w:rPr>
      </w:pPr>
    </w:p>
    <w:p w:rsidR="007E19A2" w:rsidRPr="00D61F24" w:rsidRDefault="007E19A2" w:rsidP="007E19A2">
      <w:pPr>
        <w:rPr>
          <w:rFonts w:eastAsia="Malgun Gothic"/>
          <w:b/>
          <w:u w:val="single"/>
          <w:lang w:eastAsia="ko-KR"/>
        </w:rPr>
      </w:pPr>
      <w:r w:rsidRPr="00D61F24">
        <w:rPr>
          <w:rFonts w:eastAsia="Malgun Gothic" w:hint="eastAsia"/>
          <w:b/>
          <w:highlight w:val="green"/>
          <w:u w:val="single"/>
          <w:lang w:eastAsia="ko-KR"/>
        </w:rPr>
        <w:t>Agreement:</w:t>
      </w:r>
    </w:p>
    <w:p w:rsidR="007E19A2" w:rsidRPr="002F6FC8" w:rsidRDefault="007E19A2" w:rsidP="007E19A2">
      <w:pPr>
        <w:numPr>
          <w:ilvl w:val="0"/>
          <w:numId w:val="37"/>
        </w:numPr>
        <w:spacing w:after="0"/>
        <w:rPr>
          <w:rFonts w:eastAsia="Malgun Gothic"/>
          <w:lang w:val="en-US" w:eastAsia="ko-KR"/>
        </w:rPr>
      </w:pPr>
      <w:r w:rsidRPr="002F6FC8">
        <w:rPr>
          <w:rFonts w:eastAsia="Malgun Gothic"/>
          <w:lang w:eastAsia="ko-KR"/>
        </w:rPr>
        <w:t>An occupancy ratio metric is defined</w:t>
      </w:r>
    </w:p>
    <w:p w:rsidR="007E19A2" w:rsidRPr="002F6FC8" w:rsidRDefault="007E19A2" w:rsidP="007E19A2">
      <w:pPr>
        <w:numPr>
          <w:ilvl w:val="1"/>
          <w:numId w:val="37"/>
        </w:numPr>
        <w:spacing w:after="0"/>
        <w:rPr>
          <w:rFonts w:eastAsia="Malgun Gothic"/>
          <w:lang w:val="en-US" w:eastAsia="ko-KR"/>
        </w:rPr>
      </w:pPr>
      <w:r w:rsidRPr="002F6FC8">
        <w:rPr>
          <w:rFonts w:eastAsia="Malgun Gothic"/>
          <w:lang w:eastAsia="ko-KR"/>
        </w:rPr>
        <w:t>CR is defined as the total number of sub-channels used by the UE for its transmissions divided by the total number of configured sub-channels over a measurement period  of  [1000]</w:t>
      </w:r>
      <w:proofErr w:type="spellStart"/>
      <w:r w:rsidRPr="002F6FC8">
        <w:rPr>
          <w:rFonts w:eastAsia="Malgun Gothic"/>
          <w:lang w:eastAsia="ko-KR"/>
        </w:rPr>
        <w:t>ms</w:t>
      </w:r>
      <w:proofErr w:type="spellEnd"/>
      <w:r w:rsidRPr="002F6FC8">
        <w:rPr>
          <w:rFonts w:eastAsia="Malgun Gothic"/>
          <w:lang w:eastAsia="ko-KR"/>
        </w:rPr>
        <w:t xml:space="preserve"> </w:t>
      </w:r>
    </w:p>
    <w:p w:rsidR="007E19A2" w:rsidRPr="002F6FC8" w:rsidRDefault="007E19A2" w:rsidP="007E19A2">
      <w:pPr>
        <w:numPr>
          <w:ilvl w:val="0"/>
          <w:numId w:val="37"/>
        </w:numPr>
        <w:spacing w:after="0"/>
        <w:rPr>
          <w:rFonts w:eastAsia="Malgun Gothic"/>
          <w:lang w:val="en-US" w:eastAsia="ko-KR"/>
        </w:rPr>
      </w:pPr>
      <w:r w:rsidRPr="00870E4A">
        <w:rPr>
          <w:rFonts w:eastAsia="Malgun Gothic" w:hint="eastAsia"/>
          <w:highlight w:val="darkYellow"/>
          <w:lang w:val="en-US" w:eastAsia="ko-KR"/>
        </w:rPr>
        <w:t>Working assumption</w:t>
      </w:r>
      <w:r>
        <w:rPr>
          <w:rFonts w:eastAsia="Malgun Gothic" w:hint="eastAsia"/>
          <w:lang w:val="en-US" w:eastAsia="ko-KR"/>
        </w:rPr>
        <w:t xml:space="preserve">: </w:t>
      </w:r>
      <w:r w:rsidRPr="002F6FC8">
        <w:rPr>
          <w:rFonts w:eastAsia="Malgun Gothic"/>
          <w:lang w:eastAsia="ko-KR"/>
        </w:rPr>
        <w:t xml:space="preserve">The set of radio-layer parameters whose allowed values can be </w:t>
      </w:r>
      <w:r w:rsidRPr="002F6FC8">
        <w:rPr>
          <w:rFonts w:eastAsia="Malgun Gothic"/>
          <w:lang w:val="en-US" w:eastAsia="ko-KR"/>
        </w:rPr>
        <w:t>restricted by congestion control are the following:</w:t>
      </w:r>
    </w:p>
    <w:p w:rsidR="007E19A2" w:rsidRPr="002F6FC8" w:rsidRDefault="007E19A2" w:rsidP="007E19A2">
      <w:pPr>
        <w:numPr>
          <w:ilvl w:val="1"/>
          <w:numId w:val="37"/>
        </w:numPr>
        <w:spacing w:after="0"/>
        <w:rPr>
          <w:rFonts w:eastAsia="Malgun Gothic"/>
          <w:lang w:val="en-US" w:eastAsia="ko-KR"/>
        </w:rPr>
      </w:pPr>
      <w:r w:rsidRPr="002F6FC8">
        <w:rPr>
          <w:rFonts w:eastAsia="Malgun Gothic"/>
          <w:lang w:val="en-US" w:eastAsia="ko-KR"/>
        </w:rPr>
        <w:t>Maximum transmit power (including zero power transmission)</w:t>
      </w:r>
    </w:p>
    <w:p w:rsidR="007E19A2" w:rsidRPr="002F6FC8" w:rsidRDefault="007E19A2" w:rsidP="007E19A2">
      <w:pPr>
        <w:numPr>
          <w:ilvl w:val="1"/>
          <w:numId w:val="37"/>
        </w:numPr>
        <w:spacing w:after="0"/>
        <w:rPr>
          <w:rFonts w:eastAsia="Malgun Gothic"/>
          <w:lang w:val="en-US" w:eastAsia="ko-KR"/>
        </w:rPr>
      </w:pPr>
      <w:r w:rsidRPr="002F6FC8">
        <w:rPr>
          <w:rFonts w:eastAsia="Malgun Gothic"/>
          <w:lang w:val="en-US" w:eastAsia="ko-KR"/>
        </w:rPr>
        <w:t>Range on number of retransmissions per TB</w:t>
      </w:r>
    </w:p>
    <w:p w:rsidR="007E19A2" w:rsidRPr="002F6FC8" w:rsidRDefault="007E19A2" w:rsidP="007E19A2">
      <w:pPr>
        <w:numPr>
          <w:ilvl w:val="1"/>
          <w:numId w:val="37"/>
        </w:numPr>
        <w:spacing w:after="0"/>
        <w:rPr>
          <w:rFonts w:eastAsia="Malgun Gothic"/>
          <w:lang w:val="en-US" w:eastAsia="ko-KR"/>
        </w:rPr>
      </w:pPr>
      <w:r w:rsidRPr="002F6FC8">
        <w:rPr>
          <w:rFonts w:eastAsia="Malgun Gothic"/>
          <w:lang w:val="en-US" w:eastAsia="ko-KR"/>
        </w:rPr>
        <w:t xml:space="preserve">Range of PSSCH RB number (according to </w:t>
      </w:r>
      <w:proofErr w:type="spellStart"/>
      <w:r w:rsidRPr="002F6FC8">
        <w:rPr>
          <w:rFonts w:eastAsia="Malgun Gothic"/>
          <w:lang w:val="en-US" w:eastAsia="ko-KR"/>
        </w:rPr>
        <w:t>subchannel</w:t>
      </w:r>
      <w:proofErr w:type="spellEnd"/>
      <w:r w:rsidRPr="002F6FC8">
        <w:rPr>
          <w:rFonts w:eastAsia="Malgun Gothic"/>
          <w:lang w:val="en-US" w:eastAsia="ko-KR"/>
        </w:rPr>
        <w:t xml:space="preserve"> size)</w:t>
      </w:r>
    </w:p>
    <w:p w:rsidR="007E19A2" w:rsidRPr="002F6FC8" w:rsidRDefault="007E19A2" w:rsidP="007E19A2">
      <w:pPr>
        <w:numPr>
          <w:ilvl w:val="1"/>
          <w:numId w:val="37"/>
        </w:numPr>
        <w:spacing w:after="0"/>
        <w:rPr>
          <w:rFonts w:eastAsia="Malgun Gothic"/>
          <w:lang w:val="en-US" w:eastAsia="ko-KR"/>
        </w:rPr>
      </w:pPr>
      <w:r w:rsidRPr="002F6FC8">
        <w:rPr>
          <w:rFonts w:eastAsia="Malgun Gothic"/>
          <w:lang w:val="en-US" w:eastAsia="ko-KR"/>
        </w:rPr>
        <w:t>Range of MCS</w:t>
      </w:r>
    </w:p>
    <w:p w:rsidR="007E19A2" w:rsidRDefault="007E19A2" w:rsidP="007E19A2">
      <w:pPr>
        <w:numPr>
          <w:ilvl w:val="1"/>
          <w:numId w:val="37"/>
        </w:numPr>
        <w:spacing w:after="0"/>
        <w:rPr>
          <w:rFonts w:eastAsia="Malgun Gothic"/>
          <w:lang w:val="en-US" w:eastAsia="ko-KR"/>
        </w:rPr>
      </w:pPr>
      <w:r w:rsidRPr="002F6FC8">
        <w:rPr>
          <w:rFonts w:eastAsia="Malgun Gothic"/>
          <w:lang w:val="en-US" w:eastAsia="ko-KR"/>
        </w:rPr>
        <w:t>Maximum limit on occupancy ratio (</w:t>
      </w:r>
      <w:proofErr w:type="spellStart"/>
      <w:r w:rsidRPr="002F6FC8">
        <w:rPr>
          <w:rFonts w:eastAsia="Malgun Gothic"/>
          <w:lang w:val="en-US" w:eastAsia="ko-KR"/>
        </w:rPr>
        <w:t>CR_limit</w:t>
      </w:r>
      <w:proofErr w:type="spellEnd"/>
      <w:r w:rsidRPr="002F6FC8">
        <w:rPr>
          <w:rFonts w:eastAsia="Malgun Gothic"/>
          <w:lang w:val="en-US" w:eastAsia="ko-KR"/>
        </w:rPr>
        <w:t>)</w:t>
      </w:r>
    </w:p>
    <w:p w:rsidR="007E19A2" w:rsidRPr="002F6FC8" w:rsidRDefault="007E19A2" w:rsidP="007E19A2">
      <w:pPr>
        <w:numPr>
          <w:ilvl w:val="1"/>
          <w:numId w:val="37"/>
        </w:numPr>
        <w:spacing w:after="0"/>
        <w:rPr>
          <w:rFonts w:eastAsia="Malgun Gothic"/>
          <w:lang w:val="en-US" w:eastAsia="ko-KR"/>
        </w:rPr>
      </w:pPr>
      <w:r>
        <w:rPr>
          <w:rFonts w:eastAsia="Malgun Gothic" w:hint="eastAsia"/>
          <w:lang w:val="en-US" w:eastAsia="ko-KR"/>
        </w:rPr>
        <w:t xml:space="preserve">FFS whether resource </w:t>
      </w:r>
      <w:r>
        <w:rPr>
          <w:rFonts w:eastAsia="Malgun Gothic"/>
          <w:lang w:val="en-US" w:eastAsia="ko-KR"/>
        </w:rPr>
        <w:t>reservation</w:t>
      </w:r>
      <w:r>
        <w:rPr>
          <w:rFonts w:eastAsia="Malgun Gothic" w:hint="eastAsia"/>
          <w:lang w:val="en-US" w:eastAsia="ko-KR"/>
        </w:rPr>
        <w:t xml:space="preserve"> interval needs to be included.</w:t>
      </w:r>
    </w:p>
    <w:p w:rsidR="007E19A2" w:rsidRPr="002F6FC8" w:rsidRDefault="007E19A2" w:rsidP="007E19A2">
      <w:pPr>
        <w:numPr>
          <w:ilvl w:val="0"/>
          <w:numId w:val="37"/>
        </w:numPr>
        <w:spacing w:after="0"/>
        <w:rPr>
          <w:rFonts w:eastAsia="Malgun Gothic"/>
          <w:lang w:val="en-US" w:eastAsia="ko-KR"/>
        </w:rPr>
      </w:pPr>
      <w:r w:rsidRPr="002F6FC8">
        <w:rPr>
          <w:rFonts w:eastAsia="Malgun Gothic"/>
          <w:lang w:val="en-US" w:eastAsia="ko-KR"/>
        </w:rPr>
        <w:t>Lookup table links CBR range with values of the transmission parameters for each PPPP</w:t>
      </w:r>
    </w:p>
    <w:p w:rsidR="007E19A2" w:rsidRPr="002F6FC8" w:rsidRDefault="007E19A2" w:rsidP="007E19A2">
      <w:pPr>
        <w:numPr>
          <w:ilvl w:val="1"/>
          <w:numId w:val="37"/>
        </w:numPr>
        <w:spacing w:after="0"/>
        <w:rPr>
          <w:rFonts w:eastAsia="Malgun Gothic"/>
          <w:lang w:val="en-US" w:eastAsia="ko-KR"/>
        </w:rPr>
      </w:pPr>
      <w:r w:rsidRPr="002F6FC8">
        <w:rPr>
          <w:rFonts w:eastAsia="Malgun Gothic"/>
          <w:lang w:val="en-US" w:eastAsia="ko-KR"/>
        </w:rPr>
        <w:t xml:space="preserve">Can be configured or preconfigured. Details up to RAN2. </w:t>
      </w:r>
    </w:p>
    <w:p w:rsidR="007E19A2" w:rsidRPr="002F6FC8" w:rsidRDefault="007E19A2" w:rsidP="007E19A2">
      <w:pPr>
        <w:numPr>
          <w:ilvl w:val="1"/>
          <w:numId w:val="37"/>
        </w:numPr>
        <w:spacing w:after="0"/>
        <w:rPr>
          <w:rFonts w:eastAsia="Malgun Gothic"/>
          <w:lang w:val="en-US" w:eastAsia="ko-KR"/>
        </w:rPr>
      </w:pPr>
      <w:r w:rsidRPr="002F6FC8">
        <w:rPr>
          <w:rFonts w:eastAsia="Malgun Gothic"/>
          <w:lang w:val="en-US" w:eastAsia="ko-KR"/>
        </w:rPr>
        <w:t>Up to 16 CBR ranges are supported</w:t>
      </w:r>
    </w:p>
    <w:p w:rsidR="007E19A2" w:rsidRPr="002F6FC8" w:rsidRDefault="007E19A2" w:rsidP="007E19A2">
      <w:pPr>
        <w:numPr>
          <w:ilvl w:val="0"/>
          <w:numId w:val="37"/>
        </w:numPr>
        <w:spacing w:after="0"/>
        <w:rPr>
          <w:rFonts w:eastAsia="Malgun Gothic"/>
          <w:lang w:val="en-US" w:eastAsia="ko-KR"/>
        </w:rPr>
      </w:pPr>
      <w:r w:rsidRPr="002F6FC8">
        <w:rPr>
          <w:rFonts w:eastAsia="Malgun Gothic"/>
          <w:lang w:val="en-US" w:eastAsia="ko-KR"/>
        </w:rPr>
        <w:t>FFS details of UE behavior</w:t>
      </w:r>
      <w:r>
        <w:rPr>
          <w:rFonts w:eastAsia="Malgun Gothic" w:hint="eastAsia"/>
          <w:lang w:val="en-US" w:eastAsia="ko-KR"/>
        </w:rPr>
        <w:t xml:space="preserve">, e.g., </w:t>
      </w:r>
    </w:p>
    <w:p w:rsidR="007E19A2" w:rsidRPr="002F6FC8" w:rsidRDefault="007E19A2" w:rsidP="007E19A2">
      <w:pPr>
        <w:numPr>
          <w:ilvl w:val="1"/>
          <w:numId w:val="37"/>
        </w:numPr>
        <w:spacing w:after="0"/>
        <w:rPr>
          <w:rFonts w:eastAsia="Malgun Gothic"/>
          <w:lang w:val="en-US" w:eastAsia="ko-KR"/>
        </w:rPr>
      </w:pPr>
      <w:r w:rsidRPr="002F6FC8">
        <w:rPr>
          <w:rFonts w:eastAsia="Malgun Gothic"/>
          <w:lang w:val="en-US" w:eastAsia="ko-KR"/>
        </w:rPr>
        <w:t>When the UE transmits MAC PDUs with different priorities.</w:t>
      </w:r>
    </w:p>
    <w:p w:rsidR="007E19A2" w:rsidRDefault="007E19A2" w:rsidP="007E19A2">
      <w:pPr>
        <w:numPr>
          <w:ilvl w:val="1"/>
          <w:numId w:val="37"/>
        </w:numPr>
        <w:spacing w:after="0"/>
        <w:rPr>
          <w:rFonts w:eastAsia="Malgun Gothic"/>
          <w:lang w:val="en-US" w:eastAsia="ko-KR"/>
        </w:rPr>
      </w:pPr>
      <w:r w:rsidRPr="002F6FC8">
        <w:rPr>
          <w:rFonts w:eastAsia="Malgun Gothic"/>
          <w:lang w:val="en-US" w:eastAsia="ko-KR"/>
        </w:rPr>
        <w:t xml:space="preserve">When and how the UE drops packet transmissions </w:t>
      </w:r>
    </w:p>
    <w:p w:rsidR="007E19A2" w:rsidRDefault="007E19A2" w:rsidP="007E19A2">
      <w:pPr>
        <w:numPr>
          <w:ilvl w:val="1"/>
          <w:numId w:val="37"/>
        </w:numPr>
        <w:spacing w:after="0"/>
        <w:rPr>
          <w:rFonts w:eastAsia="Malgun Gothic"/>
          <w:lang w:val="en-US" w:eastAsia="ko-KR"/>
        </w:rPr>
      </w:pPr>
      <w:r>
        <w:rPr>
          <w:rFonts w:eastAsia="Malgun Gothic" w:hint="eastAsia"/>
          <w:lang w:val="en-US" w:eastAsia="ko-KR"/>
        </w:rPr>
        <w:t xml:space="preserve">Any possible impact on sensing and resource selection procedure (e.g., caused by </w:t>
      </w:r>
      <w:proofErr w:type="spellStart"/>
      <w:r>
        <w:rPr>
          <w:rFonts w:eastAsia="Malgun Gothic" w:hint="eastAsia"/>
          <w:lang w:val="en-US" w:eastAsia="ko-KR"/>
        </w:rPr>
        <w:t>CR_limit</w:t>
      </w:r>
      <w:proofErr w:type="spellEnd"/>
      <w:r>
        <w:rPr>
          <w:rFonts w:eastAsia="Malgun Gothic" w:hint="eastAsia"/>
          <w:lang w:val="en-US" w:eastAsia="ko-KR"/>
        </w:rPr>
        <w:t>)</w:t>
      </w:r>
    </w:p>
    <w:p w:rsidR="007E19A2" w:rsidRPr="00F13142" w:rsidRDefault="007E19A2" w:rsidP="008C0343">
      <w:pPr>
        <w:spacing w:after="0"/>
        <w:rPr>
          <w:rFonts w:eastAsia="宋体"/>
          <w:lang w:eastAsia="zh-CN"/>
        </w:rPr>
      </w:pPr>
    </w:p>
    <w:p w:rsidR="007F6734" w:rsidRPr="009D731C" w:rsidRDefault="007E19A2" w:rsidP="0090501E">
      <w:pPr>
        <w:rPr>
          <w:rFonts w:eastAsia="宋体"/>
          <w:lang w:eastAsia="zh-CN"/>
        </w:rPr>
      </w:pPr>
      <w:r>
        <w:rPr>
          <w:rFonts w:eastAsia="宋体" w:hint="eastAsia"/>
          <w:lang w:eastAsia="zh-CN"/>
        </w:rPr>
        <w:t>In addition, there is offline email discussion on congestion control in RAN1 reflector</w:t>
      </w:r>
      <w:r w:rsidR="00AA76F9">
        <w:rPr>
          <w:rFonts w:eastAsia="宋体" w:hint="eastAsia"/>
          <w:lang w:eastAsia="zh-CN"/>
        </w:rPr>
        <w:t xml:space="preserve"> [1]</w:t>
      </w:r>
      <w:r>
        <w:rPr>
          <w:rFonts w:eastAsia="宋体" w:hint="eastAsia"/>
          <w:lang w:eastAsia="zh-CN"/>
        </w:rPr>
        <w:t>.</w:t>
      </w:r>
      <w:r w:rsidR="00AA76F9">
        <w:rPr>
          <w:rFonts w:eastAsia="宋体" w:hint="eastAsia"/>
          <w:lang w:eastAsia="zh-CN"/>
        </w:rPr>
        <w:t xml:space="preserve"> Our view</w:t>
      </w:r>
      <w:r w:rsidR="00E46E84">
        <w:rPr>
          <w:rFonts w:eastAsia="宋体" w:hint="eastAsia"/>
          <w:lang w:eastAsia="zh-CN"/>
        </w:rPr>
        <w:t>s</w:t>
      </w:r>
      <w:r w:rsidR="00AA76F9">
        <w:rPr>
          <w:rFonts w:eastAsia="宋体" w:hint="eastAsia"/>
          <w:lang w:eastAsia="zh-CN"/>
        </w:rPr>
        <w:t xml:space="preserve"> on </w:t>
      </w:r>
      <w:r w:rsidR="00371C66">
        <w:rPr>
          <w:rFonts w:eastAsia="宋体"/>
          <w:lang w:eastAsia="zh-CN"/>
        </w:rPr>
        <w:t>mentioned</w:t>
      </w:r>
      <w:r w:rsidR="00371C66">
        <w:rPr>
          <w:rFonts w:eastAsia="宋体" w:hint="eastAsia"/>
          <w:lang w:eastAsia="zh-CN"/>
        </w:rPr>
        <w:t xml:space="preserve"> questions</w:t>
      </w:r>
      <w:r w:rsidR="00AA76F9">
        <w:rPr>
          <w:rFonts w:eastAsia="宋体" w:hint="eastAsia"/>
          <w:lang w:eastAsia="zh-CN"/>
        </w:rPr>
        <w:t xml:space="preserve"> are reflected in that email thread. </w:t>
      </w:r>
      <w:r>
        <w:rPr>
          <w:rFonts w:eastAsia="宋体" w:hint="eastAsia"/>
          <w:lang w:eastAsia="zh-CN"/>
        </w:rPr>
        <w:t xml:space="preserve"> </w:t>
      </w:r>
      <w:r w:rsidR="00AA76F9">
        <w:rPr>
          <w:rFonts w:eastAsia="宋体" w:hint="eastAsia"/>
          <w:lang w:eastAsia="zh-CN"/>
        </w:rPr>
        <w:t>T</w:t>
      </w:r>
      <w:r w:rsidR="007F6734">
        <w:rPr>
          <w:rFonts w:eastAsia="宋体" w:hint="eastAsia"/>
          <w:lang w:eastAsia="zh-CN"/>
        </w:rPr>
        <w:t xml:space="preserve">his document will </w:t>
      </w:r>
      <w:r w:rsidR="00AA76F9">
        <w:rPr>
          <w:rFonts w:eastAsia="宋体" w:hint="eastAsia"/>
          <w:lang w:eastAsia="zh-CN"/>
        </w:rPr>
        <w:t xml:space="preserve">explain some of our views more detailed. </w:t>
      </w:r>
    </w:p>
    <w:p w:rsidR="009D731C" w:rsidRDefault="009D731C" w:rsidP="009919F3">
      <w:pPr>
        <w:pStyle w:val="1"/>
        <w:tabs>
          <w:tab w:val="num" w:pos="426"/>
        </w:tabs>
        <w:ind w:left="426" w:hanging="426"/>
        <w:rPr>
          <w:rFonts w:eastAsia="宋体"/>
          <w:szCs w:val="36"/>
          <w:lang w:eastAsia="zh-CN"/>
        </w:rPr>
      </w:pPr>
      <w:r>
        <w:rPr>
          <w:rFonts w:hint="eastAsia"/>
          <w:szCs w:val="36"/>
          <w:lang w:eastAsia="ja-JP"/>
        </w:rPr>
        <w:t>Discussion</w:t>
      </w:r>
    </w:p>
    <w:p w:rsidR="00875EE9" w:rsidRDefault="009D412A" w:rsidP="00BC6254">
      <w:pPr>
        <w:rPr>
          <w:rFonts w:eastAsia="宋体"/>
          <w:lang w:eastAsia="zh-CN"/>
        </w:rPr>
      </w:pPr>
      <w:r>
        <w:rPr>
          <w:rFonts w:eastAsiaTheme="minorEastAsia" w:hint="eastAsia"/>
          <w:lang w:eastAsia="ja-JP"/>
        </w:rPr>
        <w:t xml:space="preserve">It is necessary </w:t>
      </w:r>
      <w:r w:rsidR="00875EE9">
        <w:rPr>
          <w:rFonts w:eastAsia="宋体" w:hint="eastAsia"/>
          <w:lang w:eastAsia="zh-CN"/>
        </w:rPr>
        <w:t>to differentiate CBR</w:t>
      </w:r>
      <w:r w:rsidR="00247542">
        <w:rPr>
          <w:rFonts w:eastAsia="宋体" w:hint="eastAsia"/>
          <w:lang w:eastAsia="zh-CN"/>
        </w:rPr>
        <w:t xml:space="preserve"> (channel busy ratio)</w:t>
      </w:r>
      <w:r w:rsidR="00875EE9">
        <w:rPr>
          <w:rFonts w:eastAsia="宋体" w:hint="eastAsia"/>
          <w:lang w:eastAsia="zh-CN"/>
        </w:rPr>
        <w:t xml:space="preserve"> measurement between SA resource pool and data resource pool</w:t>
      </w:r>
      <w:r w:rsidR="00875EE9" w:rsidRPr="00875EE9">
        <w:rPr>
          <w:rFonts w:eastAsia="宋体" w:hint="eastAsia"/>
          <w:lang w:eastAsia="zh-CN"/>
        </w:rPr>
        <w:t xml:space="preserve"> </w:t>
      </w:r>
      <w:r w:rsidR="00875EE9">
        <w:rPr>
          <w:rFonts w:eastAsia="宋体" w:hint="eastAsia"/>
          <w:lang w:eastAsia="zh-CN"/>
        </w:rPr>
        <w:t xml:space="preserve">in case of non-adjacent </w:t>
      </w:r>
      <w:r w:rsidR="00875EE9">
        <w:rPr>
          <w:rFonts w:eastAsia="宋体"/>
          <w:lang w:eastAsia="zh-CN"/>
        </w:rPr>
        <w:t>transmission</w:t>
      </w:r>
      <w:r w:rsidR="00875EE9">
        <w:rPr>
          <w:rFonts w:eastAsia="宋体" w:hint="eastAsia"/>
          <w:lang w:eastAsia="zh-CN"/>
        </w:rPr>
        <w:t xml:space="preserve"> between SA and data</w:t>
      </w:r>
      <w:r w:rsidR="00BC6254">
        <w:rPr>
          <w:rFonts w:eastAsia="宋体" w:hint="eastAsia"/>
          <w:lang w:eastAsia="zh-CN"/>
        </w:rPr>
        <w:t xml:space="preserve">. The reason is </w:t>
      </w:r>
      <w:r w:rsidR="00875EE9">
        <w:rPr>
          <w:rFonts w:eastAsia="宋体" w:hint="eastAsia"/>
          <w:lang w:eastAsia="zh-CN"/>
        </w:rPr>
        <w:t xml:space="preserve">channel busy situation may be </w:t>
      </w:r>
      <w:r w:rsidR="00875EE9">
        <w:rPr>
          <w:rFonts w:eastAsia="宋体"/>
          <w:lang w:eastAsia="zh-CN"/>
        </w:rPr>
        <w:t>different</w:t>
      </w:r>
      <w:r w:rsidR="00875EE9">
        <w:rPr>
          <w:rFonts w:eastAsia="宋体" w:hint="eastAsia"/>
          <w:lang w:eastAsia="zh-CN"/>
        </w:rPr>
        <w:t xml:space="preserve"> between SA resource pool and data resource pool</w:t>
      </w:r>
      <w:r w:rsidR="00BC6254">
        <w:rPr>
          <w:rFonts w:eastAsia="宋体" w:hint="eastAsia"/>
          <w:lang w:eastAsia="zh-CN"/>
        </w:rPr>
        <w:t xml:space="preserve"> so a</w:t>
      </w:r>
      <w:r w:rsidR="00875EE9">
        <w:rPr>
          <w:rFonts w:eastAsia="宋体" w:hint="eastAsia"/>
          <w:lang w:eastAsia="zh-CN"/>
        </w:rPr>
        <w:t xml:space="preserve">veraged CBR over all resource pools </w:t>
      </w:r>
      <w:r w:rsidR="00875EE9">
        <w:rPr>
          <w:rFonts w:eastAsiaTheme="minorEastAsia" w:hint="eastAsia"/>
          <w:lang w:eastAsia="ja-JP"/>
        </w:rPr>
        <w:t>would</w:t>
      </w:r>
      <w:r w:rsidR="00875EE9">
        <w:rPr>
          <w:rFonts w:eastAsia="宋体" w:hint="eastAsia"/>
          <w:lang w:eastAsia="zh-CN"/>
        </w:rPr>
        <w:t xml:space="preserve"> not well reflect the difference. </w:t>
      </w:r>
      <w:r w:rsidR="00BC6254">
        <w:rPr>
          <w:rFonts w:eastAsia="宋体" w:hint="eastAsia"/>
          <w:lang w:eastAsia="zh-CN"/>
        </w:rPr>
        <w:t xml:space="preserve">And by </w:t>
      </w:r>
      <w:r w:rsidR="00BC6254">
        <w:rPr>
          <w:rFonts w:eastAsia="宋体"/>
          <w:lang w:eastAsia="zh-CN"/>
        </w:rPr>
        <w:t>separating</w:t>
      </w:r>
      <w:r w:rsidR="00BC6254">
        <w:rPr>
          <w:rFonts w:eastAsia="宋体" w:hint="eastAsia"/>
          <w:lang w:eastAsia="zh-CN"/>
        </w:rPr>
        <w:t xml:space="preserve"> CBR </w:t>
      </w:r>
      <w:r w:rsidR="00BC6254">
        <w:rPr>
          <w:rFonts w:eastAsia="宋体"/>
          <w:lang w:eastAsia="zh-CN"/>
        </w:rPr>
        <w:t>measurement</w:t>
      </w:r>
      <w:r w:rsidR="00BC6254">
        <w:rPr>
          <w:rFonts w:eastAsia="宋体" w:hint="eastAsia"/>
          <w:lang w:eastAsia="zh-CN"/>
        </w:rPr>
        <w:t xml:space="preserve"> between SA resource pool and data resource pool</w:t>
      </w:r>
      <w:r w:rsidR="00875EE9">
        <w:rPr>
          <w:rFonts w:eastAsia="宋体" w:hint="eastAsia"/>
          <w:lang w:eastAsia="zh-CN"/>
        </w:rPr>
        <w:t>, UE or eNB could adjust congestion more accurately.</w:t>
      </w:r>
      <w:r w:rsidR="00371C66">
        <w:rPr>
          <w:rFonts w:eastAsia="宋体" w:hint="eastAsia"/>
          <w:lang w:eastAsia="zh-CN"/>
        </w:rPr>
        <w:t xml:space="preserve"> We don</w:t>
      </w:r>
      <w:r w:rsidR="00371C66">
        <w:rPr>
          <w:rFonts w:eastAsia="宋体"/>
          <w:lang w:eastAsia="zh-CN"/>
        </w:rPr>
        <w:t>’</w:t>
      </w:r>
      <w:r w:rsidR="00371C66">
        <w:rPr>
          <w:rFonts w:eastAsia="宋体" w:hint="eastAsia"/>
          <w:lang w:eastAsia="zh-CN"/>
        </w:rPr>
        <w:t>t see the need to change the agreements in last meeting.</w:t>
      </w:r>
      <w:r w:rsidR="00875EE9">
        <w:rPr>
          <w:rFonts w:eastAsia="宋体" w:hint="eastAsia"/>
          <w:lang w:eastAsia="zh-CN"/>
        </w:rPr>
        <w:t xml:space="preserve"> </w:t>
      </w:r>
      <w:r w:rsidR="00094CE8">
        <w:rPr>
          <w:rFonts w:eastAsia="宋体" w:hint="eastAsia"/>
          <w:lang w:eastAsia="zh-CN"/>
        </w:rPr>
        <w:t xml:space="preserve">So we propose </w:t>
      </w:r>
    </w:p>
    <w:p w:rsidR="00094CE8" w:rsidRDefault="00094CE8" w:rsidP="00094CE8">
      <w:pPr>
        <w:rPr>
          <w:rFonts w:eastAsia="宋体"/>
          <w:lang w:eastAsia="zh-CN"/>
        </w:rPr>
      </w:pPr>
      <w:r>
        <w:rPr>
          <w:rFonts w:eastAsia="宋体" w:hint="eastAsia"/>
          <w:b/>
          <w:lang w:eastAsia="zh-CN"/>
        </w:rPr>
        <w:lastRenderedPageBreak/>
        <w:t>Proposal 1</w:t>
      </w:r>
      <w:r w:rsidRPr="007E0745">
        <w:rPr>
          <w:rFonts w:eastAsia="宋体" w:hint="eastAsia"/>
          <w:b/>
          <w:lang w:eastAsia="zh-CN"/>
        </w:rPr>
        <w:t xml:space="preserve">: </w:t>
      </w:r>
      <w:r>
        <w:rPr>
          <w:rFonts w:eastAsia="宋体" w:hint="eastAsia"/>
          <w:lang w:eastAsia="zh-CN"/>
        </w:rPr>
        <w:t xml:space="preserve">CBR </w:t>
      </w:r>
      <w:r>
        <w:rPr>
          <w:rFonts w:eastAsiaTheme="minorEastAsia" w:hint="eastAsia"/>
          <w:lang w:eastAsia="ja-JP"/>
        </w:rPr>
        <w:t xml:space="preserve">needs to be </w:t>
      </w:r>
      <w:r>
        <w:rPr>
          <w:rFonts w:eastAsia="宋体" w:hint="eastAsia"/>
          <w:lang w:eastAsia="zh-CN"/>
        </w:rPr>
        <w:t xml:space="preserve">measured </w:t>
      </w:r>
      <w:r>
        <w:rPr>
          <w:rFonts w:eastAsia="宋体"/>
          <w:lang w:eastAsia="zh-CN"/>
        </w:rPr>
        <w:t>separately</w:t>
      </w:r>
      <w:r>
        <w:rPr>
          <w:rFonts w:eastAsia="宋体" w:hint="eastAsia"/>
          <w:lang w:eastAsia="zh-CN"/>
        </w:rPr>
        <w:t xml:space="preserve"> between SA and data resource pools for non-adjacent </w:t>
      </w:r>
      <w:r>
        <w:rPr>
          <w:rFonts w:eastAsia="宋体"/>
          <w:lang w:eastAsia="zh-CN"/>
        </w:rPr>
        <w:t>transmission</w:t>
      </w:r>
      <w:r w:rsidR="009D412A">
        <w:rPr>
          <w:rFonts w:eastAsiaTheme="minorEastAsia" w:hint="eastAsia"/>
          <w:lang w:eastAsia="ja-JP"/>
        </w:rPr>
        <w:t xml:space="preserve"> between SA and data</w:t>
      </w:r>
      <w:r w:rsidR="00885FC7">
        <w:rPr>
          <w:rFonts w:eastAsia="宋体" w:hint="eastAsia"/>
          <w:lang w:eastAsia="zh-CN"/>
        </w:rPr>
        <w:t>.</w:t>
      </w:r>
      <w:r>
        <w:rPr>
          <w:rFonts w:eastAsia="宋体" w:hint="eastAsia"/>
          <w:lang w:eastAsia="zh-CN"/>
        </w:rPr>
        <w:t xml:space="preserve"> </w:t>
      </w:r>
    </w:p>
    <w:p w:rsidR="005479AB" w:rsidRDefault="005479AB" w:rsidP="00BB7BF3">
      <w:pPr>
        <w:rPr>
          <w:rFonts w:eastAsia="宋体"/>
          <w:lang w:eastAsia="zh-CN"/>
        </w:rPr>
      </w:pPr>
    </w:p>
    <w:p w:rsidR="002062DD" w:rsidRPr="008108E9" w:rsidRDefault="008108E9" w:rsidP="00BB7BF3">
      <w:pPr>
        <w:rPr>
          <w:rFonts w:eastAsia="宋体"/>
          <w:lang w:eastAsia="zh-CN"/>
        </w:rPr>
      </w:pPr>
      <w:r>
        <w:rPr>
          <w:rFonts w:eastAsia="宋体" w:hint="eastAsia"/>
          <w:lang w:eastAsia="zh-CN"/>
        </w:rPr>
        <w:t>R</w:t>
      </w:r>
      <w:r>
        <w:rPr>
          <w:rFonts w:eastAsia="宋体"/>
          <w:lang w:eastAsia="zh-CN"/>
        </w:rPr>
        <w:t>e</w:t>
      </w:r>
      <w:r>
        <w:rPr>
          <w:rFonts w:eastAsia="宋体" w:hint="eastAsia"/>
          <w:lang w:eastAsia="zh-CN"/>
        </w:rPr>
        <w:t>garding w</w:t>
      </w:r>
      <w:r w:rsidR="00775B3A" w:rsidRPr="00DC3C1C">
        <w:rPr>
          <w:rFonts w:eastAsia="Malgun Gothic" w:hint="eastAsia"/>
          <w:lang w:eastAsia="ko-KR"/>
        </w:rPr>
        <w:t>hether a UE measures on a pool which is not its current transmission pool</w:t>
      </w:r>
      <w:r>
        <w:rPr>
          <w:rFonts w:eastAsia="宋体" w:hint="eastAsia"/>
          <w:lang w:eastAsia="zh-CN"/>
        </w:rPr>
        <w:t xml:space="preserve">, our understanding is </w:t>
      </w:r>
      <w:r w:rsidR="000B4BBE">
        <w:rPr>
          <w:rFonts w:eastAsia="宋体" w:hint="eastAsia"/>
          <w:lang w:eastAsia="zh-CN"/>
        </w:rPr>
        <w:t xml:space="preserve">it </w:t>
      </w:r>
      <w:r w:rsidR="008113EF">
        <w:rPr>
          <w:rFonts w:eastAsia="宋体" w:hint="eastAsia"/>
          <w:lang w:eastAsia="zh-CN"/>
        </w:rPr>
        <w:t>is possible to do that for RRC</w:t>
      </w:r>
      <w:r w:rsidR="00EC1EC7">
        <w:rPr>
          <w:rFonts w:eastAsia="宋体" w:hint="eastAsia"/>
          <w:lang w:eastAsia="zh-CN"/>
        </w:rPr>
        <w:t>_CONNECTED</w:t>
      </w:r>
      <w:r w:rsidR="000B4BBE">
        <w:rPr>
          <w:rFonts w:eastAsia="宋体" w:hint="eastAsia"/>
          <w:lang w:eastAsia="zh-CN"/>
        </w:rPr>
        <w:t xml:space="preserve"> UE. F</w:t>
      </w:r>
      <w:r w:rsidR="000B4BBE">
        <w:rPr>
          <w:rFonts w:eastAsia="宋体"/>
          <w:lang w:eastAsia="zh-CN"/>
        </w:rPr>
        <w:t>o</w:t>
      </w:r>
      <w:r w:rsidR="000B4BBE">
        <w:rPr>
          <w:rFonts w:eastAsia="宋体" w:hint="eastAsia"/>
          <w:lang w:eastAsia="zh-CN"/>
        </w:rPr>
        <w:t xml:space="preserve">r example, whether </w:t>
      </w:r>
      <w:r w:rsidR="000B4BBE">
        <w:rPr>
          <w:rFonts w:eastAsia="宋体"/>
          <w:lang w:eastAsia="zh-CN"/>
        </w:rPr>
        <w:t>additional</w:t>
      </w:r>
      <w:r w:rsidR="000B4BBE">
        <w:rPr>
          <w:rFonts w:eastAsia="宋体" w:hint="eastAsia"/>
          <w:lang w:eastAsia="zh-CN"/>
        </w:rPr>
        <w:t xml:space="preserve"> resource pool is measured is up to eNB </w:t>
      </w:r>
      <w:r w:rsidR="000B4BBE">
        <w:rPr>
          <w:rFonts w:eastAsia="宋体"/>
          <w:lang w:eastAsia="zh-CN"/>
        </w:rPr>
        <w:t>configuration</w:t>
      </w:r>
      <w:r w:rsidR="00565574">
        <w:rPr>
          <w:rFonts w:eastAsia="宋体" w:hint="eastAsia"/>
          <w:lang w:eastAsia="zh-CN"/>
        </w:rPr>
        <w:t xml:space="preserve"> if eNB wants to know more information on CBR of different resource pool</w:t>
      </w:r>
      <w:r w:rsidR="000B4BBE">
        <w:rPr>
          <w:rFonts w:eastAsia="宋体" w:hint="eastAsia"/>
          <w:lang w:eastAsia="zh-CN"/>
        </w:rPr>
        <w:t xml:space="preserve">. </w:t>
      </w:r>
      <w:r w:rsidR="008113EF">
        <w:rPr>
          <w:rFonts w:eastAsia="宋体" w:hint="eastAsia"/>
          <w:lang w:eastAsia="zh-CN"/>
        </w:rPr>
        <w:t>For RRC</w:t>
      </w:r>
      <w:r w:rsidR="00EC1EC7">
        <w:rPr>
          <w:rFonts w:eastAsia="宋体" w:hint="eastAsia"/>
          <w:lang w:eastAsia="zh-CN"/>
        </w:rPr>
        <w:t>_IDLE</w:t>
      </w:r>
      <w:r w:rsidR="000B4BBE">
        <w:rPr>
          <w:rFonts w:eastAsia="宋体" w:hint="eastAsia"/>
          <w:lang w:eastAsia="zh-CN"/>
        </w:rPr>
        <w:t xml:space="preserve"> UE which is related with </w:t>
      </w:r>
      <w:r w:rsidR="000B4BBE">
        <w:rPr>
          <w:rFonts w:eastAsia="宋体"/>
          <w:lang w:eastAsia="zh-CN"/>
        </w:rPr>
        <w:t>transmission</w:t>
      </w:r>
      <w:r w:rsidR="000B4BBE">
        <w:rPr>
          <w:rFonts w:eastAsia="宋体" w:hint="eastAsia"/>
          <w:lang w:eastAsia="zh-CN"/>
        </w:rPr>
        <w:t xml:space="preserve"> mode 4, it is not necessary to </w:t>
      </w:r>
      <w:r w:rsidR="00565574">
        <w:rPr>
          <w:rFonts w:eastAsia="宋体" w:hint="eastAsia"/>
          <w:lang w:eastAsia="zh-CN"/>
        </w:rPr>
        <w:t xml:space="preserve">do that as UE only does congestion control based on </w:t>
      </w:r>
      <w:r w:rsidR="00565574">
        <w:rPr>
          <w:rFonts w:eastAsia="宋体"/>
          <w:lang w:eastAsia="zh-CN"/>
        </w:rPr>
        <w:t>current</w:t>
      </w:r>
      <w:r w:rsidR="00565574">
        <w:rPr>
          <w:rFonts w:eastAsia="宋体" w:hint="eastAsia"/>
          <w:lang w:eastAsia="zh-CN"/>
        </w:rPr>
        <w:t xml:space="preserve"> </w:t>
      </w:r>
      <w:r w:rsidR="00565574">
        <w:rPr>
          <w:rFonts w:eastAsia="宋体"/>
          <w:lang w:eastAsia="zh-CN"/>
        </w:rPr>
        <w:t>transmission</w:t>
      </w:r>
      <w:r w:rsidR="00565574">
        <w:rPr>
          <w:rFonts w:eastAsia="宋体" w:hint="eastAsia"/>
          <w:lang w:eastAsia="zh-CN"/>
        </w:rPr>
        <w:t xml:space="preserve"> pool. It does not make sense for these </w:t>
      </w:r>
      <w:r w:rsidR="008B374F">
        <w:rPr>
          <w:rFonts w:eastAsiaTheme="minorEastAsia" w:hint="eastAsia"/>
          <w:lang w:eastAsia="ja-JP"/>
        </w:rPr>
        <w:t>RRC</w:t>
      </w:r>
      <w:r w:rsidR="00EC1EC7">
        <w:rPr>
          <w:rFonts w:eastAsia="宋体" w:hint="eastAsia"/>
          <w:lang w:eastAsia="zh-CN"/>
        </w:rPr>
        <w:t>_IDLE</w:t>
      </w:r>
      <w:r w:rsidR="008B374F">
        <w:rPr>
          <w:rFonts w:eastAsiaTheme="minorEastAsia" w:hint="eastAsia"/>
          <w:lang w:eastAsia="ja-JP"/>
        </w:rPr>
        <w:t xml:space="preserve"> </w:t>
      </w:r>
      <w:r w:rsidR="00565574">
        <w:rPr>
          <w:rFonts w:eastAsia="宋体" w:hint="eastAsia"/>
          <w:lang w:eastAsia="zh-CN"/>
        </w:rPr>
        <w:t xml:space="preserve">UEs to know CBR of other resource pool that is not related with its current </w:t>
      </w:r>
      <w:r w:rsidR="00565574">
        <w:rPr>
          <w:rFonts w:eastAsia="宋体"/>
          <w:lang w:eastAsia="zh-CN"/>
        </w:rPr>
        <w:t>transmission</w:t>
      </w:r>
      <w:r w:rsidR="00565574">
        <w:rPr>
          <w:rFonts w:eastAsia="宋体" w:hint="eastAsia"/>
          <w:lang w:eastAsia="zh-CN"/>
        </w:rPr>
        <w:t xml:space="preserve">.  </w:t>
      </w:r>
      <w:r w:rsidR="000B4BBE">
        <w:rPr>
          <w:rFonts w:eastAsia="宋体" w:hint="eastAsia"/>
          <w:lang w:eastAsia="zh-CN"/>
        </w:rPr>
        <w:t xml:space="preserve"> </w:t>
      </w:r>
    </w:p>
    <w:p w:rsidR="005479AB" w:rsidRPr="0074267D" w:rsidRDefault="000B4BBE" w:rsidP="00BB7BF3">
      <w:pPr>
        <w:rPr>
          <w:rFonts w:eastAsia="宋体"/>
          <w:lang w:eastAsia="zh-CN"/>
        </w:rPr>
      </w:pPr>
      <w:r w:rsidRPr="0074267D">
        <w:rPr>
          <w:rFonts w:eastAsia="宋体" w:hint="eastAsia"/>
          <w:b/>
          <w:lang w:eastAsia="zh-CN"/>
        </w:rPr>
        <w:t xml:space="preserve">Proposal </w:t>
      </w:r>
      <w:r w:rsidR="00EC1EC7">
        <w:rPr>
          <w:rFonts w:eastAsia="宋体" w:hint="eastAsia"/>
          <w:b/>
          <w:lang w:eastAsia="zh-CN"/>
        </w:rPr>
        <w:t>2</w:t>
      </w:r>
      <w:r w:rsidRPr="0074267D">
        <w:rPr>
          <w:rFonts w:eastAsia="宋体" w:hint="eastAsia"/>
          <w:lang w:eastAsia="zh-CN"/>
        </w:rPr>
        <w:t>:</w:t>
      </w:r>
      <w:r w:rsidR="009A3163" w:rsidRPr="0074267D">
        <w:rPr>
          <w:rFonts w:eastAsia="宋体" w:hint="eastAsia"/>
          <w:lang w:eastAsia="zh-CN"/>
        </w:rPr>
        <w:t xml:space="preserve"> </w:t>
      </w:r>
      <w:r w:rsidR="0074267D" w:rsidRPr="0074267D">
        <w:rPr>
          <w:rFonts w:eastAsia="宋体" w:hint="eastAsia"/>
          <w:lang w:eastAsia="zh-CN"/>
        </w:rPr>
        <w:t xml:space="preserve">It is up to eNB </w:t>
      </w:r>
      <w:r w:rsidR="0074267D" w:rsidRPr="0074267D">
        <w:rPr>
          <w:rFonts w:eastAsia="宋体"/>
          <w:lang w:eastAsia="zh-CN"/>
        </w:rPr>
        <w:t>configuration</w:t>
      </w:r>
      <w:r w:rsidR="0074267D" w:rsidRPr="0074267D">
        <w:rPr>
          <w:rFonts w:eastAsia="宋体" w:hint="eastAsia"/>
          <w:lang w:eastAsia="zh-CN"/>
        </w:rPr>
        <w:t xml:space="preserve"> that whether RRC</w:t>
      </w:r>
      <w:r w:rsidR="00EC1EC7">
        <w:rPr>
          <w:rFonts w:eastAsia="宋体" w:hint="eastAsia"/>
          <w:lang w:eastAsia="zh-CN"/>
        </w:rPr>
        <w:t>_CONNECTED</w:t>
      </w:r>
      <w:r w:rsidR="0074267D" w:rsidRPr="0074267D">
        <w:rPr>
          <w:rFonts w:eastAsia="宋体" w:hint="eastAsia"/>
          <w:lang w:eastAsia="zh-CN"/>
        </w:rPr>
        <w:t xml:space="preserve"> UEs needs to measure </w:t>
      </w:r>
      <w:r w:rsidR="0074267D" w:rsidRPr="0074267D">
        <w:rPr>
          <w:rFonts w:eastAsia="宋体"/>
          <w:lang w:eastAsia="zh-CN"/>
        </w:rPr>
        <w:t>additional</w:t>
      </w:r>
      <w:r w:rsidR="0074267D" w:rsidRPr="0074267D">
        <w:rPr>
          <w:rFonts w:eastAsia="宋体" w:hint="eastAsia"/>
          <w:lang w:eastAsia="zh-CN"/>
        </w:rPr>
        <w:t xml:space="preserve"> resource pool.</w:t>
      </w:r>
      <w:r w:rsidR="008B374F">
        <w:rPr>
          <w:rFonts w:eastAsiaTheme="minorEastAsia" w:hint="eastAsia"/>
          <w:lang w:eastAsia="ja-JP"/>
        </w:rPr>
        <w:t xml:space="preserve"> RRC</w:t>
      </w:r>
      <w:r w:rsidR="00EC1EC7">
        <w:rPr>
          <w:rFonts w:eastAsia="宋体" w:hint="eastAsia"/>
          <w:lang w:eastAsia="zh-CN"/>
        </w:rPr>
        <w:t>_IDLE</w:t>
      </w:r>
      <w:r w:rsidR="008B374F">
        <w:rPr>
          <w:rFonts w:eastAsiaTheme="minorEastAsia" w:hint="eastAsia"/>
          <w:lang w:eastAsia="ja-JP"/>
        </w:rPr>
        <w:t xml:space="preserve"> UEs is not required to measure additional resource pool.</w:t>
      </w:r>
      <w:r w:rsidR="0074267D" w:rsidRPr="0074267D">
        <w:rPr>
          <w:rFonts w:eastAsia="宋体" w:hint="eastAsia"/>
          <w:lang w:eastAsia="zh-CN"/>
        </w:rPr>
        <w:t xml:space="preserve"> </w:t>
      </w:r>
    </w:p>
    <w:p w:rsidR="008113EF" w:rsidRDefault="008113EF" w:rsidP="00BB7BF3">
      <w:pPr>
        <w:rPr>
          <w:rFonts w:eastAsia="宋体"/>
          <w:b/>
          <w:lang w:eastAsia="zh-CN"/>
        </w:rPr>
      </w:pPr>
    </w:p>
    <w:p w:rsidR="0074267D" w:rsidRDefault="007553F0" w:rsidP="00BB7BF3">
      <w:pPr>
        <w:rPr>
          <w:rFonts w:eastAsia="宋体"/>
          <w:lang w:eastAsia="zh-CN"/>
        </w:rPr>
      </w:pPr>
      <w:r w:rsidRPr="007553F0">
        <w:rPr>
          <w:rFonts w:eastAsia="宋体" w:hint="eastAsia"/>
          <w:lang w:eastAsia="zh-CN"/>
        </w:rPr>
        <w:t>In</w:t>
      </w:r>
      <w:r w:rsidR="00D63DC1">
        <w:rPr>
          <w:rFonts w:eastAsiaTheme="minorEastAsia" w:hint="eastAsia"/>
          <w:lang w:eastAsia="ja-JP"/>
        </w:rPr>
        <w:t xml:space="preserve"> </w:t>
      </w:r>
      <w:r w:rsidR="00EC1EC7">
        <w:rPr>
          <w:rFonts w:eastAsia="宋体" w:hint="eastAsia"/>
          <w:lang w:eastAsia="zh-CN"/>
        </w:rPr>
        <w:t xml:space="preserve">previous </w:t>
      </w:r>
      <w:r w:rsidRPr="007553F0">
        <w:rPr>
          <w:rFonts w:eastAsia="宋体" w:hint="eastAsia"/>
          <w:lang w:eastAsia="zh-CN"/>
        </w:rPr>
        <w:t>meeting there was a debate on whether congestion control is done in physical layer, higher layer or both but RAN1 didn</w:t>
      </w:r>
      <w:r w:rsidRPr="007553F0">
        <w:rPr>
          <w:rFonts w:eastAsia="宋体"/>
          <w:lang w:eastAsia="zh-CN"/>
        </w:rPr>
        <w:t>’</w:t>
      </w:r>
      <w:r w:rsidRPr="007553F0">
        <w:rPr>
          <w:rFonts w:eastAsia="宋体" w:hint="eastAsia"/>
          <w:lang w:eastAsia="zh-CN"/>
        </w:rPr>
        <w:t xml:space="preserve">t obtain consensus. </w:t>
      </w:r>
      <w:r w:rsidR="004657EF">
        <w:rPr>
          <w:rFonts w:eastAsia="宋体"/>
          <w:lang w:eastAsia="zh-CN"/>
        </w:rPr>
        <w:t>W</w:t>
      </w:r>
      <w:r w:rsidR="004657EF">
        <w:rPr>
          <w:rFonts w:eastAsia="宋体" w:hint="eastAsia"/>
          <w:lang w:eastAsia="zh-CN"/>
        </w:rPr>
        <w:t xml:space="preserve">e are fine with physical layer based </w:t>
      </w:r>
      <w:r w:rsidR="004657EF">
        <w:rPr>
          <w:rFonts w:eastAsia="宋体"/>
          <w:lang w:eastAsia="zh-CN"/>
        </w:rPr>
        <w:t>approach</w:t>
      </w:r>
      <w:r w:rsidR="004657EF">
        <w:rPr>
          <w:rFonts w:eastAsia="宋体" w:hint="eastAsia"/>
          <w:lang w:eastAsia="zh-CN"/>
        </w:rPr>
        <w:t xml:space="preserve"> if the spec impact is small. In that case, we need consider whether congestion control is done in </w:t>
      </w:r>
      <w:r w:rsidR="004657EF">
        <w:rPr>
          <w:rFonts w:eastAsia="宋体"/>
          <w:lang w:eastAsia="zh-CN"/>
        </w:rPr>
        <w:t>which</w:t>
      </w:r>
      <w:r w:rsidR="004657EF">
        <w:rPr>
          <w:rFonts w:eastAsia="宋体" w:hint="eastAsia"/>
          <w:lang w:eastAsia="zh-CN"/>
        </w:rPr>
        <w:t xml:space="preserve"> step of resource (re)selection procedure </w:t>
      </w:r>
      <w:r w:rsidR="004657EF">
        <w:rPr>
          <w:rFonts w:eastAsia="宋体"/>
          <w:lang w:eastAsia="zh-CN"/>
        </w:rPr>
        <w:t>especially</w:t>
      </w:r>
      <w:r w:rsidR="004657EF">
        <w:rPr>
          <w:rFonts w:eastAsia="宋体" w:hint="eastAsia"/>
          <w:lang w:eastAsia="zh-CN"/>
        </w:rPr>
        <w:t xml:space="preserve"> for mode 4 UEs.</w:t>
      </w:r>
      <w:r w:rsidR="00F46FEF">
        <w:rPr>
          <w:rFonts w:eastAsia="宋体" w:hint="eastAsia"/>
          <w:lang w:eastAsia="zh-CN"/>
        </w:rPr>
        <w:t xml:space="preserve"> For example, congestion </w:t>
      </w:r>
      <w:r w:rsidR="00DC1710">
        <w:rPr>
          <w:rFonts w:eastAsia="宋体" w:hint="eastAsia"/>
          <w:lang w:eastAsia="zh-CN"/>
        </w:rPr>
        <w:t>control could</w:t>
      </w:r>
      <w:r w:rsidR="00F46FEF">
        <w:rPr>
          <w:rFonts w:eastAsia="宋体" w:hint="eastAsia"/>
          <w:lang w:eastAsia="zh-CN"/>
        </w:rPr>
        <w:t xml:space="preserve"> be done in step 2 (excluding resources based on measured S-RSRP) or step 3 (ranking candidate resources based on measured S-RSSI and selects the resource for </w:t>
      </w:r>
      <w:r w:rsidR="00F46FEF">
        <w:rPr>
          <w:rFonts w:eastAsia="宋体"/>
          <w:lang w:eastAsia="zh-CN"/>
        </w:rPr>
        <w:t>transmission</w:t>
      </w:r>
      <w:r w:rsidR="00F46FEF">
        <w:rPr>
          <w:rFonts w:eastAsia="宋体" w:hint="eastAsia"/>
          <w:lang w:eastAsia="zh-CN"/>
        </w:rPr>
        <w:t xml:space="preserve">). </w:t>
      </w:r>
      <w:r w:rsidR="00F46FEF">
        <w:rPr>
          <w:rFonts w:eastAsia="宋体"/>
          <w:lang w:eastAsia="zh-CN"/>
        </w:rPr>
        <w:t>I</w:t>
      </w:r>
      <w:r w:rsidR="00F46FEF">
        <w:rPr>
          <w:rFonts w:eastAsia="宋体" w:hint="eastAsia"/>
          <w:lang w:eastAsia="zh-CN"/>
        </w:rPr>
        <w:t xml:space="preserve">f the CBR </w:t>
      </w:r>
      <w:r w:rsidR="00F46FEF">
        <w:rPr>
          <w:rFonts w:eastAsia="宋体"/>
          <w:lang w:eastAsia="zh-CN"/>
        </w:rPr>
        <w:t>measurement</w:t>
      </w:r>
      <w:r w:rsidR="00F46FEF">
        <w:rPr>
          <w:rFonts w:eastAsia="宋体" w:hint="eastAsia"/>
          <w:lang w:eastAsia="zh-CN"/>
        </w:rPr>
        <w:t xml:space="preserve"> shows the load is quite congested, it may be necessary that </w:t>
      </w:r>
      <w:r w:rsidR="00DC1710">
        <w:rPr>
          <w:rFonts w:eastAsia="宋体" w:hint="eastAsia"/>
          <w:lang w:eastAsia="zh-CN"/>
        </w:rPr>
        <w:t xml:space="preserve">the </w:t>
      </w:r>
      <w:r w:rsidR="00F46FEF">
        <w:rPr>
          <w:rFonts w:eastAsia="宋体" w:hint="eastAsia"/>
          <w:lang w:eastAsia="zh-CN"/>
        </w:rPr>
        <w:t xml:space="preserve">UE </w:t>
      </w:r>
      <w:r w:rsidR="00DC1710">
        <w:rPr>
          <w:rFonts w:eastAsia="宋体" w:hint="eastAsia"/>
          <w:lang w:eastAsia="zh-CN"/>
        </w:rPr>
        <w:t>drops the</w:t>
      </w:r>
      <w:r w:rsidR="00F46FEF">
        <w:rPr>
          <w:rFonts w:eastAsia="宋体" w:hint="eastAsia"/>
          <w:lang w:eastAsia="zh-CN"/>
        </w:rPr>
        <w:t xml:space="preserve"> low priority packets. To avoid the impact on UE </w:t>
      </w:r>
      <w:r w:rsidR="00F46FEF">
        <w:rPr>
          <w:rFonts w:eastAsia="宋体"/>
          <w:lang w:eastAsia="zh-CN"/>
        </w:rPr>
        <w:t>experience</w:t>
      </w:r>
      <w:r w:rsidR="00F46FEF">
        <w:rPr>
          <w:rFonts w:eastAsia="宋体" w:hint="eastAsia"/>
          <w:lang w:eastAsia="zh-CN"/>
        </w:rPr>
        <w:t xml:space="preserve"> or QoS in that case, </w:t>
      </w:r>
      <w:r w:rsidR="00DC1710">
        <w:rPr>
          <w:rFonts w:eastAsia="宋体" w:hint="eastAsia"/>
          <w:lang w:eastAsia="zh-CN"/>
        </w:rPr>
        <w:t>it may be necessary that these UEs</w:t>
      </w:r>
      <w:r w:rsidR="00F46FEF">
        <w:rPr>
          <w:rFonts w:eastAsia="宋体" w:hint="eastAsia"/>
          <w:lang w:eastAsia="zh-CN"/>
        </w:rPr>
        <w:t xml:space="preserve"> use </w:t>
      </w:r>
      <w:r w:rsidR="00F46FEF">
        <w:rPr>
          <w:rFonts w:eastAsia="宋体"/>
          <w:lang w:eastAsia="zh-CN"/>
        </w:rPr>
        <w:t>exceptional</w:t>
      </w:r>
      <w:r w:rsidR="00F46FEF">
        <w:rPr>
          <w:rFonts w:eastAsia="宋体" w:hint="eastAsia"/>
          <w:lang w:eastAsia="zh-CN"/>
        </w:rPr>
        <w:t xml:space="preserve"> pool to continue the traffic </w:t>
      </w:r>
      <w:r w:rsidR="00F46FEF">
        <w:rPr>
          <w:rFonts w:eastAsia="宋体"/>
          <w:lang w:eastAsia="zh-CN"/>
        </w:rPr>
        <w:t>transmission</w:t>
      </w:r>
      <w:r w:rsidR="00F46FEF">
        <w:rPr>
          <w:rFonts w:eastAsia="宋体" w:hint="eastAsia"/>
          <w:lang w:eastAsia="zh-CN"/>
        </w:rPr>
        <w:t xml:space="preserve"> based on random selection. </w:t>
      </w:r>
    </w:p>
    <w:p w:rsidR="00F46FEF" w:rsidRDefault="00F46FEF" w:rsidP="00BB7BF3">
      <w:pPr>
        <w:rPr>
          <w:rFonts w:eastAsia="宋体"/>
          <w:lang w:eastAsia="zh-CN"/>
        </w:rPr>
      </w:pPr>
      <w:r w:rsidRPr="0074267D">
        <w:rPr>
          <w:rFonts w:eastAsia="宋体" w:hint="eastAsia"/>
          <w:b/>
          <w:lang w:eastAsia="zh-CN"/>
        </w:rPr>
        <w:t xml:space="preserve">Proposal </w:t>
      </w:r>
      <w:r w:rsidR="00EC1EC7">
        <w:rPr>
          <w:rFonts w:eastAsia="宋体" w:hint="eastAsia"/>
          <w:b/>
          <w:lang w:eastAsia="zh-CN"/>
        </w:rPr>
        <w:t>3</w:t>
      </w:r>
      <w:r w:rsidRPr="0074267D">
        <w:rPr>
          <w:rFonts w:eastAsia="宋体" w:hint="eastAsia"/>
          <w:lang w:eastAsia="zh-CN"/>
        </w:rPr>
        <w:t>:</w:t>
      </w:r>
      <w:r>
        <w:rPr>
          <w:rFonts w:eastAsia="宋体" w:hint="eastAsia"/>
          <w:lang w:eastAsia="zh-CN"/>
        </w:rPr>
        <w:t xml:space="preserve"> Detailed procedure on how to merge congestion control </w:t>
      </w:r>
      <w:r w:rsidR="00EC1EC7">
        <w:rPr>
          <w:rFonts w:eastAsia="宋体"/>
          <w:lang w:eastAsia="zh-CN"/>
        </w:rPr>
        <w:t>behaviour</w:t>
      </w:r>
      <w:r>
        <w:rPr>
          <w:rFonts w:eastAsia="宋体" w:hint="eastAsia"/>
          <w:lang w:eastAsia="zh-CN"/>
        </w:rPr>
        <w:t xml:space="preserve"> into resource (re)selection </w:t>
      </w:r>
      <w:r>
        <w:rPr>
          <w:rFonts w:eastAsia="宋体"/>
          <w:lang w:eastAsia="zh-CN"/>
        </w:rPr>
        <w:t>protocol</w:t>
      </w:r>
      <w:r>
        <w:rPr>
          <w:rFonts w:eastAsia="宋体" w:hint="eastAsia"/>
          <w:lang w:eastAsia="zh-CN"/>
        </w:rPr>
        <w:t xml:space="preserve"> </w:t>
      </w:r>
      <w:r w:rsidR="00DC1710">
        <w:rPr>
          <w:rFonts w:eastAsia="宋体" w:hint="eastAsia"/>
          <w:lang w:eastAsia="zh-CN"/>
        </w:rPr>
        <w:t>for</w:t>
      </w:r>
      <w:r>
        <w:rPr>
          <w:rFonts w:eastAsia="宋体" w:hint="eastAsia"/>
          <w:lang w:eastAsia="zh-CN"/>
        </w:rPr>
        <w:t xml:space="preserve"> mode 4 </w:t>
      </w:r>
      <w:r w:rsidR="00DC1710">
        <w:rPr>
          <w:rFonts w:eastAsia="宋体" w:hint="eastAsia"/>
          <w:lang w:eastAsia="zh-CN"/>
        </w:rPr>
        <w:t xml:space="preserve">UEs </w:t>
      </w:r>
      <w:r>
        <w:rPr>
          <w:rFonts w:eastAsia="宋体" w:hint="eastAsia"/>
          <w:lang w:eastAsia="zh-CN"/>
        </w:rPr>
        <w:t xml:space="preserve">should be </w:t>
      </w:r>
      <w:r w:rsidR="00371C66">
        <w:rPr>
          <w:rFonts w:eastAsia="宋体" w:hint="eastAsia"/>
          <w:lang w:eastAsia="zh-CN"/>
        </w:rPr>
        <w:t>clarified</w:t>
      </w:r>
      <w:r>
        <w:rPr>
          <w:rFonts w:eastAsia="宋体" w:hint="eastAsia"/>
          <w:lang w:eastAsia="zh-CN"/>
        </w:rPr>
        <w:t>.</w:t>
      </w:r>
    </w:p>
    <w:p w:rsidR="007553F0" w:rsidRDefault="00F46FEF" w:rsidP="00BB7BF3">
      <w:pPr>
        <w:rPr>
          <w:rFonts w:eastAsia="宋体"/>
          <w:lang w:eastAsia="zh-CN"/>
        </w:rPr>
      </w:pPr>
      <w:r w:rsidRPr="00F46FEF">
        <w:rPr>
          <w:rFonts w:eastAsia="宋体" w:hint="eastAsia"/>
          <w:b/>
          <w:lang w:eastAsia="zh-CN"/>
        </w:rPr>
        <w:t xml:space="preserve">Proposal </w:t>
      </w:r>
      <w:r w:rsidR="00EC1EC7">
        <w:rPr>
          <w:rFonts w:eastAsia="宋体" w:hint="eastAsia"/>
          <w:b/>
          <w:lang w:eastAsia="zh-CN"/>
        </w:rPr>
        <w:t>4</w:t>
      </w:r>
      <w:r w:rsidRPr="00F46FEF">
        <w:rPr>
          <w:rFonts w:eastAsia="宋体" w:hint="eastAsia"/>
          <w:b/>
          <w:lang w:eastAsia="zh-CN"/>
        </w:rPr>
        <w:t>:</w:t>
      </w:r>
      <w:r>
        <w:rPr>
          <w:rFonts w:eastAsia="宋体" w:hint="eastAsia"/>
          <w:b/>
          <w:lang w:eastAsia="zh-CN"/>
        </w:rPr>
        <w:t xml:space="preserve"> </w:t>
      </w:r>
      <w:r>
        <w:rPr>
          <w:rFonts w:eastAsia="宋体" w:hint="eastAsia"/>
          <w:lang w:eastAsia="zh-CN"/>
        </w:rPr>
        <w:t>Exceptional</w:t>
      </w:r>
      <w:r w:rsidRPr="00F46FEF">
        <w:rPr>
          <w:rFonts w:eastAsia="宋体" w:hint="eastAsia"/>
          <w:lang w:eastAsia="zh-CN"/>
        </w:rPr>
        <w:t xml:space="preserve"> resource pool is used </w:t>
      </w:r>
      <w:r w:rsidR="00DC1710" w:rsidRPr="00F46FEF">
        <w:rPr>
          <w:rFonts w:eastAsia="宋体" w:hint="eastAsia"/>
          <w:lang w:eastAsia="zh-CN"/>
        </w:rPr>
        <w:t>to continue the transmi</w:t>
      </w:r>
      <w:r w:rsidR="00DC1710">
        <w:rPr>
          <w:rFonts w:eastAsia="宋体" w:hint="eastAsia"/>
          <w:lang w:eastAsia="zh-CN"/>
        </w:rPr>
        <w:t>s</w:t>
      </w:r>
      <w:r w:rsidR="00DC1710" w:rsidRPr="00F46FEF">
        <w:rPr>
          <w:rFonts w:eastAsia="宋体" w:hint="eastAsia"/>
          <w:lang w:eastAsia="zh-CN"/>
        </w:rPr>
        <w:t>s</w:t>
      </w:r>
      <w:r w:rsidR="00DC1710">
        <w:rPr>
          <w:rFonts w:eastAsia="宋体" w:hint="eastAsia"/>
          <w:lang w:eastAsia="zh-CN"/>
        </w:rPr>
        <w:t>i</w:t>
      </w:r>
      <w:r w:rsidR="00DC1710" w:rsidRPr="00F46FEF">
        <w:rPr>
          <w:rFonts w:eastAsia="宋体" w:hint="eastAsia"/>
          <w:lang w:eastAsia="zh-CN"/>
        </w:rPr>
        <w:t xml:space="preserve">on </w:t>
      </w:r>
      <w:r w:rsidR="00DC1710">
        <w:rPr>
          <w:rFonts w:eastAsia="宋体" w:hint="eastAsia"/>
          <w:lang w:eastAsia="zh-CN"/>
        </w:rPr>
        <w:t xml:space="preserve">for UEs </w:t>
      </w:r>
      <w:r w:rsidR="006812AC">
        <w:rPr>
          <w:rFonts w:eastAsia="宋体" w:hint="eastAsia"/>
          <w:lang w:eastAsia="zh-CN"/>
        </w:rPr>
        <w:t>who</w:t>
      </w:r>
      <w:r w:rsidR="00DC1710">
        <w:rPr>
          <w:rFonts w:eastAsia="宋体" w:hint="eastAsia"/>
          <w:lang w:eastAsia="zh-CN"/>
        </w:rPr>
        <w:t xml:space="preserve"> reach the condition to drop the packets based on congestion control.</w:t>
      </w:r>
    </w:p>
    <w:p w:rsidR="00371C66" w:rsidRDefault="00371C66" w:rsidP="00BB7BF3">
      <w:pPr>
        <w:rPr>
          <w:rFonts w:eastAsia="宋体"/>
          <w:lang w:eastAsia="zh-CN"/>
        </w:rPr>
      </w:pPr>
    </w:p>
    <w:p w:rsidR="00371C66" w:rsidRDefault="00371C66" w:rsidP="00BB7BF3">
      <w:pPr>
        <w:rPr>
          <w:rFonts w:eastAsia="宋体"/>
          <w:lang w:eastAsia="zh-CN"/>
        </w:rPr>
      </w:pPr>
      <w:r>
        <w:rPr>
          <w:rFonts w:eastAsia="宋体" w:hint="eastAsia"/>
          <w:lang w:eastAsia="zh-CN"/>
        </w:rPr>
        <w:t xml:space="preserve">Regarding CBR measurement on exceptional </w:t>
      </w:r>
      <w:r>
        <w:rPr>
          <w:rFonts w:eastAsia="宋体"/>
          <w:lang w:eastAsia="zh-CN"/>
        </w:rPr>
        <w:t>resource</w:t>
      </w:r>
      <w:r>
        <w:rPr>
          <w:rFonts w:eastAsia="宋体" w:hint="eastAsia"/>
          <w:lang w:eastAsia="zh-CN"/>
        </w:rPr>
        <w:t xml:space="preserve"> pool, we think </w:t>
      </w:r>
      <w:r>
        <w:rPr>
          <w:rFonts w:eastAsia="宋体"/>
          <w:lang w:eastAsia="zh-CN"/>
        </w:rPr>
        <w:t>it is</w:t>
      </w:r>
      <w:r>
        <w:rPr>
          <w:rFonts w:eastAsia="宋体" w:hint="eastAsia"/>
          <w:lang w:eastAsia="zh-CN"/>
        </w:rPr>
        <w:t xml:space="preserve"> necessary considering exceptional resource pool may also be congested and it will </w:t>
      </w:r>
      <w:r>
        <w:rPr>
          <w:rFonts w:eastAsia="宋体"/>
          <w:lang w:eastAsia="zh-CN"/>
        </w:rPr>
        <w:t>impact</w:t>
      </w:r>
      <w:r>
        <w:rPr>
          <w:rFonts w:eastAsia="宋体" w:hint="eastAsia"/>
          <w:lang w:eastAsia="zh-CN"/>
        </w:rPr>
        <w:t xml:space="preserve"> handover and other </w:t>
      </w:r>
      <w:r>
        <w:rPr>
          <w:rFonts w:eastAsia="宋体"/>
          <w:lang w:eastAsia="zh-CN"/>
        </w:rPr>
        <w:t>temporary</w:t>
      </w:r>
      <w:r>
        <w:rPr>
          <w:rFonts w:eastAsia="宋体" w:hint="eastAsia"/>
          <w:lang w:eastAsia="zh-CN"/>
        </w:rPr>
        <w:t xml:space="preserve"> usage. Whether CBR </w:t>
      </w:r>
      <w:r>
        <w:rPr>
          <w:rFonts w:eastAsia="宋体"/>
          <w:lang w:eastAsia="zh-CN"/>
        </w:rPr>
        <w:t>measurement</w:t>
      </w:r>
      <w:r>
        <w:rPr>
          <w:rFonts w:eastAsia="宋体" w:hint="eastAsia"/>
          <w:lang w:eastAsia="zh-CN"/>
        </w:rPr>
        <w:t xml:space="preserve"> window size or behaviour needs to be modified could be further discussed.</w:t>
      </w:r>
    </w:p>
    <w:p w:rsidR="00371C66" w:rsidRPr="00885FC7" w:rsidRDefault="00371C66" w:rsidP="00BB7BF3">
      <w:pPr>
        <w:rPr>
          <w:rFonts w:eastAsia="宋体"/>
          <w:b/>
          <w:lang w:eastAsia="zh-CN"/>
        </w:rPr>
      </w:pPr>
      <w:r w:rsidRPr="00F46FEF">
        <w:rPr>
          <w:rFonts w:eastAsia="宋体" w:hint="eastAsia"/>
          <w:b/>
          <w:lang w:eastAsia="zh-CN"/>
        </w:rPr>
        <w:t xml:space="preserve">Proposal </w:t>
      </w:r>
      <w:r>
        <w:rPr>
          <w:rFonts w:eastAsia="宋体" w:hint="eastAsia"/>
          <w:b/>
          <w:lang w:eastAsia="zh-CN"/>
        </w:rPr>
        <w:t xml:space="preserve">5: </w:t>
      </w:r>
      <w:r w:rsidRPr="00F13142">
        <w:rPr>
          <w:rFonts w:eastAsia="宋体"/>
          <w:lang w:eastAsia="zh-CN"/>
        </w:rPr>
        <w:t xml:space="preserve">It is necessary to measure CBR on Exceptional resource pool. </w:t>
      </w:r>
    </w:p>
    <w:bookmarkEnd w:id="1"/>
    <w:bookmarkEnd w:id="2"/>
    <w:p w:rsidR="00B23807" w:rsidRDefault="00B23807" w:rsidP="00B23807">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885FC7" w:rsidRDefault="00B23807" w:rsidP="00BB7BF3">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mainly discussed</w:t>
      </w:r>
      <w:r w:rsidR="00D037DF">
        <w:rPr>
          <w:rFonts w:eastAsia="宋体" w:hint="eastAsia"/>
          <w:lang w:eastAsia="zh-CN"/>
        </w:rPr>
        <w:t xml:space="preserve"> </w:t>
      </w:r>
      <w:r w:rsidR="00885FC7">
        <w:rPr>
          <w:rFonts w:eastAsia="宋体" w:hint="eastAsia"/>
          <w:lang w:eastAsia="zh-CN"/>
        </w:rPr>
        <w:t xml:space="preserve">some remaining issues on CBR </w:t>
      </w:r>
      <w:r w:rsidR="00885FC7">
        <w:rPr>
          <w:rFonts w:eastAsia="宋体"/>
          <w:lang w:eastAsia="zh-CN"/>
        </w:rPr>
        <w:t>measurement</w:t>
      </w:r>
      <w:r w:rsidR="00885FC7">
        <w:rPr>
          <w:rFonts w:eastAsia="宋体" w:hint="eastAsia"/>
          <w:lang w:eastAsia="zh-CN"/>
        </w:rPr>
        <w:t xml:space="preserve"> and congestion control. We propose followings,</w:t>
      </w:r>
    </w:p>
    <w:p w:rsidR="0086523E" w:rsidRDefault="0086523E" w:rsidP="0086523E">
      <w:pPr>
        <w:rPr>
          <w:rFonts w:eastAsia="宋体"/>
          <w:lang w:eastAsia="zh-CN"/>
        </w:rPr>
      </w:pPr>
      <w:r>
        <w:rPr>
          <w:rFonts w:eastAsia="宋体" w:hint="eastAsia"/>
          <w:b/>
          <w:lang w:eastAsia="zh-CN"/>
        </w:rPr>
        <w:t>Proposal 1</w:t>
      </w:r>
      <w:r w:rsidRPr="007E0745">
        <w:rPr>
          <w:rFonts w:eastAsia="宋体" w:hint="eastAsia"/>
          <w:b/>
          <w:lang w:eastAsia="zh-CN"/>
        </w:rPr>
        <w:t xml:space="preserve">: </w:t>
      </w:r>
      <w:r>
        <w:rPr>
          <w:rFonts w:eastAsia="宋体" w:hint="eastAsia"/>
          <w:lang w:eastAsia="zh-CN"/>
        </w:rPr>
        <w:t xml:space="preserve">CBR </w:t>
      </w:r>
      <w:r>
        <w:rPr>
          <w:rFonts w:eastAsiaTheme="minorEastAsia" w:hint="eastAsia"/>
          <w:lang w:eastAsia="ja-JP"/>
        </w:rPr>
        <w:t xml:space="preserve">needs to be </w:t>
      </w:r>
      <w:r>
        <w:rPr>
          <w:rFonts w:eastAsia="宋体" w:hint="eastAsia"/>
          <w:lang w:eastAsia="zh-CN"/>
        </w:rPr>
        <w:t xml:space="preserve">measured </w:t>
      </w:r>
      <w:r>
        <w:rPr>
          <w:rFonts w:eastAsia="宋体"/>
          <w:lang w:eastAsia="zh-CN"/>
        </w:rPr>
        <w:t>separately</w:t>
      </w:r>
      <w:r>
        <w:rPr>
          <w:rFonts w:eastAsia="宋体" w:hint="eastAsia"/>
          <w:lang w:eastAsia="zh-CN"/>
        </w:rPr>
        <w:t xml:space="preserve"> between SA and data resource pools for non-adjacent </w:t>
      </w:r>
      <w:r>
        <w:rPr>
          <w:rFonts w:eastAsia="宋体"/>
          <w:lang w:eastAsia="zh-CN"/>
        </w:rPr>
        <w:t>transmission</w:t>
      </w:r>
      <w:r>
        <w:rPr>
          <w:rFonts w:eastAsiaTheme="minorEastAsia" w:hint="eastAsia"/>
          <w:lang w:eastAsia="ja-JP"/>
        </w:rPr>
        <w:t xml:space="preserve"> between SA and data</w:t>
      </w:r>
      <w:r>
        <w:rPr>
          <w:rFonts w:eastAsia="宋体" w:hint="eastAsia"/>
          <w:lang w:eastAsia="zh-CN"/>
        </w:rPr>
        <w:t xml:space="preserve">. </w:t>
      </w:r>
    </w:p>
    <w:p w:rsidR="00EC1EC7" w:rsidRPr="0074267D" w:rsidRDefault="00EC1EC7" w:rsidP="00EC1EC7">
      <w:pPr>
        <w:rPr>
          <w:rFonts w:eastAsia="宋体"/>
          <w:lang w:eastAsia="zh-CN"/>
        </w:rPr>
      </w:pPr>
      <w:r w:rsidRPr="0074267D">
        <w:rPr>
          <w:rFonts w:eastAsia="宋体" w:hint="eastAsia"/>
          <w:b/>
          <w:lang w:eastAsia="zh-CN"/>
        </w:rPr>
        <w:t xml:space="preserve">Proposal </w:t>
      </w:r>
      <w:r>
        <w:rPr>
          <w:rFonts w:eastAsia="宋体" w:hint="eastAsia"/>
          <w:b/>
          <w:lang w:eastAsia="zh-CN"/>
        </w:rPr>
        <w:t>2</w:t>
      </w:r>
      <w:r w:rsidRPr="0074267D">
        <w:rPr>
          <w:rFonts w:eastAsia="宋体" w:hint="eastAsia"/>
          <w:lang w:eastAsia="zh-CN"/>
        </w:rPr>
        <w:t xml:space="preserve">: It is up to </w:t>
      </w:r>
      <w:proofErr w:type="spellStart"/>
      <w:r w:rsidRPr="0074267D">
        <w:rPr>
          <w:rFonts w:eastAsia="宋体" w:hint="eastAsia"/>
          <w:lang w:eastAsia="zh-CN"/>
        </w:rPr>
        <w:t>eNB</w:t>
      </w:r>
      <w:proofErr w:type="spellEnd"/>
      <w:r w:rsidRPr="0074267D">
        <w:rPr>
          <w:rFonts w:eastAsia="宋体" w:hint="eastAsia"/>
          <w:lang w:eastAsia="zh-CN"/>
        </w:rPr>
        <w:t xml:space="preserve"> </w:t>
      </w:r>
      <w:r w:rsidRPr="0074267D">
        <w:rPr>
          <w:rFonts w:eastAsia="宋体"/>
          <w:lang w:eastAsia="zh-CN"/>
        </w:rPr>
        <w:t>configuration</w:t>
      </w:r>
      <w:r w:rsidRPr="0074267D">
        <w:rPr>
          <w:rFonts w:eastAsia="宋体" w:hint="eastAsia"/>
          <w:lang w:eastAsia="zh-CN"/>
        </w:rPr>
        <w:t xml:space="preserve"> that whether RRC</w:t>
      </w:r>
      <w:r>
        <w:rPr>
          <w:rFonts w:eastAsia="宋体" w:hint="eastAsia"/>
          <w:lang w:eastAsia="zh-CN"/>
        </w:rPr>
        <w:t>_CONNECTED</w:t>
      </w:r>
      <w:r w:rsidRPr="0074267D">
        <w:rPr>
          <w:rFonts w:eastAsia="宋体" w:hint="eastAsia"/>
          <w:lang w:eastAsia="zh-CN"/>
        </w:rPr>
        <w:t xml:space="preserve"> UEs needs to measure </w:t>
      </w:r>
      <w:r w:rsidRPr="0074267D">
        <w:rPr>
          <w:rFonts w:eastAsia="宋体"/>
          <w:lang w:eastAsia="zh-CN"/>
        </w:rPr>
        <w:t>additional</w:t>
      </w:r>
      <w:r w:rsidRPr="0074267D">
        <w:rPr>
          <w:rFonts w:eastAsia="宋体" w:hint="eastAsia"/>
          <w:lang w:eastAsia="zh-CN"/>
        </w:rPr>
        <w:t xml:space="preserve"> resource pool.</w:t>
      </w:r>
      <w:r>
        <w:rPr>
          <w:rFonts w:eastAsiaTheme="minorEastAsia" w:hint="eastAsia"/>
          <w:lang w:eastAsia="ja-JP"/>
        </w:rPr>
        <w:t xml:space="preserve"> RRC</w:t>
      </w:r>
      <w:r>
        <w:rPr>
          <w:rFonts w:eastAsia="宋体" w:hint="eastAsia"/>
          <w:lang w:eastAsia="zh-CN"/>
        </w:rPr>
        <w:t>_IDLE</w:t>
      </w:r>
      <w:r>
        <w:rPr>
          <w:rFonts w:eastAsiaTheme="minorEastAsia" w:hint="eastAsia"/>
          <w:lang w:eastAsia="ja-JP"/>
        </w:rPr>
        <w:t xml:space="preserve"> UEs is not required to measure additional resource pool.</w:t>
      </w:r>
      <w:r w:rsidRPr="0074267D">
        <w:rPr>
          <w:rFonts w:eastAsia="宋体" w:hint="eastAsia"/>
          <w:lang w:eastAsia="zh-CN"/>
        </w:rPr>
        <w:t xml:space="preserve"> </w:t>
      </w:r>
    </w:p>
    <w:p w:rsidR="00371C66" w:rsidRDefault="00371C66" w:rsidP="00371C66">
      <w:pPr>
        <w:rPr>
          <w:rFonts w:eastAsia="宋体"/>
          <w:lang w:eastAsia="zh-CN"/>
        </w:rPr>
      </w:pPr>
      <w:r w:rsidRPr="0074267D">
        <w:rPr>
          <w:rFonts w:eastAsia="宋体" w:hint="eastAsia"/>
          <w:b/>
          <w:lang w:eastAsia="zh-CN"/>
        </w:rPr>
        <w:t xml:space="preserve">Proposal </w:t>
      </w:r>
      <w:r>
        <w:rPr>
          <w:rFonts w:eastAsia="宋体" w:hint="eastAsia"/>
          <w:b/>
          <w:lang w:eastAsia="zh-CN"/>
        </w:rPr>
        <w:t>3</w:t>
      </w:r>
      <w:r w:rsidRPr="0074267D">
        <w:rPr>
          <w:rFonts w:eastAsia="宋体" w:hint="eastAsia"/>
          <w:lang w:eastAsia="zh-CN"/>
        </w:rPr>
        <w:t>:</w:t>
      </w:r>
      <w:r>
        <w:rPr>
          <w:rFonts w:eastAsia="宋体" w:hint="eastAsia"/>
          <w:lang w:eastAsia="zh-CN"/>
        </w:rPr>
        <w:t xml:space="preserve"> Detailed procedure on how to merge congestion control </w:t>
      </w:r>
      <w:r>
        <w:rPr>
          <w:rFonts w:eastAsia="宋体"/>
          <w:lang w:eastAsia="zh-CN"/>
        </w:rPr>
        <w:t>behaviour</w:t>
      </w:r>
      <w:r>
        <w:rPr>
          <w:rFonts w:eastAsia="宋体" w:hint="eastAsia"/>
          <w:lang w:eastAsia="zh-CN"/>
        </w:rPr>
        <w:t xml:space="preserve"> into resource (re)selection </w:t>
      </w:r>
      <w:r>
        <w:rPr>
          <w:rFonts w:eastAsia="宋体"/>
          <w:lang w:eastAsia="zh-CN"/>
        </w:rPr>
        <w:t>protocol</w:t>
      </w:r>
      <w:r>
        <w:rPr>
          <w:rFonts w:eastAsia="宋体" w:hint="eastAsia"/>
          <w:lang w:eastAsia="zh-CN"/>
        </w:rPr>
        <w:t xml:space="preserve"> for mode 4 UEs should be clarified.</w:t>
      </w:r>
    </w:p>
    <w:p w:rsidR="00EC1EC7" w:rsidRDefault="00EC1EC7" w:rsidP="00EC1EC7">
      <w:pPr>
        <w:rPr>
          <w:rFonts w:eastAsia="宋体"/>
          <w:lang w:eastAsia="zh-CN"/>
        </w:rPr>
      </w:pPr>
      <w:r w:rsidRPr="00F46FEF">
        <w:rPr>
          <w:rFonts w:eastAsia="宋体" w:hint="eastAsia"/>
          <w:b/>
          <w:lang w:eastAsia="zh-CN"/>
        </w:rPr>
        <w:t xml:space="preserve">Proposal </w:t>
      </w:r>
      <w:r>
        <w:rPr>
          <w:rFonts w:eastAsia="宋体" w:hint="eastAsia"/>
          <w:b/>
          <w:lang w:eastAsia="zh-CN"/>
        </w:rPr>
        <w:t>4</w:t>
      </w:r>
      <w:r w:rsidRPr="00F46FEF">
        <w:rPr>
          <w:rFonts w:eastAsia="宋体" w:hint="eastAsia"/>
          <w:b/>
          <w:lang w:eastAsia="zh-CN"/>
        </w:rPr>
        <w:t>:</w:t>
      </w:r>
      <w:r>
        <w:rPr>
          <w:rFonts w:eastAsia="宋体" w:hint="eastAsia"/>
          <w:b/>
          <w:lang w:eastAsia="zh-CN"/>
        </w:rPr>
        <w:t xml:space="preserve"> </w:t>
      </w:r>
      <w:r>
        <w:rPr>
          <w:rFonts w:eastAsia="宋体" w:hint="eastAsia"/>
          <w:lang w:eastAsia="zh-CN"/>
        </w:rPr>
        <w:t>Exceptional</w:t>
      </w:r>
      <w:r w:rsidRPr="00F46FEF">
        <w:rPr>
          <w:rFonts w:eastAsia="宋体" w:hint="eastAsia"/>
          <w:lang w:eastAsia="zh-CN"/>
        </w:rPr>
        <w:t xml:space="preserve"> resource pool is used to continue the transmi</w:t>
      </w:r>
      <w:r>
        <w:rPr>
          <w:rFonts w:eastAsia="宋体" w:hint="eastAsia"/>
          <w:lang w:eastAsia="zh-CN"/>
        </w:rPr>
        <w:t>s</w:t>
      </w:r>
      <w:r w:rsidRPr="00F46FEF">
        <w:rPr>
          <w:rFonts w:eastAsia="宋体" w:hint="eastAsia"/>
          <w:lang w:eastAsia="zh-CN"/>
        </w:rPr>
        <w:t>s</w:t>
      </w:r>
      <w:r>
        <w:rPr>
          <w:rFonts w:eastAsia="宋体" w:hint="eastAsia"/>
          <w:lang w:eastAsia="zh-CN"/>
        </w:rPr>
        <w:t>i</w:t>
      </w:r>
      <w:r w:rsidRPr="00F46FEF">
        <w:rPr>
          <w:rFonts w:eastAsia="宋体" w:hint="eastAsia"/>
          <w:lang w:eastAsia="zh-CN"/>
        </w:rPr>
        <w:t xml:space="preserve">on </w:t>
      </w:r>
      <w:r>
        <w:rPr>
          <w:rFonts w:eastAsia="宋体" w:hint="eastAsia"/>
          <w:lang w:eastAsia="zh-CN"/>
        </w:rPr>
        <w:t>for UEs who reach the condition to drop the packets based on congestion control.</w:t>
      </w:r>
    </w:p>
    <w:p w:rsidR="00371C66" w:rsidRPr="00F13142" w:rsidRDefault="00371C66" w:rsidP="00EC1EC7">
      <w:pPr>
        <w:rPr>
          <w:rFonts w:eastAsia="宋体"/>
          <w:lang w:eastAsia="zh-CN"/>
        </w:rPr>
      </w:pPr>
      <w:r w:rsidRPr="00F46FEF">
        <w:rPr>
          <w:rFonts w:eastAsia="宋体" w:hint="eastAsia"/>
          <w:b/>
          <w:lang w:eastAsia="zh-CN"/>
        </w:rPr>
        <w:t xml:space="preserve">Proposal </w:t>
      </w:r>
      <w:r>
        <w:rPr>
          <w:rFonts w:eastAsia="宋体" w:hint="eastAsia"/>
          <w:b/>
          <w:lang w:eastAsia="zh-CN"/>
        </w:rPr>
        <w:t xml:space="preserve">5: </w:t>
      </w:r>
      <w:r w:rsidRPr="00F13142">
        <w:rPr>
          <w:rFonts w:eastAsia="宋体"/>
          <w:lang w:eastAsia="zh-CN"/>
        </w:rPr>
        <w:t xml:space="preserve">It is necessary to measure CBR on Exceptional resource pool. </w:t>
      </w:r>
    </w:p>
    <w:p w:rsidR="00B23807" w:rsidRDefault="00B23807" w:rsidP="00B23807">
      <w:pPr>
        <w:pStyle w:val="1"/>
        <w:numPr>
          <w:ilvl w:val="0"/>
          <w:numId w:val="0"/>
        </w:numPr>
        <w:rPr>
          <w:szCs w:val="36"/>
          <w:lang w:eastAsia="ja-JP"/>
        </w:rPr>
      </w:pPr>
      <w:r w:rsidRPr="00B26A3F">
        <w:rPr>
          <w:rFonts w:hint="eastAsia"/>
          <w:szCs w:val="36"/>
        </w:rPr>
        <w:t xml:space="preserve">Reference </w:t>
      </w:r>
    </w:p>
    <w:p w:rsidR="004C5FE3" w:rsidRDefault="00B23807" w:rsidP="008E4614">
      <w:pPr>
        <w:rPr>
          <w:rFonts w:eastAsia="宋体"/>
          <w:lang w:eastAsia="zh-CN"/>
        </w:rPr>
      </w:pPr>
      <w:r>
        <w:rPr>
          <w:rFonts w:hint="eastAsia"/>
          <w:lang w:eastAsia="ja-JP"/>
        </w:rPr>
        <w:t>[1]</w:t>
      </w:r>
      <w:r w:rsidR="006410DC">
        <w:rPr>
          <w:rFonts w:eastAsia="宋体" w:hint="eastAsia"/>
          <w:lang w:eastAsia="zh-CN"/>
        </w:rPr>
        <w:t xml:space="preserve"> </w:t>
      </w:r>
      <w:r w:rsidR="00AA76F9" w:rsidRPr="00AA76F9">
        <w:rPr>
          <w:rFonts w:eastAsia="宋体"/>
          <w:lang w:eastAsia="zh-CN"/>
        </w:rPr>
        <w:t>[87-17] V2X congestion control</w:t>
      </w:r>
      <w:r w:rsidR="00AA76F9">
        <w:rPr>
          <w:rFonts w:eastAsia="宋体" w:hint="eastAsia"/>
          <w:lang w:eastAsia="zh-CN"/>
        </w:rPr>
        <w:t>, LGE</w:t>
      </w:r>
    </w:p>
    <w:p w:rsidR="00BB7BF3" w:rsidRDefault="00BB7BF3" w:rsidP="008E4614">
      <w:pPr>
        <w:rPr>
          <w:rFonts w:eastAsia="宋体"/>
          <w:lang w:eastAsia="zh-CN"/>
        </w:rPr>
      </w:pPr>
      <w:r>
        <w:rPr>
          <w:rFonts w:eastAsia="宋体" w:hint="eastAsia"/>
          <w:lang w:eastAsia="zh-CN"/>
        </w:rPr>
        <w:lastRenderedPageBreak/>
        <w:t>[2]</w:t>
      </w:r>
      <w:r w:rsidR="005479AB">
        <w:rPr>
          <w:rFonts w:eastAsia="宋体" w:hint="eastAsia"/>
          <w:lang w:eastAsia="zh-CN"/>
        </w:rPr>
        <w:t xml:space="preserve"> </w:t>
      </w:r>
      <w:hyperlink r:id="rId10" w:history="1">
        <w:r w:rsidR="005479AB" w:rsidRPr="005479AB">
          <w:rPr>
            <w:rFonts w:eastAsia="宋体"/>
            <w:lang w:eastAsia="zh-CN"/>
          </w:rPr>
          <w:t>R1-1609571</w:t>
        </w:r>
      </w:hyperlink>
      <w:r w:rsidR="005479AB">
        <w:rPr>
          <w:rFonts w:eastAsia="宋体" w:hint="eastAsia"/>
          <w:lang w:eastAsia="zh-CN"/>
        </w:rPr>
        <w:t xml:space="preserve">, </w:t>
      </w:r>
      <w:r w:rsidR="005479AB">
        <w:rPr>
          <w:rFonts w:eastAsia="宋体"/>
          <w:lang w:eastAsia="zh-CN"/>
        </w:rPr>
        <w:t>“</w:t>
      </w:r>
      <w:r w:rsidR="005479AB" w:rsidRPr="00703E05">
        <w:rPr>
          <w:lang w:eastAsia="ja-JP"/>
        </w:rPr>
        <w:t>Discussion on channel busy ratio measurement in V2X</w:t>
      </w:r>
      <w:r w:rsidR="005479AB">
        <w:rPr>
          <w:rFonts w:eastAsia="宋体"/>
          <w:lang w:eastAsia="zh-CN"/>
        </w:rPr>
        <w:t>”</w:t>
      </w:r>
      <w:r w:rsidR="005479AB">
        <w:rPr>
          <w:rFonts w:eastAsia="宋体" w:hint="eastAsia"/>
          <w:lang w:eastAsia="zh-CN"/>
        </w:rPr>
        <w:t xml:space="preserve">, </w:t>
      </w:r>
      <w:r w:rsidR="005479AB" w:rsidRPr="00703E05">
        <w:rPr>
          <w:lang w:eastAsia="ja-JP"/>
        </w:rPr>
        <w:t>Panasonic</w:t>
      </w:r>
    </w:p>
    <w:p w:rsidR="00AA76F9" w:rsidRPr="00AA76F9" w:rsidRDefault="00AA76F9" w:rsidP="008E4614">
      <w:pPr>
        <w:rPr>
          <w:rFonts w:eastAsia="宋体"/>
          <w:lang w:eastAsia="zh-CN"/>
        </w:rPr>
      </w:pPr>
    </w:p>
    <w:sectPr w:rsidR="00AA76F9" w:rsidRPr="00AA76F9">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BA3" w:rsidRDefault="001F6BA3">
      <w:r>
        <w:separator/>
      </w:r>
    </w:p>
  </w:endnote>
  <w:endnote w:type="continuationSeparator" w:id="0">
    <w:p w:rsidR="001F6BA3" w:rsidRDefault="001F6BA3">
      <w:r>
        <w:continuationSeparator/>
      </w:r>
    </w:p>
  </w:endnote>
  <w:endnote w:type="continuationNotice" w:id="1">
    <w:p w:rsidR="001F6BA3" w:rsidRDefault="001F6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F13142">
      <w:rPr>
        <w:rStyle w:val="af3"/>
      </w:rPr>
      <w:t>2</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BA3" w:rsidRDefault="001F6BA3">
      <w:r>
        <w:separator/>
      </w:r>
    </w:p>
  </w:footnote>
  <w:footnote w:type="continuationSeparator" w:id="0">
    <w:p w:rsidR="001F6BA3" w:rsidRDefault="001F6BA3">
      <w:r>
        <w:continuationSeparator/>
      </w:r>
    </w:p>
  </w:footnote>
  <w:footnote w:type="continuationNotice" w:id="1">
    <w:p w:rsidR="001F6BA3" w:rsidRDefault="001F6B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1">
    <w:nsid w:val="274963E9"/>
    <w:multiLevelType w:val="hybridMultilevel"/>
    <w:tmpl w:val="280A630A"/>
    <w:lvl w:ilvl="0" w:tplc="4DC4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15">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E7979E0"/>
    <w:multiLevelType w:val="hybridMultilevel"/>
    <w:tmpl w:val="975AEE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405A70DB"/>
    <w:multiLevelType w:val="hybridMultilevel"/>
    <w:tmpl w:val="96EA1FC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9">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3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2">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6">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34"/>
  </w:num>
  <w:num w:numId="3">
    <w:abstractNumId w:val="21"/>
  </w:num>
  <w:num w:numId="4">
    <w:abstractNumId w:val="30"/>
  </w:num>
  <w:num w:numId="5">
    <w:abstractNumId w:val="25"/>
  </w:num>
  <w:num w:numId="6">
    <w:abstractNumId w:val="27"/>
  </w:num>
  <w:num w:numId="7">
    <w:abstractNumId w:val="22"/>
  </w:num>
  <w:num w:numId="8">
    <w:abstractNumId w:val="33"/>
  </w:num>
  <w:num w:numId="9">
    <w:abstractNumId w:val="8"/>
  </w:num>
  <w:num w:numId="10">
    <w:abstractNumId w:val="7"/>
  </w:num>
  <w:num w:numId="11">
    <w:abstractNumId w:val="10"/>
  </w:num>
  <w:num w:numId="12">
    <w:abstractNumId w:val="36"/>
  </w:num>
  <w:num w:numId="13">
    <w:abstractNumId w:val="3"/>
  </w:num>
  <w:num w:numId="14">
    <w:abstractNumId w:val="24"/>
  </w:num>
  <w:num w:numId="15">
    <w:abstractNumId w:val="17"/>
  </w:num>
  <w:num w:numId="16">
    <w:abstractNumId w:val="0"/>
  </w:num>
  <w:num w:numId="17">
    <w:abstractNumId w:val="1"/>
  </w:num>
  <w:num w:numId="18">
    <w:abstractNumId w:val="28"/>
  </w:num>
  <w:num w:numId="19">
    <w:abstractNumId w:val="6"/>
  </w:num>
  <w:num w:numId="20">
    <w:abstractNumId w:val="5"/>
  </w:num>
  <w:num w:numId="21">
    <w:abstractNumId w:val="18"/>
  </w:num>
  <w:num w:numId="22">
    <w:abstractNumId w:val="29"/>
  </w:num>
  <w:num w:numId="23">
    <w:abstractNumId w:val="12"/>
  </w:num>
  <w:num w:numId="24">
    <w:abstractNumId w:val="4"/>
  </w:num>
  <w:num w:numId="25">
    <w:abstractNumId w:val="2"/>
  </w:num>
  <w:num w:numId="26">
    <w:abstractNumId w:val="23"/>
  </w:num>
  <w:num w:numId="27">
    <w:abstractNumId w:val="16"/>
  </w:num>
  <w:num w:numId="28">
    <w:abstractNumId w:val="35"/>
  </w:num>
  <w:num w:numId="29">
    <w:abstractNumId w:val="26"/>
  </w:num>
  <w:num w:numId="30">
    <w:abstractNumId w:val="13"/>
  </w:num>
  <w:num w:numId="31">
    <w:abstractNumId w:val="31"/>
  </w:num>
  <w:num w:numId="32">
    <w:abstractNumId w:val="15"/>
  </w:num>
  <w:num w:numId="33">
    <w:abstractNumId w:val="11"/>
  </w:num>
  <w:num w:numId="34">
    <w:abstractNumId w:val="9"/>
  </w:num>
  <w:num w:numId="35">
    <w:abstractNumId w:val="20"/>
  </w:num>
  <w:num w:numId="36">
    <w:abstractNumId w:val="19"/>
  </w:num>
  <w:num w:numId="3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C77"/>
    <w:rsid w:val="000023A0"/>
    <w:rsid w:val="00002F0F"/>
    <w:rsid w:val="0000305B"/>
    <w:rsid w:val="000032D0"/>
    <w:rsid w:val="0000399C"/>
    <w:rsid w:val="00003BCD"/>
    <w:rsid w:val="00003D6C"/>
    <w:rsid w:val="00004137"/>
    <w:rsid w:val="0000596F"/>
    <w:rsid w:val="00005BA8"/>
    <w:rsid w:val="00006154"/>
    <w:rsid w:val="00006A1A"/>
    <w:rsid w:val="00006AC0"/>
    <w:rsid w:val="00006F65"/>
    <w:rsid w:val="00007177"/>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17BD3"/>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67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2CB0"/>
    <w:rsid w:val="000331C6"/>
    <w:rsid w:val="000332CA"/>
    <w:rsid w:val="00034302"/>
    <w:rsid w:val="00034C07"/>
    <w:rsid w:val="00035747"/>
    <w:rsid w:val="00036A11"/>
    <w:rsid w:val="00036BBE"/>
    <w:rsid w:val="00036F38"/>
    <w:rsid w:val="00037478"/>
    <w:rsid w:val="00040D18"/>
    <w:rsid w:val="00040DCE"/>
    <w:rsid w:val="00041545"/>
    <w:rsid w:val="00041836"/>
    <w:rsid w:val="00041A48"/>
    <w:rsid w:val="00042E74"/>
    <w:rsid w:val="000435F7"/>
    <w:rsid w:val="000436BD"/>
    <w:rsid w:val="00044809"/>
    <w:rsid w:val="000454CE"/>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4E82"/>
    <w:rsid w:val="000578E8"/>
    <w:rsid w:val="00057AA6"/>
    <w:rsid w:val="0006043B"/>
    <w:rsid w:val="00060784"/>
    <w:rsid w:val="000615F2"/>
    <w:rsid w:val="000617DB"/>
    <w:rsid w:val="00061B2D"/>
    <w:rsid w:val="00061FF2"/>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5370"/>
    <w:rsid w:val="0008572D"/>
    <w:rsid w:val="00085A5C"/>
    <w:rsid w:val="00086012"/>
    <w:rsid w:val="0008639B"/>
    <w:rsid w:val="000865D7"/>
    <w:rsid w:val="0008684E"/>
    <w:rsid w:val="00086AE1"/>
    <w:rsid w:val="00087273"/>
    <w:rsid w:val="00087E13"/>
    <w:rsid w:val="00087FB3"/>
    <w:rsid w:val="00090303"/>
    <w:rsid w:val="0009048D"/>
    <w:rsid w:val="000908EC"/>
    <w:rsid w:val="00090E2D"/>
    <w:rsid w:val="000912AB"/>
    <w:rsid w:val="0009157D"/>
    <w:rsid w:val="000917C1"/>
    <w:rsid w:val="000917CB"/>
    <w:rsid w:val="0009224B"/>
    <w:rsid w:val="0009252F"/>
    <w:rsid w:val="00093263"/>
    <w:rsid w:val="000937B6"/>
    <w:rsid w:val="00093800"/>
    <w:rsid w:val="00094778"/>
    <w:rsid w:val="00094963"/>
    <w:rsid w:val="00094CE8"/>
    <w:rsid w:val="00095395"/>
    <w:rsid w:val="00096002"/>
    <w:rsid w:val="0009639E"/>
    <w:rsid w:val="00096543"/>
    <w:rsid w:val="00096670"/>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C16"/>
    <w:rsid w:val="000B0EBC"/>
    <w:rsid w:val="000B1005"/>
    <w:rsid w:val="000B1DCD"/>
    <w:rsid w:val="000B23C0"/>
    <w:rsid w:val="000B23DC"/>
    <w:rsid w:val="000B2408"/>
    <w:rsid w:val="000B2427"/>
    <w:rsid w:val="000B4867"/>
    <w:rsid w:val="000B486A"/>
    <w:rsid w:val="000B4BBE"/>
    <w:rsid w:val="000B5228"/>
    <w:rsid w:val="000B6077"/>
    <w:rsid w:val="000B63B1"/>
    <w:rsid w:val="000B69FC"/>
    <w:rsid w:val="000B6F65"/>
    <w:rsid w:val="000B701C"/>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69A"/>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E009B"/>
    <w:rsid w:val="000E00E0"/>
    <w:rsid w:val="000E06B2"/>
    <w:rsid w:val="000E0F9C"/>
    <w:rsid w:val="000E261F"/>
    <w:rsid w:val="000E3220"/>
    <w:rsid w:val="000E33DF"/>
    <w:rsid w:val="000E4C04"/>
    <w:rsid w:val="000E4FEF"/>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AB2"/>
    <w:rsid w:val="00103B2C"/>
    <w:rsid w:val="00105463"/>
    <w:rsid w:val="0010554C"/>
    <w:rsid w:val="001061F4"/>
    <w:rsid w:val="00106F60"/>
    <w:rsid w:val="001070D2"/>
    <w:rsid w:val="001076E9"/>
    <w:rsid w:val="00107A2B"/>
    <w:rsid w:val="00107D5D"/>
    <w:rsid w:val="00107F2F"/>
    <w:rsid w:val="00110451"/>
    <w:rsid w:val="00111ECE"/>
    <w:rsid w:val="00112375"/>
    <w:rsid w:val="0011284B"/>
    <w:rsid w:val="00112D02"/>
    <w:rsid w:val="00113D82"/>
    <w:rsid w:val="00114B5E"/>
    <w:rsid w:val="0011542C"/>
    <w:rsid w:val="001154C9"/>
    <w:rsid w:val="00115963"/>
    <w:rsid w:val="00115986"/>
    <w:rsid w:val="00115D43"/>
    <w:rsid w:val="0011602B"/>
    <w:rsid w:val="001168DF"/>
    <w:rsid w:val="00117194"/>
    <w:rsid w:val="00117349"/>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5EA1"/>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093"/>
    <w:rsid w:val="001362AF"/>
    <w:rsid w:val="00136301"/>
    <w:rsid w:val="001372D6"/>
    <w:rsid w:val="00140555"/>
    <w:rsid w:val="00140912"/>
    <w:rsid w:val="00140C2F"/>
    <w:rsid w:val="00143766"/>
    <w:rsid w:val="00143824"/>
    <w:rsid w:val="00143A63"/>
    <w:rsid w:val="001455C4"/>
    <w:rsid w:val="001455E4"/>
    <w:rsid w:val="00145B95"/>
    <w:rsid w:val="00146C75"/>
    <w:rsid w:val="001506D1"/>
    <w:rsid w:val="00150870"/>
    <w:rsid w:val="00150B0E"/>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5F50"/>
    <w:rsid w:val="0015621D"/>
    <w:rsid w:val="00156498"/>
    <w:rsid w:val="001564A4"/>
    <w:rsid w:val="00156971"/>
    <w:rsid w:val="00156BC5"/>
    <w:rsid w:val="0015789F"/>
    <w:rsid w:val="00160041"/>
    <w:rsid w:val="0016034C"/>
    <w:rsid w:val="00160EE6"/>
    <w:rsid w:val="00162057"/>
    <w:rsid w:val="00162CB3"/>
    <w:rsid w:val="001630C2"/>
    <w:rsid w:val="0016372E"/>
    <w:rsid w:val="0016487A"/>
    <w:rsid w:val="001651C5"/>
    <w:rsid w:val="0016550F"/>
    <w:rsid w:val="00166026"/>
    <w:rsid w:val="00166356"/>
    <w:rsid w:val="001669A0"/>
    <w:rsid w:val="00166E0D"/>
    <w:rsid w:val="0016787E"/>
    <w:rsid w:val="00167CB4"/>
    <w:rsid w:val="0017014E"/>
    <w:rsid w:val="001703EF"/>
    <w:rsid w:val="00170FA7"/>
    <w:rsid w:val="00171507"/>
    <w:rsid w:val="001722FB"/>
    <w:rsid w:val="001730FB"/>
    <w:rsid w:val="00173219"/>
    <w:rsid w:val="001732BB"/>
    <w:rsid w:val="001736C3"/>
    <w:rsid w:val="00173C53"/>
    <w:rsid w:val="00173C97"/>
    <w:rsid w:val="00173F1B"/>
    <w:rsid w:val="0017430C"/>
    <w:rsid w:val="001743A5"/>
    <w:rsid w:val="00174789"/>
    <w:rsid w:val="0017489E"/>
    <w:rsid w:val="00174B3C"/>
    <w:rsid w:val="00175D78"/>
    <w:rsid w:val="0017645C"/>
    <w:rsid w:val="00176C74"/>
    <w:rsid w:val="0017796A"/>
    <w:rsid w:val="00177F56"/>
    <w:rsid w:val="00180010"/>
    <w:rsid w:val="0018034C"/>
    <w:rsid w:val="00180692"/>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1E85"/>
    <w:rsid w:val="001926EC"/>
    <w:rsid w:val="00193AA8"/>
    <w:rsid w:val="00193AA9"/>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6725"/>
    <w:rsid w:val="001A7288"/>
    <w:rsid w:val="001B0491"/>
    <w:rsid w:val="001B05DC"/>
    <w:rsid w:val="001B05EC"/>
    <w:rsid w:val="001B1300"/>
    <w:rsid w:val="001B14E8"/>
    <w:rsid w:val="001B1EE1"/>
    <w:rsid w:val="001B223C"/>
    <w:rsid w:val="001B4583"/>
    <w:rsid w:val="001B48B1"/>
    <w:rsid w:val="001B4C69"/>
    <w:rsid w:val="001B4EF1"/>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70F"/>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A7D"/>
    <w:rsid w:val="001F6BA3"/>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2DD"/>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98E"/>
    <w:rsid w:val="00234ACA"/>
    <w:rsid w:val="00234D4D"/>
    <w:rsid w:val="002352CB"/>
    <w:rsid w:val="002359A5"/>
    <w:rsid w:val="0023605F"/>
    <w:rsid w:val="002368D5"/>
    <w:rsid w:val="00237750"/>
    <w:rsid w:val="00237AEB"/>
    <w:rsid w:val="00237DD5"/>
    <w:rsid w:val="0024039C"/>
    <w:rsid w:val="00240936"/>
    <w:rsid w:val="00241F3E"/>
    <w:rsid w:val="002436DF"/>
    <w:rsid w:val="00243AD9"/>
    <w:rsid w:val="0024494D"/>
    <w:rsid w:val="00245839"/>
    <w:rsid w:val="00245E25"/>
    <w:rsid w:val="002462EE"/>
    <w:rsid w:val="00246464"/>
    <w:rsid w:val="00247542"/>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290F"/>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0BAA"/>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660"/>
    <w:rsid w:val="002C09A4"/>
    <w:rsid w:val="002C1516"/>
    <w:rsid w:val="002C1A23"/>
    <w:rsid w:val="002C1CE6"/>
    <w:rsid w:val="002C1D0F"/>
    <w:rsid w:val="002C226D"/>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136"/>
    <w:rsid w:val="002D5301"/>
    <w:rsid w:val="002D5A4F"/>
    <w:rsid w:val="002D626B"/>
    <w:rsid w:val="002D69B7"/>
    <w:rsid w:val="002D7CA0"/>
    <w:rsid w:val="002E0092"/>
    <w:rsid w:val="002E181D"/>
    <w:rsid w:val="002E1FB0"/>
    <w:rsid w:val="002E2526"/>
    <w:rsid w:val="002E2C24"/>
    <w:rsid w:val="002E31FE"/>
    <w:rsid w:val="002E364C"/>
    <w:rsid w:val="002E38BA"/>
    <w:rsid w:val="002E38E8"/>
    <w:rsid w:val="002E3979"/>
    <w:rsid w:val="002E41B2"/>
    <w:rsid w:val="002E4BB0"/>
    <w:rsid w:val="002E55D3"/>
    <w:rsid w:val="002E5912"/>
    <w:rsid w:val="002E5947"/>
    <w:rsid w:val="002E5EFF"/>
    <w:rsid w:val="002E68ED"/>
    <w:rsid w:val="002E6B91"/>
    <w:rsid w:val="002E771C"/>
    <w:rsid w:val="002E79F5"/>
    <w:rsid w:val="002E7F1C"/>
    <w:rsid w:val="002F010A"/>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28A"/>
    <w:rsid w:val="003003B0"/>
    <w:rsid w:val="00300729"/>
    <w:rsid w:val="0030093F"/>
    <w:rsid w:val="003009BB"/>
    <w:rsid w:val="00301BCA"/>
    <w:rsid w:val="00301CC9"/>
    <w:rsid w:val="00303142"/>
    <w:rsid w:val="003037AE"/>
    <w:rsid w:val="00303A58"/>
    <w:rsid w:val="003046F4"/>
    <w:rsid w:val="00304903"/>
    <w:rsid w:val="00304C1C"/>
    <w:rsid w:val="00304E10"/>
    <w:rsid w:val="00304E4B"/>
    <w:rsid w:val="0030520F"/>
    <w:rsid w:val="0030540E"/>
    <w:rsid w:val="0030585A"/>
    <w:rsid w:val="00305E96"/>
    <w:rsid w:val="0030619B"/>
    <w:rsid w:val="00306EFD"/>
    <w:rsid w:val="00310B73"/>
    <w:rsid w:val="003113FD"/>
    <w:rsid w:val="003122D6"/>
    <w:rsid w:val="003126A7"/>
    <w:rsid w:val="00312700"/>
    <w:rsid w:val="00312AAE"/>
    <w:rsid w:val="00312FB8"/>
    <w:rsid w:val="00314218"/>
    <w:rsid w:val="0031425F"/>
    <w:rsid w:val="00316084"/>
    <w:rsid w:val="00316643"/>
    <w:rsid w:val="0031669E"/>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3B68"/>
    <w:rsid w:val="00334050"/>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21F"/>
    <w:rsid w:val="0035677C"/>
    <w:rsid w:val="00356A7C"/>
    <w:rsid w:val="00357666"/>
    <w:rsid w:val="00357D64"/>
    <w:rsid w:val="00357F85"/>
    <w:rsid w:val="0036138B"/>
    <w:rsid w:val="0036143D"/>
    <w:rsid w:val="00361615"/>
    <w:rsid w:val="00361689"/>
    <w:rsid w:val="003619F3"/>
    <w:rsid w:val="00361FC1"/>
    <w:rsid w:val="0036204C"/>
    <w:rsid w:val="0036381E"/>
    <w:rsid w:val="003639CF"/>
    <w:rsid w:val="003648B0"/>
    <w:rsid w:val="003655BB"/>
    <w:rsid w:val="00365954"/>
    <w:rsid w:val="00365968"/>
    <w:rsid w:val="0037064E"/>
    <w:rsid w:val="00370E67"/>
    <w:rsid w:val="00371453"/>
    <w:rsid w:val="003716D2"/>
    <w:rsid w:val="003718E2"/>
    <w:rsid w:val="00371C66"/>
    <w:rsid w:val="00372E30"/>
    <w:rsid w:val="00373B03"/>
    <w:rsid w:val="00374322"/>
    <w:rsid w:val="00374655"/>
    <w:rsid w:val="0037528F"/>
    <w:rsid w:val="003756F7"/>
    <w:rsid w:val="00376092"/>
    <w:rsid w:val="00376319"/>
    <w:rsid w:val="0037637F"/>
    <w:rsid w:val="00377210"/>
    <w:rsid w:val="00377924"/>
    <w:rsid w:val="00380DA1"/>
    <w:rsid w:val="003821B9"/>
    <w:rsid w:val="003828C3"/>
    <w:rsid w:val="00382F66"/>
    <w:rsid w:val="00383089"/>
    <w:rsid w:val="003831E7"/>
    <w:rsid w:val="003847FD"/>
    <w:rsid w:val="0038553B"/>
    <w:rsid w:val="003858EF"/>
    <w:rsid w:val="00385AAD"/>
    <w:rsid w:val="00385C26"/>
    <w:rsid w:val="00386680"/>
    <w:rsid w:val="00386C02"/>
    <w:rsid w:val="00387057"/>
    <w:rsid w:val="003875A2"/>
    <w:rsid w:val="003875EA"/>
    <w:rsid w:val="00387E88"/>
    <w:rsid w:val="00390AD8"/>
    <w:rsid w:val="00390DE5"/>
    <w:rsid w:val="003912EF"/>
    <w:rsid w:val="00392193"/>
    <w:rsid w:val="00392284"/>
    <w:rsid w:val="00392A34"/>
    <w:rsid w:val="0039328B"/>
    <w:rsid w:val="00394005"/>
    <w:rsid w:val="00394596"/>
    <w:rsid w:val="003945F8"/>
    <w:rsid w:val="00395564"/>
    <w:rsid w:val="00396027"/>
    <w:rsid w:val="003A1523"/>
    <w:rsid w:val="003A1A1F"/>
    <w:rsid w:val="003A257F"/>
    <w:rsid w:val="003A2A79"/>
    <w:rsid w:val="003A2ECC"/>
    <w:rsid w:val="003A3034"/>
    <w:rsid w:val="003A47AE"/>
    <w:rsid w:val="003A488C"/>
    <w:rsid w:val="003A4E9C"/>
    <w:rsid w:val="003A4F5E"/>
    <w:rsid w:val="003A4F93"/>
    <w:rsid w:val="003A4FAF"/>
    <w:rsid w:val="003A65B8"/>
    <w:rsid w:val="003A6E12"/>
    <w:rsid w:val="003A794D"/>
    <w:rsid w:val="003B0EFF"/>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2A44"/>
    <w:rsid w:val="003D3A66"/>
    <w:rsid w:val="003D4D53"/>
    <w:rsid w:val="003D4FCF"/>
    <w:rsid w:val="003D5CF7"/>
    <w:rsid w:val="003D64AE"/>
    <w:rsid w:val="003D659B"/>
    <w:rsid w:val="003D7D10"/>
    <w:rsid w:val="003E0231"/>
    <w:rsid w:val="003E04B1"/>
    <w:rsid w:val="003E08B3"/>
    <w:rsid w:val="003E153F"/>
    <w:rsid w:val="003E210D"/>
    <w:rsid w:val="003E27C8"/>
    <w:rsid w:val="003E27FA"/>
    <w:rsid w:val="003E31AB"/>
    <w:rsid w:val="003E380A"/>
    <w:rsid w:val="003E3C1D"/>
    <w:rsid w:val="003E4559"/>
    <w:rsid w:val="003E4BCA"/>
    <w:rsid w:val="003E5099"/>
    <w:rsid w:val="003E528A"/>
    <w:rsid w:val="003E5D22"/>
    <w:rsid w:val="003E6143"/>
    <w:rsid w:val="003E6E6D"/>
    <w:rsid w:val="003E7341"/>
    <w:rsid w:val="003E7840"/>
    <w:rsid w:val="003E7B17"/>
    <w:rsid w:val="003F11ED"/>
    <w:rsid w:val="003F1C39"/>
    <w:rsid w:val="003F201A"/>
    <w:rsid w:val="003F23C5"/>
    <w:rsid w:val="003F28A8"/>
    <w:rsid w:val="003F28C6"/>
    <w:rsid w:val="003F330C"/>
    <w:rsid w:val="003F489A"/>
    <w:rsid w:val="003F49FE"/>
    <w:rsid w:val="003F4B9E"/>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B79"/>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0F4"/>
    <w:rsid w:val="004241AA"/>
    <w:rsid w:val="00424204"/>
    <w:rsid w:val="0042513A"/>
    <w:rsid w:val="004258B3"/>
    <w:rsid w:val="00426624"/>
    <w:rsid w:val="00427358"/>
    <w:rsid w:val="0042773E"/>
    <w:rsid w:val="00427A03"/>
    <w:rsid w:val="00427DF1"/>
    <w:rsid w:val="004300FE"/>
    <w:rsid w:val="0043064B"/>
    <w:rsid w:val="004308FE"/>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B66"/>
    <w:rsid w:val="00436D0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1CD"/>
    <w:rsid w:val="004636F5"/>
    <w:rsid w:val="00463D73"/>
    <w:rsid w:val="004640AF"/>
    <w:rsid w:val="0046410A"/>
    <w:rsid w:val="004646A0"/>
    <w:rsid w:val="004646A6"/>
    <w:rsid w:val="00464AD9"/>
    <w:rsid w:val="004651F8"/>
    <w:rsid w:val="004657EF"/>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1C2"/>
    <w:rsid w:val="00480888"/>
    <w:rsid w:val="0048098F"/>
    <w:rsid w:val="00481444"/>
    <w:rsid w:val="0048150E"/>
    <w:rsid w:val="00481980"/>
    <w:rsid w:val="00482967"/>
    <w:rsid w:val="0048299E"/>
    <w:rsid w:val="00482DF0"/>
    <w:rsid w:val="004833F8"/>
    <w:rsid w:val="004834A2"/>
    <w:rsid w:val="00483A62"/>
    <w:rsid w:val="00484223"/>
    <w:rsid w:val="004842E1"/>
    <w:rsid w:val="004845B4"/>
    <w:rsid w:val="00484A69"/>
    <w:rsid w:val="00484D5B"/>
    <w:rsid w:val="00484ED4"/>
    <w:rsid w:val="00484FB2"/>
    <w:rsid w:val="004856A5"/>
    <w:rsid w:val="00485F5E"/>
    <w:rsid w:val="004862CD"/>
    <w:rsid w:val="0048641D"/>
    <w:rsid w:val="00486A50"/>
    <w:rsid w:val="00487724"/>
    <w:rsid w:val="00490E3C"/>
    <w:rsid w:val="00491F76"/>
    <w:rsid w:val="00492C30"/>
    <w:rsid w:val="004932F4"/>
    <w:rsid w:val="00493991"/>
    <w:rsid w:val="00494078"/>
    <w:rsid w:val="0049434C"/>
    <w:rsid w:val="00494B5B"/>
    <w:rsid w:val="00494F93"/>
    <w:rsid w:val="00496384"/>
    <w:rsid w:val="004965D7"/>
    <w:rsid w:val="0049661C"/>
    <w:rsid w:val="00496AC2"/>
    <w:rsid w:val="0049741E"/>
    <w:rsid w:val="00497849"/>
    <w:rsid w:val="004A0BFF"/>
    <w:rsid w:val="004A1190"/>
    <w:rsid w:val="004A1697"/>
    <w:rsid w:val="004A1BA0"/>
    <w:rsid w:val="004A20E7"/>
    <w:rsid w:val="004A4AFA"/>
    <w:rsid w:val="004A4B9C"/>
    <w:rsid w:val="004A4C75"/>
    <w:rsid w:val="004A625D"/>
    <w:rsid w:val="004A6ACE"/>
    <w:rsid w:val="004A6DF9"/>
    <w:rsid w:val="004A740B"/>
    <w:rsid w:val="004A770D"/>
    <w:rsid w:val="004A7DBF"/>
    <w:rsid w:val="004A7F98"/>
    <w:rsid w:val="004B0877"/>
    <w:rsid w:val="004B0F84"/>
    <w:rsid w:val="004B154F"/>
    <w:rsid w:val="004B2915"/>
    <w:rsid w:val="004B2F20"/>
    <w:rsid w:val="004B3BB0"/>
    <w:rsid w:val="004B3BDE"/>
    <w:rsid w:val="004B47A0"/>
    <w:rsid w:val="004B4CA7"/>
    <w:rsid w:val="004B6974"/>
    <w:rsid w:val="004B76CA"/>
    <w:rsid w:val="004C0D98"/>
    <w:rsid w:val="004C1E3A"/>
    <w:rsid w:val="004C202E"/>
    <w:rsid w:val="004C29EE"/>
    <w:rsid w:val="004C2B54"/>
    <w:rsid w:val="004C2DC3"/>
    <w:rsid w:val="004C2EA3"/>
    <w:rsid w:val="004C347B"/>
    <w:rsid w:val="004C377F"/>
    <w:rsid w:val="004C3A0B"/>
    <w:rsid w:val="004C3BC4"/>
    <w:rsid w:val="004C40C2"/>
    <w:rsid w:val="004C519B"/>
    <w:rsid w:val="004C54CE"/>
    <w:rsid w:val="004C5F13"/>
    <w:rsid w:val="004C5FE3"/>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89B"/>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2F3"/>
    <w:rsid w:val="004F1F5C"/>
    <w:rsid w:val="004F20A2"/>
    <w:rsid w:val="004F230C"/>
    <w:rsid w:val="004F285D"/>
    <w:rsid w:val="004F28E8"/>
    <w:rsid w:val="004F331D"/>
    <w:rsid w:val="004F3C98"/>
    <w:rsid w:val="004F3EF7"/>
    <w:rsid w:val="004F4158"/>
    <w:rsid w:val="004F47E7"/>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203"/>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592"/>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020"/>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AB"/>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B8B"/>
    <w:rsid w:val="00555D9B"/>
    <w:rsid w:val="005561B0"/>
    <w:rsid w:val="00557750"/>
    <w:rsid w:val="0056009F"/>
    <w:rsid w:val="00560441"/>
    <w:rsid w:val="0056094F"/>
    <w:rsid w:val="005620E0"/>
    <w:rsid w:val="00563000"/>
    <w:rsid w:val="00565574"/>
    <w:rsid w:val="00565D97"/>
    <w:rsid w:val="0056733F"/>
    <w:rsid w:val="00567576"/>
    <w:rsid w:val="00570C2B"/>
    <w:rsid w:val="00570CB7"/>
    <w:rsid w:val="00571656"/>
    <w:rsid w:val="005716D6"/>
    <w:rsid w:val="00573284"/>
    <w:rsid w:val="005746F0"/>
    <w:rsid w:val="00576BF9"/>
    <w:rsid w:val="005773DA"/>
    <w:rsid w:val="005776AD"/>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876F5"/>
    <w:rsid w:val="00590185"/>
    <w:rsid w:val="005911B0"/>
    <w:rsid w:val="00591B84"/>
    <w:rsid w:val="00591F01"/>
    <w:rsid w:val="0059241B"/>
    <w:rsid w:val="0059248B"/>
    <w:rsid w:val="00592C6F"/>
    <w:rsid w:val="00593189"/>
    <w:rsid w:val="00593A48"/>
    <w:rsid w:val="00593C9D"/>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129"/>
    <w:rsid w:val="005A225A"/>
    <w:rsid w:val="005A2266"/>
    <w:rsid w:val="005A244C"/>
    <w:rsid w:val="005A30CD"/>
    <w:rsid w:val="005A36BB"/>
    <w:rsid w:val="005A49EE"/>
    <w:rsid w:val="005A5447"/>
    <w:rsid w:val="005A5BED"/>
    <w:rsid w:val="005A753D"/>
    <w:rsid w:val="005B0309"/>
    <w:rsid w:val="005B0661"/>
    <w:rsid w:val="005B15A7"/>
    <w:rsid w:val="005B2B21"/>
    <w:rsid w:val="005B419F"/>
    <w:rsid w:val="005B43F8"/>
    <w:rsid w:val="005B4FC1"/>
    <w:rsid w:val="005B6FF8"/>
    <w:rsid w:val="005B7553"/>
    <w:rsid w:val="005B78FD"/>
    <w:rsid w:val="005C18E1"/>
    <w:rsid w:val="005C2655"/>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8DE"/>
    <w:rsid w:val="005E198A"/>
    <w:rsid w:val="005E1E4A"/>
    <w:rsid w:val="005E1ED8"/>
    <w:rsid w:val="005E1F0E"/>
    <w:rsid w:val="005E2159"/>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221"/>
    <w:rsid w:val="005F45C1"/>
    <w:rsid w:val="005F4E29"/>
    <w:rsid w:val="005F606F"/>
    <w:rsid w:val="005F6091"/>
    <w:rsid w:val="005F6652"/>
    <w:rsid w:val="005F6DB2"/>
    <w:rsid w:val="005F7069"/>
    <w:rsid w:val="005F736D"/>
    <w:rsid w:val="005F77AF"/>
    <w:rsid w:val="005F7AB2"/>
    <w:rsid w:val="006004DC"/>
    <w:rsid w:val="00602CFC"/>
    <w:rsid w:val="006031D7"/>
    <w:rsid w:val="0060438C"/>
    <w:rsid w:val="006048FB"/>
    <w:rsid w:val="00604A30"/>
    <w:rsid w:val="00606AD7"/>
    <w:rsid w:val="00606B17"/>
    <w:rsid w:val="006073A6"/>
    <w:rsid w:val="00607A3C"/>
    <w:rsid w:val="00607EED"/>
    <w:rsid w:val="00610851"/>
    <w:rsid w:val="0061091F"/>
    <w:rsid w:val="00610FF2"/>
    <w:rsid w:val="006134E3"/>
    <w:rsid w:val="006137F6"/>
    <w:rsid w:val="00613EC9"/>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27F81"/>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0DC"/>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57BF3"/>
    <w:rsid w:val="006601DB"/>
    <w:rsid w:val="00660CBD"/>
    <w:rsid w:val="00660D5C"/>
    <w:rsid w:val="00660FC1"/>
    <w:rsid w:val="006627FD"/>
    <w:rsid w:val="00663576"/>
    <w:rsid w:val="006636E9"/>
    <w:rsid w:val="00663707"/>
    <w:rsid w:val="00663B4A"/>
    <w:rsid w:val="00663E5F"/>
    <w:rsid w:val="006640E4"/>
    <w:rsid w:val="006642EF"/>
    <w:rsid w:val="00664B29"/>
    <w:rsid w:val="006658B5"/>
    <w:rsid w:val="00665E7E"/>
    <w:rsid w:val="0066671F"/>
    <w:rsid w:val="0066700B"/>
    <w:rsid w:val="006671E5"/>
    <w:rsid w:val="00667C41"/>
    <w:rsid w:val="00667D77"/>
    <w:rsid w:val="006700B6"/>
    <w:rsid w:val="0067022E"/>
    <w:rsid w:val="00670EC6"/>
    <w:rsid w:val="00670ED6"/>
    <w:rsid w:val="0067189D"/>
    <w:rsid w:val="006725B7"/>
    <w:rsid w:val="006726D9"/>
    <w:rsid w:val="00672942"/>
    <w:rsid w:val="00672C7A"/>
    <w:rsid w:val="0067423A"/>
    <w:rsid w:val="006742D9"/>
    <w:rsid w:val="00674425"/>
    <w:rsid w:val="00674B6A"/>
    <w:rsid w:val="00674F8F"/>
    <w:rsid w:val="00675718"/>
    <w:rsid w:val="006759A0"/>
    <w:rsid w:val="0067768E"/>
    <w:rsid w:val="00680654"/>
    <w:rsid w:val="006808D4"/>
    <w:rsid w:val="00680A19"/>
    <w:rsid w:val="00680A4F"/>
    <w:rsid w:val="00680CB2"/>
    <w:rsid w:val="00680FFB"/>
    <w:rsid w:val="006812AC"/>
    <w:rsid w:val="00682179"/>
    <w:rsid w:val="0068280C"/>
    <w:rsid w:val="006828D2"/>
    <w:rsid w:val="006828F6"/>
    <w:rsid w:val="00683339"/>
    <w:rsid w:val="00683FE3"/>
    <w:rsid w:val="006851CC"/>
    <w:rsid w:val="00685B8E"/>
    <w:rsid w:val="00685D29"/>
    <w:rsid w:val="00686005"/>
    <w:rsid w:val="0068607A"/>
    <w:rsid w:val="006868D4"/>
    <w:rsid w:val="00686C32"/>
    <w:rsid w:val="00686D6D"/>
    <w:rsid w:val="00687D8B"/>
    <w:rsid w:val="00687FF3"/>
    <w:rsid w:val="006918CC"/>
    <w:rsid w:val="00691D32"/>
    <w:rsid w:val="006934D1"/>
    <w:rsid w:val="006941E5"/>
    <w:rsid w:val="006950B1"/>
    <w:rsid w:val="006951CF"/>
    <w:rsid w:val="006957B0"/>
    <w:rsid w:val="00695C91"/>
    <w:rsid w:val="00695E67"/>
    <w:rsid w:val="00696D82"/>
    <w:rsid w:val="0069734E"/>
    <w:rsid w:val="006976AD"/>
    <w:rsid w:val="006A0B90"/>
    <w:rsid w:val="006A1FFD"/>
    <w:rsid w:val="006A2D4C"/>
    <w:rsid w:val="006A379E"/>
    <w:rsid w:val="006A3BE4"/>
    <w:rsid w:val="006A4290"/>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DC2"/>
    <w:rsid w:val="006C5F7B"/>
    <w:rsid w:val="006C5F82"/>
    <w:rsid w:val="006C6025"/>
    <w:rsid w:val="006C7261"/>
    <w:rsid w:val="006C7546"/>
    <w:rsid w:val="006C76CE"/>
    <w:rsid w:val="006C7F5B"/>
    <w:rsid w:val="006D0C2F"/>
    <w:rsid w:val="006D164E"/>
    <w:rsid w:val="006D18B5"/>
    <w:rsid w:val="006D254D"/>
    <w:rsid w:val="006D2864"/>
    <w:rsid w:val="006D3179"/>
    <w:rsid w:val="006D45F7"/>
    <w:rsid w:val="006D5D18"/>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56D6"/>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E52"/>
    <w:rsid w:val="00700F81"/>
    <w:rsid w:val="00701043"/>
    <w:rsid w:val="0070106A"/>
    <w:rsid w:val="00701632"/>
    <w:rsid w:val="00701998"/>
    <w:rsid w:val="00702073"/>
    <w:rsid w:val="007024D0"/>
    <w:rsid w:val="00702EFC"/>
    <w:rsid w:val="00703017"/>
    <w:rsid w:val="007032D6"/>
    <w:rsid w:val="00705297"/>
    <w:rsid w:val="00705898"/>
    <w:rsid w:val="00707CBD"/>
    <w:rsid w:val="00707F91"/>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94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B88"/>
    <w:rsid w:val="007334AC"/>
    <w:rsid w:val="007358F4"/>
    <w:rsid w:val="00737A71"/>
    <w:rsid w:val="007404F7"/>
    <w:rsid w:val="007412B0"/>
    <w:rsid w:val="00741408"/>
    <w:rsid w:val="0074155D"/>
    <w:rsid w:val="00741BFD"/>
    <w:rsid w:val="0074267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067E"/>
    <w:rsid w:val="00751E9C"/>
    <w:rsid w:val="00752503"/>
    <w:rsid w:val="007525B4"/>
    <w:rsid w:val="007525D7"/>
    <w:rsid w:val="007526D8"/>
    <w:rsid w:val="00752B19"/>
    <w:rsid w:val="00753384"/>
    <w:rsid w:val="007543A5"/>
    <w:rsid w:val="00754782"/>
    <w:rsid w:val="00754BDF"/>
    <w:rsid w:val="007553F0"/>
    <w:rsid w:val="0075641A"/>
    <w:rsid w:val="00756541"/>
    <w:rsid w:val="00756C29"/>
    <w:rsid w:val="00756C30"/>
    <w:rsid w:val="00756F19"/>
    <w:rsid w:val="0075769C"/>
    <w:rsid w:val="00757D84"/>
    <w:rsid w:val="007600B7"/>
    <w:rsid w:val="0076028E"/>
    <w:rsid w:val="00760DA2"/>
    <w:rsid w:val="0076124A"/>
    <w:rsid w:val="0076253C"/>
    <w:rsid w:val="007628C4"/>
    <w:rsid w:val="007641A2"/>
    <w:rsid w:val="00764690"/>
    <w:rsid w:val="007649E8"/>
    <w:rsid w:val="00764B3B"/>
    <w:rsid w:val="0076554C"/>
    <w:rsid w:val="007658BB"/>
    <w:rsid w:val="007664AC"/>
    <w:rsid w:val="00767306"/>
    <w:rsid w:val="00767C7A"/>
    <w:rsid w:val="00767CAB"/>
    <w:rsid w:val="00767F2D"/>
    <w:rsid w:val="00770608"/>
    <w:rsid w:val="007710DB"/>
    <w:rsid w:val="0077148F"/>
    <w:rsid w:val="00771821"/>
    <w:rsid w:val="007719CF"/>
    <w:rsid w:val="007721D0"/>
    <w:rsid w:val="00774714"/>
    <w:rsid w:val="00775639"/>
    <w:rsid w:val="00775679"/>
    <w:rsid w:val="00775B3A"/>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45E9"/>
    <w:rsid w:val="00784F73"/>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5EE"/>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989"/>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56B6"/>
    <w:rsid w:val="007C61E1"/>
    <w:rsid w:val="007C6B7C"/>
    <w:rsid w:val="007C72F5"/>
    <w:rsid w:val="007C7A85"/>
    <w:rsid w:val="007C7D94"/>
    <w:rsid w:val="007D03AA"/>
    <w:rsid w:val="007D13A5"/>
    <w:rsid w:val="007D1A18"/>
    <w:rsid w:val="007D1CE8"/>
    <w:rsid w:val="007D2045"/>
    <w:rsid w:val="007D2157"/>
    <w:rsid w:val="007D228B"/>
    <w:rsid w:val="007D22EF"/>
    <w:rsid w:val="007D23FE"/>
    <w:rsid w:val="007D26FC"/>
    <w:rsid w:val="007D3B36"/>
    <w:rsid w:val="007D40D2"/>
    <w:rsid w:val="007D4721"/>
    <w:rsid w:val="007D47FC"/>
    <w:rsid w:val="007D4C72"/>
    <w:rsid w:val="007D522E"/>
    <w:rsid w:val="007D52CC"/>
    <w:rsid w:val="007D5927"/>
    <w:rsid w:val="007D5CAD"/>
    <w:rsid w:val="007D6E91"/>
    <w:rsid w:val="007D6EC6"/>
    <w:rsid w:val="007D7B1A"/>
    <w:rsid w:val="007E154C"/>
    <w:rsid w:val="007E19A2"/>
    <w:rsid w:val="007E3DE0"/>
    <w:rsid w:val="007E417F"/>
    <w:rsid w:val="007E467D"/>
    <w:rsid w:val="007E4683"/>
    <w:rsid w:val="007E495A"/>
    <w:rsid w:val="007E536E"/>
    <w:rsid w:val="007E547A"/>
    <w:rsid w:val="007E59CE"/>
    <w:rsid w:val="007E5A7D"/>
    <w:rsid w:val="007E5C50"/>
    <w:rsid w:val="007E6117"/>
    <w:rsid w:val="007E6300"/>
    <w:rsid w:val="007E7340"/>
    <w:rsid w:val="007E74FC"/>
    <w:rsid w:val="007E7E37"/>
    <w:rsid w:val="007F0A08"/>
    <w:rsid w:val="007F0A09"/>
    <w:rsid w:val="007F0CCE"/>
    <w:rsid w:val="007F0E25"/>
    <w:rsid w:val="007F1161"/>
    <w:rsid w:val="007F1AD9"/>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3DC"/>
    <w:rsid w:val="007F65F4"/>
    <w:rsid w:val="007F673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5D3D"/>
    <w:rsid w:val="00806200"/>
    <w:rsid w:val="008069D9"/>
    <w:rsid w:val="00806BD9"/>
    <w:rsid w:val="00807A0F"/>
    <w:rsid w:val="00807C38"/>
    <w:rsid w:val="008102C3"/>
    <w:rsid w:val="008108E9"/>
    <w:rsid w:val="008108F1"/>
    <w:rsid w:val="00810955"/>
    <w:rsid w:val="00810BD8"/>
    <w:rsid w:val="00810DFC"/>
    <w:rsid w:val="008113EF"/>
    <w:rsid w:val="00811730"/>
    <w:rsid w:val="00811945"/>
    <w:rsid w:val="00812669"/>
    <w:rsid w:val="00812DA7"/>
    <w:rsid w:val="00813C47"/>
    <w:rsid w:val="00813E49"/>
    <w:rsid w:val="008146B0"/>
    <w:rsid w:val="0081489D"/>
    <w:rsid w:val="00814C8F"/>
    <w:rsid w:val="00814D5B"/>
    <w:rsid w:val="008155F3"/>
    <w:rsid w:val="00815EE1"/>
    <w:rsid w:val="00815F5E"/>
    <w:rsid w:val="00816174"/>
    <w:rsid w:val="0081664B"/>
    <w:rsid w:val="008166DF"/>
    <w:rsid w:val="00816F91"/>
    <w:rsid w:val="00820966"/>
    <w:rsid w:val="00820B86"/>
    <w:rsid w:val="00822817"/>
    <w:rsid w:val="00822AB9"/>
    <w:rsid w:val="0082376A"/>
    <w:rsid w:val="00824795"/>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19C"/>
    <w:rsid w:val="00851AD3"/>
    <w:rsid w:val="00852176"/>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23E"/>
    <w:rsid w:val="00865329"/>
    <w:rsid w:val="00865421"/>
    <w:rsid w:val="008654A5"/>
    <w:rsid w:val="00865B62"/>
    <w:rsid w:val="00866C92"/>
    <w:rsid w:val="00866F54"/>
    <w:rsid w:val="00867911"/>
    <w:rsid w:val="008703CD"/>
    <w:rsid w:val="008710B4"/>
    <w:rsid w:val="0087118B"/>
    <w:rsid w:val="0087165B"/>
    <w:rsid w:val="008717CC"/>
    <w:rsid w:val="00871D37"/>
    <w:rsid w:val="00872193"/>
    <w:rsid w:val="00872248"/>
    <w:rsid w:val="0087296D"/>
    <w:rsid w:val="00872A71"/>
    <w:rsid w:val="00873B45"/>
    <w:rsid w:val="0087433C"/>
    <w:rsid w:val="00875E48"/>
    <w:rsid w:val="00875EE9"/>
    <w:rsid w:val="008761E1"/>
    <w:rsid w:val="00876262"/>
    <w:rsid w:val="008764D1"/>
    <w:rsid w:val="008764D8"/>
    <w:rsid w:val="0087664C"/>
    <w:rsid w:val="008767E4"/>
    <w:rsid w:val="00876926"/>
    <w:rsid w:val="00877FFB"/>
    <w:rsid w:val="008801E2"/>
    <w:rsid w:val="00880700"/>
    <w:rsid w:val="008807A2"/>
    <w:rsid w:val="00880AA1"/>
    <w:rsid w:val="00880BF6"/>
    <w:rsid w:val="00880F2F"/>
    <w:rsid w:val="008810C0"/>
    <w:rsid w:val="0088135B"/>
    <w:rsid w:val="00881683"/>
    <w:rsid w:val="0088199F"/>
    <w:rsid w:val="008825A6"/>
    <w:rsid w:val="008829D4"/>
    <w:rsid w:val="00882B74"/>
    <w:rsid w:val="00883011"/>
    <w:rsid w:val="008833E7"/>
    <w:rsid w:val="0088421A"/>
    <w:rsid w:val="00884A24"/>
    <w:rsid w:val="00884BE3"/>
    <w:rsid w:val="00885042"/>
    <w:rsid w:val="00885FC7"/>
    <w:rsid w:val="00886485"/>
    <w:rsid w:val="008873F4"/>
    <w:rsid w:val="00887C04"/>
    <w:rsid w:val="00887CC7"/>
    <w:rsid w:val="008904E3"/>
    <w:rsid w:val="00890AAC"/>
    <w:rsid w:val="00891785"/>
    <w:rsid w:val="00891FCB"/>
    <w:rsid w:val="0089212F"/>
    <w:rsid w:val="00892F00"/>
    <w:rsid w:val="008945D1"/>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74F"/>
    <w:rsid w:val="008B3FB9"/>
    <w:rsid w:val="008B4253"/>
    <w:rsid w:val="008B4567"/>
    <w:rsid w:val="008B4B23"/>
    <w:rsid w:val="008B5997"/>
    <w:rsid w:val="008B5999"/>
    <w:rsid w:val="008B6615"/>
    <w:rsid w:val="008B6B9D"/>
    <w:rsid w:val="008B72B5"/>
    <w:rsid w:val="008B7ECA"/>
    <w:rsid w:val="008C0343"/>
    <w:rsid w:val="008C0B55"/>
    <w:rsid w:val="008C1378"/>
    <w:rsid w:val="008C1838"/>
    <w:rsid w:val="008C2310"/>
    <w:rsid w:val="008C2666"/>
    <w:rsid w:val="008C2860"/>
    <w:rsid w:val="008C2F3E"/>
    <w:rsid w:val="008C310B"/>
    <w:rsid w:val="008C5736"/>
    <w:rsid w:val="008C5CB4"/>
    <w:rsid w:val="008C649F"/>
    <w:rsid w:val="008C6718"/>
    <w:rsid w:val="008C6BA3"/>
    <w:rsid w:val="008C77BD"/>
    <w:rsid w:val="008C7CFB"/>
    <w:rsid w:val="008D00A9"/>
    <w:rsid w:val="008D0EF3"/>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1F13"/>
    <w:rsid w:val="008E2195"/>
    <w:rsid w:val="008E2281"/>
    <w:rsid w:val="008E28D6"/>
    <w:rsid w:val="008E39CA"/>
    <w:rsid w:val="008E4614"/>
    <w:rsid w:val="008E691A"/>
    <w:rsid w:val="008E711A"/>
    <w:rsid w:val="008F0807"/>
    <w:rsid w:val="008F1ED1"/>
    <w:rsid w:val="008F29C4"/>
    <w:rsid w:val="008F2BAD"/>
    <w:rsid w:val="008F384B"/>
    <w:rsid w:val="008F3BED"/>
    <w:rsid w:val="008F46BB"/>
    <w:rsid w:val="008F4DDC"/>
    <w:rsid w:val="008F59EB"/>
    <w:rsid w:val="008F5C41"/>
    <w:rsid w:val="008F6537"/>
    <w:rsid w:val="008F69F9"/>
    <w:rsid w:val="008F706E"/>
    <w:rsid w:val="008F70F1"/>
    <w:rsid w:val="008F74F3"/>
    <w:rsid w:val="008F7B7C"/>
    <w:rsid w:val="00900537"/>
    <w:rsid w:val="00900D3E"/>
    <w:rsid w:val="00900FAC"/>
    <w:rsid w:val="00901132"/>
    <w:rsid w:val="009025BC"/>
    <w:rsid w:val="00902FB2"/>
    <w:rsid w:val="0090359C"/>
    <w:rsid w:val="0090359F"/>
    <w:rsid w:val="00904A9D"/>
    <w:rsid w:val="00904AA2"/>
    <w:rsid w:val="0090501E"/>
    <w:rsid w:val="009061A5"/>
    <w:rsid w:val="0090623F"/>
    <w:rsid w:val="009062AF"/>
    <w:rsid w:val="009107E9"/>
    <w:rsid w:val="00910A04"/>
    <w:rsid w:val="00910EBE"/>
    <w:rsid w:val="00911200"/>
    <w:rsid w:val="00911AA3"/>
    <w:rsid w:val="009125EF"/>
    <w:rsid w:val="00913135"/>
    <w:rsid w:val="009131EC"/>
    <w:rsid w:val="009157DF"/>
    <w:rsid w:val="0091590C"/>
    <w:rsid w:val="00915B39"/>
    <w:rsid w:val="00915CC9"/>
    <w:rsid w:val="00915DD2"/>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0CD"/>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075"/>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0CA2"/>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6FA5"/>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6C85"/>
    <w:rsid w:val="009973B1"/>
    <w:rsid w:val="009978D9"/>
    <w:rsid w:val="00997BB0"/>
    <w:rsid w:val="00997D96"/>
    <w:rsid w:val="00997DEF"/>
    <w:rsid w:val="009A0B66"/>
    <w:rsid w:val="009A1966"/>
    <w:rsid w:val="009A3163"/>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271F"/>
    <w:rsid w:val="009B37B3"/>
    <w:rsid w:val="009B450E"/>
    <w:rsid w:val="009B4533"/>
    <w:rsid w:val="009B49D2"/>
    <w:rsid w:val="009B5CA3"/>
    <w:rsid w:val="009B5E74"/>
    <w:rsid w:val="009B6873"/>
    <w:rsid w:val="009B6CD5"/>
    <w:rsid w:val="009B768F"/>
    <w:rsid w:val="009B79FA"/>
    <w:rsid w:val="009B7B86"/>
    <w:rsid w:val="009C0044"/>
    <w:rsid w:val="009C0083"/>
    <w:rsid w:val="009C07A9"/>
    <w:rsid w:val="009C0E0D"/>
    <w:rsid w:val="009C1D88"/>
    <w:rsid w:val="009C22E9"/>
    <w:rsid w:val="009C291B"/>
    <w:rsid w:val="009C2A8F"/>
    <w:rsid w:val="009C3A30"/>
    <w:rsid w:val="009C3C96"/>
    <w:rsid w:val="009C3EE2"/>
    <w:rsid w:val="009C4359"/>
    <w:rsid w:val="009C43BD"/>
    <w:rsid w:val="009C4C83"/>
    <w:rsid w:val="009C56C4"/>
    <w:rsid w:val="009C5BAC"/>
    <w:rsid w:val="009C61A5"/>
    <w:rsid w:val="009C656D"/>
    <w:rsid w:val="009C67BE"/>
    <w:rsid w:val="009C7506"/>
    <w:rsid w:val="009C78CA"/>
    <w:rsid w:val="009C7A31"/>
    <w:rsid w:val="009C7C42"/>
    <w:rsid w:val="009C7D94"/>
    <w:rsid w:val="009C7F92"/>
    <w:rsid w:val="009D119D"/>
    <w:rsid w:val="009D1713"/>
    <w:rsid w:val="009D173D"/>
    <w:rsid w:val="009D2351"/>
    <w:rsid w:val="009D248F"/>
    <w:rsid w:val="009D2C1A"/>
    <w:rsid w:val="009D3DEC"/>
    <w:rsid w:val="009D412A"/>
    <w:rsid w:val="009D4635"/>
    <w:rsid w:val="009D4B2D"/>
    <w:rsid w:val="009D520B"/>
    <w:rsid w:val="009D570B"/>
    <w:rsid w:val="009D57AB"/>
    <w:rsid w:val="009D5A10"/>
    <w:rsid w:val="009D61DB"/>
    <w:rsid w:val="009D6370"/>
    <w:rsid w:val="009D64D4"/>
    <w:rsid w:val="009D72F5"/>
    <w:rsid w:val="009D731C"/>
    <w:rsid w:val="009D781E"/>
    <w:rsid w:val="009D78D0"/>
    <w:rsid w:val="009D7AB4"/>
    <w:rsid w:val="009D7CF6"/>
    <w:rsid w:val="009E0513"/>
    <w:rsid w:val="009E0722"/>
    <w:rsid w:val="009E0B74"/>
    <w:rsid w:val="009E10D5"/>
    <w:rsid w:val="009E1E1E"/>
    <w:rsid w:val="009E22C1"/>
    <w:rsid w:val="009E2A77"/>
    <w:rsid w:val="009E3ED0"/>
    <w:rsid w:val="009E4857"/>
    <w:rsid w:val="009E488F"/>
    <w:rsid w:val="009E5113"/>
    <w:rsid w:val="009E55D1"/>
    <w:rsid w:val="009E6C20"/>
    <w:rsid w:val="009E70EB"/>
    <w:rsid w:val="009E760E"/>
    <w:rsid w:val="009E7745"/>
    <w:rsid w:val="009E7EC7"/>
    <w:rsid w:val="009F0499"/>
    <w:rsid w:val="009F11A7"/>
    <w:rsid w:val="009F244D"/>
    <w:rsid w:val="009F3847"/>
    <w:rsid w:val="009F3FB9"/>
    <w:rsid w:val="009F40CE"/>
    <w:rsid w:val="009F4774"/>
    <w:rsid w:val="009F49E0"/>
    <w:rsid w:val="009F5056"/>
    <w:rsid w:val="009F5F1F"/>
    <w:rsid w:val="009F74C6"/>
    <w:rsid w:val="009F7547"/>
    <w:rsid w:val="009F7C33"/>
    <w:rsid w:val="009F7F02"/>
    <w:rsid w:val="00A000CC"/>
    <w:rsid w:val="00A00A9A"/>
    <w:rsid w:val="00A00FE2"/>
    <w:rsid w:val="00A01946"/>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9C3"/>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7AF"/>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D8C"/>
    <w:rsid w:val="00A53F16"/>
    <w:rsid w:val="00A5451F"/>
    <w:rsid w:val="00A55121"/>
    <w:rsid w:val="00A55C8A"/>
    <w:rsid w:val="00A56CB5"/>
    <w:rsid w:val="00A575DF"/>
    <w:rsid w:val="00A57AB3"/>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67E5D"/>
    <w:rsid w:val="00A7047E"/>
    <w:rsid w:val="00A70924"/>
    <w:rsid w:val="00A70DF9"/>
    <w:rsid w:val="00A71177"/>
    <w:rsid w:val="00A712D3"/>
    <w:rsid w:val="00A7209A"/>
    <w:rsid w:val="00A72F19"/>
    <w:rsid w:val="00A7337E"/>
    <w:rsid w:val="00A73E79"/>
    <w:rsid w:val="00A74491"/>
    <w:rsid w:val="00A75456"/>
    <w:rsid w:val="00A7602C"/>
    <w:rsid w:val="00A7639C"/>
    <w:rsid w:val="00A76FF4"/>
    <w:rsid w:val="00A7763C"/>
    <w:rsid w:val="00A77BE5"/>
    <w:rsid w:val="00A8086E"/>
    <w:rsid w:val="00A80B98"/>
    <w:rsid w:val="00A810F1"/>
    <w:rsid w:val="00A81577"/>
    <w:rsid w:val="00A81641"/>
    <w:rsid w:val="00A81773"/>
    <w:rsid w:val="00A82816"/>
    <w:rsid w:val="00A82F5B"/>
    <w:rsid w:val="00A8341D"/>
    <w:rsid w:val="00A8543B"/>
    <w:rsid w:val="00A856AE"/>
    <w:rsid w:val="00A8572F"/>
    <w:rsid w:val="00A85A81"/>
    <w:rsid w:val="00A86055"/>
    <w:rsid w:val="00A86FBB"/>
    <w:rsid w:val="00A872F7"/>
    <w:rsid w:val="00A87787"/>
    <w:rsid w:val="00A87BA2"/>
    <w:rsid w:val="00A90D4D"/>
    <w:rsid w:val="00A91A01"/>
    <w:rsid w:val="00A9202C"/>
    <w:rsid w:val="00A92085"/>
    <w:rsid w:val="00A92675"/>
    <w:rsid w:val="00A93241"/>
    <w:rsid w:val="00A9373B"/>
    <w:rsid w:val="00A9381A"/>
    <w:rsid w:val="00A93CB4"/>
    <w:rsid w:val="00A93CDF"/>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6F9"/>
    <w:rsid w:val="00AA788D"/>
    <w:rsid w:val="00AB02B4"/>
    <w:rsid w:val="00AB03A7"/>
    <w:rsid w:val="00AB0683"/>
    <w:rsid w:val="00AB0969"/>
    <w:rsid w:val="00AB1B63"/>
    <w:rsid w:val="00AB22E1"/>
    <w:rsid w:val="00AB2333"/>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E4"/>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0D77"/>
    <w:rsid w:val="00AF1AE4"/>
    <w:rsid w:val="00AF321A"/>
    <w:rsid w:val="00AF33B2"/>
    <w:rsid w:val="00AF379C"/>
    <w:rsid w:val="00AF39A6"/>
    <w:rsid w:val="00AF45AE"/>
    <w:rsid w:val="00AF461D"/>
    <w:rsid w:val="00AF495A"/>
    <w:rsid w:val="00AF4FA7"/>
    <w:rsid w:val="00AF63FB"/>
    <w:rsid w:val="00AF64A8"/>
    <w:rsid w:val="00AF695F"/>
    <w:rsid w:val="00AF7E80"/>
    <w:rsid w:val="00B00776"/>
    <w:rsid w:val="00B00F38"/>
    <w:rsid w:val="00B010EE"/>
    <w:rsid w:val="00B01BF6"/>
    <w:rsid w:val="00B027D0"/>
    <w:rsid w:val="00B02930"/>
    <w:rsid w:val="00B03112"/>
    <w:rsid w:val="00B03424"/>
    <w:rsid w:val="00B036F7"/>
    <w:rsid w:val="00B03E21"/>
    <w:rsid w:val="00B0408D"/>
    <w:rsid w:val="00B043A3"/>
    <w:rsid w:val="00B0469D"/>
    <w:rsid w:val="00B049DD"/>
    <w:rsid w:val="00B04F14"/>
    <w:rsid w:val="00B0515A"/>
    <w:rsid w:val="00B053F0"/>
    <w:rsid w:val="00B05573"/>
    <w:rsid w:val="00B05BB8"/>
    <w:rsid w:val="00B05BDC"/>
    <w:rsid w:val="00B05CE4"/>
    <w:rsid w:val="00B0633C"/>
    <w:rsid w:val="00B06AC9"/>
    <w:rsid w:val="00B06FAD"/>
    <w:rsid w:val="00B074E5"/>
    <w:rsid w:val="00B07E53"/>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807"/>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468"/>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926"/>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5C4F"/>
    <w:rsid w:val="00B75F8F"/>
    <w:rsid w:val="00B766BA"/>
    <w:rsid w:val="00B76D2A"/>
    <w:rsid w:val="00B77214"/>
    <w:rsid w:val="00B77775"/>
    <w:rsid w:val="00B8017B"/>
    <w:rsid w:val="00B80994"/>
    <w:rsid w:val="00B80F11"/>
    <w:rsid w:val="00B8383B"/>
    <w:rsid w:val="00B84582"/>
    <w:rsid w:val="00B8480A"/>
    <w:rsid w:val="00B8485A"/>
    <w:rsid w:val="00B85077"/>
    <w:rsid w:val="00B8525D"/>
    <w:rsid w:val="00B859B0"/>
    <w:rsid w:val="00B85AA9"/>
    <w:rsid w:val="00B85F43"/>
    <w:rsid w:val="00B87A6B"/>
    <w:rsid w:val="00B907AE"/>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AD1"/>
    <w:rsid w:val="00BA6E66"/>
    <w:rsid w:val="00BA7059"/>
    <w:rsid w:val="00BA7252"/>
    <w:rsid w:val="00BA7600"/>
    <w:rsid w:val="00BA7656"/>
    <w:rsid w:val="00BA7880"/>
    <w:rsid w:val="00BB058E"/>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E49"/>
    <w:rsid w:val="00BB6F4B"/>
    <w:rsid w:val="00BB71DC"/>
    <w:rsid w:val="00BB7BF3"/>
    <w:rsid w:val="00BC0A0A"/>
    <w:rsid w:val="00BC0A41"/>
    <w:rsid w:val="00BC133D"/>
    <w:rsid w:val="00BC2286"/>
    <w:rsid w:val="00BC33B6"/>
    <w:rsid w:val="00BC3CBD"/>
    <w:rsid w:val="00BC4070"/>
    <w:rsid w:val="00BC4C62"/>
    <w:rsid w:val="00BC4D32"/>
    <w:rsid w:val="00BC5BD4"/>
    <w:rsid w:val="00BC5E6E"/>
    <w:rsid w:val="00BC6038"/>
    <w:rsid w:val="00BC6254"/>
    <w:rsid w:val="00BC63AB"/>
    <w:rsid w:val="00BC6671"/>
    <w:rsid w:val="00BC673E"/>
    <w:rsid w:val="00BC6956"/>
    <w:rsid w:val="00BC72C1"/>
    <w:rsid w:val="00BC7F04"/>
    <w:rsid w:val="00BD0053"/>
    <w:rsid w:val="00BD0410"/>
    <w:rsid w:val="00BD104E"/>
    <w:rsid w:val="00BD148C"/>
    <w:rsid w:val="00BD2232"/>
    <w:rsid w:val="00BD2B06"/>
    <w:rsid w:val="00BD2E80"/>
    <w:rsid w:val="00BD31B2"/>
    <w:rsid w:val="00BD4C78"/>
    <w:rsid w:val="00BD55EB"/>
    <w:rsid w:val="00BD5D19"/>
    <w:rsid w:val="00BD640B"/>
    <w:rsid w:val="00BD6A15"/>
    <w:rsid w:val="00BD7E45"/>
    <w:rsid w:val="00BE0239"/>
    <w:rsid w:val="00BE0D20"/>
    <w:rsid w:val="00BE30AC"/>
    <w:rsid w:val="00BE3255"/>
    <w:rsid w:val="00BE4B26"/>
    <w:rsid w:val="00BE5192"/>
    <w:rsid w:val="00BE5292"/>
    <w:rsid w:val="00BE56C5"/>
    <w:rsid w:val="00BE6023"/>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E9A"/>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078"/>
    <w:rsid w:val="00C1093A"/>
    <w:rsid w:val="00C11713"/>
    <w:rsid w:val="00C13267"/>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A36"/>
    <w:rsid w:val="00C24E27"/>
    <w:rsid w:val="00C30A6B"/>
    <w:rsid w:val="00C30C08"/>
    <w:rsid w:val="00C317B7"/>
    <w:rsid w:val="00C31F3E"/>
    <w:rsid w:val="00C328AA"/>
    <w:rsid w:val="00C329E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6C29"/>
    <w:rsid w:val="00C5718C"/>
    <w:rsid w:val="00C57492"/>
    <w:rsid w:val="00C6067F"/>
    <w:rsid w:val="00C62DCD"/>
    <w:rsid w:val="00C6379A"/>
    <w:rsid w:val="00C63AC6"/>
    <w:rsid w:val="00C6409C"/>
    <w:rsid w:val="00C6444E"/>
    <w:rsid w:val="00C644BC"/>
    <w:rsid w:val="00C64869"/>
    <w:rsid w:val="00C64AC4"/>
    <w:rsid w:val="00C650A7"/>
    <w:rsid w:val="00C654DE"/>
    <w:rsid w:val="00C65E47"/>
    <w:rsid w:val="00C66309"/>
    <w:rsid w:val="00C66FD0"/>
    <w:rsid w:val="00C672D3"/>
    <w:rsid w:val="00C70245"/>
    <w:rsid w:val="00C70327"/>
    <w:rsid w:val="00C709F5"/>
    <w:rsid w:val="00C70A67"/>
    <w:rsid w:val="00C71435"/>
    <w:rsid w:val="00C714D9"/>
    <w:rsid w:val="00C71980"/>
    <w:rsid w:val="00C7268D"/>
    <w:rsid w:val="00C728F4"/>
    <w:rsid w:val="00C72C9B"/>
    <w:rsid w:val="00C730AF"/>
    <w:rsid w:val="00C73FC5"/>
    <w:rsid w:val="00C74734"/>
    <w:rsid w:val="00C74B26"/>
    <w:rsid w:val="00C75FD2"/>
    <w:rsid w:val="00C77EAE"/>
    <w:rsid w:val="00C800B4"/>
    <w:rsid w:val="00C8016B"/>
    <w:rsid w:val="00C8154F"/>
    <w:rsid w:val="00C81825"/>
    <w:rsid w:val="00C81A71"/>
    <w:rsid w:val="00C834D5"/>
    <w:rsid w:val="00C83E7C"/>
    <w:rsid w:val="00C8400D"/>
    <w:rsid w:val="00C8401E"/>
    <w:rsid w:val="00C84A08"/>
    <w:rsid w:val="00C84AE5"/>
    <w:rsid w:val="00C851BB"/>
    <w:rsid w:val="00C85466"/>
    <w:rsid w:val="00C86901"/>
    <w:rsid w:val="00C87276"/>
    <w:rsid w:val="00C87775"/>
    <w:rsid w:val="00C87AB3"/>
    <w:rsid w:val="00C87B36"/>
    <w:rsid w:val="00C901FE"/>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0BDA"/>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6F7"/>
    <w:rsid w:val="00CB1A06"/>
    <w:rsid w:val="00CB1E19"/>
    <w:rsid w:val="00CB20C0"/>
    <w:rsid w:val="00CB21BC"/>
    <w:rsid w:val="00CB23A6"/>
    <w:rsid w:val="00CB245F"/>
    <w:rsid w:val="00CB4135"/>
    <w:rsid w:val="00CB4ECC"/>
    <w:rsid w:val="00CB5631"/>
    <w:rsid w:val="00CB611F"/>
    <w:rsid w:val="00CB66AE"/>
    <w:rsid w:val="00CB68A3"/>
    <w:rsid w:val="00CB6977"/>
    <w:rsid w:val="00CB724D"/>
    <w:rsid w:val="00CB7309"/>
    <w:rsid w:val="00CC0E93"/>
    <w:rsid w:val="00CC11B1"/>
    <w:rsid w:val="00CC12C6"/>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CCF"/>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839"/>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37DF"/>
    <w:rsid w:val="00D04ECE"/>
    <w:rsid w:val="00D05182"/>
    <w:rsid w:val="00D0542A"/>
    <w:rsid w:val="00D05B10"/>
    <w:rsid w:val="00D05CA6"/>
    <w:rsid w:val="00D05DCB"/>
    <w:rsid w:val="00D06423"/>
    <w:rsid w:val="00D06BA6"/>
    <w:rsid w:val="00D06CDC"/>
    <w:rsid w:val="00D07127"/>
    <w:rsid w:val="00D07452"/>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3E2B"/>
    <w:rsid w:val="00D2507F"/>
    <w:rsid w:val="00D2530E"/>
    <w:rsid w:val="00D2693A"/>
    <w:rsid w:val="00D27138"/>
    <w:rsid w:val="00D271BF"/>
    <w:rsid w:val="00D27382"/>
    <w:rsid w:val="00D276A2"/>
    <w:rsid w:val="00D27D6B"/>
    <w:rsid w:val="00D3003B"/>
    <w:rsid w:val="00D303B8"/>
    <w:rsid w:val="00D3112C"/>
    <w:rsid w:val="00D311D3"/>
    <w:rsid w:val="00D31649"/>
    <w:rsid w:val="00D31833"/>
    <w:rsid w:val="00D318DD"/>
    <w:rsid w:val="00D3302E"/>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3F1F"/>
    <w:rsid w:val="00D44583"/>
    <w:rsid w:val="00D44759"/>
    <w:rsid w:val="00D44B43"/>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4DD1"/>
    <w:rsid w:val="00D557AB"/>
    <w:rsid w:val="00D55BE5"/>
    <w:rsid w:val="00D5656D"/>
    <w:rsid w:val="00D56CA2"/>
    <w:rsid w:val="00D56D27"/>
    <w:rsid w:val="00D5785C"/>
    <w:rsid w:val="00D6131B"/>
    <w:rsid w:val="00D617BA"/>
    <w:rsid w:val="00D61909"/>
    <w:rsid w:val="00D63567"/>
    <w:rsid w:val="00D6365D"/>
    <w:rsid w:val="00D6366A"/>
    <w:rsid w:val="00D63DC1"/>
    <w:rsid w:val="00D63F4D"/>
    <w:rsid w:val="00D64055"/>
    <w:rsid w:val="00D64397"/>
    <w:rsid w:val="00D644CD"/>
    <w:rsid w:val="00D64902"/>
    <w:rsid w:val="00D64E52"/>
    <w:rsid w:val="00D65802"/>
    <w:rsid w:val="00D65B21"/>
    <w:rsid w:val="00D6651D"/>
    <w:rsid w:val="00D66547"/>
    <w:rsid w:val="00D66BAF"/>
    <w:rsid w:val="00D67144"/>
    <w:rsid w:val="00D67274"/>
    <w:rsid w:val="00D67661"/>
    <w:rsid w:val="00D6773A"/>
    <w:rsid w:val="00D70D88"/>
    <w:rsid w:val="00D711A7"/>
    <w:rsid w:val="00D714CA"/>
    <w:rsid w:val="00D71915"/>
    <w:rsid w:val="00D72A83"/>
    <w:rsid w:val="00D72E27"/>
    <w:rsid w:val="00D7300D"/>
    <w:rsid w:val="00D730CE"/>
    <w:rsid w:val="00D735D5"/>
    <w:rsid w:val="00D736C5"/>
    <w:rsid w:val="00D73F82"/>
    <w:rsid w:val="00D74187"/>
    <w:rsid w:val="00D75060"/>
    <w:rsid w:val="00D75650"/>
    <w:rsid w:val="00D75C5E"/>
    <w:rsid w:val="00D7674B"/>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4E"/>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A79EC"/>
    <w:rsid w:val="00DB02BA"/>
    <w:rsid w:val="00DB2EF1"/>
    <w:rsid w:val="00DB4154"/>
    <w:rsid w:val="00DB4551"/>
    <w:rsid w:val="00DB466B"/>
    <w:rsid w:val="00DB59B4"/>
    <w:rsid w:val="00DB5FA8"/>
    <w:rsid w:val="00DB65F2"/>
    <w:rsid w:val="00DB69B1"/>
    <w:rsid w:val="00DB6A92"/>
    <w:rsid w:val="00DB6ADC"/>
    <w:rsid w:val="00DB6F7F"/>
    <w:rsid w:val="00DB7608"/>
    <w:rsid w:val="00DB7A44"/>
    <w:rsid w:val="00DC1710"/>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5AA"/>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523E"/>
    <w:rsid w:val="00DF669A"/>
    <w:rsid w:val="00DF6CDC"/>
    <w:rsid w:val="00DF72C4"/>
    <w:rsid w:val="00DF7368"/>
    <w:rsid w:val="00DF75AB"/>
    <w:rsid w:val="00DF76DD"/>
    <w:rsid w:val="00DF7D23"/>
    <w:rsid w:val="00E00076"/>
    <w:rsid w:val="00E002B3"/>
    <w:rsid w:val="00E0087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C33"/>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368D"/>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6E84"/>
    <w:rsid w:val="00E4780B"/>
    <w:rsid w:val="00E47A7D"/>
    <w:rsid w:val="00E47E4E"/>
    <w:rsid w:val="00E50065"/>
    <w:rsid w:val="00E50A0F"/>
    <w:rsid w:val="00E51D31"/>
    <w:rsid w:val="00E51F92"/>
    <w:rsid w:val="00E5280A"/>
    <w:rsid w:val="00E52ACF"/>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5C0A"/>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5D45"/>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613"/>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67A0"/>
    <w:rsid w:val="00EA7B99"/>
    <w:rsid w:val="00EB068B"/>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1EC7"/>
    <w:rsid w:val="00EC33C9"/>
    <w:rsid w:val="00EC34A5"/>
    <w:rsid w:val="00EC378C"/>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2069"/>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E7C02"/>
    <w:rsid w:val="00EF0983"/>
    <w:rsid w:val="00EF0C1D"/>
    <w:rsid w:val="00EF0F1D"/>
    <w:rsid w:val="00EF1461"/>
    <w:rsid w:val="00EF354D"/>
    <w:rsid w:val="00EF3D6F"/>
    <w:rsid w:val="00EF4076"/>
    <w:rsid w:val="00EF4207"/>
    <w:rsid w:val="00EF5D8E"/>
    <w:rsid w:val="00EF5F2B"/>
    <w:rsid w:val="00EF67F1"/>
    <w:rsid w:val="00EF6D8B"/>
    <w:rsid w:val="00EF71AC"/>
    <w:rsid w:val="00EF768F"/>
    <w:rsid w:val="00EF76E6"/>
    <w:rsid w:val="00EF7852"/>
    <w:rsid w:val="00EF7BF8"/>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14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0ED"/>
    <w:rsid w:val="00F41128"/>
    <w:rsid w:val="00F411E4"/>
    <w:rsid w:val="00F417F5"/>
    <w:rsid w:val="00F41EA6"/>
    <w:rsid w:val="00F424D7"/>
    <w:rsid w:val="00F432A4"/>
    <w:rsid w:val="00F4388C"/>
    <w:rsid w:val="00F43A8B"/>
    <w:rsid w:val="00F44265"/>
    <w:rsid w:val="00F4479A"/>
    <w:rsid w:val="00F450AC"/>
    <w:rsid w:val="00F459A4"/>
    <w:rsid w:val="00F45E24"/>
    <w:rsid w:val="00F46A24"/>
    <w:rsid w:val="00F46FEF"/>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A27"/>
    <w:rsid w:val="00F64BAC"/>
    <w:rsid w:val="00F64EDA"/>
    <w:rsid w:val="00F6503F"/>
    <w:rsid w:val="00F6654F"/>
    <w:rsid w:val="00F67DCE"/>
    <w:rsid w:val="00F70A27"/>
    <w:rsid w:val="00F70FCB"/>
    <w:rsid w:val="00F70FE3"/>
    <w:rsid w:val="00F71101"/>
    <w:rsid w:val="00F711C9"/>
    <w:rsid w:val="00F71514"/>
    <w:rsid w:val="00F7151B"/>
    <w:rsid w:val="00F71922"/>
    <w:rsid w:val="00F71E2B"/>
    <w:rsid w:val="00F71FF5"/>
    <w:rsid w:val="00F721D4"/>
    <w:rsid w:val="00F72B82"/>
    <w:rsid w:val="00F73AF4"/>
    <w:rsid w:val="00F748CE"/>
    <w:rsid w:val="00F75063"/>
    <w:rsid w:val="00F75FA1"/>
    <w:rsid w:val="00F76582"/>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2AC8"/>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80E"/>
    <w:rsid w:val="00FA295B"/>
    <w:rsid w:val="00FA2B38"/>
    <w:rsid w:val="00FA30C6"/>
    <w:rsid w:val="00FA327B"/>
    <w:rsid w:val="00FA328F"/>
    <w:rsid w:val="00FA3B86"/>
    <w:rsid w:val="00FA4000"/>
    <w:rsid w:val="00FA4301"/>
    <w:rsid w:val="00FA433F"/>
    <w:rsid w:val="00FA44E6"/>
    <w:rsid w:val="00FA453C"/>
    <w:rsid w:val="00FA4B29"/>
    <w:rsid w:val="00FA5553"/>
    <w:rsid w:val="00FA561D"/>
    <w:rsid w:val="00FA64B2"/>
    <w:rsid w:val="00FA653B"/>
    <w:rsid w:val="00FA698A"/>
    <w:rsid w:val="00FA6F10"/>
    <w:rsid w:val="00FA7F1D"/>
    <w:rsid w:val="00FB2A54"/>
    <w:rsid w:val="00FB34A2"/>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061"/>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6E6"/>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814471">
      <w:bodyDiv w:val="1"/>
      <w:marLeft w:val="0"/>
      <w:marRight w:val="0"/>
      <w:marTop w:val="0"/>
      <w:marBottom w:val="0"/>
      <w:divBdr>
        <w:top w:val="none" w:sz="0" w:space="0" w:color="auto"/>
        <w:left w:val="none" w:sz="0" w:space="0" w:color="auto"/>
        <w:bottom w:val="none" w:sz="0" w:space="0" w:color="auto"/>
        <w:right w:val="none" w:sz="0" w:space="0" w:color="auto"/>
      </w:divBdr>
    </w:div>
    <w:div w:id="3416484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0870481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5461481">
      <w:bodyDiv w:val="1"/>
      <w:marLeft w:val="0"/>
      <w:marRight w:val="0"/>
      <w:marTop w:val="0"/>
      <w:marBottom w:val="0"/>
      <w:divBdr>
        <w:top w:val="none" w:sz="0" w:space="0" w:color="auto"/>
        <w:left w:val="none" w:sz="0" w:space="0" w:color="auto"/>
        <w:bottom w:val="none" w:sz="0" w:space="0" w:color="auto"/>
        <w:right w:val="none" w:sz="0" w:space="0" w:color="auto"/>
      </w:divBdr>
    </w:div>
    <w:div w:id="432439136">
      <w:bodyDiv w:val="1"/>
      <w:marLeft w:val="0"/>
      <w:marRight w:val="0"/>
      <w:marTop w:val="0"/>
      <w:marBottom w:val="0"/>
      <w:divBdr>
        <w:top w:val="none" w:sz="0" w:space="0" w:color="auto"/>
        <w:left w:val="none" w:sz="0" w:space="0" w:color="auto"/>
        <w:bottom w:val="none" w:sz="0" w:space="0" w:color="auto"/>
        <w:right w:val="none" w:sz="0" w:space="0" w:color="auto"/>
      </w:divBdr>
    </w:div>
    <w:div w:id="43902772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787476">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017535">
      <w:bodyDiv w:val="1"/>
      <w:marLeft w:val="0"/>
      <w:marRight w:val="0"/>
      <w:marTop w:val="0"/>
      <w:marBottom w:val="0"/>
      <w:divBdr>
        <w:top w:val="none" w:sz="0" w:space="0" w:color="auto"/>
        <w:left w:val="none" w:sz="0" w:space="0" w:color="auto"/>
        <w:bottom w:val="none" w:sz="0" w:space="0" w:color="auto"/>
        <w:right w:val="none" w:sz="0" w:space="0" w:color="auto"/>
      </w:divBdr>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59737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20496606">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33260">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2513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901225">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940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4532016">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file:///D:\shb\3GPP\RAN1%20meeting\2016_10_%2386b_Lisbon\tdocs\R1-1609571.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7EE4E-701E-46C1-9459-25E9F97D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1007</Words>
  <Characters>5746</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2017-02-03T08:45:00Z</dcterms:created>
  <dcterms:modified xsi:type="dcterms:W3CDTF">2017-02-03T08:45:00Z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