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56" w:rsidRPr="00A13A82" w:rsidRDefault="00E53156" w:rsidP="00E53156">
      <w:pPr>
        <w:widowControl w:val="0"/>
        <w:tabs>
          <w:tab w:val="left" w:pos="6521"/>
        </w:tabs>
        <w:spacing w:after="0"/>
        <w:rPr>
          <w:rFonts w:ascii="Arial" w:eastAsiaTheme="minorEastAsia" w:hAnsi="Arial" w:cs="Arial"/>
          <w:b/>
          <w:bCs/>
          <w:sz w:val="24"/>
          <w:szCs w:val="24"/>
          <w:lang w:val="en-US" w:eastAsia="ko-KR"/>
        </w:rPr>
      </w:pPr>
      <w:bookmarkStart w:id="0" w:name="_GoBack"/>
      <w:bookmarkEnd w:id="0"/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>3GPP TSG RAN WG1 Meeting #8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7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ab/>
      </w:r>
      <w:r w:rsidRPr="00FB7C5E">
        <w:rPr>
          <w:rFonts w:ascii="Arial" w:eastAsia="MS Mincho" w:hAnsi="Arial" w:cs="Arial" w:hint="eastAsia"/>
          <w:b/>
          <w:bCs/>
          <w:sz w:val="24"/>
          <w:szCs w:val="24"/>
          <w:lang w:val="en-US"/>
        </w:rPr>
        <w:tab/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</w:t>
      </w:r>
      <w:r w:rsidRPr="00FB7C5E">
        <w:rPr>
          <w:rFonts w:ascii="Arial" w:eastAsia="MS Mincho" w:hAnsi="Arial" w:cs="Arial"/>
          <w:b/>
          <w:bCs/>
          <w:i/>
          <w:sz w:val="24"/>
          <w:szCs w:val="24"/>
          <w:lang w:val="en-US"/>
        </w:rPr>
        <w:t>R1-</w:t>
      </w:r>
      <w:r w:rsidR="00FB2CCC" w:rsidRPr="00114D82">
        <w:rPr>
          <w:rFonts w:ascii="Arial" w:eastAsia="MS Mincho" w:hAnsi="Arial" w:cs="Arial"/>
          <w:b/>
          <w:bCs/>
          <w:i/>
          <w:sz w:val="24"/>
          <w:szCs w:val="24"/>
          <w:lang w:val="en-US"/>
        </w:rPr>
        <w:t>16</w:t>
      </w:r>
      <w:r w:rsidR="00FB2CCC">
        <w:rPr>
          <w:rFonts w:ascii="Arial" w:eastAsiaTheme="minorEastAsia" w:hAnsi="Arial" w:cs="Arial" w:hint="eastAsia"/>
          <w:b/>
          <w:bCs/>
          <w:i/>
          <w:sz w:val="24"/>
          <w:szCs w:val="24"/>
          <w:lang w:val="en-US" w:eastAsia="ko-KR"/>
        </w:rPr>
        <w:t>13041</w:t>
      </w:r>
    </w:p>
    <w:p w:rsidR="00E53156" w:rsidRPr="00FB7C5E" w:rsidRDefault="00E53156" w:rsidP="00E53156">
      <w:pPr>
        <w:widowControl w:val="0"/>
        <w:tabs>
          <w:tab w:val="left" w:pos="6521"/>
        </w:tabs>
        <w:spacing w:after="24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Reno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,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USA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14</w:t>
      </w:r>
      <w:r w:rsidRPr="00FB7C5E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-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18</w:t>
      </w:r>
      <w:r w:rsidRPr="00FB7C5E">
        <w:rPr>
          <w:rFonts w:ascii="Arial" w:eastAsia="MS Mincho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November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E53156">
        <w:rPr>
          <w:rFonts w:ascii="Arial" w:hAnsi="Arial" w:hint="eastAsia"/>
          <w:sz w:val="24"/>
          <w:lang w:eastAsia="ko-KR"/>
        </w:rPr>
        <w:t>7</w:t>
      </w:r>
      <w:r w:rsidR="00640D02">
        <w:rPr>
          <w:rFonts w:ascii="Arial" w:hAnsi="Arial" w:hint="eastAsia"/>
          <w:sz w:val="24"/>
          <w:lang w:eastAsia="ko-KR"/>
        </w:rPr>
        <w:t>.1.</w:t>
      </w:r>
      <w:r w:rsidR="00E53156">
        <w:rPr>
          <w:rFonts w:ascii="Arial" w:hAnsi="Arial" w:hint="eastAsia"/>
          <w:sz w:val="24"/>
          <w:lang w:eastAsia="ko-KR"/>
        </w:rPr>
        <w:t>5</w:t>
      </w:r>
      <w:r w:rsidR="00640D02">
        <w:rPr>
          <w:rFonts w:ascii="Arial" w:hAnsi="Arial" w:hint="eastAsia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6835CD" w:rsidRDefault="0072162A" w:rsidP="00BB5DC6">
      <w:pPr>
        <w:tabs>
          <w:tab w:val="left" w:pos="1985"/>
        </w:tabs>
        <w:ind w:left="1920" w:hangingChars="800" w:hanging="1920"/>
        <w:rPr>
          <w:rFonts w:ascii="Arial" w:hAnsi="Arial" w:cs="Arial"/>
          <w:color w:val="000000"/>
          <w:sz w:val="24"/>
          <w:szCs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="006835CD">
        <w:rPr>
          <w:rFonts w:ascii="Arial" w:hAnsi="Arial" w:hint="eastAsia"/>
          <w:b/>
          <w:sz w:val="24"/>
          <w:lang w:eastAsia="ko-KR"/>
        </w:rPr>
        <w:tab/>
      </w:r>
      <w:r w:rsidR="006835CD" w:rsidRPr="006835CD">
        <w:rPr>
          <w:rFonts w:ascii="Arial" w:hAnsi="Arial" w:cs="Arial"/>
          <w:color w:val="000000"/>
          <w:sz w:val="24"/>
          <w:szCs w:val="24"/>
          <w:lang w:eastAsia="ko-KR"/>
        </w:rPr>
        <w:t>Impact of channel estimation err</w:t>
      </w:r>
      <w:r w:rsidR="006835CD">
        <w:rPr>
          <w:rFonts w:ascii="Arial" w:hAnsi="Arial" w:cs="Arial"/>
          <w:color w:val="000000"/>
          <w:sz w:val="24"/>
          <w:szCs w:val="24"/>
          <w:lang w:eastAsia="ko-KR"/>
        </w:rPr>
        <w:t>or on the performance of high</w:t>
      </w:r>
      <w:r w:rsidR="006835CD">
        <w:rPr>
          <w:rFonts w:ascii="Arial" w:hAnsi="Arial" w:cs="Arial" w:hint="eastAsia"/>
          <w:color w:val="000000"/>
          <w:sz w:val="24"/>
          <w:szCs w:val="24"/>
          <w:lang w:eastAsia="ko-KR"/>
        </w:rPr>
        <w:t xml:space="preserve"> </w:t>
      </w:r>
      <w:r w:rsidR="006835CD" w:rsidRPr="006835CD">
        <w:rPr>
          <w:rFonts w:ascii="Arial" w:hAnsi="Arial" w:cs="Arial"/>
          <w:color w:val="000000"/>
          <w:sz w:val="24"/>
          <w:szCs w:val="24"/>
          <w:lang w:eastAsia="ko-KR"/>
        </w:rPr>
        <w:t>spectral efficiency MIMO scheme</w:t>
      </w:r>
      <w:r w:rsidR="00A13A82">
        <w:rPr>
          <w:rFonts w:ascii="Arial" w:hAnsi="Arial" w:cs="Arial" w:hint="eastAsia"/>
          <w:color w:val="000000"/>
          <w:sz w:val="24"/>
          <w:szCs w:val="24"/>
          <w:lang w:eastAsia="ko-KR"/>
        </w:rPr>
        <w:t>s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eastAsia="ko-KR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20657D" w:rsidRPr="0020657D">
        <w:rPr>
          <w:rFonts w:ascii="Arial" w:hAnsi="Arial"/>
          <w:sz w:val="24"/>
        </w:rPr>
        <w:t>Discussion</w:t>
      </w:r>
      <w:r w:rsidR="0010181D">
        <w:rPr>
          <w:rFonts w:ascii="Arial" w:hAnsi="Arial" w:hint="eastAsia"/>
          <w:sz w:val="24"/>
          <w:lang w:eastAsia="ko-KR"/>
        </w:rPr>
        <w:t xml:space="preserve"> 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bookmarkStart w:id="2" w:name="_Introduction"/>
      <w:bookmarkEnd w:id="2"/>
      <w:r>
        <w:rPr>
          <w:rFonts w:hint="eastAsia"/>
          <w:szCs w:val="20"/>
          <w:lang w:val="en-US"/>
        </w:rPr>
        <w:t>Introduction</w:t>
      </w:r>
    </w:p>
    <w:p w:rsidR="00105C95" w:rsidRPr="00806B1F" w:rsidRDefault="00105C95" w:rsidP="0070138F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RAN1#85b</w:t>
      </w:r>
      <w:r w:rsidR="0016797A">
        <w:rPr>
          <w:lang w:eastAsia="ko-KR"/>
        </w:rPr>
        <w:t>is</w:t>
      </w:r>
      <w:r>
        <w:rPr>
          <w:rFonts w:hint="eastAsia"/>
          <w:lang w:eastAsia="ko-KR"/>
        </w:rPr>
        <w:t xml:space="preserve">, </w:t>
      </w:r>
      <w:r w:rsidR="00CE44F4">
        <w:rPr>
          <w:rFonts w:hint="eastAsia"/>
          <w:lang w:eastAsia="ko-KR"/>
        </w:rPr>
        <w:t xml:space="preserve">we </w:t>
      </w:r>
      <w:r w:rsidR="00CE44F4">
        <w:rPr>
          <w:lang w:eastAsia="ko-KR"/>
        </w:rPr>
        <w:t>introduced</w:t>
      </w:r>
      <w:r w:rsidR="00CE44F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 w:rsidR="0016797A"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16797A">
        <w:rPr>
          <w:lang w:eastAsia="ko-KR"/>
        </w:rPr>
        <w:t>enhanced</w:t>
      </w:r>
      <w:r w:rsidR="0016797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MIMO receiver</w:t>
      </w:r>
      <w:r w:rsidR="006C7DDA">
        <w:rPr>
          <w:rFonts w:hint="eastAsia"/>
          <w:lang w:eastAsia="ko-KR"/>
        </w:rPr>
        <w:t xml:space="preserve">, which </w:t>
      </w:r>
      <w:r w:rsidR="0016797A">
        <w:rPr>
          <w:lang w:eastAsia="ko-KR"/>
        </w:rPr>
        <w:t xml:space="preserve">can achieve high performance </w:t>
      </w:r>
      <w:r w:rsidR="002F1FB1">
        <w:rPr>
          <w:rFonts w:hint="eastAsia"/>
          <w:lang w:eastAsia="ko-KR"/>
        </w:rPr>
        <w:t>at</w:t>
      </w:r>
      <w:r w:rsidR="0016797A">
        <w:rPr>
          <w:lang w:eastAsia="ko-KR"/>
        </w:rPr>
        <w:t xml:space="preserve"> competitive complexity</w:t>
      </w:r>
      <w:r w:rsidR="00CC732C">
        <w:rPr>
          <w:lang w:eastAsia="ko-KR"/>
        </w:rPr>
        <w:fldChar w:fldCharType="begin"/>
      </w:r>
      <w:r w:rsidR="00CC732C">
        <w:rPr>
          <w:lang w:eastAsia="ko-KR"/>
        </w:rPr>
        <w:instrText xml:space="preserve"> </w:instrText>
      </w:r>
      <w:r w:rsidR="00CC732C">
        <w:rPr>
          <w:rFonts w:hint="eastAsia"/>
          <w:lang w:eastAsia="ko-KR"/>
        </w:rPr>
        <w:instrText>REF _Ref458584731 \r \h</w:instrText>
      </w:r>
      <w:r w:rsidR="00CC732C">
        <w:rPr>
          <w:lang w:eastAsia="ko-KR"/>
        </w:rPr>
        <w:instrText xml:space="preserve"> </w:instrText>
      </w:r>
      <w:r w:rsidR="00CC732C">
        <w:rPr>
          <w:lang w:eastAsia="ko-KR"/>
        </w:rPr>
      </w:r>
      <w:r w:rsidR="00CC732C">
        <w:rPr>
          <w:lang w:eastAsia="ko-KR"/>
        </w:rPr>
        <w:fldChar w:fldCharType="separate"/>
      </w:r>
      <w:r w:rsidR="00A13A82">
        <w:rPr>
          <w:lang w:eastAsia="ko-KR"/>
        </w:rPr>
        <w:fldChar w:fldCharType="begin"/>
      </w:r>
      <w:r w:rsidR="00A13A82">
        <w:rPr>
          <w:lang w:eastAsia="ko-KR"/>
        </w:rPr>
        <w:instrText xml:space="preserve"> REF _Ref458584731 \r \h </w:instrText>
      </w:r>
      <w:r w:rsidR="00A13A82">
        <w:rPr>
          <w:lang w:eastAsia="ko-KR"/>
        </w:rPr>
      </w:r>
      <w:r w:rsidR="00A13A82">
        <w:rPr>
          <w:lang w:eastAsia="ko-KR"/>
        </w:rPr>
        <w:fldChar w:fldCharType="separate"/>
      </w:r>
      <w:r w:rsidR="00A13A82">
        <w:rPr>
          <w:lang w:eastAsia="ko-KR"/>
        </w:rPr>
        <w:t>[1]</w:t>
      </w:r>
      <w:r w:rsidR="00A13A82">
        <w:rPr>
          <w:lang w:eastAsia="ko-KR"/>
        </w:rPr>
        <w:fldChar w:fldCharType="end"/>
      </w:r>
      <w:r w:rsidR="00CC732C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. </w:t>
      </w:r>
      <w:r w:rsidR="0016797A">
        <w:rPr>
          <w:lang w:eastAsia="ko-KR"/>
        </w:rPr>
        <w:t>In</w:t>
      </w:r>
      <w:r w:rsidR="002F1FB1">
        <w:rPr>
          <w:rFonts w:hint="eastAsia"/>
          <w:lang w:eastAsia="ko-KR"/>
        </w:rPr>
        <w:t xml:space="preserve"> order to enable the </w:t>
      </w:r>
      <w:r w:rsidR="003613D2">
        <w:rPr>
          <w:rFonts w:hint="eastAsia"/>
          <w:lang w:eastAsia="ko-KR"/>
        </w:rPr>
        <w:t xml:space="preserve">proposed </w:t>
      </w:r>
      <w:r w:rsidR="002F1FB1">
        <w:rPr>
          <w:rFonts w:hint="eastAsia"/>
          <w:lang w:eastAsia="ko-KR"/>
        </w:rPr>
        <w:t>scheme at a UE receiver</w:t>
      </w:r>
      <w:r w:rsidR="0016797A">
        <w:rPr>
          <w:lang w:eastAsia="ko-KR"/>
        </w:rPr>
        <w:t xml:space="preserve">, </w:t>
      </w:r>
      <w:r w:rsidRPr="00EF7D49">
        <w:rPr>
          <w:lang w:eastAsia="ko-KR"/>
        </w:rPr>
        <w:t>multi-</w:t>
      </w:r>
      <w:r w:rsidR="00736044">
        <w:rPr>
          <w:lang w:eastAsia="ko-KR"/>
        </w:rPr>
        <w:t>level coding (MLC) and natural</w:t>
      </w:r>
      <w:r w:rsidR="00736044">
        <w:rPr>
          <w:rFonts w:hint="eastAsia"/>
          <w:lang w:eastAsia="ko-KR"/>
        </w:rPr>
        <w:t xml:space="preserve"> </w:t>
      </w:r>
      <w:r w:rsidR="0029656C">
        <w:rPr>
          <w:rFonts w:hint="eastAsia"/>
          <w:lang w:eastAsia="ko-KR"/>
        </w:rPr>
        <w:t xml:space="preserve">mapping </w:t>
      </w:r>
      <w:r w:rsidR="006E51E2">
        <w:rPr>
          <w:rFonts w:hint="eastAsia"/>
          <w:lang w:eastAsia="ko-KR"/>
        </w:rPr>
        <w:t xml:space="preserve">were </w:t>
      </w:r>
      <w:r>
        <w:rPr>
          <w:rFonts w:hint="eastAsia"/>
          <w:lang w:eastAsia="ko-KR"/>
        </w:rPr>
        <w:t>introduced</w:t>
      </w:r>
      <w:r w:rsidRPr="0083550B">
        <w:rPr>
          <w:lang w:eastAsia="ko-KR"/>
        </w:rPr>
        <w:t xml:space="preserve"> </w:t>
      </w:r>
      <w:r>
        <w:rPr>
          <w:rFonts w:hint="eastAsia"/>
          <w:lang w:eastAsia="ko-KR"/>
        </w:rPr>
        <w:t>as c</w:t>
      </w:r>
      <w:r>
        <w:rPr>
          <w:lang w:eastAsia="ko-KR"/>
        </w:rPr>
        <w:t>oded modulation</w:t>
      </w:r>
      <w:r>
        <w:rPr>
          <w:rFonts w:hint="eastAsia"/>
          <w:lang w:eastAsia="ko-KR"/>
        </w:rPr>
        <w:t xml:space="preserve"> and b</w:t>
      </w:r>
      <w:r w:rsidRPr="00806B1F">
        <w:rPr>
          <w:lang w:eastAsia="ko-KR"/>
        </w:rPr>
        <w:t>it-to-symbol mapping</w:t>
      </w:r>
      <w:r>
        <w:rPr>
          <w:rFonts w:hint="eastAsia"/>
          <w:lang w:eastAsia="ko-KR"/>
        </w:rPr>
        <w:t xml:space="preserve"> </w:t>
      </w:r>
      <w:r w:rsidR="0016797A">
        <w:rPr>
          <w:lang w:eastAsia="ko-KR"/>
        </w:rPr>
        <w:t>in RAN1#86</w:t>
      </w:r>
      <w:r w:rsidR="006E51E2">
        <w:rPr>
          <w:rFonts w:hint="eastAsia"/>
          <w:lang w:eastAsia="ko-KR"/>
        </w:rPr>
        <w:t>, respectively</w:t>
      </w:r>
      <w:r w:rsidR="00A13A82">
        <w:rPr>
          <w:rFonts w:hint="eastAsia"/>
          <w:lang w:eastAsia="ko-KR"/>
        </w:rPr>
        <w:t xml:space="preserve"> </w:t>
      </w:r>
      <w:r w:rsidR="00A13A82">
        <w:rPr>
          <w:lang w:eastAsia="ko-KR"/>
        </w:rPr>
        <w:fldChar w:fldCharType="begin"/>
      </w:r>
      <w:r w:rsidR="00A13A82">
        <w:rPr>
          <w:lang w:eastAsia="ko-KR"/>
        </w:rPr>
        <w:instrText xml:space="preserve"> </w:instrText>
      </w:r>
      <w:r w:rsidR="00A13A82">
        <w:rPr>
          <w:rFonts w:hint="eastAsia"/>
          <w:lang w:eastAsia="ko-KR"/>
        </w:rPr>
        <w:instrText>REF _Ref463006655 \r \h</w:instrText>
      </w:r>
      <w:r w:rsidR="00A13A82">
        <w:rPr>
          <w:lang w:eastAsia="ko-KR"/>
        </w:rPr>
        <w:instrText xml:space="preserve"> </w:instrText>
      </w:r>
      <w:r w:rsidR="00A13A82">
        <w:rPr>
          <w:lang w:eastAsia="ko-KR"/>
        </w:rPr>
      </w:r>
      <w:r w:rsidR="00A13A82">
        <w:rPr>
          <w:lang w:eastAsia="ko-KR"/>
        </w:rPr>
        <w:fldChar w:fldCharType="separate"/>
      </w:r>
      <w:r w:rsidR="00A13A82">
        <w:rPr>
          <w:lang w:eastAsia="ko-KR"/>
        </w:rPr>
        <w:t>[2]</w:t>
      </w:r>
      <w:r w:rsidR="00A13A82">
        <w:rPr>
          <w:lang w:eastAsia="ko-KR"/>
        </w:rPr>
        <w:fldChar w:fldCharType="end"/>
      </w:r>
      <w:r w:rsidR="00AE4D52">
        <w:rPr>
          <w:rFonts w:hint="eastAsia"/>
          <w:lang w:eastAsia="ko-KR"/>
        </w:rPr>
        <w:t>.</w:t>
      </w:r>
      <w:r w:rsidR="00F97B01">
        <w:rPr>
          <w:rFonts w:hint="eastAsia"/>
          <w:lang w:eastAsia="ko-KR"/>
        </w:rPr>
        <w:t xml:space="preserve"> </w:t>
      </w:r>
      <w:r w:rsidR="006835CD">
        <w:rPr>
          <w:rFonts w:hint="eastAsia"/>
          <w:lang w:eastAsia="ko-KR"/>
        </w:rPr>
        <w:t>In</w:t>
      </w:r>
      <w:r w:rsidR="0070138F">
        <w:rPr>
          <w:rFonts w:hint="eastAsia"/>
          <w:lang w:eastAsia="ko-KR"/>
        </w:rPr>
        <w:t xml:space="preserve"> </w:t>
      </w:r>
      <w:r w:rsidR="0070138F">
        <w:rPr>
          <w:lang w:eastAsia="ko-KR"/>
        </w:rPr>
        <w:fldChar w:fldCharType="begin"/>
      </w:r>
      <w:r w:rsidR="0070138F">
        <w:rPr>
          <w:lang w:eastAsia="ko-KR"/>
        </w:rPr>
        <w:instrText xml:space="preserve"> </w:instrText>
      </w:r>
      <w:r w:rsidR="0070138F">
        <w:rPr>
          <w:rFonts w:hint="eastAsia"/>
          <w:lang w:eastAsia="ko-KR"/>
        </w:rPr>
        <w:instrText>REF _Ref466541336 \r \h</w:instrText>
      </w:r>
      <w:r w:rsidR="0070138F">
        <w:rPr>
          <w:lang w:eastAsia="ko-KR"/>
        </w:rPr>
        <w:instrText xml:space="preserve"> </w:instrText>
      </w:r>
      <w:r w:rsidR="0070138F">
        <w:rPr>
          <w:lang w:eastAsia="ko-KR"/>
        </w:rPr>
      </w:r>
      <w:r w:rsidR="0070138F">
        <w:rPr>
          <w:lang w:eastAsia="ko-KR"/>
        </w:rPr>
        <w:fldChar w:fldCharType="separate"/>
      </w:r>
      <w:r w:rsidR="0070138F">
        <w:rPr>
          <w:lang w:eastAsia="ko-KR"/>
        </w:rPr>
        <w:t>[3]</w:t>
      </w:r>
      <w:r w:rsidR="0070138F">
        <w:rPr>
          <w:lang w:eastAsia="ko-KR"/>
        </w:rPr>
        <w:fldChar w:fldCharType="end"/>
      </w:r>
      <w:r w:rsidR="00EF4F41">
        <w:rPr>
          <w:rFonts w:hint="eastAsia"/>
          <w:lang w:eastAsia="ko-KR"/>
        </w:rPr>
        <w:t xml:space="preserve"> and </w:t>
      </w:r>
      <w:r w:rsidR="0070138F">
        <w:rPr>
          <w:lang w:eastAsia="ko-KR"/>
        </w:rPr>
        <w:fldChar w:fldCharType="begin"/>
      </w:r>
      <w:r w:rsidR="0070138F">
        <w:rPr>
          <w:lang w:eastAsia="ko-KR"/>
        </w:rPr>
        <w:instrText xml:space="preserve"> REF _Ref466541062 \r \h </w:instrText>
      </w:r>
      <w:r w:rsidR="0070138F">
        <w:rPr>
          <w:lang w:eastAsia="ko-KR"/>
        </w:rPr>
      </w:r>
      <w:r w:rsidR="0070138F">
        <w:rPr>
          <w:lang w:eastAsia="ko-KR"/>
        </w:rPr>
        <w:fldChar w:fldCharType="separate"/>
      </w:r>
      <w:r w:rsidR="0070138F">
        <w:rPr>
          <w:lang w:eastAsia="ko-KR"/>
        </w:rPr>
        <w:t>[4]</w:t>
      </w:r>
      <w:r w:rsidR="0070138F">
        <w:rPr>
          <w:lang w:eastAsia="ko-KR"/>
        </w:rPr>
        <w:fldChar w:fldCharType="end"/>
      </w:r>
      <w:r w:rsidR="00A13A82">
        <w:rPr>
          <w:rFonts w:hint="eastAsia"/>
          <w:lang w:eastAsia="ko-KR"/>
        </w:rPr>
        <w:t>, the link level performances of the</w:t>
      </w:r>
      <w:r w:rsidR="00A13A82" w:rsidRPr="00A13A82">
        <w:rPr>
          <w:lang w:eastAsia="ko-KR"/>
        </w:rPr>
        <w:t xml:space="preserve"> proposed MIMO scheme, MMSE, and MMSE </w:t>
      </w:r>
      <w:proofErr w:type="spellStart"/>
      <w:r w:rsidR="00A13A82" w:rsidRPr="00A13A82">
        <w:rPr>
          <w:lang w:eastAsia="ko-KR"/>
        </w:rPr>
        <w:t>codeword</w:t>
      </w:r>
      <w:proofErr w:type="spellEnd"/>
      <w:r w:rsidR="00A13A82" w:rsidRPr="00A13A82">
        <w:rPr>
          <w:lang w:eastAsia="ko-KR"/>
        </w:rPr>
        <w:t xml:space="preserve">-level </w:t>
      </w:r>
      <w:r w:rsidR="00EF4F41">
        <w:rPr>
          <w:rFonts w:hint="eastAsia"/>
          <w:lang w:eastAsia="ko-KR"/>
        </w:rPr>
        <w:t xml:space="preserve">successive interference </w:t>
      </w:r>
      <w:proofErr w:type="spellStart"/>
      <w:r w:rsidR="00EF4F41">
        <w:rPr>
          <w:rFonts w:hint="eastAsia"/>
          <w:lang w:eastAsia="ko-KR"/>
        </w:rPr>
        <w:t>cancellaton</w:t>
      </w:r>
      <w:proofErr w:type="spellEnd"/>
      <w:r w:rsidR="00EF4F41">
        <w:rPr>
          <w:rFonts w:hint="eastAsia"/>
          <w:lang w:eastAsia="ko-KR"/>
        </w:rPr>
        <w:t xml:space="preserve"> (</w:t>
      </w:r>
      <w:r w:rsidR="00A13A82" w:rsidRPr="00A13A82">
        <w:rPr>
          <w:lang w:eastAsia="ko-KR"/>
        </w:rPr>
        <w:t>SIC</w:t>
      </w:r>
      <w:r w:rsidR="00EF4F41">
        <w:rPr>
          <w:rFonts w:hint="eastAsia"/>
          <w:lang w:eastAsia="ko-KR"/>
        </w:rPr>
        <w:t>)</w:t>
      </w:r>
      <w:r w:rsidR="0070138F">
        <w:rPr>
          <w:rFonts w:hint="eastAsia"/>
          <w:lang w:eastAsia="ko-KR"/>
        </w:rPr>
        <w:t xml:space="preserve"> were </w:t>
      </w:r>
      <w:r w:rsidR="00A13A82">
        <w:rPr>
          <w:rFonts w:hint="eastAsia"/>
          <w:lang w:eastAsia="ko-KR"/>
        </w:rPr>
        <w:t xml:space="preserve">provided </w:t>
      </w:r>
      <w:r w:rsidR="00A13A82" w:rsidRPr="00A13A82">
        <w:rPr>
          <w:lang w:eastAsia="ko-KR"/>
        </w:rPr>
        <w:t>based</w:t>
      </w:r>
      <w:r w:rsidR="00EF4F41">
        <w:rPr>
          <w:rFonts w:hint="eastAsia"/>
          <w:lang w:eastAsia="ko-KR"/>
        </w:rPr>
        <w:t xml:space="preserve"> on</w:t>
      </w:r>
      <w:r w:rsidR="0070138F">
        <w:rPr>
          <w:rFonts w:hint="eastAsia"/>
          <w:lang w:eastAsia="ko-KR"/>
        </w:rPr>
        <w:t xml:space="preserve"> </w:t>
      </w:r>
      <w:r w:rsidR="0070138F" w:rsidRPr="0070138F">
        <w:rPr>
          <w:rFonts w:hint="eastAsia"/>
          <w:i/>
          <w:lang w:eastAsia="ko-KR"/>
        </w:rPr>
        <w:t>ideal channel estimation</w:t>
      </w:r>
      <w:r w:rsidR="0070138F">
        <w:rPr>
          <w:rFonts w:hint="eastAsia"/>
          <w:i/>
          <w:lang w:eastAsia="ko-KR"/>
        </w:rPr>
        <w:t xml:space="preserve"> assumption</w:t>
      </w:r>
      <w:r w:rsidR="0070138F" w:rsidRPr="0070138F">
        <w:rPr>
          <w:rFonts w:hint="eastAsia"/>
          <w:i/>
          <w:lang w:eastAsia="ko-KR"/>
        </w:rPr>
        <w:t>.</w:t>
      </w:r>
      <w:r w:rsidR="0070138F">
        <w:rPr>
          <w:rFonts w:hint="eastAsia"/>
          <w:lang w:eastAsia="ko-KR"/>
        </w:rPr>
        <w:t xml:space="preserve"> </w:t>
      </w:r>
      <w:r w:rsidRPr="00EF7D49">
        <w:rPr>
          <w:lang w:eastAsia="ko-KR"/>
        </w:rPr>
        <w:t xml:space="preserve">In this contribution, </w:t>
      </w:r>
      <w:r>
        <w:rPr>
          <w:lang w:eastAsia="ko-KR"/>
        </w:rPr>
        <w:t xml:space="preserve">we </w:t>
      </w:r>
      <w:r>
        <w:rPr>
          <w:rFonts w:hint="eastAsia"/>
          <w:lang w:eastAsia="ko-KR"/>
        </w:rPr>
        <w:t xml:space="preserve">will </w:t>
      </w:r>
      <w:r w:rsidR="00CC732C">
        <w:rPr>
          <w:rFonts w:hint="eastAsia"/>
          <w:lang w:eastAsia="ko-KR"/>
        </w:rPr>
        <w:t>provide</w:t>
      </w:r>
      <w:r w:rsidR="007E50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16797A">
        <w:rPr>
          <w:lang w:eastAsia="ko-KR"/>
        </w:rPr>
        <w:t xml:space="preserve">link level </w:t>
      </w:r>
      <w:r w:rsidR="00961C5E">
        <w:rPr>
          <w:rFonts w:hint="eastAsia"/>
          <w:lang w:eastAsia="ko-KR"/>
        </w:rPr>
        <w:t>performance</w:t>
      </w:r>
      <w:r w:rsidR="000D1034">
        <w:rPr>
          <w:rFonts w:hint="eastAsia"/>
          <w:lang w:eastAsia="ko-KR"/>
        </w:rPr>
        <w:t>s</w:t>
      </w:r>
      <w:r w:rsidR="00961C5E">
        <w:rPr>
          <w:rFonts w:hint="eastAsia"/>
          <w:lang w:eastAsia="ko-KR"/>
        </w:rPr>
        <w:t xml:space="preserve"> </w:t>
      </w:r>
      <w:r w:rsidR="007E5085">
        <w:rPr>
          <w:rFonts w:hint="eastAsia"/>
          <w:lang w:eastAsia="ko-KR"/>
        </w:rPr>
        <w:t xml:space="preserve">of </w:t>
      </w:r>
      <w:r w:rsidR="007E5085">
        <w:rPr>
          <w:lang w:eastAsia="ko-KR"/>
        </w:rPr>
        <w:t>the proposed</w:t>
      </w:r>
      <w:r w:rsidR="007E5085">
        <w:rPr>
          <w:rFonts w:hint="eastAsia"/>
          <w:lang w:eastAsia="ko-KR"/>
        </w:rPr>
        <w:t xml:space="preserve"> </w:t>
      </w:r>
      <w:r w:rsidR="007E5085" w:rsidRPr="007E5085">
        <w:rPr>
          <w:lang w:eastAsia="ko-KR"/>
        </w:rPr>
        <w:t>MIMO</w:t>
      </w:r>
      <w:r w:rsidR="007E5085">
        <w:rPr>
          <w:lang w:eastAsia="ko-KR"/>
        </w:rPr>
        <w:t xml:space="preserve"> scheme</w:t>
      </w:r>
      <w:r w:rsidR="00CC732C">
        <w:rPr>
          <w:rFonts w:hint="eastAsia"/>
          <w:lang w:eastAsia="ko-KR"/>
        </w:rPr>
        <w:t>, MMSE,</w:t>
      </w:r>
      <w:r w:rsidR="007E5085">
        <w:rPr>
          <w:rFonts w:hint="eastAsia"/>
          <w:lang w:eastAsia="ko-KR"/>
        </w:rPr>
        <w:t xml:space="preserve"> </w:t>
      </w:r>
      <w:r w:rsidR="00CC732C">
        <w:rPr>
          <w:rFonts w:hint="eastAsia"/>
          <w:lang w:eastAsia="ko-KR"/>
        </w:rPr>
        <w:t xml:space="preserve">and </w:t>
      </w:r>
      <w:r w:rsidR="000D1034" w:rsidRPr="000D1034">
        <w:rPr>
          <w:lang w:eastAsia="ko-KR"/>
        </w:rPr>
        <w:t xml:space="preserve">MMSE </w:t>
      </w:r>
      <w:proofErr w:type="spellStart"/>
      <w:r w:rsidR="000D1034" w:rsidRPr="000D1034">
        <w:rPr>
          <w:lang w:eastAsia="ko-KR"/>
        </w:rPr>
        <w:t>codeword</w:t>
      </w:r>
      <w:proofErr w:type="spellEnd"/>
      <w:r w:rsidR="000D1034" w:rsidRPr="000D1034">
        <w:rPr>
          <w:lang w:eastAsia="ko-KR"/>
        </w:rPr>
        <w:t>-level SIC</w:t>
      </w:r>
      <w:r w:rsidR="00A72C2F">
        <w:rPr>
          <w:rFonts w:hint="eastAsia"/>
          <w:lang w:eastAsia="ko-KR"/>
        </w:rPr>
        <w:t xml:space="preserve"> based on </w:t>
      </w:r>
      <w:r w:rsidR="00A72C2F" w:rsidRPr="00A72C2F">
        <w:rPr>
          <w:rFonts w:hint="eastAsia"/>
          <w:i/>
          <w:lang w:eastAsia="ko-KR"/>
        </w:rPr>
        <w:t>realistic channel estimation</w:t>
      </w:r>
      <w:r w:rsidR="0070138F">
        <w:rPr>
          <w:rFonts w:hint="eastAsia"/>
          <w:i/>
          <w:lang w:eastAsia="ko-KR"/>
        </w:rPr>
        <w:t xml:space="preserve"> assumption</w:t>
      </w:r>
      <w:r w:rsidR="000D1034">
        <w:rPr>
          <w:rFonts w:hint="eastAsia"/>
          <w:lang w:eastAsia="ko-KR"/>
        </w:rPr>
        <w:t>.</w:t>
      </w:r>
    </w:p>
    <w:p w:rsidR="00F86503" w:rsidRDefault="00961C5E" w:rsidP="00F8650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Performance comparison</w:t>
      </w:r>
      <w:r w:rsidR="003B59BE">
        <w:rPr>
          <w:rFonts w:hint="eastAsia"/>
          <w:szCs w:val="20"/>
          <w:lang w:val="en-US"/>
        </w:rPr>
        <w:t xml:space="preserve"> under practical channel estimation</w:t>
      </w:r>
    </w:p>
    <w:p w:rsidR="00885D8C" w:rsidRDefault="006C7DDA" w:rsidP="00445603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our performance comparison</w:t>
      </w:r>
      <w:r w:rsidR="00885D8C">
        <w:rPr>
          <w:rFonts w:hint="eastAsia"/>
          <w:lang w:eastAsia="ko-KR"/>
        </w:rPr>
        <w:t xml:space="preserve">, </w:t>
      </w:r>
      <w:r w:rsidR="004A695D">
        <w:rPr>
          <w:rFonts w:hint="eastAsia"/>
          <w:lang w:eastAsia="ko-KR"/>
        </w:rPr>
        <w:t xml:space="preserve">the </w:t>
      </w:r>
      <w:r w:rsidR="00885D8C">
        <w:rPr>
          <w:rFonts w:hint="eastAsia"/>
          <w:lang w:eastAsia="ko-KR"/>
        </w:rPr>
        <w:t xml:space="preserve">following </w:t>
      </w:r>
      <w:r w:rsidR="004A695D">
        <w:rPr>
          <w:rFonts w:hint="eastAsia"/>
          <w:lang w:eastAsia="ko-KR"/>
        </w:rPr>
        <w:t xml:space="preserve">receiver and </w:t>
      </w:r>
      <w:r w:rsidR="00885D8C">
        <w:rPr>
          <w:rFonts w:hint="eastAsia"/>
          <w:lang w:eastAsia="ko-KR"/>
        </w:rPr>
        <w:t>modulation schemes are taken into account:</w:t>
      </w:r>
    </w:p>
    <w:p w:rsidR="0016797A" w:rsidRDefault="0016797A" w:rsidP="0029656C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cheme </w:t>
      </w:r>
      <w:r w:rsidR="00DB4EEE">
        <w:rPr>
          <w:rFonts w:hint="eastAsia"/>
          <w:lang w:eastAsia="ko-KR"/>
        </w:rPr>
        <w:t>1</w:t>
      </w:r>
      <w:r>
        <w:rPr>
          <w:lang w:eastAsia="ko-KR"/>
        </w:rPr>
        <w:t xml:space="preserve">: </w:t>
      </w:r>
      <w:r w:rsidR="001D4D41">
        <w:rPr>
          <w:rFonts w:hint="eastAsia"/>
          <w:lang w:eastAsia="ko-KR"/>
        </w:rPr>
        <w:t xml:space="preserve">The proposed MIMO </w:t>
      </w:r>
      <w:r w:rsidR="00D413D7">
        <w:rPr>
          <w:rFonts w:hint="eastAsia"/>
          <w:lang w:eastAsia="ko-KR"/>
        </w:rPr>
        <w:t xml:space="preserve">scheme </w:t>
      </w:r>
      <w:r>
        <w:rPr>
          <w:lang w:eastAsia="ko-KR"/>
        </w:rPr>
        <w:t xml:space="preserve">with MLC and natural </w:t>
      </w:r>
      <w:r w:rsidR="0029656C" w:rsidRPr="0029656C">
        <w:rPr>
          <w:lang w:eastAsia="ko-KR"/>
        </w:rPr>
        <w:t>mapping</w:t>
      </w:r>
    </w:p>
    <w:p w:rsidR="0016797A" w:rsidRDefault="0016797A" w:rsidP="0064365B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CC732C">
        <w:rPr>
          <w:rFonts w:hint="eastAsia"/>
          <w:lang w:eastAsia="ko-KR"/>
        </w:rPr>
        <w:t>2</w:t>
      </w:r>
      <w:r>
        <w:rPr>
          <w:lang w:eastAsia="ko-KR"/>
        </w:rPr>
        <w:t xml:space="preserve">: MMSE with BICM and </w:t>
      </w:r>
      <w:proofErr w:type="spellStart"/>
      <w:r w:rsidR="00555438">
        <w:rPr>
          <w:rFonts w:hint="eastAsia"/>
          <w:lang w:eastAsia="ko-KR"/>
        </w:rPr>
        <w:t>Gray</w:t>
      </w:r>
      <w:proofErr w:type="spellEnd"/>
      <w:r w:rsidR="00555438">
        <w:rPr>
          <w:lang w:eastAsia="ko-KR"/>
        </w:rPr>
        <w:t xml:space="preserve"> </w:t>
      </w:r>
      <w:r>
        <w:rPr>
          <w:lang w:eastAsia="ko-KR"/>
        </w:rPr>
        <w:t>mapping</w:t>
      </w:r>
    </w:p>
    <w:p w:rsidR="0016797A" w:rsidRDefault="0016797A" w:rsidP="0064365B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CC732C">
        <w:rPr>
          <w:rFonts w:hint="eastAsia"/>
          <w:lang w:eastAsia="ko-KR"/>
        </w:rPr>
        <w:t>3</w:t>
      </w:r>
      <w:r>
        <w:rPr>
          <w:lang w:eastAsia="ko-KR"/>
        </w:rPr>
        <w:t xml:space="preserve">: MMSE codeword-level SIC with BICM and </w:t>
      </w:r>
      <w:proofErr w:type="spellStart"/>
      <w:r w:rsidR="00555438">
        <w:rPr>
          <w:rFonts w:hint="eastAsia"/>
          <w:lang w:eastAsia="ko-KR"/>
        </w:rPr>
        <w:t>Gray</w:t>
      </w:r>
      <w:proofErr w:type="spellEnd"/>
      <w:r w:rsidR="00555438">
        <w:rPr>
          <w:lang w:eastAsia="ko-KR"/>
        </w:rPr>
        <w:t xml:space="preserve"> </w:t>
      </w:r>
      <w:r w:rsidR="007D1979">
        <w:rPr>
          <w:lang w:eastAsia="ko-KR"/>
        </w:rPr>
        <w:t>mapping</w:t>
      </w:r>
      <w:r w:rsidR="007D1979">
        <w:rPr>
          <w:rFonts w:hint="eastAsia"/>
          <w:lang w:eastAsia="ko-KR"/>
        </w:rPr>
        <w:t xml:space="preserve"> </w:t>
      </w:r>
    </w:p>
    <w:p w:rsidR="0038111A" w:rsidRDefault="0038111A" w:rsidP="00445603">
      <w:pPr>
        <w:spacing w:line="288" w:lineRule="auto"/>
        <w:ind w:firstLineChars="200" w:firstLine="400"/>
        <w:jc w:val="both"/>
        <w:rPr>
          <w:lang w:eastAsia="ko-KR"/>
        </w:rPr>
      </w:pPr>
    </w:p>
    <w:p w:rsidR="0016797A" w:rsidRPr="00F53449" w:rsidRDefault="00131BA1" w:rsidP="0070138F">
      <w:pPr>
        <w:spacing w:line="288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We </w:t>
      </w:r>
      <w:r w:rsidR="00DB3EE3">
        <w:rPr>
          <w:rFonts w:hint="eastAsia"/>
          <w:lang w:eastAsia="ko-KR"/>
        </w:rPr>
        <w:t xml:space="preserve">assume </w:t>
      </w:r>
      <w:r w:rsidR="00EF4F41">
        <w:rPr>
          <w:rFonts w:hint="eastAsia"/>
          <w:lang w:eastAsia="ko-KR"/>
        </w:rPr>
        <w:t xml:space="preserve">a </w:t>
      </w:r>
      <w:r w:rsidR="00DB3EE3">
        <w:rPr>
          <w:rFonts w:hint="eastAsia"/>
          <w:lang w:eastAsia="ko-KR"/>
        </w:rPr>
        <w:t>4</w:t>
      </w:r>
      <w:r w:rsidR="00DB3EE3">
        <w:rPr>
          <w:lang w:eastAsia="ko-KR"/>
        </w:rPr>
        <w:t>Tx-</w:t>
      </w:r>
      <w:r w:rsidR="00DB3EE3">
        <w:rPr>
          <w:rFonts w:hint="eastAsia"/>
          <w:lang w:eastAsia="ko-KR"/>
        </w:rPr>
        <w:t>4</w:t>
      </w:r>
      <w:r w:rsidR="00DB3EE3" w:rsidRPr="00DB3EE3">
        <w:rPr>
          <w:lang w:eastAsia="ko-KR"/>
        </w:rPr>
        <w:t xml:space="preserve">Rx </w:t>
      </w:r>
      <w:r w:rsidR="00DB3EE3">
        <w:rPr>
          <w:rFonts w:hint="eastAsia"/>
          <w:lang w:eastAsia="ko-KR"/>
        </w:rPr>
        <w:t xml:space="preserve">MIMO </w:t>
      </w:r>
      <w:r w:rsidR="00DB3EE3" w:rsidRPr="00DB3EE3">
        <w:rPr>
          <w:lang w:eastAsia="ko-KR"/>
        </w:rPr>
        <w:t>configuration</w:t>
      </w:r>
      <w:r w:rsidR="00DB3EE3">
        <w:rPr>
          <w:rFonts w:hint="eastAsia"/>
          <w:lang w:eastAsia="ko-KR"/>
        </w:rPr>
        <w:t xml:space="preserve"> and</w:t>
      </w:r>
      <w:r w:rsidR="00DB3EE3" w:rsidRPr="00DB3EE3">
        <w:rPr>
          <w:rFonts w:hint="eastAsia"/>
          <w:lang w:eastAsia="ko-KR"/>
        </w:rPr>
        <w:t xml:space="preserve"> </w:t>
      </w:r>
      <w:r w:rsidR="00994BF4">
        <w:rPr>
          <w:rFonts w:hint="eastAsia"/>
          <w:lang w:eastAsia="ko-KR"/>
        </w:rPr>
        <w:t>horizontal</w:t>
      </w:r>
      <w:r>
        <w:rPr>
          <w:rFonts w:hint="eastAsia"/>
          <w:lang w:eastAsia="ko-KR"/>
        </w:rPr>
        <w:t xml:space="preserve"> mapping: within one OFDM symbol, </w:t>
      </w:r>
      <w:r w:rsidR="00EF4F41">
        <w:rPr>
          <w:rFonts w:hint="eastAsia"/>
          <w:lang w:eastAsia="ko-KR"/>
        </w:rPr>
        <w:t xml:space="preserve">a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is first mapped across frequency domain (sub-carriers) before it is mapped across MIMO layers.</w:t>
      </w:r>
      <w:r w:rsidR="00994BF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</w:t>
      </w:r>
      <w:r w:rsidR="00994BF4">
        <w:rPr>
          <w:rFonts w:hint="eastAsia"/>
          <w:lang w:val="en-US" w:eastAsia="ko-KR"/>
        </w:rPr>
        <w:t xml:space="preserve">ach </w:t>
      </w:r>
      <w:proofErr w:type="spellStart"/>
      <w:proofErr w:type="gramStart"/>
      <w:r w:rsidR="00994BF4">
        <w:rPr>
          <w:rFonts w:hint="eastAsia"/>
          <w:lang w:val="en-US" w:eastAsia="ko-KR"/>
        </w:rPr>
        <w:t>Tx</w:t>
      </w:r>
      <w:proofErr w:type="spellEnd"/>
      <w:proofErr w:type="gramEnd"/>
      <w:r w:rsidR="00994BF4">
        <w:rPr>
          <w:rFonts w:hint="eastAsia"/>
          <w:lang w:val="en-US" w:eastAsia="ko-KR"/>
        </w:rPr>
        <w:t xml:space="preserve"> antenna sends independently encoded code blocks. Hence, for the MMSE-</w:t>
      </w:r>
      <w:r w:rsidR="00994BF4" w:rsidRPr="00994BF4">
        <w:rPr>
          <w:lang w:val="en-US" w:eastAsia="ko-KR"/>
        </w:rPr>
        <w:t>SIC</w:t>
      </w:r>
      <w:r w:rsidR="00994BF4">
        <w:rPr>
          <w:rFonts w:hint="eastAsia"/>
          <w:lang w:val="en-US" w:eastAsia="ko-KR"/>
        </w:rPr>
        <w:t xml:space="preserve"> case, SIC across encoded code blocks is assumed to be performed </w:t>
      </w:r>
      <w:r w:rsidR="0070138F">
        <w:rPr>
          <w:rFonts w:hint="eastAsia"/>
          <w:lang w:val="en-US" w:eastAsia="ko-KR"/>
        </w:rPr>
        <w:t>three</w:t>
      </w:r>
      <w:r w:rsidR="00994BF4">
        <w:rPr>
          <w:rFonts w:hint="eastAsia"/>
          <w:lang w:val="en-US" w:eastAsia="ko-KR"/>
        </w:rPr>
        <w:t xml:space="preserve"> t</w:t>
      </w:r>
      <w:r w:rsidR="0070138F">
        <w:rPr>
          <w:rFonts w:hint="eastAsia"/>
          <w:lang w:val="en-US" w:eastAsia="ko-KR"/>
        </w:rPr>
        <w:t xml:space="preserve">imes. </w:t>
      </w:r>
      <w:r w:rsidR="00B01A9C">
        <w:rPr>
          <w:rFonts w:hint="eastAsia"/>
          <w:lang w:val="en-US" w:eastAsia="ko-KR"/>
        </w:rPr>
        <w:t>In addition</w:t>
      </w:r>
      <w:r w:rsidR="00F53449">
        <w:rPr>
          <w:rFonts w:hint="eastAsia"/>
          <w:lang w:val="en-US" w:eastAsia="ko-KR"/>
        </w:rPr>
        <w:t>,</w:t>
      </w:r>
      <w:r w:rsidR="00E63A72">
        <w:rPr>
          <w:rFonts w:hint="eastAsia"/>
          <w:lang w:val="en-US" w:eastAsia="ko-KR"/>
        </w:rPr>
        <w:t xml:space="preserve"> </w:t>
      </w:r>
      <w:r w:rsidR="00995ECB">
        <w:rPr>
          <w:rFonts w:hint="eastAsia"/>
          <w:lang w:val="en-US" w:eastAsia="ko-KR"/>
        </w:rPr>
        <w:t>as a</w:t>
      </w:r>
      <w:r w:rsidR="00E63A72">
        <w:rPr>
          <w:rFonts w:hint="eastAsia"/>
          <w:lang w:val="en-US" w:eastAsia="ko-KR"/>
        </w:rPr>
        <w:t xml:space="preserve"> practical channel estimator</w:t>
      </w:r>
      <w:r w:rsidR="00F53449">
        <w:rPr>
          <w:rFonts w:hint="eastAsia"/>
          <w:lang w:val="en-US" w:eastAsia="ko-KR"/>
        </w:rPr>
        <w:t xml:space="preserve">, the </w:t>
      </w:r>
      <w:r w:rsidR="00A72C2F">
        <w:rPr>
          <w:rFonts w:hint="eastAsia"/>
          <w:lang w:val="en-US" w:eastAsia="ko-KR"/>
        </w:rPr>
        <w:t xml:space="preserve">receiver </w:t>
      </w:r>
      <w:r w:rsidR="006835CD">
        <w:rPr>
          <w:rFonts w:hint="eastAsia"/>
          <w:lang w:val="en-US" w:eastAsia="ko-KR"/>
        </w:rPr>
        <w:t xml:space="preserve">is assumed to </w:t>
      </w:r>
      <w:r w:rsidR="00E63A72">
        <w:rPr>
          <w:rFonts w:hint="eastAsia"/>
          <w:lang w:val="en-US" w:eastAsia="ko-KR"/>
        </w:rPr>
        <w:t>employ</w:t>
      </w:r>
      <w:r w:rsidR="00A72C2F">
        <w:rPr>
          <w:rFonts w:hint="eastAsia"/>
          <w:lang w:val="en-US" w:eastAsia="ko-KR"/>
        </w:rPr>
        <w:t xml:space="preserve"> </w:t>
      </w:r>
      <w:r w:rsidR="00926914">
        <w:rPr>
          <w:rFonts w:hint="eastAsia"/>
          <w:lang w:val="en-US" w:eastAsia="ko-KR"/>
        </w:rPr>
        <w:t xml:space="preserve">a </w:t>
      </w:r>
      <w:r w:rsidR="00A72C2F" w:rsidRPr="00F53449">
        <w:rPr>
          <w:rFonts w:hint="eastAsia"/>
          <w:i/>
          <w:lang w:val="en-US" w:eastAsia="ko-KR"/>
        </w:rPr>
        <w:t>l</w:t>
      </w:r>
      <w:r w:rsidR="00F53449" w:rsidRPr="00F53449">
        <w:rPr>
          <w:i/>
          <w:lang w:val="en-US" w:eastAsia="ko-KR"/>
        </w:rPr>
        <w:t>east square</w:t>
      </w:r>
      <w:r w:rsidR="00F53449" w:rsidRPr="00F53449">
        <w:rPr>
          <w:rFonts w:hint="eastAsia"/>
          <w:i/>
          <w:lang w:val="en-US" w:eastAsia="ko-KR"/>
        </w:rPr>
        <w:t xml:space="preserve"> (LS) </w:t>
      </w:r>
      <w:r w:rsidR="00A72C2F" w:rsidRPr="00F53449">
        <w:rPr>
          <w:i/>
          <w:lang w:val="en-US" w:eastAsia="ko-KR"/>
        </w:rPr>
        <w:t xml:space="preserve">channel </w:t>
      </w:r>
      <w:r w:rsidR="00926914" w:rsidRPr="00F53449">
        <w:rPr>
          <w:i/>
          <w:lang w:val="en-US" w:eastAsia="ko-KR"/>
        </w:rPr>
        <w:t>estimat</w:t>
      </w:r>
      <w:r w:rsidR="00926914">
        <w:rPr>
          <w:rFonts w:hint="eastAsia"/>
          <w:i/>
          <w:lang w:val="en-US" w:eastAsia="ko-KR"/>
        </w:rPr>
        <w:t>ion and linear interpolation</w:t>
      </w:r>
      <w:r w:rsidR="00F53449">
        <w:rPr>
          <w:rFonts w:hint="eastAsia"/>
          <w:lang w:val="en-US" w:eastAsia="ko-KR"/>
        </w:rPr>
        <w:t xml:space="preserve">. </w:t>
      </w:r>
      <w:r w:rsidR="009F6EAF">
        <w:rPr>
          <w:rFonts w:hint="eastAsia"/>
          <w:lang w:eastAsia="ko-KR"/>
        </w:rPr>
        <w:t>Other</w:t>
      </w:r>
      <w:r w:rsidR="00DB4EEE">
        <w:rPr>
          <w:rFonts w:hint="eastAsia"/>
          <w:lang w:eastAsia="ko-KR"/>
        </w:rPr>
        <w:t xml:space="preserve"> </w:t>
      </w:r>
      <w:r w:rsidR="00DB4EEE">
        <w:rPr>
          <w:lang w:eastAsia="ko-KR"/>
        </w:rPr>
        <w:t>detailed evaluation assumptions</w:t>
      </w:r>
      <w:r w:rsidR="00885D8C">
        <w:rPr>
          <w:rFonts w:hint="eastAsia"/>
          <w:lang w:eastAsia="ko-KR"/>
        </w:rPr>
        <w:t xml:space="preserve"> and parameters are shown in</w:t>
      </w:r>
      <w:r w:rsidR="00DB4EEE">
        <w:rPr>
          <w:lang w:eastAsia="ko-KR"/>
        </w:rPr>
        <w:t xml:space="preserve"> Annex.</w:t>
      </w:r>
      <w:r w:rsidR="00393DCA">
        <w:rPr>
          <w:rFonts w:hint="eastAsia"/>
          <w:lang w:eastAsia="ko-KR"/>
        </w:rPr>
        <w:t xml:space="preserve"> </w:t>
      </w:r>
    </w:p>
    <w:p w:rsidR="00995ECB" w:rsidRDefault="0016797A" w:rsidP="00995ECB">
      <w:pPr>
        <w:spacing w:line="288" w:lineRule="auto"/>
        <w:ind w:firstLine="400"/>
        <w:jc w:val="both"/>
        <w:rPr>
          <w:lang w:eastAsia="ko-KR"/>
        </w:rPr>
      </w:pPr>
      <w:r>
        <w:rPr>
          <w:lang w:eastAsia="ko-KR"/>
        </w:rPr>
        <w:t xml:space="preserve">Figure 1 </w:t>
      </w:r>
      <w:r w:rsidR="009F6EAF">
        <w:rPr>
          <w:rFonts w:hint="eastAsia"/>
          <w:lang w:eastAsia="ko-KR"/>
        </w:rPr>
        <w:t>compares</w:t>
      </w:r>
      <w:r w:rsidR="009F6EAF">
        <w:rPr>
          <w:lang w:eastAsia="ko-KR"/>
        </w:rPr>
        <w:t xml:space="preserve"> </w:t>
      </w:r>
      <w:r w:rsidR="004A695D">
        <w:rPr>
          <w:rFonts w:hint="eastAsia"/>
          <w:lang w:eastAsia="ko-KR"/>
        </w:rPr>
        <w:t xml:space="preserve">the </w:t>
      </w:r>
      <w:r w:rsidR="009F6EAF">
        <w:rPr>
          <w:rFonts w:hint="eastAsia"/>
          <w:lang w:eastAsia="ko-KR"/>
        </w:rPr>
        <w:t xml:space="preserve">BLER </w:t>
      </w:r>
      <w:r>
        <w:rPr>
          <w:lang w:eastAsia="ko-KR"/>
        </w:rPr>
        <w:t>performance of schemes</w:t>
      </w:r>
      <w:r w:rsidR="001E4E30">
        <w:rPr>
          <w:rFonts w:hint="eastAsia"/>
          <w:lang w:eastAsia="ko-KR"/>
        </w:rPr>
        <w:t xml:space="preserve"> 1, 2</w:t>
      </w:r>
      <w:r w:rsidR="00396992">
        <w:rPr>
          <w:rFonts w:hint="eastAsia"/>
          <w:lang w:eastAsia="ko-KR"/>
        </w:rPr>
        <w:t>,</w:t>
      </w:r>
      <w:r w:rsidR="001E4E30">
        <w:rPr>
          <w:rFonts w:hint="eastAsia"/>
          <w:lang w:eastAsia="ko-KR"/>
        </w:rPr>
        <w:t xml:space="preserve"> and </w:t>
      </w:r>
      <w:r w:rsidR="001D4D41">
        <w:rPr>
          <w:rFonts w:hint="eastAsia"/>
          <w:lang w:eastAsia="ko-KR"/>
        </w:rPr>
        <w:t>3</w:t>
      </w:r>
      <w:r w:rsidR="00DB4EEE">
        <w:rPr>
          <w:rFonts w:hint="eastAsia"/>
          <w:lang w:eastAsia="ko-KR"/>
        </w:rPr>
        <w:t xml:space="preserve"> </w:t>
      </w:r>
      <w:r w:rsidR="009F6EAF">
        <w:rPr>
          <w:rFonts w:hint="eastAsia"/>
          <w:lang w:eastAsia="ko-KR"/>
        </w:rPr>
        <w:t xml:space="preserve">in </w:t>
      </w:r>
      <w:r w:rsidR="00396992">
        <w:rPr>
          <w:rFonts w:hint="eastAsia"/>
          <w:lang w:eastAsia="ko-KR"/>
        </w:rPr>
        <w:t xml:space="preserve">the </w:t>
      </w:r>
      <w:r w:rsidR="00DB4EEE">
        <w:rPr>
          <w:rFonts w:hint="eastAsia"/>
          <w:lang w:eastAsia="ko-KR"/>
        </w:rPr>
        <w:t>TDL-A</w:t>
      </w:r>
      <w:r>
        <w:rPr>
          <w:lang w:eastAsia="ko-KR"/>
        </w:rPr>
        <w:t xml:space="preserve"> </w:t>
      </w:r>
      <w:r w:rsidR="009F6EAF">
        <w:rPr>
          <w:rFonts w:hint="eastAsia"/>
          <w:lang w:eastAsia="ko-KR"/>
        </w:rPr>
        <w:t xml:space="preserve">channel </w:t>
      </w:r>
      <w:r w:rsidR="00396992">
        <w:rPr>
          <w:rFonts w:hint="eastAsia"/>
          <w:lang w:eastAsia="ko-KR"/>
        </w:rPr>
        <w:t xml:space="preserve">model </w:t>
      </w:r>
      <w:r w:rsidR="001D4D41">
        <w:rPr>
          <w:lang w:eastAsia="ko-KR"/>
        </w:rPr>
        <w:t>with short delay spread</w:t>
      </w:r>
      <w:r w:rsidR="00E63A72">
        <w:rPr>
          <w:rFonts w:hint="eastAsia"/>
          <w:lang w:eastAsia="ko-KR"/>
        </w:rPr>
        <w:t xml:space="preserve"> at </w:t>
      </w:r>
      <w:r w:rsidR="00DB3EE3">
        <w:rPr>
          <w:rFonts w:hint="eastAsia"/>
          <w:lang w:eastAsia="ko-KR"/>
        </w:rPr>
        <w:t>64</w:t>
      </w:r>
      <w:r w:rsidR="001D4D41">
        <w:rPr>
          <w:rFonts w:hint="eastAsia"/>
          <w:lang w:eastAsia="ko-KR"/>
        </w:rPr>
        <w:t xml:space="preserve">-QAM and </w:t>
      </w:r>
      <w:r w:rsidR="001D4D41">
        <w:rPr>
          <w:lang w:eastAsia="ko-KR"/>
        </w:rPr>
        <w:t>code rate=0.</w:t>
      </w:r>
      <w:r w:rsidR="00E63A72">
        <w:rPr>
          <w:rFonts w:hint="eastAsia"/>
          <w:lang w:eastAsia="ko-KR"/>
        </w:rPr>
        <w:t>75 under ideal and practical channel estimation assumption</w:t>
      </w:r>
      <w:r w:rsidR="00B01A9C">
        <w:rPr>
          <w:rFonts w:hint="eastAsia"/>
          <w:lang w:eastAsia="ko-KR"/>
        </w:rPr>
        <w:t>s</w:t>
      </w:r>
      <w:r w:rsidR="00E63A72">
        <w:rPr>
          <w:rFonts w:hint="eastAsia"/>
          <w:lang w:eastAsia="ko-KR"/>
        </w:rPr>
        <w:t xml:space="preserve">. </w:t>
      </w:r>
      <w:r w:rsidR="008E68A1">
        <w:rPr>
          <w:rFonts w:hint="eastAsia"/>
          <w:lang w:eastAsia="ko-KR"/>
        </w:rPr>
        <w:t xml:space="preserve">In Figure </w:t>
      </w:r>
      <w:r w:rsidR="002A44D1">
        <w:rPr>
          <w:rFonts w:hint="eastAsia"/>
          <w:lang w:eastAsia="ko-KR"/>
        </w:rPr>
        <w:t>1</w:t>
      </w:r>
      <w:r w:rsidR="008E68A1">
        <w:rPr>
          <w:rFonts w:hint="eastAsia"/>
          <w:lang w:eastAsia="ko-KR"/>
        </w:rPr>
        <w:t>, i</w:t>
      </w:r>
      <w:r w:rsidR="00D031AC">
        <w:rPr>
          <w:rFonts w:hint="eastAsia"/>
          <w:lang w:eastAsia="ko-KR"/>
        </w:rPr>
        <w:t xml:space="preserve">t is shown that the </w:t>
      </w:r>
      <w:r w:rsidR="001D4D41">
        <w:rPr>
          <w:rFonts w:hint="eastAsia"/>
          <w:lang w:eastAsia="ko-KR"/>
        </w:rPr>
        <w:t>proposed</w:t>
      </w:r>
      <w:r w:rsidR="00DB4EEE">
        <w:rPr>
          <w:rFonts w:hint="eastAsia"/>
          <w:lang w:eastAsia="ko-KR"/>
        </w:rPr>
        <w:t xml:space="preserve"> scheme</w:t>
      </w:r>
      <w:r w:rsidR="00D031AC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achieves SNR gains of</w:t>
      </w:r>
      <w:r w:rsidR="00D031AC">
        <w:rPr>
          <w:rFonts w:hint="eastAsia"/>
          <w:lang w:eastAsia="ko-KR"/>
        </w:rPr>
        <w:t xml:space="preserve"> </w:t>
      </w:r>
      <w:r w:rsidR="00E31EB6">
        <w:rPr>
          <w:rFonts w:hint="eastAsia"/>
          <w:lang w:eastAsia="ko-KR"/>
        </w:rPr>
        <w:t xml:space="preserve">9 </w:t>
      </w:r>
      <w:r w:rsidR="00D031AC">
        <w:rPr>
          <w:rFonts w:hint="eastAsia"/>
          <w:lang w:eastAsia="ko-KR"/>
        </w:rPr>
        <w:t>dB</w:t>
      </w:r>
      <w:r w:rsidR="004112A2">
        <w:rPr>
          <w:rFonts w:hint="eastAsia"/>
          <w:lang w:eastAsia="ko-KR"/>
        </w:rPr>
        <w:t xml:space="preserve"> and </w:t>
      </w:r>
      <w:r w:rsidR="00E31EB6">
        <w:rPr>
          <w:rFonts w:hint="eastAsia"/>
          <w:lang w:eastAsia="ko-KR"/>
        </w:rPr>
        <w:t xml:space="preserve">1 </w:t>
      </w:r>
      <w:r w:rsidR="004112A2">
        <w:rPr>
          <w:rFonts w:hint="eastAsia"/>
          <w:lang w:eastAsia="ko-KR"/>
        </w:rPr>
        <w:t>dB</w:t>
      </w:r>
      <w:r w:rsidR="00D031AC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over</w:t>
      </w:r>
      <w:r w:rsidR="00D031AC">
        <w:rPr>
          <w:rFonts w:hint="eastAsia"/>
          <w:lang w:eastAsia="ko-KR"/>
        </w:rPr>
        <w:t xml:space="preserve"> MMSE and MMSE-SIC at BLER of 10</w:t>
      </w:r>
      <w:r w:rsidR="00D031AC" w:rsidRPr="003D4A8C">
        <w:rPr>
          <w:vertAlign w:val="superscript"/>
          <w:lang w:eastAsia="ko-KR"/>
        </w:rPr>
        <w:t>-1</w:t>
      </w:r>
      <w:r w:rsidR="00995ECB">
        <w:rPr>
          <w:rFonts w:hint="eastAsia"/>
          <w:lang w:eastAsia="ko-KR"/>
        </w:rPr>
        <w:t xml:space="preserve"> under</w:t>
      </w:r>
      <w:r w:rsidR="00D031AC">
        <w:rPr>
          <w:rFonts w:hint="eastAsia"/>
          <w:lang w:eastAsia="ko-KR"/>
        </w:rPr>
        <w:t xml:space="preserve"> </w:t>
      </w:r>
      <w:r w:rsidR="0018184D">
        <w:rPr>
          <w:rFonts w:hint="eastAsia"/>
          <w:lang w:eastAsia="ko-KR"/>
        </w:rPr>
        <w:t>the</w:t>
      </w:r>
      <w:r w:rsidR="00E63A72">
        <w:rPr>
          <w:rFonts w:hint="eastAsia"/>
          <w:lang w:eastAsia="ko-KR"/>
        </w:rPr>
        <w:t xml:space="preserve"> ideal channel estimation</w:t>
      </w:r>
      <w:r w:rsidR="004112A2">
        <w:rPr>
          <w:rFonts w:hint="eastAsia"/>
          <w:lang w:eastAsia="ko-KR"/>
        </w:rPr>
        <w:t>, respectively</w:t>
      </w:r>
      <w:r w:rsidR="00D031AC">
        <w:rPr>
          <w:rFonts w:hint="eastAsia"/>
          <w:lang w:eastAsia="ko-KR"/>
        </w:rPr>
        <w:t>.</w:t>
      </w:r>
      <w:r w:rsidR="008E68A1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As</w:t>
      </w:r>
      <w:r w:rsidR="009F6EAF">
        <w:rPr>
          <w:rFonts w:hint="eastAsia"/>
          <w:lang w:eastAsia="ko-KR"/>
        </w:rPr>
        <w:t xml:space="preserve"> for </w:t>
      </w:r>
      <w:r w:rsidR="008E68A1">
        <w:rPr>
          <w:rFonts w:hint="eastAsia"/>
          <w:lang w:eastAsia="ko-KR"/>
        </w:rPr>
        <w:t>the</w:t>
      </w:r>
      <w:r w:rsidR="00E63A72">
        <w:rPr>
          <w:rFonts w:hint="eastAsia"/>
          <w:lang w:eastAsia="ko-KR"/>
        </w:rPr>
        <w:t xml:space="preserve"> practical channel estimation</w:t>
      </w:r>
      <w:r w:rsidR="008E68A1">
        <w:rPr>
          <w:rFonts w:hint="eastAsia"/>
          <w:lang w:eastAsia="ko-KR"/>
        </w:rPr>
        <w:t>, the</w:t>
      </w:r>
      <w:r w:rsidR="001E4E30">
        <w:rPr>
          <w:rFonts w:hint="eastAsia"/>
          <w:lang w:eastAsia="ko-KR"/>
        </w:rPr>
        <w:t xml:space="preserve"> proposed </w:t>
      </w:r>
      <w:r w:rsidR="00DB4EEE">
        <w:rPr>
          <w:rFonts w:hint="eastAsia"/>
          <w:lang w:eastAsia="ko-KR"/>
        </w:rPr>
        <w:t xml:space="preserve">scheme </w:t>
      </w:r>
      <w:r w:rsidR="008E68A1">
        <w:rPr>
          <w:rFonts w:hint="eastAsia"/>
          <w:lang w:eastAsia="ko-KR"/>
        </w:rPr>
        <w:t xml:space="preserve">provides </w:t>
      </w:r>
      <w:r w:rsidR="004112A2">
        <w:rPr>
          <w:rFonts w:hint="eastAsia"/>
          <w:lang w:eastAsia="ko-KR"/>
        </w:rPr>
        <w:t>gains of</w:t>
      </w:r>
      <w:r w:rsidR="00B01A9C">
        <w:rPr>
          <w:rFonts w:hint="eastAsia"/>
          <w:lang w:eastAsia="ko-KR"/>
        </w:rPr>
        <w:t xml:space="preserve"> </w:t>
      </w:r>
      <w:r w:rsidR="00E31EB6">
        <w:rPr>
          <w:rFonts w:hint="eastAsia"/>
          <w:lang w:eastAsia="ko-KR"/>
        </w:rPr>
        <w:t>more than 10</w:t>
      </w:r>
      <w:r w:rsidR="004A5AC3">
        <w:rPr>
          <w:rFonts w:hint="eastAsia"/>
          <w:lang w:eastAsia="ko-KR"/>
        </w:rPr>
        <w:t xml:space="preserve"> dB and</w:t>
      </w:r>
      <w:r w:rsidR="008E68A1">
        <w:rPr>
          <w:rFonts w:hint="eastAsia"/>
          <w:lang w:eastAsia="ko-KR"/>
        </w:rPr>
        <w:t xml:space="preserve"> </w:t>
      </w:r>
      <w:r w:rsidR="00DB3EE3">
        <w:rPr>
          <w:rFonts w:hint="eastAsia"/>
          <w:lang w:eastAsia="ko-KR"/>
        </w:rPr>
        <w:t>1</w:t>
      </w:r>
      <w:r w:rsidR="00E31EB6">
        <w:rPr>
          <w:rFonts w:hint="eastAsia"/>
          <w:lang w:eastAsia="ko-KR"/>
        </w:rPr>
        <w:t>.5</w:t>
      </w:r>
      <w:r w:rsidR="00DB3EE3">
        <w:rPr>
          <w:rFonts w:hint="eastAsia"/>
          <w:lang w:eastAsia="ko-KR"/>
        </w:rPr>
        <w:t xml:space="preserve"> </w:t>
      </w:r>
      <w:r w:rsidR="008E68A1">
        <w:rPr>
          <w:rFonts w:hint="eastAsia"/>
          <w:lang w:eastAsia="ko-KR"/>
        </w:rPr>
        <w:t xml:space="preserve">dB </w:t>
      </w:r>
      <w:r w:rsidR="004112A2">
        <w:rPr>
          <w:rFonts w:hint="eastAsia"/>
          <w:lang w:eastAsia="ko-KR"/>
        </w:rPr>
        <w:t>over</w:t>
      </w:r>
      <w:r w:rsidR="004A5AC3">
        <w:rPr>
          <w:rFonts w:hint="eastAsia"/>
          <w:lang w:eastAsia="ko-KR"/>
        </w:rPr>
        <w:t xml:space="preserve"> MMSE and </w:t>
      </w:r>
      <w:r w:rsidR="008E68A1">
        <w:rPr>
          <w:rFonts w:hint="eastAsia"/>
          <w:lang w:eastAsia="ko-KR"/>
        </w:rPr>
        <w:t>MMSE-SIC</w:t>
      </w:r>
      <w:r w:rsidR="004A5AC3">
        <w:rPr>
          <w:rFonts w:hint="eastAsia"/>
          <w:lang w:eastAsia="ko-KR"/>
        </w:rPr>
        <w:t>, respectively</w:t>
      </w:r>
      <w:r w:rsidR="008E68A1">
        <w:rPr>
          <w:rFonts w:hint="eastAsia"/>
          <w:lang w:eastAsia="ko-KR"/>
        </w:rPr>
        <w:t xml:space="preserve">. </w:t>
      </w:r>
      <w:r w:rsidR="001E4E30">
        <w:rPr>
          <w:rFonts w:hint="eastAsia"/>
          <w:lang w:eastAsia="ko-KR"/>
        </w:rPr>
        <w:t xml:space="preserve">Hence, it is observed </w:t>
      </w:r>
      <w:r w:rsidR="004112A2">
        <w:rPr>
          <w:rFonts w:hint="eastAsia"/>
          <w:lang w:eastAsia="ko-KR"/>
        </w:rPr>
        <w:t xml:space="preserve">that </w:t>
      </w:r>
      <w:r w:rsidR="001E4E30">
        <w:rPr>
          <w:rFonts w:hint="eastAsia"/>
          <w:lang w:eastAsia="ko-KR"/>
        </w:rPr>
        <w:t>t</w:t>
      </w:r>
      <w:r w:rsidR="001E4E30" w:rsidRPr="001E4E30">
        <w:rPr>
          <w:rFonts w:hint="eastAsia"/>
        </w:rPr>
        <w:t>he</w:t>
      </w:r>
      <w:r w:rsidR="001E4E30">
        <w:rPr>
          <w:rFonts w:hint="eastAsia"/>
          <w:lang w:eastAsia="ko-KR"/>
        </w:rPr>
        <w:t xml:space="preserve"> </w:t>
      </w:r>
      <w:r w:rsidR="00B01A9C">
        <w:rPr>
          <w:rFonts w:hint="eastAsia"/>
          <w:lang w:eastAsia="ko-KR"/>
        </w:rPr>
        <w:t xml:space="preserve">performance </w:t>
      </w:r>
      <w:r w:rsidR="00B01A9C">
        <w:rPr>
          <w:lang w:eastAsia="ko-KR"/>
        </w:rPr>
        <w:t>degradation</w:t>
      </w:r>
      <w:r w:rsidR="00B01A9C">
        <w:rPr>
          <w:rFonts w:hint="eastAsia"/>
          <w:lang w:eastAsia="ko-KR"/>
        </w:rPr>
        <w:t xml:space="preserve">s due to imperfect channel </w:t>
      </w:r>
      <w:r w:rsidR="00B01A9C">
        <w:rPr>
          <w:lang w:eastAsia="ko-KR"/>
        </w:rPr>
        <w:t>estimation</w:t>
      </w:r>
      <w:r w:rsidR="00B01A9C">
        <w:rPr>
          <w:rFonts w:hint="eastAsia"/>
          <w:lang w:eastAsia="ko-KR"/>
        </w:rPr>
        <w:t xml:space="preserve"> are similar for</w:t>
      </w:r>
      <w:r w:rsidR="00E31EB6">
        <w:rPr>
          <w:rFonts w:hint="eastAsia"/>
          <w:lang w:eastAsia="ko-KR"/>
        </w:rPr>
        <w:t xml:space="preserve"> the proposed scheme and MMSE-SIC</w:t>
      </w:r>
      <w:r w:rsidR="00B01A9C">
        <w:rPr>
          <w:rFonts w:hint="eastAsia"/>
          <w:lang w:eastAsia="ko-KR"/>
        </w:rPr>
        <w:t xml:space="preserve">, and </w:t>
      </w:r>
      <w:r w:rsidR="00C55D49">
        <w:rPr>
          <w:rFonts w:hint="eastAsia"/>
          <w:lang w:eastAsia="ko-KR"/>
        </w:rPr>
        <w:t xml:space="preserve">thus </w:t>
      </w:r>
      <w:r w:rsidR="00B01A9C">
        <w:rPr>
          <w:rFonts w:hint="eastAsia"/>
          <w:lang w:eastAsia="ko-KR"/>
        </w:rPr>
        <w:t>the performance g</w:t>
      </w:r>
      <w:r w:rsidR="00C55D49">
        <w:rPr>
          <w:rFonts w:hint="eastAsia"/>
          <w:lang w:eastAsia="ko-KR"/>
        </w:rPr>
        <w:t>ap</w:t>
      </w:r>
      <w:r w:rsidR="00995ECB">
        <w:rPr>
          <w:rFonts w:hint="eastAsia"/>
          <w:lang w:eastAsia="ko-KR"/>
        </w:rPr>
        <w:t xml:space="preserve"> </w:t>
      </w:r>
      <w:r w:rsidR="00995ECB">
        <w:rPr>
          <w:lang w:eastAsia="ko-KR"/>
        </w:rPr>
        <w:t>obtained</w:t>
      </w:r>
      <w:r w:rsidR="00995ECB">
        <w:rPr>
          <w:rFonts w:hint="eastAsia"/>
          <w:lang w:eastAsia="ko-KR"/>
        </w:rPr>
        <w:t xml:space="preserve"> under the ideal assumption</w:t>
      </w:r>
      <w:r w:rsidR="00C55D49">
        <w:rPr>
          <w:rFonts w:hint="eastAsia"/>
          <w:lang w:eastAsia="ko-KR"/>
        </w:rPr>
        <w:t xml:space="preserve"> remain</w:t>
      </w:r>
      <w:r w:rsidR="00995ECB">
        <w:rPr>
          <w:rFonts w:hint="eastAsia"/>
          <w:lang w:eastAsia="ko-KR"/>
        </w:rPr>
        <w:t>s</w:t>
      </w:r>
      <w:r w:rsidR="00B01A9C">
        <w:rPr>
          <w:rFonts w:hint="eastAsia"/>
          <w:lang w:eastAsia="ko-KR"/>
        </w:rPr>
        <w:t xml:space="preserve"> </w:t>
      </w:r>
      <w:r w:rsidR="00C55D49">
        <w:rPr>
          <w:rFonts w:hint="eastAsia"/>
          <w:lang w:eastAsia="ko-KR"/>
        </w:rPr>
        <w:t xml:space="preserve">the </w:t>
      </w:r>
      <w:r w:rsidR="00B01A9C">
        <w:rPr>
          <w:rFonts w:hint="eastAsia"/>
          <w:lang w:eastAsia="ko-KR"/>
        </w:rPr>
        <w:t xml:space="preserve">same for </w:t>
      </w:r>
      <w:r w:rsidR="00995ECB">
        <w:rPr>
          <w:rFonts w:hint="eastAsia"/>
          <w:lang w:eastAsia="ko-KR"/>
        </w:rPr>
        <w:t>the</w:t>
      </w:r>
      <w:r w:rsidR="00B01A9C" w:rsidRPr="00B01A9C">
        <w:rPr>
          <w:lang w:eastAsia="ko-KR"/>
        </w:rPr>
        <w:t xml:space="preserve"> practica</w:t>
      </w:r>
      <w:r w:rsidR="00995ECB">
        <w:rPr>
          <w:lang w:eastAsia="ko-KR"/>
        </w:rPr>
        <w:t>l channel estimation assumption</w:t>
      </w:r>
      <w:r w:rsidR="00B01A9C">
        <w:rPr>
          <w:rFonts w:hint="eastAsia"/>
          <w:lang w:eastAsia="ko-KR"/>
        </w:rPr>
        <w:t>. Moreover</w:t>
      </w:r>
      <w:r w:rsidR="001E4E30">
        <w:rPr>
          <w:rFonts w:hint="eastAsia"/>
          <w:lang w:eastAsia="ko-KR"/>
        </w:rPr>
        <w:t xml:space="preserve">, it is also observed that </w:t>
      </w:r>
      <w:r w:rsidR="001E4E30" w:rsidRPr="001E4E30">
        <w:rPr>
          <w:lang w:eastAsia="ko-KR"/>
        </w:rPr>
        <w:t>the slope</w:t>
      </w:r>
      <w:r w:rsidR="001E4E30">
        <w:rPr>
          <w:rFonts w:hint="eastAsia"/>
          <w:lang w:eastAsia="ko-KR"/>
        </w:rPr>
        <w:t xml:space="preserve"> of the proposed scheme</w:t>
      </w:r>
      <w:r w:rsidR="001E4E30" w:rsidRPr="001E4E30">
        <w:rPr>
          <w:lang w:eastAsia="ko-KR"/>
        </w:rPr>
        <w:t xml:space="preserve"> is much steeper</w:t>
      </w:r>
      <w:r w:rsidR="001E4E30">
        <w:rPr>
          <w:rFonts w:hint="eastAsia"/>
          <w:lang w:eastAsia="ko-KR"/>
        </w:rPr>
        <w:t xml:space="preserve"> than those of MMSE and MMSE-S</w:t>
      </w:r>
      <w:r w:rsidR="00995ECB">
        <w:rPr>
          <w:rFonts w:hint="eastAsia"/>
          <w:lang w:eastAsia="ko-KR"/>
        </w:rPr>
        <w:t>IC for</w:t>
      </w:r>
      <w:r w:rsidR="00B01A9C">
        <w:rPr>
          <w:rFonts w:hint="eastAsia"/>
          <w:lang w:eastAsia="ko-KR"/>
        </w:rPr>
        <w:t xml:space="preserve"> both </w:t>
      </w:r>
      <w:r w:rsidR="00B01A9C" w:rsidRPr="00B01A9C">
        <w:rPr>
          <w:lang w:eastAsia="ko-KR"/>
        </w:rPr>
        <w:t>ideal and practical channel estimation assumptions</w:t>
      </w:r>
      <w:r w:rsidR="00B01A9C">
        <w:rPr>
          <w:rFonts w:hint="eastAsia"/>
          <w:lang w:eastAsia="ko-KR"/>
        </w:rPr>
        <w:t>.</w:t>
      </w:r>
    </w:p>
    <w:p w:rsidR="00083859" w:rsidRDefault="000F2B3A" w:rsidP="00995ECB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Similar </w:t>
      </w:r>
      <w:r>
        <w:rPr>
          <w:lang w:eastAsia="ko-KR"/>
        </w:rPr>
        <w:t>tendency</w:t>
      </w:r>
      <w:r>
        <w:rPr>
          <w:rFonts w:hint="eastAsia"/>
          <w:lang w:eastAsia="ko-KR"/>
        </w:rPr>
        <w:t xml:space="preserve"> can be observed for </w:t>
      </w:r>
      <w:r w:rsidR="00E31EB6">
        <w:rPr>
          <w:rFonts w:hint="eastAsia"/>
          <w:lang w:eastAsia="ko-KR"/>
        </w:rPr>
        <w:t>256</w:t>
      </w:r>
      <w:r>
        <w:rPr>
          <w:rFonts w:hint="eastAsia"/>
          <w:lang w:eastAsia="ko-KR"/>
        </w:rPr>
        <w:t>-QAM transmission.</w:t>
      </w:r>
      <w:r w:rsidR="00E31EB6">
        <w:rPr>
          <w:rFonts w:hint="eastAsia"/>
          <w:lang w:eastAsia="ko-KR"/>
        </w:rPr>
        <w:t xml:space="preserve"> </w:t>
      </w:r>
      <w:r w:rsidR="00E31EB6" w:rsidRPr="00E31EB6">
        <w:rPr>
          <w:lang w:eastAsia="ko-KR"/>
        </w:rPr>
        <w:t xml:space="preserve">Figure </w:t>
      </w:r>
      <w:r w:rsidR="00E31EB6">
        <w:rPr>
          <w:rFonts w:hint="eastAsia"/>
          <w:lang w:eastAsia="ko-KR"/>
        </w:rPr>
        <w:t>2</w:t>
      </w:r>
      <w:r w:rsidR="00E31EB6" w:rsidRPr="00E31EB6">
        <w:rPr>
          <w:lang w:eastAsia="ko-KR"/>
        </w:rPr>
        <w:t xml:space="preserve"> compares the BLER performance of schemes 1, 2, and 3 in the TDL-A channel model with short delay spread at </w:t>
      </w:r>
      <w:r w:rsidR="00E31EB6">
        <w:rPr>
          <w:rFonts w:hint="eastAsia"/>
          <w:lang w:eastAsia="ko-KR"/>
        </w:rPr>
        <w:t>256</w:t>
      </w:r>
      <w:r w:rsidR="00E31EB6" w:rsidRPr="00E31EB6">
        <w:rPr>
          <w:lang w:eastAsia="ko-KR"/>
        </w:rPr>
        <w:t xml:space="preserve">-QAM and code rate=0.75 under ideal and practical channel estimation assumptions. </w:t>
      </w:r>
      <w:r w:rsidRPr="000F2B3A">
        <w:rPr>
          <w:lang w:eastAsia="ko-KR"/>
        </w:rPr>
        <w:t xml:space="preserve">In Figure </w:t>
      </w:r>
      <w:r w:rsidR="00DB3EE3">
        <w:rPr>
          <w:rFonts w:hint="eastAsia"/>
          <w:lang w:eastAsia="ko-KR"/>
        </w:rPr>
        <w:t>2</w:t>
      </w:r>
      <w:r w:rsidRPr="000F2B3A">
        <w:rPr>
          <w:lang w:eastAsia="ko-KR"/>
        </w:rPr>
        <w:t xml:space="preserve">, it is shown that the proposed scheme achieves SNR gains of </w:t>
      </w:r>
      <w:r w:rsidR="00FB2CCC" w:rsidRPr="002E28C7">
        <w:rPr>
          <w:lang w:eastAsia="ko-KR"/>
        </w:rPr>
        <w:t xml:space="preserve">10 </w:t>
      </w:r>
      <w:r w:rsidRPr="002E28C7">
        <w:rPr>
          <w:lang w:eastAsia="ko-KR"/>
        </w:rPr>
        <w:t xml:space="preserve">dB and </w:t>
      </w:r>
      <w:r w:rsidR="00FB2CCC" w:rsidRPr="002E28C7">
        <w:rPr>
          <w:lang w:eastAsia="ko-KR"/>
        </w:rPr>
        <w:t>1.8</w:t>
      </w:r>
      <w:r w:rsidRPr="002E28C7">
        <w:rPr>
          <w:lang w:eastAsia="ko-KR"/>
        </w:rPr>
        <w:t xml:space="preserve"> dB </w:t>
      </w:r>
      <w:r w:rsidRPr="000F2B3A">
        <w:rPr>
          <w:lang w:eastAsia="ko-KR"/>
        </w:rPr>
        <w:t>over MMSE a</w:t>
      </w:r>
      <w:r w:rsidR="00995ECB">
        <w:rPr>
          <w:lang w:eastAsia="ko-KR"/>
        </w:rPr>
        <w:t xml:space="preserve">nd MMSE-SIC at BLER of </w:t>
      </w:r>
      <w:r w:rsidR="00FB2CCC">
        <w:rPr>
          <w:rFonts w:hint="eastAsia"/>
          <w:lang w:eastAsia="ko-KR"/>
        </w:rPr>
        <w:t>10</w:t>
      </w:r>
      <w:r w:rsidR="00FB2CCC" w:rsidRPr="003D4A8C">
        <w:rPr>
          <w:vertAlign w:val="superscript"/>
          <w:lang w:eastAsia="ko-KR"/>
        </w:rPr>
        <w:t>-1</w:t>
      </w:r>
      <w:r w:rsidR="00FB2CCC">
        <w:rPr>
          <w:rFonts w:hint="eastAsia"/>
          <w:lang w:eastAsia="ko-KR"/>
        </w:rPr>
        <w:t xml:space="preserve"> </w:t>
      </w:r>
      <w:r w:rsidR="00995ECB">
        <w:rPr>
          <w:rFonts w:hint="eastAsia"/>
          <w:lang w:eastAsia="ko-KR"/>
        </w:rPr>
        <w:t xml:space="preserve">under </w:t>
      </w:r>
      <w:r w:rsidRPr="000F2B3A">
        <w:rPr>
          <w:lang w:eastAsia="ko-KR"/>
        </w:rPr>
        <w:t xml:space="preserve">the ideal channel estimation, respectively. As for </w:t>
      </w:r>
      <w:r w:rsidRPr="000F2B3A">
        <w:rPr>
          <w:lang w:eastAsia="ko-KR"/>
        </w:rPr>
        <w:lastRenderedPageBreak/>
        <w:t xml:space="preserve">the practical channel estimation, the proposed scheme provides gains of </w:t>
      </w:r>
      <w:r w:rsidR="00FB2CCC">
        <w:rPr>
          <w:rFonts w:hint="eastAsia"/>
          <w:lang w:eastAsia="ko-KR"/>
        </w:rPr>
        <w:t xml:space="preserve">more than </w:t>
      </w:r>
      <w:r w:rsidR="00FB2CCC" w:rsidRPr="002E28C7">
        <w:rPr>
          <w:lang w:eastAsia="ko-KR"/>
        </w:rPr>
        <w:t xml:space="preserve">10 </w:t>
      </w:r>
      <w:r w:rsidRPr="002E28C7">
        <w:rPr>
          <w:lang w:eastAsia="ko-KR"/>
        </w:rPr>
        <w:t xml:space="preserve">dB and </w:t>
      </w:r>
      <w:r w:rsidR="00FB2CCC" w:rsidRPr="002E28C7">
        <w:rPr>
          <w:lang w:eastAsia="ko-KR"/>
        </w:rPr>
        <w:t>4</w:t>
      </w:r>
      <w:r w:rsidRPr="002E28C7">
        <w:rPr>
          <w:lang w:eastAsia="ko-KR"/>
        </w:rPr>
        <w:t xml:space="preserve"> dB </w:t>
      </w:r>
      <w:r w:rsidRPr="000F2B3A">
        <w:rPr>
          <w:lang w:eastAsia="ko-KR"/>
        </w:rPr>
        <w:t>over MMSE and MMSE-SIC, respectively.</w:t>
      </w:r>
      <w:r w:rsidR="00E31EB6" w:rsidRPr="00E31EB6">
        <w:rPr>
          <w:lang w:eastAsia="ko-KR"/>
        </w:rPr>
        <w:t xml:space="preserve"> </w:t>
      </w:r>
    </w:p>
    <w:p w:rsidR="00FB2CCC" w:rsidRDefault="00FB2CCC" w:rsidP="00995ECB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We remark that the amount of </w:t>
      </w:r>
      <w:r w:rsidR="00495E67">
        <w:rPr>
          <w:rFonts w:hint="eastAsia"/>
          <w:lang w:eastAsia="ko-KR"/>
        </w:rPr>
        <w:t xml:space="preserve">SNR </w:t>
      </w:r>
      <w:r>
        <w:rPr>
          <w:rFonts w:hint="eastAsia"/>
          <w:lang w:eastAsia="ko-KR"/>
        </w:rPr>
        <w:t>degradation due to imperfect channel estimation may depend on</w:t>
      </w:r>
      <w:r w:rsidR="00495E67">
        <w:rPr>
          <w:rFonts w:hint="eastAsia"/>
          <w:lang w:eastAsia="ko-KR"/>
        </w:rPr>
        <w:t xml:space="preserve"> the </w:t>
      </w:r>
      <w:r w:rsidR="00495E67">
        <w:rPr>
          <w:lang w:eastAsia="ko-KR"/>
        </w:rPr>
        <w:t xml:space="preserve">channel estimation </w:t>
      </w:r>
      <w:r w:rsidR="00D225A8">
        <w:rPr>
          <w:rFonts w:hint="eastAsia"/>
          <w:lang w:eastAsia="ko-KR"/>
        </w:rPr>
        <w:t>strategy employed</w:t>
      </w:r>
      <w:r w:rsidR="00495E67">
        <w:rPr>
          <w:rFonts w:hint="eastAsia"/>
          <w:lang w:eastAsia="ko-KR"/>
        </w:rPr>
        <w:t xml:space="preserve"> at the receiver, </w:t>
      </w:r>
      <w:r>
        <w:rPr>
          <w:rFonts w:hint="eastAsia"/>
          <w:lang w:eastAsia="ko-KR"/>
        </w:rPr>
        <w:t xml:space="preserve">but the </w:t>
      </w:r>
      <w:r w:rsidR="00495E67">
        <w:rPr>
          <w:rFonts w:hint="eastAsia"/>
          <w:lang w:eastAsia="ko-KR"/>
        </w:rPr>
        <w:t xml:space="preserve">tendency would be similar regardless of specific </w:t>
      </w:r>
      <w:r w:rsidR="00495E67" w:rsidRPr="00495E67">
        <w:rPr>
          <w:lang w:eastAsia="ko-KR"/>
        </w:rPr>
        <w:t>channel estimation schemes</w:t>
      </w:r>
      <w:r w:rsidR="00495E67">
        <w:rPr>
          <w:rFonts w:hint="eastAsia"/>
          <w:lang w:eastAsia="ko-KR"/>
        </w:rPr>
        <w:t>.</w:t>
      </w:r>
    </w:p>
    <w:p w:rsidR="00083859" w:rsidRDefault="00E40AAE" w:rsidP="00083859">
      <w:pPr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7307266" wp14:editId="38A17584">
            <wp:extent cx="3064576" cy="2956264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8208" cy="2959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859" w:rsidRDefault="00083859" w:rsidP="00E31EB6">
      <w:pPr>
        <w:ind w:leftChars="600" w:left="1200"/>
        <w:rPr>
          <w:lang w:val="en-US" w:eastAsia="ko-KR"/>
        </w:rPr>
      </w:pPr>
      <w:r w:rsidRPr="0038111A">
        <w:rPr>
          <w:rFonts w:hint="eastAsia"/>
          <w:lang w:val="en-US" w:eastAsia="ko-KR"/>
        </w:rPr>
        <w:t>Figure 1:</w:t>
      </w:r>
      <w:r w:rsidRPr="00A9029F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Performance comparison of MMSE, MMSE-SIC, </w:t>
      </w:r>
      <w:r w:rsidR="00E31EB6">
        <w:rPr>
          <w:rFonts w:hint="eastAsia"/>
          <w:lang w:val="en-US" w:eastAsia="ko-KR"/>
        </w:rPr>
        <w:t>and the proposed scheme in the 4x4</w:t>
      </w:r>
      <w:r>
        <w:rPr>
          <w:rFonts w:hint="eastAsia"/>
          <w:lang w:val="en-US" w:eastAsia="ko-KR"/>
        </w:rPr>
        <w:t xml:space="preserve"> MIMO TDL-A channel </w:t>
      </w:r>
      <w:r w:rsidR="00B80243">
        <w:rPr>
          <w:rFonts w:hint="eastAsia"/>
          <w:lang w:val="en-US" w:eastAsia="ko-KR"/>
        </w:rPr>
        <w:t xml:space="preserve">model </w:t>
      </w:r>
      <w:r>
        <w:rPr>
          <w:rFonts w:hint="eastAsia"/>
          <w:lang w:val="en-US" w:eastAsia="ko-KR"/>
        </w:rPr>
        <w:t>with short delay spread</w:t>
      </w:r>
      <w:r w:rsidR="00E31EB6">
        <w:rPr>
          <w:rFonts w:hint="eastAsia"/>
          <w:lang w:val="en-US" w:eastAsia="ko-KR"/>
        </w:rPr>
        <w:t xml:space="preserve"> under ideal and </w:t>
      </w:r>
      <w:r w:rsidR="00E31EB6">
        <w:rPr>
          <w:lang w:val="en-US" w:eastAsia="ko-KR"/>
        </w:rPr>
        <w:t>practical</w:t>
      </w:r>
      <w:r w:rsidR="00E31EB6">
        <w:rPr>
          <w:rFonts w:hint="eastAsia"/>
          <w:lang w:val="en-US" w:eastAsia="ko-KR"/>
        </w:rPr>
        <w:t xml:space="preserve"> channel estimation assumptions</w:t>
      </w:r>
      <w:r>
        <w:rPr>
          <w:rFonts w:hint="eastAsia"/>
          <w:lang w:val="en-US" w:eastAsia="ko-KR"/>
        </w:rPr>
        <w:t xml:space="preserve">: BLER vs. averaged SNR </w:t>
      </w:r>
      <w:r w:rsidR="00B80243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</w:t>
      </w:r>
      <w:r w:rsidR="00B70C22">
        <w:rPr>
          <w:rFonts w:hint="eastAsia"/>
          <w:lang w:val="en-US" w:eastAsia="ko-KR"/>
        </w:rPr>
        <w:t>64</w:t>
      </w:r>
      <w:r>
        <w:rPr>
          <w:rFonts w:hint="eastAsia"/>
          <w:lang w:val="en-US" w:eastAsia="ko-KR"/>
        </w:rPr>
        <w:t>-QAM and code rate=0.</w:t>
      </w:r>
      <w:r w:rsidR="00DB3EE3">
        <w:rPr>
          <w:rFonts w:hint="eastAsia"/>
          <w:lang w:val="en-US" w:eastAsia="ko-KR"/>
        </w:rPr>
        <w:t>75</w:t>
      </w:r>
      <w:r w:rsidR="003B59BE">
        <w:rPr>
          <w:rFonts w:hint="eastAsia"/>
          <w:lang w:val="en-US" w:eastAsia="ko-KR"/>
        </w:rPr>
        <w:t>.</w:t>
      </w:r>
    </w:p>
    <w:p w:rsidR="00083859" w:rsidRPr="00B70C22" w:rsidRDefault="00083859" w:rsidP="00445603">
      <w:pPr>
        <w:spacing w:line="288" w:lineRule="auto"/>
        <w:ind w:firstLineChars="200" w:firstLine="400"/>
        <w:jc w:val="both"/>
        <w:rPr>
          <w:lang w:val="en-US" w:eastAsia="ko-KR"/>
        </w:rPr>
      </w:pPr>
    </w:p>
    <w:p w:rsidR="00DB3EE3" w:rsidRDefault="00DB3EE3" w:rsidP="00445603">
      <w:pPr>
        <w:spacing w:line="288" w:lineRule="auto"/>
        <w:ind w:firstLineChars="200" w:firstLine="400"/>
        <w:jc w:val="both"/>
        <w:rPr>
          <w:lang w:val="en-US" w:eastAsia="ko-KR"/>
        </w:rPr>
      </w:pPr>
    </w:p>
    <w:p w:rsidR="00E31EB6" w:rsidRDefault="00FB2CCC" w:rsidP="00E31EB6">
      <w:pPr>
        <w:ind w:firstLine="284"/>
        <w:jc w:val="center"/>
        <w:rPr>
          <w:lang w:eastAsia="ko-KR"/>
        </w:rPr>
      </w:pPr>
      <w:r w:rsidRPr="00FB2CCC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 wp14:anchorId="1A680647" wp14:editId="23C58A4A">
            <wp:extent cx="3098307" cy="2933571"/>
            <wp:effectExtent l="0" t="0" r="6985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2232" cy="2937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EB6" w:rsidRDefault="00E31EB6" w:rsidP="00E31EB6">
      <w:pPr>
        <w:ind w:leftChars="600" w:left="1200"/>
        <w:rPr>
          <w:lang w:val="en-US" w:eastAsia="ko-KR"/>
        </w:rPr>
      </w:pPr>
      <w:r w:rsidRPr="0038111A">
        <w:rPr>
          <w:rFonts w:hint="eastAsia"/>
          <w:lang w:val="en-US" w:eastAsia="ko-KR"/>
        </w:rPr>
        <w:t xml:space="preserve">Figure </w:t>
      </w:r>
      <w:r w:rsidR="006725D2">
        <w:rPr>
          <w:rFonts w:hint="eastAsia"/>
          <w:lang w:val="en-US" w:eastAsia="ko-KR"/>
        </w:rPr>
        <w:t>2</w:t>
      </w:r>
      <w:r w:rsidRPr="0038111A">
        <w:rPr>
          <w:rFonts w:hint="eastAsia"/>
          <w:lang w:val="en-US" w:eastAsia="ko-KR"/>
        </w:rPr>
        <w:t>:</w:t>
      </w:r>
      <w:r w:rsidRPr="00A9029F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Performance comparison of MMSE, MMSE-SIC, and the proposed scheme in the 4x4 MIMO TDL-A channel model with short delay spread under ideal and </w:t>
      </w:r>
      <w:r>
        <w:rPr>
          <w:lang w:val="en-US" w:eastAsia="ko-KR"/>
        </w:rPr>
        <w:t>practical</w:t>
      </w:r>
      <w:r>
        <w:rPr>
          <w:rFonts w:hint="eastAsia"/>
          <w:lang w:val="en-US" w:eastAsia="ko-KR"/>
        </w:rPr>
        <w:t xml:space="preserve"> channel estimation assumptions: BLER vs. averaged SNR for 256-QAM and code rate=0.75</w:t>
      </w:r>
      <w:r w:rsidR="003B59BE">
        <w:rPr>
          <w:rFonts w:hint="eastAsia"/>
          <w:lang w:val="en-US" w:eastAsia="ko-KR"/>
        </w:rPr>
        <w:t>.</w:t>
      </w:r>
    </w:p>
    <w:p w:rsidR="00C55D49" w:rsidRDefault="00C55D49" w:rsidP="002E28C7">
      <w:pPr>
        <w:jc w:val="both"/>
        <w:rPr>
          <w:b/>
          <w:i/>
          <w:color w:val="000000" w:themeColor="text1"/>
          <w:lang w:eastAsia="ko-KR"/>
        </w:rPr>
      </w:pPr>
    </w:p>
    <w:p w:rsidR="00C55D49" w:rsidRPr="009962A7" w:rsidRDefault="00C55D49" w:rsidP="009962A7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lastRenderedPageBreak/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rFonts w:hint="eastAsia"/>
          <w:b/>
          <w:i/>
          <w:color w:val="000000" w:themeColor="text1"/>
          <w:lang w:eastAsia="ko-KR"/>
        </w:rPr>
        <w:t xml:space="preserve"> </w:t>
      </w:r>
      <w:r w:rsidRPr="00C55D49">
        <w:rPr>
          <w:rFonts w:hint="eastAsia"/>
          <w:i/>
          <w:color w:val="000000" w:themeColor="text1"/>
          <w:lang w:eastAsia="ko-KR"/>
        </w:rPr>
        <w:t>T</w:t>
      </w:r>
      <w:r w:rsidRPr="00C55D49">
        <w:rPr>
          <w:i/>
          <w:color w:val="000000" w:themeColor="text1"/>
          <w:lang w:eastAsia="ko-KR"/>
        </w:rPr>
        <w:t>he performance degradations due to imperfect channel estimation are similar for the proposed scheme and MMSE-SIC</w:t>
      </w:r>
      <w:r>
        <w:rPr>
          <w:rFonts w:hint="eastAsia"/>
          <w:i/>
          <w:color w:val="000000" w:themeColor="text1"/>
          <w:lang w:eastAsia="ko-KR"/>
        </w:rPr>
        <w:t>.</w:t>
      </w:r>
    </w:p>
    <w:p w:rsidR="00F65E2C" w:rsidRDefault="00F65E2C" w:rsidP="002E027D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 w:rsidR="00C55D49"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modulation scheme consisting of MLC and natural mapping provides high performance gain compared to the modulation scheme consisting of BICM and Gra</w:t>
      </w:r>
      <w:r w:rsidR="006725D2">
        <w:rPr>
          <w:rFonts w:hint="eastAsia"/>
          <w:i/>
          <w:color w:val="000000" w:themeColor="text1"/>
          <w:lang w:eastAsia="ko-KR"/>
        </w:rPr>
        <w:t>y mapp</w:t>
      </w:r>
      <w:r w:rsidR="00995ECB">
        <w:rPr>
          <w:rFonts w:hint="eastAsia"/>
          <w:i/>
          <w:color w:val="000000" w:themeColor="text1"/>
          <w:lang w:eastAsia="ko-KR"/>
        </w:rPr>
        <w:t xml:space="preserve">ing for MIMO transmission for both </w:t>
      </w:r>
      <w:r w:rsidR="006725D2">
        <w:rPr>
          <w:rFonts w:hint="eastAsia"/>
          <w:i/>
          <w:color w:val="000000" w:themeColor="text1"/>
          <w:lang w:eastAsia="ko-KR"/>
        </w:rPr>
        <w:t>ideal and practical channel assumption</w:t>
      </w:r>
      <w:r w:rsidR="009962A7">
        <w:rPr>
          <w:rFonts w:hint="eastAsia"/>
          <w:i/>
          <w:color w:val="000000" w:themeColor="text1"/>
          <w:lang w:eastAsia="ko-KR"/>
        </w:rPr>
        <w:t>s.</w:t>
      </w:r>
      <w:r w:rsidR="006725D2">
        <w:rPr>
          <w:rFonts w:hint="eastAsia"/>
          <w:i/>
          <w:color w:val="000000" w:themeColor="text1"/>
          <w:lang w:eastAsia="ko-KR"/>
        </w:rPr>
        <w:t xml:space="preserve"> </w:t>
      </w:r>
    </w:p>
    <w:p w:rsidR="00C55D49" w:rsidRPr="00C55D49" w:rsidRDefault="00C55D49" w:rsidP="00C55D49">
      <w:pPr>
        <w:jc w:val="both"/>
        <w:rPr>
          <w:i/>
          <w:color w:val="000000" w:themeColor="text1"/>
          <w:lang w:eastAsia="ko-KR"/>
        </w:rPr>
      </w:pPr>
    </w:p>
    <w:p w:rsidR="00E57CDE" w:rsidRDefault="00E57CDE" w:rsidP="00E57CDE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Conclusion</w:t>
      </w:r>
    </w:p>
    <w:p w:rsidR="0038111A" w:rsidRDefault="00E57CDE" w:rsidP="00E31EB6">
      <w:pPr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 w:rsidRPr="00E57CDE">
        <w:rPr>
          <w:lang w:eastAsia="ko-KR"/>
        </w:rPr>
        <w:t>is contribution discussed</w:t>
      </w:r>
      <w:r w:rsidR="00E31EB6">
        <w:rPr>
          <w:rFonts w:hint="eastAsia"/>
          <w:lang w:eastAsia="ko-KR"/>
        </w:rPr>
        <w:t xml:space="preserve"> the impact of channel estimation error on the performance of high spectral efficiency MIMO schemes, including our proposed </w:t>
      </w:r>
      <w:r w:rsidR="008F4C2F">
        <w:rPr>
          <w:rFonts w:hint="eastAsia"/>
          <w:lang w:eastAsia="ko-KR"/>
        </w:rPr>
        <w:t xml:space="preserve">MIMO </w:t>
      </w:r>
      <w:r w:rsidR="00E31EB6">
        <w:rPr>
          <w:rFonts w:hint="eastAsia"/>
          <w:lang w:eastAsia="ko-KR"/>
        </w:rPr>
        <w:t>scheme</w:t>
      </w:r>
      <w:r w:rsidR="008F4C2F">
        <w:rPr>
          <w:rFonts w:hint="eastAsia"/>
          <w:lang w:eastAsia="ko-KR"/>
        </w:rPr>
        <w:t xml:space="preserve"> with </w:t>
      </w:r>
      <w:r w:rsidR="008F4C2F" w:rsidRPr="008F4C2F">
        <w:rPr>
          <w:lang w:eastAsia="ko-KR"/>
        </w:rPr>
        <w:t>MLC and natural mapping</w:t>
      </w:r>
      <w:r w:rsidRPr="00E57CDE">
        <w:rPr>
          <w:lang w:eastAsia="ko-KR"/>
        </w:rPr>
        <w:t xml:space="preserve">. Our </w:t>
      </w:r>
      <w:proofErr w:type="gramStart"/>
      <w:r w:rsidRPr="00E57CDE">
        <w:rPr>
          <w:lang w:eastAsia="ko-KR"/>
        </w:rPr>
        <w:t>observation</w:t>
      </w:r>
      <w:r w:rsidR="00E31EB6">
        <w:rPr>
          <w:rFonts w:hint="eastAsia"/>
          <w:lang w:eastAsia="ko-KR"/>
        </w:rPr>
        <w:t xml:space="preserve"> </w:t>
      </w:r>
      <w:r w:rsidR="003B59BE">
        <w:rPr>
          <w:rFonts w:hint="eastAsia"/>
          <w:lang w:eastAsia="ko-KR"/>
        </w:rPr>
        <w:t>are</w:t>
      </w:r>
      <w:proofErr w:type="gramEnd"/>
      <w:r w:rsidR="003B59BE">
        <w:rPr>
          <w:rFonts w:hint="eastAsia"/>
          <w:lang w:eastAsia="ko-KR"/>
        </w:rPr>
        <w:t xml:space="preserve"> </w:t>
      </w:r>
      <w:r w:rsidR="003B59BE">
        <w:rPr>
          <w:lang w:eastAsia="ko-KR"/>
        </w:rPr>
        <w:t>made</w:t>
      </w:r>
      <w:r w:rsidR="003B59BE">
        <w:rPr>
          <w:rFonts w:hint="eastAsia"/>
          <w:lang w:eastAsia="ko-KR"/>
        </w:rPr>
        <w:t xml:space="preserve"> as </w:t>
      </w:r>
      <w:r w:rsidRPr="00E57CDE">
        <w:rPr>
          <w:lang w:eastAsia="ko-KR"/>
        </w:rPr>
        <w:t>follows:</w:t>
      </w:r>
      <w:r>
        <w:rPr>
          <w:rFonts w:hint="eastAsia"/>
          <w:lang w:eastAsia="ko-KR"/>
        </w:rPr>
        <w:t xml:space="preserve"> </w:t>
      </w:r>
    </w:p>
    <w:p w:rsidR="00C55D49" w:rsidRDefault="00C55D49" w:rsidP="00C55D49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rFonts w:hint="eastAsia"/>
          <w:b/>
          <w:i/>
          <w:color w:val="000000" w:themeColor="text1"/>
          <w:lang w:eastAsia="ko-KR"/>
        </w:rPr>
        <w:t xml:space="preserve"> </w:t>
      </w:r>
      <w:r w:rsidRPr="00C55D49">
        <w:rPr>
          <w:rFonts w:hint="eastAsia"/>
          <w:i/>
          <w:color w:val="000000" w:themeColor="text1"/>
          <w:lang w:eastAsia="ko-KR"/>
        </w:rPr>
        <w:t>T</w:t>
      </w:r>
      <w:r w:rsidRPr="00C55D49">
        <w:rPr>
          <w:i/>
          <w:color w:val="000000" w:themeColor="text1"/>
          <w:lang w:eastAsia="ko-KR"/>
        </w:rPr>
        <w:t xml:space="preserve">he performance degradations due to imperfect channel estimation are similar for </w:t>
      </w:r>
      <w:r w:rsidR="00995ECB">
        <w:rPr>
          <w:rFonts w:hint="eastAsia"/>
          <w:i/>
          <w:color w:val="000000" w:themeColor="text1"/>
          <w:lang w:eastAsia="ko-KR"/>
        </w:rPr>
        <w:t>our</w:t>
      </w:r>
      <w:r w:rsidRPr="00C55D49">
        <w:rPr>
          <w:i/>
          <w:color w:val="000000" w:themeColor="text1"/>
          <w:lang w:eastAsia="ko-KR"/>
        </w:rPr>
        <w:t xml:space="preserve"> proposed scheme and MMSE-SIC</w:t>
      </w:r>
      <w:r>
        <w:rPr>
          <w:rFonts w:hint="eastAsia"/>
          <w:i/>
          <w:color w:val="000000" w:themeColor="text1"/>
          <w:lang w:eastAsia="ko-KR"/>
        </w:rPr>
        <w:t>.</w:t>
      </w:r>
    </w:p>
    <w:p w:rsidR="0038111A" w:rsidRPr="00C55D49" w:rsidRDefault="00C55D49" w:rsidP="00C55D49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modulation scheme consisting of MLC and natural mapping provides high performance gain compared to the modulation scheme consisting of BICM and </w:t>
      </w:r>
      <w:proofErr w:type="spellStart"/>
      <w:r>
        <w:rPr>
          <w:rFonts w:hint="eastAsia"/>
          <w:i/>
          <w:color w:val="000000" w:themeColor="text1"/>
          <w:lang w:eastAsia="ko-KR"/>
        </w:rPr>
        <w:t>Gray</w:t>
      </w:r>
      <w:proofErr w:type="spellEnd"/>
      <w:r>
        <w:rPr>
          <w:rFonts w:hint="eastAsia"/>
          <w:i/>
          <w:color w:val="000000" w:themeColor="text1"/>
          <w:lang w:eastAsia="ko-KR"/>
        </w:rPr>
        <w:t xml:space="preserve"> mapping for MIMO transmission both for ideal and practical channel assumption</w:t>
      </w:r>
      <w:r w:rsidR="009962A7">
        <w:rPr>
          <w:rFonts w:hint="eastAsia"/>
          <w:i/>
          <w:color w:val="000000" w:themeColor="text1"/>
          <w:lang w:eastAsia="ko-KR"/>
        </w:rPr>
        <w:t>s</w:t>
      </w:r>
      <w:r>
        <w:rPr>
          <w:rFonts w:hint="eastAsia"/>
          <w:i/>
          <w:color w:val="000000" w:themeColor="text1"/>
          <w:lang w:eastAsia="ko-KR"/>
        </w:rPr>
        <w:t xml:space="preserve">. </w:t>
      </w:r>
    </w:p>
    <w:p w:rsidR="000F762B" w:rsidRPr="00632FA9" w:rsidRDefault="00594752" w:rsidP="000620CD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4 </w:t>
      </w:r>
      <w:r>
        <w:rPr>
          <w:rFonts w:hint="eastAsia"/>
          <w:szCs w:val="20"/>
          <w:lang w:val="en-US"/>
        </w:rPr>
        <w:tab/>
      </w:r>
      <w:r w:rsidR="000F762B" w:rsidRPr="00632FA9">
        <w:rPr>
          <w:rFonts w:hint="eastAsia"/>
          <w:szCs w:val="20"/>
          <w:lang w:val="en-US"/>
        </w:rPr>
        <w:t>References</w:t>
      </w:r>
    </w:p>
    <w:p w:rsidR="00D76AFC" w:rsidRPr="00594752" w:rsidRDefault="00D76AFC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58584731"/>
      <w:bookmarkStart w:id="4" w:name="_Ref450593189"/>
      <w:r w:rsidRPr="00594752">
        <w:rPr>
          <w:rFonts w:cs="Times New Roman" w:hint="eastAsia"/>
          <w:lang w:eastAsia="ko-KR"/>
        </w:rPr>
        <w:t xml:space="preserve">R1-164012,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 w:hint="eastAsia"/>
          <w:lang w:eastAsia="ko-KR"/>
        </w:rPr>
        <w:t>Discussion on ad</w:t>
      </w:r>
      <w:r w:rsidR="006835CD">
        <w:rPr>
          <w:rFonts w:cs="Times New Roman" w:hint="eastAsia"/>
          <w:lang w:eastAsia="ko-KR"/>
        </w:rPr>
        <w:t>vanced MIMO transceivers for NR</w:t>
      </w:r>
      <w:r w:rsidRPr="00594752">
        <w:rPr>
          <w:rFonts w:cs="Times New Roman"/>
          <w:lang w:eastAsia="ko-KR"/>
        </w:rPr>
        <w:t>”</w:t>
      </w:r>
      <w:r w:rsidR="006835CD">
        <w:rPr>
          <w:rFonts w:cs="Times New Roman" w:hint="eastAsia"/>
          <w:lang w:eastAsia="ko-KR"/>
        </w:rPr>
        <w:t>,</w:t>
      </w:r>
      <w:r w:rsidRPr="00594752">
        <w:rPr>
          <w:rFonts w:cs="Times New Roman" w:hint="eastAsia"/>
          <w:lang w:eastAsia="ko-KR"/>
        </w:rPr>
        <w:t xml:space="preserve"> Samsung, RAN1 #85b</w:t>
      </w:r>
      <w:r w:rsidR="00EF4F41">
        <w:rPr>
          <w:rFonts w:cs="Times New Roman" w:hint="eastAsia"/>
          <w:lang w:eastAsia="ko-KR"/>
        </w:rPr>
        <w:t>is</w:t>
      </w:r>
      <w:r w:rsidRPr="00594752">
        <w:rPr>
          <w:rFonts w:cs="Times New Roman" w:hint="eastAsia"/>
          <w:lang w:eastAsia="ko-KR"/>
        </w:rPr>
        <w:t>.</w:t>
      </w:r>
      <w:bookmarkEnd w:id="3"/>
    </w:p>
    <w:p w:rsidR="0020657D" w:rsidRDefault="0020657D" w:rsidP="00AE4D5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63006655"/>
      <w:r w:rsidRPr="00594752">
        <w:rPr>
          <w:rFonts w:cs="Times New Roman"/>
          <w:lang w:eastAsia="ko-KR"/>
        </w:rPr>
        <w:t>R1-166777</w:t>
      </w:r>
      <w:r w:rsidRPr="00594752">
        <w:rPr>
          <w:rFonts w:cs="Times New Roman" w:hint="eastAsia"/>
          <w:lang w:eastAsia="ko-KR"/>
        </w:rPr>
        <w:t xml:space="preserve">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 w:hint="eastAsia"/>
          <w:lang w:eastAsia="ko-KR"/>
        </w:rPr>
        <w:t>Modulation scheme for MIMO</w:t>
      </w:r>
      <w:r w:rsidRPr="00594752">
        <w:rPr>
          <w:rFonts w:cs="Times New Roman"/>
          <w:lang w:eastAsia="ko-KR"/>
        </w:rPr>
        <w:t>”</w:t>
      </w:r>
      <w:r w:rsidRPr="00594752">
        <w:rPr>
          <w:rFonts w:cs="Times New Roman" w:hint="eastAsia"/>
          <w:lang w:eastAsia="ko-KR"/>
        </w:rPr>
        <w:t>, Samsung, RAN1 #86.</w:t>
      </w:r>
      <w:bookmarkEnd w:id="5"/>
      <w:r w:rsidRPr="00594752">
        <w:rPr>
          <w:rFonts w:cs="Times New Roman" w:hint="eastAsia"/>
          <w:lang w:eastAsia="ko-KR"/>
        </w:rPr>
        <w:t xml:space="preserve"> </w:t>
      </w:r>
    </w:p>
    <w:p w:rsidR="0070138F" w:rsidRDefault="0070138F" w:rsidP="00AE4D5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66541336"/>
      <w:r w:rsidRPr="006E76BD">
        <w:rPr>
          <w:rFonts w:cs="Times New Roman"/>
          <w:lang w:eastAsia="ko-KR"/>
        </w:rPr>
        <w:t>R1-160907</w:t>
      </w:r>
      <w:r>
        <w:rPr>
          <w:rFonts w:cs="Times New Roman" w:hint="eastAsia"/>
          <w:lang w:eastAsia="ko-KR"/>
        </w:rPr>
        <w:t>7</w:t>
      </w:r>
      <w:r w:rsidRPr="006E76BD">
        <w:rPr>
          <w:rFonts w:cs="Times New Roman" w:hint="eastAsia"/>
          <w:lang w:eastAsia="ko-KR"/>
        </w:rPr>
        <w:t xml:space="preserve">, </w:t>
      </w:r>
      <w:r w:rsidRPr="006E76BD">
        <w:rPr>
          <w:rFonts w:cs="Times New Roman"/>
          <w:lang w:eastAsia="ko-KR"/>
        </w:rPr>
        <w:t>“Performance evaluation of IF with MLC and natural mapping”</w:t>
      </w:r>
      <w:r w:rsidRPr="006E76BD">
        <w:rPr>
          <w:rFonts w:cs="Times New Roman" w:hint="eastAsia"/>
          <w:lang w:eastAsia="ko-KR"/>
        </w:rPr>
        <w:t xml:space="preserve">, </w:t>
      </w:r>
      <w:r w:rsidRPr="006E76BD">
        <w:rPr>
          <w:rFonts w:cs="Times New Roman"/>
          <w:lang w:eastAsia="ko-KR"/>
        </w:rPr>
        <w:t>Samsung, RAN1 #86</w:t>
      </w:r>
      <w:r w:rsidRPr="006E76BD">
        <w:rPr>
          <w:rFonts w:cs="Times New Roman" w:hint="eastAsia"/>
          <w:lang w:eastAsia="ko-KR"/>
        </w:rPr>
        <w:t>b</w:t>
      </w:r>
      <w:bookmarkEnd w:id="6"/>
      <w:r w:rsidR="00EF4F41">
        <w:rPr>
          <w:rFonts w:cs="Times New Roman" w:hint="eastAsia"/>
          <w:lang w:eastAsia="ko-KR"/>
        </w:rPr>
        <w:t>is.</w:t>
      </w:r>
    </w:p>
    <w:p w:rsidR="006835CD" w:rsidRDefault="006835CD" w:rsidP="00AE4D5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66541062"/>
      <w:r>
        <w:rPr>
          <w:rFonts w:cs="Times New Roman" w:hint="eastAsia"/>
          <w:lang w:eastAsia="ko-KR"/>
        </w:rPr>
        <w:t xml:space="preserve">R1-1612556,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 xml:space="preserve">Discussion on </w:t>
      </w:r>
      <w:r>
        <w:rPr>
          <w:rFonts w:cs="Times New Roman"/>
          <w:lang w:eastAsia="ko-KR"/>
        </w:rPr>
        <w:t>modulation</w:t>
      </w:r>
      <w:r>
        <w:rPr>
          <w:rFonts w:cs="Times New Roman" w:hint="eastAsia"/>
          <w:lang w:eastAsia="ko-KR"/>
        </w:rPr>
        <w:t xml:space="preserve"> schemes for high spectral efficiency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, Samsung, RAN1 #87.</w:t>
      </w:r>
      <w:bookmarkEnd w:id="7"/>
      <w:r>
        <w:rPr>
          <w:rFonts w:cs="Times New Roman" w:hint="eastAsia"/>
          <w:lang w:eastAsia="ko-KR"/>
        </w:rPr>
        <w:t xml:space="preserve"> </w:t>
      </w:r>
    </w:p>
    <w:p w:rsidR="00711CA3" w:rsidRPr="00FE5B18" w:rsidRDefault="00711CA3" w:rsidP="00FE5B18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708151"/>
      <w:r>
        <w:rPr>
          <w:rFonts w:cs="Times New Roman" w:hint="eastAsia"/>
          <w:lang w:eastAsia="ko-KR"/>
        </w:rPr>
        <w:t xml:space="preserve">TR 38.900 V14.0.0,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Study on channel model for frequency spectrum above 6 GHz (Release 14)</w:t>
      </w:r>
      <w:bookmarkEnd w:id="8"/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Jun. 2016.</w:t>
      </w:r>
    </w:p>
    <w:bookmarkEnd w:id="4"/>
    <w:p w:rsidR="00CB345B" w:rsidRPr="00CB345B" w:rsidRDefault="00CB345B" w:rsidP="00CB345B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:rsidR="00FB74C9" w:rsidRPr="00FB74C9" w:rsidRDefault="00FB74C9" w:rsidP="00FB74C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FB74C9">
        <w:rPr>
          <w:szCs w:val="20"/>
          <w:lang w:val="en-US"/>
        </w:rPr>
        <w:t>Annex</w:t>
      </w:r>
    </w:p>
    <w:p w:rsidR="00DE6EBD" w:rsidRPr="00833B89" w:rsidRDefault="00DE6EBD" w:rsidP="00DE6EBD">
      <w:pPr>
        <w:pStyle w:val="a7"/>
        <w:keepNext/>
        <w:jc w:val="center"/>
        <w:rPr>
          <w:rFonts w:ascii="굴림체" w:eastAsia="굴림체" w:hAnsi="굴림체" w:cs="굴림"/>
          <w:b w:val="0"/>
          <w:sz w:val="18"/>
          <w:szCs w:val="18"/>
          <w:lang w:val="en-US" w:eastAsia="ko-KR"/>
        </w:rPr>
      </w:pPr>
      <w:proofErr w:type="gramStart"/>
      <w:r w:rsidRPr="007B5A63">
        <w:rPr>
          <w:b w:val="0"/>
        </w:rPr>
        <w:t xml:space="preserve">Table </w:t>
      </w:r>
      <w:proofErr w:type="gramEnd"/>
      <w:r w:rsidR="00366A4D" w:rsidRPr="007B5A63">
        <w:rPr>
          <w:b w:val="0"/>
        </w:rPr>
        <w:fldChar w:fldCharType="begin"/>
      </w:r>
      <w:r w:rsidRPr="007B5A63">
        <w:rPr>
          <w:b w:val="0"/>
        </w:rPr>
        <w:instrText xml:space="preserve"> SEQ Table \* ARABIC </w:instrText>
      </w:r>
      <w:r w:rsidR="00366A4D" w:rsidRPr="007B5A63">
        <w:rPr>
          <w:b w:val="0"/>
        </w:rPr>
        <w:fldChar w:fldCharType="separate"/>
      </w:r>
      <w:r w:rsidR="00D965C9" w:rsidRPr="007B5A63">
        <w:rPr>
          <w:b w:val="0"/>
          <w:noProof/>
        </w:rPr>
        <w:t>1</w:t>
      </w:r>
      <w:r w:rsidR="00366A4D" w:rsidRPr="007B5A63">
        <w:rPr>
          <w:b w:val="0"/>
        </w:rPr>
        <w:fldChar w:fldCharType="end"/>
      </w:r>
      <w:proofErr w:type="gramStart"/>
      <w:r w:rsidRPr="007B5A63">
        <w:rPr>
          <w:b w:val="0"/>
        </w:rPr>
        <w:t>:</w:t>
      </w:r>
      <w:r>
        <w:t xml:space="preserve"> </w:t>
      </w:r>
      <w:r w:rsidRPr="00833B89">
        <w:rPr>
          <w:rFonts w:hint="eastAsia"/>
          <w:b w:val="0"/>
          <w:lang w:eastAsia="ko-KR"/>
        </w:rPr>
        <w:t xml:space="preserve">Evaluation assumptions </w:t>
      </w:r>
      <w:r w:rsidR="00D04EBD">
        <w:rPr>
          <w:rFonts w:hint="eastAsia"/>
          <w:b w:val="0"/>
          <w:lang w:eastAsia="ko-KR"/>
        </w:rPr>
        <w:t xml:space="preserve">and parameters </w:t>
      </w:r>
      <w:r w:rsidRPr="00833B89">
        <w:rPr>
          <w:rFonts w:hint="eastAsia"/>
          <w:b w:val="0"/>
          <w:lang w:eastAsia="ko-KR"/>
        </w:rPr>
        <w:t>for link-level simulations</w:t>
      </w:r>
      <w:r w:rsidR="009D13B2">
        <w:rPr>
          <w:rFonts w:hint="eastAsia"/>
          <w:b w:val="0"/>
          <w:lang w:eastAsia="ko-KR"/>
        </w:rPr>
        <w:t>.</w:t>
      </w:r>
      <w:proofErr w:type="gramEnd"/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5"/>
        <w:gridCol w:w="4329"/>
      </w:tblGrid>
      <w:tr w:rsidR="00DE6EBD" w:rsidRPr="00DE6EBD" w:rsidTr="00BF0576">
        <w:trPr>
          <w:trHeight w:val="335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Parameter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Assumption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Waveform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OFDM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Carrier frequency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796AEF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  <w:r w:rsidRPr="00833B89">
              <w:rPr>
                <w:lang w:val="en-US" w:eastAsia="ko-KR"/>
              </w:rPr>
              <w:t xml:space="preserve"> </w:t>
            </w:r>
            <w:r w:rsidR="00DE6EBD" w:rsidRPr="00833B89">
              <w:rPr>
                <w:lang w:val="en-US" w:eastAsia="ko-KR"/>
              </w:rPr>
              <w:t>GHz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4412E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 xml:space="preserve">System </w:t>
            </w:r>
            <w:r w:rsidR="004412E4">
              <w:rPr>
                <w:rFonts w:hint="eastAsia"/>
                <w:lang w:val="en-US" w:eastAsia="ko-KR"/>
              </w:rPr>
              <w:t>b</w:t>
            </w:r>
            <w:r w:rsidRPr="00EE23B2">
              <w:rPr>
                <w:lang w:val="en-US" w:eastAsia="ko-KR"/>
              </w:rPr>
              <w:t>andwidth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10 MHz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Allocated RBs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D2CB9" w:rsidP="00C445CE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5</w:t>
            </w:r>
            <w:r w:rsidR="00DE6EBD" w:rsidRPr="00833B89">
              <w:rPr>
                <w:lang w:val="en-US" w:eastAsia="ko-KR"/>
              </w:rPr>
              <w:t xml:space="preserve"> RBs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model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E57CDE" w:rsidP="00711CA3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rFonts w:hint="eastAsia"/>
                <w:lang w:val="en-US" w:eastAsia="ko-KR"/>
              </w:rPr>
              <w:t xml:space="preserve">TDL-A </w:t>
            </w:r>
            <w:r w:rsidR="00711CA3">
              <w:rPr>
                <w:rFonts w:hint="eastAsia"/>
                <w:lang w:val="en-US" w:eastAsia="ko-KR"/>
              </w:rPr>
              <w:t>with short delay spread [5]</w:t>
            </w:r>
            <w:r w:rsidR="0020657D">
              <w:rPr>
                <w:rFonts w:hint="eastAsia"/>
                <w:lang w:val="en-US" w:eastAsia="ko-KR"/>
              </w:rPr>
              <w:t xml:space="preserve"> </w:t>
            </w:r>
          </w:p>
        </w:tc>
      </w:tr>
      <w:tr w:rsidR="00711CA3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EE23B2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UE mobility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833B89" w:rsidRDefault="00711CA3" w:rsidP="00711CA3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3km/h</w:t>
            </w:r>
          </w:p>
        </w:tc>
      </w:tr>
      <w:tr w:rsidR="00711CA3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EE23B2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Pilot pattern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1CA3" w:rsidRPr="00833B89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CRS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estimation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Ideal</w:t>
            </w:r>
            <w:r w:rsidR="00E31EB6">
              <w:rPr>
                <w:rFonts w:hint="eastAsia"/>
                <w:lang w:val="en-US" w:eastAsia="ko-KR"/>
              </w:rPr>
              <w:t>/Realistic (LS estimator</w:t>
            </w:r>
            <w:r w:rsidR="00711CA3">
              <w:rPr>
                <w:rFonts w:hint="eastAsia"/>
                <w:lang w:val="en-US" w:eastAsia="ko-KR"/>
              </w:rPr>
              <w:t xml:space="preserve"> + interpolation</w:t>
            </w:r>
            <w:r w:rsidR="00E31EB6">
              <w:rPr>
                <w:rFonts w:hint="eastAsia"/>
                <w:lang w:val="en-US" w:eastAsia="ko-KR"/>
              </w:rPr>
              <w:t>)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Modulation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E31EB6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64</w:t>
            </w:r>
            <w:r w:rsidR="00822DA8">
              <w:rPr>
                <w:rFonts w:hint="eastAsia"/>
                <w:lang w:val="en-US" w:eastAsia="ko-KR"/>
              </w:rPr>
              <w:t>/</w:t>
            </w:r>
            <w:r w:rsidR="00E31EB6">
              <w:rPr>
                <w:rFonts w:hint="eastAsia"/>
                <w:lang w:val="en-US" w:eastAsia="ko-KR"/>
              </w:rPr>
              <w:t>256</w:t>
            </w:r>
            <w:r w:rsidRPr="00833B89">
              <w:rPr>
                <w:lang w:val="en-US" w:eastAsia="ko-KR"/>
              </w:rPr>
              <w:t xml:space="preserve"> QAM</w:t>
            </w:r>
          </w:p>
        </w:tc>
      </w:tr>
      <w:tr w:rsidR="007E5CB1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EE23B2" w:rsidRDefault="007E5CB1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Channel code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833B89" w:rsidRDefault="006725D2" w:rsidP="006725D2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LTE Turbo code</w:t>
            </w:r>
            <w:r w:rsidR="00F941FE" w:rsidRPr="00833B89">
              <w:rPr>
                <w:rFonts w:hint="eastAsia"/>
                <w:lang w:val="en-US" w:eastAsia="ko-KR"/>
              </w:rPr>
              <w:t xml:space="preserve"> (</w:t>
            </w:r>
            <w:r w:rsidR="00711CA3">
              <w:rPr>
                <w:rFonts w:hint="eastAsia"/>
                <w:lang w:val="en-US" w:eastAsia="ko-KR"/>
              </w:rPr>
              <w:t xml:space="preserve">rate = </w:t>
            </w:r>
            <w:r w:rsidR="00F941FE" w:rsidRPr="00833B89">
              <w:rPr>
                <w:rFonts w:hint="eastAsia"/>
                <w:lang w:val="en-US" w:eastAsia="ko-KR"/>
              </w:rPr>
              <w:t>0.75)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711CA3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MIMO precoding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445CE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No precoding (i.e. identity matrix)</w:t>
            </w:r>
          </w:p>
        </w:tc>
      </w:tr>
    </w:tbl>
    <w:p w:rsidR="00DE6EBD" w:rsidRDefault="00DE6EBD" w:rsidP="00FB74C9">
      <w:pPr>
        <w:pStyle w:val="2222"/>
        <w:spacing w:after="120" w:line="288" w:lineRule="auto"/>
        <w:ind w:firstLineChars="0" w:firstLine="0"/>
        <w:rPr>
          <w:rFonts w:cs="Times New Roman"/>
          <w:color w:val="000000" w:themeColor="text1"/>
          <w:lang w:val="en-US" w:eastAsia="ko-KR"/>
        </w:rPr>
      </w:pPr>
    </w:p>
    <w:sectPr w:rsidR="00DE6EBD" w:rsidSect="00BD4C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613C88" w15:done="0"/>
  <w15:commentEx w15:paraId="7C7B2520" w15:done="0"/>
  <w15:commentEx w15:paraId="4375A3AE" w15:done="0"/>
  <w15:commentEx w15:paraId="1A838EF6" w15:done="0"/>
  <w15:commentEx w15:paraId="7FAB3B80" w15:done="0"/>
  <w15:commentEx w15:paraId="0D92BC9A" w15:done="0"/>
  <w15:commentEx w15:paraId="6B5024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07A" w:rsidRDefault="005E307A">
      <w:r>
        <w:separator/>
      </w:r>
    </w:p>
  </w:endnote>
  <w:endnote w:type="continuationSeparator" w:id="0">
    <w:p w:rsidR="005E307A" w:rsidRDefault="005E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1E" w:rsidRDefault="00445D1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1E" w:rsidRDefault="00445D1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1E" w:rsidRDefault="00445D1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07A" w:rsidRDefault="005E307A">
      <w:r>
        <w:separator/>
      </w:r>
    </w:p>
  </w:footnote>
  <w:footnote w:type="continuationSeparator" w:id="0">
    <w:p w:rsidR="005E307A" w:rsidRDefault="005E3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1E" w:rsidRDefault="00445D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1E" w:rsidRDefault="00445D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1E" w:rsidRDefault="00445D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DD744C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4317031"/>
    <w:multiLevelType w:val="hybridMultilevel"/>
    <w:tmpl w:val="C6EAA264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8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9"/>
  </w:num>
  <w:num w:numId="4">
    <w:abstractNumId w:val="28"/>
  </w:num>
  <w:num w:numId="5">
    <w:abstractNumId w:val="11"/>
  </w:num>
  <w:num w:numId="6">
    <w:abstractNumId w:val="38"/>
  </w:num>
  <w:num w:numId="7">
    <w:abstractNumId w:val="18"/>
  </w:num>
  <w:num w:numId="8">
    <w:abstractNumId w:val="13"/>
  </w:num>
  <w:num w:numId="9">
    <w:abstractNumId w:val="2"/>
  </w:num>
  <w:num w:numId="10">
    <w:abstractNumId w:val="22"/>
  </w:num>
  <w:num w:numId="11">
    <w:abstractNumId w:val="6"/>
  </w:num>
  <w:num w:numId="12">
    <w:abstractNumId w:val="36"/>
  </w:num>
  <w:num w:numId="13">
    <w:abstractNumId w:val="0"/>
  </w:num>
  <w:num w:numId="14">
    <w:abstractNumId w:val="15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7"/>
  </w:num>
  <w:num w:numId="20">
    <w:abstractNumId w:val="1"/>
  </w:num>
  <w:num w:numId="21">
    <w:abstractNumId w:val="10"/>
  </w:num>
  <w:num w:numId="22">
    <w:abstractNumId w:val="23"/>
  </w:num>
  <w:num w:numId="23">
    <w:abstractNumId w:val="5"/>
  </w:num>
  <w:num w:numId="24">
    <w:abstractNumId w:val="26"/>
  </w:num>
  <w:num w:numId="25">
    <w:abstractNumId w:val="27"/>
  </w:num>
  <w:num w:numId="26">
    <w:abstractNumId w:val="3"/>
  </w:num>
  <w:num w:numId="27">
    <w:abstractNumId w:val="31"/>
  </w:num>
  <w:num w:numId="28">
    <w:abstractNumId w:val="4"/>
  </w:num>
  <w:num w:numId="29">
    <w:abstractNumId w:val="34"/>
  </w:num>
  <w:num w:numId="30">
    <w:abstractNumId w:val="33"/>
  </w:num>
  <w:num w:numId="31">
    <w:abstractNumId w:val="25"/>
  </w:num>
  <w:num w:numId="32">
    <w:abstractNumId w:val="16"/>
  </w:num>
  <w:num w:numId="33">
    <w:abstractNumId w:val="19"/>
  </w:num>
  <w:num w:numId="34">
    <w:abstractNumId w:val="21"/>
  </w:num>
  <w:num w:numId="35">
    <w:abstractNumId w:val="12"/>
  </w:num>
  <w:num w:numId="36">
    <w:abstractNumId w:val="24"/>
  </w:num>
  <w:num w:numId="37">
    <w:abstractNumId w:val="32"/>
  </w:num>
  <w:num w:numId="38">
    <w:abstractNumId w:val="35"/>
  </w:num>
  <w:num w:numId="39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3AC7"/>
    <w:rsid w:val="00004076"/>
    <w:rsid w:val="00005774"/>
    <w:rsid w:val="00005899"/>
    <w:rsid w:val="00005951"/>
    <w:rsid w:val="0000645D"/>
    <w:rsid w:val="00007907"/>
    <w:rsid w:val="00010921"/>
    <w:rsid w:val="00011005"/>
    <w:rsid w:val="00011970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B32"/>
    <w:rsid w:val="00030EA8"/>
    <w:rsid w:val="00032854"/>
    <w:rsid w:val="000375ED"/>
    <w:rsid w:val="0004152C"/>
    <w:rsid w:val="00041B9B"/>
    <w:rsid w:val="00045082"/>
    <w:rsid w:val="00046AB8"/>
    <w:rsid w:val="00046EDE"/>
    <w:rsid w:val="0005019A"/>
    <w:rsid w:val="00051AFF"/>
    <w:rsid w:val="00051F9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0CD"/>
    <w:rsid w:val="0006267E"/>
    <w:rsid w:val="00062716"/>
    <w:rsid w:val="000627C6"/>
    <w:rsid w:val="00063AC6"/>
    <w:rsid w:val="00065630"/>
    <w:rsid w:val="000676B4"/>
    <w:rsid w:val="00067F2A"/>
    <w:rsid w:val="0007119C"/>
    <w:rsid w:val="00072453"/>
    <w:rsid w:val="00073C42"/>
    <w:rsid w:val="000755B5"/>
    <w:rsid w:val="00076FF5"/>
    <w:rsid w:val="000775AB"/>
    <w:rsid w:val="000822E3"/>
    <w:rsid w:val="00083457"/>
    <w:rsid w:val="00083859"/>
    <w:rsid w:val="00083DE3"/>
    <w:rsid w:val="00085B23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29DB"/>
    <w:rsid w:val="00094B22"/>
    <w:rsid w:val="0009739B"/>
    <w:rsid w:val="000A1D31"/>
    <w:rsid w:val="000A26F4"/>
    <w:rsid w:val="000A3FDF"/>
    <w:rsid w:val="000A5315"/>
    <w:rsid w:val="000A591F"/>
    <w:rsid w:val="000A62C7"/>
    <w:rsid w:val="000A6336"/>
    <w:rsid w:val="000A726B"/>
    <w:rsid w:val="000A77A6"/>
    <w:rsid w:val="000B0B99"/>
    <w:rsid w:val="000B25B1"/>
    <w:rsid w:val="000B28AD"/>
    <w:rsid w:val="000B2B68"/>
    <w:rsid w:val="000B4E8C"/>
    <w:rsid w:val="000B4F18"/>
    <w:rsid w:val="000B4FD7"/>
    <w:rsid w:val="000B6A32"/>
    <w:rsid w:val="000C074E"/>
    <w:rsid w:val="000C0F99"/>
    <w:rsid w:val="000C14C1"/>
    <w:rsid w:val="000C260F"/>
    <w:rsid w:val="000C2A1C"/>
    <w:rsid w:val="000C2DAC"/>
    <w:rsid w:val="000C3A4B"/>
    <w:rsid w:val="000C650F"/>
    <w:rsid w:val="000D00DD"/>
    <w:rsid w:val="000D1026"/>
    <w:rsid w:val="000D1034"/>
    <w:rsid w:val="000D19F4"/>
    <w:rsid w:val="000D1CB9"/>
    <w:rsid w:val="000D25AC"/>
    <w:rsid w:val="000D4806"/>
    <w:rsid w:val="000D5200"/>
    <w:rsid w:val="000D758A"/>
    <w:rsid w:val="000D77B5"/>
    <w:rsid w:val="000E2201"/>
    <w:rsid w:val="000E34D6"/>
    <w:rsid w:val="000E48A4"/>
    <w:rsid w:val="000E512F"/>
    <w:rsid w:val="000E5C48"/>
    <w:rsid w:val="000E7166"/>
    <w:rsid w:val="000F0C18"/>
    <w:rsid w:val="000F0D83"/>
    <w:rsid w:val="000F2916"/>
    <w:rsid w:val="000F2B3A"/>
    <w:rsid w:val="000F3287"/>
    <w:rsid w:val="000F3AB3"/>
    <w:rsid w:val="000F433B"/>
    <w:rsid w:val="000F5D7C"/>
    <w:rsid w:val="000F60C9"/>
    <w:rsid w:val="000F762B"/>
    <w:rsid w:val="00100CCE"/>
    <w:rsid w:val="0010112F"/>
    <w:rsid w:val="0010181D"/>
    <w:rsid w:val="00101AC6"/>
    <w:rsid w:val="00101FE9"/>
    <w:rsid w:val="00102506"/>
    <w:rsid w:val="001038BF"/>
    <w:rsid w:val="00103FB1"/>
    <w:rsid w:val="00104BD6"/>
    <w:rsid w:val="00105C95"/>
    <w:rsid w:val="00106085"/>
    <w:rsid w:val="001067FF"/>
    <w:rsid w:val="00106F9A"/>
    <w:rsid w:val="00107AA1"/>
    <w:rsid w:val="00107C3A"/>
    <w:rsid w:val="00111454"/>
    <w:rsid w:val="00112A63"/>
    <w:rsid w:val="00112A78"/>
    <w:rsid w:val="00114A88"/>
    <w:rsid w:val="00114D82"/>
    <w:rsid w:val="00114EB4"/>
    <w:rsid w:val="001155B8"/>
    <w:rsid w:val="00115B14"/>
    <w:rsid w:val="0011634C"/>
    <w:rsid w:val="00116D15"/>
    <w:rsid w:val="0011739B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1BA1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B5C"/>
    <w:rsid w:val="00140E28"/>
    <w:rsid w:val="00141472"/>
    <w:rsid w:val="00141764"/>
    <w:rsid w:val="0014343A"/>
    <w:rsid w:val="00143869"/>
    <w:rsid w:val="00146DE6"/>
    <w:rsid w:val="001471E4"/>
    <w:rsid w:val="00147305"/>
    <w:rsid w:val="001503B7"/>
    <w:rsid w:val="0015350A"/>
    <w:rsid w:val="0015445A"/>
    <w:rsid w:val="00162392"/>
    <w:rsid w:val="001639BD"/>
    <w:rsid w:val="00163BA2"/>
    <w:rsid w:val="00164498"/>
    <w:rsid w:val="001649A0"/>
    <w:rsid w:val="0016551E"/>
    <w:rsid w:val="0016793B"/>
    <w:rsid w:val="0016797A"/>
    <w:rsid w:val="00167F3F"/>
    <w:rsid w:val="0017033E"/>
    <w:rsid w:val="00170CD5"/>
    <w:rsid w:val="00171E74"/>
    <w:rsid w:val="00172663"/>
    <w:rsid w:val="001756F1"/>
    <w:rsid w:val="00176B67"/>
    <w:rsid w:val="00180AD4"/>
    <w:rsid w:val="0018184D"/>
    <w:rsid w:val="00181899"/>
    <w:rsid w:val="00182E06"/>
    <w:rsid w:val="00184848"/>
    <w:rsid w:val="001850D6"/>
    <w:rsid w:val="001911AC"/>
    <w:rsid w:val="0019161B"/>
    <w:rsid w:val="001947A8"/>
    <w:rsid w:val="0019499E"/>
    <w:rsid w:val="00196998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635D"/>
    <w:rsid w:val="001A72EB"/>
    <w:rsid w:val="001B010D"/>
    <w:rsid w:val="001B0D8A"/>
    <w:rsid w:val="001B1D24"/>
    <w:rsid w:val="001B1FAD"/>
    <w:rsid w:val="001B5255"/>
    <w:rsid w:val="001B620C"/>
    <w:rsid w:val="001B7B86"/>
    <w:rsid w:val="001B7D67"/>
    <w:rsid w:val="001C0292"/>
    <w:rsid w:val="001C06AA"/>
    <w:rsid w:val="001C2D74"/>
    <w:rsid w:val="001C3694"/>
    <w:rsid w:val="001C46E4"/>
    <w:rsid w:val="001C64AB"/>
    <w:rsid w:val="001C6890"/>
    <w:rsid w:val="001C7699"/>
    <w:rsid w:val="001C76C5"/>
    <w:rsid w:val="001C7CCA"/>
    <w:rsid w:val="001D04EE"/>
    <w:rsid w:val="001D07C2"/>
    <w:rsid w:val="001D0D60"/>
    <w:rsid w:val="001D0FD7"/>
    <w:rsid w:val="001D2861"/>
    <w:rsid w:val="001D4091"/>
    <w:rsid w:val="001D4D41"/>
    <w:rsid w:val="001D4F40"/>
    <w:rsid w:val="001D518C"/>
    <w:rsid w:val="001D524E"/>
    <w:rsid w:val="001D597E"/>
    <w:rsid w:val="001D61B8"/>
    <w:rsid w:val="001E01A3"/>
    <w:rsid w:val="001E083E"/>
    <w:rsid w:val="001E0954"/>
    <w:rsid w:val="001E2551"/>
    <w:rsid w:val="001E4E30"/>
    <w:rsid w:val="001E6796"/>
    <w:rsid w:val="001E7B19"/>
    <w:rsid w:val="001F0681"/>
    <w:rsid w:val="001F0E54"/>
    <w:rsid w:val="001F1669"/>
    <w:rsid w:val="001F2199"/>
    <w:rsid w:val="001F2638"/>
    <w:rsid w:val="001F2845"/>
    <w:rsid w:val="001F3815"/>
    <w:rsid w:val="001F3BD8"/>
    <w:rsid w:val="001F4519"/>
    <w:rsid w:val="001F5199"/>
    <w:rsid w:val="001F656F"/>
    <w:rsid w:val="001F65EC"/>
    <w:rsid w:val="001F6F91"/>
    <w:rsid w:val="001F7C2B"/>
    <w:rsid w:val="0020140F"/>
    <w:rsid w:val="00202049"/>
    <w:rsid w:val="00202279"/>
    <w:rsid w:val="00202BE0"/>
    <w:rsid w:val="002044FD"/>
    <w:rsid w:val="002051F8"/>
    <w:rsid w:val="00205DF1"/>
    <w:rsid w:val="0020657D"/>
    <w:rsid w:val="00206689"/>
    <w:rsid w:val="00210E00"/>
    <w:rsid w:val="00211195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6F2D"/>
    <w:rsid w:val="00227E85"/>
    <w:rsid w:val="002302CD"/>
    <w:rsid w:val="00230369"/>
    <w:rsid w:val="00230392"/>
    <w:rsid w:val="00230F2C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3E91"/>
    <w:rsid w:val="00244EF2"/>
    <w:rsid w:val="00245C3D"/>
    <w:rsid w:val="002469F1"/>
    <w:rsid w:val="0024758D"/>
    <w:rsid w:val="00250370"/>
    <w:rsid w:val="00251DAC"/>
    <w:rsid w:val="0025287D"/>
    <w:rsid w:val="0025697E"/>
    <w:rsid w:val="00257203"/>
    <w:rsid w:val="00257528"/>
    <w:rsid w:val="002576FF"/>
    <w:rsid w:val="00257F7E"/>
    <w:rsid w:val="002600E6"/>
    <w:rsid w:val="00261808"/>
    <w:rsid w:val="002624DF"/>
    <w:rsid w:val="00262587"/>
    <w:rsid w:val="002638DC"/>
    <w:rsid w:val="00263E99"/>
    <w:rsid w:val="00263EDB"/>
    <w:rsid w:val="00264DBB"/>
    <w:rsid w:val="00264E69"/>
    <w:rsid w:val="00264ECF"/>
    <w:rsid w:val="00266890"/>
    <w:rsid w:val="00266901"/>
    <w:rsid w:val="00266A3B"/>
    <w:rsid w:val="002679C3"/>
    <w:rsid w:val="0027009B"/>
    <w:rsid w:val="0027050B"/>
    <w:rsid w:val="00271105"/>
    <w:rsid w:val="002714B9"/>
    <w:rsid w:val="00271FF9"/>
    <w:rsid w:val="002738B0"/>
    <w:rsid w:val="002738CD"/>
    <w:rsid w:val="00274128"/>
    <w:rsid w:val="00274425"/>
    <w:rsid w:val="00274B12"/>
    <w:rsid w:val="002757AF"/>
    <w:rsid w:val="00275D7D"/>
    <w:rsid w:val="0027602A"/>
    <w:rsid w:val="00276518"/>
    <w:rsid w:val="00276CAB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7B2"/>
    <w:rsid w:val="00287951"/>
    <w:rsid w:val="00287C21"/>
    <w:rsid w:val="00287F14"/>
    <w:rsid w:val="002904E3"/>
    <w:rsid w:val="00290AEF"/>
    <w:rsid w:val="00290BE2"/>
    <w:rsid w:val="0029296E"/>
    <w:rsid w:val="002938B1"/>
    <w:rsid w:val="00293E6E"/>
    <w:rsid w:val="00294508"/>
    <w:rsid w:val="00294FAA"/>
    <w:rsid w:val="00295683"/>
    <w:rsid w:val="002958FD"/>
    <w:rsid w:val="00295B0A"/>
    <w:rsid w:val="00295DBA"/>
    <w:rsid w:val="0029656C"/>
    <w:rsid w:val="00296E64"/>
    <w:rsid w:val="002A1E47"/>
    <w:rsid w:val="002A3A3D"/>
    <w:rsid w:val="002A44D1"/>
    <w:rsid w:val="002A58B0"/>
    <w:rsid w:val="002A5AC4"/>
    <w:rsid w:val="002A74D6"/>
    <w:rsid w:val="002A7B7A"/>
    <w:rsid w:val="002B4A0A"/>
    <w:rsid w:val="002B515A"/>
    <w:rsid w:val="002B52C6"/>
    <w:rsid w:val="002B5556"/>
    <w:rsid w:val="002B57DB"/>
    <w:rsid w:val="002B6424"/>
    <w:rsid w:val="002B6BDA"/>
    <w:rsid w:val="002B71B0"/>
    <w:rsid w:val="002C0D28"/>
    <w:rsid w:val="002C1230"/>
    <w:rsid w:val="002C297A"/>
    <w:rsid w:val="002C46A5"/>
    <w:rsid w:val="002D233C"/>
    <w:rsid w:val="002D2C23"/>
    <w:rsid w:val="002D2EF7"/>
    <w:rsid w:val="002D4184"/>
    <w:rsid w:val="002D488B"/>
    <w:rsid w:val="002D53AF"/>
    <w:rsid w:val="002D5B2B"/>
    <w:rsid w:val="002D6FEE"/>
    <w:rsid w:val="002E027D"/>
    <w:rsid w:val="002E11B9"/>
    <w:rsid w:val="002E28C7"/>
    <w:rsid w:val="002E2CB4"/>
    <w:rsid w:val="002E315D"/>
    <w:rsid w:val="002E333E"/>
    <w:rsid w:val="002E5EC2"/>
    <w:rsid w:val="002E60AB"/>
    <w:rsid w:val="002F00C5"/>
    <w:rsid w:val="002F1C3B"/>
    <w:rsid w:val="002F1FB1"/>
    <w:rsid w:val="002F28D8"/>
    <w:rsid w:val="002F2EDB"/>
    <w:rsid w:val="002F312B"/>
    <w:rsid w:val="002F4169"/>
    <w:rsid w:val="002F47AD"/>
    <w:rsid w:val="002F5790"/>
    <w:rsid w:val="002F6D46"/>
    <w:rsid w:val="002F6FEC"/>
    <w:rsid w:val="0030008B"/>
    <w:rsid w:val="003006CA"/>
    <w:rsid w:val="00303177"/>
    <w:rsid w:val="0030336D"/>
    <w:rsid w:val="00303702"/>
    <w:rsid w:val="00303FBB"/>
    <w:rsid w:val="003042AE"/>
    <w:rsid w:val="0030448E"/>
    <w:rsid w:val="003052A7"/>
    <w:rsid w:val="003065FD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42"/>
    <w:rsid w:val="003406B4"/>
    <w:rsid w:val="0034437D"/>
    <w:rsid w:val="0034484F"/>
    <w:rsid w:val="00345DEA"/>
    <w:rsid w:val="003476A1"/>
    <w:rsid w:val="003514CD"/>
    <w:rsid w:val="00353783"/>
    <w:rsid w:val="00354C75"/>
    <w:rsid w:val="003552C8"/>
    <w:rsid w:val="0035632E"/>
    <w:rsid w:val="003575BA"/>
    <w:rsid w:val="00360211"/>
    <w:rsid w:val="003613D2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6A4D"/>
    <w:rsid w:val="00367444"/>
    <w:rsid w:val="00367C76"/>
    <w:rsid w:val="00367F5B"/>
    <w:rsid w:val="0037239C"/>
    <w:rsid w:val="003738D9"/>
    <w:rsid w:val="00373942"/>
    <w:rsid w:val="003739C4"/>
    <w:rsid w:val="00373FE3"/>
    <w:rsid w:val="00374199"/>
    <w:rsid w:val="003752DA"/>
    <w:rsid w:val="00377D5D"/>
    <w:rsid w:val="00380384"/>
    <w:rsid w:val="0038111A"/>
    <w:rsid w:val="0038169D"/>
    <w:rsid w:val="00381784"/>
    <w:rsid w:val="003818F6"/>
    <w:rsid w:val="00381CB6"/>
    <w:rsid w:val="00381CEB"/>
    <w:rsid w:val="0038352B"/>
    <w:rsid w:val="0038584A"/>
    <w:rsid w:val="00386700"/>
    <w:rsid w:val="003877AE"/>
    <w:rsid w:val="00390D43"/>
    <w:rsid w:val="00391AA1"/>
    <w:rsid w:val="00392B69"/>
    <w:rsid w:val="00392E06"/>
    <w:rsid w:val="00393923"/>
    <w:rsid w:val="00393DCA"/>
    <w:rsid w:val="0039435D"/>
    <w:rsid w:val="0039448A"/>
    <w:rsid w:val="003947B1"/>
    <w:rsid w:val="00394CB0"/>
    <w:rsid w:val="0039593B"/>
    <w:rsid w:val="00395E02"/>
    <w:rsid w:val="00396217"/>
    <w:rsid w:val="00396992"/>
    <w:rsid w:val="00396AFE"/>
    <w:rsid w:val="003A3BA5"/>
    <w:rsid w:val="003A4806"/>
    <w:rsid w:val="003A5945"/>
    <w:rsid w:val="003A5FD3"/>
    <w:rsid w:val="003A68D3"/>
    <w:rsid w:val="003A730C"/>
    <w:rsid w:val="003B0031"/>
    <w:rsid w:val="003B0AC6"/>
    <w:rsid w:val="003B33FB"/>
    <w:rsid w:val="003B55C8"/>
    <w:rsid w:val="003B59BE"/>
    <w:rsid w:val="003B784F"/>
    <w:rsid w:val="003C0353"/>
    <w:rsid w:val="003C13C6"/>
    <w:rsid w:val="003C1E94"/>
    <w:rsid w:val="003C27F4"/>
    <w:rsid w:val="003C2C5D"/>
    <w:rsid w:val="003C2DFB"/>
    <w:rsid w:val="003C32F0"/>
    <w:rsid w:val="003C53D6"/>
    <w:rsid w:val="003C5A7F"/>
    <w:rsid w:val="003C5BAF"/>
    <w:rsid w:val="003C5ED0"/>
    <w:rsid w:val="003C61EA"/>
    <w:rsid w:val="003C73BB"/>
    <w:rsid w:val="003C748B"/>
    <w:rsid w:val="003C7BA5"/>
    <w:rsid w:val="003D00BC"/>
    <w:rsid w:val="003D1649"/>
    <w:rsid w:val="003D3265"/>
    <w:rsid w:val="003D3E2E"/>
    <w:rsid w:val="003D44EF"/>
    <w:rsid w:val="003D4A8C"/>
    <w:rsid w:val="003D5451"/>
    <w:rsid w:val="003D79CD"/>
    <w:rsid w:val="003E079D"/>
    <w:rsid w:val="003E0FEE"/>
    <w:rsid w:val="003E1753"/>
    <w:rsid w:val="003E2779"/>
    <w:rsid w:val="003E5526"/>
    <w:rsid w:val="003E5B4D"/>
    <w:rsid w:val="003E5F03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7398"/>
    <w:rsid w:val="00401F93"/>
    <w:rsid w:val="0040329D"/>
    <w:rsid w:val="004038E2"/>
    <w:rsid w:val="00404B4A"/>
    <w:rsid w:val="004058C6"/>
    <w:rsid w:val="0040633D"/>
    <w:rsid w:val="00407EE2"/>
    <w:rsid w:val="004107E6"/>
    <w:rsid w:val="004112A2"/>
    <w:rsid w:val="004114F7"/>
    <w:rsid w:val="00413160"/>
    <w:rsid w:val="00414E2E"/>
    <w:rsid w:val="004153EE"/>
    <w:rsid w:val="00416B1D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7DB"/>
    <w:rsid w:val="00432D00"/>
    <w:rsid w:val="00433489"/>
    <w:rsid w:val="004351C1"/>
    <w:rsid w:val="00436AEE"/>
    <w:rsid w:val="00437386"/>
    <w:rsid w:val="00440E60"/>
    <w:rsid w:val="004412E4"/>
    <w:rsid w:val="00442C0D"/>
    <w:rsid w:val="004430A5"/>
    <w:rsid w:val="004431FA"/>
    <w:rsid w:val="00445092"/>
    <w:rsid w:val="00445603"/>
    <w:rsid w:val="00445891"/>
    <w:rsid w:val="00445D1E"/>
    <w:rsid w:val="00446038"/>
    <w:rsid w:val="004471CE"/>
    <w:rsid w:val="00450C48"/>
    <w:rsid w:val="00452E54"/>
    <w:rsid w:val="004530DE"/>
    <w:rsid w:val="0045322C"/>
    <w:rsid w:val="00454D22"/>
    <w:rsid w:val="00455E7A"/>
    <w:rsid w:val="00456B94"/>
    <w:rsid w:val="00461C28"/>
    <w:rsid w:val="004624A3"/>
    <w:rsid w:val="00462BA2"/>
    <w:rsid w:val="0046666D"/>
    <w:rsid w:val="00467A29"/>
    <w:rsid w:val="0047024D"/>
    <w:rsid w:val="00470D36"/>
    <w:rsid w:val="0047128F"/>
    <w:rsid w:val="00473651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4F59"/>
    <w:rsid w:val="00485376"/>
    <w:rsid w:val="0048570F"/>
    <w:rsid w:val="00485C26"/>
    <w:rsid w:val="00485F12"/>
    <w:rsid w:val="00485FF9"/>
    <w:rsid w:val="00486540"/>
    <w:rsid w:val="00486EB5"/>
    <w:rsid w:val="00487090"/>
    <w:rsid w:val="00491688"/>
    <w:rsid w:val="00492F2A"/>
    <w:rsid w:val="0049325B"/>
    <w:rsid w:val="00493A37"/>
    <w:rsid w:val="00495E67"/>
    <w:rsid w:val="004A0A28"/>
    <w:rsid w:val="004A2F45"/>
    <w:rsid w:val="004A360E"/>
    <w:rsid w:val="004A43B9"/>
    <w:rsid w:val="004A4659"/>
    <w:rsid w:val="004A4968"/>
    <w:rsid w:val="004A552E"/>
    <w:rsid w:val="004A5660"/>
    <w:rsid w:val="004A574A"/>
    <w:rsid w:val="004A5A2F"/>
    <w:rsid w:val="004A5AC3"/>
    <w:rsid w:val="004A695D"/>
    <w:rsid w:val="004A73B7"/>
    <w:rsid w:val="004B007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29AC"/>
    <w:rsid w:val="004C4315"/>
    <w:rsid w:val="004C48A5"/>
    <w:rsid w:val="004C5D06"/>
    <w:rsid w:val="004C657C"/>
    <w:rsid w:val="004C7D9E"/>
    <w:rsid w:val="004C7E2E"/>
    <w:rsid w:val="004D026D"/>
    <w:rsid w:val="004D108A"/>
    <w:rsid w:val="004D159C"/>
    <w:rsid w:val="004D1EEB"/>
    <w:rsid w:val="004D25F5"/>
    <w:rsid w:val="004D2635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31A7"/>
    <w:rsid w:val="004E5728"/>
    <w:rsid w:val="004E577A"/>
    <w:rsid w:val="004E6011"/>
    <w:rsid w:val="004F040F"/>
    <w:rsid w:val="004F120F"/>
    <w:rsid w:val="004F17BB"/>
    <w:rsid w:val="004F6BB2"/>
    <w:rsid w:val="00501352"/>
    <w:rsid w:val="00501E42"/>
    <w:rsid w:val="00503993"/>
    <w:rsid w:val="00503F9D"/>
    <w:rsid w:val="00507091"/>
    <w:rsid w:val="005074C4"/>
    <w:rsid w:val="005079CC"/>
    <w:rsid w:val="005109A0"/>
    <w:rsid w:val="005115CF"/>
    <w:rsid w:val="00514799"/>
    <w:rsid w:val="00514BFF"/>
    <w:rsid w:val="00514ED9"/>
    <w:rsid w:val="00515B5F"/>
    <w:rsid w:val="00515DAE"/>
    <w:rsid w:val="0051746B"/>
    <w:rsid w:val="00520036"/>
    <w:rsid w:val="0052049D"/>
    <w:rsid w:val="00520766"/>
    <w:rsid w:val="0052348B"/>
    <w:rsid w:val="00526A64"/>
    <w:rsid w:val="00526BC4"/>
    <w:rsid w:val="00526FD1"/>
    <w:rsid w:val="00527339"/>
    <w:rsid w:val="00527FA8"/>
    <w:rsid w:val="0053211B"/>
    <w:rsid w:val="0053397D"/>
    <w:rsid w:val="00533D37"/>
    <w:rsid w:val="00533E42"/>
    <w:rsid w:val="00534DF6"/>
    <w:rsid w:val="00535E8C"/>
    <w:rsid w:val="00537B18"/>
    <w:rsid w:val="00537F42"/>
    <w:rsid w:val="00540BAC"/>
    <w:rsid w:val="00541207"/>
    <w:rsid w:val="005434F9"/>
    <w:rsid w:val="0054367D"/>
    <w:rsid w:val="0054388E"/>
    <w:rsid w:val="005501BF"/>
    <w:rsid w:val="0055167A"/>
    <w:rsid w:val="00553AF5"/>
    <w:rsid w:val="00555438"/>
    <w:rsid w:val="00555F2F"/>
    <w:rsid w:val="0055643D"/>
    <w:rsid w:val="00556926"/>
    <w:rsid w:val="00556CAB"/>
    <w:rsid w:val="00560E05"/>
    <w:rsid w:val="00567B39"/>
    <w:rsid w:val="00571680"/>
    <w:rsid w:val="005742D7"/>
    <w:rsid w:val="005744E6"/>
    <w:rsid w:val="00574D57"/>
    <w:rsid w:val="005750FD"/>
    <w:rsid w:val="00575276"/>
    <w:rsid w:val="005762F5"/>
    <w:rsid w:val="0057667E"/>
    <w:rsid w:val="00576688"/>
    <w:rsid w:val="00576ADB"/>
    <w:rsid w:val="00576F91"/>
    <w:rsid w:val="005775E7"/>
    <w:rsid w:val="00577A1F"/>
    <w:rsid w:val="005808CD"/>
    <w:rsid w:val="00581B33"/>
    <w:rsid w:val="00581EBB"/>
    <w:rsid w:val="00582473"/>
    <w:rsid w:val="0058443F"/>
    <w:rsid w:val="0058463D"/>
    <w:rsid w:val="005849C2"/>
    <w:rsid w:val="0058655D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313"/>
    <w:rsid w:val="00594752"/>
    <w:rsid w:val="00594AAF"/>
    <w:rsid w:val="0059540E"/>
    <w:rsid w:val="00595B38"/>
    <w:rsid w:val="00596BC2"/>
    <w:rsid w:val="00597F38"/>
    <w:rsid w:val="005A1CF9"/>
    <w:rsid w:val="005A1D16"/>
    <w:rsid w:val="005A1F16"/>
    <w:rsid w:val="005A243A"/>
    <w:rsid w:val="005A2BF4"/>
    <w:rsid w:val="005A490C"/>
    <w:rsid w:val="005A4C2A"/>
    <w:rsid w:val="005A53B0"/>
    <w:rsid w:val="005A73AC"/>
    <w:rsid w:val="005A77FD"/>
    <w:rsid w:val="005B13BD"/>
    <w:rsid w:val="005B15C3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8FB"/>
    <w:rsid w:val="005C462A"/>
    <w:rsid w:val="005C70AD"/>
    <w:rsid w:val="005C7D83"/>
    <w:rsid w:val="005D0745"/>
    <w:rsid w:val="005D0C6E"/>
    <w:rsid w:val="005D0EB6"/>
    <w:rsid w:val="005D2F66"/>
    <w:rsid w:val="005D37AB"/>
    <w:rsid w:val="005D3C4F"/>
    <w:rsid w:val="005D46FD"/>
    <w:rsid w:val="005D545E"/>
    <w:rsid w:val="005D547F"/>
    <w:rsid w:val="005D6F70"/>
    <w:rsid w:val="005D7BC7"/>
    <w:rsid w:val="005E2034"/>
    <w:rsid w:val="005E307A"/>
    <w:rsid w:val="005E44CC"/>
    <w:rsid w:val="005E52D7"/>
    <w:rsid w:val="005E58B6"/>
    <w:rsid w:val="005E630D"/>
    <w:rsid w:val="005F0409"/>
    <w:rsid w:val="005F1FBE"/>
    <w:rsid w:val="005F2638"/>
    <w:rsid w:val="005F2FAC"/>
    <w:rsid w:val="005F4E6B"/>
    <w:rsid w:val="005F514C"/>
    <w:rsid w:val="005F5BAD"/>
    <w:rsid w:val="005F72CF"/>
    <w:rsid w:val="005F7EE3"/>
    <w:rsid w:val="00600C24"/>
    <w:rsid w:val="00600CDE"/>
    <w:rsid w:val="0060189A"/>
    <w:rsid w:val="0060297E"/>
    <w:rsid w:val="00603253"/>
    <w:rsid w:val="00603893"/>
    <w:rsid w:val="006047B9"/>
    <w:rsid w:val="00605580"/>
    <w:rsid w:val="00605798"/>
    <w:rsid w:val="00607327"/>
    <w:rsid w:val="0060734D"/>
    <w:rsid w:val="006078B5"/>
    <w:rsid w:val="006136C6"/>
    <w:rsid w:val="0061436C"/>
    <w:rsid w:val="006155FE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B8F"/>
    <w:rsid w:val="006207F3"/>
    <w:rsid w:val="00620B19"/>
    <w:rsid w:val="00621018"/>
    <w:rsid w:val="0062196D"/>
    <w:rsid w:val="0062307E"/>
    <w:rsid w:val="006255CB"/>
    <w:rsid w:val="00625FBE"/>
    <w:rsid w:val="00627509"/>
    <w:rsid w:val="00630C0D"/>
    <w:rsid w:val="00630E9A"/>
    <w:rsid w:val="00631C9C"/>
    <w:rsid w:val="00632EAC"/>
    <w:rsid w:val="00632FA9"/>
    <w:rsid w:val="006334A6"/>
    <w:rsid w:val="00633CD5"/>
    <w:rsid w:val="0063477E"/>
    <w:rsid w:val="00640D02"/>
    <w:rsid w:val="00642A83"/>
    <w:rsid w:val="00643083"/>
    <w:rsid w:val="0064365B"/>
    <w:rsid w:val="00643E17"/>
    <w:rsid w:val="006458B7"/>
    <w:rsid w:val="00645E63"/>
    <w:rsid w:val="00647880"/>
    <w:rsid w:val="0065003C"/>
    <w:rsid w:val="006501ED"/>
    <w:rsid w:val="006515BC"/>
    <w:rsid w:val="00651A61"/>
    <w:rsid w:val="006524D3"/>
    <w:rsid w:val="00653A11"/>
    <w:rsid w:val="006540E6"/>
    <w:rsid w:val="0065620D"/>
    <w:rsid w:val="00657F0C"/>
    <w:rsid w:val="00660ECE"/>
    <w:rsid w:val="006610EE"/>
    <w:rsid w:val="0066111A"/>
    <w:rsid w:val="00662FB7"/>
    <w:rsid w:val="006634B8"/>
    <w:rsid w:val="0066385E"/>
    <w:rsid w:val="006663DD"/>
    <w:rsid w:val="006676C8"/>
    <w:rsid w:val="006678AE"/>
    <w:rsid w:val="006705B1"/>
    <w:rsid w:val="00670F1B"/>
    <w:rsid w:val="006710BE"/>
    <w:rsid w:val="006725D2"/>
    <w:rsid w:val="00675513"/>
    <w:rsid w:val="00675FA7"/>
    <w:rsid w:val="00676CF0"/>
    <w:rsid w:val="00677A9A"/>
    <w:rsid w:val="00677DE5"/>
    <w:rsid w:val="00680617"/>
    <w:rsid w:val="00680FE3"/>
    <w:rsid w:val="006811C4"/>
    <w:rsid w:val="0068173F"/>
    <w:rsid w:val="006826A1"/>
    <w:rsid w:val="006826B6"/>
    <w:rsid w:val="00682ABC"/>
    <w:rsid w:val="00683595"/>
    <w:rsid w:val="006835CD"/>
    <w:rsid w:val="00683F96"/>
    <w:rsid w:val="00684B10"/>
    <w:rsid w:val="00690293"/>
    <w:rsid w:val="00690437"/>
    <w:rsid w:val="0069097C"/>
    <w:rsid w:val="006916B6"/>
    <w:rsid w:val="006918CE"/>
    <w:rsid w:val="0069233F"/>
    <w:rsid w:val="00692348"/>
    <w:rsid w:val="00692566"/>
    <w:rsid w:val="006944D5"/>
    <w:rsid w:val="00694BC6"/>
    <w:rsid w:val="00696206"/>
    <w:rsid w:val="00696E55"/>
    <w:rsid w:val="00697B5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5EDE"/>
    <w:rsid w:val="006B6EFB"/>
    <w:rsid w:val="006B7556"/>
    <w:rsid w:val="006C0965"/>
    <w:rsid w:val="006C23BA"/>
    <w:rsid w:val="006C292A"/>
    <w:rsid w:val="006C2CEB"/>
    <w:rsid w:val="006C4640"/>
    <w:rsid w:val="006C5058"/>
    <w:rsid w:val="006C7DDA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427C"/>
    <w:rsid w:val="006E51A2"/>
    <w:rsid w:val="006E51E2"/>
    <w:rsid w:val="006E5428"/>
    <w:rsid w:val="006E6A76"/>
    <w:rsid w:val="006F00E9"/>
    <w:rsid w:val="006F15A3"/>
    <w:rsid w:val="006F199F"/>
    <w:rsid w:val="006F204A"/>
    <w:rsid w:val="006F3533"/>
    <w:rsid w:val="006F37F0"/>
    <w:rsid w:val="006F4BD2"/>
    <w:rsid w:val="006F4D8E"/>
    <w:rsid w:val="006F5B56"/>
    <w:rsid w:val="006F6EF9"/>
    <w:rsid w:val="006F7735"/>
    <w:rsid w:val="006F79E1"/>
    <w:rsid w:val="006F7BCF"/>
    <w:rsid w:val="0070138F"/>
    <w:rsid w:val="0070274F"/>
    <w:rsid w:val="00705A7D"/>
    <w:rsid w:val="00705B9C"/>
    <w:rsid w:val="00706011"/>
    <w:rsid w:val="00707D33"/>
    <w:rsid w:val="0071081E"/>
    <w:rsid w:val="007110E6"/>
    <w:rsid w:val="00711976"/>
    <w:rsid w:val="00711CA3"/>
    <w:rsid w:val="007130BE"/>
    <w:rsid w:val="00713D88"/>
    <w:rsid w:val="00714030"/>
    <w:rsid w:val="00715018"/>
    <w:rsid w:val="007155D3"/>
    <w:rsid w:val="0071638B"/>
    <w:rsid w:val="0071769B"/>
    <w:rsid w:val="007177ED"/>
    <w:rsid w:val="0072161A"/>
    <w:rsid w:val="0072162A"/>
    <w:rsid w:val="0072166D"/>
    <w:rsid w:val="007217AF"/>
    <w:rsid w:val="00721B2F"/>
    <w:rsid w:val="00721D9C"/>
    <w:rsid w:val="0072272B"/>
    <w:rsid w:val="007238F8"/>
    <w:rsid w:val="007250C5"/>
    <w:rsid w:val="00725124"/>
    <w:rsid w:val="00725549"/>
    <w:rsid w:val="007311C3"/>
    <w:rsid w:val="007316B8"/>
    <w:rsid w:val="007326FC"/>
    <w:rsid w:val="00732A86"/>
    <w:rsid w:val="00732B5B"/>
    <w:rsid w:val="00732EEB"/>
    <w:rsid w:val="00735463"/>
    <w:rsid w:val="00735675"/>
    <w:rsid w:val="00736044"/>
    <w:rsid w:val="00737D6A"/>
    <w:rsid w:val="00737F4D"/>
    <w:rsid w:val="00741B82"/>
    <w:rsid w:val="00742CA2"/>
    <w:rsid w:val="00746D48"/>
    <w:rsid w:val="00750E72"/>
    <w:rsid w:val="00751796"/>
    <w:rsid w:val="00753A41"/>
    <w:rsid w:val="007548FE"/>
    <w:rsid w:val="007552BA"/>
    <w:rsid w:val="00755AD7"/>
    <w:rsid w:val="00756864"/>
    <w:rsid w:val="00760CE8"/>
    <w:rsid w:val="00761697"/>
    <w:rsid w:val="0076174A"/>
    <w:rsid w:val="007625EC"/>
    <w:rsid w:val="00763D70"/>
    <w:rsid w:val="00763EB4"/>
    <w:rsid w:val="007658A6"/>
    <w:rsid w:val="00766BA8"/>
    <w:rsid w:val="00771F90"/>
    <w:rsid w:val="00772FCC"/>
    <w:rsid w:val="0077429E"/>
    <w:rsid w:val="00775996"/>
    <w:rsid w:val="0077688F"/>
    <w:rsid w:val="00776D43"/>
    <w:rsid w:val="00776FB7"/>
    <w:rsid w:val="00777922"/>
    <w:rsid w:val="00777FD1"/>
    <w:rsid w:val="00780248"/>
    <w:rsid w:val="0078028C"/>
    <w:rsid w:val="00781967"/>
    <w:rsid w:val="00782EDA"/>
    <w:rsid w:val="00782F72"/>
    <w:rsid w:val="0078358F"/>
    <w:rsid w:val="00783F18"/>
    <w:rsid w:val="007843C4"/>
    <w:rsid w:val="007851D7"/>
    <w:rsid w:val="007858E7"/>
    <w:rsid w:val="00786B28"/>
    <w:rsid w:val="007874F1"/>
    <w:rsid w:val="007901FD"/>
    <w:rsid w:val="007902B1"/>
    <w:rsid w:val="0079133C"/>
    <w:rsid w:val="00791704"/>
    <w:rsid w:val="00791981"/>
    <w:rsid w:val="00792B38"/>
    <w:rsid w:val="00792F2F"/>
    <w:rsid w:val="00793519"/>
    <w:rsid w:val="00794412"/>
    <w:rsid w:val="00796AEF"/>
    <w:rsid w:val="007973AE"/>
    <w:rsid w:val="00797420"/>
    <w:rsid w:val="00797B10"/>
    <w:rsid w:val="007A3DB5"/>
    <w:rsid w:val="007A436A"/>
    <w:rsid w:val="007B0BD7"/>
    <w:rsid w:val="007B19A6"/>
    <w:rsid w:val="007B299C"/>
    <w:rsid w:val="007B2A97"/>
    <w:rsid w:val="007B3ED7"/>
    <w:rsid w:val="007B49B4"/>
    <w:rsid w:val="007B575C"/>
    <w:rsid w:val="007B5A63"/>
    <w:rsid w:val="007B6146"/>
    <w:rsid w:val="007C1E90"/>
    <w:rsid w:val="007C1FEB"/>
    <w:rsid w:val="007C25EB"/>
    <w:rsid w:val="007C5842"/>
    <w:rsid w:val="007C5C82"/>
    <w:rsid w:val="007C6231"/>
    <w:rsid w:val="007C766C"/>
    <w:rsid w:val="007C7CD0"/>
    <w:rsid w:val="007D1979"/>
    <w:rsid w:val="007D3572"/>
    <w:rsid w:val="007D3B92"/>
    <w:rsid w:val="007D4948"/>
    <w:rsid w:val="007D4F3E"/>
    <w:rsid w:val="007D7637"/>
    <w:rsid w:val="007D7A62"/>
    <w:rsid w:val="007E1D9C"/>
    <w:rsid w:val="007E42C7"/>
    <w:rsid w:val="007E47B6"/>
    <w:rsid w:val="007E5085"/>
    <w:rsid w:val="007E57D0"/>
    <w:rsid w:val="007E5CB1"/>
    <w:rsid w:val="007E63F4"/>
    <w:rsid w:val="007E7FB0"/>
    <w:rsid w:val="007F132B"/>
    <w:rsid w:val="007F16A2"/>
    <w:rsid w:val="007F34F4"/>
    <w:rsid w:val="007F400E"/>
    <w:rsid w:val="007F75CB"/>
    <w:rsid w:val="007F76E5"/>
    <w:rsid w:val="00800F4D"/>
    <w:rsid w:val="00802A3E"/>
    <w:rsid w:val="00802B57"/>
    <w:rsid w:val="0080308A"/>
    <w:rsid w:val="00804239"/>
    <w:rsid w:val="0080482F"/>
    <w:rsid w:val="00804EEB"/>
    <w:rsid w:val="00806712"/>
    <w:rsid w:val="00806F56"/>
    <w:rsid w:val="00807937"/>
    <w:rsid w:val="00807B70"/>
    <w:rsid w:val="0081007A"/>
    <w:rsid w:val="00810FF3"/>
    <w:rsid w:val="008122D6"/>
    <w:rsid w:val="008125AA"/>
    <w:rsid w:val="00812A05"/>
    <w:rsid w:val="00812B7C"/>
    <w:rsid w:val="00812F92"/>
    <w:rsid w:val="0081357E"/>
    <w:rsid w:val="00814444"/>
    <w:rsid w:val="00814AD0"/>
    <w:rsid w:val="00814EE4"/>
    <w:rsid w:val="00815694"/>
    <w:rsid w:val="008166DC"/>
    <w:rsid w:val="00821BF5"/>
    <w:rsid w:val="00822B88"/>
    <w:rsid w:val="00822DA8"/>
    <w:rsid w:val="00824242"/>
    <w:rsid w:val="008252E4"/>
    <w:rsid w:val="0082540F"/>
    <w:rsid w:val="00825973"/>
    <w:rsid w:val="008266A5"/>
    <w:rsid w:val="00827C35"/>
    <w:rsid w:val="00830131"/>
    <w:rsid w:val="00830BDE"/>
    <w:rsid w:val="00831200"/>
    <w:rsid w:val="00831893"/>
    <w:rsid w:val="00831E77"/>
    <w:rsid w:val="00832381"/>
    <w:rsid w:val="00833946"/>
    <w:rsid w:val="00833B89"/>
    <w:rsid w:val="00833EE5"/>
    <w:rsid w:val="00833F5E"/>
    <w:rsid w:val="00834ED1"/>
    <w:rsid w:val="00835CD4"/>
    <w:rsid w:val="0083669C"/>
    <w:rsid w:val="008371F9"/>
    <w:rsid w:val="00837E33"/>
    <w:rsid w:val="00840022"/>
    <w:rsid w:val="00840AF7"/>
    <w:rsid w:val="00841B52"/>
    <w:rsid w:val="0084354B"/>
    <w:rsid w:val="00843705"/>
    <w:rsid w:val="008446DE"/>
    <w:rsid w:val="00845257"/>
    <w:rsid w:val="008458A9"/>
    <w:rsid w:val="0085153B"/>
    <w:rsid w:val="00852FCA"/>
    <w:rsid w:val="0085624E"/>
    <w:rsid w:val="00856286"/>
    <w:rsid w:val="00857F34"/>
    <w:rsid w:val="00860184"/>
    <w:rsid w:val="00860ECC"/>
    <w:rsid w:val="00861CDE"/>
    <w:rsid w:val="00861ED9"/>
    <w:rsid w:val="0086401C"/>
    <w:rsid w:val="008640F9"/>
    <w:rsid w:val="00864E80"/>
    <w:rsid w:val="00866E62"/>
    <w:rsid w:val="008677FE"/>
    <w:rsid w:val="00871D66"/>
    <w:rsid w:val="00872047"/>
    <w:rsid w:val="0087249F"/>
    <w:rsid w:val="00872A21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85F"/>
    <w:rsid w:val="00880A9E"/>
    <w:rsid w:val="00881099"/>
    <w:rsid w:val="00881485"/>
    <w:rsid w:val="00881CA6"/>
    <w:rsid w:val="008822AC"/>
    <w:rsid w:val="008822B4"/>
    <w:rsid w:val="008835D0"/>
    <w:rsid w:val="00884784"/>
    <w:rsid w:val="00884FE0"/>
    <w:rsid w:val="00885D8C"/>
    <w:rsid w:val="008876A1"/>
    <w:rsid w:val="008903AE"/>
    <w:rsid w:val="00890E55"/>
    <w:rsid w:val="00891393"/>
    <w:rsid w:val="00892057"/>
    <w:rsid w:val="00892EF8"/>
    <w:rsid w:val="00893197"/>
    <w:rsid w:val="00895A0D"/>
    <w:rsid w:val="00895D84"/>
    <w:rsid w:val="00895E5D"/>
    <w:rsid w:val="008A026C"/>
    <w:rsid w:val="008A0BF5"/>
    <w:rsid w:val="008A17BF"/>
    <w:rsid w:val="008A3312"/>
    <w:rsid w:val="008A4260"/>
    <w:rsid w:val="008A4B3A"/>
    <w:rsid w:val="008A4D2F"/>
    <w:rsid w:val="008A4E83"/>
    <w:rsid w:val="008A60FF"/>
    <w:rsid w:val="008A6641"/>
    <w:rsid w:val="008A70D8"/>
    <w:rsid w:val="008A7736"/>
    <w:rsid w:val="008B2920"/>
    <w:rsid w:val="008B494B"/>
    <w:rsid w:val="008B6030"/>
    <w:rsid w:val="008C0C9B"/>
    <w:rsid w:val="008C1AA7"/>
    <w:rsid w:val="008C4CFC"/>
    <w:rsid w:val="008C5D63"/>
    <w:rsid w:val="008C7A40"/>
    <w:rsid w:val="008D324A"/>
    <w:rsid w:val="008D465E"/>
    <w:rsid w:val="008D5A50"/>
    <w:rsid w:val="008D5BAB"/>
    <w:rsid w:val="008E0543"/>
    <w:rsid w:val="008E1091"/>
    <w:rsid w:val="008E158C"/>
    <w:rsid w:val="008E1CBB"/>
    <w:rsid w:val="008E1EB9"/>
    <w:rsid w:val="008E2FE7"/>
    <w:rsid w:val="008E686B"/>
    <w:rsid w:val="008E68A1"/>
    <w:rsid w:val="008E749F"/>
    <w:rsid w:val="008F2B67"/>
    <w:rsid w:val="008F301F"/>
    <w:rsid w:val="008F3F16"/>
    <w:rsid w:val="008F4C2F"/>
    <w:rsid w:val="008F55A4"/>
    <w:rsid w:val="008F6B64"/>
    <w:rsid w:val="00901259"/>
    <w:rsid w:val="00901A1C"/>
    <w:rsid w:val="009026B2"/>
    <w:rsid w:val="00902A65"/>
    <w:rsid w:val="00902F8A"/>
    <w:rsid w:val="009038A9"/>
    <w:rsid w:val="00904259"/>
    <w:rsid w:val="00904908"/>
    <w:rsid w:val="009078A9"/>
    <w:rsid w:val="00907CE5"/>
    <w:rsid w:val="009103AF"/>
    <w:rsid w:val="009112F8"/>
    <w:rsid w:val="0091365E"/>
    <w:rsid w:val="00915590"/>
    <w:rsid w:val="00916F4D"/>
    <w:rsid w:val="009170D7"/>
    <w:rsid w:val="009174A6"/>
    <w:rsid w:val="00917BD8"/>
    <w:rsid w:val="0092003A"/>
    <w:rsid w:val="009213F2"/>
    <w:rsid w:val="00921C98"/>
    <w:rsid w:val="0092403F"/>
    <w:rsid w:val="0092441A"/>
    <w:rsid w:val="009250DB"/>
    <w:rsid w:val="0092530C"/>
    <w:rsid w:val="009265B8"/>
    <w:rsid w:val="00926914"/>
    <w:rsid w:val="00927233"/>
    <w:rsid w:val="00927EE9"/>
    <w:rsid w:val="00931E59"/>
    <w:rsid w:val="0093209D"/>
    <w:rsid w:val="009322F2"/>
    <w:rsid w:val="00933BB5"/>
    <w:rsid w:val="0093725F"/>
    <w:rsid w:val="00937E33"/>
    <w:rsid w:val="00943650"/>
    <w:rsid w:val="009446EA"/>
    <w:rsid w:val="00945A67"/>
    <w:rsid w:val="0094652C"/>
    <w:rsid w:val="00946915"/>
    <w:rsid w:val="00947445"/>
    <w:rsid w:val="009502CE"/>
    <w:rsid w:val="00950AE8"/>
    <w:rsid w:val="009520BB"/>
    <w:rsid w:val="0095220B"/>
    <w:rsid w:val="00952316"/>
    <w:rsid w:val="00952B7C"/>
    <w:rsid w:val="0095391F"/>
    <w:rsid w:val="00954215"/>
    <w:rsid w:val="00954A84"/>
    <w:rsid w:val="009564A8"/>
    <w:rsid w:val="00961446"/>
    <w:rsid w:val="00961C5E"/>
    <w:rsid w:val="0096225A"/>
    <w:rsid w:val="0096406D"/>
    <w:rsid w:val="00964A24"/>
    <w:rsid w:val="00967223"/>
    <w:rsid w:val="00967D6D"/>
    <w:rsid w:val="00970FB1"/>
    <w:rsid w:val="00971D9D"/>
    <w:rsid w:val="00972D70"/>
    <w:rsid w:val="00974BCD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598C"/>
    <w:rsid w:val="00985B18"/>
    <w:rsid w:val="00985D61"/>
    <w:rsid w:val="00986810"/>
    <w:rsid w:val="00986FF8"/>
    <w:rsid w:val="00987209"/>
    <w:rsid w:val="009878BA"/>
    <w:rsid w:val="00990DD9"/>
    <w:rsid w:val="00990FCF"/>
    <w:rsid w:val="0099126A"/>
    <w:rsid w:val="00991371"/>
    <w:rsid w:val="00991FA5"/>
    <w:rsid w:val="00992B58"/>
    <w:rsid w:val="00992D1F"/>
    <w:rsid w:val="00993AA0"/>
    <w:rsid w:val="00994BF4"/>
    <w:rsid w:val="00995128"/>
    <w:rsid w:val="0099527E"/>
    <w:rsid w:val="00995ECB"/>
    <w:rsid w:val="009962A7"/>
    <w:rsid w:val="00996D1C"/>
    <w:rsid w:val="009975BB"/>
    <w:rsid w:val="009A067C"/>
    <w:rsid w:val="009A20C6"/>
    <w:rsid w:val="009A3162"/>
    <w:rsid w:val="009A4121"/>
    <w:rsid w:val="009A546A"/>
    <w:rsid w:val="009A7014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3B2"/>
    <w:rsid w:val="009D1438"/>
    <w:rsid w:val="009D15E4"/>
    <w:rsid w:val="009D17C2"/>
    <w:rsid w:val="009D26AB"/>
    <w:rsid w:val="009D45C5"/>
    <w:rsid w:val="009D4B99"/>
    <w:rsid w:val="009D7EA7"/>
    <w:rsid w:val="009E2872"/>
    <w:rsid w:val="009E4A14"/>
    <w:rsid w:val="009E58D1"/>
    <w:rsid w:val="009E6D8C"/>
    <w:rsid w:val="009F07A3"/>
    <w:rsid w:val="009F0D5B"/>
    <w:rsid w:val="009F1A2B"/>
    <w:rsid w:val="009F307D"/>
    <w:rsid w:val="009F34AE"/>
    <w:rsid w:val="009F3A16"/>
    <w:rsid w:val="009F3BEC"/>
    <w:rsid w:val="009F451D"/>
    <w:rsid w:val="009F5B4F"/>
    <w:rsid w:val="009F6EAF"/>
    <w:rsid w:val="009F78DA"/>
    <w:rsid w:val="009F7946"/>
    <w:rsid w:val="00A017B1"/>
    <w:rsid w:val="00A02D0F"/>
    <w:rsid w:val="00A0774C"/>
    <w:rsid w:val="00A07B42"/>
    <w:rsid w:val="00A109F3"/>
    <w:rsid w:val="00A11A21"/>
    <w:rsid w:val="00A11BF8"/>
    <w:rsid w:val="00A12A90"/>
    <w:rsid w:val="00A13A82"/>
    <w:rsid w:val="00A16523"/>
    <w:rsid w:val="00A16B68"/>
    <w:rsid w:val="00A17773"/>
    <w:rsid w:val="00A207CA"/>
    <w:rsid w:val="00A21216"/>
    <w:rsid w:val="00A2249D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1FA"/>
    <w:rsid w:val="00A37A66"/>
    <w:rsid w:val="00A37DB5"/>
    <w:rsid w:val="00A40AD6"/>
    <w:rsid w:val="00A41899"/>
    <w:rsid w:val="00A4353D"/>
    <w:rsid w:val="00A4626E"/>
    <w:rsid w:val="00A471C4"/>
    <w:rsid w:val="00A47A1D"/>
    <w:rsid w:val="00A47A54"/>
    <w:rsid w:val="00A50083"/>
    <w:rsid w:val="00A50656"/>
    <w:rsid w:val="00A51FC5"/>
    <w:rsid w:val="00A52E9F"/>
    <w:rsid w:val="00A54966"/>
    <w:rsid w:val="00A563B6"/>
    <w:rsid w:val="00A5697C"/>
    <w:rsid w:val="00A60EBA"/>
    <w:rsid w:val="00A61895"/>
    <w:rsid w:val="00A6241F"/>
    <w:rsid w:val="00A633AC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C2F"/>
    <w:rsid w:val="00A72EF1"/>
    <w:rsid w:val="00A73098"/>
    <w:rsid w:val="00A730DD"/>
    <w:rsid w:val="00A734CC"/>
    <w:rsid w:val="00A741C2"/>
    <w:rsid w:val="00A7437D"/>
    <w:rsid w:val="00A74895"/>
    <w:rsid w:val="00A75656"/>
    <w:rsid w:val="00A7675E"/>
    <w:rsid w:val="00A77C16"/>
    <w:rsid w:val="00A81B80"/>
    <w:rsid w:val="00A81B88"/>
    <w:rsid w:val="00A81F8F"/>
    <w:rsid w:val="00A83127"/>
    <w:rsid w:val="00A8315A"/>
    <w:rsid w:val="00A846F3"/>
    <w:rsid w:val="00A84E99"/>
    <w:rsid w:val="00A85C7A"/>
    <w:rsid w:val="00A86177"/>
    <w:rsid w:val="00A9029F"/>
    <w:rsid w:val="00A92CD0"/>
    <w:rsid w:val="00A930E9"/>
    <w:rsid w:val="00A94104"/>
    <w:rsid w:val="00A9571F"/>
    <w:rsid w:val="00A96360"/>
    <w:rsid w:val="00A9778A"/>
    <w:rsid w:val="00A97967"/>
    <w:rsid w:val="00AA0783"/>
    <w:rsid w:val="00AA10C3"/>
    <w:rsid w:val="00AA26F6"/>
    <w:rsid w:val="00AA431D"/>
    <w:rsid w:val="00AA729C"/>
    <w:rsid w:val="00AA77FC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C247F"/>
    <w:rsid w:val="00AC2ABA"/>
    <w:rsid w:val="00AC4104"/>
    <w:rsid w:val="00AC42B6"/>
    <w:rsid w:val="00AC59E2"/>
    <w:rsid w:val="00AC5F5B"/>
    <w:rsid w:val="00AC6235"/>
    <w:rsid w:val="00AC7214"/>
    <w:rsid w:val="00AC7ACC"/>
    <w:rsid w:val="00AD058B"/>
    <w:rsid w:val="00AD0FDB"/>
    <w:rsid w:val="00AD20C5"/>
    <w:rsid w:val="00AD3DB5"/>
    <w:rsid w:val="00AD4929"/>
    <w:rsid w:val="00AD568E"/>
    <w:rsid w:val="00AD5F6E"/>
    <w:rsid w:val="00AD5F7B"/>
    <w:rsid w:val="00AD60F3"/>
    <w:rsid w:val="00AD6CA7"/>
    <w:rsid w:val="00AD7545"/>
    <w:rsid w:val="00AD7755"/>
    <w:rsid w:val="00AE0192"/>
    <w:rsid w:val="00AE18B3"/>
    <w:rsid w:val="00AE2B9E"/>
    <w:rsid w:val="00AE2D81"/>
    <w:rsid w:val="00AE37BC"/>
    <w:rsid w:val="00AE4511"/>
    <w:rsid w:val="00AE4D52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26F9"/>
    <w:rsid w:val="00AF337A"/>
    <w:rsid w:val="00AF3E30"/>
    <w:rsid w:val="00AF46B8"/>
    <w:rsid w:val="00AF5631"/>
    <w:rsid w:val="00AF683A"/>
    <w:rsid w:val="00AF744F"/>
    <w:rsid w:val="00AF75BE"/>
    <w:rsid w:val="00AF78AE"/>
    <w:rsid w:val="00B009C4"/>
    <w:rsid w:val="00B00C96"/>
    <w:rsid w:val="00B01A9C"/>
    <w:rsid w:val="00B01DB5"/>
    <w:rsid w:val="00B02FFE"/>
    <w:rsid w:val="00B054DA"/>
    <w:rsid w:val="00B058D3"/>
    <w:rsid w:val="00B06B3C"/>
    <w:rsid w:val="00B10EBC"/>
    <w:rsid w:val="00B12C3B"/>
    <w:rsid w:val="00B12CB3"/>
    <w:rsid w:val="00B12EF7"/>
    <w:rsid w:val="00B14B92"/>
    <w:rsid w:val="00B14D91"/>
    <w:rsid w:val="00B173BA"/>
    <w:rsid w:val="00B17653"/>
    <w:rsid w:val="00B202C2"/>
    <w:rsid w:val="00B202F1"/>
    <w:rsid w:val="00B205A5"/>
    <w:rsid w:val="00B2075D"/>
    <w:rsid w:val="00B2265E"/>
    <w:rsid w:val="00B2681C"/>
    <w:rsid w:val="00B26B46"/>
    <w:rsid w:val="00B303C8"/>
    <w:rsid w:val="00B325F5"/>
    <w:rsid w:val="00B32D75"/>
    <w:rsid w:val="00B3361F"/>
    <w:rsid w:val="00B339CD"/>
    <w:rsid w:val="00B34038"/>
    <w:rsid w:val="00B342AC"/>
    <w:rsid w:val="00B34EC2"/>
    <w:rsid w:val="00B36DB4"/>
    <w:rsid w:val="00B371EC"/>
    <w:rsid w:val="00B37C4E"/>
    <w:rsid w:val="00B40FF7"/>
    <w:rsid w:val="00B410F3"/>
    <w:rsid w:val="00B41100"/>
    <w:rsid w:val="00B41301"/>
    <w:rsid w:val="00B42710"/>
    <w:rsid w:val="00B43892"/>
    <w:rsid w:val="00B4397A"/>
    <w:rsid w:val="00B5027B"/>
    <w:rsid w:val="00B51895"/>
    <w:rsid w:val="00B519BE"/>
    <w:rsid w:val="00B53B8E"/>
    <w:rsid w:val="00B554B2"/>
    <w:rsid w:val="00B608DB"/>
    <w:rsid w:val="00B60F97"/>
    <w:rsid w:val="00B60FD5"/>
    <w:rsid w:val="00B6125D"/>
    <w:rsid w:val="00B61D56"/>
    <w:rsid w:val="00B6315E"/>
    <w:rsid w:val="00B63B1C"/>
    <w:rsid w:val="00B64CB1"/>
    <w:rsid w:val="00B656AE"/>
    <w:rsid w:val="00B65AFC"/>
    <w:rsid w:val="00B65B07"/>
    <w:rsid w:val="00B66CC5"/>
    <w:rsid w:val="00B6739F"/>
    <w:rsid w:val="00B7077E"/>
    <w:rsid w:val="00B70C22"/>
    <w:rsid w:val="00B712A8"/>
    <w:rsid w:val="00B71576"/>
    <w:rsid w:val="00B71CD5"/>
    <w:rsid w:val="00B71D72"/>
    <w:rsid w:val="00B73C8D"/>
    <w:rsid w:val="00B7692A"/>
    <w:rsid w:val="00B7737D"/>
    <w:rsid w:val="00B774A4"/>
    <w:rsid w:val="00B80243"/>
    <w:rsid w:val="00B8072A"/>
    <w:rsid w:val="00B80FAF"/>
    <w:rsid w:val="00B836ED"/>
    <w:rsid w:val="00B84789"/>
    <w:rsid w:val="00B848C9"/>
    <w:rsid w:val="00B855C2"/>
    <w:rsid w:val="00B85D36"/>
    <w:rsid w:val="00B9259E"/>
    <w:rsid w:val="00B93E09"/>
    <w:rsid w:val="00B93E60"/>
    <w:rsid w:val="00B93EE0"/>
    <w:rsid w:val="00B960B7"/>
    <w:rsid w:val="00B96BFE"/>
    <w:rsid w:val="00BA0940"/>
    <w:rsid w:val="00BA2143"/>
    <w:rsid w:val="00BA267A"/>
    <w:rsid w:val="00BA2A53"/>
    <w:rsid w:val="00BA3A0E"/>
    <w:rsid w:val="00BA3D0B"/>
    <w:rsid w:val="00BA5A0C"/>
    <w:rsid w:val="00BA6F41"/>
    <w:rsid w:val="00BA7BFD"/>
    <w:rsid w:val="00BB0244"/>
    <w:rsid w:val="00BB03B7"/>
    <w:rsid w:val="00BB20B4"/>
    <w:rsid w:val="00BB308A"/>
    <w:rsid w:val="00BB3744"/>
    <w:rsid w:val="00BB3C1A"/>
    <w:rsid w:val="00BB4764"/>
    <w:rsid w:val="00BB487A"/>
    <w:rsid w:val="00BB53C4"/>
    <w:rsid w:val="00BB5DC6"/>
    <w:rsid w:val="00BB69E5"/>
    <w:rsid w:val="00BB6A0E"/>
    <w:rsid w:val="00BB6B48"/>
    <w:rsid w:val="00BC0C41"/>
    <w:rsid w:val="00BC0DC6"/>
    <w:rsid w:val="00BC0E07"/>
    <w:rsid w:val="00BC5ECA"/>
    <w:rsid w:val="00BC6B61"/>
    <w:rsid w:val="00BD0932"/>
    <w:rsid w:val="00BD123B"/>
    <w:rsid w:val="00BD215F"/>
    <w:rsid w:val="00BD33B2"/>
    <w:rsid w:val="00BD4462"/>
    <w:rsid w:val="00BD4CF4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C00055"/>
    <w:rsid w:val="00C0117C"/>
    <w:rsid w:val="00C02C22"/>
    <w:rsid w:val="00C038E3"/>
    <w:rsid w:val="00C0397A"/>
    <w:rsid w:val="00C03E98"/>
    <w:rsid w:val="00C0411A"/>
    <w:rsid w:val="00C0469F"/>
    <w:rsid w:val="00C04936"/>
    <w:rsid w:val="00C04EB8"/>
    <w:rsid w:val="00C0522E"/>
    <w:rsid w:val="00C06B4F"/>
    <w:rsid w:val="00C07A6C"/>
    <w:rsid w:val="00C07FEF"/>
    <w:rsid w:val="00C10261"/>
    <w:rsid w:val="00C103EB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0D3"/>
    <w:rsid w:val="00C251EC"/>
    <w:rsid w:val="00C2617F"/>
    <w:rsid w:val="00C264F8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6414"/>
    <w:rsid w:val="00C37059"/>
    <w:rsid w:val="00C40A38"/>
    <w:rsid w:val="00C421B7"/>
    <w:rsid w:val="00C42ED0"/>
    <w:rsid w:val="00C42FC4"/>
    <w:rsid w:val="00C445CE"/>
    <w:rsid w:val="00C44ACD"/>
    <w:rsid w:val="00C44D97"/>
    <w:rsid w:val="00C46602"/>
    <w:rsid w:val="00C50936"/>
    <w:rsid w:val="00C511E0"/>
    <w:rsid w:val="00C52045"/>
    <w:rsid w:val="00C53A87"/>
    <w:rsid w:val="00C543CC"/>
    <w:rsid w:val="00C54940"/>
    <w:rsid w:val="00C551A9"/>
    <w:rsid w:val="00C55D49"/>
    <w:rsid w:val="00C56034"/>
    <w:rsid w:val="00C57126"/>
    <w:rsid w:val="00C57D8A"/>
    <w:rsid w:val="00C6193A"/>
    <w:rsid w:val="00C62546"/>
    <w:rsid w:val="00C62BAD"/>
    <w:rsid w:val="00C63085"/>
    <w:rsid w:val="00C63980"/>
    <w:rsid w:val="00C63E32"/>
    <w:rsid w:val="00C643E9"/>
    <w:rsid w:val="00C64563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1BB"/>
    <w:rsid w:val="00C7733B"/>
    <w:rsid w:val="00C777BC"/>
    <w:rsid w:val="00C80084"/>
    <w:rsid w:val="00C80395"/>
    <w:rsid w:val="00C8049E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299"/>
    <w:rsid w:val="00C943D1"/>
    <w:rsid w:val="00C953E8"/>
    <w:rsid w:val="00C9621E"/>
    <w:rsid w:val="00CA0D37"/>
    <w:rsid w:val="00CA18DB"/>
    <w:rsid w:val="00CA220D"/>
    <w:rsid w:val="00CA22E2"/>
    <w:rsid w:val="00CA37ED"/>
    <w:rsid w:val="00CA56C6"/>
    <w:rsid w:val="00CA66E7"/>
    <w:rsid w:val="00CB0153"/>
    <w:rsid w:val="00CB0560"/>
    <w:rsid w:val="00CB10CA"/>
    <w:rsid w:val="00CB1F70"/>
    <w:rsid w:val="00CB25C5"/>
    <w:rsid w:val="00CB2C08"/>
    <w:rsid w:val="00CB345B"/>
    <w:rsid w:val="00CB3876"/>
    <w:rsid w:val="00CB3A7A"/>
    <w:rsid w:val="00CB3FA8"/>
    <w:rsid w:val="00CB414B"/>
    <w:rsid w:val="00CB47E7"/>
    <w:rsid w:val="00CB4E62"/>
    <w:rsid w:val="00CB572D"/>
    <w:rsid w:val="00CB7374"/>
    <w:rsid w:val="00CB79AA"/>
    <w:rsid w:val="00CB7DB8"/>
    <w:rsid w:val="00CC109A"/>
    <w:rsid w:val="00CC27A1"/>
    <w:rsid w:val="00CC29CE"/>
    <w:rsid w:val="00CC2EC6"/>
    <w:rsid w:val="00CC3A6D"/>
    <w:rsid w:val="00CC423C"/>
    <w:rsid w:val="00CC5DFD"/>
    <w:rsid w:val="00CC6844"/>
    <w:rsid w:val="00CC732C"/>
    <w:rsid w:val="00CC7C8D"/>
    <w:rsid w:val="00CD13E5"/>
    <w:rsid w:val="00CD1BD3"/>
    <w:rsid w:val="00CD2CB9"/>
    <w:rsid w:val="00CD3320"/>
    <w:rsid w:val="00CD66F3"/>
    <w:rsid w:val="00CD6D6B"/>
    <w:rsid w:val="00CE0402"/>
    <w:rsid w:val="00CE1480"/>
    <w:rsid w:val="00CE268B"/>
    <w:rsid w:val="00CE28BC"/>
    <w:rsid w:val="00CE29FE"/>
    <w:rsid w:val="00CE44F4"/>
    <w:rsid w:val="00CE4ABD"/>
    <w:rsid w:val="00CE4E0F"/>
    <w:rsid w:val="00CE4F8B"/>
    <w:rsid w:val="00CE597D"/>
    <w:rsid w:val="00CE7370"/>
    <w:rsid w:val="00CE7998"/>
    <w:rsid w:val="00CE7E8B"/>
    <w:rsid w:val="00CE7F74"/>
    <w:rsid w:val="00CF03A8"/>
    <w:rsid w:val="00CF05A3"/>
    <w:rsid w:val="00CF0C5D"/>
    <w:rsid w:val="00CF32AB"/>
    <w:rsid w:val="00CF33F3"/>
    <w:rsid w:val="00CF359A"/>
    <w:rsid w:val="00CF3790"/>
    <w:rsid w:val="00CF3B66"/>
    <w:rsid w:val="00CF4B18"/>
    <w:rsid w:val="00CF4F42"/>
    <w:rsid w:val="00CF57C7"/>
    <w:rsid w:val="00CF6AD3"/>
    <w:rsid w:val="00CF7537"/>
    <w:rsid w:val="00CF7C58"/>
    <w:rsid w:val="00D031AC"/>
    <w:rsid w:val="00D04EBD"/>
    <w:rsid w:val="00D05563"/>
    <w:rsid w:val="00D07B94"/>
    <w:rsid w:val="00D07EC2"/>
    <w:rsid w:val="00D10778"/>
    <w:rsid w:val="00D10FA1"/>
    <w:rsid w:val="00D11721"/>
    <w:rsid w:val="00D118E7"/>
    <w:rsid w:val="00D11A6D"/>
    <w:rsid w:val="00D147F5"/>
    <w:rsid w:val="00D14C5D"/>
    <w:rsid w:val="00D154BD"/>
    <w:rsid w:val="00D15929"/>
    <w:rsid w:val="00D15A2A"/>
    <w:rsid w:val="00D15F83"/>
    <w:rsid w:val="00D16868"/>
    <w:rsid w:val="00D21563"/>
    <w:rsid w:val="00D225A8"/>
    <w:rsid w:val="00D22C71"/>
    <w:rsid w:val="00D230A5"/>
    <w:rsid w:val="00D24FF5"/>
    <w:rsid w:val="00D25DA1"/>
    <w:rsid w:val="00D2719E"/>
    <w:rsid w:val="00D27B3D"/>
    <w:rsid w:val="00D3051E"/>
    <w:rsid w:val="00D32097"/>
    <w:rsid w:val="00D33009"/>
    <w:rsid w:val="00D3315B"/>
    <w:rsid w:val="00D336AB"/>
    <w:rsid w:val="00D3377C"/>
    <w:rsid w:val="00D33ACD"/>
    <w:rsid w:val="00D348E4"/>
    <w:rsid w:val="00D35223"/>
    <w:rsid w:val="00D359ED"/>
    <w:rsid w:val="00D36E83"/>
    <w:rsid w:val="00D37744"/>
    <w:rsid w:val="00D40DAB"/>
    <w:rsid w:val="00D413D7"/>
    <w:rsid w:val="00D45824"/>
    <w:rsid w:val="00D45F6A"/>
    <w:rsid w:val="00D463BB"/>
    <w:rsid w:val="00D5147E"/>
    <w:rsid w:val="00D51890"/>
    <w:rsid w:val="00D51B09"/>
    <w:rsid w:val="00D53155"/>
    <w:rsid w:val="00D53BD8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0A36"/>
    <w:rsid w:val="00D611F3"/>
    <w:rsid w:val="00D61897"/>
    <w:rsid w:val="00D63046"/>
    <w:rsid w:val="00D65BEE"/>
    <w:rsid w:val="00D65F06"/>
    <w:rsid w:val="00D66AA4"/>
    <w:rsid w:val="00D675D0"/>
    <w:rsid w:val="00D675E8"/>
    <w:rsid w:val="00D701A1"/>
    <w:rsid w:val="00D71842"/>
    <w:rsid w:val="00D729C6"/>
    <w:rsid w:val="00D72E1A"/>
    <w:rsid w:val="00D736B3"/>
    <w:rsid w:val="00D74EF6"/>
    <w:rsid w:val="00D76AFC"/>
    <w:rsid w:val="00D8023F"/>
    <w:rsid w:val="00D807E1"/>
    <w:rsid w:val="00D82FBA"/>
    <w:rsid w:val="00D84E2B"/>
    <w:rsid w:val="00D87747"/>
    <w:rsid w:val="00D87CA4"/>
    <w:rsid w:val="00D90384"/>
    <w:rsid w:val="00D90C34"/>
    <w:rsid w:val="00D931D7"/>
    <w:rsid w:val="00D93BE3"/>
    <w:rsid w:val="00D94390"/>
    <w:rsid w:val="00D9542E"/>
    <w:rsid w:val="00D957EA"/>
    <w:rsid w:val="00D958E3"/>
    <w:rsid w:val="00D965C9"/>
    <w:rsid w:val="00DA19A1"/>
    <w:rsid w:val="00DA2F19"/>
    <w:rsid w:val="00DA5F81"/>
    <w:rsid w:val="00DA669F"/>
    <w:rsid w:val="00DA711A"/>
    <w:rsid w:val="00DB11AA"/>
    <w:rsid w:val="00DB14D9"/>
    <w:rsid w:val="00DB1AEC"/>
    <w:rsid w:val="00DB20BE"/>
    <w:rsid w:val="00DB3288"/>
    <w:rsid w:val="00DB3EE3"/>
    <w:rsid w:val="00DB4EEE"/>
    <w:rsid w:val="00DB50E1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4959"/>
    <w:rsid w:val="00DD6237"/>
    <w:rsid w:val="00DE135B"/>
    <w:rsid w:val="00DE249D"/>
    <w:rsid w:val="00DE2602"/>
    <w:rsid w:val="00DE31AD"/>
    <w:rsid w:val="00DE5243"/>
    <w:rsid w:val="00DE5A7D"/>
    <w:rsid w:val="00DE6EBD"/>
    <w:rsid w:val="00DE714A"/>
    <w:rsid w:val="00DE7E84"/>
    <w:rsid w:val="00DF1E47"/>
    <w:rsid w:val="00DF1E86"/>
    <w:rsid w:val="00DF27CE"/>
    <w:rsid w:val="00DF2CB8"/>
    <w:rsid w:val="00DF2CF4"/>
    <w:rsid w:val="00DF3A66"/>
    <w:rsid w:val="00DF3E32"/>
    <w:rsid w:val="00DF6910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385B"/>
    <w:rsid w:val="00E14E0C"/>
    <w:rsid w:val="00E14E59"/>
    <w:rsid w:val="00E152CF"/>
    <w:rsid w:val="00E158C4"/>
    <w:rsid w:val="00E158E6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1EB6"/>
    <w:rsid w:val="00E3384C"/>
    <w:rsid w:val="00E33990"/>
    <w:rsid w:val="00E33A02"/>
    <w:rsid w:val="00E34E86"/>
    <w:rsid w:val="00E35478"/>
    <w:rsid w:val="00E359CA"/>
    <w:rsid w:val="00E3673D"/>
    <w:rsid w:val="00E36819"/>
    <w:rsid w:val="00E36DCF"/>
    <w:rsid w:val="00E40AAE"/>
    <w:rsid w:val="00E41835"/>
    <w:rsid w:val="00E42776"/>
    <w:rsid w:val="00E4454D"/>
    <w:rsid w:val="00E45DD4"/>
    <w:rsid w:val="00E46774"/>
    <w:rsid w:val="00E50821"/>
    <w:rsid w:val="00E51442"/>
    <w:rsid w:val="00E52244"/>
    <w:rsid w:val="00E53040"/>
    <w:rsid w:val="00E53156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EFF"/>
    <w:rsid w:val="00E57C85"/>
    <w:rsid w:val="00E57CDE"/>
    <w:rsid w:val="00E60466"/>
    <w:rsid w:val="00E604F7"/>
    <w:rsid w:val="00E60523"/>
    <w:rsid w:val="00E60C67"/>
    <w:rsid w:val="00E60D4C"/>
    <w:rsid w:val="00E61418"/>
    <w:rsid w:val="00E6197A"/>
    <w:rsid w:val="00E63323"/>
    <w:rsid w:val="00E63A72"/>
    <w:rsid w:val="00E63FA5"/>
    <w:rsid w:val="00E64767"/>
    <w:rsid w:val="00E65088"/>
    <w:rsid w:val="00E65EE0"/>
    <w:rsid w:val="00E66160"/>
    <w:rsid w:val="00E66C6F"/>
    <w:rsid w:val="00E67F31"/>
    <w:rsid w:val="00E70DE5"/>
    <w:rsid w:val="00E71E31"/>
    <w:rsid w:val="00E725B1"/>
    <w:rsid w:val="00E73012"/>
    <w:rsid w:val="00E74D65"/>
    <w:rsid w:val="00E76B97"/>
    <w:rsid w:val="00E777F8"/>
    <w:rsid w:val="00E80715"/>
    <w:rsid w:val="00E82F87"/>
    <w:rsid w:val="00E84296"/>
    <w:rsid w:val="00E84B03"/>
    <w:rsid w:val="00E84FCE"/>
    <w:rsid w:val="00E855E8"/>
    <w:rsid w:val="00E857E6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16"/>
    <w:rsid w:val="00E958B5"/>
    <w:rsid w:val="00E95A75"/>
    <w:rsid w:val="00E95EBC"/>
    <w:rsid w:val="00E961A8"/>
    <w:rsid w:val="00E97139"/>
    <w:rsid w:val="00E97E4A"/>
    <w:rsid w:val="00EA0256"/>
    <w:rsid w:val="00EA0E3F"/>
    <w:rsid w:val="00EA1043"/>
    <w:rsid w:val="00EA15EC"/>
    <w:rsid w:val="00EA1E56"/>
    <w:rsid w:val="00EA2847"/>
    <w:rsid w:val="00EA2D40"/>
    <w:rsid w:val="00EA39E8"/>
    <w:rsid w:val="00EA4766"/>
    <w:rsid w:val="00EA4B34"/>
    <w:rsid w:val="00EA5971"/>
    <w:rsid w:val="00EA633E"/>
    <w:rsid w:val="00EA6792"/>
    <w:rsid w:val="00EA6C38"/>
    <w:rsid w:val="00EA76B8"/>
    <w:rsid w:val="00EA773E"/>
    <w:rsid w:val="00EA7A98"/>
    <w:rsid w:val="00EB0412"/>
    <w:rsid w:val="00EB25B1"/>
    <w:rsid w:val="00EB3120"/>
    <w:rsid w:val="00EB3C5C"/>
    <w:rsid w:val="00EB3D50"/>
    <w:rsid w:val="00EB45BB"/>
    <w:rsid w:val="00EB4FEF"/>
    <w:rsid w:val="00EC03BE"/>
    <w:rsid w:val="00EC04C9"/>
    <w:rsid w:val="00EC1A9B"/>
    <w:rsid w:val="00EC1B2D"/>
    <w:rsid w:val="00EC1D3E"/>
    <w:rsid w:val="00EC2B89"/>
    <w:rsid w:val="00EC4AF7"/>
    <w:rsid w:val="00EC51E4"/>
    <w:rsid w:val="00ED00DE"/>
    <w:rsid w:val="00ED048F"/>
    <w:rsid w:val="00ED0A8D"/>
    <w:rsid w:val="00ED4A0A"/>
    <w:rsid w:val="00EE082D"/>
    <w:rsid w:val="00EE08C5"/>
    <w:rsid w:val="00EE23B2"/>
    <w:rsid w:val="00EE4827"/>
    <w:rsid w:val="00EE49B9"/>
    <w:rsid w:val="00EE65BB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4F41"/>
    <w:rsid w:val="00EF55BA"/>
    <w:rsid w:val="00EF692D"/>
    <w:rsid w:val="00EF6A09"/>
    <w:rsid w:val="00EF6B76"/>
    <w:rsid w:val="00EF72A1"/>
    <w:rsid w:val="00EF738B"/>
    <w:rsid w:val="00F004A2"/>
    <w:rsid w:val="00F01548"/>
    <w:rsid w:val="00F01563"/>
    <w:rsid w:val="00F01774"/>
    <w:rsid w:val="00F01D83"/>
    <w:rsid w:val="00F01FD0"/>
    <w:rsid w:val="00F0320E"/>
    <w:rsid w:val="00F0387E"/>
    <w:rsid w:val="00F03B43"/>
    <w:rsid w:val="00F03D13"/>
    <w:rsid w:val="00F040F9"/>
    <w:rsid w:val="00F06541"/>
    <w:rsid w:val="00F070D6"/>
    <w:rsid w:val="00F07F4E"/>
    <w:rsid w:val="00F07F83"/>
    <w:rsid w:val="00F11730"/>
    <w:rsid w:val="00F133E1"/>
    <w:rsid w:val="00F13F7A"/>
    <w:rsid w:val="00F1444B"/>
    <w:rsid w:val="00F15D19"/>
    <w:rsid w:val="00F16046"/>
    <w:rsid w:val="00F1608E"/>
    <w:rsid w:val="00F16ED6"/>
    <w:rsid w:val="00F173FD"/>
    <w:rsid w:val="00F1798B"/>
    <w:rsid w:val="00F2058B"/>
    <w:rsid w:val="00F20DB4"/>
    <w:rsid w:val="00F211D3"/>
    <w:rsid w:val="00F212BA"/>
    <w:rsid w:val="00F229F9"/>
    <w:rsid w:val="00F230F5"/>
    <w:rsid w:val="00F2372B"/>
    <w:rsid w:val="00F23F40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3ADB"/>
    <w:rsid w:val="00F349D1"/>
    <w:rsid w:val="00F34BD1"/>
    <w:rsid w:val="00F370D1"/>
    <w:rsid w:val="00F409FB"/>
    <w:rsid w:val="00F4106F"/>
    <w:rsid w:val="00F41677"/>
    <w:rsid w:val="00F45E58"/>
    <w:rsid w:val="00F460D0"/>
    <w:rsid w:val="00F46173"/>
    <w:rsid w:val="00F4631D"/>
    <w:rsid w:val="00F46451"/>
    <w:rsid w:val="00F47ABE"/>
    <w:rsid w:val="00F50EF1"/>
    <w:rsid w:val="00F53449"/>
    <w:rsid w:val="00F56484"/>
    <w:rsid w:val="00F56C05"/>
    <w:rsid w:val="00F56E59"/>
    <w:rsid w:val="00F5773D"/>
    <w:rsid w:val="00F601C8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5E2C"/>
    <w:rsid w:val="00F66D2F"/>
    <w:rsid w:val="00F66F60"/>
    <w:rsid w:val="00F70310"/>
    <w:rsid w:val="00F7163A"/>
    <w:rsid w:val="00F71912"/>
    <w:rsid w:val="00F719DE"/>
    <w:rsid w:val="00F72AC7"/>
    <w:rsid w:val="00F735BB"/>
    <w:rsid w:val="00F74937"/>
    <w:rsid w:val="00F7496A"/>
    <w:rsid w:val="00F75674"/>
    <w:rsid w:val="00F774C1"/>
    <w:rsid w:val="00F77805"/>
    <w:rsid w:val="00F809BC"/>
    <w:rsid w:val="00F8261B"/>
    <w:rsid w:val="00F82A79"/>
    <w:rsid w:val="00F8318B"/>
    <w:rsid w:val="00F83C00"/>
    <w:rsid w:val="00F84490"/>
    <w:rsid w:val="00F849EB"/>
    <w:rsid w:val="00F85DC0"/>
    <w:rsid w:val="00F86503"/>
    <w:rsid w:val="00F866FB"/>
    <w:rsid w:val="00F87064"/>
    <w:rsid w:val="00F901D6"/>
    <w:rsid w:val="00F902CB"/>
    <w:rsid w:val="00F90D2E"/>
    <w:rsid w:val="00F92B60"/>
    <w:rsid w:val="00F9397F"/>
    <w:rsid w:val="00F93DAF"/>
    <w:rsid w:val="00F941FE"/>
    <w:rsid w:val="00F94C74"/>
    <w:rsid w:val="00F94F83"/>
    <w:rsid w:val="00F95ADC"/>
    <w:rsid w:val="00F97AB2"/>
    <w:rsid w:val="00F97B01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32"/>
    <w:rsid w:val="00FB1962"/>
    <w:rsid w:val="00FB1B63"/>
    <w:rsid w:val="00FB1B89"/>
    <w:rsid w:val="00FB2CCC"/>
    <w:rsid w:val="00FB4F84"/>
    <w:rsid w:val="00FB52F3"/>
    <w:rsid w:val="00FB6B74"/>
    <w:rsid w:val="00FB6FF3"/>
    <w:rsid w:val="00FB74C9"/>
    <w:rsid w:val="00FB7598"/>
    <w:rsid w:val="00FB7C17"/>
    <w:rsid w:val="00FC0D33"/>
    <w:rsid w:val="00FC1D4F"/>
    <w:rsid w:val="00FC2BA3"/>
    <w:rsid w:val="00FC5EB7"/>
    <w:rsid w:val="00FC6C75"/>
    <w:rsid w:val="00FC71D7"/>
    <w:rsid w:val="00FC79E0"/>
    <w:rsid w:val="00FD0D5B"/>
    <w:rsid w:val="00FD104F"/>
    <w:rsid w:val="00FD1195"/>
    <w:rsid w:val="00FD194D"/>
    <w:rsid w:val="00FD2879"/>
    <w:rsid w:val="00FD3250"/>
    <w:rsid w:val="00FD3AA5"/>
    <w:rsid w:val="00FD3BD9"/>
    <w:rsid w:val="00FD54AA"/>
    <w:rsid w:val="00FD73F6"/>
    <w:rsid w:val="00FD7DAF"/>
    <w:rsid w:val="00FE085B"/>
    <w:rsid w:val="00FE11A8"/>
    <w:rsid w:val="00FE1F6A"/>
    <w:rsid w:val="00FE57D7"/>
    <w:rsid w:val="00FE5B18"/>
    <w:rsid w:val="00FE5C15"/>
    <w:rsid w:val="00FF0C9D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4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Hyperlink"/>
    <w:basedOn w:val="a0"/>
    <w:unhideWhenUsed/>
    <w:rsid w:val="00AE4D52"/>
    <w:rPr>
      <w:color w:val="0563C1" w:themeColor="hyperlink"/>
      <w:u w:val="single"/>
    </w:rPr>
  </w:style>
  <w:style w:type="character" w:styleId="af5">
    <w:name w:val="FollowedHyperlink"/>
    <w:basedOn w:val="a0"/>
    <w:semiHidden/>
    <w:unhideWhenUsed/>
    <w:rsid w:val="00AE4D52"/>
    <w:rPr>
      <w:color w:val="954F72" w:themeColor="followedHyperlink"/>
      <w:u w:val="single"/>
    </w:rPr>
  </w:style>
  <w:style w:type="paragraph" w:styleId="af6">
    <w:name w:val="Document Map"/>
    <w:basedOn w:val="a"/>
    <w:link w:val="Char4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6"/>
    <w:semiHidden/>
    <w:rsid w:val="00885D8C"/>
    <w:rPr>
      <w:rFonts w:ascii="굴림" w:eastAsia="굴림"/>
      <w:sz w:val="18"/>
      <w:szCs w:val="18"/>
      <w:lang w:val="en-GB" w:eastAsia="en-US"/>
    </w:rPr>
  </w:style>
  <w:style w:type="character" w:styleId="af7">
    <w:name w:val="Placeholder Text"/>
    <w:basedOn w:val="a0"/>
    <w:uiPriority w:val="99"/>
    <w:semiHidden/>
    <w:rsid w:val="001D4D4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4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Hyperlink"/>
    <w:basedOn w:val="a0"/>
    <w:unhideWhenUsed/>
    <w:rsid w:val="00AE4D52"/>
    <w:rPr>
      <w:color w:val="0563C1" w:themeColor="hyperlink"/>
      <w:u w:val="single"/>
    </w:rPr>
  </w:style>
  <w:style w:type="character" w:styleId="af5">
    <w:name w:val="FollowedHyperlink"/>
    <w:basedOn w:val="a0"/>
    <w:semiHidden/>
    <w:unhideWhenUsed/>
    <w:rsid w:val="00AE4D52"/>
    <w:rPr>
      <w:color w:val="954F72" w:themeColor="followedHyperlink"/>
      <w:u w:val="single"/>
    </w:rPr>
  </w:style>
  <w:style w:type="paragraph" w:styleId="af6">
    <w:name w:val="Document Map"/>
    <w:basedOn w:val="a"/>
    <w:link w:val="Char4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6"/>
    <w:semiHidden/>
    <w:rsid w:val="00885D8C"/>
    <w:rPr>
      <w:rFonts w:ascii="굴림" w:eastAsia="굴림"/>
      <w:sz w:val="18"/>
      <w:szCs w:val="18"/>
      <w:lang w:val="en-GB" w:eastAsia="en-US"/>
    </w:rPr>
  </w:style>
  <w:style w:type="character" w:styleId="af7">
    <w:name w:val="Placeholder Text"/>
    <w:basedOn w:val="a0"/>
    <w:uiPriority w:val="99"/>
    <w:semiHidden/>
    <w:rsid w:val="001D4D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97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2016-11-10T08:31:00Z</dcterms:created>
  <dcterms:modified xsi:type="dcterms:W3CDTF">2016-11-11T04:56:00Z</dcterms:modified>
</cp:coreProperties>
</file>