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009E17" w14:textId="77777777" w:rsidR="00FE0C9D" w:rsidRPr="006C4B73" w:rsidRDefault="00FE0C9D" w:rsidP="00FE0C9D">
      <w:pPr>
        <w:pStyle w:val="a7"/>
        <w:rPr>
          <w:sz w:val="24"/>
          <w:lang w:val="en-US"/>
        </w:rPr>
      </w:pPr>
      <w:bookmarkStart w:id="0" w:name="OLE_LINK3"/>
      <w:bookmarkStart w:id="1" w:name="_GoBack"/>
      <w:bookmarkEnd w:id="1"/>
      <w:r w:rsidRPr="006C4B73">
        <w:rPr>
          <w:sz w:val="24"/>
          <w:lang w:val="en-US"/>
        </w:rPr>
        <w:t>3GPP TSG RAN WG1 Meeting #8</w:t>
      </w:r>
      <w:r w:rsidR="00512482">
        <w:rPr>
          <w:sz w:val="24"/>
          <w:lang w:val="en-US"/>
        </w:rPr>
        <w:t>7</w:t>
      </w:r>
      <w:r w:rsidRPr="006C4B73">
        <w:rPr>
          <w:sz w:val="24"/>
          <w:lang w:val="en-US"/>
        </w:rPr>
        <w:tab/>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Pr="006C4B73">
        <w:rPr>
          <w:sz w:val="24"/>
          <w:lang w:val="en-US"/>
        </w:rPr>
        <w:t>R1-16</w:t>
      </w:r>
      <w:r w:rsidR="00383514">
        <w:rPr>
          <w:rFonts w:hint="eastAsia"/>
          <w:sz w:val="24"/>
          <w:lang w:val="en-US"/>
        </w:rPr>
        <w:t>12720</w:t>
      </w:r>
    </w:p>
    <w:p w14:paraId="3FBDD124" w14:textId="77777777" w:rsidR="00FE0C9D" w:rsidRDefault="00512482" w:rsidP="00FE0C9D">
      <w:pPr>
        <w:pStyle w:val="a7"/>
        <w:rPr>
          <w:sz w:val="24"/>
          <w:lang w:val="en-US"/>
        </w:rPr>
      </w:pPr>
      <w:r>
        <w:rPr>
          <w:sz w:val="24"/>
          <w:lang w:val="en-US"/>
        </w:rPr>
        <w:t>Reno</w:t>
      </w:r>
      <w:r w:rsidR="00FE0C9D" w:rsidRPr="006C4B73">
        <w:rPr>
          <w:sz w:val="24"/>
          <w:lang w:val="en-US"/>
        </w:rPr>
        <w:t xml:space="preserve">, </w:t>
      </w:r>
      <w:r>
        <w:rPr>
          <w:sz w:val="24"/>
          <w:lang w:val="en-US"/>
        </w:rPr>
        <w:t>USA</w:t>
      </w:r>
      <w:r w:rsidR="00FE0C9D" w:rsidRPr="006C4B73">
        <w:rPr>
          <w:sz w:val="24"/>
          <w:lang w:val="en-US"/>
        </w:rPr>
        <w:t xml:space="preserve"> 1</w:t>
      </w:r>
      <w:r>
        <w:rPr>
          <w:sz w:val="24"/>
          <w:lang w:val="en-US"/>
        </w:rPr>
        <w:t>4</w:t>
      </w:r>
      <w:r w:rsidR="00FE0C9D" w:rsidRPr="006C4B73">
        <w:rPr>
          <w:sz w:val="24"/>
          <w:lang w:val="en-US"/>
        </w:rPr>
        <w:t>th - 1</w:t>
      </w:r>
      <w:r>
        <w:rPr>
          <w:sz w:val="24"/>
          <w:lang w:val="en-US"/>
        </w:rPr>
        <w:t>8</w:t>
      </w:r>
      <w:r w:rsidR="00FE0C9D" w:rsidRPr="006C4B73">
        <w:rPr>
          <w:sz w:val="24"/>
          <w:lang w:val="en-US"/>
        </w:rPr>
        <w:t xml:space="preserve">th </w:t>
      </w:r>
      <w:r>
        <w:rPr>
          <w:sz w:val="24"/>
          <w:lang w:val="en-US"/>
        </w:rPr>
        <w:t>November</w:t>
      </w:r>
      <w:r w:rsidR="00FE0C9D" w:rsidRPr="006C4B73">
        <w:rPr>
          <w:sz w:val="24"/>
          <w:lang w:val="en-US"/>
        </w:rPr>
        <w:t xml:space="preserve"> 2016</w:t>
      </w:r>
    </w:p>
    <w:p w14:paraId="700D246C" w14:textId="77777777" w:rsidR="002123E7" w:rsidRPr="00512482" w:rsidRDefault="002123E7" w:rsidP="002123E7">
      <w:pPr>
        <w:pStyle w:val="a7"/>
        <w:rPr>
          <w:noProof w:val="0"/>
          <w:lang w:val="en-US"/>
        </w:rPr>
      </w:pPr>
    </w:p>
    <w:p w14:paraId="433B34FA" w14:textId="77777777" w:rsidR="00900DAE" w:rsidRPr="000956CC" w:rsidRDefault="001545B1" w:rsidP="00D02352">
      <w:pPr>
        <w:pStyle w:val="a7"/>
        <w:ind w:left="1800" w:hanging="1800"/>
        <w:rPr>
          <w:sz w:val="24"/>
          <w:lang w:val="en-US"/>
        </w:rPr>
      </w:pPr>
      <w:r w:rsidRPr="000956CC">
        <w:rPr>
          <w:sz w:val="24"/>
          <w:lang w:val="en-US"/>
        </w:rPr>
        <w:t>Source:</w:t>
      </w:r>
      <w:r w:rsidRPr="000956CC">
        <w:rPr>
          <w:sz w:val="24"/>
          <w:lang w:val="en-US"/>
        </w:rPr>
        <w:tab/>
        <w:t>NTT DOCOMO</w:t>
      </w:r>
      <w:r w:rsidR="0036115F">
        <w:rPr>
          <w:rFonts w:hint="eastAsia"/>
          <w:sz w:val="24"/>
          <w:lang w:val="en-US"/>
        </w:rPr>
        <w:t>, INC.</w:t>
      </w:r>
    </w:p>
    <w:bookmarkEnd w:id="0"/>
    <w:p w14:paraId="516C2A78" w14:textId="77777777" w:rsidR="00334515" w:rsidRPr="00221C83" w:rsidRDefault="00334515" w:rsidP="00334515">
      <w:pPr>
        <w:pStyle w:val="a7"/>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Pr="00221C83">
        <w:rPr>
          <w:sz w:val="24"/>
        </w:rPr>
        <w:t xml:space="preserve">Views on RS </w:t>
      </w:r>
      <w:r w:rsidRPr="00221C83">
        <w:rPr>
          <w:rFonts w:eastAsiaTheme="minorEastAsia" w:hint="eastAsia"/>
          <w:sz w:val="24"/>
        </w:rPr>
        <w:t xml:space="preserve">for </w:t>
      </w:r>
      <w:r w:rsidR="008D4B8A">
        <w:rPr>
          <w:rFonts w:eastAsiaTheme="minorEastAsia" w:hint="eastAsia"/>
          <w:sz w:val="24"/>
        </w:rPr>
        <w:t xml:space="preserve">phase </w:t>
      </w:r>
      <w:r w:rsidRPr="00221C83">
        <w:rPr>
          <w:rFonts w:eastAsiaTheme="minorEastAsia" w:hint="eastAsia"/>
          <w:sz w:val="24"/>
        </w:rPr>
        <w:t>tracking</w:t>
      </w:r>
    </w:p>
    <w:p w14:paraId="3DA61AA8" w14:textId="77777777" w:rsidR="00334515" w:rsidRPr="003D451C" w:rsidRDefault="00334515" w:rsidP="00334515">
      <w:pPr>
        <w:pStyle w:val="a7"/>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2" w:name="Source"/>
      <w:bookmarkEnd w:id="2"/>
      <w:r w:rsidRPr="00E74CEE">
        <w:rPr>
          <w:rFonts w:eastAsia="ＭＳ ゴシック"/>
          <w:noProof w:val="0"/>
          <w:sz w:val="24"/>
          <w:szCs w:val="22"/>
        </w:rPr>
        <w:tab/>
      </w:r>
      <w:r>
        <w:rPr>
          <w:rFonts w:eastAsia="ＭＳ ゴシック"/>
          <w:noProof w:val="0"/>
          <w:sz w:val="24"/>
          <w:szCs w:val="22"/>
        </w:rPr>
        <w:t>7.1.3.2</w:t>
      </w:r>
    </w:p>
    <w:p w14:paraId="28596970"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3" w:name="DocumentFor"/>
      <w:bookmarkEnd w:id="3"/>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092EAF54"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5F08E17C" w14:textId="77777777" w:rsidR="00334515" w:rsidRDefault="00334515" w:rsidP="00334515">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w:t>
      </w:r>
      <w:r>
        <w:rPr>
          <w:rFonts w:eastAsia="SimSun"/>
          <w:kern w:val="2"/>
          <w:sz w:val="22"/>
          <w:szCs w:val="22"/>
          <w:lang w:eastAsia="zh-CN"/>
        </w:rPr>
        <w:t>86bis</w:t>
      </w:r>
      <w:r>
        <w:rPr>
          <w:rFonts w:eastAsia="SimSun" w:hint="eastAsia"/>
          <w:kern w:val="2"/>
          <w:sz w:val="22"/>
          <w:szCs w:val="22"/>
          <w:lang w:eastAsia="zh-CN"/>
        </w:rPr>
        <w:t xml:space="preserve"> meeting, </w:t>
      </w:r>
      <w:r>
        <w:rPr>
          <w:rFonts w:eastAsia="SimSun"/>
          <w:kern w:val="2"/>
          <w:sz w:val="22"/>
          <w:szCs w:val="22"/>
          <w:lang w:eastAsia="zh-CN"/>
        </w:rPr>
        <w:t>we have reached the following</w:t>
      </w:r>
      <w:r>
        <w:rPr>
          <w:rFonts w:eastAsiaTheme="minorEastAsia" w:hint="eastAsia"/>
          <w:kern w:val="2"/>
          <w:sz w:val="22"/>
          <w:szCs w:val="22"/>
        </w:rPr>
        <w:t xml:space="preserve"> agreements </w:t>
      </w:r>
      <w:r>
        <w:rPr>
          <w:rFonts w:eastAsia="SimSun"/>
          <w:kern w:val="2"/>
          <w:sz w:val="22"/>
          <w:szCs w:val="22"/>
          <w:lang w:eastAsia="zh-CN"/>
        </w:rPr>
        <w:t>[1]</w:t>
      </w:r>
      <w:r>
        <w:rPr>
          <w:rFonts w:eastAsiaTheme="minorEastAsia" w:hint="eastAsia"/>
          <w:kern w:val="2"/>
          <w:sz w:val="22"/>
          <w:szCs w:val="22"/>
        </w:rPr>
        <w:t>:</w:t>
      </w:r>
    </w:p>
    <w:tbl>
      <w:tblPr>
        <w:tblStyle w:val="afa"/>
        <w:tblW w:w="0" w:type="auto"/>
        <w:tblLook w:val="04A0" w:firstRow="1" w:lastRow="0" w:firstColumn="1" w:lastColumn="0" w:noHBand="0" w:noVBand="1"/>
      </w:tblPr>
      <w:tblGrid>
        <w:gridCol w:w="10170"/>
      </w:tblGrid>
      <w:tr w:rsidR="00512482" w14:paraId="789038AA" w14:textId="77777777" w:rsidTr="00512482">
        <w:tc>
          <w:tcPr>
            <w:tcW w:w="10170" w:type="dxa"/>
          </w:tcPr>
          <w:p w14:paraId="72BF462F" w14:textId="77777777" w:rsidR="00334515" w:rsidRPr="003202A0" w:rsidRDefault="00334515" w:rsidP="00334515">
            <w:pPr>
              <w:jc w:val="both"/>
              <w:outlineLvl w:val="0"/>
              <w:rPr>
                <w:rFonts w:eastAsia="ＭＳ 明朝"/>
                <w:sz w:val="22"/>
                <w:u w:val="single"/>
              </w:rPr>
            </w:pPr>
            <w:r w:rsidRPr="003202A0">
              <w:rPr>
                <w:rFonts w:eastAsia="ＭＳ 明朝" w:hint="eastAsia"/>
                <w:b/>
                <w:sz w:val="22"/>
                <w:highlight w:val="green"/>
                <w:u w:val="single"/>
              </w:rPr>
              <w:t>Agreements:</w:t>
            </w:r>
          </w:p>
          <w:p w14:paraId="2EF467BF" w14:textId="77777777" w:rsidR="00334515" w:rsidRPr="003202A0" w:rsidRDefault="00334515" w:rsidP="00334515">
            <w:pPr>
              <w:numPr>
                <w:ilvl w:val="0"/>
                <w:numId w:val="30"/>
              </w:numPr>
              <w:spacing w:after="0"/>
              <w:jc w:val="both"/>
              <w:rPr>
                <w:rFonts w:eastAsia="ＭＳ 明朝"/>
                <w:sz w:val="22"/>
              </w:rPr>
            </w:pPr>
            <w:r w:rsidRPr="003202A0">
              <w:rPr>
                <w:rFonts w:eastAsia="ＭＳ 明朝" w:hint="eastAsia"/>
                <w:sz w:val="22"/>
              </w:rPr>
              <w:t>At least t</w:t>
            </w:r>
            <w:r w:rsidRPr="003202A0">
              <w:rPr>
                <w:rFonts w:eastAsia="ＭＳ 明朝"/>
                <w:sz w:val="22"/>
              </w:rPr>
              <w:t>he following RSs are supported for NR downlink</w:t>
            </w:r>
          </w:p>
          <w:p w14:paraId="713CC8CD" w14:textId="77777777" w:rsidR="00334515" w:rsidRPr="003202A0" w:rsidRDefault="00334515" w:rsidP="00334515">
            <w:pPr>
              <w:numPr>
                <w:ilvl w:val="1"/>
                <w:numId w:val="30"/>
              </w:numPr>
              <w:spacing w:after="0"/>
              <w:jc w:val="both"/>
              <w:rPr>
                <w:rFonts w:eastAsia="ＭＳ 明朝"/>
                <w:sz w:val="22"/>
              </w:rPr>
            </w:pPr>
            <w:r w:rsidRPr="003202A0">
              <w:rPr>
                <w:rFonts w:eastAsia="ＭＳ 明朝" w:hint="eastAsia"/>
                <w:sz w:val="22"/>
              </w:rPr>
              <w:t>R</w:t>
            </w:r>
            <w:r w:rsidRPr="003202A0">
              <w:rPr>
                <w:rFonts w:eastAsia="ＭＳ 明朝"/>
                <w:sz w:val="22"/>
              </w:rPr>
              <w:t>eference signal for phase tracking</w:t>
            </w:r>
          </w:p>
          <w:p w14:paraId="43F04613" w14:textId="77777777" w:rsidR="00334515" w:rsidRPr="003202A0" w:rsidRDefault="00334515" w:rsidP="00334515">
            <w:pPr>
              <w:numPr>
                <w:ilvl w:val="2"/>
                <w:numId w:val="30"/>
              </w:numPr>
              <w:spacing w:after="0"/>
              <w:jc w:val="both"/>
              <w:rPr>
                <w:rFonts w:eastAsia="ＭＳ 明朝"/>
                <w:sz w:val="22"/>
              </w:rPr>
            </w:pPr>
            <w:r w:rsidRPr="003202A0">
              <w:rPr>
                <w:rFonts w:eastAsia="ＭＳ 明朝" w:hint="eastAsia"/>
                <w:sz w:val="22"/>
              </w:rPr>
              <w:t>FFS: Whether DM-RS extension can be applied or not</w:t>
            </w:r>
          </w:p>
          <w:p w14:paraId="73BD2C6D" w14:textId="77777777" w:rsidR="00334515" w:rsidRPr="003202A0" w:rsidRDefault="00334515" w:rsidP="00334515">
            <w:pPr>
              <w:numPr>
                <w:ilvl w:val="0"/>
                <w:numId w:val="30"/>
              </w:numPr>
              <w:spacing w:after="0"/>
              <w:jc w:val="both"/>
              <w:rPr>
                <w:rFonts w:eastAsia="ＭＳ 明朝"/>
                <w:sz w:val="22"/>
              </w:rPr>
            </w:pPr>
            <w:r w:rsidRPr="003202A0">
              <w:rPr>
                <w:rFonts w:eastAsia="ＭＳ 明朝" w:hint="eastAsia"/>
                <w:sz w:val="22"/>
              </w:rPr>
              <w:t>At least t</w:t>
            </w:r>
            <w:r w:rsidRPr="003202A0">
              <w:rPr>
                <w:rFonts w:eastAsia="ＭＳ 明朝"/>
                <w:sz w:val="22"/>
              </w:rPr>
              <w:t xml:space="preserve">he following RSs are </w:t>
            </w:r>
            <w:r w:rsidRPr="003202A0">
              <w:rPr>
                <w:rFonts w:eastAsia="ＭＳ 明朝" w:hint="eastAsia"/>
                <w:sz w:val="22"/>
              </w:rPr>
              <w:t>supported</w:t>
            </w:r>
            <w:r w:rsidRPr="003202A0">
              <w:rPr>
                <w:rFonts w:eastAsia="ＭＳ 明朝"/>
                <w:sz w:val="22"/>
              </w:rPr>
              <w:t xml:space="preserve"> for NR uplink</w:t>
            </w:r>
          </w:p>
          <w:p w14:paraId="3B5E5685" w14:textId="77777777" w:rsidR="00334515" w:rsidRPr="003202A0" w:rsidRDefault="00334515" w:rsidP="00334515">
            <w:pPr>
              <w:numPr>
                <w:ilvl w:val="1"/>
                <w:numId w:val="30"/>
              </w:numPr>
              <w:spacing w:after="0"/>
              <w:jc w:val="both"/>
              <w:rPr>
                <w:rFonts w:eastAsia="ＭＳ 明朝"/>
                <w:sz w:val="22"/>
              </w:rPr>
            </w:pPr>
            <w:r w:rsidRPr="003202A0">
              <w:rPr>
                <w:rFonts w:eastAsia="ＭＳ 明朝" w:hint="eastAsia"/>
                <w:sz w:val="22"/>
              </w:rPr>
              <w:t>R</w:t>
            </w:r>
            <w:r w:rsidRPr="003202A0">
              <w:rPr>
                <w:rFonts w:eastAsia="ＭＳ 明朝"/>
                <w:sz w:val="22"/>
              </w:rPr>
              <w:t>eference signal for phase tracking</w:t>
            </w:r>
          </w:p>
          <w:p w14:paraId="2D2A0F26" w14:textId="77777777" w:rsidR="00334515" w:rsidRPr="003202A0" w:rsidRDefault="00334515" w:rsidP="00334515">
            <w:pPr>
              <w:numPr>
                <w:ilvl w:val="2"/>
                <w:numId w:val="30"/>
              </w:numPr>
              <w:spacing w:after="0"/>
              <w:jc w:val="both"/>
              <w:rPr>
                <w:rFonts w:eastAsia="ＭＳ 明朝"/>
                <w:sz w:val="22"/>
              </w:rPr>
            </w:pPr>
            <w:r w:rsidRPr="003202A0">
              <w:rPr>
                <w:rFonts w:eastAsia="ＭＳ 明朝" w:hint="eastAsia"/>
                <w:sz w:val="22"/>
              </w:rPr>
              <w:t>FFS: Whether DM-RS extension can be applied or not</w:t>
            </w:r>
          </w:p>
          <w:p w14:paraId="4193EEAF" w14:textId="77777777" w:rsidR="00334515" w:rsidRPr="003202A0" w:rsidRDefault="00334515" w:rsidP="00334515">
            <w:pPr>
              <w:numPr>
                <w:ilvl w:val="2"/>
                <w:numId w:val="30"/>
              </w:numPr>
              <w:spacing w:after="0"/>
              <w:jc w:val="both"/>
              <w:rPr>
                <w:rFonts w:eastAsia="ＭＳ 明朝"/>
                <w:sz w:val="22"/>
              </w:rPr>
            </w:pPr>
            <w:r w:rsidRPr="003202A0">
              <w:rPr>
                <w:rFonts w:eastAsia="ＭＳ 明朝" w:hint="eastAsia"/>
                <w:sz w:val="22"/>
              </w:rPr>
              <w:t>FFS whether new RS or RS for other functionalities can be used</w:t>
            </w:r>
          </w:p>
          <w:p w14:paraId="63388D28" w14:textId="77777777" w:rsidR="00334515" w:rsidRPr="003202A0" w:rsidRDefault="00334515" w:rsidP="00334515">
            <w:pPr>
              <w:jc w:val="both"/>
              <w:rPr>
                <w:rFonts w:eastAsia="ＭＳ 明朝"/>
                <w:sz w:val="22"/>
              </w:rPr>
            </w:pPr>
            <w:r w:rsidRPr="003202A0">
              <w:rPr>
                <w:rFonts w:eastAsia="ＭＳ 明朝"/>
                <w:b/>
                <w:sz w:val="22"/>
                <w:highlight w:val="green"/>
                <w:u w:val="single"/>
              </w:rPr>
              <w:t>Agreements</w:t>
            </w:r>
          </w:p>
          <w:p w14:paraId="0B8C32B8" w14:textId="77777777" w:rsidR="00334515" w:rsidRPr="003202A0" w:rsidRDefault="00334515" w:rsidP="00334515">
            <w:pPr>
              <w:numPr>
                <w:ilvl w:val="0"/>
                <w:numId w:val="33"/>
              </w:numPr>
              <w:spacing w:after="0"/>
              <w:jc w:val="both"/>
              <w:rPr>
                <w:rFonts w:eastAsia="ＭＳ 明朝"/>
                <w:sz w:val="22"/>
              </w:rPr>
            </w:pPr>
            <w:r w:rsidRPr="003202A0">
              <w:rPr>
                <w:rFonts w:eastAsia="ＭＳ 明朝"/>
                <w:sz w:val="22"/>
              </w:rPr>
              <w:t>For CP-OFDM waveform, for the RS enabling phase tracking, the following should be studied:</w:t>
            </w:r>
          </w:p>
          <w:p w14:paraId="1C8261A3" w14:textId="77777777" w:rsidR="00334515" w:rsidRPr="003202A0" w:rsidRDefault="00334515" w:rsidP="00334515">
            <w:pPr>
              <w:numPr>
                <w:ilvl w:val="1"/>
                <w:numId w:val="33"/>
              </w:numPr>
              <w:spacing w:after="0"/>
              <w:jc w:val="both"/>
              <w:rPr>
                <w:rFonts w:eastAsia="ＭＳ 明朝"/>
                <w:sz w:val="22"/>
              </w:rPr>
            </w:pPr>
            <w:r w:rsidRPr="003202A0">
              <w:rPr>
                <w:rFonts w:eastAsia="ＭＳ 明朝"/>
                <w:sz w:val="22"/>
              </w:rPr>
              <w:t>Time domain pattern</w:t>
            </w:r>
          </w:p>
          <w:p w14:paraId="50E864CF" w14:textId="77777777" w:rsidR="00334515" w:rsidRPr="003202A0" w:rsidRDefault="00334515" w:rsidP="00334515">
            <w:pPr>
              <w:numPr>
                <w:ilvl w:val="2"/>
                <w:numId w:val="33"/>
              </w:numPr>
              <w:spacing w:after="0"/>
              <w:jc w:val="both"/>
              <w:rPr>
                <w:rFonts w:eastAsia="ＭＳ 明朝"/>
                <w:sz w:val="22"/>
              </w:rPr>
            </w:pPr>
            <w:r w:rsidRPr="003202A0">
              <w:rPr>
                <w:rFonts w:eastAsia="ＭＳ 明朝"/>
                <w:sz w:val="22"/>
              </w:rPr>
              <w:t>Alt-1: Continuous mapping, i.e., on every OFDM symbol</w:t>
            </w:r>
          </w:p>
          <w:p w14:paraId="7E7034AF" w14:textId="77777777" w:rsidR="00334515" w:rsidRPr="003202A0" w:rsidRDefault="00334515" w:rsidP="00334515">
            <w:pPr>
              <w:numPr>
                <w:ilvl w:val="2"/>
                <w:numId w:val="33"/>
              </w:numPr>
              <w:spacing w:after="0"/>
              <w:jc w:val="both"/>
              <w:rPr>
                <w:rFonts w:eastAsia="ＭＳ 明朝"/>
                <w:sz w:val="22"/>
              </w:rPr>
            </w:pPr>
            <w:r w:rsidRPr="003202A0">
              <w:rPr>
                <w:rFonts w:eastAsia="ＭＳ 明朝"/>
                <w:sz w:val="22"/>
              </w:rPr>
              <w:t>Alt-2: Non-continuous mapping, e.g., every other OFDM symbol</w:t>
            </w:r>
          </w:p>
          <w:p w14:paraId="31A21576" w14:textId="77777777" w:rsidR="00334515" w:rsidRPr="003202A0" w:rsidRDefault="00334515" w:rsidP="00334515">
            <w:pPr>
              <w:numPr>
                <w:ilvl w:val="2"/>
                <w:numId w:val="33"/>
              </w:numPr>
              <w:spacing w:after="0"/>
              <w:jc w:val="both"/>
              <w:rPr>
                <w:rFonts w:eastAsia="ＭＳ 明朝"/>
                <w:sz w:val="22"/>
              </w:rPr>
            </w:pPr>
            <w:r w:rsidRPr="003202A0">
              <w:rPr>
                <w:rFonts w:eastAsia="ＭＳ 明朝"/>
                <w:sz w:val="22"/>
              </w:rPr>
              <w:t>Switching between Alt-1 and Alt-2 can also be considered</w:t>
            </w:r>
          </w:p>
          <w:p w14:paraId="321E1B52" w14:textId="77777777" w:rsidR="00334515" w:rsidRPr="003202A0" w:rsidRDefault="00334515" w:rsidP="00334515">
            <w:pPr>
              <w:numPr>
                <w:ilvl w:val="1"/>
                <w:numId w:val="33"/>
              </w:numPr>
              <w:spacing w:after="0"/>
              <w:jc w:val="both"/>
              <w:rPr>
                <w:rFonts w:eastAsia="ＭＳ 明朝"/>
                <w:sz w:val="22"/>
              </w:rPr>
            </w:pPr>
            <w:r w:rsidRPr="003202A0">
              <w:rPr>
                <w:rFonts w:eastAsia="ＭＳ 明朝"/>
                <w:sz w:val="22"/>
              </w:rPr>
              <w:t xml:space="preserve">Frequency domain pattern </w:t>
            </w:r>
          </w:p>
          <w:p w14:paraId="480AEF42" w14:textId="77777777" w:rsidR="00334515" w:rsidRPr="003202A0" w:rsidRDefault="00334515" w:rsidP="00334515">
            <w:pPr>
              <w:numPr>
                <w:ilvl w:val="2"/>
                <w:numId w:val="33"/>
              </w:numPr>
              <w:spacing w:after="0"/>
              <w:jc w:val="both"/>
              <w:rPr>
                <w:rFonts w:eastAsia="ＭＳ 明朝"/>
                <w:sz w:val="22"/>
              </w:rPr>
            </w:pPr>
            <w:r w:rsidRPr="003202A0">
              <w:rPr>
                <w:rFonts w:eastAsia="ＭＳ 明朝"/>
                <w:sz w:val="22"/>
              </w:rPr>
              <w:t xml:space="preserve">Alt-A: Shared and across full carrier bandwidth with fixed density/spacing </w:t>
            </w:r>
          </w:p>
          <w:p w14:paraId="668981FA" w14:textId="77777777" w:rsidR="00334515" w:rsidRPr="003202A0" w:rsidRDefault="00334515" w:rsidP="00334515">
            <w:pPr>
              <w:numPr>
                <w:ilvl w:val="2"/>
                <w:numId w:val="33"/>
              </w:numPr>
              <w:spacing w:after="0"/>
              <w:jc w:val="both"/>
              <w:rPr>
                <w:rFonts w:eastAsia="ＭＳ 明朝"/>
                <w:sz w:val="22"/>
              </w:rPr>
            </w:pPr>
            <w:r w:rsidRPr="003202A0">
              <w:rPr>
                <w:rFonts w:eastAsia="ＭＳ 明朝"/>
                <w:sz w:val="22"/>
              </w:rPr>
              <w:t>Alt-B: Within each UE’s scheduled bandwidth and with configurable density/spacing</w:t>
            </w:r>
          </w:p>
          <w:p w14:paraId="444C4D34" w14:textId="77777777" w:rsidR="00334515" w:rsidRPr="003202A0" w:rsidRDefault="00334515" w:rsidP="00334515">
            <w:pPr>
              <w:numPr>
                <w:ilvl w:val="2"/>
                <w:numId w:val="33"/>
              </w:numPr>
              <w:spacing w:after="0"/>
              <w:jc w:val="both"/>
              <w:rPr>
                <w:rFonts w:eastAsia="ＭＳ 明朝"/>
                <w:sz w:val="22"/>
              </w:rPr>
            </w:pPr>
            <w:r w:rsidRPr="003202A0">
              <w:rPr>
                <w:rFonts w:eastAsia="ＭＳ 明朝"/>
                <w:sz w:val="22"/>
              </w:rPr>
              <w:t>Other patterns are not precluded</w:t>
            </w:r>
          </w:p>
          <w:p w14:paraId="3E3AA79F" w14:textId="77777777" w:rsidR="00334515" w:rsidRPr="003202A0" w:rsidRDefault="00334515" w:rsidP="00334515">
            <w:pPr>
              <w:numPr>
                <w:ilvl w:val="1"/>
                <w:numId w:val="33"/>
              </w:numPr>
              <w:spacing w:after="0"/>
              <w:jc w:val="both"/>
              <w:rPr>
                <w:rFonts w:eastAsia="ＭＳ 明朝"/>
                <w:sz w:val="22"/>
              </w:rPr>
            </w:pPr>
            <w:r w:rsidRPr="003202A0">
              <w:rPr>
                <w:rFonts w:eastAsia="ＭＳ 明朝"/>
                <w:sz w:val="22"/>
              </w:rPr>
              <w:t>Other properties</w:t>
            </w:r>
          </w:p>
          <w:p w14:paraId="6B3D4F88" w14:textId="77777777" w:rsidR="00334515" w:rsidRPr="003202A0" w:rsidRDefault="00334515" w:rsidP="00334515">
            <w:pPr>
              <w:numPr>
                <w:ilvl w:val="2"/>
                <w:numId w:val="33"/>
              </w:numPr>
              <w:spacing w:after="0"/>
              <w:jc w:val="both"/>
              <w:rPr>
                <w:rFonts w:eastAsia="ＭＳ 明朝"/>
                <w:sz w:val="22"/>
              </w:rPr>
            </w:pPr>
            <w:r w:rsidRPr="003202A0">
              <w:rPr>
                <w:rFonts w:eastAsia="ＭＳ 明朝"/>
                <w:sz w:val="22"/>
              </w:rPr>
              <w:t xml:space="preserve">UE-specific and/or non-UE-specific </w:t>
            </w:r>
          </w:p>
          <w:p w14:paraId="2A210D44" w14:textId="77777777" w:rsidR="00334515" w:rsidRPr="003202A0" w:rsidRDefault="00334515" w:rsidP="00334515">
            <w:pPr>
              <w:numPr>
                <w:ilvl w:val="2"/>
                <w:numId w:val="33"/>
              </w:numPr>
              <w:spacing w:after="0"/>
              <w:jc w:val="both"/>
              <w:rPr>
                <w:rFonts w:eastAsia="ＭＳ 明朝"/>
                <w:sz w:val="22"/>
              </w:rPr>
            </w:pPr>
            <w:r w:rsidRPr="003202A0">
              <w:rPr>
                <w:rFonts w:eastAsia="ＭＳ 明朝"/>
                <w:sz w:val="22"/>
              </w:rPr>
              <w:t xml:space="preserve">Port multiplexing such as FDM/TDM/CDM </w:t>
            </w:r>
          </w:p>
          <w:p w14:paraId="5106C318" w14:textId="77777777" w:rsidR="002702A7" w:rsidRPr="003202A0" w:rsidRDefault="00334515" w:rsidP="002702A7">
            <w:pPr>
              <w:numPr>
                <w:ilvl w:val="2"/>
                <w:numId w:val="33"/>
              </w:numPr>
              <w:spacing w:after="0"/>
              <w:jc w:val="both"/>
              <w:rPr>
                <w:rFonts w:eastAsia="ＭＳ 明朝"/>
                <w:sz w:val="22"/>
              </w:rPr>
            </w:pPr>
            <w:r w:rsidRPr="003202A0">
              <w:rPr>
                <w:rFonts w:eastAsia="ＭＳ 明朝"/>
                <w:sz w:val="22"/>
              </w:rPr>
              <w:t>Potential sharing across users/streams</w:t>
            </w:r>
          </w:p>
          <w:p w14:paraId="0B773DF3" w14:textId="77777777" w:rsidR="00102EC5" w:rsidRPr="00334515" w:rsidRDefault="00334515" w:rsidP="002702A7">
            <w:pPr>
              <w:numPr>
                <w:ilvl w:val="2"/>
                <w:numId w:val="33"/>
              </w:numPr>
              <w:spacing w:after="0"/>
              <w:jc w:val="both"/>
              <w:rPr>
                <w:rFonts w:eastAsia="ＭＳ 明朝"/>
              </w:rPr>
            </w:pPr>
            <w:r w:rsidRPr="003202A0">
              <w:rPr>
                <w:rFonts w:eastAsia="ＭＳ 明朝"/>
                <w:sz w:val="22"/>
              </w:rPr>
              <w:t>On-off configuration</w:t>
            </w:r>
          </w:p>
        </w:tc>
      </w:tr>
    </w:tbl>
    <w:p w14:paraId="4FDAC419" w14:textId="77777777" w:rsidR="005A54F5" w:rsidRDefault="005A54F5" w:rsidP="00963784">
      <w:pPr>
        <w:spacing w:afterLines="50" w:after="120"/>
        <w:jc w:val="both"/>
        <w:rPr>
          <w:rFonts w:eastAsia="SimSun"/>
          <w:sz w:val="22"/>
          <w:lang w:eastAsia="zh-CN"/>
        </w:rPr>
      </w:pPr>
    </w:p>
    <w:p w14:paraId="16A1D41E" w14:textId="77777777" w:rsidR="00FE0C9D" w:rsidRDefault="00334515" w:rsidP="00963784">
      <w:pPr>
        <w:spacing w:afterLines="50" w:after="120"/>
        <w:jc w:val="both"/>
        <w:rPr>
          <w:rFonts w:eastAsiaTheme="minorEastAsia"/>
          <w:sz w:val="22"/>
        </w:rPr>
      </w:pPr>
      <w:r w:rsidRPr="00F84EE0">
        <w:rPr>
          <w:rFonts w:eastAsia="SimSun"/>
          <w:sz w:val="22"/>
          <w:lang w:eastAsia="zh-CN"/>
        </w:rPr>
        <w:t xml:space="preserve">In </w:t>
      </w:r>
      <w:r>
        <w:rPr>
          <w:rFonts w:eastAsia="SimSun"/>
          <w:sz w:val="22"/>
          <w:lang w:eastAsia="zh-CN"/>
        </w:rPr>
        <w:t xml:space="preserve">this contribution, we </w:t>
      </w:r>
      <w:r w:rsidR="002846B6">
        <w:rPr>
          <w:rFonts w:eastAsiaTheme="minorEastAsia" w:hint="eastAsia"/>
          <w:sz w:val="22"/>
        </w:rPr>
        <w:t>provide our view</w:t>
      </w:r>
      <w:r w:rsidR="0074438D">
        <w:rPr>
          <w:rFonts w:eastAsiaTheme="minorEastAsia"/>
          <w:sz w:val="22"/>
        </w:rPr>
        <w:t>s</w:t>
      </w:r>
      <w:r w:rsidR="002846B6">
        <w:rPr>
          <w:rFonts w:eastAsiaTheme="minorEastAsia" w:hint="eastAsia"/>
          <w:sz w:val="22"/>
        </w:rPr>
        <w:t xml:space="preserve"> on these open issues</w:t>
      </w:r>
      <w:r w:rsidR="001027C2">
        <w:rPr>
          <w:rFonts w:eastAsiaTheme="minorEastAsia" w:hint="eastAsia"/>
          <w:sz w:val="22"/>
        </w:rPr>
        <w:t xml:space="preserve"> and </w:t>
      </w:r>
      <w:r w:rsidR="001027C2">
        <w:rPr>
          <w:rFonts w:eastAsiaTheme="minorEastAsia"/>
          <w:sz w:val="22"/>
        </w:rPr>
        <w:t>receiver</w:t>
      </w:r>
      <w:r w:rsidR="001027C2">
        <w:rPr>
          <w:rFonts w:eastAsiaTheme="minorEastAsia" w:hint="eastAsia"/>
          <w:sz w:val="22"/>
        </w:rPr>
        <w:t xml:space="preserve"> algorithm</w:t>
      </w:r>
      <w:r w:rsidR="0074438D">
        <w:rPr>
          <w:rFonts w:eastAsiaTheme="minorEastAsia"/>
          <w:sz w:val="22"/>
        </w:rPr>
        <w:t xml:space="preserve"> for phase tracking RS</w:t>
      </w:r>
      <w:r w:rsidR="002846B6">
        <w:rPr>
          <w:rFonts w:eastAsiaTheme="minorEastAsia" w:hint="eastAsia"/>
          <w:sz w:val="22"/>
        </w:rPr>
        <w:t xml:space="preserve">. </w:t>
      </w:r>
    </w:p>
    <w:p w14:paraId="59533EFD" w14:textId="77777777" w:rsidR="00334515" w:rsidRPr="005C1631" w:rsidRDefault="00334515" w:rsidP="00963784">
      <w:pPr>
        <w:spacing w:afterLines="50" w:after="120"/>
        <w:jc w:val="both"/>
        <w:rPr>
          <w:rFonts w:eastAsiaTheme="minorEastAsia"/>
          <w:sz w:val="22"/>
        </w:rPr>
      </w:pPr>
    </w:p>
    <w:p w14:paraId="69A463AC" w14:textId="77777777" w:rsidR="00334515" w:rsidRDefault="002773CB" w:rsidP="00334515">
      <w:pPr>
        <w:pStyle w:val="1"/>
        <w:numPr>
          <w:ilvl w:val="0"/>
          <w:numId w:val="6"/>
        </w:numPr>
        <w:spacing w:after="120"/>
        <w:jc w:val="both"/>
        <w:rPr>
          <w:rFonts w:eastAsiaTheme="minorEastAsia"/>
          <w:b/>
          <w:lang w:val="en-US"/>
        </w:rPr>
      </w:pPr>
      <w:r>
        <w:rPr>
          <w:rFonts w:eastAsiaTheme="minorEastAsia" w:hint="eastAsia"/>
          <w:b/>
          <w:lang w:val="en-US"/>
        </w:rPr>
        <w:t xml:space="preserve">Views on open issues </w:t>
      </w:r>
      <w:r w:rsidR="00C779DD">
        <w:rPr>
          <w:rFonts w:eastAsiaTheme="minorEastAsia" w:hint="eastAsia"/>
          <w:b/>
          <w:lang w:val="en-US"/>
        </w:rPr>
        <w:t xml:space="preserve">toward </w:t>
      </w:r>
      <w:r w:rsidR="00D5488C">
        <w:rPr>
          <w:rFonts w:eastAsiaTheme="minorEastAsia" w:hint="eastAsia"/>
          <w:b/>
          <w:lang w:val="en-US"/>
        </w:rPr>
        <w:t>RS</w:t>
      </w:r>
      <w:r w:rsidR="00C779DD">
        <w:rPr>
          <w:rFonts w:eastAsiaTheme="minorEastAsia" w:hint="eastAsia"/>
          <w:b/>
          <w:lang w:val="en-US"/>
        </w:rPr>
        <w:t xml:space="preserve"> for phase tracking</w:t>
      </w:r>
    </w:p>
    <w:p w14:paraId="6290AFAC" w14:textId="77777777" w:rsidR="007F4687" w:rsidRPr="007F4687" w:rsidRDefault="007F4687" w:rsidP="00963784">
      <w:pPr>
        <w:spacing w:afterLines="50" w:after="120"/>
        <w:jc w:val="both"/>
        <w:rPr>
          <w:rFonts w:eastAsia="ＭＳ 明朝"/>
          <w:sz w:val="22"/>
          <w:u w:val="single"/>
          <w:lang w:val="en-US"/>
        </w:rPr>
      </w:pPr>
      <w:r w:rsidRPr="007F4687">
        <w:rPr>
          <w:rFonts w:eastAsia="ＭＳ 明朝"/>
          <w:sz w:val="22"/>
          <w:u w:val="single"/>
          <w:lang w:val="en-US"/>
        </w:rPr>
        <w:t>Whether DMRS extension can be applied or not</w:t>
      </w:r>
    </w:p>
    <w:p w14:paraId="63B052CB" w14:textId="7D48714D" w:rsidR="00F76FF1" w:rsidRDefault="00592E87" w:rsidP="00963784">
      <w:pPr>
        <w:spacing w:afterLines="50" w:after="120"/>
        <w:jc w:val="both"/>
        <w:rPr>
          <w:rFonts w:eastAsia="ＭＳ 明朝"/>
          <w:sz w:val="22"/>
          <w:lang w:val="en-US"/>
        </w:rPr>
      </w:pPr>
      <w:r>
        <w:rPr>
          <w:rFonts w:eastAsia="ＭＳ 明朝" w:hint="eastAsia"/>
          <w:sz w:val="22"/>
          <w:lang w:val="en-US"/>
        </w:rPr>
        <w:t xml:space="preserve">First of all, we clarify </w:t>
      </w:r>
      <w:r w:rsidR="0074438D">
        <w:rPr>
          <w:rFonts w:eastAsia="ＭＳ 明朝"/>
          <w:sz w:val="22"/>
          <w:lang w:val="en-US"/>
        </w:rPr>
        <w:t xml:space="preserve">our understanding on </w:t>
      </w:r>
      <w:r>
        <w:rPr>
          <w:rFonts w:eastAsia="ＭＳ 明朝" w:hint="eastAsia"/>
          <w:sz w:val="22"/>
          <w:lang w:val="en-US"/>
        </w:rPr>
        <w:t xml:space="preserve">the difference between DMRS extension and </w:t>
      </w:r>
      <w:r w:rsidR="003C3DAB">
        <w:rPr>
          <w:rFonts w:eastAsia="ＭＳ 明朝" w:hint="eastAsia"/>
          <w:sz w:val="22"/>
          <w:lang w:val="en-US"/>
        </w:rPr>
        <w:t xml:space="preserve">tracking RS </w:t>
      </w:r>
      <w:r w:rsidR="003C3DAB">
        <w:rPr>
          <w:rFonts w:eastAsia="ＭＳ 明朝"/>
          <w:sz w:val="22"/>
          <w:lang w:val="en-US"/>
        </w:rPr>
        <w:t>(</w:t>
      </w:r>
      <w:r>
        <w:rPr>
          <w:rFonts w:eastAsia="ＭＳ 明朝" w:hint="eastAsia"/>
          <w:sz w:val="22"/>
          <w:lang w:val="en-US"/>
        </w:rPr>
        <w:t>TRS</w:t>
      </w:r>
      <w:r w:rsidR="003C3DAB">
        <w:rPr>
          <w:rFonts w:eastAsia="ＭＳ 明朝" w:hint="eastAsia"/>
          <w:sz w:val="22"/>
          <w:lang w:val="en-US"/>
        </w:rPr>
        <w:t>)</w:t>
      </w:r>
      <w:r w:rsidR="0074438D">
        <w:rPr>
          <w:rFonts w:eastAsia="ＭＳ 明朝"/>
          <w:sz w:val="22"/>
          <w:lang w:val="en-US"/>
        </w:rPr>
        <w:t xml:space="preserve"> in the agreement</w:t>
      </w:r>
      <w:r>
        <w:rPr>
          <w:rFonts w:eastAsia="ＭＳ 明朝" w:hint="eastAsia"/>
          <w:sz w:val="22"/>
          <w:lang w:val="en-US"/>
        </w:rPr>
        <w:t>. DMRS extension</w:t>
      </w:r>
      <w:r w:rsidR="0074438D">
        <w:rPr>
          <w:rFonts w:eastAsia="ＭＳ 明朝"/>
          <w:sz w:val="22"/>
          <w:lang w:val="en-US"/>
        </w:rPr>
        <w:t xml:space="preserve"> is to increase the number of DMRS R</w:t>
      </w:r>
      <w:r w:rsidR="003202A0">
        <w:rPr>
          <w:rFonts w:eastAsia="ＭＳ 明朝" w:hint="eastAsia"/>
          <w:sz w:val="22"/>
          <w:lang w:val="en-US"/>
        </w:rPr>
        <w:t>E</w:t>
      </w:r>
      <w:r w:rsidR="0074438D">
        <w:rPr>
          <w:rFonts w:eastAsia="ＭＳ 明朝"/>
          <w:sz w:val="22"/>
          <w:lang w:val="en-US"/>
        </w:rPr>
        <w:t>s</w:t>
      </w:r>
      <w:r w:rsidR="003202A0">
        <w:rPr>
          <w:rFonts w:eastAsia="ＭＳ 明朝" w:hint="eastAsia"/>
          <w:sz w:val="22"/>
          <w:lang w:val="en-US"/>
        </w:rPr>
        <w:t xml:space="preserve"> mapped on the same antenna port</w:t>
      </w:r>
      <w:r w:rsidR="0074438D">
        <w:rPr>
          <w:rFonts w:eastAsia="ＭＳ 明朝"/>
          <w:sz w:val="22"/>
          <w:lang w:val="en-US"/>
        </w:rPr>
        <w:t xml:space="preserve"> that can be used for demodulation</w:t>
      </w:r>
      <w:r w:rsidR="003202A0">
        <w:rPr>
          <w:rFonts w:eastAsia="ＭＳ 明朝" w:hint="eastAsia"/>
          <w:sz w:val="22"/>
          <w:lang w:val="en-US"/>
        </w:rPr>
        <w:t xml:space="preserve"> of data</w:t>
      </w:r>
      <w:r w:rsidR="0074438D">
        <w:rPr>
          <w:rFonts w:eastAsia="ＭＳ 明朝"/>
          <w:sz w:val="22"/>
          <w:lang w:val="en-US"/>
        </w:rPr>
        <w:t xml:space="preserve">. </w:t>
      </w:r>
      <w:r w:rsidR="003202A0">
        <w:rPr>
          <w:rFonts w:eastAsia="ＭＳ 明朝" w:hint="eastAsia"/>
          <w:sz w:val="22"/>
          <w:lang w:val="en-US"/>
        </w:rPr>
        <w:t>All t</w:t>
      </w:r>
      <w:r w:rsidR="0074438D">
        <w:rPr>
          <w:rFonts w:eastAsia="ＭＳ 明朝"/>
          <w:sz w:val="22"/>
          <w:lang w:val="en-US"/>
        </w:rPr>
        <w:t xml:space="preserve">he additional DMRS REs mapped over time and/or frequency resources can be used for phase tracking. </w:t>
      </w:r>
      <w:r w:rsidR="003202A0">
        <w:rPr>
          <w:rFonts w:eastAsia="ＭＳ 明朝" w:hint="eastAsia"/>
          <w:sz w:val="22"/>
          <w:lang w:val="en-US"/>
        </w:rPr>
        <w:t>F</w:t>
      </w:r>
      <w:r w:rsidR="0074438D">
        <w:rPr>
          <w:rFonts w:eastAsia="ＭＳ 明朝"/>
          <w:sz w:val="22"/>
          <w:lang w:val="en-US"/>
        </w:rPr>
        <w:t>or demodulating data</w:t>
      </w:r>
      <w:r w:rsidR="003202A0">
        <w:rPr>
          <w:rFonts w:eastAsia="ＭＳ 明朝" w:hint="eastAsia"/>
          <w:sz w:val="22"/>
          <w:lang w:val="en-US"/>
        </w:rPr>
        <w:t>,</w:t>
      </w:r>
      <w:r w:rsidR="0074438D">
        <w:rPr>
          <w:rFonts w:eastAsia="ＭＳ 明朝"/>
          <w:sz w:val="22"/>
          <w:lang w:val="en-US"/>
        </w:rPr>
        <w:t xml:space="preserve"> averaging/filtering </w:t>
      </w:r>
      <w:r w:rsidR="003202A0">
        <w:rPr>
          <w:rFonts w:eastAsia="ＭＳ 明朝" w:hint="eastAsia"/>
          <w:sz w:val="22"/>
          <w:lang w:val="en-US"/>
        </w:rPr>
        <w:t xml:space="preserve">of </w:t>
      </w:r>
      <w:r w:rsidR="0074438D">
        <w:rPr>
          <w:rFonts w:eastAsia="ＭＳ 明朝"/>
          <w:sz w:val="22"/>
          <w:lang w:val="en-US"/>
        </w:rPr>
        <w:t xml:space="preserve">the channel estimates </w:t>
      </w:r>
      <w:r w:rsidR="003202A0">
        <w:rPr>
          <w:rFonts w:eastAsia="ＭＳ 明朝" w:hint="eastAsia"/>
          <w:sz w:val="22"/>
          <w:lang w:val="en-US"/>
        </w:rPr>
        <w:t>is applicable</w:t>
      </w:r>
      <w:r w:rsidR="00815E53">
        <w:rPr>
          <w:rFonts w:eastAsia="ＭＳ 明朝" w:hint="eastAsia"/>
          <w:sz w:val="22"/>
          <w:lang w:val="en-US"/>
        </w:rPr>
        <w:t xml:space="preserve">. </w:t>
      </w:r>
      <w:r w:rsidR="00D81CDE">
        <w:rPr>
          <w:rFonts w:eastAsia="ＭＳ 明朝" w:hint="eastAsia"/>
          <w:sz w:val="22"/>
          <w:lang w:val="en-US"/>
        </w:rPr>
        <w:t xml:space="preserve">On the other hand, </w:t>
      </w:r>
      <w:r w:rsidR="00815E53">
        <w:rPr>
          <w:rFonts w:eastAsia="ＭＳ 明朝" w:hint="eastAsia"/>
          <w:sz w:val="22"/>
          <w:lang w:val="en-US"/>
        </w:rPr>
        <w:t xml:space="preserve">TRS is </w:t>
      </w:r>
      <w:r w:rsidR="0074438D">
        <w:rPr>
          <w:rFonts w:eastAsia="ＭＳ 明朝"/>
          <w:sz w:val="22"/>
          <w:lang w:val="en-US"/>
        </w:rPr>
        <w:t>mapped on different</w:t>
      </w:r>
      <w:r>
        <w:rPr>
          <w:rFonts w:eastAsia="ＭＳ 明朝" w:hint="eastAsia"/>
          <w:sz w:val="22"/>
          <w:lang w:val="en-US"/>
        </w:rPr>
        <w:t xml:space="preserve"> </w:t>
      </w:r>
      <w:r w:rsidR="00815E53">
        <w:rPr>
          <w:rFonts w:eastAsia="ＭＳ 明朝" w:hint="eastAsia"/>
          <w:sz w:val="22"/>
          <w:lang w:val="en-US"/>
        </w:rPr>
        <w:t xml:space="preserve">antenna </w:t>
      </w:r>
      <w:r>
        <w:rPr>
          <w:rFonts w:eastAsia="ＭＳ 明朝" w:hint="eastAsia"/>
          <w:sz w:val="22"/>
          <w:lang w:val="en-US"/>
        </w:rPr>
        <w:t>port</w:t>
      </w:r>
      <w:r w:rsidR="0074438D">
        <w:rPr>
          <w:rFonts w:eastAsia="ＭＳ 明朝"/>
          <w:sz w:val="22"/>
          <w:lang w:val="en-US"/>
        </w:rPr>
        <w:t>(s)</w:t>
      </w:r>
      <w:r>
        <w:rPr>
          <w:rFonts w:eastAsia="ＭＳ 明朝" w:hint="eastAsia"/>
          <w:sz w:val="22"/>
          <w:lang w:val="en-US"/>
        </w:rPr>
        <w:t xml:space="preserve"> </w:t>
      </w:r>
      <w:r w:rsidR="00815E53">
        <w:rPr>
          <w:rFonts w:eastAsia="ＭＳ 明朝" w:hint="eastAsia"/>
          <w:sz w:val="22"/>
          <w:lang w:val="en-US"/>
        </w:rPr>
        <w:t xml:space="preserve">from </w:t>
      </w:r>
      <w:r>
        <w:rPr>
          <w:rFonts w:eastAsia="ＭＳ 明朝" w:hint="eastAsia"/>
          <w:sz w:val="22"/>
          <w:lang w:val="en-US"/>
        </w:rPr>
        <w:t>that</w:t>
      </w:r>
      <w:r w:rsidR="0074438D">
        <w:rPr>
          <w:rFonts w:eastAsia="ＭＳ 明朝"/>
          <w:sz w:val="22"/>
          <w:lang w:val="en-US"/>
        </w:rPr>
        <w:t>/those</w:t>
      </w:r>
      <w:r>
        <w:rPr>
          <w:rFonts w:eastAsia="ＭＳ 明朝" w:hint="eastAsia"/>
          <w:sz w:val="22"/>
          <w:lang w:val="en-US"/>
        </w:rPr>
        <w:t xml:space="preserve"> of </w:t>
      </w:r>
      <w:r w:rsidR="00783EBB">
        <w:rPr>
          <w:rFonts w:eastAsia="ＭＳ 明朝" w:hint="eastAsia"/>
          <w:sz w:val="22"/>
          <w:lang w:val="en-US"/>
        </w:rPr>
        <w:t xml:space="preserve">original </w:t>
      </w:r>
      <w:r>
        <w:rPr>
          <w:rFonts w:eastAsia="ＭＳ 明朝" w:hint="eastAsia"/>
          <w:sz w:val="22"/>
          <w:lang w:val="en-US"/>
        </w:rPr>
        <w:t>DMRS.</w:t>
      </w:r>
      <w:r w:rsidR="0074438D">
        <w:rPr>
          <w:rFonts w:eastAsia="ＭＳ 明朝"/>
          <w:sz w:val="22"/>
          <w:lang w:val="en-US"/>
        </w:rPr>
        <w:t xml:space="preserve"> The TRS can be used to estimate phase shift/offset/error, but cannot be </w:t>
      </w:r>
      <w:r w:rsidR="00747B6C">
        <w:rPr>
          <w:rFonts w:eastAsia="ＭＳ 明朝" w:hint="eastAsia"/>
          <w:sz w:val="22"/>
          <w:lang w:val="en-US"/>
        </w:rPr>
        <w:t>used</w:t>
      </w:r>
      <w:r w:rsidR="00747B6C">
        <w:rPr>
          <w:rFonts w:eastAsia="ＭＳ 明朝"/>
          <w:sz w:val="22"/>
          <w:lang w:val="en-US"/>
        </w:rPr>
        <w:t xml:space="preserve"> </w:t>
      </w:r>
      <w:r w:rsidR="0074438D">
        <w:rPr>
          <w:rFonts w:eastAsia="ＭＳ 明朝"/>
          <w:sz w:val="22"/>
          <w:lang w:val="en-US"/>
        </w:rPr>
        <w:t>for data demodulation</w:t>
      </w:r>
      <w:r w:rsidR="00747B6C">
        <w:rPr>
          <w:rFonts w:eastAsia="ＭＳ 明朝" w:hint="eastAsia"/>
          <w:sz w:val="22"/>
          <w:lang w:val="en-US"/>
        </w:rPr>
        <w:t xml:space="preserve"> sorely</w:t>
      </w:r>
      <w:r w:rsidR="0074438D">
        <w:rPr>
          <w:rFonts w:eastAsia="ＭＳ 明朝"/>
          <w:sz w:val="22"/>
          <w:lang w:val="en-US"/>
        </w:rPr>
        <w:t xml:space="preserve">. Therefore, the UE obtains the phase shift/offset/error by using </w:t>
      </w:r>
      <w:r w:rsidR="00281C14">
        <w:rPr>
          <w:rFonts w:eastAsia="ＭＳ 明朝"/>
          <w:sz w:val="22"/>
          <w:lang w:val="en-US"/>
        </w:rPr>
        <w:t xml:space="preserve">the </w:t>
      </w:r>
      <w:r w:rsidR="0074438D">
        <w:rPr>
          <w:rFonts w:eastAsia="ＭＳ 明朝"/>
          <w:sz w:val="22"/>
          <w:lang w:val="en-US"/>
        </w:rPr>
        <w:t>TRS</w:t>
      </w:r>
      <w:r w:rsidR="001B298B">
        <w:rPr>
          <w:rFonts w:eastAsia="ＭＳ 明朝" w:hint="eastAsia"/>
          <w:sz w:val="22"/>
          <w:lang w:val="en-US"/>
        </w:rPr>
        <w:t xml:space="preserve"> REs</w:t>
      </w:r>
      <w:r w:rsidR="0074438D">
        <w:rPr>
          <w:rFonts w:eastAsia="ＭＳ 明朝"/>
          <w:sz w:val="22"/>
          <w:lang w:val="en-US"/>
        </w:rPr>
        <w:t>, and the estimated phase shift/offset/error</w:t>
      </w:r>
      <w:r w:rsidR="00281C14">
        <w:rPr>
          <w:rFonts w:eastAsia="ＭＳ 明朝"/>
          <w:sz w:val="22"/>
          <w:lang w:val="en-US"/>
        </w:rPr>
        <w:t xml:space="preserve"> of the received data is compensated</w:t>
      </w:r>
      <w:r w:rsidR="00747B6C">
        <w:rPr>
          <w:rFonts w:eastAsia="ＭＳ 明朝" w:hint="eastAsia"/>
          <w:sz w:val="22"/>
          <w:lang w:val="en-US"/>
        </w:rPr>
        <w:t xml:space="preserve">, where the actual </w:t>
      </w:r>
      <w:r w:rsidR="00281C14">
        <w:rPr>
          <w:rFonts w:eastAsia="ＭＳ 明朝"/>
          <w:sz w:val="22"/>
          <w:lang w:val="en-US"/>
        </w:rPr>
        <w:t xml:space="preserve">channel estimates </w:t>
      </w:r>
      <w:r w:rsidR="00747B6C">
        <w:rPr>
          <w:rFonts w:eastAsia="ＭＳ 明朝" w:hint="eastAsia"/>
          <w:sz w:val="22"/>
          <w:lang w:val="en-US"/>
        </w:rPr>
        <w:t xml:space="preserve">are obtained </w:t>
      </w:r>
      <w:r w:rsidR="00281C14">
        <w:rPr>
          <w:rFonts w:eastAsia="ＭＳ 明朝"/>
          <w:sz w:val="22"/>
          <w:lang w:val="en-US"/>
        </w:rPr>
        <w:t>by using the DMRS.</w:t>
      </w:r>
      <w:r>
        <w:rPr>
          <w:rFonts w:eastAsia="ＭＳ 明朝" w:hint="eastAsia"/>
          <w:sz w:val="22"/>
          <w:lang w:val="en-US"/>
        </w:rPr>
        <w:t xml:space="preserve"> </w:t>
      </w:r>
      <w:r w:rsidR="00283E6B">
        <w:rPr>
          <w:rFonts w:eastAsia="ＭＳ 明朝"/>
          <w:sz w:val="22"/>
          <w:lang w:val="en-US"/>
        </w:rPr>
        <w:t>As such, DMRS extension should always be UE-specific, while TRS can be either UE-specific or non-UE-specific.</w:t>
      </w:r>
    </w:p>
    <w:p w14:paraId="7E651281" w14:textId="60B53775" w:rsidR="00592E87" w:rsidRPr="00815E53" w:rsidRDefault="00126E56" w:rsidP="00963784">
      <w:pPr>
        <w:spacing w:afterLines="50" w:after="120"/>
        <w:jc w:val="both"/>
        <w:rPr>
          <w:rFonts w:eastAsia="ＭＳ 明朝"/>
          <w:sz w:val="22"/>
          <w:lang w:val="en-US"/>
        </w:rPr>
      </w:pPr>
      <w:r>
        <w:rPr>
          <w:rFonts w:eastAsia="ＭＳ 明朝" w:hint="eastAsia"/>
          <w:sz w:val="22"/>
          <w:lang w:val="en-US"/>
        </w:rPr>
        <w:lastRenderedPageBreak/>
        <w:t>In order to compensate the common phase error (CPE)</w:t>
      </w:r>
      <w:r w:rsidR="00BC785E">
        <w:rPr>
          <w:rFonts w:eastAsia="ＭＳ 明朝" w:hint="eastAsia"/>
          <w:sz w:val="22"/>
          <w:lang w:val="en-US"/>
        </w:rPr>
        <w:t xml:space="preserve"> of phase noise</w:t>
      </w:r>
      <w:r>
        <w:rPr>
          <w:rFonts w:eastAsia="ＭＳ 明朝" w:hint="eastAsia"/>
          <w:sz w:val="22"/>
          <w:lang w:val="en-US"/>
        </w:rPr>
        <w:t xml:space="preserve">, </w:t>
      </w:r>
      <w:r w:rsidR="00A87CFF">
        <w:rPr>
          <w:rFonts w:eastAsia="ＭＳ 明朝" w:hint="eastAsia"/>
          <w:sz w:val="22"/>
          <w:lang w:val="en-US"/>
        </w:rPr>
        <w:t xml:space="preserve">RS </w:t>
      </w:r>
      <w:r w:rsidR="0023405E">
        <w:rPr>
          <w:rFonts w:eastAsia="ＭＳ 明朝"/>
          <w:sz w:val="22"/>
          <w:lang w:val="en-US"/>
        </w:rPr>
        <w:t>needs to be</w:t>
      </w:r>
      <w:r w:rsidR="0023405E">
        <w:rPr>
          <w:rFonts w:eastAsia="ＭＳ 明朝" w:hint="eastAsia"/>
          <w:sz w:val="22"/>
          <w:lang w:val="en-US"/>
        </w:rPr>
        <w:t xml:space="preserve"> </w:t>
      </w:r>
      <w:r w:rsidR="00A87CFF">
        <w:rPr>
          <w:rFonts w:eastAsia="ＭＳ 明朝" w:hint="eastAsia"/>
          <w:sz w:val="22"/>
          <w:lang w:val="en-US"/>
        </w:rPr>
        <w:t>inserted densely in time domain</w:t>
      </w:r>
      <w:r w:rsidR="00A87CFF">
        <w:rPr>
          <w:rFonts w:eastAsia="ＭＳ 明朝" w:hint="eastAsia"/>
          <w:sz w:val="22"/>
        </w:rPr>
        <w:t>.</w:t>
      </w:r>
      <w:r w:rsidR="00EA72CD">
        <w:rPr>
          <w:rFonts w:eastAsia="ＭＳ 明朝" w:hint="eastAsia"/>
          <w:sz w:val="22"/>
          <w:lang w:val="en-US"/>
        </w:rPr>
        <w:t xml:space="preserve"> </w:t>
      </w:r>
      <w:r w:rsidR="0044718C">
        <w:rPr>
          <w:rFonts w:eastAsia="ＭＳ 明朝" w:hint="eastAsia"/>
          <w:sz w:val="22"/>
          <w:lang w:val="en-US"/>
        </w:rPr>
        <w:t>Such</w:t>
      </w:r>
      <w:r w:rsidR="00365E6A">
        <w:rPr>
          <w:rFonts w:eastAsia="ＭＳ 明朝" w:hint="eastAsia"/>
          <w:sz w:val="22"/>
        </w:rPr>
        <w:t xml:space="preserve"> RS </w:t>
      </w:r>
      <w:r w:rsidR="00D04462">
        <w:rPr>
          <w:rFonts w:eastAsia="ＭＳ 明朝" w:hint="eastAsia"/>
          <w:sz w:val="22"/>
        </w:rPr>
        <w:t xml:space="preserve">pattern </w:t>
      </w:r>
      <w:r w:rsidR="00365E6A">
        <w:rPr>
          <w:rFonts w:eastAsia="ＭＳ 明朝" w:hint="eastAsia"/>
          <w:sz w:val="22"/>
        </w:rPr>
        <w:t xml:space="preserve">can be </w:t>
      </w:r>
      <w:r w:rsidR="00320562">
        <w:rPr>
          <w:rFonts w:eastAsia="ＭＳ 明朝" w:hint="eastAsia"/>
          <w:sz w:val="22"/>
        </w:rPr>
        <w:t>realized by</w:t>
      </w:r>
      <w:r w:rsidR="00365E6A">
        <w:rPr>
          <w:rFonts w:eastAsia="ＭＳ 明朝" w:hint="eastAsia"/>
          <w:sz w:val="22"/>
        </w:rPr>
        <w:t xml:space="preserve"> </w:t>
      </w:r>
      <w:r w:rsidR="00320562">
        <w:rPr>
          <w:rFonts w:eastAsia="ＭＳ 明朝" w:hint="eastAsia"/>
          <w:sz w:val="22"/>
        </w:rPr>
        <w:t>either</w:t>
      </w:r>
      <w:r w:rsidR="00365E6A">
        <w:rPr>
          <w:rFonts w:eastAsia="ＭＳ 明朝" w:hint="eastAsia"/>
          <w:sz w:val="22"/>
        </w:rPr>
        <w:t xml:space="preserve"> DMRS </w:t>
      </w:r>
      <w:r w:rsidR="005359FB">
        <w:rPr>
          <w:rFonts w:eastAsia="ＭＳ 明朝" w:hint="eastAsia"/>
          <w:sz w:val="22"/>
        </w:rPr>
        <w:t xml:space="preserve">extension </w:t>
      </w:r>
      <w:r w:rsidR="00320562">
        <w:rPr>
          <w:rFonts w:eastAsia="ＭＳ 明朝" w:hint="eastAsia"/>
          <w:sz w:val="22"/>
        </w:rPr>
        <w:t>or</w:t>
      </w:r>
      <w:r w:rsidR="00365E6A">
        <w:rPr>
          <w:rFonts w:eastAsia="ＭＳ 明朝" w:hint="eastAsia"/>
          <w:sz w:val="22"/>
        </w:rPr>
        <w:t xml:space="preserve"> TRS, </w:t>
      </w:r>
      <w:r w:rsidR="00365E6A" w:rsidRPr="004261D4">
        <w:rPr>
          <w:rFonts w:eastAsia="ＭＳ 明朝" w:hint="eastAsia"/>
          <w:sz w:val="22"/>
        </w:rPr>
        <w:t xml:space="preserve">but </w:t>
      </w:r>
      <w:r w:rsidR="00320562">
        <w:rPr>
          <w:rFonts w:eastAsia="ＭＳ 明朝" w:hint="eastAsia"/>
          <w:sz w:val="22"/>
        </w:rPr>
        <w:t xml:space="preserve">demodulation </w:t>
      </w:r>
      <w:r w:rsidR="00FA680D" w:rsidRPr="004261D4">
        <w:rPr>
          <w:rFonts w:eastAsia="ＭＳ 明朝" w:hint="eastAsia"/>
          <w:sz w:val="22"/>
        </w:rPr>
        <w:t xml:space="preserve">performance </w:t>
      </w:r>
      <w:r w:rsidR="00320562">
        <w:rPr>
          <w:rFonts w:eastAsia="ＭＳ 明朝" w:hint="eastAsia"/>
          <w:sz w:val="22"/>
        </w:rPr>
        <w:t xml:space="preserve">may be </w:t>
      </w:r>
      <w:r w:rsidR="00FA680D" w:rsidRPr="004261D4">
        <w:rPr>
          <w:rFonts w:eastAsia="ＭＳ 明朝" w:hint="eastAsia"/>
          <w:sz w:val="22"/>
        </w:rPr>
        <w:t>differen</w:t>
      </w:r>
      <w:r w:rsidR="00320562">
        <w:rPr>
          <w:rFonts w:eastAsia="ＭＳ 明朝" w:hint="eastAsia"/>
          <w:sz w:val="22"/>
        </w:rPr>
        <w:t>t</w:t>
      </w:r>
      <w:r w:rsidR="00FA680D" w:rsidRPr="004261D4">
        <w:rPr>
          <w:rFonts w:eastAsia="ＭＳ 明朝" w:hint="eastAsia"/>
          <w:sz w:val="22"/>
        </w:rPr>
        <w:t xml:space="preserve"> </w:t>
      </w:r>
      <w:r w:rsidR="00320562">
        <w:rPr>
          <w:rFonts w:eastAsia="ＭＳ 明朝" w:hint="eastAsia"/>
          <w:sz w:val="22"/>
        </w:rPr>
        <w:t xml:space="preserve"> since demodulation algorithm cannot be the same </w:t>
      </w:r>
      <w:r w:rsidR="00FA680D" w:rsidRPr="004261D4">
        <w:rPr>
          <w:rFonts w:eastAsia="ＭＳ 明朝" w:hint="eastAsia"/>
          <w:sz w:val="22"/>
        </w:rPr>
        <w:t>due to the differen</w:t>
      </w:r>
      <w:r w:rsidR="00320562">
        <w:rPr>
          <w:rFonts w:eastAsia="ＭＳ 明朝" w:hint="eastAsia"/>
          <w:sz w:val="22"/>
        </w:rPr>
        <w:t>t</w:t>
      </w:r>
      <w:r w:rsidR="00FA680D" w:rsidRPr="004261D4">
        <w:rPr>
          <w:rFonts w:eastAsia="ＭＳ 明朝" w:hint="eastAsia"/>
          <w:sz w:val="22"/>
        </w:rPr>
        <w:t xml:space="preserve"> </w:t>
      </w:r>
      <w:r w:rsidR="003D4536">
        <w:rPr>
          <w:rFonts w:eastAsia="ＭＳ 明朝" w:hint="eastAsia"/>
          <w:sz w:val="22"/>
        </w:rPr>
        <w:t xml:space="preserve">antenna </w:t>
      </w:r>
      <w:r w:rsidR="00FA680D" w:rsidRPr="004261D4">
        <w:rPr>
          <w:rFonts w:eastAsia="ＭＳ 明朝" w:hint="eastAsia"/>
          <w:sz w:val="22"/>
        </w:rPr>
        <w:t xml:space="preserve">port configuration. </w:t>
      </w:r>
      <w:r w:rsidR="00F0563B">
        <w:rPr>
          <w:rFonts w:eastAsia="ＭＳ 明朝" w:hint="eastAsia"/>
          <w:sz w:val="22"/>
        </w:rPr>
        <w:t xml:space="preserve">As discussed above, </w:t>
      </w:r>
      <w:r w:rsidR="00FA680D" w:rsidRPr="004261D4">
        <w:rPr>
          <w:rFonts w:eastAsia="ＭＳ 明朝" w:hint="eastAsia"/>
          <w:sz w:val="22"/>
        </w:rPr>
        <w:t xml:space="preserve">DMRS </w:t>
      </w:r>
      <w:r w:rsidR="005359FB" w:rsidRPr="004261D4">
        <w:rPr>
          <w:rFonts w:eastAsia="ＭＳ 明朝" w:hint="eastAsia"/>
          <w:sz w:val="22"/>
        </w:rPr>
        <w:t xml:space="preserve">extension </w:t>
      </w:r>
      <w:r w:rsidR="00FA680D" w:rsidRPr="004261D4">
        <w:rPr>
          <w:rFonts w:eastAsia="ＭＳ 明朝" w:hint="eastAsia"/>
          <w:sz w:val="22"/>
        </w:rPr>
        <w:t xml:space="preserve">can be used for demodulation </w:t>
      </w:r>
      <w:r w:rsidR="00320562">
        <w:rPr>
          <w:rFonts w:eastAsia="ＭＳ 明朝" w:hint="eastAsia"/>
          <w:sz w:val="22"/>
        </w:rPr>
        <w:t xml:space="preserve">directly, </w:t>
      </w:r>
      <w:r w:rsidR="00FA680D" w:rsidRPr="004261D4">
        <w:rPr>
          <w:rFonts w:eastAsia="ＭＳ 明朝" w:hint="eastAsia"/>
          <w:sz w:val="22"/>
        </w:rPr>
        <w:t>whereas TRS can be used for phase</w:t>
      </w:r>
      <w:r w:rsidR="004261D4">
        <w:rPr>
          <w:rFonts w:eastAsia="ＭＳ 明朝" w:hint="eastAsia"/>
          <w:sz w:val="22"/>
        </w:rPr>
        <w:t xml:space="preserve"> </w:t>
      </w:r>
      <w:r w:rsidR="00FA680D" w:rsidRPr="004261D4">
        <w:rPr>
          <w:rFonts w:eastAsia="ＭＳ 明朝" w:hint="eastAsia"/>
          <w:sz w:val="22"/>
        </w:rPr>
        <w:t>compensation (</w:t>
      </w:r>
      <w:r w:rsidR="00320562">
        <w:rPr>
          <w:rFonts w:eastAsia="ＭＳ 明朝" w:hint="eastAsia"/>
          <w:sz w:val="22"/>
        </w:rPr>
        <w:t>for</w:t>
      </w:r>
      <w:r w:rsidR="00FA680D" w:rsidRPr="004261D4">
        <w:rPr>
          <w:rFonts w:eastAsia="ＭＳ 明朝" w:hint="eastAsia"/>
          <w:sz w:val="22"/>
        </w:rPr>
        <w:t xml:space="preserve"> detail</w:t>
      </w:r>
      <w:r w:rsidR="00320562">
        <w:rPr>
          <w:rFonts w:eastAsia="ＭＳ 明朝" w:hint="eastAsia"/>
          <w:sz w:val="22"/>
        </w:rPr>
        <w:t>s</w:t>
      </w:r>
      <w:r w:rsidR="00FA680D" w:rsidRPr="004261D4">
        <w:rPr>
          <w:rFonts w:eastAsia="ＭＳ 明朝" w:hint="eastAsia"/>
          <w:sz w:val="22"/>
        </w:rPr>
        <w:t xml:space="preserve"> </w:t>
      </w:r>
      <w:r w:rsidR="00320562">
        <w:rPr>
          <w:rFonts w:eastAsia="ＭＳ 明朝" w:hint="eastAsia"/>
          <w:sz w:val="22"/>
        </w:rPr>
        <w:t xml:space="preserve">see </w:t>
      </w:r>
      <w:r w:rsidR="00FA680D" w:rsidRPr="004261D4">
        <w:rPr>
          <w:rFonts w:eastAsia="ＭＳ 明朝" w:hint="eastAsia"/>
          <w:sz w:val="22"/>
        </w:rPr>
        <w:t>section 3).</w:t>
      </w:r>
      <w:r w:rsidR="00365E6A">
        <w:rPr>
          <w:rFonts w:eastAsia="ＭＳ 明朝" w:hint="eastAsia"/>
          <w:sz w:val="22"/>
        </w:rPr>
        <w:t xml:space="preserve"> </w:t>
      </w:r>
      <w:r w:rsidR="00320562">
        <w:rPr>
          <w:rFonts w:eastAsia="ＭＳ 明朝" w:hint="eastAsia"/>
          <w:sz w:val="22"/>
        </w:rPr>
        <w:t>Further analysis should be done based on link-level simulation</w:t>
      </w:r>
      <w:r w:rsidR="00646895">
        <w:rPr>
          <w:rFonts w:eastAsia="ＭＳ 明朝" w:hint="eastAsia"/>
          <w:sz w:val="22"/>
        </w:rPr>
        <w:t xml:space="preserve">. </w:t>
      </w:r>
    </w:p>
    <w:p w14:paraId="0683DA20" w14:textId="77777777" w:rsidR="00592E87" w:rsidRPr="00646895" w:rsidRDefault="00646895" w:rsidP="00963784">
      <w:pPr>
        <w:spacing w:afterLines="50" w:after="120"/>
        <w:jc w:val="both"/>
        <w:rPr>
          <w:rFonts w:eastAsia="ＭＳ 明朝"/>
          <w:b/>
          <w:sz w:val="22"/>
          <w:u w:val="single"/>
          <w:lang w:val="en-US"/>
        </w:rPr>
      </w:pPr>
      <w:r w:rsidRPr="00646895">
        <w:rPr>
          <w:rFonts w:eastAsia="ＭＳ 明朝" w:hint="eastAsia"/>
          <w:b/>
          <w:sz w:val="22"/>
          <w:u w:val="single"/>
          <w:lang w:val="en-US"/>
        </w:rPr>
        <w:t xml:space="preserve">Observation </w:t>
      </w:r>
      <w:r w:rsidR="001E573D">
        <w:rPr>
          <w:rFonts w:eastAsia="ＭＳ 明朝" w:hint="eastAsia"/>
          <w:b/>
          <w:sz w:val="22"/>
          <w:u w:val="single"/>
          <w:lang w:val="en-US"/>
        </w:rPr>
        <w:t>1</w:t>
      </w:r>
    </w:p>
    <w:p w14:paraId="0B53A976" w14:textId="5C878FF4" w:rsidR="00646895" w:rsidRPr="00646895" w:rsidRDefault="00320562" w:rsidP="00963784">
      <w:pPr>
        <w:pStyle w:val="afc"/>
        <w:numPr>
          <w:ilvl w:val="0"/>
          <w:numId w:val="44"/>
        </w:numPr>
        <w:spacing w:afterLines="50" w:after="120"/>
        <w:ind w:leftChars="0"/>
        <w:jc w:val="both"/>
        <w:rPr>
          <w:rFonts w:eastAsia="ＭＳ 明朝"/>
          <w:sz w:val="22"/>
          <w:lang w:val="en-US"/>
        </w:rPr>
      </w:pPr>
      <w:r>
        <w:rPr>
          <w:rFonts w:eastAsia="ＭＳ 明朝" w:hint="eastAsia"/>
          <w:sz w:val="22"/>
          <w:lang w:val="en-US"/>
        </w:rPr>
        <w:t>Performance with DMRS extension and TRS should be compared by link-level evaluation</w:t>
      </w:r>
      <w:r w:rsidR="00646895" w:rsidRPr="00646895">
        <w:rPr>
          <w:rFonts w:eastAsia="ＭＳ 明朝" w:hint="eastAsia"/>
          <w:sz w:val="22"/>
          <w:lang w:val="en-US"/>
        </w:rPr>
        <w:t xml:space="preserve">. </w:t>
      </w:r>
    </w:p>
    <w:p w14:paraId="2398D14F" w14:textId="77777777" w:rsidR="007F4687" w:rsidRPr="00D052C8" w:rsidRDefault="007F4687" w:rsidP="00963784">
      <w:pPr>
        <w:spacing w:afterLines="50" w:after="120"/>
        <w:jc w:val="both"/>
        <w:rPr>
          <w:rFonts w:eastAsia="ＭＳ 明朝"/>
          <w:sz w:val="22"/>
          <w:lang w:val="en-US"/>
        </w:rPr>
      </w:pPr>
    </w:p>
    <w:p w14:paraId="38A29B71" w14:textId="77777777" w:rsidR="00D052C8" w:rsidRDefault="00D052C8" w:rsidP="00963784">
      <w:pPr>
        <w:spacing w:afterLines="50" w:after="120"/>
        <w:jc w:val="both"/>
        <w:rPr>
          <w:rFonts w:eastAsia="ＭＳ 明朝"/>
          <w:sz w:val="22"/>
          <w:lang w:val="en-US"/>
        </w:rPr>
      </w:pPr>
      <w:r w:rsidRPr="00D052C8">
        <w:rPr>
          <w:rFonts w:eastAsia="ＭＳ 明朝" w:hint="eastAsia"/>
          <w:sz w:val="22"/>
          <w:lang w:val="en-US"/>
        </w:rPr>
        <w:t xml:space="preserve">Below, </w:t>
      </w:r>
      <w:r>
        <w:rPr>
          <w:rFonts w:eastAsia="ＭＳ 明朝"/>
          <w:sz w:val="22"/>
          <w:lang w:val="en-US"/>
        </w:rPr>
        <w:t>we discuss potential RS designs for phase tracking taking into account the possibility of DMRS extension and TRS.</w:t>
      </w:r>
    </w:p>
    <w:p w14:paraId="51320C6D" w14:textId="77777777" w:rsidR="00D052C8" w:rsidRPr="00D052C8" w:rsidRDefault="00D052C8" w:rsidP="00963784">
      <w:pPr>
        <w:spacing w:afterLines="50" w:after="120"/>
        <w:jc w:val="both"/>
        <w:rPr>
          <w:rFonts w:eastAsia="ＭＳ 明朝"/>
          <w:sz w:val="22"/>
          <w:lang w:val="en-US"/>
        </w:rPr>
      </w:pPr>
    </w:p>
    <w:p w14:paraId="08138B4A" w14:textId="77777777" w:rsidR="007F4687" w:rsidRPr="00BF2E9E" w:rsidRDefault="007F4687" w:rsidP="00963784">
      <w:pPr>
        <w:spacing w:afterLines="50" w:after="120"/>
        <w:jc w:val="both"/>
        <w:rPr>
          <w:rFonts w:eastAsia="ＭＳ 明朝"/>
          <w:sz w:val="22"/>
          <w:u w:val="single"/>
        </w:rPr>
      </w:pPr>
      <w:r w:rsidRPr="00BF2E9E">
        <w:rPr>
          <w:rFonts w:eastAsia="ＭＳ 明朝" w:hint="eastAsia"/>
          <w:sz w:val="22"/>
          <w:u w:val="single"/>
        </w:rPr>
        <w:t>Insertion density in time domain</w:t>
      </w:r>
    </w:p>
    <w:p w14:paraId="70D3599E" w14:textId="07D3A354" w:rsidR="007F4687" w:rsidRDefault="004D2A57" w:rsidP="00963784">
      <w:pPr>
        <w:spacing w:afterLines="50" w:after="120"/>
        <w:jc w:val="both"/>
        <w:rPr>
          <w:rFonts w:eastAsia="ＭＳ 明朝"/>
          <w:sz w:val="22"/>
        </w:rPr>
      </w:pPr>
      <w:r>
        <w:rPr>
          <w:rFonts w:eastAsia="ＭＳ 明朝" w:hint="eastAsia"/>
          <w:sz w:val="22"/>
        </w:rPr>
        <w:t>I</w:t>
      </w:r>
      <w:r w:rsidR="007F4687">
        <w:rPr>
          <w:rFonts w:eastAsia="ＭＳ 明朝" w:hint="eastAsia"/>
          <w:sz w:val="22"/>
        </w:rPr>
        <w:t xml:space="preserve">nsertion density </w:t>
      </w:r>
      <w:r w:rsidR="00283E6B">
        <w:rPr>
          <w:rFonts w:eastAsia="ＭＳ 明朝"/>
          <w:sz w:val="22"/>
        </w:rPr>
        <w:t xml:space="preserve">of the extended DMRS or </w:t>
      </w:r>
      <w:r w:rsidR="00283E6B">
        <w:rPr>
          <w:rFonts w:eastAsia="ＭＳ 明朝" w:hint="eastAsia"/>
          <w:sz w:val="22"/>
        </w:rPr>
        <w:t xml:space="preserve">TRS </w:t>
      </w:r>
      <w:r w:rsidR="007F4687">
        <w:rPr>
          <w:rFonts w:eastAsia="ＭＳ 明朝" w:hint="eastAsia"/>
          <w:sz w:val="22"/>
        </w:rPr>
        <w:t xml:space="preserve">in time domain </w:t>
      </w:r>
      <w:r>
        <w:rPr>
          <w:rFonts w:eastAsia="ＭＳ 明朝" w:hint="eastAsia"/>
          <w:sz w:val="22"/>
        </w:rPr>
        <w:t xml:space="preserve">should be dense enough, </w:t>
      </w:r>
      <w:r w:rsidR="007F4687">
        <w:rPr>
          <w:rFonts w:eastAsia="ＭＳ 明朝" w:hint="eastAsia"/>
          <w:sz w:val="22"/>
        </w:rPr>
        <w:t>depend</w:t>
      </w:r>
      <w:r>
        <w:rPr>
          <w:rFonts w:eastAsia="ＭＳ 明朝" w:hint="eastAsia"/>
          <w:sz w:val="22"/>
        </w:rPr>
        <w:t>ing</w:t>
      </w:r>
      <w:r w:rsidR="007F4687">
        <w:rPr>
          <w:rFonts w:eastAsia="ＭＳ 明朝" w:hint="eastAsia"/>
          <w:sz w:val="22"/>
        </w:rPr>
        <w:t xml:space="preserve"> on the correlation of CPE </w:t>
      </w:r>
      <w:r>
        <w:rPr>
          <w:rFonts w:eastAsia="ＭＳ 明朝" w:hint="eastAsia"/>
          <w:sz w:val="22"/>
        </w:rPr>
        <w:t>over</w:t>
      </w:r>
      <w:r w:rsidR="007F4687">
        <w:rPr>
          <w:rFonts w:eastAsia="ＭＳ 明朝" w:hint="eastAsia"/>
          <w:sz w:val="22"/>
        </w:rPr>
        <w:t xml:space="preserve"> time</w:t>
      </w:r>
      <w:r>
        <w:rPr>
          <w:rFonts w:eastAsia="ＭＳ 明朝" w:hint="eastAsia"/>
          <w:sz w:val="22"/>
        </w:rPr>
        <w:t xml:space="preserve"> [2]</w:t>
      </w:r>
      <w:r w:rsidR="007F4687">
        <w:rPr>
          <w:rFonts w:eastAsia="ＭＳ 明朝" w:hint="eastAsia"/>
          <w:sz w:val="22"/>
        </w:rPr>
        <w:t xml:space="preserve">. Therefore, the following alternative can be considered. </w:t>
      </w:r>
    </w:p>
    <w:p w14:paraId="7721E407" w14:textId="77777777" w:rsidR="007F4687" w:rsidRDefault="007F4687" w:rsidP="00963784">
      <w:pPr>
        <w:pStyle w:val="afc"/>
        <w:numPr>
          <w:ilvl w:val="1"/>
          <w:numId w:val="39"/>
        </w:numPr>
        <w:spacing w:afterLines="50" w:after="120"/>
        <w:ind w:leftChars="0"/>
        <w:jc w:val="both"/>
        <w:rPr>
          <w:rFonts w:eastAsia="ＭＳ 明朝"/>
          <w:sz w:val="22"/>
        </w:rPr>
      </w:pPr>
      <w:r w:rsidRPr="004951EB">
        <w:rPr>
          <w:rFonts w:eastAsia="ＭＳ 明朝" w:hint="eastAsia"/>
          <w:sz w:val="22"/>
        </w:rPr>
        <w:t>Alt. 1: Fixed insertion density</w:t>
      </w:r>
      <w:r w:rsidR="00283E6B">
        <w:rPr>
          <w:rFonts w:eastAsia="ＭＳ 明朝"/>
          <w:sz w:val="22"/>
        </w:rPr>
        <w:t xml:space="preserve"> regardless of the numerology of the channel</w:t>
      </w:r>
    </w:p>
    <w:p w14:paraId="6A35D474" w14:textId="5D2D899B" w:rsidR="007F4687" w:rsidRPr="005705BE" w:rsidRDefault="007F4687" w:rsidP="00963784">
      <w:pPr>
        <w:pStyle w:val="afc"/>
        <w:numPr>
          <w:ilvl w:val="1"/>
          <w:numId w:val="39"/>
        </w:numPr>
        <w:spacing w:afterLines="50" w:after="120"/>
        <w:ind w:leftChars="0"/>
        <w:jc w:val="both"/>
        <w:rPr>
          <w:rFonts w:eastAsia="ＭＳ 明朝"/>
          <w:sz w:val="22"/>
        </w:rPr>
      </w:pPr>
      <w:r w:rsidRPr="005705BE">
        <w:rPr>
          <w:rFonts w:eastAsia="ＭＳ 明朝" w:hint="eastAsia"/>
          <w:sz w:val="22"/>
        </w:rPr>
        <w:t xml:space="preserve">Alt. 2: </w:t>
      </w:r>
      <w:r w:rsidR="00283E6B">
        <w:rPr>
          <w:rFonts w:eastAsia="ＭＳ 明朝"/>
          <w:sz w:val="22"/>
        </w:rPr>
        <w:t>Fixed</w:t>
      </w:r>
      <w:r w:rsidR="00283E6B">
        <w:rPr>
          <w:rFonts w:eastAsia="ＭＳ 明朝" w:hint="eastAsia"/>
          <w:sz w:val="22"/>
        </w:rPr>
        <w:t xml:space="preserve"> </w:t>
      </w:r>
      <w:r w:rsidR="00F54440">
        <w:rPr>
          <w:rFonts w:eastAsia="ＭＳ 明朝" w:hint="eastAsia"/>
          <w:sz w:val="22"/>
        </w:rPr>
        <w:t>insertion density</w:t>
      </w:r>
      <w:r w:rsidR="00283E6B">
        <w:rPr>
          <w:rFonts w:eastAsia="ＭＳ 明朝"/>
          <w:sz w:val="22"/>
        </w:rPr>
        <w:t xml:space="preserve"> depending on </w:t>
      </w:r>
      <w:r w:rsidR="004D2A57">
        <w:rPr>
          <w:rFonts w:eastAsia="ＭＳ 明朝" w:hint="eastAsia"/>
          <w:sz w:val="22"/>
        </w:rPr>
        <w:t>the</w:t>
      </w:r>
      <w:r w:rsidR="004D2A57">
        <w:rPr>
          <w:rFonts w:eastAsia="ＭＳ 明朝"/>
          <w:sz w:val="22"/>
        </w:rPr>
        <w:t xml:space="preserve"> </w:t>
      </w:r>
      <w:r w:rsidR="00283E6B">
        <w:rPr>
          <w:rFonts w:eastAsia="ＭＳ 明朝"/>
          <w:sz w:val="22"/>
        </w:rPr>
        <w:t>numerology of the channel</w:t>
      </w:r>
    </w:p>
    <w:p w14:paraId="2E246658" w14:textId="6A618F7F" w:rsidR="007F4687" w:rsidRDefault="008110BB" w:rsidP="00963784">
      <w:pPr>
        <w:spacing w:afterLines="50" w:after="120"/>
        <w:jc w:val="both"/>
        <w:rPr>
          <w:rFonts w:eastAsia="ＭＳ 明朝"/>
          <w:sz w:val="22"/>
        </w:rPr>
      </w:pPr>
      <w:r>
        <w:rPr>
          <w:rFonts w:eastAsia="ＭＳ 明朝" w:hint="eastAsia"/>
          <w:sz w:val="22"/>
        </w:rPr>
        <w:t>Compar</w:t>
      </w:r>
      <w:r w:rsidR="00D3592D">
        <w:rPr>
          <w:rFonts w:eastAsia="ＭＳ 明朝" w:hint="eastAsia"/>
          <w:sz w:val="22"/>
        </w:rPr>
        <w:t xml:space="preserve">ed with </w:t>
      </w:r>
      <w:r>
        <w:rPr>
          <w:rFonts w:eastAsia="ＭＳ 明朝" w:hint="eastAsia"/>
          <w:sz w:val="22"/>
        </w:rPr>
        <w:t>alt.</w:t>
      </w:r>
      <w:r w:rsidR="005C2D6D">
        <w:rPr>
          <w:rFonts w:eastAsia="ＭＳ 明朝" w:hint="eastAsia"/>
          <w:sz w:val="22"/>
        </w:rPr>
        <w:t xml:space="preserve"> </w:t>
      </w:r>
      <w:r>
        <w:rPr>
          <w:rFonts w:eastAsia="ＭＳ 明朝" w:hint="eastAsia"/>
          <w:sz w:val="22"/>
        </w:rPr>
        <w:t>1, a</w:t>
      </w:r>
      <w:r w:rsidR="00A43636">
        <w:rPr>
          <w:rFonts w:eastAsia="ＭＳ 明朝" w:hint="eastAsia"/>
          <w:sz w:val="22"/>
        </w:rPr>
        <w:t>lt. 2 is effective for reducing the RS overhead</w:t>
      </w:r>
      <w:r w:rsidR="006C7FA9">
        <w:rPr>
          <w:rFonts w:eastAsia="ＭＳ 明朝" w:hint="eastAsia"/>
          <w:sz w:val="22"/>
        </w:rPr>
        <w:t xml:space="preserve"> with keeping the phase rotation estimation accuracy. </w:t>
      </w:r>
      <w:r w:rsidR="00283E6B">
        <w:rPr>
          <w:rFonts w:eastAsia="ＭＳ 明朝"/>
          <w:sz w:val="22"/>
        </w:rPr>
        <w:t>Note that further flexibility of insertion density (e.g., configurable insertion density according to higher-layer signalling) would not be necessary. At least, the insertion density should be fixed per numerology of the channel that requires DMRS extension or TRS to receive.</w:t>
      </w:r>
    </w:p>
    <w:p w14:paraId="45770FA4" w14:textId="77777777" w:rsidR="007F4687" w:rsidRPr="00A43636" w:rsidRDefault="00283E6B" w:rsidP="00963784">
      <w:pPr>
        <w:spacing w:afterLines="50" w:after="120"/>
        <w:jc w:val="both"/>
        <w:rPr>
          <w:rFonts w:eastAsia="ＭＳ 明朝"/>
          <w:b/>
          <w:sz w:val="22"/>
          <w:u w:val="single"/>
        </w:rPr>
      </w:pPr>
      <w:r>
        <w:rPr>
          <w:rFonts w:eastAsia="ＭＳ 明朝"/>
          <w:b/>
          <w:sz w:val="22"/>
          <w:u w:val="single"/>
        </w:rPr>
        <w:t>Proposal</w:t>
      </w:r>
      <w:r w:rsidRPr="00A43636">
        <w:rPr>
          <w:rFonts w:eastAsia="ＭＳ 明朝" w:hint="eastAsia"/>
          <w:b/>
          <w:sz w:val="22"/>
          <w:u w:val="single"/>
        </w:rPr>
        <w:t xml:space="preserve"> </w:t>
      </w:r>
      <w:r w:rsidR="001E573D">
        <w:rPr>
          <w:rFonts w:eastAsia="ＭＳ 明朝" w:hint="eastAsia"/>
          <w:b/>
          <w:sz w:val="22"/>
          <w:u w:val="single"/>
        </w:rPr>
        <w:t>1</w:t>
      </w:r>
    </w:p>
    <w:p w14:paraId="039FDFF9" w14:textId="77777777" w:rsidR="00A43636" w:rsidRPr="00A43636" w:rsidRDefault="00A43636" w:rsidP="00963784">
      <w:pPr>
        <w:pStyle w:val="afc"/>
        <w:numPr>
          <w:ilvl w:val="0"/>
          <w:numId w:val="44"/>
        </w:numPr>
        <w:spacing w:afterLines="50" w:after="120"/>
        <w:ind w:leftChars="0"/>
        <w:jc w:val="both"/>
        <w:rPr>
          <w:rFonts w:eastAsia="ＭＳ 明朝"/>
          <w:sz w:val="22"/>
        </w:rPr>
      </w:pPr>
      <w:r>
        <w:rPr>
          <w:rFonts w:eastAsia="ＭＳ 明朝" w:hint="eastAsia"/>
          <w:sz w:val="22"/>
        </w:rPr>
        <w:t xml:space="preserve">Insertion density in time domain </w:t>
      </w:r>
      <w:r w:rsidR="00283E6B">
        <w:rPr>
          <w:rFonts w:eastAsia="ＭＳ 明朝"/>
          <w:sz w:val="22"/>
        </w:rPr>
        <w:t>is fixed depending on its numerology of the channel that requires DMRS extension or TRS to receive</w:t>
      </w:r>
      <w:r>
        <w:rPr>
          <w:rFonts w:eastAsia="ＭＳ 明朝" w:hint="eastAsia"/>
          <w:sz w:val="22"/>
        </w:rPr>
        <w:t xml:space="preserve">. </w:t>
      </w:r>
    </w:p>
    <w:p w14:paraId="275FFB52" w14:textId="77777777" w:rsidR="00A43636" w:rsidRPr="007F4687" w:rsidRDefault="00A43636" w:rsidP="00963784">
      <w:pPr>
        <w:spacing w:afterLines="50" w:after="120"/>
        <w:jc w:val="both"/>
        <w:rPr>
          <w:rFonts w:eastAsia="ＭＳ 明朝"/>
          <w:sz w:val="22"/>
        </w:rPr>
      </w:pPr>
    </w:p>
    <w:p w14:paraId="2839448B" w14:textId="77777777" w:rsidR="00142C12" w:rsidRPr="004951EB" w:rsidRDefault="00142C12" w:rsidP="00963784">
      <w:pPr>
        <w:spacing w:afterLines="50" w:after="120"/>
        <w:jc w:val="both"/>
        <w:rPr>
          <w:rFonts w:eastAsia="ＭＳ 明朝"/>
          <w:sz w:val="22"/>
          <w:u w:val="single"/>
        </w:rPr>
      </w:pPr>
      <w:r w:rsidRPr="004951EB">
        <w:rPr>
          <w:rFonts w:eastAsia="ＭＳ 明朝" w:hint="eastAsia"/>
          <w:sz w:val="22"/>
          <w:u w:val="single"/>
        </w:rPr>
        <w:t>Insertion density in frequency domain</w:t>
      </w:r>
      <w:r w:rsidR="00F702E7">
        <w:rPr>
          <w:rFonts w:eastAsia="ＭＳ 明朝" w:hint="eastAsia"/>
          <w:sz w:val="22"/>
          <w:u w:val="single"/>
        </w:rPr>
        <w:t xml:space="preserve"> </w:t>
      </w:r>
      <w:r w:rsidR="000514A9">
        <w:rPr>
          <w:rFonts w:eastAsia="ＭＳ 明朝" w:hint="eastAsia"/>
          <w:sz w:val="22"/>
          <w:u w:val="single"/>
        </w:rPr>
        <w:t>for</w:t>
      </w:r>
      <w:r w:rsidR="00862D7F">
        <w:rPr>
          <w:rFonts w:eastAsia="ＭＳ 明朝" w:hint="eastAsia"/>
          <w:sz w:val="22"/>
          <w:u w:val="single"/>
        </w:rPr>
        <w:t xml:space="preserve"> UE-specific </w:t>
      </w:r>
      <w:r w:rsidR="00283E6B">
        <w:rPr>
          <w:rFonts w:eastAsia="ＭＳ 明朝"/>
          <w:sz w:val="22"/>
          <w:u w:val="single"/>
        </w:rPr>
        <w:t>or</w:t>
      </w:r>
      <w:r w:rsidR="00283E6B">
        <w:rPr>
          <w:rFonts w:eastAsia="ＭＳ 明朝" w:hint="eastAsia"/>
          <w:sz w:val="22"/>
          <w:u w:val="single"/>
        </w:rPr>
        <w:t xml:space="preserve"> </w:t>
      </w:r>
      <w:r w:rsidR="00862D7F">
        <w:rPr>
          <w:rFonts w:eastAsia="ＭＳ 明朝" w:hint="eastAsia"/>
          <w:sz w:val="22"/>
          <w:u w:val="single"/>
        </w:rPr>
        <w:t>non-UE</w:t>
      </w:r>
      <w:r w:rsidR="00613D36">
        <w:rPr>
          <w:rFonts w:eastAsia="ＭＳ 明朝" w:hint="eastAsia"/>
          <w:sz w:val="22"/>
          <w:u w:val="single"/>
        </w:rPr>
        <w:t>-</w:t>
      </w:r>
      <w:r w:rsidR="00862D7F">
        <w:rPr>
          <w:rFonts w:eastAsia="ＭＳ 明朝" w:hint="eastAsia"/>
          <w:sz w:val="22"/>
          <w:u w:val="single"/>
        </w:rPr>
        <w:t>specific</w:t>
      </w:r>
      <w:r w:rsidR="00FA403C">
        <w:rPr>
          <w:rFonts w:eastAsia="ＭＳ 明朝" w:hint="eastAsia"/>
          <w:sz w:val="22"/>
          <w:u w:val="single"/>
        </w:rPr>
        <w:t xml:space="preserve"> configuration</w:t>
      </w:r>
    </w:p>
    <w:p w14:paraId="38075479" w14:textId="2516DB52" w:rsidR="00DC4894" w:rsidRDefault="00142C12" w:rsidP="00963784">
      <w:pPr>
        <w:spacing w:afterLines="50" w:after="120"/>
        <w:jc w:val="both"/>
        <w:rPr>
          <w:rFonts w:eastAsia="ＭＳ 明朝"/>
          <w:sz w:val="22"/>
        </w:rPr>
      </w:pPr>
      <w:r>
        <w:rPr>
          <w:rFonts w:eastAsia="ＭＳ 明朝" w:hint="eastAsia"/>
          <w:sz w:val="22"/>
        </w:rPr>
        <w:t xml:space="preserve">Since CPE has equal phase rotation across all </w:t>
      </w:r>
      <w:r w:rsidR="00966974">
        <w:rPr>
          <w:rFonts w:eastAsia="ＭＳ 明朝"/>
          <w:sz w:val="22"/>
        </w:rPr>
        <w:t xml:space="preserve">the </w:t>
      </w:r>
      <w:r>
        <w:rPr>
          <w:rFonts w:eastAsia="ＭＳ 明朝" w:hint="eastAsia"/>
          <w:sz w:val="22"/>
        </w:rPr>
        <w:t xml:space="preserve">subcarriers, dense RS insertion in frequency domain contributes </w:t>
      </w:r>
      <w:r w:rsidR="00D2576D">
        <w:rPr>
          <w:rFonts w:eastAsia="ＭＳ 明朝" w:hint="eastAsia"/>
          <w:sz w:val="22"/>
        </w:rPr>
        <w:t xml:space="preserve">the </w:t>
      </w:r>
      <w:r>
        <w:rPr>
          <w:rFonts w:eastAsia="ＭＳ 明朝" w:hint="eastAsia"/>
          <w:sz w:val="22"/>
        </w:rPr>
        <w:t>improvement of CPE estimation accuracy</w:t>
      </w:r>
      <w:r w:rsidR="00283E6B">
        <w:rPr>
          <w:rFonts w:eastAsia="ＭＳ 明朝"/>
          <w:sz w:val="22"/>
        </w:rPr>
        <w:t xml:space="preserve"> by averaging</w:t>
      </w:r>
      <w:r>
        <w:rPr>
          <w:rFonts w:eastAsia="ＭＳ 明朝" w:hint="eastAsia"/>
          <w:sz w:val="22"/>
        </w:rPr>
        <w:t xml:space="preserve">. </w:t>
      </w:r>
      <w:r w:rsidR="00283E6B">
        <w:rPr>
          <w:rFonts w:eastAsia="ＭＳ 明朝"/>
          <w:sz w:val="22"/>
        </w:rPr>
        <w:t>In principle,</w:t>
      </w:r>
      <w:r w:rsidR="00595F39">
        <w:rPr>
          <w:rFonts w:eastAsia="ＭＳ 明朝" w:hint="eastAsia"/>
          <w:sz w:val="22"/>
        </w:rPr>
        <w:t xml:space="preserve"> </w:t>
      </w:r>
      <w:r w:rsidR="007818A8">
        <w:rPr>
          <w:rFonts w:eastAsia="ＭＳ 明朝" w:hint="eastAsia"/>
          <w:sz w:val="22"/>
        </w:rPr>
        <w:t xml:space="preserve">the </w:t>
      </w:r>
      <w:r w:rsidR="00283E6B">
        <w:rPr>
          <w:rFonts w:eastAsia="ＭＳ 明朝"/>
          <w:sz w:val="22"/>
        </w:rPr>
        <w:t>necessary</w:t>
      </w:r>
      <w:r w:rsidR="007818A8">
        <w:rPr>
          <w:rFonts w:eastAsia="ＭＳ 明朝" w:hint="eastAsia"/>
          <w:sz w:val="22"/>
        </w:rPr>
        <w:t xml:space="preserve"> CPE </w:t>
      </w:r>
      <w:r w:rsidR="00D0317B">
        <w:rPr>
          <w:rFonts w:eastAsia="ＭＳ 明朝" w:hint="eastAsia"/>
          <w:sz w:val="22"/>
        </w:rPr>
        <w:t>estimation</w:t>
      </w:r>
      <w:r w:rsidR="00595F39">
        <w:rPr>
          <w:rFonts w:eastAsia="ＭＳ 明朝" w:hint="eastAsia"/>
          <w:sz w:val="22"/>
        </w:rPr>
        <w:t xml:space="preserve"> accuracy is different </w:t>
      </w:r>
      <w:r w:rsidR="00EA5B80">
        <w:rPr>
          <w:rFonts w:eastAsia="ＭＳ 明朝" w:hint="eastAsia"/>
          <w:sz w:val="22"/>
        </w:rPr>
        <w:t xml:space="preserve">according to the </w:t>
      </w:r>
      <w:r w:rsidR="007818A8">
        <w:rPr>
          <w:rFonts w:eastAsia="ＭＳ 明朝" w:hint="eastAsia"/>
          <w:sz w:val="22"/>
        </w:rPr>
        <w:t xml:space="preserve">several factors </w:t>
      </w:r>
      <w:r w:rsidR="00E6352C">
        <w:rPr>
          <w:rFonts w:eastAsia="ＭＳ 明朝" w:hint="eastAsia"/>
          <w:sz w:val="22"/>
        </w:rPr>
        <w:t>such as modulation order</w:t>
      </w:r>
      <w:r w:rsidR="00283E6B">
        <w:rPr>
          <w:rFonts w:eastAsia="ＭＳ 明朝"/>
          <w:sz w:val="22"/>
        </w:rPr>
        <w:t xml:space="preserve"> of the </w:t>
      </w:r>
      <w:r w:rsidR="004D2A57">
        <w:rPr>
          <w:rFonts w:eastAsia="ＭＳ 明朝" w:hint="eastAsia"/>
          <w:sz w:val="22"/>
        </w:rPr>
        <w:t xml:space="preserve">transmission </w:t>
      </w:r>
      <w:r w:rsidR="00283E6B">
        <w:rPr>
          <w:rFonts w:eastAsia="ＭＳ 明朝"/>
          <w:sz w:val="22"/>
        </w:rPr>
        <w:t>channel</w:t>
      </w:r>
      <w:r w:rsidR="007818A8">
        <w:rPr>
          <w:rFonts w:eastAsia="ＭＳ 明朝" w:hint="eastAsia"/>
          <w:sz w:val="22"/>
        </w:rPr>
        <w:t xml:space="preserve">. </w:t>
      </w:r>
      <w:r w:rsidR="00314A1A">
        <w:rPr>
          <w:rFonts w:eastAsia="ＭＳ 明朝" w:hint="eastAsia"/>
          <w:sz w:val="22"/>
        </w:rPr>
        <w:t xml:space="preserve">As the modulation order becomes higher, the </w:t>
      </w:r>
      <w:r w:rsidR="00314A1A">
        <w:rPr>
          <w:rFonts w:eastAsia="ＭＳ 明朝"/>
          <w:sz w:val="22"/>
        </w:rPr>
        <w:t>necessary</w:t>
      </w:r>
      <w:r w:rsidR="00314A1A">
        <w:rPr>
          <w:rFonts w:eastAsia="ＭＳ 明朝" w:hint="eastAsia"/>
          <w:sz w:val="22"/>
        </w:rPr>
        <w:t xml:space="preserve"> CPE estimation accuracy becomes higher. </w:t>
      </w:r>
      <w:r w:rsidR="007818A8">
        <w:rPr>
          <w:rFonts w:eastAsia="ＭＳ 明朝" w:hint="eastAsia"/>
          <w:sz w:val="22"/>
        </w:rPr>
        <w:t xml:space="preserve">Therefore, insertion density </w:t>
      </w:r>
      <w:r w:rsidR="00283E6B">
        <w:rPr>
          <w:rFonts w:eastAsia="ＭＳ 明朝"/>
          <w:sz w:val="22"/>
        </w:rPr>
        <w:t xml:space="preserve">of DMRS extension or TRS </w:t>
      </w:r>
      <w:r w:rsidR="00553088">
        <w:rPr>
          <w:rFonts w:eastAsia="ＭＳ 明朝" w:hint="eastAsia"/>
          <w:sz w:val="22"/>
        </w:rPr>
        <w:t xml:space="preserve">in </w:t>
      </w:r>
      <w:r w:rsidR="00553088">
        <w:rPr>
          <w:rFonts w:eastAsia="ＭＳ 明朝"/>
          <w:sz w:val="22"/>
        </w:rPr>
        <w:t>frequency</w:t>
      </w:r>
      <w:r w:rsidR="00553088">
        <w:rPr>
          <w:rFonts w:eastAsia="ＭＳ 明朝" w:hint="eastAsia"/>
          <w:sz w:val="22"/>
        </w:rPr>
        <w:t xml:space="preserve"> domain </w:t>
      </w:r>
      <w:r w:rsidR="00283E6B">
        <w:rPr>
          <w:rFonts w:eastAsia="ＭＳ 明朝"/>
          <w:sz w:val="22"/>
        </w:rPr>
        <w:t>should be configurable</w:t>
      </w:r>
      <w:r w:rsidR="007818A8">
        <w:rPr>
          <w:rFonts w:eastAsia="ＭＳ 明朝" w:hint="eastAsia"/>
          <w:sz w:val="22"/>
        </w:rPr>
        <w:t xml:space="preserve">. </w:t>
      </w:r>
      <w:r w:rsidR="0052360C">
        <w:rPr>
          <w:rFonts w:eastAsia="ＭＳ 明朝"/>
          <w:sz w:val="22"/>
        </w:rPr>
        <w:t xml:space="preserve">Data scheduling is not always large number of PRBs. </w:t>
      </w:r>
      <w:r w:rsidR="007C2AE5">
        <w:rPr>
          <w:rFonts w:eastAsia="ＭＳ 明朝"/>
          <w:sz w:val="22"/>
        </w:rPr>
        <w:t xml:space="preserve">If </w:t>
      </w:r>
      <w:r w:rsidR="00FA403C">
        <w:rPr>
          <w:rFonts w:eastAsia="ＭＳ 明朝" w:hint="eastAsia"/>
          <w:sz w:val="22"/>
        </w:rPr>
        <w:t xml:space="preserve">the number of assigned PRBs of the UE is small, </w:t>
      </w:r>
      <w:r w:rsidR="0052360C">
        <w:rPr>
          <w:rFonts w:eastAsia="ＭＳ 明朝"/>
          <w:sz w:val="22"/>
        </w:rPr>
        <w:t>and if the DMRS extension or TRS is also UE-specific, the number of the RS R</w:t>
      </w:r>
      <w:r w:rsidR="00D56274">
        <w:rPr>
          <w:rFonts w:eastAsia="ＭＳ 明朝" w:hint="eastAsia"/>
          <w:sz w:val="22"/>
        </w:rPr>
        <w:t>E</w:t>
      </w:r>
      <w:r w:rsidR="0052360C">
        <w:rPr>
          <w:rFonts w:eastAsia="ＭＳ 明朝"/>
          <w:sz w:val="22"/>
        </w:rPr>
        <w:t>s within the assigned PRBs may not be large enough</w:t>
      </w:r>
      <w:r w:rsidR="00B52B00">
        <w:rPr>
          <w:rFonts w:eastAsia="ＭＳ 明朝" w:hint="eastAsia"/>
          <w:sz w:val="22"/>
        </w:rPr>
        <w:t>,</w:t>
      </w:r>
      <w:r w:rsidR="00541FB5">
        <w:rPr>
          <w:rFonts w:eastAsia="ＭＳ 明朝" w:hint="eastAsia"/>
          <w:sz w:val="22"/>
        </w:rPr>
        <w:t xml:space="preserve"> and the degradation of the CPE estimation accuracy may be </w:t>
      </w:r>
      <w:r w:rsidR="00B52B00">
        <w:rPr>
          <w:rFonts w:eastAsia="ＭＳ 明朝" w:hint="eastAsia"/>
          <w:sz w:val="22"/>
        </w:rPr>
        <w:t>caused</w:t>
      </w:r>
      <w:r w:rsidR="00FA403C">
        <w:rPr>
          <w:rFonts w:eastAsia="ＭＳ 明朝" w:hint="eastAsia"/>
          <w:sz w:val="22"/>
        </w:rPr>
        <w:t xml:space="preserve">. </w:t>
      </w:r>
      <w:r w:rsidR="0052360C">
        <w:rPr>
          <w:rFonts w:eastAsia="ＭＳ 明朝"/>
          <w:sz w:val="22"/>
        </w:rPr>
        <w:t>There are two possible solutions for this; one is to allow DMRS extension or TRS that is mapped over PRBs that are not assigned to data, and the other is to increase the frequency</w:t>
      </w:r>
      <w:r w:rsidR="00221ED4">
        <w:rPr>
          <w:rFonts w:eastAsia="ＭＳ 明朝" w:hint="eastAsia"/>
          <w:sz w:val="22"/>
        </w:rPr>
        <w:t xml:space="preserve"> </w:t>
      </w:r>
      <w:r w:rsidR="0052360C">
        <w:rPr>
          <w:rFonts w:eastAsia="ＭＳ 明朝"/>
          <w:sz w:val="22"/>
        </w:rPr>
        <w:t xml:space="preserve">domain </w:t>
      </w:r>
      <w:r w:rsidR="004A40A8">
        <w:rPr>
          <w:rFonts w:eastAsia="ＭＳ 明朝" w:hint="eastAsia"/>
          <w:sz w:val="22"/>
        </w:rPr>
        <w:t xml:space="preserve">insertion </w:t>
      </w:r>
      <w:r w:rsidR="0052360C">
        <w:rPr>
          <w:rFonts w:eastAsia="ＭＳ 明朝"/>
          <w:sz w:val="22"/>
        </w:rPr>
        <w:t xml:space="preserve">density of DMRS extension or TRS </w:t>
      </w:r>
      <w:r w:rsidR="00B52B00">
        <w:rPr>
          <w:rFonts w:eastAsia="ＭＳ 明朝" w:hint="eastAsia"/>
          <w:sz w:val="22"/>
        </w:rPr>
        <w:t xml:space="preserve">within the assigned PRBs, </w:t>
      </w:r>
      <w:r w:rsidR="0052360C">
        <w:rPr>
          <w:rFonts w:eastAsia="ＭＳ 明朝"/>
          <w:sz w:val="22"/>
        </w:rPr>
        <w:t>depending on how many PRBs are assigned</w:t>
      </w:r>
      <w:r w:rsidR="00782974">
        <w:rPr>
          <w:rFonts w:eastAsia="ＭＳ 明朝" w:hint="eastAsia"/>
          <w:sz w:val="22"/>
        </w:rPr>
        <w:t xml:space="preserve"> to the UE</w:t>
      </w:r>
      <w:r w:rsidR="0052360C">
        <w:rPr>
          <w:rFonts w:eastAsia="ＭＳ 明朝"/>
          <w:sz w:val="22"/>
        </w:rPr>
        <w:t xml:space="preserve">. Similarly, </w:t>
      </w:r>
      <w:r w:rsidR="00ED4D63">
        <w:rPr>
          <w:rFonts w:eastAsia="ＭＳ 明朝" w:hint="eastAsia"/>
          <w:sz w:val="22"/>
        </w:rPr>
        <w:t xml:space="preserve">insertion density </w:t>
      </w:r>
      <w:r w:rsidR="00C240F3">
        <w:rPr>
          <w:rFonts w:eastAsia="ＭＳ 明朝" w:hint="eastAsia"/>
          <w:sz w:val="22"/>
        </w:rPr>
        <w:t xml:space="preserve">for UE-specific configuration </w:t>
      </w:r>
      <w:r w:rsidR="0052360C">
        <w:rPr>
          <w:rFonts w:eastAsia="ＭＳ 明朝"/>
          <w:sz w:val="22"/>
        </w:rPr>
        <w:t>should</w:t>
      </w:r>
      <w:r w:rsidR="00ED4D63">
        <w:rPr>
          <w:rFonts w:eastAsia="ＭＳ 明朝" w:hint="eastAsia"/>
          <w:sz w:val="22"/>
        </w:rPr>
        <w:t xml:space="preserve"> be chang</w:t>
      </w:r>
      <w:r w:rsidR="0052360C">
        <w:rPr>
          <w:rFonts w:eastAsia="ＭＳ 明朝"/>
          <w:sz w:val="22"/>
        </w:rPr>
        <w:t>eable</w:t>
      </w:r>
      <w:r w:rsidR="00ED4D63">
        <w:rPr>
          <w:rFonts w:eastAsia="ＭＳ 明朝" w:hint="eastAsia"/>
          <w:sz w:val="22"/>
        </w:rPr>
        <w:t xml:space="preserve"> </w:t>
      </w:r>
      <w:r w:rsidR="00ED4D63">
        <w:rPr>
          <w:rFonts w:eastAsia="ＭＳ 明朝"/>
          <w:sz w:val="22"/>
        </w:rPr>
        <w:t>according</w:t>
      </w:r>
      <w:r w:rsidR="00ED4D63">
        <w:rPr>
          <w:rFonts w:eastAsia="ＭＳ 明朝" w:hint="eastAsia"/>
          <w:sz w:val="22"/>
        </w:rPr>
        <w:t xml:space="preserve"> to the MCS, </w:t>
      </w:r>
      <w:r w:rsidR="004C43B1">
        <w:rPr>
          <w:rFonts w:eastAsia="ＭＳ 明朝" w:hint="eastAsia"/>
          <w:sz w:val="22"/>
        </w:rPr>
        <w:t xml:space="preserve">the </w:t>
      </w:r>
      <w:r w:rsidR="00ED4D63">
        <w:rPr>
          <w:rFonts w:eastAsia="ＭＳ 明朝" w:hint="eastAsia"/>
          <w:sz w:val="22"/>
        </w:rPr>
        <w:t>number of laye</w:t>
      </w:r>
      <w:r w:rsidR="004C43B1">
        <w:rPr>
          <w:rFonts w:eastAsia="ＭＳ 明朝" w:hint="eastAsia"/>
          <w:sz w:val="22"/>
        </w:rPr>
        <w:t>rs</w:t>
      </w:r>
      <w:r w:rsidR="00ED4D63">
        <w:rPr>
          <w:rFonts w:eastAsia="ＭＳ 明朝" w:hint="eastAsia"/>
          <w:sz w:val="22"/>
        </w:rPr>
        <w:t>,</w:t>
      </w:r>
      <w:r w:rsidR="00230348">
        <w:rPr>
          <w:rFonts w:eastAsia="ＭＳ 明朝" w:hint="eastAsia"/>
          <w:sz w:val="22"/>
        </w:rPr>
        <w:t xml:space="preserve"> and </w:t>
      </w:r>
      <w:r w:rsidR="00ED4D63">
        <w:rPr>
          <w:rFonts w:eastAsia="ＭＳ 明朝"/>
          <w:sz w:val="22"/>
        </w:rPr>
        <w:t>carrier</w:t>
      </w:r>
      <w:r w:rsidR="00ED4D63">
        <w:rPr>
          <w:rFonts w:eastAsia="ＭＳ 明朝" w:hint="eastAsia"/>
          <w:sz w:val="22"/>
        </w:rPr>
        <w:t xml:space="preserve"> frequency. </w:t>
      </w:r>
      <w:r w:rsidR="009D2729">
        <w:rPr>
          <w:rFonts w:eastAsia="ＭＳ 明朝" w:hint="eastAsia"/>
          <w:sz w:val="22"/>
        </w:rPr>
        <w:t>On the other hand, i</w:t>
      </w:r>
      <w:r w:rsidR="00D85FC8">
        <w:rPr>
          <w:rFonts w:eastAsia="ＭＳ 明朝"/>
          <w:sz w:val="22"/>
        </w:rPr>
        <w:t xml:space="preserve">f the RS is TRS and is </w:t>
      </w:r>
      <w:r w:rsidR="00ED4D63">
        <w:rPr>
          <w:rFonts w:eastAsia="ＭＳ 明朝" w:hint="eastAsia"/>
          <w:sz w:val="22"/>
        </w:rPr>
        <w:t xml:space="preserve">non-UE-specific, all </w:t>
      </w:r>
      <w:r w:rsidR="00D85FC8">
        <w:rPr>
          <w:rFonts w:eastAsia="ＭＳ 明朝"/>
          <w:sz w:val="22"/>
        </w:rPr>
        <w:t xml:space="preserve">the </w:t>
      </w:r>
      <w:r w:rsidR="001068D0">
        <w:rPr>
          <w:rFonts w:eastAsia="ＭＳ 明朝" w:hint="eastAsia"/>
          <w:sz w:val="22"/>
        </w:rPr>
        <w:t>T</w:t>
      </w:r>
      <w:r w:rsidR="00ED4D63">
        <w:rPr>
          <w:rFonts w:eastAsia="ＭＳ 明朝" w:hint="eastAsia"/>
          <w:sz w:val="22"/>
        </w:rPr>
        <w:t xml:space="preserve">RS </w:t>
      </w:r>
      <w:r w:rsidR="00D85FC8">
        <w:rPr>
          <w:rFonts w:eastAsia="ＭＳ 明朝"/>
          <w:sz w:val="22"/>
        </w:rPr>
        <w:t xml:space="preserve">available over a certain bandwidth (e.g., carrier bandwidth) </w:t>
      </w:r>
      <w:r w:rsidR="00ED4D63">
        <w:rPr>
          <w:rFonts w:eastAsia="ＭＳ 明朝" w:hint="eastAsia"/>
          <w:sz w:val="22"/>
        </w:rPr>
        <w:t xml:space="preserve">can be utilized to CPE estimation irrespective of </w:t>
      </w:r>
      <w:r w:rsidR="00ED4D63">
        <w:rPr>
          <w:rFonts w:eastAsia="ＭＳ 明朝"/>
          <w:sz w:val="22"/>
        </w:rPr>
        <w:t>assigned</w:t>
      </w:r>
      <w:r w:rsidR="00ED4D63">
        <w:rPr>
          <w:rFonts w:eastAsia="ＭＳ 明朝" w:hint="eastAsia"/>
          <w:sz w:val="22"/>
        </w:rPr>
        <w:t xml:space="preserve"> PRBs. </w:t>
      </w:r>
    </w:p>
    <w:p w14:paraId="0C4086D8" w14:textId="78E8928E" w:rsidR="00142C12" w:rsidRDefault="003C6D86" w:rsidP="00963784">
      <w:pPr>
        <w:spacing w:afterLines="50" w:after="120"/>
        <w:jc w:val="both"/>
        <w:rPr>
          <w:rFonts w:eastAsia="ＭＳ 明朝"/>
          <w:sz w:val="22"/>
        </w:rPr>
      </w:pPr>
      <w:r>
        <w:rPr>
          <w:rFonts w:eastAsia="ＭＳ 明朝" w:hint="eastAsia"/>
          <w:sz w:val="22"/>
        </w:rPr>
        <w:t>F</w:t>
      </w:r>
      <w:r w:rsidR="00DD64C5">
        <w:rPr>
          <w:rFonts w:eastAsia="ＭＳ 明朝" w:hint="eastAsia"/>
          <w:sz w:val="22"/>
        </w:rPr>
        <w:t>or</w:t>
      </w:r>
      <w:r w:rsidR="00DC4894">
        <w:rPr>
          <w:rFonts w:eastAsia="ＭＳ 明朝"/>
          <w:sz w:val="22"/>
        </w:rPr>
        <w:t xml:space="preserve"> UE-specific or non-UE-specific, our current preference is UE-specific approach. </w:t>
      </w:r>
      <w:r w:rsidR="00B52B00">
        <w:rPr>
          <w:rFonts w:eastAsia="ＭＳ 明朝" w:hint="eastAsia"/>
          <w:sz w:val="22"/>
        </w:rPr>
        <w:t>T</w:t>
      </w:r>
      <w:r w:rsidR="00DC4894">
        <w:rPr>
          <w:rFonts w:eastAsia="ＭＳ 明朝"/>
          <w:sz w:val="22"/>
        </w:rPr>
        <w:t>he DMRS extension or TRS should be confined within the set of scheduled PRBs</w:t>
      </w:r>
      <w:r w:rsidR="00B875B2">
        <w:rPr>
          <w:rFonts w:eastAsia="ＭＳ 明朝"/>
          <w:sz w:val="22"/>
        </w:rPr>
        <w:t xml:space="preserve"> for the UE</w:t>
      </w:r>
      <w:r w:rsidR="00DC4894">
        <w:rPr>
          <w:rFonts w:eastAsia="ＭＳ 明朝"/>
          <w:sz w:val="22"/>
        </w:rPr>
        <w:t xml:space="preserve"> as much as possible, so that other frequency resources can be used for other </w:t>
      </w:r>
      <w:r w:rsidR="00B875B2">
        <w:rPr>
          <w:rFonts w:eastAsia="ＭＳ 明朝"/>
          <w:sz w:val="22"/>
        </w:rPr>
        <w:t>purposes with other configurations. Furthermore, as we discussed above, necessity of DMRS extension or TRS for phase tracking could depends on MCS level, number of MIMO layers, etc. If TRS is non-UE-specific, e.g., cell-specific, the TRS needs to be transmitted always. Such non-flexible RS transmission should be avoided for NR.</w:t>
      </w:r>
    </w:p>
    <w:p w14:paraId="2281BAA0" w14:textId="77777777" w:rsidR="00B05325" w:rsidRPr="00B05325" w:rsidRDefault="00B875B2" w:rsidP="00963784">
      <w:pPr>
        <w:spacing w:afterLines="50" w:after="120"/>
        <w:jc w:val="both"/>
        <w:rPr>
          <w:rFonts w:eastAsia="ＭＳ 明朝"/>
          <w:b/>
          <w:sz w:val="22"/>
          <w:u w:val="single"/>
        </w:rPr>
      </w:pPr>
      <w:r>
        <w:rPr>
          <w:rFonts w:eastAsia="ＭＳ 明朝"/>
          <w:b/>
          <w:sz w:val="22"/>
          <w:u w:val="single"/>
        </w:rPr>
        <w:t>Proposal</w:t>
      </w:r>
      <w:r>
        <w:rPr>
          <w:rFonts w:eastAsia="ＭＳ 明朝" w:hint="eastAsia"/>
          <w:b/>
          <w:sz w:val="22"/>
          <w:u w:val="single"/>
        </w:rPr>
        <w:t xml:space="preserve"> </w:t>
      </w:r>
      <w:r w:rsidR="001E573D">
        <w:rPr>
          <w:rFonts w:eastAsia="ＭＳ 明朝" w:hint="eastAsia"/>
          <w:b/>
          <w:sz w:val="22"/>
          <w:u w:val="single"/>
        </w:rPr>
        <w:t>2</w:t>
      </w:r>
    </w:p>
    <w:p w14:paraId="65E161C4" w14:textId="77777777" w:rsidR="00B875B2" w:rsidRDefault="00B875B2" w:rsidP="00963784">
      <w:pPr>
        <w:pStyle w:val="afc"/>
        <w:numPr>
          <w:ilvl w:val="0"/>
          <w:numId w:val="44"/>
        </w:numPr>
        <w:spacing w:afterLines="50" w:after="120"/>
        <w:ind w:leftChars="0"/>
        <w:jc w:val="both"/>
        <w:rPr>
          <w:rFonts w:eastAsia="ＭＳ 明朝"/>
          <w:sz w:val="22"/>
        </w:rPr>
      </w:pPr>
      <w:r>
        <w:rPr>
          <w:rFonts w:eastAsia="ＭＳ 明朝"/>
          <w:sz w:val="22"/>
        </w:rPr>
        <w:lastRenderedPageBreak/>
        <w:t>DMRS extension or TRS should be UE-specifically transmitted for a given UE.</w:t>
      </w:r>
    </w:p>
    <w:p w14:paraId="12708DA6" w14:textId="77777777" w:rsidR="00B875B2" w:rsidRDefault="00B875B2" w:rsidP="00963784">
      <w:pPr>
        <w:pStyle w:val="afc"/>
        <w:numPr>
          <w:ilvl w:val="1"/>
          <w:numId w:val="44"/>
        </w:numPr>
        <w:spacing w:afterLines="50" w:after="120"/>
        <w:ind w:leftChars="0"/>
        <w:jc w:val="both"/>
        <w:rPr>
          <w:rFonts w:eastAsia="ＭＳ 明朝"/>
          <w:sz w:val="22"/>
        </w:rPr>
      </w:pPr>
      <w:r>
        <w:rPr>
          <w:rFonts w:eastAsia="ＭＳ 明朝"/>
          <w:sz w:val="22"/>
        </w:rPr>
        <w:t>Insertion density in frequency domain should be flexible and should be configurable.</w:t>
      </w:r>
    </w:p>
    <w:p w14:paraId="02F6CCEF" w14:textId="77777777" w:rsidR="00B875B2" w:rsidRPr="00B875B2" w:rsidRDefault="00B875B2" w:rsidP="00963784">
      <w:pPr>
        <w:pStyle w:val="afc"/>
        <w:numPr>
          <w:ilvl w:val="1"/>
          <w:numId w:val="44"/>
        </w:numPr>
        <w:spacing w:afterLines="50" w:after="120"/>
        <w:ind w:leftChars="0"/>
        <w:jc w:val="both"/>
        <w:rPr>
          <w:rFonts w:eastAsia="ＭＳ 明朝"/>
          <w:sz w:val="22"/>
        </w:rPr>
      </w:pPr>
      <w:r>
        <w:rPr>
          <w:rFonts w:eastAsia="ＭＳ 明朝"/>
          <w:sz w:val="22"/>
        </w:rPr>
        <w:t>FFS: how to ensure the sufficient number of RSs for phase tracking when the scheduled number of PRBs is small.</w:t>
      </w:r>
    </w:p>
    <w:p w14:paraId="5120A612" w14:textId="77777777" w:rsidR="00615229" w:rsidRPr="00615229" w:rsidRDefault="00615229" w:rsidP="00963784">
      <w:pPr>
        <w:spacing w:afterLines="50" w:after="120"/>
        <w:jc w:val="both"/>
        <w:rPr>
          <w:rFonts w:eastAsia="ＭＳ 明朝"/>
          <w:sz w:val="22"/>
        </w:rPr>
      </w:pPr>
    </w:p>
    <w:p w14:paraId="6C8FD1B0" w14:textId="77777777" w:rsidR="00142C12" w:rsidRPr="004951EB" w:rsidRDefault="00BE7B41" w:rsidP="00963784">
      <w:pPr>
        <w:spacing w:afterLines="50" w:after="120"/>
        <w:jc w:val="both"/>
        <w:rPr>
          <w:rFonts w:eastAsia="ＭＳ 明朝"/>
          <w:sz w:val="22"/>
          <w:u w:val="single"/>
        </w:rPr>
      </w:pPr>
      <w:r>
        <w:rPr>
          <w:rFonts w:eastAsia="ＭＳ 明朝" w:hint="eastAsia"/>
          <w:sz w:val="22"/>
          <w:u w:val="single"/>
        </w:rPr>
        <w:t>O</w:t>
      </w:r>
      <w:r w:rsidR="00142C12">
        <w:rPr>
          <w:rFonts w:eastAsia="ＭＳ 明朝" w:hint="eastAsia"/>
          <w:sz w:val="22"/>
          <w:u w:val="single"/>
        </w:rPr>
        <w:t>n / off configuration</w:t>
      </w:r>
    </w:p>
    <w:p w14:paraId="646C32EA" w14:textId="61EE2D80" w:rsidR="00BC38FF" w:rsidRDefault="00B875B2" w:rsidP="00963784">
      <w:pPr>
        <w:spacing w:afterLines="50" w:after="120"/>
        <w:jc w:val="both"/>
        <w:rPr>
          <w:rFonts w:eastAsia="ＭＳ 明朝"/>
          <w:sz w:val="22"/>
        </w:rPr>
      </w:pPr>
      <w:r>
        <w:rPr>
          <w:rFonts w:eastAsia="ＭＳ 明朝"/>
          <w:sz w:val="22"/>
        </w:rPr>
        <w:t>As discussed above, our preference is that</w:t>
      </w:r>
      <w:r w:rsidR="00997D2B">
        <w:rPr>
          <w:rFonts w:eastAsia="ＭＳ 明朝" w:hint="eastAsia"/>
          <w:sz w:val="22"/>
        </w:rPr>
        <w:t xml:space="preserve"> the </w:t>
      </w:r>
      <w:r w:rsidR="00BC38FF">
        <w:rPr>
          <w:rFonts w:eastAsia="ＭＳ 明朝" w:hint="eastAsia"/>
          <w:sz w:val="22"/>
        </w:rPr>
        <w:t xml:space="preserve">insertion density in frequency </w:t>
      </w:r>
      <w:r w:rsidR="00BC38FF">
        <w:rPr>
          <w:rFonts w:eastAsia="ＭＳ 明朝"/>
          <w:sz w:val="22"/>
        </w:rPr>
        <w:t>domain</w:t>
      </w:r>
      <w:r>
        <w:rPr>
          <w:rFonts w:eastAsia="ＭＳ 明朝"/>
          <w:sz w:val="22"/>
        </w:rPr>
        <w:t xml:space="preserve"> should be flexible and configurable. </w:t>
      </w:r>
      <w:r w:rsidR="00D44D7E">
        <w:rPr>
          <w:rFonts w:eastAsia="ＭＳ 明朝" w:hint="eastAsia"/>
          <w:sz w:val="22"/>
        </w:rPr>
        <w:t xml:space="preserve">As part of configuration, no insertion of </w:t>
      </w:r>
      <w:r>
        <w:rPr>
          <w:rFonts w:eastAsia="ＭＳ 明朝"/>
          <w:sz w:val="22"/>
        </w:rPr>
        <w:t>DMRS extension or TRS</w:t>
      </w:r>
      <w:r w:rsidR="00D44D7E">
        <w:rPr>
          <w:rFonts w:eastAsia="ＭＳ 明朝" w:hint="eastAsia"/>
          <w:sz w:val="22"/>
        </w:rPr>
        <w:t xml:space="preserve"> should be configurable</w:t>
      </w:r>
      <w:r>
        <w:rPr>
          <w:rFonts w:eastAsia="ＭＳ 明朝"/>
          <w:sz w:val="22"/>
        </w:rPr>
        <w:t>.</w:t>
      </w:r>
      <w:r w:rsidR="000A4EB1">
        <w:rPr>
          <w:rFonts w:eastAsia="ＭＳ 明朝"/>
          <w:sz w:val="22"/>
        </w:rPr>
        <w:t xml:space="preserve"> Depending on carrier frequency and/or gNB/UE implementation, necessity of the DMRS extension or TRS may be different.</w:t>
      </w:r>
      <w:r w:rsidR="00BC38FF">
        <w:rPr>
          <w:rFonts w:eastAsia="ＭＳ 明朝" w:hint="eastAsia"/>
          <w:sz w:val="22"/>
        </w:rPr>
        <w:t xml:space="preserve"> </w:t>
      </w:r>
      <w:r w:rsidR="000A4EB1">
        <w:rPr>
          <w:rFonts w:eastAsia="ＭＳ 明朝"/>
          <w:sz w:val="22"/>
        </w:rPr>
        <w:t xml:space="preserve">Note that for lower MCS with smaller number of MIMO layers, the DMRS extension or TRS would not be necessary even when it is on. Therefore, the insertion of DMRS extension or TRS can be further determined dynamically, e.g., per scheduling by </w:t>
      </w:r>
      <w:r w:rsidR="00B52B00">
        <w:rPr>
          <w:rFonts w:eastAsia="ＭＳ 明朝" w:hint="eastAsia"/>
          <w:sz w:val="22"/>
        </w:rPr>
        <w:t xml:space="preserve">a </w:t>
      </w:r>
      <w:r w:rsidR="000A4EB1">
        <w:rPr>
          <w:rFonts w:eastAsia="ＭＳ 明朝"/>
          <w:sz w:val="22"/>
        </w:rPr>
        <w:t>DCI. Further investigation is necessary for which case the DMRS extension or TRS is necessary.</w:t>
      </w:r>
    </w:p>
    <w:p w14:paraId="25EA1D17" w14:textId="77777777" w:rsidR="00BC38FF" w:rsidRPr="00A43636" w:rsidRDefault="00B875B2" w:rsidP="00963784">
      <w:pPr>
        <w:spacing w:afterLines="50" w:after="120"/>
        <w:jc w:val="both"/>
        <w:rPr>
          <w:rFonts w:eastAsia="ＭＳ 明朝"/>
          <w:b/>
          <w:sz w:val="22"/>
          <w:u w:val="single"/>
        </w:rPr>
      </w:pPr>
      <w:r>
        <w:rPr>
          <w:rFonts w:eastAsia="ＭＳ 明朝"/>
          <w:b/>
          <w:sz w:val="22"/>
          <w:u w:val="single"/>
        </w:rPr>
        <w:t>Proposal</w:t>
      </w:r>
      <w:r w:rsidR="00BC38FF" w:rsidRPr="00A43636">
        <w:rPr>
          <w:rFonts w:eastAsia="ＭＳ 明朝" w:hint="eastAsia"/>
          <w:b/>
          <w:sz w:val="22"/>
          <w:u w:val="single"/>
        </w:rPr>
        <w:t xml:space="preserve"> </w:t>
      </w:r>
      <w:r w:rsidR="001E573D">
        <w:rPr>
          <w:rFonts w:eastAsia="ＭＳ 明朝" w:hint="eastAsia"/>
          <w:b/>
          <w:sz w:val="22"/>
          <w:u w:val="single"/>
        </w:rPr>
        <w:t>3</w:t>
      </w:r>
    </w:p>
    <w:p w14:paraId="216ACC48" w14:textId="77777777" w:rsidR="00BC38FF" w:rsidRDefault="000A4EB1" w:rsidP="00963784">
      <w:pPr>
        <w:pStyle w:val="afc"/>
        <w:numPr>
          <w:ilvl w:val="0"/>
          <w:numId w:val="44"/>
        </w:numPr>
        <w:spacing w:afterLines="50" w:after="120"/>
        <w:ind w:leftChars="0"/>
        <w:jc w:val="both"/>
        <w:rPr>
          <w:rFonts w:eastAsia="ＭＳ 明朝"/>
          <w:sz w:val="22"/>
        </w:rPr>
      </w:pPr>
      <w:r>
        <w:rPr>
          <w:rFonts w:eastAsia="ＭＳ 明朝"/>
          <w:sz w:val="22"/>
        </w:rPr>
        <w:t>DMRS extension or TRS should be able to be on / off by the network.</w:t>
      </w:r>
    </w:p>
    <w:p w14:paraId="192BA03A" w14:textId="77777777" w:rsidR="000A4EB1" w:rsidRDefault="000A4EB1" w:rsidP="00963784">
      <w:pPr>
        <w:pStyle w:val="afc"/>
        <w:numPr>
          <w:ilvl w:val="0"/>
          <w:numId w:val="44"/>
        </w:numPr>
        <w:spacing w:afterLines="50" w:after="120"/>
        <w:ind w:leftChars="0"/>
        <w:jc w:val="both"/>
        <w:rPr>
          <w:rFonts w:eastAsia="ＭＳ 明朝"/>
          <w:sz w:val="22"/>
        </w:rPr>
      </w:pPr>
      <w:r>
        <w:rPr>
          <w:rFonts w:eastAsia="ＭＳ 明朝"/>
          <w:sz w:val="22"/>
        </w:rPr>
        <w:t>FFS: Even when the DMRS extension or TRS is on, DMRS extension or TRS is not inserted dynamically.</w:t>
      </w:r>
    </w:p>
    <w:p w14:paraId="39AEA225" w14:textId="77777777" w:rsidR="000A4EB1" w:rsidRDefault="000A4EB1" w:rsidP="00963784">
      <w:pPr>
        <w:pStyle w:val="afc"/>
        <w:numPr>
          <w:ilvl w:val="1"/>
          <w:numId w:val="44"/>
        </w:numPr>
        <w:spacing w:afterLines="50" w:after="120"/>
        <w:ind w:leftChars="0"/>
        <w:jc w:val="both"/>
        <w:rPr>
          <w:rFonts w:eastAsia="ＭＳ 明朝"/>
          <w:sz w:val="22"/>
        </w:rPr>
      </w:pPr>
      <w:r>
        <w:rPr>
          <w:rFonts w:eastAsia="ＭＳ 明朝"/>
          <w:sz w:val="22"/>
        </w:rPr>
        <w:t>FFS: Dynamic of / off based on L1 signalling (e.g., DCI).</w:t>
      </w:r>
    </w:p>
    <w:p w14:paraId="7B8F2D72" w14:textId="77777777" w:rsidR="008E1EBF" w:rsidRDefault="008E1EBF" w:rsidP="00963784">
      <w:pPr>
        <w:spacing w:afterLines="50" w:after="120"/>
        <w:jc w:val="both"/>
        <w:rPr>
          <w:rFonts w:eastAsia="ＭＳ 明朝"/>
          <w:sz w:val="22"/>
        </w:rPr>
      </w:pPr>
    </w:p>
    <w:p w14:paraId="3ECF5D9C" w14:textId="77777777" w:rsidR="0003023B" w:rsidRDefault="0003023B" w:rsidP="0003023B">
      <w:pPr>
        <w:pStyle w:val="1"/>
        <w:numPr>
          <w:ilvl w:val="0"/>
          <w:numId w:val="6"/>
        </w:numPr>
        <w:spacing w:after="120"/>
        <w:jc w:val="both"/>
        <w:rPr>
          <w:rFonts w:eastAsia="DengXian"/>
          <w:b/>
          <w:lang w:val="en-US" w:eastAsia="zh-CN"/>
        </w:rPr>
      </w:pPr>
      <w:r w:rsidRPr="00334515">
        <w:rPr>
          <w:rFonts w:eastAsia="DengXian"/>
          <w:b/>
          <w:lang w:val="en-US" w:eastAsia="zh-CN"/>
        </w:rPr>
        <w:t xml:space="preserve">Discussions on </w:t>
      </w:r>
      <w:r>
        <w:rPr>
          <w:rFonts w:eastAsiaTheme="minorEastAsia" w:hint="eastAsia"/>
          <w:b/>
          <w:lang w:val="en-US"/>
        </w:rPr>
        <w:t xml:space="preserve">receiver </w:t>
      </w:r>
      <w:r w:rsidRPr="00334515">
        <w:rPr>
          <w:rFonts w:eastAsia="DengXian"/>
          <w:b/>
          <w:lang w:val="en-US" w:eastAsia="zh-CN"/>
        </w:rPr>
        <w:t>algorithm</w:t>
      </w:r>
      <w:r w:rsidR="00075578">
        <w:rPr>
          <w:rFonts w:eastAsiaTheme="minorEastAsia" w:hint="eastAsia"/>
          <w:b/>
          <w:lang w:val="en-US"/>
        </w:rPr>
        <w:t xml:space="preserve"> comparison</w:t>
      </w:r>
    </w:p>
    <w:p w14:paraId="3446F26E" w14:textId="77777777" w:rsidR="0003023B" w:rsidRDefault="0003023B" w:rsidP="00963784">
      <w:pPr>
        <w:spacing w:afterLines="50" w:after="120"/>
        <w:jc w:val="both"/>
        <w:rPr>
          <w:rFonts w:eastAsia="ＭＳ 明朝"/>
          <w:sz w:val="22"/>
        </w:rPr>
      </w:pPr>
      <w:r>
        <w:rPr>
          <w:rFonts w:eastAsia="ＭＳ 明朝" w:hint="eastAsia"/>
          <w:sz w:val="22"/>
        </w:rPr>
        <w:t xml:space="preserve">In this section, we discuss the channel estimation algorithm comparison in case of TRS and DMRS </w:t>
      </w:r>
      <w:r w:rsidR="00443CFC">
        <w:rPr>
          <w:rFonts w:eastAsia="ＭＳ 明朝" w:hint="eastAsia"/>
          <w:sz w:val="22"/>
        </w:rPr>
        <w:t xml:space="preserve">extension </w:t>
      </w:r>
      <w:r w:rsidR="00AB2D0F">
        <w:rPr>
          <w:rFonts w:eastAsia="ＭＳ 明朝" w:hint="eastAsia"/>
          <w:sz w:val="22"/>
        </w:rPr>
        <w:t>under the same mapping pattern</w:t>
      </w:r>
      <w:r>
        <w:rPr>
          <w:rFonts w:eastAsia="ＭＳ 明朝" w:hint="eastAsia"/>
          <w:sz w:val="22"/>
        </w:rPr>
        <w:t xml:space="preserve">. Figures </w:t>
      </w:r>
      <w:r w:rsidR="00443CFC">
        <w:rPr>
          <w:rFonts w:eastAsia="ＭＳ 明朝" w:hint="eastAsia"/>
          <w:sz w:val="22"/>
        </w:rPr>
        <w:t>1</w:t>
      </w:r>
      <w:r>
        <w:rPr>
          <w:rFonts w:eastAsia="ＭＳ 明朝" w:hint="eastAsia"/>
          <w:sz w:val="22"/>
        </w:rPr>
        <w:t xml:space="preserve"> (</w:t>
      </w:r>
      <w:r w:rsidR="00D87702">
        <w:rPr>
          <w:rFonts w:eastAsia="ＭＳ 明朝" w:hint="eastAsia"/>
          <w:sz w:val="22"/>
        </w:rPr>
        <w:t>A)</w:t>
      </w:r>
      <w:r>
        <w:rPr>
          <w:rFonts w:eastAsia="ＭＳ 明朝" w:hint="eastAsia"/>
          <w:sz w:val="22"/>
        </w:rPr>
        <w:t xml:space="preserve"> and (</w:t>
      </w:r>
      <w:r w:rsidR="00D87702" w:rsidRPr="00D87702">
        <w:rPr>
          <w:rFonts w:eastAsia="ＭＳ 明朝" w:hint="eastAsia"/>
          <w:sz w:val="22"/>
        </w:rPr>
        <w:t>B</w:t>
      </w:r>
      <w:r>
        <w:rPr>
          <w:rFonts w:eastAsia="ＭＳ 明朝" w:hint="eastAsia"/>
          <w:sz w:val="22"/>
        </w:rPr>
        <w:t xml:space="preserve">) show the channel estimation algorithm with TRS and </w:t>
      </w:r>
      <w:r w:rsidR="00602088">
        <w:rPr>
          <w:rFonts w:eastAsia="ＭＳ 明朝" w:hint="eastAsia"/>
          <w:sz w:val="22"/>
        </w:rPr>
        <w:t>DMRS</w:t>
      </w:r>
      <w:r w:rsidR="00443CFC">
        <w:rPr>
          <w:rFonts w:eastAsia="ＭＳ 明朝" w:hint="eastAsia"/>
          <w:sz w:val="22"/>
        </w:rPr>
        <w:t xml:space="preserve"> extension</w:t>
      </w:r>
      <w:r>
        <w:rPr>
          <w:rFonts w:eastAsia="ＭＳ 明朝" w:hint="eastAsia"/>
          <w:sz w:val="22"/>
        </w:rPr>
        <w:t>, respectively.</w:t>
      </w:r>
    </w:p>
    <w:p w14:paraId="20CF27C0" w14:textId="77777777" w:rsidR="0003023B" w:rsidRPr="0003023B" w:rsidRDefault="0003023B" w:rsidP="00963784">
      <w:pPr>
        <w:spacing w:afterLines="50" w:after="120"/>
        <w:jc w:val="both"/>
        <w:rPr>
          <w:rFonts w:eastAsia="ＭＳ 明朝"/>
          <w:sz w:val="22"/>
        </w:rPr>
      </w:pPr>
    </w:p>
    <w:p w14:paraId="4634B6A8" w14:textId="77777777" w:rsidR="0003023B" w:rsidRDefault="00D463BB" w:rsidP="00963784">
      <w:pPr>
        <w:spacing w:afterLines="50" w:after="120"/>
        <w:jc w:val="center"/>
        <w:rPr>
          <w:rFonts w:eastAsia="ＭＳ 明朝"/>
          <w:sz w:val="22"/>
        </w:rPr>
      </w:pPr>
      <w:r>
        <w:rPr>
          <w:noProof/>
          <w:lang w:val="en-US"/>
        </w:rPr>
        <w:drawing>
          <wp:inline distT="0" distB="0" distL="0" distR="0" wp14:anchorId="78BDBDC1" wp14:editId="2225807D">
            <wp:extent cx="6197101" cy="2678689"/>
            <wp:effectExtent l="1905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97101" cy="2678689"/>
                    </a:xfrm>
                    <a:prstGeom prst="rect">
                      <a:avLst/>
                    </a:prstGeom>
                    <a:noFill/>
                    <a:ln w="9525">
                      <a:noFill/>
                      <a:miter lim="800000"/>
                      <a:headEnd/>
                      <a:tailEnd/>
                    </a:ln>
                  </pic:spPr>
                </pic:pic>
              </a:graphicData>
            </a:graphic>
          </wp:inline>
        </w:drawing>
      </w:r>
    </w:p>
    <w:p w14:paraId="6F5036ED" w14:textId="77777777" w:rsidR="0003023B" w:rsidRDefault="00E75E94" w:rsidP="00963784">
      <w:pPr>
        <w:spacing w:afterLines="50" w:after="120"/>
        <w:jc w:val="center"/>
        <w:rPr>
          <w:rFonts w:eastAsia="ＭＳ 明朝"/>
          <w:sz w:val="22"/>
        </w:rPr>
      </w:pPr>
      <w:r>
        <w:rPr>
          <w:rFonts w:eastAsia="ＭＳ 明朝" w:hint="eastAsia"/>
          <w:sz w:val="22"/>
        </w:rPr>
        <w:t>(A</w:t>
      </w:r>
      <w:r w:rsidR="0003023B">
        <w:rPr>
          <w:rFonts w:eastAsia="ＭＳ 明朝" w:hint="eastAsia"/>
          <w:sz w:val="22"/>
        </w:rPr>
        <w:t xml:space="preserve">) </w:t>
      </w:r>
      <w:r w:rsidR="000F734A">
        <w:rPr>
          <w:rFonts w:eastAsia="ＭＳ 明朝" w:hint="eastAsia"/>
          <w:sz w:val="22"/>
        </w:rPr>
        <w:t xml:space="preserve">Phase compensation </w:t>
      </w:r>
      <w:r w:rsidR="0035367A">
        <w:rPr>
          <w:rFonts w:eastAsia="ＭＳ 明朝" w:hint="eastAsia"/>
          <w:sz w:val="22"/>
        </w:rPr>
        <w:t>for</w:t>
      </w:r>
      <w:r w:rsidR="0003023B">
        <w:rPr>
          <w:rFonts w:eastAsia="ＭＳ 明朝" w:hint="eastAsia"/>
          <w:sz w:val="22"/>
        </w:rPr>
        <w:t xml:space="preserve"> TRS </w:t>
      </w:r>
      <w:r>
        <w:rPr>
          <w:rFonts w:eastAsia="ＭＳ 明朝" w:hint="eastAsia"/>
          <w:sz w:val="22"/>
        </w:rPr>
        <w:t xml:space="preserve"> </w:t>
      </w:r>
      <w:r w:rsidR="000F734A">
        <w:rPr>
          <w:rFonts w:eastAsia="ＭＳ 明朝" w:hint="eastAsia"/>
          <w:sz w:val="22"/>
        </w:rPr>
        <w:t xml:space="preserve">        </w:t>
      </w:r>
      <w:r>
        <w:rPr>
          <w:rFonts w:eastAsia="ＭＳ 明朝" w:hint="eastAsia"/>
          <w:sz w:val="22"/>
        </w:rPr>
        <w:t xml:space="preserve"> (B</w:t>
      </w:r>
      <w:r w:rsidR="0003023B">
        <w:rPr>
          <w:rFonts w:eastAsia="ＭＳ 明朝" w:hint="eastAsia"/>
          <w:sz w:val="22"/>
        </w:rPr>
        <w:t xml:space="preserve">) </w:t>
      </w:r>
      <w:r w:rsidR="000F734A">
        <w:rPr>
          <w:rFonts w:eastAsia="ＭＳ 明朝" w:hint="eastAsia"/>
          <w:sz w:val="22"/>
        </w:rPr>
        <w:t xml:space="preserve">Phase and amplitude compensation </w:t>
      </w:r>
      <w:r w:rsidR="0035367A">
        <w:rPr>
          <w:rFonts w:eastAsia="ＭＳ 明朝" w:hint="eastAsia"/>
          <w:sz w:val="22"/>
        </w:rPr>
        <w:t>for</w:t>
      </w:r>
      <w:r w:rsidR="0003023B">
        <w:rPr>
          <w:rFonts w:eastAsia="ＭＳ 明朝" w:hint="eastAsia"/>
          <w:sz w:val="22"/>
        </w:rPr>
        <w:t xml:space="preserve"> </w:t>
      </w:r>
      <w:r w:rsidR="00E2469D">
        <w:rPr>
          <w:rFonts w:eastAsia="ＭＳ 明朝" w:hint="eastAsia"/>
          <w:sz w:val="22"/>
        </w:rPr>
        <w:t>DMRS</w:t>
      </w:r>
      <w:r w:rsidR="00443CFC">
        <w:rPr>
          <w:rFonts w:eastAsia="ＭＳ 明朝" w:hint="eastAsia"/>
          <w:sz w:val="22"/>
        </w:rPr>
        <w:t xml:space="preserve"> extension</w:t>
      </w:r>
    </w:p>
    <w:p w14:paraId="73581183" w14:textId="77777777" w:rsidR="0003023B" w:rsidRDefault="0003023B" w:rsidP="00963784">
      <w:pPr>
        <w:spacing w:afterLines="50" w:after="120"/>
        <w:jc w:val="center"/>
        <w:rPr>
          <w:rFonts w:eastAsia="ＭＳ 明朝"/>
          <w:sz w:val="22"/>
        </w:rPr>
      </w:pPr>
      <w:r>
        <w:rPr>
          <w:rFonts w:eastAsia="ＭＳ 明朝" w:hint="eastAsia"/>
          <w:sz w:val="22"/>
        </w:rPr>
        <w:t xml:space="preserve">Figure </w:t>
      </w:r>
      <w:r w:rsidR="00443CFC">
        <w:rPr>
          <w:rFonts w:eastAsia="ＭＳ 明朝" w:hint="eastAsia"/>
          <w:sz w:val="22"/>
        </w:rPr>
        <w:t>1</w:t>
      </w:r>
      <w:r>
        <w:rPr>
          <w:rFonts w:eastAsia="ＭＳ 明朝" w:hint="eastAsia"/>
          <w:sz w:val="22"/>
        </w:rPr>
        <w:t>. Channel estimation algorithm</w:t>
      </w:r>
    </w:p>
    <w:p w14:paraId="14A4D2B1" w14:textId="77777777" w:rsidR="0003023B" w:rsidRDefault="0003023B" w:rsidP="00963784">
      <w:pPr>
        <w:spacing w:afterLines="50" w:after="120"/>
        <w:jc w:val="center"/>
        <w:rPr>
          <w:rFonts w:eastAsia="ＭＳ 明朝"/>
          <w:sz w:val="22"/>
        </w:rPr>
      </w:pPr>
    </w:p>
    <w:p w14:paraId="12338CC5" w14:textId="77777777" w:rsidR="0003023B" w:rsidRDefault="00E75E94" w:rsidP="00963784">
      <w:pPr>
        <w:pStyle w:val="afc"/>
        <w:numPr>
          <w:ilvl w:val="0"/>
          <w:numId w:val="43"/>
        </w:numPr>
        <w:spacing w:afterLines="50" w:after="120"/>
        <w:ind w:leftChars="0"/>
        <w:jc w:val="both"/>
        <w:rPr>
          <w:rFonts w:eastAsia="ＭＳ 明朝"/>
          <w:sz w:val="22"/>
        </w:rPr>
      </w:pPr>
      <w:r>
        <w:rPr>
          <w:rFonts w:eastAsia="ＭＳ 明朝" w:hint="eastAsia"/>
          <w:sz w:val="22"/>
        </w:rPr>
        <w:t>A</w:t>
      </w:r>
      <w:r w:rsidR="0003023B">
        <w:rPr>
          <w:rFonts w:eastAsia="ＭＳ 明朝" w:hint="eastAsia"/>
          <w:sz w:val="22"/>
        </w:rPr>
        <w:t xml:space="preserve">: </w:t>
      </w:r>
      <w:r>
        <w:rPr>
          <w:rFonts w:eastAsia="ＭＳ 明朝" w:hint="eastAsia"/>
          <w:sz w:val="22"/>
        </w:rPr>
        <w:t xml:space="preserve">Phase compensation </w:t>
      </w:r>
      <w:r w:rsidR="004B6D3A">
        <w:rPr>
          <w:rFonts w:eastAsia="ＭＳ 明朝"/>
          <w:sz w:val="22"/>
        </w:rPr>
        <w:t>for</w:t>
      </w:r>
      <w:r w:rsidR="004B6D3A">
        <w:rPr>
          <w:rFonts w:eastAsia="ＭＳ 明朝" w:hint="eastAsia"/>
          <w:sz w:val="22"/>
        </w:rPr>
        <w:t xml:space="preserve"> </w:t>
      </w:r>
      <w:r w:rsidR="0003023B">
        <w:rPr>
          <w:rFonts w:eastAsia="ＭＳ 明朝" w:hint="eastAsia"/>
          <w:sz w:val="22"/>
        </w:rPr>
        <w:t>TRS</w:t>
      </w:r>
    </w:p>
    <w:p w14:paraId="5EAC2B72" w14:textId="77777777" w:rsidR="0003023B" w:rsidRDefault="0003023B" w:rsidP="00963784">
      <w:pPr>
        <w:pStyle w:val="afc"/>
        <w:spacing w:afterLines="50" w:after="120"/>
        <w:ind w:leftChars="0" w:left="420"/>
        <w:jc w:val="both"/>
        <w:rPr>
          <w:rFonts w:eastAsia="ＭＳ 明朝"/>
          <w:sz w:val="22"/>
        </w:rPr>
      </w:pPr>
      <w:r w:rsidRPr="00B744FE">
        <w:rPr>
          <w:rFonts w:eastAsia="ＭＳ 明朝" w:hint="eastAsia"/>
          <w:sz w:val="22"/>
        </w:rPr>
        <w:lastRenderedPageBreak/>
        <w:t xml:space="preserve">(1) The channel </w:t>
      </w:r>
      <w:r w:rsidR="004B6D3A">
        <w:rPr>
          <w:rFonts w:eastAsia="ＭＳ 明朝"/>
          <w:sz w:val="22"/>
        </w:rPr>
        <w:t>coefficient</w:t>
      </w:r>
      <w:r w:rsidR="004B6D3A" w:rsidRPr="00B744FE">
        <w:rPr>
          <w:rFonts w:eastAsia="ＭＳ 明朝" w:hint="eastAsia"/>
          <w:sz w:val="22"/>
        </w:rPr>
        <w:t xml:space="preserve"> </w:t>
      </w:r>
      <w:r w:rsidRPr="00B744FE">
        <w:rPr>
          <w:rFonts w:eastAsia="ＭＳ 明朝" w:hint="eastAsia"/>
          <w:sz w:val="22"/>
        </w:rPr>
        <w:t xml:space="preserve">of </w:t>
      </w:r>
      <w:r w:rsidR="004B6D3A">
        <w:rPr>
          <w:rFonts w:eastAsia="ＭＳ 明朝"/>
          <w:sz w:val="22"/>
        </w:rPr>
        <w:t xml:space="preserve">DMRS </w:t>
      </w:r>
      <w:r w:rsidR="00FC21A8">
        <w:rPr>
          <w:rFonts w:eastAsia="ＭＳ 明朝"/>
          <w:sz w:val="22"/>
        </w:rPr>
        <w:t>REs</w:t>
      </w:r>
      <w:r w:rsidR="000A7683">
        <w:rPr>
          <w:rFonts w:eastAsia="ＭＳ 明朝" w:hint="eastAsia"/>
          <w:sz w:val="22"/>
        </w:rPr>
        <w:t xml:space="preserve"> located at the 1st OFDM symbol</w:t>
      </w:r>
      <w:r>
        <w:rPr>
          <w:rFonts w:eastAsia="ＭＳ 明朝" w:hint="eastAsia"/>
          <w:sz w:val="22"/>
        </w:rPr>
        <w:t>,</w:t>
      </w:r>
      <w:r w:rsidRPr="00B744FE">
        <w:rPr>
          <w:rFonts w:eastAsia="ＭＳ 明朝" w:hint="eastAsia"/>
          <w:sz w:val="22"/>
        </w:rPr>
        <w:t xml:space="preserve"> </w:t>
      </w:r>
      <m:oMath>
        <m:sSub>
          <m:sSubPr>
            <m:ctrlPr>
              <w:rPr>
                <w:rFonts w:ascii="Cambria Math" w:eastAsia="ＭＳ 明朝" w:hAnsi="Cambria Math"/>
                <w:i/>
                <w:sz w:val="22"/>
              </w:rPr>
            </m:ctrlPr>
          </m:sSubPr>
          <m:e>
            <m:acc>
              <m:accPr>
                <m:ctrlPr>
                  <w:rPr>
                    <w:rFonts w:ascii="Cambria Math" w:eastAsia="ＭＳ 明朝" w:hAnsi="Cambria Math"/>
                    <w:i/>
                    <w:sz w:val="22"/>
                  </w:rPr>
                </m:ctrlPr>
              </m:accPr>
              <m:e>
                <m:r>
                  <w:rPr>
                    <w:rFonts w:ascii="Cambria Math" w:eastAsia="ＭＳ 明朝" w:hAnsi="Cambria Math"/>
                    <w:sz w:val="22"/>
                  </w:rPr>
                  <m:t>h</m:t>
                </m:r>
              </m:e>
            </m:acc>
          </m:e>
          <m:sub>
            <m:r>
              <w:rPr>
                <w:rFonts w:ascii="Cambria Math" w:eastAsia="ＭＳ 明朝" w:hAnsi="Cambria Math"/>
                <w:sz w:val="22"/>
              </w:rPr>
              <m:t>l,1</m:t>
            </m:r>
          </m:sub>
        </m:sSub>
      </m:oMath>
      <w:r>
        <w:rPr>
          <w:rFonts w:eastAsia="ＭＳ 明朝" w:hint="eastAsia"/>
          <w:sz w:val="22"/>
        </w:rPr>
        <w:t xml:space="preserve"> (</w:t>
      </w:r>
      <w:r w:rsidR="00B06374">
        <w:rPr>
          <w:rFonts w:eastAsia="ＭＳ 明朝" w:hint="eastAsia"/>
          <w:sz w:val="22"/>
        </w:rPr>
        <w:t xml:space="preserve">which denotes </w:t>
      </w:r>
      <w:r w:rsidR="006648E3">
        <w:rPr>
          <w:rFonts w:eastAsia="ＭＳ 明朝" w:hint="eastAsia"/>
          <w:sz w:val="22"/>
        </w:rPr>
        <w:t>ch</w:t>
      </w:r>
      <w:r w:rsidR="00617BE4">
        <w:rPr>
          <w:rFonts w:eastAsia="ＭＳ 明朝" w:hint="eastAsia"/>
          <w:sz w:val="22"/>
        </w:rPr>
        <w:t>a</w:t>
      </w:r>
      <w:r w:rsidR="006648E3">
        <w:rPr>
          <w:rFonts w:eastAsia="ＭＳ 明朝" w:hint="eastAsia"/>
          <w:sz w:val="22"/>
        </w:rPr>
        <w:t xml:space="preserve">nnel coefficient of </w:t>
      </w:r>
      <w:r w:rsidRPr="00774621">
        <w:rPr>
          <w:rFonts w:eastAsia="ＭＳ 明朝" w:hint="eastAsia"/>
          <w:i/>
          <w:sz w:val="22"/>
        </w:rPr>
        <w:t>l</w:t>
      </w:r>
      <w:r w:rsidR="006648E3">
        <w:rPr>
          <w:rFonts w:eastAsia="ＭＳ 明朝" w:hint="eastAsia"/>
          <w:i/>
          <w:sz w:val="22"/>
        </w:rPr>
        <w:t>-</w:t>
      </w:r>
      <w:r w:rsidR="006648E3">
        <w:rPr>
          <w:rFonts w:eastAsia="ＭＳ 明朝" w:hint="eastAsia"/>
          <w:sz w:val="22"/>
        </w:rPr>
        <w:t>th</w:t>
      </w:r>
      <w:r>
        <w:rPr>
          <w:rFonts w:eastAsia="ＭＳ 明朝" w:hint="eastAsia"/>
          <w:sz w:val="22"/>
        </w:rPr>
        <w:t xml:space="preserve"> subcarrier index</w:t>
      </w:r>
      <w:r w:rsidR="006648E3">
        <w:rPr>
          <w:rFonts w:eastAsia="ＭＳ 明朝" w:hint="eastAsia"/>
          <w:sz w:val="22"/>
        </w:rPr>
        <w:t xml:space="preserve"> and 1st OFDM symbol</w:t>
      </w:r>
      <w:r>
        <w:rPr>
          <w:rFonts w:eastAsia="ＭＳ 明朝" w:hint="eastAsia"/>
          <w:sz w:val="22"/>
        </w:rPr>
        <w:t>)</w:t>
      </w:r>
      <w:r w:rsidR="004B6D3A">
        <w:rPr>
          <w:rFonts w:eastAsia="ＭＳ 明朝"/>
          <w:sz w:val="22"/>
        </w:rPr>
        <w:t xml:space="preserve">, </w:t>
      </w:r>
      <w:r w:rsidRPr="00B744FE">
        <w:rPr>
          <w:rFonts w:eastAsia="ＭＳ 明朝" w:hint="eastAsia"/>
          <w:sz w:val="22"/>
        </w:rPr>
        <w:t xml:space="preserve">is estimated by DMRS. </w:t>
      </w:r>
    </w:p>
    <w:p w14:paraId="0E0B9201" w14:textId="0954640A" w:rsidR="0003023B" w:rsidRDefault="0003023B" w:rsidP="00963784">
      <w:pPr>
        <w:pStyle w:val="afc"/>
        <w:spacing w:afterLines="50" w:after="120"/>
        <w:ind w:leftChars="0" w:left="420"/>
        <w:jc w:val="both"/>
        <w:rPr>
          <w:rFonts w:eastAsia="ＭＳ 明朝"/>
          <w:kern w:val="2"/>
          <w:sz w:val="22"/>
          <w:szCs w:val="22"/>
        </w:rPr>
      </w:pPr>
      <w:r w:rsidRPr="00B744FE">
        <w:rPr>
          <w:rFonts w:eastAsia="ＭＳ 明朝" w:hint="eastAsia"/>
          <w:sz w:val="22"/>
        </w:rPr>
        <w:t xml:space="preserve">(2) Phase </w:t>
      </w:r>
      <w:r w:rsidRPr="00B744FE">
        <w:rPr>
          <w:rFonts w:eastAsia="ＭＳ 明朝" w:hint="eastAsia"/>
          <w:kern w:val="2"/>
          <w:sz w:val="22"/>
          <w:szCs w:val="22"/>
        </w:rPr>
        <w:t xml:space="preserve">rotation </w:t>
      </w:r>
      <w:r w:rsidR="000A4EB1">
        <w:rPr>
          <w:rFonts w:eastAsia="ＭＳ 明朝"/>
          <w:kern w:val="2"/>
          <w:sz w:val="22"/>
          <w:szCs w:val="22"/>
        </w:rPr>
        <w:t xml:space="preserve">of a subcarrier </w:t>
      </w:r>
      <w:r w:rsidRPr="00B744FE">
        <w:rPr>
          <w:rFonts w:eastAsia="ＭＳ 明朝" w:hint="eastAsia"/>
          <w:kern w:val="2"/>
          <w:sz w:val="22"/>
          <w:szCs w:val="22"/>
        </w:rPr>
        <w:t>between each two consecutive symbols estimated by the TRS</w:t>
      </w:r>
      <w:r>
        <w:rPr>
          <w:rFonts w:eastAsia="ＭＳ 明朝" w:hint="eastAsia"/>
          <w:kern w:val="2"/>
          <w:sz w:val="22"/>
          <w:szCs w:val="22"/>
        </w:rPr>
        <w:t xml:space="preserve">, </w:t>
      </w:r>
      <m:oMath>
        <m:sSub>
          <m:sSubPr>
            <m:ctrlPr>
              <w:rPr>
                <w:rFonts w:ascii="Cambria Math" w:eastAsia="ＭＳ 明朝" w:hAnsi="Cambria Math"/>
                <w:i/>
                <w:kern w:val="2"/>
                <w:sz w:val="22"/>
                <w:szCs w:val="22"/>
              </w:rPr>
            </m:ctrlPr>
          </m:sSubPr>
          <m:e>
            <m:r>
              <w:rPr>
                <w:rFonts w:ascii="Cambria Math" w:eastAsia="ＭＳ 明朝" w:hAnsi="Cambria Math"/>
                <w:kern w:val="2"/>
                <w:sz w:val="22"/>
                <w:szCs w:val="22"/>
              </w:rPr>
              <m:t>θ</m:t>
            </m:r>
          </m:e>
          <m:sub>
            <m:r>
              <w:rPr>
                <w:rFonts w:ascii="Cambria Math" w:eastAsia="ＭＳ 明朝" w:hAnsi="Cambria Math"/>
                <w:kern w:val="2"/>
                <w:sz w:val="22"/>
                <w:szCs w:val="22"/>
              </w:rPr>
              <m:t>m</m:t>
            </m:r>
          </m:sub>
        </m:sSub>
      </m:oMath>
      <w:r w:rsidR="00966C79">
        <w:rPr>
          <w:rFonts w:eastAsia="ＭＳ 明朝" w:hint="eastAsia"/>
          <w:kern w:val="2"/>
          <w:sz w:val="22"/>
          <w:szCs w:val="22"/>
        </w:rPr>
        <w:t>(</w:t>
      </w:r>
      <w:r w:rsidR="00966C79" w:rsidRPr="00966C79">
        <w:rPr>
          <w:rFonts w:eastAsia="ＭＳ 明朝" w:hint="eastAsia"/>
          <w:i/>
          <w:kern w:val="2"/>
          <w:sz w:val="22"/>
          <w:szCs w:val="22"/>
        </w:rPr>
        <w:t>m</w:t>
      </w:r>
      <w:r w:rsidR="00966C79">
        <w:rPr>
          <w:rFonts w:eastAsia="ＭＳ 明朝" w:hint="eastAsia"/>
          <w:kern w:val="2"/>
          <w:sz w:val="22"/>
          <w:szCs w:val="22"/>
        </w:rPr>
        <w:t xml:space="preserve"> indicates the OFDM symbol index)</w:t>
      </w:r>
      <w:r w:rsidR="000A4EB1">
        <w:rPr>
          <w:rFonts w:eastAsia="ＭＳ 明朝" w:hint="eastAsia"/>
          <w:kern w:val="2"/>
          <w:sz w:val="22"/>
          <w:szCs w:val="22"/>
        </w:rPr>
        <w:t>.</w:t>
      </w:r>
      <w:r w:rsidR="000A4EB1">
        <w:rPr>
          <w:rFonts w:eastAsia="ＭＳ 明朝"/>
          <w:kern w:val="2"/>
          <w:sz w:val="22"/>
          <w:szCs w:val="22"/>
        </w:rPr>
        <w:t xml:space="preserve"> Then</w:t>
      </w:r>
      <w:r>
        <w:rPr>
          <w:rFonts w:eastAsia="ＭＳ 明朝" w:hint="eastAsia"/>
          <w:kern w:val="2"/>
          <w:sz w:val="22"/>
          <w:szCs w:val="22"/>
        </w:rPr>
        <w:t>,</w:t>
      </w:r>
      <w:r w:rsidRPr="00B744FE">
        <w:rPr>
          <w:rFonts w:eastAsia="ＭＳ 明朝" w:hint="eastAsia"/>
          <w:kern w:val="2"/>
          <w:sz w:val="22"/>
          <w:szCs w:val="22"/>
        </w:rPr>
        <w:t xml:space="preserve"> </w:t>
      </w:r>
      <w:r w:rsidR="000A4EB1">
        <w:rPr>
          <w:rFonts w:eastAsia="ＭＳ 明朝"/>
          <w:kern w:val="2"/>
          <w:sz w:val="22"/>
          <w:szCs w:val="22"/>
        </w:rPr>
        <w:t xml:space="preserve">the </w:t>
      </w:r>
      <w:r w:rsidRPr="00B744FE">
        <w:rPr>
          <w:rFonts w:eastAsia="ＭＳ 明朝" w:hint="eastAsia"/>
          <w:kern w:val="2"/>
          <w:sz w:val="22"/>
          <w:szCs w:val="22"/>
        </w:rPr>
        <w:t xml:space="preserve">channel estimates at </w:t>
      </w:r>
      <w:r w:rsidR="000A4EB1">
        <w:rPr>
          <w:rFonts w:eastAsia="ＭＳ 明朝"/>
          <w:kern w:val="2"/>
          <w:sz w:val="22"/>
          <w:szCs w:val="22"/>
        </w:rPr>
        <w:t xml:space="preserve">the DMRS </w:t>
      </w:r>
      <w:r w:rsidRPr="00B744FE">
        <w:rPr>
          <w:rFonts w:eastAsia="ＭＳ 明朝" w:hint="eastAsia"/>
          <w:kern w:val="2"/>
          <w:sz w:val="22"/>
          <w:szCs w:val="22"/>
        </w:rPr>
        <w:t>OFDM symbol</w:t>
      </w:r>
      <w:r w:rsidR="000A4EB1">
        <w:rPr>
          <w:rFonts w:eastAsia="ＭＳ 明朝"/>
          <w:kern w:val="2"/>
          <w:sz w:val="22"/>
          <w:szCs w:val="22"/>
        </w:rPr>
        <w:t xml:space="preserve"> is inversely rotated to obtain the channel estimates at the next OFDM symbol</w:t>
      </w:r>
      <w:r w:rsidRPr="00B744FE">
        <w:rPr>
          <w:rFonts w:eastAsia="ＭＳ 明朝" w:hint="eastAsia"/>
          <w:kern w:val="2"/>
          <w:sz w:val="22"/>
          <w:szCs w:val="22"/>
        </w:rPr>
        <w:t xml:space="preserve">. </w:t>
      </w:r>
      <w:r w:rsidR="000A4EB1">
        <w:rPr>
          <w:rFonts w:eastAsia="ＭＳ 明朝"/>
          <w:kern w:val="2"/>
          <w:sz w:val="22"/>
          <w:szCs w:val="22"/>
        </w:rPr>
        <w:t>As such, t</w:t>
      </w:r>
      <w:r w:rsidRPr="00B744FE">
        <w:rPr>
          <w:rFonts w:eastAsia="ＭＳ 明朝" w:hint="eastAsia"/>
          <w:kern w:val="2"/>
          <w:sz w:val="22"/>
          <w:szCs w:val="22"/>
        </w:rPr>
        <w:t>he phase rotation of channel estimates is compensated per OFDM symbol</w:t>
      </w:r>
      <w:r>
        <w:rPr>
          <w:rFonts w:eastAsia="ＭＳ 明朝" w:hint="eastAsia"/>
          <w:kern w:val="2"/>
          <w:sz w:val="22"/>
          <w:szCs w:val="22"/>
        </w:rPr>
        <w:t>.</w:t>
      </w:r>
      <w:r w:rsidRPr="00B744FE">
        <w:rPr>
          <w:rFonts w:eastAsia="ＭＳ 明朝" w:hint="eastAsia"/>
          <w:kern w:val="2"/>
          <w:sz w:val="22"/>
          <w:szCs w:val="22"/>
        </w:rPr>
        <w:t xml:space="preserve"> </w:t>
      </w:r>
    </w:p>
    <w:p w14:paraId="6CECDED1" w14:textId="77777777" w:rsidR="0003023B" w:rsidRDefault="00E75E94" w:rsidP="00963784">
      <w:pPr>
        <w:pStyle w:val="afc"/>
        <w:numPr>
          <w:ilvl w:val="0"/>
          <w:numId w:val="43"/>
        </w:numPr>
        <w:spacing w:afterLines="50" w:after="120"/>
        <w:ind w:leftChars="0"/>
        <w:jc w:val="both"/>
        <w:rPr>
          <w:rFonts w:eastAsia="ＭＳ 明朝"/>
          <w:sz w:val="22"/>
        </w:rPr>
      </w:pPr>
      <w:r>
        <w:rPr>
          <w:rFonts w:eastAsia="ＭＳ 明朝" w:hint="eastAsia"/>
          <w:sz w:val="22"/>
        </w:rPr>
        <w:t>B</w:t>
      </w:r>
      <w:r w:rsidR="0003023B" w:rsidRPr="00B744FE">
        <w:rPr>
          <w:rFonts w:eastAsia="ＭＳ 明朝" w:hint="eastAsia"/>
          <w:sz w:val="22"/>
        </w:rPr>
        <w:t xml:space="preserve">: </w:t>
      </w:r>
      <w:r>
        <w:rPr>
          <w:rFonts w:eastAsia="ＭＳ 明朝" w:hint="eastAsia"/>
          <w:sz w:val="22"/>
        </w:rPr>
        <w:t>Pha</w:t>
      </w:r>
      <w:r w:rsidR="000F734A">
        <w:rPr>
          <w:rFonts w:eastAsia="ＭＳ 明朝" w:hint="eastAsia"/>
          <w:sz w:val="22"/>
        </w:rPr>
        <w:t xml:space="preserve">se and amplitude compensation </w:t>
      </w:r>
      <w:r w:rsidR="004B6D3A">
        <w:rPr>
          <w:rFonts w:eastAsia="ＭＳ 明朝"/>
          <w:sz w:val="22"/>
        </w:rPr>
        <w:t>for</w:t>
      </w:r>
      <w:r w:rsidR="004B6D3A">
        <w:rPr>
          <w:rFonts w:eastAsia="ＭＳ 明朝" w:hint="eastAsia"/>
          <w:sz w:val="22"/>
        </w:rPr>
        <w:t xml:space="preserve"> </w:t>
      </w:r>
      <w:r w:rsidR="0003023B">
        <w:rPr>
          <w:rFonts w:eastAsia="ＭＳ 明朝" w:hint="eastAsia"/>
          <w:sz w:val="22"/>
        </w:rPr>
        <w:t>DMRS</w:t>
      </w:r>
      <w:r w:rsidR="004B6D3A">
        <w:rPr>
          <w:rFonts w:eastAsia="ＭＳ 明朝"/>
          <w:sz w:val="22"/>
        </w:rPr>
        <w:t xml:space="preserve"> extension</w:t>
      </w:r>
    </w:p>
    <w:p w14:paraId="562CE971" w14:textId="77777777" w:rsidR="0003023B" w:rsidRDefault="0003023B" w:rsidP="00963784">
      <w:pPr>
        <w:pStyle w:val="afc"/>
        <w:spacing w:afterLines="50" w:after="120"/>
        <w:ind w:leftChars="0" w:left="420"/>
        <w:jc w:val="both"/>
        <w:rPr>
          <w:rFonts w:eastAsia="ＭＳ 明朝"/>
          <w:sz w:val="22"/>
        </w:rPr>
      </w:pPr>
      <w:r w:rsidRPr="00B744FE">
        <w:rPr>
          <w:rFonts w:eastAsia="ＭＳ 明朝" w:hint="eastAsia"/>
          <w:sz w:val="22"/>
        </w:rPr>
        <w:t xml:space="preserve">(1) The channel </w:t>
      </w:r>
      <w:r w:rsidR="004B6D3A">
        <w:rPr>
          <w:rFonts w:eastAsia="ＭＳ 明朝"/>
          <w:sz w:val="22"/>
        </w:rPr>
        <w:t>coefficient</w:t>
      </w:r>
      <w:r w:rsidRPr="00B744FE">
        <w:rPr>
          <w:rFonts w:eastAsia="ＭＳ 明朝" w:hint="eastAsia"/>
          <w:sz w:val="22"/>
        </w:rPr>
        <w:t xml:space="preserve"> </w:t>
      </w:r>
      <w:r w:rsidR="004B6D3A">
        <w:rPr>
          <w:rFonts w:eastAsia="ＭＳ 明朝"/>
          <w:sz w:val="22"/>
        </w:rPr>
        <w:t xml:space="preserve">of </w:t>
      </w:r>
      <w:r w:rsidRPr="00B744FE">
        <w:rPr>
          <w:rFonts w:eastAsia="ＭＳ 明朝" w:hint="eastAsia"/>
          <w:sz w:val="22"/>
        </w:rPr>
        <w:t>DMRS</w:t>
      </w:r>
      <w:r w:rsidR="00663058">
        <w:rPr>
          <w:rFonts w:eastAsia="ＭＳ 明朝" w:hint="eastAsia"/>
          <w:sz w:val="22"/>
        </w:rPr>
        <w:t xml:space="preserve"> </w:t>
      </w:r>
      <w:r w:rsidR="00E05051">
        <w:rPr>
          <w:rFonts w:eastAsia="ＭＳ 明朝" w:hint="eastAsia"/>
          <w:sz w:val="22"/>
        </w:rPr>
        <w:t>RE</w:t>
      </w:r>
      <w:r w:rsidR="00D451D2">
        <w:rPr>
          <w:rFonts w:eastAsia="ＭＳ 明朝" w:hint="eastAsia"/>
          <w:sz w:val="22"/>
        </w:rPr>
        <w:t>s</w:t>
      </w:r>
      <w:r w:rsidR="004B6D3A">
        <w:rPr>
          <w:rFonts w:eastAsia="ＭＳ 明朝"/>
          <w:sz w:val="22"/>
        </w:rPr>
        <w:t xml:space="preserve">, </w:t>
      </w:r>
      <m:oMath>
        <m:sSub>
          <m:sSubPr>
            <m:ctrlPr>
              <w:rPr>
                <w:rFonts w:ascii="Cambria Math" w:eastAsia="ＭＳ 明朝" w:hAnsi="Cambria Math"/>
                <w:i/>
                <w:sz w:val="22"/>
              </w:rPr>
            </m:ctrlPr>
          </m:sSubPr>
          <m:e>
            <m:acc>
              <m:accPr>
                <m:ctrlPr>
                  <w:rPr>
                    <w:rFonts w:ascii="Cambria Math" w:eastAsia="ＭＳ 明朝" w:hAnsi="Cambria Math"/>
                    <w:i/>
                    <w:sz w:val="22"/>
                  </w:rPr>
                </m:ctrlPr>
              </m:accPr>
              <m:e>
                <m:r>
                  <w:rPr>
                    <w:rFonts w:ascii="Cambria Math" w:eastAsia="ＭＳ 明朝" w:hAnsi="Cambria Math"/>
                    <w:sz w:val="22"/>
                  </w:rPr>
                  <m:t>h</m:t>
                </m:r>
              </m:e>
            </m:acc>
          </m:e>
          <m:sub>
            <m:r>
              <w:rPr>
                <w:rFonts w:ascii="Cambria Math" w:eastAsia="ＭＳ 明朝" w:hAnsi="Cambria Math"/>
                <w:sz w:val="22"/>
              </w:rPr>
              <m:t>l,m</m:t>
            </m:r>
          </m:sub>
        </m:sSub>
      </m:oMath>
      <w:r w:rsidR="004B6D3A">
        <w:rPr>
          <w:rFonts w:eastAsia="ＭＳ 明朝" w:hint="eastAsia"/>
          <w:sz w:val="22"/>
        </w:rPr>
        <w:t xml:space="preserve"> (</w:t>
      </w:r>
      <w:r w:rsidR="004B6D3A" w:rsidRPr="00774621">
        <w:rPr>
          <w:rFonts w:eastAsia="ＭＳ 明朝" w:hint="eastAsia"/>
          <w:i/>
          <w:sz w:val="22"/>
        </w:rPr>
        <w:t>l</w:t>
      </w:r>
      <w:r w:rsidR="004B6D3A">
        <w:rPr>
          <w:rFonts w:eastAsia="ＭＳ 明朝" w:hint="eastAsia"/>
          <w:sz w:val="22"/>
        </w:rPr>
        <w:t xml:space="preserve"> is subcarrier index</w:t>
      </w:r>
      <w:r w:rsidR="004B6D3A">
        <w:rPr>
          <w:rFonts w:eastAsia="ＭＳ 明朝"/>
          <w:sz w:val="22"/>
        </w:rPr>
        <w:t xml:space="preserve">, </w:t>
      </w:r>
      <w:r w:rsidR="004B6D3A" w:rsidRPr="00850E6E">
        <w:rPr>
          <w:rFonts w:eastAsia="ＭＳ 明朝"/>
          <w:i/>
          <w:sz w:val="22"/>
        </w:rPr>
        <w:t>m</w:t>
      </w:r>
      <w:r w:rsidR="004B6D3A">
        <w:rPr>
          <w:rFonts w:eastAsia="ＭＳ 明朝"/>
          <w:sz w:val="22"/>
        </w:rPr>
        <w:t xml:space="preserve"> is </w:t>
      </w:r>
      <w:r w:rsidR="00E869DE">
        <w:rPr>
          <w:rFonts w:eastAsia="ＭＳ 明朝" w:hint="eastAsia"/>
          <w:sz w:val="22"/>
        </w:rPr>
        <w:t xml:space="preserve">OFDM </w:t>
      </w:r>
      <w:r w:rsidR="004B6D3A">
        <w:rPr>
          <w:rFonts w:eastAsia="ＭＳ 明朝"/>
          <w:sz w:val="22"/>
        </w:rPr>
        <w:t>symbol index</w:t>
      </w:r>
      <w:r w:rsidR="004B6D3A">
        <w:rPr>
          <w:rFonts w:eastAsia="ＭＳ 明朝" w:hint="eastAsia"/>
          <w:sz w:val="22"/>
        </w:rPr>
        <w:t>)</w:t>
      </w:r>
      <w:r w:rsidR="004B6D3A">
        <w:rPr>
          <w:rFonts w:eastAsia="ＭＳ 明朝"/>
          <w:sz w:val="22"/>
        </w:rPr>
        <w:t xml:space="preserve">, of all the subcarriers </w:t>
      </w:r>
      <w:r w:rsidR="007E1A04">
        <w:rPr>
          <w:rFonts w:eastAsia="ＭＳ 明朝"/>
          <w:sz w:val="22"/>
        </w:rPr>
        <w:t>until</w:t>
      </w:r>
      <w:r w:rsidR="004B6D3A">
        <w:rPr>
          <w:rFonts w:eastAsia="ＭＳ 明朝"/>
          <w:sz w:val="22"/>
        </w:rPr>
        <w:t xml:space="preserve"> the latest OFDM symbol, is estimated by DMRS</w:t>
      </w:r>
      <w:r w:rsidRPr="00B744FE">
        <w:rPr>
          <w:rFonts w:eastAsia="ＭＳ 明朝" w:hint="eastAsia"/>
          <w:sz w:val="22"/>
        </w:rPr>
        <w:t xml:space="preserve">. </w:t>
      </w:r>
    </w:p>
    <w:p w14:paraId="14047516" w14:textId="77777777" w:rsidR="0003023B" w:rsidRDefault="0003023B" w:rsidP="00963784">
      <w:pPr>
        <w:pStyle w:val="afc"/>
        <w:spacing w:afterLines="50" w:after="120"/>
        <w:ind w:leftChars="0" w:left="420"/>
        <w:jc w:val="both"/>
        <w:rPr>
          <w:rFonts w:eastAsia="ＭＳ 明朝"/>
          <w:sz w:val="22"/>
        </w:rPr>
      </w:pPr>
      <w:r w:rsidRPr="00B744FE">
        <w:rPr>
          <w:rFonts w:eastAsia="ＭＳ 明朝" w:hint="eastAsia"/>
          <w:sz w:val="22"/>
        </w:rPr>
        <w:t xml:space="preserve">(2) </w:t>
      </w:r>
      <w:r w:rsidR="004B6D3A">
        <w:rPr>
          <w:rFonts w:eastAsia="ＭＳ 明朝"/>
          <w:sz w:val="22"/>
        </w:rPr>
        <w:t xml:space="preserve">The channel estimates for data subcarriers of </w:t>
      </w:r>
      <w:r w:rsidR="007E1A04">
        <w:rPr>
          <w:rFonts w:eastAsia="ＭＳ 明朝"/>
          <w:sz w:val="22"/>
        </w:rPr>
        <w:t>the latest OFDM symbol</w:t>
      </w:r>
      <w:r w:rsidR="004B6D3A">
        <w:rPr>
          <w:rFonts w:eastAsia="ＭＳ 明朝"/>
          <w:sz w:val="22"/>
        </w:rPr>
        <w:t xml:space="preserve"> are obtained by applying MMSE</w:t>
      </w:r>
      <w:r w:rsidR="007E1A04">
        <w:rPr>
          <w:rFonts w:eastAsia="ＭＳ 明朝"/>
          <w:sz w:val="22"/>
        </w:rPr>
        <w:t xml:space="preserve"> filtering for the channel estimates until the latest OFDM symbol</w:t>
      </w:r>
      <w:r w:rsidRPr="00B744FE">
        <w:rPr>
          <w:rFonts w:eastAsia="ＭＳ 明朝" w:hint="eastAsia"/>
          <w:sz w:val="22"/>
        </w:rPr>
        <w:t xml:space="preserve">. </w:t>
      </w:r>
      <w:r w:rsidR="00660B9D">
        <w:rPr>
          <w:rFonts w:eastAsia="ＭＳ 明朝"/>
          <w:sz w:val="22"/>
        </w:rPr>
        <w:t>For processing the next OFDM symbol, the same way of MMSE filtering is applied taking into account the number of DMRS REs in time increases.</w:t>
      </w:r>
    </w:p>
    <w:p w14:paraId="0A0C8917" w14:textId="77777777" w:rsidR="0003023B" w:rsidRDefault="004B6D3A" w:rsidP="00963784">
      <w:pPr>
        <w:spacing w:afterLines="50" w:after="120"/>
        <w:jc w:val="both"/>
        <w:rPr>
          <w:rFonts w:eastAsia="ＭＳ 明朝"/>
          <w:sz w:val="22"/>
        </w:rPr>
      </w:pPr>
      <w:r>
        <w:rPr>
          <w:rFonts w:eastAsia="ＭＳ 明朝"/>
          <w:sz w:val="22"/>
        </w:rPr>
        <w:t>F</w:t>
      </w:r>
      <w:r w:rsidR="006D14E0">
        <w:rPr>
          <w:rFonts w:eastAsia="ＭＳ 明朝" w:hint="eastAsia"/>
          <w:sz w:val="22"/>
        </w:rPr>
        <w:t>or (A)</w:t>
      </w:r>
      <w:r w:rsidR="0003023B">
        <w:rPr>
          <w:rFonts w:eastAsia="ＭＳ 明朝" w:hint="eastAsia"/>
          <w:sz w:val="22"/>
        </w:rPr>
        <w:t xml:space="preserve">, since this method </w:t>
      </w:r>
      <w:r w:rsidR="00301ACA">
        <w:rPr>
          <w:rFonts w:eastAsia="ＭＳ 明朝" w:hint="eastAsia"/>
          <w:sz w:val="22"/>
        </w:rPr>
        <w:t xml:space="preserve">can </w:t>
      </w:r>
      <w:r w:rsidR="0003023B">
        <w:rPr>
          <w:rFonts w:eastAsia="ＭＳ 明朝" w:hint="eastAsia"/>
          <w:sz w:val="22"/>
        </w:rPr>
        <w:t>compensate the only phase rotation</w:t>
      </w:r>
      <w:r w:rsidR="00301ACA">
        <w:rPr>
          <w:rFonts w:eastAsia="ＭＳ 明朝" w:hint="eastAsia"/>
          <w:sz w:val="22"/>
        </w:rPr>
        <w:t xml:space="preserve"> due to the different antenna port between DMRS and TRS</w:t>
      </w:r>
      <w:r w:rsidR="0003023B">
        <w:rPr>
          <w:rFonts w:eastAsia="ＭＳ 明朝" w:hint="eastAsia"/>
          <w:sz w:val="22"/>
        </w:rPr>
        <w:t xml:space="preserve">, </w:t>
      </w:r>
      <w:r>
        <w:rPr>
          <w:rFonts w:eastAsia="ＭＳ 明朝"/>
          <w:sz w:val="22"/>
        </w:rPr>
        <w:t xml:space="preserve">symbol-by-symbol processing can be realized. However, </w:t>
      </w:r>
      <w:r w:rsidR="0003023B">
        <w:rPr>
          <w:rFonts w:eastAsia="ＭＳ 明朝" w:hint="eastAsia"/>
          <w:sz w:val="22"/>
        </w:rPr>
        <w:t xml:space="preserve">the </w:t>
      </w:r>
      <w:r w:rsidR="0003023B">
        <w:rPr>
          <w:rFonts w:eastAsia="ＭＳ 明朝"/>
          <w:sz w:val="22"/>
        </w:rPr>
        <w:t>channel</w:t>
      </w:r>
      <w:r w:rsidR="0003023B">
        <w:rPr>
          <w:rFonts w:eastAsia="ＭＳ 明朝" w:hint="eastAsia"/>
          <w:sz w:val="22"/>
        </w:rPr>
        <w:t xml:space="preserve"> estimation </w:t>
      </w:r>
      <w:r>
        <w:rPr>
          <w:rFonts w:eastAsia="ＭＳ 明朝"/>
          <w:sz w:val="22"/>
        </w:rPr>
        <w:t xml:space="preserve">may not be </w:t>
      </w:r>
      <w:r w:rsidR="0003023B">
        <w:rPr>
          <w:rFonts w:eastAsia="ＭＳ 明朝" w:hint="eastAsia"/>
          <w:sz w:val="22"/>
        </w:rPr>
        <w:t>accu</w:t>
      </w:r>
      <w:r w:rsidR="00251DCC">
        <w:rPr>
          <w:rFonts w:eastAsia="ＭＳ 明朝" w:hint="eastAsia"/>
          <w:sz w:val="22"/>
        </w:rPr>
        <w:t>ra</w:t>
      </w:r>
      <w:r>
        <w:rPr>
          <w:rFonts w:eastAsia="ＭＳ 明朝"/>
          <w:sz w:val="22"/>
        </w:rPr>
        <w:t>te enough</w:t>
      </w:r>
      <w:r w:rsidR="0003023B">
        <w:rPr>
          <w:rFonts w:eastAsia="ＭＳ 明朝" w:hint="eastAsia"/>
          <w:sz w:val="22"/>
        </w:rPr>
        <w:t xml:space="preserve"> in case of high time-selectivity fading channel. For </w:t>
      </w:r>
      <w:r w:rsidR="006D14E0">
        <w:rPr>
          <w:rFonts w:eastAsia="ＭＳ 明朝" w:hint="eastAsia"/>
          <w:sz w:val="22"/>
        </w:rPr>
        <w:t>(B)</w:t>
      </w:r>
      <w:r w:rsidR="0003023B">
        <w:rPr>
          <w:rFonts w:eastAsia="ＭＳ 明朝" w:hint="eastAsia"/>
          <w:sz w:val="22"/>
        </w:rPr>
        <w:t xml:space="preserve">, </w:t>
      </w:r>
      <w:r>
        <w:rPr>
          <w:rFonts w:eastAsia="ＭＳ 明朝"/>
          <w:sz w:val="22"/>
        </w:rPr>
        <w:t>still symbol-by-symbol processing is available, but the computation complexity is much higher than (A) since the channel estimates at the current data symbol is obtained by filtering all the previous symbols</w:t>
      </w:r>
      <w:r w:rsidR="00BA1FA6">
        <w:rPr>
          <w:rFonts w:eastAsia="ＭＳ 明朝" w:hint="eastAsia"/>
          <w:sz w:val="22"/>
        </w:rPr>
        <w:t>.</w:t>
      </w:r>
      <w:r>
        <w:rPr>
          <w:rFonts w:eastAsia="ＭＳ 明朝"/>
          <w:sz w:val="22"/>
        </w:rPr>
        <w:t xml:space="preserve"> Note that for DMRS extension, either (A) or (B) can be applied, while for TRS, (A) is only applicable.</w:t>
      </w:r>
    </w:p>
    <w:p w14:paraId="1DF3DE65" w14:textId="77777777" w:rsidR="0003023B" w:rsidRDefault="0003023B" w:rsidP="00963784">
      <w:pPr>
        <w:spacing w:afterLines="50" w:after="120"/>
        <w:jc w:val="both"/>
        <w:rPr>
          <w:rFonts w:eastAsia="ＭＳ 明朝"/>
          <w:b/>
          <w:sz w:val="22"/>
          <w:u w:val="single"/>
          <w:lang w:val="en-US"/>
        </w:rPr>
      </w:pPr>
      <w:r w:rsidRPr="005A5B63">
        <w:rPr>
          <w:rFonts w:eastAsia="ＭＳ 明朝" w:hint="eastAsia"/>
          <w:b/>
          <w:sz w:val="22"/>
          <w:u w:val="single"/>
          <w:lang w:val="en-US"/>
        </w:rPr>
        <w:t>Observation</w:t>
      </w:r>
      <w:r>
        <w:rPr>
          <w:rFonts w:eastAsia="ＭＳ 明朝" w:hint="eastAsia"/>
          <w:b/>
          <w:sz w:val="22"/>
          <w:u w:val="single"/>
          <w:lang w:val="en-US"/>
        </w:rPr>
        <w:t xml:space="preserve"> </w:t>
      </w:r>
      <w:r w:rsidR="001E573D">
        <w:rPr>
          <w:rFonts w:eastAsia="ＭＳ 明朝" w:hint="eastAsia"/>
          <w:b/>
          <w:sz w:val="22"/>
          <w:u w:val="single"/>
          <w:lang w:val="en-US"/>
        </w:rPr>
        <w:t>2</w:t>
      </w:r>
    </w:p>
    <w:p w14:paraId="2FA79485" w14:textId="77777777" w:rsidR="0003023B" w:rsidRDefault="00783C74" w:rsidP="00963784">
      <w:pPr>
        <w:pStyle w:val="afc"/>
        <w:numPr>
          <w:ilvl w:val="0"/>
          <w:numId w:val="37"/>
        </w:numPr>
        <w:spacing w:afterLines="50" w:after="120"/>
        <w:ind w:leftChars="0"/>
        <w:jc w:val="both"/>
        <w:rPr>
          <w:rFonts w:eastAsia="ＭＳ 明朝"/>
          <w:sz w:val="22"/>
          <w:lang w:val="en-US"/>
        </w:rPr>
      </w:pPr>
      <w:r>
        <w:rPr>
          <w:rFonts w:eastAsia="ＭＳ 明朝" w:hint="eastAsia"/>
          <w:sz w:val="22"/>
          <w:lang w:val="en-US"/>
        </w:rPr>
        <w:t>C</w:t>
      </w:r>
      <w:r w:rsidR="0003023B">
        <w:rPr>
          <w:rFonts w:eastAsia="ＭＳ 明朝" w:hint="eastAsia"/>
          <w:sz w:val="22"/>
          <w:lang w:val="en-US"/>
        </w:rPr>
        <w:t xml:space="preserve">hannel estimation </w:t>
      </w:r>
      <w:r w:rsidR="0003023B" w:rsidRPr="00F71A74">
        <w:rPr>
          <w:rFonts w:eastAsia="ＭＳ 明朝" w:hint="eastAsia"/>
          <w:sz w:val="22"/>
          <w:lang w:val="en-US"/>
        </w:rPr>
        <w:t>algori</w:t>
      </w:r>
      <w:r w:rsidR="0003023B">
        <w:rPr>
          <w:rFonts w:eastAsia="ＭＳ 明朝" w:hint="eastAsia"/>
          <w:sz w:val="22"/>
          <w:lang w:val="en-US"/>
        </w:rPr>
        <w:t>t</w:t>
      </w:r>
      <w:r>
        <w:rPr>
          <w:rFonts w:eastAsia="ＭＳ 明朝" w:hint="eastAsia"/>
          <w:sz w:val="22"/>
          <w:lang w:val="en-US"/>
        </w:rPr>
        <w:t xml:space="preserve">hm should be considered when comparing </w:t>
      </w:r>
      <w:r w:rsidR="00EC2470">
        <w:rPr>
          <w:rFonts w:eastAsia="ＭＳ 明朝" w:hint="eastAsia"/>
          <w:sz w:val="22"/>
          <w:lang w:val="en-US"/>
        </w:rPr>
        <w:t xml:space="preserve">the </w:t>
      </w:r>
      <w:r w:rsidR="008E5583">
        <w:rPr>
          <w:rFonts w:eastAsia="ＭＳ 明朝" w:hint="eastAsia"/>
          <w:sz w:val="22"/>
          <w:lang w:val="en-US"/>
        </w:rPr>
        <w:t>TRS and DMRS</w:t>
      </w:r>
      <w:r w:rsidR="00CF073B">
        <w:rPr>
          <w:rFonts w:eastAsia="ＭＳ 明朝" w:hint="eastAsia"/>
          <w:sz w:val="22"/>
          <w:lang w:val="en-US"/>
        </w:rPr>
        <w:t xml:space="preserve"> extension</w:t>
      </w:r>
      <w:r w:rsidR="008E5583">
        <w:rPr>
          <w:rFonts w:eastAsia="ＭＳ 明朝" w:hint="eastAsia"/>
          <w:sz w:val="22"/>
          <w:lang w:val="en-US"/>
        </w:rPr>
        <w:t xml:space="preserve">. </w:t>
      </w:r>
    </w:p>
    <w:p w14:paraId="4AF98543" w14:textId="77777777" w:rsidR="0003023B" w:rsidRDefault="0003023B" w:rsidP="00963784">
      <w:pPr>
        <w:spacing w:afterLines="50" w:after="120"/>
        <w:jc w:val="both"/>
        <w:rPr>
          <w:rFonts w:eastAsia="ＭＳ 明朝"/>
          <w:sz w:val="22"/>
          <w:lang w:val="en-US"/>
        </w:rPr>
      </w:pPr>
    </w:p>
    <w:p w14:paraId="617A3819" w14:textId="77777777" w:rsidR="0003023B" w:rsidRPr="00CD7FA2" w:rsidRDefault="0003023B" w:rsidP="0003023B">
      <w:pPr>
        <w:pStyle w:val="1"/>
        <w:numPr>
          <w:ilvl w:val="0"/>
          <w:numId w:val="6"/>
        </w:numPr>
        <w:spacing w:after="120"/>
        <w:jc w:val="both"/>
        <w:rPr>
          <w:b/>
          <w:lang w:val="en-US"/>
        </w:rPr>
      </w:pPr>
      <w:r>
        <w:rPr>
          <w:rFonts w:hint="eastAsia"/>
          <w:b/>
          <w:lang w:val="en-US"/>
        </w:rPr>
        <w:t>Summary</w:t>
      </w:r>
    </w:p>
    <w:p w14:paraId="28C71257" w14:textId="77777777" w:rsidR="0003023B" w:rsidRDefault="0003023B" w:rsidP="0003023B">
      <w:pPr>
        <w:spacing w:after="120"/>
        <w:jc w:val="both"/>
        <w:rPr>
          <w:rFonts w:eastAsiaTheme="minorEastAsia"/>
          <w:color w:val="000000" w:themeColor="text1"/>
          <w:kern w:val="2"/>
          <w:sz w:val="22"/>
          <w:szCs w:val="22"/>
        </w:rPr>
      </w:pPr>
      <w:r w:rsidRPr="00C13BE4">
        <w:rPr>
          <w:rFonts w:eastAsia="SimSun" w:hint="eastAsia"/>
          <w:color w:val="000000" w:themeColor="text1"/>
          <w:kern w:val="2"/>
          <w:sz w:val="22"/>
          <w:szCs w:val="22"/>
          <w:lang w:eastAsia="zh-CN"/>
        </w:rPr>
        <w:t>In th</w:t>
      </w:r>
      <w:r>
        <w:rPr>
          <w:rFonts w:eastAsia="SimSun" w:hint="eastAsia"/>
          <w:color w:val="000000" w:themeColor="text1"/>
          <w:kern w:val="2"/>
          <w:sz w:val="22"/>
          <w:szCs w:val="22"/>
          <w:lang w:eastAsia="zh-CN"/>
        </w:rPr>
        <w:t>is contribution</w:t>
      </w:r>
      <w:r>
        <w:rPr>
          <w:rFonts w:eastAsiaTheme="minorEastAsia" w:hint="eastAsia"/>
          <w:color w:val="000000" w:themeColor="text1"/>
          <w:kern w:val="2"/>
          <w:sz w:val="22"/>
          <w:szCs w:val="22"/>
        </w:rPr>
        <w:t>,</w:t>
      </w:r>
      <w:r>
        <w:rPr>
          <w:rFonts w:eastAsia="SimSun" w:hint="eastAsia"/>
          <w:color w:val="000000" w:themeColor="text1"/>
          <w:kern w:val="2"/>
          <w:sz w:val="22"/>
          <w:szCs w:val="22"/>
          <w:lang w:eastAsia="zh-CN"/>
        </w:rPr>
        <w:t xml:space="preserve"> we</w:t>
      </w:r>
      <w:r>
        <w:rPr>
          <w:rFonts w:eastAsiaTheme="minorEastAsia" w:hint="eastAsia"/>
          <w:color w:val="000000" w:themeColor="text1"/>
          <w:kern w:val="2"/>
          <w:sz w:val="22"/>
          <w:szCs w:val="22"/>
        </w:rPr>
        <w:t xml:space="preserve"> have presented our views on RS for phase tracking, and then made the following observations and proposals. </w:t>
      </w:r>
    </w:p>
    <w:p w14:paraId="781765B9" w14:textId="77777777" w:rsidR="00422E91" w:rsidRPr="00646895" w:rsidRDefault="00422E91" w:rsidP="00422E91">
      <w:pPr>
        <w:spacing w:afterLines="50" w:after="120"/>
        <w:jc w:val="both"/>
        <w:rPr>
          <w:rFonts w:eastAsia="ＭＳ 明朝"/>
          <w:b/>
          <w:sz w:val="22"/>
          <w:u w:val="single"/>
          <w:lang w:val="en-US"/>
        </w:rPr>
      </w:pPr>
      <w:r w:rsidRPr="00646895">
        <w:rPr>
          <w:rFonts w:eastAsia="ＭＳ 明朝" w:hint="eastAsia"/>
          <w:b/>
          <w:sz w:val="22"/>
          <w:u w:val="single"/>
          <w:lang w:val="en-US"/>
        </w:rPr>
        <w:t xml:space="preserve">Observation </w:t>
      </w:r>
      <w:r>
        <w:rPr>
          <w:rFonts w:eastAsia="ＭＳ 明朝" w:hint="eastAsia"/>
          <w:b/>
          <w:sz w:val="22"/>
          <w:u w:val="single"/>
          <w:lang w:val="en-US"/>
        </w:rPr>
        <w:t>1</w:t>
      </w:r>
    </w:p>
    <w:p w14:paraId="34A66D68" w14:textId="77777777" w:rsidR="00422E91" w:rsidRPr="00646895" w:rsidRDefault="00422E91" w:rsidP="00422E91">
      <w:pPr>
        <w:pStyle w:val="afc"/>
        <w:numPr>
          <w:ilvl w:val="0"/>
          <w:numId w:val="44"/>
        </w:numPr>
        <w:spacing w:afterLines="50" w:after="120"/>
        <w:ind w:leftChars="0"/>
        <w:jc w:val="both"/>
        <w:rPr>
          <w:rFonts w:eastAsia="ＭＳ 明朝"/>
          <w:sz w:val="22"/>
          <w:lang w:val="en-US"/>
        </w:rPr>
      </w:pPr>
      <w:r>
        <w:rPr>
          <w:rFonts w:eastAsia="ＭＳ 明朝" w:hint="eastAsia"/>
          <w:sz w:val="22"/>
          <w:lang w:val="en-US"/>
        </w:rPr>
        <w:t>Performance with DMRS extension and TRS should be compared by link-level evaluation</w:t>
      </w:r>
      <w:r w:rsidRPr="00646895">
        <w:rPr>
          <w:rFonts w:eastAsia="ＭＳ 明朝" w:hint="eastAsia"/>
          <w:sz w:val="22"/>
          <w:lang w:val="en-US"/>
        </w:rPr>
        <w:t xml:space="preserve">. </w:t>
      </w:r>
    </w:p>
    <w:p w14:paraId="356809D0" w14:textId="77777777" w:rsidR="00422E91" w:rsidRDefault="00422E91" w:rsidP="00422E91">
      <w:pPr>
        <w:spacing w:afterLines="50" w:after="120"/>
        <w:jc w:val="both"/>
        <w:rPr>
          <w:rFonts w:eastAsia="ＭＳ 明朝"/>
          <w:b/>
          <w:sz w:val="22"/>
          <w:u w:val="single"/>
          <w:lang w:val="en-US"/>
        </w:rPr>
      </w:pPr>
      <w:r w:rsidRPr="005A5B63">
        <w:rPr>
          <w:rFonts w:eastAsia="ＭＳ 明朝" w:hint="eastAsia"/>
          <w:b/>
          <w:sz w:val="22"/>
          <w:u w:val="single"/>
          <w:lang w:val="en-US"/>
        </w:rPr>
        <w:t>Observation</w:t>
      </w:r>
      <w:r>
        <w:rPr>
          <w:rFonts w:eastAsia="ＭＳ 明朝" w:hint="eastAsia"/>
          <w:b/>
          <w:sz w:val="22"/>
          <w:u w:val="single"/>
          <w:lang w:val="en-US"/>
        </w:rPr>
        <w:t xml:space="preserve"> 2</w:t>
      </w:r>
    </w:p>
    <w:p w14:paraId="734D49CD" w14:textId="77777777" w:rsidR="00422E91" w:rsidRDefault="00422E91" w:rsidP="00422E91">
      <w:pPr>
        <w:pStyle w:val="afc"/>
        <w:numPr>
          <w:ilvl w:val="0"/>
          <w:numId w:val="37"/>
        </w:numPr>
        <w:spacing w:afterLines="50" w:after="120"/>
        <w:ind w:leftChars="0"/>
        <w:jc w:val="both"/>
        <w:rPr>
          <w:rFonts w:eastAsia="ＭＳ 明朝"/>
          <w:sz w:val="22"/>
          <w:lang w:val="en-US"/>
        </w:rPr>
      </w:pPr>
      <w:r>
        <w:rPr>
          <w:rFonts w:eastAsia="ＭＳ 明朝" w:hint="eastAsia"/>
          <w:sz w:val="22"/>
          <w:lang w:val="en-US"/>
        </w:rPr>
        <w:t xml:space="preserve">Channel estimation </w:t>
      </w:r>
      <w:r w:rsidRPr="00F71A74">
        <w:rPr>
          <w:rFonts w:eastAsia="ＭＳ 明朝" w:hint="eastAsia"/>
          <w:sz w:val="22"/>
          <w:lang w:val="en-US"/>
        </w:rPr>
        <w:t>algori</w:t>
      </w:r>
      <w:r>
        <w:rPr>
          <w:rFonts w:eastAsia="ＭＳ 明朝" w:hint="eastAsia"/>
          <w:sz w:val="22"/>
          <w:lang w:val="en-US"/>
        </w:rPr>
        <w:t xml:space="preserve">thm should be considered when comparing the TRS and DMRS extension. </w:t>
      </w:r>
    </w:p>
    <w:p w14:paraId="0117B3C6" w14:textId="77777777" w:rsidR="00422E91" w:rsidRPr="00A43636" w:rsidRDefault="00422E91" w:rsidP="00422E91">
      <w:pPr>
        <w:spacing w:afterLines="50" w:after="120"/>
        <w:jc w:val="both"/>
        <w:rPr>
          <w:rFonts w:eastAsia="ＭＳ 明朝"/>
          <w:b/>
          <w:sz w:val="22"/>
          <w:u w:val="single"/>
        </w:rPr>
      </w:pPr>
      <w:r>
        <w:rPr>
          <w:rFonts w:eastAsia="ＭＳ 明朝"/>
          <w:b/>
          <w:sz w:val="22"/>
          <w:u w:val="single"/>
        </w:rPr>
        <w:t>Proposal</w:t>
      </w:r>
      <w:r w:rsidRPr="00A43636">
        <w:rPr>
          <w:rFonts w:eastAsia="ＭＳ 明朝" w:hint="eastAsia"/>
          <w:b/>
          <w:sz w:val="22"/>
          <w:u w:val="single"/>
        </w:rPr>
        <w:t xml:space="preserve"> </w:t>
      </w:r>
      <w:r>
        <w:rPr>
          <w:rFonts w:eastAsia="ＭＳ 明朝" w:hint="eastAsia"/>
          <w:b/>
          <w:sz w:val="22"/>
          <w:u w:val="single"/>
        </w:rPr>
        <w:t>1</w:t>
      </w:r>
    </w:p>
    <w:p w14:paraId="055865CF" w14:textId="77777777" w:rsidR="00422E91" w:rsidRPr="00A43636" w:rsidRDefault="00422E91" w:rsidP="00422E91">
      <w:pPr>
        <w:pStyle w:val="afc"/>
        <w:numPr>
          <w:ilvl w:val="0"/>
          <w:numId w:val="44"/>
        </w:numPr>
        <w:spacing w:afterLines="50" w:after="120"/>
        <w:ind w:leftChars="0"/>
        <w:jc w:val="both"/>
        <w:rPr>
          <w:rFonts w:eastAsia="ＭＳ 明朝"/>
          <w:sz w:val="22"/>
        </w:rPr>
      </w:pPr>
      <w:r>
        <w:rPr>
          <w:rFonts w:eastAsia="ＭＳ 明朝" w:hint="eastAsia"/>
          <w:sz w:val="22"/>
        </w:rPr>
        <w:t xml:space="preserve">Insertion density in time domain </w:t>
      </w:r>
      <w:r>
        <w:rPr>
          <w:rFonts w:eastAsia="ＭＳ 明朝"/>
          <w:sz w:val="22"/>
        </w:rPr>
        <w:t>is fixed depending on its numerology of the channel that requires DMRS extension or TRS to receive</w:t>
      </w:r>
      <w:r>
        <w:rPr>
          <w:rFonts w:eastAsia="ＭＳ 明朝" w:hint="eastAsia"/>
          <w:sz w:val="22"/>
        </w:rPr>
        <w:t xml:space="preserve">. </w:t>
      </w:r>
    </w:p>
    <w:p w14:paraId="2B46767E" w14:textId="77777777" w:rsidR="00422E91" w:rsidRPr="00B05325" w:rsidRDefault="00422E91" w:rsidP="00422E91">
      <w:pPr>
        <w:spacing w:afterLines="50" w:after="120"/>
        <w:jc w:val="both"/>
        <w:rPr>
          <w:rFonts w:eastAsia="ＭＳ 明朝"/>
          <w:b/>
          <w:sz w:val="22"/>
          <w:u w:val="single"/>
        </w:rPr>
      </w:pPr>
      <w:r>
        <w:rPr>
          <w:rFonts w:eastAsia="ＭＳ 明朝"/>
          <w:b/>
          <w:sz w:val="22"/>
          <w:u w:val="single"/>
        </w:rPr>
        <w:t>Proposal</w:t>
      </w:r>
      <w:r>
        <w:rPr>
          <w:rFonts w:eastAsia="ＭＳ 明朝" w:hint="eastAsia"/>
          <w:b/>
          <w:sz w:val="22"/>
          <w:u w:val="single"/>
        </w:rPr>
        <w:t xml:space="preserve"> 2</w:t>
      </w:r>
    </w:p>
    <w:p w14:paraId="493C78E7" w14:textId="77777777" w:rsidR="00422E91" w:rsidRDefault="00422E91" w:rsidP="00422E91">
      <w:pPr>
        <w:pStyle w:val="afc"/>
        <w:numPr>
          <w:ilvl w:val="0"/>
          <w:numId w:val="44"/>
        </w:numPr>
        <w:spacing w:afterLines="50" w:after="120"/>
        <w:ind w:leftChars="0"/>
        <w:jc w:val="both"/>
        <w:rPr>
          <w:rFonts w:eastAsia="ＭＳ 明朝"/>
          <w:sz w:val="22"/>
        </w:rPr>
      </w:pPr>
      <w:r>
        <w:rPr>
          <w:rFonts w:eastAsia="ＭＳ 明朝"/>
          <w:sz w:val="22"/>
        </w:rPr>
        <w:t>DMRS extension or TRS should be UE-specifically transmitted for a given UE.</w:t>
      </w:r>
    </w:p>
    <w:p w14:paraId="2FF70827" w14:textId="77777777" w:rsidR="00422E91" w:rsidRDefault="00422E91" w:rsidP="00422E91">
      <w:pPr>
        <w:pStyle w:val="afc"/>
        <w:numPr>
          <w:ilvl w:val="1"/>
          <w:numId w:val="44"/>
        </w:numPr>
        <w:spacing w:afterLines="50" w:after="120"/>
        <w:ind w:leftChars="0"/>
        <w:jc w:val="both"/>
        <w:rPr>
          <w:rFonts w:eastAsia="ＭＳ 明朝"/>
          <w:sz w:val="22"/>
        </w:rPr>
      </w:pPr>
      <w:r>
        <w:rPr>
          <w:rFonts w:eastAsia="ＭＳ 明朝"/>
          <w:sz w:val="22"/>
        </w:rPr>
        <w:t>Insertion density in frequency domain should be flexible and should be configurable.</w:t>
      </w:r>
    </w:p>
    <w:p w14:paraId="3300943D" w14:textId="77777777" w:rsidR="00422E91" w:rsidRPr="00B875B2" w:rsidRDefault="00422E91" w:rsidP="00422E91">
      <w:pPr>
        <w:pStyle w:val="afc"/>
        <w:numPr>
          <w:ilvl w:val="1"/>
          <w:numId w:val="44"/>
        </w:numPr>
        <w:spacing w:afterLines="50" w:after="120"/>
        <w:ind w:leftChars="0"/>
        <w:jc w:val="both"/>
        <w:rPr>
          <w:rFonts w:eastAsia="ＭＳ 明朝"/>
          <w:sz w:val="22"/>
        </w:rPr>
      </w:pPr>
      <w:r>
        <w:rPr>
          <w:rFonts w:eastAsia="ＭＳ 明朝"/>
          <w:sz w:val="22"/>
        </w:rPr>
        <w:t>FFS: how to ensure the sufficient number of RSs for phase tracking when the scheduled number of PRBs is small.</w:t>
      </w:r>
    </w:p>
    <w:p w14:paraId="3843BA5B" w14:textId="77777777" w:rsidR="00422E91" w:rsidRPr="00A43636" w:rsidRDefault="00422E91" w:rsidP="00422E91">
      <w:pPr>
        <w:spacing w:afterLines="50" w:after="120"/>
        <w:jc w:val="both"/>
        <w:rPr>
          <w:rFonts w:eastAsia="ＭＳ 明朝"/>
          <w:b/>
          <w:sz w:val="22"/>
          <w:u w:val="single"/>
        </w:rPr>
      </w:pPr>
      <w:r>
        <w:rPr>
          <w:rFonts w:eastAsia="ＭＳ 明朝"/>
          <w:b/>
          <w:sz w:val="22"/>
          <w:u w:val="single"/>
        </w:rPr>
        <w:t>Proposal</w:t>
      </w:r>
      <w:r w:rsidRPr="00A43636">
        <w:rPr>
          <w:rFonts w:eastAsia="ＭＳ 明朝" w:hint="eastAsia"/>
          <w:b/>
          <w:sz w:val="22"/>
          <w:u w:val="single"/>
        </w:rPr>
        <w:t xml:space="preserve"> </w:t>
      </w:r>
      <w:r>
        <w:rPr>
          <w:rFonts w:eastAsia="ＭＳ 明朝" w:hint="eastAsia"/>
          <w:b/>
          <w:sz w:val="22"/>
          <w:u w:val="single"/>
        </w:rPr>
        <w:t>3</w:t>
      </w:r>
    </w:p>
    <w:p w14:paraId="195118DE" w14:textId="77777777" w:rsidR="00422E91" w:rsidRDefault="00422E91" w:rsidP="00422E91">
      <w:pPr>
        <w:pStyle w:val="afc"/>
        <w:numPr>
          <w:ilvl w:val="0"/>
          <w:numId w:val="44"/>
        </w:numPr>
        <w:spacing w:afterLines="50" w:after="120"/>
        <w:ind w:leftChars="0"/>
        <w:jc w:val="both"/>
        <w:rPr>
          <w:rFonts w:eastAsia="ＭＳ 明朝"/>
          <w:sz w:val="22"/>
        </w:rPr>
      </w:pPr>
      <w:r>
        <w:rPr>
          <w:rFonts w:eastAsia="ＭＳ 明朝"/>
          <w:sz w:val="22"/>
        </w:rPr>
        <w:t>DMRS extension or TRS should be able to be on / off by the network.</w:t>
      </w:r>
    </w:p>
    <w:p w14:paraId="5733AE06" w14:textId="77777777" w:rsidR="00422E91" w:rsidRDefault="00422E91" w:rsidP="00422E91">
      <w:pPr>
        <w:pStyle w:val="afc"/>
        <w:numPr>
          <w:ilvl w:val="0"/>
          <w:numId w:val="44"/>
        </w:numPr>
        <w:spacing w:afterLines="50" w:after="120"/>
        <w:ind w:leftChars="0"/>
        <w:jc w:val="both"/>
        <w:rPr>
          <w:rFonts w:eastAsia="ＭＳ 明朝"/>
          <w:sz w:val="22"/>
        </w:rPr>
      </w:pPr>
      <w:r>
        <w:rPr>
          <w:rFonts w:eastAsia="ＭＳ 明朝"/>
          <w:sz w:val="22"/>
        </w:rPr>
        <w:t>FFS: Even when the DMRS extension or TRS is on, DMRS extension or TRS is not inserted dynamically.</w:t>
      </w:r>
    </w:p>
    <w:p w14:paraId="74A810EA" w14:textId="77777777" w:rsidR="00422E91" w:rsidRDefault="00422E91" w:rsidP="00422E91">
      <w:pPr>
        <w:pStyle w:val="afc"/>
        <w:numPr>
          <w:ilvl w:val="1"/>
          <w:numId w:val="44"/>
        </w:numPr>
        <w:spacing w:afterLines="50" w:after="120"/>
        <w:ind w:leftChars="0"/>
        <w:jc w:val="both"/>
        <w:rPr>
          <w:rFonts w:eastAsia="ＭＳ 明朝"/>
          <w:sz w:val="22"/>
        </w:rPr>
      </w:pPr>
      <w:r>
        <w:rPr>
          <w:rFonts w:eastAsia="ＭＳ 明朝"/>
          <w:sz w:val="22"/>
        </w:rPr>
        <w:t>FFS: Dynamic of / off based on L1 signalling (e.g., DCI).</w:t>
      </w:r>
    </w:p>
    <w:p w14:paraId="6E9DE10F" w14:textId="77777777" w:rsidR="00422E91" w:rsidRPr="00422E91" w:rsidRDefault="00422E91" w:rsidP="0003023B">
      <w:pPr>
        <w:spacing w:after="120"/>
        <w:jc w:val="both"/>
        <w:rPr>
          <w:sz w:val="22"/>
          <w:szCs w:val="24"/>
        </w:rPr>
      </w:pPr>
    </w:p>
    <w:p w14:paraId="39CFE6A0" w14:textId="77777777" w:rsidR="0003023B" w:rsidRPr="007B3BA0" w:rsidRDefault="0003023B" w:rsidP="0003023B">
      <w:pPr>
        <w:pStyle w:val="1"/>
        <w:spacing w:after="120"/>
        <w:jc w:val="both"/>
        <w:rPr>
          <w:b/>
          <w:lang w:val="en-US"/>
        </w:rPr>
      </w:pPr>
      <w:r w:rsidRPr="007B3BA0">
        <w:rPr>
          <w:b/>
          <w:lang w:val="en-US"/>
        </w:rPr>
        <w:lastRenderedPageBreak/>
        <w:t>References</w:t>
      </w:r>
    </w:p>
    <w:p w14:paraId="77CF4A6F" w14:textId="77777777" w:rsidR="0003023B" w:rsidRPr="00F00565" w:rsidRDefault="0003023B" w:rsidP="0003023B">
      <w:pPr>
        <w:widowControl w:val="0"/>
        <w:numPr>
          <w:ilvl w:val="0"/>
          <w:numId w:val="4"/>
        </w:numPr>
        <w:spacing w:after="60"/>
        <w:jc w:val="both"/>
        <w:rPr>
          <w:rFonts w:eastAsia="SimSun"/>
          <w:color w:val="000000" w:themeColor="text1"/>
          <w:sz w:val="22"/>
          <w:szCs w:val="22"/>
        </w:rPr>
      </w:pPr>
      <w:r w:rsidRPr="006F268B">
        <w:rPr>
          <w:rFonts w:eastAsiaTheme="minorEastAsia"/>
          <w:color w:val="000000" w:themeColor="text1"/>
          <w:sz w:val="22"/>
          <w:szCs w:val="22"/>
          <w:lang w:eastAsia="zh-CN"/>
        </w:rPr>
        <w:t>“</w:t>
      </w:r>
      <w:r>
        <w:rPr>
          <w:rFonts w:eastAsiaTheme="minorEastAsia"/>
          <w:color w:val="000000" w:themeColor="text1"/>
          <w:sz w:val="22"/>
          <w:szCs w:val="22"/>
          <w:lang w:eastAsia="zh-CN"/>
        </w:rPr>
        <w:t>Cha</w:t>
      </w:r>
      <w:r>
        <w:rPr>
          <w:rFonts w:eastAsiaTheme="minorEastAsia"/>
          <w:color w:val="000000" w:themeColor="text1"/>
          <w:sz w:val="22"/>
          <w:szCs w:val="22"/>
        </w:rPr>
        <w:t>ir</w:t>
      </w:r>
      <w:r>
        <w:rPr>
          <w:rFonts w:eastAsiaTheme="minorEastAsia"/>
          <w:color w:val="000000" w:themeColor="text1"/>
          <w:sz w:val="22"/>
          <w:szCs w:val="22"/>
          <w:lang w:eastAsia="zh-CN"/>
        </w:rPr>
        <w:t xml:space="preserve">man’s </w:t>
      </w:r>
      <w:r>
        <w:rPr>
          <w:rFonts w:eastAsiaTheme="minorEastAsia" w:hint="eastAsia"/>
          <w:color w:val="000000" w:themeColor="text1"/>
          <w:sz w:val="22"/>
          <w:szCs w:val="22"/>
        </w:rPr>
        <w:t>n</w:t>
      </w:r>
      <w:r>
        <w:rPr>
          <w:rFonts w:eastAsiaTheme="minorEastAsia"/>
          <w:color w:val="000000" w:themeColor="text1"/>
          <w:sz w:val="22"/>
          <w:szCs w:val="22"/>
          <w:lang w:eastAsia="zh-CN"/>
        </w:rPr>
        <w:t>otes: RAN1 #86bis</w:t>
      </w:r>
      <w:r w:rsidRPr="006F268B">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Oct.</w:t>
      </w:r>
      <w:r w:rsidRPr="006F268B">
        <w:rPr>
          <w:rFonts w:eastAsiaTheme="minorEastAsia" w:hint="eastAsia"/>
          <w:color w:val="000000" w:themeColor="text1"/>
          <w:sz w:val="22"/>
          <w:szCs w:val="22"/>
          <w:lang w:eastAsia="zh-CN"/>
        </w:rPr>
        <w:t>, 2016.</w:t>
      </w:r>
    </w:p>
    <w:p w14:paraId="66677B02" w14:textId="77777777" w:rsidR="0003023B" w:rsidRDefault="0003023B" w:rsidP="0003023B">
      <w:pPr>
        <w:widowControl w:val="0"/>
        <w:numPr>
          <w:ilvl w:val="0"/>
          <w:numId w:val="4"/>
        </w:numPr>
        <w:spacing w:after="120"/>
        <w:jc w:val="both"/>
        <w:rPr>
          <w:sz w:val="22"/>
          <w:szCs w:val="22"/>
          <w:lang w:val="en-US"/>
        </w:rPr>
      </w:pPr>
      <w:r w:rsidRPr="00157D40">
        <w:rPr>
          <w:sz w:val="22"/>
          <w:szCs w:val="22"/>
          <w:lang w:val="en-US"/>
        </w:rPr>
        <w:t>R1-1609261</w:t>
      </w:r>
      <w:r>
        <w:rPr>
          <w:rFonts w:hint="eastAsia"/>
          <w:sz w:val="22"/>
          <w:szCs w:val="22"/>
          <w:lang w:val="en-US"/>
        </w:rPr>
        <w:t xml:space="preserve">, </w:t>
      </w:r>
      <w:r>
        <w:rPr>
          <w:sz w:val="22"/>
          <w:szCs w:val="22"/>
          <w:lang w:val="en-US"/>
        </w:rPr>
        <w:t>“</w:t>
      </w:r>
      <w:r w:rsidRPr="00157D40">
        <w:rPr>
          <w:sz w:val="22"/>
          <w:szCs w:val="22"/>
          <w:lang w:val="en-US"/>
        </w:rPr>
        <w:t>Discussion on Common Phase Error Compensation for Above 6GHz</w:t>
      </w:r>
      <w:r>
        <w:rPr>
          <w:sz w:val="22"/>
          <w:szCs w:val="22"/>
          <w:lang w:val="en-US"/>
        </w:rPr>
        <w:t>”</w:t>
      </w:r>
      <w:r>
        <w:rPr>
          <w:rFonts w:hint="eastAsia"/>
          <w:sz w:val="22"/>
          <w:szCs w:val="22"/>
          <w:lang w:val="en-US"/>
        </w:rPr>
        <w:t xml:space="preserve">, </w:t>
      </w:r>
      <w:r w:rsidRPr="00157D40">
        <w:rPr>
          <w:sz w:val="22"/>
          <w:szCs w:val="22"/>
          <w:lang w:val="en-US"/>
        </w:rPr>
        <w:t>LG Electronics</w:t>
      </w:r>
      <w:r>
        <w:rPr>
          <w:rFonts w:hint="eastAsia"/>
          <w:sz w:val="22"/>
          <w:szCs w:val="22"/>
          <w:lang w:val="en-US"/>
        </w:rPr>
        <w:t xml:space="preserve">. </w:t>
      </w:r>
    </w:p>
    <w:p w14:paraId="2AE6F124" w14:textId="77777777" w:rsidR="00662F00" w:rsidRDefault="00662F00" w:rsidP="005A54F5">
      <w:pPr>
        <w:spacing w:afterLines="50" w:after="120"/>
        <w:jc w:val="both"/>
        <w:rPr>
          <w:rFonts w:eastAsia="ＭＳ 明朝"/>
          <w:sz w:val="22"/>
        </w:rPr>
      </w:pPr>
    </w:p>
    <w:sectPr w:rsidR="00662F00" w:rsidSect="00DE320B">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1DDE8" w14:textId="77777777" w:rsidR="00920289" w:rsidRDefault="00920289">
      <w:r>
        <w:separator/>
      </w:r>
    </w:p>
  </w:endnote>
  <w:endnote w:type="continuationSeparator" w:id="0">
    <w:p w14:paraId="539A0372" w14:textId="77777777" w:rsidR="00920289" w:rsidRDefault="00920289">
      <w:r>
        <w:continuationSeparator/>
      </w:r>
    </w:p>
  </w:endnote>
  <w:endnote w:type="continuationNotice" w:id="1">
    <w:p w14:paraId="7B7CBE51" w14:textId="77777777" w:rsidR="00920289" w:rsidRDefault="009202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F0D38" w14:textId="0EB90D2E" w:rsidR="00345517" w:rsidRPr="00000924" w:rsidRDefault="00345517">
    <w:pPr>
      <w:pStyle w:val="af"/>
      <w:jc w:val="center"/>
      <w:rPr>
        <w:sz w:val="22"/>
      </w:rPr>
    </w:pPr>
    <w:r>
      <w:rPr>
        <w:rStyle w:val="af2"/>
        <w:rFonts w:eastAsia="ＭＳ ゴシック"/>
      </w:rPr>
      <w:t xml:space="preserve">- </w:t>
    </w:r>
    <w:r w:rsidR="00BA702E">
      <w:rPr>
        <w:rStyle w:val="af2"/>
        <w:rFonts w:eastAsia="ＭＳ ゴシック"/>
      </w:rPr>
      <w:fldChar w:fldCharType="begin"/>
    </w:r>
    <w:r>
      <w:rPr>
        <w:rStyle w:val="af2"/>
        <w:rFonts w:eastAsia="ＭＳ ゴシック"/>
      </w:rPr>
      <w:instrText xml:space="preserve"> PAGE </w:instrText>
    </w:r>
    <w:r w:rsidR="00BA702E">
      <w:rPr>
        <w:rStyle w:val="af2"/>
        <w:rFonts w:eastAsia="ＭＳ ゴシック"/>
      </w:rPr>
      <w:fldChar w:fldCharType="separate"/>
    </w:r>
    <w:r w:rsidR="008738DC">
      <w:rPr>
        <w:rStyle w:val="af2"/>
        <w:rFonts w:eastAsia="ＭＳ ゴシック"/>
        <w:noProof/>
      </w:rPr>
      <w:t>1</w:t>
    </w:r>
    <w:r w:rsidR="00BA702E">
      <w:rPr>
        <w:rStyle w:val="af2"/>
        <w:rFonts w:eastAsia="ＭＳ ゴシック"/>
      </w:rPr>
      <w:fldChar w:fldCharType="end"/>
    </w:r>
    <w:r>
      <w:rPr>
        <w:rStyle w:val="af2"/>
        <w:rFonts w:eastAsia="ＭＳ ゴシック"/>
      </w:rPr>
      <w:t>/</w:t>
    </w:r>
    <w:r w:rsidR="00BA702E">
      <w:rPr>
        <w:rStyle w:val="af2"/>
        <w:rFonts w:eastAsia="ＭＳ ゴシック"/>
      </w:rPr>
      <w:fldChar w:fldCharType="begin"/>
    </w:r>
    <w:r>
      <w:rPr>
        <w:rStyle w:val="af2"/>
        <w:rFonts w:eastAsia="ＭＳ ゴシック"/>
      </w:rPr>
      <w:instrText xml:space="preserve"> NUMPAGES </w:instrText>
    </w:r>
    <w:r w:rsidR="00BA702E">
      <w:rPr>
        <w:rStyle w:val="af2"/>
        <w:rFonts w:eastAsia="ＭＳ ゴシック"/>
      </w:rPr>
      <w:fldChar w:fldCharType="separate"/>
    </w:r>
    <w:r w:rsidR="008738DC">
      <w:rPr>
        <w:rStyle w:val="af2"/>
        <w:rFonts w:eastAsia="ＭＳ ゴシック"/>
        <w:noProof/>
      </w:rPr>
      <w:t>5</w:t>
    </w:r>
    <w:r w:rsidR="00BA702E">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6714C" w14:textId="77777777" w:rsidR="00920289" w:rsidRDefault="00920289">
      <w:r>
        <w:separator/>
      </w:r>
    </w:p>
  </w:footnote>
  <w:footnote w:type="continuationSeparator" w:id="0">
    <w:p w14:paraId="3AA67CC1" w14:textId="77777777" w:rsidR="00920289" w:rsidRDefault="00920289">
      <w:r>
        <w:continuationSeparator/>
      </w:r>
    </w:p>
  </w:footnote>
  <w:footnote w:type="continuationNotice" w:id="1">
    <w:p w14:paraId="283B1FAA" w14:textId="77777777" w:rsidR="00920289" w:rsidRDefault="009202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5E4D88"/>
    <w:multiLevelType w:val="hybridMultilevel"/>
    <w:tmpl w:val="9BB64464"/>
    <w:lvl w:ilvl="0" w:tplc="669C07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E1C62"/>
    <w:multiLevelType w:val="hybridMultilevel"/>
    <w:tmpl w:val="10DC2C6C"/>
    <w:lvl w:ilvl="0" w:tplc="B2FC00DA">
      <w:start w:val="1"/>
      <w:numFmt w:val="bullet"/>
      <w:lvlText w:val="•"/>
      <w:lvlJc w:val="left"/>
      <w:pPr>
        <w:tabs>
          <w:tab w:val="num" w:pos="720"/>
        </w:tabs>
        <w:ind w:left="720" w:hanging="360"/>
      </w:pPr>
      <w:rPr>
        <w:rFonts w:ascii="Arial" w:hAnsi="Arial" w:hint="default"/>
      </w:rPr>
    </w:lvl>
    <w:lvl w:ilvl="1" w:tplc="FF24C000" w:tentative="1">
      <w:start w:val="1"/>
      <w:numFmt w:val="bullet"/>
      <w:lvlText w:val="•"/>
      <w:lvlJc w:val="left"/>
      <w:pPr>
        <w:tabs>
          <w:tab w:val="num" w:pos="1440"/>
        </w:tabs>
        <w:ind w:left="1440" w:hanging="360"/>
      </w:pPr>
      <w:rPr>
        <w:rFonts w:ascii="Arial" w:hAnsi="Arial" w:hint="default"/>
      </w:rPr>
    </w:lvl>
    <w:lvl w:ilvl="2" w:tplc="60C276C8" w:tentative="1">
      <w:start w:val="1"/>
      <w:numFmt w:val="bullet"/>
      <w:lvlText w:val="•"/>
      <w:lvlJc w:val="left"/>
      <w:pPr>
        <w:tabs>
          <w:tab w:val="num" w:pos="2160"/>
        </w:tabs>
        <w:ind w:left="2160" w:hanging="360"/>
      </w:pPr>
      <w:rPr>
        <w:rFonts w:ascii="Arial" w:hAnsi="Arial" w:hint="default"/>
      </w:rPr>
    </w:lvl>
    <w:lvl w:ilvl="3" w:tplc="5E80BF36" w:tentative="1">
      <w:start w:val="1"/>
      <w:numFmt w:val="bullet"/>
      <w:lvlText w:val="•"/>
      <w:lvlJc w:val="left"/>
      <w:pPr>
        <w:tabs>
          <w:tab w:val="num" w:pos="2880"/>
        </w:tabs>
        <w:ind w:left="2880" w:hanging="360"/>
      </w:pPr>
      <w:rPr>
        <w:rFonts w:ascii="Arial" w:hAnsi="Arial" w:hint="default"/>
      </w:rPr>
    </w:lvl>
    <w:lvl w:ilvl="4" w:tplc="2AB84F4A" w:tentative="1">
      <w:start w:val="1"/>
      <w:numFmt w:val="bullet"/>
      <w:lvlText w:val="•"/>
      <w:lvlJc w:val="left"/>
      <w:pPr>
        <w:tabs>
          <w:tab w:val="num" w:pos="3600"/>
        </w:tabs>
        <w:ind w:left="3600" w:hanging="360"/>
      </w:pPr>
      <w:rPr>
        <w:rFonts w:ascii="Arial" w:hAnsi="Arial" w:hint="default"/>
      </w:rPr>
    </w:lvl>
    <w:lvl w:ilvl="5" w:tplc="47864576" w:tentative="1">
      <w:start w:val="1"/>
      <w:numFmt w:val="bullet"/>
      <w:lvlText w:val="•"/>
      <w:lvlJc w:val="left"/>
      <w:pPr>
        <w:tabs>
          <w:tab w:val="num" w:pos="4320"/>
        </w:tabs>
        <w:ind w:left="4320" w:hanging="360"/>
      </w:pPr>
      <w:rPr>
        <w:rFonts w:ascii="Arial" w:hAnsi="Arial" w:hint="default"/>
      </w:rPr>
    </w:lvl>
    <w:lvl w:ilvl="6" w:tplc="10E8FAE4" w:tentative="1">
      <w:start w:val="1"/>
      <w:numFmt w:val="bullet"/>
      <w:lvlText w:val="•"/>
      <w:lvlJc w:val="left"/>
      <w:pPr>
        <w:tabs>
          <w:tab w:val="num" w:pos="5040"/>
        </w:tabs>
        <w:ind w:left="5040" w:hanging="360"/>
      </w:pPr>
      <w:rPr>
        <w:rFonts w:ascii="Arial" w:hAnsi="Arial" w:hint="default"/>
      </w:rPr>
    </w:lvl>
    <w:lvl w:ilvl="7" w:tplc="BC3A7B9E" w:tentative="1">
      <w:start w:val="1"/>
      <w:numFmt w:val="bullet"/>
      <w:lvlText w:val="•"/>
      <w:lvlJc w:val="left"/>
      <w:pPr>
        <w:tabs>
          <w:tab w:val="num" w:pos="5760"/>
        </w:tabs>
        <w:ind w:left="5760" w:hanging="360"/>
      </w:pPr>
      <w:rPr>
        <w:rFonts w:ascii="Arial" w:hAnsi="Arial" w:hint="default"/>
      </w:rPr>
    </w:lvl>
    <w:lvl w:ilvl="8" w:tplc="BFE41F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9255CD"/>
    <w:multiLevelType w:val="hybridMultilevel"/>
    <w:tmpl w:val="E7E833F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F2C2BB8"/>
    <w:multiLevelType w:val="hybridMultilevel"/>
    <w:tmpl w:val="7520DE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AE45AB7"/>
    <w:multiLevelType w:val="hybridMultilevel"/>
    <w:tmpl w:val="FB663C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250011"/>
    <w:multiLevelType w:val="multilevel"/>
    <w:tmpl w:val="BDA8806A"/>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28454C1"/>
    <w:multiLevelType w:val="hybridMultilevel"/>
    <w:tmpl w:val="A8B246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5F8490C"/>
    <w:multiLevelType w:val="hybridMultilevel"/>
    <w:tmpl w:val="2362E7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CF60E1E"/>
    <w:multiLevelType w:val="hybridMultilevel"/>
    <w:tmpl w:val="A54845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3D24154"/>
    <w:multiLevelType w:val="hybridMultilevel"/>
    <w:tmpl w:val="D1401D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064B6C"/>
    <w:multiLevelType w:val="hybridMultilevel"/>
    <w:tmpl w:val="B8F416F0"/>
    <w:lvl w:ilvl="0" w:tplc="23BC2C8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BE46CEA"/>
    <w:multiLevelType w:val="hybridMultilevel"/>
    <w:tmpl w:val="4B021D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9F5D5B"/>
    <w:multiLevelType w:val="hybridMultilevel"/>
    <w:tmpl w:val="5F7A22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400787A"/>
    <w:multiLevelType w:val="hybridMultilevel"/>
    <w:tmpl w:val="F8B4C9C6"/>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A00649"/>
    <w:multiLevelType w:val="hybridMultilevel"/>
    <w:tmpl w:val="4EB29BA0"/>
    <w:lvl w:ilvl="0" w:tplc="F586BA3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6AB1721"/>
    <w:multiLevelType w:val="hybridMultilevel"/>
    <w:tmpl w:val="F676A046"/>
    <w:lvl w:ilvl="0" w:tplc="1C540EBA">
      <w:start w:val="1"/>
      <w:numFmt w:val="bullet"/>
      <w:lvlText w:val="•"/>
      <w:lvlJc w:val="left"/>
      <w:pPr>
        <w:tabs>
          <w:tab w:val="num" w:pos="360"/>
        </w:tabs>
        <w:ind w:left="360" w:hanging="360"/>
      </w:pPr>
      <w:rPr>
        <w:rFonts w:ascii="Arial" w:hAnsi="Arial" w:hint="default"/>
      </w:rPr>
    </w:lvl>
    <w:lvl w:ilvl="1" w:tplc="420089C2">
      <w:start w:val="2283"/>
      <w:numFmt w:val="bullet"/>
      <w:lvlText w:val="–"/>
      <w:lvlJc w:val="left"/>
      <w:pPr>
        <w:tabs>
          <w:tab w:val="num" w:pos="1080"/>
        </w:tabs>
        <w:ind w:left="1080" w:hanging="360"/>
      </w:pPr>
      <w:rPr>
        <w:rFonts w:ascii="Arial" w:hAnsi="Arial" w:hint="default"/>
      </w:rPr>
    </w:lvl>
    <w:lvl w:ilvl="2" w:tplc="7CEA9CD4">
      <w:start w:val="2283"/>
      <w:numFmt w:val="bullet"/>
      <w:lvlText w:val="•"/>
      <w:lvlJc w:val="left"/>
      <w:pPr>
        <w:tabs>
          <w:tab w:val="num" w:pos="1800"/>
        </w:tabs>
        <w:ind w:left="1800" w:hanging="360"/>
      </w:pPr>
      <w:rPr>
        <w:rFonts w:ascii="Arial" w:hAnsi="Arial" w:hint="default"/>
      </w:rPr>
    </w:lvl>
    <w:lvl w:ilvl="3" w:tplc="0A7A6DF8">
      <w:start w:val="1"/>
      <w:numFmt w:val="bullet"/>
      <w:lvlText w:val="•"/>
      <w:lvlJc w:val="left"/>
      <w:pPr>
        <w:tabs>
          <w:tab w:val="num" w:pos="2520"/>
        </w:tabs>
        <w:ind w:left="2520" w:hanging="360"/>
      </w:pPr>
      <w:rPr>
        <w:rFonts w:ascii="Arial" w:hAnsi="Arial" w:hint="default"/>
      </w:rPr>
    </w:lvl>
    <w:lvl w:ilvl="4" w:tplc="3F004DE2" w:tentative="1">
      <w:start w:val="1"/>
      <w:numFmt w:val="bullet"/>
      <w:lvlText w:val="•"/>
      <w:lvlJc w:val="left"/>
      <w:pPr>
        <w:tabs>
          <w:tab w:val="num" w:pos="3240"/>
        </w:tabs>
        <w:ind w:left="3240" w:hanging="360"/>
      </w:pPr>
      <w:rPr>
        <w:rFonts w:ascii="Arial" w:hAnsi="Arial" w:hint="default"/>
      </w:rPr>
    </w:lvl>
    <w:lvl w:ilvl="5" w:tplc="3FA2755C" w:tentative="1">
      <w:start w:val="1"/>
      <w:numFmt w:val="bullet"/>
      <w:lvlText w:val="•"/>
      <w:lvlJc w:val="left"/>
      <w:pPr>
        <w:tabs>
          <w:tab w:val="num" w:pos="3960"/>
        </w:tabs>
        <w:ind w:left="3960" w:hanging="360"/>
      </w:pPr>
      <w:rPr>
        <w:rFonts w:ascii="Arial" w:hAnsi="Arial" w:hint="default"/>
      </w:rPr>
    </w:lvl>
    <w:lvl w:ilvl="6" w:tplc="AD226188" w:tentative="1">
      <w:start w:val="1"/>
      <w:numFmt w:val="bullet"/>
      <w:lvlText w:val="•"/>
      <w:lvlJc w:val="left"/>
      <w:pPr>
        <w:tabs>
          <w:tab w:val="num" w:pos="4680"/>
        </w:tabs>
        <w:ind w:left="4680" w:hanging="360"/>
      </w:pPr>
      <w:rPr>
        <w:rFonts w:ascii="Arial" w:hAnsi="Arial" w:hint="default"/>
      </w:rPr>
    </w:lvl>
    <w:lvl w:ilvl="7" w:tplc="3DD8D60A" w:tentative="1">
      <w:start w:val="1"/>
      <w:numFmt w:val="bullet"/>
      <w:lvlText w:val="•"/>
      <w:lvlJc w:val="left"/>
      <w:pPr>
        <w:tabs>
          <w:tab w:val="num" w:pos="5400"/>
        </w:tabs>
        <w:ind w:left="5400" w:hanging="360"/>
      </w:pPr>
      <w:rPr>
        <w:rFonts w:ascii="Arial" w:hAnsi="Arial" w:hint="default"/>
      </w:rPr>
    </w:lvl>
    <w:lvl w:ilvl="8" w:tplc="F77C091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67E4D42"/>
    <w:multiLevelType w:val="hybridMultilevel"/>
    <w:tmpl w:val="B6CC39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1B0564"/>
    <w:multiLevelType w:val="hybridMultilevel"/>
    <w:tmpl w:val="0E2C33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7C529B"/>
    <w:multiLevelType w:val="hybridMultilevel"/>
    <w:tmpl w:val="860ACF90"/>
    <w:lvl w:ilvl="0" w:tplc="764E2A8A">
      <w:start w:val="1"/>
      <w:numFmt w:val="bullet"/>
      <w:lvlText w:val="•"/>
      <w:lvlJc w:val="left"/>
      <w:pPr>
        <w:tabs>
          <w:tab w:val="num" w:pos="720"/>
        </w:tabs>
        <w:ind w:left="720" w:hanging="360"/>
      </w:pPr>
      <w:rPr>
        <w:rFonts w:ascii="Arial" w:hAnsi="Arial" w:hint="default"/>
      </w:rPr>
    </w:lvl>
    <w:lvl w:ilvl="1" w:tplc="740ECF94">
      <w:start w:val="2496"/>
      <w:numFmt w:val="bullet"/>
      <w:lvlText w:val="–"/>
      <w:lvlJc w:val="left"/>
      <w:pPr>
        <w:tabs>
          <w:tab w:val="num" w:pos="1440"/>
        </w:tabs>
        <w:ind w:left="1440" w:hanging="360"/>
      </w:pPr>
      <w:rPr>
        <w:rFonts w:ascii="Arial" w:hAnsi="Arial" w:hint="default"/>
      </w:rPr>
    </w:lvl>
    <w:lvl w:ilvl="2" w:tplc="01E4F45E">
      <w:start w:val="2496"/>
      <w:numFmt w:val="bullet"/>
      <w:lvlText w:val="•"/>
      <w:lvlJc w:val="left"/>
      <w:pPr>
        <w:tabs>
          <w:tab w:val="num" w:pos="2160"/>
        </w:tabs>
        <w:ind w:left="2160" w:hanging="360"/>
      </w:pPr>
      <w:rPr>
        <w:rFonts w:ascii="Arial" w:hAnsi="Arial" w:hint="default"/>
      </w:rPr>
    </w:lvl>
    <w:lvl w:ilvl="3" w:tplc="4E7C51AE" w:tentative="1">
      <w:start w:val="1"/>
      <w:numFmt w:val="bullet"/>
      <w:lvlText w:val="•"/>
      <w:lvlJc w:val="left"/>
      <w:pPr>
        <w:tabs>
          <w:tab w:val="num" w:pos="2880"/>
        </w:tabs>
        <w:ind w:left="2880" w:hanging="360"/>
      </w:pPr>
      <w:rPr>
        <w:rFonts w:ascii="Arial" w:hAnsi="Arial" w:hint="default"/>
      </w:rPr>
    </w:lvl>
    <w:lvl w:ilvl="4" w:tplc="E52E92D2" w:tentative="1">
      <w:start w:val="1"/>
      <w:numFmt w:val="bullet"/>
      <w:lvlText w:val="•"/>
      <w:lvlJc w:val="left"/>
      <w:pPr>
        <w:tabs>
          <w:tab w:val="num" w:pos="3600"/>
        </w:tabs>
        <w:ind w:left="3600" w:hanging="360"/>
      </w:pPr>
      <w:rPr>
        <w:rFonts w:ascii="Arial" w:hAnsi="Arial" w:hint="default"/>
      </w:rPr>
    </w:lvl>
    <w:lvl w:ilvl="5" w:tplc="E9D63424" w:tentative="1">
      <w:start w:val="1"/>
      <w:numFmt w:val="bullet"/>
      <w:lvlText w:val="•"/>
      <w:lvlJc w:val="left"/>
      <w:pPr>
        <w:tabs>
          <w:tab w:val="num" w:pos="4320"/>
        </w:tabs>
        <w:ind w:left="4320" w:hanging="360"/>
      </w:pPr>
      <w:rPr>
        <w:rFonts w:ascii="Arial" w:hAnsi="Arial" w:hint="default"/>
      </w:rPr>
    </w:lvl>
    <w:lvl w:ilvl="6" w:tplc="B3B23FFA" w:tentative="1">
      <w:start w:val="1"/>
      <w:numFmt w:val="bullet"/>
      <w:lvlText w:val="•"/>
      <w:lvlJc w:val="left"/>
      <w:pPr>
        <w:tabs>
          <w:tab w:val="num" w:pos="5040"/>
        </w:tabs>
        <w:ind w:left="5040" w:hanging="360"/>
      </w:pPr>
      <w:rPr>
        <w:rFonts w:ascii="Arial" w:hAnsi="Arial" w:hint="default"/>
      </w:rPr>
    </w:lvl>
    <w:lvl w:ilvl="7" w:tplc="B8CE3692" w:tentative="1">
      <w:start w:val="1"/>
      <w:numFmt w:val="bullet"/>
      <w:lvlText w:val="•"/>
      <w:lvlJc w:val="left"/>
      <w:pPr>
        <w:tabs>
          <w:tab w:val="num" w:pos="5760"/>
        </w:tabs>
        <w:ind w:left="5760" w:hanging="360"/>
      </w:pPr>
      <w:rPr>
        <w:rFonts w:ascii="Arial" w:hAnsi="Arial" w:hint="default"/>
      </w:rPr>
    </w:lvl>
    <w:lvl w:ilvl="8" w:tplc="E116B1A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ED5083F"/>
    <w:multiLevelType w:val="hybridMultilevel"/>
    <w:tmpl w:val="5DE234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F1E7F81"/>
    <w:multiLevelType w:val="hybridMultilevel"/>
    <w:tmpl w:val="AF863E3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4"/>
  </w:num>
  <w:num w:numId="3">
    <w:abstractNumId w:val="22"/>
  </w:num>
  <w:num w:numId="4">
    <w:abstractNumId w:val="16"/>
  </w:num>
  <w:num w:numId="5">
    <w:abstractNumId w:val="41"/>
  </w:num>
  <w:num w:numId="6">
    <w:abstractNumId w:val="31"/>
  </w:num>
  <w:num w:numId="7">
    <w:abstractNumId w:val="38"/>
  </w:num>
  <w:num w:numId="8">
    <w:abstractNumId w:val="39"/>
  </w:num>
  <w:num w:numId="9">
    <w:abstractNumId w:val="27"/>
  </w:num>
  <w:num w:numId="10">
    <w:abstractNumId w:val="33"/>
  </w:num>
  <w:num w:numId="11">
    <w:abstractNumId w:val="11"/>
  </w:num>
  <w:num w:numId="12">
    <w:abstractNumId w:val="28"/>
  </w:num>
  <w:num w:numId="13">
    <w:abstractNumId w:val="9"/>
  </w:num>
  <w:num w:numId="14">
    <w:abstractNumId w:val="2"/>
  </w:num>
  <w:num w:numId="15">
    <w:abstractNumId w:val="12"/>
  </w:num>
  <w:num w:numId="16">
    <w:abstractNumId w:val="40"/>
  </w:num>
  <w:num w:numId="17">
    <w:abstractNumId w:val="7"/>
  </w:num>
  <w:num w:numId="18">
    <w:abstractNumId w:val="1"/>
  </w:num>
  <w:num w:numId="19">
    <w:abstractNumId w:val="36"/>
  </w:num>
  <w:num w:numId="20">
    <w:abstractNumId w:val="15"/>
  </w:num>
  <w:num w:numId="21">
    <w:abstractNumId w:val="24"/>
  </w:num>
  <w:num w:numId="22">
    <w:abstractNumId w:val="6"/>
  </w:num>
  <w:num w:numId="23">
    <w:abstractNumId w:val="32"/>
  </w:num>
  <w:num w:numId="24">
    <w:abstractNumId w:val="3"/>
  </w:num>
  <w:num w:numId="25">
    <w:abstractNumId w:val="17"/>
  </w:num>
  <w:num w:numId="26">
    <w:abstractNumId w:val="30"/>
  </w:num>
  <w:num w:numId="27">
    <w:abstractNumId w:val="23"/>
  </w:num>
  <w:num w:numId="28">
    <w:abstractNumId w:val="29"/>
  </w:num>
  <w:num w:numId="29">
    <w:abstractNumId w:val="4"/>
  </w:num>
  <w:num w:numId="30">
    <w:abstractNumId w:val="18"/>
  </w:num>
  <w:num w:numId="31">
    <w:abstractNumId w:val="13"/>
  </w:num>
  <w:num w:numId="32">
    <w:abstractNumId w:val="5"/>
  </w:num>
  <w:num w:numId="33">
    <w:abstractNumId w:val="42"/>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0"/>
  </w:num>
  <w:num w:numId="37">
    <w:abstractNumId w:val="44"/>
  </w:num>
  <w:num w:numId="38">
    <w:abstractNumId w:val="14"/>
  </w:num>
  <w:num w:numId="39">
    <w:abstractNumId w:val="35"/>
  </w:num>
  <w:num w:numId="40">
    <w:abstractNumId w:val="21"/>
  </w:num>
  <w:num w:numId="41">
    <w:abstractNumId w:val="43"/>
  </w:num>
  <w:num w:numId="42">
    <w:abstractNumId w:val="10"/>
  </w:num>
  <w:num w:numId="43">
    <w:abstractNumId w:val="26"/>
  </w:num>
  <w:num w:numId="44">
    <w:abstractNumId w:val="37"/>
  </w:num>
  <w:num w:numId="45">
    <w:abstractNumId w:val="19"/>
  </w:num>
  <w:num w:numId="4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305"/>
    <w:rsid w:val="00001837"/>
    <w:rsid w:val="00001848"/>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882"/>
    <w:rsid w:val="00007AD6"/>
    <w:rsid w:val="00007AE0"/>
    <w:rsid w:val="00007F20"/>
    <w:rsid w:val="0001012D"/>
    <w:rsid w:val="00010B6C"/>
    <w:rsid w:val="00011941"/>
    <w:rsid w:val="0001241A"/>
    <w:rsid w:val="0001243E"/>
    <w:rsid w:val="0001251B"/>
    <w:rsid w:val="0001297C"/>
    <w:rsid w:val="00012DFF"/>
    <w:rsid w:val="00012E98"/>
    <w:rsid w:val="00013253"/>
    <w:rsid w:val="000139A9"/>
    <w:rsid w:val="00013A05"/>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14D"/>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4A79"/>
    <w:rsid w:val="00025658"/>
    <w:rsid w:val="00025B78"/>
    <w:rsid w:val="00025D34"/>
    <w:rsid w:val="00025D3B"/>
    <w:rsid w:val="00025F9F"/>
    <w:rsid w:val="000269B5"/>
    <w:rsid w:val="0002724D"/>
    <w:rsid w:val="0002786C"/>
    <w:rsid w:val="0003016F"/>
    <w:rsid w:val="0003023B"/>
    <w:rsid w:val="0003024D"/>
    <w:rsid w:val="00031738"/>
    <w:rsid w:val="000319C0"/>
    <w:rsid w:val="00031A54"/>
    <w:rsid w:val="00031B8A"/>
    <w:rsid w:val="00032415"/>
    <w:rsid w:val="00032526"/>
    <w:rsid w:val="000325D4"/>
    <w:rsid w:val="00032E59"/>
    <w:rsid w:val="000333DE"/>
    <w:rsid w:val="00033641"/>
    <w:rsid w:val="000339FC"/>
    <w:rsid w:val="00033AEC"/>
    <w:rsid w:val="00033E6D"/>
    <w:rsid w:val="00034475"/>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4E67"/>
    <w:rsid w:val="00045994"/>
    <w:rsid w:val="00045E79"/>
    <w:rsid w:val="0004620F"/>
    <w:rsid w:val="00046576"/>
    <w:rsid w:val="00046BD6"/>
    <w:rsid w:val="00046C36"/>
    <w:rsid w:val="000473AF"/>
    <w:rsid w:val="000474F1"/>
    <w:rsid w:val="00047B77"/>
    <w:rsid w:val="00047C54"/>
    <w:rsid w:val="00047E01"/>
    <w:rsid w:val="00047EB1"/>
    <w:rsid w:val="000501EB"/>
    <w:rsid w:val="000503D2"/>
    <w:rsid w:val="000507A0"/>
    <w:rsid w:val="000507E8"/>
    <w:rsid w:val="00050BAA"/>
    <w:rsid w:val="000513AD"/>
    <w:rsid w:val="00051485"/>
    <w:rsid w:val="000514A9"/>
    <w:rsid w:val="000514EA"/>
    <w:rsid w:val="00051B09"/>
    <w:rsid w:val="00051FC2"/>
    <w:rsid w:val="0005222A"/>
    <w:rsid w:val="00052465"/>
    <w:rsid w:val="00052863"/>
    <w:rsid w:val="00052BE7"/>
    <w:rsid w:val="00052D2F"/>
    <w:rsid w:val="00052F1A"/>
    <w:rsid w:val="00053095"/>
    <w:rsid w:val="0005380A"/>
    <w:rsid w:val="00053AB7"/>
    <w:rsid w:val="00054622"/>
    <w:rsid w:val="00054CED"/>
    <w:rsid w:val="00055087"/>
    <w:rsid w:val="000550B8"/>
    <w:rsid w:val="000553DE"/>
    <w:rsid w:val="00055C75"/>
    <w:rsid w:val="00055F29"/>
    <w:rsid w:val="00056631"/>
    <w:rsid w:val="00056705"/>
    <w:rsid w:val="0005703C"/>
    <w:rsid w:val="00057481"/>
    <w:rsid w:val="000578B8"/>
    <w:rsid w:val="00057A56"/>
    <w:rsid w:val="00057C24"/>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27"/>
    <w:rsid w:val="00071BE3"/>
    <w:rsid w:val="00071D02"/>
    <w:rsid w:val="00071D9C"/>
    <w:rsid w:val="0007253E"/>
    <w:rsid w:val="000725F2"/>
    <w:rsid w:val="0007262F"/>
    <w:rsid w:val="00072998"/>
    <w:rsid w:val="00072BE4"/>
    <w:rsid w:val="00073046"/>
    <w:rsid w:val="000733C3"/>
    <w:rsid w:val="00073891"/>
    <w:rsid w:val="00073C77"/>
    <w:rsid w:val="00074417"/>
    <w:rsid w:val="000744DC"/>
    <w:rsid w:val="00074A10"/>
    <w:rsid w:val="00074CD9"/>
    <w:rsid w:val="00075498"/>
    <w:rsid w:val="00075578"/>
    <w:rsid w:val="0007585B"/>
    <w:rsid w:val="00075C87"/>
    <w:rsid w:val="0007603A"/>
    <w:rsid w:val="000761E9"/>
    <w:rsid w:val="000779A9"/>
    <w:rsid w:val="00077A56"/>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5A5"/>
    <w:rsid w:val="00085AEE"/>
    <w:rsid w:val="00085BD4"/>
    <w:rsid w:val="0008617D"/>
    <w:rsid w:val="00086246"/>
    <w:rsid w:val="000865C7"/>
    <w:rsid w:val="00086C10"/>
    <w:rsid w:val="00086D89"/>
    <w:rsid w:val="00086EB9"/>
    <w:rsid w:val="00087061"/>
    <w:rsid w:val="000875FB"/>
    <w:rsid w:val="0008771A"/>
    <w:rsid w:val="00087C6A"/>
    <w:rsid w:val="00087F5E"/>
    <w:rsid w:val="000900C9"/>
    <w:rsid w:val="00090984"/>
    <w:rsid w:val="000910C5"/>
    <w:rsid w:val="00091419"/>
    <w:rsid w:val="0009161A"/>
    <w:rsid w:val="00091A61"/>
    <w:rsid w:val="000921FC"/>
    <w:rsid w:val="00092268"/>
    <w:rsid w:val="00092A88"/>
    <w:rsid w:val="00092BE4"/>
    <w:rsid w:val="00092D77"/>
    <w:rsid w:val="000938BD"/>
    <w:rsid w:val="00093955"/>
    <w:rsid w:val="00093D3E"/>
    <w:rsid w:val="00093E83"/>
    <w:rsid w:val="00093EFE"/>
    <w:rsid w:val="00093F84"/>
    <w:rsid w:val="000945DA"/>
    <w:rsid w:val="00094631"/>
    <w:rsid w:val="00094903"/>
    <w:rsid w:val="0009490A"/>
    <w:rsid w:val="00094BC7"/>
    <w:rsid w:val="000950AC"/>
    <w:rsid w:val="00095181"/>
    <w:rsid w:val="0009523E"/>
    <w:rsid w:val="000956CC"/>
    <w:rsid w:val="000961F5"/>
    <w:rsid w:val="00096536"/>
    <w:rsid w:val="000966A3"/>
    <w:rsid w:val="00096785"/>
    <w:rsid w:val="00096C08"/>
    <w:rsid w:val="00097021"/>
    <w:rsid w:val="000970C3"/>
    <w:rsid w:val="000973E8"/>
    <w:rsid w:val="0009747A"/>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EB1"/>
    <w:rsid w:val="000A4F30"/>
    <w:rsid w:val="000A51B5"/>
    <w:rsid w:val="000A562D"/>
    <w:rsid w:val="000A5826"/>
    <w:rsid w:val="000A5863"/>
    <w:rsid w:val="000A62D0"/>
    <w:rsid w:val="000A638D"/>
    <w:rsid w:val="000A7054"/>
    <w:rsid w:val="000A73B9"/>
    <w:rsid w:val="000A74DA"/>
    <w:rsid w:val="000A7564"/>
    <w:rsid w:val="000A7683"/>
    <w:rsid w:val="000A76FF"/>
    <w:rsid w:val="000A7920"/>
    <w:rsid w:val="000A7CC2"/>
    <w:rsid w:val="000A7CF2"/>
    <w:rsid w:val="000B027A"/>
    <w:rsid w:val="000B09C2"/>
    <w:rsid w:val="000B1298"/>
    <w:rsid w:val="000B14EE"/>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2CD"/>
    <w:rsid w:val="000B6737"/>
    <w:rsid w:val="000B6E56"/>
    <w:rsid w:val="000B7FA4"/>
    <w:rsid w:val="000C0010"/>
    <w:rsid w:val="000C01E9"/>
    <w:rsid w:val="000C0433"/>
    <w:rsid w:val="000C0B19"/>
    <w:rsid w:val="000C0C09"/>
    <w:rsid w:val="000C0F4D"/>
    <w:rsid w:val="000C1349"/>
    <w:rsid w:val="000C2058"/>
    <w:rsid w:val="000C21A2"/>
    <w:rsid w:val="000C259D"/>
    <w:rsid w:val="000C2B5C"/>
    <w:rsid w:val="000C2E07"/>
    <w:rsid w:val="000C3236"/>
    <w:rsid w:val="000C3492"/>
    <w:rsid w:val="000C37F8"/>
    <w:rsid w:val="000C3DF3"/>
    <w:rsid w:val="000C418C"/>
    <w:rsid w:val="000C43A5"/>
    <w:rsid w:val="000C4489"/>
    <w:rsid w:val="000C49BD"/>
    <w:rsid w:val="000C4A2F"/>
    <w:rsid w:val="000C51B1"/>
    <w:rsid w:val="000C5284"/>
    <w:rsid w:val="000C54DC"/>
    <w:rsid w:val="000C55FD"/>
    <w:rsid w:val="000C56DE"/>
    <w:rsid w:val="000C5850"/>
    <w:rsid w:val="000C58B9"/>
    <w:rsid w:val="000C5F42"/>
    <w:rsid w:val="000C664F"/>
    <w:rsid w:val="000C6981"/>
    <w:rsid w:val="000C6F3A"/>
    <w:rsid w:val="000C735F"/>
    <w:rsid w:val="000C76AD"/>
    <w:rsid w:val="000C7705"/>
    <w:rsid w:val="000D00B7"/>
    <w:rsid w:val="000D0184"/>
    <w:rsid w:val="000D0461"/>
    <w:rsid w:val="000D0465"/>
    <w:rsid w:val="000D0BA2"/>
    <w:rsid w:val="000D0F6A"/>
    <w:rsid w:val="000D11BF"/>
    <w:rsid w:val="000D1543"/>
    <w:rsid w:val="000D243E"/>
    <w:rsid w:val="000D26B1"/>
    <w:rsid w:val="000D2BBB"/>
    <w:rsid w:val="000D3567"/>
    <w:rsid w:val="000D3C4A"/>
    <w:rsid w:val="000D3C58"/>
    <w:rsid w:val="000D40D5"/>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35"/>
    <w:rsid w:val="000E3F97"/>
    <w:rsid w:val="000E416E"/>
    <w:rsid w:val="000E418D"/>
    <w:rsid w:val="000E44C6"/>
    <w:rsid w:val="000E47B7"/>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51CF"/>
    <w:rsid w:val="000F61A9"/>
    <w:rsid w:val="000F63BD"/>
    <w:rsid w:val="000F649A"/>
    <w:rsid w:val="000F64C4"/>
    <w:rsid w:val="000F6598"/>
    <w:rsid w:val="000F706B"/>
    <w:rsid w:val="000F734A"/>
    <w:rsid w:val="000F75B3"/>
    <w:rsid w:val="000F76AC"/>
    <w:rsid w:val="000F7912"/>
    <w:rsid w:val="000F7DCE"/>
    <w:rsid w:val="0010015A"/>
    <w:rsid w:val="00100391"/>
    <w:rsid w:val="00100728"/>
    <w:rsid w:val="00100937"/>
    <w:rsid w:val="0010099E"/>
    <w:rsid w:val="00100A29"/>
    <w:rsid w:val="00100B00"/>
    <w:rsid w:val="00100DD9"/>
    <w:rsid w:val="001012E9"/>
    <w:rsid w:val="001013AB"/>
    <w:rsid w:val="00101465"/>
    <w:rsid w:val="00101BE2"/>
    <w:rsid w:val="00101C7A"/>
    <w:rsid w:val="00101CFD"/>
    <w:rsid w:val="00101E3D"/>
    <w:rsid w:val="0010204C"/>
    <w:rsid w:val="001024DA"/>
    <w:rsid w:val="001027C2"/>
    <w:rsid w:val="00102A44"/>
    <w:rsid w:val="00102EC5"/>
    <w:rsid w:val="00102EFF"/>
    <w:rsid w:val="00103103"/>
    <w:rsid w:val="001038FC"/>
    <w:rsid w:val="00103BE0"/>
    <w:rsid w:val="00103D0C"/>
    <w:rsid w:val="00103D3A"/>
    <w:rsid w:val="00104275"/>
    <w:rsid w:val="00104416"/>
    <w:rsid w:val="001047D6"/>
    <w:rsid w:val="001048FC"/>
    <w:rsid w:val="00104AC6"/>
    <w:rsid w:val="001050CA"/>
    <w:rsid w:val="00105BC6"/>
    <w:rsid w:val="00105E3E"/>
    <w:rsid w:val="001065FB"/>
    <w:rsid w:val="00106746"/>
    <w:rsid w:val="001067AF"/>
    <w:rsid w:val="001068D0"/>
    <w:rsid w:val="00106A25"/>
    <w:rsid w:val="00106A3B"/>
    <w:rsid w:val="00106FC7"/>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B8"/>
    <w:rsid w:val="00112BD9"/>
    <w:rsid w:val="00113B73"/>
    <w:rsid w:val="00113CA5"/>
    <w:rsid w:val="001152D7"/>
    <w:rsid w:val="001153FA"/>
    <w:rsid w:val="00115471"/>
    <w:rsid w:val="00115854"/>
    <w:rsid w:val="001160A6"/>
    <w:rsid w:val="001160F8"/>
    <w:rsid w:val="0011618B"/>
    <w:rsid w:val="001163D0"/>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6C01"/>
    <w:rsid w:val="00126E56"/>
    <w:rsid w:val="00127005"/>
    <w:rsid w:val="001273A4"/>
    <w:rsid w:val="00127D63"/>
    <w:rsid w:val="00127FE2"/>
    <w:rsid w:val="001302E3"/>
    <w:rsid w:val="00130934"/>
    <w:rsid w:val="00131429"/>
    <w:rsid w:val="00131838"/>
    <w:rsid w:val="00131A24"/>
    <w:rsid w:val="00131D85"/>
    <w:rsid w:val="001321E2"/>
    <w:rsid w:val="001321FF"/>
    <w:rsid w:val="00132432"/>
    <w:rsid w:val="00132904"/>
    <w:rsid w:val="00132B84"/>
    <w:rsid w:val="00132C75"/>
    <w:rsid w:val="001331DC"/>
    <w:rsid w:val="0013345D"/>
    <w:rsid w:val="001338CD"/>
    <w:rsid w:val="00133F70"/>
    <w:rsid w:val="001353C2"/>
    <w:rsid w:val="00135767"/>
    <w:rsid w:val="001359E4"/>
    <w:rsid w:val="00135B02"/>
    <w:rsid w:val="00135E98"/>
    <w:rsid w:val="00135EB9"/>
    <w:rsid w:val="00135F39"/>
    <w:rsid w:val="0013611F"/>
    <w:rsid w:val="00136322"/>
    <w:rsid w:val="00136378"/>
    <w:rsid w:val="00136640"/>
    <w:rsid w:val="00136A69"/>
    <w:rsid w:val="00136B6C"/>
    <w:rsid w:val="00137BDD"/>
    <w:rsid w:val="00137E66"/>
    <w:rsid w:val="0014009D"/>
    <w:rsid w:val="00140937"/>
    <w:rsid w:val="00140CF9"/>
    <w:rsid w:val="00141234"/>
    <w:rsid w:val="0014168E"/>
    <w:rsid w:val="0014168F"/>
    <w:rsid w:val="001416B6"/>
    <w:rsid w:val="00141980"/>
    <w:rsid w:val="001419E7"/>
    <w:rsid w:val="00141FB9"/>
    <w:rsid w:val="00142540"/>
    <w:rsid w:val="00142757"/>
    <w:rsid w:val="00142C12"/>
    <w:rsid w:val="00142D40"/>
    <w:rsid w:val="00142E78"/>
    <w:rsid w:val="001433A1"/>
    <w:rsid w:val="00143DBE"/>
    <w:rsid w:val="00144294"/>
    <w:rsid w:val="00144395"/>
    <w:rsid w:val="0014491B"/>
    <w:rsid w:val="00144EE2"/>
    <w:rsid w:val="0014501E"/>
    <w:rsid w:val="00145072"/>
    <w:rsid w:val="001450AD"/>
    <w:rsid w:val="0014550D"/>
    <w:rsid w:val="001456B0"/>
    <w:rsid w:val="00145F02"/>
    <w:rsid w:val="0014629B"/>
    <w:rsid w:val="001463A1"/>
    <w:rsid w:val="00146823"/>
    <w:rsid w:val="00146F5C"/>
    <w:rsid w:val="00147200"/>
    <w:rsid w:val="00147374"/>
    <w:rsid w:val="001479DF"/>
    <w:rsid w:val="00147BE5"/>
    <w:rsid w:val="001501F7"/>
    <w:rsid w:val="00150709"/>
    <w:rsid w:val="00150C74"/>
    <w:rsid w:val="00150C9B"/>
    <w:rsid w:val="00150CED"/>
    <w:rsid w:val="00151A8D"/>
    <w:rsid w:val="00151BE5"/>
    <w:rsid w:val="00151FC5"/>
    <w:rsid w:val="001520DA"/>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57D40"/>
    <w:rsid w:val="001606A8"/>
    <w:rsid w:val="00160971"/>
    <w:rsid w:val="00160C5E"/>
    <w:rsid w:val="00160E1D"/>
    <w:rsid w:val="00161061"/>
    <w:rsid w:val="001610B4"/>
    <w:rsid w:val="0016146D"/>
    <w:rsid w:val="00161937"/>
    <w:rsid w:val="00161B93"/>
    <w:rsid w:val="00162932"/>
    <w:rsid w:val="00162D08"/>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D7"/>
    <w:rsid w:val="00171DF5"/>
    <w:rsid w:val="00171EB8"/>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16E"/>
    <w:rsid w:val="00174461"/>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70D7"/>
    <w:rsid w:val="001776AD"/>
    <w:rsid w:val="001776AF"/>
    <w:rsid w:val="001777E1"/>
    <w:rsid w:val="00177A60"/>
    <w:rsid w:val="00177D26"/>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8F4"/>
    <w:rsid w:val="00183975"/>
    <w:rsid w:val="00183CEA"/>
    <w:rsid w:val="001840F4"/>
    <w:rsid w:val="00184115"/>
    <w:rsid w:val="0018422E"/>
    <w:rsid w:val="00184388"/>
    <w:rsid w:val="00184392"/>
    <w:rsid w:val="001845E7"/>
    <w:rsid w:val="00184869"/>
    <w:rsid w:val="00185178"/>
    <w:rsid w:val="00185456"/>
    <w:rsid w:val="00185D80"/>
    <w:rsid w:val="00186403"/>
    <w:rsid w:val="001867ED"/>
    <w:rsid w:val="00186813"/>
    <w:rsid w:val="00186B71"/>
    <w:rsid w:val="00186C04"/>
    <w:rsid w:val="00187086"/>
    <w:rsid w:val="001871E5"/>
    <w:rsid w:val="001872D1"/>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EF7"/>
    <w:rsid w:val="00193F6F"/>
    <w:rsid w:val="00194701"/>
    <w:rsid w:val="0019489E"/>
    <w:rsid w:val="00194F9B"/>
    <w:rsid w:val="00195253"/>
    <w:rsid w:val="0019533E"/>
    <w:rsid w:val="00195944"/>
    <w:rsid w:val="0019606F"/>
    <w:rsid w:val="001965F0"/>
    <w:rsid w:val="0019671C"/>
    <w:rsid w:val="00196F1E"/>
    <w:rsid w:val="0019703A"/>
    <w:rsid w:val="0019736B"/>
    <w:rsid w:val="0019782D"/>
    <w:rsid w:val="00197BA5"/>
    <w:rsid w:val="00197DF9"/>
    <w:rsid w:val="00197E3A"/>
    <w:rsid w:val="00197F89"/>
    <w:rsid w:val="001A003F"/>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424"/>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6E"/>
    <w:rsid w:val="001B2572"/>
    <w:rsid w:val="001B25FD"/>
    <w:rsid w:val="001B277A"/>
    <w:rsid w:val="001B298B"/>
    <w:rsid w:val="001B2992"/>
    <w:rsid w:val="001B2A94"/>
    <w:rsid w:val="001B2BB4"/>
    <w:rsid w:val="001B2C3D"/>
    <w:rsid w:val="001B30CC"/>
    <w:rsid w:val="001B3262"/>
    <w:rsid w:val="001B34B6"/>
    <w:rsid w:val="001B38B3"/>
    <w:rsid w:val="001B3AAC"/>
    <w:rsid w:val="001B3C04"/>
    <w:rsid w:val="001B3E1F"/>
    <w:rsid w:val="001B4036"/>
    <w:rsid w:val="001B4373"/>
    <w:rsid w:val="001B446A"/>
    <w:rsid w:val="001B4A2F"/>
    <w:rsid w:val="001B4B43"/>
    <w:rsid w:val="001B4B5D"/>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2DA"/>
    <w:rsid w:val="001C2ADC"/>
    <w:rsid w:val="001C2D37"/>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54B"/>
    <w:rsid w:val="001C6762"/>
    <w:rsid w:val="001C68C7"/>
    <w:rsid w:val="001C69BA"/>
    <w:rsid w:val="001C6F5A"/>
    <w:rsid w:val="001D02E1"/>
    <w:rsid w:val="001D0EA5"/>
    <w:rsid w:val="001D135C"/>
    <w:rsid w:val="001D1A10"/>
    <w:rsid w:val="001D1B2D"/>
    <w:rsid w:val="001D1B4D"/>
    <w:rsid w:val="001D1D55"/>
    <w:rsid w:val="001D1D89"/>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50F"/>
    <w:rsid w:val="001D59AA"/>
    <w:rsid w:val="001D5A30"/>
    <w:rsid w:val="001D5EB7"/>
    <w:rsid w:val="001D68B0"/>
    <w:rsid w:val="001D6C5A"/>
    <w:rsid w:val="001D6E91"/>
    <w:rsid w:val="001D6FCC"/>
    <w:rsid w:val="001D6FD0"/>
    <w:rsid w:val="001E037D"/>
    <w:rsid w:val="001E07DC"/>
    <w:rsid w:val="001E082B"/>
    <w:rsid w:val="001E0E1E"/>
    <w:rsid w:val="001E1A59"/>
    <w:rsid w:val="001E1ACD"/>
    <w:rsid w:val="001E2516"/>
    <w:rsid w:val="001E2AD4"/>
    <w:rsid w:val="001E421A"/>
    <w:rsid w:val="001E4282"/>
    <w:rsid w:val="001E42AC"/>
    <w:rsid w:val="001E42D7"/>
    <w:rsid w:val="001E4340"/>
    <w:rsid w:val="001E4B78"/>
    <w:rsid w:val="001E4F6D"/>
    <w:rsid w:val="001E573D"/>
    <w:rsid w:val="001E598E"/>
    <w:rsid w:val="001E6BB3"/>
    <w:rsid w:val="001E6FC3"/>
    <w:rsid w:val="001E71B9"/>
    <w:rsid w:val="001E763D"/>
    <w:rsid w:val="001E7814"/>
    <w:rsid w:val="001E78AD"/>
    <w:rsid w:val="001E7C83"/>
    <w:rsid w:val="001E7D41"/>
    <w:rsid w:val="001E7ECC"/>
    <w:rsid w:val="001E7F94"/>
    <w:rsid w:val="001F030E"/>
    <w:rsid w:val="001F031A"/>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18A"/>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565"/>
    <w:rsid w:val="00205C47"/>
    <w:rsid w:val="00206217"/>
    <w:rsid w:val="0020637C"/>
    <w:rsid w:val="0020744F"/>
    <w:rsid w:val="0020746F"/>
    <w:rsid w:val="00207591"/>
    <w:rsid w:val="002077C0"/>
    <w:rsid w:val="00207B54"/>
    <w:rsid w:val="00207C49"/>
    <w:rsid w:val="00207E35"/>
    <w:rsid w:val="00210B76"/>
    <w:rsid w:val="002123E7"/>
    <w:rsid w:val="00212447"/>
    <w:rsid w:val="0021460B"/>
    <w:rsid w:val="002149F3"/>
    <w:rsid w:val="0021506F"/>
    <w:rsid w:val="00215106"/>
    <w:rsid w:val="002154CD"/>
    <w:rsid w:val="002155C0"/>
    <w:rsid w:val="00215643"/>
    <w:rsid w:val="0021564B"/>
    <w:rsid w:val="00215865"/>
    <w:rsid w:val="00215945"/>
    <w:rsid w:val="00215A03"/>
    <w:rsid w:val="0021680A"/>
    <w:rsid w:val="0021680E"/>
    <w:rsid w:val="0021681A"/>
    <w:rsid w:val="00216A57"/>
    <w:rsid w:val="002170E2"/>
    <w:rsid w:val="0021738E"/>
    <w:rsid w:val="00217396"/>
    <w:rsid w:val="00217B9A"/>
    <w:rsid w:val="00217D09"/>
    <w:rsid w:val="00217E0D"/>
    <w:rsid w:val="00221ED4"/>
    <w:rsid w:val="0022207C"/>
    <w:rsid w:val="00222A2D"/>
    <w:rsid w:val="00224402"/>
    <w:rsid w:val="00224907"/>
    <w:rsid w:val="00225134"/>
    <w:rsid w:val="00225453"/>
    <w:rsid w:val="0022678C"/>
    <w:rsid w:val="00226B0D"/>
    <w:rsid w:val="00226BB1"/>
    <w:rsid w:val="00226BF4"/>
    <w:rsid w:val="002273D4"/>
    <w:rsid w:val="00227736"/>
    <w:rsid w:val="002279F2"/>
    <w:rsid w:val="00227C51"/>
    <w:rsid w:val="00227FDC"/>
    <w:rsid w:val="0023003F"/>
    <w:rsid w:val="00230348"/>
    <w:rsid w:val="00231724"/>
    <w:rsid w:val="002318EF"/>
    <w:rsid w:val="00231BE1"/>
    <w:rsid w:val="00231D85"/>
    <w:rsid w:val="00231E77"/>
    <w:rsid w:val="00232FB9"/>
    <w:rsid w:val="00232FD4"/>
    <w:rsid w:val="00233553"/>
    <w:rsid w:val="00233E1C"/>
    <w:rsid w:val="00233E8A"/>
    <w:rsid w:val="0023405E"/>
    <w:rsid w:val="0023430D"/>
    <w:rsid w:val="002343D8"/>
    <w:rsid w:val="00234A40"/>
    <w:rsid w:val="00234A97"/>
    <w:rsid w:val="00234D14"/>
    <w:rsid w:val="002355BC"/>
    <w:rsid w:val="00235AE4"/>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2F58"/>
    <w:rsid w:val="0024327B"/>
    <w:rsid w:val="002435B9"/>
    <w:rsid w:val="00243639"/>
    <w:rsid w:val="0024394E"/>
    <w:rsid w:val="00243A41"/>
    <w:rsid w:val="00244300"/>
    <w:rsid w:val="00244A1A"/>
    <w:rsid w:val="002455B8"/>
    <w:rsid w:val="00245C48"/>
    <w:rsid w:val="00246630"/>
    <w:rsid w:val="0024663E"/>
    <w:rsid w:val="00246BC3"/>
    <w:rsid w:val="00246CBE"/>
    <w:rsid w:val="00246E7C"/>
    <w:rsid w:val="00246EC4"/>
    <w:rsid w:val="00247478"/>
    <w:rsid w:val="00247712"/>
    <w:rsid w:val="00247BE8"/>
    <w:rsid w:val="00247D0B"/>
    <w:rsid w:val="0025057A"/>
    <w:rsid w:val="00250C74"/>
    <w:rsid w:val="0025101E"/>
    <w:rsid w:val="00251940"/>
    <w:rsid w:val="00251B01"/>
    <w:rsid w:val="00251DCC"/>
    <w:rsid w:val="00251FEE"/>
    <w:rsid w:val="002524E9"/>
    <w:rsid w:val="00252625"/>
    <w:rsid w:val="00252CB0"/>
    <w:rsid w:val="0025307B"/>
    <w:rsid w:val="002536B4"/>
    <w:rsid w:val="00253AD2"/>
    <w:rsid w:val="00253C43"/>
    <w:rsid w:val="00253DD7"/>
    <w:rsid w:val="002543BA"/>
    <w:rsid w:val="00254973"/>
    <w:rsid w:val="00254ABE"/>
    <w:rsid w:val="00254B50"/>
    <w:rsid w:val="00254B57"/>
    <w:rsid w:val="00254B9D"/>
    <w:rsid w:val="002554AD"/>
    <w:rsid w:val="00255A0A"/>
    <w:rsid w:val="00256299"/>
    <w:rsid w:val="0025686E"/>
    <w:rsid w:val="00256A5E"/>
    <w:rsid w:val="00256DC7"/>
    <w:rsid w:val="00257482"/>
    <w:rsid w:val="00257558"/>
    <w:rsid w:val="00257645"/>
    <w:rsid w:val="002576FB"/>
    <w:rsid w:val="00257D86"/>
    <w:rsid w:val="00260195"/>
    <w:rsid w:val="002602CE"/>
    <w:rsid w:val="002603EF"/>
    <w:rsid w:val="002609EE"/>
    <w:rsid w:val="00260D10"/>
    <w:rsid w:val="0026103B"/>
    <w:rsid w:val="00261AED"/>
    <w:rsid w:val="00261EDD"/>
    <w:rsid w:val="00262223"/>
    <w:rsid w:val="0026224F"/>
    <w:rsid w:val="0026226F"/>
    <w:rsid w:val="00262442"/>
    <w:rsid w:val="0026270B"/>
    <w:rsid w:val="00262A09"/>
    <w:rsid w:val="00262B2C"/>
    <w:rsid w:val="002632C3"/>
    <w:rsid w:val="00263F5B"/>
    <w:rsid w:val="002640D0"/>
    <w:rsid w:val="002642B1"/>
    <w:rsid w:val="002644F5"/>
    <w:rsid w:val="0026473B"/>
    <w:rsid w:val="0026498A"/>
    <w:rsid w:val="00264CC2"/>
    <w:rsid w:val="00264F4B"/>
    <w:rsid w:val="002653A3"/>
    <w:rsid w:val="0026556D"/>
    <w:rsid w:val="00265741"/>
    <w:rsid w:val="0026583D"/>
    <w:rsid w:val="00265E72"/>
    <w:rsid w:val="00265F6D"/>
    <w:rsid w:val="00266122"/>
    <w:rsid w:val="002667ED"/>
    <w:rsid w:val="00266AF9"/>
    <w:rsid w:val="00266F8C"/>
    <w:rsid w:val="00267F74"/>
    <w:rsid w:val="002702A7"/>
    <w:rsid w:val="0027082D"/>
    <w:rsid w:val="00270C17"/>
    <w:rsid w:val="00270DCD"/>
    <w:rsid w:val="00270F7B"/>
    <w:rsid w:val="00271113"/>
    <w:rsid w:val="002717D9"/>
    <w:rsid w:val="002718B4"/>
    <w:rsid w:val="00271A5B"/>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3CB"/>
    <w:rsid w:val="002773E4"/>
    <w:rsid w:val="002775FC"/>
    <w:rsid w:val="00277802"/>
    <w:rsid w:val="00277862"/>
    <w:rsid w:val="00277ABA"/>
    <w:rsid w:val="00280600"/>
    <w:rsid w:val="002808E2"/>
    <w:rsid w:val="002809EC"/>
    <w:rsid w:val="0028122E"/>
    <w:rsid w:val="00281706"/>
    <w:rsid w:val="00281991"/>
    <w:rsid w:val="00281C14"/>
    <w:rsid w:val="00281FDC"/>
    <w:rsid w:val="002822E8"/>
    <w:rsid w:val="00282519"/>
    <w:rsid w:val="00282932"/>
    <w:rsid w:val="00282E7C"/>
    <w:rsid w:val="002831C2"/>
    <w:rsid w:val="00283873"/>
    <w:rsid w:val="00283CE9"/>
    <w:rsid w:val="00283E6B"/>
    <w:rsid w:val="00284134"/>
    <w:rsid w:val="002842D2"/>
    <w:rsid w:val="00284378"/>
    <w:rsid w:val="002844F7"/>
    <w:rsid w:val="00284580"/>
    <w:rsid w:val="002845F9"/>
    <w:rsid w:val="002846B6"/>
    <w:rsid w:val="00284DC6"/>
    <w:rsid w:val="00284DDF"/>
    <w:rsid w:val="00285A72"/>
    <w:rsid w:val="00285C5B"/>
    <w:rsid w:val="00285C5E"/>
    <w:rsid w:val="00286450"/>
    <w:rsid w:val="0028682C"/>
    <w:rsid w:val="00286A2C"/>
    <w:rsid w:val="00286AB3"/>
    <w:rsid w:val="00287CA4"/>
    <w:rsid w:val="00287EFB"/>
    <w:rsid w:val="002908E2"/>
    <w:rsid w:val="0029095B"/>
    <w:rsid w:val="0029154E"/>
    <w:rsid w:val="00291632"/>
    <w:rsid w:val="002919BF"/>
    <w:rsid w:val="002919C2"/>
    <w:rsid w:val="00291B85"/>
    <w:rsid w:val="00291D69"/>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1F2"/>
    <w:rsid w:val="002A227B"/>
    <w:rsid w:val="002A25B1"/>
    <w:rsid w:val="002A268B"/>
    <w:rsid w:val="002A2CE3"/>
    <w:rsid w:val="002A2F34"/>
    <w:rsid w:val="002A3087"/>
    <w:rsid w:val="002A309B"/>
    <w:rsid w:val="002A3EAB"/>
    <w:rsid w:val="002A3F6C"/>
    <w:rsid w:val="002A4172"/>
    <w:rsid w:val="002A422C"/>
    <w:rsid w:val="002A4F08"/>
    <w:rsid w:val="002A5330"/>
    <w:rsid w:val="002A548C"/>
    <w:rsid w:val="002A55B9"/>
    <w:rsid w:val="002A5734"/>
    <w:rsid w:val="002A5937"/>
    <w:rsid w:val="002A5B3B"/>
    <w:rsid w:val="002A5B74"/>
    <w:rsid w:val="002A5BC9"/>
    <w:rsid w:val="002A5CA0"/>
    <w:rsid w:val="002A6291"/>
    <w:rsid w:val="002A62E3"/>
    <w:rsid w:val="002A6C39"/>
    <w:rsid w:val="002A6C46"/>
    <w:rsid w:val="002A6F60"/>
    <w:rsid w:val="002A793F"/>
    <w:rsid w:val="002A7FA3"/>
    <w:rsid w:val="002B0A76"/>
    <w:rsid w:val="002B1254"/>
    <w:rsid w:val="002B1321"/>
    <w:rsid w:val="002B1DCF"/>
    <w:rsid w:val="002B2035"/>
    <w:rsid w:val="002B21D0"/>
    <w:rsid w:val="002B2210"/>
    <w:rsid w:val="002B2385"/>
    <w:rsid w:val="002B2968"/>
    <w:rsid w:val="002B2EA2"/>
    <w:rsid w:val="002B2EA3"/>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E7E"/>
    <w:rsid w:val="002B5F72"/>
    <w:rsid w:val="002B65F5"/>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28C"/>
    <w:rsid w:val="002C43A7"/>
    <w:rsid w:val="002C4703"/>
    <w:rsid w:val="002C4B70"/>
    <w:rsid w:val="002C4BFC"/>
    <w:rsid w:val="002C50C0"/>
    <w:rsid w:val="002C52E2"/>
    <w:rsid w:val="002C5590"/>
    <w:rsid w:val="002C570C"/>
    <w:rsid w:val="002C579F"/>
    <w:rsid w:val="002C6701"/>
    <w:rsid w:val="002C6703"/>
    <w:rsid w:val="002C6836"/>
    <w:rsid w:val="002C6CC5"/>
    <w:rsid w:val="002C6D00"/>
    <w:rsid w:val="002C7F92"/>
    <w:rsid w:val="002D083A"/>
    <w:rsid w:val="002D0A71"/>
    <w:rsid w:val="002D0CAF"/>
    <w:rsid w:val="002D188F"/>
    <w:rsid w:val="002D1BC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C8C"/>
    <w:rsid w:val="002D3D4A"/>
    <w:rsid w:val="002D3EAD"/>
    <w:rsid w:val="002D4040"/>
    <w:rsid w:val="002D4BF3"/>
    <w:rsid w:val="002D4F96"/>
    <w:rsid w:val="002D5699"/>
    <w:rsid w:val="002D61F0"/>
    <w:rsid w:val="002D6725"/>
    <w:rsid w:val="002D6A2F"/>
    <w:rsid w:val="002D6D72"/>
    <w:rsid w:val="002D7290"/>
    <w:rsid w:val="002D7391"/>
    <w:rsid w:val="002D7510"/>
    <w:rsid w:val="002D75D9"/>
    <w:rsid w:val="002D77F1"/>
    <w:rsid w:val="002D7916"/>
    <w:rsid w:val="002D7E37"/>
    <w:rsid w:val="002D7FBE"/>
    <w:rsid w:val="002E018D"/>
    <w:rsid w:val="002E0AFA"/>
    <w:rsid w:val="002E0D33"/>
    <w:rsid w:val="002E12FC"/>
    <w:rsid w:val="002E1EB1"/>
    <w:rsid w:val="002E20A1"/>
    <w:rsid w:val="002E2813"/>
    <w:rsid w:val="002E290A"/>
    <w:rsid w:val="002E297B"/>
    <w:rsid w:val="002E2C71"/>
    <w:rsid w:val="002E2CE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6A6"/>
    <w:rsid w:val="002E6A65"/>
    <w:rsid w:val="002E6E1D"/>
    <w:rsid w:val="002E6F91"/>
    <w:rsid w:val="002E79A7"/>
    <w:rsid w:val="002E7A2A"/>
    <w:rsid w:val="002E7B85"/>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3A9"/>
    <w:rsid w:val="002F591D"/>
    <w:rsid w:val="002F5EEF"/>
    <w:rsid w:val="002F5F51"/>
    <w:rsid w:val="002F6001"/>
    <w:rsid w:val="002F63DA"/>
    <w:rsid w:val="002F65D7"/>
    <w:rsid w:val="002F6B38"/>
    <w:rsid w:val="002F7955"/>
    <w:rsid w:val="003004D5"/>
    <w:rsid w:val="00300D1B"/>
    <w:rsid w:val="00301A35"/>
    <w:rsid w:val="00301ACA"/>
    <w:rsid w:val="00302104"/>
    <w:rsid w:val="003023A6"/>
    <w:rsid w:val="00302595"/>
    <w:rsid w:val="003029D7"/>
    <w:rsid w:val="00302BA1"/>
    <w:rsid w:val="00303010"/>
    <w:rsid w:val="00303298"/>
    <w:rsid w:val="0030361D"/>
    <w:rsid w:val="00303765"/>
    <w:rsid w:val="00303ADA"/>
    <w:rsid w:val="00303B6A"/>
    <w:rsid w:val="00303B96"/>
    <w:rsid w:val="00303E27"/>
    <w:rsid w:val="00303E7C"/>
    <w:rsid w:val="00304ADB"/>
    <w:rsid w:val="00304B92"/>
    <w:rsid w:val="00304E15"/>
    <w:rsid w:val="003058CC"/>
    <w:rsid w:val="00305AD0"/>
    <w:rsid w:val="00305BD3"/>
    <w:rsid w:val="00305C70"/>
    <w:rsid w:val="00305DF2"/>
    <w:rsid w:val="003072BE"/>
    <w:rsid w:val="003073D5"/>
    <w:rsid w:val="003075B3"/>
    <w:rsid w:val="00307BCE"/>
    <w:rsid w:val="003105B0"/>
    <w:rsid w:val="00310CB5"/>
    <w:rsid w:val="0031179F"/>
    <w:rsid w:val="003122E5"/>
    <w:rsid w:val="00312A35"/>
    <w:rsid w:val="00312AF0"/>
    <w:rsid w:val="00312C11"/>
    <w:rsid w:val="003134A5"/>
    <w:rsid w:val="00313919"/>
    <w:rsid w:val="00313A45"/>
    <w:rsid w:val="00313B61"/>
    <w:rsid w:val="0031402D"/>
    <w:rsid w:val="003145CA"/>
    <w:rsid w:val="0031463E"/>
    <w:rsid w:val="00314853"/>
    <w:rsid w:val="00314A1A"/>
    <w:rsid w:val="00314A5F"/>
    <w:rsid w:val="00314FA9"/>
    <w:rsid w:val="00314FC2"/>
    <w:rsid w:val="00315CBB"/>
    <w:rsid w:val="00315E4B"/>
    <w:rsid w:val="00315E54"/>
    <w:rsid w:val="00316448"/>
    <w:rsid w:val="003165ED"/>
    <w:rsid w:val="00316917"/>
    <w:rsid w:val="00317174"/>
    <w:rsid w:val="003174D8"/>
    <w:rsid w:val="0031753C"/>
    <w:rsid w:val="00317865"/>
    <w:rsid w:val="003178CA"/>
    <w:rsid w:val="00317A1C"/>
    <w:rsid w:val="00317FB1"/>
    <w:rsid w:val="003202A0"/>
    <w:rsid w:val="00320562"/>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844"/>
    <w:rsid w:val="0032796E"/>
    <w:rsid w:val="0032799F"/>
    <w:rsid w:val="00327BFA"/>
    <w:rsid w:val="00327D7E"/>
    <w:rsid w:val="00330417"/>
    <w:rsid w:val="003306FC"/>
    <w:rsid w:val="00330749"/>
    <w:rsid w:val="00330F77"/>
    <w:rsid w:val="0033191F"/>
    <w:rsid w:val="00331C24"/>
    <w:rsid w:val="00331EFF"/>
    <w:rsid w:val="0033237A"/>
    <w:rsid w:val="00332667"/>
    <w:rsid w:val="00332772"/>
    <w:rsid w:val="0033290C"/>
    <w:rsid w:val="00332BCF"/>
    <w:rsid w:val="00333064"/>
    <w:rsid w:val="00333547"/>
    <w:rsid w:val="003341DD"/>
    <w:rsid w:val="003343F5"/>
    <w:rsid w:val="0033451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38C"/>
    <w:rsid w:val="003437C5"/>
    <w:rsid w:val="00343A6E"/>
    <w:rsid w:val="00343FD4"/>
    <w:rsid w:val="00344149"/>
    <w:rsid w:val="003442F3"/>
    <w:rsid w:val="00344430"/>
    <w:rsid w:val="00344BB9"/>
    <w:rsid w:val="00345517"/>
    <w:rsid w:val="003455EE"/>
    <w:rsid w:val="003468D0"/>
    <w:rsid w:val="00346A98"/>
    <w:rsid w:val="00346BDE"/>
    <w:rsid w:val="00346D9F"/>
    <w:rsid w:val="00346F18"/>
    <w:rsid w:val="00346FF3"/>
    <w:rsid w:val="00347071"/>
    <w:rsid w:val="003471DE"/>
    <w:rsid w:val="00347853"/>
    <w:rsid w:val="00347A17"/>
    <w:rsid w:val="00347B13"/>
    <w:rsid w:val="00347C19"/>
    <w:rsid w:val="00350480"/>
    <w:rsid w:val="00350711"/>
    <w:rsid w:val="003509D9"/>
    <w:rsid w:val="00350CE0"/>
    <w:rsid w:val="00350E5E"/>
    <w:rsid w:val="003518D6"/>
    <w:rsid w:val="00351FD6"/>
    <w:rsid w:val="0035277E"/>
    <w:rsid w:val="00352BB0"/>
    <w:rsid w:val="00352BB1"/>
    <w:rsid w:val="00353053"/>
    <w:rsid w:val="003532B0"/>
    <w:rsid w:val="003533CA"/>
    <w:rsid w:val="003534CB"/>
    <w:rsid w:val="0035367A"/>
    <w:rsid w:val="00354545"/>
    <w:rsid w:val="003546C6"/>
    <w:rsid w:val="00354D50"/>
    <w:rsid w:val="00354FB8"/>
    <w:rsid w:val="003557A2"/>
    <w:rsid w:val="00355982"/>
    <w:rsid w:val="003567D6"/>
    <w:rsid w:val="00356823"/>
    <w:rsid w:val="00356E3D"/>
    <w:rsid w:val="003575AA"/>
    <w:rsid w:val="0035775C"/>
    <w:rsid w:val="00357C17"/>
    <w:rsid w:val="003608CB"/>
    <w:rsid w:val="0036115F"/>
    <w:rsid w:val="00361816"/>
    <w:rsid w:val="00361AFF"/>
    <w:rsid w:val="00361B1E"/>
    <w:rsid w:val="00361B26"/>
    <w:rsid w:val="00361E5F"/>
    <w:rsid w:val="003624C4"/>
    <w:rsid w:val="00362A68"/>
    <w:rsid w:val="003633C9"/>
    <w:rsid w:val="00363503"/>
    <w:rsid w:val="00363701"/>
    <w:rsid w:val="0036440B"/>
    <w:rsid w:val="00364414"/>
    <w:rsid w:val="0036482F"/>
    <w:rsid w:val="00364890"/>
    <w:rsid w:val="00364EE3"/>
    <w:rsid w:val="0036506C"/>
    <w:rsid w:val="00365397"/>
    <w:rsid w:val="003654B4"/>
    <w:rsid w:val="00365829"/>
    <w:rsid w:val="00365CAB"/>
    <w:rsid w:val="00365E6A"/>
    <w:rsid w:val="00365EB3"/>
    <w:rsid w:val="003666A0"/>
    <w:rsid w:val="003667C4"/>
    <w:rsid w:val="003668D9"/>
    <w:rsid w:val="00367495"/>
    <w:rsid w:val="00367A35"/>
    <w:rsid w:val="00367C49"/>
    <w:rsid w:val="00367F7C"/>
    <w:rsid w:val="00367F97"/>
    <w:rsid w:val="0037012B"/>
    <w:rsid w:val="00370430"/>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40B"/>
    <w:rsid w:val="003765B3"/>
    <w:rsid w:val="0037676D"/>
    <w:rsid w:val="00376A26"/>
    <w:rsid w:val="00376A67"/>
    <w:rsid w:val="00376FA8"/>
    <w:rsid w:val="0037742E"/>
    <w:rsid w:val="00377F9D"/>
    <w:rsid w:val="00380463"/>
    <w:rsid w:val="003807EE"/>
    <w:rsid w:val="0038099F"/>
    <w:rsid w:val="0038105E"/>
    <w:rsid w:val="0038128B"/>
    <w:rsid w:val="003816E2"/>
    <w:rsid w:val="003817DE"/>
    <w:rsid w:val="00381D2F"/>
    <w:rsid w:val="00381F11"/>
    <w:rsid w:val="00382089"/>
    <w:rsid w:val="00383514"/>
    <w:rsid w:val="00383D52"/>
    <w:rsid w:val="00383E36"/>
    <w:rsid w:val="0038465F"/>
    <w:rsid w:val="00384ABA"/>
    <w:rsid w:val="00385AC6"/>
    <w:rsid w:val="00385C2F"/>
    <w:rsid w:val="00385FD8"/>
    <w:rsid w:val="00386062"/>
    <w:rsid w:val="003860AA"/>
    <w:rsid w:val="00386411"/>
    <w:rsid w:val="00386457"/>
    <w:rsid w:val="00386D3B"/>
    <w:rsid w:val="00387043"/>
    <w:rsid w:val="003871E4"/>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3FB"/>
    <w:rsid w:val="0039478C"/>
    <w:rsid w:val="00394B4F"/>
    <w:rsid w:val="00394DE8"/>
    <w:rsid w:val="0039530E"/>
    <w:rsid w:val="0039566C"/>
    <w:rsid w:val="00395CB6"/>
    <w:rsid w:val="00395D67"/>
    <w:rsid w:val="003960D5"/>
    <w:rsid w:val="0039654E"/>
    <w:rsid w:val="00396AAD"/>
    <w:rsid w:val="003971F3"/>
    <w:rsid w:val="00397758"/>
    <w:rsid w:val="00397E27"/>
    <w:rsid w:val="003A00C7"/>
    <w:rsid w:val="003A051E"/>
    <w:rsid w:val="003A087B"/>
    <w:rsid w:val="003A099B"/>
    <w:rsid w:val="003A099F"/>
    <w:rsid w:val="003A09AA"/>
    <w:rsid w:val="003A0BD9"/>
    <w:rsid w:val="003A0DD8"/>
    <w:rsid w:val="003A0F1E"/>
    <w:rsid w:val="003A0F46"/>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29"/>
    <w:rsid w:val="003B6599"/>
    <w:rsid w:val="003B6C59"/>
    <w:rsid w:val="003B6DC9"/>
    <w:rsid w:val="003B6FC8"/>
    <w:rsid w:val="003B7431"/>
    <w:rsid w:val="003C0DBD"/>
    <w:rsid w:val="003C1058"/>
    <w:rsid w:val="003C1433"/>
    <w:rsid w:val="003C18AE"/>
    <w:rsid w:val="003C19CE"/>
    <w:rsid w:val="003C1C6A"/>
    <w:rsid w:val="003C1C86"/>
    <w:rsid w:val="003C208F"/>
    <w:rsid w:val="003C301F"/>
    <w:rsid w:val="003C314B"/>
    <w:rsid w:val="003C3975"/>
    <w:rsid w:val="003C3A50"/>
    <w:rsid w:val="003C3DAB"/>
    <w:rsid w:val="003C42F9"/>
    <w:rsid w:val="003C43A9"/>
    <w:rsid w:val="003C46E2"/>
    <w:rsid w:val="003C4A75"/>
    <w:rsid w:val="003C4F71"/>
    <w:rsid w:val="003C4FCB"/>
    <w:rsid w:val="003C520B"/>
    <w:rsid w:val="003C5339"/>
    <w:rsid w:val="003C5C8A"/>
    <w:rsid w:val="003C66D0"/>
    <w:rsid w:val="003C6D86"/>
    <w:rsid w:val="003C72A6"/>
    <w:rsid w:val="003C73CD"/>
    <w:rsid w:val="003C7537"/>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3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9A4"/>
    <w:rsid w:val="003E2D9D"/>
    <w:rsid w:val="003E2EDA"/>
    <w:rsid w:val="003E33FB"/>
    <w:rsid w:val="003E354D"/>
    <w:rsid w:val="003E37F5"/>
    <w:rsid w:val="003E39FC"/>
    <w:rsid w:val="003E3D4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3BF1"/>
    <w:rsid w:val="003F42D6"/>
    <w:rsid w:val="003F4CA0"/>
    <w:rsid w:val="003F4D1B"/>
    <w:rsid w:val="003F4D3E"/>
    <w:rsid w:val="003F551E"/>
    <w:rsid w:val="003F57D4"/>
    <w:rsid w:val="003F5922"/>
    <w:rsid w:val="003F5CF9"/>
    <w:rsid w:val="003F5D1D"/>
    <w:rsid w:val="003F6365"/>
    <w:rsid w:val="003F64A2"/>
    <w:rsid w:val="003F6745"/>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8A9"/>
    <w:rsid w:val="00402C98"/>
    <w:rsid w:val="004030CE"/>
    <w:rsid w:val="00403A96"/>
    <w:rsid w:val="00403AFD"/>
    <w:rsid w:val="00403EA7"/>
    <w:rsid w:val="00404630"/>
    <w:rsid w:val="004047FF"/>
    <w:rsid w:val="00404C2C"/>
    <w:rsid w:val="0040549D"/>
    <w:rsid w:val="0040578C"/>
    <w:rsid w:val="004059B7"/>
    <w:rsid w:val="00405C7F"/>
    <w:rsid w:val="00406179"/>
    <w:rsid w:val="004062E1"/>
    <w:rsid w:val="0040698A"/>
    <w:rsid w:val="00407198"/>
    <w:rsid w:val="00407364"/>
    <w:rsid w:val="00407C9D"/>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6AB1"/>
    <w:rsid w:val="0041733C"/>
    <w:rsid w:val="004173AB"/>
    <w:rsid w:val="004173DE"/>
    <w:rsid w:val="00417996"/>
    <w:rsid w:val="004200A4"/>
    <w:rsid w:val="0042022F"/>
    <w:rsid w:val="004207EC"/>
    <w:rsid w:val="00420BA7"/>
    <w:rsid w:val="00421524"/>
    <w:rsid w:val="004216BB"/>
    <w:rsid w:val="00421800"/>
    <w:rsid w:val="0042197B"/>
    <w:rsid w:val="00421A98"/>
    <w:rsid w:val="004221DA"/>
    <w:rsid w:val="00422655"/>
    <w:rsid w:val="00422E43"/>
    <w:rsid w:val="00422E91"/>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D21"/>
    <w:rsid w:val="004310DC"/>
    <w:rsid w:val="00431129"/>
    <w:rsid w:val="004312E5"/>
    <w:rsid w:val="0043153F"/>
    <w:rsid w:val="00431689"/>
    <w:rsid w:val="004316B7"/>
    <w:rsid w:val="00431798"/>
    <w:rsid w:val="00431DDF"/>
    <w:rsid w:val="00431FC5"/>
    <w:rsid w:val="00432455"/>
    <w:rsid w:val="0043284D"/>
    <w:rsid w:val="00432971"/>
    <w:rsid w:val="00432D21"/>
    <w:rsid w:val="00433A22"/>
    <w:rsid w:val="004340CC"/>
    <w:rsid w:val="004340F5"/>
    <w:rsid w:val="004343FF"/>
    <w:rsid w:val="004345CF"/>
    <w:rsid w:val="00434782"/>
    <w:rsid w:val="004347E4"/>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7122"/>
    <w:rsid w:val="0043729D"/>
    <w:rsid w:val="0043754F"/>
    <w:rsid w:val="0043785F"/>
    <w:rsid w:val="00437CF8"/>
    <w:rsid w:val="00437D6C"/>
    <w:rsid w:val="00440361"/>
    <w:rsid w:val="004405CB"/>
    <w:rsid w:val="004405D4"/>
    <w:rsid w:val="00440778"/>
    <w:rsid w:val="00441324"/>
    <w:rsid w:val="00441633"/>
    <w:rsid w:val="004416F6"/>
    <w:rsid w:val="00441A74"/>
    <w:rsid w:val="00441D9E"/>
    <w:rsid w:val="004428C7"/>
    <w:rsid w:val="00442AAE"/>
    <w:rsid w:val="00442B97"/>
    <w:rsid w:val="00442E0F"/>
    <w:rsid w:val="0044313B"/>
    <w:rsid w:val="0044330C"/>
    <w:rsid w:val="00443356"/>
    <w:rsid w:val="00443B32"/>
    <w:rsid w:val="00443CD6"/>
    <w:rsid w:val="00443CFC"/>
    <w:rsid w:val="0044406B"/>
    <w:rsid w:val="0044450B"/>
    <w:rsid w:val="00444B40"/>
    <w:rsid w:val="0044567A"/>
    <w:rsid w:val="004456A4"/>
    <w:rsid w:val="00445846"/>
    <w:rsid w:val="0044651C"/>
    <w:rsid w:val="00446545"/>
    <w:rsid w:val="0044684B"/>
    <w:rsid w:val="004468E9"/>
    <w:rsid w:val="0044718C"/>
    <w:rsid w:val="0044741C"/>
    <w:rsid w:val="004474E5"/>
    <w:rsid w:val="00447601"/>
    <w:rsid w:val="00447B68"/>
    <w:rsid w:val="00450542"/>
    <w:rsid w:val="00450EA8"/>
    <w:rsid w:val="00451147"/>
    <w:rsid w:val="00451638"/>
    <w:rsid w:val="00451927"/>
    <w:rsid w:val="004519FB"/>
    <w:rsid w:val="00452041"/>
    <w:rsid w:val="00452209"/>
    <w:rsid w:val="00452316"/>
    <w:rsid w:val="00452A00"/>
    <w:rsid w:val="00453252"/>
    <w:rsid w:val="00453306"/>
    <w:rsid w:val="004537F5"/>
    <w:rsid w:val="00453C0B"/>
    <w:rsid w:val="004542D3"/>
    <w:rsid w:val="004544FD"/>
    <w:rsid w:val="0045470F"/>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8F0"/>
    <w:rsid w:val="00461A3C"/>
    <w:rsid w:val="00461B9A"/>
    <w:rsid w:val="00461CF4"/>
    <w:rsid w:val="00461EA3"/>
    <w:rsid w:val="00461FD2"/>
    <w:rsid w:val="00462BDA"/>
    <w:rsid w:val="00462F5C"/>
    <w:rsid w:val="00463717"/>
    <w:rsid w:val="00463740"/>
    <w:rsid w:val="00463946"/>
    <w:rsid w:val="0046453A"/>
    <w:rsid w:val="00464554"/>
    <w:rsid w:val="00464642"/>
    <w:rsid w:val="004647FC"/>
    <w:rsid w:val="00464D57"/>
    <w:rsid w:val="00464FAA"/>
    <w:rsid w:val="00465F0A"/>
    <w:rsid w:val="00466786"/>
    <w:rsid w:val="0046691F"/>
    <w:rsid w:val="00467039"/>
    <w:rsid w:val="00467A8B"/>
    <w:rsid w:val="00467AB5"/>
    <w:rsid w:val="00467AFF"/>
    <w:rsid w:val="00470957"/>
    <w:rsid w:val="00470958"/>
    <w:rsid w:val="00470C44"/>
    <w:rsid w:val="00471055"/>
    <w:rsid w:val="0047196B"/>
    <w:rsid w:val="00471BCF"/>
    <w:rsid w:val="00471F99"/>
    <w:rsid w:val="00472327"/>
    <w:rsid w:val="00472E74"/>
    <w:rsid w:val="00472EA6"/>
    <w:rsid w:val="004730D0"/>
    <w:rsid w:val="00473370"/>
    <w:rsid w:val="00473891"/>
    <w:rsid w:val="00473A08"/>
    <w:rsid w:val="00473CBF"/>
    <w:rsid w:val="00474694"/>
    <w:rsid w:val="00474979"/>
    <w:rsid w:val="00475023"/>
    <w:rsid w:val="0047546B"/>
    <w:rsid w:val="004760BF"/>
    <w:rsid w:val="00476599"/>
    <w:rsid w:val="004776C5"/>
    <w:rsid w:val="00477FDC"/>
    <w:rsid w:val="00480726"/>
    <w:rsid w:val="00480795"/>
    <w:rsid w:val="00480953"/>
    <w:rsid w:val="00480A00"/>
    <w:rsid w:val="00480E63"/>
    <w:rsid w:val="00481562"/>
    <w:rsid w:val="00481D24"/>
    <w:rsid w:val="004826C7"/>
    <w:rsid w:val="004833B7"/>
    <w:rsid w:val="004834B6"/>
    <w:rsid w:val="00483533"/>
    <w:rsid w:val="00483680"/>
    <w:rsid w:val="00483D8E"/>
    <w:rsid w:val="0048430D"/>
    <w:rsid w:val="00484B74"/>
    <w:rsid w:val="00485046"/>
    <w:rsid w:val="004850D8"/>
    <w:rsid w:val="00485373"/>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30"/>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1EB"/>
    <w:rsid w:val="00495841"/>
    <w:rsid w:val="00495ADE"/>
    <w:rsid w:val="00496393"/>
    <w:rsid w:val="00496626"/>
    <w:rsid w:val="00496763"/>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A8"/>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3A"/>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222E"/>
    <w:rsid w:val="004C297E"/>
    <w:rsid w:val="004C386B"/>
    <w:rsid w:val="004C3D75"/>
    <w:rsid w:val="004C3D98"/>
    <w:rsid w:val="004C4247"/>
    <w:rsid w:val="004C43B1"/>
    <w:rsid w:val="004C460F"/>
    <w:rsid w:val="004C4C0E"/>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9DE"/>
    <w:rsid w:val="004D0B4E"/>
    <w:rsid w:val="004D0E3F"/>
    <w:rsid w:val="004D211C"/>
    <w:rsid w:val="004D228D"/>
    <w:rsid w:val="004D23CE"/>
    <w:rsid w:val="004D24DE"/>
    <w:rsid w:val="004D279C"/>
    <w:rsid w:val="004D2A57"/>
    <w:rsid w:val="004D30DA"/>
    <w:rsid w:val="004D33F6"/>
    <w:rsid w:val="004D3864"/>
    <w:rsid w:val="004D3E8E"/>
    <w:rsid w:val="004D417E"/>
    <w:rsid w:val="004D4488"/>
    <w:rsid w:val="004D46F3"/>
    <w:rsid w:val="004D4BD9"/>
    <w:rsid w:val="004D4EB2"/>
    <w:rsid w:val="004D5131"/>
    <w:rsid w:val="004D527C"/>
    <w:rsid w:val="004D54D2"/>
    <w:rsid w:val="004D5509"/>
    <w:rsid w:val="004D5B95"/>
    <w:rsid w:val="004D5BB7"/>
    <w:rsid w:val="004D5D67"/>
    <w:rsid w:val="004D6194"/>
    <w:rsid w:val="004D6354"/>
    <w:rsid w:val="004D655C"/>
    <w:rsid w:val="004D6594"/>
    <w:rsid w:val="004D7A19"/>
    <w:rsid w:val="004D7C36"/>
    <w:rsid w:val="004E0150"/>
    <w:rsid w:val="004E0414"/>
    <w:rsid w:val="004E0888"/>
    <w:rsid w:val="004E0A0A"/>
    <w:rsid w:val="004E1A3E"/>
    <w:rsid w:val="004E215B"/>
    <w:rsid w:val="004E2381"/>
    <w:rsid w:val="004E24F1"/>
    <w:rsid w:val="004E29B6"/>
    <w:rsid w:val="004E2E84"/>
    <w:rsid w:val="004E33DC"/>
    <w:rsid w:val="004E3645"/>
    <w:rsid w:val="004E3A6E"/>
    <w:rsid w:val="004E3E77"/>
    <w:rsid w:val="004E3EB9"/>
    <w:rsid w:val="004E3EBA"/>
    <w:rsid w:val="004E5330"/>
    <w:rsid w:val="004E551B"/>
    <w:rsid w:val="004E5577"/>
    <w:rsid w:val="004E57C2"/>
    <w:rsid w:val="004E5B0C"/>
    <w:rsid w:val="004E5FB6"/>
    <w:rsid w:val="004E63CF"/>
    <w:rsid w:val="004E63DF"/>
    <w:rsid w:val="004E6A7C"/>
    <w:rsid w:val="004E6C45"/>
    <w:rsid w:val="004E724C"/>
    <w:rsid w:val="004E7AFD"/>
    <w:rsid w:val="004E7DA8"/>
    <w:rsid w:val="004F034E"/>
    <w:rsid w:val="004F0424"/>
    <w:rsid w:val="004F04B2"/>
    <w:rsid w:val="004F07D2"/>
    <w:rsid w:val="004F1708"/>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291"/>
    <w:rsid w:val="004F53CF"/>
    <w:rsid w:val="004F5484"/>
    <w:rsid w:val="004F5CEC"/>
    <w:rsid w:val="004F5EDE"/>
    <w:rsid w:val="004F6BCE"/>
    <w:rsid w:val="004F7086"/>
    <w:rsid w:val="004F77BB"/>
    <w:rsid w:val="004F7810"/>
    <w:rsid w:val="004F7F65"/>
    <w:rsid w:val="0050088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A09"/>
    <w:rsid w:val="00506395"/>
    <w:rsid w:val="0050672D"/>
    <w:rsid w:val="0050698C"/>
    <w:rsid w:val="00506B61"/>
    <w:rsid w:val="00506C22"/>
    <w:rsid w:val="00506F05"/>
    <w:rsid w:val="0050789B"/>
    <w:rsid w:val="00507CC5"/>
    <w:rsid w:val="00507DDA"/>
    <w:rsid w:val="00510E7B"/>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8A"/>
    <w:rsid w:val="00514C68"/>
    <w:rsid w:val="00515209"/>
    <w:rsid w:val="005157CC"/>
    <w:rsid w:val="005157F9"/>
    <w:rsid w:val="00515B6C"/>
    <w:rsid w:val="00516077"/>
    <w:rsid w:val="0051661A"/>
    <w:rsid w:val="00516D44"/>
    <w:rsid w:val="00517278"/>
    <w:rsid w:val="00517900"/>
    <w:rsid w:val="00517A52"/>
    <w:rsid w:val="005204AD"/>
    <w:rsid w:val="005204E6"/>
    <w:rsid w:val="00520736"/>
    <w:rsid w:val="005207B3"/>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20E2"/>
    <w:rsid w:val="005321FB"/>
    <w:rsid w:val="005322EC"/>
    <w:rsid w:val="00532316"/>
    <w:rsid w:val="0053270E"/>
    <w:rsid w:val="00533587"/>
    <w:rsid w:val="005336CA"/>
    <w:rsid w:val="00533A59"/>
    <w:rsid w:val="00533E22"/>
    <w:rsid w:val="00534351"/>
    <w:rsid w:val="00534656"/>
    <w:rsid w:val="00534AEC"/>
    <w:rsid w:val="00534D2F"/>
    <w:rsid w:val="00534D96"/>
    <w:rsid w:val="00535083"/>
    <w:rsid w:val="0053561D"/>
    <w:rsid w:val="00535832"/>
    <w:rsid w:val="005359D5"/>
    <w:rsid w:val="005359FB"/>
    <w:rsid w:val="00535DB1"/>
    <w:rsid w:val="0053612A"/>
    <w:rsid w:val="005364F1"/>
    <w:rsid w:val="0053667F"/>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DEE"/>
    <w:rsid w:val="00541F0A"/>
    <w:rsid w:val="00541FB5"/>
    <w:rsid w:val="00542434"/>
    <w:rsid w:val="0054292B"/>
    <w:rsid w:val="00542949"/>
    <w:rsid w:val="00542B73"/>
    <w:rsid w:val="00543370"/>
    <w:rsid w:val="0054350C"/>
    <w:rsid w:val="00543578"/>
    <w:rsid w:val="00543970"/>
    <w:rsid w:val="005439A0"/>
    <w:rsid w:val="00543EF0"/>
    <w:rsid w:val="005442DD"/>
    <w:rsid w:val="0054508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35C"/>
    <w:rsid w:val="005504FA"/>
    <w:rsid w:val="005505A8"/>
    <w:rsid w:val="00551555"/>
    <w:rsid w:val="00551852"/>
    <w:rsid w:val="00551859"/>
    <w:rsid w:val="00551872"/>
    <w:rsid w:val="00551D4B"/>
    <w:rsid w:val="0055225F"/>
    <w:rsid w:val="0055234F"/>
    <w:rsid w:val="005523E8"/>
    <w:rsid w:val="005527D1"/>
    <w:rsid w:val="00552BD8"/>
    <w:rsid w:val="00552D9F"/>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8EB"/>
    <w:rsid w:val="00556AFC"/>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169"/>
    <w:rsid w:val="005632F7"/>
    <w:rsid w:val="005633F7"/>
    <w:rsid w:val="00563630"/>
    <w:rsid w:val="00563C53"/>
    <w:rsid w:val="00563EE7"/>
    <w:rsid w:val="00564170"/>
    <w:rsid w:val="00564302"/>
    <w:rsid w:val="00564459"/>
    <w:rsid w:val="0056454F"/>
    <w:rsid w:val="00564E3D"/>
    <w:rsid w:val="00565128"/>
    <w:rsid w:val="005654C5"/>
    <w:rsid w:val="00565703"/>
    <w:rsid w:val="00565E39"/>
    <w:rsid w:val="00565E5C"/>
    <w:rsid w:val="00566319"/>
    <w:rsid w:val="0056636F"/>
    <w:rsid w:val="00566BE3"/>
    <w:rsid w:val="00566CF4"/>
    <w:rsid w:val="00566D73"/>
    <w:rsid w:val="00566E85"/>
    <w:rsid w:val="00566F84"/>
    <w:rsid w:val="0056703E"/>
    <w:rsid w:val="005670FB"/>
    <w:rsid w:val="005672D2"/>
    <w:rsid w:val="0056749A"/>
    <w:rsid w:val="005678DB"/>
    <w:rsid w:val="00567DE5"/>
    <w:rsid w:val="00567E29"/>
    <w:rsid w:val="005705BE"/>
    <w:rsid w:val="00570B6E"/>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A9A"/>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4E38"/>
    <w:rsid w:val="005850FE"/>
    <w:rsid w:val="00585798"/>
    <w:rsid w:val="00585957"/>
    <w:rsid w:val="00585B25"/>
    <w:rsid w:val="00585C57"/>
    <w:rsid w:val="0058620C"/>
    <w:rsid w:val="00586982"/>
    <w:rsid w:val="00586B37"/>
    <w:rsid w:val="00587AE4"/>
    <w:rsid w:val="005900AA"/>
    <w:rsid w:val="00590136"/>
    <w:rsid w:val="005904F1"/>
    <w:rsid w:val="00590634"/>
    <w:rsid w:val="00590E98"/>
    <w:rsid w:val="00591153"/>
    <w:rsid w:val="0059119E"/>
    <w:rsid w:val="00591790"/>
    <w:rsid w:val="00591D30"/>
    <w:rsid w:val="005929C5"/>
    <w:rsid w:val="00592A72"/>
    <w:rsid w:val="00592ABA"/>
    <w:rsid w:val="00592AF3"/>
    <w:rsid w:val="00592C48"/>
    <w:rsid w:val="00592D72"/>
    <w:rsid w:val="00592E87"/>
    <w:rsid w:val="005934E0"/>
    <w:rsid w:val="00593595"/>
    <w:rsid w:val="005937DA"/>
    <w:rsid w:val="00593D5F"/>
    <w:rsid w:val="00593E6C"/>
    <w:rsid w:val="00593EC4"/>
    <w:rsid w:val="00594A8C"/>
    <w:rsid w:val="00594E53"/>
    <w:rsid w:val="00594E86"/>
    <w:rsid w:val="005953E2"/>
    <w:rsid w:val="00595AC8"/>
    <w:rsid w:val="00595EA4"/>
    <w:rsid w:val="00595F39"/>
    <w:rsid w:val="00596038"/>
    <w:rsid w:val="00596D90"/>
    <w:rsid w:val="00596EF7"/>
    <w:rsid w:val="00596F6B"/>
    <w:rsid w:val="00596FB3"/>
    <w:rsid w:val="00597496"/>
    <w:rsid w:val="005979DA"/>
    <w:rsid w:val="00597A36"/>
    <w:rsid w:val="00597F7C"/>
    <w:rsid w:val="005A0333"/>
    <w:rsid w:val="005A044F"/>
    <w:rsid w:val="005A04D5"/>
    <w:rsid w:val="005A05C1"/>
    <w:rsid w:val="005A0A90"/>
    <w:rsid w:val="005A0C92"/>
    <w:rsid w:val="005A1413"/>
    <w:rsid w:val="005A1AB5"/>
    <w:rsid w:val="005A1B04"/>
    <w:rsid w:val="005A1CFF"/>
    <w:rsid w:val="005A1ECE"/>
    <w:rsid w:val="005A2099"/>
    <w:rsid w:val="005A250D"/>
    <w:rsid w:val="005A2830"/>
    <w:rsid w:val="005A28A7"/>
    <w:rsid w:val="005A33C2"/>
    <w:rsid w:val="005A369B"/>
    <w:rsid w:val="005A3938"/>
    <w:rsid w:val="005A3A4B"/>
    <w:rsid w:val="005A3D7A"/>
    <w:rsid w:val="005A3E9E"/>
    <w:rsid w:val="005A46FC"/>
    <w:rsid w:val="005A4B91"/>
    <w:rsid w:val="005A52CD"/>
    <w:rsid w:val="005A542D"/>
    <w:rsid w:val="005A54F5"/>
    <w:rsid w:val="005A5671"/>
    <w:rsid w:val="005A58E7"/>
    <w:rsid w:val="005A5A76"/>
    <w:rsid w:val="005A5B5E"/>
    <w:rsid w:val="005A5B63"/>
    <w:rsid w:val="005A5D06"/>
    <w:rsid w:val="005A5E03"/>
    <w:rsid w:val="005A5F45"/>
    <w:rsid w:val="005A6566"/>
    <w:rsid w:val="005A69AB"/>
    <w:rsid w:val="005A6CC9"/>
    <w:rsid w:val="005A6D85"/>
    <w:rsid w:val="005A70CA"/>
    <w:rsid w:val="005A7E2D"/>
    <w:rsid w:val="005A7E6B"/>
    <w:rsid w:val="005B0012"/>
    <w:rsid w:val="005B02E2"/>
    <w:rsid w:val="005B0308"/>
    <w:rsid w:val="005B0349"/>
    <w:rsid w:val="005B038C"/>
    <w:rsid w:val="005B1108"/>
    <w:rsid w:val="005B1396"/>
    <w:rsid w:val="005B13EC"/>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5DB4"/>
    <w:rsid w:val="005B69BE"/>
    <w:rsid w:val="005B6CB2"/>
    <w:rsid w:val="005B6CF7"/>
    <w:rsid w:val="005B7955"/>
    <w:rsid w:val="005B7BAA"/>
    <w:rsid w:val="005B7C6A"/>
    <w:rsid w:val="005C042F"/>
    <w:rsid w:val="005C05B2"/>
    <w:rsid w:val="005C0DF4"/>
    <w:rsid w:val="005C0E50"/>
    <w:rsid w:val="005C12F8"/>
    <w:rsid w:val="005C1631"/>
    <w:rsid w:val="005C19D6"/>
    <w:rsid w:val="005C1D11"/>
    <w:rsid w:val="005C20FF"/>
    <w:rsid w:val="005C2193"/>
    <w:rsid w:val="005C243A"/>
    <w:rsid w:val="005C290C"/>
    <w:rsid w:val="005C29BD"/>
    <w:rsid w:val="005C2ABD"/>
    <w:rsid w:val="005C2D6D"/>
    <w:rsid w:val="005C305B"/>
    <w:rsid w:val="005C35F5"/>
    <w:rsid w:val="005C3951"/>
    <w:rsid w:val="005C3AC3"/>
    <w:rsid w:val="005C3CAF"/>
    <w:rsid w:val="005C40FE"/>
    <w:rsid w:val="005C440F"/>
    <w:rsid w:val="005C4776"/>
    <w:rsid w:val="005C4B96"/>
    <w:rsid w:val="005C4F45"/>
    <w:rsid w:val="005C509C"/>
    <w:rsid w:val="005C50D3"/>
    <w:rsid w:val="005C50E3"/>
    <w:rsid w:val="005C51A8"/>
    <w:rsid w:val="005C5355"/>
    <w:rsid w:val="005C66DC"/>
    <w:rsid w:val="005C6883"/>
    <w:rsid w:val="005C6950"/>
    <w:rsid w:val="005C6AD0"/>
    <w:rsid w:val="005C6DE3"/>
    <w:rsid w:val="005C6FB2"/>
    <w:rsid w:val="005C70B0"/>
    <w:rsid w:val="005C711E"/>
    <w:rsid w:val="005C72BF"/>
    <w:rsid w:val="005C754F"/>
    <w:rsid w:val="005C7599"/>
    <w:rsid w:val="005C7DEB"/>
    <w:rsid w:val="005D0150"/>
    <w:rsid w:val="005D02BD"/>
    <w:rsid w:val="005D0411"/>
    <w:rsid w:val="005D0C17"/>
    <w:rsid w:val="005D1597"/>
    <w:rsid w:val="005D1638"/>
    <w:rsid w:val="005D17A3"/>
    <w:rsid w:val="005D1D42"/>
    <w:rsid w:val="005D1EE5"/>
    <w:rsid w:val="005D2283"/>
    <w:rsid w:val="005D271D"/>
    <w:rsid w:val="005D2AD6"/>
    <w:rsid w:val="005D2FA5"/>
    <w:rsid w:val="005D2FE5"/>
    <w:rsid w:val="005D318D"/>
    <w:rsid w:val="005D352F"/>
    <w:rsid w:val="005D3AF3"/>
    <w:rsid w:val="005D4D5A"/>
    <w:rsid w:val="005D5892"/>
    <w:rsid w:val="005D5C74"/>
    <w:rsid w:val="005D5FF5"/>
    <w:rsid w:val="005D6A0A"/>
    <w:rsid w:val="005D6A37"/>
    <w:rsid w:val="005D6B61"/>
    <w:rsid w:val="005D74C7"/>
    <w:rsid w:val="005E09B0"/>
    <w:rsid w:val="005E0B50"/>
    <w:rsid w:val="005E0F80"/>
    <w:rsid w:val="005E111A"/>
    <w:rsid w:val="005E16FF"/>
    <w:rsid w:val="005E1D1F"/>
    <w:rsid w:val="005E1ED7"/>
    <w:rsid w:val="005E2421"/>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8BA"/>
    <w:rsid w:val="005F1A0E"/>
    <w:rsid w:val="005F1E27"/>
    <w:rsid w:val="005F2063"/>
    <w:rsid w:val="005F22DC"/>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6F14"/>
    <w:rsid w:val="005F790E"/>
    <w:rsid w:val="005F7BDA"/>
    <w:rsid w:val="005F7D32"/>
    <w:rsid w:val="006001DB"/>
    <w:rsid w:val="00600A19"/>
    <w:rsid w:val="00600F2B"/>
    <w:rsid w:val="0060144A"/>
    <w:rsid w:val="00601605"/>
    <w:rsid w:val="00601998"/>
    <w:rsid w:val="00601B56"/>
    <w:rsid w:val="00601D29"/>
    <w:rsid w:val="00601DD0"/>
    <w:rsid w:val="00602088"/>
    <w:rsid w:val="006024D6"/>
    <w:rsid w:val="0060264F"/>
    <w:rsid w:val="006028B3"/>
    <w:rsid w:val="00602AC2"/>
    <w:rsid w:val="00602AC6"/>
    <w:rsid w:val="00602E0E"/>
    <w:rsid w:val="00603632"/>
    <w:rsid w:val="00603C70"/>
    <w:rsid w:val="006040F1"/>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0BA"/>
    <w:rsid w:val="0061088A"/>
    <w:rsid w:val="00610E8C"/>
    <w:rsid w:val="00610EAC"/>
    <w:rsid w:val="00610EFC"/>
    <w:rsid w:val="0061151D"/>
    <w:rsid w:val="00612172"/>
    <w:rsid w:val="0061226D"/>
    <w:rsid w:val="006125C4"/>
    <w:rsid w:val="00612B58"/>
    <w:rsid w:val="00612D40"/>
    <w:rsid w:val="006131CF"/>
    <w:rsid w:val="0061359A"/>
    <w:rsid w:val="0061372F"/>
    <w:rsid w:val="006137CA"/>
    <w:rsid w:val="006138C4"/>
    <w:rsid w:val="006139A4"/>
    <w:rsid w:val="00613A94"/>
    <w:rsid w:val="00613D36"/>
    <w:rsid w:val="006141A7"/>
    <w:rsid w:val="00614770"/>
    <w:rsid w:val="00614B91"/>
    <w:rsid w:val="00615229"/>
    <w:rsid w:val="006152EE"/>
    <w:rsid w:val="006159BB"/>
    <w:rsid w:val="00615D9A"/>
    <w:rsid w:val="006164DC"/>
    <w:rsid w:val="006168FF"/>
    <w:rsid w:val="00616D5E"/>
    <w:rsid w:val="00616DF1"/>
    <w:rsid w:val="006172F0"/>
    <w:rsid w:val="00617961"/>
    <w:rsid w:val="00617BE4"/>
    <w:rsid w:val="006201AF"/>
    <w:rsid w:val="0062055B"/>
    <w:rsid w:val="0062071D"/>
    <w:rsid w:val="00620FAC"/>
    <w:rsid w:val="006214C6"/>
    <w:rsid w:val="0062189F"/>
    <w:rsid w:val="00621A24"/>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5DCE"/>
    <w:rsid w:val="00625E21"/>
    <w:rsid w:val="00626532"/>
    <w:rsid w:val="00626F65"/>
    <w:rsid w:val="00626F91"/>
    <w:rsid w:val="00626FB1"/>
    <w:rsid w:val="006272EA"/>
    <w:rsid w:val="006273EC"/>
    <w:rsid w:val="00627477"/>
    <w:rsid w:val="00630591"/>
    <w:rsid w:val="0063077A"/>
    <w:rsid w:val="00630AD0"/>
    <w:rsid w:val="00630D2B"/>
    <w:rsid w:val="00630EE9"/>
    <w:rsid w:val="006315B1"/>
    <w:rsid w:val="00631657"/>
    <w:rsid w:val="006316D6"/>
    <w:rsid w:val="00632108"/>
    <w:rsid w:val="00632225"/>
    <w:rsid w:val="00632685"/>
    <w:rsid w:val="00632940"/>
    <w:rsid w:val="0063297B"/>
    <w:rsid w:val="00632E2E"/>
    <w:rsid w:val="00632EA6"/>
    <w:rsid w:val="0063329E"/>
    <w:rsid w:val="00633932"/>
    <w:rsid w:val="00633D18"/>
    <w:rsid w:val="00633E7D"/>
    <w:rsid w:val="00633F6F"/>
    <w:rsid w:val="006340ED"/>
    <w:rsid w:val="00634207"/>
    <w:rsid w:val="0063441E"/>
    <w:rsid w:val="0063497C"/>
    <w:rsid w:val="00634D3D"/>
    <w:rsid w:val="00634F15"/>
    <w:rsid w:val="00636464"/>
    <w:rsid w:val="006364C7"/>
    <w:rsid w:val="00636A27"/>
    <w:rsid w:val="00636DD2"/>
    <w:rsid w:val="006372B6"/>
    <w:rsid w:val="00637669"/>
    <w:rsid w:val="006377C8"/>
    <w:rsid w:val="00640AF2"/>
    <w:rsid w:val="0064111F"/>
    <w:rsid w:val="00641175"/>
    <w:rsid w:val="00641865"/>
    <w:rsid w:val="0064195D"/>
    <w:rsid w:val="00641A1E"/>
    <w:rsid w:val="00641D0C"/>
    <w:rsid w:val="0064233B"/>
    <w:rsid w:val="006423C6"/>
    <w:rsid w:val="0064276D"/>
    <w:rsid w:val="006428AF"/>
    <w:rsid w:val="0064297A"/>
    <w:rsid w:val="00642996"/>
    <w:rsid w:val="006429CC"/>
    <w:rsid w:val="00643281"/>
    <w:rsid w:val="006439BD"/>
    <w:rsid w:val="00643A89"/>
    <w:rsid w:val="006440E1"/>
    <w:rsid w:val="00644602"/>
    <w:rsid w:val="006446FC"/>
    <w:rsid w:val="00644FFB"/>
    <w:rsid w:val="00645305"/>
    <w:rsid w:val="00645609"/>
    <w:rsid w:val="00645E72"/>
    <w:rsid w:val="00646256"/>
    <w:rsid w:val="0064662C"/>
    <w:rsid w:val="00646895"/>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256"/>
    <w:rsid w:val="00653545"/>
    <w:rsid w:val="006537CB"/>
    <w:rsid w:val="00653AD8"/>
    <w:rsid w:val="00654A5C"/>
    <w:rsid w:val="00654E59"/>
    <w:rsid w:val="006551BD"/>
    <w:rsid w:val="00655621"/>
    <w:rsid w:val="00655645"/>
    <w:rsid w:val="00655646"/>
    <w:rsid w:val="00656031"/>
    <w:rsid w:val="006560AB"/>
    <w:rsid w:val="006562A8"/>
    <w:rsid w:val="006562CB"/>
    <w:rsid w:val="00657591"/>
    <w:rsid w:val="0065769A"/>
    <w:rsid w:val="00657E49"/>
    <w:rsid w:val="0066020C"/>
    <w:rsid w:val="00660B9D"/>
    <w:rsid w:val="00660CC6"/>
    <w:rsid w:val="00661925"/>
    <w:rsid w:val="00661C17"/>
    <w:rsid w:val="00661E6D"/>
    <w:rsid w:val="00661E8E"/>
    <w:rsid w:val="00661E9E"/>
    <w:rsid w:val="006622C1"/>
    <w:rsid w:val="00662323"/>
    <w:rsid w:val="00662F00"/>
    <w:rsid w:val="00663044"/>
    <w:rsid w:val="00663058"/>
    <w:rsid w:val="00663A44"/>
    <w:rsid w:val="00663C0F"/>
    <w:rsid w:val="006645DA"/>
    <w:rsid w:val="0066477B"/>
    <w:rsid w:val="006648E3"/>
    <w:rsid w:val="00664922"/>
    <w:rsid w:val="00664D51"/>
    <w:rsid w:val="00665ABF"/>
    <w:rsid w:val="00665B5B"/>
    <w:rsid w:val="00665C49"/>
    <w:rsid w:val="00665C74"/>
    <w:rsid w:val="00666CA1"/>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CAA"/>
    <w:rsid w:val="00671F10"/>
    <w:rsid w:val="00671F24"/>
    <w:rsid w:val="006720A0"/>
    <w:rsid w:val="0067262E"/>
    <w:rsid w:val="00672D73"/>
    <w:rsid w:val="006733AE"/>
    <w:rsid w:val="0067342E"/>
    <w:rsid w:val="00673554"/>
    <w:rsid w:val="00673CF5"/>
    <w:rsid w:val="006740A5"/>
    <w:rsid w:val="006748DE"/>
    <w:rsid w:val="00674F3B"/>
    <w:rsid w:val="00675064"/>
    <w:rsid w:val="0067525E"/>
    <w:rsid w:val="006753C3"/>
    <w:rsid w:val="006754F5"/>
    <w:rsid w:val="00676034"/>
    <w:rsid w:val="00676BD1"/>
    <w:rsid w:val="00677747"/>
    <w:rsid w:val="00677A5A"/>
    <w:rsid w:val="00677C4F"/>
    <w:rsid w:val="00677F21"/>
    <w:rsid w:val="00677F24"/>
    <w:rsid w:val="006804FF"/>
    <w:rsid w:val="006807A1"/>
    <w:rsid w:val="0068088B"/>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76F"/>
    <w:rsid w:val="0068399C"/>
    <w:rsid w:val="00683CB1"/>
    <w:rsid w:val="00683E18"/>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6D4A"/>
    <w:rsid w:val="00696F69"/>
    <w:rsid w:val="00697127"/>
    <w:rsid w:val="006A0015"/>
    <w:rsid w:val="006A04E0"/>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D91"/>
    <w:rsid w:val="006A3162"/>
    <w:rsid w:val="006A3733"/>
    <w:rsid w:val="006A3862"/>
    <w:rsid w:val="006A39EC"/>
    <w:rsid w:val="006A3A6A"/>
    <w:rsid w:val="006A4338"/>
    <w:rsid w:val="006A480F"/>
    <w:rsid w:val="006A4B8E"/>
    <w:rsid w:val="006A50C3"/>
    <w:rsid w:val="006A5216"/>
    <w:rsid w:val="006A5B12"/>
    <w:rsid w:val="006A62F1"/>
    <w:rsid w:val="006A64CD"/>
    <w:rsid w:val="006A64F4"/>
    <w:rsid w:val="006A6A7B"/>
    <w:rsid w:val="006A6C18"/>
    <w:rsid w:val="006A6E37"/>
    <w:rsid w:val="006A7463"/>
    <w:rsid w:val="006A7508"/>
    <w:rsid w:val="006A7DCD"/>
    <w:rsid w:val="006B05F7"/>
    <w:rsid w:val="006B08E9"/>
    <w:rsid w:val="006B09DD"/>
    <w:rsid w:val="006B0D1A"/>
    <w:rsid w:val="006B0EDA"/>
    <w:rsid w:val="006B1185"/>
    <w:rsid w:val="006B124B"/>
    <w:rsid w:val="006B15DD"/>
    <w:rsid w:val="006B1C2E"/>
    <w:rsid w:val="006B2052"/>
    <w:rsid w:val="006B216E"/>
    <w:rsid w:val="006B228E"/>
    <w:rsid w:val="006B28CB"/>
    <w:rsid w:val="006B2A33"/>
    <w:rsid w:val="006B2CCB"/>
    <w:rsid w:val="006B328C"/>
    <w:rsid w:val="006B3460"/>
    <w:rsid w:val="006B3683"/>
    <w:rsid w:val="006B4128"/>
    <w:rsid w:val="006B414A"/>
    <w:rsid w:val="006B483B"/>
    <w:rsid w:val="006B4B28"/>
    <w:rsid w:val="006B5247"/>
    <w:rsid w:val="006B555E"/>
    <w:rsid w:val="006B5AAD"/>
    <w:rsid w:val="006B5B12"/>
    <w:rsid w:val="006B5FCF"/>
    <w:rsid w:val="006B6438"/>
    <w:rsid w:val="006B654F"/>
    <w:rsid w:val="006B6634"/>
    <w:rsid w:val="006B6911"/>
    <w:rsid w:val="006B6CFE"/>
    <w:rsid w:val="006B6D45"/>
    <w:rsid w:val="006B76CA"/>
    <w:rsid w:val="006B7AAD"/>
    <w:rsid w:val="006B7B9A"/>
    <w:rsid w:val="006C02A7"/>
    <w:rsid w:val="006C062F"/>
    <w:rsid w:val="006C063F"/>
    <w:rsid w:val="006C064B"/>
    <w:rsid w:val="006C068B"/>
    <w:rsid w:val="006C0A14"/>
    <w:rsid w:val="006C15B5"/>
    <w:rsid w:val="006C1A33"/>
    <w:rsid w:val="006C215D"/>
    <w:rsid w:val="006C2420"/>
    <w:rsid w:val="006C26D8"/>
    <w:rsid w:val="006C317E"/>
    <w:rsid w:val="006C3524"/>
    <w:rsid w:val="006C372D"/>
    <w:rsid w:val="006C3DD7"/>
    <w:rsid w:val="006C421A"/>
    <w:rsid w:val="006C4458"/>
    <w:rsid w:val="006C4580"/>
    <w:rsid w:val="006C4CEB"/>
    <w:rsid w:val="006C4E85"/>
    <w:rsid w:val="006C574F"/>
    <w:rsid w:val="006C581D"/>
    <w:rsid w:val="006C5CE5"/>
    <w:rsid w:val="006C605A"/>
    <w:rsid w:val="006C61AB"/>
    <w:rsid w:val="006C65B9"/>
    <w:rsid w:val="006C6A3B"/>
    <w:rsid w:val="006C6A7B"/>
    <w:rsid w:val="006C76B3"/>
    <w:rsid w:val="006C79BF"/>
    <w:rsid w:val="006C7FA9"/>
    <w:rsid w:val="006D02B9"/>
    <w:rsid w:val="006D0477"/>
    <w:rsid w:val="006D0D24"/>
    <w:rsid w:val="006D11C0"/>
    <w:rsid w:val="006D124D"/>
    <w:rsid w:val="006D133D"/>
    <w:rsid w:val="006D1375"/>
    <w:rsid w:val="006D13E5"/>
    <w:rsid w:val="006D14E0"/>
    <w:rsid w:val="006D161F"/>
    <w:rsid w:val="006D189D"/>
    <w:rsid w:val="006D1DA0"/>
    <w:rsid w:val="006D1E4E"/>
    <w:rsid w:val="006D213B"/>
    <w:rsid w:val="006D252B"/>
    <w:rsid w:val="006D2C32"/>
    <w:rsid w:val="006D3436"/>
    <w:rsid w:val="006D3C6D"/>
    <w:rsid w:val="006D3FCB"/>
    <w:rsid w:val="006D434B"/>
    <w:rsid w:val="006D461B"/>
    <w:rsid w:val="006D4CA5"/>
    <w:rsid w:val="006D5378"/>
    <w:rsid w:val="006D5547"/>
    <w:rsid w:val="006D61C5"/>
    <w:rsid w:val="006D62C5"/>
    <w:rsid w:val="006D6863"/>
    <w:rsid w:val="006D70A5"/>
    <w:rsid w:val="006D7655"/>
    <w:rsid w:val="006D7969"/>
    <w:rsid w:val="006D7C0B"/>
    <w:rsid w:val="006E023F"/>
    <w:rsid w:val="006E10FE"/>
    <w:rsid w:val="006E1226"/>
    <w:rsid w:val="006E1261"/>
    <w:rsid w:val="006E1450"/>
    <w:rsid w:val="006E1C24"/>
    <w:rsid w:val="006E1E7D"/>
    <w:rsid w:val="006E20C1"/>
    <w:rsid w:val="006E22B4"/>
    <w:rsid w:val="006E275A"/>
    <w:rsid w:val="006E2BCA"/>
    <w:rsid w:val="006E2C0E"/>
    <w:rsid w:val="006E2CA0"/>
    <w:rsid w:val="006E2EEC"/>
    <w:rsid w:val="006E2FC3"/>
    <w:rsid w:val="006E3655"/>
    <w:rsid w:val="006E39AE"/>
    <w:rsid w:val="006E3CD5"/>
    <w:rsid w:val="006E3D07"/>
    <w:rsid w:val="006E3EF7"/>
    <w:rsid w:val="006E3FFB"/>
    <w:rsid w:val="006E466F"/>
    <w:rsid w:val="006E489E"/>
    <w:rsid w:val="006E4CC3"/>
    <w:rsid w:val="006E4D12"/>
    <w:rsid w:val="006E4F12"/>
    <w:rsid w:val="006E551F"/>
    <w:rsid w:val="006E6188"/>
    <w:rsid w:val="006E704E"/>
    <w:rsid w:val="006E75B7"/>
    <w:rsid w:val="006E7E8C"/>
    <w:rsid w:val="006F024D"/>
    <w:rsid w:val="006F02FB"/>
    <w:rsid w:val="006F11CB"/>
    <w:rsid w:val="006F1A6F"/>
    <w:rsid w:val="006F1D99"/>
    <w:rsid w:val="006F1D9A"/>
    <w:rsid w:val="006F208E"/>
    <w:rsid w:val="006F21B2"/>
    <w:rsid w:val="006F229E"/>
    <w:rsid w:val="006F23FC"/>
    <w:rsid w:val="006F29E5"/>
    <w:rsid w:val="006F2B4B"/>
    <w:rsid w:val="006F2BF8"/>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25B"/>
    <w:rsid w:val="00704A70"/>
    <w:rsid w:val="00704D4A"/>
    <w:rsid w:val="00704EB2"/>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539"/>
    <w:rsid w:val="007216D1"/>
    <w:rsid w:val="00721BE3"/>
    <w:rsid w:val="00721BE5"/>
    <w:rsid w:val="00721CFC"/>
    <w:rsid w:val="00721D77"/>
    <w:rsid w:val="00722323"/>
    <w:rsid w:val="007224D6"/>
    <w:rsid w:val="00722948"/>
    <w:rsid w:val="00722F8A"/>
    <w:rsid w:val="007230B5"/>
    <w:rsid w:val="00723219"/>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4E"/>
    <w:rsid w:val="00730892"/>
    <w:rsid w:val="00730AC0"/>
    <w:rsid w:val="0073110E"/>
    <w:rsid w:val="007316EB"/>
    <w:rsid w:val="00731B34"/>
    <w:rsid w:val="00731D5B"/>
    <w:rsid w:val="0073209D"/>
    <w:rsid w:val="00732545"/>
    <w:rsid w:val="00733219"/>
    <w:rsid w:val="007334A3"/>
    <w:rsid w:val="007334C5"/>
    <w:rsid w:val="007344D1"/>
    <w:rsid w:val="00734A5A"/>
    <w:rsid w:val="00734B26"/>
    <w:rsid w:val="00734D12"/>
    <w:rsid w:val="00734EA0"/>
    <w:rsid w:val="007352C7"/>
    <w:rsid w:val="007353C9"/>
    <w:rsid w:val="00735A3C"/>
    <w:rsid w:val="00735E69"/>
    <w:rsid w:val="00736871"/>
    <w:rsid w:val="00736B55"/>
    <w:rsid w:val="00736F31"/>
    <w:rsid w:val="00736F35"/>
    <w:rsid w:val="00736F51"/>
    <w:rsid w:val="0073708D"/>
    <w:rsid w:val="00737341"/>
    <w:rsid w:val="0073776A"/>
    <w:rsid w:val="00737940"/>
    <w:rsid w:val="00740178"/>
    <w:rsid w:val="007406A2"/>
    <w:rsid w:val="007407F5"/>
    <w:rsid w:val="007408C2"/>
    <w:rsid w:val="007409C7"/>
    <w:rsid w:val="00740D77"/>
    <w:rsid w:val="0074192A"/>
    <w:rsid w:val="00741B0C"/>
    <w:rsid w:val="00741DCC"/>
    <w:rsid w:val="00742263"/>
    <w:rsid w:val="00742341"/>
    <w:rsid w:val="0074243C"/>
    <w:rsid w:val="00742CC8"/>
    <w:rsid w:val="00742DD0"/>
    <w:rsid w:val="0074365E"/>
    <w:rsid w:val="00743FEB"/>
    <w:rsid w:val="007440E8"/>
    <w:rsid w:val="0074438D"/>
    <w:rsid w:val="0074458C"/>
    <w:rsid w:val="0074471E"/>
    <w:rsid w:val="0074473B"/>
    <w:rsid w:val="00744A3F"/>
    <w:rsid w:val="00744BA2"/>
    <w:rsid w:val="00744C4C"/>
    <w:rsid w:val="007455DC"/>
    <w:rsid w:val="007457A4"/>
    <w:rsid w:val="00745EFF"/>
    <w:rsid w:val="007466F1"/>
    <w:rsid w:val="007469C7"/>
    <w:rsid w:val="00746A93"/>
    <w:rsid w:val="00746A9C"/>
    <w:rsid w:val="00746EE5"/>
    <w:rsid w:val="007473CF"/>
    <w:rsid w:val="00747B6C"/>
    <w:rsid w:val="00750AC5"/>
    <w:rsid w:val="00750E7B"/>
    <w:rsid w:val="007513F2"/>
    <w:rsid w:val="00751564"/>
    <w:rsid w:val="00751ACF"/>
    <w:rsid w:val="00752196"/>
    <w:rsid w:val="00752382"/>
    <w:rsid w:val="0075239A"/>
    <w:rsid w:val="007529C9"/>
    <w:rsid w:val="00753312"/>
    <w:rsid w:val="00753562"/>
    <w:rsid w:val="007544B6"/>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2F7"/>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86E"/>
    <w:rsid w:val="00770FD4"/>
    <w:rsid w:val="00771003"/>
    <w:rsid w:val="007712E7"/>
    <w:rsid w:val="00771861"/>
    <w:rsid w:val="00771CBB"/>
    <w:rsid w:val="00771FEB"/>
    <w:rsid w:val="0077278F"/>
    <w:rsid w:val="00772A16"/>
    <w:rsid w:val="00772ADF"/>
    <w:rsid w:val="00772F12"/>
    <w:rsid w:val="00772FFD"/>
    <w:rsid w:val="00773053"/>
    <w:rsid w:val="007730D8"/>
    <w:rsid w:val="00773366"/>
    <w:rsid w:val="00773385"/>
    <w:rsid w:val="007735EB"/>
    <w:rsid w:val="0077377F"/>
    <w:rsid w:val="00774243"/>
    <w:rsid w:val="00774365"/>
    <w:rsid w:val="00774621"/>
    <w:rsid w:val="007748CB"/>
    <w:rsid w:val="00774AB4"/>
    <w:rsid w:val="007755C6"/>
    <w:rsid w:val="00775838"/>
    <w:rsid w:val="007769CC"/>
    <w:rsid w:val="007774CF"/>
    <w:rsid w:val="007776B9"/>
    <w:rsid w:val="00777744"/>
    <w:rsid w:val="00777A0F"/>
    <w:rsid w:val="007801EC"/>
    <w:rsid w:val="00780445"/>
    <w:rsid w:val="007804E7"/>
    <w:rsid w:val="00780B79"/>
    <w:rsid w:val="00781116"/>
    <w:rsid w:val="00781631"/>
    <w:rsid w:val="007816E7"/>
    <w:rsid w:val="007818A8"/>
    <w:rsid w:val="00781ADE"/>
    <w:rsid w:val="00781EF1"/>
    <w:rsid w:val="0078225A"/>
    <w:rsid w:val="00782782"/>
    <w:rsid w:val="00782974"/>
    <w:rsid w:val="00782D8D"/>
    <w:rsid w:val="00783631"/>
    <w:rsid w:val="007837AB"/>
    <w:rsid w:val="00783C4E"/>
    <w:rsid w:val="00783C74"/>
    <w:rsid w:val="00783EBB"/>
    <w:rsid w:val="00784276"/>
    <w:rsid w:val="00784318"/>
    <w:rsid w:val="007847D8"/>
    <w:rsid w:val="00784896"/>
    <w:rsid w:val="00784BEF"/>
    <w:rsid w:val="0078514E"/>
    <w:rsid w:val="0078548B"/>
    <w:rsid w:val="007855E6"/>
    <w:rsid w:val="00785A88"/>
    <w:rsid w:val="0078628F"/>
    <w:rsid w:val="00786CB3"/>
    <w:rsid w:val="00786D76"/>
    <w:rsid w:val="00787264"/>
    <w:rsid w:val="00787F43"/>
    <w:rsid w:val="007900EF"/>
    <w:rsid w:val="007903FF"/>
    <w:rsid w:val="0079044A"/>
    <w:rsid w:val="00790AA5"/>
    <w:rsid w:val="0079107B"/>
    <w:rsid w:val="00791555"/>
    <w:rsid w:val="00791D6B"/>
    <w:rsid w:val="00791DEF"/>
    <w:rsid w:val="00792C4E"/>
    <w:rsid w:val="00792D0A"/>
    <w:rsid w:val="00792F13"/>
    <w:rsid w:val="00793202"/>
    <w:rsid w:val="00793898"/>
    <w:rsid w:val="00793C89"/>
    <w:rsid w:val="00793E04"/>
    <w:rsid w:val="00793F05"/>
    <w:rsid w:val="00793F73"/>
    <w:rsid w:val="0079441E"/>
    <w:rsid w:val="00794823"/>
    <w:rsid w:val="00794DA5"/>
    <w:rsid w:val="00794DDF"/>
    <w:rsid w:val="00794F0F"/>
    <w:rsid w:val="00795182"/>
    <w:rsid w:val="007952AB"/>
    <w:rsid w:val="007955FA"/>
    <w:rsid w:val="0079580F"/>
    <w:rsid w:val="007964BC"/>
    <w:rsid w:val="0079682D"/>
    <w:rsid w:val="00797403"/>
    <w:rsid w:val="0079771F"/>
    <w:rsid w:val="0079782C"/>
    <w:rsid w:val="007A0661"/>
    <w:rsid w:val="007A0903"/>
    <w:rsid w:val="007A0AA3"/>
    <w:rsid w:val="007A11E8"/>
    <w:rsid w:val="007A1610"/>
    <w:rsid w:val="007A29D2"/>
    <w:rsid w:val="007A2A53"/>
    <w:rsid w:val="007A31E8"/>
    <w:rsid w:val="007A3259"/>
    <w:rsid w:val="007A32FF"/>
    <w:rsid w:val="007A337D"/>
    <w:rsid w:val="007A3CDD"/>
    <w:rsid w:val="007A411E"/>
    <w:rsid w:val="007A49EC"/>
    <w:rsid w:val="007A4D69"/>
    <w:rsid w:val="007A51B4"/>
    <w:rsid w:val="007A51DF"/>
    <w:rsid w:val="007A5363"/>
    <w:rsid w:val="007A55CA"/>
    <w:rsid w:val="007A5FDE"/>
    <w:rsid w:val="007A605A"/>
    <w:rsid w:val="007A6177"/>
    <w:rsid w:val="007A6976"/>
    <w:rsid w:val="007A6E59"/>
    <w:rsid w:val="007A7CFD"/>
    <w:rsid w:val="007A7E09"/>
    <w:rsid w:val="007A7E61"/>
    <w:rsid w:val="007A7E75"/>
    <w:rsid w:val="007A7F3D"/>
    <w:rsid w:val="007B026D"/>
    <w:rsid w:val="007B0333"/>
    <w:rsid w:val="007B046B"/>
    <w:rsid w:val="007B094D"/>
    <w:rsid w:val="007B0A63"/>
    <w:rsid w:val="007B0F53"/>
    <w:rsid w:val="007B16BD"/>
    <w:rsid w:val="007B1865"/>
    <w:rsid w:val="007B1A60"/>
    <w:rsid w:val="007B1A9A"/>
    <w:rsid w:val="007B211F"/>
    <w:rsid w:val="007B234D"/>
    <w:rsid w:val="007B26EA"/>
    <w:rsid w:val="007B2B08"/>
    <w:rsid w:val="007B2C0C"/>
    <w:rsid w:val="007B2CD9"/>
    <w:rsid w:val="007B2CFF"/>
    <w:rsid w:val="007B2D17"/>
    <w:rsid w:val="007B341E"/>
    <w:rsid w:val="007B34B0"/>
    <w:rsid w:val="007B3BA0"/>
    <w:rsid w:val="007B3BDB"/>
    <w:rsid w:val="007B42F9"/>
    <w:rsid w:val="007B433A"/>
    <w:rsid w:val="007B4F25"/>
    <w:rsid w:val="007B4F65"/>
    <w:rsid w:val="007B4F7F"/>
    <w:rsid w:val="007B5073"/>
    <w:rsid w:val="007B5403"/>
    <w:rsid w:val="007B5437"/>
    <w:rsid w:val="007B5E4C"/>
    <w:rsid w:val="007B6077"/>
    <w:rsid w:val="007B6B3D"/>
    <w:rsid w:val="007B6B9A"/>
    <w:rsid w:val="007B7102"/>
    <w:rsid w:val="007B7141"/>
    <w:rsid w:val="007B77E3"/>
    <w:rsid w:val="007C019D"/>
    <w:rsid w:val="007C045C"/>
    <w:rsid w:val="007C0619"/>
    <w:rsid w:val="007C0976"/>
    <w:rsid w:val="007C0C5A"/>
    <w:rsid w:val="007C1209"/>
    <w:rsid w:val="007C1299"/>
    <w:rsid w:val="007C14DB"/>
    <w:rsid w:val="007C1905"/>
    <w:rsid w:val="007C1974"/>
    <w:rsid w:val="007C1F01"/>
    <w:rsid w:val="007C21BE"/>
    <w:rsid w:val="007C23C5"/>
    <w:rsid w:val="007C2465"/>
    <w:rsid w:val="007C26B1"/>
    <w:rsid w:val="007C26CA"/>
    <w:rsid w:val="007C26F4"/>
    <w:rsid w:val="007C2AE5"/>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43F"/>
    <w:rsid w:val="007C79BC"/>
    <w:rsid w:val="007C7C35"/>
    <w:rsid w:val="007C7F2A"/>
    <w:rsid w:val="007C7F82"/>
    <w:rsid w:val="007D009B"/>
    <w:rsid w:val="007D0A19"/>
    <w:rsid w:val="007D0F7C"/>
    <w:rsid w:val="007D0FF3"/>
    <w:rsid w:val="007D135A"/>
    <w:rsid w:val="007D1938"/>
    <w:rsid w:val="007D2282"/>
    <w:rsid w:val="007D23DF"/>
    <w:rsid w:val="007D27EC"/>
    <w:rsid w:val="007D2EA2"/>
    <w:rsid w:val="007D30A3"/>
    <w:rsid w:val="007D3592"/>
    <w:rsid w:val="007D3897"/>
    <w:rsid w:val="007D3DFC"/>
    <w:rsid w:val="007D42DC"/>
    <w:rsid w:val="007D42EF"/>
    <w:rsid w:val="007D44F6"/>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A04"/>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01"/>
    <w:rsid w:val="007E5DE1"/>
    <w:rsid w:val="007E5F30"/>
    <w:rsid w:val="007E60B8"/>
    <w:rsid w:val="007E6410"/>
    <w:rsid w:val="007E6540"/>
    <w:rsid w:val="007E69FE"/>
    <w:rsid w:val="007E70FA"/>
    <w:rsid w:val="007E73FC"/>
    <w:rsid w:val="007E755B"/>
    <w:rsid w:val="007E7583"/>
    <w:rsid w:val="007E7873"/>
    <w:rsid w:val="007E7C52"/>
    <w:rsid w:val="007F0A99"/>
    <w:rsid w:val="007F105C"/>
    <w:rsid w:val="007F1277"/>
    <w:rsid w:val="007F15C8"/>
    <w:rsid w:val="007F1909"/>
    <w:rsid w:val="007F1CBA"/>
    <w:rsid w:val="007F1E83"/>
    <w:rsid w:val="007F246D"/>
    <w:rsid w:val="007F2A38"/>
    <w:rsid w:val="007F31FA"/>
    <w:rsid w:val="007F34FC"/>
    <w:rsid w:val="007F3B2F"/>
    <w:rsid w:val="007F3D81"/>
    <w:rsid w:val="007F3F96"/>
    <w:rsid w:val="007F428B"/>
    <w:rsid w:val="007F4687"/>
    <w:rsid w:val="007F4C4F"/>
    <w:rsid w:val="007F4CBE"/>
    <w:rsid w:val="007F4E92"/>
    <w:rsid w:val="007F5406"/>
    <w:rsid w:val="007F555E"/>
    <w:rsid w:val="007F598D"/>
    <w:rsid w:val="007F5B5C"/>
    <w:rsid w:val="007F5DC6"/>
    <w:rsid w:val="007F6763"/>
    <w:rsid w:val="007F695B"/>
    <w:rsid w:val="007F70D7"/>
    <w:rsid w:val="007F747F"/>
    <w:rsid w:val="007F7C59"/>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14"/>
    <w:rsid w:val="008039C0"/>
    <w:rsid w:val="00804A63"/>
    <w:rsid w:val="00804DCC"/>
    <w:rsid w:val="00804E53"/>
    <w:rsid w:val="008051BD"/>
    <w:rsid w:val="00805661"/>
    <w:rsid w:val="00805700"/>
    <w:rsid w:val="0080671D"/>
    <w:rsid w:val="00806B5C"/>
    <w:rsid w:val="00806B6B"/>
    <w:rsid w:val="00806F31"/>
    <w:rsid w:val="00807172"/>
    <w:rsid w:val="008074AB"/>
    <w:rsid w:val="00807709"/>
    <w:rsid w:val="00807BB5"/>
    <w:rsid w:val="00807DEB"/>
    <w:rsid w:val="00810309"/>
    <w:rsid w:val="008104AE"/>
    <w:rsid w:val="008108C4"/>
    <w:rsid w:val="008108C6"/>
    <w:rsid w:val="00810931"/>
    <w:rsid w:val="00810B1B"/>
    <w:rsid w:val="00810BEA"/>
    <w:rsid w:val="008110BB"/>
    <w:rsid w:val="00811196"/>
    <w:rsid w:val="00811550"/>
    <w:rsid w:val="00811B6D"/>
    <w:rsid w:val="00811CCD"/>
    <w:rsid w:val="008120B9"/>
    <w:rsid w:val="0081288C"/>
    <w:rsid w:val="0081290B"/>
    <w:rsid w:val="00812E91"/>
    <w:rsid w:val="00812F54"/>
    <w:rsid w:val="00813000"/>
    <w:rsid w:val="0081336D"/>
    <w:rsid w:val="00813674"/>
    <w:rsid w:val="00813759"/>
    <w:rsid w:val="00813C53"/>
    <w:rsid w:val="00813E0F"/>
    <w:rsid w:val="00814341"/>
    <w:rsid w:val="0081472C"/>
    <w:rsid w:val="0081487E"/>
    <w:rsid w:val="00814C70"/>
    <w:rsid w:val="00814FA2"/>
    <w:rsid w:val="0081522D"/>
    <w:rsid w:val="008152DB"/>
    <w:rsid w:val="008152F4"/>
    <w:rsid w:val="00815584"/>
    <w:rsid w:val="00815798"/>
    <w:rsid w:val="00815E53"/>
    <w:rsid w:val="00816082"/>
    <w:rsid w:val="008160EF"/>
    <w:rsid w:val="0081618D"/>
    <w:rsid w:val="00816310"/>
    <w:rsid w:val="008163F4"/>
    <w:rsid w:val="0081657B"/>
    <w:rsid w:val="00816848"/>
    <w:rsid w:val="008168B3"/>
    <w:rsid w:val="00816BCA"/>
    <w:rsid w:val="00816D7A"/>
    <w:rsid w:val="00816FB5"/>
    <w:rsid w:val="00817059"/>
    <w:rsid w:val="00817910"/>
    <w:rsid w:val="008179B6"/>
    <w:rsid w:val="00817EB9"/>
    <w:rsid w:val="00817FCE"/>
    <w:rsid w:val="00820315"/>
    <w:rsid w:val="00820B6D"/>
    <w:rsid w:val="00820D12"/>
    <w:rsid w:val="00820FD7"/>
    <w:rsid w:val="0082100A"/>
    <w:rsid w:val="008212E4"/>
    <w:rsid w:val="00821537"/>
    <w:rsid w:val="008227E2"/>
    <w:rsid w:val="00822CC3"/>
    <w:rsid w:val="00822EE9"/>
    <w:rsid w:val="0082303F"/>
    <w:rsid w:val="00823965"/>
    <w:rsid w:val="00823FBC"/>
    <w:rsid w:val="00824306"/>
    <w:rsid w:val="008243CE"/>
    <w:rsid w:val="00824547"/>
    <w:rsid w:val="008249AE"/>
    <w:rsid w:val="00824EB2"/>
    <w:rsid w:val="00824F86"/>
    <w:rsid w:val="0082548D"/>
    <w:rsid w:val="00826163"/>
    <w:rsid w:val="0082642B"/>
    <w:rsid w:val="00826562"/>
    <w:rsid w:val="00826BAC"/>
    <w:rsid w:val="00826FBC"/>
    <w:rsid w:val="008271D4"/>
    <w:rsid w:val="008275B3"/>
    <w:rsid w:val="008279C7"/>
    <w:rsid w:val="00827A15"/>
    <w:rsid w:val="00827B4F"/>
    <w:rsid w:val="00827FE7"/>
    <w:rsid w:val="00830A77"/>
    <w:rsid w:val="00830CEB"/>
    <w:rsid w:val="008314A1"/>
    <w:rsid w:val="00831674"/>
    <w:rsid w:val="008317AF"/>
    <w:rsid w:val="00832197"/>
    <w:rsid w:val="008322AA"/>
    <w:rsid w:val="008326D8"/>
    <w:rsid w:val="0083392E"/>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96"/>
    <w:rsid w:val="00841AFD"/>
    <w:rsid w:val="00841B9D"/>
    <w:rsid w:val="008430C3"/>
    <w:rsid w:val="008433BB"/>
    <w:rsid w:val="0084340E"/>
    <w:rsid w:val="00843888"/>
    <w:rsid w:val="00843938"/>
    <w:rsid w:val="00843959"/>
    <w:rsid w:val="0084420C"/>
    <w:rsid w:val="0084466C"/>
    <w:rsid w:val="00845502"/>
    <w:rsid w:val="0084562C"/>
    <w:rsid w:val="00845D6E"/>
    <w:rsid w:val="00846242"/>
    <w:rsid w:val="00846B59"/>
    <w:rsid w:val="008470F2"/>
    <w:rsid w:val="0084727D"/>
    <w:rsid w:val="0084751E"/>
    <w:rsid w:val="00847883"/>
    <w:rsid w:val="00847DC6"/>
    <w:rsid w:val="00847F36"/>
    <w:rsid w:val="008505F1"/>
    <w:rsid w:val="00850757"/>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536"/>
    <w:rsid w:val="00853620"/>
    <w:rsid w:val="00853DE4"/>
    <w:rsid w:val="008540C9"/>
    <w:rsid w:val="008542F0"/>
    <w:rsid w:val="0085460A"/>
    <w:rsid w:val="00854873"/>
    <w:rsid w:val="00854D92"/>
    <w:rsid w:val="00854DCA"/>
    <w:rsid w:val="00854F5B"/>
    <w:rsid w:val="008550E1"/>
    <w:rsid w:val="0085538F"/>
    <w:rsid w:val="00855680"/>
    <w:rsid w:val="00855886"/>
    <w:rsid w:val="00855BCF"/>
    <w:rsid w:val="008561B3"/>
    <w:rsid w:val="00856BBD"/>
    <w:rsid w:val="0085718D"/>
    <w:rsid w:val="00857674"/>
    <w:rsid w:val="00857A47"/>
    <w:rsid w:val="00857AFB"/>
    <w:rsid w:val="00857B5A"/>
    <w:rsid w:val="00857F0B"/>
    <w:rsid w:val="00860A65"/>
    <w:rsid w:val="00860A68"/>
    <w:rsid w:val="00860B0F"/>
    <w:rsid w:val="00860C24"/>
    <w:rsid w:val="00860ED6"/>
    <w:rsid w:val="00861050"/>
    <w:rsid w:val="0086236F"/>
    <w:rsid w:val="00862B9A"/>
    <w:rsid w:val="00862D31"/>
    <w:rsid w:val="00862D7F"/>
    <w:rsid w:val="00862F75"/>
    <w:rsid w:val="00862F91"/>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A6B"/>
    <w:rsid w:val="00871C98"/>
    <w:rsid w:val="00871D45"/>
    <w:rsid w:val="0087231D"/>
    <w:rsid w:val="008729B7"/>
    <w:rsid w:val="00873025"/>
    <w:rsid w:val="008731ED"/>
    <w:rsid w:val="00873523"/>
    <w:rsid w:val="00873700"/>
    <w:rsid w:val="008738DC"/>
    <w:rsid w:val="00873B38"/>
    <w:rsid w:val="00873DFF"/>
    <w:rsid w:val="00873EBC"/>
    <w:rsid w:val="008744B8"/>
    <w:rsid w:val="00874822"/>
    <w:rsid w:val="0087482C"/>
    <w:rsid w:val="0087486F"/>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ECF"/>
    <w:rsid w:val="00881292"/>
    <w:rsid w:val="0088129D"/>
    <w:rsid w:val="008812BB"/>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5B2"/>
    <w:rsid w:val="00887F51"/>
    <w:rsid w:val="008906F0"/>
    <w:rsid w:val="008909F3"/>
    <w:rsid w:val="00891026"/>
    <w:rsid w:val="008911D5"/>
    <w:rsid w:val="00891234"/>
    <w:rsid w:val="008912D7"/>
    <w:rsid w:val="00891B2F"/>
    <w:rsid w:val="00891E07"/>
    <w:rsid w:val="00892539"/>
    <w:rsid w:val="0089273A"/>
    <w:rsid w:val="00893007"/>
    <w:rsid w:val="008955E3"/>
    <w:rsid w:val="008958CB"/>
    <w:rsid w:val="00895BF0"/>
    <w:rsid w:val="008962DC"/>
    <w:rsid w:val="00896452"/>
    <w:rsid w:val="0089663F"/>
    <w:rsid w:val="00896F59"/>
    <w:rsid w:val="00896F72"/>
    <w:rsid w:val="00897024"/>
    <w:rsid w:val="00897D88"/>
    <w:rsid w:val="008A038E"/>
    <w:rsid w:val="008A046C"/>
    <w:rsid w:val="008A05B6"/>
    <w:rsid w:val="008A06A7"/>
    <w:rsid w:val="008A1431"/>
    <w:rsid w:val="008A1692"/>
    <w:rsid w:val="008A1C4F"/>
    <w:rsid w:val="008A24AA"/>
    <w:rsid w:val="008A26EA"/>
    <w:rsid w:val="008A2910"/>
    <w:rsid w:val="008A3125"/>
    <w:rsid w:val="008A31D2"/>
    <w:rsid w:val="008A3938"/>
    <w:rsid w:val="008A3A03"/>
    <w:rsid w:val="008A3B91"/>
    <w:rsid w:val="008A41DC"/>
    <w:rsid w:val="008A4B78"/>
    <w:rsid w:val="008A4E03"/>
    <w:rsid w:val="008A562C"/>
    <w:rsid w:val="008A571C"/>
    <w:rsid w:val="008A6612"/>
    <w:rsid w:val="008A6684"/>
    <w:rsid w:val="008A6717"/>
    <w:rsid w:val="008A6973"/>
    <w:rsid w:val="008A6B8C"/>
    <w:rsid w:val="008A7059"/>
    <w:rsid w:val="008A71CE"/>
    <w:rsid w:val="008B0F5E"/>
    <w:rsid w:val="008B10E5"/>
    <w:rsid w:val="008B1241"/>
    <w:rsid w:val="008B1359"/>
    <w:rsid w:val="008B1758"/>
    <w:rsid w:val="008B1FCB"/>
    <w:rsid w:val="008B226C"/>
    <w:rsid w:val="008B2341"/>
    <w:rsid w:val="008B2EC8"/>
    <w:rsid w:val="008B2F2D"/>
    <w:rsid w:val="008B304A"/>
    <w:rsid w:val="008B3627"/>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590"/>
    <w:rsid w:val="008D14F8"/>
    <w:rsid w:val="008D1BFB"/>
    <w:rsid w:val="008D1F09"/>
    <w:rsid w:val="008D24A5"/>
    <w:rsid w:val="008D2586"/>
    <w:rsid w:val="008D2A1A"/>
    <w:rsid w:val="008D31AA"/>
    <w:rsid w:val="008D31ED"/>
    <w:rsid w:val="008D4AAF"/>
    <w:rsid w:val="008D4AD9"/>
    <w:rsid w:val="008D4B36"/>
    <w:rsid w:val="008D4B8A"/>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EBF"/>
    <w:rsid w:val="008E25DF"/>
    <w:rsid w:val="008E263A"/>
    <w:rsid w:val="008E26C8"/>
    <w:rsid w:val="008E2E40"/>
    <w:rsid w:val="008E3023"/>
    <w:rsid w:val="008E35DC"/>
    <w:rsid w:val="008E396B"/>
    <w:rsid w:val="008E3A6B"/>
    <w:rsid w:val="008E3AB4"/>
    <w:rsid w:val="008E3FC0"/>
    <w:rsid w:val="008E4060"/>
    <w:rsid w:val="008E4266"/>
    <w:rsid w:val="008E46A2"/>
    <w:rsid w:val="008E4DA5"/>
    <w:rsid w:val="008E4E11"/>
    <w:rsid w:val="008E4EC3"/>
    <w:rsid w:val="008E508E"/>
    <w:rsid w:val="008E5378"/>
    <w:rsid w:val="008E537F"/>
    <w:rsid w:val="008E5515"/>
    <w:rsid w:val="008E5583"/>
    <w:rsid w:val="008E5B13"/>
    <w:rsid w:val="008E5FCF"/>
    <w:rsid w:val="008E600C"/>
    <w:rsid w:val="008E609E"/>
    <w:rsid w:val="008E654A"/>
    <w:rsid w:val="008E6956"/>
    <w:rsid w:val="008E6B79"/>
    <w:rsid w:val="008E7169"/>
    <w:rsid w:val="008E7512"/>
    <w:rsid w:val="008E771A"/>
    <w:rsid w:val="008E784A"/>
    <w:rsid w:val="008F0023"/>
    <w:rsid w:val="008F0A82"/>
    <w:rsid w:val="008F0D6B"/>
    <w:rsid w:val="008F10F2"/>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70D"/>
    <w:rsid w:val="00904B5B"/>
    <w:rsid w:val="009056FB"/>
    <w:rsid w:val="009058D2"/>
    <w:rsid w:val="00906411"/>
    <w:rsid w:val="00906821"/>
    <w:rsid w:val="00906CB1"/>
    <w:rsid w:val="0090730C"/>
    <w:rsid w:val="00907520"/>
    <w:rsid w:val="0090763E"/>
    <w:rsid w:val="00907725"/>
    <w:rsid w:val="00907819"/>
    <w:rsid w:val="00907FA6"/>
    <w:rsid w:val="00910278"/>
    <w:rsid w:val="00910494"/>
    <w:rsid w:val="009105E9"/>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A87"/>
    <w:rsid w:val="00920289"/>
    <w:rsid w:val="009202B7"/>
    <w:rsid w:val="00920527"/>
    <w:rsid w:val="009205B2"/>
    <w:rsid w:val="0092126F"/>
    <w:rsid w:val="009214FF"/>
    <w:rsid w:val="00921D3C"/>
    <w:rsid w:val="009220B7"/>
    <w:rsid w:val="0092261D"/>
    <w:rsid w:val="009226A4"/>
    <w:rsid w:val="009229B1"/>
    <w:rsid w:val="00922F12"/>
    <w:rsid w:val="0092341D"/>
    <w:rsid w:val="00923742"/>
    <w:rsid w:val="00923827"/>
    <w:rsid w:val="00923922"/>
    <w:rsid w:val="00923B68"/>
    <w:rsid w:val="00923C5D"/>
    <w:rsid w:val="00924005"/>
    <w:rsid w:val="0092417C"/>
    <w:rsid w:val="00924321"/>
    <w:rsid w:val="009247A6"/>
    <w:rsid w:val="00924A23"/>
    <w:rsid w:val="00925447"/>
    <w:rsid w:val="0092574F"/>
    <w:rsid w:val="00926073"/>
    <w:rsid w:val="0092662C"/>
    <w:rsid w:val="009268FB"/>
    <w:rsid w:val="009269EC"/>
    <w:rsid w:val="00926A9B"/>
    <w:rsid w:val="00927211"/>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B44"/>
    <w:rsid w:val="00934EBE"/>
    <w:rsid w:val="0093525C"/>
    <w:rsid w:val="00935689"/>
    <w:rsid w:val="0093576E"/>
    <w:rsid w:val="00935CAC"/>
    <w:rsid w:val="009361CA"/>
    <w:rsid w:val="00936236"/>
    <w:rsid w:val="00936400"/>
    <w:rsid w:val="0093682F"/>
    <w:rsid w:val="00936D01"/>
    <w:rsid w:val="0093734F"/>
    <w:rsid w:val="00937716"/>
    <w:rsid w:val="009403BD"/>
    <w:rsid w:val="00940A69"/>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37B"/>
    <w:rsid w:val="00945D40"/>
    <w:rsid w:val="00945F1F"/>
    <w:rsid w:val="0094600B"/>
    <w:rsid w:val="00946090"/>
    <w:rsid w:val="00946428"/>
    <w:rsid w:val="009465F2"/>
    <w:rsid w:val="00946B07"/>
    <w:rsid w:val="00947083"/>
    <w:rsid w:val="0094749B"/>
    <w:rsid w:val="009474DA"/>
    <w:rsid w:val="00947679"/>
    <w:rsid w:val="00947FCF"/>
    <w:rsid w:val="009500A2"/>
    <w:rsid w:val="0095088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27F3"/>
    <w:rsid w:val="0096310D"/>
    <w:rsid w:val="00963113"/>
    <w:rsid w:val="0096347D"/>
    <w:rsid w:val="009636E4"/>
    <w:rsid w:val="00963784"/>
    <w:rsid w:val="00963916"/>
    <w:rsid w:val="00963A2A"/>
    <w:rsid w:val="00963B67"/>
    <w:rsid w:val="00964A54"/>
    <w:rsid w:val="00964B22"/>
    <w:rsid w:val="00965164"/>
    <w:rsid w:val="009653C5"/>
    <w:rsid w:val="00965568"/>
    <w:rsid w:val="00965930"/>
    <w:rsid w:val="00965B1B"/>
    <w:rsid w:val="00965D5A"/>
    <w:rsid w:val="00965FED"/>
    <w:rsid w:val="00965FFC"/>
    <w:rsid w:val="009660D4"/>
    <w:rsid w:val="009662CF"/>
    <w:rsid w:val="009666B3"/>
    <w:rsid w:val="00966974"/>
    <w:rsid w:val="00966B1C"/>
    <w:rsid w:val="00966C05"/>
    <w:rsid w:val="00966C79"/>
    <w:rsid w:val="00966C8D"/>
    <w:rsid w:val="009671DE"/>
    <w:rsid w:val="009673CD"/>
    <w:rsid w:val="009676F3"/>
    <w:rsid w:val="00967C5E"/>
    <w:rsid w:val="00967CAE"/>
    <w:rsid w:val="00970EE2"/>
    <w:rsid w:val="00970F3C"/>
    <w:rsid w:val="00971390"/>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CA7"/>
    <w:rsid w:val="00975EFD"/>
    <w:rsid w:val="00975F5F"/>
    <w:rsid w:val="009761A0"/>
    <w:rsid w:val="009761AA"/>
    <w:rsid w:val="009764FD"/>
    <w:rsid w:val="00976AC6"/>
    <w:rsid w:val="00976BCF"/>
    <w:rsid w:val="00977D9D"/>
    <w:rsid w:val="00977E28"/>
    <w:rsid w:val="00980834"/>
    <w:rsid w:val="009809E7"/>
    <w:rsid w:val="009812F7"/>
    <w:rsid w:val="009814E3"/>
    <w:rsid w:val="00981BEC"/>
    <w:rsid w:val="00981DFA"/>
    <w:rsid w:val="009822F5"/>
    <w:rsid w:val="00982396"/>
    <w:rsid w:val="009829D8"/>
    <w:rsid w:val="0098308D"/>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8E6"/>
    <w:rsid w:val="00990CA5"/>
    <w:rsid w:val="00990DAF"/>
    <w:rsid w:val="00991287"/>
    <w:rsid w:val="00991577"/>
    <w:rsid w:val="009915CB"/>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978AE"/>
    <w:rsid w:val="00997D2B"/>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6B1"/>
    <w:rsid w:val="009A5C43"/>
    <w:rsid w:val="009A5EC0"/>
    <w:rsid w:val="009A62ED"/>
    <w:rsid w:val="009A635C"/>
    <w:rsid w:val="009A6653"/>
    <w:rsid w:val="009A6F30"/>
    <w:rsid w:val="009A77DC"/>
    <w:rsid w:val="009B0126"/>
    <w:rsid w:val="009B013F"/>
    <w:rsid w:val="009B06F9"/>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7FB"/>
    <w:rsid w:val="009B4D6D"/>
    <w:rsid w:val="009B56A5"/>
    <w:rsid w:val="009B57FD"/>
    <w:rsid w:val="009B5F67"/>
    <w:rsid w:val="009B6177"/>
    <w:rsid w:val="009B6518"/>
    <w:rsid w:val="009B66E9"/>
    <w:rsid w:val="009B6FE9"/>
    <w:rsid w:val="009B702A"/>
    <w:rsid w:val="009B708E"/>
    <w:rsid w:val="009B70D3"/>
    <w:rsid w:val="009B7217"/>
    <w:rsid w:val="009B758D"/>
    <w:rsid w:val="009B76E0"/>
    <w:rsid w:val="009B7A8B"/>
    <w:rsid w:val="009B7E86"/>
    <w:rsid w:val="009C08A8"/>
    <w:rsid w:val="009C0B7C"/>
    <w:rsid w:val="009C10FD"/>
    <w:rsid w:val="009C160E"/>
    <w:rsid w:val="009C1B5B"/>
    <w:rsid w:val="009C1CDC"/>
    <w:rsid w:val="009C2071"/>
    <w:rsid w:val="009C22D0"/>
    <w:rsid w:val="009C23AC"/>
    <w:rsid w:val="009C2775"/>
    <w:rsid w:val="009C2E3E"/>
    <w:rsid w:val="009C3174"/>
    <w:rsid w:val="009C31EC"/>
    <w:rsid w:val="009C34CC"/>
    <w:rsid w:val="009C3DDB"/>
    <w:rsid w:val="009C3E2A"/>
    <w:rsid w:val="009C40CB"/>
    <w:rsid w:val="009C4194"/>
    <w:rsid w:val="009C4C13"/>
    <w:rsid w:val="009C51F3"/>
    <w:rsid w:val="009C56CF"/>
    <w:rsid w:val="009C5AC6"/>
    <w:rsid w:val="009C5B93"/>
    <w:rsid w:val="009C5E31"/>
    <w:rsid w:val="009C5EB3"/>
    <w:rsid w:val="009C60AA"/>
    <w:rsid w:val="009C6483"/>
    <w:rsid w:val="009C65AA"/>
    <w:rsid w:val="009C6DAA"/>
    <w:rsid w:val="009C6F55"/>
    <w:rsid w:val="009C7184"/>
    <w:rsid w:val="009C71E3"/>
    <w:rsid w:val="009C723A"/>
    <w:rsid w:val="009C733B"/>
    <w:rsid w:val="009C75BD"/>
    <w:rsid w:val="009C7607"/>
    <w:rsid w:val="009C76AA"/>
    <w:rsid w:val="009C7BF0"/>
    <w:rsid w:val="009D03DE"/>
    <w:rsid w:val="009D05B8"/>
    <w:rsid w:val="009D063E"/>
    <w:rsid w:val="009D0E09"/>
    <w:rsid w:val="009D0E8C"/>
    <w:rsid w:val="009D1070"/>
    <w:rsid w:val="009D12FE"/>
    <w:rsid w:val="009D13B8"/>
    <w:rsid w:val="009D148F"/>
    <w:rsid w:val="009D1662"/>
    <w:rsid w:val="009D1772"/>
    <w:rsid w:val="009D1AB3"/>
    <w:rsid w:val="009D1C5F"/>
    <w:rsid w:val="009D2340"/>
    <w:rsid w:val="009D2729"/>
    <w:rsid w:val="009D2989"/>
    <w:rsid w:val="009D299F"/>
    <w:rsid w:val="009D2C3A"/>
    <w:rsid w:val="009D34BA"/>
    <w:rsid w:val="009D3FC1"/>
    <w:rsid w:val="009D40FB"/>
    <w:rsid w:val="009D504E"/>
    <w:rsid w:val="009D5318"/>
    <w:rsid w:val="009D5380"/>
    <w:rsid w:val="009D5AF9"/>
    <w:rsid w:val="009D651C"/>
    <w:rsid w:val="009D68B3"/>
    <w:rsid w:val="009D6914"/>
    <w:rsid w:val="009D75F6"/>
    <w:rsid w:val="009D79F1"/>
    <w:rsid w:val="009D7A97"/>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36"/>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CDD"/>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4B7"/>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668"/>
    <w:rsid w:val="00A36BDC"/>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636"/>
    <w:rsid w:val="00A4395F"/>
    <w:rsid w:val="00A43ADA"/>
    <w:rsid w:val="00A43D9C"/>
    <w:rsid w:val="00A4405D"/>
    <w:rsid w:val="00A441A7"/>
    <w:rsid w:val="00A4421B"/>
    <w:rsid w:val="00A44762"/>
    <w:rsid w:val="00A44808"/>
    <w:rsid w:val="00A44BA6"/>
    <w:rsid w:val="00A452ED"/>
    <w:rsid w:val="00A45496"/>
    <w:rsid w:val="00A457B7"/>
    <w:rsid w:val="00A4596F"/>
    <w:rsid w:val="00A4667F"/>
    <w:rsid w:val="00A467D4"/>
    <w:rsid w:val="00A467FD"/>
    <w:rsid w:val="00A471AF"/>
    <w:rsid w:val="00A4796C"/>
    <w:rsid w:val="00A47A2F"/>
    <w:rsid w:val="00A47E74"/>
    <w:rsid w:val="00A501C9"/>
    <w:rsid w:val="00A5030F"/>
    <w:rsid w:val="00A503FB"/>
    <w:rsid w:val="00A50AA2"/>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57731"/>
    <w:rsid w:val="00A6003E"/>
    <w:rsid w:val="00A6033E"/>
    <w:rsid w:val="00A6045E"/>
    <w:rsid w:val="00A60EA0"/>
    <w:rsid w:val="00A618F7"/>
    <w:rsid w:val="00A62AA0"/>
    <w:rsid w:val="00A62EB4"/>
    <w:rsid w:val="00A6304A"/>
    <w:rsid w:val="00A63ABF"/>
    <w:rsid w:val="00A63C59"/>
    <w:rsid w:val="00A63CA0"/>
    <w:rsid w:val="00A63EA4"/>
    <w:rsid w:val="00A63EA9"/>
    <w:rsid w:val="00A6443A"/>
    <w:rsid w:val="00A649D9"/>
    <w:rsid w:val="00A64F1A"/>
    <w:rsid w:val="00A65B56"/>
    <w:rsid w:val="00A65F3D"/>
    <w:rsid w:val="00A661F2"/>
    <w:rsid w:val="00A663AF"/>
    <w:rsid w:val="00A667AC"/>
    <w:rsid w:val="00A670BB"/>
    <w:rsid w:val="00A6732F"/>
    <w:rsid w:val="00A67336"/>
    <w:rsid w:val="00A67C8B"/>
    <w:rsid w:val="00A67EBA"/>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F1"/>
    <w:rsid w:val="00A8167F"/>
    <w:rsid w:val="00A81865"/>
    <w:rsid w:val="00A81897"/>
    <w:rsid w:val="00A818D0"/>
    <w:rsid w:val="00A821EE"/>
    <w:rsid w:val="00A82343"/>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87CFF"/>
    <w:rsid w:val="00A90432"/>
    <w:rsid w:val="00A90444"/>
    <w:rsid w:val="00A90BA5"/>
    <w:rsid w:val="00A910D5"/>
    <w:rsid w:val="00A91BBF"/>
    <w:rsid w:val="00A91E4E"/>
    <w:rsid w:val="00A920C0"/>
    <w:rsid w:val="00A938CF"/>
    <w:rsid w:val="00A9402B"/>
    <w:rsid w:val="00A94085"/>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97CFE"/>
    <w:rsid w:val="00AA02A7"/>
    <w:rsid w:val="00AA03E5"/>
    <w:rsid w:val="00AA07EC"/>
    <w:rsid w:val="00AA08D9"/>
    <w:rsid w:val="00AA0DF2"/>
    <w:rsid w:val="00AA18C0"/>
    <w:rsid w:val="00AA1C83"/>
    <w:rsid w:val="00AA1DF8"/>
    <w:rsid w:val="00AA226D"/>
    <w:rsid w:val="00AA2317"/>
    <w:rsid w:val="00AA27BB"/>
    <w:rsid w:val="00AA2AB2"/>
    <w:rsid w:val="00AA33A3"/>
    <w:rsid w:val="00AA3420"/>
    <w:rsid w:val="00AA3D8E"/>
    <w:rsid w:val="00AA4089"/>
    <w:rsid w:val="00AA4521"/>
    <w:rsid w:val="00AA45B3"/>
    <w:rsid w:val="00AA49D7"/>
    <w:rsid w:val="00AA4EB6"/>
    <w:rsid w:val="00AA5560"/>
    <w:rsid w:val="00AA57AF"/>
    <w:rsid w:val="00AA59F5"/>
    <w:rsid w:val="00AA613D"/>
    <w:rsid w:val="00AA62DE"/>
    <w:rsid w:val="00AA68B1"/>
    <w:rsid w:val="00AA6E1E"/>
    <w:rsid w:val="00AA6E5F"/>
    <w:rsid w:val="00AA7124"/>
    <w:rsid w:val="00AA7361"/>
    <w:rsid w:val="00AA75F5"/>
    <w:rsid w:val="00AA7D37"/>
    <w:rsid w:val="00AA7E33"/>
    <w:rsid w:val="00AB0B65"/>
    <w:rsid w:val="00AB0E94"/>
    <w:rsid w:val="00AB1A44"/>
    <w:rsid w:val="00AB1BAC"/>
    <w:rsid w:val="00AB1C1A"/>
    <w:rsid w:val="00AB1D20"/>
    <w:rsid w:val="00AB2119"/>
    <w:rsid w:val="00AB26A6"/>
    <w:rsid w:val="00AB2D0F"/>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34"/>
    <w:rsid w:val="00AC6CE7"/>
    <w:rsid w:val="00AC6EA0"/>
    <w:rsid w:val="00AC7EB2"/>
    <w:rsid w:val="00AD0372"/>
    <w:rsid w:val="00AD0554"/>
    <w:rsid w:val="00AD08C9"/>
    <w:rsid w:val="00AD0DDB"/>
    <w:rsid w:val="00AD0E48"/>
    <w:rsid w:val="00AD107C"/>
    <w:rsid w:val="00AD174A"/>
    <w:rsid w:val="00AD186C"/>
    <w:rsid w:val="00AD2100"/>
    <w:rsid w:val="00AD265A"/>
    <w:rsid w:val="00AD2977"/>
    <w:rsid w:val="00AD3083"/>
    <w:rsid w:val="00AD30D3"/>
    <w:rsid w:val="00AD3901"/>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6B4E"/>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D83"/>
    <w:rsid w:val="00B017FB"/>
    <w:rsid w:val="00B01854"/>
    <w:rsid w:val="00B01DCB"/>
    <w:rsid w:val="00B023A9"/>
    <w:rsid w:val="00B0270D"/>
    <w:rsid w:val="00B02CF5"/>
    <w:rsid w:val="00B02DA1"/>
    <w:rsid w:val="00B03312"/>
    <w:rsid w:val="00B03665"/>
    <w:rsid w:val="00B0404F"/>
    <w:rsid w:val="00B04507"/>
    <w:rsid w:val="00B04B1A"/>
    <w:rsid w:val="00B04C1E"/>
    <w:rsid w:val="00B04E55"/>
    <w:rsid w:val="00B05325"/>
    <w:rsid w:val="00B05378"/>
    <w:rsid w:val="00B05A03"/>
    <w:rsid w:val="00B060F4"/>
    <w:rsid w:val="00B0637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3F37"/>
    <w:rsid w:val="00B14797"/>
    <w:rsid w:val="00B14C55"/>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0F"/>
    <w:rsid w:val="00B221BB"/>
    <w:rsid w:val="00B2220A"/>
    <w:rsid w:val="00B226B2"/>
    <w:rsid w:val="00B229DB"/>
    <w:rsid w:val="00B22B07"/>
    <w:rsid w:val="00B23032"/>
    <w:rsid w:val="00B2319A"/>
    <w:rsid w:val="00B232C5"/>
    <w:rsid w:val="00B236B5"/>
    <w:rsid w:val="00B23C44"/>
    <w:rsid w:val="00B23D23"/>
    <w:rsid w:val="00B246AD"/>
    <w:rsid w:val="00B24735"/>
    <w:rsid w:val="00B24BE6"/>
    <w:rsid w:val="00B24DC1"/>
    <w:rsid w:val="00B25226"/>
    <w:rsid w:val="00B2569C"/>
    <w:rsid w:val="00B2574F"/>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941"/>
    <w:rsid w:val="00B32C08"/>
    <w:rsid w:val="00B32CF2"/>
    <w:rsid w:val="00B32E44"/>
    <w:rsid w:val="00B33106"/>
    <w:rsid w:val="00B33122"/>
    <w:rsid w:val="00B3357A"/>
    <w:rsid w:val="00B33BB6"/>
    <w:rsid w:val="00B33BCB"/>
    <w:rsid w:val="00B3404C"/>
    <w:rsid w:val="00B34075"/>
    <w:rsid w:val="00B3448D"/>
    <w:rsid w:val="00B3483A"/>
    <w:rsid w:val="00B34B4C"/>
    <w:rsid w:val="00B35C69"/>
    <w:rsid w:val="00B362BB"/>
    <w:rsid w:val="00B36586"/>
    <w:rsid w:val="00B372E7"/>
    <w:rsid w:val="00B37721"/>
    <w:rsid w:val="00B37878"/>
    <w:rsid w:val="00B37CC1"/>
    <w:rsid w:val="00B37D89"/>
    <w:rsid w:val="00B37E64"/>
    <w:rsid w:val="00B40A5C"/>
    <w:rsid w:val="00B40F2C"/>
    <w:rsid w:val="00B41A0C"/>
    <w:rsid w:val="00B42335"/>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D40"/>
    <w:rsid w:val="00B47E27"/>
    <w:rsid w:val="00B47FF9"/>
    <w:rsid w:val="00B5029F"/>
    <w:rsid w:val="00B50595"/>
    <w:rsid w:val="00B50651"/>
    <w:rsid w:val="00B5070E"/>
    <w:rsid w:val="00B5087E"/>
    <w:rsid w:val="00B51DAD"/>
    <w:rsid w:val="00B51E7A"/>
    <w:rsid w:val="00B52486"/>
    <w:rsid w:val="00B52797"/>
    <w:rsid w:val="00B52A00"/>
    <w:rsid w:val="00B52B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0B9"/>
    <w:rsid w:val="00B56608"/>
    <w:rsid w:val="00B56DD5"/>
    <w:rsid w:val="00B56E6B"/>
    <w:rsid w:val="00B56FC9"/>
    <w:rsid w:val="00B57087"/>
    <w:rsid w:val="00B60085"/>
    <w:rsid w:val="00B60424"/>
    <w:rsid w:val="00B6084E"/>
    <w:rsid w:val="00B60894"/>
    <w:rsid w:val="00B619F7"/>
    <w:rsid w:val="00B61DD7"/>
    <w:rsid w:val="00B61DDC"/>
    <w:rsid w:val="00B62844"/>
    <w:rsid w:val="00B62B72"/>
    <w:rsid w:val="00B63E0F"/>
    <w:rsid w:val="00B6447C"/>
    <w:rsid w:val="00B64971"/>
    <w:rsid w:val="00B6538D"/>
    <w:rsid w:val="00B65605"/>
    <w:rsid w:val="00B65753"/>
    <w:rsid w:val="00B65B63"/>
    <w:rsid w:val="00B65D1D"/>
    <w:rsid w:val="00B65D84"/>
    <w:rsid w:val="00B65D8C"/>
    <w:rsid w:val="00B65DCF"/>
    <w:rsid w:val="00B65DFB"/>
    <w:rsid w:val="00B66336"/>
    <w:rsid w:val="00B664A4"/>
    <w:rsid w:val="00B66861"/>
    <w:rsid w:val="00B66AA8"/>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1B2"/>
    <w:rsid w:val="00B74407"/>
    <w:rsid w:val="00B744FE"/>
    <w:rsid w:val="00B755A6"/>
    <w:rsid w:val="00B755CF"/>
    <w:rsid w:val="00B76225"/>
    <w:rsid w:val="00B7646A"/>
    <w:rsid w:val="00B76DD1"/>
    <w:rsid w:val="00B76E3B"/>
    <w:rsid w:val="00B76E8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2DFB"/>
    <w:rsid w:val="00B831D6"/>
    <w:rsid w:val="00B83247"/>
    <w:rsid w:val="00B8339B"/>
    <w:rsid w:val="00B83445"/>
    <w:rsid w:val="00B83536"/>
    <w:rsid w:val="00B838C3"/>
    <w:rsid w:val="00B841BD"/>
    <w:rsid w:val="00B84308"/>
    <w:rsid w:val="00B84687"/>
    <w:rsid w:val="00B85C18"/>
    <w:rsid w:val="00B85E39"/>
    <w:rsid w:val="00B86886"/>
    <w:rsid w:val="00B86978"/>
    <w:rsid w:val="00B86ABC"/>
    <w:rsid w:val="00B86BF4"/>
    <w:rsid w:val="00B86C2A"/>
    <w:rsid w:val="00B86E9A"/>
    <w:rsid w:val="00B8706B"/>
    <w:rsid w:val="00B870B1"/>
    <w:rsid w:val="00B870DA"/>
    <w:rsid w:val="00B874DF"/>
    <w:rsid w:val="00B875B2"/>
    <w:rsid w:val="00B8796E"/>
    <w:rsid w:val="00B87B5A"/>
    <w:rsid w:val="00B87CA7"/>
    <w:rsid w:val="00B87FB3"/>
    <w:rsid w:val="00B9056B"/>
    <w:rsid w:val="00B90A24"/>
    <w:rsid w:val="00B90D77"/>
    <w:rsid w:val="00B91102"/>
    <w:rsid w:val="00B91358"/>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CA2"/>
    <w:rsid w:val="00B95D2B"/>
    <w:rsid w:val="00B95DBF"/>
    <w:rsid w:val="00B95F00"/>
    <w:rsid w:val="00B96444"/>
    <w:rsid w:val="00B96B2C"/>
    <w:rsid w:val="00B9747E"/>
    <w:rsid w:val="00B974C5"/>
    <w:rsid w:val="00B9772B"/>
    <w:rsid w:val="00B97AA3"/>
    <w:rsid w:val="00BA06FE"/>
    <w:rsid w:val="00BA0B4E"/>
    <w:rsid w:val="00BA0EE8"/>
    <w:rsid w:val="00BA1513"/>
    <w:rsid w:val="00BA1828"/>
    <w:rsid w:val="00BA18E9"/>
    <w:rsid w:val="00BA1ACB"/>
    <w:rsid w:val="00BA1FA6"/>
    <w:rsid w:val="00BA2280"/>
    <w:rsid w:val="00BA23DE"/>
    <w:rsid w:val="00BA24BA"/>
    <w:rsid w:val="00BA316D"/>
    <w:rsid w:val="00BA3E04"/>
    <w:rsid w:val="00BA405E"/>
    <w:rsid w:val="00BA4886"/>
    <w:rsid w:val="00BA4CFE"/>
    <w:rsid w:val="00BA4D72"/>
    <w:rsid w:val="00BA56FA"/>
    <w:rsid w:val="00BA5738"/>
    <w:rsid w:val="00BA66E2"/>
    <w:rsid w:val="00BA67C2"/>
    <w:rsid w:val="00BA702E"/>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B7D27"/>
    <w:rsid w:val="00BC008F"/>
    <w:rsid w:val="00BC0B88"/>
    <w:rsid w:val="00BC1300"/>
    <w:rsid w:val="00BC292B"/>
    <w:rsid w:val="00BC2A77"/>
    <w:rsid w:val="00BC30B7"/>
    <w:rsid w:val="00BC3587"/>
    <w:rsid w:val="00BC370F"/>
    <w:rsid w:val="00BC38FF"/>
    <w:rsid w:val="00BC41A0"/>
    <w:rsid w:val="00BC4424"/>
    <w:rsid w:val="00BC657B"/>
    <w:rsid w:val="00BC672F"/>
    <w:rsid w:val="00BC72F0"/>
    <w:rsid w:val="00BC77CB"/>
    <w:rsid w:val="00BC785E"/>
    <w:rsid w:val="00BC787F"/>
    <w:rsid w:val="00BC78BE"/>
    <w:rsid w:val="00BC7B23"/>
    <w:rsid w:val="00BC7D42"/>
    <w:rsid w:val="00BC7F14"/>
    <w:rsid w:val="00BD05B9"/>
    <w:rsid w:val="00BD0B22"/>
    <w:rsid w:val="00BD0E12"/>
    <w:rsid w:val="00BD1236"/>
    <w:rsid w:val="00BD1813"/>
    <w:rsid w:val="00BD22E9"/>
    <w:rsid w:val="00BD24C4"/>
    <w:rsid w:val="00BD2677"/>
    <w:rsid w:val="00BD2B57"/>
    <w:rsid w:val="00BD3537"/>
    <w:rsid w:val="00BD39EA"/>
    <w:rsid w:val="00BD401D"/>
    <w:rsid w:val="00BD402E"/>
    <w:rsid w:val="00BD424A"/>
    <w:rsid w:val="00BD5042"/>
    <w:rsid w:val="00BD5A7D"/>
    <w:rsid w:val="00BD5C52"/>
    <w:rsid w:val="00BD5D36"/>
    <w:rsid w:val="00BD5FAB"/>
    <w:rsid w:val="00BD62C8"/>
    <w:rsid w:val="00BD634A"/>
    <w:rsid w:val="00BD724B"/>
    <w:rsid w:val="00BD727E"/>
    <w:rsid w:val="00BD7466"/>
    <w:rsid w:val="00BE02D1"/>
    <w:rsid w:val="00BE04FF"/>
    <w:rsid w:val="00BE0582"/>
    <w:rsid w:val="00BE06FF"/>
    <w:rsid w:val="00BE0CC9"/>
    <w:rsid w:val="00BE0CF7"/>
    <w:rsid w:val="00BE1279"/>
    <w:rsid w:val="00BE12E1"/>
    <w:rsid w:val="00BE1706"/>
    <w:rsid w:val="00BE192B"/>
    <w:rsid w:val="00BE210A"/>
    <w:rsid w:val="00BE2273"/>
    <w:rsid w:val="00BE232F"/>
    <w:rsid w:val="00BE2BE2"/>
    <w:rsid w:val="00BE2FEA"/>
    <w:rsid w:val="00BE3315"/>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695"/>
    <w:rsid w:val="00BE7B41"/>
    <w:rsid w:val="00BF06D7"/>
    <w:rsid w:val="00BF0C9C"/>
    <w:rsid w:val="00BF10B0"/>
    <w:rsid w:val="00BF2051"/>
    <w:rsid w:val="00BF251C"/>
    <w:rsid w:val="00BF2B7C"/>
    <w:rsid w:val="00BF2E16"/>
    <w:rsid w:val="00BF2E9E"/>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64A"/>
    <w:rsid w:val="00C007D5"/>
    <w:rsid w:val="00C0087D"/>
    <w:rsid w:val="00C00B43"/>
    <w:rsid w:val="00C00C73"/>
    <w:rsid w:val="00C00C91"/>
    <w:rsid w:val="00C00CBA"/>
    <w:rsid w:val="00C014A8"/>
    <w:rsid w:val="00C014BE"/>
    <w:rsid w:val="00C016E9"/>
    <w:rsid w:val="00C01E6B"/>
    <w:rsid w:val="00C02163"/>
    <w:rsid w:val="00C024AC"/>
    <w:rsid w:val="00C024C6"/>
    <w:rsid w:val="00C028A2"/>
    <w:rsid w:val="00C028D7"/>
    <w:rsid w:val="00C02EBF"/>
    <w:rsid w:val="00C03058"/>
    <w:rsid w:val="00C0336D"/>
    <w:rsid w:val="00C034AA"/>
    <w:rsid w:val="00C03CD0"/>
    <w:rsid w:val="00C04002"/>
    <w:rsid w:val="00C04394"/>
    <w:rsid w:val="00C04459"/>
    <w:rsid w:val="00C048D7"/>
    <w:rsid w:val="00C0513A"/>
    <w:rsid w:val="00C058A3"/>
    <w:rsid w:val="00C05BFF"/>
    <w:rsid w:val="00C05C65"/>
    <w:rsid w:val="00C05D6C"/>
    <w:rsid w:val="00C066E3"/>
    <w:rsid w:val="00C069C6"/>
    <w:rsid w:val="00C07258"/>
    <w:rsid w:val="00C07760"/>
    <w:rsid w:val="00C07952"/>
    <w:rsid w:val="00C0796B"/>
    <w:rsid w:val="00C07B9E"/>
    <w:rsid w:val="00C1005A"/>
    <w:rsid w:val="00C10240"/>
    <w:rsid w:val="00C1058D"/>
    <w:rsid w:val="00C108C7"/>
    <w:rsid w:val="00C108F0"/>
    <w:rsid w:val="00C10A93"/>
    <w:rsid w:val="00C10CFD"/>
    <w:rsid w:val="00C10D42"/>
    <w:rsid w:val="00C11567"/>
    <w:rsid w:val="00C11630"/>
    <w:rsid w:val="00C11A1F"/>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7"/>
    <w:rsid w:val="00C1686F"/>
    <w:rsid w:val="00C16B85"/>
    <w:rsid w:val="00C16CB9"/>
    <w:rsid w:val="00C1722D"/>
    <w:rsid w:val="00C17754"/>
    <w:rsid w:val="00C17C99"/>
    <w:rsid w:val="00C17CD5"/>
    <w:rsid w:val="00C20205"/>
    <w:rsid w:val="00C20568"/>
    <w:rsid w:val="00C209BF"/>
    <w:rsid w:val="00C20A15"/>
    <w:rsid w:val="00C213A5"/>
    <w:rsid w:val="00C21D40"/>
    <w:rsid w:val="00C22392"/>
    <w:rsid w:val="00C22459"/>
    <w:rsid w:val="00C22B29"/>
    <w:rsid w:val="00C22BF2"/>
    <w:rsid w:val="00C22BF7"/>
    <w:rsid w:val="00C22C09"/>
    <w:rsid w:val="00C231A2"/>
    <w:rsid w:val="00C232A2"/>
    <w:rsid w:val="00C23768"/>
    <w:rsid w:val="00C23A0B"/>
    <w:rsid w:val="00C23D43"/>
    <w:rsid w:val="00C23EBF"/>
    <w:rsid w:val="00C240B3"/>
    <w:rsid w:val="00C240F3"/>
    <w:rsid w:val="00C242D2"/>
    <w:rsid w:val="00C246AA"/>
    <w:rsid w:val="00C24F49"/>
    <w:rsid w:val="00C24F7D"/>
    <w:rsid w:val="00C24FE5"/>
    <w:rsid w:val="00C253A6"/>
    <w:rsid w:val="00C25406"/>
    <w:rsid w:val="00C25619"/>
    <w:rsid w:val="00C259C3"/>
    <w:rsid w:val="00C25FE6"/>
    <w:rsid w:val="00C260FE"/>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3D26"/>
    <w:rsid w:val="00C3400D"/>
    <w:rsid w:val="00C342A5"/>
    <w:rsid w:val="00C34658"/>
    <w:rsid w:val="00C348ED"/>
    <w:rsid w:val="00C349C5"/>
    <w:rsid w:val="00C34CE7"/>
    <w:rsid w:val="00C34EC9"/>
    <w:rsid w:val="00C357B8"/>
    <w:rsid w:val="00C357D0"/>
    <w:rsid w:val="00C35A76"/>
    <w:rsid w:val="00C362AA"/>
    <w:rsid w:val="00C365F9"/>
    <w:rsid w:val="00C3705B"/>
    <w:rsid w:val="00C37191"/>
    <w:rsid w:val="00C3764E"/>
    <w:rsid w:val="00C37B4E"/>
    <w:rsid w:val="00C37C3D"/>
    <w:rsid w:val="00C4051F"/>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0D9"/>
    <w:rsid w:val="00C521EB"/>
    <w:rsid w:val="00C527C8"/>
    <w:rsid w:val="00C52824"/>
    <w:rsid w:val="00C52831"/>
    <w:rsid w:val="00C52E33"/>
    <w:rsid w:val="00C53738"/>
    <w:rsid w:val="00C53A08"/>
    <w:rsid w:val="00C53ADD"/>
    <w:rsid w:val="00C53E05"/>
    <w:rsid w:val="00C54388"/>
    <w:rsid w:val="00C54D47"/>
    <w:rsid w:val="00C54F5F"/>
    <w:rsid w:val="00C5550B"/>
    <w:rsid w:val="00C55685"/>
    <w:rsid w:val="00C5568E"/>
    <w:rsid w:val="00C556A8"/>
    <w:rsid w:val="00C55AB9"/>
    <w:rsid w:val="00C56881"/>
    <w:rsid w:val="00C572E6"/>
    <w:rsid w:val="00C57635"/>
    <w:rsid w:val="00C578A3"/>
    <w:rsid w:val="00C578B3"/>
    <w:rsid w:val="00C57C8C"/>
    <w:rsid w:val="00C57D81"/>
    <w:rsid w:val="00C57F30"/>
    <w:rsid w:val="00C57FFD"/>
    <w:rsid w:val="00C608D2"/>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205"/>
    <w:rsid w:val="00C66525"/>
    <w:rsid w:val="00C66738"/>
    <w:rsid w:val="00C66B54"/>
    <w:rsid w:val="00C6704E"/>
    <w:rsid w:val="00C672AA"/>
    <w:rsid w:val="00C67897"/>
    <w:rsid w:val="00C705DB"/>
    <w:rsid w:val="00C70AEA"/>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779DD"/>
    <w:rsid w:val="00C804BD"/>
    <w:rsid w:val="00C8093C"/>
    <w:rsid w:val="00C80C24"/>
    <w:rsid w:val="00C80E40"/>
    <w:rsid w:val="00C810FD"/>
    <w:rsid w:val="00C81179"/>
    <w:rsid w:val="00C814C3"/>
    <w:rsid w:val="00C81B05"/>
    <w:rsid w:val="00C81EF5"/>
    <w:rsid w:val="00C82055"/>
    <w:rsid w:val="00C828E1"/>
    <w:rsid w:val="00C82B95"/>
    <w:rsid w:val="00C834D3"/>
    <w:rsid w:val="00C841F3"/>
    <w:rsid w:val="00C84682"/>
    <w:rsid w:val="00C846DB"/>
    <w:rsid w:val="00C84AA1"/>
    <w:rsid w:val="00C84F68"/>
    <w:rsid w:val="00C8587B"/>
    <w:rsid w:val="00C85B6A"/>
    <w:rsid w:val="00C85E57"/>
    <w:rsid w:val="00C860F2"/>
    <w:rsid w:val="00C862EA"/>
    <w:rsid w:val="00C863C1"/>
    <w:rsid w:val="00C86658"/>
    <w:rsid w:val="00C86DEB"/>
    <w:rsid w:val="00C872B4"/>
    <w:rsid w:val="00C875B2"/>
    <w:rsid w:val="00C87827"/>
    <w:rsid w:val="00C87ADB"/>
    <w:rsid w:val="00C87CCD"/>
    <w:rsid w:val="00C9029D"/>
    <w:rsid w:val="00C9072F"/>
    <w:rsid w:val="00C90B09"/>
    <w:rsid w:val="00C90E60"/>
    <w:rsid w:val="00C90F6A"/>
    <w:rsid w:val="00C91078"/>
    <w:rsid w:val="00C91253"/>
    <w:rsid w:val="00C91958"/>
    <w:rsid w:val="00C923D6"/>
    <w:rsid w:val="00C92D88"/>
    <w:rsid w:val="00C931CD"/>
    <w:rsid w:val="00C932D2"/>
    <w:rsid w:val="00C93611"/>
    <w:rsid w:val="00C936A0"/>
    <w:rsid w:val="00C93889"/>
    <w:rsid w:val="00C93C8E"/>
    <w:rsid w:val="00C948C4"/>
    <w:rsid w:val="00C94FD8"/>
    <w:rsid w:val="00C95254"/>
    <w:rsid w:val="00C95903"/>
    <w:rsid w:val="00C95FC5"/>
    <w:rsid w:val="00C97170"/>
    <w:rsid w:val="00C973B5"/>
    <w:rsid w:val="00C977CC"/>
    <w:rsid w:val="00C97EC5"/>
    <w:rsid w:val="00C97EF8"/>
    <w:rsid w:val="00C97FDC"/>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1CC"/>
    <w:rsid w:val="00CA5644"/>
    <w:rsid w:val="00CA5900"/>
    <w:rsid w:val="00CA5E2B"/>
    <w:rsid w:val="00CA64A5"/>
    <w:rsid w:val="00CA670F"/>
    <w:rsid w:val="00CA6A9B"/>
    <w:rsid w:val="00CA6B7B"/>
    <w:rsid w:val="00CA6CC7"/>
    <w:rsid w:val="00CA6D2A"/>
    <w:rsid w:val="00CA7881"/>
    <w:rsid w:val="00CA7D3F"/>
    <w:rsid w:val="00CB02CC"/>
    <w:rsid w:val="00CB0335"/>
    <w:rsid w:val="00CB12D2"/>
    <w:rsid w:val="00CB2A24"/>
    <w:rsid w:val="00CB2C1D"/>
    <w:rsid w:val="00CB2D76"/>
    <w:rsid w:val="00CB2EDB"/>
    <w:rsid w:val="00CB2FC0"/>
    <w:rsid w:val="00CB313D"/>
    <w:rsid w:val="00CB316A"/>
    <w:rsid w:val="00CB3515"/>
    <w:rsid w:val="00CB37D7"/>
    <w:rsid w:val="00CB3A0B"/>
    <w:rsid w:val="00CB4C77"/>
    <w:rsid w:val="00CB4D5C"/>
    <w:rsid w:val="00CB4D9C"/>
    <w:rsid w:val="00CB530C"/>
    <w:rsid w:val="00CB5420"/>
    <w:rsid w:val="00CB56DC"/>
    <w:rsid w:val="00CB5710"/>
    <w:rsid w:val="00CB5783"/>
    <w:rsid w:val="00CB6BB8"/>
    <w:rsid w:val="00CB70D2"/>
    <w:rsid w:val="00CB72B2"/>
    <w:rsid w:val="00CB7632"/>
    <w:rsid w:val="00CB76E2"/>
    <w:rsid w:val="00CB779D"/>
    <w:rsid w:val="00CB7939"/>
    <w:rsid w:val="00CB7A3B"/>
    <w:rsid w:val="00CC02E1"/>
    <w:rsid w:val="00CC051C"/>
    <w:rsid w:val="00CC0544"/>
    <w:rsid w:val="00CC0B1A"/>
    <w:rsid w:val="00CC0C8C"/>
    <w:rsid w:val="00CC1852"/>
    <w:rsid w:val="00CC1949"/>
    <w:rsid w:val="00CC1B85"/>
    <w:rsid w:val="00CC1EBA"/>
    <w:rsid w:val="00CC2134"/>
    <w:rsid w:val="00CC2913"/>
    <w:rsid w:val="00CC2FCC"/>
    <w:rsid w:val="00CC3092"/>
    <w:rsid w:val="00CC465D"/>
    <w:rsid w:val="00CC4686"/>
    <w:rsid w:val="00CC4BD5"/>
    <w:rsid w:val="00CC4C49"/>
    <w:rsid w:val="00CC4D47"/>
    <w:rsid w:val="00CC5010"/>
    <w:rsid w:val="00CC5D41"/>
    <w:rsid w:val="00CC5E8F"/>
    <w:rsid w:val="00CC612A"/>
    <w:rsid w:val="00CC6322"/>
    <w:rsid w:val="00CC6441"/>
    <w:rsid w:val="00CC692E"/>
    <w:rsid w:val="00CC6E42"/>
    <w:rsid w:val="00CD0012"/>
    <w:rsid w:val="00CD01C9"/>
    <w:rsid w:val="00CD0AE8"/>
    <w:rsid w:val="00CD0AF2"/>
    <w:rsid w:val="00CD0B39"/>
    <w:rsid w:val="00CD0F95"/>
    <w:rsid w:val="00CD1069"/>
    <w:rsid w:val="00CD1203"/>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06"/>
    <w:rsid w:val="00CD6D1E"/>
    <w:rsid w:val="00CD77F8"/>
    <w:rsid w:val="00CD7FA2"/>
    <w:rsid w:val="00CE0456"/>
    <w:rsid w:val="00CE04E1"/>
    <w:rsid w:val="00CE0921"/>
    <w:rsid w:val="00CE1510"/>
    <w:rsid w:val="00CE176E"/>
    <w:rsid w:val="00CE19D6"/>
    <w:rsid w:val="00CE1A88"/>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73B"/>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FC3"/>
    <w:rsid w:val="00CF5195"/>
    <w:rsid w:val="00CF51C1"/>
    <w:rsid w:val="00CF54DA"/>
    <w:rsid w:val="00CF5627"/>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229"/>
    <w:rsid w:val="00D01A20"/>
    <w:rsid w:val="00D01F0A"/>
    <w:rsid w:val="00D02352"/>
    <w:rsid w:val="00D025CD"/>
    <w:rsid w:val="00D02688"/>
    <w:rsid w:val="00D02879"/>
    <w:rsid w:val="00D02B75"/>
    <w:rsid w:val="00D02C90"/>
    <w:rsid w:val="00D0317B"/>
    <w:rsid w:val="00D03241"/>
    <w:rsid w:val="00D03544"/>
    <w:rsid w:val="00D0393E"/>
    <w:rsid w:val="00D03DA9"/>
    <w:rsid w:val="00D03F32"/>
    <w:rsid w:val="00D040A0"/>
    <w:rsid w:val="00D0429F"/>
    <w:rsid w:val="00D04462"/>
    <w:rsid w:val="00D04A78"/>
    <w:rsid w:val="00D04B4E"/>
    <w:rsid w:val="00D04BFA"/>
    <w:rsid w:val="00D0511B"/>
    <w:rsid w:val="00D0527B"/>
    <w:rsid w:val="00D052C8"/>
    <w:rsid w:val="00D05348"/>
    <w:rsid w:val="00D0570A"/>
    <w:rsid w:val="00D058F0"/>
    <w:rsid w:val="00D06506"/>
    <w:rsid w:val="00D06A7A"/>
    <w:rsid w:val="00D07AAA"/>
    <w:rsid w:val="00D07FB0"/>
    <w:rsid w:val="00D10206"/>
    <w:rsid w:val="00D1055D"/>
    <w:rsid w:val="00D10583"/>
    <w:rsid w:val="00D108AC"/>
    <w:rsid w:val="00D108B2"/>
    <w:rsid w:val="00D10B2A"/>
    <w:rsid w:val="00D11104"/>
    <w:rsid w:val="00D11563"/>
    <w:rsid w:val="00D11843"/>
    <w:rsid w:val="00D120BA"/>
    <w:rsid w:val="00D129DB"/>
    <w:rsid w:val="00D13462"/>
    <w:rsid w:val="00D134B1"/>
    <w:rsid w:val="00D138D3"/>
    <w:rsid w:val="00D13DB5"/>
    <w:rsid w:val="00D14044"/>
    <w:rsid w:val="00D140C0"/>
    <w:rsid w:val="00D14290"/>
    <w:rsid w:val="00D14420"/>
    <w:rsid w:val="00D154DD"/>
    <w:rsid w:val="00D15523"/>
    <w:rsid w:val="00D155F6"/>
    <w:rsid w:val="00D156BA"/>
    <w:rsid w:val="00D1587B"/>
    <w:rsid w:val="00D15BBE"/>
    <w:rsid w:val="00D15C1C"/>
    <w:rsid w:val="00D15D21"/>
    <w:rsid w:val="00D15DFB"/>
    <w:rsid w:val="00D15EC1"/>
    <w:rsid w:val="00D166A0"/>
    <w:rsid w:val="00D16C8C"/>
    <w:rsid w:val="00D16C8E"/>
    <w:rsid w:val="00D172D5"/>
    <w:rsid w:val="00D176D9"/>
    <w:rsid w:val="00D1786E"/>
    <w:rsid w:val="00D17D34"/>
    <w:rsid w:val="00D17FEA"/>
    <w:rsid w:val="00D2026F"/>
    <w:rsid w:val="00D204BF"/>
    <w:rsid w:val="00D20B02"/>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76D"/>
    <w:rsid w:val="00D258E4"/>
    <w:rsid w:val="00D2602A"/>
    <w:rsid w:val="00D26543"/>
    <w:rsid w:val="00D26B6F"/>
    <w:rsid w:val="00D27251"/>
    <w:rsid w:val="00D279A1"/>
    <w:rsid w:val="00D279EE"/>
    <w:rsid w:val="00D27CC7"/>
    <w:rsid w:val="00D27ECA"/>
    <w:rsid w:val="00D27F28"/>
    <w:rsid w:val="00D27F84"/>
    <w:rsid w:val="00D3017D"/>
    <w:rsid w:val="00D3029E"/>
    <w:rsid w:val="00D302DC"/>
    <w:rsid w:val="00D30399"/>
    <w:rsid w:val="00D30D98"/>
    <w:rsid w:val="00D31597"/>
    <w:rsid w:val="00D31659"/>
    <w:rsid w:val="00D3180F"/>
    <w:rsid w:val="00D31923"/>
    <w:rsid w:val="00D31E74"/>
    <w:rsid w:val="00D31EB2"/>
    <w:rsid w:val="00D31F57"/>
    <w:rsid w:val="00D3291D"/>
    <w:rsid w:val="00D32D18"/>
    <w:rsid w:val="00D3402E"/>
    <w:rsid w:val="00D340C9"/>
    <w:rsid w:val="00D3418C"/>
    <w:rsid w:val="00D34783"/>
    <w:rsid w:val="00D34AEA"/>
    <w:rsid w:val="00D351DA"/>
    <w:rsid w:val="00D3521C"/>
    <w:rsid w:val="00D352E6"/>
    <w:rsid w:val="00D3584E"/>
    <w:rsid w:val="00D3592D"/>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1BEF"/>
    <w:rsid w:val="00D41C5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D7E"/>
    <w:rsid w:val="00D451D2"/>
    <w:rsid w:val="00D45359"/>
    <w:rsid w:val="00D453D5"/>
    <w:rsid w:val="00D45502"/>
    <w:rsid w:val="00D45D02"/>
    <w:rsid w:val="00D46275"/>
    <w:rsid w:val="00D46379"/>
    <w:rsid w:val="00D463BB"/>
    <w:rsid w:val="00D46558"/>
    <w:rsid w:val="00D46692"/>
    <w:rsid w:val="00D468C9"/>
    <w:rsid w:val="00D477CD"/>
    <w:rsid w:val="00D4785A"/>
    <w:rsid w:val="00D47F48"/>
    <w:rsid w:val="00D5097E"/>
    <w:rsid w:val="00D50998"/>
    <w:rsid w:val="00D50A12"/>
    <w:rsid w:val="00D50EB6"/>
    <w:rsid w:val="00D5166A"/>
    <w:rsid w:val="00D517BD"/>
    <w:rsid w:val="00D51938"/>
    <w:rsid w:val="00D5193F"/>
    <w:rsid w:val="00D51DBB"/>
    <w:rsid w:val="00D52253"/>
    <w:rsid w:val="00D522C0"/>
    <w:rsid w:val="00D527B7"/>
    <w:rsid w:val="00D52921"/>
    <w:rsid w:val="00D5298D"/>
    <w:rsid w:val="00D52B44"/>
    <w:rsid w:val="00D52C35"/>
    <w:rsid w:val="00D52C4E"/>
    <w:rsid w:val="00D53602"/>
    <w:rsid w:val="00D5378A"/>
    <w:rsid w:val="00D53B40"/>
    <w:rsid w:val="00D53BC4"/>
    <w:rsid w:val="00D53FC1"/>
    <w:rsid w:val="00D5460E"/>
    <w:rsid w:val="00D5488C"/>
    <w:rsid w:val="00D54BB2"/>
    <w:rsid w:val="00D54F57"/>
    <w:rsid w:val="00D550AA"/>
    <w:rsid w:val="00D550AD"/>
    <w:rsid w:val="00D553AA"/>
    <w:rsid w:val="00D560D0"/>
    <w:rsid w:val="00D561F0"/>
    <w:rsid w:val="00D56274"/>
    <w:rsid w:val="00D56E4E"/>
    <w:rsid w:val="00D56F0A"/>
    <w:rsid w:val="00D57220"/>
    <w:rsid w:val="00D5750F"/>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68E"/>
    <w:rsid w:val="00D649EA"/>
    <w:rsid w:val="00D64B10"/>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989"/>
    <w:rsid w:val="00D72D0E"/>
    <w:rsid w:val="00D72EA2"/>
    <w:rsid w:val="00D7331E"/>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13D6"/>
    <w:rsid w:val="00D81CDE"/>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FC8"/>
    <w:rsid w:val="00D860E1"/>
    <w:rsid w:val="00D8632F"/>
    <w:rsid w:val="00D86390"/>
    <w:rsid w:val="00D86911"/>
    <w:rsid w:val="00D86924"/>
    <w:rsid w:val="00D86D10"/>
    <w:rsid w:val="00D87183"/>
    <w:rsid w:val="00D87702"/>
    <w:rsid w:val="00D87ADD"/>
    <w:rsid w:val="00D908D4"/>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EAF"/>
    <w:rsid w:val="00D94FB8"/>
    <w:rsid w:val="00D9500C"/>
    <w:rsid w:val="00D958A7"/>
    <w:rsid w:val="00D95F13"/>
    <w:rsid w:val="00D960CD"/>
    <w:rsid w:val="00D9671D"/>
    <w:rsid w:val="00D96B52"/>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D7C"/>
    <w:rsid w:val="00DA2F52"/>
    <w:rsid w:val="00DA2FE5"/>
    <w:rsid w:val="00DA341B"/>
    <w:rsid w:val="00DA376E"/>
    <w:rsid w:val="00DA3B01"/>
    <w:rsid w:val="00DA4029"/>
    <w:rsid w:val="00DA41BD"/>
    <w:rsid w:val="00DA4557"/>
    <w:rsid w:val="00DA4ADA"/>
    <w:rsid w:val="00DA4F56"/>
    <w:rsid w:val="00DA52B3"/>
    <w:rsid w:val="00DA5370"/>
    <w:rsid w:val="00DA554C"/>
    <w:rsid w:val="00DA5BBB"/>
    <w:rsid w:val="00DA6337"/>
    <w:rsid w:val="00DA6771"/>
    <w:rsid w:val="00DA6C42"/>
    <w:rsid w:val="00DA713C"/>
    <w:rsid w:val="00DA78E3"/>
    <w:rsid w:val="00DB038E"/>
    <w:rsid w:val="00DB045D"/>
    <w:rsid w:val="00DB071F"/>
    <w:rsid w:val="00DB1AA5"/>
    <w:rsid w:val="00DB29DA"/>
    <w:rsid w:val="00DB2E15"/>
    <w:rsid w:val="00DB2E8C"/>
    <w:rsid w:val="00DB3128"/>
    <w:rsid w:val="00DB3459"/>
    <w:rsid w:val="00DB35A5"/>
    <w:rsid w:val="00DB35DD"/>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B7A68"/>
    <w:rsid w:val="00DC0653"/>
    <w:rsid w:val="00DC0898"/>
    <w:rsid w:val="00DC0A05"/>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4894"/>
    <w:rsid w:val="00DC5912"/>
    <w:rsid w:val="00DC5A0D"/>
    <w:rsid w:val="00DC6460"/>
    <w:rsid w:val="00DC6722"/>
    <w:rsid w:val="00DC7A5B"/>
    <w:rsid w:val="00DC7ADF"/>
    <w:rsid w:val="00DC7BC8"/>
    <w:rsid w:val="00DC7E10"/>
    <w:rsid w:val="00DC7E6E"/>
    <w:rsid w:val="00DD00FC"/>
    <w:rsid w:val="00DD0420"/>
    <w:rsid w:val="00DD0664"/>
    <w:rsid w:val="00DD0888"/>
    <w:rsid w:val="00DD0BF7"/>
    <w:rsid w:val="00DD0FC3"/>
    <w:rsid w:val="00DD1BE6"/>
    <w:rsid w:val="00DD1F2B"/>
    <w:rsid w:val="00DD2102"/>
    <w:rsid w:val="00DD2A39"/>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5E70"/>
    <w:rsid w:val="00DD61DD"/>
    <w:rsid w:val="00DD64C5"/>
    <w:rsid w:val="00DD6514"/>
    <w:rsid w:val="00DD6AF8"/>
    <w:rsid w:val="00DD70A6"/>
    <w:rsid w:val="00DD76A8"/>
    <w:rsid w:val="00DD7AB9"/>
    <w:rsid w:val="00DE0874"/>
    <w:rsid w:val="00DE08E8"/>
    <w:rsid w:val="00DE0F26"/>
    <w:rsid w:val="00DE11BC"/>
    <w:rsid w:val="00DE1818"/>
    <w:rsid w:val="00DE19A1"/>
    <w:rsid w:val="00DE1A02"/>
    <w:rsid w:val="00DE20A4"/>
    <w:rsid w:val="00DE2BDC"/>
    <w:rsid w:val="00DE2D53"/>
    <w:rsid w:val="00DE30AA"/>
    <w:rsid w:val="00DE320B"/>
    <w:rsid w:val="00DE3C1B"/>
    <w:rsid w:val="00DE3EE0"/>
    <w:rsid w:val="00DE4323"/>
    <w:rsid w:val="00DE54EC"/>
    <w:rsid w:val="00DE5606"/>
    <w:rsid w:val="00DE57C3"/>
    <w:rsid w:val="00DE5A29"/>
    <w:rsid w:val="00DE5C63"/>
    <w:rsid w:val="00DE5EA9"/>
    <w:rsid w:val="00DE6345"/>
    <w:rsid w:val="00DE6CD9"/>
    <w:rsid w:val="00DE6E28"/>
    <w:rsid w:val="00DE715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4024"/>
    <w:rsid w:val="00DF41AB"/>
    <w:rsid w:val="00DF46C3"/>
    <w:rsid w:val="00DF4B0D"/>
    <w:rsid w:val="00DF4EF4"/>
    <w:rsid w:val="00DF52E5"/>
    <w:rsid w:val="00DF53D8"/>
    <w:rsid w:val="00DF5429"/>
    <w:rsid w:val="00DF6415"/>
    <w:rsid w:val="00DF663D"/>
    <w:rsid w:val="00DF66C5"/>
    <w:rsid w:val="00DF66EF"/>
    <w:rsid w:val="00DF684F"/>
    <w:rsid w:val="00DF69C3"/>
    <w:rsid w:val="00DF768E"/>
    <w:rsid w:val="00DF794B"/>
    <w:rsid w:val="00DF7CA7"/>
    <w:rsid w:val="00DF7E7C"/>
    <w:rsid w:val="00DF7F7C"/>
    <w:rsid w:val="00DF7FD3"/>
    <w:rsid w:val="00E00523"/>
    <w:rsid w:val="00E00B6A"/>
    <w:rsid w:val="00E00DB2"/>
    <w:rsid w:val="00E00DE7"/>
    <w:rsid w:val="00E00FD1"/>
    <w:rsid w:val="00E012DB"/>
    <w:rsid w:val="00E0136F"/>
    <w:rsid w:val="00E01538"/>
    <w:rsid w:val="00E02465"/>
    <w:rsid w:val="00E024D3"/>
    <w:rsid w:val="00E0271A"/>
    <w:rsid w:val="00E02749"/>
    <w:rsid w:val="00E0296E"/>
    <w:rsid w:val="00E02AE8"/>
    <w:rsid w:val="00E02B23"/>
    <w:rsid w:val="00E02E8E"/>
    <w:rsid w:val="00E0390A"/>
    <w:rsid w:val="00E03C44"/>
    <w:rsid w:val="00E03D6B"/>
    <w:rsid w:val="00E03DC8"/>
    <w:rsid w:val="00E0422D"/>
    <w:rsid w:val="00E04827"/>
    <w:rsid w:val="00E04EC4"/>
    <w:rsid w:val="00E04F3B"/>
    <w:rsid w:val="00E0504D"/>
    <w:rsid w:val="00E05051"/>
    <w:rsid w:val="00E0579D"/>
    <w:rsid w:val="00E05E88"/>
    <w:rsid w:val="00E0678C"/>
    <w:rsid w:val="00E06CA6"/>
    <w:rsid w:val="00E0719B"/>
    <w:rsid w:val="00E07869"/>
    <w:rsid w:val="00E07AD3"/>
    <w:rsid w:val="00E07FC9"/>
    <w:rsid w:val="00E1061E"/>
    <w:rsid w:val="00E1070B"/>
    <w:rsid w:val="00E111C5"/>
    <w:rsid w:val="00E11963"/>
    <w:rsid w:val="00E11B15"/>
    <w:rsid w:val="00E11E5F"/>
    <w:rsid w:val="00E11ED9"/>
    <w:rsid w:val="00E12295"/>
    <w:rsid w:val="00E1287F"/>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ADB"/>
    <w:rsid w:val="00E17B1D"/>
    <w:rsid w:val="00E17B6D"/>
    <w:rsid w:val="00E206D0"/>
    <w:rsid w:val="00E209C7"/>
    <w:rsid w:val="00E212F3"/>
    <w:rsid w:val="00E219A3"/>
    <w:rsid w:val="00E21DB4"/>
    <w:rsid w:val="00E22F3B"/>
    <w:rsid w:val="00E23036"/>
    <w:rsid w:val="00E236AB"/>
    <w:rsid w:val="00E236F5"/>
    <w:rsid w:val="00E237B9"/>
    <w:rsid w:val="00E23B86"/>
    <w:rsid w:val="00E23E7A"/>
    <w:rsid w:val="00E24088"/>
    <w:rsid w:val="00E242A7"/>
    <w:rsid w:val="00E2440E"/>
    <w:rsid w:val="00E2469D"/>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707"/>
    <w:rsid w:val="00E32A27"/>
    <w:rsid w:val="00E32A9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3E7"/>
    <w:rsid w:val="00E367C6"/>
    <w:rsid w:val="00E36943"/>
    <w:rsid w:val="00E36B7D"/>
    <w:rsid w:val="00E37567"/>
    <w:rsid w:val="00E37AFB"/>
    <w:rsid w:val="00E37E42"/>
    <w:rsid w:val="00E40292"/>
    <w:rsid w:val="00E40334"/>
    <w:rsid w:val="00E404F7"/>
    <w:rsid w:val="00E40A7B"/>
    <w:rsid w:val="00E40CEC"/>
    <w:rsid w:val="00E40DB8"/>
    <w:rsid w:val="00E40E38"/>
    <w:rsid w:val="00E411A6"/>
    <w:rsid w:val="00E41783"/>
    <w:rsid w:val="00E41EB0"/>
    <w:rsid w:val="00E4243C"/>
    <w:rsid w:val="00E42A43"/>
    <w:rsid w:val="00E42B5B"/>
    <w:rsid w:val="00E430DA"/>
    <w:rsid w:val="00E4398A"/>
    <w:rsid w:val="00E43DB0"/>
    <w:rsid w:val="00E4413C"/>
    <w:rsid w:val="00E44392"/>
    <w:rsid w:val="00E444A4"/>
    <w:rsid w:val="00E44668"/>
    <w:rsid w:val="00E44CE5"/>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493"/>
    <w:rsid w:val="00E54A05"/>
    <w:rsid w:val="00E54B7A"/>
    <w:rsid w:val="00E55A67"/>
    <w:rsid w:val="00E55E30"/>
    <w:rsid w:val="00E5668F"/>
    <w:rsid w:val="00E56829"/>
    <w:rsid w:val="00E56C2D"/>
    <w:rsid w:val="00E56CC7"/>
    <w:rsid w:val="00E56F01"/>
    <w:rsid w:val="00E5776B"/>
    <w:rsid w:val="00E57EE5"/>
    <w:rsid w:val="00E603F7"/>
    <w:rsid w:val="00E60889"/>
    <w:rsid w:val="00E6097B"/>
    <w:rsid w:val="00E609E0"/>
    <w:rsid w:val="00E60C1A"/>
    <w:rsid w:val="00E61CBD"/>
    <w:rsid w:val="00E61EF5"/>
    <w:rsid w:val="00E61F27"/>
    <w:rsid w:val="00E62497"/>
    <w:rsid w:val="00E62C01"/>
    <w:rsid w:val="00E632E8"/>
    <w:rsid w:val="00E633F3"/>
    <w:rsid w:val="00E63526"/>
    <w:rsid w:val="00E6352C"/>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4F9"/>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A4B"/>
    <w:rsid w:val="00E71CCA"/>
    <w:rsid w:val="00E721C7"/>
    <w:rsid w:val="00E72682"/>
    <w:rsid w:val="00E72810"/>
    <w:rsid w:val="00E73602"/>
    <w:rsid w:val="00E7385D"/>
    <w:rsid w:val="00E739E3"/>
    <w:rsid w:val="00E73C6D"/>
    <w:rsid w:val="00E74F35"/>
    <w:rsid w:val="00E74F53"/>
    <w:rsid w:val="00E75049"/>
    <w:rsid w:val="00E75077"/>
    <w:rsid w:val="00E7513F"/>
    <w:rsid w:val="00E75176"/>
    <w:rsid w:val="00E755B3"/>
    <w:rsid w:val="00E75772"/>
    <w:rsid w:val="00E757C8"/>
    <w:rsid w:val="00E758C3"/>
    <w:rsid w:val="00E75E94"/>
    <w:rsid w:val="00E7608C"/>
    <w:rsid w:val="00E764CD"/>
    <w:rsid w:val="00E769AA"/>
    <w:rsid w:val="00E76B4B"/>
    <w:rsid w:val="00E77279"/>
    <w:rsid w:val="00E77C16"/>
    <w:rsid w:val="00E77CA8"/>
    <w:rsid w:val="00E8013D"/>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7C2"/>
    <w:rsid w:val="00E83AE7"/>
    <w:rsid w:val="00E8408C"/>
    <w:rsid w:val="00E84132"/>
    <w:rsid w:val="00E842A6"/>
    <w:rsid w:val="00E8489F"/>
    <w:rsid w:val="00E84A70"/>
    <w:rsid w:val="00E84DDF"/>
    <w:rsid w:val="00E84E0B"/>
    <w:rsid w:val="00E84E8C"/>
    <w:rsid w:val="00E84F13"/>
    <w:rsid w:val="00E85324"/>
    <w:rsid w:val="00E8599C"/>
    <w:rsid w:val="00E85C8D"/>
    <w:rsid w:val="00E85CEB"/>
    <w:rsid w:val="00E86320"/>
    <w:rsid w:val="00E863BF"/>
    <w:rsid w:val="00E869DE"/>
    <w:rsid w:val="00E86A9C"/>
    <w:rsid w:val="00E87042"/>
    <w:rsid w:val="00E8713A"/>
    <w:rsid w:val="00E87268"/>
    <w:rsid w:val="00E87758"/>
    <w:rsid w:val="00E87CBB"/>
    <w:rsid w:val="00E905C5"/>
    <w:rsid w:val="00E906AB"/>
    <w:rsid w:val="00E90B20"/>
    <w:rsid w:val="00E90B66"/>
    <w:rsid w:val="00E91269"/>
    <w:rsid w:val="00E91D6D"/>
    <w:rsid w:val="00E93012"/>
    <w:rsid w:val="00E930A6"/>
    <w:rsid w:val="00E93297"/>
    <w:rsid w:val="00E934FE"/>
    <w:rsid w:val="00E93579"/>
    <w:rsid w:val="00E93675"/>
    <w:rsid w:val="00E93848"/>
    <w:rsid w:val="00E938B1"/>
    <w:rsid w:val="00E940FC"/>
    <w:rsid w:val="00E943C1"/>
    <w:rsid w:val="00E94498"/>
    <w:rsid w:val="00E94C04"/>
    <w:rsid w:val="00E94C74"/>
    <w:rsid w:val="00E94EBC"/>
    <w:rsid w:val="00E95D12"/>
    <w:rsid w:val="00E95EA8"/>
    <w:rsid w:val="00E963C2"/>
    <w:rsid w:val="00E9688B"/>
    <w:rsid w:val="00E96CCE"/>
    <w:rsid w:val="00E96E00"/>
    <w:rsid w:val="00E96E72"/>
    <w:rsid w:val="00EA0051"/>
    <w:rsid w:val="00EA01BC"/>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B74"/>
    <w:rsid w:val="00EA5B80"/>
    <w:rsid w:val="00EA5E38"/>
    <w:rsid w:val="00EA60E6"/>
    <w:rsid w:val="00EA67A3"/>
    <w:rsid w:val="00EA6B06"/>
    <w:rsid w:val="00EA7121"/>
    <w:rsid w:val="00EA721D"/>
    <w:rsid w:val="00EA7248"/>
    <w:rsid w:val="00EA72CD"/>
    <w:rsid w:val="00EA758A"/>
    <w:rsid w:val="00EA7753"/>
    <w:rsid w:val="00EA7DC7"/>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B7CFF"/>
    <w:rsid w:val="00EB7EB7"/>
    <w:rsid w:val="00EB7F27"/>
    <w:rsid w:val="00EC0004"/>
    <w:rsid w:val="00EC052E"/>
    <w:rsid w:val="00EC0FC6"/>
    <w:rsid w:val="00EC0FCE"/>
    <w:rsid w:val="00EC110F"/>
    <w:rsid w:val="00EC13C3"/>
    <w:rsid w:val="00EC17BA"/>
    <w:rsid w:val="00EC1C35"/>
    <w:rsid w:val="00EC1C39"/>
    <w:rsid w:val="00EC208E"/>
    <w:rsid w:val="00EC2470"/>
    <w:rsid w:val="00EC2575"/>
    <w:rsid w:val="00EC28A0"/>
    <w:rsid w:val="00EC339C"/>
    <w:rsid w:val="00EC3413"/>
    <w:rsid w:val="00EC3517"/>
    <w:rsid w:val="00EC3AA3"/>
    <w:rsid w:val="00EC3B3B"/>
    <w:rsid w:val="00EC3C91"/>
    <w:rsid w:val="00EC44DE"/>
    <w:rsid w:val="00EC4821"/>
    <w:rsid w:val="00EC48EE"/>
    <w:rsid w:val="00EC4AEA"/>
    <w:rsid w:val="00EC51F3"/>
    <w:rsid w:val="00EC53CA"/>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6A5"/>
    <w:rsid w:val="00ED17B6"/>
    <w:rsid w:val="00ED1B9A"/>
    <w:rsid w:val="00ED1CFC"/>
    <w:rsid w:val="00ED3714"/>
    <w:rsid w:val="00ED39DA"/>
    <w:rsid w:val="00ED4151"/>
    <w:rsid w:val="00ED43B8"/>
    <w:rsid w:val="00ED4AED"/>
    <w:rsid w:val="00ED4D63"/>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4DA"/>
    <w:rsid w:val="00EE28D1"/>
    <w:rsid w:val="00EE2DD4"/>
    <w:rsid w:val="00EE2F9D"/>
    <w:rsid w:val="00EE3318"/>
    <w:rsid w:val="00EE33A9"/>
    <w:rsid w:val="00EE387E"/>
    <w:rsid w:val="00EE3B4C"/>
    <w:rsid w:val="00EE3B88"/>
    <w:rsid w:val="00EE44D1"/>
    <w:rsid w:val="00EE4680"/>
    <w:rsid w:val="00EE4734"/>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BA4"/>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63B"/>
    <w:rsid w:val="00F05869"/>
    <w:rsid w:val="00F05CE8"/>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17378"/>
    <w:rsid w:val="00F2011E"/>
    <w:rsid w:val="00F20707"/>
    <w:rsid w:val="00F20831"/>
    <w:rsid w:val="00F20D92"/>
    <w:rsid w:val="00F21251"/>
    <w:rsid w:val="00F213EE"/>
    <w:rsid w:val="00F21441"/>
    <w:rsid w:val="00F21608"/>
    <w:rsid w:val="00F21DA8"/>
    <w:rsid w:val="00F22128"/>
    <w:rsid w:val="00F2221C"/>
    <w:rsid w:val="00F22827"/>
    <w:rsid w:val="00F232E1"/>
    <w:rsid w:val="00F234E1"/>
    <w:rsid w:val="00F2388B"/>
    <w:rsid w:val="00F23BBC"/>
    <w:rsid w:val="00F23C03"/>
    <w:rsid w:val="00F25122"/>
    <w:rsid w:val="00F25D88"/>
    <w:rsid w:val="00F25E2C"/>
    <w:rsid w:val="00F26A74"/>
    <w:rsid w:val="00F26CDD"/>
    <w:rsid w:val="00F277EA"/>
    <w:rsid w:val="00F3057B"/>
    <w:rsid w:val="00F308B1"/>
    <w:rsid w:val="00F30A80"/>
    <w:rsid w:val="00F30B13"/>
    <w:rsid w:val="00F30CAC"/>
    <w:rsid w:val="00F30E56"/>
    <w:rsid w:val="00F30EA0"/>
    <w:rsid w:val="00F31169"/>
    <w:rsid w:val="00F31662"/>
    <w:rsid w:val="00F319AB"/>
    <w:rsid w:val="00F31F59"/>
    <w:rsid w:val="00F31FDF"/>
    <w:rsid w:val="00F32393"/>
    <w:rsid w:val="00F32913"/>
    <w:rsid w:val="00F32B3C"/>
    <w:rsid w:val="00F32B3F"/>
    <w:rsid w:val="00F32BFB"/>
    <w:rsid w:val="00F32D32"/>
    <w:rsid w:val="00F3391C"/>
    <w:rsid w:val="00F33A35"/>
    <w:rsid w:val="00F33AFF"/>
    <w:rsid w:val="00F33B44"/>
    <w:rsid w:val="00F33E72"/>
    <w:rsid w:val="00F33FAA"/>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37777"/>
    <w:rsid w:val="00F41259"/>
    <w:rsid w:val="00F415BA"/>
    <w:rsid w:val="00F41E57"/>
    <w:rsid w:val="00F42E03"/>
    <w:rsid w:val="00F42E12"/>
    <w:rsid w:val="00F42F27"/>
    <w:rsid w:val="00F42F55"/>
    <w:rsid w:val="00F436A8"/>
    <w:rsid w:val="00F437CB"/>
    <w:rsid w:val="00F4397D"/>
    <w:rsid w:val="00F43A64"/>
    <w:rsid w:val="00F43C60"/>
    <w:rsid w:val="00F44579"/>
    <w:rsid w:val="00F4478B"/>
    <w:rsid w:val="00F45301"/>
    <w:rsid w:val="00F455B8"/>
    <w:rsid w:val="00F45793"/>
    <w:rsid w:val="00F4582D"/>
    <w:rsid w:val="00F4596F"/>
    <w:rsid w:val="00F45C65"/>
    <w:rsid w:val="00F45CF6"/>
    <w:rsid w:val="00F46511"/>
    <w:rsid w:val="00F46C88"/>
    <w:rsid w:val="00F46D2D"/>
    <w:rsid w:val="00F4703A"/>
    <w:rsid w:val="00F4790A"/>
    <w:rsid w:val="00F47A62"/>
    <w:rsid w:val="00F47BB6"/>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440"/>
    <w:rsid w:val="00F546D8"/>
    <w:rsid w:val="00F54ABC"/>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0E5B"/>
    <w:rsid w:val="00F6193D"/>
    <w:rsid w:val="00F61A95"/>
    <w:rsid w:val="00F62558"/>
    <w:rsid w:val="00F631C0"/>
    <w:rsid w:val="00F634C2"/>
    <w:rsid w:val="00F635E0"/>
    <w:rsid w:val="00F650D0"/>
    <w:rsid w:val="00F65C72"/>
    <w:rsid w:val="00F66CF1"/>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4F6"/>
    <w:rsid w:val="00F7180B"/>
    <w:rsid w:val="00F71A74"/>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306"/>
    <w:rsid w:val="00F91702"/>
    <w:rsid w:val="00F919CE"/>
    <w:rsid w:val="00F91A94"/>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31C"/>
    <w:rsid w:val="00FA26D2"/>
    <w:rsid w:val="00FA2833"/>
    <w:rsid w:val="00FA29F6"/>
    <w:rsid w:val="00FA3059"/>
    <w:rsid w:val="00FA3395"/>
    <w:rsid w:val="00FA3731"/>
    <w:rsid w:val="00FA3B98"/>
    <w:rsid w:val="00FA403C"/>
    <w:rsid w:val="00FA4C46"/>
    <w:rsid w:val="00FA521E"/>
    <w:rsid w:val="00FA521F"/>
    <w:rsid w:val="00FA5634"/>
    <w:rsid w:val="00FA566D"/>
    <w:rsid w:val="00FA574F"/>
    <w:rsid w:val="00FA57EC"/>
    <w:rsid w:val="00FA5912"/>
    <w:rsid w:val="00FA5EA8"/>
    <w:rsid w:val="00FA6122"/>
    <w:rsid w:val="00FA680D"/>
    <w:rsid w:val="00FA693B"/>
    <w:rsid w:val="00FA6D6A"/>
    <w:rsid w:val="00FA75E5"/>
    <w:rsid w:val="00FA7654"/>
    <w:rsid w:val="00FA768E"/>
    <w:rsid w:val="00FA788D"/>
    <w:rsid w:val="00FA7C72"/>
    <w:rsid w:val="00FB00E1"/>
    <w:rsid w:val="00FB02C6"/>
    <w:rsid w:val="00FB0953"/>
    <w:rsid w:val="00FB0AB0"/>
    <w:rsid w:val="00FB1438"/>
    <w:rsid w:val="00FB1CEC"/>
    <w:rsid w:val="00FB1DC2"/>
    <w:rsid w:val="00FB1F71"/>
    <w:rsid w:val="00FB238D"/>
    <w:rsid w:val="00FB2CF4"/>
    <w:rsid w:val="00FB3553"/>
    <w:rsid w:val="00FB3907"/>
    <w:rsid w:val="00FB3923"/>
    <w:rsid w:val="00FB44AD"/>
    <w:rsid w:val="00FB4662"/>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919"/>
    <w:rsid w:val="00FB7B95"/>
    <w:rsid w:val="00FB7F0C"/>
    <w:rsid w:val="00FB7FC8"/>
    <w:rsid w:val="00FC00F6"/>
    <w:rsid w:val="00FC15DD"/>
    <w:rsid w:val="00FC16CE"/>
    <w:rsid w:val="00FC1769"/>
    <w:rsid w:val="00FC1803"/>
    <w:rsid w:val="00FC18A9"/>
    <w:rsid w:val="00FC1A8D"/>
    <w:rsid w:val="00FC1E9E"/>
    <w:rsid w:val="00FC21A4"/>
    <w:rsid w:val="00FC21A8"/>
    <w:rsid w:val="00FC224C"/>
    <w:rsid w:val="00FC2460"/>
    <w:rsid w:val="00FC266E"/>
    <w:rsid w:val="00FC26A8"/>
    <w:rsid w:val="00FC26D3"/>
    <w:rsid w:val="00FC2C22"/>
    <w:rsid w:val="00FC3227"/>
    <w:rsid w:val="00FC36BD"/>
    <w:rsid w:val="00FC5262"/>
    <w:rsid w:val="00FC52B1"/>
    <w:rsid w:val="00FC534D"/>
    <w:rsid w:val="00FC5FEA"/>
    <w:rsid w:val="00FC601B"/>
    <w:rsid w:val="00FC6D0F"/>
    <w:rsid w:val="00FC73ED"/>
    <w:rsid w:val="00FC7465"/>
    <w:rsid w:val="00FC7BA7"/>
    <w:rsid w:val="00FC7C36"/>
    <w:rsid w:val="00FD008C"/>
    <w:rsid w:val="00FD0308"/>
    <w:rsid w:val="00FD0857"/>
    <w:rsid w:val="00FD0A73"/>
    <w:rsid w:val="00FD0AF8"/>
    <w:rsid w:val="00FD0C81"/>
    <w:rsid w:val="00FD0EBA"/>
    <w:rsid w:val="00FD108D"/>
    <w:rsid w:val="00FD11A1"/>
    <w:rsid w:val="00FD23C3"/>
    <w:rsid w:val="00FD2578"/>
    <w:rsid w:val="00FD29B6"/>
    <w:rsid w:val="00FD29D4"/>
    <w:rsid w:val="00FD2B54"/>
    <w:rsid w:val="00FD320B"/>
    <w:rsid w:val="00FD375E"/>
    <w:rsid w:val="00FD3B02"/>
    <w:rsid w:val="00FD3BD6"/>
    <w:rsid w:val="00FD3BE0"/>
    <w:rsid w:val="00FD46A7"/>
    <w:rsid w:val="00FD4D09"/>
    <w:rsid w:val="00FD501D"/>
    <w:rsid w:val="00FD51AA"/>
    <w:rsid w:val="00FD5729"/>
    <w:rsid w:val="00FD5ABC"/>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7C8"/>
    <w:rsid w:val="00FE0C01"/>
    <w:rsid w:val="00FE0C9D"/>
    <w:rsid w:val="00FE137F"/>
    <w:rsid w:val="00FE143A"/>
    <w:rsid w:val="00FE1BE1"/>
    <w:rsid w:val="00FE255B"/>
    <w:rsid w:val="00FE2932"/>
    <w:rsid w:val="00FE29F1"/>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117"/>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5231C"/>
  <w15:docId w15:val="{70952539-EBBA-464F-8227-97F442222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 w:type="character" w:styleId="afd">
    <w:name w:val="Placeholder Text"/>
    <w:basedOn w:val="a2"/>
    <w:uiPriority w:val="99"/>
    <w:semiHidden/>
    <w:rsid w:val="0077462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870D0-DEBA-4584-B629-0911A046C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1632</Words>
  <Characters>9307</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2016-11-05T05:19:00Z</dcterms:created>
  <dcterms:modified xsi:type="dcterms:W3CDTF">2016-11-05T05:19:00Z</dcterms:modified>
</cp:coreProperties>
</file>