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34D17" w:rsidRPr="00B97E3F" w:rsidRDefault="00F34D17" w:rsidP="00F34D17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宋体" w:hAnsi="Arial" w:cs="Arial"/>
          <w:b/>
          <w:bCs/>
          <w:sz w:val="22"/>
          <w:szCs w:val="24"/>
          <w:lang w:val="en-GB" w:eastAsia="zh-CN"/>
        </w:rPr>
      </w:pPr>
      <w:r w:rsidRPr="00F34D17">
        <w:rPr>
          <w:rFonts w:ascii="Arial" w:eastAsia="Batang" w:hAnsi="Arial" w:cs="Arial"/>
          <w:b/>
          <w:bCs/>
          <w:sz w:val="22"/>
          <w:szCs w:val="24"/>
          <w:lang w:val="en-GB"/>
        </w:rPr>
        <w:t>3GPP TSG RAN WG1 Meeting #</w:t>
      </w:r>
      <w:r w:rsidRPr="00F34D17">
        <w:rPr>
          <w:rFonts w:ascii="Arial" w:hAnsi="Arial" w:cs="Arial"/>
          <w:b/>
          <w:bCs/>
          <w:sz w:val="22"/>
          <w:szCs w:val="24"/>
          <w:lang w:val="en-GB"/>
        </w:rPr>
        <w:t>8</w:t>
      </w:r>
      <w:r w:rsidR="000B580D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>7</w:t>
      </w:r>
      <w:r w:rsidRPr="00F34D17">
        <w:rPr>
          <w:rFonts w:ascii="Arial" w:hAnsi="Arial" w:cs="Arial"/>
          <w:b/>
          <w:bCs/>
          <w:sz w:val="22"/>
          <w:szCs w:val="24"/>
          <w:lang w:val="en-GB"/>
        </w:rPr>
        <w:tab/>
      </w:r>
      <w:r w:rsidRPr="00F34D17">
        <w:rPr>
          <w:rFonts w:ascii="Arial" w:hAnsi="Arial" w:cs="Arial"/>
          <w:b/>
          <w:bCs/>
          <w:sz w:val="22"/>
          <w:szCs w:val="24"/>
          <w:lang w:val="en-GB"/>
        </w:rPr>
        <w:tab/>
      </w:r>
      <w:r w:rsidRPr="00F34D17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    </w:t>
      </w:r>
      <w:r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</w:t>
      </w:r>
      <w:r w:rsidR="00A33721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 </w:t>
      </w:r>
      <w:r w:rsidRPr="00F34D17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</w:t>
      </w:r>
      <w:r w:rsidR="006418E2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</w:t>
      </w:r>
      <w:r w:rsidRPr="00F34D17">
        <w:rPr>
          <w:rFonts w:ascii="Arial" w:hAnsi="Arial" w:cs="Arial"/>
          <w:b/>
          <w:bCs/>
          <w:sz w:val="22"/>
          <w:szCs w:val="24"/>
          <w:lang w:val="en-GB"/>
        </w:rPr>
        <w:t>R1-</w:t>
      </w:r>
      <w:r w:rsidR="006418E2" w:rsidRPr="006418E2">
        <w:rPr>
          <w:rFonts w:ascii="Arial" w:eastAsia="宋体" w:hAnsi="Arial" w:cs="Arial"/>
          <w:b/>
          <w:bCs/>
          <w:sz w:val="22"/>
          <w:szCs w:val="24"/>
          <w:lang w:val="en-GB" w:eastAsia="zh-CN"/>
        </w:rPr>
        <w:t>16</w:t>
      </w:r>
      <w:r w:rsidR="000B580D" w:rsidRPr="000B580D">
        <w:rPr>
          <w:rFonts w:ascii="Arial" w:eastAsia="宋体" w:hAnsi="Arial" w:cs="Arial"/>
          <w:b/>
          <w:bCs/>
          <w:sz w:val="22"/>
          <w:szCs w:val="24"/>
          <w:lang w:val="en-GB" w:eastAsia="zh-CN"/>
        </w:rPr>
        <w:t>11335</w:t>
      </w:r>
    </w:p>
    <w:p w:rsidR="00F34D17" w:rsidRPr="000B580D" w:rsidRDefault="000B580D" w:rsidP="000B580D">
      <w:pPr>
        <w:pStyle w:val="af7"/>
        <w:rPr>
          <w:rFonts w:ascii="Arial" w:eastAsia="宋体" w:hAnsi="Arial" w:cs="Arial"/>
          <w:b/>
          <w:sz w:val="22"/>
          <w:szCs w:val="22"/>
          <w:lang w:eastAsia="zh-CN"/>
        </w:rPr>
      </w:pPr>
      <w:r w:rsidRPr="004E757B">
        <w:rPr>
          <w:rFonts w:ascii="Arial" w:hAnsi="Arial" w:cs="Arial" w:hint="eastAsia"/>
          <w:b/>
          <w:bCs/>
          <w:sz w:val="22"/>
          <w:szCs w:val="22"/>
          <w:lang w:val="en-GB"/>
        </w:rPr>
        <w:t>Reno</w:t>
      </w:r>
      <w:r w:rsidRPr="004E757B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4E757B">
        <w:rPr>
          <w:rFonts w:ascii="Arial" w:hAnsi="Arial" w:cs="Arial" w:hint="eastAsia"/>
          <w:b/>
          <w:bCs/>
          <w:sz w:val="22"/>
          <w:szCs w:val="22"/>
          <w:lang w:val="en-GB"/>
        </w:rPr>
        <w:t>USA</w:t>
      </w:r>
      <w:r w:rsidRPr="004E757B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4E757B">
        <w:rPr>
          <w:rFonts w:ascii="Arial" w:hAnsi="Arial" w:cs="Arial" w:hint="eastAsia"/>
          <w:b/>
          <w:bCs/>
          <w:sz w:val="22"/>
          <w:szCs w:val="22"/>
          <w:lang w:val="en-GB"/>
        </w:rPr>
        <w:t>14</w:t>
      </w:r>
      <w:r w:rsidRPr="004E757B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4E757B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4E757B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 w:rsidRPr="004E757B">
        <w:rPr>
          <w:rFonts w:ascii="Arial" w:hAnsi="Arial" w:cs="Arial" w:hint="eastAsia"/>
          <w:b/>
          <w:bCs/>
          <w:sz w:val="22"/>
          <w:szCs w:val="22"/>
          <w:lang w:val="en-GB"/>
        </w:rPr>
        <w:t>18</w:t>
      </w:r>
      <w:r w:rsidRPr="004E757B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4E757B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4E757B">
        <w:rPr>
          <w:rFonts w:ascii="Arial" w:hAnsi="Arial" w:cs="Arial" w:hint="eastAsia"/>
          <w:b/>
          <w:bCs/>
          <w:sz w:val="22"/>
          <w:szCs w:val="22"/>
          <w:lang w:val="en-GB"/>
        </w:rPr>
        <w:t>November</w:t>
      </w:r>
      <w:r w:rsidRPr="004E757B">
        <w:rPr>
          <w:rFonts w:ascii="Arial" w:hAnsi="Arial" w:cs="Arial"/>
          <w:b/>
          <w:bCs/>
          <w:sz w:val="22"/>
          <w:szCs w:val="22"/>
          <w:lang w:val="en-GB"/>
        </w:rPr>
        <w:t xml:space="preserve"> 2016</w:t>
      </w:r>
    </w:p>
    <w:p w:rsidR="00941326" w:rsidRPr="006F46AF" w:rsidRDefault="006F46AF" w:rsidP="00941326">
      <w:pPr>
        <w:widowControl w:val="0"/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4"/>
          <w:lang w:eastAsia="zh-CN"/>
        </w:rPr>
      </w:pPr>
      <w:r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 xml:space="preserve">  </w:t>
      </w:r>
    </w:p>
    <w:p w:rsidR="003709C6" w:rsidRPr="003709C6" w:rsidRDefault="003709C6" w:rsidP="004B5532">
      <w:pPr>
        <w:pStyle w:val="ad"/>
        <w:rPr>
          <w:rFonts w:cs="Arial"/>
          <w:bCs/>
          <w:sz w:val="22"/>
        </w:rPr>
      </w:pPr>
    </w:p>
    <w:p w:rsidR="004C2321" w:rsidRPr="00295A68" w:rsidRDefault="004C2321" w:rsidP="004B5532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Source:</w:t>
      </w:r>
      <w:r w:rsidRPr="00362200">
        <w:rPr>
          <w:sz w:val="22"/>
          <w:szCs w:val="22"/>
        </w:rPr>
        <w:tab/>
      </w:r>
      <w:r w:rsidR="00F328F4">
        <w:rPr>
          <w:rFonts w:eastAsia="宋体"/>
          <w:sz w:val="22"/>
          <w:szCs w:val="22"/>
          <w:lang w:eastAsia="zh-CN"/>
        </w:rPr>
        <w:t>CATT</w:t>
      </w:r>
    </w:p>
    <w:p w:rsidR="00087692" w:rsidRPr="006418E2" w:rsidRDefault="004C2321" w:rsidP="00D36EB2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Title:</w:t>
      </w:r>
      <w:bookmarkStart w:id="0" w:name="Title"/>
      <w:bookmarkEnd w:id="0"/>
      <w:r w:rsidRPr="00362200">
        <w:rPr>
          <w:sz w:val="22"/>
          <w:szCs w:val="22"/>
        </w:rPr>
        <w:tab/>
      </w:r>
      <w:r w:rsidR="000B580D" w:rsidRPr="000B580D">
        <w:rPr>
          <w:rFonts w:eastAsia="宋体"/>
          <w:sz w:val="22"/>
          <w:szCs w:val="22"/>
          <w:lang w:eastAsia="zh-CN"/>
        </w:rPr>
        <w:t>Codebook enhancement for advanced CSI</w:t>
      </w:r>
      <w:r w:rsidR="00F34D17" w:rsidRPr="006418E2">
        <w:rPr>
          <w:rFonts w:eastAsia="宋体"/>
          <w:sz w:val="22"/>
          <w:szCs w:val="22"/>
          <w:lang w:eastAsia="zh-CN"/>
        </w:rPr>
        <w:t xml:space="preserve"> </w:t>
      </w:r>
    </w:p>
    <w:p w:rsidR="004C2321" w:rsidRPr="0005432C" w:rsidRDefault="004C2321" w:rsidP="004B5532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6418E2">
        <w:rPr>
          <w:sz w:val="22"/>
          <w:szCs w:val="22"/>
        </w:rPr>
        <w:t>Agenda Item:</w:t>
      </w:r>
      <w:bookmarkStart w:id="1" w:name="Source"/>
      <w:bookmarkEnd w:id="1"/>
      <w:r w:rsidRPr="006418E2">
        <w:rPr>
          <w:sz w:val="22"/>
          <w:szCs w:val="22"/>
        </w:rPr>
        <w:tab/>
      </w:r>
      <w:r w:rsidR="000B580D">
        <w:rPr>
          <w:rFonts w:eastAsia="宋体" w:hint="eastAsia"/>
          <w:sz w:val="22"/>
          <w:szCs w:val="22"/>
          <w:lang w:eastAsia="zh-CN"/>
        </w:rPr>
        <w:t>6</w:t>
      </w:r>
      <w:r w:rsidR="00F34D17" w:rsidRPr="006418E2">
        <w:rPr>
          <w:rFonts w:eastAsia="宋体"/>
          <w:sz w:val="22"/>
          <w:szCs w:val="22"/>
          <w:lang w:eastAsia="zh-CN"/>
        </w:rPr>
        <w:t>.2.</w:t>
      </w:r>
      <w:r w:rsidR="009D1DED" w:rsidRPr="006418E2">
        <w:rPr>
          <w:rFonts w:eastAsia="宋体" w:hint="eastAsia"/>
          <w:sz w:val="22"/>
          <w:szCs w:val="22"/>
          <w:lang w:eastAsia="zh-CN"/>
        </w:rPr>
        <w:t>2</w:t>
      </w:r>
      <w:r w:rsidR="00F34D17" w:rsidRPr="006418E2">
        <w:rPr>
          <w:rFonts w:eastAsia="宋体"/>
          <w:sz w:val="22"/>
          <w:szCs w:val="22"/>
          <w:lang w:eastAsia="zh-CN"/>
        </w:rPr>
        <w:t>.</w:t>
      </w:r>
      <w:r w:rsidR="009D1DED" w:rsidRPr="006418E2">
        <w:rPr>
          <w:rFonts w:eastAsia="宋体" w:hint="eastAsia"/>
          <w:sz w:val="22"/>
          <w:szCs w:val="22"/>
          <w:lang w:eastAsia="zh-CN"/>
        </w:rPr>
        <w:t>1</w:t>
      </w:r>
      <w:r w:rsidR="00F34D17" w:rsidRPr="006418E2">
        <w:rPr>
          <w:rFonts w:eastAsia="宋体"/>
          <w:sz w:val="22"/>
          <w:szCs w:val="22"/>
          <w:lang w:eastAsia="zh-CN"/>
        </w:rPr>
        <w:t>.</w:t>
      </w:r>
      <w:r w:rsidR="009D1DED" w:rsidRPr="006418E2">
        <w:rPr>
          <w:rFonts w:eastAsia="宋体" w:hint="eastAsia"/>
          <w:sz w:val="22"/>
          <w:szCs w:val="22"/>
          <w:lang w:eastAsia="zh-CN"/>
        </w:rPr>
        <w:t>1</w:t>
      </w:r>
    </w:p>
    <w:p w:rsidR="004C2321" w:rsidRPr="00362200" w:rsidRDefault="004C2321" w:rsidP="004B5532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Document for:</w:t>
      </w:r>
      <w:r w:rsidRPr="00362200">
        <w:rPr>
          <w:sz w:val="22"/>
          <w:szCs w:val="22"/>
        </w:rPr>
        <w:tab/>
      </w:r>
      <w:bookmarkStart w:id="2" w:name="DocumentFor"/>
      <w:bookmarkEnd w:id="2"/>
      <w:r w:rsidRPr="00362200">
        <w:rPr>
          <w:sz w:val="22"/>
          <w:szCs w:val="22"/>
        </w:rPr>
        <w:t>Discussio</w:t>
      </w:r>
      <w:r w:rsidRPr="00362200">
        <w:rPr>
          <w:rFonts w:eastAsia="宋体"/>
          <w:sz w:val="22"/>
          <w:szCs w:val="22"/>
          <w:lang w:eastAsia="zh-CN"/>
        </w:rPr>
        <w:t>n</w:t>
      </w:r>
      <w:r w:rsidRPr="00362200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4C2321" w:rsidRDefault="004C2321" w:rsidP="00E3700F">
      <w:pPr>
        <w:pBdr>
          <w:bottom w:val="single" w:sz="4" w:space="1" w:color="auto"/>
        </w:pBdr>
        <w:tabs>
          <w:tab w:val="left" w:pos="2552"/>
        </w:tabs>
        <w:spacing w:after="120"/>
      </w:pPr>
    </w:p>
    <w:p w:rsidR="00DE0BE4" w:rsidRDefault="004C2321" w:rsidP="009D1DED">
      <w:pPr>
        <w:pStyle w:val="1"/>
        <w:tabs>
          <w:tab w:val="clear" w:pos="567"/>
          <w:tab w:val="num" w:pos="967"/>
        </w:tabs>
        <w:spacing w:before="0"/>
      </w:pPr>
      <w:r>
        <w:t>Introduction</w:t>
      </w:r>
    </w:p>
    <w:p w:rsidR="007578C7" w:rsidRDefault="009D1DED" w:rsidP="00577F2C">
      <w:pPr>
        <w:pStyle w:val="af2"/>
        <w:snapToGrid w:val="0"/>
        <w:spacing w:beforeLines="50"/>
        <w:ind w:left="51" w:firstLine="40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>n 3GPP RAN1#86 meeting, feedback framework for advanced CSI reporting was agreed:</w:t>
      </w:r>
    </w:p>
    <w:p w:rsidR="009D1DED" w:rsidRDefault="009D1DED" w:rsidP="00577F2C">
      <w:pPr>
        <w:pStyle w:val="af2"/>
        <w:snapToGrid w:val="0"/>
        <w:spacing w:beforeLines="50"/>
        <w:ind w:left="51" w:firstLine="400"/>
        <w:jc w:val="both"/>
        <w:rPr>
          <w:rFonts w:ascii="Times New Roman" w:hAnsi="Times New Roman"/>
          <w:sz w:val="20"/>
          <w:szCs w:val="20"/>
        </w:rPr>
      </w:pPr>
    </w:p>
    <w:p w:rsidR="007578C7" w:rsidRPr="008919BF" w:rsidRDefault="007578C7" w:rsidP="009D1DED">
      <w:pPr>
        <w:ind w:leftChars="200" w:left="400"/>
        <w:outlineLvl w:val="0"/>
        <w:rPr>
          <w:i/>
        </w:rPr>
      </w:pPr>
      <w:r w:rsidRPr="008919BF">
        <w:rPr>
          <w:b/>
          <w:i/>
          <w:highlight w:val="green"/>
          <w:u w:val="single"/>
        </w:rPr>
        <w:t>Agreement</w:t>
      </w:r>
      <w:r w:rsidRPr="008919BF">
        <w:rPr>
          <w:i/>
        </w:rPr>
        <w:t>:</w:t>
      </w:r>
    </w:p>
    <w:p w:rsidR="007578C7" w:rsidRPr="008919BF" w:rsidRDefault="007578C7" w:rsidP="00BC0A06">
      <w:pPr>
        <w:numPr>
          <w:ilvl w:val="0"/>
          <w:numId w:val="11"/>
        </w:numPr>
        <w:tabs>
          <w:tab w:val="clear" w:pos="720"/>
          <w:tab w:val="num" w:pos="1120"/>
        </w:tabs>
        <w:ind w:leftChars="380" w:left="1120"/>
        <w:rPr>
          <w:i/>
        </w:rPr>
      </w:pPr>
      <w:r w:rsidRPr="008919BF">
        <w:rPr>
          <w:i/>
        </w:rPr>
        <w:t>Specify CSI feedback enhancement with the following advanced CSI feedback framework:</w:t>
      </w:r>
    </w:p>
    <w:p w:rsidR="007578C7" w:rsidRPr="008919BF" w:rsidRDefault="007578C7" w:rsidP="008919BF">
      <w:pPr>
        <w:numPr>
          <w:ilvl w:val="1"/>
          <w:numId w:val="11"/>
        </w:numPr>
        <w:tabs>
          <w:tab w:val="clear" w:pos="1440"/>
          <w:tab w:val="num" w:pos="1840"/>
        </w:tabs>
        <w:ind w:leftChars="740" w:left="1840"/>
        <w:rPr>
          <w:i/>
        </w:rPr>
      </w:pPr>
      <w:r w:rsidRPr="008919BF">
        <w:rPr>
          <w:i/>
        </w:rPr>
        <w:t>Reduced space (eigenvectors)/W1 is constructed based on one of the following alternatives (TBD RAN1#86bis):</w:t>
      </w:r>
    </w:p>
    <w:p w:rsidR="007578C7" w:rsidRPr="008919BF" w:rsidRDefault="007578C7" w:rsidP="009D1DED">
      <w:pPr>
        <w:numPr>
          <w:ilvl w:val="2"/>
          <w:numId w:val="11"/>
        </w:numPr>
        <w:tabs>
          <w:tab w:val="clear" w:pos="2160"/>
          <w:tab w:val="num" w:pos="2560"/>
        </w:tabs>
        <w:ind w:leftChars="1100" w:left="2560"/>
        <w:rPr>
          <w:i/>
        </w:rPr>
      </w:pPr>
      <w:r w:rsidRPr="008919BF">
        <w:rPr>
          <w:i/>
        </w:rPr>
        <w:t>Alt1. Orthogonal basis (e.g. orthogonal DFT matrix)</w:t>
      </w:r>
    </w:p>
    <w:p w:rsidR="007578C7" w:rsidRPr="008919BF" w:rsidRDefault="007578C7" w:rsidP="009D1DED">
      <w:pPr>
        <w:numPr>
          <w:ilvl w:val="2"/>
          <w:numId w:val="11"/>
        </w:numPr>
        <w:tabs>
          <w:tab w:val="clear" w:pos="2160"/>
          <w:tab w:val="num" w:pos="2560"/>
        </w:tabs>
        <w:ind w:leftChars="1100" w:left="2560"/>
        <w:rPr>
          <w:i/>
        </w:rPr>
      </w:pPr>
      <w:r w:rsidRPr="008919BF">
        <w:rPr>
          <w:i/>
        </w:rPr>
        <w:t>Alt2. Non-orthogonal basis (e.g. Rel.13 Class A W1 for rank-1 and/or 2)</w:t>
      </w:r>
    </w:p>
    <w:p w:rsidR="007578C7" w:rsidRPr="008919BF" w:rsidRDefault="007578C7" w:rsidP="009D1DED">
      <w:pPr>
        <w:numPr>
          <w:ilvl w:val="1"/>
          <w:numId w:val="11"/>
        </w:numPr>
        <w:tabs>
          <w:tab w:val="clear" w:pos="1440"/>
          <w:tab w:val="num" w:pos="1840"/>
        </w:tabs>
        <w:ind w:leftChars="740" w:left="1840"/>
        <w:rPr>
          <w:i/>
        </w:rPr>
      </w:pPr>
      <w:r w:rsidRPr="008919BF">
        <w:rPr>
          <w:i/>
        </w:rPr>
        <w:t>Reduced space representation/W2 is to further combine selected beams</w:t>
      </w:r>
    </w:p>
    <w:p w:rsidR="007578C7" w:rsidRPr="008919BF" w:rsidRDefault="007578C7" w:rsidP="009D1DED">
      <w:pPr>
        <w:numPr>
          <w:ilvl w:val="1"/>
          <w:numId w:val="11"/>
        </w:numPr>
        <w:tabs>
          <w:tab w:val="clear" w:pos="1440"/>
          <w:tab w:val="num" w:pos="1840"/>
        </w:tabs>
        <w:ind w:leftChars="740" w:left="1840"/>
        <w:rPr>
          <w:i/>
        </w:rPr>
      </w:pPr>
      <w:r w:rsidRPr="008919BF">
        <w:rPr>
          <w:i/>
        </w:rPr>
        <w:t>Granularity of weighting(phase and/or amplitude) can be either wideband only or wideband/subband, and is constructed based on one of the following alternatives (TBD RAN1#86bis):</w:t>
      </w:r>
    </w:p>
    <w:p w:rsidR="007578C7" w:rsidRPr="008919BF" w:rsidRDefault="007578C7" w:rsidP="009D1DED">
      <w:pPr>
        <w:numPr>
          <w:ilvl w:val="2"/>
          <w:numId w:val="11"/>
        </w:numPr>
        <w:tabs>
          <w:tab w:val="clear" w:pos="2160"/>
          <w:tab w:val="num" w:pos="2560"/>
        </w:tabs>
        <w:ind w:leftChars="1100" w:left="2560"/>
        <w:rPr>
          <w:i/>
        </w:rPr>
      </w:pPr>
      <w:r w:rsidRPr="008919BF">
        <w:rPr>
          <w:i/>
        </w:rPr>
        <w:t>Alt1. Phase and amplitude</w:t>
      </w:r>
    </w:p>
    <w:p w:rsidR="007578C7" w:rsidRPr="008919BF" w:rsidRDefault="007578C7" w:rsidP="009D1DED">
      <w:pPr>
        <w:numPr>
          <w:ilvl w:val="2"/>
          <w:numId w:val="11"/>
        </w:numPr>
        <w:tabs>
          <w:tab w:val="clear" w:pos="2160"/>
          <w:tab w:val="num" w:pos="2560"/>
        </w:tabs>
        <w:ind w:leftChars="1100" w:left="2560"/>
        <w:rPr>
          <w:i/>
        </w:rPr>
      </w:pPr>
      <w:r w:rsidRPr="008919BF">
        <w:rPr>
          <w:i/>
        </w:rPr>
        <w:t>Alt2. Phase-only weighting</w:t>
      </w:r>
    </w:p>
    <w:p w:rsidR="007578C7" w:rsidRPr="008919BF" w:rsidRDefault="007578C7" w:rsidP="009D1DED">
      <w:pPr>
        <w:numPr>
          <w:ilvl w:val="1"/>
          <w:numId w:val="11"/>
        </w:numPr>
        <w:tabs>
          <w:tab w:val="clear" w:pos="1440"/>
          <w:tab w:val="num" w:pos="1840"/>
        </w:tabs>
        <w:ind w:leftChars="740" w:left="1840"/>
        <w:rPr>
          <w:i/>
        </w:rPr>
      </w:pPr>
      <w:r w:rsidRPr="008919BF">
        <w:rPr>
          <w:i/>
        </w:rPr>
        <w:t xml:space="preserve">How the enhanced framework can be applicable for Class A and/or Class B </w:t>
      </w:r>
      <w:proofErr w:type="spellStart"/>
      <w:r w:rsidRPr="008919BF">
        <w:rPr>
          <w:i/>
        </w:rPr>
        <w:t>eMIMO</w:t>
      </w:r>
      <w:proofErr w:type="spellEnd"/>
      <w:r w:rsidRPr="008919BF">
        <w:rPr>
          <w:i/>
        </w:rPr>
        <w:t>-Types is FFS</w:t>
      </w:r>
    </w:p>
    <w:p w:rsidR="007578C7" w:rsidRPr="008919BF" w:rsidRDefault="007578C7" w:rsidP="009D1DED">
      <w:pPr>
        <w:numPr>
          <w:ilvl w:val="1"/>
          <w:numId w:val="11"/>
        </w:numPr>
        <w:tabs>
          <w:tab w:val="clear" w:pos="1440"/>
          <w:tab w:val="num" w:pos="1840"/>
        </w:tabs>
        <w:ind w:leftChars="740" w:left="1840"/>
        <w:rPr>
          <w:i/>
        </w:rPr>
      </w:pPr>
      <w:r w:rsidRPr="008919BF">
        <w:rPr>
          <w:i/>
        </w:rPr>
        <w:t>FFS: How to handle the relationship between advanced CSI feedback and legacy CSI feedback framework</w:t>
      </w:r>
    </w:p>
    <w:p w:rsidR="007578C7" w:rsidRPr="008919BF" w:rsidRDefault="007578C7" w:rsidP="009D1DED">
      <w:pPr>
        <w:numPr>
          <w:ilvl w:val="0"/>
          <w:numId w:val="11"/>
        </w:numPr>
        <w:tabs>
          <w:tab w:val="clear" w:pos="720"/>
          <w:tab w:val="num" w:pos="1120"/>
        </w:tabs>
        <w:ind w:leftChars="380" w:left="1120"/>
        <w:rPr>
          <w:i/>
        </w:rPr>
      </w:pPr>
      <w:r w:rsidRPr="008919BF">
        <w:rPr>
          <w:i/>
        </w:rPr>
        <w:t>Companies are encouraged to provide results comparing the above alternatives, considering a mix of smaller and larger numbers of ports within the following antenna port configurations</w:t>
      </w:r>
    </w:p>
    <w:p w:rsidR="007578C7" w:rsidRPr="008919BF" w:rsidRDefault="007578C7" w:rsidP="009D1DED">
      <w:pPr>
        <w:numPr>
          <w:ilvl w:val="1"/>
          <w:numId w:val="11"/>
        </w:numPr>
        <w:tabs>
          <w:tab w:val="clear" w:pos="1440"/>
          <w:tab w:val="num" w:pos="1840"/>
        </w:tabs>
        <w:ind w:leftChars="740" w:left="1840"/>
        <w:rPr>
          <w:i/>
        </w:rPr>
      </w:pPr>
      <w:r w:rsidRPr="008919BF">
        <w:rPr>
          <w:i/>
        </w:rPr>
        <w:t>{4,8,12,16,20,24,28,32} ports</w:t>
      </w:r>
    </w:p>
    <w:p w:rsidR="007578C7" w:rsidRPr="006132C2" w:rsidRDefault="007578C7" w:rsidP="009D1DED">
      <w:pPr>
        <w:numPr>
          <w:ilvl w:val="1"/>
          <w:numId w:val="11"/>
        </w:numPr>
        <w:tabs>
          <w:tab w:val="clear" w:pos="1440"/>
          <w:tab w:val="num" w:pos="1840"/>
        </w:tabs>
        <w:ind w:leftChars="740" w:left="1840"/>
        <w:rPr>
          <w:i/>
        </w:rPr>
      </w:pPr>
      <w:r w:rsidRPr="008919BF">
        <w:rPr>
          <w:i/>
        </w:rPr>
        <w:t>Focus on rank&lt;=2 scenari</w:t>
      </w:r>
      <w:r w:rsidRPr="006132C2">
        <w:rPr>
          <w:i/>
        </w:rPr>
        <w:t>o MU-MIMO for evaluation</w:t>
      </w:r>
    </w:p>
    <w:p w:rsidR="007578C7" w:rsidRPr="008919BF" w:rsidRDefault="007578C7" w:rsidP="009D1DED">
      <w:pPr>
        <w:numPr>
          <w:ilvl w:val="1"/>
          <w:numId w:val="11"/>
        </w:numPr>
        <w:tabs>
          <w:tab w:val="clear" w:pos="1440"/>
          <w:tab w:val="num" w:pos="1840"/>
        </w:tabs>
        <w:ind w:leftChars="740" w:left="1840"/>
        <w:rPr>
          <w:i/>
        </w:rPr>
      </w:pPr>
      <w:r w:rsidRPr="008919BF">
        <w:rPr>
          <w:i/>
        </w:rPr>
        <w:t>Feedback overhead needs to be taken into account</w:t>
      </w:r>
    </w:p>
    <w:p w:rsidR="007578C7" w:rsidRPr="008919BF" w:rsidRDefault="007578C7" w:rsidP="009D1DED">
      <w:pPr>
        <w:numPr>
          <w:ilvl w:val="1"/>
          <w:numId w:val="11"/>
        </w:numPr>
        <w:tabs>
          <w:tab w:val="clear" w:pos="1440"/>
          <w:tab w:val="num" w:pos="1840"/>
        </w:tabs>
        <w:ind w:leftChars="740" w:left="1840"/>
      </w:pPr>
      <w:r w:rsidRPr="008919BF">
        <w:rPr>
          <w:i/>
        </w:rPr>
        <w:t>For {4,8,12,16, 20,24,28,32}-port scenario, companies are encouraged to compare their proposals to dual-stage codebook enhancement with increased number of beams in W1</w:t>
      </w:r>
    </w:p>
    <w:p w:rsidR="008919BF" w:rsidRPr="008919BF" w:rsidRDefault="008919BF" w:rsidP="00577F2C">
      <w:pPr>
        <w:adjustRightInd w:val="0"/>
        <w:spacing w:beforeLines="50"/>
        <w:ind w:firstLineChars="200" w:firstLine="400"/>
        <w:jc w:val="both"/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 implementation details of the framework are discussed together with evaluation results of each alternative.</w:t>
      </w:r>
    </w:p>
    <w:p w:rsidR="00397516" w:rsidRPr="00AB0089" w:rsidRDefault="003344DC" w:rsidP="00AB0089">
      <w:pPr>
        <w:pStyle w:val="1"/>
      </w:pPr>
      <w:r>
        <w:t>Discussion</w:t>
      </w:r>
    </w:p>
    <w:p w:rsidR="00AB0089" w:rsidRDefault="008919BF" w:rsidP="00AB0089">
      <w:pPr>
        <w:pStyle w:val="2"/>
        <w:numPr>
          <w:ilvl w:val="1"/>
          <w:numId w:val="1"/>
        </w:numPr>
        <w:tabs>
          <w:tab w:val="left" w:pos="-806"/>
        </w:tabs>
        <w:spacing w:after="120"/>
        <w:ind w:left="567"/>
        <w:rPr>
          <w:rFonts w:eastAsia="宋体" w:cs="Arial"/>
        </w:rPr>
      </w:pPr>
      <w:r>
        <w:rPr>
          <w:rFonts w:eastAsia="宋体" w:cs="Arial" w:hint="eastAsia"/>
        </w:rPr>
        <w:t>F</w:t>
      </w:r>
      <w:r w:rsidR="001762BB">
        <w:rPr>
          <w:rFonts w:eastAsia="宋体" w:cs="Arial" w:hint="eastAsia"/>
        </w:rPr>
        <w:t>ramework of advanced CSI reporting</w:t>
      </w:r>
    </w:p>
    <w:p w:rsidR="001762BB" w:rsidRDefault="004D0002" w:rsidP="008919BF">
      <w:pPr>
        <w:pStyle w:val="a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923CFA">
        <w:rPr>
          <w:rFonts w:eastAsia="宋体"/>
          <w:lang w:eastAsia="zh-CN"/>
        </w:rPr>
        <w:t>he</w:t>
      </w:r>
      <w:r w:rsidR="008919BF">
        <w:rPr>
          <w:rFonts w:eastAsia="宋体" w:hint="eastAsia"/>
          <w:lang w:eastAsia="zh-CN"/>
        </w:rPr>
        <w:t xml:space="preserve"> precoding matrix</w:t>
      </w:r>
      <w:r w:rsidR="00923CFA">
        <w:rPr>
          <w:rFonts w:eastAsia="宋体" w:hint="eastAsia"/>
          <w:lang w:eastAsia="zh-CN"/>
        </w:rPr>
        <w:t xml:space="preserve"> of advanced CSI reporting can be expressed in a similar form as Rel-13 dual-stage codebook:</w:t>
      </w:r>
    </w:p>
    <w:p w:rsidR="001762BB" w:rsidRPr="001762BB" w:rsidRDefault="009425F4" w:rsidP="006418E2">
      <w:pPr>
        <w:pStyle w:val="a0"/>
        <w:jc w:val="right"/>
        <w:rPr>
          <w:rFonts w:eastAsia="宋体"/>
          <w:lang w:eastAsia="zh-CN"/>
        </w:rPr>
      </w:pPr>
      <w:r w:rsidRPr="008919BF">
        <w:rPr>
          <w:rFonts w:eastAsia="宋体"/>
          <w:position w:val="-68"/>
          <w:lang w:eastAsia="zh-CN"/>
        </w:rPr>
        <w:object w:dxaOrig="310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9pt;height:61.1pt" o:ole="">
            <v:imagedata r:id="rId8" o:title=""/>
          </v:shape>
          <o:OLEObject Type="Embed" ProgID="Equation.DSMT4" ShapeID="_x0000_i1025" DrawAspect="Content" ObjectID="_1539782604" r:id="rId9"/>
        </w:object>
      </w:r>
      <w:r w:rsidR="006418E2">
        <w:rPr>
          <w:rFonts w:eastAsia="宋体" w:hint="eastAsia"/>
          <w:lang w:eastAsia="zh-CN"/>
        </w:rPr>
        <w:t xml:space="preserve">                                                                (1)</w:t>
      </w:r>
    </w:p>
    <w:p w:rsidR="0013175C" w:rsidRPr="006132C2" w:rsidRDefault="00923CFA" w:rsidP="00C36C35">
      <w:pPr>
        <w:pStyle w:val="a0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</w:t>
      </w:r>
      <w:r w:rsidR="007578C7" w:rsidRPr="007578C7">
        <w:rPr>
          <w:rFonts w:eastAsia="宋体"/>
          <w:position w:val="-4"/>
          <w:lang w:eastAsia="zh-CN"/>
        </w:rPr>
        <w:object w:dxaOrig="240" w:dyaOrig="220">
          <v:shape id="_x0000_i1026" type="#_x0000_t75" style="width:12pt;height:10.9pt" o:ole="">
            <v:imagedata r:id="rId10" o:title=""/>
          </v:shape>
          <o:OLEObject Type="Embed" ProgID="Equation.DSMT4" ShapeID="_x0000_i1026" DrawAspect="Content" ObjectID="_1539782605" r:id="rId11"/>
        </w:object>
      </w:r>
      <w:r>
        <w:rPr>
          <w:rFonts w:eastAsia="宋体" w:hint="eastAsia"/>
          <w:lang w:eastAsia="zh-CN"/>
        </w:rPr>
        <w:t xml:space="preserve">is a matrix comprised of a number of beamforming vectors, and </w:t>
      </w:r>
      <w:r w:rsidR="008919BF" w:rsidRPr="008919BF">
        <w:rPr>
          <w:rFonts w:eastAsia="宋体"/>
          <w:position w:val="-14"/>
          <w:lang w:eastAsia="zh-CN"/>
        </w:rPr>
        <w:object w:dxaOrig="1939" w:dyaOrig="420">
          <v:shape id="_x0000_i1027" type="#_x0000_t75" style="width:97.1pt;height:21.25pt" o:ole="">
            <v:imagedata r:id="rId12" o:title=""/>
          </v:shape>
          <o:OLEObject Type="Embed" ProgID="Equation.DSMT4" ShapeID="_x0000_i1027" DrawAspect="Content" ObjectID="_1539782606" r:id="rId13"/>
        </w:object>
      </w:r>
      <w:r>
        <w:rPr>
          <w:rFonts w:eastAsia="宋体" w:hint="eastAsia"/>
          <w:lang w:eastAsia="zh-CN"/>
        </w:rPr>
        <w:t xml:space="preserve">are the combination </w:t>
      </w:r>
      <w:r>
        <w:rPr>
          <w:rFonts w:eastAsia="宋体"/>
          <w:lang w:eastAsia="zh-CN"/>
        </w:rPr>
        <w:t>coefficients</w:t>
      </w:r>
      <w:r>
        <w:rPr>
          <w:rFonts w:eastAsia="宋体" w:hint="eastAsia"/>
          <w:lang w:eastAsia="zh-CN"/>
        </w:rPr>
        <w:t xml:space="preserve"> of those beams in</w:t>
      </w:r>
      <w:r w:rsidR="007578C7" w:rsidRPr="007578C7">
        <w:rPr>
          <w:rFonts w:eastAsia="宋体"/>
          <w:position w:val="-4"/>
          <w:lang w:eastAsia="zh-CN"/>
        </w:rPr>
        <w:object w:dxaOrig="240" w:dyaOrig="220">
          <v:shape id="_x0000_i1028" type="#_x0000_t75" style="width:12pt;height:10.9pt" o:ole="">
            <v:imagedata r:id="rId14" o:title=""/>
          </v:shape>
          <o:OLEObject Type="Embed" ProgID="Equation.DSMT4" ShapeID="_x0000_i1028" DrawAspect="Content" ObjectID="_1539782607" r:id="rId15"/>
        </w:object>
      </w:r>
      <w:r w:rsidR="004D0002">
        <w:rPr>
          <w:rFonts w:eastAsia="宋体" w:hint="eastAsia"/>
          <w:lang w:eastAsia="zh-CN"/>
        </w:rPr>
        <w:t>of laye</w:t>
      </w:r>
      <w:r w:rsidR="004D0002" w:rsidRPr="006132C2">
        <w:rPr>
          <w:rFonts w:eastAsia="宋体" w:hint="eastAsia"/>
          <w:lang w:eastAsia="zh-CN"/>
        </w:rPr>
        <w:t xml:space="preserve">r </w:t>
      </w:r>
      <w:r w:rsidR="004D0002" w:rsidRPr="006132C2">
        <w:rPr>
          <w:rFonts w:eastAsia="宋体" w:hint="eastAsia"/>
          <w:i/>
          <w:lang w:eastAsia="zh-CN"/>
        </w:rPr>
        <w:t>r</w:t>
      </w:r>
      <w:r w:rsidRPr="006132C2">
        <w:rPr>
          <w:rFonts w:eastAsia="宋体" w:hint="eastAsia"/>
          <w:lang w:eastAsia="zh-CN"/>
        </w:rPr>
        <w:t xml:space="preserve">. </w:t>
      </w:r>
    </w:p>
    <w:p w:rsidR="007578C7" w:rsidRPr="006132C2" w:rsidRDefault="007578C7" w:rsidP="004D0002">
      <w:pPr>
        <w:pStyle w:val="a0"/>
        <w:ind w:firstLineChars="200" w:firstLine="400"/>
        <w:rPr>
          <w:rFonts w:eastAsia="宋体"/>
          <w:lang w:eastAsia="zh-CN"/>
        </w:rPr>
      </w:pPr>
      <w:r w:rsidRPr="006132C2">
        <w:rPr>
          <w:rFonts w:eastAsia="宋体"/>
          <w:lang w:eastAsia="zh-CN"/>
        </w:rPr>
        <w:t>A</w:t>
      </w:r>
      <w:r w:rsidRPr="006132C2">
        <w:rPr>
          <w:rFonts w:eastAsia="宋体" w:hint="eastAsia"/>
          <w:lang w:eastAsia="zh-CN"/>
        </w:rPr>
        <w:t xml:space="preserve">ccording to agreements in RAN1#86 meeting, the matrix </w:t>
      </w:r>
      <w:r w:rsidRPr="006132C2">
        <w:rPr>
          <w:rFonts w:eastAsia="宋体"/>
          <w:position w:val="-4"/>
          <w:lang w:eastAsia="zh-CN"/>
        </w:rPr>
        <w:object w:dxaOrig="240" w:dyaOrig="220">
          <v:shape id="_x0000_i1029" type="#_x0000_t75" style="width:12pt;height:10.9pt" o:ole="">
            <v:imagedata r:id="rId16" o:title=""/>
          </v:shape>
          <o:OLEObject Type="Embed" ProgID="Equation.DSMT4" ShapeID="_x0000_i1029" DrawAspect="Content" ObjectID="_1539782608" r:id="rId17"/>
        </w:object>
      </w:r>
      <w:r w:rsidRPr="006132C2">
        <w:rPr>
          <w:rFonts w:eastAsia="宋体" w:hint="eastAsia"/>
          <w:lang w:eastAsia="zh-CN"/>
        </w:rPr>
        <w:t>can be constructed in two different ways:</w:t>
      </w:r>
    </w:p>
    <w:p w:rsidR="007578C7" w:rsidRPr="006132C2" w:rsidRDefault="007578C7" w:rsidP="007578C7">
      <w:pPr>
        <w:numPr>
          <w:ilvl w:val="0"/>
          <w:numId w:val="11"/>
        </w:numPr>
      </w:pPr>
      <w:r w:rsidRPr="006132C2">
        <w:t>Alt1. Orthogonal basis (e.g. orthogonal DFT matrix)</w:t>
      </w:r>
      <w:r w:rsidRPr="006132C2">
        <w:rPr>
          <w:rFonts w:eastAsia="宋体" w:hint="eastAsia"/>
          <w:lang w:eastAsia="zh-CN"/>
        </w:rPr>
        <w:t xml:space="preserve"> (Reduced space feedback in 2.2)</w:t>
      </w:r>
    </w:p>
    <w:p w:rsidR="007578C7" w:rsidRPr="006132C2" w:rsidRDefault="007578C7" w:rsidP="007578C7">
      <w:pPr>
        <w:numPr>
          <w:ilvl w:val="0"/>
          <w:numId w:val="11"/>
        </w:numPr>
      </w:pPr>
      <w:r w:rsidRPr="006132C2">
        <w:t>Alt2. Non-orthogonal basis (e.g. Rel.13 Class A W1 for rank-1 and/or 2)</w:t>
      </w:r>
      <w:r w:rsidRPr="006132C2">
        <w:rPr>
          <w:rFonts w:eastAsia="宋体" w:hint="eastAsia"/>
          <w:lang w:eastAsia="zh-CN"/>
        </w:rPr>
        <w:t xml:space="preserve"> (LC codebook in 2.3)</w:t>
      </w:r>
    </w:p>
    <w:p w:rsidR="007578C7" w:rsidRPr="007578C7" w:rsidRDefault="004D0002" w:rsidP="00577F2C">
      <w:pPr>
        <w:pStyle w:val="a0"/>
        <w:spacing w:beforeLines="50"/>
        <w:ind w:firstLineChars="200" w:firstLine="400"/>
        <w:rPr>
          <w:rFonts w:eastAsia="宋体"/>
          <w:lang w:eastAsia="zh-CN"/>
        </w:rPr>
      </w:pPr>
      <w:r w:rsidRPr="006132C2">
        <w:rPr>
          <w:rFonts w:eastAsia="宋体"/>
          <w:lang w:eastAsia="zh-CN"/>
        </w:rPr>
        <w:t>I</w:t>
      </w:r>
      <w:r w:rsidRPr="006132C2">
        <w:rPr>
          <w:rFonts w:eastAsia="宋体" w:hint="eastAsia"/>
          <w:lang w:eastAsia="zh-CN"/>
        </w:rPr>
        <w:t xml:space="preserve">n the following sections, these two </w:t>
      </w:r>
      <w:r w:rsidRPr="006132C2">
        <w:rPr>
          <w:rFonts w:eastAsia="宋体"/>
          <w:lang w:eastAsia="zh-CN"/>
        </w:rPr>
        <w:t>alternatives</w:t>
      </w:r>
      <w:r w:rsidRPr="006132C2">
        <w:rPr>
          <w:rFonts w:eastAsia="宋体" w:hint="eastAsia"/>
          <w:lang w:eastAsia="zh-CN"/>
        </w:rPr>
        <w:t xml:space="preserve"> will be discussed in details.</w:t>
      </w:r>
    </w:p>
    <w:p w:rsidR="00F014C0" w:rsidRPr="006418E2" w:rsidRDefault="007578C7" w:rsidP="00F014C0">
      <w:pPr>
        <w:pStyle w:val="Style11"/>
        <w:ind w:left="567"/>
        <w:rPr>
          <w:sz w:val="20"/>
        </w:rPr>
      </w:pPr>
      <w:r w:rsidRPr="006418E2">
        <w:rPr>
          <w:rFonts w:eastAsia="宋体" w:hint="eastAsia"/>
          <w:sz w:val="20"/>
        </w:rPr>
        <w:lastRenderedPageBreak/>
        <w:t>Orthogonal basis (</w:t>
      </w:r>
      <w:r w:rsidR="000A3803" w:rsidRPr="006418E2">
        <w:rPr>
          <w:sz w:val="20"/>
        </w:rPr>
        <w:t>R</w:t>
      </w:r>
      <w:r w:rsidR="000A3803" w:rsidRPr="006418E2">
        <w:rPr>
          <w:rFonts w:hint="eastAsia"/>
          <w:sz w:val="20"/>
        </w:rPr>
        <w:t>educed space feedback</w:t>
      </w:r>
      <w:r w:rsidRPr="006418E2">
        <w:rPr>
          <w:rFonts w:eastAsia="宋体" w:hint="eastAsia"/>
          <w:sz w:val="20"/>
        </w:rPr>
        <w:t>)</w:t>
      </w:r>
    </w:p>
    <w:p w:rsidR="00DD5C69" w:rsidRPr="006418E2" w:rsidRDefault="00F014C0" w:rsidP="00DD5C69">
      <w:pPr>
        <w:pStyle w:val="Style11"/>
        <w:numPr>
          <w:ilvl w:val="0"/>
          <w:numId w:val="0"/>
        </w:numPr>
        <w:rPr>
          <w:rFonts w:eastAsia="宋体"/>
          <w:sz w:val="20"/>
          <w:u w:val="single"/>
        </w:rPr>
      </w:pPr>
      <w:r w:rsidRPr="006418E2">
        <w:rPr>
          <w:rFonts w:eastAsia="宋体" w:hint="eastAsia"/>
          <w:sz w:val="20"/>
          <w:u w:val="single"/>
        </w:rPr>
        <w:t>Construction of orthogonal basis:</w:t>
      </w:r>
    </w:p>
    <w:p w:rsidR="00D32883" w:rsidRPr="006418E2" w:rsidRDefault="00DD5C69" w:rsidP="00577F2C">
      <w:pPr>
        <w:pStyle w:val="a0"/>
        <w:spacing w:beforeLines="50"/>
        <w:ind w:firstLineChars="200" w:firstLine="400"/>
        <w:rPr>
          <w:rFonts w:eastAsia="宋体"/>
          <w:lang w:eastAsia="zh-CN"/>
        </w:rPr>
      </w:pPr>
      <w:r w:rsidRPr="006418E2">
        <w:rPr>
          <w:rFonts w:eastAsia="宋体"/>
          <w:lang w:eastAsia="zh-CN"/>
        </w:rPr>
        <w:t>F</w:t>
      </w:r>
      <w:r w:rsidRPr="006418E2">
        <w:rPr>
          <w:rFonts w:eastAsia="宋体" w:hint="eastAsia"/>
          <w:lang w:eastAsia="zh-CN"/>
        </w:rPr>
        <w:t xml:space="preserve">or 2D planar antenna array, a natural choice is to </w:t>
      </w:r>
      <w:r w:rsidR="004127F4" w:rsidRPr="006418E2">
        <w:rPr>
          <w:rFonts w:eastAsia="宋体" w:hint="eastAsia"/>
          <w:lang w:eastAsia="zh-CN"/>
        </w:rPr>
        <w:t>construct</w:t>
      </w:r>
      <w:r w:rsidRPr="006418E2">
        <w:rPr>
          <w:rFonts w:eastAsia="宋体" w:hint="eastAsia"/>
          <w:lang w:eastAsia="zh-CN"/>
        </w:rPr>
        <w:t xml:space="preserve"> the orthogonal basis</w:t>
      </w:r>
      <w:r w:rsidR="004127F4" w:rsidRPr="006418E2">
        <w:rPr>
          <w:rFonts w:eastAsia="宋体" w:hint="eastAsia"/>
          <w:lang w:eastAsia="zh-CN"/>
        </w:rPr>
        <w:t xml:space="preserve"> on an oversampled 2D DFT beams.</w:t>
      </w:r>
      <w:r w:rsidRPr="006418E2">
        <w:rPr>
          <w:rFonts w:eastAsia="宋体" w:hint="eastAsia"/>
          <w:lang w:eastAsia="zh-CN"/>
        </w:rPr>
        <w:t xml:space="preserve"> </w:t>
      </w:r>
      <w:r w:rsidR="00D32883" w:rsidRPr="006418E2">
        <w:rPr>
          <w:rFonts w:eastAsia="宋体" w:hint="eastAsia"/>
          <w:lang w:eastAsia="zh-CN"/>
        </w:rPr>
        <w:t xml:space="preserve">Assume the number of antenna ports in </w:t>
      </w:r>
      <w:r w:rsidR="00747133" w:rsidRPr="006418E2">
        <w:rPr>
          <w:rFonts w:eastAsia="宋体" w:hint="eastAsia"/>
          <w:lang w:eastAsia="zh-CN"/>
        </w:rPr>
        <w:t xml:space="preserve">the </w:t>
      </w:r>
      <w:r w:rsidR="00D32883" w:rsidRPr="006418E2">
        <w:rPr>
          <w:rFonts w:eastAsia="宋体" w:hint="eastAsia"/>
          <w:lang w:eastAsia="zh-CN"/>
        </w:rPr>
        <w:t xml:space="preserve">first and second dimension </w:t>
      </w:r>
      <w:r w:rsidR="007F2F14" w:rsidRPr="006418E2">
        <w:rPr>
          <w:rFonts w:eastAsia="宋体" w:hint="eastAsia"/>
          <w:lang w:eastAsia="zh-CN"/>
        </w:rPr>
        <w:t xml:space="preserve">of </w:t>
      </w:r>
      <w:r w:rsidR="004127F4" w:rsidRPr="006418E2">
        <w:rPr>
          <w:rFonts w:eastAsia="宋体" w:hint="eastAsia"/>
          <w:lang w:eastAsia="zh-CN"/>
        </w:rPr>
        <w:t>each</w:t>
      </w:r>
      <w:r w:rsidR="007F2F14" w:rsidRPr="006418E2">
        <w:rPr>
          <w:rFonts w:eastAsia="宋体" w:hint="eastAsia"/>
          <w:lang w:eastAsia="zh-CN"/>
        </w:rPr>
        <w:t xml:space="preserve"> polarization is</w:t>
      </w:r>
      <w:r w:rsidR="00747133" w:rsidRPr="006418E2">
        <w:rPr>
          <w:rFonts w:eastAsia="宋体" w:hint="eastAsia"/>
          <w:lang w:eastAsia="zh-CN"/>
        </w:rPr>
        <w:t xml:space="preserve"> </w:t>
      </w:r>
      <w:r w:rsidR="00CC69E4" w:rsidRPr="006418E2">
        <w:rPr>
          <w:rFonts w:eastAsia="宋体"/>
          <w:position w:val="-10"/>
          <w:lang w:eastAsia="zh-CN"/>
        </w:rPr>
        <w:object w:dxaOrig="279" w:dyaOrig="300">
          <v:shape id="_x0000_i1030" type="#_x0000_t75" style="width:14.2pt;height:15.25pt" o:ole="">
            <v:imagedata r:id="rId18" o:title=""/>
          </v:shape>
          <o:OLEObject Type="Embed" ProgID="Equation.DSMT4" ShapeID="_x0000_i1030" DrawAspect="Content" ObjectID="_1539782609" r:id="rId19"/>
        </w:object>
      </w:r>
      <w:r w:rsidR="007F2F14" w:rsidRPr="006418E2">
        <w:rPr>
          <w:rFonts w:eastAsia="宋体" w:hint="eastAsia"/>
          <w:lang w:eastAsia="zh-CN"/>
        </w:rPr>
        <w:t xml:space="preserve"> </w:t>
      </w:r>
      <w:proofErr w:type="gramStart"/>
      <w:r w:rsidR="007F2F14" w:rsidRPr="006418E2">
        <w:rPr>
          <w:rFonts w:eastAsia="宋体" w:hint="eastAsia"/>
          <w:lang w:eastAsia="zh-CN"/>
        </w:rPr>
        <w:t xml:space="preserve">and </w:t>
      </w:r>
      <w:proofErr w:type="gramEnd"/>
      <w:r w:rsidR="00CC69E4" w:rsidRPr="006418E2">
        <w:rPr>
          <w:rFonts w:eastAsia="宋体"/>
          <w:position w:val="-10"/>
          <w:lang w:eastAsia="zh-CN"/>
        </w:rPr>
        <w:object w:dxaOrig="300" w:dyaOrig="300">
          <v:shape id="_x0000_i1031" type="#_x0000_t75" style="width:15.25pt;height:15.25pt" o:ole="">
            <v:imagedata r:id="rId20" o:title=""/>
          </v:shape>
          <o:OLEObject Type="Embed" ProgID="Equation.DSMT4" ShapeID="_x0000_i1031" DrawAspect="Content" ObjectID="_1539782610" r:id="rId21"/>
        </w:object>
      </w:r>
      <w:r w:rsidR="007F2F14" w:rsidRPr="006418E2">
        <w:rPr>
          <w:rFonts w:eastAsia="宋体" w:hint="eastAsia"/>
          <w:lang w:eastAsia="zh-CN"/>
        </w:rPr>
        <w:t xml:space="preserve">, respectively. </w:t>
      </w:r>
      <w:r w:rsidR="007F2F14" w:rsidRPr="006418E2">
        <w:rPr>
          <w:rFonts w:eastAsia="宋体"/>
          <w:lang w:eastAsia="zh-CN"/>
        </w:rPr>
        <w:t>O</w:t>
      </w:r>
      <w:r w:rsidR="007F2F14" w:rsidRPr="006418E2">
        <w:rPr>
          <w:rFonts w:eastAsia="宋体" w:hint="eastAsia"/>
          <w:lang w:eastAsia="zh-CN"/>
        </w:rPr>
        <w:t xml:space="preserve">versampling factors </w:t>
      </w:r>
      <w:r w:rsidR="004127F4" w:rsidRPr="006418E2">
        <w:rPr>
          <w:rFonts w:eastAsia="宋体" w:hint="eastAsia"/>
          <w:lang w:eastAsia="zh-CN"/>
        </w:rPr>
        <w:t xml:space="preserve">of each dimension is </w:t>
      </w:r>
      <w:r w:rsidR="00CC69E4" w:rsidRPr="006418E2">
        <w:rPr>
          <w:rFonts w:eastAsia="宋体"/>
          <w:position w:val="-10"/>
          <w:lang w:eastAsia="zh-CN"/>
        </w:rPr>
        <w:object w:dxaOrig="240" w:dyaOrig="300">
          <v:shape id="_x0000_i1032" type="#_x0000_t75" style="width:12pt;height:15.25pt" o:ole="">
            <v:imagedata r:id="rId22" o:title=""/>
          </v:shape>
          <o:OLEObject Type="Embed" ProgID="Equation.DSMT4" ShapeID="_x0000_i1032" DrawAspect="Content" ObjectID="_1539782611" r:id="rId23"/>
        </w:object>
      </w:r>
      <w:r w:rsidR="007F2F14" w:rsidRPr="006418E2">
        <w:rPr>
          <w:rFonts w:eastAsia="宋体" w:hint="eastAsia"/>
          <w:lang w:eastAsia="zh-CN"/>
        </w:rPr>
        <w:t xml:space="preserve"> </w:t>
      </w:r>
      <w:proofErr w:type="spellStart"/>
      <w:proofErr w:type="gramStart"/>
      <w:r w:rsidR="007F2F14" w:rsidRPr="006418E2">
        <w:rPr>
          <w:rFonts w:eastAsia="宋体" w:hint="eastAsia"/>
          <w:lang w:eastAsia="zh-CN"/>
        </w:rPr>
        <w:t>and</w:t>
      </w:r>
      <w:proofErr w:type="spellEnd"/>
      <w:r w:rsidR="007F2F14" w:rsidRPr="006418E2">
        <w:rPr>
          <w:rFonts w:eastAsia="宋体" w:hint="eastAsia"/>
          <w:lang w:eastAsia="zh-CN"/>
        </w:rPr>
        <w:t xml:space="preserve"> </w:t>
      </w:r>
      <w:proofErr w:type="gramEnd"/>
      <w:r w:rsidR="00CC69E4" w:rsidRPr="006418E2">
        <w:rPr>
          <w:rFonts w:eastAsia="宋体"/>
          <w:position w:val="-10"/>
          <w:lang w:eastAsia="zh-CN"/>
        </w:rPr>
        <w:object w:dxaOrig="260" w:dyaOrig="300">
          <v:shape id="_x0000_i1033" type="#_x0000_t75" style="width:13.1pt;height:15.25pt" o:ole="">
            <v:imagedata r:id="rId24" o:title=""/>
          </v:shape>
          <o:OLEObject Type="Embed" ProgID="Equation.DSMT4" ShapeID="_x0000_i1033" DrawAspect="Content" ObjectID="_1539782612" r:id="rId25"/>
        </w:object>
      </w:r>
      <w:r w:rsidR="004127F4" w:rsidRPr="006418E2">
        <w:rPr>
          <w:rFonts w:eastAsia="宋体" w:hint="eastAsia"/>
          <w:lang w:eastAsia="zh-CN"/>
        </w:rPr>
        <w:t>. T</w:t>
      </w:r>
      <w:r w:rsidR="00747133" w:rsidRPr="006418E2">
        <w:rPr>
          <w:rFonts w:eastAsia="宋体" w:hint="eastAsia"/>
          <w:lang w:eastAsia="zh-CN"/>
        </w:rPr>
        <w:t>he oversampled 2D DFT beams</w:t>
      </w:r>
      <w:r w:rsidRPr="006418E2">
        <w:rPr>
          <w:rFonts w:eastAsia="宋体" w:hint="eastAsia"/>
          <w:lang w:eastAsia="zh-CN"/>
        </w:rPr>
        <w:t xml:space="preserve"> </w:t>
      </w:r>
      <w:r w:rsidR="00467422" w:rsidRPr="006418E2">
        <w:rPr>
          <w:rFonts w:eastAsia="宋体" w:hint="eastAsia"/>
          <w:lang w:eastAsia="zh-CN"/>
        </w:rPr>
        <w:t>ha</w:t>
      </w:r>
      <w:r w:rsidR="00467422">
        <w:rPr>
          <w:rFonts w:eastAsia="宋体" w:hint="eastAsia"/>
          <w:lang w:eastAsia="zh-CN"/>
        </w:rPr>
        <w:t>ve</w:t>
      </w:r>
      <w:r w:rsidR="00467422" w:rsidRPr="006418E2">
        <w:rPr>
          <w:rFonts w:eastAsia="宋体" w:hint="eastAsia"/>
          <w:lang w:eastAsia="zh-CN"/>
        </w:rPr>
        <w:t xml:space="preserve"> </w:t>
      </w:r>
      <w:r w:rsidRPr="006418E2">
        <w:rPr>
          <w:rFonts w:eastAsia="宋体"/>
          <w:position w:val="-10"/>
          <w:lang w:eastAsia="zh-CN"/>
        </w:rPr>
        <w:object w:dxaOrig="880" w:dyaOrig="300">
          <v:shape id="_x0000_i1034" type="#_x0000_t75" style="width:44.2pt;height:15.25pt" o:ole="">
            <v:imagedata r:id="rId26" o:title=""/>
          </v:shape>
          <o:OLEObject Type="Embed" ProgID="Equation.DSMT4" ShapeID="_x0000_i1034" DrawAspect="Content" ObjectID="_1539782613" r:id="rId27"/>
        </w:object>
      </w:r>
      <w:r w:rsidRPr="006418E2">
        <w:rPr>
          <w:rFonts w:eastAsia="宋体" w:hint="eastAsia"/>
          <w:lang w:eastAsia="zh-CN"/>
        </w:rPr>
        <w:t xml:space="preserve"> beams</w:t>
      </w:r>
      <w:r w:rsidR="00747133" w:rsidRPr="006418E2">
        <w:rPr>
          <w:rFonts w:eastAsia="宋体" w:hint="eastAsia"/>
          <w:lang w:eastAsia="zh-CN"/>
        </w:rPr>
        <w:t>:</w:t>
      </w:r>
    </w:p>
    <w:p w:rsidR="007F2F14" w:rsidRPr="006418E2" w:rsidRDefault="00ED3D18" w:rsidP="00521EBD">
      <w:pPr>
        <w:pStyle w:val="a0"/>
        <w:jc w:val="right"/>
        <w:rPr>
          <w:rFonts w:eastAsia="宋体"/>
          <w:lang w:eastAsia="zh-CN"/>
        </w:rPr>
      </w:pPr>
      <w:r w:rsidRPr="006418E2">
        <w:rPr>
          <w:rFonts w:eastAsia="宋体"/>
          <w:position w:val="-30"/>
          <w:lang w:eastAsia="zh-CN"/>
        </w:rPr>
        <w:object w:dxaOrig="5300" w:dyaOrig="639">
          <v:shape id="_x0000_i1035" type="#_x0000_t75" style="width:265.1pt;height:32.2pt" o:ole="">
            <v:imagedata r:id="rId28" o:title=""/>
          </v:shape>
          <o:OLEObject Type="Embed" ProgID="Equation.DSMT4" ShapeID="_x0000_i1035" DrawAspect="Content" ObjectID="_1539782614" r:id="rId29"/>
        </w:object>
      </w:r>
      <w:r w:rsidR="00521EBD" w:rsidRPr="006418E2">
        <w:rPr>
          <w:rFonts w:eastAsia="宋体" w:hint="eastAsia"/>
          <w:lang w:eastAsia="zh-CN"/>
        </w:rPr>
        <w:t xml:space="preserve">                          (</w:t>
      </w:r>
      <w:r w:rsidR="006418E2" w:rsidRPr="006418E2">
        <w:rPr>
          <w:rFonts w:eastAsia="宋体" w:hint="eastAsia"/>
          <w:lang w:eastAsia="zh-CN"/>
        </w:rPr>
        <w:t>2</w:t>
      </w:r>
      <w:r w:rsidR="00521EBD" w:rsidRPr="006418E2">
        <w:rPr>
          <w:rFonts w:eastAsia="宋体" w:hint="eastAsia"/>
          <w:lang w:eastAsia="zh-CN"/>
        </w:rPr>
        <w:t>)</w:t>
      </w:r>
    </w:p>
    <w:p w:rsidR="007F2F14" w:rsidRPr="006418E2" w:rsidRDefault="00B817E0" w:rsidP="00521EBD">
      <w:pPr>
        <w:pStyle w:val="a0"/>
        <w:jc w:val="right"/>
        <w:rPr>
          <w:rFonts w:eastAsia="宋体"/>
          <w:lang w:eastAsia="zh-CN"/>
        </w:rPr>
      </w:pPr>
      <w:r w:rsidRPr="006418E2">
        <w:rPr>
          <w:rFonts w:eastAsia="宋体"/>
          <w:position w:val="-30"/>
          <w:lang w:eastAsia="zh-CN"/>
        </w:rPr>
        <w:object w:dxaOrig="2780" w:dyaOrig="740">
          <v:shape id="_x0000_i1036" type="#_x0000_t75" style="width:139.1pt;height:37.1pt" o:ole="">
            <v:imagedata r:id="rId30" o:title=""/>
          </v:shape>
          <o:OLEObject Type="Embed" ProgID="Equation.DSMT4" ShapeID="_x0000_i1036" DrawAspect="Content" ObjectID="_1539782615" r:id="rId31"/>
        </w:object>
      </w:r>
      <w:r w:rsidR="007F2F14" w:rsidRPr="006418E2">
        <w:rPr>
          <w:rFonts w:eastAsia="宋体" w:hint="eastAsia"/>
          <w:lang w:eastAsia="zh-CN"/>
        </w:rPr>
        <w:t>,</w:t>
      </w:r>
      <w:r w:rsidRPr="006418E2">
        <w:rPr>
          <w:rFonts w:eastAsia="宋体"/>
          <w:position w:val="-30"/>
          <w:lang w:eastAsia="zh-CN"/>
        </w:rPr>
        <w:object w:dxaOrig="2799" w:dyaOrig="740">
          <v:shape id="_x0000_i1037" type="#_x0000_t75" style="width:140.2pt;height:37.1pt" o:ole="">
            <v:imagedata r:id="rId32" o:title=""/>
          </v:shape>
          <o:OLEObject Type="Embed" ProgID="Equation.DSMT4" ShapeID="_x0000_i1037" DrawAspect="Content" ObjectID="_1539782616" r:id="rId33"/>
        </w:object>
      </w:r>
      <w:r w:rsidR="00521EBD" w:rsidRPr="006418E2">
        <w:rPr>
          <w:rFonts w:eastAsia="宋体" w:hint="eastAsia"/>
          <w:lang w:eastAsia="zh-CN"/>
        </w:rPr>
        <w:t xml:space="preserve">                         (</w:t>
      </w:r>
      <w:r w:rsidR="006418E2" w:rsidRPr="006418E2">
        <w:rPr>
          <w:rFonts w:eastAsia="宋体" w:hint="eastAsia"/>
          <w:lang w:eastAsia="zh-CN"/>
        </w:rPr>
        <w:t>3</w:t>
      </w:r>
      <w:r w:rsidR="00521EBD" w:rsidRPr="006418E2">
        <w:rPr>
          <w:rFonts w:eastAsia="宋体" w:hint="eastAsia"/>
          <w:lang w:eastAsia="zh-CN"/>
        </w:rPr>
        <w:t>)</w:t>
      </w:r>
    </w:p>
    <w:p w:rsidR="00AA160C" w:rsidRPr="006418E2" w:rsidRDefault="00AA160C" w:rsidP="006418E2">
      <w:pPr>
        <w:pStyle w:val="Style11"/>
        <w:numPr>
          <w:ilvl w:val="0"/>
          <w:numId w:val="0"/>
        </w:numPr>
        <w:ind w:firstLineChars="200" w:firstLine="400"/>
        <w:rPr>
          <w:rFonts w:eastAsia="宋体"/>
          <w:b w:val="0"/>
          <w:sz w:val="20"/>
        </w:rPr>
      </w:pPr>
      <w:r w:rsidRPr="006418E2">
        <w:rPr>
          <w:rFonts w:eastAsia="宋体"/>
          <w:b w:val="0"/>
          <w:sz w:val="20"/>
        </w:rPr>
        <w:t>T</w:t>
      </w:r>
      <w:r w:rsidRPr="006418E2">
        <w:rPr>
          <w:rFonts w:eastAsia="宋体" w:hint="eastAsia"/>
          <w:b w:val="0"/>
          <w:sz w:val="20"/>
        </w:rPr>
        <w:t xml:space="preserve">he orthogonal basis is then constructed by selecting </w:t>
      </w:r>
      <w:r w:rsidRPr="006418E2">
        <w:rPr>
          <w:rFonts w:eastAsia="宋体" w:hint="eastAsia"/>
          <w:b w:val="0"/>
          <w:i/>
          <w:sz w:val="20"/>
        </w:rPr>
        <w:t>N</w:t>
      </w:r>
      <w:r w:rsidRPr="006418E2">
        <w:rPr>
          <w:rFonts w:eastAsia="宋体" w:hint="eastAsia"/>
          <w:b w:val="0"/>
          <w:sz w:val="20"/>
        </w:rPr>
        <w:t xml:space="preserve"> orthogonal beams for the matrix </w:t>
      </w:r>
      <w:r w:rsidRPr="006418E2">
        <w:rPr>
          <w:rFonts w:eastAsia="宋体" w:hint="eastAsia"/>
          <w:b w:val="0"/>
          <w:i/>
          <w:sz w:val="20"/>
        </w:rPr>
        <w:t>D</w:t>
      </w:r>
      <w:r w:rsidRPr="006418E2">
        <w:rPr>
          <w:rFonts w:eastAsia="宋体" w:hint="eastAsia"/>
          <w:b w:val="0"/>
          <w:sz w:val="20"/>
        </w:rPr>
        <w:t xml:space="preserve">, and </w:t>
      </w:r>
      <w:r w:rsidRPr="006418E2">
        <w:rPr>
          <w:rFonts w:eastAsia="宋体" w:hint="eastAsia"/>
          <w:b w:val="0"/>
          <w:i/>
          <w:sz w:val="20"/>
        </w:rPr>
        <w:t>N</w:t>
      </w:r>
      <w:r w:rsidRPr="006418E2">
        <w:rPr>
          <w:rFonts w:eastAsia="宋体" w:hint="eastAsia"/>
          <w:b w:val="0"/>
          <w:sz w:val="20"/>
        </w:rPr>
        <w:t xml:space="preserve"> is the number of columns of matrix </w:t>
      </w:r>
      <w:r w:rsidRPr="006418E2">
        <w:rPr>
          <w:rFonts w:eastAsia="宋体" w:hint="eastAsia"/>
          <w:b w:val="0"/>
          <w:i/>
          <w:sz w:val="20"/>
        </w:rPr>
        <w:t>D</w:t>
      </w:r>
      <w:r w:rsidRPr="006418E2">
        <w:rPr>
          <w:rFonts w:eastAsia="宋体" w:hint="eastAsia"/>
          <w:b w:val="0"/>
          <w:sz w:val="20"/>
        </w:rPr>
        <w:t>.</w:t>
      </w:r>
    </w:p>
    <w:p w:rsidR="00AA160C" w:rsidRPr="006418E2" w:rsidRDefault="006418E2" w:rsidP="00AA160C">
      <w:pPr>
        <w:pStyle w:val="Style11"/>
        <w:numPr>
          <w:ilvl w:val="0"/>
          <w:numId w:val="0"/>
        </w:numPr>
        <w:rPr>
          <w:rFonts w:eastAsia="宋体"/>
          <w:sz w:val="20"/>
          <w:u w:val="single"/>
        </w:rPr>
      </w:pPr>
      <w:r>
        <w:rPr>
          <w:rFonts w:eastAsia="宋体" w:hint="eastAsia"/>
          <w:sz w:val="20"/>
          <w:u w:val="single"/>
        </w:rPr>
        <w:t>Beam determination</w:t>
      </w:r>
      <w:r w:rsidR="004127F4" w:rsidRPr="006418E2">
        <w:rPr>
          <w:rFonts w:eastAsia="宋体" w:hint="eastAsia"/>
          <w:sz w:val="20"/>
          <w:u w:val="single"/>
        </w:rPr>
        <w:t xml:space="preserve">: </w:t>
      </w:r>
    </w:p>
    <w:p w:rsidR="00CE2B61" w:rsidRPr="006418E2" w:rsidRDefault="00AA160C" w:rsidP="006418E2">
      <w:pPr>
        <w:pStyle w:val="Style11"/>
        <w:numPr>
          <w:ilvl w:val="0"/>
          <w:numId w:val="0"/>
        </w:numPr>
        <w:ind w:firstLineChars="200" w:firstLine="400"/>
        <w:rPr>
          <w:rFonts w:eastAsia="宋体"/>
          <w:sz w:val="20"/>
        </w:rPr>
      </w:pPr>
      <w:r w:rsidRPr="006418E2">
        <w:rPr>
          <w:rFonts w:eastAsia="宋体"/>
          <w:b w:val="0"/>
          <w:sz w:val="20"/>
        </w:rPr>
        <w:t>T</w:t>
      </w:r>
      <w:r w:rsidRPr="006418E2">
        <w:rPr>
          <w:rFonts w:eastAsia="宋体" w:hint="eastAsia"/>
          <w:b w:val="0"/>
          <w:sz w:val="20"/>
        </w:rPr>
        <w:t xml:space="preserve">he </w:t>
      </w:r>
      <w:r w:rsidRPr="006418E2">
        <w:rPr>
          <w:rFonts w:eastAsia="宋体" w:hint="eastAsia"/>
          <w:b w:val="0"/>
          <w:i/>
          <w:sz w:val="20"/>
        </w:rPr>
        <w:t>N</w:t>
      </w:r>
      <w:r w:rsidRPr="006418E2">
        <w:rPr>
          <w:rFonts w:eastAsia="宋体" w:hint="eastAsia"/>
          <w:b w:val="0"/>
          <w:sz w:val="20"/>
        </w:rPr>
        <w:t xml:space="preserve"> orthogonal beams </w:t>
      </w:r>
      <w:r w:rsidR="00A54282" w:rsidRPr="006418E2">
        <w:rPr>
          <w:rFonts w:eastAsia="宋体" w:hint="eastAsia"/>
          <w:b w:val="0"/>
          <w:sz w:val="20"/>
        </w:rPr>
        <w:t xml:space="preserve">form a subspace which </w:t>
      </w:r>
      <w:r w:rsidR="00A54282" w:rsidRPr="006418E2">
        <w:rPr>
          <w:rFonts w:eastAsia="宋体"/>
          <w:b w:val="0"/>
          <w:sz w:val="20"/>
        </w:rPr>
        <w:t>concentrate</w:t>
      </w:r>
      <w:r w:rsidR="00A54282" w:rsidRPr="006418E2">
        <w:rPr>
          <w:rFonts w:eastAsia="宋体" w:hint="eastAsia"/>
          <w:b w:val="0"/>
          <w:sz w:val="20"/>
        </w:rPr>
        <w:t xml:space="preserve">s the majority of channel power. </w:t>
      </w:r>
      <w:r w:rsidR="00CE2B61" w:rsidRPr="006418E2">
        <w:rPr>
          <w:rFonts w:eastAsia="宋体"/>
          <w:b w:val="0"/>
          <w:sz w:val="20"/>
        </w:rPr>
        <w:t>H</w:t>
      </w:r>
      <w:r w:rsidR="00CE2B61" w:rsidRPr="006418E2">
        <w:rPr>
          <w:rFonts w:eastAsia="宋体" w:hint="eastAsia"/>
          <w:b w:val="0"/>
          <w:sz w:val="20"/>
        </w:rPr>
        <w:t xml:space="preserve">ow </w:t>
      </w:r>
      <w:r w:rsidR="00A54282" w:rsidRPr="006418E2">
        <w:rPr>
          <w:rFonts w:eastAsia="宋体" w:hint="eastAsia"/>
          <w:b w:val="0"/>
          <w:sz w:val="20"/>
        </w:rPr>
        <w:t>UE</w:t>
      </w:r>
      <w:r w:rsidR="00CE2B61" w:rsidRPr="006418E2">
        <w:rPr>
          <w:rFonts w:eastAsia="宋体" w:hint="eastAsia"/>
          <w:b w:val="0"/>
          <w:sz w:val="20"/>
        </w:rPr>
        <w:t xml:space="preserve"> select</w:t>
      </w:r>
      <w:r w:rsidR="00A54282" w:rsidRPr="006418E2">
        <w:rPr>
          <w:rFonts w:eastAsia="宋体" w:hint="eastAsia"/>
          <w:b w:val="0"/>
          <w:sz w:val="20"/>
        </w:rPr>
        <w:t>s</w:t>
      </w:r>
      <w:r w:rsidR="00CE2B61" w:rsidRPr="006418E2">
        <w:rPr>
          <w:rFonts w:eastAsia="宋体" w:hint="eastAsia"/>
          <w:b w:val="0"/>
          <w:sz w:val="20"/>
        </w:rPr>
        <w:t xml:space="preserve"> the DFT beams is up to UE implementation. </w:t>
      </w:r>
      <w:r w:rsidR="00CE2B61" w:rsidRPr="006418E2">
        <w:rPr>
          <w:rFonts w:eastAsia="宋体"/>
          <w:b w:val="0"/>
          <w:sz w:val="20"/>
        </w:rPr>
        <w:t>O</w:t>
      </w:r>
      <w:r w:rsidR="00CE2B61" w:rsidRPr="006418E2">
        <w:rPr>
          <w:rFonts w:eastAsia="宋体" w:hint="eastAsia"/>
          <w:b w:val="0"/>
          <w:sz w:val="20"/>
        </w:rPr>
        <w:t>ne possible implementation</w:t>
      </w:r>
      <w:r w:rsidR="00A54282" w:rsidRPr="006418E2">
        <w:rPr>
          <w:rFonts w:eastAsia="宋体" w:hint="eastAsia"/>
          <w:b w:val="0"/>
          <w:sz w:val="20"/>
        </w:rPr>
        <w:t xml:space="preserve"> is to select </w:t>
      </w:r>
      <w:r w:rsidR="00A54282" w:rsidRPr="006418E2">
        <w:rPr>
          <w:rFonts w:eastAsia="宋体" w:hint="eastAsia"/>
          <w:b w:val="0"/>
          <w:i/>
          <w:sz w:val="20"/>
        </w:rPr>
        <w:t>N</w:t>
      </w:r>
      <w:r w:rsidR="00A54282" w:rsidRPr="006418E2">
        <w:rPr>
          <w:rFonts w:eastAsia="宋体" w:hint="eastAsia"/>
          <w:b w:val="0"/>
          <w:sz w:val="20"/>
        </w:rPr>
        <w:t xml:space="preserve"> </w:t>
      </w:r>
      <w:r w:rsidR="002A5607" w:rsidRPr="006418E2">
        <w:rPr>
          <w:rFonts w:eastAsia="宋体" w:hint="eastAsia"/>
          <w:b w:val="0"/>
          <w:sz w:val="20"/>
        </w:rPr>
        <w:t xml:space="preserve">strongest </w:t>
      </w:r>
      <w:r w:rsidR="00A54282" w:rsidRPr="006418E2">
        <w:rPr>
          <w:rFonts w:eastAsia="宋体" w:hint="eastAsia"/>
          <w:b w:val="0"/>
          <w:sz w:val="20"/>
        </w:rPr>
        <w:t xml:space="preserve">beams under the orthogonal constraint. </w:t>
      </w:r>
      <w:r w:rsidR="00A54282" w:rsidRPr="006418E2">
        <w:rPr>
          <w:rFonts w:eastAsia="宋体"/>
          <w:b w:val="0"/>
          <w:sz w:val="20"/>
        </w:rPr>
        <w:t>T</w:t>
      </w:r>
      <w:r w:rsidR="00A54282" w:rsidRPr="006418E2">
        <w:rPr>
          <w:rFonts w:eastAsia="宋体" w:hint="eastAsia"/>
          <w:b w:val="0"/>
          <w:sz w:val="20"/>
        </w:rPr>
        <w:t>his can be done in two steps</w:t>
      </w:r>
      <w:r w:rsidR="00CE2B61" w:rsidRPr="006418E2">
        <w:rPr>
          <w:rFonts w:eastAsia="宋体" w:hint="eastAsia"/>
          <w:b w:val="0"/>
          <w:sz w:val="20"/>
        </w:rPr>
        <w:t xml:space="preserve">: </w:t>
      </w:r>
    </w:p>
    <w:p w:rsidR="004127F4" w:rsidRDefault="004127F4" w:rsidP="00A54282">
      <w:pPr>
        <w:pStyle w:val="a0"/>
        <w:numPr>
          <w:ilvl w:val="0"/>
          <w:numId w:val="12"/>
        </w:numPr>
        <w:adjustRightInd w:val="0"/>
        <w:ind w:left="743" w:hanging="340"/>
        <w:rPr>
          <w:rFonts w:eastAsia="宋体"/>
          <w:lang w:eastAsia="zh-CN"/>
        </w:rPr>
      </w:pPr>
      <w:r w:rsidRPr="006418E2">
        <w:rPr>
          <w:rFonts w:eastAsia="宋体"/>
          <w:lang w:eastAsia="zh-CN"/>
        </w:rPr>
        <w:t>T</w:t>
      </w:r>
      <w:r w:rsidRPr="006418E2">
        <w:rPr>
          <w:rFonts w:eastAsia="宋体" w:hint="eastAsia"/>
          <w:lang w:eastAsia="zh-CN"/>
        </w:rPr>
        <w:t>he first step is to find the strongest beam from</w:t>
      </w:r>
      <w:r>
        <w:rPr>
          <w:rFonts w:eastAsia="宋体" w:hint="eastAsia"/>
          <w:lang w:eastAsia="zh-CN"/>
        </w:rPr>
        <w:t xml:space="preserve"> the </w:t>
      </w:r>
      <w:r w:rsidR="002A5607">
        <w:rPr>
          <w:rFonts w:eastAsia="宋体" w:hint="eastAsia"/>
          <w:lang w:eastAsia="zh-CN"/>
        </w:rPr>
        <w:t xml:space="preserve">whole </w:t>
      </w:r>
      <w:r>
        <w:rPr>
          <w:rFonts w:eastAsia="宋体" w:hint="eastAsia"/>
          <w:lang w:eastAsia="zh-CN"/>
        </w:rPr>
        <w:t xml:space="preserve">set of oversampled 2D DFT beams.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strongest beam </w:t>
      </w:r>
      <w:r w:rsidR="006418E2">
        <w:rPr>
          <w:rFonts w:eastAsia="宋体" w:hint="eastAsia"/>
          <w:lang w:eastAsia="zh-CN"/>
        </w:rPr>
        <w:t>can be</w:t>
      </w:r>
      <w:r w:rsidR="002A5607">
        <w:rPr>
          <w:rFonts w:eastAsia="宋体" w:hint="eastAsia"/>
          <w:lang w:eastAsia="zh-CN"/>
        </w:rPr>
        <w:t xml:space="preserve"> defined in terms received power</w:t>
      </w:r>
      <w:r>
        <w:rPr>
          <w:rFonts w:eastAsia="宋体" w:hint="eastAsia"/>
          <w:lang w:eastAsia="zh-CN"/>
        </w:rPr>
        <w:t>.</w:t>
      </w:r>
    </w:p>
    <w:p w:rsidR="002A5607" w:rsidRDefault="004127F4" w:rsidP="002A5607">
      <w:pPr>
        <w:pStyle w:val="a0"/>
        <w:numPr>
          <w:ilvl w:val="0"/>
          <w:numId w:val="12"/>
        </w:numPr>
        <w:adjustRightInd w:val="0"/>
        <w:ind w:left="743" w:hanging="34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second step is to select (</w:t>
      </w:r>
      <w:r w:rsidRPr="004127F4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-1) DFT </w:t>
      </w:r>
      <w:r w:rsidR="00A63790">
        <w:rPr>
          <w:rFonts w:eastAsia="宋体" w:hint="eastAsia"/>
          <w:lang w:eastAsia="zh-CN"/>
        </w:rPr>
        <w:t>beams</w:t>
      </w:r>
      <w:r>
        <w:rPr>
          <w:rFonts w:eastAsia="宋体" w:hint="eastAsia"/>
          <w:lang w:eastAsia="zh-CN"/>
        </w:rPr>
        <w:t xml:space="preserve"> orthogonal to the strongest beam from the oversampled 2D DFT beams.</w:t>
      </w:r>
      <w:r w:rsidR="00A63790">
        <w:rPr>
          <w:rFonts w:eastAsia="宋体" w:hint="eastAsia"/>
          <w:lang w:eastAsia="zh-CN"/>
        </w:rPr>
        <w:t xml:space="preserve"> </w:t>
      </w:r>
      <w:r w:rsidR="00A63790">
        <w:rPr>
          <w:rFonts w:eastAsia="宋体"/>
          <w:lang w:eastAsia="zh-CN"/>
        </w:rPr>
        <w:t>T</w:t>
      </w:r>
      <w:r w:rsidR="00A63790">
        <w:rPr>
          <w:rFonts w:eastAsia="宋体" w:hint="eastAsia"/>
          <w:lang w:eastAsia="zh-CN"/>
        </w:rPr>
        <w:t>he (</w:t>
      </w:r>
      <w:r w:rsidR="00A63790" w:rsidRPr="00A63790">
        <w:rPr>
          <w:rFonts w:eastAsia="宋体" w:hint="eastAsia"/>
          <w:i/>
          <w:lang w:eastAsia="zh-CN"/>
        </w:rPr>
        <w:t>N</w:t>
      </w:r>
      <w:r w:rsidR="00A63790">
        <w:rPr>
          <w:rFonts w:eastAsia="宋体" w:hint="eastAsia"/>
          <w:lang w:eastAsia="zh-CN"/>
        </w:rPr>
        <w:t xml:space="preserve">-1) </w:t>
      </w:r>
      <w:r w:rsidR="00CE2B61">
        <w:rPr>
          <w:rFonts w:eastAsia="宋体" w:hint="eastAsia"/>
          <w:lang w:eastAsia="zh-CN"/>
        </w:rPr>
        <w:t xml:space="preserve">DFT beams </w:t>
      </w:r>
      <w:r w:rsidR="00A63790">
        <w:rPr>
          <w:rFonts w:eastAsia="宋体" w:hint="eastAsia"/>
          <w:lang w:eastAsia="zh-CN"/>
        </w:rPr>
        <w:t>can be selected according to received power.</w:t>
      </w:r>
    </w:p>
    <w:p w:rsidR="002A5607" w:rsidRPr="002A5607" w:rsidRDefault="002A5607" w:rsidP="002A5607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Alternatively</w:t>
      </w:r>
      <w:r>
        <w:rPr>
          <w:rFonts w:eastAsia="宋体" w:hint="eastAsia"/>
          <w:lang w:eastAsia="zh-CN"/>
        </w:rPr>
        <w:t xml:space="preserve">, the </w:t>
      </w:r>
      <w:r w:rsidRPr="002A5607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orthogonal beams can be selected based on other metrics such as channel capacity, mutual information, etc.</w:t>
      </w:r>
    </w:p>
    <w:p w:rsidR="00C36C35" w:rsidRDefault="00664DE1" w:rsidP="00F014C0">
      <w:pPr>
        <w:pStyle w:val="Style11"/>
        <w:numPr>
          <w:ilvl w:val="0"/>
          <w:numId w:val="0"/>
        </w:numPr>
        <w:rPr>
          <w:rFonts w:eastAsia="宋体"/>
          <w:u w:val="single"/>
        </w:rPr>
      </w:pPr>
      <w:r w:rsidRPr="00F014C0">
        <w:rPr>
          <w:rFonts w:eastAsia="宋体" w:hint="eastAsia"/>
          <w:u w:val="single"/>
        </w:rPr>
        <w:t xml:space="preserve"> </w:t>
      </w:r>
      <w:r w:rsidR="00A63790" w:rsidRPr="00F014C0">
        <w:rPr>
          <w:rFonts w:eastAsia="宋体"/>
          <w:u w:val="single"/>
        </w:rPr>
        <w:t>F</w:t>
      </w:r>
      <w:r w:rsidR="00A63790" w:rsidRPr="00F014C0">
        <w:rPr>
          <w:rFonts w:eastAsia="宋体" w:hint="eastAsia"/>
          <w:u w:val="single"/>
        </w:rPr>
        <w:t>eedback content</w:t>
      </w:r>
    </w:p>
    <w:p w:rsidR="002C186A" w:rsidRPr="002C186A" w:rsidRDefault="002C186A" w:rsidP="002C186A">
      <w:pPr>
        <w:pStyle w:val="Style11"/>
        <w:numPr>
          <w:ilvl w:val="0"/>
          <w:numId w:val="0"/>
        </w:numPr>
        <w:ind w:firstLineChars="200" w:firstLine="400"/>
        <w:rPr>
          <w:rFonts w:eastAsia="宋体"/>
          <w:b w:val="0"/>
        </w:rPr>
      </w:pPr>
      <w:r w:rsidRPr="002C186A">
        <w:rPr>
          <w:rFonts w:eastAsia="宋体"/>
          <w:b w:val="0"/>
          <w:sz w:val="20"/>
        </w:rPr>
        <w:t>S</w:t>
      </w:r>
      <w:r w:rsidRPr="002C186A">
        <w:rPr>
          <w:rFonts w:eastAsia="宋体" w:hint="eastAsia"/>
          <w:b w:val="0"/>
          <w:sz w:val="20"/>
        </w:rPr>
        <w:t>imilar to dual-sta</w:t>
      </w:r>
      <w:r>
        <w:rPr>
          <w:rFonts w:eastAsia="宋体" w:hint="eastAsia"/>
          <w:b w:val="0"/>
          <w:sz w:val="20"/>
        </w:rPr>
        <w:t>g</w:t>
      </w:r>
      <w:r w:rsidRPr="002C186A">
        <w:rPr>
          <w:rFonts w:eastAsia="宋体" w:hint="eastAsia"/>
          <w:b w:val="0"/>
          <w:sz w:val="20"/>
        </w:rPr>
        <w:t xml:space="preserve">e </w:t>
      </w:r>
      <w:r w:rsidRPr="002C186A">
        <w:rPr>
          <w:rFonts w:eastAsia="宋体"/>
          <w:b w:val="0"/>
          <w:sz w:val="20"/>
        </w:rPr>
        <w:t>codebook</w:t>
      </w:r>
      <w:r w:rsidRPr="002C186A">
        <w:rPr>
          <w:rFonts w:eastAsia="宋体" w:hint="eastAsia"/>
          <w:b w:val="0"/>
          <w:sz w:val="20"/>
        </w:rPr>
        <w:t xml:space="preserve"> feedback in Rel-13, W1 and W2</w:t>
      </w:r>
      <w:r>
        <w:rPr>
          <w:rFonts w:eastAsia="宋体" w:hint="eastAsia"/>
          <w:b w:val="0"/>
          <w:sz w:val="20"/>
        </w:rPr>
        <w:t xml:space="preserve"> can be reported individually with different time/frequency granularity.</w:t>
      </w:r>
    </w:p>
    <w:p w:rsidR="00F70594" w:rsidRDefault="00A63790" w:rsidP="00703422">
      <w:pPr>
        <w:pStyle w:val="a0"/>
        <w:numPr>
          <w:ilvl w:val="0"/>
          <w:numId w:val="12"/>
        </w:numPr>
        <w:adjustRightInd w:val="0"/>
        <w:ind w:left="340" w:hanging="3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W1:  UE needs to report the </w:t>
      </w:r>
      <w:r w:rsidR="00CE2B61">
        <w:rPr>
          <w:rFonts w:eastAsia="宋体" w:hint="eastAsia"/>
          <w:lang w:eastAsia="zh-CN"/>
        </w:rPr>
        <w:t>indexes of selected beams</w:t>
      </w:r>
      <w:r>
        <w:rPr>
          <w:rFonts w:eastAsia="宋体" w:hint="eastAsia"/>
          <w:lang w:eastAsia="zh-CN"/>
        </w:rPr>
        <w:t xml:space="preserve"> in the oversampled 2D DFT beams. </w:t>
      </w:r>
      <w:r w:rsidR="00F70594">
        <w:rPr>
          <w:rFonts w:eastAsia="宋体"/>
          <w:lang w:eastAsia="zh-CN"/>
        </w:rPr>
        <w:t>T</w:t>
      </w:r>
      <w:r w:rsidR="00F70594">
        <w:rPr>
          <w:rFonts w:eastAsia="宋体" w:hint="eastAsia"/>
          <w:lang w:eastAsia="zh-CN"/>
        </w:rPr>
        <w:t>wo alternatives can be considered.</w:t>
      </w:r>
    </w:p>
    <w:p w:rsidR="008173A4" w:rsidRPr="00F70594" w:rsidRDefault="00E24FC8" w:rsidP="00445E42">
      <w:pPr>
        <w:pStyle w:val="a0"/>
        <w:adjustRightInd w:val="0"/>
        <w:ind w:leftChars="168" w:left="336"/>
        <w:rPr>
          <w:rFonts w:eastAsia="宋体"/>
          <w:lang w:eastAsia="zh-CN"/>
        </w:rPr>
      </w:pPr>
      <w:r w:rsidRPr="00F70594">
        <w:rPr>
          <w:rFonts w:eastAsia="宋体" w:hint="eastAsia"/>
          <w:b/>
          <w:u w:val="single"/>
          <w:lang w:eastAsia="zh-CN"/>
        </w:rPr>
        <w:t>Alt</w:t>
      </w:r>
      <w:r w:rsidR="005B7891" w:rsidRPr="00F70594">
        <w:rPr>
          <w:rFonts w:eastAsia="宋体" w:hint="eastAsia"/>
          <w:b/>
          <w:u w:val="single"/>
          <w:lang w:eastAsia="zh-CN"/>
        </w:rPr>
        <w:t>-1:</w:t>
      </w:r>
      <w:r w:rsidR="005B7891" w:rsidRPr="00F70594">
        <w:rPr>
          <w:rFonts w:eastAsia="宋体" w:hint="eastAsia"/>
          <w:lang w:eastAsia="zh-CN"/>
        </w:rPr>
        <w:t xml:space="preserve"> </w:t>
      </w:r>
    </w:p>
    <w:p w:rsidR="005B7891" w:rsidRPr="008173A4" w:rsidRDefault="005B7891" w:rsidP="006418E2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 w:rsidRPr="008173A4">
        <w:rPr>
          <w:rFonts w:eastAsia="宋体" w:hint="eastAsia"/>
          <w:lang w:eastAsia="zh-CN"/>
        </w:rPr>
        <w:t xml:space="preserve">UE can report the index of the strongest DFT beam and </w:t>
      </w:r>
      <w:r w:rsidR="00A63790" w:rsidRPr="008173A4">
        <w:rPr>
          <w:rFonts w:eastAsia="宋体" w:hint="eastAsia"/>
          <w:lang w:eastAsia="zh-CN"/>
        </w:rPr>
        <w:t>index</w:t>
      </w:r>
      <w:r w:rsidRPr="008173A4">
        <w:rPr>
          <w:rFonts w:eastAsia="宋体" w:hint="eastAsia"/>
          <w:lang w:eastAsia="zh-CN"/>
        </w:rPr>
        <w:t>es</w:t>
      </w:r>
      <w:r w:rsidR="00A63790" w:rsidRPr="008173A4">
        <w:rPr>
          <w:rFonts w:eastAsia="宋体" w:hint="eastAsia"/>
          <w:lang w:eastAsia="zh-CN"/>
        </w:rPr>
        <w:t xml:space="preserve"> of </w:t>
      </w:r>
      <w:r w:rsidR="00F014C0" w:rsidRPr="008173A4">
        <w:rPr>
          <w:rFonts w:eastAsia="宋体" w:hint="eastAsia"/>
          <w:lang w:eastAsia="zh-CN"/>
        </w:rPr>
        <w:t>the other</w:t>
      </w:r>
      <w:r w:rsidR="00A63790" w:rsidRPr="008173A4">
        <w:rPr>
          <w:rFonts w:eastAsia="宋体" w:hint="eastAsia"/>
          <w:lang w:eastAsia="zh-CN"/>
        </w:rPr>
        <w:t xml:space="preserve"> (</w:t>
      </w:r>
      <w:r w:rsidR="00A63790" w:rsidRPr="008173A4">
        <w:rPr>
          <w:rFonts w:eastAsia="宋体" w:hint="eastAsia"/>
          <w:i/>
          <w:lang w:eastAsia="zh-CN"/>
        </w:rPr>
        <w:t>N</w:t>
      </w:r>
      <w:r w:rsidR="00A63790" w:rsidRPr="008173A4">
        <w:rPr>
          <w:rFonts w:eastAsia="宋体" w:hint="eastAsia"/>
          <w:lang w:eastAsia="zh-CN"/>
        </w:rPr>
        <w:t>-1) DFT beams</w:t>
      </w:r>
      <w:r w:rsidR="00A60F24" w:rsidRPr="008173A4">
        <w:rPr>
          <w:rFonts w:eastAsia="宋体" w:hint="eastAsia"/>
          <w:lang w:eastAsia="zh-CN"/>
        </w:rPr>
        <w:t xml:space="preserve">. </w:t>
      </w:r>
      <w:r w:rsidR="00A60F24" w:rsidRPr="008173A4">
        <w:rPr>
          <w:rFonts w:eastAsia="宋体"/>
          <w:lang w:eastAsia="zh-CN"/>
        </w:rPr>
        <w:t>S</w:t>
      </w:r>
      <w:r w:rsidR="00A60F24" w:rsidRPr="008173A4">
        <w:rPr>
          <w:rFonts w:eastAsia="宋体" w:hint="eastAsia"/>
          <w:lang w:eastAsia="zh-CN"/>
        </w:rPr>
        <w:t xml:space="preserve">ince these DFT beams have to be orthogonal, </w:t>
      </w:r>
      <w:r w:rsidR="00F014C0" w:rsidRPr="008173A4">
        <w:rPr>
          <w:rFonts w:eastAsia="宋体" w:hint="eastAsia"/>
          <w:lang w:eastAsia="zh-CN"/>
        </w:rPr>
        <w:t>the</w:t>
      </w:r>
      <w:r w:rsidR="00A60F24" w:rsidRPr="008173A4">
        <w:rPr>
          <w:rFonts w:eastAsia="宋体" w:hint="eastAsia"/>
          <w:lang w:eastAsia="zh-CN"/>
        </w:rPr>
        <w:t xml:space="preserve"> </w:t>
      </w:r>
      <w:r w:rsidR="006418E2">
        <w:rPr>
          <w:rFonts w:eastAsia="宋体" w:hint="eastAsia"/>
          <w:lang w:eastAsia="zh-CN"/>
        </w:rPr>
        <w:t xml:space="preserve">other </w:t>
      </w:r>
      <w:r w:rsidR="00A60F24" w:rsidRPr="008173A4">
        <w:rPr>
          <w:rFonts w:eastAsia="宋体" w:hint="eastAsia"/>
          <w:lang w:eastAsia="zh-CN"/>
        </w:rPr>
        <w:t>(</w:t>
      </w:r>
      <w:r w:rsidR="00A60F24" w:rsidRPr="008173A4">
        <w:rPr>
          <w:rFonts w:eastAsia="宋体" w:hint="eastAsia"/>
          <w:i/>
          <w:lang w:eastAsia="zh-CN"/>
        </w:rPr>
        <w:t>N</w:t>
      </w:r>
      <w:r w:rsidR="00A60F24" w:rsidRPr="008173A4">
        <w:rPr>
          <w:rFonts w:eastAsia="宋体" w:hint="eastAsia"/>
          <w:lang w:eastAsia="zh-CN"/>
        </w:rPr>
        <w:t xml:space="preserve">-1) DFT beams can be </w:t>
      </w:r>
      <w:r w:rsidRPr="008173A4">
        <w:rPr>
          <w:rFonts w:eastAsia="宋体" w:hint="eastAsia"/>
          <w:lang w:eastAsia="zh-CN"/>
        </w:rPr>
        <w:t>indexed</w:t>
      </w:r>
      <w:r w:rsidR="00A60F24" w:rsidRPr="008173A4">
        <w:rPr>
          <w:rFonts w:eastAsia="宋体" w:hint="eastAsia"/>
          <w:lang w:eastAsia="zh-CN"/>
        </w:rPr>
        <w:t xml:space="preserve"> </w:t>
      </w:r>
      <w:r w:rsidR="006418E2">
        <w:rPr>
          <w:rFonts w:eastAsia="宋体" w:hint="eastAsia"/>
          <w:lang w:eastAsia="zh-CN"/>
        </w:rPr>
        <w:t>with</w:t>
      </w:r>
      <w:r w:rsidRPr="008173A4">
        <w:rPr>
          <w:rFonts w:eastAsia="宋体" w:hint="eastAsia"/>
          <w:lang w:eastAsia="zh-CN"/>
        </w:rPr>
        <w:t>in</w:t>
      </w:r>
      <w:r w:rsidR="00A60F24" w:rsidRPr="008173A4">
        <w:rPr>
          <w:rFonts w:eastAsia="宋体" w:hint="eastAsia"/>
          <w:lang w:eastAsia="zh-CN"/>
        </w:rPr>
        <w:t xml:space="preserve"> those DFT beams that are </w:t>
      </w:r>
      <w:r w:rsidR="00A60F24" w:rsidRPr="008173A4">
        <w:rPr>
          <w:rFonts w:eastAsia="宋体"/>
          <w:lang w:eastAsia="zh-CN"/>
        </w:rPr>
        <w:t>orthogonal</w:t>
      </w:r>
      <w:r w:rsidR="00A60F24" w:rsidRPr="008173A4">
        <w:rPr>
          <w:rFonts w:eastAsia="宋体" w:hint="eastAsia"/>
          <w:lang w:eastAsia="zh-CN"/>
        </w:rPr>
        <w:t xml:space="preserve"> to the strongest beam. </w:t>
      </w:r>
      <w:r w:rsidR="00A60F24" w:rsidRPr="008173A4">
        <w:rPr>
          <w:rFonts w:eastAsia="宋体"/>
          <w:lang w:eastAsia="zh-CN"/>
        </w:rPr>
        <w:t>Therefore</w:t>
      </w:r>
      <w:r w:rsidR="00A60F24" w:rsidRPr="008173A4">
        <w:rPr>
          <w:rFonts w:eastAsia="宋体" w:hint="eastAsia"/>
          <w:lang w:eastAsia="zh-CN"/>
        </w:rPr>
        <w:t>, the index of (</w:t>
      </w:r>
      <w:r w:rsidR="00A60F24" w:rsidRPr="00F70594">
        <w:rPr>
          <w:rFonts w:eastAsia="宋体" w:hint="eastAsia"/>
          <w:i/>
          <w:lang w:eastAsia="zh-CN"/>
        </w:rPr>
        <w:t>N</w:t>
      </w:r>
      <w:r w:rsidR="00F70594">
        <w:rPr>
          <w:rFonts w:eastAsia="宋体" w:hint="eastAsia"/>
          <w:i/>
          <w:lang w:eastAsia="zh-CN"/>
        </w:rPr>
        <w:t>-</w:t>
      </w:r>
      <w:r w:rsidR="00A60F24" w:rsidRPr="008173A4">
        <w:rPr>
          <w:rFonts w:eastAsia="宋体" w:hint="eastAsia"/>
          <w:lang w:eastAsia="zh-CN"/>
        </w:rPr>
        <w:t>1) DFT beams point</w:t>
      </w:r>
      <w:r w:rsidR="00F70594">
        <w:rPr>
          <w:rFonts w:eastAsia="宋体" w:hint="eastAsia"/>
          <w:lang w:eastAsia="zh-CN"/>
        </w:rPr>
        <w:t>s</w:t>
      </w:r>
      <w:r w:rsidR="00A60F24" w:rsidRPr="008173A4">
        <w:rPr>
          <w:rFonts w:eastAsia="宋体" w:hint="eastAsia"/>
          <w:lang w:eastAsia="zh-CN"/>
        </w:rPr>
        <w:t xml:space="preserve"> to a DFT beam in the set of DFT beams orthogonal to the strongest beam.</w:t>
      </w:r>
      <w:r w:rsidRPr="008173A4">
        <w:rPr>
          <w:rFonts w:eastAsia="宋体" w:hint="eastAsia"/>
          <w:lang w:eastAsia="zh-CN"/>
        </w:rPr>
        <w:t xml:space="preserve"> </w:t>
      </w:r>
      <w:r w:rsidRPr="008173A4">
        <w:rPr>
          <w:rFonts w:eastAsia="宋体"/>
          <w:lang w:eastAsia="zh-CN"/>
        </w:rPr>
        <w:t>T</w:t>
      </w:r>
      <w:r w:rsidRPr="008173A4">
        <w:rPr>
          <w:rFonts w:eastAsia="宋体" w:hint="eastAsia"/>
          <w:lang w:eastAsia="zh-CN"/>
        </w:rPr>
        <w:t>he feedback overhead for reporting W1 is</w:t>
      </w:r>
      <w:r w:rsidR="008173A4" w:rsidRPr="008173A4">
        <w:rPr>
          <w:rFonts w:eastAsia="宋体" w:hint="eastAsia"/>
          <w:lang w:eastAsia="zh-CN"/>
        </w:rPr>
        <w:t xml:space="preserve"> then</w:t>
      </w:r>
    </w:p>
    <w:p w:rsidR="00A63790" w:rsidRDefault="006418E2" w:rsidP="00FB75B0">
      <w:pPr>
        <w:pStyle w:val="a0"/>
        <w:adjustRightInd w:val="0"/>
        <w:ind w:leftChars="220" w:left="440"/>
        <w:jc w:val="right"/>
        <w:rPr>
          <w:rFonts w:eastAsia="宋体"/>
          <w:lang w:eastAsia="zh-CN"/>
        </w:rPr>
      </w:pPr>
      <w:r w:rsidRPr="006418E2">
        <w:rPr>
          <w:rFonts w:eastAsia="宋体"/>
          <w:position w:val="-28"/>
          <w:lang w:eastAsia="zh-CN"/>
        </w:rPr>
        <w:object w:dxaOrig="3300" w:dyaOrig="660">
          <v:shape id="_x0000_i1038" type="#_x0000_t75" style="width:165.25pt;height:33.25pt" o:ole="">
            <v:imagedata r:id="rId34" o:title=""/>
          </v:shape>
          <o:OLEObject Type="Embed" ProgID="Equation.DSMT4" ShapeID="_x0000_i1038" DrawAspect="Content" ObjectID="_1539782617" r:id="rId35"/>
        </w:object>
      </w:r>
      <w:r w:rsidR="005B7891">
        <w:rPr>
          <w:rFonts w:eastAsia="宋体" w:hint="eastAsia"/>
          <w:lang w:eastAsia="zh-CN"/>
        </w:rPr>
        <w:t xml:space="preserve"> </w:t>
      </w:r>
      <w:proofErr w:type="gramStart"/>
      <w:r w:rsidR="005B7891">
        <w:rPr>
          <w:rFonts w:eastAsia="宋体" w:hint="eastAsia"/>
          <w:lang w:eastAsia="zh-CN"/>
        </w:rPr>
        <w:t>bits</w:t>
      </w:r>
      <w:proofErr w:type="gramEnd"/>
      <w:r w:rsidR="00FB75B0">
        <w:rPr>
          <w:rFonts w:eastAsia="宋体" w:hint="eastAsia"/>
          <w:lang w:eastAsia="zh-CN"/>
        </w:rPr>
        <w:t xml:space="preserve">                                                  (4)</w:t>
      </w:r>
    </w:p>
    <w:p w:rsidR="00F70594" w:rsidRDefault="00F70594" w:rsidP="00703422">
      <w:pPr>
        <w:pStyle w:val="a0"/>
        <w:adjustRightInd w:val="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first term is the overhead for reporting index of the strongest DFT beam, and the second term is the overhead for reporting the other (</w:t>
      </w:r>
      <w:r w:rsidRPr="00F70594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-1) beams which are jointly encoded. </w:t>
      </w:r>
    </w:p>
    <w:p w:rsidR="00A60F24" w:rsidRDefault="00E24FC8" w:rsidP="00445E42">
      <w:pPr>
        <w:pStyle w:val="a0"/>
        <w:adjustRightInd w:val="0"/>
        <w:ind w:leftChars="168" w:left="336"/>
        <w:rPr>
          <w:rFonts w:eastAsia="宋体"/>
          <w:lang w:eastAsia="zh-CN"/>
        </w:rPr>
      </w:pPr>
      <w:r w:rsidRPr="008173A4">
        <w:rPr>
          <w:rFonts w:eastAsia="宋体" w:hint="eastAsia"/>
          <w:b/>
          <w:u w:val="single"/>
          <w:lang w:eastAsia="zh-CN"/>
        </w:rPr>
        <w:t>Alt</w:t>
      </w:r>
      <w:r w:rsidR="005B7891" w:rsidRPr="008173A4">
        <w:rPr>
          <w:rFonts w:eastAsia="宋体" w:hint="eastAsia"/>
          <w:b/>
          <w:u w:val="single"/>
          <w:lang w:eastAsia="zh-CN"/>
        </w:rPr>
        <w:t xml:space="preserve">-2: </w:t>
      </w:r>
    </w:p>
    <w:p w:rsidR="00A60F24" w:rsidRDefault="00A60F24" w:rsidP="006418E2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8173A4">
        <w:rPr>
          <w:rFonts w:eastAsia="宋体" w:hint="eastAsia"/>
          <w:lang w:eastAsia="zh-CN"/>
        </w:rPr>
        <w:t xml:space="preserve">oversampled </w:t>
      </w:r>
      <w:r>
        <w:rPr>
          <w:rFonts w:eastAsia="宋体" w:hint="eastAsia"/>
          <w:lang w:eastAsia="zh-CN"/>
        </w:rPr>
        <w:t xml:space="preserve">2D DFT beams consist of </w:t>
      </w:r>
      <w:r w:rsidRPr="00CC69E4">
        <w:rPr>
          <w:rFonts w:eastAsia="宋体"/>
          <w:position w:val="-10"/>
          <w:lang w:eastAsia="zh-CN"/>
        </w:rPr>
        <w:object w:dxaOrig="880" w:dyaOrig="300">
          <v:shape id="_x0000_i1039" type="#_x0000_t75" style="width:44.2pt;height:15.25pt" o:ole="">
            <v:imagedata r:id="rId36" o:title=""/>
          </v:shape>
          <o:OLEObject Type="Embed" ProgID="Equation.DSMT4" ShapeID="_x0000_i1039" DrawAspect="Content" ObjectID="_1539782618" r:id="rId37"/>
        </w:object>
      </w:r>
      <w:r>
        <w:rPr>
          <w:rFonts w:eastAsia="宋体" w:hint="eastAsia"/>
          <w:lang w:eastAsia="zh-CN"/>
        </w:rPr>
        <w:t xml:space="preserve"> DFT beams. These DFT beams </w:t>
      </w:r>
      <w:r w:rsidR="00703422">
        <w:rPr>
          <w:rFonts w:eastAsia="宋体" w:hint="eastAsia"/>
          <w:lang w:eastAsia="zh-CN"/>
        </w:rPr>
        <w:t>are</w:t>
      </w:r>
      <w:r>
        <w:rPr>
          <w:rFonts w:eastAsia="宋体" w:hint="eastAsia"/>
          <w:lang w:eastAsia="zh-CN"/>
        </w:rPr>
        <w:t xml:space="preserve"> grouped into </w:t>
      </w:r>
      <w:r w:rsidRPr="00CC69E4">
        <w:rPr>
          <w:rFonts w:eastAsia="宋体"/>
          <w:position w:val="-10"/>
          <w:lang w:eastAsia="zh-CN"/>
        </w:rPr>
        <w:object w:dxaOrig="460" w:dyaOrig="300">
          <v:shape id="_x0000_i1040" type="#_x0000_t75" style="width:22.9pt;height:15.25pt" o:ole="">
            <v:imagedata r:id="rId38" o:title=""/>
          </v:shape>
          <o:OLEObject Type="Embed" ProgID="Equation.DSMT4" ShapeID="_x0000_i1040" DrawAspect="Content" ObjectID="_1539782619" r:id="rId39"/>
        </w:object>
      </w:r>
      <w:r>
        <w:rPr>
          <w:rFonts w:eastAsia="宋体" w:hint="eastAsia"/>
          <w:lang w:eastAsia="zh-CN"/>
        </w:rPr>
        <w:t xml:space="preserve"> gr</w:t>
      </w:r>
      <w:r w:rsidRPr="006132C2">
        <w:rPr>
          <w:rFonts w:eastAsia="宋体" w:hint="eastAsia"/>
          <w:lang w:eastAsia="zh-CN"/>
        </w:rPr>
        <w:t xml:space="preserve">oups and each group has </w:t>
      </w:r>
      <w:r w:rsidRPr="006132C2">
        <w:rPr>
          <w:rFonts w:eastAsia="宋体"/>
          <w:position w:val="-10"/>
          <w:lang w:eastAsia="zh-CN"/>
        </w:rPr>
        <w:object w:dxaOrig="499" w:dyaOrig="300">
          <v:shape id="_x0000_i1041" type="#_x0000_t75" style="width:25.1pt;height:15.25pt" o:ole="">
            <v:imagedata r:id="rId40" o:title=""/>
          </v:shape>
          <o:OLEObject Type="Embed" ProgID="Equation.DSMT4" ShapeID="_x0000_i1041" DrawAspect="Content" ObjectID="_1539782620" r:id="rId41"/>
        </w:object>
      </w:r>
      <w:r w:rsidR="008173A4" w:rsidRPr="006132C2">
        <w:rPr>
          <w:rFonts w:eastAsia="宋体" w:hint="eastAsia"/>
          <w:lang w:eastAsia="zh-CN"/>
        </w:rPr>
        <w:t xml:space="preserve"> beams</w:t>
      </w:r>
      <w:r w:rsidRPr="006132C2">
        <w:rPr>
          <w:rFonts w:eastAsia="宋体" w:hint="eastAsia"/>
          <w:lang w:eastAsia="zh-CN"/>
        </w:rPr>
        <w:t xml:space="preserve">. DFT beams in each group are orthogonal to each other. </w:t>
      </w:r>
      <w:r w:rsidR="00CE2B61" w:rsidRPr="006132C2">
        <w:rPr>
          <w:rFonts w:eastAsia="宋体" w:hint="eastAsia"/>
          <w:lang w:eastAsia="zh-CN"/>
        </w:rPr>
        <w:t>UE</w:t>
      </w:r>
      <w:r w:rsidR="00445E42" w:rsidRPr="006132C2">
        <w:rPr>
          <w:rFonts w:eastAsia="宋体" w:hint="eastAsia"/>
          <w:lang w:eastAsia="zh-CN"/>
        </w:rPr>
        <w:t xml:space="preserve"> </w:t>
      </w:r>
      <w:r w:rsidR="00CE2B61" w:rsidRPr="006132C2">
        <w:rPr>
          <w:rFonts w:eastAsia="宋体" w:hint="eastAsia"/>
          <w:lang w:eastAsia="zh-CN"/>
        </w:rPr>
        <w:t xml:space="preserve">reports the index of the DFT </w:t>
      </w:r>
      <w:r w:rsidR="006418E2" w:rsidRPr="006132C2">
        <w:rPr>
          <w:rFonts w:eastAsia="宋体" w:hint="eastAsia"/>
          <w:lang w:eastAsia="zh-CN"/>
        </w:rPr>
        <w:t xml:space="preserve">beam </w:t>
      </w:r>
      <w:r w:rsidR="00CE2B61" w:rsidRPr="006132C2">
        <w:rPr>
          <w:rFonts w:eastAsia="宋体" w:hint="eastAsia"/>
          <w:lang w:eastAsia="zh-CN"/>
        </w:rPr>
        <w:t>group conta</w:t>
      </w:r>
      <w:r w:rsidR="00CE2B61">
        <w:rPr>
          <w:rFonts w:eastAsia="宋体" w:hint="eastAsia"/>
          <w:lang w:eastAsia="zh-CN"/>
        </w:rPr>
        <w:t xml:space="preserve">ining </w:t>
      </w:r>
      <w:r w:rsidR="005B7891">
        <w:rPr>
          <w:rFonts w:eastAsia="宋体" w:hint="eastAsia"/>
          <w:lang w:eastAsia="zh-CN"/>
        </w:rPr>
        <w:t>those selected beams as well as the index of selected beams in</w:t>
      </w:r>
      <w:r w:rsidR="00445E42">
        <w:rPr>
          <w:rFonts w:eastAsia="宋体" w:hint="eastAsia"/>
          <w:lang w:eastAsia="zh-CN"/>
        </w:rPr>
        <w:t xml:space="preserve"> </w:t>
      </w:r>
      <w:r w:rsidR="005B7891">
        <w:rPr>
          <w:rFonts w:eastAsia="宋体" w:hint="eastAsia"/>
          <w:lang w:eastAsia="zh-CN"/>
        </w:rPr>
        <w:t>the DFT group.</w:t>
      </w:r>
      <w:r w:rsidR="00994909">
        <w:rPr>
          <w:rFonts w:eastAsia="宋体" w:hint="eastAsia"/>
          <w:lang w:eastAsia="zh-CN"/>
        </w:rPr>
        <w:t xml:space="preserve"> </w:t>
      </w:r>
    </w:p>
    <w:p w:rsidR="005B7891" w:rsidRDefault="005B7891" w:rsidP="00445E42">
      <w:pPr>
        <w:pStyle w:val="a0"/>
        <w:adjustRightInd w:val="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feedback overhead of W1 is</w:t>
      </w:r>
      <w:r w:rsidR="006418E2">
        <w:rPr>
          <w:rFonts w:eastAsia="宋体" w:hint="eastAsia"/>
          <w:lang w:eastAsia="zh-CN"/>
        </w:rPr>
        <w:t xml:space="preserve"> therefore</w:t>
      </w:r>
    </w:p>
    <w:p w:rsidR="005B7891" w:rsidRDefault="00FB75B0" w:rsidP="00FB75B0">
      <w:pPr>
        <w:pStyle w:val="a0"/>
        <w:adjustRightInd w:val="0"/>
        <w:jc w:val="righ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</w:t>
      </w:r>
      <w:r w:rsidR="006418E2" w:rsidRPr="006418E2">
        <w:rPr>
          <w:rFonts w:eastAsia="宋体"/>
          <w:position w:val="-28"/>
          <w:lang w:eastAsia="zh-CN"/>
        </w:rPr>
        <w:object w:dxaOrig="2620" w:dyaOrig="660">
          <v:shape id="_x0000_i1042" type="#_x0000_t75" style="width:130.9pt;height:33.25pt" o:ole="">
            <v:imagedata r:id="rId42" o:title=""/>
          </v:shape>
          <o:OLEObject Type="Embed" ProgID="Equation.DSMT4" ShapeID="_x0000_i1042" DrawAspect="Content" ObjectID="_1539782621" r:id="rId43"/>
        </w:object>
      </w:r>
      <w:r w:rsidR="008173A4">
        <w:rPr>
          <w:rFonts w:eastAsia="宋体" w:hint="eastAsia"/>
          <w:lang w:eastAsia="zh-CN"/>
        </w:rPr>
        <w:t xml:space="preserve"> </w:t>
      </w:r>
      <w:proofErr w:type="gramStart"/>
      <w:r w:rsidR="008173A4">
        <w:rPr>
          <w:rFonts w:eastAsia="宋体" w:hint="eastAsia"/>
          <w:lang w:eastAsia="zh-CN"/>
        </w:rPr>
        <w:t>bits</w:t>
      </w:r>
      <w:proofErr w:type="gramEnd"/>
      <w:r>
        <w:rPr>
          <w:rFonts w:eastAsia="宋体" w:hint="eastAsia"/>
          <w:lang w:eastAsia="zh-CN"/>
        </w:rPr>
        <w:t xml:space="preserve">                                                            (5)</w:t>
      </w:r>
    </w:p>
    <w:p w:rsidR="00994909" w:rsidRPr="006132C2" w:rsidRDefault="00994909" w:rsidP="00703422">
      <w:pPr>
        <w:pStyle w:val="a0"/>
        <w:adjustRightInd w:val="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T</w:t>
      </w:r>
      <w:r>
        <w:rPr>
          <w:rFonts w:eastAsia="宋体" w:hint="eastAsia"/>
          <w:lang w:eastAsia="zh-CN"/>
        </w:rPr>
        <w:t>he first term is the overhead for reporting index of t</w:t>
      </w:r>
      <w:r w:rsidRPr="006132C2">
        <w:rPr>
          <w:rFonts w:eastAsia="宋体" w:hint="eastAsia"/>
          <w:lang w:eastAsia="zh-CN"/>
        </w:rPr>
        <w:t xml:space="preserve">he DFT beam group, and the second term is the overhead for reporting selected beams in the DFT beam group which are jointly encoded. An example with </w:t>
      </w:r>
      <w:r w:rsidRPr="006132C2">
        <w:rPr>
          <w:rFonts w:eastAsia="宋体"/>
          <w:position w:val="-10"/>
          <w:lang w:eastAsia="zh-CN"/>
        </w:rPr>
        <w:object w:dxaOrig="2040" w:dyaOrig="300">
          <v:shape id="_x0000_i1043" type="#_x0000_t75" style="width:102pt;height:15.25pt" o:ole="">
            <v:imagedata r:id="rId44" o:title=""/>
          </v:shape>
          <o:OLEObject Type="Embed" ProgID="Equation.DSMT4" ShapeID="_x0000_i1043" DrawAspect="Content" ObjectID="_1539782622" r:id="rId45"/>
        </w:object>
      </w:r>
      <w:r w:rsidRPr="006132C2">
        <w:rPr>
          <w:rFonts w:eastAsia="宋体" w:hint="eastAsia"/>
          <w:lang w:eastAsia="zh-CN"/>
        </w:rPr>
        <w:t xml:space="preserve"> is shown in Figure 1. </w:t>
      </w:r>
      <w:r w:rsidRPr="006132C2">
        <w:rPr>
          <w:rFonts w:eastAsia="宋体"/>
          <w:lang w:eastAsia="zh-CN"/>
        </w:rPr>
        <w:t>E</w:t>
      </w:r>
      <w:r w:rsidRPr="006132C2">
        <w:rPr>
          <w:rFonts w:eastAsia="宋体" w:hint="eastAsia"/>
          <w:lang w:eastAsia="zh-CN"/>
        </w:rPr>
        <w:t>ach beam group (</w:t>
      </w:r>
      <w:r w:rsidR="00703422" w:rsidRPr="006132C2">
        <w:rPr>
          <w:rFonts w:eastAsia="宋体" w:hint="eastAsia"/>
          <w:lang w:eastAsia="zh-CN"/>
        </w:rPr>
        <w:t xml:space="preserve">filled </w:t>
      </w:r>
      <w:r w:rsidRPr="006132C2">
        <w:rPr>
          <w:rFonts w:eastAsia="宋体" w:hint="eastAsia"/>
          <w:lang w:eastAsia="zh-CN"/>
        </w:rPr>
        <w:t xml:space="preserve">with same color) has 16 DFT beams which are orthogonal to each other. </w:t>
      </w:r>
      <w:r w:rsidRPr="006132C2">
        <w:rPr>
          <w:rFonts w:eastAsia="宋体"/>
          <w:lang w:eastAsia="zh-CN"/>
        </w:rPr>
        <w:t>T</w:t>
      </w:r>
      <w:r w:rsidRPr="006132C2">
        <w:rPr>
          <w:rFonts w:eastAsia="宋体" w:hint="eastAsia"/>
          <w:lang w:eastAsia="zh-CN"/>
        </w:rPr>
        <w:t>here are 16 beam groups in total.</w:t>
      </w:r>
      <w:r w:rsidR="00445E42" w:rsidRPr="006132C2">
        <w:rPr>
          <w:rFonts w:eastAsia="宋体" w:hint="eastAsia"/>
          <w:lang w:eastAsia="zh-CN"/>
        </w:rPr>
        <w:t xml:space="preserve"> </w:t>
      </w:r>
      <w:r w:rsidR="00445E42" w:rsidRPr="006132C2">
        <w:rPr>
          <w:rFonts w:eastAsia="宋体"/>
          <w:lang w:eastAsia="zh-CN"/>
        </w:rPr>
        <w:t>T</w:t>
      </w:r>
      <w:r w:rsidR="00445E42" w:rsidRPr="006132C2">
        <w:rPr>
          <w:rFonts w:eastAsia="宋体" w:hint="eastAsia"/>
          <w:lang w:eastAsia="zh-CN"/>
        </w:rPr>
        <w:t xml:space="preserve">he feedback overhead of W1 with </w:t>
      </w:r>
      <w:r w:rsidR="00445E42" w:rsidRPr="006132C2">
        <w:rPr>
          <w:rFonts w:eastAsia="宋体"/>
          <w:position w:val="-6"/>
          <w:lang w:eastAsia="zh-CN"/>
        </w:rPr>
        <w:object w:dxaOrig="560" w:dyaOrig="240">
          <v:shape id="_x0000_i1044" type="#_x0000_t75" style="width:27.8pt;height:12pt" o:ole="">
            <v:imagedata r:id="rId46" o:title=""/>
          </v:shape>
          <o:OLEObject Type="Embed" ProgID="Equation.DSMT4" ShapeID="_x0000_i1044" DrawAspect="Content" ObjectID="_1539782623" r:id="rId47"/>
        </w:object>
      </w:r>
      <w:r w:rsidR="00445E42" w:rsidRPr="006132C2">
        <w:rPr>
          <w:rFonts w:eastAsia="宋体" w:hint="eastAsia"/>
          <w:lang w:eastAsia="zh-CN"/>
        </w:rPr>
        <w:t>beams is then 15 bits.</w:t>
      </w:r>
    </w:p>
    <w:p w:rsidR="00CE2B61" w:rsidRDefault="005B7891" w:rsidP="00FB75B0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 w:rsidRPr="006132C2">
        <w:rPr>
          <w:rFonts w:eastAsia="宋体"/>
          <w:lang w:eastAsia="zh-CN"/>
        </w:rPr>
        <w:t>S</w:t>
      </w:r>
      <w:r w:rsidRPr="006132C2">
        <w:rPr>
          <w:rFonts w:eastAsia="宋体" w:hint="eastAsia"/>
          <w:lang w:eastAsia="zh-CN"/>
        </w:rPr>
        <w:t xml:space="preserve">imple calculation </w:t>
      </w:r>
      <w:r w:rsidR="00E24FC8" w:rsidRPr="006132C2">
        <w:rPr>
          <w:rFonts w:eastAsia="宋体" w:hint="eastAsia"/>
          <w:lang w:eastAsia="zh-CN"/>
        </w:rPr>
        <w:t xml:space="preserve">can </w:t>
      </w:r>
      <w:r w:rsidRPr="006132C2">
        <w:rPr>
          <w:rFonts w:eastAsia="宋体" w:hint="eastAsia"/>
          <w:lang w:eastAsia="zh-CN"/>
        </w:rPr>
        <w:t xml:space="preserve">show that </w:t>
      </w:r>
      <w:r w:rsidR="008173A4" w:rsidRPr="006132C2">
        <w:rPr>
          <w:rFonts w:eastAsia="宋体" w:hint="eastAsia"/>
          <w:lang w:eastAsia="zh-CN"/>
        </w:rPr>
        <w:t>Alt-1</w:t>
      </w:r>
      <w:r w:rsidR="00E24FC8" w:rsidRPr="006132C2">
        <w:rPr>
          <w:rFonts w:eastAsia="宋体" w:hint="eastAsia"/>
          <w:lang w:eastAsia="zh-CN"/>
        </w:rPr>
        <w:t xml:space="preserve"> requires </w:t>
      </w:r>
      <w:r w:rsidR="00E24FC8" w:rsidRPr="006132C2">
        <w:rPr>
          <w:rFonts w:eastAsia="宋体"/>
          <w:position w:val="-10"/>
          <w:lang w:eastAsia="zh-CN"/>
        </w:rPr>
        <w:object w:dxaOrig="720" w:dyaOrig="300">
          <v:shape id="_x0000_i1045" type="#_x0000_t75" style="width:36pt;height:15.25pt" o:ole="">
            <v:imagedata r:id="rId48" o:title=""/>
          </v:shape>
          <o:OLEObject Type="Embed" ProgID="Equation.DSMT4" ShapeID="_x0000_i1045" DrawAspect="Content" ObjectID="_1539782624" r:id="rId49"/>
        </w:object>
      </w:r>
      <w:r w:rsidR="00E24FC8" w:rsidRPr="006132C2">
        <w:rPr>
          <w:rFonts w:eastAsia="宋体" w:hint="eastAsia"/>
          <w:lang w:eastAsia="zh-CN"/>
        </w:rPr>
        <w:t xml:space="preserve"> more</w:t>
      </w:r>
      <w:r w:rsidR="00E24FC8">
        <w:rPr>
          <w:rFonts w:eastAsia="宋体" w:hint="eastAsia"/>
          <w:lang w:eastAsia="zh-CN"/>
        </w:rPr>
        <w:t xml:space="preserve"> </w:t>
      </w:r>
      <w:r w:rsidR="008173A4">
        <w:rPr>
          <w:rFonts w:eastAsia="宋体" w:hint="eastAsia"/>
          <w:lang w:eastAsia="zh-CN"/>
        </w:rPr>
        <w:t xml:space="preserve">bits </w:t>
      </w:r>
      <w:r w:rsidR="00E24FC8">
        <w:rPr>
          <w:rFonts w:eastAsia="宋体" w:hint="eastAsia"/>
          <w:lang w:eastAsia="zh-CN"/>
        </w:rPr>
        <w:t xml:space="preserve">feedback overhead. </w:t>
      </w:r>
      <w:r w:rsidR="00E24FC8">
        <w:rPr>
          <w:rFonts w:eastAsia="宋体"/>
          <w:lang w:eastAsia="zh-CN"/>
        </w:rPr>
        <w:t>T</w:t>
      </w:r>
      <w:r w:rsidR="00E24FC8">
        <w:rPr>
          <w:rFonts w:eastAsia="宋体" w:hint="eastAsia"/>
          <w:lang w:eastAsia="zh-CN"/>
        </w:rPr>
        <w:t xml:space="preserve">he reason is that, by Alt-1, the information about the strongest DFT beam is also </w:t>
      </w:r>
      <w:r w:rsidR="008173A4">
        <w:rPr>
          <w:rFonts w:eastAsia="宋体" w:hint="eastAsia"/>
          <w:lang w:eastAsia="zh-CN"/>
        </w:rPr>
        <w:t xml:space="preserve">delivered to </w:t>
      </w:r>
      <w:proofErr w:type="spellStart"/>
      <w:r w:rsidR="008173A4">
        <w:rPr>
          <w:rFonts w:eastAsia="宋体" w:hint="eastAsia"/>
          <w:lang w:eastAsia="zh-CN"/>
        </w:rPr>
        <w:t>eNB</w:t>
      </w:r>
      <w:proofErr w:type="spellEnd"/>
      <w:r w:rsidR="00E24FC8">
        <w:rPr>
          <w:rFonts w:eastAsia="宋体" w:hint="eastAsia"/>
          <w:lang w:eastAsia="zh-CN"/>
        </w:rPr>
        <w:t xml:space="preserve">, and by Alt-2, </w:t>
      </w:r>
      <w:proofErr w:type="spellStart"/>
      <w:r w:rsidR="00E24FC8">
        <w:rPr>
          <w:rFonts w:eastAsia="宋体" w:hint="eastAsia"/>
          <w:lang w:eastAsia="zh-CN"/>
        </w:rPr>
        <w:t>eNB</w:t>
      </w:r>
      <w:proofErr w:type="spellEnd"/>
      <w:r w:rsidR="00E24FC8">
        <w:rPr>
          <w:rFonts w:eastAsia="宋体" w:hint="eastAsia"/>
          <w:lang w:eastAsia="zh-CN"/>
        </w:rPr>
        <w:t xml:space="preserve"> will not be able to </w:t>
      </w:r>
      <w:r w:rsidR="00703422">
        <w:rPr>
          <w:rFonts w:eastAsia="宋体" w:hint="eastAsia"/>
          <w:lang w:eastAsia="zh-CN"/>
        </w:rPr>
        <w:t xml:space="preserve">be </w:t>
      </w:r>
      <w:r w:rsidR="00E24FC8">
        <w:rPr>
          <w:rFonts w:eastAsia="宋体" w:hint="eastAsia"/>
          <w:lang w:eastAsia="zh-CN"/>
        </w:rPr>
        <w:t xml:space="preserve">aware which beam is the strongest beam unless </w:t>
      </w:r>
      <w:r w:rsidR="008173A4">
        <w:rPr>
          <w:rFonts w:eastAsia="宋体" w:hint="eastAsia"/>
          <w:lang w:eastAsia="zh-CN"/>
        </w:rPr>
        <w:t xml:space="preserve">additional </w:t>
      </w:r>
      <w:r w:rsidR="00E24FC8">
        <w:rPr>
          <w:rFonts w:eastAsia="宋体" w:hint="eastAsia"/>
          <w:lang w:eastAsia="zh-CN"/>
        </w:rPr>
        <w:t>explicit signaling is sent</w:t>
      </w:r>
      <w:r w:rsidR="00703422">
        <w:rPr>
          <w:rFonts w:eastAsia="宋体" w:hint="eastAsia"/>
          <w:lang w:eastAsia="zh-CN"/>
        </w:rPr>
        <w:t xml:space="preserve">, and the additional </w:t>
      </w:r>
      <w:r w:rsidR="00703422">
        <w:rPr>
          <w:rFonts w:eastAsia="宋体"/>
          <w:lang w:eastAsia="zh-CN"/>
        </w:rPr>
        <w:t>signaling</w:t>
      </w:r>
      <w:r w:rsidR="00703422">
        <w:rPr>
          <w:rFonts w:eastAsia="宋体" w:hint="eastAsia"/>
          <w:lang w:eastAsia="zh-CN"/>
        </w:rPr>
        <w:t xml:space="preserve"> requires exactly</w:t>
      </w:r>
      <w:r w:rsidR="00994909">
        <w:rPr>
          <w:rFonts w:eastAsia="宋体" w:hint="eastAsia"/>
          <w:lang w:eastAsia="zh-CN"/>
        </w:rPr>
        <w:t xml:space="preserve"> </w:t>
      </w:r>
      <w:r w:rsidR="00994909" w:rsidRPr="00E24FC8">
        <w:rPr>
          <w:rFonts w:eastAsia="宋体"/>
          <w:position w:val="-10"/>
          <w:lang w:eastAsia="zh-CN"/>
        </w:rPr>
        <w:object w:dxaOrig="720" w:dyaOrig="300">
          <v:shape id="_x0000_i1046" type="#_x0000_t75" style="width:36pt;height:15.25pt" o:ole="">
            <v:imagedata r:id="rId48" o:title=""/>
          </v:shape>
          <o:OLEObject Type="Embed" ProgID="Equation.DSMT4" ShapeID="_x0000_i1046" DrawAspect="Content" ObjectID="_1539782625" r:id="rId50"/>
        </w:object>
      </w:r>
      <w:r w:rsidR="00994909">
        <w:rPr>
          <w:rFonts w:eastAsia="宋体" w:hint="eastAsia"/>
          <w:lang w:eastAsia="zh-CN"/>
        </w:rPr>
        <w:t xml:space="preserve"> bits</w:t>
      </w:r>
      <w:r w:rsidR="00E24FC8">
        <w:rPr>
          <w:rFonts w:eastAsia="宋体" w:hint="eastAsia"/>
          <w:lang w:eastAsia="zh-CN"/>
        </w:rPr>
        <w:t xml:space="preserve">. </w:t>
      </w:r>
    </w:p>
    <w:p w:rsidR="00A60F24" w:rsidRPr="00703422" w:rsidRDefault="00A60F24" w:rsidP="00445E42">
      <w:pPr>
        <w:pStyle w:val="a0"/>
        <w:adjustRightInd w:val="0"/>
        <w:rPr>
          <w:rFonts w:eastAsia="宋体"/>
          <w:lang w:eastAsia="zh-CN"/>
        </w:rPr>
      </w:pPr>
    </w:p>
    <w:p w:rsidR="00684EB3" w:rsidRDefault="00577F2C" w:rsidP="00445E42">
      <w:pPr>
        <w:pStyle w:val="a0"/>
        <w:adjustRightInd w:val="0"/>
        <w:jc w:val="center"/>
        <w:rPr>
          <w:rFonts w:eastAsia="宋体"/>
          <w:lang w:eastAsia="zh-CN"/>
        </w:rPr>
      </w:pPr>
      <w:r>
        <w:pict>
          <v:shape id="_x0000_i1047" type="#_x0000_t75" style="width:239.45pt;height:230.2pt">
            <v:imagedata r:id="rId51" o:title=""/>
          </v:shape>
        </w:pict>
      </w:r>
    </w:p>
    <w:p w:rsidR="00994909" w:rsidRDefault="00994909" w:rsidP="00445E42">
      <w:pPr>
        <w:pStyle w:val="a0"/>
        <w:adjustRightInd w:val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1: DFT beam group on the oversampled 2D DFT beams</w:t>
      </w:r>
    </w:p>
    <w:p w:rsidR="00684EB3" w:rsidRDefault="00684EB3" w:rsidP="00F014C0">
      <w:pPr>
        <w:pStyle w:val="a0"/>
        <w:adjustRightInd w:val="0"/>
        <w:rPr>
          <w:rFonts w:eastAsia="宋体"/>
          <w:lang w:eastAsia="zh-CN"/>
        </w:rPr>
      </w:pPr>
    </w:p>
    <w:p w:rsidR="002C789E" w:rsidRDefault="00A63790" w:rsidP="00703422">
      <w:pPr>
        <w:pStyle w:val="a0"/>
        <w:numPr>
          <w:ilvl w:val="0"/>
          <w:numId w:val="12"/>
        </w:numPr>
        <w:adjustRightInd w:val="0"/>
        <w:ind w:left="340" w:hanging="3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W2</w:t>
      </w:r>
      <w:r w:rsidR="00105FA4">
        <w:rPr>
          <w:rFonts w:eastAsia="宋体" w:hint="eastAsia"/>
          <w:lang w:eastAsia="zh-CN"/>
        </w:rPr>
        <w:t xml:space="preserve">: UE needs to report combination coefficients of selected DFT beams. </w:t>
      </w:r>
      <w:r w:rsidR="00703422">
        <w:rPr>
          <w:rFonts w:eastAsia="宋体"/>
          <w:lang w:eastAsia="zh-CN"/>
        </w:rPr>
        <w:t>W</w:t>
      </w:r>
      <w:r w:rsidR="00703422">
        <w:rPr>
          <w:rFonts w:eastAsia="宋体" w:hint="eastAsia"/>
          <w:lang w:eastAsia="zh-CN"/>
        </w:rPr>
        <w:t xml:space="preserve">ith </w:t>
      </w:r>
      <w:r w:rsidR="00703422" w:rsidRPr="00703422">
        <w:rPr>
          <w:rFonts w:eastAsia="宋体" w:hint="eastAsia"/>
          <w:i/>
          <w:lang w:eastAsia="zh-CN"/>
        </w:rPr>
        <w:t>N</w:t>
      </w:r>
      <w:r w:rsidR="00703422">
        <w:rPr>
          <w:rFonts w:eastAsia="宋体" w:hint="eastAsia"/>
          <w:lang w:eastAsia="zh-CN"/>
        </w:rPr>
        <w:t xml:space="preserve"> selected DFT b</w:t>
      </w:r>
      <w:r w:rsidR="00703422" w:rsidRPr="006132C2">
        <w:rPr>
          <w:rFonts w:eastAsia="宋体" w:hint="eastAsia"/>
          <w:lang w:eastAsia="zh-CN"/>
        </w:rPr>
        <w:t>eams, 2</w:t>
      </w:r>
      <w:r w:rsidR="00703422" w:rsidRPr="006132C2">
        <w:rPr>
          <w:rFonts w:eastAsia="宋体" w:hint="eastAsia"/>
          <w:i/>
          <w:lang w:eastAsia="zh-CN"/>
        </w:rPr>
        <w:t>N</w:t>
      </w:r>
      <w:r w:rsidR="00703422">
        <w:rPr>
          <w:rFonts w:eastAsia="宋体" w:hint="eastAsia"/>
          <w:lang w:eastAsia="zh-CN"/>
        </w:rPr>
        <w:t xml:space="preserve"> </w:t>
      </w:r>
      <w:r w:rsidR="00703422">
        <w:rPr>
          <w:rFonts w:eastAsia="宋体"/>
          <w:lang w:eastAsia="zh-CN"/>
        </w:rPr>
        <w:t>coefficients</w:t>
      </w:r>
      <w:r w:rsidR="00703422">
        <w:rPr>
          <w:rFonts w:eastAsia="宋体" w:hint="eastAsia"/>
          <w:lang w:eastAsia="zh-CN"/>
        </w:rPr>
        <w:t xml:space="preserve"> need to be reported</w:t>
      </w:r>
      <w:r w:rsidR="00D45E86">
        <w:rPr>
          <w:rFonts w:eastAsia="宋体" w:hint="eastAsia"/>
          <w:lang w:eastAsia="zh-CN"/>
        </w:rPr>
        <w:t xml:space="preserve">, </w:t>
      </w:r>
      <w:r w:rsidR="00D759BF" w:rsidRPr="00D759BF">
        <w:rPr>
          <w:rFonts w:eastAsia="宋体" w:hint="eastAsia"/>
          <w:i/>
          <w:lang w:eastAsia="zh-CN"/>
        </w:rPr>
        <w:t>N</w:t>
      </w:r>
      <w:r w:rsidR="00D759BF">
        <w:rPr>
          <w:rFonts w:eastAsia="宋体" w:hint="eastAsia"/>
          <w:lang w:eastAsia="zh-CN"/>
        </w:rPr>
        <w:t xml:space="preserve"> coefficients</w:t>
      </w:r>
      <w:r w:rsidR="00D45E86">
        <w:rPr>
          <w:rFonts w:eastAsia="宋体" w:hint="eastAsia"/>
          <w:lang w:eastAsia="zh-CN"/>
        </w:rPr>
        <w:t xml:space="preserve"> for each polarization</w:t>
      </w:r>
      <w:r w:rsidR="00D759BF">
        <w:rPr>
          <w:rFonts w:eastAsia="宋体" w:hint="eastAsia"/>
          <w:lang w:eastAsia="zh-CN"/>
        </w:rPr>
        <w:t xml:space="preserve">. </w:t>
      </w:r>
      <w:r w:rsidR="002C789E">
        <w:rPr>
          <w:rFonts w:eastAsia="宋体"/>
          <w:lang w:eastAsia="zh-CN"/>
        </w:rPr>
        <w:t>T</w:t>
      </w:r>
      <w:r w:rsidR="002C789E">
        <w:rPr>
          <w:rFonts w:eastAsia="宋体" w:hint="eastAsia"/>
          <w:lang w:eastAsia="zh-CN"/>
        </w:rPr>
        <w:t>he coefficients can be factorized as the multiplication of amplitude and phase</w:t>
      </w:r>
      <w:r w:rsidR="00D45E86">
        <w:rPr>
          <w:rFonts w:eastAsia="宋体" w:hint="eastAsia"/>
          <w:lang w:eastAsia="zh-CN"/>
        </w:rPr>
        <w:t xml:space="preserve"> components</w:t>
      </w:r>
      <w:r w:rsidR="002C789E">
        <w:rPr>
          <w:rFonts w:eastAsia="宋体" w:hint="eastAsia"/>
          <w:lang w:eastAsia="zh-CN"/>
        </w:rPr>
        <w:t>:</w:t>
      </w:r>
    </w:p>
    <w:p w:rsidR="002C789E" w:rsidRDefault="002C789E" w:rsidP="00FB75B0">
      <w:pPr>
        <w:pStyle w:val="a0"/>
        <w:adjustRightInd w:val="0"/>
        <w:ind w:left="1240"/>
        <w:jc w:val="right"/>
        <w:rPr>
          <w:rFonts w:eastAsia="宋体"/>
          <w:lang w:eastAsia="zh-CN"/>
        </w:rPr>
      </w:pPr>
      <w:r w:rsidRPr="002C789E">
        <w:rPr>
          <w:rFonts w:eastAsia="宋体"/>
          <w:position w:val="-64"/>
          <w:lang w:eastAsia="zh-CN"/>
        </w:rPr>
        <w:object w:dxaOrig="3400" w:dyaOrig="1380">
          <v:shape id="_x0000_i1048" type="#_x0000_t75" style="width:170.2pt;height:69.25pt" o:ole="">
            <v:imagedata r:id="rId52" o:title=""/>
          </v:shape>
          <o:OLEObject Type="Embed" ProgID="Equation.DSMT4" ShapeID="_x0000_i1048" DrawAspect="Content" ObjectID="_1539782626" r:id="rId53"/>
        </w:object>
      </w:r>
      <w:r w:rsidR="00FB75B0">
        <w:rPr>
          <w:rFonts w:eastAsia="宋体" w:hint="eastAsia"/>
          <w:lang w:eastAsia="zh-CN"/>
        </w:rPr>
        <w:t xml:space="preserve">                                                   (6)</w:t>
      </w:r>
    </w:p>
    <w:p w:rsidR="002C789E" w:rsidRDefault="002C789E" w:rsidP="008173A4">
      <w:pPr>
        <w:pStyle w:val="a0"/>
        <w:adjustRightInd w:val="0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2C789E">
        <w:rPr>
          <w:rFonts w:eastAsia="宋体"/>
          <w:position w:val="-12"/>
          <w:lang w:eastAsia="zh-CN"/>
        </w:rPr>
        <w:object w:dxaOrig="420" w:dyaOrig="360">
          <v:shape id="_x0000_i1049" type="#_x0000_t75" style="width:21.25pt;height:18pt" o:ole="">
            <v:imagedata r:id="rId54" o:title=""/>
          </v:shape>
          <o:OLEObject Type="Embed" ProgID="Equation.DSMT4" ShapeID="_x0000_i1049" DrawAspect="Content" ObjectID="_1539782627" r:id="rId55"/>
        </w:object>
      </w:r>
      <w:r>
        <w:rPr>
          <w:rFonts w:eastAsia="宋体" w:hint="eastAsia"/>
          <w:lang w:eastAsia="zh-CN"/>
        </w:rPr>
        <w:t xml:space="preserve">is the amplitude of the </w:t>
      </w:r>
      <w:proofErr w:type="spellStart"/>
      <w:r w:rsidRPr="002C789E">
        <w:rPr>
          <w:rFonts w:eastAsia="宋体" w:hint="eastAsia"/>
          <w:i/>
          <w:lang w:eastAsia="zh-CN"/>
        </w:rPr>
        <w:t>i</w:t>
      </w:r>
      <w:r w:rsidRPr="002C789E">
        <w:rPr>
          <w:rFonts w:eastAsia="宋体" w:hint="eastAsia"/>
          <w:vertAlign w:val="superscript"/>
          <w:lang w:eastAsia="zh-CN"/>
        </w:rPr>
        <w:t>th</w:t>
      </w:r>
      <w:proofErr w:type="spellEnd"/>
      <w:r>
        <w:rPr>
          <w:rFonts w:eastAsia="宋体" w:hint="eastAsia"/>
          <w:lang w:eastAsia="zh-CN"/>
        </w:rPr>
        <w:t xml:space="preserve"> </w:t>
      </w:r>
      <w:r w:rsidR="00DE5893">
        <w:rPr>
          <w:rFonts w:eastAsia="宋体" w:hint="eastAsia"/>
          <w:lang w:eastAsia="zh-CN"/>
        </w:rPr>
        <w:t>coefficient</w:t>
      </w:r>
      <w:r>
        <w:rPr>
          <w:rFonts w:eastAsia="宋体" w:hint="eastAsia"/>
          <w:lang w:eastAsia="zh-CN"/>
        </w:rPr>
        <w:t xml:space="preserve">, and </w:t>
      </w:r>
      <w:r w:rsidRPr="002C789E">
        <w:rPr>
          <w:rFonts w:eastAsia="宋体"/>
          <w:position w:val="-10"/>
          <w:lang w:eastAsia="zh-CN"/>
        </w:rPr>
        <w:object w:dxaOrig="220" w:dyaOrig="300">
          <v:shape id="_x0000_i1050" type="#_x0000_t75" style="width:10.9pt;height:15.25pt" o:ole="">
            <v:imagedata r:id="rId56" o:title=""/>
          </v:shape>
          <o:OLEObject Type="Embed" ProgID="Equation.DSMT4" ShapeID="_x0000_i1050" DrawAspect="Content" ObjectID="_1539782628" r:id="rId57"/>
        </w:object>
      </w:r>
      <w:r>
        <w:rPr>
          <w:rFonts w:eastAsia="宋体" w:hint="eastAsia"/>
          <w:lang w:eastAsia="zh-CN"/>
        </w:rPr>
        <w:t xml:space="preserve"> is the </w:t>
      </w:r>
      <w:r w:rsidR="008173A4">
        <w:rPr>
          <w:rFonts w:eastAsia="宋体" w:hint="eastAsia"/>
          <w:lang w:eastAsia="zh-CN"/>
        </w:rPr>
        <w:t>phase</w:t>
      </w:r>
      <w:r>
        <w:rPr>
          <w:rFonts w:eastAsia="宋体" w:hint="eastAsia"/>
          <w:lang w:eastAsia="zh-CN"/>
        </w:rPr>
        <w:t xml:space="preserve"> of the </w:t>
      </w:r>
      <w:proofErr w:type="spellStart"/>
      <w:r w:rsidRPr="002C789E">
        <w:rPr>
          <w:rFonts w:eastAsia="宋体" w:hint="eastAsia"/>
          <w:i/>
          <w:lang w:eastAsia="zh-CN"/>
        </w:rPr>
        <w:t>i</w:t>
      </w:r>
      <w:r w:rsidRPr="002C789E">
        <w:rPr>
          <w:rFonts w:eastAsia="宋体" w:hint="eastAsia"/>
          <w:vertAlign w:val="superscript"/>
          <w:lang w:eastAsia="zh-CN"/>
        </w:rPr>
        <w:t>th</w:t>
      </w:r>
      <w:proofErr w:type="spellEnd"/>
      <w:r>
        <w:rPr>
          <w:rFonts w:eastAsia="宋体" w:hint="eastAsia"/>
          <w:lang w:eastAsia="zh-CN"/>
        </w:rPr>
        <w:t xml:space="preserve"> </w:t>
      </w:r>
      <w:r w:rsidR="00DE5893">
        <w:rPr>
          <w:rFonts w:eastAsia="宋体" w:hint="eastAsia"/>
          <w:lang w:eastAsia="zh-CN"/>
        </w:rPr>
        <w:t>coefficient</w:t>
      </w:r>
      <w:r>
        <w:rPr>
          <w:rFonts w:eastAsia="宋体" w:hint="eastAsia"/>
          <w:lang w:eastAsia="zh-CN"/>
        </w:rPr>
        <w:t>.</w:t>
      </w:r>
      <w:r w:rsidR="00703422">
        <w:rPr>
          <w:rFonts w:eastAsia="宋体" w:hint="eastAsia"/>
          <w:lang w:eastAsia="zh-CN"/>
        </w:rPr>
        <w:t xml:space="preserve"> </w:t>
      </w:r>
      <w:r w:rsidR="00DE5893">
        <w:rPr>
          <w:rFonts w:eastAsia="宋体" w:hint="eastAsia"/>
          <w:lang w:eastAsia="zh-CN"/>
        </w:rPr>
        <w:t>The amplitude and phase of each coefficient could be individually quantized and reported.</w:t>
      </w:r>
    </w:p>
    <w:p w:rsidR="00F14507" w:rsidRDefault="00D759BF" w:rsidP="00FB75B0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ue to the fact </w:t>
      </w:r>
      <w:r>
        <w:rPr>
          <w:rFonts w:eastAsia="宋体"/>
          <w:lang w:eastAsia="zh-CN"/>
        </w:rPr>
        <w:t>that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antennas</w:t>
      </w:r>
      <w:r>
        <w:rPr>
          <w:rFonts w:eastAsia="宋体" w:hint="eastAsia"/>
          <w:lang w:eastAsia="zh-CN"/>
        </w:rPr>
        <w:t xml:space="preserve"> of the two polarizations are co-located, the coefficients of the two polarizations are likely to be highly correlated. </w:t>
      </w:r>
      <w:r w:rsidR="00010ED2">
        <w:rPr>
          <w:rFonts w:eastAsia="宋体"/>
          <w:lang w:eastAsia="zh-CN"/>
        </w:rPr>
        <w:t>T</w:t>
      </w:r>
      <w:r w:rsidR="00010ED2">
        <w:rPr>
          <w:rFonts w:eastAsia="宋体" w:hint="eastAsia"/>
          <w:lang w:eastAsia="zh-CN"/>
        </w:rPr>
        <w:t>o reduce feedback overhead, the amplitudes for two polarizations are assumed to be the same:</w:t>
      </w:r>
    </w:p>
    <w:p w:rsidR="00010ED2" w:rsidRPr="00010ED2" w:rsidRDefault="00445E42" w:rsidP="00FB75B0">
      <w:pPr>
        <w:pStyle w:val="a0"/>
        <w:adjustRightInd w:val="0"/>
        <w:ind w:left="1240"/>
        <w:jc w:val="right"/>
        <w:rPr>
          <w:rFonts w:eastAsia="宋体"/>
          <w:lang w:eastAsia="zh-CN"/>
        </w:rPr>
      </w:pPr>
      <w:r w:rsidRPr="002C789E">
        <w:rPr>
          <w:rFonts w:eastAsia="宋体"/>
          <w:position w:val="-12"/>
          <w:lang w:eastAsia="zh-CN"/>
        </w:rPr>
        <w:object w:dxaOrig="2320" w:dyaOrig="360">
          <v:shape id="_x0000_i1051" type="#_x0000_t75" style="width:116.2pt;height:18pt" o:ole="">
            <v:imagedata r:id="rId58" o:title=""/>
          </v:shape>
          <o:OLEObject Type="Embed" ProgID="Equation.DSMT4" ShapeID="_x0000_i1051" DrawAspect="Content" ObjectID="_1539782629" r:id="rId59"/>
        </w:object>
      </w:r>
      <w:r w:rsidR="00FB75B0">
        <w:rPr>
          <w:rFonts w:eastAsia="宋体" w:hint="eastAsia"/>
          <w:lang w:eastAsia="zh-CN"/>
        </w:rPr>
        <w:t xml:space="preserve">                                                          (7)</w:t>
      </w:r>
    </w:p>
    <w:p w:rsidR="00FD77B5" w:rsidRDefault="00441B01" w:rsidP="00FB75B0">
      <w:pPr>
        <w:ind w:firstLineChars="200" w:firstLine="40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amplitude </w:t>
      </w:r>
      <w:r w:rsidR="00D759BF">
        <w:rPr>
          <w:rFonts w:eastAsia="宋体" w:hint="eastAsia"/>
          <w:lang w:eastAsia="zh-CN"/>
        </w:rPr>
        <w:t xml:space="preserve">and phase </w:t>
      </w:r>
      <w:r>
        <w:rPr>
          <w:rFonts w:eastAsia="宋体" w:hint="eastAsia"/>
          <w:lang w:eastAsia="zh-CN"/>
        </w:rPr>
        <w:t xml:space="preserve">of each </w:t>
      </w:r>
      <w:r>
        <w:rPr>
          <w:rFonts w:eastAsia="宋体"/>
          <w:lang w:eastAsia="zh-CN"/>
        </w:rPr>
        <w:t>coefficient</w:t>
      </w:r>
      <w:r>
        <w:rPr>
          <w:rFonts w:eastAsia="宋体" w:hint="eastAsia"/>
          <w:lang w:eastAsia="zh-CN"/>
        </w:rPr>
        <w:t xml:space="preserve"> is normalized with respect to the largest amplitude. </w:t>
      </w:r>
      <w:r w:rsidR="00A8071E">
        <w:rPr>
          <w:rFonts w:eastAsia="宋体"/>
          <w:lang w:eastAsia="zh-CN"/>
        </w:rPr>
        <w:t>A</w:t>
      </w:r>
      <w:r w:rsidR="00A8071E">
        <w:rPr>
          <w:rFonts w:eastAsia="宋体" w:hint="eastAsia"/>
          <w:lang w:eastAsia="zh-CN"/>
        </w:rPr>
        <w:t>s only the relative amplitud</w:t>
      </w:r>
      <w:r w:rsidR="00A8071E" w:rsidRPr="006132C2">
        <w:rPr>
          <w:rFonts w:eastAsia="宋体" w:hint="eastAsia"/>
          <w:lang w:eastAsia="zh-CN"/>
        </w:rPr>
        <w:t xml:space="preserve">e between different </w:t>
      </w:r>
      <w:r w:rsidR="00A8071E" w:rsidRPr="006132C2">
        <w:rPr>
          <w:rFonts w:eastAsia="宋体"/>
          <w:lang w:eastAsia="zh-CN"/>
        </w:rPr>
        <w:t>coefficients</w:t>
      </w:r>
      <w:r w:rsidR="00A8071E" w:rsidRPr="006132C2">
        <w:rPr>
          <w:rFonts w:eastAsia="宋体" w:hint="eastAsia"/>
          <w:lang w:eastAsia="zh-CN"/>
        </w:rPr>
        <w:t xml:space="preserve"> matter</w:t>
      </w:r>
      <w:r w:rsidR="00D45E86" w:rsidRPr="006132C2">
        <w:rPr>
          <w:rFonts w:eastAsia="宋体" w:hint="eastAsia"/>
          <w:lang w:eastAsia="zh-CN"/>
        </w:rPr>
        <w:t>s</w:t>
      </w:r>
      <w:r w:rsidR="00A8071E" w:rsidRPr="006132C2">
        <w:rPr>
          <w:rFonts w:eastAsia="宋体" w:hint="eastAsia"/>
          <w:lang w:eastAsia="zh-CN"/>
        </w:rPr>
        <w:t xml:space="preserve">, the normalization step will not impact the reported precoder. </w:t>
      </w:r>
      <w:r w:rsidRPr="006132C2">
        <w:rPr>
          <w:rFonts w:eastAsia="宋体"/>
          <w:lang w:eastAsia="zh-CN"/>
        </w:rPr>
        <w:t>W</w:t>
      </w:r>
      <w:r w:rsidRPr="006132C2">
        <w:rPr>
          <w:rFonts w:eastAsia="宋体" w:hint="eastAsia"/>
          <w:lang w:eastAsia="zh-CN"/>
        </w:rPr>
        <w:t xml:space="preserve">ithout loss of generality, assume </w:t>
      </w:r>
      <w:r w:rsidRPr="006132C2">
        <w:rPr>
          <w:rFonts w:eastAsia="宋体"/>
          <w:position w:val="-10"/>
          <w:lang w:eastAsia="zh-CN"/>
        </w:rPr>
        <w:object w:dxaOrig="240" w:dyaOrig="300">
          <v:shape id="_x0000_i1052" type="#_x0000_t75" style="width:12pt;height:15.25pt" o:ole="">
            <v:imagedata r:id="rId60" o:title=""/>
          </v:shape>
          <o:OLEObject Type="Embed" ProgID="Equation.DSMT4" ShapeID="_x0000_i1052" DrawAspect="Content" ObjectID="_1539782630" r:id="rId61"/>
        </w:object>
      </w:r>
      <w:r w:rsidRPr="006132C2">
        <w:rPr>
          <w:rFonts w:eastAsia="宋体" w:hint="eastAsia"/>
          <w:lang w:eastAsia="zh-CN"/>
        </w:rPr>
        <w:t xml:space="preserve">is the largest, then the </w:t>
      </w:r>
      <w:r w:rsidRPr="006132C2">
        <w:rPr>
          <w:rFonts w:eastAsia="宋体"/>
          <w:lang w:eastAsia="zh-CN"/>
        </w:rPr>
        <w:t>co</w:t>
      </w:r>
      <w:r>
        <w:rPr>
          <w:rFonts w:eastAsia="宋体"/>
          <w:lang w:eastAsia="zh-CN"/>
        </w:rPr>
        <w:t>efficients can be expressed as:</w:t>
      </w:r>
    </w:p>
    <w:p w:rsidR="00441B01" w:rsidRDefault="00FB75B0" w:rsidP="00577F2C">
      <w:pPr>
        <w:spacing w:beforeLines="50" w:afterLines="50"/>
        <w:ind w:leftChars="680" w:left="1360"/>
        <w:jc w:val="right"/>
        <w:rPr>
          <w:rFonts w:eastAsia="宋体"/>
          <w:lang w:eastAsia="zh-CN"/>
        </w:rPr>
      </w:pPr>
      <w:r w:rsidRPr="00FB75B0">
        <w:rPr>
          <w:rFonts w:eastAsia="宋体"/>
          <w:position w:val="-58"/>
          <w:lang w:eastAsia="zh-CN"/>
        </w:rPr>
        <w:object w:dxaOrig="4440" w:dyaOrig="1260">
          <v:shape id="_x0000_i1053" type="#_x0000_t75" style="width:222pt;height:63.25pt" o:ole="">
            <v:imagedata r:id="rId62" o:title=""/>
          </v:shape>
          <o:OLEObject Type="Embed" ProgID="Equation.DSMT4" ShapeID="_x0000_i1053" DrawAspect="Content" ObjectID="_1539782631" r:id="rId63"/>
        </w:object>
      </w:r>
      <w:r>
        <w:rPr>
          <w:rFonts w:eastAsia="宋体" w:hint="eastAsia"/>
          <w:lang w:eastAsia="zh-CN"/>
        </w:rPr>
        <w:t xml:space="preserve">                                     (8)</w:t>
      </w:r>
    </w:p>
    <w:p w:rsidR="00441B01" w:rsidRDefault="00441B01" w:rsidP="00C62445">
      <w:pPr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 xml:space="preserve">where </w:t>
      </w:r>
      <w:proofErr w:type="gramEnd"/>
      <w:r w:rsidR="00FB75B0" w:rsidRPr="00441B01">
        <w:rPr>
          <w:rFonts w:eastAsia="宋体"/>
          <w:position w:val="-10"/>
          <w:lang w:eastAsia="zh-CN"/>
        </w:rPr>
        <w:object w:dxaOrig="999" w:dyaOrig="300">
          <v:shape id="_x0000_i1054" type="#_x0000_t75" style="width:50.2pt;height:15.25pt" o:ole="">
            <v:imagedata r:id="rId64" o:title=""/>
          </v:shape>
          <o:OLEObject Type="Embed" ProgID="Equation.DSMT4" ShapeID="_x0000_i1054" DrawAspect="Content" ObjectID="_1539782632" r:id="rId65"/>
        </w:object>
      </w:r>
      <w:r w:rsidR="00B32C41">
        <w:rPr>
          <w:rFonts w:eastAsia="宋体" w:hint="eastAsia"/>
          <w:lang w:eastAsia="zh-CN"/>
        </w:rPr>
        <w:t>, and a normalization factor is omitted.</w:t>
      </w:r>
      <w:r w:rsidR="00A8071E">
        <w:rPr>
          <w:rFonts w:eastAsia="宋体" w:hint="eastAsia"/>
          <w:lang w:eastAsia="zh-CN"/>
        </w:rPr>
        <w:t xml:space="preserve"> </w:t>
      </w:r>
      <w:r w:rsidR="00A8071E">
        <w:rPr>
          <w:rFonts w:eastAsia="宋体"/>
          <w:lang w:eastAsia="zh-CN"/>
        </w:rPr>
        <w:t>I</w:t>
      </w:r>
      <w:r w:rsidR="00A8071E">
        <w:rPr>
          <w:rFonts w:eastAsia="宋体" w:hint="eastAsia"/>
          <w:lang w:eastAsia="zh-CN"/>
        </w:rPr>
        <w:t xml:space="preserve">t is worthy of noting that information about the strongest beam is needed at </w:t>
      </w:r>
      <w:proofErr w:type="spellStart"/>
      <w:r w:rsidR="00A8071E">
        <w:rPr>
          <w:rFonts w:eastAsia="宋体" w:hint="eastAsia"/>
          <w:lang w:eastAsia="zh-CN"/>
        </w:rPr>
        <w:t>eNB</w:t>
      </w:r>
      <w:proofErr w:type="spellEnd"/>
      <w:r w:rsidR="00A8071E">
        <w:rPr>
          <w:rFonts w:eastAsia="宋体" w:hint="eastAsia"/>
          <w:lang w:eastAsia="zh-CN"/>
        </w:rPr>
        <w:t xml:space="preserve"> to correctly reconstructed the precoder recommended by UE.</w:t>
      </w:r>
    </w:p>
    <w:p w:rsidR="008173A4" w:rsidRPr="00B435E4" w:rsidRDefault="008173A4" w:rsidP="00B435E4">
      <w:pPr>
        <w:pStyle w:val="Style11"/>
        <w:numPr>
          <w:ilvl w:val="0"/>
          <w:numId w:val="0"/>
        </w:numPr>
        <w:rPr>
          <w:rFonts w:eastAsia="宋体"/>
          <w:u w:val="single"/>
        </w:rPr>
      </w:pPr>
      <w:r w:rsidRPr="00B435E4">
        <w:rPr>
          <w:rFonts w:eastAsia="宋体" w:hint="eastAsia"/>
          <w:u w:val="single"/>
        </w:rPr>
        <w:t>Feedback granularity</w:t>
      </w:r>
    </w:p>
    <w:p w:rsidR="00B435E4" w:rsidRDefault="00B435E4" w:rsidP="00D45E86">
      <w:pPr>
        <w:ind w:firstLineChars="200" w:firstLine="4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W1</w:t>
      </w:r>
      <w:r w:rsidR="00442438">
        <w:rPr>
          <w:rFonts w:eastAsia="宋体" w:hint="eastAsia"/>
          <w:lang w:eastAsia="zh-CN"/>
        </w:rPr>
        <w:t xml:space="preserve"> could be wideband and long term feedback, and W2 shall be subband and short term feedback to reap the benefit of advanced CSI </w:t>
      </w:r>
      <w:r w:rsidR="00442438">
        <w:rPr>
          <w:rFonts w:eastAsia="宋体"/>
          <w:lang w:eastAsia="zh-CN"/>
        </w:rPr>
        <w:t>reporting</w:t>
      </w:r>
      <w:r w:rsidR="00442438">
        <w:rPr>
          <w:rFonts w:eastAsia="宋体" w:hint="eastAsia"/>
          <w:lang w:eastAsia="zh-CN"/>
        </w:rPr>
        <w:t xml:space="preserve">. </w:t>
      </w:r>
    </w:p>
    <w:p w:rsidR="00C62445" w:rsidRDefault="00442438" w:rsidP="00577F2C">
      <w:pPr>
        <w:spacing w:beforeLines="50"/>
        <w:ind w:firstLineChars="200" w:firstLine="40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discussed previously, feedback of W2 consists of amplitude and phase feedback.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subband feedback, amplitude or phase or both </w:t>
      </w:r>
      <w:r w:rsidR="00FB75B0">
        <w:rPr>
          <w:rFonts w:eastAsia="宋体" w:hint="eastAsia"/>
          <w:lang w:eastAsia="zh-CN"/>
        </w:rPr>
        <w:t>can</w:t>
      </w:r>
      <w:r>
        <w:rPr>
          <w:rFonts w:eastAsia="宋体" w:hint="eastAsia"/>
          <w:lang w:eastAsia="zh-CN"/>
        </w:rPr>
        <w:t xml:space="preserve"> be subband reported.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 are four alternatives</w:t>
      </w:r>
      <w:r w:rsidR="00C62445">
        <w:rPr>
          <w:rFonts w:eastAsia="宋体" w:hint="eastAsia"/>
          <w:lang w:eastAsia="zh-CN"/>
        </w:rPr>
        <w:t>:</w:t>
      </w:r>
    </w:p>
    <w:p w:rsidR="00C62445" w:rsidRDefault="00C62445" w:rsidP="00442438">
      <w:pPr>
        <w:pStyle w:val="a0"/>
        <w:numPr>
          <w:ilvl w:val="0"/>
          <w:numId w:val="16"/>
        </w:numPr>
        <w:adjustRightInd w:val="0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Alt-1: Wideband amplitude + subband phase</w:t>
      </w:r>
    </w:p>
    <w:p w:rsidR="00C62445" w:rsidRDefault="00C62445" w:rsidP="00442438">
      <w:pPr>
        <w:pStyle w:val="a0"/>
        <w:numPr>
          <w:ilvl w:val="0"/>
          <w:numId w:val="16"/>
        </w:numPr>
        <w:adjustRightInd w:val="0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Alt-2: Subband amplitude + subband phase</w:t>
      </w:r>
    </w:p>
    <w:p w:rsidR="00C62445" w:rsidRPr="006132C2" w:rsidRDefault="00C62445" w:rsidP="00442438">
      <w:pPr>
        <w:pStyle w:val="a0"/>
        <w:numPr>
          <w:ilvl w:val="0"/>
          <w:numId w:val="16"/>
        </w:numPr>
        <w:adjustRightInd w:val="0"/>
        <w:jc w:val="left"/>
        <w:rPr>
          <w:rFonts w:eastAsia="宋体"/>
          <w:lang w:eastAsia="zh-CN"/>
        </w:rPr>
      </w:pPr>
      <w:r w:rsidRPr="006132C2">
        <w:rPr>
          <w:rFonts w:eastAsia="宋体" w:hint="eastAsia"/>
          <w:lang w:eastAsia="zh-CN"/>
        </w:rPr>
        <w:t xml:space="preserve">Alt-3: Subband </w:t>
      </w:r>
      <w:r w:rsidRPr="006132C2">
        <w:rPr>
          <w:rFonts w:eastAsia="宋体"/>
          <w:lang w:eastAsia="zh-CN"/>
        </w:rPr>
        <w:t>amplitude</w:t>
      </w:r>
      <w:r w:rsidRPr="006132C2">
        <w:rPr>
          <w:rFonts w:eastAsia="宋体" w:hint="eastAsia"/>
          <w:lang w:eastAsia="zh-CN"/>
        </w:rPr>
        <w:t xml:space="preserve"> + wideband phase</w:t>
      </w:r>
    </w:p>
    <w:p w:rsidR="00C62445" w:rsidRPr="006132C2" w:rsidRDefault="00C62445" w:rsidP="00442438">
      <w:pPr>
        <w:pStyle w:val="a0"/>
        <w:numPr>
          <w:ilvl w:val="0"/>
          <w:numId w:val="16"/>
        </w:numPr>
        <w:adjustRightInd w:val="0"/>
        <w:jc w:val="left"/>
        <w:rPr>
          <w:rFonts w:eastAsia="宋体"/>
          <w:lang w:eastAsia="zh-CN"/>
        </w:rPr>
      </w:pPr>
      <w:r w:rsidRPr="006132C2">
        <w:rPr>
          <w:rFonts w:eastAsia="宋体" w:hint="eastAsia"/>
          <w:lang w:eastAsia="zh-CN"/>
        </w:rPr>
        <w:t>Alt-4: wideband amplitude + wideband phase</w:t>
      </w:r>
    </w:p>
    <w:p w:rsidR="00442438" w:rsidRPr="006132C2" w:rsidRDefault="00442438" w:rsidP="00C62445">
      <w:pPr>
        <w:jc w:val="both"/>
        <w:rPr>
          <w:rFonts w:eastAsia="宋体"/>
          <w:lang w:eastAsia="zh-CN"/>
        </w:rPr>
      </w:pPr>
      <w:r w:rsidRPr="006132C2">
        <w:rPr>
          <w:rFonts w:eastAsia="宋体" w:hint="eastAsia"/>
          <w:lang w:eastAsia="zh-CN"/>
        </w:rPr>
        <w:t xml:space="preserve"> </w:t>
      </w:r>
      <w:r w:rsidRPr="006132C2">
        <w:rPr>
          <w:rFonts w:eastAsia="宋体"/>
          <w:lang w:eastAsia="zh-CN"/>
        </w:rPr>
        <w:t>I</w:t>
      </w:r>
      <w:r w:rsidRPr="006132C2">
        <w:rPr>
          <w:rFonts w:eastAsia="宋体" w:hint="eastAsia"/>
          <w:lang w:eastAsia="zh-CN"/>
        </w:rPr>
        <w:t xml:space="preserve">n the following, performance of Alt-1 and Alt-2 </w:t>
      </w:r>
      <w:r w:rsidR="00FB75B0" w:rsidRPr="006132C2">
        <w:rPr>
          <w:rFonts w:eastAsia="宋体" w:hint="eastAsia"/>
          <w:lang w:eastAsia="zh-CN"/>
        </w:rPr>
        <w:t>would be compared</w:t>
      </w:r>
      <w:r w:rsidRPr="006132C2">
        <w:rPr>
          <w:rFonts w:eastAsia="宋体" w:hint="eastAsia"/>
          <w:lang w:eastAsia="zh-CN"/>
        </w:rPr>
        <w:t xml:space="preserve">. </w:t>
      </w:r>
    </w:p>
    <w:p w:rsidR="00442438" w:rsidRPr="006132C2" w:rsidRDefault="00442438" w:rsidP="00C62445">
      <w:pPr>
        <w:jc w:val="both"/>
        <w:rPr>
          <w:rFonts w:eastAsia="宋体"/>
          <w:lang w:eastAsia="zh-CN"/>
        </w:rPr>
      </w:pPr>
    </w:p>
    <w:p w:rsidR="001E3C93" w:rsidRPr="006132C2" w:rsidRDefault="008E5D1A" w:rsidP="008E5D1A">
      <w:pPr>
        <w:pStyle w:val="a0"/>
        <w:rPr>
          <w:rFonts w:eastAsia="宋体"/>
          <w:b/>
          <w:u w:val="single"/>
          <w:lang w:eastAsia="zh-CN"/>
        </w:rPr>
      </w:pPr>
      <w:r w:rsidRPr="006132C2">
        <w:rPr>
          <w:rFonts w:eastAsia="宋体"/>
          <w:b/>
          <w:u w:val="single"/>
          <w:lang w:eastAsia="zh-CN"/>
        </w:rPr>
        <w:t>P</w:t>
      </w:r>
      <w:r w:rsidRPr="006132C2">
        <w:rPr>
          <w:rFonts w:eastAsia="宋体" w:hint="eastAsia"/>
          <w:b/>
          <w:u w:val="single"/>
          <w:lang w:eastAsia="zh-CN"/>
        </w:rPr>
        <w:t>erformance evaluation</w:t>
      </w:r>
    </w:p>
    <w:p w:rsidR="001E3C93" w:rsidRPr="006132C2" w:rsidRDefault="008E5D1A" w:rsidP="00FD2F19">
      <w:pPr>
        <w:pStyle w:val="a0"/>
        <w:ind w:firstLineChars="200" w:firstLine="402"/>
        <w:rPr>
          <w:rFonts w:eastAsia="宋体"/>
          <w:b/>
          <w:lang w:eastAsia="zh-CN"/>
        </w:rPr>
      </w:pPr>
      <w:r w:rsidRPr="006132C2">
        <w:rPr>
          <w:rFonts w:eastAsia="宋体" w:hint="eastAsia"/>
          <w:b/>
          <w:lang w:eastAsia="zh-CN"/>
        </w:rPr>
        <w:t xml:space="preserve">1. Impact of the number of beams </w:t>
      </w:r>
      <w:r w:rsidRPr="006132C2">
        <w:rPr>
          <w:rFonts w:eastAsia="宋体" w:hint="eastAsia"/>
          <w:b/>
          <w:i/>
          <w:lang w:eastAsia="zh-CN"/>
        </w:rPr>
        <w:t>N</w:t>
      </w:r>
    </w:p>
    <w:p w:rsidR="001573FD" w:rsidRDefault="00655FE6" w:rsidP="001573FD">
      <w:pPr>
        <w:pStyle w:val="a0"/>
        <w:ind w:firstLineChars="200" w:firstLine="400"/>
        <w:rPr>
          <w:rFonts w:eastAsia="宋体"/>
          <w:lang w:eastAsia="zh-CN"/>
        </w:rPr>
      </w:pPr>
      <w:r w:rsidRPr="006132C2">
        <w:rPr>
          <w:rFonts w:eastAsia="宋体" w:hint="eastAsia"/>
          <w:lang w:eastAsia="zh-CN"/>
        </w:rPr>
        <w:t>Figure 2 and Figure 3 present</w:t>
      </w:r>
      <w:r w:rsidR="00FB75B0" w:rsidRPr="006132C2">
        <w:rPr>
          <w:rFonts w:eastAsia="宋体" w:hint="eastAsia"/>
          <w:lang w:eastAsia="zh-CN"/>
        </w:rPr>
        <w:t xml:space="preserve"> </w:t>
      </w:r>
      <w:r w:rsidRPr="006132C2">
        <w:rPr>
          <w:rFonts w:eastAsia="宋体" w:hint="eastAsia"/>
          <w:lang w:eastAsia="zh-CN"/>
        </w:rPr>
        <w:t>relative performance</w:t>
      </w:r>
      <w:r w:rsidR="00FB75B0" w:rsidRPr="006132C2">
        <w:rPr>
          <w:rFonts w:eastAsia="宋体" w:hint="eastAsia"/>
          <w:lang w:eastAsia="zh-CN"/>
        </w:rPr>
        <w:t xml:space="preserve"> of reduced space feedback </w:t>
      </w:r>
      <w:r w:rsidR="001573FD" w:rsidRPr="006132C2">
        <w:rPr>
          <w:rFonts w:eastAsia="宋体" w:hint="eastAsia"/>
          <w:lang w:eastAsia="zh-CN"/>
        </w:rPr>
        <w:t xml:space="preserve">with different number of </w:t>
      </w:r>
      <w:r w:rsidR="001573FD" w:rsidRPr="006132C2">
        <w:rPr>
          <w:rFonts w:eastAsia="宋体" w:hint="eastAsia"/>
          <w:i/>
          <w:lang w:eastAsia="zh-CN"/>
        </w:rPr>
        <w:t>N</w:t>
      </w:r>
      <w:r w:rsidRPr="006132C2">
        <w:rPr>
          <w:rFonts w:eastAsia="宋体" w:hint="eastAsia"/>
          <w:i/>
          <w:lang w:eastAsia="zh-CN"/>
        </w:rPr>
        <w:t xml:space="preserve"> </w:t>
      </w:r>
      <w:r w:rsidRPr="006132C2">
        <w:rPr>
          <w:rFonts w:eastAsia="宋体" w:hint="eastAsia"/>
          <w:lang w:eastAsia="zh-CN"/>
        </w:rPr>
        <w:t>over N = 1</w:t>
      </w:r>
      <w:r w:rsidR="001573FD" w:rsidRPr="006132C2">
        <w:rPr>
          <w:rFonts w:eastAsia="宋体" w:hint="eastAsia"/>
          <w:lang w:eastAsia="zh-CN"/>
        </w:rPr>
        <w:t>.</w:t>
      </w:r>
      <w:r w:rsidR="001573FD" w:rsidRPr="006132C2">
        <w:rPr>
          <w:rFonts w:eastAsia="宋体"/>
          <w:lang w:eastAsia="zh-CN"/>
        </w:rPr>
        <w:t xml:space="preserve"> I</w:t>
      </w:r>
      <w:r w:rsidR="001573FD" w:rsidRPr="006132C2">
        <w:rPr>
          <w:rFonts w:eastAsia="宋体" w:hint="eastAsia"/>
          <w:lang w:eastAsia="zh-CN"/>
        </w:rPr>
        <w:t xml:space="preserve">n the </w:t>
      </w:r>
      <w:r w:rsidR="001573FD" w:rsidRPr="006132C2">
        <w:rPr>
          <w:rFonts w:eastAsia="宋体"/>
          <w:lang w:eastAsia="zh-CN"/>
        </w:rPr>
        <w:t>simulation</w:t>
      </w:r>
      <w:r w:rsidR="001573FD" w:rsidRPr="006132C2">
        <w:rPr>
          <w:rFonts w:eastAsia="宋体" w:hint="eastAsia"/>
          <w:lang w:eastAsia="zh-CN"/>
        </w:rPr>
        <w:t xml:space="preserve">, the </w:t>
      </w:r>
      <w:r w:rsidR="00FB75B0" w:rsidRPr="006132C2">
        <w:rPr>
          <w:rFonts w:eastAsia="宋体" w:hint="eastAsia"/>
          <w:lang w:eastAsia="zh-CN"/>
        </w:rPr>
        <w:t xml:space="preserve">combination </w:t>
      </w:r>
      <w:r w:rsidR="001573FD" w:rsidRPr="006132C2">
        <w:rPr>
          <w:rFonts w:eastAsia="宋体" w:hint="eastAsia"/>
          <w:lang w:eastAsia="zh-CN"/>
        </w:rPr>
        <w:t>coefficients are</w:t>
      </w:r>
      <w:r w:rsidR="001573FD">
        <w:rPr>
          <w:rFonts w:eastAsia="宋体" w:hint="eastAsia"/>
          <w:lang w:eastAsia="zh-CN"/>
        </w:rPr>
        <w:t xml:space="preserve"> not quantized. </w:t>
      </w:r>
      <w:r w:rsidR="005150B6">
        <w:rPr>
          <w:rFonts w:eastAsia="宋体"/>
          <w:lang w:eastAsia="zh-CN"/>
        </w:rPr>
        <w:t>T</w:t>
      </w:r>
      <w:r w:rsidR="005150B6">
        <w:rPr>
          <w:rFonts w:eastAsia="宋体" w:hint="eastAsia"/>
          <w:lang w:eastAsia="zh-CN"/>
        </w:rPr>
        <w:t xml:space="preserve">he results show that reduced space feedback with </w:t>
      </w:r>
      <w:r w:rsidR="005150B6" w:rsidRPr="00664DE1">
        <w:rPr>
          <w:rFonts w:eastAsia="宋体" w:hint="eastAsia"/>
          <w:i/>
          <w:lang w:eastAsia="zh-CN"/>
        </w:rPr>
        <w:t>N</w:t>
      </w:r>
      <w:r w:rsidR="005150B6">
        <w:rPr>
          <w:rFonts w:eastAsia="宋体" w:hint="eastAsia"/>
          <w:lang w:eastAsia="zh-CN"/>
        </w:rPr>
        <w:t xml:space="preserve"> = </w:t>
      </w:r>
      <w:r w:rsidR="00FB75B0">
        <w:rPr>
          <w:rFonts w:eastAsia="宋体" w:hint="eastAsia"/>
          <w:lang w:eastAsia="zh-CN"/>
        </w:rPr>
        <w:t>3</w:t>
      </w:r>
      <w:r w:rsidR="005150B6">
        <w:rPr>
          <w:rFonts w:eastAsia="宋体" w:hint="eastAsia"/>
          <w:lang w:eastAsia="zh-CN"/>
        </w:rPr>
        <w:t xml:space="preserve"> is able to </w:t>
      </w:r>
      <w:r w:rsidR="00FB75B0">
        <w:rPr>
          <w:rFonts w:eastAsia="宋体" w:hint="eastAsia"/>
          <w:lang w:eastAsia="zh-CN"/>
        </w:rPr>
        <w:t>reap most of the performance gain</w:t>
      </w:r>
      <w:r w:rsidR="005150B6">
        <w:rPr>
          <w:rFonts w:eastAsia="宋体" w:hint="eastAsia"/>
          <w:lang w:eastAsia="zh-CN"/>
        </w:rPr>
        <w:t>. With more coefficients reporting, additional gain can be observed.</w:t>
      </w:r>
    </w:p>
    <w:p w:rsidR="005150B6" w:rsidRPr="00FD2F19" w:rsidRDefault="005150B6" w:rsidP="005150B6">
      <w:pPr>
        <w:pStyle w:val="a0"/>
        <w:adjustRightInd w:val="0"/>
        <w:rPr>
          <w:rFonts w:eastAsia="宋体"/>
          <w:b/>
          <w:i/>
          <w:lang w:eastAsia="zh-CN"/>
        </w:rPr>
      </w:pPr>
      <w:r w:rsidRPr="00FD2F19">
        <w:rPr>
          <w:rFonts w:eastAsia="宋体" w:hint="eastAsia"/>
          <w:b/>
          <w:i/>
          <w:lang w:eastAsia="zh-CN"/>
        </w:rPr>
        <w:t>Observation:</w:t>
      </w:r>
    </w:p>
    <w:p w:rsidR="001573FD" w:rsidRPr="005150B6" w:rsidRDefault="00FD2F19" w:rsidP="005150B6">
      <w:pPr>
        <w:pStyle w:val="a0"/>
        <w:numPr>
          <w:ilvl w:val="0"/>
          <w:numId w:val="10"/>
        </w:numPr>
        <w:ind w:left="403" w:firstLineChars="200" w:firstLine="400"/>
        <w:rPr>
          <w:rFonts w:eastAsia="宋体"/>
          <w:i/>
          <w:lang w:eastAsia="zh-CN"/>
        </w:rPr>
      </w:pPr>
      <w:r>
        <w:rPr>
          <w:rFonts w:eastAsia="宋体"/>
          <w:i/>
          <w:lang w:eastAsia="zh-CN"/>
        </w:rPr>
        <w:t>R</w:t>
      </w:r>
      <w:r>
        <w:rPr>
          <w:rFonts w:eastAsia="宋体" w:hint="eastAsia"/>
          <w:i/>
          <w:lang w:eastAsia="zh-CN"/>
        </w:rPr>
        <w:t>educed space f</w:t>
      </w:r>
      <w:r w:rsidRPr="00FD2F19">
        <w:rPr>
          <w:rFonts w:eastAsia="宋体" w:hint="eastAsia"/>
          <w:i/>
          <w:lang w:eastAsia="zh-CN"/>
        </w:rPr>
        <w:t>eedback with N = 3 is able to reap most of the performance gain.</w:t>
      </w:r>
    </w:p>
    <w:p w:rsidR="00E57186" w:rsidRDefault="00577F2C" w:rsidP="004000F5">
      <w:pPr>
        <w:pStyle w:val="a0"/>
        <w:rPr>
          <w:rFonts w:eastAsia="宋体"/>
          <w:szCs w:val="19"/>
          <w:lang w:eastAsia="zh-CN"/>
        </w:rPr>
      </w:pPr>
      <w:bookmarkStart w:id="3" w:name="OLE_LINK1"/>
      <w:bookmarkStart w:id="4" w:name="OLE_LINK2"/>
      <w:bookmarkStart w:id="5" w:name="OLE_LINK5"/>
      <w:r w:rsidRPr="00F80A62">
        <w:rPr>
          <w:szCs w:val="19"/>
        </w:rPr>
        <w:pict>
          <v:shape id="_x0000_i1055" type="#_x0000_t75" style="width:224.75pt;height:128.75pt">
            <v:imagedata r:id="rId66" o:title=""/>
          </v:shape>
        </w:pict>
      </w:r>
      <w:r w:rsidRPr="00F80A62">
        <w:rPr>
          <w:szCs w:val="19"/>
        </w:rPr>
        <w:pict>
          <v:shape id="_x0000_i1056" type="#_x0000_t75" style="width:225.8pt;height:128.75pt">
            <v:imagedata r:id="rId67" o:title=""/>
          </v:shape>
        </w:pict>
      </w:r>
    </w:p>
    <w:p w:rsidR="00655FE6" w:rsidRDefault="00655FE6" w:rsidP="00655FE6">
      <w:pPr>
        <w:pStyle w:val="a0"/>
        <w:jc w:val="center"/>
        <w:rPr>
          <w:rFonts w:eastAsia="宋体"/>
          <w:szCs w:val="19"/>
          <w:lang w:eastAsia="zh-CN"/>
        </w:rPr>
      </w:pPr>
      <w:r>
        <w:rPr>
          <w:rFonts w:eastAsia="宋体" w:hint="eastAsia"/>
          <w:szCs w:val="19"/>
          <w:lang w:eastAsia="zh-CN"/>
        </w:rPr>
        <w:t xml:space="preserve">Figure 2: Performance </w:t>
      </w:r>
      <w:r w:rsidR="00B604D0">
        <w:rPr>
          <w:rFonts w:eastAsia="宋体" w:hint="eastAsia"/>
          <w:szCs w:val="19"/>
          <w:lang w:eastAsia="zh-CN"/>
        </w:rPr>
        <w:t xml:space="preserve">of </w:t>
      </w:r>
      <w:r>
        <w:rPr>
          <w:rFonts w:eastAsia="宋体" w:hint="eastAsia"/>
          <w:szCs w:val="19"/>
          <w:lang w:eastAsia="zh-CN"/>
        </w:rPr>
        <w:t xml:space="preserve">reduced space feedback with different number of </w:t>
      </w:r>
      <w:r w:rsidRPr="00655FE6">
        <w:rPr>
          <w:rFonts w:eastAsia="宋体" w:hint="eastAsia"/>
          <w:i/>
          <w:szCs w:val="19"/>
          <w:lang w:eastAsia="zh-CN"/>
        </w:rPr>
        <w:t>N</w:t>
      </w:r>
      <w:r>
        <w:rPr>
          <w:rFonts w:eastAsia="宋体" w:hint="eastAsia"/>
          <w:szCs w:val="19"/>
          <w:lang w:eastAsia="zh-CN"/>
        </w:rPr>
        <w:t>, 3D-UMa-200 scenario</w:t>
      </w:r>
    </w:p>
    <w:p w:rsidR="00655FE6" w:rsidRPr="00655FE6" w:rsidRDefault="00655FE6" w:rsidP="004000F5">
      <w:pPr>
        <w:pStyle w:val="a0"/>
        <w:rPr>
          <w:rFonts w:eastAsia="宋体"/>
          <w:b/>
          <w:sz w:val="19"/>
          <w:szCs w:val="19"/>
          <w:lang w:eastAsia="zh-CN"/>
        </w:rPr>
      </w:pPr>
    </w:p>
    <w:p w:rsidR="00E57186" w:rsidRDefault="00577F2C" w:rsidP="00655FE6">
      <w:pPr>
        <w:pStyle w:val="a0"/>
        <w:rPr>
          <w:rFonts w:eastAsia="宋体"/>
          <w:highlight w:val="yellow"/>
          <w:lang w:eastAsia="zh-CN"/>
        </w:rPr>
      </w:pPr>
      <w:r w:rsidRPr="00F80A62">
        <w:rPr>
          <w:szCs w:val="19"/>
        </w:rPr>
        <w:pict>
          <v:shape id="_x0000_i1057" type="#_x0000_t75" style="width:225.8pt;height:128.75pt">
            <v:imagedata r:id="rId68" o:title=""/>
          </v:shape>
        </w:pict>
      </w:r>
      <w:bookmarkEnd w:id="3"/>
      <w:bookmarkEnd w:id="4"/>
      <w:bookmarkEnd w:id="5"/>
      <w:r w:rsidRPr="00F80A62">
        <w:rPr>
          <w:szCs w:val="19"/>
        </w:rPr>
        <w:pict>
          <v:shape id="_x0000_i1058" type="#_x0000_t75" style="width:225.8pt;height:128.75pt">
            <v:imagedata r:id="rId69" o:title=""/>
          </v:shape>
        </w:pict>
      </w:r>
    </w:p>
    <w:p w:rsidR="00E57186" w:rsidRDefault="00655FE6" w:rsidP="00655FE6">
      <w:pPr>
        <w:pStyle w:val="a0"/>
        <w:ind w:firstLineChars="200" w:firstLine="400"/>
        <w:jc w:val="center"/>
        <w:rPr>
          <w:rFonts w:eastAsia="宋体"/>
          <w:highlight w:val="yellow"/>
          <w:lang w:eastAsia="zh-CN"/>
        </w:rPr>
      </w:pPr>
      <w:r>
        <w:rPr>
          <w:rFonts w:eastAsia="宋体" w:hint="eastAsia"/>
          <w:szCs w:val="19"/>
          <w:lang w:eastAsia="zh-CN"/>
        </w:rPr>
        <w:t xml:space="preserve">Figure 3: Performance </w:t>
      </w:r>
      <w:r w:rsidR="00B604D0">
        <w:rPr>
          <w:rFonts w:eastAsia="宋体" w:hint="eastAsia"/>
          <w:szCs w:val="19"/>
          <w:lang w:eastAsia="zh-CN"/>
        </w:rPr>
        <w:t xml:space="preserve">of </w:t>
      </w:r>
      <w:r>
        <w:rPr>
          <w:rFonts w:eastAsia="宋体" w:hint="eastAsia"/>
          <w:szCs w:val="19"/>
          <w:lang w:eastAsia="zh-CN"/>
        </w:rPr>
        <w:t xml:space="preserve">reduced space feedback with different number of </w:t>
      </w:r>
      <w:r w:rsidRPr="00655FE6">
        <w:rPr>
          <w:rFonts w:eastAsia="宋体" w:hint="eastAsia"/>
          <w:i/>
          <w:szCs w:val="19"/>
          <w:lang w:eastAsia="zh-CN"/>
        </w:rPr>
        <w:t>N</w:t>
      </w:r>
      <w:r>
        <w:rPr>
          <w:rFonts w:eastAsia="宋体" w:hint="eastAsia"/>
          <w:szCs w:val="19"/>
          <w:lang w:eastAsia="zh-CN"/>
        </w:rPr>
        <w:t>, 3D-UMi scenario</w:t>
      </w:r>
    </w:p>
    <w:p w:rsidR="000F6269" w:rsidRPr="006132C2" w:rsidRDefault="000F6269" w:rsidP="00FD2F19">
      <w:pPr>
        <w:pStyle w:val="a0"/>
        <w:ind w:firstLineChars="200" w:firstLine="402"/>
        <w:rPr>
          <w:rFonts w:eastAsia="宋体"/>
          <w:b/>
          <w:lang w:eastAsia="zh-CN"/>
        </w:rPr>
      </w:pPr>
      <w:r w:rsidRPr="006132C2">
        <w:rPr>
          <w:rFonts w:eastAsia="宋体" w:hint="eastAsia"/>
          <w:b/>
          <w:lang w:eastAsia="zh-CN"/>
        </w:rPr>
        <w:lastRenderedPageBreak/>
        <w:t>2. Amplitude quantization</w:t>
      </w:r>
    </w:p>
    <w:p w:rsidR="005150B6" w:rsidRPr="006132C2" w:rsidRDefault="00537D5D" w:rsidP="00590282">
      <w:pPr>
        <w:pStyle w:val="a0"/>
        <w:ind w:firstLineChars="200" w:firstLine="400"/>
        <w:rPr>
          <w:rFonts w:eastAsia="宋体"/>
          <w:lang w:eastAsia="zh-CN"/>
        </w:rPr>
      </w:pPr>
      <w:r w:rsidRPr="006132C2">
        <w:rPr>
          <w:rFonts w:eastAsia="宋体" w:hint="eastAsia"/>
          <w:lang w:eastAsia="zh-CN"/>
        </w:rPr>
        <w:t xml:space="preserve">Figure 4 </w:t>
      </w:r>
      <w:r w:rsidR="004C0942" w:rsidRPr="006132C2">
        <w:rPr>
          <w:rFonts w:eastAsia="宋体" w:hint="eastAsia"/>
          <w:lang w:eastAsia="zh-CN"/>
        </w:rPr>
        <w:t>- Figure 7</w:t>
      </w:r>
      <w:r w:rsidRPr="006132C2">
        <w:rPr>
          <w:rFonts w:eastAsia="宋体" w:hint="eastAsia"/>
          <w:lang w:eastAsia="zh-CN"/>
        </w:rPr>
        <w:t xml:space="preserve"> </w:t>
      </w:r>
      <w:r w:rsidR="00FD2F19" w:rsidRPr="006132C2">
        <w:rPr>
          <w:rFonts w:eastAsia="宋体" w:hint="eastAsia"/>
          <w:lang w:eastAsia="zh-CN"/>
        </w:rPr>
        <w:t xml:space="preserve">provide </w:t>
      </w:r>
      <w:r w:rsidR="0055341A" w:rsidRPr="006132C2">
        <w:rPr>
          <w:rFonts w:eastAsia="宋体" w:hint="eastAsia"/>
          <w:lang w:eastAsia="zh-CN"/>
        </w:rPr>
        <w:t>results of the amplitude quantization.</w:t>
      </w:r>
      <w:r w:rsidR="0055341A" w:rsidRPr="006132C2">
        <w:rPr>
          <w:rFonts w:eastAsia="宋体"/>
          <w:lang w:eastAsia="zh-CN"/>
        </w:rPr>
        <w:t xml:space="preserve"> I</w:t>
      </w:r>
      <w:r w:rsidR="0055341A" w:rsidRPr="006132C2">
        <w:rPr>
          <w:rFonts w:eastAsia="宋体" w:hint="eastAsia"/>
          <w:lang w:eastAsia="zh-CN"/>
        </w:rPr>
        <w:t xml:space="preserve">n the </w:t>
      </w:r>
      <w:r w:rsidR="0055341A" w:rsidRPr="006132C2">
        <w:rPr>
          <w:rFonts w:eastAsia="宋体"/>
          <w:lang w:eastAsia="zh-CN"/>
        </w:rPr>
        <w:t>simulation</w:t>
      </w:r>
      <w:r w:rsidR="0055341A" w:rsidRPr="006132C2">
        <w:rPr>
          <w:rFonts w:eastAsia="宋体" w:hint="eastAsia"/>
          <w:lang w:eastAsia="zh-CN"/>
        </w:rPr>
        <w:t xml:space="preserve">, </w:t>
      </w:r>
      <w:r w:rsidR="00DF43F1" w:rsidRPr="006132C2">
        <w:rPr>
          <w:rFonts w:eastAsia="宋体" w:hint="eastAsia"/>
          <w:lang w:eastAsia="zh-CN"/>
        </w:rPr>
        <w:t xml:space="preserve">the number of beams </w:t>
      </w:r>
      <w:r w:rsidR="00DF43F1" w:rsidRPr="006132C2">
        <w:rPr>
          <w:rFonts w:eastAsia="宋体" w:hint="eastAsia"/>
          <w:i/>
          <w:lang w:eastAsia="zh-CN"/>
        </w:rPr>
        <w:t>N</w:t>
      </w:r>
      <w:r w:rsidR="00D14790">
        <w:rPr>
          <w:rFonts w:eastAsia="宋体" w:hint="eastAsia"/>
          <w:i/>
          <w:lang w:eastAsia="zh-CN"/>
        </w:rPr>
        <w:t xml:space="preserve"> </w:t>
      </w:r>
      <w:r w:rsidR="00DF43F1" w:rsidRPr="006132C2">
        <w:rPr>
          <w:rFonts w:eastAsia="宋体" w:hint="eastAsia"/>
          <w:lang w:eastAsia="zh-CN"/>
        </w:rPr>
        <w:t xml:space="preserve">= 4, </w:t>
      </w:r>
      <w:r w:rsidR="00FD2F19" w:rsidRPr="006132C2">
        <w:rPr>
          <w:rFonts w:eastAsia="宋体" w:hint="eastAsia"/>
          <w:lang w:eastAsia="zh-CN"/>
        </w:rPr>
        <w:t xml:space="preserve">and the phase of combination coefficients are not quantized. </w:t>
      </w:r>
      <w:r w:rsidRPr="006132C2">
        <w:rPr>
          <w:rFonts w:eastAsia="宋体"/>
          <w:lang w:eastAsia="zh-CN"/>
        </w:rPr>
        <w:t>I</w:t>
      </w:r>
      <w:r w:rsidRPr="006132C2">
        <w:rPr>
          <w:rFonts w:eastAsia="宋体" w:hint="eastAsia"/>
          <w:lang w:eastAsia="zh-CN"/>
        </w:rPr>
        <w:t xml:space="preserve">n Figure 4 </w:t>
      </w:r>
      <w:r w:rsidR="004C0942" w:rsidRPr="006132C2">
        <w:rPr>
          <w:rFonts w:eastAsia="宋体" w:hint="eastAsia"/>
          <w:lang w:eastAsia="zh-CN"/>
        </w:rPr>
        <w:t>-</w:t>
      </w:r>
      <w:r w:rsidRPr="006132C2">
        <w:rPr>
          <w:rFonts w:eastAsia="宋体" w:hint="eastAsia"/>
          <w:lang w:eastAsia="zh-CN"/>
        </w:rPr>
        <w:t xml:space="preserve"> Figure </w:t>
      </w:r>
      <w:r w:rsidR="004C0942" w:rsidRPr="006132C2">
        <w:rPr>
          <w:rFonts w:eastAsia="宋体" w:hint="eastAsia"/>
          <w:lang w:eastAsia="zh-CN"/>
        </w:rPr>
        <w:t>7</w:t>
      </w:r>
      <w:r w:rsidRPr="006132C2">
        <w:rPr>
          <w:rFonts w:eastAsia="宋体" w:hint="eastAsia"/>
          <w:lang w:eastAsia="zh-CN"/>
        </w:rPr>
        <w:t xml:space="preserve">, performance </w:t>
      </w:r>
      <w:r w:rsidR="004C0942" w:rsidRPr="006132C2">
        <w:rPr>
          <w:rFonts w:eastAsia="宋体" w:hint="eastAsia"/>
          <w:lang w:eastAsia="zh-CN"/>
        </w:rPr>
        <w:t xml:space="preserve">loss </w:t>
      </w:r>
      <w:r w:rsidRPr="006132C2">
        <w:rPr>
          <w:rFonts w:eastAsia="宋体" w:hint="eastAsia"/>
          <w:lang w:eastAsia="zh-CN"/>
        </w:rPr>
        <w:t xml:space="preserve">of wideband </w:t>
      </w:r>
      <w:r w:rsidR="00FD2F19" w:rsidRPr="006132C2">
        <w:rPr>
          <w:rFonts w:eastAsia="宋体" w:hint="eastAsia"/>
          <w:lang w:eastAsia="zh-CN"/>
        </w:rPr>
        <w:t xml:space="preserve">and subband </w:t>
      </w:r>
      <w:r w:rsidR="00DF43F1" w:rsidRPr="006132C2">
        <w:rPr>
          <w:rFonts w:eastAsia="宋体" w:hint="eastAsia"/>
          <w:lang w:eastAsia="zh-CN"/>
        </w:rPr>
        <w:t xml:space="preserve">amplitude </w:t>
      </w:r>
      <w:r w:rsidR="0055341A" w:rsidRPr="006132C2">
        <w:rPr>
          <w:rFonts w:eastAsia="宋体" w:hint="eastAsia"/>
          <w:lang w:eastAsia="zh-CN"/>
        </w:rPr>
        <w:t xml:space="preserve">coefficient </w:t>
      </w:r>
      <w:r w:rsidR="00FD2F19" w:rsidRPr="006132C2">
        <w:rPr>
          <w:rFonts w:eastAsia="宋体" w:hint="eastAsia"/>
          <w:lang w:eastAsia="zh-CN"/>
        </w:rPr>
        <w:t xml:space="preserve">quantization with </w:t>
      </w:r>
      <w:r w:rsidR="0055341A" w:rsidRPr="006132C2">
        <w:rPr>
          <w:rFonts w:eastAsia="宋体" w:hint="eastAsia"/>
          <w:lang w:eastAsia="zh-CN"/>
        </w:rPr>
        <w:t>2</w:t>
      </w:r>
      <w:r w:rsidR="00FD2F19" w:rsidRPr="006132C2">
        <w:rPr>
          <w:rFonts w:eastAsia="宋体" w:hint="eastAsia"/>
          <w:lang w:eastAsia="zh-CN"/>
        </w:rPr>
        <w:t xml:space="preserve"> </w:t>
      </w:r>
      <w:r w:rsidR="0055341A" w:rsidRPr="006132C2">
        <w:rPr>
          <w:rFonts w:eastAsia="宋体" w:hint="eastAsia"/>
          <w:lang w:eastAsia="zh-CN"/>
        </w:rPr>
        <w:t>bit</w:t>
      </w:r>
      <w:r w:rsidR="002443D0" w:rsidRPr="006132C2">
        <w:rPr>
          <w:rFonts w:eastAsia="宋体" w:hint="eastAsia"/>
          <w:lang w:eastAsia="zh-CN"/>
        </w:rPr>
        <w:t>s</w:t>
      </w:r>
      <w:r w:rsidR="0055341A" w:rsidRPr="006132C2">
        <w:rPr>
          <w:rFonts w:eastAsia="宋体" w:hint="eastAsia"/>
          <w:lang w:eastAsia="zh-CN"/>
        </w:rPr>
        <w:t>, 3</w:t>
      </w:r>
      <w:r w:rsidR="00FD2F19" w:rsidRPr="006132C2">
        <w:rPr>
          <w:rFonts w:eastAsia="宋体" w:hint="eastAsia"/>
          <w:lang w:eastAsia="zh-CN"/>
        </w:rPr>
        <w:t xml:space="preserve"> </w:t>
      </w:r>
      <w:r w:rsidR="0055341A" w:rsidRPr="006132C2">
        <w:rPr>
          <w:rFonts w:eastAsia="宋体" w:hint="eastAsia"/>
          <w:lang w:eastAsia="zh-CN"/>
        </w:rPr>
        <w:t>bit</w:t>
      </w:r>
      <w:r w:rsidR="00FD2F19" w:rsidRPr="006132C2">
        <w:rPr>
          <w:rFonts w:eastAsia="宋体" w:hint="eastAsia"/>
          <w:lang w:eastAsia="zh-CN"/>
        </w:rPr>
        <w:t>s</w:t>
      </w:r>
      <w:r w:rsidR="0055341A" w:rsidRPr="006132C2">
        <w:rPr>
          <w:rFonts w:eastAsia="宋体" w:hint="eastAsia"/>
          <w:lang w:eastAsia="zh-CN"/>
        </w:rPr>
        <w:t xml:space="preserve"> and 4</w:t>
      </w:r>
      <w:r w:rsidR="00FD2F19" w:rsidRPr="006132C2">
        <w:rPr>
          <w:rFonts w:eastAsia="宋体" w:hint="eastAsia"/>
          <w:lang w:eastAsia="zh-CN"/>
        </w:rPr>
        <w:t xml:space="preserve"> </w:t>
      </w:r>
      <w:r w:rsidR="0055341A" w:rsidRPr="006132C2">
        <w:rPr>
          <w:rFonts w:eastAsia="宋体" w:hint="eastAsia"/>
          <w:lang w:eastAsia="zh-CN"/>
        </w:rPr>
        <w:t>bit</w:t>
      </w:r>
      <w:r w:rsidR="00FD2F19" w:rsidRPr="006132C2">
        <w:rPr>
          <w:rFonts w:eastAsia="宋体" w:hint="eastAsia"/>
          <w:lang w:eastAsia="zh-CN"/>
        </w:rPr>
        <w:t xml:space="preserve">s </w:t>
      </w:r>
      <w:r w:rsidRPr="006132C2">
        <w:rPr>
          <w:rFonts w:eastAsia="宋体" w:hint="eastAsia"/>
          <w:lang w:eastAsia="zh-CN"/>
        </w:rPr>
        <w:t>over ideal subband amplitude feedback are given</w:t>
      </w:r>
      <w:r w:rsidR="00FD2F19" w:rsidRPr="006132C2">
        <w:rPr>
          <w:rFonts w:eastAsia="宋体" w:hint="eastAsia"/>
          <w:lang w:eastAsia="zh-CN"/>
        </w:rPr>
        <w:t xml:space="preserve">. </w:t>
      </w:r>
      <w:r w:rsidR="00FD2F19" w:rsidRPr="006132C2">
        <w:rPr>
          <w:rFonts w:eastAsia="宋体"/>
          <w:lang w:eastAsia="zh-CN"/>
        </w:rPr>
        <w:t>T</w:t>
      </w:r>
      <w:r w:rsidR="00FD2F19" w:rsidRPr="006132C2">
        <w:rPr>
          <w:rFonts w:eastAsia="宋体" w:hint="eastAsia"/>
          <w:lang w:eastAsia="zh-CN"/>
        </w:rPr>
        <w:t>he following observations can be made from the evaluation results:</w:t>
      </w:r>
    </w:p>
    <w:p w:rsidR="00590282" w:rsidRPr="006132C2" w:rsidRDefault="00590282" w:rsidP="00590282">
      <w:pPr>
        <w:pStyle w:val="a0"/>
        <w:adjustRightInd w:val="0"/>
        <w:rPr>
          <w:rFonts w:eastAsia="宋体"/>
          <w:b/>
          <w:i/>
          <w:lang w:eastAsia="zh-CN"/>
        </w:rPr>
      </w:pPr>
      <w:r w:rsidRPr="006132C2">
        <w:rPr>
          <w:rFonts w:eastAsia="宋体" w:hint="eastAsia"/>
          <w:b/>
          <w:i/>
          <w:lang w:eastAsia="zh-CN"/>
        </w:rPr>
        <w:t>Observation:</w:t>
      </w:r>
    </w:p>
    <w:p w:rsidR="00590282" w:rsidRPr="006132C2" w:rsidRDefault="00590282" w:rsidP="0035388E">
      <w:pPr>
        <w:pStyle w:val="a0"/>
        <w:numPr>
          <w:ilvl w:val="0"/>
          <w:numId w:val="10"/>
        </w:numPr>
        <w:ind w:left="403" w:firstLineChars="200" w:firstLine="400"/>
        <w:rPr>
          <w:rFonts w:eastAsia="宋体"/>
          <w:i/>
          <w:lang w:eastAsia="zh-CN"/>
        </w:rPr>
      </w:pPr>
      <w:r w:rsidRPr="006132C2">
        <w:rPr>
          <w:rFonts w:eastAsia="宋体" w:hint="eastAsia"/>
          <w:i/>
          <w:lang w:eastAsia="zh-CN"/>
        </w:rPr>
        <w:t xml:space="preserve">Wideband feedback provides </w:t>
      </w:r>
      <w:r w:rsidR="0035388E" w:rsidRPr="006132C2">
        <w:rPr>
          <w:rFonts w:eastAsia="宋体" w:hint="eastAsia"/>
          <w:i/>
          <w:lang w:eastAsia="zh-CN"/>
        </w:rPr>
        <w:t>substantial reduction in feedback overhead</w:t>
      </w:r>
      <w:r w:rsidR="00A56055" w:rsidRPr="006132C2">
        <w:rPr>
          <w:rFonts w:eastAsia="宋体"/>
          <w:i/>
          <w:lang w:eastAsia="zh-CN"/>
        </w:rPr>
        <w:t xml:space="preserve">, </w:t>
      </w:r>
      <w:r w:rsidR="0035388E" w:rsidRPr="006132C2">
        <w:rPr>
          <w:rFonts w:eastAsia="宋体" w:hint="eastAsia"/>
          <w:i/>
          <w:lang w:eastAsia="zh-CN"/>
        </w:rPr>
        <w:t>with</w:t>
      </w:r>
      <w:r w:rsidR="00A56055" w:rsidRPr="006132C2">
        <w:rPr>
          <w:rFonts w:eastAsia="宋体"/>
          <w:i/>
          <w:lang w:eastAsia="zh-CN"/>
        </w:rPr>
        <w:t xml:space="preserve"> only</w:t>
      </w:r>
      <w:r w:rsidR="002938B9" w:rsidRPr="006132C2">
        <w:rPr>
          <w:rFonts w:eastAsia="宋体"/>
          <w:i/>
          <w:lang w:eastAsia="zh-CN"/>
        </w:rPr>
        <w:t xml:space="preserve"> marginal</w:t>
      </w:r>
      <w:r w:rsidR="002938B9" w:rsidRPr="006132C2">
        <w:rPr>
          <w:rFonts w:eastAsia="宋体" w:hint="eastAsia"/>
          <w:i/>
          <w:lang w:eastAsia="zh-CN"/>
        </w:rPr>
        <w:t xml:space="preserve"> </w:t>
      </w:r>
      <w:r w:rsidR="0035388E" w:rsidRPr="006132C2">
        <w:rPr>
          <w:rFonts w:eastAsia="宋体"/>
          <w:i/>
          <w:lang w:eastAsia="zh-CN"/>
        </w:rPr>
        <w:t>performance</w:t>
      </w:r>
      <w:r w:rsidR="0035388E" w:rsidRPr="006132C2">
        <w:rPr>
          <w:rFonts w:eastAsia="宋体" w:hint="eastAsia"/>
          <w:i/>
          <w:lang w:eastAsia="zh-CN"/>
        </w:rPr>
        <w:t xml:space="preserve"> loss</w:t>
      </w:r>
      <w:r w:rsidR="00A84484" w:rsidRPr="006132C2">
        <w:rPr>
          <w:rFonts w:eastAsia="宋体" w:hint="eastAsia"/>
          <w:i/>
          <w:lang w:eastAsia="zh-CN"/>
        </w:rPr>
        <w:t xml:space="preserve"> compared to subband feedback</w:t>
      </w:r>
      <w:r w:rsidR="0035388E" w:rsidRPr="006132C2">
        <w:rPr>
          <w:rFonts w:eastAsia="宋体" w:hint="eastAsia"/>
          <w:i/>
          <w:lang w:eastAsia="zh-CN"/>
        </w:rPr>
        <w:t>.</w:t>
      </w:r>
    </w:p>
    <w:p w:rsidR="009745E9" w:rsidRDefault="009745E9" w:rsidP="00590282">
      <w:pPr>
        <w:pStyle w:val="a0"/>
        <w:numPr>
          <w:ilvl w:val="0"/>
          <w:numId w:val="10"/>
        </w:numPr>
        <w:ind w:left="403" w:firstLineChars="200" w:firstLine="400"/>
        <w:rPr>
          <w:rFonts w:eastAsia="宋体"/>
          <w:i/>
          <w:lang w:eastAsia="zh-CN"/>
        </w:rPr>
      </w:pPr>
      <w:r w:rsidRPr="006132C2">
        <w:rPr>
          <w:rFonts w:eastAsia="宋体" w:hint="eastAsia"/>
          <w:i/>
          <w:lang w:eastAsia="zh-CN"/>
        </w:rPr>
        <w:t xml:space="preserve">There is a slight difference </w:t>
      </w:r>
      <w:r w:rsidR="002938B9" w:rsidRPr="006132C2">
        <w:rPr>
          <w:rFonts w:eastAsia="宋体"/>
          <w:i/>
          <w:lang w:eastAsia="zh-CN"/>
        </w:rPr>
        <w:t>(e.g. around 5</w:t>
      </w:r>
      <w:r w:rsidR="00EA4AD1" w:rsidRPr="006132C2">
        <w:rPr>
          <w:rFonts w:eastAsia="宋体"/>
          <w:i/>
          <w:lang w:eastAsia="zh-CN"/>
        </w:rPr>
        <w:t>-10</w:t>
      </w:r>
      <w:r w:rsidR="002938B9" w:rsidRPr="006132C2">
        <w:rPr>
          <w:rFonts w:eastAsia="宋体"/>
          <w:i/>
          <w:lang w:eastAsia="zh-CN"/>
        </w:rPr>
        <w:t xml:space="preserve">%) </w:t>
      </w:r>
      <w:r w:rsidRPr="006132C2">
        <w:rPr>
          <w:rFonts w:eastAsia="宋体" w:hint="eastAsia"/>
          <w:i/>
          <w:lang w:eastAsia="zh-CN"/>
        </w:rPr>
        <w:t xml:space="preserve">between </w:t>
      </w:r>
      <w:r w:rsidR="00AA3E16" w:rsidRPr="006132C2">
        <w:rPr>
          <w:rFonts w:eastAsia="宋体" w:hint="eastAsia"/>
          <w:i/>
          <w:lang w:eastAsia="zh-CN"/>
        </w:rPr>
        <w:t>3</w:t>
      </w:r>
      <w:r w:rsidR="00FD2F19" w:rsidRPr="006132C2">
        <w:rPr>
          <w:rFonts w:eastAsia="宋体" w:hint="eastAsia"/>
          <w:i/>
          <w:lang w:eastAsia="zh-CN"/>
        </w:rPr>
        <w:t>-</w:t>
      </w:r>
      <w:r w:rsidR="00AA3E16" w:rsidRPr="006132C2">
        <w:rPr>
          <w:rFonts w:eastAsia="宋体" w:hint="eastAsia"/>
          <w:i/>
          <w:lang w:eastAsia="zh-CN"/>
        </w:rPr>
        <w:t xml:space="preserve">bit </w:t>
      </w:r>
      <w:r w:rsidR="00FD2F19" w:rsidRPr="006132C2">
        <w:rPr>
          <w:rFonts w:eastAsia="宋体" w:hint="eastAsia"/>
          <w:i/>
          <w:lang w:eastAsia="zh-CN"/>
        </w:rPr>
        <w:t>wideband</w:t>
      </w:r>
      <w:r w:rsidR="00AA3E16" w:rsidRPr="006132C2">
        <w:rPr>
          <w:rFonts w:eastAsia="宋体" w:hint="eastAsia"/>
          <w:i/>
          <w:lang w:eastAsia="zh-CN"/>
        </w:rPr>
        <w:t xml:space="preserve"> feedback </w:t>
      </w:r>
      <w:r w:rsidR="00651822" w:rsidRPr="006132C2">
        <w:rPr>
          <w:rFonts w:eastAsia="宋体"/>
          <w:i/>
          <w:lang w:eastAsia="zh-CN"/>
        </w:rPr>
        <w:t>a</w:t>
      </w:r>
      <w:r w:rsidR="00651822">
        <w:rPr>
          <w:rFonts w:eastAsia="宋体"/>
          <w:i/>
          <w:lang w:eastAsia="zh-CN"/>
        </w:rPr>
        <w:t>nd</w:t>
      </w:r>
      <w:r w:rsidR="00651822">
        <w:rPr>
          <w:rFonts w:eastAsia="宋体" w:hint="eastAsia"/>
          <w:i/>
          <w:lang w:eastAsia="zh-CN"/>
        </w:rPr>
        <w:t xml:space="preserve"> </w:t>
      </w:r>
      <w:r w:rsidR="00FD2F19">
        <w:rPr>
          <w:rFonts w:eastAsia="宋体" w:hint="eastAsia"/>
          <w:i/>
          <w:lang w:eastAsia="zh-CN"/>
        </w:rPr>
        <w:t>ideal subband feedback</w:t>
      </w:r>
      <w:r w:rsidR="00AA3E16">
        <w:rPr>
          <w:rFonts w:eastAsia="宋体" w:hint="eastAsia"/>
          <w:i/>
          <w:lang w:eastAsia="zh-CN"/>
        </w:rPr>
        <w:t>.</w:t>
      </w:r>
    </w:p>
    <w:p w:rsidR="004C0942" w:rsidRDefault="00577F2C" w:rsidP="00577F2C">
      <w:pPr>
        <w:pStyle w:val="a0"/>
        <w:spacing w:beforeLines="100"/>
        <w:jc w:val="center"/>
        <w:rPr>
          <w:rFonts w:eastAsia="宋体"/>
          <w:szCs w:val="19"/>
          <w:lang w:eastAsia="zh-CN"/>
        </w:rPr>
      </w:pPr>
      <w:r w:rsidRPr="00F80A62">
        <w:rPr>
          <w:szCs w:val="19"/>
        </w:rPr>
        <w:pict>
          <v:shape id="_x0000_i1059" type="#_x0000_t75" style="width:225.8pt;height:128.75pt">
            <v:imagedata r:id="rId70" o:title=""/>
            <o:lock v:ext="edit" aspectratio="f"/>
          </v:shape>
        </w:pict>
      </w:r>
      <w:r w:rsidRPr="00F80A62">
        <w:rPr>
          <w:szCs w:val="19"/>
        </w:rPr>
        <w:pict>
          <v:shape id="_x0000_i1060" type="#_x0000_t75" style="width:225.25pt;height:128.75pt">
            <v:imagedata r:id="rId71" o:title=""/>
            <o:lock v:ext="edit" aspectratio="f"/>
          </v:shape>
        </w:pict>
      </w:r>
    </w:p>
    <w:p w:rsidR="004C0942" w:rsidRDefault="004C0942" w:rsidP="004C0942">
      <w:pPr>
        <w:pStyle w:val="a0"/>
        <w:jc w:val="center"/>
        <w:rPr>
          <w:rFonts w:eastAsia="宋体"/>
          <w:szCs w:val="19"/>
          <w:lang w:eastAsia="zh-CN"/>
        </w:rPr>
      </w:pPr>
      <w:r>
        <w:rPr>
          <w:rFonts w:eastAsia="宋体" w:hint="eastAsia"/>
          <w:szCs w:val="19"/>
          <w:lang w:eastAsia="zh-CN"/>
        </w:rPr>
        <w:t xml:space="preserve">Figure 4: Performance of reduced space feedback with different </w:t>
      </w:r>
      <w:r>
        <w:rPr>
          <w:rFonts w:eastAsia="宋体" w:hint="eastAsia"/>
          <w:lang w:eastAsia="zh-CN"/>
        </w:rPr>
        <w:t>amplitude coefficient quantization</w:t>
      </w:r>
      <w:r>
        <w:rPr>
          <w:rFonts w:eastAsia="宋体" w:hint="eastAsia"/>
          <w:szCs w:val="19"/>
          <w:lang w:eastAsia="zh-CN"/>
        </w:rPr>
        <w:t xml:space="preserve">, FTP traffic, </w:t>
      </w:r>
      <w:proofErr w:type="gramStart"/>
      <w:r>
        <w:rPr>
          <w:rFonts w:eastAsia="宋体" w:hint="eastAsia"/>
          <w:szCs w:val="19"/>
          <w:lang w:eastAsia="zh-CN"/>
        </w:rPr>
        <w:t>3D</w:t>
      </w:r>
      <w:proofErr w:type="gramEnd"/>
      <w:r>
        <w:rPr>
          <w:rFonts w:eastAsia="宋体" w:hint="eastAsia"/>
          <w:szCs w:val="19"/>
          <w:lang w:eastAsia="zh-CN"/>
        </w:rPr>
        <w:t>-UMa-200 scenario</w:t>
      </w:r>
    </w:p>
    <w:p w:rsidR="00B604D0" w:rsidRDefault="00577F2C" w:rsidP="00577F2C">
      <w:pPr>
        <w:pStyle w:val="a0"/>
        <w:spacing w:beforeLines="100"/>
        <w:jc w:val="center"/>
        <w:rPr>
          <w:rFonts w:eastAsia="宋体"/>
          <w:szCs w:val="19"/>
          <w:lang w:eastAsia="zh-CN"/>
        </w:rPr>
      </w:pPr>
      <w:r w:rsidRPr="00F80A62">
        <w:rPr>
          <w:szCs w:val="19"/>
        </w:rPr>
        <w:pict>
          <v:shape id="_x0000_i1061" type="#_x0000_t75" style="width:225.25pt;height:128.75pt">
            <v:imagedata r:id="rId72" o:title=""/>
            <o:lock v:ext="edit" aspectratio="f"/>
          </v:shape>
        </w:pict>
      </w:r>
      <w:r w:rsidRPr="00F80A62">
        <w:rPr>
          <w:szCs w:val="19"/>
        </w:rPr>
        <w:pict>
          <v:shape id="_x0000_i1062" type="#_x0000_t75" style="width:225.8pt;height:128.75pt">
            <v:imagedata r:id="rId73" o:title=""/>
          </v:shape>
        </w:pict>
      </w:r>
    </w:p>
    <w:p w:rsidR="00B604D0" w:rsidRDefault="00B604D0" w:rsidP="00B604D0">
      <w:pPr>
        <w:pStyle w:val="a0"/>
        <w:jc w:val="center"/>
        <w:rPr>
          <w:rFonts w:eastAsia="宋体"/>
          <w:szCs w:val="19"/>
          <w:lang w:eastAsia="zh-CN"/>
        </w:rPr>
      </w:pPr>
      <w:r>
        <w:rPr>
          <w:rFonts w:eastAsia="宋体" w:hint="eastAsia"/>
          <w:szCs w:val="19"/>
          <w:lang w:eastAsia="zh-CN"/>
        </w:rPr>
        <w:t xml:space="preserve">Figure </w:t>
      </w:r>
      <w:r w:rsidR="004C0942">
        <w:rPr>
          <w:rFonts w:eastAsia="宋体" w:hint="eastAsia"/>
          <w:szCs w:val="19"/>
          <w:lang w:eastAsia="zh-CN"/>
        </w:rPr>
        <w:t>5</w:t>
      </w:r>
      <w:r>
        <w:rPr>
          <w:rFonts w:eastAsia="宋体" w:hint="eastAsia"/>
          <w:szCs w:val="19"/>
          <w:lang w:eastAsia="zh-CN"/>
        </w:rPr>
        <w:t xml:space="preserve">: Performance of reduced space feedback with different </w:t>
      </w:r>
      <w:r>
        <w:rPr>
          <w:rFonts w:eastAsia="宋体" w:hint="eastAsia"/>
          <w:lang w:eastAsia="zh-CN"/>
        </w:rPr>
        <w:t>amplitude coefficient quantization</w:t>
      </w:r>
      <w:r>
        <w:rPr>
          <w:rFonts w:eastAsia="宋体" w:hint="eastAsia"/>
          <w:szCs w:val="19"/>
          <w:lang w:eastAsia="zh-CN"/>
        </w:rPr>
        <w:t xml:space="preserve">, </w:t>
      </w:r>
      <w:r w:rsidR="00BA1086">
        <w:rPr>
          <w:rFonts w:eastAsia="宋体" w:hint="eastAsia"/>
          <w:szCs w:val="19"/>
          <w:lang w:eastAsia="zh-CN"/>
        </w:rPr>
        <w:t>full buffer</w:t>
      </w:r>
      <w:r w:rsidR="004C0942">
        <w:rPr>
          <w:rFonts w:eastAsia="宋体" w:hint="eastAsia"/>
          <w:szCs w:val="19"/>
          <w:lang w:eastAsia="zh-CN"/>
        </w:rPr>
        <w:t xml:space="preserve"> </w:t>
      </w:r>
      <w:r w:rsidR="004C0942">
        <w:rPr>
          <w:rFonts w:eastAsia="宋体"/>
          <w:szCs w:val="19"/>
          <w:lang w:eastAsia="zh-CN"/>
        </w:rPr>
        <w:t>traffic</w:t>
      </w:r>
      <w:r w:rsidR="004C0942">
        <w:rPr>
          <w:rFonts w:eastAsia="宋体" w:hint="eastAsia"/>
          <w:szCs w:val="19"/>
          <w:lang w:eastAsia="zh-CN"/>
        </w:rPr>
        <w:t xml:space="preserve">, </w:t>
      </w:r>
      <w:proofErr w:type="gramStart"/>
      <w:r>
        <w:rPr>
          <w:rFonts w:eastAsia="宋体" w:hint="eastAsia"/>
          <w:szCs w:val="19"/>
          <w:lang w:eastAsia="zh-CN"/>
        </w:rPr>
        <w:t>3D</w:t>
      </w:r>
      <w:proofErr w:type="gramEnd"/>
      <w:r>
        <w:rPr>
          <w:rFonts w:eastAsia="宋体" w:hint="eastAsia"/>
          <w:szCs w:val="19"/>
          <w:lang w:eastAsia="zh-CN"/>
        </w:rPr>
        <w:t>-UMa-200 scenario</w:t>
      </w:r>
    </w:p>
    <w:p w:rsidR="004C0942" w:rsidRDefault="00577F2C" w:rsidP="00577F2C">
      <w:pPr>
        <w:pStyle w:val="a0"/>
        <w:spacing w:beforeLines="100"/>
        <w:jc w:val="center"/>
        <w:rPr>
          <w:rFonts w:eastAsia="宋体"/>
          <w:szCs w:val="19"/>
          <w:lang w:eastAsia="zh-CN"/>
        </w:rPr>
      </w:pPr>
      <w:r w:rsidRPr="00F80A62">
        <w:rPr>
          <w:szCs w:val="19"/>
        </w:rPr>
        <w:pict>
          <v:shape id="_x0000_i1063" type="#_x0000_t75" style="width:225.25pt;height:128.75pt">
            <v:imagedata r:id="rId74" o:title=""/>
            <o:lock v:ext="edit" aspectratio="f"/>
          </v:shape>
        </w:pict>
      </w:r>
      <w:r w:rsidRPr="00F80A62">
        <w:rPr>
          <w:szCs w:val="19"/>
        </w:rPr>
        <w:pict>
          <v:shape id="_x0000_i1064" type="#_x0000_t75" style="width:225.25pt;height:128.75pt">
            <v:imagedata r:id="rId75" o:title=""/>
            <o:lock v:ext="edit" aspectratio="f"/>
          </v:shape>
        </w:pict>
      </w:r>
    </w:p>
    <w:p w:rsidR="004C0942" w:rsidRPr="004C0942" w:rsidRDefault="004C0942" w:rsidP="00577F2C">
      <w:pPr>
        <w:pStyle w:val="a0"/>
        <w:spacing w:beforeLines="100"/>
        <w:jc w:val="center"/>
        <w:rPr>
          <w:rFonts w:eastAsia="宋体"/>
          <w:szCs w:val="19"/>
          <w:lang w:eastAsia="zh-CN"/>
        </w:rPr>
      </w:pPr>
      <w:r>
        <w:rPr>
          <w:rFonts w:eastAsia="宋体" w:hint="eastAsia"/>
          <w:szCs w:val="19"/>
          <w:lang w:eastAsia="zh-CN"/>
        </w:rPr>
        <w:t xml:space="preserve">Figure 6: Performance of reduced space feedback with different </w:t>
      </w:r>
      <w:r>
        <w:rPr>
          <w:rFonts w:eastAsia="宋体" w:hint="eastAsia"/>
          <w:lang w:eastAsia="zh-CN"/>
        </w:rPr>
        <w:t>amplitude coefficient quantization</w:t>
      </w:r>
      <w:r>
        <w:rPr>
          <w:rFonts w:eastAsia="宋体" w:hint="eastAsia"/>
          <w:szCs w:val="19"/>
          <w:lang w:eastAsia="zh-CN"/>
        </w:rPr>
        <w:t>, FTP traffic, 3D-UMi scenario</w:t>
      </w:r>
    </w:p>
    <w:p w:rsidR="00B604D0" w:rsidRDefault="00577F2C" w:rsidP="00577F2C">
      <w:pPr>
        <w:pStyle w:val="a0"/>
        <w:spacing w:beforeLines="100"/>
        <w:jc w:val="center"/>
        <w:rPr>
          <w:rFonts w:eastAsia="宋体"/>
          <w:szCs w:val="19"/>
          <w:lang w:eastAsia="zh-CN"/>
        </w:rPr>
      </w:pPr>
      <w:r w:rsidRPr="00F80A62">
        <w:rPr>
          <w:szCs w:val="19"/>
        </w:rPr>
        <w:lastRenderedPageBreak/>
        <w:pict>
          <v:shape id="_x0000_i1065" type="#_x0000_t75" style="width:225.25pt;height:128.75pt">
            <v:imagedata r:id="rId76" o:title=""/>
            <o:lock v:ext="edit" aspectratio="f"/>
          </v:shape>
        </w:pict>
      </w:r>
      <w:r w:rsidRPr="00F80A62">
        <w:rPr>
          <w:szCs w:val="19"/>
        </w:rPr>
        <w:pict>
          <v:shape id="_x0000_i1066" type="#_x0000_t75" style="width:225.8pt;height:128.75pt">
            <v:imagedata r:id="rId77" o:title=""/>
          </v:shape>
        </w:pict>
      </w:r>
    </w:p>
    <w:p w:rsidR="00B604D0" w:rsidRPr="00B604D0" w:rsidRDefault="004C0942" w:rsidP="00B604D0">
      <w:pPr>
        <w:pStyle w:val="a0"/>
        <w:jc w:val="center"/>
        <w:rPr>
          <w:rFonts w:eastAsia="宋体"/>
          <w:szCs w:val="19"/>
          <w:lang w:eastAsia="zh-CN"/>
        </w:rPr>
      </w:pPr>
      <w:r>
        <w:rPr>
          <w:rFonts w:eastAsia="宋体" w:hint="eastAsia"/>
          <w:szCs w:val="19"/>
          <w:lang w:eastAsia="zh-CN"/>
        </w:rPr>
        <w:t xml:space="preserve">Figure 7: Performance of reduced space feedback with different </w:t>
      </w:r>
      <w:r>
        <w:rPr>
          <w:rFonts w:eastAsia="宋体" w:hint="eastAsia"/>
          <w:lang w:eastAsia="zh-CN"/>
        </w:rPr>
        <w:t>amplitude coefficient quantization</w:t>
      </w:r>
      <w:r>
        <w:rPr>
          <w:rFonts w:eastAsia="宋体" w:hint="eastAsia"/>
          <w:szCs w:val="19"/>
          <w:lang w:eastAsia="zh-CN"/>
        </w:rPr>
        <w:t>,</w:t>
      </w:r>
      <w:r w:rsidR="00BA1086">
        <w:rPr>
          <w:rFonts w:eastAsia="宋体" w:hint="eastAsia"/>
          <w:szCs w:val="19"/>
          <w:lang w:eastAsia="zh-CN"/>
        </w:rPr>
        <w:t xml:space="preserve"> full buffer</w:t>
      </w:r>
      <w:r>
        <w:rPr>
          <w:rFonts w:eastAsia="宋体" w:hint="eastAsia"/>
          <w:szCs w:val="19"/>
          <w:lang w:eastAsia="zh-CN"/>
        </w:rPr>
        <w:t xml:space="preserve"> </w:t>
      </w:r>
      <w:r>
        <w:rPr>
          <w:rFonts w:eastAsia="宋体"/>
          <w:szCs w:val="19"/>
          <w:lang w:eastAsia="zh-CN"/>
        </w:rPr>
        <w:t>traffic</w:t>
      </w:r>
      <w:r>
        <w:rPr>
          <w:rFonts w:eastAsia="宋体" w:hint="eastAsia"/>
          <w:szCs w:val="19"/>
          <w:lang w:eastAsia="zh-CN"/>
        </w:rPr>
        <w:t>, 3D-UMi scenario</w:t>
      </w:r>
    </w:p>
    <w:p w:rsidR="00B13FF9" w:rsidRPr="008E5D1A" w:rsidRDefault="00B13FF9" w:rsidP="001E78E3">
      <w:pPr>
        <w:pStyle w:val="a0"/>
        <w:ind w:firstLineChars="200" w:firstLine="400"/>
        <w:rPr>
          <w:rFonts w:eastAsia="宋体"/>
          <w:highlight w:val="yellow"/>
          <w:lang w:eastAsia="zh-CN"/>
        </w:rPr>
      </w:pPr>
    </w:p>
    <w:p w:rsidR="000F6269" w:rsidRPr="006132C2" w:rsidRDefault="000F6269" w:rsidP="00FD2F19">
      <w:pPr>
        <w:pStyle w:val="a0"/>
        <w:ind w:firstLineChars="200" w:firstLine="402"/>
        <w:rPr>
          <w:rFonts w:eastAsia="宋体"/>
          <w:b/>
          <w:lang w:eastAsia="zh-CN"/>
        </w:rPr>
      </w:pPr>
      <w:r w:rsidRPr="006132C2">
        <w:rPr>
          <w:rFonts w:eastAsia="宋体" w:hint="eastAsia"/>
          <w:b/>
          <w:lang w:eastAsia="zh-CN"/>
        </w:rPr>
        <w:t>3</w:t>
      </w:r>
      <w:r w:rsidR="008E5D1A" w:rsidRPr="006132C2">
        <w:rPr>
          <w:rFonts w:eastAsia="宋体" w:hint="eastAsia"/>
          <w:b/>
          <w:lang w:eastAsia="zh-CN"/>
        </w:rPr>
        <w:t>. Impact of the constraint on the amplitude of the two polarizations</w:t>
      </w:r>
    </w:p>
    <w:p w:rsidR="00DF43F1" w:rsidRDefault="00FD2F19" w:rsidP="00DF43F1">
      <w:pPr>
        <w:pStyle w:val="a0"/>
        <w:ind w:firstLineChars="200" w:firstLine="400"/>
        <w:rPr>
          <w:rFonts w:eastAsia="宋体"/>
          <w:lang w:eastAsia="zh-CN"/>
        </w:rPr>
      </w:pPr>
      <w:bookmarkStart w:id="6" w:name="OLE_LINK18"/>
      <w:bookmarkStart w:id="7" w:name="OLE_LINK19"/>
      <w:bookmarkStart w:id="8" w:name="OLE_LINK6"/>
      <w:bookmarkStart w:id="9" w:name="OLE_LINK7"/>
      <w:r w:rsidRPr="006132C2">
        <w:rPr>
          <w:rFonts w:eastAsia="宋体"/>
          <w:lang w:eastAsia="zh-CN"/>
        </w:rPr>
        <w:t>T</w:t>
      </w:r>
      <w:r w:rsidRPr="006132C2">
        <w:rPr>
          <w:rFonts w:eastAsia="宋体" w:hint="eastAsia"/>
          <w:lang w:eastAsia="zh-CN"/>
        </w:rPr>
        <w:t xml:space="preserve">he impact of constraint on amplitude feedback in Equation (7) is evaluated, </w:t>
      </w:r>
      <w:r w:rsidRPr="006132C2">
        <w:rPr>
          <w:rFonts w:eastAsia="宋体"/>
          <w:lang w:eastAsia="zh-CN"/>
        </w:rPr>
        <w:t>and</w:t>
      </w:r>
      <w:r w:rsidRPr="006132C2">
        <w:rPr>
          <w:rFonts w:eastAsia="宋体" w:hint="eastAsia"/>
          <w:lang w:eastAsia="zh-CN"/>
        </w:rPr>
        <w:t xml:space="preserve"> the results are shown in Table </w:t>
      </w:r>
      <w:r w:rsidR="00BA1086" w:rsidRPr="006132C2">
        <w:rPr>
          <w:rFonts w:eastAsia="宋体" w:hint="eastAsia"/>
          <w:lang w:eastAsia="zh-CN"/>
        </w:rPr>
        <w:t>1</w:t>
      </w:r>
      <w:r w:rsidRPr="006132C2">
        <w:rPr>
          <w:rFonts w:eastAsia="宋体"/>
          <w:lang w:eastAsia="zh-CN"/>
        </w:rPr>
        <w:t>–</w:t>
      </w:r>
      <w:r w:rsidRPr="006132C2">
        <w:rPr>
          <w:rFonts w:eastAsia="宋体" w:hint="eastAsia"/>
          <w:lang w:eastAsia="zh-CN"/>
        </w:rPr>
        <w:t xml:space="preserve"> Table </w:t>
      </w:r>
      <w:r w:rsidR="00BA1086" w:rsidRPr="006132C2">
        <w:rPr>
          <w:rFonts w:eastAsia="宋体" w:hint="eastAsia"/>
          <w:lang w:eastAsia="zh-CN"/>
        </w:rPr>
        <w:t>4</w:t>
      </w:r>
      <w:r w:rsidRPr="006132C2">
        <w:rPr>
          <w:rFonts w:eastAsia="宋体" w:hint="eastAsia"/>
          <w:lang w:eastAsia="zh-CN"/>
        </w:rPr>
        <w:t xml:space="preserve">. </w:t>
      </w:r>
      <w:r w:rsidR="00DF43F1" w:rsidRPr="006132C2">
        <w:rPr>
          <w:rFonts w:eastAsia="宋体"/>
          <w:lang w:eastAsia="zh-CN"/>
        </w:rPr>
        <w:t>I</w:t>
      </w:r>
      <w:r w:rsidR="00DF43F1" w:rsidRPr="006132C2">
        <w:rPr>
          <w:rFonts w:eastAsia="宋体" w:hint="eastAsia"/>
          <w:lang w:eastAsia="zh-CN"/>
        </w:rPr>
        <w:t xml:space="preserve">n the </w:t>
      </w:r>
      <w:r w:rsidR="00DF43F1" w:rsidRPr="006132C2">
        <w:rPr>
          <w:rFonts w:eastAsia="宋体"/>
          <w:lang w:eastAsia="zh-CN"/>
        </w:rPr>
        <w:t>simulation</w:t>
      </w:r>
      <w:r w:rsidR="00DF43F1" w:rsidRPr="006132C2">
        <w:rPr>
          <w:rFonts w:eastAsia="宋体" w:hint="eastAsia"/>
          <w:lang w:eastAsia="zh-CN"/>
        </w:rPr>
        <w:t xml:space="preserve">, the number of beams </w:t>
      </w:r>
      <w:r w:rsidR="00DF43F1" w:rsidRPr="006132C2">
        <w:rPr>
          <w:rFonts w:eastAsia="宋体" w:hint="eastAsia"/>
          <w:i/>
          <w:lang w:eastAsia="zh-CN"/>
        </w:rPr>
        <w:t>N</w:t>
      </w:r>
      <w:r w:rsidR="00DF43F1" w:rsidRPr="006132C2">
        <w:rPr>
          <w:rFonts w:eastAsia="宋体" w:hint="eastAsia"/>
          <w:lang w:eastAsia="zh-CN"/>
        </w:rPr>
        <w:t>= 4,</w:t>
      </w:r>
      <w:r w:rsidR="00DF43F1">
        <w:rPr>
          <w:rFonts w:eastAsia="宋体" w:hint="eastAsia"/>
          <w:lang w:eastAsia="zh-CN"/>
        </w:rPr>
        <w:t xml:space="preserve"> the amplitude coefficients are </w:t>
      </w:r>
      <w:r w:rsidR="002443D0">
        <w:rPr>
          <w:rFonts w:eastAsia="宋体" w:hint="eastAsia"/>
          <w:lang w:eastAsia="zh-CN"/>
        </w:rPr>
        <w:t xml:space="preserve">wideband feedback </w:t>
      </w:r>
      <w:r w:rsidR="00DF43F1">
        <w:rPr>
          <w:rFonts w:eastAsia="宋体" w:hint="eastAsia"/>
          <w:lang w:eastAsia="zh-CN"/>
        </w:rPr>
        <w:t>with 4</w:t>
      </w:r>
      <w:r w:rsidR="002443D0">
        <w:rPr>
          <w:rFonts w:eastAsia="宋体" w:hint="eastAsia"/>
          <w:lang w:eastAsia="zh-CN"/>
        </w:rPr>
        <w:t xml:space="preserve"> </w:t>
      </w:r>
      <w:r w:rsidR="00DF43F1">
        <w:rPr>
          <w:rFonts w:eastAsia="宋体" w:hint="eastAsia"/>
          <w:lang w:eastAsia="zh-CN"/>
        </w:rPr>
        <w:t>bit</w:t>
      </w:r>
      <w:r w:rsidR="002443D0">
        <w:rPr>
          <w:rFonts w:eastAsia="宋体" w:hint="eastAsia"/>
          <w:lang w:eastAsia="zh-CN"/>
        </w:rPr>
        <w:t>s</w:t>
      </w:r>
      <w:r w:rsidR="00DF43F1">
        <w:rPr>
          <w:rFonts w:eastAsia="宋体" w:hint="eastAsia"/>
          <w:lang w:eastAsia="zh-CN"/>
        </w:rPr>
        <w:t xml:space="preserve"> and the phase coefficients are not quantized</w:t>
      </w:r>
      <w:r w:rsidR="002443D0">
        <w:rPr>
          <w:rFonts w:eastAsia="宋体" w:hint="eastAsia"/>
          <w:lang w:eastAsia="zh-CN"/>
        </w:rPr>
        <w:t xml:space="preserve"> with subband feedback</w:t>
      </w:r>
      <w:r w:rsidR="00DF43F1">
        <w:rPr>
          <w:rFonts w:eastAsia="宋体" w:hint="eastAsia"/>
          <w:lang w:eastAsia="zh-CN"/>
        </w:rPr>
        <w:t xml:space="preserve">. </w:t>
      </w:r>
      <w:r w:rsidR="0029143E">
        <w:rPr>
          <w:rFonts w:eastAsia="宋体"/>
          <w:lang w:eastAsia="zh-CN"/>
        </w:rPr>
        <w:t>T</w:t>
      </w:r>
      <w:r w:rsidR="0029143E">
        <w:rPr>
          <w:rFonts w:eastAsia="宋体" w:hint="eastAsia"/>
          <w:lang w:eastAsia="zh-CN"/>
        </w:rPr>
        <w:t xml:space="preserve">he following observation could be made from the evaluation </w:t>
      </w:r>
      <w:r w:rsidR="0029143E">
        <w:rPr>
          <w:rFonts w:eastAsia="宋体"/>
          <w:lang w:eastAsia="zh-CN"/>
        </w:rPr>
        <w:t>results</w:t>
      </w:r>
      <w:r w:rsidR="0029143E">
        <w:rPr>
          <w:rFonts w:eastAsia="宋体" w:hint="eastAsia"/>
          <w:lang w:eastAsia="zh-CN"/>
        </w:rPr>
        <w:t>:</w:t>
      </w:r>
    </w:p>
    <w:p w:rsidR="00621B2E" w:rsidRPr="0029143E" w:rsidRDefault="00621B2E" w:rsidP="00621B2E">
      <w:pPr>
        <w:pStyle w:val="a0"/>
        <w:adjustRightInd w:val="0"/>
        <w:rPr>
          <w:rFonts w:eastAsia="宋体"/>
          <w:b/>
          <w:i/>
          <w:lang w:eastAsia="zh-CN"/>
        </w:rPr>
      </w:pPr>
      <w:r w:rsidRPr="0029143E">
        <w:rPr>
          <w:rFonts w:eastAsia="宋体" w:hint="eastAsia"/>
          <w:b/>
          <w:i/>
          <w:lang w:eastAsia="zh-CN"/>
        </w:rPr>
        <w:t>Observation:</w:t>
      </w:r>
    </w:p>
    <w:p w:rsidR="00621B2E" w:rsidRPr="005150B6" w:rsidRDefault="0029143E" w:rsidP="00621B2E">
      <w:pPr>
        <w:pStyle w:val="a0"/>
        <w:numPr>
          <w:ilvl w:val="0"/>
          <w:numId w:val="10"/>
        </w:numPr>
        <w:ind w:left="403" w:firstLineChars="200" w:firstLine="400"/>
        <w:rPr>
          <w:rFonts w:eastAsia="宋体"/>
          <w:i/>
          <w:lang w:eastAsia="zh-CN"/>
        </w:rPr>
      </w:pPr>
      <w:r>
        <w:rPr>
          <w:rFonts w:eastAsia="宋体"/>
          <w:i/>
          <w:lang w:eastAsia="zh-CN"/>
        </w:rPr>
        <w:t>T</w:t>
      </w:r>
      <w:r>
        <w:rPr>
          <w:rFonts w:eastAsia="宋体" w:hint="eastAsia"/>
          <w:i/>
          <w:lang w:eastAsia="zh-CN"/>
        </w:rPr>
        <w:t>he amplitude feedback constraint</w:t>
      </w:r>
      <w:r w:rsidR="00621B2E">
        <w:rPr>
          <w:rFonts w:eastAsia="宋体" w:hint="eastAsia"/>
          <w:i/>
          <w:lang w:eastAsia="zh-CN"/>
        </w:rPr>
        <w:t xml:space="preserve"> provides substantial </w:t>
      </w:r>
      <w:r w:rsidR="009745E9">
        <w:rPr>
          <w:rFonts w:eastAsia="宋体" w:hint="eastAsia"/>
          <w:i/>
          <w:lang w:eastAsia="zh-CN"/>
        </w:rPr>
        <w:t xml:space="preserve">reduction in </w:t>
      </w:r>
      <w:r w:rsidR="00621B2E">
        <w:rPr>
          <w:rFonts w:eastAsia="宋体" w:hint="eastAsia"/>
          <w:i/>
          <w:lang w:eastAsia="zh-CN"/>
        </w:rPr>
        <w:t xml:space="preserve">feedback overhead </w:t>
      </w:r>
      <w:r w:rsidR="00EA4AD1">
        <w:rPr>
          <w:rFonts w:eastAsia="宋体"/>
          <w:i/>
          <w:lang w:eastAsia="zh-CN"/>
        </w:rPr>
        <w:t xml:space="preserve">with marginal </w:t>
      </w:r>
      <w:r w:rsidR="00621B2E">
        <w:rPr>
          <w:rFonts w:eastAsia="宋体"/>
          <w:i/>
          <w:lang w:eastAsia="zh-CN"/>
        </w:rPr>
        <w:t>performance</w:t>
      </w:r>
      <w:r w:rsidR="00621B2E">
        <w:rPr>
          <w:rFonts w:eastAsia="宋体" w:hint="eastAsia"/>
          <w:i/>
          <w:lang w:eastAsia="zh-CN"/>
        </w:rPr>
        <w:t xml:space="preserve"> loss.</w:t>
      </w:r>
    </w:p>
    <w:p w:rsidR="0018738C" w:rsidRPr="00DD234F" w:rsidRDefault="0018738C" w:rsidP="0018738C">
      <w:pPr>
        <w:pStyle w:val="a0"/>
        <w:jc w:val="center"/>
        <w:rPr>
          <w:rFonts w:eastAsia="宋体"/>
          <w:sz w:val="19"/>
          <w:szCs w:val="19"/>
          <w:lang w:eastAsia="zh-CN"/>
        </w:rPr>
      </w:pPr>
      <w:bookmarkStart w:id="10" w:name="OLE_LINK20"/>
      <w:bookmarkStart w:id="11" w:name="OLE_LINK21"/>
      <w:bookmarkEnd w:id="6"/>
      <w:bookmarkEnd w:id="7"/>
      <w:r w:rsidRPr="00DD234F">
        <w:rPr>
          <w:b/>
          <w:sz w:val="19"/>
          <w:szCs w:val="19"/>
        </w:rPr>
        <w:t xml:space="preserve">Table </w:t>
      </w:r>
      <w:r w:rsidR="004C0942">
        <w:rPr>
          <w:rFonts w:eastAsia="宋体" w:hint="eastAsia"/>
          <w:b/>
          <w:sz w:val="19"/>
          <w:szCs w:val="19"/>
          <w:lang w:eastAsia="zh-CN"/>
        </w:rPr>
        <w:t>1</w:t>
      </w:r>
      <w:r w:rsidRPr="00DD234F">
        <w:rPr>
          <w:sz w:val="19"/>
          <w:szCs w:val="19"/>
        </w:rPr>
        <w:t>: Performance of FD-MIMO, FTP traffic</w:t>
      </w:r>
      <w:r w:rsidRPr="00DD234F">
        <w:rPr>
          <w:rFonts w:eastAsia="宋体"/>
          <w:sz w:val="19"/>
          <w:szCs w:val="19"/>
          <w:lang w:eastAsia="zh-CN"/>
        </w:rPr>
        <w:t xml:space="preserve">, </w:t>
      </w:r>
      <w:r w:rsidRPr="00DD234F">
        <w:rPr>
          <w:position w:val="-6"/>
        </w:rPr>
        <w:object w:dxaOrig="200" w:dyaOrig="240">
          <v:shape id="_x0000_i1067" type="#_x0000_t75" style="width:10.35pt;height:12pt" o:ole="">
            <v:imagedata r:id="rId78" o:title=""/>
          </v:shape>
          <o:OLEObject Type="Embed" ProgID="Equation.3" ShapeID="_x0000_i1067" DrawAspect="Content" ObjectID="_1539782633" r:id="rId79"/>
        </w:object>
      </w:r>
      <w:r w:rsidRPr="00DD234F">
        <w:rPr>
          <w:rFonts w:eastAsia="宋体"/>
          <w:lang w:eastAsia="zh-CN"/>
        </w:rPr>
        <w:t>=</w:t>
      </w:r>
      <w:r>
        <w:rPr>
          <w:rFonts w:eastAsia="宋体" w:hint="eastAsia"/>
          <w:lang w:eastAsia="zh-CN"/>
        </w:rPr>
        <w:t>4.5, 3D-UMa-200 scenario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5"/>
        <w:gridCol w:w="1050"/>
        <w:gridCol w:w="1041"/>
        <w:gridCol w:w="1040"/>
        <w:gridCol w:w="1041"/>
        <w:gridCol w:w="1040"/>
        <w:gridCol w:w="883"/>
        <w:gridCol w:w="826"/>
        <w:gridCol w:w="749"/>
      </w:tblGrid>
      <w:tr w:rsidR="0018738C" w:rsidRPr="00DD234F" w:rsidTr="00DF43F1">
        <w:trPr>
          <w:trHeight w:val="266"/>
          <w:jc w:val="center"/>
        </w:trPr>
        <w:tc>
          <w:tcPr>
            <w:tcW w:w="3075" w:type="dxa"/>
            <w:gridSpan w:val="2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Configuration</w:t>
            </w:r>
          </w:p>
        </w:tc>
        <w:tc>
          <w:tcPr>
            <w:tcW w:w="1041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5% UPT  (Mbps)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5% UPT Gain</w:t>
            </w:r>
          </w:p>
        </w:tc>
        <w:tc>
          <w:tcPr>
            <w:tcW w:w="1041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50% UPT (Mbps)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50% UPT Gain</w:t>
            </w:r>
          </w:p>
        </w:tc>
        <w:tc>
          <w:tcPr>
            <w:tcW w:w="883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Mean UPT (Mbps)</w:t>
            </w:r>
          </w:p>
        </w:tc>
        <w:tc>
          <w:tcPr>
            <w:tcW w:w="826" w:type="dxa"/>
            <w:shd w:val="clear" w:color="auto" w:fill="C4BC96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Mean UPT Gain</w:t>
            </w:r>
          </w:p>
        </w:tc>
        <w:tc>
          <w:tcPr>
            <w:tcW w:w="749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RU</w:t>
            </w:r>
          </w:p>
        </w:tc>
      </w:tr>
      <w:tr w:rsidR="00197324" w:rsidRPr="00DD234F" w:rsidTr="000B4083">
        <w:trPr>
          <w:trHeight w:hRule="exact" w:val="340"/>
          <w:jc w:val="center"/>
        </w:trPr>
        <w:tc>
          <w:tcPr>
            <w:tcW w:w="2025" w:type="dxa"/>
            <w:vMerge w:val="restart"/>
            <w:vAlign w:val="center"/>
          </w:tcPr>
          <w:p w:rsidR="00197324" w:rsidRPr="00197324" w:rsidRDefault="0029143E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Full feedback</w:t>
            </w:r>
            <w:r w:rsidR="00BA1086">
              <w:rPr>
                <w:rFonts w:eastAsia="宋体" w:hint="eastAsia"/>
                <w:lang w:eastAsia="zh-CN"/>
              </w:rPr>
              <w:t xml:space="preserve"> with 2N amplitude coefficients</w:t>
            </w:r>
          </w:p>
        </w:tc>
        <w:tc>
          <w:tcPr>
            <w:tcW w:w="1050" w:type="dxa"/>
            <w:vAlign w:val="center"/>
          </w:tcPr>
          <w:p w:rsidR="00197324" w:rsidRPr="006B1EC4" w:rsidRDefault="00197324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197324" w:rsidRPr="00152519" w:rsidRDefault="00197324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9.60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197324" w:rsidRPr="00152519" w:rsidRDefault="00197324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1041" w:type="dxa"/>
            <w:vAlign w:val="center"/>
          </w:tcPr>
          <w:p w:rsidR="00197324" w:rsidRPr="00152519" w:rsidRDefault="00197324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26.17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197324" w:rsidRPr="00152519" w:rsidRDefault="00197324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883" w:type="dxa"/>
            <w:vAlign w:val="center"/>
          </w:tcPr>
          <w:p w:rsidR="00197324" w:rsidRPr="00152519" w:rsidRDefault="00197324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29.75</w:t>
            </w:r>
          </w:p>
        </w:tc>
        <w:tc>
          <w:tcPr>
            <w:tcW w:w="826" w:type="dxa"/>
            <w:shd w:val="clear" w:color="auto" w:fill="C4BC96"/>
            <w:vAlign w:val="center"/>
          </w:tcPr>
          <w:p w:rsidR="00197324" w:rsidRPr="00152519" w:rsidRDefault="00197324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749" w:type="dxa"/>
            <w:vAlign w:val="center"/>
          </w:tcPr>
          <w:p w:rsidR="00197324" w:rsidRPr="00152519" w:rsidRDefault="00197324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 w:hint="eastAsia"/>
                <w:color w:val="000000"/>
                <w:lang w:eastAsia="zh-CN"/>
              </w:rPr>
              <w:t>42%</w:t>
            </w:r>
          </w:p>
        </w:tc>
      </w:tr>
      <w:tr w:rsidR="00197324" w:rsidRPr="00DD234F" w:rsidTr="000B4083">
        <w:trPr>
          <w:trHeight w:hRule="exact" w:val="340"/>
          <w:jc w:val="center"/>
        </w:trPr>
        <w:tc>
          <w:tcPr>
            <w:tcW w:w="2025" w:type="dxa"/>
            <w:vMerge/>
            <w:vAlign w:val="center"/>
          </w:tcPr>
          <w:p w:rsidR="00197324" w:rsidRPr="00197324" w:rsidRDefault="00197324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:rsidR="00197324" w:rsidRPr="006B1EC4" w:rsidRDefault="00197324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197324" w:rsidRPr="00152519" w:rsidRDefault="00197324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11.20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197324" w:rsidRPr="00152519" w:rsidRDefault="00197324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1041" w:type="dxa"/>
            <w:vAlign w:val="center"/>
          </w:tcPr>
          <w:p w:rsidR="00197324" w:rsidRPr="00152519" w:rsidRDefault="00197324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28.57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197324" w:rsidRPr="00152519" w:rsidRDefault="00197324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883" w:type="dxa"/>
            <w:vAlign w:val="center"/>
          </w:tcPr>
          <w:p w:rsidR="00197324" w:rsidRPr="00152519" w:rsidRDefault="00197324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31.96</w:t>
            </w:r>
          </w:p>
        </w:tc>
        <w:tc>
          <w:tcPr>
            <w:tcW w:w="826" w:type="dxa"/>
            <w:shd w:val="clear" w:color="auto" w:fill="C4BC96"/>
            <w:vAlign w:val="center"/>
          </w:tcPr>
          <w:p w:rsidR="00197324" w:rsidRPr="00152519" w:rsidRDefault="00197324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749" w:type="dxa"/>
            <w:vAlign w:val="center"/>
          </w:tcPr>
          <w:p w:rsidR="00197324" w:rsidRPr="00152519" w:rsidRDefault="00197324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 w:hint="eastAsia"/>
                <w:color w:val="000000"/>
                <w:lang w:eastAsia="zh-CN"/>
              </w:rPr>
              <w:t>38%</w:t>
            </w:r>
          </w:p>
        </w:tc>
      </w:tr>
      <w:tr w:rsidR="00CC44D0" w:rsidRPr="00DD234F" w:rsidTr="000B4083">
        <w:trPr>
          <w:trHeight w:hRule="exact" w:val="340"/>
          <w:jc w:val="center"/>
        </w:trPr>
        <w:tc>
          <w:tcPr>
            <w:tcW w:w="2025" w:type="dxa"/>
            <w:vMerge w:val="restart"/>
            <w:vAlign w:val="center"/>
          </w:tcPr>
          <w:p w:rsidR="00CC44D0" w:rsidRPr="00197324" w:rsidRDefault="0029143E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Reduced feedback</w:t>
            </w:r>
            <w:r w:rsidR="00BA1086">
              <w:rPr>
                <w:rFonts w:eastAsia="宋体" w:hint="eastAsia"/>
                <w:lang w:eastAsia="zh-CN"/>
              </w:rPr>
              <w:t xml:space="preserve"> with N amplitude coefficients</w:t>
            </w:r>
          </w:p>
        </w:tc>
        <w:tc>
          <w:tcPr>
            <w:tcW w:w="1050" w:type="dxa"/>
            <w:vAlign w:val="center"/>
          </w:tcPr>
          <w:p w:rsidR="00CC44D0" w:rsidRPr="006B1EC4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9.06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-5.7%</w:t>
            </w:r>
          </w:p>
        </w:tc>
        <w:tc>
          <w:tcPr>
            <w:tcW w:w="1041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25.21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-3.7%</w:t>
            </w:r>
          </w:p>
        </w:tc>
        <w:tc>
          <w:tcPr>
            <w:tcW w:w="883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28.99</w:t>
            </w:r>
          </w:p>
        </w:tc>
        <w:tc>
          <w:tcPr>
            <w:tcW w:w="826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-2.6%</w:t>
            </w:r>
          </w:p>
        </w:tc>
        <w:tc>
          <w:tcPr>
            <w:tcW w:w="749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 w:hint="eastAsia"/>
                <w:color w:val="000000"/>
                <w:lang w:eastAsia="zh-CN"/>
              </w:rPr>
              <w:t>43%</w:t>
            </w:r>
          </w:p>
        </w:tc>
      </w:tr>
      <w:tr w:rsidR="00CC44D0" w:rsidRPr="00DD234F" w:rsidTr="000B4083">
        <w:trPr>
          <w:trHeight w:hRule="exact" w:val="340"/>
          <w:jc w:val="center"/>
        </w:trPr>
        <w:tc>
          <w:tcPr>
            <w:tcW w:w="2025" w:type="dxa"/>
            <w:vMerge/>
            <w:vAlign w:val="center"/>
          </w:tcPr>
          <w:p w:rsidR="00CC44D0" w:rsidRPr="006B1EC4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:rsidR="00CC44D0" w:rsidRPr="006B1EC4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10.42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-7.0%</w:t>
            </w:r>
          </w:p>
        </w:tc>
        <w:tc>
          <w:tcPr>
            <w:tcW w:w="1041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27.87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-2.4%</w:t>
            </w:r>
          </w:p>
        </w:tc>
        <w:tc>
          <w:tcPr>
            <w:tcW w:w="883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31.39</w:t>
            </w:r>
          </w:p>
        </w:tc>
        <w:tc>
          <w:tcPr>
            <w:tcW w:w="826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-1.8%</w:t>
            </w:r>
          </w:p>
        </w:tc>
        <w:tc>
          <w:tcPr>
            <w:tcW w:w="749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 w:hint="eastAsia"/>
                <w:color w:val="000000"/>
                <w:lang w:eastAsia="zh-CN"/>
              </w:rPr>
              <w:t>40%</w:t>
            </w:r>
          </w:p>
        </w:tc>
      </w:tr>
    </w:tbl>
    <w:p w:rsidR="0018738C" w:rsidRDefault="0018738C" w:rsidP="0018738C">
      <w:pPr>
        <w:pStyle w:val="a0"/>
        <w:rPr>
          <w:rFonts w:eastAsia="宋体"/>
          <w:b/>
          <w:sz w:val="19"/>
          <w:szCs w:val="19"/>
          <w:lang w:eastAsia="zh-CN"/>
        </w:rPr>
      </w:pPr>
    </w:p>
    <w:p w:rsidR="0018738C" w:rsidRPr="009B73EB" w:rsidRDefault="0018738C" w:rsidP="0018738C">
      <w:pPr>
        <w:pStyle w:val="a7"/>
        <w:jc w:val="center"/>
        <w:rPr>
          <w:lang w:val="en-US" w:eastAsia="zh-CN"/>
        </w:rPr>
      </w:pPr>
      <w:r w:rsidRPr="00043CDA">
        <w:rPr>
          <w:b/>
          <w:lang w:val="en-US" w:eastAsia="zh-CN"/>
        </w:rPr>
        <w:t xml:space="preserve">Table </w:t>
      </w:r>
      <w:r w:rsidR="004C0942">
        <w:rPr>
          <w:rFonts w:hint="eastAsia"/>
          <w:b/>
          <w:lang w:val="en-US" w:eastAsia="zh-CN"/>
        </w:rPr>
        <w:t>2</w:t>
      </w:r>
      <w:r w:rsidRPr="00043CDA">
        <w:rPr>
          <w:b/>
          <w:lang w:val="en-US" w:eastAsia="zh-CN"/>
        </w:rPr>
        <w:t>:</w:t>
      </w:r>
      <w:r w:rsidRPr="00DD234F">
        <w:rPr>
          <w:lang w:val="en-US" w:eastAsia="zh-CN"/>
        </w:rPr>
        <w:t xml:space="preserve"> Performance of FD MIMO, full buffer traffic</w:t>
      </w:r>
      <w:r>
        <w:rPr>
          <w:rFonts w:hint="eastAsia"/>
          <w:lang w:val="en-US" w:eastAsia="zh-CN"/>
        </w:rPr>
        <w:t>,</w:t>
      </w:r>
      <w:r w:rsidRPr="00DD234F">
        <w:rPr>
          <w:lang w:val="en-US" w:eastAsia="zh-CN"/>
        </w:rPr>
        <w:t xml:space="preserve"> 3D-UMa-200 scenario</w:t>
      </w:r>
    </w:p>
    <w:tbl>
      <w:tblPr>
        <w:tblW w:w="8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2"/>
        <w:gridCol w:w="1050"/>
        <w:gridCol w:w="1305"/>
        <w:gridCol w:w="1324"/>
        <w:gridCol w:w="1237"/>
        <w:gridCol w:w="1323"/>
      </w:tblGrid>
      <w:tr w:rsidR="0018738C" w:rsidRPr="00DD234F" w:rsidTr="0018738C">
        <w:trPr>
          <w:trHeight w:val="266"/>
          <w:jc w:val="center"/>
        </w:trPr>
        <w:tc>
          <w:tcPr>
            <w:tcW w:w="3192" w:type="dxa"/>
            <w:gridSpan w:val="2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Configuration</w:t>
            </w:r>
          </w:p>
        </w:tc>
        <w:tc>
          <w:tcPr>
            <w:tcW w:w="1305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Cell edge user SE (bps/Hz/user)</w:t>
            </w:r>
          </w:p>
        </w:tc>
        <w:tc>
          <w:tcPr>
            <w:tcW w:w="1324" w:type="dxa"/>
            <w:shd w:val="clear" w:color="auto" w:fill="C4BC96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Gain on cell edge user SE</w:t>
            </w:r>
          </w:p>
        </w:tc>
        <w:tc>
          <w:tcPr>
            <w:tcW w:w="1237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Cell average SE (bps/Hz)</w:t>
            </w:r>
          </w:p>
        </w:tc>
        <w:tc>
          <w:tcPr>
            <w:tcW w:w="1323" w:type="dxa"/>
            <w:shd w:val="clear" w:color="auto" w:fill="C4BC96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Gain on cell average SE</w:t>
            </w:r>
          </w:p>
        </w:tc>
      </w:tr>
      <w:tr w:rsidR="00BA1086" w:rsidRPr="00DD234F" w:rsidTr="000B4083">
        <w:trPr>
          <w:trHeight w:hRule="exact" w:val="340"/>
          <w:jc w:val="center"/>
        </w:trPr>
        <w:tc>
          <w:tcPr>
            <w:tcW w:w="2142" w:type="dxa"/>
            <w:vMerge w:val="restart"/>
            <w:vAlign w:val="center"/>
          </w:tcPr>
          <w:p w:rsidR="00BA1086" w:rsidRPr="00197324" w:rsidRDefault="00BA1086" w:rsidP="0052517B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Full feedback with 2N amplitude coefficients</w:t>
            </w:r>
          </w:p>
        </w:tc>
        <w:tc>
          <w:tcPr>
            <w:tcW w:w="1050" w:type="dxa"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0.144</w:t>
            </w:r>
          </w:p>
        </w:tc>
        <w:tc>
          <w:tcPr>
            <w:tcW w:w="1324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1237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5.62</w:t>
            </w:r>
          </w:p>
        </w:tc>
        <w:tc>
          <w:tcPr>
            <w:tcW w:w="1323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</w:tr>
      <w:tr w:rsidR="00BA1086" w:rsidRPr="00DD234F" w:rsidTr="000B4083">
        <w:trPr>
          <w:trHeight w:hRule="exact" w:val="340"/>
          <w:jc w:val="center"/>
        </w:trPr>
        <w:tc>
          <w:tcPr>
            <w:tcW w:w="2142" w:type="dxa"/>
            <w:vMerge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0.181</w:t>
            </w:r>
          </w:p>
        </w:tc>
        <w:tc>
          <w:tcPr>
            <w:tcW w:w="1324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1237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6.88</w:t>
            </w:r>
          </w:p>
        </w:tc>
        <w:tc>
          <w:tcPr>
            <w:tcW w:w="1323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</w:tr>
      <w:tr w:rsidR="00BA1086" w:rsidRPr="00DD234F" w:rsidTr="000B4083">
        <w:trPr>
          <w:trHeight w:hRule="exact" w:val="340"/>
          <w:jc w:val="center"/>
        </w:trPr>
        <w:tc>
          <w:tcPr>
            <w:tcW w:w="2142" w:type="dxa"/>
            <w:vMerge w:val="restart"/>
            <w:vAlign w:val="center"/>
          </w:tcPr>
          <w:p w:rsidR="00BA1086" w:rsidRPr="00197324" w:rsidRDefault="00BA1086" w:rsidP="0052517B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Reduced feedback with N amplitude coefficients</w:t>
            </w:r>
          </w:p>
        </w:tc>
        <w:tc>
          <w:tcPr>
            <w:tcW w:w="1050" w:type="dxa"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0.133</w:t>
            </w:r>
          </w:p>
        </w:tc>
        <w:tc>
          <w:tcPr>
            <w:tcW w:w="1324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-7.4%</w:t>
            </w:r>
          </w:p>
        </w:tc>
        <w:tc>
          <w:tcPr>
            <w:tcW w:w="1237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5.20</w:t>
            </w:r>
          </w:p>
        </w:tc>
        <w:tc>
          <w:tcPr>
            <w:tcW w:w="1323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-7.4%</w:t>
            </w:r>
          </w:p>
        </w:tc>
      </w:tr>
      <w:tr w:rsidR="00CC44D0" w:rsidRPr="00DD234F" w:rsidTr="000B4083">
        <w:trPr>
          <w:trHeight w:hRule="exact" w:val="340"/>
          <w:jc w:val="center"/>
        </w:trPr>
        <w:tc>
          <w:tcPr>
            <w:tcW w:w="2142" w:type="dxa"/>
            <w:vMerge/>
            <w:vAlign w:val="center"/>
          </w:tcPr>
          <w:p w:rsidR="00CC44D0" w:rsidRPr="006B1EC4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:rsidR="00CC44D0" w:rsidRPr="006B1EC4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0.171</w:t>
            </w:r>
          </w:p>
        </w:tc>
        <w:tc>
          <w:tcPr>
            <w:tcW w:w="1324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-5.7%</w:t>
            </w:r>
          </w:p>
        </w:tc>
        <w:tc>
          <w:tcPr>
            <w:tcW w:w="1237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6.47</w:t>
            </w:r>
          </w:p>
        </w:tc>
        <w:tc>
          <w:tcPr>
            <w:tcW w:w="1323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-5.9%</w:t>
            </w:r>
          </w:p>
        </w:tc>
      </w:tr>
    </w:tbl>
    <w:p w:rsidR="0018738C" w:rsidRDefault="0018738C" w:rsidP="0018738C">
      <w:pPr>
        <w:pStyle w:val="a0"/>
        <w:rPr>
          <w:rFonts w:eastAsia="宋体"/>
          <w:b/>
          <w:sz w:val="19"/>
          <w:szCs w:val="19"/>
          <w:lang w:eastAsia="zh-CN"/>
        </w:rPr>
      </w:pPr>
    </w:p>
    <w:p w:rsidR="0018738C" w:rsidRPr="00DD234F" w:rsidRDefault="0018738C" w:rsidP="0018738C">
      <w:pPr>
        <w:pStyle w:val="a0"/>
        <w:jc w:val="center"/>
        <w:rPr>
          <w:rFonts w:eastAsia="宋体"/>
          <w:sz w:val="19"/>
          <w:szCs w:val="19"/>
          <w:lang w:eastAsia="zh-CN"/>
        </w:rPr>
      </w:pPr>
      <w:r w:rsidRPr="00DD234F">
        <w:rPr>
          <w:b/>
          <w:sz w:val="19"/>
          <w:szCs w:val="19"/>
        </w:rPr>
        <w:t xml:space="preserve">Table </w:t>
      </w:r>
      <w:r w:rsidR="004C0942">
        <w:rPr>
          <w:rFonts w:eastAsia="宋体" w:hint="eastAsia"/>
          <w:b/>
          <w:sz w:val="19"/>
          <w:szCs w:val="19"/>
          <w:lang w:eastAsia="zh-CN"/>
        </w:rPr>
        <w:t>3</w:t>
      </w:r>
      <w:r w:rsidRPr="00DD234F">
        <w:rPr>
          <w:sz w:val="19"/>
          <w:szCs w:val="19"/>
        </w:rPr>
        <w:t>: Performance of FD-MIMO, FTP traffic</w:t>
      </w:r>
      <w:r w:rsidRPr="00DD234F">
        <w:rPr>
          <w:rFonts w:eastAsia="宋体"/>
          <w:sz w:val="19"/>
          <w:szCs w:val="19"/>
          <w:lang w:eastAsia="zh-CN"/>
        </w:rPr>
        <w:t xml:space="preserve">, </w:t>
      </w:r>
      <w:r w:rsidRPr="00DD234F">
        <w:rPr>
          <w:position w:val="-6"/>
        </w:rPr>
        <w:object w:dxaOrig="200" w:dyaOrig="240">
          <v:shape id="_x0000_i1068" type="#_x0000_t75" style="width:10.35pt;height:12pt" o:ole="">
            <v:imagedata r:id="rId78" o:title=""/>
          </v:shape>
          <o:OLEObject Type="Embed" ProgID="Equation.3" ShapeID="_x0000_i1068" DrawAspect="Content" ObjectID="_1539782634" r:id="rId80"/>
        </w:object>
      </w:r>
      <w:r w:rsidRPr="00DD234F">
        <w:rPr>
          <w:rFonts w:eastAsia="宋体"/>
          <w:lang w:eastAsia="zh-CN"/>
        </w:rPr>
        <w:t>=</w:t>
      </w:r>
      <w:r>
        <w:rPr>
          <w:rFonts w:eastAsia="宋体" w:hint="eastAsia"/>
          <w:lang w:eastAsia="zh-CN"/>
        </w:rPr>
        <w:t>4.5, 3D-UMi scenario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5"/>
        <w:gridCol w:w="1050"/>
        <w:gridCol w:w="1041"/>
        <w:gridCol w:w="1040"/>
        <w:gridCol w:w="1041"/>
        <w:gridCol w:w="1040"/>
        <w:gridCol w:w="883"/>
        <w:gridCol w:w="826"/>
        <w:gridCol w:w="749"/>
      </w:tblGrid>
      <w:tr w:rsidR="0018738C" w:rsidRPr="00DD234F" w:rsidTr="0018738C">
        <w:trPr>
          <w:trHeight w:val="266"/>
          <w:jc w:val="center"/>
        </w:trPr>
        <w:tc>
          <w:tcPr>
            <w:tcW w:w="3075" w:type="dxa"/>
            <w:gridSpan w:val="2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Configuration</w:t>
            </w:r>
          </w:p>
        </w:tc>
        <w:tc>
          <w:tcPr>
            <w:tcW w:w="1041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5% UPT  (Mbps)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5% UPT Gain</w:t>
            </w:r>
          </w:p>
        </w:tc>
        <w:tc>
          <w:tcPr>
            <w:tcW w:w="1041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50% UPT (Mbps)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50% UPT Gain</w:t>
            </w:r>
          </w:p>
        </w:tc>
        <w:tc>
          <w:tcPr>
            <w:tcW w:w="883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Mean UPT (Mbps)</w:t>
            </w:r>
          </w:p>
        </w:tc>
        <w:tc>
          <w:tcPr>
            <w:tcW w:w="826" w:type="dxa"/>
            <w:shd w:val="clear" w:color="auto" w:fill="C4BC96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Mean UPT Gain</w:t>
            </w:r>
          </w:p>
        </w:tc>
        <w:tc>
          <w:tcPr>
            <w:tcW w:w="749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RU</w:t>
            </w:r>
          </w:p>
        </w:tc>
      </w:tr>
      <w:tr w:rsidR="00BA1086" w:rsidRPr="00DD234F" w:rsidTr="000B4083">
        <w:trPr>
          <w:trHeight w:hRule="exact" w:val="340"/>
          <w:jc w:val="center"/>
        </w:trPr>
        <w:tc>
          <w:tcPr>
            <w:tcW w:w="2025" w:type="dxa"/>
            <w:vMerge w:val="restart"/>
            <w:vAlign w:val="center"/>
          </w:tcPr>
          <w:p w:rsidR="00BA1086" w:rsidRPr="00197324" w:rsidRDefault="00BA1086" w:rsidP="0052517B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Full feedback with 2N amplitude coefficients</w:t>
            </w:r>
          </w:p>
        </w:tc>
        <w:tc>
          <w:tcPr>
            <w:tcW w:w="1050" w:type="dxa"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9.05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1041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27.00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883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30.62</w:t>
            </w:r>
          </w:p>
        </w:tc>
        <w:tc>
          <w:tcPr>
            <w:tcW w:w="826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749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 w:hint="eastAsia"/>
                <w:color w:val="000000"/>
                <w:lang w:eastAsia="zh-CN"/>
              </w:rPr>
              <w:t>42%</w:t>
            </w:r>
          </w:p>
        </w:tc>
      </w:tr>
      <w:tr w:rsidR="00BA1086" w:rsidRPr="00DD234F" w:rsidTr="000B4083">
        <w:trPr>
          <w:trHeight w:hRule="exact" w:val="340"/>
          <w:jc w:val="center"/>
        </w:trPr>
        <w:tc>
          <w:tcPr>
            <w:tcW w:w="2025" w:type="dxa"/>
            <w:vMerge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11.06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1041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29.81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883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33.41</w:t>
            </w:r>
          </w:p>
        </w:tc>
        <w:tc>
          <w:tcPr>
            <w:tcW w:w="826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749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 w:hint="eastAsia"/>
                <w:color w:val="000000"/>
                <w:lang w:eastAsia="zh-CN"/>
              </w:rPr>
              <w:t>38%</w:t>
            </w:r>
          </w:p>
        </w:tc>
      </w:tr>
      <w:tr w:rsidR="00BA1086" w:rsidRPr="00DD234F" w:rsidTr="000B4083">
        <w:trPr>
          <w:trHeight w:hRule="exact" w:val="340"/>
          <w:jc w:val="center"/>
        </w:trPr>
        <w:tc>
          <w:tcPr>
            <w:tcW w:w="2025" w:type="dxa"/>
            <w:vMerge w:val="restart"/>
            <w:vAlign w:val="center"/>
          </w:tcPr>
          <w:p w:rsidR="00BA1086" w:rsidRPr="00197324" w:rsidRDefault="00BA1086" w:rsidP="0052517B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Reduced feedback with N amplitude coefficients</w:t>
            </w:r>
          </w:p>
        </w:tc>
        <w:tc>
          <w:tcPr>
            <w:tcW w:w="1050" w:type="dxa"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8.51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-6.0%</w:t>
            </w:r>
          </w:p>
        </w:tc>
        <w:tc>
          <w:tcPr>
            <w:tcW w:w="1041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25.78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-4.5%</w:t>
            </w:r>
          </w:p>
        </w:tc>
        <w:tc>
          <w:tcPr>
            <w:tcW w:w="883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29.60</w:t>
            </w:r>
          </w:p>
        </w:tc>
        <w:tc>
          <w:tcPr>
            <w:tcW w:w="826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-3.3%</w:t>
            </w:r>
          </w:p>
        </w:tc>
        <w:tc>
          <w:tcPr>
            <w:tcW w:w="749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 w:hint="eastAsia"/>
                <w:color w:val="000000"/>
                <w:lang w:eastAsia="zh-CN"/>
              </w:rPr>
              <w:t>44%</w:t>
            </w:r>
          </w:p>
        </w:tc>
      </w:tr>
      <w:tr w:rsidR="00CC44D0" w:rsidRPr="00DD234F" w:rsidTr="000B4083">
        <w:trPr>
          <w:trHeight w:hRule="exact" w:val="340"/>
          <w:jc w:val="center"/>
        </w:trPr>
        <w:tc>
          <w:tcPr>
            <w:tcW w:w="2025" w:type="dxa"/>
            <w:vMerge/>
            <w:vAlign w:val="center"/>
          </w:tcPr>
          <w:p w:rsidR="00CC44D0" w:rsidRPr="006B1EC4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:rsidR="00CC44D0" w:rsidRPr="006B1EC4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10.76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-2.7%</w:t>
            </w:r>
          </w:p>
        </w:tc>
        <w:tc>
          <w:tcPr>
            <w:tcW w:w="1041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29.30</w:t>
            </w:r>
          </w:p>
        </w:tc>
        <w:tc>
          <w:tcPr>
            <w:tcW w:w="1040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-1.7%</w:t>
            </w:r>
          </w:p>
        </w:tc>
        <w:tc>
          <w:tcPr>
            <w:tcW w:w="883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32.62</w:t>
            </w:r>
          </w:p>
        </w:tc>
        <w:tc>
          <w:tcPr>
            <w:tcW w:w="826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-2.3%</w:t>
            </w:r>
          </w:p>
        </w:tc>
        <w:tc>
          <w:tcPr>
            <w:tcW w:w="749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 w:hint="eastAsia"/>
                <w:color w:val="000000"/>
                <w:lang w:eastAsia="zh-CN"/>
              </w:rPr>
              <w:t>39%</w:t>
            </w:r>
          </w:p>
        </w:tc>
      </w:tr>
    </w:tbl>
    <w:p w:rsidR="0018738C" w:rsidRDefault="0018738C" w:rsidP="0018738C">
      <w:pPr>
        <w:pStyle w:val="a0"/>
        <w:rPr>
          <w:rFonts w:eastAsia="宋体"/>
          <w:b/>
          <w:sz w:val="19"/>
          <w:szCs w:val="19"/>
          <w:lang w:eastAsia="zh-CN"/>
        </w:rPr>
      </w:pPr>
    </w:p>
    <w:p w:rsidR="0018738C" w:rsidRPr="009B73EB" w:rsidRDefault="0018738C" w:rsidP="0018738C">
      <w:pPr>
        <w:pStyle w:val="a7"/>
        <w:jc w:val="center"/>
        <w:rPr>
          <w:lang w:val="en-US" w:eastAsia="zh-CN"/>
        </w:rPr>
      </w:pPr>
      <w:r w:rsidRPr="00043CDA">
        <w:rPr>
          <w:b/>
          <w:lang w:val="en-US" w:eastAsia="zh-CN"/>
        </w:rPr>
        <w:t xml:space="preserve">Table </w:t>
      </w:r>
      <w:r w:rsidR="004C0942">
        <w:rPr>
          <w:rFonts w:hint="eastAsia"/>
          <w:b/>
          <w:lang w:val="en-US" w:eastAsia="zh-CN"/>
        </w:rPr>
        <w:t>4</w:t>
      </w:r>
      <w:r w:rsidRPr="00043CDA">
        <w:rPr>
          <w:b/>
          <w:lang w:val="en-US" w:eastAsia="zh-CN"/>
        </w:rPr>
        <w:t>:</w:t>
      </w:r>
      <w:r w:rsidRPr="00DD234F">
        <w:rPr>
          <w:lang w:val="en-US" w:eastAsia="zh-CN"/>
        </w:rPr>
        <w:t xml:space="preserve"> Performance of FD MIMO, full buffer traffic</w:t>
      </w:r>
      <w:r>
        <w:rPr>
          <w:rFonts w:hint="eastAsia"/>
          <w:lang w:val="en-US" w:eastAsia="zh-CN"/>
        </w:rPr>
        <w:t>,</w:t>
      </w:r>
      <w:r w:rsidRPr="00DD234F">
        <w:rPr>
          <w:lang w:val="en-US" w:eastAsia="zh-CN"/>
        </w:rPr>
        <w:t xml:space="preserve"> 3D-UM</w:t>
      </w:r>
      <w:r>
        <w:rPr>
          <w:rFonts w:hint="eastAsia"/>
          <w:lang w:val="en-US" w:eastAsia="zh-CN"/>
        </w:rPr>
        <w:t>i</w:t>
      </w:r>
      <w:r w:rsidRPr="00DD234F">
        <w:rPr>
          <w:lang w:val="en-US" w:eastAsia="zh-CN"/>
        </w:rPr>
        <w:t xml:space="preserve"> scenario</w:t>
      </w:r>
    </w:p>
    <w:tbl>
      <w:tblPr>
        <w:tblW w:w="8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2"/>
        <w:gridCol w:w="1050"/>
        <w:gridCol w:w="1305"/>
        <w:gridCol w:w="1324"/>
        <w:gridCol w:w="1237"/>
        <w:gridCol w:w="1323"/>
      </w:tblGrid>
      <w:tr w:rsidR="0018738C" w:rsidRPr="00DD234F" w:rsidTr="0018738C">
        <w:trPr>
          <w:trHeight w:val="266"/>
          <w:jc w:val="center"/>
        </w:trPr>
        <w:tc>
          <w:tcPr>
            <w:tcW w:w="3192" w:type="dxa"/>
            <w:gridSpan w:val="2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lastRenderedPageBreak/>
              <w:t>Configuration</w:t>
            </w:r>
          </w:p>
        </w:tc>
        <w:tc>
          <w:tcPr>
            <w:tcW w:w="1305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Cell edge user SE (bps/Hz/user)</w:t>
            </w:r>
          </w:p>
        </w:tc>
        <w:tc>
          <w:tcPr>
            <w:tcW w:w="1324" w:type="dxa"/>
            <w:shd w:val="clear" w:color="auto" w:fill="C4BC96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Gain on cell edge user SE</w:t>
            </w:r>
          </w:p>
        </w:tc>
        <w:tc>
          <w:tcPr>
            <w:tcW w:w="1237" w:type="dxa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Cell average SE (bps/Hz)</w:t>
            </w:r>
          </w:p>
        </w:tc>
        <w:tc>
          <w:tcPr>
            <w:tcW w:w="1323" w:type="dxa"/>
            <w:shd w:val="clear" w:color="auto" w:fill="C4BC96"/>
            <w:vAlign w:val="center"/>
          </w:tcPr>
          <w:p w:rsidR="0018738C" w:rsidRPr="006B1EC4" w:rsidRDefault="0018738C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/>
                <w:color w:val="000000"/>
                <w:lang w:eastAsia="zh-CN"/>
              </w:rPr>
              <w:t>Gain on cell average SE</w:t>
            </w:r>
          </w:p>
        </w:tc>
      </w:tr>
      <w:tr w:rsidR="00BA1086" w:rsidRPr="00DD234F" w:rsidTr="000B4083">
        <w:trPr>
          <w:trHeight w:hRule="exact" w:val="340"/>
          <w:jc w:val="center"/>
        </w:trPr>
        <w:tc>
          <w:tcPr>
            <w:tcW w:w="2142" w:type="dxa"/>
            <w:vMerge w:val="restart"/>
            <w:vAlign w:val="center"/>
          </w:tcPr>
          <w:p w:rsidR="00BA1086" w:rsidRPr="00197324" w:rsidRDefault="00BA1086" w:rsidP="0052517B">
            <w:pPr>
              <w:jc w:val="center"/>
              <w:rPr>
                <w:rFonts w:eastAsia="宋体"/>
                <w:color w:val="000000"/>
                <w:lang w:eastAsia="zh-CN"/>
              </w:rPr>
            </w:pPr>
            <w:bookmarkStart w:id="12" w:name="_Hlk462752115"/>
            <w:r>
              <w:rPr>
                <w:rFonts w:eastAsia="宋体" w:hint="eastAsia"/>
                <w:lang w:eastAsia="zh-CN"/>
              </w:rPr>
              <w:t>Full feedback with 2N amplitude coefficients</w:t>
            </w:r>
          </w:p>
        </w:tc>
        <w:tc>
          <w:tcPr>
            <w:tcW w:w="1050" w:type="dxa"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0.138</w:t>
            </w:r>
          </w:p>
        </w:tc>
        <w:tc>
          <w:tcPr>
            <w:tcW w:w="1324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1237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5.86</w:t>
            </w:r>
          </w:p>
        </w:tc>
        <w:tc>
          <w:tcPr>
            <w:tcW w:w="1323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</w:tr>
      <w:tr w:rsidR="00BA1086" w:rsidRPr="00DD234F" w:rsidTr="000B4083">
        <w:trPr>
          <w:trHeight w:hRule="exact" w:val="340"/>
          <w:jc w:val="center"/>
        </w:trPr>
        <w:tc>
          <w:tcPr>
            <w:tcW w:w="2142" w:type="dxa"/>
            <w:vMerge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0.174</w:t>
            </w:r>
          </w:p>
        </w:tc>
        <w:tc>
          <w:tcPr>
            <w:tcW w:w="1324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  <w:tc>
          <w:tcPr>
            <w:tcW w:w="1237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7.18</w:t>
            </w:r>
          </w:p>
        </w:tc>
        <w:tc>
          <w:tcPr>
            <w:tcW w:w="1323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152519">
              <w:rPr>
                <w:rFonts w:eastAsia="宋体"/>
                <w:color w:val="000000"/>
                <w:lang w:eastAsia="zh-CN"/>
              </w:rPr>
              <w:t>0.0%</w:t>
            </w:r>
          </w:p>
        </w:tc>
      </w:tr>
      <w:bookmarkEnd w:id="12"/>
      <w:tr w:rsidR="00BA1086" w:rsidRPr="00DD234F" w:rsidTr="000B4083">
        <w:trPr>
          <w:trHeight w:hRule="exact" w:val="340"/>
          <w:jc w:val="center"/>
        </w:trPr>
        <w:tc>
          <w:tcPr>
            <w:tcW w:w="2142" w:type="dxa"/>
            <w:vMerge w:val="restart"/>
            <w:vAlign w:val="center"/>
          </w:tcPr>
          <w:p w:rsidR="00BA1086" w:rsidRPr="00197324" w:rsidRDefault="00BA1086" w:rsidP="0052517B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Reduced feedback with N amplitude coefficients</w:t>
            </w:r>
          </w:p>
        </w:tc>
        <w:tc>
          <w:tcPr>
            <w:tcW w:w="1050" w:type="dxa"/>
            <w:vAlign w:val="center"/>
          </w:tcPr>
          <w:p w:rsidR="00BA1086" w:rsidRPr="006B1EC4" w:rsidRDefault="00BA1086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0.125</w:t>
            </w:r>
          </w:p>
        </w:tc>
        <w:tc>
          <w:tcPr>
            <w:tcW w:w="1324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-9.5%</w:t>
            </w:r>
          </w:p>
        </w:tc>
        <w:tc>
          <w:tcPr>
            <w:tcW w:w="1237" w:type="dxa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5.36</w:t>
            </w:r>
          </w:p>
        </w:tc>
        <w:tc>
          <w:tcPr>
            <w:tcW w:w="1323" w:type="dxa"/>
            <w:shd w:val="clear" w:color="auto" w:fill="C4BC96"/>
            <w:vAlign w:val="center"/>
          </w:tcPr>
          <w:p w:rsidR="00BA1086" w:rsidRPr="00152519" w:rsidRDefault="00BA1086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-8.6%</w:t>
            </w:r>
          </w:p>
        </w:tc>
      </w:tr>
      <w:tr w:rsidR="00CC44D0" w:rsidRPr="00DD234F" w:rsidTr="000B4083">
        <w:trPr>
          <w:trHeight w:hRule="exact" w:val="340"/>
          <w:jc w:val="center"/>
        </w:trPr>
        <w:tc>
          <w:tcPr>
            <w:tcW w:w="2142" w:type="dxa"/>
            <w:vMerge/>
            <w:vAlign w:val="center"/>
          </w:tcPr>
          <w:p w:rsidR="00CC44D0" w:rsidRPr="006B1EC4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:rsidR="00CC44D0" w:rsidRPr="006B1EC4" w:rsidRDefault="00CC44D0" w:rsidP="00542748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6B1EC4">
              <w:rPr>
                <w:rFonts w:eastAsia="宋体" w:hint="eastAsia"/>
                <w:color w:val="000000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0.161</w:t>
            </w:r>
          </w:p>
        </w:tc>
        <w:tc>
          <w:tcPr>
            <w:tcW w:w="1324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-7.3%</w:t>
            </w:r>
          </w:p>
        </w:tc>
        <w:tc>
          <w:tcPr>
            <w:tcW w:w="1237" w:type="dxa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6.67</w:t>
            </w:r>
          </w:p>
        </w:tc>
        <w:tc>
          <w:tcPr>
            <w:tcW w:w="1323" w:type="dxa"/>
            <w:shd w:val="clear" w:color="auto" w:fill="C4BC96"/>
            <w:vAlign w:val="center"/>
          </w:tcPr>
          <w:p w:rsidR="00CC44D0" w:rsidRPr="00152519" w:rsidRDefault="00CC44D0" w:rsidP="00542748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52519">
              <w:rPr>
                <w:rFonts w:hint="eastAsia"/>
                <w:color w:val="000000"/>
              </w:rPr>
              <w:t>-7.2%</w:t>
            </w:r>
          </w:p>
        </w:tc>
      </w:tr>
      <w:bookmarkEnd w:id="8"/>
      <w:bookmarkEnd w:id="9"/>
      <w:bookmarkEnd w:id="10"/>
      <w:bookmarkEnd w:id="11"/>
    </w:tbl>
    <w:p w:rsidR="00B13FF9" w:rsidRDefault="00B13FF9" w:rsidP="001E78E3">
      <w:pPr>
        <w:pStyle w:val="a0"/>
        <w:ind w:firstLineChars="200" w:firstLine="400"/>
        <w:rPr>
          <w:rFonts w:eastAsia="宋体"/>
          <w:highlight w:val="yellow"/>
          <w:lang w:eastAsia="zh-CN"/>
        </w:rPr>
      </w:pPr>
    </w:p>
    <w:p w:rsidR="000F6269" w:rsidRPr="006132C2" w:rsidRDefault="000F6269" w:rsidP="0029143E">
      <w:pPr>
        <w:pStyle w:val="a0"/>
        <w:ind w:firstLineChars="200" w:firstLine="402"/>
        <w:rPr>
          <w:rFonts w:eastAsia="宋体"/>
          <w:b/>
          <w:lang w:eastAsia="zh-CN"/>
        </w:rPr>
      </w:pPr>
      <w:r w:rsidRPr="006132C2">
        <w:rPr>
          <w:rFonts w:eastAsia="宋体" w:hint="eastAsia"/>
          <w:b/>
          <w:lang w:eastAsia="zh-CN"/>
        </w:rPr>
        <w:t xml:space="preserve">4. </w:t>
      </w:r>
      <w:r w:rsidR="0029143E" w:rsidRPr="006132C2">
        <w:rPr>
          <w:rFonts w:eastAsia="宋体" w:hint="eastAsia"/>
          <w:b/>
          <w:lang w:eastAsia="zh-CN"/>
        </w:rPr>
        <w:t>P</w:t>
      </w:r>
      <w:r w:rsidRPr="006132C2">
        <w:rPr>
          <w:rFonts w:eastAsia="宋体" w:hint="eastAsia"/>
          <w:b/>
          <w:lang w:eastAsia="zh-CN"/>
        </w:rPr>
        <w:t>hase quantization</w:t>
      </w:r>
    </w:p>
    <w:p w:rsidR="00E12945" w:rsidRPr="00E12945" w:rsidRDefault="00AC01FD" w:rsidP="00E12945">
      <w:pPr>
        <w:pStyle w:val="a0"/>
        <w:ind w:firstLineChars="200" w:firstLine="400"/>
        <w:rPr>
          <w:rFonts w:eastAsia="宋体"/>
          <w:lang w:eastAsia="zh-CN"/>
        </w:rPr>
      </w:pPr>
      <w:r w:rsidRPr="006132C2">
        <w:rPr>
          <w:rFonts w:eastAsia="宋体" w:hint="eastAsia"/>
          <w:lang w:eastAsia="zh-CN"/>
        </w:rPr>
        <w:t>Figure 8 and Figure 9 give the results of reduced</w:t>
      </w:r>
      <w:r w:rsidR="00BD2649">
        <w:rPr>
          <w:rFonts w:eastAsia="宋体" w:hint="eastAsia"/>
          <w:lang w:eastAsia="zh-CN"/>
        </w:rPr>
        <w:t xml:space="preserve"> space</w:t>
      </w:r>
      <w:r w:rsidRPr="006132C2">
        <w:rPr>
          <w:rFonts w:eastAsia="宋体" w:hint="eastAsia"/>
          <w:lang w:eastAsia="zh-CN"/>
        </w:rPr>
        <w:t xml:space="preserve"> feedback with phase quantization. </w:t>
      </w:r>
      <w:r w:rsidRPr="006132C2">
        <w:rPr>
          <w:rFonts w:eastAsia="宋体"/>
          <w:lang w:eastAsia="zh-CN"/>
        </w:rPr>
        <w:t>I</w:t>
      </w:r>
      <w:r w:rsidRPr="006132C2">
        <w:rPr>
          <w:rFonts w:eastAsia="宋体" w:hint="eastAsia"/>
          <w:lang w:eastAsia="zh-CN"/>
        </w:rPr>
        <w:t xml:space="preserve">n the </w:t>
      </w:r>
      <w:r w:rsidRPr="006132C2">
        <w:rPr>
          <w:rFonts w:eastAsia="宋体"/>
          <w:lang w:eastAsia="zh-CN"/>
        </w:rPr>
        <w:t>simulation</w:t>
      </w:r>
      <w:r w:rsidRPr="006132C2">
        <w:rPr>
          <w:rFonts w:eastAsia="宋体" w:hint="eastAsia"/>
          <w:lang w:eastAsia="zh-CN"/>
        </w:rPr>
        <w:t xml:space="preserve">, the number </w:t>
      </w:r>
      <w:r>
        <w:rPr>
          <w:rFonts w:eastAsia="宋体" w:hint="eastAsia"/>
          <w:lang w:eastAsia="zh-CN"/>
        </w:rPr>
        <w:t xml:space="preserve">of beams </w:t>
      </w:r>
      <w:r w:rsidRPr="00A36CBD">
        <w:rPr>
          <w:rFonts w:eastAsia="宋体" w:hint="eastAsia"/>
          <w:i/>
          <w:lang w:eastAsia="zh-CN"/>
        </w:rPr>
        <w:t>N</w:t>
      </w:r>
      <w:r w:rsidR="00A36CB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= 2, 3</w:t>
      </w:r>
      <w:r w:rsidR="00BD2649">
        <w:rPr>
          <w:rFonts w:eastAsia="宋体" w:hint="eastAsia"/>
          <w:lang w:eastAsia="zh-CN"/>
        </w:rPr>
        <w:t xml:space="preserve">. The </w:t>
      </w:r>
      <w:r w:rsidR="00E12945">
        <w:rPr>
          <w:rFonts w:eastAsia="宋体" w:hint="eastAsia"/>
          <w:lang w:eastAsia="zh-CN"/>
        </w:rPr>
        <w:t xml:space="preserve">amplitude coefficients are </w:t>
      </w:r>
      <w:r w:rsidR="00BD2649">
        <w:rPr>
          <w:rFonts w:eastAsia="宋体" w:hint="eastAsia"/>
          <w:lang w:eastAsia="zh-CN"/>
        </w:rPr>
        <w:t xml:space="preserve">wideband feedback and </w:t>
      </w:r>
      <w:r w:rsidR="00E12945">
        <w:rPr>
          <w:rFonts w:eastAsia="宋体" w:hint="eastAsia"/>
          <w:lang w:eastAsia="zh-CN"/>
        </w:rPr>
        <w:t>quantized with 2bits</w:t>
      </w:r>
      <w:r w:rsidR="00BD2649">
        <w:rPr>
          <w:rFonts w:eastAsia="宋体" w:hint="eastAsia"/>
          <w:lang w:eastAsia="zh-CN"/>
        </w:rPr>
        <w:t xml:space="preserve">. </w:t>
      </w:r>
      <w:r w:rsidR="00BD2649">
        <w:rPr>
          <w:rFonts w:eastAsia="宋体"/>
          <w:lang w:eastAsia="zh-CN"/>
        </w:rPr>
        <w:t>S</w:t>
      </w:r>
      <w:r w:rsidR="00BD2649">
        <w:rPr>
          <w:rFonts w:eastAsia="宋体" w:hint="eastAsia"/>
          <w:lang w:eastAsia="zh-CN"/>
        </w:rPr>
        <w:t>ame a</w:t>
      </w:r>
      <w:r w:rsidR="00E12945">
        <w:rPr>
          <w:rFonts w:eastAsia="宋体" w:hint="eastAsia"/>
          <w:lang w:eastAsia="zh-CN"/>
        </w:rPr>
        <w:t xml:space="preserve">mplitude between two polarizations </w:t>
      </w:r>
      <w:r w:rsidR="00BD2649">
        <w:rPr>
          <w:rFonts w:eastAsia="宋体" w:hint="eastAsia"/>
          <w:lang w:eastAsia="zh-CN"/>
        </w:rPr>
        <w:t>is used. P</w:t>
      </w:r>
      <w:r w:rsidR="00E12945">
        <w:rPr>
          <w:rFonts w:eastAsia="宋体" w:hint="eastAsia"/>
          <w:lang w:eastAsia="zh-CN"/>
        </w:rPr>
        <w:t xml:space="preserve">hase coefficients are quantized with 2bits and 3bits for subband feedback, respectively. </w:t>
      </w:r>
      <w:r w:rsidR="00E12945" w:rsidRPr="006132C2">
        <w:rPr>
          <w:rFonts w:eastAsia="宋体"/>
          <w:lang w:eastAsia="zh-CN"/>
        </w:rPr>
        <w:t>R</w:t>
      </w:r>
      <w:r w:rsidR="00E12945" w:rsidRPr="006132C2">
        <w:rPr>
          <w:rFonts w:eastAsia="宋体" w:hint="eastAsia"/>
          <w:lang w:eastAsia="zh-CN"/>
        </w:rPr>
        <w:t xml:space="preserve">esults of Class A codebook of </w:t>
      </w:r>
      <w:r w:rsidR="00BD2649">
        <w:rPr>
          <w:rFonts w:eastAsia="宋体" w:hint="eastAsia"/>
          <w:lang w:eastAsia="zh-CN"/>
        </w:rPr>
        <w:t>C</w:t>
      </w:r>
      <w:r w:rsidR="00BD2649" w:rsidRPr="006132C2">
        <w:rPr>
          <w:rFonts w:eastAsia="宋体" w:hint="eastAsia"/>
          <w:lang w:eastAsia="zh-CN"/>
        </w:rPr>
        <w:t>onfig</w:t>
      </w:r>
      <w:r w:rsidR="00E12945" w:rsidRPr="006132C2">
        <w:rPr>
          <w:rFonts w:eastAsia="宋体" w:hint="eastAsia"/>
          <w:lang w:eastAsia="zh-CN"/>
        </w:rPr>
        <w:t xml:space="preserve">2 are also given as comparison baseline. </w:t>
      </w:r>
      <w:r w:rsidR="00E12945" w:rsidRPr="006132C2">
        <w:rPr>
          <w:rFonts w:eastAsia="宋体"/>
          <w:lang w:eastAsia="zh-CN"/>
        </w:rPr>
        <w:t>T</w:t>
      </w:r>
      <w:r w:rsidR="00E12945" w:rsidRPr="006132C2">
        <w:rPr>
          <w:rFonts w:eastAsia="宋体" w:hint="eastAsia"/>
          <w:lang w:eastAsia="zh-CN"/>
        </w:rPr>
        <w:t>he following observation could be made from the evaluation results.</w:t>
      </w:r>
    </w:p>
    <w:p w:rsidR="009745E9" w:rsidRDefault="009745E9" w:rsidP="009745E9">
      <w:pPr>
        <w:pStyle w:val="a0"/>
        <w:adjustRightInd w:val="0"/>
        <w:rPr>
          <w:rFonts w:eastAsia="宋体"/>
          <w:b/>
          <w:lang w:eastAsia="zh-CN"/>
        </w:rPr>
      </w:pPr>
      <w:r w:rsidRPr="006132C2">
        <w:rPr>
          <w:rFonts w:eastAsia="宋体" w:hint="eastAsia"/>
          <w:b/>
          <w:lang w:eastAsia="zh-CN"/>
        </w:rPr>
        <w:t>Observation:</w:t>
      </w:r>
    </w:p>
    <w:p w:rsidR="009745E9" w:rsidRPr="009745E9" w:rsidRDefault="009745E9" w:rsidP="009745E9">
      <w:pPr>
        <w:pStyle w:val="a0"/>
        <w:numPr>
          <w:ilvl w:val="0"/>
          <w:numId w:val="10"/>
        </w:numPr>
        <w:ind w:left="403" w:firstLineChars="200" w:firstLine="400"/>
        <w:rPr>
          <w:rFonts w:eastAsia="宋体"/>
          <w:lang w:eastAsia="zh-CN"/>
        </w:rPr>
      </w:pPr>
      <w:r>
        <w:rPr>
          <w:rFonts w:eastAsia="宋体"/>
          <w:i/>
          <w:lang w:eastAsia="zh-CN"/>
        </w:rPr>
        <w:t>R</w:t>
      </w:r>
      <w:r>
        <w:rPr>
          <w:rFonts w:eastAsia="宋体" w:hint="eastAsia"/>
          <w:i/>
          <w:lang w:eastAsia="zh-CN"/>
        </w:rPr>
        <w:t xml:space="preserve">educed space feedback with </w:t>
      </w:r>
      <w:r w:rsidR="00D22A3F">
        <w:rPr>
          <w:rFonts w:eastAsia="宋体" w:hint="eastAsia"/>
          <w:i/>
          <w:lang w:eastAsia="zh-CN"/>
        </w:rPr>
        <w:t xml:space="preserve">2 </w:t>
      </w:r>
      <w:r w:rsidR="0029143E">
        <w:rPr>
          <w:rFonts w:eastAsia="宋体" w:hint="eastAsia"/>
          <w:i/>
          <w:lang w:eastAsia="zh-CN"/>
        </w:rPr>
        <w:t xml:space="preserve">bits wideband </w:t>
      </w:r>
      <w:r>
        <w:rPr>
          <w:rFonts w:eastAsia="宋体" w:hint="eastAsia"/>
          <w:i/>
          <w:lang w:eastAsia="zh-CN"/>
        </w:rPr>
        <w:t xml:space="preserve">amplitude and </w:t>
      </w:r>
      <w:r w:rsidR="00D22A3F">
        <w:rPr>
          <w:rFonts w:eastAsia="宋体" w:hint="eastAsia"/>
          <w:i/>
          <w:lang w:eastAsia="zh-CN"/>
        </w:rPr>
        <w:t xml:space="preserve">3bits </w:t>
      </w:r>
      <w:r w:rsidR="0029143E">
        <w:rPr>
          <w:rFonts w:eastAsia="宋体" w:hint="eastAsia"/>
          <w:i/>
          <w:lang w:eastAsia="zh-CN"/>
        </w:rPr>
        <w:t xml:space="preserve">subband </w:t>
      </w:r>
      <w:r>
        <w:rPr>
          <w:rFonts w:eastAsia="宋体" w:hint="eastAsia"/>
          <w:i/>
          <w:lang w:eastAsia="zh-CN"/>
        </w:rPr>
        <w:t xml:space="preserve">phase quantization provides significant gain over </w:t>
      </w:r>
      <w:r w:rsidR="00BA1086">
        <w:rPr>
          <w:rFonts w:eastAsia="宋体" w:hint="eastAsia"/>
          <w:i/>
          <w:lang w:eastAsia="zh-CN"/>
        </w:rPr>
        <w:t xml:space="preserve">Class </w:t>
      </w:r>
      <w:proofErr w:type="gramStart"/>
      <w:r>
        <w:rPr>
          <w:rFonts w:eastAsia="宋体" w:hint="eastAsia"/>
          <w:i/>
          <w:lang w:eastAsia="zh-CN"/>
        </w:rPr>
        <w:t>A</w:t>
      </w:r>
      <w:proofErr w:type="gramEnd"/>
      <w:r>
        <w:rPr>
          <w:rFonts w:eastAsia="宋体" w:hint="eastAsia"/>
          <w:i/>
          <w:lang w:eastAsia="zh-CN"/>
        </w:rPr>
        <w:t xml:space="preserve"> codebook</w:t>
      </w:r>
      <w:r w:rsidR="0029143E">
        <w:rPr>
          <w:rFonts w:eastAsia="宋体" w:hint="eastAsia"/>
          <w:i/>
          <w:lang w:eastAsia="zh-CN"/>
        </w:rPr>
        <w:t>.</w:t>
      </w:r>
    </w:p>
    <w:p w:rsidR="0018738C" w:rsidRDefault="00577F2C" w:rsidP="00655FE6">
      <w:pPr>
        <w:pStyle w:val="a0"/>
        <w:jc w:val="center"/>
        <w:rPr>
          <w:rFonts w:eastAsia="宋体"/>
          <w:szCs w:val="19"/>
          <w:lang w:eastAsia="zh-CN"/>
        </w:rPr>
      </w:pPr>
      <w:r w:rsidRPr="00F80A62">
        <w:rPr>
          <w:szCs w:val="19"/>
        </w:rPr>
        <w:pict>
          <v:shape id="_x0000_i1069" type="#_x0000_t75" style="width:225.8pt;height:128.75pt">
            <v:imagedata r:id="rId81" o:title=""/>
            <o:lock v:ext="edit" aspectratio="f"/>
          </v:shape>
        </w:pict>
      </w:r>
      <w:r w:rsidR="00F80A62" w:rsidRPr="00F80A62">
        <w:rPr>
          <w:szCs w:val="19"/>
        </w:rPr>
        <w:pict>
          <v:shape id="_x0000_i1070" type="#_x0000_t75" style="width:225.8pt;height:128.75pt">
            <v:imagedata r:id="rId82" o:title=""/>
            <o:lock v:ext="edit" aspectratio="f"/>
          </v:shape>
        </w:pict>
      </w:r>
    </w:p>
    <w:p w:rsidR="0019312F" w:rsidRPr="0019312F" w:rsidRDefault="00F80A62" w:rsidP="00655FE6">
      <w:pPr>
        <w:pStyle w:val="a0"/>
        <w:jc w:val="center"/>
        <w:rPr>
          <w:rFonts w:eastAsia="宋体"/>
          <w:b/>
          <w:sz w:val="19"/>
          <w:szCs w:val="19"/>
          <w:lang w:eastAsia="zh-CN"/>
        </w:rPr>
      </w:pPr>
      <w:r w:rsidRPr="00F80A62">
        <w:rPr>
          <w:szCs w:val="19"/>
        </w:rPr>
        <w:pict>
          <v:shape id="_x0000_i1071" type="#_x0000_t75" style="width:225.8pt;height:128.75pt">
            <v:imagedata r:id="rId83" o:title=""/>
            <o:lock v:ext="edit" aspectratio="f"/>
          </v:shape>
        </w:pict>
      </w:r>
      <w:r w:rsidRPr="00F80A62">
        <w:rPr>
          <w:szCs w:val="19"/>
        </w:rPr>
        <w:pict>
          <v:shape id="_x0000_i1072" type="#_x0000_t75" style="width:225.8pt;height:128.75pt">
            <v:imagedata r:id="rId84" o:title=""/>
            <o:lock v:ext="edit" aspectratio="f"/>
          </v:shape>
        </w:pict>
      </w:r>
    </w:p>
    <w:p w:rsidR="008A68C3" w:rsidRDefault="00655FE6" w:rsidP="00655FE6">
      <w:pPr>
        <w:pStyle w:val="a0"/>
        <w:jc w:val="center"/>
        <w:rPr>
          <w:rFonts w:eastAsia="宋体"/>
          <w:szCs w:val="19"/>
          <w:lang w:eastAsia="zh-CN"/>
        </w:rPr>
      </w:pPr>
      <w:r>
        <w:rPr>
          <w:rFonts w:eastAsia="宋体" w:hint="eastAsia"/>
          <w:szCs w:val="19"/>
          <w:lang w:eastAsia="zh-CN"/>
        </w:rPr>
        <w:t xml:space="preserve">Figure </w:t>
      </w:r>
      <w:r w:rsidR="00BA1086">
        <w:rPr>
          <w:rFonts w:eastAsia="宋体" w:hint="eastAsia"/>
          <w:szCs w:val="19"/>
          <w:lang w:eastAsia="zh-CN"/>
        </w:rPr>
        <w:t>8</w:t>
      </w:r>
      <w:r>
        <w:rPr>
          <w:rFonts w:eastAsia="宋体" w:hint="eastAsia"/>
          <w:szCs w:val="19"/>
          <w:lang w:eastAsia="zh-CN"/>
        </w:rPr>
        <w:t xml:space="preserve">: Performance </w:t>
      </w:r>
      <w:r w:rsidR="00ED1E90">
        <w:rPr>
          <w:rFonts w:eastAsia="宋体" w:hint="eastAsia"/>
          <w:szCs w:val="19"/>
          <w:lang w:eastAsia="zh-CN"/>
        </w:rPr>
        <w:t xml:space="preserve">of </w:t>
      </w:r>
      <w:r>
        <w:rPr>
          <w:rFonts w:eastAsia="宋体" w:hint="eastAsia"/>
          <w:szCs w:val="19"/>
          <w:lang w:eastAsia="zh-CN"/>
        </w:rPr>
        <w:t xml:space="preserve">reduced space feedback with </w:t>
      </w:r>
      <w:r w:rsidR="00D14790">
        <w:rPr>
          <w:rFonts w:eastAsia="宋体" w:hint="eastAsia"/>
          <w:szCs w:val="19"/>
          <w:lang w:eastAsia="zh-CN"/>
        </w:rPr>
        <w:t xml:space="preserve">different </w:t>
      </w:r>
      <w:r>
        <w:rPr>
          <w:rFonts w:eastAsia="宋体" w:hint="eastAsia"/>
          <w:szCs w:val="19"/>
          <w:lang w:eastAsia="zh-CN"/>
        </w:rPr>
        <w:t>phase quantization bits, 3D-UMa-200 scenario</w:t>
      </w:r>
    </w:p>
    <w:p w:rsidR="009079C7" w:rsidRDefault="00F80A62" w:rsidP="00655FE6">
      <w:pPr>
        <w:pStyle w:val="a0"/>
        <w:jc w:val="center"/>
        <w:rPr>
          <w:rFonts w:eastAsia="宋体"/>
          <w:szCs w:val="19"/>
          <w:lang w:eastAsia="zh-CN"/>
        </w:rPr>
      </w:pPr>
      <w:r w:rsidRPr="00F80A62">
        <w:rPr>
          <w:szCs w:val="19"/>
        </w:rPr>
        <w:pict>
          <v:shape id="_x0000_i1073" type="#_x0000_t75" style="width:225.8pt;height:128.75pt">
            <v:imagedata r:id="rId85" o:title=""/>
            <o:lock v:ext="edit" aspectratio="f"/>
          </v:shape>
        </w:pict>
      </w:r>
      <w:r w:rsidRPr="00F80A62">
        <w:rPr>
          <w:szCs w:val="19"/>
        </w:rPr>
        <w:pict>
          <v:shape id="_x0000_i1074" type="#_x0000_t75" style="width:225.8pt;height:128.75pt">
            <v:imagedata r:id="rId86" o:title=""/>
            <o:lock v:ext="edit" aspectratio="f"/>
          </v:shape>
        </w:pict>
      </w:r>
    </w:p>
    <w:p w:rsidR="009079C7" w:rsidRPr="009079C7" w:rsidRDefault="00F80A62" w:rsidP="00655FE6">
      <w:pPr>
        <w:pStyle w:val="a0"/>
        <w:jc w:val="center"/>
        <w:rPr>
          <w:rFonts w:eastAsia="宋体"/>
          <w:b/>
          <w:sz w:val="19"/>
          <w:szCs w:val="19"/>
          <w:lang w:eastAsia="zh-CN"/>
        </w:rPr>
      </w:pPr>
      <w:r w:rsidRPr="00F80A62">
        <w:rPr>
          <w:szCs w:val="19"/>
        </w:rPr>
        <w:lastRenderedPageBreak/>
        <w:pict>
          <v:shape id="_x0000_i1075" type="#_x0000_t75" style="width:225.8pt;height:128.75pt">
            <v:imagedata r:id="rId87" o:title=""/>
            <o:lock v:ext="edit" aspectratio="f"/>
          </v:shape>
        </w:pict>
      </w:r>
      <w:r w:rsidRPr="00F80A62">
        <w:rPr>
          <w:szCs w:val="19"/>
        </w:rPr>
        <w:pict>
          <v:shape id="_x0000_i1076" type="#_x0000_t75" style="width:225.8pt;height:128.75pt">
            <v:imagedata r:id="rId88" o:title=""/>
            <o:lock v:ext="edit" aspectratio="f"/>
          </v:shape>
        </w:pict>
      </w:r>
    </w:p>
    <w:p w:rsidR="008A68C3" w:rsidRDefault="00655FE6" w:rsidP="00655FE6">
      <w:pPr>
        <w:pStyle w:val="a0"/>
        <w:ind w:firstLineChars="200" w:firstLine="400"/>
        <w:jc w:val="center"/>
        <w:rPr>
          <w:rFonts w:eastAsia="宋体"/>
          <w:szCs w:val="19"/>
          <w:lang w:eastAsia="zh-CN"/>
        </w:rPr>
      </w:pPr>
      <w:r>
        <w:rPr>
          <w:rFonts w:eastAsia="宋体" w:hint="eastAsia"/>
          <w:szCs w:val="19"/>
          <w:lang w:eastAsia="zh-CN"/>
        </w:rPr>
        <w:t xml:space="preserve">Figure </w:t>
      </w:r>
      <w:r w:rsidR="00BA1086">
        <w:rPr>
          <w:rFonts w:eastAsia="宋体" w:hint="eastAsia"/>
          <w:szCs w:val="19"/>
          <w:lang w:eastAsia="zh-CN"/>
        </w:rPr>
        <w:t>9</w:t>
      </w:r>
      <w:r>
        <w:rPr>
          <w:rFonts w:eastAsia="宋体" w:hint="eastAsia"/>
          <w:szCs w:val="19"/>
          <w:lang w:eastAsia="zh-CN"/>
        </w:rPr>
        <w:t xml:space="preserve">: Performance </w:t>
      </w:r>
      <w:r w:rsidR="00B604D0">
        <w:rPr>
          <w:rFonts w:eastAsia="宋体" w:hint="eastAsia"/>
          <w:szCs w:val="19"/>
          <w:lang w:eastAsia="zh-CN"/>
        </w:rPr>
        <w:t xml:space="preserve">of </w:t>
      </w:r>
      <w:r>
        <w:rPr>
          <w:rFonts w:eastAsia="宋体" w:hint="eastAsia"/>
          <w:szCs w:val="19"/>
          <w:lang w:eastAsia="zh-CN"/>
        </w:rPr>
        <w:t xml:space="preserve">reduced space feedback with </w:t>
      </w:r>
      <w:r w:rsidR="00D14790">
        <w:rPr>
          <w:rFonts w:eastAsia="宋体" w:hint="eastAsia"/>
          <w:szCs w:val="19"/>
          <w:lang w:eastAsia="zh-CN"/>
        </w:rPr>
        <w:t xml:space="preserve">different </w:t>
      </w:r>
      <w:r>
        <w:rPr>
          <w:rFonts w:eastAsia="宋体" w:hint="eastAsia"/>
          <w:szCs w:val="19"/>
          <w:lang w:eastAsia="zh-CN"/>
        </w:rPr>
        <w:t>phase quantization bits, 3D-UMi scenario</w:t>
      </w:r>
    </w:p>
    <w:p w:rsidR="00147FA0" w:rsidRDefault="00147FA0" w:rsidP="00655FE6">
      <w:pPr>
        <w:pStyle w:val="a0"/>
        <w:ind w:firstLineChars="200" w:firstLine="400"/>
        <w:jc w:val="center"/>
        <w:rPr>
          <w:rFonts w:eastAsia="宋体"/>
          <w:szCs w:val="19"/>
          <w:lang w:eastAsia="zh-CN"/>
        </w:rPr>
      </w:pPr>
    </w:p>
    <w:p w:rsidR="00147FA0" w:rsidRPr="005A4C19" w:rsidRDefault="00D22A3F" w:rsidP="00D22A3F">
      <w:pPr>
        <w:pStyle w:val="a0"/>
        <w:ind w:firstLineChars="200" w:firstLine="400"/>
        <w:rPr>
          <w:rFonts w:eastAsia="宋体"/>
          <w:szCs w:val="19"/>
          <w:lang w:eastAsia="zh-CN"/>
        </w:rPr>
      </w:pPr>
      <w:r w:rsidRPr="005A4C19">
        <w:rPr>
          <w:rFonts w:eastAsia="宋体" w:hint="eastAsia"/>
          <w:szCs w:val="19"/>
          <w:lang w:eastAsia="zh-CN"/>
        </w:rPr>
        <w:t>F</w:t>
      </w:r>
      <w:r w:rsidR="00147FA0" w:rsidRPr="005A4C19">
        <w:rPr>
          <w:rFonts w:eastAsia="宋体" w:hint="eastAsia"/>
          <w:szCs w:val="19"/>
          <w:lang w:eastAsia="zh-CN"/>
        </w:rPr>
        <w:t xml:space="preserve">eedback overhead for different </w:t>
      </w:r>
      <w:r w:rsidRPr="005A4C19">
        <w:rPr>
          <w:rFonts w:eastAsia="宋体" w:hint="eastAsia"/>
          <w:szCs w:val="19"/>
          <w:lang w:eastAsia="zh-CN"/>
        </w:rPr>
        <w:t xml:space="preserve">cases are summarized in Table 5. Oversampling factor of </w:t>
      </w:r>
      <w:r w:rsidR="00A42F8B" w:rsidRPr="005A4C19">
        <w:rPr>
          <w:rFonts w:eastAsia="宋体" w:hint="eastAsia"/>
          <w:i/>
          <w:szCs w:val="19"/>
          <w:lang w:eastAsia="zh-CN"/>
        </w:rPr>
        <w:t>O</w:t>
      </w:r>
      <w:r w:rsidR="00A42F8B" w:rsidRPr="005A4C19">
        <w:rPr>
          <w:rFonts w:eastAsia="宋体" w:hint="eastAsia"/>
          <w:szCs w:val="19"/>
          <w:vertAlign w:val="subscript"/>
          <w:lang w:eastAsia="zh-CN"/>
        </w:rPr>
        <w:t>1</w:t>
      </w:r>
      <w:r w:rsidR="00A42F8B" w:rsidRPr="005A4C19">
        <w:rPr>
          <w:rFonts w:eastAsia="宋体" w:hint="eastAsia"/>
          <w:szCs w:val="19"/>
          <w:lang w:eastAsia="zh-CN"/>
        </w:rPr>
        <w:t>=8</w:t>
      </w:r>
      <w:r w:rsidR="00A42F8B" w:rsidRPr="005A4C19">
        <w:rPr>
          <w:rFonts w:eastAsia="宋体" w:hint="eastAsia"/>
          <w:szCs w:val="19"/>
          <w:lang w:eastAsia="zh-CN"/>
        </w:rPr>
        <w:t>，</w:t>
      </w:r>
      <w:r w:rsidR="00A42F8B" w:rsidRPr="005A4C19">
        <w:rPr>
          <w:rFonts w:eastAsia="宋体" w:hint="eastAsia"/>
          <w:i/>
          <w:szCs w:val="19"/>
          <w:lang w:eastAsia="zh-CN"/>
        </w:rPr>
        <w:t>O</w:t>
      </w:r>
      <w:r w:rsidR="00A42F8B" w:rsidRPr="005A4C19">
        <w:rPr>
          <w:rFonts w:eastAsia="宋体" w:hint="eastAsia"/>
          <w:szCs w:val="19"/>
          <w:vertAlign w:val="subscript"/>
          <w:lang w:eastAsia="zh-CN"/>
        </w:rPr>
        <w:t>2</w:t>
      </w:r>
      <w:r w:rsidR="00A42F8B" w:rsidRPr="005A4C19">
        <w:rPr>
          <w:rFonts w:eastAsia="宋体" w:hint="eastAsia"/>
          <w:szCs w:val="19"/>
          <w:lang w:eastAsia="zh-CN"/>
        </w:rPr>
        <w:t>=4</w:t>
      </w:r>
      <w:r w:rsidRPr="005A4C19">
        <w:rPr>
          <w:rFonts w:eastAsia="宋体" w:hint="eastAsia"/>
          <w:szCs w:val="19"/>
          <w:lang w:eastAsia="zh-CN"/>
        </w:rPr>
        <w:t xml:space="preserve"> are </w:t>
      </w:r>
      <w:r w:rsidRPr="005A4C19">
        <w:rPr>
          <w:rFonts w:eastAsia="宋体"/>
          <w:szCs w:val="19"/>
          <w:lang w:eastAsia="zh-CN"/>
        </w:rPr>
        <w:t>assumed</w:t>
      </w:r>
      <w:r w:rsidRPr="005A4C19">
        <w:rPr>
          <w:rFonts w:eastAsia="宋体" w:hint="eastAsia"/>
          <w:szCs w:val="19"/>
          <w:lang w:eastAsia="zh-CN"/>
        </w:rPr>
        <w:t xml:space="preserve"> in the calculation</w:t>
      </w:r>
      <w:r w:rsidR="00A42F8B" w:rsidRPr="005A4C19">
        <w:rPr>
          <w:rFonts w:eastAsia="宋体" w:hint="eastAsia"/>
          <w:szCs w:val="19"/>
          <w:lang w:eastAsia="zh-CN"/>
        </w:rPr>
        <w:t>.</w:t>
      </w:r>
      <w:r w:rsidRPr="005A4C19">
        <w:rPr>
          <w:rFonts w:eastAsia="宋体" w:hint="eastAsia"/>
          <w:szCs w:val="19"/>
          <w:lang w:eastAsia="zh-CN"/>
        </w:rPr>
        <w:t xml:space="preserve"> Wideband report includes beam index for W1 calculated according to Eqn. (4) and </w:t>
      </w:r>
      <w:r w:rsidRPr="005A4C19">
        <w:rPr>
          <w:rFonts w:eastAsia="宋体"/>
          <w:szCs w:val="19"/>
          <w:lang w:eastAsia="zh-CN"/>
        </w:rPr>
        <w:t>amplitude</w:t>
      </w:r>
      <w:r w:rsidRPr="005A4C19">
        <w:rPr>
          <w:rFonts w:eastAsia="宋体" w:hint="eastAsia"/>
          <w:szCs w:val="19"/>
          <w:lang w:eastAsia="zh-CN"/>
        </w:rPr>
        <w:t xml:space="preserve"> coefficients for </w:t>
      </w:r>
      <w:r w:rsidRPr="005A4C19">
        <w:rPr>
          <w:rFonts w:eastAsia="宋体" w:hint="eastAsia"/>
          <w:i/>
          <w:szCs w:val="19"/>
          <w:lang w:eastAsia="zh-CN"/>
        </w:rPr>
        <w:t>N</w:t>
      </w:r>
      <w:r w:rsidRPr="005A4C19">
        <w:rPr>
          <w:rFonts w:eastAsia="宋体" w:hint="eastAsia"/>
          <w:szCs w:val="19"/>
          <w:lang w:eastAsia="zh-CN"/>
        </w:rPr>
        <w:t xml:space="preserve"> </w:t>
      </w:r>
      <w:r w:rsidRPr="005A4C19">
        <w:rPr>
          <w:rFonts w:eastAsia="宋体"/>
          <w:szCs w:val="19"/>
          <w:lang w:eastAsia="zh-CN"/>
        </w:rPr>
        <w:t>–</w:t>
      </w:r>
      <w:r w:rsidRPr="005A4C19">
        <w:rPr>
          <w:rFonts w:eastAsia="宋体" w:hint="eastAsia"/>
          <w:szCs w:val="19"/>
          <w:lang w:eastAsia="zh-CN"/>
        </w:rPr>
        <w:t xml:space="preserve"> 1 </w:t>
      </w:r>
      <w:proofErr w:type="gramStart"/>
      <w:r w:rsidRPr="005A4C19">
        <w:rPr>
          <w:rFonts w:eastAsia="宋体" w:hint="eastAsia"/>
          <w:szCs w:val="19"/>
          <w:lang w:eastAsia="zh-CN"/>
        </w:rPr>
        <w:t>beams</w:t>
      </w:r>
      <w:proofErr w:type="gramEnd"/>
      <w:r w:rsidRPr="005A4C19">
        <w:rPr>
          <w:rFonts w:eastAsia="宋体" w:hint="eastAsia"/>
          <w:szCs w:val="19"/>
          <w:lang w:eastAsia="zh-CN"/>
        </w:rPr>
        <w:t xml:space="preserve">. </w:t>
      </w:r>
      <w:r w:rsidR="004C1411" w:rsidRPr="005A4C19">
        <w:rPr>
          <w:rFonts w:eastAsia="宋体" w:hint="eastAsia"/>
          <w:szCs w:val="19"/>
          <w:lang w:eastAsia="zh-CN"/>
        </w:rPr>
        <w:t>Report</w:t>
      </w:r>
      <w:r w:rsidRPr="005A4C19">
        <w:rPr>
          <w:rFonts w:eastAsia="宋体" w:hint="eastAsia"/>
          <w:szCs w:val="19"/>
          <w:lang w:eastAsia="zh-CN"/>
        </w:rPr>
        <w:t xml:space="preserve"> for each subband includes phase of 2</w:t>
      </w:r>
      <w:r w:rsidRPr="005A4C19">
        <w:rPr>
          <w:rFonts w:eastAsia="宋体" w:hint="eastAsia"/>
          <w:i/>
          <w:szCs w:val="19"/>
          <w:lang w:eastAsia="zh-CN"/>
        </w:rPr>
        <w:t>N</w:t>
      </w:r>
      <w:r w:rsidRPr="005A4C19">
        <w:rPr>
          <w:rFonts w:eastAsia="宋体" w:hint="eastAsia"/>
          <w:szCs w:val="19"/>
          <w:lang w:eastAsia="zh-CN"/>
        </w:rPr>
        <w:t xml:space="preserve"> </w:t>
      </w:r>
      <w:r w:rsidRPr="005A4C19">
        <w:rPr>
          <w:rFonts w:eastAsia="宋体"/>
          <w:szCs w:val="19"/>
          <w:lang w:eastAsia="zh-CN"/>
        </w:rPr>
        <w:t>–</w:t>
      </w:r>
      <w:r w:rsidRPr="005A4C19">
        <w:rPr>
          <w:rFonts w:eastAsia="宋体" w:hint="eastAsia"/>
          <w:szCs w:val="19"/>
          <w:lang w:eastAsia="zh-CN"/>
        </w:rPr>
        <w:t xml:space="preserve"> 1 </w:t>
      </w:r>
      <w:proofErr w:type="gramStart"/>
      <w:r w:rsidRPr="005A4C19">
        <w:rPr>
          <w:rFonts w:eastAsia="宋体" w:hint="eastAsia"/>
          <w:szCs w:val="19"/>
          <w:lang w:eastAsia="zh-CN"/>
        </w:rPr>
        <w:t>coefficients</w:t>
      </w:r>
      <w:proofErr w:type="gramEnd"/>
      <w:r w:rsidRPr="005A4C19">
        <w:rPr>
          <w:rFonts w:eastAsia="宋体" w:hint="eastAsia"/>
          <w:szCs w:val="19"/>
          <w:lang w:eastAsia="zh-CN"/>
        </w:rPr>
        <w:t>.</w:t>
      </w:r>
    </w:p>
    <w:p w:rsidR="00147FA0" w:rsidRDefault="00147FA0" w:rsidP="00147FA0">
      <w:pPr>
        <w:pStyle w:val="a0"/>
        <w:ind w:firstLineChars="200" w:firstLine="402"/>
        <w:jc w:val="center"/>
        <w:rPr>
          <w:rFonts w:eastAsia="宋体"/>
          <w:lang w:eastAsia="zh-CN"/>
        </w:rPr>
      </w:pPr>
      <w:r w:rsidRPr="005A4C19">
        <w:rPr>
          <w:b/>
          <w:lang w:eastAsia="zh-CN"/>
        </w:rPr>
        <w:t xml:space="preserve">Table </w:t>
      </w:r>
      <w:r w:rsidR="00BD2649" w:rsidRPr="005A4C19">
        <w:rPr>
          <w:rFonts w:eastAsia="宋体" w:hint="eastAsia"/>
          <w:b/>
          <w:lang w:eastAsia="zh-CN"/>
        </w:rPr>
        <w:t>5</w:t>
      </w:r>
      <w:r w:rsidRPr="005A4C19">
        <w:rPr>
          <w:b/>
          <w:lang w:eastAsia="zh-CN"/>
        </w:rPr>
        <w:t>:</w:t>
      </w:r>
      <w:r w:rsidRPr="005A4C19">
        <w:rPr>
          <w:lang w:eastAsia="zh-CN"/>
        </w:rPr>
        <w:t xml:space="preserve"> </w:t>
      </w:r>
      <w:r w:rsidRPr="005A4C19">
        <w:rPr>
          <w:rFonts w:eastAsia="宋体" w:hint="eastAsia"/>
          <w:lang w:eastAsia="zh-CN"/>
        </w:rPr>
        <w:t>Ove</w:t>
      </w:r>
      <w:r>
        <w:rPr>
          <w:rFonts w:eastAsia="宋体" w:hint="eastAsia"/>
          <w:lang w:eastAsia="zh-CN"/>
        </w:rPr>
        <w:t xml:space="preserve">rhead </w:t>
      </w:r>
      <w:r w:rsidR="00BD2649">
        <w:rPr>
          <w:rFonts w:eastAsia="宋体" w:hint="eastAsia"/>
          <w:lang w:eastAsia="zh-CN"/>
        </w:rPr>
        <w:t>calculation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8"/>
        <w:gridCol w:w="875"/>
        <w:gridCol w:w="1302"/>
        <w:gridCol w:w="1302"/>
        <w:gridCol w:w="1302"/>
        <w:gridCol w:w="1302"/>
        <w:gridCol w:w="1302"/>
      </w:tblGrid>
      <w:tr w:rsidR="007A772C" w:rsidRPr="0018360E" w:rsidTr="00A45221">
        <w:trPr>
          <w:trHeight w:val="20"/>
          <w:jc w:val="center"/>
        </w:trPr>
        <w:tc>
          <w:tcPr>
            <w:tcW w:w="998" w:type="dxa"/>
            <w:vMerge w:val="restart"/>
            <w:vAlign w:val="center"/>
          </w:tcPr>
          <w:p w:rsidR="007A772C" w:rsidRPr="0018360E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#beams</w:t>
            </w:r>
          </w:p>
        </w:tc>
        <w:tc>
          <w:tcPr>
            <w:tcW w:w="875" w:type="dxa"/>
            <w:vMerge w:val="restart"/>
            <w:vAlign w:val="center"/>
          </w:tcPr>
          <w:p w:rsidR="007A772C" w:rsidRPr="0018360E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#ports</w:t>
            </w:r>
          </w:p>
        </w:tc>
        <w:tc>
          <w:tcPr>
            <w:tcW w:w="1302" w:type="dxa"/>
            <w:vMerge w:val="restart"/>
            <w:vAlign w:val="center"/>
          </w:tcPr>
          <w:p w:rsidR="007A772C" w:rsidRPr="0018360E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#bits for phase quantization</w:t>
            </w:r>
          </w:p>
        </w:tc>
        <w:tc>
          <w:tcPr>
            <w:tcW w:w="2604" w:type="dxa"/>
            <w:gridSpan w:val="2"/>
          </w:tcPr>
          <w:p w:rsidR="007A772C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 xml:space="preserve">Rank = 1 </w:t>
            </w:r>
          </w:p>
        </w:tc>
        <w:tc>
          <w:tcPr>
            <w:tcW w:w="2604" w:type="dxa"/>
            <w:gridSpan w:val="2"/>
          </w:tcPr>
          <w:p w:rsidR="007A772C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Rank = 2</w:t>
            </w:r>
          </w:p>
        </w:tc>
      </w:tr>
      <w:tr w:rsidR="007A772C" w:rsidRPr="0018360E" w:rsidTr="00A45221">
        <w:trPr>
          <w:trHeight w:val="20"/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Merge/>
            <w:vAlign w:val="center"/>
          </w:tcPr>
          <w:p w:rsidR="007A772C" w:rsidRPr="0018360E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</w:tcPr>
          <w:p w:rsidR="007A772C" w:rsidRPr="0018360E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 xml:space="preserve">#bits for </w:t>
            </w:r>
            <w:r>
              <w:rPr>
                <w:rFonts w:eastAsia="宋体" w:hint="eastAsia"/>
                <w:szCs w:val="19"/>
                <w:lang w:eastAsia="zh-CN"/>
              </w:rPr>
              <w:t>Wideband</w:t>
            </w:r>
          </w:p>
        </w:tc>
        <w:tc>
          <w:tcPr>
            <w:tcW w:w="1302" w:type="dxa"/>
          </w:tcPr>
          <w:p w:rsidR="007A772C" w:rsidRPr="0018360E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 xml:space="preserve">#bits for </w:t>
            </w:r>
            <w:r>
              <w:rPr>
                <w:rFonts w:eastAsia="宋体" w:hint="eastAsia"/>
                <w:szCs w:val="19"/>
                <w:lang w:eastAsia="zh-CN"/>
              </w:rPr>
              <w:t>Subband</w:t>
            </w:r>
          </w:p>
        </w:tc>
        <w:tc>
          <w:tcPr>
            <w:tcW w:w="1302" w:type="dxa"/>
          </w:tcPr>
          <w:p w:rsidR="007A772C" w:rsidRPr="0018360E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 xml:space="preserve">#bits for </w:t>
            </w:r>
            <w:r>
              <w:rPr>
                <w:rFonts w:eastAsia="宋体" w:hint="eastAsia"/>
                <w:szCs w:val="19"/>
                <w:lang w:eastAsia="zh-CN"/>
              </w:rPr>
              <w:t>Wideband</w:t>
            </w:r>
          </w:p>
        </w:tc>
        <w:tc>
          <w:tcPr>
            <w:tcW w:w="1302" w:type="dxa"/>
          </w:tcPr>
          <w:p w:rsidR="007A772C" w:rsidRPr="0018360E" w:rsidRDefault="007A772C" w:rsidP="00971B1C">
            <w:pPr>
              <w:pStyle w:val="a0"/>
              <w:spacing w:before="60" w:after="6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 xml:space="preserve">#bits for </w:t>
            </w:r>
            <w:r>
              <w:rPr>
                <w:rFonts w:eastAsia="宋体" w:hint="eastAsia"/>
                <w:szCs w:val="19"/>
                <w:lang w:eastAsia="zh-CN"/>
              </w:rPr>
              <w:t>Subband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 w:val="restart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A27CDD">
              <w:rPr>
                <w:rFonts w:eastAsia="宋体" w:hint="eastAsia"/>
                <w:i/>
                <w:szCs w:val="19"/>
                <w:lang w:eastAsia="zh-CN"/>
              </w:rPr>
              <w:t>N</w:t>
            </w:r>
            <w:r>
              <w:rPr>
                <w:rFonts w:eastAsia="宋体" w:hint="eastAsia"/>
                <w:i/>
                <w:szCs w:val="19"/>
                <w:lang w:eastAsia="zh-CN"/>
              </w:rPr>
              <w:t xml:space="preserve"> </w:t>
            </w:r>
            <w:r w:rsidRPr="0018360E">
              <w:rPr>
                <w:rFonts w:eastAsia="宋体" w:hint="eastAsia"/>
                <w:szCs w:val="19"/>
                <w:lang w:eastAsia="zh-CN"/>
              </w:rPr>
              <w:t>=</w:t>
            </w:r>
            <w:r>
              <w:rPr>
                <w:rFonts w:eastAsia="宋体" w:hint="eastAsia"/>
                <w:szCs w:val="19"/>
                <w:lang w:eastAsia="zh-CN"/>
              </w:rPr>
              <w:t xml:space="preserve"> </w:t>
            </w:r>
            <w:r w:rsidRPr="0018360E">
              <w:rPr>
                <w:rFonts w:eastAsia="宋体" w:hint="eastAsia"/>
                <w:szCs w:val="19"/>
                <w:lang w:eastAsia="zh-CN"/>
              </w:rPr>
              <w:t>2</w:t>
            </w:r>
          </w:p>
        </w:tc>
        <w:tc>
          <w:tcPr>
            <w:tcW w:w="875" w:type="dxa"/>
            <w:vMerge w:val="restart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16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2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13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6</w:t>
            </w:r>
          </w:p>
        </w:tc>
        <w:tc>
          <w:tcPr>
            <w:tcW w:w="1302" w:type="dxa"/>
          </w:tcPr>
          <w:p w:rsidR="007A772C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15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12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3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13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9</w:t>
            </w:r>
          </w:p>
        </w:tc>
        <w:tc>
          <w:tcPr>
            <w:tcW w:w="1302" w:type="dxa"/>
          </w:tcPr>
          <w:p w:rsidR="007A772C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15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18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4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13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12</w:t>
            </w:r>
          </w:p>
        </w:tc>
        <w:tc>
          <w:tcPr>
            <w:tcW w:w="1302" w:type="dxa"/>
          </w:tcPr>
          <w:p w:rsidR="007A772C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15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24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 w:val="restart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32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2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15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6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17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12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3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15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9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17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18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4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15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12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17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24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 w:val="restart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A27CDD">
              <w:rPr>
                <w:rFonts w:eastAsia="宋体" w:hint="eastAsia"/>
                <w:i/>
                <w:szCs w:val="19"/>
                <w:lang w:eastAsia="zh-CN"/>
              </w:rPr>
              <w:t>N</w:t>
            </w:r>
            <w:r>
              <w:rPr>
                <w:rFonts w:eastAsia="宋体" w:hint="eastAsia"/>
                <w:i/>
                <w:szCs w:val="19"/>
                <w:lang w:eastAsia="zh-CN"/>
              </w:rPr>
              <w:t xml:space="preserve"> </w:t>
            </w:r>
            <w:r w:rsidRPr="0018360E">
              <w:rPr>
                <w:rFonts w:eastAsia="宋体" w:hint="eastAsia"/>
                <w:szCs w:val="19"/>
                <w:lang w:eastAsia="zh-CN"/>
              </w:rPr>
              <w:t>=</w:t>
            </w:r>
            <w:r>
              <w:rPr>
                <w:rFonts w:eastAsia="宋体" w:hint="eastAsia"/>
                <w:szCs w:val="19"/>
                <w:lang w:eastAsia="zh-CN"/>
              </w:rPr>
              <w:t xml:space="preserve"> </w:t>
            </w:r>
            <w:r w:rsidRPr="0018360E">
              <w:rPr>
                <w:rFonts w:eastAsia="宋体" w:hint="eastAsia"/>
                <w:szCs w:val="19"/>
                <w:lang w:eastAsia="zh-CN"/>
              </w:rPr>
              <w:t>3</w:t>
            </w:r>
          </w:p>
        </w:tc>
        <w:tc>
          <w:tcPr>
            <w:tcW w:w="875" w:type="dxa"/>
            <w:vMerge w:val="restart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16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2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17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10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21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20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3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17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15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21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30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4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17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20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21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40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 w:val="restart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32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2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20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10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24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20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3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20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15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24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30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4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20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20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24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40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 w:val="restart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A27CDD">
              <w:rPr>
                <w:rFonts w:eastAsia="宋体" w:hint="eastAsia"/>
                <w:i/>
                <w:szCs w:val="19"/>
                <w:lang w:eastAsia="zh-CN"/>
              </w:rPr>
              <w:t>N</w:t>
            </w:r>
            <w:r>
              <w:rPr>
                <w:rFonts w:eastAsia="宋体" w:hint="eastAsia"/>
                <w:i/>
                <w:szCs w:val="19"/>
                <w:lang w:eastAsia="zh-CN"/>
              </w:rPr>
              <w:t xml:space="preserve"> </w:t>
            </w:r>
            <w:r w:rsidRPr="0018360E">
              <w:rPr>
                <w:rFonts w:eastAsia="宋体" w:hint="eastAsia"/>
                <w:szCs w:val="19"/>
                <w:lang w:eastAsia="zh-CN"/>
              </w:rPr>
              <w:t>=</w:t>
            </w:r>
            <w:r>
              <w:rPr>
                <w:rFonts w:eastAsia="宋体" w:hint="eastAsia"/>
                <w:szCs w:val="19"/>
                <w:lang w:eastAsia="zh-CN"/>
              </w:rPr>
              <w:t xml:space="preserve"> </w:t>
            </w:r>
            <w:r w:rsidRPr="0018360E">
              <w:rPr>
                <w:rFonts w:eastAsia="宋体" w:hint="eastAsia"/>
                <w:szCs w:val="19"/>
                <w:lang w:eastAsia="zh-CN"/>
              </w:rPr>
              <w:t>4</w:t>
            </w:r>
          </w:p>
        </w:tc>
        <w:tc>
          <w:tcPr>
            <w:tcW w:w="875" w:type="dxa"/>
            <w:vMerge w:val="restart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16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2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20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14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26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28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3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20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21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26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42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4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20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28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26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56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 w:val="restart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32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2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24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14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30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28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3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24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21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30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42</w:t>
            </w:r>
          </w:p>
        </w:tc>
      </w:tr>
      <w:tr w:rsidR="007A772C" w:rsidRPr="0018360E" w:rsidTr="00A45221">
        <w:trPr>
          <w:jc w:val="center"/>
        </w:trPr>
        <w:tc>
          <w:tcPr>
            <w:tcW w:w="998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 w:rsidRPr="0018360E">
              <w:rPr>
                <w:rFonts w:eastAsia="宋体" w:hint="eastAsia"/>
                <w:szCs w:val="19"/>
                <w:lang w:eastAsia="zh-CN"/>
              </w:rPr>
              <w:t>4</w:t>
            </w:r>
          </w:p>
        </w:tc>
        <w:tc>
          <w:tcPr>
            <w:tcW w:w="1302" w:type="dxa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24</w:t>
            </w:r>
          </w:p>
        </w:tc>
        <w:tc>
          <w:tcPr>
            <w:tcW w:w="1302" w:type="dxa"/>
            <w:vAlign w:val="center"/>
          </w:tcPr>
          <w:p w:rsidR="007A772C" w:rsidRPr="0018360E" w:rsidRDefault="007A772C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28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30</w:t>
            </w:r>
          </w:p>
        </w:tc>
        <w:tc>
          <w:tcPr>
            <w:tcW w:w="1302" w:type="dxa"/>
          </w:tcPr>
          <w:p w:rsidR="007A772C" w:rsidRDefault="00A55652" w:rsidP="004C1411">
            <w:pPr>
              <w:pStyle w:val="a0"/>
              <w:spacing w:after="0"/>
              <w:jc w:val="center"/>
              <w:rPr>
                <w:rFonts w:eastAsia="宋体"/>
                <w:szCs w:val="19"/>
                <w:lang w:eastAsia="zh-CN"/>
              </w:rPr>
            </w:pPr>
            <w:r>
              <w:rPr>
                <w:rFonts w:eastAsia="宋体" w:hint="eastAsia"/>
                <w:szCs w:val="19"/>
                <w:lang w:eastAsia="zh-CN"/>
              </w:rPr>
              <w:t>56</w:t>
            </w:r>
          </w:p>
        </w:tc>
      </w:tr>
    </w:tbl>
    <w:p w:rsidR="007A772C" w:rsidRDefault="007A772C" w:rsidP="007A772C">
      <w:pPr>
        <w:pStyle w:val="a0"/>
        <w:ind w:firstLineChars="200" w:firstLine="400"/>
        <w:jc w:val="center"/>
        <w:rPr>
          <w:rFonts w:eastAsia="宋体"/>
          <w:lang w:eastAsia="zh-CN"/>
        </w:rPr>
      </w:pPr>
    </w:p>
    <w:p w:rsidR="000A3803" w:rsidRPr="006132C2" w:rsidRDefault="009425F4" w:rsidP="002A5706">
      <w:pPr>
        <w:pStyle w:val="Style11"/>
        <w:ind w:left="567"/>
      </w:pPr>
      <w:r w:rsidRPr="006132C2">
        <w:rPr>
          <w:rFonts w:eastAsia="宋体"/>
        </w:rPr>
        <w:t>N</w:t>
      </w:r>
      <w:r w:rsidRPr="006132C2">
        <w:rPr>
          <w:rFonts w:eastAsia="宋体" w:hint="eastAsia"/>
        </w:rPr>
        <w:t>on-orthogonal basis (</w:t>
      </w:r>
      <w:r w:rsidR="000A3803" w:rsidRPr="006132C2">
        <w:rPr>
          <w:rFonts w:hint="eastAsia"/>
        </w:rPr>
        <w:t>Linear combination codebook feedback</w:t>
      </w:r>
      <w:r w:rsidRPr="006132C2">
        <w:rPr>
          <w:rFonts w:eastAsia="宋体" w:hint="eastAsia"/>
        </w:rPr>
        <w:t>)</w:t>
      </w:r>
    </w:p>
    <w:p w:rsidR="00EA502F" w:rsidRDefault="00EA502F" w:rsidP="00472D64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L</w:t>
      </w:r>
      <w:r>
        <w:rPr>
          <w:rFonts w:eastAsia="Batang"/>
        </w:rPr>
        <w:t>inear combination (LC) codebook</w:t>
      </w:r>
      <w:r>
        <w:rPr>
          <w:rFonts w:eastAsia="宋体" w:hint="eastAsia"/>
          <w:lang w:eastAsia="zh-CN"/>
        </w:rPr>
        <w:t xml:space="preserve"> is a codebook </w:t>
      </w:r>
      <w:r>
        <w:rPr>
          <w:rFonts w:eastAsia="Batang"/>
        </w:rPr>
        <w:t>based on the Rel</w:t>
      </w:r>
      <w:r>
        <w:rPr>
          <w:rFonts w:eastAsia="宋体" w:hint="eastAsia"/>
          <w:lang w:eastAsia="zh-CN"/>
        </w:rPr>
        <w:t>-</w:t>
      </w:r>
      <w:r>
        <w:rPr>
          <w:rFonts w:eastAsia="Batang"/>
        </w:rPr>
        <w:t xml:space="preserve">13 Class </w:t>
      </w:r>
      <w:proofErr w:type="gramStart"/>
      <w:r>
        <w:rPr>
          <w:rFonts w:eastAsia="Batang"/>
        </w:rPr>
        <w:t>A</w:t>
      </w:r>
      <w:proofErr w:type="gramEnd"/>
      <w:r>
        <w:rPr>
          <w:rFonts w:eastAsia="Batang"/>
        </w:rPr>
        <w:t xml:space="preserve"> codebook framework. </w:t>
      </w:r>
      <w:r w:rsidR="002A5706">
        <w:rPr>
          <w:rFonts w:eastAsia="宋体"/>
          <w:lang w:eastAsia="zh-CN"/>
        </w:rPr>
        <w:t>I</w:t>
      </w:r>
      <w:r w:rsidR="002A5706">
        <w:rPr>
          <w:rFonts w:eastAsia="宋体" w:hint="eastAsia"/>
          <w:lang w:eastAsia="zh-CN"/>
        </w:rPr>
        <w:t xml:space="preserve">t also fits in the advanced CSI reporting framework. </w:t>
      </w:r>
      <w:r>
        <w:rPr>
          <w:rFonts w:eastAsia="Batang"/>
        </w:rPr>
        <w:t>The LC codebook is</w:t>
      </w:r>
      <w:r w:rsidRPr="002148C5">
        <w:rPr>
          <w:rFonts w:eastAsia="Batang"/>
        </w:rPr>
        <w:t xml:space="preserve"> a</w:t>
      </w:r>
      <w:r w:rsidR="00472D64">
        <w:rPr>
          <w:rFonts w:eastAsia="Batang"/>
        </w:rPr>
        <w:t xml:space="preserve"> multi-stage</w:t>
      </w:r>
      <w:r w:rsidRPr="002148C5">
        <w:rPr>
          <w:rFonts w:eastAsia="Batang"/>
        </w:rPr>
        <w:t xml:space="preserve"> codebook</w:t>
      </w:r>
      <w:proofErr w:type="gramStart"/>
      <w:r w:rsidRPr="002148C5">
        <w:rPr>
          <w:rFonts w:eastAsia="Batang"/>
        </w:rPr>
        <w:t xml:space="preserve">: </w:t>
      </w:r>
      <w:proofErr w:type="gramEnd"/>
      <w:r w:rsidRPr="00EA502F">
        <w:rPr>
          <w:rFonts w:eastAsia="宋体"/>
          <w:position w:val="-10"/>
          <w:lang w:eastAsia="zh-CN"/>
        </w:rPr>
        <w:object w:dxaOrig="859" w:dyaOrig="300">
          <v:shape id="_x0000_i1077" type="#_x0000_t75" style="width:43.1pt;height:15.25pt" o:ole="">
            <v:imagedata r:id="rId89" o:title=""/>
          </v:shape>
          <o:OLEObject Type="Embed" ProgID="Equation.DSMT4" ShapeID="_x0000_i1077" DrawAspect="Content" ObjectID="_1539782635" r:id="rId90"/>
        </w:object>
      </w:r>
      <w:r w:rsidRPr="002148C5">
        <w:rPr>
          <w:rFonts w:eastAsia="Batang"/>
        </w:rPr>
        <w:t>, where</w:t>
      </w:r>
      <w:r>
        <w:rPr>
          <w:rFonts w:eastAsia="Batang"/>
        </w:rPr>
        <w:t xml:space="preserve"> </w:t>
      </w:r>
      <w:r w:rsidRPr="00EA502F">
        <w:rPr>
          <w:rFonts w:eastAsia="宋体"/>
          <w:position w:val="-10"/>
          <w:lang w:eastAsia="zh-CN"/>
        </w:rPr>
        <w:object w:dxaOrig="260" w:dyaOrig="300">
          <v:shape id="_x0000_i1078" type="#_x0000_t75" style="width:13.1pt;height:15.25pt" o:ole="">
            <v:imagedata r:id="rId91" o:title=""/>
          </v:shape>
          <o:OLEObject Type="Embed" ProgID="Equation.DSMT4" ShapeID="_x0000_i1078" DrawAspect="Content" ObjectID="_1539782636" r:id="rId92"/>
        </w:object>
      </w:r>
      <w:r>
        <w:rPr>
          <w:rFonts w:eastAsia="Batang"/>
          <w:vertAlign w:val="subscript"/>
        </w:rPr>
        <w:t xml:space="preserve"> </w:t>
      </w:r>
      <w:r>
        <w:rPr>
          <w:rFonts w:eastAsia="Batang"/>
        </w:rPr>
        <w:t>is for the first</w:t>
      </w:r>
      <w:r w:rsidRPr="002148C5">
        <w:rPr>
          <w:rFonts w:eastAsia="Batang"/>
        </w:rPr>
        <w:t xml:space="preserve"> PMI</w:t>
      </w:r>
      <w:r>
        <w:rPr>
          <w:rFonts w:eastAsia="Batang"/>
        </w:rPr>
        <w:t>,</w:t>
      </w:r>
      <w:r w:rsidRPr="00456226">
        <w:rPr>
          <w:rFonts w:eastAsia="Batang"/>
        </w:rPr>
        <w:t xml:space="preserve"> as </w:t>
      </w:r>
      <w:r w:rsidR="009425F4">
        <w:rPr>
          <w:rFonts w:eastAsia="宋体" w:hint="eastAsia"/>
          <w:lang w:eastAsia="zh-CN"/>
        </w:rPr>
        <w:t xml:space="preserve">defined </w:t>
      </w:r>
      <w:r w:rsidRPr="00456226">
        <w:rPr>
          <w:rFonts w:eastAsia="Batang"/>
        </w:rPr>
        <w:t>in</w:t>
      </w:r>
      <w:r>
        <w:rPr>
          <w:rFonts w:eastAsia="Batang"/>
        </w:rPr>
        <w:t xml:space="preserve"> Rel</w:t>
      </w:r>
      <w:r>
        <w:rPr>
          <w:rFonts w:eastAsia="宋体" w:hint="eastAsia"/>
          <w:lang w:eastAsia="zh-CN"/>
        </w:rPr>
        <w:t>-</w:t>
      </w:r>
      <w:r>
        <w:rPr>
          <w:rFonts w:eastAsia="Batang"/>
        </w:rPr>
        <w:t>13</w:t>
      </w:r>
      <w:r w:rsidR="009425F4">
        <w:rPr>
          <w:rFonts w:eastAsia="宋体" w:hint="eastAsia"/>
          <w:lang w:eastAsia="zh-CN"/>
        </w:rPr>
        <w:t xml:space="preserve"> Class A codebook.</w:t>
      </w:r>
      <w:r>
        <w:rPr>
          <w:rFonts w:eastAsia="Batang"/>
        </w:rPr>
        <w:t xml:space="preserve"> </w:t>
      </w:r>
      <w:r w:rsidRPr="00EA502F">
        <w:rPr>
          <w:rFonts w:eastAsia="宋体"/>
          <w:position w:val="-10"/>
          <w:lang w:eastAsia="zh-CN"/>
        </w:rPr>
        <w:object w:dxaOrig="279" w:dyaOrig="300">
          <v:shape id="_x0000_i1079" type="#_x0000_t75" style="width:14.2pt;height:15.25pt" o:ole="">
            <v:imagedata r:id="rId93" o:title=""/>
          </v:shape>
          <o:OLEObject Type="Embed" ProgID="Equation.DSMT4" ShapeID="_x0000_i1079" DrawAspect="Content" ObjectID="_1539782637" r:id="rId94"/>
        </w:object>
      </w:r>
      <w:r>
        <w:rPr>
          <w:rFonts w:eastAsia="Batang"/>
        </w:rPr>
        <w:t xml:space="preserve"> </w:t>
      </w:r>
      <w:proofErr w:type="gramStart"/>
      <w:r>
        <w:rPr>
          <w:rFonts w:eastAsia="Batang"/>
        </w:rPr>
        <w:t>is</w:t>
      </w:r>
      <w:proofErr w:type="gramEnd"/>
      <w:r>
        <w:rPr>
          <w:rFonts w:eastAsia="Batang"/>
        </w:rPr>
        <w:t xml:space="preserve"> for the </w:t>
      </w:r>
      <w:r w:rsidRPr="002148C5">
        <w:rPr>
          <w:rFonts w:eastAsia="Batang"/>
        </w:rPr>
        <w:t>second PMI</w:t>
      </w:r>
      <w:r w:rsidRPr="002148C5">
        <w:rPr>
          <w:rFonts w:eastAsia="Batang"/>
          <w:vertAlign w:val="subscript"/>
        </w:rPr>
        <w:t xml:space="preserve"> </w:t>
      </w:r>
      <w:r>
        <w:rPr>
          <w:rFonts w:eastAsia="Batang"/>
        </w:rPr>
        <w:t>indicating</w:t>
      </w:r>
      <w:r>
        <w:rPr>
          <w:rFonts w:eastAsia="宋体" w:hint="eastAsia"/>
          <w:lang w:eastAsia="zh-CN"/>
        </w:rPr>
        <w:t>:</w:t>
      </w:r>
    </w:p>
    <w:p w:rsidR="00EA502F" w:rsidRPr="002148C5" w:rsidRDefault="00EA502F" w:rsidP="00EA502F">
      <w:pPr>
        <w:numPr>
          <w:ilvl w:val="0"/>
          <w:numId w:val="8"/>
        </w:numPr>
        <w:spacing w:after="180"/>
        <w:contextualSpacing/>
        <w:jc w:val="both"/>
        <w:rPr>
          <w:rFonts w:eastAsia="Batang"/>
        </w:rPr>
      </w:pPr>
      <w:r>
        <w:rPr>
          <w:rFonts w:eastAsia="宋体" w:hint="eastAsia"/>
          <w:lang w:eastAsia="zh-CN"/>
        </w:rPr>
        <w:t>A</w:t>
      </w:r>
      <w:r w:rsidRPr="002148C5">
        <w:rPr>
          <w:rFonts w:eastAsia="Batang"/>
        </w:rPr>
        <w:t xml:space="preserve"> </w:t>
      </w:r>
      <w:r w:rsidRPr="00472D64">
        <w:rPr>
          <w:rFonts w:eastAsia="Batang"/>
        </w:rPr>
        <w:t xml:space="preserve">beam combination </w:t>
      </w:r>
      <w:proofErr w:type="gramStart"/>
      <w:r w:rsidRPr="002148C5">
        <w:rPr>
          <w:rFonts w:eastAsia="Batang"/>
        </w:rPr>
        <w:t xml:space="preserve">vector </w:t>
      </w:r>
      <w:proofErr w:type="gramEnd"/>
      <w:r w:rsidR="00472D64" w:rsidRPr="00EA502F">
        <w:rPr>
          <w:rFonts w:eastAsia="宋体"/>
          <w:position w:val="-14"/>
          <w:lang w:eastAsia="zh-CN"/>
        </w:rPr>
        <w:object w:dxaOrig="2340" w:dyaOrig="420">
          <v:shape id="_x0000_i1080" type="#_x0000_t75" style="width:117.25pt;height:21.25pt" o:ole="">
            <v:imagedata r:id="rId95" o:title=""/>
          </v:shape>
          <o:OLEObject Type="Embed" ProgID="Equation.DSMT4" ShapeID="_x0000_i1080" DrawAspect="Content" ObjectID="_1539782638" r:id="rId96"/>
        </w:objec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elements </w:t>
      </w:r>
      <w:r w:rsidRPr="002148C5">
        <w:rPr>
          <w:rFonts w:eastAsia="Batang"/>
        </w:rPr>
        <w:t xml:space="preserve">belong to </w:t>
      </w:r>
      <w:r>
        <w:rPr>
          <w:rFonts w:eastAsia="Batang"/>
        </w:rPr>
        <w:t>coefficient codebook</w:t>
      </w:r>
      <w:r w:rsidR="00472D64">
        <w:rPr>
          <w:rFonts w:eastAsia="宋体" w:hint="eastAsia"/>
          <w:lang w:eastAsia="zh-CN"/>
        </w:rPr>
        <w:t xml:space="preserve"> </w:t>
      </w:r>
      <w:r w:rsidR="00A54439" w:rsidRPr="002148C5">
        <w:rPr>
          <w:rFonts w:eastAsia="Batang"/>
        </w:rPr>
        <w:t xml:space="preserve"> {1,</w:t>
      </w:r>
      <w:r w:rsidR="00A54439" w:rsidRPr="002148C5">
        <w:rPr>
          <w:rFonts w:eastAsia="Batang"/>
          <w:i/>
        </w:rPr>
        <w:t>j</w:t>
      </w:r>
      <w:r w:rsidR="00A54439" w:rsidRPr="002148C5">
        <w:rPr>
          <w:rFonts w:eastAsia="Batang"/>
        </w:rPr>
        <w:t>,-1,-</w:t>
      </w:r>
      <w:r w:rsidR="00A54439" w:rsidRPr="002148C5">
        <w:rPr>
          <w:rFonts w:eastAsia="Batang"/>
          <w:i/>
        </w:rPr>
        <w:t>j</w:t>
      </w:r>
      <w:r w:rsidR="00A54439" w:rsidRPr="002148C5">
        <w:rPr>
          <w:rFonts w:eastAsia="Batang"/>
        </w:rPr>
        <w:t>}</w:t>
      </w:r>
      <w:r w:rsidRPr="004F6EB8">
        <w:rPr>
          <w:rFonts w:eastAsia="Batang"/>
        </w:rPr>
        <w:t>;</w:t>
      </w:r>
      <w:r w:rsidRPr="002148C5">
        <w:rPr>
          <w:rFonts w:eastAsia="Batang"/>
        </w:rPr>
        <w:t xml:space="preserve"> </w:t>
      </w:r>
    </w:p>
    <w:p w:rsidR="00EA502F" w:rsidRPr="00EA502F" w:rsidRDefault="00EA502F" w:rsidP="00EA502F">
      <w:pPr>
        <w:numPr>
          <w:ilvl w:val="0"/>
          <w:numId w:val="8"/>
        </w:numPr>
        <w:spacing w:after="180"/>
        <w:contextualSpacing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 w:rsidRPr="002148C5">
        <w:rPr>
          <w:rFonts w:eastAsia="Batang"/>
        </w:rPr>
        <w:t xml:space="preserve"> co-phas</w:t>
      </w:r>
      <w:r>
        <w:rPr>
          <w:rFonts w:eastAsia="宋体" w:hint="eastAsia"/>
          <w:lang w:eastAsia="zh-CN"/>
        </w:rPr>
        <w:t>ing factor</w:t>
      </w:r>
      <w:r w:rsidRPr="002148C5">
        <w:rPr>
          <w:rFonts w:eastAsia="Batang"/>
          <w:position w:val="-12"/>
        </w:rPr>
        <w:object w:dxaOrig="279" w:dyaOrig="360">
          <v:shape id="_x0000_i1081" type="#_x0000_t75" style="width:13.65pt;height:18pt" o:ole="">
            <v:imagedata r:id="rId97" o:title=""/>
          </v:shape>
          <o:OLEObject Type="Embed" ProgID="Equation.DSMT4" ShapeID="_x0000_i1081" DrawAspect="Content" ObjectID="_1539782639" r:id="rId98"/>
        </w:object>
      </w:r>
      <w:r w:rsidRPr="002148C5">
        <w:rPr>
          <w:rFonts w:eastAsia="Batang"/>
        </w:rPr>
        <w:t>belonging to {1,</w:t>
      </w:r>
      <w:r w:rsidRPr="002148C5">
        <w:rPr>
          <w:rFonts w:eastAsia="Batang"/>
          <w:i/>
        </w:rPr>
        <w:t>j</w:t>
      </w:r>
      <w:r w:rsidRPr="002148C5">
        <w:rPr>
          <w:rFonts w:eastAsia="Batang"/>
        </w:rPr>
        <w:t>,-1,-</w:t>
      </w:r>
      <w:r w:rsidRPr="002148C5">
        <w:rPr>
          <w:rFonts w:eastAsia="Batang"/>
          <w:i/>
        </w:rPr>
        <w:t>j</w:t>
      </w:r>
      <w:r w:rsidRPr="002148C5">
        <w:rPr>
          <w:rFonts w:eastAsia="Batang"/>
        </w:rPr>
        <w:t>}</w:t>
      </w:r>
    </w:p>
    <w:p w:rsidR="00EA502F" w:rsidRDefault="00EA502F" w:rsidP="00472D64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0A3803">
        <w:rPr>
          <w:rFonts w:eastAsia="宋体" w:hint="eastAsia"/>
          <w:lang w:eastAsia="zh-CN"/>
        </w:rPr>
        <w:t>rank-1 precoder of LC codebook could be expressed as:</w:t>
      </w:r>
    </w:p>
    <w:p w:rsidR="000A3803" w:rsidRDefault="009425F4" w:rsidP="00472D64">
      <w:pPr>
        <w:pStyle w:val="a0"/>
        <w:jc w:val="right"/>
        <w:rPr>
          <w:rFonts w:eastAsia="宋体"/>
          <w:lang w:eastAsia="zh-CN"/>
        </w:rPr>
      </w:pPr>
      <w:r w:rsidRPr="000A3803">
        <w:rPr>
          <w:rFonts w:eastAsia="宋体"/>
          <w:position w:val="-26"/>
          <w:lang w:eastAsia="zh-CN"/>
        </w:rPr>
        <w:object w:dxaOrig="3780" w:dyaOrig="620">
          <v:shape id="_x0000_i1082" type="#_x0000_t75" style="width:189.25pt;height:31.1pt" o:ole="">
            <v:imagedata r:id="rId99" o:title=""/>
          </v:shape>
          <o:OLEObject Type="Embed" ProgID="Equation.DSMT4" ShapeID="_x0000_i1082" DrawAspect="Content" ObjectID="_1539782640" r:id="rId100"/>
        </w:object>
      </w:r>
      <w:r w:rsidR="00472D64">
        <w:rPr>
          <w:rFonts w:eastAsia="宋体" w:hint="eastAsia"/>
          <w:lang w:eastAsia="zh-CN"/>
        </w:rPr>
        <w:t xml:space="preserve">                                          (8)</w:t>
      </w:r>
    </w:p>
    <w:p w:rsidR="000A3803" w:rsidRDefault="000A3803" w:rsidP="000A3803">
      <w:pPr>
        <w:pStyle w:val="a0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 xml:space="preserve">where </w:t>
      </w:r>
      <w:r w:rsidR="009425F4" w:rsidRPr="000A3803">
        <w:rPr>
          <w:rFonts w:eastAsia="宋体"/>
          <w:position w:val="-10"/>
          <w:lang w:eastAsia="zh-CN"/>
        </w:rPr>
        <w:object w:dxaOrig="780" w:dyaOrig="300">
          <v:shape id="_x0000_i1083" type="#_x0000_t75" style="width:39.25pt;height:15.25pt" o:ole="">
            <v:imagedata r:id="rId101" o:title=""/>
          </v:shape>
          <o:OLEObject Type="Embed" ProgID="Equation.DSMT4" ShapeID="_x0000_i1083" DrawAspect="Content" ObjectID="_1539782641" r:id="rId102"/>
        </w:object>
      </w:r>
      <w:r w:rsidR="00472D64">
        <w:rPr>
          <w:rFonts w:eastAsia="宋体" w:hint="eastAsia"/>
          <w:lang w:eastAsia="zh-CN"/>
        </w:rPr>
        <w:t xml:space="preserve"> </w:t>
      </w:r>
      <w:r w:rsidR="00D02CFE">
        <w:rPr>
          <w:rFonts w:eastAsia="宋体" w:hint="eastAsia"/>
          <w:lang w:eastAsia="zh-CN"/>
        </w:rPr>
        <w:t>,</w:t>
      </w:r>
      <w:r w:rsidR="00D02CFE" w:rsidRPr="00A54439">
        <w:rPr>
          <w:rFonts w:eastAsia="宋体" w:hint="eastAsia"/>
          <w:i/>
          <w:lang w:eastAsia="zh-CN"/>
        </w:rPr>
        <w:t xml:space="preserve"> n</w:t>
      </w:r>
      <w:r w:rsidR="00D02CFE">
        <w:rPr>
          <w:rFonts w:eastAsia="宋体" w:hint="eastAsia"/>
          <w:lang w:eastAsia="zh-CN"/>
        </w:rPr>
        <w:t xml:space="preserve"> = 0</w:t>
      </w:r>
      <w:r w:rsidR="00BA19E1">
        <w:rPr>
          <w:rFonts w:eastAsia="宋体" w:hint="eastAsia"/>
          <w:lang w:eastAsia="zh-CN"/>
        </w:rPr>
        <w:t xml:space="preserve">, 1, 2, </w:t>
      </w:r>
      <w:r w:rsidR="00D02CFE">
        <w:rPr>
          <w:rFonts w:eastAsia="宋体" w:hint="eastAsia"/>
          <w:lang w:eastAsia="zh-CN"/>
        </w:rPr>
        <w:t xml:space="preserve">3 </w:t>
      </w:r>
      <w:r w:rsidR="00472D64">
        <w:rPr>
          <w:rFonts w:eastAsia="宋体" w:hint="eastAsia"/>
          <w:lang w:eastAsia="zh-CN"/>
        </w:rPr>
        <w:t xml:space="preserve">and </w:t>
      </w:r>
      <w:r w:rsidR="00472D64" w:rsidRPr="00472D64">
        <w:rPr>
          <w:rFonts w:eastAsia="宋体"/>
          <w:position w:val="-6"/>
          <w:lang w:eastAsia="zh-CN"/>
        </w:rPr>
        <w:object w:dxaOrig="220" w:dyaOrig="200">
          <v:shape id="_x0000_i1084" type="#_x0000_t75" style="width:10.9pt;height:9.8pt" o:ole="">
            <v:imagedata r:id="rId103" o:title=""/>
          </v:shape>
          <o:OLEObject Type="Embed" ProgID="Equation.DSMT4" ShapeID="_x0000_i1084" DrawAspect="Content" ObjectID="_1539782642" r:id="rId104"/>
        </w:object>
      </w:r>
      <w:r w:rsidR="00472D64">
        <w:rPr>
          <w:rFonts w:eastAsia="宋体" w:hint="eastAsia"/>
          <w:lang w:eastAsia="zh-CN"/>
        </w:rPr>
        <w:t>is normalization factor</w:t>
      </w:r>
      <w:r>
        <w:rPr>
          <w:rFonts w:eastAsia="宋体" w:hint="eastAsia"/>
          <w:lang w:eastAsia="zh-CN"/>
        </w:rPr>
        <w:t>.</w:t>
      </w:r>
    </w:p>
    <w:p w:rsidR="000A3803" w:rsidRDefault="000A3803" w:rsidP="00472D64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T</w:t>
      </w:r>
      <w:r>
        <w:rPr>
          <w:rFonts w:eastAsia="宋体" w:hint="eastAsia"/>
          <w:lang w:eastAsia="zh-CN"/>
        </w:rPr>
        <w:t>he rank-2 precoder of LC codebook could be expressed as</w:t>
      </w:r>
    </w:p>
    <w:p w:rsidR="000A3803" w:rsidRDefault="009425F4" w:rsidP="00472D64">
      <w:pPr>
        <w:pStyle w:val="a0"/>
        <w:jc w:val="right"/>
        <w:rPr>
          <w:rFonts w:eastAsia="宋体"/>
          <w:lang w:eastAsia="zh-CN"/>
        </w:rPr>
      </w:pPr>
      <w:r w:rsidRPr="000A3803">
        <w:rPr>
          <w:rFonts w:eastAsia="宋体"/>
          <w:position w:val="-26"/>
          <w:lang w:eastAsia="zh-CN"/>
        </w:rPr>
        <w:object w:dxaOrig="2180" w:dyaOrig="620">
          <v:shape id="_x0000_i1085" type="#_x0000_t75" style="width:109.1pt;height:31.1pt" o:ole="">
            <v:imagedata r:id="rId105" o:title=""/>
          </v:shape>
          <o:OLEObject Type="Embed" ProgID="Equation.DSMT4" ShapeID="_x0000_i1085" DrawAspect="Content" ObjectID="_1539782643" r:id="rId106"/>
        </w:object>
      </w:r>
      <w:r w:rsidR="00472D64">
        <w:rPr>
          <w:rFonts w:eastAsia="宋体" w:hint="eastAsia"/>
          <w:lang w:eastAsia="zh-CN"/>
        </w:rPr>
        <w:t xml:space="preserve">                                                                          (9)</w:t>
      </w:r>
    </w:p>
    <w:p w:rsidR="00BA19E1" w:rsidRDefault="00BA19E1" w:rsidP="00BA19E1">
      <w:pPr>
        <w:pStyle w:val="a0"/>
        <w:jc w:val="left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A54439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= 0, 1</w:t>
      </w:r>
      <w:r w:rsidR="00A54439">
        <w:rPr>
          <w:rFonts w:eastAsia="宋体" w:hint="eastAsia"/>
          <w:lang w:eastAsia="zh-CN"/>
        </w:rPr>
        <w:t>.</w:t>
      </w:r>
    </w:p>
    <w:p w:rsidR="009425F4" w:rsidRPr="000A3803" w:rsidRDefault="009425F4" w:rsidP="009425F4">
      <w:pPr>
        <w:pStyle w:val="a0"/>
        <w:ind w:firstLineChars="200" w:firstLine="400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</w:t>
      </w:r>
      <w:r w:rsidRPr="00EA502F">
        <w:rPr>
          <w:rFonts w:eastAsia="宋体"/>
          <w:position w:val="-10"/>
          <w:lang w:eastAsia="zh-CN"/>
        </w:rPr>
        <w:object w:dxaOrig="260" w:dyaOrig="300">
          <v:shape id="_x0000_i1086" type="#_x0000_t75" style="width:13.1pt;height:15.25pt" o:ole="">
            <v:imagedata r:id="rId91" o:title=""/>
          </v:shape>
          <o:OLEObject Type="Embed" ProgID="Equation.DSMT4" ShapeID="_x0000_i1086" DrawAspect="Content" ObjectID="_1539782644" r:id="rId107"/>
        </w:object>
      </w:r>
      <w:r>
        <w:rPr>
          <w:rFonts w:eastAsia="宋体" w:hint="eastAsia"/>
          <w:lang w:eastAsia="zh-CN"/>
        </w:rPr>
        <w:t xml:space="preserve">follows definition of Rel-13 Class A codebook, the </w:t>
      </w:r>
      <w:r>
        <w:rPr>
          <w:rFonts w:eastAsia="宋体"/>
          <w:lang w:eastAsia="zh-CN"/>
        </w:rPr>
        <w:t>beamforming</w:t>
      </w:r>
      <w:r>
        <w:rPr>
          <w:rFonts w:eastAsia="宋体" w:hint="eastAsia"/>
          <w:lang w:eastAsia="zh-CN"/>
        </w:rPr>
        <w:t xml:space="preserve"> vectors in matrix</w:t>
      </w:r>
      <w:r w:rsidRPr="009425F4">
        <w:rPr>
          <w:rFonts w:eastAsia="宋体"/>
          <w:position w:val="-4"/>
          <w:lang w:eastAsia="zh-CN"/>
        </w:rPr>
        <w:object w:dxaOrig="240" w:dyaOrig="220">
          <v:shape id="_x0000_i1087" type="#_x0000_t75" style="width:12pt;height:10.9pt" o:ole="">
            <v:imagedata r:id="rId108" o:title=""/>
          </v:shape>
          <o:OLEObject Type="Embed" ProgID="Equation.DSMT4" ShapeID="_x0000_i1087" DrawAspect="Content" ObjectID="_1539782645" r:id="rId109"/>
        </w:object>
      </w:r>
      <w:r>
        <w:rPr>
          <w:rFonts w:eastAsia="宋体" w:hint="eastAsia"/>
          <w:lang w:eastAsia="zh-CN"/>
        </w:rPr>
        <w:t xml:space="preserve">are not orthogonal.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addition, the combination </w:t>
      </w:r>
      <w:r>
        <w:rPr>
          <w:rFonts w:eastAsia="宋体"/>
          <w:lang w:eastAsia="zh-CN"/>
        </w:rPr>
        <w:t>coefficients are</w:t>
      </w:r>
      <w:r>
        <w:rPr>
          <w:rFonts w:eastAsia="宋体" w:hint="eastAsia"/>
          <w:lang w:eastAsia="zh-CN"/>
        </w:rPr>
        <w:t xml:space="preserve"> constant modulus.</w:t>
      </w:r>
    </w:p>
    <w:p w:rsidR="00C36C35" w:rsidRDefault="00472D64" w:rsidP="002A5706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 w:rsidRPr="00681932">
        <w:rPr>
          <w:rFonts w:eastAsia="宋体" w:hint="eastAsia"/>
          <w:lang w:eastAsia="zh-CN"/>
        </w:rPr>
        <w:t xml:space="preserve">LC codebook is evaluated and </w:t>
      </w:r>
      <w:r w:rsidR="00A54439" w:rsidRPr="00681932">
        <w:rPr>
          <w:rFonts w:eastAsia="宋体" w:hint="eastAsia"/>
          <w:lang w:eastAsia="zh-CN"/>
        </w:rPr>
        <w:t xml:space="preserve">compared with </w:t>
      </w:r>
      <w:r w:rsidR="009425F4">
        <w:rPr>
          <w:rFonts w:eastAsia="宋体" w:hint="eastAsia"/>
          <w:lang w:eastAsia="zh-CN"/>
        </w:rPr>
        <w:t>C</w:t>
      </w:r>
      <w:r w:rsidR="00A54439" w:rsidRPr="00681932">
        <w:rPr>
          <w:rFonts w:eastAsia="宋体" w:hint="eastAsia"/>
          <w:lang w:eastAsia="zh-CN"/>
        </w:rPr>
        <w:t xml:space="preserve">lass A codebook. Class A codebook </w:t>
      </w:r>
      <w:r w:rsidR="001E78E3">
        <w:rPr>
          <w:rFonts w:eastAsia="宋体" w:hint="eastAsia"/>
          <w:lang w:eastAsia="zh-CN"/>
        </w:rPr>
        <w:t>c</w:t>
      </w:r>
      <w:r w:rsidR="00A54439" w:rsidRPr="00681932">
        <w:rPr>
          <w:rFonts w:eastAsia="宋体" w:hint="eastAsia"/>
          <w:lang w:eastAsia="zh-CN"/>
        </w:rPr>
        <w:t>onfig2</w:t>
      </w:r>
      <w:r w:rsidR="008B4C3B">
        <w:rPr>
          <w:rFonts w:eastAsia="宋体" w:hint="eastAsia"/>
          <w:lang w:eastAsia="zh-CN"/>
        </w:rPr>
        <w:t>, config3 and config4</w:t>
      </w:r>
      <w:r w:rsidR="00A54439" w:rsidRPr="00681932">
        <w:rPr>
          <w:rFonts w:eastAsia="宋体" w:hint="eastAsia"/>
          <w:lang w:eastAsia="zh-CN"/>
        </w:rPr>
        <w:t xml:space="preserve"> </w:t>
      </w:r>
      <w:r w:rsidR="008B4C3B">
        <w:rPr>
          <w:rFonts w:eastAsia="宋体" w:hint="eastAsia"/>
          <w:lang w:eastAsia="zh-CN"/>
        </w:rPr>
        <w:t>are</w:t>
      </w:r>
      <w:r w:rsidR="00BA1086" w:rsidRPr="00681932">
        <w:rPr>
          <w:rFonts w:eastAsia="宋体" w:hint="eastAsia"/>
          <w:lang w:eastAsia="zh-CN"/>
        </w:rPr>
        <w:t xml:space="preserve"> </w:t>
      </w:r>
      <w:r w:rsidR="00A54439" w:rsidRPr="00681932">
        <w:rPr>
          <w:rFonts w:eastAsia="宋体" w:hint="eastAsia"/>
          <w:lang w:eastAsia="zh-CN"/>
        </w:rPr>
        <w:t>evaluated. T</w:t>
      </w:r>
      <w:r w:rsidRPr="00681932">
        <w:rPr>
          <w:rFonts w:eastAsia="宋体" w:hint="eastAsia"/>
          <w:lang w:eastAsia="zh-CN"/>
        </w:rPr>
        <w:t>he</w:t>
      </w:r>
      <w:r w:rsidR="00BA1086">
        <w:rPr>
          <w:rFonts w:eastAsia="宋体" w:hint="eastAsia"/>
          <w:lang w:eastAsia="zh-CN"/>
        </w:rPr>
        <w:t xml:space="preserve"> performance gain</w:t>
      </w:r>
      <w:r w:rsidRPr="00681932">
        <w:rPr>
          <w:rFonts w:eastAsia="宋体" w:hint="eastAsia"/>
          <w:lang w:eastAsia="zh-CN"/>
        </w:rPr>
        <w:t xml:space="preserve"> </w:t>
      </w:r>
      <w:r w:rsidR="00BA1086">
        <w:rPr>
          <w:rFonts w:eastAsia="宋体" w:hint="eastAsia"/>
          <w:lang w:eastAsia="zh-CN"/>
        </w:rPr>
        <w:t xml:space="preserve">of LC codebook over Class A codebook </w:t>
      </w:r>
      <w:r w:rsidR="008B4C3B">
        <w:rPr>
          <w:rFonts w:eastAsia="宋体" w:hint="eastAsia"/>
          <w:lang w:eastAsia="zh-CN"/>
        </w:rPr>
        <w:t xml:space="preserve">config2 </w:t>
      </w:r>
      <w:r w:rsidR="00BA1086">
        <w:rPr>
          <w:rFonts w:eastAsia="宋体" w:hint="eastAsia"/>
          <w:lang w:eastAsia="zh-CN"/>
        </w:rPr>
        <w:t>is</w:t>
      </w:r>
      <w:r w:rsidR="00BA1086" w:rsidRPr="00681932">
        <w:rPr>
          <w:rFonts w:eastAsia="宋体" w:hint="eastAsia"/>
          <w:lang w:eastAsia="zh-CN"/>
        </w:rPr>
        <w:t xml:space="preserve"> </w:t>
      </w:r>
      <w:r w:rsidRPr="00681932">
        <w:rPr>
          <w:rFonts w:eastAsia="宋体" w:hint="eastAsia"/>
          <w:lang w:eastAsia="zh-CN"/>
        </w:rPr>
        <w:t xml:space="preserve">shown in </w:t>
      </w:r>
      <w:r w:rsidR="00BA1086">
        <w:rPr>
          <w:rFonts w:eastAsia="宋体" w:hint="eastAsia"/>
          <w:lang w:eastAsia="zh-CN"/>
        </w:rPr>
        <w:t>Figure 10 and Figure 11</w:t>
      </w:r>
      <w:r w:rsidR="00A54439" w:rsidRPr="00681932">
        <w:rPr>
          <w:rFonts w:eastAsia="宋体" w:hint="eastAsia"/>
          <w:lang w:eastAsia="zh-CN"/>
        </w:rPr>
        <w:t xml:space="preserve">. </w:t>
      </w:r>
      <w:r w:rsidR="008B4C3B">
        <w:rPr>
          <w:rFonts w:eastAsia="宋体"/>
          <w:lang w:eastAsia="zh-CN"/>
        </w:rPr>
        <w:t>T</w:t>
      </w:r>
      <w:r w:rsidR="008B4C3B">
        <w:rPr>
          <w:rFonts w:eastAsia="宋体" w:hint="eastAsia"/>
          <w:lang w:eastAsia="zh-CN"/>
        </w:rPr>
        <w:t xml:space="preserve">he detailed evaluation results are summarized in Table </w:t>
      </w:r>
      <w:r w:rsidR="00BD2649">
        <w:rPr>
          <w:rFonts w:eastAsia="宋体" w:hint="eastAsia"/>
          <w:lang w:eastAsia="zh-CN"/>
        </w:rPr>
        <w:t xml:space="preserve">6 </w:t>
      </w:r>
      <w:r w:rsidR="008B4C3B">
        <w:rPr>
          <w:rFonts w:eastAsia="宋体"/>
          <w:lang w:eastAsia="zh-CN"/>
        </w:rPr>
        <w:t>–</w:t>
      </w:r>
      <w:r w:rsidR="008B4C3B">
        <w:rPr>
          <w:rFonts w:eastAsia="宋体" w:hint="eastAsia"/>
          <w:lang w:eastAsia="zh-CN"/>
        </w:rPr>
        <w:t xml:space="preserve"> Table </w:t>
      </w:r>
      <w:r w:rsidR="00BD2649">
        <w:rPr>
          <w:rFonts w:eastAsia="宋体" w:hint="eastAsia"/>
          <w:lang w:eastAsia="zh-CN"/>
        </w:rPr>
        <w:t>9.</w:t>
      </w:r>
      <w:r w:rsidR="008B4C3B">
        <w:rPr>
          <w:rFonts w:eastAsia="宋体" w:hint="eastAsia"/>
          <w:lang w:eastAsia="zh-CN"/>
        </w:rPr>
        <w:t xml:space="preserve"> </w:t>
      </w:r>
      <w:r w:rsidR="00236133" w:rsidRPr="00681932">
        <w:rPr>
          <w:rFonts w:eastAsia="宋体" w:hint="eastAsia"/>
          <w:lang w:eastAsia="zh-CN"/>
        </w:rPr>
        <w:t xml:space="preserve">In the </w:t>
      </w:r>
      <w:r w:rsidR="00236133" w:rsidRPr="00681932">
        <w:rPr>
          <w:rFonts w:eastAsia="宋体"/>
          <w:lang w:eastAsia="zh-CN"/>
        </w:rPr>
        <w:t>simulation</w:t>
      </w:r>
      <w:r w:rsidR="00236133" w:rsidRPr="00681932">
        <w:rPr>
          <w:rFonts w:eastAsia="宋体" w:hint="eastAsia"/>
          <w:lang w:eastAsia="zh-CN"/>
        </w:rPr>
        <w:t xml:space="preserve">, a beam combination vector is selected for each </w:t>
      </w:r>
      <w:proofErr w:type="gramStart"/>
      <w:r w:rsidR="00236133" w:rsidRPr="00681932">
        <w:rPr>
          <w:rFonts w:eastAsia="宋体" w:hint="eastAsia"/>
          <w:lang w:eastAsia="zh-CN"/>
        </w:rPr>
        <w:t>subband,</w:t>
      </w:r>
      <w:proofErr w:type="gramEnd"/>
      <w:r w:rsidR="00236133" w:rsidRPr="00681932">
        <w:rPr>
          <w:rFonts w:eastAsia="宋体" w:hint="eastAsia"/>
          <w:lang w:eastAsia="zh-CN"/>
        </w:rPr>
        <w:t xml:space="preserve"> and the feedback overhead for each subband </w:t>
      </w:r>
      <w:r w:rsidR="00236133" w:rsidRPr="00681932">
        <w:rPr>
          <w:rFonts w:eastAsia="宋体"/>
          <w:lang w:eastAsia="zh-CN"/>
        </w:rPr>
        <w:t>is 2</w:t>
      </w:r>
      <w:r w:rsidR="00236133" w:rsidRPr="00681932">
        <w:rPr>
          <w:rFonts w:eastAsia="宋体" w:hint="eastAsia"/>
          <w:lang w:eastAsia="zh-CN"/>
        </w:rPr>
        <w:t xml:space="preserve"> </w:t>
      </w:r>
      <w:r w:rsidR="00A54439" w:rsidRPr="00681932">
        <w:rPr>
          <w:rFonts w:eastAsia="宋体" w:hint="eastAsia"/>
          <w:lang w:eastAsia="zh-CN"/>
        </w:rPr>
        <w:t>x</w:t>
      </w:r>
      <w:r w:rsidR="00236133" w:rsidRPr="00681932">
        <w:rPr>
          <w:rFonts w:eastAsia="宋体" w:hint="eastAsia"/>
          <w:lang w:eastAsia="zh-CN"/>
        </w:rPr>
        <w:t xml:space="preserve"> </w:t>
      </w:r>
      <w:r w:rsidR="00236133" w:rsidRPr="00681932">
        <w:rPr>
          <w:rFonts w:eastAsia="宋体"/>
          <w:lang w:eastAsia="zh-CN"/>
        </w:rPr>
        <w:t>3</w:t>
      </w:r>
      <w:r w:rsidR="00236133" w:rsidRPr="00681932">
        <w:rPr>
          <w:rFonts w:eastAsia="宋体" w:hint="eastAsia"/>
          <w:lang w:eastAsia="zh-CN"/>
        </w:rPr>
        <w:t xml:space="preserve"> </w:t>
      </w:r>
      <w:r w:rsidR="00236133" w:rsidRPr="00681932">
        <w:rPr>
          <w:rFonts w:eastAsia="宋体"/>
          <w:lang w:eastAsia="zh-CN"/>
        </w:rPr>
        <w:t>+</w:t>
      </w:r>
      <w:r w:rsidR="00236133" w:rsidRPr="00681932">
        <w:rPr>
          <w:rFonts w:eastAsia="宋体" w:hint="eastAsia"/>
          <w:lang w:eastAsia="zh-CN"/>
        </w:rPr>
        <w:t xml:space="preserve"> </w:t>
      </w:r>
      <w:r w:rsidR="00236133" w:rsidRPr="00681932">
        <w:rPr>
          <w:rFonts w:eastAsia="宋体"/>
          <w:lang w:eastAsia="zh-CN"/>
        </w:rPr>
        <w:t>2</w:t>
      </w:r>
      <w:r w:rsidR="00236133" w:rsidRPr="00681932">
        <w:rPr>
          <w:rFonts w:eastAsia="宋体" w:hint="eastAsia"/>
          <w:lang w:eastAsia="zh-CN"/>
        </w:rPr>
        <w:t xml:space="preserve"> = 8 bits.</w:t>
      </w:r>
      <w:r w:rsidR="00236133">
        <w:rPr>
          <w:rFonts w:eastAsia="宋体" w:hint="eastAsia"/>
          <w:lang w:eastAsia="zh-CN"/>
        </w:rPr>
        <w:t xml:space="preserve"> </w:t>
      </w:r>
      <w:r w:rsidR="00A54439">
        <w:rPr>
          <w:rFonts w:eastAsia="宋体"/>
          <w:lang w:eastAsia="zh-CN"/>
        </w:rPr>
        <w:t>F</w:t>
      </w:r>
      <w:r w:rsidR="00A54439">
        <w:rPr>
          <w:rFonts w:eastAsia="宋体" w:hint="eastAsia"/>
          <w:lang w:eastAsia="zh-CN"/>
        </w:rPr>
        <w:t xml:space="preserve">rom the results, it can be seen that LC codebook performs almost identical to </w:t>
      </w:r>
      <w:r w:rsidR="009425F4">
        <w:rPr>
          <w:rFonts w:eastAsia="宋体" w:hint="eastAsia"/>
          <w:lang w:eastAsia="zh-CN"/>
        </w:rPr>
        <w:t>C</w:t>
      </w:r>
      <w:r w:rsidR="00A54439">
        <w:rPr>
          <w:rFonts w:eastAsia="宋体" w:hint="eastAsia"/>
          <w:lang w:eastAsia="zh-CN"/>
        </w:rPr>
        <w:t xml:space="preserve">lass A codebook. </w:t>
      </w:r>
    </w:p>
    <w:p w:rsidR="009425F4" w:rsidRDefault="00D26D05" w:rsidP="002A5706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addition, performance of LC codebook with ideal combination coefficients</w:t>
      </w:r>
      <w:r w:rsidR="00BA1086">
        <w:rPr>
          <w:rFonts w:eastAsia="宋体" w:hint="eastAsia"/>
          <w:lang w:eastAsia="zh-CN"/>
        </w:rPr>
        <w:t xml:space="preserve"> (LC explicit feedback)</w:t>
      </w:r>
      <w:r>
        <w:rPr>
          <w:rFonts w:eastAsia="宋体" w:hint="eastAsia"/>
          <w:lang w:eastAsia="zh-CN"/>
        </w:rPr>
        <w:t xml:space="preserve"> is also </w:t>
      </w:r>
      <w:r>
        <w:rPr>
          <w:rFonts w:eastAsia="宋体"/>
          <w:lang w:eastAsia="zh-CN"/>
        </w:rPr>
        <w:t>investigated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combination coefficients are calculated as </w:t>
      </w:r>
    </w:p>
    <w:p w:rsidR="00D26D05" w:rsidRPr="002443D0" w:rsidRDefault="00D26D05" w:rsidP="002443D0">
      <w:pPr>
        <w:pStyle w:val="a0"/>
        <w:adjustRightInd w:val="0"/>
        <w:ind w:firstLineChars="200" w:firstLine="400"/>
        <w:jc w:val="right"/>
        <w:rPr>
          <w:rFonts w:eastAsia="宋体"/>
          <w:lang w:eastAsia="zh-CN"/>
        </w:rPr>
      </w:pPr>
      <w:r w:rsidRPr="00D26D05">
        <w:rPr>
          <w:position w:val="-12"/>
        </w:rPr>
        <w:object w:dxaOrig="1780" w:dyaOrig="380">
          <v:shape id="_x0000_i1088" type="#_x0000_t75" style="width:88.9pt;height:19.1pt" o:ole="">
            <v:imagedata r:id="rId110" o:title=""/>
          </v:shape>
          <o:OLEObject Type="Embed" ProgID="Equation.DSMT4" ShapeID="_x0000_i1088" DrawAspect="Content" ObjectID="_1539782646" r:id="rId111"/>
        </w:object>
      </w:r>
      <w:r w:rsidR="002443D0">
        <w:rPr>
          <w:rFonts w:eastAsia="宋体" w:hint="eastAsia"/>
          <w:lang w:eastAsia="zh-CN"/>
        </w:rPr>
        <w:t xml:space="preserve">                                                               (10)</w:t>
      </w:r>
    </w:p>
    <w:p w:rsidR="00D26D05" w:rsidRPr="002443D0" w:rsidRDefault="00D26D05" w:rsidP="002443D0">
      <w:pPr>
        <w:pStyle w:val="a0"/>
        <w:adjustRightInd w:val="0"/>
        <w:ind w:firstLineChars="200" w:firstLine="400"/>
        <w:jc w:val="right"/>
        <w:rPr>
          <w:rFonts w:eastAsia="宋体"/>
          <w:lang w:eastAsia="zh-CN"/>
        </w:rPr>
      </w:pPr>
      <w:r w:rsidRPr="00663DB8">
        <w:rPr>
          <w:position w:val="-32"/>
        </w:rPr>
        <w:object w:dxaOrig="1120" w:dyaOrig="760">
          <v:shape id="_x0000_i1089" type="#_x0000_t75" style="width:56.2pt;height:37.65pt" o:ole="">
            <v:imagedata r:id="rId112" o:title=""/>
          </v:shape>
          <o:OLEObject Type="Embed" ProgID="Equation.DSMT4" ShapeID="_x0000_i1089" DrawAspect="Content" ObjectID="_1539782647" r:id="rId113"/>
        </w:object>
      </w:r>
      <w:r w:rsidR="002443D0">
        <w:rPr>
          <w:rFonts w:eastAsia="宋体" w:hint="eastAsia"/>
          <w:lang w:eastAsia="zh-CN"/>
        </w:rPr>
        <w:t xml:space="preserve">                                                                        (11)</w:t>
      </w:r>
    </w:p>
    <w:p w:rsidR="00D26D05" w:rsidRDefault="00D26D05" w:rsidP="00D26D05">
      <w:pPr>
        <w:pStyle w:val="a0"/>
        <w:adjustRightInd w:val="0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D26D05">
        <w:rPr>
          <w:rFonts w:eastAsia="宋体"/>
          <w:position w:val="-6"/>
          <w:lang w:eastAsia="zh-CN"/>
        </w:rPr>
        <w:object w:dxaOrig="200" w:dyaOrig="220">
          <v:shape id="_x0000_i1090" type="#_x0000_t75" style="width:9.8pt;height:10.9pt" o:ole="">
            <v:imagedata r:id="rId114" o:title=""/>
          </v:shape>
          <o:OLEObject Type="Embed" ProgID="Equation.DSMT4" ShapeID="_x0000_i1090" DrawAspect="Content" ObjectID="_1539782648" r:id="rId115"/>
        </w:object>
      </w:r>
      <w:r>
        <w:rPr>
          <w:rFonts w:eastAsia="宋体" w:hint="eastAsia"/>
          <w:lang w:eastAsia="zh-CN"/>
        </w:rPr>
        <w:t xml:space="preserve">is principal eigenvector. </w:t>
      </w:r>
    </w:p>
    <w:p w:rsidR="00D26D05" w:rsidRPr="00D26D05" w:rsidRDefault="00D26D05" w:rsidP="00D26D05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results are shown in </w:t>
      </w:r>
      <w:r w:rsidR="00BA1086">
        <w:rPr>
          <w:rFonts w:eastAsia="宋体" w:hint="eastAsia"/>
          <w:lang w:eastAsia="zh-CN"/>
        </w:rPr>
        <w:t>Figure 10 and Figure 11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can be seen that even with ideal coefficients feedback, LC </w:t>
      </w:r>
      <w:r w:rsidR="008B4C3B">
        <w:rPr>
          <w:rFonts w:eastAsia="宋体" w:hint="eastAsia"/>
          <w:lang w:eastAsia="zh-CN"/>
        </w:rPr>
        <w:t xml:space="preserve">explicit </w:t>
      </w:r>
      <w:r>
        <w:rPr>
          <w:rFonts w:eastAsia="宋体" w:hint="eastAsia"/>
          <w:lang w:eastAsia="zh-CN"/>
        </w:rPr>
        <w:t xml:space="preserve">codebook fails to provide justifiable gain. This is partly due to the construction of matrix </w:t>
      </w:r>
      <w:r w:rsidRPr="00D26D05">
        <w:rPr>
          <w:rFonts w:eastAsia="宋体" w:hint="eastAsia"/>
          <w:i/>
          <w:lang w:eastAsia="zh-CN"/>
        </w:rPr>
        <w:t>D</w:t>
      </w:r>
      <w:r>
        <w:rPr>
          <w:rFonts w:eastAsia="宋体" w:hint="eastAsia"/>
          <w:lang w:eastAsia="zh-CN"/>
        </w:rPr>
        <w:t xml:space="preserve">. In Rel-13 Class A codebook, matrix </w:t>
      </w:r>
      <w:r w:rsidRPr="00D26D05">
        <w:rPr>
          <w:rFonts w:eastAsia="宋体" w:hint="eastAsia"/>
          <w:i/>
          <w:lang w:eastAsia="zh-CN"/>
        </w:rPr>
        <w:t>D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consists of adjacent DFT beams</w:t>
      </w:r>
      <w:r w:rsidR="008A73AA">
        <w:rPr>
          <w:rFonts w:eastAsia="宋体" w:hint="eastAsia"/>
          <w:lang w:eastAsia="zh-CN"/>
        </w:rPr>
        <w:t xml:space="preserve"> which are highly correlated and they are not sufficient to span a subspace containing the </w:t>
      </w:r>
      <w:r w:rsidR="008A73AA" w:rsidRPr="0029143E">
        <w:rPr>
          <w:rFonts w:eastAsia="宋体" w:hint="eastAsia"/>
          <w:lang w:eastAsia="zh-CN"/>
        </w:rPr>
        <w:t>optimal</w:t>
      </w:r>
      <w:r w:rsidR="008A73AA">
        <w:rPr>
          <w:rFonts w:eastAsia="宋体" w:hint="eastAsia"/>
          <w:lang w:eastAsia="zh-CN"/>
        </w:rPr>
        <w:t xml:space="preserve"> precoder.</w:t>
      </w:r>
      <w:r w:rsidR="0029143E">
        <w:rPr>
          <w:rFonts w:eastAsia="宋体" w:hint="eastAsia"/>
          <w:lang w:eastAsia="zh-CN"/>
        </w:rPr>
        <w:t xml:space="preserve"> </w:t>
      </w:r>
    </w:p>
    <w:p w:rsidR="00A54439" w:rsidRPr="0029143E" w:rsidRDefault="00A54439" w:rsidP="00681932">
      <w:pPr>
        <w:pStyle w:val="a0"/>
        <w:adjustRightInd w:val="0"/>
        <w:rPr>
          <w:rFonts w:eastAsia="宋体"/>
          <w:b/>
          <w:i/>
          <w:lang w:eastAsia="zh-CN"/>
        </w:rPr>
      </w:pPr>
      <w:r w:rsidRPr="0029143E">
        <w:rPr>
          <w:rFonts w:eastAsia="宋体" w:hint="eastAsia"/>
          <w:b/>
          <w:i/>
          <w:lang w:eastAsia="zh-CN"/>
        </w:rPr>
        <w:t>Observation:</w:t>
      </w:r>
    </w:p>
    <w:p w:rsidR="00A54439" w:rsidRPr="00681932" w:rsidRDefault="00A54439" w:rsidP="00681932">
      <w:pPr>
        <w:pStyle w:val="a0"/>
        <w:numPr>
          <w:ilvl w:val="0"/>
          <w:numId w:val="9"/>
        </w:numPr>
        <w:adjustRightInd w:val="0"/>
        <w:rPr>
          <w:rFonts w:eastAsia="宋体"/>
          <w:i/>
          <w:lang w:eastAsia="zh-CN"/>
        </w:rPr>
      </w:pPr>
      <w:r w:rsidRPr="00681932">
        <w:rPr>
          <w:rFonts w:eastAsia="宋体" w:hint="eastAsia"/>
          <w:i/>
          <w:lang w:eastAsia="zh-CN"/>
        </w:rPr>
        <w:t xml:space="preserve">Linear combination codebook is unable to show </w:t>
      </w:r>
      <w:r w:rsidR="00681932" w:rsidRPr="00681932">
        <w:rPr>
          <w:rFonts w:eastAsia="宋体" w:hint="eastAsia"/>
          <w:i/>
          <w:lang w:eastAsia="zh-CN"/>
        </w:rPr>
        <w:t xml:space="preserve">performance gain over class </w:t>
      </w:r>
      <w:proofErr w:type="gramStart"/>
      <w:r w:rsidR="00681932" w:rsidRPr="00681932">
        <w:rPr>
          <w:rFonts w:eastAsia="宋体" w:hint="eastAsia"/>
          <w:i/>
          <w:lang w:eastAsia="zh-CN"/>
        </w:rPr>
        <w:t>A</w:t>
      </w:r>
      <w:proofErr w:type="gramEnd"/>
      <w:r w:rsidR="00681932" w:rsidRPr="00681932">
        <w:rPr>
          <w:rFonts w:eastAsia="宋体" w:hint="eastAsia"/>
          <w:i/>
          <w:lang w:eastAsia="zh-CN"/>
        </w:rPr>
        <w:t xml:space="preserve"> codebook</w:t>
      </w:r>
      <w:r w:rsidR="00EA4AD1">
        <w:rPr>
          <w:rFonts w:eastAsia="宋体"/>
          <w:i/>
          <w:lang w:eastAsia="zh-CN"/>
        </w:rPr>
        <w:t>, when W1 comprises non-orthogonal beams</w:t>
      </w:r>
      <w:r w:rsidR="00681932" w:rsidRPr="00681932">
        <w:rPr>
          <w:rFonts w:eastAsia="宋体" w:hint="eastAsia"/>
          <w:i/>
          <w:lang w:eastAsia="zh-CN"/>
        </w:rPr>
        <w:t>.</w:t>
      </w:r>
    </w:p>
    <w:p w:rsidR="00B604D0" w:rsidRDefault="00F80A62" w:rsidP="001E3560">
      <w:pPr>
        <w:pStyle w:val="a0"/>
        <w:jc w:val="center"/>
        <w:rPr>
          <w:rFonts w:eastAsia="宋体"/>
          <w:szCs w:val="19"/>
          <w:lang w:eastAsia="zh-CN"/>
        </w:rPr>
      </w:pPr>
      <w:r w:rsidRPr="00F80A62">
        <w:rPr>
          <w:szCs w:val="19"/>
        </w:rPr>
        <w:pict>
          <v:shape id="_x0000_i1091" type="#_x0000_t75" style="width:225.25pt;height:128.75pt">
            <v:imagedata r:id="rId116" o:title=""/>
            <o:lock v:ext="edit" aspectratio="f"/>
          </v:shape>
        </w:pict>
      </w:r>
      <w:r w:rsidRPr="00F80A62">
        <w:rPr>
          <w:szCs w:val="19"/>
        </w:rPr>
        <w:pict>
          <v:shape id="_x0000_i1092" type="#_x0000_t75" style="width:225.25pt;height:128.75pt">
            <v:imagedata r:id="rId117" o:title=""/>
            <o:lock v:ext="edit" aspectratio="f"/>
          </v:shape>
        </w:pict>
      </w:r>
    </w:p>
    <w:p w:rsidR="00B604D0" w:rsidRDefault="00B604D0" w:rsidP="00B604D0">
      <w:pPr>
        <w:pStyle w:val="a0"/>
        <w:ind w:firstLineChars="200" w:firstLine="400"/>
        <w:jc w:val="center"/>
        <w:rPr>
          <w:rFonts w:eastAsia="宋体"/>
          <w:highlight w:val="yellow"/>
          <w:lang w:eastAsia="zh-CN"/>
        </w:rPr>
      </w:pPr>
      <w:r>
        <w:rPr>
          <w:rFonts w:eastAsia="宋体" w:hint="eastAsia"/>
          <w:szCs w:val="19"/>
          <w:lang w:eastAsia="zh-CN"/>
        </w:rPr>
        <w:t xml:space="preserve">Figure </w:t>
      </w:r>
      <w:r w:rsidR="00BA1086">
        <w:rPr>
          <w:rFonts w:eastAsia="宋体" w:hint="eastAsia"/>
          <w:szCs w:val="19"/>
          <w:lang w:eastAsia="zh-CN"/>
        </w:rPr>
        <w:t>10</w:t>
      </w:r>
      <w:r>
        <w:rPr>
          <w:rFonts w:eastAsia="宋体" w:hint="eastAsia"/>
          <w:szCs w:val="19"/>
          <w:lang w:eastAsia="zh-CN"/>
        </w:rPr>
        <w:t xml:space="preserve">: Performance </w:t>
      </w:r>
      <w:r w:rsidR="00ED1E90">
        <w:rPr>
          <w:rFonts w:eastAsia="宋体" w:hint="eastAsia"/>
          <w:szCs w:val="19"/>
          <w:lang w:eastAsia="zh-CN"/>
        </w:rPr>
        <w:t>of LC codebook and LC explicit feedback with Config2</w:t>
      </w:r>
      <w:r>
        <w:rPr>
          <w:rFonts w:eastAsia="宋体" w:hint="eastAsia"/>
          <w:szCs w:val="19"/>
          <w:lang w:eastAsia="zh-CN"/>
        </w:rPr>
        <w:t>, 3D-UM</w:t>
      </w:r>
      <w:r w:rsidR="00ED1E90">
        <w:rPr>
          <w:rFonts w:eastAsia="宋体" w:hint="eastAsia"/>
          <w:szCs w:val="19"/>
          <w:lang w:eastAsia="zh-CN"/>
        </w:rPr>
        <w:t>a-200</w:t>
      </w:r>
      <w:r>
        <w:rPr>
          <w:rFonts w:eastAsia="宋体" w:hint="eastAsia"/>
          <w:szCs w:val="19"/>
          <w:lang w:eastAsia="zh-CN"/>
        </w:rPr>
        <w:t xml:space="preserve"> scenario</w:t>
      </w:r>
      <w:r w:rsidR="008B4C3B">
        <w:rPr>
          <w:rFonts w:eastAsia="宋体" w:hint="eastAsia"/>
          <w:szCs w:val="19"/>
          <w:lang w:eastAsia="zh-CN"/>
        </w:rPr>
        <w:t>, FTP traffic (left) and full buffer traffic (right)</w:t>
      </w:r>
    </w:p>
    <w:p w:rsidR="00B604D0" w:rsidRPr="008B4C3B" w:rsidRDefault="00F80A62" w:rsidP="001E3560">
      <w:pPr>
        <w:pStyle w:val="a0"/>
        <w:jc w:val="center"/>
        <w:rPr>
          <w:rFonts w:eastAsia="宋体"/>
          <w:szCs w:val="19"/>
          <w:lang w:eastAsia="zh-CN"/>
        </w:rPr>
      </w:pPr>
      <w:r w:rsidRPr="00F80A62">
        <w:rPr>
          <w:szCs w:val="19"/>
        </w:rPr>
        <w:pict>
          <v:shape id="_x0000_i1093" type="#_x0000_t75" style="width:225.25pt;height:128.75pt">
            <v:imagedata r:id="rId118" o:title=""/>
            <o:lock v:ext="edit" aspectratio="f"/>
          </v:shape>
        </w:pict>
      </w:r>
      <w:r w:rsidRPr="00F80A62">
        <w:rPr>
          <w:szCs w:val="19"/>
        </w:rPr>
        <w:pict>
          <v:shape id="_x0000_i1094" type="#_x0000_t75" style="width:225.25pt;height:128.75pt">
            <v:imagedata r:id="rId119" o:title=""/>
            <o:lock v:ext="edit" aspectratio="f"/>
          </v:shape>
        </w:pict>
      </w:r>
    </w:p>
    <w:p w:rsidR="00ED1E90" w:rsidRPr="008B4C3B" w:rsidRDefault="00ED1E90" w:rsidP="00ED1E90">
      <w:pPr>
        <w:pStyle w:val="a0"/>
        <w:ind w:firstLineChars="200" w:firstLine="400"/>
        <w:jc w:val="center"/>
        <w:rPr>
          <w:rFonts w:eastAsia="宋体"/>
          <w:highlight w:val="yellow"/>
          <w:lang w:eastAsia="zh-CN"/>
        </w:rPr>
      </w:pPr>
      <w:r>
        <w:rPr>
          <w:rFonts w:eastAsia="宋体" w:hint="eastAsia"/>
          <w:szCs w:val="19"/>
          <w:lang w:eastAsia="zh-CN"/>
        </w:rPr>
        <w:t xml:space="preserve">Figure </w:t>
      </w:r>
      <w:r w:rsidR="00BA1086">
        <w:rPr>
          <w:rFonts w:eastAsia="宋体" w:hint="eastAsia"/>
          <w:szCs w:val="19"/>
          <w:lang w:eastAsia="zh-CN"/>
        </w:rPr>
        <w:t>11</w:t>
      </w:r>
      <w:r>
        <w:rPr>
          <w:rFonts w:eastAsia="宋体" w:hint="eastAsia"/>
          <w:szCs w:val="19"/>
          <w:lang w:eastAsia="zh-CN"/>
        </w:rPr>
        <w:t>: Performance of LC codebook and LC explicit feedback with Config2, 3D-UMi scenario</w:t>
      </w:r>
      <w:r w:rsidR="008B4C3B">
        <w:rPr>
          <w:rFonts w:eastAsia="宋体" w:hint="eastAsia"/>
          <w:szCs w:val="19"/>
          <w:lang w:eastAsia="zh-CN"/>
        </w:rPr>
        <w:t>, FTP traffic (left) and full buffer traffic (right)</w:t>
      </w:r>
    </w:p>
    <w:p w:rsidR="001E3560" w:rsidRPr="00DD234F" w:rsidRDefault="001E3560" w:rsidP="001E3560">
      <w:pPr>
        <w:pStyle w:val="a0"/>
        <w:jc w:val="center"/>
        <w:rPr>
          <w:rFonts w:eastAsia="宋体"/>
          <w:sz w:val="19"/>
          <w:szCs w:val="19"/>
          <w:lang w:eastAsia="zh-CN"/>
        </w:rPr>
      </w:pPr>
      <w:r w:rsidRPr="00DD234F">
        <w:rPr>
          <w:b/>
          <w:sz w:val="19"/>
          <w:szCs w:val="19"/>
        </w:rPr>
        <w:t xml:space="preserve">Table </w:t>
      </w:r>
      <w:r w:rsidR="00BD2649">
        <w:rPr>
          <w:rFonts w:eastAsia="宋体" w:hint="eastAsia"/>
          <w:b/>
          <w:sz w:val="19"/>
          <w:szCs w:val="19"/>
          <w:lang w:eastAsia="zh-CN"/>
        </w:rPr>
        <w:t>6</w:t>
      </w:r>
      <w:r w:rsidRPr="00DD234F">
        <w:rPr>
          <w:sz w:val="19"/>
          <w:szCs w:val="19"/>
        </w:rPr>
        <w:t>: Performance of FD-MIMO, FTP traffic</w:t>
      </w:r>
      <w:r w:rsidRPr="00DD234F">
        <w:rPr>
          <w:rFonts w:eastAsia="宋体"/>
          <w:sz w:val="19"/>
          <w:szCs w:val="19"/>
          <w:lang w:eastAsia="zh-CN"/>
        </w:rPr>
        <w:t xml:space="preserve">, </w:t>
      </w:r>
      <w:r w:rsidRPr="00DD234F">
        <w:rPr>
          <w:position w:val="-6"/>
        </w:rPr>
        <w:object w:dxaOrig="200" w:dyaOrig="240">
          <v:shape id="_x0000_i1095" type="#_x0000_t75" style="width:10.35pt;height:12pt" o:ole="">
            <v:imagedata r:id="rId78" o:title=""/>
          </v:shape>
          <o:OLEObject Type="Embed" ProgID="Equation.3" ShapeID="_x0000_i1095" DrawAspect="Content" ObjectID="_1539782649" r:id="rId120"/>
        </w:object>
      </w:r>
      <w:r w:rsidRPr="00DD234F">
        <w:rPr>
          <w:rFonts w:eastAsia="宋体"/>
          <w:lang w:eastAsia="zh-CN"/>
        </w:rPr>
        <w:t>=</w:t>
      </w:r>
      <w:r>
        <w:rPr>
          <w:rFonts w:eastAsia="宋体" w:hint="eastAsia"/>
          <w:lang w:eastAsia="zh-CN"/>
        </w:rPr>
        <w:t>4.5, 3D-UMa-200 scenario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4"/>
        <w:gridCol w:w="1076"/>
        <w:gridCol w:w="1024"/>
        <w:gridCol w:w="1030"/>
        <w:gridCol w:w="1027"/>
        <w:gridCol w:w="1030"/>
        <w:gridCol w:w="1027"/>
        <w:gridCol w:w="877"/>
        <w:gridCol w:w="899"/>
        <w:gridCol w:w="711"/>
      </w:tblGrid>
      <w:tr w:rsidR="001E3560" w:rsidRPr="00DD234F" w:rsidTr="00542748">
        <w:trPr>
          <w:trHeight w:val="266"/>
          <w:jc w:val="center"/>
        </w:trPr>
        <w:tc>
          <w:tcPr>
            <w:tcW w:w="3084" w:type="dxa"/>
            <w:gridSpan w:val="3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lastRenderedPageBreak/>
              <w:t>Configuration</w:t>
            </w:r>
          </w:p>
        </w:tc>
        <w:tc>
          <w:tcPr>
            <w:tcW w:w="1041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5% UPT  (Mbps)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5% UPT Gain</w:t>
            </w:r>
          </w:p>
        </w:tc>
        <w:tc>
          <w:tcPr>
            <w:tcW w:w="1041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50% UPT (Mbps)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50% UPT Gain</w:t>
            </w:r>
          </w:p>
        </w:tc>
        <w:tc>
          <w:tcPr>
            <w:tcW w:w="880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Mean UPT (Mbps)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Mean UPT Gain</w:t>
            </w:r>
          </w:p>
        </w:tc>
        <w:tc>
          <w:tcPr>
            <w:tcW w:w="717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RU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Class A</w:t>
            </w:r>
          </w:p>
        </w:tc>
        <w:tc>
          <w:tcPr>
            <w:tcW w:w="1086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7.11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22.12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25.77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48%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8.97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26.37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29.41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42%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6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Config3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7.32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22.41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26.13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48%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8.90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25.97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29.19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42%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6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Config4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6.83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21.98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25.74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48%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8.42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25.40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28.50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44%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LC codebook</w:t>
            </w:r>
          </w:p>
        </w:tc>
        <w:tc>
          <w:tcPr>
            <w:tcW w:w="1086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7.03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-1.20%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22.37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1.13%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26.32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2.13%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48%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8.82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-1.61%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26.37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29.67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0.88%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42%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6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Config3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7.27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-0.67%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22.56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0.67%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26.42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1.11%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47%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8.66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-2.70%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25.59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-1.49%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28.91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-0.96%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43%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6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Config4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6.88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0.82%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21.70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-1.27%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25.60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-0.55%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48%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8.93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6.07%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25.78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1.50%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29.07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2.01%</w:t>
            </w:r>
          </w:p>
        </w:tc>
        <w:tc>
          <w:tcPr>
            <w:tcW w:w="717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43%</w:t>
            </w:r>
          </w:p>
        </w:tc>
      </w:tr>
      <w:tr w:rsidR="00DD1DD4" w:rsidRPr="00DD234F" w:rsidTr="000B4083">
        <w:trPr>
          <w:trHeight w:hRule="exact" w:val="340"/>
          <w:jc w:val="center"/>
        </w:trPr>
        <w:tc>
          <w:tcPr>
            <w:tcW w:w="955" w:type="dxa"/>
            <w:vMerge w:val="restart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LC explicit feedback</w:t>
            </w:r>
          </w:p>
        </w:tc>
        <w:tc>
          <w:tcPr>
            <w:tcW w:w="1086" w:type="dxa"/>
            <w:vMerge w:val="restart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3" w:type="dxa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6.69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-5.9%</w:t>
            </w:r>
          </w:p>
        </w:tc>
        <w:tc>
          <w:tcPr>
            <w:tcW w:w="1041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19.26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-12.9%</w:t>
            </w:r>
          </w:p>
        </w:tc>
        <w:tc>
          <w:tcPr>
            <w:tcW w:w="880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20.65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-19.9%</w:t>
            </w:r>
          </w:p>
        </w:tc>
        <w:tc>
          <w:tcPr>
            <w:tcW w:w="717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4B04C3">
              <w:rPr>
                <w:rFonts w:eastAsia="宋体" w:hint="eastAsia"/>
                <w:color w:val="000000"/>
                <w:lang w:eastAsia="zh-CN"/>
              </w:rPr>
              <w:t>53%</w:t>
            </w:r>
          </w:p>
        </w:tc>
      </w:tr>
      <w:tr w:rsidR="00DD1DD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6" w:type="dxa"/>
            <w:vMerge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8.26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-7.9%</w:t>
            </w:r>
          </w:p>
        </w:tc>
        <w:tc>
          <w:tcPr>
            <w:tcW w:w="1041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22.56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-14.5%</w:t>
            </w:r>
          </w:p>
        </w:tc>
        <w:tc>
          <w:tcPr>
            <w:tcW w:w="880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23.06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-21.6%</w:t>
            </w:r>
          </w:p>
        </w:tc>
        <w:tc>
          <w:tcPr>
            <w:tcW w:w="717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4B04C3">
              <w:rPr>
                <w:rFonts w:eastAsia="宋体" w:hint="eastAsia"/>
                <w:color w:val="000000"/>
                <w:lang w:eastAsia="zh-CN"/>
              </w:rPr>
              <w:t>48%</w:t>
            </w:r>
          </w:p>
        </w:tc>
      </w:tr>
    </w:tbl>
    <w:p w:rsidR="001E3560" w:rsidRDefault="001E3560" w:rsidP="001E3560">
      <w:pPr>
        <w:pStyle w:val="a0"/>
        <w:rPr>
          <w:rFonts w:eastAsia="宋体"/>
          <w:b/>
          <w:sz w:val="19"/>
          <w:szCs w:val="19"/>
          <w:lang w:eastAsia="zh-CN"/>
        </w:rPr>
      </w:pPr>
    </w:p>
    <w:p w:rsidR="001E3560" w:rsidRPr="009B73EB" w:rsidRDefault="001E3560" w:rsidP="001E3560">
      <w:pPr>
        <w:pStyle w:val="a7"/>
        <w:jc w:val="center"/>
        <w:rPr>
          <w:lang w:val="en-US" w:eastAsia="zh-CN"/>
        </w:rPr>
      </w:pPr>
      <w:r w:rsidRPr="00043CDA">
        <w:rPr>
          <w:b/>
          <w:lang w:val="en-US" w:eastAsia="zh-CN"/>
        </w:rPr>
        <w:t xml:space="preserve">Table </w:t>
      </w:r>
      <w:r w:rsidR="00BD2649">
        <w:rPr>
          <w:rFonts w:hint="eastAsia"/>
          <w:b/>
          <w:lang w:val="en-US" w:eastAsia="zh-CN"/>
        </w:rPr>
        <w:t>7</w:t>
      </w:r>
      <w:r w:rsidRPr="00043CDA">
        <w:rPr>
          <w:b/>
          <w:lang w:val="en-US" w:eastAsia="zh-CN"/>
        </w:rPr>
        <w:t>:</w:t>
      </w:r>
      <w:r w:rsidRPr="00DD234F">
        <w:rPr>
          <w:lang w:val="en-US" w:eastAsia="zh-CN"/>
        </w:rPr>
        <w:t xml:space="preserve"> Performance of FD MIMO, full buffer traffic</w:t>
      </w:r>
      <w:r>
        <w:rPr>
          <w:rFonts w:hint="eastAsia"/>
          <w:lang w:val="en-US" w:eastAsia="zh-CN"/>
        </w:rPr>
        <w:t>,</w:t>
      </w:r>
      <w:r w:rsidRPr="00DD234F">
        <w:rPr>
          <w:lang w:val="en-US" w:eastAsia="zh-CN"/>
        </w:rPr>
        <w:t xml:space="preserve"> 3D-UMa-200 scenario</w:t>
      </w:r>
    </w:p>
    <w:tbl>
      <w:tblPr>
        <w:tblW w:w="8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5"/>
        <w:gridCol w:w="1190"/>
        <w:gridCol w:w="1040"/>
        <w:gridCol w:w="1305"/>
        <w:gridCol w:w="1310"/>
        <w:gridCol w:w="1229"/>
        <w:gridCol w:w="1312"/>
      </w:tblGrid>
      <w:tr w:rsidR="001E3560" w:rsidRPr="00DD234F" w:rsidTr="003415B4">
        <w:trPr>
          <w:trHeight w:val="266"/>
          <w:jc w:val="center"/>
        </w:trPr>
        <w:tc>
          <w:tcPr>
            <w:tcW w:w="3199" w:type="dxa"/>
            <w:gridSpan w:val="3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Configuration</w:t>
            </w:r>
          </w:p>
        </w:tc>
        <w:tc>
          <w:tcPr>
            <w:tcW w:w="1305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t xml:space="preserve">Cell </w:t>
            </w:r>
            <w:r w:rsidRPr="004B04C3">
              <w:rPr>
                <w:rFonts w:eastAsia="宋体"/>
                <w:lang w:eastAsia="zh-CN"/>
              </w:rPr>
              <w:t>edge user SE (bps/Hz/user)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Gain on cell edge user SE</w:t>
            </w:r>
          </w:p>
        </w:tc>
        <w:tc>
          <w:tcPr>
            <w:tcW w:w="1235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Cell average SE (bps/Hz)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Gain on cell average SE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 w:val="restart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bookmarkStart w:id="13" w:name="_Hlk458783447"/>
            <w:r w:rsidRPr="004B04C3">
              <w:rPr>
                <w:rFonts w:eastAsia="宋体" w:hint="eastAsia"/>
                <w:lang w:eastAsia="zh-CN"/>
              </w:rPr>
              <w:t>Class A</w:t>
            </w: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0.080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3.77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0.098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4.71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bookmarkEnd w:id="13"/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Config3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0.079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3.74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0.095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4.66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Config4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0.077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3.71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0.095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4.62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 w:val="restart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LC codebook</w:t>
            </w: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0.079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-0.51%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3.78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0.20%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0.099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1.75%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4.73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0.43%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Config3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0.079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3.74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0.098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2.34%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4.64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-0.53%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Config4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0.079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1.54%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3.69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-0.60%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0.095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-0.39%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4.61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-0.33%</w:t>
            </w:r>
          </w:p>
        </w:tc>
      </w:tr>
      <w:tr w:rsidR="00DD1DD4" w:rsidRPr="00DD234F" w:rsidTr="000B4083">
        <w:trPr>
          <w:trHeight w:hRule="exact" w:val="340"/>
          <w:jc w:val="center"/>
        </w:trPr>
        <w:tc>
          <w:tcPr>
            <w:tcW w:w="955" w:type="dxa"/>
            <w:vMerge w:val="restart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LC explicit feedback</w:t>
            </w:r>
          </w:p>
        </w:tc>
        <w:tc>
          <w:tcPr>
            <w:tcW w:w="1196" w:type="dxa"/>
            <w:vMerge w:val="restart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8" w:type="dxa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0.083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3.4%</w:t>
            </w:r>
          </w:p>
        </w:tc>
        <w:tc>
          <w:tcPr>
            <w:tcW w:w="1235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3.89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3.1%</w:t>
            </w:r>
          </w:p>
        </w:tc>
      </w:tr>
      <w:tr w:rsidR="00DD1DD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0.103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5.6%</w:t>
            </w:r>
          </w:p>
        </w:tc>
        <w:tc>
          <w:tcPr>
            <w:tcW w:w="1235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4.84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2.8%</w:t>
            </w:r>
          </w:p>
        </w:tc>
      </w:tr>
    </w:tbl>
    <w:p w:rsidR="001E3560" w:rsidRDefault="001E3560" w:rsidP="001E3560">
      <w:pPr>
        <w:pStyle w:val="a0"/>
        <w:rPr>
          <w:rFonts w:eastAsia="宋体"/>
          <w:b/>
          <w:sz w:val="19"/>
          <w:szCs w:val="19"/>
          <w:lang w:eastAsia="zh-CN"/>
        </w:rPr>
      </w:pPr>
    </w:p>
    <w:p w:rsidR="001E3560" w:rsidRPr="00DD234F" w:rsidRDefault="001E3560" w:rsidP="001E3560">
      <w:pPr>
        <w:pStyle w:val="a0"/>
        <w:jc w:val="center"/>
        <w:rPr>
          <w:rFonts w:eastAsia="宋体"/>
          <w:sz w:val="19"/>
          <w:szCs w:val="19"/>
          <w:lang w:eastAsia="zh-CN"/>
        </w:rPr>
      </w:pPr>
      <w:r w:rsidRPr="00DD234F">
        <w:rPr>
          <w:b/>
          <w:sz w:val="19"/>
          <w:szCs w:val="19"/>
        </w:rPr>
        <w:t xml:space="preserve">Table </w:t>
      </w:r>
      <w:r w:rsidR="00BD2649">
        <w:rPr>
          <w:rFonts w:eastAsia="宋体" w:hint="eastAsia"/>
          <w:b/>
          <w:sz w:val="19"/>
          <w:szCs w:val="19"/>
          <w:lang w:eastAsia="zh-CN"/>
        </w:rPr>
        <w:t>8</w:t>
      </w:r>
      <w:r w:rsidRPr="00DD234F">
        <w:rPr>
          <w:sz w:val="19"/>
          <w:szCs w:val="19"/>
        </w:rPr>
        <w:t>: Performance of FD-MIMO, FTP traffic</w:t>
      </w:r>
      <w:r w:rsidRPr="00DD234F">
        <w:rPr>
          <w:rFonts w:eastAsia="宋体"/>
          <w:sz w:val="19"/>
          <w:szCs w:val="19"/>
          <w:lang w:eastAsia="zh-CN"/>
        </w:rPr>
        <w:t xml:space="preserve">, </w:t>
      </w:r>
      <w:r w:rsidRPr="00DD234F">
        <w:rPr>
          <w:position w:val="-6"/>
        </w:rPr>
        <w:object w:dxaOrig="200" w:dyaOrig="240">
          <v:shape id="_x0000_i1096" type="#_x0000_t75" style="width:10.35pt;height:12pt" o:ole="">
            <v:imagedata r:id="rId78" o:title=""/>
          </v:shape>
          <o:OLEObject Type="Embed" ProgID="Equation.3" ShapeID="_x0000_i1096" DrawAspect="Content" ObjectID="_1539782650" r:id="rId121"/>
        </w:object>
      </w:r>
      <w:r w:rsidRPr="00DD234F">
        <w:rPr>
          <w:rFonts w:eastAsia="宋体"/>
          <w:lang w:eastAsia="zh-CN"/>
        </w:rPr>
        <w:t>=</w:t>
      </w:r>
      <w:r>
        <w:rPr>
          <w:rFonts w:eastAsia="宋体" w:hint="eastAsia"/>
          <w:lang w:eastAsia="zh-CN"/>
        </w:rPr>
        <w:t>4.5, 3D-UMi scenario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4"/>
        <w:gridCol w:w="1071"/>
        <w:gridCol w:w="1017"/>
        <w:gridCol w:w="1027"/>
        <w:gridCol w:w="1029"/>
        <w:gridCol w:w="1027"/>
        <w:gridCol w:w="1023"/>
        <w:gridCol w:w="876"/>
        <w:gridCol w:w="897"/>
        <w:gridCol w:w="734"/>
      </w:tblGrid>
      <w:tr w:rsidR="001E3560" w:rsidRPr="00DD234F" w:rsidTr="00542748">
        <w:trPr>
          <w:trHeight w:val="266"/>
          <w:jc w:val="center"/>
        </w:trPr>
        <w:tc>
          <w:tcPr>
            <w:tcW w:w="3084" w:type="dxa"/>
            <w:gridSpan w:val="3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Configuration</w:t>
            </w:r>
          </w:p>
        </w:tc>
        <w:tc>
          <w:tcPr>
            <w:tcW w:w="1041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5% UPT  (Mbps)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5% UPT Gain</w:t>
            </w:r>
          </w:p>
        </w:tc>
        <w:tc>
          <w:tcPr>
            <w:tcW w:w="1041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50% UPT (Mbps)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50% UPT Gain</w:t>
            </w:r>
          </w:p>
        </w:tc>
        <w:tc>
          <w:tcPr>
            <w:tcW w:w="880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Mean UPT (Mbps)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Mean UPT Gain</w:t>
            </w:r>
          </w:p>
        </w:tc>
        <w:tc>
          <w:tcPr>
            <w:tcW w:w="744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RU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Class A</w:t>
            </w:r>
          </w:p>
        </w:tc>
        <w:tc>
          <w:tcPr>
            <w:tcW w:w="1085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6.59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22.26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26.27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49%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8.55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26.37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29.75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43%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5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Config3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6.80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22.71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26.69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48%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9.00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27.30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30.58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41%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5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Config4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6.61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22.41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26.30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49%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8.33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26.37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29.67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43%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LC codebook</w:t>
            </w:r>
          </w:p>
        </w:tc>
        <w:tc>
          <w:tcPr>
            <w:tcW w:w="1085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6.47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-1.75%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22.41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0.65%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26.60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1.25%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49%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9.42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10.22%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28.10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6.56%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31.32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5.30%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41%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5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Config3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6.61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-2.89%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22.41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-1.31%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26.61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-0.31%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48%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8.51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-5.45%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27.43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0.49%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30.68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0.34%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42%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5" w:type="dxa"/>
            <w:vMerge w:val="restart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Config4</w:t>
            </w: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6.41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-3.11%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21.70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-3.16%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25.89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-1.57%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50%</w:t>
            </w:r>
          </w:p>
        </w:tc>
      </w:tr>
      <w:tr w:rsidR="002616DE" w:rsidRPr="00DD234F" w:rsidTr="000B4083">
        <w:trPr>
          <w:trHeight w:hRule="exact" w:val="340"/>
          <w:jc w:val="center"/>
        </w:trPr>
        <w:tc>
          <w:tcPr>
            <w:tcW w:w="956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2616DE" w:rsidRPr="004B04C3" w:rsidRDefault="002616DE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8.21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-1.44%</w:t>
            </w:r>
          </w:p>
        </w:tc>
        <w:tc>
          <w:tcPr>
            <w:tcW w:w="1041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25.78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-2.26%</w:t>
            </w:r>
          </w:p>
        </w:tc>
        <w:tc>
          <w:tcPr>
            <w:tcW w:w="880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29.36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-1.04%</w:t>
            </w:r>
          </w:p>
        </w:tc>
        <w:tc>
          <w:tcPr>
            <w:tcW w:w="744" w:type="dxa"/>
            <w:vAlign w:val="center"/>
          </w:tcPr>
          <w:p w:rsidR="002616DE" w:rsidRPr="004B04C3" w:rsidRDefault="002616DE" w:rsidP="004B04C3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44%</w:t>
            </w:r>
          </w:p>
        </w:tc>
      </w:tr>
      <w:tr w:rsidR="00DD1DD4" w:rsidRPr="00DD234F" w:rsidTr="000B4083">
        <w:trPr>
          <w:trHeight w:hRule="exact" w:val="340"/>
          <w:jc w:val="center"/>
        </w:trPr>
        <w:tc>
          <w:tcPr>
            <w:tcW w:w="956" w:type="dxa"/>
            <w:vMerge w:val="restart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bookmarkStart w:id="14" w:name="_Hlk462752998"/>
            <w:r w:rsidRPr="004B04C3">
              <w:rPr>
                <w:rFonts w:eastAsia="宋体" w:hint="eastAsia"/>
                <w:lang w:eastAsia="zh-CN"/>
              </w:rPr>
              <w:t>LC explicit feedback</w:t>
            </w:r>
          </w:p>
        </w:tc>
        <w:tc>
          <w:tcPr>
            <w:tcW w:w="1085" w:type="dxa"/>
            <w:vMerge w:val="restart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3" w:type="dxa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41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6.14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-6.8%</w:t>
            </w:r>
          </w:p>
        </w:tc>
        <w:tc>
          <w:tcPr>
            <w:tcW w:w="1041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19.26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-13.5%</w:t>
            </w:r>
          </w:p>
        </w:tc>
        <w:tc>
          <w:tcPr>
            <w:tcW w:w="880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21.39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-18.6%</w:t>
            </w:r>
          </w:p>
        </w:tc>
        <w:tc>
          <w:tcPr>
            <w:tcW w:w="744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4B04C3">
              <w:rPr>
                <w:rFonts w:eastAsia="宋体" w:hint="eastAsia"/>
                <w:color w:val="000000"/>
                <w:lang w:eastAsia="zh-CN"/>
              </w:rPr>
              <w:t>53%</w:t>
            </w:r>
          </w:p>
        </w:tc>
      </w:tr>
      <w:tr w:rsidR="00DD1DD4" w:rsidRPr="00DD234F" w:rsidTr="000B4083">
        <w:trPr>
          <w:trHeight w:hRule="exact" w:val="340"/>
          <w:jc w:val="center"/>
        </w:trPr>
        <w:tc>
          <w:tcPr>
            <w:tcW w:w="956" w:type="dxa"/>
            <w:vMerge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5" w:type="dxa"/>
            <w:vMerge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3" w:type="dxa"/>
            <w:vAlign w:val="center"/>
          </w:tcPr>
          <w:p w:rsidR="00DD1DD4" w:rsidRPr="004B04C3" w:rsidRDefault="00DD1DD4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41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8.06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-5.7%</w:t>
            </w:r>
          </w:p>
        </w:tc>
        <w:tc>
          <w:tcPr>
            <w:tcW w:w="1041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23.81</w:t>
            </w:r>
          </w:p>
        </w:tc>
        <w:tc>
          <w:tcPr>
            <w:tcW w:w="1041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-9.7%</w:t>
            </w:r>
          </w:p>
        </w:tc>
        <w:tc>
          <w:tcPr>
            <w:tcW w:w="880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24.80</w:t>
            </w:r>
          </w:p>
        </w:tc>
        <w:tc>
          <w:tcPr>
            <w:tcW w:w="907" w:type="dxa"/>
            <w:shd w:val="clear" w:color="auto" w:fill="C4BC96"/>
            <w:vAlign w:val="center"/>
          </w:tcPr>
          <w:p w:rsidR="00DD1DD4" w:rsidRPr="004B04C3" w:rsidRDefault="00DD1DD4" w:rsidP="004B04C3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-16.6%</w:t>
            </w:r>
          </w:p>
        </w:tc>
        <w:tc>
          <w:tcPr>
            <w:tcW w:w="744" w:type="dxa"/>
            <w:vAlign w:val="center"/>
          </w:tcPr>
          <w:p w:rsidR="00DD1DD4" w:rsidRPr="004B04C3" w:rsidRDefault="00DD1DD4" w:rsidP="004B04C3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4B04C3">
              <w:rPr>
                <w:rFonts w:eastAsia="宋体" w:hint="eastAsia"/>
                <w:color w:val="000000"/>
                <w:lang w:eastAsia="zh-CN"/>
              </w:rPr>
              <w:t>46%</w:t>
            </w:r>
          </w:p>
        </w:tc>
      </w:tr>
      <w:bookmarkEnd w:id="14"/>
    </w:tbl>
    <w:p w:rsidR="001E3560" w:rsidRDefault="001E3560" w:rsidP="001E3560">
      <w:pPr>
        <w:pStyle w:val="a0"/>
        <w:rPr>
          <w:rFonts w:eastAsia="宋体"/>
          <w:b/>
          <w:sz w:val="19"/>
          <w:szCs w:val="19"/>
          <w:lang w:eastAsia="zh-CN"/>
        </w:rPr>
      </w:pPr>
    </w:p>
    <w:p w:rsidR="001E3560" w:rsidRPr="009B73EB" w:rsidRDefault="001E3560" w:rsidP="001E3560">
      <w:pPr>
        <w:pStyle w:val="a7"/>
        <w:jc w:val="center"/>
        <w:rPr>
          <w:lang w:val="en-US" w:eastAsia="zh-CN"/>
        </w:rPr>
      </w:pPr>
      <w:r w:rsidRPr="00043CDA">
        <w:rPr>
          <w:b/>
          <w:lang w:val="en-US" w:eastAsia="zh-CN"/>
        </w:rPr>
        <w:t xml:space="preserve">Table </w:t>
      </w:r>
      <w:r w:rsidR="00BD2649">
        <w:rPr>
          <w:rFonts w:hint="eastAsia"/>
          <w:b/>
          <w:lang w:val="en-US" w:eastAsia="zh-CN"/>
        </w:rPr>
        <w:t>9</w:t>
      </w:r>
      <w:r w:rsidRPr="00043CDA">
        <w:rPr>
          <w:b/>
          <w:lang w:val="en-US" w:eastAsia="zh-CN"/>
        </w:rPr>
        <w:t>:</w:t>
      </w:r>
      <w:r w:rsidRPr="00DD234F">
        <w:rPr>
          <w:lang w:val="en-US" w:eastAsia="zh-CN"/>
        </w:rPr>
        <w:t xml:space="preserve"> Performance of FD MIMO, full buffer traffic</w:t>
      </w:r>
      <w:r>
        <w:rPr>
          <w:rFonts w:hint="eastAsia"/>
          <w:lang w:val="en-US" w:eastAsia="zh-CN"/>
        </w:rPr>
        <w:t>,</w:t>
      </w:r>
      <w:r w:rsidRPr="00DD234F">
        <w:rPr>
          <w:lang w:val="en-US" w:eastAsia="zh-CN"/>
        </w:rPr>
        <w:t xml:space="preserve"> 3D-UM</w:t>
      </w:r>
      <w:r>
        <w:rPr>
          <w:rFonts w:hint="eastAsia"/>
          <w:lang w:val="en-US" w:eastAsia="zh-CN"/>
        </w:rPr>
        <w:t>i</w:t>
      </w:r>
      <w:r w:rsidRPr="00DD234F">
        <w:rPr>
          <w:lang w:val="en-US" w:eastAsia="zh-CN"/>
        </w:rPr>
        <w:t xml:space="preserve"> scenario</w:t>
      </w:r>
    </w:p>
    <w:tbl>
      <w:tblPr>
        <w:tblW w:w="8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5"/>
        <w:gridCol w:w="1190"/>
        <w:gridCol w:w="1040"/>
        <w:gridCol w:w="1305"/>
        <w:gridCol w:w="1310"/>
        <w:gridCol w:w="1229"/>
        <w:gridCol w:w="1312"/>
      </w:tblGrid>
      <w:tr w:rsidR="001E3560" w:rsidRPr="00DD234F" w:rsidTr="004B04C3">
        <w:trPr>
          <w:trHeight w:val="266"/>
          <w:jc w:val="center"/>
        </w:trPr>
        <w:tc>
          <w:tcPr>
            <w:tcW w:w="3199" w:type="dxa"/>
            <w:gridSpan w:val="3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Configuration</w:t>
            </w:r>
          </w:p>
        </w:tc>
        <w:tc>
          <w:tcPr>
            <w:tcW w:w="1305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t xml:space="preserve">Cell </w:t>
            </w:r>
            <w:r w:rsidRPr="004B04C3">
              <w:rPr>
                <w:rFonts w:eastAsia="宋体"/>
                <w:lang w:eastAsia="zh-CN"/>
              </w:rPr>
              <w:t>edge user SE (bps/Hz/user)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Gain on cell edge user SE</w:t>
            </w:r>
          </w:p>
        </w:tc>
        <w:tc>
          <w:tcPr>
            <w:tcW w:w="1235" w:type="dxa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Cell average SE (bps/Hz)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1E3560" w:rsidRPr="004B04C3" w:rsidRDefault="001E3560" w:rsidP="004B04C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Gain on cell average SE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 w:val="restart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Class A</w:t>
            </w: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0.068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3.75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0.083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4.63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Config3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0.067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3.71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0.083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4.59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Config4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0.066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3.69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0.082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4.56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 w:val="restart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LC codebook</w:t>
            </w: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0.069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2.05%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3.76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0.43%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0.086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3.20%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4.66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0.71%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Config3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0.067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0.49%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3.70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-0.19%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0.084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2.16%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4.58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-0.20%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 w:val="restart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Config4</w:t>
            </w: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0.066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0.37%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3.67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-0.57%</w:t>
            </w:r>
          </w:p>
        </w:tc>
      </w:tr>
      <w:tr w:rsidR="00431E74" w:rsidRPr="00DD234F" w:rsidTr="000B4083">
        <w:trPr>
          <w:trHeight w:hRule="exact" w:val="340"/>
          <w:jc w:val="center"/>
        </w:trPr>
        <w:tc>
          <w:tcPr>
            <w:tcW w:w="955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431E74" w:rsidRPr="004B04C3" w:rsidRDefault="00431E7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0.084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1.57%</w:t>
            </w:r>
          </w:p>
        </w:tc>
        <w:tc>
          <w:tcPr>
            <w:tcW w:w="1235" w:type="dxa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4.55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431E74" w:rsidRPr="004B04C3" w:rsidRDefault="00431E74" w:rsidP="00655FE6">
            <w:pPr>
              <w:jc w:val="center"/>
              <w:rPr>
                <w:rFonts w:eastAsia="宋体"/>
                <w:color w:val="000000"/>
              </w:rPr>
            </w:pPr>
            <w:r w:rsidRPr="004B04C3">
              <w:rPr>
                <w:color w:val="000000"/>
              </w:rPr>
              <w:t>-0.17%</w:t>
            </w:r>
          </w:p>
        </w:tc>
      </w:tr>
      <w:tr w:rsidR="00DD1DD4" w:rsidRPr="00DD234F" w:rsidTr="000B4083">
        <w:trPr>
          <w:trHeight w:hRule="exact" w:val="340"/>
          <w:jc w:val="center"/>
        </w:trPr>
        <w:tc>
          <w:tcPr>
            <w:tcW w:w="955" w:type="dxa"/>
            <w:vMerge w:val="restart"/>
            <w:vAlign w:val="center"/>
          </w:tcPr>
          <w:p w:rsidR="00DD1DD4" w:rsidRPr="004B04C3" w:rsidRDefault="00DD1DD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LC explicit feedback</w:t>
            </w:r>
          </w:p>
        </w:tc>
        <w:tc>
          <w:tcPr>
            <w:tcW w:w="1196" w:type="dxa"/>
            <w:vMerge w:val="restart"/>
            <w:vAlign w:val="center"/>
          </w:tcPr>
          <w:p w:rsidR="00DD1DD4" w:rsidRPr="004B04C3" w:rsidRDefault="00DD1DD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Config2</w:t>
            </w:r>
          </w:p>
        </w:tc>
        <w:tc>
          <w:tcPr>
            <w:tcW w:w="1048" w:type="dxa"/>
            <w:vAlign w:val="center"/>
          </w:tcPr>
          <w:p w:rsidR="00DD1DD4" w:rsidRPr="004B04C3" w:rsidRDefault="00DD1DD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305" w:type="dxa"/>
            <w:vAlign w:val="center"/>
          </w:tcPr>
          <w:p w:rsidR="00DD1DD4" w:rsidRPr="004B04C3" w:rsidRDefault="00DD1DD4" w:rsidP="00655FE6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0.072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DD1DD4" w:rsidRPr="004B04C3" w:rsidRDefault="00DD1DD4" w:rsidP="00655FE6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6.0%</w:t>
            </w:r>
          </w:p>
        </w:tc>
        <w:tc>
          <w:tcPr>
            <w:tcW w:w="1235" w:type="dxa"/>
            <w:vAlign w:val="center"/>
          </w:tcPr>
          <w:p w:rsidR="00DD1DD4" w:rsidRPr="004B04C3" w:rsidRDefault="00DD1DD4" w:rsidP="00655FE6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3.88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DD1DD4" w:rsidRPr="004B04C3" w:rsidRDefault="00DD1DD4" w:rsidP="00655FE6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3.7%</w:t>
            </w:r>
          </w:p>
        </w:tc>
      </w:tr>
      <w:tr w:rsidR="00DD1DD4" w:rsidRPr="00DD234F" w:rsidTr="008B4C3B">
        <w:trPr>
          <w:trHeight w:hRule="exact" w:val="470"/>
          <w:jc w:val="center"/>
        </w:trPr>
        <w:tc>
          <w:tcPr>
            <w:tcW w:w="955" w:type="dxa"/>
            <w:vMerge/>
            <w:vAlign w:val="center"/>
          </w:tcPr>
          <w:p w:rsidR="00DD1DD4" w:rsidRPr="004B04C3" w:rsidRDefault="00DD1DD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6" w:type="dxa"/>
            <w:vMerge/>
            <w:vAlign w:val="center"/>
          </w:tcPr>
          <w:p w:rsidR="00DD1DD4" w:rsidRPr="004B04C3" w:rsidRDefault="00DD1DD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48" w:type="dxa"/>
            <w:vAlign w:val="center"/>
          </w:tcPr>
          <w:p w:rsidR="00DD1DD4" w:rsidRPr="004B04C3" w:rsidRDefault="00DD1DD4" w:rsidP="00655FE6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305" w:type="dxa"/>
            <w:vAlign w:val="center"/>
          </w:tcPr>
          <w:p w:rsidR="00DD1DD4" w:rsidRPr="004B04C3" w:rsidRDefault="00DD1DD4" w:rsidP="00655FE6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0.090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DD1DD4" w:rsidRPr="004B04C3" w:rsidRDefault="00DD1DD4" w:rsidP="00655FE6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8.3%</w:t>
            </w:r>
          </w:p>
        </w:tc>
        <w:tc>
          <w:tcPr>
            <w:tcW w:w="1235" w:type="dxa"/>
            <w:vAlign w:val="center"/>
          </w:tcPr>
          <w:p w:rsidR="00DD1DD4" w:rsidRPr="004B04C3" w:rsidRDefault="00DD1DD4" w:rsidP="00655FE6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4.79</w:t>
            </w:r>
          </w:p>
        </w:tc>
        <w:tc>
          <w:tcPr>
            <w:tcW w:w="1321" w:type="dxa"/>
            <w:shd w:val="clear" w:color="auto" w:fill="C4BC96"/>
            <w:vAlign w:val="center"/>
          </w:tcPr>
          <w:p w:rsidR="00DD1DD4" w:rsidRPr="004B04C3" w:rsidRDefault="00DD1DD4" w:rsidP="00655FE6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4B04C3">
              <w:rPr>
                <w:rFonts w:hint="eastAsia"/>
                <w:color w:val="000000"/>
              </w:rPr>
              <w:t>3.4%</w:t>
            </w:r>
          </w:p>
        </w:tc>
      </w:tr>
    </w:tbl>
    <w:p w:rsidR="006B36EB" w:rsidRDefault="006B36EB" w:rsidP="0029143E">
      <w:pPr>
        <w:pStyle w:val="a0"/>
        <w:ind w:left="840"/>
        <w:rPr>
          <w:rFonts w:eastAsia="宋体"/>
          <w:lang w:eastAsia="zh-CN"/>
        </w:rPr>
      </w:pPr>
    </w:p>
    <w:p w:rsidR="0029143E" w:rsidRDefault="0029143E" w:rsidP="0029143E">
      <w:pPr>
        <w:pStyle w:val="a0"/>
        <w:ind w:left="840"/>
        <w:rPr>
          <w:rFonts w:eastAsia="宋体"/>
          <w:lang w:eastAsia="zh-CN"/>
        </w:rPr>
      </w:pPr>
    </w:p>
    <w:p w:rsidR="0029143E" w:rsidRDefault="0029143E" w:rsidP="0029143E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ased on discussion and evaluation results above, we propose to adopt </w:t>
      </w:r>
      <w:r>
        <w:rPr>
          <w:rFonts w:eastAsia="宋体"/>
          <w:lang w:eastAsia="zh-CN"/>
        </w:rPr>
        <w:t>orthogonal</w:t>
      </w:r>
      <w:r>
        <w:rPr>
          <w:rFonts w:eastAsia="宋体" w:hint="eastAsia"/>
          <w:lang w:eastAsia="zh-CN"/>
        </w:rPr>
        <w:t xml:space="preserve"> basis for advanced CSI feedback:</w:t>
      </w:r>
    </w:p>
    <w:p w:rsidR="00DD348E" w:rsidRDefault="00DD348E" w:rsidP="0029143E">
      <w:pPr>
        <w:pStyle w:val="a0"/>
        <w:rPr>
          <w:rFonts w:eastAsia="宋体"/>
          <w:b/>
          <w:i/>
          <w:lang w:eastAsia="zh-CN"/>
        </w:rPr>
      </w:pPr>
      <w:r w:rsidRPr="00DD348E">
        <w:rPr>
          <w:rFonts w:eastAsia="宋体" w:hint="eastAsia"/>
          <w:b/>
          <w:i/>
          <w:lang w:eastAsia="zh-CN"/>
        </w:rPr>
        <w:t>Proposal:</w:t>
      </w:r>
    </w:p>
    <w:p w:rsidR="00DD348E" w:rsidRPr="00DD348E" w:rsidRDefault="00DD348E" w:rsidP="00DD348E">
      <w:pPr>
        <w:pStyle w:val="a0"/>
        <w:numPr>
          <w:ilvl w:val="0"/>
          <w:numId w:val="17"/>
        </w:numPr>
        <w:rPr>
          <w:rFonts w:eastAsia="宋体"/>
          <w:i/>
          <w:lang w:eastAsia="zh-CN"/>
        </w:rPr>
      </w:pPr>
      <w:r w:rsidRPr="00DD348E">
        <w:rPr>
          <w:rFonts w:eastAsia="宋体"/>
          <w:i/>
          <w:lang w:eastAsia="zh-CN"/>
        </w:rPr>
        <w:t>F</w:t>
      </w:r>
      <w:r w:rsidRPr="00DD348E">
        <w:rPr>
          <w:rFonts w:eastAsia="宋体" w:hint="eastAsia"/>
          <w:i/>
          <w:lang w:eastAsia="zh-CN"/>
        </w:rPr>
        <w:t xml:space="preserve">or advanced CSI reporting, </w:t>
      </w:r>
      <w:r w:rsidR="002443D0">
        <w:rPr>
          <w:rFonts w:eastAsia="宋体" w:hint="eastAsia"/>
          <w:i/>
          <w:lang w:eastAsia="zh-CN"/>
        </w:rPr>
        <w:t xml:space="preserve">reduced space feedback with </w:t>
      </w:r>
      <w:r w:rsidRPr="00DD348E">
        <w:rPr>
          <w:rFonts w:eastAsia="宋体" w:hint="eastAsia"/>
          <w:i/>
          <w:lang w:eastAsia="zh-CN"/>
        </w:rPr>
        <w:t>orthogonal basis is adopted.</w:t>
      </w:r>
    </w:p>
    <w:p w:rsidR="00F149F1" w:rsidRPr="00F149F1" w:rsidRDefault="00F149F1" w:rsidP="00F149F1">
      <w:pPr>
        <w:pStyle w:val="1"/>
      </w:pPr>
      <w:r>
        <w:t>Conclusions</w:t>
      </w:r>
    </w:p>
    <w:p w:rsidR="00BC0A06" w:rsidRDefault="00DE7F3F" w:rsidP="00BC0A06">
      <w:pPr>
        <w:pStyle w:val="a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DD348E">
        <w:rPr>
          <w:rFonts w:eastAsia="宋体" w:hint="eastAsia"/>
          <w:lang w:eastAsia="zh-CN"/>
        </w:rPr>
        <w:t xml:space="preserve"> </w:t>
      </w:r>
      <w:r w:rsidR="002443D0">
        <w:rPr>
          <w:rFonts w:eastAsia="宋体" w:hint="eastAsia"/>
          <w:lang w:eastAsia="zh-CN"/>
        </w:rPr>
        <w:t xml:space="preserve">implementation </w:t>
      </w:r>
      <w:r w:rsidR="00DD348E">
        <w:rPr>
          <w:rFonts w:eastAsia="宋体" w:hint="eastAsia"/>
          <w:lang w:eastAsia="zh-CN"/>
        </w:rPr>
        <w:t xml:space="preserve">details of advanced CSI </w:t>
      </w:r>
      <w:r w:rsidR="002443D0">
        <w:rPr>
          <w:rFonts w:eastAsia="宋体" w:hint="eastAsia"/>
          <w:lang w:eastAsia="zh-CN"/>
        </w:rPr>
        <w:t xml:space="preserve">reporting </w:t>
      </w:r>
      <w:r w:rsidR="00DD348E">
        <w:rPr>
          <w:rFonts w:eastAsia="宋体" w:hint="eastAsia"/>
          <w:lang w:eastAsia="zh-CN"/>
        </w:rPr>
        <w:t xml:space="preserve">are </w:t>
      </w:r>
      <w:r w:rsidR="002443D0">
        <w:rPr>
          <w:rFonts w:eastAsia="宋体" w:hint="eastAsia"/>
          <w:lang w:eastAsia="zh-CN"/>
        </w:rPr>
        <w:t>studied</w:t>
      </w:r>
      <w:r w:rsidR="00DD348E">
        <w:rPr>
          <w:rFonts w:eastAsia="宋体" w:hint="eastAsia"/>
          <w:lang w:eastAsia="zh-CN"/>
        </w:rPr>
        <w:t xml:space="preserve">. </w:t>
      </w:r>
      <w:r w:rsidR="00DD348E">
        <w:rPr>
          <w:rFonts w:eastAsia="宋体"/>
          <w:lang w:eastAsia="zh-CN"/>
        </w:rPr>
        <w:t>Candidates</w:t>
      </w:r>
      <w:r w:rsidR="00DD348E">
        <w:rPr>
          <w:rFonts w:eastAsia="宋体" w:hint="eastAsia"/>
          <w:lang w:eastAsia="zh-CN"/>
        </w:rPr>
        <w:t xml:space="preserve"> of the reduced space construction are evaluated, and we have the </w:t>
      </w:r>
      <w:r w:rsidR="00DD348E">
        <w:rPr>
          <w:rFonts w:eastAsia="宋体"/>
          <w:lang w:eastAsia="zh-CN"/>
        </w:rPr>
        <w:t>following</w:t>
      </w:r>
      <w:r w:rsidR="00DD348E">
        <w:rPr>
          <w:rFonts w:eastAsia="宋体" w:hint="eastAsia"/>
          <w:lang w:eastAsia="zh-CN"/>
        </w:rPr>
        <w:t xml:space="preserve"> proposal:</w:t>
      </w:r>
    </w:p>
    <w:p w:rsidR="00DD348E" w:rsidRDefault="00DD348E" w:rsidP="00DD348E">
      <w:pPr>
        <w:pStyle w:val="a0"/>
        <w:rPr>
          <w:rFonts w:eastAsia="宋体"/>
          <w:b/>
          <w:i/>
          <w:lang w:eastAsia="zh-CN"/>
        </w:rPr>
      </w:pPr>
      <w:r w:rsidRPr="00DD348E">
        <w:rPr>
          <w:rFonts w:eastAsia="宋体" w:hint="eastAsia"/>
          <w:b/>
          <w:i/>
          <w:lang w:eastAsia="zh-CN"/>
        </w:rPr>
        <w:t>Proposal:</w:t>
      </w:r>
    </w:p>
    <w:p w:rsidR="00DD348E" w:rsidRPr="00DD348E" w:rsidRDefault="002443D0" w:rsidP="00DD348E">
      <w:pPr>
        <w:pStyle w:val="a0"/>
        <w:numPr>
          <w:ilvl w:val="0"/>
          <w:numId w:val="17"/>
        </w:numPr>
        <w:rPr>
          <w:rFonts w:eastAsia="宋体"/>
          <w:i/>
          <w:lang w:eastAsia="zh-CN"/>
        </w:rPr>
      </w:pPr>
      <w:r w:rsidRPr="00DD348E">
        <w:rPr>
          <w:rFonts w:eastAsia="宋体"/>
          <w:i/>
          <w:lang w:eastAsia="zh-CN"/>
        </w:rPr>
        <w:t>F</w:t>
      </w:r>
      <w:r w:rsidRPr="00DD348E">
        <w:rPr>
          <w:rFonts w:eastAsia="宋体" w:hint="eastAsia"/>
          <w:i/>
          <w:lang w:eastAsia="zh-CN"/>
        </w:rPr>
        <w:t xml:space="preserve">or advanced CSI reporting, </w:t>
      </w:r>
      <w:r>
        <w:rPr>
          <w:rFonts w:eastAsia="宋体" w:hint="eastAsia"/>
          <w:i/>
          <w:lang w:eastAsia="zh-CN"/>
        </w:rPr>
        <w:t xml:space="preserve">reduced space feedback with </w:t>
      </w:r>
      <w:r w:rsidRPr="00DD348E">
        <w:rPr>
          <w:rFonts w:eastAsia="宋体" w:hint="eastAsia"/>
          <w:i/>
          <w:lang w:eastAsia="zh-CN"/>
        </w:rPr>
        <w:t>orthogonal basis is adopted.</w:t>
      </w:r>
    </w:p>
    <w:p w:rsidR="00DE7F3F" w:rsidRPr="00DE7F3F" w:rsidRDefault="00DE7F3F" w:rsidP="00DE7F3F">
      <w:pPr>
        <w:pStyle w:val="a0"/>
        <w:ind w:firstLineChars="200" w:firstLine="400"/>
        <w:rPr>
          <w:rFonts w:eastAsia="宋体"/>
          <w:lang w:eastAsia="zh-CN"/>
        </w:rPr>
      </w:pPr>
    </w:p>
    <w:p w:rsidR="00E44757" w:rsidRPr="00734BED" w:rsidRDefault="00E44757" w:rsidP="00E44757">
      <w:pPr>
        <w:pStyle w:val="1"/>
        <w:numPr>
          <w:ilvl w:val="0"/>
          <w:numId w:val="0"/>
        </w:numPr>
        <w:spacing w:before="0"/>
      </w:pPr>
      <w:r>
        <w:rPr>
          <w:rFonts w:hint="eastAsia"/>
        </w:rPr>
        <w:lastRenderedPageBreak/>
        <w:t>R</w:t>
      </w:r>
      <w:r>
        <w:t>eferences</w:t>
      </w:r>
    </w:p>
    <w:p w:rsidR="00B83B17" w:rsidRPr="007E5AE1" w:rsidRDefault="00B83B17" w:rsidP="00D95CB5">
      <w:pPr>
        <w:pStyle w:val="a0"/>
        <w:numPr>
          <w:ilvl w:val="0"/>
          <w:numId w:val="3"/>
        </w:numPr>
        <w:tabs>
          <w:tab w:val="left" w:pos="540"/>
        </w:tabs>
        <w:spacing w:after="60"/>
        <w:ind w:left="540" w:hanging="540"/>
        <w:rPr>
          <w:lang w:eastAsia="zh-CN"/>
        </w:rPr>
      </w:pPr>
      <w:r>
        <w:rPr>
          <w:rFonts w:eastAsia="宋体" w:cs="Arial"/>
          <w:bCs/>
          <w:lang w:eastAsia="zh-CN"/>
        </w:rPr>
        <w:t>RP-1606</w:t>
      </w:r>
      <w:r w:rsidR="00B47232">
        <w:rPr>
          <w:rFonts w:eastAsia="宋体" w:cs="Arial" w:hint="eastAsia"/>
          <w:bCs/>
          <w:lang w:eastAsia="zh-CN"/>
        </w:rPr>
        <w:t>2</w:t>
      </w:r>
      <w:r>
        <w:rPr>
          <w:rFonts w:eastAsia="宋体" w:cs="Arial"/>
          <w:bCs/>
          <w:lang w:eastAsia="zh-CN"/>
        </w:rPr>
        <w:t>3, “</w:t>
      </w:r>
      <w:r w:rsidR="007750A1" w:rsidRPr="007750A1">
        <w:rPr>
          <w:rFonts w:eastAsia="宋体" w:cs="Arial"/>
          <w:bCs/>
          <w:lang w:eastAsia="zh-CN"/>
        </w:rPr>
        <w:t>New WID Proposal: Enhancements on Full-Dimension (FD) MIMO for LTE</w:t>
      </w:r>
      <w:r>
        <w:rPr>
          <w:rFonts w:eastAsia="宋体" w:cs="Arial"/>
          <w:bCs/>
          <w:lang w:eastAsia="zh-CN"/>
        </w:rPr>
        <w:t>,” Gothenburg, Sweden, March 7-10, 2016</w:t>
      </w:r>
      <w:r w:rsidR="007750A1">
        <w:rPr>
          <w:rFonts w:eastAsia="宋体" w:cs="Arial" w:hint="eastAsia"/>
          <w:bCs/>
          <w:lang w:eastAsia="zh-CN"/>
        </w:rPr>
        <w:t>.</w:t>
      </w:r>
    </w:p>
    <w:p w:rsidR="001E3560" w:rsidRPr="00470521" w:rsidRDefault="001E3560" w:rsidP="001E3560">
      <w:pPr>
        <w:pStyle w:val="1"/>
        <w:rPr>
          <w:rFonts w:cs="Arial"/>
        </w:rPr>
      </w:pPr>
      <w:r w:rsidRPr="00470521">
        <w:rPr>
          <w:rFonts w:cs="Arial"/>
        </w:rPr>
        <w:t>Appendix</w:t>
      </w:r>
    </w:p>
    <w:p w:rsidR="001E3560" w:rsidRPr="00DD234F" w:rsidRDefault="001E3560" w:rsidP="001E3560">
      <w:pPr>
        <w:pStyle w:val="a7"/>
        <w:jc w:val="center"/>
        <w:rPr>
          <w:lang w:eastAsia="zh-CN"/>
        </w:rPr>
      </w:pPr>
      <w:r w:rsidRPr="00CE537C">
        <w:rPr>
          <w:b/>
          <w:lang w:eastAsia="zh-CN"/>
        </w:rPr>
        <w:t>Table A1:</w:t>
      </w:r>
      <w:r w:rsidRPr="00DD234F">
        <w:rPr>
          <w:lang w:eastAsia="zh-CN"/>
        </w:rPr>
        <w:t xml:space="preserve"> Evaluation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26"/>
        <w:gridCol w:w="3960"/>
      </w:tblGrid>
      <w:tr w:rsidR="001E3560" w:rsidRPr="00DD234F" w:rsidTr="00F75D6A">
        <w:trPr>
          <w:jc w:val="center"/>
        </w:trPr>
        <w:tc>
          <w:tcPr>
            <w:tcW w:w="2426" w:type="dxa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Parameter</w:t>
            </w:r>
          </w:p>
        </w:tc>
        <w:tc>
          <w:tcPr>
            <w:tcW w:w="3960" w:type="dxa"/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Value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Antenna configuration</w:t>
            </w:r>
          </w:p>
        </w:tc>
        <w:tc>
          <w:tcPr>
            <w:tcW w:w="3960" w:type="dxa"/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 xml:space="preserve">Horizontal:  </w:t>
            </w:r>
            <w:r w:rsidRPr="00DD234F">
              <w:t>8</w:t>
            </w:r>
            <w:r w:rsidRPr="00DD234F">
              <w:rPr>
                <w:rFonts w:eastAsia="宋体"/>
                <w:lang w:eastAsia="zh-CN"/>
              </w:rPr>
              <w:t xml:space="preserve"> elements, </w:t>
            </w:r>
            <w:r w:rsidRPr="00DD234F">
              <w:t>X-</w:t>
            </w:r>
            <w:proofErr w:type="spellStart"/>
            <w:r w:rsidRPr="00DD234F">
              <w:t>pol</w:t>
            </w:r>
            <w:proofErr w:type="spellEnd"/>
            <w:r w:rsidRPr="00DD234F">
              <w:t xml:space="preserve"> (+/-45),</w:t>
            </w:r>
            <w:r w:rsidRPr="00DD234F">
              <w:rPr>
                <w:rFonts w:eastAsia="宋体"/>
                <w:lang w:eastAsia="zh-CN"/>
              </w:rPr>
              <w:t xml:space="preserve"> </w:t>
            </w:r>
            <w:r w:rsidRPr="00DD234F">
              <w:t xml:space="preserve"> 0.5λ</w:t>
            </w:r>
            <w:r w:rsidRPr="00DD234F">
              <w:rPr>
                <w:rFonts w:eastAsia="宋体"/>
                <w:lang w:eastAsia="zh-CN"/>
              </w:rPr>
              <w:t xml:space="preserve"> space</w:t>
            </w:r>
          </w:p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 xml:space="preserve">Vertical: </w:t>
            </w:r>
            <w:r w:rsidRPr="00DD234F">
              <w:t>8</w:t>
            </w:r>
            <w:r w:rsidRPr="00DD234F">
              <w:rPr>
                <w:rFonts w:eastAsia="宋体"/>
                <w:lang w:eastAsia="zh-CN"/>
              </w:rPr>
              <w:t xml:space="preserve"> elements, </w:t>
            </w:r>
            <w:r w:rsidRPr="00DD234F">
              <w:t>0.</w:t>
            </w:r>
            <w:r w:rsidRPr="00DD234F">
              <w:rPr>
                <w:rFonts w:eastAsia="宋体"/>
                <w:lang w:eastAsia="zh-CN"/>
              </w:rPr>
              <w:t xml:space="preserve"> 8</w:t>
            </w:r>
            <w:r w:rsidRPr="00DD234F">
              <w:rPr>
                <w:position w:val="-6"/>
              </w:rPr>
              <w:object w:dxaOrig="200" w:dyaOrig="240">
                <v:shape id="_x0000_i1097" type="#_x0000_t75" style="width:10.35pt;height:12pt" o:ole="">
                  <v:imagedata r:id="rId78" o:title=""/>
                </v:shape>
                <o:OLEObject Type="Embed" ProgID="Equation.3" ShapeID="_x0000_i1097" DrawAspect="Content" ObjectID="_1539782651" r:id="rId122"/>
              </w:object>
            </w:r>
            <w:r w:rsidRPr="00DD234F">
              <w:rPr>
                <w:rFonts w:eastAsia="宋体"/>
                <w:lang w:eastAsia="zh-CN"/>
              </w:rPr>
              <w:t>space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Scenario</w:t>
            </w:r>
          </w:p>
        </w:tc>
        <w:tc>
          <w:tcPr>
            <w:tcW w:w="3960" w:type="dxa"/>
            <w:vAlign w:val="center"/>
          </w:tcPr>
          <w:p w:rsidR="001E3560" w:rsidRPr="00DD234F" w:rsidRDefault="001E3560" w:rsidP="001E3560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3D-UMi with 200m ISD, and 3D-UMa with 200m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DD234F">
              <w:rPr>
                <w:rFonts w:eastAsia="宋体"/>
                <w:lang w:eastAsia="zh-CN"/>
              </w:rPr>
              <w:t>ISD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System bandwidth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10MHz (50RBs)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Carrier frequency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A304BE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2GHz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UEs per cell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10</w:t>
            </w:r>
            <w:r>
              <w:rPr>
                <w:rFonts w:eastAsia="宋体" w:hint="eastAsia"/>
                <w:lang w:eastAsia="zh-CN"/>
              </w:rPr>
              <w:t xml:space="preserve"> for full buffer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UE  distribution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Follows 36.873 3D-UMa, 3D-UMi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UE speed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3km/h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Model of cross polarization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36.814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Traffic model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431E74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Full buffer</w:t>
            </w:r>
            <w:r>
              <w:rPr>
                <w:rFonts w:eastAsia="宋体" w:hint="eastAsia"/>
                <w:lang w:eastAsia="zh-CN"/>
              </w:rPr>
              <w:t>, FTP model 1</w:t>
            </w:r>
            <w:r w:rsidR="00A304BE">
              <w:rPr>
                <w:rFonts w:eastAsia="宋体" w:hint="eastAsia"/>
                <w:lang w:eastAsia="zh-CN"/>
              </w:rPr>
              <w:t xml:space="preserve">, </w:t>
            </w:r>
            <w:r w:rsidR="00431E74">
              <w:rPr>
                <w:rFonts w:eastAsia="宋体" w:hint="eastAsia"/>
                <w:lang w:eastAsia="zh-CN"/>
              </w:rPr>
              <w:t>L</w:t>
            </w:r>
            <w:r w:rsidR="00A304BE">
              <w:rPr>
                <w:rFonts w:eastAsia="宋体" w:hint="eastAsia"/>
                <w:lang w:eastAsia="zh-CN"/>
              </w:rPr>
              <w:t>am</w:t>
            </w:r>
            <w:r w:rsidR="00ED57F3">
              <w:rPr>
                <w:rFonts w:eastAsia="宋体" w:hint="eastAsia"/>
                <w:lang w:eastAsia="zh-CN"/>
              </w:rPr>
              <w:t>b</w:t>
            </w:r>
            <w:r w:rsidR="00A304BE">
              <w:rPr>
                <w:rFonts w:eastAsia="宋体" w:hint="eastAsia"/>
                <w:lang w:eastAsia="zh-CN"/>
              </w:rPr>
              <w:t>da=4.5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Scheduling algorithm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PF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Receiver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Realistic channel estimation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MMSE-IRC receiver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 xml:space="preserve">HARQ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Max 4 transmissions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PMI/CQI feedback periodicity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10ms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RI feedback periodicity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120ms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Transmission scheme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SU/MU</w:t>
            </w:r>
            <w:r>
              <w:rPr>
                <w:rFonts w:eastAsia="宋体" w:hint="eastAsia"/>
                <w:lang w:eastAsia="zh-CN"/>
              </w:rPr>
              <w:t xml:space="preserve"> dynamic switching</w:t>
            </w:r>
            <w:r w:rsidRPr="00DD234F">
              <w:rPr>
                <w:rFonts w:eastAsia="宋体"/>
                <w:lang w:eastAsia="zh-CN"/>
              </w:rPr>
              <w:t xml:space="preserve">, maximum 8 UEs for MU 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Wrapping  method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Geographical  distance based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Handover margin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3 dB</w:t>
            </w:r>
          </w:p>
        </w:tc>
      </w:tr>
    </w:tbl>
    <w:p w:rsidR="00F3282B" w:rsidRPr="007E5AE1" w:rsidRDefault="00F3282B" w:rsidP="001E3560">
      <w:pPr>
        <w:pStyle w:val="a0"/>
        <w:tabs>
          <w:tab w:val="left" w:pos="540"/>
        </w:tabs>
        <w:spacing w:after="60"/>
        <w:rPr>
          <w:rFonts w:eastAsia="宋体" w:cs="Arial"/>
          <w:bCs/>
          <w:lang w:eastAsia="zh-CN"/>
        </w:rPr>
      </w:pPr>
    </w:p>
    <w:p w:rsidR="002D6C62" w:rsidRDefault="002D6C62" w:rsidP="00E44757">
      <w:pPr>
        <w:pStyle w:val="a0"/>
        <w:numPr>
          <w:ilvl w:val="2"/>
          <w:numId w:val="1"/>
        </w:numPr>
        <w:rPr>
          <w:lang w:eastAsia="zh-CN"/>
        </w:rPr>
      </w:pPr>
      <w:r>
        <w:rPr>
          <w:lang w:eastAsia="zh-CN"/>
        </w:rPr>
        <w:t>y</w:t>
      </w:r>
    </w:p>
    <w:p w:rsidR="002D6C62" w:rsidRPr="00273D4F" w:rsidRDefault="002D6C62" w:rsidP="00E44757">
      <w:pPr>
        <w:pStyle w:val="a0"/>
        <w:numPr>
          <w:ilvl w:val="2"/>
          <w:numId w:val="1"/>
        </w:numPr>
        <w:rPr>
          <w:lang w:eastAsia="zh-CN"/>
        </w:rPr>
      </w:pPr>
    </w:p>
    <w:sectPr w:rsidR="002D6C62" w:rsidRPr="00273D4F" w:rsidSect="000A3812">
      <w:headerReference w:type="default" r:id="rId123"/>
      <w:pgSz w:w="11906" w:h="16838"/>
      <w:pgMar w:top="706" w:right="1152" w:bottom="1411" w:left="1152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CBC" w:rsidRDefault="004D2CBC">
      <w:r>
        <w:separator/>
      </w:r>
    </w:p>
  </w:endnote>
  <w:endnote w:type="continuationSeparator" w:id="0">
    <w:p w:rsidR="004D2CBC" w:rsidRDefault="004D2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CBC" w:rsidRDefault="004D2CBC">
      <w:r>
        <w:separator/>
      </w:r>
    </w:p>
  </w:footnote>
  <w:footnote w:type="continuationSeparator" w:id="0">
    <w:p w:rsidR="004D2CBC" w:rsidRDefault="004D2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0B6" w:rsidRPr="001A329E" w:rsidRDefault="005150B6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B4E08D2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Style11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4F8607D"/>
    <w:multiLevelType w:val="hybridMultilevel"/>
    <w:tmpl w:val="BE3E059E"/>
    <w:lvl w:ilvl="0" w:tplc="3CD08442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E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C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2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E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F7040F"/>
    <w:multiLevelType w:val="hybridMultilevel"/>
    <w:tmpl w:val="34AC39A4"/>
    <w:lvl w:ilvl="0" w:tplc="CB588FE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C2607"/>
    <w:multiLevelType w:val="hybridMultilevel"/>
    <w:tmpl w:val="1E4820D4"/>
    <w:lvl w:ilvl="0" w:tplc="F6D63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267DA4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E0D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BCB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AE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81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049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83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889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C2E6FDF"/>
    <w:multiLevelType w:val="hybridMultilevel"/>
    <w:tmpl w:val="5FA6F3F2"/>
    <w:lvl w:ilvl="0" w:tplc="2190D17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44E340B"/>
    <w:multiLevelType w:val="hybridMultilevel"/>
    <w:tmpl w:val="91889686"/>
    <w:lvl w:ilvl="0" w:tplc="3CD08442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>
    <w:nsid w:val="4ED331FF"/>
    <w:multiLevelType w:val="hybridMultilevel"/>
    <w:tmpl w:val="B53C7286"/>
    <w:lvl w:ilvl="0" w:tplc="D766148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  <w:lvl w:ilvl="1" w:tplc="0EB200C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851C268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D86B8B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39A248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99EEAB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02A443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560C35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D6E2EA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DDC7A7F"/>
    <w:multiLevelType w:val="hybridMultilevel"/>
    <w:tmpl w:val="22383AE8"/>
    <w:lvl w:ilvl="0" w:tplc="B0E251F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6ACCAB8E" w:tentative="1">
      <w:start w:val="1"/>
      <w:numFmt w:val="lowerLetter"/>
      <w:lvlText w:val="%2."/>
      <w:lvlJc w:val="left"/>
      <w:pPr>
        <w:ind w:left="1080" w:hanging="360"/>
      </w:pPr>
    </w:lvl>
    <w:lvl w:ilvl="2" w:tplc="E640E5EC" w:tentative="1">
      <w:start w:val="1"/>
      <w:numFmt w:val="lowerRoman"/>
      <w:lvlText w:val="%3."/>
      <w:lvlJc w:val="right"/>
      <w:pPr>
        <w:ind w:left="1800" w:hanging="180"/>
      </w:pPr>
    </w:lvl>
    <w:lvl w:ilvl="3" w:tplc="09C8A080" w:tentative="1">
      <w:start w:val="1"/>
      <w:numFmt w:val="decimal"/>
      <w:lvlText w:val="%4."/>
      <w:lvlJc w:val="left"/>
      <w:pPr>
        <w:ind w:left="2520" w:hanging="360"/>
      </w:pPr>
    </w:lvl>
    <w:lvl w:ilvl="4" w:tplc="BA24841E" w:tentative="1">
      <w:start w:val="1"/>
      <w:numFmt w:val="lowerLetter"/>
      <w:lvlText w:val="%5."/>
      <w:lvlJc w:val="left"/>
      <w:pPr>
        <w:ind w:left="3240" w:hanging="360"/>
      </w:pPr>
    </w:lvl>
    <w:lvl w:ilvl="5" w:tplc="D222E9E4" w:tentative="1">
      <w:start w:val="1"/>
      <w:numFmt w:val="lowerRoman"/>
      <w:lvlText w:val="%6."/>
      <w:lvlJc w:val="right"/>
      <w:pPr>
        <w:ind w:left="3960" w:hanging="180"/>
      </w:pPr>
    </w:lvl>
    <w:lvl w:ilvl="6" w:tplc="68EED766" w:tentative="1">
      <w:start w:val="1"/>
      <w:numFmt w:val="decimal"/>
      <w:lvlText w:val="%7."/>
      <w:lvlJc w:val="left"/>
      <w:pPr>
        <w:ind w:left="4680" w:hanging="360"/>
      </w:pPr>
    </w:lvl>
    <w:lvl w:ilvl="7" w:tplc="036C9B3E" w:tentative="1">
      <w:start w:val="1"/>
      <w:numFmt w:val="lowerLetter"/>
      <w:lvlText w:val="%8."/>
      <w:lvlJc w:val="left"/>
      <w:pPr>
        <w:ind w:left="5400" w:hanging="360"/>
      </w:pPr>
    </w:lvl>
    <w:lvl w:ilvl="8" w:tplc="1AFA627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B96033"/>
    <w:multiLevelType w:val="hybridMultilevel"/>
    <w:tmpl w:val="FA64661E"/>
    <w:lvl w:ilvl="0" w:tplc="2D709AC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C3C5D24"/>
    <w:multiLevelType w:val="hybridMultilevel"/>
    <w:tmpl w:val="FF62FB9A"/>
    <w:lvl w:ilvl="0" w:tplc="2B1063F6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sz w:val="11"/>
      </w:rPr>
    </w:lvl>
    <w:lvl w:ilvl="1" w:tplc="167CE59A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  <w:sz w:val="11"/>
      </w:rPr>
    </w:lvl>
    <w:lvl w:ilvl="2" w:tplc="0E089F7A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  <w:sz w:val="15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9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8"/>
  </w:num>
  <w:num w:numId="10">
    <w:abstractNumId w:val="1"/>
  </w:num>
  <w:num w:numId="11">
    <w:abstractNumId w:val="3"/>
  </w:num>
  <w:num w:numId="12">
    <w:abstractNumId w:val="13"/>
  </w:num>
  <w:num w:numId="13">
    <w:abstractNumId w:val="0"/>
  </w:num>
  <w:num w:numId="14">
    <w:abstractNumId w:val="0"/>
  </w:num>
  <w:num w:numId="15">
    <w:abstractNumId w:val="0"/>
  </w:num>
  <w:num w:numId="16">
    <w:abstractNumId w:val="7"/>
  </w:num>
  <w:num w:numId="17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proofState w:spelling="clean" w:grammar="clean"/>
  <w:stylePaneFormatFilter w:val="3F01"/>
  <w:doNotTrackMoves/>
  <w:defaultTabStop w:val="720"/>
  <w:doNotShadeFormData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0355"/>
    <w:rsid w:val="000011EE"/>
    <w:rsid w:val="000014D3"/>
    <w:rsid w:val="000019B9"/>
    <w:rsid w:val="00001C82"/>
    <w:rsid w:val="00001FE6"/>
    <w:rsid w:val="000025DE"/>
    <w:rsid w:val="00003490"/>
    <w:rsid w:val="0000351A"/>
    <w:rsid w:val="00003886"/>
    <w:rsid w:val="000052BA"/>
    <w:rsid w:val="00005577"/>
    <w:rsid w:val="000059FD"/>
    <w:rsid w:val="00005A93"/>
    <w:rsid w:val="00006388"/>
    <w:rsid w:val="00006514"/>
    <w:rsid w:val="0000655A"/>
    <w:rsid w:val="00007342"/>
    <w:rsid w:val="00007F39"/>
    <w:rsid w:val="00010ED2"/>
    <w:rsid w:val="00011419"/>
    <w:rsid w:val="00012648"/>
    <w:rsid w:val="0001266C"/>
    <w:rsid w:val="00012797"/>
    <w:rsid w:val="00012A5D"/>
    <w:rsid w:val="0001365E"/>
    <w:rsid w:val="00013C14"/>
    <w:rsid w:val="00013FE3"/>
    <w:rsid w:val="0001544D"/>
    <w:rsid w:val="000159FF"/>
    <w:rsid w:val="000161ED"/>
    <w:rsid w:val="00016490"/>
    <w:rsid w:val="00016AFC"/>
    <w:rsid w:val="00017073"/>
    <w:rsid w:val="0001761E"/>
    <w:rsid w:val="0001791B"/>
    <w:rsid w:val="00017BD0"/>
    <w:rsid w:val="0002173F"/>
    <w:rsid w:val="0002182E"/>
    <w:rsid w:val="00021CB2"/>
    <w:rsid w:val="00021EBA"/>
    <w:rsid w:val="000232A4"/>
    <w:rsid w:val="00023317"/>
    <w:rsid w:val="00023D21"/>
    <w:rsid w:val="00023E58"/>
    <w:rsid w:val="00023E9E"/>
    <w:rsid w:val="0002426F"/>
    <w:rsid w:val="000251AE"/>
    <w:rsid w:val="0002569E"/>
    <w:rsid w:val="00026ABB"/>
    <w:rsid w:val="00026EBE"/>
    <w:rsid w:val="00026FC0"/>
    <w:rsid w:val="00027E09"/>
    <w:rsid w:val="0003051D"/>
    <w:rsid w:val="0003081D"/>
    <w:rsid w:val="00030C46"/>
    <w:rsid w:val="00030DE9"/>
    <w:rsid w:val="000312BB"/>
    <w:rsid w:val="00031371"/>
    <w:rsid w:val="00032345"/>
    <w:rsid w:val="000329A0"/>
    <w:rsid w:val="000330F2"/>
    <w:rsid w:val="000339D3"/>
    <w:rsid w:val="000341AA"/>
    <w:rsid w:val="0003475A"/>
    <w:rsid w:val="00034F6F"/>
    <w:rsid w:val="00034FE0"/>
    <w:rsid w:val="000350C8"/>
    <w:rsid w:val="00035711"/>
    <w:rsid w:val="0003656B"/>
    <w:rsid w:val="00036D19"/>
    <w:rsid w:val="00037777"/>
    <w:rsid w:val="000378D9"/>
    <w:rsid w:val="000406EA"/>
    <w:rsid w:val="000406F6"/>
    <w:rsid w:val="00043301"/>
    <w:rsid w:val="00043C48"/>
    <w:rsid w:val="000443F4"/>
    <w:rsid w:val="00045019"/>
    <w:rsid w:val="0004534F"/>
    <w:rsid w:val="000454F8"/>
    <w:rsid w:val="0004593F"/>
    <w:rsid w:val="00045952"/>
    <w:rsid w:val="00045F8C"/>
    <w:rsid w:val="000472EB"/>
    <w:rsid w:val="00047FFE"/>
    <w:rsid w:val="000511F0"/>
    <w:rsid w:val="0005124E"/>
    <w:rsid w:val="00051463"/>
    <w:rsid w:val="0005152B"/>
    <w:rsid w:val="0005196D"/>
    <w:rsid w:val="00051B90"/>
    <w:rsid w:val="000521D1"/>
    <w:rsid w:val="00052886"/>
    <w:rsid w:val="00052CC0"/>
    <w:rsid w:val="00054151"/>
    <w:rsid w:val="0005432C"/>
    <w:rsid w:val="00054BBC"/>
    <w:rsid w:val="00055410"/>
    <w:rsid w:val="00057616"/>
    <w:rsid w:val="00057AB9"/>
    <w:rsid w:val="00060289"/>
    <w:rsid w:val="00060698"/>
    <w:rsid w:val="00060E5B"/>
    <w:rsid w:val="00061CBC"/>
    <w:rsid w:val="000620EB"/>
    <w:rsid w:val="0006328C"/>
    <w:rsid w:val="000632C3"/>
    <w:rsid w:val="000650D3"/>
    <w:rsid w:val="00065B91"/>
    <w:rsid w:val="00065C6C"/>
    <w:rsid w:val="0006627C"/>
    <w:rsid w:val="00066754"/>
    <w:rsid w:val="000679E3"/>
    <w:rsid w:val="000679FC"/>
    <w:rsid w:val="00067D1C"/>
    <w:rsid w:val="000731D5"/>
    <w:rsid w:val="00073252"/>
    <w:rsid w:val="00073511"/>
    <w:rsid w:val="00073EDF"/>
    <w:rsid w:val="00074092"/>
    <w:rsid w:val="000741C6"/>
    <w:rsid w:val="0007427F"/>
    <w:rsid w:val="00076054"/>
    <w:rsid w:val="00076FDE"/>
    <w:rsid w:val="00077024"/>
    <w:rsid w:val="000778DE"/>
    <w:rsid w:val="00077943"/>
    <w:rsid w:val="00077B75"/>
    <w:rsid w:val="000800A1"/>
    <w:rsid w:val="00081414"/>
    <w:rsid w:val="0008292D"/>
    <w:rsid w:val="00082950"/>
    <w:rsid w:val="00082C4F"/>
    <w:rsid w:val="00083349"/>
    <w:rsid w:val="0008397E"/>
    <w:rsid w:val="00083A8B"/>
    <w:rsid w:val="000847C1"/>
    <w:rsid w:val="000847EB"/>
    <w:rsid w:val="000854C3"/>
    <w:rsid w:val="00085638"/>
    <w:rsid w:val="000858E3"/>
    <w:rsid w:val="00085B48"/>
    <w:rsid w:val="00086556"/>
    <w:rsid w:val="0008757D"/>
    <w:rsid w:val="0008760D"/>
    <w:rsid w:val="00087692"/>
    <w:rsid w:val="00087A81"/>
    <w:rsid w:val="000901B6"/>
    <w:rsid w:val="00090F89"/>
    <w:rsid w:val="00091FD2"/>
    <w:rsid w:val="000921AD"/>
    <w:rsid w:val="000923D2"/>
    <w:rsid w:val="000938A5"/>
    <w:rsid w:val="000938EF"/>
    <w:rsid w:val="00093956"/>
    <w:rsid w:val="0009406B"/>
    <w:rsid w:val="00094A5F"/>
    <w:rsid w:val="00094C99"/>
    <w:rsid w:val="00095672"/>
    <w:rsid w:val="000958C0"/>
    <w:rsid w:val="0009594A"/>
    <w:rsid w:val="00095EA2"/>
    <w:rsid w:val="0009699F"/>
    <w:rsid w:val="00096A6A"/>
    <w:rsid w:val="00096C04"/>
    <w:rsid w:val="000971AD"/>
    <w:rsid w:val="00097E96"/>
    <w:rsid w:val="000A0363"/>
    <w:rsid w:val="000A0665"/>
    <w:rsid w:val="000A1177"/>
    <w:rsid w:val="000A136C"/>
    <w:rsid w:val="000A1609"/>
    <w:rsid w:val="000A1AF5"/>
    <w:rsid w:val="000A1E38"/>
    <w:rsid w:val="000A2789"/>
    <w:rsid w:val="000A3803"/>
    <w:rsid w:val="000A3812"/>
    <w:rsid w:val="000A3868"/>
    <w:rsid w:val="000A4105"/>
    <w:rsid w:val="000A440A"/>
    <w:rsid w:val="000A451C"/>
    <w:rsid w:val="000A4C60"/>
    <w:rsid w:val="000A4E64"/>
    <w:rsid w:val="000A4E6C"/>
    <w:rsid w:val="000A5580"/>
    <w:rsid w:val="000A5603"/>
    <w:rsid w:val="000A585B"/>
    <w:rsid w:val="000A5D86"/>
    <w:rsid w:val="000A76C9"/>
    <w:rsid w:val="000A7B16"/>
    <w:rsid w:val="000A7E8F"/>
    <w:rsid w:val="000B0156"/>
    <w:rsid w:val="000B1829"/>
    <w:rsid w:val="000B1994"/>
    <w:rsid w:val="000B2058"/>
    <w:rsid w:val="000B36D0"/>
    <w:rsid w:val="000B3EB3"/>
    <w:rsid w:val="000B4083"/>
    <w:rsid w:val="000B4C79"/>
    <w:rsid w:val="000B5104"/>
    <w:rsid w:val="000B5675"/>
    <w:rsid w:val="000B580D"/>
    <w:rsid w:val="000B5A72"/>
    <w:rsid w:val="000B6499"/>
    <w:rsid w:val="000B760E"/>
    <w:rsid w:val="000B7DCE"/>
    <w:rsid w:val="000C0614"/>
    <w:rsid w:val="000C0BB0"/>
    <w:rsid w:val="000C1086"/>
    <w:rsid w:val="000C237B"/>
    <w:rsid w:val="000C3806"/>
    <w:rsid w:val="000C3DFD"/>
    <w:rsid w:val="000C41A1"/>
    <w:rsid w:val="000C471F"/>
    <w:rsid w:val="000C504C"/>
    <w:rsid w:val="000C57C8"/>
    <w:rsid w:val="000C6950"/>
    <w:rsid w:val="000C6E1D"/>
    <w:rsid w:val="000C6F37"/>
    <w:rsid w:val="000C763B"/>
    <w:rsid w:val="000C7758"/>
    <w:rsid w:val="000D011B"/>
    <w:rsid w:val="000D0256"/>
    <w:rsid w:val="000D04D6"/>
    <w:rsid w:val="000D0D36"/>
    <w:rsid w:val="000D163E"/>
    <w:rsid w:val="000D1D70"/>
    <w:rsid w:val="000D24EB"/>
    <w:rsid w:val="000D2788"/>
    <w:rsid w:val="000D4543"/>
    <w:rsid w:val="000D4E6F"/>
    <w:rsid w:val="000D5A99"/>
    <w:rsid w:val="000D71C7"/>
    <w:rsid w:val="000D79D9"/>
    <w:rsid w:val="000E02AC"/>
    <w:rsid w:val="000E1577"/>
    <w:rsid w:val="000E1BD7"/>
    <w:rsid w:val="000E1C0D"/>
    <w:rsid w:val="000E1F4F"/>
    <w:rsid w:val="000E2A16"/>
    <w:rsid w:val="000E2D4B"/>
    <w:rsid w:val="000E344D"/>
    <w:rsid w:val="000E3A85"/>
    <w:rsid w:val="000E3C57"/>
    <w:rsid w:val="000E3CD1"/>
    <w:rsid w:val="000E3DE5"/>
    <w:rsid w:val="000E445D"/>
    <w:rsid w:val="000E53F3"/>
    <w:rsid w:val="000E548E"/>
    <w:rsid w:val="000E5D0F"/>
    <w:rsid w:val="000E6073"/>
    <w:rsid w:val="000E60AD"/>
    <w:rsid w:val="000E66C9"/>
    <w:rsid w:val="000E6817"/>
    <w:rsid w:val="000E74B1"/>
    <w:rsid w:val="000F23E5"/>
    <w:rsid w:val="000F3908"/>
    <w:rsid w:val="000F3F67"/>
    <w:rsid w:val="000F3FF5"/>
    <w:rsid w:val="000F5AD5"/>
    <w:rsid w:val="000F6269"/>
    <w:rsid w:val="000F7B8E"/>
    <w:rsid w:val="001004C4"/>
    <w:rsid w:val="0010198B"/>
    <w:rsid w:val="00101C52"/>
    <w:rsid w:val="001023FD"/>
    <w:rsid w:val="00103413"/>
    <w:rsid w:val="00103EE7"/>
    <w:rsid w:val="00104287"/>
    <w:rsid w:val="00105B53"/>
    <w:rsid w:val="00105FA4"/>
    <w:rsid w:val="0011010B"/>
    <w:rsid w:val="00110194"/>
    <w:rsid w:val="00110864"/>
    <w:rsid w:val="001109E6"/>
    <w:rsid w:val="00110FAF"/>
    <w:rsid w:val="001111F3"/>
    <w:rsid w:val="00112D84"/>
    <w:rsid w:val="00112FB5"/>
    <w:rsid w:val="00113098"/>
    <w:rsid w:val="00113CEC"/>
    <w:rsid w:val="001140AB"/>
    <w:rsid w:val="0011537F"/>
    <w:rsid w:val="001158D0"/>
    <w:rsid w:val="00115A94"/>
    <w:rsid w:val="001207BD"/>
    <w:rsid w:val="00121751"/>
    <w:rsid w:val="00121A1F"/>
    <w:rsid w:val="00123190"/>
    <w:rsid w:val="001233A1"/>
    <w:rsid w:val="00124F4B"/>
    <w:rsid w:val="00125EC6"/>
    <w:rsid w:val="00126152"/>
    <w:rsid w:val="001265CE"/>
    <w:rsid w:val="0012738B"/>
    <w:rsid w:val="0012738F"/>
    <w:rsid w:val="001276F1"/>
    <w:rsid w:val="00127C0E"/>
    <w:rsid w:val="00130765"/>
    <w:rsid w:val="0013119C"/>
    <w:rsid w:val="0013175C"/>
    <w:rsid w:val="001327A2"/>
    <w:rsid w:val="001331A9"/>
    <w:rsid w:val="001336FE"/>
    <w:rsid w:val="001337AC"/>
    <w:rsid w:val="00134B51"/>
    <w:rsid w:val="00134E9B"/>
    <w:rsid w:val="00135445"/>
    <w:rsid w:val="001359FA"/>
    <w:rsid w:val="00135AC8"/>
    <w:rsid w:val="00136A81"/>
    <w:rsid w:val="00136ABE"/>
    <w:rsid w:val="0013706F"/>
    <w:rsid w:val="00137F3B"/>
    <w:rsid w:val="001407F6"/>
    <w:rsid w:val="0014084E"/>
    <w:rsid w:val="00140FDA"/>
    <w:rsid w:val="001412CF"/>
    <w:rsid w:val="00141B4C"/>
    <w:rsid w:val="00142142"/>
    <w:rsid w:val="001425DA"/>
    <w:rsid w:val="001426B0"/>
    <w:rsid w:val="001431C1"/>
    <w:rsid w:val="001436FC"/>
    <w:rsid w:val="00143816"/>
    <w:rsid w:val="00144167"/>
    <w:rsid w:val="00144A96"/>
    <w:rsid w:val="00144C20"/>
    <w:rsid w:val="0014502A"/>
    <w:rsid w:val="00145FE3"/>
    <w:rsid w:val="00146224"/>
    <w:rsid w:val="00146C6F"/>
    <w:rsid w:val="00147311"/>
    <w:rsid w:val="00147FA0"/>
    <w:rsid w:val="0015048A"/>
    <w:rsid w:val="0015068E"/>
    <w:rsid w:val="00150A7E"/>
    <w:rsid w:val="00150C5A"/>
    <w:rsid w:val="001510CC"/>
    <w:rsid w:val="00151989"/>
    <w:rsid w:val="001520CE"/>
    <w:rsid w:val="001522BE"/>
    <w:rsid w:val="00152519"/>
    <w:rsid w:val="001532DD"/>
    <w:rsid w:val="00153E05"/>
    <w:rsid w:val="00154961"/>
    <w:rsid w:val="001562C2"/>
    <w:rsid w:val="0015674A"/>
    <w:rsid w:val="001567FF"/>
    <w:rsid w:val="001573FD"/>
    <w:rsid w:val="001576B0"/>
    <w:rsid w:val="00157E7D"/>
    <w:rsid w:val="00161339"/>
    <w:rsid w:val="00161D40"/>
    <w:rsid w:val="00161E2E"/>
    <w:rsid w:val="00162285"/>
    <w:rsid w:val="001629D6"/>
    <w:rsid w:val="00162E6B"/>
    <w:rsid w:val="001631F6"/>
    <w:rsid w:val="00163471"/>
    <w:rsid w:val="00163B63"/>
    <w:rsid w:val="0016563A"/>
    <w:rsid w:val="001662A9"/>
    <w:rsid w:val="00166A98"/>
    <w:rsid w:val="00167A0E"/>
    <w:rsid w:val="001704F0"/>
    <w:rsid w:val="001708AD"/>
    <w:rsid w:val="00172868"/>
    <w:rsid w:val="00172A27"/>
    <w:rsid w:val="001734EA"/>
    <w:rsid w:val="00173921"/>
    <w:rsid w:val="00173C9E"/>
    <w:rsid w:val="001752FF"/>
    <w:rsid w:val="00175726"/>
    <w:rsid w:val="00175746"/>
    <w:rsid w:val="00175BF1"/>
    <w:rsid w:val="00175E9A"/>
    <w:rsid w:val="001762BB"/>
    <w:rsid w:val="0017657F"/>
    <w:rsid w:val="00176C55"/>
    <w:rsid w:val="00177454"/>
    <w:rsid w:val="0017763F"/>
    <w:rsid w:val="0017766A"/>
    <w:rsid w:val="00177C26"/>
    <w:rsid w:val="001805C1"/>
    <w:rsid w:val="0018075A"/>
    <w:rsid w:val="00180CE2"/>
    <w:rsid w:val="001812C4"/>
    <w:rsid w:val="0018134E"/>
    <w:rsid w:val="001818DA"/>
    <w:rsid w:val="00181D7E"/>
    <w:rsid w:val="001822A3"/>
    <w:rsid w:val="00182B0B"/>
    <w:rsid w:val="00182BF9"/>
    <w:rsid w:val="00182F2F"/>
    <w:rsid w:val="001833D2"/>
    <w:rsid w:val="0018360E"/>
    <w:rsid w:val="0018411E"/>
    <w:rsid w:val="001841F0"/>
    <w:rsid w:val="00184A8B"/>
    <w:rsid w:val="00185721"/>
    <w:rsid w:val="00185B8E"/>
    <w:rsid w:val="00187302"/>
    <w:rsid w:val="0018738C"/>
    <w:rsid w:val="00187689"/>
    <w:rsid w:val="0019019D"/>
    <w:rsid w:val="00190794"/>
    <w:rsid w:val="00190886"/>
    <w:rsid w:val="00190EAA"/>
    <w:rsid w:val="00190EDE"/>
    <w:rsid w:val="001917A1"/>
    <w:rsid w:val="001929D2"/>
    <w:rsid w:val="00192A2D"/>
    <w:rsid w:val="00192E80"/>
    <w:rsid w:val="0019312F"/>
    <w:rsid w:val="00193FB2"/>
    <w:rsid w:val="00194F40"/>
    <w:rsid w:val="00195488"/>
    <w:rsid w:val="001956D1"/>
    <w:rsid w:val="00196522"/>
    <w:rsid w:val="00196A4C"/>
    <w:rsid w:val="00197324"/>
    <w:rsid w:val="00197327"/>
    <w:rsid w:val="00197C83"/>
    <w:rsid w:val="00197F6E"/>
    <w:rsid w:val="001A0A5E"/>
    <w:rsid w:val="001A0F3F"/>
    <w:rsid w:val="001A11D0"/>
    <w:rsid w:val="001A18B1"/>
    <w:rsid w:val="001A1A2A"/>
    <w:rsid w:val="001A1EA4"/>
    <w:rsid w:val="001A246C"/>
    <w:rsid w:val="001A25FB"/>
    <w:rsid w:val="001A26F5"/>
    <w:rsid w:val="001A329E"/>
    <w:rsid w:val="001A40C6"/>
    <w:rsid w:val="001A4454"/>
    <w:rsid w:val="001A46AE"/>
    <w:rsid w:val="001A4CC6"/>
    <w:rsid w:val="001A63B3"/>
    <w:rsid w:val="001A63D6"/>
    <w:rsid w:val="001A6405"/>
    <w:rsid w:val="001A6F61"/>
    <w:rsid w:val="001B0DB1"/>
    <w:rsid w:val="001B158B"/>
    <w:rsid w:val="001B162E"/>
    <w:rsid w:val="001B17B2"/>
    <w:rsid w:val="001B2190"/>
    <w:rsid w:val="001B2B5F"/>
    <w:rsid w:val="001B2E3D"/>
    <w:rsid w:val="001B3AB2"/>
    <w:rsid w:val="001B4654"/>
    <w:rsid w:val="001B48F9"/>
    <w:rsid w:val="001B4E25"/>
    <w:rsid w:val="001B4EE1"/>
    <w:rsid w:val="001B5CC1"/>
    <w:rsid w:val="001B65F2"/>
    <w:rsid w:val="001B66F9"/>
    <w:rsid w:val="001B6D73"/>
    <w:rsid w:val="001B73E9"/>
    <w:rsid w:val="001B750D"/>
    <w:rsid w:val="001C0857"/>
    <w:rsid w:val="001C0C77"/>
    <w:rsid w:val="001C1AE7"/>
    <w:rsid w:val="001C2807"/>
    <w:rsid w:val="001C2814"/>
    <w:rsid w:val="001C34BB"/>
    <w:rsid w:val="001C36B2"/>
    <w:rsid w:val="001C3C6C"/>
    <w:rsid w:val="001C41D5"/>
    <w:rsid w:val="001C4CC5"/>
    <w:rsid w:val="001C51FD"/>
    <w:rsid w:val="001C5C57"/>
    <w:rsid w:val="001C641E"/>
    <w:rsid w:val="001C726C"/>
    <w:rsid w:val="001C77F1"/>
    <w:rsid w:val="001D025A"/>
    <w:rsid w:val="001D055E"/>
    <w:rsid w:val="001D15B5"/>
    <w:rsid w:val="001D15C6"/>
    <w:rsid w:val="001D2425"/>
    <w:rsid w:val="001D298D"/>
    <w:rsid w:val="001D4628"/>
    <w:rsid w:val="001D4B41"/>
    <w:rsid w:val="001D4C18"/>
    <w:rsid w:val="001D525A"/>
    <w:rsid w:val="001D5D74"/>
    <w:rsid w:val="001D679A"/>
    <w:rsid w:val="001D6E28"/>
    <w:rsid w:val="001D73C0"/>
    <w:rsid w:val="001E01BA"/>
    <w:rsid w:val="001E0ADA"/>
    <w:rsid w:val="001E0C13"/>
    <w:rsid w:val="001E0C32"/>
    <w:rsid w:val="001E0CDD"/>
    <w:rsid w:val="001E1361"/>
    <w:rsid w:val="001E14B1"/>
    <w:rsid w:val="001E1B78"/>
    <w:rsid w:val="001E213C"/>
    <w:rsid w:val="001E2DC2"/>
    <w:rsid w:val="001E2E10"/>
    <w:rsid w:val="001E3560"/>
    <w:rsid w:val="001E3C93"/>
    <w:rsid w:val="001E3EDF"/>
    <w:rsid w:val="001E4119"/>
    <w:rsid w:val="001E43F4"/>
    <w:rsid w:val="001E5C83"/>
    <w:rsid w:val="001E5C84"/>
    <w:rsid w:val="001E6280"/>
    <w:rsid w:val="001E6386"/>
    <w:rsid w:val="001E65C5"/>
    <w:rsid w:val="001E689D"/>
    <w:rsid w:val="001E7888"/>
    <w:rsid w:val="001E78E3"/>
    <w:rsid w:val="001F02F4"/>
    <w:rsid w:val="001F04FD"/>
    <w:rsid w:val="001F0B93"/>
    <w:rsid w:val="001F2018"/>
    <w:rsid w:val="001F2144"/>
    <w:rsid w:val="001F3054"/>
    <w:rsid w:val="001F3442"/>
    <w:rsid w:val="001F36E6"/>
    <w:rsid w:val="001F4855"/>
    <w:rsid w:val="001F4A31"/>
    <w:rsid w:val="001F4C2A"/>
    <w:rsid w:val="001F5298"/>
    <w:rsid w:val="001F5594"/>
    <w:rsid w:val="001F5E13"/>
    <w:rsid w:val="001F65EF"/>
    <w:rsid w:val="001F6700"/>
    <w:rsid w:val="001F6F16"/>
    <w:rsid w:val="001F6FA9"/>
    <w:rsid w:val="001F7F8D"/>
    <w:rsid w:val="0020003F"/>
    <w:rsid w:val="00200BB6"/>
    <w:rsid w:val="00200F2A"/>
    <w:rsid w:val="002019E1"/>
    <w:rsid w:val="00201D2F"/>
    <w:rsid w:val="002023B9"/>
    <w:rsid w:val="0020290A"/>
    <w:rsid w:val="00202C48"/>
    <w:rsid w:val="00202F11"/>
    <w:rsid w:val="0020351E"/>
    <w:rsid w:val="00203695"/>
    <w:rsid w:val="00203736"/>
    <w:rsid w:val="00203766"/>
    <w:rsid w:val="0020427A"/>
    <w:rsid w:val="002049EA"/>
    <w:rsid w:val="00205AA7"/>
    <w:rsid w:val="00205FE7"/>
    <w:rsid w:val="0020689C"/>
    <w:rsid w:val="002072E9"/>
    <w:rsid w:val="002079CA"/>
    <w:rsid w:val="00207CDC"/>
    <w:rsid w:val="00210100"/>
    <w:rsid w:val="0021051F"/>
    <w:rsid w:val="00210AA0"/>
    <w:rsid w:val="00210B3B"/>
    <w:rsid w:val="00211088"/>
    <w:rsid w:val="0021231E"/>
    <w:rsid w:val="00212A07"/>
    <w:rsid w:val="002132CD"/>
    <w:rsid w:val="0021468E"/>
    <w:rsid w:val="002161F9"/>
    <w:rsid w:val="002167A9"/>
    <w:rsid w:val="00216868"/>
    <w:rsid w:val="00216B5A"/>
    <w:rsid w:val="00216FFD"/>
    <w:rsid w:val="00217250"/>
    <w:rsid w:val="00217308"/>
    <w:rsid w:val="002202E3"/>
    <w:rsid w:val="002202F0"/>
    <w:rsid w:val="002207FF"/>
    <w:rsid w:val="00221B35"/>
    <w:rsid w:val="00221D1B"/>
    <w:rsid w:val="00222016"/>
    <w:rsid w:val="0022210F"/>
    <w:rsid w:val="00223A60"/>
    <w:rsid w:val="0022480F"/>
    <w:rsid w:val="00224867"/>
    <w:rsid w:val="00224A3B"/>
    <w:rsid w:val="00224F2F"/>
    <w:rsid w:val="00224FA3"/>
    <w:rsid w:val="002260ED"/>
    <w:rsid w:val="002274B4"/>
    <w:rsid w:val="00230478"/>
    <w:rsid w:val="00230548"/>
    <w:rsid w:val="00230FA4"/>
    <w:rsid w:val="002314B5"/>
    <w:rsid w:val="00231E88"/>
    <w:rsid w:val="002329E3"/>
    <w:rsid w:val="00232DDD"/>
    <w:rsid w:val="00234541"/>
    <w:rsid w:val="00235280"/>
    <w:rsid w:val="00235763"/>
    <w:rsid w:val="00236133"/>
    <w:rsid w:val="00236413"/>
    <w:rsid w:val="002364BC"/>
    <w:rsid w:val="00236AF5"/>
    <w:rsid w:val="00236C6A"/>
    <w:rsid w:val="00236D97"/>
    <w:rsid w:val="00236EC9"/>
    <w:rsid w:val="002373E4"/>
    <w:rsid w:val="00237712"/>
    <w:rsid w:val="002377DD"/>
    <w:rsid w:val="00237DB6"/>
    <w:rsid w:val="00240139"/>
    <w:rsid w:val="002407C8"/>
    <w:rsid w:val="00242455"/>
    <w:rsid w:val="00242EFC"/>
    <w:rsid w:val="002443D0"/>
    <w:rsid w:val="0024443E"/>
    <w:rsid w:val="00244F1E"/>
    <w:rsid w:val="0024576C"/>
    <w:rsid w:val="00245785"/>
    <w:rsid w:val="00246DA8"/>
    <w:rsid w:val="00247054"/>
    <w:rsid w:val="002473DD"/>
    <w:rsid w:val="00247863"/>
    <w:rsid w:val="00250867"/>
    <w:rsid w:val="002516FF"/>
    <w:rsid w:val="0025182A"/>
    <w:rsid w:val="002518D9"/>
    <w:rsid w:val="00251902"/>
    <w:rsid w:val="002519BC"/>
    <w:rsid w:val="00251BD3"/>
    <w:rsid w:val="00251D02"/>
    <w:rsid w:val="00251EBA"/>
    <w:rsid w:val="002521B8"/>
    <w:rsid w:val="0025233E"/>
    <w:rsid w:val="00253D6C"/>
    <w:rsid w:val="00253FA4"/>
    <w:rsid w:val="002554E4"/>
    <w:rsid w:val="00257573"/>
    <w:rsid w:val="002602BB"/>
    <w:rsid w:val="00260AAF"/>
    <w:rsid w:val="002616DE"/>
    <w:rsid w:val="00262591"/>
    <w:rsid w:val="00262F54"/>
    <w:rsid w:val="0026402C"/>
    <w:rsid w:val="0026413F"/>
    <w:rsid w:val="002643DB"/>
    <w:rsid w:val="0026446E"/>
    <w:rsid w:val="00264628"/>
    <w:rsid w:val="00264AFF"/>
    <w:rsid w:val="002662F7"/>
    <w:rsid w:val="00266F36"/>
    <w:rsid w:val="002676D5"/>
    <w:rsid w:val="00270110"/>
    <w:rsid w:val="00270792"/>
    <w:rsid w:val="00270818"/>
    <w:rsid w:val="00270A9C"/>
    <w:rsid w:val="00270E32"/>
    <w:rsid w:val="002710AD"/>
    <w:rsid w:val="0027146E"/>
    <w:rsid w:val="002714D8"/>
    <w:rsid w:val="00271A0E"/>
    <w:rsid w:val="00271D7B"/>
    <w:rsid w:val="00272027"/>
    <w:rsid w:val="002724DC"/>
    <w:rsid w:val="00273788"/>
    <w:rsid w:val="00273D42"/>
    <w:rsid w:val="00273D4F"/>
    <w:rsid w:val="0027416E"/>
    <w:rsid w:val="002745E1"/>
    <w:rsid w:val="00274A0C"/>
    <w:rsid w:val="00274EE9"/>
    <w:rsid w:val="00275408"/>
    <w:rsid w:val="00275961"/>
    <w:rsid w:val="00275DCD"/>
    <w:rsid w:val="00276392"/>
    <w:rsid w:val="00276E99"/>
    <w:rsid w:val="002774C5"/>
    <w:rsid w:val="00277739"/>
    <w:rsid w:val="00280C8A"/>
    <w:rsid w:val="00280DC4"/>
    <w:rsid w:val="00281119"/>
    <w:rsid w:val="002815CF"/>
    <w:rsid w:val="00281720"/>
    <w:rsid w:val="00282A33"/>
    <w:rsid w:val="00282E37"/>
    <w:rsid w:val="00282E8A"/>
    <w:rsid w:val="00283267"/>
    <w:rsid w:val="002834B6"/>
    <w:rsid w:val="00284915"/>
    <w:rsid w:val="00284AA8"/>
    <w:rsid w:val="00285986"/>
    <w:rsid w:val="00285D7D"/>
    <w:rsid w:val="00285EA9"/>
    <w:rsid w:val="00285EB8"/>
    <w:rsid w:val="00285F65"/>
    <w:rsid w:val="00286086"/>
    <w:rsid w:val="00286104"/>
    <w:rsid w:val="0028610A"/>
    <w:rsid w:val="0028688E"/>
    <w:rsid w:val="0028739A"/>
    <w:rsid w:val="0029032E"/>
    <w:rsid w:val="00290444"/>
    <w:rsid w:val="002904C6"/>
    <w:rsid w:val="00290F34"/>
    <w:rsid w:val="0029143E"/>
    <w:rsid w:val="00291B6D"/>
    <w:rsid w:val="00291BC1"/>
    <w:rsid w:val="00291DA4"/>
    <w:rsid w:val="00291F6E"/>
    <w:rsid w:val="00292168"/>
    <w:rsid w:val="002923DE"/>
    <w:rsid w:val="002938B9"/>
    <w:rsid w:val="002938C5"/>
    <w:rsid w:val="002939DC"/>
    <w:rsid w:val="00293FEE"/>
    <w:rsid w:val="00295327"/>
    <w:rsid w:val="00295A68"/>
    <w:rsid w:val="00296141"/>
    <w:rsid w:val="00296A22"/>
    <w:rsid w:val="00296EB9"/>
    <w:rsid w:val="00297027"/>
    <w:rsid w:val="002A037E"/>
    <w:rsid w:val="002A0767"/>
    <w:rsid w:val="002A0D90"/>
    <w:rsid w:val="002A0E74"/>
    <w:rsid w:val="002A1155"/>
    <w:rsid w:val="002A1284"/>
    <w:rsid w:val="002A1708"/>
    <w:rsid w:val="002A3389"/>
    <w:rsid w:val="002A3781"/>
    <w:rsid w:val="002A3E11"/>
    <w:rsid w:val="002A451A"/>
    <w:rsid w:val="002A4D8E"/>
    <w:rsid w:val="002A51A8"/>
    <w:rsid w:val="002A5607"/>
    <w:rsid w:val="002A5706"/>
    <w:rsid w:val="002A614B"/>
    <w:rsid w:val="002A6C76"/>
    <w:rsid w:val="002A7F56"/>
    <w:rsid w:val="002B20DC"/>
    <w:rsid w:val="002B2882"/>
    <w:rsid w:val="002B2B21"/>
    <w:rsid w:val="002B30C9"/>
    <w:rsid w:val="002B39C4"/>
    <w:rsid w:val="002B3B36"/>
    <w:rsid w:val="002B4333"/>
    <w:rsid w:val="002B5096"/>
    <w:rsid w:val="002B5820"/>
    <w:rsid w:val="002B5A18"/>
    <w:rsid w:val="002B5A29"/>
    <w:rsid w:val="002B5A84"/>
    <w:rsid w:val="002B6DC6"/>
    <w:rsid w:val="002B6E40"/>
    <w:rsid w:val="002B79E4"/>
    <w:rsid w:val="002C06AE"/>
    <w:rsid w:val="002C14EB"/>
    <w:rsid w:val="002C162D"/>
    <w:rsid w:val="002C186A"/>
    <w:rsid w:val="002C1DA7"/>
    <w:rsid w:val="002C1DB2"/>
    <w:rsid w:val="002C4B49"/>
    <w:rsid w:val="002C4CB9"/>
    <w:rsid w:val="002C4E90"/>
    <w:rsid w:val="002C789E"/>
    <w:rsid w:val="002D0592"/>
    <w:rsid w:val="002D08F7"/>
    <w:rsid w:val="002D1224"/>
    <w:rsid w:val="002D1820"/>
    <w:rsid w:val="002D1B8B"/>
    <w:rsid w:val="002D25B3"/>
    <w:rsid w:val="002D3159"/>
    <w:rsid w:val="002D3617"/>
    <w:rsid w:val="002D36A0"/>
    <w:rsid w:val="002D3F8C"/>
    <w:rsid w:val="002D4403"/>
    <w:rsid w:val="002D508C"/>
    <w:rsid w:val="002D5818"/>
    <w:rsid w:val="002D64CA"/>
    <w:rsid w:val="002D6810"/>
    <w:rsid w:val="002D6C62"/>
    <w:rsid w:val="002D723A"/>
    <w:rsid w:val="002D7406"/>
    <w:rsid w:val="002D7918"/>
    <w:rsid w:val="002D7AA5"/>
    <w:rsid w:val="002E0513"/>
    <w:rsid w:val="002E0E81"/>
    <w:rsid w:val="002E1DA1"/>
    <w:rsid w:val="002E1F7B"/>
    <w:rsid w:val="002E4062"/>
    <w:rsid w:val="002E478E"/>
    <w:rsid w:val="002E48F5"/>
    <w:rsid w:val="002E4D82"/>
    <w:rsid w:val="002E50FB"/>
    <w:rsid w:val="002E5433"/>
    <w:rsid w:val="002E7166"/>
    <w:rsid w:val="002E7EC5"/>
    <w:rsid w:val="002F0FE1"/>
    <w:rsid w:val="002F3192"/>
    <w:rsid w:val="002F437F"/>
    <w:rsid w:val="002F49CB"/>
    <w:rsid w:val="002F515E"/>
    <w:rsid w:val="002F60A2"/>
    <w:rsid w:val="002F6134"/>
    <w:rsid w:val="002F6549"/>
    <w:rsid w:val="002F686F"/>
    <w:rsid w:val="002F6B78"/>
    <w:rsid w:val="003007D3"/>
    <w:rsid w:val="003009D4"/>
    <w:rsid w:val="0030110C"/>
    <w:rsid w:val="00301229"/>
    <w:rsid w:val="003019A4"/>
    <w:rsid w:val="00301C07"/>
    <w:rsid w:val="003022F8"/>
    <w:rsid w:val="00304104"/>
    <w:rsid w:val="00304265"/>
    <w:rsid w:val="003045EA"/>
    <w:rsid w:val="003046C5"/>
    <w:rsid w:val="00304A19"/>
    <w:rsid w:val="00305426"/>
    <w:rsid w:val="00305948"/>
    <w:rsid w:val="00306708"/>
    <w:rsid w:val="003072FA"/>
    <w:rsid w:val="00307B50"/>
    <w:rsid w:val="00307B62"/>
    <w:rsid w:val="0031166C"/>
    <w:rsid w:val="00311E0A"/>
    <w:rsid w:val="0031239E"/>
    <w:rsid w:val="0031278F"/>
    <w:rsid w:val="0031298E"/>
    <w:rsid w:val="00312B8C"/>
    <w:rsid w:val="00312DEE"/>
    <w:rsid w:val="00314931"/>
    <w:rsid w:val="00314B20"/>
    <w:rsid w:val="00314ED4"/>
    <w:rsid w:val="003157B5"/>
    <w:rsid w:val="00315F8D"/>
    <w:rsid w:val="0031639F"/>
    <w:rsid w:val="0031655A"/>
    <w:rsid w:val="003167E9"/>
    <w:rsid w:val="00316A16"/>
    <w:rsid w:val="00316B9F"/>
    <w:rsid w:val="003176B5"/>
    <w:rsid w:val="003204E3"/>
    <w:rsid w:val="003205AC"/>
    <w:rsid w:val="00322554"/>
    <w:rsid w:val="00322666"/>
    <w:rsid w:val="003228B6"/>
    <w:rsid w:val="00322C35"/>
    <w:rsid w:val="00322C8D"/>
    <w:rsid w:val="00322C99"/>
    <w:rsid w:val="00322EA9"/>
    <w:rsid w:val="0032356C"/>
    <w:rsid w:val="00323C4C"/>
    <w:rsid w:val="00323CC3"/>
    <w:rsid w:val="00324294"/>
    <w:rsid w:val="003249AE"/>
    <w:rsid w:val="003254CB"/>
    <w:rsid w:val="0032550C"/>
    <w:rsid w:val="003255C0"/>
    <w:rsid w:val="00325F0C"/>
    <w:rsid w:val="003265FA"/>
    <w:rsid w:val="00327AD4"/>
    <w:rsid w:val="0033010F"/>
    <w:rsid w:val="00330FA1"/>
    <w:rsid w:val="003316BE"/>
    <w:rsid w:val="00332356"/>
    <w:rsid w:val="003332F5"/>
    <w:rsid w:val="00333813"/>
    <w:rsid w:val="00333FCA"/>
    <w:rsid w:val="003344DC"/>
    <w:rsid w:val="00334A31"/>
    <w:rsid w:val="003358FC"/>
    <w:rsid w:val="003365EC"/>
    <w:rsid w:val="00336811"/>
    <w:rsid w:val="00337730"/>
    <w:rsid w:val="00337ECA"/>
    <w:rsid w:val="003401D6"/>
    <w:rsid w:val="003402D3"/>
    <w:rsid w:val="003415B4"/>
    <w:rsid w:val="003416E5"/>
    <w:rsid w:val="00341F20"/>
    <w:rsid w:val="00341F9C"/>
    <w:rsid w:val="003435AA"/>
    <w:rsid w:val="00343DD4"/>
    <w:rsid w:val="00343F79"/>
    <w:rsid w:val="00343FAD"/>
    <w:rsid w:val="00344A5B"/>
    <w:rsid w:val="00344E06"/>
    <w:rsid w:val="003450A0"/>
    <w:rsid w:val="0034581A"/>
    <w:rsid w:val="00345DB8"/>
    <w:rsid w:val="003463A9"/>
    <w:rsid w:val="00346688"/>
    <w:rsid w:val="00346A08"/>
    <w:rsid w:val="00346A1C"/>
    <w:rsid w:val="00347080"/>
    <w:rsid w:val="00347C74"/>
    <w:rsid w:val="00347E74"/>
    <w:rsid w:val="00350AC1"/>
    <w:rsid w:val="00352165"/>
    <w:rsid w:val="003521E6"/>
    <w:rsid w:val="00352486"/>
    <w:rsid w:val="00352D4D"/>
    <w:rsid w:val="0035360F"/>
    <w:rsid w:val="003536A1"/>
    <w:rsid w:val="0035388E"/>
    <w:rsid w:val="00353C06"/>
    <w:rsid w:val="00353C37"/>
    <w:rsid w:val="0035487B"/>
    <w:rsid w:val="00354A5E"/>
    <w:rsid w:val="003556D7"/>
    <w:rsid w:val="00356ACD"/>
    <w:rsid w:val="00356DF9"/>
    <w:rsid w:val="0035755D"/>
    <w:rsid w:val="003575F9"/>
    <w:rsid w:val="0036028A"/>
    <w:rsid w:val="003618F9"/>
    <w:rsid w:val="00362200"/>
    <w:rsid w:val="00362472"/>
    <w:rsid w:val="00362C78"/>
    <w:rsid w:val="00362ECF"/>
    <w:rsid w:val="00363055"/>
    <w:rsid w:val="00364664"/>
    <w:rsid w:val="003648AB"/>
    <w:rsid w:val="00364DE7"/>
    <w:rsid w:val="003658F8"/>
    <w:rsid w:val="00365E99"/>
    <w:rsid w:val="0036661E"/>
    <w:rsid w:val="00366952"/>
    <w:rsid w:val="00366BF4"/>
    <w:rsid w:val="00366D2B"/>
    <w:rsid w:val="00366D9F"/>
    <w:rsid w:val="0036723E"/>
    <w:rsid w:val="003678FA"/>
    <w:rsid w:val="00370774"/>
    <w:rsid w:val="003709C6"/>
    <w:rsid w:val="003710F5"/>
    <w:rsid w:val="003715F9"/>
    <w:rsid w:val="00371650"/>
    <w:rsid w:val="003716D1"/>
    <w:rsid w:val="003720F8"/>
    <w:rsid w:val="00372250"/>
    <w:rsid w:val="003726B5"/>
    <w:rsid w:val="00372998"/>
    <w:rsid w:val="00372EFD"/>
    <w:rsid w:val="00373F8F"/>
    <w:rsid w:val="003748AB"/>
    <w:rsid w:val="00375105"/>
    <w:rsid w:val="00375B41"/>
    <w:rsid w:val="00376330"/>
    <w:rsid w:val="00376967"/>
    <w:rsid w:val="00380137"/>
    <w:rsid w:val="00380621"/>
    <w:rsid w:val="00380B20"/>
    <w:rsid w:val="00381802"/>
    <w:rsid w:val="00381D11"/>
    <w:rsid w:val="003823B8"/>
    <w:rsid w:val="003824A1"/>
    <w:rsid w:val="003829C4"/>
    <w:rsid w:val="00383336"/>
    <w:rsid w:val="003839C7"/>
    <w:rsid w:val="00383F2E"/>
    <w:rsid w:val="0038411A"/>
    <w:rsid w:val="00384653"/>
    <w:rsid w:val="0038471C"/>
    <w:rsid w:val="00384834"/>
    <w:rsid w:val="00384C2E"/>
    <w:rsid w:val="00385531"/>
    <w:rsid w:val="00385B6A"/>
    <w:rsid w:val="00385C07"/>
    <w:rsid w:val="00385CC4"/>
    <w:rsid w:val="00386026"/>
    <w:rsid w:val="00387336"/>
    <w:rsid w:val="0039065C"/>
    <w:rsid w:val="0039080D"/>
    <w:rsid w:val="0039086B"/>
    <w:rsid w:val="0039120D"/>
    <w:rsid w:val="003914E9"/>
    <w:rsid w:val="003915E0"/>
    <w:rsid w:val="00391B5E"/>
    <w:rsid w:val="0039249F"/>
    <w:rsid w:val="00392975"/>
    <w:rsid w:val="00392BA2"/>
    <w:rsid w:val="003930DA"/>
    <w:rsid w:val="00393D9F"/>
    <w:rsid w:val="0039425D"/>
    <w:rsid w:val="00394271"/>
    <w:rsid w:val="00394399"/>
    <w:rsid w:val="003943CA"/>
    <w:rsid w:val="00394642"/>
    <w:rsid w:val="00394981"/>
    <w:rsid w:val="00394F25"/>
    <w:rsid w:val="003952BA"/>
    <w:rsid w:val="0039745F"/>
    <w:rsid w:val="00397516"/>
    <w:rsid w:val="00397866"/>
    <w:rsid w:val="003A0542"/>
    <w:rsid w:val="003A12D5"/>
    <w:rsid w:val="003A142A"/>
    <w:rsid w:val="003A192F"/>
    <w:rsid w:val="003A1D85"/>
    <w:rsid w:val="003A38EE"/>
    <w:rsid w:val="003A3B0F"/>
    <w:rsid w:val="003A3FFE"/>
    <w:rsid w:val="003A42F1"/>
    <w:rsid w:val="003A5B7F"/>
    <w:rsid w:val="003A5C69"/>
    <w:rsid w:val="003A5E94"/>
    <w:rsid w:val="003A64C5"/>
    <w:rsid w:val="003A7F16"/>
    <w:rsid w:val="003B0E3E"/>
    <w:rsid w:val="003B3306"/>
    <w:rsid w:val="003B3D38"/>
    <w:rsid w:val="003B44BA"/>
    <w:rsid w:val="003B5001"/>
    <w:rsid w:val="003B54F0"/>
    <w:rsid w:val="003B6363"/>
    <w:rsid w:val="003B6E41"/>
    <w:rsid w:val="003B73E4"/>
    <w:rsid w:val="003B75FB"/>
    <w:rsid w:val="003B7AD8"/>
    <w:rsid w:val="003C0172"/>
    <w:rsid w:val="003C041D"/>
    <w:rsid w:val="003C0878"/>
    <w:rsid w:val="003C0FCC"/>
    <w:rsid w:val="003C1CC6"/>
    <w:rsid w:val="003C2B75"/>
    <w:rsid w:val="003C3175"/>
    <w:rsid w:val="003C3248"/>
    <w:rsid w:val="003C32E8"/>
    <w:rsid w:val="003C3DA2"/>
    <w:rsid w:val="003C3EB7"/>
    <w:rsid w:val="003C502A"/>
    <w:rsid w:val="003C516C"/>
    <w:rsid w:val="003C5965"/>
    <w:rsid w:val="003C5A2B"/>
    <w:rsid w:val="003C5B3B"/>
    <w:rsid w:val="003C5D7D"/>
    <w:rsid w:val="003C5F3F"/>
    <w:rsid w:val="003C65D2"/>
    <w:rsid w:val="003C7DEE"/>
    <w:rsid w:val="003D0B5A"/>
    <w:rsid w:val="003D11D3"/>
    <w:rsid w:val="003D1434"/>
    <w:rsid w:val="003D1C55"/>
    <w:rsid w:val="003D27BE"/>
    <w:rsid w:val="003D353E"/>
    <w:rsid w:val="003D40BD"/>
    <w:rsid w:val="003D40C3"/>
    <w:rsid w:val="003D41E4"/>
    <w:rsid w:val="003D4241"/>
    <w:rsid w:val="003D4772"/>
    <w:rsid w:val="003D49CF"/>
    <w:rsid w:val="003D4F17"/>
    <w:rsid w:val="003D580F"/>
    <w:rsid w:val="003D586D"/>
    <w:rsid w:val="003D5885"/>
    <w:rsid w:val="003D590F"/>
    <w:rsid w:val="003D5F34"/>
    <w:rsid w:val="003D653F"/>
    <w:rsid w:val="003D67DB"/>
    <w:rsid w:val="003D7861"/>
    <w:rsid w:val="003D7EFC"/>
    <w:rsid w:val="003D7F1E"/>
    <w:rsid w:val="003E0280"/>
    <w:rsid w:val="003E0474"/>
    <w:rsid w:val="003E061C"/>
    <w:rsid w:val="003E089E"/>
    <w:rsid w:val="003E11C8"/>
    <w:rsid w:val="003E2DD0"/>
    <w:rsid w:val="003E2FA7"/>
    <w:rsid w:val="003E3145"/>
    <w:rsid w:val="003E3784"/>
    <w:rsid w:val="003E48CF"/>
    <w:rsid w:val="003E4F8A"/>
    <w:rsid w:val="003E5014"/>
    <w:rsid w:val="003E5D04"/>
    <w:rsid w:val="003F07A3"/>
    <w:rsid w:val="003F1F7E"/>
    <w:rsid w:val="003F28E4"/>
    <w:rsid w:val="003F2B87"/>
    <w:rsid w:val="003F3040"/>
    <w:rsid w:val="003F36F2"/>
    <w:rsid w:val="003F411F"/>
    <w:rsid w:val="003F41C1"/>
    <w:rsid w:val="003F42CA"/>
    <w:rsid w:val="003F4971"/>
    <w:rsid w:val="003F5B34"/>
    <w:rsid w:val="003F5BD7"/>
    <w:rsid w:val="003F5D18"/>
    <w:rsid w:val="003F6401"/>
    <w:rsid w:val="003F69D6"/>
    <w:rsid w:val="003F7729"/>
    <w:rsid w:val="004000F5"/>
    <w:rsid w:val="00400296"/>
    <w:rsid w:val="0040043C"/>
    <w:rsid w:val="004004E0"/>
    <w:rsid w:val="004006D4"/>
    <w:rsid w:val="004010DE"/>
    <w:rsid w:val="0040121F"/>
    <w:rsid w:val="00401C31"/>
    <w:rsid w:val="00401C75"/>
    <w:rsid w:val="004027A6"/>
    <w:rsid w:val="00402C77"/>
    <w:rsid w:val="0040353E"/>
    <w:rsid w:val="00403886"/>
    <w:rsid w:val="00404495"/>
    <w:rsid w:val="004053B1"/>
    <w:rsid w:val="00405527"/>
    <w:rsid w:val="004055E5"/>
    <w:rsid w:val="004057C1"/>
    <w:rsid w:val="00405DF9"/>
    <w:rsid w:val="0040663F"/>
    <w:rsid w:val="00406A39"/>
    <w:rsid w:val="00407275"/>
    <w:rsid w:val="004073CB"/>
    <w:rsid w:val="0040782D"/>
    <w:rsid w:val="00410175"/>
    <w:rsid w:val="00412292"/>
    <w:rsid w:val="00412484"/>
    <w:rsid w:val="004127F4"/>
    <w:rsid w:val="00413482"/>
    <w:rsid w:val="0041349F"/>
    <w:rsid w:val="00414822"/>
    <w:rsid w:val="00415365"/>
    <w:rsid w:val="004157F5"/>
    <w:rsid w:val="00415DA1"/>
    <w:rsid w:val="00415DAD"/>
    <w:rsid w:val="00416AA2"/>
    <w:rsid w:val="00416D4B"/>
    <w:rsid w:val="00417B44"/>
    <w:rsid w:val="004200DC"/>
    <w:rsid w:val="0042033C"/>
    <w:rsid w:val="00420575"/>
    <w:rsid w:val="00421604"/>
    <w:rsid w:val="00421F14"/>
    <w:rsid w:val="004220AD"/>
    <w:rsid w:val="004220D8"/>
    <w:rsid w:val="004223E4"/>
    <w:rsid w:val="004239A4"/>
    <w:rsid w:val="0042422F"/>
    <w:rsid w:val="004256C9"/>
    <w:rsid w:val="00425FCB"/>
    <w:rsid w:val="0042622E"/>
    <w:rsid w:val="00426647"/>
    <w:rsid w:val="00427063"/>
    <w:rsid w:val="004302AE"/>
    <w:rsid w:val="00430FBD"/>
    <w:rsid w:val="004312CC"/>
    <w:rsid w:val="00431849"/>
    <w:rsid w:val="00431CA2"/>
    <w:rsid w:val="00431E74"/>
    <w:rsid w:val="00433AA0"/>
    <w:rsid w:val="00433FFF"/>
    <w:rsid w:val="004342DB"/>
    <w:rsid w:val="004348B9"/>
    <w:rsid w:val="00434C3A"/>
    <w:rsid w:val="00434FC1"/>
    <w:rsid w:val="00436420"/>
    <w:rsid w:val="00437B2D"/>
    <w:rsid w:val="00437C82"/>
    <w:rsid w:val="00437C84"/>
    <w:rsid w:val="00437DEB"/>
    <w:rsid w:val="0044071A"/>
    <w:rsid w:val="00440C51"/>
    <w:rsid w:val="00440F85"/>
    <w:rsid w:val="004412EF"/>
    <w:rsid w:val="00441B01"/>
    <w:rsid w:val="00441B41"/>
    <w:rsid w:val="00442438"/>
    <w:rsid w:val="00442967"/>
    <w:rsid w:val="00442D73"/>
    <w:rsid w:val="004431DC"/>
    <w:rsid w:val="004446D1"/>
    <w:rsid w:val="00444964"/>
    <w:rsid w:val="00445E42"/>
    <w:rsid w:val="00445EAD"/>
    <w:rsid w:val="00446D36"/>
    <w:rsid w:val="00446D9E"/>
    <w:rsid w:val="00446EC2"/>
    <w:rsid w:val="00447210"/>
    <w:rsid w:val="00447B3B"/>
    <w:rsid w:val="004503B4"/>
    <w:rsid w:val="004504DE"/>
    <w:rsid w:val="0045094B"/>
    <w:rsid w:val="00450F34"/>
    <w:rsid w:val="00451296"/>
    <w:rsid w:val="00452499"/>
    <w:rsid w:val="00452C1D"/>
    <w:rsid w:val="0045327B"/>
    <w:rsid w:val="004540A3"/>
    <w:rsid w:val="0045506C"/>
    <w:rsid w:val="004554D0"/>
    <w:rsid w:val="004554E5"/>
    <w:rsid w:val="00455709"/>
    <w:rsid w:val="00455754"/>
    <w:rsid w:val="004566EE"/>
    <w:rsid w:val="004567E9"/>
    <w:rsid w:val="00456A06"/>
    <w:rsid w:val="004608F7"/>
    <w:rsid w:val="00460E89"/>
    <w:rsid w:val="004622B7"/>
    <w:rsid w:val="004629C6"/>
    <w:rsid w:val="00463881"/>
    <w:rsid w:val="00464A69"/>
    <w:rsid w:val="00465004"/>
    <w:rsid w:val="004650E4"/>
    <w:rsid w:val="004651E5"/>
    <w:rsid w:val="00465AE7"/>
    <w:rsid w:val="00465AEB"/>
    <w:rsid w:val="00465C4B"/>
    <w:rsid w:val="00465D62"/>
    <w:rsid w:val="00465D80"/>
    <w:rsid w:val="00465DEF"/>
    <w:rsid w:val="00467342"/>
    <w:rsid w:val="00467422"/>
    <w:rsid w:val="00470B98"/>
    <w:rsid w:val="004714AB"/>
    <w:rsid w:val="00471646"/>
    <w:rsid w:val="00471D61"/>
    <w:rsid w:val="0047280A"/>
    <w:rsid w:val="0047280D"/>
    <w:rsid w:val="00472D64"/>
    <w:rsid w:val="00473448"/>
    <w:rsid w:val="00473540"/>
    <w:rsid w:val="004737D1"/>
    <w:rsid w:val="00474729"/>
    <w:rsid w:val="00475966"/>
    <w:rsid w:val="00475AB6"/>
    <w:rsid w:val="00476BCE"/>
    <w:rsid w:val="00477281"/>
    <w:rsid w:val="00477329"/>
    <w:rsid w:val="00477829"/>
    <w:rsid w:val="0048029F"/>
    <w:rsid w:val="0048039B"/>
    <w:rsid w:val="00480EED"/>
    <w:rsid w:val="00482CDE"/>
    <w:rsid w:val="004837AB"/>
    <w:rsid w:val="004837E6"/>
    <w:rsid w:val="00483BF0"/>
    <w:rsid w:val="004864D8"/>
    <w:rsid w:val="0048695B"/>
    <w:rsid w:val="00486AFF"/>
    <w:rsid w:val="00486DAB"/>
    <w:rsid w:val="00487A41"/>
    <w:rsid w:val="00490207"/>
    <w:rsid w:val="0049065C"/>
    <w:rsid w:val="00491278"/>
    <w:rsid w:val="0049128F"/>
    <w:rsid w:val="00491DE5"/>
    <w:rsid w:val="004921F4"/>
    <w:rsid w:val="00492425"/>
    <w:rsid w:val="004937BE"/>
    <w:rsid w:val="00493908"/>
    <w:rsid w:val="00493CE6"/>
    <w:rsid w:val="00495AC6"/>
    <w:rsid w:val="00495B77"/>
    <w:rsid w:val="00496067"/>
    <w:rsid w:val="00496D75"/>
    <w:rsid w:val="00497033"/>
    <w:rsid w:val="004976FB"/>
    <w:rsid w:val="00497755"/>
    <w:rsid w:val="00497F68"/>
    <w:rsid w:val="004A0211"/>
    <w:rsid w:val="004A052D"/>
    <w:rsid w:val="004A0781"/>
    <w:rsid w:val="004A26B3"/>
    <w:rsid w:val="004A2EA0"/>
    <w:rsid w:val="004A2F42"/>
    <w:rsid w:val="004A34B9"/>
    <w:rsid w:val="004A39FF"/>
    <w:rsid w:val="004A3B96"/>
    <w:rsid w:val="004A3E4A"/>
    <w:rsid w:val="004A3F70"/>
    <w:rsid w:val="004A4B06"/>
    <w:rsid w:val="004A560C"/>
    <w:rsid w:val="004A6474"/>
    <w:rsid w:val="004A7649"/>
    <w:rsid w:val="004A76B2"/>
    <w:rsid w:val="004A7AFB"/>
    <w:rsid w:val="004A7EC5"/>
    <w:rsid w:val="004B037B"/>
    <w:rsid w:val="004B04C3"/>
    <w:rsid w:val="004B2167"/>
    <w:rsid w:val="004B2D12"/>
    <w:rsid w:val="004B4953"/>
    <w:rsid w:val="004B4A1A"/>
    <w:rsid w:val="004B53B1"/>
    <w:rsid w:val="004B5532"/>
    <w:rsid w:val="004B55B4"/>
    <w:rsid w:val="004B592A"/>
    <w:rsid w:val="004B595C"/>
    <w:rsid w:val="004B6B61"/>
    <w:rsid w:val="004B6EEA"/>
    <w:rsid w:val="004B7E35"/>
    <w:rsid w:val="004C001B"/>
    <w:rsid w:val="004C0942"/>
    <w:rsid w:val="004C0A2E"/>
    <w:rsid w:val="004C0B5F"/>
    <w:rsid w:val="004C0CAA"/>
    <w:rsid w:val="004C1411"/>
    <w:rsid w:val="004C1FF2"/>
    <w:rsid w:val="004C2321"/>
    <w:rsid w:val="004C3011"/>
    <w:rsid w:val="004C3657"/>
    <w:rsid w:val="004C3CD3"/>
    <w:rsid w:val="004C4833"/>
    <w:rsid w:val="004C62F4"/>
    <w:rsid w:val="004C6878"/>
    <w:rsid w:val="004C7050"/>
    <w:rsid w:val="004C76BF"/>
    <w:rsid w:val="004C77A4"/>
    <w:rsid w:val="004C7C24"/>
    <w:rsid w:val="004D0002"/>
    <w:rsid w:val="004D151B"/>
    <w:rsid w:val="004D1527"/>
    <w:rsid w:val="004D18A0"/>
    <w:rsid w:val="004D2128"/>
    <w:rsid w:val="004D2CBC"/>
    <w:rsid w:val="004D31CF"/>
    <w:rsid w:val="004D3AEA"/>
    <w:rsid w:val="004D461D"/>
    <w:rsid w:val="004D56A4"/>
    <w:rsid w:val="004D59B2"/>
    <w:rsid w:val="004D665C"/>
    <w:rsid w:val="004D7151"/>
    <w:rsid w:val="004D757F"/>
    <w:rsid w:val="004D76F2"/>
    <w:rsid w:val="004D7D52"/>
    <w:rsid w:val="004E16A7"/>
    <w:rsid w:val="004E197E"/>
    <w:rsid w:val="004E32DA"/>
    <w:rsid w:val="004E3372"/>
    <w:rsid w:val="004E44D4"/>
    <w:rsid w:val="004E5137"/>
    <w:rsid w:val="004E54FB"/>
    <w:rsid w:val="004E59D3"/>
    <w:rsid w:val="004E6125"/>
    <w:rsid w:val="004E6738"/>
    <w:rsid w:val="004E7A9F"/>
    <w:rsid w:val="004F066B"/>
    <w:rsid w:val="004F11C2"/>
    <w:rsid w:val="004F1348"/>
    <w:rsid w:val="004F194B"/>
    <w:rsid w:val="004F1B30"/>
    <w:rsid w:val="004F2C2A"/>
    <w:rsid w:val="004F3269"/>
    <w:rsid w:val="004F3566"/>
    <w:rsid w:val="004F484F"/>
    <w:rsid w:val="004F4B72"/>
    <w:rsid w:val="004F5641"/>
    <w:rsid w:val="004F5AC2"/>
    <w:rsid w:val="004F6868"/>
    <w:rsid w:val="00501AD6"/>
    <w:rsid w:val="00502B63"/>
    <w:rsid w:val="0050311A"/>
    <w:rsid w:val="00503133"/>
    <w:rsid w:val="005038AA"/>
    <w:rsid w:val="00504263"/>
    <w:rsid w:val="00505F75"/>
    <w:rsid w:val="005063C7"/>
    <w:rsid w:val="00506674"/>
    <w:rsid w:val="00506CF1"/>
    <w:rsid w:val="00506FBB"/>
    <w:rsid w:val="00510AE4"/>
    <w:rsid w:val="0051172A"/>
    <w:rsid w:val="00511DC8"/>
    <w:rsid w:val="0051202A"/>
    <w:rsid w:val="005123DB"/>
    <w:rsid w:val="00512A6B"/>
    <w:rsid w:val="00512E29"/>
    <w:rsid w:val="00513080"/>
    <w:rsid w:val="00513183"/>
    <w:rsid w:val="00513467"/>
    <w:rsid w:val="0051385B"/>
    <w:rsid w:val="00513A1A"/>
    <w:rsid w:val="005140B7"/>
    <w:rsid w:val="00514730"/>
    <w:rsid w:val="00514F4C"/>
    <w:rsid w:val="00514FB6"/>
    <w:rsid w:val="00514FD6"/>
    <w:rsid w:val="005150B6"/>
    <w:rsid w:val="00515BC0"/>
    <w:rsid w:val="005163F7"/>
    <w:rsid w:val="0051692C"/>
    <w:rsid w:val="0051736A"/>
    <w:rsid w:val="00517427"/>
    <w:rsid w:val="005174F6"/>
    <w:rsid w:val="00517685"/>
    <w:rsid w:val="0052087B"/>
    <w:rsid w:val="00520CAD"/>
    <w:rsid w:val="00521023"/>
    <w:rsid w:val="005214D9"/>
    <w:rsid w:val="00521EBD"/>
    <w:rsid w:val="00521F50"/>
    <w:rsid w:val="00521FC2"/>
    <w:rsid w:val="00522DBA"/>
    <w:rsid w:val="00523D23"/>
    <w:rsid w:val="005242B4"/>
    <w:rsid w:val="00524B8C"/>
    <w:rsid w:val="0052516A"/>
    <w:rsid w:val="0052517B"/>
    <w:rsid w:val="00525570"/>
    <w:rsid w:val="00526ECF"/>
    <w:rsid w:val="0053025D"/>
    <w:rsid w:val="005312D7"/>
    <w:rsid w:val="00531F65"/>
    <w:rsid w:val="005323CC"/>
    <w:rsid w:val="0053291C"/>
    <w:rsid w:val="00533F65"/>
    <w:rsid w:val="00533F86"/>
    <w:rsid w:val="00534819"/>
    <w:rsid w:val="00534E28"/>
    <w:rsid w:val="0053559B"/>
    <w:rsid w:val="00536061"/>
    <w:rsid w:val="00536D5B"/>
    <w:rsid w:val="00537757"/>
    <w:rsid w:val="00537D5D"/>
    <w:rsid w:val="00537E4B"/>
    <w:rsid w:val="00537FB9"/>
    <w:rsid w:val="0054035E"/>
    <w:rsid w:val="00540893"/>
    <w:rsid w:val="00540DD7"/>
    <w:rsid w:val="00541051"/>
    <w:rsid w:val="00541D1C"/>
    <w:rsid w:val="00541D31"/>
    <w:rsid w:val="00542748"/>
    <w:rsid w:val="0054284E"/>
    <w:rsid w:val="00542DE6"/>
    <w:rsid w:val="00542F64"/>
    <w:rsid w:val="005432B5"/>
    <w:rsid w:val="00544656"/>
    <w:rsid w:val="0054538B"/>
    <w:rsid w:val="0054569D"/>
    <w:rsid w:val="0054580F"/>
    <w:rsid w:val="00545A42"/>
    <w:rsid w:val="005466E3"/>
    <w:rsid w:val="0054678B"/>
    <w:rsid w:val="00550083"/>
    <w:rsid w:val="00550479"/>
    <w:rsid w:val="0055193C"/>
    <w:rsid w:val="00552C0B"/>
    <w:rsid w:val="00552FD9"/>
    <w:rsid w:val="0055341A"/>
    <w:rsid w:val="00553C39"/>
    <w:rsid w:val="00553E3E"/>
    <w:rsid w:val="0055583D"/>
    <w:rsid w:val="00555C0C"/>
    <w:rsid w:val="00556EAF"/>
    <w:rsid w:val="0055721F"/>
    <w:rsid w:val="00560185"/>
    <w:rsid w:val="00560876"/>
    <w:rsid w:val="00560DBD"/>
    <w:rsid w:val="00562AD3"/>
    <w:rsid w:val="00563094"/>
    <w:rsid w:val="00563308"/>
    <w:rsid w:val="0056343C"/>
    <w:rsid w:val="00563A96"/>
    <w:rsid w:val="00564091"/>
    <w:rsid w:val="00564BE7"/>
    <w:rsid w:val="00565645"/>
    <w:rsid w:val="00565A02"/>
    <w:rsid w:val="00565AA1"/>
    <w:rsid w:val="00565CC0"/>
    <w:rsid w:val="0056678E"/>
    <w:rsid w:val="005673E8"/>
    <w:rsid w:val="00570165"/>
    <w:rsid w:val="00570439"/>
    <w:rsid w:val="00571200"/>
    <w:rsid w:val="005712F7"/>
    <w:rsid w:val="00571731"/>
    <w:rsid w:val="00571E3F"/>
    <w:rsid w:val="00572454"/>
    <w:rsid w:val="00572562"/>
    <w:rsid w:val="005727E8"/>
    <w:rsid w:val="00572B43"/>
    <w:rsid w:val="0057305F"/>
    <w:rsid w:val="0057322E"/>
    <w:rsid w:val="00573873"/>
    <w:rsid w:val="005739B0"/>
    <w:rsid w:val="00573E2F"/>
    <w:rsid w:val="0057416C"/>
    <w:rsid w:val="00574460"/>
    <w:rsid w:val="005747EB"/>
    <w:rsid w:val="005755BD"/>
    <w:rsid w:val="00575B41"/>
    <w:rsid w:val="005761BB"/>
    <w:rsid w:val="00576257"/>
    <w:rsid w:val="0057700E"/>
    <w:rsid w:val="00577032"/>
    <w:rsid w:val="00577497"/>
    <w:rsid w:val="00577DC9"/>
    <w:rsid w:val="00577F2C"/>
    <w:rsid w:val="00580E7A"/>
    <w:rsid w:val="00581C0E"/>
    <w:rsid w:val="0058223C"/>
    <w:rsid w:val="00582EFF"/>
    <w:rsid w:val="00582F5C"/>
    <w:rsid w:val="00583572"/>
    <w:rsid w:val="00583F7F"/>
    <w:rsid w:val="00584273"/>
    <w:rsid w:val="00584C4F"/>
    <w:rsid w:val="005855A1"/>
    <w:rsid w:val="005855C2"/>
    <w:rsid w:val="005870B6"/>
    <w:rsid w:val="00587333"/>
    <w:rsid w:val="0059010C"/>
    <w:rsid w:val="00590282"/>
    <w:rsid w:val="0059047F"/>
    <w:rsid w:val="005909D0"/>
    <w:rsid w:val="0059205F"/>
    <w:rsid w:val="00592229"/>
    <w:rsid w:val="0059378E"/>
    <w:rsid w:val="005938FA"/>
    <w:rsid w:val="005954E1"/>
    <w:rsid w:val="0059687A"/>
    <w:rsid w:val="00596C01"/>
    <w:rsid w:val="00597ACC"/>
    <w:rsid w:val="005A17C1"/>
    <w:rsid w:val="005A2B35"/>
    <w:rsid w:val="005A2D22"/>
    <w:rsid w:val="005A2F52"/>
    <w:rsid w:val="005A314D"/>
    <w:rsid w:val="005A360A"/>
    <w:rsid w:val="005A361C"/>
    <w:rsid w:val="005A363A"/>
    <w:rsid w:val="005A42FA"/>
    <w:rsid w:val="005A4C19"/>
    <w:rsid w:val="005A4CFB"/>
    <w:rsid w:val="005A527E"/>
    <w:rsid w:val="005A5D38"/>
    <w:rsid w:val="005A5DFE"/>
    <w:rsid w:val="005A5E7E"/>
    <w:rsid w:val="005A64E9"/>
    <w:rsid w:val="005B0869"/>
    <w:rsid w:val="005B08DD"/>
    <w:rsid w:val="005B1B50"/>
    <w:rsid w:val="005B24E7"/>
    <w:rsid w:val="005B250A"/>
    <w:rsid w:val="005B2586"/>
    <w:rsid w:val="005B2596"/>
    <w:rsid w:val="005B3210"/>
    <w:rsid w:val="005B37C3"/>
    <w:rsid w:val="005B3EE7"/>
    <w:rsid w:val="005B41F7"/>
    <w:rsid w:val="005B4433"/>
    <w:rsid w:val="005B48E8"/>
    <w:rsid w:val="005B4A47"/>
    <w:rsid w:val="005B517D"/>
    <w:rsid w:val="005B5CC1"/>
    <w:rsid w:val="005B605F"/>
    <w:rsid w:val="005B6259"/>
    <w:rsid w:val="005B6782"/>
    <w:rsid w:val="005B762A"/>
    <w:rsid w:val="005B7891"/>
    <w:rsid w:val="005B7B19"/>
    <w:rsid w:val="005C15E7"/>
    <w:rsid w:val="005C1C2A"/>
    <w:rsid w:val="005C25B6"/>
    <w:rsid w:val="005C26E9"/>
    <w:rsid w:val="005C277A"/>
    <w:rsid w:val="005C2D9A"/>
    <w:rsid w:val="005C2F05"/>
    <w:rsid w:val="005C3C2E"/>
    <w:rsid w:val="005C4AAB"/>
    <w:rsid w:val="005C4B84"/>
    <w:rsid w:val="005C4CC5"/>
    <w:rsid w:val="005C4EE9"/>
    <w:rsid w:val="005C573B"/>
    <w:rsid w:val="005C5A83"/>
    <w:rsid w:val="005C5DEA"/>
    <w:rsid w:val="005C5DF2"/>
    <w:rsid w:val="005C5FB4"/>
    <w:rsid w:val="005C6491"/>
    <w:rsid w:val="005C75B6"/>
    <w:rsid w:val="005C7E2E"/>
    <w:rsid w:val="005D188E"/>
    <w:rsid w:val="005D1B6B"/>
    <w:rsid w:val="005D3371"/>
    <w:rsid w:val="005D3480"/>
    <w:rsid w:val="005D3F7B"/>
    <w:rsid w:val="005D5A59"/>
    <w:rsid w:val="005D5B97"/>
    <w:rsid w:val="005D63D6"/>
    <w:rsid w:val="005D747F"/>
    <w:rsid w:val="005E14A9"/>
    <w:rsid w:val="005E14DA"/>
    <w:rsid w:val="005E181E"/>
    <w:rsid w:val="005E25C2"/>
    <w:rsid w:val="005E2D30"/>
    <w:rsid w:val="005E3A40"/>
    <w:rsid w:val="005E4C24"/>
    <w:rsid w:val="005E5066"/>
    <w:rsid w:val="005E57BF"/>
    <w:rsid w:val="005E591D"/>
    <w:rsid w:val="005E5EC9"/>
    <w:rsid w:val="005E63DC"/>
    <w:rsid w:val="005E6702"/>
    <w:rsid w:val="005E70C1"/>
    <w:rsid w:val="005E7174"/>
    <w:rsid w:val="005F0377"/>
    <w:rsid w:val="005F05FD"/>
    <w:rsid w:val="005F0957"/>
    <w:rsid w:val="005F0CD9"/>
    <w:rsid w:val="005F112D"/>
    <w:rsid w:val="005F131B"/>
    <w:rsid w:val="005F1CE2"/>
    <w:rsid w:val="005F237E"/>
    <w:rsid w:val="005F30CF"/>
    <w:rsid w:val="005F38DD"/>
    <w:rsid w:val="005F3C78"/>
    <w:rsid w:val="005F4421"/>
    <w:rsid w:val="005F46EE"/>
    <w:rsid w:val="005F4E4B"/>
    <w:rsid w:val="005F5198"/>
    <w:rsid w:val="005F52A2"/>
    <w:rsid w:val="005F5A09"/>
    <w:rsid w:val="005F5AC1"/>
    <w:rsid w:val="005F74F2"/>
    <w:rsid w:val="005F7B7D"/>
    <w:rsid w:val="005F7C70"/>
    <w:rsid w:val="005F7FF7"/>
    <w:rsid w:val="00601C3C"/>
    <w:rsid w:val="0060205F"/>
    <w:rsid w:val="00602750"/>
    <w:rsid w:val="0060277F"/>
    <w:rsid w:val="00603759"/>
    <w:rsid w:val="00604ECC"/>
    <w:rsid w:val="0060550F"/>
    <w:rsid w:val="006055F8"/>
    <w:rsid w:val="00605614"/>
    <w:rsid w:val="0060655F"/>
    <w:rsid w:val="0060660B"/>
    <w:rsid w:val="0060676F"/>
    <w:rsid w:val="006068FC"/>
    <w:rsid w:val="00606BD1"/>
    <w:rsid w:val="006103E0"/>
    <w:rsid w:val="00611572"/>
    <w:rsid w:val="00613117"/>
    <w:rsid w:val="006132C2"/>
    <w:rsid w:val="00613936"/>
    <w:rsid w:val="00613C37"/>
    <w:rsid w:val="00613F25"/>
    <w:rsid w:val="00614139"/>
    <w:rsid w:val="0061428B"/>
    <w:rsid w:val="0061439F"/>
    <w:rsid w:val="00614945"/>
    <w:rsid w:val="00614F60"/>
    <w:rsid w:val="006158B0"/>
    <w:rsid w:val="00615DBC"/>
    <w:rsid w:val="00616231"/>
    <w:rsid w:val="00616BC5"/>
    <w:rsid w:val="006172BB"/>
    <w:rsid w:val="00617386"/>
    <w:rsid w:val="006173F9"/>
    <w:rsid w:val="00620697"/>
    <w:rsid w:val="00620773"/>
    <w:rsid w:val="00620F26"/>
    <w:rsid w:val="0062138C"/>
    <w:rsid w:val="00621B2E"/>
    <w:rsid w:val="00622C14"/>
    <w:rsid w:val="00623451"/>
    <w:rsid w:val="00623D04"/>
    <w:rsid w:val="00624269"/>
    <w:rsid w:val="00625356"/>
    <w:rsid w:val="006254F3"/>
    <w:rsid w:val="00625EDB"/>
    <w:rsid w:val="00626664"/>
    <w:rsid w:val="00626B21"/>
    <w:rsid w:val="006270F8"/>
    <w:rsid w:val="006271D7"/>
    <w:rsid w:val="00627527"/>
    <w:rsid w:val="00632395"/>
    <w:rsid w:val="00632499"/>
    <w:rsid w:val="006326EF"/>
    <w:rsid w:val="00632A17"/>
    <w:rsid w:val="00633D85"/>
    <w:rsid w:val="0063555F"/>
    <w:rsid w:val="006355CB"/>
    <w:rsid w:val="00635680"/>
    <w:rsid w:val="006364F5"/>
    <w:rsid w:val="00636D1C"/>
    <w:rsid w:val="00637606"/>
    <w:rsid w:val="00641142"/>
    <w:rsid w:val="00641212"/>
    <w:rsid w:val="006418E2"/>
    <w:rsid w:val="00643346"/>
    <w:rsid w:val="0064379A"/>
    <w:rsid w:val="00644C68"/>
    <w:rsid w:val="00645316"/>
    <w:rsid w:val="00645421"/>
    <w:rsid w:val="00645AEE"/>
    <w:rsid w:val="00646995"/>
    <w:rsid w:val="006473DF"/>
    <w:rsid w:val="00647AF0"/>
    <w:rsid w:val="00647FC0"/>
    <w:rsid w:val="00650B00"/>
    <w:rsid w:val="00651005"/>
    <w:rsid w:val="006510A5"/>
    <w:rsid w:val="006512B0"/>
    <w:rsid w:val="00651371"/>
    <w:rsid w:val="00651822"/>
    <w:rsid w:val="006528F8"/>
    <w:rsid w:val="0065368C"/>
    <w:rsid w:val="00653A89"/>
    <w:rsid w:val="006541ED"/>
    <w:rsid w:val="00655FE6"/>
    <w:rsid w:val="0065630D"/>
    <w:rsid w:val="006607C8"/>
    <w:rsid w:val="00661142"/>
    <w:rsid w:val="00661767"/>
    <w:rsid w:val="00661E08"/>
    <w:rsid w:val="00661EA1"/>
    <w:rsid w:val="00662372"/>
    <w:rsid w:val="00662912"/>
    <w:rsid w:val="00662BDA"/>
    <w:rsid w:val="00662E71"/>
    <w:rsid w:val="00664096"/>
    <w:rsid w:val="0066460C"/>
    <w:rsid w:val="00664DE1"/>
    <w:rsid w:val="00664FE7"/>
    <w:rsid w:val="006651AC"/>
    <w:rsid w:val="0066550A"/>
    <w:rsid w:val="0066562F"/>
    <w:rsid w:val="006660BE"/>
    <w:rsid w:val="00667A1E"/>
    <w:rsid w:val="00667ABC"/>
    <w:rsid w:val="0067004E"/>
    <w:rsid w:val="00670D4F"/>
    <w:rsid w:val="006711B6"/>
    <w:rsid w:val="00671611"/>
    <w:rsid w:val="0067163F"/>
    <w:rsid w:val="00671C00"/>
    <w:rsid w:val="00671FCC"/>
    <w:rsid w:val="006725E0"/>
    <w:rsid w:val="00673086"/>
    <w:rsid w:val="006732E3"/>
    <w:rsid w:val="00673EBD"/>
    <w:rsid w:val="00673F5A"/>
    <w:rsid w:val="00674126"/>
    <w:rsid w:val="006757C3"/>
    <w:rsid w:val="00675855"/>
    <w:rsid w:val="00675ADB"/>
    <w:rsid w:val="00675FC9"/>
    <w:rsid w:val="00676630"/>
    <w:rsid w:val="006776C1"/>
    <w:rsid w:val="00677C8C"/>
    <w:rsid w:val="00677F07"/>
    <w:rsid w:val="00680C12"/>
    <w:rsid w:val="00681932"/>
    <w:rsid w:val="00682055"/>
    <w:rsid w:val="006824E8"/>
    <w:rsid w:val="00682555"/>
    <w:rsid w:val="006839F0"/>
    <w:rsid w:val="00683B15"/>
    <w:rsid w:val="006847B6"/>
    <w:rsid w:val="00684947"/>
    <w:rsid w:val="00684DA4"/>
    <w:rsid w:val="00684EB3"/>
    <w:rsid w:val="006855E9"/>
    <w:rsid w:val="00685B59"/>
    <w:rsid w:val="00685B6D"/>
    <w:rsid w:val="00685E51"/>
    <w:rsid w:val="0068635A"/>
    <w:rsid w:val="00686C3B"/>
    <w:rsid w:val="0068716B"/>
    <w:rsid w:val="006879B1"/>
    <w:rsid w:val="00687B16"/>
    <w:rsid w:val="00687B2A"/>
    <w:rsid w:val="00687BF6"/>
    <w:rsid w:val="006909E6"/>
    <w:rsid w:val="00690DA1"/>
    <w:rsid w:val="00690F5A"/>
    <w:rsid w:val="0069120C"/>
    <w:rsid w:val="00691AA1"/>
    <w:rsid w:val="00691C80"/>
    <w:rsid w:val="006924F3"/>
    <w:rsid w:val="0069293A"/>
    <w:rsid w:val="0069348D"/>
    <w:rsid w:val="0069364E"/>
    <w:rsid w:val="00694185"/>
    <w:rsid w:val="00694663"/>
    <w:rsid w:val="00694B24"/>
    <w:rsid w:val="00694C85"/>
    <w:rsid w:val="00694D87"/>
    <w:rsid w:val="00695239"/>
    <w:rsid w:val="00695FD0"/>
    <w:rsid w:val="006968D5"/>
    <w:rsid w:val="00696AF2"/>
    <w:rsid w:val="00696CA5"/>
    <w:rsid w:val="006976AA"/>
    <w:rsid w:val="006A0023"/>
    <w:rsid w:val="006A0CCD"/>
    <w:rsid w:val="006A0E04"/>
    <w:rsid w:val="006A143C"/>
    <w:rsid w:val="006A16E3"/>
    <w:rsid w:val="006A1F3F"/>
    <w:rsid w:val="006A2685"/>
    <w:rsid w:val="006A2F7E"/>
    <w:rsid w:val="006A37B2"/>
    <w:rsid w:val="006A3A2E"/>
    <w:rsid w:val="006A437A"/>
    <w:rsid w:val="006A466C"/>
    <w:rsid w:val="006A4C2B"/>
    <w:rsid w:val="006A4F16"/>
    <w:rsid w:val="006A5CA9"/>
    <w:rsid w:val="006A666F"/>
    <w:rsid w:val="006A6DDD"/>
    <w:rsid w:val="006A724C"/>
    <w:rsid w:val="006A7363"/>
    <w:rsid w:val="006A7B74"/>
    <w:rsid w:val="006A7FD6"/>
    <w:rsid w:val="006B064F"/>
    <w:rsid w:val="006B12FC"/>
    <w:rsid w:val="006B1EC4"/>
    <w:rsid w:val="006B36EB"/>
    <w:rsid w:val="006B396D"/>
    <w:rsid w:val="006B4303"/>
    <w:rsid w:val="006B461A"/>
    <w:rsid w:val="006B4BFD"/>
    <w:rsid w:val="006B51E4"/>
    <w:rsid w:val="006B5FE2"/>
    <w:rsid w:val="006B659B"/>
    <w:rsid w:val="006B70FB"/>
    <w:rsid w:val="006B752B"/>
    <w:rsid w:val="006B7D1C"/>
    <w:rsid w:val="006B7E37"/>
    <w:rsid w:val="006B7F26"/>
    <w:rsid w:val="006C0C1A"/>
    <w:rsid w:val="006C1441"/>
    <w:rsid w:val="006C18DC"/>
    <w:rsid w:val="006C2DAF"/>
    <w:rsid w:val="006C37C1"/>
    <w:rsid w:val="006C3928"/>
    <w:rsid w:val="006C4FE7"/>
    <w:rsid w:val="006C5263"/>
    <w:rsid w:val="006C5AC0"/>
    <w:rsid w:val="006C7991"/>
    <w:rsid w:val="006C7C30"/>
    <w:rsid w:val="006C7C7C"/>
    <w:rsid w:val="006C7CAB"/>
    <w:rsid w:val="006D03C4"/>
    <w:rsid w:val="006D068E"/>
    <w:rsid w:val="006D0BE4"/>
    <w:rsid w:val="006D1350"/>
    <w:rsid w:val="006D1A30"/>
    <w:rsid w:val="006D1EF8"/>
    <w:rsid w:val="006D1F31"/>
    <w:rsid w:val="006D2D5D"/>
    <w:rsid w:val="006D40C7"/>
    <w:rsid w:val="006D49D9"/>
    <w:rsid w:val="006D4B75"/>
    <w:rsid w:val="006D4C82"/>
    <w:rsid w:val="006D54E0"/>
    <w:rsid w:val="006D58D8"/>
    <w:rsid w:val="006D5B67"/>
    <w:rsid w:val="006D5ECC"/>
    <w:rsid w:val="006D6F50"/>
    <w:rsid w:val="006D6FB7"/>
    <w:rsid w:val="006D7094"/>
    <w:rsid w:val="006D7917"/>
    <w:rsid w:val="006E0450"/>
    <w:rsid w:val="006E08AB"/>
    <w:rsid w:val="006E0A71"/>
    <w:rsid w:val="006E0D24"/>
    <w:rsid w:val="006E0FC7"/>
    <w:rsid w:val="006E229E"/>
    <w:rsid w:val="006E3EAF"/>
    <w:rsid w:val="006E4FEA"/>
    <w:rsid w:val="006E54E3"/>
    <w:rsid w:val="006E58B8"/>
    <w:rsid w:val="006E69B0"/>
    <w:rsid w:val="006E69B2"/>
    <w:rsid w:val="006E6DED"/>
    <w:rsid w:val="006E7452"/>
    <w:rsid w:val="006F0167"/>
    <w:rsid w:val="006F2083"/>
    <w:rsid w:val="006F250D"/>
    <w:rsid w:val="006F3986"/>
    <w:rsid w:val="006F43F1"/>
    <w:rsid w:val="006F46AF"/>
    <w:rsid w:val="006F47BC"/>
    <w:rsid w:val="006F52C2"/>
    <w:rsid w:val="006F5C62"/>
    <w:rsid w:val="006F5FF0"/>
    <w:rsid w:val="006F6472"/>
    <w:rsid w:val="006F6B46"/>
    <w:rsid w:val="006F7273"/>
    <w:rsid w:val="006F7E42"/>
    <w:rsid w:val="00700A80"/>
    <w:rsid w:val="007018AB"/>
    <w:rsid w:val="0070255E"/>
    <w:rsid w:val="00702D5E"/>
    <w:rsid w:val="0070317F"/>
    <w:rsid w:val="00703422"/>
    <w:rsid w:val="00703519"/>
    <w:rsid w:val="007039E5"/>
    <w:rsid w:val="00703A60"/>
    <w:rsid w:val="00703CA0"/>
    <w:rsid w:val="00704714"/>
    <w:rsid w:val="0070484C"/>
    <w:rsid w:val="00704F62"/>
    <w:rsid w:val="007054A6"/>
    <w:rsid w:val="007059AE"/>
    <w:rsid w:val="00705B6D"/>
    <w:rsid w:val="00705F43"/>
    <w:rsid w:val="00706AB0"/>
    <w:rsid w:val="00706AF2"/>
    <w:rsid w:val="00706C26"/>
    <w:rsid w:val="00707386"/>
    <w:rsid w:val="00707D59"/>
    <w:rsid w:val="007105EA"/>
    <w:rsid w:val="00710B88"/>
    <w:rsid w:val="00710D92"/>
    <w:rsid w:val="0071101C"/>
    <w:rsid w:val="0071194B"/>
    <w:rsid w:val="00711C26"/>
    <w:rsid w:val="007122A3"/>
    <w:rsid w:val="007122E1"/>
    <w:rsid w:val="00712DE0"/>
    <w:rsid w:val="00713536"/>
    <w:rsid w:val="00713586"/>
    <w:rsid w:val="00713E42"/>
    <w:rsid w:val="00714710"/>
    <w:rsid w:val="00714A62"/>
    <w:rsid w:val="00714AFE"/>
    <w:rsid w:val="00714D62"/>
    <w:rsid w:val="00715865"/>
    <w:rsid w:val="00721656"/>
    <w:rsid w:val="00721791"/>
    <w:rsid w:val="007228C9"/>
    <w:rsid w:val="0072302A"/>
    <w:rsid w:val="00723BDD"/>
    <w:rsid w:val="007241B4"/>
    <w:rsid w:val="007246FA"/>
    <w:rsid w:val="00724E19"/>
    <w:rsid w:val="00725D01"/>
    <w:rsid w:val="00725E30"/>
    <w:rsid w:val="0072636A"/>
    <w:rsid w:val="00726BB9"/>
    <w:rsid w:val="00727911"/>
    <w:rsid w:val="00730B70"/>
    <w:rsid w:val="00731615"/>
    <w:rsid w:val="00731D89"/>
    <w:rsid w:val="00731DAF"/>
    <w:rsid w:val="00732A52"/>
    <w:rsid w:val="00733041"/>
    <w:rsid w:val="007335F7"/>
    <w:rsid w:val="0073375F"/>
    <w:rsid w:val="00733FFE"/>
    <w:rsid w:val="00734BED"/>
    <w:rsid w:val="007353F8"/>
    <w:rsid w:val="00735670"/>
    <w:rsid w:val="00736BDC"/>
    <w:rsid w:val="0073782C"/>
    <w:rsid w:val="00737E2A"/>
    <w:rsid w:val="00740AF2"/>
    <w:rsid w:val="00740C15"/>
    <w:rsid w:val="00740D5F"/>
    <w:rsid w:val="00740DEF"/>
    <w:rsid w:val="00741285"/>
    <w:rsid w:val="007423BE"/>
    <w:rsid w:val="00743B1D"/>
    <w:rsid w:val="00743BC6"/>
    <w:rsid w:val="00743BCD"/>
    <w:rsid w:val="007442DD"/>
    <w:rsid w:val="007451E0"/>
    <w:rsid w:val="0074653F"/>
    <w:rsid w:val="00747133"/>
    <w:rsid w:val="00747835"/>
    <w:rsid w:val="00750827"/>
    <w:rsid w:val="00750917"/>
    <w:rsid w:val="00750C95"/>
    <w:rsid w:val="00751537"/>
    <w:rsid w:val="00751C0E"/>
    <w:rsid w:val="00751E16"/>
    <w:rsid w:val="00752545"/>
    <w:rsid w:val="007538CB"/>
    <w:rsid w:val="00753918"/>
    <w:rsid w:val="00754499"/>
    <w:rsid w:val="00754AA1"/>
    <w:rsid w:val="00754F0B"/>
    <w:rsid w:val="00755C6C"/>
    <w:rsid w:val="00755D4D"/>
    <w:rsid w:val="007578C7"/>
    <w:rsid w:val="007579A7"/>
    <w:rsid w:val="00757DAC"/>
    <w:rsid w:val="00757DD5"/>
    <w:rsid w:val="00757E52"/>
    <w:rsid w:val="00760127"/>
    <w:rsid w:val="00760B4A"/>
    <w:rsid w:val="00760B4F"/>
    <w:rsid w:val="00760E47"/>
    <w:rsid w:val="00761040"/>
    <w:rsid w:val="007611A8"/>
    <w:rsid w:val="0076125A"/>
    <w:rsid w:val="00761C38"/>
    <w:rsid w:val="00761CD3"/>
    <w:rsid w:val="007623B7"/>
    <w:rsid w:val="00762A83"/>
    <w:rsid w:val="0076331E"/>
    <w:rsid w:val="007635DA"/>
    <w:rsid w:val="00763A94"/>
    <w:rsid w:val="00763DFB"/>
    <w:rsid w:val="00764CC8"/>
    <w:rsid w:val="00764E4A"/>
    <w:rsid w:val="00764EC2"/>
    <w:rsid w:val="00765B34"/>
    <w:rsid w:val="00766612"/>
    <w:rsid w:val="00766A7B"/>
    <w:rsid w:val="007671D1"/>
    <w:rsid w:val="0076779B"/>
    <w:rsid w:val="00767CEE"/>
    <w:rsid w:val="00770606"/>
    <w:rsid w:val="007707B2"/>
    <w:rsid w:val="00770A21"/>
    <w:rsid w:val="00770B25"/>
    <w:rsid w:val="00770EE7"/>
    <w:rsid w:val="00771A19"/>
    <w:rsid w:val="00771E11"/>
    <w:rsid w:val="00771F53"/>
    <w:rsid w:val="00772020"/>
    <w:rsid w:val="0077330D"/>
    <w:rsid w:val="007739B2"/>
    <w:rsid w:val="00773A76"/>
    <w:rsid w:val="00773E96"/>
    <w:rsid w:val="00774260"/>
    <w:rsid w:val="007750A1"/>
    <w:rsid w:val="007752F4"/>
    <w:rsid w:val="00776665"/>
    <w:rsid w:val="00776E8F"/>
    <w:rsid w:val="00777ADB"/>
    <w:rsid w:val="00780130"/>
    <w:rsid w:val="00780EB0"/>
    <w:rsid w:val="00781CD7"/>
    <w:rsid w:val="00782180"/>
    <w:rsid w:val="00782774"/>
    <w:rsid w:val="007832E9"/>
    <w:rsid w:val="0078395A"/>
    <w:rsid w:val="00783A7F"/>
    <w:rsid w:val="00783F48"/>
    <w:rsid w:val="007843BF"/>
    <w:rsid w:val="00784794"/>
    <w:rsid w:val="0078512D"/>
    <w:rsid w:val="0078532C"/>
    <w:rsid w:val="00785587"/>
    <w:rsid w:val="0078601B"/>
    <w:rsid w:val="00786673"/>
    <w:rsid w:val="00787CE2"/>
    <w:rsid w:val="00790882"/>
    <w:rsid w:val="00791DAE"/>
    <w:rsid w:val="00791EB2"/>
    <w:rsid w:val="00791F4F"/>
    <w:rsid w:val="00791F5E"/>
    <w:rsid w:val="00794DE4"/>
    <w:rsid w:val="00795A6A"/>
    <w:rsid w:val="00795A8D"/>
    <w:rsid w:val="0079665D"/>
    <w:rsid w:val="007978F5"/>
    <w:rsid w:val="007A0AA6"/>
    <w:rsid w:val="007A1457"/>
    <w:rsid w:val="007A17B8"/>
    <w:rsid w:val="007A1F92"/>
    <w:rsid w:val="007A2054"/>
    <w:rsid w:val="007A26A6"/>
    <w:rsid w:val="007A2868"/>
    <w:rsid w:val="007A2C08"/>
    <w:rsid w:val="007A2E8E"/>
    <w:rsid w:val="007A42BC"/>
    <w:rsid w:val="007A488D"/>
    <w:rsid w:val="007A499A"/>
    <w:rsid w:val="007A57D4"/>
    <w:rsid w:val="007A68A5"/>
    <w:rsid w:val="007A772C"/>
    <w:rsid w:val="007A7811"/>
    <w:rsid w:val="007B0301"/>
    <w:rsid w:val="007B079C"/>
    <w:rsid w:val="007B0E39"/>
    <w:rsid w:val="007B0EC2"/>
    <w:rsid w:val="007B1271"/>
    <w:rsid w:val="007B182F"/>
    <w:rsid w:val="007B1BBB"/>
    <w:rsid w:val="007B277A"/>
    <w:rsid w:val="007B28DC"/>
    <w:rsid w:val="007B3715"/>
    <w:rsid w:val="007B384B"/>
    <w:rsid w:val="007B4515"/>
    <w:rsid w:val="007B4C57"/>
    <w:rsid w:val="007B5802"/>
    <w:rsid w:val="007B5ACA"/>
    <w:rsid w:val="007B5BCC"/>
    <w:rsid w:val="007B5C76"/>
    <w:rsid w:val="007B626C"/>
    <w:rsid w:val="007B6D70"/>
    <w:rsid w:val="007B78F0"/>
    <w:rsid w:val="007B7945"/>
    <w:rsid w:val="007C1A63"/>
    <w:rsid w:val="007C1AEB"/>
    <w:rsid w:val="007C2364"/>
    <w:rsid w:val="007C2444"/>
    <w:rsid w:val="007C2BE6"/>
    <w:rsid w:val="007C3903"/>
    <w:rsid w:val="007C3A6A"/>
    <w:rsid w:val="007C4754"/>
    <w:rsid w:val="007C4CF4"/>
    <w:rsid w:val="007C4EB4"/>
    <w:rsid w:val="007C5097"/>
    <w:rsid w:val="007C5413"/>
    <w:rsid w:val="007C5A60"/>
    <w:rsid w:val="007C66D5"/>
    <w:rsid w:val="007C670D"/>
    <w:rsid w:val="007C699E"/>
    <w:rsid w:val="007C7C5A"/>
    <w:rsid w:val="007D06DB"/>
    <w:rsid w:val="007D0AB4"/>
    <w:rsid w:val="007D1DF9"/>
    <w:rsid w:val="007D1FD1"/>
    <w:rsid w:val="007D2323"/>
    <w:rsid w:val="007D2A81"/>
    <w:rsid w:val="007D32B1"/>
    <w:rsid w:val="007D41FC"/>
    <w:rsid w:val="007D449F"/>
    <w:rsid w:val="007D55B7"/>
    <w:rsid w:val="007D5AE7"/>
    <w:rsid w:val="007D68E4"/>
    <w:rsid w:val="007D6A69"/>
    <w:rsid w:val="007D7650"/>
    <w:rsid w:val="007E0C4C"/>
    <w:rsid w:val="007E16BB"/>
    <w:rsid w:val="007E2473"/>
    <w:rsid w:val="007E2991"/>
    <w:rsid w:val="007E3D49"/>
    <w:rsid w:val="007E4639"/>
    <w:rsid w:val="007E4A1B"/>
    <w:rsid w:val="007E4B87"/>
    <w:rsid w:val="007E4E73"/>
    <w:rsid w:val="007E58B7"/>
    <w:rsid w:val="007E5AE1"/>
    <w:rsid w:val="007E6168"/>
    <w:rsid w:val="007E66DB"/>
    <w:rsid w:val="007E6882"/>
    <w:rsid w:val="007E68CE"/>
    <w:rsid w:val="007E7A1B"/>
    <w:rsid w:val="007F046A"/>
    <w:rsid w:val="007F04D7"/>
    <w:rsid w:val="007F0F22"/>
    <w:rsid w:val="007F14AD"/>
    <w:rsid w:val="007F18A8"/>
    <w:rsid w:val="007F1ABA"/>
    <w:rsid w:val="007F21C8"/>
    <w:rsid w:val="007F2F14"/>
    <w:rsid w:val="007F40A6"/>
    <w:rsid w:val="007F4C6C"/>
    <w:rsid w:val="007F501F"/>
    <w:rsid w:val="007F5441"/>
    <w:rsid w:val="007F5492"/>
    <w:rsid w:val="007F6051"/>
    <w:rsid w:val="007F6E71"/>
    <w:rsid w:val="008001B7"/>
    <w:rsid w:val="00800393"/>
    <w:rsid w:val="00800690"/>
    <w:rsid w:val="0080189A"/>
    <w:rsid w:val="00801932"/>
    <w:rsid w:val="00803365"/>
    <w:rsid w:val="0080362D"/>
    <w:rsid w:val="008036D9"/>
    <w:rsid w:val="008041F6"/>
    <w:rsid w:val="008042FE"/>
    <w:rsid w:val="00804F5E"/>
    <w:rsid w:val="0080597F"/>
    <w:rsid w:val="008059F2"/>
    <w:rsid w:val="00805A4C"/>
    <w:rsid w:val="00806D78"/>
    <w:rsid w:val="00806F68"/>
    <w:rsid w:val="00807ED3"/>
    <w:rsid w:val="00810343"/>
    <w:rsid w:val="00811F27"/>
    <w:rsid w:val="00812156"/>
    <w:rsid w:val="00812C54"/>
    <w:rsid w:val="008130FE"/>
    <w:rsid w:val="00813856"/>
    <w:rsid w:val="008141CC"/>
    <w:rsid w:val="008143E9"/>
    <w:rsid w:val="00814E43"/>
    <w:rsid w:val="008152E5"/>
    <w:rsid w:val="00815893"/>
    <w:rsid w:val="008173A4"/>
    <w:rsid w:val="008178DF"/>
    <w:rsid w:val="00817DC9"/>
    <w:rsid w:val="00817E69"/>
    <w:rsid w:val="008208C4"/>
    <w:rsid w:val="00820AE4"/>
    <w:rsid w:val="008210EE"/>
    <w:rsid w:val="008211EB"/>
    <w:rsid w:val="00821599"/>
    <w:rsid w:val="00823584"/>
    <w:rsid w:val="008238DB"/>
    <w:rsid w:val="00823DCB"/>
    <w:rsid w:val="00824A65"/>
    <w:rsid w:val="00824EE8"/>
    <w:rsid w:val="00825F7E"/>
    <w:rsid w:val="008261F3"/>
    <w:rsid w:val="0082671D"/>
    <w:rsid w:val="00826B47"/>
    <w:rsid w:val="00826D01"/>
    <w:rsid w:val="00827B87"/>
    <w:rsid w:val="008302E3"/>
    <w:rsid w:val="00830C9D"/>
    <w:rsid w:val="00830D4D"/>
    <w:rsid w:val="008317FA"/>
    <w:rsid w:val="0083224E"/>
    <w:rsid w:val="00832AA6"/>
    <w:rsid w:val="00833559"/>
    <w:rsid w:val="008336F8"/>
    <w:rsid w:val="00834686"/>
    <w:rsid w:val="008354BC"/>
    <w:rsid w:val="00835546"/>
    <w:rsid w:val="00835FDD"/>
    <w:rsid w:val="008362E1"/>
    <w:rsid w:val="00836727"/>
    <w:rsid w:val="00836AC5"/>
    <w:rsid w:val="00837039"/>
    <w:rsid w:val="0083741E"/>
    <w:rsid w:val="00840295"/>
    <w:rsid w:val="00840A90"/>
    <w:rsid w:val="00842579"/>
    <w:rsid w:val="00843312"/>
    <w:rsid w:val="00844285"/>
    <w:rsid w:val="00844CBD"/>
    <w:rsid w:val="00844E52"/>
    <w:rsid w:val="00844FF2"/>
    <w:rsid w:val="00845435"/>
    <w:rsid w:val="00845A1A"/>
    <w:rsid w:val="00845DEE"/>
    <w:rsid w:val="00846FA8"/>
    <w:rsid w:val="0084705F"/>
    <w:rsid w:val="0084737C"/>
    <w:rsid w:val="008475F9"/>
    <w:rsid w:val="00847EB1"/>
    <w:rsid w:val="0085351C"/>
    <w:rsid w:val="00854416"/>
    <w:rsid w:val="00854C08"/>
    <w:rsid w:val="00854FBA"/>
    <w:rsid w:val="008551EB"/>
    <w:rsid w:val="008556BA"/>
    <w:rsid w:val="00855BBF"/>
    <w:rsid w:val="008567E3"/>
    <w:rsid w:val="008569DB"/>
    <w:rsid w:val="00856CA5"/>
    <w:rsid w:val="00857027"/>
    <w:rsid w:val="00857CDA"/>
    <w:rsid w:val="00860653"/>
    <w:rsid w:val="00861C59"/>
    <w:rsid w:val="00862E17"/>
    <w:rsid w:val="008630E2"/>
    <w:rsid w:val="00863E54"/>
    <w:rsid w:val="00864E2C"/>
    <w:rsid w:val="00865115"/>
    <w:rsid w:val="0086565D"/>
    <w:rsid w:val="008664CD"/>
    <w:rsid w:val="00866529"/>
    <w:rsid w:val="008679C7"/>
    <w:rsid w:val="00867CF6"/>
    <w:rsid w:val="00867EF6"/>
    <w:rsid w:val="0087208D"/>
    <w:rsid w:val="008722B2"/>
    <w:rsid w:val="00872F18"/>
    <w:rsid w:val="00873EC3"/>
    <w:rsid w:val="008749A2"/>
    <w:rsid w:val="00874D71"/>
    <w:rsid w:val="00875273"/>
    <w:rsid w:val="00875F85"/>
    <w:rsid w:val="00877025"/>
    <w:rsid w:val="00877F32"/>
    <w:rsid w:val="00882A0E"/>
    <w:rsid w:val="00882FE5"/>
    <w:rsid w:val="008831AE"/>
    <w:rsid w:val="00883800"/>
    <w:rsid w:val="00883D18"/>
    <w:rsid w:val="00885F67"/>
    <w:rsid w:val="00886434"/>
    <w:rsid w:val="0088657E"/>
    <w:rsid w:val="008869DF"/>
    <w:rsid w:val="00886EFF"/>
    <w:rsid w:val="00886F38"/>
    <w:rsid w:val="008871F3"/>
    <w:rsid w:val="00887517"/>
    <w:rsid w:val="00887B4E"/>
    <w:rsid w:val="00887E72"/>
    <w:rsid w:val="00890B58"/>
    <w:rsid w:val="00891327"/>
    <w:rsid w:val="00891603"/>
    <w:rsid w:val="0089178B"/>
    <w:rsid w:val="008919BF"/>
    <w:rsid w:val="00892043"/>
    <w:rsid w:val="0089257A"/>
    <w:rsid w:val="008938D2"/>
    <w:rsid w:val="00893B08"/>
    <w:rsid w:val="00893D92"/>
    <w:rsid w:val="00894337"/>
    <w:rsid w:val="008945F8"/>
    <w:rsid w:val="00894A42"/>
    <w:rsid w:val="00894A65"/>
    <w:rsid w:val="00895027"/>
    <w:rsid w:val="00895FA7"/>
    <w:rsid w:val="008963AC"/>
    <w:rsid w:val="00896837"/>
    <w:rsid w:val="00896873"/>
    <w:rsid w:val="008A066E"/>
    <w:rsid w:val="008A0E07"/>
    <w:rsid w:val="008A19A6"/>
    <w:rsid w:val="008A275F"/>
    <w:rsid w:val="008A2DA7"/>
    <w:rsid w:val="008A3330"/>
    <w:rsid w:val="008A3A8E"/>
    <w:rsid w:val="008A3D7C"/>
    <w:rsid w:val="008A4748"/>
    <w:rsid w:val="008A5377"/>
    <w:rsid w:val="008A5AF4"/>
    <w:rsid w:val="008A5BB4"/>
    <w:rsid w:val="008A68C3"/>
    <w:rsid w:val="008A7096"/>
    <w:rsid w:val="008A7366"/>
    <w:rsid w:val="008A73AA"/>
    <w:rsid w:val="008A781C"/>
    <w:rsid w:val="008B00D3"/>
    <w:rsid w:val="008B0C78"/>
    <w:rsid w:val="008B1460"/>
    <w:rsid w:val="008B22C0"/>
    <w:rsid w:val="008B23CA"/>
    <w:rsid w:val="008B32F9"/>
    <w:rsid w:val="008B362A"/>
    <w:rsid w:val="008B4438"/>
    <w:rsid w:val="008B4C3B"/>
    <w:rsid w:val="008B711A"/>
    <w:rsid w:val="008B7482"/>
    <w:rsid w:val="008C02FD"/>
    <w:rsid w:val="008C08D1"/>
    <w:rsid w:val="008C12D5"/>
    <w:rsid w:val="008C15B8"/>
    <w:rsid w:val="008C1956"/>
    <w:rsid w:val="008C1A16"/>
    <w:rsid w:val="008C217C"/>
    <w:rsid w:val="008C22C3"/>
    <w:rsid w:val="008C2794"/>
    <w:rsid w:val="008C34F0"/>
    <w:rsid w:val="008C3805"/>
    <w:rsid w:val="008C47AD"/>
    <w:rsid w:val="008C490E"/>
    <w:rsid w:val="008C5046"/>
    <w:rsid w:val="008C561C"/>
    <w:rsid w:val="008C787D"/>
    <w:rsid w:val="008D037C"/>
    <w:rsid w:val="008D158D"/>
    <w:rsid w:val="008D1A36"/>
    <w:rsid w:val="008D1D1F"/>
    <w:rsid w:val="008D1D2D"/>
    <w:rsid w:val="008D286D"/>
    <w:rsid w:val="008D2E3E"/>
    <w:rsid w:val="008D2EFD"/>
    <w:rsid w:val="008D301F"/>
    <w:rsid w:val="008D3B6D"/>
    <w:rsid w:val="008D4043"/>
    <w:rsid w:val="008D5D54"/>
    <w:rsid w:val="008D61D9"/>
    <w:rsid w:val="008D63B6"/>
    <w:rsid w:val="008D6470"/>
    <w:rsid w:val="008D6628"/>
    <w:rsid w:val="008D673B"/>
    <w:rsid w:val="008D7632"/>
    <w:rsid w:val="008D769A"/>
    <w:rsid w:val="008E032F"/>
    <w:rsid w:val="008E055C"/>
    <w:rsid w:val="008E0712"/>
    <w:rsid w:val="008E18A4"/>
    <w:rsid w:val="008E1C0E"/>
    <w:rsid w:val="008E1C1C"/>
    <w:rsid w:val="008E26A6"/>
    <w:rsid w:val="008E3124"/>
    <w:rsid w:val="008E4075"/>
    <w:rsid w:val="008E4285"/>
    <w:rsid w:val="008E4A6B"/>
    <w:rsid w:val="008E4DE2"/>
    <w:rsid w:val="008E4E8A"/>
    <w:rsid w:val="008E4FF0"/>
    <w:rsid w:val="008E5031"/>
    <w:rsid w:val="008E5448"/>
    <w:rsid w:val="008E5A38"/>
    <w:rsid w:val="008E5D1A"/>
    <w:rsid w:val="008E6426"/>
    <w:rsid w:val="008E6C57"/>
    <w:rsid w:val="008F013B"/>
    <w:rsid w:val="008F10EE"/>
    <w:rsid w:val="008F1B17"/>
    <w:rsid w:val="008F2197"/>
    <w:rsid w:val="008F274F"/>
    <w:rsid w:val="008F2800"/>
    <w:rsid w:val="008F5487"/>
    <w:rsid w:val="008F5D71"/>
    <w:rsid w:val="008F5FFE"/>
    <w:rsid w:val="008F6211"/>
    <w:rsid w:val="008F6BB2"/>
    <w:rsid w:val="008F6F1F"/>
    <w:rsid w:val="008F744C"/>
    <w:rsid w:val="008F771A"/>
    <w:rsid w:val="008F7BF8"/>
    <w:rsid w:val="009000C8"/>
    <w:rsid w:val="009006FB"/>
    <w:rsid w:val="009010EC"/>
    <w:rsid w:val="00902620"/>
    <w:rsid w:val="0090427E"/>
    <w:rsid w:val="00904D46"/>
    <w:rsid w:val="00905259"/>
    <w:rsid w:val="0090551E"/>
    <w:rsid w:val="00906AFB"/>
    <w:rsid w:val="0090724B"/>
    <w:rsid w:val="0090753E"/>
    <w:rsid w:val="009076F8"/>
    <w:rsid w:val="009079C7"/>
    <w:rsid w:val="009101E9"/>
    <w:rsid w:val="0091113C"/>
    <w:rsid w:val="00911464"/>
    <w:rsid w:val="00911DE2"/>
    <w:rsid w:val="0091231F"/>
    <w:rsid w:val="00912C8B"/>
    <w:rsid w:val="00912FA5"/>
    <w:rsid w:val="00913E16"/>
    <w:rsid w:val="00914209"/>
    <w:rsid w:val="00914361"/>
    <w:rsid w:val="00914D8A"/>
    <w:rsid w:val="009153E4"/>
    <w:rsid w:val="009163DE"/>
    <w:rsid w:val="009163E9"/>
    <w:rsid w:val="009165BE"/>
    <w:rsid w:val="00916934"/>
    <w:rsid w:val="0091761A"/>
    <w:rsid w:val="00917A75"/>
    <w:rsid w:val="009203C8"/>
    <w:rsid w:val="0092090F"/>
    <w:rsid w:val="00920A0E"/>
    <w:rsid w:val="00920AFA"/>
    <w:rsid w:val="00920E82"/>
    <w:rsid w:val="00921476"/>
    <w:rsid w:val="00922026"/>
    <w:rsid w:val="009224E2"/>
    <w:rsid w:val="00922B46"/>
    <w:rsid w:val="009236F4"/>
    <w:rsid w:val="00923CFA"/>
    <w:rsid w:val="00923E2D"/>
    <w:rsid w:val="00925097"/>
    <w:rsid w:val="009252B1"/>
    <w:rsid w:val="00926B77"/>
    <w:rsid w:val="009271B7"/>
    <w:rsid w:val="009274B7"/>
    <w:rsid w:val="00927B8F"/>
    <w:rsid w:val="00932708"/>
    <w:rsid w:val="00932E29"/>
    <w:rsid w:val="00932FBB"/>
    <w:rsid w:val="009333E8"/>
    <w:rsid w:val="00933562"/>
    <w:rsid w:val="00934317"/>
    <w:rsid w:val="00934CC1"/>
    <w:rsid w:val="00935326"/>
    <w:rsid w:val="00935815"/>
    <w:rsid w:val="00935AA1"/>
    <w:rsid w:val="009365A1"/>
    <w:rsid w:val="00936718"/>
    <w:rsid w:val="009377D6"/>
    <w:rsid w:val="00937D20"/>
    <w:rsid w:val="00937E62"/>
    <w:rsid w:val="00940C64"/>
    <w:rsid w:val="00940CBF"/>
    <w:rsid w:val="00941326"/>
    <w:rsid w:val="0094136B"/>
    <w:rsid w:val="00941BFB"/>
    <w:rsid w:val="00941D91"/>
    <w:rsid w:val="009425F4"/>
    <w:rsid w:val="009427EB"/>
    <w:rsid w:val="00942C15"/>
    <w:rsid w:val="00942F58"/>
    <w:rsid w:val="00943711"/>
    <w:rsid w:val="00944217"/>
    <w:rsid w:val="009445D1"/>
    <w:rsid w:val="009456E6"/>
    <w:rsid w:val="00945E12"/>
    <w:rsid w:val="00946003"/>
    <w:rsid w:val="00946EDE"/>
    <w:rsid w:val="00946F21"/>
    <w:rsid w:val="00947176"/>
    <w:rsid w:val="009471CC"/>
    <w:rsid w:val="009473D8"/>
    <w:rsid w:val="00947701"/>
    <w:rsid w:val="00947C5B"/>
    <w:rsid w:val="009513F2"/>
    <w:rsid w:val="0095154E"/>
    <w:rsid w:val="00951C56"/>
    <w:rsid w:val="00952ADE"/>
    <w:rsid w:val="00953104"/>
    <w:rsid w:val="009531FE"/>
    <w:rsid w:val="00953547"/>
    <w:rsid w:val="00953AA5"/>
    <w:rsid w:val="00953C5F"/>
    <w:rsid w:val="00954106"/>
    <w:rsid w:val="00954149"/>
    <w:rsid w:val="0095509F"/>
    <w:rsid w:val="0095559E"/>
    <w:rsid w:val="00955C37"/>
    <w:rsid w:val="00956711"/>
    <w:rsid w:val="00956966"/>
    <w:rsid w:val="009578D6"/>
    <w:rsid w:val="00957BCE"/>
    <w:rsid w:val="00960104"/>
    <w:rsid w:val="00960442"/>
    <w:rsid w:val="009606A6"/>
    <w:rsid w:val="00961AC8"/>
    <w:rsid w:val="00961F69"/>
    <w:rsid w:val="0096224B"/>
    <w:rsid w:val="00962EA2"/>
    <w:rsid w:val="00963F26"/>
    <w:rsid w:val="00965689"/>
    <w:rsid w:val="00965AAE"/>
    <w:rsid w:val="009664B0"/>
    <w:rsid w:val="009666B4"/>
    <w:rsid w:val="00966D29"/>
    <w:rsid w:val="009676B7"/>
    <w:rsid w:val="00967D82"/>
    <w:rsid w:val="00967DFA"/>
    <w:rsid w:val="00970382"/>
    <w:rsid w:val="009708CE"/>
    <w:rsid w:val="00970902"/>
    <w:rsid w:val="009709E6"/>
    <w:rsid w:val="00970C33"/>
    <w:rsid w:val="0097103C"/>
    <w:rsid w:val="00971560"/>
    <w:rsid w:val="009717C2"/>
    <w:rsid w:val="00971B1C"/>
    <w:rsid w:val="00972D18"/>
    <w:rsid w:val="009734DC"/>
    <w:rsid w:val="00973810"/>
    <w:rsid w:val="0097384C"/>
    <w:rsid w:val="009745E9"/>
    <w:rsid w:val="0097624E"/>
    <w:rsid w:val="009763FE"/>
    <w:rsid w:val="009773DD"/>
    <w:rsid w:val="00977AF2"/>
    <w:rsid w:val="009808B5"/>
    <w:rsid w:val="00980934"/>
    <w:rsid w:val="00980D86"/>
    <w:rsid w:val="00980E38"/>
    <w:rsid w:val="00980E50"/>
    <w:rsid w:val="00980E59"/>
    <w:rsid w:val="00981F9E"/>
    <w:rsid w:val="009821AA"/>
    <w:rsid w:val="009823C5"/>
    <w:rsid w:val="009828C9"/>
    <w:rsid w:val="00983631"/>
    <w:rsid w:val="00983850"/>
    <w:rsid w:val="00983C1B"/>
    <w:rsid w:val="00984375"/>
    <w:rsid w:val="00984BAC"/>
    <w:rsid w:val="00985218"/>
    <w:rsid w:val="009852F3"/>
    <w:rsid w:val="00985D38"/>
    <w:rsid w:val="009869EF"/>
    <w:rsid w:val="009869F5"/>
    <w:rsid w:val="0098763C"/>
    <w:rsid w:val="009901AF"/>
    <w:rsid w:val="009910D9"/>
    <w:rsid w:val="00991140"/>
    <w:rsid w:val="009919F1"/>
    <w:rsid w:val="00991C43"/>
    <w:rsid w:val="0099274C"/>
    <w:rsid w:val="00992800"/>
    <w:rsid w:val="00993971"/>
    <w:rsid w:val="00993B54"/>
    <w:rsid w:val="009945D7"/>
    <w:rsid w:val="00994909"/>
    <w:rsid w:val="00995893"/>
    <w:rsid w:val="00995DE4"/>
    <w:rsid w:val="009963AF"/>
    <w:rsid w:val="009A06AE"/>
    <w:rsid w:val="009A0CD5"/>
    <w:rsid w:val="009A0EA0"/>
    <w:rsid w:val="009A1442"/>
    <w:rsid w:val="009A1B87"/>
    <w:rsid w:val="009A1BF2"/>
    <w:rsid w:val="009A27FB"/>
    <w:rsid w:val="009A2C9D"/>
    <w:rsid w:val="009A2DAE"/>
    <w:rsid w:val="009A35A6"/>
    <w:rsid w:val="009A39DB"/>
    <w:rsid w:val="009A3B39"/>
    <w:rsid w:val="009A3F98"/>
    <w:rsid w:val="009A40D1"/>
    <w:rsid w:val="009A575B"/>
    <w:rsid w:val="009A5CB0"/>
    <w:rsid w:val="009A6542"/>
    <w:rsid w:val="009A6EC6"/>
    <w:rsid w:val="009A6FC8"/>
    <w:rsid w:val="009A7628"/>
    <w:rsid w:val="009B00EC"/>
    <w:rsid w:val="009B012D"/>
    <w:rsid w:val="009B1351"/>
    <w:rsid w:val="009B1F63"/>
    <w:rsid w:val="009B2CDC"/>
    <w:rsid w:val="009B307C"/>
    <w:rsid w:val="009B426A"/>
    <w:rsid w:val="009B560B"/>
    <w:rsid w:val="009B57DF"/>
    <w:rsid w:val="009B5A16"/>
    <w:rsid w:val="009B5F72"/>
    <w:rsid w:val="009B6258"/>
    <w:rsid w:val="009B64FD"/>
    <w:rsid w:val="009B73EB"/>
    <w:rsid w:val="009B749C"/>
    <w:rsid w:val="009C0661"/>
    <w:rsid w:val="009C0A7B"/>
    <w:rsid w:val="009C0DFF"/>
    <w:rsid w:val="009C1547"/>
    <w:rsid w:val="009C1D27"/>
    <w:rsid w:val="009C2117"/>
    <w:rsid w:val="009C24FA"/>
    <w:rsid w:val="009C36AC"/>
    <w:rsid w:val="009C3AF9"/>
    <w:rsid w:val="009C3C7C"/>
    <w:rsid w:val="009C4059"/>
    <w:rsid w:val="009C4729"/>
    <w:rsid w:val="009C4C33"/>
    <w:rsid w:val="009C57C6"/>
    <w:rsid w:val="009C5A89"/>
    <w:rsid w:val="009C626C"/>
    <w:rsid w:val="009C6A5E"/>
    <w:rsid w:val="009C6F20"/>
    <w:rsid w:val="009C7249"/>
    <w:rsid w:val="009C7EF3"/>
    <w:rsid w:val="009D09C7"/>
    <w:rsid w:val="009D0B66"/>
    <w:rsid w:val="009D1658"/>
    <w:rsid w:val="009D1D21"/>
    <w:rsid w:val="009D1DED"/>
    <w:rsid w:val="009D22CF"/>
    <w:rsid w:val="009D2424"/>
    <w:rsid w:val="009D265A"/>
    <w:rsid w:val="009D30C8"/>
    <w:rsid w:val="009D34A6"/>
    <w:rsid w:val="009D36CA"/>
    <w:rsid w:val="009D4E0B"/>
    <w:rsid w:val="009D4FB4"/>
    <w:rsid w:val="009D5544"/>
    <w:rsid w:val="009D7660"/>
    <w:rsid w:val="009D7795"/>
    <w:rsid w:val="009D7977"/>
    <w:rsid w:val="009D7C8D"/>
    <w:rsid w:val="009E0287"/>
    <w:rsid w:val="009E03EB"/>
    <w:rsid w:val="009E0603"/>
    <w:rsid w:val="009E0654"/>
    <w:rsid w:val="009E0C31"/>
    <w:rsid w:val="009E0C78"/>
    <w:rsid w:val="009E0CF2"/>
    <w:rsid w:val="009E15D3"/>
    <w:rsid w:val="009E1D04"/>
    <w:rsid w:val="009E218C"/>
    <w:rsid w:val="009E2D11"/>
    <w:rsid w:val="009E45E8"/>
    <w:rsid w:val="009E48EF"/>
    <w:rsid w:val="009E53DE"/>
    <w:rsid w:val="009E5925"/>
    <w:rsid w:val="009E59D1"/>
    <w:rsid w:val="009E5C3E"/>
    <w:rsid w:val="009E5C62"/>
    <w:rsid w:val="009E645C"/>
    <w:rsid w:val="009E6703"/>
    <w:rsid w:val="009E69C0"/>
    <w:rsid w:val="009E72BF"/>
    <w:rsid w:val="009E7F29"/>
    <w:rsid w:val="009F0024"/>
    <w:rsid w:val="009F0135"/>
    <w:rsid w:val="009F0674"/>
    <w:rsid w:val="009F0EA5"/>
    <w:rsid w:val="009F0F68"/>
    <w:rsid w:val="009F1C16"/>
    <w:rsid w:val="009F25BE"/>
    <w:rsid w:val="009F2F83"/>
    <w:rsid w:val="009F50AE"/>
    <w:rsid w:val="009F5134"/>
    <w:rsid w:val="009F515E"/>
    <w:rsid w:val="009F70D4"/>
    <w:rsid w:val="009F710B"/>
    <w:rsid w:val="009F7202"/>
    <w:rsid w:val="009F7854"/>
    <w:rsid w:val="009F7958"/>
    <w:rsid w:val="00A0176C"/>
    <w:rsid w:val="00A01BC5"/>
    <w:rsid w:val="00A01EE2"/>
    <w:rsid w:val="00A02498"/>
    <w:rsid w:val="00A02DE4"/>
    <w:rsid w:val="00A02E50"/>
    <w:rsid w:val="00A038C7"/>
    <w:rsid w:val="00A03D45"/>
    <w:rsid w:val="00A04640"/>
    <w:rsid w:val="00A04B01"/>
    <w:rsid w:val="00A04B73"/>
    <w:rsid w:val="00A05368"/>
    <w:rsid w:val="00A05481"/>
    <w:rsid w:val="00A054A6"/>
    <w:rsid w:val="00A0576C"/>
    <w:rsid w:val="00A0597C"/>
    <w:rsid w:val="00A0601B"/>
    <w:rsid w:val="00A075A1"/>
    <w:rsid w:val="00A0797A"/>
    <w:rsid w:val="00A107E3"/>
    <w:rsid w:val="00A11298"/>
    <w:rsid w:val="00A11881"/>
    <w:rsid w:val="00A11A39"/>
    <w:rsid w:val="00A1242B"/>
    <w:rsid w:val="00A136AF"/>
    <w:rsid w:val="00A141F1"/>
    <w:rsid w:val="00A1469F"/>
    <w:rsid w:val="00A14D0F"/>
    <w:rsid w:val="00A1542E"/>
    <w:rsid w:val="00A15511"/>
    <w:rsid w:val="00A15FAC"/>
    <w:rsid w:val="00A162E9"/>
    <w:rsid w:val="00A16A0A"/>
    <w:rsid w:val="00A20CC9"/>
    <w:rsid w:val="00A2168D"/>
    <w:rsid w:val="00A2195F"/>
    <w:rsid w:val="00A21CC7"/>
    <w:rsid w:val="00A22551"/>
    <w:rsid w:val="00A2267D"/>
    <w:rsid w:val="00A23108"/>
    <w:rsid w:val="00A23CE6"/>
    <w:rsid w:val="00A24BCA"/>
    <w:rsid w:val="00A252AC"/>
    <w:rsid w:val="00A25398"/>
    <w:rsid w:val="00A253E8"/>
    <w:rsid w:val="00A25639"/>
    <w:rsid w:val="00A26382"/>
    <w:rsid w:val="00A269C1"/>
    <w:rsid w:val="00A26D49"/>
    <w:rsid w:val="00A26EDC"/>
    <w:rsid w:val="00A26F6F"/>
    <w:rsid w:val="00A279A6"/>
    <w:rsid w:val="00A27AF0"/>
    <w:rsid w:val="00A27CDD"/>
    <w:rsid w:val="00A27D6C"/>
    <w:rsid w:val="00A301BE"/>
    <w:rsid w:val="00A304BE"/>
    <w:rsid w:val="00A31455"/>
    <w:rsid w:val="00A31736"/>
    <w:rsid w:val="00A3201B"/>
    <w:rsid w:val="00A3227C"/>
    <w:rsid w:val="00A32F3A"/>
    <w:rsid w:val="00A334A0"/>
    <w:rsid w:val="00A33721"/>
    <w:rsid w:val="00A33A34"/>
    <w:rsid w:val="00A33DF5"/>
    <w:rsid w:val="00A34206"/>
    <w:rsid w:val="00A348D8"/>
    <w:rsid w:val="00A3490B"/>
    <w:rsid w:val="00A353D5"/>
    <w:rsid w:val="00A35880"/>
    <w:rsid w:val="00A35EEB"/>
    <w:rsid w:val="00A35F13"/>
    <w:rsid w:val="00A36717"/>
    <w:rsid w:val="00A369AE"/>
    <w:rsid w:val="00A36CBD"/>
    <w:rsid w:val="00A36D73"/>
    <w:rsid w:val="00A37291"/>
    <w:rsid w:val="00A374BA"/>
    <w:rsid w:val="00A37780"/>
    <w:rsid w:val="00A37A24"/>
    <w:rsid w:val="00A4012C"/>
    <w:rsid w:val="00A42389"/>
    <w:rsid w:val="00A42F8B"/>
    <w:rsid w:val="00A43507"/>
    <w:rsid w:val="00A4469D"/>
    <w:rsid w:val="00A45221"/>
    <w:rsid w:val="00A4637F"/>
    <w:rsid w:val="00A4688B"/>
    <w:rsid w:val="00A46D8F"/>
    <w:rsid w:val="00A472AE"/>
    <w:rsid w:val="00A47A5D"/>
    <w:rsid w:val="00A47BC4"/>
    <w:rsid w:val="00A47CBA"/>
    <w:rsid w:val="00A5003C"/>
    <w:rsid w:val="00A507AA"/>
    <w:rsid w:val="00A508CD"/>
    <w:rsid w:val="00A50F64"/>
    <w:rsid w:val="00A514CB"/>
    <w:rsid w:val="00A51572"/>
    <w:rsid w:val="00A51776"/>
    <w:rsid w:val="00A51B12"/>
    <w:rsid w:val="00A51BA5"/>
    <w:rsid w:val="00A520FC"/>
    <w:rsid w:val="00A52DE3"/>
    <w:rsid w:val="00A52FD6"/>
    <w:rsid w:val="00A533DA"/>
    <w:rsid w:val="00A54009"/>
    <w:rsid w:val="00A54282"/>
    <w:rsid w:val="00A54439"/>
    <w:rsid w:val="00A5448A"/>
    <w:rsid w:val="00A54ECA"/>
    <w:rsid w:val="00A55652"/>
    <w:rsid w:val="00A559B4"/>
    <w:rsid w:val="00A56055"/>
    <w:rsid w:val="00A56572"/>
    <w:rsid w:val="00A56E7A"/>
    <w:rsid w:val="00A60147"/>
    <w:rsid w:val="00A608E8"/>
    <w:rsid w:val="00A60EEE"/>
    <w:rsid w:val="00A60F24"/>
    <w:rsid w:val="00A6118C"/>
    <w:rsid w:val="00A615C4"/>
    <w:rsid w:val="00A61D2D"/>
    <w:rsid w:val="00A61D70"/>
    <w:rsid w:val="00A61EBB"/>
    <w:rsid w:val="00A62152"/>
    <w:rsid w:val="00A624A5"/>
    <w:rsid w:val="00A63790"/>
    <w:rsid w:val="00A63A5F"/>
    <w:rsid w:val="00A63E81"/>
    <w:rsid w:val="00A644F8"/>
    <w:rsid w:val="00A65F5E"/>
    <w:rsid w:val="00A66497"/>
    <w:rsid w:val="00A66617"/>
    <w:rsid w:val="00A666EB"/>
    <w:rsid w:val="00A666F7"/>
    <w:rsid w:val="00A704AC"/>
    <w:rsid w:val="00A7085C"/>
    <w:rsid w:val="00A709B7"/>
    <w:rsid w:val="00A70A06"/>
    <w:rsid w:val="00A71035"/>
    <w:rsid w:val="00A711F6"/>
    <w:rsid w:val="00A716E3"/>
    <w:rsid w:val="00A717D2"/>
    <w:rsid w:val="00A72126"/>
    <w:rsid w:val="00A72584"/>
    <w:rsid w:val="00A7269B"/>
    <w:rsid w:val="00A7286E"/>
    <w:rsid w:val="00A729B9"/>
    <w:rsid w:val="00A72B97"/>
    <w:rsid w:val="00A72D1F"/>
    <w:rsid w:val="00A72DF1"/>
    <w:rsid w:val="00A738AE"/>
    <w:rsid w:val="00A73B6B"/>
    <w:rsid w:val="00A74CBA"/>
    <w:rsid w:val="00A74DEF"/>
    <w:rsid w:val="00A74E3D"/>
    <w:rsid w:val="00A74E66"/>
    <w:rsid w:val="00A75363"/>
    <w:rsid w:val="00A7557D"/>
    <w:rsid w:val="00A755A3"/>
    <w:rsid w:val="00A75D47"/>
    <w:rsid w:val="00A761F1"/>
    <w:rsid w:val="00A76232"/>
    <w:rsid w:val="00A76589"/>
    <w:rsid w:val="00A769C5"/>
    <w:rsid w:val="00A7711A"/>
    <w:rsid w:val="00A77D62"/>
    <w:rsid w:val="00A77DA9"/>
    <w:rsid w:val="00A8071E"/>
    <w:rsid w:val="00A810C7"/>
    <w:rsid w:val="00A82C94"/>
    <w:rsid w:val="00A838FD"/>
    <w:rsid w:val="00A83F96"/>
    <w:rsid w:val="00A84484"/>
    <w:rsid w:val="00A84C03"/>
    <w:rsid w:val="00A855BA"/>
    <w:rsid w:val="00A85B9D"/>
    <w:rsid w:val="00A85D1F"/>
    <w:rsid w:val="00A85EDD"/>
    <w:rsid w:val="00A866AA"/>
    <w:rsid w:val="00A87600"/>
    <w:rsid w:val="00A87702"/>
    <w:rsid w:val="00A90227"/>
    <w:rsid w:val="00A9043B"/>
    <w:rsid w:val="00A9183E"/>
    <w:rsid w:val="00A91D33"/>
    <w:rsid w:val="00A92177"/>
    <w:rsid w:val="00A928A2"/>
    <w:rsid w:val="00A92D15"/>
    <w:rsid w:val="00A93E22"/>
    <w:rsid w:val="00A96A40"/>
    <w:rsid w:val="00A96B94"/>
    <w:rsid w:val="00A96F55"/>
    <w:rsid w:val="00A972C5"/>
    <w:rsid w:val="00A9752B"/>
    <w:rsid w:val="00A97CD3"/>
    <w:rsid w:val="00AA0B49"/>
    <w:rsid w:val="00AA0CE9"/>
    <w:rsid w:val="00AA160C"/>
    <w:rsid w:val="00AA2C48"/>
    <w:rsid w:val="00AA2DB2"/>
    <w:rsid w:val="00AA3314"/>
    <w:rsid w:val="00AA37B4"/>
    <w:rsid w:val="00AA38F8"/>
    <w:rsid w:val="00AA3E16"/>
    <w:rsid w:val="00AA433C"/>
    <w:rsid w:val="00AA4786"/>
    <w:rsid w:val="00AA4E0E"/>
    <w:rsid w:val="00AA55A4"/>
    <w:rsid w:val="00AA593A"/>
    <w:rsid w:val="00AA5C8E"/>
    <w:rsid w:val="00AA6C1B"/>
    <w:rsid w:val="00AA7253"/>
    <w:rsid w:val="00AA7E98"/>
    <w:rsid w:val="00AB0089"/>
    <w:rsid w:val="00AB074D"/>
    <w:rsid w:val="00AB0877"/>
    <w:rsid w:val="00AB1648"/>
    <w:rsid w:val="00AB3268"/>
    <w:rsid w:val="00AB45F7"/>
    <w:rsid w:val="00AB4856"/>
    <w:rsid w:val="00AB6E73"/>
    <w:rsid w:val="00AB705D"/>
    <w:rsid w:val="00AB74B2"/>
    <w:rsid w:val="00AB7EF1"/>
    <w:rsid w:val="00AC01FD"/>
    <w:rsid w:val="00AC128D"/>
    <w:rsid w:val="00AC152A"/>
    <w:rsid w:val="00AC1FC3"/>
    <w:rsid w:val="00AC2F38"/>
    <w:rsid w:val="00AC3064"/>
    <w:rsid w:val="00AC3412"/>
    <w:rsid w:val="00AC3441"/>
    <w:rsid w:val="00AC3501"/>
    <w:rsid w:val="00AC3C46"/>
    <w:rsid w:val="00AC4A86"/>
    <w:rsid w:val="00AC60D1"/>
    <w:rsid w:val="00AC60E1"/>
    <w:rsid w:val="00AC6521"/>
    <w:rsid w:val="00AC6ACD"/>
    <w:rsid w:val="00AC72C2"/>
    <w:rsid w:val="00AD0F73"/>
    <w:rsid w:val="00AD0FF8"/>
    <w:rsid w:val="00AD1C9C"/>
    <w:rsid w:val="00AD1D1D"/>
    <w:rsid w:val="00AD1FE8"/>
    <w:rsid w:val="00AD2BE8"/>
    <w:rsid w:val="00AD2D29"/>
    <w:rsid w:val="00AD6D6F"/>
    <w:rsid w:val="00AE1100"/>
    <w:rsid w:val="00AE12B3"/>
    <w:rsid w:val="00AE1FBA"/>
    <w:rsid w:val="00AE26A1"/>
    <w:rsid w:val="00AE2A32"/>
    <w:rsid w:val="00AE3917"/>
    <w:rsid w:val="00AE4136"/>
    <w:rsid w:val="00AE4C45"/>
    <w:rsid w:val="00AE511E"/>
    <w:rsid w:val="00AE547B"/>
    <w:rsid w:val="00AE5CB7"/>
    <w:rsid w:val="00AE67B2"/>
    <w:rsid w:val="00AE68AD"/>
    <w:rsid w:val="00AE6FFA"/>
    <w:rsid w:val="00AE77D0"/>
    <w:rsid w:val="00AE7FA0"/>
    <w:rsid w:val="00AF0321"/>
    <w:rsid w:val="00AF049A"/>
    <w:rsid w:val="00AF068B"/>
    <w:rsid w:val="00AF0DF2"/>
    <w:rsid w:val="00AF11AE"/>
    <w:rsid w:val="00AF181E"/>
    <w:rsid w:val="00AF1A03"/>
    <w:rsid w:val="00AF214B"/>
    <w:rsid w:val="00AF2C5C"/>
    <w:rsid w:val="00AF3A4B"/>
    <w:rsid w:val="00AF3AF5"/>
    <w:rsid w:val="00AF44F9"/>
    <w:rsid w:val="00AF46B4"/>
    <w:rsid w:val="00AF535C"/>
    <w:rsid w:val="00AF5677"/>
    <w:rsid w:val="00AF6397"/>
    <w:rsid w:val="00AF65D7"/>
    <w:rsid w:val="00AF6A8F"/>
    <w:rsid w:val="00AF75F3"/>
    <w:rsid w:val="00B00037"/>
    <w:rsid w:val="00B0005C"/>
    <w:rsid w:val="00B00781"/>
    <w:rsid w:val="00B00838"/>
    <w:rsid w:val="00B00FC8"/>
    <w:rsid w:val="00B0128D"/>
    <w:rsid w:val="00B015D2"/>
    <w:rsid w:val="00B016ED"/>
    <w:rsid w:val="00B01BA2"/>
    <w:rsid w:val="00B02182"/>
    <w:rsid w:val="00B025C4"/>
    <w:rsid w:val="00B02655"/>
    <w:rsid w:val="00B03873"/>
    <w:rsid w:val="00B03EA7"/>
    <w:rsid w:val="00B049D5"/>
    <w:rsid w:val="00B069AA"/>
    <w:rsid w:val="00B0753A"/>
    <w:rsid w:val="00B07CAC"/>
    <w:rsid w:val="00B07DE3"/>
    <w:rsid w:val="00B1019E"/>
    <w:rsid w:val="00B102BD"/>
    <w:rsid w:val="00B116EF"/>
    <w:rsid w:val="00B11CE1"/>
    <w:rsid w:val="00B12003"/>
    <w:rsid w:val="00B12F35"/>
    <w:rsid w:val="00B1313C"/>
    <w:rsid w:val="00B134A3"/>
    <w:rsid w:val="00B13E56"/>
    <w:rsid w:val="00B13FF9"/>
    <w:rsid w:val="00B140F7"/>
    <w:rsid w:val="00B14428"/>
    <w:rsid w:val="00B149CA"/>
    <w:rsid w:val="00B152D6"/>
    <w:rsid w:val="00B15306"/>
    <w:rsid w:val="00B1581A"/>
    <w:rsid w:val="00B15B53"/>
    <w:rsid w:val="00B15E47"/>
    <w:rsid w:val="00B17DC4"/>
    <w:rsid w:val="00B17F46"/>
    <w:rsid w:val="00B20128"/>
    <w:rsid w:val="00B20A4B"/>
    <w:rsid w:val="00B20F33"/>
    <w:rsid w:val="00B21B15"/>
    <w:rsid w:val="00B22924"/>
    <w:rsid w:val="00B2306A"/>
    <w:rsid w:val="00B233E1"/>
    <w:rsid w:val="00B23A57"/>
    <w:rsid w:val="00B23D06"/>
    <w:rsid w:val="00B2512F"/>
    <w:rsid w:val="00B256F4"/>
    <w:rsid w:val="00B26213"/>
    <w:rsid w:val="00B2714C"/>
    <w:rsid w:val="00B274E0"/>
    <w:rsid w:val="00B27F22"/>
    <w:rsid w:val="00B3016D"/>
    <w:rsid w:val="00B305FC"/>
    <w:rsid w:val="00B30A01"/>
    <w:rsid w:val="00B30DEF"/>
    <w:rsid w:val="00B316AC"/>
    <w:rsid w:val="00B31708"/>
    <w:rsid w:val="00B31ABB"/>
    <w:rsid w:val="00B32C41"/>
    <w:rsid w:val="00B333D8"/>
    <w:rsid w:val="00B33E97"/>
    <w:rsid w:val="00B349AB"/>
    <w:rsid w:val="00B34E72"/>
    <w:rsid w:val="00B34F9C"/>
    <w:rsid w:val="00B352DF"/>
    <w:rsid w:val="00B36310"/>
    <w:rsid w:val="00B36619"/>
    <w:rsid w:val="00B36B18"/>
    <w:rsid w:val="00B40646"/>
    <w:rsid w:val="00B40669"/>
    <w:rsid w:val="00B40E55"/>
    <w:rsid w:val="00B413A5"/>
    <w:rsid w:val="00B41A95"/>
    <w:rsid w:val="00B42055"/>
    <w:rsid w:val="00B42340"/>
    <w:rsid w:val="00B42D78"/>
    <w:rsid w:val="00B42EF7"/>
    <w:rsid w:val="00B4355B"/>
    <w:rsid w:val="00B435E4"/>
    <w:rsid w:val="00B4394D"/>
    <w:rsid w:val="00B43DBD"/>
    <w:rsid w:val="00B43EED"/>
    <w:rsid w:val="00B44000"/>
    <w:rsid w:val="00B45562"/>
    <w:rsid w:val="00B4591F"/>
    <w:rsid w:val="00B45C7B"/>
    <w:rsid w:val="00B45F3A"/>
    <w:rsid w:val="00B46C40"/>
    <w:rsid w:val="00B47232"/>
    <w:rsid w:val="00B47323"/>
    <w:rsid w:val="00B478F7"/>
    <w:rsid w:val="00B47A49"/>
    <w:rsid w:val="00B521F3"/>
    <w:rsid w:val="00B52E42"/>
    <w:rsid w:val="00B53466"/>
    <w:rsid w:val="00B5353B"/>
    <w:rsid w:val="00B53698"/>
    <w:rsid w:val="00B541F7"/>
    <w:rsid w:val="00B54990"/>
    <w:rsid w:val="00B55B87"/>
    <w:rsid w:val="00B55E74"/>
    <w:rsid w:val="00B579D5"/>
    <w:rsid w:val="00B57DC6"/>
    <w:rsid w:val="00B57FA8"/>
    <w:rsid w:val="00B6001B"/>
    <w:rsid w:val="00B604D0"/>
    <w:rsid w:val="00B6118F"/>
    <w:rsid w:val="00B611E9"/>
    <w:rsid w:val="00B61A78"/>
    <w:rsid w:val="00B61B7A"/>
    <w:rsid w:val="00B625C3"/>
    <w:rsid w:val="00B62A99"/>
    <w:rsid w:val="00B6311B"/>
    <w:rsid w:val="00B6453F"/>
    <w:rsid w:val="00B64655"/>
    <w:rsid w:val="00B649A3"/>
    <w:rsid w:val="00B64D16"/>
    <w:rsid w:val="00B64DB4"/>
    <w:rsid w:val="00B66C1A"/>
    <w:rsid w:val="00B66E86"/>
    <w:rsid w:val="00B672A2"/>
    <w:rsid w:val="00B67823"/>
    <w:rsid w:val="00B70603"/>
    <w:rsid w:val="00B7120E"/>
    <w:rsid w:val="00B713EA"/>
    <w:rsid w:val="00B7161B"/>
    <w:rsid w:val="00B7246A"/>
    <w:rsid w:val="00B73127"/>
    <w:rsid w:val="00B73504"/>
    <w:rsid w:val="00B7386B"/>
    <w:rsid w:val="00B738D7"/>
    <w:rsid w:val="00B73A77"/>
    <w:rsid w:val="00B74043"/>
    <w:rsid w:val="00B746AE"/>
    <w:rsid w:val="00B74923"/>
    <w:rsid w:val="00B75B07"/>
    <w:rsid w:val="00B7620F"/>
    <w:rsid w:val="00B7622A"/>
    <w:rsid w:val="00B76A55"/>
    <w:rsid w:val="00B77A12"/>
    <w:rsid w:val="00B800B2"/>
    <w:rsid w:val="00B803FF"/>
    <w:rsid w:val="00B808F4"/>
    <w:rsid w:val="00B8110E"/>
    <w:rsid w:val="00B817E0"/>
    <w:rsid w:val="00B8215B"/>
    <w:rsid w:val="00B82B53"/>
    <w:rsid w:val="00B834E3"/>
    <w:rsid w:val="00B83797"/>
    <w:rsid w:val="00B83B17"/>
    <w:rsid w:val="00B83BE9"/>
    <w:rsid w:val="00B83E2E"/>
    <w:rsid w:val="00B8429F"/>
    <w:rsid w:val="00B84578"/>
    <w:rsid w:val="00B84705"/>
    <w:rsid w:val="00B84952"/>
    <w:rsid w:val="00B8541C"/>
    <w:rsid w:val="00B85EFB"/>
    <w:rsid w:val="00B90625"/>
    <w:rsid w:val="00B9119B"/>
    <w:rsid w:val="00B918C3"/>
    <w:rsid w:val="00B91ED8"/>
    <w:rsid w:val="00B92062"/>
    <w:rsid w:val="00B93D08"/>
    <w:rsid w:val="00B9419B"/>
    <w:rsid w:val="00B943E2"/>
    <w:rsid w:val="00B9472E"/>
    <w:rsid w:val="00B952C3"/>
    <w:rsid w:val="00B95EE0"/>
    <w:rsid w:val="00B95F1F"/>
    <w:rsid w:val="00B962DA"/>
    <w:rsid w:val="00B9657E"/>
    <w:rsid w:val="00B96955"/>
    <w:rsid w:val="00B97D24"/>
    <w:rsid w:val="00B97E3F"/>
    <w:rsid w:val="00BA0FD5"/>
    <w:rsid w:val="00BA1086"/>
    <w:rsid w:val="00BA1289"/>
    <w:rsid w:val="00BA150D"/>
    <w:rsid w:val="00BA19E1"/>
    <w:rsid w:val="00BA20F6"/>
    <w:rsid w:val="00BA4342"/>
    <w:rsid w:val="00BA438E"/>
    <w:rsid w:val="00BA4AD0"/>
    <w:rsid w:val="00BA4EE8"/>
    <w:rsid w:val="00BA5333"/>
    <w:rsid w:val="00BA5A33"/>
    <w:rsid w:val="00BA5B95"/>
    <w:rsid w:val="00BA62ED"/>
    <w:rsid w:val="00BA6A17"/>
    <w:rsid w:val="00BA7901"/>
    <w:rsid w:val="00BB164B"/>
    <w:rsid w:val="00BB1AD6"/>
    <w:rsid w:val="00BB202A"/>
    <w:rsid w:val="00BB20DA"/>
    <w:rsid w:val="00BB2B94"/>
    <w:rsid w:val="00BB2CDF"/>
    <w:rsid w:val="00BB31E5"/>
    <w:rsid w:val="00BB473E"/>
    <w:rsid w:val="00BB4BCC"/>
    <w:rsid w:val="00BB540B"/>
    <w:rsid w:val="00BB55A0"/>
    <w:rsid w:val="00BB5BB4"/>
    <w:rsid w:val="00BB5D53"/>
    <w:rsid w:val="00BB6883"/>
    <w:rsid w:val="00BB70BF"/>
    <w:rsid w:val="00BB70F6"/>
    <w:rsid w:val="00BC0A06"/>
    <w:rsid w:val="00BC1614"/>
    <w:rsid w:val="00BC1890"/>
    <w:rsid w:val="00BC198A"/>
    <w:rsid w:val="00BC26C5"/>
    <w:rsid w:val="00BC27E7"/>
    <w:rsid w:val="00BC2E4F"/>
    <w:rsid w:val="00BC304A"/>
    <w:rsid w:val="00BC437E"/>
    <w:rsid w:val="00BC5B56"/>
    <w:rsid w:val="00BC69AC"/>
    <w:rsid w:val="00BC74EF"/>
    <w:rsid w:val="00BC78F0"/>
    <w:rsid w:val="00BD0049"/>
    <w:rsid w:val="00BD00BD"/>
    <w:rsid w:val="00BD00E3"/>
    <w:rsid w:val="00BD026D"/>
    <w:rsid w:val="00BD09EB"/>
    <w:rsid w:val="00BD0B7E"/>
    <w:rsid w:val="00BD0CF8"/>
    <w:rsid w:val="00BD0E04"/>
    <w:rsid w:val="00BD0EBF"/>
    <w:rsid w:val="00BD1730"/>
    <w:rsid w:val="00BD1D70"/>
    <w:rsid w:val="00BD2649"/>
    <w:rsid w:val="00BD273A"/>
    <w:rsid w:val="00BD2BE4"/>
    <w:rsid w:val="00BD3E71"/>
    <w:rsid w:val="00BD4785"/>
    <w:rsid w:val="00BD48FA"/>
    <w:rsid w:val="00BD58E4"/>
    <w:rsid w:val="00BD5E8D"/>
    <w:rsid w:val="00BD64B9"/>
    <w:rsid w:val="00BD72BD"/>
    <w:rsid w:val="00BD7B93"/>
    <w:rsid w:val="00BE031D"/>
    <w:rsid w:val="00BE044E"/>
    <w:rsid w:val="00BE05CA"/>
    <w:rsid w:val="00BE074D"/>
    <w:rsid w:val="00BE1135"/>
    <w:rsid w:val="00BE1972"/>
    <w:rsid w:val="00BE22AE"/>
    <w:rsid w:val="00BE25E7"/>
    <w:rsid w:val="00BE4495"/>
    <w:rsid w:val="00BE508C"/>
    <w:rsid w:val="00BE6632"/>
    <w:rsid w:val="00BE6F88"/>
    <w:rsid w:val="00BE7496"/>
    <w:rsid w:val="00BF06D5"/>
    <w:rsid w:val="00BF09E7"/>
    <w:rsid w:val="00BF0CF3"/>
    <w:rsid w:val="00BF1695"/>
    <w:rsid w:val="00BF16C5"/>
    <w:rsid w:val="00BF19C1"/>
    <w:rsid w:val="00BF1D82"/>
    <w:rsid w:val="00BF3968"/>
    <w:rsid w:val="00BF4324"/>
    <w:rsid w:val="00BF497C"/>
    <w:rsid w:val="00BF5245"/>
    <w:rsid w:val="00BF5278"/>
    <w:rsid w:val="00BF65BF"/>
    <w:rsid w:val="00BF69D4"/>
    <w:rsid w:val="00BF6F7A"/>
    <w:rsid w:val="00BF7651"/>
    <w:rsid w:val="00BF7B6C"/>
    <w:rsid w:val="00BF7D21"/>
    <w:rsid w:val="00BF7EF8"/>
    <w:rsid w:val="00C0002E"/>
    <w:rsid w:val="00C0062A"/>
    <w:rsid w:val="00C00EFA"/>
    <w:rsid w:val="00C01338"/>
    <w:rsid w:val="00C01553"/>
    <w:rsid w:val="00C01D61"/>
    <w:rsid w:val="00C01F98"/>
    <w:rsid w:val="00C0203C"/>
    <w:rsid w:val="00C02968"/>
    <w:rsid w:val="00C02A04"/>
    <w:rsid w:val="00C03EEA"/>
    <w:rsid w:val="00C04BC2"/>
    <w:rsid w:val="00C0519B"/>
    <w:rsid w:val="00C0531C"/>
    <w:rsid w:val="00C05347"/>
    <w:rsid w:val="00C053BE"/>
    <w:rsid w:val="00C05739"/>
    <w:rsid w:val="00C05B59"/>
    <w:rsid w:val="00C05EEE"/>
    <w:rsid w:val="00C060CA"/>
    <w:rsid w:val="00C062F3"/>
    <w:rsid w:val="00C0639A"/>
    <w:rsid w:val="00C06522"/>
    <w:rsid w:val="00C06637"/>
    <w:rsid w:val="00C073AB"/>
    <w:rsid w:val="00C10858"/>
    <w:rsid w:val="00C10EF4"/>
    <w:rsid w:val="00C11D78"/>
    <w:rsid w:val="00C12ADB"/>
    <w:rsid w:val="00C130B1"/>
    <w:rsid w:val="00C1331C"/>
    <w:rsid w:val="00C1374C"/>
    <w:rsid w:val="00C13A06"/>
    <w:rsid w:val="00C13B92"/>
    <w:rsid w:val="00C16237"/>
    <w:rsid w:val="00C166D1"/>
    <w:rsid w:val="00C168A1"/>
    <w:rsid w:val="00C1726A"/>
    <w:rsid w:val="00C1733D"/>
    <w:rsid w:val="00C17801"/>
    <w:rsid w:val="00C219E5"/>
    <w:rsid w:val="00C21D9C"/>
    <w:rsid w:val="00C22A4E"/>
    <w:rsid w:val="00C22BD4"/>
    <w:rsid w:val="00C22F48"/>
    <w:rsid w:val="00C23096"/>
    <w:rsid w:val="00C23204"/>
    <w:rsid w:val="00C23A47"/>
    <w:rsid w:val="00C24A27"/>
    <w:rsid w:val="00C24FE5"/>
    <w:rsid w:val="00C2538D"/>
    <w:rsid w:val="00C25A1A"/>
    <w:rsid w:val="00C262A1"/>
    <w:rsid w:val="00C26D87"/>
    <w:rsid w:val="00C2724A"/>
    <w:rsid w:val="00C279EF"/>
    <w:rsid w:val="00C30615"/>
    <w:rsid w:val="00C3090F"/>
    <w:rsid w:val="00C30F48"/>
    <w:rsid w:val="00C310D2"/>
    <w:rsid w:val="00C31C33"/>
    <w:rsid w:val="00C328BD"/>
    <w:rsid w:val="00C3362D"/>
    <w:rsid w:val="00C33EAE"/>
    <w:rsid w:val="00C33FAF"/>
    <w:rsid w:val="00C345AC"/>
    <w:rsid w:val="00C34C16"/>
    <w:rsid w:val="00C35908"/>
    <w:rsid w:val="00C36C35"/>
    <w:rsid w:val="00C36D81"/>
    <w:rsid w:val="00C40DF4"/>
    <w:rsid w:val="00C40F5B"/>
    <w:rsid w:val="00C41527"/>
    <w:rsid w:val="00C417FF"/>
    <w:rsid w:val="00C41E6C"/>
    <w:rsid w:val="00C431A1"/>
    <w:rsid w:val="00C43C54"/>
    <w:rsid w:val="00C443CB"/>
    <w:rsid w:val="00C45049"/>
    <w:rsid w:val="00C453E9"/>
    <w:rsid w:val="00C45A1A"/>
    <w:rsid w:val="00C45BFF"/>
    <w:rsid w:val="00C46BA9"/>
    <w:rsid w:val="00C521E0"/>
    <w:rsid w:val="00C52370"/>
    <w:rsid w:val="00C524EF"/>
    <w:rsid w:val="00C52804"/>
    <w:rsid w:val="00C52C5B"/>
    <w:rsid w:val="00C52D4D"/>
    <w:rsid w:val="00C53880"/>
    <w:rsid w:val="00C5396F"/>
    <w:rsid w:val="00C54A84"/>
    <w:rsid w:val="00C55054"/>
    <w:rsid w:val="00C5554E"/>
    <w:rsid w:val="00C55AEA"/>
    <w:rsid w:val="00C55BAA"/>
    <w:rsid w:val="00C5629D"/>
    <w:rsid w:val="00C5667E"/>
    <w:rsid w:val="00C56E87"/>
    <w:rsid w:val="00C572B8"/>
    <w:rsid w:val="00C609DD"/>
    <w:rsid w:val="00C61278"/>
    <w:rsid w:val="00C61417"/>
    <w:rsid w:val="00C618FF"/>
    <w:rsid w:val="00C62445"/>
    <w:rsid w:val="00C629EF"/>
    <w:rsid w:val="00C62BD8"/>
    <w:rsid w:val="00C62D55"/>
    <w:rsid w:val="00C64743"/>
    <w:rsid w:val="00C64DB4"/>
    <w:rsid w:val="00C67943"/>
    <w:rsid w:val="00C67E57"/>
    <w:rsid w:val="00C7050B"/>
    <w:rsid w:val="00C70668"/>
    <w:rsid w:val="00C706FF"/>
    <w:rsid w:val="00C71949"/>
    <w:rsid w:val="00C719B7"/>
    <w:rsid w:val="00C72238"/>
    <w:rsid w:val="00C72C25"/>
    <w:rsid w:val="00C72D0A"/>
    <w:rsid w:val="00C738E4"/>
    <w:rsid w:val="00C73AD0"/>
    <w:rsid w:val="00C73C90"/>
    <w:rsid w:val="00C73E51"/>
    <w:rsid w:val="00C74DFE"/>
    <w:rsid w:val="00C75862"/>
    <w:rsid w:val="00C75BB7"/>
    <w:rsid w:val="00C770A0"/>
    <w:rsid w:val="00C77458"/>
    <w:rsid w:val="00C7791D"/>
    <w:rsid w:val="00C8035B"/>
    <w:rsid w:val="00C8040C"/>
    <w:rsid w:val="00C80B92"/>
    <w:rsid w:val="00C81341"/>
    <w:rsid w:val="00C8161B"/>
    <w:rsid w:val="00C8170E"/>
    <w:rsid w:val="00C81EF0"/>
    <w:rsid w:val="00C82595"/>
    <w:rsid w:val="00C82ACC"/>
    <w:rsid w:val="00C82D67"/>
    <w:rsid w:val="00C83350"/>
    <w:rsid w:val="00C834C6"/>
    <w:rsid w:val="00C83CC8"/>
    <w:rsid w:val="00C84603"/>
    <w:rsid w:val="00C84B87"/>
    <w:rsid w:val="00C84F08"/>
    <w:rsid w:val="00C86D7C"/>
    <w:rsid w:val="00C87260"/>
    <w:rsid w:val="00C9104B"/>
    <w:rsid w:val="00C9168D"/>
    <w:rsid w:val="00C917E4"/>
    <w:rsid w:val="00C91837"/>
    <w:rsid w:val="00C92A19"/>
    <w:rsid w:val="00C92AB4"/>
    <w:rsid w:val="00C92DB5"/>
    <w:rsid w:val="00C92F3E"/>
    <w:rsid w:val="00C93487"/>
    <w:rsid w:val="00C936EA"/>
    <w:rsid w:val="00C93CD1"/>
    <w:rsid w:val="00C9402A"/>
    <w:rsid w:val="00C9497C"/>
    <w:rsid w:val="00C94AB4"/>
    <w:rsid w:val="00C94E50"/>
    <w:rsid w:val="00C9588A"/>
    <w:rsid w:val="00C95BBD"/>
    <w:rsid w:val="00C96468"/>
    <w:rsid w:val="00C9686C"/>
    <w:rsid w:val="00C9721D"/>
    <w:rsid w:val="00C97699"/>
    <w:rsid w:val="00C9798D"/>
    <w:rsid w:val="00C97F38"/>
    <w:rsid w:val="00CA03E3"/>
    <w:rsid w:val="00CA18BB"/>
    <w:rsid w:val="00CA18C9"/>
    <w:rsid w:val="00CA2519"/>
    <w:rsid w:val="00CA2843"/>
    <w:rsid w:val="00CA2899"/>
    <w:rsid w:val="00CA2C42"/>
    <w:rsid w:val="00CA2CAD"/>
    <w:rsid w:val="00CA4E26"/>
    <w:rsid w:val="00CA4EB9"/>
    <w:rsid w:val="00CA51A7"/>
    <w:rsid w:val="00CA5380"/>
    <w:rsid w:val="00CA5C18"/>
    <w:rsid w:val="00CA5C9A"/>
    <w:rsid w:val="00CA6115"/>
    <w:rsid w:val="00CA76B0"/>
    <w:rsid w:val="00CB057A"/>
    <w:rsid w:val="00CB05CC"/>
    <w:rsid w:val="00CB1273"/>
    <w:rsid w:val="00CB13DD"/>
    <w:rsid w:val="00CB1530"/>
    <w:rsid w:val="00CB178D"/>
    <w:rsid w:val="00CB1AAB"/>
    <w:rsid w:val="00CB1F05"/>
    <w:rsid w:val="00CB24C4"/>
    <w:rsid w:val="00CB29B6"/>
    <w:rsid w:val="00CB375F"/>
    <w:rsid w:val="00CB37C1"/>
    <w:rsid w:val="00CB37FD"/>
    <w:rsid w:val="00CB3D6B"/>
    <w:rsid w:val="00CB495C"/>
    <w:rsid w:val="00CB4A83"/>
    <w:rsid w:val="00CB5FB2"/>
    <w:rsid w:val="00CB6270"/>
    <w:rsid w:val="00CB6C50"/>
    <w:rsid w:val="00CB7E0B"/>
    <w:rsid w:val="00CC021A"/>
    <w:rsid w:val="00CC12D3"/>
    <w:rsid w:val="00CC156E"/>
    <w:rsid w:val="00CC2936"/>
    <w:rsid w:val="00CC2944"/>
    <w:rsid w:val="00CC2B69"/>
    <w:rsid w:val="00CC316B"/>
    <w:rsid w:val="00CC36A2"/>
    <w:rsid w:val="00CC3996"/>
    <w:rsid w:val="00CC3C84"/>
    <w:rsid w:val="00CC44D0"/>
    <w:rsid w:val="00CC44F0"/>
    <w:rsid w:val="00CC4C27"/>
    <w:rsid w:val="00CC4D6A"/>
    <w:rsid w:val="00CC5799"/>
    <w:rsid w:val="00CC5847"/>
    <w:rsid w:val="00CC5ECA"/>
    <w:rsid w:val="00CC6583"/>
    <w:rsid w:val="00CC69E4"/>
    <w:rsid w:val="00CC7D63"/>
    <w:rsid w:val="00CD09A8"/>
    <w:rsid w:val="00CD272D"/>
    <w:rsid w:val="00CD30B6"/>
    <w:rsid w:val="00CD32E9"/>
    <w:rsid w:val="00CD34A7"/>
    <w:rsid w:val="00CD394C"/>
    <w:rsid w:val="00CD3996"/>
    <w:rsid w:val="00CD405D"/>
    <w:rsid w:val="00CD46A5"/>
    <w:rsid w:val="00CD4CB9"/>
    <w:rsid w:val="00CD4D59"/>
    <w:rsid w:val="00CD6124"/>
    <w:rsid w:val="00CD6D58"/>
    <w:rsid w:val="00CD7A2C"/>
    <w:rsid w:val="00CE0471"/>
    <w:rsid w:val="00CE1728"/>
    <w:rsid w:val="00CE202F"/>
    <w:rsid w:val="00CE2056"/>
    <w:rsid w:val="00CE27FF"/>
    <w:rsid w:val="00CE2B61"/>
    <w:rsid w:val="00CE2FD7"/>
    <w:rsid w:val="00CE30B1"/>
    <w:rsid w:val="00CE31BA"/>
    <w:rsid w:val="00CE37CD"/>
    <w:rsid w:val="00CE3A4A"/>
    <w:rsid w:val="00CE4803"/>
    <w:rsid w:val="00CE656D"/>
    <w:rsid w:val="00CE6D75"/>
    <w:rsid w:val="00CE76FB"/>
    <w:rsid w:val="00CE7756"/>
    <w:rsid w:val="00CE7C59"/>
    <w:rsid w:val="00CF0A55"/>
    <w:rsid w:val="00CF0AC8"/>
    <w:rsid w:val="00CF0B7D"/>
    <w:rsid w:val="00CF0F3F"/>
    <w:rsid w:val="00CF1736"/>
    <w:rsid w:val="00CF1910"/>
    <w:rsid w:val="00CF1B3D"/>
    <w:rsid w:val="00CF1C9F"/>
    <w:rsid w:val="00CF1F58"/>
    <w:rsid w:val="00CF1F81"/>
    <w:rsid w:val="00CF2B25"/>
    <w:rsid w:val="00CF3568"/>
    <w:rsid w:val="00CF3C97"/>
    <w:rsid w:val="00CF47AE"/>
    <w:rsid w:val="00CF4F81"/>
    <w:rsid w:val="00CF52D0"/>
    <w:rsid w:val="00CF5623"/>
    <w:rsid w:val="00CF62FE"/>
    <w:rsid w:val="00CF78A0"/>
    <w:rsid w:val="00CF794D"/>
    <w:rsid w:val="00CF7B11"/>
    <w:rsid w:val="00D00850"/>
    <w:rsid w:val="00D01245"/>
    <w:rsid w:val="00D02CFE"/>
    <w:rsid w:val="00D02D79"/>
    <w:rsid w:val="00D03042"/>
    <w:rsid w:val="00D04363"/>
    <w:rsid w:val="00D047FF"/>
    <w:rsid w:val="00D05284"/>
    <w:rsid w:val="00D056ED"/>
    <w:rsid w:val="00D06181"/>
    <w:rsid w:val="00D06510"/>
    <w:rsid w:val="00D1017F"/>
    <w:rsid w:val="00D1028F"/>
    <w:rsid w:val="00D11078"/>
    <w:rsid w:val="00D112CB"/>
    <w:rsid w:val="00D11787"/>
    <w:rsid w:val="00D11E0A"/>
    <w:rsid w:val="00D1276E"/>
    <w:rsid w:val="00D12A52"/>
    <w:rsid w:val="00D12E88"/>
    <w:rsid w:val="00D13E81"/>
    <w:rsid w:val="00D14005"/>
    <w:rsid w:val="00D14790"/>
    <w:rsid w:val="00D14899"/>
    <w:rsid w:val="00D156C7"/>
    <w:rsid w:val="00D1676E"/>
    <w:rsid w:val="00D16A78"/>
    <w:rsid w:val="00D16BC7"/>
    <w:rsid w:val="00D16F36"/>
    <w:rsid w:val="00D17828"/>
    <w:rsid w:val="00D17891"/>
    <w:rsid w:val="00D20CC2"/>
    <w:rsid w:val="00D20D6A"/>
    <w:rsid w:val="00D20FC9"/>
    <w:rsid w:val="00D226F8"/>
    <w:rsid w:val="00D22A3F"/>
    <w:rsid w:val="00D23584"/>
    <w:rsid w:val="00D239BA"/>
    <w:rsid w:val="00D243C1"/>
    <w:rsid w:val="00D25EAB"/>
    <w:rsid w:val="00D266B6"/>
    <w:rsid w:val="00D26D05"/>
    <w:rsid w:val="00D2704B"/>
    <w:rsid w:val="00D27AB2"/>
    <w:rsid w:val="00D27D90"/>
    <w:rsid w:val="00D3149D"/>
    <w:rsid w:val="00D31A91"/>
    <w:rsid w:val="00D32883"/>
    <w:rsid w:val="00D33711"/>
    <w:rsid w:val="00D33AC1"/>
    <w:rsid w:val="00D33F56"/>
    <w:rsid w:val="00D3599D"/>
    <w:rsid w:val="00D35B2F"/>
    <w:rsid w:val="00D35E96"/>
    <w:rsid w:val="00D36EB2"/>
    <w:rsid w:val="00D3730D"/>
    <w:rsid w:val="00D3787D"/>
    <w:rsid w:val="00D37A1C"/>
    <w:rsid w:val="00D40163"/>
    <w:rsid w:val="00D406C8"/>
    <w:rsid w:val="00D40D9B"/>
    <w:rsid w:val="00D40DF8"/>
    <w:rsid w:val="00D41656"/>
    <w:rsid w:val="00D42A31"/>
    <w:rsid w:val="00D436E4"/>
    <w:rsid w:val="00D437E3"/>
    <w:rsid w:val="00D454E7"/>
    <w:rsid w:val="00D45E86"/>
    <w:rsid w:val="00D4798A"/>
    <w:rsid w:val="00D500F3"/>
    <w:rsid w:val="00D50354"/>
    <w:rsid w:val="00D50E08"/>
    <w:rsid w:val="00D511A5"/>
    <w:rsid w:val="00D51845"/>
    <w:rsid w:val="00D5215C"/>
    <w:rsid w:val="00D52412"/>
    <w:rsid w:val="00D53D71"/>
    <w:rsid w:val="00D53E95"/>
    <w:rsid w:val="00D549C3"/>
    <w:rsid w:val="00D54B7C"/>
    <w:rsid w:val="00D54F61"/>
    <w:rsid w:val="00D55B30"/>
    <w:rsid w:val="00D5618A"/>
    <w:rsid w:val="00D56521"/>
    <w:rsid w:val="00D60744"/>
    <w:rsid w:val="00D61872"/>
    <w:rsid w:val="00D6353F"/>
    <w:rsid w:val="00D63EE7"/>
    <w:rsid w:val="00D644AE"/>
    <w:rsid w:val="00D650B3"/>
    <w:rsid w:val="00D65904"/>
    <w:rsid w:val="00D66983"/>
    <w:rsid w:val="00D66A9A"/>
    <w:rsid w:val="00D67870"/>
    <w:rsid w:val="00D67DE1"/>
    <w:rsid w:val="00D7109E"/>
    <w:rsid w:val="00D7160E"/>
    <w:rsid w:val="00D72109"/>
    <w:rsid w:val="00D724D0"/>
    <w:rsid w:val="00D72647"/>
    <w:rsid w:val="00D72772"/>
    <w:rsid w:val="00D72873"/>
    <w:rsid w:val="00D7328D"/>
    <w:rsid w:val="00D73555"/>
    <w:rsid w:val="00D73BC4"/>
    <w:rsid w:val="00D743AA"/>
    <w:rsid w:val="00D74CF9"/>
    <w:rsid w:val="00D74FD0"/>
    <w:rsid w:val="00D759BF"/>
    <w:rsid w:val="00D76C29"/>
    <w:rsid w:val="00D773F1"/>
    <w:rsid w:val="00D77BBE"/>
    <w:rsid w:val="00D8083B"/>
    <w:rsid w:val="00D80D0B"/>
    <w:rsid w:val="00D82739"/>
    <w:rsid w:val="00D830BE"/>
    <w:rsid w:val="00D83753"/>
    <w:rsid w:val="00D84077"/>
    <w:rsid w:val="00D84A6B"/>
    <w:rsid w:val="00D865A6"/>
    <w:rsid w:val="00D86E9D"/>
    <w:rsid w:val="00D901CC"/>
    <w:rsid w:val="00D9038E"/>
    <w:rsid w:val="00D90797"/>
    <w:rsid w:val="00D90E7B"/>
    <w:rsid w:val="00D918BE"/>
    <w:rsid w:val="00D91F1E"/>
    <w:rsid w:val="00D9225D"/>
    <w:rsid w:val="00D92C1E"/>
    <w:rsid w:val="00D92F76"/>
    <w:rsid w:val="00D9395A"/>
    <w:rsid w:val="00D94CB7"/>
    <w:rsid w:val="00D94EEF"/>
    <w:rsid w:val="00D95205"/>
    <w:rsid w:val="00D95623"/>
    <w:rsid w:val="00D9599A"/>
    <w:rsid w:val="00D95A56"/>
    <w:rsid w:val="00D95C6A"/>
    <w:rsid w:val="00D95CB5"/>
    <w:rsid w:val="00D96B02"/>
    <w:rsid w:val="00D97334"/>
    <w:rsid w:val="00D97CD4"/>
    <w:rsid w:val="00D97E64"/>
    <w:rsid w:val="00DA0EF3"/>
    <w:rsid w:val="00DA1CFF"/>
    <w:rsid w:val="00DA2678"/>
    <w:rsid w:val="00DA27A9"/>
    <w:rsid w:val="00DA2B69"/>
    <w:rsid w:val="00DA2C28"/>
    <w:rsid w:val="00DA2C69"/>
    <w:rsid w:val="00DA2D8A"/>
    <w:rsid w:val="00DA3133"/>
    <w:rsid w:val="00DA3DB6"/>
    <w:rsid w:val="00DA4983"/>
    <w:rsid w:val="00DA5468"/>
    <w:rsid w:val="00DA5B1F"/>
    <w:rsid w:val="00DA5CDF"/>
    <w:rsid w:val="00DA5E24"/>
    <w:rsid w:val="00DA5E96"/>
    <w:rsid w:val="00DA60A3"/>
    <w:rsid w:val="00DA681D"/>
    <w:rsid w:val="00DA6FB7"/>
    <w:rsid w:val="00DA7947"/>
    <w:rsid w:val="00DB0C7C"/>
    <w:rsid w:val="00DB1026"/>
    <w:rsid w:val="00DB103E"/>
    <w:rsid w:val="00DB1444"/>
    <w:rsid w:val="00DB16B6"/>
    <w:rsid w:val="00DB185A"/>
    <w:rsid w:val="00DB1D29"/>
    <w:rsid w:val="00DB3471"/>
    <w:rsid w:val="00DB3593"/>
    <w:rsid w:val="00DB36CE"/>
    <w:rsid w:val="00DB401E"/>
    <w:rsid w:val="00DB4BCB"/>
    <w:rsid w:val="00DB57E1"/>
    <w:rsid w:val="00DB5A75"/>
    <w:rsid w:val="00DB5D1E"/>
    <w:rsid w:val="00DB7164"/>
    <w:rsid w:val="00DB7ADF"/>
    <w:rsid w:val="00DC1114"/>
    <w:rsid w:val="00DC3D9E"/>
    <w:rsid w:val="00DC3EAF"/>
    <w:rsid w:val="00DC42CC"/>
    <w:rsid w:val="00DC4753"/>
    <w:rsid w:val="00DC6923"/>
    <w:rsid w:val="00DC6A0F"/>
    <w:rsid w:val="00DC7163"/>
    <w:rsid w:val="00DC7620"/>
    <w:rsid w:val="00DC7A58"/>
    <w:rsid w:val="00DD0585"/>
    <w:rsid w:val="00DD061F"/>
    <w:rsid w:val="00DD166E"/>
    <w:rsid w:val="00DD1DD4"/>
    <w:rsid w:val="00DD1F76"/>
    <w:rsid w:val="00DD2FCF"/>
    <w:rsid w:val="00DD313F"/>
    <w:rsid w:val="00DD3182"/>
    <w:rsid w:val="00DD348E"/>
    <w:rsid w:val="00DD392D"/>
    <w:rsid w:val="00DD3E49"/>
    <w:rsid w:val="00DD467B"/>
    <w:rsid w:val="00DD475A"/>
    <w:rsid w:val="00DD54DE"/>
    <w:rsid w:val="00DD57E8"/>
    <w:rsid w:val="00DD5C69"/>
    <w:rsid w:val="00DD67DE"/>
    <w:rsid w:val="00DE0BE4"/>
    <w:rsid w:val="00DE0E23"/>
    <w:rsid w:val="00DE1E99"/>
    <w:rsid w:val="00DE2AF0"/>
    <w:rsid w:val="00DE2D8D"/>
    <w:rsid w:val="00DE3A6E"/>
    <w:rsid w:val="00DE3AEF"/>
    <w:rsid w:val="00DE3C77"/>
    <w:rsid w:val="00DE5893"/>
    <w:rsid w:val="00DE5D65"/>
    <w:rsid w:val="00DE6137"/>
    <w:rsid w:val="00DE7005"/>
    <w:rsid w:val="00DE7983"/>
    <w:rsid w:val="00DE7F3F"/>
    <w:rsid w:val="00DF141D"/>
    <w:rsid w:val="00DF1EAC"/>
    <w:rsid w:val="00DF2307"/>
    <w:rsid w:val="00DF26DC"/>
    <w:rsid w:val="00DF3CAF"/>
    <w:rsid w:val="00DF43D1"/>
    <w:rsid w:val="00DF43F1"/>
    <w:rsid w:val="00DF4A75"/>
    <w:rsid w:val="00DF4AFE"/>
    <w:rsid w:val="00DF4D3F"/>
    <w:rsid w:val="00DF51EE"/>
    <w:rsid w:val="00DF5888"/>
    <w:rsid w:val="00DF5FBF"/>
    <w:rsid w:val="00DF6209"/>
    <w:rsid w:val="00DF6439"/>
    <w:rsid w:val="00DF6E5D"/>
    <w:rsid w:val="00DF7384"/>
    <w:rsid w:val="00DF7688"/>
    <w:rsid w:val="00DF7981"/>
    <w:rsid w:val="00DF7C39"/>
    <w:rsid w:val="00E000FD"/>
    <w:rsid w:val="00E005DE"/>
    <w:rsid w:val="00E00742"/>
    <w:rsid w:val="00E01282"/>
    <w:rsid w:val="00E01C18"/>
    <w:rsid w:val="00E01CED"/>
    <w:rsid w:val="00E0243A"/>
    <w:rsid w:val="00E02961"/>
    <w:rsid w:val="00E02D3C"/>
    <w:rsid w:val="00E03306"/>
    <w:rsid w:val="00E037F5"/>
    <w:rsid w:val="00E0417C"/>
    <w:rsid w:val="00E044E4"/>
    <w:rsid w:val="00E0490D"/>
    <w:rsid w:val="00E04A46"/>
    <w:rsid w:val="00E04CF9"/>
    <w:rsid w:val="00E04EE7"/>
    <w:rsid w:val="00E050D0"/>
    <w:rsid w:val="00E05AF0"/>
    <w:rsid w:val="00E05D24"/>
    <w:rsid w:val="00E05EE3"/>
    <w:rsid w:val="00E065E2"/>
    <w:rsid w:val="00E06F65"/>
    <w:rsid w:val="00E07AC0"/>
    <w:rsid w:val="00E07BC7"/>
    <w:rsid w:val="00E07C4B"/>
    <w:rsid w:val="00E1005D"/>
    <w:rsid w:val="00E100D5"/>
    <w:rsid w:val="00E10EB1"/>
    <w:rsid w:val="00E10EEC"/>
    <w:rsid w:val="00E11638"/>
    <w:rsid w:val="00E11733"/>
    <w:rsid w:val="00E11CDE"/>
    <w:rsid w:val="00E11F2A"/>
    <w:rsid w:val="00E1223E"/>
    <w:rsid w:val="00E12945"/>
    <w:rsid w:val="00E13D19"/>
    <w:rsid w:val="00E14128"/>
    <w:rsid w:val="00E1422F"/>
    <w:rsid w:val="00E14AE7"/>
    <w:rsid w:val="00E14D60"/>
    <w:rsid w:val="00E15CD1"/>
    <w:rsid w:val="00E16120"/>
    <w:rsid w:val="00E16334"/>
    <w:rsid w:val="00E169D6"/>
    <w:rsid w:val="00E17EDA"/>
    <w:rsid w:val="00E206C2"/>
    <w:rsid w:val="00E2074A"/>
    <w:rsid w:val="00E2080D"/>
    <w:rsid w:val="00E22167"/>
    <w:rsid w:val="00E2244B"/>
    <w:rsid w:val="00E224DA"/>
    <w:rsid w:val="00E22AB2"/>
    <w:rsid w:val="00E22C2A"/>
    <w:rsid w:val="00E22EA2"/>
    <w:rsid w:val="00E2398A"/>
    <w:rsid w:val="00E23C3F"/>
    <w:rsid w:val="00E24B3A"/>
    <w:rsid w:val="00E24FC8"/>
    <w:rsid w:val="00E25019"/>
    <w:rsid w:val="00E251D6"/>
    <w:rsid w:val="00E2574A"/>
    <w:rsid w:val="00E25C83"/>
    <w:rsid w:val="00E2721B"/>
    <w:rsid w:val="00E27252"/>
    <w:rsid w:val="00E31F98"/>
    <w:rsid w:val="00E33155"/>
    <w:rsid w:val="00E33157"/>
    <w:rsid w:val="00E333C9"/>
    <w:rsid w:val="00E33525"/>
    <w:rsid w:val="00E349DD"/>
    <w:rsid w:val="00E34AE6"/>
    <w:rsid w:val="00E3514E"/>
    <w:rsid w:val="00E35E22"/>
    <w:rsid w:val="00E36245"/>
    <w:rsid w:val="00E362AE"/>
    <w:rsid w:val="00E36675"/>
    <w:rsid w:val="00E3668B"/>
    <w:rsid w:val="00E366E2"/>
    <w:rsid w:val="00E367C0"/>
    <w:rsid w:val="00E36AB1"/>
    <w:rsid w:val="00E36BB7"/>
    <w:rsid w:val="00E36D85"/>
    <w:rsid w:val="00E3700F"/>
    <w:rsid w:val="00E37FBA"/>
    <w:rsid w:val="00E40961"/>
    <w:rsid w:val="00E40F22"/>
    <w:rsid w:val="00E40F7B"/>
    <w:rsid w:val="00E414E2"/>
    <w:rsid w:val="00E41822"/>
    <w:rsid w:val="00E41D09"/>
    <w:rsid w:val="00E42AE8"/>
    <w:rsid w:val="00E4317B"/>
    <w:rsid w:val="00E432A3"/>
    <w:rsid w:val="00E442A4"/>
    <w:rsid w:val="00E44757"/>
    <w:rsid w:val="00E44E69"/>
    <w:rsid w:val="00E44F75"/>
    <w:rsid w:val="00E46698"/>
    <w:rsid w:val="00E46D81"/>
    <w:rsid w:val="00E47F7D"/>
    <w:rsid w:val="00E50A24"/>
    <w:rsid w:val="00E50C13"/>
    <w:rsid w:val="00E50DC3"/>
    <w:rsid w:val="00E511AF"/>
    <w:rsid w:val="00E51E3C"/>
    <w:rsid w:val="00E525B0"/>
    <w:rsid w:val="00E529CE"/>
    <w:rsid w:val="00E52DF7"/>
    <w:rsid w:val="00E530FB"/>
    <w:rsid w:val="00E53BD1"/>
    <w:rsid w:val="00E54221"/>
    <w:rsid w:val="00E54807"/>
    <w:rsid w:val="00E551A6"/>
    <w:rsid w:val="00E55502"/>
    <w:rsid w:val="00E55D26"/>
    <w:rsid w:val="00E55D4C"/>
    <w:rsid w:val="00E55D74"/>
    <w:rsid w:val="00E56A2C"/>
    <w:rsid w:val="00E57186"/>
    <w:rsid w:val="00E57A72"/>
    <w:rsid w:val="00E60C57"/>
    <w:rsid w:val="00E61CD0"/>
    <w:rsid w:val="00E62446"/>
    <w:rsid w:val="00E62984"/>
    <w:rsid w:val="00E63335"/>
    <w:rsid w:val="00E63EDD"/>
    <w:rsid w:val="00E64AAF"/>
    <w:rsid w:val="00E6511D"/>
    <w:rsid w:val="00E65563"/>
    <w:rsid w:val="00E656B7"/>
    <w:rsid w:val="00E67557"/>
    <w:rsid w:val="00E67806"/>
    <w:rsid w:val="00E70381"/>
    <w:rsid w:val="00E7143D"/>
    <w:rsid w:val="00E71C5D"/>
    <w:rsid w:val="00E7299F"/>
    <w:rsid w:val="00E730B2"/>
    <w:rsid w:val="00E73515"/>
    <w:rsid w:val="00E739BE"/>
    <w:rsid w:val="00E73CA0"/>
    <w:rsid w:val="00E740C7"/>
    <w:rsid w:val="00E74186"/>
    <w:rsid w:val="00E74230"/>
    <w:rsid w:val="00E750C8"/>
    <w:rsid w:val="00E7752A"/>
    <w:rsid w:val="00E77E37"/>
    <w:rsid w:val="00E8070D"/>
    <w:rsid w:val="00E80809"/>
    <w:rsid w:val="00E82829"/>
    <w:rsid w:val="00E82E77"/>
    <w:rsid w:val="00E831D2"/>
    <w:rsid w:val="00E8348F"/>
    <w:rsid w:val="00E835C0"/>
    <w:rsid w:val="00E83909"/>
    <w:rsid w:val="00E848AA"/>
    <w:rsid w:val="00E849E1"/>
    <w:rsid w:val="00E858EA"/>
    <w:rsid w:val="00E85F50"/>
    <w:rsid w:val="00E8627C"/>
    <w:rsid w:val="00E867A3"/>
    <w:rsid w:val="00E87616"/>
    <w:rsid w:val="00E87CF6"/>
    <w:rsid w:val="00E908D6"/>
    <w:rsid w:val="00E91017"/>
    <w:rsid w:val="00E91B8B"/>
    <w:rsid w:val="00E91C23"/>
    <w:rsid w:val="00E92460"/>
    <w:rsid w:val="00E9253F"/>
    <w:rsid w:val="00E933A7"/>
    <w:rsid w:val="00E93901"/>
    <w:rsid w:val="00E93E5B"/>
    <w:rsid w:val="00E9534E"/>
    <w:rsid w:val="00E954D8"/>
    <w:rsid w:val="00E96855"/>
    <w:rsid w:val="00E96B49"/>
    <w:rsid w:val="00E96EAA"/>
    <w:rsid w:val="00E979A6"/>
    <w:rsid w:val="00EA0ACE"/>
    <w:rsid w:val="00EA274D"/>
    <w:rsid w:val="00EA2EF6"/>
    <w:rsid w:val="00EA3239"/>
    <w:rsid w:val="00EA33DE"/>
    <w:rsid w:val="00EA3958"/>
    <w:rsid w:val="00EA41A2"/>
    <w:rsid w:val="00EA4AD1"/>
    <w:rsid w:val="00EA4C3B"/>
    <w:rsid w:val="00EA4C53"/>
    <w:rsid w:val="00EA502F"/>
    <w:rsid w:val="00EA5459"/>
    <w:rsid w:val="00EA58C5"/>
    <w:rsid w:val="00EA5909"/>
    <w:rsid w:val="00EA677C"/>
    <w:rsid w:val="00EA6830"/>
    <w:rsid w:val="00EA6968"/>
    <w:rsid w:val="00EA6D19"/>
    <w:rsid w:val="00EA73AD"/>
    <w:rsid w:val="00EA73E1"/>
    <w:rsid w:val="00EA7451"/>
    <w:rsid w:val="00EA7A8C"/>
    <w:rsid w:val="00EB14C9"/>
    <w:rsid w:val="00EB17EF"/>
    <w:rsid w:val="00EB1AF9"/>
    <w:rsid w:val="00EB29AB"/>
    <w:rsid w:val="00EB33A5"/>
    <w:rsid w:val="00EB3A4C"/>
    <w:rsid w:val="00EB3E50"/>
    <w:rsid w:val="00EB4328"/>
    <w:rsid w:val="00EB4E2F"/>
    <w:rsid w:val="00EB5DB0"/>
    <w:rsid w:val="00EB63B7"/>
    <w:rsid w:val="00EB7E3B"/>
    <w:rsid w:val="00EB7FE4"/>
    <w:rsid w:val="00EC0534"/>
    <w:rsid w:val="00EC0D3D"/>
    <w:rsid w:val="00EC1197"/>
    <w:rsid w:val="00EC13D6"/>
    <w:rsid w:val="00EC1469"/>
    <w:rsid w:val="00EC14F8"/>
    <w:rsid w:val="00EC1A78"/>
    <w:rsid w:val="00EC2076"/>
    <w:rsid w:val="00EC2416"/>
    <w:rsid w:val="00EC2566"/>
    <w:rsid w:val="00EC2A8D"/>
    <w:rsid w:val="00EC2D03"/>
    <w:rsid w:val="00EC40F7"/>
    <w:rsid w:val="00EC41F4"/>
    <w:rsid w:val="00EC432D"/>
    <w:rsid w:val="00EC433E"/>
    <w:rsid w:val="00EC537F"/>
    <w:rsid w:val="00EC554A"/>
    <w:rsid w:val="00ED02FF"/>
    <w:rsid w:val="00ED0979"/>
    <w:rsid w:val="00ED103B"/>
    <w:rsid w:val="00ED126C"/>
    <w:rsid w:val="00ED1E90"/>
    <w:rsid w:val="00ED2281"/>
    <w:rsid w:val="00ED2323"/>
    <w:rsid w:val="00ED2A3E"/>
    <w:rsid w:val="00ED34B4"/>
    <w:rsid w:val="00ED384C"/>
    <w:rsid w:val="00ED3A26"/>
    <w:rsid w:val="00ED3D18"/>
    <w:rsid w:val="00ED4CFD"/>
    <w:rsid w:val="00ED50CE"/>
    <w:rsid w:val="00ED514B"/>
    <w:rsid w:val="00ED57F3"/>
    <w:rsid w:val="00ED6C9B"/>
    <w:rsid w:val="00EE0E97"/>
    <w:rsid w:val="00EE175E"/>
    <w:rsid w:val="00EE1E6D"/>
    <w:rsid w:val="00EE1FE9"/>
    <w:rsid w:val="00EE24C4"/>
    <w:rsid w:val="00EE2B94"/>
    <w:rsid w:val="00EE3448"/>
    <w:rsid w:val="00EE3606"/>
    <w:rsid w:val="00EE40D9"/>
    <w:rsid w:val="00EE417D"/>
    <w:rsid w:val="00EE45F9"/>
    <w:rsid w:val="00EE46A3"/>
    <w:rsid w:val="00EE56FB"/>
    <w:rsid w:val="00EE70B6"/>
    <w:rsid w:val="00EF0138"/>
    <w:rsid w:val="00EF06BA"/>
    <w:rsid w:val="00EF070D"/>
    <w:rsid w:val="00EF0725"/>
    <w:rsid w:val="00EF232D"/>
    <w:rsid w:val="00EF327F"/>
    <w:rsid w:val="00EF3371"/>
    <w:rsid w:val="00EF3390"/>
    <w:rsid w:val="00EF3B19"/>
    <w:rsid w:val="00EF3F0D"/>
    <w:rsid w:val="00EF4DE3"/>
    <w:rsid w:val="00EF4E14"/>
    <w:rsid w:val="00EF5F49"/>
    <w:rsid w:val="00EF63FC"/>
    <w:rsid w:val="00EF6846"/>
    <w:rsid w:val="00EF68CE"/>
    <w:rsid w:val="00EF7843"/>
    <w:rsid w:val="00EF7934"/>
    <w:rsid w:val="00EF7964"/>
    <w:rsid w:val="00EF7A60"/>
    <w:rsid w:val="00EF7E50"/>
    <w:rsid w:val="00EF7F19"/>
    <w:rsid w:val="00EF7F26"/>
    <w:rsid w:val="00F012D9"/>
    <w:rsid w:val="00F014C0"/>
    <w:rsid w:val="00F01788"/>
    <w:rsid w:val="00F02865"/>
    <w:rsid w:val="00F03AC7"/>
    <w:rsid w:val="00F04248"/>
    <w:rsid w:val="00F04484"/>
    <w:rsid w:val="00F045C2"/>
    <w:rsid w:val="00F061F9"/>
    <w:rsid w:val="00F06B0A"/>
    <w:rsid w:val="00F07EBF"/>
    <w:rsid w:val="00F1006C"/>
    <w:rsid w:val="00F10446"/>
    <w:rsid w:val="00F10EC4"/>
    <w:rsid w:val="00F124BE"/>
    <w:rsid w:val="00F1328A"/>
    <w:rsid w:val="00F13968"/>
    <w:rsid w:val="00F13A13"/>
    <w:rsid w:val="00F13C5B"/>
    <w:rsid w:val="00F13D9B"/>
    <w:rsid w:val="00F14063"/>
    <w:rsid w:val="00F14507"/>
    <w:rsid w:val="00F149F1"/>
    <w:rsid w:val="00F1521D"/>
    <w:rsid w:val="00F15A22"/>
    <w:rsid w:val="00F15B90"/>
    <w:rsid w:val="00F16636"/>
    <w:rsid w:val="00F16799"/>
    <w:rsid w:val="00F16AAF"/>
    <w:rsid w:val="00F16DD9"/>
    <w:rsid w:val="00F16FE9"/>
    <w:rsid w:val="00F171D0"/>
    <w:rsid w:val="00F17367"/>
    <w:rsid w:val="00F17375"/>
    <w:rsid w:val="00F17653"/>
    <w:rsid w:val="00F218E6"/>
    <w:rsid w:val="00F21BDC"/>
    <w:rsid w:val="00F224E2"/>
    <w:rsid w:val="00F22BC8"/>
    <w:rsid w:val="00F22C0D"/>
    <w:rsid w:val="00F23E40"/>
    <w:rsid w:val="00F255FE"/>
    <w:rsid w:val="00F25B07"/>
    <w:rsid w:val="00F26551"/>
    <w:rsid w:val="00F27C91"/>
    <w:rsid w:val="00F302E6"/>
    <w:rsid w:val="00F304A3"/>
    <w:rsid w:val="00F31730"/>
    <w:rsid w:val="00F31BAE"/>
    <w:rsid w:val="00F32228"/>
    <w:rsid w:val="00F32258"/>
    <w:rsid w:val="00F32422"/>
    <w:rsid w:val="00F3265C"/>
    <w:rsid w:val="00F3282B"/>
    <w:rsid w:val="00F328F4"/>
    <w:rsid w:val="00F33162"/>
    <w:rsid w:val="00F3324B"/>
    <w:rsid w:val="00F334A9"/>
    <w:rsid w:val="00F33642"/>
    <w:rsid w:val="00F336DC"/>
    <w:rsid w:val="00F33FC7"/>
    <w:rsid w:val="00F34D17"/>
    <w:rsid w:val="00F34D2F"/>
    <w:rsid w:val="00F34F66"/>
    <w:rsid w:val="00F35058"/>
    <w:rsid w:val="00F35697"/>
    <w:rsid w:val="00F359A3"/>
    <w:rsid w:val="00F37608"/>
    <w:rsid w:val="00F37A94"/>
    <w:rsid w:val="00F37F94"/>
    <w:rsid w:val="00F404AA"/>
    <w:rsid w:val="00F40E60"/>
    <w:rsid w:val="00F416C2"/>
    <w:rsid w:val="00F41D73"/>
    <w:rsid w:val="00F4250E"/>
    <w:rsid w:val="00F4422C"/>
    <w:rsid w:val="00F44A6A"/>
    <w:rsid w:val="00F46116"/>
    <w:rsid w:val="00F46DE7"/>
    <w:rsid w:val="00F47825"/>
    <w:rsid w:val="00F47F78"/>
    <w:rsid w:val="00F5070C"/>
    <w:rsid w:val="00F50B64"/>
    <w:rsid w:val="00F50D02"/>
    <w:rsid w:val="00F51835"/>
    <w:rsid w:val="00F518E6"/>
    <w:rsid w:val="00F528EE"/>
    <w:rsid w:val="00F52B23"/>
    <w:rsid w:val="00F53763"/>
    <w:rsid w:val="00F542FA"/>
    <w:rsid w:val="00F54E38"/>
    <w:rsid w:val="00F5523B"/>
    <w:rsid w:val="00F55FEA"/>
    <w:rsid w:val="00F56317"/>
    <w:rsid w:val="00F56435"/>
    <w:rsid w:val="00F564AA"/>
    <w:rsid w:val="00F56E2E"/>
    <w:rsid w:val="00F57325"/>
    <w:rsid w:val="00F573D2"/>
    <w:rsid w:val="00F57D00"/>
    <w:rsid w:val="00F60497"/>
    <w:rsid w:val="00F614B3"/>
    <w:rsid w:val="00F61A1D"/>
    <w:rsid w:val="00F61D63"/>
    <w:rsid w:val="00F622AE"/>
    <w:rsid w:val="00F6244B"/>
    <w:rsid w:val="00F63515"/>
    <w:rsid w:val="00F6378A"/>
    <w:rsid w:val="00F64C95"/>
    <w:rsid w:val="00F64D90"/>
    <w:rsid w:val="00F64FBD"/>
    <w:rsid w:val="00F70205"/>
    <w:rsid w:val="00F70594"/>
    <w:rsid w:val="00F706AF"/>
    <w:rsid w:val="00F70AEA"/>
    <w:rsid w:val="00F711DE"/>
    <w:rsid w:val="00F71281"/>
    <w:rsid w:val="00F7143F"/>
    <w:rsid w:val="00F71F8C"/>
    <w:rsid w:val="00F7252B"/>
    <w:rsid w:val="00F727EC"/>
    <w:rsid w:val="00F72A87"/>
    <w:rsid w:val="00F72FDA"/>
    <w:rsid w:val="00F736C3"/>
    <w:rsid w:val="00F7373B"/>
    <w:rsid w:val="00F73BE3"/>
    <w:rsid w:val="00F73FA6"/>
    <w:rsid w:val="00F740CC"/>
    <w:rsid w:val="00F74253"/>
    <w:rsid w:val="00F745D8"/>
    <w:rsid w:val="00F75D6A"/>
    <w:rsid w:val="00F761C6"/>
    <w:rsid w:val="00F7647B"/>
    <w:rsid w:val="00F76743"/>
    <w:rsid w:val="00F771E5"/>
    <w:rsid w:val="00F80A4F"/>
    <w:rsid w:val="00F80A62"/>
    <w:rsid w:val="00F814E9"/>
    <w:rsid w:val="00F81A49"/>
    <w:rsid w:val="00F81ADF"/>
    <w:rsid w:val="00F82785"/>
    <w:rsid w:val="00F83991"/>
    <w:rsid w:val="00F85391"/>
    <w:rsid w:val="00F8675E"/>
    <w:rsid w:val="00F86A8C"/>
    <w:rsid w:val="00F86B57"/>
    <w:rsid w:val="00F86B94"/>
    <w:rsid w:val="00F872D4"/>
    <w:rsid w:val="00F873CC"/>
    <w:rsid w:val="00F87A99"/>
    <w:rsid w:val="00F87DF5"/>
    <w:rsid w:val="00F90655"/>
    <w:rsid w:val="00F91E50"/>
    <w:rsid w:val="00F921FE"/>
    <w:rsid w:val="00F926C7"/>
    <w:rsid w:val="00F934F1"/>
    <w:rsid w:val="00F93D17"/>
    <w:rsid w:val="00F94C3D"/>
    <w:rsid w:val="00F95251"/>
    <w:rsid w:val="00F952DA"/>
    <w:rsid w:val="00F96239"/>
    <w:rsid w:val="00F962AD"/>
    <w:rsid w:val="00F969A0"/>
    <w:rsid w:val="00F96C0C"/>
    <w:rsid w:val="00F96FC6"/>
    <w:rsid w:val="00FA0FAC"/>
    <w:rsid w:val="00FA1AE3"/>
    <w:rsid w:val="00FA1CBB"/>
    <w:rsid w:val="00FA1DFD"/>
    <w:rsid w:val="00FA2122"/>
    <w:rsid w:val="00FA23DE"/>
    <w:rsid w:val="00FA35CF"/>
    <w:rsid w:val="00FA41B5"/>
    <w:rsid w:val="00FA445D"/>
    <w:rsid w:val="00FA46F9"/>
    <w:rsid w:val="00FA5623"/>
    <w:rsid w:val="00FA655B"/>
    <w:rsid w:val="00FA6C6A"/>
    <w:rsid w:val="00FA704E"/>
    <w:rsid w:val="00FA7756"/>
    <w:rsid w:val="00FB0953"/>
    <w:rsid w:val="00FB1997"/>
    <w:rsid w:val="00FB2193"/>
    <w:rsid w:val="00FB258F"/>
    <w:rsid w:val="00FB27B4"/>
    <w:rsid w:val="00FB29A8"/>
    <w:rsid w:val="00FB2B25"/>
    <w:rsid w:val="00FB3C8E"/>
    <w:rsid w:val="00FB44D4"/>
    <w:rsid w:val="00FB487D"/>
    <w:rsid w:val="00FB4FC3"/>
    <w:rsid w:val="00FB5685"/>
    <w:rsid w:val="00FB589E"/>
    <w:rsid w:val="00FB6627"/>
    <w:rsid w:val="00FB6A3C"/>
    <w:rsid w:val="00FB74ED"/>
    <w:rsid w:val="00FB75B0"/>
    <w:rsid w:val="00FB7BFE"/>
    <w:rsid w:val="00FC0A71"/>
    <w:rsid w:val="00FC0F8D"/>
    <w:rsid w:val="00FC103A"/>
    <w:rsid w:val="00FC1EEC"/>
    <w:rsid w:val="00FC1F5D"/>
    <w:rsid w:val="00FC2357"/>
    <w:rsid w:val="00FC2AAF"/>
    <w:rsid w:val="00FC2BC7"/>
    <w:rsid w:val="00FC3288"/>
    <w:rsid w:val="00FC338A"/>
    <w:rsid w:val="00FC3419"/>
    <w:rsid w:val="00FC3FFA"/>
    <w:rsid w:val="00FC43F6"/>
    <w:rsid w:val="00FC4473"/>
    <w:rsid w:val="00FC4E8F"/>
    <w:rsid w:val="00FC4EE4"/>
    <w:rsid w:val="00FC568F"/>
    <w:rsid w:val="00FC5D16"/>
    <w:rsid w:val="00FC6DD3"/>
    <w:rsid w:val="00FC6F2B"/>
    <w:rsid w:val="00FC7486"/>
    <w:rsid w:val="00FC7BA9"/>
    <w:rsid w:val="00FC7E48"/>
    <w:rsid w:val="00FC7E69"/>
    <w:rsid w:val="00FC7E75"/>
    <w:rsid w:val="00FD02A3"/>
    <w:rsid w:val="00FD0BA2"/>
    <w:rsid w:val="00FD0F8F"/>
    <w:rsid w:val="00FD1463"/>
    <w:rsid w:val="00FD2028"/>
    <w:rsid w:val="00FD2F19"/>
    <w:rsid w:val="00FD3112"/>
    <w:rsid w:val="00FD3119"/>
    <w:rsid w:val="00FD3559"/>
    <w:rsid w:val="00FD393F"/>
    <w:rsid w:val="00FD465E"/>
    <w:rsid w:val="00FD49A2"/>
    <w:rsid w:val="00FD4B4E"/>
    <w:rsid w:val="00FD4CAE"/>
    <w:rsid w:val="00FD4D25"/>
    <w:rsid w:val="00FD5BCD"/>
    <w:rsid w:val="00FD5E1F"/>
    <w:rsid w:val="00FD5E53"/>
    <w:rsid w:val="00FD5FF0"/>
    <w:rsid w:val="00FD6372"/>
    <w:rsid w:val="00FD645A"/>
    <w:rsid w:val="00FD64B8"/>
    <w:rsid w:val="00FD6FBB"/>
    <w:rsid w:val="00FD7619"/>
    <w:rsid w:val="00FD773C"/>
    <w:rsid w:val="00FD77B5"/>
    <w:rsid w:val="00FD7A7A"/>
    <w:rsid w:val="00FD7AD2"/>
    <w:rsid w:val="00FE0905"/>
    <w:rsid w:val="00FE0A0E"/>
    <w:rsid w:val="00FE2687"/>
    <w:rsid w:val="00FE2994"/>
    <w:rsid w:val="00FE2D65"/>
    <w:rsid w:val="00FE3007"/>
    <w:rsid w:val="00FE3E8A"/>
    <w:rsid w:val="00FE4C13"/>
    <w:rsid w:val="00FE4CD9"/>
    <w:rsid w:val="00FE5D8D"/>
    <w:rsid w:val="00FE76F5"/>
    <w:rsid w:val="00FF190F"/>
    <w:rsid w:val="00FF1A40"/>
    <w:rsid w:val="00FF1BB3"/>
    <w:rsid w:val="00FF1DE6"/>
    <w:rsid w:val="00FF20AF"/>
    <w:rsid w:val="00FF27E4"/>
    <w:rsid w:val="00FF2D60"/>
    <w:rsid w:val="00FF2E7D"/>
    <w:rsid w:val="00FF2F02"/>
    <w:rsid w:val="00FF2F2F"/>
    <w:rsid w:val="00FF3E39"/>
    <w:rsid w:val="00FF408B"/>
    <w:rsid w:val="00FF4697"/>
    <w:rsid w:val="00FF46B4"/>
    <w:rsid w:val="00FF5262"/>
    <w:rsid w:val="00FF5381"/>
    <w:rsid w:val="00FF673F"/>
    <w:rsid w:val="00FF7CC5"/>
    <w:rsid w:val="00FF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6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73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F31730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F31730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/>
    </w:rPr>
  </w:style>
  <w:style w:type="paragraph" w:styleId="6">
    <w:name w:val="heading 6"/>
    <w:basedOn w:val="a"/>
    <w:next w:val="a"/>
    <w:link w:val="6Char"/>
    <w:qFormat/>
    <w:rsid w:val="00EA502F"/>
    <w:pPr>
      <w:tabs>
        <w:tab w:val="num" w:pos="1152"/>
      </w:tabs>
      <w:overflowPunct w:val="0"/>
      <w:autoSpaceDE w:val="0"/>
      <w:autoSpaceDN w:val="0"/>
      <w:spacing w:before="240" w:after="60" w:line="360" w:lineRule="auto"/>
      <w:ind w:left="1152" w:hanging="1152"/>
      <w:jc w:val="both"/>
      <w:textAlignment w:val="baseline"/>
      <w:outlineLvl w:val="5"/>
    </w:pPr>
    <w:rPr>
      <w:rFonts w:eastAsia="宋体"/>
      <w:b/>
      <w:bCs/>
      <w:sz w:val="22"/>
      <w:szCs w:val="22"/>
      <w:lang/>
    </w:rPr>
  </w:style>
  <w:style w:type="paragraph" w:styleId="7">
    <w:name w:val="heading 7"/>
    <w:basedOn w:val="a"/>
    <w:next w:val="a"/>
    <w:link w:val="7Char"/>
    <w:qFormat/>
    <w:rsid w:val="00EA502F"/>
    <w:pPr>
      <w:tabs>
        <w:tab w:val="num" w:pos="1296"/>
      </w:tabs>
      <w:overflowPunct w:val="0"/>
      <w:autoSpaceDE w:val="0"/>
      <w:autoSpaceDN w:val="0"/>
      <w:spacing w:before="240" w:after="60" w:line="360" w:lineRule="auto"/>
      <w:ind w:left="1296" w:hanging="1296"/>
      <w:jc w:val="both"/>
      <w:textAlignment w:val="baseline"/>
      <w:outlineLvl w:val="6"/>
    </w:pPr>
    <w:rPr>
      <w:rFonts w:eastAsia="宋体"/>
      <w:sz w:val="24"/>
      <w:szCs w:val="24"/>
      <w:lang/>
    </w:rPr>
  </w:style>
  <w:style w:type="paragraph" w:styleId="8">
    <w:name w:val="heading 8"/>
    <w:aliases w:val="Table Heading"/>
    <w:basedOn w:val="a"/>
    <w:next w:val="a"/>
    <w:link w:val="8Char"/>
    <w:qFormat/>
    <w:rsid w:val="00EA502F"/>
    <w:pPr>
      <w:tabs>
        <w:tab w:val="num" w:pos="1440"/>
      </w:tabs>
      <w:overflowPunct w:val="0"/>
      <w:autoSpaceDE w:val="0"/>
      <w:autoSpaceDN w:val="0"/>
      <w:spacing w:before="240" w:after="60" w:line="360" w:lineRule="auto"/>
      <w:ind w:left="1440" w:hanging="1440"/>
      <w:jc w:val="both"/>
      <w:textAlignment w:val="baseline"/>
      <w:outlineLvl w:val="7"/>
    </w:pPr>
    <w:rPr>
      <w:rFonts w:eastAsia="宋体"/>
      <w:i/>
      <w:iCs/>
      <w:sz w:val="24"/>
      <w:szCs w:val="24"/>
      <w:lang/>
    </w:rPr>
  </w:style>
  <w:style w:type="paragraph" w:styleId="9">
    <w:name w:val="heading 9"/>
    <w:aliases w:val="Figure Heading,FH"/>
    <w:basedOn w:val="a"/>
    <w:next w:val="a"/>
    <w:link w:val="9Char"/>
    <w:qFormat/>
    <w:rsid w:val="00EA502F"/>
    <w:pPr>
      <w:tabs>
        <w:tab w:val="num" w:pos="1584"/>
      </w:tabs>
      <w:overflowPunct w:val="0"/>
      <w:autoSpaceDE w:val="0"/>
      <w:autoSpaceDN w:val="0"/>
      <w:spacing w:before="240" w:after="60" w:line="360" w:lineRule="auto"/>
      <w:ind w:left="1584" w:hanging="1584"/>
      <w:jc w:val="both"/>
      <w:textAlignment w:val="baseline"/>
      <w:outlineLvl w:val="8"/>
    </w:pPr>
    <w:rPr>
      <w:rFonts w:ascii="Arial" w:eastAsia="宋体" w:hAnsi="Arial"/>
      <w:sz w:val="22"/>
      <w:szCs w:val="22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F31730"/>
    <w:rPr>
      <w:sz w:val="21"/>
    </w:rPr>
  </w:style>
  <w:style w:type="character" w:styleId="a5">
    <w:name w:val="footnote reference"/>
    <w:rsid w:val="00F31730"/>
    <w:rPr>
      <w:vertAlign w:val="superscript"/>
    </w:rPr>
  </w:style>
  <w:style w:type="character" w:styleId="a6">
    <w:name w:val="page number"/>
    <w:basedOn w:val="a1"/>
    <w:rsid w:val="00F31730"/>
  </w:style>
  <w:style w:type="character" w:customStyle="1" w:styleId="Char">
    <w:name w:val="正文文本 Char"/>
    <w:aliases w:val="bt Char"/>
    <w:link w:val="a0"/>
    <w:rsid w:val="00F31730"/>
    <w:rPr>
      <w:rFonts w:eastAsia="MS Mincho"/>
      <w:lang w:val="en-US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7"/>
    <w:rsid w:val="00F31730"/>
    <w:rPr>
      <w:lang w:val="en-GB" w:eastAsia="en-US"/>
    </w:rPr>
  </w:style>
  <w:style w:type="paragraph" w:styleId="a8">
    <w:name w:val="Document Map"/>
    <w:basedOn w:val="a"/>
    <w:rsid w:val="00F31730"/>
    <w:pPr>
      <w:shd w:val="clear" w:color="auto" w:fill="000080"/>
    </w:pPr>
  </w:style>
  <w:style w:type="paragraph" w:styleId="a9">
    <w:name w:val="annotation text"/>
    <w:basedOn w:val="a"/>
    <w:rsid w:val="00F31730"/>
  </w:style>
  <w:style w:type="paragraph" w:customStyle="1" w:styleId="TH">
    <w:name w:val="TH"/>
    <w:basedOn w:val="a"/>
    <w:link w:val="THChar"/>
    <w:rsid w:val="00F31730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F31730"/>
    <w:pPr>
      <w:ind w:left="283" w:hanging="283"/>
    </w:pPr>
  </w:style>
  <w:style w:type="paragraph" w:customStyle="1" w:styleId="TAH">
    <w:name w:val="TAH"/>
    <w:basedOn w:val="a"/>
    <w:uiPriority w:val="99"/>
    <w:rsid w:val="00F31730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F3173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0"/>
    <w:qFormat/>
    <w:rsid w:val="00F3173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F31730"/>
    <w:rPr>
      <w:b/>
    </w:rPr>
  </w:style>
  <w:style w:type="paragraph" w:customStyle="1" w:styleId="CharCharCharCharCharCharCharCharCharCharCharChar">
    <w:name w:val="Char Char Char Char Char Char Char Char Char Char Char Char"/>
    <w:rsid w:val="00F3173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F31730"/>
    <w:pPr>
      <w:tabs>
        <w:tab w:val="center" w:pos="4536"/>
        <w:tab w:val="right" w:pos="9072"/>
      </w:tabs>
    </w:pPr>
    <w:rPr>
      <w:rFonts w:ascii="Arial" w:eastAsia="MS Mincho" w:hAnsi="Arial"/>
      <w:b/>
      <w:lang/>
    </w:rPr>
  </w:style>
  <w:style w:type="paragraph" w:styleId="ae">
    <w:name w:val="Balloon Text"/>
    <w:basedOn w:val="a"/>
    <w:rsid w:val="00F31730"/>
    <w:rPr>
      <w:sz w:val="18"/>
    </w:rPr>
  </w:style>
  <w:style w:type="paragraph" w:customStyle="1" w:styleId="CharCharChar">
    <w:name w:val="Char Char Char"/>
    <w:rsid w:val="00F31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F31730"/>
    <w:pPr>
      <w:snapToGrid w:val="0"/>
    </w:pPr>
    <w:rPr>
      <w:sz w:val="18"/>
      <w:lang/>
    </w:rPr>
  </w:style>
  <w:style w:type="paragraph" w:customStyle="1" w:styleId="TAL">
    <w:name w:val="TAL"/>
    <w:basedOn w:val="a"/>
    <w:link w:val="TALChar"/>
    <w:rsid w:val="00F31730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F31730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F31730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CB05CC"/>
    <w:rPr>
      <w:rFonts w:ascii="Arial" w:hAnsi="Arial"/>
      <w:b/>
      <w:kern w:val="32"/>
      <w:sz w:val="28"/>
    </w:rPr>
  </w:style>
  <w:style w:type="paragraph" w:customStyle="1" w:styleId="PL">
    <w:name w:val="PL"/>
    <w:rsid w:val="004960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harCharCharCharCharChar">
    <w:name w:val="Char Char Char Char Char Char"/>
    <w:autoRedefine/>
    <w:rsid w:val="00496067"/>
    <w:pPr>
      <w:widowControl w:val="0"/>
      <w:spacing w:line="300" w:lineRule="auto"/>
      <w:ind w:firstLineChars="200" w:firstLine="480"/>
      <w:jc w:val="both"/>
    </w:pPr>
    <w:rPr>
      <w:rFonts w:eastAsia="仿宋_GB2312"/>
      <w:noProof/>
      <w:kern w:val="2"/>
      <w:sz w:val="24"/>
      <w:szCs w:val="24"/>
    </w:rPr>
  </w:style>
  <w:style w:type="character" w:customStyle="1" w:styleId="TALChar">
    <w:name w:val="TAL Char"/>
    <w:link w:val="TAL"/>
    <w:locked/>
    <w:rsid w:val="00496067"/>
    <w:rPr>
      <w:rFonts w:ascii="Arial" w:hAnsi="Arial"/>
      <w:sz w:val="18"/>
      <w:lang w:val="en-GB" w:eastAsia="en-US"/>
    </w:rPr>
  </w:style>
  <w:style w:type="character" w:styleId="af5">
    <w:name w:val="Placeholder Text"/>
    <w:uiPriority w:val="99"/>
    <w:semiHidden/>
    <w:rsid w:val="009919F1"/>
    <w:rPr>
      <w:color w:val="808080"/>
    </w:rPr>
  </w:style>
  <w:style w:type="paragraph" w:customStyle="1" w:styleId="Style11">
    <w:name w:val="Style1.1"/>
    <w:basedOn w:val="a0"/>
    <w:link w:val="Style11Char"/>
    <w:qFormat/>
    <w:rsid w:val="00D97334"/>
    <w:pPr>
      <w:numPr>
        <w:ilvl w:val="1"/>
        <w:numId w:val="1"/>
      </w:numPr>
      <w:spacing w:before="240"/>
    </w:pPr>
    <w:rPr>
      <w:b/>
      <w:sz w:val="22"/>
    </w:rPr>
  </w:style>
  <w:style w:type="character" w:styleId="af6">
    <w:name w:val="Hyperlink"/>
    <w:uiPriority w:val="99"/>
    <w:rsid w:val="00E3668B"/>
    <w:rPr>
      <w:color w:val="0000FF"/>
      <w:u w:val="single"/>
    </w:rPr>
  </w:style>
  <w:style w:type="character" w:customStyle="1" w:styleId="Style11Char">
    <w:name w:val="Style1.1 Char"/>
    <w:link w:val="Style11"/>
    <w:rsid w:val="00D97334"/>
    <w:rPr>
      <w:rFonts w:eastAsia="MS Mincho"/>
      <w:b/>
      <w:sz w:val="22"/>
      <w:lang w:val="en-US" w:eastAsia="en-US"/>
    </w:rPr>
  </w:style>
  <w:style w:type="paragraph" w:customStyle="1" w:styleId="TF">
    <w:name w:val="TF"/>
    <w:basedOn w:val="TH"/>
    <w:uiPriority w:val="99"/>
    <w:rsid w:val="005B250A"/>
    <w:pPr>
      <w:keepNext w:val="0"/>
      <w:spacing w:before="0" w:after="240"/>
    </w:pPr>
  </w:style>
  <w:style w:type="paragraph" w:customStyle="1" w:styleId="B2">
    <w:name w:val="B2"/>
    <w:basedOn w:val="20"/>
    <w:link w:val="B2Char"/>
    <w:rsid w:val="005B250A"/>
    <w:pPr>
      <w:tabs>
        <w:tab w:val="clear" w:pos="2041"/>
      </w:tabs>
      <w:spacing w:before="0" w:after="180"/>
      <w:ind w:left="851" w:hanging="284"/>
    </w:pPr>
    <w:rPr>
      <w:rFonts w:ascii="Times New Roman" w:eastAsia="宋体" w:hAnsi="Times New Roman"/>
      <w:sz w:val="20"/>
      <w:lang/>
    </w:rPr>
  </w:style>
  <w:style w:type="paragraph" w:customStyle="1" w:styleId="B3">
    <w:name w:val="B3"/>
    <w:basedOn w:val="30"/>
    <w:uiPriority w:val="99"/>
    <w:rsid w:val="005B250A"/>
    <w:pPr>
      <w:spacing w:after="180"/>
      <w:ind w:left="1135" w:hanging="284"/>
      <w:contextualSpacing w:val="0"/>
    </w:pPr>
    <w:rPr>
      <w:rFonts w:eastAsia="宋体"/>
    </w:rPr>
  </w:style>
  <w:style w:type="paragraph" w:customStyle="1" w:styleId="B4">
    <w:name w:val="B4"/>
    <w:basedOn w:val="40"/>
    <w:link w:val="B40"/>
    <w:rsid w:val="005B250A"/>
    <w:pPr>
      <w:spacing w:after="180"/>
      <w:ind w:left="1418" w:hanging="284"/>
      <w:contextualSpacing w:val="0"/>
    </w:pPr>
    <w:rPr>
      <w:rFonts w:eastAsia="宋体"/>
      <w:lang/>
    </w:rPr>
  </w:style>
  <w:style w:type="character" w:customStyle="1" w:styleId="B2Char">
    <w:name w:val="B2 Char"/>
    <w:link w:val="B2"/>
    <w:locked/>
    <w:rsid w:val="005B250A"/>
    <w:rPr>
      <w:lang w:eastAsia="en-US"/>
    </w:rPr>
  </w:style>
  <w:style w:type="character" w:customStyle="1" w:styleId="B40">
    <w:name w:val="B4 (文字)"/>
    <w:link w:val="B4"/>
    <w:locked/>
    <w:rsid w:val="005B250A"/>
    <w:rPr>
      <w:lang w:eastAsia="en-US"/>
    </w:rPr>
  </w:style>
  <w:style w:type="paragraph" w:styleId="30">
    <w:name w:val="List 3"/>
    <w:basedOn w:val="a"/>
    <w:rsid w:val="005B250A"/>
    <w:pPr>
      <w:ind w:left="1080" w:hanging="360"/>
      <w:contextualSpacing/>
    </w:pPr>
  </w:style>
  <w:style w:type="paragraph" w:styleId="40">
    <w:name w:val="List 4"/>
    <w:basedOn w:val="a"/>
    <w:rsid w:val="005B250A"/>
    <w:pPr>
      <w:ind w:left="1440" w:hanging="360"/>
      <w:contextualSpacing/>
    </w:pPr>
  </w:style>
  <w:style w:type="paragraph" w:customStyle="1" w:styleId="Style1">
    <w:name w:val="Style1"/>
    <w:basedOn w:val="1"/>
    <w:link w:val="Style1Char"/>
    <w:qFormat/>
    <w:rsid w:val="00D97334"/>
    <w:pPr>
      <w:spacing w:before="240"/>
      <w:ind w:left="562" w:hanging="562"/>
    </w:pPr>
  </w:style>
  <w:style w:type="character" w:customStyle="1" w:styleId="Style1Char">
    <w:name w:val="Style1 Char"/>
    <w:basedOn w:val="1Char"/>
    <w:link w:val="Style1"/>
    <w:rsid w:val="00D97334"/>
  </w:style>
  <w:style w:type="paragraph" w:customStyle="1" w:styleId="111">
    <w:name w:val="1.1.1"/>
    <w:basedOn w:val="a0"/>
    <w:link w:val="111Char"/>
    <w:qFormat/>
    <w:rsid w:val="002D6C62"/>
    <w:rPr>
      <w:b/>
    </w:rPr>
  </w:style>
  <w:style w:type="paragraph" w:styleId="60">
    <w:name w:val="toc 6"/>
    <w:basedOn w:val="a"/>
    <w:next w:val="a"/>
    <w:autoRedefine/>
    <w:uiPriority w:val="39"/>
    <w:rsid w:val="00A33721"/>
    <w:pPr>
      <w:ind w:left="1200"/>
    </w:pPr>
    <w:rPr>
      <w:rFonts w:eastAsia="MS Mincho"/>
      <w:sz w:val="24"/>
      <w:szCs w:val="24"/>
      <w:lang w:val="en-GB" w:eastAsia="ja-JP"/>
    </w:rPr>
  </w:style>
  <w:style w:type="character" w:customStyle="1" w:styleId="111Char">
    <w:name w:val="1.1.1 Char"/>
    <w:link w:val="111"/>
    <w:rsid w:val="002D6C62"/>
    <w:rPr>
      <w:rFonts w:eastAsia="MS Mincho"/>
      <w:b/>
      <w:lang w:val="en-US" w:eastAsia="en-US"/>
    </w:rPr>
  </w:style>
  <w:style w:type="character" w:customStyle="1" w:styleId="6Char">
    <w:name w:val="标题 6 Char"/>
    <w:link w:val="6"/>
    <w:rsid w:val="00EA502F"/>
    <w:rPr>
      <w:rFonts w:eastAsia="宋体"/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EA502F"/>
    <w:rPr>
      <w:rFonts w:eastAsia="宋体"/>
      <w:sz w:val="24"/>
      <w:szCs w:val="24"/>
      <w:lang w:eastAsia="en-US"/>
    </w:rPr>
  </w:style>
  <w:style w:type="character" w:customStyle="1" w:styleId="8Char">
    <w:name w:val="标题 8 Char"/>
    <w:aliases w:val="Table Heading Char"/>
    <w:link w:val="8"/>
    <w:rsid w:val="00EA502F"/>
    <w:rPr>
      <w:rFonts w:eastAsia="宋体"/>
      <w:i/>
      <w:iCs/>
      <w:sz w:val="24"/>
      <w:szCs w:val="24"/>
      <w:lang w:eastAsia="en-US"/>
    </w:rPr>
  </w:style>
  <w:style w:type="character" w:customStyle="1" w:styleId="9Char">
    <w:name w:val="标题 9 Char"/>
    <w:aliases w:val="Figure Heading Char,FH Char"/>
    <w:link w:val="9"/>
    <w:rsid w:val="00EA502F"/>
    <w:rPr>
      <w:rFonts w:ascii="Arial" w:eastAsia="宋体" w:hAnsi="Arial" w:cs="Arial"/>
      <w:sz w:val="22"/>
      <w:szCs w:val="22"/>
      <w:lang w:eastAsia="en-US"/>
    </w:rPr>
  </w:style>
  <w:style w:type="paragraph" w:styleId="af7">
    <w:name w:val="No Spacing"/>
    <w:uiPriority w:val="1"/>
    <w:qFormat/>
    <w:rsid w:val="000B580D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4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21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68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3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4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22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2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31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1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02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4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08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43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68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2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78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9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83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33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2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807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446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3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28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7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7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25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163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1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19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3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1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0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4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1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96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6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5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3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6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65.e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emf"/><Relationship Id="rId84" Type="http://schemas.openxmlformats.org/officeDocument/2006/relationships/image" Target="media/image46.emf"/><Relationship Id="rId89" Type="http://schemas.openxmlformats.org/officeDocument/2006/relationships/image" Target="media/image51.wmf"/><Relationship Id="rId112" Type="http://schemas.openxmlformats.org/officeDocument/2006/relationships/image" Target="media/image62.wmf"/><Relationship Id="rId16" Type="http://schemas.openxmlformats.org/officeDocument/2006/relationships/image" Target="media/image5.wmf"/><Relationship Id="rId107" Type="http://schemas.openxmlformats.org/officeDocument/2006/relationships/oleObject" Target="embeddings/oleObject4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8.emf"/><Relationship Id="rId79" Type="http://schemas.openxmlformats.org/officeDocument/2006/relationships/oleObject" Target="embeddings/oleObject30.bin"/><Relationship Id="rId102" Type="http://schemas.openxmlformats.org/officeDocument/2006/relationships/oleObject" Target="embeddings/oleObject38.bin"/><Relationship Id="rId123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44.emf"/><Relationship Id="rId90" Type="http://schemas.openxmlformats.org/officeDocument/2006/relationships/oleObject" Target="embeddings/oleObject32.bin"/><Relationship Id="rId95" Type="http://schemas.openxmlformats.org/officeDocument/2006/relationships/image" Target="media/image5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image" Target="media/image33.emf"/><Relationship Id="rId77" Type="http://schemas.openxmlformats.org/officeDocument/2006/relationships/image" Target="media/image41.emf"/><Relationship Id="rId100" Type="http://schemas.openxmlformats.org/officeDocument/2006/relationships/oleObject" Target="embeddings/oleObject37.bin"/><Relationship Id="rId105" Type="http://schemas.openxmlformats.org/officeDocument/2006/relationships/image" Target="media/image59.wmf"/><Relationship Id="rId113" Type="http://schemas.openxmlformats.org/officeDocument/2006/relationships/oleObject" Target="embeddings/oleObject44.bin"/><Relationship Id="rId118" Type="http://schemas.openxmlformats.org/officeDocument/2006/relationships/image" Target="media/image66.emf"/><Relationship Id="rId8" Type="http://schemas.openxmlformats.org/officeDocument/2006/relationships/image" Target="media/image1.wmf"/><Relationship Id="rId51" Type="http://schemas.openxmlformats.org/officeDocument/2006/relationships/image" Target="media/image22.emf"/><Relationship Id="rId72" Type="http://schemas.openxmlformats.org/officeDocument/2006/relationships/image" Target="media/image36.emf"/><Relationship Id="rId80" Type="http://schemas.openxmlformats.org/officeDocument/2006/relationships/oleObject" Target="embeddings/oleObject31.bin"/><Relationship Id="rId85" Type="http://schemas.openxmlformats.org/officeDocument/2006/relationships/image" Target="media/image47.emf"/><Relationship Id="rId93" Type="http://schemas.openxmlformats.org/officeDocument/2006/relationships/image" Target="media/image53.wmf"/><Relationship Id="rId98" Type="http://schemas.openxmlformats.org/officeDocument/2006/relationships/oleObject" Target="embeddings/oleObject36.bin"/><Relationship Id="rId121" Type="http://schemas.openxmlformats.org/officeDocument/2006/relationships/oleObject" Target="embeddings/oleObject47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1.emf"/><Relationship Id="rId103" Type="http://schemas.openxmlformats.org/officeDocument/2006/relationships/image" Target="media/image58.wmf"/><Relationship Id="rId108" Type="http://schemas.openxmlformats.org/officeDocument/2006/relationships/image" Target="media/image60.wmf"/><Relationship Id="rId116" Type="http://schemas.openxmlformats.org/officeDocument/2006/relationships/image" Target="media/image64.emf"/><Relationship Id="rId124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4.emf"/><Relationship Id="rId75" Type="http://schemas.openxmlformats.org/officeDocument/2006/relationships/image" Target="media/image39.emf"/><Relationship Id="rId83" Type="http://schemas.openxmlformats.org/officeDocument/2006/relationships/image" Target="media/image45.emf"/><Relationship Id="rId88" Type="http://schemas.openxmlformats.org/officeDocument/2006/relationships/image" Target="media/image50.emf"/><Relationship Id="rId91" Type="http://schemas.openxmlformats.org/officeDocument/2006/relationships/image" Target="media/image52.wmf"/><Relationship Id="rId96" Type="http://schemas.openxmlformats.org/officeDocument/2006/relationships/oleObject" Target="embeddings/oleObject35.bin"/><Relationship Id="rId111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0.bin"/><Relationship Id="rId114" Type="http://schemas.openxmlformats.org/officeDocument/2006/relationships/image" Target="media/image63.wmf"/><Relationship Id="rId119" Type="http://schemas.openxmlformats.org/officeDocument/2006/relationships/image" Target="media/image67.e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7.emf"/><Relationship Id="rId78" Type="http://schemas.openxmlformats.org/officeDocument/2006/relationships/image" Target="media/image42.wmf"/><Relationship Id="rId81" Type="http://schemas.openxmlformats.org/officeDocument/2006/relationships/image" Target="media/image43.emf"/><Relationship Id="rId86" Type="http://schemas.openxmlformats.org/officeDocument/2006/relationships/image" Target="media/image48.emf"/><Relationship Id="rId94" Type="http://schemas.openxmlformats.org/officeDocument/2006/relationships/oleObject" Target="embeddings/oleObject34.bin"/><Relationship Id="rId99" Type="http://schemas.openxmlformats.org/officeDocument/2006/relationships/image" Target="media/image56.wmf"/><Relationship Id="rId101" Type="http://schemas.openxmlformats.org/officeDocument/2006/relationships/image" Target="media/image57.wmf"/><Relationship Id="rId122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2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76" Type="http://schemas.openxmlformats.org/officeDocument/2006/relationships/image" Target="media/image40.emf"/><Relationship Id="rId97" Type="http://schemas.openxmlformats.org/officeDocument/2006/relationships/image" Target="media/image55.wmf"/><Relationship Id="rId104" Type="http://schemas.openxmlformats.org/officeDocument/2006/relationships/oleObject" Target="embeddings/oleObject39.bin"/><Relationship Id="rId120" Type="http://schemas.openxmlformats.org/officeDocument/2006/relationships/oleObject" Target="embeddings/oleObject46.bin"/><Relationship Id="rId125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5.emf"/><Relationship Id="rId92" Type="http://schemas.openxmlformats.org/officeDocument/2006/relationships/oleObject" Target="embeddings/oleObject3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emf"/><Relationship Id="rId87" Type="http://schemas.openxmlformats.org/officeDocument/2006/relationships/image" Target="media/image49.emf"/><Relationship Id="rId110" Type="http://schemas.openxmlformats.org/officeDocument/2006/relationships/image" Target="media/image61.wmf"/><Relationship Id="rId115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AE042-A51F-4773-879E-6953ADEC8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3396</Words>
  <Characters>19359</Characters>
  <Application>Microsoft Office Word</Application>
  <DocSecurity>0</DocSecurity>
  <PresentationFormat/>
  <Lines>161</Lines>
  <Paragraphs>45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Runhua Chen</dc:creator>
  <cp:keywords/>
  <cp:lastModifiedBy>G2</cp:lastModifiedBy>
  <cp:revision>3</cp:revision>
  <dcterms:created xsi:type="dcterms:W3CDTF">2016-11-04T08:34:00Z</dcterms:created>
  <dcterms:modified xsi:type="dcterms:W3CDTF">2016-11-04T08:36:00Z</dcterms:modified>
</cp:coreProperties>
</file>