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5C89" w:rsidRPr="00161E2E" w:rsidRDefault="00025C89" w:rsidP="00025C89">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 #</w:t>
      </w:r>
      <w:r>
        <w:rPr>
          <w:rFonts w:cs="Arial"/>
          <w:bCs/>
          <w:sz w:val="22"/>
          <w:lang w:val="en-GB"/>
        </w:rPr>
        <w:t>8</w:t>
      </w:r>
      <w:r>
        <w:rPr>
          <w:rFonts w:eastAsia="宋体" w:cs="Arial" w:hint="eastAsia"/>
          <w:bCs/>
          <w:sz w:val="22"/>
          <w:lang w:val="en-GB" w:eastAsia="zh-CN"/>
        </w:rPr>
        <w:t xml:space="preserve">6                                                                   </w:t>
      </w:r>
      <w:r>
        <w:rPr>
          <w:rFonts w:eastAsia="宋体" w:cs="Arial"/>
          <w:bCs/>
          <w:sz w:val="22"/>
          <w:lang w:val="en-GB" w:eastAsia="zh-CN"/>
        </w:rPr>
        <w:t xml:space="preserve">   </w:t>
      </w:r>
      <w:r w:rsidRPr="009B426A">
        <w:rPr>
          <w:rFonts w:cs="Arial"/>
          <w:bCs/>
          <w:sz w:val="22"/>
          <w:lang w:val="en-GB"/>
        </w:rPr>
        <w:t>R1-1</w:t>
      </w:r>
      <w:r w:rsidR="0032534B">
        <w:rPr>
          <w:rFonts w:eastAsia="宋体" w:cs="Arial" w:hint="eastAsia"/>
          <w:bCs/>
          <w:sz w:val="22"/>
          <w:lang w:val="en-GB" w:eastAsia="zh-CN"/>
        </w:rPr>
        <w:t>66481</w:t>
      </w:r>
    </w:p>
    <w:p w:rsidR="00025C89" w:rsidRPr="003709C6" w:rsidRDefault="00025C89" w:rsidP="00025C89">
      <w:pPr>
        <w:pStyle w:val="ad"/>
        <w:rPr>
          <w:rFonts w:cs="Arial"/>
          <w:bCs/>
          <w:sz w:val="22"/>
        </w:rPr>
      </w:pPr>
      <w:r>
        <w:rPr>
          <w:rFonts w:eastAsia="宋体" w:cs="Arial" w:hint="eastAsia"/>
          <w:bCs/>
          <w:sz w:val="22"/>
          <w:lang w:eastAsia="zh-CN"/>
        </w:rPr>
        <w:t>Gothenburg</w:t>
      </w:r>
      <w:r>
        <w:rPr>
          <w:rFonts w:eastAsia="宋体" w:cs="Arial"/>
          <w:bCs/>
          <w:sz w:val="22"/>
          <w:lang w:eastAsia="zh-CN"/>
        </w:rPr>
        <w:t xml:space="preserve">, </w:t>
      </w:r>
      <w:r>
        <w:rPr>
          <w:rFonts w:eastAsia="宋体" w:cs="Arial" w:hint="eastAsia"/>
          <w:bCs/>
          <w:sz w:val="22"/>
          <w:lang w:eastAsia="zh-CN"/>
        </w:rPr>
        <w:t>Sweden</w:t>
      </w:r>
      <w:r>
        <w:rPr>
          <w:rFonts w:eastAsia="宋体" w:cs="Arial"/>
          <w:bCs/>
          <w:sz w:val="22"/>
          <w:lang w:eastAsia="zh-CN"/>
        </w:rPr>
        <w:t xml:space="preserve">, </w:t>
      </w:r>
      <w:r>
        <w:rPr>
          <w:rFonts w:eastAsia="宋体" w:cs="Arial" w:hint="eastAsia"/>
          <w:bCs/>
          <w:sz w:val="22"/>
          <w:lang w:eastAsia="zh-CN"/>
        </w:rPr>
        <w:t>August</w:t>
      </w:r>
      <w:r>
        <w:rPr>
          <w:rFonts w:eastAsia="宋体" w:cs="Arial"/>
          <w:bCs/>
          <w:sz w:val="22"/>
          <w:lang w:eastAsia="zh-CN"/>
        </w:rPr>
        <w:t xml:space="preserve"> </w:t>
      </w:r>
      <w:r>
        <w:rPr>
          <w:rFonts w:eastAsia="宋体" w:cs="Arial" w:hint="eastAsia"/>
          <w:bCs/>
          <w:sz w:val="22"/>
          <w:lang w:eastAsia="zh-CN"/>
        </w:rPr>
        <w:t>22</w:t>
      </w:r>
      <w:r>
        <w:rPr>
          <w:rFonts w:eastAsia="宋体" w:cs="Arial" w:hint="eastAsia"/>
          <w:bCs/>
          <w:sz w:val="22"/>
          <w:vertAlign w:val="superscript"/>
          <w:lang w:eastAsia="zh-CN"/>
        </w:rPr>
        <w:t>nd</w:t>
      </w:r>
      <w:r>
        <w:rPr>
          <w:rFonts w:eastAsia="宋体" w:cs="Arial"/>
          <w:bCs/>
          <w:sz w:val="22"/>
          <w:lang w:eastAsia="zh-CN"/>
        </w:rPr>
        <w:t>-</w:t>
      </w:r>
      <w:r>
        <w:rPr>
          <w:rFonts w:eastAsia="宋体" w:cs="Arial" w:hint="eastAsia"/>
          <w:bCs/>
          <w:sz w:val="22"/>
          <w:lang w:eastAsia="zh-CN"/>
        </w:rPr>
        <w:t>26</w:t>
      </w:r>
      <w:r w:rsidRPr="00D105A4">
        <w:rPr>
          <w:rFonts w:eastAsia="宋体" w:cs="Arial" w:hint="eastAsia"/>
          <w:bCs/>
          <w:sz w:val="22"/>
          <w:vertAlign w:val="superscript"/>
          <w:lang w:eastAsia="zh-CN"/>
        </w:rPr>
        <w:t>th</w:t>
      </w:r>
      <w:r>
        <w:rPr>
          <w:rFonts w:eastAsia="宋体" w:cs="Arial"/>
          <w:bCs/>
          <w:sz w:val="22"/>
          <w:lang w:eastAsia="zh-CN"/>
        </w:rPr>
        <w:t>, 2016</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Pr>
          <w:rFonts w:eastAsiaTheme="minorEastAsia" w:hint="eastAsia"/>
          <w:sz w:val="22"/>
          <w:szCs w:val="22"/>
          <w:lang w:eastAsia="zh-CN"/>
        </w:rPr>
        <w:t>Reference signal design for NR MIMO</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Pr>
          <w:rFonts w:eastAsia="宋体" w:hint="eastAsia"/>
          <w:sz w:val="22"/>
          <w:szCs w:val="22"/>
          <w:lang w:eastAsia="zh-CN"/>
        </w:rPr>
        <w:t>8</w:t>
      </w:r>
      <w:r>
        <w:rPr>
          <w:sz w:val="22"/>
          <w:szCs w:val="22"/>
        </w:rPr>
        <w:t>.</w:t>
      </w:r>
      <w:r>
        <w:rPr>
          <w:rFonts w:eastAsia="宋体" w:hint="eastAsia"/>
          <w:sz w:val="22"/>
          <w:szCs w:val="22"/>
          <w:lang w:eastAsia="zh-CN"/>
        </w:rPr>
        <w:t>1</w:t>
      </w:r>
      <w:r>
        <w:rPr>
          <w:sz w:val="22"/>
          <w:szCs w:val="22"/>
        </w:rPr>
        <w:t>.</w:t>
      </w:r>
      <w:r>
        <w:rPr>
          <w:rFonts w:eastAsia="宋体" w:hint="eastAsia"/>
          <w:sz w:val="22"/>
          <w:szCs w:val="22"/>
          <w:lang w:eastAsia="zh-CN"/>
        </w:rPr>
        <w:t>5</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002EBB" w:rsidP="002F6549">
      <w:pPr>
        <w:pStyle w:val="a0"/>
        <w:rPr>
          <w:rFonts w:eastAsia="宋体"/>
          <w:lang w:eastAsia="zh-CN"/>
        </w:rPr>
      </w:pPr>
      <w:r>
        <w:rPr>
          <w:rFonts w:eastAsia="宋体" w:hint="eastAsia"/>
          <w:lang w:eastAsia="zh-CN"/>
        </w:rPr>
        <w:tab/>
        <w:t xml:space="preserve">In RAN#71, the </w:t>
      </w:r>
      <w:r w:rsidR="00986C41">
        <w:rPr>
          <w:rFonts w:eastAsiaTheme="minorEastAsia" w:hint="eastAsia"/>
          <w:lang w:eastAsia="zh-CN"/>
        </w:rPr>
        <w:t>study</w:t>
      </w:r>
      <w:r>
        <w:rPr>
          <w:lang w:eastAsia="zh-CN"/>
        </w:rPr>
        <w:t xml:space="preserve"> item on </w:t>
      </w:r>
      <w:r w:rsidR="00986C41">
        <w:rPr>
          <w:rFonts w:eastAsiaTheme="minorEastAsia" w:hint="eastAsia"/>
          <w:lang w:eastAsia="zh-CN"/>
        </w:rPr>
        <w:t>new radio access technology</w:t>
      </w:r>
      <w:r>
        <w:rPr>
          <w:lang w:eastAsia="zh-CN"/>
        </w:rPr>
        <w:t xml:space="preserve"> </w:t>
      </w:r>
      <w:r>
        <w:rPr>
          <w:rFonts w:eastAsia="宋体" w:hint="eastAsia"/>
          <w:lang w:eastAsia="zh-CN"/>
        </w:rPr>
        <w:t xml:space="preserve">has been </w:t>
      </w:r>
      <w:r>
        <w:rPr>
          <w:lang w:eastAsia="zh-CN"/>
        </w:rPr>
        <w:t>approved</w:t>
      </w:r>
      <w:r>
        <w:rPr>
          <w:rFonts w:eastAsia="宋体" w:hint="eastAsia"/>
          <w:lang w:eastAsia="zh-CN"/>
        </w:rPr>
        <w:t xml:space="preserve"> </w:t>
      </w:r>
      <w:r>
        <w:rPr>
          <w:lang w:eastAsia="zh-CN"/>
        </w:rPr>
        <w:t>[1]</w:t>
      </w:r>
      <w:r>
        <w:rPr>
          <w:rFonts w:eastAsia="宋体" w:hint="eastAsia"/>
          <w:lang w:eastAsia="zh-CN"/>
        </w:rPr>
        <w:t xml:space="preserve">. </w:t>
      </w:r>
      <w:r w:rsidR="00394977">
        <w:rPr>
          <w:rFonts w:eastAsia="宋体" w:hint="eastAsia"/>
          <w:lang w:eastAsia="zh-CN"/>
        </w:rPr>
        <w:t>Being c</w:t>
      </w:r>
      <w:r w:rsidR="00CA2345">
        <w:rPr>
          <w:rFonts w:eastAsia="宋体" w:hint="eastAsia"/>
          <w:lang w:eastAsia="zh-CN"/>
        </w:rPr>
        <w:t xml:space="preserve">onsidered as </w:t>
      </w:r>
      <w:r w:rsidR="00692751">
        <w:rPr>
          <w:rFonts w:eastAsia="宋体" w:hint="eastAsia"/>
          <w:lang w:eastAsia="zh-CN"/>
        </w:rPr>
        <w:t xml:space="preserve">an </w:t>
      </w:r>
      <w:r w:rsidR="00692751">
        <w:rPr>
          <w:rFonts w:eastAsia="宋体"/>
          <w:lang w:eastAsia="zh-CN"/>
        </w:rPr>
        <w:t>essential</w:t>
      </w:r>
      <w:r w:rsidR="00692751">
        <w:rPr>
          <w:rFonts w:eastAsia="宋体" w:hint="eastAsia"/>
          <w:lang w:eastAsia="zh-CN"/>
        </w:rPr>
        <w:t xml:space="preserve"> technique to fulfill the </w:t>
      </w:r>
      <w:r w:rsidR="00CA2345">
        <w:rPr>
          <w:rFonts w:eastAsia="宋体" w:hint="eastAsia"/>
          <w:lang w:eastAsia="zh-CN"/>
        </w:rPr>
        <w:t>requirement of 5G services</w:t>
      </w:r>
      <w:r w:rsidR="00BB4A10">
        <w:rPr>
          <w:rFonts w:eastAsia="宋体" w:hint="eastAsia"/>
          <w:lang w:eastAsia="zh-CN"/>
        </w:rPr>
        <w:t xml:space="preserve">, </w:t>
      </w:r>
      <w:r w:rsidR="00394977">
        <w:rPr>
          <w:rFonts w:eastAsia="宋体" w:hint="eastAsia"/>
          <w:lang w:eastAsia="zh-CN"/>
        </w:rPr>
        <w:t xml:space="preserve">MIMO </w:t>
      </w:r>
      <w:r w:rsidR="008008DB">
        <w:rPr>
          <w:rFonts w:eastAsia="宋体" w:hint="eastAsia"/>
          <w:lang w:eastAsia="zh-CN"/>
        </w:rPr>
        <w:t>has been</w:t>
      </w:r>
      <w:r w:rsidR="00394977">
        <w:rPr>
          <w:rFonts w:eastAsia="宋体" w:hint="eastAsia"/>
          <w:lang w:eastAsia="zh-CN"/>
        </w:rPr>
        <w:t xml:space="preserve"> studied for</w:t>
      </w:r>
      <w:r w:rsidR="00BB4A10">
        <w:rPr>
          <w:rFonts w:eastAsia="宋体" w:hint="eastAsia"/>
          <w:lang w:eastAsia="zh-CN"/>
        </w:rPr>
        <w:t xml:space="preserve"> the new RAT</w:t>
      </w:r>
      <w:r w:rsidR="008008DB">
        <w:rPr>
          <w:rFonts w:eastAsia="宋体" w:hint="eastAsia"/>
          <w:lang w:eastAsia="zh-CN"/>
        </w:rPr>
        <w:t xml:space="preserve"> since RAN1#</w:t>
      </w:r>
      <w:r w:rsidR="00BF6316">
        <w:rPr>
          <w:rFonts w:eastAsia="宋体" w:hint="eastAsia"/>
          <w:lang w:eastAsia="zh-CN"/>
        </w:rPr>
        <w:t>85</w:t>
      </w:r>
      <w:r w:rsidR="00CA2345">
        <w:rPr>
          <w:rFonts w:eastAsia="宋体" w:hint="eastAsia"/>
          <w:lang w:eastAsia="zh-CN"/>
        </w:rPr>
        <w:t xml:space="preserve">. </w:t>
      </w:r>
      <w:r w:rsidR="00716B62">
        <w:rPr>
          <w:rFonts w:eastAsia="宋体" w:hint="eastAsia"/>
          <w:lang w:eastAsia="zh-CN"/>
        </w:rPr>
        <w:t xml:space="preserve">Reference signal is an important </w:t>
      </w:r>
      <w:r w:rsidR="00716B62">
        <w:rPr>
          <w:rFonts w:eastAsia="宋体"/>
          <w:lang w:eastAsia="zh-CN"/>
        </w:rPr>
        <w:t>component</w:t>
      </w:r>
      <w:r w:rsidR="00716B62">
        <w:rPr>
          <w:rFonts w:eastAsia="宋体" w:hint="eastAsia"/>
          <w:lang w:eastAsia="zh-CN"/>
        </w:rPr>
        <w:t xml:space="preserve"> of MIMO. </w:t>
      </w:r>
      <w:r w:rsidR="00CA2345">
        <w:rPr>
          <w:rFonts w:eastAsia="宋体" w:hint="eastAsia"/>
          <w:lang w:eastAsia="zh-CN"/>
        </w:rPr>
        <w:t>In RAN1#85</w:t>
      </w:r>
      <w:r w:rsidR="005A1B30">
        <w:rPr>
          <w:rFonts w:eastAsia="宋体" w:hint="eastAsia"/>
          <w:lang w:eastAsia="zh-CN"/>
        </w:rPr>
        <w:t xml:space="preserve">, the following agreements </w:t>
      </w:r>
      <w:r w:rsidR="00716B62">
        <w:rPr>
          <w:rFonts w:eastAsia="宋体" w:hint="eastAsia"/>
          <w:lang w:eastAsia="zh-CN"/>
        </w:rPr>
        <w:t xml:space="preserve">related to the reference signal </w:t>
      </w:r>
      <w:r w:rsidR="005A1B30">
        <w:rPr>
          <w:rFonts w:eastAsia="宋体" w:hint="eastAsia"/>
          <w:lang w:eastAsia="zh-CN"/>
        </w:rPr>
        <w:t>have been achieved:</w:t>
      </w:r>
      <w:r w:rsidR="00906AE5">
        <w:rPr>
          <w:rFonts w:eastAsia="宋体" w:hint="eastAsia"/>
          <w:lang w:eastAsia="zh-CN"/>
        </w:rPr>
        <w:t xml:space="preserve"> </w:t>
      </w:r>
    </w:p>
    <w:p w:rsidR="0088227B" w:rsidRPr="00A66EFF" w:rsidRDefault="0088227B" w:rsidP="0088227B">
      <w:pPr>
        <w:rPr>
          <w:rFonts w:eastAsia="MS Mincho"/>
          <w:b/>
          <w:u w:val="single"/>
          <w:lang w:eastAsia="ja-JP"/>
        </w:rPr>
      </w:pPr>
      <w:r w:rsidRPr="00802580">
        <w:rPr>
          <w:rFonts w:eastAsia="MS Mincho" w:hint="eastAsia"/>
          <w:b/>
          <w:highlight w:val="green"/>
          <w:u w:val="single"/>
          <w:lang w:eastAsia="ja-JP"/>
        </w:rPr>
        <w:t>Agreements:</w:t>
      </w:r>
    </w:p>
    <w:p w:rsidR="0088227B" w:rsidRPr="00E71B52" w:rsidRDefault="0088227B" w:rsidP="0088227B">
      <w:pPr>
        <w:numPr>
          <w:ilvl w:val="0"/>
          <w:numId w:val="8"/>
        </w:numPr>
        <w:rPr>
          <w:rFonts w:eastAsia="MS Mincho"/>
          <w:lang w:eastAsia="ja-JP"/>
        </w:rPr>
      </w:pPr>
      <w:r w:rsidRPr="00E71B52">
        <w:rPr>
          <w:rFonts w:eastAsia="MS Mincho"/>
          <w:lang w:eastAsia="ja-JP"/>
        </w:rPr>
        <w:t xml:space="preserve">In NR multi-antenna schemes, studies on </w:t>
      </w:r>
      <w:r w:rsidRPr="00E71B52">
        <w:rPr>
          <w:rFonts w:eastAsia="MS Mincho" w:hint="eastAsia"/>
          <w:lang w:eastAsia="ja-JP"/>
        </w:rPr>
        <w:t>RS design</w:t>
      </w:r>
      <w:r w:rsidRPr="00E71B52">
        <w:rPr>
          <w:rFonts w:eastAsia="MS Mincho"/>
          <w:lang w:eastAsia="ja-JP"/>
        </w:rPr>
        <w:t xml:space="preserve"> </w:t>
      </w:r>
      <w:r w:rsidRPr="00E71B52">
        <w:rPr>
          <w:rFonts w:eastAsia="MS Mincho" w:hint="eastAsia"/>
          <w:lang w:eastAsia="ja-JP"/>
        </w:rPr>
        <w:t>and CSI acquisition considering following use cases</w:t>
      </w:r>
    </w:p>
    <w:p w:rsidR="0088227B" w:rsidRPr="00E71B52" w:rsidRDefault="0088227B" w:rsidP="0088227B">
      <w:pPr>
        <w:numPr>
          <w:ilvl w:val="1"/>
          <w:numId w:val="8"/>
        </w:numPr>
        <w:rPr>
          <w:rFonts w:eastAsia="MS Mincho"/>
          <w:lang w:eastAsia="ja-JP"/>
        </w:rPr>
      </w:pPr>
      <w:r w:rsidRPr="00E71B52">
        <w:rPr>
          <w:rFonts w:eastAsia="MS Mincho"/>
          <w:lang w:eastAsia="ja-JP"/>
        </w:rPr>
        <w:t>Non-UE-specific RS</w:t>
      </w:r>
      <w:r w:rsidRPr="00E71B52">
        <w:rPr>
          <w:rFonts w:eastAsia="MS Mincho" w:hint="eastAsia"/>
          <w:lang w:eastAsia="ja-JP"/>
        </w:rPr>
        <w:t xml:space="preserve"> use case</w:t>
      </w:r>
      <w:r w:rsidRPr="00E71B52">
        <w:rPr>
          <w:rFonts w:eastAsia="MS Mincho"/>
          <w:lang w:eastAsia="ja-JP"/>
        </w:rPr>
        <w:t xml:space="preserve"> for CSI measurement </w:t>
      </w:r>
    </w:p>
    <w:p w:rsidR="0088227B" w:rsidRPr="00E71B52" w:rsidRDefault="0088227B" w:rsidP="0088227B">
      <w:pPr>
        <w:numPr>
          <w:ilvl w:val="1"/>
          <w:numId w:val="8"/>
        </w:numPr>
        <w:rPr>
          <w:rFonts w:eastAsia="MS Mincho"/>
          <w:lang w:eastAsia="ja-JP"/>
        </w:rPr>
      </w:pPr>
      <w:r w:rsidRPr="00E71B52">
        <w:rPr>
          <w:rFonts w:eastAsia="MS Mincho"/>
          <w:lang w:eastAsia="ja-JP"/>
        </w:rPr>
        <w:t xml:space="preserve">UE-specific RS </w:t>
      </w:r>
      <w:r w:rsidRPr="00E71B52">
        <w:rPr>
          <w:rFonts w:eastAsia="MS Mincho" w:hint="eastAsia"/>
          <w:lang w:eastAsia="ja-JP"/>
        </w:rPr>
        <w:t xml:space="preserve">use case </w:t>
      </w:r>
      <w:r w:rsidRPr="00E71B52">
        <w:rPr>
          <w:rFonts w:eastAsia="MS Mincho"/>
          <w:lang w:eastAsia="ja-JP"/>
        </w:rPr>
        <w:t xml:space="preserve">for CSI measurement </w:t>
      </w:r>
    </w:p>
    <w:p w:rsidR="0088227B" w:rsidRPr="00E71B52" w:rsidRDefault="0088227B" w:rsidP="0088227B">
      <w:pPr>
        <w:numPr>
          <w:ilvl w:val="2"/>
          <w:numId w:val="8"/>
        </w:numPr>
        <w:rPr>
          <w:rFonts w:eastAsia="MS Mincho"/>
          <w:lang w:eastAsia="ja-JP"/>
        </w:rPr>
      </w:pPr>
      <w:r w:rsidRPr="00E71B52">
        <w:rPr>
          <w:rFonts w:eastAsia="MS Mincho"/>
          <w:lang w:eastAsia="ja-JP"/>
        </w:rPr>
        <w:t>Note: functionally may be analogous e.g.: to R13/14 UE-specific beamformed CSI-RS (with dynamic beamforming)</w:t>
      </w:r>
    </w:p>
    <w:p w:rsidR="0088227B" w:rsidRPr="00E71B52" w:rsidRDefault="0088227B" w:rsidP="0088227B">
      <w:pPr>
        <w:numPr>
          <w:ilvl w:val="2"/>
          <w:numId w:val="8"/>
        </w:numPr>
        <w:rPr>
          <w:rFonts w:eastAsia="MS Mincho"/>
          <w:lang w:eastAsia="ja-JP"/>
        </w:rPr>
      </w:pPr>
      <w:r w:rsidRPr="00E71B52">
        <w:rPr>
          <w:rFonts w:eastAsia="MS Mincho"/>
          <w:lang w:eastAsia="ja-JP"/>
        </w:rPr>
        <w:t>Note: maybe relevant to UE receiving beam sweeping</w:t>
      </w:r>
    </w:p>
    <w:p w:rsidR="0088227B" w:rsidRPr="00E71B52" w:rsidRDefault="0088227B" w:rsidP="0088227B">
      <w:pPr>
        <w:numPr>
          <w:ilvl w:val="1"/>
          <w:numId w:val="8"/>
        </w:numPr>
        <w:rPr>
          <w:rFonts w:eastAsia="MS Mincho"/>
          <w:lang w:eastAsia="ja-JP"/>
        </w:rPr>
      </w:pPr>
      <w:r w:rsidRPr="00E71B52">
        <w:rPr>
          <w:rFonts w:eastAsia="MS Mincho"/>
          <w:lang w:eastAsia="ja-JP"/>
        </w:rPr>
        <w:t xml:space="preserve">Use of a joint operation among multiple RS </w:t>
      </w:r>
      <w:r w:rsidRPr="00E71B52">
        <w:rPr>
          <w:rFonts w:eastAsia="MS Mincho" w:hint="eastAsia"/>
          <w:lang w:eastAsia="ja-JP"/>
        </w:rPr>
        <w:t xml:space="preserve">from the same or different </w:t>
      </w:r>
      <w:r w:rsidRPr="00E71B52">
        <w:rPr>
          <w:rFonts w:eastAsia="MS Mincho"/>
          <w:lang w:eastAsia="ja-JP"/>
        </w:rPr>
        <w:t>use cases</w:t>
      </w:r>
      <w:r w:rsidRPr="00E71B52">
        <w:rPr>
          <w:rFonts w:eastAsia="MS Mincho" w:hint="eastAsia"/>
          <w:lang w:eastAsia="ja-JP"/>
        </w:rPr>
        <w:t xml:space="preserve"> </w:t>
      </w:r>
    </w:p>
    <w:p w:rsidR="0088227B" w:rsidRPr="00E71B52" w:rsidRDefault="0088227B" w:rsidP="0088227B">
      <w:pPr>
        <w:numPr>
          <w:ilvl w:val="1"/>
          <w:numId w:val="8"/>
        </w:numPr>
        <w:rPr>
          <w:rFonts w:eastAsia="MS Mincho"/>
          <w:lang w:eastAsia="ja-JP"/>
        </w:rPr>
      </w:pPr>
      <w:r w:rsidRPr="00E71B52">
        <w:rPr>
          <w:rFonts w:eastAsia="MS Mincho" w:hint="eastAsia"/>
          <w:lang w:eastAsia="ja-JP"/>
        </w:rPr>
        <w:t>RS for interference measurement use cases</w:t>
      </w:r>
    </w:p>
    <w:p w:rsidR="0088227B" w:rsidRPr="00E71B52" w:rsidRDefault="0088227B" w:rsidP="0088227B">
      <w:pPr>
        <w:numPr>
          <w:ilvl w:val="1"/>
          <w:numId w:val="8"/>
        </w:numPr>
        <w:rPr>
          <w:rFonts w:eastAsia="MS Mincho"/>
          <w:lang w:eastAsia="ja-JP"/>
        </w:rPr>
      </w:pPr>
      <w:r w:rsidRPr="00E71B52">
        <w:rPr>
          <w:rFonts w:eastAsia="MS Mincho" w:hint="eastAsia"/>
          <w:lang w:eastAsia="ja-JP"/>
        </w:rPr>
        <w:t>RS for channel reciprocity use cases</w:t>
      </w:r>
    </w:p>
    <w:p w:rsidR="0088227B" w:rsidRPr="00E71B52" w:rsidRDefault="0088227B" w:rsidP="0088227B">
      <w:pPr>
        <w:numPr>
          <w:ilvl w:val="1"/>
          <w:numId w:val="8"/>
        </w:numPr>
        <w:rPr>
          <w:rFonts w:eastAsia="MS Mincho"/>
          <w:lang w:eastAsia="ja-JP"/>
        </w:rPr>
      </w:pPr>
      <w:r w:rsidRPr="00E71B52">
        <w:rPr>
          <w:rFonts w:eastAsia="MS Mincho"/>
          <w:lang w:eastAsia="ja-JP"/>
        </w:rPr>
        <w:t>Other use cases is not precluded</w:t>
      </w:r>
    </w:p>
    <w:p w:rsidR="0088227B" w:rsidRPr="00E71B52" w:rsidRDefault="0088227B" w:rsidP="0088227B">
      <w:pPr>
        <w:numPr>
          <w:ilvl w:val="0"/>
          <w:numId w:val="8"/>
        </w:numPr>
        <w:rPr>
          <w:rFonts w:eastAsia="MS Mincho"/>
          <w:lang w:eastAsia="ja-JP"/>
        </w:rPr>
      </w:pPr>
      <w:r w:rsidRPr="00E71B52">
        <w:rPr>
          <w:rFonts w:eastAsia="MS Mincho"/>
          <w:lang w:eastAsia="ja-JP"/>
        </w:rPr>
        <w:t xml:space="preserve">Note: including measurement over </w:t>
      </w:r>
      <w:proofErr w:type="spellStart"/>
      <w:r w:rsidRPr="00E71B52">
        <w:rPr>
          <w:rFonts w:eastAsia="MS Mincho"/>
          <w:lang w:eastAsia="ja-JP"/>
        </w:rPr>
        <w:t>aperiodic</w:t>
      </w:r>
      <w:proofErr w:type="spellEnd"/>
      <w:r w:rsidRPr="00E71B52">
        <w:rPr>
          <w:rFonts w:eastAsia="MS Mincho"/>
          <w:lang w:eastAsia="ja-JP"/>
        </w:rPr>
        <w:t>/periodic/semi-persistent RS</w:t>
      </w:r>
    </w:p>
    <w:p w:rsidR="0088227B" w:rsidRPr="00681C64" w:rsidRDefault="0088227B" w:rsidP="0088227B">
      <w:pPr>
        <w:numPr>
          <w:ilvl w:val="0"/>
          <w:numId w:val="8"/>
        </w:numPr>
        <w:rPr>
          <w:rFonts w:eastAsia="MS Mincho"/>
          <w:lang w:eastAsia="ja-JP"/>
        </w:rPr>
      </w:pPr>
      <w:r w:rsidRPr="00E71B52">
        <w:rPr>
          <w:rFonts w:eastAsia="MS Mincho"/>
          <w:lang w:eastAsia="ja-JP"/>
        </w:rPr>
        <w:t>Note: Subband RS is not precluded</w:t>
      </w:r>
    </w:p>
    <w:p w:rsidR="00681C64" w:rsidRDefault="00681C64" w:rsidP="00681C64">
      <w:pPr>
        <w:ind w:left="720"/>
        <w:rPr>
          <w:rFonts w:eastAsiaTheme="minorEastAsia"/>
          <w:lang w:eastAsia="zh-CN"/>
        </w:rPr>
      </w:pPr>
    </w:p>
    <w:p w:rsidR="00E20E07" w:rsidRPr="00A04AAF" w:rsidRDefault="00E20E07" w:rsidP="00E20E07">
      <w:pPr>
        <w:rPr>
          <w:rFonts w:eastAsia="MS Mincho"/>
          <w:b/>
          <w:bCs/>
          <w:u w:val="single"/>
          <w:lang w:eastAsia="ja-JP"/>
        </w:rPr>
      </w:pPr>
      <w:r w:rsidRPr="001F7BE2">
        <w:rPr>
          <w:rFonts w:eastAsia="MS Mincho" w:hint="eastAsia"/>
          <w:b/>
          <w:bCs/>
          <w:highlight w:val="green"/>
          <w:u w:val="single"/>
          <w:lang w:eastAsia="ja-JP"/>
        </w:rPr>
        <w:t>Agreements:</w:t>
      </w:r>
    </w:p>
    <w:p w:rsidR="00E20E07" w:rsidRPr="0035284A" w:rsidRDefault="00E20E07" w:rsidP="00E20E07">
      <w:pPr>
        <w:numPr>
          <w:ilvl w:val="0"/>
          <w:numId w:val="9"/>
        </w:numPr>
        <w:rPr>
          <w:rFonts w:eastAsia="MS Mincho"/>
          <w:lang w:eastAsia="ja-JP"/>
        </w:rPr>
      </w:pPr>
      <w:r w:rsidRPr="0035284A">
        <w:rPr>
          <w:rFonts w:eastAsia="MS Mincho"/>
          <w:lang w:eastAsia="ja-JP"/>
        </w:rPr>
        <w:t>The following techniques are studied for NR UL MIMO</w:t>
      </w:r>
    </w:p>
    <w:p w:rsidR="00E20E07" w:rsidRPr="0035284A" w:rsidRDefault="00E20E07" w:rsidP="00E20E07">
      <w:pPr>
        <w:numPr>
          <w:ilvl w:val="1"/>
          <w:numId w:val="9"/>
        </w:numPr>
        <w:rPr>
          <w:rFonts w:eastAsia="MS Mincho"/>
          <w:lang w:eastAsia="ja-JP"/>
        </w:rPr>
      </w:pPr>
      <w:r w:rsidRPr="0035284A">
        <w:rPr>
          <w:rFonts w:eastAsia="MS Mincho"/>
          <w:lang w:eastAsia="ja-JP"/>
        </w:rPr>
        <w:t>Uplink transmission/reception schemes for data channels</w:t>
      </w:r>
    </w:p>
    <w:p w:rsidR="00E20E07" w:rsidRPr="0035284A" w:rsidRDefault="00E20E07" w:rsidP="00E20E07">
      <w:pPr>
        <w:numPr>
          <w:ilvl w:val="3"/>
          <w:numId w:val="9"/>
        </w:numPr>
        <w:rPr>
          <w:rFonts w:eastAsia="MS Mincho"/>
          <w:lang w:eastAsia="ja-JP"/>
        </w:rPr>
      </w:pPr>
      <w:r w:rsidRPr="0035284A">
        <w:rPr>
          <w:rFonts w:eastAsia="MS Mincho"/>
          <w:lang w:eastAsia="ja-JP"/>
        </w:rPr>
        <w:t xml:space="preserve">Non reciprocity based UL MIMO (e.g. PMI based) </w:t>
      </w:r>
    </w:p>
    <w:p w:rsidR="00E20E07" w:rsidRPr="0035284A" w:rsidRDefault="00E20E07" w:rsidP="00E20E07">
      <w:pPr>
        <w:numPr>
          <w:ilvl w:val="3"/>
          <w:numId w:val="9"/>
        </w:numPr>
        <w:rPr>
          <w:rFonts w:eastAsia="MS Mincho"/>
          <w:lang w:eastAsia="ja-JP"/>
        </w:rPr>
      </w:pPr>
      <w:r w:rsidRPr="0035284A">
        <w:rPr>
          <w:rFonts w:eastAsia="MS Mincho"/>
          <w:lang w:eastAsia="ja-JP"/>
        </w:rPr>
        <w:t>Reciprocity based UL MIMO. E.g. UE derives precoder based on downlink RS measurement</w:t>
      </w:r>
      <w:r>
        <w:rPr>
          <w:rFonts w:eastAsia="MS Mincho" w:hint="eastAsia"/>
          <w:lang w:eastAsia="ja-JP"/>
        </w:rPr>
        <w:t xml:space="preserve"> (including partial reciprocity)</w:t>
      </w:r>
    </w:p>
    <w:p w:rsidR="00E20E07" w:rsidRPr="0035284A" w:rsidRDefault="00E20E07" w:rsidP="00E20E07">
      <w:pPr>
        <w:numPr>
          <w:ilvl w:val="3"/>
          <w:numId w:val="9"/>
        </w:numPr>
        <w:rPr>
          <w:rFonts w:eastAsia="MS Mincho"/>
          <w:lang w:eastAsia="ja-JP"/>
        </w:rPr>
      </w:pPr>
      <w:r w:rsidRPr="0035284A">
        <w:rPr>
          <w:rFonts w:eastAsia="MS Mincho"/>
          <w:lang w:eastAsia="ja-JP"/>
        </w:rPr>
        <w:t>Support of MU-MIMO</w:t>
      </w:r>
    </w:p>
    <w:p w:rsidR="00E20E07" w:rsidRPr="0035284A" w:rsidRDefault="00E20E07" w:rsidP="00E20E07">
      <w:pPr>
        <w:numPr>
          <w:ilvl w:val="3"/>
          <w:numId w:val="9"/>
        </w:numPr>
        <w:rPr>
          <w:rFonts w:eastAsia="MS Mincho"/>
          <w:lang w:eastAsia="ja-JP"/>
        </w:rPr>
      </w:pPr>
      <w:r>
        <w:rPr>
          <w:rFonts w:eastAsia="MS Mincho" w:hint="eastAsia"/>
          <w:lang w:eastAsia="ja-JP"/>
        </w:rPr>
        <w:t>Open-loop/Close-loop s</w:t>
      </w:r>
      <w:r w:rsidRPr="0035284A">
        <w:rPr>
          <w:rFonts w:eastAsia="MS Mincho"/>
          <w:lang w:eastAsia="ja-JP"/>
        </w:rPr>
        <w:t>ingle/Multi point spatial multiplexing</w:t>
      </w:r>
    </w:p>
    <w:p w:rsidR="00E20E07" w:rsidRPr="0035284A" w:rsidRDefault="00E20E07" w:rsidP="00E20E07">
      <w:pPr>
        <w:numPr>
          <w:ilvl w:val="4"/>
          <w:numId w:val="9"/>
        </w:numPr>
        <w:rPr>
          <w:rFonts w:eastAsia="MS Mincho"/>
          <w:lang w:eastAsia="ja-JP"/>
        </w:rPr>
      </w:pPr>
      <w:r w:rsidRPr="0035284A">
        <w:rPr>
          <w:rFonts w:eastAsia="MS Mincho"/>
          <w:lang w:eastAsia="ja-JP"/>
        </w:rPr>
        <w:t>e.g. for multi point SM, multi layer is received either jointly or independently by different TRPs</w:t>
      </w:r>
    </w:p>
    <w:p w:rsidR="00E20E07" w:rsidRPr="0035284A" w:rsidRDefault="00E20E07" w:rsidP="00E20E07">
      <w:pPr>
        <w:numPr>
          <w:ilvl w:val="4"/>
          <w:numId w:val="9"/>
        </w:numPr>
        <w:rPr>
          <w:rFonts w:eastAsia="MS Mincho"/>
          <w:lang w:eastAsia="ja-JP"/>
        </w:rPr>
      </w:pPr>
      <w:r w:rsidRPr="0035284A">
        <w:rPr>
          <w:rFonts w:eastAsia="MS Mincho"/>
          <w:lang w:eastAsia="ja-JP"/>
        </w:rPr>
        <w:t>Note: for multi point SM, multiple point may have coordination</w:t>
      </w:r>
    </w:p>
    <w:p w:rsidR="00E20E07" w:rsidRPr="0035284A" w:rsidRDefault="00E20E07" w:rsidP="00E20E07">
      <w:pPr>
        <w:numPr>
          <w:ilvl w:val="3"/>
          <w:numId w:val="9"/>
        </w:numPr>
        <w:rPr>
          <w:rFonts w:eastAsia="MS Mincho"/>
          <w:lang w:eastAsia="ja-JP"/>
        </w:rPr>
      </w:pPr>
      <w:r w:rsidRPr="0035284A">
        <w:rPr>
          <w:rFonts w:eastAsia="MS Mincho"/>
          <w:lang w:eastAsia="ja-JP"/>
        </w:rPr>
        <w:t>Single/Multi panel spatial diversity</w:t>
      </w:r>
    </w:p>
    <w:p w:rsidR="00E20E07" w:rsidRPr="0035284A" w:rsidRDefault="00E20E07" w:rsidP="00E20E07">
      <w:pPr>
        <w:numPr>
          <w:ilvl w:val="3"/>
          <w:numId w:val="9"/>
        </w:numPr>
        <w:rPr>
          <w:rFonts w:eastAsia="MS Mincho"/>
          <w:lang w:eastAsia="ja-JP"/>
        </w:rPr>
      </w:pPr>
      <w:r w:rsidRPr="0035284A">
        <w:rPr>
          <w:rFonts w:eastAsia="MS Mincho"/>
          <w:lang w:eastAsia="ja-JP"/>
        </w:rPr>
        <w:t>Uplink antenna/panel switching (UE side)</w:t>
      </w:r>
    </w:p>
    <w:p w:rsidR="00E20E07" w:rsidRDefault="00E20E07" w:rsidP="00E20E07">
      <w:pPr>
        <w:numPr>
          <w:ilvl w:val="3"/>
          <w:numId w:val="9"/>
        </w:numPr>
        <w:rPr>
          <w:rFonts w:eastAsia="MS Mincho"/>
          <w:lang w:eastAsia="ja-JP"/>
        </w:rPr>
      </w:pPr>
      <w:r w:rsidRPr="0035284A">
        <w:rPr>
          <w:rFonts w:eastAsia="MS Mincho"/>
          <w:lang w:eastAsia="ja-JP"/>
        </w:rPr>
        <w:t>UL beamforming management for analog implementation</w:t>
      </w:r>
    </w:p>
    <w:p w:rsidR="00E20E07" w:rsidRPr="0035284A" w:rsidRDefault="00E20E07" w:rsidP="00E20E07">
      <w:pPr>
        <w:numPr>
          <w:ilvl w:val="3"/>
          <w:numId w:val="9"/>
        </w:numPr>
        <w:rPr>
          <w:rFonts w:eastAsia="MS Mincho"/>
          <w:lang w:eastAsia="ja-JP"/>
        </w:rPr>
      </w:pPr>
      <w:r>
        <w:rPr>
          <w:rFonts w:eastAsia="MS Mincho" w:hint="eastAsia"/>
          <w:lang w:eastAsia="ja-JP"/>
        </w:rPr>
        <w:t>Combination of above techniques</w:t>
      </w:r>
    </w:p>
    <w:p w:rsidR="00E20E07" w:rsidRPr="0035284A" w:rsidRDefault="00E20E07" w:rsidP="00E20E07">
      <w:pPr>
        <w:numPr>
          <w:ilvl w:val="1"/>
          <w:numId w:val="9"/>
        </w:numPr>
        <w:rPr>
          <w:rFonts w:eastAsia="MS Mincho"/>
          <w:lang w:eastAsia="ja-JP"/>
        </w:rPr>
      </w:pPr>
      <w:r w:rsidRPr="0035284A">
        <w:rPr>
          <w:rFonts w:eastAsia="MS Mincho"/>
          <w:lang w:eastAsia="ja-JP"/>
        </w:rPr>
        <w:t>UL RS design considering the below functions</w:t>
      </w:r>
    </w:p>
    <w:p w:rsidR="00E20E07" w:rsidRPr="0035284A" w:rsidRDefault="00E20E07" w:rsidP="00E20E07">
      <w:pPr>
        <w:numPr>
          <w:ilvl w:val="2"/>
          <w:numId w:val="9"/>
        </w:numPr>
        <w:rPr>
          <w:rFonts w:eastAsia="MS Mincho"/>
          <w:lang w:eastAsia="ja-JP"/>
        </w:rPr>
      </w:pPr>
      <w:r w:rsidRPr="0035284A">
        <w:rPr>
          <w:rFonts w:eastAsia="MS Mincho"/>
          <w:lang w:eastAsia="ja-JP"/>
        </w:rPr>
        <w:t>Sounding</w:t>
      </w:r>
    </w:p>
    <w:p w:rsidR="00E20E07" w:rsidRPr="0035284A" w:rsidRDefault="00E20E07" w:rsidP="00E20E07">
      <w:pPr>
        <w:numPr>
          <w:ilvl w:val="2"/>
          <w:numId w:val="9"/>
        </w:numPr>
        <w:rPr>
          <w:rFonts w:eastAsia="MS Mincho"/>
          <w:lang w:eastAsia="ja-JP"/>
        </w:rPr>
      </w:pPr>
      <w:r w:rsidRPr="0035284A">
        <w:rPr>
          <w:rFonts w:eastAsia="MS Mincho"/>
          <w:lang w:eastAsia="ja-JP"/>
        </w:rPr>
        <w:t>Demodulation</w:t>
      </w:r>
    </w:p>
    <w:p w:rsidR="00E20E07" w:rsidRPr="0035284A" w:rsidRDefault="00E20E07" w:rsidP="00E20E07">
      <w:pPr>
        <w:numPr>
          <w:ilvl w:val="2"/>
          <w:numId w:val="9"/>
        </w:numPr>
        <w:rPr>
          <w:rFonts w:eastAsia="MS Mincho"/>
          <w:lang w:eastAsia="ja-JP"/>
        </w:rPr>
      </w:pPr>
      <w:r w:rsidRPr="0035284A">
        <w:rPr>
          <w:rFonts w:eastAsia="MS Mincho"/>
          <w:lang w:eastAsia="ja-JP"/>
        </w:rPr>
        <w:t>Phase noise compensation</w:t>
      </w:r>
    </w:p>
    <w:p w:rsidR="00E20E07" w:rsidRPr="0035284A" w:rsidRDefault="00E20E07" w:rsidP="00E20E07">
      <w:pPr>
        <w:numPr>
          <w:ilvl w:val="1"/>
          <w:numId w:val="9"/>
        </w:numPr>
        <w:rPr>
          <w:rFonts w:eastAsia="MS Mincho"/>
          <w:lang w:eastAsia="ja-JP"/>
        </w:rPr>
      </w:pPr>
      <w:r w:rsidRPr="0035284A">
        <w:rPr>
          <w:rFonts w:eastAsia="MS Mincho"/>
          <w:lang w:eastAsia="ja-JP"/>
        </w:rPr>
        <w:t>UL transmit power/timing advance control in the context of UL MIMO</w:t>
      </w:r>
    </w:p>
    <w:p w:rsidR="00E20E07" w:rsidRPr="0035284A" w:rsidRDefault="00E20E07" w:rsidP="00E20E07">
      <w:pPr>
        <w:numPr>
          <w:ilvl w:val="1"/>
          <w:numId w:val="9"/>
        </w:numPr>
        <w:rPr>
          <w:rFonts w:eastAsia="MS Mincho"/>
          <w:lang w:eastAsia="ja-JP"/>
        </w:rPr>
      </w:pPr>
      <w:r w:rsidRPr="0035284A">
        <w:rPr>
          <w:rFonts w:eastAsia="MS Mincho"/>
          <w:lang w:eastAsia="ja-JP"/>
        </w:rPr>
        <w:t>Transmission scheme(s) for carrying UL control information</w:t>
      </w:r>
    </w:p>
    <w:p w:rsidR="0013485D" w:rsidRPr="008F2205" w:rsidRDefault="00E20E07" w:rsidP="00C57946">
      <w:pPr>
        <w:numPr>
          <w:ilvl w:val="1"/>
          <w:numId w:val="9"/>
        </w:numPr>
        <w:rPr>
          <w:rFonts w:eastAsia="MS Mincho"/>
          <w:lang w:eastAsia="ja-JP"/>
        </w:rPr>
      </w:pPr>
      <w:r w:rsidRPr="0035284A">
        <w:rPr>
          <w:rFonts w:eastAsia="MS Mincho"/>
          <w:lang w:eastAsia="ja-JP"/>
        </w:rPr>
        <w:t>Other UL MIMO and related techniques are not precluded</w:t>
      </w:r>
    </w:p>
    <w:p w:rsidR="008F2205" w:rsidRPr="00C57946" w:rsidRDefault="008F2205" w:rsidP="008F2205">
      <w:pPr>
        <w:ind w:left="1440"/>
        <w:rPr>
          <w:rFonts w:eastAsia="MS Mincho"/>
          <w:lang w:eastAsia="ja-JP"/>
        </w:rPr>
      </w:pPr>
    </w:p>
    <w:p w:rsidR="008F2205" w:rsidRPr="00CD3FC3" w:rsidRDefault="008F2205" w:rsidP="008F2205">
      <w:pPr>
        <w:rPr>
          <w:rFonts w:eastAsia="MS Mincho"/>
          <w:b/>
          <w:u w:val="single"/>
          <w:lang w:eastAsia="ja-JP"/>
        </w:rPr>
      </w:pPr>
      <w:r w:rsidRPr="00FF3F03">
        <w:rPr>
          <w:rFonts w:eastAsia="MS Mincho" w:hint="eastAsia"/>
          <w:b/>
          <w:highlight w:val="green"/>
          <w:u w:val="single"/>
          <w:lang w:eastAsia="ja-JP"/>
        </w:rPr>
        <w:t>Agreements:</w:t>
      </w:r>
    </w:p>
    <w:p w:rsidR="008F2205" w:rsidRPr="00D25E3C" w:rsidRDefault="008F2205" w:rsidP="008F2205">
      <w:pPr>
        <w:numPr>
          <w:ilvl w:val="0"/>
          <w:numId w:val="12"/>
        </w:numPr>
        <w:rPr>
          <w:rFonts w:eastAsia="MS Mincho"/>
          <w:lang w:eastAsia="ja-JP"/>
        </w:rPr>
      </w:pPr>
      <w:r w:rsidRPr="00D25E3C">
        <w:rPr>
          <w:rFonts w:eastAsia="MS Mincho"/>
          <w:lang w:eastAsia="ja-JP"/>
        </w:rPr>
        <w:t>At l</w:t>
      </w:r>
      <w:r>
        <w:rPr>
          <w:rFonts w:eastAsia="MS Mincho"/>
          <w:lang w:eastAsia="ja-JP"/>
        </w:rPr>
        <w:t xml:space="preserve">east the following is studied </w:t>
      </w:r>
      <w:r>
        <w:rPr>
          <w:rFonts w:eastAsia="MS Mincho" w:hint="eastAsia"/>
          <w:lang w:eastAsia="ja-JP"/>
        </w:rPr>
        <w:t>for</w:t>
      </w:r>
      <w:r w:rsidRPr="00D25E3C">
        <w:rPr>
          <w:rFonts w:eastAsia="MS Mincho"/>
          <w:lang w:eastAsia="ja-JP"/>
        </w:rPr>
        <w:t xml:space="preserve"> NR in order to reduce decoding latency</w:t>
      </w:r>
    </w:p>
    <w:p w:rsidR="008F2205" w:rsidRPr="00A726AD" w:rsidRDefault="008F2205" w:rsidP="008F2205">
      <w:pPr>
        <w:numPr>
          <w:ilvl w:val="1"/>
          <w:numId w:val="12"/>
        </w:numPr>
        <w:rPr>
          <w:rFonts w:eastAsia="MS Mincho"/>
          <w:lang w:eastAsia="ja-JP"/>
        </w:rPr>
      </w:pPr>
      <w:r w:rsidRPr="00D25E3C">
        <w:rPr>
          <w:rFonts w:eastAsia="MS Mincho"/>
          <w:lang w:eastAsia="ja-JP"/>
        </w:rPr>
        <w:t xml:space="preserve">RS used to </w:t>
      </w:r>
      <w:r>
        <w:rPr>
          <w:rFonts w:eastAsia="MS Mincho" w:hint="eastAsia"/>
          <w:lang w:eastAsia="ja-JP"/>
        </w:rPr>
        <w:t xml:space="preserve">start to </w:t>
      </w:r>
      <w:r w:rsidRPr="00D25E3C">
        <w:rPr>
          <w:rFonts w:eastAsia="MS Mincho"/>
          <w:lang w:eastAsia="ja-JP"/>
        </w:rPr>
        <w:t>demodulate a data transmission is located at the beginning of the time interval to which the data and associated RS for demodulation is physically mapped</w:t>
      </w:r>
    </w:p>
    <w:p w:rsidR="008F2205" w:rsidRPr="00D25E3C" w:rsidRDefault="008F2205" w:rsidP="008F2205">
      <w:pPr>
        <w:numPr>
          <w:ilvl w:val="0"/>
          <w:numId w:val="12"/>
        </w:numPr>
        <w:rPr>
          <w:rFonts w:eastAsia="MS Mincho"/>
          <w:lang w:eastAsia="ja-JP"/>
        </w:rPr>
      </w:pPr>
      <w:r>
        <w:rPr>
          <w:rFonts w:eastAsia="MS Mincho" w:hint="eastAsia"/>
          <w:lang w:eastAsia="ja-JP"/>
        </w:rPr>
        <w:t>Other additional RS design associated with data demodulation is not precluded</w:t>
      </w:r>
    </w:p>
    <w:p w:rsidR="00C57946" w:rsidRPr="008F2205" w:rsidRDefault="00C57946" w:rsidP="00C57946">
      <w:pPr>
        <w:ind w:left="1440"/>
        <w:rPr>
          <w:rFonts w:eastAsia="MS Mincho"/>
          <w:lang w:eastAsia="ja-JP"/>
        </w:rPr>
      </w:pPr>
    </w:p>
    <w:p w:rsidR="007F19FA" w:rsidRDefault="00E8348F" w:rsidP="007F19FA">
      <w:pPr>
        <w:pStyle w:val="a0"/>
        <w:ind w:firstLine="567"/>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 view</w:t>
      </w:r>
      <w:r w:rsidR="00361B13">
        <w:rPr>
          <w:rFonts w:eastAsia="宋体" w:hint="eastAsia"/>
          <w:lang w:eastAsia="zh-CN"/>
        </w:rPr>
        <w:t>s</w:t>
      </w:r>
      <w:r w:rsidR="009F7B86">
        <w:rPr>
          <w:rFonts w:eastAsia="宋体" w:hint="eastAsia"/>
          <w:lang w:eastAsia="zh-CN"/>
        </w:rPr>
        <w:t xml:space="preserve"> on </w:t>
      </w:r>
      <w:r w:rsidR="00C57946">
        <w:rPr>
          <w:rFonts w:eastAsia="宋体" w:hint="eastAsia"/>
          <w:lang w:eastAsia="zh-CN"/>
        </w:rPr>
        <w:t>reference signal design for NR MIMO.</w:t>
      </w:r>
    </w:p>
    <w:p w:rsidR="00537757" w:rsidRDefault="003344DC" w:rsidP="007B277A">
      <w:pPr>
        <w:pStyle w:val="1"/>
      </w:pPr>
      <w:r>
        <w:lastRenderedPageBreak/>
        <w:t>Discussion</w:t>
      </w:r>
    </w:p>
    <w:p w:rsidR="00D323EA" w:rsidRPr="000D62A6" w:rsidRDefault="00D323EA" w:rsidP="000D62A6">
      <w:pPr>
        <w:pStyle w:val="Style11"/>
        <w:tabs>
          <w:tab w:val="clear" w:pos="-806"/>
        </w:tabs>
        <w:ind w:left="533" w:hanging="562"/>
        <w:rPr>
          <w:rFonts w:ascii="Arial" w:hAnsi="Arial"/>
          <w:sz w:val="24"/>
        </w:rPr>
      </w:pPr>
      <w:r w:rsidRPr="000D62A6">
        <w:rPr>
          <w:rFonts w:ascii="Arial" w:hAnsi="Arial" w:hint="eastAsia"/>
          <w:sz w:val="24"/>
        </w:rPr>
        <w:t>Downlink reference signal</w:t>
      </w:r>
      <w:r w:rsidR="00C65141" w:rsidRPr="000D62A6">
        <w:rPr>
          <w:rFonts w:ascii="Arial" w:hAnsi="Arial" w:hint="eastAsia"/>
          <w:sz w:val="24"/>
        </w:rPr>
        <w:t>s</w:t>
      </w:r>
    </w:p>
    <w:p w:rsidR="00773757" w:rsidRDefault="000F7BF6" w:rsidP="004C0A2E">
      <w:pPr>
        <w:pStyle w:val="a0"/>
        <w:ind w:firstLine="567"/>
        <w:rPr>
          <w:rFonts w:eastAsia="宋体"/>
          <w:lang w:eastAsia="zh-CN"/>
        </w:rPr>
      </w:pPr>
      <w:r>
        <w:rPr>
          <w:rFonts w:eastAsia="宋体" w:hint="eastAsia"/>
          <w:lang w:eastAsia="zh-CN"/>
        </w:rPr>
        <w:t>F</w:t>
      </w:r>
      <w:r w:rsidR="004348E1">
        <w:rPr>
          <w:rFonts w:eastAsia="宋体" w:hint="eastAsia"/>
          <w:lang w:eastAsia="zh-CN"/>
        </w:rPr>
        <w:t>unctionalities</w:t>
      </w:r>
      <w:r>
        <w:rPr>
          <w:rFonts w:eastAsia="宋体" w:hint="eastAsia"/>
          <w:lang w:eastAsia="zh-CN"/>
        </w:rPr>
        <w:t xml:space="preserve"> of </w:t>
      </w:r>
      <w:r w:rsidR="004348E1">
        <w:rPr>
          <w:rFonts w:eastAsia="宋体" w:hint="eastAsia"/>
          <w:lang w:eastAsia="zh-CN"/>
        </w:rPr>
        <w:t xml:space="preserve">downlink reference signals </w:t>
      </w:r>
      <w:r w:rsidR="00B8586A">
        <w:rPr>
          <w:rFonts w:eastAsia="宋体" w:hint="eastAsia"/>
          <w:lang w:eastAsia="zh-CN"/>
        </w:rPr>
        <w:t xml:space="preserve">may </w:t>
      </w:r>
      <w:r w:rsidR="004348E1">
        <w:rPr>
          <w:rFonts w:eastAsia="宋体" w:hint="eastAsia"/>
          <w:lang w:eastAsia="zh-CN"/>
        </w:rPr>
        <w:t>include CSI measurement, demodulation, beam training, RRM measurement and fine time/</w:t>
      </w:r>
      <w:r w:rsidR="004348E1">
        <w:rPr>
          <w:rFonts w:eastAsia="宋体"/>
          <w:lang w:eastAsia="zh-CN"/>
        </w:rPr>
        <w:t>frequency</w:t>
      </w:r>
      <w:r w:rsidR="004348E1">
        <w:rPr>
          <w:rFonts w:eastAsia="宋体" w:hint="eastAsia"/>
          <w:lang w:eastAsia="zh-CN"/>
        </w:rPr>
        <w:t xml:space="preserve"> synchronization. </w:t>
      </w:r>
      <w:r w:rsidR="00B8586A">
        <w:rPr>
          <w:rFonts w:eastAsia="宋体" w:hint="eastAsia"/>
          <w:lang w:eastAsia="zh-CN"/>
        </w:rPr>
        <w:t xml:space="preserve">Except beam </w:t>
      </w:r>
      <w:r w:rsidR="00B8586A">
        <w:rPr>
          <w:rFonts w:eastAsia="宋体"/>
          <w:lang w:eastAsia="zh-CN"/>
        </w:rPr>
        <w:t>training</w:t>
      </w:r>
      <w:r w:rsidR="00B8586A">
        <w:rPr>
          <w:rFonts w:eastAsia="宋体" w:hint="eastAsia"/>
          <w:lang w:eastAsia="zh-CN"/>
        </w:rPr>
        <w:t xml:space="preserve">, </w:t>
      </w:r>
      <w:r w:rsidR="0022110A">
        <w:rPr>
          <w:rFonts w:eastAsia="宋体" w:hint="eastAsia"/>
          <w:lang w:eastAsia="zh-CN"/>
        </w:rPr>
        <w:t xml:space="preserve">all </w:t>
      </w:r>
      <w:r w:rsidR="00B8586A">
        <w:rPr>
          <w:rFonts w:eastAsia="宋体" w:hint="eastAsia"/>
          <w:lang w:eastAsia="zh-CN"/>
        </w:rPr>
        <w:t xml:space="preserve">other </w:t>
      </w:r>
      <w:r>
        <w:rPr>
          <w:rFonts w:eastAsia="宋体" w:hint="eastAsia"/>
          <w:lang w:eastAsia="zh-CN"/>
        </w:rPr>
        <w:t>functionalities</w:t>
      </w:r>
      <w:r w:rsidR="00B8586A">
        <w:rPr>
          <w:rFonts w:eastAsia="宋体" w:hint="eastAsia"/>
          <w:lang w:eastAsia="zh-CN"/>
        </w:rPr>
        <w:t xml:space="preserve"> </w:t>
      </w:r>
      <w:r>
        <w:rPr>
          <w:rFonts w:eastAsia="宋体" w:hint="eastAsia"/>
          <w:lang w:eastAsia="zh-CN"/>
        </w:rPr>
        <w:t xml:space="preserve">appeared </w:t>
      </w:r>
      <w:r w:rsidR="00B8586A">
        <w:rPr>
          <w:rFonts w:eastAsia="宋体" w:hint="eastAsia"/>
          <w:lang w:eastAsia="zh-CN"/>
        </w:rPr>
        <w:t xml:space="preserve">in LTE, therefore the basic design principles could </w:t>
      </w:r>
      <w:r>
        <w:rPr>
          <w:rFonts w:eastAsia="宋体" w:hint="eastAsia"/>
          <w:lang w:eastAsia="zh-CN"/>
        </w:rPr>
        <w:t>be inherited from LTE</w:t>
      </w:r>
      <w:r w:rsidR="00B8586A">
        <w:rPr>
          <w:rFonts w:eastAsia="宋体" w:hint="eastAsia"/>
          <w:lang w:eastAsia="zh-CN"/>
        </w:rPr>
        <w:t>.</w:t>
      </w:r>
    </w:p>
    <w:p w:rsidR="001D73F5" w:rsidRDefault="001D73F5" w:rsidP="0002629C">
      <w:pPr>
        <w:pStyle w:val="a0"/>
        <w:numPr>
          <w:ilvl w:val="0"/>
          <w:numId w:val="5"/>
        </w:numPr>
        <w:rPr>
          <w:rFonts w:eastAsia="宋体"/>
          <w:lang w:eastAsia="zh-CN"/>
        </w:rPr>
      </w:pPr>
      <w:r w:rsidRPr="0002629C">
        <w:rPr>
          <w:rFonts w:eastAsia="宋体" w:hint="eastAsia"/>
          <w:lang w:eastAsia="zh-CN"/>
        </w:rPr>
        <w:t>CSI measurement</w:t>
      </w:r>
    </w:p>
    <w:p w:rsidR="00C06B03" w:rsidRDefault="007B252C" w:rsidP="00BC0EC7">
      <w:pPr>
        <w:pStyle w:val="a0"/>
        <w:ind w:firstLine="567"/>
        <w:rPr>
          <w:rFonts w:eastAsia="宋体"/>
          <w:lang w:eastAsia="zh-CN"/>
        </w:rPr>
      </w:pPr>
      <w:r>
        <w:rPr>
          <w:rFonts w:eastAsia="宋体" w:hint="eastAsia"/>
          <w:lang w:eastAsia="zh-CN"/>
        </w:rPr>
        <w:t xml:space="preserve">CSI measurement RS aims to </w:t>
      </w:r>
      <w:r>
        <w:rPr>
          <w:rFonts w:eastAsia="宋体"/>
          <w:lang w:eastAsia="zh-CN"/>
        </w:rPr>
        <w:t>enable</w:t>
      </w:r>
      <w:r>
        <w:rPr>
          <w:rFonts w:eastAsia="宋体" w:hint="eastAsia"/>
          <w:lang w:eastAsia="zh-CN"/>
        </w:rPr>
        <w:t xml:space="preserve"> CSI feedback and link </w:t>
      </w:r>
      <w:r>
        <w:rPr>
          <w:rFonts w:eastAsia="宋体"/>
          <w:lang w:eastAsia="zh-CN"/>
        </w:rPr>
        <w:t>adaption</w:t>
      </w:r>
      <w:r>
        <w:rPr>
          <w:rFonts w:eastAsia="宋体" w:hint="eastAsia"/>
          <w:lang w:eastAsia="zh-CN"/>
        </w:rPr>
        <w:t xml:space="preserve">, which could be commonly </w:t>
      </w:r>
      <w:r w:rsidR="00D200DC">
        <w:rPr>
          <w:rFonts w:eastAsia="宋体" w:hint="eastAsia"/>
          <w:lang w:eastAsia="zh-CN"/>
        </w:rPr>
        <w:t>used for data and</w:t>
      </w:r>
      <w:r>
        <w:rPr>
          <w:rFonts w:eastAsia="宋体" w:hint="eastAsia"/>
          <w:lang w:eastAsia="zh-CN"/>
        </w:rPr>
        <w:t xml:space="preserve"> control channel. </w:t>
      </w:r>
      <w:r w:rsidR="001B2688">
        <w:rPr>
          <w:rFonts w:eastAsia="宋体" w:hint="eastAsia"/>
          <w:lang w:eastAsia="zh-CN"/>
        </w:rPr>
        <w:t xml:space="preserve">In LTE Rel-13 FD-MIMO, there are three kinds of CSI-RS, i.e. cell-specific beamformed CSI-RS, UE-specific beamformed CSI-RS and non-precoded CSI-RS. </w:t>
      </w:r>
      <w:r w:rsidR="00695E0B">
        <w:rPr>
          <w:rFonts w:eastAsia="宋体" w:hint="eastAsia"/>
          <w:lang w:eastAsia="zh-CN"/>
        </w:rPr>
        <w:t>According to the agreement, the</w:t>
      </w:r>
      <w:r w:rsidR="00D06E2C">
        <w:rPr>
          <w:rFonts w:eastAsia="宋体" w:hint="eastAsia"/>
          <w:lang w:eastAsia="zh-CN"/>
        </w:rPr>
        <w:t xml:space="preserve"> non-precoded CSI-RS and cell-specific </w:t>
      </w:r>
      <w:proofErr w:type="spellStart"/>
      <w:r w:rsidR="00D06E2C">
        <w:rPr>
          <w:rFonts w:eastAsia="宋体" w:hint="eastAsia"/>
          <w:lang w:eastAsia="zh-CN"/>
        </w:rPr>
        <w:t>beamformed</w:t>
      </w:r>
      <w:proofErr w:type="spellEnd"/>
      <w:r w:rsidR="00D06E2C">
        <w:rPr>
          <w:rFonts w:eastAsia="宋体" w:hint="eastAsia"/>
          <w:lang w:eastAsia="zh-CN"/>
        </w:rPr>
        <w:t xml:space="preserve"> CSI-RS </w:t>
      </w:r>
      <w:r w:rsidR="0022110A">
        <w:rPr>
          <w:rFonts w:eastAsia="宋体" w:hint="eastAsia"/>
          <w:lang w:eastAsia="zh-CN"/>
        </w:rPr>
        <w:t>can be categorized</w:t>
      </w:r>
      <w:r w:rsidR="00D06E2C">
        <w:rPr>
          <w:rFonts w:eastAsia="宋体" w:hint="eastAsia"/>
          <w:lang w:eastAsia="zh-CN"/>
        </w:rPr>
        <w:t xml:space="preserve"> as the non-UE-specific RS in NR</w:t>
      </w:r>
      <w:r w:rsidR="008832D7">
        <w:rPr>
          <w:rFonts w:eastAsia="宋体" w:hint="eastAsia"/>
          <w:lang w:eastAsia="zh-CN"/>
        </w:rPr>
        <w:t>.</w:t>
      </w:r>
      <w:r w:rsidR="00D06E2C">
        <w:rPr>
          <w:rFonts w:eastAsia="宋体" w:hint="eastAsia"/>
          <w:lang w:eastAsia="zh-CN"/>
        </w:rPr>
        <w:t xml:space="preserve"> </w:t>
      </w:r>
      <w:r w:rsidR="003F5586">
        <w:rPr>
          <w:rFonts w:eastAsia="宋体" w:hint="eastAsia"/>
          <w:lang w:eastAsia="zh-CN"/>
        </w:rPr>
        <w:t>In high frequency</w:t>
      </w:r>
      <w:r w:rsidR="0022110A">
        <w:rPr>
          <w:rFonts w:eastAsia="宋体" w:hint="eastAsia"/>
          <w:lang w:eastAsia="zh-CN"/>
        </w:rPr>
        <w:t xml:space="preserve"> communication system</w:t>
      </w:r>
      <w:r w:rsidR="003F5586">
        <w:rPr>
          <w:rFonts w:eastAsia="宋体" w:hint="eastAsia"/>
          <w:lang w:eastAsia="zh-CN"/>
        </w:rPr>
        <w:t>, t</w:t>
      </w:r>
      <w:r w:rsidR="00E0312F">
        <w:rPr>
          <w:rFonts w:eastAsia="宋体" w:hint="eastAsia"/>
          <w:lang w:eastAsia="zh-CN"/>
        </w:rPr>
        <w:t xml:space="preserve">hese reference signals </w:t>
      </w:r>
      <w:r w:rsidR="004E0C64">
        <w:rPr>
          <w:rFonts w:eastAsia="宋体" w:hint="eastAsia"/>
          <w:lang w:eastAsia="zh-CN"/>
        </w:rPr>
        <w:t>are preferred to be jointly used</w:t>
      </w:r>
      <w:r w:rsidR="009776DC">
        <w:rPr>
          <w:rFonts w:eastAsia="宋体" w:hint="eastAsia"/>
          <w:lang w:eastAsia="zh-CN"/>
        </w:rPr>
        <w:t xml:space="preserve"> as the hybrid CSI-RS</w:t>
      </w:r>
      <w:r w:rsidR="004E0C64">
        <w:rPr>
          <w:rFonts w:eastAsia="宋体" w:hint="eastAsia"/>
          <w:lang w:eastAsia="zh-CN"/>
        </w:rPr>
        <w:t xml:space="preserve"> discussed in</w:t>
      </w:r>
      <w:r w:rsidR="0022110A">
        <w:rPr>
          <w:rFonts w:eastAsia="宋体" w:hint="eastAsia"/>
          <w:lang w:eastAsia="zh-CN"/>
        </w:rPr>
        <w:t xml:space="preserve"> LTE</w:t>
      </w:r>
      <w:r w:rsidR="004E0C64">
        <w:rPr>
          <w:rFonts w:eastAsia="宋体" w:hint="eastAsia"/>
          <w:lang w:eastAsia="zh-CN"/>
        </w:rPr>
        <w:t xml:space="preserve"> Rel-14 </w:t>
      </w:r>
      <w:proofErr w:type="spellStart"/>
      <w:r w:rsidR="004E0C64">
        <w:rPr>
          <w:rFonts w:eastAsia="宋体" w:hint="eastAsia"/>
          <w:lang w:eastAsia="zh-CN"/>
        </w:rPr>
        <w:t>e</w:t>
      </w:r>
      <w:r w:rsidR="004E0C64">
        <w:rPr>
          <w:rFonts w:eastAsia="宋体"/>
          <w:lang w:eastAsia="zh-CN"/>
        </w:rPr>
        <w:t>FD</w:t>
      </w:r>
      <w:proofErr w:type="spellEnd"/>
      <w:r w:rsidR="004E0C64">
        <w:rPr>
          <w:rFonts w:eastAsia="宋体"/>
          <w:lang w:eastAsia="zh-CN"/>
        </w:rPr>
        <w:t>-MIMO</w:t>
      </w:r>
      <w:r w:rsidR="009776DC">
        <w:rPr>
          <w:rFonts w:eastAsia="宋体" w:hint="eastAsia"/>
          <w:lang w:eastAsia="zh-CN"/>
        </w:rPr>
        <w:t>.</w:t>
      </w:r>
      <w:r w:rsidR="004E0C64">
        <w:rPr>
          <w:rFonts w:eastAsia="宋体"/>
          <w:lang w:eastAsia="zh-CN"/>
        </w:rPr>
        <w:t xml:space="preserve"> </w:t>
      </w:r>
      <w:r w:rsidR="003C1F4E">
        <w:rPr>
          <w:rFonts w:eastAsia="宋体" w:hint="eastAsia"/>
          <w:lang w:eastAsia="zh-CN"/>
        </w:rPr>
        <w:t xml:space="preserve">For example, a UE </w:t>
      </w:r>
      <w:r w:rsidR="002C06EF">
        <w:rPr>
          <w:rFonts w:eastAsia="宋体" w:hint="eastAsia"/>
          <w:lang w:eastAsia="zh-CN"/>
        </w:rPr>
        <w:t xml:space="preserve">could be configured </w:t>
      </w:r>
      <w:r w:rsidR="000F7BF6">
        <w:rPr>
          <w:rFonts w:eastAsia="宋体" w:hint="eastAsia"/>
          <w:lang w:eastAsia="zh-CN"/>
        </w:rPr>
        <w:t xml:space="preserve">with </w:t>
      </w:r>
      <w:r w:rsidR="002C06EF">
        <w:rPr>
          <w:rFonts w:eastAsia="宋体" w:hint="eastAsia"/>
          <w:lang w:eastAsia="zh-CN"/>
        </w:rPr>
        <w:t xml:space="preserve">N </w:t>
      </w:r>
      <w:r w:rsidR="003C1F4E">
        <w:rPr>
          <w:rFonts w:eastAsia="宋体" w:hint="eastAsia"/>
          <w:lang w:eastAsia="zh-CN"/>
        </w:rPr>
        <w:t>non-UE-specific RS</w:t>
      </w:r>
      <w:r w:rsidR="00125229">
        <w:rPr>
          <w:rFonts w:eastAsia="宋体" w:hint="eastAsia"/>
          <w:lang w:eastAsia="zh-CN"/>
        </w:rPr>
        <w:t xml:space="preserve"> </w:t>
      </w:r>
      <w:r w:rsidR="00125229">
        <w:rPr>
          <w:rFonts w:eastAsia="宋体"/>
          <w:lang w:eastAsia="zh-CN"/>
        </w:rPr>
        <w:t>resources</w:t>
      </w:r>
      <w:r w:rsidR="003C1F4E">
        <w:rPr>
          <w:rFonts w:eastAsia="宋体" w:hint="eastAsia"/>
          <w:lang w:eastAsia="zh-CN"/>
        </w:rPr>
        <w:t xml:space="preserve"> and one UE-specific RS </w:t>
      </w:r>
      <w:r w:rsidR="003C1F4E">
        <w:rPr>
          <w:rFonts w:eastAsia="宋体"/>
          <w:lang w:eastAsia="zh-CN"/>
        </w:rPr>
        <w:t>resource</w:t>
      </w:r>
      <w:r w:rsidR="003C1F4E">
        <w:rPr>
          <w:rFonts w:eastAsia="宋体" w:hint="eastAsia"/>
          <w:lang w:eastAsia="zh-CN"/>
        </w:rPr>
        <w:t>.</w:t>
      </w:r>
      <w:r w:rsidR="002310E4">
        <w:rPr>
          <w:rFonts w:eastAsia="宋体" w:hint="eastAsia"/>
          <w:lang w:eastAsia="zh-CN"/>
        </w:rPr>
        <w:t xml:space="preserve"> </w:t>
      </w:r>
      <w:r w:rsidR="0022110A">
        <w:rPr>
          <w:rFonts w:eastAsia="宋体" w:hint="eastAsia"/>
          <w:lang w:eastAsia="zh-CN"/>
        </w:rPr>
        <w:t>For</w:t>
      </w:r>
      <w:r w:rsidR="00591EC8">
        <w:rPr>
          <w:rFonts w:eastAsia="宋体" w:hint="eastAsia"/>
          <w:lang w:eastAsia="zh-CN"/>
        </w:rPr>
        <w:t xml:space="preserve"> N=1</w:t>
      </w:r>
      <w:r w:rsidR="0022110A">
        <w:rPr>
          <w:rFonts w:eastAsia="宋体" w:hint="eastAsia"/>
          <w:lang w:eastAsia="zh-CN"/>
        </w:rPr>
        <w:t xml:space="preserve"> case</w:t>
      </w:r>
      <w:r w:rsidR="00591EC8">
        <w:rPr>
          <w:rFonts w:eastAsia="宋体" w:hint="eastAsia"/>
          <w:lang w:eastAsia="zh-CN"/>
        </w:rPr>
        <w:t>, non-</w:t>
      </w:r>
      <w:proofErr w:type="spellStart"/>
      <w:r w:rsidR="00591EC8">
        <w:rPr>
          <w:rFonts w:eastAsia="宋体" w:hint="eastAsia"/>
          <w:lang w:eastAsia="zh-CN"/>
        </w:rPr>
        <w:t>precoded</w:t>
      </w:r>
      <w:proofErr w:type="spellEnd"/>
      <w:r w:rsidR="00591EC8">
        <w:rPr>
          <w:rFonts w:eastAsia="宋体" w:hint="eastAsia"/>
          <w:lang w:eastAsia="zh-CN"/>
        </w:rPr>
        <w:t xml:space="preserve"> CSI-RS is used as the non-UE-specific RS for wide coverage,</w:t>
      </w:r>
      <w:r w:rsidR="00125229">
        <w:rPr>
          <w:rFonts w:eastAsia="宋体" w:hint="eastAsia"/>
          <w:lang w:eastAsia="zh-CN"/>
        </w:rPr>
        <w:t xml:space="preserve"> </w:t>
      </w:r>
      <w:r w:rsidR="00D71C81">
        <w:rPr>
          <w:rFonts w:eastAsia="宋体" w:hint="eastAsia"/>
          <w:lang w:eastAsia="zh-CN"/>
        </w:rPr>
        <w:t xml:space="preserve">and the UE-specific </w:t>
      </w:r>
      <w:r w:rsidR="00591EC8">
        <w:rPr>
          <w:rFonts w:eastAsia="宋体" w:hint="eastAsia"/>
          <w:lang w:eastAsia="zh-CN"/>
        </w:rPr>
        <w:t>RS</w:t>
      </w:r>
      <w:r w:rsidR="00D71C81">
        <w:rPr>
          <w:rFonts w:eastAsia="宋体" w:hint="eastAsia"/>
          <w:lang w:eastAsia="zh-CN"/>
        </w:rPr>
        <w:t xml:space="preserve"> is beamformed based on the CSI feedback from non-precoded CSI-RS. </w:t>
      </w:r>
      <w:r w:rsidR="0022110A">
        <w:rPr>
          <w:rFonts w:eastAsia="宋体" w:hint="eastAsia"/>
          <w:lang w:eastAsia="zh-CN"/>
        </w:rPr>
        <w:t>For</w:t>
      </w:r>
      <w:r w:rsidR="00D71C81">
        <w:rPr>
          <w:rFonts w:eastAsia="宋体" w:hint="eastAsia"/>
          <w:lang w:eastAsia="zh-CN"/>
        </w:rPr>
        <w:t xml:space="preserve"> N&gt;1, cell-specific </w:t>
      </w:r>
      <w:proofErr w:type="spellStart"/>
      <w:r w:rsidR="00D71C81">
        <w:rPr>
          <w:rFonts w:eastAsia="宋体" w:hint="eastAsia"/>
          <w:lang w:eastAsia="zh-CN"/>
        </w:rPr>
        <w:t>beamformed</w:t>
      </w:r>
      <w:proofErr w:type="spellEnd"/>
      <w:r w:rsidR="00D71C81">
        <w:rPr>
          <w:rFonts w:eastAsia="宋体" w:hint="eastAsia"/>
          <w:lang w:eastAsia="zh-CN"/>
        </w:rPr>
        <w:t xml:space="preserve"> CSI-RS could be used as the non-UE-specific RS</w:t>
      </w:r>
      <w:r w:rsidR="00617DD3">
        <w:rPr>
          <w:rFonts w:eastAsia="宋体" w:hint="eastAsia"/>
          <w:lang w:eastAsia="zh-CN"/>
        </w:rPr>
        <w:t xml:space="preserve">, </w:t>
      </w:r>
      <w:r w:rsidR="00323788">
        <w:rPr>
          <w:rFonts w:eastAsia="宋体" w:hint="eastAsia"/>
          <w:lang w:eastAsia="zh-CN"/>
        </w:rPr>
        <w:t xml:space="preserve">where the beamforming of CSI-RS </w:t>
      </w:r>
      <w:r w:rsidR="00125229">
        <w:rPr>
          <w:rFonts w:eastAsia="宋体"/>
          <w:lang w:eastAsia="zh-CN"/>
        </w:rPr>
        <w:t>resource</w:t>
      </w:r>
      <w:r w:rsidR="00125229">
        <w:rPr>
          <w:rFonts w:eastAsia="宋体" w:hint="eastAsia"/>
          <w:lang w:eastAsia="zh-CN"/>
        </w:rPr>
        <w:t xml:space="preserve"> may be analog, digital or hybrid</w:t>
      </w:r>
      <w:r w:rsidR="00751328">
        <w:rPr>
          <w:rFonts w:eastAsia="宋体" w:hint="eastAsia"/>
          <w:lang w:eastAsia="zh-CN"/>
        </w:rPr>
        <w:t xml:space="preserve">, which is UE transparent. </w:t>
      </w:r>
      <w:r w:rsidR="004E0C64">
        <w:rPr>
          <w:rFonts w:eastAsia="宋体" w:hint="eastAsia"/>
          <w:lang w:eastAsia="zh-CN"/>
        </w:rPr>
        <w:t>UE reports</w:t>
      </w:r>
      <w:r w:rsidR="0022110A">
        <w:rPr>
          <w:rFonts w:eastAsia="宋体" w:hint="eastAsia"/>
          <w:lang w:eastAsia="zh-CN"/>
        </w:rPr>
        <w:t xml:space="preserve"> similar to</w:t>
      </w:r>
      <w:r w:rsidR="004E0C64">
        <w:rPr>
          <w:rFonts w:eastAsia="宋体" w:hint="eastAsia"/>
          <w:lang w:eastAsia="zh-CN"/>
        </w:rPr>
        <w:t xml:space="preserve"> CRI</w:t>
      </w:r>
      <w:r w:rsidR="0022110A">
        <w:rPr>
          <w:rFonts w:eastAsia="宋体" w:hint="eastAsia"/>
          <w:lang w:eastAsia="zh-CN"/>
        </w:rPr>
        <w:t xml:space="preserve"> in LTE</w:t>
      </w:r>
      <w:r w:rsidR="004E0C64">
        <w:rPr>
          <w:rFonts w:eastAsia="宋体" w:hint="eastAsia"/>
          <w:lang w:eastAsia="zh-CN"/>
        </w:rPr>
        <w:t xml:space="preserve"> and </w:t>
      </w:r>
      <w:r w:rsidR="006F2309">
        <w:rPr>
          <w:rFonts w:eastAsia="宋体" w:hint="eastAsia"/>
          <w:lang w:eastAsia="zh-CN"/>
        </w:rPr>
        <w:t>PMI</w:t>
      </w:r>
      <w:r w:rsidR="006177CD">
        <w:rPr>
          <w:rFonts w:eastAsia="宋体" w:hint="eastAsia"/>
          <w:lang w:eastAsia="zh-CN"/>
        </w:rPr>
        <w:t xml:space="preserve"> </w:t>
      </w:r>
      <w:r w:rsidR="0022110A">
        <w:rPr>
          <w:rFonts w:eastAsia="宋体" w:hint="eastAsia"/>
          <w:lang w:eastAsia="zh-CN"/>
        </w:rPr>
        <w:t>based on</w:t>
      </w:r>
      <w:r w:rsidR="006177CD">
        <w:rPr>
          <w:rFonts w:eastAsia="宋体" w:hint="eastAsia"/>
          <w:lang w:eastAsia="zh-CN"/>
        </w:rPr>
        <w:t xml:space="preserve"> the selected resource</w:t>
      </w:r>
      <w:r w:rsidR="006F2309">
        <w:rPr>
          <w:rFonts w:eastAsia="宋体" w:hint="eastAsia"/>
          <w:lang w:eastAsia="zh-CN"/>
        </w:rPr>
        <w:t>, and the UE-specific RS is beamformed bas</w:t>
      </w:r>
      <w:r w:rsidR="006772FE">
        <w:rPr>
          <w:rFonts w:eastAsia="宋体" w:hint="eastAsia"/>
          <w:lang w:eastAsia="zh-CN"/>
        </w:rPr>
        <w:t>ed on the beam information indicated by CRI and PMI</w:t>
      </w:r>
      <w:r w:rsidR="006177CD">
        <w:rPr>
          <w:rFonts w:eastAsia="宋体" w:hint="eastAsia"/>
          <w:lang w:eastAsia="zh-CN"/>
        </w:rPr>
        <w:t>.</w:t>
      </w:r>
      <w:r w:rsidR="00890F22">
        <w:rPr>
          <w:rFonts w:eastAsia="宋体" w:hint="eastAsia"/>
          <w:lang w:eastAsia="zh-CN"/>
        </w:rPr>
        <w:t xml:space="preserve"> Therefore, all these </w:t>
      </w:r>
      <w:r w:rsidR="00890F22">
        <w:rPr>
          <w:rFonts w:eastAsia="宋体"/>
          <w:lang w:eastAsia="zh-CN"/>
        </w:rPr>
        <w:t>three</w:t>
      </w:r>
      <w:r w:rsidR="00890F22">
        <w:rPr>
          <w:rFonts w:eastAsia="宋体" w:hint="eastAsia"/>
          <w:lang w:eastAsia="zh-CN"/>
        </w:rPr>
        <w:t xml:space="preserve"> kinds of CSI-RS have </w:t>
      </w:r>
      <w:r w:rsidR="00890F22">
        <w:rPr>
          <w:rFonts w:eastAsia="宋体"/>
          <w:lang w:eastAsia="zh-CN"/>
        </w:rPr>
        <w:t>corresponding</w:t>
      </w:r>
      <w:r w:rsidR="00890F22">
        <w:rPr>
          <w:rFonts w:eastAsia="宋体" w:hint="eastAsia"/>
          <w:lang w:eastAsia="zh-CN"/>
        </w:rPr>
        <w:t xml:space="preserve"> application </w:t>
      </w:r>
      <w:r w:rsidR="00890F22">
        <w:rPr>
          <w:rFonts w:eastAsia="宋体"/>
          <w:lang w:eastAsia="zh-CN"/>
        </w:rPr>
        <w:t>scenarios</w:t>
      </w:r>
      <w:r w:rsidR="00890F22">
        <w:rPr>
          <w:rFonts w:eastAsia="宋体" w:hint="eastAsia"/>
          <w:lang w:eastAsia="zh-CN"/>
        </w:rPr>
        <w:t>, which should be supported in NR.</w:t>
      </w:r>
    </w:p>
    <w:p w:rsidR="002C06EF" w:rsidRDefault="00C06B03" w:rsidP="00BC0EC7">
      <w:pPr>
        <w:pStyle w:val="a0"/>
        <w:ind w:firstLine="567"/>
        <w:rPr>
          <w:rFonts w:eastAsia="宋体"/>
          <w:lang w:eastAsia="zh-CN"/>
        </w:rPr>
      </w:pPr>
      <w:r>
        <w:rPr>
          <w:rFonts w:eastAsia="宋体" w:hint="eastAsia"/>
          <w:lang w:eastAsia="zh-CN"/>
        </w:rPr>
        <w:t>The non-UE-specific RS may be periodic</w:t>
      </w:r>
      <w:r w:rsidR="00D5121B">
        <w:rPr>
          <w:rFonts w:eastAsia="宋体" w:hint="eastAsia"/>
          <w:lang w:eastAsia="zh-CN"/>
        </w:rPr>
        <w:t xml:space="preserve"> targeting</w:t>
      </w:r>
      <w:r>
        <w:rPr>
          <w:rFonts w:eastAsia="宋体" w:hint="eastAsia"/>
          <w:lang w:eastAsia="zh-CN"/>
        </w:rPr>
        <w:t xml:space="preserve"> </w:t>
      </w:r>
      <w:r w:rsidR="008F7EDD">
        <w:rPr>
          <w:rFonts w:eastAsia="宋体" w:hint="eastAsia"/>
          <w:lang w:eastAsia="zh-CN"/>
        </w:rPr>
        <w:t xml:space="preserve">for </w:t>
      </w:r>
      <w:r w:rsidR="00D5121B">
        <w:rPr>
          <w:rFonts w:eastAsia="宋体" w:hint="eastAsia"/>
          <w:lang w:eastAsia="zh-CN"/>
        </w:rPr>
        <w:t>the link maintenance</w:t>
      </w:r>
      <w:r w:rsidR="00776CC2">
        <w:rPr>
          <w:rFonts w:eastAsia="宋体" w:hint="eastAsia"/>
          <w:lang w:eastAsia="zh-CN"/>
        </w:rPr>
        <w:t>, whereas</w:t>
      </w:r>
      <w:r>
        <w:rPr>
          <w:rFonts w:eastAsia="宋体" w:hint="eastAsia"/>
          <w:lang w:eastAsia="zh-CN"/>
        </w:rPr>
        <w:t xml:space="preserve"> the UE-</w:t>
      </w:r>
      <w:r w:rsidR="00776CC2">
        <w:rPr>
          <w:rFonts w:eastAsia="宋体" w:hint="eastAsia"/>
          <w:lang w:eastAsia="zh-CN"/>
        </w:rPr>
        <w:t xml:space="preserve">specific RS could be </w:t>
      </w:r>
      <w:proofErr w:type="spellStart"/>
      <w:r w:rsidR="00776CC2">
        <w:rPr>
          <w:rFonts w:eastAsia="宋体" w:hint="eastAsia"/>
          <w:lang w:eastAsia="zh-CN"/>
        </w:rPr>
        <w:t>aperiodic</w:t>
      </w:r>
      <w:proofErr w:type="spellEnd"/>
      <w:r w:rsidR="00560B1D">
        <w:rPr>
          <w:rFonts w:eastAsia="宋体" w:hint="eastAsia"/>
          <w:lang w:eastAsia="zh-CN"/>
        </w:rPr>
        <w:t xml:space="preserve"> based on UE demand.</w:t>
      </w:r>
      <w:r w:rsidR="0051324E">
        <w:rPr>
          <w:rFonts w:eastAsia="宋体" w:hint="eastAsia"/>
          <w:lang w:eastAsia="zh-CN"/>
        </w:rPr>
        <w:t xml:space="preserve"> Moreover,</w:t>
      </w:r>
      <w:r w:rsidR="006E6D06">
        <w:rPr>
          <w:rFonts w:eastAsia="宋体" w:hint="eastAsia"/>
          <w:lang w:eastAsia="zh-CN"/>
        </w:rPr>
        <w:t xml:space="preserve"> i</w:t>
      </w:r>
      <w:r w:rsidR="0051324E">
        <w:rPr>
          <w:rFonts w:eastAsia="宋体" w:hint="eastAsia"/>
          <w:lang w:eastAsia="zh-CN"/>
        </w:rPr>
        <w:t>f</w:t>
      </w:r>
      <w:r w:rsidR="009D7E4F">
        <w:rPr>
          <w:rFonts w:eastAsia="宋体" w:hint="eastAsia"/>
          <w:lang w:eastAsia="zh-CN"/>
        </w:rPr>
        <w:t xml:space="preserve"> multiple numerologies are FDM multiplexed</w:t>
      </w:r>
      <w:r w:rsidR="0051324E">
        <w:rPr>
          <w:rFonts w:eastAsia="宋体" w:hint="eastAsia"/>
          <w:lang w:eastAsia="zh-CN"/>
        </w:rPr>
        <w:t xml:space="preserve">, </w:t>
      </w:r>
      <w:proofErr w:type="spellStart"/>
      <w:r w:rsidR="00F02025">
        <w:rPr>
          <w:rFonts w:eastAsia="宋体" w:hint="eastAsia"/>
          <w:lang w:eastAsia="zh-CN"/>
        </w:rPr>
        <w:t>subband</w:t>
      </w:r>
      <w:proofErr w:type="spellEnd"/>
      <w:r w:rsidR="00F02025">
        <w:rPr>
          <w:rFonts w:eastAsia="宋体" w:hint="eastAsia"/>
          <w:lang w:eastAsia="zh-CN"/>
        </w:rPr>
        <w:t xml:space="preserve"> RS</w:t>
      </w:r>
      <w:r w:rsidR="0051324E">
        <w:rPr>
          <w:rFonts w:eastAsia="宋体" w:hint="eastAsia"/>
          <w:lang w:eastAsia="zh-CN"/>
        </w:rPr>
        <w:t xml:space="preserve"> </w:t>
      </w:r>
      <w:r w:rsidR="000F7BF6">
        <w:rPr>
          <w:rFonts w:eastAsia="宋体" w:hint="eastAsia"/>
          <w:lang w:eastAsia="zh-CN"/>
        </w:rPr>
        <w:t xml:space="preserve">should </w:t>
      </w:r>
      <w:r w:rsidR="0051324E">
        <w:rPr>
          <w:rFonts w:eastAsia="宋体" w:hint="eastAsia"/>
          <w:lang w:eastAsia="zh-CN"/>
        </w:rPr>
        <w:t xml:space="preserve">also be </w:t>
      </w:r>
      <w:r w:rsidR="005C6E9C">
        <w:rPr>
          <w:rFonts w:eastAsia="宋体" w:hint="eastAsia"/>
          <w:lang w:eastAsia="zh-CN"/>
        </w:rPr>
        <w:t>supported</w:t>
      </w:r>
      <w:r w:rsidR="0051324E">
        <w:rPr>
          <w:rFonts w:eastAsia="宋体" w:hint="eastAsia"/>
          <w:lang w:eastAsia="zh-CN"/>
        </w:rPr>
        <w:t>.</w:t>
      </w:r>
    </w:p>
    <w:p w:rsidR="00BC0EC7" w:rsidRDefault="00BC0EC7" w:rsidP="00BC0EC7">
      <w:pPr>
        <w:pStyle w:val="a0"/>
        <w:rPr>
          <w:lang w:eastAsia="zh-CN"/>
        </w:rPr>
      </w:pPr>
      <w:r>
        <w:rPr>
          <w:rFonts w:eastAsia="宋体"/>
          <w:b/>
          <w:lang w:eastAsia="zh-CN"/>
        </w:rPr>
        <w:t>Proposal</w:t>
      </w:r>
      <w:r>
        <w:rPr>
          <w:lang w:eastAsia="zh-CN"/>
        </w:rPr>
        <w:t>:</w:t>
      </w:r>
    </w:p>
    <w:p w:rsidR="00BC0EC7" w:rsidRPr="00D04751" w:rsidRDefault="00BC0EC7" w:rsidP="0042549D">
      <w:pPr>
        <w:pStyle w:val="a0"/>
        <w:numPr>
          <w:ilvl w:val="0"/>
          <w:numId w:val="13"/>
        </w:numPr>
        <w:rPr>
          <w:i/>
          <w:lang w:eastAsia="zh-CN"/>
        </w:rPr>
      </w:pPr>
      <w:r w:rsidRPr="00D04751">
        <w:rPr>
          <w:rFonts w:eastAsia="宋体" w:hint="eastAsia"/>
          <w:i/>
          <w:lang w:eastAsia="zh-CN"/>
        </w:rPr>
        <w:t xml:space="preserve">Cell-specific </w:t>
      </w:r>
      <w:proofErr w:type="spellStart"/>
      <w:r w:rsidRPr="00D04751">
        <w:rPr>
          <w:rFonts w:eastAsia="宋体" w:hint="eastAsia"/>
          <w:i/>
          <w:lang w:eastAsia="zh-CN"/>
        </w:rPr>
        <w:t>beamformed</w:t>
      </w:r>
      <w:proofErr w:type="spellEnd"/>
      <w:r w:rsidRPr="00D04751">
        <w:rPr>
          <w:rFonts w:eastAsia="宋体" w:hint="eastAsia"/>
          <w:i/>
          <w:lang w:eastAsia="zh-CN"/>
        </w:rPr>
        <w:t xml:space="preserve"> CSI-RS, UE-specific </w:t>
      </w:r>
      <w:proofErr w:type="spellStart"/>
      <w:r w:rsidRPr="00D04751">
        <w:rPr>
          <w:rFonts w:eastAsia="宋体" w:hint="eastAsia"/>
          <w:i/>
          <w:lang w:eastAsia="zh-CN"/>
        </w:rPr>
        <w:t>beamformed</w:t>
      </w:r>
      <w:proofErr w:type="spellEnd"/>
      <w:r w:rsidRPr="00D04751">
        <w:rPr>
          <w:rFonts w:eastAsia="宋体" w:hint="eastAsia"/>
          <w:i/>
          <w:lang w:eastAsia="zh-CN"/>
        </w:rPr>
        <w:t xml:space="preserve"> CSI-RS and non-</w:t>
      </w:r>
      <w:proofErr w:type="spellStart"/>
      <w:r w:rsidRPr="00D04751">
        <w:rPr>
          <w:rFonts w:eastAsia="宋体" w:hint="eastAsia"/>
          <w:i/>
          <w:lang w:eastAsia="zh-CN"/>
        </w:rPr>
        <w:t>precoded</w:t>
      </w:r>
      <w:proofErr w:type="spellEnd"/>
      <w:r w:rsidRPr="00D04751">
        <w:rPr>
          <w:rFonts w:eastAsia="宋体" w:hint="eastAsia"/>
          <w:i/>
          <w:lang w:eastAsia="zh-CN"/>
        </w:rPr>
        <w:t xml:space="preserve"> CSI-RS should be supported in NR. </w:t>
      </w:r>
    </w:p>
    <w:p w:rsidR="001D73F5" w:rsidRDefault="001D73F5" w:rsidP="0002629C">
      <w:pPr>
        <w:pStyle w:val="a0"/>
        <w:numPr>
          <w:ilvl w:val="0"/>
          <w:numId w:val="5"/>
        </w:numPr>
        <w:rPr>
          <w:rFonts w:eastAsia="宋体"/>
          <w:lang w:eastAsia="zh-CN"/>
        </w:rPr>
      </w:pPr>
      <w:r w:rsidRPr="0002629C">
        <w:rPr>
          <w:rFonts w:eastAsia="宋体" w:hint="eastAsia"/>
          <w:lang w:eastAsia="zh-CN"/>
        </w:rPr>
        <w:t>Demodulation</w:t>
      </w:r>
    </w:p>
    <w:p w:rsidR="0052557F" w:rsidRDefault="00BC0197" w:rsidP="00BC0EC7">
      <w:pPr>
        <w:pStyle w:val="a0"/>
        <w:ind w:firstLine="567"/>
        <w:rPr>
          <w:rFonts w:eastAsia="宋体"/>
          <w:lang w:eastAsia="zh-CN"/>
        </w:rPr>
      </w:pPr>
      <w:r>
        <w:rPr>
          <w:rFonts w:eastAsia="宋体" w:hint="eastAsia"/>
          <w:lang w:eastAsia="zh-CN"/>
        </w:rPr>
        <w:t>As stated in the agreement, to reduce decoding latency, demodulation RS is preferred to be located at the</w:t>
      </w:r>
      <w:r w:rsidR="00051884">
        <w:rPr>
          <w:rFonts w:eastAsia="宋体" w:hint="eastAsia"/>
          <w:lang w:eastAsia="zh-CN"/>
        </w:rPr>
        <w:t xml:space="preserve"> beginning of the time interval of </w:t>
      </w:r>
      <w:r w:rsidR="00054D73">
        <w:rPr>
          <w:rFonts w:eastAsia="宋体" w:hint="eastAsia"/>
          <w:lang w:eastAsia="zh-CN"/>
        </w:rPr>
        <w:t xml:space="preserve">the </w:t>
      </w:r>
      <w:r w:rsidR="00051884">
        <w:rPr>
          <w:rFonts w:eastAsia="宋体" w:hint="eastAsia"/>
          <w:lang w:eastAsia="zh-CN"/>
        </w:rPr>
        <w:t>data transmission.</w:t>
      </w:r>
      <w:r w:rsidR="005209F3">
        <w:rPr>
          <w:rFonts w:eastAsia="宋体" w:hint="eastAsia"/>
          <w:lang w:eastAsia="zh-CN"/>
        </w:rPr>
        <w:t xml:space="preserve"> </w:t>
      </w:r>
      <w:r w:rsidR="00BD17E7">
        <w:rPr>
          <w:rFonts w:eastAsia="宋体" w:hint="eastAsia"/>
          <w:lang w:eastAsia="zh-CN"/>
        </w:rPr>
        <w:t xml:space="preserve">In </w:t>
      </w:r>
      <w:r w:rsidR="00BD17E7">
        <w:rPr>
          <w:rFonts w:eastAsia="宋体"/>
          <w:lang w:eastAsia="zh-CN"/>
        </w:rPr>
        <w:t>addition</w:t>
      </w:r>
      <w:r w:rsidR="00BD17E7">
        <w:rPr>
          <w:rFonts w:eastAsia="宋体" w:hint="eastAsia"/>
          <w:lang w:eastAsia="zh-CN"/>
        </w:rPr>
        <w:t xml:space="preserve">, a common </w:t>
      </w:r>
      <w:r w:rsidR="00496E63">
        <w:rPr>
          <w:rFonts w:eastAsia="宋体" w:hint="eastAsia"/>
          <w:lang w:eastAsia="zh-CN"/>
        </w:rPr>
        <w:t xml:space="preserve">demodulation RS </w:t>
      </w:r>
      <w:r w:rsidR="00BD17E7">
        <w:rPr>
          <w:rFonts w:eastAsia="宋体" w:hint="eastAsia"/>
          <w:lang w:eastAsia="zh-CN"/>
        </w:rPr>
        <w:t>designed for both data channel and dedicated control channel</w:t>
      </w:r>
      <w:r w:rsidR="00450102">
        <w:rPr>
          <w:rFonts w:eastAsia="宋体" w:hint="eastAsia"/>
          <w:lang w:eastAsia="zh-CN"/>
        </w:rPr>
        <w:t xml:space="preserve"> is desirable</w:t>
      </w:r>
      <w:r w:rsidR="00BD17E7">
        <w:rPr>
          <w:rFonts w:eastAsia="宋体" w:hint="eastAsia"/>
          <w:lang w:eastAsia="zh-CN"/>
        </w:rPr>
        <w:t>.</w:t>
      </w:r>
      <w:r w:rsidR="009951DB">
        <w:rPr>
          <w:rFonts w:eastAsia="宋体" w:hint="eastAsia"/>
          <w:lang w:eastAsia="zh-CN"/>
        </w:rPr>
        <w:t xml:space="preserve"> </w:t>
      </w:r>
      <w:r w:rsidR="006139F3">
        <w:rPr>
          <w:rFonts w:eastAsia="宋体" w:hint="eastAsia"/>
          <w:lang w:eastAsia="zh-CN"/>
        </w:rPr>
        <w:t xml:space="preserve">On the one hand, it is helpful to simplify the UE implementation </w:t>
      </w:r>
      <w:r w:rsidR="00095CF9">
        <w:rPr>
          <w:rFonts w:eastAsia="宋体" w:hint="eastAsia"/>
          <w:lang w:eastAsia="zh-CN"/>
        </w:rPr>
        <w:t>through unifying the channel estimation</w:t>
      </w:r>
      <w:r w:rsidR="004C21F4">
        <w:rPr>
          <w:rFonts w:eastAsia="宋体" w:hint="eastAsia"/>
          <w:lang w:eastAsia="zh-CN"/>
        </w:rPr>
        <w:t xml:space="preserve"> algorithm</w:t>
      </w:r>
      <w:r w:rsidR="00095CF9">
        <w:rPr>
          <w:rFonts w:eastAsia="宋体" w:hint="eastAsia"/>
          <w:lang w:eastAsia="zh-CN"/>
        </w:rPr>
        <w:t xml:space="preserve">, </w:t>
      </w:r>
      <w:r w:rsidR="006139F3">
        <w:rPr>
          <w:rFonts w:eastAsia="宋体" w:hint="eastAsia"/>
          <w:lang w:eastAsia="zh-CN"/>
        </w:rPr>
        <w:t>On the other hand,</w:t>
      </w:r>
      <w:r w:rsidR="004C21F4">
        <w:rPr>
          <w:rFonts w:eastAsia="宋体" w:hint="eastAsia"/>
          <w:lang w:eastAsia="zh-CN"/>
        </w:rPr>
        <w:t xml:space="preserve"> the decoding latency is possible to be reduced if the </w:t>
      </w:r>
      <w:r w:rsidR="000C6E02">
        <w:rPr>
          <w:rFonts w:eastAsia="宋体"/>
          <w:lang w:eastAsia="zh-CN"/>
        </w:rPr>
        <w:t>estimated</w:t>
      </w:r>
      <w:r w:rsidR="000C6E02">
        <w:rPr>
          <w:rFonts w:eastAsia="宋体" w:hint="eastAsia"/>
          <w:lang w:eastAsia="zh-CN"/>
        </w:rPr>
        <w:t xml:space="preserve"> dedicated control channel could be </w:t>
      </w:r>
      <w:r w:rsidR="00CC0344">
        <w:rPr>
          <w:rFonts w:eastAsia="宋体" w:hint="eastAsia"/>
          <w:lang w:eastAsia="zh-CN"/>
        </w:rPr>
        <w:t>directly applied to</w:t>
      </w:r>
      <w:r w:rsidR="000C6E02">
        <w:rPr>
          <w:rFonts w:eastAsia="宋体" w:hint="eastAsia"/>
          <w:lang w:eastAsia="zh-CN"/>
        </w:rPr>
        <w:t xml:space="preserve"> data decoding</w:t>
      </w:r>
      <w:r w:rsidR="006139F3">
        <w:rPr>
          <w:rFonts w:eastAsia="宋体" w:hint="eastAsia"/>
          <w:lang w:eastAsia="zh-CN"/>
        </w:rPr>
        <w:t xml:space="preserve">. Further, </w:t>
      </w:r>
      <w:r w:rsidR="00E236A5">
        <w:rPr>
          <w:rFonts w:eastAsia="宋体" w:hint="eastAsia"/>
          <w:lang w:eastAsia="zh-CN"/>
        </w:rPr>
        <w:t xml:space="preserve">the channel estimation accuracy </w:t>
      </w:r>
      <w:r w:rsidR="00305B8B">
        <w:rPr>
          <w:rFonts w:eastAsia="宋体" w:hint="eastAsia"/>
          <w:lang w:eastAsia="zh-CN"/>
        </w:rPr>
        <w:t>may</w:t>
      </w:r>
      <w:r w:rsidR="00E236A5">
        <w:rPr>
          <w:rFonts w:eastAsia="宋体" w:hint="eastAsia"/>
          <w:lang w:eastAsia="zh-CN"/>
        </w:rPr>
        <w:t xml:space="preserve"> be improved</w:t>
      </w:r>
      <w:r w:rsidR="006414BB">
        <w:rPr>
          <w:rFonts w:eastAsia="宋体" w:hint="eastAsia"/>
          <w:lang w:eastAsia="zh-CN"/>
        </w:rPr>
        <w:t xml:space="preserve"> in certain cases</w:t>
      </w:r>
      <w:r w:rsidR="00E236A5">
        <w:rPr>
          <w:rFonts w:eastAsia="宋体" w:hint="eastAsia"/>
          <w:lang w:eastAsia="zh-CN"/>
        </w:rPr>
        <w:t xml:space="preserve"> </w:t>
      </w:r>
      <w:r w:rsidR="006414BB">
        <w:rPr>
          <w:rFonts w:eastAsia="宋体" w:hint="eastAsia"/>
          <w:lang w:eastAsia="zh-CN"/>
        </w:rPr>
        <w:t xml:space="preserve">when </w:t>
      </w:r>
      <w:r w:rsidR="00305B8B">
        <w:rPr>
          <w:rFonts w:eastAsia="宋体" w:hint="eastAsia"/>
          <w:lang w:eastAsia="zh-CN"/>
        </w:rPr>
        <w:t>the demodulation RS lies in both</w:t>
      </w:r>
      <w:r w:rsidR="00A24D71">
        <w:rPr>
          <w:rFonts w:eastAsia="宋体" w:hint="eastAsia"/>
          <w:lang w:eastAsia="zh-CN"/>
        </w:rPr>
        <w:t xml:space="preserve"> data channel and dedicated control channel could be utilized.</w:t>
      </w:r>
    </w:p>
    <w:p w:rsidR="0042549D" w:rsidRDefault="0042549D" w:rsidP="0042549D">
      <w:pPr>
        <w:pStyle w:val="a0"/>
        <w:rPr>
          <w:lang w:eastAsia="zh-CN"/>
        </w:rPr>
      </w:pPr>
      <w:r>
        <w:rPr>
          <w:rFonts w:eastAsia="宋体"/>
          <w:b/>
          <w:lang w:eastAsia="zh-CN"/>
        </w:rPr>
        <w:t>Proposal</w:t>
      </w:r>
      <w:r>
        <w:rPr>
          <w:lang w:eastAsia="zh-CN"/>
        </w:rPr>
        <w:t>:</w:t>
      </w:r>
    </w:p>
    <w:p w:rsidR="0042549D" w:rsidRPr="0042549D" w:rsidRDefault="0042549D" w:rsidP="0042549D">
      <w:pPr>
        <w:pStyle w:val="a0"/>
        <w:numPr>
          <w:ilvl w:val="0"/>
          <w:numId w:val="13"/>
        </w:numPr>
        <w:rPr>
          <w:i/>
          <w:lang w:eastAsia="zh-CN"/>
        </w:rPr>
      </w:pPr>
      <w:r w:rsidRPr="0042549D">
        <w:rPr>
          <w:rFonts w:eastAsia="宋体" w:hint="eastAsia"/>
          <w:i/>
          <w:lang w:eastAsia="zh-CN"/>
        </w:rPr>
        <w:t>A common data and dedicated control demodulation RS framework is desirable</w:t>
      </w:r>
      <w:r>
        <w:rPr>
          <w:rFonts w:eastAsia="宋体" w:hint="eastAsia"/>
          <w:i/>
          <w:lang w:eastAsia="zh-CN"/>
        </w:rPr>
        <w:t xml:space="preserve">. </w:t>
      </w:r>
    </w:p>
    <w:p w:rsidR="00BC25A6" w:rsidRDefault="00BC25A6" w:rsidP="0002629C">
      <w:pPr>
        <w:pStyle w:val="a0"/>
        <w:numPr>
          <w:ilvl w:val="0"/>
          <w:numId w:val="5"/>
        </w:numPr>
        <w:rPr>
          <w:rFonts w:eastAsia="宋体"/>
          <w:lang w:eastAsia="zh-CN"/>
        </w:rPr>
      </w:pPr>
      <w:r w:rsidRPr="0002629C">
        <w:rPr>
          <w:rFonts w:eastAsia="宋体" w:hint="eastAsia"/>
          <w:lang w:eastAsia="zh-CN"/>
        </w:rPr>
        <w:t>Beam training</w:t>
      </w:r>
    </w:p>
    <w:p w:rsidR="0042549D" w:rsidRDefault="0064706E" w:rsidP="00BC0EC7">
      <w:pPr>
        <w:pStyle w:val="a0"/>
        <w:ind w:firstLine="567"/>
        <w:rPr>
          <w:rFonts w:eastAsia="宋体"/>
          <w:lang w:eastAsia="zh-CN"/>
        </w:rPr>
      </w:pPr>
      <w:r>
        <w:rPr>
          <w:rFonts w:eastAsia="宋体" w:hint="eastAsia"/>
          <w:lang w:eastAsia="zh-CN"/>
        </w:rPr>
        <w:tab/>
      </w:r>
      <w:r w:rsidR="00312CB1">
        <w:rPr>
          <w:rFonts w:eastAsia="宋体" w:hint="eastAsia"/>
          <w:lang w:eastAsia="zh-CN"/>
        </w:rPr>
        <w:t>As discussed in our compan</w:t>
      </w:r>
      <w:r w:rsidR="00DE5ABE">
        <w:rPr>
          <w:rFonts w:eastAsia="宋体" w:hint="eastAsia"/>
          <w:lang w:eastAsia="zh-CN"/>
        </w:rPr>
        <w:t>ion contribution</w:t>
      </w:r>
      <w:r w:rsidR="00560922">
        <w:rPr>
          <w:rFonts w:eastAsia="宋体" w:hint="eastAsia"/>
          <w:lang w:eastAsia="zh-CN"/>
        </w:rPr>
        <w:t xml:space="preserve"> [2]</w:t>
      </w:r>
      <w:r w:rsidR="00DE5ABE">
        <w:rPr>
          <w:rFonts w:eastAsia="宋体" w:hint="eastAsia"/>
          <w:lang w:eastAsia="zh-CN"/>
        </w:rPr>
        <w:t xml:space="preserve">, </w:t>
      </w:r>
      <w:r w:rsidR="00ED4EC6">
        <w:rPr>
          <w:rFonts w:eastAsia="宋体" w:hint="eastAsia"/>
          <w:lang w:eastAsia="zh-CN"/>
        </w:rPr>
        <w:t xml:space="preserve">besides </w:t>
      </w:r>
      <w:r w:rsidR="00ED4EC6">
        <w:rPr>
          <w:rFonts w:eastAsia="宋体"/>
          <w:lang w:eastAsia="zh-CN"/>
        </w:rPr>
        <w:t>separate</w:t>
      </w:r>
      <w:r w:rsidR="00ED4EC6">
        <w:rPr>
          <w:rFonts w:eastAsia="宋体" w:hint="eastAsia"/>
          <w:lang w:eastAsia="zh-CN"/>
        </w:rPr>
        <w:t xml:space="preserve"> dedicated RS signals, </w:t>
      </w:r>
      <w:r w:rsidR="00C522DF">
        <w:rPr>
          <w:rFonts w:eastAsia="宋体" w:hint="eastAsia"/>
          <w:lang w:eastAsia="zh-CN"/>
        </w:rPr>
        <w:t>beam training</w:t>
      </w:r>
      <w:r w:rsidR="00CB62BD">
        <w:rPr>
          <w:rFonts w:eastAsia="宋体" w:hint="eastAsia"/>
          <w:lang w:eastAsia="zh-CN"/>
        </w:rPr>
        <w:t xml:space="preserve"> </w:t>
      </w:r>
      <w:r w:rsidR="00652551">
        <w:rPr>
          <w:rFonts w:eastAsia="宋体" w:hint="eastAsia"/>
          <w:lang w:eastAsia="zh-CN"/>
        </w:rPr>
        <w:t xml:space="preserve">is </w:t>
      </w:r>
      <w:r w:rsidR="00652551">
        <w:rPr>
          <w:rFonts w:eastAsia="宋体"/>
          <w:lang w:eastAsia="zh-CN"/>
        </w:rPr>
        <w:t>possible</w:t>
      </w:r>
      <w:r w:rsidR="00652551">
        <w:rPr>
          <w:rFonts w:eastAsia="宋体" w:hint="eastAsia"/>
          <w:lang w:eastAsia="zh-CN"/>
        </w:rPr>
        <w:t xml:space="preserve"> to </w:t>
      </w:r>
      <w:r w:rsidR="00C522DF">
        <w:rPr>
          <w:rFonts w:eastAsia="宋体" w:hint="eastAsia"/>
          <w:lang w:eastAsia="zh-CN"/>
        </w:rPr>
        <w:t>either</w:t>
      </w:r>
      <w:r w:rsidR="00CB62BD">
        <w:rPr>
          <w:rFonts w:eastAsia="宋体" w:hint="eastAsia"/>
          <w:lang w:eastAsia="zh-CN"/>
        </w:rPr>
        <w:t xml:space="preserve"> reuse the </w:t>
      </w:r>
      <w:r w:rsidR="00D41DB7">
        <w:rPr>
          <w:rFonts w:eastAsia="宋体" w:hint="eastAsia"/>
          <w:lang w:eastAsia="zh-CN"/>
        </w:rPr>
        <w:t>CSI measurement RS</w:t>
      </w:r>
      <w:r w:rsidR="00ED4EC6">
        <w:rPr>
          <w:rFonts w:eastAsia="宋体" w:hint="eastAsia"/>
          <w:lang w:eastAsia="zh-CN"/>
        </w:rPr>
        <w:t xml:space="preserve"> or </w:t>
      </w:r>
      <w:r w:rsidR="00B57B50">
        <w:rPr>
          <w:rFonts w:eastAsia="宋体" w:hint="eastAsia"/>
          <w:lang w:eastAsia="zh-CN"/>
        </w:rPr>
        <w:t>synchronization RS</w:t>
      </w:r>
      <w:r w:rsidR="00CB62BD">
        <w:rPr>
          <w:rFonts w:eastAsia="宋体" w:hint="eastAsia"/>
          <w:lang w:eastAsia="zh-CN"/>
        </w:rPr>
        <w:t xml:space="preserve"> </w:t>
      </w:r>
      <w:r w:rsidR="003329EC">
        <w:rPr>
          <w:rFonts w:eastAsia="宋体" w:hint="eastAsia"/>
          <w:lang w:eastAsia="zh-CN"/>
        </w:rPr>
        <w:t xml:space="preserve">if a unified RS design is considered in </w:t>
      </w:r>
      <w:r w:rsidR="00CB62BD">
        <w:rPr>
          <w:rFonts w:eastAsia="宋体" w:hint="eastAsia"/>
          <w:lang w:eastAsia="zh-CN"/>
        </w:rPr>
        <w:t>NR</w:t>
      </w:r>
      <w:r w:rsidR="00C522DF">
        <w:rPr>
          <w:rFonts w:eastAsia="宋体" w:hint="eastAsia"/>
          <w:lang w:eastAsia="zh-CN"/>
        </w:rPr>
        <w:t>.</w:t>
      </w:r>
      <w:r w:rsidR="00183120">
        <w:rPr>
          <w:rFonts w:eastAsia="宋体" w:hint="eastAsia"/>
          <w:lang w:eastAsia="zh-CN"/>
        </w:rPr>
        <w:t xml:space="preserve"> </w:t>
      </w:r>
      <w:r w:rsidR="00815DA5">
        <w:rPr>
          <w:rFonts w:eastAsia="宋体" w:hint="eastAsia"/>
          <w:lang w:eastAsia="zh-CN"/>
        </w:rPr>
        <w:t>This</w:t>
      </w:r>
      <w:r w:rsidR="004B0C2C">
        <w:rPr>
          <w:rFonts w:eastAsia="宋体" w:hint="eastAsia"/>
          <w:lang w:eastAsia="zh-CN"/>
        </w:rPr>
        <w:t xml:space="preserve"> RS reusing scheme is </w:t>
      </w:r>
      <w:r w:rsidR="008D359A">
        <w:rPr>
          <w:rFonts w:eastAsia="宋体" w:hint="eastAsia"/>
          <w:lang w:eastAsia="zh-CN"/>
        </w:rPr>
        <w:t>helpful</w:t>
      </w:r>
      <w:r w:rsidR="004B0C2C">
        <w:rPr>
          <w:rFonts w:eastAsia="宋体" w:hint="eastAsia"/>
          <w:lang w:eastAsia="zh-CN"/>
        </w:rPr>
        <w:t xml:space="preserve"> to save the RS design effort and to reduce the RS overhead</w:t>
      </w:r>
      <w:r w:rsidR="00912B7D">
        <w:rPr>
          <w:rFonts w:eastAsia="宋体" w:hint="eastAsia"/>
          <w:lang w:eastAsia="zh-CN"/>
        </w:rPr>
        <w:t xml:space="preserve">, which is </w:t>
      </w:r>
      <w:r w:rsidR="00912B7D">
        <w:rPr>
          <w:rFonts w:eastAsia="宋体"/>
          <w:lang w:eastAsia="zh-CN"/>
        </w:rPr>
        <w:t>preferred</w:t>
      </w:r>
      <w:r w:rsidR="00912B7D">
        <w:rPr>
          <w:rFonts w:eastAsia="宋体" w:hint="eastAsia"/>
          <w:lang w:eastAsia="zh-CN"/>
        </w:rPr>
        <w:t xml:space="preserve"> unless </w:t>
      </w:r>
      <w:r w:rsidR="000C0848">
        <w:rPr>
          <w:rFonts w:eastAsia="宋体" w:hint="eastAsia"/>
          <w:lang w:eastAsia="zh-CN"/>
        </w:rPr>
        <w:t>the designed dedicated RS exhibits necessary improvements in th</w:t>
      </w:r>
      <w:r w:rsidR="00F00BDA">
        <w:rPr>
          <w:rFonts w:eastAsia="宋体" w:hint="eastAsia"/>
          <w:lang w:eastAsia="zh-CN"/>
        </w:rPr>
        <w:t>e beam training procedure</w:t>
      </w:r>
      <w:r w:rsidR="00EE2E2F">
        <w:rPr>
          <w:rFonts w:eastAsia="宋体" w:hint="eastAsia"/>
          <w:lang w:eastAsia="zh-CN"/>
        </w:rPr>
        <w:t xml:space="preserve"> </w:t>
      </w:r>
      <w:r w:rsidR="00F00BDA">
        <w:rPr>
          <w:rFonts w:eastAsia="宋体" w:hint="eastAsia"/>
          <w:lang w:eastAsia="zh-CN"/>
        </w:rPr>
        <w:t>(</w:t>
      </w:r>
      <w:r w:rsidR="005A18C3">
        <w:rPr>
          <w:rFonts w:eastAsia="宋体" w:hint="eastAsia"/>
          <w:lang w:eastAsia="zh-CN"/>
        </w:rPr>
        <w:t>e.g.</w:t>
      </w:r>
      <w:r w:rsidR="00F00BDA">
        <w:rPr>
          <w:rFonts w:eastAsia="宋体" w:hint="eastAsia"/>
          <w:lang w:eastAsia="zh-CN"/>
        </w:rPr>
        <w:t>,</w:t>
      </w:r>
      <w:r w:rsidR="005A18C3">
        <w:rPr>
          <w:rFonts w:eastAsia="宋体" w:hint="eastAsia"/>
          <w:lang w:eastAsia="zh-CN"/>
        </w:rPr>
        <w:t xml:space="preserve"> </w:t>
      </w:r>
      <w:r w:rsidR="000C0848">
        <w:rPr>
          <w:rFonts w:eastAsia="宋体" w:hint="eastAsia"/>
          <w:lang w:eastAsia="zh-CN"/>
        </w:rPr>
        <w:t>overhead reduction, beam training efficiency and effec</w:t>
      </w:r>
      <w:r w:rsidR="00F00BDA">
        <w:rPr>
          <w:rFonts w:eastAsia="宋体" w:hint="eastAsia"/>
          <w:lang w:eastAsia="zh-CN"/>
        </w:rPr>
        <w:t>tiveness)</w:t>
      </w:r>
      <w:r w:rsidR="000C0848">
        <w:rPr>
          <w:rFonts w:eastAsia="宋体" w:hint="eastAsia"/>
          <w:lang w:eastAsia="zh-CN"/>
        </w:rPr>
        <w:t>.</w:t>
      </w:r>
    </w:p>
    <w:p w:rsidR="0042549D" w:rsidRDefault="00183120" w:rsidP="0042549D">
      <w:pPr>
        <w:pStyle w:val="a0"/>
        <w:rPr>
          <w:lang w:eastAsia="zh-CN"/>
        </w:rPr>
      </w:pPr>
      <w:r>
        <w:rPr>
          <w:rFonts w:eastAsia="宋体" w:hint="eastAsia"/>
          <w:lang w:eastAsia="zh-CN"/>
        </w:rPr>
        <w:t xml:space="preserve"> </w:t>
      </w:r>
      <w:r w:rsidR="0042549D">
        <w:rPr>
          <w:rFonts w:eastAsia="宋体"/>
          <w:b/>
          <w:lang w:eastAsia="zh-CN"/>
        </w:rPr>
        <w:t>Proposal</w:t>
      </w:r>
      <w:r w:rsidR="0042549D">
        <w:rPr>
          <w:lang w:eastAsia="zh-CN"/>
        </w:rPr>
        <w:t>:</w:t>
      </w:r>
    </w:p>
    <w:p w:rsidR="0064706E" w:rsidRPr="00D111B7" w:rsidRDefault="00A712A0" w:rsidP="00D111B7">
      <w:pPr>
        <w:pStyle w:val="a0"/>
        <w:numPr>
          <w:ilvl w:val="0"/>
          <w:numId w:val="13"/>
        </w:numPr>
        <w:rPr>
          <w:rFonts w:eastAsia="宋体"/>
          <w:i/>
          <w:lang w:eastAsia="zh-CN"/>
        </w:rPr>
      </w:pPr>
      <w:r>
        <w:rPr>
          <w:rFonts w:eastAsia="宋体" w:hint="eastAsia"/>
          <w:i/>
          <w:lang w:eastAsia="zh-CN"/>
        </w:rPr>
        <w:t xml:space="preserve">Beam training RS is preferred to reuse the </w:t>
      </w:r>
      <w:r w:rsidR="001B6975">
        <w:rPr>
          <w:rFonts w:eastAsia="宋体" w:hint="eastAsia"/>
          <w:i/>
          <w:lang w:eastAsia="zh-CN"/>
        </w:rPr>
        <w:t>reference signal</w:t>
      </w:r>
      <w:r w:rsidR="00491979">
        <w:rPr>
          <w:rFonts w:eastAsia="宋体" w:hint="eastAsia"/>
          <w:i/>
          <w:lang w:eastAsia="zh-CN"/>
        </w:rPr>
        <w:t xml:space="preserve"> of other functionalities, e.g.</w:t>
      </w:r>
      <w:r w:rsidR="00F00BDA">
        <w:rPr>
          <w:rFonts w:eastAsia="宋体" w:hint="eastAsia"/>
          <w:i/>
          <w:lang w:eastAsia="zh-CN"/>
        </w:rPr>
        <w:t>,</w:t>
      </w:r>
      <w:r>
        <w:rPr>
          <w:rFonts w:eastAsia="宋体" w:hint="eastAsia"/>
          <w:i/>
          <w:lang w:eastAsia="zh-CN"/>
        </w:rPr>
        <w:t xml:space="preserve"> </w:t>
      </w:r>
      <w:r w:rsidR="00491979">
        <w:rPr>
          <w:rFonts w:eastAsia="宋体" w:hint="eastAsia"/>
          <w:i/>
          <w:lang w:eastAsia="zh-CN"/>
        </w:rPr>
        <w:t>the CSI measurement RS, the synchronization RS, etc.</w:t>
      </w:r>
    </w:p>
    <w:p w:rsidR="007E7A45" w:rsidRDefault="007E7A45" w:rsidP="0002629C">
      <w:pPr>
        <w:pStyle w:val="a0"/>
        <w:numPr>
          <w:ilvl w:val="0"/>
          <w:numId w:val="5"/>
        </w:numPr>
        <w:rPr>
          <w:rFonts w:eastAsia="宋体"/>
          <w:lang w:eastAsia="zh-CN"/>
        </w:rPr>
      </w:pPr>
      <w:r w:rsidRPr="0002629C">
        <w:rPr>
          <w:rFonts w:eastAsia="宋体" w:hint="eastAsia"/>
          <w:lang w:eastAsia="zh-CN"/>
        </w:rPr>
        <w:t>RRM measurement</w:t>
      </w:r>
    </w:p>
    <w:p w:rsidR="00F77E31" w:rsidRDefault="00F77E31" w:rsidP="00BC0EC7">
      <w:pPr>
        <w:pStyle w:val="a0"/>
        <w:ind w:firstLine="567"/>
        <w:rPr>
          <w:rFonts w:eastAsia="宋体"/>
          <w:lang w:eastAsia="zh-CN"/>
        </w:rPr>
      </w:pPr>
      <w:r>
        <w:rPr>
          <w:rFonts w:eastAsia="宋体" w:hint="eastAsia"/>
          <w:lang w:eastAsia="zh-CN"/>
        </w:rPr>
        <w:tab/>
        <w:t>In LTE</w:t>
      </w:r>
      <w:r w:rsidR="00E23122">
        <w:rPr>
          <w:rFonts w:eastAsia="宋体" w:hint="eastAsia"/>
          <w:lang w:eastAsia="zh-CN"/>
        </w:rPr>
        <w:t xml:space="preserve"> system</w:t>
      </w:r>
      <w:r>
        <w:rPr>
          <w:rFonts w:eastAsia="宋体" w:hint="eastAsia"/>
          <w:lang w:eastAsia="zh-CN"/>
        </w:rPr>
        <w:t>, CRS is</w:t>
      </w:r>
      <w:r w:rsidR="00135D1C">
        <w:rPr>
          <w:rFonts w:eastAsia="宋体" w:hint="eastAsia"/>
          <w:lang w:eastAsia="zh-CN"/>
        </w:rPr>
        <w:t xml:space="preserve"> </w:t>
      </w:r>
      <w:r w:rsidR="00E23122">
        <w:rPr>
          <w:rFonts w:eastAsia="宋体" w:hint="eastAsia"/>
          <w:lang w:eastAsia="zh-CN"/>
        </w:rPr>
        <w:t>used</w:t>
      </w:r>
      <w:r w:rsidR="00135D1C">
        <w:rPr>
          <w:rFonts w:eastAsia="宋体" w:hint="eastAsia"/>
          <w:lang w:eastAsia="zh-CN"/>
        </w:rPr>
        <w:t xml:space="preserve"> for</w:t>
      </w:r>
      <w:r>
        <w:rPr>
          <w:rFonts w:eastAsia="宋体" w:hint="eastAsia"/>
          <w:lang w:eastAsia="zh-CN"/>
        </w:rPr>
        <w:t xml:space="preserve"> the RRM measurement. </w:t>
      </w:r>
      <w:r w:rsidR="00B55EF6">
        <w:rPr>
          <w:rFonts w:eastAsia="宋体" w:hint="eastAsia"/>
          <w:lang w:eastAsia="zh-CN"/>
        </w:rPr>
        <w:t xml:space="preserve">The CRS </w:t>
      </w:r>
      <w:r w:rsidR="00E23122">
        <w:rPr>
          <w:rFonts w:eastAsia="宋体" w:hint="eastAsia"/>
          <w:lang w:eastAsia="zh-CN"/>
        </w:rPr>
        <w:t xml:space="preserve">is </w:t>
      </w:r>
      <w:r w:rsidR="00B55EF6">
        <w:rPr>
          <w:rFonts w:eastAsia="宋体" w:hint="eastAsia"/>
          <w:lang w:eastAsia="zh-CN"/>
        </w:rPr>
        <w:t>intend</w:t>
      </w:r>
      <w:r w:rsidR="00E23122">
        <w:rPr>
          <w:rFonts w:eastAsia="宋体" w:hint="eastAsia"/>
          <w:lang w:eastAsia="zh-CN"/>
        </w:rPr>
        <w:t>ed</w:t>
      </w:r>
      <w:r w:rsidR="00B55EF6">
        <w:rPr>
          <w:rFonts w:eastAsia="宋体" w:hint="eastAsia"/>
          <w:lang w:eastAsia="zh-CN"/>
        </w:rPr>
        <w:t xml:space="preserve"> for the CSI </w:t>
      </w:r>
      <w:r w:rsidR="00B55EF6">
        <w:rPr>
          <w:rFonts w:eastAsia="宋体"/>
          <w:lang w:eastAsia="zh-CN"/>
        </w:rPr>
        <w:t>measurement</w:t>
      </w:r>
      <w:r w:rsidR="00B55EF6">
        <w:rPr>
          <w:rFonts w:eastAsia="宋体" w:hint="eastAsia"/>
          <w:lang w:eastAsia="zh-CN"/>
        </w:rPr>
        <w:t xml:space="preserve"> and data </w:t>
      </w:r>
      <w:r w:rsidR="00AC24CF">
        <w:rPr>
          <w:rFonts w:eastAsia="宋体" w:hint="eastAsia"/>
          <w:lang w:eastAsia="zh-CN"/>
        </w:rPr>
        <w:t>de</w:t>
      </w:r>
      <w:r w:rsidR="00B55EF6">
        <w:rPr>
          <w:rFonts w:eastAsia="宋体" w:hint="eastAsia"/>
          <w:lang w:eastAsia="zh-CN"/>
        </w:rPr>
        <w:t xml:space="preserve">modulation. These functionalities </w:t>
      </w:r>
      <w:r w:rsidR="00E23122">
        <w:rPr>
          <w:rFonts w:eastAsia="宋体" w:hint="eastAsia"/>
          <w:lang w:eastAsia="zh-CN"/>
        </w:rPr>
        <w:t>are</w:t>
      </w:r>
      <w:r w:rsidR="00B55EF6">
        <w:rPr>
          <w:rFonts w:eastAsia="宋体" w:hint="eastAsia"/>
          <w:lang w:eastAsia="zh-CN"/>
        </w:rPr>
        <w:t xml:space="preserve"> replaced by the CSI-RS and DMRS, respectively</w:t>
      </w:r>
      <w:r w:rsidR="00E23122">
        <w:rPr>
          <w:rFonts w:eastAsia="宋体" w:hint="eastAsia"/>
          <w:lang w:eastAsia="zh-CN"/>
        </w:rPr>
        <w:t xml:space="preserve"> in later releases of LTE system</w:t>
      </w:r>
      <w:r w:rsidR="00B55EF6">
        <w:rPr>
          <w:rFonts w:eastAsia="宋体" w:hint="eastAsia"/>
          <w:lang w:eastAsia="zh-CN"/>
        </w:rPr>
        <w:t>.</w:t>
      </w:r>
      <w:r w:rsidR="00323224">
        <w:rPr>
          <w:rFonts w:eastAsia="宋体" w:hint="eastAsia"/>
          <w:lang w:eastAsia="zh-CN"/>
        </w:rPr>
        <w:t xml:space="preserve"> Following this trend, the CRS </w:t>
      </w:r>
      <w:r w:rsidR="00644345">
        <w:rPr>
          <w:rFonts w:eastAsia="宋体" w:hint="eastAsia"/>
          <w:lang w:eastAsia="zh-CN"/>
        </w:rPr>
        <w:t xml:space="preserve">type of RS </w:t>
      </w:r>
      <w:r w:rsidR="00323224">
        <w:rPr>
          <w:rFonts w:eastAsia="宋体" w:hint="eastAsia"/>
          <w:lang w:eastAsia="zh-CN"/>
        </w:rPr>
        <w:t xml:space="preserve">may be </w:t>
      </w:r>
      <w:r w:rsidR="00644345">
        <w:rPr>
          <w:rFonts w:eastAsia="宋体" w:hint="eastAsia"/>
          <w:lang w:eastAsia="zh-CN"/>
        </w:rPr>
        <w:t>not supported</w:t>
      </w:r>
      <w:r w:rsidR="00323224">
        <w:rPr>
          <w:rFonts w:eastAsia="宋体" w:hint="eastAsia"/>
          <w:lang w:eastAsia="zh-CN"/>
        </w:rPr>
        <w:t xml:space="preserve"> in NR. </w:t>
      </w:r>
      <w:r w:rsidR="00970224">
        <w:rPr>
          <w:rFonts w:eastAsia="宋体" w:hint="eastAsia"/>
          <w:lang w:eastAsia="zh-CN"/>
        </w:rPr>
        <w:t xml:space="preserve">In this way, </w:t>
      </w:r>
      <w:r w:rsidR="00C173C4">
        <w:rPr>
          <w:rFonts w:eastAsia="宋体" w:hint="eastAsia"/>
          <w:lang w:eastAsia="zh-CN"/>
        </w:rPr>
        <w:t xml:space="preserve">one </w:t>
      </w:r>
      <w:r w:rsidR="00C173C4">
        <w:rPr>
          <w:rFonts w:eastAsia="宋体"/>
          <w:lang w:eastAsia="zh-CN"/>
        </w:rPr>
        <w:t>possibility</w:t>
      </w:r>
      <w:r w:rsidR="00C173C4">
        <w:rPr>
          <w:rFonts w:eastAsia="宋体" w:hint="eastAsia"/>
          <w:lang w:eastAsia="zh-CN"/>
        </w:rPr>
        <w:t xml:space="preserve"> of </w:t>
      </w:r>
      <w:r w:rsidR="00970224">
        <w:rPr>
          <w:rFonts w:eastAsia="宋体" w:hint="eastAsia"/>
          <w:lang w:eastAsia="zh-CN"/>
        </w:rPr>
        <w:t>t</w:t>
      </w:r>
      <w:r w:rsidR="0044552E">
        <w:rPr>
          <w:rFonts w:eastAsia="宋体" w:hint="eastAsia"/>
          <w:lang w:eastAsia="zh-CN"/>
        </w:rPr>
        <w:t>he RRM measurement</w:t>
      </w:r>
      <w:r w:rsidR="00970224">
        <w:rPr>
          <w:rFonts w:eastAsia="宋体" w:hint="eastAsia"/>
          <w:lang w:eastAsia="zh-CN"/>
        </w:rPr>
        <w:t xml:space="preserve"> </w:t>
      </w:r>
      <w:r w:rsidR="00C173C4">
        <w:rPr>
          <w:rFonts w:eastAsia="宋体" w:hint="eastAsia"/>
          <w:lang w:eastAsia="zh-CN"/>
        </w:rPr>
        <w:t xml:space="preserve">is to </w:t>
      </w:r>
      <w:r w:rsidR="0044552E">
        <w:rPr>
          <w:rFonts w:eastAsia="宋体" w:hint="eastAsia"/>
          <w:lang w:eastAsia="zh-CN"/>
        </w:rPr>
        <w:t>reus</w:t>
      </w:r>
      <w:r w:rsidR="00CA5F65">
        <w:rPr>
          <w:rFonts w:eastAsia="宋体" w:hint="eastAsia"/>
          <w:lang w:eastAsia="zh-CN"/>
        </w:rPr>
        <w:t xml:space="preserve">e the synchronization signal, </w:t>
      </w:r>
      <w:r w:rsidR="0044552E">
        <w:rPr>
          <w:rFonts w:eastAsia="宋体" w:hint="eastAsia"/>
          <w:lang w:eastAsia="zh-CN"/>
        </w:rPr>
        <w:t>CSI-RS</w:t>
      </w:r>
      <w:r w:rsidR="00CA5F65">
        <w:rPr>
          <w:rFonts w:eastAsia="宋体" w:hint="eastAsia"/>
          <w:lang w:eastAsia="zh-CN"/>
        </w:rPr>
        <w:t xml:space="preserve"> or beam training RS (if </w:t>
      </w:r>
      <w:r w:rsidR="00644345">
        <w:rPr>
          <w:rFonts w:eastAsia="宋体" w:hint="eastAsia"/>
          <w:lang w:eastAsia="zh-CN"/>
        </w:rPr>
        <w:t>supported</w:t>
      </w:r>
      <w:r w:rsidR="00CA5F65">
        <w:rPr>
          <w:rFonts w:eastAsia="宋体" w:hint="eastAsia"/>
          <w:lang w:eastAsia="zh-CN"/>
        </w:rPr>
        <w:t>)</w:t>
      </w:r>
      <w:r w:rsidR="0044552E">
        <w:rPr>
          <w:rFonts w:eastAsia="宋体" w:hint="eastAsia"/>
          <w:lang w:eastAsia="zh-CN"/>
        </w:rPr>
        <w:t xml:space="preserve"> defined in NR.</w:t>
      </w:r>
      <w:r w:rsidR="003A5CF5">
        <w:rPr>
          <w:rFonts w:eastAsia="宋体" w:hint="eastAsia"/>
          <w:lang w:eastAsia="zh-CN"/>
        </w:rPr>
        <w:t xml:space="preserve"> </w:t>
      </w:r>
      <w:r w:rsidR="00790648">
        <w:rPr>
          <w:rFonts w:eastAsia="宋体" w:hint="eastAsia"/>
          <w:lang w:eastAsia="zh-CN"/>
        </w:rPr>
        <w:t>How</w:t>
      </w:r>
      <w:r w:rsidR="005D387F">
        <w:rPr>
          <w:rFonts w:eastAsia="宋体" w:hint="eastAsia"/>
          <w:lang w:eastAsia="zh-CN"/>
        </w:rPr>
        <w:t>ever, sufficient</w:t>
      </w:r>
      <w:r w:rsidR="003A5CF5">
        <w:rPr>
          <w:rFonts w:eastAsia="宋体" w:hint="eastAsia"/>
          <w:lang w:eastAsia="zh-CN"/>
        </w:rPr>
        <w:t xml:space="preserve"> </w:t>
      </w:r>
      <w:r w:rsidR="00F166AB">
        <w:rPr>
          <w:rFonts w:eastAsia="宋体" w:hint="eastAsia"/>
          <w:lang w:eastAsia="zh-CN"/>
        </w:rPr>
        <w:t>measurement accuracy</w:t>
      </w:r>
      <w:r w:rsidR="005D387F">
        <w:rPr>
          <w:rFonts w:eastAsia="宋体" w:hint="eastAsia"/>
          <w:lang w:eastAsia="zh-CN"/>
        </w:rPr>
        <w:t xml:space="preserve"> from these reference signals</w:t>
      </w:r>
      <w:r w:rsidR="005D387F" w:rsidRPr="005D387F">
        <w:rPr>
          <w:rFonts w:eastAsia="宋体" w:hint="eastAsia"/>
          <w:lang w:eastAsia="zh-CN"/>
        </w:rPr>
        <w:t xml:space="preserve"> </w:t>
      </w:r>
      <w:r w:rsidR="005D387F">
        <w:rPr>
          <w:rFonts w:eastAsia="宋体" w:hint="eastAsia"/>
          <w:lang w:eastAsia="zh-CN"/>
        </w:rPr>
        <w:t xml:space="preserve">should be proved based on further studies. </w:t>
      </w:r>
    </w:p>
    <w:p w:rsidR="006050FC" w:rsidRDefault="006050FC" w:rsidP="00BC0EC7">
      <w:pPr>
        <w:pStyle w:val="a0"/>
        <w:ind w:firstLine="567"/>
        <w:rPr>
          <w:rFonts w:eastAsia="宋体" w:hint="eastAsia"/>
          <w:lang w:eastAsia="zh-CN"/>
        </w:rPr>
      </w:pPr>
    </w:p>
    <w:p w:rsidR="006B12CB" w:rsidRPr="006B12CB" w:rsidRDefault="006B12CB" w:rsidP="00BC0EC7">
      <w:pPr>
        <w:pStyle w:val="a0"/>
        <w:ind w:firstLine="567"/>
        <w:rPr>
          <w:rFonts w:eastAsia="宋体"/>
          <w:lang w:eastAsia="zh-CN"/>
        </w:rPr>
      </w:pPr>
    </w:p>
    <w:p w:rsidR="00D111B7" w:rsidRDefault="00D111B7" w:rsidP="00D111B7">
      <w:pPr>
        <w:pStyle w:val="a0"/>
        <w:rPr>
          <w:lang w:eastAsia="zh-CN"/>
        </w:rPr>
      </w:pPr>
      <w:r>
        <w:rPr>
          <w:rFonts w:eastAsia="宋体"/>
          <w:b/>
          <w:lang w:eastAsia="zh-CN"/>
        </w:rPr>
        <w:lastRenderedPageBreak/>
        <w:t>Proposal</w:t>
      </w:r>
      <w:r>
        <w:rPr>
          <w:lang w:eastAsia="zh-CN"/>
        </w:rPr>
        <w:t>:</w:t>
      </w:r>
    </w:p>
    <w:p w:rsidR="00D111B7" w:rsidRPr="005A3DA9" w:rsidRDefault="005A3DA9" w:rsidP="00D111B7">
      <w:pPr>
        <w:pStyle w:val="a0"/>
        <w:numPr>
          <w:ilvl w:val="0"/>
          <w:numId w:val="13"/>
        </w:numPr>
        <w:rPr>
          <w:rFonts w:eastAsia="宋体"/>
          <w:i/>
          <w:lang w:eastAsia="zh-CN"/>
        </w:rPr>
      </w:pPr>
      <w:r w:rsidRPr="005A3DA9">
        <w:rPr>
          <w:rFonts w:eastAsia="宋体" w:hint="eastAsia"/>
          <w:i/>
          <w:lang w:eastAsia="zh-CN"/>
        </w:rPr>
        <w:t>Reusing s</w:t>
      </w:r>
      <w:r w:rsidR="00D111B7" w:rsidRPr="005A3DA9">
        <w:rPr>
          <w:rFonts w:eastAsia="宋体" w:hint="eastAsia"/>
          <w:i/>
          <w:lang w:eastAsia="zh-CN"/>
        </w:rPr>
        <w:t xml:space="preserve">ynchronization signal, CSI-RS or the new designed beam training RS (if </w:t>
      </w:r>
      <w:r w:rsidR="0078160B">
        <w:rPr>
          <w:rFonts w:eastAsia="宋体" w:hint="eastAsia"/>
          <w:i/>
          <w:lang w:eastAsia="zh-CN"/>
        </w:rPr>
        <w:t>supported</w:t>
      </w:r>
      <w:r w:rsidR="00D111B7" w:rsidRPr="005A3DA9">
        <w:rPr>
          <w:rFonts w:eastAsia="宋体" w:hint="eastAsia"/>
          <w:i/>
          <w:lang w:eastAsia="zh-CN"/>
        </w:rPr>
        <w:t xml:space="preserve">) defined in NR </w:t>
      </w:r>
      <w:r w:rsidRPr="005A3DA9">
        <w:rPr>
          <w:rFonts w:eastAsia="宋体" w:hint="eastAsia"/>
          <w:i/>
          <w:lang w:eastAsia="zh-CN"/>
        </w:rPr>
        <w:t xml:space="preserve">may </w:t>
      </w:r>
      <w:r w:rsidR="00D111B7" w:rsidRPr="005A3DA9">
        <w:rPr>
          <w:rFonts w:eastAsia="宋体" w:hint="eastAsia"/>
          <w:i/>
          <w:lang w:eastAsia="zh-CN"/>
        </w:rPr>
        <w:t xml:space="preserve">be </w:t>
      </w:r>
      <w:r w:rsidRPr="005A3DA9">
        <w:rPr>
          <w:rFonts w:eastAsia="宋体" w:hint="eastAsia"/>
          <w:i/>
          <w:lang w:eastAsia="zh-CN"/>
        </w:rPr>
        <w:t>a candidate</w:t>
      </w:r>
      <w:r w:rsidR="00D111B7" w:rsidRPr="005A3DA9">
        <w:rPr>
          <w:rFonts w:eastAsia="宋体" w:hint="eastAsia"/>
          <w:i/>
          <w:lang w:eastAsia="zh-CN"/>
        </w:rPr>
        <w:t xml:space="preserve"> for RRM measurement. </w:t>
      </w:r>
    </w:p>
    <w:p w:rsidR="007E7A45" w:rsidRDefault="007E7A45" w:rsidP="0002629C">
      <w:pPr>
        <w:pStyle w:val="a0"/>
        <w:numPr>
          <w:ilvl w:val="0"/>
          <w:numId w:val="5"/>
        </w:numPr>
        <w:rPr>
          <w:rFonts w:eastAsia="宋体"/>
          <w:lang w:eastAsia="zh-CN"/>
        </w:rPr>
      </w:pPr>
      <w:r w:rsidRPr="0002629C">
        <w:rPr>
          <w:rFonts w:eastAsia="宋体" w:hint="eastAsia"/>
          <w:lang w:eastAsia="zh-CN"/>
        </w:rPr>
        <w:t>Fine time/frequency synchronization</w:t>
      </w:r>
    </w:p>
    <w:p w:rsidR="00F2752C" w:rsidRDefault="002A7164" w:rsidP="00BC0EC7">
      <w:pPr>
        <w:pStyle w:val="a0"/>
        <w:ind w:firstLine="567"/>
        <w:rPr>
          <w:rFonts w:eastAsia="宋体"/>
          <w:lang w:eastAsia="zh-CN"/>
        </w:rPr>
      </w:pPr>
      <w:r>
        <w:rPr>
          <w:rFonts w:eastAsia="宋体" w:hint="eastAsia"/>
          <w:lang w:eastAsia="zh-CN"/>
        </w:rPr>
        <w:tab/>
        <w:t xml:space="preserve">Similar to the RRM measurement, CRS is also </w:t>
      </w:r>
      <w:r>
        <w:rPr>
          <w:rFonts w:eastAsia="宋体"/>
          <w:lang w:eastAsia="zh-CN"/>
        </w:rPr>
        <w:t>used</w:t>
      </w:r>
      <w:r>
        <w:rPr>
          <w:rFonts w:eastAsia="宋体" w:hint="eastAsia"/>
          <w:lang w:eastAsia="zh-CN"/>
        </w:rPr>
        <w:t xml:space="preserve"> to carry out fine time/frequency synchronization</w:t>
      </w:r>
      <w:r w:rsidR="00644345">
        <w:rPr>
          <w:rFonts w:eastAsia="宋体" w:hint="eastAsia"/>
          <w:lang w:eastAsia="zh-CN"/>
        </w:rPr>
        <w:t xml:space="preserve"> in LTE</w:t>
      </w:r>
      <w:r>
        <w:rPr>
          <w:rFonts w:eastAsia="宋体" w:hint="eastAsia"/>
          <w:lang w:eastAsia="zh-CN"/>
        </w:rPr>
        <w:t>.</w:t>
      </w:r>
      <w:r w:rsidR="003264F8">
        <w:rPr>
          <w:rFonts w:eastAsia="宋体" w:hint="eastAsia"/>
          <w:lang w:eastAsia="zh-CN"/>
        </w:rPr>
        <w:t xml:space="preserve"> In NR, </w:t>
      </w:r>
      <w:r w:rsidR="00D13094">
        <w:rPr>
          <w:rFonts w:eastAsia="宋体" w:hint="eastAsia"/>
          <w:lang w:eastAsia="zh-CN"/>
        </w:rPr>
        <w:t xml:space="preserve">non-UE-specific </w:t>
      </w:r>
      <w:r w:rsidR="00686239">
        <w:rPr>
          <w:rFonts w:eastAsia="宋体" w:hint="eastAsia"/>
          <w:lang w:eastAsia="zh-CN"/>
        </w:rPr>
        <w:t xml:space="preserve">CSI measurement </w:t>
      </w:r>
      <w:r w:rsidR="0035627F">
        <w:rPr>
          <w:rFonts w:eastAsia="宋体" w:hint="eastAsia"/>
          <w:lang w:eastAsia="zh-CN"/>
        </w:rPr>
        <w:t xml:space="preserve">RS </w:t>
      </w:r>
      <w:r w:rsidR="00D13094">
        <w:rPr>
          <w:rFonts w:eastAsia="宋体" w:hint="eastAsia"/>
          <w:lang w:eastAsia="zh-CN"/>
        </w:rPr>
        <w:t xml:space="preserve">may be </w:t>
      </w:r>
      <w:r w:rsidR="00686239">
        <w:rPr>
          <w:rFonts w:eastAsia="宋体" w:hint="eastAsia"/>
          <w:lang w:eastAsia="zh-CN"/>
        </w:rPr>
        <w:t>used</w:t>
      </w:r>
      <w:r w:rsidR="003264F8">
        <w:rPr>
          <w:rFonts w:eastAsia="宋体" w:hint="eastAsia"/>
          <w:lang w:eastAsia="zh-CN"/>
        </w:rPr>
        <w:t xml:space="preserve"> instead. </w:t>
      </w:r>
      <w:r w:rsidR="00BB0C2F">
        <w:rPr>
          <w:rFonts w:eastAsia="宋体" w:hint="eastAsia"/>
          <w:lang w:eastAsia="zh-CN"/>
        </w:rPr>
        <w:t xml:space="preserve">Further study </w:t>
      </w:r>
      <w:r w:rsidR="00583925">
        <w:rPr>
          <w:rFonts w:eastAsia="宋体" w:hint="eastAsia"/>
          <w:lang w:eastAsia="zh-CN"/>
        </w:rPr>
        <w:t xml:space="preserve">is needed to verify whether </w:t>
      </w:r>
      <w:r w:rsidR="005134A7">
        <w:rPr>
          <w:rFonts w:eastAsia="宋体" w:hint="eastAsia"/>
          <w:lang w:eastAsia="zh-CN"/>
        </w:rPr>
        <w:t>the time/</w:t>
      </w:r>
      <w:r w:rsidR="00583925">
        <w:rPr>
          <w:rFonts w:eastAsia="宋体" w:hint="eastAsia"/>
          <w:lang w:eastAsia="zh-CN"/>
        </w:rPr>
        <w:t xml:space="preserve">frequency density of </w:t>
      </w:r>
      <w:r w:rsidR="00686239">
        <w:rPr>
          <w:rFonts w:eastAsia="宋体" w:hint="eastAsia"/>
          <w:lang w:eastAsia="zh-CN"/>
        </w:rPr>
        <w:t>non-UE-specific CSI measurement RS</w:t>
      </w:r>
      <w:r w:rsidR="00583925">
        <w:rPr>
          <w:rFonts w:eastAsia="宋体" w:hint="eastAsia"/>
          <w:lang w:eastAsia="zh-CN"/>
        </w:rPr>
        <w:t xml:space="preserve"> is adequate</w:t>
      </w:r>
      <w:r w:rsidR="00D13094">
        <w:rPr>
          <w:rFonts w:eastAsia="宋体" w:hint="eastAsia"/>
          <w:lang w:eastAsia="zh-CN"/>
        </w:rPr>
        <w:t xml:space="preserve"> for fine time/frequency synchronization</w:t>
      </w:r>
      <w:r w:rsidR="00583925">
        <w:rPr>
          <w:rFonts w:eastAsia="宋体" w:hint="eastAsia"/>
          <w:lang w:eastAsia="zh-CN"/>
        </w:rPr>
        <w:t>.</w:t>
      </w:r>
      <w:r w:rsidR="00C11E3E">
        <w:rPr>
          <w:rFonts w:eastAsia="宋体" w:hint="eastAsia"/>
          <w:lang w:eastAsia="zh-CN"/>
        </w:rPr>
        <w:t xml:space="preserve"> Another candidate is demodulation RS</w:t>
      </w:r>
      <w:r w:rsidR="00965368">
        <w:rPr>
          <w:rFonts w:eastAsia="宋体" w:hint="eastAsia"/>
          <w:lang w:eastAsia="zh-CN"/>
        </w:rPr>
        <w:t xml:space="preserve"> </w:t>
      </w:r>
      <w:r w:rsidR="00965368">
        <w:rPr>
          <w:rFonts w:eastAsia="宋体"/>
          <w:lang w:eastAsia="zh-CN"/>
        </w:rPr>
        <w:t>because</w:t>
      </w:r>
      <w:r w:rsidR="00965368">
        <w:rPr>
          <w:rFonts w:eastAsia="宋体" w:hint="eastAsia"/>
          <w:lang w:eastAsia="zh-CN"/>
        </w:rPr>
        <w:t xml:space="preserve"> of its </w:t>
      </w:r>
      <w:r w:rsidR="00AB4030">
        <w:rPr>
          <w:rFonts w:eastAsia="宋体" w:hint="eastAsia"/>
          <w:lang w:eastAsia="zh-CN"/>
        </w:rPr>
        <w:t xml:space="preserve">time/frequency density requirement </w:t>
      </w:r>
      <w:r w:rsidR="00965368">
        <w:rPr>
          <w:rFonts w:eastAsia="宋体" w:hint="eastAsia"/>
          <w:lang w:eastAsia="zh-CN"/>
        </w:rPr>
        <w:t>for data demodulation.</w:t>
      </w:r>
      <w:r w:rsidR="00C11E3E">
        <w:rPr>
          <w:rFonts w:eastAsia="宋体" w:hint="eastAsia"/>
          <w:lang w:eastAsia="zh-CN"/>
        </w:rPr>
        <w:t xml:space="preserve">  </w:t>
      </w:r>
    </w:p>
    <w:p w:rsidR="005227E0" w:rsidRDefault="005227E0" w:rsidP="005227E0">
      <w:pPr>
        <w:pStyle w:val="a0"/>
        <w:rPr>
          <w:lang w:eastAsia="zh-CN"/>
        </w:rPr>
      </w:pPr>
      <w:r>
        <w:rPr>
          <w:rFonts w:eastAsia="宋体"/>
          <w:b/>
          <w:lang w:eastAsia="zh-CN"/>
        </w:rPr>
        <w:t>Proposal</w:t>
      </w:r>
      <w:r>
        <w:rPr>
          <w:lang w:eastAsia="zh-CN"/>
        </w:rPr>
        <w:t>:</w:t>
      </w:r>
    </w:p>
    <w:p w:rsidR="005227E0" w:rsidRPr="00513E73" w:rsidRDefault="005227E0" w:rsidP="00513E73">
      <w:pPr>
        <w:pStyle w:val="a0"/>
        <w:numPr>
          <w:ilvl w:val="0"/>
          <w:numId w:val="13"/>
        </w:numPr>
        <w:rPr>
          <w:rFonts w:eastAsia="宋体"/>
          <w:i/>
          <w:lang w:eastAsia="zh-CN"/>
        </w:rPr>
      </w:pPr>
      <w:r>
        <w:rPr>
          <w:rFonts w:eastAsia="宋体" w:hint="eastAsia"/>
          <w:i/>
          <w:lang w:eastAsia="zh-CN"/>
        </w:rPr>
        <w:t xml:space="preserve">It needs to verify whether the time/frequency density of </w:t>
      </w:r>
      <w:r w:rsidR="00686239" w:rsidRPr="00686239">
        <w:rPr>
          <w:rFonts w:eastAsia="宋体" w:hint="eastAsia"/>
          <w:i/>
          <w:lang w:eastAsia="zh-CN"/>
        </w:rPr>
        <w:t>non-UE-specific CSI measurement RS</w:t>
      </w:r>
      <w:r>
        <w:rPr>
          <w:rFonts w:eastAsia="宋体" w:hint="eastAsia"/>
          <w:i/>
          <w:lang w:eastAsia="zh-CN"/>
        </w:rPr>
        <w:t xml:space="preserve"> is </w:t>
      </w:r>
      <w:r>
        <w:rPr>
          <w:rFonts w:eastAsia="宋体"/>
          <w:i/>
          <w:lang w:eastAsia="zh-CN"/>
        </w:rPr>
        <w:t>adequate</w:t>
      </w:r>
      <w:r>
        <w:rPr>
          <w:rFonts w:eastAsia="宋体" w:hint="eastAsia"/>
          <w:i/>
          <w:lang w:eastAsia="zh-CN"/>
        </w:rPr>
        <w:t xml:space="preserve"> for fine time/frequency sy</w:t>
      </w:r>
      <w:r w:rsidR="00513E73">
        <w:rPr>
          <w:rFonts w:eastAsia="宋体" w:hint="eastAsia"/>
          <w:i/>
          <w:lang w:eastAsia="zh-CN"/>
        </w:rPr>
        <w:t>n</w:t>
      </w:r>
      <w:r>
        <w:rPr>
          <w:rFonts w:eastAsia="宋体" w:hint="eastAsia"/>
          <w:i/>
          <w:lang w:eastAsia="zh-CN"/>
        </w:rPr>
        <w:t xml:space="preserve">chronization. </w:t>
      </w:r>
      <w:r w:rsidR="002B45DC">
        <w:rPr>
          <w:rFonts w:eastAsia="宋体" w:hint="eastAsia"/>
          <w:i/>
          <w:lang w:eastAsia="zh-CN"/>
        </w:rPr>
        <w:t>Meanwhile, d</w:t>
      </w:r>
      <w:r w:rsidR="00C11E3E">
        <w:rPr>
          <w:rFonts w:eastAsia="宋体" w:hint="eastAsia"/>
          <w:i/>
          <w:lang w:eastAsia="zh-CN"/>
        </w:rPr>
        <w:t>emodulation RS could be another candidate</w:t>
      </w:r>
      <w:r w:rsidR="007E1F62">
        <w:rPr>
          <w:rFonts w:eastAsia="宋体" w:hint="eastAsia"/>
          <w:i/>
          <w:lang w:eastAsia="zh-CN"/>
        </w:rPr>
        <w:t xml:space="preserve"> for fine time/frequency synchronization</w:t>
      </w:r>
      <w:r w:rsidR="00C11E3E">
        <w:rPr>
          <w:rFonts w:eastAsia="宋体" w:hint="eastAsia"/>
          <w:i/>
          <w:lang w:eastAsia="zh-CN"/>
        </w:rPr>
        <w:t>.</w:t>
      </w:r>
    </w:p>
    <w:p w:rsidR="000B3F40" w:rsidRPr="000D62A6" w:rsidRDefault="000B3F40" w:rsidP="000D62A6">
      <w:pPr>
        <w:pStyle w:val="Style11"/>
        <w:tabs>
          <w:tab w:val="clear" w:pos="-806"/>
        </w:tabs>
        <w:ind w:left="533" w:hanging="562"/>
        <w:rPr>
          <w:rFonts w:ascii="Arial" w:hAnsi="Arial"/>
          <w:sz w:val="24"/>
        </w:rPr>
      </w:pPr>
      <w:r w:rsidRPr="000D62A6">
        <w:rPr>
          <w:rFonts w:ascii="Arial" w:hAnsi="Arial" w:hint="eastAsia"/>
          <w:sz w:val="24"/>
        </w:rPr>
        <w:t>Uplink reference signals</w:t>
      </w:r>
    </w:p>
    <w:p w:rsidR="000D62A6" w:rsidRDefault="00D15161" w:rsidP="004C0A2E">
      <w:pPr>
        <w:pStyle w:val="a0"/>
        <w:ind w:firstLine="567"/>
        <w:rPr>
          <w:rFonts w:eastAsia="宋体"/>
          <w:lang w:eastAsia="zh-CN"/>
        </w:rPr>
      </w:pPr>
      <w:r>
        <w:rPr>
          <w:rFonts w:eastAsia="宋体" w:hint="eastAsia"/>
          <w:lang w:eastAsia="zh-CN"/>
        </w:rPr>
        <w:t>From the agreement</w:t>
      </w:r>
      <w:r w:rsidR="000B7E7D">
        <w:rPr>
          <w:rFonts w:eastAsia="宋体" w:hint="eastAsia"/>
          <w:lang w:eastAsia="zh-CN"/>
        </w:rPr>
        <w:t>s in last RAN1 meeting</w:t>
      </w:r>
      <w:r>
        <w:rPr>
          <w:rFonts w:eastAsia="宋体" w:hint="eastAsia"/>
          <w:lang w:eastAsia="zh-CN"/>
        </w:rPr>
        <w:t xml:space="preserve">, in </w:t>
      </w:r>
      <w:r>
        <w:rPr>
          <w:rFonts w:eastAsia="宋体"/>
          <w:lang w:eastAsia="zh-CN"/>
        </w:rPr>
        <w:t>addition</w:t>
      </w:r>
      <w:r>
        <w:rPr>
          <w:rFonts w:eastAsia="宋体" w:hint="eastAsia"/>
          <w:lang w:eastAsia="zh-CN"/>
        </w:rPr>
        <w:t xml:space="preserve"> to the sounding and demodulation reference signals as </w:t>
      </w:r>
      <w:r w:rsidR="008242CF">
        <w:rPr>
          <w:rFonts w:eastAsia="宋体" w:hint="eastAsia"/>
          <w:lang w:eastAsia="zh-CN"/>
        </w:rPr>
        <w:t xml:space="preserve">used </w:t>
      </w:r>
      <w:r>
        <w:rPr>
          <w:rFonts w:eastAsia="宋体" w:hint="eastAsia"/>
          <w:lang w:eastAsia="zh-CN"/>
        </w:rPr>
        <w:t xml:space="preserve">in LTE, the phase noise compensation reference signal is also included in the uplink. </w:t>
      </w:r>
      <w:r w:rsidR="00F97520">
        <w:rPr>
          <w:rFonts w:eastAsia="宋体" w:hint="eastAsia"/>
          <w:lang w:eastAsia="zh-CN"/>
        </w:rPr>
        <w:t>Further, the</w:t>
      </w:r>
      <w:r w:rsidR="00BE57D6">
        <w:rPr>
          <w:rFonts w:eastAsia="宋体" w:hint="eastAsia"/>
          <w:lang w:eastAsia="zh-CN"/>
        </w:rPr>
        <w:t xml:space="preserve"> necessity of uplink beam training reference signal has to be studied.</w:t>
      </w:r>
    </w:p>
    <w:p w:rsidR="005A1CDC" w:rsidRDefault="005A1CDC" w:rsidP="0002629C">
      <w:pPr>
        <w:pStyle w:val="a0"/>
        <w:numPr>
          <w:ilvl w:val="0"/>
          <w:numId w:val="5"/>
        </w:numPr>
        <w:rPr>
          <w:rFonts w:eastAsia="宋体"/>
          <w:lang w:eastAsia="zh-CN"/>
        </w:rPr>
      </w:pPr>
      <w:r>
        <w:rPr>
          <w:rFonts w:eastAsia="宋体" w:hint="eastAsia"/>
          <w:lang w:eastAsia="zh-CN"/>
        </w:rPr>
        <w:t>Sounding</w:t>
      </w:r>
      <w:r w:rsidR="00DC5F30">
        <w:rPr>
          <w:rFonts w:eastAsia="宋体" w:hint="eastAsia"/>
          <w:lang w:eastAsia="zh-CN"/>
        </w:rPr>
        <w:t xml:space="preserve"> and demodulation</w:t>
      </w:r>
    </w:p>
    <w:p w:rsidR="00E44CA7" w:rsidRDefault="00E140A2" w:rsidP="00E44CA7">
      <w:pPr>
        <w:pStyle w:val="a0"/>
        <w:ind w:firstLine="567"/>
        <w:rPr>
          <w:rFonts w:eastAsia="宋体"/>
          <w:lang w:eastAsia="zh-CN"/>
        </w:rPr>
      </w:pPr>
      <w:r>
        <w:rPr>
          <w:rFonts w:eastAsia="宋体" w:hint="eastAsia"/>
          <w:lang w:eastAsia="zh-CN"/>
        </w:rPr>
        <w:t>In high frequency</w:t>
      </w:r>
      <w:r w:rsidR="000B7E7D">
        <w:rPr>
          <w:rFonts w:eastAsia="宋体" w:hint="eastAsia"/>
          <w:lang w:eastAsia="zh-CN"/>
        </w:rPr>
        <w:t xml:space="preserve"> communication system</w:t>
      </w:r>
      <w:r>
        <w:rPr>
          <w:rFonts w:eastAsia="宋体" w:hint="eastAsia"/>
          <w:lang w:eastAsia="zh-CN"/>
        </w:rPr>
        <w:t>, with multiple antenna panels at the UE side,</w:t>
      </w:r>
      <w:r w:rsidR="002F2496">
        <w:rPr>
          <w:rFonts w:eastAsia="宋体" w:hint="eastAsia"/>
          <w:lang w:eastAsia="zh-CN"/>
        </w:rPr>
        <w:t xml:space="preserve"> it is possible to create narrow 3D </w:t>
      </w:r>
      <w:r>
        <w:rPr>
          <w:rFonts w:eastAsia="宋体" w:hint="eastAsia"/>
          <w:lang w:eastAsia="zh-CN"/>
        </w:rPr>
        <w:t xml:space="preserve">UL </w:t>
      </w:r>
      <w:r w:rsidR="002F2496">
        <w:rPr>
          <w:rFonts w:eastAsia="宋体" w:hint="eastAsia"/>
          <w:lang w:eastAsia="zh-CN"/>
        </w:rPr>
        <w:t>beams</w:t>
      </w:r>
      <w:r w:rsidR="000B7E7D">
        <w:rPr>
          <w:rFonts w:eastAsia="宋体" w:hint="eastAsia"/>
          <w:lang w:eastAsia="zh-CN"/>
        </w:rPr>
        <w:t xml:space="preserve"> in UL</w:t>
      </w:r>
      <w:r w:rsidR="002F2496">
        <w:rPr>
          <w:rFonts w:eastAsia="宋体" w:hint="eastAsia"/>
          <w:lang w:eastAsia="zh-CN"/>
        </w:rPr>
        <w:t>.</w:t>
      </w:r>
      <w:r>
        <w:rPr>
          <w:rFonts w:eastAsia="宋体" w:hint="eastAsia"/>
          <w:lang w:eastAsia="zh-CN"/>
        </w:rPr>
        <w:t xml:space="preserve"> </w:t>
      </w:r>
      <w:r w:rsidR="007E550C">
        <w:rPr>
          <w:rFonts w:eastAsia="宋体" w:hint="eastAsia"/>
          <w:lang w:eastAsia="zh-CN"/>
        </w:rPr>
        <w:t xml:space="preserve">This is </w:t>
      </w:r>
      <w:r w:rsidR="007E550C">
        <w:rPr>
          <w:rFonts w:eastAsia="宋体"/>
          <w:lang w:eastAsia="zh-CN"/>
        </w:rPr>
        <w:t>beneficial</w:t>
      </w:r>
      <w:r w:rsidR="007E550C">
        <w:rPr>
          <w:rFonts w:eastAsia="宋体" w:hint="eastAsia"/>
          <w:lang w:eastAsia="zh-CN"/>
        </w:rPr>
        <w:t xml:space="preserve"> to achieve the MU-MIMO performance gain.</w:t>
      </w:r>
      <w:r w:rsidR="002F2496">
        <w:rPr>
          <w:rFonts w:eastAsia="宋体" w:hint="eastAsia"/>
          <w:lang w:eastAsia="zh-CN"/>
        </w:rPr>
        <w:t xml:space="preserve"> </w:t>
      </w:r>
      <w:r w:rsidR="009B15C3">
        <w:rPr>
          <w:rFonts w:eastAsia="宋体" w:hint="eastAsia"/>
          <w:lang w:eastAsia="zh-CN"/>
        </w:rPr>
        <w:t>As mentioned in [3], the UL high order MU-MIMO could be</w:t>
      </w:r>
      <w:r w:rsidR="002712CC">
        <w:rPr>
          <w:rFonts w:eastAsia="宋体" w:hint="eastAsia"/>
          <w:lang w:eastAsia="zh-CN"/>
        </w:rPr>
        <w:t xml:space="preserve"> supported in NR. Compared with the SRS and DMRS in LTE, larger sounding RS capacities </w:t>
      </w:r>
      <w:r w:rsidR="00594F47">
        <w:rPr>
          <w:rFonts w:eastAsia="宋体" w:hint="eastAsia"/>
          <w:lang w:eastAsia="zh-CN"/>
        </w:rPr>
        <w:t xml:space="preserve">and </w:t>
      </w:r>
      <w:r w:rsidR="00594F47">
        <w:rPr>
          <w:rFonts w:eastAsia="宋体"/>
          <w:lang w:eastAsia="zh-CN"/>
        </w:rPr>
        <w:t>enough</w:t>
      </w:r>
      <w:r w:rsidR="00594F47">
        <w:rPr>
          <w:rFonts w:eastAsia="宋体" w:hint="eastAsia"/>
          <w:lang w:eastAsia="zh-CN"/>
        </w:rPr>
        <w:t xml:space="preserve"> orthogonal demodulation RS ports </w:t>
      </w:r>
      <w:r w:rsidR="000B7E7D">
        <w:rPr>
          <w:rFonts w:eastAsia="宋体" w:hint="eastAsia"/>
          <w:lang w:eastAsia="zh-CN"/>
        </w:rPr>
        <w:t>should</w:t>
      </w:r>
      <w:r w:rsidR="00D35EDF">
        <w:rPr>
          <w:rFonts w:eastAsia="宋体" w:hint="eastAsia"/>
          <w:lang w:eastAsia="zh-CN"/>
        </w:rPr>
        <w:t xml:space="preserve"> be considered</w:t>
      </w:r>
      <w:r w:rsidR="00594F47">
        <w:rPr>
          <w:rFonts w:eastAsia="宋体" w:hint="eastAsia"/>
          <w:lang w:eastAsia="zh-CN"/>
        </w:rPr>
        <w:t>.</w:t>
      </w:r>
    </w:p>
    <w:p w:rsidR="00544CF5" w:rsidRDefault="00544CF5" w:rsidP="00544CF5">
      <w:pPr>
        <w:pStyle w:val="a0"/>
        <w:rPr>
          <w:lang w:eastAsia="zh-CN"/>
        </w:rPr>
      </w:pPr>
      <w:r>
        <w:rPr>
          <w:rFonts w:eastAsia="宋体"/>
          <w:b/>
          <w:lang w:eastAsia="zh-CN"/>
        </w:rPr>
        <w:t>Proposal</w:t>
      </w:r>
      <w:r>
        <w:rPr>
          <w:lang w:eastAsia="zh-CN"/>
        </w:rPr>
        <w:t>:</w:t>
      </w:r>
    </w:p>
    <w:p w:rsidR="00544CF5" w:rsidRPr="00544CF5" w:rsidRDefault="00975163" w:rsidP="00544CF5">
      <w:pPr>
        <w:pStyle w:val="a0"/>
        <w:numPr>
          <w:ilvl w:val="0"/>
          <w:numId w:val="13"/>
        </w:numPr>
        <w:rPr>
          <w:rFonts w:eastAsia="宋体"/>
          <w:i/>
          <w:lang w:eastAsia="zh-CN"/>
        </w:rPr>
      </w:pPr>
      <w:r w:rsidRPr="00975163">
        <w:rPr>
          <w:rFonts w:eastAsia="宋体" w:hint="eastAsia"/>
          <w:i/>
          <w:lang w:eastAsia="zh-CN"/>
        </w:rPr>
        <w:t xml:space="preserve">Larger sounding RS capacities and </w:t>
      </w:r>
      <w:r w:rsidRPr="00975163">
        <w:rPr>
          <w:rFonts w:eastAsia="宋体"/>
          <w:i/>
          <w:lang w:eastAsia="zh-CN"/>
        </w:rPr>
        <w:t>enough</w:t>
      </w:r>
      <w:r w:rsidRPr="00975163">
        <w:rPr>
          <w:rFonts w:eastAsia="宋体" w:hint="eastAsia"/>
          <w:i/>
          <w:lang w:eastAsia="zh-CN"/>
        </w:rPr>
        <w:t xml:space="preserve"> orthogonal demodulation RS ports </w:t>
      </w:r>
      <w:r w:rsidR="000B7E7D">
        <w:rPr>
          <w:rFonts w:eastAsia="宋体" w:hint="eastAsia"/>
          <w:i/>
          <w:lang w:eastAsia="zh-CN"/>
        </w:rPr>
        <w:t>should</w:t>
      </w:r>
      <w:r w:rsidRPr="00975163">
        <w:rPr>
          <w:rFonts w:eastAsia="宋体" w:hint="eastAsia"/>
          <w:i/>
          <w:lang w:eastAsia="zh-CN"/>
        </w:rPr>
        <w:t xml:space="preserve"> be considered</w:t>
      </w:r>
      <w:r w:rsidR="00544CF5" w:rsidRPr="00964628">
        <w:rPr>
          <w:rFonts w:eastAsia="宋体" w:hint="eastAsia"/>
          <w:i/>
          <w:lang w:eastAsia="zh-CN"/>
        </w:rPr>
        <w:t xml:space="preserve">. </w:t>
      </w:r>
    </w:p>
    <w:p w:rsidR="005A1CDC" w:rsidRDefault="005A1CDC" w:rsidP="0002629C">
      <w:pPr>
        <w:pStyle w:val="a0"/>
        <w:numPr>
          <w:ilvl w:val="0"/>
          <w:numId w:val="5"/>
        </w:numPr>
        <w:rPr>
          <w:rFonts w:eastAsia="宋体"/>
          <w:lang w:eastAsia="zh-CN"/>
        </w:rPr>
      </w:pPr>
      <w:r>
        <w:rPr>
          <w:rFonts w:eastAsia="宋体" w:hint="eastAsia"/>
          <w:lang w:eastAsia="zh-CN"/>
        </w:rPr>
        <w:t>Phase noise compensation</w:t>
      </w:r>
    </w:p>
    <w:p w:rsidR="00D02E7C" w:rsidRDefault="005134A7" w:rsidP="004C0A2E">
      <w:pPr>
        <w:pStyle w:val="a0"/>
        <w:ind w:firstLine="567"/>
        <w:rPr>
          <w:rFonts w:eastAsia="宋体"/>
          <w:lang w:eastAsia="zh-CN"/>
        </w:rPr>
      </w:pPr>
      <w:r>
        <w:rPr>
          <w:rFonts w:eastAsia="宋体" w:hint="eastAsia"/>
          <w:lang w:eastAsia="zh-CN"/>
        </w:rPr>
        <w:t xml:space="preserve">Phase noise </w:t>
      </w:r>
      <w:r w:rsidR="00525FD2">
        <w:rPr>
          <w:rFonts w:eastAsia="宋体" w:hint="eastAsia"/>
          <w:lang w:eastAsia="zh-CN"/>
        </w:rPr>
        <w:t>of</w:t>
      </w:r>
      <w:r>
        <w:rPr>
          <w:rFonts w:eastAsia="宋体" w:hint="eastAsia"/>
          <w:lang w:eastAsia="zh-CN"/>
        </w:rPr>
        <w:t xml:space="preserve"> the </w:t>
      </w:r>
      <w:r>
        <w:rPr>
          <w:rFonts w:eastAsia="宋体"/>
          <w:lang w:eastAsia="zh-CN"/>
        </w:rPr>
        <w:t>oscillator</w:t>
      </w:r>
      <w:r>
        <w:rPr>
          <w:rFonts w:eastAsia="宋体" w:hint="eastAsia"/>
          <w:lang w:eastAsia="zh-CN"/>
        </w:rPr>
        <w:t xml:space="preserve"> </w:t>
      </w:r>
      <w:r w:rsidR="00672105">
        <w:rPr>
          <w:rFonts w:eastAsia="宋体" w:hint="eastAsia"/>
          <w:lang w:eastAsia="zh-CN"/>
        </w:rPr>
        <w:t xml:space="preserve">incurs </w:t>
      </w:r>
      <w:r w:rsidR="00E42803">
        <w:rPr>
          <w:rFonts w:eastAsia="宋体" w:hint="eastAsia"/>
          <w:lang w:eastAsia="zh-CN"/>
        </w:rPr>
        <w:t xml:space="preserve">stochastic phase </w:t>
      </w:r>
      <w:r w:rsidR="0053539A">
        <w:rPr>
          <w:rFonts w:eastAsia="宋体" w:hint="eastAsia"/>
          <w:lang w:eastAsia="zh-CN"/>
        </w:rPr>
        <w:t xml:space="preserve">variations </w:t>
      </w:r>
      <w:r w:rsidR="00E42803">
        <w:rPr>
          <w:rFonts w:eastAsia="宋体" w:hint="eastAsia"/>
          <w:lang w:eastAsia="zh-CN"/>
        </w:rPr>
        <w:t>on the signal</w:t>
      </w:r>
      <w:r w:rsidR="0060790F">
        <w:rPr>
          <w:rFonts w:eastAsia="宋体" w:hint="eastAsia"/>
          <w:lang w:eastAsia="zh-CN"/>
        </w:rPr>
        <w:t>.</w:t>
      </w:r>
      <w:r w:rsidR="00161F11">
        <w:rPr>
          <w:rFonts w:eastAsia="宋体" w:hint="eastAsia"/>
          <w:lang w:eastAsia="zh-CN"/>
        </w:rPr>
        <w:t xml:space="preserve"> </w:t>
      </w:r>
      <w:r w:rsidR="00C12629">
        <w:rPr>
          <w:rFonts w:eastAsia="宋体" w:hint="eastAsia"/>
          <w:lang w:eastAsia="zh-CN"/>
        </w:rPr>
        <w:t>In the frequency</w:t>
      </w:r>
      <w:r w:rsidR="00E72D33">
        <w:rPr>
          <w:rFonts w:eastAsia="宋体" w:hint="eastAsia"/>
          <w:lang w:eastAsia="zh-CN"/>
        </w:rPr>
        <w:t xml:space="preserve"> domain</w:t>
      </w:r>
      <w:r w:rsidR="00C12629">
        <w:rPr>
          <w:rFonts w:eastAsia="宋体" w:hint="eastAsia"/>
          <w:lang w:eastAsia="zh-CN"/>
        </w:rPr>
        <w:t xml:space="preserve">, phase noise results in frequency spread, which causes ICI (inter-carrier interference) </w:t>
      </w:r>
      <w:r w:rsidR="001200AE">
        <w:rPr>
          <w:rFonts w:eastAsia="宋体" w:hint="eastAsia"/>
          <w:lang w:eastAsia="zh-CN"/>
        </w:rPr>
        <w:t xml:space="preserve">to some extent </w:t>
      </w:r>
      <w:r w:rsidR="00C12629">
        <w:rPr>
          <w:rFonts w:eastAsia="宋体" w:hint="eastAsia"/>
          <w:lang w:eastAsia="zh-CN"/>
        </w:rPr>
        <w:t xml:space="preserve">for the OFDM signal. </w:t>
      </w:r>
      <w:r w:rsidR="00C37A88">
        <w:rPr>
          <w:rFonts w:eastAsia="宋体" w:hint="eastAsia"/>
          <w:lang w:eastAsia="zh-CN"/>
        </w:rPr>
        <w:t>This means the influence of phase noise is highly related to the subcarrier spacing of</w:t>
      </w:r>
      <w:r w:rsidR="00847D71">
        <w:rPr>
          <w:rFonts w:eastAsia="宋体" w:hint="eastAsia"/>
          <w:lang w:eastAsia="zh-CN"/>
        </w:rPr>
        <w:t xml:space="preserve"> the signal in</w:t>
      </w:r>
      <w:r w:rsidR="00C37A88">
        <w:rPr>
          <w:rFonts w:eastAsia="宋体" w:hint="eastAsia"/>
          <w:lang w:eastAsia="zh-CN"/>
        </w:rPr>
        <w:t xml:space="preserve"> NR.</w:t>
      </w:r>
      <w:r w:rsidR="00166789">
        <w:rPr>
          <w:rFonts w:eastAsia="宋体" w:hint="eastAsia"/>
          <w:lang w:eastAsia="zh-CN"/>
        </w:rPr>
        <w:t xml:space="preserve"> </w:t>
      </w:r>
      <w:r w:rsidR="00D229EA">
        <w:rPr>
          <w:rFonts w:eastAsia="宋体" w:hint="eastAsia"/>
          <w:lang w:eastAsia="zh-CN"/>
        </w:rPr>
        <w:t>The</w:t>
      </w:r>
      <w:r w:rsidR="00166789">
        <w:rPr>
          <w:rFonts w:eastAsia="宋体" w:hint="eastAsia"/>
          <w:lang w:eastAsia="zh-CN"/>
        </w:rPr>
        <w:t xml:space="preserve"> larger </w:t>
      </w:r>
      <w:r w:rsidR="00166789">
        <w:rPr>
          <w:rFonts w:eastAsia="宋体"/>
          <w:lang w:eastAsia="zh-CN"/>
        </w:rPr>
        <w:t>subcarrier</w:t>
      </w:r>
      <w:r w:rsidR="00166789">
        <w:rPr>
          <w:rFonts w:eastAsia="宋体" w:hint="eastAsia"/>
          <w:lang w:eastAsia="zh-CN"/>
        </w:rPr>
        <w:t xml:space="preserve"> spacing,</w:t>
      </w:r>
      <w:r w:rsidR="00D229EA">
        <w:rPr>
          <w:rFonts w:eastAsia="宋体" w:hint="eastAsia"/>
          <w:lang w:eastAsia="zh-CN"/>
        </w:rPr>
        <w:t xml:space="preserve"> the less ICI remains.</w:t>
      </w:r>
      <w:r w:rsidR="007E275C">
        <w:rPr>
          <w:rFonts w:eastAsia="宋体" w:hint="eastAsia"/>
          <w:lang w:eastAsia="zh-CN"/>
        </w:rPr>
        <w:t xml:space="preserve"> The phase noise compensation RS </w:t>
      </w:r>
      <w:r w:rsidR="00E72D33">
        <w:rPr>
          <w:rFonts w:eastAsia="宋体" w:hint="eastAsia"/>
          <w:lang w:eastAsia="zh-CN"/>
        </w:rPr>
        <w:t xml:space="preserve">design </w:t>
      </w:r>
      <w:r w:rsidR="007E275C">
        <w:rPr>
          <w:rFonts w:eastAsia="宋体" w:hint="eastAsia"/>
          <w:lang w:eastAsia="zh-CN"/>
        </w:rPr>
        <w:t>has to consider the ICI impact.</w:t>
      </w:r>
      <w:r w:rsidR="003E021D">
        <w:rPr>
          <w:rFonts w:eastAsia="宋体" w:hint="eastAsia"/>
          <w:lang w:eastAsia="zh-CN"/>
        </w:rPr>
        <w:t xml:space="preserve"> </w:t>
      </w:r>
      <w:r w:rsidR="00AA2588">
        <w:rPr>
          <w:rFonts w:eastAsia="宋体" w:hint="eastAsia"/>
          <w:lang w:eastAsia="zh-CN"/>
        </w:rPr>
        <w:t xml:space="preserve">If the ICI could be neglected for larger subcarrier spacing, </w:t>
      </w:r>
      <w:r w:rsidR="00E90FF8">
        <w:rPr>
          <w:rFonts w:eastAsia="宋体" w:hint="eastAsia"/>
          <w:lang w:eastAsia="zh-CN"/>
        </w:rPr>
        <w:t xml:space="preserve">the RS could be designed to compensate for the phase changing among different OFDM signals. </w:t>
      </w:r>
      <w:r w:rsidR="00284DE1">
        <w:rPr>
          <w:rFonts w:eastAsia="宋体" w:hint="eastAsia"/>
          <w:lang w:eastAsia="zh-CN"/>
        </w:rPr>
        <w:t>Otherwise</w:t>
      </w:r>
      <w:r w:rsidR="00E90FF8">
        <w:rPr>
          <w:rFonts w:eastAsia="宋体" w:hint="eastAsia"/>
          <w:lang w:eastAsia="zh-CN"/>
        </w:rPr>
        <w:t>, if ICI exists, the phase changing within each OFDM signal has to be compen</w:t>
      </w:r>
      <w:r w:rsidR="00DF3A85">
        <w:rPr>
          <w:rFonts w:eastAsia="宋体" w:hint="eastAsia"/>
          <w:lang w:eastAsia="zh-CN"/>
        </w:rPr>
        <w:t>sated</w:t>
      </w:r>
      <w:r w:rsidR="00E72D33">
        <w:rPr>
          <w:rFonts w:eastAsia="宋体" w:hint="eastAsia"/>
          <w:lang w:eastAsia="zh-CN"/>
        </w:rPr>
        <w:t xml:space="preserve"> as well</w:t>
      </w:r>
      <w:r w:rsidR="00DF3A85">
        <w:rPr>
          <w:rFonts w:eastAsia="宋体" w:hint="eastAsia"/>
          <w:lang w:eastAsia="zh-CN"/>
        </w:rPr>
        <w:t>, which makes it more challeng</w:t>
      </w:r>
      <w:r w:rsidR="00E72D33">
        <w:rPr>
          <w:rFonts w:eastAsia="宋体" w:hint="eastAsia"/>
          <w:lang w:eastAsia="zh-CN"/>
        </w:rPr>
        <w:t>ing</w:t>
      </w:r>
      <w:r w:rsidR="00E90FF8">
        <w:rPr>
          <w:rFonts w:eastAsia="宋体" w:hint="eastAsia"/>
          <w:lang w:eastAsia="zh-CN"/>
        </w:rPr>
        <w:t xml:space="preserve"> </w:t>
      </w:r>
      <w:r w:rsidR="00E72D33">
        <w:rPr>
          <w:rFonts w:eastAsia="宋体" w:hint="eastAsia"/>
          <w:lang w:eastAsia="zh-CN"/>
        </w:rPr>
        <w:t>to design</w:t>
      </w:r>
      <w:r w:rsidR="00E90FF8">
        <w:rPr>
          <w:rFonts w:eastAsia="宋体" w:hint="eastAsia"/>
          <w:lang w:eastAsia="zh-CN"/>
        </w:rPr>
        <w:t xml:space="preserve"> the phase noise compensation RS</w:t>
      </w:r>
      <w:r w:rsidR="00E72D33">
        <w:rPr>
          <w:rFonts w:eastAsia="宋体" w:hint="eastAsia"/>
          <w:lang w:eastAsia="zh-CN"/>
        </w:rPr>
        <w:t>.</w:t>
      </w:r>
      <w:r w:rsidR="00E90FF8">
        <w:rPr>
          <w:rFonts w:eastAsia="宋体" w:hint="eastAsia"/>
          <w:lang w:eastAsia="zh-CN"/>
        </w:rPr>
        <w:t xml:space="preserve"> </w:t>
      </w:r>
    </w:p>
    <w:p w:rsidR="0084751B" w:rsidRDefault="0084751B" w:rsidP="0084751B">
      <w:pPr>
        <w:pStyle w:val="a0"/>
        <w:rPr>
          <w:lang w:eastAsia="zh-CN"/>
        </w:rPr>
      </w:pPr>
      <w:r>
        <w:rPr>
          <w:rFonts w:eastAsia="宋体"/>
          <w:b/>
          <w:lang w:eastAsia="zh-CN"/>
        </w:rPr>
        <w:t>Proposal</w:t>
      </w:r>
      <w:r>
        <w:rPr>
          <w:lang w:eastAsia="zh-CN"/>
        </w:rPr>
        <w:t>:</w:t>
      </w:r>
    </w:p>
    <w:p w:rsidR="00544CF5" w:rsidRPr="00544CF5" w:rsidRDefault="0084751B" w:rsidP="00544CF5">
      <w:pPr>
        <w:pStyle w:val="a0"/>
        <w:numPr>
          <w:ilvl w:val="0"/>
          <w:numId w:val="13"/>
        </w:numPr>
        <w:rPr>
          <w:rFonts w:eastAsia="宋体"/>
          <w:i/>
          <w:lang w:eastAsia="zh-CN"/>
        </w:rPr>
      </w:pPr>
      <w:r w:rsidRPr="00964628">
        <w:rPr>
          <w:rFonts w:eastAsia="宋体" w:hint="eastAsia"/>
          <w:i/>
          <w:lang w:eastAsia="zh-CN"/>
        </w:rPr>
        <w:t xml:space="preserve">The phase noise </w:t>
      </w:r>
      <w:r w:rsidRPr="00964628">
        <w:rPr>
          <w:rFonts w:eastAsia="宋体"/>
          <w:i/>
          <w:lang w:eastAsia="zh-CN"/>
        </w:rPr>
        <w:t>compensation</w:t>
      </w:r>
      <w:r w:rsidRPr="00964628">
        <w:rPr>
          <w:rFonts w:eastAsia="宋体" w:hint="eastAsia"/>
          <w:i/>
          <w:lang w:eastAsia="zh-CN"/>
        </w:rPr>
        <w:t xml:space="preserve"> RS design has to consider the ICI impact. </w:t>
      </w:r>
    </w:p>
    <w:p w:rsidR="00544CF5" w:rsidRDefault="00544CF5" w:rsidP="00544CF5">
      <w:pPr>
        <w:pStyle w:val="a0"/>
        <w:numPr>
          <w:ilvl w:val="0"/>
          <w:numId w:val="5"/>
        </w:numPr>
        <w:rPr>
          <w:rFonts w:eastAsia="宋体"/>
          <w:lang w:eastAsia="zh-CN"/>
        </w:rPr>
      </w:pPr>
      <w:r>
        <w:rPr>
          <w:rFonts w:eastAsia="宋体" w:hint="eastAsia"/>
          <w:lang w:eastAsia="zh-CN"/>
        </w:rPr>
        <w:t>Beam training</w:t>
      </w:r>
    </w:p>
    <w:p w:rsidR="00544CF5" w:rsidRDefault="00382028" w:rsidP="00544CF5">
      <w:pPr>
        <w:pStyle w:val="a0"/>
        <w:ind w:firstLine="567"/>
        <w:rPr>
          <w:rFonts w:eastAsia="宋体"/>
          <w:lang w:eastAsia="zh-CN"/>
        </w:rPr>
      </w:pPr>
      <w:r>
        <w:rPr>
          <w:rFonts w:eastAsia="宋体" w:hint="eastAsia"/>
          <w:lang w:eastAsia="zh-CN"/>
        </w:rPr>
        <w:t>Since</w:t>
      </w:r>
      <w:r w:rsidR="00544CF5">
        <w:rPr>
          <w:rFonts w:eastAsia="宋体" w:hint="eastAsia"/>
          <w:lang w:eastAsia="zh-CN"/>
        </w:rPr>
        <w:t xml:space="preserve"> the uplink signal</w:t>
      </w:r>
      <w:r w:rsidR="00983844">
        <w:rPr>
          <w:rFonts w:eastAsia="宋体" w:hint="eastAsia"/>
          <w:lang w:eastAsia="zh-CN"/>
        </w:rPr>
        <w:t xml:space="preserve"> could</w:t>
      </w:r>
      <w:r w:rsidR="00544CF5">
        <w:rPr>
          <w:rFonts w:eastAsia="宋体" w:hint="eastAsia"/>
          <w:lang w:eastAsia="zh-CN"/>
        </w:rPr>
        <w:t xml:space="preserve"> be </w:t>
      </w:r>
      <w:proofErr w:type="spellStart"/>
      <w:r w:rsidR="00544CF5">
        <w:rPr>
          <w:rFonts w:eastAsia="宋体" w:hint="eastAsia"/>
          <w:lang w:eastAsia="zh-CN"/>
        </w:rPr>
        <w:t>beamformed</w:t>
      </w:r>
      <w:proofErr w:type="spellEnd"/>
      <w:r w:rsidR="00544CF5">
        <w:rPr>
          <w:rFonts w:eastAsia="宋体" w:hint="eastAsia"/>
          <w:lang w:eastAsia="zh-CN"/>
        </w:rPr>
        <w:t xml:space="preserve">, the adequate </w:t>
      </w:r>
      <w:proofErr w:type="spellStart"/>
      <w:proofErr w:type="gramStart"/>
      <w:r w:rsidR="00544CF5">
        <w:rPr>
          <w:rFonts w:eastAsia="宋体" w:hint="eastAsia"/>
          <w:lang w:eastAsia="zh-CN"/>
        </w:rPr>
        <w:t>Tx</w:t>
      </w:r>
      <w:proofErr w:type="spellEnd"/>
      <w:proofErr w:type="gramEnd"/>
      <w:r w:rsidR="00544CF5">
        <w:rPr>
          <w:rFonts w:eastAsia="宋体" w:hint="eastAsia"/>
          <w:lang w:eastAsia="zh-CN"/>
        </w:rPr>
        <w:t xml:space="preserve"> beam is required</w:t>
      </w:r>
      <w:r w:rsidR="00E72D33">
        <w:rPr>
          <w:rFonts w:eastAsia="宋体" w:hint="eastAsia"/>
          <w:lang w:eastAsia="zh-CN"/>
        </w:rPr>
        <w:t xml:space="preserve"> in the system</w:t>
      </w:r>
      <w:r w:rsidR="00544CF5">
        <w:rPr>
          <w:rFonts w:eastAsia="宋体" w:hint="eastAsia"/>
          <w:lang w:eastAsia="zh-CN"/>
        </w:rPr>
        <w:t xml:space="preserve">. If the </w:t>
      </w:r>
      <w:proofErr w:type="spellStart"/>
      <w:proofErr w:type="gramStart"/>
      <w:r w:rsidR="00544CF5">
        <w:rPr>
          <w:rFonts w:eastAsia="宋体" w:hint="eastAsia"/>
          <w:lang w:eastAsia="zh-CN"/>
        </w:rPr>
        <w:t>Tx</w:t>
      </w:r>
      <w:proofErr w:type="spellEnd"/>
      <w:proofErr w:type="gramEnd"/>
      <w:r w:rsidR="00544CF5">
        <w:rPr>
          <w:rFonts w:eastAsia="宋体" w:hint="eastAsia"/>
          <w:lang w:eastAsia="zh-CN"/>
        </w:rPr>
        <w:t xml:space="preserve"> antenna and Rx antenna of the UE are the same, the best </w:t>
      </w:r>
      <w:proofErr w:type="spellStart"/>
      <w:r w:rsidR="00544CF5">
        <w:rPr>
          <w:rFonts w:eastAsia="宋体" w:hint="eastAsia"/>
          <w:lang w:eastAsia="zh-CN"/>
        </w:rPr>
        <w:t>Tx</w:t>
      </w:r>
      <w:proofErr w:type="spellEnd"/>
      <w:r w:rsidR="00544CF5">
        <w:rPr>
          <w:rFonts w:eastAsia="宋体" w:hint="eastAsia"/>
          <w:lang w:eastAsia="zh-CN"/>
        </w:rPr>
        <w:t xml:space="preserve"> beam can be determined by Rx beam sweeping. In the scenarios where </w:t>
      </w:r>
      <w:r w:rsidR="00544CF5">
        <w:rPr>
          <w:rFonts w:eastAsia="宋体"/>
          <w:lang w:eastAsia="zh-CN"/>
        </w:rPr>
        <w:t xml:space="preserve">Rx antenna is different </w:t>
      </w:r>
      <w:r w:rsidR="00E72D33">
        <w:rPr>
          <w:rFonts w:eastAsia="宋体" w:hint="eastAsia"/>
          <w:lang w:eastAsia="zh-CN"/>
        </w:rPr>
        <w:t>from</w:t>
      </w:r>
      <w:r w:rsidR="00544CF5">
        <w:rPr>
          <w:rFonts w:eastAsia="宋体"/>
          <w:lang w:eastAsia="zh-CN"/>
        </w:rPr>
        <w:t xml:space="preserve"> the </w:t>
      </w:r>
      <w:proofErr w:type="spellStart"/>
      <w:proofErr w:type="gramStart"/>
      <w:r w:rsidR="00544CF5">
        <w:rPr>
          <w:rFonts w:eastAsia="宋体"/>
          <w:lang w:eastAsia="zh-CN"/>
        </w:rPr>
        <w:t>Tx</w:t>
      </w:r>
      <w:proofErr w:type="spellEnd"/>
      <w:proofErr w:type="gramEnd"/>
      <w:r w:rsidR="00544CF5">
        <w:rPr>
          <w:rFonts w:eastAsia="宋体"/>
          <w:lang w:eastAsia="zh-CN"/>
        </w:rPr>
        <w:t xml:space="preserve"> antenna, </w:t>
      </w:r>
      <w:r w:rsidR="00544CF5">
        <w:rPr>
          <w:rFonts w:eastAsia="宋体" w:hint="eastAsia"/>
          <w:lang w:eastAsia="zh-CN"/>
        </w:rPr>
        <w:t xml:space="preserve">the beam training RS is then needed for the </w:t>
      </w:r>
      <w:proofErr w:type="spellStart"/>
      <w:r w:rsidR="00544CF5">
        <w:rPr>
          <w:rFonts w:eastAsia="宋体" w:hint="eastAsia"/>
          <w:lang w:eastAsia="zh-CN"/>
        </w:rPr>
        <w:t>Tx</w:t>
      </w:r>
      <w:proofErr w:type="spellEnd"/>
      <w:r w:rsidR="00544CF5">
        <w:rPr>
          <w:rFonts w:eastAsia="宋体" w:hint="eastAsia"/>
          <w:lang w:eastAsia="zh-CN"/>
        </w:rPr>
        <w:t xml:space="preserve"> beam sweeping</w:t>
      </w:r>
      <w:r w:rsidR="00E72D33">
        <w:rPr>
          <w:rFonts w:eastAsia="宋体" w:hint="eastAsia"/>
          <w:lang w:eastAsia="zh-CN"/>
        </w:rPr>
        <w:t xml:space="preserve"> in UL</w:t>
      </w:r>
      <w:r w:rsidR="00544CF5">
        <w:rPr>
          <w:rFonts w:eastAsia="宋体" w:hint="eastAsia"/>
          <w:lang w:eastAsia="zh-CN"/>
        </w:rPr>
        <w:t>. Therefore, the necessity of designing the uplink beam training reference signal depends on the antenna structure at the UE side. If needed, similar to the downlink beam training RS, the sounding RS could be a possible candidate</w:t>
      </w:r>
      <w:r w:rsidR="00E72D33">
        <w:rPr>
          <w:rFonts w:eastAsia="宋体" w:hint="eastAsia"/>
          <w:lang w:eastAsia="zh-CN"/>
        </w:rPr>
        <w:t xml:space="preserve"> for uplink beam training</w:t>
      </w:r>
      <w:r w:rsidR="00544CF5">
        <w:rPr>
          <w:rFonts w:eastAsia="宋体" w:hint="eastAsia"/>
          <w:lang w:eastAsia="zh-CN"/>
        </w:rPr>
        <w:t xml:space="preserve">. </w:t>
      </w:r>
    </w:p>
    <w:p w:rsidR="00544CF5" w:rsidRDefault="006A592E" w:rsidP="00544CF5">
      <w:pPr>
        <w:pStyle w:val="a0"/>
        <w:rPr>
          <w:lang w:eastAsia="zh-CN"/>
        </w:rPr>
      </w:pPr>
      <w:r>
        <w:rPr>
          <w:rFonts w:eastAsia="宋体" w:hint="eastAsia"/>
          <w:b/>
          <w:lang w:eastAsia="zh-CN"/>
        </w:rPr>
        <w:t>Observation</w:t>
      </w:r>
      <w:r w:rsidR="00544CF5">
        <w:rPr>
          <w:lang w:eastAsia="zh-CN"/>
        </w:rPr>
        <w:t>:</w:t>
      </w:r>
    </w:p>
    <w:p w:rsidR="00544CF5" w:rsidRDefault="00544CF5" w:rsidP="00544CF5">
      <w:pPr>
        <w:pStyle w:val="a0"/>
        <w:numPr>
          <w:ilvl w:val="0"/>
          <w:numId w:val="13"/>
        </w:numPr>
        <w:rPr>
          <w:rFonts w:eastAsia="宋体"/>
          <w:i/>
          <w:lang w:eastAsia="zh-CN"/>
        </w:rPr>
      </w:pPr>
      <w:r w:rsidRPr="00964628">
        <w:rPr>
          <w:rFonts w:eastAsia="宋体" w:hint="eastAsia"/>
          <w:i/>
          <w:lang w:eastAsia="zh-CN"/>
        </w:rPr>
        <w:t xml:space="preserve">The necessity of designing the uplink beam training reference signal depends on the antenna structure at the UE side. </w:t>
      </w:r>
    </w:p>
    <w:p w:rsidR="00F149F1" w:rsidRPr="00F149F1" w:rsidRDefault="00F149F1" w:rsidP="00F149F1">
      <w:pPr>
        <w:pStyle w:val="1"/>
      </w:pPr>
      <w:r>
        <w:t>Conclusions</w:t>
      </w:r>
    </w:p>
    <w:p w:rsidR="00AE0578" w:rsidRDefault="009C4A80" w:rsidP="009C4A80">
      <w:pPr>
        <w:jc w:val="both"/>
        <w:rPr>
          <w:rFonts w:eastAsia="宋体"/>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we </w:t>
      </w:r>
      <w:r w:rsidR="004700BC">
        <w:rPr>
          <w:rFonts w:eastAsia="宋体" w:hint="eastAsia"/>
          <w:lang w:eastAsia="zh-CN"/>
        </w:rPr>
        <w:t>provide</w:t>
      </w:r>
      <w:r w:rsidR="00710908">
        <w:rPr>
          <w:rFonts w:eastAsia="宋体"/>
          <w:lang w:eastAsia="zh-CN"/>
        </w:rPr>
        <w:t>d</w:t>
      </w:r>
      <w:r w:rsidR="004700BC">
        <w:rPr>
          <w:rFonts w:eastAsia="宋体" w:hint="eastAsia"/>
          <w:lang w:eastAsia="zh-CN"/>
        </w:rPr>
        <w:t xml:space="preserve"> our views on</w:t>
      </w:r>
      <w:r w:rsidR="00A926BD">
        <w:rPr>
          <w:rFonts w:eastAsia="宋体" w:hint="eastAsia"/>
          <w:lang w:eastAsia="zh-CN"/>
        </w:rPr>
        <w:t xml:space="preserve"> </w:t>
      </w:r>
      <w:r w:rsidR="003E021D">
        <w:rPr>
          <w:rFonts w:eastAsia="宋体" w:hint="eastAsia"/>
          <w:lang w:eastAsia="zh-CN"/>
        </w:rPr>
        <w:t xml:space="preserve">reference signal design for NR MIMO. </w:t>
      </w:r>
      <w:r w:rsidR="00975163">
        <w:rPr>
          <w:rFonts w:eastAsia="宋体" w:hint="eastAsia"/>
          <w:lang w:eastAsia="zh-CN"/>
        </w:rPr>
        <w:t xml:space="preserve">The </w:t>
      </w:r>
      <w:r w:rsidR="00DE6655">
        <w:rPr>
          <w:rFonts w:eastAsia="宋体" w:hint="eastAsia"/>
          <w:lang w:eastAsia="zh-CN"/>
        </w:rPr>
        <w:t xml:space="preserve">observation and </w:t>
      </w:r>
      <w:r w:rsidR="00975163">
        <w:rPr>
          <w:rFonts w:eastAsia="宋体" w:hint="eastAsia"/>
          <w:lang w:eastAsia="zh-CN"/>
        </w:rPr>
        <w:t xml:space="preserve">proposals are </w:t>
      </w:r>
      <w:r w:rsidR="00E72D33">
        <w:rPr>
          <w:rFonts w:eastAsia="宋体" w:hint="eastAsia"/>
          <w:lang w:eastAsia="zh-CN"/>
        </w:rPr>
        <w:t>summarized below:</w:t>
      </w:r>
    </w:p>
    <w:p w:rsidR="00CB6B1E" w:rsidRDefault="00E72D33" w:rsidP="009C4A80">
      <w:pPr>
        <w:jc w:val="both"/>
        <w:rPr>
          <w:rFonts w:eastAsia="宋体"/>
          <w:lang w:eastAsia="zh-CN"/>
        </w:rPr>
      </w:pPr>
      <w:r>
        <w:rPr>
          <w:rFonts w:eastAsia="宋体" w:hint="eastAsia"/>
          <w:lang w:eastAsia="zh-CN"/>
        </w:rPr>
        <w:t xml:space="preserve"> </w:t>
      </w:r>
    </w:p>
    <w:p w:rsidR="00403E55" w:rsidRDefault="00403E55" w:rsidP="009C4A80">
      <w:pPr>
        <w:jc w:val="both"/>
        <w:rPr>
          <w:rFonts w:eastAsia="宋体"/>
          <w:lang w:eastAsia="zh-CN"/>
        </w:rPr>
      </w:pPr>
    </w:p>
    <w:p w:rsidR="00403E55" w:rsidRDefault="00403E55" w:rsidP="009C4A80">
      <w:pPr>
        <w:jc w:val="both"/>
        <w:rPr>
          <w:rFonts w:eastAsia="宋体"/>
          <w:lang w:eastAsia="zh-CN"/>
        </w:rPr>
      </w:pPr>
    </w:p>
    <w:p w:rsidR="00AE0578" w:rsidRDefault="00AE0578" w:rsidP="00975163">
      <w:pPr>
        <w:pStyle w:val="a0"/>
        <w:rPr>
          <w:rFonts w:eastAsia="宋体"/>
          <w:b/>
          <w:lang w:eastAsia="zh-CN"/>
        </w:rPr>
      </w:pPr>
      <w:r>
        <w:rPr>
          <w:rFonts w:eastAsia="宋体" w:hint="eastAsia"/>
          <w:b/>
          <w:lang w:eastAsia="zh-CN"/>
        </w:rPr>
        <w:lastRenderedPageBreak/>
        <w:t>Observation:</w:t>
      </w:r>
    </w:p>
    <w:p w:rsidR="002457CD" w:rsidRDefault="002457CD" w:rsidP="002457CD">
      <w:pPr>
        <w:pStyle w:val="a0"/>
        <w:numPr>
          <w:ilvl w:val="0"/>
          <w:numId w:val="13"/>
        </w:numPr>
        <w:rPr>
          <w:rFonts w:eastAsia="宋体"/>
          <w:i/>
          <w:lang w:eastAsia="zh-CN"/>
        </w:rPr>
      </w:pPr>
      <w:r w:rsidRPr="00964628">
        <w:rPr>
          <w:rFonts w:eastAsia="宋体" w:hint="eastAsia"/>
          <w:i/>
          <w:lang w:eastAsia="zh-CN"/>
        </w:rPr>
        <w:t xml:space="preserve">The necessity of designing the uplink beam training reference signal depends on the antenna structure at the UE side. </w:t>
      </w:r>
    </w:p>
    <w:p w:rsidR="002457CD" w:rsidRPr="002457CD" w:rsidRDefault="002457CD" w:rsidP="00975163">
      <w:pPr>
        <w:pStyle w:val="a0"/>
        <w:rPr>
          <w:rFonts w:eastAsia="宋体"/>
          <w:b/>
          <w:lang w:eastAsia="zh-CN"/>
        </w:rPr>
      </w:pPr>
    </w:p>
    <w:p w:rsidR="00975163" w:rsidRDefault="00975163" w:rsidP="00975163">
      <w:pPr>
        <w:pStyle w:val="a0"/>
        <w:rPr>
          <w:lang w:eastAsia="zh-CN"/>
        </w:rPr>
      </w:pPr>
      <w:r>
        <w:rPr>
          <w:rFonts w:eastAsia="宋体"/>
          <w:b/>
          <w:lang w:eastAsia="zh-CN"/>
        </w:rPr>
        <w:t>Proposal</w:t>
      </w:r>
      <w:r>
        <w:rPr>
          <w:rFonts w:eastAsia="宋体" w:hint="eastAsia"/>
          <w:b/>
          <w:lang w:eastAsia="zh-CN"/>
        </w:rPr>
        <w:t>s</w:t>
      </w:r>
      <w:r>
        <w:rPr>
          <w:lang w:eastAsia="zh-CN"/>
        </w:rPr>
        <w:t>:</w:t>
      </w:r>
    </w:p>
    <w:p w:rsidR="00975163" w:rsidRPr="00BC0EC7" w:rsidRDefault="00975163" w:rsidP="00975163">
      <w:pPr>
        <w:pStyle w:val="a0"/>
        <w:numPr>
          <w:ilvl w:val="0"/>
          <w:numId w:val="13"/>
        </w:numPr>
        <w:rPr>
          <w:i/>
          <w:lang w:eastAsia="zh-CN"/>
        </w:rPr>
      </w:pPr>
      <w:r>
        <w:rPr>
          <w:rFonts w:eastAsia="宋体" w:hint="eastAsia"/>
          <w:i/>
          <w:lang w:eastAsia="zh-CN"/>
        </w:rPr>
        <w:t xml:space="preserve">Cell-specific beamformed CSI-RS, UE-specific beamformed CSI-RS and non-precoded CSI-RS all have their corresponding application scenarios, which should be supported in NR. </w:t>
      </w:r>
    </w:p>
    <w:p w:rsidR="00975163" w:rsidRPr="0042549D" w:rsidRDefault="00975163" w:rsidP="00975163">
      <w:pPr>
        <w:pStyle w:val="a0"/>
        <w:numPr>
          <w:ilvl w:val="0"/>
          <w:numId w:val="13"/>
        </w:numPr>
        <w:rPr>
          <w:i/>
          <w:lang w:eastAsia="zh-CN"/>
        </w:rPr>
      </w:pPr>
      <w:r w:rsidRPr="0042549D">
        <w:rPr>
          <w:rFonts w:eastAsia="宋体" w:hint="eastAsia"/>
          <w:i/>
          <w:lang w:eastAsia="zh-CN"/>
        </w:rPr>
        <w:t>A common data and dedicated control demodulation RS framework is desirable</w:t>
      </w:r>
      <w:r>
        <w:rPr>
          <w:rFonts w:eastAsia="宋体" w:hint="eastAsia"/>
          <w:i/>
          <w:lang w:eastAsia="zh-CN"/>
        </w:rPr>
        <w:t xml:space="preserve">. </w:t>
      </w:r>
    </w:p>
    <w:p w:rsidR="00E12A46" w:rsidRPr="00D111B7" w:rsidRDefault="00E12A46" w:rsidP="00E12A46">
      <w:pPr>
        <w:pStyle w:val="a0"/>
        <w:numPr>
          <w:ilvl w:val="0"/>
          <w:numId w:val="13"/>
        </w:numPr>
        <w:rPr>
          <w:rFonts w:eastAsia="宋体"/>
          <w:i/>
          <w:lang w:eastAsia="zh-CN"/>
        </w:rPr>
      </w:pPr>
      <w:r>
        <w:rPr>
          <w:rFonts w:eastAsia="宋体" w:hint="eastAsia"/>
          <w:i/>
          <w:lang w:eastAsia="zh-CN"/>
        </w:rPr>
        <w:t xml:space="preserve">Beam training RS is preferred to reuse the </w:t>
      </w:r>
      <w:r w:rsidR="001B6975">
        <w:rPr>
          <w:rFonts w:eastAsia="宋体" w:hint="eastAsia"/>
          <w:i/>
          <w:lang w:eastAsia="zh-CN"/>
        </w:rPr>
        <w:t>reference signal</w:t>
      </w:r>
      <w:r>
        <w:rPr>
          <w:rFonts w:eastAsia="宋体" w:hint="eastAsia"/>
          <w:i/>
          <w:lang w:eastAsia="zh-CN"/>
        </w:rPr>
        <w:t xml:space="preserve"> of other functionalities, e.g.</w:t>
      </w:r>
      <w:r w:rsidR="00583824">
        <w:rPr>
          <w:rFonts w:eastAsia="宋体" w:hint="eastAsia"/>
          <w:i/>
          <w:lang w:eastAsia="zh-CN"/>
        </w:rPr>
        <w:t>,</w:t>
      </w:r>
      <w:r>
        <w:rPr>
          <w:rFonts w:eastAsia="宋体" w:hint="eastAsia"/>
          <w:i/>
          <w:lang w:eastAsia="zh-CN"/>
        </w:rPr>
        <w:t xml:space="preserve"> the CSI measurement RS, the synchronization RS, etc.</w:t>
      </w:r>
    </w:p>
    <w:p w:rsidR="00301AA6" w:rsidRPr="005A3DA9" w:rsidRDefault="00301AA6" w:rsidP="00301AA6">
      <w:pPr>
        <w:pStyle w:val="a0"/>
        <w:numPr>
          <w:ilvl w:val="0"/>
          <w:numId w:val="13"/>
        </w:numPr>
        <w:rPr>
          <w:rFonts w:eastAsia="宋体"/>
          <w:i/>
          <w:lang w:eastAsia="zh-CN"/>
        </w:rPr>
      </w:pPr>
      <w:r w:rsidRPr="005A3DA9">
        <w:rPr>
          <w:rFonts w:eastAsia="宋体" w:hint="eastAsia"/>
          <w:i/>
          <w:lang w:eastAsia="zh-CN"/>
        </w:rPr>
        <w:t xml:space="preserve">Reusing synchronization signal, CSI-RS or the new designed beam training RS (if </w:t>
      </w:r>
      <w:r>
        <w:rPr>
          <w:rFonts w:eastAsia="宋体" w:hint="eastAsia"/>
          <w:i/>
          <w:lang w:eastAsia="zh-CN"/>
        </w:rPr>
        <w:t>supported</w:t>
      </w:r>
      <w:r w:rsidRPr="005A3DA9">
        <w:rPr>
          <w:rFonts w:eastAsia="宋体" w:hint="eastAsia"/>
          <w:i/>
          <w:lang w:eastAsia="zh-CN"/>
        </w:rPr>
        <w:t xml:space="preserve">) defined in NR may be a candidate for RRM measurement. </w:t>
      </w:r>
    </w:p>
    <w:p w:rsidR="00975163" w:rsidRPr="00513E73" w:rsidRDefault="00975163" w:rsidP="00975163">
      <w:pPr>
        <w:pStyle w:val="a0"/>
        <w:numPr>
          <w:ilvl w:val="0"/>
          <w:numId w:val="13"/>
        </w:numPr>
        <w:rPr>
          <w:rFonts w:eastAsia="宋体"/>
          <w:i/>
          <w:lang w:eastAsia="zh-CN"/>
        </w:rPr>
      </w:pPr>
      <w:r>
        <w:rPr>
          <w:rFonts w:eastAsia="宋体" w:hint="eastAsia"/>
          <w:i/>
          <w:lang w:eastAsia="zh-CN"/>
        </w:rPr>
        <w:t xml:space="preserve">It needs to verify whether the time/frequency density of cell-specific CSI-RS is </w:t>
      </w:r>
      <w:r>
        <w:rPr>
          <w:rFonts w:eastAsia="宋体"/>
          <w:i/>
          <w:lang w:eastAsia="zh-CN"/>
        </w:rPr>
        <w:t>adequate</w:t>
      </w:r>
      <w:r>
        <w:rPr>
          <w:rFonts w:eastAsia="宋体" w:hint="eastAsia"/>
          <w:i/>
          <w:lang w:eastAsia="zh-CN"/>
        </w:rPr>
        <w:t xml:space="preserve"> for fine time/frequency synchronization. </w:t>
      </w:r>
      <w:r w:rsidR="002B45DC">
        <w:rPr>
          <w:rFonts w:eastAsia="宋体" w:hint="eastAsia"/>
          <w:i/>
          <w:lang w:eastAsia="zh-CN"/>
        </w:rPr>
        <w:t>Meanwhile, demodulation RS could be another candidate for fine time/frequency synchronization.</w:t>
      </w:r>
    </w:p>
    <w:p w:rsidR="00975163" w:rsidRPr="00544CF5" w:rsidRDefault="00975163" w:rsidP="00975163">
      <w:pPr>
        <w:pStyle w:val="a0"/>
        <w:numPr>
          <w:ilvl w:val="0"/>
          <w:numId w:val="13"/>
        </w:numPr>
        <w:rPr>
          <w:rFonts w:eastAsia="宋体"/>
          <w:i/>
          <w:lang w:eastAsia="zh-CN"/>
        </w:rPr>
      </w:pPr>
      <w:r w:rsidRPr="00975163">
        <w:rPr>
          <w:rFonts w:eastAsia="宋体" w:hint="eastAsia"/>
          <w:i/>
          <w:lang w:eastAsia="zh-CN"/>
        </w:rPr>
        <w:t xml:space="preserve">Larger sounding RS capacities and </w:t>
      </w:r>
      <w:r w:rsidRPr="00975163">
        <w:rPr>
          <w:rFonts w:eastAsia="宋体"/>
          <w:i/>
          <w:lang w:eastAsia="zh-CN"/>
        </w:rPr>
        <w:t>enough</w:t>
      </w:r>
      <w:r w:rsidRPr="00975163">
        <w:rPr>
          <w:rFonts w:eastAsia="宋体" w:hint="eastAsia"/>
          <w:i/>
          <w:lang w:eastAsia="zh-CN"/>
        </w:rPr>
        <w:t xml:space="preserve"> orthogonal demodulation RS ports have to be considered</w:t>
      </w:r>
      <w:r w:rsidRPr="00964628">
        <w:rPr>
          <w:rFonts w:eastAsia="宋体" w:hint="eastAsia"/>
          <w:i/>
          <w:lang w:eastAsia="zh-CN"/>
        </w:rPr>
        <w:t xml:space="preserve">. </w:t>
      </w:r>
    </w:p>
    <w:p w:rsidR="00975163" w:rsidRPr="00544CF5" w:rsidRDefault="00975163" w:rsidP="00975163">
      <w:pPr>
        <w:pStyle w:val="a0"/>
        <w:numPr>
          <w:ilvl w:val="0"/>
          <w:numId w:val="13"/>
        </w:numPr>
        <w:rPr>
          <w:rFonts w:eastAsia="宋体"/>
          <w:i/>
          <w:lang w:eastAsia="zh-CN"/>
        </w:rPr>
      </w:pPr>
      <w:r w:rsidRPr="00964628">
        <w:rPr>
          <w:rFonts w:eastAsia="宋体" w:hint="eastAsia"/>
          <w:i/>
          <w:lang w:eastAsia="zh-CN"/>
        </w:rPr>
        <w:t xml:space="preserve">The phase noise </w:t>
      </w:r>
      <w:r w:rsidRPr="00964628">
        <w:rPr>
          <w:rFonts w:eastAsia="宋体"/>
          <w:i/>
          <w:lang w:eastAsia="zh-CN"/>
        </w:rPr>
        <w:t>compensation</w:t>
      </w:r>
      <w:r w:rsidRPr="00964628">
        <w:rPr>
          <w:rFonts w:eastAsia="宋体" w:hint="eastAsia"/>
          <w:i/>
          <w:lang w:eastAsia="zh-CN"/>
        </w:rPr>
        <w:t xml:space="preserve"> RS design has to consider the ICI impact. </w:t>
      </w:r>
    </w:p>
    <w:p w:rsidR="00A73887" w:rsidRPr="00AA558A" w:rsidRDefault="00A73887" w:rsidP="00A73887">
      <w:pPr>
        <w:rPr>
          <w:rFonts w:eastAsia="宋体"/>
          <w:lang w:eastAsia="zh-CN"/>
        </w:rPr>
      </w:pPr>
    </w:p>
    <w:p w:rsidR="00E44757" w:rsidRPr="00734BED" w:rsidRDefault="00E44757" w:rsidP="00E44757">
      <w:pPr>
        <w:pStyle w:val="1"/>
        <w:numPr>
          <w:ilvl w:val="0"/>
          <w:numId w:val="0"/>
        </w:numPr>
        <w:spacing w:before="0"/>
      </w:pPr>
      <w:r>
        <w:rPr>
          <w:rFonts w:hint="eastAsia"/>
        </w:rPr>
        <w:t>R</w:t>
      </w:r>
      <w:r>
        <w:t>eferences</w:t>
      </w:r>
    </w:p>
    <w:p w:rsidR="00CD25CA" w:rsidRPr="00D64BD6" w:rsidRDefault="00B83B17" w:rsidP="000C6F43">
      <w:pPr>
        <w:pStyle w:val="a0"/>
        <w:numPr>
          <w:ilvl w:val="0"/>
          <w:numId w:val="4"/>
        </w:numPr>
        <w:tabs>
          <w:tab w:val="left" w:pos="540"/>
        </w:tabs>
        <w:spacing w:after="60"/>
        <w:ind w:left="540" w:hanging="540"/>
        <w:rPr>
          <w:lang w:eastAsia="zh-CN"/>
        </w:rPr>
      </w:pPr>
      <w:r>
        <w:rPr>
          <w:rFonts w:eastAsia="宋体" w:cs="Arial"/>
          <w:bCs/>
          <w:lang w:eastAsia="zh-CN"/>
        </w:rPr>
        <w:t>RP-1606</w:t>
      </w:r>
      <w:r w:rsidR="00500652">
        <w:rPr>
          <w:rFonts w:eastAsia="宋体" w:cs="Arial" w:hint="eastAsia"/>
          <w:bCs/>
          <w:lang w:eastAsia="zh-CN"/>
        </w:rPr>
        <w:t>71</w:t>
      </w:r>
      <w:r>
        <w:rPr>
          <w:rFonts w:eastAsia="宋体" w:cs="Arial"/>
          <w:bCs/>
          <w:lang w:eastAsia="zh-CN"/>
        </w:rPr>
        <w:t>, “</w:t>
      </w:r>
      <w:r w:rsidR="00500652">
        <w:rPr>
          <w:rFonts w:eastAsia="宋体" w:cs="Arial" w:hint="eastAsia"/>
          <w:bCs/>
          <w:lang w:eastAsia="zh-CN"/>
        </w:rPr>
        <w:t>Study on New Radio Access Technology</w:t>
      </w:r>
      <w:r>
        <w:rPr>
          <w:rFonts w:eastAsia="宋体" w:cs="Arial"/>
          <w:bCs/>
          <w:lang w:eastAsia="zh-CN"/>
        </w:rPr>
        <w:t>,” Gothenburg, Sweden, March 7-10, 2016</w:t>
      </w:r>
    </w:p>
    <w:p w:rsidR="00174836" w:rsidRDefault="00174836" w:rsidP="00174836">
      <w:pPr>
        <w:pStyle w:val="a0"/>
        <w:numPr>
          <w:ilvl w:val="0"/>
          <w:numId w:val="4"/>
        </w:numPr>
        <w:tabs>
          <w:tab w:val="left" w:pos="540"/>
        </w:tabs>
        <w:spacing w:after="60"/>
        <w:ind w:left="540" w:hanging="540"/>
        <w:rPr>
          <w:rFonts w:eastAsia="宋体" w:cs="Arial"/>
          <w:bCs/>
          <w:lang w:eastAsia="zh-CN"/>
        </w:rPr>
      </w:pPr>
      <w:r w:rsidRPr="00993CE0">
        <w:rPr>
          <w:rFonts w:eastAsia="宋体" w:cs="Arial"/>
          <w:bCs/>
          <w:lang w:eastAsia="zh-CN"/>
        </w:rPr>
        <w:t>R</w:t>
      </w:r>
      <w:r w:rsidRPr="00993CE0">
        <w:rPr>
          <w:rFonts w:eastAsia="宋体" w:cs="Arial" w:hint="eastAsia"/>
          <w:bCs/>
          <w:lang w:eastAsia="zh-CN"/>
        </w:rPr>
        <w:t>1-</w:t>
      </w:r>
      <w:r w:rsidRPr="00993CE0">
        <w:rPr>
          <w:rFonts w:eastAsia="宋体" w:cs="Arial"/>
          <w:bCs/>
          <w:lang w:eastAsia="zh-CN"/>
        </w:rPr>
        <w:t>16</w:t>
      </w:r>
      <w:r w:rsidR="004D689E">
        <w:rPr>
          <w:rFonts w:eastAsia="宋体" w:cs="Arial" w:hint="eastAsia"/>
          <w:bCs/>
          <w:lang w:eastAsia="zh-CN"/>
        </w:rPr>
        <w:t>6480</w:t>
      </w:r>
      <w:r>
        <w:rPr>
          <w:rFonts w:eastAsia="宋体" w:cs="Arial"/>
          <w:bCs/>
          <w:lang w:eastAsia="zh-CN"/>
        </w:rPr>
        <w:t>, “</w:t>
      </w:r>
      <w:r w:rsidR="00FF16BD">
        <w:rPr>
          <w:rFonts w:eastAsia="宋体" w:cs="Arial" w:hint="eastAsia"/>
          <w:bCs/>
          <w:lang w:eastAsia="zh-CN"/>
        </w:rPr>
        <w:t>Discussion on beam training</w:t>
      </w:r>
      <w:r>
        <w:rPr>
          <w:rFonts w:eastAsia="宋体" w:cs="Arial"/>
          <w:bCs/>
          <w:lang w:eastAsia="zh-CN"/>
        </w:rPr>
        <w:t xml:space="preserve">,” </w:t>
      </w:r>
      <w:r>
        <w:rPr>
          <w:rFonts w:eastAsia="宋体" w:cs="Arial" w:hint="eastAsia"/>
          <w:bCs/>
          <w:lang w:eastAsia="zh-CN"/>
        </w:rPr>
        <w:t xml:space="preserve">CATT, </w:t>
      </w:r>
      <w:r w:rsidR="00C7700F">
        <w:rPr>
          <w:rFonts w:eastAsia="宋体" w:cs="Arial"/>
          <w:bCs/>
          <w:lang w:eastAsia="zh-CN"/>
        </w:rPr>
        <w:t>Gothenburg, Sweden</w:t>
      </w:r>
      <w:r w:rsidR="00B35FFF">
        <w:rPr>
          <w:rFonts w:eastAsia="宋体" w:cs="Arial" w:hint="eastAsia"/>
          <w:bCs/>
          <w:lang w:eastAsia="zh-CN"/>
        </w:rPr>
        <w:t>,</w:t>
      </w:r>
      <w:r w:rsidRPr="005B141A">
        <w:rPr>
          <w:rFonts w:eastAsia="宋体" w:cs="Arial"/>
          <w:bCs/>
          <w:lang w:eastAsia="zh-CN"/>
        </w:rPr>
        <w:t xml:space="preserve"> </w:t>
      </w:r>
      <w:r w:rsidR="00C7700F">
        <w:rPr>
          <w:rFonts w:eastAsia="宋体" w:cs="Arial" w:hint="eastAsia"/>
          <w:bCs/>
          <w:lang w:eastAsia="zh-CN"/>
        </w:rPr>
        <w:t>22n</w:t>
      </w:r>
      <w:r w:rsidR="00B35FFF">
        <w:rPr>
          <w:rFonts w:eastAsia="宋体" w:cs="Arial" w:hint="eastAsia"/>
          <w:bCs/>
          <w:lang w:eastAsia="zh-CN"/>
        </w:rPr>
        <w:t>d</w:t>
      </w:r>
      <w:r w:rsidRPr="005B141A">
        <w:rPr>
          <w:rFonts w:eastAsia="宋体" w:cs="Arial" w:hint="eastAsia"/>
          <w:bCs/>
          <w:lang w:eastAsia="zh-CN"/>
        </w:rPr>
        <w:t xml:space="preserve"> </w:t>
      </w:r>
      <w:r w:rsidRPr="005B141A">
        <w:rPr>
          <w:rFonts w:eastAsia="宋体" w:cs="Arial"/>
          <w:bCs/>
          <w:lang w:eastAsia="zh-CN"/>
        </w:rPr>
        <w:t xml:space="preserve">- </w:t>
      </w:r>
      <w:r w:rsidR="00C7700F">
        <w:rPr>
          <w:rFonts w:eastAsia="宋体" w:cs="Arial" w:hint="eastAsia"/>
          <w:bCs/>
          <w:lang w:eastAsia="zh-CN"/>
        </w:rPr>
        <w:t>26th August</w:t>
      </w:r>
      <w:r w:rsidRPr="005B141A">
        <w:rPr>
          <w:rFonts w:eastAsia="宋体" w:cs="Arial"/>
          <w:bCs/>
          <w:lang w:eastAsia="zh-CN"/>
        </w:rPr>
        <w:t xml:space="preserve"> 201</w:t>
      </w:r>
      <w:r w:rsidRPr="005B141A">
        <w:rPr>
          <w:rFonts w:eastAsia="宋体" w:cs="Arial" w:hint="eastAsia"/>
          <w:bCs/>
          <w:lang w:eastAsia="zh-CN"/>
        </w:rPr>
        <w:t>6</w:t>
      </w:r>
    </w:p>
    <w:p w:rsidR="00013540" w:rsidRPr="00874EE7" w:rsidRDefault="00013540" w:rsidP="00013540">
      <w:pPr>
        <w:pStyle w:val="a0"/>
        <w:numPr>
          <w:ilvl w:val="0"/>
          <w:numId w:val="4"/>
        </w:numPr>
        <w:tabs>
          <w:tab w:val="left" w:pos="540"/>
        </w:tabs>
        <w:spacing w:after="60"/>
        <w:ind w:left="540" w:hanging="540"/>
        <w:rPr>
          <w:rFonts w:eastAsia="宋体" w:cs="Arial"/>
          <w:bCs/>
          <w:lang w:eastAsia="zh-CN"/>
        </w:rPr>
      </w:pPr>
      <w:r w:rsidRPr="00993CE0">
        <w:rPr>
          <w:rFonts w:eastAsia="宋体" w:cs="Arial"/>
          <w:bCs/>
          <w:lang w:eastAsia="zh-CN"/>
        </w:rPr>
        <w:t>R</w:t>
      </w:r>
      <w:r w:rsidRPr="00993CE0">
        <w:rPr>
          <w:rFonts w:eastAsia="宋体" w:cs="Arial" w:hint="eastAsia"/>
          <w:bCs/>
          <w:lang w:eastAsia="zh-CN"/>
        </w:rPr>
        <w:t>1-</w:t>
      </w:r>
      <w:r w:rsidR="000D2B65">
        <w:rPr>
          <w:rFonts w:eastAsia="宋体" w:cs="Arial" w:hint="eastAsia"/>
          <w:bCs/>
          <w:lang w:eastAsia="zh-CN"/>
        </w:rPr>
        <w:t>164892</w:t>
      </w:r>
      <w:r>
        <w:rPr>
          <w:rFonts w:eastAsia="宋体" w:cs="Arial"/>
          <w:bCs/>
          <w:lang w:eastAsia="zh-CN"/>
        </w:rPr>
        <w:t>, “</w:t>
      </w:r>
      <w:r w:rsidR="00293396">
        <w:rPr>
          <w:rFonts w:eastAsiaTheme="minorEastAsia" w:hint="eastAsia"/>
          <w:lang w:eastAsia="zh-CN"/>
        </w:rPr>
        <w:t>General Views on Reference Signal Design</w:t>
      </w:r>
      <w:r>
        <w:rPr>
          <w:rFonts w:eastAsia="宋体" w:cs="Arial"/>
          <w:bCs/>
          <w:lang w:eastAsia="zh-CN"/>
        </w:rPr>
        <w:t xml:space="preserve">,” </w:t>
      </w:r>
      <w:r>
        <w:rPr>
          <w:rFonts w:eastAsiaTheme="minorEastAsia" w:hint="eastAsia"/>
          <w:lang w:eastAsia="zh-CN"/>
        </w:rPr>
        <w:t>CMCC</w:t>
      </w:r>
      <w:r>
        <w:rPr>
          <w:rFonts w:eastAsia="宋体" w:cs="Arial" w:hint="eastAsia"/>
          <w:bCs/>
          <w:lang w:eastAsia="zh-CN"/>
        </w:rPr>
        <w:t>, Nanjing</w:t>
      </w:r>
      <w:r w:rsidRPr="005B141A">
        <w:rPr>
          <w:rFonts w:eastAsia="宋体" w:cs="Arial"/>
          <w:bCs/>
          <w:lang w:eastAsia="zh-CN"/>
        </w:rPr>
        <w:t>,</w:t>
      </w:r>
      <w:r>
        <w:rPr>
          <w:rFonts w:eastAsia="宋体" w:cs="Arial" w:hint="eastAsia"/>
          <w:bCs/>
          <w:lang w:eastAsia="zh-CN"/>
        </w:rPr>
        <w:t xml:space="preserve"> China,</w:t>
      </w:r>
      <w:r w:rsidRPr="005B141A">
        <w:rPr>
          <w:rFonts w:eastAsia="宋体" w:cs="Arial"/>
          <w:bCs/>
          <w:lang w:eastAsia="zh-CN"/>
        </w:rPr>
        <w:t xml:space="preserve"> </w:t>
      </w:r>
      <w:r>
        <w:rPr>
          <w:rFonts w:eastAsia="宋体" w:cs="Arial" w:hint="eastAsia"/>
          <w:bCs/>
          <w:lang w:eastAsia="zh-CN"/>
        </w:rPr>
        <w:t>23rd</w:t>
      </w:r>
      <w:r w:rsidRPr="005B141A">
        <w:rPr>
          <w:rFonts w:eastAsia="宋体" w:cs="Arial" w:hint="eastAsia"/>
          <w:bCs/>
          <w:lang w:eastAsia="zh-CN"/>
        </w:rPr>
        <w:t xml:space="preserve"> </w:t>
      </w:r>
      <w:r w:rsidRPr="005B141A">
        <w:rPr>
          <w:rFonts w:eastAsia="宋体" w:cs="Arial"/>
          <w:bCs/>
          <w:lang w:eastAsia="zh-CN"/>
        </w:rPr>
        <w:t xml:space="preserve">- </w:t>
      </w:r>
      <w:r>
        <w:rPr>
          <w:rFonts w:eastAsia="宋体" w:cs="Arial" w:hint="eastAsia"/>
          <w:bCs/>
          <w:lang w:eastAsia="zh-CN"/>
        </w:rPr>
        <w:t>27th May</w:t>
      </w:r>
      <w:r w:rsidRPr="005B141A">
        <w:rPr>
          <w:rFonts w:eastAsia="宋体" w:cs="Arial"/>
          <w:bCs/>
          <w:lang w:eastAsia="zh-CN"/>
        </w:rPr>
        <w:t xml:space="preserve"> 201</w:t>
      </w:r>
      <w:r>
        <w:rPr>
          <w:rFonts w:eastAsia="宋体" w:cs="Arial" w:hint="eastAsia"/>
          <w:bCs/>
          <w:lang w:eastAsia="zh-CN"/>
        </w:rPr>
        <w:t>6</w:t>
      </w:r>
    </w:p>
    <w:p w:rsidR="00D64BD6" w:rsidRPr="00013540" w:rsidRDefault="00D64BD6" w:rsidP="00560500">
      <w:pPr>
        <w:pStyle w:val="a0"/>
        <w:tabs>
          <w:tab w:val="left" w:pos="540"/>
        </w:tabs>
        <w:spacing w:after="60"/>
        <w:ind w:left="540"/>
        <w:rPr>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EC9" w:rsidRDefault="00380EC9">
      <w:r>
        <w:separator/>
      </w:r>
    </w:p>
  </w:endnote>
  <w:endnote w:type="continuationSeparator" w:id="0">
    <w:p w:rsidR="00380EC9" w:rsidRDefault="00380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EC9" w:rsidRDefault="00380EC9">
      <w:r>
        <w:separator/>
      </w:r>
    </w:p>
  </w:footnote>
  <w:footnote w:type="continuationSeparator" w:id="0">
    <w:p w:rsidR="00380EC9" w:rsidRDefault="00380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5">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1">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2"/>
  </w:num>
  <w:num w:numId="4">
    <w:abstractNumId w:val="7"/>
  </w:num>
  <w:num w:numId="5">
    <w:abstractNumId w:val="11"/>
  </w:num>
  <w:num w:numId="6">
    <w:abstractNumId w:val="5"/>
  </w:num>
  <w:num w:numId="7">
    <w:abstractNumId w:val="1"/>
  </w:num>
  <w:num w:numId="8">
    <w:abstractNumId w:val="9"/>
  </w:num>
  <w:num w:numId="9">
    <w:abstractNumId w:val="4"/>
  </w:num>
  <w:num w:numId="10">
    <w:abstractNumId w:val="0"/>
  </w:num>
  <w:num w:numId="11">
    <w:abstractNumId w:val="0"/>
  </w:num>
  <w:num w:numId="12">
    <w:abstractNumId w:val="10"/>
  </w:num>
  <w:num w:numId="13">
    <w:abstractNumId w:val="8"/>
  </w:num>
  <w:num w:numId="1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9216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490"/>
    <w:rsid w:val="00016681"/>
    <w:rsid w:val="00016F9D"/>
    <w:rsid w:val="00017073"/>
    <w:rsid w:val="0001723F"/>
    <w:rsid w:val="0001761E"/>
    <w:rsid w:val="0001791B"/>
    <w:rsid w:val="00017BD0"/>
    <w:rsid w:val="0002173F"/>
    <w:rsid w:val="0002182E"/>
    <w:rsid w:val="00021CB2"/>
    <w:rsid w:val="00021EBA"/>
    <w:rsid w:val="000232A4"/>
    <w:rsid w:val="00023317"/>
    <w:rsid w:val="00023D21"/>
    <w:rsid w:val="00023E58"/>
    <w:rsid w:val="00023E9E"/>
    <w:rsid w:val="0002426F"/>
    <w:rsid w:val="00024C0F"/>
    <w:rsid w:val="0002569E"/>
    <w:rsid w:val="00025C89"/>
    <w:rsid w:val="00025F65"/>
    <w:rsid w:val="0002629C"/>
    <w:rsid w:val="00026ABB"/>
    <w:rsid w:val="00026EBE"/>
    <w:rsid w:val="00026FC0"/>
    <w:rsid w:val="00027E09"/>
    <w:rsid w:val="00027E18"/>
    <w:rsid w:val="0003051D"/>
    <w:rsid w:val="0003081D"/>
    <w:rsid w:val="00030C46"/>
    <w:rsid w:val="00030DE9"/>
    <w:rsid w:val="000312BB"/>
    <w:rsid w:val="00031371"/>
    <w:rsid w:val="00032345"/>
    <w:rsid w:val="0003287D"/>
    <w:rsid w:val="000329A0"/>
    <w:rsid w:val="000330F2"/>
    <w:rsid w:val="000339D3"/>
    <w:rsid w:val="000341AA"/>
    <w:rsid w:val="0003475A"/>
    <w:rsid w:val="00034E15"/>
    <w:rsid w:val="00034F6F"/>
    <w:rsid w:val="00034FE0"/>
    <w:rsid w:val="000350C8"/>
    <w:rsid w:val="00035711"/>
    <w:rsid w:val="0003656B"/>
    <w:rsid w:val="00036D19"/>
    <w:rsid w:val="00037647"/>
    <w:rsid w:val="00037777"/>
    <w:rsid w:val="000406EA"/>
    <w:rsid w:val="000406F6"/>
    <w:rsid w:val="0004125B"/>
    <w:rsid w:val="00043301"/>
    <w:rsid w:val="00043C48"/>
    <w:rsid w:val="000443F4"/>
    <w:rsid w:val="00045019"/>
    <w:rsid w:val="00045304"/>
    <w:rsid w:val="0004534F"/>
    <w:rsid w:val="000454F8"/>
    <w:rsid w:val="0004593F"/>
    <w:rsid w:val="00045952"/>
    <w:rsid w:val="00045F8C"/>
    <w:rsid w:val="0004621A"/>
    <w:rsid w:val="00047FFE"/>
    <w:rsid w:val="000511F0"/>
    <w:rsid w:val="0005124E"/>
    <w:rsid w:val="00051463"/>
    <w:rsid w:val="0005152B"/>
    <w:rsid w:val="00051884"/>
    <w:rsid w:val="0005196D"/>
    <w:rsid w:val="00051B90"/>
    <w:rsid w:val="00052886"/>
    <w:rsid w:val="00052CC0"/>
    <w:rsid w:val="00053E19"/>
    <w:rsid w:val="00054151"/>
    <w:rsid w:val="0005432C"/>
    <w:rsid w:val="00054AC1"/>
    <w:rsid w:val="00054BBC"/>
    <w:rsid w:val="00054D73"/>
    <w:rsid w:val="00055410"/>
    <w:rsid w:val="00055860"/>
    <w:rsid w:val="0005601B"/>
    <w:rsid w:val="000571B1"/>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31D5"/>
    <w:rsid w:val="00073252"/>
    <w:rsid w:val="00073511"/>
    <w:rsid w:val="00073EDF"/>
    <w:rsid w:val="00074092"/>
    <w:rsid w:val="000741C6"/>
    <w:rsid w:val="0007427F"/>
    <w:rsid w:val="00076054"/>
    <w:rsid w:val="00076FDE"/>
    <w:rsid w:val="00077024"/>
    <w:rsid w:val="000775F6"/>
    <w:rsid w:val="000778DE"/>
    <w:rsid w:val="00077943"/>
    <w:rsid w:val="00077B75"/>
    <w:rsid w:val="000800A1"/>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BD4"/>
    <w:rsid w:val="000A0C0B"/>
    <w:rsid w:val="000A1177"/>
    <w:rsid w:val="000A136C"/>
    <w:rsid w:val="000A1609"/>
    <w:rsid w:val="000A1745"/>
    <w:rsid w:val="000A1AF5"/>
    <w:rsid w:val="000A1B67"/>
    <w:rsid w:val="000A1E38"/>
    <w:rsid w:val="000A2789"/>
    <w:rsid w:val="000A3812"/>
    <w:rsid w:val="000A3868"/>
    <w:rsid w:val="000A4105"/>
    <w:rsid w:val="000A440A"/>
    <w:rsid w:val="000A451C"/>
    <w:rsid w:val="000A4C60"/>
    <w:rsid w:val="000A4E64"/>
    <w:rsid w:val="000A4E6C"/>
    <w:rsid w:val="000A5580"/>
    <w:rsid w:val="000A5603"/>
    <w:rsid w:val="000A585B"/>
    <w:rsid w:val="000A5D86"/>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CC6"/>
    <w:rsid w:val="000B7DCE"/>
    <w:rsid w:val="000B7E7D"/>
    <w:rsid w:val="000C0614"/>
    <w:rsid w:val="000C0848"/>
    <w:rsid w:val="000C1086"/>
    <w:rsid w:val="000C237B"/>
    <w:rsid w:val="000C3806"/>
    <w:rsid w:val="000C3CB6"/>
    <w:rsid w:val="000C41A1"/>
    <w:rsid w:val="000C471F"/>
    <w:rsid w:val="000C504C"/>
    <w:rsid w:val="000C57C8"/>
    <w:rsid w:val="000C6950"/>
    <w:rsid w:val="000C6E02"/>
    <w:rsid w:val="000C6E1D"/>
    <w:rsid w:val="000C6F37"/>
    <w:rsid w:val="000C6F43"/>
    <w:rsid w:val="000C763B"/>
    <w:rsid w:val="000C7758"/>
    <w:rsid w:val="000D011B"/>
    <w:rsid w:val="000D04D6"/>
    <w:rsid w:val="000D0D36"/>
    <w:rsid w:val="000D163E"/>
    <w:rsid w:val="000D1D70"/>
    <w:rsid w:val="000D24EB"/>
    <w:rsid w:val="000D2788"/>
    <w:rsid w:val="000D2B65"/>
    <w:rsid w:val="000D4543"/>
    <w:rsid w:val="000D47E0"/>
    <w:rsid w:val="000D4E6F"/>
    <w:rsid w:val="000D5A99"/>
    <w:rsid w:val="000D62A6"/>
    <w:rsid w:val="000D71C7"/>
    <w:rsid w:val="000D79D9"/>
    <w:rsid w:val="000E02AC"/>
    <w:rsid w:val="000E0C3E"/>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3908"/>
    <w:rsid w:val="000F3F67"/>
    <w:rsid w:val="000F3FF5"/>
    <w:rsid w:val="000F5AD5"/>
    <w:rsid w:val="000F7B8E"/>
    <w:rsid w:val="000F7BF6"/>
    <w:rsid w:val="001004C4"/>
    <w:rsid w:val="0010198B"/>
    <w:rsid w:val="00101C52"/>
    <w:rsid w:val="001023FD"/>
    <w:rsid w:val="00103413"/>
    <w:rsid w:val="00104287"/>
    <w:rsid w:val="00104941"/>
    <w:rsid w:val="00105318"/>
    <w:rsid w:val="00105B53"/>
    <w:rsid w:val="00107624"/>
    <w:rsid w:val="0011010B"/>
    <w:rsid w:val="00110194"/>
    <w:rsid w:val="00110864"/>
    <w:rsid w:val="00110FAF"/>
    <w:rsid w:val="001111F3"/>
    <w:rsid w:val="00112D84"/>
    <w:rsid w:val="00112FB5"/>
    <w:rsid w:val="00113098"/>
    <w:rsid w:val="00113CEC"/>
    <w:rsid w:val="001140AB"/>
    <w:rsid w:val="0011537F"/>
    <w:rsid w:val="001158D0"/>
    <w:rsid w:val="00115A94"/>
    <w:rsid w:val="0011687A"/>
    <w:rsid w:val="001200AE"/>
    <w:rsid w:val="001207BD"/>
    <w:rsid w:val="00120A2D"/>
    <w:rsid w:val="00121751"/>
    <w:rsid w:val="00121A1F"/>
    <w:rsid w:val="00123190"/>
    <w:rsid w:val="001233A1"/>
    <w:rsid w:val="00124F4B"/>
    <w:rsid w:val="00125229"/>
    <w:rsid w:val="001258B1"/>
    <w:rsid w:val="00125EC6"/>
    <w:rsid w:val="00126152"/>
    <w:rsid w:val="001265CE"/>
    <w:rsid w:val="0012738B"/>
    <w:rsid w:val="0012738F"/>
    <w:rsid w:val="001276F1"/>
    <w:rsid w:val="00127C0E"/>
    <w:rsid w:val="00130765"/>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FE3"/>
    <w:rsid w:val="00146224"/>
    <w:rsid w:val="00146C6F"/>
    <w:rsid w:val="00146FBB"/>
    <w:rsid w:val="00147311"/>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E7D"/>
    <w:rsid w:val="00161055"/>
    <w:rsid w:val="00161339"/>
    <w:rsid w:val="00161E2E"/>
    <w:rsid w:val="00161F11"/>
    <w:rsid w:val="00162285"/>
    <w:rsid w:val="00162C53"/>
    <w:rsid w:val="00162E6B"/>
    <w:rsid w:val="001631F6"/>
    <w:rsid w:val="00163471"/>
    <w:rsid w:val="00163B63"/>
    <w:rsid w:val="0016563A"/>
    <w:rsid w:val="001662A9"/>
    <w:rsid w:val="00166789"/>
    <w:rsid w:val="00166A98"/>
    <w:rsid w:val="0016781F"/>
    <w:rsid w:val="00167A0E"/>
    <w:rsid w:val="001704F0"/>
    <w:rsid w:val="001708AD"/>
    <w:rsid w:val="0017130A"/>
    <w:rsid w:val="00172868"/>
    <w:rsid w:val="00172A27"/>
    <w:rsid w:val="001734EA"/>
    <w:rsid w:val="00173921"/>
    <w:rsid w:val="00173C9E"/>
    <w:rsid w:val="00174836"/>
    <w:rsid w:val="001752FF"/>
    <w:rsid w:val="00175726"/>
    <w:rsid w:val="00175746"/>
    <w:rsid w:val="00175BF1"/>
    <w:rsid w:val="00175E9A"/>
    <w:rsid w:val="0017657F"/>
    <w:rsid w:val="00177454"/>
    <w:rsid w:val="0017763F"/>
    <w:rsid w:val="0017766A"/>
    <w:rsid w:val="00177C26"/>
    <w:rsid w:val="00180277"/>
    <w:rsid w:val="001805C1"/>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29E"/>
    <w:rsid w:val="001A3DAF"/>
    <w:rsid w:val="001A40C6"/>
    <w:rsid w:val="001A4454"/>
    <w:rsid w:val="001A46AE"/>
    <w:rsid w:val="001A4CC6"/>
    <w:rsid w:val="001A63D6"/>
    <w:rsid w:val="001A6AD3"/>
    <w:rsid w:val="001A6F61"/>
    <w:rsid w:val="001A78B8"/>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77"/>
    <w:rsid w:val="001C17E5"/>
    <w:rsid w:val="001C2807"/>
    <w:rsid w:val="001C2814"/>
    <w:rsid w:val="001C34BB"/>
    <w:rsid w:val="001C36B2"/>
    <w:rsid w:val="001C3C6C"/>
    <w:rsid w:val="001C41D5"/>
    <w:rsid w:val="001C4CC5"/>
    <w:rsid w:val="001C51FD"/>
    <w:rsid w:val="001C5AC8"/>
    <w:rsid w:val="001C5C57"/>
    <w:rsid w:val="001C5CAF"/>
    <w:rsid w:val="001C641E"/>
    <w:rsid w:val="001C726C"/>
    <w:rsid w:val="001C77F1"/>
    <w:rsid w:val="001D025A"/>
    <w:rsid w:val="001D0379"/>
    <w:rsid w:val="001D055E"/>
    <w:rsid w:val="001D15B5"/>
    <w:rsid w:val="001D15C6"/>
    <w:rsid w:val="001D1D63"/>
    <w:rsid w:val="001D2425"/>
    <w:rsid w:val="001D4628"/>
    <w:rsid w:val="001D4B41"/>
    <w:rsid w:val="001D4C18"/>
    <w:rsid w:val="001D525A"/>
    <w:rsid w:val="001D5D74"/>
    <w:rsid w:val="001D660D"/>
    <w:rsid w:val="001D679A"/>
    <w:rsid w:val="001D6E28"/>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65EF"/>
    <w:rsid w:val="001F6700"/>
    <w:rsid w:val="001F6F16"/>
    <w:rsid w:val="001F6FA9"/>
    <w:rsid w:val="001F7AA9"/>
    <w:rsid w:val="0020003F"/>
    <w:rsid w:val="00200BB6"/>
    <w:rsid w:val="00200F2A"/>
    <w:rsid w:val="002019E1"/>
    <w:rsid w:val="002023B9"/>
    <w:rsid w:val="0020290A"/>
    <w:rsid w:val="00202C48"/>
    <w:rsid w:val="0020351E"/>
    <w:rsid w:val="00203695"/>
    <w:rsid w:val="00203736"/>
    <w:rsid w:val="00203766"/>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4541"/>
    <w:rsid w:val="00235280"/>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628"/>
    <w:rsid w:val="00264AFF"/>
    <w:rsid w:val="002662F7"/>
    <w:rsid w:val="00266F36"/>
    <w:rsid w:val="002676D5"/>
    <w:rsid w:val="00270110"/>
    <w:rsid w:val="00270792"/>
    <w:rsid w:val="00270818"/>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80C8A"/>
    <w:rsid w:val="00280DC4"/>
    <w:rsid w:val="00281119"/>
    <w:rsid w:val="002815CF"/>
    <w:rsid w:val="00281720"/>
    <w:rsid w:val="00282A33"/>
    <w:rsid w:val="00282E37"/>
    <w:rsid w:val="00283267"/>
    <w:rsid w:val="002834B6"/>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604"/>
    <w:rsid w:val="002A3389"/>
    <w:rsid w:val="002A3781"/>
    <w:rsid w:val="002A3E11"/>
    <w:rsid w:val="002A451A"/>
    <w:rsid w:val="002A4D8E"/>
    <w:rsid w:val="002A51A8"/>
    <w:rsid w:val="002A614B"/>
    <w:rsid w:val="002A6D60"/>
    <w:rsid w:val="002A7164"/>
    <w:rsid w:val="002A7F56"/>
    <w:rsid w:val="002B20DC"/>
    <w:rsid w:val="002B2882"/>
    <w:rsid w:val="002B2B21"/>
    <w:rsid w:val="002B2CCE"/>
    <w:rsid w:val="002B30C9"/>
    <w:rsid w:val="002B39C4"/>
    <w:rsid w:val="002B3B36"/>
    <w:rsid w:val="002B4333"/>
    <w:rsid w:val="002B45DC"/>
    <w:rsid w:val="002B5096"/>
    <w:rsid w:val="002B5763"/>
    <w:rsid w:val="002B5820"/>
    <w:rsid w:val="002B5A18"/>
    <w:rsid w:val="002B5A29"/>
    <w:rsid w:val="002B60C3"/>
    <w:rsid w:val="002B6DC6"/>
    <w:rsid w:val="002B79E4"/>
    <w:rsid w:val="002C06AE"/>
    <w:rsid w:val="002C06EF"/>
    <w:rsid w:val="002C14EB"/>
    <w:rsid w:val="002C1DA7"/>
    <w:rsid w:val="002C1DB2"/>
    <w:rsid w:val="002C4B49"/>
    <w:rsid w:val="002C4CB9"/>
    <w:rsid w:val="002C4E90"/>
    <w:rsid w:val="002C6D9B"/>
    <w:rsid w:val="002D0592"/>
    <w:rsid w:val="002D08F7"/>
    <w:rsid w:val="002D1224"/>
    <w:rsid w:val="002D1820"/>
    <w:rsid w:val="002D1B8B"/>
    <w:rsid w:val="002D25B3"/>
    <w:rsid w:val="002D2A05"/>
    <w:rsid w:val="002D3159"/>
    <w:rsid w:val="002D3617"/>
    <w:rsid w:val="002D3F8C"/>
    <w:rsid w:val="002D4403"/>
    <w:rsid w:val="002D508C"/>
    <w:rsid w:val="002D5818"/>
    <w:rsid w:val="002D64CA"/>
    <w:rsid w:val="002D6810"/>
    <w:rsid w:val="002D6C62"/>
    <w:rsid w:val="002D723A"/>
    <w:rsid w:val="002D7406"/>
    <w:rsid w:val="002D7918"/>
    <w:rsid w:val="002D7AA5"/>
    <w:rsid w:val="002E0513"/>
    <w:rsid w:val="002E0E81"/>
    <w:rsid w:val="002E1DA1"/>
    <w:rsid w:val="002E1F7B"/>
    <w:rsid w:val="002E4062"/>
    <w:rsid w:val="002E4416"/>
    <w:rsid w:val="002E478E"/>
    <w:rsid w:val="002E48F5"/>
    <w:rsid w:val="002E4D82"/>
    <w:rsid w:val="002E5433"/>
    <w:rsid w:val="002E7166"/>
    <w:rsid w:val="002E7EC5"/>
    <w:rsid w:val="002F0FE1"/>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224"/>
    <w:rsid w:val="0032356C"/>
    <w:rsid w:val="00323788"/>
    <w:rsid w:val="00323C4C"/>
    <w:rsid w:val="00323CC3"/>
    <w:rsid w:val="00324294"/>
    <w:rsid w:val="003249AE"/>
    <w:rsid w:val="0032534B"/>
    <w:rsid w:val="003254CB"/>
    <w:rsid w:val="0032550C"/>
    <w:rsid w:val="003255C0"/>
    <w:rsid w:val="00325F0C"/>
    <w:rsid w:val="003264F8"/>
    <w:rsid w:val="003265FA"/>
    <w:rsid w:val="00327AD4"/>
    <w:rsid w:val="0033010F"/>
    <w:rsid w:val="00330FA1"/>
    <w:rsid w:val="003316BE"/>
    <w:rsid w:val="00332356"/>
    <w:rsid w:val="003329EC"/>
    <w:rsid w:val="003332F5"/>
    <w:rsid w:val="00333813"/>
    <w:rsid w:val="00333DEB"/>
    <w:rsid w:val="00333FCA"/>
    <w:rsid w:val="0033435F"/>
    <w:rsid w:val="003344DC"/>
    <w:rsid w:val="00334A31"/>
    <w:rsid w:val="003358FC"/>
    <w:rsid w:val="00335B4B"/>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B13"/>
    <w:rsid w:val="00362200"/>
    <w:rsid w:val="00362472"/>
    <w:rsid w:val="00362C78"/>
    <w:rsid w:val="00362ECF"/>
    <w:rsid w:val="00363055"/>
    <w:rsid w:val="003648AB"/>
    <w:rsid w:val="00364DE7"/>
    <w:rsid w:val="003658F8"/>
    <w:rsid w:val="00365E99"/>
    <w:rsid w:val="00366952"/>
    <w:rsid w:val="00366BF4"/>
    <w:rsid w:val="00366D2B"/>
    <w:rsid w:val="00366D9F"/>
    <w:rsid w:val="0036709A"/>
    <w:rsid w:val="0036723E"/>
    <w:rsid w:val="003678FA"/>
    <w:rsid w:val="00370774"/>
    <w:rsid w:val="003709C6"/>
    <w:rsid w:val="003710F5"/>
    <w:rsid w:val="003715F9"/>
    <w:rsid w:val="00371650"/>
    <w:rsid w:val="003716D1"/>
    <w:rsid w:val="003720F8"/>
    <w:rsid w:val="00372250"/>
    <w:rsid w:val="003730B8"/>
    <w:rsid w:val="00373F8F"/>
    <w:rsid w:val="003748AB"/>
    <w:rsid w:val="00375105"/>
    <w:rsid w:val="00375B41"/>
    <w:rsid w:val="00376330"/>
    <w:rsid w:val="00376967"/>
    <w:rsid w:val="00376D9C"/>
    <w:rsid w:val="00377B8A"/>
    <w:rsid w:val="00380137"/>
    <w:rsid w:val="00380621"/>
    <w:rsid w:val="00380751"/>
    <w:rsid w:val="0038077F"/>
    <w:rsid w:val="00380B20"/>
    <w:rsid w:val="00380EC9"/>
    <w:rsid w:val="00381802"/>
    <w:rsid w:val="00381D11"/>
    <w:rsid w:val="00382028"/>
    <w:rsid w:val="003823B8"/>
    <w:rsid w:val="003824A1"/>
    <w:rsid w:val="003829C4"/>
    <w:rsid w:val="00382CEF"/>
    <w:rsid w:val="003839C7"/>
    <w:rsid w:val="00383F2E"/>
    <w:rsid w:val="0038411A"/>
    <w:rsid w:val="00384653"/>
    <w:rsid w:val="0038471C"/>
    <w:rsid w:val="00384834"/>
    <w:rsid w:val="00384C2E"/>
    <w:rsid w:val="00385531"/>
    <w:rsid w:val="0038593F"/>
    <w:rsid w:val="00385B6A"/>
    <w:rsid w:val="00385C07"/>
    <w:rsid w:val="00385CC4"/>
    <w:rsid w:val="00386026"/>
    <w:rsid w:val="00387336"/>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745F"/>
    <w:rsid w:val="00397516"/>
    <w:rsid w:val="00397866"/>
    <w:rsid w:val="003A0542"/>
    <w:rsid w:val="003A12D5"/>
    <w:rsid w:val="003A142A"/>
    <w:rsid w:val="003A192F"/>
    <w:rsid w:val="003A38EE"/>
    <w:rsid w:val="003A3B0F"/>
    <w:rsid w:val="003A3FFE"/>
    <w:rsid w:val="003A40DA"/>
    <w:rsid w:val="003A42F1"/>
    <w:rsid w:val="003A5B7F"/>
    <w:rsid w:val="003A5C69"/>
    <w:rsid w:val="003A5CF5"/>
    <w:rsid w:val="003A5E94"/>
    <w:rsid w:val="003A64C5"/>
    <w:rsid w:val="003A74C3"/>
    <w:rsid w:val="003A7F16"/>
    <w:rsid w:val="003B0E3E"/>
    <w:rsid w:val="003B30C1"/>
    <w:rsid w:val="003B3306"/>
    <w:rsid w:val="003B36B3"/>
    <w:rsid w:val="003B3D38"/>
    <w:rsid w:val="003B44BA"/>
    <w:rsid w:val="003B5001"/>
    <w:rsid w:val="003B54F0"/>
    <w:rsid w:val="003B603A"/>
    <w:rsid w:val="003B6363"/>
    <w:rsid w:val="003B6E41"/>
    <w:rsid w:val="003B73E4"/>
    <w:rsid w:val="003B75FB"/>
    <w:rsid w:val="003B7AD8"/>
    <w:rsid w:val="003C0172"/>
    <w:rsid w:val="003C041D"/>
    <w:rsid w:val="003C0878"/>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1D"/>
    <w:rsid w:val="003E0280"/>
    <w:rsid w:val="003E0474"/>
    <w:rsid w:val="003E061C"/>
    <w:rsid w:val="003E089E"/>
    <w:rsid w:val="003E11C8"/>
    <w:rsid w:val="003E2DD0"/>
    <w:rsid w:val="003E2FA7"/>
    <w:rsid w:val="003E3145"/>
    <w:rsid w:val="003E3784"/>
    <w:rsid w:val="003E42F3"/>
    <w:rsid w:val="003E48CF"/>
    <w:rsid w:val="003E4F8A"/>
    <w:rsid w:val="003E5014"/>
    <w:rsid w:val="003E5D04"/>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84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7B44"/>
    <w:rsid w:val="004200DC"/>
    <w:rsid w:val="0042033C"/>
    <w:rsid w:val="00421604"/>
    <w:rsid w:val="00421F14"/>
    <w:rsid w:val="004220AD"/>
    <w:rsid w:val="004220D8"/>
    <w:rsid w:val="004222EE"/>
    <w:rsid w:val="004223E4"/>
    <w:rsid w:val="004239A4"/>
    <w:rsid w:val="0042401F"/>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AA0"/>
    <w:rsid w:val="00433FFF"/>
    <w:rsid w:val="004342DB"/>
    <w:rsid w:val="004348B9"/>
    <w:rsid w:val="004348E1"/>
    <w:rsid w:val="00434C3A"/>
    <w:rsid w:val="00434FC1"/>
    <w:rsid w:val="00436420"/>
    <w:rsid w:val="00437B2D"/>
    <w:rsid w:val="00437C82"/>
    <w:rsid w:val="00437DEB"/>
    <w:rsid w:val="0044071A"/>
    <w:rsid w:val="00440C51"/>
    <w:rsid w:val="00440F85"/>
    <w:rsid w:val="004412EF"/>
    <w:rsid w:val="00441B41"/>
    <w:rsid w:val="00442967"/>
    <w:rsid w:val="004429E4"/>
    <w:rsid w:val="00442D73"/>
    <w:rsid w:val="004431DC"/>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506C"/>
    <w:rsid w:val="004554D0"/>
    <w:rsid w:val="004554E5"/>
    <w:rsid w:val="00455709"/>
    <w:rsid w:val="00455754"/>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2CDE"/>
    <w:rsid w:val="004837AB"/>
    <w:rsid w:val="004837E6"/>
    <w:rsid w:val="00483BF0"/>
    <w:rsid w:val="004850F7"/>
    <w:rsid w:val="004864D8"/>
    <w:rsid w:val="0048695B"/>
    <w:rsid w:val="00486AFF"/>
    <w:rsid w:val="00487A41"/>
    <w:rsid w:val="0049065C"/>
    <w:rsid w:val="00491278"/>
    <w:rsid w:val="00491979"/>
    <w:rsid w:val="00491DE5"/>
    <w:rsid w:val="004921F4"/>
    <w:rsid w:val="00492425"/>
    <w:rsid w:val="004937BE"/>
    <w:rsid w:val="00493908"/>
    <w:rsid w:val="00493CE6"/>
    <w:rsid w:val="00495AC6"/>
    <w:rsid w:val="00495B77"/>
    <w:rsid w:val="00496067"/>
    <w:rsid w:val="00496D75"/>
    <w:rsid w:val="00496E63"/>
    <w:rsid w:val="00497033"/>
    <w:rsid w:val="00497440"/>
    <w:rsid w:val="004976FB"/>
    <w:rsid w:val="00497F68"/>
    <w:rsid w:val="004A0211"/>
    <w:rsid w:val="004A052D"/>
    <w:rsid w:val="004A0781"/>
    <w:rsid w:val="004A26B3"/>
    <w:rsid w:val="004A2EA0"/>
    <w:rsid w:val="004A30CE"/>
    <w:rsid w:val="004A359D"/>
    <w:rsid w:val="004A39FF"/>
    <w:rsid w:val="004A3B96"/>
    <w:rsid w:val="004A3E4A"/>
    <w:rsid w:val="004A3F70"/>
    <w:rsid w:val="004A560C"/>
    <w:rsid w:val="004A584C"/>
    <w:rsid w:val="004A6474"/>
    <w:rsid w:val="004A7649"/>
    <w:rsid w:val="004A76B2"/>
    <w:rsid w:val="004A7AFB"/>
    <w:rsid w:val="004A7EC5"/>
    <w:rsid w:val="004B01D7"/>
    <w:rsid w:val="004B037B"/>
    <w:rsid w:val="004B0C2C"/>
    <w:rsid w:val="004B2167"/>
    <w:rsid w:val="004B4A1A"/>
    <w:rsid w:val="004B53B1"/>
    <w:rsid w:val="004B5532"/>
    <w:rsid w:val="004B55B4"/>
    <w:rsid w:val="004B592A"/>
    <w:rsid w:val="004B595C"/>
    <w:rsid w:val="004B5F99"/>
    <w:rsid w:val="004B6B15"/>
    <w:rsid w:val="004B6B61"/>
    <w:rsid w:val="004B6EEA"/>
    <w:rsid w:val="004C001B"/>
    <w:rsid w:val="004C0280"/>
    <w:rsid w:val="004C0A2E"/>
    <w:rsid w:val="004C0B5F"/>
    <w:rsid w:val="004C0CAA"/>
    <w:rsid w:val="004C1FF2"/>
    <w:rsid w:val="004C21F4"/>
    <w:rsid w:val="004C2321"/>
    <w:rsid w:val="004C3011"/>
    <w:rsid w:val="004C3657"/>
    <w:rsid w:val="004C3CD3"/>
    <w:rsid w:val="004C4833"/>
    <w:rsid w:val="004C62F4"/>
    <w:rsid w:val="004C6728"/>
    <w:rsid w:val="004C6878"/>
    <w:rsid w:val="004C7050"/>
    <w:rsid w:val="004C76BF"/>
    <w:rsid w:val="004C77A4"/>
    <w:rsid w:val="004C7C2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7151"/>
    <w:rsid w:val="004D757F"/>
    <w:rsid w:val="004D76F2"/>
    <w:rsid w:val="004D7D52"/>
    <w:rsid w:val="004D7EEC"/>
    <w:rsid w:val="004E0C64"/>
    <w:rsid w:val="004E16A7"/>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566"/>
    <w:rsid w:val="004F3939"/>
    <w:rsid w:val="004F484F"/>
    <w:rsid w:val="004F4B72"/>
    <w:rsid w:val="004F5641"/>
    <w:rsid w:val="004F5AC2"/>
    <w:rsid w:val="004F6868"/>
    <w:rsid w:val="00500652"/>
    <w:rsid w:val="00501AD6"/>
    <w:rsid w:val="00502B63"/>
    <w:rsid w:val="0050311A"/>
    <w:rsid w:val="00503133"/>
    <w:rsid w:val="005038AA"/>
    <w:rsid w:val="00504263"/>
    <w:rsid w:val="00504BD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73"/>
    <w:rsid w:val="005140B7"/>
    <w:rsid w:val="00514730"/>
    <w:rsid w:val="00514F4C"/>
    <w:rsid w:val="00514FD6"/>
    <w:rsid w:val="00515BC0"/>
    <w:rsid w:val="00515C31"/>
    <w:rsid w:val="005163F7"/>
    <w:rsid w:val="0051692C"/>
    <w:rsid w:val="0051736A"/>
    <w:rsid w:val="00517427"/>
    <w:rsid w:val="005174F6"/>
    <w:rsid w:val="00517685"/>
    <w:rsid w:val="0052087B"/>
    <w:rsid w:val="005209F3"/>
    <w:rsid w:val="00520CAD"/>
    <w:rsid w:val="00520E0C"/>
    <w:rsid w:val="00521023"/>
    <w:rsid w:val="005214D9"/>
    <w:rsid w:val="00521F50"/>
    <w:rsid w:val="005227E0"/>
    <w:rsid w:val="00522DBA"/>
    <w:rsid w:val="00523D23"/>
    <w:rsid w:val="005242B4"/>
    <w:rsid w:val="00524B8C"/>
    <w:rsid w:val="0052516A"/>
    <w:rsid w:val="00525570"/>
    <w:rsid w:val="0052557F"/>
    <w:rsid w:val="00525FD2"/>
    <w:rsid w:val="00526ECF"/>
    <w:rsid w:val="0053025D"/>
    <w:rsid w:val="005312D7"/>
    <w:rsid w:val="00531527"/>
    <w:rsid w:val="00531F6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50083"/>
    <w:rsid w:val="00550250"/>
    <w:rsid w:val="00550479"/>
    <w:rsid w:val="00551859"/>
    <w:rsid w:val="0055193C"/>
    <w:rsid w:val="00552C0B"/>
    <w:rsid w:val="00552FD9"/>
    <w:rsid w:val="00553C39"/>
    <w:rsid w:val="00553E3E"/>
    <w:rsid w:val="0055583D"/>
    <w:rsid w:val="00555BD7"/>
    <w:rsid w:val="00555C0C"/>
    <w:rsid w:val="00556EAF"/>
    <w:rsid w:val="00560185"/>
    <w:rsid w:val="00560500"/>
    <w:rsid w:val="00560876"/>
    <w:rsid w:val="00560922"/>
    <w:rsid w:val="00560B1D"/>
    <w:rsid w:val="00560DBD"/>
    <w:rsid w:val="00562AD3"/>
    <w:rsid w:val="00563308"/>
    <w:rsid w:val="0056343C"/>
    <w:rsid w:val="00563783"/>
    <w:rsid w:val="00563A96"/>
    <w:rsid w:val="00564091"/>
    <w:rsid w:val="00564BE7"/>
    <w:rsid w:val="0056551D"/>
    <w:rsid w:val="00565645"/>
    <w:rsid w:val="00565A02"/>
    <w:rsid w:val="00565AA1"/>
    <w:rsid w:val="00565CC0"/>
    <w:rsid w:val="0056678E"/>
    <w:rsid w:val="005673E8"/>
    <w:rsid w:val="00570165"/>
    <w:rsid w:val="00570439"/>
    <w:rsid w:val="00571200"/>
    <w:rsid w:val="005712F7"/>
    <w:rsid w:val="00571731"/>
    <w:rsid w:val="00571AED"/>
    <w:rsid w:val="00571E3F"/>
    <w:rsid w:val="00572454"/>
    <w:rsid w:val="00572562"/>
    <w:rsid w:val="005727E8"/>
    <w:rsid w:val="00572A52"/>
    <w:rsid w:val="00572B43"/>
    <w:rsid w:val="0057305F"/>
    <w:rsid w:val="0057322E"/>
    <w:rsid w:val="0057331F"/>
    <w:rsid w:val="00573873"/>
    <w:rsid w:val="005739B0"/>
    <w:rsid w:val="00573E2F"/>
    <w:rsid w:val="0057416C"/>
    <w:rsid w:val="00574460"/>
    <w:rsid w:val="005747EB"/>
    <w:rsid w:val="005755BD"/>
    <w:rsid w:val="005759D5"/>
    <w:rsid w:val="00575B41"/>
    <w:rsid w:val="005761BB"/>
    <w:rsid w:val="00576257"/>
    <w:rsid w:val="0057700E"/>
    <w:rsid w:val="00577032"/>
    <w:rsid w:val="00577273"/>
    <w:rsid w:val="00577497"/>
    <w:rsid w:val="00577DC9"/>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EC8"/>
    <w:rsid w:val="0059205F"/>
    <w:rsid w:val="00592229"/>
    <w:rsid w:val="0059378E"/>
    <w:rsid w:val="00593A02"/>
    <w:rsid w:val="00593E45"/>
    <w:rsid w:val="005941CE"/>
    <w:rsid w:val="00594F47"/>
    <w:rsid w:val="005954E1"/>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A47"/>
    <w:rsid w:val="005B517D"/>
    <w:rsid w:val="005B5CC1"/>
    <w:rsid w:val="005B5D17"/>
    <w:rsid w:val="005B605F"/>
    <w:rsid w:val="005B6259"/>
    <w:rsid w:val="005B6782"/>
    <w:rsid w:val="005B6B06"/>
    <w:rsid w:val="005B762A"/>
    <w:rsid w:val="005B7B1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E2E"/>
    <w:rsid w:val="005D188E"/>
    <w:rsid w:val="005D3480"/>
    <w:rsid w:val="005D387F"/>
    <w:rsid w:val="005D3F7B"/>
    <w:rsid w:val="005D5A59"/>
    <w:rsid w:val="005D5B97"/>
    <w:rsid w:val="005D6640"/>
    <w:rsid w:val="005D747F"/>
    <w:rsid w:val="005E14A9"/>
    <w:rsid w:val="005E14DA"/>
    <w:rsid w:val="005E17B8"/>
    <w:rsid w:val="005E25C2"/>
    <w:rsid w:val="005E2D30"/>
    <w:rsid w:val="005E3A40"/>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1572"/>
    <w:rsid w:val="00613117"/>
    <w:rsid w:val="006137EF"/>
    <w:rsid w:val="00613936"/>
    <w:rsid w:val="006139F3"/>
    <w:rsid w:val="00613C37"/>
    <w:rsid w:val="00613F25"/>
    <w:rsid w:val="00614139"/>
    <w:rsid w:val="0061428B"/>
    <w:rsid w:val="00614945"/>
    <w:rsid w:val="00614F60"/>
    <w:rsid w:val="006158B0"/>
    <w:rsid w:val="00615D2D"/>
    <w:rsid w:val="00615DBC"/>
    <w:rsid w:val="00616BC5"/>
    <w:rsid w:val="006172BB"/>
    <w:rsid w:val="00617386"/>
    <w:rsid w:val="006173F9"/>
    <w:rsid w:val="006177CD"/>
    <w:rsid w:val="00617DD3"/>
    <w:rsid w:val="0062049F"/>
    <w:rsid w:val="00620697"/>
    <w:rsid w:val="00620773"/>
    <w:rsid w:val="00620F26"/>
    <w:rsid w:val="0062138C"/>
    <w:rsid w:val="00622C14"/>
    <w:rsid w:val="00623451"/>
    <w:rsid w:val="00623D04"/>
    <w:rsid w:val="00624269"/>
    <w:rsid w:val="00624775"/>
    <w:rsid w:val="00625356"/>
    <w:rsid w:val="006254F3"/>
    <w:rsid w:val="00625EDB"/>
    <w:rsid w:val="00626664"/>
    <w:rsid w:val="00626B21"/>
    <w:rsid w:val="006270F8"/>
    <w:rsid w:val="00627527"/>
    <w:rsid w:val="00631AFC"/>
    <w:rsid w:val="00632395"/>
    <w:rsid w:val="00632499"/>
    <w:rsid w:val="006326EF"/>
    <w:rsid w:val="00632A17"/>
    <w:rsid w:val="0063338C"/>
    <w:rsid w:val="00633D85"/>
    <w:rsid w:val="006352D1"/>
    <w:rsid w:val="0063555F"/>
    <w:rsid w:val="006355CB"/>
    <w:rsid w:val="00635680"/>
    <w:rsid w:val="006364F5"/>
    <w:rsid w:val="0063656B"/>
    <w:rsid w:val="00636D1C"/>
    <w:rsid w:val="00637606"/>
    <w:rsid w:val="00637E9D"/>
    <w:rsid w:val="00641142"/>
    <w:rsid w:val="00641212"/>
    <w:rsid w:val="006414BB"/>
    <w:rsid w:val="00641EEE"/>
    <w:rsid w:val="00643346"/>
    <w:rsid w:val="0064379A"/>
    <w:rsid w:val="00644345"/>
    <w:rsid w:val="00645421"/>
    <w:rsid w:val="00645AEE"/>
    <w:rsid w:val="00646995"/>
    <w:rsid w:val="00646A8B"/>
    <w:rsid w:val="0064706E"/>
    <w:rsid w:val="00647728"/>
    <w:rsid w:val="00647AF0"/>
    <w:rsid w:val="00647FC0"/>
    <w:rsid w:val="00650B00"/>
    <w:rsid w:val="00651005"/>
    <w:rsid w:val="006510A5"/>
    <w:rsid w:val="006512B0"/>
    <w:rsid w:val="00651371"/>
    <w:rsid w:val="00652551"/>
    <w:rsid w:val="006528F8"/>
    <w:rsid w:val="0065368C"/>
    <w:rsid w:val="00653822"/>
    <w:rsid w:val="00653A89"/>
    <w:rsid w:val="00656E1A"/>
    <w:rsid w:val="006607C8"/>
    <w:rsid w:val="00661142"/>
    <w:rsid w:val="00661767"/>
    <w:rsid w:val="00661E08"/>
    <w:rsid w:val="00661EA1"/>
    <w:rsid w:val="00662372"/>
    <w:rsid w:val="00662566"/>
    <w:rsid w:val="00662912"/>
    <w:rsid w:val="00662BDA"/>
    <w:rsid w:val="00662E71"/>
    <w:rsid w:val="0066460C"/>
    <w:rsid w:val="00664FE7"/>
    <w:rsid w:val="006651AC"/>
    <w:rsid w:val="0066550A"/>
    <w:rsid w:val="0066562F"/>
    <w:rsid w:val="006660BE"/>
    <w:rsid w:val="00667A1E"/>
    <w:rsid w:val="00667ABC"/>
    <w:rsid w:val="0067004E"/>
    <w:rsid w:val="006711B6"/>
    <w:rsid w:val="00671611"/>
    <w:rsid w:val="0067163F"/>
    <w:rsid w:val="00671FCC"/>
    <w:rsid w:val="00672028"/>
    <w:rsid w:val="00672105"/>
    <w:rsid w:val="006725E0"/>
    <w:rsid w:val="00673086"/>
    <w:rsid w:val="006732E3"/>
    <w:rsid w:val="00673EBD"/>
    <w:rsid w:val="00673F5A"/>
    <w:rsid w:val="00674126"/>
    <w:rsid w:val="006757C3"/>
    <w:rsid w:val="00675855"/>
    <w:rsid w:val="00675ADB"/>
    <w:rsid w:val="00675FC9"/>
    <w:rsid w:val="00676630"/>
    <w:rsid w:val="00677283"/>
    <w:rsid w:val="006772FE"/>
    <w:rsid w:val="006776C1"/>
    <w:rsid w:val="00677C8C"/>
    <w:rsid w:val="00677F07"/>
    <w:rsid w:val="00680C12"/>
    <w:rsid w:val="00681C64"/>
    <w:rsid w:val="00682055"/>
    <w:rsid w:val="006824E8"/>
    <w:rsid w:val="00682555"/>
    <w:rsid w:val="006839F0"/>
    <w:rsid w:val="00683B15"/>
    <w:rsid w:val="006847B6"/>
    <w:rsid w:val="00684947"/>
    <w:rsid w:val="00684DA4"/>
    <w:rsid w:val="006855E9"/>
    <w:rsid w:val="00685B59"/>
    <w:rsid w:val="00685E51"/>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348D"/>
    <w:rsid w:val="00693537"/>
    <w:rsid w:val="0069364E"/>
    <w:rsid w:val="00694663"/>
    <w:rsid w:val="00694B24"/>
    <w:rsid w:val="00694C85"/>
    <w:rsid w:val="00694D87"/>
    <w:rsid w:val="00695239"/>
    <w:rsid w:val="00695E0B"/>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66C"/>
    <w:rsid w:val="006A4C2B"/>
    <w:rsid w:val="006A4F16"/>
    <w:rsid w:val="006A592E"/>
    <w:rsid w:val="006A5CA9"/>
    <w:rsid w:val="006A666F"/>
    <w:rsid w:val="006A6D4C"/>
    <w:rsid w:val="006A6DDD"/>
    <w:rsid w:val="006A724C"/>
    <w:rsid w:val="006A7363"/>
    <w:rsid w:val="006A7B74"/>
    <w:rsid w:val="006A7FD6"/>
    <w:rsid w:val="006B0477"/>
    <w:rsid w:val="006B064F"/>
    <w:rsid w:val="006B12CB"/>
    <w:rsid w:val="006B12FC"/>
    <w:rsid w:val="006B22E2"/>
    <w:rsid w:val="006B396D"/>
    <w:rsid w:val="006B3A5F"/>
    <w:rsid w:val="006B4303"/>
    <w:rsid w:val="006B461A"/>
    <w:rsid w:val="006B4BFD"/>
    <w:rsid w:val="006B51E4"/>
    <w:rsid w:val="006B5FE2"/>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D5D"/>
    <w:rsid w:val="006D40C7"/>
    <w:rsid w:val="006D49D9"/>
    <w:rsid w:val="006D4B75"/>
    <w:rsid w:val="006D4C82"/>
    <w:rsid w:val="006D54E0"/>
    <w:rsid w:val="006D58D8"/>
    <w:rsid w:val="006D5945"/>
    <w:rsid w:val="006D5B67"/>
    <w:rsid w:val="006D5ECC"/>
    <w:rsid w:val="006D6F50"/>
    <w:rsid w:val="006D6FB7"/>
    <w:rsid w:val="006D7094"/>
    <w:rsid w:val="006D7917"/>
    <w:rsid w:val="006D7A68"/>
    <w:rsid w:val="006E0450"/>
    <w:rsid w:val="006E08AB"/>
    <w:rsid w:val="006E0A71"/>
    <w:rsid w:val="006E0D24"/>
    <w:rsid w:val="006E229E"/>
    <w:rsid w:val="006E3EAF"/>
    <w:rsid w:val="006E4FEA"/>
    <w:rsid w:val="006E54E3"/>
    <w:rsid w:val="006E58B8"/>
    <w:rsid w:val="006E69B0"/>
    <w:rsid w:val="006E69B2"/>
    <w:rsid w:val="006E6D06"/>
    <w:rsid w:val="006E6DED"/>
    <w:rsid w:val="006E7452"/>
    <w:rsid w:val="006E7DA0"/>
    <w:rsid w:val="006F0167"/>
    <w:rsid w:val="006F02E7"/>
    <w:rsid w:val="006F186D"/>
    <w:rsid w:val="006F2083"/>
    <w:rsid w:val="006F2309"/>
    <w:rsid w:val="006F3986"/>
    <w:rsid w:val="006F3D30"/>
    <w:rsid w:val="006F43F1"/>
    <w:rsid w:val="006F47BC"/>
    <w:rsid w:val="006F52C2"/>
    <w:rsid w:val="006F5C62"/>
    <w:rsid w:val="006F5FF0"/>
    <w:rsid w:val="006F6472"/>
    <w:rsid w:val="006F6B46"/>
    <w:rsid w:val="006F6CBD"/>
    <w:rsid w:val="006F7273"/>
    <w:rsid w:val="006F7E42"/>
    <w:rsid w:val="00700A80"/>
    <w:rsid w:val="007018AB"/>
    <w:rsid w:val="00701A2C"/>
    <w:rsid w:val="00701CE8"/>
    <w:rsid w:val="0070255E"/>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4710"/>
    <w:rsid w:val="00714A62"/>
    <w:rsid w:val="00714AFE"/>
    <w:rsid w:val="00714D62"/>
    <w:rsid w:val="00715865"/>
    <w:rsid w:val="00716B62"/>
    <w:rsid w:val="00721656"/>
    <w:rsid w:val="007228C9"/>
    <w:rsid w:val="0072302A"/>
    <w:rsid w:val="00723BDD"/>
    <w:rsid w:val="00723D60"/>
    <w:rsid w:val="007241B4"/>
    <w:rsid w:val="007246FA"/>
    <w:rsid w:val="00724E19"/>
    <w:rsid w:val="00725D01"/>
    <w:rsid w:val="00725E30"/>
    <w:rsid w:val="0072636A"/>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AB9"/>
    <w:rsid w:val="00736BDC"/>
    <w:rsid w:val="0073782C"/>
    <w:rsid w:val="00737E2A"/>
    <w:rsid w:val="00740AF2"/>
    <w:rsid w:val="00740C15"/>
    <w:rsid w:val="00741285"/>
    <w:rsid w:val="007423BE"/>
    <w:rsid w:val="007442DD"/>
    <w:rsid w:val="007451E0"/>
    <w:rsid w:val="0074653F"/>
    <w:rsid w:val="00747835"/>
    <w:rsid w:val="00750827"/>
    <w:rsid w:val="00750917"/>
    <w:rsid w:val="00750C95"/>
    <w:rsid w:val="00751328"/>
    <w:rsid w:val="00751537"/>
    <w:rsid w:val="00751C0E"/>
    <w:rsid w:val="00752545"/>
    <w:rsid w:val="007538CB"/>
    <w:rsid w:val="00753918"/>
    <w:rsid w:val="00754499"/>
    <w:rsid w:val="00754AA1"/>
    <w:rsid w:val="00754F0B"/>
    <w:rsid w:val="00755C6C"/>
    <w:rsid w:val="00755D4D"/>
    <w:rsid w:val="007567A1"/>
    <w:rsid w:val="007577D0"/>
    <w:rsid w:val="007579A7"/>
    <w:rsid w:val="00757DAC"/>
    <w:rsid w:val="00757E52"/>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52F4"/>
    <w:rsid w:val="00776665"/>
    <w:rsid w:val="00776CC2"/>
    <w:rsid w:val="00776E8F"/>
    <w:rsid w:val="00777ADB"/>
    <w:rsid w:val="00780130"/>
    <w:rsid w:val="00780522"/>
    <w:rsid w:val="00780EB0"/>
    <w:rsid w:val="0078160B"/>
    <w:rsid w:val="00781CD7"/>
    <w:rsid w:val="00782180"/>
    <w:rsid w:val="00782774"/>
    <w:rsid w:val="007832E9"/>
    <w:rsid w:val="0078395A"/>
    <w:rsid w:val="00783F48"/>
    <w:rsid w:val="007843BF"/>
    <w:rsid w:val="0078512D"/>
    <w:rsid w:val="00785587"/>
    <w:rsid w:val="0078601B"/>
    <w:rsid w:val="00786673"/>
    <w:rsid w:val="00787CE2"/>
    <w:rsid w:val="00790648"/>
    <w:rsid w:val="00790882"/>
    <w:rsid w:val="00791F4F"/>
    <w:rsid w:val="00791F5E"/>
    <w:rsid w:val="0079397E"/>
    <w:rsid w:val="00794DE4"/>
    <w:rsid w:val="00795A6A"/>
    <w:rsid w:val="00795A8D"/>
    <w:rsid w:val="0079665D"/>
    <w:rsid w:val="007978F5"/>
    <w:rsid w:val="007A0AA6"/>
    <w:rsid w:val="007A0B82"/>
    <w:rsid w:val="007A1457"/>
    <w:rsid w:val="007A17B8"/>
    <w:rsid w:val="007A1F92"/>
    <w:rsid w:val="007A2054"/>
    <w:rsid w:val="007A26A6"/>
    <w:rsid w:val="007A2868"/>
    <w:rsid w:val="007A2C08"/>
    <w:rsid w:val="007A2E8E"/>
    <w:rsid w:val="007A31A7"/>
    <w:rsid w:val="007A42BC"/>
    <w:rsid w:val="007A488D"/>
    <w:rsid w:val="007A499A"/>
    <w:rsid w:val="007A68A5"/>
    <w:rsid w:val="007A729D"/>
    <w:rsid w:val="007A7811"/>
    <w:rsid w:val="007B0301"/>
    <w:rsid w:val="007B079C"/>
    <w:rsid w:val="007B0E39"/>
    <w:rsid w:val="007B0EC2"/>
    <w:rsid w:val="007B1271"/>
    <w:rsid w:val="007B182F"/>
    <w:rsid w:val="007B1BBB"/>
    <w:rsid w:val="007B252C"/>
    <w:rsid w:val="007B277A"/>
    <w:rsid w:val="007B28DC"/>
    <w:rsid w:val="007B3715"/>
    <w:rsid w:val="007B4C57"/>
    <w:rsid w:val="007B5802"/>
    <w:rsid w:val="007B5BCC"/>
    <w:rsid w:val="007B5C76"/>
    <w:rsid w:val="007B626C"/>
    <w:rsid w:val="007B6D70"/>
    <w:rsid w:val="007B78F0"/>
    <w:rsid w:val="007B7945"/>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C5A"/>
    <w:rsid w:val="007D06DB"/>
    <w:rsid w:val="007D0A4B"/>
    <w:rsid w:val="007D0AB4"/>
    <w:rsid w:val="007D1DF9"/>
    <w:rsid w:val="007D1FD1"/>
    <w:rsid w:val="007D2323"/>
    <w:rsid w:val="007D2798"/>
    <w:rsid w:val="007D2A81"/>
    <w:rsid w:val="007D32B1"/>
    <w:rsid w:val="007D41FC"/>
    <w:rsid w:val="007D449F"/>
    <w:rsid w:val="007D55B7"/>
    <w:rsid w:val="007D5AE7"/>
    <w:rsid w:val="007D68E4"/>
    <w:rsid w:val="007D6A69"/>
    <w:rsid w:val="007D7256"/>
    <w:rsid w:val="007D7650"/>
    <w:rsid w:val="007E0C4C"/>
    <w:rsid w:val="007E16BB"/>
    <w:rsid w:val="007E1F62"/>
    <w:rsid w:val="007E275C"/>
    <w:rsid w:val="007E2991"/>
    <w:rsid w:val="007E2BEC"/>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40A6"/>
    <w:rsid w:val="007F4C6C"/>
    <w:rsid w:val="007F5441"/>
    <w:rsid w:val="007F5492"/>
    <w:rsid w:val="007F5B85"/>
    <w:rsid w:val="007F6051"/>
    <w:rsid w:val="007F6E71"/>
    <w:rsid w:val="008001B7"/>
    <w:rsid w:val="00800393"/>
    <w:rsid w:val="00800690"/>
    <w:rsid w:val="008008DB"/>
    <w:rsid w:val="0080189A"/>
    <w:rsid w:val="00801932"/>
    <w:rsid w:val="00801EF3"/>
    <w:rsid w:val="0080235C"/>
    <w:rsid w:val="00802A3B"/>
    <w:rsid w:val="00803365"/>
    <w:rsid w:val="0080362D"/>
    <w:rsid w:val="008036D9"/>
    <w:rsid w:val="008041F6"/>
    <w:rsid w:val="008042FE"/>
    <w:rsid w:val="00804F5E"/>
    <w:rsid w:val="0080597F"/>
    <w:rsid w:val="008059F2"/>
    <w:rsid w:val="00805A4C"/>
    <w:rsid w:val="00806D78"/>
    <w:rsid w:val="00806F68"/>
    <w:rsid w:val="00807ED3"/>
    <w:rsid w:val="00810343"/>
    <w:rsid w:val="00810799"/>
    <w:rsid w:val="00811F27"/>
    <w:rsid w:val="00812156"/>
    <w:rsid w:val="00812C54"/>
    <w:rsid w:val="008130FE"/>
    <w:rsid w:val="00813856"/>
    <w:rsid w:val="008141CC"/>
    <w:rsid w:val="0081434B"/>
    <w:rsid w:val="008143E9"/>
    <w:rsid w:val="00814E43"/>
    <w:rsid w:val="008152E5"/>
    <w:rsid w:val="00815893"/>
    <w:rsid w:val="00815DA5"/>
    <w:rsid w:val="008178DF"/>
    <w:rsid w:val="00817E69"/>
    <w:rsid w:val="008208C4"/>
    <w:rsid w:val="00820AE4"/>
    <w:rsid w:val="008210EE"/>
    <w:rsid w:val="008211EB"/>
    <w:rsid w:val="00821599"/>
    <w:rsid w:val="008238DB"/>
    <w:rsid w:val="00823DCB"/>
    <w:rsid w:val="008242CF"/>
    <w:rsid w:val="00824A65"/>
    <w:rsid w:val="00824EE8"/>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54BC"/>
    <w:rsid w:val="00835546"/>
    <w:rsid w:val="00835FDD"/>
    <w:rsid w:val="008362E1"/>
    <w:rsid w:val="00836727"/>
    <w:rsid w:val="00836A81"/>
    <w:rsid w:val="00836AC5"/>
    <w:rsid w:val="00836B09"/>
    <w:rsid w:val="00837039"/>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155F"/>
    <w:rsid w:val="00854416"/>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79C7"/>
    <w:rsid w:val="00867EF6"/>
    <w:rsid w:val="00871C63"/>
    <w:rsid w:val="0087208D"/>
    <w:rsid w:val="008722B2"/>
    <w:rsid w:val="008727A1"/>
    <w:rsid w:val="00872F18"/>
    <w:rsid w:val="008738AE"/>
    <w:rsid w:val="00873EC3"/>
    <w:rsid w:val="008749A2"/>
    <w:rsid w:val="00874D71"/>
    <w:rsid w:val="00875F85"/>
    <w:rsid w:val="00877025"/>
    <w:rsid w:val="00877F32"/>
    <w:rsid w:val="0088227B"/>
    <w:rsid w:val="00882A0E"/>
    <w:rsid w:val="00882FE5"/>
    <w:rsid w:val="008831AE"/>
    <w:rsid w:val="008832D7"/>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B58"/>
    <w:rsid w:val="00890F22"/>
    <w:rsid w:val="00891327"/>
    <w:rsid w:val="00891603"/>
    <w:rsid w:val="0089178B"/>
    <w:rsid w:val="00892043"/>
    <w:rsid w:val="0089257A"/>
    <w:rsid w:val="0089296B"/>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9A6"/>
    <w:rsid w:val="008A275F"/>
    <w:rsid w:val="008A2DA7"/>
    <w:rsid w:val="008A3330"/>
    <w:rsid w:val="008A38C6"/>
    <w:rsid w:val="008A3A8E"/>
    <w:rsid w:val="008A3D7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32F9"/>
    <w:rsid w:val="008B3D0C"/>
    <w:rsid w:val="008B3F79"/>
    <w:rsid w:val="008B4438"/>
    <w:rsid w:val="008B711A"/>
    <w:rsid w:val="008B7482"/>
    <w:rsid w:val="008C02FD"/>
    <w:rsid w:val="008C077D"/>
    <w:rsid w:val="008C08D1"/>
    <w:rsid w:val="008C12D5"/>
    <w:rsid w:val="008C15B8"/>
    <w:rsid w:val="008C1956"/>
    <w:rsid w:val="008C1A16"/>
    <w:rsid w:val="008C217C"/>
    <w:rsid w:val="008C22C3"/>
    <w:rsid w:val="008C2794"/>
    <w:rsid w:val="008C3805"/>
    <w:rsid w:val="008C47AD"/>
    <w:rsid w:val="008C490E"/>
    <w:rsid w:val="008C4CD0"/>
    <w:rsid w:val="008C5046"/>
    <w:rsid w:val="008C561C"/>
    <w:rsid w:val="008C57C5"/>
    <w:rsid w:val="008C787D"/>
    <w:rsid w:val="008D037C"/>
    <w:rsid w:val="008D0F57"/>
    <w:rsid w:val="008D1256"/>
    <w:rsid w:val="008D1D2D"/>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4CD"/>
    <w:rsid w:val="008E6C57"/>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F1F"/>
    <w:rsid w:val="008F744C"/>
    <w:rsid w:val="008F771A"/>
    <w:rsid w:val="008F7BF8"/>
    <w:rsid w:val="008F7EDD"/>
    <w:rsid w:val="009000C8"/>
    <w:rsid w:val="009006FB"/>
    <w:rsid w:val="009010EC"/>
    <w:rsid w:val="00902620"/>
    <w:rsid w:val="0090427E"/>
    <w:rsid w:val="00904D46"/>
    <w:rsid w:val="00905259"/>
    <w:rsid w:val="00906604"/>
    <w:rsid w:val="00906AE5"/>
    <w:rsid w:val="00906AFB"/>
    <w:rsid w:val="0090724B"/>
    <w:rsid w:val="0090727A"/>
    <w:rsid w:val="0090753E"/>
    <w:rsid w:val="009076F8"/>
    <w:rsid w:val="009101E9"/>
    <w:rsid w:val="0091113C"/>
    <w:rsid w:val="00911464"/>
    <w:rsid w:val="00911DE2"/>
    <w:rsid w:val="0091231F"/>
    <w:rsid w:val="00912B7D"/>
    <w:rsid w:val="00912C8B"/>
    <w:rsid w:val="00912FA5"/>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A2E"/>
    <w:rsid w:val="00946EDE"/>
    <w:rsid w:val="00946F21"/>
    <w:rsid w:val="00947176"/>
    <w:rsid w:val="009473D8"/>
    <w:rsid w:val="00947701"/>
    <w:rsid w:val="009513F2"/>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6711"/>
    <w:rsid w:val="00957582"/>
    <w:rsid w:val="009578D6"/>
    <w:rsid w:val="00957BCE"/>
    <w:rsid w:val="00960104"/>
    <w:rsid w:val="00960442"/>
    <w:rsid w:val="009606A6"/>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D82"/>
    <w:rsid w:val="00967DFA"/>
    <w:rsid w:val="00970224"/>
    <w:rsid w:val="00970382"/>
    <w:rsid w:val="009708CE"/>
    <w:rsid w:val="00970902"/>
    <w:rsid w:val="009709E6"/>
    <w:rsid w:val="00970C33"/>
    <w:rsid w:val="0097103C"/>
    <w:rsid w:val="00971560"/>
    <w:rsid w:val="009717C2"/>
    <w:rsid w:val="00972D18"/>
    <w:rsid w:val="009734DC"/>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740"/>
    <w:rsid w:val="00981F9E"/>
    <w:rsid w:val="009821AA"/>
    <w:rsid w:val="009823C5"/>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63C"/>
    <w:rsid w:val="009901AF"/>
    <w:rsid w:val="009910D9"/>
    <w:rsid w:val="00991140"/>
    <w:rsid w:val="009919F1"/>
    <w:rsid w:val="00991C43"/>
    <w:rsid w:val="0099274C"/>
    <w:rsid w:val="00992800"/>
    <w:rsid w:val="00992885"/>
    <w:rsid w:val="00992BC3"/>
    <w:rsid w:val="00993971"/>
    <w:rsid w:val="00993B54"/>
    <w:rsid w:val="009945D7"/>
    <w:rsid w:val="009951DB"/>
    <w:rsid w:val="00995893"/>
    <w:rsid w:val="00995DE4"/>
    <w:rsid w:val="009963AF"/>
    <w:rsid w:val="009A06AE"/>
    <w:rsid w:val="009A0CD5"/>
    <w:rsid w:val="009A0EA0"/>
    <w:rsid w:val="009A1B87"/>
    <w:rsid w:val="009A1BF2"/>
    <w:rsid w:val="009A27FB"/>
    <w:rsid w:val="009A2C9D"/>
    <w:rsid w:val="009A2DAE"/>
    <w:rsid w:val="009A340E"/>
    <w:rsid w:val="009A35A6"/>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5C3"/>
    <w:rsid w:val="009B1F63"/>
    <w:rsid w:val="009B2CDC"/>
    <w:rsid w:val="009B307C"/>
    <w:rsid w:val="009B426A"/>
    <w:rsid w:val="009B560B"/>
    <w:rsid w:val="009B57DF"/>
    <w:rsid w:val="009B5A16"/>
    <w:rsid w:val="009B5F72"/>
    <w:rsid w:val="009B6258"/>
    <w:rsid w:val="009B64FD"/>
    <w:rsid w:val="009B79FD"/>
    <w:rsid w:val="009C0661"/>
    <w:rsid w:val="009C0A7B"/>
    <w:rsid w:val="009C0DFF"/>
    <w:rsid w:val="009C1547"/>
    <w:rsid w:val="009C1D27"/>
    <w:rsid w:val="009C2117"/>
    <w:rsid w:val="009C22FE"/>
    <w:rsid w:val="009C24FA"/>
    <w:rsid w:val="009C36AC"/>
    <w:rsid w:val="009C3AF9"/>
    <w:rsid w:val="009C3C7C"/>
    <w:rsid w:val="009C4059"/>
    <w:rsid w:val="009C4729"/>
    <w:rsid w:val="009C4A80"/>
    <w:rsid w:val="009C4C33"/>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45C1"/>
    <w:rsid w:val="009E45E8"/>
    <w:rsid w:val="009E48EF"/>
    <w:rsid w:val="009E53DE"/>
    <w:rsid w:val="009E59D1"/>
    <w:rsid w:val="009E5C3E"/>
    <w:rsid w:val="009E5C62"/>
    <w:rsid w:val="009E645C"/>
    <w:rsid w:val="009E69C0"/>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7E3"/>
    <w:rsid w:val="00A11298"/>
    <w:rsid w:val="00A11881"/>
    <w:rsid w:val="00A11A39"/>
    <w:rsid w:val="00A1242B"/>
    <w:rsid w:val="00A136AF"/>
    <w:rsid w:val="00A141F1"/>
    <w:rsid w:val="00A1469F"/>
    <w:rsid w:val="00A1542E"/>
    <w:rsid w:val="00A15511"/>
    <w:rsid w:val="00A1598E"/>
    <w:rsid w:val="00A15FAC"/>
    <w:rsid w:val="00A162E9"/>
    <w:rsid w:val="00A16A0A"/>
    <w:rsid w:val="00A20CC9"/>
    <w:rsid w:val="00A21117"/>
    <w:rsid w:val="00A2168D"/>
    <w:rsid w:val="00A2195F"/>
    <w:rsid w:val="00A21CC7"/>
    <w:rsid w:val="00A21D01"/>
    <w:rsid w:val="00A22551"/>
    <w:rsid w:val="00A2267D"/>
    <w:rsid w:val="00A23108"/>
    <w:rsid w:val="00A23B3D"/>
    <w:rsid w:val="00A23CE6"/>
    <w:rsid w:val="00A24BCA"/>
    <w:rsid w:val="00A24D2B"/>
    <w:rsid w:val="00A24D71"/>
    <w:rsid w:val="00A24E93"/>
    <w:rsid w:val="00A252AC"/>
    <w:rsid w:val="00A25398"/>
    <w:rsid w:val="00A253E8"/>
    <w:rsid w:val="00A25639"/>
    <w:rsid w:val="00A26382"/>
    <w:rsid w:val="00A269C1"/>
    <w:rsid w:val="00A26D49"/>
    <w:rsid w:val="00A26EDC"/>
    <w:rsid w:val="00A26F6F"/>
    <w:rsid w:val="00A279A6"/>
    <w:rsid w:val="00A27AF0"/>
    <w:rsid w:val="00A27D6C"/>
    <w:rsid w:val="00A301BE"/>
    <w:rsid w:val="00A31736"/>
    <w:rsid w:val="00A3227C"/>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12C"/>
    <w:rsid w:val="00A42389"/>
    <w:rsid w:val="00A43507"/>
    <w:rsid w:val="00A4469D"/>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D6"/>
    <w:rsid w:val="00A54009"/>
    <w:rsid w:val="00A5448A"/>
    <w:rsid w:val="00A54ECA"/>
    <w:rsid w:val="00A54FD5"/>
    <w:rsid w:val="00A54FF7"/>
    <w:rsid w:val="00A559B4"/>
    <w:rsid w:val="00A56572"/>
    <w:rsid w:val="00A56E7A"/>
    <w:rsid w:val="00A60147"/>
    <w:rsid w:val="00A60EEE"/>
    <w:rsid w:val="00A6118C"/>
    <w:rsid w:val="00A61D2D"/>
    <w:rsid w:val="00A61D70"/>
    <w:rsid w:val="00A61EBB"/>
    <w:rsid w:val="00A629FC"/>
    <w:rsid w:val="00A639C3"/>
    <w:rsid w:val="00A63E81"/>
    <w:rsid w:val="00A644F8"/>
    <w:rsid w:val="00A6543A"/>
    <w:rsid w:val="00A65F5E"/>
    <w:rsid w:val="00A66497"/>
    <w:rsid w:val="00A66617"/>
    <w:rsid w:val="00A666EB"/>
    <w:rsid w:val="00A666F7"/>
    <w:rsid w:val="00A7085C"/>
    <w:rsid w:val="00A709B7"/>
    <w:rsid w:val="00A70A06"/>
    <w:rsid w:val="00A71035"/>
    <w:rsid w:val="00A711F6"/>
    <w:rsid w:val="00A712A0"/>
    <w:rsid w:val="00A716E3"/>
    <w:rsid w:val="00A717D2"/>
    <w:rsid w:val="00A72126"/>
    <w:rsid w:val="00A72584"/>
    <w:rsid w:val="00A7269B"/>
    <w:rsid w:val="00A7286E"/>
    <w:rsid w:val="00A729B9"/>
    <w:rsid w:val="00A72B97"/>
    <w:rsid w:val="00A72D1F"/>
    <w:rsid w:val="00A72DF1"/>
    <w:rsid w:val="00A73887"/>
    <w:rsid w:val="00A738AE"/>
    <w:rsid w:val="00A73B6B"/>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C03"/>
    <w:rsid w:val="00A855BA"/>
    <w:rsid w:val="00A85B9D"/>
    <w:rsid w:val="00A85D1F"/>
    <w:rsid w:val="00A85EDD"/>
    <w:rsid w:val="00A866AA"/>
    <w:rsid w:val="00A87600"/>
    <w:rsid w:val="00A87702"/>
    <w:rsid w:val="00A90227"/>
    <w:rsid w:val="00A9043B"/>
    <w:rsid w:val="00A9183E"/>
    <w:rsid w:val="00A91D33"/>
    <w:rsid w:val="00A92177"/>
    <w:rsid w:val="00A926BD"/>
    <w:rsid w:val="00A928A2"/>
    <w:rsid w:val="00A92D15"/>
    <w:rsid w:val="00A9392B"/>
    <w:rsid w:val="00A93E22"/>
    <w:rsid w:val="00A94DED"/>
    <w:rsid w:val="00A96A40"/>
    <w:rsid w:val="00A96B94"/>
    <w:rsid w:val="00A972C5"/>
    <w:rsid w:val="00A9752B"/>
    <w:rsid w:val="00A97CD3"/>
    <w:rsid w:val="00AA0B49"/>
    <w:rsid w:val="00AA0CE9"/>
    <w:rsid w:val="00AA2588"/>
    <w:rsid w:val="00AA2C48"/>
    <w:rsid w:val="00AA2C8E"/>
    <w:rsid w:val="00AA2DB2"/>
    <w:rsid w:val="00AA3314"/>
    <w:rsid w:val="00AA37B4"/>
    <w:rsid w:val="00AA38F8"/>
    <w:rsid w:val="00AA433C"/>
    <w:rsid w:val="00AA4786"/>
    <w:rsid w:val="00AA4E0E"/>
    <w:rsid w:val="00AA4F61"/>
    <w:rsid w:val="00AA558A"/>
    <w:rsid w:val="00AA55A4"/>
    <w:rsid w:val="00AA593A"/>
    <w:rsid w:val="00AA5C8E"/>
    <w:rsid w:val="00AA6C1B"/>
    <w:rsid w:val="00AA7253"/>
    <w:rsid w:val="00AB074D"/>
    <w:rsid w:val="00AB0877"/>
    <w:rsid w:val="00AB1648"/>
    <w:rsid w:val="00AB3268"/>
    <w:rsid w:val="00AB4030"/>
    <w:rsid w:val="00AB6E73"/>
    <w:rsid w:val="00AB705D"/>
    <w:rsid w:val="00AB74B2"/>
    <w:rsid w:val="00AB7EF1"/>
    <w:rsid w:val="00AC152A"/>
    <w:rsid w:val="00AC1FC3"/>
    <w:rsid w:val="00AC24CF"/>
    <w:rsid w:val="00AC2F38"/>
    <w:rsid w:val="00AC3064"/>
    <w:rsid w:val="00AC3412"/>
    <w:rsid w:val="00AC3441"/>
    <w:rsid w:val="00AC3501"/>
    <w:rsid w:val="00AC3C46"/>
    <w:rsid w:val="00AC4F13"/>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D67"/>
    <w:rsid w:val="00AD423B"/>
    <w:rsid w:val="00AE0578"/>
    <w:rsid w:val="00AE1100"/>
    <w:rsid w:val="00AE12B3"/>
    <w:rsid w:val="00AE1FBA"/>
    <w:rsid w:val="00AE26A1"/>
    <w:rsid w:val="00AE2A32"/>
    <w:rsid w:val="00AE3917"/>
    <w:rsid w:val="00AE3DFB"/>
    <w:rsid w:val="00AE4136"/>
    <w:rsid w:val="00AE473A"/>
    <w:rsid w:val="00AE4C45"/>
    <w:rsid w:val="00AE511E"/>
    <w:rsid w:val="00AE547B"/>
    <w:rsid w:val="00AE5CB7"/>
    <w:rsid w:val="00AE67B2"/>
    <w:rsid w:val="00AE6FFA"/>
    <w:rsid w:val="00AE77D0"/>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75F3"/>
    <w:rsid w:val="00B00037"/>
    <w:rsid w:val="00B0005C"/>
    <w:rsid w:val="00B002AF"/>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55E"/>
    <w:rsid w:val="00B07CAC"/>
    <w:rsid w:val="00B07DE3"/>
    <w:rsid w:val="00B1019E"/>
    <w:rsid w:val="00B102BD"/>
    <w:rsid w:val="00B116EF"/>
    <w:rsid w:val="00B11FAC"/>
    <w:rsid w:val="00B12003"/>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20A4B"/>
    <w:rsid w:val="00B20F33"/>
    <w:rsid w:val="00B21B15"/>
    <w:rsid w:val="00B2306A"/>
    <w:rsid w:val="00B233E1"/>
    <w:rsid w:val="00B23A57"/>
    <w:rsid w:val="00B23D06"/>
    <w:rsid w:val="00B2512F"/>
    <w:rsid w:val="00B256F4"/>
    <w:rsid w:val="00B26213"/>
    <w:rsid w:val="00B2714C"/>
    <w:rsid w:val="00B274E0"/>
    <w:rsid w:val="00B27F22"/>
    <w:rsid w:val="00B3016D"/>
    <w:rsid w:val="00B305FC"/>
    <w:rsid w:val="00B30A01"/>
    <w:rsid w:val="00B31193"/>
    <w:rsid w:val="00B316AC"/>
    <w:rsid w:val="00B31708"/>
    <w:rsid w:val="00B31ABB"/>
    <w:rsid w:val="00B31D9E"/>
    <w:rsid w:val="00B333D8"/>
    <w:rsid w:val="00B33E97"/>
    <w:rsid w:val="00B345DB"/>
    <w:rsid w:val="00B349AB"/>
    <w:rsid w:val="00B34E72"/>
    <w:rsid w:val="00B34F9C"/>
    <w:rsid w:val="00B352DF"/>
    <w:rsid w:val="00B35FFF"/>
    <w:rsid w:val="00B36310"/>
    <w:rsid w:val="00B36B18"/>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5562"/>
    <w:rsid w:val="00B4591F"/>
    <w:rsid w:val="00B45C7B"/>
    <w:rsid w:val="00B468D1"/>
    <w:rsid w:val="00B46C40"/>
    <w:rsid w:val="00B46D28"/>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79D5"/>
    <w:rsid w:val="00B57B50"/>
    <w:rsid w:val="00B57DC6"/>
    <w:rsid w:val="00B57FA8"/>
    <w:rsid w:val="00B6001B"/>
    <w:rsid w:val="00B6118F"/>
    <w:rsid w:val="00B611E9"/>
    <w:rsid w:val="00B61A78"/>
    <w:rsid w:val="00B61B7A"/>
    <w:rsid w:val="00B6220B"/>
    <w:rsid w:val="00B625C3"/>
    <w:rsid w:val="00B62A99"/>
    <w:rsid w:val="00B6311B"/>
    <w:rsid w:val="00B631A5"/>
    <w:rsid w:val="00B6453F"/>
    <w:rsid w:val="00B64655"/>
    <w:rsid w:val="00B649A3"/>
    <w:rsid w:val="00B64D16"/>
    <w:rsid w:val="00B64DB4"/>
    <w:rsid w:val="00B64F63"/>
    <w:rsid w:val="00B6536B"/>
    <w:rsid w:val="00B66C1A"/>
    <w:rsid w:val="00B66E86"/>
    <w:rsid w:val="00B672A2"/>
    <w:rsid w:val="00B67823"/>
    <w:rsid w:val="00B7056A"/>
    <w:rsid w:val="00B70603"/>
    <w:rsid w:val="00B7120E"/>
    <w:rsid w:val="00B713EA"/>
    <w:rsid w:val="00B7161B"/>
    <w:rsid w:val="00B7246A"/>
    <w:rsid w:val="00B73127"/>
    <w:rsid w:val="00B73504"/>
    <w:rsid w:val="00B7386B"/>
    <w:rsid w:val="00B738D7"/>
    <w:rsid w:val="00B73A77"/>
    <w:rsid w:val="00B74043"/>
    <w:rsid w:val="00B746AE"/>
    <w:rsid w:val="00B74923"/>
    <w:rsid w:val="00B75B07"/>
    <w:rsid w:val="00B75F45"/>
    <w:rsid w:val="00B7622A"/>
    <w:rsid w:val="00B76A55"/>
    <w:rsid w:val="00B77A12"/>
    <w:rsid w:val="00B800B2"/>
    <w:rsid w:val="00B803FF"/>
    <w:rsid w:val="00B808F4"/>
    <w:rsid w:val="00B8110E"/>
    <w:rsid w:val="00B82B53"/>
    <w:rsid w:val="00B83797"/>
    <w:rsid w:val="00B83B17"/>
    <w:rsid w:val="00B83BE9"/>
    <w:rsid w:val="00B83E2E"/>
    <w:rsid w:val="00B8429F"/>
    <w:rsid w:val="00B84578"/>
    <w:rsid w:val="00B84705"/>
    <w:rsid w:val="00B84952"/>
    <w:rsid w:val="00B8541C"/>
    <w:rsid w:val="00B8586A"/>
    <w:rsid w:val="00B85EFB"/>
    <w:rsid w:val="00B86FB6"/>
    <w:rsid w:val="00B90625"/>
    <w:rsid w:val="00B9119B"/>
    <w:rsid w:val="00B92062"/>
    <w:rsid w:val="00B93D08"/>
    <w:rsid w:val="00B93D97"/>
    <w:rsid w:val="00B93FA4"/>
    <w:rsid w:val="00B9419B"/>
    <w:rsid w:val="00B943E2"/>
    <w:rsid w:val="00B9498F"/>
    <w:rsid w:val="00B95645"/>
    <w:rsid w:val="00B957AF"/>
    <w:rsid w:val="00B95F1F"/>
    <w:rsid w:val="00B962DA"/>
    <w:rsid w:val="00B9657E"/>
    <w:rsid w:val="00B96955"/>
    <w:rsid w:val="00B97D24"/>
    <w:rsid w:val="00B97F3C"/>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AD6"/>
    <w:rsid w:val="00BB202A"/>
    <w:rsid w:val="00BB20DA"/>
    <w:rsid w:val="00BB2B94"/>
    <w:rsid w:val="00BB2CDF"/>
    <w:rsid w:val="00BB31E5"/>
    <w:rsid w:val="00BB3A21"/>
    <w:rsid w:val="00BB473E"/>
    <w:rsid w:val="00BB4A10"/>
    <w:rsid w:val="00BB4BCC"/>
    <w:rsid w:val="00BB540B"/>
    <w:rsid w:val="00BB55A0"/>
    <w:rsid w:val="00BB5BB4"/>
    <w:rsid w:val="00BB6883"/>
    <w:rsid w:val="00BB70BF"/>
    <w:rsid w:val="00BB70F6"/>
    <w:rsid w:val="00BC0197"/>
    <w:rsid w:val="00BC0EC7"/>
    <w:rsid w:val="00BC1614"/>
    <w:rsid w:val="00BC1890"/>
    <w:rsid w:val="00BC198A"/>
    <w:rsid w:val="00BC25A6"/>
    <w:rsid w:val="00BC26C5"/>
    <w:rsid w:val="00BC27E7"/>
    <w:rsid w:val="00BC2E4F"/>
    <w:rsid w:val="00BC437E"/>
    <w:rsid w:val="00BC5B56"/>
    <w:rsid w:val="00BC74EF"/>
    <w:rsid w:val="00BC78F0"/>
    <w:rsid w:val="00BD0049"/>
    <w:rsid w:val="00BD00BD"/>
    <w:rsid w:val="00BD00E3"/>
    <w:rsid w:val="00BD026D"/>
    <w:rsid w:val="00BD067F"/>
    <w:rsid w:val="00BD09EB"/>
    <w:rsid w:val="00BD0B7E"/>
    <w:rsid w:val="00BD0CF8"/>
    <w:rsid w:val="00BD0E04"/>
    <w:rsid w:val="00BD0EBF"/>
    <w:rsid w:val="00BD1730"/>
    <w:rsid w:val="00BD17E7"/>
    <w:rsid w:val="00BD1D70"/>
    <w:rsid w:val="00BD273A"/>
    <w:rsid w:val="00BD2BE4"/>
    <w:rsid w:val="00BD3E71"/>
    <w:rsid w:val="00BD4785"/>
    <w:rsid w:val="00BD58E4"/>
    <w:rsid w:val="00BD5E8D"/>
    <w:rsid w:val="00BD64B9"/>
    <w:rsid w:val="00BD72BD"/>
    <w:rsid w:val="00BD7B93"/>
    <w:rsid w:val="00BE031D"/>
    <w:rsid w:val="00BE044E"/>
    <w:rsid w:val="00BE05CA"/>
    <w:rsid w:val="00BE074D"/>
    <w:rsid w:val="00BE1135"/>
    <w:rsid w:val="00BE1972"/>
    <w:rsid w:val="00BE22AE"/>
    <w:rsid w:val="00BE25E7"/>
    <w:rsid w:val="00BE3EE2"/>
    <w:rsid w:val="00BE508C"/>
    <w:rsid w:val="00BE57D6"/>
    <w:rsid w:val="00BE643F"/>
    <w:rsid w:val="00BE6632"/>
    <w:rsid w:val="00BE6F88"/>
    <w:rsid w:val="00BE7496"/>
    <w:rsid w:val="00BF06D5"/>
    <w:rsid w:val="00BF09E7"/>
    <w:rsid w:val="00BF0CF3"/>
    <w:rsid w:val="00BF1440"/>
    <w:rsid w:val="00BF1695"/>
    <w:rsid w:val="00BF16C5"/>
    <w:rsid w:val="00BF19C1"/>
    <w:rsid w:val="00BF1D82"/>
    <w:rsid w:val="00BF2997"/>
    <w:rsid w:val="00BF3968"/>
    <w:rsid w:val="00BF4324"/>
    <w:rsid w:val="00BF497C"/>
    <w:rsid w:val="00BF5245"/>
    <w:rsid w:val="00BF5278"/>
    <w:rsid w:val="00BF6316"/>
    <w:rsid w:val="00BF65BF"/>
    <w:rsid w:val="00BF69D4"/>
    <w:rsid w:val="00BF6F7A"/>
    <w:rsid w:val="00BF730F"/>
    <w:rsid w:val="00BF7651"/>
    <w:rsid w:val="00BF7B6C"/>
    <w:rsid w:val="00BF7D21"/>
    <w:rsid w:val="00C0002E"/>
    <w:rsid w:val="00C0062A"/>
    <w:rsid w:val="00C00EFA"/>
    <w:rsid w:val="00C01338"/>
    <w:rsid w:val="00C01553"/>
    <w:rsid w:val="00C01D61"/>
    <w:rsid w:val="00C01F98"/>
    <w:rsid w:val="00C0237F"/>
    <w:rsid w:val="00C02968"/>
    <w:rsid w:val="00C02A04"/>
    <w:rsid w:val="00C02CB3"/>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10836"/>
    <w:rsid w:val="00C10858"/>
    <w:rsid w:val="00C10EF4"/>
    <w:rsid w:val="00C11D78"/>
    <w:rsid w:val="00C11E3E"/>
    <w:rsid w:val="00C12629"/>
    <w:rsid w:val="00C12ADB"/>
    <w:rsid w:val="00C12ECC"/>
    <w:rsid w:val="00C130B1"/>
    <w:rsid w:val="00C1331C"/>
    <w:rsid w:val="00C1374C"/>
    <w:rsid w:val="00C13A06"/>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6F4"/>
    <w:rsid w:val="00C328BD"/>
    <w:rsid w:val="00C33111"/>
    <w:rsid w:val="00C3362D"/>
    <w:rsid w:val="00C33EAE"/>
    <w:rsid w:val="00C345AC"/>
    <w:rsid w:val="00C34C16"/>
    <w:rsid w:val="00C35734"/>
    <w:rsid w:val="00C35908"/>
    <w:rsid w:val="00C36D81"/>
    <w:rsid w:val="00C37A88"/>
    <w:rsid w:val="00C37B78"/>
    <w:rsid w:val="00C40F5B"/>
    <w:rsid w:val="00C41527"/>
    <w:rsid w:val="00C417FF"/>
    <w:rsid w:val="00C41E6C"/>
    <w:rsid w:val="00C43059"/>
    <w:rsid w:val="00C431A1"/>
    <w:rsid w:val="00C43C54"/>
    <w:rsid w:val="00C443CB"/>
    <w:rsid w:val="00C45049"/>
    <w:rsid w:val="00C453E9"/>
    <w:rsid w:val="00C45A1A"/>
    <w:rsid w:val="00C46BA9"/>
    <w:rsid w:val="00C472ED"/>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29EF"/>
    <w:rsid w:val="00C62BD8"/>
    <w:rsid w:val="00C62D55"/>
    <w:rsid w:val="00C6430E"/>
    <w:rsid w:val="00C64743"/>
    <w:rsid w:val="00C648B8"/>
    <w:rsid w:val="00C64DB4"/>
    <w:rsid w:val="00C65141"/>
    <w:rsid w:val="00C67943"/>
    <w:rsid w:val="00C67E57"/>
    <w:rsid w:val="00C7050B"/>
    <w:rsid w:val="00C70668"/>
    <w:rsid w:val="00C706FF"/>
    <w:rsid w:val="00C70DA4"/>
    <w:rsid w:val="00C7163E"/>
    <w:rsid w:val="00C71949"/>
    <w:rsid w:val="00C72B55"/>
    <w:rsid w:val="00C72C25"/>
    <w:rsid w:val="00C72D0A"/>
    <w:rsid w:val="00C73AD0"/>
    <w:rsid w:val="00C73E51"/>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ACC"/>
    <w:rsid w:val="00C82D67"/>
    <w:rsid w:val="00C83350"/>
    <w:rsid w:val="00C834C6"/>
    <w:rsid w:val="00C83CC8"/>
    <w:rsid w:val="00C84603"/>
    <w:rsid w:val="00C84B87"/>
    <w:rsid w:val="00C8602D"/>
    <w:rsid w:val="00C86D7C"/>
    <w:rsid w:val="00C87260"/>
    <w:rsid w:val="00C877FD"/>
    <w:rsid w:val="00C9104B"/>
    <w:rsid w:val="00C9168D"/>
    <w:rsid w:val="00C917E4"/>
    <w:rsid w:val="00C91837"/>
    <w:rsid w:val="00C9191D"/>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6EE9"/>
    <w:rsid w:val="00C9721D"/>
    <w:rsid w:val="00C97699"/>
    <w:rsid w:val="00CA03E3"/>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D0A"/>
    <w:rsid w:val="00CE202F"/>
    <w:rsid w:val="00CE2056"/>
    <w:rsid w:val="00CE27FF"/>
    <w:rsid w:val="00CE31BA"/>
    <w:rsid w:val="00CE37CD"/>
    <w:rsid w:val="00CE3A4A"/>
    <w:rsid w:val="00CE4803"/>
    <w:rsid w:val="00CE656D"/>
    <w:rsid w:val="00CE76FB"/>
    <w:rsid w:val="00CE7756"/>
    <w:rsid w:val="00CE7C59"/>
    <w:rsid w:val="00CF0A55"/>
    <w:rsid w:val="00CF0AC8"/>
    <w:rsid w:val="00CF0B7D"/>
    <w:rsid w:val="00CF0F3F"/>
    <w:rsid w:val="00CF1736"/>
    <w:rsid w:val="00CF18A5"/>
    <w:rsid w:val="00CF1910"/>
    <w:rsid w:val="00CF1B3D"/>
    <w:rsid w:val="00CF1C9F"/>
    <w:rsid w:val="00CF1E3C"/>
    <w:rsid w:val="00CF1F58"/>
    <w:rsid w:val="00CF1F81"/>
    <w:rsid w:val="00CF2B25"/>
    <w:rsid w:val="00CF3568"/>
    <w:rsid w:val="00CF3C97"/>
    <w:rsid w:val="00CF47AE"/>
    <w:rsid w:val="00CF4F81"/>
    <w:rsid w:val="00CF52D0"/>
    <w:rsid w:val="00CF5623"/>
    <w:rsid w:val="00CF62FE"/>
    <w:rsid w:val="00CF7692"/>
    <w:rsid w:val="00CF78A0"/>
    <w:rsid w:val="00CF794D"/>
    <w:rsid w:val="00CF7B11"/>
    <w:rsid w:val="00D00D69"/>
    <w:rsid w:val="00D01245"/>
    <w:rsid w:val="00D0205F"/>
    <w:rsid w:val="00D02D79"/>
    <w:rsid w:val="00D02E7C"/>
    <w:rsid w:val="00D02F4C"/>
    <w:rsid w:val="00D03042"/>
    <w:rsid w:val="00D04363"/>
    <w:rsid w:val="00D04751"/>
    <w:rsid w:val="00D047FF"/>
    <w:rsid w:val="00D05284"/>
    <w:rsid w:val="00D056ED"/>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E88"/>
    <w:rsid w:val="00D13094"/>
    <w:rsid w:val="00D13E81"/>
    <w:rsid w:val="00D14005"/>
    <w:rsid w:val="00D14899"/>
    <w:rsid w:val="00D15161"/>
    <w:rsid w:val="00D156C7"/>
    <w:rsid w:val="00D16A78"/>
    <w:rsid w:val="00D16BC7"/>
    <w:rsid w:val="00D16F36"/>
    <w:rsid w:val="00D17828"/>
    <w:rsid w:val="00D17891"/>
    <w:rsid w:val="00D200DC"/>
    <w:rsid w:val="00D20CC2"/>
    <w:rsid w:val="00D20D6A"/>
    <w:rsid w:val="00D20FC9"/>
    <w:rsid w:val="00D226F8"/>
    <w:rsid w:val="00D229EA"/>
    <w:rsid w:val="00D23584"/>
    <w:rsid w:val="00D239BA"/>
    <w:rsid w:val="00D23D8E"/>
    <w:rsid w:val="00D243C1"/>
    <w:rsid w:val="00D24B32"/>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599D"/>
    <w:rsid w:val="00D35B2F"/>
    <w:rsid w:val="00D35E96"/>
    <w:rsid w:val="00D35EDF"/>
    <w:rsid w:val="00D36EB2"/>
    <w:rsid w:val="00D3730D"/>
    <w:rsid w:val="00D3787D"/>
    <w:rsid w:val="00D37A1C"/>
    <w:rsid w:val="00D40163"/>
    <w:rsid w:val="00D406C8"/>
    <w:rsid w:val="00D40D9B"/>
    <w:rsid w:val="00D40DF8"/>
    <w:rsid w:val="00D41DB7"/>
    <w:rsid w:val="00D42A31"/>
    <w:rsid w:val="00D436E4"/>
    <w:rsid w:val="00D437E3"/>
    <w:rsid w:val="00D454E7"/>
    <w:rsid w:val="00D457D1"/>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8CC"/>
    <w:rsid w:val="00D57D6C"/>
    <w:rsid w:val="00D60744"/>
    <w:rsid w:val="00D61872"/>
    <w:rsid w:val="00D63160"/>
    <w:rsid w:val="00D6353F"/>
    <w:rsid w:val="00D63EE7"/>
    <w:rsid w:val="00D64194"/>
    <w:rsid w:val="00D644AE"/>
    <w:rsid w:val="00D64BD6"/>
    <w:rsid w:val="00D650B3"/>
    <w:rsid w:val="00D66983"/>
    <w:rsid w:val="00D66A9A"/>
    <w:rsid w:val="00D67870"/>
    <w:rsid w:val="00D67DE1"/>
    <w:rsid w:val="00D7109E"/>
    <w:rsid w:val="00D7160E"/>
    <w:rsid w:val="00D71C81"/>
    <w:rsid w:val="00D71DA4"/>
    <w:rsid w:val="00D72109"/>
    <w:rsid w:val="00D724D0"/>
    <w:rsid w:val="00D72647"/>
    <w:rsid w:val="00D72772"/>
    <w:rsid w:val="00D72873"/>
    <w:rsid w:val="00D7328D"/>
    <w:rsid w:val="00D73555"/>
    <w:rsid w:val="00D73BC4"/>
    <w:rsid w:val="00D743AA"/>
    <w:rsid w:val="00D74FD0"/>
    <w:rsid w:val="00D76C29"/>
    <w:rsid w:val="00D773F1"/>
    <w:rsid w:val="00D77BBE"/>
    <w:rsid w:val="00D8040C"/>
    <w:rsid w:val="00D8083B"/>
    <w:rsid w:val="00D80D0B"/>
    <w:rsid w:val="00D82739"/>
    <w:rsid w:val="00D830BE"/>
    <w:rsid w:val="00D83753"/>
    <w:rsid w:val="00D84077"/>
    <w:rsid w:val="00D84A6B"/>
    <w:rsid w:val="00D84B11"/>
    <w:rsid w:val="00D865A6"/>
    <w:rsid w:val="00D86E9D"/>
    <w:rsid w:val="00D901CC"/>
    <w:rsid w:val="00D9038E"/>
    <w:rsid w:val="00D90797"/>
    <w:rsid w:val="00D90E7B"/>
    <w:rsid w:val="00D918BE"/>
    <w:rsid w:val="00D91F1E"/>
    <w:rsid w:val="00D9225D"/>
    <w:rsid w:val="00D92C1E"/>
    <w:rsid w:val="00D92D68"/>
    <w:rsid w:val="00D92F76"/>
    <w:rsid w:val="00D9395A"/>
    <w:rsid w:val="00D93B23"/>
    <w:rsid w:val="00D94CB7"/>
    <w:rsid w:val="00D94EEF"/>
    <w:rsid w:val="00D95205"/>
    <w:rsid w:val="00D955DA"/>
    <w:rsid w:val="00D95623"/>
    <w:rsid w:val="00D9599A"/>
    <w:rsid w:val="00D95A56"/>
    <w:rsid w:val="00D95C6A"/>
    <w:rsid w:val="00D96B02"/>
    <w:rsid w:val="00D97334"/>
    <w:rsid w:val="00D97CE9"/>
    <w:rsid w:val="00D97E64"/>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81D"/>
    <w:rsid w:val="00DA6FB7"/>
    <w:rsid w:val="00DA7947"/>
    <w:rsid w:val="00DB0C7C"/>
    <w:rsid w:val="00DB1026"/>
    <w:rsid w:val="00DB103E"/>
    <w:rsid w:val="00DB1444"/>
    <w:rsid w:val="00DB185A"/>
    <w:rsid w:val="00DB1D29"/>
    <w:rsid w:val="00DB3471"/>
    <w:rsid w:val="00DB36CE"/>
    <w:rsid w:val="00DB4BCB"/>
    <w:rsid w:val="00DB4C07"/>
    <w:rsid w:val="00DB57CF"/>
    <w:rsid w:val="00DB5A75"/>
    <w:rsid w:val="00DB5D1E"/>
    <w:rsid w:val="00DB663D"/>
    <w:rsid w:val="00DB6A77"/>
    <w:rsid w:val="00DB7164"/>
    <w:rsid w:val="00DB7ADF"/>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67DE"/>
    <w:rsid w:val="00DD6E55"/>
    <w:rsid w:val="00DE0BE4"/>
    <w:rsid w:val="00DE0E23"/>
    <w:rsid w:val="00DE1765"/>
    <w:rsid w:val="00DE1E99"/>
    <w:rsid w:val="00DE2AF0"/>
    <w:rsid w:val="00DE2D8D"/>
    <w:rsid w:val="00DE2FA8"/>
    <w:rsid w:val="00DE3AEF"/>
    <w:rsid w:val="00DE5ABE"/>
    <w:rsid w:val="00DE5D08"/>
    <w:rsid w:val="00DE6655"/>
    <w:rsid w:val="00DE7005"/>
    <w:rsid w:val="00DE7983"/>
    <w:rsid w:val="00DF141D"/>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C18"/>
    <w:rsid w:val="00E01CED"/>
    <w:rsid w:val="00E0243A"/>
    <w:rsid w:val="00E02961"/>
    <w:rsid w:val="00E02D3C"/>
    <w:rsid w:val="00E0312F"/>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2DD"/>
    <w:rsid w:val="00E11638"/>
    <w:rsid w:val="00E11733"/>
    <w:rsid w:val="00E11CDE"/>
    <w:rsid w:val="00E11F2A"/>
    <w:rsid w:val="00E1223E"/>
    <w:rsid w:val="00E12A46"/>
    <w:rsid w:val="00E13D19"/>
    <w:rsid w:val="00E140A2"/>
    <w:rsid w:val="00E14128"/>
    <w:rsid w:val="00E1422F"/>
    <w:rsid w:val="00E14AE7"/>
    <w:rsid w:val="00E14D60"/>
    <w:rsid w:val="00E15CD1"/>
    <w:rsid w:val="00E16120"/>
    <w:rsid w:val="00E16334"/>
    <w:rsid w:val="00E169D6"/>
    <w:rsid w:val="00E170AA"/>
    <w:rsid w:val="00E17EDA"/>
    <w:rsid w:val="00E206C2"/>
    <w:rsid w:val="00E2074A"/>
    <w:rsid w:val="00E2080D"/>
    <w:rsid w:val="00E20E07"/>
    <w:rsid w:val="00E21DCE"/>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1F98"/>
    <w:rsid w:val="00E322C7"/>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F22"/>
    <w:rsid w:val="00E40F7B"/>
    <w:rsid w:val="00E414E2"/>
    <w:rsid w:val="00E41822"/>
    <w:rsid w:val="00E41D09"/>
    <w:rsid w:val="00E41D5A"/>
    <w:rsid w:val="00E42803"/>
    <w:rsid w:val="00E42AE8"/>
    <w:rsid w:val="00E4317B"/>
    <w:rsid w:val="00E432A3"/>
    <w:rsid w:val="00E441A4"/>
    <w:rsid w:val="00E442A4"/>
    <w:rsid w:val="00E44757"/>
    <w:rsid w:val="00E44CA7"/>
    <w:rsid w:val="00E44E69"/>
    <w:rsid w:val="00E44F75"/>
    <w:rsid w:val="00E46D81"/>
    <w:rsid w:val="00E47F7D"/>
    <w:rsid w:val="00E50A24"/>
    <w:rsid w:val="00E50C13"/>
    <w:rsid w:val="00E50DC3"/>
    <w:rsid w:val="00E511AF"/>
    <w:rsid w:val="00E51E3C"/>
    <w:rsid w:val="00E525B0"/>
    <w:rsid w:val="00E52DF7"/>
    <w:rsid w:val="00E530FB"/>
    <w:rsid w:val="00E53BD1"/>
    <w:rsid w:val="00E54221"/>
    <w:rsid w:val="00E54807"/>
    <w:rsid w:val="00E551A6"/>
    <w:rsid w:val="00E55502"/>
    <w:rsid w:val="00E55D26"/>
    <w:rsid w:val="00E55D4C"/>
    <w:rsid w:val="00E55D74"/>
    <w:rsid w:val="00E55DBC"/>
    <w:rsid w:val="00E56A2C"/>
    <w:rsid w:val="00E57A72"/>
    <w:rsid w:val="00E61CD0"/>
    <w:rsid w:val="00E62446"/>
    <w:rsid w:val="00E627F6"/>
    <w:rsid w:val="00E62984"/>
    <w:rsid w:val="00E63335"/>
    <w:rsid w:val="00E63EDD"/>
    <w:rsid w:val="00E64AAF"/>
    <w:rsid w:val="00E6511D"/>
    <w:rsid w:val="00E65563"/>
    <w:rsid w:val="00E656B7"/>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752A"/>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B49"/>
    <w:rsid w:val="00E96EAA"/>
    <w:rsid w:val="00E979A6"/>
    <w:rsid w:val="00EA0ACE"/>
    <w:rsid w:val="00EA11C4"/>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9AB"/>
    <w:rsid w:val="00EB33A5"/>
    <w:rsid w:val="00EB3E50"/>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40F7"/>
    <w:rsid w:val="00EC41F4"/>
    <w:rsid w:val="00EC432D"/>
    <w:rsid w:val="00EC433E"/>
    <w:rsid w:val="00EC537F"/>
    <w:rsid w:val="00EC554A"/>
    <w:rsid w:val="00EC6A8A"/>
    <w:rsid w:val="00ED02FF"/>
    <w:rsid w:val="00ED0839"/>
    <w:rsid w:val="00ED0979"/>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40D9"/>
    <w:rsid w:val="00EE417D"/>
    <w:rsid w:val="00EE45F9"/>
    <w:rsid w:val="00EE46A3"/>
    <w:rsid w:val="00EE56FB"/>
    <w:rsid w:val="00EE7040"/>
    <w:rsid w:val="00EE70B6"/>
    <w:rsid w:val="00EF0138"/>
    <w:rsid w:val="00EF021C"/>
    <w:rsid w:val="00EF06BA"/>
    <w:rsid w:val="00EF0725"/>
    <w:rsid w:val="00EF1B9D"/>
    <w:rsid w:val="00EF232D"/>
    <w:rsid w:val="00EF327F"/>
    <w:rsid w:val="00EF3371"/>
    <w:rsid w:val="00EF3390"/>
    <w:rsid w:val="00EF3B19"/>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BDA"/>
    <w:rsid w:val="00F012D9"/>
    <w:rsid w:val="00F01788"/>
    <w:rsid w:val="00F01D9D"/>
    <w:rsid w:val="00F02025"/>
    <w:rsid w:val="00F02865"/>
    <w:rsid w:val="00F0307C"/>
    <w:rsid w:val="00F03AC7"/>
    <w:rsid w:val="00F04248"/>
    <w:rsid w:val="00F04484"/>
    <w:rsid w:val="00F045C2"/>
    <w:rsid w:val="00F04C77"/>
    <w:rsid w:val="00F061F9"/>
    <w:rsid w:val="00F06B0A"/>
    <w:rsid w:val="00F07EBF"/>
    <w:rsid w:val="00F1006C"/>
    <w:rsid w:val="00F10446"/>
    <w:rsid w:val="00F10EC4"/>
    <w:rsid w:val="00F112C6"/>
    <w:rsid w:val="00F124BE"/>
    <w:rsid w:val="00F1328A"/>
    <w:rsid w:val="00F13968"/>
    <w:rsid w:val="00F13A13"/>
    <w:rsid w:val="00F13C5B"/>
    <w:rsid w:val="00F13D9B"/>
    <w:rsid w:val="00F14063"/>
    <w:rsid w:val="00F149F1"/>
    <w:rsid w:val="00F1521D"/>
    <w:rsid w:val="00F15A22"/>
    <w:rsid w:val="00F15B90"/>
    <w:rsid w:val="00F166AB"/>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458C"/>
    <w:rsid w:val="00F255FE"/>
    <w:rsid w:val="00F270B4"/>
    <w:rsid w:val="00F2752C"/>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697"/>
    <w:rsid w:val="00F359A3"/>
    <w:rsid w:val="00F364EE"/>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6FE"/>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14B3"/>
    <w:rsid w:val="00F61A1D"/>
    <w:rsid w:val="00F61D63"/>
    <w:rsid w:val="00F622AE"/>
    <w:rsid w:val="00F6244B"/>
    <w:rsid w:val="00F63515"/>
    <w:rsid w:val="00F63525"/>
    <w:rsid w:val="00F6378A"/>
    <w:rsid w:val="00F64C95"/>
    <w:rsid w:val="00F64D90"/>
    <w:rsid w:val="00F64FBD"/>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71E5"/>
    <w:rsid w:val="00F775E7"/>
    <w:rsid w:val="00F77E31"/>
    <w:rsid w:val="00F80A4F"/>
    <w:rsid w:val="00F80E4F"/>
    <w:rsid w:val="00F814E9"/>
    <w:rsid w:val="00F81A49"/>
    <w:rsid w:val="00F81ADF"/>
    <w:rsid w:val="00F8201E"/>
    <w:rsid w:val="00F82785"/>
    <w:rsid w:val="00F83991"/>
    <w:rsid w:val="00F85391"/>
    <w:rsid w:val="00F863C1"/>
    <w:rsid w:val="00F8675E"/>
    <w:rsid w:val="00F86A8C"/>
    <w:rsid w:val="00F86B57"/>
    <w:rsid w:val="00F86B94"/>
    <w:rsid w:val="00F872D4"/>
    <w:rsid w:val="00F873CC"/>
    <w:rsid w:val="00F87A99"/>
    <w:rsid w:val="00F87DF5"/>
    <w:rsid w:val="00F90655"/>
    <w:rsid w:val="00F91A29"/>
    <w:rsid w:val="00F91E50"/>
    <w:rsid w:val="00F921FE"/>
    <w:rsid w:val="00F92474"/>
    <w:rsid w:val="00F926C7"/>
    <w:rsid w:val="00F92D52"/>
    <w:rsid w:val="00F93D17"/>
    <w:rsid w:val="00F94047"/>
    <w:rsid w:val="00F94922"/>
    <w:rsid w:val="00F94C3D"/>
    <w:rsid w:val="00F94C4D"/>
    <w:rsid w:val="00F95251"/>
    <w:rsid w:val="00F952DA"/>
    <w:rsid w:val="00F962AD"/>
    <w:rsid w:val="00F96C0C"/>
    <w:rsid w:val="00F96FC6"/>
    <w:rsid w:val="00F97520"/>
    <w:rsid w:val="00FA0FAC"/>
    <w:rsid w:val="00FA1AE3"/>
    <w:rsid w:val="00FA1CBB"/>
    <w:rsid w:val="00FA1DFD"/>
    <w:rsid w:val="00FA2122"/>
    <w:rsid w:val="00FA23DE"/>
    <w:rsid w:val="00FA2AFA"/>
    <w:rsid w:val="00FA35CF"/>
    <w:rsid w:val="00FA445D"/>
    <w:rsid w:val="00FA4A04"/>
    <w:rsid w:val="00FA655B"/>
    <w:rsid w:val="00FA6C6A"/>
    <w:rsid w:val="00FA704E"/>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8D"/>
    <w:rsid w:val="00FE76F5"/>
    <w:rsid w:val="00FF16BD"/>
    <w:rsid w:val="00FF190F"/>
    <w:rsid w:val="00FF1A40"/>
    <w:rsid w:val="00FF1BB3"/>
    <w:rsid w:val="00FF1C04"/>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3FA45-7894-4B44-B91E-3084A1C5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1</Pages>
  <Words>1741</Words>
  <Characters>9926</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103</cp:revision>
  <dcterms:created xsi:type="dcterms:W3CDTF">2016-08-10T05:33:00Z</dcterms:created>
  <dcterms:modified xsi:type="dcterms:W3CDTF">2016-08-12T10:39:00Z</dcterms:modified>
</cp:coreProperties>
</file>