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94773F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 w:rsidR="008D3D0A" w:rsidRPr="0094773F">
        <w:rPr>
          <w:b/>
          <w:lang w:eastAsia="zh-CN"/>
        </w:rPr>
        <w:t>8</w:t>
      </w:r>
      <w:r w:rsidR="00611F2E">
        <w:rPr>
          <w:rFonts w:hint="eastAsia"/>
          <w:b/>
          <w:lang w:eastAsia="zh-CN"/>
        </w:rPr>
        <w:t>6</w:t>
      </w:r>
      <w:r w:rsidRPr="0094773F">
        <w:rPr>
          <w:b/>
        </w:rPr>
        <w:tab/>
      </w:r>
      <w:r w:rsidR="000E4652" w:rsidRPr="00BF0703">
        <w:rPr>
          <w:b/>
        </w:rPr>
        <w:t>R1-</w:t>
      </w:r>
      <w:r w:rsidR="00EC1E36" w:rsidRPr="00BB70BA">
        <w:rPr>
          <w:rFonts w:hint="eastAsia"/>
          <w:b/>
          <w:lang w:eastAsia="zh-CN"/>
        </w:rPr>
        <w:t>166167</w:t>
      </w:r>
    </w:p>
    <w:p w:rsidR="00CC13B3" w:rsidRPr="006861C6" w:rsidRDefault="00611F2E" w:rsidP="00CC13B3">
      <w:pPr>
        <w:jc w:val="left"/>
        <w:rPr>
          <w:b/>
        </w:rPr>
      </w:pPr>
      <w:r>
        <w:rPr>
          <w:rFonts w:hint="eastAsia"/>
          <w:b/>
          <w:lang w:eastAsia="zh-CN"/>
        </w:rPr>
        <w:t>Gothenburg</w:t>
      </w:r>
      <w:r w:rsidR="00CC13B3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Sweden</w:t>
      </w:r>
      <w:r w:rsidR="00CC13B3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August</w:t>
      </w:r>
      <w:r w:rsidR="00CC13B3" w:rsidRPr="00A929B4">
        <w:rPr>
          <w:b/>
        </w:rPr>
        <w:t xml:space="preserve"> </w:t>
      </w:r>
      <w:r w:rsidR="0001417E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2</w:t>
      </w:r>
      <w:r w:rsidR="00CC13B3" w:rsidRPr="00A929B4">
        <w:rPr>
          <w:b/>
        </w:rPr>
        <w:t>-</w:t>
      </w:r>
      <w:r w:rsidR="0001417E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6</w:t>
      </w:r>
      <w:r w:rsidR="00CC13B3" w:rsidRPr="00A929B4">
        <w:rPr>
          <w:b/>
        </w:rPr>
        <w:t>, 20</w:t>
      </w:r>
      <w:r w:rsidR="00CC13B3" w:rsidRPr="00A929B4">
        <w:rPr>
          <w:rFonts w:hint="eastAsia"/>
          <w:b/>
        </w:rPr>
        <w:t>16</w:t>
      </w:r>
    </w:p>
    <w:p w:rsidR="009C0564" w:rsidRPr="0094773F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94773F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Agenda Item:</w:t>
      </w:r>
      <w:r w:rsidRPr="0094773F">
        <w:rPr>
          <w:b/>
          <w:kern w:val="2"/>
          <w:lang w:eastAsia="zh-CN"/>
        </w:rPr>
        <w:tab/>
      </w:r>
      <w:r w:rsidR="00F67D67" w:rsidRPr="00F67D67">
        <w:rPr>
          <w:rFonts w:hint="eastAsia"/>
          <w:b/>
          <w:kern w:val="2"/>
          <w:lang w:eastAsia="zh-CN"/>
        </w:rPr>
        <w:t>7</w:t>
      </w:r>
      <w:r w:rsidR="0070435C" w:rsidRPr="00F67D67">
        <w:rPr>
          <w:rFonts w:hint="eastAsia"/>
          <w:b/>
          <w:kern w:val="2"/>
          <w:lang w:eastAsia="zh-CN"/>
        </w:rPr>
        <w:t>.</w:t>
      </w:r>
      <w:r w:rsidR="00F67D67" w:rsidRPr="00F67D67">
        <w:rPr>
          <w:rFonts w:hint="eastAsia"/>
          <w:b/>
          <w:kern w:val="2"/>
          <w:lang w:eastAsia="zh-CN"/>
        </w:rPr>
        <w:t>2</w:t>
      </w:r>
      <w:r w:rsidR="0070435C" w:rsidRPr="00F67D67">
        <w:rPr>
          <w:rFonts w:hint="eastAsia"/>
          <w:b/>
          <w:kern w:val="2"/>
          <w:lang w:eastAsia="zh-CN"/>
        </w:rPr>
        <w:t>.</w:t>
      </w:r>
      <w:r w:rsidR="00F67D67" w:rsidRPr="00F67D67">
        <w:rPr>
          <w:rFonts w:hint="eastAsia"/>
          <w:b/>
          <w:kern w:val="2"/>
          <w:lang w:eastAsia="zh-CN"/>
        </w:rPr>
        <w:t>2</w:t>
      </w:r>
      <w:r w:rsidR="0070435C" w:rsidRPr="00F67D67">
        <w:rPr>
          <w:rFonts w:hint="eastAsia"/>
          <w:b/>
          <w:kern w:val="2"/>
          <w:lang w:eastAsia="zh-CN"/>
        </w:rPr>
        <w:t>.4.1</w:t>
      </w:r>
    </w:p>
    <w:p w:rsidR="00BC1C3C" w:rsidRPr="0094773F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Source:</w:t>
      </w:r>
      <w:r w:rsidRPr="0094773F">
        <w:rPr>
          <w:b/>
          <w:kern w:val="2"/>
          <w:lang w:eastAsia="zh-CN"/>
        </w:rPr>
        <w:tab/>
      </w:r>
      <w:r w:rsidR="00A402E9" w:rsidRPr="0094773F">
        <w:rPr>
          <w:b/>
          <w:kern w:val="2"/>
          <w:lang w:eastAsia="zh-CN"/>
        </w:rPr>
        <w:t>Huawei, HiSilicon</w:t>
      </w:r>
    </w:p>
    <w:p w:rsidR="0026538C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Title:</w:t>
      </w:r>
      <w:r w:rsidRPr="0094773F">
        <w:rPr>
          <w:b/>
          <w:kern w:val="2"/>
          <w:lang w:eastAsia="zh-CN"/>
        </w:rPr>
        <w:tab/>
      </w:r>
      <w:r w:rsidR="00E5500E">
        <w:rPr>
          <w:rFonts w:hint="eastAsia"/>
          <w:b/>
          <w:kern w:val="2"/>
          <w:lang w:eastAsia="zh-CN"/>
        </w:rPr>
        <w:t>SPS enhancement</w:t>
      </w:r>
      <w:r w:rsidR="00386739">
        <w:rPr>
          <w:rFonts w:hint="eastAsia"/>
          <w:b/>
          <w:kern w:val="2"/>
          <w:lang w:eastAsia="zh-CN"/>
        </w:rPr>
        <w:t xml:space="preserve"> for V2V</w:t>
      </w:r>
    </w:p>
    <w:p w:rsidR="009C0564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Document for:</w:t>
      </w:r>
      <w:r w:rsidRPr="0094773F">
        <w:rPr>
          <w:b/>
          <w:kern w:val="2"/>
          <w:lang w:eastAsia="zh-CN"/>
        </w:rPr>
        <w:tab/>
      </w:r>
      <w:r w:rsidR="001F7121" w:rsidRPr="0094773F">
        <w:rPr>
          <w:b/>
          <w:kern w:val="2"/>
          <w:lang w:eastAsia="zh-CN"/>
        </w:rPr>
        <w:t>Discussion and decision</w:t>
      </w:r>
    </w:p>
    <w:p w:rsidR="00BF09EB" w:rsidRPr="0094773F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3E3610" w:rsidRDefault="004845AB">
      <w:pPr>
        <w:pStyle w:val="Heading1"/>
      </w:pPr>
      <w:bookmarkStart w:id="0" w:name="_Ref124589705"/>
      <w:bookmarkStart w:id="1" w:name="_Ref129681862"/>
      <w:r w:rsidRPr="003E3610">
        <w:rPr>
          <w:lang w:eastAsia="zh-CN"/>
        </w:rPr>
        <w:t>Introduction</w:t>
      </w:r>
      <w:bookmarkEnd w:id="0"/>
      <w:bookmarkEnd w:id="1"/>
    </w:p>
    <w:p w:rsidR="00A927CD" w:rsidRDefault="00EC14AE" w:rsidP="00865629">
      <w:pPr>
        <w:rPr>
          <w:lang w:eastAsia="zh-CN"/>
        </w:rPr>
      </w:pPr>
      <w:bookmarkStart w:id="2" w:name="_Ref129681832"/>
      <w:r w:rsidRPr="00DA1493">
        <w:t xml:space="preserve">At the </w:t>
      </w:r>
      <w:r w:rsidR="00751F47" w:rsidRPr="00DA1493">
        <w:t>RAN</w:t>
      </w:r>
      <w:r w:rsidR="0097216D" w:rsidRPr="00DA1493">
        <w:t>1</w:t>
      </w:r>
      <w:r w:rsidR="00751F47" w:rsidRPr="00DA1493">
        <w:t xml:space="preserve"> </w:t>
      </w:r>
      <w:r w:rsidR="00B34265" w:rsidRPr="00DA1493">
        <w:t>#8</w:t>
      </w:r>
      <w:r w:rsidR="00BD4911">
        <w:rPr>
          <w:rFonts w:hint="eastAsia"/>
          <w:lang w:eastAsia="zh-CN"/>
        </w:rPr>
        <w:t>4b</w:t>
      </w:r>
      <w:r w:rsidR="005C0B11" w:rsidRPr="00DA1493">
        <w:t xml:space="preserve"> meeting, </w:t>
      </w:r>
      <w:r w:rsidR="003E3610" w:rsidRPr="00DA1493">
        <w:t xml:space="preserve">the following </w:t>
      </w:r>
      <w:r w:rsidR="0097216D" w:rsidRPr="00DA1493">
        <w:t xml:space="preserve">agreements on network control </w:t>
      </w:r>
      <w:r w:rsidR="00F43B31" w:rsidRPr="00DA1493">
        <w:t>were</w:t>
      </w:r>
      <w:r w:rsidR="0097216D" w:rsidRPr="00DA1493">
        <w:t xml:space="preserve"> </w:t>
      </w:r>
      <w:r w:rsidR="00E36C66" w:rsidRPr="00DA1493">
        <w:t>reached</w:t>
      </w:r>
      <w:r w:rsidR="00820792" w:rsidRPr="00DA1493">
        <w:t xml:space="preserve"> </w:t>
      </w:r>
      <w:r w:rsidR="006C271D">
        <w:rPr>
          <w:kern w:val="2"/>
          <w:lang w:eastAsia="zh-CN"/>
        </w:rPr>
        <w:fldChar w:fldCharType="begin"/>
      </w:r>
      <w:r w:rsidR="00850AED">
        <w:rPr>
          <w:kern w:val="2"/>
          <w:lang w:eastAsia="zh-CN"/>
        </w:rPr>
        <w:instrText xml:space="preserve"> REF _Ref442353911 \r \h </w:instrText>
      </w:r>
      <w:r w:rsidR="006C271D">
        <w:rPr>
          <w:kern w:val="2"/>
          <w:lang w:eastAsia="zh-CN"/>
        </w:rPr>
      </w:r>
      <w:r w:rsidR="006C271D">
        <w:rPr>
          <w:kern w:val="2"/>
          <w:lang w:eastAsia="zh-CN"/>
        </w:rPr>
        <w:fldChar w:fldCharType="separate"/>
      </w:r>
      <w:r w:rsidR="00FD534D">
        <w:rPr>
          <w:kern w:val="2"/>
          <w:lang w:eastAsia="zh-CN"/>
        </w:rPr>
        <w:t>[1]</w:t>
      </w:r>
      <w:r w:rsidR="006C271D">
        <w:rPr>
          <w:kern w:val="2"/>
          <w:lang w:eastAsia="zh-CN"/>
        </w:rPr>
        <w:fldChar w:fldCharType="end"/>
      </w:r>
      <w:r w:rsidR="00CF38AB" w:rsidRPr="00DA1493">
        <w:t>:</w:t>
      </w:r>
    </w:p>
    <w:p w:rsidR="0097216D" w:rsidRDefault="00B34265" w:rsidP="00545D86">
      <w:pPr>
        <w:numPr>
          <w:ilvl w:val="0"/>
          <w:numId w:val="7"/>
        </w:numPr>
        <w:spacing w:after="0"/>
        <w:ind w:hanging="418"/>
        <w:rPr>
          <w:i/>
          <w:sz w:val="20"/>
          <w:szCs w:val="20"/>
          <w:lang w:eastAsia="zh-CN"/>
        </w:rPr>
      </w:pPr>
      <w:r w:rsidRPr="00B34265">
        <w:rPr>
          <w:rFonts w:hint="eastAsia"/>
          <w:i/>
          <w:sz w:val="20"/>
          <w:szCs w:val="20"/>
          <w:lang w:eastAsia="zh-CN"/>
        </w:rPr>
        <w:t xml:space="preserve">For </w:t>
      </w:r>
      <w:r w:rsidR="00DA3E8F" w:rsidRPr="00DA3E8F">
        <w:rPr>
          <w:i/>
          <w:sz w:val="20"/>
          <w:szCs w:val="20"/>
          <w:lang w:eastAsia="zh-CN"/>
        </w:rPr>
        <w:t>SPS of V2V traffic for mode-1 SPS on PC5:</w:t>
      </w:r>
    </w:p>
    <w:p w:rsidR="00DA3E8F" w:rsidRDefault="00DA3E8F" w:rsidP="00545D86">
      <w:pPr>
        <w:numPr>
          <w:ilvl w:val="1"/>
          <w:numId w:val="7"/>
        </w:numPr>
        <w:spacing w:after="0"/>
        <w:ind w:hanging="418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The eNB may </w:t>
      </w:r>
      <w:r w:rsidRPr="00DA3E8F">
        <w:rPr>
          <w:i/>
          <w:sz w:val="20"/>
          <w:szCs w:val="20"/>
          <w:lang w:eastAsia="zh-CN"/>
        </w:rPr>
        <w:t>configure multiple SPS configurations for a given UE</w:t>
      </w:r>
    </w:p>
    <w:p w:rsidR="00DA3E8F" w:rsidRDefault="00DA3E8F" w:rsidP="00545D86">
      <w:pPr>
        <w:numPr>
          <w:ilvl w:val="2"/>
          <w:numId w:val="7"/>
        </w:numPr>
        <w:spacing w:after="0"/>
        <w:ind w:hanging="418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At least </w:t>
      </w:r>
      <w:r w:rsidRPr="00DA3E8F">
        <w:rPr>
          <w:i/>
          <w:sz w:val="20"/>
          <w:szCs w:val="20"/>
          <w:lang w:eastAsia="zh-CN"/>
        </w:rPr>
        <w:t>SPS-configuration-specific MCS (if MCS is part of the SPS-configuration) and SPS-configuration-specific periodicity can be configured</w:t>
      </w:r>
    </w:p>
    <w:p w:rsidR="00DA3E8F" w:rsidRDefault="00DA3E8F" w:rsidP="00545D86">
      <w:pPr>
        <w:numPr>
          <w:ilvl w:val="3"/>
          <w:numId w:val="7"/>
        </w:numPr>
        <w:spacing w:after="0"/>
        <w:ind w:hanging="418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FFS </w:t>
      </w:r>
      <w:r w:rsidRPr="00DA3E8F">
        <w:rPr>
          <w:i/>
          <w:sz w:val="20"/>
          <w:szCs w:val="20"/>
          <w:lang w:eastAsia="zh-CN"/>
        </w:rPr>
        <w:t>if/which other SPS parameters can differ across the SPS-configurations</w:t>
      </w:r>
    </w:p>
    <w:p w:rsidR="00DA3E8F" w:rsidRDefault="00DA3E8F" w:rsidP="00545D86">
      <w:pPr>
        <w:numPr>
          <w:ilvl w:val="2"/>
          <w:numId w:val="7"/>
        </w:numPr>
        <w:spacing w:after="0"/>
        <w:ind w:hanging="418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The </w:t>
      </w:r>
      <w:r w:rsidRPr="00DA3E8F">
        <w:rPr>
          <w:i/>
          <w:sz w:val="20"/>
          <w:szCs w:val="20"/>
          <w:lang w:eastAsia="zh-CN"/>
        </w:rPr>
        <w:t>eNB can dynamically trigger/release the different SPS-configurations by use of (E)PDCCH</w:t>
      </w:r>
    </w:p>
    <w:p w:rsidR="00DA3E8F" w:rsidRDefault="00DA3E8F" w:rsidP="00545D86">
      <w:pPr>
        <w:numPr>
          <w:ilvl w:val="3"/>
          <w:numId w:val="7"/>
        </w:numPr>
        <w:spacing w:after="0"/>
        <w:ind w:hanging="418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>Details of the trigger/release are FFS</w:t>
      </w:r>
    </w:p>
    <w:p w:rsidR="00536A90" w:rsidRDefault="00536A90" w:rsidP="00545D86">
      <w:pPr>
        <w:numPr>
          <w:ilvl w:val="1"/>
          <w:numId w:val="7"/>
        </w:numPr>
        <w:spacing w:after="0"/>
        <w:ind w:hanging="418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>Working assumption: The UE can indicate to the eNB that is does</w:t>
      </w:r>
      <w:r w:rsidRPr="00536A90">
        <w:rPr>
          <w:i/>
          <w:sz w:val="20"/>
          <w:szCs w:val="20"/>
          <w:lang w:eastAsia="zh-CN"/>
        </w:rPr>
        <w:t xml:space="preserve"> not intend to transmit data before a transmission associated to an SPS configuration</w:t>
      </w:r>
    </w:p>
    <w:p w:rsidR="00536A90" w:rsidRDefault="00536A90" w:rsidP="00545D86">
      <w:pPr>
        <w:numPr>
          <w:ilvl w:val="2"/>
          <w:numId w:val="7"/>
        </w:numPr>
        <w:spacing w:after="0"/>
        <w:ind w:hanging="418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FFS </w:t>
      </w:r>
      <w:r w:rsidRPr="00536A90">
        <w:rPr>
          <w:i/>
          <w:sz w:val="20"/>
          <w:szCs w:val="20"/>
          <w:lang w:eastAsia="zh-CN"/>
        </w:rPr>
        <w:t>any details of the signaling protocol</w:t>
      </w:r>
    </w:p>
    <w:p w:rsidR="00536A90" w:rsidRPr="00536A90" w:rsidRDefault="00536A90" w:rsidP="00536A90">
      <w:pPr>
        <w:numPr>
          <w:ilvl w:val="2"/>
          <w:numId w:val="7"/>
        </w:numPr>
        <w:rPr>
          <w:i/>
          <w:sz w:val="20"/>
          <w:szCs w:val="20"/>
          <w:lang w:eastAsia="zh-CN"/>
        </w:rPr>
      </w:pPr>
      <w:r w:rsidRPr="00536A90">
        <w:rPr>
          <w:i/>
          <w:sz w:val="20"/>
          <w:szCs w:val="20"/>
          <w:lang w:eastAsia="zh-CN"/>
        </w:rPr>
        <w:t>FFS whether eNB acknowledgment of the UE indication is needed</w:t>
      </w:r>
    </w:p>
    <w:p w:rsidR="0041387D" w:rsidRPr="00DA1493" w:rsidRDefault="00DB20C6" w:rsidP="00865629">
      <w:r w:rsidRPr="00DA1493">
        <w:t>In this contribution</w:t>
      </w:r>
      <w:r w:rsidR="00DF321F" w:rsidRPr="00DA1493">
        <w:t>,</w:t>
      </w:r>
      <w:r w:rsidR="005536C3" w:rsidRPr="00DA1493">
        <w:t xml:space="preserve"> </w:t>
      </w:r>
      <w:r w:rsidR="00E71C4B" w:rsidRPr="00DA1493">
        <w:rPr>
          <w:rFonts w:hint="eastAsia"/>
        </w:rPr>
        <w:t>details of Semi-Persistent Scheduling (SPS)</w:t>
      </w:r>
      <w:r w:rsidR="00427418" w:rsidRPr="00DA1493">
        <w:t xml:space="preserve"> </w:t>
      </w:r>
      <w:r w:rsidR="00D82A71" w:rsidRPr="00DA1493">
        <w:rPr>
          <w:rFonts w:hint="eastAsia"/>
        </w:rPr>
        <w:t xml:space="preserve">and fast </w:t>
      </w:r>
      <w:r w:rsidR="00E71C4B" w:rsidRPr="00DA1493">
        <w:rPr>
          <w:rFonts w:hint="eastAsia"/>
        </w:rPr>
        <w:t>Scheduling Request (</w:t>
      </w:r>
      <w:r w:rsidR="00D82A71" w:rsidRPr="00DA1493">
        <w:rPr>
          <w:rFonts w:hint="eastAsia"/>
        </w:rPr>
        <w:t>SR</w:t>
      </w:r>
      <w:r w:rsidR="00E71C4B" w:rsidRPr="00DA1493">
        <w:rPr>
          <w:rFonts w:hint="eastAsia"/>
        </w:rPr>
        <w:t>)</w:t>
      </w:r>
      <w:r w:rsidR="00D82A71" w:rsidRPr="00DA1493">
        <w:rPr>
          <w:rFonts w:hint="eastAsia"/>
        </w:rPr>
        <w:t xml:space="preserve"> </w:t>
      </w:r>
      <w:r w:rsidR="002B6230" w:rsidRPr="00DA1493">
        <w:t>for V2V</w:t>
      </w:r>
      <w:r w:rsidR="005D5963" w:rsidRPr="00DA1493">
        <w:rPr>
          <w:rFonts w:hint="eastAsia"/>
        </w:rPr>
        <w:t xml:space="preserve">, e.g. process, </w:t>
      </w:r>
      <w:r w:rsidR="005D5963" w:rsidRPr="00DA1493">
        <w:t>signaling</w:t>
      </w:r>
      <w:r w:rsidR="002B6230" w:rsidRPr="00DA1493">
        <w:t xml:space="preserve"> </w:t>
      </w:r>
      <w:r w:rsidR="00BE2561" w:rsidRPr="00DA1493">
        <w:t xml:space="preserve">are </w:t>
      </w:r>
      <w:r w:rsidR="00B92AEF" w:rsidRPr="00DA1493">
        <w:t>presented</w:t>
      </w:r>
      <w:r w:rsidR="00E36C66" w:rsidRPr="00DA1493">
        <w:t>.</w:t>
      </w:r>
    </w:p>
    <w:p w:rsidR="00EB23F3" w:rsidRPr="0094773F" w:rsidRDefault="00361E53" w:rsidP="0094773F">
      <w:pPr>
        <w:pStyle w:val="Heading1"/>
      </w:pPr>
      <w:r>
        <w:rPr>
          <w:rFonts w:hint="eastAsia"/>
          <w:lang w:eastAsia="zh-CN"/>
        </w:rPr>
        <w:t>SPS</w:t>
      </w:r>
    </w:p>
    <w:p w:rsidR="00542EE2" w:rsidRPr="00DA1493" w:rsidRDefault="00BA3375" w:rsidP="00542EE2">
      <w:r w:rsidRPr="00DA1493">
        <w:rPr>
          <w:rFonts w:hint="eastAsia"/>
        </w:rPr>
        <w:t xml:space="preserve">In </w:t>
      </w:r>
      <w:r w:rsidR="006C271D">
        <w:rPr>
          <w:kern w:val="2"/>
          <w:lang w:eastAsia="zh-CN"/>
        </w:rPr>
        <w:fldChar w:fldCharType="begin"/>
      </w:r>
      <w:r w:rsidR="00850AED">
        <w:rPr>
          <w:kern w:val="2"/>
          <w:lang w:eastAsia="zh-CN"/>
        </w:rPr>
        <w:instrText xml:space="preserve"> </w:instrText>
      </w:r>
      <w:r w:rsidR="00850AED">
        <w:rPr>
          <w:rFonts w:hint="eastAsia"/>
          <w:kern w:val="2"/>
          <w:lang w:eastAsia="zh-CN"/>
        </w:rPr>
        <w:instrText>REF _Ref446321354 \r \h</w:instrText>
      </w:r>
      <w:r w:rsidR="00850AED">
        <w:rPr>
          <w:kern w:val="2"/>
          <w:lang w:eastAsia="zh-CN"/>
        </w:rPr>
        <w:instrText xml:space="preserve"> </w:instrText>
      </w:r>
      <w:r w:rsidR="006C271D">
        <w:rPr>
          <w:kern w:val="2"/>
          <w:lang w:eastAsia="zh-CN"/>
        </w:rPr>
      </w:r>
      <w:r w:rsidR="006C271D">
        <w:rPr>
          <w:kern w:val="2"/>
          <w:lang w:eastAsia="zh-CN"/>
        </w:rPr>
        <w:fldChar w:fldCharType="separate"/>
      </w:r>
      <w:r w:rsidR="00FD534D">
        <w:rPr>
          <w:kern w:val="2"/>
          <w:lang w:eastAsia="zh-CN"/>
        </w:rPr>
        <w:t>[2]</w:t>
      </w:r>
      <w:r w:rsidR="006C271D">
        <w:rPr>
          <w:kern w:val="2"/>
          <w:lang w:eastAsia="zh-CN"/>
        </w:rPr>
        <w:fldChar w:fldCharType="end"/>
      </w:r>
      <w:r w:rsidRPr="00DA1493">
        <w:rPr>
          <w:rFonts w:hint="eastAsia"/>
        </w:rPr>
        <w:t xml:space="preserve">, </w:t>
      </w:r>
      <w:r w:rsidR="00402894" w:rsidRPr="00DA1493">
        <w:rPr>
          <w:rFonts w:hint="eastAsia"/>
        </w:rPr>
        <w:t xml:space="preserve">SPS </w:t>
      </w:r>
      <w:r w:rsidR="00DE4B73" w:rsidRPr="00DA1493">
        <w:t>was</w:t>
      </w:r>
      <w:r w:rsidR="00DE4B73" w:rsidRPr="00DA1493">
        <w:rPr>
          <w:rFonts w:hint="eastAsia"/>
        </w:rPr>
        <w:t xml:space="preserve"> </w:t>
      </w:r>
      <w:r w:rsidR="00402894" w:rsidRPr="00DA1493">
        <w:rPr>
          <w:rFonts w:hint="eastAsia"/>
        </w:rPr>
        <w:t>introduced to reduce the mode 1 signaling overhead. In this section, more d</w:t>
      </w:r>
      <w:r w:rsidR="00BD72B6">
        <w:rPr>
          <w:rFonts w:hint="eastAsia"/>
        </w:rPr>
        <w:t>etails, e.g. process, signaling</w:t>
      </w:r>
      <w:r w:rsidR="00BD72B6">
        <w:rPr>
          <w:rFonts w:hint="eastAsia"/>
          <w:lang w:eastAsia="zh-CN"/>
        </w:rPr>
        <w:t xml:space="preserve">, </w:t>
      </w:r>
      <w:r w:rsidR="00DF08E4">
        <w:rPr>
          <w:lang w:eastAsia="zh-CN"/>
        </w:rPr>
        <w:t>DCI contents</w:t>
      </w:r>
      <w:r w:rsidR="00BD72B6">
        <w:rPr>
          <w:rFonts w:hint="eastAsia"/>
          <w:lang w:eastAsia="zh-CN"/>
        </w:rPr>
        <w:t xml:space="preserve"> </w:t>
      </w:r>
      <w:r w:rsidR="00CF38AB" w:rsidRPr="00DA1493">
        <w:t>are</w:t>
      </w:r>
      <w:r w:rsidR="00402894" w:rsidRPr="00DA1493">
        <w:rPr>
          <w:rFonts w:hint="eastAsia"/>
        </w:rPr>
        <w:t xml:space="preserve"> provided.</w:t>
      </w:r>
    </w:p>
    <w:bookmarkEnd w:id="2"/>
    <w:p w:rsidR="00E83356" w:rsidRPr="0094773F" w:rsidRDefault="00E83356" w:rsidP="0094773F">
      <w:pPr>
        <w:pStyle w:val="Heading2"/>
      </w:pPr>
      <w:r w:rsidRPr="0094773F">
        <w:t xml:space="preserve">SPS </w:t>
      </w:r>
      <w:r w:rsidR="00C038DE">
        <w:rPr>
          <w:rFonts w:hint="eastAsia"/>
          <w:lang w:eastAsia="zh-CN"/>
        </w:rPr>
        <w:t>in LTE</w:t>
      </w:r>
      <w:r w:rsidR="00B07283">
        <w:rPr>
          <w:rFonts w:hint="eastAsia"/>
          <w:lang w:eastAsia="zh-CN"/>
        </w:rPr>
        <w:t xml:space="preserve"> </w:t>
      </w:r>
    </w:p>
    <w:p w:rsidR="00832F81" w:rsidRPr="00DA1493" w:rsidRDefault="006349AE" w:rsidP="007D0357">
      <w:pPr>
        <w:widowControl w:val="0"/>
        <w:rPr>
          <w:lang w:eastAsia="zh-CN"/>
        </w:rPr>
      </w:pPr>
      <w:r w:rsidRPr="00DA1493">
        <w:rPr>
          <w:rFonts w:hint="eastAsia"/>
        </w:rPr>
        <w:t>The SP</w:t>
      </w:r>
      <w:r w:rsidR="00904529" w:rsidRPr="00DA1493">
        <w:rPr>
          <w:rFonts w:hint="eastAsia"/>
        </w:rPr>
        <w:t xml:space="preserve">S process </w:t>
      </w:r>
      <w:r w:rsidR="00EE694D" w:rsidRPr="00DA1493">
        <w:rPr>
          <w:rFonts w:hint="eastAsia"/>
        </w:rPr>
        <w:t xml:space="preserve">in LTE </w:t>
      </w:r>
      <w:r w:rsidR="00904529" w:rsidRPr="00DA1493">
        <w:rPr>
          <w:rFonts w:hint="eastAsia"/>
        </w:rPr>
        <w:t xml:space="preserve">mainly includes </w:t>
      </w:r>
      <w:r w:rsidR="006369C2" w:rsidRPr="00DA1493">
        <w:rPr>
          <w:rFonts w:hint="eastAsia"/>
        </w:rPr>
        <w:t>some</w:t>
      </w:r>
      <w:r w:rsidR="00904529" w:rsidRPr="00DA1493">
        <w:rPr>
          <w:rFonts w:hint="eastAsia"/>
        </w:rPr>
        <w:t xml:space="preserve"> operations</w:t>
      </w:r>
      <w:r w:rsidR="006369C2" w:rsidRPr="00DA1493">
        <w:rPr>
          <w:rFonts w:hint="eastAsia"/>
        </w:rPr>
        <w:t>, e.g.</w:t>
      </w:r>
      <w:r w:rsidRPr="00DA1493">
        <w:rPr>
          <w:rFonts w:hint="eastAsia"/>
        </w:rPr>
        <w:t xml:space="preserve"> </w:t>
      </w:r>
      <w:r w:rsidRPr="00DA1493">
        <w:t>configuration</w:t>
      </w:r>
      <w:r w:rsidRPr="00DA1493">
        <w:rPr>
          <w:rFonts w:hint="eastAsia"/>
        </w:rPr>
        <w:t>, activation, update and release. A brief description of them is provided below.</w:t>
      </w:r>
      <w:r w:rsidR="00E51BC7">
        <w:rPr>
          <w:rFonts w:hint="eastAsia"/>
          <w:lang w:eastAsia="zh-CN"/>
        </w:rPr>
        <w:t xml:space="preserve"> Only uplink SPS is </w:t>
      </w:r>
      <w:r w:rsidR="005E7729">
        <w:rPr>
          <w:lang w:eastAsia="zh-CN"/>
        </w:rPr>
        <w:t>described</w:t>
      </w:r>
      <w:r w:rsidR="00E51BC7">
        <w:rPr>
          <w:rFonts w:hint="eastAsia"/>
          <w:lang w:eastAsia="zh-CN"/>
        </w:rPr>
        <w:t xml:space="preserve"> </w:t>
      </w:r>
      <w:r w:rsidR="0011619C">
        <w:rPr>
          <w:rFonts w:hint="eastAsia"/>
          <w:lang w:eastAsia="zh-CN"/>
        </w:rPr>
        <w:t xml:space="preserve">since it is more </w:t>
      </w:r>
      <w:r w:rsidR="00E51BC7">
        <w:rPr>
          <w:rFonts w:hint="eastAsia"/>
          <w:lang w:eastAsia="zh-CN"/>
        </w:rPr>
        <w:t>related to V2V compared with downlink SPS.</w:t>
      </w:r>
    </w:p>
    <w:p w:rsidR="00832F81" w:rsidRPr="00832F81" w:rsidRDefault="00832F81" w:rsidP="007D0357">
      <w:pPr>
        <w:widowControl w:val="0"/>
        <w:rPr>
          <w:b/>
          <w:i/>
          <w:kern w:val="2"/>
          <w:u w:val="single"/>
          <w:lang w:eastAsia="zh-CN"/>
        </w:rPr>
      </w:pPr>
      <w:r w:rsidRPr="00832F81">
        <w:rPr>
          <w:rFonts w:hint="eastAsia"/>
          <w:b/>
          <w:i/>
          <w:kern w:val="2"/>
          <w:u w:val="single"/>
          <w:lang w:eastAsia="zh-CN"/>
        </w:rPr>
        <w:t>Configuration</w:t>
      </w:r>
      <w:r>
        <w:rPr>
          <w:rFonts w:hint="eastAsia"/>
          <w:b/>
          <w:i/>
          <w:kern w:val="2"/>
          <w:u w:val="single"/>
          <w:lang w:eastAsia="zh-CN"/>
        </w:rPr>
        <w:t>:</w:t>
      </w:r>
    </w:p>
    <w:p w:rsidR="00832F81" w:rsidRPr="00DA1493" w:rsidRDefault="00406554" w:rsidP="007D0357">
      <w:pPr>
        <w:widowControl w:val="0"/>
      </w:pPr>
      <w:r w:rsidRPr="00DA1493">
        <w:rPr>
          <w:rFonts w:hint="eastAsia"/>
        </w:rPr>
        <w:t xml:space="preserve">The </w:t>
      </w:r>
      <w:r w:rsidR="00943BD0" w:rsidRPr="00DA1493">
        <w:rPr>
          <w:rFonts w:hint="eastAsia"/>
        </w:rPr>
        <w:t xml:space="preserve">eNB </w:t>
      </w:r>
      <w:r w:rsidR="00832F81" w:rsidRPr="00DA1493">
        <w:rPr>
          <w:rFonts w:hint="eastAsia"/>
        </w:rPr>
        <w:t>provide</w:t>
      </w:r>
      <w:r w:rsidR="00943BD0" w:rsidRPr="00DA1493">
        <w:rPr>
          <w:rFonts w:hint="eastAsia"/>
        </w:rPr>
        <w:t>s</w:t>
      </w:r>
      <w:r w:rsidR="00832F81" w:rsidRPr="00DA1493">
        <w:rPr>
          <w:rFonts w:hint="eastAsia"/>
        </w:rPr>
        <w:t xml:space="preserve"> some SPS parameters, e.g. SPS C-RNTI, interval, to </w:t>
      </w:r>
      <w:r w:rsidR="00502328" w:rsidRPr="00DA1493">
        <w:t xml:space="preserve">the </w:t>
      </w:r>
      <w:r w:rsidR="00832F81" w:rsidRPr="00DA1493">
        <w:rPr>
          <w:rFonts w:hint="eastAsia"/>
        </w:rPr>
        <w:t>UE.</w:t>
      </w:r>
      <w:r w:rsidR="00943BD0" w:rsidRPr="00DA1493">
        <w:rPr>
          <w:rFonts w:hint="eastAsia"/>
        </w:rPr>
        <w:t xml:space="preserve"> </w:t>
      </w:r>
    </w:p>
    <w:p w:rsidR="002D3BC9" w:rsidRPr="00832F81" w:rsidRDefault="002D3BC9" w:rsidP="002D3BC9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Activation:</w:t>
      </w:r>
    </w:p>
    <w:p w:rsidR="00441083" w:rsidRPr="00A105E5" w:rsidRDefault="00E228B7" w:rsidP="00A105E5">
      <w:pPr>
        <w:rPr>
          <w:lang w:eastAsia="zh-CN"/>
        </w:rPr>
      </w:pPr>
      <w:r w:rsidRPr="00DA1493">
        <w:rPr>
          <w:rFonts w:hint="eastAsia"/>
        </w:rPr>
        <w:t>A</w:t>
      </w:r>
      <w:r w:rsidR="00943BD0" w:rsidRPr="00DA1493">
        <w:rPr>
          <w:rFonts w:hint="eastAsia"/>
        </w:rPr>
        <w:t xml:space="preserve"> DCI </w:t>
      </w:r>
      <w:r w:rsidR="00943BD0" w:rsidRPr="00DA1493">
        <w:t>scrambled</w:t>
      </w:r>
      <w:r w:rsidR="00943BD0" w:rsidRPr="00DA1493">
        <w:rPr>
          <w:rFonts w:hint="eastAsia"/>
        </w:rPr>
        <w:t xml:space="preserve"> by SPS C-RNTI </w:t>
      </w:r>
      <w:r w:rsidRPr="00DA1493">
        <w:rPr>
          <w:rFonts w:hint="eastAsia"/>
        </w:rPr>
        <w:t xml:space="preserve">is sent </w:t>
      </w:r>
      <w:r w:rsidR="00943BD0" w:rsidRPr="00DA1493">
        <w:rPr>
          <w:rFonts w:hint="eastAsia"/>
        </w:rPr>
        <w:t>to UE to activate the SPS</w:t>
      </w:r>
      <w:r w:rsidRPr="00DA1493">
        <w:rPr>
          <w:rFonts w:hint="eastAsia"/>
        </w:rPr>
        <w:t xml:space="preserve"> by eNB</w:t>
      </w:r>
      <w:r w:rsidR="00943BD0" w:rsidRPr="00DA1493">
        <w:rPr>
          <w:rFonts w:hint="eastAsia"/>
        </w:rPr>
        <w:t xml:space="preserve">. </w:t>
      </w:r>
      <w:r w:rsidR="003C4D3F" w:rsidRPr="00DA1493">
        <w:rPr>
          <w:rFonts w:hint="eastAsia"/>
        </w:rPr>
        <w:t xml:space="preserve">In </w:t>
      </w:r>
      <w:r w:rsidR="003C4D3F" w:rsidRPr="00DA1493">
        <w:t>addition</w:t>
      </w:r>
      <w:r w:rsidR="003C4D3F" w:rsidRPr="00DA1493">
        <w:rPr>
          <w:rFonts w:hint="eastAsia"/>
        </w:rPr>
        <w:t>, th</w:t>
      </w:r>
      <w:r w:rsidR="00C336B0" w:rsidRPr="00DA1493">
        <w:rPr>
          <w:rFonts w:hint="eastAsia"/>
        </w:rPr>
        <w:t xml:space="preserve">e resources for SPS in </w:t>
      </w:r>
      <w:r w:rsidR="003C4D3F" w:rsidRPr="00DA1493">
        <w:rPr>
          <w:rFonts w:hint="eastAsia"/>
        </w:rPr>
        <w:t>frequency d</w:t>
      </w:r>
      <w:r w:rsidR="00C336B0" w:rsidRPr="00DA1493">
        <w:rPr>
          <w:rFonts w:hint="eastAsia"/>
        </w:rPr>
        <w:t xml:space="preserve">omain are indicated by the DCI and the resources for SPS in time domain are decided </w:t>
      </w:r>
      <w:r w:rsidR="005C69BF">
        <w:rPr>
          <w:rFonts w:hint="eastAsia"/>
          <w:lang w:eastAsia="zh-CN"/>
        </w:rPr>
        <w:t xml:space="preserve">by </w:t>
      </w:r>
      <w:r w:rsidR="00C336B0" w:rsidRPr="00DA1493">
        <w:rPr>
          <w:rFonts w:hint="eastAsia"/>
        </w:rPr>
        <w:t>when the DCI is received and the interval.</w:t>
      </w:r>
    </w:p>
    <w:p w:rsidR="002D3BC9" w:rsidRPr="00832F81" w:rsidRDefault="002D3BC9" w:rsidP="002D3BC9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Update:</w:t>
      </w:r>
    </w:p>
    <w:p w:rsidR="006319A1" w:rsidRPr="00DA1493" w:rsidRDefault="00E228B7" w:rsidP="006319A1">
      <w:r w:rsidRPr="00DA1493">
        <w:rPr>
          <w:rFonts w:hint="eastAsia"/>
        </w:rPr>
        <w:t>A</w:t>
      </w:r>
      <w:r w:rsidR="006319A1" w:rsidRPr="00DA1493">
        <w:rPr>
          <w:rFonts w:hint="eastAsia"/>
        </w:rPr>
        <w:t xml:space="preserve"> DCI </w:t>
      </w:r>
      <w:r w:rsidR="006319A1" w:rsidRPr="00DA1493">
        <w:t>scrambled</w:t>
      </w:r>
      <w:r w:rsidR="006319A1" w:rsidRPr="00DA1493">
        <w:rPr>
          <w:rFonts w:hint="eastAsia"/>
        </w:rPr>
        <w:t xml:space="preserve"> by SPS C-RNTI </w:t>
      </w:r>
      <w:r w:rsidRPr="00DA1493">
        <w:rPr>
          <w:rFonts w:hint="eastAsia"/>
        </w:rPr>
        <w:t xml:space="preserve">is sent </w:t>
      </w:r>
      <w:r w:rsidR="006319A1" w:rsidRPr="00DA1493">
        <w:rPr>
          <w:rFonts w:hint="eastAsia"/>
        </w:rPr>
        <w:t xml:space="preserve">to UE to update the SPS. In </w:t>
      </w:r>
      <w:r w:rsidR="006319A1" w:rsidRPr="00DA1493">
        <w:t>addition</w:t>
      </w:r>
      <w:r w:rsidR="006319A1" w:rsidRPr="00DA1493">
        <w:rPr>
          <w:rFonts w:hint="eastAsia"/>
        </w:rPr>
        <w:t>, some new</w:t>
      </w:r>
      <w:r w:rsidR="00904529" w:rsidRPr="00DA1493">
        <w:rPr>
          <w:rFonts w:hint="eastAsia"/>
        </w:rPr>
        <w:t xml:space="preserve"> resources for SPS in </w:t>
      </w:r>
      <w:r w:rsidR="006319A1" w:rsidRPr="00DA1493">
        <w:rPr>
          <w:rFonts w:hint="eastAsia"/>
        </w:rPr>
        <w:t xml:space="preserve">frequency domain are </w:t>
      </w:r>
      <w:r w:rsidR="00406554" w:rsidRPr="00DA1493">
        <w:rPr>
          <w:rFonts w:hint="eastAsia"/>
        </w:rPr>
        <w:t>decided</w:t>
      </w:r>
      <w:r w:rsidR="006319A1" w:rsidRPr="00DA1493">
        <w:rPr>
          <w:rFonts w:hint="eastAsia"/>
        </w:rPr>
        <w:t xml:space="preserve"> </w:t>
      </w:r>
      <w:r w:rsidR="00C336B0" w:rsidRPr="00DA1493">
        <w:rPr>
          <w:rFonts w:hint="eastAsia"/>
        </w:rPr>
        <w:t>according to the</w:t>
      </w:r>
      <w:r w:rsidR="006319A1" w:rsidRPr="00DA1493">
        <w:rPr>
          <w:rFonts w:hint="eastAsia"/>
        </w:rPr>
        <w:t xml:space="preserve"> DCI. </w:t>
      </w:r>
    </w:p>
    <w:p w:rsidR="002D3BC9" w:rsidRPr="00832F81" w:rsidRDefault="002D3BC9" w:rsidP="002D3BC9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Release:</w:t>
      </w:r>
    </w:p>
    <w:p w:rsidR="00786B36" w:rsidRPr="00A105E5" w:rsidRDefault="005D6EC9" w:rsidP="00A105E5">
      <w:pPr>
        <w:rPr>
          <w:lang w:eastAsia="zh-CN"/>
        </w:rPr>
      </w:pPr>
      <w:r w:rsidRPr="00DA1493">
        <w:rPr>
          <w:rFonts w:hint="eastAsia"/>
        </w:rPr>
        <w:t xml:space="preserve">There are different methods to release the SPS. </w:t>
      </w:r>
      <w:r w:rsidR="004736DB" w:rsidRPr="00DA1493">
        <w:rPr>
          <w:rFonts w:hint="eastAsia"/>
        </w:rPr>
        <w:t xml:space="preserve">For instance, </w:t>
      </w:r>
      <w:r w:rsidRPr="00DA1493">
        <w:rPr>
          <w:rFonts w:hint="eastAsia"/>
        </w:rPr>
        <w:t xml:space="preserve">a DCI </w:t>
      </w:r>
      <w:r w:rsidRPr="00DA1493">
        <w:t>scrambled</w:t>
      </w:r>
      <w:r w:rsidRPr="00DA1493">
        <w:rPr>
          <w:rFonts w:hint="eastAsia"/>
        </w:rPr>
        <w:t xml:space="preserve"> by SPS C-RNTI </w:t>
      </w:r>
      <w:r w:rsidR="004736DB" w:rsidRPr="00DA1493">
        <w:rPr>
          <w:rFonts w:hint="eastAsia"/>
        </w:rPr>
        <w:t xml:space="preserve">can be sent </w:t>
      </w:r>
      <w:r w:rsidRPr="00DA1493">
        <w:rPr>
          <w:rFonts w:hint="eastAsia"/>
        </w:rPr>
        <w:t>to UE to release the SPS</w:t>
      </w:r>
      <w:r w:rsidR="004736DB" w:rsidRPr="00DA1493">
        <w:rPr>
          <w:rFonts w:hint="eastAsia"/>
        </w:rPr>
        <w:t xml:space="preserve"> explicitly by eNB</w:t>
      </w:r>
      <w:r w:rsidRPr="00DA1493">
        <w:rPr>
          <w:rFonts w:hint="eastAsia"/>
        </w:rPr>
        <w:t xml:space="preserve">. </w:t>
      </w:r>
      <w:r w:rsidR="004E72FF" w:rsidRPr="00DA1493">
        <w:rPr>
          <w:rFonts w:hint="eastAsia"/>
        </w:rPr>
        <w:t>In another way</w:t>
      </w:r>
      <w:r w:rsidR="00170A00">
        <w:rPr>
          <w:rFonts w:hint="eastAsia"/>
        </w:rPr>
        <w:t>, for UL SPS onl</w:t>
      </w:r>
      <w:r w:rsidR="00170A00">
        <w:rPr>
          <w:rFonts w:hint="eastAsia"/>
          <w:lang w:eastAsia="zh-CN"/>
        </w:rPr>
        <w:t>y</w:t>
      </w:r>
      <w:r w:rsidR="00986EBD" w:rsidRPr="00DA1493">
        <w:rPr>
          <w:rFonts w:hint="eastAsia"/>
        </w:rPr>
        <w:t xml:space="preserve">, </w:t>
      </w:r>
      <w:r w:rsidR="00CF38AB" w:rsidRPr="00DA1493">
        <w:t>the</w:t>
      </w:r>
      <w:r w:rsidR="00CF38AB" w:rsidRPr="00DA1493">
        <w:rPr>
          <w:rFonts w:hint="eastAsia"/>
        </w:rPr>
        <w:t xml:space="preserve"> </w:t>
      </w:r>
      <w:r w:rsidR="00986EBD" w:rsidRPr="00DA1493">
        <w:rPr>
          <w:rFonts w:hint="eastAsia"/>
        </w:rPr>
        <w:t xml:space="preserve">parameter </w:t>
      </w:r>
      <w:proofErr w:type="spellStart"/>
      <w:r w:rsidR="00986EBD" w:rsidRPr="00986EBD">
        <w:rPr>
          <w:rFonts w:hint="eastAsia"/>
          <w:i/>
          <w:kern w:val="2"/>
          <w:lang w:eastAsia="zh-CN"/>
        </w:rPr>
        <w:t>implicitReleaseAfter</w:t>
      </w:r>
      <w:proofErr w:type="spellEnd"/>
      <w:r w:rsidR="00986EBD">
        <w:rPr>
          <w:rFonts w:hint="eastAsia"/>
          <w:i/>
          <w:kern w:val="2"/>
          <w:lang w:eastAsia="zh-CN"/>
        </w:rPr>
        <w:t xml:space="preserve"> </w:t>
      </w:r>
      <w:r w:rsidR="00986EBD" w:rsidRPr="00DA1493">
        <w:rPr>
          <w:rFonts w:hint="eastAsia"/>
        </w:rPr>
        <w:t>is configured</w:t>
      </w:r>
      <w:r w:rsidR="00761594" w:rsidRPr="00DA1493">
        <w:rPr>
          <w:rFonts w:hint="eastAsia"/>
        </w:rPr>
        <w:t xml:space="preserve"> to UE</w:t>
      </w:r>
      <w:r w:rsidR="00986EBD" w:rsidRPr="00DA1493">
        <w:rPr>
          <w:rFonts w:hint="eastAsia"/>
        </w:rPr>
        <w:t xml:space="preserve"> which indicates the number of empty transmissions before implicit release</w:t>
      </w:r>
      <w:r w:rsidR="00904529" w:rsidRPr="00DA1493">
        <w:rPr>
          <w:rFonts w:hint="eastAsia"/>
        </w:rPr>
        <w:t xml:space="preserve"> by the configuration operation</w:t>
      </w:r>
      <w:r w:rsidR="00986EBD" w:rsidRPr="00DA1493">
        <w:rPr>
          <w:rFonts w:hint="eastAsia"/>
        </w:rPr>
        <w:t>.</w:t>
      </w:r>
      <w:r w:rsidR="001402F7" w:rsidRPr="00DA1493">
        <w:rPr>
          <w:rFonts w:hint="eastAsia"/>
        </w:rPr>
        <w:t xml:space="preserve"> </w:t>
      </w:r>
    </w:p>
    <w:p w:rsidR="00C038DE" w:rsidRDefault="00FC7EE3" w:rsidP="0094773F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SPS </w:t>
      </w:r>
      <w:r w:rsidR="00697D26">
        <w:rPr>
          <w:rFonts w:hint="eastAsia"/>
          <w:lang w:eastAsia="zh-CN"/>
        </w:rPr>
        <w:t>over PC5</w:t>
      </w:r>
      <w:r>
        <w:rPr>
          <w:rFonts w:hint="eastAsia"/>
          <w:lang w:eastAsia="zh-CN"/>
        </w:rPr>
        <w:t xml:space="preserve"> for V2V</w:t>
      </w:r>
    </w:p>
    <w:p w:rsidR="00FC7EE3" w:rsidRPr="00DA1493" w:rsidRDefault="00680776" w:rsidP="00FC7EE3">
      <w:r w:rsidRPr="00DA1493">
        <w:rPr>
          <w:rFonts w:hint="eastAsia"/>
        </w:rPr>
        <w:t xml:space="preserve">When the SPS mechanism is </w:t>
      </w:r>
      <w:r w:rsidR="00CF38AB" w:rsidRPr="00DA1493">
        <w:t>used</w:t>
      </w:r>
      <w:r w:rsidR="00CF38AB" w:rsidRPr="00DA1493">
        <w:rPr>
          <w:rFonts w:hint="eastAsia"/>
        </w:rPr>
        <w:t xml:space="preserve"> </w:t>
      </w:r>
      <w:r w:rsidRPr="00DA1493">
        <w:rPr>
          <w:rFonts w:hint="eastAsia"/>
        </w:rPr>
        <w:t xml:space="preserve">over PC5, </w:t>
      </w:r>
      <w:r w:rsidR="001402F7" w:rsidRPr="00DA1493">
        <w:rPr>
          <w:rFonts w:hint="eastAsia"/>
        </w:rPr>
        <w:t xml:space="preserve">some </w:t>
      </w:r>
      <w:r w:rsidR="00F506FD" w:rsidRPr="00DA1493">
        <w:rPr>
          <w:rFonts w:hint="eastAsia"/>
        </w:rPr>
        <w:t>modifications are necessary:</w:t>
      </w:r>
      <w:r w:rsidRPr="00DA1493">
        <w:rPr>
          <w:rFonts w:hint="eastAsia"/>
        </w:rPr>
        <w:t xml:space="preserve"> </w:t>
      </w:r>
    </w:p>
    <w:p w:rsidR="00680776" w:rsidRPr="00832F81" w:rsidRDefault="00680776" w:rsidP="00680776">
      <w:pPr>
        <w:widowControl w:val="0"/>
        <w:rPr>
          <w:b/>
          <w:i/>
          <w:kern w:val="2"/>
          <w:u w:val="single"/>
          <w:lang w:eastAsia="zh-CN"/>
        </w:rPr>
      </w:pPr>
      <w:r w:rsidRPr="00832F81">
        <w:rPr>
          <w:rFonts w:hint="eastAsia"/>
          <w:b/>
          <w:i/>
          <w:kern w:val="2"/>
          <w:u w:val="single"/>
          <w:lang w:eastAsia="zh-CN"/>
        </w:rPr>
        <w:t>Configuration</w:t>
      </w:r>
      <w:r>
        <w:rPr>
          <w:rFonts w:hint="eastAsia"/>
          <w:b/>
          <w:i/>
          <w:kern w:val="2"/>
          <w:u w:val="single"/>
          <w:lang w:eastAsia="zh-CN"/>
        </w:rPr>
        <w:t>:</w:t>
      </w:r>
    </w:p>
    <w:p w:rsidR="001B6420" w:rsidRPr="00DA1493" w:rsidRDefault="001402F7" w:rsidP="00680776">
      <w:pPr>
        <w:widowControl w:val="0"/>
        <w:rPr>
          <w:lang w:eastAsia="zh-CN"/>
        </w:rPr>
      </w:pPr>
      <w:r w:rsidRPr="00DA1493">
        <w:rPr>
          <w:rFonts w:hint="eastAsia"/>
        </w:rPr>
        <w:t>An SPS C-RNTI</w:t>
      </w:r>
      <w:r w:rsidR="00CF38AB" w:rsidRPr="00DA1493">
        <w:t xml:space="preserve"> equivalent</w:t>
      </w:r>
      <w:r w:rsidR="002D13BC" w:rsidRPr="00DA1493">
        <w:rPr>
          <w:rFonts w:hint="eastAsia"/>
        </w:rPr>
        <w:t xml:space="preserve">, which can be denoted as SPS SL-RNTI, </w:t>
      </w:r>
      <w:r w:rsidRPr="00DA1493">
        <w:rPr>
          <w:rFonts w:hint="eastAsia"/>
        </w:rPr>
        <w:t>is necessary</w:t>
      </w:r>
      <w:r w:rsidR="005B4316" w:rsidRPr="00DA1493">
        <w:rPr>
          <w:rFonts w:hint="eastAsia"/>
        </w:rPr>
        <w:t xml:space="preserve"> to indicate the SPS over PC5</w:t>
      </w:r>
      <w:r w:rsidR="00317669">
        <w:rPr>
          <w:rFonts w:hint="eastAsia"/>
          <w:lang w:eastAsia="zh-CN"/>
        </w:rPr>
        <w:t xml:space="preserve"> and to differentiate SPS from dynamic </w:t>
      </w:r>
      <w:r w:rsidR="00317669">
        <w:rPr>
          <w:lang w:eastAsia="zh-CN"/>
        </w:rPr>
        <w:t>scheduling</w:t>
      </w:r>
      <w:r w:rsidRPr="00DA1493">
        <w:rPr>
          <w:rFonts w:hint="eastAsia"/>
        </w:rPr>
        <w:t xml:space="preserve">. </w:t>
      </w:r>
      <w:r w:rsidRPr="00846506">
        <w:rPr>
          <w:rFonts w:hint="eastAsia"/>
        </w:rPr>
        <w:t xml:space="preserve">In </w:t>
      </w:r>
      <w:r w:rsidRPr="00846506">
        <w:t>addition</w:t>
      </w:r>
      <w:r w:rsidRPr="00846506">
        <w:rPr>
          <w:rFonts w:hint="eastAsia"/>
        </w:rPr>
        <w:t xml:space="preserve">, the interval in original LTE stands for the number of subframes between the subsequent two SPS </w:t>
      </w:r>
      <w:r w:rsidR="005F240F" w:rsidRPr="00846506">
        <w:rPr>
          <w:rFonts w:hint="eastAsia"/>
          <w:lang w:eastAsia="zh-CN"/>
        </w:rPr>
        <w:t>TBs</w:t>
      </w:r>
      <w:r w:rsidR="005F240F" w:rsidRPr="00846506">
        <w:rPr>
          <w:lang w:eastAsia="zh-CN"/>
        </w:rPr>
        <w:t>’</w:t>
      </w:r>
      <w:r w:rsidR="005F240F" w:rsidRPr="00846506">
        <w:rPr>
          <w:rFonts w:hint="eastAsia"/>
          <w:lang w:eastAsia="zh-CN"/>
        </w:rPr>
        <w:t xml:space="preserve"> initial transmissions</w:t>
      </w:r>
      <w:r w:rsidRPr="00846506">
        <w:rPr>
          <w:rFonts w:hint="eastAsia"/>
        </w:rPr>
        <w:t xml:space="preserve">, </w:t>
      </w:r>
      <w:r w:rsidR="005F240F" w:rsidRPr="00846506">
        <w:rPr>
          <w:rFonts w:hint="eastAsia"/>
          <w:lang w:eastAsia="zh-CN"/>
        </w:rPr>
        <w:t xml:space="preserve">the same </w:t>
      </w:r>
      <w:r w:rsidR="004B5A90" w:rsidRPr="00846506">
        <w:rPr>
          <w:rFonts w:hint="eastAsia"/>
          <w:lang w:eastAsia="zh-CN"/>
        </w:rPr>
        <w:t>meaning</w:t>
      </w:r>
      <w:r w:rsidR="005F240F" w:rsidRPr="00846506">
        <w:rPr>
          <w:rFonts w:hint="eastAsia"/>
          <w:lang w:eastAsia="zh-CN"/>
        </w:rPr>
        <w:t xml:space="preserve"> can be used here. </w:t>
      </w:r>
    </w:p>
    <w:p w:rsidR="001B6420" w:rsidRPr="000B6072" w:rsidRDefault="001B6420" w:rsidP="00680776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A SPS </w:t>
      </w:r>
      <w:r w:rsidR="004408E5">
        <w:rPr>
          <w:rFonts w:hint="eastAsia"/>
          <w:b/>
          <w:i/>
          <w:kern w:val="2"/>
          <w:lang w:eastAsia="zh-CN"/>
        </w:rPr>
        <w:t>SL</w:t>
      </w:r>
      <w:r>
        <w:rPr>
          <w:rFonts w:hint="eastAsia"/>
          <w:b/>
          <w:i/>
          <w:kern w:val="2"/>
          <w:lang w:eastAsia="zh-CN"/>
        </w:rPr>
        <w:t>-RNTI for V2V over PC5 is necessary</w:t>
      </w:r>
      <w:r w:rsidRPr="0094773F">
        <w:rPr>
          <w:b/>
          <w:i/>
          <w:kern w:val="2"/>
          <w:lang w:eastAsia="zh-CN"/>
        </w:rPr>
        <w:t>.</w:t>
      </w:r>
    </w:p>
    <w:p w:rsidR="004835B0" w:rsidRPr="00832F81" w:rsidRDefault="004835B0" w:rsidP="004835B0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Activation:</w:t>
      </w:r>
    </w:p>
    <w:p w:rsidR="003A7B37" w:rsidRPr="00DA1493" w:rsidRDefault="004672DA" w:rsidP="004835B0">
      <w:pPr>
        <w:rPr>
          <w:lang w:eastAsia="zh-CN"/>
        </w:rPr>
      </w:pPr>
      <w:r w:rsidRPr="00DA1493">
        <w:rPr>
          <w:rFonts w:hint="eastAsia"/>
        </w:rPr>
        <w:t>A</w:t>
      </w:r>
      <w:r w:rsidR="004835B0" w:rsidRPr="00DA1493">
        <w:rPr>
          <w:rFonts w:hint="eastAsia"/>
        </w:rPr>
        <w:t xml:space="preserve"> DCI </w:t>
      </w:r>
      <w:r w:rsidR="002D13BC" w:rsidRPr="00DA1493">
        <w:rPr>
          <w:rFonts w:hint="eastAsia"/>
        </w:rPr>
        <w:t xml:space="preserve">for V2V PC5 </w:t>
      </w:r>
      <w:r w:rsidR="004835B0" w:rsidRPr="00DA1493">
        <w:t>scrambled</w:t>
      </w:r>
      <w:r w:rsidR="004835B0" w:rsidRPr="00DA1493">
        <w:rPr>
          <w:rFonts w:hint="eastAsia"/>
        </w:rPr>
        <w:t xml:space="preserve"> by SPS </w:t>
      </w:r>
      <w:r w:rsidR="002D13BC" w:rsidRPr="00DA1493">
        <w:rPr>
          <w:rFonts w:hint="eastAsia"/>
        </w:rPr>
        <w:t>SL</w:t>
      </w:r>
      <w:r w:rsidR="004835B0" w:rsidRPr="00DA1493">
        <w:rPr>
          <w:rFonts w:hint="eastAsia"/>
        </w:rPr>
        <w:t xml:space="preserve">-RNTI </w:t>
      </w:r>
      <w:r w:rsidRPr="00DA1493">
        <w:rPr>
          <w:rFonts w:hint="eastAsia"/>
        </w:rPr>
        <w:t xml:space="preserve">is sent </w:t>
      </w:r>
      <w:r w:rsidR="00CF38AB" w:rsidRPr="00DA1493">
        <w:t xml:space="preserve">by the eNB </w:t>
      </w:r>
      <w:r w:rsidR="004835B0" w:rsidRPr="00DA1493">
        <w:rPr>
          <w:rFonts w:hint="eastAsia"/>
        </w:rPr>
        <w:t xml:space="preserve">to </w:t>
      </w:r>
      <w:r w:rsidR="00CF38AB" w:rsidRPr="00DA1493">
        <w:t xml:space="preserve">the </w:t>
      </w:r>
      <w:r w:rsidR="004835B0" w:rsidRPr="00DA1493">
        <w:rPr>
          <w:rFonts w:hint="eastAsia"/>
        </w:rPr>
        <w:t>UE to activate the SPS</w:t>
      </w:r>
      <w:r w:rsidR="002D13BC" w:rsidRPr="00DA1493">
        <w:rPr>
          <w:rFonts w:hint="eastAsia"/>
        </w:rPr>
        <w:t xml:space="preserve"> over PC5</w:t>
      </w:r>
      <w:r w:rsidR="00827808" w:rsidRPr="00DA1493">
        <w:rPr>
          <w:rFonts w:hint="eastAsia"/>
        </w:rPr>
        <w:t>.</w:t>
      </w:r>
      <w:r w:rsidR="001C6750">
        <w:rPr>
          <w:rFonts w:hint="eastAsia"/>
          <w:lang w:eastAsia="zh-CN"/>
        </w:rPr>
        <w:t xml:space="preserve"> </w:t>
      </w:r>
      <w:r w:rsidR="00827808" w:rsidRPr="00DA1493">
        <w:rPr>
          <w:rFonts w:hint="eastAsia"/>
        </w:rPr>
        <w:t xml:space="preserve">In </w:t>
      </w:r>
      <w:r w:rsidR="00827808" w:rsidRPr="00DA1493">
        <w:t>addition</w:t>
      </w:r>
      <w:r w:rsidR="00827808" w:rsidRPr="00DA1493">
        <w:rPr>
          <w:rFonts w:hint="eastAsia"/>
        </w:rPr>
        <w:t>, the resources for SPS t</w:t>
      </w:r>
      <w:r w:rsidR="00AC4CDD" w:rsidRPr="00DA1493">
        <w:rPr>
          <w:rFonts w:hint="eastAsia"/>
        </w:rPr>
        <w:t xml:space="preserve">ransmissions </w:t>
      </w:r>
      <w:r w:rsidR="00827808" w:rsidRPr="00DA1493">
        <w:rPr>
          <w:rFonts w:hint="eastAsia"/>
        </w:rPr>
        <w:t xml:space="preserve">in time and frequency domain in a </w:t>
      </w:r>
      <w:r w:rsidR="00827808" w:rsidRPr="00C22419">
        <w:rPr>
          <w:rFonts w:hint="eastAsia"/>
        </w:rPr>
        <w:t>period</w:t>
      </w:r>
      <w:r w:rsidR="00827808" w:rsidRPr="00DA1493">
        <w:rPr>
          <w:rFonts w:hint="eastAsia"/>
        </w:rPr>
        <w:t xml:space="preserve"> are </w:t>
      </w:r>
      <w:r w:rsidR="00CF38AB" w:rsidRPr="00DA1493">
        <w:t>indicated</w:t>
      </w:r>
      <w:r w:rsidR="00CF38AB" w:rsidRPr="00DA1493">
        <w:rPr>
          <w:rFonts w:hint="eastAsia"/>
        </w:rPr>
        <w:t xml:space="preserve"> </w:t>
      </w:r>
      <w:r w:rsidRPr="00DA1493">
        <w:rPr>
          <w:rFonts w:hint="eastAsia"/>
        </w:rPr>
        <w:t xml:space="preserve">in </w:t>
      </w:r>
      <w:r w:rsidR="00827808" w:rsidRPr="00DA1493">
        <w:rPr>
          <w:rFonts w:hint="eastAsia"/>
        </w:rPr>
        <w:t xml:space="preserve">the DCI. </w:t>
      </w:r>
      <w:r w:rsidR="003A7B37" w:rsidRPr="00DA1493">
        <w:rPr>
          <w:rFonts w:hint="eastAsia"/>
        </w:rPr>
        <w:t xml:space="preserve">When the UE receives the DCI, it can </w:t>
      </w:r>
      <w:r w:rsidR="00827808" w:rsidRPr="00DA1493">
        <w:t>transmit</w:t>
      </w:r>
      <w:r w:rsidR="003A7B37" w:rsidRPr="00DA1493">
        <w:rPr>
          <w:rFonts w:hint="eastAsia"/>
        </w:rPr>
        <w:t xml:space="preserve"> SPS data within the next available period.</w:t>
      </w:r>
      <w:r w:rsidR="001E4A48">
        <w:rPr>
          <w:rFonts w:hint="eastAsia"/>
          <w:lang w:eastAsia="zh-CN"/>
        </w:rPr>
        <w:t xml:space="preserve"> When the mechanism of UE</w:t>
      </w:r>
      <w:r w:rsidR="0049644D">
        <w:rPr>
          <w:rFonts w:hint="eastAsia"/>
          <w:lang w:eastAsia="zh-CN"/>
        </w:rPr>
        <w:t>-specific</w:t>
      </w:r>
      <w:r w:rsidR="001E4A48">
        <w:rPr>
          <w:rFonts w:hint="eastAsia"/>
          <w:lang w:eastAsia="zh-CN"/>
        </w:rPr>
        <w:t xml:space="preserve"> offset is used</w:t>
      </w:r>
      <w:r w:rsidR="0049644D">
        <w:rPr>
          <w:rFonts w:hint="eastAsia"/>
          <w:lang w:eastAsia="zh-CN"/>
        </w:rPr>
        <w:t xml:space="preserve"> </w:t>
      </w:r>
      <w:r w:rsidR="006C271D">
        <w:rPr>
          <w:lang w:eastAsia="zh-CN"/>
        </w:rPr>
        <w:fldChar w:fldCharType="begin"/>
      </w:r>
      <w:r w:rsidR="00FD534D">
        <w:rPr>
          <w:lang w:eastAsia="zh-CN"/>
        </w:rPr>
        <w:instrText xml:space="preserve"> </w:instrText>
      </w:r>
      <w:r w:rsidR="00FD534D">
        <w:rPr>
          <w:rFonts w:hint="eastAsia"/>
          <w:lang w:eastAsia="zh-CN"/>
        </w:rPr>
        <w:instrText>REF _Ref456252882 \r \h</w:instrText>
      </w:r>
      <w:r w:rsidR="00FD534D">
        <w:rPr>
          <w:lang w:eastAsia="zh-CN"/>
        </w:rPr>
        <w:instrText xml:space="preserve"> </w:instrText>
      </w:r>
      <w:r w:rsidR="006C271D">
        <w:rPr>
          <w:lang w:eastAsia="zh-CN"/>
        </w:rPr>
      </w:r>
      <w:r w:rsidR="006C271D">
        <w:rPr>
          <w:lang w:eastAsia="zh-CN"/>
        </w:rPr>
        <w:fldChar w:fldCharType="separate"/>
      </w:r>
      <w:r w:rsidR="00FD534D">
        <w:rPr>
          <w:lang w:eastAsia="zh-CN"/>
        </w:rPr>
        <w:t>[3]</w:t>
      </w:r>
      <w:r w:rsidR="006C271D">
        <w:rPr>
          <w:lang w:eastAsia="zh-CN"/>
        </w:rPr>
        <w:fldChar w:fldCharType="end"/>
      </w:r>
      <w:r w:rsidR="001E4A48">
        <w:rPr>
          <w:rFonts w:hint="eastAsia"/>
          <w:lang w:eastAsia="zh-CN"/>
        </w:rPr>
        <w:t xml:space="preserve">, the beginning of period can set as, e.g. 4th TTI after the TTI of eNB </w:t>
      </w:r>
      <w:r w:rsidR="001E4A48">
        <w:rPr>
          <w:lang w:eastAsia="zh-CN"/>
        </w:rPr>
        <w:t>scheduling</w:t>
      </w:r>
      <w:r w:rsidR="001E4A48">
        <w:rPr>
          <w:rFonts w:hint="eastAsia"/>
          <w:lang w:eastAsia="zh-CN"/>
        </w:rPr>
        <w:t xml:space="preserve">. </w:t>
      </w:r>
    </w:p>
    <w:p w:rsidR="002228EC" w:rsidRPr="00832F81" w:rsidRDefault="002228EC" w:rsidP="002228EC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Update:</w:t>
      </w:r>
    </w:p>
    <w:p w:rsidR="002228EC" w:rsidRPr="00DA1493" w:rsidRDefault="004672DA" w:rsidP="002228EC">
      <w:r w:rsidRPr="00DA1493">
        <w:rPr>
          <w:rFonts w:hint="eastAsia"/>
        </w:rPr>
        <w:t>A</w:t>
      </w:r>
      <w:r w:rsidR="002228EC" w:rsidRPr="00DA1493">
        <w:rPr>
          <w:rFonts w:hint="eastAsia"/>
        </w:rPr>
        <w:t xml:space="preserve"> DCI for V2V PC5 </w:t>
      </w:r>
      <w:r w:rsidR="002228EC" w:rsidRPr="00DA1493">
        <w:t>scrambled</w:t>
      </w:r>
      <w:r w:rsidR="002228EC" w:rsidRPr="00DA1493">
        <w:rPr>
          <w:rFonts w:hint="eastAsia"/>
        </w:rPr>
        <w:t xml:space="preserve"> by SPS SL-RNTI </w:t>
      </w:r>
      <w:r w:rsidRPr="00DA1493">
        <w:rPr>
          <w:rFonts w:hint="eastAsia"/>
        </w:rPr>
        <w:t xml:space="preserve">is sent </w:t>
      </w:r>
      <w:r w:rsidR="001C6750">
        <w:rPr>
          <w:rFonts w:hint="eastAsia"/>
        </w:rPr>
        <w:t xml:space="preserve">to UE to </w:t>
      </w:r>
      <w:r w:rsidR="001C6750">
        <w:rPr>
          <w:rFonts w:hint="eastAsia"/>
          <w:lang w:eastAsia="zh-CN"/>
        </w:rPr>
        <w:t>update</w:t>
      </w:r>
      <w:r w:rsidR="002228EC" w:rsidRPr="00DA1493">
        <w:rPr>
          <w:rFonts w:hint="eastAsia"/>
        </w:rPr>
        <w:t xml:space="preserve"> the SPS over PC5</w:t>
      </w:r>
      <w:r w:rsidRPr="00DA1493">
        <w:rPr>
          <w:rFonts w:hint="eastAsia"/>
        </w:rPr>
        <w:t xml:space="preserve"> by eNB</w:t>
      </w:r>
      <w:r w:rsidR="002228EC" w:rsidRPr="00DA1493">
        <w:rPr>
          <w:rFonts w:hint="eastAsia"/>
        </w:rPr>
        <w:t xml:space="preserve">. In </w:t>
      </w:r>
      <w:r w:rsidR="002228EC" w:rsidRPr="00DA1493">
        <w:t>addition</w:t>
      </w:r>
      <w:r w:rsidR="002228EC" w:rsidRPr="00DA1493">
        <w:rPr>
          <w:rFonts w:hint="eastAsia"/>
        </w:rPr>
        <w:t xml:space="preserve">, some new resources for SPS in time and frequency domain are </w:t>
      </w:r>
      <w:r w:rsidR="0049644D">
        <w:rPr>
          <w:rFonts w:hint="eastAsia"/>
          <w:lang w:eastAsia="zh-CN"/>
        </w:rPr>
        <w:t>carried</w:t>
      </w:r>
      <w:r w:rsidR="0049644D" w:rsidRPr="00DA1493">
        <w:rPr>
          <w:rFonts w:hint="eastAsia"/>
        </w:rPr>
        <w:t xml:space="preserve"> </w:t>
      </w:r>
      <w:r w:rsidR="00CF38AB" w:rsidRPr="00DA1493">
        <w:t>in</w:t>
      </w:r>
      <w:r w:rsidR="002228EC" w:rsidRPr="00DA1493">
        <w:rPr>
          <w:rFonts w:hint="eastAsia"/>
        </w:rPr>
        <w:t xml:space="preserve"> the DCI. </w:t>
      </w:r>
    </w:p>
    <w:p w:rsidR="001B6420" w:rsidRPr="000B6072" w:rsidRDefault="001B6420" w:rsidP="000B6072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2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A DCI for V2V scrambled by the SPS </w:t>
      </w:r>
      <w:r w:rsidR="004408E5">
        <w:rPr>
          <w:rFonts w:hint="eastAsia"/>
          <w:b/>
          <w:i/>
          <w:kern w:val="2"/>
          <w:lang w:eastAsia="zh-CN"/>
        </w:rPr>
        <w:t>SL</w:t>
      </w:r>
      <w:r>
        <w:rPr>
          <w:rFonts w:hint="eastAsia"/>
          <w:b/>
          <w:i/>
          <w:kern w:val="2"/>
          <w:lang w:eastAsia="zh-CN"/>
        </w:rPr>
        <w:t>-RNTI for V2V is used to activate or update the SPS.</w:t>
      </w:r>
    </w:p>
    <w:p w:rsidR="002A5AFB" w:rsidRPr="00832F81" w:rsidRDefault="002A5AFB" w:rsidP="002A5AFB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Release:</w:t>
      </w:r>
    </w:p>
    <w:p w:rsidR="002A5AFB" w:rsidRPr="0002418E" w:rsidRDefault="00B07CEF" w:rsidP="002A5AFB">
      <w:pPr>
        <w:rPr>
          <w:lang w:eastAsia="zh-CN"/>
        </w:rPr>
      </w:pPr>
      <w:r w:rsidRPr="0002418E">
        <w:t>Since</w:t>
      </w:r>
      <w:r w:rsidRPr="0002418E">
        <w:rPr>
          <w:rFonts w:hint="eastAsia"/>
        </w:rPr>
        <w:t xml:space="preserve"> the </w:t>
      </w:r>
      <w:r w:rsidRPr="0002418E">
        <w:t xml:space="preserve">eNB may not be aware of when transmission over </w:t>
      </w:r>
      <w:r w:rsidRPr="0002418E">
        <w:rPr>
          <w:rFonts w:hint="eastAsia"/>
        </w:rPr>
        <w:t>PC5</w:t>
      </w:r>
      <w:r w:rsidRPr="0002418E">
        <w:t xml:space="preserve"> ends</w:t>
      </w:r>
      <w:r w:rsidRPr="0002418E">
        <w:rPr>
          <w:rFonts w:hint="eastAsia"/>
        </w:rPr>
        <w:t xml:space="preserve">, </w:t>
      </w:r>
      <w:r w:rsidR="00910034" w:rsidRPr="0002418E">
        <w:rPr>
          <w:rFonts w:hint="eastAsia"/>
        </w:rPr>
        <w:t>it is</w:t>
      </w:r>
      <w:r w:rsidR="00502328" w:rsidRPr="0002418E">
        <w:t xml:space="preserve"> un</w:t>
      </w:r>
      <w:r w:rsidR="00910034" w:rsidRPr="0002418E">
        <w:rPr>
          <w:rFonts w:hint="eastAsia"/>
        </w:rPr>
        <w:t xml:space="preserve">able to release </w:t>
      </w:r>
      <w:r w:rsidR="00910034" w:rsidRPr="0002418E">
        <w:t>the</w:t>
      </w:r>
      <w:r w:rsidR="001C6750" w:rsidRPr="0002418E">
        <w:rPr>
          <w:rFonts w:hint="eastAsia"/>
        </w:rPr>
        <w:t xml:space="preserve"> SPS via a DCI.</w:t>
      </w:r>
      <w:r w:rsidR="001C6750" w:rsidRPr="0002418E">
        <w:rPr>
          <w:rFonts w:hint="eastAsia"/>
          <w:lang w:eastAsia="zh-CN"/>
        </w:rPr>
        <w:t xml:space="preserve"> </w:t>
      </w:r>
      <w:r w:rsidR="00DE4B73" w:rsidRPr="0002418E">
        <w:t xml:space="preserve">This process is different </w:t>
      </w:r>
      <w:r w:rsidR="00BD50D9" w:rsidRPr="0002418E">
        <w:rPr>
          <w:rFonts w:hint="eastAsia"/>
        </w:rPr>
        <w:t>from</w:t>
      </w:r>
      <w:r w:rsidR="00DE4B73" w:rsidRPr="0002418E">
        <w:t xml:space="preserve"> what is done for SPS for a cellular communication. A simple solution is to have the SPS transmission activated for a fixed duration (e.g., 5s or so), with automatic release once the duration expi</w:t>
      </w:r>
      <w:r w:rsidR="00752941" w:rsidRPr="0002418E">
        <w:t xml:space="preserve">res. </w:t>
      </w:r>
      <w:r w:rsidR="00752941" w:rsidRPr="0002418E">
        <w:rPr>
          <w:rFonts w:hint="eastAsia"/>
          <w:lang w:eastAsia="zh-CN"/>
        </w:rPr>
        <w:t>Or</w:t>
      </w:r>
      <w:r w:rsidR="00DE4B73" w:rsidRPr="0002418E">
        <w:t xml:space="preserve"> some explicit signaling </w:t>
      </w:r>
      <w:r w:rsidR="00752941" w:rsidRPr="0002418E">
        <w:rPr>
          <w:rFonts w:hint="eastAsia"/>
          <w:lang w:eastAsia="zh-CN"/>
        </w:rPr>
        <w:t xml:space="preserve">(e.g. RRC signaling, MAC CE or UCI) </w:t>
      </w:r>
      <w:r w:rsidR="002A155F" w:rsidRPr="0002418E">
        <w:t>could be sent by the UE</w:t>
      </w:r>
      <w:r w:rsidR="00DE4B73" w:rsidRPr="0002418E">
        <w:t xml:space="preserve"> to the eNB to rele</w:t>
      </w:r>
      <w:r w:rsidR="00D62038" w:rsidRPr="0002418E">
        <w:t>ase resources earlier</w:t>
      </w:r>
      <w:r w:rsidR="00DE4B73" w:rsidRPr="0002418E">
        <w:t>.</w:t>
      </w:r>
      <w:r w:rsidR="00D31522" w:rsidRPr="0002418E">
        <w:rPr>
          <w:rFonts w:hint="eastAsia"/>
        </w:rPr>
        <w:t xml:space="preserve"> </w:t>
      </w:r>
      <w:r w:rsidR="002A155F" w:rsidRPr="0002418E">
        <w:rPr>
          <w:rFonts w:hint="eastAsia"/>
          <w:lang w:eastAsia="zh-CN"/>
        </w:rPr>
        <w:t>Furthermore, this method can also be used for activation/update operation.</w:t>
      </w:r>
    </w:p>
    <w:p w:rsidR="00DF08E4" w:rsidRPr="0002418E" w:rsidRDefault="0098437F" w:rsidP="0002418E">
      <w:pPr>
        <w:widowControl w:val="0"/>
        <w:rPr>
          <w:b/>
          <w:i/>
        </w:rPr>
      </w:pPr>
      <w:r w:rsidRPr="0002418E">
        <w:rPr>
          <w:b/>
          <w:i/>
          <w:kern w:val="2"/>
          <w:lang w:eastAsia="zh-CN"/>
        </w:rPr>
        <w:t xml:space="preserve">Proposal </w:t>
      </w:r>
      <w:r w:rsidR="005526D6" w:rsidRPr="0002418E">
        <w:rPr>
          <w:rFonts w:hint="eastAsia"/>
          <w:b/>
          <w:i/>
          <w:kern w:val="2"/>
          <w:lang w:eastAsia="zh-CN"/>
        </w:rPr>
        <w:t>3</w:t>
      </w:r>
      <w:r w:rsidRPr="0002418E">
        <w:rPr>
          <w:b/>
          <w:i/>
          <w:kern w:val="2"/>
          <w:lang w:eastAsia="zh-CN"/>
        </w:rPr>
        <w:t xml:space="preserve">: </w:t>
      </w:r>
      <w:r w:rsidR="00DE4B73" w:rsidRPr="0002418E">
        <w:rPr>
          <w:b/>
          <w:i/>
        </w:rPr>
        <w:t>The</w:t>
      </w:r>
      <w:r w:rsidR="00980459" w:rsidRPr="0002418E">
        <w:rPr>
          <w:b/>
          <w:i/>
        </w:rPr>
        <w:t xml:space="preserve"> r</w:t>
      </w:r>
      <w:r w:rsidR="006760C0" w:rsidRPr="0002418E">
        <w:rPr>
          <w:b/>
          <w:i/>
        </w:rPr>
        <w:t>elease m</w:t>
      </w:r>
      <w:r w:rsidR="00C31B8E" w:rsidRPr="0002418E">
        <w:rPr>
          <w:b/>
          <w:i/>
        </w:rPr>
        <w:t xml:space="preserve">echanism for SPS over PC5 </w:t>
      </w:r>
      <w:r w:rsidR="00DF08E4" w:rsidRPr="0002418E">
        <w:rPr>
          <w:b/>
          <w:i/>
        </w:rPr>
        <w:t>is</w:t>
      </w:r>
      <w:r w:rsidR="00DE4B73" w:rsidRPr="0002418E">
        <w:rPr>
          <w:b/>
          <w:i/>
        </w:rPr>
        <w:t xml:space="preserve"> </w:t>
      </w:r>
      <w:r w:rsidR="006760C0" w:rsidRPr="0002418E">
        <w:rPr>
          <w:b/>
          <w:i/>
        </w:rPr>
        <w:t>i</w:t>
      </w:r>
      <w:r w:rsidRPr="0002418E">
        <w:rPr>
          <w:b/>
          <w:i/>
        </w:rPr>
        <w:t xml:space="preserve">mplicit </w:t>
      </w:r>
      <w:r w:rsidR="00DE4B73" w:rsidRPr="0002418E">
        <w:rPr>
          <w:b/>
          <w:i/>
        </w:rPr>
        <w:t xml:space="preserve">(e.g., automatic </w:t>
      </w:r>
      <w:r w:rsidR="00752941" w:rsidRPr="0002418E">
        <w:rPr>
          <w:b/>
          <w:i/>
        </w:rPr>
        <w:t>release after a given duration)</w:t>
      </w:r>
      <w:r w:rsidR="006B4189" w:rsidRPr="0002418E">
        <w:rPr>
          <w:b/>
          <w:i/>
        </w:rPr>
        <w:t>.</w:t>
      </w:r>
    </w:p>
    <w:p w:rsidR="0098437F" w:rsidRPr="0002418E" w:rsidRDefault="00DF08E4" w:rsidP="0002418E">
      <w:pPr>
        <w:numPr>
          <w:ilvl w:val="0"/>
          <w:numId w:val="13"/>
        </w:numPr>
        <w:rPr>
          <w:b/>
          <w:i/>
        </w:rPr>
      </w:pPr>
      <w:r w:rsidRPr="0002418E">
        <w:rPr>
          <w:b/>
          <w:i/>
        </w:rPr>
        <w:t>Explicit signaling</w:t>
      </w:r>
      <w:r w:rsidR="006B4189" w:rsidRPr="0002418E">
        <w:rPr>
          <w:b/>
          <w:i/>
        </w:rPr>
        <w:t xml:space="preserve"> can be used for activation/update/release.</w:t>
      </w:r>
    </w:p>
    <w:p w:rsidR="002805DB" w:rsidRDefault="00077CB2" w:rsidP="000131E8">
      <w:pPr>
        <w:pStyle w:val="Heading2"/>
      </w:pPr>
      <w:r w:rsidRPr="00DA1493">
        <w:rPr>
          <w:rFonts w:hint="eastAsia"/>
        </w:rPr>
        <w:t>Variable period and message size</w:t>
      </w:r>
    </w:p>
    <w:p w:rsidR="002805DB" w:rsidRDefault="00DE4B73" w:rsidP="000131E8">
      <w:pPr>
        <w:rPr>
          <w:lang w:eastAsia="zh-CN"/>
        </w:rPr>
      </w:pPr>
      <w:r w:rsidRPr="00DA1493">
        <w:t>For</w:t>
      </w:r>
      <w:r w:rsidRPr="00DA1493">
        <w:rPr>
          <w:rFonts w:hint="eastAsia"/>
        </w:rPr>
        <w:t xml:space="preserve"> </w:t>
      </w:r>
      <w:r w:rsidR="008849D0" w:rsidRPr="00DA1493">
        <w:rPr>
          <w:rFonts w:hint="eastAsia"/>
        </w:rPr>
        <w:t>V2</w:t>
      </w:r>
      <w:r w:rsidRPr="00DA1493">
        <w:t>V communication</w:t>
      </w:r>
      <w:r w:rsidR="008849D0" w:rsidRPr="00DA1493">
        <w:rPr>
          <w:rFonts w:hint="eastAsia"/>
        </w:rPr>
        <w:t xml:space="preserve">, </w:t>
      </w:r>
      <w:r w:rsidR="008D0E8E">
        <w:t>both message periodicity and</w:t>
      </w:r>
      <w:r w:rsidR="008849D0" w:rsidRPr="00DA1493">
        <w:rPr>
          <w:rFonts w:hint="eastAsia"/>
        </w:rPr>
        <w:t xml:space="preserve"> message </w:t>
      </w:r>
      <w:r w:rsidR="00CF38AB" w:rsidRPr="00DA1493">
        <w:t xml:space="preserve">size </w:t>
      </w:r>
      <w:r w:rsidR="008D0E8E">
        <w:t>can</w:t>
      </w:r>
      <w:r w:rsidR="008D0E8E" w:rsidRPr="00DA1493">
        <w:rPr>
          <w:rFonts w:hint="eastAsia"/>
        </w:rPr>
        <w:t xml:space="preserve"> </w:t>
      </w:r>
      <w:r w:rsidR="008849D0" w:rsidRPr="00DA1493">
        <w:rPr>
          <w:rFonts w:hint="eastAsia"/>
        </w:rPr>
        <w:t>be variable</w:t>
      </w:r>
      <w:r w:rsidR="008D0E8E">
        <w:t xml:space="preserve">, and needs to </w:t>
      </w:r>
      <w:r w:rsidR="00586761">
        <w:rPr>
          <w:rFonts w:hint="eastAsia"/>
          <w:lang w:eastAsia="zh-CN"/>
        </w:rPr>
        <w:t xml:space="preserve">be </w:t>
      </w:r>
      <w:r w:rsidR="008D0E8E">
        <w:t>accommodated by the signaling</w:t>
      </w:r>
      <w:r w:rsidR="00586761">
        <w:rPr>
          <w:rFonts w:hint="eastAsia"/>
          <w:lang w:eastAsia="zh-CN"/>
        </w:rPr>
        <w:t>.</w:t>
      </w:r>
    </w:p>
    <w:p w:rsidR="00F22B71" w:rsidRDefault="00F22B71" w:rsidP="00F22B71">
      <w:pPr>
        <w:pStyle w:val="Heading3"/>
        <w:rPr>
          <w:lang w:eastAsia="zh-CN"/>
        </w:rPr>
      </w:pPr>
      <w:r>
        <w:rPr>
          <w:rFonts w:hint="eastAsia"/>
          <w:lang w:eastAsia="zh-CN"/>
        </w:rPr>
        <w:t>Variable period</w:t>
      </w:r>
    </w:p>
    <w:p w:rsidR="00F7622C" w:rsidRDefault="00502328" w:rsidP="000131E8">
      <w:pPr>
        <w:rPr>
          <w:lang w:eastAsia="zh-CN"/>
        </w:rPr>
      </w:pPr>
      <w:r w:rsidRPr="00DA1493">
        <w:t>W</w:t>
      </w:r>
      <w:r w:rsidR="00F22B71">
        <w:rPr>
          <w:rFonts w:hint="eastAsia"/>
        </w:rPr>
        <w:t xml:space="preserve">hen the </w:t>
      </w:r>
      <w:r w:rsidR="00F22B71">
        <w:rPr>
          <w:rFonts w:hint="eastAsia"/>
          <w:lang w:eastAsia="zh-CN"/>
        </w:rPr>
        <w:t>period of messages</w:t>
      </w:r>
      <w:r w:rsidR="008849D0" w:rsidRPr="00DA1493">
        <w:rPr>
          <w:rFonts w:hint="eastAsia"/>
        </w:rPr>
        <w:t xml:space="preserve"> is changed, </w:t>
      </w:r>
      <w:r w:rsidR="008849D0" w:rsidRPr="00DA1493">
        <w:t>the</w:t>
      </w:r>
      <w:r w:rsidR="008849D0" w:rsidRPr="00DA1493">
        <w:rPr>
          <w:rFonts w:hint="eastAsia"/>
        </w:rPr>
        <w:t xml:space="preserve"> </w:t>
      </w:r>
      <w:r w:rsidR="008D0E8E">
        <w:rPr>
          <w:lang w:eastAsia="zh-CN"/>
        </w:rPr>
        <w:t xml:space="preserve">SPS </w:t>
      </w:r>
      <w:r w:rsidR="002805DB">
        <w:rPr>
          <w:rFonts w:hint="eastAsia"/>
          <w:lang w:eastAsia="zh-CN"/>
        </w:rPr>
        <w:t xml:space="preserve">configuration </w:t>
      </w:r>
      <w:r w:rsidR="008D0E8E">
        <w:rPr>
          <w:lang w:eastAsia="zh-CN"/>
        </w:rPr>
        <w:t>needs to be modified</w:t>
      </w:r>
      <w:r w:rsidR="002805DB">
        <w:rPr>
          <w:rFonts w:hint="eastAsia"/>
          <w:lang w:eastAsia="zh-CN"/>
        </w:rPr>
        <w:t xml:space="preserve">. The UE </w:t>
      </w:r>
      <w:r w:rsidR="008D0E8E">
        <w:rPr>
          <w:lang w:eastAsia="zh-CN"/>
        </w:rPr>
        <w:t>needs to</w:t>
      </w:r>
      <w:r w:rsidR="008D0E8E">
        <w:rPr>
          <w:rFonts w:hint="eastAsia"/>
          <w:lang w:eastAsia="zh-CN"/>
        </w:rPr>
        <w:t xml:space="preserve"> </w:t>
      </w:r>
      <w:r w:rsidR="002805DB">
        <w:rPr>
          <w:rFonts w:hint="eastAsia"/>
          <w:lang w:eastAsia="zh-CN"/>
        </w:rPr>
        <w:t>notify th</w:t>
      </w:r>
      <w:r w:rsidR="00F22B71">
        <w:rPr>
          <w:rFonts w:hint="eastAsia"/>
          <w:lang w:eastAsia="zh-CN"/>
        </w:rPr>
        <w:t>e eNB</w:t>
      </w:r>
      <w:r w:rsidR="008D0E8E">
        <w:rPr>
          <w:lang w:eastAsia="zh-CN"/>
        </w:rPr>
        <w:t xml:space="preserve"> with</w:t>
      </w:r>
      <w:r w:rsidR="00F22B71">
        <w:rPr>
          <w:rFonts w:hint="eastAsia"/>
          <w:lang w:eastAsia="zh-CN"/>
        </w:rPr>
        <w:t>, e.g. the new period</w:t>
      </w:r>
      <w:r w:rsidR="00F6026C">
        <w:rPr>
          <w:rFonts w:hint="eastAsia"/>
          <w:lang w:eastAsia="zh-CN"/>
        </w:rPr>
        <w:t>,</w:t>
      </w:r>
      <w:r w:rsidR="00F90B84">
        <w:rPr>
          <w:rFonts w:hint="eastAsia"/>
          <w:lang w:eastAsia="zh-CN"/>
        </w:rPr>
        <w:t xml:space="preserve"> to adjust the configuration of SPS.</w:t>
      </w:r>
      <w:r w:rsidR="002805DB">
        <w:rPr>
          <w:rFonts w:hint="eastAsia"/>
          <w:lang w:eastAsia="zh-CN"/>
        </w:rPr>
        <w:t xml:space="preserve"> </w:t>
      </w:r>
      <w:r w:rsidR="001C3DB1">
        <w:rPr>
          <w:rFonts w:hint="eastAsia"/>
          <w:lang w:eastAsia="zh-CN"/>
        </w:rPr>
        <w:t>According to the existing procedure</w:t>
      </w:r>
      <w:r w:rsidR="00F90B84">
        <w:rPr>
          <w:rFonts w:hint="eastAsia"/>
          <w:lang w:eastAsia="zh-CN"/>
        </w:rPr>
        <w:t>, t</w:t>
      </w:r>
      <w:r w:rsidR="001C3DB1">
        <w:rPr>
          <w:rFonts w:hint="eastAsia"/>
          <w:lang w:eastAsia="zh-CN"/>
        </w:rPr>
        <w:t xml:space="preserve">he eNB </w:t>
      </w:r>
      <w:r w:rsidR="008D0E8E">
        <w:rPr>
          <w:lang w:eastAsia="zh-CN"/>
        </w:rPr>
        <w:t>can</w:t>
      </w:r>
      <w:r w:rsidR="008D0E8E">
        <w:rPr>
          <w:rFonts w:hint="eastAsia"/>
          <w:lang w:eastAsia="zh-CN"/>
        </w:rPr>
        <w:t xml:space="preserve"> </w:t>
      </w:r>
      <w:r w:rsidR="00166262">
        <w:rPr>
          <w:lang w:eastAsia="zh-CN"/>
        </w:rPr>
        <w:t>reconfigure</w:t>
      </w:r>
      <w:r w:rsidR="00166262">
        <w:rPr>
          <w:rFonts w:hint="eastAsia"/>
          <w:lang w:eastAsia="zh-CN"/>
        </w:rPr>
        <w:t xml:space="preserve"> the SPS </w:t>
      </w:r>
      <w:r w:rsidR="002805DB">
        <w:rPr>
          <w:rFonts w:hint="eastAsia"/>
          <w:lang w:eastAsia="zh-CN"/>
        </w:rPr>
        <w:t xml:space="preserve">via higher layer signaling </w:t>
      </w:r>
      <w:r w:rsidR="008D0E8E">
        <w:rPr>
          <w:lang w:eastAsia="zh-CN"/>
        </w:rPr>
        <w:t>and can indicate the new periodicity</w:t>
      </w:r>
      <w:r w:rsidR="002805DB">
        <w:rPr>
          <w:rFonts w:hint="eastAsia"/>
          <w:lang w:eastAsia="zh-CN"/>
        </w:rPr>
        <w:t xml:space="preserve">. </w:t>
      </w:r>
      <w:r w:rsidR="00C5576A">
        <w:rPr>
          <w:rFonts w:hint="eastAsia"/>
          <w:lang w:eastAsia="zh-CN"/>
        </w:rPr>
        <w:t>For V2X</w:t>
      </w:r>
      <w:r w:rsidR="00F7622C">
        <w:rPr>
          <w:rFonts w:hint="eastAsia"/>
          <w:lang w:eastAsia="zh-CN"/>
        </w:rPr>
        <w:t xml:space="preserve">, multiple SPS configurations with different periods can be </w:t>
      </w:r>
      <w:r w:rsidR="00C5576A">
        <w:rPr>
          <w:rFonts w:hint="eastAsia"/>
          <w:lang w:eastAsia="zh-CN"/>
        </w:rPr>
        <w:t>pre</w:t>
      </w:r>
      <w:r w:rsidR="00056B18">
        <w:rPr>
          <w:rFonts w:hint="eastAsia"/>
          <w:lang w:eastAsia="zh-CN"/>
        </w:rPr>
        <w:t>configured for a UE by</w:t>
      </w:r>
      <w:r w:rsidR="00F7622C">
        <w:rPr>
          <w:rFonts w:hint="eastAsia"/>
          <w:lang w:eastAsia="zh-CN"/>
        </w:rPr>
        <w:t xml:space="preserve"> eNB</w:t>
      </w:r>
      <w:r w:rsidR="00675309">
        <w:rPr>
          <w:rFonts w:hint="eastAsia"/>
          <w:lang w:eastAsia="zh-CN"/>
        </w:rPr>
        <w:t xml:space="preserve"> and one </w:t>
      </w:r>
      <w:r w:rsidR="00A81720">
        <w:rPr>
          <w:rFonts w:hint="eastAsia"/>
          <w:lang w:eastAsia="zh-CN"/>
        </w:rPr>
        <w:t xml:space="preserve">of them </w:t>
      </w:r>
      <w:r w:rsidR="00675309">
        <w:rPr>
          <w:rFonts w:hint="eastAsia"/>
          <w:lang w:eastAsia="zh-CN"/>
        </w:rPr>
        <w:t>will be activated</w:t>
      </w:r>
      <w:r w:rsidR="00F7622C">
        <w:rPr>
          <w:rFonts w:hint="eastAsia"/>
          <w:lang w:eastAsia="zh-CN"/>
        </w:rPr>
        <w:t>.</w:t>
      </w:r>
      <w:r w:rsidR="00C5576A">
        <w:rPr>
          <w:rFonts w:hint="eastAsia"/>
          <w:lang w:eastAsia="zh-CN"/>
        </w:rPr>
        <w:t xml:space="preserve"> When the period is changed, eNB </w:t>
      </w:r>
      <w:r w:rsidR="00675309">
        <w:rPr>
          <w:rFonts w:hint="eastAsia"/>
          <w:lang w:eastAsia="zh-CN"/>
        </w:rPr>
        <w:t xml:space="preserve">will </w:t>
      </w:r>
      <w:r w:rsidR="00C34A6A">
        <w:rPr>
          <w:rFonts w:hint="eastAsia"/>
          <w:lang w:eastAsia="zh-CN"/>
        </w:rPr>
        <w:t>choose</w:t>
      </w:r>
      <w:r w:rsidR="00675309">
        <w:rPr>
          <w:rFonts w:hint="eastAsia"/>
          <w:lang w:eastAsia="zh-CN"/>
        </w:rPr>
        <w:t xml:space="preserve"> a suitable one and configure </w:t>
      </w:r>
      <w:r w:rsidR="00C34A6A">
        <w:rPr>
          <w:rFonts w:hint="eastAsia"/>
          <w:lang w:eastAsia="zh-CN"/>
        </w:rPr>
        <w:t xml:space="preserve">it </w:t>
      </w:r>
      <w:r w:rsidR="00675309">
        <w:rPr>
          <w:rFonts w:hint="eastAsia"/>
          <w:lang w:eastAsia="zh-CN"/>
        </w:rPr>
        <w:t xml:space="preserve">for UE </w:t>
      </w:r>
      <w:r w:rsidR="00C5576A">
        <w:rPr>
          <w:rFonts w:hint="eastAsia"/>
          <w:lang w:eastAsia="zh-CN"/>
        </w:rPr>
        <w:t>via DCI.</w:t>
      </w:r>
      <w:r w:rsidR="00F7622C">
        <w:rPr>
          <w:rFonts w:hint="eastAsia"/>
          <w:lang w:eastAsia="zh-CN"/>
        </w:rPr>
        <w:t xml:space="preserve"> </w:t>
      </w:r>
    </w:p>
    <w:p w:rsidR="00B21CD0" w:rsidRPr="00177B5D" w:rsidRDefault="00040CF4" w:rsidP="00F22B71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4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When the period is changed, the UE </w:t>
      </w:r>
      <w:r>
        <w:rPr>
          <w:b/>
          <w:i/>
          <w:kern w:val="2"/>
          <w:lang w:eastAsia="zh-CN"/>
        </w:rPr>
        <w:t>notifies</w:t>
      </w:r>
      <w:r>
        <w:rPr>
          <w:rFonts w:hint="eastAsia"/>
          <w:b/>
          <w:i/>
          <w:kern w:val="2"/>
          <w:lang w:eastAsia="zh-CN"/>
        </w:rPr>
        <w:t xml:space="preserve"> the eNB with the new period</w:t>
      </w:r>
      <w:r w:rsidR="00CE1B63">
        <w:rPr>
          <w:rFonts w:hint="eastAsia"/>
          <w:b/>
          <w:i/>
          <w:kern w:val="2"/>
          <w:lang w:eastAsia="zh-CN"/>
        </w:rPr>
        <w:t>, and the eNB will active</w:t>
      </w:r>
      <w:r w:rsidR="00B21CD0">
        <w:rPr>
          <w:rFonts w:hint="eastAsia"/>
          <w:b/>
          <w:i/>
          <w:kern w:val="2"/>
          <w:lang w:eastAsia="zh-CN"/>
        </w:rPr>
        <w:t xml:space="preserve"> a s</w:t>
      </w:r>
      <w:r w:rsidR="00CE1B63">
        <w:rPr>
          <w:rFonts w:hint="eastAsia"/>
          <w:b/>
          <w:i/>
          <w:kern w:val="2"/>
          <w:lang w:eastAsia="zh-CN"/>
        </w:rPr>
        <w:t>uitable SPS configuration to</w:t>
      </w:r>
      <w:r w:rsidR="00B21CD0">
        <w:rPr>
          <w:rFonts w:hint="eastAsia"/>
          <w:b/>
          <w:i/>
          <w:kern w:val="2"/>
          <w:lang w:eastAsia="zh-CN"/>
        </w:rPr>
        <w:t xml:space="preserve"> the UE</w:t>
      </w:r>
      <w:r>
        <w:rPr>
          <w:rFonts w:hint="eastAsia"/>
          <w:b/>
          <w:i/>
          <w:kern w:val="2"/>
          <w:lang w:eastAsia="zh-CN"/>
        </w:rPr>
        <w:t>.</w:t>
      </w:r>
    </w:p>
    <w:p w:rsidR="00814BAD" w:rsidRDefault="00814BAD" w:rsidP="00814BAD">
      <w:pPr>
        <w:rPr>
          <w:lang w:eastAsia="zh-CN"/>
        </w:rPr>
      </w:pPr>
      <w:r>
        <w:rPr>
          <w:rFonts w:hint="eastAsia"/>
          <w:lang w:eastAsia="zh-CN"/>
        </w:rPr>
        <w:t xml:space="preserve">When multiple SPS </w:t>
      </w:r>
      <w:r w:rsidR="006A6E08">
        <w:rPr>
          <w:rFonts w:hint="eastAsia"/>
          <w:lang w:eastAsia="zh-CN"/>
        </w:rPr>
        <w:t xml:space="preserve">configurations </w:t>
      </w:r>
      <w:r>
        <w:rPr>
          <w:rFonts w:hint="eastAsia"/>
          <w:lang w:eastAsia="zh-CN"/>
        </w:rPr>
        <w:t>are configured for a UE, it</w:t>
      </w:r>
      <w:r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necessary to differentiate them </w:t>
      </w:r>
      <w:r>
        <w:rPr>
          <w:lang w:eastAsia="zh-CN"/>
        </w:rPr>
        <w:t>so that the UE can</w:t>
      </w:r>
      <w:r>
        <w:rPr>
          <w:rFonts w:hint="eastAsia"/>
          <w:lang w:eastAsia="zh-CN"/>
        </w:rPr>
        <w:t xml:space="preserve"> active/update/release </w:t>
      </w:r>
      <w:r>
        <w:rPr>
          <w:lang w:eastAsia="zh-CN"/>
        </w:rPr>
        <w:t xml:space="preserve">the correct SPS </w:t>
      </w:r>
      <w:r w:rsidR="006A6E08">
        <w:rPr>
          <w:rFonts w:hint="eastAsia"/>
          <w:lang w:eastAsia="zh-CN"/>
        </w:rPr>
        <w:t>configuration</w:t>
      </w:r>
      <w:r>
        <w:rPr>
          <w:rFonts w:hint="eastAsia"/>
          <w:lang w:eastAsia="zh-CN"/>
        </w:rPr>
        <w:t xml:space="preserve">. </w:t>
      </w:r>
      <w:r w:rsidR="00A30F0A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 new field </w:t>
      </w:r>
      <w:r w:rsidR="00F734F5">
        <w:rPr>
          <w:rFonts w:hint="eastAsia"/>
          <w:lang w:eastAsia="zh-CN"/>
        </w:rPr>
        <w:t xml:space="preserve">can be included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DCI</w:t>
      </w:r>
      <w:r w:rsidR="00F734F5">
        <w:rPr>
          <w:rFonts w:hint="eastAsia"/>
          <w:lang w:eastAsia="zh-CN"/>
        </w:rPr>
        <w:t xml:space="preserve"> to indicate the </w:t>
      </w:r>
      <w:r w:rsidR="005816E0">
        <w:rPr>
          <w:rFonts w:hint="eastAsia"/>
          <w:lang w:eastAsia="zh-CN"/>
        </w:rPr>
        <w:t xml:space="preserve">index of </w:t>
      </w:r>
      <w:r w:rsidR="00F734F5">
        <w:rPr>
          <w:rFonts w:hint="eastAsia"/>
          <w:lang w:eastAsia="zh-CN"/>
        </w:rPr>
        <w:t xml:space="preserve">SPS </w:t>
      </w:r>
      <w:r w:rsidR="00F734F5">
        <w:rPr>
          <w:lang w:eastAsia="zh-CN"/>
        </w:rPr>
        <w:t>process</w:t>
      </w:r>
      <w:r w:rsidR="00A47148">
        <w:rPr>
          <w:rFonts w:hint="eastAsia"/>
          <w:lang w:eastAsia="zh-CN"/>
        </w:rPr>
        <w:t>es</w:t>
      </w:r>
      <w:r>
        <w:rPr>
          <w:rFonts w:hint="eastAsia"/>
          <w:lang w:eastAsia="zh-CN"/>
        </w:rPr>
        <w:t xml:space="preserve">. </w:t>
      </w:r>
    </w:p>
    <w:p w:rsidR="00040CF4" w:rsidRDefault="00040CF4" w:rsidP="00040CF4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177B5D">
        <w:rPr>
          <w:rFonts w:hint="eastAsia"/>
          <w:b/>
          <w:i/>
          <w:kern w:val="2"/>
          <w:lang w:eastAsia="zh-CN"/>
        </w:rPr>
        <w:t>5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SPS index in DCI </w:t>
      </w:r>
      <w:r>
        <w:rPr>
          <w:b/>
          <w:i/>
          <w:kern w:val="2"/>
          <w:lang w:eastAsia="zh-CN"/>
        </w:rPr>
        <w:t>is</w:t>
      </w:r>
      <w:r>
        <w:rPr>
          <w:rFonts w:hint="eastAsia"/>
          <w:b/>
          <w:i/>
          <w:kern w:val="2"/>
          <w:lang w:eastAsia="zh-CN"/>
        </w:rPr>
        <w:t xml:space="preserve"> used to differentiate SPS </w:t>
      </w:r>
      <w:r w:rsidR="00B81864">
        <w:rPr>
          <w:rFonts w:hint="eastAsia"/>
          <w:b/>
          <w:i/>
          <w:kern w:val="2"/>
          <w:lang w:eastAsia="zh-CN"/>
        </w:rPr>
        <w:t>configuration</w:t>
      </w:r>
      <w:r>
        <w:rPr>
          <w:rFonts w:hint="eastAsia"/>
          <w:b/>
          <w:i/>
          <w:kern w:val="2"/>
          <w:lang w:eastAsia="zh-CN"/>
        </w:rPr>
        <w:t>s.</w:t>
      </w:r>
    </w:p>
    <w:p w:rsidR="004B5A90" w:rsidRPr="0002418E" w:rsidRDefault="004B5A90" w:rsidP="0002418E">
      <w:pPr>
        <w:pStyle w:val="Heading3"/>
      </w:pPr>
      <w:r w:rsidRPr="0002418E">
        <w:rPr>
          <w:rFonts w:hint="eastAsia"/>
        </w:rPr>
        <w:lastRenderedPageBreak/>
        <w:t>Variable message size</w:t>
      </w:r>
    </w:p>
    <w:p w:rsidR="001D6892" w:rsidRDefault="001D6892" w:rsidP="001D6892">
      <w:pPr>
        <w:rPr>
          <w:lang w:eastAsia="zh-CN"/>
        </w:rPr>
      </w:pPr>
      <w:r>
        <w:rPr>
          <w:rFonts w:hint="eastAsia"/>
          <w:lang w:eastAsia="zh-CN"/>
        </w:rPr>
        <w:t>For V2X, t</w:t>
      </w:r>
      <w:r w:rsidRPr="00293651">
        <w:t>here could still be some packet size variations. For instance, a packet may not always be 190</w:t>
      </w:r>
      <w:r>
        <w:t xml:space="preserve"> </w:t>
      </w:r>
      <w:r w:rsidRPr="00293651">
        <w:t>bytes, and the size may slightly vary.</w:t>
      </w:r>
      <w:r w:rsidRPr="00DA1493">
        <w:t xml:space="preserve"> </w:t>
      </w:r>
      <w:r>
        <w:t>This can be taken care of by either padding, or by changing the MCS to</w:t>
      </w:r>
      <w:r w:rsidRPr="00DA1493">
        <w:rPr>
          <w:rFonts w:hint="eastAsia"/>
        </w:rPr>
        <w:t xml:space="preserve"> adapt </w:t>
      </w:r>
      <w:r>
        <w:t xml:space="preserve">the coded payload size </w:t>
      </w:r>
      <w:r w:rsidRPr="00DA1493">
        <w:rPr>
          <w:rFonts w:hint="eastAsia"/>
        </w:rPr>
        <w:t xml:space="preserve">to the semi-persistent </w:t>
      </w:r>
      <w:r w:rsidRPr="00DA1493">
        <w:t xml:space="preserve">allocated </w:t>
      </w:r>
      <w:r w:rsidRPr="00DA1493">
        <w:rPr>
          <w:rFonts w:hint="eastAsia"/>
        </w:rPr>
        <w:t xml:space="preserve">resources. For instance, </w:t>
      </w:r>
      <w:r>
        <w:t xml:space="preserve">if </w:t>
      </w:r>
      <w:r w:rsidRPr="00DA1493">
        <w:rPr>
          <w:rFonts w:hint="eastAsia"/>
        </w:rPr>
        <w:t xml:space="preserve">a higher </w:t>
      </w:r>
      <w:r>
        <w:t xml:space="preserve">MCS </w:t>
      </w:r>
      <w:r w:rsidRPr="00DA1493">
        <w:rPr>
          <w:rFonts w:hint="eastAsia"/>
        </w:rPr>
        <w:t xml:space="preserve">order </w:t>
      </w:r>
      <w:r>
        <w:t>is used to fit a 300-byte packet in a resource allocation for 190 bytes, there is little system performance d</w:t>
      </w:r>
      <w:r w:rsidR="00A75461">
        <w:t>ifference, as seen in Appendix</w:t>
      </w:r>
      <w:r w:rsidRPr="00DA1493">
        <w:rPr>
          <w:rFonts w:hint="eastAsia"/>
        </w:rPr>
        <w:t xml:space="preserve">. </w:t>
      </w:r>
    </w:p>
    <w:p w:rsidR="00103D67" w:rsidRDefault="00103D67" w:rsidP="00103D67">
      <w:pPr>
        <w:rPr>
          <w:lang w:eastAsia="zh-CN"/>
        </w:rPr>
      </w:pPr>
      <w:r>
        <w:rPr>
          <w:rFonts w:hint="eastAsia"/>
          <w:lang w:eastAsia="zh-CN"/>
        </w:rPr>
        <w:t xml:space="preserve">Note that, when the </w:t>
      </w:r>
      <w:r>
        <w:rPr>
          <w:lang w:eastAsia="zh-CN"/>
        </w:rPr>
        <w:t>difference between message sizes</w:t>
      </w:r>
      <w:r>
        <w:rPr>
          <w:rFonts w:hint="eastAsia"/>
          <w:lang w:eastAsia="zh-CN"/>
        </w:rPr>
        <w:t xml:space="preserve"> is not big,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variable MCS can be used. However, when the difference is </w:t>
      </w:r>
      <w:r>
        <w:rPr>
          <w:lang w:eastAsia="zh-CN"/>
        </w:rPr>
        <w:t>large</w:t>
      </w:r>
      <w:r>
        <w:rPr>
          <w:rFonts w:hint="eastAsia"/>
          <w:lang w:eastAsia="zh-CN"/>
        </w:rPr>
        <w:t xml:space="preserve">, the SPS resources </w:t>
      </w:r>
      <w:r>
        <w:rPr>
          <w:lang w:eastAsia="zh-CN"/>
        </w:rPr>
        <w:t>are inadequate in size even with variable MCS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An alternate approach is that</w:t>
      </w:r>
      <w:r>
        <w:rPr>
          <w:rFonts w:hint="eastAsia"/>
          <w:lang w:eastAsia="zh-CN"/>
        </w:rPr>
        <w:t xml:space="preserve"> </w:t>
      </w:r>
      <w:r>
        <w:t xml:space="preserve">the eNB can configure multiple SPS processes to accommodate the variable message size. For example, let assume that an </w:t>
      </w:r>
      <w:r>
        <w:rPr>
          <w:rFonts w:hint="eastAsia"/>
          <w:lang w:eastAsia="zh-CN"/>
        </w:rPr>
        <w:t>X</w:t>
      </w:r>
      <w:r w:rsidRPr="00DA1493">
        <w:rPr>
          <w:rFonts w:hint="eastAsia"/>
        </w:rPr>
        <w:t xml:space="preserve">-byte message </w:t>
      </w:r>
      <w:r>
        <w:t xml:space="preserve">is </w:t>
      </w:r>
      <w:r>
        <w:rPr>
          <w:rFonts w:hint="eastAsia"/>
        </w:rPr>
        <w:t xml:space="preserve">followed by four </w:t>
      </w:r>
      <w:r>
        <w:rPr>
          <w:rFonts w:hint="eastAsia"/>
          <w:lang w:eastAsia="zh-CN"/>
        </w:rPr>
        <w:t>Y</w:t>
      </w:r>
      <w:r w:rsidRPr="00DA1493">
        <w:rPr>
          <w:rFonts w:hint="eastAsia"/>
        </w:rPr>
        <w:t>-byte messages</w:t>
      </w:r>
      <w:r>
        <w:t xml:space="preserve"> </w:t>
      </w:r>
      <w:r>
        <w:rPr>
          <w:rFonts w:hint="eastAsia"/>
          <w:lang w:eastAsia="zh-CN"/>
        </w:rPr>
        <w:t xml:space="preserve">(X &gt; Y) </w:t>
      </w:r>
      <w:r>
        <w:t>and that messages are generated with a 100ms interval. T</w:t>
      </w:r>
      <w:r w:rsidRPr="00DA1493">
        <w:t xml:space="preserve">he </w:t>
      </w:r>
      <w:r w:rsidRPr="00DA1493">
        <w:rPr>
          <w:rFonts w:hint="eastAsia"/>
        </w:rPr>
        <w:t xml:space="preserve">eNB </w:t>
      </w:r>
      <w:r w:rsidRPr="00DA1493">
        <w:t>can</w:t>
      </w:r>
      <w:r w:rsidRPr="00DA1493">
        <w:rPr>
          <w:rFonts w:hint="eastAsia"/>
        </w:rPr>
        <w:t xml:space="preserve"> configure two sets of SPS resources</w:t>
      </w:r>
      <w:r>
        <w:t xml:space="preserve">: one with a periodicity of 100ms for the </w:t>
      </w:r>
      <w:r>
        <w:rPr>
          <w:rFonts w:hint="eastAsia"/>
          <w:lang w:eastAsia="zh-CN"/>
        </w:rPr>
        <w:t>Y</w:t>
      </w:r>
      <w:r>
        <w:t xml:space="preserve">-byte packet, and one with a periodicity of 500ms for </w:t>
      </w:r>
      <w:r>
        <w:rPr>
          <w:rFonts w:hint="eastAsia"/>
          <w:lang w:eastAsia="zh-CN"/>
        </w:rPr>
        <w:t xml:space="preserve">(X-Y) </w:t>
      </w:r>
      <w:r>
        <w:t>bytes.</w:t>
      </w:r>
      <w:r w:rsidRPr="00DA1493">
        <w:rPr>
          <w:rFonts w:hint="eastAsia"/>
        </w:rPr>
        <w:t xml:space="preserve"> The </w:t>
      </w:r>
      <w:r>
        <w:t xml:space="preserve">resource allocation must ensure the two resources are adjacent in order to preserve the single carrier property as shown in </w:t>
      </w:r>
      <w:r w:rsidR="006C271D">
        <w:fldChar w:fldCharType="begin"/>
      </w:r>
      <w:r>
        <w:instrText xml:space="preserve"> REF _Ref450036936 \h </w:instrText>
      </w:r>
      <w:r w:rsidR="006C271D">
        <w:fldChar w:fldCharType="separate"/>
      </w:r>
      <w:r w:rsidR="00FD534D">
        <w:t xml:space="preserve">Figure </w:t>
      </w:r>
      <w:r w:rsidR="00FD534D">
        <w:rPr>
          <w:noProof/>
        </w:rPr>
        <w:t>1</w:t>
      </w:r>
      <w:r w:rsidR="006C271D">
        <w:fldChar w:fldCharType="end"/>
      </w:r>
      <w:r>
        <w:t>.</w:t>
      </w:r>
      <w:r>
        <w:rPr>
          <w:rFonts w:hint="eastAsia"/>
          <w:lang w:eastAsia="zh-CN"/>
        </w:rPr>
        <w:t xml:space="preserve"> If the message size </w:t>
      </w:r>
      <w:r>
        <w:rPr>
          <w:lang w:eastAsia="zh-CN"/>
        </w:rPr>
        <w:t>to be transmitted</w:t>
      </w:r>
      <w:r>
        <w:rPr>
          <w:rFonts w:hint="eastAsia"/>
          <w:lang w:eastAsia="zh-CN"/>
        </w:rPr>
        <w:t xml:space="preserve"> has a small variation, variable MCS can also be used with multiple SPS.</w:t>
      </w:r>
    </w:p>
    <w:p w:rsidR="00103D67" w:rsidRDefault="00103D67" w:rsidP="00103D67">
      <w:pPr>
        <w:jc w:val="center"/>
        <w:rPr>
          <w:lang w:eastAsia="zh-CN"/>
        </w:rPr>
      </w:pPr>
      <w:r>
        <w:object w:dxaOrig="12285" w:dyaOrig="2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15pt;height:55.25pt" o:ole="">
            <v:imagedata r:id="rId8" o:title=""/>
          </v:shape>
          <o:OLEObject Type="Embed" ProgID="Visio.Drawing.15" ShapeID="_x0000_i1025" DrawAspect="Content" ObjectID="_1532418181" r:id="rId9"/>
        </w:object>
      </w:r>
    </w:p>
    <w:p w:rsidR="00103D67" w:rsidRDefault="00103D67" w:rsidP="00103D67">
      <w:pPr>
        <w:pStyle w:val="Caption"/>
      </w:pPr>
      <w:bookmarkStart w:id="3" w:name="_Ref450036936"/>
      <w:r>
        <w:t xml:space="preserve">Figure </w:t>
      </w:r>
      <w:r w:rsidR="006C271D">
        <w:fldChar w:fldCharType="begin"/>
      </w:r>
      <w:r>
        <w:instrText xml:space="preserve"> SEQ Figure \* ARABIC </w:instrText>
      </w:r>
      <w:r w:rsidR="006C271D">
        <w:fldChar w:fldCharType="separate"/>
      </w:r>
      <w:r w:rsidR="00FD534D">
        <w:rPr>
          <w:noProof/>
        </w:rPr>
        <w:t>1</w:t>
      </w:r>
      <w:r w:rsidR="006C271D">
        <w:fldChar w:fldCharType="end"/>
      </w:r>
      <w:bookmarkEnd w:id="3"/>
      <w:r>
        <w:t xml:space="preserve">. </w:t>
      </w:r>
      <w:r>
        <w:rPr>
          <w:rFonts w:hint="eastAsia"/>
          <w:lang w:eastAsia="zh-CN"/>
        </w:rPr>
        <w:t>Multiple SPS processes</w:t>
      </w:r>
    </w:p>
    <w:p w:rsidR="00103D67" w:rsidRDefault="001D6892" w:rsidP="00103D67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177B5D">
        <w:rPr>
          <w:rFonts w:hint="eastAsia"/>
          <w:b/>
          <w:i/>
          <w:kern w:val="2"/>
          <w:lang w:eastAsia="zh-CN"/>
        </w:rPr>
        <w:t>6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="00103D67">
        <w:rPr>
          <w:rFonts w:hint="eastAsia"/>
          <w:b/>
          <w:i/>
          <w:kern w:val="2"/>
          <w:lang w:eastAsia="zh-CN"/>
        </w:rPr>
        <w:t>T</w:t>
      </w:r>
      <w:r w:rsidR="00103D67">
        <w:rPr>
          <w:b/>
          <w:i/>
          <w:kern w:val="2"/>
          <w:lang w:eastAsia="zh-CN"/>
        </w:rPr>
        <w:t>he variable message size is addressed by</w:t>
      </w:r>
      <w:r w:rsidR="00103D67">
        <w:rPr>
          <w:rFonts w:hint="eastAsia"/>
          <w:b/>
          <w:i/>
          <w:kern w:val="2"/>
          <w:lang w:eastAsia="zh-CN"/>
        </w:rPr>
        <w:t xml:space="preserve"> </w:t>
      </w:r>
      <w:r w:rsidR="00103D67">
        <w:rPr>
          <w:b/>
          <w:i/>
          <w:kern w:val="2"/>
          <w:lang w:eastAsia="zh-CN"/>
        </w:rPr>
        <w:t>the following mechanisms:</w:t>
      </w:r>
    </w:p>
    <w:p w:rsidR="00103D67" w:rsidRDefault="00103D67" w:rsidP="00103D67">
      <w:pPr>
        <w:pStyle w:val="ListParagraph"/>
        <w:numPr>
          <w:ilvl w:val="0"/>
          <w:numId w:val="13"/>
        </w:numPr>
        <w:rPr>
          <w:b/>
          <w:i/>
          <w:kern w:val="2"/>
        </w:rPr>
      </w:pPr>
      <w:r>
        <w:rPr>
          <w:b/>
          <w:i/>
          <w:kern w:val="2"/>
        </w:rPr>
        <w:t xml:space="preserve">Configuration of </w:t>
      </w:r>
      <w:r>
        <w:rPr>
          <w:rFonts w:hint="eastAsia"/>
          <w:b/>
          <w:i/>
          <w:kern w:val="2"/>
        </w:rPr>
        <w:t>multiple</w:t>
      </w:r>
      <w:r>
        <w:rPr>
          <w:b/>
          <w:i/>
          <w:kern w:val="2"/>
        </w:rPr>
        <w:t xml:space="preserve"> SPS processes (e.g., when the security certificate is transmitted vs. 'regular' transmissions)</w:t>
      </w:r>
    </w:p>
    <w:p w:rsidR="00103D67" w:rsidRDefault="00103D67" w:rsidP="00103D67">
      <w:pPr>
        <w:pStyle w:val="ListParagraph"/>
        <w:numPr>
          <w:ilvl w:val="0"/>
          <w:numId w:val="13"/>
        </w:numPr>
        <w:rPr>
          <w:b/>
          <w:i/>
          <w:kern w:val="2"/>
        </w:rPr>
      </w:pPr>
      <w:r>
        <w:rPr>
          <w:b/>
          <w:i/>
          <w:kern w:val="2"/>
        </w:rPr>
        <w:t>Adapting the MCS(e.g.,  when the variation in packet size are more limited)</w:t>
      </w:r>
    </w:p>
    <w:p w:rsidR="00103D67" w:rsidRPr="00846506" w:rsidRDefault="00103D67" w:rsidP="00103D67">
      <w:pPr>
        <w:pStyle w:val="ListParagraph"/>
        <w:numPr>
          <w:ilvl w:val="0"/>
          <w:numId w:val="13"/>
        </w:numPr>
        <w:rPr>
          <w:b/>
          <w:i/>
          <w:kern w:val="2"/>
        </w:rPr>
      </w:pPr>
      <w:r>
        <w:rPr>
          <w:b/>
          <w:i/>
          <w:kern w:val="2"/>
        </w:rPr>
        <w:t>Up to the eNB implementation to decide when to use which mechanism</w:t>
      </w:r>
    </w:p>
    <w:p w:rsidR="009F52C8" w:rsidRPr="008D36D9" w:rsidRDefault="009F52C8" w:rsidP="00103D67">
      <w:pPr>
        <w:rPr>
          <w:lang w:eastAsia="zh-CN"/>
        </w:rPr>
      </w:pPr>
    </w:p>
    <w:p w:rsidR="008D36D9" w:rsidRPr="008D36D9" w:rsidRDefault="008D36D9" w:rsidP="00631A3A">
      <w:pPr>
        <w:rPr>
          <w:lang w:eastAsia="zh-CN"/>
        </w:rPr>
      </w:pPr>
      <w:r>
        <w:t>I</w:t>
      </w:r>
      <w:r w:rsidRPr="00D13117">
        <w:t>f a message of unexpected size and/or at an unexpected time needs to be sent</w:t>
      </w:r>
      <w:r>
        <w:t xml:space="preserve"> by the UE, </w:t>
      </w:r>
      <w:r>
        <w:rPr>
          <w:rFonts w:hint="eastAsia"/>
          <w:lang w:eastAsia="zh-CN"/>
        </w:rPr>
        <w:t xml:space="preserve">dynamic </w:t>
      </w:r>
      <w:r>
        <w:rPr>
          <w:lang w:eastAsia="zh-CN"/>
        </w:rPr>
        <w:t>scheduling</w:t>
      </w:r>
      <w:r>
        <w:rPr>
          <w:rFonts w:hint="eastAsia"/>
          <w:lang w:eastAsia="zh-CN"/>
        </w:rPr>
        <w:t xml:space="preserve"> can also be used by </w:t>
      </w:r>
      <w:r>
        <w:t>the eNB.</w:t>
      </w:r>
    </w:p>
    <w:p w:rsidR="00631A3A" w:rsidRDefault="00631A3A" w:rsidP="00631A3A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addition, for </w:t>
      </w:r>
      <w:r>
        <w:rPr>
          <w:rFonts w:hint="eastAsia"/>
          <w:lang w:eastAsia="zh-CN"/>
        </w:rPr>
        <w:t xml:space="preserve">Rel.12 D2D,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MCS is configured via RRC signaling. For V2X, different MCS can be configured for different SPS</w:t>
      </w:r>
      <w:r>
        <w:rPr>
          <w:lang w:eastAsia="zh-CN"/>
        </w:rPr>
        <w:t xml:space="preserve"> </w:t>
      </w:r>
      <w:r w:rsidR="004618FE">
        <w:rPr>
          <w:rFonts w:hint="eastAsia"/>
          <w:lang w:eastAsia="zh-CN"/>
        </w:rPr>
        <w:t>configuration</w:t>
      </w:r>
      <w:r w:rsidR="00430401">
        <w:rPr>
          <w:rFonts w:hint="eastAsia"/>
          <w:lang w:eastAsia="zh-CN"/>
        </w:rPr>
        <w:t xml:space="preserve">, so the same mechanism can be reused. </w:t>
      </w:r>
      <w:r w:rsidR="00577E47">
        <w:rPr>
          <w:lang w:eastAsia="zh-CN"/>
        </w:rPr>
        <w:t>However</w:t>
      </w:r>
      <w:r w:rsidR="004618FE">
        <w:rPr>
          <w:rFonts w:hint="eastAsia"/>
          <w:lang w:eastAsia="zh-CN"/>
        </w:rPr>
        <w:t xml:space="preserve">, </w:t>
      </w:r>
      <w:r w:rsidR="00577E47">
        <w:rPr>
          <w:lang w:eastAsia="zh-CN"/>
        </w:rPr>
        <w:t xml:space="preserve">having a </w:t>
      </w:r>
      <w:r w:rsidR="004618FE">
        <w:rPr>
          <w:rFonts w:hint="eastAsia"/>
          <w:lang w:eastAsia="zh-CN"/>
        </w:rPr>
        <w:t xml:space="preserve">MCS field </w:t>
      </w:r>
      <w:r w:rsidR="00577E47">
        <w:rPr>
          <w:lang w:eastAsia="zh-CN"/>
        </w:rPr>
        <w:t>in</w:t>
      </w:r>
      <w:r w:rsidR="004618FE">
        <w:rPr>
          <w:rFonts w:hint="eastAsia"/>
          <w:lang w:eastAsia="zh-CN"/>
        </w:rPr>
        <w:t xml:space="preserve"> the DCI provide</w:t>
      </w:r>
      <w:r w:rsidR="00577E47">
        <w:rPr>
          <w:lang w:eastAsia="zh-CN"/>
        </w:rPr>
        <w:t>s</w:t>
      </w:r>
      <w:r w:rsidR="004618FE">
        <w:rPr>
          <w:rFonts w:hint="eastAsia"/>
          <w:lang w:eastAsia="zh-CN"/>
        </w:rPr>
        <w:t xml:space="preserve"> more flexibility</w:t>
      </w:r>
      <w:r w:rsidR="00577E47">
        <w:rPr>
          <w:lang w:eastAsia="zh-CN"/>
        </w:rPr>
        <w:t>, especially with varying speed, radio conditions, etc</w:t>
      </w:r>
      <w:r w:rsidR="006E2FB7">
        <w:rPr>
          <w:lang w:eastAsia="zh-CN"/>
        </w:rPr>
        <w:t>.</w:t>
      </w:r>
    </w:p>
    <w:p w:rsidR="000131E8" w:rsidRDefault="00631A3A" w:rsidP="0098437F">
      <w:pPr>
        <w:widowControl w:val="0"/>
        <w:rPr>
          <w:b/>
          <w:i/>
          <w:kern w:val="2"/>
          <w:lang w:eastAsia="zh-CN"/>
        </w:rPr>
      </w:pPr>
      <w:r w:rsidRPr="00293651">
        <w:rPr>
          <w:b/>
          <w:i/>
          <w:kern w:val="2"/>
          <w:lang w:eastAsia="zh-CN"/>
        </w:rPr>
        <w:t xml:space="preserve">Proposal </w:t>
      </w:r>
      <w:r w:rsidR="00737390">
        <w:rPr>
          <w:rFonts w:hint="eastAsia"/>
          <w:b/>
          <w:i/>
          <w:kern w:val="2"/>
          <w:lang w:eastAsia="zh-CN"/>
        </w:rPr>
        <w:t>7</w:t>
      </w:r>
      <w:r w:rsidRPr="00293651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>T</w:t>
      </w:r>
      <w:r w:rsidRPr="00293651">
        <w:rPr>
          <w:b/>
          <w:i/>
          <w:kern w:val="2"/>
          <w:lang w:eastAsia="zh-CN"/>
        </w:rPr>
        <w:t xml:space="preserve">he </w:t>
      </w:r>
      <w:r w:rsidR="00737390">
        <w:rPr>
          <w:rFonts w:hint="eastAsia"/>
          <w:b/>
          <w:i/>
          <w:kern w:val="2"/>
          <w:lang w:eastAsia="zh-CN"/>
        </w:rPr>
        <w:t xml:space="preserve">MCS </w:t>
      </w:r>
      <w:r w:rsidR="00577E47">
        <w:rPr>
          <w:b/>
          <w:i/>
          <w:kern w:val="2"/>
          <w:lang w:eastAsia="zh-CN"/>
        </w:rPr>
        <w:t>is</w:t>
      </w:r>
      <w:r w:rsidR="00737390">
        <w:rPr>
          <w:rFonts w:hint="eastAsia"/>
          <w:b/>
          <w:i/>
          <w:kern w:val="2"/>
          <w:lang w:eastAsia="zh-CN"/>
        </w:rPr>
        <w:t xml:space="preserve"> in</w:t>
      </w:r>
      <w:r w:rsidR="00A81720">
        <w:rPr>
          <w:rFonts w:hint="eastAsia"/>
          <w:b/>
          <w:i/>
          <w:kern w:val="2"/>
          <w:lang w:eastAsia="zh-CN"/>
        </w:rPr>
        <w:t>c</w:t>
      </w:r>
      <w:r w:rsidR="00737390">
        <w:rPr>
          <w:rFonts w:hint="eastAsia"/>
          <w:b/>
          <w:i/>
          <w:kern w:val="2"/>
          <w:lang w:eastAsia="zh-CN"/>
        </w:rPr>
        <w:t xml:space="preserve">luded in </w:t>
      </w:r>
      <w:r w:rsidR="00894CED">
        <w:rPr>
          <w:rFonts w:hint="eastAsia"/>
          <w:b/>
          <w:i/>
          <w:kern w:val="2"/>
          <w:lang w:eastAsia="zh-CN"/>
        </w:rPr>
        <w:t xml:space="preserve">the </w:t>
      </w:r>
      <w:r w:rsidR="00737390">
        <w:rPr>
          <w:rFonts w:hint="eastAsia"/>
          <w:b/>
          <w:i/>
          <w:kern w:val="2"/>
          <w:lang w:eastAsia="zh-CN"/>
        </w:rPr>
        <w:t>DCI</w:t>
      </w:r>
      <w:r>
        <w:rPr>
          <w:rFonts w:hint="eastAsia"/>
          <w:b/>
          <w:i/>
          <w:kern w:val="2"/>
          <w:lang w:eastAsia="zh-CN"/>
        </w:rPr>
        <w:t>.</w:t>
      </w:r>
    </w:p>
    <w:p w:rsidR="00B404F3" w:rsidRPr="00DA1493" w:rsidRDefault="00361E53" w:rsidP="00DA1493">
      <w:pPr>
        <w:pStyle w:val="Heading1"/>
      </w:pPr>
      <w:r w:rsidRPr="00DA1493">
        <w:rPr>
          <w:rFonts w:hint="eastAsia"/>
        </w:rPr>
        <w:t>Fast SR</w:t>
      </w:r>
    </w:p>
    <w:p w:rsidR="006B2F42" w:rsidRDefault="002560AC" w:rsidP="00361E53">
      <w:pPr>
        <w:rPr>
          <w:lang w:eastAsia="zh-CN"/>
        </w:rPr>
      </w:pPr>
      <w:r w:rsidRPr="00DA1493">
        <w:rPr>
          <w:rFonts w:hint="eastAsia"/>
        </w:rPr>
        <w:t xml:space="preserve">Although SPS is introduced, dynamic </w:t>
      </w:r>
      <w:r w:rsidRPr="00DA1493">
        <w:t>scheduling</w:t>
      </w:r>
      <w:r w:rsidRPr="00DA1493">
        <w:rPr>
          <w:rFonts w:hint="eastAsia"/>
        </w:rPr>
        <w:t xml:space="preserve"> is also necessary</w:t>
      </w:r>
      <w:r w:rsidR="008E4946" w:rsidRPr="00DA1493">
        <w:rPr>
          <w:rFonts w:hint="eastAsia"/>
        </w:rPr>
        <w:t xml:space="preserve"> in certain scenarios. </w:t>
      </w:r>
      <w:r w:rsidR="008721EC" w:rsidRPr="00DA1493">
        <w:rPr>
          <w:rFonts w:hint="eastAsia"/>
        </w:rPr>
        <w:t xml:space="preserve">For </w:t>
      </w:r>
      <w:r w:rsidR="00CF38AB" w:rsidRPr="00DA1493">
        <w:t>instance</w:t>
      </w:r>
      <w:r w:rsidR="008E4946" w:rsidRPr="00DA1493">
        <w:rPr>
          <w:rFonts w:hint="eastAsia"/>
        </w:rPr>
        <w:t xml:space="preserve">, </w:t>
      </w:r>
      <w:r w:rsidR="008721EC" w:rsidRPr="00DA1493">
        <w:rPr>
          <w:rFonts w:hint="eastAsia"/>
        </w:rPr>
        <w:t xml:space="preserve">when </w:t>
      </w:r>
      <w:r w:rsidR="008E4946" w:rsidRPr="00DA1493">
        <w:rPr>
          <w:rFonts w:hint="eastAsia"/>
        </w:rPr>
        <w:t>the interval between two messages is changed</w:t>
      </w:r>
      <w:r w:rsidR="00CF38AB" w:rsidRPr="00DA1493">
        <w:t xml:space="preserve"> (e.g., a vehicle accelerating after a traffic light)</w:t>
      </w:r>
      <w:r w:rsidR="002D3FDA" w:rsidRPr="00DA1493">
        <w:rPr>
          <w:rFonts w:hint="eastAsia"/>
        </w:rPr>
        <w:t xml:space="preserve">, </w:t>
      </w:r>
      <w:r w:rsidR="00CF38AB" w:rsidRPr="00DA1493">
        <w:t>it is better to wait until the vehicle has reached a relatively steady speed before allocating semi-persistent resources</w:t>
      </w:r>
      <w:r w:rsidR="008E4946" w:rsidRPr="00DA1493">
        <w:rPr>
          <w:rFonts w:hint="eastAsia"/>
        </w:rPr>
        <w:t>.</w:t>
      </w:r>
      <w:r w:rsidR="002D3FDA" w:rsidRPr="00DA1493">
        <w:rPr>
          <w:rFonts w:hint="eastAsia"/>
        </w:rPr>
        <w:t xml:space="preserve"> </w:t>
      </w:r>
    </w:p>
    <w:p w:rsidR="00361E53" w:rsidRPr="00DA1493" w:rsidRDefault="00361E53" w:rsidP="00361E53">
      <w:pPr>
        <w:rPr>
          <w:lang w:eastAsia="zh-CN"/>
        </w:rPr>
      </w:pPr>
      <w:r w:rsidRPr="00DA1493">
        <w:rPr>
          <w:rFonts w:hint="eastAsia"/>
        </w:rPr>
        <w:t xml:space="preserve">As </w:t>
      </w:r>
      <w:r w:rsidR="00CF38AB" w:rsidRPr="00DA1493">
        <w:t>was described</w:t>
      </w:r>
      <w:r w:rsidR="00CF38AB" w:rsidRPr="00DA1493">
        <w:rPr>
          <w:rFonts w:hint="eastAsia"/>
        </w:rPr>
        <w:t xml:space="preserve"> </w:t>
      </w:r>
      <w:r w:rsidRPr="00DA1493">
        <w:rPr>
          <w:rFonts w:hint="eastAsia"/>
        </w:rPr>
        <w:t xml:space="preserve">in </w:t>
      </w:r>
      <w:r w:rsidR="006C271D">
        <w:rPr>
          <w:kern w:val="2"/>
          <w:lang w:eastAsia="zh-CN"/>
        </w:rPr>
        <w:fldChar w:fldCharType="begin"/>
      </w:r>
      <w:r w:rsidR="00850AED">
        <w:rPr>
          <w:kern w:val="2"/>
          <w:lang w:eastAsia="zh-CN"/>
        </w:rPr>
        <w:instrText xml:space="preserve"> </w:instrText>
      </w:r>
      <w:r w:rsidR="00850AED">
        <w:rPr>
          <w:rFonts w:hint="eastAsia"/>
          <w:kern w:val="2"/>
          <w:lang w:eastAsia="zh-CN"/>
        </w:rPr>
        <w:instrText>REF _Ref446321354 \r \h</w:instrText>
      </w:r>
      <w:r w:rsidR="00850AED">
        <w:rPr>
          <w:kern w:val="2"/>
          <w:lang w:eastAsia="zh-CN"/>
        </w:rPr>
        <w:instrText xml:space="preserve"> </w:instrText>
      </w:r>
      <w:r w:rsidR="006C271D">
        <w:rPr>
          <w:kern w:val="2"/>
          <w:lang w:eastAsia="zh-CN"/>
        </w:rPr>
      </w:r>
      <w:r w:rsidR="006C271D">
        <w:rPr>
          <w:kern w:val="2"/>
          <w:lang w:eastAsia="zh-CN"/>
        </w:rPr>
        <w:fldChar w:fldCharType="separate"/>
      </w:r>
      <w:r w:rsidR="00FD534D">
        <w:rPr>
          <w:kern w:val="2"/>
          <w:lang w:eastAsia="zh-CN"/>
        </w:rPr>
        <w:t>[2]</w:t>
      </w:r>
      <w:r w:rsidR="006C271D">
        <w:rPr>
          <w:kern w:val="2"/>
          <w:lang w:eastAsia="zh-CN"/>
        </w:rPr>
        <w:fldChar w:fldCharType="end"/>
      </w:r>
      <w:r w:rsidRPr="00DA1493">
        <w:rPr>
          <w:rFonts w:hint="eastAsia"/>
        </w:rPr>
        <w:t xml:space="preserve">, </w:t>
      </w:r>
      <w:r w:rsidR="00DA1493">
        <w:t>“</w:t>
      </w:r>
      <w:r w:rsidRPr="00DA1493">
        <w:rPr>
          <w:rFonts w:hint="eastAsia"/>
        </w:rPr>
        <w:t>fast SR</w:t>
      </w:r>
      <w:r w:rsidR="00DA1493">
        <w:t>”</w:t>
      </w:r>
      <w:r w:rsidRPr="00DA1493">
        <w:rPr>
          <w:rFonts w:hint="eastAsia"/>
        </w:rPr>
        <w:t xml:space="preserve"> </w:t>
      </w:r>
      <w:r w:rsidR="00CF38AB" w:rsidRPr="00DA1493">
        <w:t xml:space="preserve">is an attractive way </w:t>
      </w:r>
      <w:r w:rsidRPr="00DA1493">
        <w:rPr>
          <w:rFonts w:hint="eastAsia"/>
        </w:rPr>
        <w:t xml:space="preserve">to reduce the mode 1 signaling overhead </w:t>
      </w:r>
      <w:r w:rsidR="001303BF" w:rsidRPr="00DA1493">
        <w:rPr>
          <w:rFonts w:hint="eastAsia"/>
        </w:rPr>
        <w:t xml:space="preserve">and latency </w:t>
      </w:r>
      <w:r w:rsidR="008721EC" w:rsidRPr="00DA1493">
        <w:rPr>
          <w:rFonts w:hint="eastAsia"/>
        </w:rPr>
        <w:t>for dynamic scheduling</w:t>
      </w:r>
      <w:r w:rsidRPr="00DA1493">
        <w:rPr>
          <w:rFonts w:hint="eastAsia"/>
        </w:rPr>
        <w:t>.</w:t>
      </w:r>
      <w:r w:rsidR="006821CB" w:rsidRPr="00DA1493">
        <w:rPr>
          <w:rFonts w:hint="eastAsia"/>
        </w:rPr>
        <w:t xml:space="preserve"> </w:t>
      </w:r>
      <w:r w:rsidR="00056700">
        <w:rPr>
          <w:rFonts w:hint="eastAsia"/>
          <w:lang w:eastAsia="zh-CN"/>
        </w:rPr>
        <w:t xml:space="preserve">In </w:t>
      </w:r>
      <w:r w:rsidR="00056700">
        <w:rPr>
          <w:lang w:eastAsia="zh-CN"/>
        </w:rPr>
        <w:t>addition</w:t>
      </w:r>
      <w:r w:rsidR="00056700">
        <w:rPr>
          <w:rFonts w:hint="eastAsia"/>
          <w:lang w:eastAsia="zh-CN"/>
        </w:rPr>
        <w:t>, for the UE-triggered SPS activation/update/release</w:t>
      </w:r>
      <w:r w:rsidR="00E5716F">
        <w:rPr>
          <w:rFonts w:hint="eastAsia"/>
          <w:lang w:eastAsia="zh-CN"/>
        </w:rPr>
        <w:t xml:space="preserve"> according to Proposal 4</w:t>
      </w:r>
      <w:r w:rsidR="00056700">
        <w:rPr>
          <w:rFonts w:hint="eastAsia"/>
          <w:lang w:eastAsia="zh-CN"/>
        </w:rPr>
        <w:t xml:space="preserve">, the </w:t>
      </w:r>
      <w:r w:rsidR="00056700">
        <w:rPr>
          <w:lang w:eastAsia="zh-CN"/>
        </w:rPr>
        <w:t>mechanism</w:t>
      </w:r>
      <w:r w:rsidR="00056700">
        <w:rPr>
          <w:rFonts w:hint="eastAsia"/>
          <w:lang w:eastAsia="zh-CN"/>
        </w:rPr>
        <w:t xml:space="preserve"> of fast SR can also be used. </w:t>
      </w:r>
      <w:r w:rsidRPr="00DA1493">
        <w:rPr>
          <w:rFonts w:hint="eastAsia"/>
        </w:rPr>
        <w:t>In this section, details</w:t>
      </w:r>
      <w:r w:rsidR="00CF38AB" w:rsidRPr="00DA1493">
        <w:t xml:space="preserve"> on fast SR are provided.</w:t>
      </w:r>
    </w:p>
    <w:p w:rsidR="007E3014" w:rsidRDefault="0032316D" w:rsidP="007E3014">
      <w:pPr>
        <w:pStyle w:val="Heading2"/>
        <w:rPr>
          <w:lang w:eastAsia="zh-CN"/>
        </w:rPr>
      </w:pPr>
      <w:r>
        <w:rPr>
          <w:rFonts w:hint="eastAsia"/>
          <w:lang w:eastAsia="zh-CN"/>
        </w:rPr>
        <w:t>SR</w:t>
      </w:r>
      <w:r w:rsidR="00CA1F89">
        <w:rPr>
          <w:rFonts w:hint="eastAsia"/>
          <w:lang w:eastAsia="zh-CN"/>
        </w:rPr>
        <w:t xml:space="preserve"> </w:t>
      </w:r>
      <w:r w:rsidR="00C362F6">
        <w:rPr>
          <w:rFonts w:hint="eastAsia"/>
          <w:lang w:eastAsia="zh-CN"/>
        </w:rPr>
        <w:t xml:space="preserve">process </w:t>
      </w:r>
      <w:r w:rsidR="00CA1F89">
        <w:rPr>
          <w:rFonts w:hint="eastAsia"/>
          <w:lang w:eastAsia="zh-CN"/>
        </w:rPr>
        <w:t>in LTE</w:t>
      </w:r>
    </w:p>
    <w:p w:rsidR="00C362F6" w:rsidRPr="00DA1493" w:rsidRDefault="00C362F6" w:rsidP="007E3014">
      <w:r w:rsidRPr="00DA1493">
        <w:rPr>
          <w:rFonts w:hint="eastAsia"/>
        </w:rPr>
        <w:t xml:space="preserve">The SR related process in LTE mainly includes </w:t>
      </w:r>
      <w:r w:rsidR="00AA5D09" w:rsidRPr="00DA1493">
        <w:rPr>
          <w:rFonts w:hint="eastAsia"/>
        </w:rPr>
        <w:t>some</w:t>
      </w:r>
      <w:r w:rsidRPr="00DA1493">
        <w:rPr>
          <w:rFonts w:hint="eastAsia"/>
        </w:rPr>
        <w:t xml:space="preserve"> operations</w:t>
      </w:r>
      <w:r w:rsidR="00AA5D09" w:rsidRPr="00DA1493">
        <w:rPr>
          <w:rFonts w:hint="eastAsia"/>
        </w:rPr>
        <w:t>, e.g.</w:t>
      </w:r>
      <w:r w:rsidRPr="00DA1493">
        <w:rPr>
          <w:rFonts w:hint="eastAsia"/>
        </w:rPr>
        <w:t xml:space="preserve"> configuration, transmission and </w:t>
      </w:r>
      <w:r w:rsidRPr="00DA1493">
        <w:t>reception</w:t>
      </w:r>
      <w:r w:rsidRPr="00DA1493">
        <w:rPr>
          <w:rFonts w:hint="eastAsia"/>
        </w:rPr>
        <w:t>. A brief description of them is provided below.</w:t>
      </w:r>
    </w:p>
    <w:p w:rsidR="00C362F6" w:rsidRPr="00832F81" w:rsidRDefault="00C362F6" w:rsidP="00C362F6">
      <w:pPr>
        <w:widowControl w:val="0"/>
        <w:rPr>
          <w:b/>
          <w:i/>
          <w:kern w:val="2"/>
          <w:u w:val="single"/>
          <w:lang w:eastAsia="zh-CN"/>
        </w:rPr>
      </w:pPr>
      <w:r w:rsidRPr="00832F81">
        <w:rPr>
          <w:rFonts w:hint="eastAsia"/>
          <w:b/>
          <w:i/>
          <w:kern w:val="2"/>
          <w:u w:val="single"/>
          <w:lang w:eastAsia="zh-CN"/>
        </w:rPr>
        <w:t>Configuration</w:t>
      </w:r>
      <w:r>
        <w:rPr>
          <w:rFonts w:hint="eastAsia"/>
          <w:b/>
          <w:i/>
          <w:kern w:val="2"/>
          <w:u w:val="single"/>
          <w:lang w:eastAsia="zh-CN"/>
        </w:rPr>
        <w:t>:</w:t>
      </w:r>
    </w:p>
    <w:p w:rsidR="007D7008" w:rsidRPr="00DA1493" w:rsidRDefault="00C362F6" w:rsidP="007E3014">
      <w:r w:rsidRPr="00DA1493">
        <w:rPr>
          <w:rFonts w:hint="eastAsia"/>
        </w:rPr>
        <w:t>S</w:t>
      </w:r>
      <w:r w:rsidR="007D7008" w:rsidRPr="00DA1493">
        <w:rPr>
          <w:rFonts w:hint="eastAsia"/>
        </w:rPr>
        <w:t xml:space="preserve">ome SR related parameters </w:t>
      </w:r>
      <w:r w:rsidR="007215B1" w:rsidRPr="00DA1493">
        <w:t>are sent</w:t>
      </w:r>
      <w:r w:rsidR="007D7008" w:rsidRPr="00DA1493">
        <w:rPr>
          <w:rFonts w:hint="eastAsia"/>
        </w:rPr>
        <w:t xml:space="preserve"> to </w:t>
      </w:r>
      <w:r w:rsidR="007215B1" w:rsidRPr="00DA1493">
        <w:t xml:space="preserve">the </w:t>
      </w:r>
      <w:r w:rsidR="007D7008" w:rsidRPr="00DA1493">
        <w:rPr>
          <w:rFonts w:hint="eastAsia"/>
        </w:rPr>
        <w:t xml:space="preserve">UE by </w:t>
      </w:r>
      <w:r w:rsidR="007215B1" w:rsidRPr="00DA1493">
        <w:t xml:space="preserve">the </w:t>
      </w:r>
      <w:r w:rsidR="007D7008" w:rsidRPr="00DA1493">
        <w:rPr>
          <w:rFonts w:hint="eastAsia"/>
        </w:rPr>
        <w:t>eNB</w:t>
      </w:r>
      <w:r w:rsidR="007215B1" w:rsidRPr="00DA1493">
        <w:t xml:space="preserve"> </w:t>
      </w:r>
      <w:r w:rsidR="007D7008" w:rsidRPr="00DA1493">
        <w:rPr>
          <w:rFonts w:hint="eastAsia"/>
        </w:rPr>
        <w:t xml:space="preserve">to </w:t>
      </w:r>
      <w:r w:rsidR="00CF38AB" w:rsidRPr="00DA1493">
        <w:t>allocate</w:t>
      </w:r>
      <w:r w:rsidR="00CF38AB" w:rsidRPr="00DA1493">
        <w:rPr>
          <w:rFonts w:hint="eastAsia"/>
        </w:rPr>
        <w:t xml:space="preserve"> </w:t>
      </w:r>
      <w:r w:rsidR="007D7008" w:rsidRPr="00DA1493">
        <w:rPr>
          <w:rFonts w:hint="eastAsia"/>
        </w:rPr>
        <w:t xml:space="preserve">the resource </w:t>
      </w:r>
      <w:r w:rsidRPr="00DA1493">
        <w:rPr>
          <w:rFonts w:hint="eastAsia"/>
        </w:rPr>
        <w:t xml:space="preserve">for SR </w:t>
      </w:r>
      <w:r w:rsidR="007D7008" w:rsidRPr="00DA1493">
        <w:rPr>
          <w:rFonts w:hint="eastAsia"/>
        </w:rPr>
        <w:t xml:space="preserve">in frequency domain, </w:t>
      </w:r>
      <w:r w:rsidR="00CF38AB" w:rsidRPr="00DA1493">
        <w:t xml:space="preserve">the </w:t>
      </w:r>
      <w:r w:rsidR="007D7008" w:rsidRPr="00DA1493">
        <w:rPr>
          <w:rFonts w:hint="eastAsia"/>
        </w:rPr>
        <w:t xml:space="preserve">cyclic shift and orthogonal code sequence </w:t>
      </w:r>
      <w:r w:rsidR="00CF38AB" w:rsidRPr="00DA1493">
        <w:t>and</w:t>
      </w:r>
      <w:r w:rsidR="007D7008" w:rsidRPr="00DA1493">
        <w:rPr>
          <w:rFonts w:hint="eastAsia"/>
        </w:rPr>
        <w:t xml:space="preserve"> the resource</w:t>
      </w:r>
      <w:r w:rsidR="00CF38AB" w:rsidRPr="00DA1493">
        <w:t>s</w:t>
      </w:r>
      <w:r w:rsidR="007D7008" w:rsidRPr="00DA1493">
        <w:rPr>
          <w:rFonts w:hint="eastAsia"/>
        </w:rPr>
        <w:t xml:space="preserve"> in time domain </w:t>
      </w:r>
      <w:r w:rsidR="00CF38AB" w:rsidRPr="00DA1493">
        <w:t>(</w:t>
      </w:r>
      <w:r w:rsidR="007D7008" w:rsidRPr="00DA1493">
        <w:rPr>
          <w:rFonts w:hint="eastAsia"/>
        </w:rPr>
        <w:t>period and offset</w:t>
      </w:r>
      <w:r w:rsidR="00CF38AB" w:rsidRPr="00DA1493">
        <w:t>)</w:t>
      </w:r>
      <w:r w:rsidR="007D7008" w:rsidRPr="00DA1493">
        <w:rPr>
          <w:rFonts w:hint="eastAsia"/>
        </w:rPr>
        <w:t xml:space="preserve">. </w:t>
      </w:r>
    </w:p>
    <w:p w:rsidR="00C362F6" w:rsidRPr="00832F81" w:rsidRDefault="00C362F6" w:rsidP="00C362F6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lastRenderedPageBreak/>
        <w:t>Transmission:</w:t>
      </w:r>
    </w:p>
    <w:p w:rsidR="00C362F6" w:rsidRPr="00DA1493" w:rsidRDefault="00562F74" w:rsidP="007E3014">
      <w:r w:rsidRPr="00DA1493">
        <w:rPr>
          <w:rFonts w:hint="eastAsia"/>
        </w:rPr>
        <w:t xml:space="preserve">When the UE has no UL resources to transmit its data, it can send an SR according to the related parameters configured by eNB to </w:t>
      </w:r>
      <w:r w:rsidR="007215B1" w:rsidRPr="00DA1493">
        <w:t>be granted</w:t>
      </w:r>
      <w:r w:rsidR="007215B1" w:rsidRPr="00DA1493">
        <w:rPr>
          <w:rFonts w:hint="eastAsia"/>
        </w:rPr>
        <w:t xml:space="preserve"> </w:t>
      </w:r>
      <w:r w:rsidRPr="00DA1493">
        <w:rPr>
          <w:rFonts w:hint="eastAsia"/>
        </w:rPr>
        <w:t>some UL resources.</w:t>
      </w:r>
    </w:p>
    <w:p w:rsidR="00562F74" w:rsidRPr="00832F81" w:rsidRDefault="00562F74" w:rsidP="00562F74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Reception:</w:t>
      </w:r>
    </w:p>
    <w:p w:rsidR="00562F74" w:rsidRPr="00DA1493" w:rsidRDefault="00BA394C" w:rsidP="007E3014">
      <w:r w:rsidRPr="00DA1493">
        <w:rPr>
          <w:rFonts w:hint="eastAsia"/>
        </w:rPr>
        <w:t>When the eNB detects a</w:t>
      </w:r>
      <w:r w:rsidR="002B117F" w:rsidRPr="00DA1493">
        <w:rPr>
          <w:rFonts w:hint="eastAsia"/>
        </w:rPr>
        <w:t>n</w:t>
      </w:r>
      <w:r w:rsidRPr="00DA1493">
        <w:rPr>
          <w:rFonts w:hint="eastAsia"/>
        </w:rPr>
        <w:t xml:space="preserve"> SR</w:t>
      </w:r>
      <w:r w:rsidR="007215B1" w:rsidRPr="00DA1493">
        <w:t>, it allocates resources to the UE</w:t>
      </w:r>
      <w:r w:rsidRPr="00DA1493">
        <w:rPr>
          <w:rFonts w:hint="eastAsia"/>
        </w:rPr>
        <w:t xml:space="preserve"> </w:t>
      </w:r>
      <w:r w:rsidR="003E46AD" w:rsidRPr="00DA1493">
        <w:rPr>
          <w:rFonts w:hint="eastAsia"/>
        </w:rPr>
        <w:t>with the corresponding cyclic shift and orthogonal code sequence</w:t>
      </w:r>
      <w:r w:rsidR="007215B1" w:rsidRPr="00DA1493">
        <w:t>. The eNB only</w:t>
      </w:r>
      <w:r w:rsidR="003E46AD" w:rsidRPr="00DA1493">
        <w:rPr>
          <w:rFonts w:hint="eastAsia"/>
        </w:rPr>
        <w:t xml:space="preserve"> allocates a few</w:t>
      </w:r>
      <w:r w:rsidRPr="00DA1493">
        <w:rPr>
          <w:rFonts w:hint="eastAsia"/>
        </w:rPr>
        <w:t xml:space="preserve"> resources </w:t>
      </w:r>
      <w:r w:rsidR="007215B1" w:rsidRPr="00DA1493">
        <w:t>so that the UE can</w:t>
      </w:r>
      <w:r w:rsidR="002B7784" w:rsidRPr="00DA1493">
        <w:rPr>
          <w:rFonts w:hint="eastAsia"/>
        </w:rPr>
        <w:t xml:space="preserve"> transmit </w:t>
      </w:r>
      <w:r w:rsidR="007215B1" w:rsidRPr="00DA1493">
        <w:t xml:space="preserve">at least its </w:t>
      </w:r>
      <w:r w:rsidR="002B7784" w:rsidRPr="00DA1493">
        <w:rPr>
          <w:rFonts w:hint="eastAsia"/>
        </w:rPr>
        <w:t>Buffer Status Report (BSR).</w:t>
      </w:r>
      <w:r w:rsidRPr="00DA1493">
        <w:rPr>
          <w:rFonts w:hint="eastAsia"/>
        </w:rPr>
        <w:t xml:space="preserve"> </w:t>
      </w:r>
      <w:r w:rsidR="003E46AD" w:rsidRPr="00DA1493">
        <w:rPr>
          <w:rFonts w:hint="eastAsia"/>
        </w:rPr>
        <w:t xml:space="preserve">Then more resources will </w:t>
      </w:r>
      <w:r w:rsidR="002479DB" w:rsidRPr="00DA1493">
        <w:rPr>
          <w:rFonts w:hint="eastAsia"/>
        </w:rPr>
        <w:t xml:space="preserve">be </w:t>
      </w:r>
      <w:r w:rsidR="003E46AD" w:rsidRPr="00DA1493">
        <w:rPr>
          <w:rFonts w:hint="eastAsia"/>
        </w:rPr>
        <w:t xml:space="preserve">allocated by </w:t>
      </w:r>
      <w:r w:rsidR="007215B1" w:rsidRPr="00DA1493">
        <w:t xml:space="preserve">the </w:t>
      </w:r>
      <w:r w:rsidR="003E46AD" w:rsidRPr="00DA1493">
        <w:rPr>
          <w:rFonts w:hint="eastAsia"/>
        </w:rPr>
        <w:t xml:space="preserve">eNB according to </w:t>
      </w:r>
      <w:r w:rsidR="007215B1" w:rsidRPr="00DA1493">
        <w:t xml:space="preserve">the </w:t>
      </w:r>
      <w:r w:rsidR="003E46AD" w:rsidRPr="00DA1493">
        <w:rPr>
          <w:rFonts w:hint="eastAsia"/>
        </w:rPr>
        <w:t>BSR.</w:t>
      </w:r>
    </w:p>
    <w:p w:rsidR="00F2704B" w:rsidRDefault="0091101B" w:rsidP="007E3014">
      <w:pPr>
        <w:pStyle w:val="Heading2"/>
        <w:rPr>
          <w:lang w:eastAsia="zh-CN"/>
        </w:rPr>
      </w:pPr>
      <w:r>
        <w:rPr>
          <w:rFonts w:hint="eastAsia"/>
          <w:lang w:eastAsia="zh-CN"/>
        </w:rPr>
        <w:t>Fast SR for V2V</w:t>
      </w:r>
    </w:p>
    <w:p w:rsidR="00550FF4" w:rsidRPr="00DA1493" w:rsidRDefault="00550FF4" w:rsidP="00550FF4">
      <w:pPr>
        <w:rPr>
          <w:lang w:eastAsia="zh-CN"/>
        </w:rPr>
      </w:pPr>
      <w:r w:rsidRPr="00DA1493">
        <w:rPr>
          <w:rFonts w:hint="eastAsia"/>
        </w:rPr>
        <w:t xml:space="preserve">The </w:t>
      </w:r>
      <w:r w:rsidR="00DE4B73" w:rsidRPr="00DA1493">
        <w:t xml:space="preserve">V2V </w:t>
      </w:r>
      <w:r w:rsidRPr="00DA1493">
        <w:rPr>
          <w:rFonts w:hint="eastAsia"/>
        </w:rPr>
        <w:t xml:space="preserve">message size </w:t>
      </w:r>
      <w:r w:rsidR="00DE4B73" w:rsidRPr="00DA1493">
        <w:t xml:space="preserve">is </w:t>
      </w:r>
      <w:r w:rsidR="00C91C50" w:rsidRPr="00DA1493">
        <w:t>largely predictable (</w:t>
      </w:r>
      <w:r w:rsidR="00C87526" w:rsidRPr="00DA1493">
        <w:rPr>
          <w:rFonts w:hint="eastAsia"/>
        </w:rPr>
        <w:t>e.g. 190 bytes and 300 bytes</w:t>
      </w:r>
      <w:r w:rsidR="00C91C50" w:rsidRPr="00DA1493">
        <w:t>),</w:t>
      </w:r>
      <w:r w:rsidR="00F30959" w:rsidRPr="00DA1493">
        <w:rPr>
          <w:rFonts w:hint="eastAsia"/>
        </w:rPr>
        <w:t xml:space="preserve"> </w:t>
      </w:r>
      <w:r w:rsidR="00C91C50" w:rsidRPr="00DA1493">
        <w:t xml:space="preserve">and periodic. This can be used to reduce </w:t>
      </w:r>
      <w:r w:rsidR="00C87526" w:rsidRPr="00DA1493">
        <w:rPr>
          <w:rFonts w:hint="eastAsia"/>
        </w:rPr>
        <w:t xml:space="preserve">the </w:t>
      </w:r>
      <w:r w:rsidR="00DE6DE1" w:rsidRPr="00DA1493">
        <w:t>signaling</w:t>
      </w:r>
      <w:r w:rsidR="00C87526" w:rsidRPr="00DA1493">
        <w:rPr>
          <w:rFonts w:hint="eastAsia"/>
        </w:rPr>
        <w:t xml:space="preserve"> overhead and latency</w:t>
      </w:r>
      <w:r w:rsidR="00C91C50" w:rsidRPr="00DA1493">
        <w:t>: for instance, the BSR does not need to be transmitted all the time. Similarly, the SR can be modified to take advantage of the V2V traffic characteristics (fast SR)</w:t>
      </w:r>
      <w:r w:rsidR="007215B1" w:rsidRPr="00DA1493">
        <w:t>.</w:t>
      </w:r>
      <w:r w:rsidR="00056700">
        <w:rPr>
          <w:rFonts w:hint="eastAsia"/>
          <w:lang w:eastAsia="zh-CN"/>
        </w:rPr>
        <w:t xml:space="preserve"> </w:t>
      </w:r>
    </w:p>
    <w:p w:rsidR="00753ADB" w:rsidRPr="00C91874" w:rsidRDefault="00E55EEB" w:rsidP="00C91874">
      <w:pPr>
        <w:widowControl w:val="0"/>
        <w:rPr>
          <w:b/>
          <w:i/>
          <w:kern w:val="2"/>
          <w:u w:val="single"/>
          <w:lang w:eastAsia="zh-CN"/>
        </w:rPr>
      </w:pPr>
      <w:r w:rsidRPr="00832F81">
        <w:rPr>
          <w:rFonts w:hint="eastAsia"/>
          <w:b/>
          <w:i/>
          <w:kern w:val="2"/>
          <w:u w:val="single"/>
          <w:lang w:eastAsia="zh-CN"/>
        </w:rPr>
        <w:t>Configuration</w:t>
      </w:r>
      <w:r>
        <w:rPr>
          <w:rFonts w:hint="eastAsia"/>
          <w:b/>
          <w:i/>
          <w:kern w:val="2"/>
          <w:u w:val="single"/>
          <w:lang w:eastAsia="zh-CN"/>
        </w:rPr>
        <w:t>:</w:t>
      </w:r>
    </w:p>
    <w:p w:rsidR="009D04A1" w:rsidRPr="00DA1493" w:rsidRDefault="00AF7F66" w:rsidP="009D04A1">
      <w:r w:rsidRPr="00DA1493">
        <w:rPr>
          <w:rFonts w:hint="eastAsia"/>
        </w:rPr>
        <w:t xml:space="preserve">For fast SR, multiple SR resources (e.g. </w:t>
      </w:r>
      <w:r w:rsidR="00710B15" w:rsidRPr="00DA1493">
        <w:rPr>
          <w:rFonts w:hint="eastAsia"/>
        </w:rPr>
        <w:t>PRBs</w:t>
      </w:r>
      <w:r w:rsidRPr="00DA1493">
        <w:rPr>
          <w:rFonts w:hint="eastAsia"/>
        </w:rPr>
        <w:t xml:space="preserve">) can </w:t>
      </w:r>
      <w:r w:rsidR="00204D2D" w:rsidRPr="00DA1493">
        <w:rPr>
          <w:rFonts w:hint="eastAsia"/>
        </w:rPr>
        <w:t xml:space="preserve">be </w:t>
      </w:r>
      <w:r w:rsidRPr="00DA1493">
        <w:rPr>
          <w:rFonts w:hint="eastAsia"/>
        </w:rPr>
        <w:t xml:space="preserve">configured </w:t>
      </w:r>
      <w:r w:rsidR="00204D2D" w:rsidRPr="00DA1493">
        <w:rPr>
          <w:rFonts w:hint="eastAsia"/>
        </w:rPr>
        <w:t>to in</w:t>
      </w:r>
      <w:r w:rsidR="00550FF4" w:rsidRPr="00DA1493">
        <w:rPr>
          <w:rFonts w:hint="eastAsia"/>
        </w:rPr>
        <w:t>dicate different typical message sizes</w:t>
      </w:r>
      <w:r w:rsidR="007215B1" w:rsidRPr="00DA1493">
        <w:t xml:space="preserve"> (e.g., one for 190 bytes and one for 300 bytes)</w:t>
      </w:r>
      <w:r w:rsidR="00F30959" w:rsidRPr="00DA1493">
        <w:rPr>
          <w:rFonts w:hint="eastAsia"/>
        </w:rPr>
        <w:t xml:space="preserve"> </w:t>
      </w:r>
      <w:r w:rsidR="007215B1" w:rsidRPr="00DA1493">
        <w:t>by using either a predefined or eNB-configured</w:t>
      </w:r>
      <w:r w:rsidR="006C7B79" w:rsidRPr="00DA1493">
        <w:rPr>
          <w:rFonts w:hint="eastAsia"/>
        </w:rPr>
        <w:t xml:space="preserve"> mapping between the SR and the typical message size</w:t>
      </w:r>
      <w:r w:rsidR="007215B1" w:rsidRPr="00DA1493">
        <w:t>s</w:t>
      </w:r>
      <w:r w:rsidR="006C7B79" w:rsidRPr="00DA1493">
        <w:rPr>
          <w:rFonts w:hint="eastAsia"/>
        </w:rPr>
        <w:t>.</w:t>
      </w:r>
    </w:p>
    <w:p w:rsidR="00C91874" w:rsidRPr="00832F81" w:rsidRDefault="00C91874" w:rsidP="009D04A1">
      <w:pPr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Transmission:</w:t>
      </w:r>
    </w:p>
    <w:p w:rsidR="00C91874" w:rsidRPr="00DA1493" w:rsidRDefault="002B117F" w:rsidP="007D0357">
      <w:r w:rsidRPr="00DA1493">
        <w:rPr>
          <w:rFonts w:hint="eastAsia"/>
        </w:rPr>
        <w:t>When the UE has no UL resources to transmit its data, an SR can be chosen from the configured</w:t>
      </w:r>
      <w:r w:rsidR="007215B1" w:rsidRPr="00DA1493">
        <w:t>/predefined</w:t>
      </w:r>
      <w:r w:rsidRPr="00DA1493">
        <w:rPr>
          <w:rFonts w:hint="eastAsia"/>
        </w:rPr>
        <w:t xml:space="preserve"> ones according to the amount of data and </w:t>
      </w:r>
      <w:r w:rsidR="008F0F65" w:rsidRPr="00DA1493">
        <w:rPr>
          <w:rFonts w:hint="eastAsia"/>
        </w:rPr>
        <w:t xml:space="preserve">be </w:t>
      </w:r>
      <w:r w:rsidRPr="00DA1493">
        <w:rPr>
          <w:rFonts w:hint="eastAsia"/>
        </w:rPr>
        <w:t>sent to the eNB.</w:t>
      </w:r>
    </w:p>
    <w:p w:rsidR="00C91874" w:rsidRPr="00832F81" w:rsidRDefault="00C91874" w:rsidP="00C91874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Reception:</w:t>
      </w:r>
    </w:p>
    <w:p w:rsidR="00C91874" w:rsidRPr="00DA1493" w:rsidRDefault="002B117F" w:rsidP="007D0357">
      <w:r w:rsidRPr="00DA1493">
        <w:rPr>
          <w:rFonts w:hint="eastAsia"/>
        </w:rPr>
        <w:t>When the eNB detects an SR with the corresponding cyclic shift and orthogonal code sequence</w:t>
      </w:r>
      <w:r w:rsidR="007215B1" w:rsidRPr="00DA1493">
        <w:t>, it knows that the UE has data to transmit (just like a regular SR), and also the amount of data to transmit.</w:t>
      </w:r>
      <w:r w:rsidRPr="00DA1493">
        <w:rPr>
          <w:rFonts w:hint="eastAsia"/>
        </w:rPr>
        <w:t xml:space="preserve"> </w:t>
      </w:r>
      <w:r w:rsidR="007215B1" w:rsidRPr="00DA1493">
        <w:rPr>
          <w:rFonts w:hint="eastAsia"/>
        </w:rPr>
        <w:t>Th</w:t>
      </w:r>
      <w:r w:rsidR="007215B1" w:rsidRPr="00DA1493">
        <w:t>us</w:t>
      </w:r>
      <w:r w:rsidR="007215B1" w:rsidRPr="00DA1493">
        <w:rPr>
          <w:rFonts w:hint="eastAsia"/>
        </w:rPr>
        <w:t xml:space="preserve"> </w:t>
      </w:r>
      <w:r w:rsidR="00F0795D" w:rsidRPr="00DA1493">
        <w:rPr>
          <w:rFonts w:hint="eastAsia"/>
        </w:rPr>
        <w:t>some</w:t>
      </w:r>
      <w:r w:rsidRPr="00DA1493">
        <w:rPr>
          <w:rFonts w:hint="eastAsia"/>
        </w:rPr>
        <w:t xml:space="preserve"> resources </w:t>
      </w:r>
      <w:r w:rsidR="007215B1" w:rsidRPr="00DA1493">
        <w:t>for</w:t>
      </w:r>
      <w:r w:rsidR="007215B1" w:rsidRPr="00DA1493">
        <w:rPr>
          <w:rFonts w:hint="eastAsia"/>
        </w:rPr>
        <w:t xml:space="preserve"> </w:t>
      </w:r>
      <w:r w:rsidR="00F0795D" w:rsidRPr="00DA1493">
        <w:rPr>
          <w:rFonts w:hint="eastAsia"/>
        </w:rPr>
        <w:t xml:space="preserve">sidelink </w:t>
      </w:r>
      <w:r w:rsidR="007215B1" w:rsidRPr="00DA1493">
        <w:t>can be immediately</w:t>
      </w:r>
      <w:r w:rsidR="00F0795D" w:rsidRPr="00DA1493">
        <w:rPr>
          <w:rFonts w:hint="eastAsia"/>
        </w:rPr>
        <w:t xml:space="preserve"> allocated to the UE</w:t>
      </w:r>
      <w:r w:rsidR="007215B1" w:rsidRPr="00DA1493">
        <w:t>,</w:t>
      </w:r>
      <w:r w:rsidR="00F0795D" w:rsidRPr="00DA1493">
        <w:rPr>
          <w:rFonts w:hint="eastAsia"/>
        </w:rPr>
        <w:t xml:space="preserve"> </w:t>
      </w:r>
      <w:r w:rsidR="007215B1" w:rsidRPr="00DA1493">
        <w:t>thus eliminating the need to transmit the BSR, reducing both signaling overhead and latency.</w:t>
      </w:r>
    </w:p>
    <w:p w:rsidR="00040CF4" w:rsidRPr="00DA1493" w:rsidRDefault="00040CF4" w:rsidP="00040CF4">
      <w:pPr>
        <w:widowControl w:val="0"/>
        <w:rPr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8572CF">
        <w:rPr>
          <w:rFonts w:hint="eastAsia"/>
          <w:b/>
          <w:i/>
          <w:kern w:val="2"/>
          <w:lang w:eastAsia="zh-CN"/>
        </w:rPr>
        <w:t>8</w:t>
      </w:r>
      <w:r w:rsidRPr="0094773F"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Fast SR </w:t>
      </w:r>
      <w:r>
        <w:rPr>
          <w:b/>
          <w:i/>
          <w:kern w:val="2"/>
          <w:lang w:eastAsia="zh-CN"/>
        </w:rPr>
        <w:t>is</w:t>
      </w:r>
      <w:r>
        <w:rPr>
          <w:rFonts w:hint="eastAsia"/>
          <w:b/>
          <w:i/>
          <w:kern w:val="2"/>
          <w:lang w:eastAsia="zh-CN"/>
        </w:rPr>
        <w:t xml:space="preserve"> used to reduce overhead of signaling and latency </w:t>
      </w:r>
      <w:r>
        <w:rPr>
          <w:b/>
          <w:i/>
          <w:kern w:val="2"/>
          <w:lang w:eastAsia="zh-CN"/>
        </w:rPr>
        <w:t>by eliminating the need to transmit the BSR</w:t>
      </w:r>
      <w:r>
        <w:rPr>
          <w:rFonts w:hint="eastAsia"/>
          <w:b/>
          <w:i/>
          <w:kern w:val="2"/>
          <w:lang w:eastAsia="zh-CN"/>
        </w:rPr>
        <w:t>.</w:t>
      </w:r>
    </w:p>
    <w:p w:rsidR="00297E27" w:rsidRPr="0094773F" w:rsidRDefault="00297E27" w:rsidP="00297E27">
      <w:pPr>
        <w:pStyle w:val="Heading1"/>
        <w:rPr>
          <w:lang w:eastAsia="zh-CN"/>
        </w:rPr>
      </w:pPr>
      <w:r w:rsidRPr="0094773F">
        <w:rPr>
          <w:lang w:eastAsia="zh-CN"/>
        </w:rPr>
        <w:t>Conclusion</w:t>
      </w:r>
    </w:p>
    <w:p w:rsidR="00E41E6F" w:rsidRPr="0094773F" w:rsidRDefault="00E41E6F" w:rsidP="00B40150">
      <w:pPr>
        <w:rPr>
          <w:lang w:eastAsia="zh-CN"/>
        </w:rPr>
      </w:pPr>
      <w:r w:rsidRPr="0094773F">
        <w:rPr>
          <w:lang w:eastAsia="zh-CN"/>
        </w:rPr>
        <w:t>In this contribution,</w:t>
      </w:r>
      <w:r w:rsidR="00B90B44" w:rsidRPr="0094773F">
        <w:rPr>
          <w:lang w:eastAsia="zh-CN"/>
        </w:rPr>
        <w:t xml:space="preserve"> </w:t>
      </w:r>
      <w:r w:rsidR="002F6974" w:rsidRPr="0094773F">
        <w:rPr>
          <w:lang w:eastAsia="zh-CN"/>
        </w:rPr>
        <w:t>it was observed that mode-1 outperforms mode-2</w:t>
      </w:r>
      <w:r w:rsidR="001926EA" w:rsidRPr="0094773F">
        <w:rPr>
          <w:lang w:eastAsia="zh-CN"/>
        </w:rPr>
        <w:t xml:space="preserve">. </w:t>
      </w:r>
      <w:r w:rsidR="007131D8" w:rsidRPr="0094773F">
        <w:rPr>
          <w:lang w:eastAsia="zh-CN"/>
        </w:rPr>
        <w:t>SPS and fast SR</w:t>
      </w:r>
      <w:r w:rsidR="009B6105" w:rsidRPr="0094773F">
        <w:rPr>
          <w:lang w:eastAsia="zh-CN"/>
        </w:rPr>
        <w:t xml:space="preserve"> </w:t>
      </w:r>
      <w:r w:rsidR="0086470A" w:rsidRPr="0094773F">
        <w:rPr>
          <w:lang w:eastAsia="zh-CN"/>
        </w:rPr>
        <w:t>are</w:t>
      </w:r>
      <w:r w:rsidR="009F24C8" w:rsidRPr="0094773F">
        <w:rPr>
          <w:lang w:eastAsia="zh-CN"/>
        </w:rPr>
        <w:t xml:space="preserve"> </w:t>
      </w:r>
      <w:r w:rsidR="00B90B44" w:rsidRPr="0094773F">
        <w:rPr>
          <w:lang w:eastAsia="zh-CN"/>
        </w:rPr>
        <w:t>discussed</w:t>
      </w:r>
      <w:r w:rsidR="00113E69" w:rsidRPr="0094773F">
        <w:rPr>
          <w:lang w:eastAsia="zh-CN"/>
        </w:rPr>
        <w:t xml:space="preserve"> to enhance mode 1 performance and reduce overhead</w:t>
      </w:r>
      <w:r w:rsidR="0037191F" w:rsidRPr="0094773F">
        <w:rPr>
          <w:lang w:eastAsia="zh-CN"/>
        </w:rPr>
        <w:t>.</w:t>
      </w:r>
      <w:r w:rsidR="00B90B44" w:rsidRPr="0094773F">
        <w:rPr>
          <w:lang w:eastAsia="zh-CN"/>
        </w:rPr>
        <w:t xml:space="preserve"> </w:t>
      </w:r>
      <w:r w:rsidR="009B6105" w:rsidRPr="0094773F">
        <w:rPr>
          <w:lang w:eastAsia="zh-CN"/>
        </w:rPr>
        <w:t>W</w:t>
      </w:r>
      <w:r w:rsidR="00B90B44" w:rsidRPr="0094773F">
        <w:rPr>
          <w:lang w:eastAsia="zh-CN"/>
        </w:rPr>
        <w:t>e p</w:t>
      </w:r>
      <w:r w:rsidR="0037191F" w:rsidRPr="0094773F">
        <w:rPr>
          <w:lang w:eastAsia="zh-CN"/>
        </w:rPr>
        <w:t>r</w:t>
      </w:r>
      <w:r w:rsidR="00B90B44" w:rsidRPr="0094773F">
        <w:rPr>
          <w:lang w:eastAsia="zh-CN"/>
        </w:rPr>
        <w:t>opose:</w:t>
      </w:r>
    </w:p>
    <w:p w:rsidR="00DF7FEA" w:rsidRDefault="00DF7FEA" w:rsidP="00DF7FEA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A SPS </w:t>
      </w:r>
      <w:r w:rsidR="00FA311A">
        <w:rPr>
          <w:rFonts w:hint="eastAsia"/>
          <w:b/>
          <w:i/>
          <w:kern w:val="2"/>
          <w:lang w:eastAsia="zh-CN"/>
        </w:rPr>
        <w:t>SL</w:t>
      </w:r>
      <w:r>
        <w:rPr>
          <w:rFonts w:hint="eastAsia"/>
          <w:b/>
          <w:i/>
          <w:kern w:val="2"/>
          <w:lang w:eastAsia="zh-CN"/>
        </w:rPr>
        <w:t>-RNTI for V2V over PC5 is necessary</w:t>
      </w:r>
      <w:r w:rsidRPr="0094773F">
        <w:rPr>
          <w:b/>
          <w:i/>
          <w:kern w:val="2"/>
          <w:lang w:eastAsia="zh-CN"/>
        </w:rPr>
        <w:t>.</w:t>
      </w:r>
    </w:p>
    <w:p w:rsidR="00DF7FEA" w:rsidRDefault="00DF7FEA" w:rsidP="00DF7FEA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2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A DCI for V2V scrambled by the SPS </w:t>
      </w:r>
      <w:r w:rsidR="00FA311A">
        <w:rPr>
          <w:rFonts w:hint="eastAsia"/>
          <w:b/>
          <w:i/>
          <w:kern w:val="2"/>
          <w:lang w:eastAsia="zh-CN"/>
        </w:rPr>
        <w:t>SL</w:t>
      </w:r>
      <w:r>
        <w:rPr>
          <w:rFonts w:hint="eastAsia"/>
          <w:b/>
          <w:i/>
          <w:kern w:val="2"/>
          <w:lang w:eastAsia="zh-CN"/>
        </w:rPr>
        <w:t xml:space="preserve">-RNTI for V2V is used to activate </w:t>
      </w:r>
      <w:r w:rsidR="00FA311A">
        <w:rPr>
          <w:rFonts w:hint="eastAsia"/>
          <w:b/>
          <w:i/>
          <w:kern w:val="2"/>
          <w:lang w:eastAsia="zh-CN"/>
        </w:rPr>
        <w:t xml:space="preserve">or update </w:t>
      </w:r>
      <w:r>
        <w:rPr>
          <w:rFonts w:hint="eastAsia"/>
          <w:b/>
          <w:i/>
          <w:kern w:val="2"/>
          <w:lang w:eastAsia="zh-CN"/>
        </w:rPr>
        <w:t>the SPS.</w:t>
      </w:r>
    </w:p>
    <w:p w:rsidR="0002418E" w:rsidRPr="00FD534D" w:rsidRDefault="0002418E" w:rsidP="0002418E">
      <w:pPr>
        <w:widowControl w:val="0"/>
        <w:rPr>
          <w:b/>
          <w:i/>
          <w:kern w:val="2"/>
          <w:lang w:eastAsia="zh-CN"/>
        </w:rPr>
      </w:pPr>
      <w:r w:rsidRPr="0002418E">
        <w:rPr>
          <w:b/>
          <w:i/>
          <w:kern w:val="2"/>
          <w:lang w:eastAsia="zh-CN"/>
        </w:rPr>
        <w:t xml:space="preserve">Proposal </w:t>
      </w:r>
      <w:r w:rsidRPr="0002418E">
        <w:rPr>
          <w:rFonts w:hint="eastAsia"/>
          <w:b/>
          <w:i/>
          <w:kern w:val="2"/>
          <w:lang w:eastAsia="zh-CN"/>
        </w:rPr>
        <w:t>3</w:t>
      </w:r>
      <w:r w:rsidRPr="0002418E">
        <w:rPr>
          <w:b/>
          <w:i/>
          <w:kern w:val="2"/>
          <w:lang w:eastAsia="zh-CN"/>
        </w:rPr>
        <w:t xml:space="preserve">: </w:t>
      </w:r>
      <w:r w:rsidRPr="00FD534D">
        <w:rPr>
          <w:b/>
          <w:i/>
          <w:kern w:val="2"/>
          <w:lang w:eastAsia="zh-CN"/>
        </w:rPr>
        <w:t>The release mechanism for SPS over PC5 is implicit (e.g., automatic release after a given duration).</w:t>
      </w:r>
    </w:p>
    <w:p w:rsidR="0002418E" w:rsidRPr="0002418E" w:rsidRDefault="0002418E" w:rsidP="0002418E">
      <w:pPr>
        <w:numPr>
          <w:ilvl w:val="0"/>
          <w:numId w:val="13"/>
        </w:numPr>
        <w:rPr>
          <w:b/>
          <w:i/>
        </w:rPr>
      </w:pPr>
      <w:r w:rsidRPr="0002418E">
        <w:rPr>
          <w:b/>
          <w:i/>
        </w:rPr>
        <w:t>Explicit signaling can be used for activation/update/release.</w:t>
      </w:r>
    </w:p>
    <w:p w:rsidR="00900A28" w:rsidRDefault="00900A28" w:rsidP="00900A28">
      <w:pPr>
        <w:rPr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4</w:t>
      </w:r>
      <w:r w:rsidRPr="0094773F">
        <w:rPr>
          <w:b/>
          <w:i/>
          <w:kern w:val="2"/>
          <w:lang w:eastAsia="zh-CN"/>
        </w:rPr>
        <w:t xml:space="preserve">: </w:t>
      </w:r>
      <w:r w:rsidR="00D073B0">
        <w:rPr>
          <w:rFonts w:hint="eastAsia"/>
          <w:b/>
          <w:i/>
          <w:kern w:val="2"/>
          <w:lang w:eastAsia="zh-CN"/>
        </w:rPr>
        <w:t xml:space="preserve">When the period is changed, the UE </w:t>
      </w:r>
      <w:r w:rsidR="00D073B0">
        <w:rPr>
          <w:b/>
          <w:i/>
          <w:kern w:val="2"/>
          <w:lang w:eastAsia="zh-CN"/>
        </w:rPr>
        <w:t>notifies</w:t>
      </w:r>
      <w:r w:rsidR="00D073B0">
        <w:rPr>
          <w:rFonts w:hint="eastAsia"/>
          <w:b/>
          <w:i/>
          <w:kern w:val="2"/>
          <w:lang w:eastAsia="zh-CN"/>
        </w:rPr>
        <w:t xml:space="preserve"> the eNB with the new period, and the eNB will active a suitable SPS configuration to the UE.</w:t>
      </w:r>
    </w:p>
    <w:p w:rsidR="00EC2811" w:rsidRDefault="00EC2811" w:rsidP="00EC2811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D073B0">
        <w:rPr>
          <w:rFonts w:hint="eastAsia"/>
          <w:b/>
          <w:i/>
          <w:kern w:val="2"/>
          <w:lang w:eastAsia="zh-CN"/>
        </w:rPr>
        <w:t>5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="00BD4911">
        <w:rPr>
          <w:rFonts w:hint="eastAsia"/>
          <w:b/>
          <w:i/>
          <w:kern w:val="2"/>
          <w:lang w:eastAsia="zh-CN"/>
        </w:rPr>
        <w:t xml:space="preserve">SPS index in DCI </w:t>
      </w:r>
      <w:r w:rsidR="00BD4911">
        <w:rPr>
          <w:b/>
          <w:i/>
          <w:kern w:val="2"/>
          <w:lang w:eastAsia="zh-CN"/>
        </w:rPr>
        <w:t>is</w:t>
      </w:r>
      <w:r w:rsidR="00BD4911">
        <w:rPr>
          <w:rFonts w:hint="eastAsia"/>
          <w:b/>
          <w:i/>
          <w:kern w:val="2"/>
          <w:lang w:eastAsia="zh-CN"/>
        </w:rPr>
        <w:t xml:space="preserve"> used to differentiate SPS </w:t>
      </w:r>
      <w:r w:rsidR="00B81864">
        <w:rPr>
          <w:rFonts w:hint="eastAsia"/>
          <w:b/>
          <w:i/>
          <w:kern w:val="2"/>
          <w:lang w:eastAsia="zh-CN"/>
        </w:rPr>
        <w:t>configuration</w:t>
      </w:r>
      <w:r w:rsidR="00BD4911">
        <w:rPr>
          <w:rFonts w:hint="eastAsia"/>
          <w:b/>
          <w:i/>
          <w:kern w:val="2"/>
          <w:lang w:eastAsia="zh-CN"/>
        </w:rPr>
        <w:t>s.</w:t>
      </w:r>
    </w:p>
    <w:p w:rsidR="00BD4911" w:rsidRDefault="00BD4911" w:rsidP="00BD4911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6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T</w:t>
      </w:r>
      <w:r>
        <w:rPr>
          <w:b/>
          <w:i/>
          <w:kern w:val="2"/>
          <w:lang w:eastAsia="zh-CN"/>
        </w:rPr>
        <w:t>he variable message size is addressed by</w:t>
      </w:r>
      <w:r>
        <w:rPr>
          <w:rFonts w:hint="eastAsia"/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the following mechanisms:</w:t>
      </w:r>
    </w:p>
    <w:p w:rsidR="00BD4911" w:rsidRDefault="00BD4911" w:rsidP="00BD4911">
      <w:pPr>
        <w:pStyle w:val="ListParagraph"/>
        <w:numPr>
          <w:ilvl w:val="0"/>
          <w:numId w:val="13"/>
        </w:numPr>
        <w:rPr>
          <w:b/>
          <w:i/>
          <w:kern w:val="2"/>
        </w:rPr>
      </w:pPr>
      <w:r>
        <w:rPr>
          <w:b/>
          <w:i/>
          <w:kern w:val="2"/>
        </w:rPr>
        <w:t xml:space="preserve">Configuration of </w:t>
      </w:r>
      <w:r>
        <w:rPr>
          <w:rFonts w:hint="eastAsia"/>
          <w:b/>
          <w:i/>
          <w:kern w:val="2"/>
        </w:rPr>
        <w:t>multiple</w:t>
      </w:r>
      <w:r>
        <w:rPr>
          <w:b/>
          <w:i/>
          <w:kern w:val="2"/>
        </w:rPr>
        <w:t xml:space="preserve"> SPS processes (e.g., when the security certificate is transmitted vs. 'regular' transmissions)</w:t>
      </w:r>
    </w:p>
    <w:p w:rsidR="00BD4911" w:rsidRDefault="00BD4911" w:rsidP="00BD4911">
      <w:pPr>
        <w:pStyle w:val="ListParagraph"/>
        <w:numPr>
          <w:ilvl w:val="0"/>
          <w:numId w:val="13"/>
        </w:numPr>
        <w:rPr>
          <w:b/>
          <w:i/>
          <w:kern w:val="2"/>
        </w:rPr>
      </w:pPr>
      <w:r>
        <w:rPr>
          <w:b/>
          <w:i/>
          <w:kern w:val="2"/>
        </w:rPr>
        <w:t>Adapting the MCS(e.g.,  when the variation in packet size are more limited)</w:t>
      </w:r>
    </w:p>
    <w:p w:rsidR="00BD4911" w:rsidRPr="00846506" w:rsidRDefault="00BD4911" w:rsidP="00BD4911">
      <w:pPr>
        <w:pStyle w:val="ListParagraph"/>
        <w:numPr>
          <w:ilvl w:val="0"/>
          <w:numId w:val="13"/>
        </w:numPr>
        <w:rPr>
          <w:b/>
          <w:i/>
          <w:kern w:val="2"/>
        </w:rPr>
      </w:pPr>
      <w:r>
        <w:rPr>
          <w:b/>
          <w:i/>
          <w:kern w:val="2"/>
        </w:rPr>
        <w:t>Up to the eNB implementation to decide when to use which mechanism</w:t>
      </w:r>
    </w:p>
    <w:p w:rsidR="00D2335C" w:rsidRDefault="00D2335C" w:rsidP="008572CF">
      <w:pPr>
        <w:rPr>
          <w:b/>
          <w:i/>
          <w:kern w:val="2"/>
          <w:lang w:eastAsia="zh-CN"/>
        </w:rPr>
      </w:pPr>
    </w:p>
    <w:p w:rsidR="00577E47" w:rsidRDefault="00577E47" w:rsidP="00577E47">
      <w:pPr>
        <w:widowControl w:val="0"/>
        <w:rPr>
          <w:b/>
          <w:i/>
          <w:kern w:val="2"/>
          <w:lang w:eastAsia="zh-CN"/>
        </w:rPr>
      </w:pPr>
      <w:r w:rsidRPr="00293651">
        <w:rPr>
          <w:b/>
          <w:i/>
          <w:kern w:val="2"/>
          <w:lang w:eastAsia="zh-CN"/>
        </w:rPr>
        <w:lastRenderedPageBreak/>
        <w:t xml:space="preserve">Proposal </w:t>
      </w:r>
      <w:r>
        <w:rPr>
          <w:rFonts w:hint="eastAsia"/>
          <w:b/>
          <w:i/>
          <w:kern w:val="2"/>
          <w:lang w:eastAsia="zh-CN"/>
        </w:rPr>
        <w:t>7</w:t>
      </w:r>
      <w:r w:rsidRPr="00293651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>T</w:t>
      </w:r>
      <w:r w:rsidRPr="00293651">
        <w:rPr>
          <w:b/>
          <w:i/>
          <w:kern w:val="2"/>
          <w:lang w:eastAsia="zh-CN"/>
        </w:rPr>
        <w:t xml:space="preserve">he </w:t>
      </w:r>
      <w:r>
        <w:rPr>
          <w:rFonts w:hint="eastAsia"/>
          <w:b/>
          <w:i/>
          <w:kern w:val="2"/>
          <w:lang w:eastAsia="zh-CN"/>
        </w:rPr>
        <w:t xml:space="preserve">MCS </w:t>
      </w:r>
      <w:r>
        <w:rPr>
          <w:b/>
          <w:i/>
          <w:kern w:val="2"/>
          <w:lang w:eastAsia="zh-CN"/>
        </w:rPr>
        <w:t>is</w:t>
      </w:r>
      <w:r>
        <w:rPr>
          <w:rFonts w:hint="eastAsia"/>
          <w:b/>
          <w:i/>
          <w:kern w:val="2"/>
          <w:lang w:eastAsia="zh-CN"/>
        </w:rPr>
        <w:t xml:space="preserve"> included in the DCI.</w:t>
      </w:r>
    </w:p>
    <w:p w:rsidR="00DF7FEA" w:rsidRPr="00DA1493" w:rsidRDefault="00EC2811" w:rsidP="00A75461">
      <w:pPr>
        <w:widowControl w:val="0"/>
        <w:rPr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8572CF">
        <w:rPr>
          <w:rFonts w:hint="eastAsia"/>
          <w:b/>
          <w:i/>
          <w:kern w:val="2"/>
          <w:lang w:eastAsia="zh-CN"/>
        </w:rPr>
        <w:t>8</w:t>
      </w:r>
      <w:r w:rsidRPr="0094773F"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Fast SR </w:t>
      </w:r>
      <w:r w:rsidR="00B86598">
        <w:rPr>
          <w:b/>
          <w:i/>
          <w:kern w:val="2"/>
          <w:lang w:eastAsia="zh-CN"/>
        </w:rPr>
        <w:t>is</w:t>
      </w:r>
      <w:r>
        <w:rPr>
          <w:rFonts w:hint="eastAsia"/>
          <w:b/>
          <w:i/>
          <w:kern w:val="2"/>
          <w:lang w:eastAsia="zh-CN"/>
        </w:rPr>
        <w:t xml:space="preserve"> used to reduce overhead of signaling and latency </w:t>
      </w:r>
      <w:r>
        <w:rPr>
          <w:b/>
          <w:i/>
          <w:kern w:val="2"/>
          <w:lang w:eastAsia="zh-CN"/>
        </w:rPr>
        <w:t>by eliminating the need to transmit the BSR</w:t>
      </w:r>
      <w:r>
        <w:rPr>
          <w:rFonts w:hint="eastAsia"/>
          <w:b/>
          <w:i/>
          <w:kern w:val="2"/>
          <w:lang w:eastAsia="zh-CN"/>
        </w:rPr>
        <w:t>.</w:t>
      </w:r>
    </w:p>
    <w:p w:rsidR="00111C6E" w:rsidRPr="0094773F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94773F">
        <w:rPr>
          <w:kern w:val="2"/>
          <w:lang w:eastAsia="zh-CN"/>
        </w:rPr>
        <w:t>Reference</w:t>
      </w:r>
      <w:r w:rsidR="00971F76" w:rsidRPr="0094773F">
        <w:rPr>
          <w:kern w:val="2"/>
          <w:lang w:eastAsia="zh-CN"/>
        </w:rPr>
        <w:t>s</w:t>
      </w:r>
    </w:p>
    <w:p w:rsidR="00B572CD" w:rsidRDefault="003E050C" w:rsidP="00B572CD">
      <w:pPr>
        <w:pStyle w:val="References"/>
        <w:rPr>
          <w:szCs w:val="20"/>
          <w:lang w:eastAsia="zh-CN"/>
        </w:rPr>
      </w:pPr>
      <w:bookmarkStart w:id="4" w:name="_Ref442353911"/>
      <w:bookmarkStart w:id="5" w:name="_Ref441654132"/>
      <w:r>
        <w:rPr>
          <w:szCs w:val="20"/>
          <w:lang w:eastAsia="zh-CN"/>
        </w:rPr>
        <w:t>“</w:t>
      </w:r>
      <w:r w:rsidR="008250A3">
        <w:rPr>
          <w:rFonts w:hint="eastAsia"/>
          <w:szCs w:val="20"/>
          <w:lang w:eastAsia="zh-CN"/>
        </w:rPr>
        <w:t>RAN1 Chairman</w:t>
      </w:r>
      <w:r w:rsidR="008250A3">
        <w:rPr>
          <w:szCs w:val="20"/>
          <w:lang w:eastAsia="zh-CN"/>
        </w:rPr>
        <w:t>’</w:t>
      </w:r>
      <w:r w:rsidR="008250A3"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</w:t>
      </w:r>
      <w:r w:rsidR="00753323">
        <w:rPr>
          <w:rFonts w:hint="eastAsia"/>
          <w:szCs w:val="20"/>
          <w:lang w:eastAsia="zh-CN"/>
        </w:rPr>
        <w:t>1 #8</w:t>
      </w:r>
      <w:r w:rsidR="00BD4911">
        <w:rPr>
          <w:rFonts w:hint="eastAsia"/>
          <w:szCs w:val="20"/>
          <w:lang w:eastAsia="zh-CN"/>
        </w:rPr>
        <w:t>4b</w:t>
      </w:r>
      <w:r>
        <w:rPr>
          <w:rFonts w:hint="eastAsia"/>
          <w:szCs w:val="20"/>
          <w:lang w:eastAsia="zh-CN"/>
        </w:rPr>
        <w:t xml:space="preserve">, </w:t>
      </w:r>
      <w:r w:rsidR="003B54DB">
        <w:rPr>
          <w:rFonts w:hint="eastAsia"/>
          <w:szCs w:val="20"/>
          <w:lang w:eastAsia="zh-CN"/>
        </w:rPr>
        <w:t>Busan</w:t>
      </w:r>
      <w:r>
        <w:rPr>
          <w:rFonts w:hint="eastAsia"/>
          <w:szCs w:val="20"/>
          <w:lang w:eastAsia="zh-CN"/>
        </w:rPr>
        <w:t xml:space="preserve">, </w:t>
      </w:r>
      <w:r w:rsidR="00BD4911">
        <w:rPr>
          <w:rFonts w:hint="eastAsia"/>
          <w:szCs w:val="20"/>
          <w:lang w:eastAsia="zh-CN"/>
        </w:rPr>
        <w:t>Korea</w:t>
      </w:r>
      <w:r>
        <w:rPr>
          <w:rFonts w:hint="eastAsia"/>
          <w:szCs w:val="20"/>
          <w:lang w:eastAsia="zh-CN"/>
        </w:rPr>
        <w:t xml:space="preserve">, </w:t>
      </w:r>
      <w:r w:rsidR="00BD4911">
        <w:rPr>
          <w:rFonts w:hint="eastAsia"/>
          <w:szCs w:val="20"/>
          <w:lang w:eastAsia="zh-CN"/>
        </w:rPr>
        <w:t>Apr</w:t>
      </w:r>
      <w:r w:rsidR="00BE2561">
        <w:rPr>
          <w:szCs w:val="20"/>
          <w:lang w:eastAsia="zh-CN"/>
        </w:rPr>
        <w:t>.</w:t>
      </w:r>
      <w:r w:rsidR="00BE2561">
        <w:rPr>
          <w:rFonts w:hint="eastAsia"/>
          <w:szCs w:val="20"/>
          <w:lang w:eastAsia="zh-CN"/>
        </w:rPr>
        <w:t xml:space="preserve"> </w:t>
      </w:r>
      <w:r w:rsidR="00BD4911">
        <w:rPr>
          <w:rFonts w:hint="eastAsia"/>
          <w:szCs w:val="20"/>
          <w:lang w:eastAsia="zh-CN"/>
        </w:rPr>
        <w:t>11</w:t>
      </w:r>
      <w:r w:rsidR="00753323">
        <w:rPr>
          <w:rFonts w:hint="eastAsia"/>
          <w:szCs w:val="20"/>
          <w:lang w:eastAsia="zh-CN"/>
        </w:rPr>
        <w:t>-</w:t>
      </w:r>
      <w:r w:rsidR="00BD4911">
        <w:rPr>
          <w:rFonts w:hint="eastAsia"/>
          <w:szCs w:val="20"/>
          <w:lang w:eastAsia="zh-CN"/>
        </w:rPr>
        <w:t>15</w:t>
      </w:r>
      <w:r>
        <w:rPr>
          <w:rFonts w:hint="eastAsia"/>
          <w:szCs w:val="20"/>
          <w:lang w:eastAsia="zh-CN"/>
        </w:rPr>
        <w:t>, 2</w:t>
      </w:r>
      <w:r w:rsidR="00BE2561">
        <w:rPr>
          <w:szCs w:val="20"/>
          <w:lang w:eastAsia="zh-CN"/>
        </w:rPr>
        <w:t>0</w:t>
      </w:r>
      <w:r w:rsidR="008250A3">
        <w:rPr>
          <w:rFonts w:hint="eastAsia"/>
          <w:szCs w:val="20"/>
          <w:lang w:eastAsia="zh-CN"/>
        </w:rPr>
        <w:t>16</w:t>
      </w:r>
      <w:r>
        <w:rPr>
          <w:rFonts w:hint="eastAsia"/>
          <w:szCs w:val="20"/>
          <w:lang w:eastAsia="zh-CN"/>
        </w:rPr>
        <w:t>.</w:t>
      </w:r>
      <w:bookmarkEnd w:id="4"/>
    </w:p>
    <w:p w:rsidR="006243BB" w:rsidRDefault="00BA3375" w:rsidP="00A75461">
      <w:pPr>
        <w:pStyle w:val="References"/>
        <w:rPr>
          <w:lang w:eastAsia="zh-CN"/>
        </w:rPr>
      </w:pPr>
      <w:bookmarkStart w:id="6" w:name="_Ref446321354"/>
      <w:r w:rsidRPr="00B572CD">
        <w:rPr>
          <w:rFonts w:hint="eastAsia"/>
          <w:lang w:eastAsia="zh-CN"/>
        </w:rPr>
        <w:t xml:space="preserve">R1-160282, </w:t>
      </w:r>
      <w:r w:rsidRPr="00B572CD">
        <w:rPr>
          <w:lang w:eastAsia="zh-CN"/>
        </w:rPr>
        <w:t>“</w:t>
      </w:r>
      <w:r w:rsidRPr="00B572CD">
        <w:rPr>
          <w:rFonts w:hint="eastAsia"/>
          <w:lang w:eastAsia="zh-CN"/>
        </w:rPr>
        <w:t>Enhancement on mode 1</w:t>
      </w:r>
      <w:r w:rsidRPr="00B572CD">
        <w:rPr>
          <w:lang w:eastAsia="zh-CN"/>
        </w:rPr>
        <w:t>”</w:t>
      </w:r>
      <w:r w:rsidRPr="00B572CD">
        <w:rPr>
          <w:rFonts w:hint="eastAsia"/>
          <w:lang w:eastAsia="zh-CN"/>
        </w:rPr>
        <w:t>, Huawei, HiSilicon, RAN1 #84, St Julian</w:t>
      </w:r>
      <w:r w:rsidRPr="00B572CD">
        <w:rPr>
          <w:lang w:eastAsia="zh-CN"/>
        </w:rPr>
        <w:t>’</w:t>
      </w:r>
      <w:r w:rsidRPr="00B572CD">
        <w:rPr>
          <w:rFonts w:hint="eastAsia"/>
          <w:lang w:eastAsia="zh-CN"/>
        </w:rPr>
        <w:t>s, Malta, Feb. 15-19, 2016.</w:t>
      </w:r>
      <w:bookmarkEnd w:id="5"/>
      <w:bookmarkEnd w:id="6"/>
    </w:p>
    <w:p w:rsidR="001E4A48" w:rsidRDefault="001E4A48" w:rsidP="001E4A48">
      <w:pPr>
        <w:pStyle w:val="References"/>
        <w:rPr>
          <w:lang w:eastAsia="zh-CN"/>
        </w:rPr>
      </w:pPr>
      <w:bookmarkStart w:id="7" w:name="_Ref456252882"/>
      <w:r>
        <w:rPr>
          <w:rFonts w:hint="eastAsia"/>
          <w:lang w:eastAsia="zh-CN"/>
        </w:rPr>
        <w:t>R1</w:t>
      </w:r>
      <w:r w:rsidR="004430F7">
        <w:rPr>
          <w:rFonts w:hint="eastAsia"/>
          <w:lang w:eastAsia="zh-CN"/>
        </w:rPr>
        <w:t>-</w:t>
      </w:r>
      <w:r w:rsidR="006C7CB9">
        <w:rPr>
          <w:rFonts w:hint="eastAsia"/>
          <w:lang w:eastAsia="zh-CN"/>
        </w:rPr>
        <w:t>166161</w:t>
      </w:r>
      <w:r w:rsidRPr="00B572CD">
        <w:rPr>
          <w:rFonts w:hint="eastAsia"/>
          <w:lang w:eastAsia="zh-CN"/>
        </w:rPr>
        <w:t xml:space="preserve">, </w:t>
      </w:r>
      <w:r w:rsidRPr="00B572CD">
        <w:rPr>
          <w:lang w:eastAsia="zh-CN"/>
        </w:rPr>
        <w:t>“</w:t>
      </w:r>
      <w:r>
        <w:rPr>
          <w:rFonts w:hint="eastAsia"/>
          <w:lang w:eastAsia="zh-CN"/>
        </w:rPr>
        <w:t>Resource pool design</w:t>
      </w:r>
      <w:r w:rsidRPr="00B572CD">
        <w:rPr>
          <w:lang w:eastAsia="zh-CN"/>
        </w:rPr>
        <w:t>”</w:t>
      </w:r>
      <w:r>
        <w:rPr>
          <w:rFonts w:hint="eastAsia"/>
          <w:lang w:eastAsia="zh-CN"/>
        </w:rPr>
        <w:t>, Huawei, HiSilicon, RAN1 #86, Gothenburg</w:t>
      </w:r>
      <w:r w:rsidRPr="00B572C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Sweden, Aug. 22-26</w:t>
      </w:r>
      <w:r w:rsidRPr="00B572CD">
        <w:rPr>
          <w:rFonts w:hint="eastAsia"/>
          <w:lang w:eastAsia="zh-CN"/>
        </w:rPr>
        <w:t>, 2016.</w:t>
      </w:r>
      <w:bookmarkEnd w:id="7"/>
    </w:p>
    <w:p w:rsidR="00291E47" w:rsidRPr="001E4A48" w:rsidRDefault="00291E47" w:rsidP="00291E47">
      <w:pPr>
        <w:rPr>
          <w:lang w:eastAsia="zh-CN"/>
        </w:rPr>
      </w:pPr>
    </w:p>
    <w:p w:rsidR="00AD785D" w:rsidRPr="0002418E" w:rsidRDefault="00AD785D" w:rsidP="0002418E">
      <w:pPr>
        <w:pStyle w:val="Heading1"/>
        <w:numPr>
          <w:ilvl w:val="0"/>
          <w:numId w:val="0"/>
        </w:numPr>
        <w:ind w:left="432" w:hanging="432"/>
      </w:pPr>
      <w:r w:rsidRPr="0002418E">
        <w:rPr>
          <w:rFonts w:hint="eastAsia"/>
        </w:rPr>
        <w:t>Appendix: Simulation results of AMC</w:t>
      </w:r>
    </w:p>
    <w:p w:rsidR="00AC30ED" w:rsidRPr="005579A6" w:rsidRDefault="006C271D" w:rsidP="00AC30ED">
      <w:pPr>
        <w:rPr>
          <w:lang w:eastAsia="zh-CN"/>
        </w:rPr>
      </w:pPr>
      <w:r>
        <w:rPr>
          <w:lang w:eastAsia="zh-CN"/>
        </w:rPr>
        <w:fldChar w:fldCharType="begin"/>
      </w:r>
      <w:r w:rsidR="00FD534D">
        <w:rPr>
          <w:lang w:eastAsia="zh-CN"/>
        </w:rPr>
        <w:instrText xml:space="preserve"> REF _Ref456253123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D534D">
        <w:t xml:space="preserve">Figure </w:t>
      </w:r>
      <w:r w:rsidR="00FD534D">
        <w:rPr>
          <w:noProof/>
        </w:rPr>
        <w:t>2</w:t>
      </w:r>
      <w:r>
        <w:rPr>
          <w:lang w:eastAsia="zh-CN"/>
        </w:rPr>
        <w:fldChar w:fldCharType="end"/>
      </w:r>
      <w:r w:rsidR="00C910D0">
        <w:rPr>
          <w:rFonts w:hint="eastAsia"/>
          <w:lang w:eastAsia="zh-CN"/>
        </w:rPr>
        <w:t xml:space="preserve"> </w:t>
      </w:r>
      <w:r w:rsidR="00FD534D">
        <w:rPr>
          <w:rFonts w:hint="eastAsia"/>
          <w:lang w:eastAsia="zh-CN"/>
        </w:rPr>
        <w:t xml:space="preserve">and </w:t>
      </w:r>
      <w:r>
        <w:rPr>
          <w:lang w:eastAsia="zh-CN"/>
        </w:rPr>
        <w:fldChar w:fldCharType="begin"/>
      </w:r>
      <w:r w:rsidR="00FD534D">
        <w:rPr>
          <w:lang w:eastAsia="zh-CN"/>
        </w:rPr>
        <w:instrText xml:space="preserve"> </w:instrText>
      </w:r>
      <w:r w:rsidR="00FD534D">
        <w:rPr>
          <w:rFonts w:hint="eastAsia"/>
          <w:lang w:eastAsia="zh-CN"/>
        </w:rPr>
        <w:instrText>REF _Ref456253142 \h</w:instrText>
      </w:r>
      <w:r w:rsidR="00FD534D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D534D">
        <w:t xml:space="preserve">Figure </w:t>
      </w:r>
      <w:r w:rsidR="00FD534D">
        <w:rPr>
          <w:noProof/>
        </w:rPr>
        <w:t>3</w:t>
      </w:r>
      <w:r>
        <w:rPr>
          <w:lang w:eastAsia="zh-CN"/>
        </w:rPr>
        <w:fldChar w:fldCharType="end"/>
      </w:r>
      <w:r w:rsidR="00FD534D">
        <w:rPr>
          <w:lang w:eastAsia="zh-CN"/>
        </w:rPr>
        <w:t xml:space="preserve"> </w:t>
      </w:r>
      <w:r w:rsidR="00AC30ED" w:rsidRPr="005579A6">
        <w:rPr>
          <w:rFonts w:hint="eastAsia"/>
          <w:lang w:eastAsia="zh-CN"/>
        </w:rPr>
        <w:t xml:space="preserve">show the </w:t>
      </w:r>
      <w:r w:rsidR="00DC5EE5">
        <w:rPr>
          <w:lang w:eastAsia="zh-CN"/>
        </w:rPr>
        <w:t>performance</w:t>
      </w:r>
      <w:r w:rsidR="00AC30ED" w:rsidRPr="005579A6">
        <w:rPr>
          <w:rFonts w:hint="eastAsia"/>
          <w:lang w:eastAsia="zh-CN"/>
        </w:rPr>
        <w:t xml:space="preserve"> of adaptive MCS on</w:t>
      </w:r>
      <w:r w:rsidR="005A73A9">
        <w:rPr>
          <w:rFonts w:hint="eastAsia"/>
          <w:lang w:eastAsia="zh-CN"/>
        </w:rPr>
        <w:t xml:space="preserve"> PRR in mode 1</w:t>
      </w:r>
      <w:r w:rsidR="00FD534D">
        <w:rPr>
          <w:lang w:eastAsia="zh-CN"/>
        </w:rPr>
        <w:t xml:space="preserve"> </w:t>
      </w:r>
      <w:r w:rsidR="00C74BCB">
        <w:rPr>
          <w:lang w:eastAsia="zh-CN"/>
        </w:rPr>
        <w:t>and mode</w:t>
      </w:r>
      <w:r w:rsidR="005A73A9">
        <w:rPr>
          <w:rFonts w:hint="eastAsia"/>
          <w:lang w:eastAsia="zh-CN"/>
        </w:rPr>
        <w:t xml:space="preserve"> 2</w:t>
      </w:r>
      <w:r w:rsidR="00FD534D">
        <w:rPr>
          <w:lang w:eastAsia="zh-CN"/>
        </w:rPr>
        <w:t>, respectively</w:t>
      </w:r>
      <w:r w:rsidR="005A73A9">
        <w:rPr>
          <w:rFonts w:hint="eastAsia"/>
          <w:lang w:eastAsia="zh-CN"/>
        </w:rPr>
        <w:t xml:space="preserve">. The PRR with 16QAM 1/2 coding (12RB, legend </w:t>
      </w:r>
      <w:r w:rsidR="005A73A9">
        <w:rPr>
          <w:lang w:eastAsia="zh-CN"/>
        </w:rPr>
        <w:t>“</w:t>
      </w:r>
      <w:r w:rsidR="005A73A9">
        <w:rPr>
          <w:rFonts w:hint="eastAsia"/>
          <w:lang w:eastAsia="zh-CN"/>
        </w:rPr>
        <w:t>AMC</w:t>
      </w:r>
      <w:r w:rsidR="005A73A9">
        <w:rPr>
          <w:lang w:eastAsia="zh-CN"/>
        </w:rPr>
        <w:t>”</w:t>
      </w:r>
      <w:r w:rsidR="005A73A9">
        <w:rPr>
          <w:rFonts w:hint="eastAsia"/>
          <w:lang w:eastAsia="zh-CN"/>
        </w:rPr>
        <w:t>)</w:t>
      </w:r>
      <w:r w:rsidR="00AC30ED" w:rsidRPr="005579A6">
        <w:rPr>
          <w:rFonts w:hint="eastAsia"/>
          <w:lang w:eastAsia="zh-CN"/>
        </w:rPr>
        <w:t xml:space="preserve"> of 300 byte packet size is </w:t>
      </w:r>
      <w:r w:rsidR="005A73A9">
        <w:rPr>
          <w:rFonts w:hint="eastAsia"/>
          <w:lang w:eastAsia="zh-CN"/>
        </w:rPr>
        <w:t xml:space="preserve">a little better than that with QPSK 1/2 coding (16RB, </w:t>
      </w:r>
      <w:r w:rsidR="00E12A3A">
        <w:rPr>
          <w:rFonts w:hint="eastAsia"/>
          <w:lang w:eastAsia="zh-CN"/>
        </w:rPr>
        <w:t>legen</w:t>
      </w:r>
      <w:r w:rsidR="002434B0">
        <w:rPr>
          <w:rFonts w:hint="eastAsia"/>
          <w:lang w:eastAsia="zh-CN"/>
        </w:rPr>
        <w:t xml:space="preserve">d </w:t>
      </w:r>
      <w:r w:rsidR="002434B0">
        <w:rPr>
          <w:lang w:eastAsia="zh-CN"/>
        </w:rPr>
        <w:t>“</w:t>
      </w:r>
      <w:proofErr w:type="spellStart"/>
      <w:r w:rsidR="002434B0">
        <w:rPr>
          <w:rFonts w:hint="eastAsia"/>
          <w:lang w:eastAsia="zh-CN"/>
        </w:rPr>
        <w:t>noAMC</w:t>
      </w:r>
      <w:proofErr w:type="spellEnd"/>
      <w:r w:rsidR="002434B0">
        <w:rPr>
          <w:lang w:eastAsia="zh-CN"/>
        </w:rPr>
        <w:t>”</w:t>
      </w:r>
      <w:r w:rsidR="005A73A9">
        <w:rPr>
          <w:rFonts w:hint="eastAsia"/>
          <w:lang w:eastAsia="zh-CN"/>
        </w:rPr>
        <w:t>)</w:t>
      </w:r>
      <w:r w:rsidR="00AC30ED" w:rsidRPr="005579A6">
        <w:rPr>
          <w:rFonts w:hint="eastAsia"/>
          <w:lang w:eastAsia="zh-CN"/>
        </w:rPr>
        <w:t>.</w:t>
      </w:r>
    </w:p>
    <w:p w:rsidR="00AC30ED" w:rsidRPr="005579A6" w:rsidRDefault="00297D7F" w:rsidP="00FD534D">
      <w:pPr>
        <w:keepNext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317558" cy="2434590"/>
            <wp:effectExtent l="19050" t="0" r="0" b="0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558" cy="243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34D" w:rsidRPr="00FD534D" w:rsidRDefault="00FD534D" w:rsidP="00FD534D">
      <w:pPr>
        <w:pStyle w:val="Caption"/>
        <w:rPr>
          <w:i/>
          <w:iCs/>
        </w:rPr>
      </w:pPr>
      <w:bookmarkStart w:id="8" w:name="_Ref456253123"/>
      <w:bookmarkStart w:id="9" w:name="_Ref447095935"/>
      <w:bookmarkStart w:id="10" w:name="_Ref446323121"/>
      <w:r>
        <w:t xml:space="preserve">Figure </w:t>
      </w:r>
      <w:r w:rsidR="006C271D">
        <w:fldChar w:fldCharType="begin"/>
      </w:r>
      <w:r>
        <w:instrText xml:space="preserve"> SEQ Figure \* ARABIC </w:instrText>
      </w:r>
      <w:r w:rsidR="006C271D">
        <w:fldChar w:fldCharType="separate"/>
      </w:r>
      <w:r>
        <w:rPr>
          <w:noProof/>
        </w:rPr>
        <w:t>2</w:t>
      </w:r>
      <w:r w:rsidR="006C271D">
        <w:fldChar w:fldCharType="end"/>
      </w:r>
      <w:bookmarkEnd w:id="8"/>
      <w:r>
        <w:t xml:space="preserve">. </w:t>
      </w:r>
      <w:r w:rsidRPr="005579A6">
        <w:rPr>
          <w:rFonts w:hint="eastAsia"/>
          <w:lang w:eastAsia="zh-CN"/>
        </w:rPr>
        <w:t xml:space="preserve">The effects of MCS on PRR in the </w:t>
      </w:r>
      <w:r>
        <w:rPr>
          <w:rFonts w:hint="eastAsia"/>
          <w:lang w:eastAsia="zh-CN"/>
        </w:rPr>
        <w:t>in</w:t>
      </w:r>
      <w:r w:rsidRPr="005579A6">
        <w:rPr>
          <w:rFonts w:hint="eastAsia"/>
          <w:lang w:eastAsia="zh-CN"/>
        </w:rPr>
        <w:t>-coverage scenario.</w:t>
      </w:r>
    </w:p>
    <w:bookmarkEnd w:id="9"/>
    <w:bookmarkEnd w:id="10"/>
    <w:p w:rsidR="00AC30ED" w:rsidRPr="005579A6" w:rsidRDefault="00297D7F" w:rsidP="00FD534D">
      <w:pPr>
        <w:keepNext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647885" cy="2488883"/>
            <wp:effectExtent l="19050" t="0" r="0" b="0"/>
            <wp:docPr id="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885" cy="2488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34D" w:rsidRDefault="00FD534D" w:rsidP="00FD534D">
      <w:pPr>
        <w:pStyle w:val="Caption"/>
      </w:pPr>
      <w:bookmarkStart w:id="11" w:name="_Ref456253142"/>
      <w:bookmarkStart w:id="12" w:name="_Ref447095997"/>
      <w:bookmarkStart w:id="13" w:name="_Ref446323103"/>
      <w:r>
        <w:t xml:space="preserve">Figure </w:t>
      </w:r>
      <w:r w:rsidR="006C271D">
        <w:fldChar w:fldCharType="begin"/>
      </w:r>
      <w:r>
        <w:instrText xml:space="preserve"> SEQ Figure \* ARABIC </w:instrText>
      </w:r>
      <w:r w:rsidR="006C271D">
        <w:fldChar w:fldCharType="separate"/>
      </w:r>
      <w:r>
        <w:rPr>
          <w:noProof/>
        </w:rPr>
        <w:t>3</w:t>
      </w:r>
      <w:r w:rsidR="006C271D">
        <w:fldChar w:fldCharType="end"/>
      </w:r>
      <w:bookmarkEnd w:id="11"/>
      <w:r>
        <w:t xml:space="preserve">. </w:t>
      </w:r>
      <w:r w:rsidRPr="005579A6">
        <w:rPr>
          <w:rFonts w:hint="eastAsia"/>
          <w:lang w:eastAsia="zh-CN"/>
        </w:rPr>
        <w:t>The effects of MCS on PRR in the out-of-coverage scenario.</w:t>
      </w:r>
    </w:p>
    <w:bookmarkEnd w:id="12"/>
    <w:bookmarkEnd w:id="13"/>
    <w:p w:rsidR="00AC30ED" w:rsidRPr="00DA1493" w:rsidRDefault="00AC30ED" w:rsidP="00F04594">
      <w:pPr>
        <w:pStyle w:val="Caption"/>
        <w:rPr>
          <w:lang w:eastAsia="zh-CN"/>
        </w:rPr>
      </w:pPr>
    </w:p>
    <w:sectPr w:rsidR="00AC30ED" w:rsidRPr="00DA149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546" w:rsidRDefault="00264546">
      <w:r>
        <w:separator/>
      </w:r>
    </w:p>
  </w:endnote>
  <w:endnote w:type="continuationSeparator" w:id="0">
    <w:p w:rsidR="00264546" w:rsidRDefault="00264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546" w:rsidRDefault="00264546">
      <w:r>
        <w:separator/>
      </w:r>
    </w:p>
  </w:footnote>
  <w:footnote w:type="continuationSeparator" w:id="0">
    <w:p w:rsidR="00264546" w:rsidRDefault="002645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1631"/>
    <w:multiLevelType w:val="hybridMultilevel"/>
    <w:tmpl w:val="2C4EF93E"/>
    <w:lvl w:ilvl="0" w:tplc="04090003">
      <w:start w:val="1"/>
      <w:numFmt w:val="bullet"/>
      <w:lvlText w:val="o"/>
      <w:lvlJc w:val="left"/>
      <w:pPr>
        <w:ind w:left="126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1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">
    <w:nsid w:val="3C524C65"/>
    <w:multiLevelType w:val="hybridMultilevel"/>
    <w:tmpl w:val="E450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AB5457"/>
    <w:multiLevelType w:val="hybridMultilevel"/>
    <w:tmpl w:val="92E00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C8344C"/>
    <w:multiLevelType w:val="hybridMultilevel"/>
    <w:tmpl w:val="23A8680A"/>
    <w:lvl w:ilvl="0" w:tplc="BC9A1256">
      <w:start w:val="2090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6">
    <w:nsid w:val="483F6109"/>
    <w:multiLevelType w:val="hybridMultilevel"/>
    <w:tmpl w:val="40F0B600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6EB806B2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C2D4B9EC">
      <w:start w:val="2478"/>
      <w:numFmt w:val="bullet"/>
      <w:lvlText w:val="•"/>
      <w:lvlJc w:val="left"/>
      <w:pPr>
        <w:ind w:left="1685" w:hanging="420"/>
      </w:pPr>
      <w:rPr>
        <w:rFonts w:ascii="Arial" w:hAnsi="Arial" w:hint="default"/>
      </w:rPr>
    </w:lvl>
    <w:lvl w:ilvl="3" w:tplc="6EB806B2">
      <w:numFmt w:val="bullet"/>
      <w:lvlText w:val="-"/>
      <w:lvlJc w:val="left"/>
      <w:pPr>
        <w:ind w:left="2105" w:hanging="4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>
    <w:nsid w:val="4F3A32DB"/>
    <w:multiLevelType w:val="hybridMultilevel"/>
    <w:tmpl w:val="8A8C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1"/>
  </w:num>
  <w:num w:numId="5">
    <w:abstractNumId w:val="8"/>
  </w:num>
  <w:num w:numId="6">
    <w:abstractNumId w:val="10"/>
  </w:num>
  <w:num w:numId="7">
    <w:abstractNumId w:val="6"/>
  </w:num>
  <w:num w:numId="8">
    <w:abstractNumId w:val="5"/>
  </w:num>
  <w:num w:numId="9">
    <w:abstractNumId w:val="2"/>
    <w:lvlOverride w:ilvl="0">
      <w:startOverride w:val="3"/>
    </w:lvlOverride>
  </w:num>
  <w:num w:numId="10">
    <w:abstractNumId w:val="4"/>
  </w:num>
  <w:num w:numId="11">
    <w:abstractNumId w:val="3"/>
  </w:num>
  <w:num w:numId="12">
    <w:abstractNumId w:val="0"/>
  </w:num>
  <w:num w:numId="13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909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DA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E70"/>
    <w:rsid w:val="000072B6"/>
    <w:rsid w:val="000076ED"/>
    <w:rsid w:val="00007813"/>
    <w:rsid w:val="0001009A"/>
    <w:rsid w:val="0001054A"/>
    <w:rsid w:val="000109E6"/>
    <w:rsid w:val="00010AE0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B6F"/>
    <w:rsid w:val="00013F2D"/>
    <w:rsid w:val="00013F7D"/>
    <w:rsid w:val="0001417E"/>
    <w:rsid w:val="00014858"/>
    <w:rsid w:val="000152C5"/>
    <w:rsid w:val="000155BB"/>
    <w:rsid w:val="00015EFB"/>
    <w:rsid w:val="0001622D"/>
    <w:rsid w:val="000165E2"/>
    <w:rsid w:val="000172BE"/>
    <w:rsid w:val="00017B6E"/>
    <w:rsid w:val="00017D8A"/>
    <w:rsid w:val="000204F5"/>
    <w:rsid w:val="0002192A"/>
    <w:rsid w:val="00022F3F"/>
    <w:rsid w:val="00023377"/>
    <w:rsid w:val="00023388"/>
    <w:rsid w:val="00023425"/>
    <w:rsid w:val="0002418E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0A3"/>
    <w:rsid w:val="000275C6"/>
    <w:rsid w:val="000276C4"/>
    <w:rsid w:val="000278E6"/>
    <w:rsid w:val="00027AD6"/>
    <w:rsid w:val="0003024C"/>
    <w:rsid w:val="00031ADB"/>
    <w:rsid w:val="00032056"/>
    <w:rsid w:val="000328CA"/>
    <w:rsid w:val="00032943"/>
    <w:rsid w:val="00032E40"/>
    <w:rsid w:val="0003376B"/>
    <w:rsid w:val="00034676"/>
    <w:rsid w:val="000346E6"/>
    <w:rsid w:val="00034B6B"/>
    <w:rsid w:val="00034C57"/>
    <w:rsid w:val="000352B3"/>
    <w:rsid w:val="0003588C"/>
    <w:rsid w:val="000359D5"/>
    <w:rsid w:val="00035E60"/>
    <w:rsid w:val="00037702"/>
    <w:rsid w:val="0004023E"/>
    <w:rsid w:val="0004024B"/>
    <w:rsid w:val="0004047B"/>
    <w:rsid w:val="00040C0D"/>
    <w:rsid w:val="00040CF4"/>
    <w:rsid w:val="00041538"/>
    <w:rsid w:val="000417BB"/>
    <w:rsid w:val="00041C57"/>
    <w:rsid w:val="00041C6E"/>
    <w:rsid w:val="000434B7"/>
    <w:rsid w:val="000435E4"/>
    <w:rsid w:val="0004519E"/>
    <w:rsid w:val="00045C8E"/>
    <w:rsid w:val="00046084"/>
    <w:rsid w:val="00046126"/>
    <w:rsid w:val="00046796"/>
    <w:rsid w:val="000467FD"/>
    <w:rsid w:val="00046AAF"/>
    <w:rsid w:val="000470D4"/>
    <w:rsid w:val="00047225"/>
    <w:rsid w:val="000474DC"/>
    <w:rsid w:val="00047ACE"/>
    <w:rsid w:val="00047E60"/>
    <w:rsid w:val="00050CEF"/>
    <w:rsid w:val="000520A9"/>
    <w:rsid w:val="00052630"/>
    <w:rsid w:val="00052AD2"/>
    <w:rsid w:val="000530DF"/>
    <w:rsid w:val="00054E0C"/>
    <w:rsid w:val="0005541D"/>
    <w:rsid w:val="000565C8"/>
    <w:rsid w:val="00056700"/>
    <w:rsid w:val="00056AC0"/>
    <w:rsid w:val="00056B18"/>
    <w:rsid w:val="00056F6D"/>
    <w:rsid w:val="00057AA4"/>
    <w:rsid w:val="00057DC8"/>
    <w:rsid w:val="00060675"/>
    <w:rsid w:val="000612E1"/>
    <w:rsid w:val="000613BD"/>
    <w:rsid w:val="000614FE"/>
    <w:rsid w:val="000628CC"/>
    <w:rsid w:val="00062D79"/>
    <w:rsid w:val="00062E7E"/>
    <w:rsid w:val="00063200"/>
    <w:rsid w:val="00063804"/>
    <w:rsid w:val="00063A10"/>
    <w:rsid w:val="00063A6A"/>
    <w:rsid w:val="00063F27"/>
    <w:rsid w:val="000643A8"/>
    <w:rsid w:val="00065D38"/>
    <w:rsid w:val="0006694E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377"/>
    <w:rsid w:val="00072A3C"/>
    <w:rsid w:val="00072A80"/>
    <w:rsid w:val="00072D7D"/>
    <w:rsid w:val="000731A0"/>
    <w:rsid w:val="00073241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CB2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3BBF"/>
    <w:rsid w:val="0008413C"/>
    <w:rsid w:val="00084C71"/>
    <w:rsid w:val="00085E04"/>
    <w:rsid w:val="00086543"/>
    <w:rsid w:val="00086800"/>
    <w:rsid w:val="000869C2"/>
    <w:rsid w:val="000877B6"/>
    <w:rsid w:val="00087913"/>
    <w:rsid w:val="000902DC"/>
    <w:rsid w:val="00090EC6"/>
    <w:rsid w:val="000911AE"/>
    <w:rsid w:val="00092A30"/>
    <w:rsid w:val="00093051"/>
    <w:rsid w:val="00093697"/>
    <w:rsid w:val="00093D42"/>
    <w:rsid w:val="00093D46"/>
    <w:rsid w:val="00093ECE"/>
    <w:rsid w:val="00094169"/>
    <w:rsid w:val="00094A16"/>
    <w:rsid w:val="00094DE6"/>
    <w:rsid w:val="000959AC"/>
    <w:rsid w:val="00096356"/>
    <w:rsid w:val="00097C99"/>
    <w:rsid w:val="000A06BC"/>
    <w:rsid w:val="000A0F1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B38"/>
    <w:rsid w:val="000B0343"/>
    <w:rsid w:val="000B13D3"/>
    <w:rsid w:val="000B253A"/>
    <w:rsid w:val="000B2985"/>
    <w:rsid w:val="000B2B74"/>
    <w:rsid w:val="000B2C88"/>
    <w:rsid w:val="000B2F41"/>
    <w:rsid w:val="000B30B3"/>
    <w:rsid w:val="000B3342"/>
    <w:rsid w:val="000B3AE6"/>
    <w:rsid w:val="000B468A"/>
    <w:rsid w:val="000B4B86"/>
    <w:rsid w:val="000B51FA"/>
    <w:rsid w:val="000B5905"/>
    <w:rsid w:val="000B5975"/>
    <w:rsid w:val="000B5C43"/>
    <w:rsid w:val="000B5D44"/>
    <w:rsid w:val="000B6072"/>
    <w:rsid w:val="000B67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52B"/>
    <w:rsid w:val="000C2BED"/>
    <w:rsid w:val="000C2F74"/>
    <w:rsid w:val="000C2FBD"/>
    <w:rsid w:val="000C388F"/>
    <w:rsid w:val="000C39DE"/>
    <w:rsid w:val="000C3B0C"/>
    <w:rsid w:val="000C3D23"/>
    <w:rsid w:val="000C422D"/>
    <w:rsid w:val="000C54B6"/>
    <w:rsid w:val="000C57DF"/>
    <w:rsid w:val="000C5F91"/>
    <w:rsid w:val="000C6025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F8A"/>
    <w:rsid w:val="000D22CC"/>
    <w:rsid w:val="000D2A10"/>
    <w:rsid w:val="000D2C51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71E2"/>
    <w:rsid w:val="000D73A5"/>
    <w:rsid w:val="000E07D6"/>
    <w:rsid w:val="000E1380"/>
    <w:rsid w:val="000E18DF"/>
    <w:rsid w:val="000E3AAC"/>
    <w:rsid w:val="000E3F04"/>
    <w:rsid w:val="000E4652"/>
    <w:rsid w:val="000E579F"/>
    <w:rsid w:val="000E59A0"/>
    <w:rsid w:val="000E5D01"/>
    <w:rsid w:val="000E63AA"/>
    <w:rsid w:val="000E6C8A"/>
    <w:rsid w:val="000E7A84"/>
    <w:rsid w:val="000E7B39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27A4"/>
    <w:rsid w:val="000F2EEE"/>
    <w:rsid w:val="000F3697"/>
    <w:rsid w:val="000F3934"/>
    <w:rsid w:val="000F3D73"/>
    <w:rsid w:val="000F44E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3D67"/>
    <w:rsid w:val="001043C2"/>
    <w:rsid w:val="001043E1"/>
    <w:rsid w:val="00104C36"/>
    <w:rsid w:val="00104CB8"/>
    <w:rsid w:val="00104D39"/>
    <w:rsid w:val="0010505A"/>
    <w:rsid w:val="0010563B"/>
    <w:rsid w:val="00105CC7"/>
    <w:rsid w:val="00105D79"/>
    <w:rsid w:val="0010601D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2E5E"/>
    <w:rsid w:val="001135B7"/>
    <w:rsid w:val="00113E69"/>
    <w:rsid w:val="00113FA7"/>
    <w:rsid w:val="001141E3"/>
    <w:rsid w:val="001144DF"/>
    <w:rsid w:val="0011557B"/>
    <w:rsid w:val="0011619C"/>
    <w:rsid w:val="00117C85"/>
    <w:rsid w:val="001203E2"/>
    <w:rsid w:val="00120463"/>
    <w:rsid w:val="00120A1B"/>
    <w:rsid w:val="00120B13"/>
    <w:rsid w:val="00120B92"/>
    <w:rsid w:val="00121AD2"/>
    <w:rsid w:val="00121F04"/>
    <w:rsid w:val="001237EE"/>
    <w:rsid w:val="00123860"/>
    <w:rsid w:val="00123F81"/>
    <w:rsid w:val="00124942"/>
    <w:rsid w:val="00124D84"/>
    <w:rsid w:val="001250DD"/>
    <w:rsid w:val="0012566E"/>
    <w:rsid w:val="00125733"/>
    <w:rsid w:val="00125AC2"/>
    <w:rsid w:val="00125FBA"/>
    <w:rsid w:val="001263AA"/>
    <w:rsid w:val="00127951"/>
    <w:rsid w:val="00127C5F"/>
    <w:rsid w:val="00130140"/>
    <w:rsid w:val="001303BF"/>
    <w:rsid w:val="00130779"/>
    <w:rsid w:val="001307A1"/>
    <w:rsid w:val="00131184"/>
    <w:rsid w:val="001315EF"/>
    <w:rsid w:val="001321AA"/>
    <w:rsid w:val="001321D3"/>
    <w:rsid w:val="0013257A"/>
    <w:rsid w:val="00132DAE"/>
    <w:rsid w:val="00133599"/>
    <w:rsid w:val="00133BF7"/>
    <w:rsid w:val="00133E34"/>
    <w:rsid w:val="00134219"/>
    <w:rsid w:val="00134248"/>
    <w:rsid w:val="00134B88"/>
    <w:rsid w:val="0013625F"/>
    <w:rsid w:val="00136A23"/>
    <w:rsid w:val="00136B99"/>
    <w:rsid w:val="00137619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FF3"/>
    <w:rsid w:val="00142665"/>
    <w:rsid w:val="0014384A"/>
    <w:rsid w:val="0014450F"/>
    <w:rsid w:val="00144AF0"/>
    <w:rsid w:val="00144D8F"/>
    <w:rsid w:val="00145C74"/>
    <w:rsid w:val="00145EB6"/>
    <w:rsid w:val="001462E9"/>
    <w:rsid w:val="00146E32"/>
    <w:rsid w:val="00146EC2"/>
    <w:rsid w:val="00147114"/>
    <w:rsid w:val="00147200"/>
    <w:rsid w:val="00147929"/>
    <w:rsid w:val="00147E2B"/>
    <w:rsid w:val="00150143"/>
    <w:rsid w:val="00150CDB"/>
    <w:rsid w:val="00151619"/>
    <w:rsid w:val="00151763"/>
    <w:rsid w:val="00152835"/>
    <w:rsid w:val="001541C9"/>
    <w:rsid w:val="00154B88"/>
    <w:rsid w:val="00154BCD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17AE"/>
    <w:rsid w:val="001618CD"/>
    <w:rsid w:val="0016236A"/>
    <w:rsid w:val="0016271E"/>
    <w:rsid w:val="00162D7A"/>
    <w:rsid w:val="00163053"/>
    <w:rsid w:val="00164DAB"/>
    <w:rsid w:val="00165BBB"/>
    <w:rsid w:val="0016613F"/>
    <w:rsid w:val="00166215"/>
    <w:rsid w:val="00166262"/>
    <w:rsid w:val="00166591"/>
    <w:rsid w:val="0016666C"/>
    <w:rsid w:val="00166AFB"/>
    <w:rsid w:val="00166EFD"/>
    <w:rsid w:val="00167D83"/>
    <w:rsid w:val="00170A00"/>
    <w:rsid w:val="00171143"/>
    <w:rsid w:val="00171367"/>
    <w:rsid w:val="001715B2"/>
    <w:rsid w:val="00171A0A"/>
    <w:rsid w:val="00172093"/>
    <w:rsid w:val="00172864"/>
    <w:rsid w:val="00172B82"/>
    <w:rsid w:val="00172EFA"/>
    <w:rsid w:val="00173608"/>
    <w:rsid w:val="001745EC"/>
    <w:rsid w:val="001747B7"/>
    <w:rsid w:val="00174918"/>
    <w:rsid w:val="001750A9"/>
    <w:rsid w:val="0017516D"/>
    <w:rsid w:val="00175C30"/>
    <w:rsid w:val="001767A7"/>
    <w:rsid w:val="00176C1D"/>
    <w:rsid w:val="0017701F"/>
    <w:rsid w:val="00177069"/>
    <w:rsid w:val="001772BD"/>
    <w:rsid w:val="00177B5D"/>
    <w:rsid w:val="00177D4B"/>
    <w:rsid w:val="00177FC1"/>
    <w:rsid w:val="001803EF"/>
    <w:rsid w:val="001805C9"/>
    <w:rsid w:val="00181207"/>
    <w:rsid w:val="001815A2"/>
    <w:rsid w:val="001818DE"/>
    <w:rsid w:val="00181A1C"/>
    <w:rsid w:val="00181FC1"/>
    <w:rsid w:val="00183034"/>
    <w:rsid w:val="001830F7"/>
    <w:rsid w:val="00183EE6"/>
    <w:rsid w:val="0018471A"/>
    <w:rsid w:val="0018588A"/>
    <w:rsid w:val="00186712"/>
    <w:rsid w:val="00186818"/>
    <w:rsid w:val="00187252"/>
    <w:rsid w:val="00187763"/>
    <w:rsid w:val="00187A06"/>
    <w:rsid w:val="001901C3"/>
    <w:rsid w:val="0019166E"/>
    <w:rsid w:val="00191946"/>
    <w:rsid w:val="00191C91"/>
    <w:rsid w:val="00192690"/>
    <w:rsid w:val="001926EA"/>
    <w:rsid w:val="00192DD9"/>
    <w:rsid w:val="00193182"/>
    <w:rsid w:val="00193DC4"/>
    <w:rsid w:val="00193F77"/>
    <w:rsid w:val="00194339"/>
    <w:rsid w:val="00194848"/>
    <w:rsid w:val="00194C0A"/>
    <w:rsid w:val="00195488"/>
    <w:rsid w:val="001958EA"/>
    <w:rsid w:val="00195E0E"/>
    <w:rsid w:val="00195FB3"/>
    <w:rsid w:val="001961F0"/>
    <w:rsid w:val="001962DC"/>
    <w:rsid w:val="001966C4"/>
    <w:rsid w:val="00196A8A"/>
    <w:rsid w:val="00196D59"/>
    <w:rsid w:val="00196DDD"/>
    <w:rsid w:val="00196DEF"/>
    <w:rsid w:val="001972A1"/>
    <w:rsid w:val="00197707"/>
    <w:rsid w:val="001A0848"/>
    <w:rsid w:val="001A180D"/>
    <w:rsid w:val="001A1BAC"/>
    <w:rsid w:val="001A23CE"/>
    <w:rsid w:val="001A2C89"/>
    <w:rsid w:val="001A525E"/>
    <w:rsid w:val="001A53FE"/>
    <w:rsid w:val="001A54F4"/>
    <w:rsid w:val="001A642A"/>
    <w:rsid w:val="001A673E"/>
    <w:rsid w:val="001A7276"/>
    <w:rsid w:val="001A7763"/>
    <w:rsid w:val="001B0BD9"/>
    <w:rsid w:val="001B1E34"/>
    <w:rsid w:val="001B3964"/>
    <w:rsid w:val="001B4452"/>
    <w:rsid w:val="001B466C"/>
    <w:rsid w:val="001B4C0F"/>
    <w:rsid w:val="001B4D2E"/>
    <w:rsid w:val="001B4F34"/>
    <w:rsid w:val="001B52EC"/>
    <w:rsid w:val="001B554A"/>
    <w:rsid w:val="001B5A24"/>
    <w:rsid w:val="001B6420"/>
    <w:rsid w:val="001B6564"/>
    <w:rsid w:val="001B691A"/>
    <w:rsid w:val="001B7348"/>
    <w:rsid w:val="001B74DA"/>
    <w:rsid w:val="001B79BF"/>
    <w:rsid w:val="001C02D8"/>
    <w:rsid w:val="001C04E3"/>
    <w:rsid w:val="001C1950"/>
    <w:rsid w:val="001C2378"/>
    <w:rsid w:val="001C2501"/>
    <w:rsid w:val="001C2C3F"/>
    <w:rsid w:val="001C38BB"/>
    <w:rsid w:val="001C3DB1"/>
    <w:rsid w:val="001C3E56"/>
    <w:rsid w:val="001C3EE9"/>
    <w:rsid w:val="001C3FA4"/>
    <w:rsid w:val="001C40F9"/>
    <w:rsid w:val="001C458B"/>
    <w:rsid w:val="001C4602"/>
    <w:rsid w:val="001C5451"/>
    <w:rsid w:val="001C5D4F"/>
    <w:rsid w:val="001C64C0"/>
    <w:rsid w:val="001C6750"/>
    <w:rsid w:val="001C69DA"/>
    <w:rsid w:val="001C6F06"/>
    <w:rsid w:val="001D0409"/>
    <w:rsid w:val="001D086A"/>
    <w:rsid w:val="001D1155"/>
    <w:rsid w:val="001D1425"/>
    <w:rsid w:val="001D2360"/>
    <w:rsid w:val="001D25C3"/>
    <w:rsid w:val="001D3109"/>
    <w:rsid w:val="001D332E"/>
    <w:rsid w:val="001D3F62"/>
    <w:rsid w:val="001D5033"/>
    <w:rsid w:val="001D5C88"/>
    <w:rsid w:val="001D5E7E"/>
    <w:rsid w:val="001D609C"/>
    <w:rsid w:val="001D62A8"/>
    <w:rsid w:val="001D6567"/>
    <w:rsid w:val="001D6892"/>
    <w:rsid w:val="001D695C"/>
    <w:rsid w:val="001D6FD9"/>
    <w:rsid w:val="001D73A7"/>
    <w:rsid w:val="001D780E"/>
    <w:rsid w:val="001E05C3"/>
    <w:rsid w:val="001E0AD3"/>
    <w:rsid w:val="001E13C4"/>
    <w:rsid w:val="001E1412"/>
    <w:rsid w:val="001E1A87"/>
    <w:rsid w:val="001E2D81"/>
    <w:rsid w:val="001E345E"/>
    <w:rsid w:val="001E36E4"/>
    <w:rsid w:val="001E379D"/>
    <w:rsid w:val="001E396A"/>
    <w:rsid w:val="001E3A3C"/>
    <w:rsid w:val="001E4039"/>
    <w:rsid w:val="001E4A48"/>
    <w:rsid w:val="001E5C23"/>
    <w:rsid w:val="001E5E0B"/>
    <w:rsid w:val="001E61F8"/>
    <w:rsid w:val="001E693E"/>
    <w:rsid w:val="001E6B3E"/>
    <w:rsid w:val="001E7504"/>
    <w:rsid w:val="001E76D2"/>
    <w:rsid w:val="001E76DF"/>
    <w:rsid w:val="001E7B9A"/>
    <w:rsid w:val="001F053E"/>
    <w:rsid w:val="001F1308"/>
    <w:rsid w:val="001F1525"/>
    <w:rsid w:val="001F1674"/>
    <w:rsid w:val="001F1E87"/>
    <w:rsid w:val="001F1EB6"/>
    <w:rsid w:val="001F2E23"/>
    <w:rsid w:val="001F341F"/>
    <w:rsid w:val="001F3827"/>
    <w:rsid w:val="001F3911"/>
    <w:rsid w:val="001F3A7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12F"/>
    <w:rsid w:val="001F6D9C"/>
    <w:rsid w:val="001F7121"/>
    <w:rsid w:val="00200D2C"/>
    <w:rsid w:val="00200FD8"/>
    <w:rsid w:val="00201053"/>
    <w:rsid w:val="0020156E"/>
    <w:rsid w:val="002019D8"/>
    <w:rsid w:val="00201EC7"/>
    <w:rsid w:val="002020C9"/>
    <w:rsid w:val="00203046"/>
    <w:rsid w:val="0020349A"/>
    <w:rsid w:val="002034B4"/>
    <w:rsid w:val="00204032"/>
    <w:rsid w:val="0020444C"/>
    <w:rsid w:val="002046C7"/>
    <w:rsid w:val="00204BAD"/>
    <w:rsid w:val="00204D2D"/>
    <w:rsid w:val="00204D60"/>
    <w:rsid w:val="00204EAE"/>
    <w:rsid w:val="00205627"/>
    <w:rsid w:val="002056D0"/>
    <w:rsid w:val="00205BF6"/>
    <w:rsid w:val="0020603F"/>
    <w:rsid w:val="00206956"/>
    <w:rsid w:val="0020698F"/>
    <w:rsid w:val="00207DC3"/>
    <w:rsid w:val="00210860"/>
    <w:rsid w:val="00210B6A"/>
    <w:rsid w:val="00210F5A"/>
    <w:rsid w:val="002112B1"/>
    <w:rsid w:val="00212CB6"/>
    <w:rsid w:val="00212E37"/>
    <w:rsid w:val="002134AF"/>
    <w:rsid w:val="00213917"/>
    <w:rsid w:val="002140FF"/>
    <w:rsid w:val="00214C8B"/>
    <w:rsid w:val="0021566F"/>
    <w:rsid w:val="00220894"/>
    <w:rsid w:val="00220C52"/>
    <w:rsid w:val="0022134B"/>
    <w:rsid w:val="00221D24"/>
    <w:rsid w:val="00221DE9"/>
    <w:rsid w:val="002228EC"/>
    <w:rsid w:val="00223C68"/>
    <w:rsid w:val="00223D16"/>
    <w:rsid w:val="00224952"/>
    <w:rsid w:val="00224CB6"/>
    <w:rsid w:val="00224D3B"/>
    <w:rsid w:val="00224DD2"/>
    <w:rsid w:val="00225A6A"/>
    <w:rsid w:val="00225AC7"/>
    <w:rsid w:val="00225ACC"/>
    <w:rsid w:val="00226D96"/>
    <w:rsid w:val="0022740A"/>
    <w:rsid w:val="00227791"/>
    <w:rsid w:val="00227E3A"/>
    <w:rsid w:val="00230BA5"/>
    <w:rsid w:val="002312DB"/>
    <w:rsid w:val="00231C25"/>
    <w:rsid w:val="00231C6F"/>
    <w:rsid w:val="00231E84"/>
    <w:rsid w:val="00232A90"/>
    <w:rsid w:val="00232AC4"/>
    <w:rsid w:val="00232AF7"/>
    <w:rsid w:val="00233991"/>
    <w:rsid w:val="00234151"/>
    <w:rsid w:val="002346FF"/>
    <w:rsid w:val="00234F8C"/>
    <w:rsid w:val="00235542"/>
    <w:rsid w:val="00235AF6"/>
    <w:rsid w:val="00236183"/>
    <w:rsid w:val="0023690D"/>
    <w:rsid w:val="002369B0"/>
    <w:rsid w:val="00236AD8"/>
    <w:rsid w:val="00236D8B"/>
    <w:rsid w:val="00237A8E"/>
    <w:rsid w:val="002401AF"/>
    <w:rsid w:val="002401F5"/>
    <w:rsid w:val="00240570"/>
    <w:rsid w:val="00240D4E"/>
    <w:rsid w:val="00240E54"/>
    <w:rsid w:val="00241274"/>
    <w:rsid w:val="002415B4"/>
    <w:rsid w:val="0024201C"/>
    <w:rsid w:val="002431E0"/>
    <w:rsid w:val="002434B0"/>
    <w:rsid w:val="002448DE"/>
    <w:rsid w:val="0024509D"/>
    <w:rsid w:val="002451C5"/>
    <w:rsid w:val="00245F1F"/>
    <w:rsid w:val="00245F2E"/>
    <w:rsid w:val="0024663B"/>
    <w:rsid w:val="00246AF2"/>
    <w:rsid w:val="00247103"/>
    <w:rsid w:val="002479DB"/>
    <w:rsid w:val="00247C03"/>
    <w:rsid w:val="00247C3F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568C"/>
    <w:rsid w:val="002560AC"/>
    <w:rsid w:val="00257BF4"/>
    <w:rsid w:val="00257C9A"/>
    <w:rsid w:val="00260003"/>
    <w:rsid w:val="0026035D"/>
    <w:rsid w:val="002606D6"/>
    <w:rsid w:val="00260DCB"/>
    <w:rsid w:val="00260F56"/>
    <w:rsid w:val="00261871"/>
    <w:rsid w:val="00261C98"/>
    <w:rsid w:val="0026248E"/>
    <w:rsid w:val="00262736"/>
    <w:rsid w:val="00262914"/>
    <w:rsid w:val="00264546"/>
    <w:rsid w:val="002647BF"/>
    <w:rsid w:val="002647D5"/>
    <w:rsid w:val="00264952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66FC6"/>
    <w:rsid w:val="00267ED1"/>
    <w:rsid w:val="00270728"/>
    <w:rsid w:val="00270D42"/>
    <w:rsid w:val="00271895"/>
    <w:rsid w:val="0027195D"/>
    <w:rsid w:val="00271D76"/>
    <w:rsid w:val="0027200D"/>
    <w:rsid w:val="00272866"/>
    <w:rsid w:val="00272B03"/>
    <w:rsid w:val="00272C1A"/>
    <w:rsid w:val="002733E2"/>
    <w:rsid w:val="00273999"/>
    <w:rsid w:val="00273CEE"/>
    <w:rsid w:val="0027422C"/>
    <w:rsid w:val="002750B1"/>
    <w:rsid w:val="00275B26"/>
    <w:rsid w:val="00275BF8"/>
    <w:rsid w:val="00276166"/>
    <w:rsid w:val="002763E9"/>
    <w:rsid w:val="00276972"/>
    <w:rsid w:val="00276A35"/>
    <w:rsid w:val="00277835"/>
    <w:rsid w:val="00277B86"/>
    <w:rsid w:val="00277D95"/>
    <w:rsid w:val="00277DF4"/>
    <w:rsid w:val="002805DB"/>
    <w:rsid w:val="00280AB1"/>
    <w:rsid w:val="00280B86"/>
    <w:rsid w:val="00281C71"/>
    <w:rsid w:val="00282772"/>
    <w:rsid w:val="0028381A"/>
    <w:rsid w:val="00283F09"/>
    <w:rsid w:val="0028479E"/>
    <w:rsid w:val="00284BAE"/>
    <w:rsid w:val="002851BC"/>
    <w:rsid w:val="002858F2"/>
    <w:rsid w:val="002859AF"/>
    <w:rsid w:val="002866C6"/>
    <w:rsid w:val="002867D3"/>
    <w:rsid w:val="00286AE7"/>
    <w:rsid w:val="00286DA2"/>
    <w:rsid w:val="00287243"/>
    <w:rsid w:val="002876E7"/>
    <w:rsid w:val="00287D65"/>
    <w:rsid w:val="00290647"/>
    <w:rsid w:val="00290C4A"/>
    <w:rsid w:val="0029129F"/>
    <w:rsid w:val="00291385"/>
    <w:rsid w:val="00291422"/>
    <w:rsid w:val="00291E47"/>
    <w:rsid w:val="0029237F"/>
    <w:rsid w:val="00292715"/>
    <w:rsid w:val="00293431"/>
    <w:rsid w:val="002934F4"/>
    <w:rsid w:val="00293651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D7F"/>
    <w:rsid w:val="00297E27"/>
    <w:rsid w:val="00297E4A"/>
    <w:rsid w:val="002A0805"/>
    <w:rsid w:val="002A0D25"/>
    <w:rsid w:val="002A155F"/>
    <w:rsid w:val="002A1B1B"/>
    <w:rsid w:val="002A1B60"/>
    <w:rsid w:val="002A1E92"/>
    <w:rsid w:val="002A204D"/>
    <w:rsid w:val="002A2616"/>
    <w:rsid w:val="002A26E1"/>
    <w:rsid w:val="002A2CB2"/>
    <w:rsid w:val="002A368A"/>
    <w:rsid w:val="002A4065"/>
    <w:rsid w:val="002A4E14"/>
    <w:rsid w:val="002A59F0"/>
    <w:rsid w:val="002A5AFB"/>
    <w:rsid w:val="002A5E49"/>
    <w:rsid w:val="002A6432"/>
    <w:rsid w:val="002A666B"/>
    <w:rsid w:val="002A680C"/>
    <w:rsid w:val="002A6F25"/>
    <w:rsid w:val="002A6FD3"/>
    <w:rsid w:val="002B0A7D"/>
    <w:rsid w:val="002B117F"/>
    <w:rsid w:val="002B134D"/>
    <w:rsid w:val="002B1380"/>
    <w:rsid w:val="002B1A69"/>
    <w:rsid w:val="002B239C"/>
    <w:rsid w:val="002B2723"/>
    <w:rsid w:val="002B303A"/>
    <w:rsid w:val="002B3EB1"/>
    <w:rsid w:val="002B3F17"/>
    <w:rsid w:val="002B416C"/>
    <w:rsid w:val="002B466B"/>
    <w:rsid w:val="002B5141"/>
    <w:rsid w:val="002B538E"/>
    <w:rsid w:val="002B5474"/>
    <w:rsid w:val="002B575D"/>
    <w:rsid w:val="002B5DCA"/>
    <w:rsid w:val="002B6230"/>
    <w:rsid w:val="002B6BDC"/>
    <w:rsid w:val="002B737A"/>
    <w:rsid w:val="002B749A"/>
    <w:rsid w:val="002B75B0"/>
    <w:rsid w:val="002B7784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5A6D"/>
    <w:rsid w:val="002C5AFA"/>
    <w:rsid w:val="002C7025"/>
    <w:rsid w:val="002C72B2"/>
    <w:rsid w:val="002C744E"/>
    <w:rsid w:val="002C7B25"/>
    <w:rsid w:val="002C7CDC"/>
    <w:rsid w:val="002C7FDF"/>
    <w:rsid w:val="002D0439"/>
    <w:rsid w:val="002D0763"/>
    <w:rsid w:val="002D07B8"/>
    <w:rsid w:val="002D0F1E"/>
    <w:rsid w:val="002D11B7"/>
    <w:rsid w:val="002D13BC"/>
    <w:rsid w:val="002D13F9"/>
    <w:rsid w:val="002D1E14"/>
    <w:rsid w:val="002D206D"/>
    <w:rsid w:val="002D2863"/>
    <w:rsid w:val="002D286B"/>
    <w:rsid w:val="002D2F4E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6AAB"/>
    <w:rsid w:val="002D726D"/>
    <w:rsid w:val="002D7584"/>
    <w:rsid w:val="002D7D26"/>
    <w:rsid w:val="002D7F70"/>
    <w:rsid w:val="002E0319"/>
    <w:rsid w:val="002E1272"/>
    <w:rsid w:val="002E179B"/>
    <w:rsid w:val="002E1C9E"/>
    <w:rsid w:val="002E257B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B2C"/>
    <w:rsid w:val="002E769B"/>
    <w:rsid w:val="002F0C28"/>
    <w:rsid w:val="002F0FEB"/>
    <w:rsid w:val="002F150B"/>
    <w:rsid w:val="002F18EF"/>
    <w:rsid w:val="002F1CA6"/>
    <w:rsid w:val="002F1E2C"/>
    <w:rsid w:val="002F2577"/>
    <w:rsid w:val="002F2662"/>
    <w:rsid w:val="002F3B41"/>
    <w:rsid w:val="002F3CDE"/>
    <w:rsid w:val="002F3E1F"/>
    <w:rsid w:val="002F4922"/>
    <w:rsid w:val="002F5464"/>
    <w:rsid w:val="002F5DD6"/>
    <w:rsid w:val="002F5FEA"/>
    <w:rsid w:val="002F63E7"/>
    <w:rsid w:val="002F6974"/>
    <w:rsid w:val="002F7BE3"/>
    <w:rsid w:val="002F7E6A"/>
    <w:rsid w:val="002F7F82"/>
    <w:rsid w:val="00300165"/>
    <w:rsid w:val="003009EF"/>
    <w:rsid w:val="003010CF"/>
    <w:rsid w:val="0030202E"/>
    <w:rsid w:val="00303440"/>
    <w:rsid w:val="003043A1"/>
    <w:rsid w:val="00304D9B"/>
    <w:rsid w:val="00304DE8"/>
    <w:rsid w:val="00305FF9"/>
    <w:rsid w:val="0030641E"/>
    <w:rsid w:val="0030680A"/>
    <w:rsid w:val="0030697F"/>
    <w:rsid w:val="00306E6B"/>
    <w:rsid w:val="003072E8"/>
    <w:rsid w:val="003078B1"/>
    <w:rsid w:val="00310097"/>
    <w:rsid w:val="003100C8"/>
    <w:rsid w:val="00311161"/>
    <w:rsid w:val="00311F6F"/>
    <w:rsid w:val="00312400"/>
    <w:rsid w:val="00312739"/>
    <w:rsid w:val="00312989"/>
    <w:rsid w:val="00312A17"/>
    <w:rsid w:val="00312D10"/>
    <w:rsid w:val="00313148"/>
    <w:rsid w:val="00313C8B"/>
    <w:rsid w:val="003149A5"/>
    <w:rsid w:val="003149C6"/>
    <w:rsid w:val="00315404"/>
    <w:rsid w:val="00315F63"/>
    <w:rsid w:val="003163FB"/>
    <w:rsid w:val="003164F3"/>
    <w:rsid w:val="00317669"/>
    <w:rsid w:val="003178DA"/>
    <w:rsid w:val="00317C91"/>
    <w:rsid w:val="00317DB8"/>
    <w:rsid w:val="00317E99"/>
    <w:rsid w:val="00317F51"/>
    <w:rsid w:val="003203F2"/>
    <w:rsid w:val="0032040A"/>
    <w:rsid w:val="00320618"/>
    <w:rsid w:val="0032100B"/>
    <w:rsid w:val="00321BD7"/>
    <w:rsid w:val="0032260F"/>
    <w:rsid w:val="003228DA"/>
    <w:rsid w:val="0032316D"/>
    <w:rsid w:val="003238DB"/>
    <w:rsid w:val="00323D6B"/>
    <w:rsid w:val="003243D8"/>
    <w:rsid w:val="0032463B"/>
    <w:rsid w:val="00324DAE"/>
    <w:rsid w:val="00324E6A"/>
    <w:rsid w:val="00325224"/>
    <w:rsid w:val="003252C1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5B75"/>
    <w:rsid w:val="00335D8C"/>
    <w:rsid w:val="00336072"/>
    <w:rsid w:val="003363A1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866"/>
    <w:rsid w:val="00344A2A"/>
    <w:rsid w:val="00344C79"/>
    <w:rsid w:val="00344F9B"/>
    <w:rsid w:val="00345F14"/>
    <w:rsid w:val="0034638C"/>
    <w:rsid w:val="003465A1"/>
    <w:rsid w:val="00346746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C10"/>
    <w:rsid w:val="00351186"/>
    <w:rsid w:val="003519A1"/>
    <w:rsid w:val="00351C98"/>
    <w:rsid w:val="00352480"/>
    <w:rsid w:val="003530D2"/>
    <w:rsid w:val="0035331A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67B4"/>
    <w:rsid w:val="00356AA9"/>
    <w:rsid w:val="00357776"/>
    <w:rsid w:val="00360232"/>
    <w:rsid w:val="003602E0"/>
    <w:rsid w:val="00360922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4394"/>
    <w:rsid w:val="0036487C"/>
    <w:rsid w:val="00365411"/>
    <w:rsid w:val="003659CB"/>
    <w:rsid w:val="00365FA2"/>
    <w:rsid w:val="00366BFB"/>
    <w:rsid w:val="00366C69"/>
    <w:rsid w:val="00367441"/>
    <w:rsid w:val="00367727"/>
    <w:rsid w:val="003678A8"/>
    <w:rsid w:val="00367B1D"/>
    <w:rsid w:val="003701FF"/>
    <w:rsid w:val="0037031D"/>
    <w:rsid w:val="00370E4F"/>
    <w:rsid w:val="00371215"/>
    <w:rsid w:val="0037191F"/>
    <w:rsid w:val="00371E33"/>
    <w:rsid w:val="00372CF0"/>
    <w:rsid w:val="00372F0D"/>
    <w:rsid w:val="00374059"/>
    <w:rsid w:val="003740CD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71A"/>
    <w:rsid w:val="00377A96"/>
    <w:rsid w:val="003802DC"/>
    <w:rsid w:val="00380723"/>
    <w:rsid w:val="00380DD7"/>
    <w:rsid w:val="00380E4E"/>
    <w:rsid w:val="00380FBF"/>
    <w:rsid w:val="003815D1"/>
    <w:rsid w:val="00382A43"/>
    <w:rsid w:val="00382D60"/>
    <w:rsid w:val="00382F29"/>
    <w:rsid w:val="00383C8D"/>
    <w:rsid w:val="00384929"/>
    <w:rsid w:val="00384954"/>
    <w:rsid w:val="00384AC2"/>
    <w:rsid w:val="00384B6A"/>
    <w:rsid w:val="003851AD"/>
    <w:rsid w:val="003852FB"/>
    <w:rsid w:val="00385429"/>
    <w:rsid w:val="00385B05"/>
    <w:rsid w:val="00385DBD"/>
    <w:rsid w:val="003860FD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1324"/>
    <w:rsid w:val="00391431"/>
    <w:rsid w:val="003940CE"/>
    <w:rsid w:val="003942A0"/>
    <w:rsid w:val="00395545"/>
    <w:rsid w:val="00397C1D"/>
    <w:rsid w:val="003A05F4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40B4"/>
    <w:rsid w:val="003A4150"/>
    <w:rsid w:val="003A6D21"/>
    <w:rsid w:val="003A710B"/>
    <w:rsid w:val="003A73ED"/>
    <w:rsid w:val="003A7834"/>
    <w:rsid w:val="003A7B37"/>
    <w:rsid w:val="003B0865"/>
    <w:rsid w:val="003B0B5B"/>
    <w:rsid w:val="003B0E79"/>
    <w:rsid w:val="003B1F9F"/>
    <w:rsid w:val="003B25A9"/>
    <w:rsid w:val="003B2CBC"/>
    <w:rsid w:val="003B3575"/>
    <w:rsid w:val="003B47D3"/>
    <w:rsid w:val="003B494C"/>
    <w:rsid w:val="003B494F"/>
    <w:rsid w:val="003B4C93"/>
    <w:rsid w:val="003B50BC"/>
    <w:rsid w:val="003B54DB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D7E"/>
    <w:rsid w:val="003B7F9C"/>
    <w:rsid w:val="003C04C0"/>
    <w:rsid w:val="003C1012"/>
    <w:rsid w:val="003C11C9"/>
    <w:rsid w:val="003C1229"/>
    <w:rsid w:val="003C1FD4"/>
    <w:rsid w:val="003C213D"/>
    <w:rsid w:val="003C2513"/>
    <w:rsid w:val="003C25AD"/>
    <w:rsid w:val="003C285D"/>
    <w:rsid w:val="003C2D21"/>
    <w:rsid w:val="003C3418"/>
    <w:rsid w:val="003C36B8"/>
    <w:rsid w:val="003C46D7"/>
    <w:rsid w:val="003C4878"/>
    <w:rsid w:val="003C4D3F"/>
    <w:rsid w:val="003C5E6B"/>
    <w:rsid w:val="003C66E3"/>
    <w:rsid w:val="003C6A03"/>
    <w:rsid w:val="003C6E86"/>
    <w:rsid w:val="003C755B"/>
    <w:rsid w:val="003C7AD7"/>
    <w:rsid w:val="003C7B74"/>
    <w:rsid w:val="003C7F0B"/>
    <w:rsid w:val="003D05A2"/>
    <w:rsid w:val="003D0FC3"/>
    <w:rsid w:val="003D13C3"/>
    <w:rsid w:val="003D259E"/>
    <w:rsid w:val="003D2C1D"/>
    <w:rsid w:val="003D2C34"/>
    <w:rsid w:val="003D3537"/>
    <w:rsid w:val="003D3538"/>
    <w:rsid w:val="003D3DDD"/>
    <w:rsid w:val="003D4E64"/>
    <w:rsid w:val="003D5CBF"/>
    <w:rsid w:val="003D66D2"/>
    <w:rsid w:val="003D6FAA"/>
    <w:rsid w:val="003D780C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2BFA"/>
    <w:rsid w:val="003E32A3"/>
    <w:rsid w:val="003E3484"/>
    <w:rsid w:val="003E3610"/>
    <w:rsid w:val="003E46AD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CAD"/>
    <w:rsid w:val="003F3D4E"/>
    <w:rsid w:val="003F3E38"/>
    <w:rsid w:val="003F469E"/>
    <w:rsid w:val="003F477E"/>
    <w:rsid w:val="003F4BEB"/>
    <w:rsid w:val="003F545D"/>
    <w:rsid w:val="003F6174"/>
    <w:rsid w:val="003F6798"/>
    <w:rsid w:val="003F6CD2"/>
    <w:rsid w:val="003F788D"/>
    <w:rsid w:val="003F7D6A"/>
    <w:rsid w:val="00400735"/>
    <w:rsid w:val="00400C09"/>
    <w:rsid w:val="00400E2B"/>
    <w:rsid w:val="0040126E"/>
    <w:rsid w:val="004020D4"/>
    <w:rsid w:val="004021B6"/>
    <w:rsid w:val="004021C9"/>
    <w:rsid w:val="0040276A"/>
    <w:rsid w:val="00402894"/>
    <w:rsid w:val="00402A1F"/>
    <w:rsid w:val="00403088"/>
    <w:rsid w:val="004033F2"/>
    <w:rsid w:val="00403B7E"/>
    <w:rsid w:val="00404262"/>
    <w:rsid w:val="0040469E"/>
    <w:rsid w:val="004047C4"/>
    <w:rsid w:val="0040570B"/>
    <w:rsid w:val="00405B32"/>
    <w:rsid w:val="00405EDB"/>
    <w:rsid w:val="00405FB1"/>
    <w:rsid w:val="00406460"/>
    <w:rsid w:val="00406554"/>
    <w:rsid w:val="00406B05"/>
    <w:rsid w:val="0040797B"/>
    <w:rsid w:val="00407A16"/>
    <w:rsid w:val="004106A8"/>
    <w:rsid w:val="00410F11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C65"/>
    <w:rsid w:val="004153CA"/>
    <w:rsid w:val="004159F5"/>
    <w:rsid w:val="00415D76"/>
    <w:rsid w:val="00416665"/>
    <w:rsid w:val="00416A1B"/>
    <w:rsid w:val="00416A67"/>
    <w:rsid w:val="00416ACB"/>
    <w:rsid w:val="00420D00"/>
    <w:rsid w:val="00421DCF"/>
    <w:rsid w:val="00422341"/>
    <w:rsid w:val="00422E7C"/>
    <w:rsid w:val="00422FE0"/>
    <w:rsid w:val="00423303"/>
    <w:rsid w:val="00423641"/>
    <w:rsid w:val="0042466A"/>
    <w:rsid w:val="00425FEA"/>
    <w:rsid w:val="00426266"/>
    <w:rsid w:val="00426E27"/>
    <w:rsid w:val="00427418"/>
    <w:rsid w:val="00427B5F"/>
    <w:rsid w:val="00430401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E50"/>
    <w:rsid w:val="00435274"/>
    <w:rsid w:val="004352AD"/>
    <w:rsid w:val="0043545D"/>
    <w:rsid w:val="00435FE2"/>
    <w:rsid w:val="00436B60"/>
    <w:rsid w:val="00436E2F"/>
    <w:rsid w:val="00436EAB"/>
    <w:rsid w:val="00437340"/>
    <w:rsid w:val="00437E2C"/>
    <w:rsid w:val="004403DA"/>
    <w:rsid w:val="004408E5"/>
    <w:rsid w:val="00441083"/>
    <w:rsid w:val="004412FA"/>
    <w:rsid w:val="00441651"/>
    <w:rsid w:val="0044259E"/>
    <w:rsid w:val="00442A3D"/>
    <w:rsid w:val="004430F7"/>
    <w:rsid w:val="004434D8"/>
    <w:rsid w:val="004436E2"/>
    <w:rsid w:val="0044372D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3BB6"/>
    <w:rsid w:val="00453CAA"/>
    <w:rsid w:val="00454BE8"/>
    <w:rsid w:val="00455113"/>
    <w:rsid w:val="004556EB"/>
    <w:rsid w:val="00455BC2"/>
    <w:rsid w:val="00456421"/>
    <w:rsid w:val="00456653"/>
    <w:rsid w:val="00456DAB"/>
    <w:rsid w:val="00456FD3"/>
    <w:rsid w:val="00460CC3"/>
    <w:rsid w:val="00460E86"/>
    <w:rsid w:val="00460FC6"/>
    <w:rsid w:val="0046111A"/>
    <w:rsid w:val="00461731"/>
    <w:rsid w:val="004618CC"/>
    <w:rsid w:val="004618FE"/>
    <w:rsid w:val="0046199B"/>
    <w:rsid w:val="004627C4"/>
    <w:rsid w:val="004646B4"/>
    <w:rsid w:val="00464A88"/>
    <w:rsid w:val="00464B8D"/>
    <w:rsid w:val="0046517E"/>
    <w:rsid w:val="004651A0"/>
    <w:rsid w:val="0046586C"/>
    <w:rsid w:val="00465CFA"/>
    <w:rsid w:val="00465E51"/>
    <w:rsid w:val="004661B2"/>
    <w:rsid w:val="00466532"/>
    <w:rsid w:val="004672DA"/>
    <w:rsid w:val="00467488"/>
    <w:rsid w:val="00467726"/>
    <w:rsid w:val="00467EC0"/>
    <w:rsid w:val="0047083E"/>
    <w:rsid w:val="00470BC5"/>
    <w:rsid w:val="00470EB5"/>
    <w:rsid w:val="00471C55"/>
    <w:rsid w:val="0047286B"/>
    <w:rsid w:val="00472D8D"/>
    <w:rsid w:val="00472E27"/>
    <w:rsid w:val="004736DB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61"/>
    <w:rsid w:val="0047737F"/>
    <w:rsid w:val="004775D7"/>
    <w:rsid w:val="0047779F"/>
    <w:rsid w:val="00477C35"/>
    <w:rsid w:val="004808C8"/>
    <w:rsid w:val="00480988"/>
    <w:rsid w:val="00480E05"/>
    <w:rsid w:val="00481223"/>
    <w:rsid w:val="00481611"/>
    <w:rsid w:val="0048177E"/>
    <w:rsid w:val="004821AE"/>
    <w:rsid w:val="0048231F"/>
    <w:rsid w:val="00482BBE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39B8"/>
    <w:rsid w:val="00494242"/>
    <w:rsid w:val="004948C6"/>
    <w:rsid w:val="00494E8E"/>
    <w:rsid w:val="004955BC"/>
    <w:rsid w:val="00495D63"/>
    <w:rsid w:val="00495DF7"/>
    <w:rsid w:val="0049644D"/>
    <w:rsid w:val="0049648F"/>
    <w:rsid w:val="00496606"/>
    <w:rsid w:val="00496F05"/>
    <w:rsid w:val="00497370"/>
    <w:rsid w:val="00497F57"/>
    <w:rsid w:val="004A0191"/>
    <w:rsid w:val="004A08A8"/>
    <w:rsid w:val="004A0F39"/>
    <w:rsid w:val="004A1B5C"/>
    <w:rsid w:val="004A251F"/>
    <w:rsid w:val="004A2A37"/>
    <w:rsid w:val="004A2D12"/>
    <w:rsid w:val="004A30E1"/>
    <w:rsid w:val="004A34E7"/>
    <w:rsid w:val="004A3BF1"/>
    <w:rsid w:val="004A3E42"/>
    <w:rsid w:val="004A4715"/>
    <w:rsid w:val="004A4B47"/>
    <w:rsid w:val="004A5046"/>
    <w:rsid w:val="004A544F"/>
    <w:rsid w:val="004A565E"/>
    <w:rsid w:val="004A5C88"/>
    <w:rsid w:val="004A5DF3"/>
    <w:rsid w:val="004A612C"/>
    <w:rsid w:val="004A6134"/>
    <w:rsid w:val="004A69BE"/>
    <w:rsid w:val="004A6B6F"/>
    <w:rsid w:val="004A7005"/>
    <w:rsid w:val="004A705A"/>
    <w:rsid w:val="004A7092"/>
    <w:rsid w:val="004A7C1B"/>
    <w:rsid w:val="004A7C5B"/>
    <w:rsid w:val="004B2514"/>
    <w:rsid w:val="004B3819"/>
    <w:rsid w:val="004B3A2A"/>
    <w:rsid w:val="004B3C2C"/>
    <w:rsid w:val="004B3DDA"/>
    <w:rsid w:val="004B3E69"/>
    <w:rsid w:val="004B49E6"/>
    <w:rsid w:val="004B4B39"/>
    <w:rsid w:val="004B4D69"/>
    <w:rsid w:val="004B509F"/>
    <w:rsid w:val="004B513E"/>
    <w:rsid w:val="004B55E1"/>
    <w:rsid w:val="004B5A90"/>
    <w:rsid w:val="004B6E03"/>
    <w:rsid w:val="004B792F"/>
    <w:rsid w:val="004B7F15"/>
    <w:rsid w:val="004C01A8"/>
    <w:rsid w:val="004C0C6A"/>
    <w:rsid w:val="004C13A6"/>
    <w:rsid w:val="004C1840"/>
    <w:rsid w:val="004C1D8A"/>
    <w:rsid w:val="004C24C9"/>
    <w:rsid w:val="004C2DB3"/>
    <w:rsid w:val="004C311C"/>
    <w:rsid w:val="004C31B6"/>
    <w:rsid w:val="004C4D7F"/>
    <w:rsid w:val="004C4ECA"/>
    <w:rsid w:val="004C52B1"/>
    <w:rsid w:val="004C5319"/>
    <w:rsid w:val="004C609F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0F00"/>
    <w:rsid w:val="004D1D91"/>
    <w:rsid w:val="004D22C3"/>
    <w:rsid w:val="004D29DB"/>
    <w:rsid w:val="004D3E0D"/>
    <w:rsid w:val="004D48FE"/>
    <w:rsid w:val="004D5122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55D"/>
    <w:rsid w:val="004E2DE0"/>
    <w:rsid w:val="004E3237"/>
    <w:rsid w:val="004E34BA"/>
    <w:rsid w:val="004E3772"/>
    <w:rsid w:val="004E4060"/>
    <w:rsid w:val="004E409A"/>
    <w:rsid w:val="004E4B9D"/>
    <w:rsid w:val="004E4F8E"/>
    <w:rsid w:val="004E53CB"/>
    <w:rsid w:val="004E64A0"/>
    <w:rsid w:val="004E66FE"/>
    <w:rsid w:val="004E6A36"/>
    <w:rsid w:val="004E6B62"/>
    <w:rsid w:val="004E6EFA"/>
    <w:rsid w:val="004E72EA"/>
    <w:rsid w:val="004E72FF"/>
    <w:rsid w:val="004E7773"/>
    <w:rsid w:val="004F0FB9"/>
    <w:rsid w:val="004F2153"/>
    <w:rsid w:val="004F227F"/>
    <w:rsid w:val="004F2F7E"/>
    <w:rsid w:val="004F32B5"/>
    <w:rsid w:val="004F4021"/>
    <w:rsid w:val="004F407E"/>
    <w:rsid w:val="004F41FC"/>
    <w:rsid w:val="004F5479"/>
    <w:rsid w:val="004F5629"/>
    <w:rsid w:val="004F7528"/>
    <w:rsid w:val="004F7BCA"/>
    <w:rsid w:val="004F7D89"/>
    <w:rsid w:val="004F7F10"/>
    <w:rsid w:val="00500DB1"/>
    <w:rsid w:val="00500E2E"/>
    <w:rsid w:val="00501706"/>
    <w:rsid w:val="00501981"/>
    <w:rsid w:val="00501A85"/>
    <w:rsid w:val="00501ADF"/>
    <w:rsid w:val="00501BB3"/>
    <w:rsid w:val="005021DD"/>
    <w:rsid w:val="00502328"/>
    <w:rsid w:val="005026CA"/>
    <w:rsid w:val="00502B72"/>
    <w:rsid w:val="00503545"/>
    <w:rsid w:val="005044E1"/>
    <w:rsid w:val="00504773"/>
    <w:rsid w:val="00504BC1"/>
    <w:rsid w:val="00505134"/>
    <w:rsid w:val="00505246"/>
    <w:rsid w:val="00505772"/>
    <w:rsid w:val="00505C04"/>
    <w:rsid w:val="00506EFC"/>
    <w:rsid w:val="00506FC9"/>
    <w:rsid w:val="005071DE"/>
    <w:rsid w:val="0050765C"/>
    <w:rsid w:val="005076BD"/>
    <w:rsid w:val="00507738"/>
    <w:rsid w:val="005104C9"/>
    <w:rsid w:val="00511320"/>
    <w:rsid w:val="0051175B"/>
    <w:rsid w:val="00511F15"/>
    <w:rsid w:val="0051259B"/>
    <w:rsid w:val="00512765"/>
    <w:rsid w:val="00512C5F"/>
    <w:rsid w:val="0051318C"/>
    <w:rsid w:val="00513633"/>
    <w:rsid w:val="005142CD"/>
    <w:rsid w:val="005143C9"/>
    <w:rsid w:val="0051509C"/>
    <w:rsid w:val="005157A9"/>
    <w:rsid w:val="005167C8"/>
    <w:rsid w:val="005173A7"/>
    <w:rsid w:val="005177E1"/>
    <w:rsid w:val="00517F53"/>
    <w:rsid w:val="00520557"/>
    <w:rsid w:val="005206FF"/>
    <w:rsid w:val="00520C0A"/>
    <w:rsid w:val="00521027"/>
    <w:rsid w:val="005211E4"/>
    <w:rsid w:val="00521867"/>
    <w:rsid w:val="005218B6"/>
    <w:rsid w:val="00521E07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545"/>
    <w:rsid w:val="00525053"/>
    <w:rsid w:val="005255BF"/>
    <w:rsid w:val="005257DE"/>
    <w:rsid w:val="00525954"/>
    <w:rsid w:val="00527200"/>
    <w:rsid w:val="00527627"/>
    <w:rsid w:val="00530157"/>
    <w:rsid w:val="0053154A"/>
    <w:rsid w:val="00531EBE"/>
    <w:rsid w:val="005321B5"/>
    <w:rsid w:val="00532F8B"/>
    <w:rsid w:val="00533737"/>
    <w:rsid w:val="00533E9F"/>
    <w:rsid w:val="00534419"/>
    <w:rsid w:val="00534A6A"/>
    <w:rsid w:val="0053536F"/>
    <w:rsid w:val="0053592C"/>
    <w:rsid w:val="00535B79"/>
    <w:rsid w:val="00535D7C"/>
    <w:rsid w:val="00536579"/>
    <w:rsid w:val="00536A90"/>
    <w:rsid w:val="00536C1E"/>
    <w:rsid w:val="00536DE4"/>
    <w:rsid w:val="0053723D"/>
    <w:rsid w:val="0053777B"/>
    <w:rsid w:val="005417A5"/>
    <w:rsid w:val="00541C95"/>
    <w:rsid w:val="00542EE2"/>
    <w:rsid w:val="0054343A"/>
    <w:rsid w:val="005434FF"/>
    <w:rsid w:val="00543540"/>
    <w:rsid w:val="005438CD"/>
    <w:rsid w:val="00543974"/>
    <w:rsid w:val="00543EBF"/>
    <w:rsid w:val="0054474D"/>
    <w:rsid w:val="00544ABA"/>
    <w:rsid w:val="005453C4"/>
    <w:rsid w:val="0054593A"/>
    <w:rsid w:val="00545D86"/>
    <w:rsid w:val="00545F22"/>
    <w:rsid w:val="005467FB"/>
    <w:rsid w:val="00546AE9"/>
    <w:rsid w:val="0054751E"/>
    <w:rsid w:val="00547989"/>
    <w:rsid w:val="00547D46"/>
    <w:rsid w:val="00547F5D"/>
    <w:rsid w:val="0055094B"/>
    <w:rsid w:val="00550FF4"/>
    <w:rsid w:val="00551320"/>
    <w:rsid w:val="005518A4"/>
    <w:rsid w:val="005526D6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404F"/>
    <w:rsid w:val="00554BE7"/>
    <w:rsid w:val="00554D73"/>
    <w:rsid w:val="00554E03"/>
    <w:rsid w:val="00555362"/>
    <w:rsid w:val="00556338"/>
    <w:rsid w:val="00556C8A"/>
    <w:rsid w:val="00556D68"/>
    <w:rsid w:val="00556F53"/>
    <w:rsid w:val="00557173"/>
    <w:rsid w:val="005576A1"/>
    <w:rsid w:val="00557A64"/>
    <w:rsid w:val="005605C0"/>
    <w:rsid w:val="005606E2"/>
    <w:rsid w:val="00560AEE"/>
    <w:rsid w:val="00560CD7"/>
    <w:rsid w:val="00560D23"/>
    <w:rsid w:val="005614E1"/>
    <w:rsid w:val="00561590"/>
    <w:rsid w:val="005615D8"/>
    <w:rsid w:val="005626D6"/>
    <w:rsid w:val="00562F74"/>
    <w:rsid w:val="005638D4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6C8B"/>
    <w:rsid w:val="00567D48"/>
    <w:rsid w:val="00567DA3"/>
    <w:rsid w:val="005700FE"/>
    <w:rsid w:val="00570150"/>
    <w:rsid w:val="00570739"/>
    <w:rsid w:val="00570E24"/>
    <w:rsid w:val="00572338"/>
    <w:rsid w:val="00572760"/>
    <w:rsid w:val="005728C1"/>
    <w:rsid w:val="00572D82"/>
    <w:rsid w:val="0057305B"/>
    <w:rsid w:val="00573CA0"/>
    <w:rsid w:val="00573D06"/>
    <w:rsid w:val="00573ED2"/>
    <w:rsid w:val="005743DE"/>
    <w:rsid w:val="00574ACF"/>
    <w:rsid w:val="00574BF5"/>
    <w:rsid w:val="00574C08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E"/>
    <w:rsid w:val="00577E47"/>
    <w:rsid w:val="00580DDB"/>
    <w:rsid w:val="00580E48"/>
    <w:rsid w:val="00580F0A"/>
    <w:rsid w:val="00580F92"/>
    <w:rsid w:val="00581246"/>
    <w:rsid w:val="005816E0"/>
    <w:rsid w:val="005821F3"/>
    <w:rsid w:val="00582C3A"/>
    <w:rsid w:val="00582E1A"/>
    <w:rsid w:val="00583147"/>
    <w:rsid w:val="005832E1"/>
    <w:rsid w:val="00584416"/>
    <w:rsid w:val="00584B39"/>
    <w:rsid w:val="00585028"/>
    <w:rsid w:val="005854D1"/>
    <w:rsid w:val="00585CB3"/>
    <w:rsid w:val="00585F5B"/>
    <w:rsid w:val="00586149"/>
    <w:rsid w:val="0058620A"/>
    <w:rsid w:val="00586521"/>
    <w:rsid w:val="00586761"/>
    <w:rsid w:val="005870B2"/>
    <w:rsid w:val="00587B9C"/>
    <w:rsid w:val="00587FC0"/>
    <w:rsid w:val="0059021E"/>
    <w:rsid w:val="005906AD"/>
    <w:rsid w:val="00590BCD"/>
    <w:rsid w:val="00590DA6"/>
    <w:rsid w:val="00591C7D"/>
    <w:rsid w:val="00592B03"/>
    <w:rsid w:val="0059316F"/>
    <w:rsid w:val="00593AB9"/>
    <w:rsid w:val="00593F68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61F7"/>
    <w:rsid w:val="005964F8"/>
    <w:rsid w:val="00596B9C"/>
    <w:rsid w:val="00596BF6"/>
    <w:rsid w:val="00597C98"/>
    <w:rsid w:val="005A054D"/>
    <w:rsid w:val="005A0659"/>
    <w:rsid w:val="005A0766"/>
    <w:rsid w:val="005A0A46"/>
    <w:rsid w:val="005A10B9"/>
    <w:rsid w:val="005A11EA"/>
    <w:rsid w:val="005A2527"/>
    <w:rsid w:val="005A269F"/>
    <w:rsid w:val="005A305E"/>
    <w:rsid w:val="005A30BB"/>
    <w:rsid w:val="005A3887"/>
    <w:rsid w:val="005A4366"/>
    <w:rsid w:val="005A4A79"/>
    <w:rsid w:val="005A4DA3"/>
    <w:rsid w:val="005A6190"/>
    <w:rsid w:val="005A69EA"/>
    <w:rsid w:val="005A6EDC"/>
    <w:rsid w:val="005A73A9"/>
    <w:rsid w:val="005A78E7"/>
    <w:rsid w:val="005A7938"/>
    <w:rsid w:val="005B0542"/>
    <w:rsid w:val="005B0AF2"/>
    <w:rsid w:val="005B177A"/>
    <w:rsid w:val="005B2225"/>
    <w:rsid w:val="005B2799"/>
    <w:rsid w:val="005B294E"/>
    <w:rsid w:val="005B2B77"/>
    <w:rsid w:val="005B3D4A"/>
    <w:rsid w:val="005B4316"/>
    <w:rsid w:val="005B445C"/>
    <w:rsid w:val="005B4606"/>
    <w:rsid w:val="005B4D87"/>
    <w:rsid w:val="005B57BE"/>
    <w:rsid w:val="005B6174"/>
    <w:rsid w:val="005B6410"/>
    <w:rsid w:val="005B65DA"/>
    <w:rsid w:val="005B76D9"/>
    <w:rsid w:val="005B7DD1"/>
    <w:rsid w:val="005C00A0"/>
    <w:rsid w:val="005C0B11"/>
    <w:rsid w:val="005C15E5"/>
    <w:rsid w:val="005C19BC"/>
    <w:rsid w:val="005C24B8"/>
    <w:rsid w:val="005C28FA"/>
    <w:rsid w:val="005C3191"/>
    <w:rsid w:val="005C40F4"/>
    <w:rsid w:val="005C43BE"/>
    <w:rsid w:val="005C44F3"/>
    <w:rsid w:val="005C6045"/>
    <w:rsid w:val="005C69BF"/>
    <w:rsid w:val="005C712D"/>
    <w:rsid w:val="005C7874"/>
    <w:rsid w:val="005C7C75"/>
    <w:rsid w:val="005C7F94"/>
    <w:rsid w:val="005D04BD"/>
    <w:rsid w:val="005D0E4F"/>
    <w:rsid w:val="005D1319"/>
    <w:rsid w:val="005D1A22"/>
    <w:rsid w:val="005D1E32"/>
    <w:rsid w:val="005D206B"/>
    <w:rsid w:val="005D22B7"/>
    <w:rsid w:val="005D27EF"/>
    <w:rsid w:val="005D2A84"/>
    <w:rsid w:val="005D2BDE"/>
    <w:rsid w:val="005D3D76"/>
    <w:rsid w:val="005D4343"/>
    <w:rsid w:val="005D4578"/>
    <w:rsid w:val="005D47F2"/>
    <w:rsid w:val="005D4EFA"/>
    <w:rsid w:val="005D55BA"/>
    <w:rsid w:val="005D5963"/>
    <w:rsid w:val="005D59D9"/>
    <w:rsid w:val="005D5ADB"/>
    <w:rsid w:val="005D5B21"/>
    <w:rsid w:val="005D648A"/>
    <w:rsid w:val="005D6D1E"/>
    <w:rsid w:val="005D6EC9"/>
    <w:rsid w:val="005D7E0D"/>
    <w:rsid w:val="005E037A"/>
    <w:rsid w:val="005E1928"/>
    <w:rsid w:val="005E1ADD"/>
    <w:rsid w:val="005E234A"/>
    <w:rsid w:val="005E2380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E7A"/>
    <w:rsid w:val="005E67AE"/>
    <w:rsid w:val="005E7729"/>
    <w:rsid w:val="005E775D"/>
    <w:rsid w:val="005F0A43"/>
    <w:rsid w:val="005F0AC0"/>
    <w:rsid w:val="005F0AC5"/>
    <w:rsid w:val="005F0AE3"/>
    <w:rsid w:val="005F1D60"/>
    <w:rsid w:val="005F240F"/>
    <w:rsid w:val="005F27BF"/>
    <w:rsid w:val="005F4171"/>
    <w:rsid w:val="005F46D6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487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839"/>
    <w:rsid w:val="00604DC7"/>
    <w:rsid w:val="00604E47"/>
    <w:rsid w:val="00605357"/>
    <w:rsid w:val="00605441"/>
    <w:rsid w:val="00605705"/>
    <w:rsid w:val="00606970"/>
    <w:rsid w:val="00606A20"/>
    <w:rsid w:val="006072C6"/>
    <w:rsid w:val="0060785D"/>
    <w:rsid w:val="00607A2E"/>
    <w:rsid w:val="00607E13"/>
    <w:rsid w:val="00610E71"/>
    <w:rsid w:val="00611317"/>
    <w:rsid w:val="00611CD6"/>
    <w:rsid w:val="00611F2E"/>
    <w:rsid w:val="006130F7"/>
    <w:rsid w:val="00613946"/>
    <w:rsid w:val="00613AF8"/>
    <w:rsid w:val="00613D8E"/>
    <w:rsid w:val="006142E0"/>
    <w:rsid w:val="00615D86"/>
    <w:rsid w:val="00616112"/>
    <w:rsid w:val="00616C9B"/>
    <w:rsid w:val="00620144"/>
    <w:rsid w:val="0062016A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8C"/>
    <w:rsid w:val="006234C4"/>
    <w:rsid w:val="00623B5F"/>
    <w:rsid w:val="00623F50"/>
    <w:rsid w:val="00624046"/>
    <w:rsid w:val="00624336"/>
    <w:rsid w:val="006243BB"/>
    <w:rsid w:val="006244C9"/>
    <w:rsid w:val="006245F6"/>
    <w:rsid w:val="0062475D"/>
    <w:rsid w:val="0062495F"/>
    <w:rsid w:val="0062660B"/>
    <w:rsid w:val="00626662"/>
    <w:rsid w:val="00626AD1"/>
    <w:rsid w:val="0062790A"/>
    <w:rsid w:val="006304BC"/>
    <w:rsid w:val="00630A59"/>
    <w:rsid w:val="00630DCE"/>
    <w:rsid w:val="0063120A"/>
    <w:rsid w:val="0063150B"/>
    <w:rsid w:val="00631585"/>
    <w:rsid w:val="006319A1"/>
    <w:rsid w:val="00631A3A"/>
    <w:rsid w:val="00632F55"/>
    <w:rsid w:val="006337DC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3776A"/>
    <w:rsid w:val="006406B0"/>
    <w:rsid w:val="00640776"/>
    <w:rsid w:val="006407AB"/>
    <w:rsid w:val="006424FE"/>
    <w:rsid w:val="00643660"/>
    <w:rsid w:val="006436B6"/>
    <w:rsid w:val="00645686"/>
    <w:rsid w:val="00646D76"/>
    <w:rsid w:val="00647A60"/>
    <w:rsid w:val="00650139"/>
    <w:rsid w:val="00650DAA"/>
    <w:rsid w:val="00651426"/>
    <w:rsid w:val="006519D3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3197"/>
    <w:rsid w:val="006638AD"/>
    <w:rsid w:val="0066507A"/>
    <w:rsid w:val="0066732C"/>
    <w:rsid w:val="00667474"/>
    <w:rsid w:val="006679F5"/>
    <w:rsid w:val="00667B77"/>
    <w:rsid w:val="00670179"/>
    <w:rsid w:val="006702C0"/>
    <w:rsid w:val="00671173"/>
    <w:rsid w:val="006716DA"/>
    <w:rsid w:val="00671784"/>
    <w:rsid w:val="00671C6D"/>
    <w:rsid w:val="00671ED0"/>
    <w:rsid w:val="006728ED"/>
    <w:rsid w:val="006732B1"/>
    <w:rsid w:val="006733AE"/>
    <w:rsid w:val="00673463"/>
    <w:rsid w:val="006742CE"/>
    <w:rsid w:val="0067446F"/>
    <w:rsid w:val="006746A4"/>
    <w:rsid w:val="00675309"/>
    <w:rsid w:val="006753A3"/>
    <w:rsid w:val="00675558"/>
    <w:rsid w:val="00675611"/>
    <w:rsid w:val="0067564A"/>
    <w:rsid w:val="00675A60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54B"/>
    <w:rsid w:val="0068436C"/>
    <w:rsid w:val="0068454C"/>
    <w:rsid w:val="00684AF4"/>
    <w:rsid w:val="0068545E"/>
    <w:rsid w:val="00685FD4"/>
    <w:rsid w:val="006860AE"/>
    <w:rsid w:val="0068632B"/>
    <w:rsid w:val="00686410"/>
    <w:rsid w:val="00686612"/>
    <w:rsid w:val="0068661E"/>
    <w:rsid w:val="00687164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CC5"/>
    <w:rsid w:val="00693E1F"/>
    <w:rsid w:val="00693ECB"/>
    <w:rsid w:val="0069418E"/>
    <w:rsid w:val="00694334"/>
    <w:rsid w:val="00694406"/>
    <w:rsid w:val="00694797"/>
    <w:rsid w:val="00694C14"/>
    <w:rsid w:val="006957A3"/>
    <w:rsid w:val="00695887"/>
    <w:rsid w:val="0069599C"/>
    <w:rsid w:val="00696DAA"/>
    <w:rsid w:val="00697575"/>
    <w:rsid w:val="00697733"/>
    <w:rsid w:val="00697BB6"/>
    <w:rsid w:val="00697CFA"/>
    <w:rsid w:val="00697D26"/>
    <w:rsid w:val="006A008B"/>
    <w:rsid w:val="006A057F"/>
    <w:rsid w:val="006A0673"/>
    <w:rsid w:val="006A1164"/>
    <w:rsid w:val="006A125C"/>
    <w:rsid w:val="006A1D91"/>
    <w:rsid w:val="006A2324"/>
    <w:rsid w:val="006A2455"/>
    <w:rsid w:val="006A254E"/>
    <w:rsid w:val="006A2C30"/>
    <w:rsid w:val="006A301C"/>
    <w:rsid w:val="006A3E2B"/>
    <w:rsid w:val="006A412A"/>
    <w:rsid w:val="006A44DE"/>
    <w:rsid w:val="006A64A9"/>
    <w:rsid w:val="006A6E08"/>
    <w:rsid w:val="006A6E1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38A4"/>
    <w:rsid w:val="006B39D7"/>
    <w:rsid w:val="006B3AF9"/>
    <w:rsid w:val="006B4189"/>
    <w:rsid w:val="006B4376"/>
    <w:rsid w:val="006B4B2C"/>
    <w:rsid w:val="006B555A"/>
    <w:rsid w:val="006B5E3A"/>
    <w:rsid w:val="006B600A"/>
    <w:rsid w:val="006B6041"/>
    <w:rsid w:val="006B64FB"/>
    <w:rsid w:val="006B6635"/>
    <w:rsid w:val="006B69AB"/>
    <w:rsid w:val="006B7D22"/>
    <w:rsid w:val="006B7D2C"/>
    <w:rsid w:val="006C06E7"/>
    <w:rsid w:val="006C1019"/>
    <w:rsid w:val="006C1F3C"/>
    <w:rsid w:val="006C1FAF"/>
    <w:rsid w:val="006C2377"/>
    <w:rsid w:val="006C271D"/>
    <w:rsid w:val="006C2B08"/>
    <w:rsid w:val="006C2BB5"/>
    <w:rsid w:val="006C2BEE"/>
    <w:rsid w:val="006C361F"/>
    <w:rsid w:val="006C3AD8"/>
    <w:rsid w:val="006C3EB4"/>
    <w:rsid w:val="006C4516"/>
    <w:rsid w:val="006C455E"/>
    <w:rsid w:val="006C48E1"/>
    <w:rsid w:val="006C5958"/>
    <w:rsid w:val="006C5B4F"/>
    <w:rsid w:val="006C5EC3"/>
    <w:rsid w:val="006C643C"/>
    <w:rsid w:val="006C661D"/>
    <w:rsid w:val="006C6E3A"/>
    <w:rsid w:val="006C6FD7"/>
    <w:rsid w:val="006C7B79"/>
    <w:rsid w:val="006C7CB9"/>
    <w:rsid w:val="006C7D92"/>
    <w:rsid w:val="006D00DB"/>
    <w:rsid w:val="006D0361"/>
    <w:rsid w:val="006D0A13"/>
    <w:rsid w:val="006D128F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3BE1"/>
    <w:rsid w:val="006D46B2"/>
    <w:rsid w:val="006D48FC"/>
    <w:rsid w:val="006D5B01"/>
    <w:rsid w:val="006D62BC"/>
    <w:rsid w:val="006D6450"/>
    <w:rsid w:val="006D6939"/>
    <w:rsid w:val="006D6AB5"/>
    <w:rsid w:val="006D7EB0"/>
    <w:rsid w:val="006E0138"/>
    <w:rsid w:val="006E04DC"/>
    <w:rsid w:val="006E061A"/>
    <w:rsid w:val="006E0B31"/>
    <w:rsid w:val="006E0BB0"/>
    <w:rsid w:val="006E12C3"/>
    <w:rsid w:val="006E1AC0"/>
    <w:rsid w:val="006E1B6F"/>
    <w:rsid w:val="006E2529"/>
    <w:rsid w:val="006E2F86"/>
    <w:rsid w:val="006E2FB7"/>
    <w:rsid w:val="006E3735"/>
    <w:rsid w:val="006E375F"/>
    <w:rsid w:val="006E3CE9"/>
    <w:rsid w:val="006E3FAD"/>
    <w:rsid w:val="006E41F1"/>
    <w:rsid w:val="006E45F3"/>
    <w:rsid w:val="006E4A2F"/>
    <w:rsid w:val="006E4ED4"/>
    <w:rsid w:val="006E528F"/>
    <w:rsid w:val="006E5E19"/>
    <w:rsid w:val="006E61C3"/>
    <w:rsid w:val="006E691A"/>
    <w:rsid w:val="006E6F16"/>
    <w:rsid w:val="006E7094"/>
    <w:rsid w:val="006E745F"/>
    <w:rsid w:val="006E799D"/>
    <w:rsid w:val="006F0593"/>
    <w:rsid w:val="006F0653"/>
    <w:rsid w:val="006F1064"/>
    <w:rsid w:val="006F1263"/>
    <w:rsid w:val="006F1977"/>
    <w:rsid w:val="006F1EB7"/>
    <w:rsid w:val="006F4117"/>
    <w:rsid w:val="006F418D"/>
    <w:rsid w:val="006F496D"/>
    <w:rsid w:val="006F4B0A"/>
    <w:rsid w:val="006F4F0F"/>
    <w:rsid w:val="006F52E5"/>
    <w:rsid w:val="006F5887"/>
    <w:rsid w:val="006F6066"/>
    <w:rsid w:val="006F6850"/>
    <w:rsid w:val="006F707E"/>
    <w:rsid w:val="006F7835"/>
    <w:rsid w:val="007001DC"/>
    <w:rsid w:val="0070064E"/>
    <w:rsid w:val="00700FBF"/>
    <w:rsid w:val="00701F61"/>
    <w:rsid w:val="007025CB"/>
    <w:rsid w:val="00702654"/>
    <w:rsid w:val="00702B12"/>
    <w:rsid w:val="007034AA"/>
    <w:rsid w:val="00703978"/>
    <w:rsid w:val="00703C9D"/>
    <w:rsid w:val="0070435C"/>
    <w:rsid w:val="0070490C"/>
    <w:rsid w:val="00704B74"/>
    <w:rsid w:val="00705C38"/>
    <w:rsid w:val="00706465"/>
    <w:rsid w:val="0070695A"/>
    <w:rsid w:val="0070782D"/>
    <w:rsid w:val="007078D2"/>
    <w:rsid w:val="007104EB"/>
    <w:rsid w:val="00710733"/>
    <w:rsid w:val="007109C2"/>
    <w:rsid w:val="00710B15"/>
    <w:rsid w:val="00711340"/>
    <w:rsid w:val="00712245"/>
    <w:rsid w:val="00712C42"/>
    <w:rsid w:val="00712D48"/>
    <w:rsid w:val="00712EF4"/>
    <w:rsid w:val="007131D8"/>
    <w:rsid w:val="00713214"/>
    <w:rsid w:val="007133FE"/>
    <w:rsid w:val="00713B33"/>
    <w:rsid w:val="00713DE4"/>
    <w:rsid w:val="00714C47"/>
    <w:rsid w:val="00714E20"/>
    <w:rsid w:val="0071507C"/>
    <w:rsid w:val="00715CB8"/>
    <w:rsid w:val="00716462"/>
    <w:rsid w:val="00716C7E"/>
    <w:rsid w:val="0071735E"/>
    <w:rsid w:val="007179D9"/>
    <w:rsid w:val="007205F8"/>
    <w:rsid w:val="00721084"/>
    <w:rsid w:val="00721262"/>
    <w:rsid w:val="007212C6"/>
    <w:rsid w:val="007215B1"/>
    <w:rsid w:val="00721D9B"/>
    <w:rsid w:val="00722121"/>
    <w:rsid w:val="007224B9"/>
    <w:rsid w:val="00722F94"/>
    <w:rsid w:val="00723AA7"/>
    <w:rsid w:val="00723ABF"/>
    <w:rsid w:val="0072432E"/>
    <w:rsid w:val="00726036"/>
    <w:rsid w:val="00726279"/>
    <w:rsid w:val="00726A8B"/>
    <w:rsid w:val="00726A9B"/>
    <w:rsid w:val="00726E7C"/>
    <w:rsid w:val="00727530"/>
    <w:rsid w:val="0073059F"/>
    <w:rsid w:val="007309C4"/>
    <w:rsid w:val="00731499"/>
    <w:rsid w:val="0073163C"/>
    <w:rsid w:val="007319BA"/>
    <w:rsid w:val="007319E3"/>
    <w:rsid w:val="00731E7C"/>
    <w:rsid w:val="007328E8"/>
    <w:rsid w:val="007329EF"/>
    <w:rsid w:val="00732D60"/>
    <w:rsid w:val="0073327A"/>
    <w:rsid w:val="00734100"/>
    <w:rsid w:val="0073440C"/>
    <w:rsid w:val="00734D4E"/>
    <w:rsid w:val="00734EBE"/>
    <w:rsid w:val="007353B4"/>
    <w:rsid w:val="00735B1A"/>
    <w:rsid w:val="0073610E"/>
    <w:rsid w:val="007365DB"/>
    <w:rsid w:val="00736DD8"/>
    <w:rsid w:val="00737390"/>
    <w:rsid w:val="00737628"/>
    <w:rsid w:val="00740113"/>
    <w:rsid w:val="007401CB"/>
    <w:rsid w:val="007403EF"/>
    <w:rsid w:val="0074076A"/>
    <w:rsid w:val="00741128"/>
    <w:rsid w:val="00741240"/>
    <w:rsid w:val="00741AF4"/>
    <w:rsid w:val="00741DCC"/>
    <w:rsid w:val="0074203A"/>
    <w:rsid w:val="007427B5"/>
    <w:rsid w:val="00742865"/>
    <w:rsid w:val="0074296C"/>
    <w:rsid w:val="00742C83"/>
    <w:rsid w:val="0074360F"/>
    <w:rsid w:val="00743EED"/>
    <w:rsid w:val="007442BC"/>
    <w:rsid w:val="00744366"/>
    <w:rsid w:val="00744A64"/>
    <w:rsid w:val="00744D47"/>
    <w:rsid w:val="00744EA0"/>
    <w:rsid w:val="00745B31"/>
    <w:rsid w:val="00745B61"/>
    <w:rsid w:val="00746285"/>
    <w:rsid w:val="0074638D"/>
    <w:rsid w:val="00746484"/>
    <w:rsid w:val="0074704F"/>
    <w:rsid w:val="00747707"/>
    <w:rsid w:val="00747F48"/>
    <w:rsid w:val="00747F4C"/>
    <w:rsid w:val="007500B6"/>
    <w:rsid w:val="00751091"/>
    <w:rsid w:val="00751677"/>
    <w:rsid w:val="00751B74"/>
    <w:rsid w:val="00751B83"/>
    <w:rsid w:val="00751F47"/>
    <w:rsid w:val="00752941"/>
    <w:rsid w:val="00752CAA"/>
    <w:rsid w:val="00753323"/>
    <w:rsid w:val="00753654"/>
    <w:rsid w:val="00753766"/>
    <w:rsid w:val="00753ADB"/>
    <w:rsid w:val="00754359"/>
    <w:rsid w:val="007543A7"/>
    <w:rsid w:val="00754411"/>
    <w:rsid w:val="00754564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60975"/>
    <w:rsid w:val="00761594"/>
    <w:rsid w:val="00761FDA"/>
    <w:rsid w:val="007621FF"/>
    <w:rsid w:val="007634E3"/>
    <w:rsid w:val="007639EB"/>
    <w:rsid w:val="00764194"/>
    <w:rsid w:val="00764582"/>
    <w:rsid w:val="00764C22"/>
    <w:rsid w:val="00765142"/>
    <w:rsid w:val="00765C0F"/>
    <w:rsid w:val="00765ED3"/>
    <w:rsid w:val="0076681D"/>
    <w:rsid w:val="00766A65"/>
    <w:rsid w:val="007671F5"/>
    <w:rsid w:val="007676B8"/>
    <w:rsid w:val="00767ACA"/>
    <w:rsid w:val="00767B80"/>
    <w:rsid w:val="007700FD"/>
    <w:rsid w:val="00770704"/>
    <w:rsid w:val="00771070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BE2"/>
    <w:rsid w:val="00775F76"/>
    <w:rsid w:val="00776AEA"/>
    <w:rsid w:val="00777161"/>
    <w:rsid w:val="007776A9"/>
    <w:rsid w:val="00777BA0"/>
    <w:rsid w:val="007803BD"/>
    <w:rsid w:val="0078058E"/>
    <w:rsid w:val="007806E0"/>
    <w:rsid w:val="0078085D"/>
    <w:rsid w:val="007809E8"/>
    <w:rsid w:val="007811DC"/>
    <w:rsid w:val="007820FA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DC5"/>
    <w:rsid w:val="00790A41"/>
    <w:rsid w:val="007910EF"/>
    <w:rsid w:val="0079162F"/>
    <w:rsid w:val="00792A05"/>
    <w:rsid w:val="00793688"/>
    <w:rsid w:val="00793703"/>
    <w:rsid w:val="00793A16"/>
    <w:rsid w:val="00793E23"/>
    <w:rsid w:val="0079467F"/>
    <w:rsid w:val="00794771"/>
    <w:rsid w:val="00794924"/>
    <w:rsid w:val="00794FFD"/>
    <w:rsid w:val="007951B1"/>
    <w:rsid w:val="00795A75"/>
    <w:rsid w:val="00795EBF"/>
    <w:rsid w:val="00795F4F"/>
    <w:rsid w:val="007965E1"/>
    <w:rsid w:val="0079689D"/>
    <w:rsid w:val="007A05FB"/>
    <w:rsid w:val="007A0BC2"/>
    <w:rsid w:val="007A0D91"/>
    <w:rsid w:val="007A13E3"/>
    <w:rsid w:val="007A1F44"/>
    <w:rsid w:val="007A23FF"/>
    <w:rsid w:val="007A295B"/>
    <w:rsid w:val="007A30C4"/>
    <w:rsid w:val="007A3424"/>
    <w:rsid w:val="007A35EF"/>
    <w:rsid w:val="007A3C7C"/>
    <w:rsid w:val="007A43A2"/>
    <w:rsid w:val="007A4C68"/>
    <w:rsid w:val="007A4D04"/>
    <w:rsid w:val="007A5BE7"/>
    <w:rsid w:val="007A75D8"/>
    <w:rsid w:val="007A7A96"/>
    <w:rsid w:val="007B00F3"/>
    <w:rsid w:val="007B03AF"/>
    <w:rsid w:val="007B0C1B"/>
    <w:rsid w:val="007B1543"/>
    <w:rsid w:val="007B159C"/>
    <w:rsid w:val="007B194B"/>
    <w:rsid w:val="007B1AC0"/>
    <w:rsid w:val="007B2582"/>
    <w:rsid w:val="007B270A"/>
    <w:rsid w:val="007B2D3B"/>
    <w:rsid w:val="007B4D52"/>
    <w:rsid w:val="007B52CD"/>
    <w:rsid w:val="007B55ED"/>
    <w:rsid w:val="007B6C25"/>
    <w:rsid w:val="007B7746"/>
    <w:rsid w:val="007B7DC1"/>
    <w:rsid w:val="007B7EDB"/>
    <w:rsid w:val="007C1113"/>
    <w:rsid w:val="007C1171"/>
    <w:rsid w:val="007C19AD"/>
    <w:rsid w:val="007C1B76"/>
    <w:rsid w:val="007C24C5"/>
    <w:rsid w:val="007C2552"/>
    <w:rsid w:val="007C2978"/>
    <w:rsid w:val="007C3598"/>
    <w:rsid w:val="007C3D1C"/>
    <w:rsid w:val="007C3D4A"/>
    <w:rsid w:val="007C3FA8"/>
    <w:rsid w:val="007C4BB2"/>
    <w:rsid w:val="007C5F74"/>
    <w:rsid w:val="007C62B3"/>
    <w:rsid w:val="007C68DA"/>
    <w:rsid w:val="007C6B2D"/>
    <w:rsid w:val="007D0357"/>
    <w:rsid w:val="007D0686"/>
    <w:rsid w:val="007D1B4D"/>
    <w:rsid w:val="007D229A"/>
    <w:rsid w:val="007D2F44"/>
    <w:rsid w:val="007D2F4D"/>
    <w:rsid w:val="007D4178"/>
    <w:rsid w:val="007D4B04"/>
    <w:rsid w:val="007D4D33"/>
    <w:rsid w:val="007D5BEB"/>
    <w:rsid w:val="007D7008"/>
    <w:rsid w:val="007D7175"/>
    <w:rsid w:val="007E0185"/>
    <w:rsid w:val="007E1369"/>
    <w:rsid w:val="007E1A1B"/>
    <w:rsid w:val="007E1A88"/>
    <w:rsid w:val="007E2DBE"/>
    <w:rsid w:val="007E3014"/>
    <w:rsid w:val="007E311C"/>
    <w:rsid w:val="007E32F7"/>
    <w:rsid w:val="007E33AE"/>
    <w:rsid w:val="007E3F81"/>
    <w:rsid w:val="007E4041"/>
    <w:rsid w:val="007E48E4"/>
    <w:rsid w:val="007E4A97"/>
    <w:rsid w:val="007E4C88"/>
    <w:rsid w:val="007E4F2C"/>
    <w:rsid w:val="007E5813"/>
    <w:rsid w:val="007E585E"/>
    <w:rsid w:val="007E5B7B"/>
    <w:rsid w:val="007E5CC5"/>
    <w:rsid w:val="007E7080"/>
    <w:rsid w:val="007E7213"/>
    <w:rsid w:val="007E7DDF"/>
    <w:rsid w:val="007E7F2D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038"/>
    <w:rsid w:val="007F425E"/>
    <w:rsid w:val="007F463D"/>
    <w:rsid w:val="007F4DFB"/>
    <w:rsid w:val="007F4F39"/>
    <w:rsid w:val="007F5022"/>
    <w:rsid w:val="007F5570"/>
    <w:rsid w:val="007F5CCA"/>
    <w:rsid w:val="007F5E1E"/>
    <w:rsid w:val="007F6880"/>
    <w:rsid w:val="007F6F96"/>
    <w:rsid w:val="007F733A"/>
    <w:rsid w:val="007F76B4"/>
    <w:rsid w:val="008001B4"/>
    <w:rsid w:val="00800769"/>
    <w:rsid w:val="00800ED2"/>
    <w:rsid w:val="00802BDC"/>
    <w:rsid w:val="00802E74"/>
    <w:rsid w:val="00803373"/>
    <w:rsid w:val="00803765"/>
    <w:rsid w:val="00803AC3"/>
    <w:rsid w:val="008049F5"/>
    <w:rsid w:val="00804B92"/>
    <w:rsid w:val="00804E21"/>
    <w:rsid w:val="00804F02"/>
    <w:rsid w:val="00805092"/>
    <w:rsid w:val="00806227"/>
    <w:rsid w:val="00806AAF"/>
    <w:rsid w:val="008070AC"/>
    <w:rsid w:val="00807ACB"/>
    <w:rsid w:val="008101FD"/>
    <w:rsid w:val="00810882"/>
    <w:rsid w:val="00810D8D"/>
    <w:rsid w:val="00810FF6"/>
    <w:rsid w:val="0081174D"/>
    <w:rsid w:val="00811835"/>
    <w:rsid w:val="00813F2F"/>
    <w:rsid w:val="00814630"/>
    <w:rsid w:val="00814A3B"/>
    <w:rsid w:val="00814BAD"/>
    <w:rsid w:val="0081581D"/>
    <w:rsid w:val="0081623E"/>
    <w:rsid w:val="00816835"/>
    <w:rsid w:val="00816C92"/>
    <w:rsid w:val="00817165"/>
    <w:rsid w:val="008172BE"/>
    <w:rsid w:val="00817B71"/>
    <w:rsid w:val="00820244"/>
    <w:rsid w:val="0082027D"/>
    <w:rsid w:val="00820792"/>
    <w:rsid w:val="00821DE2"/>
    <w:rsid w:val="008221B3"/>
    <w:rsid w:val="0082248E"/>
    <w:rsid w:val="00823836"/>
    <w:rsid w:val="0082387C"/>
    <w:rsid w:val="00823E38"/>
    <w:rsid w:val="00824321"/>
    <w:rsid w:val="00824ECF"/>
    <w:rsid w:val="00824FDF"/>
    <w:rsid w:val="008250A3"/>
    <w:rsid w:val="00825125"/>
    <w:rsid w:val="0082544D"/>
    <w:rsid w:val="00825577"/>
    <w:rsid w:val="008257CC"/>
    <w:rsid w:val="00826217"/>
    <w:rsid w:val="00826A11"/>
    <w:rsid w:val="008274BF"/>
    <w:rsid w:val="00827808"/>
    <w:rsid w:val="00830365"/>
    <w:rsid w:val="00830BBB"/>
    <w:rsid w:val="00830C43"/>
    <w:rsid w:val="00830DC3"/>
    <w:rsid w:val="00831367"/>
    <w:rsid w:val="00831555"/>
    <w:rsid w:val="00831EF7"/>
    <w:rsid w:val="00831F52"/>
    <w:rsid w:val="00832154"/>
    <w:rsid w:val="008322E3"/>
    <w:rsid w:val="00832887"/>
    <w:rsid w:val="00832DD4"/>
    <w:rsid w:val="00832F5C"/>
    <w:rsid w:val="00832F81"/>
    <w:rsid w:val="008332D0"/>
    <w:rsid w:val="00834E72"/>
    <w:rsid w:val="00834E8C"/>
    <w:rsid w:val="00834F86"/>
    <w:rsid w:val="008356BB"/>
    <w:rsid w:val="008359E0"/>
    <w:rsid w:val="00836452"/>
    <w:rsid w:val="008373BA"/>
    <w:rsid w:val="0083755A"/>
    <w:rsid w:val="008376F6"/>
    <w:rsid w:val="00837D5B"/>
    <w:rsid w:val="00837EA6"/>
    <w:rsid w:val="00840607"/>
    <w:rsid w:val="008415F4"/>
    <w:rsid w:val="00841CD2"/>
    <w:rsid w:val="00842B3C"/>
    <w:rsid w:val="00842B77"/>
    <w:rsid w:val="00842F77"/>
    <w:rsid w:val="0084309F"/>
    <w:rsid w:val="008430AC"/>
    <w:rsid w:val="00843EC8"/>
    <w:rsid w:val="00844046"/>
    <w:rsid w:val="008442D0"/>
    <w:rsid w:val="00845C12"/>
    <w:rsid w:val="008460ED"/>
    <w:rsid w:val="00846506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4D2"/>
    <w:rsid w:val="00852793"/>
    <w:rsid w:val="008528D6"/>
    <w:rsid w:val="00852BB6"/>
    <w:rsid w:val="00852E19"/>
    <w:rsid w:val="008535D5"/>
    <w:rsid w:val="0085360F"/>
    <w:rsid w:val="0085378B"/>
    <w:rsid w:val="00853C30"/>
    <w:rsid w:val="00855939"/>
    <w:rsid w:val="00855BFA"/>
    <w:rsid w:val="00855E0F"/>
    <w:rsid w:val="008561A0"/>
    <w:rsid w:val="008563DE"/>
    <w:rsid w:val="00856833"/>
    <w:rsid w:val="00856840"/>
    <w:rsid w:val="008572CF"/>
    <w:rsid w:val="00857659"/>
    <w:rsid w:val="0086087C"/>
    <w:rsid w:val="00860D8E"/>
    <w:rsid w:val="00860DFA"/>
    <w:rsid w:val="0086275E"/>
    <w:rsid w:val="00862F5D"/>
    <w:rsid w:val="00862F76"/>
    <w:rsid w:val="008636AB"/>
    <w:rsid w:val="00863778"/>
    <w:rsid w:val="00864440"/>
    <w:rsid w:val="0086470A"/>
    <w:rsid w:val="0086472D"/>
    <w:rsid w:val="00864D76"/>
    <w:rsid w:val="008650FC"/>
    <w:rsid w:val="00865327"/>
    <w:rsid w:val="00865629"/>
    <w:rsid w:val="0086574A"/>
    <w:rsid w:val="008659B6"/>
    <w:rsid w:val="008662AC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3E4"/>
    <w:rsid w:val="00873692"/>
    <w:rsid w:val="00873C90"/>
    <w:rsid w:val="00873F15"/>
    <w:rsid w:val="00874096"/>
    <w:rsid w:val="00874CD6"/>
    <w:rsid w:val="00874F84"/>
    <w:rsid w:val="00875271"/>
    <w:rsid w:val="008756A4"/>
    <w:rsid w:val="00875F73"/>
    <w:rsid w:val="00876462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B2E"/>
    <w:rsid w:val="008833E8"/>
    <w:rsid w:val="00883462"/>
    <w:rsid w:val="00883D67"/>
    <w:rsid w:val="00884811"/>
    <w:rsid w:val="008849D0"/>
    <w:rsid w:val="00884C69"/>
    <w:rsid w:val="00886DB4"/>
    <w:rsid w:val="008874EA"/>
    <w:rsid w:val="00887B48"/>
    <w:rsid w:val="0089012B"/>
    <w:rsid w:val="00890990"/>
    <w:rsid w:val="00891073"/>
    <w:rsid w:val="0089176E"/>
    <w:rsid w:val="008917E0"/>
    <w:rsid w:val="00891F7A"/>
    <w:rsid w:val="00892365"/>
    <w:rsid w:val="00892BE5"/>
    <w:rsid w:val="0089387C"/>
    <w:rsid w:val="00894298"/>
    <w:rsid w:val="008942EE"/>
    <w:rsid w:val="0089444E"/>
    <w:rsid w:val="008949DF"/>
    <w:rsid w:val="00894CED"/>
    <w:rsid w:val="008951DB"/>
    <w:rsid w:val="00895270"/>
    <w:rsid w:val="008956DD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2FE"/>
    <w:rsid w:val="008A2434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C5"/>
    <w:rsid w:val="008A50EE"/>
    <w:rsid w:val="008A5188"/>
    <w:rsid w:val="008A5339"/>
    <w:rsid w:val="008A5940"/>
    <w:rsid w:val="008A6348"/>
    <w:rsid w:val="008A73B2"/>
    <w:rsid w:val="008A7681"/>
    <w:rsid w:val="008B043F"/>
    <w:rsid w:val="008B075F"/>
    <w:rsid w:val="008B0808"/>
    <w:rsid w:val="008B0A5B"/>
    <w:rsid w:val="008B0AEC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5099"/>
    <w:rsid w:val="008B5299"/>
    <w:rsid w:val="008B586D"/>
    <w:rsid w:val="008B5A5F"/>
    <w:rsid w:val="008B5AB0"/>
    <w:rsid w:val="008B5AFB"/>
    <w:rsid w:val="008B5CEA"/>
    <w:rsid w:val="008B5DAF"/>
    <w:rsid w:val="008B6054"/>
    <w:rsid w:val="008B64B6"/>
    <w:rsid w:val="008B64BB"/>
    <w:rsid w:val="008B7AE7"/>
    <w:rsid w:val="008B7B08"/>
    <w:rsid w:val="008C054B"/>
    <w:rsid w:val="008C13EA"/>
    <w:rsid w:val="008C13F0"/>
    <w:rsid w:val="008C1425"/>
    <w:rsid w:val="008C1662"/>
    <w:rsid w:val="008C1F26"/>
    <w:rsid w:val="008C2023"/>
    <w:rsid w:val="008C2339"/>
    <w:rsid w:val="008C2A3A"/>
    <w:rsid w:val="008C392B"/>
    <w:rsid w:val="008C4C7E"/>
    <w:rsid w:val="008C5359"/>
    <w:rsid w:val="008C5C46"/>
    <w:rsid w:val="008C6184"/>
    <w:rsid w:val="008C6CBA"/>
    <w:rsid w:val="008C73A9"/>
    <w:rsid w:val="008C785E"/>
    <w:rsid w:val="008D01FC"/>
    <w:rsid w:val="008D0AFB"/>
    <w:rsid w:val="008D0E8E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6D9"/>
    <w:rsid w:val="008D3959"/>
    <w:rsid w:val="008D3966"/>
    <w:rsid w:val="008D3AE8"/>
    <w:rsid w:val="008D3D0A"/>
    <w:rsid w:val="008D3F5C"/>
    <w:rsid w:val="008D4352"/>
    <w:rsid w:val="008D4659"/>
    <w:rsid w:val="008D5C50"/>
    <w:rsid w:val="008D5F96"/>
    <w:rsid w:val="008D60BC"/>
    <w:rsid w:val="008D6D7B"/>
    <w:rsid w:val="008D7EB7"/>
    <w:rsid w:val="008E018B"/>
    <w:rsid w:val="008E08E0"/>
    <w:rsid w:val="008E0BB8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946"/>
    <w:rsid w:val="008E5200"/>
    <w:rsid w:val="008E54A3"/>
    <w:rsid w:val="008E5BF2"/>
    <w:rsid w:val="008E5C81"/>
    <w:rsid w:val="008E5F23"/>
    <w:rsid w:val="008E6DCD"/>
    <w:rsid w:val="008E6F94"/>
    <w:rsid w:val="008E78B7"/>
    <w:rsid w:val="008E7DA7"/>
    <w:rsid w:val="008E7F12"/>
    <w:rsid w:val="008F0475"/>
    <w:rsid w:val="008F0A38"/>
    <w:rsid w:val="008F0E10"/>
    <w:rsid w:val="008F0F65"/>
    <w:rsid w:val="008F0F84"/>
    <w:rsid w:val="008F1014"/>
    <w:rsid w:val="008F118F"/>
    <w:rsid w:val="008F11C9"/>
    <w:rsid w:val="008F14EA"/>
    <w:rsid w:val="008F1924"/>
    <w:rsid w:val="008F1A15"/>
    <w:rsid w:val="008F2301"/>
    <w:rsid w:val="008F23D8"/>
    <w:rsid w:val="008F2DAC"/>
    <w:rsid w:val="008F2FD5"/>
    <w:rsid w:val="008F2FF0"/>
    <w:rsid w:val="008F37E5"/>
    <w:rsid w:val="008F40DA"/>
    <w:rsid w:val="008F48C2"/>
    <w:rsid w:val="008F49BA"/>
    <w:rsid w:val="008F4D34"/>
    <w:rsid w:val="008F5840"/>
    <w:rsid w:val="008F5B7D"/>
    <w:rsid w:val="008F5EEF"/>
    <w:rsid w:val="008F66FE"/>
    <w:rsid w:val="008F7072"/>
    <w:rsid w:val="008F7292"/>
    <w:rsid w:val="008F72CC"/>
    <w:rsid w:val="008F72CD"/>
    <w:rsid w:val="008F7726"/>
    <w:rsid w:val="008F79B8"/>
    <w:rsid w:val="00900009"/>
    <w:rsid w:val="00900A28"/>
    <w:rsid w:val="00901A6B"/>
    <w:rsid w:val="00901AA6"/>
    <w:rsid w:val="00901D69"/>
    <w:rsid w:val="0090257E"/>
    <w:rsid w:val="00902B96"/>
    <w:rsid w:val="00903802"/>
    <w:rsid w:val="00903D22"/>
    <w:rsid w:val="00904529"/>
    <w:rsid w:val="00904D52"/>
    <w:rsid w:val="0090577F"/>
    <w:rsid w:val="00905BD0"/>
    <w:rsid w:val="0090696D"/>
    <w:rsid w:val="00906CD6"/>
    <w:rsid w:val="00906E12"/>
    <w:rsid w:val="00906E4D"/>
    <w:rsid w:val="00906F31"/>
    <w:rsid w:val="009078B3"/>
    <w:rsid w:val="00907A77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2841"/>
    <w:rsid w:val="00912893"/>
    <w:rsid w:val="0091291A"/>
    <w:rsid w:val="0091294B"/>
    <w:rsid w:val="009129D7"/>
    <w:rsid w:val="00912A4F"/>
    <w:rsid w:val="00913612"/>
    <w:rsid w:val="0091366A"/>
    <w:rsid w:val="00913824"/>
    <w:rsid w:val="00913DCC"/>
    <w:rsid w:val="00914FE3"/>
    <w:rsid w:val="009154AC"/>
    <w:rsid w:val="00915757"/>
    <w:rsid w:val="009159B3"/>
    <w:rsid w:val="00916181"/>
    <w:rsid w:val="0091630B"/>
    <w:rsid w:val="00916AB1"/>
    <w:rsid w:val="00917ECB"/>
    <w:rsid w:val="00920324"/>
    <w:rsid w:val="009204C5"/>
    <w:rsid w:val="009213E2"/>
    <w:rsid w:val="0092140F"/>
    <w:rsid w:val="0092180D"/>
    <w:rsid w:val="00922495"/>
    <w:rsid w:val="009232C9"/>
    <w:rsid w:val="00923608"/>
    <w:rsid w:val="009238E5"/>
    <w:rsid w:val="00923F12"/>
    <w:rsid w:val="00924652"/>
    <w:rsid w:val="00924FF8"/>
    <w:rsid w:val="00925271"/>
    <w:rsid w:val="00925BA8"/>
    <w:rsid w:val="00925D1D"/>
    <w:rsid w:val="00925E4C"/>
    <w:rsid w:val="009266E7"/>
    <w:rsid w:val="00926DA7"/>
    <w:rsid w:val="009279AF"/>
    <w:rsid w:val="00927AC8"/>
    <w:rsid w:val="00927E06"/>
    <w:rsid w:val="00927E12"/>
    <w:rsid w:val="00927F8B"/>
    <w:rsid w:val="009308F9"/>
    <w:rsid w:val="0093094D"/>
    <w:rsid w:val="00930C61"/>
    <w:rsid w:val="00932450"/>
    <w:rsid w:val="009328C7"/>
    <w:rsid w:val="00932D07"/>
    <w:rsid w:val="009336EC"/>
    <w:rsid w:val="00933F56"/>
    <w:rsid w:val="00934C13"/>
    <w:rsid w:val="00934C5C"/>
    <w:rsid w:val="00935228"/>
    <w:rsid w:val="009355A2"/>
    <w:rsid w:val="00935AB9"/>
    <w:rsid w:val="00935F9E"/>
    <w:rsid w:val="00936D98"/>
    <w:rsid w:val="00937779"/>
    <w:rsid w:val="00940314"/>
    <w:rsid w:val="0094130D"/>
    <w:rsid w:val="00941607"/>
    <w:rsid w:val="009429C4"/>
    <w:rsid w:val="00942C80"/>
    <w:rsid w:val="00943144"/>
    <w:rsid w:val="00943197"/>
    <w:rsid w:val="009435F2"/>
    <w:rsid w:val="00943BD0"/>
    <w:rsid w:val="00943FAC"/>
    <w:rsid w:val="00945180"/>
    <w:rsid w:val="00945339"/>
    <w:rsid w:val="0094542C"/>
    <w:rsid w:val="0094590C"/>
    <w:rsid w:val="009459FA"/>
    <w:rsid w:val="009460F8"/>
    <w:rsid w:val="00946355"/>
    <w:rsid w:val="009468B7"/>
    <w:rsid w:val="0094724E"/>
    <w:rsid w:val="009474C2"/>
    <w:rsid w:val="0094773F"/>
    <w:rsid w:val="00947BE6"/>
    <w:rsid w:val="00947E54"/>
    <w:rsid w:val="00947FB8"/>
    <w:rsid w:val="0095026C"/>
    <w:rsid w:val="0095048D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5F05"/>
    <w:rsid w:val="00956E25"/>
    <w:rsid w:val="009576D5"/>
    <w:rsid w:val="0096142F"/>
    <w:rsid w:val="00961BDC"/>
    <w:rsid w:val="009628D1"/>
    <w:rsid w:val="0096309D"/>
    <w:rsid w:val="009635BA"/>
    <w:rsid w:val="00963C5D"/>
    <w:rsid w:val="00964FF5"/>
    <w:rsid w:val="009657F1"/>
    <w:rsid w:val="00965966"/>
    <w:rsid w:val="0096625D"/>
    <w:rsid w:val="0096628D"/>
    <w:rsid w:val="009664A8"/>
    <w:rsid w:val="00966DAD"/>
    <w:rsid w:val="00967042"/>
    <w:rsid w:val="009671D2"/>
    <w:rsid w:val="00967311"/>
    <w:rsid w:val="009709F8"/>
    <w:rsid w:val="00971B45"/>
    <w:rsid w:val="00971F76"/>
    <w:rsid w:val="0097216D"/>
    <w:rsid w:val="0097244E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459"/>
    <w:rsid w:val="00980520"/>
    <w:rsid w:val="0098194F"/>
    <w:rsid w:val="009825E3"/>
    <w:rsid w:val="009826C8"/>
    <w:rsid w:val="009836E4"/>
    <w:rsid w:val="0098412F"/>
    <w:rsid w:val="0098437F"/>
    <w:rsid w:val="009843EE"/>
    <w:rsid w:val="00985531"/>
    <w:rsid w:val="009856B7"/>
    <w:rsid w:val="009858DD"/>
    <w:rsid w:val="00985F28"/>
    <w:rsid w:val="00986149"/>
    <w:rsid w:val="00986157"/>
    <w:rsid w:val="00986176"/>
    <w:rsid w:val="00986E7F"/>
    <w:rsid w:val="00986EBD"/>
    <w:rsid w:val="00987536"/>
    <w:rsid w:val="0098781E"/>
    <w:rsid w:val="009879F8"/>
    <w:rsid w:val="00987AC8"/>
    <w:rsid w:val="009906EE"/>
    <w:rsid w:val="00990BD5"/>
    <w:rsid w:val="0099196F"/>
    <w:rsid w:val="00992B98"/>
    <w:rsid w:val="0099359F"/>
    <w:rsid w:val="00993B9A"/>
    <w:rsid w:val="00993FC3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EF9"/>
    <w:rsid w:val="009B1F63"/>
    <w:rsid w:val="009B1FA4"/>
    <w:rsid w:val="009B26AC"/>
    <w:rsid w:val="009B2D08"/>
    <w:rsid w:val="009B2D72"/>
    <w:rsid w:val="009B2F78"/>
    <w:rsid w:val="009B32B4"/>
    <w:rsid w:val="009B37E2"/>
    <w:rsid w:val="009B4519"/>
    <w:rsid w:val="009B4BC3"/>
    <w:rsid w:val="009B4D9B"/>
    <w:rsid w:val="009B506B"/>
    <w:rsid w:val="009B57EF"/>
    <w:rsid w:val="009B5B85"/>
    <w:rsid w:val="009B6105"/>
    <w:rsid w:val="009B6C84"/>
    <w:rsid w:val="009B7204"/>
    <w:rsid w:val="009C0074"/>
    <w:rsid w:val="009C0564"/>
    <w:rsid w:val="009C21D0"/>
    <w:rsid w:val="009C2685"/>
    <w:rsid w:val="009C2934"/>
    <w:rsid w:val="009C39BC"/>
    <w:rsid w:val="009C3B01"/>
    <w:rsid w:val="009C3E20"/>
    <w:rsid w:val="009C4048"/>
    <w:rsid w:val="009C456E"/>
    <w:rsid w:val="009C4919"/>
    <w:rsid w:val="009C4BC2"/>
    <w:rsid w:val="009C4D22"/>
    <w:rsid w:val="009C584F"/>
    <w:rsid w:val="009C5980"/>
    <w:rsid w:val="009C5A52"/>
    <w:rsid w:val="009C6943"/>
    <w:rsid w:val="009C696B"/>
    <w:rsid w:val="009C6E96"/>
    <w:rsid w:val="009C7190"/>
    <w:rsid w:val="009C7320"/>
    <w:rsid w:val="009D00BD"/>
    <w:rsid w:val="009D04A1"/>
    <w:rsid w:val="009D0729"/>
    <w:rsid w:val="009D0F66"/>
    <w:rsid w:val="009D1A06"/>
    <w:rsid w:val="009D1BA4"/>
    <w:rsid w:val="009D1FB2"/>
    <w:rsid w:val="009D22E4"/>
    <w:rsid w:val="009D22F7"/>
    <w:rsid w:val="009D319C"/>
    <w:rsid w:val="009D5964"/>
    <w:rsid w:val="009D5BAB"/>
    <w:rsid w:val="009D6983"/>
    <w:rsid w:val="009D6A0A"/>
    <w:rsid w:val="009D6BD6"/>
    <w:rsid w:val="009D6D78"/>
    <w:rsid w:val="009E0395"/>
    <w:rsid w:val="009E058F"/>
    <w:rsid w:val="009E0A9E"/>
    <w:rsid w:val="009E19A2"/>
    <w:rsid w:val="009E1D83"/>
    <w:rsid w:val="009E3AFD"/>
    <w:rsid w:val="009E3CDD"/>
    <w:rsid w:val="009E4B16"/>
    <w:rsid w:val="009E4E46"/>
    <w:rsid w:val="009E5C60"/>
    <w:rsid w:val="009E62B7"/>
    <w:rsid w:val="009E634B"/>
    <w:rsid w:val="009E645F"/>
    <w:rsid w:val="009E64DB"/>
    <w:rsid w:val="009E6794"/>
    <w:rsid w:val="009E7189"/>
    <w:rsid w:val="009E7E46"/>
    <w:rsid w:val="009E7FC1"/>
    <w:rsid w:val="009F01E1"/>
    <w:rsid w:val="009F0B4D"/>
    <w:rsid w:val="009F0ECB"/>
    <w:rsid w:val="009F1096"/>
    <w:rsid w:val="009F150E"/>
    <w:rsid w:val="009F24C8"/>
    <w:rsid w:val="009F27AD"/>
    <w:rsid w:val="009F36CC"/>
    <w:rsid w:val="009F3FB5"/>
    <w:rsid w:val="009F4527"/>
    <w:rsid w:val="009F48F2"/>
    <w:rsid w:val="009F521F"/>
    <w:rsid w:val="009F52C8"/>
    <w:rsid w:val="009F553C"/>
    <w:rsid w:val="009F57C3"/>
    <w:rsid w:val="009F59F8"/>
    <w:rsid w:val="009F5CAD"/>
    <w:rsid w:val="009F5CB0"/>
    <w:rsid w:val="009F5E3F"/>
    <w:rsid w:val="009F643C"/>
    <w:rsid w:val="009F65AB"/>
    <w:rsid w:val="009F69BA"/>
    <w:rsid w:val="009F6A8B"/>
    <w:rsid w:val="009F719A"/>
    <w:rsid w:val="009F7206"/>
    <w:rsid w:val="009F74DD"/>
    <w:rsid w:val="009F76B3"/>
    <w:rsid w:val="009F7B3E"/>
    <w:rsid w:val="00A00466"/>
    <w:rsid w:val="00A005B0"/>
    <w:rsid w:val="00A00691"/>
    <w:rsid w:val="00A01448"/>
    <w:rsid w:val="00A01F17"/>
    <w:rsid w:val="00A022A5"/>
    <w:rsid w:val="00A024E4"/>
    <w:rsid w:val="00A025FB"/>
    <w:rsid w:val="00A03816"/>
    <w:rsid w:val="00A03A22"/>
    <w:rsid w:val="00A04634"/>
    <w:rsid w:val="00A050C1"/>
    <w:rsid w:val="00A05265"/>
    <w:rsid w:val="00A06080"/>
    <w:rsid w:val="00A06119"/>
    <w:rsid w:val="00A065ED"/>
    <w:rsid w:val="00A07A48"/>
    <w:rsid w:val="00A105E5"/>
    <w:rsid w:val="00A108EE"/>
    <w:rsid w:val="00A10BB8"/>
    <w:rsid w:val="00A11361"/>
    <w:rsid w:val="00A11F54"/>
    <w:rsid w:val="00A1287B"/>
    <w:rsid w:val="00A137E4"/>
    <w:rsid w:val="00A14813"/>
    <w:rsid w:val="00A1566A"/>
    <w:rsid w:val="00A165BF"/>
    <w:rsid w:val="00A1681B"/>
    <w:rsid w:val="00A172E8"/>
    <w:rsid w:val="00A179FF"/>
    <w:rsid w:val="00A20C6F"/>
    <w:rsid w:val="00A20CDA"/>
    <w:rsid w:val="00A21167"/>
    <w:rsid w:val="00A21818"/>
    <w:rsid w:val="00A21A36"/>
    <w:rsid w:val="00A22794"/>
    <w:rsid w:val="00A22C79"/>
    <w:rsid w:val="00A22F94"/>
    <w:rsid w:val="00A2303C"/>
    <w:rsid w:val="00A24C05"/>
    <w:rsid w:val="00A25294"/>
    <w:rsid w:val="00A25313"/>
    <w:rsid w:val="00A254EE"/>
    <w:rsid w:val="00A25993"/>
    <w:rsid w:val="00A25BE7"/>
    <w:rsid w:val="00A25DE4"/>
    <w:rsid w:val="00A27008"/>
    <w:rsid w:val="00A27620"/>
    <w:rsid w:val="00A27CDF"/>
    <w:rsid w:val="00A3098E"/>
    <w:rsid w:val="00A309C6"/>
    <w:rsid w:val="00A309D9"/>
    <w:rsid w:val="00A30A5E"/>
    <w:rsid w:val="00A30D13"/>
    <w:rsid w:val="00A30F0A"/>
    <w:rsid w:val="00A310FC"/>
    <w:rsid w:val="00A319D0"/>
    <w:rsid w:val="00A3218D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2358"/>
    <w:rsid w:val="00A42C47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148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17BC"/>
    <w:rsid w:val="00A521BB"/>
    <w:rsid w:val="00A52BF5"/>
    <w:rsid w:val="00A52FC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332"/>
    <w:rsid w:val="00A569D4"/>
    <w:rsid w:val="00A56C33"/>
    <w:rsid w:val="00A56FC9"/>
    <w:rsid w:val="00A57470"/>
    <w:rsid w:val="00A57AB3"/>
    <w:rsid w:val="00A57F1A"/>
    <w:rsid w:val="00A60163"/>
    <w:rsid w:val="00A6038D"/>
    <w:rsid w:val="00A60CF0"/>
    <w:rsid w:val="00A6129B"/>
    <w:rsid w:val="00A61429"/>
    <w:rsid w:val="00A61514"/>
    <w:rsid w:val="00A61645"/>
    <w:rsid w:val="00A61E37"/>
    <w:rsid w:val="00A62080"/>
    <w:rsid w:val="00A628C0"/>
    <w:rsid w:val="00A630A2"/>
    <w:rsid w:val="00A632B8"/>
    <w:rsid w:val="00A63BF3"/>
    <w:rsid w:val="00A64940"/>
    <w:rsid w:val="00A64942"/>
    <w:rsid w:val="00A65162"/>
    <w:rsid w:val="00A65911"/>
    <w:rsid w:val="00A65A57"/>
    <w:rsid w:val="00A6643C"/>
    <w:rsid w:val="00A66B9D"/>
    <w:rsid w:val="00A66DB4"/>
    <w:rsid w:val="00A67544"/>
    <w:rsid w:val="00A7075B"/>
    <w:rsid w:val="00A70AC2"/>
    <w:rsid w:val="00A71355"/>
    <w:rsid w:val="00A7167D"/>
    <w:rsid w:val="00A71CE6"/>
    <w:rsid w:val="00A71D23"/>
    <w:rsid w:val="00A72061"/>
    <w:rsid w:val="00A7333A"/>
    <w:rsid w:val="00A73D0D"/>
    <w:rsid w:val="00A7432E"/>
    <w:rsid w:val="00A74A92"/>
    <w:rsid w:val="00A7541E"/>
    <w:rsid w:val="00A75461"/>
    <w:rsid w:val="00A754CA"/>
    <w:rsid w:val="00A75CC1"/>
    <w:rsid w:val="00A75E88"/>
    <w:rsid w:val="00A7632C"/>
    <w:rsid w:val="00A80166"/>
    <w:rsid w:val="00A8056E"/>
    <w:rsid w:val="00A80DDB"/>
    <w:rsid w:val="00A81720"/>
    <w:rsid w:val="00A818EC"/>
    <w:rsid w:val="00A82D58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682"/>
    <w:rsid w:val="00A8479C"/>
    <w:rsid w:val="00A84C1E"/>
    <w:rsid w:val="00A84CDB"/>
    <w:rsid w:val="00A84F91"/>
    <w:rsid w:val="00A85051"/>
    <w:rsid w:val="00A85079"/>
    <w:rsid w:val="00A8557B"/>
    <w:rsid w:val="00A85703"/>
    <w:rsid w:val="00A85A05"/>
    <w:rsid w:val="00A85AA5"/>
    <w:rsid w:val="00A85BC2"/>
    <w:rsid w:val="00A85EBC"/>
    <w:rsid w:val="00A86D63"/>
    <w:rsid w:val="00A87797"/>
    <w:rsid w:val="00A8780B"/>
    <w:rsid w:val="00A878F8"/>
    <w:rsid w:val="00A90102"/>
    <w:rsid w:val="00A9010F"/>
    <w:rsid w:val="00A90A33"/>
    <w:rsid w:val="00A90E72"/>
    <w:rsid w:val="00A922A2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210"/>
    <w:rsid w:val="00A95DFA"/>
    <w:rsid w:val="00A963C7"/>
    <w:rsid w:val="00A96B33"/>
    <w:rsid w:val="00A96F77"/>
    <w:rsid w:val="00A97573"/>
    <w:rsid w:val="00A97A3B"/>
    <w:rsid w:val="00AA0A34"/>
    <w:rsid w:val="00AA0A92"/>
    <w:rsid w:val="00AA1626"/>
    <w:rsid w:val="00AA1C25"/>
    <w:rsid w:val="00AA1F3B"/>
    <w:rsid w:val="00AA2442"/>
    <w:rsid w:val="00AA26C2"/>
    <w:rsid w:val="00AA307C"/>
    <w:rsid w:val="00AA3AFB"/>
    <w:rsid w:val="00AA3DB7"/>
    <w:rsid w:val="00AA495A"/>
    <w:rsid w:val="00AA4C97"/>
    <w:rsid w:val="00AA4CC2"/>
    <w:rsid w:val="00AA51F5"/>
    <w:rsid w:val="00AA52B8"/>
    <w:rsid w:val="00AA5AD3"/>
    <w:rsid w:val="00AA5D09"/>
    <w:rsid w:val="00AA5E3B"/>
    <w:rsid w:val="00AA68B4"/>
    <w:rsid w:val="00AA6B4F"/>
    <w:rsid w:val="00AB0543"/>
    <w:rsid w:val="00AB08F7"/>
    <w:rsid w:val="00AB0AC9"/>
    <w:rsid w:val="00AB0B67"/>
    <w:rsid w:val="00AB1575"/>
    <w:rsid w:val="00AB185A"/>
    <w:rsid w:val="00AB1BA7"/>
    <w:rsid w:val="00AB1C5B"/>
    <w:rsid w:val="00AB1E04"/>
    <w:rsid w:val="00AB2D70"/>
    <w:rsid w:val="00AB3113"/>
    <w:rsid w:val="00AB348A"/>
    <w:rsid w:val="00AB3F38"/>
    <w:rsid w:val="00AB43EC"/>
    <w:rsid w:val="00AB4793"/>
    <w:rsid w:val="00AB4BF4"/>
    <w:rsid w:val="00AB4E0A"/>
    <w:rsid w:val="00AB5ADF"/>
    <w:rsid w:val="00AB5E57"/>
    <w:rsid w:val="00AB5FB0"/>
    <w:rsid w:val="00AB66C6"/>
    <w:rsid w:val="00AB67B4"/>
    <w:rsid w:val="00AB725F"/>
    <w:rsid w:val="00AB7D58"/>
    <w:rsid w:val="00AC0705"/>
    <w:rsid w:val="00AC109B"/>
    <w:rsid w:val="00AC1EAB"/>
    <w:rsid w:val="00AC1FC1"/>
    <w:rsid w:val="00AC2BB2"/>
    <w:rsid w:val="00AC2CF2"/>
    <w:rsid w:val="00AC30ED"/>
    <w:rsid w:val="00AC3141"/>
    <w:rsid w:val="00AC3305"/>
    <w:rsid w:val="00AC45AE"/>
    <w:rsid w:val="00AC4804"/>
    <w:rsid w:val="00AC49A7"/>
    <w:rsid w:val="00AC4C93"/>
    <w:rsid w:val="00AC4CDD"/>
    <w:rsid w:val="00AC4FBF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976"/>
    <w:rsid w:val="00AD455C"/>
    <w:rsid w:val="00AD4D2A"/>
    <w:rsid w:val="00AD5147"/>
    <w:rsid w:val="00AD5150"/>
    <w:rsid w:val="00AD542F"/>
    <w:rsid w:val="00AD5568"/>
    <w:rsid w:val="00AD6C8D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A0"/>
    <w:rsid w:val="00AE29FC"/>
    <w:rsid w:val="00AE2F3F"/>
    <w:rsid w:val="00AE3B4E"/>
    <w:rsid w:val="00AE4B06"/>
    <w:rsid w:val="00AE4E40"/>
    <w:rsid w:val="00AE59EC"/>
    <w:rsid w:val="00AE6453"/>
    <w:rsid w:val="00AE67B3"/>
    <w:rsid w:val="00AE6CAE"/>
    <w:rsid w:val="00AE7864"/>
    <w:rsid w:val="00AE7949"/>
    <w:rsid w:val="00AF11A4"/>
    <w:rsid w:val="00AF12F9"/>
    <w:rsid w:val="00AF212C"/>
    <w:rsid w:val="00AF25D5"/>
    <w:rsid w:val="00AF301D"/>
    <w:rsid w:val="00AF3669"/>
    <w:rsid w:val="00AF3A22"/>
    <w:rsid w:val="00AF3DBB"/>
    <w:rsid w:val="00AF4121"/>
    <w:rsid w:val="00AF5194"/>
    <w:rsid w:val="00AF53EF"/>
    <w:rsid w:val="00AF591A"/>
    <w:rsid w:val="00AF593B"/>
    <w:rsid w:val="00AF674E"/>
    <w:rsid w:val="00AF6DFF"/>
    <w:rsid w:val="00AF73C3"/>
    <w:rsid w:val="00AF795C"/>
    <w:rsid w:val="00AF7D92"/>
    <w:rsid w:val="00AF7F66"/>
    <w:rsid w:val="00B00752"/>
    <w:rsid w:val="00B0125F"/>
    <w:rsid w:val="00B026C1"/>
    <w:rsid w:val="00B02B9C"/>
    <w:rsid w:val="00B0353B"/>
    <w:rsid w:val="00B03F37"/>
    <w:rsid w:val="00B040B2"/>
    <w:rsid w:val="00B048F1"/>
    <w:rsid w:val="00B0493F"/>
    <w:rsid w:val="00B04EF2"/>
    <w:rsid w:val="00B05291"/>
    <w:rsid w:val="00B06260"/>
    <w:rsid w:val="00B06EEB"/>
    <w:rsid w:val="00B07213"/>
    <w:rsid w:val="00B07283"/>
    <w:rsid w:val="00B07CEF"/>
    <w:rsid w:val="00B10558"/>
    <w:rsid w:val="00B115B7"/>
    <w:rsid w:val="00B126D0"/>
    <w:rsid w:val="00B134D3"/>
    <w:rsid w:val="00B13868"/>
    <w:rsid w:val="00B138BA"/>
    <w:rsid w:val="00B14B7A"/>
    <w:rsid w:val="00B1511F"/>
    <w:rsid w:val="00B152CB"/>
    <w:rsid w:val="00B156A9"/>
    <w:rsid w:val="00B15F83"/>
    <w:rsid w:val="00B160FF"/>
    <w:rsid w:val="00B161D0"/>
    <w:rsid w:val="00B162EB"/>
    <w:rsid w:val="00B16322"/>
    <w:rsid w:val="00B1662E"/>
    <w:rsid w:val="00B16750"/>
    <w:rsid w:val="00B17C8C"/>
    <w:rsid w:val="00B209A1"/>
    <w:rsid w:val="00B21CD0"/>
    <w:rsid w:val="00B2241F"/>
    <w:rsid w:val="00B22C0D"/>
    <w:rsid w:val="00B238F3"/>
    <w:rsid w:val="00B23AF4"/>
    <w:rsid w:val="00B23C15"/>
    <w:rsid w:val="00B24127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6ED4"/>
    <w:rsid w:val="00B27231"/>
    <w:rsid w:val="00B304BE"/>
    <w:rsid w:val="00B30B4E"/>
    <w:rsid w:val="00B311FF"/>
    <w:rsid w:val="00B31246"/>
    <w:rsid w:val="00B31F60"/>
    <w:rsid w:val="00B32202"/>
    <w:rsid w:val="00B324A6"/>
    <w:rsid w:val="00B326FF"/>
    <w:rsid w:val="00B32C87"/>
    <w:rsid w:val="00B32DE5"/>
    <w:rsid w:val="00B33223"/>
    <w:rsid w:val="00B340AA"/>
    <w:rsid w:val="00B34265"/>
    <w:rsid w:val="00B3450C"/>
    <w:rsid w:val="00B34A9F"/>
    <w:rsid w:val="00B34B80"/>
    <w:rsid w:val="00B353B6"/>
    <w:rsid w:val="00B355BC"/>
    <w:rsid w:val="00B35CDA"/>
    <w:rsid w:val="00B36654"/>
    <w:rsid w:val="00B36B78"/>
    <w:rsid w:val="00B36C28"/>
    <w:rsid w:val="00B37C40"/>
    <w:rsid w:val="00B37D1B"/>
    <w:rsid w:val="00B37D9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E88"/>
    <w:rsid w:val="00B42EEA"/>
    <w:rsid w:val="00B435B1"/>
    <w:rsid w:val="00B4367F"/>
    <w:rsid w:val="00B436DC"/>
    <w:rsid w:val="00B4389E"/>
    <w:rsid w:val="00B438BA"/>
    <w:rsid w:val="00B439A1"/>
    <w:rsid w:val="00B43E12"/>
    <w:rsid w:val="00B449E3"/>
    <w:rsid w:val="00B44F99"/>
    <w:rsid w:val="00B454DF"/>
    <w:rsid w:val="00B45701"/>
    <w:rsid w:val="00B45876"/>
    <w:rsid w:val="00B45927"/>
    <w:rsid w:val="00B46682"/>
    <w:rsid w:val="00B4701B"/>
    <w:rsid w:val="00B470F7"/>
    <w:rsid w:val="00B47F50"/>
    <w:rsid w:val="00B509D6"/>
    <w:rsid w:val="00B50B9B"/>
    <w:rsid w:val="00B51542"/>
    <w:rsid w:val="00B51B92"/>
    <w:rsid w:val="00B51D1D"/>
    <w:rsid w:val="00B52323"/>
    <w:rsid w:val="00B52567"/>
    <w:rsid w:val="00B5310E"/>
    <w:rsid w:val="00B539F5"/>
    <w:rsid w:val="00B53A54"/>
    <w:rsid w:val="00B54179"/>
    <w:rsid w:val="00B54ACC"/>
    <w:rsid w:val="00B54DCB"/>
    <w:rsid w:val="00B55220"/>
    <w:rsid w:val="00B55AC2"/>
    <w:rsid w:val="00B55EB9"/>
    <w:rsid w:val="00B560C9"/>
    <w:rsid w:val="00B56533"/>
    <w:rsid w:val="00B5681C"/>
    <w:rsid w:val="00B56CFC"/>
    <w:rsid w:val="00B5720D"/>
    <w:rsid w:val="00B572CD"/>
    <w:rsid w:val="00B57777"/>
    <w:rsid w:val="00B57A17"/>
    <w:rsid w:val="00B60A79"/>
    <w:rsid w:val="00B61BE2"/>
    <w:rsid w:val="00B6213D"/>
    <w:rsid w:val="00B6266F"/>
    <w:rsid w:val="00B62840"/>
    <w:rsid w:val="00B6285D"/>
    <w:rsid w:val="00B62E0B"/>
    <w:rsid w:val="00B63C32"/>
    <w:rsid w:val="00B6424D"/>
    <w:rsid w:val="00B64434"/>
    <w:rsid w:val="00B65759"/>
    <w:rsid w:val="00B65AE0"/>
    <w:rsid w:val="00B65D11"/>
    <w:rsid w:val="00B708B5"/>
    <w:rsid w:val="00B711CE"/>
    <w:rsid w:val="00B71DC8"/>
    <w:rsid w:val="00B735A2"/>
    <w:rsid w:val="00B73E0F"/>
    <w:rsid w:val="00B746C6"/>
    <w:rsid w:val="00B74F46"/>
    <w:rsid w:val="00B75933"/>
    <w:rsid w:val="00B7604C"/>
    <w:rsid w:val="00B76463"/>
    <w:rsid w:val="00B7652C"/>
    <w:rsid w:val="00B766BF"/>
    <w:rsid w:val="00B76D63"/>
    <w:rsid w:val="00B76FA6"/>
    <w:rsid w:val="00B77ADF"/>
    <w:rsid w:val="00B80910"/>
    <w:rsid w:val="00B8125B"/>
    <w:rsid w:val="00B81864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53BE"/>
    <w:rsid w:val="00B85EA7"/>
    <w:rsid w:val="00B86476"/>
    <w:rsid w:val="00B86598"/>
    <w:rsid w:val="00B8683D"/>
    <w:rsid w:val="00B86955"/>
    <w:rsid w:val="00B86A3D"/>
    <w:rsid w:val="00B875C7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27D3"/>
    <w:rsid w:val="00B92AEF"/>
    <w:rsid w:val="00B92BC8"/>
    <w:rsid w:val="00B93204"/>
    <w:rsid w:val="00B94751"/>
    <w:rsid w:val="00B94AD9"/>
    <w:rsid w:val="00B94E17"/>
    <w:rsid w:val="00B957FE"/>
    <w:rsid w:val="00B95AFB"/>
    <w:rsid w:val="00B95EEB"/>
    <w:rsid w:val="00B95F02"/>
    <w:rsid w:val="00B96195"/>
    <w:rsid w:val="00B96270"/>
    <w:rsid w:val="00B96BEF"/>
    <w:rsid w:val="00B96FC0"/>
    <w:rsid w:val="00B971E7"/>
    <w:rsid w:val="00B97260"/>
    <w:rsid w:val="00B9747A"/>
    <w:rsid w:val="00B97A69"/>
    <w:rsid w:val="00B97B32"/>
    <w:rsid w:val="00BA0632"/>
    <w:rsid w:val="00BA0AAA"/>
    <w:rsid w:val="00BA0CE6"/>
    <w:rsid w:val="00BA0DFB"/>
    <w:rsid w:val="00BA16AF"/>
    <w:rsid w:val="00BA2FEF"/>
    <w:rsid w:val="00BA3375"/>
    <w:rsid w:val="00BA394C"/>
    <w:rsid w:val="00BA47F1"/>
    <w:rsid w:val="00BA4F04"/>
    <w:rsid w:val="00BA5695"/>
    <w:rsid w:val="00BA57A9"/>
    <w:rsid w:val="00BA6311"/>
    <w:rsid w:val="00BA66AB"/>
    <w:rsid w:val="00BA6919"/>
    <w:rsid w:val="00BB143D"/>
    <w:rsid w:val="00BB1548"/>
    <w:rsid w:val="00BB1CE7"/>
    <w:rsid w:val="00BB23C7"/>
    <w:rsid w:val="00BB2FD3"/>
    <w:rsid w:val="00BB2FDF"/>
    <w:rsid w:val="00BB2FFF"/>
    <w:rsid w:val="00BB3B78"/>
    <w:rsid w:val="00BB3FE1"/>
    <w:rsid w:val="00BB42E7"/>
    <w:rsid w:val="00BB4860"/>
    <w:rsid w:val="00BB5394"/>
    <w:rsid w:val="00BB5FCB"/>
    <w:rsid w:val="00BB604B"/>
    <w:rsid w:val="00BB6E0D"/>
    <w:rsid w:val="00BB70BA"/>
    <w:rsid w:val="00BB7CF3"/>
    <w:rsid w:val="00BC00EC"/>
    <w:rsid w:val="00BC01B9"/>
    <w:rsid w:val="00BC08C5"/>
    <w:rsid w:val="00BC0D78"/>
    <w:rsid w:val="00BC12FB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6EF"/>
    <w:rsid w:val="00BC4A93"/>
    <w:rsid w:val="00BC52E4"/>
    <w:rsid w:val="00BC6B4A"/>
    <w:rsid w:val="00BC6BA2"/>
    <w:rsid w:val="00BC6FD6"/>
    <w:rsid w:val="00BC7494"/>
    <w:rsid w:val="00BC7615"/>
    <w:rsid w:val="00BC7C51"/>
    <w:rsid w:val="00BD0000"/>
    <w:rsid w:val="00BD008E"/>
    <w:rsid w:val="00BD0506"/>
    <w:rsid w:val="00BD0C9F"/>
    <w:rsid w:val="00BD15E8"/>
    <w:rsid w:val="00BD239F"/>
    <w:rsid w:val="00BD2F3B"/>
    <w:rsid w:val="00BD30BD"/>
    <w:rsid w:val="00BD3372"/>
    <w:rsid w:val="00BD353D"/>
    <w:rsid w:val="00BD3B4F"/>
    <w:rsid w:val="00BD4017"/>
    <w:rsid w:val="00BD4911"/>
    <w:rsid w:val="00BD4A1C"/>
    <w:rsid w:val="00BD50AA"/>
    <w:rsid w:val="00BD50D9"/>
    <w:rsid w:val="00BD5135"/>
    <w:rsid w:val="00BD52BC"/>
    <w:rsid w:val="00BD5F88"/>
    <w:rsid w:val="00BD706F"/>
    <w:rsid w:val="00BD71E2"/>
    <w:rsid w:val="00BD7291"/>
    <w:rsid w:val="00BD72B6"/>
    <w:rsid w:val="00BD7EA3"/>
    <w:rsid w:val="00BD7FE2"/>
    <w:rsid w:val="00BE006C"/>
    <w:rsid w:val="00BE0B19"/>
    <w:rsid w:val="00BE0DD8"/>
    <w:rsid w:val="00BE1A9E"/>
    <w:rsid w:val="00BE1D82"/>
    <w:rsid w:val="00BE1EE4"/>
    <w:rsid w:val="00BE1F8B"/>
    <w:rsid w:val="00BE1FD9"/>
    <w:rsid w:val="00BE210F"/>
    <w:rsid w:val="00BE2561"/>
    <w:rsid w:val="00BE2B4F"/>
    <w:rsid w:val="00BE2F39"/>
    <w:rsid w:val="00BE332D"/>
    <w:rsid w:val="00BE3CF1"/>
    <w:rsid w:val="00BE3E65"/>
    <w:rsid w:val="00BE4B20"/>
    <w:rsid w:val="00BE4F9D"/>
    <w:rsid w:val="00BE52E7"/>
    <w:rsid w:val="00BE5FC4"/>
    <w:rsid w:val="00BE6F49"/>
    <w:rsid w:val="00BE7C4D"/>
    <w:rsid w:val="00BE7F6A"/>
    <w:rsid w:val="00BF0274"/>
    <w:rsid w:val="00BF0703"/>
    <w:rsid w:val="00BF08C4"/>
    <w:rsid w:val="00BF09EB"/>
    <w:rsid w:val="00BF0BAF"/>
    <w:rsid w:val="00BF178A"/>
    <w:rsid w:val="00BF19CE"/>
    <w:rsid w:val="00BF1C88"/>
    <w:rsid w:val="00BF230C"/>
    <w:rsid w:val="00BF2B6F"/>
    <w:rsid w:val="00BF351A"/>
    <w:rsid w:val="00BF3914"/>
    <w:rsid w:val="00BF3FDB"/>
    <w:rsid w:val="00BF4404"/>
    <w:rsid w:val="00BF46E0"/>
    <w:rsid w:val="00BF49B1"/>
    <w:rsid w:val="00BF4A26"/>
    <w:rsid w:val="00BF4DAA"/>
    <w:rsid w:val="00BF5547"/>
    <w:rsid w:val="00BF5552"/>
    <w:rsid w:val="00BF5E0F"/>
    <w:rsid w:val="00BF6207"/>
    <w:rsid w:val="00BF6A20"/>
    <w:rsid w:val="00BF73F2"/>
    <w:rsid w:val="00BF795B"/>
    <w:rsid w:val="00BF7AF6"/>
    <w:rsid w:val="00BF7DE8"/>
    <w:rsid w:val="00C0011E"/>
    <w:rsid w:val="00C00ADF"/>
    <w:rsid w:val="00C00F6F"/>
    <w:rsid w:val="00C01671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6C4"/>
    <w:rsid w:val="00C048BB"/>
    <w:rsid w:val="00C04985"/>
    <w:rsid w:val="00C05BEC"/>
    <w:rsid w:val="00C06E7D"/>
    <w:rsid w:val="00C07C90"/>
    <w:rsid w:val="00C07F19"/>
    <w:rsid w:val="00C10419"/>
    <w:rsid w:val="00C1112B"/>
    <w:rsid w:val="00C11A88"/>
    <w:rsid w:val="00C12012"/>
    <w:rsid w:val="00C12058"/>
    <w:rsid w:val="00C12874"/>
    <w:rsid w:val="00C12A63"/>
    <w:rsid w:val="00C12BC1"/>
    <w:rsid w:val="00C13BDA"/>
    <w:rsid w:val="00C13CA0"/>
    <w:rsid w:val="00C13FFD"/>
    <w:rsid w:val="00C14632"/>
    <w:rsid w:val="00C15B78"/>
    <w:rsid w:val="00C15BC4"/>
    <w:rsid w:val="00C169D5"/>
    <w:rsid w:val="00C16C30"/>
    <w:rsid w:val="00C17389"/>
    <w:rsid w:val="00C1756D"/>
    <w:rsid w:val="00C17889"/>
    <w:rsid w:val="00C20206"/>
    <w:rsid w:val="00C20588"/>
    <w:rsid w:val="00C209BB"/>
    <w:rsid w:val="00C20A00"/>
    <w:rsid w:val="00C21673"/>
    <w:rsid w:val="00C2178A"/>
    <w:rsid w:val="00C21C7A"/>
    <w:rsid w:val="00C22419"/>
    <w:rsid w:val="00C23130"/>
    <w:rsid w:val="00C23D7F"/>
    <w:rsid w:val="00C23D80"/>
    <w:rsid w:val="00C2509D"/>
    <w:rsid w:val="00C255A5"/>
    <w:rsid w:val="00C2584B"/>
    <w:rsid w:val="00C25942"/>
    <w:rsid w:val="00C25DD9"/>
    <w:rsid w:val="00C26468"/>
    <w:rsid w:val="00C2663F"/>
    <w:rsid w:val="00C26DB8"/>
    <w:rsid w:val="00C272B8"/>
    <w:rsid w:val="00C27378"/>
    <w:rsid w:val="00C27524"/>
    <w:rsid w:val="00C27EA6"/>
    <w:rsid w:val="00C303C8"/>
    <w:rsid w:val="00C30C42"/>
    <w:rsid w:val="00C31B8E"/>
    <w:rsid w:val="00C31F7A"/>
    <w:rsid w:val="00C32C15"/>
    <w:rsid w:val="00C336B0"/>
    <w:rsid w:val="00C33B9B"/>
    <w:rsid w:val="00C33D17"/>
    <w:rsid w:val="00C3400F"/>
    <w:rsid w:val="00C3407E"/>
    <w:rsid w:val="00C34A6A"/>
    <w:rsid w:val="00C34AF8"/>
    <w:rsid w:val="00C34B64"/>
    <w:rsid w:val="00C34C36"/>
    <w:rsid w:val="00C352B3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82D"/>
    <w:rsid w:val="00C40AE6"/>
    <w:rsid w:val="00C411AF"/>
    <w:rsid w:val="00C4138D"/>
    <w:rsid w:val="00C41E3A"/>
    <w:rsid w:val="00C4304C"/>
    <w:rsid w:val="00C43315"/>
    <w:rsid w:val="00C4498D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379"/>
    <w:rsid w:val="00C5050E"/>
    <w:rsid w:val="00C50E99"/>
    <w:rsid w:val="00C51469"/>
    <w:rsid w:val="00C51BD5"/>
    <w:rsid w:val="00C51EA1"/>
    <w:rsid w:val="00C52287"/>
    <w:rsid w:val="00C52744"/>
    <w:rsid w:val="00C52965"/>
    <w:rsid w:val="00C532DD"/>
    <w:rsid w:val="00C53EB3"/>
    <w:rsid w:val="00C540BD"/>
    <w:rsid w:val="00C54263"/>
    <w:rsid w:val="00C542D4"/>
    <w:rsid w:val="00C54D2C"/>
    <w:rsid w:val="00C54D71"/>
    <w:rsid w:val="00C5576A"/>
    <w:rsid w:val="00C55CAE"/>
    <w:rsid w:val="00C563F5"/>
    <w:rsid w:val="00C56456"/>
    <w:rsid w:val="00C568EF"/>
    <w:rsid w:val="00C56FA8"/>
    <w:rsid w:val="00C570F7"/>
    <w:rsid w:val="00C57D55"/>
    <w:rsid w:val="00C60B99"/>
    <w:rsid w:val="00C6143A"/>
    <w:rsid w:val="00C6151B"/>
    <w:rsid w:val="00C61F78"/>
    <w:rsid w:val="00C62162"/>
    <w:rsid w:val="00C62CD5"/>
    <w:rsid w:val="00C62F27"/>
    <w:rsid w:val="00C636E6"/>
    <w:rsid w:val="00C639D6"/>
    <w:rsid w:val="00C63F8E"/>
    <w:rsid w:val="00C647FB"/>
    <w:rsid w:val="00C654E0"/>
    <w:rsid w:val="00C661EE"/>
    <w:rsid w:val="00C66362"/>
    <w:rsid w:val="00C66E68"/>
    <w:rsid w:val="00C67EAB"/>
    <w:rsid w:val="00C70DFF"/>
    <w:rsid w:val="00C72938"/>
    <w:rsid w:val="00C72A82"/>
    <w:rsid w:val="00C73418"/>
    <w:rsid w:val="00C7390B"/>
    <w:rsid w:val="00C73E1E"/>
    <w:rsid w:val="00C73E68"/>
    <w:rsid w:val="00C74BCB"/>
    <w:rsid w:val="00C751A0"/>
    <w:rsid w:val="00C7528D"/>
    <w:rsid w:val="00C75A6B"/>
    <w:rsid w:val="00C763B6"/>
    <w:rsid w:val="00C7644B"/>
    <w:rsid w:val="00C7644F"/>
    <w:rsid w:val="00C768F6"/>
    <w:rsid w:val="00C80073"/>
    <w:rsid w:val="00C80329"/>
    <w:rsid w:val="00C80D7B"/>
    <w:rsid w:val="00C80DEA"/>
    <w:rsid w:val="00C82392"/>
    <w:rsid w:val="00C823ED"/>
    <w:rsid w:val="00C82919"/>
    <w:rsid w:val="00C82D0D"/>
    <w:rsid w:val="00C82D6A"/>
    <w:rsid w:val="00C832DC"/>
    <w:rsid w:val="00C834B4"/>
    <w:rsid w:val="00C8377F"/>
    <w:rsid w:val="00C8416A"/>
    <w:rsid w:val="00C843AD"/>
    <w:rsid w:val="00C86288"/>
    <w:rsid w:val="00C8646D"/>
    <w:rsid w:val="00C869B7"/>
    <w:rsid w:val="00C86AFC"/>
    <w:rsid w:val="00C86C20"/>
    <w:rsid w:val="00C86CE8"/>
    <w:rsid w:val="00C87526"/>
    <w:rsid w:val="00C87C05"/>
    <w:rsid w:val="00C9008C"/>
    <w:rsid w:val="00C907F5"/>
    <w:rsid w:val="00C910D0"/>
    <w:rsid w:val="00C9154F"/>
    <w:rsid w:val="00C91874"/>
    <w:rsid w:val="00C91B7A"/>
    <w:rsid w:val="00C91C50"/>
    <w:rsid w:val="00C91DE3"/>
    <w:rsid w:val="00C927CF"/>
    <w:rsid w:val="00C927E2"/>
    <w:rsid w:val="00C92C7F"/>
    <w:rsid w:val="00C9369D"/>
    <w:rsid w:val="00C93D96"/>
    <w:rsid w:val="00C944FA"/>
    <w:rsid w:val="00C94E75"/>
    <w:rsid w:val="00C9569C"/>
    <w:rsid w:val="00C95854"/>
    <w:rsid w:val="00C95DF2"/>
    <w:rsid w:val="00C95EFF"/>
    <w:rsid w:val="00C96624"/>
    <w:rsid w:val="00C96853"/>
    <w:rsid w:val="00C96B9B"/>
    <w:rsid w:val="00C96E6F"/>
    <w:rsid w:val="00C97720"/>
    <w:rsid w:val="00C97872"/>
    <w:rsid w:val="00C979AA"/>
    <w:rsid w:val="00C97A64"/>
    <w:rsid w:val="00C97CC0"/>
    <w:rsid w:val="00CA002C"/>
    <w:rsid w:val="00CA0532"/>
    <w:rsid w:val="00CA0DCD"/>
    <w:rsid w:val="00CA12A2"/>
    <w:rsid w:val="00CA1447"/>
    <w:rsid w:val="00CA1EA4"/>
    <w:rsid w:val="00CA1F89"/>
    <w:rsid w:val="00CA2241"/>
    <w:rsid w:val="00CA2A73"/>
    <w:rsid w:val="00CA2DD7"/>
    <w:rsid w:val="00CA2EDD"/>
    <w:rsid w:val="00CA3CDD"/>
    <w:rsid w:val="00CA403B"/>
    <w:rsid w:val="00CA505A"/>
    <w:rsid w:val="00CA59DD"/>
    <w:rsid w:val="00CA5EFA"/>
    <w:rsid w:val="00CA5F8C"/>
    <w:rsid w:val="00CA7591"/>
    <w:rsid w:val="00CB008E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5050"/>
    <w:rsid w:val="00CB50A5"/>
    <w:rsid w:val="00CB5B1E"/>
    <w:rsid w:val="00CB5FF5"/>
    <w:rsid w:val="00CB6FD1"/>
    <w:rsid w:val="00CB7365"/>
    <w:rsid w:val="00CB787A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487F"/>
    <w:rsid w:val="00CC4BC4"/>
    <w:rsid w:val="00CC4E1C"/>
    <w:rsid w:val="00CC5C61"/>
    <w:rsid w:val="00CC6215"/>
    <w:rsid w:val="00CC62CA"/>
    <w:rsid w:val="00CC737C"/>
    <w:rsid w:val="00CC73B5"/>
    <w:rsid w:val="00CD087D"/>
    <w:rsid w:val="00CD0F5D"/>
    <w:rsid w:val="00CD1384"/>
    <w:rsid w:val="00CD1C0B"/>
    <w:rsid w:val="00CD239A"/>
    <w:rsid w:val="00CD2505"/>
    <w:rsid w:val="00CD3578"/>
    <w:rsid w:val="00CD3D4C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09B7"/>
    <w:rsid w:val="00CE1515"/>
    <w:rsid w:val="00CE1656"/>
    <w:rsid w:val="00CE1B63"/>
    <w:rsid w:val="00CE1F92"/>
    <w:rsid w:val="00CE1FC5"/>
    <w:rsid w:val="00CE29B3"/>
    <w:rsid w:val="00CE31B2"/>
    <w:rsid w:val="00CE3294"/>
    <w:rsid w:val="00CE362B"/>
    <w:rsid w:val="00CE3D25"/>
    <w:rsid w:val="00CE46E5"/>
    <w:rsid w:val="00CE485A"/>
    <w:rsid w:val="00CE5279"/>
    <w:rsid w:val="00CE5A78"/>
    <w:rsid w:val="00CE5B3A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38AB"/>
    <w:rsid w:val="00CF391E"/>
    <w:rsid w:val="00CF4247"/>
    <w:rsid w:val="00CF4784"/>
    <w:rsid w:val="00CF4DC7"/>
    <w:rsid w:val="00CF4E63"/>
    <w:rsid w:val="00CF5263"/>
    <w:rsid w:val="00CF60B5"/>
    <w:rsid w:val="00CF7239"/>
    <w:rsid w:val="00CF7968"/>
    <w:rsid w:val="00CF7F53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2DB8"/>
    <w:rsid w:val="00D03102"/>
    <w:rsid w:val="00D03727"/>
    <w:rsid w:val="00D0378A"/>
    <w:rsid w:val="00D04E9D"/>
    <w:rsid w:val="00D05132"/>
    <w:rsid w:val="00D05604"/>
    <w:rsid w:val="00D05C33"/>
    <w:rsid w:val="00D05EA9"/>
    <w:rsid w:val="00D0674A"/>
    <w:rsid w:val="00D06A19"/>
    <w:rsid w:val="00D071F8"/>
    <w:rsid w:val="00D0721F"/>
    <w:rsid w:val="00D07252"/>
    <w:rsid w:val="00D073B0"/>
    <w:rsid w:val="00D074F4"/>
    <w:rsid w:val="00D07CE1"/>
    <w:rsid w:val="00D10116"/>
    <w:rsid w:val="00D1026A"/>
    <w:rsid w:val="00D1067B"/>
    <w:rsid w:val="00D107CF"/>
    <w:rsid w:val="00D11354"/>
    <w:rsid w:val="00D11B0B"/>
    <w:rsid w:val="00D12293"/>
    <w:rsid w:val="00D13117"/>
    <w:rsid w:val="00D14236"/>
    <w:rsid w:val="00D14553"/>
    <w:rsid w:val="00D14D34"/>
    <w:rsid w:val="00D14DB1"/>
    <w:rsid w:val="00D1562D"/>
    <w:rsid w:val="00D15BFE"/>
    <w:rsid w:val="00D15F43"/>
    <w:rsid w:val="00D168CD"/>
    <w:rsid w:val="00D16E87"/>
    <w:rsid w:val="00D16E9E"/>
    <w:rsid w:val="00D20357"/>
    <w:rsid w:val="00D20B8B"/>
    <w:rsid w:val="00D215FA"/>
    <w:rsid w:val="00D2162C"/>
    <w:rsid w:val="00D21A3C"/>
    <w:rsid w:val="00D21A9A"/>
    <w:rsid w:val="00D2224B"/>
    <w:rsid w:val="00D22B17"/>
    <w:rsid w:val="00D2335C"/>
    <w:rsid w:val="00D233F1"/>
    <w:rsid w:val="00D234B5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EF1"/>
    <w:rsid w:val="00D3005B"/>
    <w:rsid w:val="00D302FD"/>
    <w:rsid w:val="00D3038A"/>
    <w:rsid w:val="00D308E7"/>
    <w:rsid w:val="00D3098D"/>
    <w:rsid w:val="00D31522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40661"/>
    <w:rsid w:val="00D40D10"/>
    <w:rsid w:val="00D4138B"/>
    <w:rsid w:val="00D42DCF"/>
    <w:rsid w:val="00D437D8"/>
    <w:rsid w:val="00D43E3C"/>
    <w:rsid w:val="00D44994"/>
    <w:rsid w:val="00D44CC7"/>
    <w:rsid w:val="00D45326"/>
    <w:rsid w:val="00D45DCB"/>
    <w:rsid w:val="00D45DF3"/>
    <w:rsid w:val="00D46174"/>
    <w:rsid w:val="00D46436"/>
    <w:rsid w:val="00D4679A"/>
    <w:rsid w:val="00D46AA0"/>
    <w:rsid w:val="00D47DD0"/>
    <w:rsid w:val="00D47E13"/>
    <w:rsid w:val="00D50183"/>
    <w:rsid w:val="00D50362"/>
    <w:rsid w:val="00D50CA9"/>
    <w:rsid w:val="00D51397"/>
    <w:rsid w:val="00D5186E"/>
    <w:rsid w:val="00D51C28"/>
    <w:rsid w:val="00D51D12"/>
    <w:rsid w:val="00D5362B"/>
    <w:rsid w:val="00D53FB4"/>
    <w:rsid w:val="00D54023"/>
    <w:rsid w:val="00D5499B"/>
    <w:rsid w:val="00D54E99"/>
    <w:rsid w:val="00D55072"/>
    <w:rsid w:val="00D551B5"/>
    <w:rsid w:val="00D55352"/>
    <w:rsid w:val="00D55BA5"/>
    <w:rsid w:val="00D55D94"/>
    <w:rsid w:val="00D55DBC"/>
    <w:rsid w:val="00D568BB"/>
    <w:rsid w:val="00D56DB2"/>
    <w:rsid w:val="00D56E9D"/>
    <w:rsid w:val="00D57332"/>
    <w:rsid w:val="00D5747F"/>
    <w:rsid w:val="00D57495"/>
    <w:rsid w:val="00D574DC"/>
    <w:rsid w:val="00D574FA"/>
    <w:rsid w:val="00D57C85"/>
    <w:rsid w:val="00D6045D"/>
    <w:rsid w:val="00D60B66"/>
    <w:rsid w:val="00D60C8D"/>
    <w:rsid w:val="00D61374"/>
    <w:rsid w:val="00D6168A"/>
    <w:rsid w:val="00D616A5"/>
    <w:rsid w:val="00D61C48"/>
    <w:rsid w:val="00D61DCC"/>
    <w:rsid w:val="00D61FF0"/>
    <w:rsid w:val="00D62038"/>
    <w:rsid w:val="00D6211D"/>
    <w:rsid w:val="00D62C97"/>
    <w:rsid w:val="00D62EA8"/>
    <w:rsid w:val="00D631D8"/>
    <w:rsid w:val="00D63517"/>
    <w:rsid w:val="00D63862"/>
    <w:rsid w:val="00D63A81"/>
    <w:rsid w:val="00D63B75"/>
    <w:rsid w:val="00D64B8C"/>
    <w:rsid w:val="00D64F65"/>
    <w:rsid w:val="00D655AA"/>
    <w:rsid w:val="00D659B1"/>
    <w:rsid w:val="00D66E18"/>
    <w:rsid w:val="00D6734D"/>
    <w:rsid w:val="00D679CF"/>
    <w:rsid w:val="00D679D3"/>
    <w:rsid w:val="00D7053C"/>
    <w:rsid w:val="00D70CC0"/>
    <w:rsid w:val="00D71BC1"/>
    <w:rsid w:val="00D71EE4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94B"/>
    <w:rsid w:val="00D83AE9"/>
    <w:rsid w:val="00D84936"/>
    <w:rsid w:val="00D857B8"/>
    <w:rsid w:val="00D85B5D"/>
    <w:rsid w:val="00D87175"/>
    <w:rsid w:val="00D8790D"/>
    <w:rsid w:val="00D87ABF"/>
    <w:rsid w:val="00D87C1B"/>
    <w:rsid w:val="00D90CD3"/>
    <w:rsid w:val="00D9194B"/>
    <w:rsid w:val="00D919E6"/>
    <w:rsid w:val="00D91BE1"/>
    <w:rsid w:val="00D929A8"/>
    <w:rsid w:val="00D92C29"/>
    <w:rsid w:val="00D932C2"/>
    <w:rsid w:val="00D933B8"/>
    <w:rsid w:val="00D936E2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884"/>
    <w:rsid w:val="00DA0651"/>
    <w:rsid w:val="00DA0A7F"/>
    <w:rsid w:val="00DA1493"/>
    <w:rsid w:val="00DA1C31"/>
    <w:rsid w:val="00DA20BC"/>
    <w:rsid w:val="00DA23FD"/>
    <w:rsid w:val="00DA2ED7"/>
    <w:rsid w:val="00DA3DD3"/>
    <w:rsid w:val="00DA3E7A"/>
    <w:rsid w:val="00DA3E8F"/>
    <w:rsid w:val="00DA430C"/>
    <w:rsid w:val="00DA4482"/>
    <w:rsid w:val="00DA4A1A"/>
    <w:rsid w:val="00DA5216"/>
    <w:rsid w:val="00DA54F5"/>
    <w:rsid w:val="00DA5A87"/>
    <w:rsid w:val="00DA615D"/>
    <w:rsid w:val="00DA6598"/>
    <w:rsid w:val="00DA6AEB"/>
    <w:rsid w:val="00DA6C0F"/>
    <w:rsid w:val="00DA6D83"/>
    <w:rsid w:val="00DA702F"/>
    <w:rsid w:val="00DA77AB"/>
    <w:rsid w:val="00DA7F8A"/>
    <w:rsid w:val="00DB0022"/>
    <w:rsid w:val="00DB0176"/>
    <w:rsid w:val="00DB0404"/>
    <w:rsid w:val="00DB11F8"/>
    <w:rsid w:val="00DB18D5"/>
    <w:rsid w:val="00DB18F8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6CF"/>
    <w:rsid w:val="00DB5E7B"/>
    <w:rsid w:val="00DB63D0"/>
    <w:rsid w:val="00DB6840"/>
    <w:rsid w:val="00DB691A"/>
    <w:rsid w:val="00DB7512"/>
    <w:rsid w:val="00DC04AC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FEA"/>
    <w:rsid w:val="00DC5672"/>
    <w:rsid w:val="00DC5EE5"/>
    <w:rsid w:val="00DC60A2"/>
    <w:rsid w:val="00DC6600"/>
    <w:rsid w:val="00DC67BD"/>
    <w:rsid w:val="00DC6924"/>
    <w:rsid w:val="00DC71F2"/>
    <w:rsid w:val="00DC7388"/>
    <w:rsid w:val="00DC796E"/>
    <w:rsid w:val="00DC7AFC"/>
    <w:rsid w:val="00DC7E8F"/>
    <w:rsid w:val="00DD040A"/>
    <w:rsid w:val="00DD0506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76D"/>
    <w:rsid w:val="00DD3EF5"/>
    <w:rsid w:val="00DD413D"/>
    <w:rsid w:val="00DD53FA"/>
    <w:rsid w:val="00DD5D28"/>
    <w:rsid w:val="00DD5F08"/>
    <w:rsid w:val="00DD5F42"/>
    <w:rsid w:val="00DD617B"/>
    <w:rsid w:val="00DE09F7"/>
    <w:rsid w:val="00DE0E59"/>
    <w:rsid w:val="00DE0F6C"/>
    <w:rsid w:val="00DE1BB0"/>
    <w:rsid w:val="00DE219B"/>
    <w:rsid w:val="00DE22B3"/>
    <w:rsid w:val="00DE34C9"/>
    <w:rsid w:val="00DE3E67"/>
    <w:rsid w:val="00DE415B"/>
    <w:rsid w:val="00DE417B"/>
    <w:rsid w:val="00DE41DE"/>
    <w:rsid w:val="00DE4638"/>
    <w:rsid w:val="00DE4B73"/>
    <w:rsid w:val="00DE4D43"/>
    <w:rsid w:val="00DE52E3"/>
    <w:rsid w:val="00DE58AA"/>
    <w:rsid w:val="00DE6167"/>
    <w:rsid w:val="00DE6DE1"/>
    <w:rsid w:val="00DE718E"/>
    <w:rsid w:val="00DE7C00"/>
    <w:rsid w:val="00DF00C6"/>
    <w:rsid w:val="00DF03E9"/>
    <w:rsid w:val="00DF03ED"/>
    <w:rsid w:val="00DF04EE"/>
    <w:rsid w:val="00DF08E4"/>
    <w:rsid w:val="00DF0BF4"/>
    <w:rsid w:val="00DF1024"/>
    <w:rsid w:val="00DF1428"/>
    <w:rsid w:val="00DF179D"/>
    <w:rsid w:val="00DF1E9C"/>
    <w:rsid w:val="00DF277B"/>
    <w:rsid w:val="00DF2F1A"/>
    <w:rsid w:val="00DF321B"/>
    <w:rsid w:val="00DF321F"/>
    <w:rsid w:val="00DF4572"/>
    <w:rsid w:val="00DF4658"/>
    <w:rsid w:val="00DF47EC"/>
    <w:rsid w:val="00DF5502"/>
    <w:rsid w:val="00DF5547"/>
    <w:rsid w:val="00DF57AC"/>
    <w:rsid w:val="00DF5D78"/>
    <w:rsid w:val="00DF66FB"/>
    <w:rsid w:val="00DF6C8B"/>
    <w:rsid w:val="00DF6F17"/>
    <w:rsid w:val="00DF75E6"/>
    <w:rsid w:val="00DF77BB"/>
    <w:rsid w:val="00DF78FA"/>
    <w:rsid w:val="00DF7C17"/>
    <w:rsid w:val="00DF7DF3"/>
    <w:rsid w:val="00DF7FEA"/>
    <w:rsid w:val="00E002F1"/>
    <w:rsid w:val="00E00549"/>
    <w:rsid w:val="00E0082C"/>
    <w:rsid w:val="00E00CA8"/>
    <w:rsid w:val="00E01B0F"/>
    <w:rsid w:val="00E01DAA"/>
    <w:rsid w:val="00E02286"/>
    <w:rsid w:val="00E023E5"/>
    <w:rsid w:val="00E02432"/>
    <w:rsid w:val="00E02AF0"/>
    <w:rsid w:val="00E02C19"/>
    <w:rsid w:val="00E04022"/>
    <w:rsid w:val="00E040A2"/>
    <w:rsid w:val="00E0446A"/>
    <w:rsid w:val="00E0560D"/>
    <w:rsid w:val="00E05EB5"/>
    <w:rsid w:val="00E0728F"/>
    <w:rsid w:val="00E0755C"/>
    <w:rsid w:val="00E078D4"/>
    <w:rsid w:val="00E07C57"/>
    <w:rsid w:val="00E11FC2"/>
    <w:rsid w:val="00E1213B"/>
    <w:rsid w:val="00E12235"/>
    <w:rsid w:val="00E12A3A"/>
    <w:rsid w:val="00E13862"/>
    <w:rsid w:val="00E13DB6"/>
    <w:rsid w:val="00E13E8B"/>
    <w:rsid w:val="00E14A7E"/>
    <w:rsid w:val="00E151E1"/>
    <w:rsid w:val="00E172A3"/>
    <w:rsid w:val="00E17619"/>
    <w:rsid w:val="00E17805"/>
    <w:rsid w:val="00E17EE2"/>
    <w:rsid w:val="00E2032F"/>
    <w:rsid w:val="00E20F79"/>
    <w:rsid w:val="00E211EA"/>
    <w:rsid w:val="00E21278"/>
    <w:rsid w:val="00E22063"/>
    <w:rsid w:val="00E22767"/>
    <w:rsid w:val="00E228B7"/>
    <w:rsid w:val="00E22CCD"/>
    <w:rsid w:val="00E23A11"/>
    <w:rsid w:val="00E23E42"/>
    <w:rsid w:val="00E23E66"/>
    <w:rsid w:val="00E23FB7"/>
    <w:rsid w:val="00E243D0"/>
    <w:rsid w:val="00E24640"/>
    <w:rsid w:val="00E24A27"/>
    <w:rsid w:val="00E25647"/>
    <w:rsid w:val="00E2564F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EFC"/>
    <w:rsid w:val="00E361B8"/>
    <w:rsid w:val="00E36A1B"/>
    <w:rsid w:val="00E36C66"/>
    <w:rsid w:val="00E36D17"/>
    <w:rsid w:val="00E37540"/>
    <w:rsid w:val="00E402FB"/>
    <w:rsid w:val="00E4037C"/>
    <w:rsid w:val="00E40C8A"/>
    <w:rsid w:val="00E41E6F"/>
    <w:rsid w:val="00E4219F"/>
    <w:rsid w:val="00E42395"/>
    <w:rsid w:val="00E42612"/>
    <w:rsid w:val="00E427A1"/>
    <w:rsid w:val="00E429ED"/>
    <w:rsid w:val="00E430C0"/>
    <w:rsid w:val="00E43DCA"/>
    <w:rsid w:val="00E43F37"/>
    <w:rsid w:val="00E44F12"/>
    <w:rsid w:val="00E450ED"/>
    <w:rsid w:val="00E453B1"/>
    <w:rsid w:val="00E45E71"/>
    <w:rsid w:val="00E47188"/>
    <w:rsid w:val="00E473A1"/>
    <w:rsid w:val="00E4791B"/>
    <w:rsid w:val="00E47E31"/>
    <w:rsid w:val="00E50AC6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460"/>
    <w:rsid w:val="00E5351B"/>
    <w:rsid w:val="00E5362A"/>
    <w:rsid w:val="00E53FA9"/>
    <w:rsid w:val="00E5414C"/>
    <w:rsid w:val="00E5421D"/>
    <w:rsid w:val="00E545E6"/>
    <w:rsid w:val="00E547B3"/>
    <w:rsid w:val="00E549BB"/>
    <w:rsid w:val="00E54F55"/>
    <w:rsid w:val="00E5500E"/>
    <w:rsid w:val="00E55837"/>
    <w:rsid w:val="00E55EEB"/>
    <w:rsid w:val="00E5716F"/>
    <w:rsid w:val="00E5722D"/>
    <w:rsid w:val="00E5733D"/>
    <w:rsid w:val="00E57FF1"/>
    <w:rsid w:val="00E614E4"/>
    <w:rsid w:val="00E61680"/>
    <w:rsid w:val="00E61726"/>
    <w:rsid w:val="00E61AC3"/>
    <w:rsid w:val="00E61CC0"/>
    <w:rsid w:val="00E6277B"/>
    <w:rsid w:val="00E62A4B"/>
    <w:rsid w:val="00E63A68"/>
    <w:rsid w:val="00E63F25"/>
    <w:rsid w:val="00E6430D"/>
    <w:rsid w:val="00E64424"/>
    <w:rsid w:val="00E64C2D"/>
    <w:rsid w:val="00E64C99"/>
    <w:rsid w:val="00E64CD3"/>
    <w:rsid w:val="00E65D22"/>
    <w:rsid w:val="00E66745"/>
    <w:rsid w:val="00E66D5B"/>
    <w:rsid w:val="00E671C9"/>
    <w:rsid w:val="00E6743F"/>
    <w:rsid w:val="00E6758E"/>
    <w:rsid w:val="00E67E23"/>
    <w:rsid w:val="00E70016"/>
    <w:rsid w:val="00E7021F"/>
    <w:rsid w:val="00E7040E"/>
    <w:rsid w:val="00E70A2F"/>
    <w:rsid w:val="00E70BC7"/>
    <w:rsid w:val="00E70FBC"/>
    <w:rsid w:val="00E71C4B"/>
    <w:rsid w:val="00E71CA7"/>
    <w:rsid w:val="00E72718"/>
    <w:rsid w:val="00E72C01"/>
    <w:rsid w:val="00E72CDB"/>
    <w:rsid w:val="00E73AAA"/>
    <w:rsid w:val="00E73B63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73F2"/>
    <w:rsid w:val="00E77848"/>
    <w:rsid w:val="00E77E21"/>
    <w:rsid w:val="00E80484"/>
    <w:rsid w:val="00E80514"/>
    <w:rsid w:val="00E80DF4"/>
    <w:rsid w:val="00E80E5B"/>
    <w:rsid w:val="00E81479"/>
    <w:rsid w:val="00E816C5"/>
    <w:rsid w:val="00E8172B"/>
    <w:rsid w:val="00E81A7F"/>
    <w:rsid w:val="00E81CE0"/>
    <w:rsid w:val="00E81E7C"/>
    <w:rsid w:val="00E8224D"/>
    <w:rsid w:val="00E826E0"/>
    <w:rsid w:val="00E82949"/>
    <w:rsid w:val="00E82CAB"/>
    <w:rsid w:val="00E832E7"/>
    <w:rsid w:val="00E83332"/>
    <w:rsid w:val="00E83356"/>
    <w:rsid w:val="00E8435D"/>
    <w:rsid w:val="00E845AF"/>
    <w:rsid w:val="00E848D1"/>
    <w:rsid w:val="00E8519F"/>
    <w:rsid w:val="00E851CB"/>
    <w:rsid w:val="00E858F0"/>
    <w:rsid w:val="00E85CC3"/>
    <w:rsid w:val="00E862C6"/>
    <w:rsid w:val="00E862E6"/>
    <w:rsid w:val="00E8644A"/>
    <w:rsid w:val="00E866C3"/>
    <w:rsid w:val="00E86A44"/>
    <w:rsid w:val="00E86A71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34"/>
    <w:rsid w:val="00E91D5F"/>
    <w:rsid w:val="00E91F04"/>
    <w:rsid w:val="00E91F35"/>
    <w:rsid w:val="00E92042"/>
    <w:rsid w:val="00E92435"/>
    <w:rsid w:val="00E9339B"/>
    <w:rsid w:val="00E9550F"/>
    <w:rsid w:val="00E95BA6"/>
    <w:rsid w:val="00E97648"/>
    <w:rsid w:val="00EA0E4A"/>
    <w:rsid w:val="00EA16AA"/>
    <w:rsid w:val="00EA18ED"/>
    <w:rsid w:val="00EA1A54"/>
    <w:rsid w:val="00EA1EC6"/>
    <w:rsid w:val="00EA1F7A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404"/>
    <w:rsid w:val="00EB06A9"/>
    <w:rsid w:val="00EB07CE"/>
    <w:rsid w:val="00EB0CA3"/>
    <w:rsid w:val="00EB104F"/>
    <w:rsid w:val="00EB16E6"/>
    <w:rsid w:val="00EB17BD"/>
    <w:rsid w:val="00EB1B27"/>
    <w:rsid w:val="00EB1DA8"/>
    <w:rsid w:val="00EB22C9"/>
    <w:rsid w:val="00EB23F3"/>
    <w:rsid w:val="00EB371F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811"/>
    <w:rsid w:val="00EC019F"/>
    <w:rsid w:val="00EC14AE"/>
    <w:rsid w:val="00EC1E36"/>
    <w:rsid w:val="00EC2811"/>
    <w:rsid w:val="00EC2E2D"/>
    <w:rsid w:val="00EC462B"/>
    <w:rsid w:val="00EC4683"/>
    <w:rsid w:val="00EC4723"/>
    <w:rsid w:val="00EC5316"/>
    <w:rsid w:val="00EC5432"/>
    <w:rsid w:val="00EC5699"/>
    <w:rsid w:val="00EC56E0"/>
    <w:rsid w:val="00EC6057"/>
    <w:rsid w:val="00EC6267"/>
    <w:rsid w:val="00EC6847"/>
    <w:rsid w:val="00EC781D"/>
    <w:rsid w:val="00EC7DB6"/>
    <w:rsid w:val="00ED091F"/>
    <w:rsid w:val="00ED0C4A"/>
    <w:rsid w:val="00ED162F"/>
    <w:rsid w:val="00ED2D59"/>
    <w:rsid w:val="00ED2E52"/>
    <w:rsid w:val="00ED3024"/>
    <w:rsid w:val="00ED379A"/>
    <w:rsid w:val="00ED3F41"/>
    <w:rsid w:val="00ED424C"/>
    <w:rsid w:val="00ED4256"/>
    <w:rsid w:val="00ED45A3"/>
    <w:rsid w:val="00ED5320"/>
    <w:rsid w:val="00ED54D8"/>
    <w:rsid w:val="00ED550E"/>
    <w:rsid w:val="00ED5FE4"/>
    <w:rsid w:val="00ED651B"/>
    <w:rsid w:val="00ED71C5"/>
    <w:rsid w:val="00ED757D"/>
    <w:rsid w:val="00ED76F5"/>
    <w:rsid w:val="00EE0201"/>
    <w:rsid w:val="00EE0A15"/>
    <w:rsid w:val="00EE0A4B"/>
    <w:rsid w:val="00EE0AD8"/>
    <w:rsid w:val="00EE16FA"/>
    <w:rsid w:val="00EE207A"/>
    <w:rsid w:val="00EE20C3"/>
    <w:rsid w:val="00EE3415"/>
    <w:rsid w:val="00EE3C42"/>
    <w:rsid w:val="00EE3D4F"/>
    <w:rsid w:val="00EE4B81"/>
    <w:rsid w:val="00EE4DC9"/>
    <w:rsid w:val="00EE534D"/>
    <w:rsid w:val="00EE5560"/>
    <w:rsid w:val="00EE5EAD"/>
    <w:rsid w:val="00EE5FA2"/>
    <w:rsid w:val="00EE694D"/>
    <w:rsid w:val="00EE6F1E"/>
    <w:rsid w:val="00EE71BB"/>
    <w:rsid w:val="00EF0348"/>
    <w:rsid w:val="00EF1F9C"/>
    <w:rsid w:val="00EF26FD"/>
    <w:rsid w:val="00EF275D"/>
    <w:rsid w:val="00EF27B1"/>
    <w:rsid w:val="00EF3776"/>
    <w:rsid w:val="00EF3E6E"/>
    <w:rsid w:val="00EF4366"/>
    <w:rsid w:val="00EF4CD6"/>
    <w:rsid w:val="00EF5129"/>
    <w:rsid w:val="00EF547D"/>
    <w:rsid w:val="00EF55A0"/>
    <w:rsid w:val="00EF63D1"/>
    <w:rsid w:val="00EF6513"/>
    <w:rsid w:val="00EF6683"/>
    <w:rsid w:val="00EF6A93"/>
    <w:rsid w:val="00EF7002"/>
    <w:rsid w:val="00EF769B"/>
    <w:rsid w:val="00EF76BF"/>
    <w:rsid w:val="00F003D8"/>
    <w:rsid w:val="00F00F08"/>
    <w:rsid w:val="00F0174F"/>
    <w:rsid w:val="00F01831"/>
    <w:rsid w:val="00F01EEA"/>
    <w:rsid w:val="00F027BA"/>
    <w:rsid w:val="00F03E79"/>
    <w:rsid w:val="00F03FE5"/>
    <w:rsid w:val="00F04594"/>
    <w:rsid w:val="00F050F4"/>
    <w:rsid w:val="00F0628D"/>
    <w:rsid w:val="00F06651"/>
    <w:rsid w:val="00F07213"/>
    <w:rsid w:val="00F07558"/>
    <w:rsid w:val="00F0795D"/>
    <w:rsid w:val="00F07DE6"/>
    <w:rsid w:val="00F1056C"/>
    <w:rsid w:val="00F107F1"/>
    <w:rsid w:val="00F10FC1"/>
    <w:rsid w:val="00F111DE"/>
    <w:rsid w:val="00F112FD"/>
    <w:rsid w:val="00F117E1"/>
    <w:rsid w:val="00F11816"/>
    <w:rsid w:val="00F11E7A"/>
    <w:rsid w:val="00F11FE8"/>
    <w:rsid w:val="00F12D73"/>
    <w:rsid w:val="00F1336D"/>
    <w:rsid w:val="00F133A1"/>
    <w:rsid w:val="00F13E3C"/>
    <w:rsid w:val="00F13ECD"/>
    <w:rsid w:val="00F144A6"/>
    <w:rsid w:val="00F14F83"/>
    <w:rsid w:val="00F15042"/>
    <w:rsid w:val="00F154EC"/>
    <w:rsid w:val="00F155CE"/>
    <w:rsid w:val="00F16442"/>
    <w:rsid w:val="00F16C2C"/>
    <w:rsid w:val="00F1735F"/>
    <w:rsid w:val="00F176D5"/>
    <w:rsid w:val="00F1778C"/>
    <w:rsid w:val="00F17EAE"/>
    <w:rsid w:val="00F204E8"/>
    <w:rsid w:val="00F20703"/>
    <w:rsid w:val="00F20C7E"/>
    <w:rsid w:val="00F218D4"/>
    <w:rsid w:val="00F22014"/>
    <w:rsid w:val="00F220F4"/>
    <w:rsid w:val="00F22376"/>
    <w:rsid w:val="00F2250A"/>
    <w:rsid w:val="00F22B71"/>
    <w:rsid w:val="00F23411"/>
    <w:rsid w:val="00F236B0"/>
    <w:rsid w:val="00F2370C"/>
    <w:rsid w:val="00F23BBC"/>
    <w:rsid w:val="00F23EA1"/>
    <w:rsid w:val="00F244F9"/>
    <w:rsid w:val="00F24788"/>
    <w:rsid w:val="00F2633A"/>
    <w:rsid w:val="00F2640F"/>
    <w:rsid w:val="00F2704B"/>
    <w:rsid w:val="00F27759"/>
    <w:rsid w:val="00F27C34"/>
    <w:rsid w:val="00F27E46"/>
    <w:rsid w:val="00F301C2"/>
    <w:rsid w:val="00F302E1"/>
    <w:rsid w:val="00F30959"/>
    <w:rsid w:val="00F30BF5"/>
    <w:rsid w:val="00F31B22"/>
    <w:rsid w:val="00F31B49"/>
    <w:rsid w:val="00F3213F"/>
    <w:rsid w:val="00F32F56"/>
    <w:rsid w:val="00F33D4F"/>
    <w:rsid w:val="00F34019"/>
    <w:rsid w:val="00F34C39"/>
    <w:rsid w:val="00F34CD6"/>
    <w:rsid w:val="00F35800"/>
    <w:rsid w:val="00F35873"/>
    <w:rsid w:val="00F35920"/>
    <w:rsid w:val="00F3598A"/>
    <w:rsid w:val="00F35C20"/>
    <w:rsid w:val="00F36248"/>
    <w:rsid w:val="00F36619"/>
    <w:rsid w:val="00F366A5"/>
    <w:rsid w:val="00F36BF7"/>
    <w:rsid w:val="00F36C5F"/>
    <w:rsid w:val="00F37259"/>
    <w:rsid w:val="00F37819"/>
    <w:rsid w:val="00F4019A"/>
    <w:rsid w:val="00F403C5"/>
    <w:rsid w:val="00F405A4"/>
    <w:rsid w:val="00F40999"/>
    <w:rsid w:val="00F40B35"/>
    <w:rsid w:val="00F41A64"/>
    <w:rsid w:val="00F41B3D"/>
    <w:rsid w:val="00F41F05"/>
    <w:rsid w:val="00F42457"/>
    <w:rsid w:val="00F430D7"/>
    <w:rsid w:val="00F433BD"/>
    <w:rsid w:val="00F43B31"/>
    <w:rsid w:val="00F4422C"/>
    <w:rsid w:val="00F44EC5"/>
    <w:rsid w:val="00F450D4"/>
    <w:rsid w:val="00F45ADF"/>
    <w:rsid w:val="00F45B1E"/>
    <w:rsid w:val="00F45E27"/>
    <w:rsid w:val="00F46143"/>
    <w:rsid w:val="00F4675C"/>
    <w:rsid w:val="00F46813"/>
    <w:rsid w:val="00F469F3"/>
    <w:rsid w:val="00F46B7F"/>
    <w:rsid w:val="00F47498"/>
    <w:rsid w:val="00F47F5C"/>
    <w:rsid w:val="00F50386"/>
    <w:rsid w:val="00F506FD"/>
    <w:rsid w:val="00F507A2"/>
    <w:rsid w:val="00F512B2"/>
    <w:rsid w:val="00F51B25"/>
    <w:rsid w:val="00F5283D"/>
    <w:rsid w:val="00F52ABA"/>
    <w:rsid w:val="00F52BC7"/>
    <w:rsid w:val="00F52D80"/>
    <w:rsid w:val="00F53B65"/>
    <w:rsid w:val="00F53BF4"/>
    <w:rsid w:val="00F54266"/>
    <w:rsid w:val="00F54451"/>
    <w:rsid w:val="00F54C46"/>
    <w:rsid w:val="00F55043"/>
    <w:rsid w:val="00F556CD"/>
    <w:rsid w:val="00F56409"/>
    <w:rsid w:val="00F56557"/>
    <w:rsid w:val="00F56DCF"/>
    <w:rsid w:val="00F56F69"/>
    <w:rsid w:val="00F57034"/>
    <w:rsid w:val="00F6026C"/>
    <w:rsid w:val="00F60BE9"/>
    <w:rsid w:val="00F6109E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5716"/>
    <w:rsid w:val="00F6583C"/>
    <w:rsid w:val="00F6589A"/>
    <w:rsid w:val="00F65ABC"/>
    <w:rsid w:val="00F6783E"/>
    <w:rsid w:val="00F679EE"/>
    <w:rsid w:val="00F67D67"/>
    <w:rsid w:val="00F70DBE"/>
    <w:rsid w:val="00F71124"/>
    <w:rsid w:val="00F71888"/>
    <w:rsid w:val="00F719CD"/>
    <w:rsid w:val="00F71BB8"/>
    <w:rsid w:val="00F71F26"/>
    <w:rsid w:val="00F72584"/>
    <w:rsid w:val="00F7290D"/>
    <w:rsid w:val="00F7302F"/>
    <w:rsid w:val="00F732EC"/>
    <w:rsid w:val="00F734F5"/>
    <w:rsid w:val="00F73B55"/>
    <w:rsid w:val="00F73C4A"/>
    <w:rsid w:val="00F73D08"/>
    <w:rsid w:val="00F7586B"/>
    <w:rsid w:val="00F75F2F"/>
    <w:rsid w:val="00F7622C"/>
    <w:rsid w:val="00F76445"/>
    <w:rsid w:val="00F7667C"/>
    <w:rsid w:val="00F76C64"/>
    <w:rsid w:val="00F76ECC"/>
    <w:rsid w:val="00F77EE6"/>
    <w:rsid w:val="00F8029A"/>
    <w:rsid w:val="00F80399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BF"/>
    <w:rsid w:val="00F83829"/>
    <w:rsid w:val="00F83878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B84"/>
    <w:rsid w:val="00F90E78"/>
    <w:rsid w:val="00F90F29"/>
    <w:rsid w:val="00F91209"/>
    <w:rsid w:val="00F9132E"/>
    <w:rsid w:val="00F9221F"/>
    <w:rsid w:val="00F92AAE"/>
    <w:rsid w:val="00F931C7"/>
    <w:rsid w:val="00F93559"/>
    <w:rsid w:val="00F9371A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11A"/>
    <w:rsid w:val="00FA3B76"/>
    <w:rsid w:val="00FA459A"/>
    <w:rsid w:val="00FA4D66"/>
    <w:rsid w:val="00FA5800"/>
    <w:rsid w:val="00FA58EB"/>
    <w:rsid w:val="00FA5A4E"/>
    <w:rsid w:val="00FA66FC"/>
    <w:rsid w:val="00FA7668"/>
    <w:rsid w:val="00FA791F"/>
    <w:rsid w:val="00FA7CD0"/>
    <w:rsid w:val="00FB0082"/>
    <w:rsid w:val="00FB0243"/>
    <w:rsid w:val="00FB03BA"/>
    <w:rsid w:val="00FB1527"/>
    <w:rsid w:val="00FB2537"/>
    <w:rsid w:val="00FB2F63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6165"/>
    <w:rsid w:val="00FB6807"/>
    <w:rsid w:val="00FC0150"/>
    <w:rsid w:val="00FC03AB"/>
    <w:rsid w:val="00FC0640"/>
    <w:rsid w:val="00FC1DF9"/>
    <w:rsid w:val="00FC2787"/>
    <w:rsid w:val="00FC2DC6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528"/>
    <w:rsid w:val="00FC7EE3"/>
    <w:rsid w:val="00FD0572"/>
    <w:rsid w:val="00FD1079"/>
    <w:rsid w:val="00FD1A97"/>
    <w:rsid w:val="00FD1B4F"/>
    <w:rsid w:val="00FD2D7B"/>
    <w:rsid w:val="00FD37F6"/>
    <w:rsid w:val="00FD3C5C"/>
    <w:rsid w:val="00FD4041"/>
    <w:rsid w:val="00FD4589"/>
    <w:rsid w:val="00FD473E"/>
    <w:rsid w:val="00FD4CA3"/>
    <w:rsid w:val="00FD534D"/>
    <w:rsid w:val="00FD5A84"/>
    <w:rsid w:val="00FD6914"/>
    <w:rsid w:val="00FD76A2"/>
    <w:rsid w:val="00FD7DF9"/>
    <w:rsid w:val="00FE02B0"/>
    <w:rsid w:val="00FE02BC"/>
    <w:rsid w:val="00FE0B51"/>
    <w:rsid w:val="00FE0B78"/>
    <w:rsid w:val="00FE0ED4"/>
    <w:rsid w:val="00FE1BF9"/>
    <w:rsid w:val="00FE1EAB"/>
    <w:rsid w:val="00FE2EA6"/>
    <w:rsid w:val="00FE3465"/>
    <w:rsid w:val="00FE3B7B"/>
    <w:rsid w:val="00FE48CC"/>
    <w:rsid w:val="00FE4DE3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18C2"/>
    <w:rsid w:val="00FF2310"/>
    <w:rsid w:val="00FF2E73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>
      <v:stroke endarrow="block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35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50DD8"/>
    <w:pPr>
      <w:keepNext/>
      <w:numPr>
        <w:numId w:val="2"/>
      </w:numPr>
      <w:tabs>
        <w:tab w:val="clear" w:pos="522"/>
      </w:tabs>
      <w:spacing w:before="120"/>
      <w:ind w:left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50DD8"/>
    <w:pPr>
      <w:keepNext/>
      <w:numPr>
        <w:ilvl w:val="1"/>
        <w:numId w:val="2"/>
      </w:numPr>
      <w:tabs>
        <w:tab w:val="clear" w:pos="718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0DD8"/>
    <w:rPr>
      <w:sz w:val="20"/>
      <w:szCs w:val="20"/>
    </w:rPr>
  </w:style>
  <w:style w:type="character" w:styleId="Hyperlink">
    <w:name w:val="Hyperlink"/>
    <w:basedOn w:val="DefaultParagraphFont"/>
    <w:rsid w:val="00E50DD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0DD8"/>
    <w:pPr>
      <w:ind w:left="360" w:hanging="360"/>
    </w:pPr>
  </w:style>
  <w:style w:type="paragraph" w:styleId="BodyText2">
    <w:name w:val="Body Text 2"/>
    <w:basedOn w:val="Normal"/>
    <w:rsid w:val="00E50D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E50DD8"/>
    <w:rPr>
      <w:color w:val="800080"/>
      <w:u w:val="single"/>
    </w:rPr>
  </w:style>
  <w:style w:type="paragraph" w:styleId="FootnoteText">
    <w:name w:val="footnote text"/>
    <w:basedOn w:val="Normal"/>
    <w:semiHidden/>
    <w:rsid w:val="00E50DD8"/>
    <w:rPr>
      <w:sz w:val="20"/>
      <w:szCs w:val="20"/>
    </w:rPr>
  </w:style>
  <w:style w:type="character" w:styleId="FootnoteReference">
    <w:name w:val="footnote reference"/>
    <w:basedOn w:val="DefaultParagraphFont"/>
    <w:rsid w:val="00E50DD8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2418E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FE3B7B"/>
    <w:pPr>
      <w:jc w:val="center"/>
    </w:pPr>
    <w:rPr>
      <w:rFonts w:cs="Times New Roman"/>
      <w:szCs w:val="2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5F462A-0FE5-4D88-8289-4B7ECCF2C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1923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P73999</cp:lastModifiedBy>
  <cp:revision>3</cp:revision>
  <cp:lastPrinted>2015-11-03T21:12:00Z</cp:lastPrinted>
  <dcterms:created xsi:type="dcterms:W3CDTF">2016-08-11T15:56:00Z</dcterms:created>
  <dcterms:modified xsi:type="dcterms:W3CDTF">2016-08-11T15:57:00Z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1467605650</vt:lpwstr>
  </property>
  <property fmtid="{D5CDD505-2E9C-101B-9397-08002B2CF9AE}" pid="34" name="_2015_ms_pID_725343">
    <vt:lpwstr>(2)xsc3CCHjaFKGeJlX1FXdwwLUGT0vHNuEc9UXdaVfCPZ3UxXxtSdi4acisJhkTC0yW3uJtFhR
ghEelOc1BkrhoUobztLIMURq1+DfvVfiqM+ruqcos5RLSA/7dI7TH+Stp+zmDXJcpv6XInwz
bsPqbuHS/DEBWccCWQmQ8bHtkXAV3GrS3S+wlh4hxpO8vnl0WnmeUcearuxAV4ArtKEA+BWf
y4tVjfQ/E6byO3lZvm</vt:lpwstr>
  </property>
  <property fmtid="{D5CDD505-2E9C-101B-9397-08002B2CF9AE}" pid="35" name="_2015_ms_pID_7253431">
    <vt:lpwstr>FjlvEx+SKRzcQAgJ6JWfkyn+S0bnm42BPP4jK3rnf6qqO5c926n5/z
i/fdDCJatSi5648uqAOZAzPhOugbRGEbB30l9qOs8b+fpovRC6LMNJgW8YQ3aXCaIMhOYASR
T+K00Cbe9roBxj9wq4G94cRJ2ylzAOsB262Ak3o/c/CsaQ==</vt:lpwstr>
  </property>
</Properties>
</file>