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FC061" w14:textId="529A0775" w:rsidR="00E67917" w:rsidRPr="003227C1" w:rsidRDefault="00E67917" w:rsidP="00E67917">
      <w:pPr>
        <w:tabs>
          <w:tab w:val="center" w:pos="4536"/>
          <w:tab w:val="right" w:pos="7938"/>
          <w:tab w:val="right" w:pos="9639"/>
        </w:tabs>
        <w:ind w:right="2"/>
        <w:rPr>
          <w:rFonts w:ascii="Arial" w:hAnsi="Arial" w:cs="Arial" w:hint="eastAsia"/>
          <w:b/>
          <w:bCs/>
          <w:szCs w:val="24"/>
          <w:lang w:val="de-DE"/>
        </w:rPr>
      </w:pPr>
      <w:bookmarkStart w:id="0" w:name="_Hlk145670493"/>
      <w:r w:rsidRPr="003227C1">
        <w:rPr>
          <w:rFonts w:ascii="Arial" w:hAnsi="Arial" w:cs="Arial"/>
          <w:b/>
          <w:bCs/>
          <w:szCs w:val="24"/>
          <w:lang w:val="de-DE"/>
        </w:rPr>
        <w:t>3GPP TSG RAN WG1 #12</w:t>
      </w:r>
      <w:r w:rsidRPr="003227C1">
        <w:rPr>
          <w:rFonts w:ascii="Arial" w:eastAsia="DengXian" w:hAnsi="Arial" w:cs="Arial"/>
          <w:b/>
          <w:bCs/>
          <w:szCs w:val="24"/>
          <w:lang w:val="de-DE" w:eastAsia="zh-CN"/>
        </w:rPr>
        <w:t>2bis</w:t>
      </w:r>
      <w:r w:rsidRPr="003227C1">
        <w:rPr>
          <w:rFonts w:ascii="Arial" w:hAnsi="Arial" w:cs="Arial"/>
          <w:b/>
          <w:bCs/>
          <w:szCs w:val="24"/>
          <w:lang w:val="de-DE"/>
        </w:rPr>
        <w:tab/>
      </w:r>
      <w:r w:rsidRPr="003227C1">
        <w:rPr>
          <w:rFonts w:ascii="Arial" w:hAnsi="Arial" w:cs="Arial"/>
          <w:b/>
          <w:bCs/>
          <w:szCs w:val="24"/>
          <w:lang w:val="de-DE"/>
        </w:rPr>
        <w:tab/>
      </w:r>
      <w:r w:rsidRPr="003227C1">
        <w:rPr>
          <w:rFonts w:ascii="Arial" w:eastAsia="SimSun" w:hAnsi="Arial" w:cs="Arial"/>
          <w:b/>
          <w:bCs/>
          <w:szCs w:val="24"/>
          <w:lang w:val="de-DE" w:eastAsia="zh-CN"/>
        </w:rPr>
        <w:t xml:space="preserve">                                               </w:t>
      </w:r>
      <w:r w:rsidRPr="003227C1">
        <w:rPr>
          <w:rFonts w:ascii="Arial" w:hAnsi="Arial" w:cs="Arial"/>
          <w:b/>
          <w:bCs/>
          <w:szCs w:val="24"/>
          <w:lang w:val="de-DE"/>
        </w:rPr>
        <w:tab/>
        <w:t>R1-250</w:t>
      </w:r>
      <w:r w:rsidR="00FE7EB7">
        <w:rPr>
          <w:rFonts w:ascii="Arial" w:hAnsi="Arial" w:cs="Arial" w:hint="eastAsia"/>
          <w:b/>
          <w:bCs/>
          <w:szCs w:val="24"/>
          <w:lang w:val="de-DE"/>
        </w:rPr>
        <w:t>7795</w:t>
      </w:r>
    </w:p>
    <w:p w14:paraId="40B41A50" w14:textId="77777777" w:rsidR="00E67917" w:rsidRPr="003227C1" w:rsidRDefault="00E67917" w:rsidP="00E67917">
      <w:pPr>
        <w:tabs>
          <w:tab w:val="center" w:pos="4536"/>
          <w:tab w:val="right" w:pos="9072"/>
        </w:tabs>
        <w:rPr>
          <w:rFonts w:ascii="Arial" w:hAnsi="Arial" w:cs="Arial"/>
          <w:b/>
          <w:bCs/>
          <w:szCs w:val="24"/>
          <w:lang w:val="de-DE"/>
        </w:rPr>
      </w:pPr>
      <w:r w:rsidRPr="003227C1">
        <w:rPr>
          <w:rFonts w:ascii="Arial" w:hAnsi="Arial" w:cs="Arial"/>
          <w:b/>
          <w:bCs/>
          <w:szCs w:val="24"/>
          <w:lang w:val="de-DE"/>
        </w:rPr>
        <w:t>Prague, Czech, Oct 13th – 17th, 2025</w:t>
      </w:r>
    </w:p>
    <w:bookmarkEnd w:id="0"/>
    <w:p w14:paraId="3364252F" w14:textId="77777777" w:rsidR="00527076" w:rsidRPr="003227C1" w:rsidRDefault="00527076" w:rsidP="001640AD">
      <w:pPr>
        <w:pStyle w:val="a7"/>
        <w:ind w:left="1800" w:hanging="1800"/>
        <w:rPr>
          <w:rFonts w:eastAsia="ＭＳ ゴシック" w:cs="Arial"/>
          <w:noProof w:val="0"/>
          <w:sz w:val="24"/>
          <w:szCs w:val="24"/>
        </w:rPr>
      </w:pPr>
    </w:p>
    <w:p w14:paraId="0EEEDEB6" w14:textId="7608319C" w:rsidR="001640AD" w:rsidRPr="003227C1" w:rsidRDefault="001640AD" w:rsidP="001640AD">
      <w:pPr>
        <w:pStyle w:val="a7"/>
        <w:ind w:left="1800" w:hanging="1800"/>
        <w:rPr>
          <w:rFonts w:eastAsia="ＭＳ ゴシック" w:cs="Arial"/>
          <w:noProof w:val="0"/>
          <w:sz w:val="24"/>
          <w:szCs w:val="24"/>
          <w:lang w:eastAsia="ja-JP"/>
        </w:rPr>
      </w:pPr>
      <w:r w:rsidRPr="003227C1">
        <w:rPr>
          <w:rFonts w:eastAsia="ＭＳ ゴシック" w:cs="Arial"/>
          <w:noProof w:val="0"/>
          <w:sz w:val="24"/>
          <w:szCs w:val="24"/>
        </w:rPr>
        <w:t>Source:</w:t>
      </w:r>
      <w:r w:rsidRPr="003227C1">
        <w:rPr>
          <w:rFonts w:eastAsia="ＭＳ ゴシック" w:cs="Arial"/>
          <w:noProof w:val="0"/>
          <w:sz w:val="24"/>
          <w:szCs w:val="24"/>
        </w:rPr>
        <w:tab/>
        <w:t>NTT DOCOMO</w:t>
      </w:r>
      <w:r w:rsidRPr="003227C1">
        <w:rPr>
          <w:rFonts w:eastAsia="ＭＳ ゴシック" w:cs="Arial"/>
          <w:noProof w:val="0"/>
          <w:sz w:val="24"/>
          <w:szCs w:val="24"/>
          <w:lang w:eastAsia="ja-JP"/>
        </w:rPr>
        <w:t>, INC.</w:t>
      </w:r>
    </w:p>
    <w:p w14:paraId="0EEEDEB7" w14:textId="4BB52E1A" w:rsidR="00900DAE" w:rsidRPr="003227C1" w:rsidRDefault="00D02352" w:rsidP="00D02352">
      <w:pPr>
        <w:pStyle w:val="a7"/>
        <w:ind w:left="1800" w:hanging="1800"/>
        <w:rPr>
          <w:rFonts w:cs="Arial"/>
          <w:sz w:val="24"/>
          <w:szCs w:val="24"/>
          <w:lang w:val="en-US" w:eastAsia="ja-JP"/>
        </w:rPr>
      </w:pPr>
      <w:r w:rsidRPr="003227C1">
        <w:rPr>
          <w:rFonts w:cs="Arial"/>
          <w:sz w:val="24"/>
          <w:szCs w:val="24"/>
          <w:lang w:val="en-US"/>
        </w:rPr>
        <w:t>Title:</w:t>
      </w:r>
      <w:r w:rsidR="00DB782C" w:rsidRPr="003227C1">
        <w:rPr>
          <w:rFonts w:cs="Arial"/>
          <w:sz w:val="24"/>
          <w:szCs w:val="24"/>
          <w:lang w:val="en-US"/>
        </w:rPr>
        <w:tab/>
      </w:r>
      <w:r w:rsidR="00AB0E10" w:rsidRPr="003227C1">
        <w:rPr>
          <w:rFonts w:cs="Arial"/>
          <w:sz w:val="24"/>
          <w:szCs w:val="24"/>
          <w:lang w:val="en-US"/>
        </w:rPr>
        <w:t>Discussion on UE features for AI/ML for NR Air Interface</w:t>
      </w:r>
    </w:p>
    <w:p w14:paraId="0EEEDEB8" w14:textId="666ED6A2" w:rsidR="00900DAE" w:rsidRPr="003227C1" w:rsidRDefault="00900DAE" w:rsidP="00D02352">
      <w:pPr>
        <w:pStyle w:val="a7"/>
        <w:tabs>
          <w:tab w:val="left" w:pos="1800"/>
        </w:tabs>
        <w:ind w:left="1800" w:hanging="1800"/>
        <w:rPr>
          <w:rFonts w:cs="Arial"/>
          <w:sz w:val="24"/>
          <w:szCs w:val="24"/>
          <w:lang w:val="en-US" w:eastAsia="ja-JP"/>
        </w:rPr>
      </w:pPr>
      <w:r w:rsidRPr="003227C1">
        <w:rPr>
          <w:rFonts w:cs="Arial"/>
          <w:sz w:val="24"/>
          <w:szCs w:val="24"/>
          <w:lang w:val="en-US"/>
        </w:rPr>
        <w:t>Agenda Item:</w:t>
      </w:r>
      <w:bookmarkStart w:id="1" w:name="Source"/>
      <w:bookmarkEnd w:id="1"/>
      <w:r w:rsidR="00D02352" w:rsidRPr="003227C1">
        <w:rPr>
          <w:rFonts w:cs="Arial"/>
          <w:sz w:val="24"/>
          <w:szCs w:val="24"/>
          <w:lang w:val="en-US"/>
        </w:rPr>
        <w:tab/>
      </w:r>
      <w:r w:rsidR="007609F0" w:rsidRPr="003227C1">
        <w:rPr>
          <w:rFonts w:cs="Arial"/>
          <w:sz w:val="24"/>
          <w:szCs w:val="24"/>
          <w:lang w:val="en-US" w:eastAsia="ja-JP"/>
        </w:rPr>
        <w:t>9</w:t>
      </w:r>
      <w:r w:rsidR="004C03BF" w:rsidRPr="003227C1">
        <w:rPr>
          <w:rFonts w:cs="Arial"/>
          <w:sz w:val="24"/>
          <w:szCs w:val="24"/>
          <w:lang w:val="en-US" w:eastAsia="ja-JP"/>
        </w:rPr>
        <w:t>.</w:t>
      </w:r>
      <w:r w:rsidR="00AB0E10" w:rsidRPr="003227C1">
        <w:rPr>
          <w:rFonts w:cs="Arial"/>
          <w:sz w:val="24"/>
          <w:szCs w:val="24"/>
          <w:lang w:val="en-US" w:eastAsia="ja-JP"/>
        </w:rPr>
        <w:t>1</w:t>
      </w:r>
    </w:p>
    <w:p w14:paraId="0EEEDEB9" w14:textId="77777777" w:rsidR="00900DAE" w:rsidRPr="003227C1" w:rsidRDefault="00900DAE" w:rsidP="00D02352">
      <w:pPr>
        <w:pBdr>
          <w:bottom w:val="single" w:sz="6" w:space="1" w:color="auto"/>
        </w:pBdr>
        <w:ind w:left="1800" w:hanging="1800"/>
        <w:rPr>
          <w:rFonts w:ascii="Arial" w:hAnsi="Arial" w:cs="Arial"/>
          <w:b/>
          <w:szCs w:val="24"/>
          <w:lang w:val="en-US"/>
        </w:rPr>
      </w:pPr>
      <w:r w:rsidRPr="003227C1">
        <w:rPr>
          <w:rFonts w:ascii="Arial" w:hAnsi="Arial" w:cs="Arial"/>
          <w:b/>
          <w:szCs w:val="24"/>
          <w:lang w:val="en-US"/>
        </w:rPr>
        <w:t>Document for</w:t>
      </w:r>
      <w:proofErr w:type="gramStart"/>
      <w:r w:rsidRPr="003227C1">
        <w:rPr>
          <w:rFonts w:ascii="Arial" w:hAnsi="Arial" w:cs="Arial"/>
          <w:b/>
          <w:szCs w:val="24"/>
          <w:lang w:val="en-US"/>
        </w:rPr>
        <w:t>:</w:t>
      </w:r>
      <w:bookmarkStart w:id="2" w:name="DocumentFor"/>
      <w:bookmarkEnd w:id="2"/>
      <w:r w:rsidR="00D02352" w:rsidRPr="003227C1">
        <w:rPr>
          <w:rFonts w:ascii="Arial" w:hAnsi="Arial" w:cs="Arial"/>
          <w:b/>
          <w:szCs w:val="24"/>
          <w:lang w:val="en-US"/>
        </w:rPr>
        <w:t xml:space="preserve"> </w:t>
      </w:r>
      <w:r w:rsidR="00D02352" w:rsidRPr="003227C1">
        <w:rPr>
          <w:rFonts w:ascii="Arial" w:hAnsi="Arial" w:cs="Arial"/>
          <w:b/>
          <w:szCs w:val="24"/>
          <w:lang w:val="en-US"/>
        </w:rPr>
        <w:tab/>
      </w:r>
      <w:r w:rsidRPr="003227C1">
        <w:rPr>
          <w:rFonts w:ascii="Arial" w:hAnsi="Arial" w:cs="Arial"/>
          <w:b/>
          <w:szCs w:val="24"/>
          <w:lang w:val="en-US"/>
        </w:rPr>
        <w:t>Discussion</w:t>
      </w:r>
      <w:proofErr w:type="gramEnd"/>
      <w:r w:rsidRPr="003227C1">
        <w:rPr>
          <w:rFonts w:ascii="Arial" w:hAnsi="Arial" w:cs="Arial"/>
          <w:b/>
          <w:szCs w:val="24"/>
          <w:lang w:val="en-US"/>
        </w:rPr>
        <w:t xml:space="preserve"> and Decision</w:t>
      </w:r>
    </w:p>
    <w:p w14:paraId="0EEEDEBA" w14:textId="0A0E0F67" w:rsidR="001D2A61" w:rsidRPr="003B2C44" w:rsidRDefault="001D2A61" w:rsidP="0099416E">
      <w:pPr>
        <w:pStyle w:val="1"/>
        <w:numPr>
          <w:ilvl w:val="0"/>
          <w:numId w:val="5"/>
        </w:numPr>
        <w:tabs>
          <w:tab w:val="num" w:pos="425"/>
        </w:tabs>
        <w:spacing w:before="180" w:after="120"/>
        <w:ind w:left="0" w:firstLine="0"/>
        <w:rPr>
          <w:rFonts w:asciiTheme="majorHAnsi" w:eastAsia="ＭＳ 明朝" w:hAnsiTheme="majorHAnsi" w:cstheme="majorHAnsi"/>
          <w:b/>
          <w:bCs/>
          <w:szCs w:val="28"/>
          <w:lang w:val="en-US"/>
        </w:rPr>
      </w:pPr>
      <w:r w:rsidRPr="003B2C44">
        <w:rPr>
          <w:rFonts w:asciiTheme="majorHAnsi" w:eastAsia="ＭＳ 明朝" w:hAnsiTheme="majorHAnsi" w:cstheme="majorHAnsi"/>
          <w:b/>
          <w:bCs/>
          <w:szCs w:val="28"/>
          <w:lang w:val="en-US"/>
        </w:rPr>
        <w:t>Introduction</w:t>
      </w:r>
    </w:p>
    <w:p w14:paraId="05C452B2" w14:textId="2F2732F0" w:rsidR="006A7D54" w:rsidRPr="00720DFE" w:rsidRDefault="006A7D54" w:rsidP="006A7D54">
      <w:pPr>
        <w:rPr>
          <w:sz w:val="22"/>
          <w:szCs w:val="22"/>
          <w:lang w:val="en-US"/>
        </w:rPr>
      </w:pPr>
      <w:r w:rsidRPr="00720DFE">
        <w:rPr>
          <w:sz w:val="22"/>
          <w:szCs w:val="22"/>
          <w:lang w:val="en-US"/>
        </w:rPr>
        <w:t xml:space="preserve">At </w:t>
      </w:r>
      <w:r w:rsidR="006863E3" w:rsidRPr="00720DFE">
        <w:rPr>
          <w:sz w:val="22"/>
          <w:szCs w:val="22"/>
          <w:lang w:val="en-US"/>
        </w:rPr>
        <w:t xml:space="preserve">the </w:t>
      </w:r>
      <w:r w:rsidRPr="00720DFE">
        <w:rPr>
          <w:sz w:val="22"/>
          <w:szCs w:val="22"/>
          <w:lang w:val="en-US"/>
        </w:rPr>
        <w:t>RAN#10</w:t>
      </w:r>
      <w:r w:rsidR="006863E3" w:rsidRPr="00720DFE">
        <w:rPr>
          <w:sz w:val="22"/>
          <w:szCs w:val="22"/>
          <w:lang w:val="en-US"/>
        </w:rPr>
        <w:t>7</w:t>
      </w:r>
      <w:r w:rsidRPr="00720DFE">
        <w:rPr>
          <w:sz w:val="22"/>
          <w:szCs w:val="22"/>
          <w:lang w:val="en-US"/>
        </w:rPr>
        <w:t xml:space="preserve"> meeting, WID on </w:t>
      </w:r>
      <w:r w:rsidR="004D4F51" w:rsidRPr="00720DFE">
        <w:rPr>
          <w:rFonts w:eastAsia="SimSun"/>
          <w:sz w:val="22"/>
          <w:szCs w:val="22"/>
          <w:lang w:eastAsia="zh-CN"/>
        </w:rPr>
        <w:t>Artificial Intelligence (AI)/Machine Learning (ML) for NR Air Interface</w:t>
      </w:r>
      <w:r w:rsidRPr="00720DFE">
        <w:rPr>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14312"/>
      </w:tblGrid>
      <w:tr w:rsidR="00965A31" w:rsidRPr="00720DFE" w14:paraId="0361F251" w14:textId="77777777" w:rsidTr="00703EBF">
        <w:tc>
          <w:tcPr>
            <w:tcW w:w="14312" w:type="dxa"/>
          </w:tcPr>
          <w:p w14:paraId="16304879" w14:textId="77777777" w:rsidR="000529C4" w:rsidRPr="00720DFE" w:rsidRDefault="000529C4" w:rsidP="000529C4">
            <w:pPr>
              <w:overflowPunct/>
              <w:autoSpaceDE/>
              <w:autoSpaceDN/>
              <w:adjustRightInd/>
              <w:spacing w:afterLines="50" w:after="120"/>
              <w:rPr>
                <w:rFonts w:eastAsiaTheme="minorEastAsia"/>
                <w:bCs/>
                <w:sz w:val="22"/>
                <w:szCs w:val="22"/>
              </w:rPr>
            </w:pPr>
            <w:r w:rsidRPr="00720DFE">
              <w:rPr>
                <w:rFonts w:eastAsiaTheme="minorEastAsia"/>
                <w:bCs/>
                <w:sz w:val="22"/>
                <w:szCs w:val="22"/>
              </w:rPr>
              <w:t>Provide specification support for the following aspects:</w:t>
            </w:r>
          </w:p>
          <w:p w14:paraId="555917A8" w14:textId="77777777" w:rsidR="000529C4" w:rsidRPr="00720DFE" w:rsidRDefault="000529C4" w:rsidP="0099416E">
            <w:pPr>
              <w:numPr>
                <w:ilvl w:val="0"/>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 xml:space="preserve">AI/ML general framework for one-sided AI/ML models within the realm of what has been studied in the </w:t>
            </w:r>
            <w:proofErr w:type="spellStart"/>
            <w:r w:rsidRPr="00720DFE">
              <w:rPr>
                <w:rFonts w:eastAsiaTheme="minorEastAsia"/>
                <w:bCs/>
                <w:sz w:val="22"/>
                <w:szCs w:val="22"/>
              </w:rPr>
              <w:t>FS_NR_AIML_Air</w:t>
            </w:r>
            <w:proofErr w:type="spellEnd"/>
            <w:r w:rsidRPr="00720DFE">
              <w:rPr>
                <w:rFonts w:eastAsiaTheme="minorEastAsia"/>
                <w:bCs/>
                <w:sz w:val="22"/>
                <w:szCs w:val="22"/>
              </w:rPr>
              <w:t xml:space="preserve"> project [RAN2]:</w:t>
            </w:r>
          </w:p>
          <w:p w14:paraId="55ED6FBB" w14:textId="77777777" w:rsidR="000529C4" w:rsidRPr="00720DFE" w:rsidRDefault="000529C4" w:rsidP="0099416E">
            <w:pPr>
              <w:numPr>
                <w:ilvl w:val="1"/>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Signalling and protocol aspects of Life Cycle Management (LCM) enabling functionality and model (if justified) selection, activation, deactivation, switching, fallback</w:t>
            </w:r>
          </w:p>
          <w:p w14:paraId="10E441C3" w14:textId="77777777" w:rsidR="000529C4" w:rsidRPr="00720DFE" w:rsidRDefault="000529C4" w:rsidP="0099416E">
            <w:pPr>
              <w:numPr>
                <w:ilvl w:val="2"/>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 xml:space="preserve">Identification related signalling is part of the above objective </w:t>
            </w:r>
          </w:p>
          <w:p w14:paraId="1FBB8DBD" w14:textId="77777777" w:rsidR="000529C4" w:rsidRPr="00720DFE" w:rsidRDefault="000529C4" w:rsidP="0099416E">
            <w:pPr>
              <w:numPr>
                <w:ilvl w:val="1"/>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Necessary signalling/mechanism(s) for LCM to facilitate model training, inference, performance monitoring, data collection (except for the purpose of CN/OAM/OTT collection of UE-sided model training data) for both UE-sided and NW-sided models</w:t>
            </w:r>
          </w:p>
          <w:p w14:paraId="79395277" w14:textId="77777777" w:rsidR="000529C4" w:rsidRPr="00720DFE" w:rsidRDefault="000529C4" w:rsidP="0099416E">
            <w:pPr>
              <w:numPr>
                <w:ilvl w:val="1"/>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Signalling mechanism of applicable functionalities/models</w:t>
            </w:r>
          </w:p>
          <w:p w14:paraId="3477AE25" w14:textId="77777777" w:rsidR="000529C4" w:rsidRPr="00720DFE" w:rsidRDefault="000529C4" w:rsidP="0099416E">
            <w:pPr>
              <w:numPr>
                <w:ilvl w:val="0"/>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Beam management - DL Tx beam prediction for both UE-sided model and NW-sided model, encompassing [RAN1/RAN2]:</w:t>
            </w:r>
          </w:p>
          <w:p w14:paraId="6E60A398" w14:textId="77777777" w:rsidR="000529C4" w:rsidRPr="00720DFE" w:rsidRDefault="000529C4" w:rsidP="0099416E">
            <w:pPr>
              <w:numPr>
                <w:ilvl w:val="1"/>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Spatial-domain DL Tx beam prediction for Set A of beams based on measurement results of Set B of beams (“BM-Case1”)</w:t>
            </w:r>
          </w:p>
          <w:p w14:paraId="0C70FC7A" w14:textId="77777777" w:rsidR="000529C4" w:rsidRPr="00720DFE" w:rsidRDefault="000529C4" w:rsidP="0099416E">
            <w:pPr>
              <w:numPr>
                <w:ilvl w:val="1"/>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Temporal DL Tx beam prediction for Set A of beams based on the historic measurement results of Set B of beams (“BM-Case2”)</w:t>
            </w:r>
          </w:p>
          <w:p w14:paraId="65928A57" w14:textId="77777777" w:rsidR="000529C4" w:rsidRPr="00720DFE" w:rsidRDefault="000529C4" w:rsidP="0099416E">
            <w:pPr>
              <w:numPr>
                <w:ilvl w:val="1"/>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Specify necessary signalling/mechanism(s) to facilitate LCM operations specific to the Beam Management use cases, if any</w:t>
            </w:r>
          </w:p>
          <w:p w14:paraId="41D22A62" w14:textId="77777777" w:rsidR="000529C4" w:rsidRPr="00720DFE" w:rsidRDefault="000529C4" w:rsidP="0099416E">
            <w:pPr>
              <w:numPr>
                <w:ilvl w:val="1"/>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 xml:space="preserve">Enabling method(s) to ensure consistency between training and inference regarding NW-side additional conditions (if identified) for inference at UE </w:t>
            </w:r>
          </w:p>
          <w:p w14:paraId="36B0D854" w14:textId="77777777" w:rsidR="000529C4" w:rsidRPr="00720DFE" w:rsidRDefault="000529C4" w:rsidP="000529C4">
            <w:pPr>
              <w:overflowPunct/>
              <w:autoSpaceDE/>
              <w:autoSpaceDN/>
              <w:adjustRightInd/>
              <w:spacing w:afterLines="50" w:after="120"/>
              <w:rPr>
                <w:rFonts w:eastAsiaTheme="minorEastAsia"/>
                <w:bCs/>
                <w:sz w:val="22"/>
                <w:szCs w:val="22"/>
              </w:rPr>
            </w:pPr>
            <w:r w:rsidRPr="00720DFE">
              <w:rPr>
                <w:rFonts w:eastAsiaTheme="minorEastAsia"/>
                <w:bCs/>
                <w:sz w:val="22"/>
                <w:szCs w:val="22"/>
              </w:rPr>
              <w:t>NOTE: Strive for common framework design to support both BM-Case1 and BM-Case2</w:t>
            </w:r>
          </w:p>
          <w:p w14:paraId="791A5397" w14:textId="77777777" w:rsidR="00570ADF" w:rsidRPr="00720DFE" w:rsidRDefault="00570ADF" w:rsidP="0099416E">
            <w:pPr>
              <w:numPr>
                <w:ilvl w:val="0"/>
                <w:numId w:val="7"/>
              </w:numPr>
              <w:spacing w:before="240" w:after="60"/>
              <w:jc w:val="left"/>
              <w:rPr>
                <w:rFonts w:eastAsia="Malgun Gothic"/>
                <w:bCs/>
                <w:sz w:val="22"/>
                <w:szCs w:val="22"/>
                <w:lang w:val="en-US" w:eastAsia="en-GB"/>
              </w:rPr>
            </w:pPr>
            <w:r w:rsidRPr="00720DFE">
              <w:rPr>
                <w:bCs/>
                <w:sz w:val="22"/>
                <w:szCs w:val="22"/>
                <w:lang w:val="en-US" w:eastAsia="en-US"/>
              </w:rPr>
              <w:t>Positioning accuracy enhancements, encompassing [RAN1/RAN2/RAN3]:</w:t>
            </w:r>
          </w:p>
          <w:p w14:paraId="0205BE2C" w14:textId="77777777" w:rsidR="00570ADF" w:rsidRPr="00720DFE" w:rsidRDefault="00570ADF" w:rsidP="0099416E">
            <w:pPr>
              <w:numPr>
                <w:ilvl w:val="1"/>
                <w:numId w:val="7"/>
              </w:numPr>
              <w:spacing w:before="240" w:after="60"/>
              <w:jc w:val="left"/>
              <w:rPr>
                <w:bCs/>
                <w:sz w:val="22"/>
                <w:szCs w:val="22"/>
                <w:lang w:val="en-US" w:eastAsia="en-US"/>
              </w:rPr>
            </w:pPr>
            <w:r w:rsidRPr="00720DFE">
              <w:rPr>
                <w:bCs/>
                <w:sz w:val="22"/>
                <w:szCs w:val="22"/>
                <w:lang w:val="en-US" w:eastAsia="en-US"/>
              </w:rPr>
              <w:t>Direct AI/ML positioning:</w:t>
            </w:r>
          </w:p>
          <w:p w14:paraId="62F6F9F4" w14:textId="048B6421" w:rsidR="00570ADF" w:rsidRPr="00720DFE" w:rsidRDefault="00570ADF" w:rsidP="0099416E">
            <w:pPr>
              <w:numPr>
                <w:ilvl w:val="2"/>
                <w:numId w:val="7"/>
              </w:numPr>
              <w:spacing w:before="240" w:after="60"/>
              <w:jc w:val="left"/>
              <w:rPr>
                <w:bCs/>
                <w:sz w:val="22"/>
                <w:szCs w:val="22"/>
                <w:lang w:val="en-US" w:eastAsia="en-US"/>
              </w:rPr>
            </w:pPr>
            <w:r w:rsidRPr="00720DFE">
              <w:rPr>
                <w:bCs/>
                <w:sz w:val="22"/>
                <w:szCs w:val="22"/>
                <w:lang w:val="en-US" w:eastAsia="en-US"/>
              </w:rPr>
              <w:t xml:space="preserve">Case 1: </w:t>
            </w:r>
            <w:r w:rsidRPr="00720DFE">
              <w:rPr>
                <w:sz w:val="22"/>
                <w:szCs w:val="22"/>
                <w:lang w:val="en-US" w:eastAsia="en-US"/>
              </w:rPr>
              <w:t>UE-based positioning with UE-side model, direct AI/ML positioning</w:t>
            </w:r>
          </w:p>
          <w:p w14:paraId="37E00206" w14:textId="6560D48C" w:rsidR="00570ADF" w:rsidRPr="00720DFE" w:rsidRDefault="00570ADF" w:rsidP="0099416E">
            <w:pPr>
              <w:numPr>
                <w:ilvl w:val="2"/>
                <w:numId w:val="7"/>
              </w:numPr>
              <w:spacing w:before="240" w:after="60"/>
              <w:jc w:val="left"/>
              <w:rPr>
                <w:bCs/>
                <w:sz w:val="22"/>
                <w:szCs w:val="22"/>
                <w:lang w:val="en-US" w:eastAsia="en-US"/>
              </w:rPr>
            </w:pPr>
            <w:r w:rsidRPr="00720DFE">
              <w:rPr>
                <w:bCs/>
                <w:sz w:val="22"/>
                <w:szCs w:val="22"/>
                <w:lang w:val="en-US" w:eastAsia="en-US"/>
              </w:rPr>
              <w:lastRenderedPageBreak/>
              <w:t>Case 3b:</w:t>
            </w:r>
            <w:r w:rsidRPr="00720DFE">
              <w:rPr>
                <w:sz w:val="22"/>
                <w:szCs w:val="22"/>
                <w:lang w:val="en-US" w:eastAsia="en-US"/>
              </w:rPr>
              <w:t xml:space="preserve"> NG-RAN node assisted positioning with LMF-side model, direct AI/ML positioning</w:t>
            </w:r>
          </w:p>
          <w:p w14:paraId="352A830B" w14:textId="2194E6E9" w:rsidR="00570ADF" w:rsidRPr="00720DFE" w:rsidRDefault="00570ADF" w:rsidP="0099416E">
            <w:pPr>
              <w:numPr>
                <w:ilvl w:val="1"/>
                <w:numId w:val="7"/>
              </w:numPr>
              <w:spacing w:before="240" w:after="60"/>
              <w:jc w:val="left"/>
              <w:rPr>
                <w:bCs/>
                <w:sz w:val="22"/>
                <w:szCs w:val="22"/>
                <w:lang w:val="en-US" w:eastAsia="en-US"/>
              </w:rPr>
            </w:pPr>
            <w:r w:rsidRPr="00720DFE">
              <w:rPr>
                <w:bCs/>
                <w:sz w:val="22"/>
                <w:szCs w:val="22"/>
                <w:lang w:val="en-US" w:eastAsia="en-US"/>
              </w:rPr>
              <w:t xml:space="preserve">AI/ML assisted positioning </w:t>
            </w:r>
            <w:r w:rsidRPr="00720DFE">
              <w:rPr>
                <w:bCs/>
                <w:sz w:val="22"/>
                <w:szCs w:val="22"/>
                <w:lang w:val="en-US" w:eastAsia="en-US"/>
              </w:rPr>
              <w:tab/>
            </w:r>
            <w:r w:rsidRPr="00720DFE">
              <w:rPr>
                <w:bCs/>
                <w:sz w:val="22"/>
                <w:szCs w:val="22"/>
                <w:lang w:val="en-US" w:eastAsia="en-US"/>
              </w:rPr>
              <w:tab/>
              <w:t xml:space="preserve"> </w:t>
            </w:r>
          </w:p>
          <w:p w14:paraId="3AF21E7A" w14:textId="4AF886A8" w:rsidR="00570ADF" w:rsidRPr="00720DFE" w:rsidRDefault="00570ADF" w:rsidP="0099416E">
            <w:pPr>
              <w:numPr>
                <w:ilvl w:val="2"/>
                <w:numId w:val="7"/>
              </w:numPr>
              <w:spacing w:before="240" w:after="60"/>
              <w:jc w:val="left"/>
              <w:rPr>
                <w:bCs/>
                <w:sz w:val="22"/>
                <w:szCs w:val="22"/>
                <w:lang w:val="en-US" w:eastAsia="en-US"/>
              </w:rPr>
            </w:pPr>
            <w:r w:rsidRPr="00720DFE">
              <w:rPr>
                <w:bCs/>
                <w:sz w:val="22"/>
                <w:szCs w:val="22"/>
                <w:lang w:val="en-US" w:eastAsia="en-US"/>
              </w:rPr>
              <w:t xml:space="preserve">Case 3a: </w:t>
            </w:r>
            <w:r w:rsidRPr="00720DFE">
              <w:rPr>
                <w:sz w:val="22"/>
                <w:szCs w:val="22"/>
                <w:lang w:val="en-US" w:eastAsia="en-US"/>
              </w:rPr>
              <w:t xml:space="preserve">NG-RAN node assisted positioning with </w:t>
            </w:r>
            <w:proofErr w:type="spellStart"/>
            <w:r w:rsidRPr="00720DFE">
              <w:rPr>
                <w:sz w:val="22"/>
                <w:szCs w:val="22"/>
                <w:lang w:val="en-US" w:eastAsia="en-US"/>
              </w:rPr>
              <w:t>gNB</w:t>
            </w:r>
            <w:proofErr w:type="spellEnd"/>
            <w:r w:rsidRPr="00720DFE">
              <w:rPr>
                <w:sz w:val="22"/>
                <w:szCs w:val="22"/>
                <w:lang w:val="en-US" w:eastAsia="en-US"/>
              </w:rPr>
              <w:t>-side model, AI/ML assisted positioning</w:t>
            </w:r>
          </w:p>
          <w:p w14:paraId="75881438" w14:textId="77777777" w:rsidR="00570ADF" w:rsidRPr="00720DFE" w:rsidRDefault="00570ADF" w:rsidP="0099416E">
            <w:pPr>
              <w:numPr>
                <w:ilvl w:val="1"/>
                <w:numId w:val="7"/>
              </w:numPr>
              <w:spacing w:before="240" w:after="60"/>
              <w:jc w:val="left"/>
              <w:rPr>
                <w:bCs/>
                <w:sz w:val="22"/>
                <w:szCs w:val="22"/>
                <w:lang w:val="en-US" w:eastAsia="en-US"/>
              </w:rPr>
            </w:pPr>
            <w:r w:rsidRPr="00720DFE">
              <w:rPr>
                <w:bCs/>
                <w:sz w:val="22"/>
                <w:szCs w:val="22"/>
                <w:lang w:val="en-US" w:eastAsia="en-US"/>
              </w:rPr>
              <w:t xml:space="preserve">Specify necessary measurements, </w:t>
            </w:r>
            <w:proofErr w:type="spellStart"/>
            <w:r w:rsidRPr="00720DFE">
              <w:rPr>
                <w:bCs/>
                <w:sz w:val="22"/>
                <w:szCs w:val="22"/>
                <w:lang w:val="en-US" w:eastAsia="en-US"/>
              </w:rPr>
              <w:t>signalling</w:t>
            </w:r>
            <w:proofErr w:type="spellEnd"/>
            <w:r w:rsidRPr="00720DFE">
              <w:rPr>
                <w:bCs/>
                <w:sz w:val="22"/>
                <w:szCs w:val="22"/>
                <w:lang w:val="en-US" w:eastAsia="en-US"/>
              </w:rPr>
              <w:t>/mechanism(s) to facilitate LCM operations specific to the Positioning accuracy enhancements use cases, if any</w:t>
            </w:r>
          </w:p>
          <w:p w14:paraId="007CA9C0" w14:textId="77777777" w:rsidR="00570ADF" w:rsidRPr="00720DFE" w:rsidRDefault="00570ADF" w:rsidP="0099416E">
            <w:pPr>
              <w:numPr>
                <w:ilvl w:val="1"/>
                <w:numId w:val="7"/>
              </w:numPr>
              <w:spacing w:before="240" w:after="60"/>
              <w:jc w:val="left"/>
              <w:rPr>
                <w:bCs/>
                <w:sz w:val="22"/>
                <w:szCs w:val="22"/>
                <w:lang w:val="en-US" w:eastAsia="en-US"/>
              </w:rPr>
            </w:pPr>
            <w:r w:rsidRPr="00720DFE">
              <w:rPr>
                <w:bCs/>
                <w:sz w:val="22"/>
                <w:szCs w:val="22"/>
                <w:lang w:val="en-US" w:eastAsia="en-US"/>
              </w:rPr>
              <w:t xml:space="preserve">Investigate and specify the necessary </w:t>
            </w:r>
            <w:proofErr w:type="spellStart"/>
            <w:r w:rsidRPr="00720DFE">
              <w:rPr>
                <w:bCs/>
                <w:sz w:val="22"/>
                <w:szCs w:val="22"/>
                <w:lang w:val="en-US" w:eastAsia="en-US"/>
              </w:rPr>
              <w:t>signalling</w:t>
            </w:r>
            <w:proofErr w:type="spellEnd"/>
            <w:r w:rsidRPr="00720DFE">
              <w:rPr>
                <w:bCs/>
                <w:sz w:val="22"/>
                <w:szCs w:val="22"/>
                <w:lang w:val="en-US" w:eastAsia="en-US"/>
              </w:rPr>
              <w:t xml:space="preserve"> of necessary measurement enhancements (if any)</w:t>
            </w:r>
          </w:p>
          <w:p w14:paraId="035876C0" w14:textId="5E29BAFC" w:rsidR="000529C4" w:rsidRPr="003B2C44" w:rsidRDefault="00570ADF" w:rsidP="003B2C44">
            <w:pPr>
              <w:numPr>
                <w:ilvl w:val="1"/>
                <w:numId w:val="7"/>
              </w:numPr>
              <w:spacing w:before="240" w:after="60"/>
              <w:jc w:val="left"/>
              <w:rPr>
                <w:bCs/>
                <w:sz w:val="22"/>
                <w:szCs w:val="22"/>
                <w:lang w:val="en-US" w:eastAsia="en-US"/>
              </w:rPr>
            </w:pPr>
            <w:r w:rsidRPr="00720DFE">
              <w:rPr>
                <w:bCs/>
                <w:sz w:val="22"/>
                <w:szCs w:val="22"/>
                <w:lang w:val="en-US" w:eastAsia="en-US"/>
              </w:rPr>
              <w:t>Enabling method(s) to ensure consistency between training and inference regarding NW-side additional conditions (if identified) for inference at UE for relevant positioning sub use cases</w:t>
            </w:r>
          </w:p>
          <w:p w14:paraId="73D04B3C" w14:textId="77777777" w:rsidR="000529C4" w:rsidRPr="00720DFE" w:rsidRDefault="000529C4" w:rsidP="0099416E">
            <w:pPr>
              <w:numPr>
                <w:ilvl w:val="0"/>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 xml:space="preserve">CSI feedback enhancement, encompassing [RAN1/RAN2]: </w:t>
            </w:r>
          </w:p>
          <w:p w14:paraId="18E33270" w14:textId="77777777" w:rsidR="000529C4" w:rsidRPr="00720DFE" w:rsidRDefault="000529C4" w:rsidP="0099416E">
            <w:pPr>
              <w:numPr>
                <w:ilvl w:val="1"/>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 xml:space="preserve">CSI prediction (UE-sided model): </w:t>
            </w:r>
          </w:p>
          <w:p w14:paraId="5F12AD0E" w14:textId="77777777" w:rsidR="000529C4" w:rsidRPr="00720DFE" w:rsidRDefault="000529C4" w:rsidP="0099416E">
            <w:pPr>
              <w:numPr>
                <w:ilvl w:val="2"/>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Functionality-based LCM leveraged from other use cases, when necessary and applicable,</w:t>
            </w:r>
          </w:p>
          <w:p w14:paraId="6A85DF08" w14:textId="77777777" w:rsidR="000529C4" w:rsidRPr="00720DFE" w:rsidRDefault="000529C4" w:rsidP="0099416E">
            <w:pPr>
              <w:numPr>
                <w:ilvl w:val="2"/>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Study, and if necessary, specify consistency of training/inference,</w:t>
            </w:r>
          </w:p>
          <w:p w14:paraId="2CCA13CB" w14:textId="77777777" w:rsidR="000529C4" w:rsidRPr="00720DFE" w:rsidRDefault="000529C4" w:rsidP="0099416E">
            <w:pPr>
              <w:numPr>
                <w:ilvl w:val="2"/>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Note: Normative work in RAN1 for CSI prediction will start from Q1 of 2025</w:t>
            </w:r>
          </w:p>
          <w:p w14:paraId="6B7642EF" w14:textId="4BAB6A0D" w:rsidR="000529C4" w:rsidRPr="00720DFE" w:rsidRDefault="000529C4" w:rsidP="0099416E">
            <w:pPr>
              <w:numPr>
                <w:ilvl w:val="0"/>
                <w:numId w:val="7"/>
              </w:numPr>
              <w:overflowPunct/>
              <w:autoSpaceDE/>
              <w:autoSpaceDN/>
              <w:adjustRightInd/>
              <w:spacing w:afterLines="50" w:after="120"/>
              <w:rPr>
                <w:rFonts w:eastAsiaTheme="minorEastAsia"/>
                <w:bCs/>
                <w:sz w:val="22"/>
                <w:szCs w:val="22"/>
              </w:rPr>
            </w:pPr>
            <w:r w:rsidRPr="00720DFE">
              <w:rPr>
                <w:rFonts w:eastAsiaTheme="minorEastAsia"/>
                <w:sz w:val="22"/>
                <w:szCs w:val="22"/>
              </w:rPr>
              <w:t xml:space="preserve">Core requirements for </w:t>
            </w:r>
            <w:r w:rsidRPr="00720DFE">
              <w:rPr>
                <w:rFonts w:eastAsiaTheme="minorEastAsia"/>
                <w:bCs/>
                <w:sz w:val="22"/>
                <w:szCs w:val="22"/>
              </w:rPr>
              <w:t xml:space="preserve">the above three use cases for AI/ML </w:t>
            </w:r>
            <w:r w:rsidRPr="00720DFE">
              <w:rPr>
                <w:rFonts w:eastAsiaTheme="minorEastAsia"/>
                <w:sz w:val="22"/>
                <w:szCs w:val="22"/>
              </w:rPr>
              <w:t>LCM procedures and UE features [RAN4]:</w:t>
            </w:r>
          </w:p>
          <w:p w14:paraId="32F2AD48" w14:textId="0A105D53" w:rsidR="000529C4" w:rsidRPr="00720DFE" w:rsidRDefault="000529C4" w:rsidP="0099416E">
            <w:pPr>
              <w:numPr>
                <w:ilvl w:val="1"/>
                <w:numId w:val="7"/>
              </w:numPr>
              <w:overflowPunct/>
              <w:autoSpaceDE/>
              <w:autoSpaceDN/>
              <w:adjustRightInd/>
              <w:spacing w:afterLines="50" w:after="120"/>
              <w:rPr>
                <w:rFonts w:eastAsiaTheme="minorEastAsia"/>
                <w:bCs/>
                <w:sz w:val="22"/>
                <w:szCs w:val="22"/>
              </w:rPr>
            </w:pPr>
            <w:r w:rsidRPr="00720DFE">
              <w:rPr>
                <w:rFonts w:eastAsiaTheme="minorEastAsia"/>
                <w:bCs/>
                <w:sz w:val="22"/>
                <w:szCs w:val="22"/>
              </w:rPr>
              <w:t xml:space="preserve">Specify necessary RAN4 core requirements for the above three use cases. </w:t>
            </w:r>
          </w:p>
          <w:p w14:paraId="22EE70B6" w14:textId="77777777" w:rsidR="000529C4" w:rsidRPr="00720DFE" w:rsidRDefault="000529C4" w:rsidP="0099416E">
            <w:pPr>
              <w:numPr>
                <w:ilvl w:val="1"/>
                <w:numId w:val="7"/>
              </w:numPr>
              <w:overflowPunct/>
              <w:autoSpaceDE/>
              <w:autoSpaceDN/>
              <w:adjustRightInd/>
              <w:spacing w:afterLines="50" w:after="120"/>
              <w:rPr>
                <w:rFonts w:eastAsiaTheme="minorEastAsia"/>
                <w:bCs/>
                <w:sz w:val="22"/>
                <w:szCs w:val="22"/>
              </w:rPr>
            </w:pPr>
            <w:r w:rsidRPr="00720DFE">
              <w:rPr>
                <w:rFonts w:eastAsiaTheme="minorEastAsia"/>
                <w:sz w:val="22"/>
                <w:szCs w:val="22"/>
              </w:rPr>
              <w:t>Specify necessary RAN4 core requirements for LCM procedures including performance monitoring.</w:t>
            </w:r>
          </w:p>
          <w:p w14:paraId="61A8FB5D" w14:textId="77777777" w:rsidR="000529C4" w:rsidRPr="00720DFE" w:rsidRDefault="000529C4" w:rsidP="000529C4">
            <w:pPr>
              <w:overflowPunct/>
              <w:autoSpaceDE/>
              <w:autoSpaceDN/>
              <w:adjustRightInd/>
              <w:spacing w:afterLines="50" w:after="120"/>
              <w:rPr>
                <w:rFonts w:eastAsiaTheme="minorEastAsia"/>
                <w:bCs/>
                <w:sz w:val="22"/>
                <w:szCs w:val="22"/>
              </w:rPr>
            </w:pPr>
            <w:r w:rsidRPr="00720DFE">
              <w:rPr>
                <w:rFonts w:eastAsiaTheme="minorEastAsia"/>
                <w:bCs/>
                <w:sz w:val="22"/>
                <w:szCs w:val="22"/>
              </w:rPr>
              <w:t xml:space="preserve">NOTE: offline training is assumed for the purpose of this project. </w:t>
            </w:r>
          </w:p>
          <w:p w14:paraId="3E454B2E" w14:textId="227D2ADA" w:rsidR="00965A31" w:rsidRPr="00720DFE" w:rsidRDefault="000529C4" w:rsidP="000529C4">
            <w:pPr>
              <w:overflowPunct/>
              <w:autoSpaceDE/>
              <w:autoSpaceDN/>
              <w:adjustRightInd/>
              <w:spacing w:afterLines="50" w:after="120"/>
              <w:rPr>
                <w:rFonts w:eastAsiaTheme="minorEastAsia"/>
                <w:bCs/>
                <w:sz w:val="22"/>
                <w:szCs w:val="22"/>
                <w:lang w:val="en-US"/>
              </w:rPr>
            </w:pPr>
            <w:r w:rsidRPr="00720DFE">
              <w:rPr>
                <w:rFonts w:eastAsiaTheme="minorEastAsia"/>
                <w:bCs/>
                <w:sz w:val="22"/>
                <w:szCs w:val="22"/>
              </w:rPr>
              <w:t xml:space="preserve">NOTE: </w:t>
            </w:r>
            <w:r w:rsidRPr="00720DFE">
              <w:rPr>
                <w:rFonts w:eastAsiaTheme="minorEastAsia"/>
                <w:sz w:val="22"/>
                <w:szCs w:val="22"/>
              </w:rPr>
              <w:t xml:space="preserve">Coordination with SA/SA WGs of the ongoing work as it may relate to their required work. </w:t>
            </w:r>
          </w:p>
        </w:tc>
      </w:tr>
    </w:tbl>
    <w:p w14:paraId="0E9DF511" w14:textId="48159A48" w:rsidR="00E1267D" w:rsidRPr="00720DFE" w:rsidRDefault="00E1267D" w:rsidP="00205B6A">
      <w:pPr>
        <w:spacing w:afterLines="50" w:after="120"/>
        <w:rPr>
          <w:sz w:val="22"/>
          <w:szCs w:val="22"/>
          <w:lang w:val="en-US"/>
        </w:rPr>
      </w:pPr>
      <w:r w:rsidRPr="00720DFE">
        <w:rPr>
          <w:sz w:val="22"/>
          <w:szCs w:val="22"/>
          <w:lang w:val="en-US"/>
        </w:rPr>
        <w:lastRenderedPageBreak/>
        <w:t xml:space="preserve">In this contribution, </w:t>
      </w:r>
      <w:r w:rsidR="00951AFF" w:rsidRPr="00720DFE">
        <w:rPr>
          <w:sz w:val="22"/>
          <w:szCs w:val="22"/>
          <w:lang w:val="en-US"/>
        </w:rPr>
        <w:t>we present our view on UE features for</w:t>
      </w:r>
      <w:r w:rsidR="000B162A" w:rsidRPr="00720DFE">
        <w:rPr>
          <w:sz w:val="22"/>
          <w:szCs w:val="22"/>
        </w:rPr>
        <w:t xml:space="preserve"> </w:t>
      </w:r>
      <w:r w:rsidR="000B162A" w:rsidRPr="00720DFE">
        <w:rPr>
          <w:sz w:val="22"/>
          <w:szCs w:val="22"/>
          <w:lang w:val="en-US"/>
        </w:rPr>
        <w:t>AI/ML for NR Air Interface</w:t>
      </w:r>
      <w:r w:rsidRPr="00720DFE">
        <w:rPr>
          <w:sz w:val="22"/>
          <w:szCs w:val="22"/>
          <w:lang w:val="en-US"/>
        </w:rPr>
        <w:t>.</w:t>
      </w:r>
    </w:p>
    <w:p w14:paraId="45A78713" w14:textId="6F65F249" w:rsidR="005B72F5" w:rsidRPr="003B2C44" w:rsidRDefault="0095090A" w:rsidP="005B72F5">
      <w:pPr>
        <w:pStyle w:val="1"/>
        <w:numPr>
          <w:ilvl w:val="0"/>
          <w:numId w:val="5"/>
        </w:numPr>
        <w:spacing w:before="180" w:after="120"/>
        <w:rPr>
          <w:rFonts w:eastAsia="SimSun" w:cs="Arial"/>
          <w:b/>
          <w:szCs w:val="28"/>
          <w:lang w:val="en-US" w:eastAsia="zh-CN"/>
        </w:rPr>
      </w:pPr>
      <w:r w:rsidRPr="003B2C44">
        <w:rPr>
          <w:rFonts w:eastAsia="SimSun" w:cs="Arial"/>
          <w:b/>
          <w:szCs w:val="28"/>
          <w:lang w:val="en-US" w:eastAsia="zh-CN"/>
        </w:rPr>
        <w:t>Discussion on FG for</w:t>
      </w:r>
      <w:r w:rsidR="006E36EF" w:rsidRPr="003B2C44">
        <w:rPr>
          <w:rFonts w:eastAsia="SimSun" w:cs="Arial"/>
          <w:b/>
          <w:szCs w:val="28"/>
          <w:lang w:val="en-US" w:eastAsia="zh-CN"/>
        </w:rPr>
        <w:t xml:space="preserve"> all</w:t>
      </w:r>
      <w:r w:rsidRPr="003B2C44">
        <w:rPr>
          <w:rFonts w:eastAsia="SimSun" w:cs="Arial"/>
          <w:b/>
          <w:szCs w:val="28"/>
          <w:lang w:val="en-US" w:eastAsia="zh-CN"/>
        </w:rPr>
        <w:t xml:space="preserve"> CSI-related use cases</w:t>
      </w:r>
    </w:p>
    <w:p w14:paraId="462D5F9D" w14:textId="07B11DAC" w:rsidR="005B72F5" w:rsidRPr="003F7D33" w:rsidRDefault="005B72F5" w:rsidP="00F810E0">
      <w:pPr>
        <w:spacing w:afterLines="50" w:after="120"/>
        <w:ind w:firstLineChars="100" w:firstLine="220"/>
        <w:rPr>
          <w:rFonts w:eastAsia="SimSun"/>
          <w:sz w:val="22"/>
          <w:szCs w:val="22"/>
          <w:lang w:val="en-US" w:eastAsia="zh-CN"/>
        </w:rPr>
      </w:pPr>
      <w:r w:rsidRPr="003F7D33">
        <w:rPr>
          <w:rFonts w:eastAsia="SimSun"/>
          <w:sz w:val="22"/>
          <w:szCs w:val="22"/>
          <w:lang w:val="en-US" w:eastAsia="zh-CN"/>
        </w:rPr>
        <w:t xml:space="preserve">At RAN1 #122 meeting, the issue about the terminology </w:t>
      </w:r>
      <w:r w:rsidR="00504906" w:rsidRPr="003F7D33">
        <w:rPr>
          <w:rFonts w:eastAsia="SimSun"/>
          <w:sz w:val="22"/>
          <w:szCs w:val="22"/>
          <w:lang w:val="en-US" w:eastAsia="zh-CN"/>
        </w:rPr>
        <w:t xml:space="preserve">of APU or CPU,2/CPU,3 was discussed. </w:t>
      </w:r>
      <w:r w:rsidR="00BC3575" w:rsidRPr="003F7D33">
        <w:rPr>
          <w:rFonts w:eastAsia="SimSun"/>
          <w:sz w:val="22"/>
          <w:szCs w:val="22"/>
          <w:lang w:val="en-US" w:eastAsia="zh-CN"/>
        </w:rPr>
        <w:t xml:space="preserve">Based on the discussions, there is no need to change the CPU,2/CPU,3 in the current specification. </w:t>
      </w:r>
      <w:r w:rsidR="00523FF4" w:rsidRPr="003F7D33">
        <w:rPr>
          <w:rFonts w:eastAsia="SimSun"/>
          <w:sz w:val="22"/>
          <w:szCs w:val="22"/>
          <w:lang w:val="en-US" w:eastAsia="zh-CN"/>
        </w:rPr>
        <w:t xml:space="preserve">It is better to use </w:t>
      </w:r>
      <w:proofErr w:type="gramStart"/>
      <w:r w:rsidR="00523FF4" w:rsidRPr="003F7D33">
        <w:rPr>
          <w:rFonts w:eastAsia="SimSun"/>
          <w:sz w:val="22"/>
          <w:szCs w:val="22"/>
          <w:lang w:val="en-US" w:eastAsia="zh-CN"/>
        </w:rPr>
        <w:t>the aligned</w:t>
      </w:r>
      <w:proofErr w:type="gramEnd"/>
      <w:r w:rsidR="00523FF4" w:rsidRPr="003F7D33">
        <w:rPr>
          <w:rFonts w:eastAsia="SimSun"/>
          <w:sz w:val="22"/>
          <w:szCs w:val="22"/>
          <w:lang w:val="en-US" w:eastAsia="zh-CN"/>
        </w:rPr>
        <w:t xml:space="preserve"> terminology </w:t>
      </w:r>
      <w:r w:rsidR="006B70EC" w:rsidRPr="003F7D33">
        <w:rPr>
          <w:rFonts w:eastAsia="SimSun"/>
          <w:sz w:val="22"/>
          <w:szCs w:val="22"/>
          <w:lang w:val="en-US" w:eastAsia="zh-CN"/>
        </w:rPr>
        <w:t xml:space="preserve">with the specification for the UE feature discussions. Therefore, we propose changing all </w:t>
      </w:r>
      <w:r w:rsidR="009D7C89" w:rsidRPr="003F7D33">
        <w:rPr>
          <w:rFonts w:eastAsia="SimSun"/>
          <w:sz w:val="22"/>
          <w:szCs w:val="22"/>
          <w:lang w:val="en-US" w:eastAsia="zh-CN"/>
        </w:rPr>
        <w:t xml:space="preserve">APUs occurring </w:t>
      </w:r>
      <w:r w:rsidR="006B70EC" w:rsidRPr="003F7D33">
        <w:rPr>
          <w:rFonts w:eastAsia="SimSun"/>
          <w:sz w:val="22"/>
          <w:szCs w:val="22"/>
          <w:lang w:val="en-US" w:eastAsia="zh-CN"/>
        </w:rPr>
        <w:t>in FG 58</w:t>
      </w:r>
      <w:r w:rsidR="009D7C89" w:rsidRPr="003F7D33">
        <w:rPr>
          <w:rFonts w:eastAsia="SimSun"/>
          <w:sz w:val="22"/>
          <w:szCs w:val="22"/>
          <w:lang w:val="en-US" w:eastAsia="zh-CN"/>
        </w:rPr>
        <w:t xml:space="preserve"> to the term aligned with the specification.</w:t>
      </w:r>
    </w:p>
    <w:p w14:paraId="5BBD4A78" w14:textId="5E1E5758" w:rsidR="009D7C89" w:rsidRPr="003F7D33" w:rsidRDefault="00946675" w:rsidP="00B71454">
      <w:pPr>
        <w:spacing w:afterLines="50" w:after="120"/>
        <w:rPr>
          <w:rFonts w:eastAsia="SimSun"/>
          <w:b/>
          <w:bCs/>
          <w:sz w:val="22"/>
          <w:szCs w:val="22"/>
          <w:lang w:val="en-US" w:eastAsia="zh-CN"/>
        </w:rPr>
      </w:pPr>
      <w:r w:rsidRPr="003569A5">
        <w:rPr>
          <w:rFonts w:eastAsia="SimSun"/>
          <w:b/>
          <w:bCs/>
          <w:sz w:val="22"/>
          <w:szCs w:val="22"/>
          <w:u w:val="single"/>
          <w:lang w:val="en-US" w:eastAsia="zh-CN"/>
        </w:rPr>
        <w:t xml:space="preserve">Proposal </w:t>
      </w:r>
      <w:r w:rsidR="00E45B24" w:rsidRPr="003569A5">
        <w:rPr>
          <w:rFonts w:eastAsiaTheme="minorEastAsia" w:hint="eastAsia"/>
          <w:b/>
          <w:bCs/>
          <w:sz w:val="22"/>
          <w:szCs w:val="22"/>
          <w:u w:val="single"/>
          <w:lang w:val="en-US"/>
        </w:rPr>
        <w:t>1</w:t>
      </w:r>
      <w:r w:rsidRPr="003569A5">
        <w:rPr>
          <w:rFonts w:eastAsia="SimSun"/>
          <w:b/>
          <w:bCs/>
          <w:sz w:val="22"/>
          <w:szCs w:val="22"/>
          <w:u w:val="single"/>
          <w:lang w:val="en-US" w:eastAsia="zh-CN"/>
        </w:rPr>
        <w:t>:</w:t>
      </w:r>
      <w:r w:rsidRPr="003569A5">
        <w:rPr>
          <w:rFonts w:eastAsia="SimSun"/>
          <w:b/>
          <w:bCs/>
          <w:sz w:val="22"/>
          <w:szCs w:val="22"/>
          <w:lang w:val="en-US" w:eastAsia="zh-CN"/>
        </w:rPr>
        <w:t xml:space="preserve"> </w:t>
      </w:r>
      <w:r w:rsidR="00FC55D0" w:rsidRPr="003569A5">
        <w:rPr>
          <w:rFonts w:eastAsia="SimSun"/>
          <w:b/>
          <w:bCs/>
          <w:sz w:val="22"/>
          <w:szCs w:val="22"/>
          <w:lang w:val="en-US" w:eastAsia="zh-CN"/>
        </w:rPr>
        <w:t>Rev</w:t>
      </w:r>
      <w:r w:rsidR="00FC55D0" w:rsidRPr="003F7D33">
        <w:rPr>
          <w:rFonts w:eastAsia="SimSun"/>
          <w:b/>
          <w:bCs/>
          <w:sz w:val="22"/>
          <w:szCs w:val="22"/>
          <w:lang w:val="en-US" w:eastAsia="zh-CN"/>
        </w:rPr>
        <w:t>ise</w:t>
      </w:r>
      <w:r w:rsidR="00154E0D" w:rsidRPr="003F7D33">
        <w:rPr>
          <w:rFonts w:eastAsia="SimSun"/>
          <w:b/>
          <w:bCs/>
          <w:sz w:val="22"/>
          <w:szCs w:val="22"/>
          <w:lang w:val="en-US" w:eastAsia="zh-CN"/>
        </w:rPr>
        <w:t xml:space="preserve"> the following FGs about the usage of APU</w:t>
      </w:r>
      <w:r w:rsidR="00581165" w:rsidRPr="003F7D33">
        <w:rPr>
          <w:rFonts w:eastAsia="SimSun"/>
          <w:b/>
          <w:bCs/>
          <w:sz w:val="22"/>
          <w:szCs w:val="22"/>
          <w:lang w:val="en-US" w:eastAsia="zh-CN"/>
        </w:rPr>
        <w:t xml:space="preserve"> and change the </w:t>
      </w:r>
      <w:r w:rsidR="00FC55D0" w:rsidRPr="003F7D33">
        <w:rPr>
          <w:rFonts w:eastAsia="SimSun"/>
          <w:b/>
          <w:bCs/>
          <w:sz w:val="22"/>
          <w:szCs w:val="22"/>
          <w:lang w:val="en-US" w:eastAsia="zh-CN"/>
        </w:rPr>
        <w:t>APU and corresponding items to align with the term CPU,2/CPU,3.</w:t>
      </w:r>
    </w:p>
    <w:p w14:paraId="5E9515C4" w14:textId="59C5CB77" w:rsidR="00946675" w:rsidRDefault="0095279E" w:rsidP="00B71454">
      <w:pPr>
        <w:pStyle w:val="afe"/>
        <w:numPr>
          <w:ilvl w:val="0"/>
          <w:numId w:val="43"/>
        </w:numPr>
        <w:spacing w:afterLines="50" w:after="120"/>
        <w:rPr>
          <w:rFonts w:eastAsiaTheme="minorEastAsia"/>
          <w:b/>
          <w:bCs/>
          <w:sz w:val="22"/>
          <w:szCs w:val="22"/>
          <w:lang w:val="en-US"/>
        </w:rPr>
      </w:pPr>
      <w:r w:rsidRPr="003F7D33">
        <w:rPr>
          <w:rFonts w:eastAsia="SimSun"/>
          <w:b/>
          <w:bCs/>
          <w:sz w:val="22"/>
          <w:szCs w:val="22"/>
          <w:lang w:val="en-US" w:eastAsia="zh-CN"/>
        </w:rPr>
        <w:t>FG 58-0-1</w:t>
      </w:r>
      <w:r w:rsidR="00504655" w:rsidRPr="003F7D33">
        <w:rPr>
          <w:rFonts w:eastAsia="SimSun"/>
          <w:b/>
          <w:bCs/>
          <w:sz w:val="22"/>
          <w:szCs w:val="22"/>
          <w:lang w:val="en-US" w:eastAsia="zh-CN"/>
        </w:rPr>
        <w:t xml:space="preserve">, </w:t>
      </w:r>
      <w:r w:rsidR="00886345" w:rsidRPr="003F7D33">
        <w:rPr>
          <w:rFonts w:eastAsia="SimSun"/>
          <w:b/>
          <w:bCs/>
          <w:sz w:val="22"/>
          <w:szCs w:val="22"/>
          <w:lang w:val="en-US" w:eastAsia="zh-CN"/>
        </w:rPr>
        <w:t xml:space="preserve">FG 58-1-2, FG </w:t>
      </w:r>
      <w:r w:rsidR="00C876D8" w:rsidRPr="003F7D33">
        <w:rPr>
          <w:rFonts w:eastAsia="SimSun"/>
          <w:b/>
          <w:bCs/>
          <w:sz w:val="22"/>
          <w:szCs w:val="22"/>
          <w:lang w:val="en-US" w:eastAsia="zh-CN"/>
        </w:rPr>
        <w:t xml:space="preserve">58-1-4, </w:t>
      </w:r>
      <w:r w:rsidR="00B71454" w:rsidRPr="003F7D33">
        <w:rPr>
          <w:rFonts w:eastAsia="SimSun"/>
          <w:b/>
          <w:bCs/>
          <w:sz w:val="22"/>
          <w:szCs w:val="22"/>
          <w:lang w:val="en-US" w:eastAsia="zh-CN"/>
        </w:rPr>
        <w:t>FG 58-3-1, FG 58-3-2.</w:t>
      </w:r>
    </w:p>
    <w:p w14:paraId="09D0081A" w14:textId="4D09B298" w:rsidR="003B6338" w:rsidRPr="003F7D33" w:rsidRDefault="003B6338" w:rsidP="003B6338">
      <w:pPr>
        <w:spacing w:afterLines="50" w:after="120"/>
        <w:ind w:firstLineChars="100" w:firstLine="220"/>
        <w:rPr>
          <w:rFonts w:eastAsia="SimSun"/>
          <w:sz w:val="22"/>
          <w:szCs w:val="22"/>
          <w:lang w:val="en-US" w:eastAsia="zh-CN"/>
        </w:rPr>
      </w:pPr>
      <w:r w:rsidRPr="003F7D33">
        <w:rPr>
          <w:rFonts w:eastAsia="SimSun"/>
          <w:sz w:val="22"/>
          <w:szCs w:val="22"/>
          <w:lang w:val="en-US" w:eastAsia="zh-CN"/>
        </w:rPr>
        <w:t xml:space="preserve">Besides the APU issue, there are two remaining issues for FG 58-0-1 after RAN1 #122 meeting. </w:t>
      </w:r>
    </w:p>
    <w:p w14:paraId="0CD390CF" w14:textId="3520E249" w:rsidR="003B6338" w:rsidRPr="003F7D33" w:rsidRDefault="003B6338" w:rsidP="003B6338">
      <w:pPr>
        <w:pStyle w:val="afe"/>
        <w:numPr>
          <w:ilvl w:val="0"/>
          <w:numId w:val="42"/>
        </w:numPr>
        <w:spacing w:afterLines="50" w:after="120"/>
        <w:rPr>
          <w:rFonts w:eastAsia="SimSun"/>
          <w:sz w:val="22"/>
          <w:szCs w:val="22"/>
          <w:lang w:val="en-US" w:eastAsia="zh-CN"/>
        </w:rPr>
      </w:pPr>
      <w:r w:rsidRPr="003F7D33">
        <w:rPr>
          <w:rFonts w:eastAsia="SimSun"/>
          <w:sz w:val="22"/>
          <w:szCs w:val="22"/>
          <w:lang w:val="en-US" w:eastAsia="zh-CN"/>
        </w:rPr>
        <w:lastRenderedPageBreak/>
        <w:t xml:space="preserve">The </w:t>
      </w:r>
      <w:r>
        <w:rPr>
          <w:rFonts w:eastAsiaTheme="minorEastAsia" w:hint="eastAsia"/>
          <w:sz w:val="22"/>
          <w:szCs w:val="22"/>
          <w:lang w:val="en-US"/>
        </w:rPr>
        <w:t xml:space="preserve">first issue is about </w:t>
      </w:r>
      <w:proofErr w:type="gramStart"/>
      <w:r>
        <w:rPr>
          <w:rFonts w:eastAsiaTheme="minorEastAsia" w:hint="eastAsia"/>
          <w:sz w:val="22"/>
          <w:szCs w:val="22"/>
          <w:lang w:val="en-US"/>
        </w:rPr>
        <w:t xml:space="preserve">the </w:t>
      </w:r>
      <w:r w:rsidRPr="003F7D33">
        <w:rPr>
          <w:rFonts w:eastAsia="SimSun"/>
          <w:sz w:val="22"/>
          <w:szCs w:val="22"/>
          <w:lang w:val="en-US" w:eastAsia="zh-CN"/>
        </w:rPr>
        <w:t>prerequisite</w:t>
      </w:r>
      <w:proofErr w:type="gramEnd"/>
      <w:r w:rsidRPr="003F7D33">
        <w:rPr>
          <w:rFonts w:eastAsia="SimSun"/>
          <w:sz w:val="22"/>
          <w:szCs w:val="22"/>
          <w:lang w:val="en-US" w:eastAsia="zh-CN"/>
        </w:rPr>
        <w:t xml:space="preserve"> FG. Since this FG focuses on the AI/ML dedicated resource pools for the CSI report, the FG </w:t>
      </w:r>
      <w:r>
        <w:rPr>
          <w:rFonts w:eastAsiaTheme="minorEastAsia" w:hint="eastAsia"/>
          <w:sz w:val="22"/>
          <w:szCs w:val="22"/>
          <w:lang w:val="en-US"/>
        </w:rPr>
        <w:t xml:space="preserve">on </w:t>
      </w:r>
      <w:r w:rsidRPr="003F7D33">
        <w:rPr>
          <w:rFonts w:eastAsia="SimSun"/>
          <w:sz w:val="22"/>
          <w:szCs w:val="22"/>
          <w:lang w:val="en-US" w:eastAsia="zh-CN"/>
        </w:rPr>
        <w:t xml:space="preserve">CSI report framework (FG 2-35) should be </w:t>
      </w:r>
      <w:r>
        <w:rPr>
          <w:rFonts w:eastAsiaTheme="minorEastAsia" w:hint="eastAsia"/>
          <w:sz w:val="22"/>
          <w:szCs w:val="22"/>
          <w:lang w:val="en-US"/>
        </w:rPr>
        <w:t>the</w:t>
      </w:r>
      <w:r w:rsidRPr="003F7D33">
        <w:rPr>
          <w:rFonts w:eastAsia="SimSun"/>
          <w:sz w:val="22"/>
          <w:szCs w:val="22"/>
          <w:lang w:val="en-US" w:eastAsia="zh-CN"/>
        </w:rPr>
        <w:t xml:space="preserve"> prerequisite</w:t>
      </w:r>
      <w:r>
        <w:rPr>
          <w:rFonts w:eastAsiaTheme="minorEastAsia" w:hint="eastAsia"/>
          <w:sz w:val="22"/>
          <w:szCs w:val="22"/>
          <w:lang w:val="en-US"/>
        </w:rPr>
        <w:t xml:space="preserve"> FG</w:t>
      </w:r>
      <w:r w:rsidRPr="003F7D33">
        <w:rPr>
          <w:rFonts w:eastAsia="SimSun"/>
          <w:sz w:val="22"/>
          <w:szCs w:val="22"/>
          <w:lang w:val="en-US" w:eastAsia="zh-CN"/>
        </w:rPr>
        <w:t>.</w:t>
      </w:r>
    </w:p>
    <w:p w14:paraId="658059FD" w14:textId="12216CE2" w:rsidR="00603A55" w:rsidRPr="003B6338" w:rsidRDefault="003B6338" w:rsidP="003B6338">
      <w:pPr>
        <w:pStyle w:val="afe"/>
        <w:numPr>
          <w:ilvl w:val="0"/>
          <w:numId w:val="42"/>
        </w:numPr>
        <w:spacing w:afterLines="50" w:after="120"/>
        <w:rPr>
          <w:rFonts w:eastAsia="SimSun"/>
          <w:sz w:val="22"/>
          <w:szCs w:val="22"/>
          <w:lang w:val="en-US" w:eastAsia="zh-CN"/>
        </w:rPr>
      </w:pPr>
      <w:r>
        <w:rPr>
          <w:rFonts w:eastAsiaTheme="minorEastAsia" w:hint="eastAsia"/>
          <w:sz w:val="22"/>
          <w:szCs w:val="22"/>
          <w:lang w:val="en-US"/>
        </w:rPr>
        <w:t>The second issue is a</w:t>
      </w:r>
      <w:r w:rsidRPr="003F7D33">
        <w:rPr>
          <w:rFonts w:eastAsia="SimSun"/>
          <w:sz w:val="22"/>
          <w:szCs w:val="22"/>
          <w:lang w:val="en-US" w:eastAsia="zh-CN"/>
        </w:rPr>
        <w:t>bout the note for UEs that do not have the dedicated processing resources</w:t>
      </w:r>
      <w:r>
        <w:rPr>
          <w:rFonts w:eastAsiaTheme="minorEastAsia" w:hint="eastAsia"/>
          <w:sz w:val="22"/>
          <w:szCs w:val="22"/>
          <w:lang w:val="en-US"/>
        </w:rPr>
        <w:t>.</w:t>
      </w:r>
      <w:r w:rsidRPr="003F7D33">
        <w:rPr>
          <w:rFonts w:eastAsia="SimSun"/>
          <w:sz w:val="22"/>
          <w:szCs w:val="22"/>
          <w:lang w:val="en-US" w:eastAsia="zh-CN"/>
        </w:rPr>
        <w:t xml:space="preserve"> </w:t>
      </w:r>
      <w:r>
        <w:rPr>
          <w:rFonts w:eastAsiaTheme="minorEastAsia" w:hint="eastAsia"/>
          <w:sz w:val="22"/>
          <w:szCs w:val="22"/>
          <w:lang w:val="en-US"/>
        </w:rPr>
        <w:t>W</w:t>
      </w:r>
      <w:r w:rsidRPr="003F7D33">
        <w:rPr>
          <w:rFonts w:eastAsia="SimSun"/>
          <w:sz w:val="22"/>
          <w:szCs w:val="22"/>
          <w:lang w:val="en-US" w:eastAsia="zh-CN"/>
        </w:rPr>
        <w:t xml:space="preserve">e believe that this note is necessary to ensure the UE correctly reports its capability. </w:t>
      </w:r>
      <w:r>
        <w:rPr>
          <w:rFonts w:eastAsiaTheme="minorEastAsia" w:hint="eastAsia"/>
          <w:sz w:val="22"/>
          <w:szCs w:val="22"/>
          <w:lang w:val="en-US"/>
        </w:rPr>
        <w:t>Therefore</w:t>
      </w:r>
      <w:r w:rsidRPr="003F7D33">
        <w:rPr>
          <w:rFonts w:eastAsia="SimSun"/>
          <w:sz w:val="22"/>
          <w:szCs w:val="22"/>
          <w:lang w:val="en-US" w:eastAsia="zh-CN"/>
        </w:rPr>
        <w:t xml:space="preserve">, it can be further clarified as shown in our proposals. </w:t>
      </w:r>
    </w:p>
    <w:p w14:paraId="498EA39F" w14:textId="275ADD3D" w:rsidR="00F1482C" w:rsidRPr="003F7D33" w:rsidRDefault="00017457" w:rsidP="00F1482C">
      <w:pPr>
        <w:rPr>
          <w:rFonts w:eastAsia="SimSun"/>
          <w:b/>
          <w:bCs/>
          <w:sz w:val="22"/>
          <w:szCs w:val="22"/>
          <w:lang w:val="en-US" w:eastAsia="zh-CN"/>
        </w:rPr>
      </w:pPr>
      <w:bookmarkStart w:id="3" w:name="_Hlk210061819"/>
      <w:r w:rsidRPr="003569A5">
        <w:rPr>
          <w:rFonts w:eastAsia="SimSun"/>
          <w:b/>
          <w:bCs/>
          <w:sz w:val="22"/>
          <w:szCs w:val="22"/>
          <w:u w:val="single"/>
          <w:lang w:val="en-US" w:eastAsia="zh-CN"/>
        </w:rPr>
        <w:t>P</w:t>
      </w:r>
      <w:r w:rsidR="00FE5F42" w:rsidRPr="003569A5">
        <w:rPr>
          <w:b/>
          <w:bCs/>
          <w:sz w:val="22"/>
          <w:szCs w:val="22"/>
          <w:u w:val="single"/>
          <w:lang w:val="en-US"/>
        </w:rPr>
        <w:t xml:space="preserve">roposal </w:t>
      </w:r>
      <w:r w:rsidR="00041039" w:rsidRPr="003569A5">
        <w:rPr>
          <w:rFonts w:eastAsiaTheme="minorEastAsia" w:hint="eastAsia"/>
          <w:b/>
          <w:bCs/>
          <w:sz w:val="22"/>
          <w:szCs w:val="22"/>
          <w:u w:val="single"/>
          <w:lang w:val="en-US"/>
        </w:rPr>
        <w:t>2</w:t>
      </w:r>
      <w:r w:rsidR="00FE5F42" w:rsidRPr="003569A5">
        <w:rPr>
          <w:b/>
          <w:bCs/>
          <w:sz w:val="22"/>
          <w:szCs w:val="22"/>
          <w:u w:val="single"/>
          <w:lang w:val="en-US"/>
        </w:rPr>
        <w:t>:</w:t>
      </w:r>
      <w:r w:rsidR="00FE5F42" w:rsidRPr="003569A5">
        <w:rPr>
          <w:b/>
          <w:bCs/>
          <w:sz w:val="22"/>
          <w:szCs w:val="22"/>
          <w:lang w:val="en-US"/>
        </w:rPr>
        <w:t xml:space="preserve"> Upd</w:t>
      </w:r>
      <w:r w:rsidR="00FE5F42" w:rsidRPr="003F7D33">
        <w:rPr>
          <w:b/>
          <w:bCs/>
          <w:sz w:val="22"/>
          <w:szCs w:val="22"/>
          <w:lang w:val="en-US"/>
        </w:rPr>
        <w:t>ate FG 58-</w:t>
      </w:r>
      <w:r w:rsidR="009A7294" w:rsidRPr="003F7D33">
        <w:rPr>
          <w:rFonts w:eastAsia="SimSun"/>
          <w:b/>
          <w:bCs/>
          <w:sz w:val="22"/>
          <w:szCs w:val="22"/>
          <w:lang w:val="en-US" w:eastAsia="zh-CN"/>
        </w:rPr>
        <w:t>0</w:t>
      </w:r>
      <w:r w:rsidR="00FE5F42" w:rsidRPr="003F7D33">
        <w:rPr>
          <w:b/>
          <w:bCs/>
          <w:sz w:val="22"/>
          <w:szCs w:val="22"/>
          <w:lang w:val="en-US"/>
        </w:rPr>
        <w:t xml:space="preserve">-1 </w:t>
      </w:r>
      <w:r w:rsidR="00FE5F42" w:rsidRPr="003F7D33">
        <w:rPr>
          <w:rFonts w:eastAsia="SimSun"/>
          <w:b/>
          <w:bCs/>
          <w:sz w:val="22"/>
          <w:szCs w:val="22"/>
          <w:lang w:val="en-US" w:eastAsia="zh-CN"/>
        </w:rPr>
        <w:t xml:space="preserve">as </w:t>
      </w:r>
      <w:r w:rsidR="004D3461" w:rsidRPr="003F7D33">
        <w:rPr>
          <w:rFonts w:eastAsia="SimSun"/>
          <w:b/>
          <w:bCs/>
          <w:sz w:val="22"/>
          <w:szCs w:val="22"/>
          <w:lang w:val="en-US" w:eastAsia="zh-CN"/>
        </w:rPr>
        <w:t>shown in the following table</w:t>
      </w:r>
      <w:r w:rsidR="00FE5F42" w:rsidRPr="003F7D33">
        <w:rPr>
          <w:rFonts w:eastAsia="SimSun"/>
          <w:b/>
          <w:b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86"/>
        <w:gridCol w:w="1340"/>
        <w:gridCol w:w="2608"/>
        <w:gridCol w:w="522"/>
        <w:gridCol w:w="465"/>
        <w:gridCol w:w="439"/>
        <w:gridCol w:w="1682"/>
        <w:gridCol w:w="508"/>
        <w:gridCol w:w="483"/>
        <w:gridCol w:w="483"/>
        <w:gridCol w:w="483"/>
        <w:gridCol w:w="2535"/>
        <w:gridCol w:w="1157"/>
      </w:tblGrid>
      <w:tr w:rsidR="0020341E" w:rsidRPr="00FB412F" w14:paraId="19A6A610" w14:textId="77777777" w:rsidTr="00AB7190">
        <w:trPr>
          <w:trHeight w:val="2283"/>
        </w:trPr>
        <w:tc>
          <w:tcPr>
            <w:tcW w:w="0" w:type="auto"/>
            <w:tcBorders>
              <w:top w:val="single" w:sz="4" w:space="0" w:color="auto"/>
              <w:left w:val="single" w:sz="4" w:space="0" w:color="auto"/>
              <w:bottom w:val="single" w:sz="4" w:space="0" w:color="auto"/>
              <w:right w:val="single" w:sz="4" w:space="0" w:color="auto"/>
            </w:tcBorders>
          </w:tcPr>
          <w:bookmarkEnd w:id="3"/>
          <w:p w14:paraId="6CDD1BD4" w14:textId="77777777" w:rsidR="00D6454F" w:rsidRPr="00FB412F" w:rsidRDefault="00D6454F" w:rsidP="00442941">
            <w:pPr>
              <w:pStyle w:val="TAL"/>
              <w:rPr>
                <w:rFonts w:cs="Arial"/>
                <w:sz w:val="16"/>
                <w:szCs w:val="16"/>
              </w:rPr>
            </w:pPr>
            <w:r w:rsidRPr="00FB412F">
              <w:rPr>
                <w:rFonts w:cs="Arial"/>
                <w:sz w:val="16"/>
                <w:szCs w:val="16"/>
              </w:rPr>
              <w:t xml:space="preserve">58. </w:t>
            </w:r>
            <w:proofErr w:type="spellStart"/>
            <w:r w:rsidRPr="00FB412F">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98191AB" w14:textId="77777777" w:rsidR="00D6454F" w:rsidRPr="00FB412F" w:rsidRDefault="00D6454F" w:rsidP="00442941">
            <w:pPr>
              <w:pStyle w:val="TAL"/>
              <w:rPr>
                <w:rFonts w:eastAsia="ＭＳ 明朝" w:cs="Arial"/>
                <w:sz w:val="16"/>
                <w:szCs w:val="16"/>
              </w:rPr>
            </w:pPr>
            <w:r w:rsidRPr="00FB412F">
              <w:rPr>
                <w:rFonts w:cs="Arial"/>
                <w:sz w:val="16"/>
                <w:szCs w:val="16"/>
              </w:rPr>
              <w:t>58-</w:t>
            </w:r>
            <w:r w:rsidRPr="00FB412F">
              <w:rPr>
                <w:rFonts w:eastAsia="游明朝" w:cs="Arial"/>
                <w:sz w:val="16"/>
                <w:szCs w:val="16"/>
              </w:rPr>
              <w:t>0</w:t>
            </w:r>
            <w:r w:rsidRPr="00FB412F">
              <w:rPr>
                <w:rFonts w:cs="Arial"/>
                <w:sz w:val="16"/>
                <w:szCs w:val="16"/>
              </w:rPr>
              <w:t>-</w:t>
            </w:r>
            <w:r w:rsidRPr="00FB412F">
              <w:rPr>
                <w:rFonts w:eastAsia="游明朝"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7ABE3E7C" w14:textId="77777777" w:rsidR="00D6454F" w:rsidRPr="00FB412F" w:rsidRDefault="00D6454F" w:rsidP="00442941">
            <w:pPr>
              <w:pStyle w:val="TAL"/>
              <w:rPr>
                <w:rFonts w:eastAsia="SimSun" w:cs="Arial"/>
                <w:sz w:val="16"/>
                <w:szCs w:val="16"/>
                <w:lang w:eastAsia="zh-CN"/>
              </w:rPr>
            </w:pPr>
            <w:r w:rsidRPr="00FB412F">
              <w:rPr>
                <w:rFonts w:cs="Arial"/>
                <w:sz w:val="16"/>
                <w:szCs w:val="16"/>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6F701481" w14:textId="6BA5D7FA" w:rsidR="00D6454F" w:rsidRPr="00FB412F" w:rsidRDefault="00D6454F" w:rsidP="00442941">
            <w:pPr>
              <w:pStyle w:val="TAL"/>
              <w:rPr>
                <w:rFonts w:eastAsia="游明朝" w:cs="Arial"/>
                <w:sz w:val="16"/>
                <w:szCs w:val="16"/>
              </w:rPr>
            </w:pPr>
            <w:r w:rsidRPr="00FB412F">
              <w:rPr>
                <w:rFonts w:eastAsia="游明朝" w:cs="Arial"/>
                <w:sz w:val="16"/>
                <w:szCs w:val="16"/>
              </w:rPr>
              <w:t xml:space="preserve">1. Number of </w:t>
            </w:r>
            <w:r w:rsidRPr="00FB412F">
              <w:rPr>
                <w:rFonts w:eastAsia="游明朝" w:cs="Arial"/>
                <w:strike/>
                <w:color w:val="EE0000"/>
                <w:sz w:val="16"/>
                <w:szCs w:val="16"/>
              </w:rPr>
              <w:t>APU</w:t>
            </w:r>
            <w:r w:rsidR="004D400D" w:rsidRPr="00FB412F">
              <w:rPr>
                <w:rFonts w:eastAsia="SimSun" w:cs="Arial"/>
                <w:color w:val="EE0000"/>
                <w:sz w:val="16"/>
                <w:szCs w:val="16"/>
                <w:lang w:eastAsia="zh-CN"/>
              </w:rPr>
              <w:t xml:space="preserve"> </w:t>
            </w:r>
            <w:proofErr w:type="spellStart"/>
            <w:proofErr w:type="gramStart"/>
            <w:r w:rsidR="004D400D" w:rsidRPr="00FB412F">
              <w:rPr>
                <w:rFonts w:eastAsia="SimSun" w:cs="Arial"/>
                <w:color w:val="EE0000"/>
                <w:sz w:val="16"/>
                <w:szCs w:val="16"/>
                <w:lang w:eastAsia="zh-CN"/>
              </w:rPr>
              <w:t>CPU,x</w:t>
            </w:r>
            <w:proofErr w:type="spellEnd"/>
            <w:proofErr w:type="gramEnd"/>
            <w:r w:rsidRPr="00FB412F">
              <w:rPr>
                <w:rFonts w:eastAsia="游明朝" w:cs="Arial"/>
                <w:sz w:val="16"/>
                <w:szCs w:val="16"/>
              </w:rPr>
              <w:t xml:space="preserve"> pools N</w:t>
            </w:r>
          </w:p>
          <w:p w14:paraId="39CF83A3" w14:textId="60E93AE1" w:rsidR="00D6454F" w:rsidRPr="00FB412F" w:rsidRDefault="00D6454F" w:rsidP="00442941">
            <w:pPr>
              <w:pStyle w:val="TAL"/>
              <w:rPr>
                <w:rFonts w:cs="Arial"/>
                <w:sz w:val="16"/>
                <w:szCs w:val="16"/>
                <w:lang w:val="en-US" w:eastAsia="en-US"/>
              </w:rPr>
            </w:pPr>
            <w:r w:rsidRPr="00FB412F">
              <w:rPr>
                <w:rFonts w:eastAsia="游明朝" w:cs="Arial"/>
                <w:sz w:val="16"/>
                <w:szCs w:val="16"/>
              </w:rPr>
              <w:t>2</w:t>
            </w:r>
            <w:r w:rsidRPr="00FB412F">
              <w:rPr>
                <w:rFonts w:cs="Arial"/>
                <w:sz w:val="16"/>
                <w:szCs w:val="16"/>
              </w:rPr>
              <w:t xml:space="preserve">. Maximum number of </w:t>
            </w:r>
            <w:r w:rsidR="000C3601" w:rsidRPr="00FB412F">
              <w:rPr>
                <w:rFonts w:eastAsia="游明朝" w:cs="Arial"/>
                <w:strike/>
                <w:color w:val="EE0000"/>
                <w:sz w:val="16"/>
                <w:szCs w:val="16"/>
              </w:rPr>
              <w:t>APU</w:t>
            </w:r>
            <w:r w:rsidR="000C3601" w:rsidRPr="00FB412F">
              <w:rPr>
                <w:rFonts w:eastAsia="SimSun" w:cs="Arial"/>
                <w:color w:val="EE0000"/>
                <w:sz w:val="16"/>
                <w:szCs w:val="16"/>
                <w:lang w:eastAsia="zh-CN"/>
              </w:rPr>
              <w:t xml:space="preserve"> </w:t>
            </w:r>
            <w:proofErr w:type="spellStart"/>
            <w:proofErr w:type="gramStart"/>
            <w:r w:rsidR="000C3601" w:rsidRPr="00FB412F">
              <w:rPr>
                <w:rFonts w:eastAsia="SimSun" w:cs="Arial"/>
                <w:color w:val="EE0000"/>
                <w:sz w:val="16"/>
                <w:szCs w:val="16"/>
                <w:lang w:eastAsia="zh-CN"/>
              </w:rPr>
              <w:t>CPU,x</w:t>
            </w:r>
            <w:proofErr w:type="spellEnd"/>
            <w:proofErr w:type="gramEnd"/>
            <w:r w:rsidRPr="00FB412F">
              <w:rPr>
                <w:rFonts w:cs="Arial"/>
                <w:sz w:val="16"/>
                <w:szCs w:val="16"/>
              </w:rPr>
              <w:t xml:space="preserve"> in each </w:t>
            </w:r>
            <w:r w:rsidR="000C3601" w:rsidRPr="00FB412F">
              <w:rPr>
                <w:rFonts w:eastAsia="游明朝" w:cs="Arial"/>
                <w:strike/>
                <w:color w:val="EE0000"/>
                <w:sz w:val="16"/>
                <w:szCs w:val="16"/>
              </w:rPr>
              <w:t>APU</w:t>
            </w:r>
            <w:r w:rsidR="000C3601" w:rsidRPr="00FB412F">
              <w:rPr>
                <w:rFonts w:eastAsia="SimSun" w:cs="Arial"/>
                <w:color w:val="EE0000"/>
                <w:sz w:val="16"/>
                <w:szCs w:val="16"/>
                <w:lang w:eastAsia="zh-CN"/>
              </w:rPr>
              <w:t xml:space="preserve"> </w:t>
            </w:r>
            <w:proofErr w:type="spellStart"/>
            <w:proofErr w:type="gramStart"/>
            <w:r w:rsidR="000C3601" w:rsidRPr="00FB412F">
              <w:rPr>
                <w:rFonts w:eastAsia="SimSun" w:cs="Arial"/>
                <w:color w:val="EE0000"/>
                <w:sz w:val="16"/>
                <w:szCs w:val="16"/>
                <w:lang w:eastAsia="zh-CN"/>
              </w:rPr>
              <w:t>CPU,x</w:t>
            </w:r>
            <w:proofErr w:type="spellEnd"/>
            <w:proofErr w:type="gramEnd"/>
            <w:r w:rsidRPr="00FB412F">
              <w:rPr>
                <w:rFonts w:cs="Arial"/>
                <w:sz w:val="16"/>
                <w:szCs w:val="16"/>
              </w:rPr>
              <w:t xml:space="preserve"> pool</w:t>
            </w:r>
            <w:r w:rsidR="005421D7" w:rsidRPr="00FB412F">
              <w:rPr>
                <w:rFonts w:eastAsia="SimSun" w:cs="Arial"/>
                <w:sz w:val="16"/>
                <w:szCs w:val="16"/>
                <w:lang w:eastAsia="zh-CN"/>
              </w:rPr>
              <w:t xml:space="preserve"> </w:t>
            </w:r>
            <w:r w:rsidRPr="00FB412F">
              <w:rPr>
                <w:rFonts w:cs="Arial"/>
                <w:sz w:val="16"/>
                <w:szCs w:val="16"/>
                <w:lang w:val="en-US" w:eastAsia="en-US"/>
              </w:rPr>
              <w:t xml:space="preserve">of UE-sided inference for CSI report(s) for simultaneously in a CC </w:t>
            </w:r>
          </w:p>
          <w:p w14:paraId="68F9D7E8" w14:textId="26C83C35" w:rsidR="00D6454F" w:rsidRPr="00FB412F" w:rsidRDefault="00D6454F" w:rsidP="00442941">
            <w:pPr>
              <w:rPr>
                <w:rFonts w:ascii="Arial" w:hAnsi="Arial" w:cs="Arial"/>
                <w:sz w:val="16"/>
                <w:szCs w:val="16"/>
              </w:rPr>
            </w:pPr>
            <w:r w:rsidRPr="00FB412F">
              <w:rPr>
                <w:rFonts w:ascii="Arial" w:eastAsia="游明朝" w:hAnsi="Arial" w:cs="Arial"/>
                <w:sz w:val="16"/>
                <w:szCs w:val="16"/>
              </w:rPr>
              <w:t>3</w:t>
            </w:r>
            <w:r w:rsidRPr="00FB412F">
              <w:rPr>
                <w:rFonts w:ascii="Arial" w:hAnsi="Arial" w:cs="Arial"/>
                <w:sz w:val="16"/>
                <w:szCs w:val="16"/>
              </w:rPr>
              <w:t xml:space="preserve">. Maximum number of </w:t>
            </w:r>
            <w:r w:rsidR="008A634C" w:rsidRPr="00FB412F">
              <w:rPr>
                <w:rFonts w:ascii="Arial" w:eastAsia="游明朝" w:hAnsi="Arial" w:cs="Arial"/>
                <w:strike/>
                <w:color w:val="EE0000"/>
                <w:sz w:val="16"/>
                <w:szCs w:val="16"/>
              </w:rPr>
              <w:t>APU</w:t>
            </w:r>
            <w:r w:rsidR="008A634C" w:rsidRPr="00FB412F">
              <w:rPr>
                <w:rFonts w:ascii="Arial" w:eastAsia="SimSun" w:hAnsi="Arial" w:cs="Arial"/>
                <w:color w:val="EE0000"/>
                <w:sz w:val="16"/>
                <w:szCs w:val="16"/>
                <w:lang w:eastAsia="zh-CN"/>
              </w:rPr>
              <w:t xml:space="preserve"> </w:t>
            </w:r>
            <w:proofErr w:type="spellStart"/>
            <w:proofErr w:type="gramStart"/>
            <w:r w:rsidR="008A634C" w:rsidRPr="00FB412F">
              <w:rPr>
                <w:rFonts w:ascii="Arial" w:eastAsia="SimSun" w:hAnsi="Arial" w:cs="Arial"/>
                <w:color w:val="EE0000"/>
                <w:sz w:val="16"/>
                <w:szCs w:val="16"/>
                <w:lang w:eastAsia="zh-CN"/>
              </w:rPr>
              <w:t>CPU,x</w:t>
            </w:r>
            <w:proofErr w:type="spellEnd"/>
            <w:proofErr w:type="gramEnd"/>
            <w:r w:rsidRPr="00FB412F">
              <w:rPr>
                <w:rFonts w:ascii="Arial" w:hAnsi="Arial" w:cs="Arial"/>
                <w:sz w:val="16"/>
                <w:szCs w:val="16"/>
              </w:rPr>
              <w:t xml:space="preserve"> in each </w:t>
            </w:r>
            <w:r w:rsidR="008A634C" w:rsidRPr="00FB412F">
              <w:rPr>
                <w:rFonts w:ascii="Arial" w:eastAsia="游明朝" w:hAnsi="Arial" w:cs="Arial"/>
                <w:strike/>
                <w:color w:val="EE0000"/>
                <w:sz w:val="16"/>
                <w:szCs w:val="16"/>
              </w:rPr>
              <w:t>APU</w:t>
            </w:r>
            <w:r w:rsidR="008A634C" w:rsidRPr="00FB412F">
              <w:rPr>
                <w:rFonts w:ascii="Arial" w:eastAsia="SimSun" w:hAnsi="Arial" w:cs="Arial"/>
                <w:color w:val="EE0000"/>
                <w:sz w:val="16"/>
                <w:szCs w:val="16"/>
                <w:lang w:eastAsia="zh-CN"/>
              </w:rPr>
              <w:t xml:space="preserve"> </w:t>
            </w:r>
            <w:proofErr w:type="spellStart"/>
            <w:proofErr w:type="gramStart"/>
            <w:r w:rsidR="008A634C" w:rsidRPr="00FB412F">
              <w:rPr>
                <w:rFonts w:ascii="Arial" w:eastAsia="SimSun" w:hAnsi="Arial" w:cs="Arial"/>
                <w:color w:val="EE0000"/>
                <w:sz w:val="16"/>
                <w:szCs w:val="16"/>
                <w:lang w:eastAsia="zh-CN"/>
              </w:rPr>
              <w:t>CPU,x</w:t>
            </w:r>
            <w:proofErr w:type="spellEnd"/>
            <w:proofErr w:type="gramEnd"/>
            <w:r w:rsidRPr="00FB412F">
              <w:rPr>
                <w:rFonts w:ascii="Arial" w:hAnsi="Arial" w:cs="Arial"/>
                <w:sz w:val="16"/>
                <w:szCs w:val="16"/>
              </w:rPr>
              <w:t xml:space="preserve"> pool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7D6335D1" w14:textId="77777777" w:rsidR="00D6454F" w:rsidRPr="00FB412F" w:rsidRDefault="00D6454F" w:rsidP="00442941">
            <w:pPr>
              <w:pStyle w:val="TAL"/>
              <w:rPr>
                <w:rFonts w:eastAsia="SimSun" w:cs="Arial"/>
                <w:strike/>
                <w:color w:val="EE0000"/>
                <w:sz w:val="16"/>
                <w:szCs w:val="16"/>
                <w:lang w:eastAsia="zh-CN"/>
              </w:rPr>
            </w:pPr>
            <w:r w:rsidRPr="00FB412F">
              <w:rPr>
                <w:rFonts w:eastAsia="ＭＳ 明朝" w:cs="Arial"/>
                <w:strike/>
                <w:color w:val="EE0000"/>
                <w:sz w:val="16"/>
                <w:szCs w:val="16"/>
              </w:rPr>
              <w:t>FFS</w:t>
            </w:r>
          </w:p>
          <w:p w14:paraId="53DCDB5D" w14:textId="4167B512" w:rsidR="0022680E" w:rsidRPr="00FB412F" w:rsidRDefault="0022680E" w:rsidP="00442941">
            <w:pPr>
              <w:pStyle w:val="TAL"/>
              <w:rPr>
                <w:rFonts w:eastAsia="SimSun" w:cs="Arial"/>
                <w:sz w:val="16"/>
                <w:szCs w:val="16"/>
                <w:lang w:eastAsia="zh-CN"/>
              </w:rPr>
            </w:pPr>
            <w:r w:rsidRPr="00FB412F">
              <w:rPr>
                <w:rFonts w:eastAsia="SimSun" w:cs="Arial"/>
                <w:color w:val="EE0000"/>
                <w:sz w:val="16"/>
                <w:szCs w:val="16"/>
                <w:lang w:eastAsia="zh-CN"/>
              </w:rPr>
              <w:t>2-35</w:t>
            </w:r>
          </w:p>
        </w:tc>
        <w:tc>
          <w:tcPr>
            <w:tcW w:w="0" w:type="auto"/>
            <w:tcBorders>
              <w:top w:val="single" w:sz="4" w:space="0" w:color="auto"/>
              <w:left w:val="single" w:sz="4" w:space="0" w:color="auto"/>
              <w:bottom w:val="single" w:sz="4" w:space="0" w:color="auto"/>
              <w:right w:val="single" w:sz="4" w:space="0" w:color="auto"/>
            </w:tcBorders>
          </w:tcPr>
          <w:p w14:paraId="5AD850D5" w14:textId="77777777" w:rsidR="00D6454F" w:rsidRPr="00FB412F" w:rsidRDefault="00D6454F" w:rsidP="00442941">
            <w:pPr>
              <w:pStyle w:val="TAL"/>
              <w:rPr>
                <w:rFonts w:eastAsia="SimSun" w:cs="Arial"/>
                <w:sz w:val="16"/>
                <w:szCs w:val="16"/>
                <w:lang w:eastAsia="zh-CN"/>
              </w:rPr>
            </w:pPr>
            <w:r w:rsidRPr="00FB412F">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7A1D13F" w14:textId="77777777" w:rsidR="00D6454F" w:rsidRPr="00FB412F" w:rsidRDefault="00D6454F" w:rsidP="00442941">
            <w:pPr>
              <w:pStyle w:val="TAL"/>
              <w:rPr>
                <w:rFonts w:eastAsiaTheme="minorEastAsia"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5E53DDE" w14:textId="77777777" w:rsidR="00D6454F" w:rsidRPr="00FB412F" w:rsidRDefault="00D6454F" w:rsidP="00442941">
            <w:pPr>
              <w:pStyle w:val="TAL"/>
              <w:rPr>
                <w:rFonts w:eastAsia="SimSun" w:cs="Arial"/>
                <w:sz w:val="16"/>
                <w:szCs w:val="16"/>
                <w:lang w:val="en-US" w:eastAsia="zh-CN"/>
              </w:rPr>
            </w:pPr>
            <w:r w:rsidRPr="00FB412F">
              <w:rPr>
                <w:rFonts w:eastAsia="游明朝" w:cs="Arial"/>
                <w:sz w:val="16"/>
                <w:szCs w:val="16"/>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568361A3" w14:textId="2F5822F4" w:rsidR="00D6454F" w:rsidRPr="00FB412F" w:rsidRDefault="00D6454F" w:rsidP="00442941">
            <w:pPr>
              <w:pStyle w:val="TAL"/>
              <w:rPr>
                <w:rFonts w:eastAsia="SimSun" w:cs="Arial"/>
                <w:sz w:val="16"/>
                <w:szCs w:val="16"/>
                <w:lang w:eastAsia="zh-CN"/>
              </w:rPr>
            </w:pPr>
            <w:r w:rsidRPr="00FB412F">
              <w:rPr>
                <w:rFonts w:eastAsia="ＭＳ 明朝" w:cs="Arial"/>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9458AF3" w14:textId="619A2370" w:rsidR="00D6454F" w:rsidRPr="00FB412F" w:rsidRDefault="00D6454F" w:rsidP="00442941">
            <w:pPr>
              <w:pStyle w:val="TAL"/>
              <w:rPr>
                <w:rFonts w:eastAsiaTheme="minorEastAsia" w:cs="Arial"/>
                <w:sz w:val="16"/>
                <w:szCs w:val="16"/>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F052DC" w14:textId="312DEF00" w:rsidR="00D6454F" w:rsidRPr="00FB412F" w:rsidRDefault="00D6454F" w:rsidP="00442941">
            <w:pPr>
              <w:pStyle w:val="TAL"/>
              <w:rPr>
                <w:rFonts w:cs="Arial"/>
                <w:sz w:val="16"/>
                <w:szCs w:val="16"/>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A79FCE" w14:textId="106AA589" w:rsidR="00D6454F" w:rsidRPr="00FB412F" w:rsidRDefault="00D6454F" w:rsidP="00442941">
            <w:pPr>
              <w:pStyle w:val="TAL"/>
              <w:rPr>
                <w:rFonts w:cs="Arial"/>
                <w:sz w:val="16"/>
                <w:szCs w:val="16"/>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AA9288" w14:textId="77777777" w:rsidR="00D6454F" w:rsidRPr="00FB412F" w:rsidRDefault="00D6454F" w:rsidP="00442941">
            <w:pPr>
              <w:pStyle w:val="TAL"/>
              <w:rPr>
                <w:rFonts w:cs="Arial"/>
                <w:sz w:val="16"/>
                <w:szCs w:val="16"/>
              </w:rPr>
            </w:pPr>
            <w:r w:rsidRPr="00FB412F">
              <w:rPr>
                <w:rFonts w:cs="Arial"/>
                <w:sz w:val="16"/>
                <w:szCs w:val="16"/>
              </w:rPr>
              <w:t>Component 1 candidate values: {1,2}</w:t>
            </w:r>
          </w:p>
          <w:p w14:paraId="64C42613" w14:textId="77777777" w:rsidR="00D6454F" w:rsidRPr="00FB412F" w:rsidRDefault="00D6454F" w:rsidP="00442941">
            <w:pPr>
              <w:pStyle w:val="TAL"/>
              <w:rPr>
                <w:rFonts w:cs="Arial"/>
                <w:sz w:val="16"/>
                <w:szCs w:val="16"/>
              </w:rPr>
            </w:pPr>
          </w:p>
          <w:p w14:paraId="53F5895C" w14:textId="18841BB2" w:rsidR="00D6454F" w:rsidRPr="00FB412F" w:rsidRDefault="00D6454F" w:rsidP="00442941">
            <w:pPr>
              <w:pStyle w:val="TAL"/>
              <w:rPr>
                <w:rFonts w:cs="Arial"/>
                <w:sz w:val="16"/>
                <w:szCs w:val="16"/>
              </w:rPr>
            </w:pPr>
            <w:r w:rsidRPr="00FB412F">
              <w:rPr>
                <w:rFonts w:cs="Arial"/>
                <w:sz w:val="16"/>
                <w:szCs w:val="16"/>
              </w:rPr>
              <w:t xml:space="preserve">Component </w:t>
            </w:r>
            <w:r w:rsidRPr="00FB412F">
              <w:rPr>
                <w:rFonts w:cs="Arial"/>
                <w:strike/>
                <w:sz w:val="16"/>
                <w:szCs w:val="16"/>
              </w:rPr>
              <w:t>1</w:t>
            </w:r>
            <w:r w:rsidRPr="00FB412F">
              <w:rPr>
                <w:rFonts w:cs="Arial"/>
                <w:sz w:val="16"/>
                <w:szCs w:val="16"/>
              </w:rPr>
              <w:t>2 candidate values: {1…8}</w:t>
            </w:r>
          </w:p>
          <w:p w14:paraId="0DA372D4" w14:textId="77777777" w:rsidR="00D6454F" w:rsidRPr="00FB412F" w:rsidRDefault="00D6454F" w:rsidP="00442941">
            <w:pPr>
              <w:pStyle w:val="TAL"/>
              <w:rPr>
                <w:rFonts w:cs="Arial"/>
                <w:sz w:val="16"/>
                <w:szCs w:val="16"/>
              </w:rPr>
            </w:pPr>
          </w:p>
          <w:p w14:paraId="5278F1C7" w14:textId="53C63B56" w:rsidR="00D6454F" w:rsidRPr="00FB412F" w:rsidRDefault="00D6454F" w:rsidP="00442941">
            <w:pPr>
              <w:pStyle w:val="TAL"/>
              <w:rPr>
                <w:rFonts w:cs="Arial"/>
                <w:sz w:val="16"/>
                <w:szCs w:val="16"/>
              </w:rPr>
            </w:pPr>
            <w:r w:rsidRPr="00FB412F">
              <w:rPr>
                <w:rFonts w:cs="Arial"/>
                <w:sz w:val="16"/>
                <w:szCs w:val="16"/>
              </w:rPr>
              <w:t xml:space="preserve">Component </w:t>
            </w:r>
            <w:r w:rsidRPr="00FB412F">
              <w:rPr>
                <w:rFonts w:cs="Arial"/>
                <w:strike/>
                <w:sz w:val="16"/>
                <w:szCs w:val="16"/>
              </w:rPr>
              <w:t>2</w:t>
            </w:r>
            <w:r w:rsidRPr="00FB412F">
              <w:rPr>
                <w:rFonts w:cs="Arial"/>
                <w:sz w:val="16"/>
                <w:szCs w:val="16"/>
              </w:rPr>
              <w:t>3 candidate values: {1…32}</w:t>
            </w:r>
          </w:p>
          <w:p w14:paraId="04E03311" w14:textId="77777777" w:rsidR="00D6454F" w:rsidRPr="00FB412F" w:rsidRDefault="00D6454F" w:rsidP="00442941">
            <w:pPr>
              <w:pStyle w:val="TAL"/>
              <w:rPr>
                <w:rFonts w:cs="Arial"/>
                <w:sz w:val="16"/>
                <w:szCs w:val="16"/>
              </w:rPr>
            </w:pPr>
          </w:p>
          <w:p w14:paraId="2813C980" w14:textId="77777777" w:rsidR="00D6454F" w:rsidRPr="00FB412F" w:rsidRDefault="00D6454F" w:rsidP="00442941">
            <w:pPr>
              <w:pStyle w:val="TAL"/>
              <w:rPr>
                <w:rFonts w:cs="Arial"/>
                <w:sz w:val="16"/>
                <w:szCs w:val="16"/>
              </w:rPr>
            </w:pPr>
            <w:r w:rsidRPr="00FB412F">
              <w:rPr>
                <w:rFonts w:cs="Arial"/>
                <w:sz w:val="16"/>
                <w:szCs w:val="16"/>
              </w:rPr>
              <w:t>Note: Component 2 and 3 candidate values are signalled separately for each pool</w:t>
            </w:r>
          </w:p>
          <w:p w14:paraId="1A26016E" w14:textId="77777777" w:rsidR="00D6454F" w:rsidRPr="00FB412F" w:rsidRDefault="00D6454F" w:rsidP="00442941">
            <w:pPr>
              <w:pStyle w:val="TAL"/>
              <w:rPr>
                <w:rFonts w:cs="Arial"/>
                <w:sz w:val="16"/>
                <w:szCs w:val="16"/>
              </w:rPr>
            </w:pPr>
          </w:p>
          <w:p w14:paraId="3F1188D7" w14:textId="3DF1A6DC" w:rsidR="00D6454F" w:rsidRPr="00FB412F" w:rsidRDefault="00D6454F" w:rsidP="00442941">
            <w:pPr>
              <w:pStyle w:val="TAL"/>
              <w:rPr>
                <w:rFonts w:cs="Arial"/>
                <w:sz w:val="16"/>
                <w:szCs w:val="16"/>
              </w:rPr>
            </w:pPr>
            <w:r w:rsidRPr="00FB412F">
              <w:rPr>
                <w:rFonts w:cs="Arial"/>
                <w:strike/>
                <w:color w:val="EE0000"/>
                <w:sz w:val="16"/>
                <w:szCs w:val="16"/>
              </w:rPr>
              <w:t>[</w:t>
            </w:r>
            <w:r w:rsidRPr="00FB412F">
              <w:rPr>
                <w:rFonts w:cs="Arial"/>
                <w:sz w:val="16"/>
                <w:szCs w:val="16"/>
              </w:rPr>
              <w:t xml:space="preserve">A UE that does not support this FG </w:t>
            </w:r>
            <w:r w:rsidRPr="00FB412F">
              <w:rPr>
                <w:rFonts w:cs="Arial"/>
                <w:strike/>
                <w:color w:val="EE0000"/>
                <w:sz w:val="16"/>
                <w:szCs w:val="16"/>
              </w:rPr>
              <w:t>reuses the CPU</w:t>
            </w:r>
            <w:r w:rsidR="007776A4" w:rsidRPr="00FB412F">
              <w:rPr>
                <w:rFonts w:eastAsia="SimSun" w:cs="Arial"/>
                <w:strike/>
                <w:color w:val="EE0000"/>
                <w:sz w:val="16"/>
                <w:szCs w:val="16"/>
                <w:lang w:eastAsia="zh-CN"/>
              </w:rPr>
              <w:t xml:space="preserve"> </w:t>
            </w:r>
            <w:r w:rsidR="00001630" w:rsidRPr="00FB412F">
              <w:rPr>
                <w:rFonts w:eastAsia="SimSun" w:cs="Arial"/>
                <w:color w:val="EE0000"/>
                <w:sz w:val="16"/>
                <w:szCs w:val="16"/>
                <w:lang w:eastAsia="zh-CN"/>
              </w:rPr>
              <w:t>should not report non-zero occupied CPU,2 or CPU,3 values in any dependency FG.</w:t>
            </w:r>
            <w:r w:rsidRPr="00FB412F">
              <w:rPr>
                <w:rFonts w:cs="Arial"/>
                <w:strike/>
                <w:color w:val="EE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1EBB7C92" w14:textId="77777777" w:rsidR="00D6454F" w:rsidRPr="00FB412F" w:rsidRDefault="00D6454F" w:rsidP="00442941">
            <w:pPr>
              <w:pStyle w:val="TAL"/>
              <w:rPr>
                <w:rFonts w:cs="Arial"/>
                <w:sz w:val="16"/>
                <w:szCs w:val="16"/>
              </w:rPr>
            </w:pPr>
            <w:r w:rsidRPr="00FB412F">
              <w:rPr>
                <w:rFonts w:cs="Arial"/>
                <w:sz w:val="16"/>
                <w:szCs w:val="16"/>
              </w:rPr>
              <w:t>Optional with capability signalling</w:t>
            </w:r>
          </w:p>
        </w:tc>
      </w:tr>
    </w:tbl>
    <w:p w14:paraId="3453119F" w14:textId="77777777" w:rsidR="00FE5F42" w:rsidRPr="00FB412F" w:rsidRDefault="00FE5F42" w:rsidP="00FE5F42">
      <w:pPr>
        <w:rPr>
          <w:rFonts w:ascii="Arial" w:eastAsia="SimSun" w:hAnsi="Arial" w:cs="Arial"/>
          <w:sz w:val="16"/>
          <w:szCs w:val="16"/>
          <w:lang w:val="en-US" w:eastAsia="zh-CN"/>
        </w:rPr>
      </w:pPr>
    </w:p>
    <w:p w14:paraId="3683618D" w14:textId="1BB3D024" w:rsidR="00A20226" w:rsidRPr="003B2C44" w:rsidRDefault="00D624B0" w:rsidP="0099416E">
      <w:pPr>
        <w:pStyle w:val="1"/>
        <w:numPr>
          <w:ilvl w:val="0"/>
          <w:numId w:val="5"/>
        </w:numPr>
        <w:spacing w:before="180" w:after="120"/>
        <w:rPr>
          <w:rFonts w:eastAsia="ＭＳ 明朝" w:cs="Arial"/>
          <w:b/>
          <w:szCs w:val="28"/>
          <w:lang w:val="en-US"/>
        </w:rPr>
      </w:pPr>
      <w:r w:rsidRPr="003B2C44">
        <w:rPr>
          <w:rFonts w:eastAsia="ＭＳ 明朝" w:cs="Arial"/>
          <w:b/>
          <w:bCs/>
          <w:szCs w:val="28"/>
          <w:lang w:val="en-US"/>
        </w:rPr>
        <w:t>Discussion</w:t>
      </w:r>
      <w:r w:rsidR="00A20226" w:rsidRPr="003B2C44">
        <w:rPr>
          <w:rFonts w:eastAsia="ＭＳ 明朝" w:cs="Arial"/>
          <w:b/>
          <w:bCs/>
          <w:szCs w:val="28"/>
          <w:lang w:val="en-US"/>
        </w:rPr>
        <w:t xml:space="preserve"> on FGs for </w:t>
      </w:r>
      <w:r w:rsidR="00755372" w:rsidRPr="003B2C44">
        <w:rPr>
          <w:rFonts w:eastAsia="ＭＳ 明朝" w:cs="Arial"/>
          <w:b/>
          <w:bCs/>
          <w:szCs w:val="28"/>
          <w:lang w:val="en-US"/>
        </w:rPr>
        <w:t>AI/ML in beam management</w:t>
      </w:r>
    </w:p>
    <w:p w14:paraId="782B0D37" w14:textId="77777777" w:rsidR="003F695D" w:rsidRPr="00697E0E" w:rsidRDefault="003F695D" w:rsidP="0099416E">
      <w:pPr>
        <w:pStyle w:val="2"/>
        <w:numPr>
          <w:ilvl w:val="1"/>
          <w:numId w:val="5"/>
        </w:numPr>
        <w:spacing w:afterLines="50" w:after="120" w:line="240" w:lineRule="auto"/>
        <w:rPr>
          <w:rFonts w:eastAsia="SimSun" w:cs="Arial"/>
          <w:b/>
          <w:szCs w:val="24"/>
          <w:lang w:val="en-US" w:eastAsia="zh-CN"/>
        </w:rPr>
      </w:pPr>
      <w:r w:rsidRPr="00697E0E">
        <w:rPr>
          <w:rFonts w:eastAsiaTheme="minorEastAsia" w:cs="Arial"/>
          <w:b/>
          <w:szCs w:val="24"/>
          <w:lang w:val="en-US"/>
        </w:rPr>
        <w:t>NW side beam prediction</w:t>
      </w:r>
    </w:p>
    <w:p w14:paraId="58AF330B" w14:textId="0E52854E" w:rsidR="00BB573F" w:rsidRPr="00132F13" w:rsidRDefault="00132F13" w:rsidP="00132F13">
      <w:pPr>
        <w:spacing w:afterLines="50" w:after="120"/>
        <w:ind w:firstLineChars="100" w:firstLine="220"/>
        <w:rPr>
          <w:rFonts w:eastAsiaTheme="minorEastAsia"/>
          <w:sz w:val="22"/>
          <w:szCs w:val="22"/>
          <w:lang w:val="en-US"/>
        </w:rPr>
      </w:pPr>
      <w:r w:rsidRPr="00EB41F3">
        <w:rPr>
          <w:rFonts w:eastAsia="SimSun"/>
          <w:sz w:val="22"/>
          <w:szCs w:val="22"/>
          <w:lang w:val="en-US" w:eastAsia="zh-CN"/>
        </w:rPr>
        <w:t>The only remaining issue for FG 58-1-1 is the prerequisite</w:t>
      </w:r>
      <w:r>
        <w:rPr>
          <w:rFonts w:eastAsiaTheme="minorEastAsia" w:hint="eastAsia"/>
          <w:sz w:val="22"/>
          <w:szCs w:val="22"/>
          <w:lang w:val="en-US"/>
        </w:rPr>
        <w:t xml:space="preserve"> FG</w:t>
      </w:r>
      <w:r w:rsidRPr="00EB41F3">
        <w:rPr>
          <w:rFonts w:eastAsia="SimSun"/>
          <w:sz w:val="22"/>
          <w:szCs w:val="22"/>
          <w:lang w:val="en-US" w:eastAsia="zh-CN"/>
        </w:rPr>
        <w:t xml:space="preserve">. </w:t>
      </w:r>
      <w:r>
        <w:rPr>
          <w:rFonts w:eastAsiaTheme="minorEastAsia" w:hint="eastAsia"/>
          <w:sz w:val="22"/>
          <w:szCs w:val="22"/>
          <w:lang w:val="en-US"/>
        </w:rPr>
        <w:t>Since</w:t>
      </w:r>
      <w:r w:rsidRPr="00EB41F3">
        <w:rPr>
          <w:rFonts w:eastAsia="SimSun"/>
          <w:sz w:val="22"/>
          <w:szCs w:val="22"/>
          <w:lang w:val="en-US" w:eastAsia="zh-CN"/>
        </w:rPr>
        <w:t xml:space="preserve"> this FG is for the NW-sided model and UEs only need to report their beam measurements based on the enhanced beam reporting, we suggest FG 2-24 as the prerequisite</w:t>
      </w:r>
      <w:r>
        <w:rPr>
          <w:rFonts w:eastAsiaTheme="minorEastAsia" w:hint="eastAsia"/>
          <w:sz w:val="22"/>
          <w:szCs w:val="22"/>
          <w:lang w:val="en-US"/>
        </w:rPr>
        <w:t xml:space="preserve"> FG</w:t>
      </w:r>
      <w:r w:rsidRPr="00EB41F3">
        <w:rPr>
          <w:rFonts w:eastAsia="SimSun"/>
          <w:sz w:val="22"/>
          <w:szCs w:val="22"/>
          <w:lang w:val="en-US" w:eastAsia="zh-CN"/>
        </w:rPr>
        <w:t>.</w:t>
      </w:r>
    </w:p>
    <w:p w14:paraId="45D397A4" w14:textId="0ED0C2D4" w:rsidR="00BB573F" w:rsidRPr="00EB41F3" w:rsidRDefault="00BB573F" w:rsidP="00552FE5">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00041039" w:rsidRPr="003569A5">
        <w:rPr>
          <w:rFonts w:eastAsiaTheme="minorEastAsia" w:hint="eastAsia"/>
          <w:b/>
          <w:bCs/>
          <w:sz w:val="22"/>
          <w:szCs w:val="22"/>
          <w:u w:val="single"/>
          <w:lang w:val="en-US"/>
        </w:rPr>
        <w:t>3</w:t>
      </w:r>
      <w:r w:rsidRPr="003569A5">
        <w:rPr>
          <w:b/>
          <w:bCs/>
          <w:sz w:val="22"/>
          <w:szCs w:val="22"/>
          <w:u w:val="single"/>
          <w:lang w:val="en-US"/>
        </w:rPr>
        <w:t>:</w:t>
      </w:r>
      <w:r w:rsidRPr="003569A5">
        <w:rPr>
          <w:b/>
          <w:bCs/>
          <w:sz w:val="22"/>
          <w:szCs w:val="22"/>
          <w:lang w:val="en-US"/>
        </w:rPr>
        <w:t xml:space="preserve"> U</w:t>
      </w:r>
      <w:r w:rsidRPr="00EB41F3">
        <w:rPr>
          <w:b/>
          <w:bCs/>
          <w:sz w:val="22"/>
          <w:szCs w:val="22"/>
          <w:lang w:val="en-US"/>
        </w:rPr>
        <w:t>pdate FG 58-</w:t>
      </w:r>
      <w:r w:rsidR="00552FE5" w:rsidRPr="00EB41F3">
        <w:rPr>
          <w:rFonts w:eastAsia="SimSun"/>
          <w:b/>
          <w:bCs/>
          <w:sz w:val="22"/>
          <w:szCs w:val="22"/>
          <w:lang w:val="en-US" w:eastAsia="zh-CN"/>
        </w:rPr>
        <w:t>1</w:t>
      </w:r>
      <w:r w:rsidRPr="00EB41F3">
        <w:rPr>
          <w:b/>
          <w:bCs/>
          <w:sz w:val="22"/>
          <w:szCs w:val="22"/>
          <w:lang w:val="en-US"/>
        </w:rPr>
        <w:t xml:space="preserve">-1 </w:t>
      </w:r>
      <w:r w:rsidRPr="00EB41F3">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476"/>
        <w:gridCol w:w="1534"/>
        <w:gridCol w:w="3775"/>
        <w:gridCol w:w="521"/>
        <w:gridCol w:w="465"/>
        <w:gridCol w:w="439"/>
        <w:gridCol w:w="1698"/>
        <w:gridCol w:w="497"/>
        <w:gridCol w:w="483"/>
        <w:gridCol w:w="483"/>
        <w:gridCol w:w="483"/>
        <w:gridCol w:w="1261"/>
        <w:gridCol w:w="1087"/>
      </w:tblGrid>
      <w:tr w:rsidR="00FB412F" w:rsidRPr="00FB412F" w14:paraId="100B6D66"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tcPr>
          <w:p w14:paraId="7836EC08" w14:textId="77777777" w:rsidR="0047668E" w:rsidRPr="00FB412F" w:rsidRDefault="0047668E" w:rsidP="00442941">
            <w:pPr>
              <w:pStyle w:val="TAL"/>
              <w:rPr>
                <w:rFonts w:cs="Arial"/>
                <w:sz w:val="16"/>
                <w:szCs w:val="16"/>
              </w:rPr>
            </w:pPr>
            <w:r w:rsidRPr="00FB412F">
              <w:rPr>
                <w:rFonts w:cs="Arial"/>
                <w:sz w:val="16"/>
                <w:szCs w:val="16"/>
              </w:rPr>
              <w:t xml:space="preserve">58. </w:t>
            </w:r>
            <w:proofErr w:type="spellStart"/>
            <w:r w:rsidRPr="00FB412F">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E09F8FF" w14:textId="77777777" w:rsidR="0047668E" w:rsidRPr="00FB412F" w:rsidRDefault="0047668E" w:rsidP="00442941">
            <w:pPr>
              <w:pStyle w:val="TAL"/>
              <w:rPr>
                <w:rFonts w:cs="Arial"/>
                <w:sz w:val="16"/>
                <w:szCs w:val="16"/>
              </w:rPr>
            </w:pPr>
            <w:r w:rsidRPr="00FB412F">
              <w:rPr>
                <w:rFonts w:cs="Arial"/>
                <w:sz w:val="16"/>
                <w:szCs w:val="16"/>
              </w:rPr>
              <w:t>58-1-1</w:t>
            </w:r>
          </w:p>
        </w:tc>
        <w:tc>
          <w:tcPr>
            <w:tcW w:w="0" w:type="auto"/>
            <w:tcBorders>
              <w:top w:val="single" w:sz="4" w:space="0" w:color="auto"/>
              <w:left w:val="single" w:sz="4" w:space="0" w:color="auto"/>
              <w:bottom w:val="single" w:sz="4" w:space="0" w:color="auto"/>
              <w:right w:val="single" w:sz="4" w:space="0" w:color="auto"/>
            </w:tcBorders>
          </w:tcPr>
          <w:p w14:paraId="0FA245DA" w14:textId="77777777" w:rsidR="0047668E" w:rsidRPr="00FB412F" w:rsidRDefault="0047668E" w:rsidP="00442941">
            <w:pPr>
              <w:pStyle w:val="TAL"/>
              <w:rPr>
                <w:rFonts w:eastAsia="SimSun" w:cs="Arial"/>
                <w:sz w:val="16"/>
                <w:szCs w:val="16"/>
              </w:rPr>
            </w:pPr>
            <w:r w:rsidRPr="00FB412F">
              <w:rPr>
                <w:rFonts w:eastAsia="SimSun" w:cs="Arial"/>
                <w:sz w:val="16"/>
                <w:szCs w:val="16"/>
              </w:rPr>
              <w:t xml:space="preserve">Increased number of reported </w:t>
            </w:r>
            <w:r w:rsidRPr="00FB412F">
              <w:rPr>
                <w:rFonts w:eastAsia="游明朝" w:cs="Arial"/>
                <w:sz w:val="16"/>
                <w:szCs w:val="16"/>
              </w:rPr>
              <w:t>RS</w:t>
            </w:r>
            <w:r w:rsidRPr="00FB412F">
              <w:rPr>
                <w:rFonts w:eastAsia="SimSun" w:cs="Arial"/>
                <w:sz w:val="16"/>
                <w:szCs w:val="16"/>
              </w:rPr>
              <w:t>s for beam management</w:t>
            </w:r>
          </w:p>
        </w:tc>
        <w:tc>
          <w:tcPr>
            <w:tcW w:w="0" w:type="auto"/>
            <w:tcBorders>
              <w:top w:val="single" w:sz="4" w:space="0" w:color="auto"/>
              <w:left w:val="single" w:sz="4" w:space="0" w:color="auto"/>
              <w:bottom w:val="single" w:sz="4" w:space="0" w:color="auto"/>
              <w:right w:val="single" w:sz="4" w:space="0" w:color="auto"/>
            </w:tcBorders>
          </w:tcPr>
          <w:p w14:paraId="5F5E6F5F" w14:textId="77777777" w:rsidR="0047668E" w:rsidRPr="00FB412F" w:rsidRDefault="0047668E" w:rsidP="00442941">
            <w:pPr>
              <w:rPr>
                <w:rFonts w:ascii="Arial" w:hAnsi="Arial" w:cs="Arial"/>
                <w:sz w:val="16"/>
                <w:szCs w:val="16"/>
              </w:rPr>
            </w:pPr>
            <w:r w:rsidRPr="00FB412F">
              <w:rPr>
                <w:rFonts w:ascii="Arial" w:hAnsi="Arial" w:cs="Arial"/>
                <w:sz w:val="16"/>
                <w:szCs w:val="16"/>
              </w:rPr>
              <w:t xml:space="preserve">1. Support of </w:t>
            </w:r>
            <w:r w:rsidRPr="00FB412F">
              <w:rPr>
                <w:rFonts w:ascii="Arial" w:eastAsia="游明朝" w:hAnsi="Arial" w:cs="Arial"/>
                <w:sz w:val="16"/>
                <w:szCs w:val="16"/>
              </w:rPr>
              <w:t xml:space="preserve">reporting format for </w:t>
            </w:r>
            <w:r w:rsidRPr="00FB412F">
              <w:rPr>
                <w:rFonts w:ascii="Arial" w:hAnsi="Arial" w:cs="Arial"/>
                <w:sz w:val="16"/>
                <w:szCs w:val="16"/>
              </w:rPr>
              <w:t>L1-RSRP measurements not including CRI/SSBRI other than one for the largest measured L1-RSRP in a reporting instance, if the number of reported L1-RSRPs is equal to the size of the measurement resource set.</w:t>
            </w:r>
          </w:p>
          <w:p w14:paraId="44E36BAC" w14:textId="77777777" w:rsidR="0047668E" w:rsidRPr="00FB412F" w:rsidRDefault="0047668E" w:rsidP="00442941">
            <w:pPr>
              <w:rPr>
                <w:rFonts w:ascii="Arial" w:hAnsi="Arial" w:cs="Arial"/>
                <w:sz w:val="16"/>
                <w:szCs w:val="16"/>
              </w:rPr>
            </w:pPr>
            <w:r w:rsidRPr="00FB412F">
              <w:rPr>
                <w:rFonts w:ascii="Arial" w:hAnsi="Arial" w:cs="Arial"/>
                <w:sz w:val="16"/>
                <w:szCs w:val="16"/>
              </w:rPr>
              <w:t xml:space="preserve">2. </w:t>
            </w:r>
            <w:r w:rsidRPr="00FB412F">
              <w:rPr>
                <w:rFonts w:ascii="Arial" w:eastAsia="游明朝" w:hAnsi="Arial" w:cs="Arial"/>
                <w:sz w:val="16"/>
                <w:szCs w:val="16"/>
              </w:rPr>
              <w:t>Support of reporting format for</w:t>
            </w:r>
            <w:r w:rsidRPr="00FB412F">
              <w:rPr>
                <w:rFonts w:ascii="Arial" w:hAnsi="Arial" w:cs="Arial"/>
                <w:sz w:val="16"/>
                <w:szCs w:val="16"/>
              </w:rPr>
              <w:t xml:space="preserve"> L1-RSRPs and corresponding beam information of Top M beam(s) with largest M measured value(s) of L1-RSRP(s) of a measurement resource set, where M is configured by </w:t>
            </w:r>
            <w:proofErr w:type="spellStart"/>
            <w:r w:rsidRPr="00FB412F">
              <w:rPr>
                <w:rFonts w:ascii="Arial" w:hAnsi="Arial" w:cs="Arial"/>
                <w:sz w:val="16"/>
                <w:szCs w:val="16"/>
              </w:rPr>
              <w:t>gNB</w:t>
            </w:r>
            <w:proofErr w:type="spellEnd"/>
            <w:r w:rsidRPr="00FB412F">
              <w:rPr>
                <w:rFonts w:ascii="Arial" w:hAnsi="Arial" w:cs="Arial"/>
                <w:sz w:val="16"/>
                <w:szCs w:val="16"/>
              </w:rPr>
              <w:t xml:space="preserve">, if the number of reported L1-RSRPs is </w:t>
            </w:r>
            <w:r w:rsidRPr="00FB412F">
              <w:rPr>
                <w:rFonts w:ascii="Arial" w:eastAsia="游明朝" w:hAnsi="Arial" w:cs="Arial"/>
                <w:sz w:val="16"/>
                <w:szCs w:val="16"/>
              </w:rPr>
              <w:t>smaller than</w:t>
            </w:r>
            <w:r w:rsidRPr="00FB412F">
              <w:rPr>
                <w:rFonts w:ascii="Arial" w:hAnsi="Arial" w:cs="Arial"/>
                <w:sz w:val="16"/>
                <w:szCs w:val="16"/>
              </w:rPr>
              <w:t xml:space="preserve"> the size of the measurement resource set</w:t>
            </w:r>
          </w:p>
          <w:p w14:paraId="63A68F5B" w14:textId="77777777" w:rsidR="0047668E" w:rsidRPr="00FB412F" w:rsidRDefault="0047668E" w:rsidP="00442941">
            <w:pPr>
              <w:rPr>
                <w:rFonts w:ascii="Arial" w:hAnsi="Arial" w:cs="Arial"/>
                <w:sz w:val="16"/>
                <w:szCs w:val="16"/>
              </w:rPr>
            </w:pPr>
            <w:r w:rsidRPr="00FB412F">
              <w:rPr>
                <w:rFonts w:ascii="Arial" w:hAnsi="Arial" w:cs="Arial"/>
                <w:sz w:val="16"/>
                <w:szCs w:val="16"/>
              </w:rPr>
              <w:t>3. Maximum number of M reported RS</w:t>
            </w:r>
            <w:r w:rsidRPr="00FB412F">
              <w:rPr>
                <w:rFonts w:ascii="Arial" w:eastAsia="游明朝" w:hAnsi="Arial" w:cs="Arial"/>
                <w:sz w:val="16"/>
                <w:szCs w:val="16"/>
              </w:rPr>
              <w:t>s</w:t>
            </w:r>
            <w:r w:rsidRPr="00FB412F">
              <w:rPr>
                <w:rFonts w:ascii="Arial" w:hAnsi="Arial" w:cs="Arial"/>
                <w:sz w:val="16"/>
                <w:szCs w:val="16"/>
              </w:rPr>
              <w:t>, M&gt;4</w:t>
            </w:r>
          </w:p>
        </w:tc>
        <w:tc>
          <w:tcPr>
            <w:tcW w:w="0" w:type="auto"/>
            <w:tcBorders>
              <w:top w:val="single" w:sz="4" w:space="0" w:color="auto"/>
              <w:left w:val="single" w:sz="4" w:space="0" w:color="auto"/>
              <w:bottom w:val="single" w:sz="4" w:space="0" w:color="auto"/>
              <w:right w:val="single" w:sz="4" w:space="0" w:color="auto"/>
            </w:tcBorders>
          </w:tcPr>
          <w:p w14:paraId="2F5573E9" w14:textId="77777777" w:rsidR="0047668E" w:rsidRPr="00FB412F" w:rsidRDefault="0047668E" w:rsidP="00442941">
            <w:pPr>
              <w:pStyle w:val="TAL"/>
              <w:rPr>
                <w:rFonts w:eastAsia="SimSun" w:cs="Arial"/>
                <w:strike/>
                <w:color w:val="EE0000"/>
                <w:sz w:val="16"/>
                <w:szCs w:val="16"/>
                <w:lang w:eastAsia="zh-CN"/>
              </w:rPr>
            </w:pPr>
            <w:r w:rsidRPr="00FB412F">
              <w:rPr>
                <w:rFonts w:cs="Arial"/>
                <w:strike/>
                <w:color w:val="EE0000"/>
                <w:sz w:val="16"/>
                <w:szCs w:val="16"/>
              </w:rPr>
              <w:t>FFS</w:t>
            </w:r>
          </w:p>
          <w:p w14:paraId="07D68927" w14:textId="3AF51C41" w:rsidR="00190B62" w:rsidRPr="00FB412F" w:rsidRDefault="00190B62" w:rsidP="00442941">
            <w:pPr>
              <w:pStyle w:val="TAL"/>
              <w:rPr>
                <w:rFonts w:eastAsia="SimSun" w:cs="Arial"/>
                <w:sz w:val="16"/>
                <w:szCs w:val="16"/>
                <w:highlight w:val="yellow"/>
                <w:lang w:eastAsia="zh-CN"/>
              </w:rPr>
            </w:pPr>
            <w:r w:rsidRPr="00FB412F">
              <w:rPr>
                <w:rFonts w:eastAsia="SimSun" w:cs="Arial"/>
                <w:color w:val="EE0000"/>
                <w:sz w:val="16"/>
                <w:szCs w:val="16"/>
                <w:lang w:eastAsia="zh-CN"/>
              </w:rPr>
              <w:t>2-</w:t>
            </w:r>
            <w:r w:rsidR="009C3222" w:rsidRPr="00FB412F">
              <w:rPr>
                <w:rFonts w:eastAsia="SimSun" w:cs="Arial"/>
                <w:color w:val="EE0000"/>
                <w:sz w:val="16"/>
                <w:szCs w:val="16"/>
                <w:lang w:eastAsia="zh-CN"/>
              </w:rPr>
              <w:t>24</w:t>
            </w:r>
          </w:p>
        </w:tc>
        <w:tc>
          <w:tcPr>
            <w:tcW w:w="0" w:type="auto"/>
            <w:tcBorders>
              <w:top w:val="single" w:sz="4" w:space="0" w:color="auto"/>
              <w:left w:val="single" w:sz="4" w:space="0" w:color="auto"/>
              <w:bottom w:val="single" w:sz="4" w:space="0" w:color="auto"/>
              <w:right w:val="single" w:sz="4" w:space="0" w:color="auto"/>
            </w:tcBorders>
          </w:tcPr>
          <w:p w14:paraId="4C5850A5" w14:textId="77777777" w:rsidR="0047668E" w:rsidRPr="00FB412F" w:rsidRDefault="0047668E" w:rsidP="00442941">
            <w:pPr>
              <w:pStyle w:val="TAL"/>
              <w:rPr>
                <w:rFonts w:eastAsia="SimSun" w:cs="Arial"/>
                <w:sz w:val="16"/>
                <w:szCs w:val="16"/>
              </w:rPr>
            </w:pPr>
            <w:r w:rsidRPr="00FB412F">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1A9B9C" w14:textId="77777777" w:rsidR="0047668E" w:rsidRPr="00FB412F" w:rsidRDefault="0047668E" w:rsidP="00442941">
            <w:pPr>
              <w:pStyle w:val="TAL"/>
              <w:rPr>
                <w:rFonts w:eastAsiaTheme="minorEastAsia"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ED0AF6C" w14:textId="77777777" w:rsidR="0047668E" w:rsidRPr="00FB412F" w:rsidRDefault="0047668E" w:rsidP="00442941">
            <w:pPr>
              <w:pStyle w:val="TAL"/>
              <w:rPr>
                <w:rFonts w:eastAsia="SimSun" w:cs="Arial"/>
                <w:sz w:val="16"/>
                <w:szCs w:val="16"/>
              </w:rPr>
            </w:pPr>
            <w:r w:rsidRPr="00FB412F">
              <w:rPr>
                <w:rFonts w:eastAsia="SimSun" w:cs="Arial"/>
                <w:sz w:val="16"/>
                <w:szCs w:val="16"/>
              </w:rPr>
              <w:t xml:space="preserve">Increased number of reported beams for </w:t>
            </w:r>
            <w:r w:rsidRPr="00FB412F">
              <w:rPr>
                <w:rFonts w:cs="Arial"/>
                <w:sz w:val="16"/>
                <w:szCs w:val="16"/>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06E6B6E7" w14:textId="5E17FDA3" w:rsidR="0047668E" w:rsidRPr="00FB412F" w:rsidRDefault="0047668E" w:rsidP="00442941">
            <w:pPr>
              <w:pStyle w:val="TAL"/>
              <w:rPr>
                <w:rFonts w:eastAsiaTheme="minorEastAsia" w:cs="Arial"/>
                <w:sz w:val="16"/>
                <w:szCs w:val="16"/>
                <w:highlight w:val="yellow"/>
              </w:rPr>
            </w:pPr>
            <w:r w:rsidRPr="00FB412F">
              <w:rPr>
                <w:rFonts w:eastAsia="ＭＳ 明朝" w:cs="Arial"/>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C036846" w14:textId="2B22E0CC" w:rsidR="0047668E" w:rsidRPr="00FB412F" w:rsidRDefault="0047668E" w:rsidP="00442941">
            <w:pPr>
              <w:pStyle w:val="TAL"/>
              <w:rPr>
                <w:rFonts w:cs="Arial"/>
                <w:sz w:val="16"/>
                <w:szCs w:val="16"/>
                <w:highlight w:val="yellow"/>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C433A7" w14:textId="43C20DB0" w:rsidR="0047668E" w:rsidRPr="00FB412F" w:rsidRDefault="0047668E" w:rsidP="00442941">
            <w:pPr>
              <w:pStyle w:val="TAL"/>
              <w:rPr>
                <w:rFonts w:cs="Arial"/>
                <w:sz w:val="16"/>
                <w:szCs w:val="16"/>
                <w:highlight w:val="yellow"/>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FE4890" w14:textId="2114C42E" w:rsidR="0047668E" w:rsidRPr="00FB412F" w:rsidRDefault="0047668E" w:rsidP="00442941">
            <w:pPr>
              <w:pStyle w:val="TAL"/>
              <w:rPr>
                <w:rFonts w:cs="Arial"/>
                <w:sz w:val="16"/>
                <w:szCs w:val="16"/>
                <w:highlight w:val="yellow"/>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328D50" w14:textId="77777777" w:rsidR="0047668E" w:rsidRPr="00FB412F" w:rsidRDefault="0047668E" w:rsidP="00442941">
            <w:pPr>
              <w:pStyle w:val="TAL"/>
              <w:rPr>
                <w:rFonts w:cs="Arial"/>
                <w:sz w:val="16"/>
                <w:szCs w:val="16"/>
              </w:rPr>
            </w:pPr>
            <w:r w:rsidRPr="00FB412F">
              <w:rPr>
                <w:rFonts w:cs="Arial"/>
                <w:sz w:val="16"/>
                <w:szCs w:val="16"/>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4263F71A" w14:textId="77777777" w:rsidR="0047668E" w:rsidRPr="00FB412F" w:rsidRDefault="0047668E" w:rsidP="00442941">
            <w:pPr>
              <w:pStyle w:val="TAL"/>
              <w:rPr>
                <w:rFonts w:cs="Arial"/>
                <w:sz w:val="16"/>
                <w:szCs w:val="16"/>
              </w:rPr>
            </w:pPr>
            <w:r w:rsidRPr="00FB412F">
              <w:rPr>
                <w:rFonts w:cs="Arial"/>
                <w:sz w:val="16"/>
                <w:szCs w:val="16"/>
              </w:rPr>
              <w:t>Optional with capability signalling</w:t>
            </w:r>
          </w:p>
        </w:tc>
      </w:tr>
    </w:tbl>
    <w:p w14:paraId="617A4A75" w14:textId="77777777" w:rsidR="00E23F86" w:rsidRPr="00FB412F" w:rsidRDefault="00E23F86" w:rsidP="003F5D53">
      <w:pPr>
        <w:rPr>
          <w:rFonts w:ascii="Arial" w:eastAsia="SimSun" w:hAnsi="Arial" w:cs="Arial"/>
          <w:sz w:val="16"/>
          <w:szCs w:val="16"/>
          <w:lang w:val="en-US" w:eastAsia="zh-CN"/>
        </w:rPr>
      </w:pPr>
    </w:p>
    <w:p w14:paraId="3CB17FAC" w14:textId="5111465A" w:rsidR="007C328F" w:rsidRPr="00697E0E" w:rsidRDefault="007C328F" w:rsidP="0099416E">
      <w:pPr>
        <w:pStyle w:val="2"/>
        <w:numPr>
          <w:ilvl w:val="1"/>
          <w:numId w:val="5"/>
        </w:numPr>
        <w:spacing w:afterLines="50" w:after="120" w:line="240" w:lineRule="auto"/>
        <w:rPr>
          <w:rFonts w:eastAsia="SimSun" w:cs="Arial"/>
          <w:b/>
          <w:szCs w:val="24"/>
          <w:lang w:val="en-US" w:eastAsia="zh-CN"/>
        </w:rPr>
      </w:pPr>
      <w:r w:rsidRPr="00697E0E">
        <w:rPr>
          <w:rFonts w:eastAsiaTheme="minorEastAsia" w:cs="Arial"/>
          <w:b/>
          <w:szCs w:val="24"/>
          <w:lang w:val="en-US"/>
        </w:rPr>
        <w:lastRenderedPageBreak/>
        <w:t xml:space="preserve">UE </w:t>
      </w:r>
      <w:r w:rsidR="003F5D53" w:rsidRPr="00697E0E">
        <w:rPr>
          <w:rFonts w:eastAsia="SimSun" w:cs="Arial"/>
          <w:b/>
          <w:szCs w:val="24"/>
          <w:lang w:val="en-US" w:eastAsia="zh-CN"/>
        </w:rPr>
        <w:t>inference result reporting</w:t>
      </w:r>
    </w:p>
    <w:p w14:paraId="3E08672B" w14:textId="49560D71" w:rsidR="00C83249" w:rsidRDefault="00C83249" w:rsidP="00C83249">
      <w:pPr>
        <w:spacing w:afterLines="50" w:after="120"/>
        <w:ind w:firstLineChars="100" w:firstLine="220"/>
        <w:rPr>
          <w:rFonts w:eastAsia="SimSun"/>
          <w:sz w:val="22"/>
          <w:szCs w:val="22"/>
          <w:lang w:val="en-US" w:eastAsia="zh-CN"/>
        </w:rPr>
      </w:pPr>
      <w:r w:rsidRPr="30DE0460">
        <w:rPr>
          <w:rFonts w:eastAsia="SimSun"/>
          <w:sz w:val="22"/>
          <w:szCs w:val="22"/>
          <w:lang w:val="en-US" w:eastAsia="zh-CN"/>
        </w:rPr>
        <w:t>Besides the APU issues, the prerequisite</w:t>
      </w:r>
      <w:r w:rsidRPr="30DE0460">
        <w:rPr>
          <w:rFonts w:eastAsiaTheme="minorEastAsia"/>
          <w:sz w:val="22"/>
          <w:szCs w:val="22"/>
          <w:lang w:val="en-US"/>
        </w:rPr>
        <w:t xml:space="preserve"> FG</w:t>
      </w:r>
      <w:r w:rsidRPr="30DE0460">
        <w:rPr>
          <w:rFonts w:eastAsia="SimSun"/>
          <w:sz w:val="22"/>
          <w:szCs w:val="22"/>
          <w:lang w:val="en-US" w:eastAsia="zh-CN"/>
        </w:rPr>
        <w:t xml:space="preserve">s for FG 58-1-2 and 58-1-4 have not been decided yet. </w:t>
      </w:r>
      <w:proofErr w:type="gramStart"/>
      <w:r w:rsidRPr="30DE0460">
        <w:rPr>
          <w:rFonts w:eastAsia="SimSun"/>
          <w:sz w:val="22"/>
          <w:szCs w:val="22"/>
          <w:lang w:val="en-US" w:eastAsia="zh-CN"/>
        </w:rPr>
        <w:t>Similar to</w:t>
      </w:r>
      <w:proofErr w:type="gramEnd"/>
      <w:r w:rsidRPr="30DE0460">
        <w:rPr>
          <w:rFonts w:eastAsia="SimSun"/>
          <w:sz w:val="22"/>
          <w:szCs w:val="22"/>
          <w:lang w:val="en-US" w:eastAsia="zh-CN"/>
        </w:rPr>
        <w:t xml:space="preserve"> FG 58-1-1, the basic beam management framework (FG 2-24) should be one of the prerequisite</w:t>
      </w:r>
      <w:r w:rsidRPr="30DE0460">
        <w:rPr>
          <w:rFonts w:eastAsiaTheme="minorEastAsia"/>
          <w:sz w:val="22"/>
          <w:szCs w:val="22"/>
          <w:lang w:val="en-US"/>
        </w:rPr>
        <w:t xml:space="preserve"> FG</w:t>
      </w:r>
      <w:r w:rsidRPr="30DE0460">
        <w:rPr>
          <w:rFonts w:eastAsia="SimSun"/>
          <w:sz w:val="22"/>
          <w:szCs w:val="22"/>
          <w:lang w:val="en-US" w:eastAsia="zh-CN"/>
        </w:rPr>
        <w:t xml:space="preserve">s. One note is also added to clarify the UE behaviors further if FG 58-0-1 is not </w:t>
      </w:r>
      <w:proofErr w:type="spellStart"/>
      <w:r w:rsidRPr="30DE0460">
        <w:rPr>
          <w:rFonts w:eastAsia="SimSun"/>
          <w:sz w:val="22"/>
          <w:szCs w:val="22"/>
          <w:lang w:val="en-US" w:eastAsia="zh-CN"/>
        </w:rPr>
        <w:t>signalled</w:t>
      </w:r>
      <w:proofErr w:type="spellEnd"/>
      <w:r w:rsidR="00544EE9">
        <w:rPr>
          <w:rFonts w:eastAsia="SimSun" w:hint="eastAsia"/>
          <w:sz w:val="22"/>
          <w:szCs w:val="22"/>
          <w:lang w:val="en-US" w:eastAsia="zh-CN"/>
        </w:rPr>
        <w:t xml:space="preserve"> based on </w:t>
      </w:r>
      <w:r w:rsidR="00D9628A">
        <w:rPr>
          <w:rFonts w:eastAsia="SimSun" w:hint="eastAsia"/>
          <w:sz w:val="22"/>
          <w:szCs w:val="22"/>
          <w:lang w:val="en-US" w:eastAsia="zh-CN"/>
        </w:rPr>
        <w:t>Proposal 2</w:t>
      </w:r>
      <w:r w:rsidRPr="30DE0460">
        <w:rPr>
          <w:rFonts w:eastAsia="SimSun"/>
          <w:sz w:val="22"/>
          <w:szCs w:val="22"/>
          <w:lang w:val="en-US" w:eastAsia="zh-CN"/>
        </w:rPr>
        <w:t>.</w:t>
      </w:r>
    </w:p>
    <w:p w14:paraId="636AADC4" w14:textId="3007D76F" w:rsidR="00C83249" w:rsidRPr="00804889" w:rsidRDefault="00C83249" w:rsidP="00C83249">
      <w:pPr>
        <w:spacing w:afterLines="50" w:after="120"/>
        <w:ind w:firstLineChars="100" w:firstLine="220"/>
        <w:rPr>
          <w:rFonts w:eastAsia="SimSun"/>
          <w:sz w:val="22"/>
          <w:szCs w:val="22"/>
          <w:lang w:val="en-US" w:eastAsia="zh-CN"/>
        </w:rPr>
      </w:pPr>
      <w:r>
        <w:rPr>
          <w:rFonts w:eastAsia="SimSun" w:hint="eastAsia"/>
          <w:sz w:val="22"/>
          <w:szCs w:val="22"/>
          <w:lang w:val="en-US" w:eastAsia="zh-CN"/>
        </w:rPr>
        <w:t xml:space="preserve">For FG 58-1-2, we also propose the candidate values for </w:t>
      </w:r>
      <w:r>
        <w:rPr>
          <w:rFonts w:eastAsia="SimSun"/>
          <w:sz w:val="22"/>
          <w:szCs w:val="22"/>
          <w:lang w:val="en-US" w:eastAsia="zh-CN"/>
        </w:rPr>
        <w:t>components</w:t>
      </w:r>
      <w:r>
        <w:rPr>
          <w:rFonts w:eastAsia="SimSun" w:hint="eastAsia"/>
          <w:sz w:val="22"/>
          <w:szCs w:val="22"/>
          <w:lang w:val="en-US" w:eastAsia="zh-CN"/>
        </w:rPr>
        <w:t xml:space="preserve"> 7a, 7b, 12, 13, 14, and 17. For component 14, we suggest </w:t>
      </w:r>
      <w:r>
        <w:rPr>
          <w:rFonts w:eastAsia="SimSun"/>
          <w:sz w:val="22"/>
          <w:szCs w:val="22"/>
          <w:lang w:val="en-US" w:eastAsia="zh-CN"/>
        </w:rPr>
        <w:t>considering a limited number of candidate values to reduce the NW operation burden in managing</w:t>
      </w:r>
      <w:r>
        <w:rPr>
          <w:rFonts w:eastAsia="SimSun" w:hint="eastAsia"/>
          <w:sz w:val="22"/>
          <w:szCs w:val="22"/>
          <w:lang w:val="en-US" w:eastAsia="zh-CN"/>
        </w:rPr>
        <w:t xml:space="preserve"> UE </w:t>
      </w:r>
      <w:r>
        <w:rPr>
          <w:rFonts w:eastAsia="SimSun"/>
          <w:sz w:val="22"/>
          <w:szCs w:val="22"/>
          <w:lang w:val="en-US" w:eastAsia="zh-CN"/>
        </w:rPr>
        <w:t>resources</w:t>
      </w:r>
      <w:r>
        <w:rPr>
          <w:rFonts w:eastAsia="SimSun" w:hint="eastAsia"/>
          <w:sz w:val="22"/>
          <w:szCs w:val="22"/>
          <w:lang w:val="en-US" w:eastAsia="zh-CN"/>
        </w:rPr>
        <w:t xml:space="preserve">. Besides the value 0, we propose three candidates to reflect the UE choice on small, medium, and </w:t>
      </w:r>
      <w:r>
        <w:rPr>
          <w:rFonts w:eastAsia="SimSun"/>
          <w:sz w:val="22"/>
          <w:szCs w:val="22"/>
          <w:lang w:val="en-US" w:eastAsia="zh-CN"/>
        </w:rPr>
        <w:t>large-scale</w:t>
      </w:r>
      <w:r>
        <w:rPr>
          <w:rFonts w:eastAsia="SimSun" w:hint="eastAsia"/>
          <w:sz w:val="22"/>
          <w:szCs w:val="22"/>
          <w:lang w:val="en-US" w:eastAsia="zh-CN"/>
        </w:rPr>
        <w:t xml:space="preserve"> models. The same proposals are also applied to FG 58-1-4.</w:t>
      </w:r>
    </w:p>
    <w:p w14:paraId="0B8B2075" w14:textId="37E07B24" w:rsidR="00E23F86" w:rsidRPr="00EB41F3" w:rsidRDefault="00E23F86" w:rsidP="00F230AB">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00041039" w:rsidRPr="003569A5">
        <w:rPr>
          <w:rFonts w:eastAsiaTheme="minorEastAsia" w:hint="eastAsia"/>
          <w:b/>
          <w:bCs/>
          <w:sz w:val="22"/>
          <w:szCs w:val="22"/>
          <w:u w:val="single"/>
          <w:lang w:val="en-US"/>
        </w:rPr>
        <w:t>4</w:t>
      </w:r>
      <w:r w:rsidRPr="003569A5">
        <w:rPr>
          <w:b/>
          <w:bCs/>
          <w:sz w:val="22"/>
          <w:szCs w:val="22"/>
          <w:u w:val="single"/>
          <w:lang w:val="en-US"/>
        </w:rPr>
        <w:t>:</w:t>
      </w:r>
      <w:r w:rsidRPr="003569A5">
        <w:rPr>
          <w:b/>
          <w:bCs/>
          <w:sz w:val="22"/>
          <w:szCs w:val="22"/>
          <w:lang w:val="en-US"/>
        </w:rPr>
        <w:t xml:space="preserve"> Upd</w:t>
      </w:r>
      <w:r w:rsidRPr="00EB41F3">
        <w:rPr>
          <w:b/>
          <w:bCs/>
          <w:sz w:val="22"/>
          <w:szCs w:val="22"/>
          <w:lang w:val="en-US"/>
        </w:rPr>
        <w:t>ate FG 58-</w:t>
      </w:r>
      <w:r w:rsidRPr="00EB41F3">
        <w:rPr>
          <w:rFonts w:eastAsia="SimSun"/>
          <w:b/>
          <w:bCs/>
          <w:sz w:val="22"/>
          <w:szCs w:val="22"/>
          <w:lang w:val="en-US" w:eastAsia="zh-CN"/>
        </w:rPr>
        <w:t>1</w:t>
      </w:r>
      <w:r w:rsidRPr="00EB41F3">
        <w:rPr>
          <w:b/>
          <w:bCs/>
          <w:sz w:val="22"/>
          <w:szCs w:val="22"/>
          <w:lang w:val="en-US"/>
        </w:rPr>
        <w:t>-</w:t>
      </w:r>
      <w:r w:rsidRPr="00EB41F3">
        <w:rPr>
          <w:rFonts w:eastAsia="SimSun"/>
          <w:b/>
          <w:bCs/>
          <w:sz w:val="22"/>
          <w:szCs w:val="22"/>
          <w:lang w:val="en-US" w:eastAsia="zh-CN"/>
        </w:rPr>
        <w:t>2</w:t>
      </w:r>
      <w:r w:rsidRPr="00EB41F3">
        <w:rPr>
          <w:b/>
          <w:bCs/>
          <w:sz w:val="22"/>
          <w:szCs w:val="22"/>
          <w:lang w:val="en-US"/>
        </w:rPr>
        <w:t xml:space="preserve"> </w:t>
      </w:r>
      <w:r w:rsidRPr="00EB41F3">
        <w:rPr>
          <w:rFonts w:eastAsia="SimSun"/>
          <w:b/>
          <w:bCs/>
          <w:sz w:val="22"/>
          <w:szCs w:val="22"/>
          <w:lang w:val="en-US" w:eastAsia="zh-CN"/>
        </w:rPr>
        <w:t>and FG 58-1-4 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86"/>
        <w:gridCol w:w="1425"/>
        <w:gridCol w:w="3147"/>
        <w:gridCol w:w="522"/>
        <w:gridCol w:w="465"/>
        <w:gridCol w:w="439"/>
        <w:gridCol w:w="1648"/>
        <w:gridCol w:w="509"/>
        <w:gridCol w:w="421"/>
        <w:gridCol w:w="421"/>
        <w:gridCol w:w="421"/>
        <w:gridCol w:w="2128"/>
        <w:gridCol w:w="1159"/>
      </w:tblGrid>
      <w:tr w:rsidR="00FB412F" w:rsidRPr="00FB412F" w14:paraId="3F329847" w14:textId="77777777" w:rsidTr="004D6E22">
        <w:trPr>
          <w:trHeight w:val="20"/>
        </w:trPr>
        <w:tc>
          <w:tcPr>
            <w:tcW w:w="0" w:type="auto"/>
            <w:tcBorders>
              <w:top w:val="single" w:sz="4" w:space="0" w:color="auto"/>
              <w:left w:val="single" w:sz="4" w:space="0" w:color="auto"/>
              <w:bottom w:val="single" w:sz="4" w:space="0" w:color="auto"/>
              <w:right w:val="single" w:sz="4" w:space="0" w:color="auto"/>
            </w:tcBorders>
          </w:tcPr>
          <w:p w14:paraId="190FFEFC" w14:textId="77777777" w:rsidR="004D6E22" w:rsidRPr="00FB412F" w:rsidRDefault="004D6E22" w:rsidP="00442941">
            <w:pPr>
              <w:pStyle w:val="TAL"/>
              <w:rPr>
                <w:rFonts w:cs="Arial"/>
                <w:sz w:val="16"/>
                <w:szCs w:val="16"/>
              </w:rPr>
            </w:pPr>
            <w:r w:rsidRPr="00FB412F">
              <w:rPr>
                <w:rFonts w:cs="Arial"/>
                <w:sz w:val="16"/>
                <w:szCs w:val="16"/>
              </w:rPr>
              <w:lastRenderedPageBreak/>
              <w:t xml:space="preserve">58. </w:t>
            </w:r>
            <w:proofErr w:type="spellStart"/>
            <w:r w:rsidRPr="00FB412F">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5B5D41A" w14:textId="77777777" w:rsidR="004D6E22" w:rsidRPr="00FB412F" w:rsidRDefault="004D6E22" w:rsidP="00442941">
            <w:pPr>
              <w:pStyle w:val="TAL"/>
              <w:rPr>
                <w:rFonts w:cs="Arial"/>
                <w:sz w:val="16"/>
                <w:szCs w:val="16"/>
              </w:rPr>
            </w:pPr>
            <w:r w:rsidRPr="00FB412F">
              <w:rPr>
                <w:rFonts w:cs="Arial"/>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7B96B904" w14:textId="1A077644" w:rsidR="004D6E22" w:rsidRPr="00FB412F" w:rsidRDefault="004D6E22" w:rsidP="00442941">
            <w:pPr>
              <w:pStyle w:val="TAL"/>
              <w:rPr>
                <w:rFonts w:eastAsia="SimSun" w:cs="Arial"/>
                <w:sz w:val="16"/>
                <w:szCs w:val="16"/>
              </w:rPr>
            </w:pPr>
            <w:r w:rsidRPr="00FB412F">
              <w:rPr>
                <w:rFonts w:eastAsia="SimSun" w:cs="Arial"/>
                <w:sz w:val="16"/>
                <w:szCs w:val="16"/>
              </w:rPr>
              <w:t>UE-side beam prediction for BM Case1 for inference]</w:t>
            </w:r>
          </w:p>
        </w:tc>
        <w:tc>
          <w:tcPr>
            <w:tcW w:w="0" w:type="auto"/>
            <w:tcBorders>
              <w:top w:val="single" w:sz="4" w:space="0" w:color="auto"/>
              <w:left w:val="single" w:sz="4" w:space="0" w:color="auto"/>
              <w:bottom w:val="single" w:sz="4" w:space="0" w:color="auto"/>
              <w:right w:val="single" w:sz="4" w:space="0" w:color="auto"/>
            </w:tcBorders>
          </w:tcPr>
          <w:p w14:paraId="6044CAE8"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1. Support of beam prediction with reporting of predicted beam index for BM-Case1 [for inference] with UE-side model</w:t>
            </w:r>
          </w:p>
          <w:p w14:paraId="4A291B3E"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3. Maximum number of inference report(s) configured for BM-Case1 per BWP</w:t>
            </w:r>
          </w:p>
          <w:p w14:paraId="2607081F"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3a. Maximum number of inference report(s) configured for BM-Case1 across all CCs</w:t>
            </w:r>
          </w:p>
          <w:p w14:paraId="65ECC6F7"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6. Support of SSB as RS type for Set B</w:t>
            </w:r>
          </w:p>
          <w:p w14:paraId="4799E798"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6a. Support of CSI-RS as RS type for Set B</w:t>
            </w:r>
          </w:p>
          <w:p w14:paraId="76568157"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6b. Support of SSB as RS type for Set A</w:t>
            </w:r>
          </w:p>
          <w:p w14:paraId="6FACDF9D"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6c. Support of CSI-RS as RS type for Set A</w:t>
            </w:r>
          </w:p>
          <w:p w14:paraId="1008C2D9" w14:textId="2F08AA56" w:rsidR="004D6E22" w:rsidRPr="00FB412F" w:rsidRDefault="004D6E22" w:rsidP="004D6E22">
            <w:pPr>
              <w:spacing w:line="256" w:lineRule="auto"/>
              <w:rPr>
                <w:rFonts w:ascii="Arial" w:eastAsia="SimSun" w:hAnsi="Arial" w:cs="Arial"/>
                <w:sz w:val="16"/>
                <w:szCs w:val="16"/>
                <w:lang w:eastAsia="zh-CN"/>
              </w:rPr>
            </w:pPr>
            <w:r w:rsidRPr="00FB412F">
              <w:rPr>
                <w:rFonts w:ascii="Arial" w:hAnsi="Arial" w:cs="Arial"/>
                <w:sz w:val="16"/>
                <w:szCs w:val="16"/>
              </w:rPr>
              <w:t>7a: Supported maximum number of resources for Set B</w:t>
            </w:r>
          </w:p>
          <w:p w14:paraId="3B27ABF1" w14:textId="7A7B7796" w:rsidR="004D6E22" w:rsidRPr="00FB412F" w:rsidRDefault="004D6E22" w:rsidP="004D6E22">
            <w:pPr>
              <w:spacing w:line="256" w:lineRule="auto"/>
              <w:rPr>
                <w:rFonts w:ascii="Arial" w:eastAsia="SimSun" w:hAnsi="Arial" w:cs="Arial"/>
                <w:sz w:val="16"/>
                <w:szCs w:val="16"/>
                <w:lang w:eastAsia="zh-CN"/>
              </w:rPr>
            </w:pPr>
            <w:r w:rsidRPr="00FB412F">
              <w:rPr>
                <w:rFonts w:ascii="Arial" w:hAnsi="Arial" w:cs="Arial"/>
                <w:sz w:val="16"/>
                <w:szCs w:val="16"/>
              </w:rPr>
              <w:t>7b: Supported maximum number of resources for Set A</w:t>
            </w:r>
          </w:p>
          <w:p w14:paraId="7BFBFD5C" w14:textId="4F55A410"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8. Supported CSI-RS resource types</w:t>
            </w:r>
          </w:p>
          <w:p w14:paraId="0D33B733" w14:textId="2383D77A"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9. Supported inference report types</w:t>
            </w:r>
          </w:p>
          <w:p w14:paraId="1407CDE9"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11. Supported BM-Case 1 sub-</w:t>
            </w:r>
            <w:proofErr w:type="spellStart"/>
            <w:r w:rsidRPr="00FB412F">
              <w:rPr>
                <w:rFonts w:ascii="Arial" w:hAnsi="Arial" w:cs="Arial"/>
                <w:sz w:val="16"/>
                <w:szCs w:val="16"/>
              </w:rPr>
              <w:t>usecase</w:t>
            </w:r>
            <w:proofErr w:type="spellEnd"/>
            <w:r w:rsidRPr="00FB412F">
              <w:rPr>
                <w:rFonts w:ascii="Arial" w:hAnsi="Arial" w:cs="Arial"/>
                <w:sz w:val="16"/>
                <w:szCs w:val="16"/>
              </w:rPr>
              <w:t>(s): {</w:t>
            </w:r>
            <w:proofErr w:type="spellStart"/>
            <w:r w:rsidRPr="00FB412F">
              <w:rPr>
                <w:rFonts w:ascii="Arial" w:hAnsi="Arial" w:cs="Arial"/>
                <w:sz w:val="16"/>
                <w:szCs w:val="16"/>
              </w:rPr>
              <w:t>setB</w:t>
            </w:r>
            <w:proofErr w:type="spellEnd"/>
            <w:r w:rsidRPr="00FB412F">
              <w:rPr>
                <w:rFonts w:ascii="Arial" w:hAnsi="Arial" w:cs="Arial"/>
                <w:sz w:val="16"/>
                <w:szCs w:val="16"/>
              </w:rPr>
              <w:t>-subset-of-</w:t>
            </w:r>
            <w:proofErr w:type="spellStart"/>
            <w:r w:rsidRPr="00FB412F">
              <w:rPr>
                <w:rFonts w:ascii="Arial" w:hAnsi="Arial" w:cs="Arial"/>
                <w:sz w:val="16"/>
                <w:szCs w:val="16"/>
              </w:rPr>
              <w:t>setA</w:t>
            </w:r>
            <w:proofErr w:type="spellEnd"/>
            <w:r w:rsidRPr="00FB412F">
              <w:rPr>
                <w:rFonts w:ascii="Arial" w:hAnsi="Arial" w:cs="Arial"/>
                <w:sz w:val="16"/>
                <w:szCs w:val="16"/>
              </w:rPr>
              <w:t xml:space="preserve">, </w:t>
            </w:r>
            <w:proofErr w:type="spellStart"/>
            <w:r w:rsidRPr="00FB412F">
              <w:rPr>
                <w:rFonts w:ascii="Arial" w:hAnsi="Arial" w:cs="Arial"/>
                <w:sz w:val="16"/>
                <w:szCs w:val="16"/>
              </w:rPr>
              <w:t>setB</w:t>
            </w:r>
            <w:proofErr w:type="spellEnd"/>
            <w:r w:rsidRPr="00FB412F">
              <w:rPr>
                <w:rFonts w:ascii="Arial" w:hAnsi="Arial" w:cs="Arial"/>
                <w:sz w:val="16"/>
                <w:szCs w:val="16"/>
              </w:rPr>
              <w:t>-different-from-</w:t>
            </w:r>
            <w:proofErr w:type="spellStart"/>
            <w:r w:rsidRPr="00FB412F">
              <w:rPr>
                <w:rFonts w:ascii="Arial" w:hAnsi="Arial" w:cs="Arial"/>
                <w:sz w:val="16"/>
                <w:szCs w:val="16"/>
              </w:rPr>
              <w:t>setA</w:t>
            </w:r>
            <w:proofErr w:type="spellEnd"/>
            <w:r w:rsidRPr="00FB412F">
              <w:rPr>
                <w:rFonts w:ascii="Arial" w:hAnsi="Arial" w:cs="Arial"/>
                <w:sz w:val="16"/>
                <w:szCs w:val="16"/>
              </w:rPr>
              <w:t>, both}</w:t>
            </w:r>
          </w:p>
          <w:p w14:paraId="0A7327D5"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 xml:space="preserve">12. Supported maximum number of predicted beams in each reporting </w:t>
            </w:r>
            <w:proofErr w:type="spellStart"/>
            <w:r w:rsidRPr="00FB412F">
              <w:rPr>
                <w:rFonts w:ascii="Arial" w:hAnsi="Arial" w:cs="Arial"/>
                <w:sz w:val="16"/>
                <w:szCs w:val="16"/>
              </w:rPr>
              <w:t>instance</w:t>
            </w:r>
            <w:r w:rsidRPr="000B118C">
              <w:rPr>
                <w:rFonts w:ascii="Arial" w:hAnsi="Arial" w:cs="Arial"/>
                <w:strike/>
                <w:color w:val="EE0000"/>
                <w:sz w:val="16"/>
                <w:szCs w:val="16"/>
              </w:rPr>
              <w:t>FFS</w:t>
            </w:r>
            <w:proofErr w:type="spellEnd"/>
            <w:r w:rsidRPr="000B118C">
              <w:rPr>
                <w:rFonts w:ascii="Arial" w:hAnsi="Arial" w:cs="Arial"/>
                <w:strike/>
                <w:color w:val="EE0000"/>
                <w:sz w:val="16"/>
                <w:szCs w:val="16"/>
              </w:rPr>
              <w:t>: whether/how to merge this FG with other FG(s) for performance monitoring and/or data collection</w:t>
            </w:r>
          </w:p>
          <w:p w14:paraId="7ECBD517"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 xml:space="preserve">13. Supported number of occupied CPU </w:t>
            </w:r>
          </w:p>
          <w:p w14:paraId="6CBAD4D4" w14:textId="27079333" w:rsidR="004D6E22" w:rsidRPr="00FB412F" w:rsidRDefault="004D6E22" w:rsidP="004D6E22">
            <w:pPr>
              <w:spacing w:line="256" w:lineRule="auto"/>
              <w:rPr>
                <w:rFonts w:ascii="Arial" w:hAnsi="Arial" w:cs="Arial"/>
                <w:sz w:val="16"/>
                <w:szCs w:val="16"/>
              </w:rPr>
            </w:pPr>
            <w:r w:rsidRPr="00FB412F">
              <w:rPr>
                <w:rFonts w:ascii="Arial" w:hAnsi="Arial" w:cs="Arial"/>
                <w:color w:val="EE0000"/>
                <w:sz w:val="16"/>
                <w:szCs w:val="16"/>
              </w:rPr>
              <w:t xml:space="preserve">14. Supported number of occupied </w:t>
            </w:r>
            <w:r w:rsidRPr="00FB412F">
              <w:rPr>
                <w:rFonts w:ascii="Arial" w:hAnsi="Arial" w:cs="Arial"/>
                <w:strike/>
                <w:color w:val="EE0000"/>
                <w:sz w:val="16"/>
                <w:szCs w:val="16"/>
              </w:rPr>
              <w:t>APU</w:t>
            </w:r>
            <w:r w:rsidR="0025688C" w:rsidRPr="00FB412F">
              <w:rPr>
                <w:rFonts w:ascii="Arial" w:eastAsia="SimSun" w:hAnsi="Arial" w:cs="Arial"/>
                <w:color w:val="EE0000"/>
                <w:sz w:val="16"/>
                <w:szCs w:val="16"/>
                <w:lang w:eastAsia="zh-CN"/>
              </w:rPr>
              <w:t xml:space="preserve"> CPU,2/CPU,3</w:t>
            </w:r>
            <w:r w:rsidRPr="00FB412F">
              <w:rPr>
                <w:rFonts w:ascii="Arial" w:hAnsi="Arial" w:cs="Arial"/>
                <w:sz w:val="16"/>
                <w:szCs w:val="16"/>
              </w:rPr>
              <w:t xml:space="preserve"> </w:t>
            </w:r>
          </w:p>
          <w:p w14:paraId="5683C46C"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 xml:space="preserve">15. Supported value of d for the relaxation of Z3 timeline </w:t>
            </w:r>
          </w:p>
          <w:p w14:paraId="1813435F" w14:textId="77777777" w:rsidR="004D6E22" w:rsidRPr="00FB412F" w:rsidRDefault="004D6E22" w:rsidP="004D6E22">
            <w:pPr>
              <w:spacing w:line="256" w:lineRule="auto"/>
              <w:rPr>
                <w:rFonts w:ascii="Arial" w:hAnsi="Arial" w:cs="Arial"/>
                <w:sz w:val="16"/>
                <w:szCs w:val="16"/>
              </w:rPr>
            </w:pPr>
            <w:r w:rsidRPr="00FB412F">
              <w:rPr>
                <w:rFonts w:ascii="Arial" w:hAnsi="Arial" w:cs="Arial"/>
                <w:sz w:val="16"/>
                <w:szCs w:val="16"/>
              </w:rPr>
              <w:t xml:space="preserve">16. Supported value of d’ for the relaxation of Z’3 timeline </w:t>
            </w:r>
          </w:p>
          <w:p w14:paraId="360C48B6" w14:textId="0799A7C4" w:rsidR="004D6E22" w:rsidRPr="00FB412F" w:rsidRDefault="004D6E22" w:rsidP="004D6E22">
            <w:pPr>
              <w:spacing w:line="256" w:lineRule="auto"/>
              <w:rPr>
                <w:rFonts w:ascii="Arial" w:eastAsia="SimSun" w:hAnsi="Arial" w:cs="Arial"/>
                <w:sz w:val="16"/>
                <w:szCs w:val="16"/>
                <w:lang w:eastAsia="zh-CN"/>
              </w:rPr>
            </w:pPr>
            <w:r w:rsidRPr="00FB412F">
              <w:rPr>
                <w:rFonts w:ascii="Arial" w:hAnsi="Arial" w:cs="Arial"/>
                <w:color w:val="EE0000"/>
                <w:sz w:val="16"/>
                <w:szCs w:val="16"/>
              </w:rPr>
              <w:t xml:space="preserve">17. </w:t>
            </w:r>
            <w:r w:rsidR="002F7BF8">
              <w:rPr>
                <w:rFonts w:ascii="Arial" w:eastAsia="SimSun" w:hAnsi="Arial" w:cs="Arial" w:hint="eastAsia"/>
                <w:color w:val="EE0000"/>
                <w:sz w:val="16"/>
                <w:szCs w:val="16"/>
                <w:lang w:eastAsia="zh-CN"/>
              </w:rPr>
              <w:t>O</w:t>
            </w:r>
            <w:r w:rsidRPr="00FB412F">
              <w:rPr>
                <w:rFonts w:ascii="Arial" w:hAnsi="Arial" w:cs="Arial"/>
                <w:color w:val="EE0000"/>
                <w:sz w:val="16"/>
                <w:szCs w:val="16"/>
              </w:rPr>
              <w:t xml:space="preserve">ccupied </w:t>
            </w:r>
            <w:r w:rsidR="00037D25" w:rsidRPr="00FB412F">
              <w:rPr>
                <w:rFonts w:ascii="Arial" w:eastAsia="SimSun" w:hAnsi="Arial" w:cs="Arial"/>
                <w:color w:val="EE0000"/>
                <w:sz w:val="16"/>
                <w:szCs w:val="16"/>
                <w:lang w:eastAsia="zh-CN"/>
              </w:rPr>
              <w:t>resource pool between CPU,2 and CPU,3</w:t>
            </w:r>
            <w:r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43B2B032" w14:textId="77777777" w:rsidR="004D6E22" w:rsidRPr="00FB412F" w:rsidRDefault="004D6E22" w:rsidP="00442941">
            <w:pPr>
              <w:pStyle w:val="TAL"/>
              <w:rPr>
                <w:rFonts w:eastAsia="SimSun" w:cs="Arial"/>
                <w:strike/>
                <w:color w:val="EE0000"/>
                <w:sz w:val="16"/>
                <w:szCs w:val="16"/>
                <w:lang w:eastAsia="zh-CN"/>
              </w:rPr>
            </w:pPr>
            <w:r w:rsidRPr="00FB412F">
              <w:rPr>
                <w:rFonts w:cs="Arial"/>
                <w:strike/>
                <w:color w:val="EE0000"/>
                <w:sz w:val="16"/>
                <w:szCs w:val="16"/>
              </w:rPr>
              <w:t>FFS</w:t>
            </w:r>
          </w:p>
          <w:p w14:paraId="104E469C" w14:textId="39E0E84C" w:rsidR="00FA2AA8" w:rsidRPr="00FB412F" w:rsidRDefault="00FA2AA8" w:rsidP="00442941">
            <w:pPr>
              <w:pStyle w:val="TAL"/>
              <w:rPr>
                <w:rFonts w:eastAsia="SimSun" w:cs="Arial"/>
                <w:sz w:val="16"/>
                <w:szCs w:val="16"/>
                <w:lang w:eastAsia="zh-CN"/>
              </w:rPr>
            </w:pPr>
            <w:r w:rsidRPr="00FB412F">
              <w:rPr>
                <w:rFonts w:eastAsia="SimSun" w:cs="Arial"/>
                <w:color w:val="EE0000"/>
                <w:sz w:val="16"/>
                <w:szCs w:val="16"/>
                <w:lang w:eastAsia="zh-CN"/>
              </w:rPr>
              <w:t>2-24</w:t>
            </w:r>
          </w:p>
        </w:tc>
        <w:tc>
          <w:tcPr>
            <w:tcW w:w="0" w:type="auto"/>
            <w:tcBorders>
              <w:top w:val="single" w:sz="4" w:space="0" w:color="auto"/>
              <w:left w:val="single" w:sz="4" w:space="0" w:color="auto"/>
              <w:bottom w:val="single" w:sz="4" w:space="0" w:color="auto"/>
              <w:right w:val="single" w:sz="4" w:space="0" w:color="auto"/>
            </w:tcBorders>
          </w:tcPr>
          <w:p w14:paraId="25F79601" w14:textId="77777777" w:rsidR="004D6E22" w:rsidRPr="00FB412F" w:rsidRDefault="004D6E22" w:rsidP="00442941">
            <w:pPr>
              <w:pStyle w:val="TAL"/>
              <w:rPr>
                <w:rFonts w:cs="Arial"/>
                <w:sz w:val="16"/>
                <w:szCs w:val="16"/>
              </w:rPr>
            </w:pPr>
            <w:r w:rsidRPr="00FB412F">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6427B35" w14:textId="77777777" w:rsidR="004D6E22" w:rsidRPr="00FB412F" w:rsidRDefault="004D6E22" w:rsidP="00442941">
            <w:pPr>
              <w:pStyle w:val="TAL"/>
              <w:rPr>
                <w:rFonts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F7D67BC" w14:textId="77777777" w:rsidR="004D6E22" w:rsidRPr="00FB412F" w:rsidRDefault="004D6E22" w:rsidP="00442941">
            <w:pPr>
              <w:pStyle w:val="TAL"/>
              <w:rPr>
                <w:rFonts w:eastAsia="SimSun" w:cs="Arial"/>
                <w:sz w:val="16"/>
                <w:szCs w:val="16"/>
              </w:rPr>
            </w:pPr>
            <w:r w:rsidRPr="00FB412F">
              <w:rPr>
                <w:rFonts w:eastAsia="SimSun" w:cs="Arial"/>
                <w:sz w:val="16"/>
                <w:szCs w:val="16"/>
              </w:rPr>
              <w:t>UE-sided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69017C13" w14:textId="28B0AFF7" w:rsidR="004D6E22" w:rsidRPr="00FB412F" w:rsidRDefault="004D6E22" w:rsidP="00442941">
            <w:pPr>
              <w:pStyle w:val="TAL"/>
              <w:rPr>
                <w:rFonts w:cs="Arial"/>
                <w:sz w:val="16"/>
                <w:szCs w:val="16"/>
              </w:rPr>
            </w:pPr>
            <w:r w:rsidRPr="00FB412F">
              <w:rPr>
                <w:rFonts w:cs="Arial"/>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7901CA80" w14:textId="4B688CF0" w:rsidR="004D6E22" w:rsidRPr="00FB412F" w:rsidRDefault="004D6E22" w:rsidP="00442941">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4C29C64" w14:textId="468FEC4B" w:rsidR="004D6E22" w:rsidRPr="00FB412F" w:rsidRDefault="004D6E22" w:rsidP="00442941">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8F686F6" w14:textId="18DFAA4C" w:rsidR="004D6E22" w:rsidRPr="00FB412F" w:rsidRDefault="004D6E22" w:rsidP="00442941">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4A47504" w14:textId="77777777" w:rsidR="004D6E22" w:rsidRPr="00FB412F" w:rsidRDefault="004D6E22" w:rsidP="004D6E22">
            <w:pPr>
              <w:pStyle w:val="TAL"/>
              <w:rPr>
                <w:rFonts w:cs="Arial"/>
                <w:sz w:val="16"/>
                <w:szCs w:val="16"/>
              </w:rPr>
            </w:pPr>
            <w:r w:rsidRPr="00FB412F">
              <w:rPr>
                <w:rFonts w:cs="Arial"/>
                <w:sz w:val="16"/>
                <w:szCs w:val="16"/>
              </w:rPr>
              <w:t>Component 8 candidate values: {Periodic CSI-RS, Semi-persistent CSI-RS, Aperiodic CSI-RS}</w:t>
            </w:r>
          </w:p>
          <w:p w14:paraId="2429F8A4" w14:textId="77777777" w:rsidR="004D6E22" w:rsidRPr="00FB412F" w:rsidRDefault="004D6E22" w:rsidP="004D6E22">
            <w:pPr>
              <w:pStyle w:val="TAL"/>
              <w:rPr>
                <w:rFonts w:cs="Arial"/>
                <w:sz w:val="16"/>
                <w:szCs w:val="16"/>
              </w:rPr>
            </w:pPr>
            <w:r w:rsidRPr="00FB412F">
              <w:rPr>
                <w:rFonts w:cs="Arial"/>
                <w:sz w:val="16"/>
                <w:szCs w:val="16"/>
              </w:rPr>
              <w:t>Component 9 candidate values: {Periodic CSI report, Aperiodic CSI report, semi-persistent CSI report}</w:t>
            </w:r>
          </w:p>
          <w:p w14:paraId="79346B6A" w14:textId="77777777" w:rsidR="004D6E22" w:rsidRPr="00FB412F" w:rsidRDefault="004D6E22" w:rsidP="00442941">
            <w:pPr>
              <w:pStyle w:val="TAL"/>
              <w:rPr>
                <w:rFonts w:cs="Arial"/>
                <w:sz w:val="16"/>
                <w:szCs w:val="16"/>
              </w:rPr>
            </w:pPr>
          </w:p>
          <w:p w14:paraId="2FC5F161" w14:textId="77777777" w:rsidR="004D6E22" w:rsidRPr="00FB412F" w:rsidRDefault="004D6E22" w:rsidP="00442941">
            <w:pPr>
              <w:pStyle w:val="TAL"/>
              <w:rPr>
                <w:rFonts w:eastAsia="SimSun" w:cs="Arial"/>
                <w:strike/>
                <w:color w:val="EE0000"/>
                <w:sz w:val="16"/>
                <w:szCs w:val="16"/>
                <w:lang w:eastAsia="zh-CN"/>
              </w:rPr>
            </w:pPr>
            <w:r w:rsidRPr="00FB412F">
              <w:rPr>
                <w:rFonts w:cs="Arial"/>
                <w:strike/>
                <w:color w:val="EE0000"/>
                <w:sz w:val="16"/>
                <w:szCs w:val="16"/>
              </w:rPr>
              <w:t>FFS: candidate values for components</w:t>
            </w:r>
          </w:p>
          <w:p w14:paraId="765C0D3D" w14:textId="77777777"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Component 7a candidate values:</w:t>
            </w:r>
          </w:p>
          <w:p w14:paraId="4474C6E2" w14:textId="77777777"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{4, 8, 16, 32}</w:t>
            </w:r>
          </w:p>
          <w:p w14:paraId="4EFEB154" w14:textId="77777777"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Component 7b candidate values:</w:t>
            </w:r>
          </w:p>
          <w:p w14:paraId="1BE5CC91" w14:textId="77777777"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{16, 32, 64, 128}</w:t>
            </w:r>
          </w:p>
          <w:p w14:paraId="59E5A37A" w14:textId="77777777"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Component 12 candidate values:</w:t>
            </w:r>
          </w:p>
          <w:p w14:paraId="59BD6020" w14:textId="77777777"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{4, 6, 8}</w:t>
            </w:r>
          </w:p>
          <w:p w14:paraId="511D9F8A" w14:textId="77777777"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Component 13 candidate values:</w:t>
            </w:r>
          </w:p>
          <w:p w14:paraId="787E4AE5" w14:textId="77777777"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{0, 1, 8}</w:t>
            </w:r>
          </w:p>
          <w:p w14:paraId="200C2443" w14:textId="77777777"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Component 14 candidate values:</w:t>
            </w:r>
          </w:p>
          <w:p w14:paraId="0CD7D591" w14:textId="0B613109"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{0, 2, 4</w:t>
            </w:r>
            <w:r w:rsidR="0001506F">
              <w:rPr>
                <w:rFonts w:ascii="Arial" w:eastAsia="SimSun" w:hAnsi="Arial" w:cs="Arial" w:hint="eastAsia"/>
                <w:color w:val="FF0000"/>
                <w:kern w:val="24"/>
                <w:sz w:val="16"/>
                <w:szCs w:val="16"/>
                <w:lang w:eastAsia="zh-CN"/>
              </w:rPr>
              <w:t>, 8</w:t>
            </w:r>
            <w:r w:rsidRPr="006D41C4">
              <w:rPr>
                <w:rFonts w:ascii="Arial" w:eastAsia="游明朝" w:hAnsi="Arial" w:cs="Arial"/>
                <w:color w:val="FF0000"/>
                <w:kern w:val="24"/>
                <w:sz w:val="16"/>
                <w:szCs w:val="16"/>
                <w:lang w:eastAsia="zh-CN"/>
              </w:rPr>
              <w:t>}</w:t>
            </w:r>
          </w:p>
          <w:p w14:paraId="4F28CA21" w14:textId="1155A5D4"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Component 1</w:t>
            </w:r>
            <w:r w:rsidR="002F7BF8">
              <w:rPr>
                <w:rFonts w:ascii="Arial" w:eastAsia="SimSun" w:hAnsi="Arial" w:cs="Arial" w:hint="eastAsia"/>
                <w:color w:val="FF0000"/>
                <w:kern w:val="24"/>
                <w:sz w:val="16"/>
                <w:szCs w:val="16"/>
                <w:lang w:eastAsia="zh-CN"/>
              </w:rPr>
              <w:t>7</w:t>
            </w:r>
            <w:r w:rsidRPr="006D41C4">
              <w:rPr>
                <w:rFonts w:ascii="Arial" w:eastAsia="游明朝" w:hAnsi="Arial" w:cs="Arial"/>
                <w:color w:val="FF0000"/>
                <w:kern w:val="24"/>
                <w:sz w:val="16"/>
                <w:szCs w:val="16"/>
                <w:lang w:eastAsia="zh-CN"/>
              </w:rPr>
              <w:t xml:space="preserve"> candidate values:</w:t>
            </w:r>
          </w:p>
          <w:p w14:paraId="6ADF4581" w14:textId="77777777"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{CPU,2 or CPU,3}</w:t>
            </w:r>
          </w:p>
          <w:p w14:paraId="127A46D3" w14:textId="0A07E43F" w:rsidR="006D41C4" w:rsidRPr="006D41C4" w:rsidRDefault="006D41C4" w:rsidP="006D41C4">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Note: UE should not report non-zero value for Component 1</w:t>
            </w:r>
            <w:r w:rsidR="00E8622E">
              <w:rPr>
                <w:rFonts w:ascii="Arial" w:eastAsia="SimSun" w:hAnsi="Arial" w:cs="Arial" w:hint="eastAsia"/>
                <w:color w:val="FF0000"/>
                <w:kern w:val="24"/>
                <w:sz w:val="16"/>
                <w:szCs w:val="16"/>
                <w:lang w:eastAsia="zh-CN"/>
              </w:rPr>
              <w:t>4</w:t>
            </w:r>
            <w:r w:rsidRPr="006D41C4">
              <w:rPr>
                <w:rFonts w:ascii="Arial" w:eastAsia="游明朝" w:hAnsi="Arial" w:cs="Arial"/>
                <w:color w:val="FF0000"/>
                <w:kern w:val="24"/>
                <w:sz w:val="16"/>
                <w:szCs w:val="16"/>
                <w:lang w:eastAsia="zh-CN"/>
              </w:rPr>
              <w:t xml:space="preserve"> if FG 58-0-1 is not signalled.</w:t>
            </w:r>
          </w:p>
          <w:p w14:paraId="6B09B86B" w14:textId="77777777" w:rsidR="00EB79D9" w:rsidRPr="00FB412F" w:rsidRDefault="00EB79D9" w:rsidP="00442941">
            <w:pPr>
              <w:pStyle w:val="TAL"/>
              <w:rPr>
                <w:rFonts w:eastAsia="SimSun" w:cs="Arial"/>
                <w:strike/>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EF4C4E6" w14:textId="77777777" w:rsidR="004D6E22" w:rsidRPr="00FB412F" w:rsidRDefault="004D6E22" w:rsidP="00442941">
            <w:pPr>
              <w:pStyle w:val="TAL"/>
              <w:rPr>
                <w:rFonts w:cs="Arial"/>
                <w:sz w:val="16"/>
                <w:szCs w:val="16"/>
              </w:rPr>
            </w:pPr>
            <w:r w:rsidRPr="00FB412F">
              <w:rPr>
                <w:rFonts w:cs="Arial"/>
                <w:sz w:val="16"/>
                <w:szCs w:val="16"/>
              </w:rPr>
              <w:t>Optional with capability signalling</w:t>
            </w:r>
          </w:p>
        </w:tc>
      </w:tr>
      <w:tr w:rsidR="00FB412F" w:rsidRPr="00FB412F" w14:paraId="4A021DB2" w14:textId="77777777" w:rsidTr="00401D44">
        <w:trPr>
          <w:trHeight w:val="20"/>
        </w:trPr>
        <w:tc>
          <w:tcPr>
            <w:tcW w:w="0" w:type="auto"/>
            <w:tcBorders>
              <w:top w:val="single" w:sz="4" w:space="0" w:color="auto"/>
              <w:left w:val="single" w:sz="4" w:space="0" w:color="auto"/>
              <w:bottom w:val="single" w:sz="4" w:space="0" w:color="auto"/>
              <w:right w:val="single" w:sz="4" w:space="0" w:color="auto"/>
            </w:tcBorders>
          </w:tcPr>
          <w:p w14:paraId="7EAA0476" w14:textId="77777777" w:rsidR="00401D44" w:rsidRPr="00FB412F" w:rsidRDefault="00401D44" w:rsidP="00442941">
            <w:pPr>
              <w:pStyle w:val="TAL"/>
              <w:rPr>
                <w:rFonts w:cs="Arial"/>
                <w:sz w:val="16"/>
                <w:szCs w:val="16"/>
              </w:rPr>
            </w:pPr>
            <w:r w:rsidRPr="00FB412F">
              <w:rPr>
                <w:rFonts w:cs="Arial"/>
                <w:sz w:val="16"/>
                <w:szCs w:val="16"/>
              </w:rPr>
              <w:lastRenderedPageBreak/>
              <w:t xml:space="preserve">58. </w:t>
            </w:r>
            <w:proofErr w:type="spellStart"/>
            <w:r w:rsidRPr="00FB412F">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B7A210C" w14:textId="77777777" w:rsidR="00401D44" w:rsidRPr="00FB412F" w:rsidRDefault="00401D44" w:rsidP="00442941">
            <w:pPr>
              <w:pStyle w:val="TAL"/>
              <w:rPr>
                <w:rFonts w:cs="Arial"/>
                <w:sz w:val="16"/>
                <w:szCs w:val="16"/>
              </w:rPr>
            </w:pPr>
            <w:r w:rsidRPr="00FB412F">
              <w:rPr>
                <w:rFonts w:cs="Arial"/>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77529EB3" w14:textId="77777777" w:rsidR="00401D44" w:rsidRPr="00FB412F" w:rsidRDefault="00401D44" w:rsidP="00442941">
            <w:pPr>
              <w:pStyle w:val="TAL"/>
              <w:rPr>
                <w:rFonts w:cs="Arial"/>
                <w:sz w:val="16"/>
                <w:szCs w:val="16"/>
              </w:rPr>
            </w:pPr>
            <w:r w:rsidRPr="00FB412F">
              <w:rPr>
                <w:rFonts w:cs="Arial"/>
                <w:sz w:val="16"/>
                <w:szCs w:val="16"/>
              </w:rPr>
              <w:t>UE-side beam prediction for BM Case2 [for inference]</w:t>
            </w:r>
          </w:p>
        </w:tc>
        <w:tc>
          <w:tcPr>
            <w:tcW w:w="0" w:type="auto"/>
            <w:tcBorders>
              <w:top w:val="single" w:sz="4" w:space="0" w:color="auto"/>
              <w:left w:val="single" w:sz="4" w:space="0" w:color="auto"/>
              <w:bottom w:val="single" w:sz="4" w:space="0" w:color="auto"/>
              <w:right w:val="single" w:sz="4" w:space="0" w:color="auto"/>
            </w:tcBorders>
          </w:tcPr>
          <w:p w14:paraId="379F34F6" w14:textId="543C65D5" w:rsidR="00401D44" w:rsidRPr="00FB412F" w:rsidRDefault="00401D44" w:rsidP="00442941">
            <w:pPr>
              <w:rPr>
                <w:rFonts w:ascii="Arial" w:hAnsi="Arial" w:cs="Arial"/>
                <w:sz w:val="16"/>
                <w:szCs w:val="16"/>
              </w:rPr>
            </w:pPr>
            <w:r w:rsidRPr="00FB412F">
              <w:rPr>
                <w:rFonts w:ascii="Arial" w:hAnsi="Arial" w:cs="Arial"/>
                <w:sz w:val="16"/>
                <w:szCs w:val="16"/>
              </w:rPr>
              <w:t>1. Support of beam prediction with reporting of predicted beam index for BM-Case2 for inference with UE-side model</w:t>
            </w:r>
          </w:p>
          <w:p w14:paraId="71BF85A0" w14:textId="77777777" w:rsidR="00401D44" w:rsidRPr="00FB412F" w:rsidRDefault="00401D44" w:rsidP="00442941">
            <w:pPr>
              <w:rPr>
                <w:rFonts w:ascii="Arial" w:hAnsi="Arial" w:cs="Arial"/>
                <w:sz w:val="16"/>
                <w:szCs w:val="16"/>
              </w:rPr>
            </w:pPr>
            <w:r w:rsidRPr="00FB412F">
              <w:rPr>
                <w:rFonts w:ascii="Arial" w:hAnsi="Arial" w:cs="Arial"/>
                <w:sz w:val="16"/>
                <w:szCs w:val="16"/>
              </w:rPr>
              <w:t>3. Maximum number of inference report(s) configured for BM-Case2 per BWP</w:t>
            </w:r>
          </w:p>
          <w:p w14:paraId="5B76372C" w14:textId="77777777" w:rsidR="00401D44" w:rsidRPr="00FB412F" w:rsidRDefault="00401D44" w:rsidP="00442941">
            <w:pPr>
              <w:rPr>
                <w:rFonts w:ascii="Arial" w:hAnsi="Arial" w:cs="Arial"/>
                <w:sz w:val="16"/>
                <w:szCs w:val="16"/>
              </w:rPr>
            </w:pPr>
            <w:r w:rsidRPr="00FB412F">
              <w:rPr>
                <w:rFonts w:ascii="Arial" w:hAnsi="Arial" w:cs="Arial"/>
                <w:sz w:val="16"/>
                <w:szCs w:val="16"/>
              </w:rPr>
              <w:t>3a. Maximum number of inference report(s) configured for BM-Case2 across all CCs</w:t>
            </w:r>
          </w:p>
          <w:p w14:paraId="6A19A29E" w14:textId="77777777" w:rsidR="00401D44" w:rsidRPr="00FB412F" w:rsidRDefault="00401D44" w:rsidP="00442941">
            <w:pPr>
              <w:rPr>
                <w:rFonts w:ascii="Arial" w:hAnsi="Arial" w:cs="Arial"/>
                <w:sz w:val="16"/>
                <w:szCs w:val="16"/>
              </w:rPr>
            </w:pPr>
            <w:r w:rsidRPr="00FB412F">
              <w:rPr>
                <w:rFonts w:ascii="Arial" w:hAnsi="Arial" w:cs="Arial"/>
                <w:sz w:val="16"/>
                <w:szCs w:val="16"/>
              </w:rPr>
              <w:t>6. Support of SSB as RS type for Set B</w:t>
            </w:r>
          </w:p>
          <w:p w14:paraId="74808979" w14:textId="77777777" w:rsidR="00401D44" w:rsidRPr="00FB412F" w:rsidRDefault="00401D44" w:rsidP="00442941">
            <w:pPr>
              <w:rPr>
                <w:rFonts w:ascii="Arial" w:hAnsi="Arial" w:cs="Arial"/>
                <w:sz w:val="16"/>
                <w:szCs w:val="16"/>
              </w:rPr>
            </w:pPr>
            <w:r w:rsidRPr="00FB412F">
              <w:rPr>
                <w:rFonts w:ascii="Arial" w:hAnsi="Arial" w:cs="Arial"/>
                <w:sz w:val="16"/>
                <w:szCs w:val="16"/>
              </w:rPr>
              <w:t>6a. Support of CSI-RS as RS type for Set B</w:t>
            </w:r>
          </w:p>
          <w:p w14:paraId="0226CD63" w14:textId="77777777" w:rsidR="00401D44" w:rsidRPr="00FB412F" w:rsidRDefault="00401D44" w:rsidP="00442941">
            <w:pPr>
              <w:rPr>
                <w:rFonts w:ascii="Arial" w:hAnsi="Arial" w:cs="Arial"/>
                <w:sz w:val="16"/>
                <w:szCs w:val="16"/>
              </w:rPr>
            </w:pPr>
            <w:r w:rsidRPr="00FB412F">
              <w:rPr>
                <w:rFonts w:ascii="Arial" w:hAnsi="Arial" w:cs="Arial"/>
                <w:sz w:val="16"/>
                <w:szCs w:val="16"/>
              </w:rPr>
              <w:t>6b. Support of SSB as RS type for Set A</w:t>
            </w:r>
          </w:p>
          <w:p w14:paraId="25A20E22" w14:textId="77777777" w:rsidR="00401D44" w:rsidRPr="00FB412F" w:rsidRDefault="00401D44" w:rsidP="00442941">
            <w:pPr>
              <w:rPr>
                <w:rFonts w:ascii="Arial" w:hAnsi="Arial" w:cs="Arial"/>
                <w:sz w:val="16"/>
                <w:szCs w:val="16"/>
              </w:rPr>
            </w:pPr>
            <w:r w:rsidRPr="00FB412F">
              <w:rPr>
                <w:rFonts w:ascii="Arial" w:hAnsi="Arial" w:cs="Arial"/>
                <w:sz w:val="16"/>
                <w:szCs w:val="16"/>
              </w:rPr>
              <w:t>6c. Support of CSI-RS as RS type for Set A</w:t>
            </w:r>
          </w:p>
          <w:p w14:paraId="380D828B" w14:textId="7BE9DC7C" w:rsidR="00401D44" w:rsidRPr="00FB412F" w:rsidRDefault="00401D44" w:rsidP="00442941">
            <w:pPr>
              <w:rPr>
                <w:rFonts w:ascii="Arial" w:eastAsia="SimSun" w:hAnsi="Arial" w:cs="Arial"/>
                <w:sz w:val="16"/>
                <w:szCs w:val="16"/>
                <w:lang w:eastAsia="zh-CN"/>
              </w:rPr>
            </w:pPr>
            <w:r w:rsidRPr="00FB412F">
              <w:rPr>
                <w:rFonts w:ascii="Arial" w:hAnsi="Arial" w:cs="Arial"/>
                <w:sz w:val="16"/>
                <w:szCs w:val="16"/>
              </w:rPr>
              <w:t>7a: Supported maximum number of resources for Set B</w:t>
            </w:r>
          </w:p>
          <w:p w14:paraId="7955E7BC" w14:textId="55BC70B0" w:rsidR="00401D44" w:rsidRPr="00FB412F" w:rsidRDefault="00401D44" w:rsidP="00442941">
            <w:pPr>
              <w:rPr>
                <w:rFonts w:ascii="Arial" w:eastAsia="SimSun" w:hAnsi="Arial" w:cs="Arial"/>
                <w:sz w:val="16"/>
                <w:szCs w:val="16"/>
                <w:lang w:eastAsia="zh-CN"/>
              </w:rPr>
            </w:pPr>
            <w:r w:rsidRPr="00FB412F">
              <w:rPr>
                <w:rFonts w:ascii="Arial" w:hAnsi="Arial" w:cs="Arial"/>
                <w:sz w:val="16"/>
                <w:szCs w:val="16"/>
              </w:rPr>
              <w:t>7b: Supported maximum number of resources for Set A</w:t>
            </w:r>
          </w:p>
          <w:p w14:paraId="6FA7FDF2" w14:textId="71CCB2CC" w:rsidR="00401D44" w:rsidRPr="00FB412F" w:rsidRDefault="00401D44" w:rsidP="00442941">
            <w:pPr>
              <w:rPr>
                <w:rFonts w:ascii="Arial" w:hAnsi="Arial" w:cs="Arial"/>
                <w:sz w:val="16"/>
                <w:szCs w:val="16"/>
              </w:rPr>
            </w:pPr>
            <w:r w:rsidRPr="00FB412F">
              <w:rPr>
                <w:rFonts w:ascii="Arial" w:hAnsi="Arial" w:cs="Arial"/>
                <w:sz w:val="16"/>
                <w:szCs w:val="16"/>
              </w:rPr>
              <w:t>8. Supported CSI-RS resource types</w:t>
            </w:r>
          </w:p>
          <w:p w14:paraId="1AC6276D" w14:textId="54F43079" w:rsidR="00401D44" w:rsidRPr="00FB412F" w:rsidRDefault="00401D44" w:rsidP="00442941">
            <w:pPr>
              <w:rPr>
                <w:rFonts w:ascii="Arial" w:hAnsi="Arial" w:cs="Arial"/>
                <w:sz w:val="16"/>
                <w:szCs w:val="16"/>
              </w:rPr>
            </w:pPr>
            <w:r w:rsidRPr="00FB412F">
              <w:rPr>
                <w:rFonts w:ascii="Arial" w:hAnsi="Arial" w:cs="Arial"/>
                <w:sz w:val="16"/>
                <w:szCs w:val="16"/>
              </w:rPr>
              <w:t>9. Supported inference report types</w:t>
            </w:r>
          </w:p>
          <w:p w14:paraId="3EE33379" w14:textId="77777777" w:rsidR="00401D44" w:rsidRPr="00FB412F" w:rsidRDefault="00401D44" w:rsidP="00442941">
            <w:pPr>
              <w:rPr>
                <w:rFonts w:ascii="Arial" w:hAnsi="Arial" w:cs="Arial"/>
                <w:sz w:val="16"/>
                <w:szCs w:val="16"/>
              </w:rPr>
            </w:pPr>
            <w:r w:rsidRPr="00FB412F">
              <w:rPr>
                <w:rFonts w:ascii="Arial" w:hAnsi="Arial" w:cs="Arial"/>
                <w:sz w:val="16"/>
                <w:szCs w:val="16"/>
              </w:rPr>
              <w:t>11. Supported maximum number of predicted beams in each predicted time instance</w:t>
            </w:r>
          </w:p>
          <w:p w14:paraId="2D3A8F9C" w14:textId="77777777" w:rsidR="00401D44" w:rsidRPr="00FB412F" w:rsidRDefault="00401D44" w:rsidP="00442941">
            <w:pPr>
              <w:rPr>
                <w:rFonts w:ascii="Arial" w:hAnsi="Arial" w:cs="Arial"/>
                <w:sz w:val="16"/>
                <w:szCs w:val="16"/>
              </w:rPr>
            </w:pPr>
            <w:r w:rsidRPr="00FB412F">
              <w:rPr>
                <w:rFonts w:ascii="Arial" w:hAnsi="Arial" w:cs="Arial"/>
                <w:sz w:val="16"/>
                <w:szCs w:val="16"/>
              </w:rPr>
              <w:t>12. Supported maximum number of predicted time instances</w:t>
            </w:r>
          </w:p>
          <w:p w14:paraId="3AA427AB" w14:textId="77777777" w:rsidR="00401D44" w:rsidRPr="00FB412F" w:rsidRDefault="00401D44" w:rsidP="00442941">
            <w:pPr>
              <w:rPr>
                <w:rFonts w:ascii="Arial" w:hAnsi="Arial" w:cs="Arial"/>
                <w:sz w:val="16"/>
                <w:szCs w:val="16"/>
              </w:rPr>
            </w:pPr>
            <w:r w:rsidRPr="00FB412F">
              <w:rPr>
                <w:rFonts w:ascii="Arial" w:hAnsi="Arial" w:cs="Arial"/>
                <w:sz w:val="16"/>
                <w:szCs w:val="16"/>
              </w:rPr>
              <w:t>13. Supported maximum total number of reported predicted beams for predicted time instances in one report</w:t>
            </w:r>
          </w:p>
          <w:p w14:paraId="46929659" w14:textId="77777777" w:rsidR="00401D44" w:rsidRPr="00FB412F" w:rsidRDefault="00401D44" w:rsidP="00442941">
            <w:pPr>
              <w:rPr>
                <w:rFonts w:ascii="Arial" w:hAnsi="Arial" w:cs="Arial"/>
                <w:sz w:val="16"/>
                <w:szCs w:val="16"/>
              </w:rPr>
            </w:pPr>
            <w:r w:rsidRPr="00FB412F">
              <w:rPr>
                <w:rFonts w:ascii="Arial" w:hAnsi="Arial" w:cs="Arial"/>
                <w:sz w:val="16"/>
                <w:szCs w:val="16"/>
              </w:rPr>
              <w:t>14. Supported combinations of supported value(s) of valid time duration for each predicted time instance and number of predicted beams for each value of valid time duration</w:t>
            </w:r>
          </w:p>
          <w:p w14:paraId="009EBC43" w14:textId="77777777" w:rsidR="00401D44" w:rsidRPr="00FB412F" w:rsidRDefault="00401D44" w:rsidP="00442941">
            <w:pPr>
              <w:rPr>
                <w:rFonts w:ascii="Arial" w:hAnsi="Arial" w:cs="Arial"/>
                <w:sz w:val="16"/>
                <w:szCs w:val="16"/>
              </w:rPr>
            </w:pPr>
            <w:r w:rsidRPr="00FB412F">
              <w:rPr>
                <w:rFonts w:ascii="Arial" w:hAnsi="Arial" w:cs="Arial"/>
                <w:sz w:val="16"/>
                <w:szCs w:val="16"/>
              </w:rPr>
              <w:t xml:space="preserve">21. supported number of occupied CPU </w:t>
            </w:r>
          </w:p>
          <w:p w14:paraId="64A90757" w14:textId="24861DDB" w:rsidR="00401D44" w:rsidRPr="00FB412F" w:rsidRDefault="00401D44" w:rsidP="00442941">
            <w:pPr>
              <w:rPr>
                <w:rFonts w:ascii="Arial" w:hAnsi="Arial" w:cs="Arial"/>
                <w:sz w:val="16"/>
                <w:szCs w:val="16"/>
              </w:rPr>
            </w:pPr>
            <w:r w:rsidRPr="00FB412F">
              <w:rPr>
                <w:rFonts w:ascii="Arial" w:hAnsi="Arial" w:cs="Arial"/>
                <w:sz w:val="16"/>
                <w:szCs w:val="16"/>
              </w:rPr>
              <w:t xml:space="preserve">22. </w:t>
            </w:r>
            <w:r w:rsidR="00663785" w:rsidRPr="00FB412F">
              <w:rPr>
                <w:rFonts w:ascii="Arial" w:hAnsi="Arial" w:cs="Arial"/>
                <w:color w:val="EE0000"/>
                <w:sz w:val="16"/>
                <w:szCs w:val="16"/>
              </w:rPr>
              <w:t xml:space="preserve">Supported number of occupied </w:t>
            </w:r>
            <w:r w:rsidR="00663785" w:rsidRPr="00FB412F">
              <w:rPr>
                <w:rFonts w:ascii="Arial" w:hAnsi="Arial" w:cs="Arial"/>
                <w:strike/>
                <w:color w:val="EE0000"/>
                <w:sz w:val="16"/>
                <w:szCs w:val="16"/>
              </w:rPr>
              <w:t>APU</w:t>
            </w:r>
            <w:r w:rsidR="00663785" w:rsidRPr="00FB412F">
              <w:rPr>
                <w:rFonts w:ascii="Arial" w:eastAsia="SimSun" w:hAnsi="Arial" w:cs="Arial"/>
                <w:color w:val="EE0000"/>
                <w:sz w:val="16"/>
                <w:szCs w:val="16"/>
                <w:lang w:eastAsia="zh-CN"/>
              </w:rPr>
              <w:t xml:space="preserve"> CPU,2/CPU,3</w:t>
            </w:r>
          </w:p>
          <w:p w14:paraId="438B8CDE" w14:textId="77777777" w:rsidR="00401D44" w:rsidRPr="00FB412F" w:rsidRDefault="00401D44" w:rsidP="00442941">
            <w:pPr>
              <w:rPr>
                <w:rFonts w:ascii="Arial" w:hAnsi="Arial" w:cs="Arial"/>
                <w:sz w:val="16"/>
                <w:szCs w:val="16"/>
              </w:rPr>
            </w:pPr>
            <w:r w:rsidRPr="00FB412F">
              <w:rPr>
                <w:rFonts w:ascii="Arial" w:hAnsi="Arial" w:cs="Arial"/>
                <w:sz w:val="16"/>
                <w:szCs w:val="16"/>
              </w:rPr>
              <w:t xml:space="preserve">23. supported value of d for the relaxation of Z3 timeline </w:t>
            </w:r>
          </w:p>
          <w:p w14:paraId="5BA7F40B" w14:textId="77777777" w:rsidR="00401D44" w:rsidRPr="00FB412F" w:rsidRDefault="00401D44" w:rsidP="00442941">
            <w:pPr>
              <w:rPr>
                <w:rFonts w:ascii="Arial" w:hAnsi="Arial" w:cs="Arial"/>
                <w:sz w:val="16"/>
                <w:szCs w:val="16"/>
              </w:rPr>
            </w:pPr>
            <w:r w:rsidRPr="00FB412F">
              <w:rPr>
                <w:rFonts w:ascii="Arial" w:hAnsi="Arial" w:cs="Arial"/>
                <w:sz w:val="16"/>
                <w:szCs w:val="16"/>
              </w:rPr>
              <w:t xml:space="preserve">24. supported value of d’ for the relaxation of Z’3 timeline </w:t>
            </w:r>
          </w:p>
          <w:p w14:paraId="554A2A34" w14:textId="3896C20B" w:rsidR="00401D44" w:rsidRPr="00FB412F" w:rsidRDefault="00401D44" w:rsidP="00442941">
            <w:pPr>
              <w:rPr>
                <w:rFonts w:ascii="Arial" w:hAnsi="Arial" w:cs="Arial"/>
                <w:sz w:val="16"/>
                <w:szCs w:val="16"/>
              </w:rPr>
            </w:pPr>
            <w:r w:rsidRPr="00FB412F">
              <w:rPr>
                <w:rFonts w:ascii="Arial" w:hAnsi="Arial" w:cs="Arial"/>
                <w:sz w:val="16"/>
                <w:szCs w:val="16"/>
              </w:rPr>
              <w:t xml:space="preserve">25. </w:t>
            </w:r>
            <w:r w:rsidR="001365CA" w:rsidRPr="009F1E19">
              <w:rPr>
                <w:rFonts w:ascii="Arial" w:eastAsia="SimSun" w:hAnsi="Arial" w:cs="Arial" w:hint="eastAsia"/>
                <w:color w:val="EE0000"/>
                <w:sz w:val="16"/>
                <w:szCs w:val="16"/>
                <w:lang w:eastAsia="zh-CN"/>
              </w:rPr>
              <w:t>O</w:t>
            </w:r>
            <w:r w:rsidR="00FB4C09" w:rsidRPr="00FB412F">
              <w:rPr>
                <w:rFonts w:ascii="Arial" w:hAnsi="Arial" w:cs="Arial"/>
                <w:color w:val="EE0000"/>
                <w:sz w:val="16"/>
                <w:szCs w:val="16"/>
              </w:rPr>
              <w:t xml:space="preserve">ccupied </w:t>
            </w:r>
            <w:r w:rsidR="00FB4C09" w:rsidRPr="00FB412F">
              <w:rPr>
                <w:rFonts w:ascii="Arial" w:eastAsia="SimSun" w:hAnsi="Arial" w:cs="Arial"/>
                <w:color w:val="EE0000"/>
                <w:sz w:val="16"/>
                <w:szCs w:val="16"/>
                <w:lang w:eastAsia="zh-CN"/>
              </w:rPr>
              <w:t>resource pool between CPU,2 and CPU,3</w:t>
            </w:r>
            <w:r w:rsidR="00FB4C09"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4FA2103F" w14:textId="77777777" w:rsidR="00BC2510" w:rsidRPr="00FB412F" w:rsidRDefault="00BC2510" w:rsidP="00BC2510">
            <w:pPr>
              <w:pStyle w:val="TAL"/>
              <w:rPr>
                <w:rFonts w:eastAsia="SimSun" w:cs="Arial"/>
                <w:strike/>
                <w:color w:val="EE0000"/>
                <w:sz w:val="16"/>
                <w:szCs w:val="16"/>
                <w:lang w:eastAsia="zh-CN"/>
              </w:rPr>
            </w:pPr>
            <w:r w:rsidRPr="00FB412F">
              <w:rPr>
                <w:rFonts w:cs="Arial"/>
                <w:strike/>
                <w:color w:val="EE0000"/>
                <w:sz w:val="16"/>
                <w:szCs w:val="16"/>
              </w:rPr>
              <w:t>FFS</w:t>
            </w:r>
          </w:p>
          <w:p w14:paraId="1941EF6D" w14:textId="043C8BBF" w:rsidR="00401D44" w:rsidRPr="00FB412F" w:rsidRDefault="00BC2510" w:rsidP="00BC2510">
            <w:pPr>
              <w:pStyle w:val="TAL"/>
              <w:rPr>
                <w:rFonts w:cs="Arial"/>
                <w:sz w:val="16"/>
                <w:szCs w:val="16"/>
              </w:rPr>
            </w:pPr>
            <w:r w:rsidRPr="00FB412F">
              <w:rPr>
                <w:rFonts w:eastAsia="SimSun" w:cs="Arial"/>
                <w:color w:val="EE0000"/>
                <w:sz w:val="16"/>
                <w:szCs w:val="16"/>
                <w:lang w:eastAsia="zh-CN"/>
              </w:rPr>
              <w:t>2-24</w:t>
            </w:r>
          </w:p>
        </w:tc>
        <w:tc>
          <w:tcPr>
            <w:tcW w:w="0" w:type="auto"/>
            <w:tcBorders>
              <w:top w:val="single" w:sz="4" w:space="0" w:color="auto"/>
              <w:left w:val="single" w:sz="4" w:space="0" w:color="auto"/>
              <w:bottom w:val="single" w:sz="4" w:space="0" w:color="auto"/>
              <w:right w:val="single" w:sz="4" w:space="0" w:color="auto"/>
            </w:tcBorders>
          </w:tcPr>
          <w:p w14:paraId="118AD69B" w14:textId="77777777" w:rsidR="00401D44" w:rsidRPr="00FB412F" w:rsidRDefault="00401D44" w:rsidP="00442941">
            <w:pPr>
              <w:pStyle w:val="TAL"/>
              <w:rPr>
                <w:rFonts w:cs="Arial"/>
                <w:sz w:val="16"/>
                <w:szCs w:val="16"/>
              </w:rPr>
            </w:pPr>
            <w:r w:rsidRPr="00FB412F">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657C005" w14:textId="77777777" w:rsidR="00401D44" w:rsidRPr="00FB412F" w:rsidRDefault="00401D44" w:rsidP="00442941">
            <w:pPr>
              <w:pStyle w:val="TAL"/>
              <w:rPr>
                <w:rFonts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F6E2CC6" w14:textId="77777777" w:rsidR="00401D44" w:rsidRPr="00FB412F" w:rsidRDefault="00401D44" w:rsidP="00442941">
            <w:pPr>
              <w:pStyle w:val="TAL"/>
              <w:rPr>
                <w:rFonts w:eastAsia="SimSun" w:cs="Arial"/>
                <w:sz w:val="16"/>
                <w:szCs w:val="16"/>
              </w:rPr>
            </w:pPr>
            <w:r w:rsidRPr="00FB412F">
              <w:rPr>
                <w:rFonts w:eastAsia="SimSun" w:cs="Arial"/>
                <w:sz w:val="16"/>
                <w:szCs w:val="16"/>
              </w:rPr>
              <w:t>UE-side beam prediction for BM-Case2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00B8812C" w14:textId="4EA54B19" w:rsidR="00401D44" w:rsidRPr="00FB412F" w:rsidRDefault="00401D44" w:rsidP="00442941">
            <w:pPr>
              <w:pStyle w:val="TAL"/>
              <w:rPr>
                <w:rFonts w:cs="Arial"/>
                <w:sz w:val="16"/>
                <w:szCs w:val="16"/>
              </w:rPr>
            </w:pPr>
            <w:r w:rsidRPr="00FB412F">
              <w:rPr>
                <w:rFonts w:cs="Arial"/>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41403546" w14:textId="6540E916" w:rsidR="00401D44" w:rsidRPr="00FB412F" w:rsidRDefault="00401D44" w:rsidP="00442941">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748926D" w14:textId="74804E88" w:rsidR="00401D44" w:rsidRPr="00FB412F" w:rsidRDefault="00401D44" w:rsidP="00442941">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626364B" w14:textId="424C2288" w:rsidR="00401D44" w:rsidRPr="00FB412F" w:rsidRDefault="00401D44" w:rsidP="00442941">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2FD94CA" w14:textId="77777777" w:rsidR="00401D44" w:rsidRPr="00FB412F" w:rsidRDefault="00401D44" w:rsidP="00401D44">
            <w:pPr>
              <w:pStyle w:val="TAL"/>
              <w:rPr>
                <w:rFonts w:cs="Arial"/>
                <w:sz w:val="16"/>
                <w:szCs w:val="16"/>
              </w:rPr>
            </w:pPr>
            <w:r w:rsidRPr="00FB412F">
              <w:rPr>
                <w:rFonts w:cs="Arial"/>
                <w:sz w:val="16"/>
                <w:szCs w:val="16"/>
              </w:rPr>
              <w:t>Component 8 candidate values: {Periodic CSI-RS, Semi-persistent CSI-RS}</w:t>
            </w:r>
          </w:p>
          <w:p w14:paraId="6541F667" w14:textId="77777777" w:rsidR="00401D44" w:rsidRPr="00FB412F" w:rsidRDefault="00401D44" w:rsidP="00442941">
            <w:pPr>
              <w:pStyle w:val="TAL"/>
              <w:rPr>
                <w:rFonts w:cs="Arial"/>
                <w:sz w:val="16"/>
                <w:szCs w:val="16"/>
              </w:rPr>
            </w:pPr>
            <w:r w:rsidRPr="00FB412F">
              <w:rPr>
                <w:rFonts w:cs="Arial"/>
                <w:sz w:val="16"/>
                <w:szCs w:val="16"/>
              </w:rPr>
              <w:t>Component 9 candidate values: {Periodic CSI report, Aperiodic CSI report, semi-persistent CSI report}</w:t>
            </w:r>
          </w:p>
          <w:p w14:paraId="2E96B246" w14:textId="77777777" w:rsidR="00401D44" w:rsidRPr="00FB412F" w:rsidRDefault="00401D44" w:rsidP="00442941">
            <w:pPr>
              <w:pStyle w:val="TAL"/>
              <w:rPr>
                <w:rFonts w:cs="Arial"/>
                <w:strike/>
                <w:sz w:val="16"/>
                <w:szCs w:val="16"/>
              </w:rPr>
            </w:pPr>
          </w:p>
          <w:p w14:paraId="7D3DEE97" w14:textId="77777777" w:rsidR="00401D44" w:rsidRPr="00FB412F" w:rsidRDefault="00401D44" w:rsidP="00442941">
            <w:pPr>
              <w:pStyle w:val="TAL"/>
              <w:rPr>
                <w:rFonts w:eastAsia="SimSun" w:cs="Arial"/>
                <w:strike/>
                <w:color w:val="EE0000"/>
                <w:sz w:val="16"/>
                <w:szCs w:val="16"/>
                <w:lang w:eastAsia="zh-CN"/>
              </w:rPr>
            </w:pPr>
            <w:r w:rsidRPr="00FB412F">
              <w:rPr>
                <w:rFonts w:cs="Arial"/>
                <w:strike/>
                <w:color w:val="EE0000"/>
                <w:sz w:val="16"/>
                <w:szCs w:val="16"/>
              </w:rPr>
              <w:t>FFS: candidate values for components</w:t>
            </w:r>
          </w:p>
          <w:p w14:paraId="3D9C7B13"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Component 7a candidate values:</w:t>
            </w:r>
          </w:p>
          <w:p w14:paraId="372A547B"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{4, 8, 16, 32}</w:t>
            </w:r>
          </w:p>
          <w:p w14:paraId="6DF7BE95"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Component 7b candidate values:</w:t>
            </w:r>
          </w:p>
          <w:p w14:paraId="54575A68"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{16, 32, 64, 128}</w:t>
            </w:r>
          </w:p>
          <w:p w14:paraId="3634206C"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Component 11 candidate values:</w:t>
            </w:r>
          </w:p>
          <w:p w14:paraId="08CCA482"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{16, 32, 64, 128}</w:t>
            </w:r>
          </w:p>
          <w:p w14:paraId="2DCFB777"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Component 12 candidate values:</w:t>
            </w:r>
          </w:p>
          <w:p w14:paraId="14BE1877"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{1,2,4}</w:t>
            </w:r>
          </w:p>
          <w:p w14:paraId="5BBD449A"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Component 13 candidate values:</w:t>
            </w:r>
          </w:p>
          <w:p w14:paraId="06FDAAB4"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{6, 8}</w:t>
            </w:r>
          </w:p>
          <w:p w14:paraId="4C8A7E4D"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Component 21 candidate values:</w:t>
            </w:r>
          </w:p>
          <w:p w14:paraId="781C31AD"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{0, 1, 8}</w:t>
            </w:r>
          </w:p>
          <w:p w14:paraId="6CAAB4A7"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Component 22 candidate values:</w:t>
            </w:r>
          </w:p>
          <w:p w14:paraId="6BE15FC7" w14:textId="08B42399"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{0, 2, 4</w:t>
            </w:r>
            <w:r w:rsidR="008C338B">
              <w:rPr>
                <w:rFonts w:ascii="Arial" w:eastAsia="SimSun" w:hAnsi="Arial" w:cs="Arial" w:hint="eastAsia"/>
                <w:color w:val="FF0000"/>
                <w:kern w:val="24"/>
                <w:sz w:val="16"/>
                <w:szCs w:val="16"/>
                <w:lang w:eastAsia="zh-CN"/>
              </w:rPr>
              <w:t>, 8</w:t>
            </w:r>
            <w:r w:rsidRPr="00FB412F">
              <w:rPr>
                <w:rFonts w:ascii="Arial" w:eastAsia="游明朝" w:hAnsi="Arial" w:cs="Arial"/>
                <w:color w:val="FF0000"/>
                <w:kern w:val="24"/>
                <w:sz w:val="16"/>
                <w:szCs w:val="16"/>
                <w:lang w:eastAsia="zh-CN"/>
              </w:rPr>
              <w:t>}</w:t>
            </w:r>
          </w:p>
          <w:p w14:paraId="402451E6"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Component 25 candidate values:</w:t>
            </w:r>
          </w:p>
          <w:p w14:paraId="4C66C117" w14:textId="77777777"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{CPU,2 or CPU,3}</w:t>
            </w:r>
          </w:p>
          <w:p w14:paraId="1D0A75B6" w14:textId="3AF19DC6" w:rsidR="00FB412F" w:rsidRPr="00FB412F" w:rsidRDefault="00FB412F" w:rsidP="00FB412F">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Note: UE should not report non-zero value for Component 2</w:t>
            </w:r>
            <w:r w:rsidR="009F1E19">
              <w:rPr>
                <w:rFonts w:ascii="Arial" w:eastAsia="SimSun" w:hAnsi="Arial" w:cs="Arial" w:hint="eastAsia"/>
                <w:color w:val="FF0000"/>
                <w:kern w:val="24"/>
                <w:sz w:val="16"/>
                <w:szCs w:val="16"/>
                <w:lang w:eastAsia="zh-CN"/>
              </w:rPr>
              <w:t>2</w:t>
            </w:r>
            <w:r w:rsidRPr="00FB412F">
              <w:rPr>
                <w:rFonts w:ascii="Arial" w:eastAsia="游明朝" w:hAnsi="Arial" w:cs="Arial"/>
                <w:color w:val="FF0000"/>
                <w:kern w:val="24"/>
                <w:sz w:val="16"/>
                <w:szCs w:val="16"/>
                <w:lang w:eastAsia="zh-CN"/>
              </w:rPr>
              <w:t xml:space="preserve"> if FG 58-0-1 is not signalled.</w:t>
            </w:r>
          </w:p>
          <w:p w14:paraId="6641EDA3" w14:textId="77777777" w:rsidR="00FB412F" w:rsidRPr="00FB412F" w:rsidRDefault="00FB412F" w:rsidP="00442941">
            <w:pPr>
              <w:pStyle w:val="TAL"/>
              <w:rPr>
                <w:rFonts w:eastAsia="SimSun" w:cs="Arial"/>
                <w:strike/>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A4667A0" w14:textId="77777777" w:rsidR="00401D44" w:rsidRPr="00FB412F" w:rsidRDefault="00401D44" w:rsidP="00442941">
            <w:pPr>
              <w:pStyle w:val="TAL"/>
              <w:rPr>
                <w:rFonts w:cs="Arial"/>
                <w:sz w:val="16"/>
                <w:szCs w:val="16"/>
              </w:rPr>
            </w:pPr>
            <w:r w:rsidRPr="00FB412F">
              <w:rPr>
                <w:rFonts w:cs="Arial"/>
                <w:sz w:val="16"/>
                <w:szCs w:val="16"/>
              </w:rPr>
              <w:t>Optional with capability signalling</w:t>
            </w:r>
          </w:p>
        </w:tc>
      </w:tr>
    </w:tbl>
    <w:p w14:paraId="5D790D91" w14:textId="77777777" w:rsidR="00156EC3" w:rsidRPr="00FB412F" w:rsidRDefault="00156EC3" w:rsidP="00065069">
      <w:pPr>
        <w:rPr>
          <w:rFonts w:ascii="Arial" w:eastAsia="SimSun" w:hAnsi="Arial" w:cs="Arial"/>
          <w:sz w:val="16"/>
          <w:szCs w:val="16"/>
          <w:lang w:val="en-US" w:eastAsia="zh-CN"/>
        </w:rPr>
      </w:pPr>
    </w:p>
    <w:p w14:paraId="4C2893B8" w14:textId="77777777" w:rsidR="00501BD4" w:rsidRDefault="00501BD4" w:rsidP="0099416E">
      <w:pPr>
        <w:pStyle w:val="2"/>
        <w:numPr>
          <w:ilvl w:val="1"/>
          <w:numId w:val="5"/>
        </w:numPr>
        <w:spacing w:afterLines="50" w:after="120" w:line="240" w:lineRule="auto"/>
        <w:rPr>
          <w:rFonts w:eastAsia="SimSun" w:cs="Arial"/>
          <w:b/>
          <w:szCs w:val="24"/>
          <w:lang w:val="en-US" w:eastAsia="zh-CN"/>
        </w:rPr>
      </w:pPr>
      <w:r w:rsidRPr="00697E0E">
        <w:rPr>
          <w:rFonts w:eastAsiaTheme="minorEastAsia" w:cs="Arial"/>
          <w:b/>
          <w:szCs w:val="24"/>
          <w:lang w:val="en-US"/>
        </w:rPr>
        <w:t>Performance monitoring</w:t>
      </w:r>
    </w:p>
    <w:p w14:paraId="6A5BCBCD" w14:textId="2A70FFE1" w:rsidR="00711704" w:rsidRPr="00DF1388" w:rsidRDefault="00711704" w:rsidP="00711704">
      <w:pPr>
        <w:spacing w:afterLines="50" w:after="120"/>
        <w:ind w:firstLineChars="100" w:firstLine="220"/>
        <w:rPr>
          <w:rFonts w:eastAsia="SimSun"/>
          <w:sz w:val="22"/>
          <w:szCs w:val="22"/>
          <w:lang w:val="en-US" w:eastAsia="zh-CN"/>
        </w:rPr>
      </w:pPr>
      <w:r>
        <w:rPr>
          <w:rFonts w:eastAsia="SimSun" w:hint="eastAsia"/>
          <w:sz w:val="22"/>
          <w:szCs w:val="22"/>
          <w:lang w:val="en-US" w:eastAsia="zh-CN"/>
        </w:rPr>
        <w:t xml:space="preserve">FG 58-1-6 is </w:t>
      </w:r>
      <w:r>
        <w:rPr>
          <w:rFonts w:eastAsiaTheme="minorEastAsia" w:hint="eastAsia"/>
          <w:sz w:val="22"/>
          <w:szCs w:val="22"/>
          <w:lang w:val="en-US"/>
        </w:rPr>
        <w:t>defined</w:t>
      </w:r>
      <w:r>
        <w:rPr>
          <w:rFonts w:eastAsia="SimSun" w:hint="eastAsia"/>
          <w:sz w:val="22"/>
          <w:szCs w:val="22"/>
          <w:lang w:val="en-US" w:eastAsia="zh-CN"/>
        </w:rPr>
        <w:t xml:space="preserve"> for the performance monitoring for BM-Case 1 and BM-Case 2. Therefore, its prerequisite </w:t>
      </w:r>
      <w:r>
        <w:rPr>
          <w:rFonts w:eastAsiaTheme="minorEastAsia" w:hint="eastAsia"/>
          <w:sz w:val="22"/>
          <w:szCs w:val="22"/>
          <w:lang w:val="en-US"/>
        </w:rPr>
        <w:t xml:space="preserve">FG </w:t>
      </w:r>
      <w:r>
        <w:rPr>
          <w:rFonts w:eastAsia="SimSun" w:hint="eastAsia"/>
          <w:sz w:val="22"/>
          <w:szCs w:val="22"/>
          <w:lang w:val="en-US" w:eastAsia="zh-CN"/>
        </w:rPr>
        <w:t xml:space="preserve">should be </w:t>
      </w:r>
      <w:r>
        <w:rPr>
          <w:rFonts w:eastAsiaTheme="minorEastAsia" w:hint="eastAsia"/>
          <w:sz w:val="22"/>
          <w:szCs w:val="22"/>
          <w:lang w:val="en-US"/>
        </w:rPr>
        <w:t>at least</w:t>
      </w:r>
      <w:r>
        <w:rPr>
          <w:rFonts w:eastAsia="SimSun" w:hint="eastAsia"/>
          <w:sz w:val="22"/>
          <w:szCs w:val="22"/>
          <w:lang w:val="en-US" w:eastAsia="zh-CN"/>
        </w:rPr>
        <w:t xml:space="preserve"> </w:t>
      </w:r>
      <w:proofErr w:type="gramStart"/>
      <w:r>
        <w:rPr>
          <w:rFonts w:eastAsia="SimSun" w:hint="eastAsia"/>
          <w:sz w:val="22"/>
          <w:szCs w:val="22"/>
          <w:lang w:val="en-US" w:eastAsia="zh-CN"/>
        </w:rPr>
        <w:t xml:space="preserve">one </w:t>
      </w:r>
      <w:r>
        <w:rPr>
          <w:rFonts w:eastAsia="SimSun"/>
          <w:sz w:val="22"/>
          <w:szCs w:val="22"/>
          <w:lang w:val="en-US" w:eastAsia="zh-CN"/>
        </w:rPr>
        <w:t>of</w:t>
      </w:r>
      <w:proofErr w:type="gramEnd"/>
      <w:r>
        <w:rPr>
          <w:rFonts w:eastAsia="SimSun"/>
          <w:sz w:val="22"/>
          <w:szCs w:val="22"/>
          <w:lang w:val="en-US" w:eastAsia="zh-CN"/>
        </w:rPr>
        <w:t xml:space="preserve"> FG</w:t>
      </w:r>
      <w:r>
        <w:rPr>
          <w:rFonts w:eastAsia="SimSun" w:hint="eastAsia"/>
          <w:sz w:val="22"/>
          <w:szCs w:val="22"/>
          <w:lang w:val="en-US" w:eastAsia="zh-CN"/>
        </w:rPr>
        <w:t xml:space="preserve"> </w:t>
      </w:r>
      <w:r>
        <w:rPr>
          <w:rFonts w:eastAsia="SimSun"/>
          <w:sz w:val="22"/>
          <w:szCs w:val="22"/>
          <w:lang w:val="en-US" w:eastAsia="zh-CN"/>
        </w:rPr>
        <w:t>58-1-2 or</w:t>
      </w:r>
      <w:r>
        <w:rPr>
          <w:rFonts w:eastAsia="SimSun" w:hint="eastAsia"/>
          <w:sz w:val="22"/>
          <w:szCs w:val="22"/>
          <w:lang w:val="en-US" w:eastAsia="zh-CN"/>
        </w:rPr>
        <w:t xml:space="preserve"> FG 58-1-4. The granularity of the </w:t>
      </w:r>
      <w:r>
        <w:rPr>
          <w:rFonts w:eastAsia="SimSun"/>
          <w:sz w:val="22"/>
          <w:szCs w:val="22"/>
          <w:lang w:val="en-US" w:eastAsia="zh-CN"/>
        </w:rPr>
        <w:t>performance</w:t>
      </w:r>
      <w:r>
        <w:rPr>
          <w:rFonts w:eastAsia="SimSun" w:hint="eastAsia"/>
          <w:sz w:val="22"/>
          <w:szCs w:val="22"/>
          <w:lang w:val="en-US" w:eastAsia="zh-CN"/>
        </w:rPr>
        <w:t xml:space="preserve"> monitoring should be the </w:t>
      </w:r>
      <w:r>
        <w:rPr>
          <w:rFonts w:eastAsia="SimSun"/>
          <w:sz w:val="22"/>
          <w:szCs w:val="22"/>
          <w:lang w:val="en-US" w:eastAsia="zh-CN"/>
        </w:rPr>
        <w:t>same</w:t>
      </w:r>
      <w:r>
        <w:rPr>
          <w:rFonts w:eastAsia="SimSun" w:hint="eastAsia"/>
          <w:sz w:val="22"/>
          <w:szCs w:val="22"/>
          <w:lang w:val="en-US" w:eastAsia="zh-CN"/>
        </w:rPr>
        <w:t xml:space="preserve"> as the other ones for the same use case, which is per UE. We also propose the candidate values for the components.</w:t>
      </w:r>
    </w:p>
    <w:p w14:paraId="386901DD" w14:textId="4C153194" w:rsidR="00036B52" w:rsidRPr="00036B52" w:rsidRDefault="00036B52" w:rsidP="00AC43D7">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00041039" w:rsidRPr="003569A5">
        <w:rPr>
          <w:rFonts w:eastAsiaTheme="minorEastAsia" w:hint="eastAsia"/>
          <w:b/>
          <w:bCs/>
          <w:sz w:val="22"/>
          <w:szCs w:val="22"/>
          <w:u w:val="single"/>
          <w:lang w:val="en-US"/>
        </w:rPr>
        <w:t>5</w:t>
      </w:r>
      <w:r w:rsidRPr="003569A5">
        <w:rPr>
          <w:b/>
          <w:bCs/>
          <w:sz w:val="22"/>
          <w:szCs w:val="22"/>
          <w:u w:val="single"/>
          <w:lang w:val="en-US"/>
        </w:rPr>
        <w:t>:</w:t>
      </w:r>
      <w:r w:rsidRPr="003569A5">
        <w:rPr>
          <w:b/>
          <w:bCs/>
          <w:sz w:val="22"/>
          <w:szCs w:val="22"/>
          <w:lang w:val="en-US"/>
        </w:rPr>
        <w:t xml:space="preserve"> Upd</w:t>
      </w:r>
      <w:r w:rsidRPr="00036B52">
        <w:rPr>
          <w:b/>
          <w:bCs/>
          <w:sz w:val="22"/>
          <w:szCs w:val="22"/>
          <w:lang w:val="en-US"/>
        </w:rPr>
        <w:t>ate FG 58-</w:t>
      </w:r>
      <w:r w:rsidRPr="00036B52">
        <w:rPr>
          <w:rFonts w:eastAsia="SimSun"/>
          <w:b/>
          <w:bCs/>
          <w:sz w:val="22"/>
          <w:szCs w:val="22"/>
          <w:lang w:val="en-US" w:eastAsia="zh-CN"/>
        </w:rPr>
        <w:t>1</w:t>
      </w:r>
      <w:r w:rsidRPr="00036B52">
        <w:rPr>
          <w:b/>
          <w:bCs/>
          <w:sz w:val="22"/>
          <w:szCs w:val="22"/>
          <w:lang w:val="en-US"/>
        </w:rPr>
        <w:t>-</w:t>
      </w:r>
      <w:r w:rsidR="00623529">
        <w:rPr>
          <w:rFonts w:eastAsia="SimSun" w:hint="eastAsia"/>
          <w:b/>
          <w:bCs/>
          <w:sz w:val="22"/>
          <w:szCs w:val="22"/>
          <w:lang w:val="en-US" w:eastAsia="zh-CN"/>
        </w:rPr>
        <w:t>6</w:t>
      </w:r>
      <w:r w:rsidRPr="00036B52">
        <w:rPr>
          <w:b/>
          <w:bCs/>
          <w:sz w:val="22"/>
          <w:szCs w:val="22"/>
          <w:lang w:val="en-US"/>
        </w:rPr>
        <w:t xml:space="preserve"> </w:t>
      </w:r>
      <w:r w:rsidRPr="00036B52">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500"/>
        <w:gridCol w:w="1635"/>
        <w:gridCol w:w="2412"/>
        <w:gridCol w:w="1019"/>
        <w:gridCol w:w="465"/>
        <w:gridCol w:w="439"/>
        <w:gridCol w:w="1904"/>
        <w:gridCol w:w="568"/>
        <w:gridCol w:w="519"/>
        <w:gridCol w:w="519"/>
        <w:gridCol w:w="519"/>
        <w:gridCol w:w="1409"/>
        <w:gridCol w:w="1267"/>
      </w:tblGrid>
      <w:tr w:rsidR="002B4F17" w:rsidRPr="00FB412F" w14:paraId="323DCF45"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tcPr>
          <w:p w14:paraId="2C863FD0" w14:textId="77777777" w:rsidR="00C70BEF" w:rsidRPr="00867755" w:rsidRDefault="00C70BEF" w:rsidP="00442941">
            <w:pPr>
              <w:keepNext/>
              <w:keepLines/>
              <w:rPr>
                <w:rFonts w:ascii="Arial" w:hAnsi="Arial" w:cs="Arial"/>
                <w:color w:val="000000" w:themeColor="text1"/>
                <w:sz w:val="16"/>
                <w:szCs w:val="16"/>
              </w:rPr>
            </w:pPr>
            <w:r w:rsidRPr="00867755">
              <w:rPr>
                <w:rFonts w:ascii="Arial" w:eastAsia="ＭＳ 明朝" w:hAnsi="Arial" w:cs="Arial"/>
                <w:color w:val="000000" w:themeColor="text1"/>
                <w:sz w:val="16"/>
                <w:szCs w:val="16"/>
              </w:rPr>
              <w:lastRenderedPageBreak/>
              <w:t xml:space="preserve">58. </w:t>
            </w:r>
            <w:proofErr w:type="spellStart"/>
            <w:r w:rsidRPr="00867755">
              <w:rPr>
                <w:rFonts w:ascii="Arial" w:eastAsia="ＭＳ 明朝" w:hAnsi="Arial" w:cs="Arial"/>
                <w:color w:val="000000" w:themeColor="text1"/>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54AE448" w14:textId="77777777" w:rsidR="00C70BEF" w:rsidRPr="00867755" w:rsidRDefault="00C70BEF" w:rsidP="00442941">
            <w:pPr>
              <w:keepNext/>
              <w:keepLines/>
              <w:rPr>
                <w:rFonts w:ascii="Arial" w:hAnsi="Arial" w:cs="Arial"/>
                <w:color w:val="000000" w:themeColor="text1"/>
                <w:sz w:val="16"/>
                <w:szCs w:val="16"/>
              </w:rPr>
            </w:pPr>
            <w:r w:rsidRPr="00867755">
              <w:rPr>
                <w:rFonts w:ascii="Arial" w:eastAsia="ＭＳ 明朝" w:hAnsi="Arial" w:cs="Arial"/>
                <w:color w:val="000000" w:themeColor="text1"/>
                <w:sz w:val="16"/>
                <w:szCs w:val="16"/>
              </w:rPr>
              <w:t>58-1-6</w:t>
            </w:r>
          </w:p>
        </w:tc>
        <w:tc>
          <w:tcPr>
            <w:tcW w:w="0" w:type="auto"/>
            <w:tcBorders>
              <w:top w:val="single" w:sz="4" w:space="0" w:color="auto"/>
              <w:left w:val="single" w:sz="4" w:space="0" w:color="auto"/>
              <w:bottom w:val="single" w:sz="4" w:space="0" w:color="auto"/>
              <w:right w:val="single" w:sz="4" w:space="0" w:color="auto"/>
            </w:tcBorders>
          </w:tcPr>
          <w:p w14:paraId="15247035" w14:textId="77777777" w:rsidR="00C70BEF" w:rsidRPr="00867755" w:rsidRDefault="00C70BEF" w:rsidP="00442941">
            <w:pPr>
              <w:spacing w:after="60"/>
              <w:rPr>
                <w:rFonts w:ascii="Arial" w:eastAsia="SimSun" w:hAnsi="Arial" w:cs="Arial"/>
                <w:color w:val="000000" w:themeColor="text1"/>
                <w:sz w:val="16"/>
                <w:szCs w:val="16"/>
              </w:rPr>
            </w:pPr>
            <w:r w:rsidRPr="00867755">
              <w:rPr>
                <w:rFonts w:ascii="Arial" w:eastAsia="ＭＳ 明朝" w:hAnsi="Arial" w:cs="Arial"/>
                <w:color w:val="000000" w:themeColor="text1"/>
                <w:sz w:val="16"/>
                <w:szCs w:val="16"/>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31F150C2" w14:textId="77777777" w:rsidR="00C70BEF" w:rsidRPr="00867755" w:rsidRDefault="00C70BEF" w:rsidP="00442941">
            <w:pPr>
              <w:rPr>
                <w:rFonts w:ascii="Arial" w:eastAsia="ＭＳ 明朝" w:hAnsi="Arial" w:cs="Arial"/>
                <w:color w:val="000000" w:themeColor="text1"/>
                <w:sz w:val="16"/>
                <w:szCs w:val="16"/>
              </w:rPr>
            </w:pPr>
            <w:r w:rsidRPr="00867755">
              <w:rPr>
                <w:rFonts w:ascii="Arial" w:eastAsia="ＭＳ 明朝" w:hAnsi="Arial" w:cs="Arial"/>
                <w:color w:val="000000" w:themeColor="text1"/>
                <w:sz w:val="16"/>
                <w:szCs w:val="16"/>
              </w:rPr>
              <w:t xml:space="preserve">1. Support of performance monitoring with RS-PAI of AI/ML model for beam prediction. </w:t>
            </w:r>
          </w:p>
          <w:p w14:paraId="11B40276" w14:textId="77777777" w:rsidR="00C70BEF" w:rsidRPr="00867755" w:rsidRDefault="00C70BEF" w:rsidP="00442941">
            <w:pPr>
              <w:rPr>
                <w:rFonts w:ascii="Arial" w:eastAsia="ＭＳ 明朝" w:hAnsi="Arial" w:cs="Arial"/>
                <w:color w:val="000000" w:themeColor="text1"/>
                <w:sz w:val="16"/>
                <w:szCs w:val="16"/>
              </w:rPr>
            </w:pPr>
            <w:r w:rsidRPr="00867755">
              <w:rPr>
                <w:rFonts w:ascii="Arial" w:eastAsia="ＭＳ 明朝" w:hAnsi="Arial" w:cs="Arial"/>
                <w:color w:val="000000" w:themeColor="text1"/>
                <w:sz w:val="16"/>
                <w:szCs w:val="16"/>
              </w:rPr>
              <w:t>2. Maximum total number of the configured CSI-RS resources for monitoring RS resource set</w:t>
            </w:r>
          </w:p>
          <w:p w14:paraId="41CF367E" w14:textId="77777777" w:rsidR="00C70BEF" w:rsidRPr="00867755" w:rsidRDefault="00C70BEF" w:rsidP="00442941">
            <w:pPr>
              <w:rPr>
                <w:rFonts w:ascii="Arial" w:eastAsia="游明朝" w:hAnsi="Arial" w:cs="Arial"/>
                <w:color w:val="000000" w:themeColor="text1"/>
                <w:sz w:val="16"/>
                <w:szCs w:val="16"/>
              </w:rPr>
            </w:pPr>
            <w:r w:rsidRPr="00867755">
              <w:rPr>
                <w:rFonts w:ascii="Arial" w:hAnsi="Arial" w:cs="Arial"/>
                <w:color w:val="000000" w:themeColor="text1"/>
                <w:sz w:val="16"/>
                <w:szCs w:val="16"/>
              </w:rPr>
              <w:t xml:space="preserve">3. </w:t>
            </w:r>
            <w:r w:rsidRPr="00867755">
              <w:rPr>
                <w:rFonts w:ascii="Arial" w:eastAsia="游明朝" w:hAnsi="Arial" w:cs="Arial"/>
                <w:color w:val="000000" w:themeColor="text1"/>
                <w:sz w:val="16"/>
                <w:szCs w:val="16"/>
                <w:lang w:eastAsia="zh-CN"/>
              </w:rPr>
              <w:t>M</w:t>
            </w:r>
            <w:r w:rsidRPr="00867755">
              <w:rPr>
                <w:rFonts w:ascii="Arial" w:hAnsi="Arial" w:cs="Arial"/>
                <w:color w:val="000000" w:themeColor="text1"/>
                <w:sz w:val="16"/>
                <w:szCs w:val="16"/>
              </w:rPr>
              <w:t>aximum number of monitoring report</w:t>
            </w:r>
            <w:r w:rsidRPr="00867755">
              <w:rPr>
                <w:rFonts w:ascii="Arial" w:eastAsia="游明朝" w:hAnsi="Arial" w:cs="Arial"/>
                <w:color w:val="000000" w:themeColor="text1"/>
                <w:sz w:val="16"/>
                <w:szCs w:val="16"/>
                <w:lang w:eastAsia="zh-CN"/>
              </w:rPr>
              <w:t>(s)</w:t>
            </w:r>
            <w:r w:rsidRPr="00867755">
              <w:rPr>
                <w:rFonts w:ascii="Arial" w:hAnsi="Arial" w:cs="Arial"/>
                <w:color w:val="000000" w:themeColor="text1"/>
                <w:sz w:val="16"/>
                <w:szCs w:val="16"/>
              </w:rPr>
              <w:t xml:space="preserve"> configured</w:t>
            </w:r>
            <w:r w:rsidRPr="00867755">
              <w:rPr>
                <w:rFonts w:ascii="Arial" w:eastAsia="游明朝" w:hAnsi="Arial" w:cs="Arial"/>
                <w:color w:val="000000" w:themeColor="text1"/>
                <w:sz w:val="16"/>
                <w:szCs w:val="16"/>
                <w:lang w:eastAsia="zh-CN"/>
              </w:rPr>
              <w:t xml:space="preserve"> </w:t>
            </w:r>
            <w:r w:rsidRPr="00867755">
              <w:rPr>
                <w:rFonts w:ascii="Arial" w:eastAsia="游明朝" w:hAnsi="Arial" w:cs="Arial"/>
                <w:color w:val="000000" w:themeColor="text1"/>
                <w:sz w:val="16"/>
                <w:szCs w:val="16"/>
              </w:rPr>
              <w:t>per BWP</w:t>
            </w:r>
          </w:p>
          <w:p w14:paraId="456A6081" w14:textId="77777777" w:rsidR="00C70BEF" w:rsidRPr="00867755" w:rsidRDefault="00C70BEF" w:rsidP="00442941">
            <w:pPr>
              <w:rPr>
                <w:rFonts w:ascii="Arial" w:eastAsia="游明朝" w:hAnsi="Arial" w:cs="Arial"/>
                <w:color w:val="000000" w:themeColor="text1"/>
                <w:sz w:val="16"/>
                <w:szCs w:val="16"/>
              </w:rPr>
            </w:pPr>
            <w:r w:rsidRPr="00867755">
              <w:rPr>
                <w:rFonts w:ascii="Arial" w:eastAsia="游明朝" w:hAnsi="Arial" w:cs="Arial"/>
                <w:color w:val="000000" w:themeColor="text1"/>
                <w:sz w:val="16"/>
                <w:szCs w:val="16"/>
              </w:rPr>
              <w:t>4. Maximum number of monitoring report(s) configured across all CCs</w:t>
            </w:r>
          </w:p>
          <w:p w14:paraId="1D0521D0" w14:textId="77777777" w:rsidR="00C70BEF" w:rsidRPr="00867755" w:rsidRDefault="00C70BEF" w:rsidP="00442941">
            <w:pPr>
              <w:rPr>
                <w:rFonts w:ascii="Arial" w:eastAsia="ＭＳ 明朝" w:hAnsi="Arial" w:cs="Arial"/>
                <w:color w:val="000000" w:themeColor="text1"/>
                <w:sz w:val="16"/>
                <w:szCs w:val="16"/>
              </w:rPr>
            </w:pPr>
            <w:r w:rsidRPr="00867755">
              <w:rPr>
                <w:rFonts w:ascii="Arial" w:eastAsia="ＭＳ 明朝" w:hAnsi="Arial" w:cs="Arial"/>
                <w:color w:val="000000" w:themeColor="text1"/>
                <w:sz w:val="16"/>
                <w:szCs w:val="16"/>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70278FD9" w14:textId="77777777" w:rsidR="00C70BEF" w:rsidRPr="00867755" w:rsidRDefault="00C70BEF" w:rsidP="004429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68EEE015" w14:textId="713069D6" w:rsidR="009D6CA2" w:rsidRPr="00867755" w:rsidRDefault="002B4F17" w:rsidP="00442941">
            <w:pPr>
              <w:keepNext/>
              <w:keepLines/>
              <w:rPr>
                <w:rFonts w:ascii="Arial" w:eastAsia="SimSun" w:hAnsi="Arial" w:cs="Arial"/>
                <w:color w:val="000000" w:themeColor="text1"/>
                <w:sz w:val="16"/>
                <w:szCs w:val="16"/>
                <w:lang w:eastAsia="zh-CN"/>
              </w:rPr>
            </w:pPr>
            <w:r>
              <w:rPr>
                <w:rFonts w:ascii="Arial" w:eastAsia="SimSun" w:hAnsi="Arial" w:cs="Arial" w:hint="eastAsia"/>
                <w:color w:val="EE0000"/>
                <w:sz w:val="16"/>
                <w:szCs w:val="16"/>
                <w:lang w:eastAsia="zh-CN"/>
              </w:rPr>
              <w:t>Either</w:t>
            </w:r>
            <w:r w:rsidR="009D6CA2" w:rsidRPr="00867755">
              <w:rPr>
                <w:rFonts w:ascii="Arial" w:eastAsia="SimSun" w:hAnsi="Arial" w:cs="Arial" w:hint="eastAsia"/>
                <w:color w:val="EE0000"/>
                <w:sz w:val="16"/>
                <w:szCs w:val="16"/>
                <w:lang w:eastAsia="zh-CN"/>
              </w:rPr>
              <w:t xml:space="preserve"> one of 58-1-2 </w:t>
            </w:r>
            <w:r>
              <w:rPr>
                <w:rFonts w:ascii="Arial" w:eastAsia="SimSun" w:hAnsi="Arial" w:cs="Arial" w:hint="eastAsia"/>
                <w:color w:val="EE0000"/>
                <w:sz w:val="16"/>
                <w:szCs w:val="16"/>
                <w:lang w:eastAsia="zh-CN"/>
              </w:rPr>
              <w:t>or</w:t>
            </w:r>
            <w:r w:rsidR="009D6CA2" w:rsidRPr="00867755">
              <w:rPr>
                <w:rFonts w:ascii="Arial" w:eastAsia="SimSun" w:hAnsi="Arial" w:cs="Arial" w:hint="eastAsia"/>
                <w:color w:val="EE0000"/>
                <w:sz w:val="16"/>
                <w:szCs w:val="16"/>
                <w:lang w:eastAsia="zh-CN"/>
              </w:rPr>
              <w:t xml:space="preserve"> 58-1-4</w:t>
            </w:r>
          </w:p>
        </w:tc>
        <w:tc>
          <w:tcPr>
            <w:tcW w:w="0" w:type="auto"/>
            <w:tcBorders>
              <w:top w:val="single" w:sz="4" w:space="0" w:color="auto"/>
              <w:left w:val="single" w:sz="4" w:space="0" w:color="auto"/>
              <w:bottom w:val="single" w:sz="4" w:space="0" w:color="auto"/>
              <w:right w:val="single" w:sz="4" w:space="0" w:color="auto"/>
            </w:tcBorders>
          </w:tcPr>
          <w:p w14:paraId="2F177653" w14:textId="77777777" w:rsidR="00C70BEF" w:rsidRPr="00867755" w:rsidRDefault="00C70BEF" w:rsidP="00442941">
            <w:pPr>
              <w:keepNext/>
              <w:keepLines/>
              <w:rPr>
                <w:rFonts w:ascii="Arial" w:eastAsia="SimSun" w:hAnsi="Arial" w:cs="Arial"/>
                <w:color w:val="000000" w:themeColor="text1"/>
                <w:sz w:val="16"/>
                <w:szCs w:val="16"/>
              </w:rPr>
            </w:pPr>
            <w:r w:rsidRPr="00867755">
              <w:rPr>
                <w:rFonts w:ascii="Arial" w:eastAsia="ＭＳ 明朝" w:hAnsi="Arial"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22308D3" w14:textId="77777777" w:rsidR="00C70BEF" w:rsidRPr="00867755" w:rsidRDefault="00C70BEF" w:rsidP="00442941">
            <w:pPr>
              <w:keepNext/>
              <w:keepLines/>
              <w:rPr>
                <w:rFonts w:ascii="Arial" w:hAnsi="Arial" w:cs="Arial"/>
                <w:color w:val="000000" w:themeColor="text1"/>
                <w:sz w:val="16"/>
                <w:szCs w:val="16"/>
              </w:rPr>
            </w:pPr>
            <w:r w:rsidRPr="00867755">
              <w:rPr>
                <w:rFonts w:ascii="Arial" w:eastAsia="ＭＳ 明朝" w:hAnsi="Arial"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51642C0" w14:textId="77777777" w:rsidR="00C70BEF" w:rsidRPr="00867755" w:rsidRDefault="00C70BEF" w:rsidP="00442941">
            <w:pPr>
              <w:keepNext/>
              <w:keepLines/>
              <w:rPr>
                <w:rFonts w:ascii="Arial" w:eastAsia="SimSun" w:hAnsi="Arial" w:cs="Arial"/>
                <w:color w:val="000000" w:themeColor="text1"/>
                <w:sz w:val="16"/>
                <w:szCs w:val="16"/>
              </w:rPr>
            </w:pPr>
            <w:r w:rsidRPr="00867755">
              <w:rPr>
                <w:rFonts w:ascii="Arial" w:eastAsia="ＭＳ 明朝" w:hAnsi="Arial" w:cs="Arial"/>
                <w:color w:val="000000" w:themeColor="text1"/>
                <w:sz w:val="16"/>
                <w:szCs w:val="16"/>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741D2DAE" w14:textId="77777777" w:rsidR="00C70BEF" w:rsidRPr="00867755" w:rsidRDefault="00C70BEF" w:rsidP="004429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420B66CA" w14:textId="3C38B697" w:rsidR="009D6CA2" w:rsidRPr="00867755" w:rsidRDefault="009D6CA2" w:rsidP="004429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B06221B" w14:textId="77777777" w:rsidR="00C70BEF" w:rsidRPr="00867755" w:rsidRDefault="00C70BEF" w:rsidP="004429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4A731F36" w14:textId="1DD5C4A1" w:rsidR="009D6CA2" w:rsidRPr="00867755" w:rsidRDefault="009D6CA2" w:rsidP="004429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695B414E" w14:textId="77777777" w:rsidR="00C70BEF" w:rsidRPr="00867755" w:rsidRDefault="00C70BEF" w:rsidP="004429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3D812D90" w14:textId="325E2A02" w:rsidR="009D6CA2" w:rsidRPr="00867755" w:rsidRDefault="009D6CA2" w:rsidP="004429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4556C433" w14:textId="77777777" w:rsidR="00C70BEF" w:rsidRPr="00867755" w:rsidRDefault="00C70BEF" w:rsidP="004429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1FBDCA13" w14:textId="368DA369" w:rsidR="009D6CA2" w:rsidRPr="00867755" w:rsidRDefault="009D6CA2" w:rsidP="004429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05B348F5" w14:textId="77777777" w:rsidR="00C70BEF" w:rsidRPr="00867755" w:rsidRDefault="00C70BEF" w:rsidP="00442941">
            <w:pPr>
              <w:pStyle w:val="TAL"/>
              <w:keepNext w:val="0"/>
              <w:keepLines w:val="0"/>
              <w:rPr>
                <w:rFonts w:eastAsia="SimSun" w:cs="Arial"/>
                <w:strike/>
                <w:color w:val="EE0000"/>
                <w:sz w:val="16"/>
                <w:szCs w:val="16"/>
                <w:lang w:eastAsia="zh-CN"/>
              </w:rPr>
            </w:pPr>
            <w:r w:rsidRPr="00867755">
              <w:rPr>
                <w:rFonts w:cs="Arial"/>
                <w:strike/>
                <w:color w:val="EE0000"/>
                <w:sz w:val="16"/>
                <w:szCs w:val="16"/>
              </w:rPr>
              <w:t>FFS: component candidate values</w:t>
            </w:r>
          </w:p>
          <w:p w14:paraId="414805BF" w14:textId="77777777" w:rsidR="00867755" w:rsidRPr="00867755" w:rsidRDefault="00867755" w:rsidP="00867755">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2 candidate values:</w:t>
            </w:r>
          </w:p>
          <w:p w14:paraId="03114330" w14:textId="77777777" w:rsidR="00867755" w:rsidRPr="00867755" w:rsidRDefault="00867755" w:rsidP="00867755">
            <w:pPr>
              <w:pStyle w:val="TAL"/>
              <w:rPr>
                <w:rFonts w:eastAsia="SimSun" w:cs="Arial"/>
                <w:color w:val="EE0000"/>
                <w:sz w:val="16"/>
                <w:szCs w:val="16"/>
                <w:lang w:val="en-US" w:eastAsia="zh-CN"/>
              </w:rPr>
            </w:pPr>
            <w:r w:rsidRPr="00867755">
              <w:rPr>
                <w:rFonts w:eastAsia="SimSun" w:cs="Arial"/>
                <w:color w:val="EE0000"/>
                <w:sz w:val="16"/>
                <w:szCs w:val="16"/>
                <w:lang w:val="en-US" w:eastAsia="zh-CN"/>
              </w:rPr>
              <w:t>{16, 32, 64, 128}</w:t>
            </w:r>
          </w:p>
          <w:p w14:paraId="484B30E6" w14:textId="77777777" w:rsidR="00867755" w:rsidRPr="00867755" w:rsidRDefault="00867755" w:rsidP="00867755">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3 candidate values:</w:t>
            </w:r>
          </w:p>
          <w:p w14:paraId="079FC4B2" w14:textId="77777777" w:rsidR="00867755" w:rsidRPr="00867755" w:rsidRDefault="00867755" w:rsidP="00867755">
            <w:pPr>
              <w:pStyle w:val="TAL"/>
              <w:rPr>
                <w:rFonts w:eastAsia="SimSun" w:cs="Arial"/>
                <w:color w:val="EE0000"/>
                <w:sz w:val="16"/>
                <w:szCs w:val="16"/>
                <w:lang w:val="en-US" w:eastAsia="zh-CN"/>
              </w:rPr>
            </w:pPr>
            <w:r w:rsidRPr="00867755">
              <w:rPr>
                <w:rFonts w:eastAsia="SimSun" w:cs="Arial"/>
                <w:color w:val="EE0000"/>
                <w:sz w:val="16"/>
                <w:szCs w:val="16"/>
                <w:lang w:val="en-US" w:eastAsia="zh-CN"/>
              </w:rPr>
              <w:t>{1, 2}</w:t>
            </w:r>
          </w:p>
          <w:p w14:paraId="1749A2AE" w14:textId="77777777" w:rsidR="00867755" w:rsidRPr="00867755" w:rsidRDefault="00867755" w:rsidP="00867755">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4 candidate values:</w:t>
            </w:r>
          </w:p>
          <w:p w14:paraId="7EF2A1A8" w14:textId="77777777" w:rsidR="00867755" w:rsidRPr="00867755" w:rsidRDefault="00867755" w:rsidP="00867755">
            <w:pPr>
              <w:pStyle w:val="TAL"/>
              <w:rPr>
                <w:rFonts w:eastAsia="SimSun" w:cs="Arial"/>
                <w:color w:val="EE0000"/>
                <w:sz w:val="16"/>
                <w:szCs w:val="16"/>
                <w:lang w:val="en-US" w:eastAsia="zh-CN"/>
              </w:rPr>
            </w:pPr>
            <w:r w:rsidRPr="00867755">
              <w:rPr>
                <w:rFonts w:eastAsia="SimSun" w:cs="Arial"/>
                <w:color w:val="EE0000"/>
                <w:sz w:val="16"/>
                <w:szCs w:val="16"/>
                <w:lang w:val="en-US" w:eastAsia="zh-CN"/>
              </w:rPr>
              <w:t>{1,2,4,8}</w:t>
            </w:r>
          </w:p>
          <w:p w14:paraId="3D30AFEE" w14:textId="77777777" w:rsidR="00867755" w:rsidRPr="00867755" w:rsidRDefault="00867755" w:rsidP="00867755">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5 candidate values:</w:t>
            </w:r>
          </w:p>
          <w:p w14:paraId="0FDA07B8" w14:textId="77777777" w:rsidR="00867755" w:rsidRPr="00867755" w:rsidRDefault="00867755" w:rsidP="00867755">
            <w:pPr>
              <w:pStyle w:val="TAL"/>
              <w:rPr>
                <w:rFonts w:eastAsia="SimSun" w:cs="Arial"/>
                <w:color w:val="EE0000"/>
                <w:sz w:val="16"/>
                <w:szCs w:val="16"/>
                <w:lang w:val="en-US" w:eastAsia="zh-CN"/>
              </w:rPr>
            </w:pPr>
            <w:r w:rsidRPr="00867755">
              <w:rPr>
                <w:rFonts w:eastAsia="SimSun" w:cs="Arial"/>
                <w:color w:val="EE0000"/>
                <w:sz w:val="16"/>
                <w:szCs w:val="16"/>
                <w:lang w:val="en-US" w:eastAsia="zh-CN"/>
              </w:rPr>
              <w:t>{1,2,3,4}</w:t>
            </w:r>
          </w:p>
          <w:p w14:paraId="4EFE0FCC" w14:textId="77777777" w:rsidR="00867755" w:rsidRPr="00867755" w:rsidRDefault="00867755" w:rsidP="00442941">
            <w:pPr>
              <w:pStyle w:val="TAL"/>
              <w:keepNext w:val="0"/>
              <w:keepLines w:val="0"/>
              <w:rPr>
                <w:rFonts w:eastAsia="SimSun" w:cs="Arial"/>
                <w:color w:val="EE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3B0D73C" w14:textId="77777777" w:rsidR="00C70BEF" w:rsidRPr="00867755" w:rsidRDefault="00C70BEF" w:rsidP="00442941">
            <w:pPr>
              <w:keepNext/>
              <w:keepLines/>
              <w:rPr>
                <w:rFonts w:ascii="Arial" w:hAnsi="Arial" w:cs="Arial"/>
                <w:color w:val="000000" w:themeColor="text1"/>
                <w:sz w:val="16"/>
                <w:szCs w:val="16"/>
              </w:rPr>
            </w:pPr>
            <w:r w:rsidRPr="00867755">
              <w:rPr>
                <w:rFonts w:ascii="Arial" w:eastAsia="ＭＳ 明朝" w:hAnsi="Arial" w:cs="Arial"/>
                <w:color w:val="000000" w:themeColor="text1"/>
                <w:sz w:val="16"/>
                <w:szCs w:val="16"/>
              </w:rPr>
              <w:t>Optional with capability signalling</w:t>
            </w:r>
          </w:p>
        </w:tc>
      </w:tr>
    </w:tbl>
    <w:p w14:paraId="4BE85EB6" w14:textId="77777777" w:rsidR="00C70BEF" w:rsidRPr="00FB412F" w:rsidRDefault="00C70BEF" w:rsidP="00C70BEF">
      <w:pPr>
        <w:rPr>
          <w:rFonts w:ascii="Arial" w:eastAsia="SimSun" w:hAnsi="Arial" w:cs="Arial"/>
          <w:sz w:val="16"/>
          <w:szCs w:val="16"/>
          <w:lang w:val="en-US" w:eastAsia="zh-CN"/>
        </w:rPr>
      </w:pPr>
    </w:p>
    <w:p w14:paraId="5AB80799" w14:textId="77777777" w:rsidR="008945AB" w:rsidRDefault="008945AB" w:rsidP="008945AB">
      <w:pPr>
        <w:pStyle w:val="2"/>
        <w:numPr>
          <w:ilvl w:val="1"/>
          <w:numId w:val="5"/>
        </w:numPr>
        <w:spacing w:afterLines="50" w:after="120" w:line="240" w:lineRule="auto"/>
        <w:rPr>
          <w:rFonts w:eastAsia="SimSun" w:cs="Arial"/>
          <w:b/>
          <w:szCs w:val="24"/>
          <w:lang w:val="en-US" w:eastAsia="zh-CN"/>
        </w:rPr>
      </w:pPr>
      <w:r w:rsidRPr="00697E0E">
        <w:rPr>
          <w:rFonts w:eastAsia="SimSun" w:cs="Arial"/>
          <w:b/>
          <w:szCs w:val="24"/>
          <w:lang w:val="en-US" w:eastAsia="zh-CN"/>
        </w:rPr>
        <w:t>Data collection</w:t>
      </w:r>
    </w:p>
    <w:p w14:paraId="53902AB8" w14:textId="1DB78D74" w:rsidR="00BB189D" w:rsidRPr="001E7C39" w:rsidRDefault="00BB189D" w:rsidP="00BB189D">
      <w:pPr>
        <w:spacing w:afterLines="50" w:after="120"/>
        <w:ind w:firstLineChars="100" w:firstLine="220"/>
        <w:rPr>
          <w:rFonts w:eastAsia="SimSun"/>
          <w:sz w:val="22"/>
          <w:szCs w:val="18"/>
          <w:lang w:val="en-US" w:eastAsia="zh-CN"/>
        </w:rPr>
      </w:pPr>
      <w:r w:rsidRPr="001E7C39">
        <w:rPr>
          <w:rFonts w:eastAsia="SimSun" w:hint="eastAsia"/>
          <w:sz w:val="22"/>
          <w:szCs w:val="18"/>
          <w:lang w:val="en-US" w:eastAsia="zh-CN"/>
        </w:rPr>
        <w:t xml:space="preserve">The only </w:t>
      </w:r>
      <w:r>
        <w:rPr>
          <w:rFonts w:eastAsiaTheme="minorEastAsia" w:hint="eastAsia"/>
          <w:sz w:val="22"/>
          <w:szCs w:val="18"/>
          <w:lang w:val="en-US"/>
        </w:rPr>
        <w:t xml:space="preserve">one </w:t>
      </w:r>
      <w:r w:rsidRPr="001E7C39">
        <w:rPr>
          <w:rFonts w:eastAsia="SimSun" w:hint="eastAsia"/>
          <w:sz w:val="22"/>
          <w:szCs w:val="18"/>
          <w:lang w:val="en-US" w:eastAsia="zh-CN"/>
        </w:rPr>
        <w:t xml:space="preserve">remaining issue </w:t>
      </w:r>
      <w:r>
        <w:rPr>
          <w:rFonts w:eastAsiaTheme="minorEastAsia" w:hint="eastAsia"/>
          <w:sz w:val="22"/>
          <w:szCs w:val="18"/>
          <w:lang w:val="en-US"/>
        </w:rPr>
        <w:t xml:space="preserve">for FG 58-1-7 </w:t>
      </w:r>
      <w:r w:rsidRPr="001E7C39">
        <w:rPr>
          <w:rFonts w:eastAsia="SimSun" w:hint="eastAsia"/>
          <w:sz w:val="22"/>
          <w:szCs w:val="18"/>
          <w:lang w:val="en-US" w:eastAsia="zh-CN"/>
        </w:rPr>
        <w:t>is the prerequisite</w:t>
      </w:r>
      <w:r>
        <w:rPr>
          <w:rFonts w:eastAsiaTheme="minorEastAsia" w:hint="eastAsia"/>
          <w:sz w:val="22"/>
          <w:szCs w:val="18"/>
          <w:lang w:val="en-US"/>
        </w:rPr>
        <w:t xml:space="preserve"> FG</w:t>
      </w:r>
      <w:r w:rsidRPr="001E7C39">
        <w:rPr>
          <w:rFonts w:eastAsia="SimSun" w:hint="eastAsia"/>
          <w:sz w:val="22"/>
          <w:szCs w:val="18"/>
          <w:lang w:val="en-US" w:eastAsia="zh-CN"/>
        </w:rPr>
        <w:t xml:space="preserve">. </w:t>
      </w:r>
      <w:r w:rsidRPr="001E7C39">
        <w:rPr>
          <w:rFonts w:eastAsia="SimSun"/>
          <w:sz w:val="22"/>
          <w:szCs w:val="18"/>
          <w:lang w:val="en-US" w:eastAsia="zh-CN"/>
        </w:rPr>
        <w:t>Because</w:t>
      </w:r>
      <w:r w:rsidRPr="001E7C39">
        <w:rPr>
          <w:rFonts w:eastAsia="SimSun" w:hint="eastAsia"/>
          <w:sz w:val="22"/>
          <w:szCs w:val="18"/>
          <w:lang w:val="en-US" w:eastAsia="zh-CN"/>
        </w:rPr>
        <w:t xml:space="preserve"> the data collection is based on the legacy </w:t>
      </w:r>
      <w:r>
        <w:rPr>
          <w:rFonts w:eastAsiaTheme="minorEastAsia" w:hint="eastAsia"/>
          <w:sz w:val="22"/>
          <w:szCs w:val="18"/>
          <w:lang w:val="en-US"/>
        </w:rPr>
        <w:t xml:space="preserve">CSI </w:t>
      </w:r>
      <w:r w:rsidRPr="001E7C39">
        <w:rPr>
          <w:rFonts w:eastAsia="SimSun" w:hint="eastAsia"/>
          <w:sz w:val="22"/>
          <w:szCs w:val="18"/>
          <w:lang w:val="en-US" w:eastAsia="zh-CN"/>
        </w:rPr>
        <w:t xml:space="preserve">framework and it does not require UE to support any AI/ML feature, the prerequisite FG </w:t>
      </w:r>
      <w:r w:rsidRPr="001E7C39">
        <w:rPr>
          <w:rFonts w:eastAsia="SimSun"/>
          <w:sz w:val="22"/>
          <w:szCs w:val="18"/>
          <w:lang w:val="en-US" w:eastAsia="zh-CN"/>
        </w:rPr>
        <w:t>should</w:t>
      </w:r>
      <w:r w:rsidRPr="001E7C39">
        <w:rPr>
          <w:rFonts w:eastAsia="SimSun" w:hint="eastAsia"/>
          <w:sz w:val="22"/>
          <w:szCs w:val="18"/>
          <w:lang w:val="en-US" w:eastAsia="zh-CN"/>
        </w:rPr>
        <w:t xml:space="preserve"> be </w:t>
      </w:r>
      <w:r w:rsidRPr="001E7C39">
        <w:rPr>
          <w:rFonts w:eastAsia="SimSun"/>
          <w:sz w:val="22"/>
          <w:szCs w:val="18"/>
          <w:lang w:val="en-US" w:eastAsia="zh-CN"/>
        </w:rPr>
        <w:t>the</w:t>
      </w:r>
      <w:r w:rsidRPr="001E7C39">
        <w:rPr>
          <w:rFonts w:eastAsia="SimSun" w:hint="eastAsia"/>
          <w:sz w:val="22"/>
          <w:szCs w:val="18"/>
          <w:lang w:val="en-US" w:eastAsia="zh-CN"/>
        </w:rPr>
        <w:t xml:space="preserve"> legacy CSI framework, i.e., FG 2-35</w:t>
      </w:r>
      <w:r>
        <w:rPr>
          <w:rFonts w:eastAsiaTheme="minorEastAsia" w:hint="eastAsia"/>
          <w:sz w:val="22"/>
          <w:szCs w:val="18"/>
          <w:lang w:val="en-US"/>
        </w:rPr>
        <w:t xml:space="preserve"> only</w:t>
      </w:r>
      <w:r w:rsidRPr="001E7C39">
        <w:rPr>
          <w:rFonts w:eastAsia="SimSun" w:hint="eastAsia"/>
          <w:sz w:val="22"/>
          <w:szCs w:val="18"/>
          <w:lang w:val="en-US" w:eastAsia="zh-CN"/>
        </w:rPr>
        <w:t xml:space="preserve">. </w:t>
      </w:r>
    </w:p>
    <w:p w14:paraId="1E9C2ABA" w14:textId="25BA5A62" w:rsidR="00036B52" w:rsidRPr="00036B52" w:rsidRDefault="00036B52" w:rsidP="00CC7988">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00041039" w:rsidRPr="003569A5">
        <w:rPr>
          <w:rFonts w:eastAsiaTheme="minorEastAsia" w:hint="eastAsia"/>
          <w:b/>
          <w:bCs/>
          <w:sz w:val="22"/>
          <w:szCs w:val="22"/>
          <w:u w:val="single"/>
          <w:lang w:val="en-US"/>
        </w:rPr>
        <w:t>6</w:t>
      </w:r>
      <w:r w:rsidRPr="003569A5">
        <w:rPr>
          <w:b/>
          <w:bCs/>
          <w:sz w:val="22"/>
          <w:szCs w:val="22"/>
          <w:u w:val="single"/>
          <w:lang w:val="en-US"/>
        </w:rPr>
        <w:t>:</w:t>
      </w:r>
      <w:r w:rsidRPr="00036B52">
        <w:rPr>
          <w:b/>
          <w:bCs/>
          <w:sz w:val="22"/>
          <w:szCs w:val="22"/>
          <w:lang w:val="en-US"/>
        </w:rPr>
        <w:t xml:space="preserve"> Update FG 58-</w:t>
      </w:r>
      <w:r w:rsidRPr="00036B52">
        <w:rPr>
          <w:rFonts w:eastAsia="SimSun"/>
          <w:b/>
          <w:bCs/>
          <w:sz w:val="22"/>
          <w:szCs w:val="22"/>
          <w:lang w:val="en-US" w:eastAsia="zh-CN"/>
        </w:rPr>
        <w:t>1</w:t>
      </w:r>
      <w:r w:rsidRPr="00036B52">
        <w:rPr>
          <w:b/>
          <w:bCs/>
          <w:sz w:val="22"/>
          <w:szCs w:val="22"/>
          <w:lang w:val="en-US"/>
        </w:rPr>
        <w:t>-</w:t>
      </w:r>
      <w:r w:rsidR="00623529">
        <w:rPr>
          <w:rFonts w:eastAsia="SimSun" w:hint="eastAsia"/>
          <w:b/>
          <w:bCs/>
          <w:sz w:val="22"/>
          <w:szCs w:val="22"/>
          <w:lang w:val="en-US" w:eastAsia="zh-CN"/>
        </w:rPr>
        <w:t>7</w:t>
      </w:r>
      <w:r w:rsidRPr="00036B52">
        <w:rPr>
          <w:b/>
          <w:bCs/>
          <w:sz w:val="22"/>
          <w:szCs w:val="22"/>
          <w:lang w:val="en-US"/>
        </w:rPr>
        <w:t xml:space="preserve"> </w:t>
      </w:r>
      <w:r w:rsidRPr="00036B52">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489"/>
        <w:gridCol w:w="1334"/>
        <w:gridCol w:w="2975"/>
        <w:gridCol w:w="522"/>
        <w:gridCol w:w="465"/>
        <w:gridCol w:w="439"/>
        <w:gridCol w:w="1558"/>
        <w:gridCol w:w="512"/>
        <w:gridCol w:w="483"/>
        <w:gridCol w:w="483"/>
        <w:gridCol w:w="483"/>
        <w:gridCol w:w="2261"/>
        <w:gridCol w:w="1183"/>
      </w:tblGrid>
      <w:tr w:rsidR="00FE30DF" w:rsidRPr="00FB412F" w14:paraId="61A5DE10"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tcPr>
          <w:p w14:paraId="79216F8C" w14:textId="77777777" w:rsidR="004F7497" w:rsidRPr="00FB412F" w:rsidRDefault="004F7497" w:rsidP="00442941">
            <w:pPr>
              <w:pStyle w:val="TAL"/>
              <w:rPr>
                <w:rFonts w:cs="Arial"/>
                <w:color w:val="000000" w:themeColor="text1"/>
                <w:sz w:val="16"/>
                <w:szCs w:val="16"/>
              </w:rPr>
            </w:pPr>
            <w:r w:rsidRPr="00FB412F">
              <w:rPr>
                <w:rFonts w:cs="Arial"/>
                <w:color w:val="000000" w:themeColor="text1"/>
                <w:sz w:val="16"/>
                <w:szCs w:val="16"/>
              </w:rPr>
              <w:t xml:space="preserve">58. </w:t>
            </w:r>
            <w:proofErr w:type="spellStart"/>
            <w:r w:rsidRPr="00FB412F">
              <w:rPr>
                <w:rFonts w:cs="Arial"/>
                <w:color w:val="000000" w:themeColor="text1"/>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2C14081" w14:textId="77777777" w:rsidR="004F7497" w:rsidRPr="00FB412F" w:rsidRDefault="004F7497" w:rsidP="00442941">
            <w:pPr>
              <w:pStyle w:val="TAL"/>
              <w:rPr>
                <w:rFonts w:cs="Arial"/>
                <w:color w:val="000000" w:themeColor="text1"/>
                <w:sz w:val="16"/>
                <w:szCs w:val="16"/>
              </w:rPr>
            </w:pPr>
            <w:r w:rsidRPr="00FB412F">
              <w:rPr>
                <w:rFonts w:cs="Arial"/>
                <w:color w:val="000000" w:themeColor="text1"/>
                <w:sz w:val="16"/>
                <w:szCs w:val="16"/>
              </w:rPr>
              <w:t>58-1-7</w:t>
            </w:r>
          </w:p>
        </w:tc>
        <w:tc>
          <w:tcPr>
            <w:tcW w:w="0" w:type="auto"/>
            <w:tcBorders>
              <w:top w:val="single" w:sz="4" w:space="0" w:color="auto"/>
              <w:left w:val="single" w:sz="4" w:space="0" w:color="auto"/>
              <w:bottom w:val="single" w:sz="4" w:space="0" w:color="auto"/>
              <w:right w:val="single" w:sz="4" w:space="0" w:color="auto"/>
            </w:tcBorders>
          </w:tcPr>
          <w:p w14:paraId="1AD45BF9" w14:textId="072DCAA9" w:rsidR="004F7497" w:rsidRPr="00FB412F" w:rsidRDefault="004F7497" w:rsidP="00442941">
            <w:pPr>
              <w:pStyle w:val="TAL"/>
              <w:rPr>
                <w:rFonts w:eastAsia="游明朝" w:cs="Arial"/>
                <w:color w:val="000000" w:themeColor="text1"/>
                <w:sz w:val="16"/>
                <w:szCs w:val="16"/>
              </w:rPr>
            </w:pPr>
            <w:r w:rsidRPr="00FB412F">
              <w:rPr>
                <w:rFonts w:eastAsia="SimSun" w:cs="Arial"/>
                <w:color w:val="000000" w:themeColor="text1"/>
                <w:sz w:val="16"/>
                <w:szCs w:val="16"/>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5FD92164" w14:textId="082B05AA" w:rsidR="004F7497" w:rsidRPr="00FB412F" w:rsidRDefault="004F7497" w:rsidP="00442941">
            <w:pPr>
              <w:rPr>
                <w:rFonts w:ascii="Arial" w:eastAsia="游明朝" w:hAnsi="Arial" w:cs="Arial"/>
                <w:color w:val="000000" w:themeColor="text1"/>
                <w:sz w:val="16"/>
                <w:szCs w:val="16"/>
              </w:rPr>
            </w:pPr>
            <w:r w:rsidRPr="00FB412F">
              <w:rPr>
                <w:rFonts w:ascii="Arial" w:hAnsi="Arial" w:cs="Arial"/>
                <w:color w:val="000000" w:themeColor="text1"/>
                <w:sz w:val="16"/>
                <w:szCs w:val="16"/>
              </w:rPr>
              <w:t xml:space="preserve">1. Support of data collection for </w:t>
            </w:r>
            <w:r w:rsidRPr="00FB412F">
              <w:rPr>
                <w:rFonts w:ascii="Arial" w:eastAsia="SimSun" w:hAnsi="Arial" w:cs="Arial"/>
                <w:color w:val="000000" w:themeColor="text1"/>
                <w:sz w:val="16"/>
                <w:szCs w:val="16"/>
              </w:rPr>
              <w:t>UE-side beam prediction</w:t>
            </w:r>
          </w:p>
          <w:p w14:paraId="27E2F38A" w14:textId="77777777" w:rsidR="004F7497" w:rsidRPr="00FB412F" w:rsidRDefault="004F7497" w:rsidP="00442941">
            <w:pPr>
              <w:rPr>
                <w:rFonts w:ascii="Arial" w:hAnsi="Arial" w:cs="Arial"/>
                <w:color w:val="000000" w:themeColor="text1"/>
                <w:sz w:val="16"/>
                <w:szCs w:val="16"/>
              </w:rPr>
            </w:pPr>
            <w:r w:rsidRPr="00FB412F">
              <w:rPr>
                <w:rFonts w:ascii="Arial" w:eastAsia="游明朝" w:hAnsi="Arial" w:cs="Arial"/>
                <w:color w:val="000000" w:themeColor="text1"/>
                <w:sz w:val="16"/>
                <w:szCs w:val="16"/>
              </w:rPr>
              <w:t>2</w:t>
            </w:r>
            <w:r w:rsidRPr="00FB412F">
              <w:rPr>
                <w:rFonts w:ascii="Arial" w:hAnsi="Arial" w:cs="Arial"/>
                <w:color w:val="000000" w:themeColor="text1"/>
                <w:sz w:val="16"/>
                <w:szCs w:val="16"/>
              </w:rPr>
              <w:t xml:space="preserve">. Support of SS/PBCH block and </w:t>
            </w:r>
            <w:r w:rsidRPr="00FB412F">
              <w:rPr>
                <w:rFonts w:ascii="Arial" w:eastAsia="游明朝" w:hAnsi="Arial" w:cs="Arial"/>
                <w:color w:val="000000" w:themeColor="text1"/>
                <w:sz w:val="16"/>
                <w:szCs w:val="16"/>
              </w:rPr>
              <w:t xml:space="preserve">1-port </w:t>
            </w:r>
            <w:r w:rsidRPr="00FB412F">
              <w:rPr>
                <w:rFonts w:ascii="Arial" w:hAnsi="Arial" w:cs="Arial"/>
                <w:color w:val="000000" w:themeColor="text1"/>
                <w:sz w:val="16"/>
                <w:szCs w:val="16"/>
              </w:rPr>
              <w:t>CSI-RS based RSRP measurements for measurement RS resource set</w:t>
            </w:r>
            <w:r w:rsidRPr="00FB412F">
              <w:rPr>
                <w:rFonts w:ascii="Arial" w:eastAsia="游明朝" w:hAnsi="Arial" w:cs="Arial"/>
                <w:color w:val="000000" w:themeColor="text1"/>
                <w:sz w:val="16"/>
                <w:szCs w:val="16"/>
              </w:rPr>
              <w:t>s</w:t>
            </w:r>
            <w:r w:rsidRPr="00FB412F">
              <w:rPr>
                <w:rFonts w:ascii="Arial" w:hAnsi="Arial" w:cs="Arial"/>
                <w:color w:val="000000" w:themeColor="text1"/>
                <w:sz w:val="16"/>
                <w:szCs w:val="16"/>
              </w:rPr>
              <w:t xml:space="preserve"> (Set B</w:t>
            </w:r>
            <w:r w:rsidRPr="00FB412F">
              <w:rPr>
                <w:rFonts w:ascii="Arial" w:eastAsia="游明朝" w:hAnsi="Arial" w:cs="Arial"/>
                <w:color w:val="000000" w:themeColor="text1"/>
                <w:sz w:val="16"/>
                <w:szCs w:val="16"/>
              </w:rPr>
              <w:t xml:space="preserve"> and Set A</w:t>
            </w:r>
            <w:r w:rsidRPr="00FB412F">
              <w:rPr>
                <w:rFonts w:ascii="Arial" w:hAnsi="Arial" w:cs="Arial"/>
                <w:color w:val="000000" w:themeColor="text1"/>
                <w:sz w:val="16"/>
                <w:szCs w:val="16"/>
              </w:rPr>
              <w:t xml:space="preserve">) for data collection </w:t>
            </w:r>
          </w:p>
          <w:p w14:paraId="48A5B26D" w14:textId="77777777" w:rsidR="004F7497" w:rsidRPr="00FB412F" w:rsidRDefault="004F7497"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3</w:t>
            </w:r>
            <w:r w:rsidRPr="00FB412F">
              <w:rPr>
                <w:rFonts w:ascii="Arial" w:hAnsi="Arial" w:cs="Arial"/>
                <w:color w:val="000000" w:themeColor="text1"/>
                <w:sz w:val="16"/>
                <w:szCs w:val="16"/>
              </w:rPr>
              <w:t>. Supported sub-use cases</w:t>
            </w:r>
          </w:p>
          <w:p w14:paraId="17BAC968" w14:textId="77777777" w:rsidR="004F7497" w:rsidRPr="00FB412F" w:rsidRDefault="004F7497"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6: Supported maximum number of resources for Set B</w:t>
            </w:r>
          </w:p>
          <w:p w14:paraId="73CD4B08" w14:textId="77777777" w:rsidR="004F7497" w:rsidRPr="00FB412F" w:rsidRDefault="004F7497"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7: Supported maximum number of resources for Set A</w:t>
            </w:r>
          </w:p>
          <w:p w14:paraId="25C47136" w14:textId="77777777" w:rsidR="004F7497" w:rsidRPr="00FB412F" w:rsidRDefault="004F7497"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8. Support of SSB as RS type for Set B</w:t>
            </w:r>
          </w:p>
          <w:p w14:paraId="7C37EF78" w14:textId="77777777" w:rsidR="004F7497" w:rsidRPr="00FB412F" w:rsidRDefault="004F7497"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9. Support of CSI-RS as RS type for Set B</w:t>
            </w:r>
          </w:p>
          <w:p w14:paraId="08EABA0B" w14:textId="77777777" w:rsidR="004F7497" w:rsidRPr="00FB412F" w:rsidRDefault="004F7497"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10. Support of SSB as RS type for Set A</w:t>
            </w:r>
          </w:p>
          <w:p w14:paraId="2FEFFDC1" w14:textId="77777777" w:rsidR="004F7497" w:rsidRPr="00FB412F" w:rsidRDefault="004F7497" w:rsidP="00442941">
            <w:pPr>
              <w:rPr>
                <w:rFonts w:ascii="Arial" w:hAnsi="Arial" w:cs="Arial"/>
                <w:color w:val="000000" w:themeColor="text1"/>
                <w:sz w:val="16"/>
                <w:szCs w:val="16"/>
              </w:rPr>
            </w:pPr>
            <w:r w:rsidRPr="00FB412F">
              <w:rPr>
                <w:rFonts w:ascii="Arial" w:eastAsia="游明朝" w:hAnsi="Arial" w:cs="Arial"/>
                <w:color w:val="000000" w:themeColor="text1"/>
                <w:sz w:val="16"/>
                <w:szCs w:val="16"/>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2BEE4E94" w14:textId="77777777" w:rsidR="004F7497" w:rsidRPr="00FE30DF" w:rsidRDefault="004F7497" w:rsidP="00442941">
            <w:pPr>
              <w:pStyle w:val="TAL"/>
              <w:rPr>
                <w:rFonts w:eastAsia="SimSun" w:cs="Arial"/>
                <w:strike/>
                <w:color w:val="EE0000"/>
                <w:sz w:val="16"/>
                <w:szCs w:val="16"/>
                <w:lang w:eastAsia="zh-CN"/>
              </w:rPr>
            </w:pPr>
            <w:r w:rsidRPr="00FE30DF">
              <w:rPr>
                <w:rFonts w:cs="Arial"/>
                <w:strike/>
                <w:color w:val="EE0000"/>
                <w:sz w:val="16"/>
                <w:szCs w:val="16"/>
              </w:rPr>
              <w:t>FFS</w:t>
            </w:r>
          </w:p>
          <w:p w14:paraId="24E6B313" w14:textId="584191F3" w:rsidR="00FE30DF" w:rsidRPr="00FE30DF" w:rsidRDefault="00FE30DF" w:rsidP="00442941">
            <w:pPr>
              <w:pStyle w:val="TAL"/>
              <w:rPr>
                <w:rFonts w:eastAsia="SimSun" w:cs="Arial"/>
                <w:color w:val="000000" w:themeColor="text1"/>
                <w:sz w:val="16"/>
                <w:szCs w:val="16"/>
                <w:lang w:eastAsia="zh-CN"/>
              </w:rPr>
            </w:pPr>
            <w:r w:rsidRPr="00FE30DF">
              <w:rPr>
                <w:rFonts w:eastAsia="SimSun" w:cs="Arial" w:hint="eastAsia"/>
                <w:color w:val="EE0000"/>
                <w:sz w:val="16"/>
                <w:szCs w:val="16"/>
                <w:lang w:eastAsia="zh-CN"/>
              </w:rPr>
              <w:t>2-35</w:t>
            </w:r>
          </w:p>
        </w:tc>
        <w:tc>
          <w:tcPr>
            <w:tcW w:w="0" w:type="auto"/>
            <w:tcBorders>
              <w:top w:val="single" w:sz="4" w:space="0" w:color="auto"/>
              <w:left w:val="single" w:sz="4" w:space="0" w:color="auto"/>
              <w:bottom w:val="single" w:sz="4" w:space="0" w:color="auto"/>
              <w:right w:val="single" w:sz="4" w:space="0" w:color="auto"/>
            </w:tcBorders>
          </w:tcPr>
          <w:p w14:paraId="4170B133" w14:textId="77777777" w:rsidR="004F7497" w:rsidRPr="00FB412F" w:rsidRDefault="004F7497" w:rsidP="00442941">
            <w:pPr>
              <w:pStyle w:val="TAL"/>
              <w:rPr>
                <w:rFonts w:cs="Arial"/>
                <w:color w:val="000000" w:themeColor="text1"/>
                <w:sz w:val="16"/>
                <w:szCs w:val="16"/>
              </w:rPr>
            </w:pPr>
            <w:r w:rsidRPr="00FB412F">
              <w:rPr>
                <w:rFonts w:eastAsia="SimSun"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B4ACE71" w14:textId="77777777" w:rsidR="004F7497" w:rsidRPr="00FB412F" w:rsidRDefault="004F7497" w:rsidP="00442941">
            <w:pPr>
              <w:pStyle w:val="TAL"/>
              <w:rPr>
                <w:rFonts w:cs="Arial"/>
                <w:color w:val="000000" w:themeColor="text1"/>
                <w:sz w:val="16"/>
                <w:szCs w:val="16"/>
              </w:rPr>
            </w:pPr>
            <w:r w:rsidRPr="00FB412F">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FDE8185" w14:textId="7CC0AA50" w:rsidR="004F7497" w:rsidRPr="00FB412F" w:rsidRDefault="004F7497" w:rsidP="00442941">
            <w:pPr>
              <w:pStyle w:val="TAL"/>
              <w:rPr>
                <w:rFonts w:eastAsia="SimSun" w:cs="Arial"/>
                <w:color w:val="000000" w:themeColor="text1"/>
                <w:sz w:val="16"/>
                <w:szCs w:val="16"/>
              </w:rPr>
            </w:pPr>
            <w:r w:rsidRPr="00FB412F">
              <w:rPr>
                <w:rFonts w:eastAsia="SimSun" w:cs="Arial"/>
                <w:color w:val="000000" w:themeColor="text1"/>
                <w:sz w:val="16"/>
                <w:szCs w:val="16"/>
              </w:rPr>
              <w:t xml:space="preserve">Data collection for UE-side beam prediction is not supported </w:t>
            </w:r>
          </w:p>
        </w:tc>
        <w:tc>
          <w:tcPr>
            <w:tcW w:w="0" w:type="auto"/>
            <w:tcBorders>
              <w:top w:val="single" w:sz="4" w:space="0" w:color="auto"/>
              <w:left w:val="single" w:sz="4" w:space="0" w:color="auto"/>
              <w:bottom w:val="single" w:sz="4" w:space="0" w:color="auto"/>
              <w:right w:val="single" w:sz="4" w:space="0" w:color="auto"/>
            </w:tcBorders>
          </w:tcPr>
          <w:p w14:paraId="361B9532" w14:textId="77777777" w:rsidR="004F7497" w:rsidRPr="00FB412F" w:rsidRDefault="004F7497" w:rsidP="00442941">
            <w:pPr>
              <w:pStyle w:val="TAL"/>
              <w:rPr>
                <w:rFonts w:cs="Arial"/>
                <w:color w:val="000000" w:themeColor="text1"/>
                <w:sz w:val="16"/>
                <w:szCs w:val="16"/>
                <w:highlight w:val="yellow"/>
              </w:rPr>
            </w:pPr>
            <w:r w:rsidRPr="00FB412F">
              <w:rPr>
                <w:rFonts w:eastAsia="ＭＳ 明朝" w:cs="Arial"/>
                <w:color w:val="000000" w:themeColor="text1"/>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B377CC0" w14:textId="77777777" w:rsidR="004F7497" w:rsidRPr="00FB412F" w:rsidRDefault="004F7497" w:rsidP="00442941">
            <w:pPr>
              <w:pStyle w:val="TAL"/>
              <w:rPr>
                <w:rFonts w:cs="Arial"/>
                <w:color w:val="000000" w:themeColor="text1"/>
                <w:sz w:val="16"/>
                <w:szCs w:val="16"/>
                <w:highlight w:val="yellow"/>
              </w:rPr>
            </w:pPr>
            <w:r w:rsidRPr="00FB412F">
              <w:rPr>
                <w:rFonts w:eastAsia="ＭＳ 明朝"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B9A691" w14:textId="77777777" w:rsidR="004F7497" w:rsidRPr="00FB412F" w:rsidRDefault="004F7497" w:rsidP="00442941">
            <w:pPr>
              <w:pStyle w:val="TAL"/>
              <w:rPr>
                <w:rFonts w:cs="Arial"/>
                <w:color w:val="000000" w:themeColor="text1"/>
                <w:sz w:val="16"/>
                <w:szCs w:val="16"/>
                <w:highlight w:val="yellow"/>
              </w:rPr>
            </w:pPr>
            <w:r w:rsidRPr="00FB412F">
              <w:rPr>
                <w:rFonts w:eastAsia="ＭＳ 明朝"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37FA31" w14:textId="77777777" w:rsidR="004F7497" w:rsidRPr="00FB412F" w:rsidRDefault="004F7497" w:rsidP="00442941">
            <w:pPr>
              <w:pStyle w:val="TAL"/>
              <w:rPr>
                <w:rFonts w:cs="Arial"/>
                <w:color w:val="000000" w:themeColor="text1"/>
                <w:sz w:val="16"/>
                <w:szCs w:val="16"/>
                <w:highlight w:val="yellow"/>
              </w:rPr>
            </w:pPr>
            <w:r w:rsidRPr="00FB412F">
              <w:rPr>
                <w:rFonts w:eastAsia="ＭＳ 明朝"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860AD5" w14:textId="77777777" w:rsidR="004F7497" w:rsidRPr="00FB412F" w:rsidRDefault="004F7497" w:rsidP="00442941">
            <w:pPr>
              <w:pStyle w:val="TAL"/>
              <w:rPr>
                <w:rFonts w:cs="Arial"/>
                <w:color w:val="000000" w:themeColor="text1"/>
                <w:sz w:val="16"/>
                <w:szCs w:val="16"/>
              </w:rPr>
            </w:pPr>
            <w:r w:rsidRPr="00FB412F">
              <w:rPr>
                <w:rFonts w:cs="Arial"/>
                <w:color w:val="000000" w:themeColor="text1"/>
                <w:sz w:val="16"/>
                <w:szCs w:val="16"/>
              </w:rPr>
              <w:t>Component 3 candidate values: {‘Set B equal to Set A’, ‘Set B subset of Set A’, ’Set B not a subset of Set A’}</w:t>
            </w:r>
          </w:p>
          <w:p w14:paraId="6E5A6FD5" w14:textId="77777777" w:rsidR="004F7497" w:rsidRPr="00FB412F" w:rsidRDefault="004F7497" w:rsidP="00442941">
            <w:pPr>
              <w:pStyle w:val="TAL"/>
              <w:rPr>
                <w:rFonts w:cs="Arial"/>
                <w:color w:val="000000" w:themeColor="text1"/>
                <w:sz w:val="16"/>
                <w:szCs w:val="16"/>
              </w:rPr>
            </w:pPr>
          </w:p>
          <w:p w14:paraId="1E813225" w14:textId="77777777" w:rsidR="004F7497" w:rsidRPr="00FB412F" w:rsidRDefault="004F7497" w:rsidP="00442941">
            <w:pPr>
              <w:pStyle w:val="TAL"/>
              <w:rPr>
                <w:rFonts w:cs="Arial"/>
                <w:color w:val="000000" w:themeColor="text1"/>
                <w:sz w:val="16"/>
                <w:szCs w:val="16"/>
              </w:rPr>
            </w:pPr>
            <w:r w:rsidRPr="00FB412F">
              <w:rPr>
                <w:rFonts w:cs="Arial"/>
                <w:color w:val="000000" w:themeColor="text1"/>
                <w:sz w:val="16"/>
                <w:szCs w:val="16"/>
              </w:rPr>
              <w:t>Component 6 candidate values: {4, 8, 16, 32, 64}</w:t>
            </w:r>
          </w:p>
          <w:p w14:paraId="5D6D8158" w14:textId="77777777" w:rsidR="004F7497" w:rsidRPr="00FB412F" w:rsidRDefault="004F7497" w:rsidP="00442941">
            <w:pPr>
              <w:pStyle w:val="TAL"/>
              <w:rPr>
                <w:rFonts w:cs="Arial"/>
                <w:color w:val="000000" w:themeColor="text1"/>
                <w:sz w:val="16"/>
                <w:szCs w:val="16"/>
              </w:rPr>
            </w:pPr>
          </w:p>
          <w:p w14:paraId="4D07E6E2" w14:textId="77777777" w:rsidR="004F7497" w:rsidRPr="00FB412F" w:rsidRDefault="004F7497" w:rsidP="00442941">
            <w:pPr>
              <w:pStyle w:val="TAL"/>
              <w:rPr>
                <w:rFonts w:cs="Arial"/>
                <w:color w:val="000000" w:themeColor="text1"/>
                <w:sz w:val="16"/>
                <w:szCs w:val="16"/>
              </w:rPr>
            </w:pPr>
            <w:r w:rsidRPr="00FB412F">
              <w:rPr>
                <w:rFonts w:cs="Arial"/>
                <w:color w:val="000000" w:themeColor="text1"/>
                <w:sz w:val="16"/>
                <w:szCs w:val="16"/>
              </w:rPr>
              <w:t>Component 7 candidate values: {8, 16, 32, 64}</w:t>
            </w:r>
          </w:p>
          <w:p w14:paraId="433144BE" w14:textId="77777777" w:rsidR="004F7497" w:rsidRPr="00FB412F" w:rsidRDefault="004F7497" w:rsidP="00442941">
            <w:pPr>
              <w:pStyle w:val="TAL"/>
              <w:rPr>
                <w:rFonts w:cs="Arial"/>
                <w:color w:val="000000" w:themeColor="text1"/>
                <w:sz w:val="16"/>
                <w:szCs w:val="16"/>
              </w:rPr>
            </w:pPr>
          </w:p>
          <w:p w14:paraId="5427024A" w14:textId="77777777" w:rsidR="004F7497" w:rsidRPr="00FB412F" w:rsidRDefault="004F7497" w:rsidP="00442941">
            <w:pPr>
              <w:pStyle w:val="TAL"/>
              <w:rPr>
                <w:rFonts w:cs="Arial"/>
                <w:color w:val="000000" w:themeColor="text1"/>
                <w:sz w:val="16"/>
                <w:szCs w:val="16"/>
                <w:highlight w:val="yellow"/>
              </w:rPr>
            </w:pPr>
            <w:r w:rsidRPr="00FB412F">
              <w:rPr>
                <w:rFonts w:cs="Arial"/>
                <w:color w:val="000000" w:themeColor="text1"/>
                <w:sz w:val="16"/>
                <w:szCs w:val="16"/>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778FC5D8" w14:textId="77777777" w:rsidR="004F7497" w:rsidRPr="00FB412F" w:rsidRDefault="004F7497" w:rsidP="00442941">
            <w:pPr>
              <w:pStyle w:val="TAL"/>
              <w:rPr>
                <w:rFonts w:cs="Arial"/>
                <w:color w:val="000000" w:themeColor="text1"/>
                <w:sz w:val="16"/>
                <w:szCs w:val="16"/>
              </w:rPr>
            </w:pPr>
            <w:r w:rsidRPr="00FB412F">
              <w:rPr>
                <w:rFonts w:cs="Arial"/>
                <w:color w:val="000000" w:themeColor="text1"/>
                <w:sz w:val="16"/>
                <w:szCs w:val="16"/>
              </w:rPr>
              <w:t>Optional with capability signalling</w:t>
            </w:r>
          </w:p>
        </w:tc>
      </w:tr>
    </w:tbl>
    <w:p w14:paraId="61ECF676" w14:textId="77777777" w:rsidR="008945AB" w:rsidRPr="00FB412F" w:rsidRDefault="008945AB" w:rsidP="00C70BEF">
      <w:pPr>
        <w:rPr>
          <w:rFonts w:ascii="Arial" w:eastAsia="SimSun" w:hAnsi="Arial" w:cs="Arial"/>
          <w:sz w:val="16"/>
          <w:szCs w:val="16"/>
          <w:lang w:val="en-US" w:eastAsia="zh-CN"/>
        </w:rPr>
      </w:pPr>
    </w:p>
    <w:p w14:paraId="240913AE" w14:textId="46217BB5" w:rsidR="00E77CB7" w:rsidRPr="009D069A" w:rsidRDefault="00A20226" w:rsidP="009D069A">
      <w:pPr>
        <w:pStyle w:val="1"/>
        <w:numPr>
          <w:ilvl w:val="0"/>
          <w:numId w:val="5"/>
        </w:numPr>
        <w:spacing w:before="180" w:after="120"/>
        <w:rPr>
          <w:rFonts w:eastAsia="ＭＳ 明朝" w:cs="Arial"/>
          <w:b/>
          <w:bCs/>
          <w:szCs w:val="28"/>
          <w:lang w:val="en-US"/>
        </w:rPr>
      </w:pPr>
      <w:r w:rsidRPr="003B2C44">
        <w:rPr>
          <w:rFonts w:eastAsia="ＭＳ 明朝" w:cs="Arial"/>
          <w:b/>
          <w:bCs/>
          <w:szCs w:val="28"/>
          <w:lang w:val="en-US"/>
        </w:rPr>
        <w:lastRenderedPageBreak/>
        <w:t xml:space="preserve">Discussion on FGs for </w:t>
      </w:r>
      <w:r w:rsidR="00755372" w:rsidRPr="003B2C44">
        <w:rPr>
          <w:rFonts w:eastAsia="ＭＳ 明朝" w:cs="Arial"/>
          <w:b/>
          <w:bCs/>
          <w:szCs w:val="28"/>
          <w:lang w:val="en-US"/>
        </w:rPr>
        <w:t>AI/ML for positioning accuracy enhancement</w:t>
      </w:r>
    </w:p>
    <w:p w14:paraId="0B44D2C8" w14:textId="77777777" w:rsidR="00E77CB7" w:rsidRPr="00463C97" w:rsidRDefault="00E77CB7" w:rsidP="00E77CB7">
      <w:pPr>
        <w:pStyle w:val="2"/>
        <w:numPr>
          <w:ilvl w:val="1"/>
          <w:numId w:val="5"/>
        </w:numPr>
        <w:spacing w:afterLines="50" w:after="120" w:line="240" w:lineRule="auto"/>
        <w:rPr>
          <w:rFonts w:eastAsiaTheme="minorEastAsia"/>
          <w:sz w:val="22"/>
          <w:szCs w:val="22"/>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 Support reception of AD for UE-based positioning Case 1</w:t>
      </w:r>
    </w:p>
    <w:p w14:paraId="71D57904" w14:textId="77777777" w:rsidR="002E4CF7" w:rsidRPr="003F30E0" w:rsidRDefault="002E4CF7" w:rsidP="002E4CF7">
      <w:pPr>
        <w:spacing w:afterLines="50" w:after="120"/>
        <w:rPr>
          <w:b/>
          <w:bCs/>
          <w:sz w:val="22"/>
          <w:szCs w:val="22"/>
          <w:u w:val="single"/>
          <w:lang w:val="x-none"/>
        </w:rPr>
      </w:pPr>
      <w:r w:rsidRPr="005F2714">
        <w:rPr>
          <w:rFonts w:hint="eastAsia"/>
          <w:sz w:val="22"/>
          <w:lang w:val="en-US"/>
        </w:rPr>
        <w:t>Regarding the s</w:t>
      </w:r>
      <w:r w:rsidRPr="005F2714">
        <w:rPr>
          <w:sz w:val="22"/>
          <w:lang w:val="en-US"/>
        </w:rPr>
        <w:t xml:space="preserve">upport </w:t>
      </w:r>
      <w:r>
        <w:rPr>
          <w:rFonts w:hint="eastAsia"/>
          <w:sz w:val="22"/>
          <w:lang w:val="en-US"/>
        </w:rPr>
        <w:t xml:space="preserve">of </w:t>
      </w:r>
      <w:r w:rsidRPr="005F2714">
        <w:rPr>
          <w:sz w:val="22"/>
          <w:lang w:val="en-US"/>
        </w:rPr>
        <w:t>reception of AD for UE-based positioning Case 1</w:t>
      </w:r>
      <w:r w:rsidRPr="005F2714">
        <w:rPr>
          <w:rFonts w:hint="eastAsia"/>
          <w:sz w:val="22"/>
          <w:lang w:val="en-US"/>
        </w:rPr>
        <w:t>,</w:t>
      </w:r>
      <w:r>
        <w:rPr>
          <w:rFonts w:eastAsiaTheme="minorEastAsia" w:hint="eastAsia"/>
          <w:color w:val="000000" w:themeColor="text1"/>
          <w:kern w:val="24"/>
          <w:sz w:val="22"/>
          <w:szCs w:val="22"/>
          <w:lang w:val="x-none"/>
        </w:rPr>
        <w:t xml:space="preserve"> the note can be removed because RAN1 does not have any agreements for</w:t>
      </w:r>
      <w:r>
        <w:rPr>
          <w:lang w:val="en-US"/>
        </w:rPr>
        <w:t xml:space="preserve"> specific capability </w:t>
      </w:r>
      <w:proofErr w:type="spellStart"/>
      <w:r>
        <w:rPr>
          <w:lang w:val="en-US"/>
        </w:rPr>
        <w:t>signal</w:t>
      </w:r>
      <w:r>
        <w:rPr>
          <w:rFonts w:hint="eastAsia"/>
          <w:lang w:val="en-US"/>
        </w:rPr>
        <w:t>l</w:t>
      </w:r>
      <w:r>
        <w:rPr>
          <w:lang w:val="en-US"/>
        </w:rPr>
        <w:t>ing</w:t>
      </w:r>
      <w:proofErr w:type="spellEnd"/>
      <w:r>
        <w:rPr>
          <w:lang w:val="en-US"/>
        </w:rPr>
        <w:t xml:space="preserve"> for AD components</w:t>
      </w:r>
      <w:r>
        <w:rPr>
          <w:rFonts w:eastAsiaTheme="minorEastAsia" w:hint="eastAsia"/>
          <w:color w:val="000000" w:themeColor="text1"/>
          <w:kern w:val="24"/>
          <w:sz w:val="22"/>
          <w:szCs w:val="22"/>
          <w:lang w:val="x-none"/>
        </w:rPr>
        <w:t>.</w:t>
      </w:r>
    </w:p>
    <w:p w14:paraId="23729BF1" w14:textId="792A20C3" w:rsidR="00E77CB7" w:rsidRPr="005F2714" w:rsidRDefault="00E77CB7" w:rsidP="00E77CB7">
      <w:pPr>
        <w:spacing w:afterLines="50" w:after="120"/>
        <w:rPr>
          <w:b/>
          <w:bCs/>
          <w:sz w:val="22"/>
          <w:szCs w:val="22"/>
          <w:lang w:val="en-US"/>
        </w:rPr>
      </w:pPr>
      <w:r w:rsidRPr="003569A5">
        <w:rPr>
          <w:b/>
          <w:bCs/>
          <w:sz w:val="22"/>
          <w:szCs w:val="22"/>
          <w:u w:val="single"/>
          <w:lang w:val="en-US"/>
        </w:rPr>
        <w:t xml:space="preserve">Proposal </w:t>
      </w:r>
      <w:r w:rsidR="00041039" w:rsidRPr="003569A5">
        <w:rPr>
          <w:rFonts w:eastAsiaTheme="minorEastAsia" w:hint="eastAsia"/>
          <w:b/>
          <w:bCs/>
          <w:sz w:val="22"/>
          <w:szCs w:val="22"/>
          <w:u w:val="single"/>
          <w:lang w:val="en-US"/>
        </w:rPr>
        <w:t>7</w:t>
      </w:r>
      <w:r w:rsidRPr="003569A5">
        <w:rPr>
          <w:b/>
          <w:bCs/>
          <w:sz w:val="22"/>
          <w:szCs w:val="22"/>
          <w:u w:val="single"/>
          <w:lang w:val="en-US"/>
        </w:rPr>
        <w:t>:</w:t>
      </w:r>
      <w:r w:rsidRPr="003569A5">
        <w:rPr>
          <w:b/>
          <w:bCs/>
          <w:sz w:val="22"/>
          <w:szCs w:val="22"/>
          <w:lang w:val="en-US"/>
        </w:rPr>
        <w:t xml:space="preserve"> </w:t>
      </w:r>
      <w:r w:rsidRPr="003569A5">
        <w:rPr>
          <w:rFonts w:hint="eastAsia"/>
          <w:b/>
          <w:bCs/>
          <w:sz w:val="22"/>
          <w:szCs w:val="22"/>
          <w:lang w:val="en-US"/>
        </w:rPr>
        <w:t>F</w:t>
      </w:r>
      <w:r w:rsidRPr="005F2714">
        <w:rPr>
          <w:rFonts w:hint="eastAsia"/>
          <w:b/>
          <w:bCs/>
          <w:sz w:val="22"/>
          <w:szCs w:val="22"/>
          <w:lang w:val="en-US"/>
        </w:rPr>
        <w:t>G 58-2-2 should be modified as follows.</w:t>
      </w:r>
    </w:p>
    <w:tbl>
      <w:tblPr>
        <w:tblW w:w="4980" w:type="pct"/>
        <w:tblCellMar>
          <w:left w:w="0" w:type="dxa"/>
          <w:right w:w="0" w:type="dxa"/>
        </w:tblCellMar>
        <w:tblLook w:val="04A0" w:firstRow="1" w:lastRow="0" w:firstColumn="1" w:lastColumn="0" w:noHBand="0" w:noVBand="1"/>
      </w:tblPr>
      <w:tblGrid>
        <w:gridCol w:w="692"/>
        <w:gridCol w:w="1756"/>
        <w:gridCol w:w="1839"/>
        <w:gridCol w:w="803"/>
        <w:gridCol w:w="749"/>
        <w:gridCol w:w="786"/>
        <w:gridCol w:w="1813"/>
        <w:gridCol w:w="935"/>
        <w:gridCol w:w="677"/>
        <w:gridCol w:w="677"/>
        <w:gridCol w:w="677"/>
        <w:gridCol w:w="1543"/>
        <w:gridCol w:w="1397"/>
      </w:tblGrid>
      <w:tr w:rsidR="00E77CB7" w:rsidRPr="00BF0B82" w14:paraId="028FB4FE" w14:textId="77777777" w:rsidTr="00442941">
        <w:trPr>
          <w:trHeight w:val="762"/>
        </w:trPr>
        <w:tc>
          <w:tcPr>
            <w:tcW w:w="24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D53467" w14:textId="77777777" w:rsidR="00E77CB7" w:rsidRPr="00CB0062" w:rsidRDefault="00E77CB7"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58-2-2</w:t>
            </w:r>
          </w:p>
        </w:tc>
        <w:tc>
          <w:tcPr>
            <w:tcW w:w="61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485B0A" w14:textId="77777777" w:rsidR="00E77CB7" w:rsidRPr="00CB0062" w:rsidRDefault="00E77CB7" w:rsidP="00442941">
            <w:pPr>
              <w:spacing w:before="60" w:after="120" w:line="254" w:lineRule="auto"/>
              <w:rPr>
                <w:rFonts w:ascii="Arial" w:eastAsia="游明朝" w:hAnsi="Arial" w:cs="Arial"/>
                <w:color w:val="000000"/>
                <w:kern w:val="24"/>
                <w:sz w:val="18"/>
                <w:szCs w:val="18"/>
                <w:lang w:val="en-US"/>
              </w:rPr>
            </w:pPr>
            <w:r w:rsidRPr="00CB0062">
              <w:rPr>
                <w:rFonts w:ascii="Arial" w:eastAsia="游明朝" w:hAnsi="Arial" w:cs="Arial"/>
                <w:color w:val="000000"/>
                <w:kern w:val="24"/>
                <w:sz w:val="18"/>
                <w:szCs w:val="18"/>
                <w:lang w:val="en-US"/>
              </w:rPr>
              <w:t>Support reception of AD for UE-based positioning Case 1</w:t>
            </w:r>
          </w:p>
        </w:tc>
        <w:tc>
          <w:tcPr>
            <w:tcW w:w="64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D95FC7" w14:textId="77777777" w:rsidR="00E77CB7" w:rsidRPr="00CB0062" w:rsidRDefault="00E77CB7" w:rsidP="00442941">
            <w:pPr>
              <w:spacing w:before="60" w:after="120" w:line="254" w:lineRule="auto"/>
              <w:rPr>
                <w:rFonts w:ascii="Arial" w:eastAsia="游明朝" w:hAnsi="Arial" w:cs="Arial"/>
                <w:color w:val="000000"/>
                <w:kern w:val="24"/>
                <w:sz w:val="18"/>
                <w:szCs w:val="18"/>
                <w:lang w:val="en-US"/>
              </w:rPr>
            </w:pPr>
            <w:r w:rsidRPr="00CB0062">
              <w:rPr>
                <w:rFonts w:ascii="Arial" w:eastAsia="游明朝" w:hAnsi="Arial" w:cs="Arial"/>
                <w:color w:val="000000"/>
                <w:kern w:val="24"/>
                <w:sz w:val="18"/>
                <w:szCs w:val="18"/>
                <w:lang w:val="en-US"/>
              </w:rPr>
              <w:t>Indicates support of reception of AD for UE-based positioning Case 1</w:t>
            </w:r>
          </w:p>
        </w:tc>
        <w:tc>
          <w:tcPr>
            <w:tcW w:w="28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3C4AA2" w14:textId="77777777" w:rsidR="00E77CB7" w:rsidRPr="000F6560" w:rsidRDefault="00E77CB7" w:rsidP="00442941">
            <w:pPr>
              <w:spacing w:before="60" w:after="120" w:line="254" w:lineRule="auto"/>
              <w:rPr>
                <w:rFonts w:ascii="Arial" w:eastAsia="ＭＳ 明朝" w:hAnsi="Arial"/>
                <w:color w:val="FF0000"/>
                <w:kern w:val="24"/>
                <w:sz w:val="18"/>
                <w:szCs w:val="18"/>
                <w:lang w:val="en-US"/>
              </w:rPr>
            </w:pPr>
            <w:r w:rsidRPr="000F6560">
              <w:rPr>
                <w:rFonts w:ascii="Arial" w:eastAsia="ＭＳ 明朝" w:hAnsi="Arial"/>
                <w:color w:val="000000" w:themeColor="text1"/>
                <w:kern w:val="24"/>
                <w:sz w:val="18"/>
                <w:szCs w:val="18"/>
                <w:lang w:val="en-US"/>
              </w:rPr>
              <w:t>58-2-1</w:t>
            </w:r>
          </w:p>
        </w:tc>
        <w:tc>
          <w:tcPr>
            <w:tcW w:w="26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07EDB7" w14:textId="77777777" w:rsidR="00E77CB7" w:rsidRPr="00CB0062" w:rsidRDefault="00E77CB7" w:rsidP="00442941">
            <w:pPr>
              <w:spacing w:before="60" w:after="120" w:line="254" w:lineRule="auto"/>
              <w:rPr>
                <w:rFonts w:ascii="Arial" w:eastAsia="游明朝" w:hAnsi="Arial" w:cs="Arial"/>
                <w:color w:val="000000"/>
                <w:kern w:val="24"/>
                <w:sz w:val="18"/>
                <w:szCs w:val="18"/>
                <w:lang w:val="en-US"/>
              </w:rPr>
            </w:pPr>
            <w:r w:rsidRPr="00CB0062">
              <w:rPr>
                <w:rFonts w:ascii="Arial" w:eastAsia="游明朝" w:hAnsi="Arial" w:cs="Arial"/>
                <w:color w:val="000000"/>
                <w:kern w:val="24"/>
                <w:sz w:val="18"/>
                <w:szCs w:val="18"/>
                <w:lang w:val="en-US"/>
              </w:rPr>
              <w:t>N/A</w:t>
            </w:r>
          </w:p>
        </w:tc>
        <w:tc>
          <w:tcPr>
            <w:tcW w:w="2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37362F" w14:textId="77777777" w:rsidR="00E77CB7" w:rsidRPr="00CB0062" w:rsidRDefault="00E77CB7"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N/A</w:t>
            </w:r>
          </w:p>
        </w:tc>
        <w:tc>
          <w:tcPr>
            <w:tcW w:w="63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68577" w14:textId="77777777" w:rsidR="00E77CB7" w:rsidRPr="00CB0062" w:rsidRDefault="00E77CB7" w:rsidP="00442941">
            <w:pPr>
              <w:spacing w:before="60" w:after="120" w:line="254" w:lineRule="auto"/>
              <w:rPr>
                <w:rFonts w:ascii="Arial" w:eastAsia="游明朝" w:hAnsi="Arial" w:cs="Arial"/>
                <w:color w:val="000000"/>
                <w:kern w:val="24"/>
                <w:sz w:val="18"/>
                <w:szCs w:val="18"/>
                <w:lang w:val="en-US"/>
              </w:rPr>
            </w:pPr>
            <w:r w:rsidRPr="00CB0062">
              <w:rPr>
                <w:rFonts w:ascii="Arial" w:eastAsia="游明朝" w:hAnsi="Arial" w:cs="Arial"/>
                <w:color w:val="000000"/>
                <w:kern w:val="24"/>
                <w:sz w:val="18"/>
                <w:szCs w:val="18"/>
                <w:lang w:val="en-US"/>
              </w:rPr>
              <w:t>Reception of AD for UE-based positioning Case 1 is not supported</w:t>
            </w:r>
          </w:p>
        </w:tc>
        <w:tc>
          <w:tcPr>
            <w:tcW w:w="32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DAE5EC" w14:textId="77777777" w:rsidR="00E77CB7" w:rsidRPr="00CB0062" w:rsidRDefault="00E77CB7" w:rsidP="00442941">
            <w:pPr>
              <w:spacing w:before="60" w:after="120" w:line="254" w:lineRule="auto"/>
              <w:rPr>
                <w:rFonts w:ascii="Arial" w:eastAsia="ＭＳ 明朝" w:hAnsi="Arial" w:cs="Arial"/>
                <w:color w:val="000000" w:themeColor="text1"/>
                <w:kern w:val="24"/>
                <w:sz w:val="18"/>
                <w:szCs w:val="18"/>
                <w:lang w:val="en-US"/>
              </w:rPr>
            </w:pPr>
            <w:r w:rsidRPr="00CB0062">
              <w:rPr>
                <w:rFonts w:ascii="Arial" w:eastAsia="ＭＳ 明朝" w:hAnsi="Arial" w:cs="Arial"/>
                <w:color w:val="000000" w:themeColor="text1"/>
                <w:kern w:val="24"/>
                <w:sz w:val="18"/>
                <w:szCs w:val="18"/>
                <w:lang w:val="en-US"/>
              </w:rPr>
              <w:t>Per UE</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B35158" w14:textId="77777777" w:rsidR="00E77CB7" w:rsidRPr="00CB0062" w:rsidRDefault="00E77CB7"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44892B" w14:textId="77777777" w:rsidR="00E77CB7" w:rsidRPr="00CB0062" w:rsidRDefault="00E77CB7"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4F00A6" w14:textId="77777777" w:rsidR="00E77CB7" w:rsidRPr="00CB0062" w:rsidRDefault="00E77CB7"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n/a</w:t>
            </w:r>
          </w:p>
        </w:tc>
        <w:tc>
          <w:tcPr>
            <w:tcW w:w="53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D8CBD4" w14:textId="77777777" w:rsidR="00E77CB7" w:rsidRPr="00CB0062" w:rsidRDefault="00E77CB7" w:rsidP="00442941">
            <w:pPr>
              <w:spacing w:before="60" w:after="120" w:line="254" w:lineRule="auto"/>
              <w:rPr>
                <w:rFonts w:ascii="Arial" w:eastAsia="游明朝" w:hAnsi="Arial" w:cs="Arial"/>
                <w:color w:val="000000"/>
                <w:kern w:val="24"/>
                <w:sz w:val="18"/>
                <w:szCs w:val="18"/>
                <w:lang w:val="en-US"/>
              </w:rPr>
            </w:pPr>
            <w:r w:rsidRPr="00CB0062">
              <w:rPr>
                <w:rFonts w:ascii="Arial" w:eastAsia="游明朝" w:hAnsi="Arial" w:cs="Arial"/>
                <w:color w:val="000000"/>
                <w:kern w:val="24"/>
                <w:sz w:val="18"/>
                <w:szCs w:val="18"/>
                <w:lang w:val="en-US"/>
              </w:rPr>
              <w:t>Need for location server to know if the feature is supported.</w:t>
            </w:r>
          </w:p>
          <w:p w14:paraId="4F105097" w14:textId="77777777" w:rsidR="00E77CB7" w:rsidRPr="00CB0062" w:rsidRDefault="00E77CB7" w:rsidP="00442941">
            <w:pPr>
              <w:spacing w:before="60" w:after="120" w:line="254" w:lineRule="auto"/>
              <w:rPr>
                <w:rFonts w:ascii="Arial" w:eastAsia="游明朝" w:hAnsi="Arial" w:cs="Arial"/>
                <w:color w:val="000000"/>
                <w:kern w:val="24"/>
                <w:sz w:val="18"/>
                <w:szCs w:val="18"/>
                <w:lang w:val="en-US"/>
              </w:rPr>
            </w:pPr>
          </w:p>
          <w:p w14:paraId="3FF0A31F" w14:textId="77777777" w:rsidR="00E77CB7" w:rsidRPr="000F6560" w:rsidRDefault="00E77CB7" w:rsidP="00442941">
            <w:pPr>
              <w:spacing w:before="60" w:after="120" w:line="254" w:lineRule="auto"/>
              <w:rPr>
                <w:rFonts w:ascii="Arial" w:eastAsia="游明朝" w:hAnsi="Arial" w:cs="Arial"/>
                <w:strike/>
                <w:color w:val="000000"/>
                <w:kern w:val="24"/>
                <w:sz w:val="18"/>
                <w:szCs w:val="18"/>
                <w:lang w:val="en-US"/>
              </w:rPr>
            </w:pPr>
            <w:r w:rsidRPr="000F6560">
              <w:rPr>
                <w:rFonts w:ascii="Arial" w:eastAsia="游明朝" w:hAnsi="Arial" w:cs="Arial"/>
                <w:strike/>
                <w:color w:val="FF0000"/>
                <w:kern w:val="24"/>
                <w:sz w:val="18"/>
                <w:szCs w:val="18"/>
                <w:lang w:val="en-US"/>
              </w:rPr>
              <w:t>Note: For specific ADs, UE indicate supported AD that can be received as in [FFS: FGs]</w:t>
            </w:r>
          </w:p>
        </w:tc>
        <w:tc>
          <w:tcPr>
            <w:tcW w:w="4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AEB62E" w14:textId="77777777" w:rsidR="00E77CB7" w:rsidRPr="00CB0062" w:rsidRDefault="00E77CB7"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 xml:space="preserve">Optional with capability </w:t>
            </w:r>
            <w:proofErr w:type="spellStart"/>
            <w:r w:rsidRPr="00CB0062">
              <w:rPr>
                <w:rFonts w:ascii="Arial" w:eastAsia="ＭＳ 明朝" w:hAnsi="Arial" w:cs="Arial"/>
                <w:color w:val="000000"/>
                <w:kern w:val="24"/>
                <w:sz w:val="18"/>
                <w:szCs w:val="18"/>
                <w:lang w:val="en-US"/>
              </w:rPr>
              <w:t>signalling</w:t>
            </w:r>
            <w:proofErr w:type="spellEnd"/>
          </w:p>
        </w:tc>
      </w:tr>
    </w:tbl>
    <w:p w14:paraId="5E1F232D" w14:textId="77777777" w:rsidR="00E77CB7" w:rsidRDefault="00E77CB7" w:rsidP="00E77CB7">
      <w:pPr>
        <w:tabs>
          <w:tab w:val="left" w:pos="998"/>
        </w:tabs>
        <w:spacing w:afterLines="50" w:after="120"/>
        <w:rPr>
          <w:sz w:val="22"/>
          <w:lang w:val="en-US"/>
        </w:rPr>
      </w:pPr>
    </w:p>
    <w:p w14:paraId="6B956A50" w14:textId="77777777" w:rsidR="00E77CB7" w:rsidRPr="00463C97" w:rsidRDefault="00E77CB7" w:rsidP="00E77CB7">
      <w:pPr>
        <w:pStyle w:val="2"/>
        <w:numPr>
          <w:ilvl w:val="1"/>
          <w:numId w:val="5"/>
        </w:numPr>
        <w:spacing w:afterLines="50" w:after="120" w:line="240" w:lineRule="auto"/>
        <w:rPr>
          <w:rFonts w:eastAsiaTheme="minorEastAsia"/>
          <w:sz w:val="22"/>
          <w:szCs w:val="22"/>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sidRPr="00463C97">
        <w:rPr>
          <w:rFonts w:eastAsia="ＭＳ 明朝" w:hint="eastAsia"/>
          <w:b/>
          <w:bCs/>
          <w:szCs w:val="24"/>
        </w:rPr>
        <w:t>3</w:t>
      </w:r>
      <w:r>
        <w:rPr>
          <w:rFonts w:eastAsia="ＭＳ 明朝" w:hint="eastAsia"/>
          <w:b/>
          <w:bCs/>
          <w:szCs w:val="24"/>
        </w:rPr>
        <w:t>/3a/3b</w:t>
      </w:r>
      <w:r w:rsidRPr="00463C97">
        <w:rPr>
          <w:rFonts w:eastAsia="ＭＳ 明朝"/>
          <w:b/>
          <w:bCs/>
          <w:szCs w:val="24"/>
        </w:rPr>
        <w:t>: DL PRS Resources for UE-based positioning Case 1</w:t>
      </w:r>
      <w:r>
        <w:rPr>
          <w:rFonts w:eastAsia="ＭＳ 明朝" w:hint="eastAsia"/>
          <w:b/>
          <w:bCs/>
          <w:szCs w:val="24"/>
        </w:rPr>
        <w:t xml:space="preserve"> (on a band/BC)</w:t>
      </w:r>
    </w:p>
    <w:p w14:paraId="5E1C5E4B" w14:textId="77777777" w:rsidR="00E77CB7" w:rsidRPr="00F2191F" w:rsidRDefault="00E77CB7" w:rsidP="00E77CB7">
      <w:pPr>
        <w:tabs>
          <w:tab w:val="left" w:pos="998"/>
        </w:tabs>
        <w:spacing w:afterLines="50" w:after="120"/>
        <w:rPr>
          <w:sz w:val="22"/>
          <w:lang w:val="en-US"/>
        </w:rPr>
      </w:pPr>
      <w:r w:rsidRPr="00F2191F">
        <w:rPr>
          <w:rFonts w:hint="eastAsia"/>
          <w:sz w:val="22"/>
          <w:lang w:val="en-US"/>
        </w:rPr>
        <w:t xml:space="preserve">In Rel-19 discussion, there is no agreement to enhance DL PRS Resources for AI/ML based positioning. Therefore, we think it is straightforward to follow the elements of existing FGs 13-2/3/4 series.  </w:t>
      </w:r>
      <w:r w:rsidRPr="00F2191F">
        <w:rPr>
          <w:rFonts w:hint="eastAsia"/>
          <w:sz w:val="22"/>
          <w:szCs w:val="22"/>
          <w:lang w:val="en-US"/>
        </w:rPr>
        <w:t xml:space="preserve">We also think that the relationship between FG 58-2-4 and 58-2-3 series is </w:t>
      </w:r>
      <w:proofErr w:type="gramStart"/>
      <w:r w:rsidRPr="00F2191F">
        <w:rPr>
          <w:rFonts w:hint="eastAsia"/>
          <w:sz w:val="22"/>
          <w:szCs w:val="22"/>
          <w:lang w:val="en-US"/>
        </w:rPr>
        <w:t>similar to</w:t>
      </w:r>
      <w:proofErr w:type="gramEnd"/>
      <w:r w:rsidRPr="00F2191F">
        <w:rPr>
          <w:rFonts w:hint="eastAsia"/>
          <w:sz w:val="22"/>
          <w:szCs w:val="22"/>
          <w:lang w:val="en-US"/>
        </w:rPr>
        <w:t xml:space="preserve"> the relationship between FG13-1 and FG 13-3 series of basic capabilities for legacy DL-TDOA of L1 UE features. </w:t>
      </w:r>
      <w:r w:rsidRPr="00F2191F">
        <w:rPr>
          <w:rFonts w:hint="eastAsia"/>
          <w:sz w:val="22"/>
          <w:lang w:val="en-US"/>
        </w:rPr>
        <w:t xml:space="preserve">Based on them, </w:t>
      </w:r>
      <w:r w:rsidRPr="00F2191F">
        <w:rPr>
          <w:sz w:val="22"/>
          <w:lang w:val="en-US"/>
        </w:rPr>
        <w:t>prerequisite</w:t>
      </w:r>
      <w:r w:rsidRPr="00F2191F">
        <w:rPr>
          <w:rFonts w:hint="eastAsia"/>
          <w:sz w:val="22"/>
          <w:lang w:val="en-US"/>
        </w:rPr>
        <w:t xml:space="preserve"> feature group is FG 58-2-4.</w:t>
      </w:r>
    </w:p>
    <w:p w14:paraId="015A5E5C" w14:textId="5A4364AB" w:rsidR="00E77CB7" w:rsidRPr="00F2191F" w:rsidRDefault="00E77CB7" w:rsidP="00E77CB7">
      <w:pPr>
        <w:spacing w:afterLines="50" w:after="120"/>
        <w:rPr>
          <w:b/>
          <w:bCs/>
          <w:sz w:val="22"/>
          <w:szCs w:val="22"/>
          <w:lang w:val="en-US"/>
        </w:rPr>
      </w:pPr>
      <w:r w:rsidRPr="003569A5">
        <w:rPr>
          <w:b/>
          <w:bCs/>
          <w:sz w:val="22"/>
          <w:szCs w:val="22"/>
          <w:u w:val="single"/>
          <w:lang w:val="en-US"/>
        </w:rPr>
        <w:t xml:space="preserve">Proposal </w:t>
      </w:r>
      <w:r w:rsidR="00041039" w:rsidRPr="003569A5">
        <w:rPr>
          <w:rFonts w:eastAsiaTheme="minorEastAsia" w:hint="eastAsia"/>
          <w:b/>
          <w:bCs/>
          <w:sz w:val="22"/>
          <w:szCs w:val="22"/>
          <w:u w:val="single"/>
          <w:lang w:val="en-US"/>
        </w:rPr>
        <w:t>8</w:t>
      </w:r>
      <w:r w:rsidRPr="003569A5">
        <w:rPr>
          <w:b/>
          <w:bCs/>
          <w:sz w:val="22"/>
          <w:szCs w:val="22"/>
          <w:u w:val="single"/>
          <w:lang w:val="en-US"/>
        </w:rPr>
        <w:t>:</w:t>
      </w:r>
      <w:r w:rsidRPr="003569A5">
        <w:rPr>
          <w:b/>
          <w:bCs/>
          <w:sz w:val="22"/>
          <w:szCs w:val="22"/>
          <w:lang w:val="en-US"/>
        </w:rPr>
        <w:t xml:space="preserve"> </w:t>
      </w:r>
      <w:r w:rsidRPr="003569A5">
        <w:rPr>
          <w:rFonts w:hint="eastAsia"/>
          <w:b/>
          <w:bCs/>
          <w:sz w:val="22"/>
          <w:szCs w:val="22"/>
          <w:lang w:val="en-US"/>
        </w:rPr>
        <w:t>F</w:t>
      </w:r>
      <w:r w:rsidRPr="00F2191F">
        <w:rPr>
          <w:rFonts w:hint="eastAsia"/>
          <w:b/>
          <w:bCs/>
          <w:sz w:val="22"/>
          <w:szCs w:val="22"/>
          <w:lang w:val="en-US"/>
        </w:rPr>
        <w:t xml:space="preserve">G 58-2-3, 58-2-3a, and 58-2-3b should </w:t>
      </w:r>
      <w:r w:rsidRPr="00F2191F">
        <w:rPr>
          <w:b/>
          <w:bCs/>
          <w:sz w:val="22"/>
          <w:szCs w:val="22"/>
          <w:lang w:val="en-US"/>
        </w:rPr>
        <w:t>follow the elements of existing FGs 13-2/3/4 series</w:t>
      </w:r>
      <w:r w:rsidRPr="00F2191F">
        <w:rPr>
          <w:rFonts w:hint="eastAsia"/>
          <w:b/>
          <w:bCs/>
          <w:sz w:val="22"/>
          <w:szCs w:val="22"/>
          <w:lang w:val="en-US"/>
        </w:rPr>
        <w:t xml:space="preserve">. </w:t>
      </w:r>
      <w:r w:rsidR="006D3049" w:rsidRPr="00F2191F">
        <w:rPr>
          <w:rFonts w:eastAsiaTheme="minorEastAsia" w:hint="eastAsia"/>
          <w:b/>
          <w:bCs/>
          <w:sz w:val="22"/>
          <w:szCs w:val="22"/>
          <w:lang w:val="en-US"/>
        </w:rPr>
        <w:t xml:space="preserve">The FGs </w:t>
      </w:r>
      <w:r w:rsidR="006D3049">
        <w:rPr>
          <w:rFonts w:eastAsiaTheme="minorEastAsia" w:hint="eastAsia"/>
          <w:b/>
          <w:bCs/>
          <w:sz w:val="22"/>
          <w:szCs w:val="22"/>
          <w:lang w:val="en-US"/>
        </w:rPr>
        <w:t>should</w:t>
      </w:r>
      <w:r w:rsidR="006D3049" w:rsidRPr="00F2191F">
        <w:rPr>
          <w:rFonts w:eastAsiaTheme="minorEastAsia" w:hint="eastAsia"/>
          <w:b/>
          <w:bCs/>
          <w:sz w:val="22"/>
          <w:szCs w:val="22"/>
          <w:lang w:val="en-US"/>
        </w:rPr>
        <w:t xml:space="preserve"> be modified as follows.</w:t>
      </w:r>
    </w:p>
    <w:tbl>
      <w:tblPr>
        <w:tblW w:w="5000" w:type="pct"/>
        <w:tblLayout w:type="fixed"/>
        <w:tblCellMar>
          <w:left w:w="0" w:type="dxa"/>
          <w:right w:w="0" w:type="dxa"/>
        </w:tblCellMar>
        <w:tblLook w:val="04A0" w:firstRow="1" w:lastRow="0" w:firstColumn="1" w:lastColumn="0" w:noHBand="0" w:noVBand="1"/>
      </w:tblPr>
      <w:tblGrid>
        <w:gridCol w:w="440"/>
        <w:gridCol w:w="1432"/>
        <w:gridCol w:w="3442"/>
        <w:gridCol w:w="1233"/>
        <w:gridCol w:w="619"/>
        <w:gridCol w:w="616"/>
        <w:gridCol w:w="409"/>
        <w:gridCol w:w="821"/>
        <w:gridCol w:w="409"/>
        <w:gridCol w:w="409"/>
        <w:gridCol w:w="412"/>
        <w:gridCol w:w="3284"/>
        <w:gridCol w:w="876"/>
      </w:tblGrid>
      <w:tr w:rsidR="00E77CB7" w:rsidRPr="00D806DE" w14:paraId="3BB37F91" w14:textId="77777777" w:rsidTr="00442941">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2E28D3F" w14:textId="77777777" w:rsidR="00E77CB7" w:rsidRPr="00D806DE" w:rsidRDefault="00E77CB7" w:rsidP="00442941">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58-2-3</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851689A" w14:textId="77777777" w:rsidR="00E77CB7" w:rsidRPr="00A83EF1" w:rsidRDefault="00E77CB7" w:rsidP="00442941">
            <w:pPr>
              <w:spacing w:before="60" w:after="120" w:line="254" w:lineRule="auto"/>
              <w:rPr>
                <w:rFonts w:ascii="Arial" w:eastAsia="ＭＳ Ｐゴシック" w:hAnsi="Arial" w:cs="Arial"/>
                <w:color w:val="000000" w:themeColor="text1"/>
                <w:sz w:val="36"/>
                <w:szCs w:val="36"/>
                <w:lang w:val="en-US"/>
              </w:rPr>
            </w:pPr>
            <w:r w:rsidRPr="00A83EF1">
              <w:rPr>
                <w:rFonts w:ascii="Arial" w:eastAsia="ＭＳ 明朝" w:hAnsi="Arial"/>
                <w:color w:val="000000" w:themeColor="text1"/>
                <w:kern w:val="24"/>
                <w:sz w:val="18"/>
                <w:szCs w:val="18"/>
                <w:lang w:val="en-US"/>
              </w:rPr>
              <w:t>DL PRS Resources for UE-based positioning Case 1</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626C28E" w14:textId="77777777" w:rsidR="00E77CB7" w:rsidRPr="00A83EF1" w:rsidRDefault="00E77CB7" w:rsidP="00442941">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1. Max number of DL PRS Resource Sets per TRP per frequency layer supported by UE</w:t>
            </w:r>
          </w:p>
          <w:p w14:paraId="4802B4AD" w14:textId="77777777" w:rsidR="00E77CB7" w:rsidRPr="00A83EF1" w:rsidRDefault="00E77CB7" w:rsidP="00442941">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2. Max number of TRPs across all positioning frequency layers per UE</w:t>
            </w:r>
          </w:p>
          <w:p w14:paraId="2ADA2AB0" w14:textId="77777777" w:rsidR="00E77CB7" w:rsidRPr="00A83EF1" w:rsidRDefault="00E77CB7" w:rsidP="00442941">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3. Max number of positioning frequency layers UE supports</w:t>
            </w:r>
          </w:p>
          <w:p w14:paraId="0EA4739D" w14:textId="77777777" w:rsidR="00E77CB7" w:rsidRPr="00A83EF1" w:rsidRDefault="00E77CB7" w:rsidP="00442941">
            <w:pPr>
              <w:spacing w:before="60" w:after="120" w:line="254" w:lineRule="auto"/>
              <w:rPr>
                <w:rFonts w:ascii="Arial" w:eastAsiaTheme="minorEastAsia" w:hAnsi="Arial" w:cs="Arial"/>
                <w:color w:val="000000" w:themeColor="text1"/>
                <w:sz w:val="36"/>
                <w:szCs w:val="36"/>
                <w:lang w:val="en-US"/>
              </w:rPr>
            </w:pP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5F4010F" w14:textId="77777777" w:rsidR="00E77CB7" w:rsidRPr="000F6560" w:rsidRDefault="00E77CB7" w:rsidP="00442941">
            <w:pPr>
              <w:spacing w:before="60" w:after="120" w:line="254" w:lineRule="auto"/>
              <w:rPr>
                <w:rFonts w:ascii="Arial" w:eastAsia="ＭＳ 明朝" w:hAnsi="Arial"/>
                <w:strike/>
                <w:color w:val="FF0000"/>
                <w:kern w:val="24"/>
                <w:sz w:val="18"/>
                <w:szCs w:val="18"/>
              </w:rPr>
            </w:pPr>
            <w:r w:rsidRPr="000F6560">
              <w:rPr>
                <w:rFonts w:ascii="Arial" w:eastAsia="ＭＳ 明朝" w:hAnsi="Arial" w:hint="eastAsia"/>
                <w:strike/>
                <w:color w:val="FF0000"/>
                <w:kern w:val="24"/>
                <w:sz w:val="18"/>
                <w:szCs w:val="18"/>
              </w:rPr>
              <w:t>[13-1]</w:t>
            </w:r>
          </w:p>
          <w:p w14:paraId="0CD9910B" w14:textId="77777777" w:rsidR="00E77CB7" w:rsidRPr="000F6560" w:rsidRDefault="00E77CB7" w:rsidP="00442941">
            <w:pPr>
              <w:spacing w:before="60" w:after="120" w:line="254" w:lineRule="auto"/>
              <w:rPr>
                <w:rFonts w:ascii="Arial" w:eastAsia="ＭＳ 明朝" w:hAnsi="Arial"/>
                <w:color w:val="FF0000"/>
                <w:kern w:val="24"/>
                <w:sz w:val="18"/>
                <w:szCs w:val="18"/>
                <w:lang w:val="en-US"/>
              </w:rPr>
            </w:pPr>
            <w:r w:rsidRPr="000F6560">
              <w:rPr>
                <w:rFonts w:ascii="Arial" w:eastAsia="ＭＳ 明朝" w:hAnsi="Arial"/>
                <w:color w:val="FF0000"/>
                <w:kern w:val="24"/>
                <w:sz w:val="18"/>
                <w:szCs w:val="18"/>
              </w:rPr>
              <w:t>58-2-4</w:t>
            </w:r>
          </w:p>
          <w:p w14:paraId="119DF863" w14:textId="77777777" w:rsidR="00E77CB7" w:rsidRPr="000F6560" w:rsidRDefault="00E77CB7" w:rsidP="00442941">
            <w:pPr>
              <w:spacing w:before="60" w:after="120" w:line="254" w:lineRule="auto"/>
              <w:rPr>
                <w:rFonts w:ascii="Arial" w:eastAsia="ＭＳ 明朝" w:hAnsi="Arial"/>
                <w:strike/>
                <w:color w:val="FF0000"/>
                <w:kern w:val="24"/>
                <w:sz w:val="18"/>
                <w:szCs w:val="18"/>
                <w:highlight w:val="yellow"/>
                <w:lang w:val="en-US"/>
              </w:rPr>
            </w:pP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44EB9F0" w14:textId="77777777" w:rsidR="00E77CB7" w:rsidRPr="00D806DE" w:rsidRDefault="00E77CB7" w:rsidP="00442941">
            <w:pPr>
              <w:spacing w:before="60" w:after="120" w:line="254" w:lineRule="auto"/>
              <w:rPr>
                <w:rFonts w:ascii="Arial" w:eastAsia="ＭＳ Ｐゴシック" w:hAnsi="Arial" w:cs="Arial"/>
                <w:sz w:val="36"/>
                <w:szCs w:val="36"/>
                <w:lang w:val="en-US"/>
              </w:rPr>
            </w:pPr>
            <w:r w:rsidRPr="00D806DE">
              <w:rPr>
                <w:rFonts w:ascii="Arial" w:eastAsia="游明朝" w:hAnsi="Arial" w:cs="Arial"/>
                <w:color w:val="000000"/>
                <w:kern w:val="24"/>
                <w:sz w:val="18"/>
                <w:szCs w:val="18"/>
                <w:lang w:val="en-US"/>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B403370" w14:textId="77777777" w:rsidR="00E77CB7" w:rsidRPr="00D806DE" w:rsidRDefault="00E77CB7" w:rsidP="00442941">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901FDEB" w14:textId="77777777" w:rsidR="00E77CB7" w:rsidRPr="00D806DE" w:rsidRDefault="00E77CB7" w:rsidP="00442941">
            <w:pPr>
              <w:spacing w:before="60" w:after="120" w:line="254" w:lineRule="auto"/>
              <w:rPr>
                <w:rFonts w:ascii="Arial" w:eastAsia="ＭＳ Ｐゴシック" w:hAnsi="Arial" w:cs="Arial"/>
                <w:sz w:val="36"/>
                <w:szCs w:val="36"/>
                <w:lang w:val="en-US"/>
              </w:rPr>
            </w:pPr>
            <w:r w:rsidRPr="00D806DE">
              <w:rPr>
                <w:rFonts w:ascii="Arial" w:eastAsia="SimSun" w:hAnsi="Arial" w:cs="Arial"/>
                <w:color w:val="000000"/>
                <w:kern w:val="24"/>
                <w:sz w:val="18"/>
                <w:szCs w:val="18"/>
                <w:lang w:val="en-US"/>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C76FCFC" w14:textId="77777777" w:rsidR="00E77CB7" w:rsidRPr="00482BA0" w:rsidRDefault="00E77CB7" w:rsidP="00442941">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color w:val="000000" w:themeColor="text1"/>
                <w:kern w:val="24"/>
                <w:sz w:val="18"/>
                <w:szCs w:val="18"/>
                <w:lang w:val="en-US"/>
              </w:rPr>
              <w:t>Per UE</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BD41682" w14:textId="77777777" w:rsidR="00E77CB7" w:rsidRPr="00482BA0" w:rsidRDefault="00E77CB7" w:rsidP="00442941">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hint="eastAsia"/>
                <w:color w:val="000000" w:themeColor="text1"/>
                <w:kern w:val="24"/>
                <w:sz w:val="18"/>
                <w:szCs w:val="18"/>
                <w:lang w:val="en-US"/>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2702D3A" w14:textId="77777777" w:rsidR="00E77CB7" w:rsidRPr="00482BA0" w:rsidRDefault="00E77CB7" w:rsidP="00442941">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hint="eastAsia"/>
                <w:color w:val="000000" w:themeColor="text1"/>
                <w:kern w:val="24"/>
                <w:sz w:val="18"/>
                <w:szCs w:val="18"/>
                <w:lang w:val="en-US"/>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483E629" w14:textId="77777777" w:rsidR="00E77CB7" w:rsidRPr="00482BA0" w:rsidRDefault="00E77CB7" w:rsidP="00442941">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olor w:val="000000" w:themeColor="text1"/>
                <w:kern w:val="24"/>
                <w:sz w:val="18"/>
                <w:szCs w:val="18"/>
                <w:lang w:val="en-US"/>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3216F70" w14:textId="77777777" w:rsidR="00E77CB7" w:rsidRPr="00D079C5" w:rsidRDefault="00E77CB7" w:rsidP="00442941">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1 candidate values: {1, 2}</w:t>
            </w:r>
          </w:p>
          <w:p w14:paraId="54BCEC89" w14:textId="77777777" w:rsidR="00E77CB7" w:rsidRPr="00D079C5" w:rsidRDefault="00E77CB7" w:rsidP="00442941">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2 candidate values: {4, 6, 12, 16, 24, 32, 64, 128, 256}</w:t>
            </w:r>
          </w:p>
          <w:p w14:paraId="6ECB1D3B" w14:textId="77777777" w:rsidR="00E77CB7" w:rsidRDefault="00E77CB7" w:rsidP="00442941">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3 candidate values: {1, 2, 3, 4}</w:t>
            </w:r>
          </w:p>
          <w:p w14:paraId="012D5BFF" w14:textId="77777777" w:rsidR="00E77CB7" w:rsidRPr="00D806DE" w:rsidRDefault="00E77CB7" w:rsidP="00442941">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Need for location server to know if the feature is supported.</w:t>
            </w:r>
          </w:p>
          <w:p w14:paraId="442EE6FB" w14:textId="77777777" w:rsidR="00E77CB7" w:rsidRPr="00D806DE" w:rsidRDefault="00E77CB7" w:rsidP="00442941">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 </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65FFE81" w14:textId="77777777" w:rsidR="00E77CB7" w:rsidRPr="00D806DE" w:rsidRDefault="00E77CB7" w:rsidP="00442941">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Optional with capability signaling</w:t>
            </w:r>
          </w:p>
        </w:tc>
      </w:tr>
      <w:tr w:rsidR="00E77CB7" w:rsidRPr="00D806DE" w14:paraId="5DFB12B4" w14:textId="77777777" w:rsidTr="00442941">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031BC4F" w14:textId="77777777" w:rsidR="00E77CB7" w:rsidRPr="00D806DE" w:rsidRDefault="00E77CB7" w:rsidP="00442941">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lastRenderedPageBreak/>
              <w:t>58-2-3a</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F120C59" w14:textId="77777777" w:rsidR="00E77CB7" w:rsidRPr="00D806DE" w:rsidRDefault="00E77CB7"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27090AB" w14:textId="77777777" w:rsidR="00E77CB7" w:rsidRPr="00A83EF1" w:rsidRDefault="00E77CB7" w:rsidP="00442941">
            <w:pPr>
              <w:spacing w:before="60" w:after="120" w:line="254" w:lineRule="auto"/>
              <w:rPr>
                <w:rFonts w:ascii="Arial" w:eastAsiaTheme="minorEastAsia" w:hAnsi="Arial"/>
                <w:color w:val="000000" w:themeColor="text1"/>
                <w:kern w:val="24"/>
                <w:sz w:val="18"/>
                <w:szCs w:val="18"/>
                <w:lang w:val="en-US"/>
              </w:rPr>
            </w:pPr>
            <w:r w:rsidRPr="00A83EF1">
              <w:rPr>
                <w:rFonts w:ascii="Arial" w:eastAsiaTheme="minorEastAsia" w:hAnsi="Arial"/>
                <w:color w:val="000000" w:themeColor="text1"/>
                <w:kern w:val="24"/>
                <w:sz w:val="18"/>
                <w:szCs w:val="18"/>
              </w:rPr>
              <w:t>1. Max number of DL PRS Resources per DL PRS Resource Set</w:t>
            </w:r>
          </w:p>
          <w:p w14:paraId="236ABDE6" w14:textId="77777777" w:rsidR="00E77CB7" w:rsidRPr="00A83EF1" w:rsidRDefault="00E77CB7" w:rsidP="00442941">
            <w:pPr>
              <w:spacing w:before="60" w:after="120" w:line="254" w:lineRule="auto"/>
              <w:rPr>
                <w:rFonts w:ascii="Arial" w:eastAsiaTheme="minorEastAsia" w:hAnsi="Arial"/>
                <w:color w:val="000000" w:themeColor="text1"/>
                <w:kern w:val="24"/>
                <w:sz w:val="18"/>
                <w:szCs w:val="18"/>
                <w:lang w:val="en-US"/>
              </w:rPr>
            </w:pPr>
            <w:r w:rsidRPr="00A83EF1">
              <w:rPr>
                <w:rFonts w:ascii="Arial" w:eastAsiaTheme="minorEastAsia" w:hAnsi="Arial"/>
                <w:color w:val="000000" w:themeColor="text1"/>
                <w:kern w:val="24"/>
                <w:sz w:val="18"/>
                <w:szCs w:val="18"/>
              </w:rPr>
              <w:t>2. Max number of DL PRS Resources per positioning frequency layer</w:t>
            </w:r>
          </w:p>
          <w:p w14:paraId="5103E8DC" w14:textId="77777777" w:rsidR="00E77CB7" w:rsidRPr="00A83EF1" w:rsidRDefault="00E77CB7" w:rsidP="00442941">
            <w:pPr>
              <w:spacing w:before="60" w:after="120" w:line="254" w:lineRule="auto"/>
              <w:rPr>
                <w:rFonts w:ascii="Arial" w:eastAsiaTheme="minorEastAsia" w:hAnsi="Arial"/>
                <w:strike/>
                <w:color w:val="000000" w:themeColor="text1"/>
                <w:kern w:val="24"/>
                <w:sz w:val="18"/>
                <w:szCs w:val="18"/>
                <w:lang w:val="en-US"/>
              </w:rPr>
            </w:pP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E0924A1" w14:textId="77777777" w:rsidR="00E77CB7" w:rsidRPr="000F6560" w:rsidRDefault="00E77CB7" w:rsidP="00442941">
            <w:pPr>
              <w:spacing w:before="60" w:after="120" w:line="254" w:lineRule="auto"/>
              <w:rPr>
                <w:rFonts w:ascii="Arial" w:eastAsia="ＭＳ 明朝" w:hAnsi="Arial"/>
                <w:strike/>
                <w:color w:val="FF0000"/>
                <w:kern w:val="24"/>
                <w:sz w:val="18"/>
                <w:szCs w:val="18"/>
              </w:rPr>
            </w:pPr>
            <w:r w:rsidRPr="000F6560">
              <w:rPr>
                <w:rFonts w:ascii="Arial" w:eastAsia="ＭＳ 明朝" w:hAnsi="Arial" w:hint="eastAsia"/>
                <w:strike/>
                <w:color w:val="FF0000"/>
                <w:kern w:val="24"/>
                <w:sz w:val="18"/>
                <w:szCs w:val="18"/>
              </w:rPr>
              <w:t>[13-1]</w:t>
            </w:r>
          </w:p>
          <w:p w14:paraId="5FCEECC2" w14:textId="77777777" w:rsidR="00E77CB7" w:rsidRPr="000F6560" w:rsidRDefault="00E77CB7" w:rsidP="00442941">
            <w:pPr>
              <w:spacing w:before="60" w:after="120" w:line="254" w:lineRule="auto"/>
              <w:rPr>
                <w:rFonts w:ascii="Arial" w:eastAsia="ＭＳ 明朝" w:hAnsi="Arial"/>
                <w:color w:val="FF0000"/>
                <w:kern w:val="24"/>
                <w:sz w:val="18"/>
                <w:szCs w:val="18"/>
                <w:lang w:val="en-US"/>
              </w:rPr>
            </w:pPr>
            <w:r w:rsidRPr="000F6560">
              <w:rPr>
                <w:rFonts w:ascii="Arial" w:eastAsia="ＭＳ 明朝" w:hAnsi="Arial"/>
                <w:color w:val="FF0000"/>
                <w:kern w:val="24"/>
                <w:sz w:val="18"/>
                <w:szCs w:val="18"/>
              </w:rPr>
              <w:t>58-2-4</w:t>
            </w:r>
          </w:p>
          <w:p w14:paraId="205DB821" w14:textId="77777777" w:rsidR="00E77CB7" w:rsidRPr="00D806DE" w:rsidRDefault="00E77CB7" w:rsidP="00442941">
            <w:pPr>
              <w:spacing w:before="60" w:after="120" w:line="254" w:lineRule="auto"/>
              <w:rPr>
                <w:rFonts w:ascii="Arial" w:eastAsia="ＭＳ 明朝" w:hAnsi="Arial"/>
                <w:strike/>
                <w:color w:val="FF0000"/>
                <w:kern w:val="24"/>
                <w:sz w:val="18"/>
                <w:szCs w:val="18"/>
                <w:highlight w:val="yellow"/>
                <w:lang w:val="en-US"/>
              </w:rPr>
            </w:pP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66D81CF" w14:textId="77777777" w:rsidR="00E77CB7" w:rsidRPr="00D806DE" w:rsidRDefault="00E77CB7" w:rsidP="00442941">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219C866" w14:textId="77777777" w:rsidR="00E77CB7" w:rsidRPr="00D806DE" w:rsidRDefault="00E77CB7" w:rsidP="00442941">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229E7F7" w14:textId="77777777" w:rsidR="00E77CB7" w:rsidRPr="00D806DE" w:rsidRDefault="00E77CB7" w:rsidP="00442941">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CB4D2C2" w14:textId="77777777" w:rsidR="00E77CB7" w:rsidRPr="00482BA0" w:rsidRDefault="00E77CB7"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Per Band</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006491F" w14:textId="77777777" w:rsidR="00E77CB7" w:rsidRPr="00482BA0" w:rsidRDefault="00E77CB7"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olor w:val="000000" w:themeColor="text1"/>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C3012C9" w14:textId="77777777" w:rsidR="00E77CB7" w:rsidRPr="00482BA0" w:rsidRDefault="00E77CB7"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B4D91C4" w14:textId="77777777" w:rsidR="00E77CB7" w:rsidRPr="00482BA0" w:rsidRDefault="00E77CB7" w:rsidP="00442941">
            <w:pPr>
              <w:spacing w:before="60" w:after="120" w:line="254" w:lineRule="auto"/>
              <w:rPr>
                <w:rFonts w:ascii="Arial" w:eastAsia="ＭＳ 明朝" w:hAnsi="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9DE09DC" w14:textId="77777777" w:rsidR="00E77CB7" w:rsidRPr="0031553A" w:rsidRDefault="00E77CB7" w:rsidP="00442941">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Component 1 candidate values: {1, 2, 4, 8, 16, 32, 64}</w:t>
            </w:r>
          </w:p>
          <w:p w14:paraId="762D07EC" w14:textId="77777777" w:rsidR="00E77CB7" w:rsidRPr="0031553A" w:rsidRDefault="00E77CB7" w:rsidP="00442941">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Component 2 candidate values: {6, 24, 32, 64, 96, 128, 256, 512, 1024}</w:t>
            </w:r>
          </w:p>
          <w:p w14:paraId="3895E21E" w14:textId="77777777" w:rsidR="00E77CB7" w:rsidRPr="0031553A" w:rsidRDefault="00E77CB7" w:rsidP="00442941">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Note: For component 1, the values 16, 32, 64 are only applicable to FR2 bands</w:t>
            </w:r>
          </w:p>
          <w:p w14:paraId="69107CA0" w14:textId="77777777" w:rsidR="00E77CB7" w:rsidRPr="0031553A" w:rsidRDefault="00E77CB7" w:rsidP="00442941">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Note: For component 2, the value 6 is only applicable to FR1 bands</w:t>
            </w:r>
          </w:p>
          <w:p w14:paraId="3889FD43" w14:textId="77777777" w:rsidR="00E77CB7" w:rsidRDefault="00E77CB7" w:rsidP="00442941">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Need for location server to know if the feature is supported.</w:t>
            </w:r>
          </w:p>
          <w:p w14:paraId="20C5C5D7" w14:textId="77777777" w:rsidR="00E77CB7" w:rsidRPr="00D806DE" w:rsidRDefault="00E77CB7"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E437C0E" w14:textId="77777777" w:rsidR="00E77CB7" w:rsidRPr="00D806DE" w:rsidRDefault="00E77CB7"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 xml:space="preserve">Optional with capability </w:t>
            </w:r>
            <w:proofErr w:type="spellStart"/>
            <w:r>
              <w:rPr>
                <w:rFonts w:ascii="Arial" w:eastAsia="ＭＳ 明朝" w:hAnsi="Arial"/>
                <w:color w:val="000000" w:themeColor="text1"/>
                <w:kern w:val="24"/>
                <w:sz w:val="18"/>
                <w:szCs w:val="18"/>
              </w:rPr>
              <w:t>signaling</w:t>
            </w:r>
            <w:proofErr w:type="spellEnd"/>
          </w:p>
        </w:tc>
      </w:tr>
      <w:tr w:rsidR="00E77CB7" w:rsidRPr="00D806DE" w14:paraId="746562B0" w14:textId="77777777" w:rsidTr="00442941">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40979A2" w14:textId="77777777" w:rsidR="00E77CB7" w:rsidRPr="00D806DE" w:rsidRDefault="00E77CB7" w:rsidP="00442941">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58-2-3b</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A8BE116" w14:textId="77777777" w:rsidR="00E77CB7" w:rsidRPr="00D806DE" w:rsidRDefault="00E77CB7"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 combination</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34713C2" w14:textId="77777777" w:rsidR="00E77CB7" w:rsidRPr="00A83EF1" w:rsidRDefault="00E77CB7" w:rsidP="00442941">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1. Max number of DL PRS Resources supported by UE across all frequency layers, TRPs and DL PRS Resource Sets for FR1-only</w:t>
            </w:r>
          </w:p>
          <w:p w14:paraId="38CDE29A" w14:textId="77777777" w:rsidR="00E77CB7" w:rsidRPr="00A83EF1" w:rsidRDefault="00E77CB7" w:rsidP="00442941">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2. Max number of DL PRS Resources supported by UE across all frequency layers, TRPs and DL PRS Resource Sets for FR2-only</w:t>
            </w:r>
          </w:p>
          <w:p w14:paraId="4D7B01B7" w14:textId="77777777" w:rsidR="00E77CB7" w:rsidRPr="00A83EF1" w:rsidRDefault="00E77CB7" w:rsidP="00442941">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3. Max number of DL PRS Resources supported by UE across all frequency layers, TRPs and DL PRS Resource Sets for FR1 in FR1/FR2 mixed operation</w:t>
            </w:r>
          </w:p>
          <w:p w14:paraId="02FDA62C" w14:textId="77777777" w:rsidR="00E77CB7" w:rsidRPr="00A83EF1" w:rsidRDefault="00E77CB7" w:rsidP="00442941">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4. Max number of DL PRS Resources supported by UE across all frequency layers, TRPs and DL PRS Resource Sets for FR2 in FR1/FR2 mixed operation</w:t>
            </w: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7DC8D8C" w14:textId="77777777" w:rsidR="00E77CB7" w:rsidRPr="000F6560" w:rsidRDefault="00E77CB7" w:rsidP="00442941">
            <w:pPr>
              <w:spacing w:before="60" w:after="120" w:line="254" w:lineRule="auto"/>
              <w:rPr>
                <w:rFonts w:ascii="Arial" w:eastAsia="ＭＳ 明朝" w:hAnsi="Arial"/>
                <w:strike/>
                <w:color w:val="FF0000"/>
                <w:kern w:val="24"/>
                <w:sz w:val="18"/>
                <w:szCs w:val="18"/>
              </w:rPr>
            </w:pPr>
            <w:r w:rsidRPr="000F6560">
              <w:rPr>
                <w:rFonts w:ascii="Arial" w:eastAsia="ＭＳ 明朝" w:hAnsi="Arial" w:hint="eastAsia"/>
                <w:strike/>
                <w:color w:val="FF0000"/>
                <w:kern w:val="24"/>
                <w:sz w:val="18"/>
                <w:szCs w:val="18"/>
              </w:rPr>
              <w:t>[13-1]</w:t>
            </w:r>
          </w:p>
          <w:p w14:paraId="432F0A1B" w14:textId="77777777" w:rsidR="00E77CB7" w:rsidRPr="000F6560" w:rsidRDefault="00E77CB7" w:rsidP="00442941">
            <w:pPr>
              <w:spacing w:before="60" w:after="120" w:line="254" w:lineRule="auto"/>
              <w:rPr>
                <w:rFonts w:ascii="Arial" w:eastAsia="ＭＳ 明朝" w:hAnsi="Arial"/>
                <w:color w:val="FF0000"/>
                <w:kern w:val="24"/>
                <w:sz w:val="18"/>
                <w:szCs w:val="18"/>
                <w:lang w:val="en-US"/>
              </w:rPr>
            </w:pPr>
            <w:r w:rsidRPr="000F6560">
              <w:rPr>
                <w:rFonts w:ascii="Arial" w:eastAsia="ＭＳ 明朝" w:hAnsi="Arial"/>
                <w:color w:val="FF0000"/>
                <w:kern w:val="24"/>
                <w:sz w:val="18"/>
                <w:szCs w:val="18"/>
              </w:rPr>
              <w:t>58-2-4</w:t>
            </w:r>
          </w:p>
          <w:p w14:paraId="7EA37AE8" w14:textId="77777777" w:rsidR="00E77CB7" w:rsidRPr="000F6560" w:rsidRDefault="00E77CB7" w:rsidP="00442941">
            <w:pPr>
              <w:spacing w:line="252" w:lineRule="auto"/>
              <w:jc w:val="left"/>
              <w:rPr>
                <w:rFonts w:ascii="Arial" w:eastAsia="ＭＳ Ｐゴシック" w:hAnsi="Arial" w:cs="Arial"/>
                <w:sz w:val="36"/>
                <w:szCs w:val="36"/>
                <w:lang w:val="en-US"/>
              </w:rPr>
            </w:pP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0AF12F6" w14:textId="77777777" w:rsidR="00E77CB7" w:rsidRPr="00D806DE" w:rsidRDefault="00E77CB7" w:rsidP="00442941">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7774ACC" w14:textId="77777777" w:rsidR="00E77CB7" w:rsidRPr="00D806DE" w:rsidRDefault="00E77CB7" w:rsidP="00442941">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67D4F5E" w14:textId="77777777" w:rsidR="00E77CB7" w:rsidRPr="00D806DE" w:rsidRDefault="00E77CB7" w:rsidP="00442941">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05AD27E" w14:textId="77777777" w:rsidR="00E77CB7" w:rsidRPr="00482BA0" w:rsidRDefault="00E77CB7"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Per BC</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74A03A9" w14:textId="77777777" w:rsidR="00E77CB7" w:rsidRPr="00482BA0" w:rsidRDefault="00E77CB7"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D7B6D11" w14:textId="77777777" w:rsidR="00E77CB7" w:rsidRPr="00482BA0" w:rsidRDefault="00E77CB7"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3141CFD" w14:textId="77777777" w:rsidR="00E77CB7" w:rsidRPr="00482BA0" w:rsidRDefault="00E77CB7" w:rsidP="00442941">
            <w:pPr>
              <w:spacing w:before="60" w:after="120" w:line="254" w:lineRule="auto"/>
              <w:rPr>
                <w:rFonts w:ascii="Arial" w:eastAsia="ＭＳ 明朝" w:hAnsi="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5A8DA79" w14:textId="77777777" w:rsidR="00E77CB7" w:rsidRPr="008064BB" w:rsidRDefault="00E77CB7"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1 candidate values: {6, 24, 64, 128, 192, 256, 512, 1024, 2048}</w:t>
            </w:r>
          </w:p>
          <w:p w14:paraId="59D20F26" w14:textId="77777777" w:rsidR="00E77CB7" w:rsidRPr="008064BB" w:rsidRDefault="00E77CB7"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FR1 only BC</w:t>
            </w:r>
          </w:p>
          <w:p w14:paraId="6A9C11AC" w14:textId="77777777" w:rsidR="00E77CB7" w:rsidRPr="008064BB" w:rsidRDefault="00E77CB7"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2 candidate values: {24, 64, 96, 128, 192, 256, 512, 1024, 2048}</w:t>
            </w:r>
          </w:p>
          <w:p w14:paraId="005EF0C5" w14:textId="77777777" w:rsidR="00E77CB7" w:rsidRPr="008064BB" w:rsidRDefault="00E77CB7"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FR2 only BC</w:t>
            </w:r>
          </w:p>
          <w:p w14:paraId="55475DA7" w14:textId="77777777" w:rsidR="00E77CB7" w:rsidRPr="008064BB" w:rsidRDefault="00E77CB7"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3 candidate values: {6, 24, 64, 96, 128, 192, 256, 512, 1024, 2048}</w:t>
            </w:r>
          </w:p>
          <w:p w14:paraId="2DE0B054" w14:textId="77777777" w:rsidR="00E77CB7" w:rsidRPr="008064BB" w:rsidRDefault="00E77CB7"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BC containing FR1 and FR2 bands</w:t>
            </w:r>
          </w:p>
          <w:p w14:paraId="1FD95485" w14:textId="77777777" w:rsidR="00E77CB7" w:rsidRPr="008064BB" w:rsidRDefault="00E77CB7"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4 candidate values: {24, 64, 96, 128, 192, 256, 512, 1024, 2048}</w:t>
            </w:r>
          </w:p>
          <w:p w14:paraId="6F8C2929" w14:textId="77777777" w:rsidR="00E77CB7" w:rsidRPr="008064BB" w:rsidRDefault="00E77CB7" w:rsidP="006E5D84">
            <w:pPr>
              <w:pStyle w:val="Web"/>
              <w:spacing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rPr>
              <w:lastRenderedPageBreak/>
              <w:t>Note this is reported for BC containing FR1 and FR2 bands]</w:t>
            </w:r>
          </w:p>
          <w:p w14:paraId="6F140899" w14:textId="77777777" w:rsidR="00E77CB7" w:rsidRPr="008064BB" w:rsidRDefault="00E77CB7"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Need for location server to know if the feature is supported.</w:t>
            </w:r>
          </w:p>
          <w:p w14:paraId="6E9AB56A" w14:textId="77777777" w:rsidR="00E77CB7" w:rsidRPr="008064BB" w:rsidRDefault="00E77CB7"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the reported value is the total number across all bands in the corresponding BC</w:t>
            </w:r>
          </w:p>
          <w:p w14:paraId="402E89A3" w14:textId="77777777" w:rsidR="00E77CB7" w:rsidRPr="00D806DE" w:rsidRDefault="00E77CB7"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462FBDE" w14:textId="77777777" w:rsidR="00E77CB7" w:rsidRPr="00D806DE" w:rsidRDefault="00E77CB7"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lastRenderedPageBreak/>
              <w:t xml:space="preserve">Optional with capability </w:t>
            </w:r>
            <w:proofErr w:type="spellStart"/>
            <w:r>
              <w:rPr>
                <w:rFonts w:ascii="Arial" w:eastAsia="ＭＳ 明朝" w:hAnsi="Arial"/>
                <w:color w:val="000000" w:themeColor="text1"/>
                <w:kern w:val="24"/>
                <w:sz w:val="18"/>
                <w:szCs w:val="18"/>
              </w:rPr>
              <w:t>signaling</w:t>
            </w:r>
            <w:proofErr w:type="spellEnd"/>
          </w:p>
        </w:tc>
      </w:tr>
    </w:tbl>
    <w:p w14:paraId="7088017B" w14:textId="77777777" w:rsidR="00E77CB7" w:rsidRDefault="00E77CB7" w:rsidP="00E77CB7">
      <w:pPr>
        <w:spacing w:afterLines="50" w:after="120"/>
        <w:rPr>
          <w:sz w:val="22"/>
          <w:lang w:val="en-US"/>
        </w:rPr>
      </w:pPr>
    </w:p>
    <w:p w14:paraId="2CADBC27" w14:textId="77777777" w:rsidR="00E77CB7" w:rsidRDefault="00E77CB7" w:rsidP="00E77CB7">
      <w:pPr>
        <w:pStyle w:val="2"/>
        <w:numPr>
          <w:ilvl w:val="1"/>
          <w:numId w:val="5"/>
        </w:numPr>
        <w:spacing w:afterLines="50" w:after="120"/>
        <w:rPr>
          <w:rFonts w:eastAsia="ＭＳ 明朝"/>
          <w:b/>
          <w:bCs/>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Pr>
          <w:rFonts w:eastAsia="ＭＳ 明朝" w:hint="eastAsia"/>
          <w:b/>
          <w:bCs/>
          <w:szCs w:val="24"/>
        </w:rPr>
        <w:t>4</w:t>
      </w:r>
      <w:r w:rsidRPr="00463C97">
        <w:rPr>
          <w:rFonts w:eastAsia="ＭＳ 明朝"/>
          <w:b/>
          <w:bCs/>
          <w:szCs w:val="24"/>
        </w:rPr>
        <w:t xml:space="preserve">: </w:t>
      </w:r>
      <w:r w:rsidRPr="00264269">
        <w:rPr>
          <w:rFonts w:eastAsia="ＭＳ 明朝"/>
          <w:b/>
          <w:bCs/>
          <w:lang w:val="en-US"/>
        </w:rPr>
        <w:t>DL PRS Processing Capability for UE-based</w:t>
      </w:r>
      <w:r>
        <w:rPr>
          <w:rFonts w:eastAsia="ＭＳ 明朝" w:hint="eastAsia"/>
          <w:b/>
          <w:bCs/>
          <w:lang w:val="en-US"/>
        </w:rPr>
        <w:t xml:space="preserve"> </w:t>
      </w:r>
      <w:r w:rsidRPr="00264269">
        <w:rPr>
          <w:rFonts w:eastAsia="ＭＳ 明朝"/>
          <w:b/>
          <w:bCs/>
          <w:lang w:val="en-US"/>
        </w:rPr>
        <w:t>positioning Case 1</w:t>
      </w:r>
    </w:p>
    <w:p w14:paraId="37A87249" w14:textId="6D3AA15E" w:rsidR="00B97769" w:rsidRDefault="00B97769" w:rsidP="00B97769">
      <w:pPr>
        <w:rPr>
          <w:sz w:val="22"/>
          <w:szCs w:val="22"/>
          <w:lang w:val="en-US"/>
        </w:rPr>
      </w:pPr>
      <w:r>
        <w:rPr>
          <w:rFonts w:hint="eastAsia"/>
          <w:sz w:val="22"/>
          <w:lang w:val="en-US"/>
        </w:rPr>
        <w:t xml:space="preserve">Regarding </w:t>
      </w:r>
      <w:r w:rsidRPr="00C13E6F">
        <w:rPr>
          <w:sz w:val="22"/>
          <w:lang w:val="en-US"/>
        </w:rPr>
        <w:t>DL PRS Processing Capability for UE-based positioning Case 1</w:t>
      </w:r>
      <w:r>
        <w:rPr>
          <w:sz w:val="22"/>
          <w:lang w:val="en-US"/>
        </w:rPr>
        <w:t xml:space="preserve">, </w:t>
      </w:r>
      <w:r>
        <w:rPr>
          <w:rFonts w:hint="eastAsia"/>
          <w:sz w:val="22"/>
          <w:szCs w:val="22"/>
          <w:lang w:val="en-US"/>
        </w:rPr>
        <w:t xml:space="preserve">we think the last note can be removed. At the last meeting, it was agreed that the prerequisite feature group for FG 58-2-1 is only FG 58-2-4, which means UE always reports FG 58-2-4 when UE can use AI/ML based positioning for Case 1. Therefore, FG 58-2-4 can be always </w:t>
      </w:r>
      <w:r>
        <w:rPr>
          <w:sz w:val="22"/>
          <w:szCs w:val="22"/>
          <w:lang w:val="en-US"/>
        </w:rPr>
        <w:t>referred to</w:t>
      </w:r>
      <w:r>
        <w:rPr>
          <w:rFonts w:hint="eastAsia"/>
          <w:sz w:val="22"/>
          <w:szCs w:val="22"/>
          <w:lang w:val="en-US"/>
        </w:rPr>
        <w:t xml:space="preserve"> and the note can be removed.</w:t>
      </w:r>
    </w:p>
    <w:p w14:paraId="516D3BEF" w14:textId="77777777" w:rsidR="00E77CB7" w:rsidRPr="00B97769" w:rsidRDefault="00E77CB7" w:rsidP="00E77CB7">
      <w:pPr>
        <w:rPr>
          <w:lang w:val="en-US"/>
        </w:rPr>
      </w:pPr>
    </w:p>
    <w:p w14:paraId="66A12E57" w14:textId="235A1E09" w:rsidR="00E77CB7" w:rsidRPr="00C9717E" w:rsidRDefault="00E77CB7" w:rsidP="00E77CB7">
      <w:pPr>
        <w:spacing w:afterLines="50" w:after="120"/>
        <w:rPr>
          <w:b/>
          <w:bCs/>
          <w:sz w:val="22"/>
          <w:szCs w:val="22"/>
          <w:lang w:val="en-US"/>
        </w:rPr>
      </w:pPr>
      <w:r w:rsidRPr="00C9717E">
        <w:rPr>
          <w:b/>
          <w:bCs/>
          <w:sz w:val="22"/>
          <w:szCs w:val="22"/>
          <w:u w:val="single"/>
          <w:lang w:val="en-US"/>
        </w:rPr>
        <w:t xml:space="preserve">Proposal </w:t>
      </w:r>
      <w:r w:rsidR="00041039">
        <w:rPr>
          <w:rFonts w:eastAsiaTheme="minorEastAsia" w:hint="eastAsia"/>
          <w:b/>
          <w:bCs/>
          <w:sz w:val="22"/>
          <w:szCs w:val="22"/>
          <w:u w:val="single"/>
          <w:lang w:val="en-US"/>
        </w:rPr>
        <w:t>9</w:t>
      </w:r>
      <w:r w:rsidRPr="00C9717E">
        <w:rPr>
          <w:b/>
          <w:bCs/>
          <w:sz w:val="22"/>
          <w:szCs w:val="22"/>
          <w:u w:val="single"/>
          <w:lang w:val="en-US"/>
        </w:rPr>
        <w:t>:</w:t>
      </w:r>
      <w:r w:rsidRPr="00C9717E">
        <w:rPr>
          <w:b/>
          <w:bCs/>
          <w:sz w:val="22"/>
          <w:szCs w:val="22"/>
          <w:lang w:val="en-US"/>
        </w:rPr>
        <w:t xml:space="preserve"> </w:t>
      </w:r>
      <w:r w:rsidR="00B92DA0" w:rsidRPr="00C9717E">
        <w:rPr>
          <w:rFonts w:hint="eastAsia"/>
          <w:b/>
          <w:bCs/>
          <w:sz w:val="22"/>
          <w:szCs w:val="22"/>
          <w:lang w:val="en-US"/>
        </w:rPr>
        <w:t>FG 58-2-</w:t>
      </w:r>
      <w:r w:rsidR="00B92DA0">
        <w:rPr>
          <w:rFonts w:hint="eastAsia"/>
          <w:b/>
          <w:bCs/>
          <w:sz w:val="22"/>
          <w:szCs w:val="22"/>
          <w:lang w:val="en-US"/>
        </w:rPr>
        <w:t>4</w:t>
      </w:r>
      <w:r w:rsidR="00B92DA0" w:rsidRPr="00C9717E">
        <w:rPr>
          <w:rFonts w:eastAsiaTheme="minorEastAsia" w:hint="eastAsia"/>
          <w:b/>
          <w:bCs/>
          <w:sz w:val="22"/>
          <w:szCs w:val="22"/>
          <w:lang w:val="en-US"/>
        </w:rPr>
        <w:t xml:space="preserve"> </w:t>
      </w:r>
      <w:r w:rsidR="00B92DA0">
        <w:rPr>
          <w:rFonts w:eastAsiaTheme="minorEastAsia" w:hint="eastAsia"/>
          <w:b/>
          <w:bCs/>
          <w:sz w:val="22"/>
          <w:szCs w:val="22"/>
          <w:lang w:val="en-US"/>
        </w:rPr>
        <w:t>should</w:t>
      </w:r>
      <w:r w:rsidR="00B92DA0" w:rsidRPr="00C9717E">
        <w:rPr>
          <w:rFonts w:eastAsiaTheme="minorEastAsia" w:hint="eastAsia"/>
          <w:b/>
          <w:bCs/>
          <w:sz w:val="22"/>
          <w:szCs w:val="22"/>
          <w:lang w:val="en-US"/>
        </w:rPr>
        <w:t xml:space="preserve"> be modified as follows.</w:t>
      </w:r>
    </w:p>
    <w:p w14:paraId="507BBCBC" w14:textId="77777777" w:rsidR="00E77CB7" w:rsidRPr="00C9717E" w:rsidRDefault="00E77CB7" w:rsidP="00E77CB7">
      <w:pPr>
        <w:rPr>
          <w:lang w:val="en-US"/>
        </w:rPr>
      </w:pPr>
    </w:p>
    <w:tbl>
      <w:tblPr>
        <w:tblW w:w="5000" w:type="pct"/>
        <w:tblCellMar>
          <w:left w:w="0" w:type="dxa"/>
          <w:right w:w="0" w:type="dxa"/>
        </w:tblCellMar>
        <w:tblLook w:val="04A0" w:firstRow="1" w:lastRow="0" w:firstColumn="1" w:lastColumn="0" w:noHBand="0" w:noVBand="1"/>
      </w:tblPr>
      <w:tblGrid>
        <w:gridCol w:w="405"/>
        <w:gridCol w:w="1319"/>
        <w:gridCol w:w="2209"/>
        <w:gridCol w:w="521"/>
        <w:gridCol w:w="363"/>
        <w:gridCol w:w="464"/>
        <w:gridCol w:w="104"/>
        <w:gridCol w:w="611"/>
        <w:gridCol w:w="392"/>
        <w:gridCol w:w="392"/>
        <w:gridCol w:w="392"/>
        <w:gridCol w:w="5942"/>
        <w:gridCol w:w="1288"/>
      </w:tblGrid>
      <w:tr w:rsidR="00E77CB7" w:rsidRPr="00013F6A" w14:paraId="6CEC2874" w14:textId="77777777" w:rsidTr="00442941">
        <w:trPr>
          <w:trHeight w:val="1079"/>
        </w:trPr>
        <w:tc>
          <w:tcPr>
            <w:tcW w:w="14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6045F2D" w14:textId="77777777" w:rsidR="00E77CB7" w:rsidRPr="00013F6A" w:rsidRDefault="00E77CB7"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t>58-2-4</w:t>
            </w:r>
          </w:p>
        </w:tc>
        <w:tc>
          <w:tcPr>
            <w:tcW w:w="45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0C403E2" w14:textId="77777777" w:rsidR="00E77CB7" w:rsidRPr="00CD2D72" w:rsidRDefault="00E77CB7" w:rsidP="00442941">
            <w:pPr>
              <w:jc w:val="left"/>
              <w:rPr>
                <w:rFonts w:ascii="Arial" w:eastAsia="ＭＳ Ｐゴシック" w:hAnsi="Arial" w:cs="Arial"/>
                <w:sz w:val="36"/>
                <w:szCs w:val="36"/>
                <w:lang w:val="en-US"/>
              </w:rPr>
            </w:pPr>
            <w:r w:rsidRPr="00CD2D72">
              <w:rPr>
                <w:rFonts w:ascii="Arial" w:eastAsia="Aptos" w:hAnsi="Arial" w:cs="Arial"/>
                <w:color w:val="000000"/>
                <w:kern w:val="24"/>
                <w:sz w:val="18"/>
                <w:szCs w:val="18"/>
              </w:rPr>
              <w:t xml:space="preserve">DL PRS Processing Capability </w:t>
            </w:r>
            <w:r w:rsidRPr="00CD2D72">
              <w:rPr>
                <w:rFonts w:ascii="Arial" w:eastAsia="ＭＳ 明朝" w:hAnsi="Arial" w:cs="Arial"/>
                <w:color w:val="000000"/>
                <w:kern w:val="24"/>
                <w:sz w:val="18"/>
                <w:szCs w:val="18"/>
              </w:rPr>
              <w:t>for UE-based positioning Case 1</w:t>
            </w:r>
          </w:p>
        </w:tc>
        <w:tc>
          <w:tcPr>
            <w:tcW w:w="76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AD5DA54" w14:textId="77777777" w:rsidR="00E77CB7" w:rsidRPr="00CD2D72" w:rsidRDefault="00E77CB7"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1. Maximum DL PRS bandwidth in MHz, which is supported and reported by UE.</w:t>
            </w:r>
          </w:p>
          <w:p w14:paraId="5925B190" w14:textId="77777777" w:rsidR="00E77CB7" w:rsidRPr="00CD2D72" w:rsidRDefault="00E77CB7"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 </w:t>
            </w:r>
          </w:p>
          <w:p w14:paraId="1619D47B" w14:textId="77777777" w:rsidR="00E77CB7" w:rsidRPr="00CD2D72" w:rsidRDefault="00E77CB7"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2. DL PRS buffering capability: Type 1 or Type 2</w:t>
            </w:r>
          </w:p>
          <w:p w14:paraId="77F92D20" w14:textId="77777777" w:rsidR="00E77CB7" w:rsidRPr="00CD2D72" w:rsidRDefault="00E77CB7" w:rsidP="00442941">
            <w:pPr>
              <w:pStyle w:val="Web"/>
              <w:overflowPunct w:val="0"/>
              <w:spacing w:before="0" w:beforeAutospacing="0" w:after="0" w:afterAutospacing="0"/>
              <w:ind w:left="605" w:hanging="317"/>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a)</w:t>
            </w:r>
            <w:r w:rsidRPr="00CD2D72">
              <w:rPr>
                <w:rFonts w:ascii="Arial" w:eastAsia="ＭＳ ゴシック" w:hAnsi="Arial" w:cs="Times New Roman"/>
                <w:color w:val="000000"/>
                <w:kern w:val="24"/>
                <w:sz w:val="18"/>
                <w:szCs w:val="18"/>
                <w:lang w:val="en-GB"/>
              </w:rPr>
              <w:tab/>
              <w:t>Type 1 – sub-slot/symbol level buffering</w:t>
            </w:r>
          </w:p>
          <w:p w14:paraId="2D45188A" w14:textId="77777777" w:rsidR="00E77CB7" w:rsidRPr="00CD2D72" w:rsidRDefault="00E77CB7" w:rsidP="00442941">
            <w:pPr>
              <w:pStyle w:val="Web"/>
              <w:overflowPunct w:val="0"/>
              <w:spacing w:before="0" w:beforeAutospacing="0" w:after="0" w:afterAutospacing="0"/>
              <w:ind w:left="605" w:hanging="317"/>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b)</w:t>
            </w:r>
            <w:r w:rsidRPr="00CD2D72">
              <w:rPr>
                <w:rFonts w:ascii="Arial" w:eastAsia="ＭＳ ゴシック" w:hAnsi="Arial" w:cs="Times New Roman"/>
                <w:color w:val="000000"/>
                <w:kern w:val="24"/>
                <w:sz w:val="18"/>
                <w:szCs w:val="18"/>
                <w:lang w:val="en-GB"/>
              </w:rPr>
              <w:tab/>
              <w:t>Type 2 – slot level buffering</w:t>
            </w:r>
          </w:p>
          <w:p w14:paraId="4ECB3FF9" w14:textId="77777777" w:rsidR="00E77CB7" w:rsidRPr="00CD2D72" w:rsidRDefault="00E77CB7"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 </w:t>
            </w:r>
          </w:p>
          <w:p w14:paraId="66620520" w14:textId="77777777" w:rsidR="00E77CB7" w:rsidRPr="00CD2D72" w:rsidRDefault="00E77CB7"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 xml:space="preserve">3. Duration of DL PRS symbols N in units of </w:t>
            </w:r>
            <w:proofErr w:type="spellStart"/>
            <w:r w:rsidRPr="00CD2D72">
              <w:rPr>
                <w:rFonts w:ascii="Arial" w:eastAsia="ＭＳ ゴシック" w:hAnsi="Arial" w:cs="Times New Roman"/>
                <w:color w:val="000000"/>
                <w:kern w:val="24"/>
                <w:sz w:val="18"/>
                <w:szCs w:val="18"/>
                <w:lang w:val="en-GB"/>
              </w:rPr>
              <w:t>ms</w:t>
            </w:r>
            <w:proofErr w:type="spellEnd"/>
            <w:r w:rsidRPr="00CD2D72">
              <w:rPr>
                <w:rFonts w:ascii="Arial" w:eastAsia="ＭＳ ゴシック" w:hAnsi="Arial" w:cs="Times New Roman"/>
                <w:color w:val="000000"/>
                <w:kern w:val="24"/>
                <w:sz w:val="18"/>
                <w:szCs w:val="18"/>
                <w:lang w:val="en-GB"/>
              </w:rPr>
              <w:t xml:space="preserve"> a UE can process every T </w:t>
            </w:r>
            <w:proofErr w:type="spellStart"/>
            <w:r w:rsidRPr="00CD2D72">
              <w:rPr>
                <w:rFonts w:ascii="Arial" w:eastAsia="ＭＳ ゴシック" w:hAnsi="Arial" w:cs="Times New Roman"/>
                <w:color w:val="000000"/>
                <w:kern w:val="24"/>
                <w:sz w:val="18"/>
                <w:szCs w:val="18"/>
                <w:lang w:val="en-GB"/>
              </w:rPr>
              <w:t>ms</w:t>
            </w:r>
            <w:proofErr w:type="spellEnd"/>
            <w:r w:rsidRPr="00CD2D72">
              <w:rPr>
                <w:rFonts w:ascii="Arial" w:eastAsia="ＭＳ ゴシック" w:hAnsi="Arial" w:cs="Times New Roman"/>
                <w:color w:val="000000"/>
                <w:kern w:val="24"/>
                <w:sz w:val="18"/>
                <w:szCs w:val="18"/>
                <w:lang w:val="en-GB"/>
              </w:rPr>
              <w:t xml:space="preserve"> assuming maximum DL </w:t>
            </w:r>
            <w:r w:rsidRPr="00CD2D72">
              <w:rPr>
                <w:rFonts w:ascii="Arial" w:eastAsia="ＭＳ ゴシック" w:hAnsi="Arial" w:cs="Times New Roman"/>
                <w:color w:val="000000"/>
                <w:kern w:val="24"/>
                <w:sz w:val="18"/>
                <w:szCs w:val="18"/>
                <w:lang w:val="en-GB"/>
              </w:rPr>
              <w:lastRenderedPageBreak/>
              <w:t>PRS bandwidth in MHz, which is supported and reported by UE.</w:t>
            </w:r>
          </w:p>
          <w:p w14:paraId="596B9C60" w14:textId="77777777" w:rsidR="00E77CB7" w:rsidRPr="00CD2D72" w:rsidRDefault="00E77CB7"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 </w:t>
            </w:r>
          </w:p>
          <w:p w14:paraId="105B0377" w14:textId="77777777" w:rsidR="00E77CB7" w:rsidRPr="00CD2D72" w:rsidRDefault="00E77CB7"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4. Max number of DL PRS resources that UE can process in a slot under it</w:t>
            </w:r>
          </w:p>
          <w:p w14:paraId="0EA0B7FC" w14:textId="77777777" w:rsidR="00E77CB7" w:rsidRPr="00CD2D72" w:rsidRDefault="00E77CB7"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 </w:t>
            </w:r>
          </w:p>
          <w:p w14:paraId="46BF0A86" w14:textId="77777777" w:rsidR="00E77CB7" w:rsidRPr="00CD2D72" w:rsidRDefault="00E77CB7"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Note: The above parameters are reported assuming a configured measurement gap and a maximum ratio of measurement gap length (MGL) / measurement gap repetition period (MGRP) of no more than 30%.</w:t>
            </w:r>
          </w:p>
          <w:p w14:paraId="2A039790" w14:textId="77777777" w:rsidR="00E77CB7" w:rsidRPr="00CD2D72" w:rsidRDefault="00E77CB7" w:rsidP="00442941">
            <w:pPr>
              <w:jc w:val="left"/>
              <w:rPr>
                <w:rFonts w:ascii="Arial" w:eastAsia="ＭＳ Ｐゴシック" w:hAnsi="Arial" w:cs="Arial"/>
                <w:sz w:val="36"/>
                <w:szCs w:val="36"/>
                <w:lang w:val="en-US"/>
              </w:rPr>
            </w:pPr>
            <w:r w:rsidRPr="00CD2D72">
              <w:rPr>
                <w:rFonts w:ascii="Arial" w:eastAsia="游明朝" w:hAnsi="Arial" w:cs="Arial"/>
                <w:color w:val="000000"/>
                <w:kern w:val="24"/>
                <w:sz w:val="18"/>
                <w:szCs w:val="18"/>
              </w:rPr>
              <w:t> </w:t>
            </w:r>
          </w:p>
        </w:tc>
        <w:tc>
          <w:tcPr>
            <w:tcW w:w="18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6DA43D4" w14:textId="77777777" w:rsidR="00E77CB7" w:rsidRPr="00CD2D72" w:rsidRDefault="00E77CB7" w:rsidP="00442941">
            <w:pPr>
              <w:jc w:val="left"/>
              <w:rPr>
                <w:rFonts w:ascii="Arial" w:eastAsia="ＭＳ Ｐゴシック" w:hAnsi="Arial" w:cs="Arial"/>
                <w:sz w:val="36"/>
                <w:szCs w:val="36"/>
                <w:lang w:val="en-US"/>
              </w:rPr>
            </w:pPr>
            <w:r w:rsidRPr="00CD2D72">
              <w:rPr>
                <w:rFonts w:ascii="Arial" w:eastAsia="SimSun" w:hAnsi="Arial" w:cs="Arial"/>
                <w:color w:val="000000"/>
                <w:kern w:val="24"/>
                <w:sz w:val="18"/>
                <w:szCs w:val="18"/>
              </w:rPr>
              <w:lastRenderedPageBreak/>
              <w:t> </w:t>
            </w:r>
          </w:p>
        </w:tc>
        <w:tc>
          <w:tcPr>
            <w:tcW w:w="12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E691805" w14:textId="77777777" w:rsidR="00E77CB7" w:rsidRPr="00CD2D72" w:rsidRDefault="00E77CB7" w:rsidP="00442941">
            <w:pPr>
              <w:jc w:val="left"/>
              <w:rPr>
                <w:rFonts w:ascii="Arial" w:eastAsia="ＭＳ Ｐゴシック" w:hAnsi="Arial" w:cs="Arial"/>
                <w:sz w:val="36"/>
                <w:szCs w:val="36"/>
                <w:lang w:val="en-US"/>
              </w:rPr>
            </w:pPr>
            <w:r w:rsidRPr="00CD2D72">
              <w:rPr>
                <w:rFonts w:ascii="Arial" w:eastAsia="游明朝" w:hAnsi="Arial" w:cs="Arial"/>
                <w:color w:val="000000"/>
                <w:kern w:val="24"/>
                <w:sz w:val="18"/>
                <w:szCs w:val="18"/>
              </w:rPr>
              <w:t>No</w:t>
            </w:r>
          </w:p>
        </w:tc>
        <w:tc>
          <w:tcPr>
            <w:tcW w:w="16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0CB6943" w14:textId="77777777" w:rsidR="00E77CB7" w:rsidRPr="00CD2D72" w:rsidRDefault="00E77CB7" w:rsidP="00442941">
            <w:pPr>
              <w:jc w:val="left"/>
              <w:rPr>
                <w:rFonts w:ascii="Arial" w:eastAsia="ＭＳ Ｐゴシック" w:hAnsi="Arial" w:cs="Arial"/>
                <w:sz w:val="36"/>
                <w:szCs w:val="36"/>
                <w:lang w:val="en-US"/>
              </w:rPr>
            </w:pPr>
            <w:r w:rsidRPr="00CD2D72">
              <w:rPr>
                <w:rFonts w:ascii="Arial" w:eastAsia="ＭＳ 明朝" w:hAnsi="Arial" w:cs="Arial"/>
                <w:color w:val="000000"/>
                <w:kern w:val="24"/>
                <w:sz w:val="18"/>
                <w:szCs w:val="18"/>
              </w:rPr>
              <w:t>N/A</w:t>
            </w:r>
          </w:p>
        </w:tc>
        <w:tc>
          <w:tcPr>
            <w:tcW w:w="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691E2F8" w14:textId="77777777" w:rsidR="00E77CB7" w:rsidRPr="00013F6A" w:rsidRDefault="00E77CB7" w:rsidP="00442941">
            <w:pPr>
              <w:jc w:val="left"/>
              <w:rPr>
                <w:rFonts w:ascii="Arial" w:eastAsia="ＭＳ Ｐゴシック" w:hAnsi="Arial" w:cs="Arial"/>
                <w:sz w:val="36"/>
                <w:szCs w:val="36"/>
                <w:lang w:val="en-US"/>
              </w:rPr>
            </w:pPr>
            <w:r>
              <w:rPr>
                <w:rFonts w:ascii="Arial" w:eastAsia="游明朝" w:hAnsi="Arial" w:cs="Arial"/>
                <w:color w:val="000000"/>
                <w:kern w:val="24"/>
                <w:sz w:val="18"/>
                <w:szCs w:val="18"/>
              </w:rPr>
              <w:t> </w:t>
            </w:r>
          </w:p>
        </w:tc>
        <w:tc>
          <w:tcPr>
            <w:tcW w:w="21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5BCFD56" w14:textId="77777777" w:rsidR="00E77CB7" w:rsidRPr="00013F6A" w:rsidRDefault="00E77CB7"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t>Per band</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E4FCF40" w14:textId="77777777" w:rsidR="00E77CB7" w:rsidRPr="00013F6A" w:rsidRDefault="00E77CB7"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t>n/a</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6CECE5A" w14:textId="77777777" w:rsidR="00E77CB7" w:rsidRPr="00013F6A" w:rsidRDefault="00E77CB7"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t>n/a</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6CF0F2A" w14:textId="77777777" w:rsidR="00E77CB7" w:rsidRPr="00013F6A" w:rsidRDefault="00E77CB7"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t>n/a</w:t>
            </w:r>
          </w:p>
        </w:tc>
        <w:tc>
          <w:tcPr>
            <w:tcW w:w="206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0858824"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Need for location server to know if the feature is supported.</w:t>
            </w:r>
          </w:p>
          <w:p w14:paraId="6DC4844C"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271452CB"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Component 1 candidate values:</w:t>
            </w:r>
          </w:p>
          <w:p w14:paraId="51B900E6"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-FR1 bands values {5, 10, 20, 40, 50, 80, 100}</w:t>
            </w:r>
          </w:p>
          <w:p w14:paraId="41645883"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-FR2 bands values {50, 100, 200, 400}</w:t>
            </w:r>
          </w:p>
          <w:p w14:paraId="41A47514"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5D2C51C9"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Component 3 candidate values:</w:t>
            </w:r>
          </w:p>
          <w:p w14:paraId="084A7DD7"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 xml:space="preserve">-T: {8, 16, 20, 30, 40, 80, 160, 320, 640, 1280} </w:t>
            </w:r>
            <w:proofErr w:type="spellStart"/>
            <w:r>
              <w:rPr>
                <w:rFonts w:ascii="Arial" w:eastAsia="ＭＳ ゴシック" w:hAnsi="Arial" w:cs="Times New Roman"/>
                <w:color w:val="000000"/>
                <w:kern w:val="24"/>
                <w:sz w:val="18"/>
                <w:szCs w:val="18"/>
                <w:lang w:val="en-GB"/>
              </w:rPr>
              <w:t>ms</w:t>
            </w:r>
            <w:proofErr w:type="spellEnd"/>
          </w:p>
          <w:p w14:paraId="2CCA5136"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 xml:space="preserve">-N: {0.125, 0.25, 0.5, 1, 2, 4, 6, 8, 12, 16, 20, 25, 30, 32, 35, 40, 45, 50} </w:t>
            </w:r>
            <w:proofErr w:type="spellStart"/>
            <w:r>
              <w:rPr>
                <w:rFonts w:ascii="Arial" w:eastAsia="ＭＳ ゴシック" w:hAnsi="Arial" w:cs="Times New Roman"/>
                <w:color w:val="000000"/>
                <w:kern w:val="24"/>
                <w:sz w:val="18"/>
                <w:szCs w:val="18"/>
                <w:lang w:val="en-GB"/>
              </w:rPr>
              <w:t>ms</w:t>
            </w:r>
            <w:proofErr w:type="spellEnd"/>
          </w:p>
          <w:p w14:paraId="689A4F9E"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02ED59C9"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Component 4 candidate values:</w:t>
            </w:r>
          </w:p>
          <w:p w14:paraId="669A3162"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-FR1 bands: {1, 2, 4, 6, 8, 12, 16, 24, 32, 48, 64} for each SCS: 15kHz, 30kHz, 60kHz</w:t>
            </w:r>
          </w:p>
          <w:p w14:paraId="446573BD"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-FR2 bands: {1, 2, 4, 6, 8, 12, 16, 24, 32, 48, 64} for each SCS: 60kHz, 120kHz</w:t>
            </w:r>
          </w:p>
          <w:p w14:paraId="0316032A"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7E840C24"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2AD2AF87"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lastRenderedPageBreak/>
              <w:t>Notes for component 3:</w:t>
            </w:r>
          </w:p>
          <w:p w14:paraId="6FA48E8E"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xml:space="preserve">a. UE reports one combination of (N, T) values per band, where N is a duration of DL PRS symbols in </w:t>
            </w:r>
            <w:proofErr w:type="spellStart"/>
            <w:r>
              <w:rPr>
                <w:rFonts w:ascii="Arial" w:eastAsia="ＭＳ 明朝" w:hAnsi="Arial" w:cs="Times New Roman"/>
                <w:color w:val="000000"/>
                <w:kern w:val="24"/>
                <w:sz w:val="18"/>
                <w:szCs w:val="18"/>
                <w:lang w:val="en-GB"/>
              </w:rPr>
              <w:t>ms</w:t>
            </w:r>
            <w:proofErr w:type="spellEnd"/>
            <w:r>
              <w:rPr>
                <w:rFonts w:ascii="Arial" w:eastAsia="ＭＳ 明朝" w:hAnsi="Arial" w:cs="Times New Roman"/>
                <w:color w:val="000000"/>
                <w:kern w:val="24"/>
                <w:sz w:val="18"/>
                <w:szCs w:val="18"/>
                <w:lang w:val="en-GB"/>
              </w:rPr>
              <w:t xml:space="preserve"> processed every T </w:t>
            </w:r>
            <w:proofErr w:type="spellStart"/>
            <w:r>
              <w:rPr>
                <w:rFonts w:ascii="Arial" w:eastAsia="ＭＳ 明朝" w:hAnsi="Arial" w:cs="Times New Roman"/>
                <w:color w:val="000000"/>
                <w:kern w:val="24"/>
                <w:sz w:val="18"/>
                <w:szCs w:val="18"/>
                <w:lang w:val="en-GB"/>
              </w:rPr>
              <w:t>ms</w:t>
            </w:r>
            <w:proofErr w:type="spellEnd"/>
            <w:r>
              <w:rPr>
                <w:rFonts w:ascii="Arial" w:eastAsia="ＭＳ 明朝" w:hAnsi="Arial" w:cs="Times New Roman"/>
                <w:color w:val="000000"/>
                <w:kern w:val="24"/>
                <w:sz w:val="18"/>
                <w:szCs w:val="18"/>
                <w:lang w:val="en-GB"/>
              </w:rPr>
              <w:t xml:space="preserve"> for a given maximum bandwidth (B) in MHz supported by UE</w:t>
            </w:r>
          </w:p>
          <w:p w14:paraId="16FDC67D"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b. UE is not expected to support DL PRS bandwidth that exceeds the reported DL PRS bandwidth value</w:t>
            </w:r>
          </w:p>
          <w:p w14:paraId="20B46847"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4112E7B"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d. UE DL PRS processing capability is agnostic to DL PRS comb factor configuration</w:t>
            </w:r>
          </w:p>
          <w:p w14:paraId="6230F17C"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e. The reporting of (N, T) values for maximum BW in MHz is not dependent on SCS</w:t>
            </w:r>
          </w:p>
          <w:p w14:paraId="0AAD02DC" w14:textId="77777777" w:rsidR="00E77CB7" w:rsidRDefault="00E77CB7"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2A53591C" w14:textId="77777777" w:rsidR="00E77CB7" w:rsidRPr="00CD2D72" w:rsidRDefault="00E77CB7" w:rsidP="00442941">
            <w:pPr>
              <w:pStyle w:val="Web"/>
              <w:spacing w:before="0" w:beforeAutospacing="0" w:after="0" w:afterAutospacing="0" w:line="252" w:lineRule="auto"/>
              <w:rPr>
                <w:rFonts w:ascii="Arial" w:hAnsi="Arial" w:cs="Arial"/>
                <w:sz w:val="36"/>
                <w:szCs w:val="36"/>
              </w:rPr>
            </w:pPr>
            <w:r>
              <w:rPr>
                <w:rFonts w:ascii="Arial" w:eastAsia="ＭＳ 明朝" w:hAnsi="Arial" w:cs="Times New Roman"/>
                <w:color w:val="000000"/>
                <w:kern w:val="24"/>
                <w:sz w:val="18"/>
                <w:szCs w:val="18"/>
                <w:lang w:val="en-GB"/>
              </w:rPr>
              <w:t xml:space="preserve">Note: if the UE does not indicate this capability for a band or band combination, the UE </w:t>
            </w:r>
            <w:r w:rsidRPr="00CD2D72">
              <w:rPr>
                <w:rFonts w:ascii="Arial" w:eastAsia="ＭＳ 明朝" w:hAnsi="Arial" w:cs="Times New Roman"/>
                <w:color w:val="000000"/>
                <w:kern w:val="24"/>
                <w:sz w:val="18"/>
                <w:szCs w:val="18"/>
                <w:lang w:val="en-GB"/>
              </w:rPr>
              <w:t>does not support PRS processing in this band or band combination.</w:t>
            </w:r>
          </w:p>
          <w:p w14:paraId="5A8E60EF" w14:textId="77777777" w:rsidR="00E77CB7" w:rsidRDefault="00E77CB7" w:rsidP="00442941">
            <w:pPr>
              <w:pStyle w:val="Web"/>
              <w:spacing w:before="0" w:beforeAutospacing="0" w:after="0" w:afterAutospacing="0" w:line="252" w:lineRule="auto"/>
              <w:rPr>
                <w:rFonts w:ascii="Arial" w:hAnsi="Arial" w:cs="Arial"/>
                <w:sz w:val="36"/>
                <w:szCs w:val="36"/>
              </w:rPr>
            </w:pPr>
            <w:r w:rsidRPr="00CD2D72">
              <w:rPr>
                <w:rFonts w:ascii="Arial" w:eastAsia="ＭＳ 明朝" w:hAnsi="Arial" w:cs="Times New Roman"/>
                <w:color w:val="000000"/>
                <w:kern w:val="24"/>
                <w:sz w:val="18"/>
                <w:szCs w:val="18"/>
                <w:lang w:val="en-GB"/>
              </w:rPr>
              <w:t> </w:t>
            </w:r>
          </w:p>
          <w:p w14:paraId="2329A1E5" w14:textId="77777777" w:rsidR="00E77CB7" w:rsidRPr="00013F6A" w:rsidRDefault="00E77CB7" w:rsidP="00442941">
            <w:pPr>
              <w:jc w:val="left"/>
              <w:rPr>
                <w:rFonts w:ascii="Arial" w:eastAsia="ＭＳ Ｐゴシック" w:hAnsi="Arial" w:cs="Arial"/>
                <w:sz w:val="36"/>
                <w:szCs w:val="36"/>
                <w:lang w:val="en-US"/>
              </w:rPr>
            </w:pPr>
            <w:r>
              <w:rPr>
                <w:rFonts w:ascii="Arial" w:eastAsia="ＭＳ 明朝" w:hAnsi="Arial" w:cs="Arial"/>
                <w:strike/>
                <w:color w:val="FF0000"/>
                <w:kern w:val="24"/>
                <w:sz w:val="18"/>
                <w:szCs w:val="18"/>
              </w:rPr>
              <w:t>Note: If UE does not provide [this FG] but the UE supports Case 1, FG 13-1 indicates the DL PRS processing capabilities common across all positioning methods including UE-based positioning Case 1.]</w:t>
            </w:r>
          </w:p>
        </w:tc>
        <w:tc>
          <w:tcPr>
            <w:tcW w:w="44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F348558" w14:textId="77777777" w:rsidR="00E77CB7" w:rsidRPr="00013F6A" w:rsidRDefault="00E77CB7"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lastRenderedPageBreak/>
              <w:t xml:space="preserve">Optional with capability </w:t>
            </w:r>
            <w:proofErr w:type="spellStart"/>
            <w:r>
              <w:rPr>
                <w:rFonts w:ascii="Arial" w:eastAsia="ＭＳ 明朝" w:hAnsi="Arial" w:cs="Arial"/>
                <w:color w:val="000000"/>
                <w:kern w:val="24"/>
                <w:sz w:val="18"/>
                <w:szCs w:val="18"/>
              </w:rPr>
              <w:t>signaling</w:t>
            </w:r>
            <w:proofErr w:type="spellEnd"/>
          </w:p>
        </w:tc>
      </w:tr>
    </w:tbl>
    <w:p w14:paraId="3AD8DFC7" w14:textId="77777777" w:rsidR="00E77CB7" w:rsidRDefault="00E77CB7" w:rsidP="00E77CB7">
      <w:pPr>
        <w:spacing w:afterLines="50" w:after="120"/>
        <w:rPr>
          <w:sz w:val="22"/>
          <w:lang w:val="en-US"/>
        </w:rPr>
      </w:pPr>
    </w:p>
    <w:p w14:paraId="2D0DB607" w14:textId="77777777" w:rsidR="00E77CB7" w:rsidRDefault="00E77CB7" w:rsidP="00E77CB7">
      <w:pPr>
        <w:pStyle w:val="2"/>
        <w:numPr>
          <w:ilvl w:val="1"/>
          <w:numId w:val="5"/>
        </w:numPr>
        <w:spacing w:afterLines="50" w:after="120"/>
        <w:rPr>
          <w:rFonts w:eastAsia="ＭＳ 明朝"/>
          <w:b/>
          <w:bCs/>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Pr>
          <w:rFonts w:eastAsia="ＭＳ 明朝" w:hint="eastAsia"/>
          <w:b/>
          <w:bCs/>
          <w:szCs w:val="24"/>
        </w:rPr>
        <w:t>5</w:t>
      </w:r>
      <w:r w:rsidRPr="00463C97">
        <w:rPr>
          <w:rFonts w:eastAsia="ＭＳ 明朝"/>
          <w:b/>
          <w:bCs/>
          <w:szCs w:val="24"/>
        </w:rPr>
        <w:t xml:space="preserve">: </w:t>
      </w:r>
      <w:r w:rsidRPr="00697F0C">
        <w:rPr>
          <w:rFonts w:eastAsia="ＭＳ 明朝"/>
          <w:b/>
          <w:bCs/>
          <w:lang w:val="en-US"/>
        </w:rPr>
        <w:t xml:space="preserve">Support of SSB from </w:t>
      </w:r>
      <w:proofErr w:type="spellStart"/>
      <w:r w:rsidRPr="00697F0C">
        <w:rPr>
          <w:rFonts w:eastAsia="ＭＳ 明朝"/>
          <w:b/>
          <w:bCs/>
          <w:lang w:val="en-US"/>
        </w:rPr>
        <w:t>neighbour</w:t>
      </w:r>
      <w:proofErr w:type="spellEnd"/>
      <w:r w:rsidRPr="00697F0C">
        <w:rPr>
          <w:rFonts w:eastAsia="ＭＳ 明朝"/>
          <w:b/>
          <w:bCs/>
          <w:lang w:val="en-US"/>
        </w:rPr>
        <w:t xml:space="preserve"> cell as QCL source of a DL PRS for UE-based positioning Case 1</w:t>
      </w:r>
    </w:p>
    <w:p w14:paraId="14D82728" w14:textId="32074EA5" w:rsidR="00A0713E" w:rsidRDefault="00A0713E" w:rsidP="00A0713E">
      <w:pPr>
        <w:rPr>
          <w:rFonts w:eastAsia="ＭＳ 明朝"/>
          <w:color w:val="000000"/>
          <w:kern w:val="24"/>
          <w:sz w:val="22"/>
          <w:szCs w:val="22"/>
        </w:rPr>
      </w:pPr>
      <w:r w:rsidRPr="007906B0">
        <w:rPr>
          <w:sz w:val="22"/>
          <w:szCs w:val="22"/>
          <w:lang w:val="en-US"/>
        </w:rPr>
        <w:t>For</w:t>
      </w:r>
      <w:r>
        <w:rPr>
          <w:rFonts w:hint="eastAsia"/>
        </w:rPr>
        <w:t xml:space="preserve"> </w:t>
      </w:r>
      <w:r w:rsidRPr="00BB0323">
        <w:rPr>
          <w:rFonts w:eastAsia="ＭＳ 明朝"/>
          <w:color w:val="000000"/>
          <w:kern w:val="24"/>
          <w:sz w:val="22"/>
          <w:szCs w:val="22"/>
        </w:rPr>
        <w:t>FG58-2-5</w:t>
      </w:r>
      <w:r w:rsidRPr="007906B0">
        <w:rPr>
          <w:rFonts w:eastAsia="ＭＳ 明朝"/>
          <w:color w:val="000000"/>
          <w:kern w:val="24"/>
          <w:sz w:val="22"/>
          <w:szCs w:val="22"/>
        </w:rPr>
        <w:t xml:space="preserve">, following the </w:t>
      </w:r>
      <w:r>
        <w:rPr>
          <w:rFonts w:eastAsia="ＭＳ 明朝" w:hint="eastAsia"/>
          <w:color w:val="000000"/>
          <w:kern w:val="24"/>
          <w:sz w:val="22"/>
          <w:szCs w:val="22"/>
        </w:rPr>
        <w:t xml:space="preserve">legacy capability </w:t>
      </w:r>
      <w:r>
        <w:rPr>
          <w:rFonts w:eastAsia="ＭＳ 明朝"/>
          <w:color w:val="000000"/>
          <w:kern w:val="24"/>
          <w:sz w:val="22"/>
          <w:szCs w:val="22"/>
        </w:rPr>
        <w:t>“</w:t>
      </w:r>
      <w:r w:rsidRPr="00FC46CD">
        <w:rPr>
          <w:rFonts w:eastAsia="ＭＳ 明朝"/>
          <w:color w:val="000000"/>
          <w:kern w:val="24"/>
          <w:sz w:val="22"/>
          <w:szCs w:val="22"/>
        </w:rPr>
        <w:t>Support of SSB from neighbour cell as QCL source of a DL PRS</w:t>
      </w:r>
      <w:r>
        <w:rPr>
          <w:rFonts w:eastAsia="ＭＳ 明朝" w:hint="eastAsia"/>
          <w:color w:val="000000"/>
          <w:kern w:val="24"/>
          <w:sz w:val="22"/>
          <w:szCs w:val="22"/>
        </w:rPr>
        <w:t>,</w:t>
      </w:r>
      <w:r>
        <w:rPr>
          <w:rFonts w:eastAsia="ＭＳ 明朝"/>
          <w:color w:val="000000"/>
          <w:kern w:val="24"/>
          <w:sz w:val="22"/>
          <w:szCs w:val="22"/>
        </w:rPr>
        <w:t>”</w:t>
      </w:r>
      <w:r>
        <w:rPr>
          <w:rFonts w:eastAsia="ＭＳ 明朝" w:hint="eastAsia"/>
          <w:color w:val="000000"/>
          <w:kern w:val="24"/>
          <w:sz w:val="22"/>
          <w:szCs w:val="22"/>
        </w:rPr>
        <w:t xml:space="preserve"> prerequisite feature group should be </w:t>
      </w:r>
      <w:r w:rsidRPr="00B06608">
        <w:rPr>
          <w:rFonts w:eastAsia="ＭＳ 明朝"/>
          <w:color w:val="000000"/>
          <w:kern w:val="24"/>
          <w:sz w:val="22"/>
          <w:szCs w:val="22"/>
        </w:rPr>
        <w:t>DL PRS Processing Capability</w:t>
      </w:r>
      <w:r>
        <w:rPr>
          <w:rFonts w:eastAsia="ＭＳ 明朝" w:hint="eastAsia"/>
          <w:color w:val="000000"/>
          <w:kern w:val="24"/>
          <w:sz w:val="22"/>
          <w:szCs w:val="22"/>
        </w:rPr>
        <w:t xml:space="preserve">. Following this principle, </w:t>
      </w:r>
      <w:r>
        <w:rPr>
          <w:rFonts w:eastAsia="ＭＳ 明朝"/>
          <w:color w:val="000000"/>
          <w:kern w:val="24"/>
          <w:sz w:val="22"/>
          <w:szCs w:val="22"/>
        </w:rPr>
        <w:t>prerequisite</w:t>
      </w:r>
      <w:r>
        <w:rPr>
          <w:rFonts w:eastAsia="ＭＳ 明朝" w:hint="eastAsia"/>
          <w:color w:val="000000"/>
          <w:kern w:val="24"/>
          <w:sz w:val="22"/>
          <w:szCs w:val="22"/>
        </w:rPr>
        <w:t xml:space="preserve"> feature group should be FG 58-2-4. FG 13-1 is not necessary because </w:t>
      </w:r>
      <w:r>
        <w:rPr>
          <w:rFonts w:hint="eastAsia"/>
          <w:sz w:val="22"/>
          <w:szCs w:val="22"/>
          <w:lang w:val="en-US"/>
        </w:rPr>
        <w:t xml:space="preserve">FG 58-2-4 can be always provided when UE can use </w:t>
      </w:r>
      <w:r w:rsidRPr="00D87CC3">
        <w:rPr>
          <w:sz w:val="22"/>
          <w:szCs w:val="22"/>
          <w:lang w:val="en-US"/>
        </w:rPr>
        <w:t>UE-based positioning Case 1</w:t>
      </w:r>
      <w:r>
        <w:rPr>
          <w:rFonts w:hint="eastAsia"/>
          <w:sz w:val="22"/>
          <w:szCs w:val="22"/>
          <w:lang w:val="en-US"/>
        </w:rPr>
        <w:t>.</w:t>
      </w:r>
    </w:p>
    <w:p w14:paraId="458B3683" w14:textId="77777777" w:rsidR="00E77CB7" w:rsidRPr="00A0713E" w:rsidRDefault="00E77CB7" w:rsidP="00E77CB7">
      <w:pPr>
        <w:rPr>
          <w:rFonts w:eastAsia="ＭＳ 明朝"/>
          <w:color w:val="000000"/>
          <w:kern w:val="24"/>
          <w:sz w:val="22"/>
          <w:szCs w:val="22"/>
        </w:rPr>
      </w:pPr>
    </w:p>
    <w:p w14:paraId="08B709ED" w14:textId="681844CB" w:rsidR="00E77CB7" w:rsidRPr="00C9717E" w:rsidRDefault="00E77CB7" w:rsidP="00E77CB7">
      <w:pPr>
        <w:spacing w:afterLines="50" w:after="120"/>
        <w:rPr>
          <w:b/>
          <w:bCs/>
          <w:sz w:val="22"/>
          <w:szCs w:val="22"/>
          <w:lang w:val="en-US"/>
        </w:rPr>
      </w:pPr>
      <w:r w:rsidRPr="003569A5">
        <w:rPr>
          <w:b/>
          <w:bCs/>
          <w:sz w:val="22"/>
          <w:szCs w:val="22"/>
          <w:u w:val="single"/>
          <w:lang w:val="en-US"/>
        </w:rPr>
        <w:t xml:space="preserve">Proposal </w:t>
      </w:r>
      <w:r w:rsidR="00041039" w:rsidRPr="003569A5">
        <w:rPr>
          <w:rFonts w:eastAsiaTheme="minorEastAsia" w:hint="eastAsia"/>
          <w:b/>
          <w:bCs/>
          <w:sz w:val="22"/>
          <w:szCs w:val="22"/>
          <w:u w:val="single"/>
          <w:lang w:val="en-US"/>
        </w:rPr>
        <w:t>10</w:t>
      </w:r>
      <w:r w:rsidRPr="003569A5">
        <w:rPr>
          <w:b/>
          <w:bCs/>
          <w:sz w:val="22"/>
          <w:szCs w:val="22"/>
          <w:u w:val="single"/>
          <w:lang w:val="en-US"/>
        </w:rPr>
        <w:t>:</w:t>
      </w:r>
      <w:r w:rsidRPr="003569A5">
        <w:rPr>
          <w:b/>
          <w:bCs/>
          <w:sz w:val="22"/>
          <w:szCs w:val="22"/>
          <w:lang w:val="en-US"/>
        </w:rPr>
        <w:t xml:space="preserve"> </w:t>
      </w:r>
      <w:r w:rsidR="00D33159" w:rsidRPr="003569A5">
        <w:rPr>
          <w:rFonts w:hint="eastAsia"/>
          <w:b/>
          <w:bCs/>
          <w:sz w:val="22"/>
          <w:szCs w:val="22"/>
          <w:lang w:val="en-US"/>
        </w:rPr>
        <w:t>F</w:t>
      </w:r>
      <w:r w:rsidR="00D33159" w:rsidRPr="00C9717E">
        <w:rPr>
          <w:rFonts w:hint="eastAsia"/>
          <w:b/>
          <w:bCs/>
          <w:sz w:val="22"/>
          <w:szCs w:val="22"/>
          <w:lang w:val="en-US"/>
        </w:rPr>
        <w:t>G 58-2-5</w:t>
      </w:r>
      <w:r w:rsidR="00D33159" w:rsidRPr="00C9717E">
        <w:rPr>
          <w:rFonts w:eastAsiaTheme="minorEastAsia" w:hint="eastAsia"/>
          <w:b/>
          <w:bCs/>
          <w:sz w:val="22"/>
          <w:szCs w:val="22"/>
          <w:lang w:val="en-US"/>
        </w:rPr>
        <w:t xml:space="preserve"> </w:t>
      </w:r>
      <w:r w:rsidR="00D33159">
        <w:rPr>
          <w:rFonts w:eastAsiaTheme="minorEastAsia" w:hint="eastAsia"/>
          <w:b/>
          <w:bCs/>
          <w:sz w:val="22"/>
          <w:szCs w:val="22"/>
          <w:lang w:val="en-US"/>
        </w:rPr>
        <w:t>should</w:t>
      </w:r>
      <w:r w:rsidR="00D33159" w:rsidRPr="00C9717E">
        <w:rPr>
          <w:rFonts w:eastAsiaTheme="minorEastAsia" w:hint="eastAsia"/>
          <w:b/>
          <w:bCs/>
          <w:sz w:val="22"/>
          <w:szCs w:val="22"/>
          <w:lang w:val="en-US"/>
        </w:rPr>
        <w:t xml:space="preserve"> be modified as follows.</w:t>
      </w:r>
    </w:p>
    <w:p w14:paraId="71047467" w14:textId="77777777" w:rsidR="00E77CB7" w:rsidRPr="00C9717E" w:rsidRDefault="00E77CB7" w:rsidP="00E77CB7">
      <w:pPr>
        <w:rPr>
          <w:lang w:val="en-US"/>
        </w:rPr>
      </w:pPr>
    </w:p>
    <w:tbl>
      <w:tblPr>
        <w:tblW w:w="5000" w:type="pct"/>
        <w:tblCellMar>
          <w:left w:w="0" w:type="dxa"/>
          <w:right w:w="0" w:type="dxa"/>
        </w:tblCellMar>
        <w:tblLook w:val="04A0" w:firstRow="1" w:lastRow="0" w:firstColumn="1" w:lastColumn="0" w:noHBand="0" w:noVBand="1"/>
      </w:tblPr>
      <w:tblGrid>
        <w:gridCol w:w="819"/>
        <w:gridCol w:w="1437"/>
        <w:gridCol w:w="1964"/>
        <w:gridCol w:w="1155"/>
        <w:gridCol w:w="818"/>
        <w:gridCol w:w="818"/>
        <w:gridCol w:w="1437"/>
        <w:gridCol w:w="818"/>
        <w:gridCol w:w="818"/>
        <w:gridCol w:w="818"/>
        <w:gridCol w:w="821"/>
        <w:gridCol w:w="1420"/>
        <w:gridCol w:w="1259"/>
      </w:tblGrid>
      <w:tr w:rsidR="00E77CB7" w:rsidRPr="00013F6A" w14:paraId="3E58A1FD" w14:textId="77777777" w:rsidTr="00442941">
        <w:trPr>
          <w:trHeight w:val="111"/>
        </w:trPr>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2F2932B"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58-2-5</w:t>
            </w:r>
          </w:p>
        </w:tc>
        <w:tc>
          <w:tcPr>
            <w:tcW w:w="49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F04CD49"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Support of SSB from neighbour cell as QCL source of a DL PRS</w:t>
            </w:r>
            <w:r w:rsidRPr="00013F6A">
              <w:rPr>
                <w:rFonts w:ascii="Arial" w:eastAsia="ＭＳ 明朝" w:hAnsi="Arial" w:cs="Arial"/>
                <w:color w:val="000000"/>
                <w:kern w:val="24"/>
                <w:sz w:val="18"/>
                <w:szCs w:val="18"/>
              </w:rPr>
              <w:t xml:space="preserve"> for UE-based positioning Case 1</w:t>
            </w:r>
          </w:p>
        </w:tc>
        <w:tc>
          <w:tcPr>
            <w:tcW w:w="68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6443C3E" w14:textId="77777777" w:rsidR="00E77CB7" w:rsidRPr="00A83EF1" w:rsidRDefault="00E77CB7" w:rsidP="00442941">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1. Support of SSB from neighbour cell as QCL source of a DL PRS</w:t>
            </w:r>
          </w:p>
          <w:p w14:paraId="72C7DE60" w14:textId="77777777" w:rsidR="00E77CB7" w:rsidRPr="00A83EF1" w:rsidRDefault="00E77CB7" w:rsidP="00442941">
            <w:pPr>
              <w:jc w:val="left"/>
              <w:rPr>
                <w:rFonts w:ascii="Arial" w:eastAsia="ＭＳ Ｐゴシック" w:hAnsi="Arial" w:cs="Arial"/>
                <w:sz w:val="36"/>
                <w:szCs w:val="36"/>
                <w:lang w:val="en-US"/>
              </w:rPr>
            </w:pPr>
            <w:r w:rsidRPr="00A83EF1">
              <w:rPr>
                <w:rFonts w:ascii="Arial" w:eastAsia="ＭＳ 明朝" w:hAnsi="Arial" w:cs="Arial"/>
                <w:color w:val="000000"/>
                <w:kern w:val="24"/>
                <w:sz w:val="18"/>
                <w:szCs w:val="18"/>
              </w:rPr>
              <w:t>2. Support of reuse SSB measurement from RRM for receiving PRS</w:t>
            </w:r>
          </w:p>
          <w:p w14:paraId="78AB107E" w14:textId="77777777" w:rsidR="00E77CB7" w:rsidRPr="00A83EF1" w:rsidRDefault="00E77CB7" w:rsidP="00442941">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Refers to Type-C for FR1 and Type-C &amp; Type-D support for FR2</w:t>
            </w:r>
          </w:p>
        </w:tc>
        <w:tc>
          <w:tcPr>
            <w:tcW w:w="40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5A4A948" w14:textId="77777777" w:rsidR="00E77CB7" w:rsidRPr="00DF1FF9" w:rsidRDefault="00E77CB7" w:rsidP="00442941">
            <w:pPr>
              <w:spacing w:line="252" w:lineRule="auto"/>
              <w:jc w:val="left"/>
              <w:rPr>
                <w:rFonts w:ascii="Arial" w:eastAsia="ＭＳ Ｐゴシック" w:hAnsi="Arial" w:cs="Arial"/>
                <w:strike/>
                <w:color w:val="FF0000"/>
                <w:sz w:val="36"/>
                <w:szCs w:val="36"/>
                <w:lang w:val="en-US"/>
              </w:rPr>
            </w:pPr>
            <w:r w:rsidRPr="00A83EF1">
              <w:rPr>
                <w:rFonts w:ascii="Arial" w:eastAsia="ＭＳ 明朝" w:hAnsi="Arial"/>
                <w:strike/>
                <w:color w:val="FF0000"/>
                <w:kern w:val="24"/>
                <w:sz w:val="18"/>
                <w:szCs w:val="18"/>
              </w:rPr>
              <w:t>[</w:t>
            </w:r>
            <w:r w:rsidRPr="00A83EF1">
              <w:rPr>
                <w:rFonts w:ascii="Arial" w:eastAsia="ＭＳ 明朝" w:hAnsi="Arial"/>
                <w:color w:val="000000" w:themeColor="text1"/>
                <w:kern w:val="24"/>
                <w:sz w:val="18"/>
                <w:szCs w:val="18"/>
              </w:rPr>
              <w:t xml:space="preserve">58-2-4; </w:t>
            </w:r>
            <w:r w:rsidRPr="00DF1FF9">
              <w:rPr>
                <w:rFonts w:ascii="Arial" w:eastAsia="ＭＳ 明朝" w:hAnsi="Arial"/>
                <w:strike/>
                <w:color w:val="FF0000"/>
                <w:kern w:val="24"/>
                <w:sz w:val="18"/>
                <w:szCs w:val="18"/>
              </w:rPr>
              <w:t>otherwise</w:t>
            </w:r>
          </w:p>
          <w:p w14:paraId="28FF2492" w14:textId="77777777" w:rsidR="00E77CB7" w:rsidRPr="00A83EF1" w:rsidRDefault="00E77CB7" w:rsidP="00442941">
            <w:pPr>
              <w:jc w:val="left"/>
              <w:rPr>
                <w:rFonts w:ascii="Arial" w:eastAsia="ＭＳ Ｐゴシック" w:hAnsi="Arial" w:cs="Arial"/>
                <w:sz w:val="36"/>
                <w:szCs w:val="36"/>
                <w:lang w:val="en-US"/>
              </w:rPr>
            </w:pPr>
            <w:r w:rsidRPr="00DF1FF9">
              <w:rPr>
                <w:rFonts w:ascii="Arial" w:eastAsia="ＭＳ 明朝" w:hAnsi="Arial" w:cs="Arial"/>
                <w:strike/>
                <w:color w:val="FF0000"/>
                <w:kern w:val="24"/>
                <w:sz w:val="18"/>
                <w:szCs w:val="18"/>
              </w:rPr>
              <w:t>13-1]</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F2AC0B7"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游明朝" w:hAnsi="Arial" w:cs="Arial"/>
                <w:color w:val="000000"/>
                <w:kern w:val="24"/>
                <w:sz w:val="18"/>
                <w:szCs w:val="18"/>
              </w:rPr>
              <w:t>No</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63017DB"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49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E0FEB32"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SSB from neighbour cell as QCL source of a DL PRS</w:t>
            </w:r>
            <w:r w:rsidRPr="00013F6A">
              <w:rPr>
                <w:rFonts w:ascii="Arial" w:eastAsia="ＭＳ 明朝" w:hAnsi="Arial" w:cs="Arial"/>
                <w:color w:val="000000"/>
                <w:kern w:val="24"/>
                <w:sz w:val="18"/>
                <w:szCs w:val="18"/>
              </w:rPr>
              <w:t xml:space="preserve"> for UE-based positioning Case 1 is not supported</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3BED7AC"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Per band</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B64BABA"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25C31DC"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5F198EB"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49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0843A99" w14:textId="77777777" w:rsidR="00E77CB7" w:rsidRPr="00013F6A" w:rsidRDefault="00E77CB7" w:rsidP="00442941">
            <w:pPr>
              <w:spacing w:line="252" w:lineRule="auto"/>
              <w:jc w:val="left"/>
              <w:rPr>
                <w:rFonts w:ascii="Arial" w:eastAsia="ＭＳ Ｐゴシック" w:hAnsi="Arial" w:cs="Arial"/>
                <w:sz w:val="36"/>
                <w:szCs w:val="36"/>
                <w:lang w:val="en-US"/>
              </w:rPr>
            </w:pPr>
            <w:r w:rsidRPr="00013F6A">
              <w:rPr>
                <w:rFonts w:ascii="Arial" w:eastAsia="ＭＳ 明朝" w:hAnsi="Arial"/>
                <w:color w:val="000000"/>
                <w:kern w:val="24"/>
                <w:sz w:val="18"/>
                <w:szCs w:val="18"/>
              </w:rPr>
              <w:t>Need for location server to know if the feature is supported.</w:t>
            </w:r>
          </w:p>
          <w:p w14:paraId="1BC8E783"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 </w:t>
            </w:r>
          </w:p>
        </w:tc>
        <w:tc>
          <w:tcPr>
            <w:tcW w:w="43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5663DAC" w14:textId="77777777" w:rsidR="00E77CB7" w:rsidRPr="00013F6A" w:rsidRDefault="00E77CB7"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 xml:space="preserve">Optional with capability </w:t>
            </w:r>
            <w:proofErr w:type="spellStart"/>
            <w:r w:rsidRPr="00013F6A">
              <w:rPr>
                <w:rFonts w:ascii="Arial" w:eastAsia="ＭＳ 明朝" w:hAnsi="Arial" w:cs="Arial"/>
                <w:color w:val="000000"/>
                <w:kern w:val="24"/>
                <w:sz w:val="18"/>
                <w:szCs w:val="18"/>
              </w:rPr>
              <w:t>signaling</w:t>
            </w:r>
            <w:proofErr w:type="spellEnd"/>
          </w:p>
        </w:tc>
      </w:tr>
    </w:tbl>
    <w:p w14:paraId="694B2AB8" w14:textId="77777777" w:rsidR="00E77CB7" w:rsidRDefault="00E77CB7" w:rsidP="00E77CB7">
      <w:pPr>
        <w:spacing w:afterLines="50" w:after="120"/>
        <w:rPr>
          <w:sz w:val="22"/>
          <w:lang w:val="en-US"/>
        </w:rPr>
      </w:pPr>
    </w:p>
    <w:p w14:paraId="03B2BD73" w14:textId="77777777" w:rsidR="00E77CB7" w:rsidRDefault="00E77CB7" w:rsidP="00E77CB7">
      <w:pPr>
        <w:pStyle w:val="2"/>
        <w:numPr>
          <w:ilvl w:val="1"/>
          <w:numId w:val="5"/>
        </w:numPr>
        <w:spacing w:afterLines="50" w:after="120"/>
        <w:rPr>
          <w:rFonts w:eastAsia="ＭＳ 明朝"/>
          <w:b/>
          <w:bCs/>
          <w:lang w:val="en-US"/>
        </w:rPr>
      </w:pPr>
      <w:r w:rsidRPr="00463C97">
        <w:rPr>
          <w:rFonts w:eastAsia="ＭＳ 明朝"/>
          <w:b/>
          <w:bCs/>
          <w:szCs w:val="24"/>
        </w:rPr>
        <w:lastRenderedPageBreak/>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Pr>
          <w:rFonts w:eastAsia="ＭＳ 明朝" w:hint="eastAsia"/>
          <w:b/>
          <w:bCs/>
          <w:szCs w:val="24"/>
        </w:rPr>
        <w:t>6</w:t>
      </w:r>
      <w:r w:rsidRPr="00463C97">
        <w:rPr>
          <w:rFonts w:eastAsia="ＭＳ 明朝"/>
          <w:b/>
          <w:bCs/>
          <w:szCs w:val="24"/>
        </w:rPr>
        <w:t xml:space="preserve">: </w:t>
      </w:r>
      <w:r w:rsidRPr="00697F0C">
        <w:rPr>
          <w:rFonts w:eastAsia="ＭＳ 明朝"/>
          <w:b/>
          <w:bCs/>
          <w:lang w:val="en-US"/>
        </w:rPr>
        <w:t>Support of DL PRS from serving/</w:t>
      </w:r>
      <w:proofErr w:type="spellStart"/>
      <w:r w:rsidRPr="00697F0C">
        <w:rPr>
          <w:rFonts w:eastAsia="ＭＳ 明朝"/>
          <w:b/>
          <w:bCs/>
          <w:lang w:val="en-US"/>
        </w:rPr>
        <w:t>neighbour</w:t>
      </w:r>
      <w:proofErr w:type="spellEnd"/>
      <w:r w:rsidRPr="00697F0C">
        <w:rPr>
          <w:rFonts w:eastAsia="ＭＳ 明朝"/>
          <w:b/>
          <w:bCs/>
          <w:lang w:val="en-US"/>
        </w:rPr>
        <w:t xml:space="preserve"> cell as QCL source of a DL PRS for UE-based positioning Case 1</w:t>
      </w:r>
    </w:p>
    <w:p w14:paraId="6C3A83EE" w14:textId="77777777" w:rsidR="00546E24" w:rsidRPr="00AF36B0" w:rsidRDefault="00546E24" w:rsidP="00546E24">
      <w:pPr>
        <w:rPr>
          <w:sz w:val="22"/>
          <w:szCs w:val="18"/>
          <w:lang w:val="en-US"/>
        </w:rPr>
      </w:pPr>
      <w:r>
        <w:rPr>
          <w:rFonts w:hint="eastAsia"/>
          <w:sz w:val="22"/>
          <w:szCs w:val="18"/>
          <w:lang w:val="en-US"/>
        </w:rPr>
        <w:t xml:space="preserve">Same as FG 58-2-5, FG 58-2-6 </w:t>
      </w:r>
      <w:r w:rsidRPr="007906B0">
        <w:rPr>
          <w:rFonts w:eastAsia="ＭＳ 明朝"/>
          <w:color w:val="000000"/>
          <w:kern w:val="24"/>
          <w:sz w:val="22"/>
          <w:szCs w:val="22"/>
        </w:rPr>
        <w:t>follo</w:t>
      </w:r>
      <w:r>
        <w:rPr>
          <w:rFonts w:eastAsia="ＭＳ 明朝"/>
          <w:color w:val="000000"/>
          <w:kern w:val="24"/>
          <w:sz w:val="22"/>
          <w:szCs w:val="22"/>
        </w:rPr>
        <w:t>ws</w:t>
      </w:r>
      <w:r w:rsidRPr="007906B0">
        <w:rPr>
          <w:rFonts w:eastAsia="ＭＳ 明朝"/>
          <w:color w:val="000000"/>
          <w:kern w:val="24"/>
          <w:sz w:val="22"/>
          <w:szCs w:val="22"/>
        </w:rPr>
        <w:t xml:space="preserve"> the </w:t>
      </w:r>
      <w:r>
        <w:rPr>
          <w:rFonts w:eastAsia="ＭＳ 明朝" w:hint="eastAsia"/>
          <w:color w:val="000000"/>
          <w:kern w:val="24"/>
          <w:sz w:val="22"/>
          <w:szCs w:val="22"/>
        </w:rPr>
        <w:t xml:space="preserve">legacy capability </w:t>
      </w:r>
      <w:r>
        <w:rPr>
          <w:rFonts w:eastAsia="ＭＳ 明朝"/>
          <w:color w:val="000000"/>
          <w:kern w:val="24"/>
          <w:sz w:val="22"/>
          <w:szCs w:val="22"/>
        </w:rPr>
        <w:t>“</w:t>
      </w:r>
      <w:r w:rsidRPr="00FC46CD">
        <w:rPr>
          <w:rFonts w:eastAsia="ＭＳ 明朝"/>
          <w:color w:val="000000"/>
          <w:kern w:val="24"/>
          <w:sz w:val="22"/>
          <w:szCs w:val="22"/>
        </w:rPr>
        <w:t>Support of</w:t>
      </w:r>
      <w:r>
        <w:rPr>
          <w:rFonts w:eastAsia="ＭＳ 明朝" w:hint="eastAsia"/>
          <w:color w:val="000000"/>
          <w:kern w:val="24"/>
          <w:sz w:val="22"/>
          <w:szCs w:val="22"/>
        </w:rPr>
        <w:t xml:space="preserve"> DL PRS</w:t>
      </w:r>
      <w:r w:rsidRPr="00FC46CD">
        <w:rPr>
          <w:rFonts w:eastAsia="ＭＳ 明朝"/>
          <w:color w:val="000000"/>
          <w:kern w:val="24"/>
          <w:sz w:val="22"/>
          <w:szCs w:val="22"/>
        </w:rPr>
        <w:t xml:space="preserve"> from </w:t>
      </w:r>
      <w:r>
        <w:rPr>
          <w:rFonts w:eastAsia="ＭＳ 明朝" w:hint="eastAsia"/>
          <w:color w:val="000000"/>
          <w:kern w:val="24"/>
          <w:sz w:val="22"/>
          <w:szCs w:val="22"/>
        </w:rPr>
        <w:t>serving/</w:t>
      </w:r>
      <w:r w:rsidRPr="00FC46CD">
        <w:rPr>
          <w:rFonts w:eastAsia="ＭＳ 明朝"/>
          <w:color w:val="000000"/>
          <w:kern w:val="24"/>
          <w:sz w:val="22"/>
          <w:szCs w:val="22"/>
        </w:rPr>
        <w:t>neighbour cell as QCL source of a DL PRS</w:t>
      </w:r>
      <w:r>
        <w:rPr>
          <w:rFonts w:eastAsia="ＭＳ 明朝" w:hint="eastAsia"/>
          <w:color w:val="000000"/>
          <w:kern w:val="24"/>
          <w:sz w:val="22"/>
          <w:szCs w:val="22"/>
        </w:rPr>
        <w:t>,</w:t>
      </w:r>
      <w:r>
        <w:rPr>
          <w:rFonts w:eastAsia="ＭＳ 明朝"/>
          <w:color w:val="000000"/>
          <w:kern w:val="24"/>
          <w:sz w:val="22"/>
          <w:szCs w:val="22"/>
        </w:rPr>
        <w:t>”</w:t>
      </w:r>
      <w:r>
        <w:rPr>
          <w:rFonts w:eastAsia="ＭＳ 明朝" w:hint="eastAsia"/>
          <w:color w:val="000000"/>
          <w:kern w:val="24"/>
          <w:sz w:val="22"/>
          <w:szCs w:val="22"/>
        </w:rPr>
        <w:t xml:space="preserve"> i.e., </w:t>
      </w:r>
      <w:r>
        <w:rPr>
          <w:rFonts w:eastAsia="ＭＳ 明朝"/>
          <w:color w:val="000000"/>
          <w:kern w:val="24"/>
          <w:sz w:val="22"/>
          <w:szCs w:val="22"/>
        </w:rPr>
        <w:t>prerequisite</w:t>
      </w:r>
      <w:r>
        <w:rPr>
          <w:rFonts w:eastAsia="ＭＳ 明朝" w:hint="eastAsia"/>
          <w:color w:val="000000"/>
          <w:kern w:val="24"/>
          <w:sz w:val="22"/>
          <w:szCs w:val="22"/>
        </w:rPr>
        <w:t xml:space="preserve"> feature group is FG 58-2-4. The same as FG 58-2-5, FG 13-1 is not necessary.</w:t>
      </w:r>
    </w:p>
    <w:p w14:paraId="43D763BD" w14:textId="4C120AD9" w:rsidR="00E77CB7" w:rsidRPr="00C9717E" w:rsidRDefault="00E77CB7" w:rsidP="00E77CB7">
      <w:pPr>
        <w:spacing w:afterLines="50" w:after="120"/>
        <w:rPr>
          <w:b/>
          <w:bCs/>
          <w:sz w:val="22"/>
          <w:szCs w:val="22"/>
          <w:lang w:val="en-US"/>
        </w:rPr>
      </w:pPr>
      <w:r w:rsidRPr="003569A5">
        <w:rPr>
          <w:b/>
          <w:bCs/>
          <w:sz w:val="22"/>
          <w:szCs w:val="22"/>
          <w:u w:val="single"/>
          <w:lang w:val="en-US"/>
        </w:rPr>
        <w:t xml:space="preserve">Proposal </w:t>
      </w:r>
      <w:r w:rsidR="00041039" w:rsidRPr="003569A5">
        <w:rPr>
          <w:rFonts w:eastAsiaTheme="minorEastAsia" w:hint="eastAsia"/>
          <w:b/>
          <w:bCs/>
          <w:sz w:val="22"/>
          <w:szCs w:val="22"/>
          <w:u w:val="single"/>
          <w:lang w:val="en-US"/>
        </w:rPr>
        <w:t>11</w:t>
      </w:r>
      <w:r w:rsidRPr="003569A5">
        <w:rPr>
          <w:b/>
          <w:bCs/>
          <w:sz w:val="22"/>
          <w:szCs w:val="22"/>
          <w:u w:val="single"/>
          <w:lang w:val="en-US"/>
        </w:rPr>
        <w:t>:</w:t>
      </w:r>
      <w:r w:rsidRPr="003569A5">
        <w:rPr>
          <w:b/>
          <w:bCs/>
          <w:sz w:val="22"/>
          <w:szCs w:val="22"/>
          <w:lang w:val="en-US"/>
        </w:rPr>
        <w:t xml:space="preserve"> </w:t>
      </w:r>
      <w:r w:rsidR="00F93D01" w:rsidRPr="003569A5">
        <w:rPr>
          <w:rFonts w:hint="eastAsia"/>
          <w:b/>
          <w:bCs/>
          <w:sz w:val="22"/>
          <w:szCs w:val="22"/>
          <w:lang w:val="en-US"/>
        </w:rPr>
        <w:t>F</w:t>
      </w:r>
      <w:r w:rsidR="00F93D01" w:rsidRPr="00C9717E">
        <w:rPr>
          <w:rFonts w:hint="eastAsia"/>
          <w:b/>
          <w:bCs/>
          <w:sz w:val="22"/>
          <w:szCs w:val="22"/>
          <w:lang w:val="en-US"/>
        </w:rPr>
        <w:t>G 58-2-</w:t>
      </w:r>
      <w:r w:rsidR="00F93D01">
        <w:rPr>
          <w:rFonts w:hint="eastAsia"/>
          <w:b/>
          <w:bCs/>
          <w:sz w:val="22"/>
          <w:szCs w:val="22"/>
          <w:lang w:val="en-US"/>
        </w:rPr>
        <w:t>6</w:t>
      </w:r>
      <w:r w:rsidR="00F93D01" w:rsidRPr="00C9717E">
        <w:rPr>
          <w:rFonts w:eastAsiaTheme="minorEastAsia" w:hint="eastAsia"/>
          <w:b/>
          <w:bCs/>
          <w:sz w:val="22"/>
          <w:szCs w:val="22"/>
          <w:lang w:val="en-US"/>
        </w:rPr>
        <w:t xml:space="preserve"> </w:t>
      </w:r>
      <w:r w:rsidR="00F93D01">
        <w:rPr>
          <w:rFonts w:eastAsiaTheme="minorEastAsia" w:hint="eastAsia"/>
          <w:b/>
          <w:bCs/>
          <w:sz w:val="22"/>
          <w:szCs w:val="22"/>
          <w:lang w:val="en-US"/>
        </w:rPr>
        <w:t>should</w:t>
      </w:r>
      <w:r w:rsidR="00F93D01" w:rsidRPr="00C9717E">
        <w:rPr>
          <w:rFonts w:eastAsiaTheme="minorEastAsia" w:hint="eastAsia"/>
          <w:b/>
          <w:bCs/>
          <w:sz w:val="22"/>
          <w:szCs w:val="22"/>
          <w:lang w:val="en-US"/>
        </w:rPr>
        <w:t xml:space="preserve"> be modified as follows.</w:t>
      </w:r>
    </w:p>
    <w:p w14:paraId="391A151D" w14:textId="77777777" w:rsidR="00E77CB7" w:rsidRPr="00C9717E" w:rsidRDefault="00E77CB7" w:rsidP="00E77CB7">
      <w:pPr>
        <w:rPr>
          <w:lang w:val="en-US"/>
        </w:rPr>
      </w:pPr>
    </w:p>
    <w:tbl>
      <w:tblPr>
        <w:tblW w:w="5000" w:type="pct"/>
        <w:tblCellMar>
          <w:left w:w="0" w:type="dxa"/>
          <w:right w:w="0" w:type="dxa"/>
        </w:tblCellMar>
        <w:tblLook w:val="04A0" w:firstRow="1" w:lastRow="0" w:firstColumn="1" w:lastColumn="0" w:noHBand="0" w:noVBand="1"/>
      </w:tblPr>
      <w:tblGrid>
        <w:gridCol w:w="445"/>
        <w:gridCol w:w="2293"/>
        <w:gridCol w:w="2638"/>
        <w:gridCol w:w="1250"/>
        <w:gridCol w:w="397"/>
        <w:gridCol w:w="507"/>
        <w:gridCol w:w="2293"/>
        <w:gridCol w:w="697"/>
        <w:gridCol w:w="429"/>
        <w:gridCol w:w="429"/>
        <w:gridCol w:w="429"/>
        <w:gridCol w:w="1377"/>
        <w:gridCol w:w="1218"/>
      </w:tblGrid>
      <w:tr w:rsidR="00E77CB7" w:rsidRPr="00C9717E" w14:paraId="3228550A" w14:textId="77777777" w:rsidTr="00442941">
        <w:trPr>
          <w:trHeight w:val="169"/>
        </w:trPr>
        <w:tc>
          <w:tcPr>
            <w:tcW w:w="15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8A8D001"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58-2-6</w:t>
            </w:r>
          </w:p>
        </w:tc>
        <w:tc>
          <w:tcPr>
            <w:tcW w:w="79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F40815E"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 xml:space="preserve">Support of DL PRS from serving/neighbour cell as QCL source of a DL PRS </w:t>
            </w:r>
            <w:r w:rsidRPr="00C9717E">
              <w:rPr>
                <w:rFonts w:ascii="Arial" w:eastAsia="ＭＳ 明朝" w:hAnsi="Arial" w:cs="Arial"/>
                <w:color w:val="000000"/>
                <w:kern w:val="24"/>
                <w:sz w:val="18"/>
                <w:szCs w:val="18"/>
              </w:rPr>
              <w:t>for UE-based positioning Case 1</w:t>
            </w:r>
          </w:p>
        </w:tc>
        <w:tc>
          <w:tcPr>
            <w:tcW w:w="91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8AFC62C" w14:textId="77777777" w:rsidR="00E77CB7" w:rsidRPr="00A83EF1" w:rsidRDefault="00E77CB7" w:rsidP="00442941">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1. Support of DL PRS from serving/neighbour cell as QCL source of a DL PRS</w:t>
            </w:r>
          </w:p>
          <w:p w14:paraId="7A524359" w14:textId="77777777" w:rsidR="00E77CB7" w:rsidRPr="00A83EF1" w:rsidRDefault="00E77CB7" w:rsidP="00442941">
            <w:pPr>
              <w:ind w:left="850" w:hanging="850"/>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1:</w:t>
            </w:r>
            <w:r w:rsidRPr="00A83EF1">
              <w:rPr>
                <w:rFonts w:ascii="Arial" w:eastAsia="SimSun" w:hAnsi="Arial" w:cs="Arial"/>
                <w:color w:val="000000"/>
                <w:kern w:val="24"/>
                <w:sz w:val="18"/>
                <w:szCs w:val="18"/>
              </w:rPr>
              <w:tab/>
              <w:t>Refers to Type-D support for FR2</w:t>
            </w:r>
          </w:p>
          <w:p w14:paraId="40EEA478" w14:textId="77777777" w:rsidR="00E77CB7" w:rsidRPr="00A83EF1" w:rsidRDefault="00E77CB7" w:rsidP="00442941">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2:</w:t>
            </w:r>
            <w:r w:rsidRPr="00A83EF1">
              <w:rPr>
                <w:rFonts w:ascii="Arial" w:eastAsia="SimSun" w:hAnsi="Arial" w:cs="Arial"/>
                <w:color w:val="000000"/>
                <w:kern w:val="24"/>
                <w:sz w:val="18"/>
                <w:szCs w:val="18"/>
              </w:rPr>
              <w:tab/>
              <w:t>A PRS from a PRS-only TP is treated as PRS from a non-serving cell</w:t>
            </w:r>
          </w:p>
        </w:tc>
        <w:tc>
          <w:tcPr>
            <w:tcW w:w="43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E28623E" w14:textId="77777777" w:rsidR="00E77CB7" w:rsidRPr="00DF1FF9" w:rsidRDefault="00E77CB7" w:rsidP="00442941">
            <w:pPr>
              <w:spacing w:line="252" w:lineRule="auto"/>
              <w:jc w:val="left"/>
              <w:rPr>
                <w:rFonts w:ascii="Arial" w:eastAsia="ＭＳ Ｐゴシック" w:hAnsi="Arial" w:cs="Arial"/>
                <w:strike/>
                <w:color w:val="FF0000"/>
                <w:sz w:val="36"/>
                <w:szCs w:val="36"/>
                <w:lang w:val="en-US"/>
              </w:rPr>
            </w:pPr>
            <w:r w:rsidRPr="00A83EF1">
              <w:rPr>
                <w:rFonts w:ascii="Arial" w:eastAsia="ＭＳ 明朝" w:hAnsi="Arial"/>
                <w:strike/>
                <w:color w:val="FF0000"/>
                <w:kern w:val="24"/>
                <w:sz w:val="18"/>
                <w:szCs w:val="18"/>
              </w:rPr>
              <w:t>[</w:t>
            </w:r>
            <w:r w:rsidRPr="00A83EF1">
              <w:rPr>
                <w:rFonts w:ascii="Arial" w:eastAsia="ＭＳ 明朝" w:hAnsi="Arial"/>
                <w:color w:val="000000" w:themeColor="text1"/>
                <w:kern w:val="24"/>
                <w:sz w:val="18"/>
                <w:szCs w:val="18"/>
              </w:rPr>
              <w:t xml:space="preserve">58-2-4; </w:t>
            </w:r>
            <w:r w:rsidRPr="00DF1FF9">
              <w:rPr>
                <w:rFonts w:ascii="Arial" w:eastAsia="ＭＳ 明朝" w:hAnsi="Arial"/>
                <w:strike/>
                <w:color w:val="FF0000"/>
                <w:kern w:val="24"/>
                <w:sz w:val="18"/>
                <w:szCs w:val="18"/>
              </w:rPr>
              <w:t>otherwise</w:t>
            </w:r>
          </w:p>
          <w:p w14:paraId="0E4DA56A" w14:textId="77777777" w:rsidR="00E77CB7" w:rsidRPr="00A83EF1" w:rsidRDefault="00E77CB7" w:rsidP="00442941">
            <w:pPr>
              <w:jc w:val="left"/>
              <w:rPr>
                <w:rFonts w:ascii="Arial" w:eastAsia="ＭＳ Ｐゴシック" w:hAnsi="Arial" w:cs="Arial"/>
                <w:sz w:val="36"/>
                <w:szCs w:val="36"/>
                <w:lang w:val="en-US"/>
              </w:rPr>
            </w:pPr>
            <w:r w:rsidRPr="00DF1FF9">
              <w:rPr>
                <w:rFonts w:ascii="Arial" w:eastAsia="ＭＳ 明朝" w:hAnsi="Arial" w:cs="Arial"/>
                <w:strike/>
                <w:color w:val="FF0000"/>
                <w:kern w:val="24"/>
                <w:sz w:val="18"/>
                <w:szCs w:val="18"/>
              </w:rPr>
              <w:t>13-1]</w:t>
            </w:r>
          </w:p>
        </w:tc>
        <w:tc>
          <w:tcPr>
            <w:tcW w:w="13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3CF9286"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游明朝" w:hAnsi="Arial" w:cs="Arial"/>
                <w:color w:val="000000"/>
                <w:kern w:val="24"/>
                <w:sz w:val="18"/>
                <w:szCs w:val="18"/>
              </w:rPr>
              <w:t>No</w:t>
            </w:r>
          </w:p>
        </w:tc>
        <w:tc>
          <w:tcPr>
            <w:tcW w:w="17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D34EF4D"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79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2CD47E5"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 xml:space="preserve">DL PRS from serving/neighbour cell as QCL source of a DL PRS </w:t>
            </w:r>
            <w:r w:rsidRPr="00C9717E">
              <w:rPr>
                <w:rFonts w:ascii="Arial" w:eastAsia="ＭＳ 明朝" w:hAnsi="Arial" w:cs="Arial"/>
                <w:color w:val="000000"/>
                <w:kern w:val="24"/>
                <w:sz w:val="18"/>
                <w:szCs w:val="18"/>
              </w:rPr>
              <w:t>for UE-based positioning Case 1 is not supported</w:t>
            </w:r>
          </w:p>
        </w:tc>
        <w:tc>
          <w:tcPr>
            <w:tcW w:w="24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84BFDC0"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Per Band</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6527543"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4693BE5"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42B8EA3"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47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60C0A3C"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Need for location server to know if the feature is supported.</w:t>
            </w:r>
          </w:p>
          <w:p w14:paraId="56F185EC"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 </w:t>
            </w:r>
          </w:p>
          <w:p w14:paraId="0AAB9EAE"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DL PRSs are in the same band</w:t>
            </w:r>
          </w:p>
        </w:tc>
        <w:tc>
          <w:tcPr>
            <w:tcW w:w="42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4F33AEC" w14:textId="77777777" w:rsidR="00E77CB7" w:rsidRPr="00C9717E" w:rsidRDefault="00E77CB7"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 xml:space="preserve">Optional with capability </w:t>
            </w:r>
            <w:proofErr w:type="spellStart"/>
            <w:r w:rsidRPr="00C9717E">
              <w:rPr>
                <w:rFonts w:ascii="Arial" w:eastAsia="ＭＳ 明朝" w:hAnsi="Arial" w:cs="Arial"/>
                <w:color w:val="000000"/>
                <w:kern w:val="24"/>
                <w:sz w:val="18"/>
                <w:szCs w:val="18"/>
              </w:rPr>
              <w:t>signaling</w:t>
            </w:r>
            <w:proofErr w:type="spellEnd"/>
          </w:p>
        </w:tc>
      </w:tr>
    </w:tbl>
    <w:p w14:paraId="50532A49" w14:textId="77777777" w:rsidR="00E77CB7" w:rsidRDefault="00E77CB7" w:rsidP="00E77CB7">
      <w:pPr>
        <w:spacing w:afterLines="50" w:after="120"/>
        <w:rPr>
          <w:sz w:val="22"/>
          <w:lang w:val="en-US"/>
        </w:rPr>
      </w:pPr>
    </w:p>
    <w:p w14:paraId="218A2191" w14:textId="77777777" w:rsidR="00E77CB7" w:rsidRDefault="00E77CB7" w:rsidP="00E77CB7">
      <w:pPr>
        <w:pStyle w:val="2"/>
        <w:numPr>
          <w:ilvl w:val="1"/>
          <w:numId w:val="5"/>
        </w:numPr>
        <w:spacing w:afterLines="50" w:after="120"/>
        <w:rPr>
          <w:rFonts w:eastAsia="ＭＳ 明朝"/>
          <w:b/>
          <w:bCs/>
          <w:szCs w:val="24"/>
        </w:rPr>
      </w:pPr>
      <w:r>
        <w:rPr>
          <w:rFonts w:eastAsia="ＭＳ 明朝" w:hint="eastAsia"/>
          <w:b/>
          <w:bCs/>
          <w:szCs w:val="24"/>
        </w:rPr>
        <w:t>UE feature for RRC_INACTIVE state and RRC_IDLE state for Case 1</w:t>
      </w:r>
    </w:p>
    <w:p w14:paraId="5B46F989" w14:textId="3763E0B1" w:rsidR="009D2AF8" w:rsidRPr="00DE75AE" w:rsidRDefault="009D2AF8" w:rsidP="009D2AF8">
      <w:pPr>
        <w:rPr>
          <w:sz w:val="22"/>
          <w:szCs w:val="18"/>
        </w:rPr>
      </w:pPr>
      <w:r w:rsidRPr="00DE75AE">
        <w:rPr>
          <w:rFonts w:hint="eastAsia"/>
          <w:sz w:val="22"/>
          <w:szCs w:val="18"/>
        </w:rPr>
        <w:t xml:space="preserve">At the last meeting, Rel-17/18 features for RRC_CONNECTED state for Case 1 were introduced (e.g., </w:t>
      </w:r>
      <w:r w:rsidRPr="00DE75AE">
        <w:rPr>
          <w:rFonts w:eastAsiaTheme="minorEastAsia" w:cs="Arial" w:hint="eastAsia"/>
          <w:color w:val="000000" w:themeColor="text1"/>
          <w:sz w:val="22"/>
          <w:szCs w:val="16"/>
        </w:rPr>
        <w:t>FG 58-2-15, 58-2-17</w:t>
      </w:r>
      <w:r w:rsidRPr="00DE75AE">
        <w:rPr>
          <w:rFonts w:hint="eastAsia"/>
          <w:sz w:val="22"/>
          <w:szCs w:val="18"/>
        </w:rPr>
        <w:t xml:space="preserve">) and UE features </w:t>
      </w:r>
      <w:r w:rsidRPr="00DE75AE">
        <w:rPr>
          <w:sz w:val="22"/>
          <w:szCs w:val="18"/>
        </w:rPr>
        <w:t>RRC_INACTIVE state and RRC_IDLE state</w:t>
      </w:r>
      <w:r w:rsidRPr="00DE75AE">
        <w:rPr>
          <w:rFonts w:hint="eastAsia"/>
          <w:sz w:val="22"/>
          <w:szCs w:val="18"/>
        </w:rPr>
        <w:t xml:space="preserve"> for Case 1 were proposed. In our understanding, there is no agreement to support AI/ML based positioning for Case 1 only in RRC_CONNECTED state. Therefore, UE features for other RRC states for Case 1 should be introduced. </w:t>
      </w:r>
    </w:p>
    <w:p w14:paraId="02D33C2C" w14:textId="77777777" w:rsidR="00E77CB7" w:rsidRPr="00DE75AE" w:rsidRDefault="00E77CB7" w:rsidP="00E77CB7">
      <w:pPr>
        <w:rPr>
          <w:sz w:val="22"/>
          <w:szCs w:val="18"/>
        </w:rPr>
      </w:pPr>
    </w:p>
    <w:p w14:paraId="7CB802C7" w14:textId="2ADDF194" w:rsidR="00E77CB7" w:rsidRPr="00DE75AE" w:rsidRDefault="00E77CB7" w:rsidP="00E77CB7">
      <w:pPr>
        <w:rPr>
          <w:b/>
          <w:bCs/>
          <w:sz w:val="22"/>
          <w:szCs w:val="18"/>
        </w:rPr>
      </w:pPr>
      <w:r w:rsidRPr="00DE75AE">
        <w:rPr>
          <w:rFonts w:hint="eastAsia"/>
          <w:b/>
          <w:bCs/>
          <w:sz w:val="22"/>
          <w:szCs w:val="18"/>
          <w:u w:val="single"/>
        </w:rPr>
        <w:t xml:space="preserve">Proposal </w:t>
      </w:r>
      <w:r w:rsidR="00041039" w:rsidRPr="00DE75AE">
        <w:rPr>
          <w:rFonts w:hint="eastAsia"/>
          <w:b/>
          <w:bCs/>
          <w:sz w:val="22"/>
          <w:szCs w:val="18"/>
          <w:u w:val="single"/>
        </w:rPr>
        <w:t>12</w:t>
      </w:r>
      <w:r w:rsidRPr="00DE75AE">
        <w:rPr>
          <w:rFonts w:hint="eastAsia"/>
          <w:b/>
          <w:bCs/>
          <w:sz w:val="22"/>
          <w:szCs w:val="18"/>
          <w:u w:val="single"/>
        </w:rPr>
        <w:t>:</w:t>
      </w:r>
      <w:r w:rsidRPr="00DE75AE">
        <w:rPr>
          <w:rFonts w:hint="eastAsia"/>
          <w:b/>
          <w:bCs/>
          <w:sz w:val="22"/>
          <w:szCs w:val="18"/>
        </w:rPr>
        <w:t xml:space="preserve"> </w:t>
      </w:r>
      <w:r w:rsidRPr="00DE75AE">
        <w:rPr>
          <w:b/>
          <w:bCs/>
          <w:sz w:val="22"/>
          <w:szCs w:val="18"/>
        </w:rPr>
        <w:t xml:space="preserve">The following UE feature group for RRC_INACTIVE state and RRC_IDLE state </w:t>
      </w:r>
      <w:r w:rsidR="00B11E3C" w:rsidRPr="00DE75AE">
        <w:rPr>
          <w:rFonts w:hint="eastAsia"/>
          <w:b/>
          <w:bCs/>
          <w:sz w:val="22"/>
          <w:szCs w:val="18"/>
        </w:rPr>
        <w:t>should</w:t>
      </w:r>
      <w:r w:rsidR="00B11E3C" w:rsidRPr="00DE75AE">
        <w:rPr>
          <w:b/>
          <w:bCs/>
          <w:sz w:val="22"/>
          <w:szCs w:val="18"/>
        </w:rPr>
        <w:t xml:space="preserve"> be </w:t>
      </w:r>
      <w:r w:rsidR="00B11E3C" w:rsidRPr="00DE75AE">
        <w:rPr>
          <w:rFonts w:hint="eastAsia"/>
          <w:b/>
          <w:bCs/>
          <w:sz w:val="22"/>
          <w:szCs w:val="18"/>
        </w:rPr>
        <w:t>supported.</w:t>
      </w:r>
    </w:p>
    <w:p w14:paraId="3A4F7F3C" w14:textId="77777777" w:rsidR="00E77CB7" w:rsidRPr="00DE75AE" w:rsidRDefault="00E77CB7" w:rsidP="00E77CB7">
      <w:pPr>
        <w:pStyle w:val="afe"/>
        <w:numPr>
          <w:ilvl w:val="0"/>
          <w:numId w:val="46"/>
        </w:numPr>
        <w:rPr>
          <w:b/>
          <w:bCs/>
          <w:sz w:val="22"/>
          <w:szCs w:val="18"/>
          <w:lang w:val="en-US"/>
        </w:rPr>
      </w:pPr>
      <w:r w:rsidRPr="00DE75AE">
        <w:rPr>
          <w:b/>
          <w:bCs/>
          <w:sz w:val="22"/>
          <w:szCs w:val="18"/>
          <w:lang w:val="en-US"/>
        </w:rPr>
        <w:t xml:space="preserve">FG 58-2-12: Support of UE-based positioning Case 1 in RRC_INACTIVE state </w:t>
      </w:r>
    </w:p>
    <w:p w14:paraId="16D103C8" w14:textId="77777777" w:rsidR="00E77CB7" w:rsidRPr="00DE75AE" w:rsidRDefault="00E77CB7" w:rsidP="00E77CB7">
      <w:pPr>
        <w:pStyle w:val="afe"/>
        <w:numPr>
          <w:ilvl w:val="0"/>
          <w:numId w:val="46"/>
        </w:numPr>
        <w:rPr>
          <w:b/>
          <w:bCs/>
          <w:sz w:val="22"/>
          <w:szCs w:val="18"/>
          <w:lang w:val="en-US"/>
        </w:rPr>
      </w:pPr>
      <w:r w:rsidRPr="00DE75AE">
        <w:rPr>
          <w:b/>
          <w:bCs/>
          <w:sz w:val="22"/>
          <w:szCs w:val="18"/>
          <w:lang w:val="en-US"/>
        </w:rPr>
        <w:t>FG 58-2-13: DL PRS processing capabilities in RRC inactive state for UE-based positioning Case 1</w:t>
      </w:r>
    </w:p>
    <w:p w14:paraId="6B8AC11B" w14:textId="77777777" w:rsidR="00E77CB7" w:rsidRPr="00DE75AE" w:rsidRDefault="00E77CB7" w:rsidP="00E77CB7">
      <w:pPr>
        <w:pStyle w:val="afe"/>
        <w:numPr>
          <w:ilvl w:val="0"/>
          <w:numId w:val="46"/>
        </w:numPr>
        <w:rPr>
          <w:b/>
          <w:bCs/>
          <w:sz w:val="22"/>
          <w:szCs w:val="18"/>
          <w:lang w:val="en-US"/>
        </w:rPr>
      </w:pPr>
      <w:r w:rsidRPr="00DE75AE">
        <w:rPr>
          <w:b/>
          <w:bCs/>
          <w:sz w:val="22"/>
          <w:szCs w:val="18"/>
          <w:lang w:val="en-US"/>
        </w:rPr>
        <w:t>FG 58-2-14: Support of UE-based positioning Case 1 in RRC_IDLE</w:t>
      </w:r>
    </w:p>
    <w:p w14:paraId="451F2484" w14:textId="77777777" w:rsidR="00E77CB7" w:rsidRPr="00DE75AE" w:rsidRDefault="00E77CB7" w:rsidP="00E77CB7">
      <w:pPr>
        <w:pStyle w:val="afe"/>
        <w:numPr>
          <w:ilvl w:val="0"/>
          <w:numId w:val="46"/>
        </w:numPr>
        <w:rPr>
          <w:b/>
          <w:bCs/>
          <w:sz w:val="22"/>
          <w:szCs w:val="18"/>
          <w:lang w:val="en-US"/>
        </w:rPr>
      </w:pPr>
      <w:r w:rsidRPr="00DE75AE">
        <w:rPr>
          <w:b/>
          <w:bCs/>
          <w:sz w:val="22"/>
          <w:szCs w:val="18"/>
          <w:lang w:val="en-US"/>
        </w:rPr>
        <w:t>FG 58-2-15b: DL PRS processing capabilities for aggregated PRS processing of 2 PFLs in intra-band contiguous for RRC_IDLE and RRC_INACTIVE - UE-based positioning Case 1</w:t>
      </w:r>
    </w:p>
    <w:p w14:paraId="56C8B198" w14:textId="77777777" w:rsidR="00E77CB7" w:rsidRPr="00DE75AE" w:rsidRDefault="00E77CB7" w:rsidP="00E77CB7">
      <w:pPr>
        <w:pStyle w:val="afe"/>
        <w:numPr>
          <w:ilvl w:val="0"/>
          <w:numId w:val="46"/>
        </w:numPr>
        <w:rPr>
          <w:b/>
          <w:bCs/>
          <w:sz w:val="22"/>
          <w:szCs w:val="18"/>
          <w:lang w:val="en-US"/>
        </w:rPr>
      </w:pPr>
      <w:r w:rsidRPr="00DE75AE">
        <w:rPr>
          <w:b/>
          <w:bCs/>
          <w:sz w:val="22"/>
          <w:szCs w:val="18"/>
          <w:lang w:val="en-US"/>
        </w:rPr>
        <w:t>FG 58-2-15c: DL PRS processing capabilities for aggregated PRS processing of 3 PFLs in intra-band contiguous for RRC_IDLE and RRC_INACTIVE - UE-based positioning Case 1</w:t>
      </w:r>
    </w:p>
    <w:p w14:paraId="6C5205A8" w14:textId="77777777" w:rsidR="00E77CB7" w:rsidRPr="00DE75AE" w:rsidRDefault="00E77CB7" w:rsidP="00E77CB7">
      <w:pPr>
        <w:pStyle w:val="afe"/>
        <w:numPr>
          <w:ilvl w:val="0"/>
          <w:numId w:val="46"/>
        </w:numPr>
        <w:rPr>
          <w:b/>
          <w:bCs/>
          <w:sz w:val="22"/>
          <w:szCs w:val="18"/>
          <w:lang w:val="en-US"/>
        </w:rPr>
      </w:pPr>
      <w:r w:rsidRPr="00DE75AE">
        <w:rPr>
          <w:b/>
          <w:bCs/>
          <w:sz w:val="22"/>
          <w:szCs w:val="18"/>
          <w:lang w:val="en-US"/>
        </w:rPr>
        <w:t>FG 58-2-18: PRS bandwidth aggregation in RRC_ INACTIVE UE-based positioning Case 1</w:t>
      </w:r>
    </w:p>
    <w:p w14:paraId="21AFFE63" w14:textId="77777777" w:rsidR="00E77CB7" w:rsidRPr="00DE75AE" w:rsidRDefault="00E77CB7" w:rsidP="00E77CB7">
      <w:pPr>
        <w:pStyle w:val="afe"/>
        <w:numPr>
          <w:ilvl w:val="0"/>
          <w:numId w:val="46"/>
        </w:numPr>
        <w:rPr>
          <w:b/>
          <w:bCs/>
          <w:sz w:val="22"/>
          <w:szCs w:val="18"/>
          <w:lang w:val="en-US"/>
        </w:rPr>
      </w:pPr>
      <w:r w:rsidRPr="00DE75AE">
        <w:rPr>
          <w:b/>
          <w:bCs/>
          <w:sz w:val="22"/>
          <w:szCs w:val="18"/>
          <w:lang w:val="en-US"/>
        </w:rPr>
        <w:t>FG 58-2-19: PRS bandwidth aggregation in RRC_IDLE - UE-based positioning Case 1</w:t>
      </w:r>
    </w:p>
    <w:p w14:paraId="77BED548" w14:textId="77777777" w:rsidR="00E77CB7" w:rsidRPr="00D156FD" w:rsidRDefault="00E77CB7" w:rsidP="00E77CB7">
      <w:pPr>
        <w:pStyle w:val="ab"/>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537"/>
        <w:gridCol w:w="1619"/>
        <w:gridCol w:w="828"/>
        <w:gridCol w:w="563"/>
        <w:gridCol w:w="517"/>
        <w:gridCol w:w="1537"/>
        <w:gridCol w:w="658"/>
        <w:gridCol w:w="467"/>
        <w:gridCol w:w="467"/>
        <w:gridCol w:w="499"/>
        <w:gridCol w:w="4236"/>
        <w:gridCol w:w="967"/>
      </w:tblGrid>
      <w:tr w:rsidR="00E77CB7" w:rsidRPr="005F0A19" w14:paraId="78D62778"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6F0929A2"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lastRenderedPageBreak/>
              <w:t>58-2-12</w:t>
            </w:r>
          </w:p>
        </w:tc>
        <w:tc>
          <w:tcPr>
            <w:tcW w:w="1537" w:type="dxa"/>
            <w:tcBorders>
              <w:top w:val="single" w:sz="4" w:space="0" w:color="auto"/>
              <w:left w:val="single" w:sz="4" w:space="0" w:color="auto"/>
              <w:bottom w:val="single" w:sz="4" w:space="0" w:color="auto"/>
              <w:right w:val="single" w:sz="4" w:space="0" w:color="auto"/>
            </w:tcBorders>
            <w:hideMark/>
          </w:tcPr>
          <w:p w14:paraId="4D8F1D11"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hAnsiTheme="majorHAnsi" w:cstheme="majorHAnsi"/>
                <w:sz w:val="18"/>
                <w:szCs w:val="18"/>
              </w:rPr>
              <w:t xml:space="preserve">Support of </w:t>
            </w:r>
            <w:r w:rsidRPr="00D156FD">
              <w:rPr>
                <w:rFonts w:asciiTheme="majorHAnsi" w:eastAsia="游明朝" w:hAnsiTheme="majorHAnsi" w:cstheme="majorHAnsi"/>
                <w:sz w:val="18"/>
                <w:szCs w:val="18"/>
              </w:rPr>
              <w:t xml:space="preserve">UE-based positioning Case 1 </w:t>
            </w:r>
            <w:r w:rsidRPr="00D156FD">
              <w:rPr>
                <w:rFonts w:asciiTheme="majorHAnsi" w:hAnsiTheme="majorHAnsi" w:cstheme="majorHAnsi"/>
                <w:sz w:val="18"/>
                <w:szCs w:val="18"/>
              </w:rPr>
              <w:t xml:space="preserve">in RRC_INACTIVE state </w:t>
            </w:r>
          </w:p>
        </w:tc>
        <w:tc>
          <w:tcPr>
            <w:tcW w:w="1619" w:type="dxa"/>
            <w:tcBorders>
              <w:top w:val="single" w:sz="4" w:space="0" w:color="auto"/>
              <w:left w:val="single" w:sz="4" w:space="0" w:color="auto"/>
              <w:bottom w:val="single" w:sz="4" w:space="0" w:color="auto"/>
              <w:right w:val="single" w:sz="4" w:space="0" w:color="auto"/>
            </w:tcBorders>
            <w:hideMark/>
          </w:tcPr>
          <w:p w14:paraId="065B00B4" w14:textId="77777777" w:rsidR="00E77CB7" w:rsidRPr="00D156FD" w:rsidRDefault="00E77CB7" w:rsidP="00442941">
            <w:pPr>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UE-based positioning Case 1 in RRC_INACTIVE state is supported</w:t>
            </w:r>
          </w:p>
        </w:tc>
        <w:tc>
          <w:tcPr>
            <w:tcW w:w="828" w:type="dxa"/>
            <w:tcBorders>
              <w:top w:val="single" w:sz="4" w:space="0" w:color="auto"/>
              <w:left w:val="single" w:sz="4" w:space="0" w:color="auto"/>
              <w:bottom w:val="single" w:sz="4" w:space="0" w:color="auto"/>
              <w:right w:val="single" w:sz="4" w:space="0" w:color="auto"/>
            </w:tcBorders>
            <w:hideMark/>
          </w:tcPr>
          <w:p w14:paraId="6C369F9A" w14:textId="77777777" w:rsidR="00E77CB7" w:rsidRPr="00D156FD" w:rsidRDefault="00E77CB7"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58-2-3 and 58-2-13</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0695C937"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3B54F69B"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458577EB" w14:textId="77777777" w:rsidR="00E77CB7" w:rsidRPr="00D156FD" w:rsidRDefault="00E77CB7" w:rsidP="00442941">
            <w:pPr>
              <w:keepNext/>
              <w:keepLines/>
              <w:spacing w:line="254" w:lineRule="auto"/>
              <w:jc w:val="left"/>
              <w:rPr>
                <w:rFonts w:asciiTheme="majorHAnsi" w:eastAsia="SimSun" w:hAnsiTheme="majorHAnsi" w:cstheme="majorHAnsi"/>
                <w:sz w:val="18"/>
                <w:szCs w:val="18"/>
              </w:rPr>
            </w:pPr>
            <w:r w:rsidRPr="00D156FD">
              <w:rPr>
                <w:rFonts w:asciiTheme="majorHAnsi" w:eastAsia="游明朝" w:hAnsiTheme="majorHAnsi" w:cstheme="majorHAnsi"/>
                <w:sz w:val="18"/>
                <w:szCs w:val="18"/>
              </w:rPr>
              <w:t>UE-based positioning Case 1</w:t>
            </w:r>
            <w:r w:rsidRPr="00D156FD">
              <w:rPr>
                <w:rFonts w:asciiTheme="majorHAnsi" w:hAnsiTheme="majorHAnsi" w:cstheme="majorHAnsi"/>
                <w:sz w:val="18"/>
                <w:szCs w:val="18"/>
              </w:rPr>
              <w:t xml:space="preserve"> in RRC_INACTIVE state</w:t>
            </w:r>
            <w:r w:rsidRPr="00D156FD">
              <w:rPr>
                <w:rFonts w:asciiTheme="majorHAnsi" w:eastAsia="游明朝" w:hAnsiTheme="majorHAnsi" w:cstheme="majorHAnsi"/>
                <w:sz w:val="18"/>
                <w:szCs w:val="18"/>
              </w:rPr>
              <w:t xml:space="preserve"> is not supported</w:t>
            </w:r>
          </w:p>
        </w:tc>
        <w:tc>
          <w:tcPr>
            <w:tcW w:w="658" w:type="dxa"/>
            <w:tcBorders>
              <w:top w:val="single" w:sz="4" w:space="0" w:color="auto"/>
              <w:left w:val="single" w:sz="4" w:space="0" w:color="auto"/>
              <w:bottom w:val="single" w:sz="4" w:space="0" w:color="auto"/>
              <w:right w:val="single" w:sz="4" w:space="0" w:color="auto"/>
            </w:tcBorders>
            <w:hideMark/>
          </w:tcPr>
          <w:p w14:paraId="2C564385" w14:textId="77777777" w:rsidR="00E77CB7" w:rsidRPr="00D156FD" w:rsidRDefault="00E77CB7" w:rsidP="00442941">
            <w:pPr>
              <w:keepNext/>
              <w:keepLines/>
              <w:spacing w:line="254" w:lineRule="auto"/>
              <w:jc w:val="left"/>
              <w:rPr>
                <w:rFonts w:asciiTheme="majorHAnsi" w:eastAsia="SimSun"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0469144B"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4E3C45F4"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79549121"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3C50A9FB"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hAnsiTheme="majorHAnsi" w:cstheme="majorHAnsi"/>
                <w:sz w:val="18"/>
                <w:szCs w:val="18"/>
              </w:rPr>
              <w:t xml:space="preserve">Support of </w:t>
            </w:r>
            <w:r w:rsidRPr="00D156FD">
              <w:rPr>
                <w:rFonts w:asciiTheme="majorHAnsi" w:eastAsia="游明朝" w:hAnsiTheme="majorHAnsi" w:cstheme="majorHAnsi"/>
                <w:sz w:val="18"/>
                <w:szCs w:val="18"/>
              </w:rPr>
              <w:t xml:space="preserve">UE-based positioning Case </w:t>
            </w:r>
            <w:proofErr w:type="gramStart"/>
            <w:r w:rsidRPr="00D156FD">
              <w:rPr>
                <w:rFonts w:asciiTheme="majorHAnsi" w:eastAsia="游明朝" w:hAnsiTheme="majorHAnsi" w:cstheme="majorHAnsi"/>
                <w:sz w:val="18"/>
                <w:szCs w:val="18"/>
              </w:rPr>
              <w:t>1</w:t>
            </w:r>
            <w:r w:rsidRPr="00D156FD">
              <w:rPr>
                <w:rFonts w:asciiTheme="majorHAnsi" w:hAnsiTheme="majorHAnsi" w:cstheme="majorHAnsi"/>
                <w:sz w:val="18"/>
                <w:szCs w:val="18"/>
              </w:rPr>
              <w:t xml:space="preserve">  in</w:t>
            </w:r>
            <w:proofErr w:type="gramEnd"/>
            <w:r w:rsidRPr="00D156FD">
              <w:rPr>
                <w:rFonts w:asciiTheme="majorHAnsi" w:hAnsiTheme="majorHAnsi" w:cstheme="majorHAnsi"/>
                <w:sz w:val="18"/>
                <w:szCs w:val="18"/>
              </w:rPr>
              <w:t xml:space="preserve">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14:paraId="7D95D9EC"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E77CB7" w:rsidRPr="005F0A19" w14:paraId="3F44947C"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4AB526CC"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58-2-13</w:t>
            </w:r>
          </w:p>
        </w:tc>
        <w:tc>
          <w:tcPr>
            <w:tcW w:w="1537" w:type="dxa"/>
            <w:tcBorders>
              <w:top w:val="single" w:sz="4" w:space="0" w:color="auto"/>
              <w:left w:val="single" w:sz="4" w:space="0" w:color="auto"/>
              <w:bottom w:val="single" w:sz="4" w:space="0" w:color="auto"/>
              <w:right w:val="single" w:sz="4" w:space="0" w:color="auto"/>
            </w:tcBorders>
            <w:hideMark/>
          </w:tcPr>
          <w:p w14:paraId="229E31DC" w14:textId="77777777" w:rsidR="00E77CB7" w:rsidRPr="00D156FD" w:rsidRDefault="00E77CB7"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 xml:space="preserve">DL PRS processing capabilities in RRC inactive </w:t>
            </w:r>
            <w:proofErr w:type="gramStart"/>
            <w:r w:rsidRPr="00D156FD">
              <w:rPr>
                <w:rFonts w:asciiTheme="majorHAnsi" w:hAnsiTheme="majorHAnsi" w:cstheme="majorHAnsi"/>
                <w:sz w:val="18"/>
                <w:szCs w:val="18"/>
              </w:rPr>
              <w:t>state  for</w:t>
            </w:r>
            <w:proofErr w:type="gramEnd"/>
            <w:r w:rsidRPr="00D156FD">
              <w:rPr>
                <w:rFonts w:asciiTheme="majorHAnsi" w:hAnsiTheme="majorHAnsi" w:cstheme="majorHAnsi"/>
                <w:sz w:val="18"/>
                <w:szCs w:val="18"/>
              </w:rPr>
              <w:t xml:space="preserve"> UE-based positioning Case 1</w:t>
            </w:r>
          </w:p>
        </w:tc>
        <w:tc>
          <w:tcPr>
            <w:tcW w:w="1619" w:type="dxa"/>
            <w:tcBorders>
              <w:top w:val="single" w:sz="4" w:space="0" w:color="auto"/>
              <w:left w:val="single" w:sz="4" w:space="0" w:color="auto"/>
              <w:bottom w:val="single" w:sz="4" w:space="0" w:color="auto"/>
              <w:right w:val="single" w:sz="4" w:space="0" w:color="auto"/>
            </w:tcBorders>
            <w:hideMark/>
          </w:tcPr>
          <w:p w14:paraId="29EB7EEB"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1. DL PRS buffering capability</w:t>
            </w:r>
          </w:p>
          <w:p w14:paraId="4A70C77A"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w:t>
            </w:r>
            <w:r w:rsidRPr="00D156FD">
              <w:rPr>
                <w:rFonts w:asciiTheme="majorHAnsi" w:hAnsiTheme="majorHAnsi" w:cstheme="majorHAnsi"/>
                <w:sz w:val="18"/>
                <w:szCs w:val="18"/>
              </w:rPr>
              <w:tab/>
              <w:t>Type 1 – sub-slot/symbol level buffering</w:t>
            </w:r>
          </w:p>
          <w:p w14:paraId="63A15F72"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w:t>
            </w:r>
            <w:r w:rsidRPr="00D156FD">
              <w:rPr>
                <w:rFonts w:asciiTheme="majorHAnsi" w:hAnsiTheme="majorHAnsi" w:cstheme="majorHAnsi"/>
                <w:sz w:val="18"/>
                <w:szCs w:val="18"/>
              </w:rPr>
              <w:tab/>
              <w:t>Type 2 – slot level buffering</w:t>
            </w:r>
          </w:p>
          <w:p w14:paraId="40D7873C" w14:textId="77777777" w:rsidR="00E77CB7" w:rsidRPr="00D156FD" w:rsidRDefault="00E77CB7" w:rsidP="00442941">
            <w:pPr>
              <w:spacing w:line="254" w:lineRule="auto"/>
              <w:rPr>
                <w:rFonts w:asciiTheme="majorHAnsi" w:hAnsiTheme="majorHAnsi" w:cstheme="majorHAnsi"/>
                <w:sz w:val="18"/>
                <w:szCs w:val="18"/>
              </w:rPr>
            </w:pPr>
          </w:p>
          <w:p w14:paraId="276BD513"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2. Duration of DL PRS symbols N in units of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 UE can process every T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assuming maximum DL PRS bandwidth in MHz, which is supported and reported by UE</w:t>
            </w:r>
          </w:p>
          <w:p w14:paraId="6EDA104B" w14:textId="77777777" w:rsidR="00E77CB7" w:rsidRPr="00D156FD" w:rsidRDefault="00E77CB7" w:rsidP="00442941">
            <w:pPr>
              <w:spacing w:line="254" w:lineRule="auto"/>
              <w:rPr>
                <w:rFonts w:asciiTheme="majorHAnsi" w:hAnsiTheme="majorHAnsi" w:cstheme="majorHAnsi"/>
                <w:sz w:val="18"/>
                <w:szCs w:val="18"/>
              </w:rPr>
            </w:pPr>
          </w:p>
          <w:p w14:paraId="3EAFF7A5" w14:textId="77777777" w:rsidR="00E77CB7" w:rsidRPr="00D156FD" w:rsidRDefault="00E77CB7" w:rsidP="00442941">
            <w:pPr>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 xml:space="preserve">3. Max number of DL PRS resources that UE can process in a slot </w:t>
            </w:r>
          </w:p>
          <w:p w14:paraId="7FBC4C14" w14:textId="77777777" w:rsidR="00E77CB7" w:rsidRPr="00D156FD" w:rsidRDefault="00E77CB7" w:rsidP="00442941">
            <w:pPr>
              <w:spacing w:line="254" w:lineRule="auto"/>
              <w:jc w:val="left"/>
              <w:rPr>
                <w:rFonts w:asciiTheme="majorHAnsi" w:hAnsiTheme="majorHAnsi" w:cstheme="majorHAnsi"/>
                <w:sz w:val="18"/>
                <w:szCs w:val="18"/>
              </w:rPr>
            </w:pPr>
          </w:p>
        </w:tc>
        <w:tc>
          <w:tcPr>
            <w:tcW w:w="828" w:type="dxa"/>
            <w:tcBorders>
              <w:top w:val="single" w:sz="4" w:space="0" w:color="auto"/>
              <w:left w:val="single" w:sz="4" w:space="0" w:color="auto"/>
              <w:bottom w:val="single" w:sz="4" w:space="0" w:color="auto"/>
              <w:right w:val="single" w:sz="4" w:space="0" w:color="auto"/>
            </w:tcBorders>
            <w:hideMark/>
          </w:tcPr>
          <w:p w14:paraId="75BFA4FB" w14:textId="77777777" w:rsidR="00E77CB7" w:rsidRPr="00D156FD" w:rsidRDefault="00E77CB7"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58-2-4</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54292BFD"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4A897E06"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17B4825A"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p>
        </w:tc>
        <w:tc>
          <w:tcPr>
            <w:tcW w:w="658" w:type="dxa"/>
            <w:tcBorders>
              <w:top w:val="single" w:sz="4" w:space="0" w:color="auto"/>
              <w:left w:val="single" w:sz="4" w:space="0" w:color="auto"/>
              <w:bottom w:val="single" w:sz="4" w:space="0" w:color="auto"/>
              <w:right w:val="single" w:sz="4" w:space="0" w:color="auto"/>
            </w:tcBorders>
            <w:hideMark/>
          </w:tcPr>
          <w:p w14:paraId="02F965D4"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34C43328"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65EB67C3"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12F899B5"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662D5D83"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1 candidate values: {Type 1, Type 2}</w:t>
            </w:r>
          </w:p>
          <w:p w14:paraId="75696399" w14:textId="77777777" w:rsidR="00E77CB7" w:rsidRPr="00D156FD" w:rsidRDefault="00E77CB7" w:rsidP="00442941">
            <w:pPr>
              <w:spacing w:line="254" w:lineRule="auto"/>
              <w:rPr>
                <w:rFonts w:asciiTheme="majorHAnsi" w:hAnsiTheme="majorHAnsi" w:cstheme="majorHAnsi"/>
                <w:sz w:val="18"/>
                <w:szCs w:val="18"/>
              </w:rPr>
            </w:pPr>
          </w:p>
          <w:p w14:paraId="671ECBD5"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2 candidate values:</w:t>
            </w:r>
          </w:p>
          <w:p w14:paraId="237E8FE9"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T: {8, 16, 20, 30, 40, 80, 160, 320, 640, 1280} </w:t>
            </w:r>
            <w:proofErr w:type="spellStart"/>
            <w:r w:rsidRPr="00D156FD">
              <w:rPr>
                <w:rFonts w:asciiTheme="majorHAnsi" w:hAnsiTheme="majorHAnsi" w:cstheme="majorHAnsi"/>
                <w:sz w:val="18"/>
                <w:szCs w:val="18"/>
              </w:rPr>
              <w:t>ms</w:t>
            </w:r>
            <w:proofErr w:type="spellEnd"/>
          </w:p>
          <w:p w14:paraId="496395D7"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N: {0.125, 0.25, 0.5, 1, 2, 4, 6, 8, 12, 16, 20, 25, 30, 32, 35, 40, 45, 50} </w:t>
            </w:r>
            <w:proofErr w:type="spellStart"/>
            <w:r w:rsidRPr="00D156FD">
              <w:rPr>
                <w:rFonts w:asciiTheme="majorHAnsi" w:hAnsiTheme="majorHAnsi" w:cstheme="majorHAnsi"/>
                <w:sz w:val="18"/>
                <w:szCs w:val="18"/>
              </w:rPr>
              <w:t>ms</w:t>
            </w:r>
            <w:proofErr w:type="spellEnd"/>
          </w:p>
          <w:p w14:paraId="0C783BCA" w14:textId="77777777" w:rsidR="00E77CB7" w:rsidRPr="00D156FD" w:rsidRDefault="00E77CB7" w:rsidP="00442941">
            <w:pPr>
              <w:spacing w:line="254" w:lineRule="auto"/>
              <w:rPr>
                <w:rFonts w:asciiTheme="majorHAnsi" w:hAnsiTheme="majorHAnsi" w:cstheme="majorHAnsi"/>
                <w:sz w:val="18"/>
                <w:szCs w:val="18"/>
              </w:rPr>
            </w:pPr>
          </w:p>
          <w:p w14:paraId="7B9A7052"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3 candidate values:</w:t>
            </w:r>
          </w:p>
          <w:p w14:paraId="6ED405FA"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FR1 bands: {1, 2, 4, 6, 8, 12, 16, 24, 32, 48, 64} for each SCS: 15kHz, 30kHz, 60kHz</w:t>
            </w:r>
          </w:p>
          <w:p w14:paraId="56F64254"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FR2 bands: {1, 2, 4, 6, 8, 12, 16, 24, 32, 48, 64} for each SCS: 60kHz, 120kHz</w:t>
            </w:r>
          </w:p>
          <w:p w14:paraId="405B69C1" w14:textId="77777777" w:rsidR="00E77CB7" w:rsidRPr="00D156FD" w:rsidRDefault="00E77CB7" w:rsidP="00442941">
            <w:pPr>
              <w:spacing w:line="254" w:lineRule="auto"/>
              <w:rPr>
                <w:rFonts w:asciiTheme="majorHAnsi" w:hAnsiTheme="majorHAnsi" w:cstheme="majorHAnsi"/>
                <w:sz w:val="18"/>
                <w:szCs w:val="18"/>
              </w:rPr>
            </w:pPr>
          </w:p>
          <w:p w14:paraId="0DF4F7C5"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p w14:paraId="09D1EE34" w14:textId="77777777" w:rsidR="00E77CB7" w:rsidRPr="00D156FD" w:rsidRDefault="00E77CB7" w:rsidP="00442941">
            <w:pPr>
              <w:spacing w:line="254" w:lineRule="auto"/>
              <w:rPr>
                <w:rFonts w:asciiTheme="majorHAnsi" w:hAnsiTheme="majorHAnsi" w:cstheme="majorHAnsi"/>
                <w:sz w:val="18"/>
                <w:szCs w:val="18"/>
              </w:rPr>
            </w:pPr>
          </w:p>
          <w:p w14:paraId="55ABE5C1" w14:textId="77777777" w:rsidR="00E77CB7" w:rsidRPr="00D156FD" w:rsidRDefault="00E77CB7"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Note: Having the PRS processing capabilities in RRC_INACTIVE state does not imply that LMF is aware of or controlling UE RRC state</w:t>
            </w:r>
          </w:p>
          <w:p w14:paraId="3E9A050A" w14:textId="77777777" w:rsidR="00E77CB7" w:rsidRPr="00D156FD" w:rsidRDefault="00E77CB7" w:rsidP="00442941">
            <w:pPr>
              <w:keepNext/>
              <w:keepLines/>
              <w:spacing w:line="254" w:lineRule="auto"/>
              <w:jc w:val="left"/>
              <w:rPr>
                <w:rFonts w:asciiTheme="majorHAnsi" w:hAnsiTheme="majorHAnsi" w:cstheme="majorHAnsi"/>
                <w:sz w:val="18"/>
                <w:szCs w:val="18"/>
              </w:rPr>
            </w:pPr>
          </w:p>
          <w:p w14:paraId="35C02800" w14:textId="77777777" w:rsidR="00E77CB7" w:rsidRPr="00D156FD" w:rsidRDefault="00E77CB7"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Note: if UE supports same values for one or more components as in FG 27-6, then the UE can skip indicating these components in this FG and the values in corresponding FG 27-6 components indicate supported PRS processing capabilities in RRC inactive state for Case 1</w:t>
            </w:r>
          </w:p>
        </w:tc>
        <w:tc>
          <w:tcPr>
            <w:tcW w:w="0" w:type="auto"/>
            <w:tcBorders>
              <w:top w:val="single" w:sz="4" w:space="0" w:color="auto"/>
              <w:left w:val="single" w:sz="4" w:space="0" w:color="auto"/>
              <w:bottom w:val="single" w:sz="4" w:space="0" w:color="auto"/>
              <w:right w:val="single" w:sz="4" w:space="0" w:color="auto"/>
            </w:tcBorders>
            <w:hideMark/>
          </w:tcPr>
          <w:p w14:paraId="27CB59E6"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E77CB7" w:rsidRPr="005F0A19" w14:paraId="4BC241AF"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45014146"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58-2-14</w:t>
            </w:r>
          </w:p>
        </w:tc>
        <w:tc>
          <w:tcPr>
            <w:tcW w:w="1537" w:type="dxa"/>
            <w:tcBorders>
              <w:top w:val="single" w:sz="4" w:space="0" w:color="auto"/>
              <w:left w:val="single" w:sz="4" w:space="0" w:color="auto"/>
              <w:bottom w:val="single" w:sz="4" w:space="0" w:color="auto"/>
              <w:right w:val="single" w:sz="4" w:space="0" w:color="auto"/>
            </w:tcBorders>
            <w:hideMark/>
          </w:tcPr>
          <w:p w14:paraId="5C31E74E" w14:textId="77777777" w:rsidR="00E77CB7" w:rsidRPr="00D156FD" w:rsidRDefault="00E77CB7"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 xml:space="preserve">Support of UE-based positioning Case </w:t>
            </w:r>
            <w:proofErr w:type="gramStart"/>
            <w:r w:rsidRPr="00D156FD">
              <w:rPr>
                <w:rFonts w:asciiTheme="majorHAnsi" w:hAnsiTheme="majorHAnsi" w:cstheme="majorHAnsi"/>
                <w:sz w:val="18"/>
                <w:szCs w:val="18"/>
              </w:rPr>
              <w:t>1  in</w:t>
            </w:r>
            <w:proofErr w:type="gramEnd"/>
            <w:r w:rsidRPr="00D156FD">
              <w:rPr>
                <w:rFonts w:asciiTheme="majorHAnsi" w:hAnsiTheme="majorHAnsi" w:cstheme="majorHAnsi"/>
                <w:sz w:val="18"/>
                <w:szCs w:val="18"/>
              </w:rPr>
              <w:t xml:space="preserve"> RRC_IDLE</w:t>
            </w:r>
          </w:p>
        </w:tc>
        <w:tc>
          <w:tcPr>
            <w:tcW w:w="1619" w:type="dxa"/>
            <w:tcBorders>
              <w:top w:val="single" w:sz="4" w:space="0" w:color="auto"/>
              <w:left w:val="single" w:sz="4" w:space="0" w:color="auto"/>
              <w:bottom w:val="single" w:sz="4" w:space="0" w:color="auto"/>
              <w:right w:val="single" w:sz="4" w:space="0" w:color="auto"/>
            </w:tcBorders>
            <w:hideMark/>
          </w:tcPr>
          <w:p w14:paraId="0183831E"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Support of UE-based positioning Case 1 in RRC_IDLE </w:t>
            </w:r>
          </w:p>
        </w:tc>
        <w:tc>
          <w:tcPr>
            <w:tcW w:w="828" w:type="dxa"/>
            <w:tcBorders>
              <w:top w:val="single" w:sz="4" w:space="0" w:color="auto"/>
              <w:left w:val="single" w:sz="4" w:space="0" w:color="auto"/>
              <w:bottom w:val="single" w:sz="4" w:space="0" w:color="auto"/>
              <w:right w:val="single" w:sz="4" w:space="0" w:color="auto"/>
            </w:tcBorders>
            <w:hideMark/>
          </w:tcPr>
          <w:p w14:paraId="2D49B8F7"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trike/>
                <w:color w:val="FF0000"/>
                <w:sz w:val="18"/>
                <w:szCs w:val="18"/>
              </w:rPr>
              <w:t xml:space="preserve">[ </w:t>
            </w:r>
            <w:r w:rsidRPr="00D156FD">
              <w:rPr>
                <w:rFonts w:asciiTheme="majorHAnsi" w:eastAsia="ＭＳ 明朝" w:hAnsiTheme="majorHAnsi" w:cstheme="majorHAnsi"/>
                <w:sz w:val="18"/>
                <w:szCs w:val="18"/>
              </w:rPr>
              <w:t xml:space="preserve">58-2-4, </w:t>
            </w:r>
          </w:p>
          <w:p w14:paraId="0049B5E0"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 xml:space="preserve"> 58-2-12, </w:t>
            </w:r>
          </w:p>
          <w:p w14:paraId="26D2FEB2" w14:textId="77777777" w:rsidR="00E77CB7" w:rsidRPr="00D156FD" w:rsidRDefault="00E77CB7"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z w:val="18"/>
                <w:szCs w:val="18"/>
              </w:rPr>
              <w:t xml:space="preserve"> 58-2-13</w:t>
            </w:r>
            <w:r w:rsidRPr="00D156FD">
              <w:rPr>
                <w:rFonts w:asciiTheme="majorHAnsi" w:eastAsia="ＭＳ 明朝" w:hAnsiTheme="majorHAnsi" w:cstheme="majorHAnsi"/>
                <w:strike/>
                <w:color w:val="FF0000"/>
                <w:sz w:val="18"/>
                <w:szCs w:val="18"/>
              </w:rPr>
              <w:t xml:space="preserve">] </w:t>
            </w:r>
          </w:p>
          <w:p w14:paraId="0781CA39" w14:textId="77777777" w:rsidR="00E77CB7" w:rsidRPr="00D156FD" w:rsidRDefault="00E77CB7" w:rsidP="00442941">
            <w:pPr>
              <w:keepNext/>
              <w:keepLines/>
              <w:spacing w:line="254" w:lineRule="auto"/>
              <w:jc w:val="left"/>
              <w:rPr>
                <w:rFonts w:asciiTheme="majorHAnsi" w:eastAsia="ＭＳ 明朝" w:hAnsiTheme="majorHAnsi" w:cstheme="majorHAnsi"/>
                <w:color w:val="FF0000"/>
                <w:sz w:val="18"/>
                <w:szCs w:val="18"/>
              </w:rPr>
            </w:pPr>
          </w:p>
        </w:tc>
        <w:tc>
          <w:tcPr>
            <w:tcW w:w="563" w:type="dxa"/>
            <w:tcBorders>
              <w:top w:val="single" w:sz="4" w:space="0" w:color="auto"/>
              <w:left w:val="single" w:sz="4" w:space="0" w:color="auto"/>
              <w:bottom w:val="single" w:sz="4" w:space="0" w:color="auto"/>
              <w:right w:val="single" w:sz="4" w:space="0" w:color="auto"/>
            </w:tcBorders>
            <w:hideMark/>
          </w:tcPr>
          <w:p w14:paraId="1937A4DE"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06BCA4AB"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0E05DEF2"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UE-based positioning Case 1 in RRC_IDLE</w:t>
            </w:r>
          </w:p>
          <w:p w14:paraId="1246A932"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is not supported</w:t>
            </w:r>
          </w:p>
        </w:tc>
        <w:tc>
          <w:tcPr>
            <w:tcW w:w="658" w:type="dxa"/>
            <w:tcBorders>
              <w:top w:val="single" w:sz="4" w:space="0" w:color="auto"/>
              <w:left w:val="single" w:sz="4" w:space="0" w:color="auto"/>
              <w:bottom w:val="single" w:sz="4" w:space="0" w:color="auto"/>
              <w:right w:val="single" w:sz="4" w:space="0" w:color="auto"/>
            </w:tcBorders>
            <w:hideMark/>
          </w:tcPr>
          <w:p w14:paraId="3BD592A2"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0B671A2C"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0D63C688"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47C3F9E4"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4456794B"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4780771"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E77CB7" w:rsidRPr="009E4F2A" w14:paraId="3D7C023D"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765EA2EC"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lastRenderedPageBreak/>
              <w:t>58-2-15b</w:t>
            </w:r>
          </w:p>
        </w:tc>
        <w:tc>
          <w:tcPr>
            <w:tcW w:w="1537" w:type="dxa"/>
            <w:tcBorders>
              <w:top w:val="single" w:sz="4" w:space="0" w:color="auto"/>
              <w:left w:val="single" w:sz="4" w:space="0" w:color="auto"/>
              <w:bottom w:val="single" w:sz="4" w:space="0" w:color="auto"/>
              <w:right w:val="single" w:sz="4" w:space="0" w:color="auto"/>
            </w:tcBorders>
            <w:hideMark/>
          </w:tcPr>
          <w:p w14:paraId="279D3B76" w14:textId="77777777" w:rsidR="00E77CB7" w:rsidRPr="00D156FD" w:rsidRDefault="00E77CB7"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DL PRS processing capabilities for aggregated PRS processing of 2 PFLs in intra-band contiguous for RRC_IDLE and RRC_INACTIVE - UE-based positioning Case 1</w:t>
            </w:r>
          </w:p>
        </w:tc>
        <w:tc>
          <w:tcPr>
            <w:tcW w:w="1619" w:type="dxa"/>
            <w:tcBorders>
              <w:top w:val="single" w:sz="4" w:space="0" w:color="auto"/>
              <w:left w:val="single" w:sz="4" w:space="0" w:color="auto"/>
              <w:bottom w:val="single" w:sz="4" w:space="0" w:color="auto"/>
              <w:right w:val="single" w:sz="4" w:space="0" w:color="auto"/>
            </w:tcBorders>
            <w:hideMark/>
          </w:tcPr>
          <w:p w14:paraId="55FEDDEE"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1. Maximum aggregated DL PRS bandwidth in MHz, which is supported and reported by UE</w:t>
            </w:r>
          </w:p>
          <w:p w14:paraId="2D94D8EA"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2. Maximum DL PRS bandwidth in MHz, per PFL</w:t>
            </w:r>
          </w:p>
          <w:p w14:paraId="42526099"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3. DL PRS buffering capability</w:t>
            </w:r>
          </w:p>
          <w:p w14:paraId="6D50B462"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4. Duration of DL PRS symbols N in units of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 UE can process every T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assuming maximum aggregated DL PRS bandwidth in MHz, which is supported and reported by UE.</w:t>
            </w:r>
          </w:p>
          <w:p w14:paraId="4C24F588"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5. Maximum number of aggregated DL PRS resources across aggregated PFLs that UE can process in a slot</w:t>
            </w:r>
          </w:p>
          <w:p w14:paraId="40EC4BD5" w14:textId="77777777" w:rsidR="00E77CB7" w:rsidRPr="00D156FD" w:rsidRDefault="00E77CB7" w:rsidP="00442941">
            <w:pPr>
              <w:spacing w:line="254" w:lineRule="auto"/>
              <w:rPr>
                <w:rFonts w:asciiTheme="majorHAnsi" w:hAnsiTheme="majorHAnsi" w:cstheme="majorHAnsi"/>
                <w:sz w:val="18"/>
                <w:szCs w:val="18"/>
              </w:rPr>
            </w:pPr>
          </w:p>
        </w:tc>
        <w:tc>
          <w:tcPr>
            <w:tcW w:w="828" w:type="dxa"/>
            <w:tcBorders>
              <w:top w:val="single" w:sz="4" w:space="0" w:color="auto"/>
              <w:left w:val="single" w:sz="4" w:space="0" w:color="auto"/>
              <w:bottom w:val="single" w:sz="4" w:space="0" w:color="auto"/>
              <w:right w:val="single" w:sz="4" w:space="0" w:color="auto"/>
            </w:tcBorders>
            <w:hideMark/>
          </w:tcPr>
          <w:p w14:paraId="4425F3A9" w14:textId="77777777" w:rsidR="00E77CB7" w:rsidRPr="00D156FD" w:rsidRDefault="00E77CB7"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58-2-13</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7F016698"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73C9CB01"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1F7DD3E3"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DL PRS processing capabilities for aggregated PRS processing of 2 PFLs in intra-band contiguous for RRC_IDLE and RRC_INACTIVE - UE-based positioning Case 1 is not supported</w:t>
            </w:r>
          </w:p>
        </w:tc>
        <w:tc>
          <w:tcPr>
            <w:tcW w:w="658" w:type="dxa"/>
            <w:tcBorders>
              <w:top w:val="single" w:sz="4" w:space="0" w:color="auto"/>
              <w:left w:val="single" w:sz="4" w:space="0" w:color="auto"/>
              <w:bottom w:val="single" w:sz="4" w:space="0" w:color="auto"/>
              <w:right w:val="single" w:sz="4" w:space="0" w:color="auto"/>
            </w:tcBorders>
            <w:hideMark/>
          </w:tcPr>
          <w:p w14:paraId="39365BF2"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75721A65"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356B7979"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771FD645"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1B6C0191"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1 candidate values:</w:t>
            </w:r>
          </w:p>
          <w:p w14:paraId="1984CBC1"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{10, 20, 40, 50, 80, 100, 160, 200}</w:t>
            </w:r>
          </w:p>
          <w:p w14:paraId="168967CF"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{100, 200, 400, 800}</w:t>
            </w:r>
          </w:p>
          <w:p w14:paraId="3060289F" w14:textId="77777777" w:rsidR="00E77CB7" w:rsidRPr="00D156FD" w:rsidRDefault="00E77CB7" w:rsidP="00442941">
            <w:pPr>
              <w:spacing w:line="254" w:lineRule="auto"/>
              <w:rPr>
                <w:rFonts w:asciiTheme="majorHAnsi" w:hAnsiTheme="majorHAnsi" w:cstheme="majorHAnsi"/>
                <w:sz w:val="18"/>
                <w:szCs w:val="18"/>
              </w:rPr>
            </w:pPr>
          </w:p>
          <w:p w14:paraId="74032CFB"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Component 2 candidate </w:t>
            </w:r>
            <w:proofErr w:type="spellStart"/>
            <w:proofErr w:type="gramStart"/>
            <w:r w:rsidRPr="00D156FD">
              <w:rPr>
                <w:rFonts w:asciiTheme="majorHAnsi" w:hAnsiTheme="majorHAnsi" w:cstheme="majorHAnsi"/>
                <w:sz w:val="18"/>
                <w:szCs w:val="18"/>
              </w:rPr>
              <w:t>values:a</w:t>
            </w:r>
            <w:proofErr w:type="spellEnd"/>
            <w:proofErr w:type="gramEnd"/>
            <w:r w:rsidRPr="00D156FD">
              <w:rPr>
                <w:rFonts w:asciiTheme="majorHAnsi" w:hAnsiTheme="majorHAnsi" w:cstheme="majorHAnsi"/>
                <w:sz w:val="18"/>
                <w:szCs w:val="18"/>
              </w:rPr>
              <w:t>) FR1 bands: {5, 10, 20, 40, 50, 80, 100}</w:t>
            </w:r>
          </w:p>
          <w:p w14:paraId="38E1957E"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{50, 100, 200, 400}</w:t>
            </w:r>
          </w:p>
          <w:p w14:paraId="4130C370" w14:textId="77777777" w:rsidR="00E77CB7" w:rsidRPr="00D156FD" w:rsidRDefault="00E77CB7" w:rsidP="00442941">
            <w:pPr>
              <w:spacing w:line="254" w:lineRule="auto"/>
              <w:rPr>
                <w:rFonts w:asciiTheme="majorHAnsi" w:hAnsiTheme="majorHAnsi" w:cstheme="majorHAnsi"/>
                <w:sz w:val="18"/>
                <w:szCs w:val="18"/>
              </w:rPr>
            </w:pPr>
          </w:p>
          <w:p w14:paraId="06C6702A"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Note: Component 3 in </w:t>
            </w:r>
            <w:r w:rsidRPr="0044431C">
              <w:rPr>
                <w:rFonts w:asciiTheme="majorHAnsi" w:hAnsiTheme="majorHAnsi" w:cstheme="majorHAnsi"/>
                <w:strike/>
                <w:color w:val="FF0000"/>
                <w:sz w:val="18"/>
                <w:szCs w:val="18"/>
              </w:rPr>
              <w:t>[</w:t>
            </w:r>
            <w:r w:rsidRPr="0044431C">
              <w:rPr>
                <w:rFonts w:asciiTheme="majorHAnsi" w:hAnsiTheme="majorHAnsi" w:cstheme="majorHAnsi"/>
                <w:sz w:val="18"/>
                <w:szCs w:val="18"/>
              </w:rPr>
              <w:t xml:space="preserve">FG 58-2-15b </w:t>
            </w:r>
            <w:r w:rsidRPr="0044431C">
              <w:rPr>
                <w:rFonts w:asciiTheme="majorHAnsi" w:hAnsiTheme="majorHAnsi" w:cstheme="majorHAnsi"/>
                <w:strike/>
                <w:color w:val="FF0000"/>
                <w:sz w:val="18"/>
                <w:szCs w:val="18"/>
              </w:rPr>
              <w:t>(this FG)]</w:t>
            </w:r>
            <w:r w:rsidRPr="00D156FD">
              <w:rPr>
                <w:rFonts w:asciiTheme="majorHAnsi" w:hAnsiTheme="majorHAnsi" w:cstheme="majorHAnsi"/>
                <w:sz w:val="18"/>
                <w:szCs w:val="18"/>
              </w:rPr>
              <w:t xml:space="preserve"> follows buffering capability type reported </w:t>
            </w:r>
            <w:proofErr w:type="gramStart"/>
            <w:r w:rsidRPr="00D156FD">
              <w:rPr>
                <w:rFonts w:asciiTheme="majorHAnsi" w:hAnsiTheme="majorHAnsi" w:cstheme="majorHAnsi"/>
                <w:sz w:val="18"/>
                <w:szCs w:val="18"/>
              </w:rPr>
              <w:t>in  [</w:t>
            </w:r>
            <w:proofErr w:type="gramEnd"/>
            <w:r w:rsidRPr="00D156FD">
              <w:rPr>
                <w:rFonts w:asciiTheme="majorHAnsi" w:hAnsiTheme="majorHAnsi" w:cstheme="majorHAnsi"/>
                <w:sz w:val="18"/>
                <w:szCs w:val="18"/>
              </w:rPr>
              <w:t>FG 58-2-4]</w:t>
            </w:r>
          </w:p>
          <w:p w14:paraId="05C9B1E2" w14:textId="77777777" w:rsidR="00E77CB7" w:rsidRPr="00D156FD" w:rsidRDefault="00E77CB7" w:rsidP="00442941">
            <w:pPr>
              <w:spacing w:line="254" w:lineRule="auto"/>
              <w:rPr>
                <w:rFonts w:asciiTheme="majorHAnsi" w:hAnsiTheme="majorHAnsi" w:cstheme="majorHAnsi"/>
                <w:sz w:val="18"/>
                <w:szCs w:val="18"/>
              </w:rPr>
            </w:pPr>
          </w:p>
          <w:p w14:paraId="25B9EE8A"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4 candidate values:</w:t>
            </w:r>
          </w:p>
          <w:p w14:paraId="6900E9E4"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a) T: {8, 16, 20, 30, 40, 80, 160, 320, 640, 1280} </w:t>
            </w:r>
            <w:proofErr w:type="spellStart"/>
            <w:r w:rsidRPr="00D156FD">
              <w:rPr>
                <w:rFonts w:asciiTheme="majorHAnsi" w:hAnsiTheme="majorHAnsi" w:cstheme="majorHAnsi"/>
                <w:sz w:val="18"/>
                <w:szCs w:val="18"/>
              </w:rPr>
              <w:t>ms</w:t>
            </w:r>
            <w:proofErr w:type="spellEnd"/>
          </w:p>
          <w:p w14:paraId="6319ADC9"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b) N: {0.125, 0.25, 0.5, 1, 2, 4, 6, 8, 12, 16, 20, 25, 30, 32, 35, 40, 45, 50} </w:t>
            </w:r>
            <w:proofErr w:type="spellStart"/>
            <w:r w:rsidRPr="00D156FD">
              <w:rPr>
                <w:rFonts w:asciiTheme="majorHAnsi" w:hAnsiTheme="majorHAnsi" w:cstheme="majorHAnsi"/>
                <w:sz w:val="18"/>
                <w:szCs w:val="18"/>
              </w:rPr>
              <w:t>ms</w:t>
            </w:r>
            <w:proofErr w:type="spellEnd"/>
          </w:p>
          <w:p w14:paraId="6B2CEFAD" w14:textId="77777777" w:rsidR="00E77CB7" w:rsidRPr="00D156FD" w:rsidRDefault="00E77CB7" w:rsidP="00442941">
            <w:pPr>
              <w:spacing w:line="254" w:lineRule="auto"/>
              <w:rPr>
                <w:rFonts w:asciiTheme="majorHAnsi" w:hAnsiTheme="majorHAnsi" w:cstheme="majorHAnsi"/>
                <w:sz w:val="18"/>
                <w:szCs w:val="18"/>
              </w:rPr>
            </w:pPr>
          </w:p>
          <w:p w14:paraId="35F3C31F"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this value N should be equal or smaller than the value N reported by [FG 58-2-13] or this value T should be equal or larger than the value T reported by [FG 58-2-13]</w:t>
            </w:r>
          </w:p>
          <w:p w14:paraId="63915F17" w14:textId="77777777" w:rsidR="00E77CB7" w:rsidRPr="00D156FD" w:rsidRDefault="00E77CB7" w:rsidP="00442941">
            <w:pPr>
              <w:spacing w:line="254" w:lineRule="auto"/>
              <w:rPr>
                <w:rFonts w:asciiTheme="majorHAnsi" w:hAnsiTheme="majorHAnsi" w:cstheme="majorHAnsi"/>
                <w:sz w:val="18"/>
                <w:szCs w:val="18"/>
              </w:rPr>
            </w:pPr>
          </w:p>
          <w:p w14:paraId="5AF9E599"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5 candidate values:</w:t>
            </w:r>
          </w:p>
          <w:p w14:paraId="3FE9FC2B"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 2, 4, 6, 8, 12, 16, 24, 32, 48, 64} for each SCS: 15kHz, 30kHz, 60kHz</w:t>
            </w:r>
          </w:p>
          <w:p w14:paraId="0E7BD271"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 2, 4, 6, 8, 12, 16, 24, 32, 48, 64} for each SCS: 60kHz, 120kHz</w:t>
            </w:r>
          </w:p>
          <w:p w14:paraId="3F450434" w14:textId="77777777" w:rsidR="00E77CB7" w:rsidRPr="00D156FD" w:rsidRDefault="00E77CB7" w:rsidP="00442941">
            <w:pPr>
              <w:spacing w:line="254" w:lineRule="auto"/>
              <w:rPr>
                <w:rFonts w:asciiTheme="majorHAnsi" w:hAnsiTheme="majorHAnsi" w:cstheme="majorHAnsi"/>
                <w:sz w:val="18"/>
                <w:szCs w:val="18"/>
              </w:rPr>
            </w:pPr>
          </w:p>
          <w:p w14:paraId="55BF1FD9"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each two linked PRS resources are counted as 1 resource</w:t>
            </w:r>
          </w:p>
          <w:p w14:paraId="2035A352" w14:textId="77777777" w:rsidR="00E77CB7" w:rsidRPr="00D156FD" w:rsidRDefault="00E77CB7" w:rsidP="00442941">
            <w:pPr>
              <w:spacing w:line="254" w:lineRule="auto"/>
              <w:rPr>
                <w:rFonts w:asciiTheme="majorHAnsi" w:hAnsiTheme="majorHAnsi" w:cstheme="majorHAnsi"/>
                <w:sz w:val="18"/>
                <w:szCs w:val="18"/>
              </w:rPr>
            </w:pPr>
          </w:p>
          <w:p w14:paraId="44C75250"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Note: this value should be equal or smaller than the value reported </w:t>
            </w:r>
            <w:proofErr w:type="gramStart"/>
            <w:r w:rsidRPr="00D156FD">
              <w:rPr>
                <w:rFonts w:asciiTheme="majorHAnsi" w:hAnsiTheme="majorHAnsi" w:cstheme="majorHAnsi"/>
                <w:sz w:val="18"/>
                <w:szCs w:val="18"/>
              </w:rPr>
              <w:t>by  [</w:t>
            </w:r>
            <w:proofErr w:type="gramEnd"/>
            <w:r w:rsidRPr="00D156FD">
              <w:rPr>
                <w:rFonts w:asciiTheme="majorHAnsi" w:hAnsiTheme="majorHAnsi" w:cstheme="majorHAnsi"/>
                <w:sz w:val="18"/>
                <w:szCs w:val="18"/>
              </w:rPr>
              <w:t>FG 58-2-13]</w:t>
            </w:r>
          </w:p>
          <w:p w14:paraId="2DAD9284"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if UE supports same values for one or more components as in FG 41-4-1b, then the UE can skip indicating these components in this FG and the values in corresponding FG 41-4-1b components indicate supported for aggregated PRS processing of 2 PFLs in intra-band contiguous for RRC_IDLE and RRC_INACTIVE capabilities for Case 1</w:t>
            </w:r>
          </w:p>
        </w:tc>
        <w:tc>
          <w:tcPr>
            <w:tcW w:w="0" w:type="auto"/>
            <w:tcBorders>
              <w:top w:val="single" w:sz="4" w:space="0" w:color="auto"/>
              <w:left w:val="single" w:sz="4" w:space="0" w:color="auto"/>
              <w:bottom w:val="single" w:sz="4" w:space="0" w:color="auto"/>
              <w:right w:val="single" w:sz="4" w:space="0" w:color="auto"/>
            </w:tcBorders>
            <w:hideMark/>
          </w:tcPr>
          <w:p w14:paraId="76DAA86B"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E77CB7" w:rsidRPr="009E4F2A" w14:paraId="0A131604"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596EB141"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lastRenderedPageBreak/>
              <w:t>58-2-15c</w:t>
            </w:r>
          </w:p>
        </w:tc>
        <w:tc>
          <w:tcPr>
            <w:tcW w:w="1537" w:type="dxa"/>
            <w:tcBorders>
              <w:top w:val="single" w:sz="4" w:space="0" w:color="auto"/>
              <w:left w:val="single" w:sz="4" w:space="0" w:color="auto"/>
              <w:bottom w:val="single" w:sz="4" w:space="0" w:color="auto"/>
              <w:right w:val="single" w:sz="4" w:space="0" w:color="auto"/>
            </w:tcBorders>
            <w:hideMark/>
          </w:tcPr>
          <w:p w14:paraId="0692F551" w14:textId="77777777" w:rsidR="00E77CB7" w:rsidRPr="00D156FD" w:rsidRDefault="00E77CB7"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DL PRS processing capabilities for aggregated PRS processing of 3 PFLs in intra-band contiguous for RRC_IDLE and RRC_INACTIVE - UE-based positioning Case 1</w:t>
            </w:r>
          </w:p>
        </w:tc>
        <w:tc>
          <w:tcPr>
            <w:tcW w:w="1619" w:type="dxa"/>
            <w:tcBorders>
              <w:top w:val="single" w:sz="4" w:space="0" w:color="auto"/>
              <w:left w:val="single" w:sz="4" w:space="0" w:color="auto"/>
              <w:bottom w:val="single" w:sz="4" w:space="0" w:color="auto"/>
              <w:right w:val="single" w:sz="4" w:space="0" w:color="auto"/>
            </w:tcBorders>
            <w:hideMark/>
          </w:tcPr>
          <w:p w14:paraId="1442A15B"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1. Maximum aggregated DL PRS bandwidth in MHz, which is supported and reported by UE</w:t>
            </w:r>
          </w:p>
          <w:p w14:paraId="5B34CF7D"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2. Maximum DL PRS bandwidth in MHz, per PFL</w:t>
            </w:r>
          </w:p>
          <w:p w14:paraId="1408C76E"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3. DL PRS buffering capability</w:t>
            </w:r>
          </w:p>
          <w:p w14:paraId="2FD77259"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4. Duration of DL PRS symbols N in units of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 UE can process every T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assuming maximum aggregated DL PRS bandwidth in MHz, which is supported and reported by UE.</w:t>
            </w:r>
          </w:p>
          <w:p w14:paraId="774A7A53"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5. Max number of aggregated DL PRS resources across aggregated PFLs that UE can process in a slot under it</w:t>
            </w:r>
          </w:p>
          <w:p w14:paraId="7F43B29E" w14:textId="77777777" w:rsidR="00E77CB7" w:rsidRPr="00D156FD" w:rsidRDefault="00E77CB7" w:rsidP="00442941">
            <w:pPr>
              <w:spacing w:line="254" w:lineRule="auto"/>
              <w:rPr>
                <w:rFonts w:asciiTheme="majorHAnsi" w:hAnsiTheme="majorHAnsi" w:cstheme="majorHAnsi"/>
                <w:sz w:val="18"/>
                <w:szCs w:val="18"/>
              </w:rPr>
            </w:pPr>
          </w:p>
        </w:tc>
        <w:tc>
          <w:tcPr>
            <w:tcW w:w="828" w:type="dxa"/>
            <w:tcBorders>
              <w:top w:val="single" w:sz="4" w:space="0" w:color="auto"/>
              <w:left w:val="single" w:sz="4" w:space="0" w:color="auto"/>
              <w:bottom w:val="single" w:sz="4" w:space="0" w:color="auto"/>
              <w:right w:val="single" w:sz="4" w:space="0" w:color="auto"/>
            </w:tcBorders>
            <w:hideMark/>
          </w:tcPr>
          <w:p w14:paraId="632849F6" w14:textId="77777777" w:rsidR="00E77CB7" w:rsidRPr="00D156FD" w:rsidRDefault="00E77CB7"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58-2-15b</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1BAA583B"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71079E8E"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4C5AA698"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 xml:space="preserve">DL PRS processing capabilities for aggregated PRS processing of 3 PFLs in intra-band contiguous for RRC_IDLE and RRC_INACTIVE - UE-based positioning Case 1 is not </w:t>
            </w:r>
            <w:proofErr w:type="spellStart"/>
            <w:r w:rsidRPr="00D156FD">
              <w:rPr>
                <w:rFonts w:asciiTheme="majorHAnsi" w:eastAsia="游明朝" w:hAnsiTheme="majorHAnsi" w:cstheme="majorHAnsi"/>
                <w:sz w:val="18"/>
                <w:szCs w:val="18"/>
              </w:rPr>
              <w:t>suported</w:t>
            </w:r>
            <w:proofErr w:type="spellEnd"/>
          </w:p>
        </w:tc>
        <w:tc>
          <w:tcPr>
            <w:tcW w:w="658" w:type="dxa"/>
            <w:tcBorders>
              <w:top w:val="single" w:sz="4" w:space="0" w:color="auto"/>
              <w:left w:val="single" w:sz="4" w:space="0" w:color="auto"/>
              <w:bottom w:val="single" w:sz="4" w:space="0" w:color="auto"/>
              <w:right w:val="single" w:sz="4" w:space="0" w:color="auto"/>
            </w:tcBorders>
            <w:hideMark/>
          </w:tcPr>
          <w:p w14:paraId="4CB5FC8B"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7CA64CD7"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12DEC6F9"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07840378"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6E85D13B"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1 candidate values:</w:t>
            </w:r>
          </w:p>
          <w:p w14:paraId="1EB8BEF2"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{15, 20, 30, 40, 50, 60, 80, 100, 120, 140, 150, 160, 180, 200, 240, 300}</w:t>
            </w:r>
          </w:p>
          <w:p w14:paraId="3081FCCB"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{150, 200, 300, 400, 600, 800, 1000, 1200}</w:t>
            </w:r>
          </w:p>
          <w:p w14:paraId="05CBB80A" w14:textId="77777777" w:rsidR="00E77CB7" w:rsidRPr="00D156FD" w:rsidRDefault="00E77CB7" w:rsidP="00442941">
            <w:pPr>
              <w:spacing w:line="254" w:lineRule="auto"/>
              <w:rPr>
                <w:rFonts w:asciiTheme="majorHAnsi" w:hAnsiTheme="majorHAnsi" w:cstheme="majorHAnsi"/>
                <w:sz w:val="18"/>
                <w:szCs w:val="18"/>
              </w:rPr>
            </w:pPr>
          </w:p>
          <w:p w14:paraId="73600543"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2 candidate values:</w:t>
            </w:r>
          </w:p>
          <w:p w14:paraId="45B6CCEE"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{5, 10, 20, 40, 50, 80, 100}</w:t>
            </w:r>
          </w:p>
          <w:p w14:paraId="10E0AE64"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{50, 100, 200, 400}</w:t>
            </w:r>
          </w:p>
          <w:p w14:paraId="168EE356" w14:textId="77777777" w:rsidR="00E77CB7" w:rsidRPr="00D156FD" w:rsidRDefault="00E77CB7" w:rsidP="00442941">
            <w:pPr>
              <w:spacing w:line="254" w:lineRule="auto"/>
              <w:rPr>
                <w:rFonts w:asciiTheme="majorHAnsi" w:hAnsiTheme="majorHAnsi" w:cstheme="majorHAnsi"/>
                <w:sz w:val="18"/>
                <w:szCs w:val="18"/>
              </w:rPr>
            </w:pPr>
          </w:p>
          <w:p w14:paraId="02B405C8"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Note: Component 3 in </w:t>
            </w:r>
            <w:r w:rsidRPr="0044431C">
              <w:rPr>
                <w:rFonts w:asciiTheme="majorHAnsi" w:hAnsiTheme="majorHAnsi" w:cstheme="majorHAnsi"/>
                <w:strike/>
                <w:color w:val="FF0000"/>
                <w:sz w:val="18"/>
                <w:szCs w:val="18"/>
              </w:rPr>
              <w:t>[</w:t>
            </w:r>
            <w:r w:rsidRPr="0044431C">
              <w:rPr>
                <w:rFonts w:asciiTheme="majorHAnsi" w:hAnsiTheme="majorHAnsi" w:cstheme="majorHAnsi"/>
                <w:sz w:val="18"/>
                <w:szCs w:val="18"/>
              </w:rPr>
              <w:t xml:space="preserve">FG 58-2-15c </w:t>
            </w:r>
            <w:r w:rsidRPr="0044431C">
              <w:rPr>
                <w:rFonts w:asciiTheme="majorHAnsi" w:hAnsiTheme="majorHAnsi" w:cstheme="majorHAnsi"/>
                <w:strike/>
                <w:color w:val="FF0000"/>
                <w:sz w:val="18"/>
                <w:szCs w:val="18"/>
              </w:rPr>
              <w:t>(this FG)]</w:t>
            </w:r>
            <w:r w:rsidRPr="00D156FD">
              <w:rPr>
                <w:rFonts w:asciiTheme="majorHAnsi" w:hAnsiTheme="majorHAnsi" w:cstheme="majorHAnsi"/>
                <w:sz w:val="18"/>
                <w:szCs w:val="18"/>
              </w:rPr>
              <w:t xml:space="preserve"> follows buffering capability type reported in [FG 58-2-4]</w:t>
            </w:r>
          </w:p>
          <w:p w14:paraId="4F4E6B39" w14:textId="77777777" w:rsidR="00E77CB7" w:rsidRPr="00D156FD" w:rsidRDefault="00E77CB7" w:rsidP="00442941">
            <w:pPr>
              <w:spacing w:line="254" w:lineRule="auto"/>
              <w:rPr>
                <w:rFonts w:asciiTheme="majorHAnsi" w:hAnsiTheme="majorHAnsi" w:cstheme="majorHAnsi"/>
                <w:sz w:val="18"/>
                <w:szCs w:val="18"/>
              </w:rPr>
            </w:pPr>
          </w:p>
          <w:p w14:paraId="0E7451F0" w14:textId="77777777" w:rsidR="00E77CB7" w:rsidRPr="00D156FD" w:rsidRDefault="00E77CB7" w:rsidP="00442941">
            <w:pPr>
              <w:spacing w:line="254" w:lineRule="auto"/>
              <w:rPr>
                <w:rFonts w:asciiTheme="majorHAnsi" w:hAnsiTheme="majorHAnsi" w:cstheme="majorHAnsi"/>
                <w:sz w:val="18"/>
                <w:szCs w:val="18"/>
              </w:rPr>
            </w:pPr>
          </w:p>
          <w:p w14:paraId="1F7821B5"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4 candidate values:</w:t>
            </w:r>
          </w:p>
          <w:p w14:paraId="5EB1D519"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a) T: {8, 16, 20, 30, 40, 80, 160, 320, 640, 1280} </w:t>
            </w:r>
            <w:proofErr w:type="spellStart"/>
            <w:r w:rsidRPr="00D156FD">
              <w:rPr>
                <w:rFonts w:asciiTheme="majorHAnsi" w:hAnsiTheme="majorHAnsi" w:cstheme="majorHAnsi"/>
                <w:sz w:val="18"/>
                <w:szCs w:val="18"/>
              </w:rPr>
              <w:t>ms</w:t>
            </w:r>
            <w:proofErr w:type="spellEnd"/>
          </w:p>
          <w:p w14:paraId="674910B2"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b) N: {0.125, 0.25, 0.5, 1, 2, 4, 6, 8, 12, 16, 20, 25, 30, 32, 35, 40, 45, 50} </w:t>
            </w:r>
            <w:proofErr w:type="spellStart"/>
            <w:r w:rsidRPr="00D156FD">
              <w:rPr>
                <w:rFonts w:asciiTheme="majorHAnsi" w:hAnsiTheme="majorHAnsi" w:cstheme="majorHAnsi"/>
                <w:sz w:val="18"/>
                <w:szCs w:val="18"/>
              </w:rPr>
              <w:t>ms</w:t>
            </w:r>
            <w:proofErr w:type="spellEnd"/>
          </w:p>
          <w:p w14:paraId="79127D17" w14:textId="77777777" w:rsidR="00E77CB7" w:rsidRPr="00D156FD" w:rsidRDefault="00E77CB7" w:rsidP="00442941">
            <w:pPr>
              <w:spacing w:line="254" w:lineRule="auto"/>
              <w:rPr>
                <w:rFonts w:asciiTheme="majorHAnsi" w:hAnsiTheme="majorHAnsi" w:cstheme="majorHAnsi"/>
                <w:sz w:val="18"/>
                <w:szCs w:val="18"/>
              </w:rPr>
            </w:pPr>
          </w:p>
          <w:p w14:paraId="5555C1EE"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this value N should be equal or smaller than the value N reported by [FG 58-2-13] or this value T should be equal or larger than the value T reported by [FG 58-2-13]</w:t>
            </w:r>
          </w:p>
          <w:p w14:paraId="55FDBAED"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5 candidate values:</w:t>
            </w:r>
          </w:p>
          <w:p w14:paraId="01F8EC6B"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 2, 4, 6, 8, 12, 16, 24, 32, 48, 64} for each SCS: 15kHz, 30kHz, 60kHz</w:t>
            </w:r>
          </w:p>
          <w:p w14:paraId="459281F0"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 2, 4, 6, 8, 12, 16, 24, 32, 48, 64} for each SCS: 60kHz, 120kHz</w:t>
            </w:r>
          </w:p>
          <w:p w14:paraId="208FAF74" w14:textId="77777777" w:rsidR="00E77CB7" w:rsidRPr="00D156FD" w:rsidRDefault="00E77CB7" w:rsidP="00442941">
            <w:pPr>
              <w:spacing w:line="254" w:lineRule="auto"/>
              <w:rPr>
                <w:rFonts w:asciiTheme="majorHAnsi" w:hAnsiTheme="majorHAnsi" w:cstheme="majorHAnsi"/>
                <w:sz w:val="18"/>
                <w:szCs w:val="18"/>
              </w:rPr>
            </w:pPr>
          </w:p>
          <w:p w14:paraId="434AC8C3"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each three linked PRS resources are counted as 1 resource</w:t>
            </w:r>
          </w:p>
          <w:p w14:paraId="2704AF97" w14:textId="77777777" w:rsidR="00E77CB7" w:rsidRPr="00D156FD" w:rsidRDefault="00E77CB7" w:rsidP="00442941">
            <w:pPr>
              <w:spacing w:line="254" w:lineRule="auto"/>
              <w:rPr>
                <w:rFonts w:asciiTheme="majorHAnsi" w:hAnsiTheme="majorHAnsi" w:cstheme="majorHAnsi"/>
                <w:sz w:val="18"/>
                <w:szCs w:val="18"/>
              </w:rPr>
            </w:pPr>
          </w:p>
          <w:p w14:paraId="79D10A05"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this value should be equal or smaller than the value reported by [FG 58-2-13]</w:t>
            </w:r>
          </w:p>
          <w:p w14:paraId="637A5DAC"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if UE supports same values for one or more components as in FG 41-4-1c, then the UE can skip indicating these components in this FG and the values in corresponding FG 41-4-1c components indicate supported aggregated PRS processing of 3 PFLs in intra-band contiguous for RRC_IDLE and RRC_INACTIVE for Case 1</w:t>
            </w:r>
          </w:p>
        </w:tc>
        <w:tc>
          <w:tcPr>
            <w:tcW w:w="0" w:type="auto"/>
            <w:tcBorders>
              <w:top w:val="single" w:sz="4" w:space="0" w:color="auto"/>
              <w:left w:val="single" w:sz="4" w:space="0" w:color="auto"/>
              <w:bottom w:val="single" w:sz="4" w:space="0" w:color="auto"/>
              <w:right w:val="single" w:sz="4" w:space="0" w:color="auto"/>
            </w:tcBorders>
            <w:hideMark/>
          </w:tcPr>
          <w:p w14:paraId="68687310"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E77CB7" w:rsidRPr="009E4F2A" w14:paraId="096CE1D8"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19404BD5"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lastRenderedPageBreak/>
              <w:t>58-2-18</w:t>
            </w:r>
          </w:p>
        </w:tc>
        <w:tc>
          <w:tcPr>
            <w:tcW w:w="1537" w:type="dxa"/>
            <w:tcBorders>
              <w:top w:val="single" w:sz="4" w:space="0" w:color="auto"/>
              <w:left w:val="single" w:sz="4" w:space="0" w:color="auto"/>
              <w:bottom w:val="single" w:sz="4" w:space="0" w:color="auto"/>
              <w:right w:val="single" w:sz="4" w:space="0" w:color="auto"/>
            </w:tcBorders>
            <w:hideMark/>
          </w:tcPr>
          <w:p w14:paraId="52A9DC94" w14:textId="77777777" w:rsidR="00E77CB7" w:rsidRPr="00D156FD" w:rsidRDefault="00E77CB7"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PRS bandwidth aggregation in RRC_ INACTIVE UE-based positioning Case 1</w:t>
            </w:r>
          </w:p>
        </w:tc>
        <w:tc>
          <w:tcPr>
            <w:tcW w:w="1619" w:type="dxa"/>
            <w:tcBorders>
              <w:top w:val="single" w:sz="4" w:space="0" w:color="auto"/>
              <w:left w:val="single" w:sz="4" w:space="0" w:color="auto"/>
              <w:bottom w:val="single" w:sz="4" w:space="0" w:color="auto"/>
              <w:right w:val="single" w:sz="4" w:space="0" w:color="auto"/>
            </w:tcBorders>
            <w:hideMark/>
          </w:tcPr>
          <w:p w14:paraId="59800E6E"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Support of PRS bandwidth aggregation in RRC_ INACTIVE for UE-based positioning Case 1</w:t>
            </w:r>
          </w:p>
        </w:tc>
        <w:tc>
          <w:tcPr>
            <w:tcW w:w="828" w:type="dxa"/>
            <w:tcBorders>
              <w:top w:val="single" w:sz="4" w:space="0" w:color="auto"/>
              <w:left w:val="single" w:sz="4" w:space="0" w:color="auto"/>
              <w:bottom w:val="single" w:sz="4" w:space="0" w:color="auto"/>
              <w:right w:val="single" w:sz="4" w:space="0" w:color="auto"/>
            </w:tcBorders>
            <w:hideMark/>
          </w:tcPr>
          <w:p w14:paraId="20B664AF" w14:textId="77777777" w:rsidR="00E77CB7" w:rsidRPr="00D156FD" w:rsidRDefault="00E77CB7"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58-2-12, 58-2-15b</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1041556F"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35773E38"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3A9ABB58"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PRS bandwidth aggregation in RRC_ INACTIVE for UE-based positioning Case 1 is not supported</w:t>
            </w:r>
          </w:p>
        </w:tc>
        <w:tc>
          <w:tcPr>
            <w:tcW w:w="658" w:type="dxa"/>
            <w:tcBorders>
              <w:top w:val="single" w:sz="4" w:space="0" w:color="auto"/>
              <w:left w:val="single" w:sz="4" w:space="0" w:color="auto"/>
              <w:bottom w:val="single" w:sz="4" w:space="0" w:color="auto"/>
              <w:right w:val="single" w:sz="4" w:space="0" w:color="auto"/>
            </w:tcBorders>
            <w:hideMark/>
          </w:tcPr>
          <w:p w14:paraId="5D11E001"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11CB79AE"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4607D097"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34DA1C87"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2E85418F"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p w14:paraId="4930CE9C" w14:textId="77777777" w:rsidR="00E77CB7" w:rsidRPr="00D156FD" w:rsidRDefault="00E77CB7" w:rsidP="00442941">
            <w:pPr>
              <w:spacing w:line="254" w:lineRule="auto"/>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0731155"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E77CB7" w:rsidRPr="009E4F2A" w14:paraId="3BA712BD"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3120C79A"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58-2-19</w:t>
            </w:r>
          </w:p>
        </w:tc>
        <w:tc>
          <w:tcPr>
            <w:tcW w:w="1537" w:type="dxa"/>
            <w:tcBorders>
              <w:top w:val="single" w:sz="4" w:space="0" w:color="auto"/>
              <w:left w:val="single" w:sz="4" w:space="0" w:color="auto"/>
              <w:bottom w:val="single" w:sz="4" w:space="0" w:color="auto"/>
              <w:right w:val="single" w:sz="4" w:space="0" w:color="auto"/>
            </w:tcBorders>
            <w:hideMark/>
          </w:tcPr>
          <w:p w14:paraId="51963842" w14:textId="77777777" w:rsidR="00E77CB7" w:rsidRPr="00D156FD" w:rsidRDefault="00E77CB7"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PRS bandwidth aggregation in RRC_IDLE - UE-based positioning Case 1</w:t>
            </w:r>
          </w:p>
        </w:tc>
        <w:tc>
          <w:tcPr>
            <w:tcW w:w="1619" w:type="dxa"/>
            <w:tcBorders>
              <w:top w:val="single" w:sz="4" w:space="0" w:color="auto"/>
              <w:left w:val="single" w:sz="4" w:space="0" w:color="auto"/>
              <w:bottom w:val="single" w:sz="4" w:space="0" w:color="auto"/>
              <w:right w:val="single" w:sz="4" w:space="0" w:color="auto"/>
            </w:tcBorders>
            <w:hideMark/>
          </w:tcPr>
          <w:p w14:paraId="0AF9299A"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Support of PRS bandwidth aggregation in RRC_IDLE for UE-based positioning Case 1</w:t>
            </w:r>
          </w:p>
        </w:tc>
        <w:tc>
          <w:tcPr>
            <w:tcW w:w="828" w:type="dxa"/>
            <w:tcBorders>
              <w:top w:val="single" w:sz="4" w:space="0" w:color="auto"/>
              <w:left w:val="single" w:sz="4" w:space="0" w:color="auto"/>
              <w:bottom w:val="single" w:sz="4" w:space="0" w:color="auto"/>
              <w:right w:val="single" w:sz="4" w:space="0" w:color="auto"/>
            </w:tcBorders>
            <w:hideMark/>
          </w:tcPr>
          <w:p w14:paraId="13BDA275" w14:textId="77777777" w:rsidR="00E77CB7" w:rsidRPr="00D156FD" w:rsidRDefault="00E77CB7"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58-2-14, 58-2-15b</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6D0E2E1B"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540BA636"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5DF44EBD"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PRS bandwidth aggregation in RRC_IDLE</w:t>
            </w:r>
          </w:p>
          <w:p w14:paraId="007DA2CC" w14:textId="77777777" w:rsidR="00E77CB7" w:rsidRPr="00D156FD" w:rsidRDefault="00E77CB7"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for UE-based positioning Case 1 is not supported</w:t>
            </w:r>
          </w:p>
        </w:tc>
        <w:tc>
          <w:tcPr>
            <w:tcW w:w="658" w:type="dxa"/>
            <w:tcBorders>
              <w:top w:val="single" w:sz="4" w:space="0" w:color="auto"/>
              <w:left w:val="single" w:sz="4" w:space="0" w:color="auto"/>
              <w:bottom w:val="single" w:sz="4" w:space="0" w:color="auto"/>
              <w:right w:val="single" w:sz="4" w:space="0" w:color="auto"/>
            </w:tcBorders>
            <w:hideMark/>
          </w:tcPr>
          <w:p w14:paraId="6EDB226E"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67C4CA40"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038FDB09"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40D29D52" w14:textId="77777777" w:rsidR="00E77CB7" w:rsidRPr="00D156FD" w:rsidRDefault="00E77CB7"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6AEA1D57" w14:textId="77777777" w:rsidR="00E77CB7" w:rsidRPr="00D156FD" w:rsidRDefault="00E77CB7"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74888B" w14:textId="77777777" w:rsidR="00E77CB7" w:rsidRPr="00F910B7" w:rsidRDefault="00E77CB7"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bl>
    <w:p w14:paraId="42B3774E" w14:textId="77777777" w:rsidR="00902878" w:rsidRPr="00902878" w:rsidRDefault="00902878" w:rsidP="00902878">
      <w:pPr>
        <w:rPr>
          <w:lang w:val="en-US"/>
        </w:rPr>
      </w:pPr>
    </w:p>
    <w:p w14:paraId="3191CA04" w14:textId="1C6235BD" w:rsidR="00D27BC5" w:rsidRPr="003B2C44" w:rsidRDefault="00D27BC5" w:rsidP="0099416E">
      <w:pPr>
        <w:pStyle w:val="1"/>
        <w:numPr>
          <w:ilvl w:val="0"/>
          <w:numId w:val="5"/>
        </w:numPr>
        <w:spacing w:before="180" w:after="120"/>
        <w:rPr>
          <w:rFonts w:eastAsia="ＭＳ 明朝" w:cs="Arial"/>
          <w:b/>
          <w:bCs/>
          <w:szCs w:val="28"/>
          <w:lang w:val="en-US"/>
        </w:rPr>
      </w:pPr>
      <w:r w:rsidRPr="003B2C44">
        <w:rPr>
          <w:rFonts w:eastAsia="ＭＳ 明朝" w:cs="Arial"/>
          <w:b/>
          <w:bCs/>
          <w:szCs w:val="28"/>
          <w:lang w:val="en-US"/>
        </w:rPr>
        <w:t xml:space="preserve">Discussion on FGs for </w:t>
      </w:r>
      <w:r w:rsidR="00CB0203" w:rsidRPr="003B2C44">
        <w:rPr>
          <w:rFonts w:eastAsia="SimSun" w:cs="Arial"/>
          <w:b/>
          <w:bCs/>
          <w:szCs w:val="28"/>
          <w:lang w:val="en-US" w:eastAsia="zh-CN"/>
        </w:rPr>
        <w:t xml:space="preserve">AI/ML for </w:t>
      </w:r>
      <w:r w:rsidRPr="003B2C44">
        <w:rPr>
          <w:rFonts w:eastAsia="ＭＳ 明朝" w:cs="Arial"/>
          <w:b/>
          <w:bCs/>
          <w:szCs w:val="28"/>
          <w:lang w:val="en-US"/>
        </w:rPr>
        <w:t>CSI prediction</w:t>
      </w:r>
    </w:p>
    <w:p w14:paraId="72436C7D" w14:textId="7BB6DC4D" w:rsidR="00A32192" w:rsidRDefault="00736A91" w:rsidP="00A32192">
      <w:pPr>
        <w:pStyle w:val="2"/>
        <w:numPr>
          <w:ilvl w:val="1"/>
          <w:numId w:val="5"/>
        </w:numPr>
        <w:spacing w:afterLines="50" w:after="120" w:line="240" w:lineRule="auto"/>
        <w:rPr>
          <w:rFonts w:eastAsia="DengXian" w:cs="Arial"/>
          <w:b/>
          <w:szCs w:val="24"/>
          <w:lang w:val="en-US" w:eastAsia="zh-CN"/>
        </w:rPr>
      </w:pPr>
      <w:r w:rsidRPr="00697E0E">
        <w:rPr>
          <w:rFonts w:eastAsia="DengXian" w:cs="Arial"/>
          <w:b/>
          <w:szCs w:val="24"/>
          <w:lang w:val="en-US" w:eastAsia="zh-CN"/>
        </w:rPr>
        <w:t>FG</w:t>
      </w:r>
      <w:r w:rsidR="00773FC2" w:rsidRPr="00697E0E">
        <w:rPr>
          <w:rFonts w:eastAsia="DengXian" w:cs="Arial"/>
          <w:b/>
          <w:szCs w:val="24"/>
          <w:lang w:val="en-US" w:eastAsia="zh-CN"/>
        </w:rPr>
        <w:t>s</w:t>
      </w:r>
      <w:r w:rsidRPr="00697E0E">
        <w:rPr>
          <w:rFonts w:eastAsia="DengXian" w:cs="Arial"/>
          <w:b/>
          <w:szCs w:val="24"/>
          <w:lang w:val="en-US" w:eastAsia="zh-CN"/>
        </w:rPr>
        <w:t xml:space="preserve"> for </w:t>
      </w:r>
      <w:r w:rsidR="00A61EED" w:rsidRPr="00697E0E">
        <w:rPr>
          <w:rFonts w:eastAsia="DengXian" w:cs="Arial"/>
          <w:b/>
          <w:szCs w:val="24"/>
          <w:lang w:val="en-US" w:eastAsia="zh-CN"/>
        </w:rPr>
        <w:t>i</w:t>
      </w:r>
      <w:r w:rsidR="00A32192" w:rsidRPr="00697E0E">
        <w:rPr>
          <w:rFonts w:eastAsia="DengXian" w:cs="Arial"/>
          <w:b/>
          <w:szCs w:val="24"/>
          <w:lang w:val="en-US" w:eastAsia="zh-CN"/>
        </w:rPr>
        <w:t>nference result report</w:t>
      </w:r>
    </w:p>
    <w:p w14:paraId="7964B267" w14:textId="269DBAAB" w:rsidR="00FC3461" w:rsidRPr="003569A5" w:rsidRDefault="00FC3461" w:rsidP="00FC3461">
      <w:pPr>
        <w:spacing w:afterLines="50" w:after="120"/>
        <w:ind w:firstLineChars="100" w:firstLine="220"/>
        <w:rPr>
          <w:rFonts w:eastAsia="SimSun"/>
          <w:sz w:val="22"/>
          <w:szCs w:val="22"/>
          <w:lang w:val="en-US" w:eastAsia="zh-CN"/>
        </w:rPr>
      </w:pPr>
      <w:r w:rsidRPr="720CBE6D">
        <w:rPr>
          <w:rFonts w:eastAsia="SimSun"/>
          <w:sz w:val="22"/>
          <w:szCs w:val="22"/>
          <w:lang w:val="en-US" w:eastAsia="zh-CN"/>
        </w:rPr>
        <w:t xml:space="preserve">As proposed in Proposal </w:t>
      </w:r>
      <w:r w:rsidRPr="720CBE6D">
        <w:rPr>
          <w:rFonts w:eastAsiaTheme="minorEastAsia"/>
          <w:sz w:val="22"/>
          <w:szCs w:val="22"/>
          <w:lang w:val="en-US"/>
        </w:rPr>
        <w:t>1</w:t>
      </w:r>
      <w:r w:rsidRPr="720CBE6D">
        <w:rPr>
          <w:rFonts w:eastAsia="SimSun"/>
          <w:sz w:val="22"/>
          <w:szCs w:val="22"/>
          <w:lang w:val="en-US" w:eastAsia="zh-CN"/>
        </w:rPr>
        <w:t xml:space="preserve">, the APU issue should also be solved for this FG. </w:t>
      </w:r>
      <w:r w:rsidR="00EE1724">
        <w:rPr>
          <w:rFonts w:eastAsia="SimSun" w:hint="eastAsia"/>
          <w:sz w:val="22"/>
          <w:szCs w:val="22"/>
          <w:lang w:val="en-US" w:eastAsia="zh-CN"/>
        </w:rPr>
        <w:t xml:space="preserve">According to the discussions of the last meeting, </w:t>
      </w:r>
      <w:r w:rsidR="001E60D3">
        <w:rPr>
          <w:rFonts w:eastAsia="SimSun" w:hint="eastAsia"/>
          <w:sz w:val="22"/>
          <w:szCs w:val="22"/>
          <w:lang w:val="en-US" w:eastAsia="zh-CN"/>
        </w:rPr>
        <w:t xml:space="preserve">FG 58-0-1 will not be </w:t>
      </w:r>
      <w:proofErr w:type="spellStart"/>
      <w:r w:rsidR="001E60D3">
        <w:rPr>
          <w:rFonts w:eastAsia="SimSun" w:hint="eastAsia"/>
          <w:sz w:val="22"/>
          <w:szCs w:val="22"/>
          <w:lang w:val="en-US" w:eastAsia="zh-CN"/>
        </w:rPr>
        <w:t>signalled</w:t>
      </w:r>
      <w:proofErr w:type="spellEnd"/>
      <w:r w:rsidR="001E60D3">
        <w:rPr>
          <w:rFonts w:eastAsia="SimSun" w:hint="eastAsia"/>
          <w:sz w:val="22"/>
          <w:szCs w:val="22"/>
          <w:lang w:val="en-US" w:eastAsia="zh-CN"/>
        </w:rPr>
        <w:t xml:space="preserve"> if UE has no processing resource pool dedicated to AI/ML. </w:t>
      </w:r>
      <w:r w:rsidR="007C3370">
        <w:rPr>
          <w:rFonts w:eastAsia="SimSun" w:hint="eastAsia"/>
          <w:sz w:val="22"/>
          <w:szCs w:val="22"/>
          <w:lang w:val="en-US" w:eastAsia="zh-CN"/>
        </w:rPr>
        <w:t xml:space="preserve">Therefore, FG 58-0-1 cannot be the prerequisite of FG </w:t>
      </w:r>
      <w:r w:rsidR="004637D2">
        <w:rPr>
          <w:rFonts w:eastAsia="SimSun" w:hint="eastAsia"/>
          <w:sz w:val="22"/>
          <w:szCs w:val="22"/>
          <w:lang w:val="en-US" w:eastAsia="zh-CN"/>
        </w:rPr>
        <w:t xml:space="preserve">58-3-1. </w:t>
      </w:r>
      <w:r w:rsidR="00F22CC2">
        <w:rPr>
          <w:rFonts w:eastAsia="SimSun" w:hint="eastAsia"/>
          <w:sz w:val="22"/>
          <w:szCs w:val="22"/>
          <w:lang w:val="en-US" w:eastAsia="zh-CN"/>
        </w:rPr>
        <w:t>Instead, FG 2-35 (CSI framework) can be used.</w:t>
      </w:r>
    </w:p>
    <w:p w14:paraId="115C0CD4" w14:textId="0C0EF1D1" w:rsidR="00623529" w:rsidRPr="00BE19AE" w:rsidRDefault="00623529" w:rsidP="00BE19AE">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00D12F78" w:rsidRPr="003569A5">
        <w:rPr>
          <w:rFonts w:eastAsiaTheme="minorEastAsia" w:hint="eastAsia"/>
          <w:b/>
          <w:bCs/>
          <w:sz w:val="22"/>
          <w:szCs w:val="22"/>
          <w:u w:val="single"/>
          <w:lang w:val="en-US"/>
        </w:rPr>
        <w:t>13</w:t>
      </w:r>
      <w:r w:rsidRPr="003569A5">
        <w:rPr>
          <w:b/>
          <w:bCs/>
          <w:sz w:val="22"/>
          <w:szCs w:val="22"/>
          <w:u w:val="single"/>
          <w:lang w:val="en-US"/>
        </w:rPr>
        <w:t>:</w:t>
      </w:r>
      <w:r w:rsidRPr="003569A5">
        <w:rPr>
          <w:b/>
          <w:bCs/>
          <w:sz w:val="22"/>
          <w:szCs w:val="22"/>
          <w:lang w:val="en-US"/>
        </w:rPr>
        <w:t xml:space="preserve"> Upd</w:t>
      </w:r>
      <w:r w:rsidRPr="00BE19AE">
        <w:rPr>
          <w:b/>
          <w:bCs/>
          <w:sz w:val="22"/>
          <w:szCs w:val="22"/>
          <w:lang w:val="en-US"/>
        </w:rPr>
        <w:t>ate FG 58-</w:t>
      </w:r>
      <w:r w:rsidRPr="00BE19AE">
        <w:rPr>
          <w:rFonts w:eastAsia="SimSun" w:hint="eastAsia"/>
          <w:b/>
          <w:bCs/>
          <w:sz w:val="22"/>
          <w:szCs w:val="22"/>
          <w:lang w:val="en-US" w:eastAsia="zh-CN"/>
        </w:rPr>
        <w:t>3</w:t>
      </w:r>
      <w:r w:rsidRPr="00BE19AE">
        <w:rPr>
          <w:b/>
          <w:bCs/>
          <w:sz w:val="22"/>
          <w:szCs w:val="22"/>
          <w:lang w:val="en-US"/>
        </w:rPr>
        <w:t>-1</w:t>
      </w:r>
      <w:r w:rsidR="002D528E">
        <w:rPr>
          <w:rFonts w:eastAsia="SimSun" w:hint="eastAsia"/>
          <w:b/>
          <w:bCs/>
          <w:sz w:val="22"/>
          <w:szCs w:val="22"/>
          <w:lang w:val="en-US" w:eastAsia="zh-CN"/>
        </w:rPr>
        <w:t xml:space="preserve"> and FG 58-3-2</w:t>
      </w:r>
      <w:r w:rsidRPr="00BE19AE">
        <w:rPr>
          <w:b/>
          <w:bCs/>
          <w:sz w:val="22"/>
          <w:szCs w:val="22"/>
          <w:lang w:val="en-US"/>
        </w:rPr>
        <w:t xml:space="preserve"> </w:t>
      </w:r>
      <w:r w:rsidRPr="00BE19AE">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475"/>
        <w:gridCol w:w="1244"/>
        <w:gridCol w:w="3460"/>
        <w:gridCol w:w="519"/>
        <w:gridCol w:w="465"/>
        <w:gridCol w:w="439"/>
        <w:gridCol w:w="1293"/>
        <w:gridCol w:w="710"/>
        <w:gridCol w:w="483"/>
        <w:gridCol w:w="483"/>
        <w:gridCol w:w="483"/>
        <w:gridCol w:w="2047"/>
        <w:gridCol w:w="1084"/>
      </w:tblGrid>
      <w:tr w:rsidR="00697810" w:rsidRPr="00FB412F" w14:paraId="6002305D" w14:textId="77777777" w:rsidTr="00005237">
        <w:trPr>
          <w:trHeight w:val="20"/>
        </w:trPr>
        <w:tc>
          <w:tcPr>
            <w:tcW w:w="0" w:type="auto"/>
            <w:tcBorders>
              <w:top w:val="single" w:sz="4" w:space="0" w:color="auto"/>
              <w:left w:val="single" w:sz="4" w:space="0" w:color="auto"/>
              <w:bottom w:val="single" w:sz="4" w:space="0" w:color="auto"/>
              <w:right w:val="single" w:sz="4" w:space="0" w:color="auto"/>
            </w:tcBorders>
          </w:tcPr>
          <w:p w14:paraId="46FAD4AB" w14:textId="77777777" w:rsidR="00005237" w:rsidRPr="00700EE5" w:rsidRDefault="00005237" w:rsidP="00442941">
            <w:pPr>
              <w:pStyle w:val="TAL"/>
              <w:rPr>
                <w:rFonts w:cs="Arial"/>
                <w:sz w:val="16"/>
                <w:szCs w:val="16"/>
              </w:rPr>
            </w:pPr>
            <w:r w:rsidRPr="00700EE5">
              <w:rPr>
                <w:rFonts w:cs="Arial"/>
                <w:sz w:val="16"/>
                <w:szCs w:val="16"/>
              </w:rPr>
              <w:lastRenderedPageBreak/>
              <w:t xml:space="preserve">58. </w:t>
            </w:r>
            <w:proofErr w:type="spellStart"/>
            <w:r w:rsidRPr="00700EE5">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FBD91F8" w14:textId="77777777" w:rsidR="00005237" w:rsidRPr="00700EE5" w:rsidRDefault="00005237" w:rsidP="00442941">
            <w:pPr>
              <w:pStyle w:val="TAL"/>
              <w:rPr>
                <w:rFonts w:cs="Arial"/>
                <w:sz w:val="16"/>
                <w:szCs w:val="16"/>
              </w:rPr>
            </w:pPr>
            <w:r w:rsidRPr="00700EE5">
              <w:rPr>
                <w:rFonts w:cs="Arial"/>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46959582" w14:textId="77777777" w:rsidR="00005237" w:rsidRPr="00700EE5" w:rsidRDefault="00005237" w:rsidP="00442941">
            <w:pPr>
              <w:pStyle w:val="TAL"/>
              <w:rPr>
                <w:rFonts w:eastAsia="SimSun" w:cs="Arial"/>
                <w:sz w:val="16"/>
                <w:szCs w:val="16"/>
              </w:rPr>
            </w:pPr>
            <w:r w:rsidRPr="00700EE5">
              <w:rPr>
                <w:rFonts w:eastAsia="SimSun" w:cs="Arial"/>
                <w:sz w:val="16"/>
                <w:szCs w:val="16"/>
              </w:rPr>
              <w:t>CSI prediction for UE-sided inference when N4=1</w:t>
            </w:r>
          </w:p>
        </w:tc>
        <w:tc>
          <w:tcPr>
            <w:tcW w:w="0" w:type="auto"/>
            <w:tcBorders>
              <w:top w:val="single" w:sz="4" w:space="0" w:color="auto"/>
              <w:left w:val="single" w:sz="4" w:space="0" w:color="auto"/>
              <w:bottom w:val="single" w:sz="4" w:space="0" w:color="auto"/>
              <w:right w:val="single" w:sz="4" w:space="0" w:color="auto"/>
            </w:tcBorders>
          </w:tcPr>
          <w:p w14:paraId="739581D4" w14:textId="77777777" w:rsidR="00005237" w:rsidRPr="00700EE5" w:rsidRDefault="00005237" w:rsidP="00442941">
            <w:pPr>
              <w:rPr>
                <w:rFonts w:ascii="Arial" w:hAnsi="Arial" w:cs="Arial"/>
                <w:sz w:val="16"/>
                <w:szCs w:val="16"/>
              </w:rPr>
            </w:pPr>
            <w:r w:rsidRPr="00700EE5">
              <w:rPr>
                <w:rFonts w:ascii="Arial" w:hAnsi="Arial" w:cs="Arial"/>
                <w:sz w:val="16"/>
                <w:szCs w:val="16"/>
              </w:rPr>
              <w:t>1. Support of CSI prediction for UE-sided inference when N4=1</w:t>
            </w:r>
          </w:p>
          <w:p w14:paraId="49A2878B" w14:textId="77777777" w:rsidR="00005237" w:rsidRPr="00700EE5" w:rsidRDefault="00005237" w:rsidP="00005237">
            <w:pPr>
              <w:rPr>
                <w:rFonts w:ascii="Arial" w:hAnsi="Arial" w:cs="Arial"/>
                <w:sz w:val="16"/>
                <w:szCs w:val="16"/>
              </w:rPr>
            </w:pPr>
            <w:r w:rsidRPr="00700EE5">
              <w:rPr>
                <w:rFonts w:ascii="Arial" w:hAnsi="Arial" w:cs="Arial"/>
                <w:sz w:val="16"/>
                <w:szCs w:val="16"/>
              </w:rPr>
              <w:t>2. Support for reporting predicted PMI with N4=1</w:t>
            </w:r>
          </w:p>
          <w:p w14:paraId="7B36BE21" w14:textId="77777777" w:rsidR="00005237" w:rsidRPr="00700EE5" w:rsidRDefault="00005237" w:rsidP="00005237">
            <w:pPr>
              <w:rPr>
                <w:rFonts w:ascii="Arial" w:hAnsi="Arial" w:cs="Arial"/>
                <w:sz w:val="16"/>
                <w:szCs w:val="16"/>
              </w:rPr>
            </w:pPr>
            <w:r w:rsidRPr="00700EE5">
              <w:rPr>
                <w:rFonts w:ascii="Arial" w:hAnsi="Arial" w:cs="Arial"/>
                <w:sz w:val="16"/>
                <w:szCs w:val="16"/>
              </w:rPr>
              <w:t xml:space="preserve">3. A list of supported combinations, each combination is </w:t>
            </w:r>
            <w:proofErr w:type="gramStart"/>
            <w:r w:rsidRPr="00700EE5">
              <w:rPr>
                <w:rFonts w:ascii="Arial" w:hAnsi="Arial" w:cs="Arial"/>
                <w:sz w:val="16"/>
                <w:szCs w:val="16"/>
              </w:rPr>
              <w:t>{ Max</w:t>
            </w:r>
            <w:proofErr w:type="gramEnd"/>
            <w:r w:rsidRPr="00700EE5">
              <w:rPr>
                <w:rFonts w:ascii="Arial" w:hAnsi="Arial" w:cs="Arial"/>
                <w:sz w:val="16"/>
                <w:szCs w:val="16"/>
              </w:rPr>
              <w:t xml:space="preserve"> # of Tx ports in one resource, Max # of resources and total # of Tx ports} across all CCs in a band when reported per band, and across all CCs in a band combination when reported per BC simultaneously</w:t>
            </w:r>
          </w:p>
          <w:p w14:paraId="7E28E1A2" w14:textId="77777777" w:rsidR="00005237" w:rsidRPr="00700EE5" w:rsidRDefault="00005237" w:rsidP="00005237">
            <w:pPr>
              <w:rPr>
                <w:rFonts w:ascii="Arial" w:hAnsi="Arial" w:cs="Arial"/>
                <w:sz w:val="16"/>
                <w:szCs w:val="16"/>
              </w:rPr>
            </w:pPr>
            <w:r w:rsidRPr="00700EE5">
              <w:rPr>
                <w:rFonts w:ascii="Arial" w:hAnsi="Arial" w:cs="Arial"/>
                <w:sz w:val="16"/>
                <w:szCs w:val="16"/>
              </w:rPr>
              <w:t xml:space="preserve">4. Support of Rel-16 </w:t>
            </w:r>
            <w:proofErr w:type="spellStart"/>
            <w:r w:rsidRPr="00700EE5">
              <w:rPr>
                <w:rFonts w:ascii="Arial" w:hAnsi="Arial" w:cs="Arial"/>
                <w:sz w:val="16"/>
                <w:szCs w:val="16"/>
              </w:rPr>
              <w:t>eType</w:t>
            </w:r>
            <w:proofErr w:type="spellEnd"/>
            <w:r w:rsidRPr="00700EE5">
              <w:rPr>
                <w:rFonts w:ascii="Arial" w:hAnsi="Arial" w:cs="Arial"/>
                <w:sz w:val="16"/>
                <w:szCs w:val="16"/>
              </w:rPr>
              <w:t xml:space="preserve">-II regular codebook refinement for predicted PMI with PMI </w:t>
            </w:r>
            <w:proofErr w:type="spellStart"/>
            <w:r w:rsidRPr="00700EE5">
              <w:rPr>
                <w:rFonts w:ascii="Arial" w:hAnsi="Arial" w:cs="Arial"/>
                <w:sz w:val="16"/>
                <w:szCs w:val="16"/>
              </w:rPr>
              <w:t>subband</w:t>
            </w:r>
            <w:proofErr w:type="spellEnd"/>
            <w:r w:rsidRPr="00700EE5">
              <w:rPr>
                <w:rFonts w:ascii="Arial" w:hAnsi="Arial" w:cs="Arial"/>
                <w:sz w:val="16"/>
                <w:szCs w:val="16"/>
              </w:rPr>
              <w:t xml:space="preserve"> R=1 </w:t>
            </w:r>
          </w:p>
          <w:p w14:paraId="0165088E" w14:textId="77777777" w:rsidR="00005237" w:rsidRPr="00700EE5" w:rsidRDefault="00005237" w:rsidP="00005237">
            <w:pPr>
              <w:rPr>
                <w:rFonts w:ascii="Arial" w:hAnsi="Arial" w:cs="Arial"/>
                <w:sz w:val="16"/>
                <w:szCs w:val="16"/>
              </w:rPr>
            </w:pPr>
            <w:r w:rsidRPr="00700EE5">
              <w:rPr>
                <w:rFonts w:ascii="Arial" w:hAnsi="Arial" w:cs="Arial"/>
                <w:sz w:val="16"/>
                <w:szCs w:val="16"/>
              </w:rPr>
              <w:t xml:space="preserve">5. Support parameter combinations with L=2,4 </w:t>
            </w:r>
          </w:p>
          <w:p w14:paraId="1C05D713" w14:textId="77777777" w:rsidR="00005237" w:rsidRPr="00700EE5" w:rsidRDefault="00005237" w:rsidP="00005237">
            <w:pPr>
              <w:rPr>
                <w:rFonts w:ascii="Arial" w:hAnsi="Arial" w:cs="Arial"/>
                <w:sz w:val="16"/>
                <w:szCs w:val="16"/>
              </w:rPr>
            </w:pPr>
            <w:r w:rsidRPr="00700EE5">
              <w:rPr>
                <w:rFonts w:ascii="Arial" w:hAnsi="Arial" w:cs="Arial"/>
                <w:sz w:val="16"/>
                <w:szCs w:val="16"/>
              </w:rPr>
              <w:t>6. Support for rank = 1,2</w:t>
            </w:r>
          </w:p>
          <w:p w14:paraId="2718C32E" w14:textId="77777777" w:rsidR="00005237" w:rsidRPr="00700EE5" w:rsidRDefault="00005237" w:rsidP="00442941">
            <w:pPr>
              <w:rPr>
                <w:rFonts w:ascii="Arial" w:hAnsi="Arial" w:cs="Arial"/>
                <w:sz w:val="16"/>
                <w:szCs w:val="16"/>
              </w:rPr>
            </w:pPr>
            <w:r w:rsidRPr="00700EE5">
              <w:rPr>
                <w:rFonts w:ascii="Arial" w:hAnsi="Arial" w:cs="Arial"/>
                <w:sz w:val="16"/>
                <w:szCs w:val="16"/>
              </w:rPr>
              <w:t>7. Support for the size of DD-basis, N4=1</w:t>
            </w:r>
          </w:p>
          <w:p w14:paraId="7C04816E" w14:textId="77777777" w:rsidR="00005237" w:rsidRPr="00700EE5" w:rsidRDefault="00005237" w:rsidP="00005237">
            <w:pPr>
              <w:rPr>
                <w:rFonts w:ascii="Arial" w:hAnsi="Arial" w:cs="Arial"/>
                <w:sz w:val="16"/>
                <w:szCs w:val="16"/>
              </w:rPr>
            </w:pPr>
            <w:r w:rsidRPr="00700EE5">
              <w:rPr>
                <w:rFonts w:ascii="Arial" w:hAnsi="Arial" w:cs="Arial"/>
                <w:sz w:val="16"/>
                <w:szCs w:val="16"/>
              </w:rPr>
              <w:t>8. Support X=1 CQI based on the first/earliest slot of the CSI reporting window and the first/earliest predicted PMI (TDCQI=’1-1’)</w:t>
            </w:r>
          </w:p>
          <w:p w14:paraId="00C8A0DA" w14:textId="77777777" w:rsidR="00005237" w:rsidRPr="00700EE5" w:rsidRDefault="00005237" w:rsidP="00005237">
            <w:pPr>
              <w:rPr>
                <w:rFonts w:ascii="Arial" w:hAnsi="Arial" w:cs="Arial"/>
                <w:sz w:val="16"/>
                <w:szCs w:val="16"/>
              </w:rPr>
            </w:pPr>
            <w:r w:rsidRPr="00700EE5">
              <w:rPr>
                <w:rFonts w:ascii="Arial" w:hAnsi="Arial" w:cs="Arial"/>
                <w:sz w:val="16"/>
                <w:szCs w:val="16"/>
              </w:rPr>
              <w:t xml:space="preserve">11. Scaling factor for active resource counting </w:t>
            </w:r>
            <w:proofErr w:type="spellStart"/>
            <w:r w:rsidRPr="00700EE5">
              <w:rPr>
                <w:rFonts w:ascii="Arial" w:hAnsi="Arial" w:cs="Arial"/>
                <w:sz w:val="16"/>
                <w:szCs w:val="16"/>
              </w:rPr>
              <w:t>Kp</w:t>
            </w:r>
            <w:proofErr w:type="spellEnd"/>
          </w:p>
          <w:p w14:paraId="2BCF742F" w14:textId="77777777" w:rsidR="00005237" w:rsidRPr="00700EE5" w:rsidRDefault="00005237" w:rsidP="00005237">
            <w:pPr>
              <w:rPr>
                <w:rFonts w:ascii="Arial" w:hAnsi="Arial" w:cs="Arial"/>
                <w:sz w:val="16"/>
                <w:szCs w:val="16"/>
              </w:rPr>
            </w:pPr>
            <w:r w:rsidRPr="00700EE5">
              <w:rPr>
                <w:rFonts w:ascii="Arial" w:hAnsi="Arial" w:cs="Arial"/>
                <w:sz w:val="16"/>
                <w:szCs w:val="16"/>
              </w:rPr>
              <w:t>12. supported value of t for the relaxation of Z and Z’ timeline</w:t>
            </w:r>
          </w:p>
          <w:p w14:paraId="50A8F043" w14:textId="77777777" w:rsidR="00005237" w:rsidRPr="00700EE5" w:rsidRDefault="00005237" w:rsidP="00442941">
            <w:pPr>
              <w:rPr>
                <w:rFonts w:ascii="Arial" w:hAnsi="Arial" w:cs="Arial"/>
                <w:sz w:val="16"/>
                <w:szCs w:val="16"/>
              </w:rPr>
            </w:pPr>
            <w:r w:rsidRPr="00700EE5">
              <w:rPr>
                <w:rFonts w:ascii="Arial" w:hAnsi="Arial" w:cs="Arial"/>
                <w:sz w:val="16"/>
                <w:szCs w:val="16"/>
              </w:rPr>
              <w:t xml:space="preserve">13. supported number of occupied CPU </w:t>
            </w:r>
          </w:p>
          <w:p w14:paraId="7C1620BA" w14:textId="11985937" w:rsidR="00005237" w:rsidRPr="00700EE5" w:rsidRDefault="00005237" w:rsidP="00005237">
            <w:pPr>
              <w:rPr>
                <w:rFonts w:ascii="Arial" w:hAnsi="Arial" w:cs="Arial"/>
                <w:sz w:val="16"/>
                <w:szCs w:val="16"/>
              </w:rPr>
            </w:pPr>
            <w:r w:rsidRPr="00700EE5">
              <w:rPr>
                <w:rFonts w:ascii="Arial" w:hAnsi="Arial" w:cs="Arial"/>
                <w:sz w:val="16"/>
                <w:szCs w:val="16"/>
              </w:rPr>
              <w:t xml:space="preserve">14. </w:t>
            </w:r>
            <w:r w:rsidR="00C20457" w:rsidRPr="00FB412F">
              <w:rPr>
                <w:rFonts w:ascii="Arial" w:hAnsi="Arial" w:cs="Arial"/>
                <w:color w:val="EE0000"/>
                <w:sz w:val="16"/>
                <w:szCs w:val="16"/>
              </w:rPr>
              <w:t xml:space="preserve">Supported number of occupied </w:t>
            </w:r>
            <w:r w:rsidR="00C20457" w:rsidRPr="00FB412F">
              <w:rPr>
                <w:rFonts w:ascii="Arial" w:hAnsi="Arial" w:cs="Arial"/>
                <w:strike/>
                <w:color w:val="EE0000"/>
                <w:sz w:val="16"/>
                <w:szCs w:val="16"/>
              </w:rPr>
              <w:t>APU</w:t>
            </w:r>
            <w:r w:rsidR="00C20457" w:rsidRPr="00FB412F">
              <w:rPr>
                <w:rFonts w:ascii="Arial" w:eastAsia="SimSun" w:hAnsi="Arial" w:cs="Arial"/>
                <w:color w:val="EE0000"/>
                <w:sz w:val="16"/>
                <w:szCs w:val="16"/>
                <w:lang w:eastAsia="zh-CN"/>
              </w:rPr>
              <w:t xml:space="preserve"> CPU,2/CPU,3</w:t>
            </w:r>
          </w:p>
          <w:p w14:paraId="77F274C1" w14:textId="19CCB1BF" w:rsidR="00005237" w:rsidRPr="00700EE5" w:rsidRDefault="00005237" w:rsidP="00005237">
            <w:pPr>
              <w:rPr>
                <w:rFonts w:ascii="Arial" w:hAnsi="Arial" w:cs="Arial"/>
                <w:sz w:val="16"/>
                <w:szCs w:val="16"/>
              </w:rPr>
            </w:pPr>
            <w:r w:rsidRPr="00700EE5">
              <w:rPr>
                <w:rFonts w:ascii="Arial" w:hAnsi="Arial" w:cs="Arial"/>
                <w:sz w:val="16"/>
                <w:szCs w:val="16"/>
              </w:rPr>
              <w:t xml:space="preserve">15. </w:t>
            </w:r>
            <w:r w:rsidR="008C43FB" w:rsidRPr="009F1E19">
              <w:rPr>
                <w:rFonts w:ascii="Arial" w:eastAsia="SimSun" w:hAnsi="Arial" w:cs="Arial" w:hint="eastAsia"/>
                <w:color w:val="EE0000"/>
                <w:sz w:val="16"/>
                <w:szCs w:val="16"/>
                <w:lang w:eastAsia="zh-CN"/>
              </w:rPr>
              <w:t>O</w:t>
            </w:r>
            <w:r w:rsidR="008C43FB" w:rsidRPr="00FB412F">
              <w:rPr>
                <w:rFonts w:ascii="Arial" w:hAnsi="Arial" w:cs="Arial"/>
                <w:color w:val="EE0000"/>
                <w:sz w:val="16"/>
                <w:szCs w:val="16"/>
              </w:rPr>
              <w:t xml:space="preserve">ccupied </w:t>
            </w:r>
            <w:r w:rsidR="008C43FB" w:rsidRPr="00FB412F">
              <w:rPr>
                <w:rFonts w:ascii="Arial" w:eastAsia="SimSun" w:hAnsi="Arial" w:cs="Arial"/>
                <w:color w:val="EE0000"/>
                <w:sz w:val="16"/>
                <w:szCs w:val="16"/>
                <w:lang w:eastAsia="zh-CN"/>
              </w:rPr>
              <w:t>resource pool between CPU,2 and CPU,3</w:t>
            </w:r>
            <w:r w:rsidR="008C43FB"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2B76139D" w14:textId="345F922E" w:rsidR="00005237" w:rsidRPr="00700EE5" w:rsidRDefault="00837990" w:rsidP="00442941">
            <w:pPr>
              <w:pStyle w:val="TAL"/>
              <w:rPr>
                <w:rFonts w:eastAsia="SimSun" w:cs="Arial"/>
                <w:sz w:val="16"/>
                <w:szCs w:val="16"/>
              </w:rPr>
            </w:pPr>
            <w:r w:rsidRPr="00EE1724">
              <w:rPr>
                <w:rFonts w:eastAsia="SimSun" w:cs="Arial" w:hint="eastAsia"/>
                <w:color w:val="EE0000"/>
                <w:sz w:val="16"/>
                <w:szCs w:val="16"/>
                <w:lang w:eastAsia="zh-CN"/>
              </w:rPr>
              <w:t xml:space="preserve">2-35 </w:t>
            </w:r>
            <w:r w:rsidR="00005237" w:rsidRPr="00EE1724">
              <w:rPr>
                <w:rFonts w:eastAsia="SimSun" w:cs="Arial"/>
                <w:strike/>
                <w:color w:val="EE0000"/>
                <w:sz w:val="16"/>
                <w:szCs w:val="16"/>
              </w:rPr>
              <w:t>58-0-1</w:t>
            </w:r>
          </w:p>
        </w:tc>
        <w:tc>
          <w:tcPr>
            <w:tcW w:w="0" w:type="auto"/>
            <w:tcBorders>
              <w:top w:val="single" w:sz="4" w:space="0" w:color="auto"/>
              <w:left w:val="single" w:sz="4" w:space="0" w:color="auto"/>
              <w:bottom w:val="single" w:sz="4" w:space="0" w:color="auto"/>
              <w:right w:val="single" w:sz="4" w:space="0" w:color="auto"/>
            </w:tcBorders>
          </w:tcPr>
          <w:p w14:paraId="6BDB3F7B" w14:textId="77777777" w:rsidR="00005237" w:rsidRPr="00700EE5" w:rsidRDefault="00005237" w:rsidP="00442941">
            <w:pPr>
              <w:pStyle w:val="TAL"/>
              <w:rPr>
                <w:rFonts w:eastAsia="SimSun" w:cs="Arial"/>
                <w:sz w:val="16"/>
                <w:szCs w:val="16"/>
              </w:rPr>
            </w:pPr>
            <w:r w:rsidRPr="00700EE5">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51F3C88" w14:textId="77777777" w:rsidR="00005237" w:rsidRPr="00700EE5" w:rsidRDefault="00005237" w:rsidP="00442941">
            <w:pPr>
              <w:pStyle w:val="TAL"/>
              <w:rPr>
                <w:rFonts w:cs="Arial"/>
                <w:sz w:val="16"/>
                <w:szCs w:val="16"/>
              </w:rPr>
            </w:pPr>
            <w:r w:rsidRPr="00700EE5">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A620825" w14:textId="77777777" w:rsidR="00005237" w:rsidRPr="00700EE5" w:rsidRDefault="00005237" w:rsidP="00442941">
            <w:pPr>
              <w:pStyle w:val="TAL"/>
              <w:rPr>
                <w:rFonts w:eastAsia="SimSun" w:cs="Arial"/>
                <w:sz w:val="16"/>
                <w:szCs w:val="16"/>
              </w:rPr>
            </w:pPr>
            <w:r w:rsidRPr="00700EE5">
              <w:rPr>
                <w:rFonts w:eastAsia="SimSun" w:cs="Arial"/>
                <w:sz w:val="16"/>
                <w:szCs w:val="16"/>
              </w:rPr>
              <w:t>CSI prediction for N4=1 for inference is not supported</w:t>
            </w:r>
          </w:p>
          <w:p w14:paraId="0DDF4C03" w14:textId="77777777" w:rsidR="00005237" w:rsidRPr="00700EE5" w:rsidRDefault="00005237" w:rsidP="00005237">
            <w:pPr>
              <w:pStyle w:val="TAL"/>
              <w:rPr>
                <w:rFonts w:eastAsia="SimSun" w:cs="Arial"/>
                <w:sz w:val="16"/>
                <w:szCs w:val="16"/>
              </w:rPr>
            </w:pPr>
          </w:p>
          <w:p w14:paraId="4A73B707" w14:textId="77777777" w:rsidR="00005237" w:rsidRPr="00700EE5" w:rsidRDefault="00005237" w:rsidP="00442941">
            <w:pPr>
              <w:pStyle w:val="TAL"/>
              <w:rPr>
                <w:rFonts w:eastAsia="SimSun"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54415A43" w14:textId="18B8FBEB" w:rsidR="00005237" w:rsidRPr="00700EE5" w:rsidRDefault="00005237" w:rsidP="00442941">
            <w:pPr>
              <w:pStyle w:val="TAL"/>
              <w:rPr>
                <w:rFonts w:eastAsia="SimSun" w:cs="Arial"/>
                <w:sz w:val="16"/>
                <w:szCs w:val="16"/>
                <w:lang w:eastAsia="zh-CN"/>
              </w:rPr>
            </w:pPr>
            <w:r w:rsidRPr="00700EE5">
              <w:rPr>
                <w:rFonts w:cs="Arial"/>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6A30AA8F" w14:textId="77777777" w:rsidR="00005237" w:rsidRPr="00700EE5" w:rsidRDefault="00005237" w:rsidP="00442941">
            <w:pPr>
              <w:pStyle w:val="TAL"/>
              <w:rPr>
                <w:rFonts w:eastAsia="ＭＳ 明朝" w:cs="Arial"/>
                <w:sz w:val="16"/>
                <w:szCs w:val="16"/>
                <w:lang w:eastAsia="zh-CN"/>
              </w:rPr>
            </w:pPr>
            <w:r w:rsidRPr="00700EE5">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0C1134" w14:textId="77777777" w:rsidR="00005237" w:rsidRPr="00700EE5" w:rsidRDefault="00005237" w:rsidP="00442941">
            <w:pPr>
              <w:pStyle w:val="TAL"/>
              <w:rPr>
                <w:rFonts w:eastAsia="ＭＳ 明朝" w:cs="Arial"/>
                <w:sz w:val="16"/>
                <w:szCs w:val="16"/>
                <w:lang w:eastAsia="zh-CN"/>
              </w:rPr>
            </w:pPr>
            <w:r w:rsidRPr="00700EE5">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FCEF41" w14:textId="77777777" w:rsidR="00005237" w:rsidRPr="00700EE5" w:rsidRDefault="00005237" w:rsidP="00442941">
            <w:pPr>
              <w:pStyle w:val="TAL"/>
              <w:rPr>
                <w:rFonts w:eastAsia="ＭＳ 明朝" w:cs="Arial"/>
                <w:sz w:val="16"/>
                <w:szCs w:val="16"/>
                <w:lang w:eastAsia="zh-CN"/>
              </w:rPr>
            </w:pPr>
            <w:r w:rsidRPr="00700EE5">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7351A7" w14:textId="77777777" w:rsidR="00005237" w:rsidRPr="00700EE5" w:rsidRDefault="00005237" w:rsidP="00442941">
            <w:pPr>
              <w:pStyle w:val="TAL"/>
              <w:rPr>
                <w:rFonts w:cs="Arial"/>
                <w:sz w:val="16"/>
                <w:szCs w:val="16"/>
              </w:rPr>
            </w:pPr>
            <w:r w:rsidRPr="00700EE5">
              <w:rPr>
                <w:rFonts w:cs="Arial"/>
                <w:sz w:val="16"/>
                <w:szCs w:val="16"/>
              </w:rPr>
              <w:t>Component 3 candidate values:</w:t>
            </w:r>
          </w:p>
          <w:p w14:paraId="1610409F" w14:textId="77777777" w:rsidR="00005237" w:rsidRPr="00700EE5" w:rsidRDefault="00005237" w:rsidP="00442941">
            <w:pPr>
              <w:pStyle w:val="TAL"/>
              <w:rPr>
                <w:rFonts w:cs="Arial"/>
                <w:sz w:val="16"/>
                <w:szCs w:val="16"/>
              </w:rPr>
            </w:pPr>
            <w:r w:rsidRPr="00700EE5">
              <w:rPr>
                <w:rFonts w:cs="Arial"/>
                <w:sz w:val="16"/>
                <w:szCs w:val="16"/>
              </w:rPr>
              <w:t>a. {4,8,12,16,24,32}</w:t>
            </w:r>
          </w:p>
          <w:p w14:paraId="088BDC25" w14:textId="77777777" w:rsidR="00005237" w:rsidRPr="00700EE5" w:rsidRDefault="00005237" w:rsidP="00442941">
            <w:pPr>
              <w:pStyle w:val="TAL"/>
              <w:rPr>
                <w:rFonts w:cs="Arial"/>
                <w:sz w:val="16"/>
                <w:szCs w:val="16"/>
              </w:rPr>
            </w:pPr>
            <w:r w:rsidRPr="00700EE5">
              <w:rPr>
                <w:rFonts w:cs="Arial"/>
                <w:sz w:val="16"/>
                <w:szCs w:val="16"/>
              </w:rPr>
              <w:t>b. {2,3,4 … 64}</w:t>
            </w:r>
          </w:p>
          <w:p w14:paraId="6DB0FE25" w14:textId="77777777" w:rsidR="00005237" w:rsidRDefault="00005237" w:rsidP="00442941">
            <w:pPr>
              <w:pStyle w:val="TAL"/>
              <w:rPr>
                <w:rFonts w:eastAsia="SimSun" w:cs="Arial"/>
                <w:sz w:val="16"/>
                <w:szCs w:val="16"/>
                <w:lang w:eastAsia="zh-CN"/>
              </w:rPr>
            </w:pPr>
            <w:r w:rsidRPr="00700EE5">
              <w:rPr>
                <w:rFonts w:cs="Arial"/>
                <w:sz w:val="16"/>
                <w:szCs w:val="16"/>
              </w:rPr>
              <w:t>c. {4, …, 256}</w:t>
            </w:r>
          </w:p>
          <w:p w14:paraId="7CA2F3E6" w14:textId="77777777" w:rsidR="00C611EE" w:rsidRDefault="00C611EE" w:rsidP="00442941">
            <w:pPr>
              <w:pStyle w:val="TAL"/>
              <w:rPr>
                <w:rFonts w:eastAsia="SimSun" w:cs="Arial"/>
                <w:sz w:val="16"/>
                <w:szCs w:val="16"/>
                <w:lang w:eastAsia="zh-CN"/>
              </w:rPr>
            </w:pPr>
          </w:p>
          <w:p w14:paraId="3BA69529" w14:textId="77777777" w:rsidR="00C611EE" w:rsidRPr="00C611EE" w:rsidRDefault="00C611EE" w:rsidP="00C611EE">
            <w:pPr>
              <w:pStyle w:val="TAL"/>
              <w:rPr>
                <w:rFonts w:eastAsia="SimSun" w:cs="Arial"/>
                <w:color w:val="EE0000"/>
                <w:sz w:val="16"/>
                <w:szCs w:val="16"/>
                <w:lang w:val="en-US" w:eastAsia="zh-CN"/>
              </w:rPr>
            </w:pPr>
            <w:r w:rsidRPr="00C611EE">
              <w:rPr>
                <w:rFonts w:eastAsia="SimSun" w:cs="Arial"/>
                <w:color w:val="EE0000"/>
                <w:sz w:val="16"/>
                <w:szCs w:val="16"/>
                <w:lang w:eastAsia="zh-CN"/>
              </w:rPr>
              <w:t>Component 14 candidate values:</w:t>
            </w:r>
          </w:p>
          <w:p w14:paraId="00B5171F" w14:textId="77777777" w:rsidR="00C611EE" w:rsidRPr="00C611EE" w:rsidRDefault="00C611EE" w:rsidP="00C611EE">
            <w:pPr>
              <w:pStyle w:val="TAL"/>
              <w:rPr>
                <w:rFonts w:eastAsia="SimSun" w:cs="Arial"/>
                <w:color w:val="EE0000"/>
                <w:sz w:val="16"/>
                <w:szCs w:val="16"/>
                <w:lang w:val="en-US" w:eastAsia="zh-CN"/>
              </w:rPr>
            </w:pPr>
            <w:r w:rsidRPr="00C611EE">
              <w:rPr>
                <w:rFonts w:eastAsia="SimSun" w:cs="Arial"/>
                <w:color w:val="EE0000"/>
                <w:sz w:val="16"/>
                <w:szCs w:val="16"/>
                <w:lang w:eastAsia="zh-CN"/>
              </w:rPr>
              <w:t>{0, 2, 4, 8}</w:t>
            </w:r>
          </w:p>
          <w:p w14:paraId="3E44AFD7" w14:textId="77777777" w:rsidR="00C611EE" w:rsidRPr="00C611EE" w:rsidRDefault="00C611EE" w:rsidP="00C611EE">
            <w:pPr>
              <w:pStyle w:val="TAL"/>
              <w:rPr>
                <w:rFonts w:eastAsia="SimSun" w:cs="Arial"/>
                <w:color w:val="EE0000"/>
                <w:sz w:val="16"/>
                <w:szCs w:val="16"/>
                <w:lang w:val="en-US" w:eastAsia="zh-CN"/>
              </w:rPr>
            </w:pPr>
            <w:r w:rsidRPr="00C611EE">
              <w:rPr>
                <w:rFonts w:eastAsia="SimSun" w:cs="Arial"/>
                <w:color w:val="EE0000"/>
                <w:sz w:val="16"/>
                <w:szCs w:val="16"/>
                <w:lang w:eastAsia="zh-CN"/>
              </w:rPr>
              <w:t>Component 15 candidate values:</w:t>
            </w:r>
          </w:p>
          <w:p w14:paraId="6C1AB20E" w14:textId="77777777" w:rsidR="00C611EE" w:rsidRDefault="00C611EE" w:rsidP="00C611EE">
            <w:pPr>
              <w:pStyle w:val="TAL"/>
              <w:rPr>
                <w:rFonts w:eastAsia="SimSun" w:cs="Arial"/>
                <w:color w:val="EE0000"/>
                <w:sz w:val="16"/>
                <w:szCs w:val="16"/>
                <w:lang w:eastAsia="zh-CN"/>
              </w:rPr>
            </w:pPr>
            <w:r w:rsidRPr="00C611EE">
              <w:rPr>
                <w:rFonts w:eastAsia="SimSun" w:cs="Arial"/>
                <w:color w:val="EE0000"/>
                <w:sz w:val="16"/>
                <w:szCs w:val="16"/>
                <w:lang w:eastAsia="zh-CN"/>
              </w:rPr>
              <w:t>{CPU,2 or CPU,3}</w:t>
            </w:r>
          </w:p>
          <w:p w14:paraId="76595F84" w14:textId="77777777" w:rsidR="00B266B8" w:rsidRPr="00C611EE" w:rsidRDefault="00B266B8" w:rsidP="00C611EE">
            <w:pPr>
              <w:pStyle w:val="TAL"/>
              <w:rPr>
                <w:rFonts w:eastAsia="SimSun" w:cs="Arial"/>
                <w:color w:val="EE0000"/>
                <w:sz w:val="16"/>
                <w:szCs w:val="16"/>
                <w:lang w:val="en-US" w:eastAsia="zh-CN"/>
              </w:rPr>
            </w:pPr>
          </w:p>
          <w:p w14:paraId="572DBE6B" w14:textId="77777777" w:rsidR="00C611EE" w:rsidRPr="00C611EE" w:rsidRDefault="00C611EE" w:rsidP="00C611EE">
            <w:pPr>
              <w:pStyle w:val="TAL"/>
              <w:rPr>
                <w:rFonts w:eastAsia="SimSun" w:cs="Arial"/>
                <w:color w:val="EE0000"/>
                <w:sz w:val="16"/>
                <w:szCs w:val="16"/>
                <w:lang w:val="en-US" w:eastAsia="zh-CN"/>
              </w:rPr>
            </w:pPr>
            <w:r w:rsidRPr="00C611EE">
              <w:rPr>
                <w:rFonts w:eastAsia="SimSun" w:cs="Arial"/>
                <w:color w:val="EE0000"/>
                <w:sz w:val="16"/>
                <w:szCs w:val="16"/>
                <w:lang w:eastAsia="zh-CN"/>
              </w:rPr>
              <w:t>Note: UE should not report non-zero value for Component 14 if FG 58-0-1 is not signalled.</w:t>
            </w:r>
          </w:p>
          <w:p w14:paraId="78893CBF" w14:textId="77777777" w:rsidR="00C611EE" w:rsidRPr="00C611EE" w:rsidRDefault="00C611EE" w:rsidP="00442941">
            <w:pPr>
              <w:pStyle w:val="TAL"/>
              <w:rPr>
                <w:rFonts w:eastAsia="SimSun"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3EC6C43" w14:textId="77777777" w:rsidR="00005237" w:rsidRPr="00700EE5" w:rsidRDefault="00005237" w:rsidP="00442941">
            <w:pPr>
              <w:pStyle w:val="TAL"/>
              <w:rPr>
                <w:rFonts w:cs="Arial"/>
                <w:sz w:val="16"/>
                <w:szCs w:val="16"/>
              </w:rPr>
            </w:pPr>
            <w:r w:rsidRPr="00700EE5">
              <w:rPr>
                <w:rFonts w:cs="Arial"/>
                <w:sz w:val="16"/>
                <w:szCs w:val="16"/>
              </w:rPr>
              <w:t>Optional with capability signalling</w:t>
            </w:r>
          </w:p>
        </w:tc>
      </w:tr>
      <w:tr w:rsidR="00697810" w:rsidRPr="00FB412F" w14:paraId="64B1C8C7" w14:textId="77777777" w:rsidTr="00C152DB">
        <w:trPr>
          <w:trHeight w:val="3795"/>
        </w:trPr>
        <w:tc>
          <w:tcPr>
            <w:tcW w:w="0" w:type="auto"/>
            <w:tcBorders>
              <w:top w:val="single" w:sz="4" w:space="0" w:color="auto"/>
              <w:left w:val="single" w:sz="4" w:space="0" w:color="auto"/>
              <w:bottom w:val="single" w:sz="4" w:space="0" w:color="auto"/>
              <w:right w:val="single" w:sz="4" w:space="0" w:color="auto"/>
            </w:tcBorders>
          </w:tcPr>
          <w:p w14:paraId="38B67F73" w14:textId="77777777" w:rsidR="00C647E5" w:rsidRPr="00697810" w:rsidRDefault="00C647E5" w:rsidP="00442941">
            <w:pPr>
              <w:pStyle w:val="TAL"/>
              <w:rPr>
                <w:rFonts w:cs="Arial"/>
                <w:sz w:val="16"/>
                <w:szCs w:val="16"/>
              </w:rPr>
            </w:pPr>
            <w:r w:rsidRPr="00697810">
              <w:rPr>
                <w:rFonts w:cs="Arial"/>
                <w:sz w:val="16"/>
                <w:szCs w:val="16"/>
              </w:rPr>
              <w:t xml:space="preserve">58. </w:t>
            </w:r>
            <w:proofErr w:type="spellStart"/>
            <w:r w:rsidRPr="00697810">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C442908" w14:textId="77777777" w:rsidR="00C647E5" w:rsidRPr="00697810" w:rsidRDefault="00C647E5" w:rsidP="00442941">
            <w:pPr>
              <w:pStyle w:val="TAL"/>
              <w:rPr>
                <w:rFonts w:cs="Arial"/>
                <w:sz w:val="16"/>
                <w:szCs w:val="16"/>
              </w:rPr>
            </w:pPr>
            <w:r w:rsidRPr="00697810">
              <w:rPr>
                <w:rFonts w:cs="Arial"/>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6DE6F1F8" w14:textId="77777777" w:rsidR="00C647E5" w:rsidRPr="00697810" w:rsidRDefault="00C647E5" w:rsidP="00442941">
            <w:pPr>
              <w:pStyle w:val="TAL"/>
              <w:rPr>
                <w:rFonts w:cs="Arial"/>
                <w:sz w:val="16"/>
                <w:szCs w:val="16"/>
              </w:rPr>
            </w:pPr>
            <w:r w:rsidRPr="00697810">
              <w:rPr>
                <w:rFonts w:eastAsia="SimSun" w:cs="Arial"/>
                <w:sz w:val="16"/>
                <w:szCs w:val="16"/>
              </w:rPr>
              <w:t xml:space="preserve">CSI prediction for UE-sided </w:t>
            </w:r>
            <w:r w:rsidRPr="00697810">
              <w:rPr>
                <w:rFonts w:cs="Arial"/>
                <w:sz w:val="16"/>
                <w:szCs w:val="16"/>
              </w:rPr>
              <w:t xml:space="preserve">inference </w:t>
            </w:r>
            <w:r w:rsidRPr="00697810">
              <w:rPr>
                <w:rFonts w:eastAsia="SimSun" w:cs="Arial"/>
                <w:sz w:val="16"/>
                <w:szCs w:val="16"/>
              </w:rPr>
              <w:t>when N4</w:t>
            </w:r>
            <w:r w:rsidRPr="00697810">
              <w:rPr>
                <w:rFonts w:eastAsia="SimSun" w:cs="Arial"/>
                <w:sz w:val="16"/>
                <w:szCs w:val="16"/>
                <w:lang w:eastAsia="zh-CN"/>
              </w:rPr>
              <w:t>&gt;</w:t>
            </w:r>
            <w:r w:rsidRPr="00697810">
              <w:rPr>
                <w:rFonts w:eastAsia="SimSun"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FDD9DAC" w14:textId="77777777" w:rsidR="00C647E5" w:rsidRPr="00697810" w:rsidRDefault="00C647E5" w:rsidP="00442941">
            <w:pPr>
              <w:rPr>
                <w:rFonts w:ascii="Arial" w:eastAsia="游明朝" w:hAnsi="Arial" w:cs="Arial"/>
                <w:sz w:val="16"/>
                <w:szCs w:val="16"/>
              </w:rPr>
            </w:pPr>
            <w:r w:rsidRPr="00697810">
              <w:rPr>
                <w:rFonts w:ascii="Arial" w:hAnsi="Arial" w:cs="Arial"/>
                <w:sz w:val="16"/>
                <w:szCs w:val="16"/>
              </w:rPr>
              <w:t>1. Support of CSI prediction</w:t>
            </w:r>
            <w:r w:rsidRPr="00697810">
              <w:rPr>
                <w:rFonts w:ascii="Arial" w:eastAsia="游明朝" w:hAnsi="Arial" w:cs="Arial"/>
                <w:sz w:val="16"/>
                <w:szCs w:val="16"/>
              </w:rPr>
              <w:t xml:space="preserve"> </w:t>
            </w:r>
            <w:r w:rsidRPr="00697810">
              <w:rPr>
                <w:rFonts w:ascii="Arial" w:eastAsia="SimSun" w:hAnsi="Arial" w:cs="Arial"/>
                <w:sz w:val="16"/>
                <w:szCs w:val="16"/>
              </w:rPr>
              <w:t xml:space="preserve">for UE-sided </w:t>
            </w:r>
            <w:r w:rsidRPr="00697810">
              <w:rPr>
                <w:rFonts w:ascii="Arial" w:hAnsi="Arial" w:cs="Arial"/>
                <w:sz w:val="16"/>
                <w:szCs w:val="16"/>
              </w:rPr>
              <w:t xml:space="preserve">inference </w:t>
            </w:r>
            <w:r w:rsidRPr="00697810">
              <w:rPr>
                <w:rFonts w:ascii="Arial" w:eastAsia="SimSun" w:hAnsi="Arial" w:cs="Arial"/>
                <w:sz w:val="16"/>
                <w:szCs w:val="16"/>
              </w:rPr>
              <w:t>when N4</w:t>
            </w:r>
            <w:r w:rsidRPr="00697810">
              <w:rPr>
                <w:rFonts w:ascii="Arial" w:eastAsia="SimSun" w:hAnsi="Arial" w:cs="Arial"/>
                <w:sz w:val="16"/>
                <w:szCs w:val="16"/>
                <w:lang w:eastAsia="zh-CN"/>
              </w:rPr>
              <w:t>&gt;</w:t>
            </w:r>
            <w:r w:rsidRPr="00697810">
              <w:rPr>
                <w:rFonts w:ascii="Arial" w:eastAsia="SimSun" w:hAnsi="Arial" w:cs="Arial"/>
                <w:sz w:val="16"/>
                <w:szCs w:val="16"/>
              </w:rPr>
              <w:t>1</w:t>
            </w:r>
          </w:p>
          <w:p w14:paraId="03F69C97" w14:textId="77777777" w:rsidR="00C647E5" w:rsidRPr="00697810" w:rsidRDefault="00C647E5" w:rsidP="00442941">
            <w:pPr>
              <w:pStyle w:val="maintext"/>
              <w:spacing w:before="0" w:line="240" w:lineRule="auto"/>
              <w:ind w:firstLineChars="0" w:firstLine="0"/>
              <w:jc w:val="left"/>
              <w:rPr>
                <w:rFonts w:ascii="Arial" w:eastAsia="游明朝" w:hAnsi="Arial" w:cs="Arial"/>
                <w:sz w:val="16"/>
                <w:szCs w:val="16"/>
                <w:lang w:eastAsia="ja-JP"/>
              </w:rPr>
            </w:pPr>
            <w:r w:rsidRPr="00697810">
              <w:rPr>
                <w:rFonts w:ascii="Arial" w:eastAsia="游明朝" w:hAnsi="Arial" w:cs="Arial"/>
                <w:sz w:val="16"/>
                <w:szCs w:val="16"/>
                <w:lang w:eastAsia="ja-JP"/>
              </w:rPr>
              <w:t xml:space="preserve">2. </w:t>
            </w:r>
            <w:r w:rsidRPr="00697810">
              <w:rPr>
                <w:rFonts w:ascii="Arial" w:eastAsia="SimSun" w:hAnsi="Arial" w:cs="Arial"/>
                <w:sz w:val="16"/>
                <w:szCs w:val="16"/>
                <w:lang w:eastAsia="zh-CN"/>
              </w:rPr>
              <w:t xml:space="preserve">Support for </w:t>
            </w:r>
            <w:r w:rsidRPr="00697810">
              <w:rPr>
                <w:rFonts w:ascii="Arial" w:eastAsia="游明朝" w:hAnsi="Arial" w:cs="Arial"/>
                <w:sz w:val="16"/>
                <w:szCs w:val="16"/>
                <w:lang w:eastAsia="zh-CN"/>
              </w:rPr>
              <w:t>reporting predicted PMI with</w:t>
            </w:r>
            <w:r w:rsidRPr="00697810">
              <w:rPr>
                <w:rFonts w:ascii="Arial" w:eastAsia="SimSun" w:hAnsi="Arial" w:cs="Arial"/>
                <w:sz w:val="16"/>
                <w:szCs w:val="16"/>
                <w:lang w:eastAsia="zh-CN"/>
              </w:rPr>
              <w:t xml:space="preserve"> N4&gt;1</w:t>
            </w:r>
          </w:p>
          <w:p w14:paraId="26E1FCD0" w14:textId="77777777" w:rsidR="00C647E5" w:rsidRPr="00697810" w:rsidRDefault="00C647E5" w:rsidP="00442941">
            <w:pPr>
              <w:pStyle w:val="maintext"/>
              <w:spacing w:before="0" w:line="240" w:lineRule="auto"/>
              <w:ind w:firstLineChars="0" w:firstLine="0"/>
              <w:jc w:val="left"/>
              <w:rPr>
                <w:rFonts w:ascii="Arial" w:eastAsia="游明朝" w:hAnsi="Arial" w:cs="Arial"/>
                <w:sz w:val="16"/>
                <w:szCs w:val="16"/>
                <w:lang w:eastAsia="ja-JP"/>
              </w:rPr>
            </w:pPr>
            <w:r w:rsidRPr="00697810">
              <w:rPr>
                <w:rFonts w:ascii="Arial" w:eastAsia="游明朝" w:hAnsi="Arial" w:cs="Arial"/>
                <w:sz w:val="16"/>
                <w:szCs w:val="16"/>
                <w:lang w:eastAsia="ja-JP"/>
              </w:rPr>
              <w:t>3</w:t>
            </w:r>
            <w:r w:rsidRPr="00697810">
              <w:rPr>
                <w:rFonts w:ascii="Arial" w:eastAsia="SimSun" w:hAnsi="Arial" w:cs="Arial"/>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6AC74A1" w14:textId="77777777" w:rsidR="00C647E5" w:rsidRPr="00697810" w:rsidRDefault="00C647E5" w:rsidP="00442941">
            <w:pPr>
              <w:rPr>
                <w:rFonts w:ascii="Arial" w:eastAsia="游明朝" w:hAnsi="Arial" w:cs="Arial"/>
                <w:sz w:val="16"/>
                <w:szCs w:val="16"/>
              </w:rPr>
            </w:pPr>
            <w:r w:rsidRPr="00697810">
              <w:rPr>
                <w:rFonts w:ascii="Arial" w:eastAsia="游明朝" w:hAnsi="Arial" w:cs="Arial"/>
                <w:sz w:val="16"/>
                <w:szCs w:val="16"/>
              </w:rPr>
              <w:t>4</w:t>
            </w:r>
            <w:r w:rsidRPr="00697810">
              <w:rPr>
                <w:rFonts w:ascii="Arial" w:hAnsi="Arial" w:cs="Arial"/>
                <w:sz w:val="16"/>
                <w:szCs w:val="16"/>
              </w:rPr>
              <w:t>. Value of d=m for the DD unit size when A-CSI-RS is configured for CMR</w:t>
            </w:r>
          </w:p>
          <w:p w14:paraId="61031FC0" w14:textId="77777777" w:rsidR="00C647E5" w:rsidRPr="00697810" w:rsidRDefault="00C647E5" w:rsidP="00442941">
            <w:pPr>
              <w:rPr>
                <w:rFonts w:ascii="Arial" w:eastAsia="游明朝" w:hAnsi="Arial" w:cs="Arial"/>
                <w:sz w:val="16"/>
                <w:szCs w:val="16"/>
              </w:rPr>
            </w:pPr>
            <w:r w:rsidRPr="00697810">
              <w:rPr>
                <w:rFonts w:ascii="Arial" w:eastAsia="游明朝" w:hAnsi="Arial" w:cs="Arial"/>
                <w:sz w:val="16"/>
                <w:szCs w:val="16"/>
              </w:rPr>
              <w:t>5</w:t>
            </w:r>
            <w:r w:rsidRPr="00697810">
              <w:rPr>
                <w:rFonts w:ascii="Arial" w:hAnsi="Arial" w:cs="Arial"/>
                <w:sz w:val="16"/>
                <w:szCs w:val="16"/>
              </w:rPr>
              <w:t>. Support for the size of DD-basis, N4&gt;1</w:t>
            </w:r>
          </w:p>
          <w:p w14:paraId="4FE5EBBB" w14:textId="549844EE" w:rsidR="00C647E5" w:rsidRPr="00697810" w:rsidRDefault="00C647E5" w:rsidP="00442941">
            <w:pPr>
              <w:rPr>
                <w:rFonts w:ascii="Arial" w:eastAsia="SimSun" w:hAnsi="Arial" w:cs="Arial"/>
                <w:sz w:val="16"/>
                <w:szCs w:val="16"/>
                <w:lang w:eastAsia="zh-CN"/>
              </w:rPr>
            </w:pPr>
            <w:r w:rsidRPr="00697810">
              <w:rPr>
                <w:rFonts w:ascii="Arial" w:eastAsia="游明朝" w:hAnsi="Arial" w:cs="Arial"/>
                <w:sz w:val="16"/>
                <w:szCs w:val="16"/>
              </w:rPr>
              <w:t>6</w:t>
            </w:r>
            <w:r w:rsidRPr="00697810">
              <w:rPr>
                <w:rFonts w:ascii="Arial" w:eastAsia="SimSun" w:hAnsi="Arial" w:cs="Arial"/>
                <w:sz w:val="16"/>
                <w:szCs w:val="16"/>
                <w:lang w:eastAsia="zh-CN"/>
              </w:rPr>
              <w:t>. A list of supported combinations, each combination is {Max N4, Max # of Tx ports in one resource, Max # of resources and total # of Tx ports} for one CSI report setting</w:t>
            </w:r>
          </w:p>
          <w:p w14:paraId="42913CC0" w14:textId="77777777" w:rsidR="00C647E5" w:rsidRPr="00697810" w:rsidRDefault="00C647E5" w:rsidP="00442941">
            <w:pPr>
              <w:rPr>
                <w:rFonts w:ascii="Arial" w:eastAsia="游明朝" w:hAnsi="Arial" w:cs="Arial"/>
                <w:sz w:val="16"/>
                <w:szCs w:val="16"/>
              </w:rPr>
            </w:pPr>
            <w:r w:rsidRPr="00697810">
              <w:rPr>
                <w:rFonts w:ascii="Arial" w:eastAsia="游明朝" w:hAnsi="Arial" w:cs="Arial"/>
                <w:sz w:val="16"/>
                <w:szCs w:val="16"/>
              </w:rPr>
              <w:t xml:space="preserve">7. Supported number of occupied CPU </w:t>
            </w:r>
          </w:p>
          <w:p w14:paraId="58D46718" w14:textId="1E24C2EA" w:rsidR="00C647E5" w:rsidRPr="00697810" w:rsidRDefault="00C647E5" w:rsidP="00442941">
            <w:pPr>
              <w:pStyle w:val="TAL"/>
              <w:rPr>
                <w:rFonts w:eastAsia="游明朝" w:cs="Arial"/>
                <w:sz w:val="16"/>
                <w:szCs w:val="16"/>
              </w:rPr>
            </w:pPr>
            <w:r w:rsidRPr="00697810">
              <w:rPr>
                <w:rFonts w:eastAsia="游明朝" w:cs="Arial"/>
                <w:sz w:val="16"/>
                <w:szCs w:val="16"/>
              </w:rPr>
              <w:t>8.</w:t>
            </w:r>
            <w:r w:rsidR="00C20457" w:rsidRPr="00FB412F">
              <w:rPr>
                <w:rFonts w:cs="Arial"/>
                <w:color w:val="EE0000"/>
                <w:sz w:val="16"/>
                <w:szCs w:val="16"/>
              </w:rPr>
              <w:t xml:space="preserve"> Supported number of occupied </w:t>
            </w:r>
            <w:r w:rsidR="00C20457" w:rsidRPr="00FB412F">
              <w:rPr>
                <w:rFonts w:cs="Arial"/>
                <w:strike/>
                <w:color w:val="EE0000"/>
                <w:sz w:val="16"/>
                <w:szCs w:val="16"/>
              </w:rPr>
              <w:t>APU</w:t>
            </w:r>
            <w:r w:rsidR="00C20457" w:rsidRPr="00FB412F">
              <w:rPr>
                <w:rFonts w:eastAsia="SimSun" w:cs="Arial"/>
                <w:color w:val="EE0000"/>
                <w:sz w:val="16"/>
                <w:szCs w:val="16"/>
                <w:lang w:eastAsia="zh-CN"/>
              </w:rPr>
              <w:t xml:space="preserve"> CPU,2/CPU,3</w:t>
            </w:r>
          </w:p>
          <w:p w14:paraId="4833AFFE" w14:textId="0B5ECBD9" w:rsidR="00C647E5" w:rsidRPr="00697810" w:rsidRDefault="00C647E5" w:rsidP="00442941">
            <w:pPr>
              <w:rPr>
                <w:rFonts w:ascii="Arial" w:eastAsia="SimSun" w:hAnsi="Arial" w:cs="Arial"/>
                <w:sz w:val="16"/>
                <w:szCs w:val="16"/>
                <w:lang w:eastAsia="zh-CN"/>
              </w:rPr>
            </w:pPr>
            <w:r w:rsidRPr="00697810">
              <w:rPr>
                <w:rFonts w:ascii="Arial" w:eastAsia="游明朝" w:hAnsi="Arial" w:cs="Arial"/>
                <w:sz w:val="16"/>
                <w:szCs w:val="16"/>
              </w:rPr>
              <w:t xml:space="preserve">9. </w:t>
            </w:r>
            <w:r w:rsidR="008C43FB" w:rsidRPr="009F1E19">
              <w:rPr>
                <w:rFonts w:ascii="Arial" w:eastAsia="SimSun" w:hAnsi="Arial" w:cs="Arial" w:hint="eastAsia"/>
                <w:color w:val="EE0000"/>
                <w:sz w:val="16"/>
                <w:szCs w:val="16"/>
                <w:lang w:eastAsia="zh-CN"/>
              </w:rPr>
              <w:t>O</w:t>
            </w:r>
            <w:r w:rsidR="008C43FB" w:rsidRPr="00FB412F">
              <w:rPr>
                <w:rFonts w:ascii="Arial" w:hAnsi="Arial" w:cs="Arial"/>
                <w:color w:val="EE0000"/>
                <w:sz w:val="16"/>
                <w:szCs w:val="16"/>
              </w:rPr>
              <w:t xml:space="preserve">ccupied </w:t>
            </w:r>
            <w:r w:rsidR="008C43FB" w:rsidRPr="00FB412F">
              <w:rPr>
                <w:rFonts w:ascii="Arial" w:eastAsia="SimSun" w:hAnsi="Arial" w:cs="Arial"/>
                <w:color w:val="EE0000"/>
                <w:sz w:val="16"/>
                <w:szCs w:val="16"/>
                <w:lang w:eastAsia="zh-CN"/>
              </w:rPr>
              <w:t>resource pool between CPU,2 and CPU,3</w:t>
            </w:r>
            <w:r w:rsidR="008C43FB"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01F38163" w14:textId="77777777" w:rsidR="00C647E5" w:rsidRPr="00697810" w:rsidRDefault="00C647E5" w:rsidP="00442941">
            <w:pPr>
              <w:pStyle w:val="TAL"/>
              <w:rPr>
                <w:rFonts w:cs="Arial"/>
                <w:sz w:val="16"/>
                <w:szCs w:val="16"/>
                <w:highlight w:val="yellow"/>
              </w:rPr>
            </w:pPr>
            <w:r w:rsidRPr="00697810">
              <w:rPr>
                <w:rFonts w:eastAsia="SimSun" w:cs="Arial"/>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75B76BD5" w14:textId="77777777" w:rsidR="00C647E5" w:rsidRPr="00697810" w:rsidRDefault="00C647E5" w:rsidP="00442941">
            <w:pPr>
              <w:pStyle w:val="TAL"/>
              <w:rPr>
                <w:rFonts w:eastAsia="游明朝" w:cs="Arial"/>
                <w:sz w:val="16"/>
                <w:szCs w:val="16"/>
              </w:rPr>
            </w:pPr>
            <w:r w:rsidRPr="00697810">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8B0C56B" w14:textId="77777777" w:rsidR="00C647E5" w:rsidRPr="00697810" w:rsidRDefault="00C647E5" w:rsidP="00442941">
            <w:pPr>
              <w:pStyle w:val="TAL"/>
              <w:rPr>
                <w:rFonts w:cs="Arial"/>
                <w:sz w:val="16"/>
                <w:szCs w:val="16"/>
              </w:rPr>
            </w:pPr>
            <w:r w:rsidRPr="00697810">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09247CD" w14:textId="77777777" w:rsidR="00C647E5" w:rsidRPr="00697810" w:rsidRDefault="00C647E5" w:rsidP="00442941">
            <w:pPr>
              <w:pStyle w:val="TAL"/>
              <w:rPr>
                <w:rFonts w:eastAsia="SimSun" w:cs="Arial"/>
                <w:sz w:val="16"/>
                <w:szCs w:val="16"/>
              </w:rPr>
            </w:pPr>
            <w:r w:rsidRPr="00697810">
              <w:rPr>
                <w:rFonts w:eastAsia="SimSun" w:cs="Arial"/>
                <w:sz w:val="16"/>
                <w:szCs w:val="16"/>
              </w:rPr>
              <w:t>CSI prediction for N4&gt;1</w:t>
            </w:r>
            <w:r w:rsidRPr="00697810">
              <w:rPr>
                <w:rFonts w:eastAsia="游明朝" w:cs="Arial"/>
                <w:sz w:val="16"/>
                <w:szCs w:val="16"/>
              </w:rPr>
              <w:t xml:space="preserve"> for inference</w:t>
            </w:r>
            <w:r w:rsidRPr="00697810">
              <w:rPr>
                <w:rFonts w:eastAsia="SimSun" w:cs="Arial"/>
                <w:sz w:val="16"/>
                <w:szCs w:val="16"/>
              </w:rPr>
              <w:t xml:space="preserve"> is not supported</w:t>
            </w:r>
          </w:p>
          <w:p w14:paraId="16D96A94" w14:textId="77777777" w:rsidR="00C647E5" w:rsidRPr="00697810" w:rsidRDefault="00C647E5" w:rsidP="00442941">
            <w:pPr>
              <w:pStyle w:val="TAL"/>
              <w:rPr>
                <w:rFonts w:eastAsia="游明朝"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DDA60D8" w14:textId="09AF177F" w:rsidR="00C647E5" w:rsidRPr="00697810" w:rsidRDefault="00C647E5" w:rsidP="00442941">
            <w:pPr>
              <w:pStyle w:val="TAL"/>
              <w:rPr>
                <w:rFonts w:eastAsia="SimSun" w:cs="Arial"/>
                <w:sz w:val="16"/>
                <w:szCs w:val="16"/>
                <w:highlight w:val="yellow"/>
                <w:lang w:eastAsia="zh-CN"/>
              </w:rPr>
            </w:pPr>
            <w:r w:rsidRPr="00697810">
              <w:rPr>
                <w:rFonts w:cs="Arial"/>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2DC21756" w14:textId="7DDBB5EB" w:rsidR="00C647E5" w:rsidRPr="00697810" w:rsidRDefault="00C647E5" w:rsidP="00442941">
            <w:pPr>
              <w:pStyle w:val="TAL"/>
              <w:rPr>
                <w:rFonts w:cs="Arial"/>
                <w:sz w:val="16"/>
                <w:szCs w:val="16"/>
                <w:highlight w:val="yellow"/>
              </w:rPr>
            </w:pPr>
            <w:r w:rsidRPr="00697810">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06020E" w14:textId="27C98C70" w:rsidR="00C647E5" w:rsidRPr="00697810" w:rsidRDefault="00C647E5" w:rsidP="00442941">
            <w:pPr>
              <w:pStyle w:val="TAL"/>
              <w:rPr>
                <w:rFonts w:cs="Arial"/>
                <w:sz w:val="16"/>
                <w:szCs w:val="16"/>
                <w:highlight w:val="yellow"/>
              </w:rPr>
            </w:pPr>
            <w:r w:rsidRPr="00697810">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899553" w14:textId="279AFD35" w:rsidR="00C647E5" w:rsidRPr="00697810" w:rsidRDefault="00C647E5" w:rsidP="00442941">
            <w:pPr>
              <w:pStyle w:val="TAL"/>
              <w:rPr>
                <w:rFonts w:cs="Arial"/>
                <w:sz w:val="16"/>
                <w:szCs w:val="16"/>
                <w:highlight w:val="yellow"/>
              </w:rPr>
            </w:pPr>
            <w:r w:rsidRPr="00697810">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671482" w14:textId="77D015AC" w:rsidR="00C647E5" w:rsidRPr="00697810" w:rsidRDefault="00C647E5" w:rsidP="00442941">
            <w:pPr>
              <w:pStyle w:val="TAL"/>
              <w:rPr>
                <w:rFonts w:eastAsia="SimSun" w:cs="Arial"/>
                <w:sz w:val="16"/>
                <w:szCs w:val="16"/>
                <w:lang w:eastAsia="zh-CN"/>
              </w:rPr>
            </w:pPr>
            <w:r w:rsidRPr="00697810">
              <w:rPr>
                <w:rFonts w:cs="Arial"/>
                <w:sz w:val="16"/>
                <w:szCs w:val="16"/>
              </w:rPr>
              <w:t xml:space="preserve">Component 3 candidate values: </w:t>
            </w:r>
          </w:p>
          <w:p w14:paraId="2C8A95B2" w14:textId="77777777" w:rsidR="00C647E5" w:rsidRPr="00697810" w:rsidRDefault="00C647E5" w:rsidP="00442941">
            <w:pPr>
              <w:pStyle w:val="TAL"/>
              <w:rPr>
                <w:rFonts w:cs="Arial"/>
                <w:sz w:val="16"/>
                <w:szCs w:val="16"/>
              </w:rPr>
            </w:pPr>
            <w:r w:rsidRPr="00697810">
              <w:rPr>
                <w:rFonts w:cs="Arial"/>
                <w:sz w:val="16"/>
                <w:szCs w:val="16"/>
              </w:rPr>
              <w:t>a. {1,2,4,8}</w:t>
            </w:r>
          </w:p>
          <w:p w14:paraId="5B9D98AA" w14:textId="77777777" w:rsidR="00C647E5" w:rsidRPr="00697810" w:rsidRDefault="00C647E5" w:rsidP="00442941">
            <w:pPr>
              <w:pStyle w:val="TAL"/>
              <w:rPr>
                <w:rFonts w:cs="Arial"/>
                <w:sz w:val="16"/>
                <w:szCs w:val="16"/>
              </w:rPr>
            </w:pPr>
            <w:r w:rsidRPr="00697810">
              <w:rPr>
                <w:rFonts w:cs="Arial"/>
                <w:sz w:val="16"/>
                <w:szCs w:val="16"/>
              </w:rPr>
              <w:t>b. {4,8,12,16,24,32}</w:t>
            </w:r>
          </w:p>
          <w:p w14:paraId="47F6AB24" w14:textId="77777777" w:rsidR="00C647E5" w:rsidRPr="00697810" w:rsidRDefault="00C647E5" w:rsidP="00442941">
            <w:pPr>
              <w:pStyle w:val="TAL"/>
              <w:rPr>
                <w:rFonts w:cs="Arial"/>
                <w:sz w:val="16"/>
                <w:szCs w:val="16"/>
              </w:rPr>
            </w:pPr>
            <w:r w:rsidRPr="00697810">
              <w:rPr>
                <w:rFonts w:cs="Arial"/>
                <w:sz w:val="16"/>
                <w:szCs w:val="16"/>
              </w:rPr>
              <w:t>c. {2,3,4 … 64}</w:t>
            </w:r>
          </w:p>
          <w:p w14:paraId="5D1067CE" w14:textId="77777777" w:rsidR="00C647E5" w:rsidRPr="00697810" w:rsidRDefault="00C647E5" w:rsidP="00442941">
            <w:pPr>
              <w:pStyle w:val="TAL"/>
              <w:rPr>
                <w:rFonts w:cs="Arial"/>
                <w:sz w:val="16"/>
                <w:szCs w:val="16"/>
              </w:rPr>
            </w:pPr>
            <w:r w:rsidRPr="00697810">
              <w:rPr>
                <w:rFonts w:cs="Arial"/>
                <w:sz w:val="16"/>
                <w:szCs w:val="16"/>
              </w:rPr>
              <w:t>d. {4, …, 256}</w:t>
            </w:r>
          </w:p>
          <w:p w14:paraId="596B40F8" w14:textId="77777777" w:rsidR="00C647E5" w:rsidRPr="00697810" w:rsidRDefault="00C647E5" w:rsidP="00442941">
            <w:pPr>
              <w:pStyle w:val="TAL"/>
              <w:rPr>
                <w:rFonts w:cs="Arial"/>
                <w:sz w:val="16"/>
                <w:szCs w:val="16"/>
              </w:rPr>
            </w:pPr>
          </w:p>
          <w:p w14:paraId="02A862F5" w14:textId="77777777" w:rsidR="00C647E5" w:rsidRPr="00697810" w:rsidRDefault="00C647E5" w:rsidP="00442941">
            <w:pPr>
              <w:pStyle w:val="TAL"/>
              <w:rPr>
                <w:rFonts w:cs="Arial"/>
                <w:sz w:val="16"/>
                <w:szCs w:val="16"/>
              </w:rPr>
            </w:pPr>
            <w:r w:rsidRPr="00697810">
              <w:rPr>
                <w:rFonts w:cs="Arial"/>
                <w:sz w:val="16"/>
                <w:szCs w:val="16"/>
              </w:rPr>
              <w:t>Component 6 candidate values:</w:t>
            </w:r>
          </w:p>
          <w:p w14:paraId="10E903F5" w14:textId="77777777" w:rsidR="00C647E5" w:rsidRPr="00697810" w:rsidRDefault="00C647E5" w:rsidP="00442941">
            <w:pPr>
              <w:pStyle w:val="TAL"/>
              <w:rPr>
                <w:rFonts w:cs="Arial"/>
                <w:sz w:val="16"/>
                <w:szCs w:val="16"/>
              </w:rPr>
            </w:pPr>
            <w:r w:rsidRPr="00697810">
              <w:rPr>
                <w:rFonts w:cs="Arial"/>
                <w:sz w:val="16"/>
                <w:szCs w:val="16"/>
              </w:rPr>
              <w:t>a. {1,2,4,8}</w:t>
            </w:r>
          </w:p>
          <w:p w14:paraId="56499543" w14:textId="77777777" w:rsidR="00C647E5" w:rsidRPr="00697810" w:rsidRDefault="00C647E5" w:rsidP="00442941">
            <w:pPr>
              <w:pStyle w:val="TAL"/>
              <w:rPr>
                <w:rFonts w:cs="Arial"/>
                <w:sz w:val="16"/>
                <w:szCs w:val="16"/>
              </w:rPr>
            </w:pPr>
            <w:r w:rsidRPr="00697810">
              <w:rPr>
                <w:rFonts w:cs="Arial"/>
                <w:sz w:val="16"/>
                <w:szCs w:val="16"/>
              </w:rPr>
              <w:t>b. {4,8,12,16,24,32}</w:t>
            </w:r>
          </w:p>
          <w:p w14:paraId="5FF01237" w14:textId="77777777" w:rsidR="00C647E5" w:rsidRPr="00697810" w:rsidRDefault="00C647E5" w:rsidP="00442941">
            <w:pPr>
              <w:pStyle w:val="TAL"/>
              <w:rPr>
                <w:rFonts w:cs="Arial"/>
                <w:sz w:val="16"/>
                <w:szCs w:val="16"/>
              </w:rPr>
            </w:pPr>
            <w:r w:rsidRPr="00697810">
              <w:rPr>
                <w:rFonts w:cs="Arial"/>
                <w:sz w:val="16"/>
                <w:szCs w:val="16"/>
              </w:rPr>
              <w:t>c. {4,8,12}</w:t>
            </w:r>
          </w:p>
          <w:p w14:paraId="224178DF" w14:textId="77777777" w:rsidR="00C647E5" w:rsidRDefault="00C647E5" w:rsidP="00442941">
            <w:pPr>
              <w:pStyle w:val="TAL"/>
              <w:rPr>
                <w:rFonts w:eastAsia="SimSun" w:cs="Arial"/>
                <w:sz w:val="16"/>
                <w:szCs w:val="16"/>
                <w:lang w:eastAsia="zh-CN"/>
              </w:rPr>
            </w:pPr>
            <w:proofErr w:type="gramStart"/>
            <w:r w:rsidRPr="00697810">
              <w:rPr>
                <w:rFonts w:cs="Arial"/>
                <w:sz w:val="16"/>
                <w:szCs w:val="16"/>
              </w:rPr>
              <w:t>d.{</w:t>
            </w:r>
            <w:proofErr w:type="gramEnd"/>
            <w:r w:rsidRPr="00697810">
              <w:rPr>
                <w:rFonts w:cs="Arial"/>
                <w:sz w:val="16"/>
                <w:szCs w:val="16"/>
              </w:rPr>
              <w:t>4, …, 256}</w:t>
            </w:r>
          </w:p>
          <w:p w14:paraId="1692E83D" w14:textId="77777777" w:rsidR="00C152DB" w:rsidRDefault="00C152DB" w:rsidP="00442941">
            <w:pPr>
              <w:pStyle w:val="TAL"/>
              <w:rPr>
                <w:rFonts w:eastAsia="SimSun" w:cs="Arial"/>
                <w:sz w:val="16"/>
                <w:szCs w:val="16"/>
                <w:lang w:eastAsia="zh-CN"/>
              </w:rPr>
            </w:pPr>
          </w:p>
          <w:p w14:paraId="47ECBB55" w14:textId="77777777" w:rsidR="00C152DB" w:rsidRPr="00C152DB" w:rsidRDefault="00C152DB" w:rsidP="00C152DB">
            <w:pPr>
              <w:pStyle w:val="TAL"/>
              <w:rPr>
                <w:rFonts w:eastAsia="SimSun" w:cs="Arial"/>
                <w:color w:val="EE0000"/>
                <w:sz w:val="16"/>
                <w:szCs w:val="16"/>
                <w:lang w:val="en-US" w:eastAsia="zh-CN"/>
              </w:rPr>
            </w:pPr>
            <w:r w:rsidRPr="00C152DB">
              <w:rPr>
                <w:rFonts w:eastAsia="SimSun" w:cs="Arial"/>
                <w:color w:val="EE0000"/>
                <w:sz w:val="16"/>
                <w:szCs w:val="16"/>
                <w:lang w:eastAsia="zh-CN"/>
              </w:rPr>
              <w:t>Component 8 candidate values:</w:t>
            </w:r>
          </w:p>
          <w:p w14:paraId="5FDB8CFC" w14:textId="77777777" w:rsidR="00C152DB" w:rsidRPr="00C152DB" w:rsidRDefault="00C152DB" w:rsidP="00C152DB">
            <w:pPr>
              <w:pStyle w:val="TAL"/>
              <w:rPr>
                <w:rFonts w:eastAsia="SimSun" w:cs="Arial"/>
                <w:color w:val="EE0000"/>
                <w:sz w:val="16"/>
                <w:szCs w:val="16"/>
                <w:lang w:val="en-US" w:eastAsia="zh-CN"/>
              </w:rPr>
            </w:pPr>
            <w:r w:rsidRPr="00C152DB">
              <w:rPr>
                <w:rFonts w:eastAsia="SimSun" w:cs="Arial"/>
                <w:color w:val="EE0000"/>
                <w:sz w:val="16"/>
                <w:szCs w:val="16"/>
                <w:lang w:eastAsia="zh-CN"/>
              </w:rPr>
              <w:t>{0, 2, 4, 8}</w:t>
            </w:r>
          </w:p>
          <w:p w14:paraId="04BC88FA" w14:textId="77777777" w:rsidR="00C152DB" w:rsidRPr="00C152DB" w:rsidRDefault="00C152DB" w:rsidP="00C152DB">
            <w:pPr>
              <w:pStyle w:val="TAL"/>
              <w:rPr>
                <w:rFonts w:eastAsia="SimSun" w:cs="Arial"/>
                <w:color w:val="EE0000"/>
                <w:sz w:val="16"/>
                <w:szCs w:val="16"/>
                <w:lang w:val="en-US" w:eastAsia="zh-CN"/>
              </w:rPr>
            </w:pPr>
            <w:r w:rsidRPr="00C152DB">
              <w:rPr>
                <w:rFonts w:eastAsia="SimSun" w:cs="Arial"/>
                <w:color w:val="EE0000"/>
                <w:sz w:val="16"/>
                <w:szCs w:val="16"/>
                <w:lang w:eastAsia="zh-CN"/>
              </w:rPr>
              <w:t>Component 9 candidate values:</w:t>
            </w:r>
          </w:p>
          <w:p w14:paraId="4FDF81BC" w14:textId="77777777" w:rsidR="00C152DB" w:rsidRPr="00C152DB" w:rsidRDefault="00C152DB" w:rsidP="00C152DB">
            <w:pPr>
              <w:pStyle w:val="TAL"/>
              <w:rPr>
                <w:rFonts w:eastAsia="SimSun" w:cs="Arial"/>
                <w:color w:val="EE0000"/>
                <w:sz w:val="16"/>
                <w:szCs w:val="16"/>
                <w:lang w:val="en-US" w:eastAsia="zh-CN"/>
              </w:rPr>
            </w:pPr>
            <w:r w:rsidRPr="00C152DB">
              <w:rPr>
                <w:rFonts w:eastAsia="SimSun" w:cs="Arial"/>
                <w:color w:val="EE0000"/>
                <w:sz w:val="16"/>
                <w:szCs w:val="16"/>
                <w:lang w:eastAsia="zh-CN"/>
              </w:rPr>
              <w:t>{CPU,2 or CPU,3}</w:t>
            </w:r>
          </w:p>
          <w:p w14:paraId="17F7B0E2" w14:textId="4C80FBDD" w:rsidR="00C152DB" w:rsidRPr="00C152DB" w:rsidRDefault="00C152DB" w:rsidP="00C152DB">
            <w:pPr>
              <w:pStyle w:val="TAL"/>
              <w:rPr>
                <w:rFonts w:eastAsia="SimSun" w:cs="Arial"/>
                <w:sz w:val="16"/>
                <w:szCs w:val="16"/>
                <w:lang w:eastAsia="zh-CN"/>
              </w:rPr>
            </w:pPr>
            <w:r w:rsidRPr="00C152DB">
              <w:rPr>
                <w:rFonts w:eastAsia="SimSun" w:cs="Arial"/>
                <w:color w:val="EE0000"/>
                <w:sz w:val="16"/>
                <w:szCs w:val="16"/>
                <w:lang w:eastAsia="zh-CN"/>
              </w:rPr>
              <w:t>Note: UE should not report non-zero value for Component 8 if FG 58-0-1 is not signalled</w:t>
            </w:r>
          </w:p>
        </w:tc>
        <w:tc>
          <w:tcPr>
            <w:tcW w:w="0" w:type="auto"/>
            <w:tcBorders>
              <w:top w:val="single" w:sz="4" w:space="0" w:color="auto"/>
              <w:left w:val="single" w:sz="4" w:space="0" w:color="auto"/>
              <w:bottom w:val="single" w:sz="4" w:space="0" w:color="auto"/>
              <w:right w:val="single" w:sz="4" w:space="0" w:color="auto"/>
            </w:tcBorders>
          </w:tcPr>
          <w:p w14:paraId="14498CF8" w14:textId="77777777" w:rsidR="00C647E5" w:rsidRPr="00697810" w:rsidRDefault="00C647E5" w:rsidP="00442941">
            <w:pPr>
              <w:pStyle w:val="TAL"/>
              <w:rPr>
                <w:rFonts w:cs="Arial"/>
                <w:sz w:val="16"/>
                <w:szCs w:val="16"/>
              </w:rPr>
            </w:pPr>
            <w:r w:rsidRPr="00697810">
              <w:rPr>
                <w:rFonts w:cs="Arial"/>
                <w:sz w:val="16"/>
                <w:szCs w:val="16"/>
              </w:rPr>
              <w:t>Optional with capability signalling</w:t>
            </w:r>
          </w:p>
        </w:tc>
      </w:tr>
    </w:tbl>
    <w:p w14:paraId="6036FDE1" w14:textId="77777777" w:rsidR="00C647E5" w:rsidRPr="00FB412F" w:rsidRDefault="00C647E5" w:rsidP="00B10A3A">
      <w:pPr>
        <w:rPr>
          <w:rFonts w:ascii="Arial" w:eastAsia="SimSun" w:hAnsi="Arial" w:cs="Arial"/>
          <w:sz w:val="16"/>
          <w:szCs w:val="16"/>
          <w:lang w:val="en-US" w:eastAsia="zh-CN"/>
        </w:rPr>
      </w:pPr>
    </w:p>
    <w:p w14:paraId="1CDA8447" w14:textId="2F666B91" w:rsidR="006B1778" w:rsidRDefault="006B1778" w:rsidP="006B1778">
      <w:pPr>
        <w:pStyle w:val="2"/>
        <w:numPr>
          <w:ilvl w:val="1"/>
          <w:numId w:val="5"/>
        </w:numPr>
        <w:spacing w:afterLines="50" w:after="120" w:line="240" w:lineRule="auto"/>
        <w:rPr>
          <w:rFonts w:eastAsia="DengXian" w:cs="Arial"/>
          <w:b/>
          <w:szCs w:val="24"/>
          <w:lang w:val="en-US" w:eastAsia="zh-CN"/>
        </w:rPr>
      </w:pPr>
      <w:r w:rsidRPr="00697E0E">
        <w:rPr>
          <w:rFonts w:eastAsia="DengXian" w:cs="Arial"/>
          <w:b/>
          <w:szCs w:val="24"/>
          <w:lang w:val="en-US" w:eastAsia="zh-CN"/>
        </w:rPr>
        <w:lastRenderedPageBreak/>
        <w:t xml:space="preserve">FGs for </w:t>
      </w:r>
      <w:r w:rsidR="00444D6A" w:rsidRPr="00697E0E">
        <w:rPr>
          <w:rFonts w:eastAsia="DengXian" w:cs="Arial"/>
          <w:b/>
          <w:szCs w:val="24"/>
          <w:lang w:val="en-US" w:eastAsia="zh-CN"/>
        </w:rPr>
        <w:t>data collection</w:t>
      </w:r>
    </w:p>
    <w:p w14:paraId="55AA61A0" w14:textId="76FA4D12" w:rsidR="009009E3" w:rsidRPr="00E83BD3" w:rsidRDefault="009009E3" w:rsidP="009009E3">
      <w:pPr>
        <w:spacing w:afterLines="50" w:after="120"/>
        <w:ind w:firstLineChars="100" w:firstLine="220"/>
        <w:rPr>
          <w:rFonts w:eastAsia="SimSun"/>
          <w:sz w:val="22"/>
          <w:szCs w:val="18"/>
          <w:lang w:val="en-US" w:eastAsia="zh-CN"/>
        </w:rPr>
      </w:pPr>
      <w:r w:rsidRPr="00E83BD3">
        <w:rPr>
          <w:rFonts w:eastAsia="SimSun"/>
          <w:sz w:val="22"/>
          <w:szCs w:val="18"/>
          <w:lang w:val="en-US" w:eastAsia="zh-CN"/>
        </w:rPr>
        <w:t>Like</w:t>
      </w:r>
      <w:r w:rsidRPr="00E83BD3">
        <w:rPr>
          <w:rFonts w:eastAsia="SimSun" w:hint="eastAsia"/>
          <w:sz w:val="22"/>
          <w:szCs w:val="18"/>
          <w:lang w:val="en-US" w:eastAsia="zh-CN"/>
        </w:rPr>
        <w:t xml:space="preserve"> FG 58-1-6, the prerequisite </w:t>
      </w:r>
      <w:r>
        <w:rPr>
          <w:rFonts w:eastAsiaTheme="minorEastAsia" w:hint="eastAsia"/>
          <w:sz w:val="22"/>
          <w:szCs w:val="18"/>
          <w:lang w:val="en-US"/>
        </w:rPr>
        <w:t xml:space="preserve">FG </w:t>
      </w:r>
      <w:r w:rsidRPr="00E83BD3">
        <w:rPr>
          <w:rFonts w:eastAsia="SimSun" w:hint="eastAsia"/>
          <w:sz w:val="22"/>
          <w:szCs w:val="18"/>
          <w:lang w:val="en-US" w:eastAsia="zh-CN"/>
        </w:rPr>
        <w:t xml:space="preserve">for </w:t>
      </w:r>
      <w:r>
        <w:rPr>
          <w:rFonts w:eastAsia="SimSun"/>
          <w:sz w:val="22"/>
          <w:szCs w:val="18"/>
          <w:lang w:val="en-US" w:eastAsia="zh-CN"/>
        </w:rPr>
        <w:t xml:space="preserve">data collection should be FG 2-35, which resolves the only </w:t>
      </w:r>
      <w:r>
        <w:rPr>
          <w:rFonts w:eastAsiaTheme="minorEastAsia" w:hint="eastAsia"/>
          <w:sz w:val="22"/>
          <w:szCs w:val="18"/>
          <w:lang w:val="en-US"/>
        </w:rPr>
        <w:t xml:space="preserve">one </w:t>
      </w:r>
      <w:r>
        <w:rPr>
          <w:rFonts w:eastAsia="SimSun"/>
          <w:sz w:val="22"/>
          <w:szCs w:val="18"/>
          <w:lang w:val="en-US" w:eastAsia="zh-CN"/>
        </w:rPr>
        <w:t xml:space="preserve">remaining issue </w:t>
      </w:r>
      <w:r>
        <w:rPr>
          <w:rFonts w:eastAsiaTheme="minorEastAsia" w:hint="eastAsia"/>
          <w:sz w:val="22"/>
          <w:szCs w:val="18"/>
          <w:lang w:val="en-US"/>
        </w:rPr>
        <w:t>of</w:t>
      </w:r>
      <w:r w:rsidRPr="00E83BD3">
        <w:rPr>
          <w:rFonts w:eastAsia="SimSun" w:hint="eastAsia"/>
          <w:sz w:val="22"/>
          <w:szCs w:val="18"/>
          <w:lang w:val="en-US" w:eastAsia="zh-CN"/>
        </w:rPr>
        <w:t xml:space="preserve"> this FG.</w:t>
      </w:r>
    </w:p>
    <w:p w14:paraId="5901BB08" w14:textId="7B6B9F00" w:rsidR="0067480D" w:rsidRPr="0067480D" w:rsidRDefault="0067480D" w:rsidP="00E83BD3">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00D12F78" w:rsidRPr="003569A5">
        <w:rPr>
          <w:rFonts w:eastAsiaTheme="minorEastAsia" w:hint="eastAsia"/>
          <w:b/>
          <w:bCs/>
          <w:sz w:val="22"/>
          <w:szCs w:val="22"/>
          <w:u w:val="single"/>
          <w:lang w:val="en-US"/>
        </w:rPr>
        <w:t>14</w:t>
      </w:r>
      <w:r w:rsidRPr="003569A5">
        <w:rPr>
          <w:b/>
          <w:bCs/>
          <w:sz w:val="22"/>
          <w:szCs w:val="22"/>
          <w:u w:val="single"/>
          <w:lang w:val="en-US"/>
        </w:rPr>
        <w:t>:</w:t>
      </w:r>
      <w:r w:rsidRPr="003569A5">
        <w:rPr>
          <w:b/>
          <w:bCs/>
          <w:sz w:val="22"/>
          <w:szCs w:val="22"/>
          <w:lang w:val="en-US"/>
        </w:rPr>
        <w:t xml:space="preserve"> Up</w:t>
      </w:r>
      <w:r w:rsidRPr="0067480D">
        <w:rPr>
          <w:b/>
          <w:bCs/>
          <w:sz w:val="22"/>
          <w:szCs w:val="22"/>
          <w:lang w:val="en-US"/>
        </w:rPr>
        <w:t>date FG 58-</w:t>
      </w:r>
      <w:r>
        <w:rPr>
          <w:rFonts w:eastAsia="SimSun" w:hint="eastAsia"/>
          <w:b/>
          <w:bCs/>
          <w:sz w:val="22"/>
          <w:szCs w:val="22"/>
          <w:lang w:val="en-US" w:eastAsia="zh-CN"/>
        </w:rPr>
        <w:t>3</w:t>
      </w:r>
      <w:r w:rsidRPr="0067480D">
        <w:rPr>
          <w:b/>
          <w:bCs/>
          <w:sz w:val="22"/>
          <w:szCs w:val="22"/>
          <w:lang w:val="en-US"/>
        </w:rPr>
        <w:t>-</w:t>
      </w:r>
      <w:r>
        <w:rPr>
          <w:rFonts w:eastAsia="SimSun" w:hint="eastAsia"/>
          <w:b/>
          <w:bCs/>
          <w:sz w:val="22"/>
          <w:szCs w:val="22"/>
          <w:lang w:val="en-US" w:eastAsia="zh-CN"/>
        </w:rPr>
        <w:t>4</w:t>
      </w:r>
      <w:r w:rsidRPr="0067480D">
        <w:rPr>
          <w:b/>
          <w:bCs/>
          <w:sz w:val="22"/>
          <w:szCs w:val="22"/>
          <w:lang w:val="en-US"/>
        </w:rPr>
        <w:t xml:space="preserve"> </w:t>
      </w:r>
      <w:r w:rsidRPr="0067480D">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558"/>
        <w:gridCol w:w="1961"/>
        <w:gridCol w:w="2130"/>
        <w:gridCol w:w="528"/>
        <w:gridCol w:w="465"/>
        <w:gridCol w:w="439"/>
        <w:gridCol w:w="2532"/>
        <w:gridCol w:w="1125"/>
        <w:gridCol w:w="483"/>
        <w:gridCol w:w="483"/>
        <w:gridCol w:w="483"/>
        <w:gridCol w:w="222"/>
        <w:gridCol w:w="1681"/>
      </w:tblGrid>
      <w:tr w:rsidR="00DD398C" w:rsidRPr="00DD398C" w14:paraId="108E71E1"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tcPr>
          <w:p w14:paraId="5385C640" w14:textId="77777777" w:rsidR="008D3A62" w:rsidRPr="00DD398C" w:rsidRDefault="008D3A62" w:rsidP="00442941">
            <w:pPr>
              <w:pStyle w:val="TAL"/>
              <w:rPr>
                <w:rFonts w:cs="Arial"/>
                <w:sz w:val="16"/>
                <w:szCs w:val="16"/>
              </w:rPr>
            </w:pPr>
            <w:r w:rsidRPr="00DD398C">
              <w:rPr>
                <w:rFonts w:eastAsia="SimSun" w:cs="Arial"/>
                <w:sz w:val="16"/>
                <w:szCs w:val="16"/>
                <w:lang w:eastAsia="zh-CN"/>
              </w:rPr>
              <w:t xml:space="preserve">58. </w:t>
            </w:r>
            <w:proofErr w:type="spellStart"/>
            <w:r w:rsidRPr="00DD398C">
              <w:rPr>
                <w:rFonts w:eastAsia="SimSun" w:cs="Arial"/>
                <w:sz w:val="16"/>
                <w:szCs w:val="16"/>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E1361A3" w14:textId="77777777" w:rsidR="008D3A62" w:rsidRPr="00DD398C" w:rsidRDefault="008D3A62" w:rsidP="00442941">
            <w:pPr>
              <w:pStyle w:val="TAL"/>
              <w:rPr>
                <w:rFonts w:cs="Arial"/>
                <w:sz w:val="16"/>
                <w:szCs w:val="16"/>
              </w:rPr>
            </w:pPr>
            <w:r w:rsidRPr="00DD398C">
              <w:rPr>
                <w:rFonts w:eastAsia="SimSun" w:cs="Arial"/>
                <w:sz w:val="16"/>
                <w:szCs w:val="16"/>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589582A1" w14:textId="77777777" w:rsidR="008D3A62" w:rsidRPr="00DD398C" w:rsidRDefault="008D3A62" w:rsidP="00442941">
            <w:pPr>
              <w:pStyle w:val="TAL"/>
              <w:rPr>
                <w:rFonts w:eastAsia="SimSun" w:cs="Arial"/>
                <w:sz w:val="16"/>
                <w:szCs w:val="16"/>
              </w:rPr>
            </w:pPr>
            <w:r w:rsidRPr="00DD398C">
              <w:rPr>
                <w:rFonts w:eastAsia="SimSun" w:cs="Arial"/>
                <w:sz w:val="16"/>
                <w:szCs w:val="16"/>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7AC14136" w14:textId="77777777" w:rsidR="008D3A62" w:rsidRPr="00DD398C" w:rsidRDefault="008D3A62" w:rsidP="00442941">
            <w:pPr>
              <w:rPr>
                <w:rFonts w:ascii="Arial" w:hAnsi="Arial" w:cs="Arial"/>
                <w:sz w:val="16"/>
                <w:szCs w:val="16"/>
              </w:rPr>
            </w:pPr>
            <w:r w:rsidRPr="00DD398C">
              <w:rPr>
                <w:rFonts w:ascii="Arial" w:hAnsi="Arial" w:cs="Arial"/>
                <w:sz w:val="16"/>
                <w:szCs w:val="16"/>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4731E5B7" w14:textId="77777777" w:rsidR="008D3A62" w:rsidRPr="00A372F5" w:rsidRDefault="008D3A62" w:rsidP="00442941">
            <w:pPr>
              <w:pStyle w:val="TAL"/>
              <w:rPr>
                <w:rFonts w:eastAsia="SimSun" w:cs="Arial"/>
                <w:strike/>
                <w:color w:val="EE0000"/>
                <w:sz w:val="16"/>
                <w:szCs w:val="16"/>
                <w:lang w:eastAsia="zh-CN"/>
              </w:rPr>
            </w:pPr>
            <w:r w:rsidRPr="00A372F5">
              <w:rPr>
                <w:rFonts w:eastAsia="SimSun" w:cs="Arial"/>
                <w:strike/>
                <w:color w:val="EE0000"/>
                <w:sz w:val="16"/>
                <w:szCs w:val="16"/>
                <w:lang w:eastAsia="zh-CN"/>
              </w:rPr>
              <w:t>FFS</w:t>
            </w:r>
          </w:p>
          <w:p w14:paraId="62EFB5F1" w14:textId="1B63AFDF" w:rsidR="00DD398C" w:rsidRPr="00DD398C" w:rsidRDefault="00217B75" w:rsidP="00442941">
            <w:pPr>
              <w:pStyle w:val="TAL"/>
              <w:rPr>
                <w:rFonts w:eastAsia="SimSun" w:cs="Arial"/>
                <w:sz w:val="16"/>
                <w:szCs w:val="16"/>
                <w:lang w:eastAsia="zh-CN"/>
              </w:rPr>
            </w:pPr>
            <w:r w:rsidRPr="00A372F5">
              <w:rPr>
                <w:rFonts w:eastAsia="SimSun" w:cs="Arial" w:hint="eastAsia"/>
                <w:color w:val="EE0000"/>
                <w:sz w:val="16"/>
                <w:szCs w:val="16"/>
                <w:lang w:eastAsia="zh-CN"/>
              </w:rPr>
              <w:t>2-35</w:t>
            </w:r>
          </w:p>
        </w:tc>
        <w:tc>
          <w:tcPr>
            <w:tcW w:w="0" w:type="auto"/>
            <w:tcBorders>
              <w:top w:val="single" w:sz="4" w:space="0" w:color="auto"/>
              <w:left w:val="single" w:sz="4" w:space="0" w:color="auto"/>
              <w:bottom w:val="single" w:sz="4" w:space="0" w:color="auto"/>
              <w:right w:val="single" w:sz="4" w:space="0" w:color="auto"/>
            </w:tcBorders>
          </w:tcPr>
          <w:p w14:paraId="2123CC2C" w14:textId="77777777" w:rsidR="008D3A62" w:rsidRPr="00DD398C" w:rsidRDefault="008D3A62" w:rsidP="00442941">
            <w:pPr>
              <w:pStyle w:val="TAL"/>
              <w:rPr>
                <w:rFonts w:eastAsia="SimSun" w:cs="Arial"/>
                <w:sz w:val="16"/>
                <w:szCs w:val="16"/>
              </w:rPr>
            </w:pPr>
            <w:r w:rsidRPr="00DD398C">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5C83DB" w14:textId="77777777" w:rsidR="008D3A62" w:rsidRPr="00DD398C" w:rsidRDefault="008D3A62" w:rsidP="00442941">
            <w:pPr>
              <w:pStyle w:val="TAL"/>
              <w:rPr>
                <w:rFonts w:cs="Arial"/>
                <w:sz w:val="16"/>
                <w:szCs w:val="16"/>
              </w:rPr>
            </w:pPr>
            <w:r w:rsidRPr="00DD398C">
              <w:rPr>
                <w:rFonts w:eastAsia="SimSun"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3B5A85" w14:textId="77777777" w:rsidR="008D3A62" w:rsidRPr="00DD398C" w:rsidRDefault="008D3A62" w:rsidP="00442941">
            <w:pPr>
              <w:pStyle w:val="TAL"/>
              <w:rPr>
                <w:rFonts w:eastAsia="SimSun" w:cs="Arial"/>
                <w:sz w:val="16"/>
                <w:szCs w:val="16"/>
              </w:rPr>
            </w:pPr>
            <w:r w:rsidRPr="00DD398C">
              <w:rPr>
                <w:rFonts w:eastAsia="SimSun" w:cs="Arial"/>
                <w:sz w:val="16"/>
                <w:szCs w:val="16"/>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50CAB28" w14:textId="423FD51F" w:rsidR="008D3A62" w:rsidRPr="00DD398C" w:rsidRDefault="008D3A62" w:rsidP="00442941">
            <w:pPr>
              <w:pStyle w:val="TAL"/>
              <w:rPr>
                <w:rFonts w:cs="Arial"/>
                <w:sz w:val="16"/>
                <w:szCs w:val="16"/>
                <w:highlight w:val="yellow"/>
              </w:rPr>
            </w:pPr>
            <w:r w:rsidRPr="00DD398C">
              <w:rPr>
                <w:rFonts w:eastAsia="ＭＳ 明朝" w:cs="Arial"/>
                <w:sz w:val="16"/>
                <w:szCs w:val="16"/>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20F0DB4" w14:textId="33752187" w:rsidR="008D3A62" w:rsidRPr="00DD398C" w:rsidRDefault="008D3A62" w:rsidP="00442941">
            <w:pPr>
              <w:pStyle w:val="TAL"/>
              <w:rPr>
                <w:rFonts w:cs="Arial"/>
                <w:sz w:val="16"/>
                <w:szCs w:val="16"/>
                <w:highlight w:val="yellow"/>
              </w:rPr>
            </w:pPr>
            <w:r w:rsidRPr="00DD398C">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8D62B9" w14:textId="2F99BBB0" w:rsidR="008D3A62" w:rsidRPr="00DD398C" w:rsidRDefault="008D3A62" w:rsidP="00442941">
            <w:pPr>
              <w:pStyle w:val="TAL"/>
              <w:rPr>
                <w:rFonts w:cs="Arial"/>
                <w:sz w:val="16"/>
                <w:szCs w:val="16"/>
                <w:highlight w:val="yellow"/>
              </w:rPr>
            </w:pPr>
            <w:r w:rsidRPr="00DD398C">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110CC1" w14:textId="1F61F0E4" w:rsidR="008D3A62" w:rsidRPr="00DD398C" w:rsidRDefault="008D3A62" w:rsidP="00442941">
            <w:pPr>
              <w:pStyle w:val="TAL"/>
              <w:rPr>
                <w:rFonts w:cs="Arial"/>
                <w:sz w:val="16"/>
                <w:szCs w:val="16"/>
                <w:highlight w:val="yellow"/>
              </w:rPr>
            </w:pPr>
            <w:r w:rsidRPr="00DD398C">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2325C6" w14:textId="77777777" w:rsidR="008D3A62" w:rsidRPr="00DD398C" w:rsidRDefault="008D3A62" w:rsidP="00442941">
            <w:pPr>
              <w:pStyle w:val="TAL"/>
              <w:rPr>
                <w:rFonts w:cs="Arial"/>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156CF8B8" w14:textId="77777777" w:rsidR="008D3A62" w:rsidRPr="00DD398C" w:rsidRDefault="008D3A62" w:rsidP="00442941">
            <w:pPr>
              <w:pStyle w:val="TAL"/>
              <w:rPr>
                <w:rFonts w:cs="Arial"/>
                <w:sz w:val="16"/>
                <w:szCs w:val="16"/>
              </w:rPr>
            </w:pPr>
            <w:r w:rsidRPr="00DD398C">
              <w:rPr>
                <w:rFonts w:cs="Arial"/>
                <w:sz w:val="16"/>
                <w:szCs w:val="16"/>
                <w:lang w:eastAsia="zh-CN"/>
              </w:rPr>
              <w:t>Optional with capability signalling</w:t>
            </w:r>
          </w:p>
        </w:tc>
      </w:tr>
    </w:tbl>
    <w:p w14:paraId="67877AFA" w14:textId="77777777" w:rsidR="008D3A62" w:rsidRPr="00FB412F" w:rsidRDefault="008D3A62" w:rsidP="00B10A3A">
      <w:pPr>
        <w:rPr>
          <w:rFonts w:ascii="Arial" w:eastAsia="SimSun" w:hAnsi="Arial" w:cs="Arial"/>
          <w:sz w:val="16"/>
          <w:szCs w:val="16"/>
          <w:lang w:val="en-US" w:eastAsia="zh-CN"/>
        </w:rPr>
      </w:pPr>
    </w:p>
    <w:p w14:paraId="6463FAFD" w14:textId="4215C5FE" w:rsidR="006B1778" w:rsidRDefault="006B1778" w:rsidP="006B1778">
      <w:pPr>
        <w:pStyle w:val="2"/>
        <w:numPr>
          <w:ilvl w:val="1"/>
          <w:numId w:val="5"/>
        </w:numPr>
        <w:spacing w:afterLines="50" w:after="120" w:line="240" w:lineRule="auto"/>
        <w:rPr>
          <w:rFonts w:eastAsia="DengXian" w:cs="Arial"/>
          <w:b/>
          <w:szCs w:val="24"/>
          <w:lang w:val="en-US" w:eastAsia="zh-CN"/>
        </w:rPr>
      </w:pPr>
      <w:r w:rsidRPr="00697E0E">
        <w:rPr>
          <w:rFonts w:eastAsia="DengXian" w:cs="Arial"/>
          <w:b/>
          <w:szCs w:val="24"/>
          <w:lang w:val="en-US" w:eastAsia="zh-CN"/>
        </w:rPr>
        <w:t xml:space="preserve">FGs for </w:t>
      </w:r>
      <w:r w:rsidR="00444D6A" w:rsidRPr="00697E0E">
        <w:rPr>
          <w:rFonts w:eastAsia="DengXian" w:cs="Arial"/>
          <w:b/>
          <w:szCs w:val="24"/>
          <w:lang w:val="en-US" w:eastAsia="zh-CN"/>
        </w:rPr>
        <w:t>performance monitoring</w:t>
      </w:r>
    </w:p>
    <w:p w14:paraId="4CB624CB" w14:textId="592C3996" w:rsidR="008E3071" w:rsidRPr="00051348" w:rsidRDefault="008E3071" w:rsidP="008E3071">
      <w:pPr>
        <w:spacing w:afterLines="50" w:after="120"/>
        <w:ind w:firstLineChars="100" w:firstLine="220"/>
        <w:rPr>
          <w:rFonts w:eastAsia="SimSun"/>
          <w:sz w:val="22"/>
          <w:szCs w:val="18"/>
          <w:lang w:val="en-US" w:eastAsia="zh-CN"/>
        </w:rPr>
      </w:pPr>
      <w:r w:rsidRPr="00051348">
        <w:rPr>
          <w:rFonts w:eastAsia="SimSun" w:hint="eastAsia"/>
          <w:sz w:val="22"/>
          <w:szCs w:val="18"/>
          <w:lang w:val="en-US" w:eastAsia="zh-CN"/>
        </w:rPr>
        <w:t xml:space="preserve">This FG </w:t>
      </w:r>
      <w:r>
        <w:rPr>
          <w:rFonts w:eastAsiaTheme="minorEastAsia" w:hint="eastAsia"/>
          <w:sz w:val="22"/>
          <w:szCs w:val="18"/>
          <w:lang w:val="en-US"/>
        </w:rPr>
        <w:t>has no remaining FFS part</w:t>
      </w:r>
      <w:r w:rsidRPr="00051348">
        <w:rPr>
          <w:rFonts w:eastAsia="SimSun" w:hint="eastAsia"/>
          <w:sz w:val="22"/>
          <w:szCs w:val="18"/>
          <w:lang w:val="en-US" w:eastAsia="zh-CN"/>
        </w:rPr>
        <w:t xml:space="preserve">. However, there is one maintenance </w:t>
      </w:r>
      <w:r w:rsidRPr="00051348">
        <w:rPr>
          <w:rFonts w:eastAsia="SimSun"/>
          <w:sz w:val="22"/>
          <w:szCs w:val="18"/>
          <w:lang w:val="en-US" w:eastAsia="zh-CN"/>
        </w:rPr>
        <w:t>agreement</w:t>
      </w:r>
      <w:r w:rsidRPr="00051348">
        <w:rPr>
          <w:rFonts w:eastAsia="SimSun" w:hint="eastAsia"/>
          <w:sz w:val="22"/>
          <w:szCs w:val="18"/>
          <w:lang w:val="en-US" w:eastAsia="zh-CN"/>
        </w:rPr>
        <w:t xml:space="preserve"> during RAN1 #122 </w:t>
      </w:r>
      <w:r>
        <w:rPr>
          <w:rFonts w:eastAsia="SimSun"/>
          <w:sz w:val="22"/>
          <w:szCs w:val="18"/>
          <w:lang w:val="en-US" w:eastAsia="zh-CN"/>
        </w:rPr>
        <w:t>that</w:t>
      </w:r>
      <w:r w:rsidRPr="00051348">
        <w:rPr>
          <w:rFonts w:eastAsia="SimSun" w:hint="eastAsia"/>
          <w:sz w:val="22"/>
          <w:szCs w:val="18"/>
          <w:lang w:val="en-US" w:eastAsia="zh-CN"/>
        </w:rPr>
        <w:t xml:space="preserve"> should be reflected in this FG</w:t>
      </w:r>
      <w:r>
        <w:rPr>
          <w:rFonts w:eastAsia="SimSun" w:hint="eastAsia"/>
          <w:sz w:val="22"/>
          <w:szCs w:val="18"/>
          <w:lang w:val="en-US" w:eastAsia="zh-CN"/>
        </w:rPr>
        <w:t xml:space="preserve"> [2]</w:t>
      </w:r>
      <w:r w:rsidRPr="00051348">
        <w:rPr>
          <w:rFonts w:eastAsia="SimSun" w:hint="eastAsia"/>
          <w:sz w:val="22"/>
          <w:szCs w:val="18"/>
          <w:lang w:val="en-US" w:eastAsia="zh-CN"/>
        </w:rPr>
        <w:t>.</w:t>
      </w:r>
    </w:p>
    <w:tbl>
      <w:tblPr>
        <w:tblStyle w:val="afc"/>
        <w:tblW w:w="0" w:type="auto"/>
        <w:tblLook w:val="04A0" w:firstRow="1" w:lastRow="0" w:firstColumn="1" w:lastColumn="0" w:noHBand="0" w:noVBand="1"/>
      </w:tblPr>
      <w:tblGrid>
        <w:gridCol w:w="14412"/>
      </w:tblGrid>
      <w:tr w:rsidR="00B16149" w14:paraId="4B1FF96F" w14:textId="77777777" w:rsidTr="00B16149">
        <w:tc>
          <w:tcPr>
            <w:tcW w:w="14412" w:type="dxa"/>
          </w:tcPr>
          <w:p w14:paraId="09E8531D" w14:textId="77777777" w:rsidR="00B16149" w:rsidRPr="00B16149" w:rsidRDefault="00B16149" w:rsidP="00B16149">
            <w:pPr>
              <w:pStyle w:val="3GPPNormalText"/>
              <w:spacing w:afterLines="50"/>
              <w:rPr>
                <w:rFonts w:eastAsia="Times New Roman"/>
                <w:b/>
                <w:bCs/>
                <w:szCs w:val="22"/>
              </w:rPr>
            </w:pPr>
            <w:r w:rsidRPr="00B16149">
              <w:rPr>
                <w:b/>
                <w:bCs/>
                <w:szCs w:val="22"/>
                <w:highlight w:val="green"/>
              </w:rPr>
              <w:t>Agreement</w:t>
            </w:r>
            <w:r w:rsidRPr="00B16149">
              <w:rPr>
                <w:b/>
                <w:bCs/>
                <w:szCs w:val="22"/>
              </w:rPr>
              <w:t>:</w:t>
            </w:r>
          </w:p>
          <w:p w14:paraId="30C93E40" w14:textId="77777777" w:rsidR="00B16149" w:rsidRPr="00B16149" w:rsidRDefault="00B16149" w:rsidP="00B16149">
            <w:pPr>
              <w:widowControl w:val="0"/>
              <w:spacing w:afterLines="50" w:after="120"/>
              <w:rPr>
                <w:sz w:val="22"/>
                <w:szCs w:val="22"/>
                <w:lang w:eastAsia="de-DE"/>
              </w:rPr>
            </w:pPr>
            <w:r w:rsidRPr="00B16149">
              <w:rPr>
                <w:sz w:val="22"/>
                <w:szCs w:val="22"/>
                <w:lang w:eastAsia="ko-KR"/>
              </w:rPr>
              <w:t xml:space="preserve">For CSI-PAI report, </w:t>
            </w:r>
            <w:r w:rsidRPr="00B16149">
              <w:rPr>
                <w:rFonts w:hint="eastAsia"/>
                <w:sz w:val="22"/>
                <w:szCs w:val="22"/>
                <w:lang w:eastAsia="ko-KR"/>
              </w:rPr>
              <w:t>s</w:t>
            </w:r>
            <w:r w:rsidRPr="00B16149">
              <w:rPr>
                <w:sz w:val="22"/>
                <w:szCs w:val="22"/>
                <w:lang w:eastAsia="ko-KR"/>
              </w:rPr>
              <w:t>upport</w:t>
            </w:r>
          </w:p>
          <w:p w14:paraId="3365F85D" w14:textId="77777777" w:rsidR="00B16149" w:rsidRPr="00B16149" w:rsidRDefault="00B16149" w:rsidP="00B16149">
            <w:pPr>
              <w:pStyle w:val="afe"/>
              <w:numPr>
                <w:ilvl w:val="0"/>
                <w:numId w:val="44"/>
              </w:numPr>
              <w:suppressAutoHyphens/>
              <w:spacing w:afterLines="50" w:after="120"/>
              <w:jc w:val="left"/>
              <w:rPr>
                <w:strike/>
                <w:sz w:val="22"/>
                <w:szCs w:val="22"/>
                <w:lang w:eastAsia="ko-KR"/>
              </w:rPr>
            </w:pPr>
            <w:r w:rsidRPr="00B16149">
              <w:rPr>
                <w:rFonts w:eastAsia="DengXian"/>
                <w:iCs/>
                <w:sz w:val="22"/>
                <w:szCs w:val="22"/>
                <w:lang w:val="en-US" w:eastAsia="ko-KR"/>
              </w:rPr>
              <w:t>O</w:t>
            </w:r>
            <w:r w:rsidRPr="00B16149">
              <w:rPr>
                <w:rFonts w:eastAsia="DengXian"/>
                <w:iCs/>
                <w:sz w:val="22"/>
                <w:szCs w:val="22"/>
                <w:vertAlign w:val="subscript"/>
                <w:lang w:val="en-US" w:eastAsia="ko-KR"/>
              </w:rPr>
              <w:t xml:space="preserve">CPU </w:t>
            </w:r>
            <w:r w:rsidRPr="00B16149">
              <w:rPr>
                <w:rFonts w:eastAsia="DengXian"/>
                <w:iCs/>
                <w:sz w:val="22"/>
                <w:szCs w:val="22"/>
                <w:lang w:val="en-US" w:eastAsia="ko-KR"/>
              </w:rPr>
              <w:t>=X, X is reported by UE capability</w:t>
            </w:r>
          </w:p>
          <w:p w14:paraId="69F5DCD4" w14:textId="77777777" w:rsidR="00B16149" w:rsidRPr="00B16149" w:rsidRDefault="00B16149" w:rsidP="00B16149">
            <w:pPr>
              <w:pStyle w:val="afe"/>
              <w:numPr>
                <w:ilvl w:val="0"/>
                <w:numId w:val="44"/>
              </w:numPr>
              <w:suppressAutoHyphens/>
              <w:spacing w:afterLines="50" w:after="120"/>
              <w:jc w:val="left"/>
              <w:rPr>
                <w:sz w:val="22"/>
                <w:szCs w:val="22"/>
                <w:lang w:eastAsia="ko-KR"/>
              </w:rPr>
            </w:pPr>
            <w:r w:rsidRPr="00B16149">
              <w:rPr>
                <w:sz w:val="22"/>
                <w:szCs w:val="22"/>
                <w:lang w:eastAsia="ko-KR"/>
              </w:rPr>
              <w:t xml:space="preserve">For AP monitoring report, CPU occupancy starts </w:t>
            </w:r>
            <w:r w:rsidRPr="00B16149">
              <w:rPr>
                <w:sz w:val="22"/>
                <w:szCs w:val="22"/>
              </w:rPr>
              <w:t xml:space="preserve">from the first symbol after the PDCCH triggering the CSI report until the last symbol of the scheduled PUSCH carrying the </w:t>
            </w:r>
            <w:r w:rsidRPr="00B16149">
              <w:rPr>
                <w:sz w:val="22"/>
                <w:szCs w:val="22"/>
                <w:lang w:eastAsia="ko-KR"/>
              </w:rPr>
              <w:t>CSI-PAI report</w:t>
            </w:r>
          </w:p>
          <w:p w14:paraId="0739AFF5" w14:textId="4436CFC4" w:rsidR="00B16149" w:rsidRPr="00B16149" w:rsidRDefault="00B16149" w:rsidP="00B16149">
            <w:pPr>
              <w:pStyle w:val="afe"/>
              <w:numPr>
                <w:ilvl w:val="0"/>
                <w:numId w:val="44"/>
              </w:numPr>
              <w:suppressAutoHyphens/>
              <w:spacing w:afterLines="50" w:after="120"/>
              <w:rPr>
                <w:lang w:val="en-US" w:eastAsia="ko-KR"/>
              </w:rPr>
            </w:pPr>
            <w:r w:rsidRPr="00B16149">
              <w:rPr>
                <w:rFonts w:hint="eastAsia"/>
                <w:sz w:val="22"/>
                <w:szCs w:val="22"/>
                <w:lang w:val="en-US" w:eastAsia="ko-KR"/>
              </w:rPr>
              <w:t>F</w:t>
            </w:r>
            <w:r w:rsidRPr="00B16149">
              <w:rPr>
                <w:sz w:val="22"/>
                <w:szCs w:val="22"/>
                <w:lang w:val="en-US" w:eastAsia="ko-KR"/>
              </w:rPr>
              <w:t xml:space="preserve">or SP monitoring report, </w:t>
            </w:r>
            <w:r w:rsidRPr="00B16149">
              <w:rPr>
                <w:sz w:val="22"/>
                <w:szCs w:val="22"/>
                <w:lang w:eastAsia="ko-KR"/>
              </w:rPr>
              <w:t xml:space="preserve">CPU occupancy starts </w:t>
            </w:r>
            <w:r w:rsidRPr="00B16149">
              <w:rPr>
                <w:sz w:val="22"/>
                <w:szCs w:val="22"/>
                <w:lang w:val="en-US" w:eastAsia="ko-KR"/>
              </w:rPr>
              <w:t xml:space="preserve">from the first symbol of the latest periodic/semi-persistent CSI-RS occasion of the inference report not later than CSI reference resource of the inference report, </w:t>
            </w:r>
            <w:r w:rsidRPr="00B16149">
              <w:rPr>
                <w:sz w:val="22"/>
                <w:szCs w:val="22"/>
              </w:rPr>
              <w:t xml:space="preserve">until the last symbol of the configured PUSCH carrying the </w:t>
            </w:r>
            <w:r w:rsidRPr="00B16149">
              <w:rPr>
                <w:sz w:val="22"/>
                <w:szCs w:val="22"/>
                <w:lang w:eastAsia="ko-KR"/>
              </w:rPr>
              <w:t>CSI-PAI report</w:t>
            </w:r>
          </w:p>
        </w:tc>
      </w:tr>
    </w:tbl>
    <w:p w14:paraId="15D0A13C" w14:textId="058E2ABD" w:rsidR="00051348" w:rsidRPr="00BC09BF" w:rsidRDefault="009A1EA7" w:rsidP="00BC09BF">
      <w:pPr>
        <w:spacing w:afterLines="50" w:after="120"/>
        <w:ind w:firstLineChars="100" w:firstLine="220"/>
        <w:rPr>
          <w:rFonts w:eastAsia="SimSun"/>
          <w:sz w:val="22"/>
          <w:szCs w:val="18"/>
          <w:lang w:val="en-US" w:eastAsia="zh-CN"/>
        </w:rPr>
      </w:pPr>
      <w:r w:rsidRPr="00BC09BF">
        <w:rPr>
          <w:rFonts w:eastAsia="SimSun" w:hint="eastAsia"/>
          <w:sz w:val="22"/>
          <w:szCs w:val="18"/>
          <w:lang w:val="en-US" w:eastAsia="zh-CN"/>
        </w:rPr>
        <w:t xml:space="preserve">Based on the </w:t>
      </w:r>
      <w:r w:rsidRPr="00BC09BF">
        <w:rPr>
          <w:rFonts w:eastAsia="SimSun"/>
          <w:sz w:val="22"/>
          <w:szCs w:val="18"/>
          <w:lang w:val="en-US" w:eastAsia="zh-CN"/>
        </w:rPr>
        <w:t>online</w:t>
      </w:r>
      <w:r w:rsidRPr="00BC09BF">
        <w:rPr>
          <w:rFonts w:eastAsia="SimSun" w:hint="eastAsia"/>
          <w:sz w:val="22"/>
          <w:szCs w:val="18"/>
          <w:lang w:val="en-US" w:eastAsia="zh-CN"/>
        </w:rPr>
        <w:t xml:space="preserve"> discussions about this agreement, the intention </w:t>
      </w:r>
      <w:r w:rsidR="00F33964" w:rsidRPr="00BC09BF">
        <w:rPr>
          <w:rFonts w:eastAsia="SimSun" w:hint="eastAsia"/>
          <w:sz w:val="22"/>
          <w:szCs w:val="18"/>
          <w:lang w:val="en-US" w:eastAsia="zh-CN"/>
        </w:rPr>
        <w:t xml:space="preserve">to </w:t>
      </w:r>
      <w:r w:rsidR="0058738C">
        <w:rPr>
          <w:rFonts w:eastAsia="SimSun"/>
          <w:sz w:val="22"/>
          <w:szCs w:val="18"/>
          <w:lang w:val="en-US" w:eastAsia="zh-CN"/>
        </w:rPr>
        <w:t xml:space="preserve">allow UE to report </w:t>
      </w:r>
      <w:proofErr w:type="gramStart"/>
      <w:r w:rsidR="0058738C">
        <w:rPr>
          <w:rFonts w:eastAsia="SimSun"/>
          <w:sz w:val="22"/>
          <w:szCs w:val="18"/>
          <w:lang w:val="en-US" w:eastAsia="zh-CN"/>
        </w:rPr>
        <w:t>occupied CPU</w:t>
      </w:r>
      <w:proofErr w:type="gramEnd"/>
      <w:r w:rsidR="0058738C">
        <w:rPr>
          <w:rFonts w:eastAsia="SimSun"/>
          <w:sz w:val="22"/>
          <w:szCs w:val="18"/>
          <w:lang w:val="en-US" w:eastAsia="zh-CN"/>
        </w:rPr>
        <w:t xml:space="preserve"> by UE capability is to ensure that the UE can support both</w:t>
      </w:r>
      <w:r w:rsidR="00BC09BF">
        <w:rPr>
          <w:rFonts w:eastAsia="SimSun" w:hint="eastAsia"/>
          <w:sz w:val="22"/>
          <w:szCs w:val="18"/>
          <w:lang w:val="en-US" w:eastAsia="zh-CN"/>
        </w:rPr>
        <w:t xml:space="preserve"> inference and performance monitoring </w:t>
      </w:r>
      <w:r w:rsidR="0058738C">
        <w:rPr>
          <w:rFonts w:eastAsia="SimSun"/>
          <w:sz w:val="22"/>
          <w:szCs w:val="18"/>
          <w:lang w:val="en-US" w:eastAsia="zh-CN"/>
        </w:rPr>
        <w:t>simultaneously</w:t>
      </w:r>
      <w:r w:rsidR="00BC09BF">
        <w:rPr>
          <w:rFonts w:eastAsia="SimSun" w:hint="eastAsia"/>
          <w:sz w:val="22"/>
          <w:szCs w:val="18"/>
          <w:lang w:val="en-US" w:eastAsia="zh-CN"/>
        </w:rPr>
        <w:t xml:space="preserve">. </w:t>
      </w:r>
      <w:r w:rsidR="000263DE">
        <w:rPr>
          <w:rFonts w:eastAsia="SimSun" w:hint="eastAsia"/>
          <w:sz w:val="22"/>
          <w:szCs w:val="18"/>
          <w:lang w:val="en-US" w:eastAsia="zh-CN"/>
        </w:rPr>
        <w:t>The value of</w:t>
      </w:r>
      <w:r w:rsidR="004F668D">
        <w:rPr>
          <w:rFonts w:eastAsia="SimSun" w:hint="eastAsia"/>
          <w:sz w:val="22"/>
          <w:szCs w:val="18"/>
          <w:lang w:val="en-US" w:eastAsia="zh-CN"/>
        </w:rPr>
        <w:t xml:space="preserve"> X can be 0, 1, or 2</w:t>
      </w:r>
      <w:r w:rsidR="00481C4A">
        <w:rPr>
          <w:rFonts w:eastAsia="SimSun" w:hint="eastAsia"/>
          <w:sz w:val="22"/>
          <w:szCs w:val="18"/>
          <w:lang w:val="en-US" w:eastAsia="zh-CN"/>
        </w:rPr>
        <w:t xml:space="preserve"> </w:t>
      </w:r>
      <w:r w:rsidR="000263DE">
        <w:rPr>
          <w:rFonts w:eastAsia="SimSun" w:hint="eastAsia"/>
          <w:sz w:val="22"/>
          <w:szCs w:val="18"/>
          <w:lang w:val="en-US" w:eastAsia="zh-CN"/>
        </w:rPr>
        <w:t xml:space="preserve">based on </w:t>
      </w:r>
      <w:proofErr w:type="gramStart"/>
      <w:r w:rsidR="000263DE">
        <w:rPr>
          <w:rFonts w:eastAsia="SimSun" w:hint="eastAsia"/>
          <w:sz w:val="22"/>
          <w:szCs w:val="18"/>
          <w:lang w:val="en-US" w:eastAsia="zh-CN"/>
        </w:rPr>
        <w:t>the online</w:t>
      </w:r>
      <w:proofErr w:type="gramEnd"/>
      <w:r w:rsidR="000263DE">
        <w:rPr>
          <w:rFonts w:eastAsia="SimSun" w:hint="eastAsia"/>
          <w:sz w:val="22"/>
          <w:szCs w:val="18"/>
          <w:lang w:val="en-US" w:eastAsia="zh-CN"/>
        </w:rPr>
        <w:t xml:space="preserve"> discussions. According to </w:t>
      </w:r>
      <w:r w:rsidR="00174FD2">
        <w:rPr>
          <w:rFonts w:eastAsia="SimSun" w:hint="eastAsia"/>
          <w:sz w:val="22"/>
          <w:szCs w:val="18"/>
          <w:lang w:val="en-US" w:eastAsia="zh-CN"/>
        </w:rPr>
        <w:t xml:space="preserve">the agreement and the </w:t>
      </w:r>
      <w:r w:rsidR="00174FD2">
        <w:rPr>
          <w:rFonts w:eastAsia="SimSun"/>
          <w:sz w:val="22"/>
          <w:szCs w:val="18"/>
          <w:lang w:val="en-US" w:eastAsia="zh-CN"/>
        </w:rPr>
        <w:t>corresponding</w:t>
      </w:r>
      <w:r w:rsidR="00174FD2">
        <w:rPr>
          <w:rFonts w:eastAsia="SimSun" w:hint="eastAsia"/>
          <w:sz w:val="22"/>
          <w:szCs w:val="18"/>
          <w:lang w:val="en-US" w:eastAsia="zh-CN"/>
        </w:rPr>
        <w:t xml:space="preserve"> discussions, we added Component 5 </w:t>
      </w:r>
      <w:proofErr w:type="gramStart"/>
      <w:r w:rsidR="00174FD2">
        <w:rPr>
          <w:rFonts w:eastAsia="SimSun" w:hint="eastAsia"/>
          <w:sz w:val="22"/>
          <w:szCs w:val="18"/>
          <w:lang w:val="en-US" w:eastAsia="zh-CN"/>
        </w:rPr>
        <w:t>into</w:t>
      </w:r>
      <w:proofErr w:type="gramEnd"/>
      <w:r w:rsidR="00174FD2">
        <w:rPr>
          <w:rFonts w:eastAsia="SimSun" w:hint="eastAsia"/>
          <w:sz w:val="22"/>
          <w:szCs w:val="18"/>
          <w:lang w:val="en-US" w:eastAsia="zh-CN"/>
        </w:rPr>
        <w:t xml:space="preserve"> this FG</w:t>
      </w:r>
      <w:r w:rsidR="00481C4A">
        <w:rPr>
          <w:rFonts w:eastAsia="SimSun"/>
          <w:sz w:val="22"/>
          <w:szCs w:val="18"/>
          <w:lang w:val="en-US" w:eastAsia="zh-CN"/>
        </w:rPr>
        <w:t>,</w:t>
      </w:r>
      <w:r w:rsidR="00174FD2">
        <w:rPr>
          <w:rFonts w:eastAsia="SimSun" w:hint="eastAsia"/>
          <w:sz w:val="22"/>
          <w:szCs w:val="18"/>
          <w:lang w:val="en-US" w:eastAsia="zh-CN"/>
        </w:rPr>
        <w:t xml:space="preserve"> and its candidate values can be 0, 1, or 2. To reflect the intention of introducing this UE capability, </w:t>
      </w:r>
      <w:r w:rsidR="00481C4A">
        <w:rPr>
          <w:rFonts w:eastAsia="SimSun" w:hint="eastAsia"/>
          <w:sz w:val="22"/>
          <w:szCs w:val="18"/>
          <w:lang w:val="en-US" w:eastAsia="zh-CN"/>
        </w:rPr>
        <w:t xml:space="preserve">a note is added to restrict that </w:t>
      </w:r>
      <w:r w:rsidR="00A372F5">
        <w:rPr>
          <w:rFonts w:eastAsia="SimSun"/>
          <w:sz w:val="22"/>
          <w:szCs w:val="18"/>
          <w:lang w:val="en-US" w:eastAsia="zh-CN"/>
        </w:rPr>
        <w:t xml:space="preserve">the </w:t>
      </w:r>
      <w:r w:rsidR="007C0568">
        <w:rPr>
          <w:rFonts w:eastAsia="SimSun" w:hint="eastAsia"/>
          <w:sz w:val="22"/>
          <w:szCs w:val="18"/>
          <w:lang w:val="en-US" w:eastAsia="zh-CN"/>
        </w:rPr>
        <w:t xml:space="preserve">UE must report </w:t>
      </w:r>
      <w:r w:rsidR="00A372F5">
        <w:rPr>
          <w:rFonts w:eastAsia="SimSun"/>
          <w:sz w:val="22"/>
          <w:szCs w:val="18"/>
          <w:lang w:val="en-US" w:eastAsia="zh-CN"/>
        </w:rPr>
        <w:t xml:space="preserve">a </w:t>
      </w:r>
      <w:r w:rsidR="007C0568">
        <w:rPr>
          <w:rFonts w:eastAsia="SimSun" w:hint="eastAsia"/>
          <w:sz w:val="22"/>
          <w:szCs w:val="18"/>
          <w:lang w:val="en-US" w:eastAsia="zh-CN"/>
        </w:rPr>
        <w:t xml:space="preserve">valid O_CPU combination for </w:t>
      </w:r>
      <w:r w:rsidR="007C0568">
        <w:rPr>
          <w:rFonts w:eastAsia="SimSun"/>
          <w:sz w:val="22"/>
          <w:szCs w:val="18"/>
          <w:lang w:val="en-US" w:eastAsia="zh-CN"/>
        </w:rPr>
        <w:t>inference</w:t>
      </w:r>
      <w:r w:rsidR="007C0568">
        <w:rPr>
          <w:rFonts w:eastAsia="SimSun" w:hint="eastAsia"/>
          <w:sz w:val="22"/>
          <w:szCs w:val="18"/>
          <w:lang w:val="en-US" w:eastAsia="zh-CN"/>
        </w:rPr>
        <w:t xml:space="preserve"> and performance monitoring.</w:t>
      </w:r>
    </w:p>
    <w:p w14:paraId="7F3120CC" w14:textId="10AA0D9B" w:rsidR="0067480D" w:rsidRPr="0067480D" w:rsidRDefault="0067480D" w:rsidP="00B16149">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00D12F78" w:rsidRPr="003569A5">
        <w:rPr>
          <w:rFonts w:eastAsiaTheme="minorEastAsia" w:hint="eastAsia"/>
          <w:b/>
          <w:bCs/>
          <w:sz w:val="22"/>
          <w:szCs w:val="22"/>
          <w:u w:val="single"/>
          <w:lang w:val="en-US"/>
        </w:rPr>
        <w:t>15</w:t>
      </w:r>
      <w:r w:rsidRPr="003569A5">
        <w:rPr>
          <w:b/>
          <w:bCs/>
          <w:sz w:val="22"/>
          <w:szCs w:val="22"/>
          <w:u w:val="single"/>
          <w:lang w:val="en-US"/>
        </w:rPr>
        <w:t>:</w:t>
      </w:r>
      <w:r w:rsidRPr="003569A5">
        <w:rPr>
          <w:b/>
          <w:bCs/>
          <w:sz w:val="22"/>
          <w:szCs w:val="22"/>
          <w:lang w:val="en-US"/>
        </w:rPr>
        <w:t xml:space="preserve"> U</w:t>
      </w:r>
      <w:r w:rsidRPr="0067480D">
        <w:rPr>
          <w:b/>
          <w:bCs/>
          <w:sz w:val="22"/>
          <w:szCs w:val="22"/>
          <w:lang w:val="en-US"/>
        </w:rPr>
        <w:t>pdate FG 58-</w:t>
      </w:r>
      <w:r>
        <w:rPr>
          <w:rFonts w:eastAsia="SimSun" w:hint="eastAsia"/>
          <w:b/>
          <w:bCs/>
          <w:sz w:val="22"/>
          <w:szCs w:val="22"/>
          <w:lang w:val="en-US" w:eastAsia="zh-CN"/>
        </w:rPr>
        <w:t>3</w:t>
      </w:r>
      <w:r w:rsidRPr="0067480D">
        <w:rPr>
          <w:b/>
          <w:bCs/>
          <w:sz w:val="22"/>
          <w:szCs w:val="22"/>
          <w:lang w:val="en-US"/>
        </w:rPr>
        <w:t>-</w:t>
      </w:r>
      <w:r>
        <w:rPr>
          <w:rFonts w:eastAsia="SimSun" w:hint="eastAsia"/>
          <w:b/>
          <w:bCs/>
          <w:sz w:val="22"/>
          <w:szCs w:val="22"/>
          <w:lang w:val="en-US" w:eastAsia="zh-CN"/>
        </w:rPr>
        <w:t>5</w:t>
      </w:r>
      <w:r w:rsidRPr="0067480D">
        <w:rPr>
          <w:b/>
          <w:bCs/>
          <w:sz w:val="22"/>
          <w:szCs w:val="22"/>
          <w:lang w:val="en-US"/>
        </w:rPr>
        <w:t xml:space="preserve"> </w:t>
      </w:r>
      <w:r w:rsidRPr="0067480D">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468"/>
        <w:gridCol w:w="1353"/>
        <w:gridCol w:w="2811"/>
        <w:gridCol w:w="468"/>
        <w:gridCol w:w="492"/>
        <w:gridCol w:w="439"/>
        <w:gridCol w:w="1455"/>
        <w:gridCol w:w="691"/>
        <w:gridCol w:w="483"/>
        <w:gridCol w:w="483"/>
        <w:gridCol w:w="483"/>
        <w:gridCol w:w="2538"/>
        <w:gridCol w:w="1029"/>
      </w:tblGrid>
      <w:tr w:rsidR="0003041C" w:rsidRPr="00FB412F" w14:paraId="43F2DAC0" w14:textId="77777777" w:rsidTr="00442941">
        <w:trPr>
          <w:trHeight w:val="68"/>
        </w:trPr>
        <w:tc>
          <w:tcPr>
            <w:tcW w:w="0" w:type="auto"/>
            <w:tcBorders>
              <w:top w:val="single" w:sz="4" w:space="0" w:color="auto"/>
              <w:left w:val="single" w:sz="4" w:space="0" w:color="auto"/>
              <w:bottom w:val="single" w:sz="4" w:space="0" w:color="auto"/>
              <w:right w:val="single" w:sz="4" w:space="0" w:color="auto"/>
            </w:tcBorders>
          </w:tcPr>
          <w:p w14:paraId="66639BB9" w14:textId="77777777" w:rsidR="00E448F4" w:rsidRPr="0003041C" w:rsidRDefault="00E448F4" w:rsidP="00442941">
            <w:pPr>
              <w:keepNext/>
              <w:keepLines/>
              <w:jc w:val="left"/>
              <w:rPr>
                <w:rFonts w:ascii="Arial" w:hAnsi="Arial" w:cs="Arial"/>
                <w:sz w:val="16"/>
                <w:szCs w:val="16"/>
              </w:rPr>
            </w:pPr>
            <w:r w:rsidRPr="0003041C">
              <w:rPr>
                <w:rFonts w:ascii="Arial" w:hAnsi="Arial" w:cs="Arial"/>
                <w:sz w:val="16"/>
                <w:szCs w:val="16"/>
              </w:rPr>
              <w:t xml:space="preserve">58. </w:t>
            </w:r>
            <w:proofErr w:type="spellStart"/>
            <w:r w:rsidRPr="0003041C">
              <w:rPr>
                <w:rFonts w:ascii="Arial" w:hAnsi="Arial"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659FD2C" w14:textId="77777777" w:rsidR="00E448F4" w:rsidRPr="0003041C" w:rsidRDefault="00E448F4" w:rsidP="00442941">
            <w:pPr>
              <w:keepNext/>
              <w:keepLines/>
              <w:jc w:val="left"/>
              <w:rPr>
                <w:rFonts w:ascii="Arial" w:hAnsi="Arial" w:cs="Arial"/>
                <w:sz w:val="16"/>
                <w:szCs w:val="16"/>
              </w:rPr>
            </w:pPr>
            <w:r w:rsidRPr="0003041C">
              <w:rPr>
                <w:rFonts w:ascii="Arial" w:hAnsi="Arial" w:cs="Arial"/>
                <w:sz w:val="16"/>
                <w:szCs w:val="16"/>
              </w:rPr>
              <w:t>58-3-5</w:t>
            </w:r>
          </w:p>
        </w:tc>
        <w:tc>
          <w:tcPr>
            <w:tcW w:w="0" w:type="auto"/>
            <w:tcBorders>
              <w:top w:val="single" w:sz="4" w:space="0" w:color="auto"/>
              <w:left w:val="single" w:sz="4" w:space="0" w:color="auto"/>
              <w:bottom w:val="single" w:sz="4" w:space="0" w:color="auto"/>
              <w:right w:val="single" w:sz="4" w:space="0" w:color="auto"/>
            </w:tcBorders>
          </w:tcPr>
          <w:p w14:paraId="15524938" w14:textId="77777777" w:rsidR="00E448F4" w:rsidRPr="0003041C" w:rsidRDefault="00E448F4" w:rsidP="00442941">
            <w:pPr>
              <w:spacing w:after="60"/>
              <w:jc w:val="left"/>
              <w:rPr>
                <w:rFonts w:ascii="Arial" w:hAnsi="Arial" w:cs="Arial"/>
                <w:sz w:val="16"/>
                <w:szCs w:val="16"/>
              </w:rPr>
            </w:pPr>
            <w:r w:rsidRPr="0003041C">
              <w:rPr>
                <w:rFonts w:ascii="Arial" w:hAnsi="Arial" w:cs="Arial"/>
                <w:sz w:val="16"/>
                <w:szCs w:val="16"/>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10CFA0B8" w14:textId="18047CEC" w:rsidR="00E448F4" w:rsidRPr="0003041C" w:rsidRDefault="00E448F4" w:rsidP="00442941">
            <w:pPr>
              <w:jc w:val="left"/>
              <w:rPr>
                <w:rFonts w:ascii="Arial" w:eastAsiaTheme="minorEastAsia" w:hAnsi="Arial" w:cs="Arial"/>
                <w:sz w:val="16"/>
                <w:szCs w:val="16"/>
                <w:lang w:eastAsia="zh-CN"/>
              </w:rPr>
            </w:pPr>
            <w:r w:rsidRPr="0003041C">
              <w:rPr>
                <w:rFonts w:ascii="Arial" w:eastAsiaTheme="minorEastAsia" w:hAnsi="Arial" w:cs="Arial"/>
                <w:sz w:val="16"/>
                <w:szCs w:val="16"/>
                <w:lang w:eastAsia="zh-CN"/>
              </w:rPr>
              <w:t>1. Supported of two performance metric SGCS</w:t>
            </w:r>
          </w:p>
          <w:p w14:paraId="08556F3D" w14:textId="77777777" w:rsidR="00E448F4" w:rsidRPr="0003041C" w:rsidRDefault="00E448F4" w:rsidP="00442941">
            <w:pPr>
              <w:jc w:val="left"/>
              <w:rPr>
                <w:rFonts w:ascii="Arial" w:eastAsiaTheme="minorEastAsia" w:hAnsi="Arial" w:cs="Arial"/>
                <w:sz w:val="16"/>
                <w:szCs w:val="16"/>
                <w:lang w:eastAsia="zh-CN"/>
              </w:rPr>
            </w:pPr>
            <w:r w:rsidRPr="0003041C">
              <w:rPr>
                <w:rFonts w:ascii="Arial" w:eastAsiaTheme="minorEastAsia" w:hAnsi="Arial" w:cs="Arial"/>
                <w:sz w:val="16"/>
                <w:szCs w:val="16"/>
                <w:lang w:eastAsia="zh-CN"/>
              </w:rPr>
              <w:t>2. Support of one wideband frequency granularity SGCS per layer</w:t>
            </w:r>
          </w:p>
          <w:p w14:paraId="50993A12" w14:textId="77777777" w:rsidR="00E448F4" w:rsidRPr="0003041C" w:rsidRDefault="00E448F4" w:rsidP="00442941">
            <w:pPr>
              <w:jc w:val="left"/>
              <w:rPr>
                <w:rFonts w:ascii="Arial" w:eastAsiaTheme="minorEastAsia" w:hAnsi="Arial" w:cs="Arial"/>
                <w:sz w:val="16"/>
                <w:szCs w:val="16"/>
                <w:lang w:eastAsia="zh-CN"/>
              </w:rPr>
            </w:pPr>
            <w:r w:rsidRPr="0003041C">
              <w:rPr>
                <w:rFonts w:ascii="Arial" w:eastAsiaTheme="minorEastAsia" w:hAnsi="Arial" w:cs="Arial"/>
                <w:sz w:val="16"/>
                <w:szCs w:val="16"/>
                <w:lang w:eastAsia="zh-CN"/>
              </w:rPr>
              <w:t>3. Support of one configured time instance for N4&gt;1</w:t>
            </w:r>
          </w:p>
          <w:p w14:paraId="4421B00C" w14:textId="77777777" w:rsidR="00E448F4" w:rsidRDefault="00E448F4" w:rsidP="00442941">
            <w:pPr>
              <w:jc w:val="left"/>
              <w:rPr>
                <w:rFonts w:ascii="Arial" w:eastAsia="SimSun" w:hAnsi="Arial" w:cs="Arial"/>
                <w:sz w:val="16"/>
                <w:szCs w:val="16"/>
                <w:lang w:eastAsia="zh-CN"/>
              </w:rPr>
            </w:pPr>
            <w:r w:rsidRPr="0003041C">
              <w:rPr>
                <w:rFonts w:ascii="Arial" w:eastAsiaTheme="minorEastAsia" w:hAnsi="Arial" w:cs="Arial"/>
                <w:sz w:val="16"/>
                <w:szCs w:val="16"/>
                <w:lang w:eastAsia="zh-CN"/>
              </w:rPr>
              <w:t xml:space="preserve">4. </w:t>
            </w:r>
            <w:r w:rsidRPr="0003041C">
              <w:rPr>
                <w:rFonts w:ascii="Arial" w:eastAsia="SimSun" w:hAnsi="Arial" w:cs="Arial"/>
                <w:sz w:val="16"/>
                <w:szCs w:val="16"/>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2155A63F" w14:textId="6EE1CF06" w:rsidR="005F74A4" w:rsidRPr="0003041C" w:rsidRDefault="005F74A4" w:rsidP="00442941">
            <w:pPr>
              <w:jc w:val="left"/>
              <w:rPr>
                <w:rFonts w:ascii="Arial" w:eastAsiaTheme="minorEastAsia" w:hAnsi="Arial" w:cs="Arial"/>
                <w:sz w:val="16"/>
                <w:szCs w:val="16"/>
                <w:lang w:eastAsia="zh-CN"/>
              </w:rPr>
            </w:pPr>
            <w:r w:rsidRPr="005F74A4">
              <w:rPr>
                <w:rFonts w:ascii="Arial" w:eastAsia="SimSun" w:hAnsi="Arial" w:cs="Arial" w:hint="eastAsia"/>
                <w:color w:val="EE0000"/>
                <w:sz w:val="16"/>
                <w:szCs w:val="16"/>
                <w:lang w:eastAsia="zh-CN"/>
              </w:rPr>
              <w:t>5. Supported number of occupied CPU</w:t>
            </w:r>
          </w:p>
        </w:tc>
        <w:tc>
          <w:tcPr>
            <w:tcW w:w="0" w:type="auto"/>
            <w:tcBorders>
              <w:top w:val="single" w:sz="4" w:space="0" w:color="auto"/>
              <w:left w:val="single" w:sz="4" w:space="0" w:color="auto"/>
              <w:bottom w:val="single" w:sz="4" w:space="0" w:color="auto"/>
              <w:right w:val="single" w:sz="4" w:space="0" w:color="auto"/>
            </w:tcBorders>
          </w:tcPr>
          <w:p w14:paraId="6DD79354" w14:textId="77777777" w:rsidR="00E448F4" w:rsidRPr="0003041C" w:rsidRDefault="00E448F4" w:rsidP="00442941">
            <w:pPr>
              <w:keepNext/>
              <w:keepLines/>
              <w:jc w:val="left"/>
              <w:rPr>
                <w:rFonts w:ascii="Arial" w:hAnsi="Arial" w:cs="Arial"/>
                <w:sz w:val="16"/>
                <w:szCs w:val="16"/>
              </w:rPr>
            </w:pPr>
            <w:r w:rsidRPr="0003041C">
              <w:rPr>
                <w:rFonts w:ascii="Arial" w:hAnsi="Arial" w:cs="Arial"/>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023BF28F" w14:textId="77777777" w:rsidR="00E448F4" w:rsidRPr="0003041C" w:rsidRDefault="00E448F4" w:rsidP="00442941">
            <w:pPr>
              <w:keepNext/>
              <w:keepLines/>
              <w:jc w:val="left"/>
              <w:rPr>
                <w:rFonts w:ascii="Arial" w:eastAsia="SimSun" w:hAnsi="Arial" w:cs="Arial"/>
                <w:bCs/>
                <w:sz w:val="16"/>
                <w:szCs w:val="16"/>
              </w:rPr>
            </w:pPr>
            <w:r w:rsidRPr="0003041C">
              <w:rPr>
                <w:rFonts w:ascii="Arial" w:eastAsia="SimSun" w:hAnsi="Arial" w:cs="Arial"/>
                <w:bCs/>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D500EF" w14:textId="77777777" w:rsidR="00E448F4" w:rsidRPr="0003041C" w:rsidRDefault="00E448F4" w:rsidP="00442941">
            <w:pPr>
              <w:keepNext/>
              <w:keepLines/>
              <w:jc w:val="left"/>
              <w:rPr>
                <w:rFonts w:ascii="Arial" w:hAnsi="Arial" w:cs="Arial"/>
                <w:bCs/>
                <w:sz w:val="16"/>
                <w:szCs w:val="16"/>
              </w:rPr>
            </w:pPr>
            <w:r w:rsidRPr="0003041C">
              <w:rPr>
                <w:rFonts w:ascii="Arial" w:eastAsia="SimSun"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691B861" w14:textId="77777777" w:rsidR="00E448F4" w:rsidRPr="0003041C" w:rsidRDefault="00E448F4" w:rsidP="00442941">
            <w:pPr>
              <w:keepNext/>
              <w:keepLines/>
              <w:jc w:val="left"/>
              <w:rPr>
                <w:rFonts w:ascii="Arial" w:eastAsia="SimSun" w:hAnsi="Arial" w:cs="Arial"/>
                <w:bCs/>
                <w:sz w:val="16"/>
                <w:szCs w:val="16"/>
                <w:lang w:eastAsia="zh-CN"/>
              </w:rPr>
            </w:pPr>
            <w:r w:rsidRPr="0003041C">
              <w:rPr>
                <w:rFonts w:ascii="Arial" w:hAnsi="Arial" w:cs="Arial"/>
                <w:sz w:val="16"/>
                <w:szCs w:val="16"/>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6F5B2CC3" w14:textId="77777777" w:rsidR="00E448F4" w:rsidRPr="0003041C" w:rsidRDefault="00E448F4" w:rsidP="00442941">
            <w:pPr>
              <w:keepNext/>
              <w:keepLines/>
              <w:jc w:val="left"/>
              <w:rPr>
                <w:rFonts w:ascii="Arial" w:eastAsia="ＭＳ 明朝" w:hAnsi="Arial" w:cs="Arial"/>
                <w:bCs/>
                <w:sz w:val="16"/>
                <w:szCs w:val="16"/>
              </w:rPr>
            </w:pPr>
            <w:r w:rsidRPr="0003041C">
              <w:rPr>
                <w:rFonts w:ascii="Arial" w:eastAsia="ＭＳ 明朝" w:hAnsi="Arial" w:cs="Arial"/>
                <w:bCs/>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17D138A4" w14:textId="77777777" w:rsidR="00E448F4" w:rsidRPr="0003041C" w:rsidRDefault="00E448F4" w:rsidP="00442941">
            <w:pPr>
              <w:keepNext/>
              <w:keepLines/>
              <w:jc w:val="left"/>
              <w:rPr>
                <w:rFonts w:ascii="Arial" w:eastAsia="ＭＳ 明朝" w:hAnsi="Arial" w:cs="Arial"/>
                <w:bCs/>
                <w:sz w:val="16"/>
                <w:szCs w:val="16"/>
              </w:rPr>
            </w:pPr>
            <w:r w:rsidRPr="0003041C">
              <w:rPr>
                <w:rFonts w:ascii="Arial" w:eastAsia="ＭＳ 明朝"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076B289" w14:textId="77777777" w:rsidR="00E448F4" w:rsidRPr="0003041C" w:rsidRDefault="00E448F4" w:rsidP="00442941">
            <w:pPr>
              <w:keepNext/>
              <w:keepLines/>
              <w:jc w:val="left"/>
              <w:rPr>
                <w:rFonts w:ascii="Arial" w:eastAsia="ＭＳ 明朝" w:hAnsi="Arial" w:cs="Arial"/>
                <w:bCs/>
                <w:sz w:val="16"/>
                <w:szCs w:val="16"/>
              </w:rPr>
            </w:pPr>
            <w:r w:rsidRPr="0003041C">
              <w:rPr>
                <w:rFonts w:ascii="Arial" w:eastAsia="ＭＳ 明朝"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4AC0C21" w14:textId="77777777" w:rsidR="00E448F4" w:rsidRPr="0003041C" w:rsidRDefault="00E448F4" w:rsidP="00442941">
            <w:pPr>
              <w:keepNext/>
              <w:keepLines/>
              <w:jc w:val="left"/>
              <w:rPr>
                <w:rFonts w:ascii="Arial" w:eastAsia="ＭＳ 明朝" w:hAnsi="Arial" w:cs="Arial"/>
                <w:bCs/>
                <w:sz w:val="16"/>
                <w:szCs w:val="16"/>
              </w:rPr>
            </w:pPr>
            <w:r w:rsidRPr="0003041C">
              <w:rPr>
                <w:rFonts w:ascii="Arial" w:eastAsia="ＭＳ 明朝"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F4866EF" w14:textId="77777777" w:rsidR="00E448F4" w:rsidRPr="0003041C" w:rsidRDefault="00E448F4" w:rsidP="005F74A4">
            <w:pPr>
              <w:pStyle w:val="Default"/>
              <w:spacing w:after="0" w:line="240" w:lineRule="auto"/>
              <w:rPr>
                <w:color w:val="auto"/>
                <w:sz w:val="16"/>
                <w:szCs w:val="16"/>
              </w:rPr>
            </w:pPr>
            <w:r w:rsidRPr="0003041C">
              <w:rPr>
                <w:color w:val="auto"/>
                <w:sz w:val="16"/>
                <w:szCs w:val="16"/>
              </w:rPr>
              <w:t xml:space="preserve">Component 4 candidate values: </w:t>
            </w:r>
          </w:p>
          <w:p w14:paraId="17A1DA89" w14:textId="77777777" w:rsidR="00E448F4" w:rsidRPr="0003041C" w:rsidRDefault="00E448F4" w:rsidP="005F74A4">
            <w:pPr>
              <w:pStyle w:val="Default"/>
              <w:spacing w:after="0" w:line="240" w:lineRule="auto"/>
              <w:rPr>
                <w:color w:val="auto"/>
                <w:sz w:val="16"/>
                <w:szCs w:val="16"/>
              </w:rPr>
            </w:pPr>
            <w:r w:rsidRPr="0003041C">
              <w:rPr>
                <w:color w:val="auto"/>
                <w:sz w:val="16"/>
                <w:szCs w:val="16"/>
              </w:rPr>
              <w:t xml:space="preserve">- Maximum 16 triplets </w:t>
            </w:r>
          </w:p>
          <w:p w14:paraId="3749690D" w14:textId="77777777" w:rsidR="00E448F4" w:rsidRPr="0003041C" w:rsidRDefault="00E448F4" w:rsidP="005F74A4">
            <w:pPr>
              <w:pStyle w:val="Default"/>
              <w:spacing w:after="0" w:line="240" w:lineRule="auto"/>
              <w:rPr>
                <w:color w:val="auto"/>
                <w:sz w:val="16"/>
                <w:szCs w:val="16"/>
              </w:rPr>
            </w:pPr>
            <w:r w:rsidRPr="0003041C">
              <w:rPr>
                <w:color w:val="auto"/>
                <w:sz w:val="16"/>
                <w:szCs w:val="16"/>
              </w:rPr>
              <w:t xml:space="preserve">- Max # of Tx ports in one </w:t>
            </w:r>
            <w:proofErr w:type="gramStart"/>
            <w:r w:rsidRPr="0003041C">
              <w:rPr>
                <w:color w:val="auto"/>
                <w:sz w:val="16"/>
                <w:szCs w:val="16"/>
              </w:rPr>
              <w:t>resource: {</w:t>
            </w:r>
            <w:proofErr w:type="gramEnd"/>
            <w:r w:rsidRPr="0003041C">
              <w:rPr>
                <w:color w:val="auto"/>
                <w:sz w:val="16"/>
                <w:szCs w:val="16"/>
              </w:rPr>
              <w:t xml:space="preserve">4,8,12,16,24,32} </w:t>
            </w:r>
          </w:p>
          <w:p w14:paraId="164FE2CE" w14:textId="77777777" w:rsidR="00E448F4" w:rsidRPr="0003041C" w:rsidRDefault="00E448F4" w:rsidP="005F74A4">
            <w:pPr>
              <w:pStyle w:val="Default"/>
              <w:spacing w:after="0" w:line="240" w:lineRule="auto"/>
              <w:rPr>
                <w:color w:val="auto"/>
                <w:sz w:val="16"/>
                <w:szCs w:val="16"/>
              </w:rPr>
            </w:pPr>
            <w:r w:rsidRPr="0003041C">
              <w:rPr>
                <w:color w:val="auto"/>
                <w:sz w:val="16"/>
                <w:szCs w:val="16"/>
              </w:rPr>
              <w:t xml:space="preserve">- Max # resources: {1 to 64} </w:t>
            </w:r>
          </w:p>
          <w:p w14:paraId="11BCAC77" w14:textId="77777777" w:rsidR="00E448F4" w:rsidRPr="0003041C" w:rsidRDefault="00E448F4" w:rsidP="005F74A4">
            <w:pPr>
              <w:pStyle w:val="Default"/>
              <w:spacing w:after="0" w:line="240" w:lineRule="auto"/>
              <w:rPr>
                <w:color w:val="auto"/>
                <w:sz w:val="16"/>
                <w:szCs w:val="16"/>
              </w:rPr>
            </w:pPr>
            <w:r w:rsidRPr="0003041C">
              <w:rPr>
                <w:color w:val="auto"/>
                <w:sz w:val="16"/>
                <w:szCs w:val="16"/>
              </w:rPr>
              <w:t xml:space="preserve">- Max # total </w:t>
            </w:r>
            <w:proofErr w:type="gramStart"/>
            <w:r w:rsidRPr="0003041C">
              <w:rPr>
                <w:color w:val="auto"/>
                <w:sz w:val="16"/>
                <w:szCs w:val="16"/>
              </w:rPr>
              <w:t>ports: {</w:t>
            </w:r>
            <w:proofErr w:type="gramEnd"/>
            <w:r w:rsidRPr="0003041C">
              <w:rPr>
                <w:color w:val="auto"/>
                <w:sz w:val="16"/>
                <w:szCs w:val="16"/>
              </w:rPr>
              <w:t>4 to 256}</w:t>
            </w:r>
          </w:p>
          <w:p w14:paraId="04374AF6" w14:textId="77777777" w:rsidR="00077527" w:rsidRDefault="00077527" w:rsidP="00E87997">
            <w:pPr>
              <w:jc w:val="left"/>
              <w:rPr>
                <w:rFonts w:ascii="Arial" w:eastAsia="DengXian" w:hAnsi="Arial"/>
                <w:color w:val="FF0000"/>
                <w:kern w:val="24"/>
                <w:sz w:val="16"/>
                <w:szCs w:val="16"/>
                <w:lang w:val="en-US" w:eastAsia="zh-CN"/>
              </w:rPr>
            </w:pPr>
          </w:p>
          <w:p w14:paraId="238F2ABA" w14:textId="2F5C550B" w:rsidR="00E87997" w:rsidRPr="00E87997" w:rsidRDefault="00E87997" w:rsidP="00E87997">
            <w:pPr>
              <w:jc w:val="left"/>
              <w:rPr>
                <w:rFonts w:ascii="SimSun" w:eastAsia="SimSun" w:hAnsi="SimSun" w:cs="SimSun"/>
                <w:sz w:val="16"/>
                <w:szCs w:val="16"/>
                <w:lang w:val="en-US" w:eastAsia="zh-CN"/>
              </w:rPr>
            </w:pPr>
            <w:r w:rsidRPr="00E87997">
              <w:rPr>
                <w:rFonts w:ascii="Arial" w:eastAsia="DengXian" w:hAnsi="Arial"/>
                <w:color w:val="FF0000"/>
                <w:kern w:val="24"/>
                <w:sz w:val="16"/>
                <w:szCs w:val="16"/>
                <w:lang w:val="en-US" w:eastAsia="zh-CN"/>
              </w:rPr>
              <w:t xml:space="preserve">Component 5 candidate values: </w:t>
            </w:r>
          </w:p>
          <w:p w14:paraId="4666E994" w14:textId="77777777" w:rsidR="00E87997" w:rsidRPr="00E87997" w:rsidRDefault="00E87997" w:rsidP="00E87997">
            <w:pPr>
              <w:jc w:val="left"/>
              <w:rPr>
                <w:rFonts w:ascii="SimSun" w:eastAsia="SimSun" w:hAnsi="SimSun" w:cs="SimSun"/>
                <w:sz w:val="16"/>
                <w:szCs w:val="16"/>
                <w:lang w:val="en-US" w:eastAsia="zh-CN"/>
              </w:rPr>
            </w:pPr>
            <w:r w:rsidRPr="00E87997">
              <w:rPr>
                <w:rFonts w:ascii="Arial" w:eastAsia="DengXian" w:hAnsi="Arial"/>
                <w:color w:val="FF0000"/>
                <w:kern w:val="24"/>
                <w:sz w:val="16"/>
                <w:szCs w:val="16"/>
                <w:lang w:val="en-US" w:eastAsia="zh-CN"/>
              </w:rPr>
              <w:t>{0, 1, 2}</w:t>
            </w:r>
          </w:p>
          <w:p w14:paraId="7685E070" w14:textId="77777777" w:rsidR="00077527" w:rsidRDefault="00077527" w:rsidP="00077527">
            <w:pPr>
              <w:jc w:val="left"/>
              <w:rPr>
                <w:rFonts w:ascii="Arial" w:eastAsia="DengXian" w:hAnsi="Arial"/>
                <w:color w:val="FF0000"/>
                <w:kern w:val="24"/>
                <w:sz w:val="16"/>
                <w:szCs w:val="16"/>
                <w:lang w:val="en-US" w:eastAsia="zh-CN"/>
              </w:rPr>
            </w:pPr>
          </w:p>
          <w:p w14:paraId="0A6BBB79" w14:textId="7A5DAB69" w:rsidR="00E448F4" w:rsidRPr="0003041C" w:rsidRDefault="00E87997" w:rsidP="00077527">
            <w:pPr>
              <w:jc w:val="left"/>
              <w:rPr>
                <w:rFonts w:ascii="Arial" w:hAnsi="Arial" w:cs="Arial"/>
                <w:strike/>
                <w:sz w:val="16"/>
                <w:szCs w:val="16"/>
                <w:lang w:eastAsia="zh-CN"/>
              </w:rPr>
            </w:pPr>
            <w:r w:rsidRPr="00E87997">
              <w:rPr>
                <w:rFonts w:ascii="Arial" w:eastAsia="DengXian" w:hAnsi="Arial"/>
                <w:color w:val="FF0000"/>
                <w:kern w:val="24"/>
                <w:sz w:val="16"/>
                <w:szCs w:val="16"/>
                <w:lang w:val="en-US" w:eastAsia="zh-CN"/>
              </w:rPr>
              <w:t xml:space="preserve">Note: The summation of the value reported by Component 5 and the one reported by Component 13 of FG58-3-1 (or Component 7 of FG58-3-2) should </w:t>
            </w:r>
            <w:proofErr w:type="gramStart"/>
            <w:r w:rsidRPr="00E87997">
              <w:rPr>
                <w:rFonts w:ascii="Arial" w:eastAsia="DengXian" w:hAnsi="Arial"/>
                <w:color w:val="FF0000"/>
                <w:kern w:val="24"/>
                <w:sz w:val="16"/>
                <w:szCs w:val="16"/>
                <w:lang w:val="en-US" w:eastAsia="zh-CN"/>
              </w:rPr>
              <w:t>not</w:t>
            </w:r>
            <w:proofErr w:type="gramEnd"/>
            <w:r w:rsidRPr="00E87997">
              <w:rPr>
                <w:rFonts w:ascii="Arial" w:eastAsia="DengXian" w:hAnsi="Arial"/>
                <w:color w:val="FF0000"/>
                <w:kern w:val="24"/>
                <w:sz w:val="16"/>
                <w:szCs w:val="16"/>
                <w:lang w:val="en-US" w:eastAsia="zh-CN"/>
              </w:rPr>
              <w:t xml:space="preserve"> significant than </w:t>
            </w:r>
            <w:proofErr w:type="gramStart"/>
            <w:r w:rsidRPr="00E87997">
              <w:rPr>
                <w:rFonts w:ascii="Arial" w:eastAsia="DengXian" w:hAnsi="Arial"/>
                <w:color w:val="FF0000"/>
                <w:kern w:val="24"/>
                <w:sz w:val="16"/>
                <w:szCs w:val="16"/>
                <w:lang w:val="en-US" w:eastAsia="zh-CN"/>
              </w:rPr>
              <w:t>the  N</w:t>
            </w:r>
            <w:proofErr w:type="gramEnd"/>
            <w:r w:rsidRPr="00E87997">
              <w:rPr>
                <w:rFonts w:ascii="Arial" w:eastAsia="DengXian" w:hAnsi="Arial"/>
                <w:color w:val="FF0000"/>
                <w:kern w:val="24"/>
                <w:sz w:val="16"/>
                <w:szCs w:val="16"/>
                <w:lang w:val="en-US" w:eastAsia="zh-CN"/>
              </w:rPr>
              <w:t>_CPU UE reported.</w:t>
            </w:r>
          </w:p>
        </w:tc>
        <w:tc>
          <w:tcPr>
            <w:tcW w:w="0" w:type="auto"/>
            <w:tcBorders>
              <w:top w:val="single" w:sz="4" w:space="0" w:color="auto"/>
              <w:left w:val="single" w:sz="4" w:space="0" w:color="auto"/>
              <w:bottom w:val="single" w:sz="4" w:space="0" w:color="auto"/>
              <w:right w:val="single" w:sz="4" w:space="0" w:color="auto"/>
            </w:tcBorders>
          </w:tcPr>
          <w:p w14:paraId="6203B991" w14:textId="77777777" w:rsidR="00E448F4" w:rsidRPr="0003041C" w:rsidRDefault="00E448F4" w:rsidP="00442941">
            <w:pPr>
              <w:keepNext/>
              <w:keepLines/>
              <w:jc w:val="left"/>
              <w:rPr>
                <w:rFonts w:ascii="Arial" w:hAnsi="Arial" w:cs="Arial"/>
                <w:bCs/>
                <w:sz w:val="16"/>
                <w:szCs w:val="16"/>
              </w:rPr>
            </w:pPr>
            <w:r w:rsidRPr="0003041C">
              <w:rPr>
                <w:rFonts w:ascii="Arial" w:eastAsia="SimSun" w:hAnsi="Arial" w:cs="Arial"/>
                <w:sz w:val="16"/>
                <w:szCs w:val="16"/>
                <w:lang w:eastAsia="zh-CN"/>
              </w:rPr>
              <w:t>Optional with capability signalling</w:t>
            </w:r>
          </w:p>
        </w:tc>
      </w:tr>
    </w:tbl>
    <w:p w14:paraId="26C9A306" w14:textId="77777777" w:rsidR="00E448F4" w:rsidRPr="00FB412F" w:rsidRDefault="00E448F4" w:rsidP="00E142EF">
      <w:pPr>
        <w:rPr>
          <w:rFonts w:ascii="Arial" w:eastAsia="SimSun" w:hAnsi="Arial" w:cs="Arial"/>
          <w:sz w:val="16"/>
          <w:szCs w:val="16"/>
          <w:lang w:val="en-US" w:eastAsia="zh-CN"/>
        </w:rPr>
      </w:pPr>
    </w:p>
    <w:p w14:paraId="29DF4BB6" w14:textId="3C589F56" w:rsidR="00A20226" w:rsidRPr="00697E0E" w:rsidRDefault="00A20226" w:rsidP="0099416E">
      <w:pPr>
        <w:pStyle w:val="1"/>
        <w:numPr>
          <w:ilvl w:val="0"/>
          <w:numId w:val="5"/>
        </w:numPr>
        <w:spacing w:before="180" w:after="120"/>
        <w:rPr>
          <w:rFonts w:eastAsia="ＭＳ 明朝" w:cs="Arial"/>
          <w:b/>
          <w:bCs/>
          <w:sz w:val="24"/>
          <w:szCs w:val="24"/>
          <w:lang w:val="en-US"/>
        </w:rPr>
      </w:pPr>
      <w:r w:rsidRPr="00697E0E">
        <w:rPr>
          <w:rFonts w:eastAsia="ＭＳ 明朝" w:cs="Arial"/>
          <w:b/>
          <w:bCs/>
          <w:sz w:val="24"/>
          <w:szCs w:val="24"/>
          <w:lang w:val="en-US"/>
        </w:rPr>
        <w:lastRenderedPageBreak/>
        <w:t>Conclusion</w:t>
      </w:r>
    </w:p>
    <w:p w14:paraId="783B2D1E" w14:textId="55C1816E" w:rsidR="00A20226" w:rsidRPr="00077527" w:rsidRDefault="00A20226" w:rsidP="00A20226">
      <w:pPr>
        <w:spacing w:afterLines="50" w:after="120"/>
        <w:rPr>
          <w:rFonts w:eastAsia="ＭＳ 明朝"/>
          <w:sz w:val="22"/>
          <w:szCs w:val="22"/>
          <w:lang w:val="en-US"/>
        </w:rPr>
      </w:pPr>
      <w:r w:rsidRPr="00077527">
        <w:rPr>
          <w:rFonts w:eastAsia="ＭＳ 明朝"/>
          <w:sz w:val="22"/>
          <w:szCs w:val="22"/>
          <w:lang w:val="en-US"/>
        </w:rPr>
        <w:t xml:space="preserve">In this contribution, we </w:t>
      </w:r>
      <w:r w:rsidR="00810B4E" w:rsidRPr="00077527">
        <w:rPr>
          <w:rFonts w:eastAsia="ＭＳ 明朝"/>
          <w:sz w:val="22"/>
          <w:szCs w:val="22"/>
          <w:lang w:val="en-US"/>
        </w:rPr>
        <w:t xml:space="preserve">discussed </w:t>
      </w:r>
      <w:r w:rsidR="00810B4E" w:rsidRPr="00077527">
        <w:rPr>
          <w:sz w:val="22"/>
          <w:szCs w:val="22"/>
          <w:lang w:val="en-US"/>
        </w:rPr>
        <w:t>UE</w:t>
      </w:r>
      <w:r w:rsidRPr="00077527">
        <w:rPr>
          <w:sz w:val="22"/>
          <w:szCs w:val="22"/>
          <w:lang w:val="en-US"/>
        </w:rPr>
        <w:t xml:space="preserve"> features for </w:t>
      </w:r>
      <w:r w:rsidR="000B162A" w:rsidRPr="00077527">
        <w:rPr>
          <w:sz w:val="22"/>
          <w:szCs w:val="22"/>
          <w:lang w:val="en-US"/>
        </w:rPr>
        <w:t>AI/ML for NR Air Interface</w:t>
      </w:r>
      <w:r w:rsidRPr="00077527">
        <w:rPr>
          <w:sz w:val="22"/>
          <w:szCs w:val="22"/>
          <w:lang w:val="en-US"/>
        </w:rPr>
        <w:t>.</w:t>
      </w:r>
      <w:r w:rsidRPr="00077527">
        <w:rPr>
          <w:rFonts w:eastAsia="ＭＳ 明朝"/>
          <w:sz w:val="22"/>
          <w:szCs w:val="22"/>
          <w:lang w:val="en-US"/>
        </w:rPr>
        <w:t xml:space="preserve"> Based on the discussion, we made </w:t>
      </w:r>
      <w:r w:rsidR="003308F4" w:rsidRPr="00077527">
        <w:rPr>
          <w:rFonts w:eastAsia="ＭＳ 明朝"/>
          <w:sz w:val="22"/>
          <w:szCs w:val="22"/>
          <w:lang w:val="en-US"/>
        </w:rPr>
        <w:t xml:space="preserve">the </w:t>
      </w:r>
      <w:r w:rsidRPr="00077527">
        <w:rPr>
          <w:rFonts w:eastAsia="ＭＳ 明朝"/>
          <w:sz w:val="22"/>
          <w:szCs w:val="22"/>
          <w:lang w:val="en-US"/>
        </w:rPr>
        <w:t>following</w:t>
      </w:r>
      <w:bookmarkStart w:id="4" w:name="_Hlk110260534"/>
      <w:r w:rsidRPr="00077527">
        <w:rPr>
          <w:rFonts w:eastAsia="ＭＳ 明朝"/>
          <w:sz w:val="22"/>
          <w:szCs w:val="22"/>
          <w:lang w:val="en-US"/>
        </w:rPr>
        <w:t xml:space="preserve"> </w:t>
      </w:r>
      <w:bookmarkEnd w:id="4"/>
      <w:r w:rsidRPr="00077527">
        <w:rPr>
          <w:rFonts w:eastAsia="ＭＳ 明朝"/>
          <w:sz w:val="22"/>
          <w:szCs w:val="22"/>
          <w:lang w:val="en-US"/>
        </w:rPr>
        <w:t>proposals.</w:t>
      </w:r>
    </w:p>
    <w:p w14:paraId="34778E47" w14:textId="6E8A2D69" w:rsidR="00D27BC5" w:rsidRPr="003569A5" w:rsidRDefault="00D27BC5" w:rsidP="00262BC0">
      <w:pPr>
        <w:spacing w:before="100" w:beforeAutospacing="1" w:after="100" w:afterAutospacing="1"/>
        <w:rPr>
          <w:rFonts w:eastAsiaTheme="minorEastAsia"/>
          <w:sz w:val="22"/>
          <w:szCs w:val="22"/>
          <w:u w:val="single"/>
          <w:lang w:val="en-US"/>
        </w:rPr>
      </w:pPr>
      <w:r w:rsidRPr="003569A5">
        <w:rPr>
          <w:rFonts w:eastAsia="ＭＳ 明朝"/>
          <w:sz w:val="22"/>
          <w:szCs w:val="22"/>
          <w:u w:val="single"/>
          <w:lang w:val="en-US"/>
        </w:rPr>
        <w:t xml:space="preserve">FGs for </w:t>
      </w:r>
      <w:r w:rsidR="002412E7" w:rsidRPr="003569A5">
        <w:rPr>
          <w:rFonts w:eastAsia="SimSun"/>
          <w:sz w:val="22"/>
          <w:szCs w:val="22"/>
          <w:u w:val="single"/>
          <w:lang w:val="en-US" w:eastAsia="zh-CN"/>
        </w:rPr>
        <w:t>all CSI-related use cases</w:t>
      </w:r>
    </w:p>
    <w:p w14:paraId="44680A9F" w14:textId="21523562" w:rsidR="00274E19" w:rsidRPr="003569A5" w:rsidRDefault="00274E19" w:rsidP="00274E19">
      <w:pPr>
        <w:spacing w:afterLines="50" w:after="120"/>
        <w:rPr>
          <w:rFonts w:eastAsia="SimSun"/>
          <w:b/>
          <w:bCs/>
          <w:sz w:val="22"/>
          <w:szCs w:val="22"/>
          <w:lang w:val="en-US" w:eastAsia="zh-CN"/>
        </w:rPr>
      </w:pPr>
      <w:r w:rsidRPr="003569A5">
        <w:rPr>
          <w:rFonts w:eastAsia="SimSun"/>
          <w:b/>
          <w:bCs/>
          <w:sz w:val="22"/>
          <w:szCs w:val="22"/>
          <w:u w:val="single"/>
          <w:lang w:val="en-US" w:eastAsia="zh-CN"/>
        </w:rPr>
        <w:t xml:space="preserve">Proposal </w:t>
      </w:r>
      <w:r w:rsidRPr="003569A5">
        <w:rPr>
          <w:rFonts w:eastAsiaTheme="minorEastAsia" w:hint="eastAsia"/>
          <w:b/>
          <w:bCs/>
          <w:sz w:val="22"/>
          <w:szCs w:val="22"/>
          <w:u w:val="single"/>
          <w:lang w:val="en-US"/>
        </w:rPr>
        <w:t>1</w:t>
      </w:r>
      <w:r w:rsidRPr="003569A5">
        <w:rPr>
          <w:rFonts w:eastAsia="SimSun"/>
          <w:b/>
          <w:bCs/>
          <w:sz w:val="22"/>
          <w:szCs w:val="22"/>
          <w:u w:val="single"/>
          <w:lang w:val="en-US" w:eastAsia="zh-CN"/>
        </w:rPr>
        <w:t>:</w:t>
      </w:r>
      <w:r w:rsidRPr="003569A5">
        <w:rPr>
          <w:rFonts w:eastAsia="SimSun"/>
          <w:b/>
          <w:bCs/>
          <w:sz w:val="22"/>
          <w:szCs w:val="22"/>
          <w:lang w:val="en-US" w:eastAsia="zh-CN"/>
        </w:rPr>
        <w:t xml:space="preserve"> Revise the following FGs about the usage of APU and change the APU and corresponding items to align with the term CPU,2/CPU,3.</w:t>
      </w:r>
    </w:p>
    <w:p w14:paraId="61BA5552" w14:textId="7331C29E" w:rsidR="00274E19" w:rsidRPr="003569A5" w:rsidRDefault="00274E19" w:rsidP="00274E19">
      <w:pPr>
        <w:pStyle w:val="afe"/>
        <w:numPr>
          <w:ilvl w:val="0"/>
          <w:numId w:val="43"/>
        </w:numPr>
        <w:spacing w:afterLines="50" w:after="120"/>
        <w:rPr>
          <w:rFonts w:eastAsia="SimSun"/>
          <w:b/>
          <w:bCs/>
          <w:sz w:val="22"/>
          <w:szCs w:val="22"/>
          <w:lang w:val="en-US" w:eastAsia="zh-CN"/>
        </w:rPr>
      </w:pPr>
      <w:r w:rsidRPr="003569A5">
        <w:rPr>
          <w:rFonts w:eastAsia="SimSun"/>
          <w:b/>
          <w:bCs/>
          <w:sz w:val="22"/>
          <w:szCs w:val="22"/>
          <w:lang w:val="en-US" w:eastAsia="zh-CN"/>
        </w:rPr>
        <w:t>FG 58-0-1, FG 58-1-2, FG 58-1-4, FG 58-3-1, FG 58-3-2.</w:t>
      </w:r>
    </w:p>
    <w:p w14:paraId="631CDFDC" w14:textId="69D6ADD1" w:rsidR="00FC457D" w:rsidRPr="003F7D33" w:rsidRDefault="00FC457D" w:rsidP="00FC457D">
      <w:pPr>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Pr="003569A5">
        <w:rPr>
          <w:rFonts w:eastAsiaTheme="minorEastAsia" w:hint="eastAsia"/>
          <w:b/>
          <w:bCs/>
          <w:sz w:val="22"/>
          <w:szCs w:val="22"/>
          <w:u w:val="single"/>
          <w:lang w:val="en-US"/>
        </w:rPr>
        <w:t>2</w:t>
      </w:r>
      <w:r w:rsidRPr="003569A5">
        <w:rPr>
          <w:b/>
          <w:bCs/>
          <w:sz w:val="22"/>
          <w:szCs w:val="22"/>
          <w:u w:val="single"/>
          <w:lang w:val="en-US"/>
        </w:rPr>
        <w:t>:</w:t>
      </w:r>
      <w:r w:rsidRPr="003569A5">
        <w:rPr>
          <w:b/>
          <w:bCs/>
          <w:sz w:val="22"/>
          <w:szCs w:val="22"/>
          <w:lang w:val="en-US"/>
        </w:rPr>
        <w:t xml:space="preserve"> U</w:t>
      </w:r>
      <w:r w:rsidRPr="003F7D33">
        <w:rPr>
          <w:b/>
          <w:bCs/>
          <w:sz w:val="22"/>
          <w:szCs w:val="22"/>
          <w:lang w:val="en-US"/>
        </w:rPr>
        <w:t>pdate FG 58-</w:t>
      </w:r>
      <w:r w:rsidRPr="003F7D33">
        <w:rPr>
          <w:rFonts w:eastAsia="SimSun"/>
          <w:b/>
          <w:bCs/>
          <w:sz w:val="22"/>
          <w:szCs w:val="22"/>
          <w:lang w:val="en-US" w:eastAsia="zh-CN"/>
        </w:rPr>
        <w:t>0</w:t>
      </w:r>
      <w:r w:rsidRPr="003F7D33">
        <w:rPr>
          <w:b/>
          <w:bCs/>
          <w:sz w:val="22"/>
          <w:szCs w:val="22"/>
          <w:lang w:val="en-US"/>
        </w:rPr>
        <w:t xml:space="preserve">-1 </w:t>
      </w:r>
      <w:r w:rsidRPr="003F7D33">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86"/>
        <w:gridCol w:w="1340"/>
        <w:gridCol w:w="2608"/>
        <w:gridCol w:w="522"/>
        <w:gridCol w:w="465"/>
        <w:gridCol w:w="439"/>
        <w:gridCol w:w="1682"/>
        <w:gridCol w:w="508"/>
        <w:gridCol w:w="483"/>
        <w:gridCol w:w="483"/>
        <w:gridCol w:w="483"/>
        <w:gridCol w:w="2535"/>
        <w:gridCol w:w="1157"/>
      </w:tblGrid>
      <w:tr w:rsidR="00FC457D" w:rsidRPr="00FB412F" w14:paraId="318E7ECA" w14:textId="77777777" w:rsidTr="00442941">
        <w:trPr>
          <w:trHeight w:val="2283"/>
        </w:trPr>
        <w:tc>
          <w:tcPr>
            <w:tcW w:w="0" w:type="auto"/>
            <w:tcBorders>
              <w:top w:val="single" w:sz="4" w:space="0" w:color="auto"/>
              <w:left w:val="single" w:sz="4" w:space="0" w:color="auto"/>
              <w:bottom w:val="single" w:sz="4" w:space="0" w:color="auto"/>
              <w:right w:val="single" w:sz="4" w:space="0" w:color="auto"/>
            </w:tcBorders>
          </w:tcPr>
          <w:p w14:paraId="65C4DF66" w14:textId="77777777" w:rsidR="00FC457D" w:rsidRPr="00FB412F" w:rsidRDefault="00FC457D" w:rsidP="00442941">
            <w:pPr>
              <w:pStyle w:val="TAL"/>
              <w:rPr>
                <w:rFonts w:cs="Arial"/>
                <w:sz w:val="16"/>
                <w:szCs w:val="16"/>
              </w:rPr>
            </w:pPr>
            <w:r w:rsidRPr="00FB412F">
              <w:rPr>
                <w:rFonts w:cs="Arial"/>
                <w:sz w:val="16"/>
                <w:szCs w:val="16"/>
              </w:rPr>
              <w:t xml:space="preserve">58. </w:t>
            </w:r>
            <w:proofErr w:type="spellStart"/>
            <w:r w:rsidRPr="00FB412F">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CBB3C26" w14:textId="77777777" w:rsidR="00FC457D" w:rsidRPr="00FB412F" w:rsidRDefault="00FC457D" w:rsidP="00442941">
            <w:pPr>
              <w:pStyle w:val="TAL"/>
              <w:rPr>
                <w:rFonts w:eastAsia="ＭＳ 明朝" w:cs="Arial"/>
                <w:sz w:val="16"/>
                <w:szCs w:val="16"/>
              </w:rPr>
            </w:pPr>
            <w:r w:rsidRPr="00FB412F">
              <w:rPr>
                <w:rFonts w:cs="Arial"/>
                <w:sz w:val="16"/>
                <w:szCs w:val="16"/>
              </w:rPr>
              <w:t>58-</w:t>
            </w:r>
            <w:r w:rsidRPr="00FB412F">
              <w:rPr>
                <w:rFonts w:eastAsia="游明朝" w:cs="Arial"/>
                <w:sz w:val="16"/>
                <w:szCs w:val="16"/>
              </w:rPr>
              <w:t>0</w:t>
            </w:r>
            <w:r w:rsidRPr="00FB412F">
              <w:rPr>
                <w:rFonts w:cs="Arial"/>
                <w:sz w:val="16"/>
                <w:szCs w:val="16"/>
              </w:rPr>
              <w:t>-</w:t>
            </w:r>
            <w:r w:rsidRPr="00FB412F">
              <w:rPr>
                <w:rFonts w:eastAsia="游明朝"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5FF4D74" w14:textId="77777777" w:rsidR="00FC457D" w:rsidRPr="00FB412F" w:rsidRDefault="00FC457D" w:rsidP="00442941">
            <w:pPr>
              <w:pStyle w:val="TAL"/>
              <w:rPr>
                <w:rFonts w:eastAsia="SimSun" w:cs="Arial"/>
                <w:sz w:val="16"/>
                <w:szCs w:val="16"/>
                <w:lang w:eastAsia="zh-CN"/>
              </w:rPr>
            </w:pPr>
            <w:r w:rsidRPr="00FB412F">
              <w:rPr>
                <w:rFonts w:cs="Arial"/>
                <w:sz w:val="16"/>
                <w:szCs w:val="16"/>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6E4B3833" w14:textId="77777777" w:rsidR="00FC457D" w:rsidRPr="00FB412F" w:rsidRDefault="00FC457D" w:rsidP="00442941">
            <w:pPr>
              <w:pStyle w:val="TAL"/>
              <w:rPr>
                <w:rFonts w:eastAsia="游明朝" w:cs="Arial"/>
                <w:sz w:val="16"/>
                <w:szCs w:val="16"/>
              </w:rPr>
            </w:pPr>
            <w:r w:rsidRPr="00FB412F">
              <w:rPr>
                <w:rFonts w:eastAsia="游明朝" w:cs="Arial"/>
                <w:sz w:val="16"/>
                <w:szCs w:val="16"/>
              </w:rPr>
              <w:t xml:space="preserve">1. Number of </w:t>
            </w:r>
            <w:r w:rsidRPr="00FB412F">
              <w:rPr>
                <w:rFonts w:eastAsia="游明朝" w:cs="Arial"/>
                <w:strike/>
                <w:color w:val="EE0000"/>
                <w:sz w:val="16"/>
                <w:szCs w:val="16"/>
              </w:rPr>
              <w:t>APU</w:t>
            </w:r>
            <w:r w:rsidRPr="00FB412F">
              <w:rPr>
                <w:rFonts w:eastAsia="SimSun" w:cs="Arial"/>
                <w:color w:val="EE0000"/>
                <w:sz w:val="16"/>
                <w:szCs w:val="16"/>
                <w:lang w:eastAsia="zh-CN"/>
              </w:rPr>
              <w:t xml:space="preserve"> </w:t>
            </w:r>
            <w:proofErr w:type="spellStart"/>
            <w:proofErr w:type="gramStart"/>
            <w:r w:rsidRPr="00FB412F">
              <w:rPr>
                <w:rFonts w:eastAsia="SimSun" w:cs="Arial"/>
                <w:color w:val="EE0000"/>
                <w:sz w:val="16"/>
                <w:szCs w:val="16"/>
                <w:lang w:eastAsia="zh-CN"/>
              </w:rPr>
              <w:t>CPU,x</w:t>
            </w:r>
            <w:proofErr w:type="spellEnd"/>
            <w:proofErr w:type="gramEnd"/>
            <w:r w:rsidRPr="00FB412F">
              <w:rPr>
                <w:rFonts w:eastAsia="游明朝" w:cs="Arial"/>
                <w:sz w:val="16"/>
                <w:szCs w:val="16"/>
              </w:rPr>
              <w:t xml:space="preserve"> pools N</w:t>
            </w:r>
          </w:p>
          <w:p w14:paraId="56B7ED4B" w14:textId="77777777" w:rsidR="00FC457D" w:rsidRPr="00FB412F" w:rsidRDefault="00FC457D" w:rsidP="00442941">
            <w:pPr>
              <w:pStyle w:val="TAL"/>
              <w:rPr>
                <w:rFonts w:cs="Arial"/>
                <w:sz w:val="16"/>
                <w:szCs w:val="16"/>
                <w:lang w:val="en-US" w:eastAsia="en-US"/>
              </w:rPr>
            </w:pPr>
            <w:r w:rsidRPr="00FB412F">
              <w:rPr>
                <w:rFonts w:eastAsia="游明朝" w:cs="Arial"/>
                <w:sz w:val="16"/>
                <w:szCs w:val="16"/>
              </w:rPr>
              <w:t>2</w:t>
            </w:r>
            <w:r w:rsidRPr="00FB412F">
              <w:rPr>
                <w:rFonts w:cs="Arial"/>
                <w:sz w:val="16"/>
                <w:szCs w:val="16"/>
              </w:rPr>
              <w:t xml:space="preserve">. Maximum number of </w:t>
            </w:r>
            <w:r w:rsidRPr="00FB412F">
              <w:rPr>
                <w:rFonts w:eastAsia="游明朝" w:cs="Arial"/>
                <w:strike/>
                <w:color w:val="EE0000"/>
                <w:sz w:val="16"/>
                <w:szCs w:val="16"/>
              </w:rPr>
              <w:t>APU</w:t>
            </w:r>
            <w:r w:rsidRPr="00FB412F">
              <w:rPr>
                <w:rFonts w:eastAsia="SimSun" w:cs="Arial"/>
                <w:color w:val="EE0000"/>
                <w:sz w:val="16"/>
                <w:szCs w:val="16"/>
                <w:lang w:eastAsia="zh-CN"/>
              </w:rPr>
              <w:t xml:space="preserve"> </w:t>
            </w:r>
            <w:proofErr w:type="spellStart"/>
            <w:proofErr w:type="gramStart"/>
            <w:r w:rsidRPr="00FB412F">
              <w:rPr>
                <w:rFonts w:eastAsia="SimSun" w:cs="Arial"/>
                <w:color w:val="EE0000"/>
                <w:sz w:val="16"/>
                <w:szCs w:val="16"/>
                <w:lang w:eastAsia="zh-CN"/>
              </w:rPr>
              <w:t>CPU,x</w:t>
            </w:r>
            <w:proofErr w:type="spellEnd"/>
            <w:proofErr w:type="gramEnd"/>
            <w:r w:rsidRPr="00FB412F">
              <w:rPr>
                <w:rFonts w:cs="Arial"/>
                <w:sz w:val="16"/>
                <w:szCs w:val="16"/>
              </w:rPr>
              <w:t xml:space="preserve"> in each </w:t>
            </w:r>
            <w:r w:rsidRPr="00FB412F">
              <w:rPr>
                <w:rFonts w:eastAsia="游明朝" w:cs="Arial"/>
                <w:strike/>
                <w:color w:val="EE0000"/>
                <w:sz w:val="16"/>
                <w:szCs w:val="16"/>
              </w:rPr>
              <w:t>APU</w:t>
            </w:r>
            <w:r w:rsidRPr="00FB412F">
              <w:rPr>
                <w:rFonts w:eastAsia="SimSun" w:cs="Arial"/>
                <w:color w:val="EE0000"/>
                <w:sz w:val="16"/>
                <w:szCs w:val="16"/>
                <w:lang w:eastAsia="zh-CN"/>
              </w:rPr>
              <w:t xml:space="preserve"> </w:t>
            </w:r>
            <w:proofErr w:type="spellStart"/>
            <w:proofErr w:type="gramStart"/>
            <w:r w:rsidRPr="00FB412F">
              <w:rPr>
                <w:rFonts w:eastAsia="SimSun" w:cs="Arial"/>
                <w:color w:val="EE0000"/>
                <w:sz w:val="16"/>
                <w:szCs w:val="16"/>
                <w:lang w:eastAsia="zh-CN"/>
              </w:rPr>
              <w:t>CPU,x</w:t>
            </w:r>
            <w:proofErr w:type="spellEnd"/>
            <w:proofErr w:type="gramEnd"/>
            <w:r w:rsidRPr="00FB412F">
              <w:rPr>
                <w:rFonts w:cs="Arial"/>
                <w:sz w:val="16"/>
                <w:szCs w:val="16"/>
              </w:rPr>
              <w:t xml:space="preserve"> pool</w:t>
            </w:r>
            <w:r w:rsidRPr="00FB412F">
              <w:rPr>
                <w:rFonts w:eastAsia="SimSun" w:cs="Arial"/>
                <w:sz w:val="16"/>
                <w:szCs w:val="16"/>
                <w:lang w:eastAsia="zh-CN"/>
              </w:rPr>
              <w:t xml:space="preserve"> </w:t>
            </w:r>
            <w:r w:rsidRPr="00FB412F">
              <w:rPr>
                <w:rFonts w:cs="Arial"/>
                <w:sz w:val="16"/>
                <w:szCs w:val="16"/>
                <w:lang w:val="en-US" w:eastAsia="en-US"/>
              </w:rPr>
              <w:t xml:space="preserve">of UE-sided inference for CSI report(s) for simultaneously in a CC </w:t>
            </w:r>
          </w:p>
          <w:p w14:paraId="69173E52" w14:textId="77777777" w:rsidR="00FC457D" w:rsidRPr="00FB412F" w:rsidRDefault="00FC457D" w:rsidP="00442941">
            <w:pPr>
              <w:rPr>
                <w:rFonts w:ascii="Arial" w:hAnsi="Arial" w:cs="Arial"/>
                <w:sz w:val="16"/>
                <w:szCs w:val="16"/>
              </w:rPr>
            </w:pPr>
            <w:r w:rsidRPr="00FB412F">
              <w:rPr>
                <w:rFonts w:ascii="Arial" w:eastAsia="游明朝" w:hAnsi="Arial" w:cs="Arial"/>
                <w:sz w:val="16"/>
                <w:szCs w:val="16"/>
              </w:rPr>
              <w:t>3</w:t>
            </w:r>
            <w:r w:rsidRPr="00FB412F">
              <w:rPr>
                <w:rFonts w:ascii="Arial" w:hAnsi="Arial" w:cs="Arial"/>
                <w:sz w:val="16"/>
                <w:szCs w:val="16"/>
              </w:rPr>
              <w:t xml:space="preserve">. Maximum number of </w:t>
            </w:r>
            <w:r w:rsidRPr="00FB412F">
              <w:rPr>
                <w:rFonts w:ascii="Arial" w:eastAsia="游明朝" w:hAnsi="Arial" w:cs="Arial"/>
                <w:strike/>
                <w:color w:val="EE0000"/>
                <w:sz w:val="16"/>
                <w:szCs w:val="16"/>
              </w:rPr>
              <w:t>APU</w:t>
            </w:r>
            <w:r w:rsidRPr="00FB412F">
              <w:rPr>
                <w:rFonts w:ascii="Arial" w:eastAsia="SimSun" w:hAnsi="Arial" w:cs="Arial"/>
                <w:color w:val="EE0000"/>
                <w:sz w:val="16"/>
                <w:szCs w:val="16"/>
                <w:lang w:eastAsia="zh-CN"/>
              </w:rPr>
              <w:t xml:space="preserve"> </w:t>
            </w:r>
            <w:proofErr w:type="spellStart"/>
            <w:proofErr w:type="gramStart"/>
            <w:r w:rsidRPr="00FB412F">
              <w:rPr>
                <w:rFonts w:ascii="Arial" w:eastAsia="SimSun" w:hAnsi="Arial" w:cs="Arial"/>
                <w:color w:val="EE0000"/>
                <w:sz w:val="16"/>
                <w:szCs w:val="16"/>
                <w:lang w:eastAsia="zh-CN"/>
              </w:rPr>
              <w:t>CPU,x</w:t>
            </w:r>
            <w:proofErr w:type="spellEnd"/>
            <w:proofErr w:type="gramEnd"/>
            <w:r w:rsidRPr="00FB412F">
              <w:rPr>
                <w:rFonts w:ascii="Arial" w:hAnsi="Arial" w:cs="Arial"/>
                <w:sz w:val="16"/>
                <w:szCs w:val="16"/>
              </w:rPr>
              <w:t xml:space="preserve"> in each </w:t>
            </w:r>
            <w:r w:rsidRPr="00FB412F">
              <w:rPr>
                <w:rFonts w:ascii="Arial" w:eastAsia="游明朝" w:hAnsi="Arial" w:cs="Arial"/>
                <w:strike/>
                <w:color w:val="EE0000"/>
                <w:sz w:val="16"/>
                <w:szCs w:val="16"/>
              </w:rPr>
              <w:t>APU</w:t>
            </w:r>
            <w:r w:rsidRPr="00FB412F">
              <w:rPr>
                <w:rFonts w:ascii="Arial" w:eastAsia="SimSun" w:hAnsi="Arial" w:cs="Arial"/>
                <w:color w:val="EE0000"/>
                <w:sz w:val="16"/>
                <w:szCs w:val="16"/>
                <w:lang w:eastAsia="zh-CN"/>
              </w:rPr>
              <w:t xml:space="preserve"> </w:t>
            </w:r>
            <w:proofErr w:type="spellStart"/>
            <w:proofErr w:type="gramStart"/>
            <w:r w:rsidRPr="00FB412F">
              <w:rPr>
                <w:rFonts w:ascii="Arial" w:eastAsia="SimSun" w:hAnsi="Arial" w:cs="Arial"/>
                <w:color w:val="EE0000"/>
                <w:sz w:val="16"/>
                <w:szCs w:val="16"/>
                <w:lang w:eastAsia="zh-CN"/>
              </w:rPr>
              <w:t>CPU,x</w:t>
            </w:r>
            <w:proofErr w:type="spellEnd"/>
            <w:proofErr w:type="gramEnd"/>
            <w:r w:rsidRPr="00FB412F">
              <w:rPr>
                <w:rFonts w:ascii="Arial" w:hAnsi="Arial" w:cs="Arial"/>
                <w:sz w:val="16"/>
                <w:szCs w:val="16"/>
              </w:rPr>
              <w:t xml:space="preserve"> pool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3BBEB518" w14:textId="77777777" w:rsidR="00FC457D" w:rsidRPr="00FB412F" w:rsidRDefault="00FC457D" w:rsidP="00442941">
            <w:pPr>
              <w:pStyle w:val="TAL"/>
              <w:rPr>
                <w:rFonts w:eastAsia="SimSun" w:cs="Arial"/>
                <w:strike/>
                <w:color w:val="EE0000"/>
                <w:sz w:val="16"/>
                <w:szCs w:val="16"/>
                <w:lang w:eastAsia="zh-CN"/>
              </w:rPr>
            </w:pPr>
            <w:r w:rsidRPr="00FB412F">
              <w:rPr>
                <w:rFonts w:eastAsia="ＭＳ 明朝" w:cs="Arial"/>
                <w:strike/>
                <w:color w:val="EE0000"/>
                <w:sz w:val="16"/>
                <w:szCs w:val="16"/>
              </w:rPr>
              <w:t>FFS</w:t>
            </w:r>
          </w:p>
          <w:p w14:paraId="1E362360" w14:textId="77777777" w:rsidR="00FC457D" w:rsidRPr="00FB412F" w:rsidRDefault="00FC457D" w:rsidP="00442941">
            <w:pPr>
              <w:pStyle w:val="TAL"/>
              <w:rPr>
                <w:rFonts w:eastAsia="SimSun" w:cs="Arial"/>
                <w:sz w:val="16"/>
                <w:szCs w:val="16"/>
                <w:lang w:eastAsia="zh-CN"/>
              </w:rPr>
            </w:pPr>
            <w:r w:rsidRPr="00FB412F">
              <w:rPr>
                <w:rFonts w:eastAsia="SimSun" w:cs="Arial"/>
                <w:color w:val="EE0000"/>
                <w:sz w:val="16"/>
                <w:szCs w:val="16"/>
                <w:lang w:eastAsia="zh-CN"/>
              </w:rPr>
              <w:t>2-35</w:t>
            </w:r>
          </w:p>
        </w:tc>
        <w:tc>
          <w:tcPr>
            <w:tcW w:w="0" w:type="auto"/>
            <w:tcBorders>
              <w:top w:val="single" w:sz="4" w:space="0" w:color="auto"/>
              <w:left w:val="single" w:sz="4" w:space="0" w:color="auto"/>
              <w:bottom w:val="single" w:sz="4" w:space="0" w:color="auto"/>
              <w:right w:val="single" w:sz="4" w:space="0" w:color="auto"/>
            </w:tcBorders>
          </w:tcPr>
          <w:p w14:paraId="1DF7E28F" w14:textId="77777777" w:rsidR="00FC457D" w:rsidRPr="00FB412F" w:rsidRDefault="00FC457D" w:rsidP="00442941">
            <w:pPr>
              <w:pStyle w:val="TAL"/>
              <w:rPr>
                <w:rFonts w:eastAsia="SimSun" w:cs="Arial"/>
                <w:sz w:val="16"/>
                <w:szCs w:val="16"/>
                <w:lang w:eastAsia="zh-CN"/>
              </w:rPr>
            </w:pPr>
            <w:r w:rsidRPr="00FB412F">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9BB42C5" w14:textId="77777777" w:rsidR="00FC457D" w:rsidRPr="00FB412F" w:rsidRDefault="00FC457D" w:rsidP="00442941">
            <w:pPr>
              <w:pStyle w:val="TAL"/>
              <w:rPr>
                <w:rFonts w:eastAsiaTheme="minorEastAsia"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FFD4999" w14:textId="77777777" w:rsidR="00FC457D" w:rsidRPr="00FB412F" w:rsidRDefault="00FC457D" w:rsidP="00442941">
            <w:pPr>
              <w:pStyle w:val="TAL"/>
              <w:rPr>
                <w:rFonts w:eastAsia="SimSun" w:cs="Arial"/>
                <w:sz w:val="16"/>
                <w:szCs w:val="16"/>
                <w:lang w:val="en-US" w:eastAsia="zh-CN"/>
              </w:rPr>
            </w:pPr>
            <w:r w:rsidRPr="00FB412F">
              <w:rPr>
                <w:rFonts w:eastAsia="游明朝" w:cs="Arial"/>
                <w:sz w:val="16"/>
                <w:szCs w:val="16"/>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22FD37BE" w14:textId="77777777" w:rsidR="00FC457D" w:rsidRPr="00FB412F" w:rsidRDefault="00FC457D" w:rsidP="00442941">
            <w:pPr>
              <w:pStyle w:val="TAL"/>
              <w:rPr>
                <w:rFonts w:eastAsia="SimSun" w:cs="Arial"/>
                <w:sz w:val="16"/>
                <w:szCs w:val="16"/>
                <w:lang w:eastAsia="zh-CN"/>
              </w:rPr>
            </w:pPr>
            <w:r w:rsidRPr="00FB412F">
              <w:rPr>
                <w:rFonts w:eastAsia="ＭＳ 明朝" w:cs="Arial"/>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7504099" w14:textId="77777777" w:rsidR="00FC457D" w:rsidRPr="00FB412F" w:rsidRDefault="00FC457D" w:rsidP="00442941">
            <w:pPr>
              <w:pStyle w:val="TAL"/>
              <w:rPr>
                <w:rFonts w:eastAsiaTheme="minorEastAsia" w:cs="Arial"/>
                <w:sz w:val="16"/>
                <w:szCs w:val="16"/>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CB1FDA" w14:textId="77777777" w:rsidR="00FC457D" w:rsidRPr="00FB412F" w:rsidRDefault="00FC457D" w:rsidP="00442941">
            <w:pPr>
              <w:pStyle w:val="TAL"/>
              <w:rPr>
                <w:rFonts w:cs="Arial"/>
                <w:sz w:val="16"/>
                <w:szCs w:val="16"/>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91A1BE" w14:textId="77777777" w:rsidR="00FC457D" w:rsidRPr="00FB412F" w:rsidRDefault="00FC457D" w:rsidP="00442941">
            <w:pPr>
              <w:pStyle w:val="TAL"/>
              <w:rPr>
                <w:rFonts w:cs="Arial"/>
                <w:sz w:val="16"/>
                <w:szCs w:val="16"/>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F6F507" w14:textId="77777777" w:rsidR="00FC457D" w:rsidRPr="00FB412F" w:rsidRDefault="00FC457D" w:rsidP="00442941">
            <w:pPr>
              <w:pStyle w:val="TAL"/>
              <w:rPr>
                <w:rFonts w:cs="Arial"/>
                <w:sz w:val="16"/>
                <w:szCs w:val="16"/>
              </w:rPr>
            </w:pPr>
            <w:r w:rsidRPr="00FB412F">
              <w:rPr>
                <w:rFonts w:cs="Arial"/>
                <w:sz w:val="16"/>
                <w:szCs w:val="16"/>
              </w:rPr>
              <w:t>Component 1 candidate values: {1,2}</w:t>
            </w:r>
          </w:p>
          <w:p w14:paraId="1522E2D0" w14:textId="77777777" w:rsidR="00FC457D" w:rsidRPr="00FB412F" w:rsidRDefault="00FC457D" w:rsidP="00442941">
            <w:pPr>
              <w:pStyle w:val="TAL"/>
              <w:rPr>
                <w:rFonts w:cs="Arial"/>
                <w:sz w:val="16"/>
                <w:szCs w:val="16"/>
              </w:rPr>
            </w:pPr>
          </w:p>
          <w:p w14:paraId="76641429" w14:textId="77777777" w:rsidR="00FC457D" w:rsidRPr="00FB412F" w:rsidRDefault="00FC457D" w:rsidP="00442941">
            <w:pPr>
              <w:pStyle w:val="TAL"/>
              <w:rPr>
                <w:rFonts w:cs="Arial"/>
                <w:sz w:val="16"/>
                <w:szCs w:val="16"/>
              </w:rPr>
            </w:pPr>
            <w:r w:rsidRPr="00FB412F">
              <w:rPr>
                <w:rFonts w:cs="Arial"/>
                <w:sz w:val="16"/>
                <w:szCs w:val="16"/>
              </w:rPr>
              <w:t xml:space="preserve">Component </w:t>
            </w:r>
            <w:r w:rsidRPr="00FB412F">
              <w:rPr>
                <w:rFonts w:cs="Arial"/>
                <w:strike/>
                <w:sz w:val="16"/>
                <w:szCs w:val="16"/>
              </w:rPr>
              <w:t>1</w:t>
            </w:r>
            <w:r w:rsidRPr="00FB412F">
              <w:rPr>
                <w:rFonts w:cs="Arial"/>
                <w:sz w:val="16"/>
                <w:szCs w:val="16"/>
              </w:rPr>
              <w:t>2 candidate values: {1…8}</w:t>
            </w:r>
          </w:p>
          <w:p w14:paraId="7866577C" w14:textId="77777777" w:rsidR="00FC457D" w:rsidRPr="00FB412F" w:rsidRDefault="00FC457D" w:rsidP="00442941">
            <w:pPr>
              <w:pStyle w:val="TAL"/>
              <w:rPr>
                <w:rFonts w:cs="Arial"/>
                <w:sz w:val="16"/>
                <w:szCs w:val="16"/>
              </w:rPr>
            </w:pPr>
          </w:p>
          <w:p w14:paraId="09373426" w14:textId="77777777" w:rsidR="00FC457D" w:rsidRPr="00FB412F" w:rsidRDefault="00FC457D" w:rsidP="00442941">
            <w:pPr>
              <w:pStyle w:val="TAL"/>
              <w:rPr>
                <w:rFonts w:cs="Arial"/>
                <w:sz w:val="16"/>
                <w:szCs w:val="16"/>
              </w:rPr>
            </w:pPr>
            <w:r w:rsidRPr="00FB412F">
              <w:rPr>
                <w:rFonts w:cs="Arial"/>
                <w:sz w:val="16"/>
                <w:szCs w:val="16"/>
              </w:rPr>
              <w:t xml:space="preserve">Component </w:t>
            </w:r>
            <w:r w:rsidRPr="00FB412F">
              <w:rPr>
                <w:rFonts w:cs="Arial"/>
                <w:strike/>
                <w:sz w:val="16"/>
                <w:szCs w:val="16"/>
              </w:rPr>
              <w:t>2</w:t>
            </w:r>
            <w:r w:rsidRPr="00FB412F">
              <w:rPr>
                <w:rFonts w:cs="Arial"/>
                <w:sz w:val="16"/>
                <w:szCs w:val="16"/>
              </w:rPr>
              <w:t>3 candidate values: {1…32}</w:t>
            </w:r>
          </w:p>
          <w:p w14:paraId="25D85246" w14:textId="77777777" w:rsidR="00FC457D" w:rsidRPr="00FB412F" w:rsidRDefault="00FC457D" w:rsidP="00442941">
            <w:pPr>
              <w:pStyle w:val="TAL"/>
              <w:rPr>
                <w:rFonts w:cs="Arial"/>
                <w:sz w:val="16"/>
                <w:szCs w:val="16"/>
              </w:rPr>
            </w:pPr>
          </w:p>
          <w:p w14:paraId="76D9114E" w14:textId="77777777" w:rsidR="00FC457D" w:rsidRPr="00FB412F" w:rsidRDefault="00FC457D" w:rsidP="00442941">
            <w:pPr>
              <w:pStyle w:val="TAL"/>
              <w:rPr>
                <w:rFonts w:cs="Arial"/>
                <w:sz w:val="16"/>
                <w:szCs w:val="16"/>
              </w:rPr>
            </w:pPr>
            <w:r w:rsidRPr="00FB412F">
              <w:rPr>
                <w:rFonts w:cs="Arial"/>
                <w:sz w:val="16"/>
                <w:szCs w:val="16"/>
              </w:rPr>
              <w:t>Note: Component 2 and 3 candidate values are signalled separately for each pool</w:t>
            </w:r>
          </w:p>
          <w:p w14:paraId="0079E14A" w14:textId="77777777" w:rsidR="00FC457D" w:rsidRPr="00FB412F" w:rsidRDefault="00FC457D" w:rsidP="00442941">
            <w:pPr>
              <w:pStyle w:val="TAL"/>
              <w:rPr>
                <w:rFonts w:cs="Arial"/>
                <w:sz w:val="16"/>
                <w:szCs w:val="16"/>
              </w:rPr>
            </w:pPr>
          </w:p>
          <w:p w14:paraId="5EC48269" w14:textId="77777777" w:rsidR="00FC457D" w:rsidRPr="00FB412F" w:rsidRDefault="00FC457D" w:rsidP="00442941">
            <w:pPr>
              <w:pStyle w:val="TAL"/>
              <w:rPr>
                <w:rFonts w:cs="Arial"/>
                <w:sz w:val="16"/>
                <w:szCs w:val="16"/>
              </w:rPr>
            </w:pPr>
            <w:r w:rsidRPr="00FB412F">
              <w:rPr>
                <w:rFonts w:cs="Arial"/>
                <w:strike/>
                <w:color w:val="EE0000"/>
                <w:sz w:val="16"/>
                <w:szCs w:val="16"/>
              </w:rPr>
              <w:t>[</w:t>
            </w:r>
            <w:r w:rsidRPr="00FB412F">
              <w:rPr>
                <w:rFonts w:cs="Arial"/>
                <w:sz w:val="16"/>
                <w:szCs w:val="16"/>
              </w:rPr>
              <w:t xml:space="preserve">A UE that does not support this FG </w:t>
            </w:r>
            <w:r w:rsidRPr="00FB412F">
              <w:rPr>
                <w:rFonts w:cs="Arial"/>
                <w:strike/>
                <w:color w:val="EE0000"/>
                <w:sz w:val="16"/>
                <w:szCs w:val="16"/>
              </w:rPr>
              <w:t>reuses the CPU</w:t>
            </w:r>
            <w:r w:rsidRPr="00FB412F">
              <w:rPr>
                <w:rFonts w:eastAsia="SimSun" w:cs="Arial"/>
                <w:strike/>
                <w:color w:val="EE0000"/>
                <w:sz w:val="16"/>
                <w:szCs w:val="16"/>
                <w:lang w:eastAsia="zh-CN"/>
              </w:rPr>
              <w:t xml:space="preserve"> </w:t>
            </w:r>
            <w:r w:rsidRPr="00FB412F">
              <w:rPr>
                <w:rFonts w:eastAsia="SimSun" w:cs="Arial"/>
                <w:color w:val="EE0000"/>
                <w:sz w:val="16"/>
                <w:szCs w:val="16"/>
                <w:lang w:eastAsia="zh-CN"/>
              </w:rPr>
              <w:t>should not report non-zero occupied CPU,2 or CPU,3 values in any dependency FG.</w:t>
            </w:r>
            <w:r w:rsidRPr="00FB412F">
              <w:rPr>
                <w:rFonts w:cs="Arial"/>
                <w:strike/>
                <w:color w:val="EE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33CBEEA2" w14:textId="77777777" w:rsidR="00FC457D" w:rsidRPr="00FB412F" w:rsidRDefault="00FC457D" w:rsidP="00442941">
            <w:pPr>
              <w:pStyle w:val="TAL"/>
              <w:rPr>
                <w:rFonts w:cs="Arial"/>
                <w:sz w:val="16"/>
                <w:szCs w:val="16"/>
              </w:rPr>
            </w:pPr>
            <w:r w:rsidRPr="00FB412F">
              <w:rPr>
                <w:rFonts w:cs="Arial"/>
                <w:sz w:val="16"/>
                <w:szCs w:val="16"/>
              </w:rPr>
              <w:t>Optional with capability signalling</w:t>
            </w:r>
          </w:p>
        </w:tc>
      </w:tr>
    </w:tbl>
    <w:p w14:paraId="6CE340FA" w14:textId="09A5ECBF" w:rsidR="002412E7" w:rsidRPr="003569A5" w:rsidRDefault="002412E7" w:rsidP="00FC457D">
      <w:pPr>
        <w:spacing w:before="100" w:beforeAutospacing="1" w:after="100" w:afterAutospacing="1"/>
        <w:rPr>
          <w:rFonts w:eastAsia="ＭＳ 明朝"/>
          <w:sz w:val="22"/>
          <w:szCs w:val="22"/>
          <w:u w:val="single"/>
          <w:lang w:val="en-US"/>
        </w:rPr>
      </w:pPr>
      <w:r w:rsidRPr="003569A5">
        <w:rPr>
          <w:rFonts w:eastAsia="ＭＳ 明朝"/>
          <w:sz w:val="22"/>
          <w:szCs w:val="22"/>
          <w:u w:val="single"/>
          <w:lang w:val="en-US"/>
        </w:rPr>
        <w:t>FGs for AI/ML in beam management</w:t>
      </w:r>
    </w:p>
    <w:p w14:paraId="208177FF" w14:textId="6BD7141F" w:rsidR="00274E19" w:rsidRPr="00EB41F3" w:rsidRDefault="00274E19" w:rsidP="00274E19">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Pr="003569A5">
        <w:rPr>
          <w:rFonts w:eastAsiaTheme="minorEastAsia" w:hint="eastAsia"/>
          <w:b/>
          <w:bCs/>
          <w:sz w:val="22"/>
          <w:szCs w:val="22"/>
          <w:u w:val="single"/>
          <w:lang w:val="en-US"/>
        </w:rPr>
        <w:t>3</w:t>
      </w:r>
      <w:r w:rsidRPr="003569A5">
        <w:rPr>
          <w:b/>
          <w:bCs/>
          <w:sz w:val="22"/>
          <w:szCs w:val="22"/>
          <w:u w:val="single"/>
          <w:lang w:val="en-US"/>
        </w:rPr>
        <w:t>:</w:t>
      </w:r>
      <w:r w:rsidRPr="003569A5">
        <w:rPr>
          <w:b/>
          <w:bCs/>
          <w:sz w:val="22"/>
          <w:szCs w:val="22"/>
          <w:lang w:val="en-US"/>
        </w:rPr>
        <w:t xml:space="preserve"> Up</w:t>
      </w:r>
      <w:r w:rsidRPr="00EB41F3">
        <w:rPr>
          <w:b/>
          <w:bCs/>
          <w:sz w:val="22"/>
          <w:szCs w:val="22"/>
          <w:lang w:val="en-US"/>
        </w:rPr>
        <w:t>date FG 58-</w:t>
      </w:r>
      <w:r w:rsidRPr="00EB41F3">
        <w:rPr>
          <w:rFonts w:eastAsia="SimSun"/>
          <w:b/>
          <w:bCs/>
          <w:sz w:val="22"/>
          <w:szCs w:val="22"/>
          <w:lang w:val="en-US" w:eastAsia="zh-CN"/>
        </w:rPr>
        <w:t>1</w:t>
      </w:r>
      <w:r w:rsidRPr="00EB41F3">
        <w:rPr>
          <w:b/>
          <w:bCs/>
          <w:sz w:val="22"/>
          <w:szCs w:val="22"/>
          <w:lang w:val="en-US"/>
        </w:rPr>
        <w:t xml:space="preserve">-1 </w:t>
      </w:r>
      <w:r w:rsidRPr="00EB41F3">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476"/>
        <w:gridCol w:w="1534"/>
        <w:gridCol w:w="3775"/>
        <w:gridCol w:w="521"/>
        <w:gridCol w:w="465"/>
        <w:gridCol w:w="439"/>
        <w:gridCol w:w="1698"/>
        <w:gridCol w:w="497"/>
        <w:gridCol w:w="483"/>
        <w:gridCol w:w="483"/>
        <w:gridCol w:w="483"/>
        <w:gridCol w:w="1261"/>
        <w:gridCol w:w="1087"/>
      </w:tblGrid>
      <w:tr w:rsidR="00274E19" w:rsidRPr="00FB412F" w14:paraId="795320AF"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tcPr>
          <w:p w14:paraId="21E53D77" w14:textId="77777777" w:rsidR="00274E19" w:rsidRPr="00FB412F" w:rsidRDefault="00274E19" w:rsidP="00442941">
            <w:pPr>
              <w:pStyle w:val="TAL"/>
              <w:rPr>
                <w:rFonts w:cs="Arial"/>
                <w:sz w:val="16"/>
                <w:szCs w:val="16"/>
              </w:rPr>
            </w:pPr>
            <w:r w:rsidRPr="00FB412F">
              <w:rPr>
                <w:rFonts w:cs="Arial"/>
                <w:sz w:val="16"/>
                <w:szCs w:val="16"/>
              </w:rPr>
              <w:t xml:space="preserve">58. </w:t>
            </w:r>
            <w:proofErr w:type="spellStart"/>
            <w:r w:rsidRPr="00FB412F">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273D12C" w14:textId="77777777" w:rsidR="00274E19" w:rsidRPr="00FB412F" w:rsidRDefault="00274E19" w:rsidP="00442941">
            <w:pPr>
              <w:pStyle w:val="TAL"/>
              <w:rPr>
                <w:rFonts w:cs="Arial"/>
                <w:sz w:val="16"/>
                <w:szCs w:val="16"/>
              </w:rPr>
            </w:pPr>
            <w:r w:rsidRPr="00FB412F">
              <w:rPr>
                <w:rFonts w:cs="Arial"/>
                <w:sz w:val="16"/>
                <w:szCs w:val="16"/>
              </w:rPr>
              <w:t>58-1-1</w:t>
            </w:r>
          </w:p>
        </w:tc>
        <w:tc>
          <w:tcPr>
            <w:tcW w:w="0" w:type="auto"/>
            <w:tcBorders>
              <w:top w:val="single" w:sz="4" w:space="0" w:color="auto"/>
              <w:left w:val="single" w:sz="4" w:space="0" w:color="auto"/>
              <w:bottom w:val="single" w:sz="4" w:space="0" w:color="auto"/>
              <w:right w:val="single" w:sz="4" w:space="0" w:color="auto"/>
            </w:tcBorders>
          </w:tcPr>
          <w:p w14:paraId="602C881B" w14:textId="77777777" w:rsidR="00274E19" w:rsidRPr="00FB412F" w:rsidRDefault="00274E19" w:rsidP="00442941">
            <w:pPr>
              <w:pStyle w:val="TAL"/>
              <w:rPr>
                <w:rFonts w:eastAsia="SimSun" w:cs="Arial"/>
                <w:sz w:val="16"/>
                <w:szCs w:val="16"/>
              </w:rPr>
            </w:pPr>
            <w:r w:rsidRPr="00FB412F">
              <w:rPr>
                <w:rFonts w:eastAsia="SimSun" w:cs="Arial"/>
                <w:sz w:val="16"/>
                <w:szCs w:val="16"/>
              </w:rPr>
              <w:t xml:space="preserve">Increased number of reported </w:t>
            </w:r>
            <w:r w:rsidRPr="00FB412F">
              <w:rPr>
                <w:rFonts w:eastAsia="游明朝" w:cs="Arial"/>
                <w:sz w:val="16"/>
                <w:szCs w:val="16"/>
              </w:rPr>
              <w:t>RS</w:t>
            </w:r>
            <w:r w:rsidRPr="00FB412F">
              <w:rPr>
                <w:rFonts w:eastAsia="SimSun" w:cs="Arial"/>
                <w:sz w:val="16"/>
                <w:szCs w:val="16"/>
              </w:rPr>
              <w:t>s for beam management</w:t>
            </w:r>
          </w:p>
        </w:tc>
        <w:tc>
          <w:tcPr>
            <w:tcW w:w="0" w:type="auto"/>
            <w:tcBorders>
              <w:top w:val="single" w:sz="4" w:space="0" w:color="auto"/>
              <w:left w:val="single" w:sz="4" w:space="0" w:color="auto"/>
              <w:bottom w:val="single" w:sz="4" w:space="0" w:color="auto"/>
              <w:right w:val="single" w:sz="4" w:space="0" w:color="auto"/>
            </w:tcBorders>
          </w:tcPr>
          <w:p w14:paraId="276E6F38" w14:textId="77777777" w:rsidR="00274E19" w:rsidRPr="00FB412F" w:rsidRDefault="00274E19" w:rsidP="00442941">
            <w:pPr>
              <w:rPr>
                <w:rFonts w:ascii="Arial" w:hAnsi="Arial" w:cs="Arial"/>
                <w:sz w:val="16"/>
                <w:szCs w:val="16"/>
              </w:rPr>
            </w:pPr>
            <w:r w:rsidRPr="00FB412F">
              <w:rPr>
                <w:rFonts w:ascii="Arial" w:hAnsi="Arial" w:cs="Arial"/>
                <w:sz w:val="16"/>
                <w:szCs w:val="16"/>
              </w:rPr>
              <w:t xml:space="preserve">1. Support of </w:t>
            </w:r>
            <w:r w:rsidRPr="00FB412F">
              <w:rPr>
                <w:rFonts w:ascii="Arial" w:eastAsia="游明朝" w:hAnsi="Arial" w:cs="Arial"/>
                <w:sz w:val="16"/>
                <w:szCs w:val="16"/>
              </w:rPr>
              <w:t xml:space="preserve">reporting format for </w:t>
            </w:r>
            <w:r w:rsidRPr="00FB412F">
              <w:rPr>
                <w:rFonts w:ascii="Arial" w:hAnsi="Arial" w:cs="Arial"/>
                <w:sz w:val="16"/>
                <w:szCs w:val="16"/>
              </w:rPr>
              <w:t>L1-RSRP measurements not including CRI/SSBRI other than one for the largest measured L1-RSRP in a reporting instance, if the number of reported L1-RSRPs is equal to the size of the measurement resource set.</w:t>
            </w:r>
          </w:p>
          <w:p w14:paraId="52AD710A" w14:textId="77777777" w:rsidR="00274E19" w:rsidRPr="00FB412F" w:rsidRDefault="00274E19" w:rsidP="00442941">
            <w:pPr>
              <w:rPr>
                <w:rFonts w:ascii="Arial" w:hAnsi="Arial" w:cs="Arial"/>
                <w:sz w:val="16"/>
                <w:szCs w:val="16"/>
              </w:rPr>
            </w:pPr>
            <w:r w:rsidRPr="00FB412F">
              <w:rPr>
                <w:rFonts w:ascii="Arial" w:hAnsi="Arial" w:cs="Arial"/>
                <w:sz w:val="16"/>
                <w:szCs w:val="16"/>
              </w:rPr>
              <w:t xml:space="preserve">2. </w:t>
            </w:r>
            <w:r w:rsidRPr="00FB412F">
              <w:rPr>
                <w:rFonts w:ascii="Arial" w:eastAsia="游明朝" w:hAnsi="Arial" w:cs="Arial"/>
                <w:sz w:val="16"/>
                <w:szCs w:val="16"/>
              </w:rPr>
              <w:t>Support of reporting format for</w:t>
            </w:r>
            <w:r w:rsidRPr="00FB412F">
              <w:rPr>
                <w:rFonts w:ascii="Arial" w:hAnsi="Arial" w:cs="Arial"/>
                <w:sz w:val="16"/>
                <w:szCs w:val="16"/>
              </w:rPr>
              <w:t xml:space="preserve"> L1-RSRPs and corresponding beam information of Top M beam(s) with largest M measured value(s) of L1-RSRP(s) of a measurement resource set, where M is configured by </w:t>
            </w:r>
            <w:proofErr w:type="spellStart"/>
            <w:r w:rsidRPr="00FB412F">
              <w:rPr>
                <w:rFonts w:ascii="Arial" w:hAnsi="Arial" w:cs="Arial"/>
                <w:sz w:val="16"/>
                <w:szCs w:val="16"/>
              </w:rPr>
              <w:t>gNB</w:t>
            </w:r>
            <w:proofErr w:type="spellEnd"/>
            <w:r w:rsidRPr="00FB412F">
              <w:rPr>
                <w:rFonts w:ascii="Arial" w:hAnsi="Arial" w:cs="Arial"/>
                <w:sz w:val="16"/>
                <w:szCs w:val="16"/>
              </w:rPr>
              <w:t xml:space="preserve">, if the number of reported L1-RSRPs is </w:t>
            </w:r>
            <w:r w:rsidRPr="00FB412F">
              <w:rPr>
                <w:rFonts w:ascii="Arial" w:eastAsia="游明朝" w:hAnsi="Arial" w:cs="Arial"/>
                <w:sz w:val="16"/>
                <w:szCs w:val="16"/>
              </w:rPr>
              <w:t>smaller than</w:t>
            </w:r>
            <w:r w:rsidRPr="00FB412F">
              <w:rPr>
                <w:rFonts w:ascii="Arial" w:hAnsi="Arial" w:cs="Arial"/>
                <w:sz w:val="16"/>
                <w:szCs w:val="16"/>
              </w:rPr>
              <w:t xml:space="preserve"> the size of the measurement resource set</w:t>
            </w:r>
          </w:p>
          <w:p w14:paraId="62D6613A" w14:textId="77777777" w:rsidR="00274E19" w:rsidRPr="00FB412F" w:rsidRDefault="00274E19" w:rsidP="00442941">
            <w:pPr>
              <w:rPr>
                <w:rFonts w:ascii="Arial" w:hAnsi="Arial" w:cs="Arial"/>
                <w:sz w:val="16"/>
                <w:szCs w:val="16"/>
              </w:rPr>
            </w:pPr>
            <w:r w:rsidRPr="00FB412F">
              <w:rPr>
                <w:rFonts w:ascii="Arial" w:hAnsi="Arial" w:cs="Arial"/>
                <w:sz w:val="16"/>
                <w:szCs w:val="16"/>
              </w:rPr>
              <w:t>3. Maximum number of M reported RS</w:t>
            </w:r>
            <w:r w:rsidRPr="00FB412F">
              <w:rPr>
                <w:rFonts w:ascii="Arial" w:eastAsia="游明朝" w:hAnsi="Arial" w:cs="Arial"/>
                <w:sz w:val="16"/>
                <w:szCs w:val="16"/>
              </w:rPr>
              <w:t>s</w:t>
            </w:r>
            <w:r w:rsidRPr="00FB412F">
              <w:rPr>
                <w:rFonts w:ascii="Arial" w:hAnsi="Arial" w:cs="Arial"/>
                <w:sz w:val="16"/>
                <w:szCs w:val="16"/>
              </w:rPr>
              <w:t>, M&gt;4</w:t>
            </w:r>
          </w:p>
        </w:tc>
        <w:tc>
          <w:tcPr>
            <w:tcW w:w="0" w:type="auto"/>
            <w:tcBorders>
              <w:top w:val="single" w:sz="4" w:space="0" w:color="auto"/>
              <w:left w:val="single" w:sz="4" w:space="0" w:color="auto"/>
              <w:bottom w:val="single" w:sz="4" w:space="0" w:color="auto"/>
              <w:right w:val="single" w:sz="4" w:space="0" w:color="auto"/>
            </w:tcBorders>
          </w:tcPr>
          <w:p w14:paraId="555CCAAE" w14:textId="77777777" w:rsidR="00274E19" w:rsidRPr="00FB412F" w:rsidRDefault="00274E19" w:rsidP="00442941">
            <w:pPr>
              <w:pStyle w:val="TAL"/>
              <w:rPr>
                <w:rFonts w:eastAsia="SimSun" w:cs="Arial"/>
                <w:strike/>
                <w:color w:val="EE0000"/>
                <w:sz w:val="16"/>
                <w:szCs w:val="16"/>
                <w:lang w:eastAsia="zh-CN"/>
              </w:rPr>
            </w:pPr>
            <w:r w:rsidRPr="00FB412F">
              <w:rPr>
                <w:rFonts w:cs="Arial"/>
                <w:strike/>
                <w:color w:val="EE0000"/>
                <w:sz w:val="16"/>
                <w:szCs w:val="16"/>
              </w:rPr>
              <w:t>FFS</w:t>
            </w:r>
          </w:p>
          <w:p w14:paraId="63D86288" w14:textId="77777777" w:rsidR="00274E19" w:rsidRPr="00FB412F" w:rsidRDefault="00274E19" w:rsidP="00442941">
            <w:pPr>
              <w:pStyle w:val="TAL"/>
              <w:rPr>
                <w:rFonts w:eastAsia="SimSun" w:cs="Arial"/>
                <w:sz w:val="16"/>
                <w:szCs w:val="16"/>
                <w:highlight w:val="yellow"/>
                <w:lang w:eastAsia="zh-CN"/>
              </w:rPr>
            </w:pPr>
            <w:r w:rsidRPr="00FB412F">
              <w:rPr>
                <w:rFonts w:eastAsia="SimSun" w:cs="Arial"/>
                <w:color w:val="EE0000"/>
                <w:sz w:val="16"/>
                <w:szCs w:val="16"/>
                <w:lang w:eastAsia="zh-CN"/>
              </w:rPr>
              <w:t>2-24</w:t>
            </w:r>
          </w:p>
        </w:tc>
        <w:tc>
          <w:tcPr>
            <w:tcW w:w="0" w:type="auto"/>
            <w:tcBorders>
              <w:top w:val="single" w:sz="4" w:space="0" w:color="auto"/>
              <w:left w:val="single" w:sz="4" w:space="0" w:color="auto"/>
              <w:bottom w:val="single" w:sz="4" w:space="0" w:color="auto"/>
              <w:right w:val="single" w:sz="4" w:space="0" w:color="auto"/>
            </w:tcBorders>
          </w:tcPr>
          <w:p w14:paraId="7F48D5C4" w14:textId="77777777" w:rsidR="00274E19" w:rsidRPr="00FB412F" w:rsidRDefault="00274E19" w:rsidP="00442941">
            <w:pPr>
              <w:pStyle w:val="TAL"/>
              <w:rPr>
                <w:rFonts w:eastAsia="SimSun" w:cs="Arial"/>
                <w:sz w:val="16"/>
                <w:szCs w:val="16"/>
              </w:rPr>
            </w:pPr>
            <w:r w:rsidRPr="00FB412F">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83DC2A8" w14:textId="77777777" w:rsidR="00274E19" w:rsidRPr="00FB412F" w:rsidRDefault="00274E19" w:rsidP="00442941">
            <w:pPr>
              <w:pStyle w:val="TAL"/>
              <w:rPr>
                <w:rFonts w:eastAsiaTheme="minorEastAsia"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46163A5" w14:textId="77777777" w:rsidR="00274E19" w:rsidRPr="00FB412F" w:rsidRDefault="00274E19" w:rsidP="00442941">
            <w:pPr>
              <w:pStyle w:val="TAL"/>
              <w:rPr>
                <w:rFonts w:eastAsia="SimSun" w:cs="Arial"/>
                <w:sz w:val="16"/>
                <w:szCs w:val="16"/>
              </w:rPr>
            </w:pPr>
            <w:r w:rsidRPr="00FB412F">
              <w:rPr>
                <w:rFonts w:eastAsia="SimSun" w:cs="Arial"/>
                <w:sz w:val="16"/>
                <w:szCs w:val="16"/>
              </w:rPr>
              <w:t xml:space="preserve">Increased number of reported beams for </w:t>
            </w:r>
            <w:r w:rsidRPr="00FB412F">
              <w:rPr>
                <w:rFonts w:cs="Arial"/>
                <w:sz w:val="16"/>
                <w:szCs w:val="16"/>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0738AF20" w14:textId="77777777" w:rsidR="00274E19" w:rsidRPr="00FB412F" w:rsidRDefault="00274E19" w:rsidP="00442941">
            <w:pPr>
              <w:pStyle w:val="TAL"/>
              <w:rPr>
                <w:rFonts w:eastAsiaTheme="minorEastAsia" w:cs="Arial"/>
                <w:sz w:val="16"/>
                <w:szCs w:val="16"/>
                <w:highlight w:val="yellow"/>
              </w:rPr>
            </w:pPr>
            <w:r w:rsidRPr="00FB412F">
              <w:rPr>
                <w:rFonts w:eastAsia="ＭＳ 明朝" w:cs="Arial"/>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4A30D9B" w14:textId="77777777" w:rsidR="00274E19" w:rsidRPr="00FB412F" w:rsidRDefault="00274E19" w:rsidP="00442941">
            <w:pPr>
              <w:pStyle w:val="TAL"/>
              <w:rPr>
                <w:rFonts w:cs="Arial"/>
                <w:sz w:val="16"/>
                <w:szCs w:val="16"/>
                <w:highlight w:val="yellow"/>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4DC8E1" w14:textId="77777777" w:rsidR="00274E19" w:rsidRPr="00FB412F" w:rsidRDefault="00274E19" w:rsidP="00442941">
            <w:pPr>
              <w:pStyle w:val="TAL"/>
              <w:rPr>
                <w:rFonts w:cs="Arial"/>
                <w:sz w:val="16"/>
                <w:szCs w:val="16"/>
                <w:highlight w:val="yellow"/>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2023DA" w14:textId="77777777" w:rsidR="00274E19" w:rsidRPr="00FB412F" w:rsidRDefault="00274E19" w:rsidP="00442941">
            <w:pPr>
              <w:pStyle w:val="TAL"/>
              <w:rPr>
                <w:rFonts w:cs="Arial"/>
                <w:sz w:val="16"/>
                <w:szCs w:val="16"/>
                <w:highlight w:val="yellow"/>
              </w:rPr>
            </w:pPr>
            <w:r w:rsidRPr="00FB412F">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0C19F1" w14:textId="77777777" w:rsidR="00274E19" w:rsidRPr="00FB412F" w:rsidRDefault="00274E19" w:rsidP="00442941">
            <w:pPr>
              <w:pStyle w:val="TAL"/>
              <w:rPr>
                <w:rFonts w:cs="Arial"/>
                <w:sz w:val="16"/>
                <w:szCs w:val="16"/>
              </w:rPr>
            </w:pPr>
            <w:r w:rsidRPr="00FB412F">
              <w:rPr>
                <w:rFonts w:cs="Arial"/>
                <w:sz w:val="16"/>
                <w:szCs w:val="16"/>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584C11C9" w14:textId="77777777" w:rsidR="00274E19" w:rsidRPr="00FB412F" w:rsidRDefault="00274E19" w:rsidP="00442941">
            <w:pPr>
              <w:pStyle w:val="TAL"/>
              <w:rPr>
                <w:rFonts w:cs="Arial"/>
                <w:sz w:val="16"/>
                <w:szCs w:val="16"/>
              </w:rPr>
            </w:pPr>
            <w:r w:rsidRPr="00FB412F">
              <w:rPr>
                <w:rFonts w:cs="Arial"/>
                <w:sz w:val="16"/>
                <w:szCs w:val="16"/>
              </w:rPr>
              <w:t>Optional with capability signalling</w:t>
            </w:r>
          </w:p>
        </w:tc>
      </w:tr>
    </w:tbl>
    <w:p w14:paraId="3A16B5F2" w14:textId="77777777" w:rsidR="00274E19" w:rsidRDefault="00274E19" w:rsidP="00274E19">
      <w:pPr>
        <w:spacing w:afterLines="50" w:after="120"/>
        <w:rPr>
          <w:rFonts w:eastAsiaTheme="minorEastAsia"/>
          <w:b/>
          <w:bCs/>
          <w:sz w:val="22"/>
          <w:szCs w:val="22"/>
          <w:highlight w:val="yellow"/>
          <w:u w:val="single"/>
          <w:lang w:val="en-US"/>
        </w:rPr>
      </w:pPr>
    </w:p>
    <w:p w14:paraId="26B07ABE" w14:textId="77777777" w:rsidR="00D8543D" w:rsidRPr="00EB41F3" w:rsidRDefault="00D8543D" w:rsidP="00D8543D">
      <w:pPr>
        <w:spacing w:afterLines="50" w:after="120"/>
        <w:rPr>
          <w:rFonts w:eastAsia="SimSun"/>
          <w:b/>
          <w:bCs/>
          <w:sz w:val="22"/>
          <w:szCs w:val="22"/>
          <w:lang w:val="en-US" w:eastAsia="zh-CN"/>
        </w:rPr>
      </w:pPr>
      <w:r w:rsidRPr="003569A5">
        <w:rPr>
          <w:rFonts w:eastAsia="SimSun"/>
          <w:b/>
          <w:bCs/>
          <w:sz w:val="22"/>
          <w:szCs w:val="22"/>
          <w:u w:val="single"/>
          <w:lang w:val="en-US" w:eastAsia="zh-CN"/>
        </w:rPr>
        <w:lastRenderedPageBreak/>
        <w:t>P</w:t>
      </w:r>
      <w:r w:rsidRPr="003569A5">
        <w:rPr>
          <w:b/>
          <w:bCs/>
          <w:sz w:val="22"/>
          <w:szCs w:val="22"/>
          <w:u w:val="single"/>
          <w:lang w:val="en-US"/>
        </w:rPr>
        <w:t xml:space="preserve">roposal </w:t>
      </w:r>
      <w:r w:rsidRPr="003569A5">
        <w:rPr>
          <w:rFonts w:eastAsiaTheme="minorEastAsia" w:hint="eastAsia"/>
          <w:b/>
          <w:bCs/>
          <w:sz w:val="22"/>
          <w:szCs w:val="22"/>
          <w:u w:val="single"/>
          <w:lang w:val="en-US"/>
        </w:rPr>
        <w:t>4</w:t>
      </w:r>
      <w:r w:rsidRPr="003569A5">
        <w:rPr>
          <w:b/>
          <w:bCs/>
          <w:sz w:val="22"/>
          <w:szCs w:val="22"/>
          <w:u w:val="single"/>
          <w:lang w:val="en-US"/>
        </w:rPr>
        <w:t>:</w:t>
      </w:r>
      <w:r w:rsidRPr="003569A5">
        <w:rPr>
          <w:b/>
          <w:bCs/>
          <w:sz w:val="22"/>
          <w:szCs w:val="22"/>
          <w:lang w:val="en-US"/>
        </w:rPr>
        <w:t xml:space="preserve"> Upd</w:t>
      </w:r>
      <w:r w:rsidRPr="00EB41F3">
        <w:rPr>
          <w:b/>
          <w:bCs/>
          <w:sz w:val="22"/>
          <w:szCs w:val="22"/>
          <w:lang w:val="en-US"/>
        </w:rPr>
        <w:t>ate FG 58-</w:t>
      </w:r>
      <w:r w:rsidRPr="00EB41F3">
        <w:rPr>
          <w:rFonts w:eastAsia="SimSun"/>
          <w:b/>
          <w:bCs/>
          <w:sz w:val="22"/>
          <w:szCs w:val="22"/>
          <w:lang w:val="en-US" w:eastAsia="zh-CN"/>
        </w:rPr>
        <w:t>1</w:t>
      </w:r>
      <w:r w:rsidRPr="00EB41F3">
        <w:rPr>
          <w:b/>
          <w:bCs/>
          <w:sz w:val="22"/>
          <w:szCs w:val="22"/>
          <w:lang w:val="en-US"/>
        </w:rPr>
        <w:t>-</w:t>
      </w:r>
      <w:r w:rsidRPr="00EB41F3">
        <w:rPr>
          <w:rFonts w:eastAsia="SimSun"/>
          <w:b/>
          <w:bCs/>
          <w:sz w:val="22"/>
          <w:szCs w:val="22"/>
          <w:lang w:val="en-US" w:eastAsia="zh-CN"/>
        </w:rPr>
        <w:t>2</w:t>
      </w:r>
      <w:r w:rsidRPr="00EB41F3">
        <w:rPr>
          <w:b/>
          <w:bCs/>
          <w:sz w:val="22"/>
          <w:szCs w:val="22"/>
          <w:lang w:val="en-US"/>
        </w:rPr>
        <w:t xml:space="preserve"> </w:t>
      </w:r>
      <w:r w:rsidRPr="00EB41F3">
        <w:rPr>
          <w:rFonts w:eastAsia="SimSun"/>
          <w:b/>
          <w:bCs/>
          <w:sz w:val="22"/>
          <w:szCs w:val="22"/>
          <w:lang w:val="en-US" w:eastAsia="zh-CN"/>
        </w:rPr>
        <w:t>and FG 58-1-4 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86"/>
        <w:gridCol w:w="1425"/>
        <w:gridCol w:w="3147"/>
        <w:gridCol w:w="522"/>
        <w:gridCol w:w="465"/>
        <w:gridCol w:w="439"/>
        <w:gridCol w:w="1648"/>
        <w:gridCol w:w="509"/>
        <w:gridCol w:w="421"/>
        <w:gridCol w:w="421"/>
        <w:gridCol w:w="421"/>
        <w:gridCol w:w="2128"/>
        <w:gridCol w:w="1159"/>
      </w:tblGrid>
      <w:tr w:rsidR="00D8543D" w:rsidRPr="00FB412F" w14:paraId="72EF6270" w14:textId="77777777" w:rsidTr="00D372C5">
        <w:trPr>
          <w:trHeight w:val="20"/>
        </w:trPr>
        <w:tc>
          <w:tcPr>
            <w:tcW w:w="0" w:type="auto"/>
            <w:tcBorders>
              <w:top w:val="single" w:sz="4" w:space="0" w:color="auto"/>
              <w:left w:val="single" w:sz="4" w:space="0" w:color="auto"/>
              <w:bottom w:val="single" w:sz="4" w:space="0" w:color="auto"/>
              <w:right w:val="single" w:sz="4" w:space="0" w:color="auto"/>
            </w:tcBorders>
          </w:tcPr>
          <w:p w14:paraId="5B619E1E" w14:textId="77777777" w:rsidR="00D8543D" w:rsidRPr="00FB412F" w:rsidRDefault="00D8543D" w:rsidP="00D372C5">
            <w:pPr>
              <w:pStyle w:val="TAL"/>
              <w:rPr>
                <w:rFonts w:cs="Arial"/>
                <w:sz w:val="16"/>
                <w:szCs w:val="16"/>
              </w:rPr>
            </w:pPr>
            <w:r w:rsidRPr="00FB412F">
              <w:rPr>
                <w:rFonts w:cs="Arial"/>
                <w:sz w:val="16"/>
                <w:szCs w:val="16"/>
              </w:rPr>
              <w:lastRenderedPageBreak/>
              <w:t xml:space="preserve">58. </w:t>
            </w:r>
            <w:proofErr w:type="spellStart"/>
            <w:r w:rsidRPr="00FB412F">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AFBCF99" w14:textId="77777777" w:rsidR="00D8543D" w:rsidRPr="00FB412F" w:rsidRDefault="00D8543D" w:rsidP="00D372C5">
            <w:pPr>
              <w:pStyle w:val="TAL"/>
              <w:rPr>
                <w:rFonts w:cs="Arial"/>
                <w:sz w:val="16"/>
                <w:szCs w:val="16"/>
              </w:rPr>
            </w:pPr>
            <w:r w:rsidRPr="00FB412F">
              <w:rPr>
                <w:rFonts w:cs="Arial"/>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3957ED3C" w14:textId="77777777" w:rsidR="00D8543D" w:rsidRPr="00FB412F" w:rsidRDefault="00D8543D" w:rsidP="00D372C5">
            <w:pPr>
              <w:pStyle w:val="TAL"/>
              <w:rPr>
                <w:rFonts w:eastAsia="SimSun" w:cs="Arial"/>
                <w:sz w:val="16"/>
                <w:szCs w:val="16"/>
              </w:rPr>
            </w:pPr>
            <w:r w:rsidRPr="00FB412F">
              <w:rPr>
                <w:rFonts w:eastAsia="SimSun" w:cs="Arial"/>
                <w:sz w:val="16"/>
                <w:szCs w:val="16"/>
              </w:rPr>
              <w:t>UE-side beam prediction for BM Case1 for inference]</w:t>
            </w:r>
          </w:p>
        </w:tc>
        <w:tc>
          <w:tcPr>
            <w:tcW w:w="0" w:type="auto"/>
            <w:tcBorders>
              <w:top w:val="single" w:sz="4" w:space="0" w:color="auto"/>
              <w:left w:val="single" w:sz="4" w:space="0" w:color="auto"/>
              <w:bottom w:val="single" w:sz="4" w:space="0" w:color="auto"/>
              <w:right w:val="single" w:sz="4" w:space="0" w:color="auto"/>
            </w:tcBorders>
          </w:tcPr>
          <w:p w14:paraId="7D34E9AA"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1. Support of beam prediction with reporting of predicted beam index for BM-Case1 [for inference] with UE-side model</w:t>
            </w:r>
          </w:p>
          <w:p w14:paraId="71F51AE9"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3. Maximum number of inference report(s) configured for BM-Case1 per BWP</w:t>
            </w:r>
          </w:p>
          <w:p w14:paraId="63165C19"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3a. Maximum number of inference report(s) configured for BM-Case1 across all CCs</w:t>
            </w:r>
          </w:p>
          <w:p w14:paraId="6BD803DF"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6. Support of SSB as RS type for Set B</w:t>
            </w:r>
          </w:p>
          <w:p w14:paraId="59196537"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6a. Support of CSI-RS as RS type for Set B</w:t>
            </w:r>
          </w:p>
          <w:p w14:paraId="3E4CDBB4"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6b. Support of SSB as RS type for Set A</w:t>
            </w:r>
          </w:p>
          <w:p w14:paraId="2595515F"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6c. Support of CSI-RS as RS type for Set A</w:t>
            </w:r>
          </w:p>
          <w:p w14:paraId="6C5F8034" w14:textId="77777777" w:rsidR="00D8543D" w:rsidRPr="00FB412F" w:rsidRDefault="00D8543D" w:rsidP="00D372C5">
            <w:pPr>
              <w:spacing w:line="256" w:lineRule="auto"/>
              <w:rPr>
                <w:rFonts w:ascii="Arial" w:eastAsia="SimSun" w:hAnsi="Arial" w:cs="Arial"/>
                <w:sz w:val="16"/>
                <w:szCs w:val="16"/>
                <w:lang w:eastAsia="zh-CN"/>
              </w:rPr>
            </w:pPr>
            <w:r w:rsidRPr="00FB412F">
              <w:rPr>
                <w:rFonts w:ascii="Arial" w:hAnsi="Arial" w:cs="Arial"/>
                <w:sz w:val="16"/>
                <w:szCs w:val="16"/>
              </w:rPr>
              <w:t>7a: Supported maximum number of resources for Set B</w:t>
            </w:r>
          </w:p>
          <w:p w14:paraId="26C62ACD" w14:textId="77777777" w:rsidR="00D8543D" w:rsidRPr="00FB412F" w:rsidRDefault="00D8543D" w:rsidP="00D372C5">
            <w:pPr>
              <w:spacing w:line="256" w:lineRule="auto"/>
              <w:rPr>
                <w:rFonts w:ascii="Arial" w:eastAsia="SimSun" w:hAnsi="Arial" w:cs="Arial"/>
                <w:sz w:val="16"/>
                <w:szCs w:val="16"/>
                <w:lang w:eastAsia="zh-CN"/>
              </w:rPr>
            </w:pPr>
            <w:r w:rsidRPr="00FB412F">
              <w:rPr>
                <w:rFonts w:ascii="Arial" w:hAnsi="Arial" w:cs="Arial"/>
                <w:sz w:val="16"/>
                <w:szCs w:val="16"/>
              </w:rPr>
              <w:t>7b: Supported maximum number of resources for Set A</w:t>
            </w:r>
          </w:p>
          <w:p w14:paraId="1B64C122"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8. Supported CSI-RS resource types</w:t>
            </w:r>
          </w:p>
          <w:p w14:paraId="0351F3D9"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9. Supported inference report types</w:t>
            </w:r>
          </w:p>
          <w:p w14:paraId="7A046BAC"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11. Supported BM-Case 1 sub-</w:t>
            </w:r>
            <w:proofErr w:type="spellStart"/>
            <w:r w:rsidRPr="00FB412F">
              <w:rPr>
                <w:rFonts w:ascii="Arial" w:hAnsi="Arial" w:cs="Arial"/>
                <w:sz w:val="16"/>
                <w:szCs w:val="16"/>
              </w:rPr>
              <w:t>usecase</w:t>
            </w:r>
            <w:proofErr w:type="spellEnd"/>
            <w:r w:rsidRPr="00FB412F">
              <w:rPr>
                <w:rFonts w:ascii="Arial" w:hAnsi="Arial" w:cs="Arial"/>
                <w:sz w:val="16"/>
                <w:szCs w:val="16"/>
              </w:rPr>
              <w:t>(s): {</w:t>
            </w:r>
            <w:proofErr w:type="spellStart"/>
            <w:r w:rsidRPr="00FB412F">
              <w:rPr>
                <w:rFonts w:ascii="Arial" w:hAnsi="Arial" w:cs="Arial"/>
                <w:sz w:val="16"/>
                <w:szCs w:val="16"/>
              </w:rPr>
              <w:t>setB</w:t>
            </w:r>
            <w:proofErr w:type="spellEnd"/>
            <w:r w:rsidRPr="00FB412F">
              <w:rPr>
                <w:rFonts w:ascii="Arial" w:hAnsi="Arial" w:cs="Arial"/>
                <w:sz w:val="16"/>
                <w:szCs w:val="16"/>
              </w:rPr>
              <w:t>-subset-of-</w:t>
            </w:r>
            <w:proofErr w:type="spellStart"/>
            <w:r w:rsidRPr="00FB412F">
              <w:rPr>
                <w:rFonts w:ascii="Arial" w:hAnsi="Arial" w:cs="Arial"/>
                <w:sz w:val="16"/>
                <w:szCs w:val="16"/>
              </w:rPr>
              <w:t>setA</w:t>
            </w:r>
            <w:proofErr w:type="spellEnd"/>
            <w:r w:rsidRPr="00FB412F">
              <w:rPr>
                <w:rFonts w:ascii="Arial" w:hAnsi="Arial" w:cs="Arial"/>
                <w:sz w:val="16"/>
                <w:szCs w:val="16"/>
              </w:rPr>
              <w:t xml:space="preserve">, </w:t>
            </w:r>
            <w:proofErr w:type="spellStart"/>
            <w:r w:rsidRPr="00FB412F">
              <w:rPr>
                <w:rFonts w:ascii="Arial" w:hAnsi="Arial" w:cs="Arial"/>
                <w:sz w:val="16"/>
                <w:szCs w:val="16"/>
              </w:rPr>
              <w:t>setB</w:t>
            </w:r>
            <w:proofErr w:type="spellEnd"/>
            <w:r w:rsidRPr="00FB412F">
              <w:rPr>
                <w:rFonts w:ascii="Arial" w:hAnsi="Arial" w:cs="Arial"/>
                <w:sz w:val="16"/>
                <w:szCs w:val="16"/>
              </w:rPr>
              <w:t>-different-from-</w:t>
            </w:r>
            <w:proofErr w:type="spellStart"/>
            <w:r w:rsidRPr="00FB412F">
              <w:rPr>
                <w:rFonts w:ascii="Arial" w:hAnsi="Arial" w:cs="Arial"/>
                <w:sz w:val="16"/>
                <w:szCs w:val="16"/>
              </w:rPr>
              <w:t>setA</w:t>
            </w:r>
            <w:proofErr w:type="spellEnd"/>
            <w:r w:rsidRPr="00FB412F">
              <w:rPr>
                <w:rFonts w:ascii="Arial" w:hAnsi="Arial" w:cs="Arial"/>
                <w:sz w:val="16"/>
                <w:szCs w:val="16"/>
              </w:rPr>
              <w:t>, both}</w:t>
            </w:r>
          </w:p>
          <w:p w14:paraId="16A3AD42"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 xml:space="preserve">12. Supported maximum number of predicted beams in each reporting </w:t>
            </w:r>
            <w:proofErr w:type="spellStart"/>
            <w:r w:rsidRPr="00FB412F">
              <w:rPr>
                <w:rFonts w:ascii="Arial" w:hAnsi="Arial" w:cs="Arial"/>
                <w:sz w:val="16"/>
                <w:szCs w:val="16"/>
              </w:rPr>
              <w:t>instance</w:t>
            </w:r>
            <w:r w:rsidRPr="000B118C">
              <w:rPr>
                <w:rFonts w:ascii="Arial" w:hAnsi="Arial" w:cs="Arial"/>
                <w:strike/>
                <w:color w:val="EE0000"/>
                <w:sz w:val="16"/>
                <w:szCs w:val="16"/>
              </w:rPr>
              <w:t>FFS</w:t>
            </w:r>
            <w:proofErr w:type="spellEnd"/>
            <w:r w:rsidRPr="000B118C">
              <w:rPr>
                <w:rFonts w:ascii="Arial" w:hAnsi="Arial" w:cs="Arial"/>
                <w:strike/>
                <w:color w:val="EE0000"/>
                <w:sz w:val="16"/>
                <w:szCs w:val="16"/>
              </w:rPr>
              <w:t>: whether/how to merge this FG with other FG(s) for performance monitoring and/or data collection</w:t>
            </w:r>
          </w:p>
          <w:p w14:paraId="203A8CA1"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 xml:space="preserve">13. Supported number of occupied CPU </w:t>
            </w:r>
          </w:p>
          <w:p w14:paraId="0131B331" w14:textId="77777777" w:rsidR="00D8543D" w:rsidRPr="00FB412F" w:rsidRDefault="00D8543D" w:rsidP="00D372C5">
            <w:pPr>
              <w:spacing w:line="256" w:lineRule="auto"/>
              <w:rPr>
                <w:rFonts w:ascii="Arial" w:hAnsi="Arial" w:cs="Arial"/>
                <w:sz w:val="16"/>
                <w:szCs w:val="16"/>
              </w:rPr>
            </w:pPr>
            <w:r w:rsidRPr="00FB412F">
              <w:rPr>
                <w:rFonts w:ascii="Arial" w:hAnsi="Arial" w:cs="Arial"/>
                <w:color w:val="EE0000"/>
                <w:sz w:val="16"/>
                <w:szCs w:val="16"/>
              </w:rPr>
              <w:t xml:space="preserve">14. Supported number of occupied </w:t>
            </w:r>
            <w:r w:rsidRPr="00FB412F">
              <w:rPr>
                <w:rFonts w:ascii="Arial" w:hAnsi="Arial" w:cs="Arial"/>
                <w:strike/>
                <w:color w:val="EE0000"/>
                <w:sz w:val="16"/>
                <w:szCs w:val="16"/>
              </w:rPr>
              <w:t>APU</w:t>
            </w:r>
            <w:r w:rsidRPr="00FB412F">
              <w:rPr>
                <w:rFonts w:ascii="Arial" w:eastAsia="SimSun" w:hAnsi="Arial" w:cs="Arial"/>
                <w:color w:val="EE0000"/>
                <w:sz w:val="16"/>
                <w:szCs w:val="16"/>
                <w:lang w:eastAsia="zh-CN"/>
              </w:rPr>
              <w:t xml:space="preserve"> CPU,2/CPU,3</w:t>
            </w:r>
            <w:r w:rsidRPr="00FB412F">
              <w:rPr>
                <w:rFonts w:ascii="Arial" w:hAnsi="Arial" w:cs="Arial"/>
                <w:sz w:val="16"/>
                <w:szCs w:val="16"/>
              </w:rPr>
              <w:t xml:space="preserve"> </w:t>
            </w:r>
          </w:p>
          <w:p w14:paraId="6AB402D7"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 xml:space="preserve">15. Supported value of d for the relaxation of Z3 timeline </w:t>
            </w:r>
          </w:p>
          <w:p w14:paraId="16DDDA1C" w14:textId="77777777" w:rsidR="00D8543D" w:rsidRPr="00FB412F" w:rsidRDefault="00D8543D" w:rsidP="00D372C5">
            <w:pPr>
              <w:spacing w:line="256" w:lineRule="auto"/>
              <w:rPr>
                <w:rFonts w:ascii="Arial" w:hAnsi="Arial" w:cs="Arial"/>
                <w:sz w:val="16"/>
                <w:szCs w:val="16"/>
              </w:rPr>
            </w:pPr>
            <w:r w:rsidRPr="00FB412F">
              <w:rPr>
                <w:rFonts w:ascii="Arial" w:hAnsi="Arial" w:cs="Arial"/>
                <w:sz w:val="16"/>
                <w:szCs w:val="16"/>
              </w:rPr>
              <w:t xml:space="preserve">16. Supported value of d’ for the relaxation of Z’3 timeline </w:t>
            </w:r>
          </w:p>
          <w:p w14:paraId="5805279B" w14:textId="77777777" w:rsidR="00D8543D" w:rsidRPr="00FB412F" w:rsidRDefault="00D8543D" w:rsidP="00D372C5">
            <w:pPr>
              <w:spacing w:line="256" w:lineRule="auto"/>
              <w:rPr>
                <w:rFonts w:ascii="Arial" w:eastAsia="SimSun" w:hAnsi="Arial" w:cs="Arial"/>
                <w:sz w:val="16"/>
                <w:szCs w:val="16"/>
                <w:lang w:eastAsia="zh-CN"/>
              </w:rPr>
            </w:pPr>
            <w:r w:rsidRPr="00FB412F">
              <w:rPr>
                <w:rFonts w:ascii="Arial" w:hAnsi="Arial" w:cs="Arial"/>
                <w:color w:val="EE0000"/>
                <w:sz w:val="16"/>
                <w:szCs w:val="16"/>
              </w:rPr>
              <w:t xml:space="preserve">17. </w:t>
            </w:r>
            <w:r>
              <w:rPr>
                <w:rFonts w:ascii="Arial" w:eastAsia="SimSun" w:hAnsi="Arial" w:cs="Arial" w:hint="eastAsia"/>
                <w:color w:val="EE0000"/>
                <w:sz w:val="16"/>
                <w:szCs w:val="16"/>
                <w:lang w:eastAsia="zh-CN"/>
              </w:rPr>
              <w:t>O</w:t>
            </w:r>
            <w:r w:rsidRPr="00FB412F">
              <w:rPr>
                <w:rFonts w:ascii="Arial" w:hAnsi="Arial" w:cs="Arial"/>
                <w:color w:val="EE0000"/>
                <w:sz w:val="16"/>
                <w:szCs w:val="16"/>
              </w:rPr>
              <w:t xml:space="preserve">ccupied </w:t>
            </w:r>
            <w:r w:rsidRPr="00FB412F">
              <w:rPr>
                <w:rFonts w:ascii="Arial" w:eastAsia="SimSun" w:hAnsi="Arial" w:cs="Arial"/>
                <w:color w:val="EE0000"/>
                <w:sz w:val="16"/>
                <w:szCs w:val="16"/>
                <w:lang w:eastAsia="zh-CN"/>
              </w:rPr>
              <w:t>resource pool between CPU,2 and CPU,3</w:t>
            </w:r>
            <w:r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58CD516E" w14:textId="77777777" w:rsidR="00D8543D" w:rsidRPr="00FB412F" w:rsidRDefault="00D8543D" w:rsidP="00D372C5">
            <w:pPr>
              <w:pStyle w:val="TAL"/>
              <w:rPr>
                <w:rFonts w:eastAsia="SimSun" w:cs="Arial"/>
                <w:strike/>
                <w:color w:val="EE0000"/>
                <w:sz w:val="16"/>
                <w:szCs w:val="16"/>
                <w:lang w:eastAsia="zh-CN"/>
              </w:rPr>
            </w:pPr>
            <w:r w:rsidRPr="00FB412F">
              <w:rPr>
                <w:rFonts w:cs="Arial"/>
                <w:strike/>
                <w:color w:val="EE0000"/>
                <w:sz w:val="16"/>
                <w:szCs w:val="16"/>
              </w:rPr>
              <w:t>FFS</w:t>
            </w:r>
          </w:p>
          <w:p w14:paraId="57B9C6EB" w14:textId="77777777" w:rsidR="00D8543D" w:rsidRPr="00FB412F" w:rsidRDefault="00D8543D" w:rsidP="00D372C5">
            <w:pPr>
              <w:pStyle w:val="TAL"/>
              <w:rPr>
                <w:rFonts w:eastAsia="SimSun" w:cs="Arial"/>
                <w:sz w:val="16"/>
                <w:szCs w:val="16"/>
                <w:lang w:eastAsia="zh-CN"/>
              </w:rPr>
            </w:pPr>
            <w:r w:rsidRPr="00FB412F">
              <w:rPr>
                <w:rFonts w:eastAsia="SimSun" w:cs="Arial"/>
                <w:color w:val="EE0000"/>
                <w:sz w:val="16"/>
                <w:szCs w:val="16"/>
                <w:lang w:eastAsia="zh-CN"/>
              </w:rPr>
              <w:t>2-24</w:t>
            </w:r>
          </w:p>
        </w:tc>
        <w:tc>
          <w:tcPr>
            <w:tcW w:w="0" w:type="auto"/>
            <w:tcBorders>
              <w:top w:val="single" w:sz="4" w:space="0" w:color="auto"/>
              <w:left w:val="single" w:sz="4" w:space="0" w:color="auto"/>
              <w:bottom w:val="single" w:sz="4" w:space="0" w:color="auto"/>
              <w:right w:val="single" w:sz="4" w:space="0" w:color="auto"/>
            </w:tcBorders>
          </w:tcPr>
          <w:p w14:paraId="0D111D09" w14:textId="77777777" w:rsidR="00D8543D" w:rsidRPr="00FB412F" w:rsidRDefault="00D8543D" w:rsidP="00D372C5">
            <w:pPr>
              <w:pStyle w:val="TAL"/>
              <w:rPr>
                <w:rFonts w:cs="Arial"/>
                <w:sz w:val="16"/>
                <w:szCs w:val="16"/>
              </w:rPr>
            </w:pPr>
            <w:r w:rsidRPr="00FB412F">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49398D1" w14:textId="77777777" w:rsidR="00D8543D" w:rsidRPr="00FB412F" w:rsidRDefault="00D8543D" w:rsidP="00D372C5">
            <w:pPr>
              <w:pStyle w:val="TAL"/>
              <w:rPr>
                <w:rFonts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D5A6CC2" w14:textId="77777777" w:rsidR="00D8543D" w:rsidRPr="00FB412F" w:rsidRDefault="00D8543D" w:rsidP="00D372C5">
            <w:pPr>
              <w:pStyle w:val="TAL"/>
              <w:rPr>
                <w:rFonts w:eastAsia="SimSun" w:cs="Arial"/>
                <w:sz w:val="16"/>
                <w:szCs w:val="16"/>
              </w:rPr>
            </w:pPr>
            <w:r w:rsidRPr="00FB412F">
              <w:rPr>
                <w:rFonts w:eastAsia="SimSun" w:cs="Arial"/>
                <w:sz w:val="16"/>
                <w:szCs w:val="16"/>
              </w:rPr>
              <w:t>UE-sided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610B185B" w14:textId="77777777" w:rsidR="00D8543D" w:rsidRPr="00FB412F" w:rsidRDefault="00D8543D" w:rsidP="00D372C5">
            <w:pPr>
              <w:pStyle w:val="TAL"/>
              <w:rPr>
                <w:rFonts w:cs="Arial"/>
                <w:sz w:val="16"/>
                <w:szCs w:val="16"/>
              </w:rPr>
            </w:pPr>
            <w:r w:rsidRPr="00FB412F">
              <w:rPr>
                <w:rFonts w:cs="Arial"/>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01B238A6" w14:textId="77777777" w:rsidR="00D8543D" w:rsidRPr="00FB412F" w:rsidRDefault="00D8543D" w:rsidP="00D372C5">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2D33E6C3" w14:textId="77777777" w:rsidR="00D8543D" w:rsidRPr="00FB412F" w:rsidRDefault="00D8543D" w:rsidP="00D372C5">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B2891FF" w14:textId="77777777" w:rsidR="00D8543D" w:rsidRPr="00FB412F" w:rsidRDefault="00D8543D" w:rsidP="00D372C5">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E75B53C" w14:textId="77777777" w:rsidR="00D8543D" w:rsidRPr="00FB412F" w:rsidRDefault="00D8543D" w:rsidP="00D372C5">
            <w:pPr>
              <w:pStyle w:val="TAL"/>
              <w:rPr>
                <w:rFonts w:cs="Arial"/>
                <w:sz w:val="16"/>
                <w:szCs w:val="16"/>
              </w:rPr>
            </w:pPr>
            <w:r w:rsidRPr="00FB412F">
              <w:rPr>
                <w:rFonts w:cs="Arial"/>
                <w:sz w:val="16"/>
                <w:szCs w:val="16"/>
              </w:rPr>
              <w:t>Component 8 candidate values: {Periodic CSI-RS, Semi-persistent CSI-RS, Aperiodic CSI-RS}</w:t>
            </w:r>
          </w:p>
          <w:p w14:paraId="24B69138" w14:textId="77777777" w:rsidR="00D8543D" w:rsidRPr="00FB412F" w:rsidRDefault="00D8543D" w:rsidP="00D372C5">
            <w:pPr>
              <w:pStyle w:val="TAL"/>
              <w:rPr>
                <w:rFonts w:cs="Arial"/>
                <w:sz w:val="16"/>
                <w:szCs w:val="16"/>
              </w:rPr>
            </w:pPr>
            <w:r w:rsidRPr="00FB412F">
              <w:rPr>
                <w:rFonts w:cs="Arial"/>
                <w:sz w:val="16"/>
                <w:szCs w:val="16"/>
              </w:rPr>
              <w:t>Component 9 candidate values: {Periodic CSI report, Aperiodic CSI report, semi-persistent CSI report}</w:t>
            </w:r>
          </w:p>
          <w:p w14:paraId="0AEDE3B2" w14:textId="77777777" w:rsidR="00D8543D" w:rsidRPr="00FB412F" w:rsidRDefault="00D8543D" w:rsidP="00D372C5">
            <w:pPr>
              <w:pStyle w:val="TAL"/>
              <w:rPr>
                <w:rFonts w:cs="Arial"/>
                <w:sz w:val="16"/>
                <w:szCs w:val="16"/>
              </w:rPr>
            </w:pPr>
          </w:p>
          <w:p w14:paraId="6344C8AD" w14:textId="77777777" w:rsidR="00D8543D" w:rsidRPr="00FB412F" w:rsidRDefault="00D8543D" w:rsidP="00D372C5">
            <w:pPr>
              <w:pStyle w:val="TAL"/>
              <w:rPr>
                <w:rFonts w:eastAsia="SimSun" w:cs="Arial"/>
                <w:strike/>
                <w:color w:val="EE0000"/>
                <w:sz w:val="16"/>
                <w:szCs w:val="16"/>
                <w:lang w:eastAsia="zh-CN"/>
              </w:rPr>
            </w:pPr>
            <w:r w:rsidRPr="00FB412F">
              <w:rPr>
                <w:rFonts w:cs="Arial"/>
                <w:strike/>
                <w:color w:val="EE0000"/>
                <w:sz w:val="16"/>
                <w:szCs w:val="16"/>
              </w:rPr>
              <w:t>FFS: candidate values for components</w:t>
            </w:r>
          </w:p>
          <w:p w14:paraId="60D38AB5"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Component 7a candidate values:</w:t>
            </w:r>
          </w:p>
          <w:p w14:paraId="2E7D373E"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{4, 8, 16, 32}</w:t>
            </w:r>
          </w:p>
          <w:p w14:paraId="14BD182C"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Component 7b candidate values:</w:t>
            </w:r>
          </w:p>
          <w:p w14:paraId="355510E0"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{16, 32, 64, 128}</w:t>
            </w:r>
          </w:p>
          <w:p w14:paraId="1B752064"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Component 12 candidate values:</w:t>
            </w:r>
          </w:p>
          <w:p w14:paraId="77686CF3"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val="en-US" w:eastAsia="zh-CN"/>
              </w:rPr>
              <w:t>{4, 6, 8}</w:t>
            </w:r>
          </w:p>
          <w:p w14:paraId="7C289132"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Component 13 candidate values:</w:t>
            </w:r>
          </w:p>
          <w:p w14:paraId="3B573329"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{0, 1, 8}</w:t>
            </w:r>
          </w:p>
          <w:p w14:paraId="1B527973"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Component 14 candidate values:</w:t>
            </w:r>
          </w:p>
          <w:p w14:paraId="4609E42E"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{0, 2, 4</w:t>
            </w:r>
            <w:r>
              <w:rPr>
                <w:rFonts w:ascii="Arial" w:eastAsia="SimSun" w:hAnsi="Arial" w:cs="Arial" w:hint="eastAsia"/>
                <w:color w:val="FF0000"/>
                <w:kern w:val="24"/>
                <w:sz w:val="16"/>
                <w:szCs w:val="16"/>
                <w:lang w:eastAsia="zh-CN"/>
              </w:rPr>
              <w:t>, 8</w:t>
            </w:r>
            <w:r w:rsidRPr="006D41C4">
              <w:rPr>
                <w:rFonts w:ascii="Arial" w:eastAsia="游明朝" w:hAnsi="Arial" w:cs="Arial"/>
                <w:color w:val="FF0000"/>
                <w:kern w:val="24"/>
                <w:sz w:val="16"/>
                <w:szCs w:val="16"/>
                <w:lang w:eastAsia="zh-CN"/>
              </w:rPr>
              <w:t>}</w:t>
            </w:r>
          </w:p>
          <w:p w14:paraId="0483836B"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Component 1</w:t>
            </w:r>
            <w:r>
              <w:rPr>
                <w:rFonts w:ascii="Arial" w:eastAsia="SimSun" w:hAnsi="Arial" w:cs="Arial" w:hint="eastAsia"/>
                <w:color w:val="FF0000"/>
                <w:kern w:val="24"/>
                <w:sz w:val="16"/>
                <w:szCs w:val="16"/>
                <w:lang w:eastAsia="zh-CN"/>
              </w:rPr>
              <w:t>7</w:t>
            </w:r>
            <w:r w:rsidRPr="006D41C4">
              <w:rPr>
                <w:rFonts w:ascii="Arial" w:eastAsia="游明朝" w:hAnsi="Arial" w:cs="Arial"/>
                <w:color w:val="FF0000"/>
                <w:kern w:val="24"/>
                <w:sz w:val="16"/>
                <w:szCs w:val="16"/>
                <w:lang w:eastAsia="zh-CN"/>
              </w:rPr>
              <w:t xml:space="preserve"> candidate values:</w:t>
            </w:r>
          </w:p>
          <w:p w14:paraId="44555705"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{CPU,2 or CPU,3}</w:t>
            </w:r>
          </w:p>
          <w:p w14:paraId="18F828AB" w14:textId="77777777" w:rsidR="00D8543D" w:rsidRPr="006D41C4" w:rsidRDefault="00D8543D" w:rsidP="00D372C5">
            <w:pPr>
              <w:rPr>
                <w:rFonts w:ascii="Arial" w:eastAsia="游明朝" w:hAnsi="Arial" w:cs="Arial"/>
                <w:color w:val="FF0000"/>
                <w:kern w:val="24"/>
                <w:sz w:val="16"/>
                <w:szCs w:val="16"/>
                <w:lang w:val="en-US" w:eastAsia="zh-CN"/>
              </w:rPr>
            </w:pPr>
            <w:r w:rsidRPr="006D41C4">
              <w:rPr>
                <w:rFonts w:ascii="Arial" w:eastAsia="游明朝" w:hAnsi="Arial" w:cs="Arial"/>
                <w:color w:val="FF0000"/>
                <w:kern w:val="24"/>
                <w:sz w:val="16"/>
                <w:szCs w:val="16"/>
                <w:lang w:eastAsia="zh-CN"/>
              </w:rPr>
              <w:t>Note: UE should not report non-zero value for Component 1</w:t>
            </w:r>
            <w:r>
              <w:rPr>
                <w:rFonts w:ascii="Arial" w:eastAsia="SimSun" w:hAnsi="Arial" w:cs="Arial" w:hint="eastAsia"/>
                <w:color w:val="FF0000"/>
                <w:kern w:val="24"/>
                <w:sz w:val="16"/>
                <w:szCs w:val="16"/>
                <w:lang w:eastAsia="zh-CN"/>
              </w:rPr>
              <w:t>4</w:t>
            </w:r>
            <w:r w:rsidRPr="006D41C4">
              <w:rPr>
                <w:rFonts w:ascii="Arial" w:eastAsia="游明朝" w:hAnsi="Arial" w:cs="Arial"/>
                <w:color w:val="FF0000"/>
                <w:kern w:val="24"/>
                <w:sz w:val="16"/>
                <w:szCs w:val="16"/>
                <w:lang w:eastAsia="zh-CN"/>
              </w:rPr>
              <w:t xml:space="preserve"> if FG 58-0-1 is not signalled.</w:t>
            </w:r>
          </w:p>
          <w:p w14:paraId="033CF766" w14:textId="77777777" w:rsidR="00D8543D" w:rsidRPr="00FB412F" w:rsidRDefault="00D8543D" w:rsidP="00D372C5">
            <w:pPr>
              <w:pStyle w:val="TAL"/>
              <w:rPr>
                <w:rFonts w:eastAsia="SimSun" w:cs="Arial"/>
                <w:strike/>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4EBBE46" w14:textId="77777777" w:rsidR="00D8543D" w:rsidRPr="00FB412F" w:rsidRDefault="00D8543D" w:rsidP="00D372C5">
            <w:pPr>
              <w:pStyle w:val="TAL"/>
              <w:rPr>
                <w:rFonts w:cs="Arial"/>
                <w:sz w:val="16"/>
                <w:szCs w:val="16"/>
              </w:rPr>
            </w:pPr>
            <w:r w:rsidRPr="00FB412F">
              <w:rPr>
                <w:rFonts w:cs="Arial"/>
                <w:sz w:val="16"/>
                <w:szCs w:val="16"/>
              </w:rPr>
              <w:t>Optional with capability signalling</w:t>
            </w:r>
          </w:p>
        </w:tc>
      </w:tr>
      <w:tr w:rsidR="00D8543D" w:rsidRPr="00FB412F" w14:paraId="354B5B13" w14:textId="77777777" w:rsidTr="00D372C5">
        <w:trPr>
          <w:trHeight w:val="20"/>
        </w:trPr>
        <w:tc>
          <w:tcPr>
            <w:tcW w:w="0" w:type="auto"/>
            <w:tcBorders>
              <w:top w:val="single" w:sz="4" w:space="0" w:color="auto"/>
              <w:left w:val="single" w:sz="4" w:space="0" w:color="auto"/>
              <w:bottom w:val="single" w:sz="4" w:space="0" w:color="auto"/>
              <w:right w:val="single" w:sz="4" w:space="0" w:color="auto"/>
            </w:tcBorders>
          </w:tcPr>
          <w:p w14:paraId="64A05FD1" w14:textId="77777777" w:rsidR="00D8543D" w:rsidRPr="00FB412F" w:rsidRDefault="00D8543D" w:rsidP="00D372C5">
            <w:pPr>
              <w:pStyle w:val="TAL"/>
              <w:rPr>
                <w:rFonts w:cs="Arial"/>
                <w:sz w:val="16"/>
                <w:szCs w:val="16"/>
              </w:rPr>
            </w:pPr>
            <w:r w:rsidRPr="00FB412F">
              <w:rPr>
                <w:rFonts w:cs="Arial"/>
                <w:sz w:val="16"/>
                <w:szCs w:val="16"/>
              </w:rPr>
              <w:lastRenderedPageBreak/>
              <w:t xml:space="preserve">58. </w:t>
            </w:r>
            <w:proofErr w:type="spellStart"/>
            <w:r w:rsidRPr="00FB412F">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788BBF3" w14:textId="77777777" w:rsidR="00D8543D" w:rsidRPr="00FB412F" w:rsidRDefault="00D8543D" w:rsidP="00D372C5">
            <w:pPr>
              <w:pStyle w:val="TAL"/>
              <w:rPr>
                <w:rFonts w:cs="Arial"/>
                <w:sz w:val="16"/>
                <w:szCs w:val="16"/>
              </w:rPr>
            </w:pPr>
            <w:r w:rsidRPr="00FB412F">
              <w:rPr>
                <w:rFonts w:cs="Arial"/>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539F501D" w14:textId="77777777" w:rsidR="00D8543D" w:rsidRPr="00FB412F" w:rsidRDefault="00D8543D" w:rsidP="00D372C5">
            <w:pPr>
              <w:pStyle w:val="TAL"/>
              <w:rPr>
                <w:rFonts w:cs="Arial"/>
                <w:sz w:val="16"/>
                <w:szCs w:val="16"/>
              </w:rPr>
            </w:pPr>
            <w:r w:rsidRPr="00FB412F">
              <w:rPr>
                <w:rFonts w:cs="Arial"/>
                <w:sz w:val="16"/>
                <w:szCs w:val="16"/>
              </w:rPr>
              <w:t>UE-side beam prediction for BM Case2 [for inference]</w:t>
            </w:r>
          </w:p>
        </w:tc>
        <w:tc>
          <w:tcPr>
            <w:tcW w:w="0" w:type="auto"/>
            <w:tcBorders>
              <w:top w:val="single" w:sz="4" w:space="0" w:color="auto"/>
              <w:left w:val="single" w:sz="4" w:space="0" w:color="auto"/>
              <w:bottom w:val="single" w:sz="4" w:space="0" w:color="auto"/>
              <w:right w:val="single" w:sz="4" w:space="0" w:color="auto"/>
            </w:tcBorders>
          </w:tcPr>
          <w:p w14:paraId="21D145AC" w14:textId="77777777" w:rsidR="00D8543D" w:rsidRPr="00FB412F" w:rsidRDefault="00D8543D" w:rsidP="00D372C5">
            <w:pPr>
              <w:rPr>
                <w:rFonts w:ascii="Arial" w:hAnsi="Arial" w:cs="Arial"/>
                <w:sz w:val="16"/>
                <w:szCs w:val="16"/>
              </w:rPr>
            </w:pPr>
            <w:r w:rsidRPr="00FB412F">
              <w:rPr>
                <w:rFonts w:ascii="Arial" w:hAnsi="Arial" w:cs="Arial"/>
                <w:sz w:val="16"/>
                <w:szCs w:val="16"/>
              </w:rPr>
              <w:t>1. Support of beam prediction with reporting of predicted beam index for BM-Case2 for inference with UE-side model</w:t>
            </w:r>
          </w:p>
          <w:p w14:paraId="746AA8DB" w14:textId="77777777" w:rsidR="00D8543D" w:rsidRPr="00FB412F" w:rsidRDefault="00D8543D" w:rsidP="00D372C5">
            <w:pPr>
              <w:rPr>
                <w:rFonts w:ascii="Arial" w:hAnsi="Arial" w:cs="Arial"/>
                <w:sz w:val="16"/>
                <w:szCs w:val="16"/>
              </w:rPr>
            </w:pPr>
            <w:r w:rsidRPr="00FB412F">
              <w:rPr>
                <w:rFonts w:ascii="Arial" w:hAnsi="Arial" w:cs="Arial"/>
                <w:sz w:val="16"/>
                <w:szCs w:val="16"/>
              </w:rPr>
              <w:t>3. Maximum number of inference report(s) configured for BM-Case2 per BWP</w:t>
            </w:r>
          </w:p>
          <w:p w14:paraId="3ADCBD70" w14:textId="77777777" w:rsidR="00D8543D" w:rsidRPr="00FB412F" w:rsidRDefault="00D8543D" w:rsidP="00D372C5">
            <w:pPr>
              <w:rPr>
                <w:rFonts w:ascii="Arial" w:hAnsi="Arial" w:cs="Arial"/>
                <w:sz w:val="16"/>
                <w:szCs w:val="16"/>
              </w:rPr>
            </w:pPr>
            <w:r w:rsidRPr="00FB412F">
              <w:rPr>
                <w:rFonts w:ascii="Arial" w:hAnsi="Arial" w:cs="Arial"/>
                <w:sz w:val="16"/>
                <w:szCs w:val="16"/>
              </w:rPr>
              <w:t>3a. Maximum number of inference report(s) configured for BM-Case2 across all CCs</w:t>
            </w:r>
          </w:p>
          <w:p w14:paraId="415C5079" w14:textId="77777777" w:rsidR="00D8543D" w:rsidRPr="00FB412F" w:rsidRDefault="00D8543D" w:rsidP="00D372C5">
            <w:pPr>
              <w:rPr>
                <w:rFonts w:ascii="Arial" w:hAnsi="Arial" w:cs="Arial"/>
                <w:sz w:val="16"/>
                <w:szCs w:val="16"/>
              </w:rPr>
            </w:pPr>
            <w:r w:rsidRPr="00FB412F">
              <w:rPr>
                <w:rFonts w:ascii="Arial" w:hAnsi="Arial" w:cs="Arial"/>
                <w:sz w:val="16"/>
                <w:szCs w:val="16"/>
              </w:rPr>
              <w:t>6. Support of SSB as RS type for Set B</w:t>
            </w:r>
          </w:p>
          <w:p w14:paraId="0D88032F" w14:textId="77777777" w:rsidR="00D8543D" w:rsidRPr="00FB412F" w:rsidRDefault="00D8543D" w:rsidP="00D372C5">
            <w:pPr>
              <w:rPr>
                <w:rFonts w:ascii="Arial" w:hAnsi="Arial" w:cs="Arial"/>
                <w:sz w:val="16"/>
                <w:szCs w:val="16"/>
              </w:rPr>
            </w:pPr>
            <w:r w:rsidRPr="00FB412F">
              <w:rPr>
                <w:rFonts w:ascii="Arial" w:hAnsi="Arial" w:cs="Arial"/>
                <w:sz w:val="16"/>
                <w:szCs w:val="16"/>
              </w:rPr>
              <w:t>6a. Support of CSI-RS as RS type for Set B</w:t>
            </w:r>
          </w:p>
          <w:p w14:paraId="35EED1A8" w14:textId="77777777" w:rsidR="00D8543D" w:rsidRPr="00FB412F" w:rsidRDefault="00D8543D" w:rsidP="00D372C5">
            <w:pPr>
              <w:rPr>
                <w:rFonts w:ascii="Arial" w:hAnsi="Arial" w:cs="Arial"/>
                <w:sz w:val="16"/>
                <w:szCs w:val="16"/>
              </w:rPr>
            </w:pPr>
            <w:r w:rsidRPr="00FB412F">
              <w:rPr>
                <w:rFonts w:ascii="Arial" w:hAnsi="Arial" w:cs="Arial"/>
                <w:sz w:val="16"/>
                <w:szCs w:val="16"/>
              </w:rPr>
              <w:t>6b. Support of SSB as RS type for Set A</w:t>
            </w:r>
          </w:p>
          <w:p w14:paraId="25EDDA9F" w14:textId="77777777" w:rsidR="00D8543D" w:rsidRPr="00FB412F" w:rsidRDefault="00D8543D" w:rsidP="00D372C5">
            <w:pPr>
              <w:rPr>
                <w:rFonts w:ascii="Arial" w:hAnsi="Arial" w:cs="Arial"/>
                <w:sz w:val="16"/>
                <w:szCs w:val="16"/>
              </w:rPr>
            </w:pPr>
            <w:r w:rsidRPr="00FB412F">
              <w:rPr>
                <w:rFonts w:ascii="Arial" w:hAnsi="Arial" w:cs="Arial"/>
                <w:sz w:val="16"/>
                <w:szCs w:val="16"/>
              </w:rPr>
              <w:t>6c. Support of CSI-RS as RS type for Set A</w:t>
            </w:r>
          </w:p>
          <w:p w14:paraId="30E8CF45" w14:textId="77777777" w:rsidR="00D8543D" w:rsidRPr="00FB412F" w:rsidRDefault="00D8543D" w:rsidP="00D372C5">
            <w:pPr>
              <w:rPr>
                <w:rFonts w:ascii="Arial" w:eastAsia="SimSun" w:hAnsi="Arial" w:cs="Arial"/>
                <w:sz w:val="16"/>
                <w:szCs w:val="16"/>
                <w:lang w:eastAsia="zh-CN"/>
              </w:rPr>
            </w:pPr>
            <w:r w:rsidRPr="00FB412F">
              <w:rPr>
                <w:rFonts w:ascii="Arial" w:hAnsi="Arial" w:cs="Arial"/>
                <w:sz w:val="16"/>
                <w:szCs w:val="16"/>
              </w:rPr>
              <w:t>7a: Supported maximum number of resources for Set B</w:t>
            </w:r>
          </w:p>
          <w:p w14:paraId="6E6444CF" w14:textId="77777777" w:rsidR="00D8543D" w:rsidRPr="00FB412F" w:rsidRDefault="00D8543D" w:rsidP="00D372C5">
            <w:pPr>
              <w:rPr>
                <w:rFonts w:ascii="Arial" w:eastAsia="SimSun" w:hAnsi="Arial" w:cs="Arial"/>
                <w:sz w:val="16"/>
                <w:szCs w:val="16"/>
                <w:lang w:eastAsia="zh-CN"/>
              </w:rPr>
            </w:pPr>
            <w:r w:rsidRPr="00FB412F">
              <w:rPr>
                <w:rFonts w:ascii="Arial" w:hAnsi="Arial" w:cs="Arial"/>
                <w:sz w:val="16"/>
                <w:szCs w:val="16"/>
              </w:rPr>
              <w:t>7b: Supported maximum number of resources for Set A</w:t>
            </w:r>
          </w:p>
          <w:p w14:paraId="17B0A2A0" w14:textId="77777777" w:rsidR="00D8543D" w:rsidRPr="00FB412F" w:rsidRDefault="00D8543D" w:rsidP="00D372C5">
            <w:pPr>
              <w:rPr>
                <w:rFonts w:ascii="Arial" w:hAnsi="Arial" w:cs="Arial"/>
                <w:sz w:val="16"/>
                <w:szCs w:val="16"/>
              </w:rPr>
            </w:pPr>
            <w:r w:rsidRPr="00FB412F">
              <w:rPr>
                <w:rFonts w:ascii="Arial" w:hAnsi="Arial" w:cs="Arial"/>
                <w:sz w:val="16"/>
                <w:szCs w:val="16"/>
              </w:rPr>
              <w:t>8. Supported CSI-RS resource types</w:t>
            </w:r>
          </w:p>
          <w:p w14:paraId="6E5B9D7A" w14:textId="77777777" w:rsidR="00D8543D" w:rsidRPr="00FB412F" w:rsidRDefault="00D8543D" w:rsidP="00D372C5">
            <w:pPr>
              <w:rPr>
                <w:rFonts w:ascii="Arial" w:hAnsi="Arial" w:cs="Arial"/>
                <w:sz w:val="16"/>
                <w:szCs w:val="16"/>
              </w:rPr>
            </w:pPr>
            <w:r w:rsidRPr="00FB412F">
              <w:rPr>
                <w:rFonts w:ascii="Arial" w:hAnsi="Arial" w:cs="Arial"/>
                <w:sz w:val="16"/>
                <w:szCs w:val="16"/>
              </w:rPr>
              <w:t>9. Supported inference report types</w:t>
            </w:r>
          </w:p>
          <w:p w14:paraId="4BB54ADB" w14:textId="77777777" w:rsidR="00D8543D" w:rsidRPr="00FB412F" w:rsidRDefault="00D8543D" w:rsidP="00D372C5">
            <w:pPr>
              <w:rPr>
                <w:rFonts w:ascii="Arial" w:hAnsi="Arial" w:cs="Arial"/>
                <w:sz w:val="16"/>
                <w:szCs w:val="16"/>
              </w:rPr>
            </w:pPr>
            <w:r w:rsidRPr="00FB412F">
              <w:rPr>
                <w:rFonts w:ascii="Arial" w:hAnsi="Arial" w:cs="Arial"/>
                <w:sz w:val="16"/>
                <w:szCs w:val="16"/>
              </w:rPr>
              <w:t>11. Supported maximum number of predicted beams in each predicted time instance</w:t>
            </w:r>
          </w:p>
          <w:p w14:paraId="05057F04" w14:textId="77777777" w:rsidR="00D8543D" w:rsidRPr="00FB412F" w:rsidRDefault="00D8543D" w:rsidP="00D372C5">
            <w:pPr>
              <w:rPr>
                <w:rFonts w:ascii="Arial" w:hAnsi="Arial" w:cs="Arial"/>
                <w:sz w:val="16"/>
                <w:szCs w:val="16"/>
              </w:rPr>
            </w:pPr>
            <w:r w:rsidRPr="00FB412F">
              <w:rPr>
                <w:rFonts w:ascii="Arial" w:hAnsi="Arial" w:cs="Arial"/>
                <w:sz w:val="16"/>
                <w:szCs w:val="16"/>
              </w:rPr>
              <w:t>12. Supported maximum number of predicted time instances</w:t>
            </w:r>
          </w:p>
          <w:p w14:paraId="3EE66C8F" w14:textId="77777777" w:rsidR="00D8543D" w:rsidRPr="00FB412F" w:rsidRDefault="00D8543D" w:rsidP="00D372C5">
            <w:pPr>
              <w:rPr>
                <w:rFonts w:ascii="Arial" w:hAnsi="Arial" w:cs="Arial"/>
                <w:sz w:val="16"/>
                <w:szCs w:val="16"/>
              </w:rPr>
            </w:pPr>
            <w:r w:rsidRPr="00FB412F">
              <w:rPr>
                <w:rFonts w:ascii="Arial" w:hAnsi="Arial" w:cs="Arial"/>
                <w:sz w:val="16"/>
                <w:szCs w:val="16"/>
              </w:rPr>
              <w:t>13. Supported maximum total number of reported predicted beams for predicted time instances in one report</w:t>
            </w:r>
          </w:p>
          <w:p w14:paraId="28DF74F4" w14:textId="77777777" w:rsidR="00D8543D" w:rsidRPr="00FB412F" w:rsidRDefault="00D8543D" w:rsidP="00D372C5">
            <w:pPr>
              <w:rPr>
                <w:rFonts w:ascii="Arial" w:hAnsi="Arial" w:cs="Arial"/>
                <w:sz w:val="16"/>
                <w:szCs w:val="16"/>
              </w:rPr>
            </w:pPr>
            <w:r w:rsidRPr="00FB412F">
              <w:rPr>
                <w:rFonts w:ascii="Arial" w:hAnsi="Arial" w:cs="Arial"/>
                <w:sz w:val="16"/>
                <w:szCs w:val="16"/>
              </w:rPr>
              <w:t>14. Supported combinations of supported value(s) of valid time duration for each predicted time instance and number of predicted beams for each value of valid time duration</w:t>
            </w:r>
          </w:p>
          <w:p w14:paraId="1F9687AA" w14:textId="77777777" w:rsidR="00D8543D" w:rsidRPr="00FB412F" w:rsidRDefault="00D8543D" w:rsidP="00D372C5">
            <w:pPr>
              <w:rPr>
                <w:rFonts w:ascii="Arial" w:hAnsi="Arial" w:cs="Arial"/>
                <w:sz w:val="16"/>
                <w:szCs w:val="16"/>
              </w:rPr>
            </w:pPr>
            <w:r w:rsidRPr="00FB412F">
              <w:rPr>
                <w:rFonts w:ascii="Arial" w:hAnsi="Arial" w:cs="Arial"/>
                <w:sz w:val="16"/>
                <w:szCs w:val="16"/>
              </w:rPr>
              <w:t xml:space="preserve">21. supported number of occupied CPU </w:t>
            </w:r>
          </w:p>
          <w:p w14:paraId="6CDF421F" w14:textId="77777777" w:rsidR="00D8543D" w:rsidRPr="00FB412F" w:rsidRDefault="00D8543D" w:rsidP="00D372C5">
            <w:pPr>
              <w:rPr>
                <w:rFonts w:ascii="Arial" w:hAnsi="Arial" w:cs="Arial"/>
                <w:sz w:val="16"/>
                <w:szCs w:val="16"/>
              </w:rPr>
            </w:pPr>
            <w:r w:rsidRPr="00FB412F">
              <w:rPr>
                <w:rFonts w:ascii="Arial" w:hAnsi="Arial" w:cs="Arial"/>
                <w:sz w:val="16"/>
                <w:szCs w:val="16"/>
              </w:rPr>
              <w:t xml:space="preserve">22. </w:t>
            </w:r>
            <w:r w:rsidRPr="00FB412F">
              <w:rPr>
                <w:rFonts w:ascii="Arial" w:hAnsi="Arial" w:cs="Arial"/>
                <w:color w:val="EE0000"/>
                <w:sz w:val="16"/>
                <w:szCs w:val="16"/>
              </w:rPr>
              <w:t xml:space="preserve">Supported number of occupied </w:t>
            </w:r>
            <w:r w:rsidRPr="00FB412F">
              <w:rPr>
                <w:rFonts w:ascii="Arial" w:hAnsi="Arial" w:cs="Arial"/>
                <w:strike/>
                <w:color w:val="EE0000"/>
                <w:sz w:val="16"/>
                <w:szCs w:val="16"/>
              </w:rPr>
              <w:t>APU</w:t>
            </w:r>
            <w:r w:rsidRPr="00FB412F">
              <w:rPr>
                <w:rFonts w:ascii="Arial" w:eastAsia="SimSun" w:hAnsi="Arial" w:cs="Arial"/>
                <w:color w:val="EE0000"/>
                <w:sz w:val="16"/>
                <w:szCs w:val="16"/>
                <w:lang w:eastAsia="zh-CN"/>
              </w:rPr>
              <w:t xml:space="preserve"> CPU,2/CPU,3</w:t>
            </w:r>
          </w:p>
          <w:p w14:paraId="4BF89666" w14:textId="77777777" w:rsidR="00D8543D" w:rsidRPr="00FB412F" w:rsidRDefault="00D8543D" w:rsidP="00D372C5">
            <w:pPr>
              <w:rPr>
                <w:rFonts w:ascii="Arial" w:hAnsi="Arial" w:cs="Arial"/>
                <w:sz w:val="16"/>
                <w:szCs w:val="16"/>
              </w:rPr>
            </w:pPr>
            <w:r w:rsidRPr="00FB412F">
              <w:rPr>
                <w:rFonts w:ascii="Arial" w:hAnsi="Arial" w:cs="Arial"/>
                <w:sz w:val="16"/>
                <w:szCs w:val="16"/>
              </w:rPr>
              <w:t xml:space="preserve">23. supported value of d for the relaxation of Z3 timeline </w:t>
            </w:r>
          </w:p>
          <w:p w14:paraId="1AAE99B4" w14:textId="77777777" w:rsidR="00D8543D" w:rsidRPr="00FB412F" w:rsidRDefault="00D8543D" w:rsidP="00D372C5">
            <w:pPr>
              <w:rPr>
                <w:rFonts w:ascii="Arial" w:hAnsi="Arial" w:cs="Arial"/>
                <w:sz w:val="16"/>
                <w:szCs w:val="16"/>
              </w:rPr>
            </w:pPr>
            <w:r w:rsidRPr="00FB412F">
              <w:rPr>
                <w:rFonts w:ascii="Arial" w:hAnsi="Arial" w:cs="Arial"/>
                <w:sz w:val="16"/>
                <w:szCs w:val="16"/>
              </w:rPr>
              <w:t xml:space="preserve">24. supported value of d’ for the relaxation of Z’3 timeline </w:t>
            </w:r>
          </w:p>
          <w:p w14:paraId="374B4F48" w14:textId="77777777" w:rsidR="00D8543D" w:rsidRPr="00FB412F" w:rsidRDefault="00D8543D" w:rsidP="00D372C5">
            <w:pPr>
              <w:rPr>
                <w:rFonts w:ascii="Arial" w:hAnsi="Arial" w:cs="Arial"/>
                <w:sz w:val="16"/>
                <w:szCs w:val="16"/>
              </w:rPr>
            </w:pPr>
            <w:r w:rsidRPr="00FB412F">
              <w:rPr>
                <w:rFonts w:ascii="Arial" w:hAnsi="Arial" w:cs="Arial"/>
                <w:sz w:val="16"/>
                <w:szCs w:val="16"/>
              </w:rPr>
              <w:t xml:space="preserve">25. </w:t>
            </w:r>
            <w:r w:rsidRPr="009F1E19">
              <w:rPr>
                <w:rFonts w:ascii="Arial" w:eastAsia="SimSun" w:hAnsi="Arial" w:cs="Arial" w:hint="eastAsia"/>
                <w:color w:val="EE0000"/>
                <w:sz w:val="16"/>
                <w:szCs w:val="16"/>
                <w:lang w:eastAsia="zh-CN"/>
              </w:rPr>
              <w:t>O</w:t>
            </w:r>
            <w:r w:rsidRPr="00FB412F">
              <w:rPr>
                <w:rFonts w:ascii="Arial" w:hAnsi="Arial" w:cs="Arial"/>
                <w:color w:val="EE0000"/>
                <w:sz w:val="16"/>
                <w:szCs w:val="16"/>
              </w:rPr>
              <w:t xml:space="preserve">ccupied </w:t>
            </w:r>
            <w:r w:rsidRPr="00FB412F">
              <w:rPr>
                <w:rFonts w:ascii="Arial" w:eastAsia="SimSun" w:hAnsi="Arial" w:cs="Arial"/>
                <w:color w:val="EE0000"/>
                <w:sz w:val="16"/>
                <w:szCs w:val="16"/>
                <w:lang w:eastAsia="zh-CN"/>
              </w:rPr>
              <w:t>resource pool between CPU,2 and CPU,3</w:t>
            </w:r>
            <w:r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5F2D3C2B" w14:textId="77777777" w:rsidR="00D8543D" w:rsidRPr="00FB412F" w:rsidRDefault="00D8543D" w:rsidP="00D372C5">
            <w:pPr>
              <w:pStyle w:val="TAL"/>
              <w:rPr>
                <w:rFonts w:eastAsia="SimSun" w:cs="Arial"/>
                <w:strike/>
                <w:color w:val="EE0000"/>
                <w:sz w:val="16"/>
                <w:szCs w:val="16"/>
                <w:lang w:eastAsia="zh-CN"/>
              </w:rPr>
            </w:pPr>
            <w:r w:rsidRPr="00FB412F">
              <w:rPr>
                <w:rFonts w:cs="Arial"/>
                <w:strike/>
                <w:color w:val="EE0000"/>
                <w:sz w:val="16"/>
                <w:szCs w:val="16"/>
              </w:rPr>
              <w:t>FFS</w:t>
            </w:r>
          </w:p>
          <w:p w14:paraId="656A349B" w14:textId="77777777" w:rsidR="00D8543D" w:rsidRPr="00FB412F" w:rsidRDefault="00D8543D" w:rsidP="00D372C5">
            <w:pPr>
              <w:pStyle w:val="TAL"/>
              <w:rPr>
                <w:rFonts w:cs="Arial"/>
                <w:sz w:val="16"/>
                <w:szCs w:val="16"/>
              </w:rPr>
            </w:pPr>
            <w:r w:rsidRPr="00FB412F">
              <w:rPr>
                <w:rFonts w:eastAsia="SimSun" w:cs="Arial"/>
                <w:color w:val="EE0000"/>
                <w:sz w:val="16"/>
                <w:szCs w:val="16"/>
                <w:lang w:eastAsia="zh-CN"/>
              </w:rPr>
              <w:t>2-24</w:t>
            </w:r>
          </w:p>
        </w:tc>
        <w:tc>
          <w:tcPr>
            <w:tcW w:w="0" w:type="auto"/>
            <w:tcBorders>
              <w:top w:val="single" w:sz="4" w:space="0" w:color="auto"/>
              <w:left w:val="single" w:sz="4" w:space="0" w:color="auto"/>
              <w:bottom w:val="single" w:sz="4" w:space="0" w:color="auto"/>
              <w:right w:val="single" w:sz="4" w:space="0" w:color="auto"/>
            </w:tcBorders>
          </w:tcPr>
          <w:p w14:paraId="3671093B" w14:textId="77777777" w:rsidR="00D8543D" w:rsidRPr="00FB412F" w:rsidRDefault="00D8543D" w:rsidP="00D372C5">
            <w:pPr>
              <w:pStyle w:val="TAL"/>
              <w:rPr>
                <w:rFonts w:cs="Arial"/>
                <w:sz w:val="16"/>
                <w:szCs w:val="16"/>
              </w:rPr>
            </w:pPr>
            <w:r w:rsidRPr="00FB412F">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97BFDFE" w14:textId="77777777" w:rsidR="00D8543D" w:rsidRPr="00FB412F" w:rsidRDefault="00D8543D" w:rsidP="00D372C5">
            <w:pPr>
              <w:pStyle w:val="TAL"/>
              <w:rPr>
                <w:rFonts w:cs="Arial"/>
                <w:sz w:val="16"/>
                <w:szCs w:val="16"/>
              </w:rPr>
            </w:pPr>
            <w:r w:rsidRPr="00FB412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4CBBFC9" w14:textId="77777777" w:rsidR="00D8543D" w:rsidRPr="00FB412F" w:rsidRDefault="00D8543D" w:rsidP="00D372C5">
            <w:pPr>
              <w:pStyle w:val="TAL"/>
              <w:rPr>
                <w:rFonts w:eastAsia="SimSun" w:cs="Arial"/>
                <w:sz w:val="16"/>
                <w:szCs w:val="16"/>
              </w:rPr>
            </w:pPr>
            <w:r w:rsidRPr="00FB412F">
              <w:rPr>
                <w:rFonts w:eastAsia="SimSun" w:cs="Arial"/>
                <w:sz w:val="16"/>
                <w:szCs w:val="16"/>
              </w:rPr>
              <w:t>UE-side beam prediction for BM-Case2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67893292" w14:textId="77777777" w:rsidR="00D8543D" w:rsidRPr="00FB412F" w:rsidRDefault="00D8543D" w:rsidP="00D372C5">
            <w:pPr>
              <w:pStyle w:val="TAL"/>
              <w:rPr>
                <w:rFonts w:cs="Arial"/>
                <w:sz w:val="16"/>
                <w:szCs w:val="16"/>
              </w:rPr>
            </w:pPr>
            <w:r w:rsidRPr="00FB412F">
              <w:rPr>
                <w:rFonts w:cs="Arial"/>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1565FFDB" w14:textId="77777777" w:rsidR="00D8543D" w:rsidRPr="00FB412F" w:rsidRDefault="00D8543D" w:rsidP="00D372C5">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05152EDB" w14:textId="77777777" w:rsidR="00D8543D" w:rsidRPr="00FB412F" w:rsidRDefault="00D8543D" w:rsidP="00D372C5">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8B3472D" w14:textId="77777777" w:rsidR="00D8543D" w:rsidRPr="00FB412F" w:rsidRDefault="00D8543D" w:rsidP="00D372C5">
            <w:pPr>
              <w:pStyle w:val="TAL"/>
              <w:rPr>
                <w:rFonts w:cs="Arial"/>
                <w:sz w:val="16"/>
                <w:szCs w:val="16"/>
              </w:rPr>
            </w:pPr>
            <w:r w:rsidRPr="00FB412F">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0BE44FE" w14:textId="77777777" w:rsidR="00D8543D" w:rsidRPr="00FB412F" w:rsidRDefault="00D8543D" w:rsidP="00D372C5">
            <w:pPr>
              <w:pStyle w:val="TAL"/>
              <w:rPr>
                <w:rFonts w:cs="Arial"/>
                <w:sz w:val="16"/>
                <w:szCs w:val="16"/>
              </w:rPr>
            </w:pPr>
            <w:r w:rsidRPr="00FB412F">
              <w:rPr>
                <w:rFonts w:cs="Arial"/>
                <w:sz w:val="16"/>
                <w:szCs w:val="16"/>
              </w:rPr>
              <w:t>Component 8 candidate values: {Periodic CSI-RS, Semi-persistent CSI-RS}</w:t>
            </w:r>
          </w:p>
          <w:p w14:paraId="0E698E3B" w14:textId="77777777" w:rsidR="00D8543D" w:rsidRPr="00FB412F" w:rsidRDefault="00D8543D" w:rsidP="00D372C5">
            <w:pPr>
              <w:pStyle w:val="TAL"/>
              <w:rPr>
                <w:rFonts w:cs="Arial"/>
                <w:sz w:val="16"/>
                <w:szCs w:val="16"/>
              </w:rPr>
            </w:pPr>
            <w:r w:rsidRPr="00FB412F">
              <w:rPr>
                <w:rFonts w:cs="Arial"/>
                <w:sz w:val="16"/>
                <w:szCs w:val="16"/>
              </w:rPr>
              <w:t>Component 9 candidate values: {Periodic CSI report, Aperiodic CSI report, semi-persistent CSI report}</w:t>
            </w:r>
          </w:p>
          <w:p w14:paraId="02822BA1" w14:textId="77777777" w:rsidR="00D8543D" w:rsidRPr="00FB412F" w:rsidRDefault="00D8543D" w:rsidP="00D372C5">
            <w:pPr>
              <w:pStyle w:val="TAL"/>
              <w:rPr>
                <w:rFonts w:cs="Arial"/>
                <w:strike/>
                <w:sz w:val="16"/>
                <w:szCs w:val="16"/>
              </w:rPr>
            </w:pPr>
          </w:p>
          <w:p w14:paraId="56D069D2" w14:textId="77777777" w:rsidR="00D8543D" w:rsidRPr="00FB412F" w:rsidRDefault="00D8543D" w:rsidP="00D372C5">
            <w:pPr>
              <w:pStyle w:val="TAL"/>
              <w:rPr>
                <w:rFonts w:eastAsia="SimSun" w:cs="Arial"/>
                <w:strike/>
                <w:color w:val="EE0000"/>
                <w:sz w:val="16"/>
                <w:szCs w:val="16"/>
                <w:lang w:eastAsia="zh-CN"/>
              </w:rPr>
            </w:pPr>
            <w:r w:rsidRPr="00FB412F">
              <w:rPr>
                <w:rFonts w:cs="Arial"/>
                <w:strike/>
                <w:color w:val="EE0000"/>
                <w:sz w:val="16"/>
                <w:szCs w:val="16"/>
              </w:rPr>
              <w:t>FFS: candidate values for components</w:t>
            </w:r>
          </w:p>
          <w:p w14:paraId="14788F2F"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Component 7a candidate values:</w:t>
            </w:r>
          </w:p>
          <w:p w14:paraId="7019CC26"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{4, 8, 16, 32}</w:t>
            </w:r>
          </w:p>
          <w:p w14:paraId="28B9B1FC"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Component 7b candidate values:</w:t>
            </w:r>
          </w:p>
          <w:p w14:paraId="76EDE4D7"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{16, 32, 64, 128}</w:t>
            </w:r>
          </w:p>
          <w:p w14:paraId="1F70F336"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Component 11 candidate values:</w:t>
            </w:r>
          </w:p>
          <w:p w14:paraId="4B2F0FB2"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{16, 32, 64, 128}</w:t>
            </w:r>
          </w:p>
          <w:p w14:paraId="6779F887"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Component 12 candidate values:</w:t>
            </w:r>
          </w:p>
          <w:p w14:paraId="4D403D37"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{1,2,4}</w:t>
            </w:r>
          </w:p>
          <w:p w14:paraId="34794F95"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Component 13 candidate values:</w:t>
            </w:r>
          </w:p>
          <w:p w14:paraId="2CEED07C"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val="en-US" w:eastAsia="zh-CN"/>
              </w:rPr>
              <w:t>{6, 8}</w:t>
            </w:r>
          </w:p>
          <w:p w14:paraId="60C0F837"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Component 21 candidate values:</w:t>
            </w:r>
          </w:p>
          <w:p w14:paraId="65FF47A5"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{0, 1, 8}</w:t>
            </w:r>
          </w:p>
          <w:p w14:paraId="0D6C73D7"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Component 22 candidate values:</w:t>
            </w:r>
          </w:p>
          <w:p w14:paraId="14A4ABFE"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{0, 2, 4</w:t>
            </w:r>
            <w:r>
              <w:rPr>
                <w:rFonts w:ascii="Arial" w:eastAsia="SimSun" w:hAnsi="Arial" w:cs="Arial" w:hint="eastAsia"/>
                <w:color w:val="FF0000"/>
                <w:kern w:val="24"/>
                <w:sz w:val="16"/>
                <w:szCs w:val="16"/>
                <w:lang w:eastAsia="zh-CN"/>
              </w:rPr>
              <w:t>, 8</w:t>
            </w:r>
            <w:r w:rsidRPr="00FB412F">
              <w:rPr>
                <w:rFonts w:ascii="Arial" w:eastAsia="游明朝" w:hAnsi="Arial" w:cs="Arial"/>
                <w:color w:val="FF0000"/>
                <w:kern w:val="24"/>
                <w:sz w:val="16"/>
                <w:szCs w:val="16"/>
                <w:lang w:eastAsia="zh-CN"/>
              </w:rPr>
              <w:t>}</w:t>
            </w:r>
          </w:p>
          <w:p w14:paraId="0C66DB2F"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Component 25 candidate values:</w:t>
            </w:r>
          </w:p>
          <w:p w14:paraId="60F35E7B"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{CPU,2 or CPU,3}</w:t>
            </w:r>
          </w:p>
          <w:p w14:paraId="737C8EAA" w14:textId="77777777" w:rsidR="00D8543D" w:rsidRPr="00FB412F" w:rsidRDefault="00D8543D" w:rsidP="00D372C5">
            <w:pPr>
              <w:rPr>
                <w:rFonts w:ascii="Arial" w:eastAsia="SimSun" w:hAnsi="Arial" w:cs="Arial"/>
                <w:sz w:val="16"/>
                <w:szCs w:val="16"/>
                <w:lang w:val="en-US" w:eastAsia="zh-CN"/>
              </w:rPr>
            </w:pPr>
            <w:r w:rsidRPr="00FB412F">
              <w:rPr>
                <w:rFonts w:ascii="Arial" w:eastAsia="游明朝" w:hAnsi="Arial" w:cs="Arial"/>
                <w:color w:val="FF0000"/>
                <w:kern w:val="24"/>
                <w:sz w:val="16"/>
                <w:szCs w:val="16"/>
                <w:lang w:eastAsia="zh-CN"/>
              </w:rPr>
              <w:t>Note: UE should not report non-zero value for Component 2</w:t>
            </w:r>
            <w:r>
              <w:rPr>
                <w:rFonts w:ascii="Arial" w:eastAsia="SimSun" w:hAnsi="Arial" w:cs="Arial" w:hint="eastAsia"/>
                <w:color w:val="FF0000"/>
                <w:kern w:val="24"/>
                <w:sz w:val="16"/>
                <w:szCs w:val="16"/>
                <w:lang w:eastAsia="zh-CN"/>
              </w:rPr>
              <w:t>2</w:t>
            </w:r>
            <w:r w:rsidRPr="00FB412F">
              <w:rPr>
                <w:rFonts w:ascii="Arial" w:eastAsia="游明朝" w:hAnsi="Arial" w:cs="Arial"/>
                <w:color w:val="FF0000"/>
                <w:kern w:val="24"/>
                <w:sz w:val="16"/>
                <w:szCs w:val="16"/>
                <w:lang w:eastAsia="zh-CN"/>
              </w:rPr>
              <w:t xml:space="preserve"> if FG 58-0-1 is not signalled.</w:t>
            </w:r>
          </w:p>
          <w:p w14:paraId="0C7A04E0" w14:textId="77777777" w:rsidR="00D8543D" w:rsidRPr="00FB412F" w:rsidRDefault="00D8543D" w:rsidP="00D372C5">
            <w:pPr>
              <w:pStyle w:val="TAL"/>
              <w:rPr>
                <w:rFonts w:eastAsia="SimSun" w:cs="Arial"/>
                <w:strike/>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019B541" w14:textId="77777777" w:rsidR="00D8543D" w:rsidRPr="00FB412F" w:rsidRDefault="00D8543D" w:rsidP="00D372C5">
            <w:pPr>
              <w:pStyle w:val="TAL"/>
              <w:rPr>
                <w:rFonts w:cs="Arial"/>
                <w:sz w:val="16"/>
                <w:szCs w:val="16"/>
              </w:rPr>
            </w:pPr>
            <w:r w:rsidRPr="00FB412F">
              <w:rPr>
                <w:rFonts w:cs="Arial"/>
                <w:sz w:val="16"/>
                <w:szCs w:val="16"/>
              </w:rPr>
              <w:t>Optional with capability signalling</w:t>
            </w:r>
          </w:p>
        </w:tc>
      </w:tr>
    </w:tbl>
    <w:p w14:paraId="26F1C74A" w14:textId="77777777" w:rsidR="00D8543D" w:rsidRPr="00FB412F" w:rsidRDefault="00D8543D" w:rsidP="00D8543D">
      <w:pPr>
        <w:rPr>
          <w:rFonts w:ascii="Arial" w:eastAsia="SimSun" w:hAnsi="Arial" w:cs="Arial"/>
          <w:sz w:val="16"/>
          <w:szCs w:val="16"/>
          <w:lang w:val="en-US" w:eastAsia="zh-CN"/>
        </w:rPr>
      </w:pPr>
    </w:p>
    <w:p w14:paraId="7D706B5B" w14:textId="7E053A11" w:rsidR="001923C0" w:rsidRPr="00036B52" w:rsidRDefault="001923C0" w:rsidP="001923C0">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Pr="003569A5">
        <w:rPr>
          <w:rFonts w:eastAsiaTheme="minorEastAsia" w:hint="eastAsia"/>
          <w:b/>
          <w:bCs/>
          <w:sz w:val="22"/>
          <w:szCs w:val="22"/>
          <w:u w:val="single"/>
          <w:lang w:val="en-US"/>
        </w:rPr>
        <w:t>5</w:t>
      </w:r>
      <w:r w:rsidRPr="003569A5">
        <w:rPr>
          <w:b/>
          <w:bCs/>
          <w:sz w:val="22"/>
          <w:szCs w:val="22"/>
          <w:u w:val="single"/>
          <w:lang w:val="en-US"/>
        </w:rPr>
        <w:t>:</w:t>
      </w:r>
      <w:r w:rsidRPr="003569A5">
        <w:rPr>
          <w:b/>
          <w:bCs/>
          <w:sz w:val="22"/>
          <w:szCs w:val="22"/>
          <w:lang w:val="en-US"/>
        </w:rPr>
        <w:t xml:space="preserve"> U</w:t>
      </w:r>
      <w:r w:rsidRPr="00036B52">
        <w:rPr>
          <w:b/>
          <w:bCs/>
          <w:sz w:val="22"/>
          <w:szCs w:val="22"/>
          <w:lang w:val="en-US"/>
        </w:rPr>
        <w:t>pdate FG 58-</w:t>
      </w:r>
      <w:r w:rsidRPr="00036B52">
        <w:rPr>
          <w:rFonts w:eastAsia="SimSun"/>
          <w:b/>
          <w:bCs/>
          <w:sz w:val="22"/>
          <w:szCs w:val="22"/>
          <w:lang w:val="en-US" w:eastAsia="zh-CN"/>
        </w:rPr>
        <w:t>1</w:t>
      </w:r>
      <w:r w:rsidRPr="00036B52">
        <w:rPr>
          <w:b/>
          <w:bCs/>
          <w:sz w:val="22"/>
          <w:szCs w:val="22"/>
          <w:lang w:val="en-US"/>
        </w:rPr>
        <w:t>-</w:t>
      </w:r>
      <w:r>
        <w:rPr>
          <w:rFonts w:eastAsia="SimSun" w:hint="eastAsia"/>
          <w:b/>
          <w:bCs/>
          <w:sz w:val="22"/>
          <w:szCs w:val="22"/>
          <w:lang w:val="en-US" w:eastAsia="zh-CN"/>
        </w:rPr>
        <w:t>6</w:t>
      </w:r>
      <w:r w:rsidRPr="00036B52">
        <w:rPr>
          <w:b/>
          <w:bCs/>
          <w:sz w:val="22"/>
          <w:szCs w:val="22"/>
          <w:lang w:val="en-US"/>
        </w:rPr>
        <w:t xml:space="preserve"> </w:t>
      </w:r>
      <w:r w:rsidRPr="00036B52">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500"/>
        <w:gridCol w:w="1635"/>
        <w:gridCol w:w="2412"/>
        <w:gridCol w:w="1019"/>
        <w:gridCol w:w="465"/>
        <w:gridCol w:w="439"/>
        <w:gridCol w:w="1904"/>
        <w:gridCol w:w="568"/>
        <w:gridCol w:w="519"/>
        <w:gridCol w:w="519"/>
        <w:gridCol w:w="519"/>
        <w:gridCol w:w="1409"/>
        <w:gridCol w:w="1267"/>
      </w:tblGrid>
      <w:tr w:rsidR="001923C0" w:rsidRPr="00FB412F" w14:paraId="3D6393A8"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tcPr>
          <w:p w14:paraId="5CD372F9" w14:textId="77777777" w:rsidR="001923C0" w:rsidRPr="00867755" w:rsidRDefault="001923C0" w:rsidP="00442941">
            <w:pPr>
              <w:keepNext/>
              <w:keepLines/>
              <w:rPr>
                <w:rFonts w:ascii="Arial" w:hAnsi="Arial" w:cs="Arial"/>
                <w:color w:val="000000" w:themeColor="text1"/>
                <w:sz w:val="16"/>
                <w:szCs w:val="16"/>
              </w:rPr>
            </w:pPr>
            <w:r w:rsidRPr="00867755">
              <w:rPr>
                <w:rFonts w:ascii="Arial" w:eastAsia="ＭＳ 明朝" w:hAnsi="Arial" w:cs="Arial"/>
                <w:color w:val="000000" w:themeColor="text1"/>
                <w:sz w:val="16"/>
                <w:szCs w:val="16"/>
              </w:rPr>
              <w:lastRenderedPageBreak/>
              <w:t xml:space="preserve">58. </w:t>
            </w:r>
            <w:proofErr w:type="spellStart"/>
            <w:r w:rsidRPr="00867755">
              <w:rPr>
                <w:rFonts w:ascii="Arial" w:eastAsia="ＭＳ 明朝" w:hAnsi="Arial" w:cs="Arial"/>
                <w:color w:val="000000" w:themeColor="text1"/>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6EEB078" w14:textId="77777777" w:rsidR="001923C0" w:rsidRPr="00867755" w:rsidRDefault="001923C0" w:rsidP="00442941">
            <w:pPr>
              <w:keepNext/>
              <w:keepLines/>
              <w:rPr>
                <w:rFonts w:ascii="Arial" w:hAnsi="Arial" w:cs="Arial"/>
                <w:color w:val="000000" w:themeColor="text1"/>
                <w:sz w:val="16"/>
                <w:szCs w:val="16"/>
              </w:rPr>
            </w:pPr>
            <w:r w:rsidRPr="00867755">
              <w:rPr>
                <w:rFonts w:ascii="Arial" w:eastAsia="ＭＳ 明朝" w:hAnsi="Arial" w:cs="Arial"/>
                <w:color w:val="000000" w:themeColor="text1"/>
                <w:sz w:val="16"/>
                <w:szCs w:val="16"/>
              </w:rPr>
              <w:t>58-1-6</w:t>
            </w:r>
          </w:p>
        </w:tc>
        <w:tc>
          <w:tcPr>
            <w:tcW w:w="0" w:type="auto"/>
            <w:tcBorders>
              <w:top w:val="single" w:sz="4" w:space="0" w:color="auto"/>
              <w:left w:val="single" w:sz="4" w:space="0" w:color="auto"/>
              <w:bottom w:val="single" w:sz="4" w:space="0" w:color="auto"/>
              <w:right w:val="single" w:sz="4" w:space="0" w:color="auto"/>
            </w:tcBorders>
          </w:tcPr>
          <w:p w14:paraId="7DF4C8A7" w14:textId="77777777" w:rsidR="001923C0" w:rsidRPr="00867755" w:rsidRDefault="001923C0" w:rsidP="00442941">
            <w:pPr>
              <w:spacing w:after="60"/>
              <w:rPr>
                <w:rFonts w:ascii="Arial" w:eastAsia="SimSun" w:hAnsi="Arial" w:cs="Arial"/>
                <w:color w:val="000000" w:themeColor="text1"/>
                <w:sz w:val="16"/>
                <w:szCs w:val="16"/>
              </w:rPr>
            </w:pPr>
            <w:r w:rsidRPr="00867755">
              <w:rPr>
                <w:rFonts w:ascii="Arial" w:eastAsia="ＭＳ 明朝" w:hAnsi="Arial" w:cs="Arial"/>
                <w:color w:val="000000" w:themeColor="text1"/>
                <w:sz w:val="16"/>
                <w:szCs w:val="16"/>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32C29F70" w14:textId="77777777" w:rsidR="001923C0" w:rsidRPr="00867755" w:rsidRDefault="001923C0" w:rsidP="00442941">
            <w:pPr>
              <w:rPr>
                <w:rFonts w:ascii="Arial" w:eastAsia="ＭＳ 明朝" w:hAnsi="Arial" w:cs="Arial"/>
                <w:color w:val="000000" w:themeColor="text1"/>
                <w:sz w:val="16"/>
                <w:szCs w:val="16"/>
              </w:rPr>
            </w:pPr>
            <w:r w:rsidRPr="00867755">
              <w:rPr>
                <w:rFonts w:ascii="Arial" w:eastAsia="ＭＳ 明朝" w:hAnsi="Arial" w:cs="Arial"/>
                <w:color w:val="000000" w:themeColor="text1"/>
                <w:sz w:val="16"/>
                <w:szCs w:val="16"/>
              </w:rPr>
              <w:t xml:space="preserve">1. Support of performance monitoring with RS-PAI of AI/ML model for beam prediction. </w:t>
            </w:r>
          </w:p>
          <w:p w14:paraId="6F6B4D66" w14:textId="77777777" w:rsidR="001923C0" w:rsidRPr="00867755" w:rsidRDefault="001923C0" w:rsidP="00442941">
            <w:pPr>
              <w:rPr>
                <w:rFonts w:ascii="Arial" w:eastAsia="ＭＳ 明朝" w:hAnsi="Arial" w:cs="Arial"/>
                <w:color w:val="000000" w:themeColor="text1"/>
                <w:sz w:val="16"/>
                <w:szCs w:val="16"/>
              </w:rPr>
            </w:pPr>
            <w:r w:rsidRPr="00867755">
              <w:rPr>
                <w:rFonts w:ascii="Arial" w:eastAsia="ＭＳ 明朝" w:hAnsi="Arial" w:cs="Arial"/>
                <w:color w:val="000000" w:themeColor="text1"/>
                <w:sz w:val="16"/>
                <w:szCs w:val="16"/>
              </w:rPr>
              <w:t>2. Maximum total number of the configured CSI-RS resources for monitoring RS resource set</w:t>
            </w:r>
          </w:p>
          <w:p w14:paraId="0285275D" w14:textId="77777777" w:rsidR="001923C0" w:rsidRPr="00867755" w:rsidRDefault="001923C0" w:rsidP="00442941">
            <w:pPr>
              <w:rPr>
                <w:rFonts w:ascii="Arial" w:eastAsia="游明朝" w:hAnsi="Arial" w:cs="Arial"/>
                <w:color w:val="000000" w:themeColor="text1"/>
                <w:sz w:val="16"/>
                <w:szCs w:val="16"/>
              </w:rPr>
            </w:pPr>
            <w:r w:rsidRPr="00867755">
              <w:rPr>
                <w:rFonts w:ascii="Arial" w:hAnsi="Arial" w:cs="Arial"/>
                <w:color w:val="000000" w:themeColor="text1"/>
                <w:sz w:val="16"/>
                <w:szCs w:val="16"/>
              </w:rPr>
              <w:t xml:space="preserve">3. </w:t>
            </w:r>
            <w:r w:rsidRPr="00867755">
              <w:rPr>
                <w:rFonts w:ascii="Arial" w:eastAsia="游明朝" w:hAnsi="Arial" w:cs="Arial"/>
                <w:color w:val="000000" w:themeColor="text1"/>
                <w:sz w:val="16"/>
                <w:szCs w:val="16"/>
                <w:lang w:eastAsia="zh-CN"/>
              </w:rPr>
              <w:t>M</w:t>
            </w:r>
            <w:r w:rsidRPr="00867755">
              <w:rPr>
                <w:rFonts w:ascii="Arial" w:hAnsi="Arial" w:cs="Arial"/>
                <w:color w:val="000000" w:themeColor="text1"/>
                <w:sz w:val="16"/>
                <w:szCs w:val="16"/>
              </w:rPr>
              <w:t>aximum number of monitoring report</w:t>
            </w:r>
            <w:r w:rsidRPr="00867755">
              <w:rPr>
                <w:rFonts w:ascii="Arial" w:eastAsia="游明朝" w:hAnsi="Arial" w:cs="Arial"/>
                <w:color w:val="000000" w:themeColor="text1"/>
                <w:sz w:val="16"/>
                <w:szCs w:val="16"/>
                <w:lang w:eastAsia="zh-CN"/>
              </w:rPr>
              <w:t>(s)</w:t>
            </w:r>
            <w:r w:rsidRPr="00867755">
              <w:rPr>
                <w:rFonts w:ascii="Arial" w:hAnsi="Arial" w:cs="Arial"/>
                <w:color w:val="000000" w:themeColor="text1"/>
                <w:sz w:val="16"/>
                <w:szCs w:val="16"/>
              </w:rPr>
              <w:t xml:space="preserve"> configured</w:t>
            </w:r>
            <w:r w:rsidRPr="00867755">
              <w:rPr>
                <w:rFonts w:ascii="Arial" w:eastAsia="游明朝" w:hAnsi="Arial" w:cs="Arial"/>
                <w:color w:val="000000" w:themeColor="text1"/>
                <w:sz w:val="16"/>
                <w:szCs w:val="16"/>
                <w:lang w:eastAsia="zh-CN"/>
              </w:rPr>
              <w:t xml:space="preserve"> </w:t>
            </w:r>
            <w:r w:rsidRPr="00867755">
              <w:rPr>
                <w:rFonts w:ascii="Arial" w:eastAsia="游明朝" w:hAnsi="Arial" w:cs="Arial"/>
                <w:color w:val="000000" w:themeColor="text1"/>
                <w:sz w:val="16"/>
                <w:szCs w:val="16"/>
              </w:rPr>
              <w:t>per BWP</w:t>
            </w:r>
          </w:p>
          <w:p w14:paraId="4943BE13" w14:textId="77777777" w:rsidR="001923C0" w:rsidRPr="00867755" w:rsidRDefault="001923C0" w:rsidP="00442941">
            <w:pPr>
              <w:rPr>
                <w:rFonts w:ascii="Arial" w:eastAsia="游明朝" w:hAnsi="Arial" w:cs="Arial"/>
                <w:color w:val="000000" w:themeColor="text1"/>
                <w:sz w:val="16"/>
                <w:szCs w:val="16"/>
              </w:rPr>
            </w:pPr>
            <w:r w:rsidRPr="00867755">
              <w:rPr>
                <w:rFonts w:ascii="Arial" w:eastAsia="游明朝" w:hAnsi="Arial" w:cs="Arial"/>
                <w:color w:val="000000" w:themeColor="text1"/>
                <w:sz w:val="16"/>
                <w:szCs w:val="16"/>
              </w:rPr>
              <w:t>4. Maximum number of monitoring report(s) configured across all CCs</w:t>
            </w:r>
          </w:p>
          <w:p w14:paraId="46DFCDF3" w14:textId="77777777" w:rsidR="001923C0" w:rsidRPr="00867755" w:rsidRDefault="001923C0" w:rsidP="00442941">
            <w:pPr>
              <w:rPr>
                <w:rFonts w:ascii="Arial" w:eastAsia="ＭＳ 明朝" w:hAnsi="Arial" w:cs="Arial"/>
                <w:color w:val="000000" w:themeColor="text1"/>
                <w:sz w:val="16"/>
                <w:szCs w:val="16"/>
              </w:rPr>
            </w:pPr>
            <w:r w:rsidRPr="00867755">
              <w:rPr>
                <w:rFonts w:ascii="Arial" w:eastAsia="ＭＳ 明朝" w:hAnsi="Arial" w:cs="Arial"/>
                <w:color w:val="000000" w:themeColor="text1"/>
                <w:sz w:val="16"/>
                <w:szCs w:val="16"/>
              </w:rPr>
              <w:t>5. Maximum number of monitoring occasions for RS-PAI calculation</w:t>
            </w:r>
          </w:p>
        </w:tc>
        <w:tc>
          <w:tcPr>
            <w:tcW w:w="0" w:type="auto"/>
            <w:tcBorders>
              <w:top w:val="single" w:sz="4" w:space="0" w:color="auto"/>
              <w:left w:val="single" w:sz="4" w:space="0" w:color="auto"/>
              <w:bottom w:val="single" w:sz="4" w:space="0" w:color="auto"/>
              <w:right w:val="single" w:sz="4" w:space="0" w:color="auto"/>
            </w:tcBorders>
          </w:tcPr>
          <w:p w14:paraId="12ECB51A" w14:textId="77777777" w:rsidR="001923C0" w:rsidRPr="00867755" w:rsidRDefault="001923C0" w:rsidP="004429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1DEC6769" w14:textId="77777777" w:rsidR="001923C0" w:rsidRPr="00867755" w:rsidRDefault="001923C0" w:rsidP="00442941">
            <w:pPr>
              <w:keepNext/>
              <w:keepLines/>
              <w:rPr>
                <w:rFonts w:ascii="Arial" w:eastAsia="SimSun" w:hAnsi="Arial" w:cs="Arial"/>
                <w:color w:val="000000" w:themeColor="text1"/>
                <w:sz w:val="16"/>
                <w:szCs w:val="16"/>
                <w:lang w:eastAsia="zh-CN"/>
              </w:rPr>
            </w:pPr>
            <w:r>
              <w:rPr>
                <w:rFonts w:ascii="Arial" w:eastAsia="SimSun" w:hAnsi="Arial" w:cs="Arial" w:hint="eastAsia"/>
                <w:color w:val="EE0000"/>
                <w:sz w:val="16"/>
                <w:szCs w:val="16"/>
                <w:lang w:eastAsia="zh-CN"/>
              </w:rPr>
              <w:t>Either</w:t>
            </w:r>
            <w:r w:rsidRPr="00867755">
              <w:rPr>
                <w:rFonts w:ascii="Arial" w:eastAsia="SimSun" w:hAnsi="Arial" w:cs="Arial" w:hint="eastAsia"/>
                <w:color w:val="EE0000"/>
                <w:sz w:val="16"/>
                <w:szCs w:val="16"/>
                <w:lang w:eastAsia="zh-CN"/>
              </w:rPr>
              <w:t xml:space="preserve"> one of 58-1-2 </w:t>
            </w:r>
            <w:r>
              <w:rPr>
                <w:rFonts w:ascii="Arial" w:eastAsia="SimSun" w:hAnsi="Arial" w:cs="Arial" w:hint="eastAsia"/>
                <w:color w:val="EE0000"/>
                <w:sz w:val="16"/>
                <w:szCs w:val="16"/>
                <w:lang w:eastAsia="zh-CN"/>
              </w:rPr>
              <w:t>or</w:t>
            </w:r>
            <w:r w:rsidRPr="00867755">
              <w:rPr>
                <w:rFonts w:ascii="Arial" w:eastAsia="SimSun" w:hAnsi="Arial" w:cs="Arial" w:hint="eastAsia"/>
                <w:color w:val="EE0000"/>
                <w:sz w:val="16"/>
                <w:szCs w:val="16"/>
                <w:lang w:eastAsia="zh-CN"/>
              </w:rPr>
              <w:t xml:space="preserve"> 58-1-4</w:t>
            </w:r>
          </w:p>
        </w:tc>
        <w:tc>
          <w:tcPr>
            <w:tcW w:w="0" w:type="auto"/>
            <w:tcBorders>
              <w:top w:val="single" w:sz="4" w:space="0" w:color="auto"/>
              <w:left w:val="single" w:sz="4" w:space="0" w:color="auto"/>
              <w:bottom w:val="single" w:sz="4" w:space="0" w:color="auto"/>
              <w:right w:val="single" w:sz="4" w:space="0" w:color="auto"/>
            </w:tcBorders>
          </w:tcPr>
          <w:p w14:paraId="1147ED21" w14:textId="77777777" w:rsidR="001923C0" w:rsidRPr="00867755" w:rsidRDefault="001923C0" w:rsidP="00442941">
            <w:pPr>
              <w:keepNext/>
              <w:keepLines/>
              <w:rPr>
                <w:rFonts w:ascii="Arial" w:eastAsia="SimSun" w:hAnsi="Arial" w:cs="Arial"/>
                <w:color w:val="000000" w:themeColor="text1"/>
                <w:sz w:val="16"/>
                <w:szCs w:val="16"/>
              </w:rPr>
            </w:pPr>
            <w:r w:rsidRPr="00867755">
              <w:rPr>
                <w:rFonts w:ascii="Arial" w:eastAsia="ＭＳ 明朝" w:hAnsi="Arial"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F60D77E" w14:textId="77777777" w:rsidR="001923C0" w:rsidRPr="00867755" w:rsidRDefault="001923C0" w:rsidP="00442941">
            <w:pPr>
              <w:keepNext/>
              <w:keepLines/>
              <w:rPr>
                <w:rFonts w:ascii="Arial" w:hAnsi="Arial" w:cs="Arial"/>
                <w:color w:val="000000" w:themeColor="text1"/>
                <w:sz w:val="16"/>
                <w:szCs w:val="16"/>
              </w:rPr>
            </w:pPr>
            <w:r w:rsidRPr="00867755">
              <w:rPr>
                <w:rFonts w:ascii="Arial" w:eastAsia="ＭＳ 明朝" w:hAnsi="Arial"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137C1B6" w14:textId="77777777" w:rsidR="001923C0" w:rsidRPr="00867755" w:rsidRDefault="001923C0" w:rsidP="00442941">
            <w:pPr>
              <w:keepNext/>
              <w:keepLines/>
              <w:rPr>
                <w:rFonts w:ascii="Arial" w:eastAsia="SimSun" w:hAnsi="Arial" w:cs="Arial"/>
                <w:color w:val="000000" w:themeColor="text1"/>
                <w:sz w:val="16"/>
                <w:szCs w:val="16"/>
              </w:rPr>
            </w:pPr>
            <w:r w:rsidRPr="00867755">
              <w:rPr>
                <w:rFonts w:ascii="Arial" w:eastAsia="ＭＳ 明朝" w:hAnsi="Arial" w:cs="Arial"/>
                <w:color w:val="000000" w:themeColor="text1"/>
                <w:sz w:val="16"/>
                <w:szCs w:val="16"/>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230F1ACA" w14:textId="77777777" w:rsidR="001923C0" w:rsidRPr="00867755" w:rsidRDefault="001923C0" w:rsidP="004429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15838FA7" w14:textId="77777777" w:rsidR="001923C0" w:rsidRPr="00867755" w:rsidRDefault="001923C0" w:rsidP="004429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32AAC18" w14:textId="77777777" w:rsidR="001923C0" w:rsidRPr="00867755" w:rsidRDefault="001923C0" w:rsidP="004429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4718F7EC" w14:textId="77777777" w:rsidR="001923C0" w:rsidRPr="00867755" w:rsidRDefault="001923C0" w:rsidP="004429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23EC0575" w14:textId="77777777" w:rsidR="001923C0" w:rsidRPr="00867755" w:rsidRDefault="001923C0" w:rsidP="004429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309A227C" w14:textId="77777777" w:rsidR="001923C0" w:rsidRPr="00867755" w:rsidRDefault="001923C0" w:rsidP="004429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2429C5BE" w14:textId="77777777" w:rsidR="001923C0" w:rsidRPr="00867755" w:rsidRDefault="001923C0" w:rsidP="00442941">
            <w:pPr>
              <w:keepNext/>
              <w:keepLines/>
              <w:rPr>
                <w:rFonts w:ascii="Arial" w:eastAsia="SimSun" w:hAnsi="Arial" w:cs="Arial"/>
                <w:strike/>
                <w:color w:val="EE0000"/>
                <w:sz w:val="16"/>
                <w:szCs w:val="16"/>
                <w:lang w:eastAsia="zh-CN"/>
              </w:rPr>
            </w:pPr>
            <w:r w:rsidRPr="00867755">
              <w:rPr>
                <w:rFonts w:ascii="Arial" w:hAnsi="Arial" w:cs="Arial"/>
                <w:strike/>
                <w:color w:val="EE0000"/>
                <w:sz w:val="16"/>
                <w:szCs w:val="16"/>
              </w:rPr>
              <w:t>FFS</w:t>
            </w:r>
          </w:p>
          <w:p w14:paraId="7193C391" w14:textId="77777777" w:rsidR="001923C0" w:rsidRPr="00867755" w:rsidRDefault="001923C0" w:rsidP="00442941">
            <w:pPr>
              <w:keepNext/>
              <w:keepLines/>
              <w:rPr>
                <w:rFonts w:ascii="Arial" w:eastAsia="SimSun" w:hAnsi="Arial" w:cs="Arial"/>
                <w:color w:val="EE0000"/>
                <w:sz w:val="16"/>
                <w:szCs w:val="16"/>
                <w:lang w:eastAsia="zh-CN"/>
              </w:rPr>
            </w:pPr>
            <w:r w:rsidRPr="00867755">
              <w:rPr>
                <w:rFonts w:ascii="Arial" w:eastAsia="SimSun" w:hAnsi="Arial" w:cs="Arial" w:hint="eastAsia"/>
                <w:color w:val="EE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4CC27EB2" w14:textId="77777777" w:rsidR="001923C0" w:rsidRPr="00867755" w:rsidRDefault="001923C0" w:rsidP="00442941">
            <w:pPr>
              <w:pStyle w:val="TAL"/>
              <w:keepNext w:val="0"/>
              <w:keepLines w:val="0"/>
              <w:rPr>
                <w:rFonts w:eastAsia="SimSun" w:cs="Arial"/>
                <w:strike/>
                <w:color w:val="EE0000"/>
                <w:sz w:val="16"/>
                <w:szCs w:val="16"/>
                <w:lang w:eastAsia="zh-CN"/>
              </w:rPr>
            </w:pPr>
            <w:r w:rsidRPr="00867755">
              <w:rPr>
                <w:rFonts w:cs="Arial"/>
                <w:strike/>
                <w:color w:val="EE0000"/>
                <w:sz w:val="16"/>
                <w:szCs w:val="16"/>
              </w:rPr>
              <w:t>FFS: component candidate values</w:t>
            </w:r>
          </w:p>
          <w:p w14:paraId="5C835797" w14:textId="77777777" w:rsidR="001923C0" w:rsidRPr="00867755" w:rsidRDefault="001923C0" w:rsidP="00442941">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2 candidate values:</w:t>
            </w:r>
          </w:p>
          <w:p w14:paraId="35C42F65" w14:textId="77777777" w:rsidR="001923C0" w:rsidRPr="00867755" w:rsidRDefault="001923C0" w:rsidP="00442941">
            <w:pPr>
              <w:pStyle w:val="TAL"/>
              <w:rPr>
                <w:rFonts w:eastAsia="SimSun" w:cs="Arial"/>
                <w:color w:val="EE0000"/>
                <w:sz w:val="16"/>
                <w:szCs w:val="16"/>
                <w:lang w:val="en-US" w:eastAsia="zh-CN"/>
              </w:rPr>
            </w:pPr>
            <w:r w:rsidRPr="00867755">
              <w:rPr>
                <w:rFonts w:eastAsia="SimSun" w:cs="Arial"/>
                <w:color w:val="EE0000"/>
                <w:sz w:val="16"/>
                <w:szCs w:val="16"/>
                <w:lang w:val="en-US" w:eastAsia="zh-CN"/>
              </w:rPr>
              <w:t>{16, 32, 64, 128}</w:t>
            </w:r>
          </w:p>
          <w:p w14:paraId="425B12FA" w14:textId="77777777" w:rsidR="001923C0" w:rsidRPr="00867755" w:rsidRDefault="001923C0" w:rsidP="00442941">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3 candidate values:</w:t>
            </w:r>
          </w:p>
          <w:p w14:paraId="3AF3E021" w14:textId="77777777" w:rsidR="001923C0" w:rsidRPr="00867755" w:rsidRDefault="001923C0" w:rsidP="00442941">
            <w:pPr>
              <w:pStyle w:val="TAL"/>
              <w:rPr>
                <w:rFonts w:eastAsia="SimSun" w:cs="Arial"/>
                <w:color w:val="EE0000"/>
                <w:sz w:val="16"/>
                <w:szCs w:val="16"/>
                <w:lang w:val="en-US" w:eastAsia="zh-CN"/>
              </w:rPr>
            </w:pPr>
            <w:r w:rsidRPr="00867755">
              <w:rPr>
                <w:rFonts w:eastAsia="SimSun" w:cs="Arial"/>
                <w:color w:val="EE0000"/>
                <w:sz w:val="16"/>
                <w:szCs w:val="16"/>
                <w:lang w:val="en-US" w:eastAsia="zh-CN"/>
              </w:rPr>
              <w:t>{1, 2}</w:t>
            </w:r>
          </w:p>
          <w:p w14:paraId="38EA2DA0" w14:textId="77777777" w:rsidR="001923C0" w:rsidRPr="00867755" w:rsidRDefault="001923C0" w:rsidP="00442941">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4 candidate values:</w:t>
            </w:r>
          </w:p>
          <w:p w14:paraId="0AE53296" w14:textId="77777777" w:rsidR="001923C0" w:rsidRPr="00867755" w:rsidRDefault="001923C0" w:rsidP="00442941">
            <w:pPr>
              <w:pStyle w:val="TAL"/>
              <w:rPr>
                <w:rFonts w:eastAsia="SimSun" w:cs="Arial"/>
                <w:color w:val="EE0000"/>
                <w:sz w:val="16"/>
                <w:szCs w:val="16"/>
                <w:lang w:val="en-US" w:eastAsia="zh-CN"/>
              </w:rPr>
            </w:pPr>
            <w:r w:rsidRPr="00867755">
              <w:rPr>
                <w:rFonts w:eastAsia="SimSun" w:cs="Arial"/>
                <w:color w:val="EE0000"/>
                <w:sz w:val="16"/>
                <w:szCs w:val="16"/>
                <w:lang w:val="en-US" w:eastAsia="zh-CN"/>
              </w:rPr>
              <w:t>{1,2,4,8}</w:t>
            </w:r>
          </w:p>
          <w:p w14:paraId="15D267B5" w14:textId="77777777" w:rsidR="001923C0" w:rsidRPr="00867755" w:rsidRDefault="001923C0" w:rsidP="00442941">
            <w:pPr>
              <w:pStyle w:val="TAL"/>
              <w:rPr>
                <w:rFonts w:eastAsia="SimSun" w:cs="Arial"/>
                <w:color w:val="EE0000"/>
                <w:sz w:val="16"/>
                <w:szCs w:val="16"/>
                <w:lang w:val="en-US" w:eastAsia="zh-CN"/>
              </w:rPr>
            </w:pPr>
            <w:r w:rsidRPr="00867755">
              <w:rPr>
                <w:rFonts w:eastAsia="SimSun" w:cs="Arial"/>
                <w:color w:val="EE0000"/>
                <w:sz w:val="16"/>
                <w:szCs w:val="16"/>
                <w:lang w:val="en-US" w:eastAsia="zh-CN"/>
              </w:rPr>
              <w:t>Component 5 candidate values:</w:t>
            </w:r>
          </w:p>
          <w:p w14:paraId="43E13B9B" w14:textId="77777777" w:rsidR="001923C0" w:rsidRPr="00867755" w:rsidRDefault="001923C0" w:rsidP="00442941">
            <w:pPr>
              <w:pStyle w:val="TAL"/>
              <w:rPr>
                <w:rFonts w:eastAsia="SimSun" w:cs="Arial"/>
                <w:color w:val="EE0000"/>
                <w:sz w:val="16"/>
                <w:szCs w:val="16"/>
                <w:lang w:val="en-US" w:eastAsia="zh-CN"/>
              </w:rPr>
            </w:pPr>
            <w:r w:rsidRPr="00867755">
              <w:rPr>
                <w:rFonts w:eastAsia="SimSun" w:cs="Arial"/>
                <w:color w:val="EE0000"/>
                <w:sz w:val="16"/>
                <w:szCs w:val="16"/>
                <w:lang w:val="en-US" w:eastAsia="zh-CN"/>
              </w:rPr>
              <w:t>{1,2,3,4}</w:t>
            </w:r>
          </w:p>
          <w:p w14:paraId="32B893A2" w14:textId="77777777" w:rsidR="001923C0" w:rsidRPr="00867755" w:rsidRDefault="001923C0" w:rsidP="00442941">
            <w:pPr>
              <w:pStyle w:val="TAL"/>
              <w:keepNext w:val="0"/>
              <w:keepLines w:val="0"/>
              <w:rPr>
                <w:rFonts w:eastAsia="SimSun" w:cs="Arial"/>
                <w:color w:val="EE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E047E06" w14:textId="77777777" w:rsidR="001923C0" w:rsidRPr="00867755" w:rsidRDefault="001923C0" w:rsidP="00442941">
            <w:pPr>
              <w:keepNext/>
              <w:keepLines/>
              <w:rPr>
                <w:rFonts w:ascii="Arial" w:hAnsi="Arial" w:cs="Arial"/>
                <w:color w:val="000000" w:themeColor="text1"/>
                <w:sz w:val="16"/>
                <w:szCs w:val="16"/>
              </w:rPr>
            </w:pPr>
            <w:r w:rsidRPr="00867755">
              <w:rPr>
                <w:rFonts w:ascii="Arial" w:eastAsia="ＭＳ 明朝" w:hAnsi="Arial" w:cs="Arial"/>
                <w:color w:val="000000" w:themeColor="text1"/>
                <w:sz w:val="16"/>
                <w:szCs w:val="16"/>
              </w:rPr>
              <w:t>Optional with capability signalling</w:t>
            </w:r>
          </w:p>
        </w:tc>
      </w:tr>
    </w:tbl>
    <w:p w14:paraId="4353F91C" w14:textId="77777777" w:rsidR="001923C0" w:rsidRDefault="001923C0" w:rsidP="001923C0">
      <w:pPr>
        <w:spacing w:afterLines="50" w:after="120"/>
        <w:rPr>
          <w:rFonts w:eastAsiaTheme="minorEastAsia"/>
          <w:b/>
          <w:bCs/>
          <w:sz w:val="22"/>
          <w:szCs w:val="22"/>
          <w:highlight w:val="yellow"/>
          <w:u w:val="single"/>
          <w:lang w:val="en-US"/>
        </w:rPr>
      </w:pPr>
    </w:p>
    <w:p w14:paraId="78466712" w14:textId="29919769" w:rsidR="001923C0" w:rsidRPr="00036B52" w:rsidRDefault="001923C0" w:rsidP="001923C0">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Pr="003569A5">
        <w:rPr>
          <w:rFonts w:eastAsiaTheme="minorEastAsia" w:hint="eastAsia"/>
          <w:b/>
          <w:bCs/>
          <w:sz w:val="22"/>
          <w:szCs w:val="22"/>
          <w:u w:val="single"/>
          <w:lang w:val="en-US"/>
        </w:rPr>
        <w:t>6</w:t>
      </w:r>
      <w:r w:rsidRPr="003569A5">
        <w:rPr>
          <w:b/>
          <w:bCs/>
          <w:sz w:val="22"/>
          <w:szCs w:val="22"/>
          <w:u w:val="single"/>
          <w:lang w:val="en-US"/>
        </w:rPr>
        <w:t>:</w:t>
      </w:r>
      <w:r w:rsidRPr="003569A5">
        <w:rPr>
          <w:b/>
          <w:bCs/>
          <w:sz w:val="22"/>
          <w:szCs w:val="22"/>
          <w:lang w:val="en-US"/>
        </w:rPr>
        <w:t xml:space="preserve"> U</w:t>
      </w:r>
      <w:r w:rsidRPr="00036B52">
        <w:rPr>
          <w:b/>
          <w:bCs/>
          <w:sz w:val="22"/>
          <w:szCs w:val="22"/>
          <w:lang w:val="en-US"/>
        </w:rPr>
        <w:t>pdate FG 58-</w:t>
      </w:r>
      <w:r w:rsidRPr="00036B52">
        <w:rPr>
          <w:rFonts w:eastAsia="SimSun"/>
          <w:b/>
          <w:bCs/>
          <w:sz w:val="22"/>
          <w:szCs w:val="22"/>
          <w:lang w:val="en-US" w:eastAsia="zh-CN"/>
        </w:rPr>
        <w:t>1</w:t>
      </w:r>
      <w:r w:rsidRPr="00036B52">
        <w:rPr>
          <w:b/>
          <w:bCs/>
          <w:sz w:val="22"/>
          <w:szCs w:val="22"/>
          <w:lang w:val="en-US"/>
        </w:rPr>
        <w:t>-</w:t>
      </w:r>
      <w:r>
        <w:rPr>
          <w:rFonts w:eastAsia="SimSun" w:hint="eastAsia"/>
          <w:b/>
          <w:bCs/>
          <w:sz w:val="22"/>
          <w:szCs w:val="22"/>
          <w:lang w:val="en-US" w:eastAsia="zh-CN"/>
        </w:rPr>
        <w:t>7</w:t>
      </w:r>
      <w:r w:rsidRPr="00036B52">
        <w:rPr>
          <w:b/>
          <w:bCs/>
          <w:sz w:val="22"/>
          <w:szCs w:val="22"/>
          <w:lang w:val="en-US"/>
        </w:rPr>
        <w:t xml:space="preserve"> </w:t>
      </w:r>
      <w:r w:rsidRPr="00036B52">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489"/>
        <w:gridCol w:w="1334"/>
        <w:gridCol w:w="2975"/>
        <w:gridCol w:w="522"/>
        <w:gridCol w:w="465"/>
        <w:gridCol w:w="439"/>
        <w:gridCol w:w="1558"/>
        <w:gridCol w:w="512"/>
        <w:gridCol w:w="483"/>
        <w:gridCol w:w="483"/>
        <w:gridCol w:w="483"/>
        <w:gridCol w:w="2261"/>
        <w:gridCol w:w="1183"/>
      </w:tblGrid>
      <w:tr w:rsidR="001923C0" w:rsidRPr="00FB412F" w14:paraId="22A4464D"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tcPr>
          <w:p w14:paraId="3FED1DBE" w14:textId="77777777" w:rsidR="001923C0" w:rsidRPr="00FB412F" w:rsidRDefault="001923C0" w:rsidP="00442941">
            <w:pPr>
              <w:pStyle w:val="TAL"/>
              <w:rPr>
                <w:rFonts w:cs="Arial"/>
                <w:color w:val="000000" w:themeColor="text1"/>
                <w:sz w:val="16"/>
                <w:szCs w:val="16"/>
              </w:rPr>
            </w:pPr>
            <w:r w:rsidRPr="00FB412F">
              <w:rPr>
                <w:rFonts w:cs="Arial"/>
                <w:color w:val="000000" w:themeColor="text1"/>
                <w:sz w:val="16"/>
                <w:szCs w:val="16"/>
              </w:rPr>
              <w:t xml:space="preserve">58. </w:t>
            </w:r>
            <w:proofErr w:type="spellStart"/>
            <w:r w:rsidRPr="00FB412F">
              <w:rPr>
                <w:rFonts w:cs="Arial"/>
                <w:color w:val="000000" w:themeColor="text1"/>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69AD3C6" w14:textId="77777777" w:rsidR="001923C0" w:rsidRPr="00FB412F" w:rsidRDefault="001923C0" w:rsidP="00442941">
            <w:pPr>
              <w:pStyle w:val="TAL"/>
              <w:rPr>
                <w:rFonts w:cs="Arial"/>
                <w:color w:val="000000" w:themeColor="text1"/>
                <w:sz w:val="16"/>
                <w:szCs w:val="16"/>
              </w:rPr>
            </w:pPr>
            <w:r w:rsidRPr="00FB412F">
              <w:rPr>
                <w:rFonts w:cs="Arial"/>
                <w:color w:val="000000" w:themeColor="text1"/>
                <w:sz w:val="16"/>
                <w:szCs w:val="16"/>
              </w:rPr>
              <w:t>58-1-7</w:t>
            </w:r>
          </w:p>
        </w:tc>
        <w:tc>
          <w:tcPr>
            <w:tcW w:w="0" w:type="auto"/>
            <w:tcBorders>
              <w:top w:val="single" w:sz="4" w:space="0" w:color="auto"/>
              <w:left w:val="single" w:sz="4" w:space="0" w:color="auto"/>
              <w:bottom w:val="single" w:sz="4" w:space="0" w:color="auto"/>
              <w:right w:val="single" w:sz="4" w:space="0" w:color="auto"/>
            </w:tcBorders>
          </w:tcPr>
          <w:p w14:paraId="7CBB0CEC" w14:textId="77777777" w:rsidR="001923C0" w:rsidRPr="00FB412F" w:rsidRDefault="001923C0" w:rsidP="00442941">
            <w:pPr>
              <w:pStyle w:val="TAL"/>
              <w:rPr>
                <w:rFonts w:eastAsia="游明朝" w:cs="Arial"/>
                <w:color w:val="000000" w:themeColor="text1"/>
                <w:sz w:val="16"/>
                <w:szCs w:val="16"/>
              </w:rPr>
            </w:pPr>
            <w:r w:rsidRPr="00FB412F">
              <w:rPr>
                <w:rFonts w:eastAsia="SimSun" w:cs="Arial"/>
                <w:color w:val="000000" w:themeColor="text1"/>
                <w:sz w:val="16"/>
                <w:szCs w:val="16"/>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2EEBAA34" w14:textId="77777777" w:rsidR="001923C0" w:rsidRPr="00FB412F" w:rsidRDefault="001923C0" w:rsidP="00442941">
            <w:pPr>
              <w:rPr>
                <w:rFonts w:ascii="Arial" w:eastAsia="游明朝" w:hAnsi="Arial" w:cs="Arial"/>
                <w:color w:val="000000" w:themeColor="text1"/>
                <w:sz w:val="16"/>
                <w:szCs w:val="16"/>
              </w:rPr>
            </w:pPr>
            <w:r w:rsidRPr="00FB412F">
              <w:rPr>
                <w:rFonts w:ascii="Arial" w:hAnsi="Arial" w:cs="Arial"/>
                <w:color w:val="000000" w:themeColor="text1"/>
                <w:sz w:val="16"/>
                <w:szCs w:val="16"/>
              </w:rPr>
              <w:t xml:space="preserve">1. Support of data collection for </w:t>
            </w:r>
            <w:r w:rsidRPr="00FB412F">
              <w:rPr>
                <w:rFonts w:ascii="Arial" w:eastAsia="SimSun" w:hAnsi="Arial" w:cs="Arial"/>
                <w:color w:val="000000" w:themeColor="text1"/>
                <w:sz w:val="16"/>
                <w:szCs w:val="16"/>
              </w:rPr>
              <w:t>UE-side beam prediction</w:t>
            </w:r>
          </w:p>
          <w:p w14:paraId="21ED5918" w14:textId="77777777" w:rsidR="001923C0" w:rsidRPr="00FB412F" w:rsidRDefault="001923C0" w:rsidP="00442941">
            <w:pPr>
              <w:rPr>
                <w:rFonts w:ascii="Arial" w:hAnsi="Arial" w:cs="Arial"/>
                <w:color w:val="000000" w:themeColor="text1"/>
                <w:sz w:val="16"/>
                <w:szCs w:val="16"/>
              </w:rPr>
            </w:pPr>
            <w:r w:rsidRPr="00FB412F">
              <w:rPr>
                <w:rFonts w:ascii="Arial" w:eastAsia="游明朝" w:hAnsi="Arial" w:cs="Arial"/>
                <w:color w:val="000000" w:themeColor="text1"/>
                <w:sz w:val="16"/>
                <w:szCs w:val="16"/>
              </w:rPr>
              <w:t>2</w:t>
            </w:r>
            <w:r w:rsidRPr="00FB412F">
              <w:rPr>
                <w:rFonts w:ascii="Arial" w:hAnsi="Arial" w:cs="Arial"/>
                <w:color w:val="000000" w:themeColor="text1"/>
                <w:sz w:val="16"/>
                <w:szCs w:val="16"/>
              </w:rPr>
              <w:t xml:space="preserve">. Support of SS/PBCH block and </w:t>
            </w:r>
            <w:r w:rsidRPr="00FB412F">
              <w:rPr>
                <w:rFonts w:ascii="Arial" w:eastAsia="游明朝" w:hAnsi="Arial" w:cs="Arial"/>
                <w:color w:val="000000" w:themeColor="text1"/>
                <w:sz w:val="16"/>
                <w:szCs w:val="16"/>
              </w:rPr>
              <w:t xml:space="preserve">1-port </w:t>
            </w:r>
            <w:r w:rsidRPr="00FB412F">
              <w:rPr>
                <w:rFonts w:ascii="Arial" w:hAnsi="Arial" w:cs="Arial"/>
                <w:color w:val="000000" w:themeColor="text1"/>
                <w:sz w:val="16"/>
                <w:szCs w:val="16"/>
              </w:rPr>
              <w:t>CSI-RS based RSRP measurements for measurement RS resource set</w:t>
            </w:r>
            <w:r w:rsidRPr="00FB412F">
              <w:rPr>
                <w:rFonts w:ascii="Arial" w:eastAsia="游明朝" w:hAnsi="Arial" w:cs="Arial"/>
                <w:color w:val="000000" w:themeColor="text1"/>
                <w:sz w:val="16"/>
                <w:szCs w:val="16"/>
              </w:rPr>
              <w:t>s</w:t>
            </w:r>
            <w:r w:rsidRPr="00FB412F">
              <w:rPr>
                <w:rFonts w:ascii="Arial" w:hAnsi="Arial" w:cs="Arial"/>
                <w:color w:val="000000" w:themeColor="text1"/>
                <w:sz w:val="16"/>
                <w:szCs w:val="16"/>
              </w:rPr>
              <w:t xml:space="preserve"> (Set B</w:t>
            </w:r>
            <w:r w:rsidRPr="00FB412F">
              <w:rPr>
                <w:rFonts w:ascii="Arial" w:eastAsia="游明朝" w:hAnsi="Arial" w:cs="Arial"/>
                <w:color w:val="000000" w:themeColor="text1"/>
                <w:sz w:val="16"/>
                <w:szCs w:val="16"/>
              </w:rPr>
              <w:t xml:space="preserve"> and Set A</w:t>
            </w:r>
            <w:r w:rsidRPr="00FB412F">
              <w:rPr>
                <w:rFonts w:ascii="Arial" w:hAnsi="Arial" w:cs="Arial"/>
                <w:color w:val="000000" w:themeColor="text1"/>
                <w:sz w:val="16"/>
                <w:szCs w:val="16"/>
              </w:rPr>
              <w:t xml:space="preserve">) for data collection </w:t>
            </w:r>
          </w:p>
          <w:p w14:paraId="297FBD25" w14:textId="77777777" w:rsidR="001923C0" w:rsidRPr="00FB412F" w:rsidRDefault="001923C0"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3</w:t>
            </w:r>
            <w:r w:rsidRPr="00FB412F">
              <w:rPr>
                <w:rFonts w:ascii="Arial" w:hAnsi="Arial" w:cs="Arial"/>
                <w:color w:val="000000" w:themeColor="text1"/>
                <w:sz w:val="16"/>
                <w:szCs w:val="16"/>
              </w:rPr>
              <w:t>. Supported sub-use cases</w:t>
            </w:r>
          </w:p>
          <w:p w14:paraId="2487FC99" w14:textId="77777777" w:rsidR="001923C0" w:rsidRPr="00FB412F" w:rsidRDefault="001923C0"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6: Supported maximum number of resources for Set B</w:t>
            </w:r>
          </w:p>
          <w:p w14:paraId="0FF2505A" w14:textId="77777777" w:rsidR="001923C0" w:rsidRPr="00FB412F" w:rsidRDefault="001923C0"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7: Supported maximum number of resources for Set A</w:t>
            </w:r>
          </w:p>
          <w:p w14:paraId="5E014D35" w14:textId="77777777" w:rsidR="001923C0" w:rsidRPr="00FB412F" w:rsidRDefault="001923C0"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8. Support of SSB as RS type for Set B</w:t>
            </w:r>
          </w:p>
          <w:p w14:paraId="72FBD327" w14:textId="77777777" w:rsidR="001923C0" w:rsidRPr="00FB412F" w:rsidRDefault="001923C0"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9. Support of CSI-RS as RS type for Set B</w:t>
            </w:r>
          </w:p>
          <w:p w14:paraId="41E06465" w14:textId="77777777" w:rsidR="001923C0" w:rsidRPr="00FB412F" w:rsidRDefault="001923C0" w:rsidP="00442941">
            <w:pPr>
              <w:rPr>
                <w:rFonts w:ascii="Arial" w:eastAsia="游明朝" w:hAnsi="Arial" w:cs="Arial"/>
                <w:color w:val="000000" w:themeColor="text1"/>
                <w:sz w:val="16"/>
                <w:szCs w:val="16"/>
              </w:rPr>
            </w:pPr>
            <w:r w:rsidRPr="00FB412F">
              <w:rPr>
                <w:rFonts w:ascii="Arial" w:eastAsia="游明朝" w:hAnsi="Arial" w:cs="Arial"/>
                <w:color w:val="000000" w:themeColor="text1"/>
                <w:sz w:val="16"/>
                <w:szCs w:val="16"/>
              </w:rPr>
              <w:t>10. Support of SSB as RS type for Set A</w:t>
            </w:r>
          </w:p>
          <w:p w14:paraId="58785FD1" w14:textId="77777777" w:rsidR="001923C0" w:rsidRPr="00FB412F" w:rsidRDefault="001923C0" w:rsidP="00442941">
            <w:pPr>
              <w:rPr>
                <w:rFonts w:ascii="Arial" w:hAnsi="Arial" w:cs="Arial"/>
                <w:color w:val="000000" w:themeColor="text1"/>
                <w:sz w:val="16"/>
                <w:szCs w:val="16"/>
              </w:rPr>
            </w:pPr>
            <w:r w:rsidRPr="00FB412F">
              <w:rPr>
                <w:rFonts w:ascii="Arial" w:eastAsia="游明朝" w:hAnsi="Arial" w:cs="Arial"/>
                <w:color w:val="000000" w:themeColor="text1"/>
                <w:sz w:val="16"/>
                <w:szCs w:val="16"/>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1D00A8B3" w14:textId="77777777" w:rsidR="001923C0" w:rsidRPr="00FE30DF" w:rsidRDefault="001923C0" w:rsidP="00442941">
            <w:pPr>
              <w:pStyle w:val="TAL"/>
              <w:rPr>
                <w:rFonts w:eastAsia="SimSun" w:cs="Arial"/>
                <w:strike/>
                <w:color w:val="EE0000"/>
                <w:sz w:val="16"/>
                <w:szCs w:val="16"/>
                <w:lang w:eastAsia="zh-CN"/>
              </w:rPr>
            </w:pPr>
            <w:r w:rsidRPr="00FE30DF">
              <w:rPr>
                <w:rFonts w:cs="Arial"/>
                <w:strike/>
                <w:color w:val="EE0000"/>
                <w:sz w:val="16"/>
                <w:szCs w:val="16"/>
              </w:rPr>
              <w:t>FFS</w:t>
            </w:r>
          </w:p>
          <w:p w14:paraId="3D54915A" w14:textId="77777777" w:rsidR="001923C0" w:rsidRPr="00FE30DF" w:rsidRDefault="001923C0" w:rsidP="00442941">
            <w:pPr>
              <w:pStyle w:val="TAL"/>
              <w:rPr>
                <w:rFonts w:eastAsia="SimSun" w:cs="Arial"/>
                <w:color w:val="000000" w:themeColor="text1"/>
                <w:sz w:val="16"/>
                <w:szCs w:val="16"/>
                <w:lang w:eastAsia="zh-CN"/>
              </w:rPr>
            </w:pPr>
            <w:r w:rsidRPr="00FE30DF">
              <w:rPr>
                <w:rFonts w:eastAsia="SimSun" w:cs="Arial" w:hint="eastAsia"/>
                <w:color w:val="EE0000"/>
                <w:sz w:val="16"/>
                <w:szCs w:val="16"/>
                <w:lang w:eastAsia="zh-CN"/>
              </w:rPr>
              <w:t>2-35</w:t>
            </w:r>
          </w:p>
        </w:tc>
        <w:tc>
          <w:tcPr>
            <w:tcW w:w="0" w:type="auto"/>
            <w:tcBorders>
              <w:top w:val="single" w:sz="4" w:space="0" w:color="auto"/>
              <w:left w:val="single" w:sz="4" w:space="0" w:color="auto"/>
              <w:bottom w:val="single" w:sz="4" w:space="0" w:color="auto"/>
              <w:right w:val="single" w:sz="4" w:space="0" w:color="auto"/>
            </w:tcBorders>
          </w:tcPr>
          <w:p w14:paraId="7058F79E" w14:textId="77777777" w:rsidR="001923C0" w:rsidRPr="00FB412F" w:rsidRDefault="001923C0" w:rsidP="00442941">
            <w:pPr>
              <w:pStyle w:val="TAL"/>
              <w:rPr>
                <w:rFonts w:cs="Arial"/>
                <w:color w:val="000000" w:themeColor="text1"/>
                <w:sz w:val="16"/>
                <w:szCs w:val="16"/>
              </w:rPr>
            </w:pPr>
            <w:r w:rsidRPr="00FB412F">
              <w:rPr>
                <w:rFonts w:eastAsia="SimSun" w:cs="Arial"/>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0206502" w14:textId="77777777" w:rsidR="001923C0" w:rsidRPr="00FB412F" w:rsidRDefault="001923C0" w:rsidP="00442941">
            <w:pPr>
              <w:pStyle w:val="TAL"/>
              <w:rPr>
                <w:rFonts w:cs="Arial"/>
                <w:color w:val="000000" w:themeColor="text1"/>
                <w:sz w:val="16"/>
                <w:szCs w:val="16"/>
              </w:rPr>
            </w:pPr>
            <w:r w:rsidRPr="00FB412F">
              <w:rPr>
                <w:rFonts w:cs="Arial"/>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5CFB3E7" w14:textId="77777777" w:rsidR="001923C0" w:rsidRPr="00FB412F" w:rsidRDefault="001923C0" w:rsidP="00442941">
            <w:pPr>
              <w:pStyle w:val="TAL"/>
              <w:rPr>
                <w:rFonts w:eastAsia="SimSun" w:cs="Arial"/>
                <w:color w:val="000000" w:themeColor="text1"/>
                <w:sz w:val="16"/>
                <w:szCs w:val="16"/>
              </w:rPr>
            </w:pPr>
            <w:r w:rsidRPr="00FB412F">
              <w:rPr>
                <w:rFonts w:eastAsia="SimSun" w:cs="Arial"/>
                <w:color w:val="000000" w:themeColor="text1"/>
                <w:sz w:val="16"/>
                <w:szCs w:val="16"/>
              </w:rPr>
              <w:t xml:space="preserve">Data collection for UE-side beam prediction is not supported </w:t>
            </w:r>
          </w:p>
        </w:tc>
        <w:tc>
          <w:tcPr>
            <w:tcW w:w="0" w:type="auto"/>
            <w:tcBorders>
              <w:top w:val="single" w:sz="4" w:space="0" w:color="auto"/>
              <w:left w:val="single" w:sz="4" w:space="0" w:color="auto"/>
              <w:bottom w:val="single" w:sz="4" w:space="0" w:color="auto"/>
              <w:right w:val="single" w:sz="4" w:space="0" w:color="auto"/>
            </w:tcBorders>
          </w:tcPr>
          <w:p w14:paraId="5C3564E8" w14:textId="77777777" w:rsidR="001923C0" w:rsidRPr="00FB412F" w:rsidRDefault="001923C0" w:rsidP="00442941">
            <w:pPr>
              <w:pStyle w:val="TAL"/>
              <w:rPr>
                <w:rFonts w:cs="Arial"/>
                <w:color w:val="000000" w:themeColor="text1"/>
                <w:sz w:val="16"/>
                <w:szCs w:val="16"/>
                <w:highlight w:val="yellow"/>
              </w:rPr>
            </w:pPr>
            <w:r w:rsidRPr="00FB412F">
              <w:rPr>
                <w:rFonts w:eastAsia="ＭＳ 明朝" w:cs="Arial"/>
                <w:color w:val="000000" w:themeColor="text1"/>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76CF6C5" w14:textId="77777777" w:rsidR="001923C0" w:rsidRPr="00FB412F" w:rsidRDefault="001923C0" w:rsidP="00442941">
            <w:pPr>
              <w:pStyle w:val="TAL"/>
              <w:rPr>
                <w:rFonts w:cs="Arial"/>
                <w:color w:val="000000" w:themeColor="text1"/>
                <w:sz w:val="16"/>
                <w:szCs w:val="16"/>
                <w:highlight w:val="yellow"/>
              </w:rPr>
            </w:pPr>
            <w:r w:rsidRPr="00FB412F">
              <w:rPr>
                <w:rFonts w:eastAsia="ＭＳ 明朝"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4398EA" w14:textId="77777777" w:rsidR="001923C0" w:rsidRPr="00FB412F" w:rsidRDefault="001923C0" w:rsidP="00442941">
            <w:pPr>
              <w:pStyle w:val="TAL"/>
              <w:rPr>
                <w:rFonts w:cs="Arial"/>
                <w:color w:val="000000" w:themeColor="text1"/>
                <w:sz w:val="16"/>
                <w:szCs w:val="16"/>
                <w:highlight w:val="yellow"/>
              </w:rPr>
            </w:pPr>
            <w:r w:rsidRPr="00FB412F">
              <w:rPr>
                <w:rFonts w:eastAsia="ＭＳ 明朝"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4E2F70" w14:textId="77777777" w:rsidR="001923C0" w:rsidRPr="00FB412F" w:rsidRDefault="001923C0" w:rsidP="00442941">
            <w:pPr>
              <w:pStyle w:val="TAL"/>
              <w:rPr>
                <w:rFonts w:cs="Arial"/>
                <w:color w:val="000000" w:themeColor="text1"/>
                <w:sz w:val="16"/>
                <w:szCs w:val="16"/>
                <w:highlight w:val="yellow"/>
              </w:rPr>
            </w:pPr>
            <w:r w:rsidRPr="00FB412F">
              <w:rPr>
                <w:rFonts w:eastAsia="ＭＳ 明朝"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7E9ADA" w14:textId="77777777" w:rsidR="001923C0" w:rsidRPr="00FB412F" w:rsidRDefault="001923C0" w:rsidP="00442941">
            <w:pPr>
              <w:pStyle w:val="TAL"/>
              <w:rPr>
                <w:rFonts w:cs="Arial"/>
                <w:color w:val="000000" w:themeColor="text1"/>
                <w:sz w:val="16"/>
                <w:szCs w:val="16"/>
              </w:rPr>
            </w:pPr>
            <w:r w:rsidRPr="00FB412F">
              <w:rPr>
                <w:rFonts w:cs="Arial"/>
                <w:color w:val="000000" w:themeColor="text1"/>
                <w:sz w:val="16"/>
                <w:szCs w:val="16"/>
              </w:rPr>
              <w:t>Component 3 candidate values: {‘Set B equal to Set A’, ‘Set B subset of Set A’, ’Set B not a subset of Set A’}</w:t>
            </w:r>
          </w:p>
          <w:p w14:paraId="5C077BC1" w14:textId="77777777" w:rsidR="001923C0" w:rsidRPr="00FB412F" w:rsidRDefault="001923C0" w:rsidP="00442941">
            <w:pPr>
              <w:pStyle w:val="TAL"/>
              <w:rPr>
                <w:rFonts w:cs="Arial"/>
                <w:color w:val="000000" w:themeColor="text1"/>
                <w:sz w:val="16"/>
                <w:szCs w:val="16"/>
              </w:rPr>
            </w:pPr>
          </w:p>
          <w:p w14:paraId="26237DCC" w14:textId="77777777" w:rsidR="001923C0" w:rsidRPr="00FB412F" w:rsidRDefault="001923C0" w:rsidP="00442941">
            <w:pPr>
              <w:pStyle w:val="TAL"/>
              <w:rPr>
                <w:rFonts w:cs="Arial"/>
                <w:color w:val="000000" w:themeColor="text1"/>
                <w:sz w:val="16"/>
                <w:szCs w:val="16"/>
              </w:rPr>
            </w:pPr>
            <w:r w:rsidRPr="00FB412F">
              <w:rPr>
                <w:rFonts w:cs="Arial"/>
                <w:color w:val="000000" w:themeColor="text1"/>
                <w:sz w:val="16"/>
                <w:szCs w:val="16"/>
              </w:rPr>
              <w:t>Component 6 candidate values: {4, 8, 16, 32, 64}</w:t>
            </w:r>
          </w:p>
          <w:p w14:paraId="3A9DB70D" w14:textId="77777777" w:rsidR="001923C0" w:rsidRPr="00FB412F" w:rsidRDefault="001923C0" w:rsidP="00442941">
            <w:pPr>
              <w:pStyle w:val="TAL"/>
              <w:rPr>
                <w:rFonts w:cs="Arial"/>
                <w:color w:val="000000" w:themeColor="text1"/>
                <w:sz w:val="16"/>
                <w:szCs w:val="16"/>
              </w:rPr>
            </w:pPr>
          </w:p>
          <w:p w14:paraId="4F84538D" w14:textId="77777777" w:rsidR="001923C0" w:rsidRPr="00FB412F" w:rsidRDefault="001923C0" w:rsidP="00442941">
            <w:pPr>
              <w:pStyle w:val="TAL"/>
              <w:rPr>
                <w:rFonts w:cs="Arial"/>
                <w:color w:val="000000" w:themeColor="text1"/>
                <w:sz w:val="16"/>
                <w:szCs w:val="16"/>
              </w:rPr>
            </w:pPr>
            <w:r w:rsidRPr="00FB412F">
              <w:rPr>
                <w:rFonts w:cs="Arial"/>
                <w:color w:val="000000" w:themeColor="text1"/>
                <w:sz w:val="16"/>
                <w:szCs w:val="16"/>
              </w:rPr>
              <w:t>Component 7 candidate values: {8, 16, 32, 64}</w:t>
            </w:r>
          </w:p>
          <w:p w14:paraId="22861C4B" w14:textId="77777777" w:rsidR="001923C0" w:rsidRPr="00FB412F" w:rsidRDefault="001923C0" w:rsidP="00442941">
            <w:pPr>
              <w:pStyle w:val="TAL"/>
              <w:rPr>
                <w:rFonts w:cs="Arial"/>
                <w:color w:val="000000" w:themeColor="text1"/>
                <w:sz w:val="16"/>
                <w:szCs w:val="16"/>
              </w:rPr>
            </w:pPr>
          </w:p>
          <w:p w14:paraId="0DF83B72" w14:textId="77777777" w:rsidR="001923C0" w:rsidRPr="00FB412F" w:rsidRDefault="001923C0" w:rsidP="00442941">
            <w:pPr>
              <w:pStyle w:val="TAL"/>
              <w:rPr>
                <w:rFonts w:cs="Arial"/>
                <w:color w:val="000000" w:themeColor="text1"/>
                <w:sz w:val="16"/>
                <w:szCs w:val="16"/>
                <w:highlight w:val="yellow"/>
              </w:rPr>
            </w:pPr>
            <w:r w:rsidRPr="00FB412F">
              <w:rPr>
                <w:rFonts w:cs="Arial"/>
                <w:color w:val="000000" w:themeColor="text1"/>
                <w:sz w:val="16"/>
                <w:szCs w:val="16"/>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070D41DC" w14:textId="77777777" w:rsidR="001923C0" w:rsidRPr="00FB412F" w:rsidRDefault="001923C0" w:rsidP="00442941">
            <w:pPr>
              <w:pStyle w:val="TAL"/>
              <w:rPr>
                <w:rFonts w:cs="Arial"/>
                <w:color w:val="000000" w:themeColor="text1"/>
                <w:sz w:val="16"/>
                <w:szCs w:val="16"/>
              </w:rPr>
            </w:pPr>
            <w:r w:rsidRPr="00FB412F">
              <w:rPr>
                <w:rFonts w:cs="Arial"/>
                <w:color w:val="000000" w:themeColor="text1"/>
                <w:sz w:val="16"/>
                <w:szCs w:val="16"/>
              </w:rPr>
              <w:t>Optional with capability signalling</w:t>
            </w:r>
          </w:p>
        </w:tc>
      </w:tr>
    </w:tbl>
    <w:p w14:paraId="7556B123" w14:textId="77777777" w:rsidR="00274E19" w:rsidRPr="001923C0" w:rsidRDefault="00274E19" w:rsidP="00262BC0">
      <w:pPr>
        <w:spacing w:before="100" w:beforeAutospacing="1" w:after="100" w:afterAutospacing="1"/>
        <w:rPr>
          <w:rFonts w:eastAsiaTheme="minorEastAsia"/>
          <w:sz w:val="22"/>
          <w:szCs w:val="22"/>
          <w:highlight w:val="yellow"/>
          <w:u w:val="single"/>
          <w:lang w:val="en-US"/>
        </w:rPr>
      </w:pPr>
    </w:p>
    <w:p w14:paraId="77F4684B" w14:textId="77777777" w:rsidR="00021CF1" w:rsidRDefault="00021CF1" w:rsidP="00262BC0">
      <w:pPr>
        <w:spacing w:before="100" w:beforeAutospacing="1" w:after="100" w:afterAutospacing="1"/>
        <w:rPr>
          <w:rFonts w:eastAsia="ＭＳ 明朝"/>
          <w:sz w:val="22"/>
          <w:szCs w:val="22"/>
          <w:highlight w:val="yellow"/>
          <w:u w:val="single"/>
          <w:lang w:val="en-US"/>
        </w:rPr>
      </w:pPr>
    </w:p>
    <w:p w14:paraId="42350F48" w14:textId="77777777" w:rsidR="00021CF1" w:rsidRDefault="00021CF1" w:rsidP="00262BC0">
      <w:pPr>
        <w:spacing w:before="100" w:beforeAutospacing="1" w:after="100" w:afterAutospacing="1"/>
        <w:rPr>
          <w:rFonts w:eastAsia="ＭＳ 明朝"/>
          <w:sz w:val="22"/>
          <w:szCs w:val="22"/>
          <w:highlight w:val="yellow"/>
          <w:u w:val="single"/>
          <w:lang w:val="en-US"/>
        </w:rPr>
      </w:pPr>
    </w:p>
    <w:p w14:paraId="7AD79A85" w14:textId="7651FBC8" w:rsidR="00222C71" w:rsidRPr="003569A5" w:rsidRDefault="00222C71" w:rsidP="00262BC0">
      <w:pPr>
        <w:spacing w:before="100" w:beforeAutospacing="1" w:after="100" w:afterAutospacing="1"/>
        <w:rPr>
          <w:rFonts w:eastAsia="ＭＳ 明朝"/>
          <w:sz w:val="22"/>
          <w:szCs w:val="22"/>
          <w:u w:val="single"/>
          <w:lang w:val="en-US"/>
        </w:rPr>
      </w:pPr>
      <w:r w:rsidRPr="003569A5">
        <w:rPr>
          <w:rFonts w:eastAsia="ＭＳ 明朝"/>
          <w:sz w:val="22"/>
          <w:szCs w:val="22"/>
          <w:u w:val="single"/>
          <w:lang w:val="en-US"/>
        </w:rPr>
        <w:lastRenderedPageBreak/>
        <w:t>FGs for AI/ML for positioning accuracy enhancement</w:t>
      </w:r>
    </w:p>
    <w:p w14:paraId="673B14D2" w14:textId="516A6D16" w:rsidR="00853D21" w:rsidRPr="005F2714" w:rsidRDefault="00853D21" w:rsidP="00853D21">
      <w:pPr>
        <w:spacing w:afterLines="50" w:after="120"/>
        <w:rPr>
          <w:b/>
          <w:bCs/>
          <w:sz w:val="22"/>
          <w:szCs w:val="22"/>
          <w:lang w:val="en-US"/>
        </w:rPr>
      </w:pPr>
      <w:r w:rsidRPr="003569A5">
        <w:rPr>
          <w:b/>
          <w:bCs/>
          <w:sz w:val="22"/>
          <w:szCs w:val="22"/>
          <w:u w:val="single"/>
          <w:lang w:val="en-US"/>
        </w:rPr>
        <w:t xml:space="preserve">Proposal </w:t>
      </w:r>
      <w:r w:rsidRPr="003569A5">
        <w:rPr>
          <w:rFonts w:eastAsiaTheme="minorEastAsia" w:hint="eastAsia"/>
          <w:b/>
          <w:bCs/>
          <w:sz w:val="22"/>
          <w:szCs w:val="22"/>
          <w:u w:val="single"/>
          <w:lang w:val="en-US"/>
        </w:rPr>
        <w:t>7</w:t>
      </w:r>
      <w:r w:rsidRPr="003569A5">
        <w:rPr>
          <w:b/>
          <w:bCs/>
          <w:sz w:val="22"/>
          <w:szCs w:val="22"/>
          <w:u w:val="single"/>
          <w:lang w:val="en-US"/>
        </w:rPr>
        <w:t>:</w:t>
      </w:r>
      <w:r w:rsidRPr="003569A5">
        <w:rPr>
          <w:b/>
          <w:bCs/>
          <w:sz w:val="22"/>
          <w:szCs w:val="22"/>
          <w:lang w:val="en-US"/>
        </w:rPr>
        <w:t xml:space="preserve"> </w:t>
      </w:r>
      <w:r w:rsidRPr="003569A5">
        <w:rPr>
          <w:rFonts w:hint="eastAsia"/>
          <w:b/>
          <w:bCs/>
          <w:sz w:val="22"/>
          <w:szCs w:val="22"/>
          <w:lang w:val="en-US"/>
        </w:rPr>
        <w:t>FG 5</w:t>
      </w:r>
      <w:r w:rsidRPr="005F2714">
        <w:rPr>
          <w:rFonts w:hint="eastAsia"/>
          <w:b/>
          <w:bCs/>
          <w:sz w:val="22"/>
          <w:szCs w:val="22"/>
          <w:lang w:val="en-US"/>
        </w:rPr>
        <w:t>8-2-2 should be modified as follows.</w:t>
      </w:r>
    </w:p>
    <w:tbl>
      <w:tblPr>
        <w:tblW w:w="4980" w:type="pct"/>
        <w:tblCellMar>
          <w:left w:w="0" w:type="dxa"/>
          <w:right w:w="0" w:type="dxa"/>
        </w:tblCellMar>
        <w:tblLook w:val="04A0" w:firstRow="1" w:lastRow="0" w:firstColumn="1" w:lastColumn="0" w:noHBand="0" w:noVBand="1"/>
      </w:tblPr>
      <w:tblGrid>
        <w:gridCol w:w="692"/>
        <w:gridCol w:w="1756"/>
        <w:gridCol w:w="1839"/>
        <w:gridCol w:w="803"/>
        <w:gridCol w:w="749"/>
        <w:gridCol w:w="786"/>
        <w:gridCol w:w="1813"/>
        <w:gridCol w:w="935"/>
        <w:gridCol w:w="677"/>
        <w:gridCol w:w="677"/>
        <w:gridCol w:w="677"/>
        <w:gridCol w:w="1543"/>
        <w:gridCol w:w="1397"/>
      </w:tblGrid>
      <w:tr w:rsidR="00853D21" w:rsidRPr="00BF0B82" w14:paraId="3F901363" w14:textId="77777777" w:rsidTr="00442941">
        <w:trPr>
          <w:trHeight w:val="762"/>
        </w:trPr>
        <w:tc>
          <w:tcPr>
            <w:tcW w:w="24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9AA69C" w14:textId="77777777" w:rsidR="00853D21" w:rsidRPr="00CB0062" w:rsidRDefault="00853D21"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58-2-2</w:t>
            </w:r>
          </w:p>
        </w:tc>
        <w:tc>
          <w:tcPr>
            <w:tcW w:w="61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F6A536" w14:textId="77777777" w:rsidR="00853D21" w:rsidRPr="00CB0062" w:rsidRDefault="00853D21" w:rsidP="00442941">
            <w:pPr>
              <w:spacing w:before="60" w:after="120" w:line="254" w:lineRule="auto"/>
              <w:rPr>
                <w:rFonts w:ascii="Arial" w:eastAsia="游明朝" w:hAnsi="Arial" w:cs="Arial"/>
                <w:color w:val="000000"/>
                <w:kern w:val="24"/>
                <w:sz w:val="18"/>
                <w:szCs w:val="18"/>
                <w:lang w:val="en-US"/>
              </w:rPr>
            </w:pPr>
            <w:r w:rsidRPr="00CB0062">
              <w:rPr>
                <w:rFonts w:ascii="Arial" w:eastAsia="游明朝" w:hAnsi="Arial" w:cs="Arial"/>
                <w:color w:val="000000"/>
                <w:kern w:val="24"/>
                <w:sz w:val="18"/>
                <w:szCs w:val="18"/>
                <w:lang w:val="en-US"/>
              </w:rPr>
              <w:t>Support reception of AD for UE-based positioning Case 1</w:t>
            </w:r>
          </w:p>
        </w:tc>
        <w:tc>
          <w:tcPr>
            <w:tcW w:w="64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2CC9BB" w14:textId="77777777" w:rsidR="00853D21" w:rsidRPr="00CB0062" w:rsidRDefault="00853D21" w:rsidP="00442941">
            <w:pPr>
              <w:spacing w:before="60" w:after="120" w:line="254" w:lineRule="auto"/>
              <w:rPr>
                <w:rFonts w:ascii="Arial" w:eastAsia="游明朝" w:hAnsi="Arial" w:cs="Arial"/>
                <w:color w:val="000000"/>
                <w:kern w:val="24"/>
                <w:sz w:val="18"/>
                <w:szCs w:val="18"/>
                <w:lang w:val="en-US"/>
              </w:rPr>
            </w:pPr>
            <w:r w:rsidRPr="00CB0062">
              <w:rPr>
                <w:rFonts w:ascii="Arial" w:eastAsia="游明朝" w:hAnsi="Arial" w:cs="Arial"/>
                <w:color w:val="000000"/>
                <w:kern w:val="24"/>
                <w:sz w:val="18"/>
                <w:szCs w:val="18"/>
                <w:lang w:val="en-US"/>
              </w:rPr>
              <w:t>Indicates support of reception of AD for UE-based positioning Case 1</w:t>
            </w:r>
          </w:p>
        </w:tc>
        <w:tc>
          <w:tcPr>
            <w:tcW w:w="28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43DEDB" w14:textId="77777777" w:rsidR="00853D21" w:rsidRPr="000F6560" w:rsidRDefault="00853D21" w:rsidP="00442941">
            <w:pPr>
              <w:spacing w:before="60" w:after="120" w:line="254" w:lineRule="auto"/>
              <w:rPr>
                <w:rFonts w:ascii="Arial" w:eastAsia="ＭＳ 明朝" w:hAnsi="Arial"/>
                <w:color w:val="FF0000"/>
                <w:kern w:val="24"/>
                <w:sz w:val="18"/>
                <w:szCs w:val="18"/>
                <w:lang w:val="en-US"/>
              </w:rPr>
            </w:pPr>
            <w:r w:rsidRPr="000F6560">
              <w:rPr>
                <w:rFonts w:ascii="Arial" w:eastAsia="ＭＳ 明朝" w:hAnsi="Arial"/>
                <w:color w:val="000000" w:themeColor="text1"/>
                <w:kern w:val="24"/>
                <w:sz w:val="18"/>
                <w:szCs w:val="18"/>
                <w:lang w:val="en-US"/>
              </w:rPr>
              <w:t>58-2-1</w:t>
            </w:r>
          </w:p>
        </w:tc>
        <w:tc>
          <w:tcPr>
            <w:tcW w:w="26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C93BD1" w14:textId="77777777" w:rsidR="00853D21" w:rsidRPr="00CB0062" w:rsidRDefault="00853D21" w:rsidP="00442941">
            <w:pPr>
              <w:spacing w:before="60" w:after="120" w:line="254" w:lineRule="auto"/>
              <w:rPr>
                <w:rFonts w:ascii="Arial" w:eastAsia="游明朝" w:hAnsi="Arial" w:cs="Arial"/>
                <w:color w:val="000000"/>
                <w:kern w:val="24"/>
                <w:sz w:val="18"/>
                <w:szCs w:val="18"/>
                <w:lang w:val="en-US"/>
              </w:rPr>
            </w:pPr>
            <w:r w:rsidRPr="00CB0062">
              <w:rPr>
                <w:rFonts w:ascii="Arial" w:eastAsia="游明朝" w:hAnsi="Arial" w:cs="Arial"/>
                <w:color w:val="000000"/>
                <w:kern w:val="24"/>
                <w:sz w:val="18"/>
                <w:szCs w:val="18"/>
                <w:lang w:val="en-US"/>
              </w:rPr>
              <w:t>N/A</w:t>
            </w:r>
          </w:p>
        </w:tc>
        <w:tc>
          <w:tcPr>
            <w:tcW w:w="2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08ACF8" w14:textId="77777777" w:rsidR="00853D21" w:rsidRPr="00CB0062" w:rsidRDefault="00853D21"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N/A</w:t>
            </w:r>
          </w:p>
        </w:tc>
        <w:tc>
          <w:tcPr>
            <w:tcW w:w="63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E0A373" w14:textId="77777777" w:rsidR="00853D21" w:rsidRPr="00CB0062" w:rsidRDefault="00853D21" w:rsidP="00442941">
            <w:pPr>
              <w:spacing w:before="60" w:after="120" w:line="254" w:lineRule="auto"/>
              <w:rPr>
                <w:rFonts w:ascii="Arial" w:eastAsia="游明朝" w:hAnsi="Arial" w:cs="Arial"/>
                <w:color w:val="000000"/>
                <w:kern w:val="24"/>
                <w:sz w:val="18"/>
                <w:szCs w:val="18"/>
                <w:lang w:val="en-US"/>
              </w:rPr>
            </w:pPr>
            <w:r w:rsidRPr="00CB0062">
              <w:rPr>
                <w:rFonts w:ascii="Arial" w:eastAsia="游明朝" w:hAnsi="Arial" w:cs="Arial"/>
                <w:color w:val="000000"/>
                <w:kern w:val="24"/>
                <w:sz w:val="18"/>
                <w:szCs w:val="18"/>
                <w:lang w:val="en-US"/>
              </w:rPr>
              <w:t>Reception of AD for UE-based positioning Case 1 is not supported</w:t>
            </w:r>
          </w:p>
        </w:tc>
        <w:tc>
          <w:tcPr>
            <w:tcW w:w="32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EB4845" w14:textId="77777777" w:rsidR="00853D21" w:rsidRPr="00CB0062" w:rsidRDefault="00853D21" w:rsidP="00442941">
            <w:pPr>
              <w:spacing w:before="60" w:after="120" w:line="254" w:lineRule="auto"/>
              <w:rPr>
                <w:rFonts w:ascii="Arial" w:eastAsia="ＭＳ 明朝" w:hAnsi="Arial" w:cs="Arial"/>
                <w:color w:val="000000" w:themeColor="text1"/>
                <w:kern w:val="24"/>
                <w:sz w:val="18"/>
                <w:szCs w:val="18"/>
                <w:lang w:val="en-US"/>
              </w:rPr>
            </w:pPr>
            <w:r w:rsidRPr="00CB0062">
              <w:rPr>
                <w:rFonts w:ascii="Arial" w:eastAsia="ＭＳ 明朝" w:hAnsi="Arial" w:cs="Arial"/>
                <w:color w:val="000000" w:themeColor="text1"/>
                <w:kern w:val="24"/>
                <w:sz w:val="18"/>
                <w:szCs w:val="18"/>
                <w:lang w:val="en-US"/>
              </w:rPr>
              <w:t>Per UE</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E406292" w14:textId="77777777" w:rsidR="00853D21" w:rsidRPr="00CB0062" w:rsidRDefault="00853D21"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125D45" w14:textId="77777777" w:rsidR="00853D21" w:rsidRPr="00CB0062" w:rsidRDefault="00853D21"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90FEED" w14:textId="77777777" w:rsidR="00853D21" w:rsidRPr="00CB0062" w:rsidRDefault="00853D21"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n/a</w:t>
            </w:r>
          </w:p>
        </w:tc>
        <w:tc>
          <w:tcPr>
            <w:tcW w:w="53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90A24A" w14:textId="77777777" w:rsidR="00853D21" w:rsidRPr="00CB0062" w:rsidRDefault="00853D21" w:rsidP="00442941">
            <w:pPr>
              <w:spacing w:before="60" w:after="120" w:line="254" w:lineRule="auto"/>
              <w:rPr>
                <w:rFonts w:ascii="Arial" w:eastAsia="游明朝" w:hAnsi="Arial" w:cs="Arial"/>
                <w:color w:val="000000"/>
                <w:kern w:val="24"/>
                <w:sz w:val="18"/>
                <w:szCs w:val="18"/>
                <w:lang w:val="en-US"/>
              </w:rPr>
            </w:pPr>
            <w:r w:rsidRPr="00CB0062">
              <w:rPr>
                <w:rFonts w:ascii="Arial" w:eastAsia="游明朝" w:hAnsi="Arial" w:cs="Arial"/>
                <w:color w:val="000000"/>
                <w:kern w:val="24"/>
                <w:sz w:val="18"/>
                <w:szCs w:val="18"/>
                <w:lang w:val="en-US"/>
              </w:rPr>
              <w:t>Need for location server to know if the feature is supported.</w:t>
            </w:r>
          </w:p>
          <w:p w14:paraId="7EAEC2B3" w14:textId="77777777" w:rsidR="00853D21" w:rsidRPr="00CB0062" w:rsidRDefault="00853D21" w:rsidP="00442941">
            <w:pPr>
              <w:spacing w:before="60" w:after="120" w:line="254" w:lineRule="auto"/>
              <w:rPr>
                <w:rFonts w:ascii="Arial" w:eastAsia="游明朝" w:hAnsi="Arial" w:cs="Arial"/>
                <w:color w:val="000000"/>
                <w:kern w:val="24"/>
                <w:sz w:val="18"/>
                <w:szCs w:val="18"/>
                <w:lang w:val="en-US"/>
              </w:rPr>
            </w:pPr>
          </w:p>
          <w:p w14:paraId="11705AB8" w14:textId="77777777" w:rsidR="00853D21" w:rsidRPr="000F6560" w:rsidRDefault="00853D21" w:rsidP="00442941">
            <w:pPr>
              <w:spacing w:before="60" w:after="120" w:line="254" w:lineRule="auto"/>
              <w:rPr>
                <w:rFonts w:ascii="Arial" w:eastAsia="游明朝" w:hAnsi="Arial" w:cs="Arial"/>
                <w:strike/>
                <w:color w:val="000000"/>
                <w:kern w:val="24"/>
                <w:sz w:val="18"/>
                <w:szCs w:val="18"/>
                <w:lang w:val="en-US"/>
              </w:rPr>
            </w:pPr>
            <w:r w:rsidRPr="000F6560">
              <w:rPr>
                <w:rFonts w:ascii="Arial" w:eastAsia="游明朝" w:hAnsi="Arial" w:cs="Arial"/>
                <w:strike/>
                <w:color w:val="FF0000"/>
                <w:kern w:val="24"/>
                <w:sz w:val="18"/>
                <w:szCs w:val="18"/>
                <w:lang w:val="en-US"/>
              </w:rPr>
              <w:t>Note: For specific ADs, UE indicate supported AD that can be received as in [FFS: FGs]</w:t>
            </w:r>
          </w:p>
        </w:tc>
        <w:tc>
          <w:tcPr>
            <w:tcW w:w="4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550AE7" w14:textId="77777777" w:rsidR="00853D21" w:rsidRPr="00CB0062" w:rsidRDefault="00853D21" w:rsidP="00442941">
            <w:pPr>
              <w:spacing w:before="60" w:after="120" w:line="254" w:lineRule="auto"/>
              <w:rPr>
                <w:rFonts w:ascii="Arial" w:eastAsia="ＭＳ 明朝" w:hAnsi="Arial" w:cs="Arial"/>
                <w:color w:val="000000"/>
                <w:kern w:val="24"/>
                <w:sz w:val="18"/>
                <w:szCs w:val="18"/>
                <w:lang w:val="en-US"/>
              </w:rPr>
            </w:pPr>
            <w:r w:rsidRPr="00CB0062">
              <w:rPr>
                <w:rFonts w:ascii="Arial" w:eastAsia="ＭＳ 明朝" w:hAnsi="Arial" w:cs="Arial"/>
                <w:color w:val="000000"/>
                <w:kern w:val="24"/>
                <w:sz w:val="18"/>
                <w:szCs w:val="18"/>
                <w:lang w:val="en-US"/>
              </w:rPr>
              <w:t xml:space="preserve">Optional with capability </w:t>
            </w:r>
            <w:proofErr w:type="spellStart"/>
            <w:r w:rsidRPr="00CB0062">
              <w:rPr>
                <w:rFonts w:ascii="Arial" w:eastAsia="ＭＳ 明朝" w:hAnsi="Arial" w:cs="Arial"/>
                <w:color w:val="000000"/>
                <w:kern w:val="24"/>
                <w:sz w:val="18"/>
                <w:szCs w:val="18"/>
                <w:lang w:val="en-US"/>
              </w:rPr>
              <w:t>signalling</w:t>
            </w:r>
            <w:proofErr w:type="spellEnd"/>
          </w:p>
        </w:tc>
      </w:tr>
    </w:tbl>
    <w:p w14:paraId="7016C22F" w14:textId="77777777" w:rsidR="00021CF1" w:rsidRDefault="00021CF1" w:rsidP="00853D21">
      <w:pPr>
        <w:spacing w:afterLines="50" w:after="120"/>
        <w:rPr>
          <w:b/>
          <w:bCs/>
          <w:sz w:val="22"/>
          <w:szCs w:val="22"/>
          <w:u w:val="single"/>
          <w:lang w:val="en-US"/>
        </w:rPr>
      </w:pPr>
    </w:p>
    <w:p w14:paraId="276A91C6" w14:textId="2987CC6C" w:rsidR="00853D21" w:rsidRPr="00F2191F" w:rsidRDefault="00853D21" w:rsidP="00853D21">
      <w:pPr>
        <w:spacing w:afterLines="50" w:after="120"/>
        <w:rPr>
          <w:b/>
          <w:bCs/>
          <w:sz w:val="22"/>
          <w:szCs w:val="22"/>
          <w:lang w:val="en-US"/>
        </w:rPr>
      </w:pPr>
      <w:r w:rsidRPr="00F2191F">
        <w:rPr>
          <w:b/>
          <w:bCs/>
          <w:sz w:val="22"/>
          <w:szCs w:val="22"/>
          <w:u w:val="single"/>
          <w:lang w:val="en-US"/>
        </w:rPr>
        <w:t>Propo</w:t>
      </w:r>
      <w:r w:rsidRPr="003569A5">
        <w:rPr>
          <w:b/>
          <w:bCs/>
          <w:sz w:val="22"/>
          <w:szCs w:val="22"/>
          <w:u w:val="single"/>
          <w:lang w:val="en-US"/>
        </w:rPr>
        <w:t xml:space="preserve">sal </w:t>
      </w:r>
      <w:r w:rsidRPr="003569A5">
        <w:rPr>
          <w:rFonts w:eastAsiaTheme="minorEastAsia" w:hint="eastAsia"/>
          <w:b/>
          <w:bCs/>
          <w:sz w:val="22"/>
          <w:szCs w:val="22"/>
          <w:u w:val="single"/>
          <w:lang w:val="en-US"/>
        </w:rPr>
        <w:t>8</w:t>
      </w:r>
      <w:r w:rsidRPr="003569A5">
        <w:rPr>
          <w:b/>
          <w:bCs/>
          <w:sz w:val="22"/>
          <w:szCs w:val="22"/>
          <w:u w:val="single"/>
          <w:lang w:val="en-US"/>
        </w:rPr>
        <w:t>:</w:t>
      </w:r>
      <w:r w:rsidRPr="003569A5">
        <w:rPr>
          <w:b/>
          <w:bCs/>
          <w:sz w:val="22"/>
          <w:szCs w:val="22"/>
          <w:lang w:val="en-US"/>
        </w:rPr>
        <w:t xml:space="preserve"> </w:t>
      </w:r>
      <w:r w:rsidRPr="003569A5">
        <w:rPr>
          <w:rFonts w:hint="eastAsia"/>
          <w:b/>
          <w:bCs/>
          <w:sz w:val="22"/>
          <w:szCs w:val="22"/>
          <w:lang w:val="en-US"/>
        </w:rPr>
        <w:t>F</w:t>
      </w:r>
      <w:r w:rsidRPr="00F2191F">
        <w:rPr>
          <w:rFonts w:hint="eastAsia"/>
          <w:b/>
          <w:bCs/>
          <w:sz w:val="22"/>
          <w:szCs w:val="22"/>
          <w:lang w:val="en-US"/>
        </w:rPr>
        <w:t xml:space="preserve">G 58-2-3, 58-2-3a, and 58-2-3b should </w:t>
      </w:r>
      <w:r w:rsidRPr="00F2191F">
        <w:rPr>
          <w:b/>
          <w:bCs/>
          <w:sz w:val="22"/>
          <w:szCs w:val="22"/>
          <w:lang w:val="en-US"/>
        </w:rPr>
        <w:t>follow the elements of existing FGs 13-2/3/4 series</w:t>
      </w:r>
      <w:r w:rsidRPr="00F2191F">
        <w:rPr>
          <w:rFonts w:hint="eastAsia"/>
          <w:b/>
          <w:bCs/>
          <w:sz w:val="22"/>
          <w:szCs w:val="22"/>
          <w:lang w:val="en-US"/>
        </w:rPr>
        <w:t xml:space="preserve">. </w:t>
      </w:r>
      <w:r w:rsidRPr="00F2191F">
        <w:rPr>
          <w:rFonts w:eastAsiaTheme="minorEastAsia" w:hint="eastAsia"/>
          <w:b/>
          <w:bCs/>
          <w:sz w:val="22"/>
          <w:szCs w:val="22"/>
          <w:lang w:val="en-US"/>
        </w:rPr>
        <w:t xml:space="preserve">The FGs </w:t>
      </w:r>
      <w:r w:rsidR="008E3071">
        <w:rPr>
          <w:rFonts w:eastAsiaTheme="minorEastAsia" w:hint="eastAsia"/>
          <w:b/>
          <w:bCs/>
          <w:sz w:val="22"/>
          <w:szCs w:val="22"/>
          <w:lang w:val="en-US"/>
        </w:rPr>
        <w:t>should</w:t>
      </w:r>
      <w:r w:rsidRPr="00F2191F">
        <w:rPr>
          <w:rFonts w:eastAsiaTheme="minorEastAsia" w:hint="eastAsia"/>
          <w:b/>
          <w:bCs/>
          <w:sz w:val="22"/>
          <w:szCs w:val="22"/>
          <w:lang w:val="en-US"/>
        </w:rPr>
        <w:t xml:space="preserve"> be modified as follows.</w:t>
      </w:r>
    </w:p>
    <w:tbl>
      <w:tblPr>
        <w:tblW w:w="5000" w:type="pct"/>
        <w:tblLayout w:type="fixed"/>
        <w:tblCellMar>
          <w:left w:w="0" w:type="dxa"/>
          <w:right w:w="0" w:type="dxa"/>
        </w:tblCellMar>
        <w:tblLook w:val="04A0" w:firstRow="1" w:lastRow="0" w:firstColumn="1" w:lastColumn="0" w:noHBand="0" w:noVBand="1"/>
      </w:tblPr>
      <w:tblGrid>
        <w:gridCol w:w="440"/>
        <w:gridCol w:w="1432"/>
        <w:gridCol w:w="3442"/>
        <w:gridCol w:w="1233"/>
        <w:gridCol w:w="619"/>
        <w:gridCol w:w="616"/>
        <w:gridCol w:w="409"/>
        <w:gridCol w:w="821"/>
        <w:gridCol w:w="409"/>
        <w:gridCol w:w="409"/>
        <w:gridCol w:w="412"/>
        <w:gridCol w:w="3284"/>
        <w:gridCol w:w="876"/>
      </w:tblGrid>
      <w:tr w:rsidR="00853D21" w:rsidRPr="00D806DE" w14:paraId="099CC85D" w14:textId="77777777" w:rsidTr="00442941">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E6728E1" w14:textId="77777777" w:rsidR="00853D21" w:rsidRPr="00D806DE" w:rsidRDefault="00853D21" w:rsidP="00442941">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58-2-3</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6981250" w14:textId="77777777" w:rsidR="00853D21" w:rsidRPr="00A83EF1" w:rsidRDefault="00853D21" w:rsidP="00442941">
            <w:pPr>
              <w:spacing w:before="60" w:after="120" w:line="254" w:lineRule="auto"/>
              <w:rPr>
                <w:rFonts w:ascii="Arial" w:eastAsia="ＭＳ Ｐゴシック" w:hAnsi="Arial" w:cs="Arial"/>
                <w:color w:val="000000" w:themeColor="text1"/>
                <w:sz w:val="36"/>
                <w:szCs w:val="36"/>
                <w:lang w:val="en-US"/>
              </w:rPr>
            </w:pPr>
            <w:r w:rsidRPr="00A83EF1">
              <w:rPr>
                <w:rFonts w:ascii="Arial" w:eastAsia="ＭＳ 明朝" w:hAnsi="Arial"/>
                <w:color w:val="000000" w:themeColor="text1"/>
                <w:kern w:val="24"/>
                <w:sz w:val="18"/>
                <w:szCs w:val="18"/>
                <w:lang w:val="en-US"/>
              </w:rPr>
              <w:t>DL PRS Resources for UE-based positioning Case 1</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30340FB" w14:textId="77777777" w:rsidR="00853D21" w:rsidRPr="00A83EF1" w:rsidRDefault="00853D21" w:rsidP="00442941">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1. Max number of DL PRS Resource Sets per TRP per frequency layer supported by UE</w:t>
            </w:r>
          </w:p>
          <w:p w14:paraId="0EE0C6B0" w14:textId="77777777" w:rsidR="00853D21" w:rsidRPr="00A83EF1" w:rsidRDefault="00853D21" w:rsidP="00442941">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2. Max number of TRPs across all positioning frequency layers per UE</w:t>
            </w:r>
          </w:p>
          <w:p w14:paraId="6032F7D2" w14:textId="77777777" w:rsidR="00853D21" w:rsidRPr="00A83EF1" w:rsidRDefault="00853D21" w:rsidP="00442941">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3. Max number of positioning frequency layers UE supports</w:t>
            </w:r>
          </w:p>
          <w:p w14:paraId="1E5A21BC" w14:textId="77777777" w:rsidR="00853D21" w:rsidRPr="00A83EF1" w:rsidRDefault="00853D21" w:rsidP="00442941">
            <w:pPr>
              <w:spacing w:before="60" w:after="120" w:line="254" w:lineRule="auto"/>
              <w:rPr>
                <w:rFonts w:ascii="Arial" w:eastAsiaTheme="minorEastAsia" w:hAnsi="Arial" w:cs="Arial"/>
                <w:color w:val="000000" w:themeColor="text1"/>
                <w:sz w:val="36"/>
                <w:szCs w:val="36"/>
                <w:lang w:val="en-US"/>
              </w:rPr>
            </w:pP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2CCF919" w14:textId="77777777" w:rsidR="00853D21" w:rsidRPr="000F6560" w:rsidRDefault="00853D21" w:rsidP="00442941">
            <w:pPr>
              <w:spacing w:before="60" w:after="120" w:line="254" w:lineRule="auto"/>
              <w:rPr>
                <w:rFonts w:ascii="Arial" w:eastAsia="ＭＳ 明朝" w:hAnsi="Arial"/>
                <w:strike/>
                <w:color w:val="FF0000"/>
                <w:kern w:val="24"/>
                <w:sz w:val="18"/>
                <w:szCs w:val="18"/>
              </w:rPr>
            </w:pPr>
            <w:r w:rsidRPr="000F6560">
              <w:rPr>
                <w:rFonts w:ascii="Arial" w:eastAsia="ＭＳ 明朝" w:hAnsi="Arial" w:hint="eastAsia"/>
                <w:strike/>
                <w:color w:val="FF0000"/>
                <w:kern w:val="24"/>
                <w:sz w:val="18"/>
                <w:szCs w:val="18"/>
              </w:rPr>
              <w:t>[13-1]</w:t>
            </w:r>
          </w:p>
          <w:p w14:paraId="0C7CF8B8" w14:textId="77777777" w:rsidR="00853D21" w:rsidRPr="000F6560" w:rsidRDefault="00853D21" w:rsidP="00442941">
            <w:pPr>
              <w:spacing w:before="60" w:after="120" w:line="254" w:lineRule="auto"/>
              <w:rPr>
                <w:rFonts w:ascii="Arial" w:eastAsia="ＭＳ 明朝" w:hAnsi="Arial"/>
                <w:color w:val="FF0000"/>
                <w:kern w:val="24"/>
                <w:sz w:val="18"/>
                <w:szCs w:val="18"/>
                <w:lang w:val="en-US"/>
              </w:rPr>
            </w:pPr>
            <w:r w:rsidRPr="000F6560">
              <w:rPr>
                <w:rFonts w:ascii="Arial" w:eastAsia="ＭＳ 明朝" w:hAnsi="Arial"/>
                <w:color w:val="FF0000"/>
                <w:kern w:val="24"/>
                <w:sz w:val="18"/>
                <w:szCs w:val="18"/>
              </w:rPr>
              <w:t>58-2-4</w:t>
            </w:r>
          </w:p>
          <w:p w14:paraId="315E6D02" w14:textId="77777777" w:rsidR="00853D21" w:rsidRPr="000F6560" w:rsidRDefault="00853D21" w:rsidP="00442941">
            <w:pPr>
              <w:spacing w:before="60" w:after="120" w:line="254" w:lineRule="auto"/>
              <w:rPr>
                <w:rFonts w:ascii="Arial" w:eastAsia="ＭＳ 明朝" w:hAnsi="Arial"/>
                <w:strike/>
                <w:color w:val="FF0000"/>
                <w:kern w:val="24"/>
                <w:sz w:val="18"/>
                <w:szCs w:val="18"/>
                <w:highlight w:val="yellow"/>
                <w:lang w:val="en-US"/>
              </w:rPr>
            </w:pP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E88BF1C" w14:textId="77777777" w:rsidR="00853D21" w:rsidRPr="00D806DE" w:rsidRDefault="00853D21" w:rsidP="00442941">
            <w:pPr>
              <w:spacing w:before="60" w:after="120" w:line="254" w:lineRule="auto"/>
              <w:rPr>
                <w:rFonts w:ascii="Arial" w:eastAsia="ＭＳ Ｐゴシック" w:hAnsi="Arial" w:cs="Arial"/>
                <w:sz w:val="36"/>
                <w:szCs w:val="36"/>
                <w:lang w:val="en-US"/>
              </w:rPr>
            </w:pPr>
            <w:r w:rsidRPr="00D806DE">
              <w:rPr>
                <w:rFonts w:ascii="Arial" w:eastAsia="游明朝" w:hAnsi="Arial" w:cs="Arial"/>
                <w:color w:val="000000"/>
                <w:kern w:val="24"/>
                <w:sz w:val="18"/>
                <w:szCs w:val="18"/>
                <w:lang w:val="en-US"/>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F185427" w14:textId="77777777" w:rsidR="00853D21" w:rsidRPr="00D806DE" w:rsidRDefault="00853D21" w:rsidP="00442941">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3611620" w14:textId="77777777" w:rsidR="00853D21" w:rsidRPr="00D806DE" w:rsidRDefault="00853D21" w:rsidP="00442941">
            <w:pPr>
              <w:spacing w:before="60" w:after="120" w:line="254" w:lineRule="auto"/>
              <w:rPr>
                <w:rFonts w:ascii="Arial" w:eastAsia="ＭＳ Ｐゴシック" w:hAnsi="Arial" w:cs="Arial"/>
                <w:sz w:val="36"/>
                <w:szCs w:val="36"/>
                <w:lang w:val="en-US"/>
              </w:rPr>
            </w:pPr>
            <w:r w:rsidRPr="00D806DE">
              <w:rPr>
                <w:rFonts w:ascii="Arial" w:eastAsia="SimSun" w:hAnsi="Arial" w:cs="Arial"/>
                <w:color w:val="000000"/>
                <w:kern w:val="24"/>
                <w:sz w:val="18"/>
                <w:szCs w:val="18"/>
                <w:lang w:val="en-US"/>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E9AA36D" w14:textId="77777777" w:rsidR="00853D21" w:rsidRPr="00482BA0" w:rsidRDefault="00853D21" w:rsidP="00442941">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color w:val="000000" w:themeColor="text1"/>
                <w:kern w:val="24"/>
                <w:sz w:val="18"/>
                <w:szCs w:val="18"/>
                <w:lang w:val="en-US"/>
              </w:rPr>
              <w:t>Per UE</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D7C6E02" w14:textId="77777777" w:rsidR="00853D21" w:rsidRPr="00482BA0" w:rsidRDefault="00853D21" w:rsidP="00442941">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hint="eastAsia"/>
                <w:color w:val="000000" w:themeColor="text1"/>
                <w:kern w:val="24"/>
                <w:sz w:val="18"/>
                <w:szCs w:val="18"/>
                <w:lang w:val="en-US"/>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994FB4C" w14:textId="77777777" w:rsidR="00853D21" w:rsidRPr="00482BA0" w:rsidRDefault="00853D21" w:rsidP="00442941">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hint="eastAsia"/>
                <w:color w:val="000000" w:themeColor="text1"/>
                <w:kern w:val="24"/>
                <w:sz w:val="18"/>
                <w:szCs w:val="18"/>
                <w:lang w:val="en-US"/>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37971C4" w14:textId="77777777" w:rsidR="00853D21" w:rsidRPr="00482BA0" w:rsidRDefault="00853D21" w:rsidP="00442941">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olor w:val="000000" w:themeColor="text1"/>
                <w:kern w:val="24"/>
                <w:sz w:val="18"/>
                <w:szCs w:val="18"/>
                <w:lang w:val="en-US"/>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50E6045" w14:textId="77777777" w:rsidR="00853D21" w:rsidRPr="00D079C5" w:rsidRDefault="00853D21" w:rsidP="00442941">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1 candidate values: {1, 2}</w:t>
            </w:r>
          </w:p>
          <w:p w14:paraId="638FF87A" w14:textId="77777777" w:rsidR="00853D21" w:rsidRPr="00D079C5" w:rsidRDefault="00853D21" w:rsidP="00442941">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2 candidate values: {4, 6, 12, 16, 24, 32, 64, 128, 256}</w:t>
            </w:r>
          </w:p>
          <w:p w14:paraId="253C501E" w14:textId="77777777" w:rsidR="00853D21" w:rsidRDefault="00853D21" w:rsidP="00442941">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3 candidate values: {1, 2, 3, 4}</w:t>
            </w:r>
          </w:p>
          <w:p w14:paraId="15DA42AD" w14:textId="77777777" w:rsidR="00853D21" w:rsidRPr="00D806DE" w:rsidRDefault="00853D21" w:rsidP="00442941">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Need for location server to know if the feature is supported.</w:t>
            </w:r>
          </w:p>
          <w:p w14:paraId="713CAE07" w14:textId="77777777" w:rsidR="00853D21" w:rsidRPr="00D806DE" w:rsidRDefault="00853D21" w:rsidP="00442941">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 </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FED31D0" w14:textId="77777777" w:rsidR="00853D21" w:rsidRPr="00D806DE" w:rsidRDefault="00853D21" w:rsidP="00442941">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Optional with capability signaling</w:t>
            </w:r>
          </w:p>
        </w:tc>
      </w:tr>
      <w:tr w:rsidR="00853D21" w:rsidRPr="00D806DE" w14:paraId="44850DD0" w14:textId="77777777" w:rsidTr="00442941">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EBF5C6B" w14:textId="77777777" w:rsidR="00853D21" w:rsidRPr="00D806DE" w:rsidRDefault="00853D21" w:rsidP="00442941">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lastRenderedPageBreak/>
              <w:t>58-2-3a</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E495D65" w14:textId="77777777" w:rsidR="00853D21" w:rsidRPr="00D806DE" w:rsidRDefault="00853D21"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F90D472" w14:textId="77777777" w:rsidR="00853D21" w:rsidRPr="00A83EF1" w:rsidRDefault="00853D21" w:rsidP="00442941">
            <w:pPr>
              <w:spacing w:before="60" w:after="120" w:line="254" w:lineRule="auto"/>
              <w:rPr>
                <w:rFonts w:ascii="Arial" w:eastAsiaTheme="minorEastAsia" w:hAnsi="Arial"/>
                <w:color w:val="000000" w:themeColor="text1"/>
                <w:kern w:val="24"/>
                <w:sz w:val="18"/>
                <w:szCs w:val="18"/>
                <w:lang w:val="en-US"/>
              </w:rPr>
            </w:pPr>
            <w:r w:rsidRPr="00A83EF1">
              <w:rPr>
                <w:rFonts w:ascii="Arial" w:eastAsiaTheme="minorEastAsia" w:hAnsi="Arial"/>
                <w:color w:val="000000" w:themeColor="text1"/>
                <w:kern w:val="24"/>
                <w:sz w:val="18"/>
                <w:szCs w:val="18"/>
              </w:rPr>
              <w:t>1. Max number of DL PRS Resources per DL PRS Resource Set</w:t>
            </w:r>
          </w:p>
          <w:p w14:paraId="4232CA7E" w14:textId="77777777" w:rsidR="00853D21" w:rsidRPr="00A83EF1" w:rsidRDefault="00853D21" w:rsidP="00442941">
            <w:pPr>
              <w:spacing w:before="60" w:after="120" w:line="254" w:lineRule="auto"/>
              <w:rPr>
                <w:rFonts w:ascii="Arial" w:eastAsiaTheme="minorEastAsia" w:hAnsi="Arial"/>
                <w:color w:val="000000" w:themeColor="text1"/>
                <w:kern w:val="24"/>
                <w:sz w:val="18"/>
                <w:szCs w:val="18"/>
                <w:lang w:val="en-US"/>
              </w:rPr>
            </w:pPr>
            <w:r w:rsidRPr="00A83EF1">
              <w:rPr>
                <w:rFonts w:ascii="Arial" w:eastAsiaTheme="minorEastAsia" w:hAnsi="Arial"/>
                <w:color w:val="000000" w:themeColor="text1"/>
                <w:kern w:val="24"/>
                <w:sz w:val="18"/>
                <w:szCs w:val="18"/>
              </w:rPr>
              <w:t>2. Max number of DL PRS Resources per positioning frequency layer</w:t>
            </w:r>
          </w:p>
          <w:p w14:paraId="318F1CA4" w14:textId="77777777" w:rsidR="00853D21" w:rsidRPr="00A83EF1" w:rsidRDefault="00853D21" w:rsidP="00442941">
            <w:pPr>
              <w:spacing w:before="60" w:after="120" w:line="254" w:lineRule="auto"/>
              <w:rPr>
                <w:rFonts w:ascii="Arial" w:eastAsiaTheme="minorEastAsia" w:hAnsi="Arial"/>
                <w:strike/>
                <w:color w:val="000000" w:themeColor="text1"/>
                <w:kern w:val="24"/>
                <w:sz w:val="18"/>
                <w:szCs w:val="18"/>
                <w:lang w:val="en-US"/>
              </w:rPr>
            </w:pP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A4A8363" w14:textId="77777777" w:rsidR="00853D21" w:rsidRPr="000F6560" w:rsidRDefault="00853D21" w:rsidP="00442941">
            <w:pPr>
              <w:spacing w:before="60" w:after="120" w:line="254" w:lineRule="auto"/>
              <w:rPr>
                <w:rFonts w:ascii="Arial" w:eastAsia="ＭＳ 明朝" w:hAnsi="Arial"/>
                <w:strike/>
                <w:color w:val="FF0000"/>
                <w:kern w:val="24"/>
                <w:sz w:val="18"/>
                <w:szCs w:val="18"/>
              </w:rPr>
            </w:pPr>
            <w:r w:rsidRPr="000F6560">
              <w:rPr>
                <w:rFonts w:ascii="Arial" w:eastAsia="ＭＳ 明朝" w:hAnsi="Arial" w:hint="eastAsia"/>
                <w:strike/>
                <w:color w:val="FF0000"/>
                <w:kern w:val="24"/>
                <w:sz w:val="18"/>
                <w:szCs w:val="18"/>
              </w:rPr>
              <w:t>[13-1]</w:t>
            </w:r>
          </w:p>
          <w:p w14:paraId="779F5590" w14:textId="77777777" w:rsidR="00853D21" w:rsidRPr="000F6560" w:rsidRDefault="00853D21" w:rsidP="00442941">
            <w:pPr>
              <w:spacing w:before="60" w:after="120" w:line="254" w:lineRule="auto"/>
              <w:rPr>
                <w:rFonts w:ascii="Arial" w:eastAsia="ＭＳ 明朝" w:hAnsi="Arial"/>
                <w:color w:val="FF0000"/>
                <w:kern w:val="24"/>
                <w:sz w:val="18"/>
                <w:szCs w:val="18"/>
                <w:lang w:val="en-US"/>
              </w:rPr>
            </w:pPr>
            <w:r w:rsidRPr="000F6560">
              <w:rPr>
                <w:rFonts w:ascii="Arial" w:eastAsia="ＭＳ 明朝" w:hAnsi="Arial"/>
                <w:color w:val="FF0000"/>
                <w:kern w:val="24"/>
                <w:sz w:val="18"/>
                <w:szCs w:val="18"/>
              </w:rPr>
              <w:t>58-2-4</w:t>
            </w:r>
          </w:p>
          <w:p w14:paraId="36A26508" w14:textId="77777777" w:rsidR="00853D21" w:rsidRPr="00D806DE" w:rsidRDefault="00853D21" w:rsidP="00442941">
            <w:pPr>
              <w:spacing w:before="60" w:after="120" w:line="254" w:lineRule="auto"/>
              <w:rPr>
                <w:rFonts w:ascii="Arial" w:eastAsia="ＭＳ 明朝" w:hAnsi="Arial"/>
                <w:strike/>
                <w:color w:val="FF0000"/>
                <w:kern w:val="24"/>
                <w:sz w:val="18"/>
                <w:szCs w:val="18"/>
                <w:highlight w:val="yellow"/>
                <w:lang w:val="en-US"/>
              </w:rPr>
            </w:pP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F0AB728" w14:textId="77777777" w:rsidR="00853D21" w:rsidRPr="00D806DE" w:rsidRDefault="00853D21" w:rsidP="00442941">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9212571" w14:textId="77777777" w:rsidR="00853D21" w:rsidRPr="00D806DE" w:rsidRDefault="00853D21" w:rsidP="00442941">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7A62475" w14:textId="77777777" w:rsidR="00853D21" w:rsidRPr="00D806DE" w:rsidRDefault="00853D21" w:rsidP="00442941">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BD1967D" w14:textId="77777777" w:rsidR="00853D21" w:rsidRPr="00482BA0" w:rsidRDefault="00853D21"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Per Band</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2870828" w14:textId="77777777" w:rsidR="00853D21" w:rsidRPr="00482BA0" w:rsidRDefault="00853D21"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olor w:val="000000" w:themeColor="text1"/>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150E310" w14:textId="77777777" w:rsidR="00853D21" w:rsidRPr="00482BA0" w:rsidRDefault="00853D21"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723B274" w14:textId="77777777" w:rsidR="00853D21" w:rsidRPr="00482BA0" w:rsidRDefault="00853D21" w:rsidP="00442941">
            <w:pPr>
              <w:spacing w:before="60" w:after="120" w:line="254" w:lineRule="auto"/>
              <w:rPr>
                <w:rFonts w:ascii="Arial" w:eastAsia="ＭＳ 明朝" w:hAnsi="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F81FD96" w14:textId="77777777" w:rsidR="00853D21" w:rsidRPr="0031553A" w:rsidRDefault="00853D21" w:rsidP="00442941">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Component 1 candidate values: {1, 2, 4, 8, 16, 32, 64}</w:t>
            </w:r>
          </w:p>
          <w:p w14:paraId="08EA171F" w14:textId="77777777" w:rsidR="00853D21" w:rsidRPr="0031553A" w:rsidRDefault="00853D21" w:rsidP="00442941">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Component 2 candidate values: {6, 24, 32, 64, 96, 128, 256, 512, 1024}</w:t>
            </w:r>
          </w:p>
          <w:p w14:paraId="1785B982" w14:textId="77777777" w:rsidR="00853D21" w:rsidRPr="0031553A" w:rsidRDefault="00853D21" w:rsidP="00442941">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Note: For component 1, the values 16, 32, 64 are only applicable to FR2 bands</w:t>
            </w:r>
          </w:p>
          <w:p w14:paraId="002A8161" w14:textId="77777777" w:rsidR="00853D21" w:rsidRPr="0031553A" w:rsidRDefault="00853D21" w:rsidP="00442941">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Note: For component 2, the value 6 is only applicable to FR1 bands</w:t>
            </w:r>
          </w:p>
          <w:p w14:paraId="79B20ED9" w14:textId="77777777" w:rsidR="00853D21" w:rsidRDefault="00853D21" w:rsidP="00442941">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Need for location server to know if the feature is supported.</w:t>
            </w:r>
          </w:p>
          <w:p w14:paraId="3EF085E8" w14:textId="77777777" w:rsidR="00853D21" w:rsidRPr="00D806DE" w:rsidRDefault="00853D21"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C4DECE0" w14:textId="77777777" w:rsidR="00853D21" w:rsidRPr="00D806DE" w:rsidRDefault="00853D21"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 xml:space="preserve">Optional with capability </w:t>
            </w:r>
            <w:proofErr w:type="spellStart"/>
            <w:r>
              <w:rPr>
                <w:rFonts w:ascii="Arial" w:eastAsia="ＭＳ 明朝" w:hAnsi="Arial"/>
                <w:color w:val="000000" w:themeColor="text1"/>
                <w:kern w:val="24"/>
                <w:sz w:val="18"/>
                <w:szCs w:val="18"/>
              </w:rPr>
              <w:t>signaling</w:t>
            </w:r>
            <w:proofErr w:type="spellEnd"/>
          </w:p>
        </w:tc>
      </w:tr>
      <w:tr w:rsidR="00853D21" w:rsidRPr="00D806DE" w14:paraId="32873616" w14:textId="77777777" w:rsidTr="00442941">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F6FC67E" w14:textId="77777777" w:rsidR="00853D21" w:rsidRPr="00D806DE" w:rsidRDefault="00853D21" w:rsidP="00442941">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58-2-3b</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E1EB920" w14:textId="77777777" w:rsidR="00853D21" w:rsidRPr="00D806DE" w:rsidRDefault="00853D21"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 combination</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BB0C2F0" w14:textId="77777777" w:rsidR="00853D21" w:rsidRPr="00A83EF1" w:rsidRDefault="00853D21" w:rsidP="00442941">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1. Max number of DL PRS Resources supported by UE across all frequency layers, TRPs and DL PRS Resource Sets for FR1-only</w:t>
            </w:r>
          </w:p>
          <w:p w14:paraId="07334184" w14:textId="77777777" w:rsidR="00853D21" w:rsidRPr="00A83EF1" w:rsidRDefault="00853D21" w:rsidP="00442941">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2. Max number of DL PRS Resources supported by UE across all frequency layers, TRPs and DL PRS Resource Sets for FR2-only</w:t>
            </w:r>
          </w:p>
          <w:p w14:paraId="54650DA3" w14:textId="77777777" w:rsidR="00853D21" w:rsidRPr="00A83EF1" w:rsidRDefault="00853D21" w:rsidP="00442941">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3. Max number of DL PRS Resources supported by UE across all frequency layers, TRPs and DL PRS Resource Sets for FR1 in FR1/FR2 mixed operation</w:t>
            </w:r>
          </w:p>
          <w:p w14:paraId="43C91841" w14:textId="77777777" w:rsidR="00853D21" w:rsidRPr="00A83EF1" w:rsidRDefault="00853D21" w:rsidP="00442941">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4. Max number of DL PRS Resources supported by UE across all frequency layers, TRPs and DL PRS Resource Sets for FR2 in FR1/FR2 mixed operation</w:t>
            </w: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4B460FD" w14:textId="77777777" w:rsidR="00853D21" w:rsidRPr="000F6560" w:rsidRDefault="00853D21" w:rsidP="00442941">
            <w:pPr>
              <w:spacing w:before="60" w:after="120" w:line="254" w:lineRule="auto"/>
              <w:rPr>
                <w:rFonts w:ascii="Arial" w:eastAsia="ＭＳ 明朝" w:hAnsi="Arial"/>
                <w:strike/>
                <w:color w:val="FF0000"/>
                <w:kern w:val="24"/>
                <w:sz w:val="18"/>
                <w:szCs w:val="18"/>
              </w:rPr>
            </w:pPr>
            <w:r w:rsidRPr="000F6560">
              <w:rPr>
                <w:rFonts w:ascii="Arial" w:eastAsia="ＭＳ 明朝" w:hAnsi="Arial" w:hint="eastAsia"/>
                <w:strike/>
                <w:color w:val="FF0000"/>
                <w:kern w:val="24"/>
                <w:sz w:val="18"/>
                <w:szCs w:val="18"/>
              </w:rPr>
              <w:t>[13-1]</w:t>
            </w:r>
          </w:p>
          <w:p w14:paraId="66F9888C" w14:textId="77777777" w:rsidR="00853D21" w:rsidRPr="000F6560" w:rsidRDefault="00853D21" w:rsidP="00442941">
            <w:pPr>
              <w:spacing w:before="60" w:after="120" w:line="254" w:lineRule="auto"/>
              <w:rPr>
                <w:rFonts w:ascii="Arial" w:eastAsia="ＭＳ 明朝" w:hAnsi="Arial"/>
                <w:color w:val="FF0000"/>
                <w:kern w:val="24"/>
                <w:sz w:val="18"/>
                <w:szCs w:val="18"/>
                <w:lang w:val="en-US"/>
              </w:rPr>
            </w:pPr>
            <w:r w:rsidRPr="000F6560">
              <w:rPr>
                <w:rFonts w:ascii="Arial" w:eastAsia="ＭＳ 明朝" w:hAnsi="Arial"/>
                <w:color w:val="FF0000"/>
                <w:kern w:val="24"/>
                <w:sz w:val="18"/>
                <w:szCs w:val="18"/>
              </w:rPr>
              <w:t>58-2-4</w:t>
            </w:r>
          </w:p>
          <w:p w14:paraId="0DF85D5F" w14:textId="77777777" w:rsidR="00853D21" w:rsidRPr="000F6560" w:rsidRDefault="00853D21" w:rsidP="00442941">
            <w:pPr>
              <w:spacing w:line="252" w:lineRule="auto"/>
              <w:jc w:val="left"/>
              <w:rPr>
                <w:rFonts w:ascii="Arial" w:eastAsia="ＭＳ Ｐゴシック" w:hAnsi="Arial" w:cs="Arial"/>
                <w:sz w:val="36"/>
                <w:szCs w:val="36"/>
                <w:lang w:val="en-US"/>
              </w:rPr>
            </w:pP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C22B851" w14:textId="77777777" w:rsidR="00853D21" w:rsidRPr="00D806DE" w:rsidRDefault="00853D21" w:rsidP="00442941">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B05B4BF" w14:textId="77777777" w:rsidR="00853D21" w:rsidRPr="00D806DE" w:rsidRDefault="00853D21" w:rsidP="00442941">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4F3DB81" w14:textId="77777777" w:rsidR="00853D21" w:rsidRPr="00D806DE" w:rsidRDefault="00853D21" w:rsidP="00442941">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A38AEB7" w14:textId="77777777" w:rsidR="00853D21" w:rsidRPr="00482BA0" w:rsidRDefault="00853D21"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Per BC</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B938DEE" w14:textId="77777777" w:rsidR="00853D21" w:rsidRPr="00482BA0" w:rsidRDefault="00853D21"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6B8A913" w14:textId="77777777" w:rsidR="00853D21" w:rsidRPr="00482BA0" w:rsidRDefault="00853D21" w:rsidP="00442941">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53AE78F" w14:textId="77777777" w:rsidR="00853D21" w:rsidRPr="00482BA0" w:rsidRDefault="00853D21" w:rsidP="00442941">
            <w:pPr>
              <w:spacing w:before="60" w:after="120" w:line="254" w:lineRule="auto"/>
              <w:rPr>
                <w:rFonts w:ascii="Arial" w:eastAsia="ＭＳ 明朝" w:hAnsi="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FD258D9" w14:textId="77777777" w:rsidR="00853D21" w:rsidRPr="008064BB" w:rsidRDefault="00853D21"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1 candidate values: {6, 24, 64, 128, 192, 256, 512, 1024, 2048}</w:t>
            </w:r>
          </w:p>
          <w:p w14:paraId="73A77F6E" w14:textId="77777777" w:rsidR="00853D21" w:rsidRPr="008064BB" w:rsidRDefault="00853D21"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FR1 only BC</w:t>
            </w:r>
          </w:p>
          <w:p w14:paraId="7BD08FE0" w14:textId="77777777" w:rsidR="00853D21" w:rsidRPr="008064BB" w:rsidRDefault="00853D21"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2 candidate values: {24, 64, 96, 128, 192, 256, 512, 1024, 2048}</w:t>
            </w:r>
          </w:p>
          <w:p w14:paraId="0B2C7A64" w14:textId="77777777" w:rsidR="00853D21" w:rsidRPr="008064BB" w:rsidRDefault="00853D21"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FR2 only BC</w:t>
            </w:r>
          </w:p>
          <w:p w14:paraId="4460051A" w14:textId="77777777" w:rsidR="00853D21" w:rsidRPr="008064BB" w:rsidRDefault="00853D21"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3 candidate values: {6, 24, 64, 96, 128, 192, 256, 512, 1024, 2048}</w:t>
            </w:r>
          </w:p>
          <w:p w14:paraId="32B087D2" w14:textId="77777777" w:rsidR="00853D21" w:rsidRPr="008064BB" w:rsidRDefault="00853D21"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BC containing FR1 and FR2 bands</w:t>
            </w:r>
          </w:p>
          <w:p w14:paraId="395740CE" w14:textId="77777777" w:rsidR="00853D21" w:rsidRPr="008064BB" w:rsidRDefault="00853D21"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4 candidate values: {24, 64, 96, 128, 192, 256, 512, 1024, 2048}</w:t>
            </w:r>
          </w:p>
          <w:p w14:paraId="635DFD8B" w14:textId="77777777" w:rsidR="00853D21" w:rsidRPr="008064BB" w:rsidRDefault="00853D21"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rPr>
              <w:lastRenderedPageBreak/>
              <w:t>Note this is reported for BC containing FR1 and FR2 bands]</w:t>
            </w:r>
          </w:p>
          <w:p w14:paraId="27D4AE1D" w14:textId="77777777" w:rsidR="00853D21" w:rsidRPr="008064BB" w:rsidRDefault="00853D21"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Need for location server to know if the feature is supported.</w:t>
            </w:r>
          </w:p>
          <w:p w14:paraId="2528689A" w14:textId="77777777" w:rsidR="00853D21" w:rsidRPr="008064BB" w:rsidRDefault="00853D21" w:rsidP="00442941">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the reported value is the total number across all bands in the corresponding BC</w:t>
            </w:r>
          </w:p>
          <w:p w14:paraId="1A419C29" w14:textId="77777777" w:rsidR="00853D21" w:rsidRPr="00D806DE" w:rsidRDefault="00853D21"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2109DEB" w14:textId="77777777" w:rsidR="00853D21" w:rsidRPr="00D806DE" w:rsidRDefault="00853D21" w:rsidP="00442941">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lastRenderedPageBreak/>
              <w:t xml:space="preserve">Optional with capability </w:t>
            </w:r>
            <w:proofErr w:type="spellStart"/>
            <w:r>
              <w:rPr>
                <w:rFonts w:ascii="Arial" w:eastAsia="ＭＳ 明朝" w:hAnsi="Arial"/>
                <w:color w:val="000000" w:themeColor="text1"/>
                <w:kern w:val="24"/>
                <w:sz w:val="18"/>
                <w:szCs w:val="18"/>
              </w:rPr>
              <w:t>signaling</w:t>
            </w:r>
            <w:proofErr w:type="spellEnd"/>
          </w:p>
        </w:tc>
      </w:tr>
    </w:tbl>
    <w:p w14:paraId="709F7976" w14:textId="77777777" w:rsidR="00021CF1" w:rsidRDefault="00021CF1" w:rsidP="00853D21">
      <w:pPr>
        <w:spacing w:afterLines="50" w:after="120"/>
        <w:rPr>
          <w:b/>
          <w:bCs/>
          <w:sz w:val="22"/>
          <w:szCs w:val="22"/>
          <w:u w:val="single"/>
          <w:lang w:val="en-US"/>
        </w:rPr>
      </w:pPr>
    </w:p>
    <w:p w14:paraId="1221D891" w14:textId="5087111D" w:rsidR="00853D21" w:rsidRPr="00C9717E" w:rsidRDefault="00853D21" w:rsidP="00853D21">
      <w:pPr>
        <w:spacing w:afterLines="50" w:after="120"/>
        <w:rPr>
          <w:b/>
          <w:bCs/>
          <w:sz w:val="22"/>
          <w:szCs w:val="22"/>
          <w:lang w:val="en-US"/>
        </w:rPr>
      </w:pPr>
      <w:r w:rsidRPr="00C9717E">
        <w:rPr>
          <w:b/>
          <w:bCs/>
          <w:sz w:val="22"/>
          <w:szCs w:val="22"/>
          <w:u w:val="single"/>
          <w:lang w:val="en-US"/>
        </w:rPr>
        <w:t xml:space="preserve">Proposal </w:t>
      </w:r>
      <w:r>
        <w:rPr>
          <w:rFonts w:eastAsiaTheme="minorEastAsia" w:hint="eastAsia"/>
          <w:b/>
          <w:bCs/>
          <w:sz w:val="22"/>
          <w:szCs w:val="22"/>
          <w:u w:val="single"/>
          <w:lang w:val="en-US"/>
        </w:rPr>
        <w:t>9</w:t>
      </w:r>
      <w:r w:rsidRPr="00C9717E">
        <w:rPr>
          <w:b/>
          <w:bCs/>
          <w:sz w:val="22"/>
          <w:szCs w:val="22"/>
          <w:u w:val="single"/>
          <w:lang w:val="en-US"/>
        </w:rPr>
        <w:t>:</w:t>
      </w:r>
      <w:r w:rsidRPr="00C9717E">
        <w:rPr>
          <w:b/>
          <w:bCs/>
          <w:sz w:val="22"/>
          <w:szCs w:val="22"/>
          <w:lang w:val="en-US"/>
        </w:rPr>
        <w:t xml:space="preserve"> </w:t>
      </w:r>
      <w:r w:rsidRPr="00C9717E">
        <w:rPr>
          <w:rFonts w:hint="eastAsia"/>
          <w:b/>
          <w:bCs/>
          <w:sz w:val="22"/>
          <w:szCs w:val="22"/>
          <w:lang w:val="en-US"/>
        </w:rPr>
        <w:t>FG 58-2-</w:t>
      </w:r>
      <w:r>
        <w:rPr>
          <w:rFonts w:hint="eastAsia"/>
          <w:b/>
          <w:bCs/>
          <w:sz w:val="22"/>
          <w:szCs w:val="22"/>
          <w:lang w:val="en-US"/>
        </w:rPr>
        <w:t>4</w:t>
      </w:r>
      <w:r w:rsidRPr="00C9717E">
        <w:rPr>
          <w:rFonts w:eastAsiaTheme="minorEastAsia" w:hint="eastAsia"/>
          <w:b/>
          <w:bCs/>
          <w:sz w:val="22"/>
          <w:szCs w:val="22"/>
          <w:lang w:val="en-US"/>
        </w:rPr>
        <w:t xml:space="preserve"> </w:t>
      </w:r>
      <w:r w:rsidR="008E3071">
        <w:rPr>
          <w:rFonts w:eastAsiaTheme="minorEastAsia" w:hint="eastAsia"/>
          <w:b/>
          <w:bCs/>
          <w:sz w:val="22"/>
          <w:szCs w:val="22"/>
          <w:lang w:val="en-US"/>
        </w:rPr>
        <w:t>should</w:t>
      </w:r>
      <w:r w:rsidRPr="00C9717E">
        <w:rPr>
          <w:rFonts w:eastAsiaTheme="minorEastAsia" w:hint="eastAsia"/>
          <w:b/>
          <w:bCs/>
          <w:sz w:val="22"/>
          <w:szCs w:val="22"/>
          <w:lang w:val="en-US"/>
        </w:rPr>
        <w:t xml:space="preserve"> be modified as follows.</w:t>
      </w:r>
    </w:p>
    <w:p w14:paraId="377DDB4A" w14:textId="77777777" w:rsidR="00853D21" w:rsidRPr="00C9717E" w:rsidRDefault="00853D21" w:rsidP="00853D21">
      <w:pPr>
        <w:rPr>
          <w:lang w:val="en-US"/>
        </w:rPr>
      </w:pPr>
    </w:p>
    <w:tbl>
      <w:tblPr>
        <w:tblW w:w="5000" w:type="pct"/>
        <w:tblCellMar>
          <w:left w:w="0" w:type="dxa"/>
          <w:right w:w="0" w:type="dxa"/>
        </w:tblCellMar>
        <w:tblLook w:val="04A0" w:firstRow="1" w:lastRow="0" w:firstColumn="1" w:lastColumn="0" w:noHBand="0" w:noVBand="1"/>
      </w:tblPr>
      <w:tblGrid>
        <w:gridCol w:w="405"/>
        <w:gridCol w:w="1319"/>
        <w:gridCol w:w="2209"/>
        <w:gridCol w:w="521"/>
        <w:gridCol w:w="363"/>
        <w:gridCol w:w="464"/>
        <w:gridCol w:w="104"/>
        <w:gridCol w:w="611"/>
        <w:gridCol w:w="392"/>
        <w:gridCol w:w="392"/>
        <w:gridCol w:w="392"/>
        <w:gridCol w:w="5942"/>
        <w:gridCol w:w="1288"/>
      </w:tblGrid>
      <w:tr w:rsidR="00853D21" w:rsidRPr="00013F6A" w14:paraId="1F245975" w14:textId="77777777" w:rsidTr="00442941">
        <w:trPr>
          <w:trHeight w:val="1079"/>
        </w:trPr>
        <w:tc>
          <w:tcPr>
            <w:tcW w:w="14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2527617" w14:textId="77777777" w:rsidR="00853D21" w:rsidRPr="00013F6A" w:rsidRDefault="00853D21"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t>58-2-4</w:t>
            </w:r>
          </w:p>
        </w:tc>
        <w:tc>
          <w:tcPr>
            <w:tcW w:w="45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0894E88" w14:textId="77777777" w:rsidR="00853D21" w:rsidRPr="00CD2D72" w:rsidRDefault="00853D21" w:rsidP="00442941">
            <w:pPr>
              <w:jc w:val="left"/>
              <w:rPr>
                <w:rFonts w:ascii="Arial" w:eastAsia="ＭＳ Ｐゴシック" w:hAnsi="Arial" w:cs="Arial"/>
                <w:sz w:val="36"/>
                <w:szCs w:val="36"/>
                <w:lang w:val="en-US"/>
              </w:rPr>
            </w:pPr>
            <w:r w:rsidRPr="00CD2D72">
              <w:rPr>
                <w:rFonts w:ascii="Arial" w:eastAsia="Aptos" w:hAnsi="Arial" w:cs="Arial"/>
                <w:color w:val="000000"/>
                <w:kern w:val="24"/>
                <w:sz w:val="18"/>
                <w:szCs w:val="18"/>
              </w:rPr>
              <w:t xml:space="preserve">DL PRS Processing Capability </w:t>
            </w:r>
            <w:r w:rsidRPr="00CD2D72">
              <w:rPr>
                <w:rFonts w:ascii="Arial" w:eastAsia="ＭＳ 明朝" w:hAnsi="Arial" w:cs="Arial"/>
                <w:color w:val="000000"/>
                <w:kern w:val="24"/>
                <w:sz w:val="18"/>
                <w:szCs w:val="18"/>
              </w:rPr>
              <w:t>for UE-based positioning Case 1</w:t>
            </w:r>
          </w:p>
        </w:tc>
        <w:tc>
          <w:tcPr>
            <w:tcW w:w="76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E96B31E" w14:textId="77777777" w:rsidR="00853D21" w:rsidRPr="00CD2D72" w:rsidRDefault="00853D21"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1. Maximum DL PRS bandwidth in MHz, which is supported and reported by UE.</w:t>
            </w:r>
          </w:p>
          <w:p w14:paraId="4662351A" w14:textId="77777777" w:rsidR="00853D21" w:rsidRPr="00CD2D72" w:rsidRDefault="00853D21"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 </w:t>
            </w:r>
          </w:p>
          <w:p w14:paraId="409C10EB" w14:textId="77777777" w:rsidR="00853D21" w:rsidRPr="00CD2D72" w:rsidRDefault="00853D21"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2. DL PRS buffering capability: Type 1 or Type 2</w:t>
            </w:r>
          </w:p>
          <w:p w14:paraId="3E41E57B" w14:textId="77777777" w:rsidR="00853D21" w:rsidRPr="00CD2D72" w:rsidRDefault="00853D21" w:rsidP="00442941">
            <w:pPr>
              <w:pStyle w:val="Web"/>
              <w:overflowPunct w:val="0"/>
              <w:spacing w:before="0" w:beforeAutospacing="0" w:after="0" w:afterAutospacing="0"/>
              <w:ind w:left="605" w:hanging="317"/>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a)</w:t>
            </w:r>
            <w:r w:rsidRPr="00CD2D72">
              <w:rPr>
                <w:rFonts w:ascii="Arial" w:eastAsia="ＭＳ ゴシック" w:hAnsi="Arial" w:cs="Times New Roman"/>
                <w:color w:val="000000"/>
                <w:kern w:val="24"/>
                <w:sz w:val="18"/>
                <w:szCs w:val="18"/>
                <w:lang w:val="en-GB"/>
              </w:rPr>
              <w:tab/>
              <w:t>Type 1 – sub-slot/symbol level buffering</w:t>
            </w:r>
          </w:p>
          <w:p w14:paraId="010D7EEC" w14:textId="77777777" w:rsidR="00853D21" w:rsidRPr="00CD2D72" w:rsidRDefault="00853D21" w:rsidP="00442941">
            <w:pPr>
              <w:pStyle w:val="Web"/>
              <w:overflowPunct w:val="0"/>
              <w:spacing w:before="0" w:beforeAutospacing="0" w:after="0" w:afterAutospacing="0"/>
              <w:ind w:left="605" w:hanging="317"/>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b)</w:t>
            </w:r>
            <w:r w:rsidRPr="00CD2D72">
              <w:rPr>
                <w:rFonts w:ascii="Arial" w:eastAsia="ＭＳ ゴシック" w:hAnsi="Arial" w:cs="Times New Roman"/>
                <w:color w:val="000000"/>
                <w:kern w:val="24"/>
                <w:sz w:val="18"/>
                <w:szCs w:val="18"/>
                <w:lang w:val="en-GB"/>
              </w:rPr>
              <w:tab/>
              <w:t>Type 2 – slot level buffering</w:t>
            </w:r>
          </w:p>
          <w:p w14:paraId="7DCAD209" w14:textId="77777777" w:rsidR="00853D21" w:rsidRPr="00CD2D72" w:rsidRDefault="00853D21"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 </w:t>
            </w:r>
          </w:p>
          <w:p w14:paraId="68E8AD36" w14:textId="77777777" w:rsidR="00853D21" w:rsidRPr="00CD2D72" w:rsidRDefault="00853D21"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 xml:space="preserve">3. Duration of DL PRS symbols N in units of </w:t>
            </w:r>
            <w:proofErr w:type="spellStart"/>
            <w:r w:rsidRPr="00CD2D72">
              <w:rPr>
                <w:rFonts w:ascii="Arial" w:eastAsia="ＭＳ ゴシック" w:hAnsi="Arial" w:cs="Times New Roman"/>
                <w:color w:val="000000"/>
                <w:kern w:val="24"/>
                <w:sz w:val="18"/>
                <w:szCs w:val="18"/>
                <w:lang w:val="en-GB"/>
              </w:rPr>
              <w:t>ms</w:t>
            </w:r>
            <w:proofErr w:type="spellEnd"/>
            <w:r w:rsidRPr="00CD2D72">
              <w:rPr>
                <w:rFonts w:ascii="Arial" w:eastAsia="ＭＳ ゴシック" w:hAnsi="Arial" w:cs="Times New Roman"/>
                <w:color w:val="000000"/>
                <w:kern w:val="24"/>
                <w:sz w:val="18"/>
                <w:szCs w:val="18"/>
                <w:lang w:val="en-GB"/>
              </w:rPr>
              <w:t xml:space="preserve"> a UE can process every T </w:t>
            </w:r>
            <w:proofErr w:type="spellStart"/>
            <w:r w:rsidRPr="00CD2D72">
              <w:rPr>
                <w:rFonts w:ascii="Arial" w:eastAsia="ＭＳ ゴシック" w:hAnsi="Arial" w:cs="Times New Roman"/>
                <w:color w:val="000000"/>
                <w:kern w:val="24"/>
                <w:sz w:val="18"/>
                <w:szCs w:val="18"/>
                <w:lang w:val="en-GB"/>
              </w:rPr>
              <w:t>ms</w:t>
            </w:r>
            <w:proofErr w:type="spellEnd"/>
            <w:r w:rsidRPr="00CD2D72">
              <w:rPr>
                <w:rFonts w:ascii="Arial" w:eastAsia="ＭＳ ゴシック" w:hAnsi="Arial" w:cs="Times New Roman"/>
                <w:color w:val="000000"/>
                <w:kern w:val="24"/>
                <w:sz w:val="18"/>
                <w:szCs w:val="18"/>
                <w:lang w:val="en-GB"/>
              </w:rPr>
              <w:t xml:space="preserve"> assuming maximum DL PRS bandwidth in MHz, which is supported and reported by UE.</w:t>
            </w:r>
          </w:p>
          <w:p w14:paraId="4149E56E" w14:textId="77777777" w:rsidR="00853D21" w:rsidRPr="00CD2D72" w:rsidRDefault="00853D21"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 </w:t>
            </w:r>
          </w:p>
          <w:p w14:paraId="4AF38D9E" w14:textId="77777777" w:rsidR="00853D21" w:rsidRPr="00CD2D72" w:rsidRDefault="00853D21"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4. Max number of DL PRS resources that UE can process in a slot under it</w:t>
            </w:r>
          </w:p>
          <w:p w14:paraId="7C8CCC5F" w14:textId="77777777" w:rsidR="00853D21" w:rsidRPr="00CD2D72" w:rsidRDefault="00853D21"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t> </w:t>
            </w:r>
          </w:p>
          <w:p w14:paraId="408960E2" w14:textId="77777777" w:rsidR="00853D21" w:rsidRPr="00CD2D72" w:rsidRDefault="00853D21" w:rsidP="00442941">
            <w:pPr>
              <w:pStyle w:val="Web"/>
              <w:overflowPunct w:val="0"/>
              <w:spacing w:before="0" w:beforeAutospacing="0" w:after="0" w:afterAutospacing="0"/>
              <w:textAlignment w:val="baseline"/>
              <w:rPr>
                <w:rFonts w:ascii="Arial" w:hAnsi="Arial" w:cs="Arial"/>
                <w:sz w:val="36"/>
                <w:szCs w:val="36"/>
              </w:rPr>
            </w:pPr>
            <w:r w:rsidRPr="00CD2D72">
              <w:rPr>
                <w:rFonts w:ascii="Arial" w:eastAsia="ＭＳ ゴシック" w:hAnsi="Arial" w:cs="Times New Roman"/>
                <w:color w:val="000000"/>
                <w:kern w:val="24"/>
                <w:sz w:val="18"/>
                <w:szCs w:val="18"/>
                <w:lang w:val="en-GB"/>
              </w:rPr>
              <w:lastRenderedPageBreak/>
              <w:t>Note: The above parameters are reported assuming a configured measurement gap and a maximum ratio of measurement gap length (MGL) / measurement gap repetition period (MGRP) of no more than 30%.</w:t>
            </w:r>
          </w:p>
          <w:p w14:paraId="7156880E" w14:textId="77777777" w:rsidR="00853D21" w:rsidRPr="00CD2D72" w:rsidRDefault="00853D21" w:rsidP="00442941">
            <w:pPr>
              <w:jc w:val="left"/>
              <w:rPr>
                <w:rFonts w:ascii="Arial" w:eastAsia="ＭＳ Ｐゴシック" w:hAnsi="Arial" w:cs="Arial"/>
                <w:sz w:val="36"/>
                <w:szCs w:val="36"/>
                <w:lang w:val="en-US"/>
              </w:rPr>
            </w:pPr>
            <w:r w:rsidRPr="00CD2D72">
              <w:rPr>
                <w:rFonts w:ascii="Arial" w:eastAsia="游明朝" w:hAnsi="Arial" w:cs="Arial"/>
                <w:color w:val="000000"/>
                <w:kern w:val="24"/>
                <w:sz w:val="18"/>
                <w:szCs w:val="18"/>
              </w:rPr>
              <w:t> </w:t>
            </w:r>
          </w:p>
        </w:tc>
        <w:tc>
          <w:tcPr>
            <w:tcW w:w="18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FAE65A4" w14:textId="77777777" w:rsidR="00853D21" w:rsidRPr="00CD2D72" w:rsidRDefault="00853D21" w:rsidP="00442941">
            <w:pPr>
              <w:jc w:val="left"/>
              <w:rPr>
                <w:rFonts w:ascii="Arial" w:eastAsia="ＭＳ Ｐゴシック" w:hAnsi="Arial" w:cs="Arial"/>
                <w:sz w:val="36"/>
                <w:szCs w:val="36"/>
                <w:lang w:val="en-US"/>
              </w:rPr>
            </w:pPr>
            <w:r w:rsidRPr="00CD2D72">
              <w:rPr>
                <w:rFonts w:ascii="Arial" w:eastAsia="SimSun" w:hAnsi="Arial" w:cs="Arial"/>
                <w:color w:val="000000"/>
                <w:kern w:val="24"/>
                <w:sz w:val="18"/>
                <w:szCs w:val="18"/>
              </w:rPr>
              <w:lastRenderedPageBreak/>
              <w:t> </w:t>
            </w:r>
          </w:p>
        </w:tc>
        <w:tc>
          <w:tcPr>
            <w:tcW w:w="12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07E156E" w14:textId="77777777" w:rsidR="00853D21" w:rsidRPr="00CD2D72" w:rsidRDefault="00853D21" w:rsidP="00442941">
            <w:pPr>
              <w:jc w:val="left"/>
              <w:rPr>
                <w:rFonts w:ascii="Arial" w:eastAsia="ＭＳ Ｐゴシック" w:hAnsi="Arial" w:cs="Arial"/>
                <w:sz w:val="36"/>
                <w:szCs w:val="36"/>
                <w:lang w:val="en-US"/>
              </w:rPr>
            </w:pPr>
            <w:r w:rsidRPr="00CD2D72">
              <w:rPr>
                <w:rFonts w:ascii="Arial" w:eastAsia="游明朝" w:hAnsi="Arial" w:cs="Arial"/>
                <w:color w:val="000000"/>
                <w:kern w:val="24"/>
                <w:sz w:val="18"/>
                <w:szCs w:val="18"/>
              </w:rPr>
              <w:t>No</w:t>
            </w:r>
          </w:p>
        </w:tc>
        <w:tc>
          <w:tcPr>
            <w:tcW w:w="16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008D011" w14:textId="77777777" w:rsidR="00853D21" w:rsidRPr="00CD2D72" w:rsidRDefault="00853D21" w:rsidP="00442941">
            <w:pPr>
              <w:jc w:val="left"/>
              <w:rPr>
                <w:rFonts w:ascii="Arial" w:eastAsia="ＭＳ Ｐゴシック" w:hAnsi="Arial" w:cs="Arial"/>
                <w:sz w:val="36"/>
                <w:szCs w:val="36"/>
                <w:lang w:val="en-US"/>
              </w:rPr>
            </w:pPr>
            <w:r w:rsidRPr="00CD2D72">
              <w:rPr>
                <w:rFonts w:ascii="Arial" w:eastAsia="ＭＳ 明朝" w:hAnsi="Arial" w:cs="Arial"/>
                <w:color w:val="000000"/>
                <w:kern w:val="24"/>
                <w:sz w:val="18"/>
                <w:szCs w:val="18"/>
              </w:rPr>
              <w:t>N/A</w:t>
            </w:r>
          </w:p>
        </w:tc>
        <w:tc>
          <w:tcPr>
            <w:tcW w:w="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D22CB01" w14:textId="77777777" w:rsidR="00853D21" w:rsidRPr="00013F6A" w:rsidRDefault="00853D21" w:rsidP="00442941">
            <w:pPr>
              <w:jc w:val="left"/>
              <w:rPr>
                <w:rFonts w:ascii="Arial" w:eastAsia="ＭＳ Ｐゴシック" w:hAnsi="Arial" w:cs="Arial"/>
                <w:sz w:val="36"/>
                <w:szCs w:val="36"/>
                <w:lang w:val="en-US"/>
              </w:rPr>
            </w:pPr>
            <w:r>
              <w:rPr>
                <w:rFonts w:ascii="Arial" w:eastAsia="游明朝" w:hAnsi="Arial" w:cs="Arial"/>
                <w:color w:val="000000"/>
                <w:kern w:val="24"/>
                <w:sz w:val="18"/>
                <w:szCs w:val="18"/>
              </w:rPr>
              <w:t> </w:t>
            </w:r>
          </w:p>
        </w:tc>
        <w:tc>
          <w:tcPr>
            <w:tcW w:w="21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AD2DEDB" w14:textId="77777777" w:rsidR="00853D21" w:rsidRPr="00013F6A" w:rsidRDefault="00853D21"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t>Per band</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6BC6421" w14:textId="77777777" w:rsidR="00853D21" w:rsidRPr="00013F6A" w:rsidRDefault="00853D21"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t>n/a</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45A2778" w14:textId="77777777" w:rsidR="00853D21" w:rsidRPr="00013F6A" w:rsidRDefault="00853D21"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t>n/a</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1A90C7F" w14:textId="77777777" w:rsidR="00853D21" w:rsidRPr="00013F6A" w:rsidRDefault="00853D21"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t>n/a</w:t>
            </w:r>
          </w:p>
        </w:tc>
        <w:tc>
          <w:tcPr>
            <w:tcW w:w="206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D513F2E"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Need for location server to know if the feature is supported.</w:t>
            </w:r>
          </w:p>
          <w:p w14:paraId="00F16F6D"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494C666A"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Component 1 candidate values:</w:t>
            </w:r>
          </w:p>
          <w:p w14:paraId="1301C4BB"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-FR1 bands values {5, 10, 20, 40, 50, 80, 100}</w:t>
            </w:r>
          </w:p>
          <w:p w14:paraId="45E4FF2B"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-FR2 bands values {50, 100, 200, 400}</w:t>
            </w:r>
          </w:p>
          <w:p w14:paraId="7D1DE82A"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7F608166"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Component 3 candidate values:</w:t>
            </w:r>
          </w:p>
          <w:p w14:paraId="345126DC"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 xml:space="preserve">-T: {8, 16, 20, 30, 40, 80, 160, 320, 640, 1280} </w:t>
            </w:r>
            <w:proofErr w:type="spellStart"/>
            <w:r>
              <w:rPr>
                <w:rFonts w:ascii="Arial" w:eastAsia="ＭＳ ゴシック" w:hAnsi="Arial" w:cs="Times New Roman"/>
                <w:color w:val="000000"/>
                <w:kern w:val="24"/>
                <w:sz w:val="18"/>
                <w:szCs w:val="18"/>
                <w:lang w:val="en-GB"/>
              </w:rPr>
              <w:t>ms</w:t>
            </w:r>
            <w:proofErr w:type="spellEnd"/>
          </w:p>
          <w:p w14:paraId="284C82B1"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 xml:space="preserve">-N: {0.125, 0.25, 0.5, 1, 2, 4, 6, 8, 12, 16, 20, 25, 30, 32, 35, 40, 45, 50} </w:t>
            </w:r>
            <w:proofErr w:type="spellStart"/>
            <w:r>
              <w:rPr>
                <w:rFonts w:ascii="Arial" w:eastAsia="ＭＳ ゴシック" w:hAnsi="Arial" w:cs="Times New Roman"/>
                <w:color w:val="000000"/>
                <w:kern w:val="24"/>
                <w:sz w:val="18"/>
                <w:szCs w:val="18"/>
                <w:lang w:val="en-GB"/>
              </w:rPr>
              <w:t>ms</w:t>
            </w:r>
            <w:proofErr w:type="spellEnd"/>
          </w:p>
          <w:p w14:paraId="1A3E7FB1"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6AB57666"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Component 4 candidate values:</w:t>
            </w:r>
          </w:p>
          <w:p w14:paraId="4E8C23BC"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-FR1 bands: {1, 2, 4, 6, 8, 12, 16, 24, 32, 48, 64} for each SCS: 15kHz, 30kHz, 60kHz</w:t>
            </w:r>
          </w:p>
          <w:p w14:paraId="7143C6B9"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ゴシック" w:hAnsi="Arial" w:cs="Times New Roman"/>
                <w:color w:val="000000"/>
                <w:kern w:val="24"/>
                <w:sz w:val="18"/>
                <w:szCs w:val="18"/>
                <w:lang w:val="en-GB"/>
              </w:rPr>
              <w:t>-FR2 bands: {1, 2, 4, 6, 8, 12, 16, 24, 32, 48, 64} for each SCS: 60kHz, 120kHz</w:t>
            </w:r>
          </w:p>
          <w:p w14:paraId="502BA8D5"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35F8D683"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264A1EFB"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Notes for component 3:</w:t>
            </w:r>
          </w:p>
          <w:p w14:paraId="0493504A"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xml:space="preserve">a. UE reports one combination of (N, T) values per band, where N is a duration of DL PRS symbols in </w:t>
            </w:r>
            <w:proofErr w:type="spellStart"/>
            <w:r>
              <w:rPr>
                <w:rFonts w:ascii="Arial" w:eastAsia="ＭＳ 明朝" w:hAnsi="Arial" w:cs="Times New Roman"/>
                <w:color w:val="000000"/>
                <w:kern w:val="24"/>
                <w:sz w:val="18"/>
                <w:szCs w:val="18"/>
                <w:lang w:val="en-GB"/>
              </w:rPr>
              <w:t>ms</w:t>
            </w:r>
            <w:proofErr w:type="spellEnd"/>
            <w:r>
              <w:rPr>
                <w:rFonts w:ascii="Arial" w:eastAsia="ＭＳ 明朝" w:hAnsi="Arial" w:cs="Times New Roman"/>
                <w:color w:val="000000"/>
                <w:kern w:val="24"/>
                <w:sz w:val="18"/>
                <w:szCs w:val="18"/>
                <w:lang w:val="en-GB"/>
              </w:rPr>
              <w:t xml:space="preserve"> processed every T </w:t>
            </w:r>
            <w:proofErr w:type="spellStart"/>
            <w:r>
              <w:rPr>
                <w:rFonts w:ascii="Arial" w:eastAsia="ＭＳ 明朝" w:hAnsi="Arial" w:cs="Times New Roman"/>
                <w:color w:val="000000"/>
                <w:kern w:val="24"/>
                <w:sz w:val="18"/>
                <w:szCs w:val="18"/>
                <w:lang w:val="en-GB"/>
              </w:rPr>
              <w:t>ms</w:t>
            </w:r>
            <w:proofErr w:type="spellEnd"/>
            <w:r>
              <w:rPr>
                <w:rFonts w:ascii="Arial" w:eastAsia="ＭＳ 明朝" w:hAnsi="Arial" w:cs="Times New Roman"/>
                <w:color w:val="000000"/>
                <w:kern w:val="24"/>
                <w:sz w:val="18"/>
                <w:szCs w:val="18"/>
                <w:lang w:val="en-GB"/>
              </w:rPr>
              <w:t xml:space="preserve"> for a given maximum bandwidth (B) in MHz supported by UE</w:t>
            </w:r>
          </w:p>
          <w:p w14:paraId="227BD6D7"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b. UE is not expected to support DL PRS bandwidth that exceeds the reported DL PRS bandwidth value</w:t>
            </w:r>
          </w:p>
          <w:p w14:paraId="03EDB32D"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xml:space="preserve">c. UE DL PRS processing capability is defined for a single positioning frequency layer. UE capability for simultaneous DL PRS processing across </w:t>
            </w:r>
            <w:r>
              <w:rPr>
                <w:rFonts w:ascii="Arial" w:eastAsia="ＭＳ 明朝" w:hAnsi="Arial" w:cs="Times New Roman"/>
                <w:color w:val="000000"/>
                <w:kern w:val="24"/>
                <w:sz w:val="18"/>
                <w:szCs w:val="18"/>
                <w:lang w:val="en-GB"/>
              </w:rPr>
              <w:lastRenderedPageBreak/>
              <w:t>positioning frequency layers is not supported in Rel.16 (i.e. for a UE supporting multiple positioning frequency layers, a UE is expected to process one frequency layer at a time)</w:t>
            </w:r>
          </w:p>
          <w:p w14:paraId="50FF7A3F"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d. UE DL PRS processing capability is agnostic to DL PRS comb factor configuration</w:t>
            </w:r>
          </w:p>
          <w:p w14:paraId="7401A5DD"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e. The reporting of (N, T) values for maximum BW in MHz is not dependent on SCS</w:t>
            </w:r>
          </w:p>
          <w:p w14:paraId="7E450D76" w14:textId="77777777" w:rsidR="00853D21" w:rsidRDefault="00853D21" w:rsidP="00442941">
            <w:pPr>
              <w:pStyle w:val="Web"/>
              <w:overflowPunct w:val="0"/>
              <w:spacing w:before="0" w:beforeAutospacing="0" w:after="0" w:afterAutospacing="0"/>
              <w:textAlignment w:val="baseline"/>
              <w:rPr>
                <w:rFonts w:ascii="Arial" w:hAnsi="Arial" w:cs="Arial"/>
                <w:sz w:val="36"/>
                <w:szCs w:val="36"/>
              </w:rPr>
            </w:pPr>
            <w:r>
              <w:rPr>
                <w:rFonts w:ascii="Arial" w:eastAsia="ＭＳ 明朝" w:hAnsi="Arial" w:cs="Times New Roman"/>
                <w:color w:val="000000"/>
                <w:kern w:val="24"/>
                <w:sz w:val="18"/>
                <w:szCs w:val="18"/>
                <w:lang w:val="en-GB"/>
              </w:rPr>
              <w:t> </w:t>
            </w:r>
          </w:p>
          <w:p w14:paraId="3A226393" w14:textId="77777777" w:rsidR="00853D21" w:rsidRPr="00CD2D72" w:rsidRDefault="00853D21" w:rsidP="00442941">
            <w:pPr>
              <w:pStyle w:val="Web"/>
              <w:spacing w:before="0" w:beforeAutospacing="0" w:after="0" w:afterAutospacing="0" w:line="252" w:lineRule="auto"/>
              <w:rPr>
                <w:rFonts w:ascii="Arial" w:hAnsi="Arial" w:cs="Arial"/>
                <w:sz w:val="36"/>
                <w:szCs w:val="36"/>
              </w:rPr>
            </w:pPr>
            <w:r>
              <w:rPr>
                <w:rFonts w:ascii="Arial" w:eastAsia="ＭＳ 明朝" w:hAnsi="Arial" w:cs="Times New Roman"/>
                <w:color w:val="000000"/>
                <w:kern w:val="24"/>
                <w:sz w:val="18"/>
                <w:szCs w:val="18"/>
                <w:lang w:val="en-GB"/>
              </w:rPr>
              <w:t xml:space="preserve">Note: if the UE does not indicate this capability for a band or band combination, the UE </w:t>
            </w:r>
            <w:r w:rsidRPr="00CD2D72">
              <w:rPr>
                <w:rFonts w:ascii="Arial" w:eastAsia="ＭＳ 明朝" w:hAnsi="Arial" w:cs="Times New Roman"/>
                <w:color w:val="000000"/>
                <w:kern w:val="24"/>
                <w:sz w:val="18"/>
                <w:szCs w:val="18"/>
                <w:lang w:val="en-GB"/>
              </w:rPr>
              <w:t>does not support PRS processing in this band or band combination.</w:t>
            </w:r>
          </w:p>
          <w:p w14:paraId="5452D40B" w14:textId="77777777" w:rsidR="00853D21" w:rsidRDefault="00853D21" w:rsidP="00442941">
            <w:pPr>
              <w:pStyle w:val="Web"/>
              <w:spacing w:before="0" w:beforeAutospacing="0" w:after="0" w:afterAutospacing="0" w:line="252" w:lineRule="auto"/>
              <w:rPr>
                <w:rFonts w:ascii="Arial" w:hAnsi="Arial" w:cs="Arial"/>
                <w:sz w:val="36"/>
                <w:szCs w:val="36"/>
              </w:rPr>
            </w:pPr>
            <w:r w:rsidRPr="00CD2D72">
              <w:rPr>
                <w:rFonts w:ascii="Arial" w:eastAsia="ＭＳ 明朝" w:hAnsi="Arial" w:cs="Times New Roman"/>
                <w:color w:val="000000"/>
                <w:kern w:val="24"/>
                <w:sz w:val="18"/>
                <w:szCs w:val="18"/>
                <w:lang w:val="en-GB"/>
              </w:rPr>
              <w:t> </w:t>
            </w:r>
          </w:p>
          <w:p w14:paraId="089D9B71" w14:textId="77777777" w:rsidR="00853D21" w:rsidRPr="00013F6A" w:rsidRDefault="00853D21" w:rsidP="00442941">
            <w:pPr>
              <w:jc w:val="left"/>
              <w:rPr>
                <w:rFonts w:ascii="Arial" w:eastAsia="ＭＳ Ｐゴシック" w:hAnsi="Arial" w:cs="Arial"/>
                <w:sz w:val="36"/>
                <w:szCs w:val="36"/>
                <w:lang w:val="en-US"/>
              </w:rPr>
            </w:pPr>
            <w:r>
              <w:rPr>
                <w:rFonts w:ascii="Arial" w:eastAsia="ＭＳ 明朝" w:hAnsi="Arial" w:cs="Arial"/>
                <w:strike/>
                <w:color w:val="FF0000"/>
                <w:kern w:val="24"/>
                <w:sz w:val="18"/>
                <w:szCs w:val="18"/>
              </w:rPr>
              <w:t>Note: If UE does not provide [this FG] but the UE supports Case 1, FG 13-1 indicates the DL PRS processing capabilities common across all positioning methods including UE-based positioning Case 1.]</w:t>
            </w:r>
          </w:p>
        </w:tc>
        <w:tc>
          <w:tcPr>
            <w:tcW w:w="44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160F1AE" w14:textId="77777777" w:rsidR="00853D21" w:rsidRPr="00013F6A" w:rsidRDefault="00853D21" w:rsidP="00442941">
            <w:pPr>
              <w:jc w:val="left"/>
              <w:rPr>
                <w:rFonts w:ascii="Arial" w:eastAsia="ＭＳ Ｐゴシック" w:hAnsi="Arial" w:cs="Arial"/>
                <w:sz w:val="36"/>
                <w:szCs w:val="36"/>
                <w:lang w:val="en-US"/>
              </w:rPr>
            </w:pPr>
            <w:r>
              <w:rPr>
                <w:rFonts w:ascii="Arial" w:eastAsia="ＭＳ 明朝" w:hAnsi="Arial" w:cs="Arial"/>
                <w:color w:val="000000"/>
                <w:kern w:val="24"/>
                <w:sz w:val="18"/>
                <w:szCs w:val="18"/>
              </w:rPr>
              <w:lastRenderedPageBreak/>
              <w:t xml:space="preserve">Optional with capability </w:t>
            </w:r>
            <w:proofErr w:type="spellStart"/>
            <w:r>
              <w:rPr>
                <w:rFonts w:ascii="Arial" w:eastAsia="ＭＳ 明朝" w:hAnsi="Arial" w:cs="Arial"/>
                <w:color w:val="000000"/>
                <w:kern w:val="24"/>
                <w:sz w:val="18"/>
                <w:szCs w:val="18"/>
              </w:rPr>
              <w:t>signaling</w:t>
            </w:r>
            <w:proofErr w:type="spellEnd"/>
          </w:p>
        </w:tc>
      </w:tr>
    </w:tbl>
    <w:p w14:paraId="723F16DA" w14:textId="77777777" w:rsidR="00021CF1" w:rsidRDefault="00021CF1" w:rsidP="00853D21">
      <w:pPr>
        <w:spacing w:afterLines="50" w:after="120"/>
        <w:rPr>
          <w:b/>
          <w:bCs/>
          <w:sz w:val="22"/>
          <w:szCs w:val="22"/>
          <w:u w:val="single"/>
          <w:lang w:val="en-US"/>
        </w:rPr>
      </w:pPr>
    </w:p>
    <w:p w14:paraId="299F1DBB" w14:textId="21061907" w:rsidR="00853D21" w:rsidRPr="00C9717E" w:rsidRDefault="00853D21" w:rsidP="00853D21">
      <w:pPr>
        <w:spacing w:afterLines="50" w:after="120"/>
        <w:rPr>
          <w:b/>
          <w:bCs/>
          <w:sz w:val="22"/>
          <w:szCs w:val="22"/>
          <w:lang w:val="en-US"/>
        </w:rPr>
      </w:pPr>
      <w:r w:rsidRPr="00C9717E">
        <w:rPr>
          <w:b/>
          <w:bCs/>
          <w:sz w:val="22"/>
          <w:szCs w:val="22"/>
          <w:u w:val="single"/>
          <w:lang w:val="en-US"/>
        </w:rPr>
        <w:t xml:space="preserve">Proposal </w:t>
      </w:r>
      <w:r w:rsidRPr="003569A5">
        <w:rPr>
          <w:rFonts w:eastAsiaTheme="minorEastAsia" w:hint="eastAsia"/>
          <w:b/>
          <w:bCs/>
          <w:sz w:val="22"/>
          <w:szCs w:val="22"/>
          <w:u w:val="single"/>
          <w:lang w:val="en-US"/>
        </w:rPr>
        <w:t>10</w:t>
      </w:r>
      <w:r w:rsidRPr="003569A5">
        <w:rPr>
          <w:b/>
          <w:bCs/>
          <w:sz w:val="22"/>
          <w:szCs w:val="22"/>
          <w:u w:val="single"/>
          <w:lang w:val="en-US"/>
        </w:rPr>
        <w:t>:</w:t>
      </w:r>
      <w:r w:rsidRPr="003569A5">
        <w:rPr>
          <w:b/>
          <w:bCs/>
          <w:sz w:val="22"/>
          <w:szCs w:val="22"/>
          <w:lang w:val="en-US"/>
        </w:rPr>
        <w:t xml:space="preserve"> </w:t>
      </w:r>
      <w:r w:rsidRPr="003569A5">
        <w:rPr>
          <w:rFonts w:hint="eastAsia"/>
          <w:b/>
          <w:bCs/>
          <w:sz w:val="22"/>
          <w:szCs w:val="22"/>
          <w:lang w:val="en-US"/>
        </w:rPr>
        <w:t>FG</w:t>
      </w:r>
      <w:r w:rsidRPr="00C9717E">
        <w:rPr>
          <w:rFonts w:hint="eastAsia"/>
          <w:b/>
          <w:bCs/>
          <w:sz w:val="22"/>
          <w:szCs w:val="22"/>
          <w:lang w:val="en-US"/>
        </w:rPr>
        <w:t xml:space="preserve"> 58-2-5</w:t>
      </w:r>
      <w:r w:rsidRPr="00C9717E">
        <w:rPr>
          <w:rFonts w:eastAsiaTheme="minorEastAsia" w:hint="eastAsia"/>
          <w:b/>
          <w:bCs/>
          <w:sz w:val="22"/>
          <w:szCs w:val="22"/>
          <w:lang w:val="en-US"/>
        </w:rPr>
        <w:t xml:space="preserve"> </w:t>
      </w:r>
      <w:r w:rsidR="008E3071">
        <w:rPr>
          <w:rFonts w:eastAsiaTheme="minorEastAsia" w:hint="eastAsia"/>
          <w:b/>
          <w:bCs/>
          <w:sz w:val="22"/>
          <w:szCs w:val="22"/>
          <w:lang w:val="en-US"/>
        </w:rPr>
        <w:t>should</w:t>
      </w:r>
      <w:r w:rsidRPr="00C9717E">
        <w:rPr>
          <w:rFonts w:eastAsiaTheme="minorEastAsia" w:hint="eastAsia"/>
          <w:b/>
          <w:bCs/>
          <w:sz w:val="22"/>
          <w:szCs w:val="22"/>
          <w:lang w:val="en-US"/>
        </w:rPr>
        <w:t xml:space="preserve"> be modified as follows.</w:t>
      </w:r>
    </w:p>
    <w:p w14:paraId="5844616E" w14:textId="77777777" w:rsidR="00853D21" w:rsidRPr="00C9717E" w:rsidRDefault="00853D21" w:rsidP="00853D21">
      <w:pPr>
        <w:rPr>
          <w:lang w:val="en-US"/>
        </w:rPr>
      </w:pPr>
    </w:p>
    <w:tbl>
      <w:tblPr>
        <w:tblW w:w="5000" w:type="pct"/>
        <w:tblCellMar>
          <w:left w:w="0" w:type="dxa"/>
          <w:right w:w="0" w:type="dxa"/>
        </w:tblCellMar>
        <w:tblLook w:val="04A0" w:firstRow="1" w:lastRow="0" w:firstColumn="1" w:lastColumn="0" w:noHBand="0" w:noVBand="1"/>
      </w:tblPr>
      <w:tblGrid>
        <w:gridCol w:w="819"/>
        <w:gridCol w:w="1437"/>
        <w:gridCol w:w="1964"/>
        <w:gridCol w:w="1155"/>
        <w:gridCol w:w="818"/>
        <w:gridCol w:w="818"/>
        <w:gridCol w:w="1437"/>
        <w:gridCol w:w="818"/>
        <w:gridCol w:w="818"/>
        <w:gridCol w:w="818"/>
        <w:gridCol w:w="821"/>
        <w:gridCol w:w="1420"/>
        <w:gridCol w:w="1259"/>
      </w:tblGrid>
      <w:tr w:rsidR="00853D21" w:rsidRPr="00013F6A" w14:paraId="7F42F697" w14:textId="77777777" w:rsidTr="00442941">
        <w:trPr>
          <w:trHeight w:val="111"/>
        </w:trPr>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25A9246"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58-2-5</w:t>
            </w:r>
          </w:p>
        </w:tc>
        <w:tc>
          <w:tcPr>
            <w:tcW w:w="49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7AA750C"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Support of SSB from neighbour cell as QCL source of a DL PRS</w:t>
            </w:r>
            <w:r w:rsidRPr="00013F6A">
              <w:rPr>
                <w:rFonts w:ascii="Arial" w:eastAsia="ＭＳ 明朝" w:hAnsi="Arial" w:cs="Arial"/>
                <w:color w:val="000000"/>
                <w:kern w:val="24"/>
                <w:sz w:val="18"/>
                <w:szCs w:val="18"/>
              </w:rPr>
              <w:t xml:space="preserve"> for UE-based positioning Case 1</w:t>
            </w:r>
          </w:p>
        </w:tc>
        <w:tc>
          <w:tcPr>
            <w:tcW w:w="68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1594398" w14:textId="77777777" w:rsidR="00853D21" w:rsidRPr="00A83EF1" w:rsidRDefault="00853D21" w:rsidP="00442941">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1. Support of SSB from neighbour cell as QCL source of a DL PRS</w:t>
            </w:r>
          </w:p>
          <w:p w14:paraId="38831056" w14:textId="77777777" w:rsidR="00853D21" w:rsidRPr="00A83EF1" w:rsidRDefault="00853D21" w:rsidP="00442941">
            <w:pPr>
              <w:jc w:val="left"/>
              <w:rPr>
                <w:rFonts w:ascii="Arial" w:eastAsia="ＭＳ Ｐゴシック" w:hAnsi="Arial" w:cs="Arial"/>
                <w:sz w:val="36"/>
                <w:szCs w:val="36"/>
                <w:lang w:val="en-US"/>
              </w:rPr>
            </w:pPr>
            <w:r w:rsidRPr="00A83EF1">
              <w:rPr>
                <w:rFonts w:ascii="Arial" w:eastAsia="ＭＳ 明朝" w:hAnsi="Arial" w:cs="Arial"/>
                <w:color w:val="000000"/>
                <w:kern w:val="24"/>
                <w:sz w:val="18"/>
                <w:szCs w:val="18"/>
              </w:rPr>
              <w:t>2. Support of reuse SSB measurement from RRM for receiving PRS</w:t>
            </w:r>
          </w:p>
          <w:p w14:paraId="17167F39" w14:textId="77777777" w:rsidR="00853D21" w:rsidRPr="00A83EF1" w:rsidRDefault="00853D21" w:rsidP="00442941">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Refers to Type-C for FR1 and Type-C &amp; Type-D support for FR2</w:t>
            </w:r>
          </w:p>
        </w:tc>
        <w:tc>
          <w:tcPr>
            <w:tcW w:w="40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51B683A" w14:textId="77777777" w:rsidR="00853D21" w:rsidRPr="00DF1FF9" w:rsidRDefault="00853D21" w:rsidP="00442941">
            <w:pPr>
              <w:spacing w:line="252" w:lineRule="auto"/>
              <w:jc w:val="left"/>
              <w:rPr>
                <w:rFonts w:ascii="Arial" w:eastAsia="ＭＳ Ｐゴシック" w:hAnsi="Arial" w:cs="Arial"/>
                <w:strike/>
                <w:color w:val="FF0000"/>
                <w:sz w:val="36"/>
                <w:szCs w:val="36"/>
                <w:lang w:val="en-US"/>
              </w:rPr>
            </w:pPr>
            <w:r w:rsidRPr="00A83EF1">
              <w:rPr>
                <w:rFonts w:ascii="Arial" w:eastAsia="ＭＳ 明朝" w:hAnsi="Arial"/>
                <w:strike/>
                <w:color w:val="FF0000"/>
                <w:kern w:val="24"/>
                <w:sz w:val="18"/>
                <w:szCs w:val="18"/>
              </w:rPr>
              <w:t>[</w:t>
            </w:r>
            <w:r w:rsidRPr="00A83EF1">
              <w:rPr>
                <w:rFonts w:ascii="Arial" w:eastAsia="ＭＳ 明朝" w:hAnsi="Arial"/>
                <w:color w:val="000000" w:themeColor="text1"/>
                <w:kern w:val="24"/>
                <w:sz w:val="18"/>
                <w:szCs w:val="18"/>
              </w:rPr>
              <w:t xml:space="preserve">58-2-4; </w:t>
            </w:r>
            <w:r w:rsidRPr="00DF1FF9">
              <w:rPr>
                <w:rFonts w:ascii="Arial" w:eastAsia="ＭＳ 明朝" w:hAnsi="Arial"/>
                <w:strike/>
                <w:color w:val="FF0000"/>
                <w:kern w:val="24"/>
                <w:sz w:val="18"/>
                <w:szCs w:val="18"/>
              </w:rPr>
              <w:t>otherwise</w:t>
            </w:r>
          </w:p>
          <w:p w14:paraId="177A4D98" w14:textId="77777777" w:rsidR="00853D21" w:rsidRPr="00A83EF1" w:rsidRDefault="00853D21" w:rsidP="00442941">
            <w:pPr>
              <w:jc w:val="left"/>
              <w:rPr>
                <w:rFonts w:ascii="Arial" w:eastAsia="ＭＳ Ｐゴシック" w:hAnsi="Arial" w:cs="Arial"/>
                <w:sz w:val="36"/>
                <w:szCs w:val="36"/>
                <w:lang w:val="en-US"/>
              </w:rPr>
            </w:pPr>
            <w:r w:rsidRPr="00DF1FF9">
              <w:rPr>
                <w:rFonts w:ascii="Arial" w:eastAsia="ＭＳ 明朝" w:hAnsi="Arial" w:cs="Arial"/>
                <w:strike/>
                <w:color w:val="FF0000"/>
                <w:kern w:val="24"/>
                <w:sz w:val="18"/>
                <w:szCs w:val="18"/>
              </w:rPr>
              <w:t>13-1]</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9FF6F80"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游明朝" w:hAnsi="Arial" w:cs="Arial"/>
                <w:color w:val="000000"/>
                <w:kern w:val="24"/>
                <w:sz w:val="18"/>
                <w:szCs w:val="18"/>
              </w:rPr>
              <w:t>No</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7654C93"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49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437A3C1"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SSB from neighbour cell as QCL source of a DL PRS</w:t>
            </w:r>
            <w:r w:rsidRPr="00013F6A">
              <w:rPr>
                <w:rFonts w:ascii="Arial" w:eastAsia="ＭＳ 明朝" w:hAnsi="Arial" w:cs="Arial"/>
                <w:color w:val="000000"/>
                <w:kern w:val="24"/>
                <w:sz w:val="18"/>
                <w:szCs w:val="18"/>
              </w:rPr>
              <w:t xml:space="preserve"> for UE-based positioning Case 1 is not supported</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59202B9"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Per band</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D7F445A"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66E2608"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AB5EBFA"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49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02AC564" w14:textId="77777777" w:rsidR="00853D21" w:rsidRPr="00013F6A" w:rsidRDefault="00853D21" w:rsidP="00442941">
            <w:pPr>
              <w:spacing w:line="252" w:lineRule="auto"/>
              <w:jc w:val="left"/>
              <w:rPr>
                <w:rFonts w:ascii="Arial" w:eastAsia="ＭＳ Ｐゴシック" w:hAnsi="Arial" w:cs="Arial"/>
                <w:sz w:val="36"/>
                <w:szCs w:val="36"/>
                <w:lang w:val="en-US"/>
              </w:rPr>
            </w:pPr>
            <w:r w:rsidRPr="00013F6A">
              <w:rPr>
                <w:rFonts w:ascii="Arial" w:eastAsia="ＭＳ 明朝" w:hAnsi="Arial"/>
                <w:color w:val="000000"/>
                <w:kern w:val="24"/>
                <w:sz w:val="18"/>
                <w:szCs w:val="18"/>
              </w:rPr>
              <w:t>Need for location server to know if the feature is supported.</w:t>
            </w:r>
          </w:p>
          <w:p w14:paraId="73E352A2"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 </w:t>
            </w:r>
          </w:p>
        </w:tc>
        <w:tc>
          <w:tcPr>
            <w:tcW w:w="43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2E611BA" w14:textId="77777777" w:rsidR="00853D21" w:rsidRPr="00013F6A" w:rsidRDefault="00853D21" w:rsidP="00442941">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 xml:space="preserve">Optional with capability </w:t>
            </w:r>
            <w:proofErr w:type="spellStart"/>
            <w:r w:rsidRPr="00013F6A">
              <w:rPr>
                <w:rFonts w:ascii="Arial" w:eastAsia="ＭＳ 明朝" w:hAnsi="Arial" w:cs="Arial"/>
                <w:color w:val="000000"/>
                <w:kern w:val="24"/>
                <w:sz w:val="18"/>
                <w:szCs w:val="18"/>
              </w:rPr>
              <w:t>signaling</w:t>
            </w:r>
            <w:proofErr w:type="spellEnd"/>
          </w:p>
        </w:tc>
      </w:tr>
    </w:tbl>
    <w:p w14:paraId="71C65A61" w14:textId="77777777" w:rsidR="00021CF1" w:rsidRDefault="00021CF1" w:rsidP="00853D21">
      <w:pPr>
        <w:spacing w:afterLines="50" w:after="120"/>
        <w:rPr>
          <w:b/>
          <w:bCs/>
          <w:sz w:val="22"/>
          <w:szCs w:val="22"/>
          <w:u w:val="single"/>
          <w:lang w:val="en-US"/>
        </w:rPr>
      </w:pPr>
    </w:p>
    <w:p w14:paraId="17E06C52" w14:textId="12740855" w:rsidR="00853D21" w:rsidRPr="00C9717E" w:rsidRDefault="00853D21" w:rsidP="00853D21">
      <w:pPr>
        <w:spacing w:afterLines="50" w:after="120"/>
        <w:rPr>
          <w:b/>
          <w:bCs/>
          <w:sz w:val="22"/>
          <w:szCs w:val="22"/>
          <w:lang w:val="en-US"/>
        </w:rPr>
      </w:pPr>
      <w:r w:rsidRPr="00C9717E">
        <w:rPr>
          <w:b/>
          <w:bCs/>
          <w:sz w:val="22"/>
          <w:szCs w:val="22"/>
          <w:u w:val="single"/>
          <w:lang w:val="en-US"/>
        </w:rPr>
        <w:t xml:space="preserve">Proposal </w:t>
      </w:r>
      <w:r w:rsidRPr="003569A5">
        <w:rPr>
          <w:rFonts w:eastAsiaTheme="minorEastAsia" w:hint="eastAsia"/>
          <w:b/>
          <w:bCs/>
          <w:sz w:val="22"/>
          <w:szCs w:val="22"/>
          <w:u w:val="single"/>
          <w:lang w:val="en-US"/>
        </w:rPr>
        <w:t>11</w:t>
      </w:r>
      <w:r w:rsidRPr="003569A5">
        <w:rPr>
          <w:b/>
          <w:bCs/>
          <w:sz w:val="22"/>
          <w:szCs w:val="22"/>
          <w:u w:val="single"/>
          <w:lang w:val="en-US"/>
        </w:rPr>
        <w:t>:</w:t>
      </w:r>
      <w:r w:rsidRPr="00C9717E">
        <w:rPr>
          <w:b/>
          <w:bCs/>
          <w:sz w:val="22"/>
          <w:szCs w:val="22"/>
          <w:lang w:val="en-US"/>
        </w:rPr>
        <w:t xml:space="preserve"> </w:t>
      </w:r>
      <w:r w:rsidRPr="00C9717E">
        <w:rPr>
          <w:rFonts w:hint="eastAsia"/>
          <w:b/>
          <w:bCs/>
          <w:sz w:val="22"/>
          <w:szCs w:val="22"/>
          <w:lang w:val="en-US"/>
        </w:rPr>
        <w:t>FG 58-2-</w:t>
      </w:r>
      <w:r>
        <w:rPr>
          <w:rFonts w:hint="eastAsia"/>
          <w:b/>
          <w:bCs/>
          <w:sz w:val="22"/>
          <w:szCs w:val="22"/>
          <w:lang w:val="en-US"/>
        </w:rPr>
        <w:t>6</w:t>
      </w:r>
      <w:r w:rsidRPr="00C9717E">
        <w:rPr>
          <w:rFonts w:eastAsiaTheme="minorEastAsia" w:hint="eastAsia"/>
          <w:b/>
          <w:bCs/>
          <w:sz w:val="22"/>
          <w:szCs w:val="22"/>
          <w:lang w:val="en-US"/>
        </w:rPr>
        <w:t xml:space="preserve"> </w:t>
      </w:r>
      <w:proofErr w:type="spellStart"/>
      <w:r w:rsidR="008E3071">
        <w:rPr>
          <w:rFonts w:eastAsiaTheme="minorEastAsia" w:hint="eastAsia"/>
          <w:b/>
          <w:bCs/>
          <w:sz w:val="22"/>
          <w:szCs w:val="22"/>
          <w:lang w:val="en-US"/>
        </w:rPr>
        <w:t>dhould</w:t>
      </w:r>
      <w:proofErr w:type="spellEnd"/>
      <w:r w:rsidRPr="00C9717E">
        <w:rPr>
          <w:rFonts w:eastAsiaTheme="minorEastAsia" w:hint="eastAsia"/>
          <w:b/>
          <w:bCs/>
          <w:sz w:val="22"/>
          <w:szCs w:val="22"/>
          <w:lang w:val="en-US"/>
        </w:rPr>
        <w:t xml:space="preserve"> be modified as follows.</w:t>
      </w:r>
    </w:p>
    <w:p w14:paraId="17A84B7A" w14:textId="77777777" w:rsidR="00853D21" w:rsidRPr="00C9717E" w:rsidRDefault="00853D21" w:rsidP="00853D21">
      <w:pPr>
        <w:rPr>
          <w:lang w:val="en-US"/>
        </w:rPr>
      </w:pPr>
    </w:p>
    <w:tbl>
      <w:tblPr>
        <w:tblW w:w="5000" w:type="pct"/>
        <w:tblCellMar>
          <w:left w:w="0" w:type="dxa"/>
          <w:right w:w="0" w:type="dxa"/>
        </w:tblCellMar>
        <w:tblLook w:val="04A0" w:firstRow="1" w:lastRow="0" w:firstColumn="1" w:lastColumn="0" w:noHBand="0" w:noVBand="1"/>
      </w:tblPr>
      <w:tblGrid>
        <w:gridCol w:w="445"/>
        <w:gridCol w:w="2293"/>
        <w:gridCol w:w="2638"/>
        <w:gridCol w:w="1250"/>
        <w:gridCol w:w="397"/>
        <w:gridCol w:w="507"/>
        <w:gridCol w:w="2293"/>
        <w:gridCol w:w="697"/>
        <w:gridCol w:w="429"/>
        <w:gridCol w:w="429"/>
        <w:gridCol w:w="429"/>
        <w:gridCol w:w="1377"/>
        <w:gridCol w:w="1218"/>
      </w:tblGrid>
      <w:tr w:rsidR="00853D21" w:rsidRPr="00C9717E" w14:paraId="1D3C78C4" w14:textId="77777777" w:rsidTr="00442941">
        <w:trPr>
          <w:trHeight w:val="169"/>
        </w:trPr>
        <w:tc>
          <w:tcPr>
            <w:tcW w:w="15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E6437F3"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58-2-6</w:t>
            </w:r>
          </w:p>
        </w:tc>
        <w:tc>
          <w:tcPr>
            <w:tcW w:w="79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5C33AB2"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 xml:space="preserve">Support of DL PRS from serving/neighbour cell as QCL source of a DL PRS </w:t>
            </w:r>
            <w:r w:rsidRPr="00C9717E">
              <w:rPr>
                <w:rFonts w:ascii="Arial" w:eastAsia="ＭＳ 明朝" w:hAnsi="Arial" w:cs="Arial"/>
                <w:color w:val="000000"/>
                <w:kern w:val="24"/>
                <w:sz w:val="18"/>
                <w:szCs w:val="18"/>
              </w:rPr>
              <w:t>for UE-based positioning Case 1</w:t>
            </w:r>
          </w:p>
        </w:tc>
        <w:tc>
          <w:tcPr>
            <w:tcW w:w="91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DAF9B33" w14:textId="77777777" w:rsidR="00853D21" w:rsidRPr="00A83EF1" w:rsidRDefault="00853D21" w:rsidP="00442941">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1. Support of DL PRS from serving/neighbour cell as QCL source of a DL PRS</w:t>
            </w:r>
          </w:p>
          <w:p w14:paraId="14E1D9E2" w14:textId="77777777" w:rsidR="00853D21" w:rsidRPr="00A83EF1" w:rsidRDefault="00853D21" w:rsidP="00442941">
            <w:pPr>
              <w:ind w:left="850" w:hanging="850"/>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1:</w:t>
            </w:r>
            <w:r w:rsidRPr="00A83EF1">
              <w:rPr>
                <w:rFonts w:ascii="Arial" w:eastAsia="SimSun" w:hAnsi="Arial" w:cs="Arial"/>
                <w:color w:val="000000"/>
                <w:kern w:val="24"/>
                <w:sz w:val="18"/>
                <w:szCs w:val="18"/>
              </w:rPr>
              <w:tab/>
              <w:t>Refers to Type-D support for FR2</w:t>
            </w:r>
          </w:p>
          <w:p w14:paraId="37706B39" w14:textId="77777777" w:rsidR="00853D21" w:rsidRPr="00A83EF1" w:rsidRDefault="00853D21" w:rsidP="00442941">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2:</w:t>
            </w:r>
            <w:r w:rsidRPr="00A83EF1">
              <w:rPr>
                <w:rFonts w:ascii="Arial" w:eastAsia="SimSun" w:hAnsi="Arial" w:cs="Arial"/>
                <w:color w:val="000000"/>
                <w:kern w:val="24"/>
                <w:sz w:val="18"/>
                <w:szCs w:val="18"/>
              </w:rPr>
              <w:tab/>
              <w:t>A PRS from a PRS-only TP is treated as PRS from a non-serving cell</w:t>
            </w:r>
          </w:p>
        </w:tc>
        <w:tc>
          <w:tcPr>
            <w:tcW w:w="43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ECE456B" w14:textId="77777777" w:rsidR="00853D21" w:rsidRPr="00DF1FF9" w:rsidRDefault="00853D21" w:rsidP="00442941">
            <w:pPr>
              <w:spacing w:line="252" w:lineRule="auto"/>
              <w:jc w:val="left"/>
              <w:rPr>
                <w:rFonts w:ascii="Arial" w:eastAsia="ＭＳ Ｐゴシック" w:hAnsi="Arial" w:cs="Arial"/>
                <w:strike/>
                <w:color w:val="FF0000"/>
                <w:sz w:val="36"/>
                <w:szCs w:val="36"/>
                <w:lang w:val="en-US"/>
              </w:rPr>
            </w:pPr>
            <w:r w:rsidRPr="00A83EF1">
              <w:rPr>
                <w:rFonts w:ascii="Arial" w:eastAsia="ＭＳ 明朝" w:hAnsi="Arial"/>
                <w:strike/>
                <w:color w:val="FF0000"/>
                <w:kern w:val="24"/>
                <w:sz w:val="18"/>
                <w:szCs w:val="18"/>
              </w:rPr>
              <w:t>[</w:t>
            </w:r>
            <w:r w:rsidRPr="00A83EF1">
              <w:rPr>
                <w:rFonts w:ascii="Arial" w:eastAsia="ＭＳ 明朝" w:hAnsi="Arial"/>
                <w:color w:val="000000" w:themeColor="text1"/>
                <w:kern w:val="24"/>
                <w:sz w:val="18"/>
                <w:szCs w:val="18"/>
              </w:rPr>
              <w:t xml:space="preserve">58-2-4; </w:t>
            </w:r>
            <w:r w:rsidRPr="00DF1FF9">
              <w:rPr>
                <w:rFonts w:ascii="Arial" w:eastAsia="ＭＳ 明朝" w:hAnsi="Arial"/>
                <w:strike/>
                <w:color w:val="FF0000"/>
                <w:kern w:val="24"/>
                <w:sz w:val="18"/>
                <w:szCs w:val="18"/>
              </w:rPr>
              <w:t>otherwise</w:t>
            </w:r>
          </w:p>
          <w:p w14:paraId="7A4A004B" w14:textId="77777777" w:rsidR="00853D21" w:rsidRPr="00A83EF1" w:rsidRDefault="00853D21" w:rsidP="00442941">
            <w:pPr>
              <w:jc w:val="left"/>
              <w:rPr>
                <w:rFonts w:ascii="Arial" w:eastAsia="ＭＳ Ｐゴシック" w:hAnsi="Arial" w:cs="Arial"/>
                <w:sz w:val="36"/>
                <w:szCs w:val="36"/>
                <w:lang w:val="en-US"/>
              </w:rPr>
            </w:pPr>
            <w:r w:rsidRPr="00DF1FF9">
              <w:rPr>
                <w:rFonts w:ascii="Arial" w:eastAsia="ＭＳ 明朝" w:hAnsi="Arial" w:cs="Arial"/>
                <w:strike/>
                <w:color w:val="FF0000"/>
                <w:kern w:val="24"/>
                <w:sz w:val="18"/>
                <w:szCs w:val="18"/>
              </w:rPr>
              <w:t>13-1]</w:t>
            </w:r>
          </w:p>
        </w:tc>
        <w:tc>
          <w:tcPr>
            <w:tcW w:w="13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3FA4924"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游明朝" w:hAnsi="Arial" w:cs="Arial"/>
                <w:color w:val="000000"/>
                <w:kern w:val="24"/>
                <w:sz w:val="18"/>
                <w:szCs w:val="18"/>
              </w:rPr>
              <w:t>No</w:t>
            </w:r>
          </w:p>
        </w:tc>
        <w:tc>
          <w:tcPr>
            <w:tcW w:w="17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3D4A25A"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79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F6519FA"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 xml:space="preserve">DL PRS from serving/neighbour cell as QCL source of a DL PRS </w:t>
            </w:r>
            <w:r w:rsidRPr="00C9717E">
              <w:rPr>
                <w:rFonts w:ascii="Arial" w:eastAsia="ＭＳ 明朝" w:hAnsi="Arial" w:cs="Arial"/>
                <w:color w:val="000000"/>
                <w:kern w:val="24"/>
                <w:sz w:val="18"/>
                <w:szCs w:val="18"/>
              </w:rPr>
              <w:t>for UE-based positioning Case 1 is not supported</w:t>
            </w:r>
          </w:p>
        </w:tc>
        <w:tc>
          <w:tcPr>
            <w:tcW w:w="24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4A2905E"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Per Band</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B894C6D"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D45C91D"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9413D5F"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47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6DC2547"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Need for location server to know if the feature is supported.</w:t>
            </w:r>
          </w:p>
          <w:p w14:paraId="068EDE60"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 </w:t>
            </w:r>
          </w:p>
          <w:p w14:paraId="31F5CA97"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DL PRSs are in the same band</w:t>
            </w:r>
          </w:p>
        </w:tc>
        <w:tc>
          <w:tcPr>
            <w:tcW w:w="42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D69C1CC" w14:textId="77777777" w:rsidR="00853D21" w:rsidRPr="00C9717E" w:rsidRDefault="00853D21" w:rsidP="00442941">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 xml:space="preserve">Optional with capability </w:t>
            </w:r>
            <w:proofErr w:type="spellStart"/>
            <w:r w:rsidRPr="00C9717E">
              <w:rPr>
                <w:rFonts w:ascii="Arial" w:eastAsia="ＭＳ 明朝" w:hAnsi="Arial" w:cs="Arial"/>
                <w:color w:val="000000"/>
                <w:kern w:val="24"/>
                <w:sz w:val="18"/>
                <w:szCs w:val="18"/>
              </w:rPr>
              <w:t>signaling</w:t>
            </w:r>
            <w:proofErr w:type="spellEnd"/>
          </w:p>
        </w:tc>
      </w:tr>
    </w:tbl>
    <w:p w14:paraId="0AC7BF8E" w14:textId="77777777" w:rsidR="00021CF1" w:rsidRDefault="00021CF1" w:rsidP="00021CF1">
      <w:pPr>
        <w:rPr>
          <w:b/>
          <w:bCs/>
          <w:u w:val="single"/>
        </w:rPr>
      </w:pPr>
    </w:p>
    <w:p w14:paraId="53771038" w14:textId="58CC85CD" w:rsidR="00021CF1" w:rsidRPr="00810B4E" w:rsidRDefault="00021CF1" w:rsidP="00021CF1">
      <w:pPr>
        <w:rPr>
          <w:b/>
          <w:bCs/>
          <w:sz w:val="22"/>
          <w:szCs w:val="18"/>
        </w:rPr>
      </w:pPr>
      <w:r w:rsidRPr="00810B4E">
        <w:rPr>
          <w:rFonts w:hint="eastAsia"/>
          <w:b/>
          <w:bCs/>
          <w:sz w:val="22"/>
          <w:szCs w:val="18"/>
          <w:u w:val="single"/>
        </w:rPr>
        <w:t>Proposal 12:</w:t>
      </w:r>
      <w:r w:rsidRPr="00810B4E">
        <w:rPr>
          <w:rFonts w:hint="eastAsia"/>
          <w:b/>
          <w:bCs/>
          <w:sz w:val="22"/>
          <w:szCs w:val="18"/>
        </w:rPr>
        <w:t xml:space="preserve"> </w:t>
      </w:r>
      <w:r w:rsidRPr="00810B4E">
        <w:rPr>
          <w:b/>
          <w:bCs/>
          <w:sz w:val="22"/>
          <w:szCs w:val="18"/>
        </w:rPr>
        <w:t xml:space="preserve">The following UE feature group for RRC_INACTIVE state and RRC_IDLE state </w:t>
      </w:r>
      <w:r w:rsidR="008E3071" w:rsidRPr="00810B4E">
        <w:rPr>
          <w:rFonts w:hint="eastAsia"/>
          <w:b/>
          <w:bCs/>
          <w:sz w:val="22"/>
          <w:szCs w:val="18"/>
        </w:rPr>
        <w:t>should</w:t>
      </w:r>
      <w:r w:rsidRPr="00810B4E">
        <w:rPr>
          <w:b/>
          <w:bCs/>
          <w:sz w:val="22"/>
          <w:szCs w:val="18"/>
        </w:rPr>
        <w:t xml:space="preserve"> be </w:t>
      </w:r>
      <w:r w:rsidRPr="00810B4E">
        <w:rPr>
          <w:rFonts w:hint="eastAsia"/>
          <w:b/>
          <w:bCs/>
          <w:sz w:val="22"/>
          <w:szCs w:val="18"/>
        </w:rPr>
        <w:t>supported.</w:t>
      </w:r>
    </w:p>
    <w:p w14:paraId="19B62112" w14:textId="77777777" w:rsidR="00021CF1" w:rsidRPr="00810B4E" w:rsidRDefault="00021CF1" w:rsidP="00021CF1">
      <w:pPr>
        <w:pStyle w:val="afe"/>
        <w:numPr>
          <w:ilvl w:val="0"/>
          <w:numId w:val="46"/>
        </w:numPr>
        <w:rPr>
          <w:b/>
          <w:bCs/>
          <w:sz w:val="22"/>
          <w:szCs w:val="18"/>
          <w:lang w:val="en-US"/>
        </w:rPr>
      </w:pPr>
      <w:r w:rsidRPr="00810B4E">
        <w:rPr>
          <w:b/>
          <w:bCs/>
          <w:sz w:val="22"/>
          <w:szCs w:val="18"/>
          <w:lang w:val="en-US"/>
        </w:rPr>
        <w:t xml:space="preserve">FG 58-2-12: Support of UE-based positioning Case 1 in RRC_INACTIVE state </w:t>
      </w:r>
    </w:p>
    <w:p w14:paraId="7B1F6928" w14:textId="77777777" w:rsidR="00021CF1" w:rsidRPr="00810B4E" w:rsidRDefault="00021CF1" w:rsidP="00021CF1">
      <w:pPr>
        <w:pStyle w:val="afe"/>
        <w:numPr>
          <w:ilvl w:val="0"/>
          <w:numId w:val="46"/>
        </w:numPr>
        <w:rPr>
          <w:b/>
          <w:bCs/>
          <w:sz w:val="22"/>
          <w:szCs w:val="18"/>
          <w:lang w:val="en-US"/>
        </w:rPr>
      </w:pPr>
      <w:r w:rsidRPr="00810B4E">
        <w:rPr>
          <w:b/>
          <w:bCs/>
          <w:sz w:val="22"/>
          <w:szCs w:val="18"/>
          <w:lang w:val="en-US"/>
        </w:rPr>
        <w:lastRenderedPageBreak/>
        <w:t>FG 58-2-13: DL PRS processing capabilities in RRC inactive state for UE-based positioning Case 1</w:t>
      </w:r>
    </w:p>
    <w:p w14:paraId="7F121784" w14:textId="77777777" w:rsidR="00021CF1" w:rsidRPr="00810B4E" w:rsidRDefault="00021CF1" w:rsidP="00021CF1">
      <w:pPr>
        <w:pStyle w:val="afe"/>
        <w:numPr>
          <w:ilvl w:val="0"/>
          <w:numId w:val="46"/>
        </w:numPr>
        <w:rPr>
          <w:b/>
          <w:bCs/>
          <w:sz w:val="22"/>
          <w:szCs w:val="18"/>
          <w:lang w:val="en-US"/>
        </w:rPr>
      </w:pPr>
      <w:r w:rsidRPr="00810B4E">
        <w:rPr>
          <w:b/>
          <w:bCs/>
          <w:sz w:val="22"/>
          <w:szCs w:val="18"/>
          <w:lang w:val="en-US"/>
        </w:rPr>
        <w:t>FG 58-2-14: Support of UE-based positioning Case 1 in RRC_IDLE</w:t>
      </w:r>
    </w:p>
    <w:p w14:paraId="741D2A0C" w14:textId="77777777" w:rsidR="00021CF1" w:rsidRPr="00810B4E" w:rsidRDefault="00021CF1" w:rsidP="00021CF1">
      <w:pPr>
        <w:pStyle w:val="afe"/>
        <w:numPr>
          <w:ilvl w:val="0"/>
          <w:numId w:val="46"/>
        </w:numPr>
        <w:rPr>
          <w:b/>
          <w:bCs/>
          <w:sz w:val="22"/>
          <w:szCs w:val="18"/>
          <w:lang w:val="en-US"/>
        </w:rPr>
      </w:pPr>
      <w:r w:rsidRPr="00810B4E">
        <w:rPr>
          <w:b/>
          <w:bCs/>
          <w:sz w:val="22"/>
          <w:szCs w:val="18"/>
          <w:lang w:val="en-US"/>
        </w:rPr>
        <w:t>FG 58-2-15b: DL PRS processing capabilities for aggregated PRS processing of 2 PFLs in intra-band contiguous for RRC_IDLE and RRC_INACTIVE - UE-based positioning Case 1</w:t>
      </w:r>
    </w:p>
    <w:p w14:paraId="1DE2FB62" w14:textId="77777777" w:rsidR="00021CF1" w:rsidRPr="00810B4E" w:rsidRDefault="00021CF1" w:rsidP="00021CF1">
      <w:pPr>
        <w:pStyle w:val="afe"/>
        <w:numPr>
          <w:ilvl w:val="0"/>
          <w:numId w:val="46"/>
        </w:numPr>
        <w:rPr>
          <w:b/>
          <w:bCs/>
          <w:sz w:val="22"/>
          <w:szCs w:val="18"/>
          <w:lang w:val="en-US"/>
        </w:rPr>
      </w:pPr>
      <w:r w:rsidRPr="00810B4E">
        <w:rPr>
          <w:b/>
          <w:bCs/>
          <w:sz w:val="22"/>
          <w:szCs w:val="18"/>
          <w:lang w:val="en-US"/>
        </w:rPr>
        <w:t>FG 58-2-15c: DL PRS processing capabilities for aggregated PRS processing of 3 PFLs in intra-band contiguous for RRC_IDLE and RRC_INACTIVE - UE-based positioning Case 1</w:t>
      </w:r>
    </w:p>
    <w:p w14:paraId="27D29D2B" w14:textId="77777777" w:rsidR="00021CF1" w:rsidRPr="00810B4E" w:rsidRDefault="00021CF1" w:rsidP="00021CF1">
      <w:pPr>
        <w:pStyle w:val="afe"/>
        <w:numPr>
          <w:ilvl w:val="0"/>
          <w:numId w:val="46"/>
        </w:numPr>
        <w:rPr>
          <w:b/>
          <w:bCs/>
          <w:sz w:val="22"/>
          <w:szCs w:val="18"/>
          <w:lang w:val="en-US"/>
        </w:rPr>
      </w:pPr>
      <w:r w:rsidRPr="00810B4E">
        <w:rPr>
          <w:b/>
          <w:bCs/>
          <w:sz w:val="22"/>
          <w:szCs w:val="18"/>
          <w:lang w:val="en-US"/>
        </w:rPr>
        <w:t>FG 58-2-18: PRS bandwidth aggregation in RRC_ INACTIVE UE-based positioning Case 1</w:t>
      </w:r>
    </w:p>
    <w:p w14:paraId="55E447CC" w14:textId="77777777" w:rsidR="00021CF1" w:rsidRPr="00810B4E" w:rsidRDefault="00021CF1" w:rsidP="00021CF1">
      <w:pPr>
        <w:pStyle w:val="afe"/>
        <w:numPr>
          <w:ilvl w:val="0"/>
          <w:numId w:val="46"/>
        </w:numPr>
        <w:rPr>
          <w:b/>
          <w:bCs/>
          <w:sz w:val="22"/>
          <w:szCs w:val="18"/>
          <w:lang w:val="en-US"/>
        </w:rPr>
      </w:pPr>
      <w:r w:rsidRPr="00810B4E">
        <w:rPr>
          <w:b/>
          <w:bCs/>
          <w:sz w:val="22"/>
          <w:szCs w:val="18"/>
          <w:lang w:val="en-US"/>
        </w:rPr>
        <w:t>FG 58-2-19: PRS bandwidth aggregation in RRC_IDLE - UE-based positioning Case 1</w:t>
      </w:r>
    </w:p>
    <w:p w14:paraId="31A33A65" w14:textId="77777777" w:rsidR="00021CF1" w:rsidRPr="00D156FD" w:rsidRDefault="00021CF1" w:rsidP="00021CF1">
      <w:pPr>
        <w:pStyle w:val="ab"/>
        <w:ind w:left="0" w:firstLine="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537"/>
        <w:gridCol w:w="1619"/>
        <w:gridCol w:w="828"/>
        <w:gridCol w:w="563"/>
        <w:gridCol w:w="517"/>
        <w:gridCol w:w="1537"/>
        <w:gridCol w:w="658"/>
        <w:gridCol w:w="467"/>
        <w:gridCol w:w="467"/>
        <w:gridCol w:w="499"/>
        <w:gridCol w:w="4236"/>
        <w:gridCol w:w="967"/>
      </w:tblGrid>
      <w:tr w:rsidR="00021CF1" w:rsidRPr="005F0A19" w14:paraId="7CFA54C1"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5E041400"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lastRenderedPageBreak/>
              <w:t>58-2-12</w:t>
            </w:r>
          </w:p>
        </w:tc>
        <w:tc>
          <w:tcPr>
            <w:tcW w:w="1537" w:type="dxa"/>
            <w:tcBorders>
              <w:top w:val="single" w:sz="4" w:space="0" w:color="auto"/>
              <w:left w:val="single" w:sz="4" w:space="0" w:color="auto"/>
              <w:bottom w:val="single" w:sz="4" w:space="0" w:color="auto"/>
              <w:right w:val="single" w:sz="4" w:space="0" w:color="auto"/>
            </w:tcBorders>
            <w:hideMark/>
          </w:tcPr>
          <w:p w14:paraId="5D801FA3"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hAnsiTheme="majorHAnsi" w:cstheme="majorHAnsi"/>
                <w:sz w:val="18"/>
                <w:szCs w:val="18"/>
              </w:rPr>
              <w:t xml:space="preserve">Support of </w:t>
            </w:r>
            <w:r w:rsidRPr="00D156FD">
              <w:rPr>
                <w:rFonts w:asciiTheme="majorHAnsi" w:eastAsia="游明朝" w:hAnsiTheme="majorHAnsi" w:cstheme="majorHAnsi"/>
                <w:sz w:val="18"/>
                <w:szCs w:val="18"/>
              </w:rPr>
              <w:t xml:space="preserve">UE-based positioning Case 1 </w:t>
            </w:r>
            <w:r w:rsidRPr="00D156FD">
              <w:rPr>
                <w:rFonts w:asciiTheme="majorHAnsi" w:hAnsiTheme="majorHAnsi" w:cstheme="majorHAnsi"/>
                <w:sz w:val="18"/>
                <w:szCs w:val="18"/>
              </w:rPr>
              <w:t xml:space="preserve">in RRC_INACTIVE state </w:t>
            </w:r>
          </w:p>
        </w:tc>
        <w:tc>
          <w:tcPr>
            <w:tcW w:w="1619" w:type="dxa"/>
            <w:tcBorders>
              <w:top w:val="single" w:sz="4" w:space="0" w:color="auto"/>
              <w:left w:val="single" w:sz="4" w:space="0" w:color="auto"/>
              <w:bottom w:val="single" w:sz="4" w:space="0" w:color="auto"/>
              <w:right w:val="single" w:sz="4" w:space="0" w:color="auto"/>
            </w:tcBorders>
            <w:hideMark/>
          </w:tcPr>
          <w:p w14:paraId="174A8FAD" w14:textId="77777777" w:rsidR="00021CF1" w:rsidRPr="00D156FD" w:rsidRDefault="00021CF1" w:rsidP="00442941">
            <w:pPr>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UE-based positioning Case 1 in RRC_INACTIVE state is supported</w:t>
            </w:r>
          </w:p>
        </w:tc>
        <w:tc>
          <w:tcPr>
            <w:tcW w:w="828" w:type="dxa"/>
            <w:tcBorders>
              <w:top w:val="single" w:sz="4" w:space="0" w:color="auto"/>
              <w:left w:val="single" w:sz="4" w:space="0" w:color="auto"/>
              <w:bottom w:val="single" w:sz="4" w:space="0" w:color="auto"/>
              <w:right w:val="single" w:sz="4" w:space="0" w:color="auto"/>
            </w:tcBorders>
            <w:hideMark/>
          </w:tcPr>
          <w:p w14:paraId="2276A30F" w14:textId="77777777" w:rsidR="00021CF1" w:rsidRPr="00D156FD" w:rsidRDefault="00021CF1"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58-2-3 and 58-2-13</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3C5A4DAB"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6F625D14"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2B99BECE" w14:textId="77777777" w:rsidR="00021CF1" w:rsidRPr="00D156FD" w:rsidRDefault="00021CF1" w:rsidP="00442941">
            <w:pPr>
              <w:keepNext/>
              <w:keepLines/>
              <w:spacing w:line="254" w:lineRule="auto"/>
              <w:jc w:val="left"/>
              <w:rPr>
                <w:rFonts w:asciiTheme="majorHAnsi" w:eastAsia="SimSun" w:hAnsiTheme="majorHAnsi" w:cstheme="majorHAnsi"/>
                <w:sz w:val="18"/>
                <w:szCs w:val="18"/>
              </w:rPr>
            </w:pPr>
            <w:r w:rsidRPr="00D156FD">
              <w:rPr>
                <w:rFonts w:asciiTheme="majorHAnsi" w:eastAsia="游明朝" w:hAnsiTheme="majorHAnsi" w:cstheme="majorHAnsi"/>
                <w:sz w:val="18"/>
                <w:szCs w:val="18"/>
              </w:rPr>
              <w:t>UE-based positioning Case 1</w:t>
            </w:r>
            <w:r w:rsidRPr="00D156FD">
              <w:rPr>
                <w:rFonts w:asciiTheme="majorHAnsi" w:hAnsiTheme="majorHAnsi" w:cstheme="majorHAnsi"/>
                <w:sz w:val="18"/>
                <w:szCs w:val="18"/>
              </w:rPr>
              <w:t xml:space="preserve"> in RRC_INACTIVE state</w:t>
            </w:r>
            <w:r w:rsidRPr="00D156FD">
              <w:rPr>
                <w:rFonts w:asciiTheme="majorHAnsi" w:eastAsia="游明朝" w:hAnsiTheme="majorHAnsi" w:cstheme="majorHAnsi"/>
                <w:sz w:val="18"/>
                <w:szCs w:val="18"/>
              </w:rPr>
              <w:t xml:space="preserve"> is not supported</w:t>
            </w:r>
          </w:p>
        </w:tc>
        <w:tc>
          <w:tcPr>
            <w:tcW w:w="658" w:type="dxa"/>
            <w:tcBorders>
              <w:top w:val="single" w:sz="4" w:space="0" w:color="auto"/>
              <w:left w:val="single" w:sz="4" w:space="0" w:color="auto"/>
              <w:bottom w:val="single" w:sz="4" w:space="0" w:color="auto"/>
              <w:right w:val="single" w:sz="4" w:space="0" w:color="auto"/>
            </w:tcBorders>
            <w:hideMark/>
          </w:tcPr>
          <w:p w14:paraId="4439A619" w14:textId="77777777" w:rsidR="00021CF1" w:rsidRPr="00D156FD" w:rsidRDefault="00021CF1" w:rsidP="00442941">
            <w:pPr>
              <w:keepNext/>
              <w:keepLines/>
              <w:spacing w:line="254" w:lineRule="auto"/>
              <w:jc w:val="left"/>
              <w:rPr>
                <w:rFonts w:asciiTheme="majorHAnsi" w:eastAsia="SimSun"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72A5EEF0"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62CC4F91"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53155A8C"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753F83C6"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hAnsiTheme="majorHAnsi" w:cstheme="majorHAnsi"/>
                <w:sz w:val="18"/>
                <w:szCs w:val="18"/>
              </w:rPr>
              <w:t xml:space="preserve">Support of </w:t>
            </w:r>
            <w:r w:rsidRPr="00D156FD">
              <w:rPr>
                <w:rFonts w:asciiTheme="majorHAnsi" w:eastAsia="游明朝" w:hAnsiTheme="majorHAnsi" w:cstheme="majorHAnsi"/>
                <w:sz w:val="18"/>
                <w:szCs w:val="18"/>
              </w:rPr>
              <w:t xml:space="preserve">UE-based positioning Case </w:t>
            </w:r>
            <w:proofErr w:type="gramStart"/>
            <w:r w:rsidRPr="00D156FD">
              <w:rPr>
                <w:rFonts w:asciiTheme="majorHAnsi" w:eastAsia="游明朝" w:hAnsiTheme="majorHAnsi" w:cstheme="majorHAnsi"/>
                <w:sz w:val="18"/>
                <w:szCs w:val="18"/>
              </w:rPr>
              <w:t>1</w:t>
            </w:r>
            <w:r w:rsidRPr="00D156FD">
              <w:rPr>
                <w:rFonts w:asciiTheme="majorHAnsi" w:hAnsiTheme="majorHAnsi" w:cstheme="majorHAnsi"/>
                <w:sz w:val="18"/>
                <w:szCs w:val="18"/>
              </w:rPr>
              <w:t xml:space="preserve">  in</w:t>
            </w:r>
            <w:proofErr w:type="gramEnd"/>
            <w:r w:rsidRPr="00D156FD">
              <w:rPr>
                <w:rFonts w:asciiTheme="majorHAnsi" w:hAnsiTheme="majorHAnsi" w:cstheme="majorHAnsi"/>
                <w:sz w:val="18"/>
                <w:szCs w:val="18"/>
              </w:rPr>
              <w:t xml:space="preserve">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14:paraId="20AF37BF"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021CF1" w:rsidRPr="005F0A19" w14:paraId="3E22BDB4"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2A925D10"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58-2-13</w:t>
            </w:r>
          </w:p>
        </w:tc>
        <w:tc>
          <w:tcPr>
            <w:tcW w:w="1537" w:type="dxa"/>
            <w:tcBorders>
              <w:top w:val="single" w:sz="4" w:space="0" w:color="auto"/>
              <w:left w:val="single" w:sz="4" w:space="0" w:color="auto"/>
              <w:bottom w:val="single" w:sz="4" w:space="0" w:color="auto"/>
              <w:right w:val="single" w:sz="4" w:space="0" w:color="auto"/>
            </w:tcBorders>
            <w:hideMark/>
          </w:tcPr>
          <w:p w14:paraId="4C08E67C" w14:textId="77777777" w:rsidR="00021CF1" w:rsidRPr="00D156FD" w:rsidRDefault="00021CF1"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 xml:space="preserve">DL PRS processing capabilities in RRC inactive </w:t>
            </w:r>
            <w:proofErr w:type="gramStart"/>
            <w:r w:rsidRPr="00D156FD">
              <w:rPr>
                <w:rFonts w:asciiTheme="majorHAnsi" w:hAnsiTheme="majorHAnsi" w:cstheme="majorHAnsi"/>
                <w:sz w:val="18"/>
                <w:szCs w:val="18"/>
              </w:rPr>
              <w:t>state  for</w:t>
            </w:r>
            <w:proofErr w:type="gramEnd"/>
            <w:r w:rsidRPr="00D156FD">
              <w:rPr>
                <w:rFonts w:asciiTheme="majorHAnsi" w:hAnsiTheme="majorHAnsi" w:cstheme="majorHAnsi"/>
                <w:sz w:val="18"/>
                <w:szCs w:val="18"/>
              </w:rPr>
              <w:t xml:space="preserve"> UE-based positioning Case 1</w:t>
            </w:r>
          </w:p>
        </w:tc>
        <w:tc>
          <w:tcPr>
            <w:tcW w:w="1619" w:type="dxa"/>
            <w:tcBorders>
              <w:top w:val="single" w:sz="4" w:space="0" w:color="auto"/>
              <w:left w:val="single" w:sz="4" w:space="0" w:color="auto"/>
              <w:bottom w:val="single" w:sz="4" w:space="0" w:color="auto"/>
              <w:right w:val="single" w:sz="4" w:space="0" w:color="auto"/>
            </w:tcBorders>
            <w:hideMark/>
          </w:tcPr>
          <w:p w14:paraId="0C7EFB51"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1. DL PRS buffering capability</w:t>
            </w:r>
          </w:p>
          <w:p w14:paraId="7E7C04D9"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w:t>
            </w:r>
            <w:r w:rsidRPr="00D156FD">
              <w:rPr>
                <w:rFonts w:asciiTheme="majorHAnsi" w:hAnsiTheme="majorHAnsi" w:cstheme="majorHAnsi"/>
                <w:sz w:val="18"/>
                <w:szCs w:val="18"/>
              </w:rPr>
              <w:tab/>
              <w:t>Type 1 – sub-slot/symbol level buffering</w:t>
            </w:r>
          </w:p>
          <w:p w14:paraId="76D30266"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w:t>
            </w:r>
            <w:r w:rsidRPr="00D156FD">
              <w:rPr>
                <w:rFonts w:asciiTheme="majorHAnsi" w:hAnsiTheme="majorHAnsi" w:cstheme="majorHAnsi"/>
                <w:sz w:val="18"/>
                <w:szCs w:val="18"/>
              </w:rPr>
              <w:tab/>
              <w:t>Type 2 – slot level buffering</w:t>
            </w:r>
          </w:p>
          <w:p w14:paraId="180FEFC7" w14:textId="77777777" w:rsidR="00021CF1" w:rsidRPr="00D156FD" w:rsidRDefault="00021CF1" w:rsidP="00442941">
            <w:pPr>
              <w:spacing w:line="254" w:lineRule="auto"/>
              <w:rPr>
                <w:rFonts w:asciiTheme="majorHAnsi" w:hAnsiTheme="majorHAnsi" w:cstheme="majorHAnsi"/>
                <w:sz w:val="18"/>
                <w:szCs w:val="18"/>
              </w:rPr>
            </w:pPr>
          </w:p>
          <w:p w14:paraId="366E6E59"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2. Duration of DL PRS symbols N in units of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 UE can process every T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assuming maximum DL PRS bandwidth in MHz, which is supported and reported by UE</w:t>
            </w:r>
          </w:p>
          <w:p w14:paraId="458C29FE" w14:textId="77777777" w:rsidR="00021CF1" w:rsidRPr="00D156FD" w:rsidRDefault="00021CF1" w:rsidP="00442941">
            <w:pPr>
              <w:spacing w:line="254" w:lineRule="auto"/>
              <w:rPr>
                <w:rFonts w:asciiTheme="majorHAnsi" w:hAnsiTheme="majorHAnsi" w:cstheme="majorHAnsi"/>
                <w:sz w:val="18"/>
                <w:szCs w:val="18"/>
              </w:rPr>
            </w:pPr>
          </w:p>
          <w:p w14:paraId="2D33D110" w14:textId="77777777" w:rsidR="00021CF1" w:rsidRPr="00D156FD" w:rsidRDefault="00021CF1" w:rsidP="00442941">
            <w:pPr>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 xml:space="preserve">3. Max number of DL PRS resources that UE can process in a slot </w:t>
            </w:r>
          </w:p>
          <w:p w14:paraId="37E819D8" w14:textId="77777777" w:rsidR="00021CF1" w:rsidRPr="00D156FD" w:rsidRDefault="00021CF1" w:rsidP="00442941">
            <w:pPr>
              <w:spacing w:line="254" w:lineRule="auto"/>
              <w:jc w:val="left"/>
              <w:rPr>
                <w:rFonts w:asciiTheme="majorHAnsi" w:hAnsiTheme="majorHAnsi" w:cstheme="majorHAnsi"/>
                <w:sz w:val="18"/>
                <w:szCs w:val="18"/>
              </w:rPr>
            </w:pPr>
          </w:p>
        </w:tc>
        <w:tc>
          <w:tcPr>
            <w:tcW w:w="828" w:type="dxa"/>
            <w:tcBorders>
              <w:top w:val="single" w:sz="4" w:space="0" w:color="auto"/>
              <w:left w:val="single" w:sz="4" w:space="0" w:color="auto"/>
              <w:bottom w:val="single" w:sz="4" w:space="0" w:color="auto"/>
              <w:right w:val="single" w:sz="4" w:space="0" w:color="auto"/>
            </w:tcBorders>
            <w:hideMark/>
          </w:tcPr>
          <w:p w14:paraId="5E3454CD" w14:textId="77777777" w:rsidR="00021CF1" w:rsidRPr="00D156FD" w:rsidRDefault="00021CF1"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58-2-4</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18A61471"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366AEFF8"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3F84CA6C"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p>
        </w:tc>
        <w:tc>
          <w:tcPr>
            <w:tcW w:w="658" w:type="dxa"/>
            <w:tcBorders>
              <w:top w:val="single" w:sz="4" w:space="0" w:color="auto"/>
              <w:left w:val="single" w:sz="4" w:space="0" w:color="auto"/>
              <w:bottom w:val="single" w:sz="4" w:space="0" w:color="auto"/>
              <w:right w:val="single" w:sz="4" w:space="0" w:color="auto"/>
            </w:tcBorders>
            <w:hideMark/>
          </w:tcPr>
          <w:p w14:paraId="64565617"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5F31ADC9"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0FE4D469"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58B57232"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43EACEE4"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1 candidate values: {Type 1, Type 2}</w:t>
            </w:r>
          </w:p>
          <w:p w14:paraId="220FDBCB" w14:textId="77777777" w:rsidR="00021CF1" w:rsidRPr="00D156FD" w:rsidRDefault="00021CF1" w:rsidP="00442941">
            <w:pPr>
              <w:spacing w:line="254" w:lineRule="auto"/>
              <w:rPr>
                <w:rFonts w:asciiTheme="majorHAnsi" w:hAnsiTheme="majorHAnsi" w:cstheme="majorHAnsi"/>
                <w:sz w:val="18"/>
                <w:szCs w:val="18"/>
              </w:rPr>
            </w:pPr>
          </w:p>
          <w:p w14:paraId="556FC1DA"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2 candidate values:</w:t>
            </w:r>
          </w:p>
          <w:p w14:paraId="3B6CB07F"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T: {8, 16, 20, 30, 40, 80, 160, 320, 640, 1280} </w:t>
            </w:r>
            <w:proofErr w:type="spellStart"/>
            <w:r w:rsidRPr="00D156FD">
              <w:rPr>
                <w:rFonts w:asciiTheme="majorHAnsi" w:hAnsiTheme="majorHAnsi" w:cstheme="majorHAnsi"/>
                <w:sz w:val="18"/>
                <w:szCs w:val="18"/>
              </w:rPr>
              <w:t>ms</w:t>
            </w:r>
            <w:proofErr w:type="spellEnd"/>
          </w:p>
          <w:p w14:paraId="53BBCBFB"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N: {0.125, 0.25, 0.5, 1, 2, 4, 6, 8, 12, 16, 20, 25, 30, 32, 35, 40, 45, 50} </w:t>
            </w:r>
            <w:proofErr w:type="spellStart"/>
            <w:r w:rsidRPr="00D156FD">
              <w:rPr>
                <w:rFonts w:asciiTheme="majorHAnsi" w:hAnsiTheme="majorHAnsi" w:cstheme="majorHAnsi"/>
                <w:sz w:val="18"/>
                <w:szCs w:val="18"/>
              </w:rPr>
              <w:t>ms</w:t>
            </w:r>
            <w:proofErr w:type="spellEnd"/>
          </w:p>
          <w:p w14:paraId="668D3FD6" w14:textId="77777777" w:rsidR="00021CF1" w:rsidRPr="00D156FD" w:rsidRDefault="00021CF1" w:rsidP="00442941">
            <w:pPr>
              <w:spacing w:line="254" w:lineRule="auto"/>
              <w:rPr>
                <w:rFonts w:asciiTheme="majorHAnsi" w:hAnsiTheme="majorHAnsi" w:cstheme="majorHAnsi"/>
                <w:sz w:val="18"/>
                <w:szCs w:val="18"/>
              </w:rPr>
            </w:pPr>
          </w:p>
          <w:p w14:paraId="53D6E4E9"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3 candidate values:</w:t>
            </w:r>
          </w:p>
          <w:p w14:paraId="76189542"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FR1 bands: {1, 2, 4, 6, 8, 12, 16, 24, 32, 48, 64} for each SCS: 15kHz, 30kHz, 60kHz</w:t>
            </w:r>
          </w:p>
          <w:p w14:paraId="28230448"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FR2 bands: {1, 2, 4, 6, 8, 12, 16, 24, 32, 48, 64} for each SCS: 60kHz, 120kHz</w:t>
            </w:r>
          </w:p>
          <w:p w14:paraId="62680902" w14:textId="77777777" w:rsidR="00021CF1" w:rsidRPr="00D156FD" w:rsidRDefault="00021CF1" w:rsidP="00442941">
            <w:pPr>
              <w:spacing w:line="254" w:lineRule="auto"/>
              <w:rPr>
                <w:rFonts w:asciiTheme="majorHAnsi" w:hAnsiTheme="majorHAnsi" w:cstheme="majorHAnsi"/>
                <w:sz w:val="18"/>
                <w:szCs w:val="18"/>
              </w:rPr>
            </w:pPr>
          </w:p>
          <w:p w14:paraId="4C2E7D2C"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p w14:paraId="2E84ECF5" w14:textId="77777777" w:rsidR="00021CF1" w:rsidRPr="00D156FD" w:rsidRDefault="00021CF1" w:rsidP="00442941">
            <w:pPr>
              <w:spacing w:line="254" w:lineRule="auto"/>
              <w:rPr>
                <w:rFonts w:asciiTheme="majorHAnsi" w:hAnsiTheme="majorHAnsi" w:cstheme="majorHAnsi"/>
                <w:sz w:val="18"/>
                <w:szCs w:val="18"/>
              </w:rPr>
            </w:pPr>
          </w:p>
          <w:p w14:paraId="3C834307" w14:textId="77777777" w:rsidR="00021CF1" w:rsidRPr="00D156FD" w:rsidRDefault="00021CF1"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Note: Having the PRS processing capabilities in RRC_INACTIVE state does not imply that LMF is aware of or controlling UE RRC state</w:t>
            </w:r>
          </w:p>
          <w:p w14:paraId="12AF3D16" w14:textId="77777777" w:rsidR="00021CF1" w:rsidRPr="00D156FD" w:rsidRDefault="00021CF1" w:rsidP="00442941">
            <w:pPr>
              <w:keepNext/>
              <w:keepLines/>
              <w:spacing w:line="254" w:lineRule="auto"/>
              <w:jc w:val="left"/>
              <w:rPr>
                <w:rFonts w:asciiTheme="majorHAnsi" w:hAnsiTheme="majorHAnsi" w:cstheme="majorHAnsi"/>
                <w:sz w:val="18"/>
                <w:szCs w:val="18"/>
              </w:rPr>
            </w:pPr>
          </w:p>
          <w:p w14:paraId="67C72ACA" w14:textId="77777777" w:rsidR="00021CF1" w:rsidRPr="00D156FD" w:rsidRDefault="00021CF1"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Note: if UE supports same values for one or more components as in FG 27-6, then the UE can skip indicating these components in this FG and the values in corresponding FG 27-6 components indicate supported PRS processing capabilities in RRC inactive state for Case 1</w:t>
            </w:r>
          </w:p>
        </w:tc>
        <w:tc>
          <w:tcPr>
            <w:tcW w:w="0" w:type="auto"/>
            <w:tcBorders>
              <w:top w:val="single" w:sz="4" w:space="0" w:color="auto"/>
              <w:left w:val="single" w:sz="4" w:space="0" w:color="auto"/>
              <w:bottom w:val="single" w:sz="4" w:space="0" w:color="auto"/>
              <w:right w:val="single" w:sz="4" w:space="0" w:color="auto"/>
            </w:tcBorders>
            <w:hideMark/>
          </w:tcPr>
          <w:p w14:paraId="5EC17141"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021CF1" w:rsidRPr="005F0A19" w14:paraId="1BE1D1E0"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55D47C3B"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58-2-14</w:t>
            </w:r>
          </w:p>
        </w:tc>
        <w:tc>
          <w:tcPr>
            <w:tcW w:w="1537" w:type="dxa"/>
            <w:tcBorders>
              <w:top w:val="single" w:sz="4" w:space="0" w:color="auto"/>
              <w:left w:val="single" w:sz="4" w:space="0" w:color="auto"/>
              <w:bottom w:val="single" w:sz="4" w:space="0" w:color="auto"/>
              <w:right w:val="single" w:sz="4" w:space="0" w:color="auto"/>
            </w:tcBorders>
            <w:hideMark/>
          </w:tcPr>
          <w:p w14:paraId="53AEB51B" w14:textId="77777777" w:rsidR="00021CF1" w:rsidRPr="00D156FD" w:rsidRDefault="00021CF1"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 xml:space="preserve">Support of UE-based positioning Case </w:t>
            </w:r>
            <w:proofErr w:type="gramStart"/>
            <w:r w:rsidRPr="00D156FD">
              <w:rPr>
                <w:rFonts w:asciiTheme="majorHAnsi" w:hAnsiTheme="majorHAnsi" w:cstheme="majorHAnsi"/>
                <w:sz w:val="18"/>
                <w:szCs w:val="18"/>
              </w:rPr>
              <w:t>1  in</w:t>
            </w:r>
            <w:proofErr w:type="gramEnd"/>
            <w:r w:rsidRPr="00D156FD">
              <w:rPr>
                <w:rFonts w:asciiTheme="majorHAnsi" w:hAnsiTheme="majorHAnsi" w:cstheme="majorHAnsi"/>
                <w:sz w:val="18"/>
                <w:szCs w:val="18"/>
              </w:rPr>
              <w:t xml:space="preserve"> RRC_IDLE</w:t>
            </w:r>
          </w:p>
        </w:tc>
        <w:tc>
          <w:tcPr>
            <w:tcW w:w="1619" w:type="dxa"/>
            <w:tcBorders>
              <w:top w:val="single" w:sz="4" w:space="0" w:color="auto"/>
              <w:left w:val="single" w:sz="4" w:space="0" w:color="auto"/>
              <w:bottom w:val="single" w:sz="4" w:space="0" w:color="auto"/>
              <w:right w:val="single" w:sz="4" w:space="0" w:color="auto"/>
            </w:tcBorders>
            <w:hideMark/>
          </w:tcPr>
          <w:p w14:paraId="7066A632"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Support of UE-based positioning Case 1 in RRC_IDLE </w:t>
            </w:r>
          </w:p>
        </w:tc>
        <w:tc>
          <w:tcPr>
            <w:tcW w:w="828" w:type="dxa"/>
            <w:tcBorders>
              <w:top w:val="single" w:sz="4" w:space="0" w:color="auto"/>
              <w:left w:val="single" w:sz="4" w:space="0" w:color="auto"/>
              <w:bottom w:val="single" w:sz="4" w:space="0" w:color="auto"/>
              <w:right w:val="single" w:sz="4" w:space="0" w:color="auto"/>
            </w:tcBorders>
            <w:hideMark/>
          </w:tcPr>
          <w:p w14:paraId="2D02C0C1"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trike/>
                <w:color w:val="FF0000"/>
                <w:sz w:val="18"/>
                <w:szCs w:val="18"/>
              </w:rPr>
              <w:t xml:space="preserve">[ </w:t>
            </w:r>
            <w:r w:rsidRPr="00D156FD">
              <w:rPr>
                <w:rFonts w:asciiTheme="majorHAnsi" w:eastAsia="ＭＳ 明朝" w:hAnsiTheme="majorHAnsi" w:cstheme="majorHAnsi"/>
                <w:sz w:val="18"/>
                <w:szCs w:val="18"/>
              </w:rPr>
              <w:t xml:space="preserve">58-2-4, </w:t>
            </w:r>
          </w:p>
          <w:p w14:paraId="5DA977DD"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 xml:space="preserve"> 58-2-12, </w:t>
            </w:r>
          </w:p>
          <w:p w14:paraId="49684BA0" w14:textId="77777777" w:rsidR="00021CF1" w:rsidRPr="00D156FD" w:rsidRDefault="00021CF1"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z w:val="18"/>
                <w:szCs w:val="18"/>
              </w:rPr>
              <w:t xml:space="preserve"> 58-2-13</w:t>
            </w:r>
            <w:r w:rsidRPr="00D156FD">
              <w:rPr>
                <w:rFonts w:asciiTheme="majorHAnsi" w:eastAsia="ＭＳ 明朝" w:hAnsiTheme="majorHAnsi" w:cstheme="majorHAnsi"/>
                <w:strike/>
                <w:color w:val="FF0000"/>
                <w:sz w:val="18"/>
                <w:szCs w:val="18"/>
              </w:rPr>
              <w:t xml:space="preserve">] </w:t>
            </w:r>
          </w:p>
          <w:p w14:paraId="412A1A02" w14:textId="77777777" w:rsidR="00021CF1" w:rsidRPr="00D156FD" w:rsidRDefault="00021CF1" w:rsidP="00442941">
            <w:pPr>
              <w:keepNext/>
              <w:keepLines/>
              <w:spacing w:line="254" w:lineRule="auto"/>
              <w:jc w:val="left"/>
              <w:rPr>
                <w:rFonts w:asciiTheme="majorHAnsi" w:eastAsia="ＭＳ 明朝" w:hAnsiTheme="majorHAnsi" w:cstheme="majorHAnsi"/>
                <w:color w:val="FF0000"/>
                <w:sz w:val="18"/>
                <w:szCs w:val="18"/>
              </w:rPr>
            </w:pPr>
          </w:p>
        </w:tc>
        <w:tc>
          <w:tcPr>
            <w:tcW w:w="563" w:type="dxa"/>
            <w:tcBorders>
              <w:top w:val="single" w:sz="4" w:space="0" w:color="auto"/>
              <w:left w:val="single" w:sz="4" w:space="0" w:color="auto"/>
              <w:bottom w:val="single" w:sz="4" w:space="0" w:color="auto"/>
              <w:right w:val="single" w:sz="4" w:space="0" w:color="auto"/>
            </w:tcBorders>
            <w:hideMark/>
          </w:tcPr>
          <w:p w14:paraId="07349340"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0701AD89"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666B057B"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UE-based positioning Case 1 in RRC_IDLE</w:t>
            </w:r>
          </w:p>
          <w:p w14:paraId="32BE4009"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is not supported</w:t>
            </w:r>
          </w:p>
        </w:tc>
        <w:tc>
          <w:tcPr>
            <w:tcW w:w="658" w:type="dxa"/>
            <w:tcBorders>
              <w:top w:val="single" w:sz="4" w:space="0" w:color="auto"/>
              <w:left w:val="single" w:sz="4" w:space="0" w:color="auto"/>
              <w:bottom w:val="single" w:sz="4" w:space="0" w:color="auto"/>
              <w:right w:val="single" w:sz="4" w:space="0" w:color="auto"/>
            </w:tcBorders>
            <w:hideMark/>
          </w:tcPr>
          <w:p w14:paraId="47AB78E1"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184920E3"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487F7370"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5C7C7AC2"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2E7E53F9"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F6835B9"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021CF1" w:rsidRPr="009E4F2A" w14:paraId="43D8991E"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413D45C8"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lastRenderedPageBreak/>
              <w:t>58-2-15b</w:t>
            </w:r>
          </w:p>
        </w:tc>
        <w:tc>
          <w:tcPr>
            <w:tcW w:w="1537" w:type="dxa"/>
            <w:tcBorders>
              <w:top w:val="single" w:sz="4" w:space="0" w:color="auto"/>
              <w:left w:val="single" w:sz="4" w:space="0" w:color="auto"/>
              <w:bottom w:val="single" w:sz="4" w:space="0" w:color="auto"/>
              <w:right w:val="single" w:sz="4" w:space="0" w:color="auto"/>
            </w:tcBorders>
            <w:hideMark/>
          </w:tcPr>
          <w:p w14:paraId="66AAE777" w14:textId="77777777" w:rsidR="00021CF1" w:rsidRPr="00D156FD" w:rsidRDefault="00021CF1"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DL PRS processing capabilities for aggregated PRS processing of 2 PFLs in intra-band contiguous for RRC_IDLE and RRC_INACTIVE - UE-based positioning Case 1</w:t>
            </w:r>
          </w:p>
        </w:tc>
        <w:tc>
          <w:tcPr>
            <w:tcW w:w="1619" w:type="dxa"/>
            <w:tcBorders>
              <w:top w:val="single" w:sz="4" w:space="0" w:color="auto"/>
              <w:left w:val="single" w:sz="4" w:space="0" w:color="auto"/>
              <w:bottom w:val="single" w:sz="4" w:space="0" w:color="auto"/>
              <w:right w:val="single" w:sz="4" w:space="0" w:color="auto"/>
            </w:tcBorders>
            <w:hideMark/>
          </w:tcPr>
          <w:p w14:paraId="457EA9F4"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1. Maximum aggregated DL PRS bandwidth in MHz, which is supported and reported by UE</w:t>
            </w:r>
          </w:p>
          <w:p w14:paraId="274ADACC"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2. Maximum DL PRS bandwidth in MHz, per PFL</w:t>
            </w:r>
          </w:p>
          <w:p w14:paraId="7DB87FD3"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3. DL PRS buffering capability</w:t>
            </w:r>
          </w:p>
          <w:p w14:paraId="2A0CB8F1"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4. Duration of DL PRS symbols N in units of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 UE can process every T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assuming maximum aggregated DL PRS bandwidth in MHz, which is supported and reported by UE.</w:t>
            </w:r>
          </w:p>
          <w:p w14:paraId="451FAF9F"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5. Maximum number of aggregated DL PRS resources across aggregated PFLs that UE can process in a slot</w:t>
            </w:r>
          </w:p>
          <w:p w14:paraId="6BA137D5" w14:textId="77777777" w:rsidR="00021CF1" w:rsidRPr="00D156FD" w:rsidRDefault="00021CF1" w:rsidP="00442941">
            <w:pPr>
              <w:spacing w:line="254" w:lineRule="auto"/>
              <w:rPr>
                <w:rFonts w:asciiTheme="majorHAnsi" w:hAnsiTheme="majorHAnsi" w:cstheme="majorHAnsi"/>
                <w:sz w:val="18"/>
                <w:szCs w:val="18"/>
              </w:rPr>
            </w:pPr>
          </w:p>
        </w:tc>
        <w:tc>
          <w:tcPr>
            <w:tcW w:w="828" w:type="dxa"/>
            <w:tcBorders>
              <w:top w:val="single" w:sz="4" w:space="0" w:color="auto"/>
              <w:left w:val="single" w:sz="4" w:space="0" w:color="auto"/>
              <w:bottom w:val="single" w:sz="4" w:space="0" w:color="auto"/>
              <w:right w:val="single" w:sz="4" w:space="0" w:color="auto"/>
            </w:tcBorders>
            <w:hideMark/>
          </w:tcPr>
          <w:p w14:paraId="22E7D4C0" w14:textId="77777777" w:rsidR="00021CF1" w:rsidRPr="00D156FD" w:rsidRDefault="00021CF1"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58-2-13</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32D992A8"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5FDC06C1"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16FBFE25"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DL PRS processing capabilities for aggregated PRS processing of 2 PFLs in intra-band contiguous for RRC_IDLE and RRC_INACTIVE - UE-based positioning Case 1 is not supported</w:t>
            </w:r>
          </w:p>
        </w:tc>
        <w:tc>
          <w:tcPr>
            <w:tcW w:w="658" w:type="dxa"/>
            <w:tcBorders>
              <w:top w:val="single" w:sz="4" w:space="0" w:color="auto"/>
              <w:left w:val="single" w:sz="4" w:space="0" w:color="auto"/>
              <w:bottom w:val="single" w:sz="4" w:space="0" w:color="auto"/>
              <w:right w:val="single" w:sz="4" w:space="0" w:color="auto"/>
            </w:tcBorders>
            <w:hideMark/>
          </w:tcPr>
          <w:p w14:paraId="5C5197B9"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41367C95"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62563AF1"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21200F16"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65EF892B"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1 candidate values:</w:t>
            </w:r>
          </w:p>
          <w:p w14:paraId="316E3015"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{10, 20, 40, 50, 80, 100, 160, 200}</w:t>
            </w:r>
          </w:p>
          <w:p w14:paraId="6B3759F6"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{100, 200, 400, 800}</w:t>
            </w:r>
          </w:p>
          <w:p w14:paraId="45832562" w14:textId="77777777" w:rsidR="00021CF1" w:rsidRPr="00D156FD" w:rsidRDefault="00021CF1" w:rsidP="00442941">
            <w:pPr>
              <w:spacing w:line="254" w:lineRule="auto"/>
              <w:rPr>
                <w:rFonts w:asciiTheme="majorHAnsi" w:hAnsiTheme="majorHAnsi" w:cstheme="majorHAnsi"/>
                <w:sz w:val="18"/>
                <w:szCs w:val="18"/>
              </w:rPr>
            </w:pPr>
          </w:p>
          <w:p w14:paraId="533DF38C"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Component 2 candidate </w:t>
            </w:r>
            <w:proofErr w:type="spellStart"/>
            <w:proofErr w:type="gramStart"/>
            <w:r w:rsidRPr="00D156FD">
              <w:rPr>
                <w:rFonts w:asciiTheme="majorHAnsi" w:hAnsiTheme="majorHAnsi" w:cstheme="majorHAnsi"/>
                <w:sz w:val="18"/>
                <w:szCs w:val="18"/>
              </w:rPr>
              <w:t>values:a</w:t>
            </w:r>
            <w:proofErr w:type="spellEnd"/>
            <w:proofErr w:type="gramEnd"/>
            <w:r w:rsidRPr="00D156FD">
              <w:rPr>
                <w:rFonts w:asciiTheme="majorHAnsi" w:hAnsiTheme="majorHAnsi" w:cstheme="majorHAnsi"/>
                <w:sz w:val="18"/>
                <w:szCs w:val="18"/>
              </w:rPr>
              <w:t>) FR1 bands: {5, 10, 20, 40, 50, 80, 100}</w:t>
            </w:r>
          </w:p>
          <w:p w14:paraId="0AB51EA0"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{50, 100, 200, 400}</w:t>
            </w:r>
          </w:p>
          <w:p w14:paraId="61648EA7" w14:textId="77777777" w:rsidR="00021CF1" w:rsidRPr="00D156FD" w:rsidRDefault="00021CF1" w:rsidP="00442941">
            <w:pPr>
              <w:spacing w:line="254" w:lineRule="auto"/>
              <w:rPr>
                <w:rFonts w:asciiTheme="majorHAnsi" w:hAnsiTheme="majorHAnsi" w:cstheme="majorHAnsi"/>
                <w:sz w:val="18"/>
                <w:szCs w:val="18"/>
              </w:rPr>
            </w:pPr>
          </w:p>
          <w:p w14:paraId="69C19527"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Note: Component 3 in </w:t>
            </w:r>
            <w:r w:rsidRPr="0044431C">
              <w:rPr>
                <w:rFonts w:asciiTheme="majorHAnsi" w:hAnsiTheme="majorHAnsi" w:cstheme="majorHAnsi"/>
                <w:strike/>
                <w:color w:val="FF0000"/>
                <w:sz w:val="18"/>
                <w:szCs w:val="18"/>
              </w:rPr>
              <w:t>[</w:t>
            </w:r>
            <w:r w:rsidRPr="0044431C">
              <w:rPr>
                <w:rFonts w:asciiTheme="majorHAnsi" w:hAnsiTheme="majorHAnsi" w:cstheme="majorHAnsi"/>
                <w:sz w:val="18"/>
                <w:szCs w:val="18"/>
              </w:rPr>
              <w:t xml:space="preserve">FG 58-2-15b </w:t>
            </w:r>
            <w:r w:rsidRPr="0044431C">
              <w:rPr>
                <w:rFonts w:asciiTheme="majorHAnsi" w:hAnsiTheme="majorHAnsi" w:cstheme="majorHAnsi"/>
                <w:strike/>
                <w:color w:val="FF0000"/>
                <w:sz w:val="18"/>
                <w:szCs w:val="18"/>
              </w:rPr>
              <w:t>(this FG)]</w:t>
            </w:r>
            <w:r w:rsidRPr="00D156FD">
              <w:rPr>
                <w:rFonts w:asciiTheme="majorHAnsi" w:hAnsiTheme="majorHAnsi" w:cstheme="majorHAnsi"/>
                <w:sz w:val="18"/>
                <w:szCs w:val="18"/>
              </w:rPr>
              <w:t xml:space="preserve"> follows buffering capability type reported </w:t>
            </w:r>
            <w:proofErr w:type="gramStart"/>
            <w:r w:rsidRPr="00D156FD">
              <w:rPr>
                <w:rFonts w:asciiTheme="majorHAnsi" w:hAnsiTheme="majorHAnsi" w:cstheme="majorHAnsi"/>
                <w:sz w:val="18"/>
                <w:szCs w:val="18"/>
              </w:rPr>
              <w:t>in  [</w:t>
            </w:r>
            <w:proofErr w:type="gramEnd"/>
            <w:r w:rsidRPr="00D156FD">
              <w:rPr>
                <w:rFonts w:asciiTheme="majorHAnsi" w:hAnsiTheme="majorHAnsi" w:cstheme="majorHAnsi"/>
                <w:sz w:val="18"/>
                <w:szCs w:val="18"/>
              </w:rPr>
              <w:t>FG 58-2-4]</w:t>
            </w:r>
          </w:p>
          <w:p w14:paraId="4283D601" w14:textId="77777777" w:rsidR="00021CF1" w:rsidRPr="00D156FD" w:rsidRDefault="00021CF1" w:rsidP="00442941">
            <w:pPr>
              <w:spacing w:line="254" w:lineRule="auto"/>
              <w:rPr>
                <w:rFonts w:asciiTheme="majorHAnsi" w:hAnsiTheme="majorHAnsi" w:cstheme="majorHAnsi"/>
                <w:sz w:val="18"/>
                <w:szCs w:val="18"/>
              </w:rPr>
            </w:pPr>
          </w:p>
          <w:p w14:paraId="56B5C039"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4 candidate values:</w:t>
            </w:r>
          </w:p>
          <w:p w14:paraId="159C3F13"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a) T: {8, 16, 20, 30, 40, 80, 160, 320, 640, 1280} </w:t>
            </w:r>
            <w:proofErr w:type="spellStart"/>
            <w:r w:rsidRPr="00D156FD">
              <w:rPr>
                <w:rFonts w:asciiTheme="majorHAnsi" w:hAnsiTheme="majorHAnsi" w:cstheme="majorHAnsi"/>
                <w:sz w:val="18"/>
                <w:szCs w:val="18"/>
              </w:rPr>
              <w:t>ms</w:t>
            </w:r>
            <w:proofErr w:type="spellEnd"/>
          </w:p>
          <w:p w14:paraId="262C72C0"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b) N: {0.125, 0.25, 0.5, 1, 2, 4, 6, 8, 12, 16, 20, 25, 30, 32, 35, 40, 45, 50} </w:t>
            </w:r>
            <w:proofErr w:type="spellStart"/>
            <w:r w:rsidRPr="00D156FD">
              <w:rPr>
                <w:rFonts w:asciiTheme="majorHAnsi" w:hAnsiTheme="majorHAnsi" w:cstheme="majorHAnsi"/>
                <w:sz w:val="18"/>
                <w:szCs w:val="18"/>
              </w:rPr>
              <w:t>ms</w:t>
            </w:r>
            <w:proofErr w:type="spellEnd"/>
          </w:p>
          <w:p w14:paraId="123B0818" w14:textId="77777777" w:rsidR="00021CF1" w:rsidRPr="00D156FD" w:rsidRDefault="00021CF1" w:rsidP="00442941">
            <w:pPr>
              <w:spacing w:line="254" w:lineRule="auto"/>
              <w:rPr>
                <w:rFonts w:asciiTheme="majorHAnsi" w:hAnsiTheme="majorHAnsi" w:cstheme="majorHAnsi"/>
                <w:sz w:val="18"/>
                <w:szCs w:val="18"/>
              </w:rPr>
            </w:pPr>
          </w:p>
          <w:p w14:paraId="7DB23A1C"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this value N should be equal or smaller than the value N reported by [FG 58-2-13] or this value T should be equal or larger than the value T reported by [FG 58-2-13]</w:t>
            </w:r>
          </w:p>
          <w:p w14:paraId="396C499F" w14:textId="77777777" w:rsidR="00021CF1" w:rsidRPr="00D156FD" w:rsidRDefault="00021CF1" w:rsidP="00442941">
            <w:pPr>
              <w:spacing w:line="254" w:lineRule="auto"/>
              <w:rPr>
                <w:rFonts w:asciiTheme="majorHAnsi" w:hAnsiTheme="majorHAnsi" w:cstheme="majorHAnsi"/>
                <w:sz w:val="18"/>
                <w:szCs w:val="18"/>
              </w:rPr>
            </w:pPr>
          </w:p>
          <w:p w14:paraId="0A511F93"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5 candidate values:</w:t>
            </w:r>
          </w:p>
          <w:p w14:paraId="6534F077"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 2, 4, 6, 8, 12, 16, 24, 32, 48, 64} for each SCS: 15kHz, 30kHz, 60kHz</w:t>
            </w:r>
          </w:p>
          <w:p w14:paraId="3AF9E98F"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 2, 4, 6, 8, 12, 16, 24, 32, 48, 64} for each SCS: 60kHz, 120kHz</w:t>
            </w:r>
          </w:p>
          <w:p w14:paraId="2081F51C" w14:textId="77777777" w:rsidR="00021CF1" w:rsidRPr="00D156FD" w:rsidRDefault="00021CF1" w:rsidP="00442941">
            <w:pPr>
              <w:spacing w:line="254" w:lineRule="auto"/>
              <w:rPr>
                <w:rFonts w:asciiTheme="majorHAnsi" w:hAnsiTheme="majorHAnsi" w:cstheme="majorHAnsi"/>
                <w:sz w:val="18"/>
                <w:szCs w:val="18"/>
              </w:rPr>
            </w:pPr>
          </w:p>
          <w:p w14:paraId="34A4E4B3"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each two linked PRS resources are counted as 1 resource</w:t>
            </w:r>
          </w:p>
          <w:p w14:paraId="34E68357" w14:textId="77777777" w:rsidR="00021CF1" w:rsidRPr="00D156FD" w:rsidRDefault="00021CF1" w:rsidP="00442941">
            <w:pPr>
              <w:spacing w:line="254" w:lineRule="auto"/>
              <w:rPr>
                <w:rFonts w:asciiTheme="majorHAnsi" w:hAnsiTheme="majorHAnsi" w:cstheme="majorHAnsi"/>
                <w:sz w:val="18"/>
                <w:szCs w:val="18"/>
              </w:rPr>
            </w:pPr>
          </w:p>
          <w:p w14:paraId="0A49720E"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Note: this value should be equal or smaller than the value reported </w:t>
            </w:r>
            <w:proofErr w:type="gramStart"/>
            <w:r w:rsidRPr="00D156FD">
              <w:rPr>
                <w:rFonts w:asciiTheme="majorHAnsi" w:hAnsiTheme="majorHAnsi" w:cstheme="majorHAnsi"/>
                <w:sz w:val="18"/>
                <w:szCs w:val="18"/>
              </w:rPr>
              <w:t>by  [</w:t>
            </w:r>
            <w:proofErr w:type="gramEnd"/>
            <w:r w:rsidRPr="00D156FD">
              <w:rPr>
                <w:rFonts w:asciiTheme="majorHAnsi" w:hAnsiTheme="majorHAnsi" w:cstheme="majorHAnsi"/>
                <w:sz w:val="18"/>
                <w:szCs w:val="18"/>
              </w:rPr>
              <w:t>FG 58-2-13]</w:t>
            </w:r>
          </w:p>
          <w:p w14:paraId="3EA94792"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if UE supports same values for one or more components as in FG 41-4-1b, then the UE can skip indicating these components in this FG and the values in corresponding FG 41-4-1b components indicate supported for aggregated PRS processing of 2 PFLs in intra-band contiguous for RRC_IDLE and RRC_INACTIVE capabilities for Case 1</w:t>
            </w:r>
          </w:p>
        </w:tc>
        <w:tc>
          <w:tcPr>
            <w:tcW w:w="0" w:type="auto"/>
            <w:tcBorders>
              <w:top w:val="single" w:sz="4" w:space="0" w:color="auto"/>
              <w:left w:val="single" w:sz="4" w:space="0" w:color="auto"/>
              <w:bottom w:val="single" w:sz="4" w:space="0" w:color="auto"/>
              <w:right w:val="single" w:sz="4" w:space="0" w:color="auto"/>
            </w:tcBorders>
            <w:hideMark/>
          </w:tcPr>
          <w:p w14:paraId="7F2B86A0"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021CF1" w:rsidRPr="009E4F2A" w14:paraId="4636CABD"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6776EA70"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lastRenderedPageBreak/>
              <w:t>58-2-15c</w:t>
            </w:r>
          </w:p>
        </w:tc>
        <w:tc>
          <w:tcPr>
            <w:tcW w:w="1537" w:type="dxa"/>
            <w:tcBorders>
              <w:top w:val="single" w:sz="4" w:space="0" w:color="auto"/>
              <w:left w:val="single" w:sz="4" w:space="0" w:color="auto"/>
              <w:bottom w:val="single" w:sz="4" w:space="0" w:color="auto"/>
              <w:right w:val="single" w:sz="4" w:space="0" w:color="auto"/>
            </w:tcBorders>
            <w:hideMark/>
          </w:tcPr>
          <w:p w14:paraId="580CC305" w14:textId="77777777" w:rsidR="00021CF1" w:rsidRPr="00D156FD" w:rsidRDefault="00021CF1"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DL PRS processing capabilities for aggregated PRS processing of 3 PFLs in intra-band contiguous for RRC_IDLE and RRC_INACTIVE - UE-based positioning Case 1</w:t>
            </w:r>
          </w:p>
        </w:tc>
        <w:tc>
          <w:tcPr>
            <w:tcW w:w="1619" w:type="dxa"/>
            <w:tcBorders>
              <w:top w:val="single" w:sz="4" w:space="0" w:color="auto"/>
              <w:left w:val="single" w:sz="4" w:space="0" w:color="auto"/>
              <w:bottom w:val="single" w:sz="4" w:space="0" w:color="auto"/>
              <w:right w:val="single" w:sz="4" w:space="0" w:color="auto"/>
            </w:tcBorders>
            <w:hideMark/>
          </w:tcPr>
          <w:p w14:paraId="7CA28C13" w14:textId="77777777" w:rsidR="00021CF1" w:rsidRPr="00D156FD" w:rsidRDefault="00021CF1" w:rsidP="00442941">
            <w:pPr>
              <w:spacing w:line="254" w:lineRule="auto"/>
              <w:rPr>
                <w:rFonts w:asciiTheme="majorHAnsi" w:hAnsiTheme="majorHAnsi" w:cstheme="majorHAnsi"/>
                <w:sz w:val="18"/>
                <w:szCs w:val="18"/>
              </w:rPr>
            </w:pPr>
          </w:p>
          <w:p w14:paraId="02E4BF60"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1. Maximum aggregated DL PRS bandwidth in MHz, which is supported and reported by UE</w:t>
            </w:r>
          </w:p>
          <w:p w14:paraId="1C8E6CC4"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2. Maximum DL PRS bandwidth in MHz, per PFL</w:t>
            </w:r>
          </w:p>
          <w:p w14:paraId="1EEF5919"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3. DL PRS buffering capability</w:t>
            </w:r>
          </w:p>
          <w:p w14:paraId="5F39DFE8"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4. Duration of DL PRS symbols N in units of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 UE can process every T </w:t>
            </w:r>
            <w:proofErr w:type="spellStart"/>
            <w:r w:rsidRPr="00D156FD">
              <w:rPr>
                <w:rFonts w:asciiTheme="majorHAnsi" w:hAnsiTheme="majorHAnsi" w:cstheme="majorHAnsi"/>
                <w:sz w:val="18"/>
                <w:szCs w:val="18"/>
              </w:rPr>
              <w:t>ms</w:t>
            </w:r>
            <w:proofErr w:type="spellEnd"/>
            <w:r w:rsidRPr="00D156FD">
              <w:rPr>
                <w:rFonts w:asciiTheme="majorHAnsi" w:hAnsiTheme="majorHAnsi" w:cstheme="majorHAnsi"/>
                <w:sz w:val="18"/>
                <w:szCs w:val="18"/>
              </w:rPr>
              <w:t xml:space="preserve"> assuming maximum aggregated DL PRS bandwidth in MHz, which is supported and reported by UE.</w:t>
            </w:r>
          </w:p>
          <w:p w14:paraId="4A4FC097"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5. Max number of aggregated DL PRS resources across aggregated PFLs that UE can process in a slot under it</w:t>
            </w:r>
          </w:p>
          <w:p w14:paraId="709C3D9D" w14:textId="77777777" w:rsidR="00021CF1" w:rsidRPr="00D156FD" w:rsidRDefault="00021CF1" w:rsidP="00442941">
            <w:pPr>
              <w:spacing w:line="254" w:lineRule="auto"/>
              <w:rPr>
                <w:rFonts w:asciiTheme="majorHAnsi" w:hAnsiTheme="majorHAnsi" w:cstheme="majorHAnsi"/>
                <w:sz w:val="18"/>
                <w:szCs w:val="18"/>
              </w:rPr>
            </w:pPr>
          </w:p>
        </w:tc>
        <w:tc>
          <w:tcPr>
            <w:tcW w:w="828" w:type="dxa"/>
            <w:tcBorders>
              <w:top w:val="single" w:sz="4" w:space="0" w:color="auto"/>
              <w:left w:val="single" w:sz="4" w:space="0" w:color="auto"/>
              <w:bottom w:val="single" w:sz="4" w:space="0" w:color="auto"/>
              <w:right w:val="single" w:sz="4" w:space="0" w:color="auto"/>
            </w:tcBorders>
            <w:hideMark/>
          </w:tcPr>
          <w:p w14:paraId="34F4AB4B" w14:textId="77777777" w:rsidR="00021CF1" w:rsidRPr="00D156FD" w:rsidRDefault="00021CF1"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58-2-15b</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295C2E72"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506E88DB"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3B85114D"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 xml:space="preserve">DL PRS processing capabilities for aggregated PRS processing of 3 PFLs in intra-band contiguous for RRC_IDLE and RRC_INACTIVE - UE-based positioning Case 1 is not </w:t>
            </w:r>
            <w:proofErr w:type="spellStart"/>
            <w:r w:rsidRPr="00D156FD">
              <w:rPr>
                <w:rFonts w:asciiTheme="majorHAnsi" w:eastAsia="游明朝" w:hAnsiTheme="majorHAnsi" w:cstheme="majorHAnsi"/>
                <w:sz w:val="18"/>
                <w:szCs w:val="18"/>
              </w:rPr>
              <w:t>suported</w:t>
            </w:r>
            <w:proofErr w:type="spellEnd"/>
          </w:p>
        </w:tc>
        <w:tc>
          <w:tcPr>
            <w:tcW w:w="658" w:type="dxa"/>
            <w:tcBorders>
              <w:top w:val="single" w:sz="4" w:space="0" w:color="auto"/>
              <w:left w:val="single" w:sz="4" w:space="0" w:color="auto"/>
              <w:bottom w:val="single" w:sz="4" w:space="0" w:color="auto"/>
              <w:right w:val="single" w:sz="4" w:space="0" w:color="auto"/>
            </w:tcBorders>
            <w:hideMark/>
          </w:tcPr>
          <w:p w14:paraId="7AF58558"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38098106"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5FA786FD"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38F28083"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4A38EAF2"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1 candidate values:</w:t>
            </w:r>
          </w:p>
          <w:p w14:paraId="049A1917"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{15, 20, 30, 40, 50, 60, 80, 100, 120, 140, 150, 160, 180, 200, 240, 300}</w:t>
            </w:r>
          </w:p>
          <w:p w14:paraId="26C12C4C"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{150, 200, 300, 400, 600, 800, 1000, 1200}</w:t>
            </w:r>
          </w:p>
          <w:p w14:paraId="5BCD2823" w14:textId="77777777" w:rsidR="00021CF1" w:rsidRPr="00D156FD" w:rsidRDefault="00021CF1" w:rsidP="00442941">
            <w:pPr>
              <w:spacing w:line="254" w:lineRule="auto"/>
              <w:rPr>
                <w:rFonts w:asciiTheme="majorHAnsi" w:hAnsiTheme="majorHAnsi" w:cstheme="majorHAnsi"/>
                <w:sz w:val="18"/>
                <w:szCs w:val="18"/>
              </w:rPr>
            </w:pPr>
          </w:p>
          <w:p w14:paraId="6889C052"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2 candidate values:</w:t>
            </w:r>
          </w:p>
          <w:p w14:paraId="07A4026D"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{5, 10, 20, 40, 50, 80, 100}</w:t>
            </w:r>
          </w:p>
          <w:p w14:paraId="39FDD402"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{50, 100, 200, 400}</w:t>
            </w:r>
          </w:p>
          <w:p w14:paraId="59BB2458" w14:textId="77777777" w:rsidR="00021CF1" w:rsidRPr="00D156FD" w:rsidRDefault="00021CF1" w:rsidP="00442941">
            <w:pPr>
              <w:spacing w:line="254" w:lineRule="auto"/>
              <w:rPr>
                <w:rFonts w:asciiTheme="majorHAnsi" w:hAnsiTheme="majorHAnsi" w:cstheme="majorHAnsi"/>
                <w:sz w:val="18"/>
                <w:szCs w:val="18"/>
              </w:rPr>
            </w:pPr>
          </w:p>
          <w:p w14:paraId="7B6E3914"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Note: Component 3 in </w:t>
            </w:r>
            <w:r w:rsidRPr="0044431C">
              <w:rPr>
                <w:rFonts w:asciiTheme="majorHAnsi" w:hAnsiTheme="majorHAnsi" w:cstheme="majorHAnsi"/>
                <w:strike/>
                <w:color w:val="FF0000"/>
                <w:sz w:val="18"/>
                <w:szCs w:val="18"/>
              </w:rPr>
              <w:t>[</w:t>
            </w:r>
            <w:r w:rsidRPr="0044431C">
              <w:rPr>
                <w:rFonts w:asciiTheme="majorHAnsi" w:hAnsiTheme="majorHAnsi" w:cstheme="majorHAnsi"/>
                <w:sz w:val="18"/>
                <w:szCs w:val="18"/>
              </w:rPr>
              <w:t xml:space="preserve">FG 58-2-15c </w:t>
            </w:r>
            <w:r w:rsidRPr="0044431C">
              <w:rPr>
                <w:rFonts w:asciiTheme="majorHAnsi" w:hAnsiTheme="majorHAnsi" w:cstheme="majorHAnsi"/>
                <w:strike/>
                <w:color w:val="FF0000"/>
                <w:sz w:val="18"/>
                <w:szCs w:val="18"/>
              </w:rPr>
              <w:t>(this FG)]</w:t>
            </w:r>
            <w:r w:rsidRPr="00D156FD">
              <w:rPr>
                <w:rFonts w:asciiTheme="majorHAnsi" w:hAnsiTheme="majorHAnsi" w:cstheme="majorHAnsi"/>
                <w:sz w:val="18"/>
                <w:szCs w:val="18"/>
              </w:rPr>
              <w:t xml:space="preserve"> follows buffering capability type reported in [FG 58-2-4]</w:t>
            </w:r>
          </w:p>
          <w:p w14:paraId="4E90B0CC" w14:textId="77777777" w:rsidR="00021CF1" w:rsidRPr="00D156FD" w:rsidRDefault="00021CF1" w:rsidP="00442941">
            <w:pPr>
              <w:spacing w:line="254" w:lineRule="auto"/>
              <w:rPr>
                <w:rFonts w:asciiTheme="majorHAnsi" w:hAnsiTheme="majorHAnsi" w:cstheme="majorHAnsi"/>
                <w:sz w:val="18"/>
                <w:szCs w:val="18"/>
              </w:rPr>
            </w:pPr>
          </w:p>
          <w:p w14:paraId="1FDB57C1" w14:textId="77777777" w:rsidR="00021CF1" w:rsidRPr="00D156FD" w:rsidRDefault="00021CF1" w:rsidP="00442941">
            <w:pPr>
              <w:spacing w:line="254" w:lineRule="auto"/>
              <w:rPr>
                <w:rFonts w:asciiTheme="majorHAnsi" w:hAnsiTheme="majorHAnsi" w:cstheme="majorHAnsi"/>
                <w:sz w:val="18"/>
                <w:szCs w:val="18"/>
              </w:rPr>
            </w:pPr>
          </w:p>
          <w:p w14:paraId="3CC25231"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4 candidate values:</w:t>
            </w:r>
          </w:p>
          <w:p w14:paraId="05D7FBCB"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a) T: {8, 16, 20, 30, 40, 80, 160, 320, 640, 1280} </w:t>
            </w:r>
            <w:proofErr w:type="spellStart"/>
            <w:r w:rsidRPr="00D156FD">
              <w:rPr>
                <w:rFonts w:asciiTheme="majorHAnsi" w:hAnsiTheme="majorHAnsi" w:cstheme="majorHAnsi"/>
                <w:sz w:val="18"/>
                <w:szCs w:val="18"/>
              </w:rPr>
              <w:t>ms</w:t>
            </w:r>
            <w:proofErr w:type="spellEnd"/>
          </w:p>
          <w:p w14:paraId="49E353FE"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 xml:space="preserve">b) N: {0.125, 0.25, 0.5, 1, 2, 4, 6, 8, 12, 16, 20, 25, 30, 32, 35, 40, 45, 50} </w:t>
            </w:r>
            <w:proofErr w:type="spellStart"/>
            <w:r w:rsidRPr="00D156FD">
              <w:rPr>
                <w:rFonts w:asciiTheme="majorHAnsi" w:hAnsiTheme="majorHAnsi" w:cstheme="majorHAnsi"/>
                <w:sz w:val="18"/>
                <w:szCs w:val="18"/>
              </w:rPr>
              <w:t>ms</w:t>
            </w:r>
            <w:proofErr w:type="spellEnd"/>
          </w:p>
          <w:p w14:paraId="311A086C" w14:textId="77777777" w:rsidR="00021CF1" w:rsidRPr="00D156FD" w:rsidRDefault="00021CF1" w:rsidP="00442941">
            <w:pPr>
              <w:spacing w:line="254" w:lineRule="auto"/>
              <w:rPr>
                <w:rFonts w:asciiTheme="majorHAnsi" w:hAnsiTheme="majorHAnsi" w:cstheme="majorHAnsi"/>
                <w:sz w:val="18"/>
                <w:szCs w:val="18"/>
              </w:rPr>
            </w:pPr>
          </w:p>
          <w:p w14:paraId="4EC1E635"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this value N should be equal or smaller than the value N reported by [FG 58-2-13] or this value T should be equal or larger than the value T reported by [FG 58-2-13]</w:t>
            </w:r>
          </w:p>
          <w:p w14:paraId="7FA96A53"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Component 5 candidate values:</w:t>
            </w:r>
          </w:p>
          <w:p w14:paraId="2160E1A6"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a. FR1 bands: {1, 2, 4, 6, 8, 12, 16, 24, 32, 48, 64} for each SCS: 15kHz, 30kHz, 60kHz</w:t>
            </w:r>
          </w:p>
          <w:p w14:paraId="1CBD5B93"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b. FR2 bands: {1, 2, 4, 6, 8, 12, 16, 24, 32, 48, 64} for each SCS: 60kHz, 120kHz</w:t>
            </w:r>
          </w:p>
          <w:p w14:paraId="276EC7B5" w14:textId="77777777" w:rsidR="00021CF1" w:rsidRPr="00D156FD" w:rsidRDefault="00021CF1" w:rsidP="00442941">
            <w:pPr>
              <w:spacing w:line="254" w:lineRule="auto"/>
              <w:rPr>
                <w:rFonts w:asciiTheme="majorHAnsi" w:hAnsiTheme="majorHAnsi" w:cstheme="majorHAnsi"/>
                <w:sz w:val="18"/>
                <w:szCs w:val="18"/>
              </w:rPr>
            </w:pPr>
          </w:p>
          <w:p w14:paraId="5FF03229"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each three linked PRS resources are counted as 1 resource</w:t>
            </w:r>
          </w:p>
          <w:p w14:paraId="1CC12CB5" w14:textId="77777777" w:rsidR="00021CF1" w:rsidRPr="00D156FD" w:rsidRDefault="00021CF1" w:rsidP="00442941">
            <w:pPr>
              <w:spacing w:line="254" w:lineRule="auto"/>
              <w:rPr>
                <w:rFonts w:asciiTheme="majorHAnsi" w:hAnsiTheme="majorHAnsi" w:cstheme="majorHAnsi"/>
                <w:sz w:val="18"/>
                <w:szCs w:val="18"/>
              </w:rPr>
            </w:pPr>
          </w:p>
          <w:p w14:paraId="39DCDF1D"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this value should be equal or smaller than the value reported by [FG 58-2-13]</w:t>
            </w:r>
          </w:p>
          <w:p w14:paraId="696840B0"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Note: if UE supports same values for one or more components as in FG 41-4-1c, then the UE can skip indicating these components in this FG and the values in corresponding FG 41-4-1c components indicate supported aggregated PRS processing of 3 PFLs in intra-band contiguous for RRC_IDLE and RRC_INACTIVE for Case 1</w:t>
            </w:r>
          </w:p>
        </w:tc>
        <w:tc>
          <w:tcPr>
            <w:tcW w:w="0" w:type="auto"/>
            <w:tcBorders>
              <w:top w:val="single" w:sz="4" w:space="0" w:color="auto"/>
              <w:left w:val="single" w:sz="4" w:space="0" w:color="auto"/>
              <w:bottom w:val="single" w:sz="4" w:space="0" w:color="auto"/>
              <w:right w:val="single" w:sz="4" w:space="0" w:color="auto"/>
            </w:tcBorders>
            <w:hideMark/>
          </w:tcPr>
          <w:p w14:paraId="5F868204"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021CF1" w:rsidRPr="009E4F2A" w14:paraId="43B7A7DF"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3F0C9518"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lastRenderedPageBreak/>
              <w:t>58-2-18</w:t>
            </w:r>
          </w:p>
        </w:tc>
        <w:tc>
          <w:tcPr>
            <w:tcW w:w="1537" w:type="dxa"/>
            <w:tcBorders>
              <w:top w:val="single" w:sz="4" w:space="0" w:color="auto"/>
              <w:left w:val="single" w:sz="4" w:space="0" w:color="auto"/>
              <w:bottom w:val="single" w:sz="4" w:space="0" w:color="auto"/>
              <w:right w:val="single" w:sz="4" w:space="0" w:color="auto"/>
            </w:tcBorders>
            <w:hideMark/>
          </w:tcPr>
          <w:p w14:paraId="60C08ACA" w14:textId="77777777" w:rsidR="00021CF1" w:rsidRPr="00D156FD" w:rsidRDefault="00021CF1"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PRS bandwidth aggregation in RRC_ INACTIVE UE-based positioning Case 1</w:t>
            </w:r>
          </w:p>
        </w:tc>
        <w:tc>
          <w:tcPr>
            <w:tcW w:w="1619" w:type="dxa"/>
            <w:tcBorders>
              <w:top w:val="single" w:sz="4" w:space="0" w:color="auto"/>
              <w:left w:val="single" w:sz="4" w:space="0" w:color="auto"/>
              <w:bottom w:val="single" w:sz="4" w:space="0" w:color="auto"/>
              <w:right w:val="single" w:sz="4" w:space="0" w:color="auto"/>
            </w:tcBorders>
            <w:hideMark/>
          </w:tcPr>
          <w:p w14:paraId="559955C0"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Support of PRS bandwidth aggregation in RRC_ INACTIVE for UE-based positioning Case 1</w:t>
            </w:r>
          </w:p>
        </w:tc>
        <w:tc>
          <w:tcPr>
            <w:tcW w:w="828" w:type="dxa"/>
            <w:tcBorders>
              <w:top w:val="single" w:sz="4" w:space="0" w:color="auto"/>
              <w:left w:val="single" w:sz="4" w:space="0" w:color="auto"/>
              <w:bottom w:val="single" w:sz="4" w:space="0" w:color="auto"/>
              <w:right w:val="single" w:sz="4" w:space="0" w:color="auto"/>
            </w:tcBorders>
            <w:hideMark/>
          </w:tcPr>
          <w:p w14:paraId="767B95F1" w14:textId="77777777" w:rsidR="00021CF1" w:rsidRPr="00D156FD" w:rsidRDefault="00021CF1"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58-2-12, 58-2-15b</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7E342DAA"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32C8E159"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5F79E048"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PRS bandwidth aggregation in RRC_ INACTIVE for UE-based positioning Case 1 is not supported</w:t>
            </w:r>
          </w:p>
        </w:tc>
        <w:tc>
          <w:tcPr>
            <w:tcW w:w="658" w:type="dxa"/>
            <w:tcBorders>
              <w:top w:val="single" w:sz="4" w:space="0" w:color="auto"/>
              <w:left w:val="single" w:sz="4" w:space="0" w:color="auto"/>
              <w:bottom w:val="single" w:sz="4" w:space="0" w:color="auto"/>
              <w:right w:val="single" w:sz="4" w:space="0" w:color="auto"/>
            </w:tcBorders>
            <w:hideMark/>
          </w:tcPr>
          <w:p w14:paraId="619E18E6"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092E1B3B"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48D75A95"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08BAF028"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069BE2D6"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p w14:paraId="2559D6FA" w14:textId="77777777" w:rsidR="00021CF1" w:rsidRPr="00D156FD" w:rsidRDefault="00021CF1" w:rsidP="00442941">
            <w:pPr>
              <w:spacing w:line="254" w:lineRule="auto"/>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299073F"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r w:rsidR="00021CF1" w:rsidRPr="009E4F2A" w14:paraId="495FD5A6"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hideMark/>
          </w:tcPr>
          <w:p w14:paraId="77AFE164"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58-2-19</w:t>
            </w:r>
          </w:p>
        </w:tc>
        <w:tc>
          <w:tcPr>
            <w:tcW w:w="1537" w:type="dxa"/>
            <w:tcBorders>
              <w:top w:val="single" w:sz="4" w:space="0" w:color="auto"/>
              <w:left w:val="single" w:sz="4" w:space="0" w:color="auto"/>
              <w:bottom w:val="single" w:sz="4" w:space="0" w:color="auto"/>
              <w:right w:val="single" w:sz="4" w:space="0" w:color="auto"/>
            </w:tcBorders>
            <w:hideMark/>
          </w:tcPr>
          <w:p w14:paraId="31669FD5" w14:textId="77777777" w:rsidR="00021CF1" w:rsidRPr="00D156FD" w:rsidRDefault="00021CF1" w:rsidP="00442941">
            <w:pPr>
              <w:keepNext/>
              <w:keepLines/>
              <w:spacing w:line="254" w:lineRule="auto"/>
              <w:jc w:val="left"/>
              <w:rPr>
                <w:rFonts w:asciiTheme="majorHAnsi" w:hAnsiTheme="majorHAnsi" w:cstheme="majorHAnsi"/>
                <w:sz w:val="18"/>
                <w:szCs w:val="18"/>
              </w:rPr>
            </w:pPr>
            <w:r w:rsidRPr="00D156FD">
              <w:rPr>
                <w:rFonts w:asciiTheme="majorHAnsi" w:hAnsiTheme="majorHAnsi" w:cstheme="majorHAnsi"/>
                <w:sz w:val="18"/>
                <w:szCs w:val="18"/>
              </w:rPr>
              <w:t>PRS bandwidth aggregation in RRC_IDLE - UE-based positioning Case 1</w:t>
            </w:r>
          </w:p>
        </w:tc>
        <w:tc>
          <w:tcPr>
            <w:tcW w:w="1619" w:type="dxa"/>
            <w:tcBorders>
              <w:top w:val="single" w:sz="4" w:space="0" w:color="auto"/>
              <w:left w:val="single" w:sz="4" w:space="0" w:color="auto"/>
              <w:bottom w:val="single" w:sz="4" w:space="0" w:color="auto"/>
              <w:right w:val="single" w:sz="4" w:space="0" w:color="auto"/>
            </w:tcBorders>
            <w:hideMark/>
          </w:tcPr>
          <w:p w14:paraId="490E7470"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Support of PRS bandwidth aggregation in RRC_IDLE for UE-based positioning Case 1</w:t>
            </w:r>
          </w:p>
        </w:tc>
        <w:tc>
          <w:tcPr>
            <w:tcW w:w="828" w:type="dxa"/>
            <w:tcBorders>
              <w:top w:val="single" w:sz="4" w:space="0" w:color="auto"/>
              <w:left w:val="single" w:sz="4" w:space="0" w:color="auto"/>
              <w:bottom w:val="single" w:sz="4" w:space="0" w:color="auto"/>
              <w:right w:val="single" w:sz="4" w:space="0" w:color="auto"/>
            </w:tcBorders>
            <w:hideMark/>
          </w:tcPr>
          <w:p w14:paraId="4A95C028" w14:textId="77777777" w:rsidR="00021CF1" w:rsidRPr="00D156FD" w:rsidRDefault="00021CF1" w:rsidP="00442941">
            <w:pPr>
              <w:keepNext/>
              <w:keepLines/>
              <w:spacing w:line="254" w:lineRule="auto"/>
              <w:jc w:val="left"/>
              <w:rPr>
                <w:rFonts w:asciiTheme="majorHAnsi" w:eastAsia="ＭＳ 明朝" w:hAnsiTheme="majorHAnsi" w:cstheme="majorHAnsi"/>
                <w:color w:val="FF0000"/>
                <w:sz w:val="18"/>
                <w:szCs w:val="18"/>
              </w:rPr>
            </w:pPr>
            <w:r w:rsidRPr="00D156FD">
              <w:rPr>
                <w:rFonts w:asciiTheme="majorHAnsi" w:eastAsia="ＭＳ 明朝" w:hAnsiTheme="majorHAnsi" w:cstheme="majorHAnsi"/>
                <w:strike/>
                <w:color w:val="FF0000"/>
                <w:sz w:val="18"/>
                <w:szCs w:val="18"/>
              </w:rPr>
              <w:t>[</w:t>
            </w:r>
            <w:r w:rsidRPr="00D156FD">
              <w:rPr>
                <w:rFonts w:asciiTheme="majorHAnsi" w:eastAsia="ＭＳ 明朝" w:hAnsiTheme="majorHAnsi" w:cstheme="majorHAnsi"/>
                <w:sz w:val="18"/>
                <w:szCs w:val="18"/>
              </w:rPr>
              <w:t>58-2-14, 58-2-15b</w:t>
            </w:r>
            <w:r w:rsidRPr="00D156FD">
              <w:rPr>
                <w:rFonts w:asciiTheme="majorHAnsi" w:eastAsia="ＭＳ 明朝" w:hAnsiTheme="majorHAnsi" w:cstheme="majorHAnsi"/>
                <w:strike/>
                <w:color w:val="FF0000"/>
                <w:sz w:val="18"/>
                <w:szCs w:val="18"/>
              </w:rPr>
              <w:t>]</w:t>
            </w:r>
          </w:p>
        </w:tc>
        <w:tc>
          <w:tcPr>
            <w:tcW w:w="563" w:type="dxa"/>
            <w:tcBorders>
              <w:top w:val="single" w:sz="4" w:space="0" w:color="auto"/>
              <w:left w:val="single" w:sz="4" w:space="0" w:color="auto"/>
              <w:bottom w:val="single" w:sz="4" w:space="0" w:color="auto"/>
              <w:right w:val="single" w:sz="4" w:space="0" w:color="auto"/>
            </w:tcBorders>
            <w:hideMark/>
          </w:tcPr>
          <w:p w14:paraId="6DF9A5B4"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N/A</w:t>
            </w:r>
          </w:p>
        </w:tc>
        <w:tc>
          <w:tcPr>
            <w:tcW w:w="517" w:type="dxa"/>
            <w:tcBorders>
              <w:top w:val="single" w:sz="4" w:space="0" w:color="auto"/>
              <w:left w:val="single" w:sz="4" w:space="0" w:color="auto"/>
              <w:bottom w:val="single" w:sz="4" w:space="0" w:color="auto"/>
              <w:right w:val="single" w:sz="4" w:space="0" w:color="auto"/>
            </w:tcBorders>
            <w:hideMark/>
          </w:tcPr>
          <w:p w14:paraId="1D56EF2A"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1537" w:type="dxa"/>
            <w:tcBorders>
              <w:top w:val="single" w:sz="4" w:space="0" w:color="auto"/>
              <w:left w:val="single" w:sz="4" w:space="0" w:color="auto"/>
              <w:bottom w:val="single" w:sz="4" w:space="0" w:color="auto"/>
              <w:right w:val="single" w:sz="4" w:space="0" w:color="auto"/>
            </w:tcBorders>
            <w:hideMark/>
          </w:tcPr>
          <w:p w14:paraId="2B21F301"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PRS bandwidth aggregation in RRC_IDLE</w:t>
            </w:r>
          </w:p>
          <w:p w14:paraId="5074318C" w14:textId="77777777" w:rsidR="00021CF1" w:rsidRPr="00D156FD" w:rsidRDefault="00021CF1" w:rsidP="00442941">
            <w:pPr>
              <w:keepNext/>
              <w:keepLines/>
              <w:spacing w:line="254" w:lineRule="auto"/>
              <w:jc w:val="left"/>
              <w:rPr>
                <w:rFonts w:asciiTheme="majorHAnsi" w:eastAsia="游明朝" w:hAnsiTheme="majorHAnsi" w:cstheme="majorHAnsi"/>
                <w:sz w:val="18"/>
                <w:szCs w:val="18"/>
              </w:rPr>
            </w:pPr>
            <w:r w:rsidRPr="00D156FD">
              <w:rPr>
                <w:rFonts w:asciiTheme="majorHAnsi" w:eastAsia="游明朝" w:hAnsiTheme="majorHAnsi" w:cstheme="majorHAnsi"/>
                <w:sz w:val="18"/>
                <w:szCs w:val="18"/>
              </w:rPr>
              <w:t>for UE-based positioning Case 1 is not supported</w:t>
            </w:r>
          </w:p>
        </w:tc>
        <w:tc>
          <w:tcPr>
            <w:tcW w:w="658" w:type="dxa"/>
            <w:tcBorders>
              <w:top w:val="single" w:sz="4" w:space="0" w:color="auto"/>
              <w:left w:val="single" w:sz="4" w:space="0" w:color="auto"/>
              <w:bottom w:val="single" w:sz="4" w:space="0" w:color="auto"/>
              <w:right w:val="single" w:sz="4" w:space="0" w:color="auto"/>
            </w:tcBorders>
            <w:hideMark/>
          </w:tcPr>
          <w:p w14:paraId="149DACF1"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Per Band</w:t>
            </w:r>
          </w:p>
        </w:tc>
        <w:tc>
          <w:tcPr>
            <w:tcW w:w="467" w:type="dxa"/>
            <w:tcBorders>
              <w:top w:val="single" w:sz="4" w:space="0" w:color="auto"/>
              <w:left w:val="single" w:sz="4" w:space="0" w:color="auto"/>
              <w:bottom w:val="single" w:sz="4" w:space="0" w:color="auto"/>
              <w:right w:val="single" w:sz="4" w:space="0" w:color="auto"/>
            </w:tcBorders>
            <w:hideMark/>
          </w:tcPr>
          <w:p w14:paraId="00004E4E"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67" w:type="dxa"/>
            <w:tcBorders>
              <w:top w:val="single" w:sz="4" w:space="0" w:color="auto"/>
              <w:left w:val="single" w:sz="4" w:space="0" w:color="auto"/>
              <w:bottom w:val="single" w:sz="4" w:space="0" w:color="auto"/>
              <w:right w:val="single" w:sz="4" w:space="0" w:color="auto"/>
            </w:tcBorders>
            <w:hideMark/>
          </w:tcPr>
          <w:p w14:paraId="26C8B505"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99" w:type="dxa"/>
            <w:tcBorders>
              <w:top w:val="single" w:sz="4" w:space="0" w:color="auto"/>
              <w:left w:val="single" w:sz="4" w:space="0" w:color="auto"/>
              <w:bottom w:val="single" w:sz="4" w:space="0" w:color="auto"/>
              <w:right w:val="single" w:sz="4" w:space="0" w:color="auto"/>
            </w:tcBorders>
            <w:hideMark/>
          </w:tcPr>
          <w:p w14:paraId="7CD53A82" w14:textId="77777777" w:rsidR="00021CF1" w:rsidRPr="00D156FD" w:rsidRDefault="00021CF1" w:rsidP="00442941">
            <w:pPr>
              <w:keepNext/>
              <w:keepLines/>
              <w:spacing w:line="254" w:lineRule="auto"/>
              <w:jc w:val="left"/>
              <w:rPr>
                <w:rFonts w:asciiTheme="majorHAnsi" w:eastAsia="ＭＳ 明朝" w:hAnsiTheme="majorHAnsi" w:cstheme="majorHAnsi"/>
                <w:sz w:val="18"/>
                <w:szCs w:val="18"/>
              </w:rPr>
            </w:pPr>
            <w:r w:rsidRPr="00D156FD">
              <w:rPr>
                <w:rFonts w:asciiTheme="majorHAnsi" w:eastAsia="ＭＳ 明朝" w:hAnsiTheme="majorHAnsi" w:cstheme="majorHAnsi"/>
                <w:sz w:val="18"/>
                <w:szCs w:val="18"/>
              </w:rPr>
              <w:t>n/a</w:t>
            </w:r>
          </w:p>
        </w:tc>
        <w:tc>
          <w:tcPr>
            <w:tcW w:w="4236" w:type="dxa"/>
            <w:tcBorders>
              <w:top w:val="single" w:sz="4" w:space="0" w:color="auto"/>
              <w:left w:val="single" w:sz="4" w:space="0" w:color="auto"/>
              <w:bottom w:val="single" w:sz="4" w:space="0" w:color="auto"/>
              <w:right w:val="single" w:sz="4" w:space="0" w:color="auto"/>
            </w:tcBorders>
          </w:tcPr>
          <w:p w14:paraId="1B3295F9" w14:textId="77777777" w:rsidR="00021CF1" w:rsidRPr="00D156FD" w:rsidRDefault="00021CF1" w:rsidP="00442941">
            <w:pPr>
              <w:spacing w:line="254" w:lineRule="auto"/>
              <w:rPr>
                <w:rFonts w:asciiTheme="majorHAnsi" w:hAnsiTheme="majorHAnsi" w:cstheme="majorHAnsi"/>
                <w:sz w:val="18"/>
                <w:szCs w:val="18"/>
              </w:rPr>
            </w:pPr>
            <w:r w:rsidRPr="00D156FD">
              <w:rPr>
                <w:rFonts w:asciiTheme="majorHAnsi" w:hAnsiTheme="majorHAnsi" w:cstheme="majorHAnsi"/>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B037F6" w14:textId="77777777" w:rsidR="00021CF1" w:rsidRPr="00F910B7" w:rsidRDefault="00021CF1" w:rsidP="00442941">
            <w:pPr>
              <w:keepNext/>
              <w:keepLines/>
              <w:spacing w:line="254" w:lineRule="auto"/>
              <w:jc w:val="left"/>
              <w:rPr>
                <w:rFonts w:asciiTheme="majorHAnsi" w:eastAsia="ＭＳ 明朝" w:hAnsiTheme="majorHAnsi" w:cstheme="majorHAnsi"/>
                <w:sz w:val="18"/>
                <w:szCs w:val="18"/>
              </w:rPr>
            </w:pPr>
            <w:r w:rsidRPr="00F910B7">
              <w:rPr>
                <w:rFonts w:asciiTheme="majorHAnsi" w:eastAsia="ＭＳ 明朝" w:hAnsiTheme="majorHAnsi" w:cstheme="majorHAnsi"/>
                <w:sz w:val="18"/>
                <w:szCs w:val="18"/>
              </w:rPr>
              <w:t>Optional with capability signalling</w:t>
            </w:r>
          </w:p>
        </w:tc>
      </w:tr>
    </w:tbl>
    <w:p w14:paraId="39AAC457" w14:textId="77777777" w:rsidR="00853D21" w:rsidRPr="00077527" w:rsidRDefault="00853D21" w:rsidP="00262BC0">
      <w:pPr>
        <w:spacing w:before="100" w:beforeAutospacing="1" w:after="100" w:afterAutospacing="1"/>
        <w:rPr>
          <w:rFonts w:eastAsia="ＭＳ 明朝"/>
          <w:sz w:val="22"/>
          <w:szCs w:val="22"/>
          <w:highlight w:val="yellow"/>
          <w:u w:val="single"/>
          <w:lang w:val="en-US"/>
        </w:rPr>
      </w:pPr>
    </w:p>
    <w:p w14:paraId="5F58790D" w14:textId="153C4696" w:rsidR="00021CF1" w:rsidRPr="003569A5" w:rsidRDefault="007F3BA8" w:rsidP="00262BC0">
      <w:pPr>
        <w:spacing w:before="100" w:beforeAutospacing="1" w:after="100" w:afterAutospacing="1"/>
        <w:rPr>
          <w:rFonts w:eastAsiaTheme="minorEastAsia"/>
          <w:sz w:val="22"/>
          <w:szCs w:val="22"/>
          <w:u w:val="single"/>
          <w:lang w:val="en-US"/>
        </w:rPr>
      </w:pPr>
      <w:r w:rsidRPr="003569A5">
        <w:rPr>
          <w:rFonts w:eastAsia="ＭＳ 明朝"/>
          <w:sz w:val="22"/>
          <w:szCs w:val="22"/>
          <w:u w:val="single"/>
          <w:lang w:val="en-US"/>
        </w:rPr>
        <w:t>FGs for AI/ML</w:t>
      </w:r>
      <w:r w:rsidR="0020328C" w:rsidRPr="003569A5">
        <w:rPr>
          <w:rFonts w:eastAsia="SimSun"/>
          <w:sz w:val="22"/>
          <w:szCs w:val="22"/>
          <w:u w:val="single"/>
          <w:lang w:val="en-US" w:eastAsia="zh-CN"/>
        </w:rPr>
        <w:t xml:space="preserve"> for </w:t>
      </w:r>
      <w:r w:rsidR="002A4BB3" w:rsidRPr="003569A5">
        <w:rPr>
          <w:rFonts w:eastAsia="SimSun"/>
          <w:sz w:val="22"/>
          <w:szCs w:val="22"/>
          <w:u w:val="single"/>
          <w:lang w:val="en-US" w:eastAsia="zh-CN"/>
        </w:rPr>
        <w:t>CSI prediction</w:t>
      </w:r>
    </w:p>
    <w:p w14:paraId="1173AB4F" w14:textId="77777777" w:rsidR="006512F0" w:rsidRPr="00BE19AE" w:rsidRDefault="006512F0" w:rsidP="006512F0">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Pr="003569A5">
        <w:rPr>
          <w:rFonts w:eastAsiaTheme="minorEastAsia" w:hint="eastAsia"/>
          <w:b/>
          <w:bCs/>
          <w:sz w:val="22"/>
          <w:szCs w:val="22"/>
          <w:u w:val="single"/>
          <w:lang w:val="en-US"/>
        </w:rPr>
        <w:t>13</w:t>
      </w:r>
      <w:r w:rsidRPr="003569A5">
        <w:rPr>
          <w:b/>
          <w:bCs/>
          <w:sz w:val="22"/>
          <w:szCs w:val="22"/>
          <w:u w:val="single"/>
          <w:lang w:val="en-US"/>
        </w:rPr>
        <w:t>:</w:t>
      </w:r>
      <w:r w:rsidRPr="003569A5">
        <w:rPr>
          <w:b/>
          <w:bCs/>
          <w:sz w:val="22"/>
          <w:szCs w:val="22"/>
          <w:lang w:val="en-US"/>
        </w:rPr>
        <w:t xml:space="preserve"> Upd</w:t>
      </w:r>
      <w:r w:rsidRPr="00BE19AE">
        <w:rPr>
          <w:b/>
          <w:bCs/>
          <w:sz w:val="22"/>
          <w:szCs w:val="22"/>
          <w:lang w:val="en-US"/>
        </w:rPr>
        <w:t>ate FG 58-</w:t>
      </w:r>
      <w:r w:rsidRPr="00BE19AE">
        <w:rPr>
          <w:rFonts w:eastAsia="SimSun" w:hint="eastAsia"/>
          <w:b/>
          <w:bCs/>
          <w:sz w:val="22"/>
          <w:szCs w:val="22"/>
          <w:lang w:val="en-US" w:eastAsia="zh-CN"/>
        </w:rPr>
        <w:t>3</w:t>
      </w:r>
      <w:r w:rsidRPr="00BE19AE">
        <w:rPr>
          <w:b/>
          <w:bCs/>
          <w:sz w:val="22"/>
          <w:szCs w:val="22"/>
          <w:lang w:val="en-US"/>
        </w:rPr>
        <w:t>-1</w:t>
      </w:r>
      <w:r>
        <w:rPr>
          <w:rFonts w:eastAsia="SimSun" w:hint="eastAsia"/>
          <w:b/>
          <w:bCs/>
          <w:sz w:val="22"/>
          <w:szCs w:val="22"/>
          <w:lang w:val="en-US" w:eastAsia="zh-CN"/>
        </w:rPr>
        <w:t xml:space="preserve"> and FG 58-3-2</w:t>
      </w:r>
      <w:r w:rsidRPr="00BE19AE">
        <w:rPr>
          <w:b/>
          <w:bCs/>
          <w:sz w:val="22"/>
          <w:szCs w:val="22"/>
          <w:lang w:val="en-US"/>
        </w:rPr>
        <w:t xml:space="preserve"> </w:t>
      </w:r>
      <w:r w:rsidRPr="00BE19AE">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475"/>
        <w:gridCol w:w="1244"/>
        <w:gridCol w:w="3460"/>
        <w:gridCol w:w="519"/>
        <w:gridCol w:w="465"/>
        <w:gridCol w:w="439"/>
        <w:gridCol w:w="1293"/>
        <w:gridCol w:w="710"/>
        <w:gridCol w:w="483"/>
        <w:gridCol w:w="483"/>
        <w:gridCol w:w="483"/>
        <w:gridCol w:w="2047"/>
        <w:gridCol w:w="1084"/>
      </w:tblGrid>
      <w:tr w:rsidR="006512F0" w:rsidRPr="00FB412F" w14:paraId="4FC17696" w14:textId="77777777" w:rsidTr="00D372C5">
        <w:trPr>
          <w:trHeight w:val="20"/>
        </w:trPr>
        <w:tc>
          <w:tcPr>
            <w:tcW w:w="0" w:type="auto"/>
            <w:tcBorders>
              <w:top w:val="single" w:sz="4" w:space="0" w:color="auto"/>
              <w:left w:val="single" w:sz="4" w:space="0" w:color="auto"/>
              <w:bottom w:val="single" w:sz="4" w:space="0" w:color="auto"/>
              <w:right w:val="single" w:sz="4" w:space="0" w:color="auto"/>
            </w:tcBorders>
          </w:tcPr>
          <w:p w14:paraId="1D7FBCBC" w14:textId="77777777" w:rsidR="006512F0" w:rsidRPr="00700EE5" w:rsidRDefault="006512F0" w:rsidP="00D372C5">
            <w:pPr>
              <w:pStyle w:val="TAL"/>
              <w:rPr>
                <w:rFonts w:cs="Arial"/>
                <w:sz w:val="16"/>
                <w:szCs w:val="16"/>
              </w:rPr>
            </w:pPr>
            <w:r w:rsidRPr="00700EE5">
              <w:rPr>
                <w:rFonts w:cs="Arial"/>
                <w:sz w:val="16"/>
                <w:szCs w:val="16"/>
              </w:rPr>
              <w:lastRenderedPageBreak/>
              <w:t xml:space="preserve">58. </w:t>
            </w:r>
            <w:proofErr w:type="spellStart"/>
            <w:r w:rsidRPr="00700EE5">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8783344" w14:textId="77777777" w:rsidR="006512F0" w:rsidRPr="00700EE5" w:rsidRDefault="006512F0" w:rsidP="00D372C5">
            <w:pPr>
              <w:pStyle w:val="TAL"/>
              <w:rPr>
                <w:rFonts w:cs="Arial"/>
                <w:sz w:val="16"/>
                <w:szCs w:val="16"/>
              </w:rPr>
            </w:pPr>
            <w:r w:rsidRPr="00700EE5">
              <w:rPr>
                <w:rFonts w:cs="Arial"/>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46538FAB" w14:textId="77777777" w:rsidR="006512F0" w:rsidRPr="00700EE5" w:rsidRDefault="006512F0" w:rsidP="00D372C5">
            <w:pPr>
              <w:pStyle w:val="TAL"/>
              <w:rPr>
                <w:rFonts w:eastAsia="SimSun" w:cs="Arial"/>
                <w:sz w:val="16"/>
                <w:szCs w:val="16"/>
              </w:rPr>
            </w:pPr>
            <w:r w:rsidRPr="00700EE5">
              <w:rPr>
                <w:rFonts w:eastAsia="SimSun" w:cs="Arial"/>
                <w:sz w:val="16"/>
                <w:szCs w:val="16"/>
              </w:rPr>
              <w:t>CSI prediction for UE-sided inference when N4=1</w:t>
            </w:r>
          </w:p>
        </w:tc>
        <w:tc>
          <w:tcPr>
            <w:tcW w:w="0" w:type="auto"/>
            <w:tcBorders>
              <w:top w:val="single" w:sz="4" w:space="0" w:color="auto"/>
              <w:left w:val="single" w:sz="4" w:space="0" w:color="auto"/>
              <w:bottom w:val="single" w:sz="4" w:space="0" w:color="auto"/>
              <w:right w:val="single" w:sz="4" w:space="0" w:color="auto"/>
            </w:tcBorders>
          </w:tcPr>
          <w:p w14:paraId="0EBB7668" w14:textId="77777777" w:rsidR="006512F0" w:rsidRPr="00700EE5" w:rsidRDefault="006512F0" w:rsidP="00D372C5">
            <w:pPr>
              <w:rPr>
                <w:rFonts w:ascii="Arial" w:hAnsi="Arial" w:cs="Arial"/>
                <w:sz w:val="16"/>
                <w:szCs w:val="16"/>
              </w:rPr>
            </w:pPr>
            <w:r w:rsidRPr="00700EE5">
              <w:rPr>
                <w:rFonts w:ascii="Arial" w:hAnsi="Arial" w:cs="Arial"/>
                <w:sz w:val="16"/>
                <w:szCs w:val="16"/>
              </w:rPr>
              <w:t>1. Support of CSI prediction for UE-sided inference when N4=1</w:t>
            </w:r>
          </w:p>
          <w:p w14:paraId="48BA1ABE" w14:textId="77777777" w:rsidR="006512F0" w:rsidRPr="00700EE5" w:rsidRDefault="006512F0" w:rsidP="00D372C5">
            <w:pPr>
              <w:rPr>
                <w:rFonts w:ascii="Arial" w:hAnsi="Arial" w:cs="Arial"/>
                <w:sz w:val="16"/>
                <w:szCs w:val="16"/>
              </w:rPr>
            </w:pPr>
            <w:r w:rsidRPr="00700EE5">
              <w:rPr>
                <w:rFonts w:ascii="Arial" w:hAnsi="Arial" w:cs="Arial"/>
                <w:sz w:val="16"/>
                <w:szCs w:val="16"/>
              </w:rPr>
              <w:t>2. Support for reporting predicted PMI with N4=1</w:t>
            </w:r>
          </w:p>
          <w:p w14:paraId="26A0D63F" w14:textId="77777777" w:rsidR="006512F0" w:rsidRPr="00700EE5" w:rsidRDefault="006512F0" w:rsidP="00D372C5">
            <w:pPr>
              <w:rPr>
                <w:rFonts w:ascii="Arial" w:hAnsi="Arial" w:cs="Arial"/>
                <w:sz w:val="16"/>
                <w:szCs w:val="16"/>
              </w:rPr>
            </w:pPr>
            <w:r w:rsidRPr="00700EE5">
              <w:rPr>
                <w:rFonts w:ascii="Arial" w:hAnsi="Arial" w:cs="Arial"/>
                <w:sz w:val="16"/>
                <w:szCs w:val="16"/>
              </w:rPr>
              <w:t xml:space="preserve">3. A list of supported combinations, each combination is </w:t>
            </w:r>
            <w:proofErr w:type="gramStart"/>
            <w:r w:rsidRPr="00700EE5">
              <w:rPr>
                <w:rFonts w:ascii="Arial" w:hAnsi="Arial" w:cs="Arial"/>
                <w:sz w:val="16"/>
                <w:szCs w:val="16"/>
              </w:rPr>
              <w:t>{ Max</w:t>
            </w:r>
            <w:proofErr w:type="gramEnd"/>
            <w:r w:rsidRPr="00700EE5">
              <w:rPr>
                <w:rFonts w:ascii="Arial" w:hAnsi="Arial" w:cs="Arial"/>
                <w:sz w:val="16"/>
                <w:szCs w:val="16"/>
              </w:rPr>
              <w:t xml:space="preserve"> # of Tx ports in one resource, Max # of resources and total # of Tx ports} across all CCs in a band when reported per band, and across all CCs in a band combination when reported per BC simultaneously</w:t>
            </w:r>
          </w:p>
          <w:p w14:paraId="034805F5" w14:textId="77777777" w:rsidR="006512F0" w:rsidRPr="00700EE5" w:rsidRDefault="006512F0" w:rsidP="00D372C5">
            <w:pPr>
              <w:rPr>
                <w:rFonts w:ascii="Arial" w:hAnsi="Arial" w:cs="Arial"/>
                <w:sz w:val="16"/>
                <w:szCs w:val="16"/>
              </w:rPr>
            </w:pPr>
            <w:r w:rsidRPr="00700EE5">
              <w:rPr>
                <w:rFonts w:ascii="Arial" w:hAnsi="Arial" w:cs="Arial"/>
                <w:sz w:val="16"/>
                <w:szCs w:val="16"/>
              </w:rPr>
              <w:t xml:space="preserve">4. Support of Rel-16 </w:t>
            </w:r>
            <w:proofErr w:type="spellStart"/>
            <w:r w:rsidRPr="00700EE5">
              <w:rPr>
                <w:rFonts w:ascii="Arial" w:hAnsi="Arial" w:cs="Arial"/>
                <w:sz w:val="16"/>
                <w:szCs w:val="16"/>
              </w:rPr>
              <w:t>eType</w:t>
            </w:r>
            <w:proofErr w:type="spellEnd"/>
            <w:r w:rsidRPr="00700EE5">
              <w:rPr>
                <w:rFonts w:ascii="Arial" w:hAnsi="Arial" w:cs="Arial"/>
                <w:sz w:val="16"/>
                <w:szCs w:val="16"/>
              </w:rPr>
              <w:t xml:space="preserve">-II regular codebook refinement for predicted PMI with PMI </w:t>
            </w:r>
            <w:proofErr w:type="spellStart"/>
            <w:r w:rsidRPr="00700EE5">
              <w:rPr>
                <w:rFonts w:ascii="Arial" w:hAnsi="Arial" w:cs="Arial"/>
                <w:sz w:val="16"/>
                <w:szCs w:val="16"/>
              </w:rPr>
              <w:t>subband</w:t>
            </w:r>
            <w:proofErr w:type="spellEnd"/>
            <w:r w:rsidRPr="00700EE5">
              <w:rPr>
                <w:rFonts w:ascii="Arial" w:hAnsi="Arial" w:cs="Arial"/>
                <w:sz w:val="16"/>
                <w:szCs w:val="16"/>
              </w:rPr>
              <w:t xml:space="preserve"> R=1 </w:t>
            </w:r>
          </w:p>
          <w:p w14:paraId="7D193E06" w14:textId="77777777" w:rsidR="006512F0" w:rsidRPr="00700EE5" w:rsidRDefault="006512F0" w:rsidP="00D372C5">
            <w:pPr>
              <w:rPr>
                <w:rFonts w:ascii="Arial" w:hAnsi="Arial" w:cs="Arial"/>
                <w:sz w:val="16"/>
                <w:szCs w:val="16"/>
              </w:rPr>
            </w:pPr>
            <w:r w:rsidRPr="00700EE5">
              <w:rPr>
                <w:rFonts w:ascii="Arial" w:hAnsi="Arial" w:cs="Arial"/>
                <w:sz w:val="16"/>
                <w:szCs w:val="16"/>
              </w:rPr>
              <w:t xml:space="preserve">5. Support parameter combinations with L=2,4 </w:t>
            </w:r>
          </w:p>
          <w:p w14:paraId="4C6D6AF6" w14:textId="77777777" w:rsidR="006512F0" w:rsidRPr="00700EE5" w:rsidRDefault="006512F0" w:rsidP="00D372C5">
            <w:pPr>
              <w:rPr>
                <w:rFonts w:ascii="Arial" w:hAnsi="Arial" w:cs="Arial"/>
                <w:sz w:val="16"/>
                <w:szCs w:val="16"/>
              </w:rPr>
            </w:pPr>
            <w:r w:rsidRPr="00700EE5">
              <w:rPr>
                <w:rFonts w:ascii="Arial" w:hAnsi="Arial" w:cs="Arial"/>
                <w:sz w:val="16"/>
                <w:szCs w:val="16"/>
              </w:rPr>
              <w:t>6. Support for rank = 1,2</w:t>
            </w:r>
          </w:p>
          <w:p w14:paraId="1CAD36D0" w14:textId="77777777" w:rsidR="006512F0" w:rsidRPr="00700EE5" w:rsidRDefault="006512F0" w:rsidP="00D372C5">
            <w:pPr>
              <w:rPr>
                <w:rFonts w:ascii="Arial" w:hAnsi="Arial" w:cs="Arial"/>
                <w:sz w:val="16"/>
                <w:szCs w:val="16"/>
              </w:rPr>
            </w:pPr>
            <w:r w:rsidRPr="00700EE5">
              <w:rPr>
                <w:rFonts w:ascii="Arial" w:hAnsi="Arial" w:cs="Arial"/>
                <w:sz w:val="16"/>
                <w:szCs w:val="16"/>
              </w:rPr>
              <w:t>7. Support for the size of DD-basis, N4=1</w:t>
            </w:r>
          </w:p>
          <w:p w14:paraId="3C1C7C11" w14:textId="77777777" w:rsidR="006512F0" w:rsidRPr="00700EE5" w:rsidRDefault="006512F0" w:rsidP="00D372C5">
            <w:pPr>
              <w:rPr>
                <w:rFonts w:ascii="Arial" w:hAnsi="Arial" w:cs="Arial"/>
                <w:sz w:val="16"/>
                <w:szCs w:val="16"/>
              </w:rPr>
            </w:pPr>
            <w:r w:rsidRPr="00700EE5">
              <w:rPr>
                <w:rFonts w:ascii="Arial" w:hAnsi="Arial" w:cs="Arial"/>
                <w:sz w:val="16"/>
                <w:szCs w:val="16"/>
              </w:rPr>
              <w:t>8. Support X=1 CQI based on the first/earliest slot of the CSI reporting window and the first/earliest predicted PMI (TDCQI=’1-1’)</w:t>
            </w:r>
          </w:p>
          <w:p w14:paraId="2BD05BFD" w14:textId="77777777" w:rsidR="006512F0" w:rsidRPr="00700EE5" w:rsidRDefault="006512F0" w:rsidP="00D372C5">
            <w:pPr>
              <w:rPr>
                <w:rFonts w:ascii="Arial" w:hAnsi="Arial" w:cs="Arial"/>
                <w:sz w:val="16"/>
                <w:szCs w:val="16"/>
              </w:rPr>
            </w:pPr>
            <w:r w:rsidRPr="00700EE5">
              <w:rPr>
                <w:rFonts w:ascii="Arial" w:hAnsi="Arial" w:cs="Arial"/>
                <w:sz w:val="16"/>
                <w:szCs w:val="16"/>
              </w:rPr>
              <w:t xml:space="preserve">11. Scaling factor for active resource counting </w:t>
            </w:r>
            <w:proofErr w:type="spellStart"/>
            <w:r w:rsidRPr="00700EE5">
              <w:rPr>
                <w:rFonts w:ascii="Arial" w:hAnsi="Arial" w:cs="Arial"/>
                <w:sz w:val="16"/>
                <w:szCs w:val="16"/>
              </w:rPr>
              <w:t>Kp</w:t>
            </w:r>
            <w:proofErr w:type="spellEnd"/>
          </w:p>
          <w:p w14:paraId="7365BB25" w14:textId="77777777" w:rsidR="006512F0" w:rsidRPr="00700EE5" w:rsidRDefault="006512F0" w:rsidP="00D372C5">
            <w:pPr>
              <w:rPr>
                <w:rFonts w:ascii="Arial" w:hAnsi="Arial" w:cs="Arial"/>
                <w:sz w:val="16"/>
                <w:szCs w:val="16"/>
              </w:rPr>
            </w:pPr>
            <w:r w:rsidRPr="00700EE5">
              <w:rPr>
                <w:rFonts w:ascii="Arial" w:hAnsi="Arial" w:cs="Arial"/>
                <w:sz w:val="16"/>
                <w:szCs w:val="16"/>
              </w:rPr>
              <w:t>12. supported value of t for the relaxation of Z and Z’ timeline</w:t>
            </w:r>
          </w:p>
          <w:p w14:paraId="20C96A29" w14:textId="77777777" w:rsidR="006512F0" w:rsidRPr="00700EE5" w:rsidRDefault="006512F0" w:rsidP="00D372C5">
            <w:pPr>
              <w:rPr>
                <w:rFonts w:ascii="Arial" w:hAnsi="Arial" w:cs="Arial"/>
                <w:sz w:val="16"/>
                <w:szCs w:val="16"/>
              </w:rPr>
            </w:pPr>
            <w:r w:rsidRPr="00700EE5">
              <w:rPr>
                <w:rFonts w:ascii="Arial" w:hAnsi="Arial" w:cs="Arial"/>
                <w:sz w:val="16"/>
                <w:szCs w:val="16"/>
              </w:rPr>
              <w:t xml:space="preserve">13. supported number of occupied CPU </w:t>
            </w:r>
          </w:p>
          <w:p w14:paraId="69FA7A23" w14:textId="77777777" w:rsidR="006512F0" w:rsidRPr="00700EE5" w:rsidRDefault="006512F0" w:rsidP="00D372C5">
            <w:pPr>
              <w:rPr>
                <w:rFonts w:ascii="Arial" w:hAnsi="Arial" w:cs="Arial"/>
                <w:sz w:val="16"/>
                <w:szCs w:val="16"/>
              </w:rPr>
            </w:pPr>
            <w:r w:rsidRPr="00700EE5">
              <w:rPr>
                <w:rFonts w:ascii="Arial" w:hAnsi="Arial" w:cs="Arial"/>
                <w:sz w:val="16"/>
                <w:szCs w:val="16"/>
              </w:rPr>
              <w:t xml:space="preserve">14. </w:t>
            </w:r>
            <w:r w:rsidRPr="00FB412F">
              <w:rPr>
                <w:rFonts w:ascii="Arial" w:hAnsi="Arial" w:cs="Arial"/>
                <w:color w:val="EE0000"/>
                <w:sz w:val="16"/>
                <w:szCs w:val="16"/>
              </w:rPr>
              <w:t xml:space="preserve">Supported number of occupied </w:t>
            </w:r>
            <w:r w:rsidRPr="00FB412F">
              <w:rPr>
                <w:rFonts w:ascii="Arial" w:hAnsi="Arial" w:cs="Arial"/>
                <w:strike/>
                <w:color w:val="EE0000"/>
                <w:sz w:val="16"/>
                <w:szCs w:val="16"/>
              </w:rPr>
              <w:t>APU</w:t>
            </w:r>
            <w:r w:rsidRPr="00FB412F">
              <w:rPr>
                <w:rFonts w:ascii="Arial" w:eastAsia="SimSun" w:hAnsi="Arial" w:cs="Arial"/>
                <w:color w:val="EE0000"/>
                <w:sz w:val="16"/>
                <w:szCs w:val="16"/>
                <w:lang w:eastAsia="zh-CN"/>
              </w:rPr>
              <w:t xml:space="preserve"> CPU,2/CPU,3</w:t>
            </w:r>
          </w:p>
          <w:p w14:paraId="492C8959" w14:textId="77777777" w:rsidR="006512F0" w:rsidRPr="00700EE5" w:rsidRDefault="006512F0" w:rsidP="00D372C5">
            <w:pPr>
              <w:rPr>
                <w:rFonts w:ascii="Arial" w:hAnsi="Arial" w:cs="Arial"/>
                <w:sz w:val="16"/>
                <w:szCs w:val="16"/>
              </w:rPr>
            </w:pPr>
            <w:r w:rsidRPr="00700EE5">
              <w:rPr>
                <w:rFonts w:ascii="Arial" w:hAnsi="Arial" w:cs="Arial"/>
                <w:sz w:val="16"/>
                <w:szCs w:val="16"/>
              </w:rPr>
              <w:t xml:space="preserve">15. </w:t>
            </w:r>
            <w:r w:rsidRPr="009F1E19">
              <w:rPr>
                <w:rFonts w:ascii="Arial" w:eastAsia="SimSun" w:hAnsi="Arial" w:cs="Arial" w:hint="eastAsia"/>
                <w:color w:val="EE0000"/>
                <w:sz w:val="16"/>
                <w:szCs w:val="16"/>
                <w:lang w:eastAsia="zh-CN"/>
              </w:rPr>
              <w:t>O</w:t>
            </w:r>
            <w:r w:rsidRPr="00FB412F">
              <w:rPr>
                <w:rFonts w:ascii="Arial" w:hAnsi="Arial" w:cs="Arial"/>
                <w:color w:val="EE0000"/>
                <w:sz w:val="16"/>
                <w:szCs w:val="16"/>
              </w:rPr>
              <w:t xml:space="preserve">ccupied </w:t>
            </w:r>
            <w:r w:rsidRPr="00FB412F">
              <w:rPr>
                <w:rFonts w:ascii="Arial" w:eastAsia="SimSun" w:hAnsi="Arial" w:cs="Arial"/>
                <w:color w:val="EE0000"/>
                <w:sz w:val="16"/>
                <w:szCs w:val="16"/>
                <w:lang w:eastAsia="zh-CN"/>
              </w:rPr>
              <w:t>resource pool between CPU,2 and CPU,3</w:t>
            </w:r>
            <w:r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4C9E061B" w14:textId="77777777" w:rsidR="006512F0" w:rsidRPr="00700EE5" w:rsidRDefault="006512F0" w:rsidP="00D372C5">
            <w:pPr>
              <w:pStyle w:val="TAL"/>
              <w:rPr>
                <w:rFonts w:eastAsia="SimSun" w:cs="Arial"/>
                <w:sz w:val="16"/>
                <w:szCs w:val="16"/>
              </w:rPr>
            </w:pPr>
            <w:r w:rsidRPr="00EE1724">
              <w:rPr>
                <w:rFonts w:eastAsia="SimSun" w:cs="Arial" w:hint="eastAsia"/>
                <w:color w:val="EE0000"/>
                <w:sz w:val="16"/>
                <w:szCs w:val="16"/>
                <w:lang w:eastAsia="zh-CN"/>
              </w:rPr>
              <w:t xml:space="preserve">2-35 </w:t>
            </w:r>
            <w:r w:rsidRPr="00EE1724">
              <w:rPr>
                <w:rFonts w:eastAsia="SimSun" w:cs="Arial"/>
                <w:strike/>
                <w:color w:val="EE0000"/>
                <w:sz w:val="16"/>
                <w:szCs w:val="16"/>
              </w:rPr>
              <w:t>58-0-1</w:t>
            </w:r>
          </w:p>
        </w:tc>
        <w:tc>
          <w:tcPr>
            <w:tcW w:w="0" w:type="auto"/>
            <w:tcBorders>
              <w:top w:val="single" w:sz="4" w:space="0" w:color="auto"/>
              <w:left w:val="single" w:sz="4" w:space="0" w:color="auto"/>
              <w:bottom w:val="single" w:sz="4" w:space="0" w:color="auto"/>
              <w:right w:val="single" w:sz="4" w:space="0" w:color="auto"/>
            </w:tcBorders>
          </w:tcPr>
          <w:p w14:paraId="655D0D6D" w14:textId="77777777" w:rsidR="006512F0" w:rsidRPr="00700EE5" w:rsidRDefault="006512F0" w:rsidP="00D372C5">
            <w:pPr>
              <w:pStyle w:val="TAL"/>
              <w:rPr>
                <w:rFonts w:eastAsia="SimSun" w:cs="Arial"/>
                <w:sz w:val="16"/>
                <w:szCs w:val="16"/>
              </w:rPr>
            </w:pPr>
            <w:r w:rsidRPr="00700EE5">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DD903B6" w14:textId="77777777" w:rsidR="006512F0" w:rsidRPr="00700EE5" w:rsidRDefault="006512F0" w:rsidP="00D372C5">
            <w:pPr>
              <w:pStyle w:val="TAL"/>
              <w:rPr>
                <w:rFonts w:cs="Arial"/>
                <w:sz w:val="16"/>
                <w:szCs w:val="16"/>
              </w:rPr>
            </w:pPr>
            <w:r w:rsidRPr="00700EE5">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9703349" w14:textId="77777777" w:rsidR="006512F0" w:rsidRPr="00700EE5" w:rsidRDefault="006512F0" w:rsidP="00D372C5">
            <w:pPr>
              <w:pStyle w:val="TAL"/>
              <w:rPr>
                <w:rFonts w:eastAsia="SimSun" w:cs="Arial"/>
                <w:sz w:val="16"/>
                <w:szCs w:val="16"/>
              </w:rPr>
            </w:pPr>
            <w:r w:rsidRPr="00700EE5">
              <w:rPr>
                <w:rFonts w:eastAsia="SimSun" w:cs="Arial"/>
                <w:sz w:val="16"/>
                <w:szCs w:val="16"/>
              </w:rPr>
              <w:t>CSI prediction for N4=1 for inference is not supported</w:t>
            </w:r>
          </w:p>
          <w:p w14:paraId="706C4D03" w14:textId="77777777" w:rsidR="006512F0" w:rsidRPr="00700EE5" w:rsidRDefault="006512F0" w:rsidP="00D372C5">
            <w:pPr>
              <w:pStyle w:val="TAL"/>
              <w:rPr>
                <w:rFonts w:eastAsia="SimSun" w:cs="Arial"/>
                <w:sz w:val="16"/>
                <w:szCs w:val="16"/>
              </w:rPr>
            </w:pPr>
          </w:p>
          <w:p w14:paraId="05D34F99" w14:textId="77777777" w:rsidR="006512F0" w:rsidRPr="00700EE5" w:rsidRDefault="006512F0" w:rsidP="00D372C5">
            <w:pPr>
              <w:pStyle w:val="TAL"/>
              <w:rPr>
                <w:rFonts w:eastAsia="SimSun"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6A15C74" w14:textId="77777777" w:rsidR="006512F0" w:rsidRPr="00700EE5" w:rsidRDefault="006512F0" w:rsidP="00D372C5">
            <w:pPr>
              <w:pStyle w:val="TAL"/>
              <w:rPr>
                <w:rFonts w:eastAsia="SimSun" w:cs="Arial"/>
                <w:sz w:val="16"/>
                <w:szCs w:val="16"/>
                <w:lang w:eastAsia="zh-CN"/>
              </w:rPr>
            </w:pPr>
            <w:r w:rsidRPr="00700EE5">
              <w:rPr>
                <w:rFonts w:cs="Arial"/>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476486A3" w14:textId="77777777" w:rsidR="006512F0" w:rsidRPr="00700EE5" w:rsidRDefault="006512F0" w:rsidP="00D372C5">
            <w:pPr>
              <w:pStyle w:val="TAL"/>
              <w:rPr>
                <w:rFonts w:eastAsia="ＭＳ 明朝" w:cs="Arial"/>
                <w:sz w:val="16"/>
                <w:szCs w:val="16"/>
                <w:lang w:eastAsia="zh-CN"/>
              </w:rPr>
            </w:pPr>
            <w:r w:rsidRPr="00700EE5">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8DF367" w14:textId="77777777" w:rsidR="006512F0" w:rsidRPr="00700EE5" w:rsidRDefault="006512F0" w:rsidP="00D372C5">
            <w:pPr>
              <w:pStyle w:val="TAL"/>
              <w:rPr>
                <w:rFonts w:eastAsia="ＭＳ 明朝" w:cs="Arial"/>
                <w:sz w:val="16"/>
                <w:szCs w:val="16"/>
                <w:lang w:eastAsia="zh-CN"/>
              </w:rPr>
            </w:pPr>
            <w:r w:rsidRPr="00700EE5">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BFAE9A" w14:textId="77777777" w:rsidR="006512F0" w:rsidRPr="00700EE5" w:rsidRDefault="006512F0" w:rsidP="00D372C5">
            <w:pPr>
              <w:pStyle w:val="TAL"/>
              <w:rPr>
                <w:rFonts w:eastAsia="ＭＳ 明朝" w:cs="Arial"/>
                <w:sz w:val="16"/>
                <w:szCs w:val="16"/>
                <w:lang w:eastAsia="zh-CN"/>
              </w:rPr>
            </w:pPr>
            <w:r w:rsidRPr="00700EE5">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9A3145" w14:textId="77777777" w:rsidR="006512F0" w:rsidRPr="00700EE5" w:rsidRDefault="006512F0" w:rsidP="00D372C5">
            <w:pPr>
              <w:pStyle w:val="TAL"/>
              <w:rPr>
                <w:rFonts w:cs="Arial"/>
                <w:sz w:val="16"/>
                <w:szCs w:val="16"/>
              </w:rPr>
            </w:pPr>
            <w:r w:rsidRPr="00700EE5">
              <w:rPr>
                <w:rFonts w:cs="Arial"/>
                <w:sz w:val="16"/>
                <w:szCs w:val="16"/>
              </w:rPr>
              <w:t>Component 3 candidate values:</w:t>
            </w:r>
          </w:p>
          <w:p w14:paraId="68611069" w14:textId="77777777" w:rsidR="006512F0" w:rsidRPr="00700EE5" w:rsidRDefault="006512F0" w:rsidP="00D372C5">
            <w:pPr>
              <w:pStyle w:val="TAL"/>
              <w:rPr>
                <w:rFonts w:cs="Arial"/>
                <w:sz w:val="16"/>
                <w:szCs w:val="16"/>
              </w:rPr>
            </w:pPr>
            <w:r w:rsidRPr="00700EE5">
              <w:rPr>
                <w:rFonts w:cs="Arial"/>
                <w:sz w:val="16"/>
                <w:szCs w:val="16"/>
              </w:rPr>
              <w:t>a. {4,8,12,16,24,32}</w:t>
            </w:r>
          </w:p>
          <w:p w14:paraId="6EBF7F02" w14:textId="77777777" w:rsidR="006512F0" w:rsidRPr="00700EE5" w:rsidRDefault="006512F0" w:rsidP="00D372C5">
            <w:pPr>
              <w:pStyle w:val="TAL"/>
              <w:rPr>
                <w:rFonts w:cs="Arial"/>
                <w:sz w:val="16"/>
                <w:szCs w:val="16"/>
              </w:rPr>
            </w:pPr>
            <w:r w:rsidRPr="00700EE5">
              <w:rPr>
                <w:rFonts w:cs="Arial"/>
                <w:sz w:val="16"/>
                <w:szCs w:val="16"/>
              </w:rPr>
              <w:t>b. {2,3,4 … 64}</w:t>
            </w:r>
          </w:p>
          <w:p w14:paraId="43785B06" w14:textId="77777777" w:rsidR="006512F0" w:rsidRDefault="006512F0" w:rsidP="00D372C5">
            <w:pPr>
              <w:pStyle w:val="TAL"/>
              <w:rPr>
                <w:rFonts w:eastAsia="SimSun" w:cs="Arial"/>
                <w:sz w:val="16"/>
                <w:szCs w:val="16"/>
                <w:lang w:eastAsia="zh-CN"/>
              </w:rPr>
            </w:pPr>
            <w:r w:rsidRPr="00700EE5">
              <w:rPr>
                <w:rFonts w:cs="Arial"/>
                <w:sz w:val="16"/>
                <w:szCs w:val="16"/>
              </w:rPr>
              <w:t>c. {4, …, 256}</w:t>
            </w:r>
          </w:p>
          <w:p w14:paraId="7B48D336" w14:textId="77777777" w:rsidR="006512F0" w:rsidRDefault="006512F0" w:rsidP="00D372C5">
            <w:pPr>
              <w:pStyle w:val="TAL"/>
              <w:rPr>
                <w:rFonts w:eastAsia="SimSun" w:cs="Arial"/>
                <w:sz w:val="16"/>
                <w:szCs w:val="16"/>
                <w:lang w:eastAsia="zh-CN"/>
              </w:rPr>
            </w:pPr>
          </w:p>
          <w:p w14:paraId="33DBBD3F" w14:textId="77777777" w:rsidR="006512F0" w:rsidRPr="00C611EE" w:rsidRDefault="006512F0" w:rsidP="00D372C5">
            <w:pPr>
              <w:pStyle w:val="TAL"/>
              <w:rPr>
                <w:rFonts w:eastAsia="SimSun" w:cs="Arial"/>
                <w:color w:val="EE0000"/>
                <w:sz w:val="16"/>
                <w:szCs w:val="16"/>
                <w:lang w:val="en-US" w:eastAsia="zh-CN"/>
              </w:rPr>
            </w:pPr>
            <w:r w:rsidRPr="00C611EE">
              <w:rPr>
                <w:rFonts w:eastAsia="SimSun" w:cs="Arial"/>
                <w:color w:val="EE0000"/>
                <w:sz w:val="16"/>
                <w:szCs w:val="16"/>
                <w:lang w:eastAsia="zh-CN"/>
              </w:rPr>
              <w:t>Component 14 candidate values:</w:t>
            </w:r>
          </w:p>
          <w:p w14:paraId="0FF7F2D4" w14:textId="77777777" w:rsidR="006512F0" w:rsidRPr="00C611EE" w:rsidRDefault="006512F0" w:rsidP="00D372C5">
            <w:pPr>
              <w:pStyle w:val="TAL"/>
              <w:rPr>
                <w:rFonts w:eastAsia="SimSun" w:cs="Arial"/>
                <w:color w:val="EE0000"/>
                <w:sz w:val="16"/>
                <w:szCs w:val="16"/>
                <w:lang w:val="en-US" w:eastAsia="zh-CN"/>
              </w:rPr>
            </w:pPr>
            <w:r w:rsidRPr="00C611EE">
              <w:rPr>
                <w:rFonts w:eastAsia="SimSun" w:cs="Arial"/>
                <w:color w:val="EE0000"/>
                <w:sz w:val="16"/>
                <w:szCs w:val="16"/>
                <w:lang w:eastAsia="zh-CN"/>
              </w:rPr>
              <w:t>{0, 2, 4, 8}</w:t>
            </w:r>
          </w:p>
          <w:p w14:paraId="362B79CC" w14:textId="77777777" w:rsidR="006512F0" w:rsidRPr="00C611EE" w:rsidRDefault="006512F0" w:rsidP="00D372C5">
            <w:pPr>
              <w:pStyle w:val="TAL"/>
              <w:rPr>
                <w:rFonts w:eastAsia="SimSun" w:cs="Arial"/>
                <w:color w:val="EE0000"/>
                <w:sz w:val="16"/>
                <w:szCs w:val="16"/>
                <w:lang w:val="en-US" w:eastAsia="zh-CN"/>
              </w:rPr>
            </w:pPr>
            <w:r w:rsidRPr="00C611EE">
              <w:rPr>
                <w:rFonts w:eastAsia="SimSun" w:cs="Arial"/>
                <w:color w:val="EE0000"/>
                <w:sz w:val="16"/>
                <w:szCs w:val="16"/>
                <w:lang w:eastAsia="zh-CN"/>
              </w:rPr>
              <w:t>Component 15 candidate values:</w:t>
            </w:r>
          </w:p>
          <w:p w14:paraId="3CEC453A" w14:textId="77777777" w:rsidR="006512F0" w:rsidRDefault="006512F0" w:rsidP="00D372C5">
            <w:pPr>
              <w:pStyle w:val="TAL"/>
              <w:rPr>
                <w:rFonts w:eastAsia="SimSun" w:cs="Arial"/>
                <w:color w:val="EE0000"/>
                <w:sz w:val="16"/>
                <w:szCs w:val="16"/>
                <w:lang w:eastAsia="zh-CN"/>
              </w:rPr>
            </w:pPr>
            <w:r w:rsidRPr="00C611EE">
              <w:rPr>
                <w:rFonts w:eastAsia="SimSun" w:cs="Arial"/>
                <w:color w:val="EE0000"/>
                <w:sz w:val="16"/>
                <w:szCs w:val="16"/>
                <w:lang w:eastAsia="zh-CN"/>
              </w:rPr>
              <w:t>{CPU,2 or CPU,3}</w:t>
            </w:r>
          </w:p>
          <w:p w14:paraId="4F288BCD" w14:textId="77777777" w:rsidR="006512F0" w:rsidRPr="00C611EE" w:rsidRDefault="006512F0" w:rsidP="00D372C5">
            <w:pPr>
              <w:pStyle w:val="TAL"/>
              <w:rPr>
                <w:rFonts w:eastAsia="SimSun" w:cs="Arial"/>
                <w:color w:val="EE0000"/>
                <w:sz w:val="16"/>
                <w:szCs w:val="16"/>
                <w:lang w:val="en-US" w:eastAsia="zh-CN"/>
              </w:rPr>
            </w:pPr>
          </w:p>
          <w:p w14:paraId="6188071F" w14:textId="77777777" w:rsidR="006512F0" w:rsidRPr="00C611EE" w:rsidRDefault="006512F0" w:rsidP="00D372C5">
            <w:pPr>
              <w:pStyle w:val="TAL"/>
              <w:rPr>
                <w:rFonts w:eastAsia="SimSun" w:cs="Arial"/>
                <w:color w:val="EE0000"/>
                <w:sz w:val="16"/>
                <w:szCs w:val="16"/>
                <w:lang w:val="en-US" w:eastAsia="zh-CN"/>
              </w:rPr>
            </w:pPr>
            <w:r w:rsidRPr="00C611EE">
              <w:rPr>
                <w:rFonts w:eastAsia="SimSun" w:cs="Arial"/>
                <w:color w:val="EE0000"/>
                <w:sz w:val="16"/>
                <w:szCs w:val="16"/>
                <w:lang w:eastAsia="zh-CN"/>
              </w:rPr>
              <w:t>Note: UE should not report non-zero value for Component 14 if FG 58-0-1 is not signalled.</w:t>
            </w:r>
          </w:p>
          <w:p w14:paraId="3A860D53" w14:textId="77777777" w:rsidR="006512F0" w:rsidRPr="00C611EE" w:rsidRDefault="006512F0" w:rsidP="00D372C5">
            <w:pPr>
              <w:pStyle w:val="TAL"/>
              <w:rPr>
                <w:rFonts w:eastAsia="SimSun"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3B9F38E" w14:textId="77777777" w:rsidR="006512F0" w:rsidRPr="00700EE5" w:rsidRDefault="006512F0" w:rsidP="00D372C5">
            <w:pPr>
              <w:pStyle w:val="TAL"/>
              <w:rPr>
                <w:rFonts w:cs="Arial"/>
                <w:sz w:val="16"/>
                <w:szCs w:val="16"/>
              </w:rPr>
            </w:pPr>
            <w:r w:rsidRPr="00700EE5">
              <w:rPr>
                <w:rFonts w:cs="Arial"/>
                <w:sz w:val="16"/>
                <w:szCs w:val="16"/>
              </w:rPr>
              <w:t>Optional with capability signalling</w:t>
            </w:r>
          </w:p>
        </w:tc>
      </w:tr>
      <w:tr w:rsidR="006512F0" w:rsidRPr="00FB412F" w14:paraId="6E3B4F4E" w14:textId="77777777" w:rsidTr="00D372C5">
        <w:trPr>
          <w:trHeight w:val="3795"/>
        </w:trPr>
        <w:tc>
          <w:tcPr>
            <w:tcW w:w="0" w:type="auto"/>
            <w:tcBorders>
              <w:top w:val="single" w:sz="4" w:space="0" w:color="auto"/>
              <w:left w:val="single" w:sz="4" w:space="0" w:color="auto"/>
              <w:bottom w:val="single" w:sz="4" w:space="0" w:color="auto"/>
              <w:right w:val="single" w:sz="4" w:space="0" w:color="auto"/>
            </w:tcBorders>
          </w:tcPr>
          <w:p w14:paraId="4BEF36D4" w14:textId="77777777" w:rsidR="006512F0" w:rsidRPr="00697810" w:rsidRDefault="006512F0" w:rsidP="00D372C5">
            <w:pPr>
              <w:pStyle w:val="TAL"/>
              <w:rPr>
                <w:rFonts w:cs="Arial"/>
                <w:sz w:val="16"/>
                <w:szCs w:val="16"/>
              </w:rPr>
            </w:pPr>
            <w:r w:rsidRPr="00697810">
              <w:rPr>
                <w:rFonts w:cs="Arial"/>
                <w:sz w:val="16"/>
                <w:szCs w:val="16"/>
              </w:rPr>
              <w:t xml:space="preserve">58. </w:t>
            </w:r>
            <w:proofErr w:type="spellStart"/>
            <w:r w:rsidRPr="00697810">
              <w:rPr>
                <w:rFonts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31730CB" w14:textId="77777777" w:rsidR="006512F0" w:rsidRPr="00697810" w:rsidRDefault="006512F0" w:rsidP="00D372C5">
            <w:pPr>
              <w:pStyle w:val="TAL"/>
              <w:rPr>
                <w:rFonts w:cs="Arial"/>
                <w:sz w:val="16"/>
                <w:szCs w:val="16"/>
              </w:rPr>
            </w:pPr>
            <w:r w:rsidRPr="00697810">
              <w:rPr>
                <w:rFonts w:cs="Arial"/>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1BB7A40E" w14:textId="77777777" w:rsidR="006512F0" w:rsidRPr="00697810" w:rsidRDefault="006512F0" w:rsidP="00D372C5">
            <w:pPr>
              <w:pStyle w:val="TAL"/>
              <w:rPr>
                <w:rFonts w:cs="Arial"/>
                <w:sz w:val="16"/>
                <w:szCs w:val="16"/>
              </w:rPr>
            </w:pPr>
            <w:r w:rsidRPr="00697810">
              <w:rPr>
                <w:rFonts w:eastAsia="SimSun" w:cs="Arial"/>
                <w:sz w:val="16"/>
                <w:szCs w:val="16"/>
              </w:rPr>
              <w:t xml:space="preserve">CSI prediction for UE-sided </w:t>
            </w:r>
            <w:r w:rsidRPr="00697810">
              <w:rPr>
                <w:rFonts w:cs="Arial"/>
                <w:sz w:val="16"/>
                <w:szCs w:val="16"/>
              </w:rPr>
              <w:t xml:space="preserve">inference </w:t>
            </w:r>
            <w:r w:rsidRPr="00697810">
              <w:rPr>
                <w:rFonts w:eastAsia="SimSun" w:cs="Arial"/>
                <w:sz w:val="16"/>
                <w:szCs w:val="16"/>
              </w:rPr>
              <w:t>when N4</w:t>
            </w:r>
            <w:r w:rsidRPr="00697810">
              <w:rPr>
                <w:rFonts w:eastAsia="SimSun" w:cs="Arial"/>
                <w:sz w:val="16"/>
                <w:szCs w:val="16"/>
                <w:lang w:eastAsia="zh-CN"/>
              </w:rPr>
              <w:t>&gt;</w:t>
            </w:r>
            <w:r w:rsidRPr="00697810">
              <w:rPr>
                <w:rFonts w:eastAsia="SimSun"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6F1D6B6C" w14:textId="77777777" w:rsidR="006512F0" w:rsidRPr="00697810" w:rsidRDefault="006512F0" w:rsidP="00D372C5">
            <w:pPr>
              <w:rPr>
                <w:rFonts w:ascii="Arial" w:eastAsia="游明朝" w:hAnsi="Arial" w:cs="Arial"/>
                <w:sz w:val="16"/>
                <w:szCs w:val="16"/>
              </w:rPr>
            </w:pPr>
            <w:r w:rsidRPr="00697810">
              <w:rPr>
                <w:rFonts w:ascii="Arial" w:hAnsi="Arial" w:cs="Arial"/>
                <w:sz w:val="16"/>
                <w:szCs w:val="16"/>
              </w:rPr>
              <w:t>1. Support of CSI prediction</w:t>
            </w:r>
            <w:r w:rsidRPr="00697810">
              <w:rPr>
                <w:rFonts w:ascii="Arial" w:eastAsia="游明朝" w:hAnsi="Arial" w:cs="Arial"/>
                <w:sz w:val="16"/>
                <w:szCs w:val="16"/>
              </w:rPr>
              <w:t xml:space="preserve"> </w:t>
            </w:r>
            <w:r w:rsidRPr="00697810">
              <w:rPr>
                <w:rFonts w:ascii="Arial" w:eastAsia="SimSun" w:hAnsi="Arial" w:cs="Arial"/>
                <w:sz w:val="16"/>
                <w:szCs w:val="16"/>
              </w:rPr>
              <w:t xml:space="preserve">for UE-sided </w:t>
            </w:r>
            <w:r w:rsidRPr="00697810">
              <w:rPr>
                <w:rFonts w:ascii="Arial" w:hAnsi="Arial" w:cs="Arial"/>
                <w:sz w:val="16"/>
                <w:szCs w:val="16"/>
              </w:rPr>
              <w:t xml:space="preserve">inference </w:t>
            </w:r>
            <w:r w:rsidRPr="00697810">
              <w:rPr>
                <w:rFonts w:ascii="Arial" w:eastAsia="SimSun" w:hAnsi="Arial" w:cs="Arial"/>
                <w:sz w:val="16"/>
                <w:szCs w:val="16"/>
              </w:rPr>
              <w:t>when N4</w:t>
            </w:r>
            <w:r w:rsidRPr="00697810">
              <w:rPr>
                <w:rFonts w:ascii="Arial" w:eastAsia="SimSun" w:hAnsi="Arial" w:cs="Arial"/>
                <w:sz w:val="16"/>
                <w:szCs w:val="16"/>
                <w:lang w:eastAsia="zh-CN"/>
              </w:rPr>
              <w:t>&gt;</w:t>
            </w:r>
            <w:r w:rsidRPr="00697810">
              <w:rPr>
                <w:rFonts w:ascii="Arial" w:eastAsia="SimSun" w:hAnsi="Arial" w:cs="Arial"/>
                <w:sz w:val="16"/>
                <w:szCs w:val="16"/>
              </w:rPr>
              <w:t>1</w:t>
            </w:r>
          </w:p>
          <w:p w14:paraId="56AF133B" w14:textId="77777777" w:rsidR="006512F0" w:rsidRPr="00697810" w:rsidRDefault="006512F0" w:rsidP="00D372C5">
            <w:pPr>
              <w:pStyle w:val="maintext"/>
              <w:spacing w:before="0" w:line="240" w:lineRule="auto"/>
              <w:ind w:firstLineChars="0" w:firstLine="0"/>
              <w:jc w:val="left"/>
              <w:rPr>
                <w:rFonts w:ascii="Arial" w:eastAsia="游明朝" w:hAnsi="Arial" w:cs="Arial"/>
                <w:sz w:val="16"/>
                <w:szCs w:val="16"/>
                <w:lang w:eastAsia="ja-JP"/>
              </w:rPr>
            </w:pPr>
            <w:r w:rsidRPr="00697810">
              <w:rPr>
                <w:rFonts w:ascii="Arial" w:eastAsia="游明朝" w:hAnsi="Arial" w:cs="Arial"/>
                <w:sz w:val="16"/>
                <w:szCs w:val="16"/>
                <w:lang w:eastAsia="ja-JP"/>
              </w:rPr>
              <w:t xml:space="preserve">2. </w:t>
            </w:r>
            <w:r w:rsidRPr="00697810">
              <w:rPr>
                <w:rFonts w:ascii="Arial" w:eastAsia="SimSun" w:hAnsi="Arial" w:cs="Arial"/>
                <w:sz w:val="16"/>
                <w:szCs w:val="16"/>
                <w:lang w:eastAsia="zh-CN"/>
              </w:rPr>
              <w:t xml:space="preserve">Support for </w:t>
            </w:r>
            <w:r w:rsidRPr="00697810">
              <w:rPr>
                <w:rFonts w:ascii="Arial" w:eastAsia="游明朝" w:hAnsi="Arial" w:cs="Arial"/>
                <w:sz w:val="16"/>
                <w:szCs w:val="16"/>
                <w:lang w:eastAsia="zh-CN"/>
              </w:rPr>
              <w:t>reporting predicted PMI with</w:t>
            </w:r>
            <w:r w:rsidRPr="00697810">
              <w:rPr>
                <w:rFonts w:ascii="Arial" w:eastAsia="SimSun" w:hAnsi="Arial" w:cs="Arial"/>
                <w:sz w:val="16"/>
                <w:szCs w:val="16"/>
                <w:lang w:eastAsia="zh-CN"/>
              </w:rPr>
              <w:t xml:space="preserve"> N4&gt;1</w:t>
            </w:r>
          </w:p>
          <w:p w14:paraId="1581A829" w14:textId="77777777" w:rsidR="006512F0" w:rsidRPr="00697810" w:rsidRDefault="006512F0" w:rsidP="00D372C5">
            <w:pPr>
              <w:pStyle w:val="maintext"/>
              <w:spacing w:before="0" w:line="240" w:lineRule="auto"/>
              <w:ind w:firstLineChars="0" w:firstLine="0"/>
              <w:jc w:val="left"/>
              <w:rPr>
                <w:rFonts w:ascii="Arial" w:eastAsia="游明朝" w:hAnsi="Arial" w:cs="Arial"/>
                <w:sz w:val="16"/>
                <w:szCs w:val="16"/>
                <w:lang w:eastAsia="ja-JP"/>
              </w:rPr>
            </w:pPr>
            <w:r w:rsidRPr="00697810">
              <w:rPr>
                <w:rFonts w:ascii="Arial" w:eastAsia="游明朝" w:hAnsi="Arial" w:cs="Arial"/>
                <w:sz w:val="16"/>
                <w:szCs w:val="16"/>
                <w:lang w:eastAsia="ja-JP"/>
              </w:rPr>
              <w:t>3</w:t>
            </w:r>
            <w:r w:rsidRPr="00697810">
              <w:rPr>
                <w:rFonts w:ascii="Arial" w:eastAsia="SimSun" w:hAnsi="Arial" w:cs="Arial"/>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2A1CEBB0" w14:textId="77777777" w:rsidR="006512F0" w:rsidRPr="00697810" w:rsidRDefault="006512F0" w:rsidP="00D372C5">
            <w:pPr>
              <w:rPr>
                <w:rFonts w:ascii="Arial" w:eastAsia="游明朝" w:hAnsi="Arial" w:cs="Arial"/>
                <w:sz w:val="16"/>
                <w:szCs w:val="16"/>
              </w:rPr>
            </w:pPr>
            <w:r w:rsidRPr="00697810">
              <w:rPr>
                <w:rFonts w:ascii="Arial" w:eastAsia="游明朝" w:hAnsi="Arial" w:cs="Arial"/>
                <w:sz w:val="16"/>
                <w:szCs w:val="16"/>
              </w:rPr>
              <w:t>4</w:t>
            </w:r>
            <w:r w:rsidRPr="00697810">
              <w:rPr>
                <w:rFonts w:ascii="Arial" w:hAnsi="Arial" w:cs="Arial"/>
                <w:sz w:val="16"/>
                <w:szCs w:val="16"/>
              </w:rPr>
              <w:t>. Value of d=m for the DD unit size when A-CSI-RS is configured for CMR</w:t>
            </w:r>
          </w:p>
          <w:p w14:paraId="328A7AA8" w14:textId="77777777" w:rsidR="006512F0" w:rsidRPr="00697810" w:rsidRDefault="006512F0" w:rsidP="00D372C5">
            <w:pPr>
              <w:rPr>
                <w:rFonts w:ascii="Arial" w:eastAsia="游明朝" w:hAnsi="Arial" w:cs="Arial"/>
                <w:sz w:val="16"/>
                <w:szCs w:val="16"/>
              </w:rPr>
            </w:pPr>
            <w:r w:rsidRPr="00697810">
              <w:rPr>
                <w:rFonts w:ascii="Arial" w:eastAsia="游明朝" w:hAnsi="Arial" w:cs="Arial"/>
                <w:sz w:val="16"/>
                <w:szCs w:val="16"/>
              </w:rPr>
              <w:t>5</w:t>
            </w:r>
            <w:r w:rsidRPr="00697810">
              <w:rPr>
                <w:rFonts w:ascii="Arial" w:hAnsi="Arial" w:cs="Arial"/>
                <w:sz w:val="16"/>
                <w:szCs w:val="16"/>
              </w:rPr>
              <w:t>. Support for the size of DD-basis, N4&gt;1</w:t>
            </w:r>
          </w:p>
          <w:p w14:paraId="05904FF5" w14:textId="77777777" w:rsidR="006512F0" w:rsidRPr="00697810" w:rsidRDefault="006512F0" w:rsidP="00D372C5">
            <w:pPr>
              <w:rPr>
                <w:rFonts w:ascii="Arial" w:eastAsia="SimSun" w:hAnsi="Arial" w:cs="Arial"/>
                <w:sz w:val="16"/>
                <w:szCs w:val="16"/>
                <w:lang w:eastAsia="zh-CN"/>
              </w:rPr>
            </w:pPr>
            <w:r w:rsidRPr="00697810">
              <w:rPr>
                <w:rFonts w:ascii="Arial" w:eastAsia="游明朝" w:hAnsi="Arial" w:cs="Arial"/>
                <w:sz w:val="16"/>
                <w:szCs w:val="16"/>
              </w:rPr>
              <w:t>6</w:t>
            </w:r>
            <w:r w:rsidRPr="00697810">
              <w:rPr>
                <w:rFonts w:ascii="Arial" w:eastAsia="SimSun" w:hAnsi="Arial" w:cs="Arial"/>
                <w:sz w:val="16"/>
                <w:szCs w:val="16"/>
                <w:lang w:eastAsia="zh-CN"/>
              </w:rPr>
              <w:t>. A list of supported combinations, each combination is {Max N4, Max # of Tx ports in one resource, Max # of resources and total # of Tx ports} for one CSI report setting</w:t>
            </w:r>
          </w:p>
          <w:p w14:paraId="0C582414" w14:textId="77777777" w:rsidR="006512F0" w:rsidRPr="00697810" w:rsidRDefault="006512F0" w:rsidP="00D372C5">
            <w:pPr>
              <w:rPr>
                <w:rFonts w:ascii="Arial" w:eastAsia="游明朝" w:hAnsi="Arial" w:cs="Arial"/>
                <w:sz w:val="16"/>
                <w:szCs w:val="16"/>
              </w:rPr>
            </w:pPr>
            <w:r w:rsidRPr="00697810">
              <w:rPr>
                <w:rFonts w:ascii="Arial" w:eastAsia="游明朝" w:hAnsi="Arial" w:cs="Arial"/>
                <w:sz w:val="16"/>
                <w:szCs w:val="16"/>
              </w:rPr>
              <w:t xml:space="preserve">7. Supported number of occupied CPU </w:t>
            </w:r>
          </w:p>
          <w:p w14:paraId="2C6CBDFA" w14:textId="77777777" w:rsidR="006512F0" w:rsidRPr="00697810" w:rsidRDefault="006512F0" w:rsidP="00D372C5">
            <w:pPr>
              <w:pStyle w:val="TAL"/>
              <w:rPr>
                <w:rFonts w:eastAsia="游明朝" w:cs="Arial"/>
                <w:sz w:val="16"/>
                <w:szCs w:val="16"/>
              </w:rPr>
            </w:pPr>
            <w:r w:rsidRPr="00697810">
              <w:rPr>
                <w:rFonts w:eastAsia="游明朝" w:cs="Arial"/>
                <w:sz w:val="16"/>
                <w:szCs w:val="16"/>
              </w:rPr>
              <w:t>8.</w:t>
            </w:r>
            <w:r w:rsidRPr="00FB412F">
              <w:rPr>
                <w:rFonts w:cs="Arial"/>
                <w:color w:val="EE0000"/>
                <w:sz w:val="16"/>
                <w:szCs w:val="16"/>
              </w:rPr>
              <w:t xml:space="preserve"> Supported number of occupied </w:t>
            </w:r>
            <w:r w:rsidRPr="00FB412F">
              <w:rPr>
                <w:rFonts w:cs="Arial"/>
                <w:strike/>
                <w:color w:val="EE0000"/>
                <w:sz w:val="16"/>
                <w:szCs w:val="16"/>
              </w:rPr>
              <w:t>APU</w:t>
            </w:r>
            <w:r w:rsidRPr="00FB412F">
              <w:rPr>
                <w:rFonts w:eastAsia="SimSun" w:cs="Arial"/>
                <w:color w:val="EE0000"/>
                <w:sz w:val="16"/>
                <w:szCs w:val="16"/>
                <w:lang w:eastAsia="zh-CN"/>
              </w:rPr>
              <w:t xml:space="preserve"> CPU,2/CPU,3</w:t>
            </w:r>
          </w:p>
          <w:p w14:paraId="62C0E7D3" w14:textId="77777777" w:rsidR="006512F0" w:rsidRPr="00697810" w:rsidRDefault="006512F0" w:rsidP="00D372C5">
            <w:pPr>
              <w:rPr>
                <w:rFonts w:ascii="Arial" w:eastAsia="SimSun" w:hAnsi="Arial" w:cs="Arial"/>
                <w:sz w:val="16"/>
                <w:szCs w:val="16"/>
                <w:lang w:eastAsia="zh-CN"/>
              </w:rPr>
            </w:pPr>
            <w:r w:rsidRPr="00697810">
              <w:rPr>
                <w:rFonts w:ascii="Arial" w:eastAsia="游明朝" w:hAnsi="Arial" w:cs="Arial"/>
                <w:sz w:val="16"/>
                <w:szCs w:val="16"/>
              </w:rPr>
              <w:t xml:space="preserve">9. </w:t>
            </w:r>
            <w:r w:rsidRPr="009F1E19">
              <w:rPr>
                <w:rFonts w:ascii="Arial" w:eastAsia="SimSun" w:hAnsi="Arial" w:cs="Arial" w:hint="eastAsia"/>
                <w:color w:val="EE0000"/>
                <w:sz w:val="16"/>
                <w:szCs w:val="16"/>
                <w:lang w:eastAsia="zh-CN"/>
              </w:rPr>
              <w:t>O</w:t>
            </w:r>
            <w:r w:rsidRPr="00FB412F">
              <w:rPr>
                <w:rFonts w:ascii="Arial" w:hAnsi="Arial" w:cs="Arial"/>
                <w:color w:val="EE0000"/>
                <w:sz w:val="16"/>
                <w:szCs w:val="16"/>
              </w:rPr>
              <w:t xml:space="preserve">ccupied </w:t>
            </w:r>
            <w:r w:rsidRPr="00FB412F">
              <w:rPr>
                <w:rFonts w:ascii="Arial" w:eastAsia="SimSun" w:hAnsi="Arial" w:cs="Arial"/>
                <w:color w:val="EE0000"/>
                <w:sz w:val="16"/>
                <w:szCs w:val="16"/>
                <w:lang w:eastAsia="zh-CN"/>
              </w:rPr>
              <w:t>resource pool between CPU,2 and CPU,3</w:t>
            </w:r>
            <w:r w:rsidRPr="00FB412F">
              <w:rPr>
                <w:rFonts w:ascii="Arial" w:hAnsi="Arial" w:cs="Arial"/>
                <w:strike/>
                <w:color w:val="EE0000"/>
                <w:sz w:val="16"/>
                <w:szCs w:val="16"/>
              </w:rPr>
              <w:t>APU pool</w:t>
            </w:r>
          </w:p>
        </w:tc>
        <w:tc>
          <w:tcPr>
            <w:tcW w:w="0" w:type="auto"/>
            <w:tcBorders>
              <w:top w:val="single" w:sz="4" w:space="0" w:color="auto"/>
              <w:left w:val="single" w:sz="4" w:space="0" w:color="auto"/>
              <w:bottom w:val="single" w:sz="4" w:space="0" w:color="auto"/>
              <w:right w:val="single" w:sz="4" w:space="0" w:color="auto"/>
            </w:tcBorders>
          </w:tcPr>
          <w:p w14:paraId="1D8A78D9" w14:textId="77777777" w:rsidR="006512F0" w:rsidRPr="00697810" w:rsidRDefault="006512F0" w:rsidP="00D372C5">
            <w:pPr>
              <w:pStyle w:val="TAL"/>
              <w:rPr>
                <w:rFonts w:cs="Arial"/>
                <w:sz w:val="16"/>
                <w:szCs w:val="16"/>
                <w:highlight w:val="yellow"/>
              </w:rPr>
            </w:pPr>
            <w:r w:rsidRPr="00697810">
              <w:rPr>
                <w:rFonts w:eastAsia="SimSun" w:cs="Arial"/>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644AE596" w14:textId="77777777" w:rsidR="006512F0" w:rsidRPr="00697810" w:rsidRDefault="006512F0" w:rsidP="00D372C5">
            <w:pPr>
              <w:pStyle w:val="TAL"/>
              <w:rPr>
                <w:rFonts w:eastAsia="游明朝" w:cs="Arial"/>
                <w:sz w:val="16"/>
                <w:szCs w:val="16"/>
              </w:rPr>
            </w:pPr>
            <w:r w:rsidRPr="00697810">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85693A5" w14:textId="77777777" w:rsidR="006512F0" w:rsidRPr="00697810" w:rsidRDefault="006512F0" w:rsidP="00D372C5">
            <w:pPr>
              <w:pStyle w:val="TAL"/>
              <w:rPr>
                <w:rFonts w:cs="Arial"/>
                <w:sz w:val="16"/>
                <w:szCs w:val="16"/>
              </w:rPr>
            </w:pPr>
            <w:r w:rsidRPr="00697810">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C6AE6DA" w14:textId="77777777" w:rsidR="006512F0" w:rsidRPr="00697810" w:rsidRDefault="006512F0" w:rsidP="00D372C5">
            <w:pPr>
              <w:pStyle w:val="TAL"/>
              <w:rPr>
                <w:rFonts w:eastAsia="SimSun" w:cs="Arial"/>
                <w:sz w:val="16"/>
                <w:szCs w:val="16"/>
              </w:rPr>
            </w:pPr>
            <w:r w:rsidRPr="00697810">
              <w:rPr>
                <w:rFonts w:eastAsia="SimSun" w:cs="Arial"/>
                <w:sz w:val="16"/>
                <w:szCs w:val="16"/>
              </w:rPr>
              <w:t>CSI prediction for N4&gt;1</w:t>
            </w:r>
            <w:r w:rsidRPr="00697810">
              <w:rPr>
                <w:rFonts w:eastAsia="游明朝" w:cs="Arial"/>
                <w:sz w:val="16"/>
                <w:szCs w:val="16"/>
              </w:rPr>
              <w:t xml:space="preserve"> for inference</w:t>
            </w:r>
            <w:r w:rsidRPr="00697810">
              <w:rPr>
                <w:rFonts w:eastAsia="SimSun" w:cs="Arial"/>
                <w:sz w:val="16"/>
                <w:szCs w:val="16"/>
              </w:rPr>
              <w:t xml:space="preserve"> is not supported</w:t>
            </w:r>
          </w:p>
          <w:p w14:paraId="4C26FEBA" w14:textId="77777777" w:rsidR="006512F0" w:rsidRPr="00697810" w:rsidRDefault="006512F0" w:rsidP="00D372C5">
            <w:pPr>
              <w:pStyle w:val="TAL"/>
              <w:rPr>
                <w:rFonts w:eastAsia="游明朝"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0F0714FE" w14:textId="77777777" w:rsidR="006512F0" w:rsidRPr="00697810" w:rsidRDefault="006512F0" w:rsidP="00D372C5">
            <w:pPr>
              <w:pStyle w:val="TAL"/>
              <w:rPr>
                <w:rFonts w:eastAsia="SimSun" w:cs="Arial"/>
                <w:sz w:val="16"/>
                <w:szCs w:val="16"/>
                <w:highlight w:val="yellow"/>
                <w:lang w:eastAsia="zh-CN"/>
              </w:rPr>
            </w:pPr>
            <w:r w:rsidRPr="00697810">
              <w:rPr>
                <w:rFonts w:cs="Arial"/>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1DBD0B93" w14:textId="77777777" w:rsidR="006512F0" w:rsidRPr="00697810" w:rsidRDefault="006512F0" w:rsidP="00D372C5">
            <w:pPr>
              <w:pStyle w:val="TAL"/>
              <w:rPr>
                <w:rFonts w:cs="Arial"/>
                <w:sz w:val="16"/>
                <w:szCs w:val="16"/>
                <w:highlight w:val="yellow"/>
              </w:rPr>
            </w:pPr>
            <w:r w:rsidRPr="00697810">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71BBD3" w14:textId="77777777" w:rsidR="006512F0" w:rsidRPr="00697810" w:rsidRDefault="006512F0" w:rsidP="00D372C5">
            <w:pPr>
              <w:pStyle w:val="TAL"/>
              <w:rPr>
                <w:rFonts w:cs="Arial"/>
                <w:sz w:val="16"/>
                <w:szCs w:val="16"/>
                <w:highlight w:val="yellow"/>
              </w:rPr>
            </w:pPr>
            <w:r w:rsidRPr="00697810">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3F7B0C" w14:textId="77777777" w:rsidR="006512F0" w:rsidRPr="00697810" w:rsidRDefault="006512F0" w:rsidP="00D372C5">
            <w:pPr>
              <w:pStyle w:val="TAL"/>
              <w:rPr>
                <w:rFonts w:cs="Arial"/>
                <w:sz w:val="16"/>
                <w:szCs w:val="16"/>
                <w:highlight w:val="yellow"/>
              </w:rPr>
            </w:pPr>
            <w:r w:rsidRPr="00697810">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605CB1" w14:textId="77777777" w:rsidR="006512F0" w:rsidRPr="00697810" w:rsidRDefault="006512F0" w:rsidP="00D372C5">
            <w:pPr>
              <w:pStyle w:val="TAL"/>
              <w:rPr>
                <w:rFonts w:eastAsia="SimSun" w:cs="Arial"/>
                <w:sz w:val="16"/>
                <w:szCs w:val="16"/>
                <w:lang w:eastAsia="zh-CN"/>
              </w:rPr>
            </w:pPr>
            <w:r w:rsidRPr="00697810">
              <w:rPr>
                <w:rFonts w:cs="Arial"/>
                <w:sz w:val="16"/>
                <w:szCs w:val="16"/>
              </w:rPr>
              <w:t xml:space="preserve">Component 3 candidate values: </w:t>
            </w:r>
          </w:p>
          <w:p w14:paraId="1FD0CA45" w14:textId="77777777" w:rsidR="006512F0" w:rsidRPr="00697810" w:rsidRDefault="006512F0" w:rsidP="00D372C5">
            <w:pPr>
              <w:pStyle w:val="TAL"/>
              <w:rPr>
                <w:rFonts w:cs="Arial"/>
                <w:sz w:val="16"/>
                <w:szCs w:val="16"/>
              </w:rPr>
            </w:pPr>
            <w:r w:rsidRPr="00697810">
              <w:rPr>
                <w:rFonts w:cs="Arial"/>
                <w:sz w:val="16"/>
                <w:szCs w:val="16"/>
              </w:rPr>
              <w:t>a. {1,2,4,8}</w:t>
            </w:r>
          </w:p>
          <w:p w14:paraId="27EC75FC" w14:textId="77777777" w:rsidR="006512F0" w:rsidRPr="00697810" w:rsidRDefault="006512F0" w:rsidP="00D372C5">
            <w:pPr>
              <w:pStyle w:val="TAL"/>
              <w:rPr>
                <w:rFonts w:cs="Arial"/>
                <w:sz w:val="16"/>
                <w:szCs w:val="16"/>
              </w:rPr>
            </w:pPr>
            <w:r w:rsidRPr="00697810">
              <w:rPr>
                <w:rFonts w:cs="Arial"/>
                <w:sz w:val="16"/>
                <w:szCs w:val="16"/>
              </w:rPr>
              <w:t>b. {4,8,12,16,24,32}</w:t>
            </w:r>
          </w:p>
          <w:p w14:paraId="357711E0" w14:textId="77777777" w:rsidR="006512F0" w:rsidRPr="00697810" w:rsidRDefault="006512F0" w:rsidP="00D372C5">
            <w:pPr>
              <w:pStyle w:val="TAL"/>
              <w:rPr>
                <w:rFonts w:cs="Arial"/>
                <w:sz w:val="16"/>
                <w:szCs w:val="16"/>
              </w:rPr>
            </w:pPr>
            <w:r w:rsidRPr="00697810">
              <w:rPr>
                <w:rFonts w:cs="Arial"/>
                <w:sz w:val="16"/>
                <w:szCs w:val="16"/>
              </w:rPr>
              <w:t>c. {2,3,4 … 64}</w:t>
            </w:r>
          </w:p>
          <w:p w14:paraId="33F5833C" w14:textId="77777777" w:rsidR="006512F0" w:rsidRPr="00697810" w:rsidRDefault="006512F0" w:rsidP="00D372C5">
            <w:pPr>
              <w:pStyle w:val="TAL"/>
              <w:rPr>
                <w:rFonts w:cs="Arial"/>
                <w:sz w:val="16"/>
                <w:szCs w:val="16"/>
              </w:rPr>
            </w:pPr>
            <w:r w:rsidRPr="00697810">
              <w:rPr>
                <w:rFonts w:cs="Arial"/>
                <w:sz w:val="16"/>
                <w:szCs w:val="16"/>
              </w:rPr>
              <w:t>d. {4, …, 256}</w:t>
            </w:r>
          </w:p>
          <w:p w14:paraId="6CB86BDC" w14:textId="77777777" w:rsidR="006512F0" w:rsidRPr="00697810" w:rsidRDefault="006512F0" w:rsidP="00D372C5">
            <w:pPr>
              <w:pStyle w:val="TAL"/>
              <w:rPr>
                <w:rFonts w:cs="Arial"/>
                <w:sz w:val="16"/>
                <w:szCs w:val="16"/>
              </w:rPr>
            </w:pPr>
          </w:p>
          <w:p w14:paraId="7A0ED9AB" w14:textId="77777777" w:rsidR="006512F0" w:rsidRPr="00697810" w:rsidRDefault="006512F0" w:rsidP="00D372C5">
            <w:pPr>
              <w:pStyle w:val="TAL"/>
              <w:rPr>
                <w:rFonts w:cs="Arial"/>
                <w:sz w:val="16"/>
                <w:szCs w:val="16"/>
              </w:rPr>
            </w:pPr>
            <w:r w:rsidRPr="00697810">
              <w:rPr>
                <w:rFonts w:cs="Arial"/>
                <w:sz w:val="16"/>
                <w:szCs w:val="16"/>
              </w:rPr>
              <w:t>Component 6 candidate values:</w:t>
            </w:r>
          </w:p>
          <w:p w14:paraId="26C173FA" w14:textId="77777777" w:rsidR="006512F0" w:rsidRPr="00697810" w:rsidRDefault="006512F0" w:rsidP="00D372C5">
            <w:pPr>
              <w:pStyle w:val="TAL"/>
              <w:rPr>
                <w:rFonts w:cs="Arial"/>
                <w:sz w:val="16"/>
                <w:szCs w:val="16"/>
              </w:rPr>
            </w:pPr>
            <w:r w:rsidRPr="00697810">
              <w:rPr>
                <w:rFonts w:cs="Arial"/>
                <w:sz w:val="16"/>
                <w:szCs w:val="16"/>
              </w:rPr>
              <w:t>a. {1,2,4,8}</w:t>
            </w:r>
          </w:p>
          <w:p w14:paraId="668B053A" w14:textId="77777777" w:rsidR="006512F0" w:rsidRPr="00697810" w:rsidRDefault="006512F0" w:rsidP="00D372C5">
            <w:pPr>
              <w:pStyle w:val="TAL"/>
              <w:rPr>
                <w:rFonts w:cs="Arial"/>
                <w:sz w:val="16"/>
                <w:szCs w:val="16"/>
              </w:rPr>
            </w:pPr>
            <w:r w:rsidRPr="00697810">
              <w:rPr>
                <w:rFonts w:cs="Arial"/>
                <w:sz w:val="16"/>
                <w:szCs w:val="16"/>
              </w:rPr>
              <w:t>b. {4,8,12,16,24,32}</w:t>
            </w:r>
          </w:p>
          <w:p w14:paraId="7E545FE1" w14:textId="77777777" w:rsidR="006512F0" w:rsidRPr="00697810" w:rsidRDefault="006512F0" w:rsidP="00D372C5">
            <w:pPr>
              <w:pStyle w:val="TAL"/>
              <w:rPr>
                <w:rFonts w:cs="Arial"/>
                <w:sz w:val="16"/>
                <w:szCs w:val="16"/>
              </w:rPr>
            </w:pPr>
            <w:r w:rsidRPr="00697810">
              <w:rPr>
                <w:rFonts w:cs="Arial"/>
                <w:sz w:val="16"/>
                <w:szCs w:val="16"/>
              </w:rPr>
              <w:t>c. {4,8,12}</w:t>
            </w:r>
          </w:p>
          <w:p w14:paraId="05EF2477" w14:textId="77777777" w:rsidR="006512F0" w:rsidRDefault="006512F0" w:rsidP="00D372C5">
            <w:pPr>
              <w:pStyle w:val="TAL"/>
              <w:rPr>
                <w:rFonts w:eastAsia="SimSun" w:cs="Arial"/>
                <w:sz w:val="16"/>
                <w:szCs w:val="16"/>
                <w:lang w:eastAsia="zh-CN"/>
              </w:rPr>
            </w:pPr>
            <w:proofErr w:type="gramStart"/>
            <w:r w:rsidRPr="00697810">
              <w:rPr>
                <w:rFonts w:cs="Arial"/>
                <w:sz w:val="16"/>
                <w:szCs w:val="16"/>
              </w:rPr>
              <w:t>d.{</w:t>
            </w:r>
            <w:proofErr w:type="gramEnd"/>
            <w:r w:rsidRPr="00697810">
              <w:rPr>
                <w:rFonts w:cs="Arial"/>
                <w:sz w:val="16"/>
                <w:szCs w:val="16"/>
              </w:rPr>
              <w:t>4, …, 256}</w:t>
            </w:r>
          </w:p>
          <w:p w14:paraId="4256A818" w14:textId="77777777" w:rsidR="006512F0" w:rsidRDefault="006512F0" w:rsidP="00D372C5">
            <w:pPr>
              <w:pStyle w:val="TAL"/>
              <w:rPr>
                <w:rFonts w:eastAsia="SimSun" w:cs="Arial"/>
                <w:sz w:val="16"/>
                <w:szCs w:val="16"/>
                <w:lang w:eastAsia="zh-CN"/>
              </w:rPr>
            </w:pPr>
          </w:p>
          <w:p w14:paraId="117B89C5" w14:textId="77777777" w:rsidR="006512F0" w:rsidRPr="00C152DB" w:rsidRDefault="006512F0" w:rsidP="00D372C5">
            <w:pPr>
              <w:pStyle w:val="TAL"/>
              <w:rPr>
                <w:rFonts w:eastAsia="SimSun" w:cs="Arial"/>
                <w:color w:val="EE0000"/>
                <w:sz w:val="16"/>
                <w:szCs w:val="16"/>
                <w:lang w:val="en-US" w:eastAsia="zh-CN"/>
              </w:rPr>
            </w:pPr>
            <w:r w:rsidRPr="00C152DB">
              <w:rPr>
                <w:rFonts w:eastAsia="SimSun" w:cs="Arial"/>
                <w:color w:val="EE0000"/>
                <w:sz w:val="16"/>
                <w:szCs w:val="16"/>
                <w:lang w:eastAsia="zh-CN"/>
              </w:rPr>
              <w:t>Component 8 candidate values:</w:t>
            </w:r>
          </w:p>
          <w:p w14:paraId="4B61175E" w14:textId="77777777" w:rsidR="006512F0" w:rsidRPr="00C152DB" w:rsidRDefault="006512F0" w:rsidP="00D372C5">
            <w:pPr>
              <w:pStyle w:val="TAL"/>
              <w:rPr>
                <w:rFonts w:eastAsia="SimSun" w:cs="Arial"/>
                <w:color w:val="EE0000"/>
                <w:sz w:val="16"/>
                <w:szCs w:val="16"/>
                <w:lang w:val="en-US" w:eastAsia="zh-CN"/>
              </w:rPr>
            </w:pPr>
            <w:r w:rsidRPr="00C152DB">
              <w:rPr>
                <w:rFonts w:eastAsia="SimSun" w:cs="Arial"/>
                <w:color w:val="EE0000"/>
                <w:sz w:val="16"/>
                <w:szCs w:val="16"/>
                <w:lang w:eastAsia="zh-CN"/>
              </w:rPr>
              <w:t>{0, 2, 4, 8}</w:t>
            </w:r>
          </w:p>
          <w:p w14:paraId="66CA51F4" w14:textId="77777777" w:rsidR="006512F0" w:rsidRPr="00C152DB" w:rsidRDefault="006512F0" w:rsidP="00D372C5">
            <w:pPr>
              <w:pStyle w:val="TAL"/>
              <w:rPr>
                <w:rFonts w:eastAsia="SimSun" w:cs="Arial"/>
                <w:color w:val="EE0000"/>
                <w:sz w:val="16"/>
                <w:szCs w:val="16"/>
                <w:lang w:val="en-US" w:eastAsia="zh-CN"/>
              </w:rPr>
            </w:pPr>
            <w:r w:rsidRPr="00C152DB">
              <w:rPr>
                <w:rFonts w:eastAsia="SimSun" w:cs="Arial"/>
                <w:color w:val="EE0000"/>
                <w:sz w:val="16"/>
                <w:szCs w:val="16"/>
                <w:lang w:eastAsia="zh-CN"/>
              </w:rPr>
              <w:t>Component 9 candidate values:</w:t>
            </w:r>
          </w:p>
          <w:p w14:paraId="7AB6F18D" w14:textId="77777777" w:rsidR="006512F0" w:rsidRPr="00C152DB" w:rsidRDefault="006512F0" w:rsidP="00D372C5">
            <w:pPr>
              <w:pStyle w:val="TAL"/>
              <w:rPr>
                <w:rFonts w:eastAsia="SimSun" w:cs="Arial"/>
                <w:color w:val="EE0000"/>
                <w:sz w:val="16"/>
                <w:szCs w:val="16"/>
                <w:lang w:val="en-US" w:eastAsia="zh-CN"/>
              </w:rPr>
            </w:pPr>
            <w:r w:rsidRPr="00C152DB">
              <w:rPr>
                <w:rFonts w:eastAsia="SimSun" w:cs="Arial"/>
                <w:color w:val="EE0000"/>
                <w:sz w:val="16"/>
                <w:szCs w:val="16"/>
                <w:lang w:eastAsia="zh-CN"/>
              </w:rPr>
              <w:t>{CPU,2 or CPU,3}</w:t>
            </w:r>
          </w:p>
          <w:p w14:paraId="575DAE59" w14:textId="77777777" w:rsidR="006512F0" w:rsidRPr="00C152DB" w:rsidRDefault="006512F0" w:rsidP="00D372C5">
            <w:pPr>
              <w:pStyle w:val="TAL"/>
              <w:rPr>
                <w:rFonts w:eastAsia="SimSun" w:cs="Arial"/>
                <w:sz w:val="16"/>
                <w:szCs w:val="16"/>
                <w:lang w:eastAsia="zh-CN"/>
              </w:rPr>
            </w:pPr>
            <w:r w:rsidRPr="00C152DB">
              <w:rPr>
                <w:rFonts w:eastAsia="SimSun" w:cs="Arial"/>
                <w:color w:val="EE0000"/>
                <w:sz w:val="16"/>
                <w:szCs w:val="16"/>
                <w:lang w:eastAsia="zh-CN"/>
              </w:rPr>
              <w:t>Note: UE should not report non-zero value for Component 8 if FG 58-0-1 is not signalled</w:t>
            </w:r>
          </w:p>
        </w:tc>
        <w:tc>
          <w:tcPr>
            <w:tcW w:w="0" w:type="auto"/>
            <w:tcBorders>
              <w:top w:val="single" w:sz="4" w:space="0" w:color="auto"/>
              <w:left w:val="single" w:sz="4" w:space="0" w:color="auto"/>
              <w:bottom w:val="single" w:sz="4" w:space="0" w:color="auto"/>
              <w:right w:val="single" w:sz="4" w:space="0" w:color="auto"/>
            </w:tcBorders>
          </w:tcPr>
          <w:p w14:paraId="3FF67D8D" w14:textId="77777777" w:rsidR="006512F0" w:rsidRPr="00697810" w:rsidRDefault="006512F0" w:rsidP="00D372C5">
            <w:pPr>
              <w:pStyle w:val="TAL"/>
              <w:rPr>
                <w:rFonts w:cs="Arial"/>
                <w:sz w:val="16"/>
                <w:szCs w:val="16"/>
              </w:rPr>
            </w:pPr>
            <w:r w:rsidRPr="00697810">
              <w:rPr>
                <w:rFonts w:cs="Arial"/>
                <w:sz w:val="16"/>
                <w:szCs w:val="16"/>
              </w:rPr>
              <w:t>Optional with capability signalling</w:t>
            </w:r>
          </w:p>
        </w:tc>
      </w:tr>
    </w:tbl>
    <w:p w14:paraId="745E4F4E" w14:textId="77777777" w:rsidR="006512F0" w:rsidRPr="00FB412F" w:rsidRDefault="006512F0" w:rsidP="006512F0">
      <w:pPr>
        <w:rPr>
          <w:rFonts w:ascii="Arial" w:eastAsia="SimSun" w:hAnsi="Arial" w:cs="Arial"/>
          <w:sz w:val="16"/>
          <w:szCs w:val="16"/>
          <w:lang w:val="en-US" w:eastAsia="zh-CN"/>
        </w:rPr>
      </w:pPr>
    </w:p>
    <w:p w14:paraId="52F86268" w14:textId="143E59E7" w:rsidR="00021CF1" w:rsidRPr="0067480D" w:rsidRDefault="00021CF1" w:rsidP="00021CF1">
      <w:pPr>
        <w:spacing w:afterLines="50" w:after="120"/>
        <w:rPr>
          <w:rFonts w:eastAsia="SimSun"/>
          <w:b/>
          <w:bCs/>
          <w:sz w:val="22"/>
          <w:szCs w:val="22"/>
          <w:lang w:val="en-US" w:eastAsia="zh-CN"/>
        </w:rPr>
      </w:pPr>
      <w:r w:rsidRPr="003569A5">
        <w:rPr>
          <w:rFonts w:eastAsia="SimSun"/>
          <w:b/>
          <w:bCs/>
          <w:sz w:val="22"/>
          <w:szCs w:val="22"/>
          <w:u w:val="single"/>
          <w:lang w:val="en-US" w:eastAsia="zh-CN"/>
        </w:rPr>
        <w:lastRenderedPageBreak/>
        <w:t>P</w:t>
      </w:r>
      <w:r w:rsidRPr="003569A5">
        <w:rPr>
          <w:b/>
          <w:bCs/>
          <w:sz w:val="22"/>
          <w:szCs w:val="22"/>
          <w:u w:val="single"/>
          <w:lang w:val="en-US"/>
        </w:rPr>
        <w:t xml:space="preserve">roposal </w:t>
      </w:r>
      <w:r w:rsidRPr="003569A5">
        <w:rPr>
          <w:rFonts w:eastAsiaTheme="minorEastAsia" w:hint="eastAsia"/>
          <w:b/>
          <w:bCs/>
          <w:sz w:val="22"/>
          <w:szCs w:val="22"/>
          <w:u w:val="single"/>
          <w:lang w:val="en-US"/>
        </w:rPr>
        <w:t>14</w:t>
      </w:r>
      <w:r w:rsidRPr="003569A5">
        <w:rPr>
          <w:b/>
          <w:bCs/>
          <w:sz w:val="22"/>
          <w:szCs w:val="22"/>
          <w:u w:val="single"/>
          <w:lang w:val="en-US"/>
        </w:rPr>
        <w:t>:</w:t>
      </w:r>
      <w:r w:rsidRPr="003569A5">
        <w:rPr>
          <w:b/>
          <w:bCs/>
          <w:sz w:val="22"/>
          <w:szCs w:val="22"/>
          <w:lang w:val="en-US"/>
        </w:rPr>
        <w:t xml:space="preserve"> Up</w:t>
      </w:r>
      <w:r w:rsidRPr="0067480D">
        <w:rPr>
          <w:b/>
          <w:bCs/>
          <w:sz w:val="22"/>
          <w:szCs w:val="22"/>
          <w:lang w:val="en-US"/>
        </w:rPr>
        <w:t>date FG 58-</w:t>
      </w:r>
      <w:r>
        <w:rPr>
          <w:rFonts w:eastAsia="SimSun" w:hint="eastAsia"/>
          <w:b/>
          <w:bCs/>
          <w:sz w:val="22"/>
          <w:szCs w:val="22"/>
          <w:lang w:val="en-US" w:eastAsia="zh-CN"/>
        </w:rPr>
        <w:t>3</w:t>
      </w:r>
      <w:r w:rsidRPr="0067480D">
        <w:rPr>
          <w:b/>
          <w:bCs/>
          <w:sz w:val="22"/>
          <w:szCs w:val="22"/>
          <w:lang w:val="en-US"/>
        </w:rPr>
        <w:t>-</w:t>
      </w:r>
      <w:r>
        <w:rPr>
          <w:rFonts w:eastAsia="SimSun" w:hint="eastAsia"/>
          <w:b/>
          <w:bCs/>
          <w:sz w:val="22"/>
          <w:szCs w:val="22"/>
          <w:lang w:val="en-US" w:eastAsia="zh-CN"/>
        </w:rPr>
        <w:t>4</w:t>
      </w:r>
      <w:r w:rsidRPr="0067480D">
        <w:rPr>
          <w:b/>
          <w:bCs/>
          <w:sz w:val="22"/>
          <w:szCs w:val="22"/>
          <w:lang w:val="en-US"/>
        </w:rPr>
        <w:t xml:space="preserve"> </w:t>
      </w:r>
      <w:r w:rsidRPr="0067480D">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558"/>
        <w:gridCol w:w="1961"/>
        <w:gridCol w:w="2130"/>
        <w:gridCol w:w="528"/>
        <w:gridCol w:w="465"/>
        <w:gridCol w:w="439"/>
        <w:gridCol w:w="2532"/>
        <w:gridCol w:w="1125"/>
        <w:gridCol w:w="483"/>
        <w:gridCol w:w="483"/>
        <w:gridCol w:w="483"/>
        <w:gridCol w:w="222"/>
        <w:gridCol w:w="1681"/>
      </w:tblGrid>
      <w:tr w:rsidR="00021CF1" w:rsidRPr="00DD398C" w14:paraId="5C5C6FB6" w14:textId="77777777" w:rsidTr="00442941">
        <w:trPr>
          <w:trHeight w:val="20"/>
        </w:trPr>
        <w:tc>
          <w:tcPr>
            <w:tcW w:w="0" w:type="auto"/>
            <w:tcBorders>
              <w:top w:val="single" w:sz="4" w:space="0" w:color="auto"/>
              <w:left w:val="single" w:sz="4" w:space="0" w:color="auto"/>
              <w:bottom w:val="single" w:sz="4" w:space="0" w:color="auto"/>
              <w:right w:val="single" w:sz="4" w:space="0" w:color="auto"/>
            </w:tcBorders>
          </w:tcPr>
          <w:p w14:paraId="1DE42067" w14:textId="77777777" w:rsidR="00021CF1" w:rsidRPr="00DD398C" w:rsidRDefault="00021CF1" w:rsidP="00442941">
            <w:pPr>
              <w:pStyle w:val="TAL"/>
              <w:rPr>
                <w:rFonts w:cs="Arial"/>
                <w:sz w:val="16"/>
                <w:szCs w:val="16"/>
              </w:rPr>
            </w:pPr>
            <w:r w:rsidRPr="00DD398C">
              <w:rPr>
                <w:rFonts w:eastAsia="SimSun" w:cs="Arial"/>
                <w:sz w:val="16"/>
                <w:szCs w:val="16"/>
                <w:lang w:eastAsia="zh-CN"/>
              </w:rPr>
              <w:t xml:space="preserve">58. </w:t>
            </w:r>
            <w:proofErr w:type="spellStart"/>
            <w:r w:rsidRPr="00DD398C">
              <w:rPr>
                <w:rFonts w:eastAsia="SimSun" w:cs="Arial"/>
                <w:sz w:val="16"/>
                <w:szCs w:val="16"/>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3BBC31E" w14:textId="77777777" w:rsidR="00021CF1" w:rsidRPr="00DD398C" w:rsidRDefault="00021CF1" w:rsidP="00442941">
            <w:pPr>
              <w:pStyle w:val="TAL"/>
              <w:rPr>
                <w:rFonts w:cs="Arial"/>
                <w:sz w:val="16"/>
                <w:szCs w:val="16"/>
              </w:rPr>
            </w:pPr>
            <w:r w:rsidRPr="00DD398C">
              <w:rPr>
                <w:rFonts w:eastAsia="SimSun" w:cs="Arial"/>
                <w:sz w:val="16"/>
                <w:szCs w:val="16"/>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65393C79" w14:textId="77777777" w:rsidR="00021CF1" w:rsidRPr="00DD398C" w:rsidRDefault="00021CF1" w:rsidP="00442941">
            <w:pPr>
              <w:pStyle w:val="TAL"/>
              <w:rPr>
                <w:rFonts w:eastAsia="SimSun" w:cs="Arial"/>
                <w:sz w:val="16"/>
                <w:szCs w:val="16"/>
              </w:rPr>
            </w:pPr>
            <w:r w:rsidRPr="00DD398C">
              <w:rPr>
                <w:rFonts w:eastAsia="SimSun" w:cs="Arial"/>
                <w:sz w:val="16"/>
                <w:szCs w:val="16"/>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5FD1E158" w14:textId="77777777" w:rsidR="00021CF1" w:rsidRPr="00DD398C" w:rsidRDefault="00021CF1" w:rsidP="00442941">
            <w:pPr>
              <w:rPr>
                <w:rFonts w:ascii="Arial" w:hAnsi="Arial" w:cs="Arial"/>
                <w:sz w:val="16"/>
                <w:szCs w:val="16"/>
              </w:rPr>
            </w:pPr>
            <w:r w:rsidRPr="00DD398C">
              <w:rPr>
                <w:rFonts w:ascii="Arial" w:hAnsi="Arial" w:cs="Arial"/>
                <w:sz w:val="16"/>
                <w:szCs w:val="16"/>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11BEE2AF" w14:textId="77777777" w:rsidR="00021CF1" w:rsidRPr="00A372F5" w:rsidRDefault="00021CF1" w:rsidP="00442941">
            <w:pPr>
              <w:pStyle w:val="TAL"/>
              <w:rPr>
                <w:rFonts w:eastAsia="SimSun" w:cs="Arial"/>
                <w:strike/>
                <w:color w:val="EE0000"/>
                <w:sz w:val="16"/>
                <w:szCs w:val="16"/>
                <w:lang w:eastAsia="zh-CN"/>
              </w:rPr>
            </w:pPr>
            <w:r w:rsidRPr="00A372F5">
              <w:rPr>
                <w:rFonts w:eastAsia="SimSun" w:cs="Arial"/>
                <w:strike/>
                <w:color w:val="EE0000"/>
                <w:sz w:val="16"/>
                <w:szCs w:val="16"/>
                <w:lang w:eastAsia="zh-CN"/>
              </w:rPr>
              <w:t>FFS</w:t>
            </w:r>
          </w:p>
          <w:p w14:paraId="630B14C3" w14:textId="77777777" w:rsidR="00021CF1" w:rsidRPr="00DD398C" w:rsidRDefault="00021CF1" w:rsidP="00442941">
            <w:pPr>
              <w:pStyle w:val="TAL"/>
              <w:rPr>
                <w:rFonts w:eastAsia="SimSun" w:cs="Arial"/>
                <w:sz w:val="16"/>
                <w:szCs w:val="16"/>
                <w:lang w:eastAsia="zh-CN"/>
              </w:rPr>
            </w:pPr>
            <w:r w:rsidRPr="00A372F5">
              <w:rPr>
                <w:rFonts w:eastAsia="SimSun" w:cs="Arial" w:hint="eastAsia"/>
                <w:color w:val="EE0000"/>
                <w:sz w:val="16"/>
                <w:szCs w:val="16"/>
                <w:lang w:eastAsia="zh-CN"/>
              </w:rPr>
              <w:t>2-35</w:t>
            </w:r>
          </w:p>
        </w:tc>
        <w:tc>
          <w:tcPr>
            <w:tcW w:w="0" w:type="auto"/>
            <w:tcBorders>
              <w:top w:val="single" w:sz="4" w:space="0" w:color="auto"/>
              <w:left w:val="single" w:sz="4" w:space="0" w:color="auto"/>
              <w:bottom w:val="single" w:sz="4" w:space="0" w:color="auto"/>
              <w:right w:val="single" w:sz="4" w:space="0" w:color="auto"/>
            </w:tcBorders>
          </w:tcPr>
          <w:p w14:paraId="3B2857BA" w14:textId="77777777" w:rsidR="00021CF1" w:rsidRPr="00DD398C" w:rsidRDefault="00021CF1" w:rsidP="00442941">
            <w:pPr>
              <w:pStyle w:val="TAL"/>
              <w:rPr>
                <w:rFonts w:eastAsia="SimSun" w:cs="Arial"/>
                <w:sz w:val="16"/>
                <w:szCs w:val="16"/>
              </w:rPr>
            </w:pPr>
            <w:r w:rsidRPr="00DD398C">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BA6113" w14:textId="77777777" w:rsidR="00021CF1" w:rsidRPr="00DD398C" w:rsidRDefault="00021CF1" w:rsidP="00442941">
            <w:pPr>
              <w:pStyle w:val="TAL"/>
              <w:rPr>
                <w:rFonts w:cs="Arial"/>
                <w:sz w:val="16"/>
                <w:szCs w:val="16"/>
              </w:rPr>
            </w:pPr>
            <w:r w:rsidRPr="00DD398C">
              <w:rPr>
                <w:rFonts w:eastAsia="SimSun"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2ADBF6" w14:textId="77777777" w:rsidR="00021CF1" w:rsidRPr="00DD398C" w:rsidRDefault="00021CF1" w:rsidP="00442941">
            <w:pPr>
              <w:pStyle w:val="TAL"/>
              <w:rPr>
                <w:rFonts w:eastAsia="SimSun" w:cs="Arial"/>
                <w:sz w:val="16"/>
                <w:szCs w:val="16"/>
              </w:rPr>
            </w:pPr>
            <w:r w:rsidRPr="00DD398C">
              <w:rPr>
                <w:rFonts w:eastAsia="SimSun" w:cs="Arial"/>
                <w:sz w:val="16"/>
                <w:szCs w:val="16"/>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49453FD6" w14:textId="77777777" w:rsidR="00021CF1" w:rsidRPr="00DD398C" w:rsidRDefault="00021CF1" w:rsidP="00442941">
            <w:pPr>
              <w:pStyle w:val="TAL"/>
              <w:rPr>
                <w:rFonts w:cs="Arial"/>
                <w:sz w:val="16"/>
                <w:szCs w:val="16"/>
                <w:highlight w:val="yellow"/>
              </w:rPr>
            </w:pPr>
            <w:r w:rsidRPr="00DD398C">
              <w:rPr>
                <w:rFonts w:eastAsia="ＭＳ 明朝" w:cs="Arial"/>
                <w:sz w:val="16"/>
                <w:szCs w:val="16"/>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0AEDBEC" w14:textId="77777777" w:rsidR="00021CF1" w:rsidRPr="00DD398C" w:rsidRDefault="00021CF1" w:rsidP="00442941">
            <w:pPr>
              <w:pStyle w:val="TAL"/>
              <w:rPr>
                <w:rFonts w:cs="Arial"/>
                <w:sz w:val="16"/>
                <w:szCs w:val="16"/>
                <w:highlight w:val="yellow"/>
              </w:rPr>
            </w:pPr>
            <w:r w:rsidRPr="00DD398C">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37A4C8" w14:textId="77777777" w:rsidR="00021CF1" w:rsidRPr="00DD398C" w:rsidRDefault="00021CF1" w:rsidP="00442941">
            <w:pPr>
              <w:pStyle w:val="TAL"/>
              <w:rPr>
                <w:rFonts w:cs="Arial"/>
                <w:sz w:val="16"/>
                <w:szCs w:val="16"/>
                <w:highlight w:val="yellow"/>
              </w:rPr>
            </w:pPr>
            <w:r w:rsidRPr="00DD398C">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B96167" w14:textId="77777777" w:rsidR="00021CF1" w:rsidRPr="00DD398C" w:rsidRDefault="00021CF1" w:rsidP="00442941">
            <w:pPr>
              <w:pStyle w:val="TAL"/>
              <w:rPr>
                <w:rFonts w:cs="Arial"/>
                <w:sz w:val="16"/>
                <w:szCs w:val="16"/>
                <w:highlight w:val="yellow"/>
              </w:rPr>
            </w:pPr>
            <w:r w:rsidRPr="00DD398C">
              <w:rPr>
                <w:rFonts w:eastAsia="ＭＳ 明朝"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DA7C10" w14:textId="77777777" w:rsidR="00021CF1" w:rsidRPr="00DD398C" w:rsidRDefault="00021CF1" w:rsidP="00442941">
            <w:pPr>
              <w:pStyle w:val="TAL"/>
              <w:rPr>
                <w:rFonts w:cs="Arial"/>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36D6753D" w14:textId="77777777" w:rsidR="00021CF1" w:rsidRPr="00DD398C" w:rsidRDefault="00021CF1" w:rsidP="00442941">
            <w:pPr>
              <w:pStyle w:val="TAL"/>
              <w:rPr>
                <w:rFonts w:cs="Arial"/>
                <w:sz w:val="16"/>
                <w:szCs w:val="16"/>
              </w:rPr>
            </w:pPr>
            <w:r w:rsidRPr="00DD398C">
              <w:rPr>
                <w:rFonts w:cs="Arial"/>
                <w:sz w:val="16"/>
                <w:szCs w:val="16"/>
                <w:lang w:eastAsia="zh-CN"/>
              </w:rPr>
              <w:t>Optional with capability signalling</w:t>
            </w:r>
          </w:p>
        </w:tc>
      </w:tr>
    </w:tbl>
    <w:p w14:paraId="67D85971" w14:textId="77777777" w:rsidR="00021CF1" w:rsidRDefault="00021CF1" w:rsidP="00021CF1">
      <w:pPr>
        <w:spacing w:afterLines="50" w:after="120"/>
        <w:rPr>
          <w:rFonts w:eastAsiaTheme="minorEastAsia"/>
          <w:b/>
          <w:bCs/>
          <w:sz w:val="22"/>
          <w:szCs w:val="22"/>
          <w:highlight w:val="yellow"/>
          <w:u w:val="single"/>
          <w:lang w:val="en-US"/>
        </w:rPr>
      </w:pPr>
    </w:p>
    <w:p w14:paraId="6F35BDCD" w14:textId="370B9E74" w:rsidR="00021CF1" w:rsidRPr="0067480D" w:rsidRDefault="00021CF1" w:rsidP="00021CF1">
      <w:pPr>
        <w:spacing w:afterLines="50" w:after="120"/>
        <w:rPr>
          <w:rFonts w:eastAsia="SimSun"/>
          <w:b/>
          <w:bCs/>
          <w:sz w:val="22"/>
          <w:szCs w:val="22"/>
          <w:lang w:val="en-US" w:eastAsia="zh-CN"/>
        </w:rPr>
      </w:pPr>
      <w:r w:rsidRPr="003569A5">
        <w:rPr>
          <w:rFonts w:eastAsia="SimSun"/>
          <w:b/>
          <w:bCs/>
          <w:sz w:val="22"/>
          <w:szCs w:val="22"/>
          <w:u w:val="single"/>
          <w:lang w:val="en-US" w:eastAsia="zh-CN"/>
        </w:rPr>
        <w:t>P</w:t>
      </w:r>
      <w:r w:rsidRPr="003569A5">
        <w:rPr>
          <w:b/>
          <w:bCs/>
          <w:sz w:val="22"/>
          <w:szCs w:val="22"/>
          <w:u w:val="single"/>
          <w:lang w:val="en-US"/>
        </w:rPr>
        <w:t xml:space="preserve">roposal </w:t>
      </w:r>
      <w:r w:rsidRPr="003569A5">
        <w:rPr>
          <w:rFonts w:eastAsiaTheme="minorEastAsia" w:hint="eastAsia"/>
          <w:b/>
          <w:bCs/>
          <w:sz w:val="22"/>
          <w:szCs w:val="22"/>
          <w:u w:val="single"/>
          <w:lang w:val="en-US"/>
        </w:rPr>
        <w:t>15</w:t>
      </w:r>
      <w:r w:rsidRPr="003569A5">
        <w:rPr>
          <w:b/>
          <w:bCs/>
          <w:sz w:val="22"/>
          <w:szCs w:val="22"/>
          <w:u w:val="single"/>
          <w:lang w:val="en-US"/>
        </w:rPr>
        <w:t>:</w:t>
      </w:r>
      <w:r w:rsidRPr="003569A5">
        <w:rPr>
          <w:b/>
          <w:bCs/>
          <w:sz w:val="22"/>
          <w:szCs w:val="22"/>
          <w:lang w:val="en-US"/>
        </w:rPr>
        <w:t xml:space="preserve"> U</w:t>
      </w:r>
      <w:r w:rsidRPr="0067480D">
        <w:rPr>
          <w:b/>
          <w:bCs/>
          <w:sz w:val="22"/>
          <w:szCs w:val="22"/>
          <w:lang w:val="en-US"/>
        </w:rPr>
        <w:t>pdate FG 58-</w:t>
      </w:r>
      <w:r>
        <w:rPr>
          <w:rFonts w:eastAsia="SimSun" w:hint="eastAsia"/>
          <w:b/>
          <w:bCs/>
          <w:sz w:val="22"/>
          <w:szCs w:val="22"/>
          <w:lang w:val="en-US" w:eastAsia="zh-CN"/>
        </w:rPr>
        <w:t>3</w:t>
      </w:r>
      <w:r w:rsidRPr="0067480D">
        <w:rPr>
          <w:b/>
          <w:bCs/>
          <w:sz w:val="22"/>
          <w:szCs w:val="22"/>
          <w:lang w:val="en-US"/>
        </w:rPr>
        <w:t>-</w:t>
      </w:r>
      <w:r>
        <w:rPr>
          <w:rFonts w:eastAsia="SimSun" w:hint="eastAsia"/>
          <w:b/>
          <w:bCs/>
          <w:sz w:val="22"/>
          <w:szCs w:val="22"/>
          <w:lang w:val="en-US" w:eastAsia="zh-CN"/>
        </w:rPr>
        <w:t>5</w:t>
      </w:r>
      <w:r w:rsidRPr="0067480D">
        <w:rPr>
          <w:b/>
          <w:bCs/>
          <w:sz w:val="22"/>
          <w:szCs w:val="22"/>
          <w:lang w:val="en-US"/>
        </w:rPr>
        <w:t xml:space="preserve"> </w:t>
      </w:r>
      <w:r w:rsidRPr="0067480D">
        <w:rPr>
          <w:rFonts w:eastAsia="SimSun"/>
          <w:b/>
          <w:bCs/>
          <w:sz w:val="22"/>
          <w:szCs w:val="22"/>
          <w:lang w:val="en-US"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468"/>
        <w:gridCol w:w="1353"/>
        <w:gridCol w:w="2811"/>
        <w:gridCol w:w="468"/>
        <w:gridCol w:w="492"/>
        <w:gridCol w:w="439"/>
        <w:gridCol w:w="1455"/>
        <w:gridCol w:w="691"/>
        <w:gridCol w:w="483"/>
        <w:gridCol w:w="483"/>
        <w:gridCol w:w="483"/>
        <w:gridCol w:w="2538"/>
        <w:gridCol w:w="1029"/>
      </w:tblGrid>
      <w:tr w:rsidR="00021CF1" w:rsidRPr="00FB412F" w14:paraId="13D60EFA" w14:textId="77777777" w:rsidTr="00442941">
        <w:trPr>
          <w:trHeight w:val="68"/>
        </w:trPr>
        <w:tc>
          <w:tcPr>
            <w:tcW w:w="0" w:type="auto"/>
            <w:tcBorders>
              <w:top w:val="single" w:sz="4" w:space="0" w:color="auto"/>
              <w:left w:val="single" w:sz="4" w:space="0" w:color="auto"/>
              <w:bottom w:val="single" w:sz="4" w:space="0" w:color="auto"/>
              <w:right w:val="single" w:sz="4" w:space="0" w:color="auto"/>
            </w:tcBorders>
          </w:tcPr>
          <w:p w14:paraId="7BBF65A5" w14:textId="77777777" w:rsidR="00021CF1" w:rsidRPr="0003041C" w:rsidRDefault="00021CF1" w:rsidP="00442941">
            <w:pPr>
              <w:keepNext/>
              <w:keepLines/>
              <w:jc w:val="left"/>
              <w:rPr>
                <w:rFonts w:ascii="Arial" w:hAnsi="Arial" w:cs="Arial"/>
                <w:sz w:val="16"/>
                <w:szCs w:val="16"/>
              </w:rPr>
            </w:pPr>
            <w:r w:rsidRPr="0003041C">
              <w:rPr>
                <w:rFonts w:ascii="Arial" w:hAnsi="Arial" w:cs="Arial"/>
                <w:sz w:val="16"/>
                <w:szCs w:val="16"/>
              </w:rPr>
              <w:t xml:space="preserve">58. </w:t>
            </w:r>
            <w:proofErr w:type="spellStart"/>
            <w:r w:rsidRPr="0003041C">
              <w:rPr>
                <w:rFonts w:ascii="Arial" w:hAnsi="Arial"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8AB54A9" w14:textId="77777777" w:rsidR="00021CF1" w:rsidRPr="0003041C" w:rsidRDefault="00021CF1" w:rsidP="00442941">
            <w:pPr>
              <w:keepNext/>
              <w:keepLines/>
              <w:jc w:val="left"/>
              <w:rPr>
                <w:rFonts w:ascii="Arial" w:hAnsi="Arial" w:cs="Arial"/>
                <w:sz w:val="16"/>
                <w:szCs w:val="16"/>
              </w:rPr>
            </w:pPr>
            <w:r w:rsidRPr="0003041C">
              <w:rPr>
                <w:rFonts w:ascii="Arial" w:hAnsi="Arial" w:cs="Arial"/>
                <w:sz w:val="16"/>
                <w:szCs w:val="16"/>
              </w:rPr>
              <w:t>58-3-5</w:t>
            </w:r>
          </w:p>
        </w:tc>
        <w:tc>
          <w:tcPr>
            <w:tcW w:w="0" w:type="auto"/>
            <w:tcBorders>
              <w:top w:val="single" w:sz="4" w:space="0" w:color="auto"/>
              <w:left w:val="single" w:sz="4" w:space="0" w:color="auto"/>
              <w:bottom w:val="single" w:sz="4" w:space="0" w:color="auto"/>
              <w:right w:val="single" w:sz="4" w:space="0" w:color="auto"/>
            </w:tcBorders>
          </w:tcPr>
          <w:p w14:paraId="5FDBE2FC" w14:textId="77777777" w:rsidR="00021CF1" w:rsidRPr="0003041C" w:rsidRDefault="00021CF1" w:rsidP="00442941">
            <w:pPr>
              <w:spacing w:after="60"/>
              <w:jc w:val="left"/>
              <w:rPr>
                <w:rFonts w:ascii="Arial" w:hAnsi="Arial" w:cs="Arial"/>
                <w:sz w:val="16"/>
                <w:szCs w:val="16"/>
              </w:rPr>
            </w:pPr>
            <w:r w:rsidRPr="0003041C">
              <w:rPr>
                <w:rFonts w:ascii="Arial" w:hAnsi="Arial" w:cs="Arial"/>
                <w:sz w:val="16"/>
                <w:szCs w:val="16"/>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119FC6AD" w14:textId="77777777" w:rsidR="00021CF1" w:rsidRPr="0003041C" w:rsidRDefault="00021CF1" w:rsidP="00442941">
            <w:pPr>
              <w:jc w:val="left"/>
              <w:rPr>
                <w:rFonts w:ascii="Arial" w:eastAsiaTheme="minorEastAsia" w:hAnsi="Arial" w:cs="Arial"/>
                <w:sz w:val="16"/>
                <w:szCs w:val="16"/>
                <w:lang w:eastAsia="zh-CN"/>
              </w:rPr>
            </w:pPr>
            <w:r w:rsidRPr="0003041C">
              <w:rPr>
                <w:rFonts w:ascii="Arial" w:eastAsiaTheme="minorEastAsia" w:hAnsi="Arial" w:cs="Arial"/>
                <w:sz w:val="16"/>
                <w:szCs w:val="16"/>
                <w:lang w:eastAsia="zh-CN"/>
              </w:rPr>
              <w:t>1. Supported of two performance metric SGCS</w:t>
            </w:r>
          </w:p>
          <w:p w14:paraId="39958841" w14:textId="77777777" w:rsidR="00021CF1" w:rsidRPr="0003041C" w:rsidRDefault="00021CF1" w:rsidP="00442941">
            <w:pPr>
              <w:jc w:val="left"/>
              <w:rPr>
                <w:rFonts w:ascii="Arial" w:eastAsiaTheme="minorEastAsia" w:hAnsi="Arial" w:cs="Arial"/>
                <w:sz w:val="16"/>
                <w:szCs w:val="16"/>
                <w:lang w:eastAsia="zh-CN"/>
              </w:rPr>
            </w:pPr>
            <w:r w:rsidRPr="0003041C">
              <w:rPr>
                <w:rFonts w:ascii="Arial" w:eastAsiaTheme="minorEastAsia" w:hAnsi="Arial" w:cs="Arial"/>
                <w:sz w:val="16"/>
                <w:szCs w:val="16"/>
                <w:lang w:eastAsia="zh-CN"/>
              </w:rPr>
              <w:t>2. Support of one wideband frequency granularity SGCS per layer</w:t>
            </w:r>
          </w:p>
          <w:p w14:paraId="3899024D" w14:textId="77777777" w:rsidR="00021CF1" w:rsidRPr="0003041C" w:rsidRDefault="00021CF1" w:rsidP="00442941">
            <w:pPr>
              <w:jc w:val="left"/>
              <w:rPr>
                <w:rFonts w:ascii="Arial" w:eastAsiaTheme="minorEastAsia" w:hAnsi="Arial" w:cs="Arial"/>
                <w:sz w:val="16"/>
                <w:szCs w:val="16"/>
                <w:lang w:eastAsia="zh-CN"/>
              </w:rPr>
            </w:pPr>
            <w:r w:rsidRPr="0003041C">
              <w:rPr>
                <w:rFonts w:ascii="Arial" w:eastAsiaTheme="minorEastAsia" w:hAnsi="Arial" w:cs="Arial"/>
                <w:sz w:val="16"/>
                <w:szCs w:val="16"/>
                <w:lang w:eastAsia="zh-CN"/>
              </w:rPr>
              <w:t>3. Support of one configured time instance for N4&gt;1</w:t>
            </w:r>
          </w:p>
          <w:p w14:paraId="60FA11E5" w14:textId="77777777" w:rsidR="00021CF1" w:rsidRDefault="00021CF1" w:rsidP="00442941">
            <w:pPr>
              <w:jc w:val="left"/>
              <w:rPr>
                <w:rFonts w:ascii="Arial" w:eastAsia="SimSun" w:hAnsi="Arial" w:cs="Arial"/>
                <w:sz w:val="16"/>
                <w:szCs w:val="16"/>
                <w:lang w:eastAsia="zh-CN"/>
              </w:rPr>
            </w:pPr>
            <w:r w:rsidRPr="0003041C">
              <w:rPr>
                <w:rFonts w:ascii="Arial" w:eastAsiaTheme="minorEastAsia" w:hAnsi="Arial" w:cs="Arial"/>
                <w:sz w:val="16"/>
                <w:szCs w:val="16"/>
                <w:lang w:eastAsia="zh-CN"/>
              </w:rPr>
              <w:t xml:space="preserve">4. </w:t>
            </w:r>
            <w:r w:rsidRPr="0003041C">
              <w:rPr>
                <w:rFonts w:ascii="Arial" w:eastAsia="SimSun" w:hAnsi="Arial" w:cs="Arial"/>
                <w:sz w:val="16"/>
                <w:szCs w:val="16"/>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748D7ACB" w14:textId="77777777" w:rsidR="00021CF1" w:rsidRPr="0003041C" w:rsidRDefault="00021CF1" w:rsidP="00442941">
            <w:pPr>
              <w:jc w:val="left"/>
              <w:rPr>
                <w:rFonts w:ascii="Arial" w:eastAsiaTheme="minorEastAsia" w:hAnsi="Arial" w:cs="Arial"/>
                <w:sz w:val="16"/>
                <w:szCs w:val="16"/>
                <w:lang w:eastAsia="zh-CN"/>
              </w:rPr>
            </w:pPr>
            <w:r w:rsidRPr="005F74A4">
              <w:rPr>
                <w:rFonts w:ascii="Arial" w:eastAsia="SimSun" w:hAnsi="Arial" w:cs="Arial" w:hint="eastAsia"/>
                <w:color w:val="EE0000"/>
                <w:sz w:val="16"/>
                <w:szCs w:val="16"/>
                <w:lang w:eastAsia="zh-CN"/>
              </w:rPr>
              <w:t>5. Supported number of occupied CPU</w:t>
            </w:r>
          </w:p>
        </w:tc>
        <w:tc>
          <w:tcPr>
            <w:tcW w:w="0" w:type="auto"/>
            <w:tcBorders>
              <w:top w:val="single" w:sz="4" w:space="0" w:color="auto"/>
              <w:left w:val="single" w:sz="4" w:space="0" w:color="auto"/>
              <w:bottom w:val="single" w:sz="4" w:space="0" w:color="auto"/>
              <w:right w:val="single" w:sz="4" w:space="0" w:color="auto"/>
            </w:tcBorders>
          </w:tcPr>
          <w:p w14:paraId="72ACC091" w14:textId="77777777" w:rsidR="00021CF1" w:rsidRPr="0003041C" w:rsidRDefault="00021CF1" w:rsidP="00442941">
            <w:pPr>
              <w:keepNext/>
              <w:keepLines/>
              <w:jc w:val="left"/>
              <w:rPr>
                <w:rFonts w:ascii="Arial" w:hAnsi="Arial" w:cs="Arial"/>
                <w:sz w:val="16"/>
                <w:szCs w:val="16"/>
              </w:rPr>
            </w:pPr>
            <w:r w:rsidRPr="0003041C">
              <w:rPr>
                <w:rFonts w:ascii="Arial" w:hAnsi="Arial" w:cs="Arial"/>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68648092" w14:textId="77777777" w:rsidR="00021CF1" w:rsidRPr="0003041C" w:rsidRDefault="00021CF1" w:rsidP="00442941">
            <w:pPr>
              <w:keepNext/>
              <w:keepLines/>
              <w:jc w:val="left"/>
              <w:rPr>
                <w:rFonts w:ascii="Arial" w:eastAsia="SimSun" w:hAnsi="Arial" w:cs="Arial"/>
                <w:bCs/>
                <w:sz w:val="16"/>
                <w:szCs w:val="16"/>
              </w:rPr>
            </w:pPr>
            <w:r w:rsidRPr="0003041C">
              <w:rPr>
                <w:rFonts w:ascii="Arial" w:eastAsia="SimSun" w:hAnsi="Arial" w:cs="Arial"/>
                <w:bCs/>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2A551A7" w14:textId="77777777" w:rsidR="00021CF1" w:rsidRPr="0003041C" w:rsidRDefault="00021CF1" w:rsidP="00442941">
            <w:pPr>
              <w:keepNext/>
              <w:keepLines/>
              <w:jc w:val="left"/>
              <w:rPr>
                <w:rFonts w:ascii="Arial" w:hAnsi="Arial" w:cs="Arial"/>
                <w:bCs/>
                <w:sz w:val="16"/>
                <w:szCs w:val="16"/>
              </w:rPr>
            </w:pPr>
            <w:r w:rsidRPr="0003041C">
              <w:rPr>
                <w:rFonts w:ascii="Arial" w:eastAsia="SimSun"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B3A7418" w14:textId="77777777" w:rsidR="00021CF1" w:rsidRPr="0003041C" w:rsidRDefault="00021CF1" w:rsidP="00442941">
            <w:pPr>
              <w:keepNext/>
              <w:keepLines/>
              <w:jc w:val="left"/>
              <w:rPr>
                <w:rFonts w:ascii="Arial" w:eastAsia="SimSun" w:hAnsi="Arial" w:cs="Arial"/>
                <w:bCs/>
                <w:sz w:val="16"/>
                <w:szCs w:val="16"/>
                <w:lang w:eastAsia="zh-CN"/>
              </w:rPr>
            </w:pPr>
            <w:r w:rsidRPr="0003041C">
              <w:rPr>
                <w:rFonts w:ascii="Arial" w:hAnsi="Arial" w:cs="Arial"/>
                <w:sz w:val="16"/>
                <w:szCs w:val="16"/>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1C84A373" w14:textId="77777777" w:rsidR="00021CF1" w:rsidRPr="0003041C" w:rsidRDefault="00021CF1" w:rsidP="00442941">
            <w:pPr>
              <w:keepNext/>
              <w:keepLines/>
              <w:jc w:val="left"/>
              <w:rPr>
                <w:rFonts w:ascii="Arial" w:eastAsia="ＭＳ 明朝" w:hAnsi="Arial" w:cs="Arial"/>
                <w:bCs/>
                <w:sz w:val="16"/>
                <w:szCs w:val="16"/>
              </w:rPr>
            </w:pPr>
            <w:r w:rsidRPr="0003041C">
              <w:rPr>
                <w:rFonts w:ascii="Arial" w:eastAsia="ＭＳ 明朝" w:hAnsi="Arial" w:cs="Arial"/>
                <w:bCs/>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277F2761" w14:textId="77777777" w:rsidR="00021CF1" w:rsidRPr="0003041C" w:rsidRDefault="00021CF1" w:rsidP="00442941">
            <w:pPr>
              <w:keepNext/>
              <w:keepLines/>
              <w:jc w:val="left"/>
              <w:rPr>
                <w:rFonts w:ascii="Arial" w:eastAsia="ＭＳ 明朝" w:hAnsi="Arial" w:cs="Arial"/>
                <w:bCs/>
                <w:sz w:val="16"/>
                <w:szCs w:val="16"/>
              </w:rPr>
            </w:pPr>
            <w:r w:rsidRPr="0003041C">
              <w:rPr>
                <w:rFonts w:ascii="Arial" w:eastAsia="ＭＳ 明朝"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4167B58" w14:textId="77777777" w:rsidR="00021CF1" w:rsidRPr="0003041C" w:rsidRDefault="00021CF1" w:rsidP="00442941">
            <w:pPr>
              <w:keepNext/>
              <w:keepLines/>
              <w:jc w:val="left"/>
              <w:rPr>
                <w:rFonts w:ascii="Arial" w:eastAsia="ＭＳ 明朝" w:hAnsi="Arial" w:cs="Arial"/>
                <w:bCs/>
                <w:sz w:val="16"/>
                <w:szCs w:val="16"/>
              </w:rPr>
            </w:pPr>
            <w:r w:rsidRPr="0003041C">
              <w:rPr>
                <w:rFonts w:ascii="Arial" w:eastAsia="ＭＳ 明朝"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D86C744" w14:textId="77777777" w:rsidR="00021CF1" w:rsidRPr="0003041C" w:rsidRDefault="00021CF1" w:rsidP="00442941">
            <w:pPr>
              <w:keepNext/>
              <w:keepLines/>
              <w:jc w:val="left"/>
              <w:rPr>
                <w:rFonts w:ascii="Arial" w:eastAsia="ＭＳ 明朝" w:hAnsi="Arial" w:cs="Arial"/>
                <w:bCs/>
                <w:sz w:val="16"/>
                <w:szCs w:val="16"/>
              </w:rPr>
            </w:pPr>
            <w:r w:rsidRPr="0003041C">
              <w:rPr>
                <w:rFonts w:ascii="Arial" w:eastAsia="ＭＳ 明朝" w:hAnsi="Arial"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69775E9" w14:textId="77777777" w:rsidR="00021CF1" w:rsidRPr="0003041C" w:rsidRDefault="00021CF1" w:rsidP="00442941">
            <w:pPr>
              <w:pStyle w:val="Default"/>
              <w:spacing w:after="0" w:line="240" w:lineRule="auto"/>
              <w:rPr>
                <w:color w:val="auto"/>
                <w:sz w:val="16"/>
                <w:szCs w:val="16"/>
              </w:rPr>
            </w:pPr>
            <w:r w:rsidRPr="0003041C">
              <w:rPr>
                <w:color w:val="auto"/>
                <w:sz w:val="16"/>
                <w:szCs w:val="16"/>
              </w:rPr>
              <w:t xml:space="preserve">Component 4 candidate values: </w:t>
            </w:r>
          </w:p>
          <w:p w14:paraId="6B934F5F" w14:textId="77777777" w:rsidR="00021CF1" w:rsidRPr="0003041C" w:rsidRDefault="00021CF1" w:rsidP="00442941">
            <w:pPr>
              <w:pStyle w:val="Default"/>
              <w:spacing w:after="0" w:line="240" w:lineRule="auto"/>
              <w:rPr>
                <w:color w:val="auto"/>
                <w:sz w:val="16"/>
                <w:szCs w:val="16"/>
              </w:rPr>
            </w:pPr>
            <w:r w:rsidRPr="0003041C">
              <w:rPr>
                <w:color w:val="auto"/>
                <w:sz w:val="16"/>
                <w:szCs w:val="16"/>
              </w:rPr>
              <w:t xml:space="preserve">- Maximum 16 triplets </w:t>
            </w:r>
          </w:p>
          <w:p w14:paraId="0D58E6A7" w14:textId="77777777" w:rsidR="00021CF1" w:rsidRPr="0003041C" w:rsidRDefault="00021CF1" w:rsidP="00442941">
            <w:pPr>
              <w:pStyle w:val="Default"/>
              <w:spacing w:after="0" w:line="240" w:lineRule="auto"/>
              <w:rPr>
                <w:color w:val="auto"/>
                <w:sz w:val="16"/>
                <w:szCs w:val="16"/>
              </w:rPr>
            </w:pPr>
            <w:r w:rsidRPr="0003041C">
              <w:rPr>
                <w:color w:val="auto"/>
                <w:sz w:val="16"/>
                <w:szCs w:val="16"/>
              </w:rPr>
              <w:t xml:space="preserve">- Max # of Tx ports in one </w:t>
            </w:r>
            <w:proofErr w:type="gramStart"/>
            <w:r w:rsidRPr="0003041C">
              <w:rPr>
                <w:color w:val="auto"/>
                <w:sz w:val="16"/>
                <w:szCs w:val="16"/>
              </w:rPr>
              <w:t>resource: {</w:t>
            </w:r>
            <w:proofErr w:type="gramEnd"/>
            <w:r w:rsidRPr="0003041C">
              <w:rPr>
                <w:color w:val="auto"/>
                <w:sz w:val="16"/>
                <w:szCs w:val="16"/>
              </w:rPr>
              <w:t xml:space="preserve">4,8,12,16,24,32} </w:t>
            </w:r>
          </w:p>
          <w:p w14:paraId="269540F4" w14:textId="77777777" w:rsidR="00021CF1" w:rsidRPr="0003041C" w:rsidRDefault="00021CF1" w:rsidP="00442941">
            <w:pPr>
              <w:pStyle w:val="Default"/>
              <w:spacing w:after="0" w:line="240" w:lineRule="auto"/>
              <w:rPr>
                <w:color w:val="auto"/>
                <w:sz w:val="16"/>
                <w:szCs w:val="16"/>
              </w:rPr>
            </w:pPr>
            <w:r w:rsidRPr="0003041C">
              <w:rPr>
                <w:color w:val="auto"/>
                <w:sz w:val="16"/>
                <w:szCs w:val="16"/>
              </w:rPr>
              <w:t xml:space="preserve">- Max # resources: {1 to 64} </w:t>
            </w:r>
          </w:p>
          <w:p w14:paraId="46E99187" w14:textId="77777777" w:rsidR="00021CF1" w:rsidRPr="0003041C" w:rsidRDefault="00021CF1" w:rsidP="00442941">
            <w:pPr>
              <w:pStyle w:val="Default"/>
              <w:spacing w:after="0" w:line="240" w:lineRule="auto"/>
              <w:rPr>
                <w:color w:val="auto"/>
                <w:sz w:val="16"/>
                <w:szCs w:val="16"/>
              </w:rPr>
            </w:pPr>
            <w:r w:rsidRPr="0003041C">
              <w:rPr>
                <w:color w:val="auto"/>
                <w:sz w:val="16"/>
                <w:szCs w:val="16"/>
              </w:rPr>
              <w:t xml:space="preserve">- Max # total </w:t>
            </w:r>
            <w:proofErr w:type="gramStart"/>
            <w:r w:rsidRPr="0003041C">
              <w:rPr>
                <w:color w:val="auto"/>
                <w:sz w:val="16"/>
                <w:szCs w:val="16"/>
              </w:rPr>
              <w:t>ports: {</w:t>
            </w:r>
            <w:proofErr w:type="gramEnd"/>
            <w:r w:rsidRPr="0003041C">
              <w:rPr>
                <w:color w:val="auto"/>
                <w:sz w:val="16"/>
                <w:szCs w:val="16"/>
              </w:rPr>
              <w:t>4 to 256}</w:t>
            </w:r>
          </w:p>
          <w:p w14:paraId="0980CD6D" w14:textId="77777777" w:rsidR="00021CF1" w:rsidRDefault="00021CF1" w:rsidP="00442941">
            <w:pPr>
              <w:jc w:val="left"/>
              <w:rPr>
                <w:rFonts w:ascii="Arial" w:eastAsia="DengXian" w:hAnsi="Arial"/>
                <w:color w:val="FF0000"/>
                <w:kern w:val="24"/>
                <w:sz w:val="16"/>
                <w:szCs w:val="16"/>
                <w:lang w:val="en-US" w:eastAsia="zh-CN"/>
              </w:rPr>
            </w:pPr>
          </w:p>
          <w:p w14:paraId="2D5578DC" w14:textId="77777777" w:rsidR="00021CF1" w:rsidRPr="00E87997" w:rsidRDefault="00021CF1" w:rsidP="00442941">
            <w:pPr>
              <w:jc w:val="left"/>
              <w:rPr>
                <w:rFonts w:ascii="SimSun" w:eastAsia="SimSun" w:hAnsi="SimSun" w:cs="SimSun"/>
                <w:sz w:val="16"/>
                <w:szCs w:val="16"/>
                <w:lang w:val="en-US" w:eastAsia="zh-CN"/>
              </w:rPr>
            </w:pPr>
            <w:r w:rsidRPr="00E87997">
              <w:rPr>
                <w:rFonts w:ascii="Arial" w:eastAsia="DengXian" w:hAnsi="Arial"/>
                <w:color w:val="FF0000"/>
                <w:kern w:val="24"/>
                <w:sz w:val="16"/>
                <w:szCs w:val="16"/>
                <w:lang w:val="en-US" w:eastAsia="zh-CN"/>
              </w:rPr>
              <w:t xml:space="preserve">Component 5 candidate values: </w:t>
            </w:r>
          </w:p>
          <w:p w14:paraId="430A547B" w14:textId="77777777" w:rsidR="00021CF1" w:rsidRPr="00E87997" w:rsidRDefault="00021CF1" w:rsidP="00442941">
            <w:pPr>
              <w:jc w:val="left"/>
              <w:rPr>
                <w:rFonts w:ascii="SimSun" w:eastAsia="SimSun" w:hAnsi="SimSun" w:cs="SimSun"/>
                <w:sz w:val="16"/>
                <w:szCs w:val="16"/>
                <w:lang w:val="en-US" w:eastAsia="zh-CN"/>
              </w:rPr>
            </w:pPr>
            <w:r w:rsidRPr="00E87997">
              <w:rPr>
                <w:rFonts w:ascii="Arial" w:eastAsia="DengXian" w:hAnsi="Arial"/>
                <w:color w:val="FF0000"/>
                <w:kern w:val="24"/>
                <w:sz w:val="16"/>
                <w:szCs w:val="16"/>
                <w:lang w:val="en-US" w:eastAsia="zh-CN"/>
              </w:rPr>
              <w:t>{0, 1, 2}</w:t>
            </w:r>
          </w:p>
          <w:p w14:paraId="7E57D43D" w14:textId="77777777" w:rsidR="00021CF1" w:rsidRDefault="00021CF1" w:rsidP="00442941">
            <w:pPr>
              <w:jc w:val="left"/>
              <w:rPr>
                <w:rFonts w:ascii="Arial" w:eastAsia="DengXian" w:hAnsi="Arial"/>
                <w:color w:val="FF0000"/>
                <w:kern w:val="24"/>
                <w:sz w:val="16"/>
                <w:szCs w:val="16"/>
                <w:lang w:val="en-US" w:eastAsia="zh-CN"/>
              </w:rPr>
            </w:pPr>
          </w:p>
          <w:p w14:paraId="0A761509" w14:textId="77777777" w:rsidR="00021CF1" w:rsidRPr="0003041C" w:rsidRDefault="00021CF1" w:rsidP="00442941">
            <w:pPr>
              <w:jc w:val="left"/>
              <w:rPr>
                <w:rFonts w:ascii="Arial" w:hAnsi="Arial" w:cs="Arial"/>
                <w:strike/>
                <w:sz w:val="16"/>
                <w:szCs w:val="16"/>
                <w:lang w:eastAsia="zh-CN"/>
              </w:rPr>
            </w:pPr>
            <w:r w:rsidRPr="00E87997">
              <w:rPr>
                <w:rFonts w:ascii="Arial" w:eastAsia="DengXian" w:hAnsi="Arial"/>
                <w:color w:val="FF0000"/>
                <w:kern w:val="24"/>
                <w:sz w:val="16"/>
                <w:szCs w:val="16"/>
                <w:lang w:val="en-US" w:eastAsia="zh-CN"/>
              </w:rPr>
              <w:t xml:space="preserve">Note: The summation of the value reported by Component 5 and the one reported by Component 13 of FG58-3-1 (or Component 7 of FG58-3-2) should </w:t>
            </w:r>
            <w:proofErr w:type="gramStart"/>
            <w:r w:rsidRPr="00E87997">
              <w:rPr>
                <w:rFonts w:ascii="Arial" w:eastAsia="DengXian" w:hAnsi="Arial"/>
                <w:color w:val="FF0000"/>
                <w:kern w:val="24"/>
                <w:sz w:val="16"/>
                <w:szCs w:val="16"/>
                <w:lang w:val="en-US" w:eastAsia="zh-CN"/>
              </w:rPr>
              <w:t>not</w:t>
            </w:r>
            <w:proofErr w:type="gramEnd"/>
            <w:r w:rsidRPr="00E87997">
              <w:rPr>
                <w:rFonts w:ascii="Arial" w:eastAsia="DengXian" w:hAnsi="Arial"/>
                <w:color w:val="FF0000"/>
                <w:kern w:val="24"/>
                <w:sz w:val="16"/>
                <w:szCs w:val="16"/>
                <w:lang w:val="en-US" w:eastAsia="zh-CN"/>
              </w:rPr>
              <w:t xml:space="preserve"> significant than </w:t>
            </w:r>
            <w:proofErr w:type="gramStart"/>
            <w:r w:rsidRPr="00E87997">
              <w:rPr>
                <w:rFonts w:ascii="Arial" w:eastAsia="DengXian" w:hAnsi="Arial"/>
                <w:color w:val="FF0000"/>
                <w:kern w:val="24"/>
                <w:sz w:val="16"/>
                <w:szCs w:val="16"/>
                <w:lang w:val="en-US" w:eastAsia="zh-CN"/>
              </w:rPr>
              <w:t>the  N</w:t>
            </w:r>
            <w:proofErr w:type="gramEnd"/>
            <w:r w:rsidRPr="00E87997">
              <w:rPr>
                <w:rFonts w:ascii="Arial" w:eastAsia="DengXian" w:hAnsi="Arial"/>
                <w:color w:val="FF0000"/>
                <w:kern w:val="24"/>
                <w:sz w:val="16"/>
                <w:szCs w:val="16"/>
                <w:lang w:val="en-US" w:eastAsia="zh-CN"/>
              </w:rPr>
              <w:t>_CPU UE reported.</w:t>
            </w:r>
          </w:p>
        </w:tc>
        <w:tc>
          <w:tcPr>
            <w:tcW w:w="0" w:type="auto"/>
            <w:tcBorders>
              <w:top w:val="single" w:sz="4" w:space="0" w:color="auto"/>
              <w:left w:val="single" w:sz="4" w:space="0" w:color="auto"/>
              <w:bottom w:val="single" w:sz="4" w:space="0" w:color="auto"/>
              <w:right w:val="single" w:sz="4" w:space="0" w:color="auto"/>
            </w:tcBorders>
          </w:tcPr>
          <w:p w14:paraId="6F11AAE5" w14:textId="77777777" w:rsidR="00021CF1" w:rsidRPr="0003041C" w:rsidRDefault="00021CF1" w:rsidP="00442941">
            <w:pPr>
              <w:keepNext/>
              <w:keepLines/>
              <w:jc w:val="left"/>
              <w:rPr>
                <w:rFonts w:ascii="Arial" w:hAnsi="Arial" w:cs="Arial"/>
                <w:bCs/>
                <w:sz w:val="16"/>
                <w:szCs w:val="16"/>
              </w:rPr>
            </w:pPr>
            <w:r w:rsidRPr="0003041C">
              <w:rPr>
                <w:rFonts w:ascii="Arial" w:eastAsia="SimSun" w:hAnsi="Arial" w:cs="Arial"/>
                <w:sz w:val="16"/>
                <w:szCs w:val="16"/>
                <w:lang w:eastAsia="zh-CN"/>
              </w:rPr>
              <w:t>Optional with capability signalling</w:t>
            </w:r>
          </w:p>
        </w:tc>
      </w:tr>
    </w:tbl>
    <w:p w14:paraId="0EEEDF90" w14:textId="7C49781D" w:rsidR="009E3AC0" w:rsidRPr="000C0497" w:rsidRDefault="004D5097" w:rsidP="00EE092A">
      <w:pPr>
        <w:pStyle w:val="1"/>
        <w:spacing w:before="180" w:after="120"/>
        <w:rPr>
          <w:rFonts w:eastAsia="ＭＳ 明朝" w:cs="Arial"/>
          <w:b/>
          <w:bCs/>
          <w:sz w:val="24"/>
          <w:szCs w:val="24"/>
          <w:lang w:val="en-US"/>
        </w:rPr>
      </w:pPr>
      <w:r w:rsidRPr="000C0497">
        <w:rPr>
          <w:rFonts w:eastAsia="ＭＳ 明朝" w:cs="Arial"/>
          <w:b/>
          <w:bCs/>
          <w:sz w:val="24"/>
          <w:szCs w:val="24"/>
          <w:lang w:val="en-US"/>
        </w:rPr>
        <w:t>Reference</w:t>
      </w:r>
    </w:p>
    <w:p w14:paraId="2617E103" w14:textId="77777777" w:rsidR="00CB742F" w:rsidRPr="00CB742F" w:rsidRDefault="00111239" w:rsidP="00CB742F">
      <w:pPr>
        <w:spacing w:afterLines="50" w:after="120"/>
        <w:rPr>
          <w:rFonts w:eastAsia="SimSun"/>
          <w:sz w:val="22"/>
          <w:szCs w:val="22"/>
          <w:lang w:eastAsia="zh-CN"/>
        </w:rPr>
      </w:pPr>
      <w:r w:rsidRPr="00CB742F">
        <w:rPr>
          <w:rFonts w:eastAsia="SimSun"/>
          <w:sz w:val="22"/>
          <w:szCs w:val="22"/>
          <w:lang w:eastAsia="zh-CN"/>
        </w:rPr>
        <w:t>[</w:t>
      </w:r>
      <w:r w:rsidRPr="00CB742F">
        <w:rPr>
          <w:rFonts w:eastAsia="ＭＳ 明朝"/>
          <w:sz w:val="22"/>
          <w:szCs w:val="22"/>
        </w:rPr>
        <w:t>1</w:t>
      </w:r>
      <w:r w:rsidRPr="00CB742F">
        <w:rPr>
          <w:rFonts w:eastAsia="SimSun"/>
          <w:sz w:val="22"/>
          <w:szCs w:val="22"/>
          <w:lang w:eastAsia="zh-CN"/>
        </w:rPr>
        <w:t>] RP-2</w:t>
      </w:r>
      <w:r w:rsidRPr="00CB742F">
        <w:rPr>
          <w:rFonts w:eastAsia="ＭＳ 明朝"/>
          <w:sz w:val="22"/>
          <w:szCs w:val="22"/>
        </w:rPr>
        <w:t>50792</w:t>
      </w:r>
      <w:r w:rsidRPr="00CB742F">
        <w:rPr>
          <w:rFonts w:eastAsia="SimSun"/>
          <w:sz w:val="22"/>
          <w:szCs w:val="22"/>
          <w:lang w:eastAsia="zh-CN"/>
        </w:rPr>
        <w:t xml:space="preserve">, “Revised WID on Artificial Intelligence (AI)/Machine Learning (ML) for NR Air Interface”, Qualcomm, </w:t>
      </w:r>
      <w:r w:rsidRPr="00CB742F">
        <w:rPr>
          <w:rFonts w:eastAsia="ＭＳ 明朝"/>
          <w:sz w:val="22"/>
          <w:szCs w:val="22"/>
        </w:rPr>
        <w:t>Mar.</w:t>
      </w:r>
      <w:r w:rsidRPr="00CB742F">
        <w:rPr>
          <w:rFonts w:eastAsia="SimSun"/>
          <w:sz w:val="22"/>
          <w:szCs w:val="22"/>
          <w:lang w:eastAsia="zh-CN"/>
        </w:rPr>
        <w:t xml:space="preserve"> 202</w:t>
      </w:r>
      <w:r w:rsidRPr="00CB742F">
        <w:rPr>
          <w:rFonts w:eastAsia="ＭＳ 明朝"/>
          <w:sz w:val="22"/>
          <w:szCs w:val="22"/>
        </w:rPr>
        <w:t>5</w:t>
      </w:r>
      <w:r w:rsidRPr="00CB742F">
        <w:rPr>
          <w:rFonts w:eastAsia="SimSun"/>
          <w:sz w:val="22"/>
          <w:szCs w:val="22"/>
          <w:lang w:eastAsia="zh-CN"/>
        </w:rPr>
        <w:t>.</w:t>
      </w:r>
    </w:p>
    <w:p w14:paraId="0D4B25CC" w14:textId="22D09FD5" w:rsidR="00CB742F" w:rsidRPr="00CB742F" w:rsidRDefault="00CB742F" w:rsidP="00CB742F">
      <w:pPr>
        <w:spacing w:afterLines="50" w:after="120"/>
        <w:rPr>
          <w:rFonts w:eastAsia="SimSun"/>
          <w:sz w:val="22"/>
          <w:szCs w:val="22"/>
          <w:lang w:eastAsia="zh-CN"/>
        </w:rPr>
      </w:pPr>
      <w:r w:rsidRPr="00CB742F">
        <w:rPr>
          <w:rFonts w:eastAsia="SimSun" w:hint="eastAsia"/>
          <w:sz w:val="22"/>
          <w:szCs w:val="22"/>
          <w:lang w:eastAsia="zh-CN"/>
        </w:rPr>
        <w:t xml:space="preserve">[2] </w:t>
      </w:r>
      <w:r w:rsidRPr="00CB742F">
        <w:rPr>
          <w:rFonts w:eastAsia="SimSun" w:hint="eastAsia"/>
          <w:bCs/>
          <w:sz w:val="22"/>
          <w:szCs w:val="22"/>
          <w:lang w:eastAsia="zh-CN"/>
        </w:rPr>
        <w:t xml:space="preserve">RAN1 chair (CMCC), </w:t>
      </w:r>
      <w:r w:rsidRPr="00CB742F">
        <w:rPr>
          <w:rFonts w:eastAsia="SimSun"/>
          <w:bCs/>
          <w:sz w:val="22"/>
          <w:szCs w:val="22"/>
          <w:lang w:eastAsia="zh-CN"/>
        </w:rPr>
        <w:t>“Draft Report of 3GPP TSG RAN WG1 #122”</w:t>
      </w:r>
      <w:r w:rsidRPr="00CB742F">
        <w:rPr>
          <w:rFonts w:eastAsia="SimSun" w:hint="eastAsia"/>
          <w:bCs/>
          <w:sz w:val="22"/>
          <w:szCs w:val="22"/>
          <w:lang w:eastAsia="zh-CN"/>
        </w:rPr>
        <w:t xml:space="preserve">, </w:t>
      </w:r>
      <w:r w:rsidR="003D5372" w:rsidRPr="00CB742F">
        <w:rPr>
          <w:rFonts w:eastAsia="SimSun"/>
          <w:bCs/>
          <w:sz w:val="22"/>
          <w:szCs w:val="22"/>
          <w:lang w:eastAsia="zh-CN"/>
        </w:rPr>
        <w:t>Aug.</w:t>
      </w:r>
      <w:r w:rsidRPr="00CB742F">
        <w:rPr>
          <w:rFonts w:eastAsia="SimSun" w:hint="eastAsia"/>
          <w:bCs/>
          <w:sz w:val="22"/>
          <w:szCs w:val="22"/>
          <w:lang w:eastAsia="zh-CN"/>
        </w:rPr>
        <w:t xml:space="preserve"> 2025.</w:t>
      </w:r>
    </w:p>
    <w:p w14:paraId="5FCB1756" w14:textId="77777777" w:rsidR="00CB742F" w:rsidRPr="00CB742F" w:rsidRDefault="00CB742F" w:rsidP="00323D23">
      <w:pPr>
        <w:spacing w:afterLines="50" w:after="120"/>
        <w:rPr>
          <w:rFonts w:eastAsiaTheme="minorEastAsia"/>
          <w:sz w:val="22"/>
          <w:szCs w:val="22"/>
        </w:rPr>
      </w:pPr>
    </w:p>
    <w:sectPr w:rsidR="00CB742F" w:rsidRPr="00CB742F" w:rsidSect="005F09F8">
      <w:footerReference w:type="default" r:id="rId11"/>
      <w:type w:val="continuous"/>
      <w:pgSz w:w="15840" w:h="122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CDABD" w14:textId="77777777" w:rsidR="002D0ACD" w:rsidRDefault="002D0ACD">
      <w:r>
        <w:separator/>
      </w:r>
    </w:p>
  </w:endnote>
  <w:endnote w:type="continuationSeparator" w:id="0">
    <w:p w14:paraId="5B7552D9" w14:textId="77777777" w:rsidR="002D0ACD" w:rsidRDefault="002D0ACD">
      <w:r>
        <w:continuationSeparator/>
      </w:r>
    </w:p>
  </w:endnote>
  <w:endnote w:type="continuationNotice" w:id="1">
    <w:p w14:paraId="51907C68" w14:textId="77777777" w:rsidR="002D0ACD" w:rsidRDefault="002D0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DFDB" w14:textId="479AE5C2" w:rsidR="00F87C13" w:rsidRPr="00000924" w:rsidRDefault="00F87C13">
    <w:pPr>
      <w:pStyle w:val="af"/>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9034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90342">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0354F" w14:textId="77777777" w:rsidR="002D0ACD" w:rsidRDefault="002D0ACD">
      <w:r>
        <w:separator/>
      </w:r>
    </w:p>
  </w:footnote>
  <w:footnote w:type="continuationSeparator" w:id="0">
    <w:p w14:paraId="12377389" w14:textId="77777777" w:rsidR="002D0ACD" w:rsidRDefault="002D0ACD">
      <w:r>
        <w:continuationSeparator/>
      </w:r>
    </w:p>
  </w:footnote>
  <w:footnote w:type="continuationNotice" w:id="1">
    <w:p w14:paraId="700494ED" w14:textId="77777777" w:rsidR="002D0ACD" w:rsidRDefault="002D0A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C3844"/>
    <w:multiLevelType w:val="hybridMultilevel"/>
    <w:tmpl w:val="4FA84FF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0AB623AF"/>
    <w:multiLevelType w:val="hybridMultilevel"/>
    <w:tmpl w:val="581C8DD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C5400B"/>
    <w:multiLevelType w:val="hybridMultilevel"/>
    <w:tmpl w:val="47529F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EB4521"/>
    <w:multiLevelType w:val="hybridMultilevel"/>
    <w:tmpl w:val="837A484E"/>
    <w:lvl w:ilvl="0" w:tplc="4F6AFB10">
      <w:start w:val="1"/>
      <w:numFmt w:val="bullet"/>
      <w:lvlText w:val="»"/>
      <w:lvlJc w:val="left"/>
      <w:pPr>
        <w:tabs>
          <w:tab w:val="num" w:pos="720"/>
        </w:tabs>
        <w:ind w:left="720" w:hanging="360"/>
      </w:pPr>
      <w:rPr>
        <w:rFonts w:ascii="Arial" w:hAnsi="Arial" w:hint="default"/>
      </w:rPr>
    </w:lvl>
    <w:lvl w:ilvl="1" w:tplc="398E837E" w:tentative="1">
      <w:start w:val="1"/>
      <w:numFmt w:val="bullet"/>
      <w:lvlText w:val="»"/>
      <w:lvlJc w:val="left"/>
      <w:pPr>
        <w:tabs>
          <w:tab w:val="num" w:pos="1440"/>
        </w:tabs>
        <w:ind w:left="1440" w:hanging="360"/>
      </w:pPr>
      <w:rPr>
        <w:rFonts w:ascii="Arial" w:hAnsi="Arial" w:hint="default"/>
      </w:rPr>
    </w:lvl>
    <w:lvl w:ilvl="2" w:tplc="FB905306">
      <w:start w:val="1"/>
      <w:numFmt w:val="bullet"/>
      <w:lvlText w:val="»"/>
      <w:lvlJc w:val="left"/>
      <w:pPr>
        <w:tabs>
          <w:tab w:val="num" w:pos="2160"/>
        </w:tabs>
        <w:ind w:left="2160" w:hanging="360"/>
      </w:pPr>
      <w:rPr>
        <w:rFonts w:ascii="Arial" w:hAnsi="Arial" w:hint="default"/>
      </w:rPr>
    </w:lvl>
    <w:lvl w:ilvl="3" w:tplc="97D0B334" w:tentative="1">
      <w:start w:val="1"/>
      <w:numFmt w:val="bullet"/>
      <w:lvlText w:val="»"/>
      <w:lvlJc w:val="left"/>
      <w:pPr>
        <w:tabs>
          <w:tab w:val="num" w:pos="2880"/>
        </w:tabs>
        <w:ind w:left="2880" w:hanging="360"/>
      </w:pPr>
      <w:rPr>
        <w:rFonts w:ascii="Arial" w:hAnsi="Arial" w:hint="default"/>
      </w:rPr>
    </w:lvl>
    <w:lvl w:ilvl="4" w:tplc="6246A80C" w:tentative="1">
      <w:start w:val="1"/>
      <w:numFmt w:val="bullet"/>
      <w:lvlText w:val="»"/>
      <w:lvlJc w:val="left"/>
      <w:pPr>
        <w:tabs>
          <w:tab w:val="num" w:pos="3600"/>
        </w:tabs>
        <w:ind w:left="3600" w:hanging="360"/>
      </w:pPr>
      <w:rPr>
        <w:rFonts w:ascii="Arial" w:hAnsi="Arial" w:hint="default"/>
      </w:rPr>
    </w:lvl>
    <w:lvl w:ilvl="5" w:tplc="686A2CC0" w:tentative="1">
      <w:start w:val="1"/>
      <w:numFmt w:val="bullet"/>
      <w:lvlText w:val="»"/>
      <w:lvlJc w:val="left"/>
      <w:pPr>
        <w:tabs>
          <w:tab w:val="num" w:pos="4320"/>
        </w:tabs>
        <w:ind w:left="4320" w:hanging="360"/>
      </w:pPr>
      <w:rPr>
        <w:rFonts w:ascii="Arial" w:hAnsi="Arial" w:hint="default"/>
      </w:rPr>
    </w:lvl>
    <w:lvl w:ilvl="6" w:tplc="4ABA36D2" w:tentative="1">
      <w:start w:val="1"/>
      <w:numFmt w:val="bullet"/>
      <w:lvlText w:val="»"/>
      <w:lvlJc w:val="left"/>
      <w:pPr>
        <w:tabs>
          <w:tab w:val="num" w:pos="5040"/>
        </w:tabs>
        <w:ind w:left="5040" w:hanging="360"/>
      </w:pPr>
      <w:rPr>
        <w:rFonts w:ascii="Arial" w:hAnsi="Arial" w:hint="default"/>
      </w:rPr>
    </w:lvl>
    <w:lvl w:ilvl="7" w:tplc="793096D6" w:tentative="1">
      <w:start w:val="1"/>
      <w:numFmt w:val="bullet"/>
      <w:lvlText w:val="»"/>
      <w:lvlJc w:val="left"/>
      <w:pPr>
        <w:tabs>
          <w:tab w:val="num" w:pos="5760"/>
        </w:tabs>
        <w:ind w:left="5760" w:hanging="360"/>
      </w:pPr>
      <w:rPr>
        <w:rFonts w:ascii="Arial" w:hAnsi="Arial" w:hint="default"/>
      </w:rPr>
    </w:lvl>
    <w:lvl w:ilvl="8" w:tplc="0E484E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B512A"/>
    <w:multiLevelType w:val="hybridMultilevel"/>
    <w:tmpl w:val="05BAFDB4"/>
    <w:lvl w:ilvl="0" w:tplc="7E588914">
      <w:start w:val="1"/>
      <w:numFmt w:val="bullet"/>
      <w:lvlText w:val="»"/>
      <w:lvlJc w:val="left"/>
      <w:pPr>
        <w:tabs>
          <w:tab w:val="num" w:pos="720"/>
        </w:tabs>
        <w:ind w:left="720" w:hanging="360"/>
      </w:pPr>
      <w:rPr>
        <w:rFonts w:ascii="Arial" w:hAnsi="Arial" w:hint="default"/>
      </w:rPr>
    </w:lvl>
    <w:lvl w:ilvl="1" w:tplc="4BA66D32" w:tentative="1">
      <w:start w:val="1"/>
      <w:numFmt w:val="bullet"/>
      <w:lvlText w:val="»"/>
      <w:lvlJc w:val="left"/>
      <w:pPr>
        <w:tabs>
          <w:tab w:val="num" w:pos="1440"/>
        </w:tabs>
        <w:ind w:left="1440" w:hanging="360"/>
      </w:pPr>
      <w:rPr>
        <w:rFonts w:ascii="Arial" w:hAnsi="Arial" w:hint="default"/>
      </w:rPr>
    </w:lvl>
    <w:lvl w:ilvl="2" w:tplc="95F0C6E6">
      <w:start w:val="1"/>
      <w:numFmt w:val="bullet"/>
      <w:lvlText w:val="»"/>
      <w:lvlJc w:val="left"/>
      <w:pPr>
        <w:tabs>
          <w:tab w:val="num" w:pos="2160"/>
        </w:tabs>
        <w:ind w:left="2160" w:hanging="360"/>
      </w:pPr>
      <w:rPr>
        <w:rFonts w:ascii="Arial" w:hAnsi="Arial" w:hint="default"/>
      </w:rPr>
    </w:lvl>
    <w:lvl w:ilvl="3" w:tplc="13CE4838" w:tentative="1">
      <w:start w:val="1"/>
      <w:numFmt w:val="bullet"/>
      <w:lvlText w:val="»"/>
      <w:lvlJc w:val="left"/>
      <w:pPr>
        <w:tabs>
          <w:tab w:val="num" w:pos="2880"/>
        </w:tabs>
        <w:ind w:left="2880" w:hanging="360"/>
      </w:pPr>
      <w:rPr>
        <w:rFonts w:ascii="Arial" w:hAnsi="Arial" w:hint="default"/>
      </w:rPr>
    </w:lvl>
    <w:lvl w:ilvl="4" w:tplc="E4308724" w:tentative="1">
      <w:start w:val="1"/>
      <w:numFmt w:val="bullet"/>
      <w:lvlText w:val="»"/>
      <w:lvlJc w:val="left"/>
      <w:pPr>
        <w:tabs>
          <w:tab w:val="num" w:pos="3600"/>
        </w:tabs>
        <w:ind w:left="3600" w:hanging="360"/>
      </w:pPr>
      <w:rPr>
        <w:rFonts w:ascii="Arial" w:hAnsi="Arial" w:hint="default"/>
      </w:rPr>
    </w:lvl>
    <w:lvl w:ilvl="5" w:tplc="DCE60704" w:tentative="1">
      <w:start w:val="1"/>
      <w:numFmt w:val="bullet"/>
      <w:lvlText w:val="»"/>
      <w:lvlJc w:val="left"/>
      <w:pPr>
        <w:tabs>
          <w:tab w:val="num" w:pos="4320"/>
        </w:tabs>
        <w:ind w:left="4320" w:hanging="360"/>
      </w:pPr>
      <w:rPr>
        <w:rFonts w:ascii="Arial" w:hAnsi="Arial" w:hint="default"/>
      </w:rPr>
    </w:lvl>
    <w:lvl w:ilvl="6" w:tplc="7026F958" w:tentative="1">
      <w:start w:val="1"/>
      <w:numFmt w:val="bullet"/>
      <w:lvlText w:val="»"/>
      <w:lvlJc w:val="left"/>
      <w:pPr>
        <w:tabs>
          <w:tab w:val="num" w:pos="5040"/>
        </w:tabs>
        <w:ind w:left="5040" w:hanging="360"/>
      </w:pPr>
      <w:rPr>
        <w:rFonts w:ascii="Arial" w:hAnsi="Arial" w:hint="default"/>
      </w:rPr>
    </w:lvl>
    <w:lvl w:ilvl="7" w:tplc="3C7CDEB4" w:tentative="1">
      <w:start w:val="1"/>
      <w:numFmt w:val="bullet"/>
      <w:lvlText w:val="»"/>
      <w:lvlJc w:val="left"/>
      <w:pPr>
        <w:tabs>
          <w:tab w:val="num" w:pos="5760"/>
        </w:tabs>
        <w:ind w:left="5760" w:hanging="360"/>
      </w:pPr>
      <w:rPr>
        <w:rFonts w:ascii="Arial" w:hAnsi="Arial" w:hint="default"/>
      </w:rPr>
    </w:lvl>
    <w:lvl w:ilvl="8" w:tplc="60F29A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0C50C1"/>
    <w:multiLevelType w:val="hybridMultilevel"/>
    <w:tmpl w:val="A014B626"/>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1" w15:restartNumberingAfterBreak="0">
    <w:nsid w:val="1AB84DF8"/>
    <w:multiLevelType w:val="hybridMultilevel"/>
    <w:tmpl w:val="C2E6770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93456A"/>
    <w:multiLevelType w:val="hybridMultilevel"/>
    <w:tmpl w:val="90B049A0"/>
    <w:lvl w:ilvl="0" w:tplc="E32A5D66">
      <w:start w:val="1"/>
      <w:numFmt w:val="decimal"/>
      <w:lvlText w:val="%1."/>
      <w:lvlJc w:val="left"/>
      <w:pPr>
        <w:ind w:left="1020" w:hanging="360"/>
      </w:pPr>
    </w:lvl>
    <w:lvl w:ilvl="1" w:tplc="9D7E78CA">
      <w:start w:val="1"/>
      <w:numFmt w:val="decimal"/>
      <w:lvlText w:val="%2."/>
      <w:lvlJc w:val="left"/>
      <w:pPr>
        <w:ind w:left="1020" w:hanging="360"/>
      </w:pPr>
    </w:lvl>
    <w:lvl w:ilvl="2" w:tplc="53CC0F1C">
      <w:start w:val="1"/>
      <w:numFmt w:val="decimal"/>
      <w:lvlText w:val="%3."/>
      <w:lvlJc w:val="left"/>
      <w:pPr>
        <w:ind w:left="1020" w:hanging="360"/>
      </w:pPr>
    </w:lvl>
    <w:lvl w:ilvl="3" w:tplc="01C6493A">
      <w:start w:val="1"/>
      <w:numFmt w:val="decimal"/>
      <w:lvlText w:val="%4."/>
      <w:lvlJc w:val="left"/>
      <w:pPr>
        <w:ind w:left="1020" w:hanging="360"/>
      </w:pPr>
    </w:lvl>
    <w:lvl w:ilvl="4" w:tplc="8D0C7AB4">
      <w:start w:val="1"/>
      <w:numFmt w:val="decimal"/>
      <w:lvlText w:val="%5."/>
      <w:lvlJc w:val="left"/>
      <w:pPr>
        <w:ind w:left="1020" w:hanging="360"/>
      </w:pPr>
    </w:lvl>
    <w:lvl w:ilvl="5" w:tplc="BAC80062">
      <w:start w:val="1"/>
      <w:numFmt w:val="decimal"/>
      <w:lvlText w:val="%6."/>
      <w:lvlJc w:val="left"/>
      <w:pPr>
        <w:ind w:left="1020" w:hanging="360"/>
      </w:pPr>
    </w:lvl>
    <w:lvl w:ilvl="6" w:tplc="FF3C4C78">
      <w:start w:val="1"/>
      <w:numFmt w:val="decimal"/>
      <w:lvlText w:val="%7."/>
      <w:lvlJc w:val="left"/>
      <w:pPr>
        <w:ind w:left="1020" w:hanging="360"/>
      </w:pPr>
    </w:lvl>
    <w:lvl w:ilvl="7" w:tplc="1D824390">
      <w:start w:val="1"/>
      <w:numFmt w:val="decimal"/>
      <w:lvlText w:val="%8."/>
      <w:lvlJc w:val="left"/>
      <w:pPr>
        <w:ind w:left="1020" w:hanging="360"/>
      </w:pPr>
    </w:lvl>
    <w:lvl w:ilvl="8" w:tplc="657488F8">
      <w:start w:val="1"/>
      <w:numFmt w:val="decimal"/>
      <w:lvlText w:val="%9."/>
      <w:lvlJc w:val="left"/>
      <w:pPr>
        <w:ind w:left="1020" w:hanging="360"/>
      </w:p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FC90CCB"/>
    <w:multiLevelType w:val="hybridMultilevel"/>
    <w:tmpl w:val="1BA0159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1196467"/>
    <w:multiLevelType w:val="hybridMultilevel"/>
    <w:tmpl w:val="9744882A"/>
    <w:lvl w:ilvl="0" w:tplc="49906F26">
      <w:numFmt w:val="bullet"/>
      <w:lvlText w:val="・"/>
      <w:lvlJc w:val="left"/>
      <w:pPr>
        <w:ind w:left="360" w:hanging="360"/>
      </w:pPr>
      <w:rPr>
        <w:rFonts w:ascii="ＭＳ ゴシック" w:eastAsia="ＭＳ ゴシック" w:hAnsi="ＭＳ ゴシック" w:cs="Times New Rom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50D1C59"/>
    <w:multiLevelType w:val="hybridMultilevel"/>
    <w:tmpl w:val="96769F8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77735A5"/>
    <w:multiLevelType w:val="hybridMultilevel"/>
    <w:tmpl w:val="7D1C34A8"/>
    <w:lvl w:ilvl="0" w:tplc="6EC63E6A">
      <w:start w:val="1"/>
      <w:numFmt w:val="bullet"/>
      <w:lvlText w:val="»"/>
      <w:lvlJc w:val="left"/>
      <w:pPr>
        <w:tabs>
          <w:tab w:val="num" w:pos="720"/>
        </w:tabs>
        <w:ind w:left="720" w:hanging="360"/>
      </w:pPr>
      <w:rPr>
        <w:rFonts w:ascii="Arial" w:hAnsi="Arial" w:hint="default"/>
      </w:rPr>
    </w:lvl>
    <w:lvl w:ilvl="1" w:tplc="FD4E2110" w:tentative="1">
      <w:start w:val="1"/>
      <w:numFmt w:val="bullet"/>
      <w:lvlText w:val="»"/>
      <w:lvlJc w:val="left"/>
      <w:pPr>
        <w:tabs>
          <w:tab w:val="num" w:pos="1440"/>
        </w:tabs>
        <w:ind w:left="1440" w:hanging="360"/>
      </w:pPr>
      <w:rPr>
        <w:rFonts w:ascii="Arial" w:hAnsi="Arial" w:hint="default"/>
      </w:rPr>
    </w:lvl>
    <w:lvl w:ilvl="2" w:tplc="B4B64316">
      <w:start w:val="1"/>
      <w:numFmt w:val="bullet"/>
      <w:lvlText w:val="»"/>
      <w:lvlJc w:val="left"/>
      <w:pPr>
        <w:tabs>
          <w:tab w:val="num" w:pos="2160"/>
        </w:tabs>
        <w:ind w:left="2160" w:hanging="360"/>
      </w:pPr>
      <w:rPr>
        <w:rFonts w:ascii="Arial" w:hAnsi="Arial" w:hint="default"/>
      </w:rPr>
    </w:lvl>
    <w:lvl w:ilvl="3" w:tplc="EFE82D94" w:tentative="1">
      <w:start w:val="1"/>
      <w:numFmt w:val="bullet"/>
      <w:lvlText w:val="»"/>
      <w:lvlJc w:val="left"/>
      <w:pPr>
        <w:tabs>
          <w:tab w:val="num" w:pos="2880"/>
        </w:tabs>
        <w:ind w:left="2880" w:hanging="360"/>
      </w:pPr>
      <w:rPr>
        <w:rFonts w:ascii="Arial" w:hAnsi="Arial" w:hint="default"/>
      </w:rPr>
    </w:lvl>
    <w:lvl w:ilvl="4" w:tplc="D34EF15E" w:tentative="1">
      <w:start w:val="1"/>
      <w:numFmt w:val="bullet"/>
      <w:lvlText w:val="»"/>
      <w:lvlJc w:val="left"/>
      <w:pPr>
        <w:tabs>
          <w:tab w:val="num" w:pos="3600"/>
        </w:tabs>
        <w:ind w:left="3600" w:hanging="360"/>
      </w:pPr>
      <w:rPr>
        <w:rFonts w:ascii="Arial" w:hAnsi="Arial" w:hint="default"/>
      </w:rPr>
    </w:lvl>
    <w:lvl w:ilvl="5" w:tplc="63D2C530" w:tentative="1">
      <w:start w:val="1"/>
      <w:numFmt w:val="bullet"/>
      <w:lvlText w:val="»"/>
      <w:lvlJc w:val="left"/>
      <w:pPr>
        <w:tabs>
          <w:tab w:val="num" w:pos="4320"/>
        </w:tabs>
        <w:ind w:left="4320" w:hanging="360"/>
      </w:pPr>
      <w:rPr>
        <w:rFonts w:ascii="Arial" w:hAnsi="Arial" w:hint="default"/>
      </w:rPr>
    </w:lvl>
    <w:lvl w:ilvl="6" w:tplc="52364180" w:tentative="1">
      <w:start w:val="1"/>
      <w:numFmt w:val="bullet"/>
      <w:lvlText w:val="»"/>
      <w:lvlJc w:val="left"/>
      <w:pPr>
        <w:tabs>
          <w:tab w:val="num" w:pos="5040"/>
        </w:tabs>
        <w:ind w:left="5040" w:hanging="360"/>
      </w:pPr>
      <w:rPr>
        <w:rFonts w:ascii="Arial" w:hAnsi="Arial" w:hint="default"/>
      </w:rPr>
    </w:lvl>
    <w:lvl w:ilvl="7" w:tplc="53F8B80E" w:tentative="1">
      <w:start w:val="1"/>
      <w:numFmt w:val="bullet"/>
      <w:lvlText w:val="»"/>
      <w:lvlJc w:val="left"/>
      <w:pPr>
        <w:tabs>
          <w:tab w:val="num" w:pos="5760"/>
        </w:tabs>
        <w:ind w:left="5760" w:hanging="360"/>
      </w:pPr>
      <w:rPr>
        <w:rFonts w:ascii="Arial" w:hAnsi="Arial" w:hint="default"/>
      </w:rPr>
    </w:lvl>
    <w:lvl w:ilvl="8" w:tplc="97F637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B1C0C15"/>
    <w:multiLevelType w:val="hybridMultilevel"/>
    <w:tmpl w:val="41A0F07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21" w15:restartNumberingAfterBreak="0">
    <w:nsid w:val="2EA07770"/>
    <w:multiLevelType w:val="hybridMultilevel"/>
    <w:tmpl w:val="99025544"/>
    <w:lvl w:ilvl="0" w:tplc="7576CE30">
      <w:start w:val="1"/>
      <w:numFmt w:val="decimal"/>
      <w:lvlText w:val="%1."/>
      <w:lvlJc w:val="left"/>
      <w:pPr>
        <w:ind w:left="1020" w:hanging="360"/>
      </w:pPr>
    </w:lvl>
    <w:lvl w:ilvl="1" w:tplc="97CE6734">
      <w:start w:val="1"/>
      <w:numFmt w:val="decimal"/>
      <w:lvlText w:val="%2."/>
      <w:lvlJc w:val="left"/>
      <w:pPr>
        <w:ind w:left="1020" w:hanging="360"/>
      </w:pPr>
    </w:lvl>
    <w:lvl w:ilvl="2" w:tplc="C49883CC">
      <w:start w:val="1"/>
      <w:numFmt w:val="decimal"/>
      <w:lvlText w:val="%3."/>
      <w:lvlJc w:val="left"/>
      <w:pPr>
        <w:ind w:left="1020" w:hanging="360"/>
      </w:pPr>
    </w:lvl>
    <w:lvl w:ilvl="3" w:tplc="C846B50A">
      <w:start w:val="1"/>
      <w:numFmt w:val="decimal"/>
      <w:lvlText w:val="%4."/>
      <w:lvlJc w:val="left"/>
      <w:pPr>
        <w:ind w:left="1020" w:hanging="360"/>
      </w:pPr>
    </w:lvl>
    <w:lvl w:ilvl="4" w:tplc="D9A2D146">
      <w:start w:val="1"/>
      <w:numFmt w:val="decimal"/>
      <w:lvlText w:val="%5."/>
      <w:lvlJc w:val="left"/>
      <w:pPr>
        <w:ind w:left="1020" w:hanging="360"/>
      </w:pPr>
    </w:lvl>
    <w:lvl w:ilvl="5" w:tplc="ED2AEE3E">
      <w:start w:val="1"/>
      <w:numFmt w:val="decimal"/>
      <w:lvlText w:val="%6."/>
      <w:lvlJc w:val="left"/>
      <w:pPr>
        <w:ind w:left="1020" w:hanging="360"/>
      </w:pPr>
    </w:lvl>
    <w:lvl w:ilvl="6" w:tplc="781ADEC4">
      <w:start w:val="1"/>
      <w:numFmt w:val="decimal"/>
      <w:lvlText w:val="%7."/>
      <w:lvlJc w:val="left"/>
      <w:pPr>
        <w:ind w:left="1020" w:hanging="360"/>
      </w:pPr>
    </w:lvl>
    <w:lvl w:ilvl="7" w:tplc="BF4AF7EA">
      <w:start w:val="1"/>
      <w:numFmt w:val="decimal"/>
      <w:lvlText w:val="%8."/>
      <w:lvlJc w:val="left"/>
      <w:pPr>
        <w:ind w:left="1020" w:hanging="360"/>
      </w:pPr>
    </w:lvl>
    <w:lvl w:ilvl="8" w:tplc="5AC0CAFE">
      <w:start w:val="1"/>
      <w:numFmt w:val="decimal"/>
      <w:lvlText w:val="%9."/>
      <w:lvlJc w:val="left"/>
      <w:pPr>
        <w:ind w:left="1020" w:hanging="360"/>
      </w:pPr>
    </w:lvl>
  </w:abstractNum>
  <w:abstractNum w:abstractNumId="2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77A7454"/>
    <w:multiLevelType w:val="hybridMultilevel"/>
    <w:tmpl w:val="FAE84B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7" w15:restartNumberingAfterBreak="0">
    <w:nsid w:val="434571BB"/>
    <w:multiLevelType w:val="hybridMultilevel"/>
    <w:tmpl w:val="DB4EBA7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9" w15:restartNumberingAfterBreak="0">
    <w:nsid w:val="488718DB"/>
    <w:multiLevelType w:val="hybridMultilevel"/>
    <w:tmpl w:val="58A08EBC"/>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CEC468F"/>
    <w:multiLevelType w:val="hybridMultilevel"/>
    <w:tmpl w:val="4A6EBC6E"/>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1" w15:restartNumberingAfterBreak="0">
    <w:nsid w:val="50470AE8"/>
    <w:multiLevelType w:val="hybridMultilevel"/>
    <w:tmpl w:val="0FB4B8C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013FFD"/>
    <w:multiLevelType w:val="hybridMultilevel"/>
    <w:tmpl w:val="24A2CFF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5578AA"/>
    <w:multiLevelType w:val="hybridMultilevel"/>
    <w:tmpl w:val="D7AA28B2"/>
    <w:lvl w:ilvl="0" w:tplc="947AB51C">
      <w:start w:val="1"/>
      <w:numFmt w:val="bullet"/>
      <w:lvlText w:val="•"/>
      <w:lvlJc w:val="left"/>
      <w:pPr>
        <w:tabs>
          <w:tab w:val="num" w:pos="720"/>
        </w:tabs>
        <w:ind w:left="720" w:hanging="360"/>
      </w:pPr>
      <w:rPr>
        <w:rFonts w:ascii="Arial" w:hAnsi="Arial" w:hint="default"/>
      </w:rPr>
    </w:lvl>
    <w:lvl w:ilvl="1" w:tplc="84DC60A4">
      <w:start w:val="1"/>
      <w:numFmt w:val="bullet"/>
      <w:lvlText w:val="•"/>
      <w:lvlJc w:val="left"/>
      <w:pPr>
        <w:tabs>
          <w:tab w:val="num" w:pos="1440"/>
        </w:tabs>
        <w:ind w:left="1440" w:hanging="360"/>
      </w:pPr>
      <w:rPr>
        <w:rFonts w:ascii="Arial" w:hAnsi="Arial" w:hint="default"/>
      </w:rPr>
    </w:lvl>
    <w:lvl w:ilvl="2" w:tplc="1218A854">
      <w:numFmt w:val="bullet"/>
      <w:lvlText w:val="»"/>
      <w:lvlJc w:val="left"/>
      <w:pPr>
        <w:tabs>
          <w:tab w:val="num" w:pos="2160"/>
        </w:tabs>
        <w:ind w:left="2160" w:hanging="360"/>
      </w:pPr>
      <w:rPr>
        <w:rFonts w:ascii="Arial" w:hAnsi="Arial" w:hint="default"/>
      </w:rPr>
    </w:lvl>
    <w:lvl w:ilvl="3" w:tplc="52F4C5CA" w:tentative="1">
      <w:start w:val="1"/>
      <w:numFmt w:val="bullet"/>
      <w:lvlText w:val="•"/>
      <w:lvlJc w:val="left"/>
      <w:pPr>
        <w:tabs>
          <w:tab w:val="num" w:pos="2880"/>
        </w:tabs>
        <w:ind w:left="2880" w:hanging="360"/>
      </w:pPr>
      <w:rPr>
        <w:rFonts w:ascii="Arial" w:hAnsi="Arial" w:hint="default"/>
      </w:rPr>
    </w:lvl>
    <w:lvl w:ilvl="4" w:tplc="4DA2B090" w:tentative="1">
      <w:start w:val="1"/>
      <w:numFmt w:val="bullet"/>
      <w:lvlText w:val="•"/>
      <w:lvlJc w:val="left"/>
      <w:pPr>
        <w:tabs>
          <w:tab w:val="num" w:pos="3600"/>
        </w:tabs>
        <w:ind w:left="3600" w:hanging="360"/>
      </w:pPr>
      <w:rPr>
        <w:rFonts w:ascii="Arial" w:hAnsi="Arial" w:hint="default"/>
      </w:rPr>
    </w:lvl>
    <w:lvl w:ilvl="5" w:tplc="2B24633A" w:tentative="1">
      <w:start w:val="1"/>
      <w:numFmt w:val="bullet"/>
      <w:lvlText w:val="•"/>
      <w:lvlJc w:val="left"/>
      <w:pPr>
        <w:tabs>
          <w:tab w:val="num" w:pos="4320"/>
        </w:tabs>
        <w:ind w:left="4320" w:hanging="360"/>
      </w:pPr>
      <w:rPr>
        <w:rFonts w:ascii="Arial" w:hAnsi="Arial" w:hint="default"/>
      </w:rPr>
    </w:lvl>
    <w:lvl w:ilvl="6" w:tplc="4222773A" w:tentative="1">
      <w:start w:val="1"/>
      <w:numFmt w:val="bullet"/>
      <w:lvlText w:val="•"/>
      <w:lvlJc w:val="left"/>
      <w:pPr>
        <w:tabs>
          <w:tab w:val="num" w:pos="5040"/>
        </w:tabs>
        <w:ind w:left="5040" w:hanging="360"/>
      </w:pPr>
      <w:rPr>
        <w:rFonts w:ascii="Arial" w:hAnsi="Arial" w:hint="default"/>
      </w:rPr>
    </w:lvl>
    <w:lvl w:ilvl="7" w:tplc="7E4496D6" w:tentative="1">
      <w:start w:val="1"/>
      <w:numFmt w:val="bullet"/>
      <w:lvlText w:val="•"/>
      <w:lvlJc w:val="left"/>
      <w:pPr>
        <w:tabs>
          <w:tab w:val="num" w:pos="5760"/>
        </w:tabs>
        <w:ind w:left="5760" w:hanging="360"/>
      </w:pPr>
      <w:rPr>
        <w:rFonts w:ascii="Arial" w:hAnsi="Arial" w:hint="default"/>
      </w:rPr>
    </w:lvl>
    <w:lvl w:ilvl="8" w:tplc="FB2430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A50A96"/>
    <w:multiLevelType w:val="hybridMultilevel"/>
    <w:tmpl w:val="87404B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5E35F6F"/>
    <w:multiLevelType w:val="hybridMultilevel"/>
    <w:tmpl w:val="F1ACFA12"/>
    <w:lvl w:ilvl="0" w:tplc="0AE653AE">
      <w:start w:val="1"/>
      <w:numFmt w:val="bullet"/>
      <w:lvlText w:val="»"/>
      <w:lvlJc w:val="left"/>
      <w:pPr>
        <w:tabs>
          <w:tab w:val="num" w:pos="720"/>
        </w:tabs>
        <w:ind w:left="720" w:hanging="360"/>
      </w:pPr>
      <w:rPr>
        <w:rFonts w:ascii="Arial" w:hAnsi="Arial" w:hint="default"/>
      </w:rPr>
    </w:lvl>
    <w:lvl w:ilvl="1" w:tplc="8CE80308" w:tentative="1">
      <w:start w:val="1"/>
      <w:numFmt w:val="bullet"/>
      <w:lvlText w:val="»"/>
      <w:lvlJc w:val="left"/>
      <w:pPr>
        <w:tabs>
          <w:tab w:val="num" w:pos="1440"/>
        </w:tabs>
        <w:ind w:left="1440" w:hanging="360"/>
      </w:pPr>
      <w:rPr>
        <w:rFonts w:ascii="Arial" w:hAnsi="Arial" w:hint="default"/>
      </w:rPr>
    </w:lvl>
    <w:lvl w:ilvl="2" w:tplc="AD504808">
      <w:start w:val="1"/>
      <w:numFmt w:val="bullet"/>
      <w:lvlText w:val="»"/>
      <w:lvlJc w:val="left"/>
      <w:pPr>
        <w:tabs>
          <w:tab w:val="num" w:pos="2160"/>
        </w:tabs>
        <w:ind w:left="2160" w:hanging="360"/>
      </w:pPr>
      <w:rPr>
        <w:rFonts w:ascii="Arial" w:hAnsi="Arial" w:hint="default"/>
      </w:rPr>
    </w:lvl>
    <w:lvl w:ilvl="3" w:tplc="E4F2BE92" w:tentative="1">
      <w:start w:val="1"/>
      <w:numFmt w:val="bullet"/>
      <w:lvlText w:val="»"/>
      <w:lvlJc w:val="left"/>
      <w:pPr>
        <w:tabs>
          <w:tab w:val="num" w:pos="2880"/>
        </w:tabs>
        <w:ind w:left="2880" w:hanging="360"/>
      </w:pPr>
      <w:rPr>
        <w:rFonts w:ascii="Arial" w:hAnsi="Arial" w:hint="default"/>
      </w:rPr>
    </w:lvl>
    <w:lvl w:ilvl="4" w:tplc="8F3A1448" w:tentative="1">
      <w:start w:val="1"/>
      <w:numFmt w:val="bullet"/>
      <w:lvlText w:val="»"/>
      <w:lvlJc w:val="left"/>
      <w:pPr>
        <w:tabs>
          <w:tab w:val="num" w:pos="3600"/>
        </w:tabs>
        <w:ind w:left="3600" w:hanging="360"/>
      </w:pPr>
      <w:rPr>
        <w:rFonts w:ascii="Arial" w:hAnsi="Arial" w:hint="default"/>
      </w:rPr>
    </w:lvl>
    <w:lvl w:ilvl="5" w:tplc="71FA1A4A" w:tentative="1">
      <w:start w:val="1"/>
      <w:numFmt w:val="bullet"/>
      <w:lvlText w:val="»"/>
      <w:lvlJc w:val="left"/>
      <w:pPr>
        <w:tabs>
          <w:tab w:val="num" w:pos="4320"/>
        </w:tabs>
        <w:ind w:left="4320" w:hanging="360"/>
      </w:pPr>
      <w:rPr>
        <w:rFonts w:ascii="Arial" w:hAnsi="Arial" w:hint="default"/>
      </w:rPr>
    </w:lvl>
    <w:lvl w:ilvl="6" w:tplc="F26836AC" w:tentative="1">
      <w:start w:val="1"/>
      <w:numFmt w:val="bullet"/>
      <w:lvlText w:val="»"/>
      <w:lvlJc w:val="left"/>
      <w:pPr>
        <w:tabs>
          <w:tab w:val="num" w:pos="5040"/>
        </w:tabs>
        <w:ind w:left="5040" w:hanging="360"/>
      </w:pPr>
      <w:rPr>
        <w:rFonts w:ascii="Arial" w:hAnsi="Arial" w:hint="default"/>
      </w:rPr>
    </w:lvl>
    <w:lvl w:ilvl="7" w:tplc="D1649068" w:tentative="1">
      <w:start w:val="1"/>
      <w:numFmt w:val="bullet"/>
      <w:lvlText w:val="»"/>
      <w:lvlJc w:val="left"/>
      <w:pPr>
        <w:tabs>
          <w:tab w:val="num" w:pos="5760"/>
        </w:tabs>
        <w:ind w:left="5760" w:hanging="360"/>
      </w:pPr>
      <w:rPr>
        <w:rFonts w:ascii="Arial" w:hAnsi="Arial" w:hint="default"/>
      </w:rPr>
    </w:lvl>
    <w:lvl w:ilvl="8" w:tplc="7908863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8676B"/>
    <w:multiLevelType w:val="hybridMultilevel"/>
    <w:tmpl w:val="2DB03EF0"/>
    <w:lvl w:ilvl="0" w:tplc="4E5CA9E4">
      <w:numFmt w:val="bullet"/>
      <w:lvlText w:val="-"/>
      <w:lvlJc w:val="left"/>
      <w:pPr>
        <w:ind w:left="-280" w:hanging="440"/>
      </w:pPr>
      <w:rPr>
        <w:rFonts w:ascii="Times New Roman" w:eastAsia="ＭＳ 明朝" w:hAnsi="Times New Roman" w:cs="Times New Roman" w:hint="default"/>
      </w:rPr>
    </w:lvl>
    <w:lvl w:ilvl="1" w:tplc="04090003">
      <w:start w:val="1"/>
      <w:numFmt w:val="bullet"/>
      <w:lvlText w:val=""/>
      <w:lvlJc w:val="left"/>
      <w:pPr>
        <w:ind w:left="160" w:hanging="440"/>
      </w:pPr>
      <w:rPr>
        <w:rFonts w:ascii="Wingdings" w:hAnsi="Wingdings" w:hint="default"/>
      </w:rPr>
    </w:lvl>
    <w:lvl w:ilvl="2" w:tplc="04090005">
      <w:start w:val="1"/>
      <w:numFmt w:val="bullet"/>
      <w:lvlText w:val=""/>
      <w:lvlJc w:val="left"/>
      <w:pPr>
        <w:ind w:left="600" w:hanging="440"/>
      </w:pPr>
      <w:rPr>
        <w:rFonts w:ascii="Wingdings" w:hAnsi="Wingdings" w:hint="default"/>
      </w:rPr>
    </w:lvl>
    <w:lvl w:ilvl="3" w:tplc="04090001">
      <w:start w:val="1"/>
      <w:numFmt w:val="bullet"/>
      <w:lvlText w:val=""/>
      <w:lvlJc w:val="left"/>
      <w:pPr>
        <w:ind w:left="1040" w:hanging="440"/>
      </w:pPr>
      <w:rPr>
        <w:rFonts w:ascii="Wingdings" w:hAnsi="Wingdings" w:hint="default"/>
      </w:rPr>
    </w:lvl>
    <w:lvl w:ilvl="4" w:tplc="04090003">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num w:numId="1" w16cid:durableId="299457124">
    <w:abstractNumId w:val="0"/>
  </w:num>
  <w:num w:numId="2" w16cid:durableId="1479764294">
    <w:abstractNumId w:val="40"/>
  </w:num>
  <w:num w:numId="3" w16cid:durableId="1055010908">
    <w:abstractNumId w:val="24"/>
  </w:num>
  <w:num w:numId="4" w16cid:durableId="1197893506">
    <w:abstractNumId w:val="46"/>
  </w:num>
  <w:num w:numId="5" w16cid:durableId="1952593111">
    <w:abstractNumId w:val="34"/>
  </w:num>
  <w:num w:numId="6" w16cid:durableId="181941156">
    <w:abstractNumId w:val="26"/>
  </w:num>
  <w:num w:numId="7" w16cid:durableId="2061899602">
    <w:abstractNumId w:val="37"/>
  </w:num>
  <w:num w:numId="8" w16cid:durableId="524945859">
    <w:abstractNumId w:val="22"/>
  </w:num>
  <w:num w:numId="9" w16cid:durableId="1678071797">
    <w:abstractNumId w:val="13"/>
  </w:num>
  <w:num w:numId="10" w16cid:durableId="998339546">
    <w:abstractNumId w:val="39"/>
  </w:num>
  <w:num w:numId="11" w16cid:durableId="1405299463">
    <w:abstractNumId w:val="9"/>
  </w:num>
  <w:num w:numId="12" w16cid:durableId="533275767">
    <w:abstractNumId w:val="36"/>
  </w:num>
  <w:num w:numId="13" w16cid:durableId="378821819">
    <w:abstractNumId w:val="38"/>
  </w:num>
  <w:num w:numId="14" w16cid:durableId="723338343">
    <w:abstractNumId w:val="44"/>
  </w:num>
  <w:num w:numId="15" w16cid:durableId="766660540">
    <w:abstractNumId w:val="10"/>
  </w:num>
  <w:num w:numId="16" w16cid:durableId="632365069">
    <w:abstractNumId w:val="33"/>
  </w:num>
  <w:num w:numId="17" w16cid:durableId="1381788343">
    <w:abstractNumId w:val="28"/>
  </w:num>
  <w:num w:numId="18" w16cid:durableId="381179449">
    <w:abstractNumId w:val="42"/>
  </w:num>
  <w:num w:numId="19" w16cid:durableId="8680355">
    <w:abstractNumId w:val="23"/>
  </w:num>
  <w:num w:numId="20" w16cid:durableId="668407805">
    <w:abstractNumId w:val="47"/>
  </w:num>
  <w:num w:numId="21" w16cid:durableId="372577494">
    <w:abstractNumId w:val="7"/>
  </w:num>
  <w:num w:numId="22" w16cid:durableId="875503631">
    <w:abstractNumId w:val="43"/>
  </w:num>
  <w:num w:numId="23" w16cid:durableId="658312492">
    <w:abstractNumId w:val="18"/>
  </w:num>
  <w:num w:numId="24" w16cid:durableId="828251542">
    <w:abstractNumId w:val="5"/>
  </w:num>
  <w:num w:numId="25" w16cid:durableId="244925093">
    <w:abstractNumId w:val="6"/>
  </w:num>
  <w:num w:numId="26" w16cid:durableId="622616384">
    <w:abstractNumId w:val="32"/>
  </w:num>
  <w:num w:numId="27" w16cid:durableId="712115109">
    <w:abstractNumId w:val="4"/>
  </w:num>
  <w:num w:numId="28" w16cid:durableId="1215047588">
    <w:abstractNumId w:val="41"/>
  </w:num>
  <w:num w:numId="29" w16cid:durableId="22680895">
    <w:abstractNumId w:val="25"/>
  </w:num>
  <w:num w:numId="30" w16cid:durableId="403142870">
    <w:abstractNumId w:val="35"/>
  </w:num>
  <w:num w:numId="31" w16cid:durableId="604196069">
    <w:abstractNumId w:val="14"/>
  </w:num>
  <w:num w:numId="32" w16cid:durableId="1013189564">
    <w:abstractNumId w:val="2"/>
  </w:num>
  <w:num w:numId="33" w16cid:durableId="104540048">
    <w:abstractNumId w:val="1"/>
  </w:num>
  <w:num w:numId="34" w16cid:durableId="1083523761">
    <w:abstractNumId w:val="15"/>
  </w:num>
  <w:num w:numId="35" w16cid:durableId="943343927">
    <w:abstractNumId w:val="19"/>
  </w:num>
  <w:num w:numId="36" w16cid:durableId="1030842222">
    <w:abstractNumId w:val="20"/>
  </w:num>
  <w:num w:numId="37" w16cid:durableId="1391271141">
    <w:abstractNumId w:val="16"/>
  </w:num>
  <w:num w:numId="38" w16cid:durableId="1082288579">
    <w:abstractNumId w:val="11"/>
  </w:num>
  <w:num w:numId="39" w16cid:durableId="324430725">
    <w:abstractNumId w:val="17"/>
  </w:num>
  <w:num w:numId="40" w16cid:durableId="1551720904">
    <w:abstractNumId w:val="3"/>
  </w:num>
  <w:num w:numId="41" w16cid:durableId="778526747">
    <w:abstractNumId w:val="27"/>
  </w:num>
  <w:num w:numId="42" w16cid:durableId="765425973">
    <w:abstractNumId w:val="29"/>
  </w:num>
  <w:num w:numId="43" w16cid:durableId="1304116026">
    <w:abstractNumId w:val="31"/>
  </w:num>
  <w:num w:numId="44" w16cid:durableId="1066953671">
    <w:abstractNumId w:val="45"/>
  </w:num>
  <w:num w:numId="45" w16cid:durableId="321006629">
    <w:abstractNumId w:val="8"/>
  </w:num>
  <w:num w:numId="46" w16cid:durableId="1901019248">
    <w:abstractNumId w:val="30"/>
  </w:num>
  <w:num w:numId="47" w16cid:durableId="191652557">
    <w:abstractNumId w:val="21"/>
  </w:num>
  <w:num w:numId="48" w16cid:durableId="48821020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A8D"/>
    <w:rsid w:val="00000D49"/>
    <w:rsid w:val="000010AD"/>
    <w:rsid w:val="000014F0"/>
    <w:rsid w:val="00001630"/>
    <w:rsid w:val="00001633"/>
    <w:rsid w:val="00001714"/>
    <w:rsid w:val="00001837"/>
    <w:rsid w:val="00001A81"/>
    <w:rsid w:val="00001BCB"/>
    <w:rsid w:val="00001BF1"/>
    <w:rsid w:val="00001C7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CED"/>
    <w:rsid w:val="00004DDA"/>
    <w:rsid w:val="00005237"/>
    <w:rsid w:val="0000530F"/>
    <w:rsid w:val="00005493"/>
    <w:rsid w:val="00005B74"/>
    <w:rsid w:val="00005C60"/>
    <w:rsid w:val="0000600D"/>
    <w:rsid w:val="00006248"/>
    <w:rsid w:val="00006267"/>
    <w:rsid w:val="00006642"/>
    <w:rsid w:val="00006B22"/>
    <w:rsid w:val="00006D37"/>
    <w:rsid w:val="0000745A"/>
    <w:rsid w:val="00007533"/>
    <w:rsid w:val="000075B2"/>
    <w:rsid w:val="00007AD6"/>
    <w:rsid w:val="00007B98"/>
    <w:rsid w:val="00007C49"/>
    <w:rsid w:val="00007F20"/>
    <w:rsid w:val="0001012D"/>
    <w:rsid w:val="00010241"/>
    <w:rsid w:val="0001025E"/>
    <w:rsid w:val="000102F5"/>
    <w:rsid w:val="0001050B"/>
    <w:rsid w:val="0001066C"/>
    <w:rsid w:val="000107E3"/>
    <w:rsid w:val="0001094F"/>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70B"/>
    <w:rsid w:val="000139A9"/>
    <w:rsid w:val="000139BC"/>
    <w:rsid w:val="00013F6A"/>
    <w:rsid w:val="00015001"/>
    <w:rsid w:val="0001506F"/>
    <w:rsid w:val="000153FF"/>
    <w:rsid w:val="00015423"/>
    <w:rsid w:val="000154BE"/>
    <w:rsid w:val="0001551B"/>
    <w:rsid w:val="000158B1"/>
    <w:rsid w:val="00015DDF"/>
    <w:rsid w:val="0001603A"/>
    <w:rsid w:val="00016341"/>
    <w:rsid w:val="000164FB"/>
    <w:rsid w:val="00016820"/>
    <w:rsid w:val="00016841"/>
    <w:rsid w:val="00016846"/>
    <w:rsid w:val="0001687D"/>
    <w:rsid w:val="000168AD"/>
    <w:rsid w:val="00016A6D"/>
    <w:rsid w:val="00016BE7"/>
    <w:rsid w:val="0001734F"/>
    <w:rsid w:val="0001738E"/>
    <w:rsid w:val="000173ED"/>
    <w:rsid w:val="00017457"/>
    <w:rsid w:val="00017C75"/>
    <w:rsid w:val="00017D4D"/>
    <w:rsid w:val="0002083F"/>
    <w:rsid w:val="000208F2"/>
    <w:rsid w:val="00020AAC"/>
    <w:rsid w:val="00020D76"/>
    <w:rsid w:val="000213DD"/>
    <w:rsid w:val="00021545"/>
    <w:rsid w:val="000216F1"/>
    <w:rsid w:val="000218BF"/>
    <w:rsid w:val="00021954"/>
    <w:rsid w:val="000219CD"/>
    <w:rsid w:val="00021AF7"/>
    <w:rsid w:val="00021CF1"/>
    <w:rsid w:val="000223D0"/>
    <w:rsid w:val="00022E12"/>
    <w:rsid w:val="000233B7"/>
    <w:rsid w:val="00023917"/>
    <w:rsid w:val="00023C8B"/>
    <w:rsid w:val="00024132"/>
    <w:rsid w:val="000243FB"/>
    <w:rsid w:val="000243FC"/>
    <w:rsid w:val="00024474"/>
    <w:rsid w:val="0002447B"/>
    <w:rsid w:val="0002524C"/>
    <w:rsid w:val="0002525D"/>
    <w:rsid w:val="00025658"/>
    <w:rsid w:val="00025936"/>
    <w:rsid w:val="00025A56"/>
    <w:rsid w:val="00025A83"/>
    <w:rsid w:val="00025B78"/>
    <w:rsid w:val="00025D34"/>
    <w:rsid w:val="00025D3B"/>
    <w:rsid w:val="00025F9F"/>
    <w:rsid w:val="00025FA8"/>
    <w:rsid w:val="000261D2"/>
    <w:rsid w:val="000263DE"/>
    <w:rsid w:val="000264C2"/>
    <w:rsid w:val="00026F2D"/>
    <w:rsid w:val="00026F45"/>
    <w:rsid w:val="0002724D"/>
    <w:rsid w:val="00027727"/>
    <w:rsid w:val="000277E2"/>
    <w:rsid w:val="0002786C"/>
    <w:rsid w:val="00030115"/>
    <w:rsid w:val="0003016F"/>
    <w:rsid w:val="0003024D"/>
    <w:rsid w:val="0003041C"/>
    <w:rsid w:val="00030711"/>
    <w:rsid w:val="00030C6F"/>
    <w:rsid w:val="00031738"/>
    <w:rsid w:val="000319C0"/>
    <w:rsid w:val="00031A40"/>
    <w:rsid w:val="00031A54"/>
    <w:rsid w:val="00031B8A"/>
    <w:rsid w:val="000320ED"/>
    <w:rsid w:val="0003235C"/>
    <w:rsid w:val="000323DC"/>
    <w:rsid w:val="00032415"/>
    <w:rsid w:val="00032505"/>
    <w:rsid w:val="00032526"/>
    <w:rsid w:val="000325F3"/>
    <w:rsid w:val="00032632"/>
    <w:rsid w:val="00032CE3"/>
    <w:rsid w:val="00032E59"/>
    <w:rsid w:val="000335E7"/>
    <w:rsid w:val="00033641"/>
    <w:rsid w:val="000339FC"/>
    <w:rsid w:val="00033AEC"/>
    <w:rsid w:val="00033CFD"/>
    <w:rsid w:val="00033EE6"/>
    <w:rsid w:val="000340F8"/>
    <w:rsid w:val="00034A93"/>
    <w:rsid w:val="00034B54"/>
    <w:rsid w:val="00034D39"/>
    <w:rsid w:val="00034DAA"/>
    <w:rsid w:val="00034E72"/>
    <w:rsid w:val="00034EBF"/>
    <w:rsid w:val="00035038"/>
    <w:rsid w:val="0003518B"/>
    <w:rsid w:val="000351A3"/>
    <w:rsid w:val="000354A0"/>
    <w:rsid w:val="00035722"/>
    <w:rsid w:val="00035725"/>
    <w:rsid w:val="000359F0"/>
    <w:rsid w:val="00036427"/>
    <w:rsid w:val="00036917"/>
    <w:rsid w:val="00036B52"/>
    <w:rsid w:val="00036DA7"/>
    <w:rsid w:val="00036DC5"/>
    <w:rsid w:val="00036F2E"/>
    <w:rsid w:val="000373FB"/>
    <w:rsid w:val="0003786D"/>
    <w:rsid w:val="0003793A"/>
    <w:rsid w:val="00037AAB"/>
    <w:rsid w:val="00037B3E"/>
    <w:rsid w:val="00037BEB"/>
    <w:rsid w:val="00037BF8"/>
    <w:rsid w:val="00037D20"/>
    <w:rsid w:val="00037D25"/>
    <w:rsid w:val="00037E4B"/>
    <w:rsid w:val="000403DE"/>
    <w:rsid w:val="000403E5"/>
    <w:rsid w:val="0004042E"/>
    <w:rsid w:val="000404A6"/>
    <w:rsid w:val="00040C55"/>
    <w:rsid w:val="00040E6F"/>
    <w:rsid w:val="00041039"/>
    <w:rsid w:val="000410F4"/>
    <w:rsid w:val="000413B6"/>
    <w:rsid w:val="000414D2"/>
    <w:rsid w:val="00041699"/>
    <w:rsid w:val="00041715"/>
    <w:rsid w:val="00041AF7"/>
    <w:rsid w:val="00041CFA"/>
    <w:rsid w:val="0004210B"/>
    <w:rsid w:val="0004242B"/>
    <w:rsid w:val="00042463"/>
    <w:rsid w:val="000424EF"/>
    <w:rsid w:val="00042616"/>
    <w:rsid w:val="000426F6"/>
    <w:rsid w:val="000429D7"/>
    <w:rsid w:val="00043175"/>
    <w:rsid w:val="00043CE6"/>
    <w:rsid w:val="00043E91"/>
    <w:rsid w:val="0004403F"/>
    <w:rsid w:val="000440A2"/>
    <w:rsid w:val="000442F0"/>
    <w:rsid w:val="000444C3"/>
    <w:rsid w:val="000445C0"/>
    <w:rsid w:val="00044B96"/>
    <w:rsid w:val="00044F75"/>
    <w:rsid w:val="000452B5"/>
    <w:rsid w:val="000453A2"/>
    <w:rsid w:val="00045417"/>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A49"/>
    <w:rsid w:val="00050BAA"/>
    <w:rsid w:val="00051348"/>
    <w:rsid w:val="00051485"/>
    <w:rsid w:val="000514EA"/>
    <w:rsid w:val="00051D9C"/>
    <w:rsid w:val="00051FC2"/>
    <w:rsid w:val="00052465"/>
    <w:rsid w:val="0005267C"/>
    <w:rsid w:val="00052786"/>
    <w:rsid w:val="000529C4"/>
    <w:rsid w:val="00052BE7"/>
    <w:rsid w:val="00052F1A"/>
    <w:rsid w:val="00052F3F"/>
    <w:rsid w:val="00053095"/>
    <w:rsid w:val="0005380A"/>
    <w:rsid w:val="00053994"/>
    <w:rsid w:val="00053E6A"/>
    <w:rsid w:val="00054800"/>
    <w:rsid w:val="0005488D"/>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C2B"/>
    <w:rsid w:val="00062E39"/>
    <w:rsid w:val="00062E9D"/>
    <w:rsid w:val="00063533"/>
    <w:rsid w:val="00063776"/>
    <w:rsid w:val="00063798"/>
    <w:rsid w:val="00063813"/>
    <w:rsid w:val="00063997"/>
    <w:rsid w:val="00063DA5"/>
    <w:rsid w:val="000644A1"/>
    <w:rsid w:val="00064817"/>
    <w:rsid w:val="00065069"/>
    <w:rsid w:val="00065E11"/>
    <w:rsid w:val="0006602B"/>
    <w:rsid w:val="000666D5"/>
    <w:rsid w:val="000668F7"/>
    <w:rsid w:val="00066911"/>
    <w:rsid w:val="00066C0C"/>
    <w:rsid w:val="00066EA6"/>
    <w:rsid w:val="00066FD7"/>
    <w:rsid w:val="000674D6"/>
    <w:rsid w:val="000678FA"/>
    <w:rsid w:val="00067AD3"/>
    <w:rsid w:val="00067B66"/>
    <w:rsid w:val="00067C0A"/>
    <w:rsid w:val="00070069"/>
    <w:rsid w:val="00070323"/>
    <w:rsid w:val="00070347"/>
    <w:rsid w:val="000706B3"/>
    <w:rsid w:val="00070770"/>
    <w:rsid w:val="00070A91"/>
    <w:rsid w:val="00070B55"/>
    <w:rsid w:val="00070BD1"/>
    <w:rsid w:val="00071044"/>
    <w:rsid w:val="0007111E"/>
    <w:rsid w:val="00071382"/>
    <w:rsid w:val="0007142F"/>
    <w:rsid w:val="000717FE"/>
    <w:rsid w:val="0007185A"/>
    <w:rsid w:val="00071987"/>
    <w:rsid w:val="00071BE3"/>
    <w:rsid w:val="00071D02"/>
    <w:rsid w:val="00071D9C"/>
    <w:rsid w:val="00071E73"/>
    <w:rsid w:val="0007200D"/>
    <w:rsid w:val="0007237C"/>
    <w:rsid w:val="0007253E"/>
    <w:rsid w:val="000725F2"/>
    <w:rsid w:val="00072998"/>
    <w:rsid w:val="00072A0D"/>
    <w:rsid w:val="00072BE4"/>
    <w:rsid w:val="00072DDE"/>
    <w:rsid w:val="00073046"/>
    <w:rsid w:val="000733C3"/>
    <w:rsid w:val="00073475"/>
    <w:rsid w:val="00073864"/>
    <w:rsid w:val="00073891"/>
    <w:rsid w:val="00073AE3"/>
    <w:rsid w:val="00073C77"/>
    <w:rsid w:val="00074417"/>
    <w:rsid w:val="000744DC"/>
    <w:rsid w:val="00074D95"/>
    <w:rsid w:val="00075041"/>
    <w:rsid w:val="00075498"/>
    <w:rsid w:val="000754D4"/>
    <w:rsid w:val="0007585B"/>
    <w:rsid w:val="00075C87"/>
    <w:rsid w:val="00075DC0"/>
    <w:rsid w:val="00075FA5"/>
    <w:rsid w:val="0007603A"/>
    <w:rsid w:val="000761E9"/>
    <w:rsid w:val="0007622B"/>
    <w:rsid w:val="00076724"/>
    <w:rsid w:val="0007674F"/>
    <w:rsid w:val="000771CB"/>
    <w:rsid w:val="00077527"/>
    <w:rsid w:val="000779A9"/>
    <w:rsid w:val="00077CF3"/>
    <w:rsid w:val="00077FFC"/>
    <w:rsid w:val="000807EF"/>
    <w:rsid w:val="000808D4"/>
    <w:rsid w:val="00080A19"/>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3F"/>
    <w:rsid w:val="0008518B"/>
    <w:rsid w:val="000851FB"/>
    <w:rsid w:val="00085A55"/>
    <w:rsid w:val="0008617D"/>
    <w:rsid w:val="00086246"/>
    <w:rsid w:val="00086390"/>
    <w:rsid w:val="000865C7"/>
    <w:rsid w:val="00086C10"/>
    <w:rsid w:val="00086D89"/>
    <w:rsid w:val="00087061"/>
    <w:rsid w:val="000871AB"/>
    <w:rsid w:val="000875FB"/>
    <w:rsid w:val="0008771A"/>
    <w:rsid w:val="00087938"/>
    <w:rsid w:val="00087C6A"/>
    <w:rsid w:val="00087F5E"/>
    <w:rsid w:val="00090014"/>
    <w:rsid w:val="000900C9"/>
    <w:rsid w:val="000904E5"/>
    <w:rsid w:val="0009050A"/>
    <w:rsid w:val="000908A2"/>
    <w:rsid w:val="00090984"/>
    <w:rsid w:val="00091419"/>
    <w:rsid w:val="00091A61"/>
    <w:rsid w:val="00091C11"/>
    <w:rsid w:val="000921FC"/>
    <w:rsid w:val="00092268"/>
    <w:rsid w:val="000926A3"/>
    <w:rsid w:val="00092A88"/>
    <w:rsid w:val="00092BB9"/>
    <w:rsid w:val="00092BE4"/>
    <w:rsid w:val="00092D77"/>
    <w:rsid w:val="00093026"/>
    <w:rsid w:val="00093239"/>
    <w:rsid w:val="00093744"/>
    <w:rsid w:val="000938BD"/>
    <w:rsid w:val="00093955"/>
    <w:rsid w:val="00093E83"/>
    <w:rsid w:val="00093EFE"/>
    <w:rsid w:val="00093F84"/>
    <w:rsid w:val="00094631"/>
    <w:rsid w:val="000946D6"/>
    <w:rsid w:val="00094903"/>
    <w:rsid w:val="0009490A"/>
    <w:rsid w:val="00095181"/>
    <w:rsid w:val="00095238"/>
    <w:rsid w:val="0009523E"/>
    <w:rsid w:val="0009569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D91"/>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3AD"/>
    <w:rsid w:val="000A4CEC"/>
    <w:rsid w:val="000A4F30"/>
    <w:rsid w:val="000A51B5"/>
    <w:rsid w:val="000A5826"/>
    <w:rsid w:val="000A5863"/>
    <w:rsid w:val="000A59B1"/>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18C"/>
    <w:rsid w:val="000B1298"/>
    <w:rsid w:val="000B162A"/>
    <w:rsid w:val="000B16EB"/>
    <w:rsid w:val="000B1706"/>
    <w:rsid w:val="000B1BDB"/>
    <w:rsid w:val="000B1C4B"/>
    <w:rsid w:val="000B244F"/>
    <w:rsid w:val="000B297D"/>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EAF"/>
    <w:rsid w:val="000B5F24"/>
    <w:rsid w:val="000B6737"/>
    <w:rsid w:val="000B706F"/>
    <w:rsid w:val="000B7169"/>
    <w:rsid w:val="000B78AE"/>
    <w:rsid w:val="000B7EAE"/>
    <w:rsid w:val="000B7FF9"/>
    <w:rsid w:val="000C0010"/>
    <w:rsid w:val="000C0497"/>
    <w:rsid w:val="000C0B19"/>
    <w:rsid w:val="000C0B7D"/>
    <w:rsid w:val="000C0C09"/>
    <w:rsid w:val="000C0DCC"/>
    <w:rsid w:val="000C0F4D"/>
    <w:rsid w:val="000C0F53"/>
    <w:rsid w:val="000C10C7"/>
    <w:rsid w:val="000C1227"/>
    <w:rsid w:val="000C1234"/>
    <w:rsid w:val="000C1349"/>
    <w:rsid w:val="000C1DBE"/>
    <w:rsid w:val="000C1F3B"/>
    <w:rsid w:val="000C2058"/>
    <w:rsid w:val="000C21A2"/>
    <w:rsid w:val="000C24E8"/>
    <w:rsid w:val="000C259D"/>
    <w:rsid w:val="000C2B5C"/>
    <w:rsid w:val="000C2BF7"/>
    <w:rsid w:val="000C2D21"/>
    <w:rsid w:val="000C2E07"/>
    <w:rsid w:val="000C3236"/>
    <w:rsid w:val="000C3257"/>
    <w:rsid w:val="000C3601"/>
    <w:rsid w:val="000C3C4A"/>
    <w:rsid w:val="000C3DF3"/>
    <w:rsid w:val="000C418C"/>
    <w:rsid w:val="000C43A5"/>
    <w:rsid w:val="000C4489"/>
    <w:rsid w:val="000C49BD"/>
    <w:rsid w:val="000C4A2F"/>
    <w:rsid w:val="000C4ADE"/>
    <w:rsid w:val="000C4B4D"/>
    <w:rsid w:val="000C4E42"/>
    <w:rsid w:val="000C51B1"/>
    <w:rsid w:val="000C5284"/>
    <w:rsid w:val="000C54DC"/>
    <w:rsid w:val="000C577E"/>
    <w:rsid w:val="000C58B3"/>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BB3"/>
    <w:rsid w:val="000D4C45"/>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452"/>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5EE"/>
    <w:rsid w:val="000E36C4"/>
    <w:rsid w:val="000E3C68"/>
    <w:rsid w:val="000E3F97"/>
    <w:rsid w:val="000E416E"/>
    <w:rsid w:val="000E44C6"/>
    <w:rsid w:val="000E502E"/>
    <w:rsid w:val="000E50BF"/>
    <w:rsid w:val="000E50FE"/>
    <w:rsid w:val="000E53D9"/>
    <w:rsid w:val="000E55F9"/>
    <w:rsid w:val="000E58B4"/>
    <w:rsid w:val="000E598D"/>
    <w:rsid w:val="000E5AA1"/>
    <w:rsid w:val="000E604D"/>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5F9"/>
    <w:rsid w:val="000F3A3F"/>
    <w:rsid w:val="000F3A57"/>
    <w:rsid w:val="000F3E62"/>
    <w:rsid w:val="000F3F41"/>
    <w:rsid w:val="000F4434"/>
    <w:rsid w:val="000F4501"/>
    <w:rsid w:val="000F45A0"/>
    <w:rsid w:val="000F470C"/>
    <w:rsid w:val="000F4A86"/>
    <w:rsid w:val="000F4D77"/>
    <w:rsid w:val="000F4EFA"/>
    <w:rsid w:val="000F4FCB"/>
    <w:rsid w:val="000F5925"/>
    <w:rsid w:val="000F5B33"/>
    <w:rsid w:val="000F61A9"/>
    <w:rsid w:val="000F63BD"/>
    <w:rsid w:val="000F649A"/>
    <w:rsid w:val="000F64C4"/>
    <w:rsid w:val="000F6598"/>
    <w:rsid w:val="000F6DB0"/>
    <w:rsid w:val="000F7AE2"/>
    <w:rsid w:val="000F7BED"/>
    <w:rsid w:val="0010015A"/>
    <w:rsid w:val="00100391"/>
    <w:rsid w:val="001005A9"/>
    <w:rsid w:val="00100728"/>
    <w:rsid w:val="00100937"/>
    <w:rsid w:val="00100964"/>
    <w:rsid w:val="0010099E"/>
    <w:rsid w:val="00100A12"/>
    <w:rsid w:val="00100A29"/>
    <w:rsid w:val="00100B00"/>
    <w:rsid w:val="00100D07"/>
    <w:rsid w:val="00100DD9"/>
    <w:rsid w:val="001012A4"/>
    <w:rsid w:val="001012E9"/>
    <w:rsid w:val="001012F3"/>
    <w:rsid w:val="00101465"/>
    <w:rsid w:val="001015AE"/>
    <w:rsid w:val="00101800"/>
    <w:rsid w:val="00101BE2"/>
    <w:rsid w:val="00101C7A"/>
    <w:rsid w:val="00101CFD"/>
    <w:rsid w:val="00101E3D"/>
    <w:rsid w:val="00101F5F"/>
    <w:rsid w:val="00101F63"/>
    <w:rsid w:val="0010204C"/>
    <w:rsid w:val="00102249"/>
    <w:rsid w:val="001024DA"/>
    <w:rsid w:val="001027CA"/>
    <w:rsid w:val="00102A44"/>
    <w:rsid w:val="00102AB0"/>
    <w:rsid w:val="00102DC7"/>
    <w:rsid w:val="00102EFF"/>
    <w:rsid w:val="00103103"/>
    <w:rsid w:val="00103195"/>
    <w:rsid w:val="001038FC"/>
    <w:rsid w:val="00103BE0"/>
    <w:rsid w:val="00103D0C"/>
    <w:rsid w:val="00103D3A"/>
    <w:rsid w:val="00104275"/>
    <w:rsid w:val="00104416"/>
    <w:rsid w:val="001048FC"/>
    <w:rsid w:val="00105002"/>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239"/>
    <w:rsid w:val="001113E5"/>
    <w:rsid w:val="00111506"/>
    <w:rsid w:val="00111727"/>
    <w:rsid w:val="00111A25"/>
    <w:rsid w:val="00111B38"/>
    <w:rsid w:val="00111B99"/>
    <w:rsid w:val="001120E4"/>
    <w:rsid w:val="00112138"/>
    <w:rsid w:val="0011220C"/>
    <w:rsid w:val="001122B9"/>
    <w:rsid w:val="001125FF"/>
    <w:rsid w:val="00112926"/>
    <w:rsid w:val="0011292F"/>
    <w:rsid w:val="00112BD9"/>
    <w:rsid w:val="00112D91"/>
    <w:rsid w:val="0011350F"/>
    <w:rsid w:val="00113899"/>
    <w:rsid w:val="00113B73"/>
    <w:rsid w:val="00113CA5"/>
    <w:rsid w:val="001142BF"/>
    <w:rsid w:val="00114366"/>
    <w:rsid w:val="001143A3"/>
    <w:rsid w:val="00114851"/>
    <w:rsid w:val="0011493F"/>
    <w:rsid w:val="00114A42"/>
    <w:rsid w:val="00114BF8"/>
    <w:rsid w:val="00115006"/>
    <w:rsid w:val="0011500C"/>
    <w:rsid w:val="001152D7"/>
    <w:rsid w:val="001153FA"/>
    <w:rsid w:val="00115471"/>
    <w:rsid w:val="00115854"/>
    <w:rsid w:val="001160A6"/>
    <w:rsid w:val="0011618B"/>
    <w:rsid w:val="0011674F"/>
    <w:rsid w:val="00116C7F"/>
    <w:rsid w:val="00116E6C"/>
    <w:rsid w:val="00116EE1"/>
    <w:rsid w:val="00116F48"/>
    <w:rsid w:val="001170BB"/>
    <w:rsid w:val="001176A6"/>
    <w:rsid w:val="00117950"/>
    <w:rsid w:val="00117FE0"/>
    <w:rsid w:val="00120132"/>
    <w:rsid w:val="00120478"/>
    <w:rsid w:val="001205F3"/>
    <w:rsid w:val="00120630"/>
    <w:rsid w:val="00120A55"/>
    <w:rsid w:val="00120A5F"/>
    <w:rsid w:val="00121D68"/>
    <w:rsid w:val="00122527"/>
    <w:rsid w:val="00122B79"/>
    <w:rsid w:val="00123015"/>
    <w:rsid w:val="00123120"/>
    <w:rsid w:val="00123312"/>
    <w:rsid w:val="00123696"/>
    <w:rsid w:val="0012386B"/>
    <w:rsid w:val="00123871"/>
    <w:rsid w:val="00123A36"/>
    <w:rsid w:val="00123AFF"/>
    <w:rsid w:val="0012405B"/>
    <w:rsid w:val="0012464F"/>
    <w:rsid w:val="0012467C"/>
    <w:rsid w:val="001246B6"/>
    <w:rsid w:val="00124B11"/>
    <w:rsid w:val="00124EAA"/>
    <w:rsid w:val="00125AC9"/>
    <w:rsid w:val="00125C65"/>
    <w:rsid w:val="00125ECF"/>
    <w:rsid w:val="001261AD"/>
    <w:rsid w:val="001264B5"/>
    <w:rsid w:val="001264D8"/>
    <w:rsid w:val="001265C3"/>
    <w:rsid w:val="001265FF"/>
    <w:rsid w:val="00126643"/>
    <w:rsid w:val="00126811"/>
    <w:rsid w:val="0012721B"/>
    <w:rsid w:val="0012727B"/>
    <w:rsid w:val="00127FE2"/>
    <w:rsid w:val="00130249"/>
    <w:rsid w:val="001302E3"/>
    <w:rsid w:val="00130349"/>
    <w:rsid w:val="00130595"/>
    <w:rsid w:val="00130684"/>
    <w:rsid w:val="00130934"/>
    <w:rsid w:val="00130D2F"/>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2F13"/>
    <w:rsid w:val="00132F7B"/>
    <w:rsid w:val="001331DC"/>
    <w:rsid w:val="0013345D"/>
    <w:rsid w:val="00133565"/>
    <w:rsid w:val="001338CD"/>
    <w:rsid w:val="00133F70"/>
    <w:rsid w:val="0013496C"/>
    <w:rsid w:val="001353C2"/>
    <w:rsid w:val="001359E4"/>
    <w:rsid w:val="00135B02"/>
    <w:rsid w:val="00135E98"/>
    <w:rsid w:val="00135F39"/>
    <w:rsid w:val="00136322"/>
    <w:rsid w:val="00136378"/>
    <w:rsid w:val="001365CA"/>
    <w:rsid w:val="00136640"/>
    <w:rsid w:val="00136A69"/>
    <w:rsid w:val="00136D83"/>
    <w:rsid w:val="00136F92"/>
    <w:rsid w:val="00137359"/>
    <w:rsid w:val="00137628"/>
    <w:rsid w:val="00137BDD"/>
    <w:rsid w:val="00137C1A"/>
    <w:rsid w:val="00137E66"/>
    <w:rsid w:val="0014009D"/>
    <w:rsid w:val="001409EB"/>
    <w:rsid w:val="00140CF9"/>
    <w:rsid w:val="00141177"/>
    <w:rsid w:val="001411BC"/>
    <w:rsid w:val="00141234"/>
    <w:rsid w:val="001413D3"/>
    <w:rsid w:val="0014168E"/>
    <w:rsid w:val="0014168F"/>
    <w:rsid w:val="001416B6"/>
    <w:rsid w:val="001417D8"/>
    <w:rsid w:val="00141980"/>
    <w:rsid w:val="00141FB9"/>
    <w:rsid w:val="0014240E"/>
    <w:rsid w:val="00142540"/>
    <w:rsid w:val="00142757"/>
    <w:rsid w:val="00142D2D"/>
    <w:rsid w:val="00142E78"/>
    <w:rsid w:val="00143000"/>
    <w:rsid w:val="001433A1"/>
    <w:rsid w:val="00143547"/>
    <w:rsid w:val="00143A0C"/>
    <w:rsid w:val="00143B01"/>
    <w:rsid w:val="00143DBE"/>
    <w:rsid w:val="00143ED6"/>
    <w:rsid w:val="0014415F"/>
    <w:rsid w:val="00144294"/>
    <w:rsid w:val="00144680"/>
    <w:rsid w:val="0014491B"/>
    <w:rsid w:val="00144EE2"/>
    <w:rsid w:val="0014501E"/>
    <w:rsid w:val="00145072"/>
    <w:rsid w:val="001450AD"/>
    <w:rsid w:val="001456A7"/>
    <w:rsid w:val="001457A0"/>
    <w:rsid w:val="00145A31"/>
    <w:rsid w:val="00145E7F"/>
    <w:rsid w:val="00145F02"/>
    <w:rsid w:val="00146262"/>
    <w:rsid w:val="0014629B"/>
    <w:rsid w:val="001463A1"/>
    <w:rsid w:val="00146462"/>
    <w:rsid w:val="00146823"/>
    <w:rsid w:val="001468AA"/>
    <w:rsid w:val="00146D39"/>
    <w:rsid w:val="00146ED3"/>
    <w:rsid w:val="00146F5C"/>
    <w:rsid w:val="0014700A"/>
    <w:rsid w:val="00147200"/>
    <w:rsid w:val="001473EA"/>
    <w:rsid w:val="001479DF"/>
    <w:rsid w:val="00147BE5"/>
    <w:rsid w:val="0015012F"/>
    <w:rsid w:val="001501F7"/>
    <w:rsid w:val="0015067A"/>
    <w:rsid w:val="00150709"/>
    <w:rsid w:val="00150BF2"/>
    <w:rsid w:val="00150C74"/>
    <w:rsid w:val="00150C9B"/>
    <w:rsid w:val="00150CED"/>
    <w:rsid w:val="00150D64"/>
    <w:rsid w:val="001511E0"/>
    <w:rsid w:val="00151785"/>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4E0D"/>
    <w:rsid w:val="001551D0"/>
    <w:rsid w:val="00155242"/>
    <w:rsid w:val="00155544"/>
    <w:rsid w:val="00155549"/>
    <w:rsid w:val="00155694"/>
    <w:rsid w:val="0015580E"/>
    <w:rsid w:val="00155A99"/>
    <w:rsid w:val="00155C25"/>
    <w:rsid w:val="00155D0F"/>
    <w:rsid w:val="00155FBA"/>
    <w:rsid w:val="00156214"/>
    <w:rsid w:val="0015647D"/>
    <w:rsid w:val="001565DD"/>
    <w:rsid w:val="00156D28"/>
    <w:rsid w:val="00156E45"/>
    <w:rsid w:val="00156EC3"/>
    <w:rsid w:val="0015715F"/>
    <w:rsid w:val="0015737C"/>
    <w:rsid w:val="001573EC"/>
    <w:rsid w:val="00157421"/>
    <w:rsid w:val="0015784C"/>
    <w:rsid w:val="0015786C"/>
    <w:rsid w:val="001606A8"/>
    <w:rsid w:val="00160971"/>
    <w:rsid w:val="00160C5E"/>
    <w:rsid w:val="00160E1D"/>
    <w:rsid w:val="00160F8E"/>
    <w:rsid w:val="00161061"/>
    <w:rsid w:val="0016146D"/>
    <w:rsid w:val="00161586"/>
    <w:rsid w:val="001615C4"/>
    <w:rsid w:val="00161761"/>
    <w:rsid w:val="00161937"/>
    <w:rsid w:val="00161A3A"/>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8E"/>
    <w:rsid w:val="001649E6"/>
    <w:rsid w:val="00164B4F"/>
    <w:rsid w:val="00164D62"/>
    <w:rsid w:val="00164F75"/>
    <w:rsid w:val="0016501E"/>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6E66"/>
    <w:rsid w:val="0016748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FD2"/>
    <w:rsid w:val="0017515D"/>
    <w:rsid w:val="001751EB"/>
    <w:rsid w:val="00175255"/>
    <w:rsid w:val="001752A6"/>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88"/>
    <w:rsid w:val="00177EF8"/>
    <w:rsid w:val="00180048"/>
    <w:rsid w:val="0018042B"/>
    <w:rsid w:val="0018052D"/>
    <w:rsid w:val="0018060A"/>
    <w:rsid w:val="00180729"/>
    <w:rsid w:val="00180BAA"/>
    <w:rsid w:val="00180C7A"/>
    <w:rsid w:val="00180CE0"/>
    <w:rsid w:val="00180E64"/>
    <w:rsid w:val="0018166B"/>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94"/>
    <w:rsid w:val="00183CEA"/>
    <w:rsid w:val="00183DF3"/>
    <w:rsid w:val="00183FAA"/>
    <w:rsid w:val="001840F4"/>
    <w:rsid w:val="00184115"/>
    <w:rsid w:val="0018422E"/>
    <w:rsid w:val="00184388"/>
    <w:rsid w:val="00184392"/>
    <w:rsid w:val="00184728"/>
    <w:rsid w:val="00184D76"/>
    <w:rsid w:val="00184F6E"/>
    <w:rsid w:val="00185178"/>
    <w:rsid w:val="00185427"/>
    <w:rsid w:val="00185456"/>
    <w:rsid w:val="00185605"/>
    <w:rsid w:val="00185769"/>
    <w:rsid w:val="00185CCF"/>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6D"/>
    <w:rsid w:val="00187ED4"/>
    <w:rsid w:val="0019016F"/>
    <w:rsid w:val="001906E0"/>
    <w:rsid w:val="00190909"/>
    <w:rsid w:val="00190B62"/>
    <w:rsid w:val="00190C8B"/>
    <w:rsid w:val="00190D83"/>
    <w:rsid w:val="00190F7C"/>
    <w:rsid w:val="00190F80"/>
    <w:rsid w:val="00191031"/>
    <w:rsid w:val="001912DD"/>
    <w:rsid w:val="00191569"/>
    <w:rsid w:val="00191698"/>
    <w:rsid w:val="00191B34"/>
    <w:rsid w:val="00191E78"/>
    <w:rsid w:val="00191EFF"/>
    <w:rsid w:val="0019222C"/>
    <w:rsid w:val="001923C0"/>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E16"/>
    <w:rsid w:val="00193F6F"/>
    <w:rsid w:val="00193F72"/>
    <w:rsid w:val="00194167"/>
    <w:rsid w:val="0019489E"/>
    <w:rsid w:val="00194977"/>
    <w:rsid w:val="00194F9B"/>
    <w:rsid w:val="00195253"/>
    <w:rsid w:val="0019533E"/>
    <w:rsid w:val="001958F0"/>
    <w:rsid w:val="00195944"/>
    <w:rsid w:val="00195AAA"/>
    <w:rsid w:val="0019606F"/>
    <w:rsid w:val="001965F0"/>
    <w:rsid w:val="00196C83"/>
    <w:rsid w:val="00196CBA"/>
    <w:rsid w:val="00196F1E"/>
    <w:rsid w:val="00196FDD"/>
    <w:rsid w:val="0019703A"/>
    <w:rsid w:val="0019736B"/>
    <w:rsid w:val="00197665"/>
    <w:rsid w:val="0019782D"/>
    <w:rsid w:val="00197923"/>
    <w:rsid w:val="00197BA5"/>
    <w:rsid w:val="00197DF9"/>
    <w:rsid w:val="00197E3A"/>
    <w:rsid w:val="00197F89"/>
    <w:rsid w:val="001A01FA"/>
    <w:rsid w:val="001A0223"/>
    <w:rsid w:val="001A025E"/>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97C"/>
    <w:rsid w:val="001A3AC1"/>
    <w:rsid w:val="001A3C40"/>
    <w:rsid w:val="001A3D54"/>
    <w:rsid w:val="001A3E2A"/>
    <w:rsid w:val="001A3ED6"/>
    <w:rsid w:val="001A40D9"/>
    <w:rsid w:val="001A41CB"/>
    <w:rsid w:val="001A4980"/>
    <w:rsid w:val="001A4B90"/>
    <w:rsid w:val="001A50A5"/>
    <w:rsid w:val="001A546D"/>
    <w:rsid w:val="001A5879"/>
    <w:rsid w:val="001A5D69"/>
    <w:rsid w:val="001A5E21"/>
    <w:rsid w:val="001A5E44"/>
    <w:rsid w:val="001A606C"/>
    <w:rsid w:val="001A62CC"/>
    <w:rsid w:val="001A6327"/>
    <w:rsid w:val="001A63D7"/>
    <w:rsid w:val="001A63D9"/>
    <w:rsid w:val="001A6469"/>
    <w:rsid w:val="001A656D"/>
    <w:rsid w:val="001A65A8"/>
    <w:rsid w:val="001A6B90"/>
    <w:rsid w:val="001A6F8B"/>
    <w:rsid w:val="001A72C0"/>
    <w:rsid w:val="001B0170"/>
    <w:rsid w:val="001B025E"/>
    <w:rsid w:val="001B02AB"/>
    <w:rsid w:val="001B03DD"/>
    <w:rsid w:val="001B06C8"/>
    <w:rsid w:val="001B0A2D"/>
    <w:rsid w:val="001B0DC3"/>
    <w:rsid w:val="001B0E78"/>
    <w:rsid w:val="001B10FB"/>
    <w:rsid w:val="001B123E"/>
    <w:rsid w:val="001B13FB"/>
    <w:rsid w:val="001B1712"/>
    <w:rsid w:val="001B1B39"/>
    <w:rsid w:val="001B20F1"/>
    <w:rsid w:val="001B2572"/>
    <w:rsid w:val="001B25FD"/>
    <w:rsid w:val="001B2969"/>
    <w:rsid w:val="001B2992"/>
    <w:rsid w:val="001B2C3D"/>
    <w:rsid w:val="001B2C6E"/>
    <w:rsid w:val="001B2E00"/>
    <w:rsid w:val="001B2F96"/>
    <w:rsid w:val="001B30CC"/>
    <w:rsid w:val="001B3262"/>
    <w:rsid w:val="001B38B3"/>
    <w:rsid w:val="001B3BD0"/>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0DAB"/>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4DB9"/>
    <w:rsid w:val="001C524F"/>
    <w:rsid w:val="001C5470"/>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57B"/>
    <w:rsid w:val="001D4839"/>
    <w:rsid w:val="001D4908"/>
    <w:rsid w:val="001D491E"/>
    <w:rsid w:val="001D4921"/>
    <w:rsid w:val="001D4A8E"/>
    <w:rsid w:val="001D4B1F"/>
    <w:rsid w:val="001D5150"/>
    <w:rsid w:val="001D5267"/>
    <w:rsid w:val="001D5950"/>
    <w:rsid w:val="001D59AA"/>
    <w:rsid w:val="001D5A30"/>
    <w:rsid w:val="001D5D79"/>
    <w:rsid w:val="001D5EB7"/>
    <w:rsid w:val="001D62CE"/>
    <w:rsid w:val="001D64E6"/>
    <w:rsid w:val="001D6746"/>
    <w:rsid w:val="001D68B0"/>
    <w:rsid w:val="001D6C5A"/>
    <w:rsid w:val="001D6E91"/>
    <w:rsid w:val="001D6FCC"/>
    <w:rsid w:val="001D6FD0"/>
    <w:rsid w:val="001D736D"/>
    <w:rsid w:val="001D7951"/>
    <w:rsid w:val="001D7989"/>
    <w:rsid w:val="001E07DC"/>
    <w:rsid w:val="001E0C8F"/>
    <w:rsid w:val="001E0E1E"/>
    <w:rsid w:val="001E1176"/>
    <w:rsid w:val="001E1214"/>
    <w:rsid w:val="001E17AF"/>
    <w:rsid w:val="001E1A59"/>
    <w:rsid w:val="001E1ACD"/>
    <w:rsid w:val="001E1B66"/>
    <w:rsid w:val="001E2618"/>
    <w:rsid w:val="001E2AD4"/>
    <w:rsid w:val="001E3C12"/>
    <w:rsid w:val="001E40F0"/>
    <w:rsid w:val="001E421A"/>
    <w:rsid w:val="001E4282"/>
    <w:rsid w:val="001E42AC"/>
    <w:rsid w:val="001E42B3"/>
    <w:rsid w:val="001E42D7"/>
    <w:rsid w:val="001E4340"/>
    <w:rsid w:val="001E4B78"/>
    <w:rsid w:val="001E4E84"/>
    <w:rsid w:val="001E4F1B"/>
    <w:rsid w:val="001E4F6D"/>
    <w:rsid w:val="001E505D"/>
    <w:rsid w:val="001E590C"/>
    <w:rsid w:val="001E5912"/>
    <w:rsid w:val="001E60D3"/>
    <w:rsid w:val="001E6455"/>
    <w:rsid w:val="001E6726"/>
    <w:rsid w:val="001E69FD"/>
    <w:rsid w:val="001E6BB3"/>
    <w:rsid w:val="001E6E8E"/>
    <w:rsid w:val="001E6FC3"/>
    <w:rsid w:val="001E71B9"/>
    <w:rsid w:val="001E763D"/>
    <w:rsid w:val="001E7814"/>
    <w:rsid w:val="001E78AD"/>
    <w:rsid w:val="001E79F0"/>
    <w:rsid w:val="001E7A22"/>
    <w:rsid w:val="001E7C39"/>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8C8"/>
    <w:rsid w:val="001F1A26"/>
    <w:rsid w:val="001F1D3C"/>
    <w:rsid w:val="001F1F94"/>
    <w:rsid w:val="001F21D5"/>
    <w:rsid w:val="001F23E9"/>
    <w:rsid w:val="001F29D1"/>
    <w:rsid w:val="001F2C80"/>
    <w:rsid w:val="001F2D7A"/>
    <w:rsid w:val="001F2EE3"/>
    <w:rsid w:val="001F2F17"/>
    <w:rsid w:val="001F316B"/>
    <w:rsid w:val="001F330C"/>
    <w:rsid w:val="001F3355"/>
    <w:rsid w:val="001F3C1C"/>
    <w:rsid w:val="001F40FB"/>
    <w:rsid w:val="001F41B8"/>
    <w:rsid w:val="001F42EE"/>
    <w:rsid w:val="001F442F"/>
    <w:rsid w:val="001F4856"/>
    <w:rsid w:val="001F49F4"/>
    <w:rsid w:val="001F4D32"/>
    <w:rsid w:val="001F4FF5"/>
    <w:rsid w:val="001F51DF"/>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22"/>
    <w:rsid w:val="00200BCA"/>
    <w:rsid w:val="00200C81"/>
    <w:rsid w:val="00200D02"/>
    <w:rsid w:val="00200E54"/>
    <w:rsid w:val="00200EA2"/>
    <w:rsid w:val="0020144E"/>
    <w:rsid w:val="0020165E"/>
    <w:rsid w:val="002018A6"/>
    <w:rsid w:val="00201EC0"/>
    <w:rsid w:val="00202090"/>
    <w:rsid w:val="00202BAD"/>
    <w:rsid w:val="002031F5"/>
    <w:rsid w:val="0020328C"/>
    <w:rsid w:val="0020341E"/>
    <w:rsid w:val="0020348B"/>
    <w:rsid w:val="002035E2"/>
    <w:rsid w:val="0020377B"/>
    <w:rsid w:val="002038B8"/>
    <w:rsid w:val="002038F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8B0"/>
    <w:rsid w:val="00205B6A"/>
    <w:rsid w:val="00205C3E"/>
    <w:rsid w:val="00205C47"/>
    <w:rsid w:val="00206135"/>
    <w:rsid w:val="00206217"/>
    <w:rsid w:val="0020637C"/>
    <w:rsid w:val="00206C86"/>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0BAA"/>
    <w:rsid w:val="002117B7"/>
    <w:rsid w:val="00211918"/>
    <w:rsid w:val="002122BB"/>
    <w:rsid w:val="00212447"/>
    <w:rsid w:val="00212557"/>
    <w:rsid w:val="00212805"/>
    <w:rsid w:val="00212BA3"/>
    <w:rsid w:val="00212F96"/>
    <w:rsid w:val="00214338"/>
    <w:rsid w:val="002143BB"/>
    <w:rsid w:val="0021460B"/>
    <w:rsid w:val="00214D31"/>
    <w:rsid w:val="00214F2E"/>
    <w:rsid w:val="00215106"/>
    <w:rsid w:val="002154CD"/>
    <w:rsid w:val="002155C0"/>
    <w:rsid w:val="00215626"/>
    <w:rsid w:val="00215643"/>
    <w:rsid w:val="0021564B"/>
    <w:rsid w:val="00215945"/>
    <w:rsid w:val="00215A03"/>
    <w:rsid w:val="00215AE0"/>
    <w:rsid w:val="0021624E"/>
    <w:rsid w:val="0021680A"/>
    <w:rsid w:val="0021681A"/>
    <w:rsid w:val="00216A57"/>
    <w:rsid w:val="002170E2"/>
    <w:rsid w:val="002177B7"/>
    <w:rsid w:val="00217B75"/>
    <w:rsid w:val="00217B9A"/>
    <w:rsid w:val="00217C44"/>
    <w:rsid w:val="00217CC3"/>
    <w:rsid w:val="00217D09"/>
    <w:rsid w:val="00217E0D"/>
    <w:rsid w:val="00217EB4"/>
    <w:rsid w:val="00217FC2"/>
    <w:rsid w:val="00220D7E"/>
    <w:rsid w:val="00221135"/>
    <w:rsid w:val="0022207C"/>
    <w:rsid w:val="002221E5"/>
    <w:rsid w:val="002222A5"/>
    <w:rsid w:val="00222A2D"/>
    <w:rsid w:val="00222C71"/>
    <w:rsid w:val="0022304C"/>
    <w:rsid w:val="002235E8"/>
    <w:rsid w:val="00223F04"/>
    <w:rsid w:val="00224402"/>
    <w:rsid w:val="002247B1"/>
    <w:rsid w:val="00224907"/>
    <w:rsid w:val="00224B79"/>
    <w:rsid w:val="00224EC7"/>
    <w:rsid w:val="00224F5E"/>
    <w:rsid w:val="002256B6"/>
    <w:rsid w:val="00226584"/>
    <w:rsid w:val="002266E7"/>
    <w:rsid w:val="0022678C"/>
    <w:rsid w:val="0022680E"/>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01"/>
    <w:rsid w:val="00232769"/>
    <w:rsid w:val="00232E0C"/>
    <w:rsid w:val="00232FB9"/>
    <w:rsid w:val="00232FD4"/>
    <w:rsid w:val="00233553"/>
    <w:rsid w:val="00233B70"/>
    <w:rsid w:val="00233DDE"/>
    <w:rsid w:val="00233E8A"/>
    <w:rsid w:val="0023430D"/>
    <w:rsid w:val="002343D8"/>
    <w:rsid w:val="00234A97"/>
    <w:rsid w:val="00234D14"/>
    <w:rsid w:val="0023555D"/>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2E7"/>
    <w:rsid w:val="0024168F"/>
    <w:rsid w:val="0024169A"/>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7D4"/>
    <w:rsid w:val="00243A41"/>
    <w:rsid w:val="00243E64"/>
    <w:rsid w:val="00243EDD"/>
    <w:rsid w:val="00244300"/>
    <w:rsid w:val="00244392"/>
    <w:rsid w:val="002455B8"/>
    <w:rsid w:val="00245C48"/>
    <w:rsid w:val="00245FAF"/>
    <w:rsid w:val="0024629E"/>
    <w:rsid w:val="00246630"/>
    <w:rsid w:val="002467B8"/>
    <w:rsid w:val="00246BC3"/>
    <w:rsid w:val="00246E7C"/>
    <w:rsid w:val="00247478"/>
    <w:rsid w:val="002476E0"/>
    <w:rsid w:val="00247712"/>
    <w:rsid w:val="00247BE8"/>
    <w:rsid w:val="00247CE5"/>
    <w:rsid w:val="00247D0B"/>
    <w:rsid w:val="00250C74"/>
    <w:rsid w:val="00250E07"/>
    <w:rsid w:val="0025101E"/>
    <w:rsid w:val="002510A0"/>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4CE5"/>
    <w:rsid w:val="00254EFF"/>
    <w:rsid w:val="002554AD"/>
    <w:rsid w:val="0025553B"/>
    <w:rsid w:val="00255A0A"/>
    <w:rsid w:val="00255BA7"/>
    <w:rsid w:val="00255E0F"/>
    <w:rsid w:val="00256703"/>
    <w:rsid w:val="0025688C"/>
    <w:rsid w:val="00256A5E"/>
    <w:rsid w:val="00256B97"/>
    <w:rsid w:val="00256DC7"/>
    <w:rsid w:val="00257482"/>
    <w:rsid w:val="00257558"/>
    <w:rsid w:val="00257645"/>
    <w:rsid w:val="002576FB"/>
    <w:rsid w:val="0025785B"/>
    <w:rsid w:val="00257D86"/>
    <w:rsid w:val="00257ECC"/>
    <w:rsid w:val="002600D8"/>
    <w:rsid w:val="00260195"/>
    <w:rsid w:val="0026028A"/>
    <w:rsid w:val="002602CE"/>
    <w:rsid w:val="00260308"/>
    <w:rsid w:val="002603EF"/>
    <w:rsid w:val="0026061B"/>
    <w:rsid w:val="002606B3"/>
    <w:rsid w:val="002606F5"/>
    <w:rsid w:val="002609EE"/>
    <w:rsid w:val="00260D10"/>
    <w:rsid w:val="00261073"/>
    <w:rsid w:val="00261AED"/>
    <w:rsid w:val="00261EDD"/>
    <w:rsid w:val="00262223"/>
    <w:rsid w:val="0026224F"/>
    <w:rsid w:val="0026226F"/>
    <w:rsid w:val="00262442"/>
    <w:rsid w:val="0026270B"/>
    <w:rsid w:val="00262AEA"/>
    <w:rsid w:val="00262B2C"/>
    <w:rsid w:val="00262BC0"/>
    <w:rsid w:val="00262E2C"/>
    <w:rsid w:val="002632C3"/>
    <w:rsid w:val="0026340A"/>
    <w:rsid w:val="00263B7C"/>
    <w:rsid w:val="00263F5B"/>
    <w:rsid w:val="00263FCF"/>
    <w:rsid w:val="002640D0"/>
    <w:rsid w:val="00264269"/>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C1F"/>
    <w:rsid w:val="00266F8C"/>
    <w:rsid w:val="00267450"/>
    <w:rsid w:val="002678B9"/>
    <w:rsid w:val="00267ECD"/>
    <w:rsid w:val="0027008D"/>
    <w:rsid w:val="0027082D"/>
    <w:rsid w:val="00270C17"/>
    <w:rsid w:val="00270CF0"/>
    <w:rsid w:val="00270F7B"/>
    <w:rsid w:val="00271113"/>
    <w:rsid w:val="0027138E"/>
    <w:rsid w:val="002717D9"/>
    <w:rsid w:val="002718B4"/>
    <w:rsid w:val="00271A7D"/>
    <w:rsid w:val="00271B16"/>
    <w:rsid w:val="0027225A"/>
    <w:rsid w:val="00273264"/>
    <w:rsid w:val="002732FF"/>
    <w:rsid w:val="002733B9"/>
    <w:rsid w:val="00273760"/>
    <w:rsid w:val="0027393A"/>
    <w:rsid w:val="00273AA2"/>
    <w:rsid w:val="00273D82"/>
    <w:rsid w:val="00273E27"/>
    <w:rsid w:val="00274185"/>
    <w:rsid w:val="002742AE"/>
    <w:rsid w:val="002742B7"/>
    <w:rsid w:val="00274505"/>
    <w:rsid w:val="00274639"/>
    <w:rsid w:val="00274746"/>
    <w:rsid w:val="00274D9A"/>
    <w:rsid w:val="00274E19"/>
    <w:rsid w:val="00274F6C"/>
    <w:rsid w:val="00274F9C"/>
    <w:rsid w:val="00275533"/>
    <w:rsid w:val="00275B15"/>
    <w:rsid w:val="00275D61"/>
    <w:rsid w:val="00276028"/>
    <w:rsid w:val="002760D3"/>
    <w:rsid w:val="002766F3"/>
    <w:rsid w:val="002769DB"/>
    <w:rsid w:val="002769FD"/>
    <w:rsid w:val="00276E60"/>
    <w:rsid w:val="00276FC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49CF"/>
    <w:rsid w:val="00284D17"/>
    <w:rsid w:val="0028529D"/>
    <w:rsid w:val="00285784"/>
    <w:rsid w:val="00285A2E"/>
    <w:rsid w:val="00285A72"/>
    <w:rsid w:val="00285C5B"/>
    <w:rsid w:val="00285C5E"/>
    <w:rsid w:val="00286450"/>
    <w:rsid w:val="002864E5"/>
    <w:rsid w:val="0028682C"/>
    <w:rsid w:val="002868A8"/>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1F94"/>
    <w:rsid w:val="002921E1"/>
    <w:rsid w:val="0029318A"/>
    <w:rsid w:val="00293700"/>
    <w:rsid w:val="00293863"/>
    <w:rsid w:val="00293974"/>
    <w:rsid w:val="002939B6"/>
    <w:rsid w:val="00293B54"/>
    <w:rsid w:val="00293E3F"/>
    <w:rsid w:val="00293F93"/>
    <w:rsid w:val="00294080"/>
    <w:rsid w:val="002940A5"/>
    <w:rsid w:val="002945C9"/>
    <w:rsid w:val="00294758"/>
    <w:rsid w:val="00294A11"/>
    <w:rsid w:val="00294BC6"/>
    <w:rsid w:val="002951B4"/>
    <w:rsid w:val="0029524E"/>
    <w:rsid w:val="00295402"/>
    <w:rsid w:val="002955C6"/>
    <w:rsid w:val="00295694"/>
    <w:rsid w:val="00295C66"/>
    <w:rsid w:val="00295E9E"/>
    <w:rsid w:val="00296387"/>
    <w:rsid w:val="002963B5"/>
    <w:rsid w:val="002964D0"/>
    <w:rsid w:val="002968C3"/>
    <w:rsid w:val="00296AA3"/>
    <w:rsid w:val="00296C83"/>
    <w:rsid w:val="002971DD"/>
    <w:rsid w:val="00297214"/>
    <w:rsid w:val="00297333"/>
    <w:rsid w:val="0029746C"/>
    <w:rsid w:val="00297954"/>
    <w:rsid w:val="00297B4C"/>
    <w:rsid w:val="00297DD0"/>
    <w:rsid w:val="002A0193"/>
    <w:rsid w:val="002A037C"/>
    <w:rsid w:val="002A0750"/>
    <w:rsid w:val="002A0948"/>
    <w:rsid w:val="002A0F03"/>
    <w:rsid w:val="002A0FD3"/>
    <w:rsid w:val="002A1397"/>
    <w:rsid w:val="002A1A23"/>
    <w:rsid w:val="002A1C9F"/>
    <w:rsid w:val="002A1E4B"/>
    <w:rsid w:val="002A225A"/>
    <w:rsid w:val="002A25B1"/>
    <w:rsid w:val="002A268B"/>
    <w:rsid w:val="002A26B2"/>
    <w:rsid w:val="002A2CCC"/>
    <w:rsid w:val="002A2CE3"/>
    <w:rsid w:val="002A2F34"/>
    <w:rsid w:val="002A3082"/>
    <w:rsid w:val="002A3087"/>
    <w:rsid w:val="002A309B"/>
    <w:rsid w:val="002A33A2"/>
    <w:rsid w:val="002A3642"/>
    <w:rsid w:val="002A37D9"/>
    <w:rsid w:val="002A3A4A"/>
    <w:rsid w:val="002A3AE7"/>
    <w:rsid w:val="002A3BF0"/>
    <w:rsid w:val="002A3E18"/>
    <w:rsid w:val="002A3EAB"/>
    <w:rsid w:val="002A3F6C"/>
    <w:rsid w:val="002A4172"/>
    <w:rsid w:val="002A422C"/>
    <w:rsid w:val="002A45CD"/>
    <w:rsid w:val="002A4765"/>
    <w:rsid w:val="002A4B3E"/>
    <w:rsid w:val="002A4BB3"/>
    <w:rsid w:val="002A5330"/>
    <w:rsid w:val="002A55B9"/>
    <w:rsid w:val="002A5734"/>
    <w:rsid w:val="002A5937"/>
    <w:rsid w:val="002A5B3B"/>
    <w:rsid w:val="002A5B74"/>
    <w:rsid w:val="002A5BC9"/>
    <w:rsid w:val="002A5CA0"/>
    <w:rsid w:val="002A6291"/>
    <w:rsid w:val="002A62E3"/>
    <w:rsid w:val="002A6324"/>
    <w:rsid w:val="002A71AA"/>
    <w:rsid w:val="002A71CC"/>
    <w:rsid w:val="002A76FC"/>
    <w:rsid w:val="002A793F"/>
    <w:rsid w:val="002A7FA3"/>
    <w:rsid w:val="002B0132"/>
    <w:rsid w:val="002B0C7E"/>
    <w:rsid w:val="002B0FF3"/>
    <w:rsid w:val="002B1254"/>
    <w:rsid w:val="002B1321"/>
    <w:rsid w:val="002B1481"/>
    <w:rsid w:val="002B1615"/>
    <w:rsid w:val="002B182D"/>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AA6"/>
    <w:rsid w:val="002B3B75"/>
    <w:rsid w:val="002B3C18"/>
    <w:rsid w:val="002B3DC1"/>
    <w:rsid w:val="002B3E74"/>
    <w:rsid w:val="002B4293"/>
    <w:rsid w:val="002B4423"/>
    <w:rsid w:val="002B447C"/>
    <w:rsid w:val="002B465B"/>
    <w:rsid w:val="002B4772"/>
    <w:rsid w:val="002B4C12"/>
    <w:rsid w:val="002B4F16"/>
    <w:rsid w:val="002B4F17"/>
    <w:rsid w:val="002B4F2B"/>
    <w:rsid w:val="002B58EE"/>
    <w:rsid w:val="002B5919"/>
    <w:rsid w:val="002B5CEE"/>
    <w:rsid w:val="002B5F72"/>
    <w:rsid w:val="002B661D"/>
    <w:rsid w:val="002B684A"/>
    <w:rsid w:val="002B6B5F"/>
    <w:rsid w:val="002B6D4C"/>
    <w:rsid w:val="002B6EF5"/>
    <w:rsid w:val="002B7268"/>
    <w:rsid w:val="002B7383"/>
    <w:rsid w:val="002B767B"/>
    <w:rsid w:val="002B7B85"/>
    <w:rsid w:val="002B7F7A"/>
    <w:rsid w:val="002C01CB"/>
    <w:rsid w:val="002C03AA"/>
    <w:rsid w:val="002C03AE"/>
    <w:rsid w:val="002C109C"/>
    <w:rsid w:val="002C135E"/>
    <w:rsid w:val="002C168A"/>
    <w:rsid w:val="002C17F8"/>
    <w:rsid w:val="002C198B"/>
    <w:rsid w:val="002C1A21"/>
    <w:rsid w:val="002C1B42"/>
    <w:rsid w:val="002C1BF7"/>
    <w:rsid w:val="002C1F0F"/>
    <w:rsid w:val="002C20D4"/>
    <w:rsid w:val="002C24ED"/>
    <w:rsid w:val="002C2AC0"/>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4C28"/>
    <w:rsid w:val="002C52E2"/>
    <w:rsid w:val="002C530F"/>
    <w:rsid w:val="002C5590"/>
    <w:rsid w:val="002C570C"/>
    <w:rsid w:val="002C579F"/>
    <w:rsid w:val="002C5D27"/>
    <w:rsid w:val="002C66E3"/>
    <w:rsid w:val="002C6703"/>
    <w:rsid w:val="002C67E8"/>
    <w:rsid w:val="002C6836"/>
    <w:rsid w:val="002C6D00"/>
    <w:rsid w:val="002C7490"/>
    <w:rsid w:val="002D0600"/>
    <w:rsid w:val="002D083A"/>
    <w:rsid w:val="002D0A71"/>
    <w:rsid w:val="002D0ACD"/>
    <w:rsid w:val="002D0BD2"/>
    <w:rsid w:val="002D0CAF"/>
    <w:rsid w:val="002D0CD3"/>
    <w:rsid w:val="002D0E8B"/>
    <w:rsid w:val="002D136A"/>
    <w:rsid w:val="002D188F"/>
    <w:rsid w:val="002D19E1"/>
    <w:rsid w:val="002D20F0"/>
    <w:rsid w:val="002D217F"/>
    <w:rsid w:val="002D261B"/>
    <w:rsid w:val="002D26B8"/>
    <w:rsid w:val="002D2798"/>
    <w:rsid w:val="002D2A81"/>
    <w:rsid w:val="002D2AC5"/>
    <w:rsid w:val="002D2D99"/>
    <w:rsid w:val="002D2E11"/>
    <w:rsid w:val="002D2EB1"/>
    <w:rsid w:val="002D2FF4"/>
    <w:rsid w:val="002D3079"/>
    <w:rsid w:val="002D3637"/>
    <w:rsid w:val="002D39A6"/>
    <w:rsid w:val="002D3AFC"/>
    <w:rsid w:val="002D3B3F"/>
    <w:rsid w:val="002D3C3B"/>
    <w:rsid w:val="002D3C6C"/>
    <w:rsid w:val="002D3D4A"/>
    <w:rsid w:val="002D4040"/>
    <w:rsid w:val="002D43A3"/>
    <w:rsid w:val="002D4F96"/>
    <w:rsid w:val="002D528E"/>
    <w:rsid w:val="002D54B4"/>
    <w:rsid w:val="002D5CC2"/>
    <w:rsid w:val="002D5D01"/>
    <w:rsid w:val="002D61F0"/>
    <w:rsid w:val="002D6725"/>
    <w:rsid w:val="002D6A2F"/>
    <w:rsid w:val="002D6B70"/>
    <w:rsid w:val="002D6BCB"/>
    <w:rsid w:val="002D6D72"/>
    <w:rsid w:val="002D6DF1"/>
    <w:rsid w:val="002D6E3B"/>
    <w:rsid w:val="002D6E76"/>
    <w:rsid w:val="002D70C7"/>
    <w:rsid w:val="002D7290"/>
    <w:rsid w:val="002D7386"/>
    <w:rsid w:val="002D7391"/>
    <w:rsid w:val="002D7510"/>
    <w:rsid w:val="002D75D9"/>
    <w:rsid w:val="002D77F1"/>
    <w:rsid w:val="002D7916"/>
    <w:rsid w:val="002D7E37"/>
    <w:rsid w:val="002E018D"/>
    <w:rsid w:val="002E01FB"/>
    <w:rsid w:val="002E05A6"/>
    <w:rsid w:val="002E0AFA"/>
    <w:rsid w:val="002E0D33"/>
    <w:rsid w:val="002E12FC"/>
    <w:rsid w:val="002E163D"/>
    <w:rsid w:val="002E16EE"/>
    <w:rsid w:val="002E1CDF"/>
    <w:rsid w:val="002E1EB1"/>
    <w:rsid w:val="002E2060"/>
    <w:rsid w:val="002E20A1"/>
    <w:rsid w:val="002E21D5"/>
    <w:rsid w:val="002E2813"/>
    <w:rsid w:val="002E297B"/>
    <w:rsid w:val="002E2A81"/>
    <w:rsid w:val="002E2C71"/>
    <w:rsid w:val="002E3480"/>
    <w:rsid w:val="002E3AF8"/>
    <w:rsid w:val="002E44C3"/>
    <w:rsid w:val="002E47FB"/>
    <w:rsid w:val="002E48B5"/>
    <w:rsid w:val="002E4C5E"/>
    <w:rsid w:val="002E4CF7"/>
    <w:rsid w:val="002E508A"/>
    <w:rsid w:val="002E5192"/>
    <w:rsid w:val="002E53F1"/>
    <w:rsid w:val="002E56E8"/>
    <w:rsid w:val="002E5758"/>
    <w:rsid w:val="002E59B9"/>
    <w:rsid w:val="002E5A14"/>
    <w:rsid w:val="002E5BF8"/>
    <w:rsid w:val="002E5C89"/>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69"/>
    <w:rsid w:val="002F27ED"/>
    <w:rsid w:val="002F29D3"/>
    <w:rsid w:val="002F2A0B"/>
    <w:rsid w:val="002F2D2C"/>
    <w:rsid w:val="002F2E22"/>
    <w:rsid w:val="002F330D"/>
    <w:rsid w:val="002F33D1"/>
    <w:rsid w:val="002F35EC"/>
    <w:rsid w:val="002F36E3"/>
    <w:rsid w:val="002F380F"/>
    <w:rsid w:val="002F3C95"/>
    <w:rsid w:val="002F44A6"/>
    <w:rsid w:val="002F4541"/>
    <w:rsid w:val="002F4AB3"/>
    <w:rsid w:val="002F4C2E"/>
    <w:rsid w:val="002F4F8C"/>
    <w:rsid w:val="002F58D9"/>
    <w:rsid w:val="002F591D"/>
    <w:rsid w:val="002F6001"/>
    <w:rsid w:val="002F63DA"/>
    <w:rsid w:val="002F641C"/>
    <w:rsid w:val="002F65D7"/>
    <w:rsid w:val="002F6B38"/>
    <w:rsid w:val="002F6EE2"/>
    <w:rsid w:val="002F705B"/>
    <w:rsid w:val="002F7501"/>
    <w:rsid w:val="002F757F"/>
    <w:rsid w:val="002F7955"/>
    <w:rsid w:val="002F7BF8"/>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D74"/>
    <w:rsid w:val="00303E27"/>
    <w:rsid w:val="00303E7C"/>
    <w:rsid w:val="00304994"/>
    <w:rsid w:val="003049AC"/>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2C"/>
    <w:rsid w:val="00307BCE"/>
    <w:rsid w:val="0031010A"/>
    <w:rsid w:val="003103BD"/>
    <w:rsid w:val="00310A3E"/>
    <w:rsid w:val="00310C25"/>
    <w:rsid w:val="00310CB5"/>
    <w:rsid w:val="0031179F"/>
    <w:rsid w:val="00312093"/>
    <w:rsid w:val="0031215B"/>
    <w:rsid w:val="003122E5"/>
    <w:rsid w:val="00312A35"/>
    <w:rsid w:val="00312AF0"/>
    <w:rsid w:val="00312C11"/>
    <w:rsid w:val="00312E8F"/>
    <w:rsid w:val="00313006"/>
    <w:rsid w:val="00313448"/>
    <w:rsid w:val="003134A5"/>
    <w:rsid w:val="00313883"/>
    <w:rsid w:val="00313A66"/>
    <w:rsid w:val="00313E2E"/>
    <w:rsid w:val="00314079"/>
    <w:rsid w:val="003145CA"/>
    <w:rsid w:val="003149F7"/>
    <w:rsid w:val="00314A5F"/>
    <w:rsid w:val="00314E2E"/>
    <w:rsid w:val="00314FA9"/>
    <w:rsid w:val="0031553A"/>
    <w:rsid w:val="003157AD"/>
    <w:rsid w:val="0031591F"/>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179"/>
    <w:rsid w:val="003217BE"/>
    <w:rsid w:val="00321949"/>
    <w:rsid w:val="00321FB7"/>
    <w:rsid w:val="003220A7"/>
    <w:rsid w:val="003227C1"/>
    <w:rsid w:val="003231A8"/>
    <w:rsid w:val="00323397"/>
    <w:rsid w:val="00323A47"/>
    <w:rsid w:val="00323AAF"/>
    <w:rsid w:val="00323BDD"/>
    <w:rsid w:val="00323C81"/>
    <w:rsid w:val="00323D23"/>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576"/>
    <w:rsid w:val="00330749"/>
    <w:rsid w:val="00330770"/>
    <w:rsid w:val="003308F4"/>
    <w:rsid w:val="003309D1"/>
    <w:rsid w:val="00330A49"/>
    <w:rsid w:val="00330F77"/>
    <w:rsid w:val="003312AE"/>
    <w:rsid w:val="00331351"/>
    <w:rsid w:val="00331413"/>
    <w:rsid w:val="0033191F"/>
    <w:rsid w:val="00331A49"/>
    <w:rsid w:val="00331B21"/>
    <w:rsid w:val="00331C24"/>
    <w:rsid w:val="00331CF5"/>
    <w:rsid w:val="00331EFF"/>
    <w:rsid w:val="00332667"/>
    <w:rsid w:val="0033290C"/>
    <w:rsid w:val="00332BCF"/>
    <w:rsid w:val="00332F6E"/>
    <w:rsid w:val="00333064"/>
    <w:rsid w:val="00333547"/>
    <w:rsid w:val="00333942"/>
    <w:rsid w:val="003341DD"/>
    <w:rsid w:val="003343F5"/>
    <w:rsid w:val="003347FB"/>
    <w:rsid w:val="003349EA"/>
    <w:rsid w:val="0033507E"/>
    <w:rsid w:val="0033514F"/>
    <w:rsid w:val="0033554D"/>
    <w:rsid w:val="0033571F"/>
    <w:rsid w:val="00336055"/>
    <w:rsid w:val="003360E3"/>
    <w:rsid w:val="00336DE6"/>
    <w:rsid w:val="00337000"/>
    <w:rsid w:val="00337209"/>
    <w:rsid w:val="003372D4"/>
    <w:rsid w:val="00337408"/>
    <w:rsid w:val="00337549"/>
    <w:rsid w:val="003375B3"/>
    <w:rsid w:val="003378CD"/>
    <w:rsid w:val="003378FA"/>
    <w:rsid w:val="00337B51"/>
    <w:rsid w:val="00337DBD"/>
    <w:rsid w:val="00337E9E"/>
    <w:rsid w:val="003407FF"/>
    <w:rsid w:val="0034084C"/>
    <w:rsid w:val="0034097F"/>
    <w:rsid w:val="00340B2E"/>
    <w:rsid w:val="00340C21"/>
    <w:rsid w:val="00340D78"/>
    <w:rsid w:val="0034120D"/>
    <w:rsid w:val="00341864"/>
    <w:rsid w:val="003418C7"/>
    <w:rsid w:val="00341A13"/>
    <w:rsid w:val="00341A4F"/>
    <w:rsid w:val="00341B07"/>
    <w:rsid w:val="00341FA9"/>
    <w:rsid w:val="003428FB"/>
    <w:rsid w:val="00342C28"/>
    <w:rsid w:val="003430E8"/>
    <w:rsid w:val="00343137"/>
    <w:rsid w:val="003431C2"/>
    <w:rsid w:val="0034353D"/>
    <w:rsid w:val="003437C5"/>
    <w:rsid w:val="003437F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270"/>
    <w:rsid w:val="003475E1"/>
    <w:rsid w:val="00347850"/>
    <w:rsid w:val="00347853"/>
    <w:rsid w:val="003479E9"/>
    <w:rsid w:val="00347A17"/>
    <w:rsid w:val="00347B13"/>
    <w:rsid w:val="00347B76"/>
    <w:rsid w:val="00347C19"/>
    <w:rsid w:val="003502A9"/>
    <w:rsid w:val="00350350"/>
    <w:rsid w:val="00350480"/>
    <w:rsid w:val="003509D9"/>
    <w:rsid w:val="00350C22"/>
    <w:rsid w:val="00350CE0"/>
    <w:rsid w:val="00350E5E"/>
    <w:rsid w:val="003510C5"/>
    <w:rsid w:val="003510F3"/>
    <w:rsid w:val="003517C5"/>
    <w:rsid w:val="003518D6"/>
    <w:rsid w:val="00351FD6"/>
    <w:rsid w:val="003520E9"/>
    <w:rsid w:val="00352714"/>
    <w:rsid w:val="0035277E"/>
    <w:rsid w:val="00352BB0"/>
    <w:rsid w:val="00352BB1"/>
    <w:rsid w:val="00352C77"/>
    <w:rsid w:val="00353053"/>
    <w:rsid w:val="003533CA"/>
    <w:rsid w:val="003534CB"/>
    <w:rsid w:val="003534F5"/>
    <w:rsid w:val="00353903"/>
    <w:rsid w:val="003546C6"/>
    <w:rsid w:val="0035492B"/>
    <w:rsid w:val="00354D50"/>
    <w:rsid w:val="0035516B"/>
    <w:rsid w:val="00355249"/>
    <w:rsid w:val="003557A2"/>
    <w:rsid w:val="00355982"/>
    <w:rsid w:val="00355C4E"/>
    <w:rsid w:val="003567D6"/>
    <w:rsid w:val="00356823"/>
    <w:rsid w:val="003569A5"/>
    <w:rsid w:val="00356E3D"/>
    <w:rsid w:val="003572D7"/>
    <w:rsid w:val="003575AA"/>
    <w:rsid w:val="0035775C"/>
    <w:rsid w:val="00357E26"/>
    <w:rsid w:val="0036010F"/>
    <w:rsid w:val="0036029B"/>
    <w:rsid w:val="00360B87"/>
    <w:rsid w:val="00360C5C"/>
    <w:rsid w:val="0036115F"/>
    <w:rsid w:val="00361444"/>
    <w:rsid w:val="003616B8"/>
    <w:rsid w:val="00361A44"/>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678"/>
    <w:rsid w:val="00365829"/>
    <w:rsid w:val="00365CAB"/>
    <w:rsid w:val="003666A0"/>
    <w:rsid w:val="003667C4"/>
    <w:rsid w:val="00366812"/>
    <w:rsid w:val="00366A7B"/>
    <w:rsid w:val="00366E80"/>
    <w:rsid w:val="003670E4"/>
    <w:rsid w:val="00367495"/>
    <w:rsid w:val="00367715"/>
    <w:rsid w:val="0036772A"/>
    <w:rsid w:val="00367A35"/>
    <w:rsid w:val="00367AE1"/>
    <w:rsid w:val="0037012B"/>
    <w:rsid w:val="00370215"/>
    <w:rsid w:val="003702F8"/>
    <w:rsid w:val="0037037C"/>
    <w:rsid w:val="0037081F"/>
    <w:rsid w:val="003708F8"/>
    <w:rsid w:val="00370E1E"/>
    <w:rsid w:val="00370EC2"/>
    <w:rsid w:val="00371126"/>
    <w:rsid w:val="0037114B"/>
    <w:rsid w:val="003712BE"/>
    <w:rsid w:val="0037151A"/>
    <w:rsid w:val="00371561"/>
    <w:rsid w:val="003715B9"/>
    <w:rsid w:val="00371998"/>
    <w:rsid w:val="00371D3A"/>
    <w:rsid w:val="00371FFA"/>
    <w:rsid w:val="003720A3"/>
    <w:rsid w:val="003720F5"/>
    <w:rsid w:val="0037216D"/>
    <w:rsid w:val="0037232D"/>
    <w:rsid w:val="00372461"/>
    <w:rsid w:val="00372505"/>
    <w:rsid w:val="003726B8"/>
    <w:rsid w:val="0037274C"/>
    <w:rsid w:val="00372BEA"/>
    <w:rsid w:val="00372CA1"/>
    <w:rsid w:val="00373170"/>
    <w:rsid w:val="0037322E"/>
    <w:rsid w:val="00373B32"/>
    <w:rsid w:val="00373E7F"/>
    <w:rsid w:val="003745E4"/>
    <w:rsid w:val="003746A1"/>
    <w:rsid w:val="00374A8B"/>
    <w:rsid w:val="00374DB6"/>
    <w:rsid w:val="00374E46"/>
    <w:rsid w:val="00374F49"/>
    <w:rsid w:val="00375014"/>
    <w:rsid w:val="003755A6"/>
    <w:rsid w:val="00375707"/>
    <w:rsid w:val="00375872"/>
    <w:rsid w:val="00375E1C"/>
    <w:rsid w:val="003760DD"/>
    <w:rsid w:val="00376123"/>
    <w:rsid w:val="003761E2"/>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C16"/>
    <w:rsid w:val="00382F81"/>
    <w:rsid w:val="003833AC"/>
    <w:rsid w:val="003836A9"/>
    <w:rsid w:val="00383723"/>
    <w:rsid w:val="00383895"/>
    <w:rsid w:val="00383A46"/>
    <w:rsid w:val="00383CD6"/>
    <w:rsid w:val="00383E36"/>
    <w:rsid w:val="00384547"/>
    <w:rsid w:val="0038465F"/>
    <w:rsid w:val="003848B6"/>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484"/>
    <w:rsid w:val="003876F6"/>
    <w:rsid w:val="0038787C"/>
    <w:rsid w:val="00387C57"/>
    <w:rsid w:val="00387CA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8CD"/>
    <w:rsid w:val="00393A2B"/>
    <w:rsid w:val="00393B65"/>
    <w:rsid w:val="00393CE2"/>
    <w:rsid w:val="00393D2B"/>
    <w:rsid w:val="00393DFD"/>
    <w:rsid w:val="003943F9"/>
    <w:rsid w:val="003949D6"/>
    <w:rsid w:val="00394B4F"/>
    <w:rsid w:val="00394D0D"/>
    <w:rsid w:val="00394DE8"/>
    <w:rsid w:val="00395227"/>
    <w:rsid w:val="0039530E"/>
    <w:rsid w:val="00395440"/>
    <w:rsid w:val="0039546A"/>
    <w:rsid w:val="003955B5"/>
    <w:rsid w:val="0039566C"/>
    <w:rsid w:val="00395782"/>
    <w:rsid w:val="00395CB6"/>
    <w:rsid w:val="00395CD6"/>
    <w:rsid w:val="00395D67"/>
    <w:rsid w:val="003960D5"/>
    <w:rsid w:val="00396387"/>
    <w:rsid w:val="0039654E"/>
    <w:rsid w:val="00396859"/>
    <w:rsid w:val="00396AAD"/>
    <w:rsid w:val="00396FB0"/>
    <w:rsid w:val="003975DE"/>
    <w:rsid w:val="00397E27"/>
    <w:rsid w:val="00397FC3"/>
    <w:rsid w:val="003A004C"/>
    <w:rsid w:val="003A00C7"/>
    <w:rsid w:val="003A051E"/>
    <w:rsid w:val="003A087B"/>
    <w:rsid w:val="003A099B"/>
    <w:rsid w:val="003A09AA"/>
    <w:rsid w:val="003A0B7B"/>
    <w:rsid w:val="003A0BD9"/>
    <w:rsid w:val="003A0DD8"/>
    <w:rsid w:val="003A0F1E"/>
    <w:rsid w:val="003A0FFB"/>
    <w:rsid w:val="003A11A1"/>
    <w:rsid w:val="003A22C4"/>
    <w:rsid w:val="003A2461"/>
    <w:rsid w:val="003A286B"/>
    <w:rsid w:val="003A2CF8"/>
    <w:rsid w:val="003A2E44"/>
    <w:rsid w:val="003A32E7"/>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4C2"/>
    <w:rsid w:val="003A674A"/>
    <w:rsid w:val="003A68EC"/>
    <w:rsid w:val="003A6E5A"/>
    <w:rsid w:val="003A6FDE"/>
    <w:rsid w:val="003A75BD"/>
    <w:rsid w:val="003A7CC8"/>
    <w:rsid w:val="003A7FC8"/>
    <w:rsid w:val="003B013B"/>
    <w:rsid w:val="003B024F"/>
    <w:rsid w:val="003B083E"/>
    <w:rsid w:val="003B0BED"/>
    <w:rsid w:val="003B12DF"/>
    <w:rsid w:val="003B1373"/>
    <w:rsid w:val="003B13AB"/>
    <w:rsid w:val="003B16AD"/>
    <w:rsid w:val="003B196B"/>
    <w:rsid w:val="003B1C92"/>
    <w:rsid w:val="003B1D92"/>
    <w:rsid w:val="003B2148"/>
    <w:rsid w:val="003B23BC"/>
    <w:rsid w:val="003B277C"/>
    <w:rsid w:val="003B2B70"/>
    <w:rsid w:val="003B2BDA"/>
    <w:rsid w:val="003B2C44"/>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1C"/>
    <w:rsid w:val="003B4A8F"/>
    <w:rsid w:val="003B4AA9"/>
    <w:rsid w:val="003B4AFE"/>
    <w:rsid w:val="003B4B7A"/>
    <w:rsid w:val="003B4D0D"/>
    <w:rsid w:val="003B4D58"/>
    <w:rsid w:val="003B4E88"/>
    <w:rsid w:val="003B50CB"/>
    <w:rsid w:val="003B53D9"/>
    <w:rsid w:val="003B5534"/>
    <w:rsid w:val="003B5605"/>
    <w:rsid w:val="003B60BB"/>
    <w:rsid w:val="003B6180"/>
    <w:rsid w:val="003B61F1"/>
    <w:rsid w:val="003B6338"/>
    <w:rsid w:val="003B64D9"/>
    <w:rsid w:val="003B6599"/>
    <w:rsid w:val="003B6A8F"/>
    <w:rsid w:val="003B6AC6"/>
    <w:rsid w:val="003B6D1C"/>
    <w:rsid w:val="003B6FC8"/>
    <w:rsid w:val="003B71E5"/>
    <w:rsid w:val="003B7431"/>
    <w:rsid w:val="003B74FD"/>
    <w:rsid w:val="003B77AA"/>
    <w:rsid w:val="003C00B3"/>
    <w:rsid w:val="003C089E"/>
    <w:rsid w:val="003C0CEE"/>
    <w:rsid w:val="003C0DBD"/>
    <w:rsid w:val="003C1058"/>
    <w:rsid w:val="003C1433"/>
    <w:rsid w:val="003C19CE"/>
    <w:rsid w:val="003C1C86"/>
    <w:rsid w:val="003C208F"/>
    <w:rsid w:val="003C2F85"/>
    <w:rsid w:val="003C301F"/>
    <w:rsid w:val="003C314B"/>
    <w:rsid w:val="003C3388"/>
    <w:rsid w:val="003C3718"/>
    <w:rsid w:val="003C3975"/>
    <w:rsid w:val="003C42F9"/>
    <w:rsid w:val="003C43A9"/>
    <w:rsid w:val="003C446D"/>
    <w:rsid w:val="003C46E2"/>
    <w:rsid w:val="003C4A75"/>
    <w:rsid w:val="003C4B7B"/>
    <w:rsid w:val="003C4E4F"/>
    <w:rsid w:val="003C4F10"/>
    <w:rsid w:val="003C4F71"/>
    <w:rsid w:val="003C4FCB"/>
    <w:rsid w:val="003C520B"/>
    <w:rsid w:val="003C5339"/>
    <w:rsid w:val="003C5C8A"/>
    <w:rsid w:val="003C5F0A"/>
    <w:rsid w:val="003C6261"/>
    <w:rsid w:val="003C66D0"/>
    <w:rsid w:val="003C691F"/>
    <w:rsid w:val="003C6A3A"/>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5E1"/>
    <w:rsid w:val="003D16E6"/>
    <w:rsid w:val="003D1B92"/>
    <w:rsid w:val="003D1C75"/>
    <w:rsid w:val="003D1C8F"/>
    <w:rsid w:val="003D2275"/>
    <w:rsid w:val="003D293C"/>
    <w:rsid w:val="003D2E3C"/>
    <w:rsid w:val="003D300F"/>
    <w:rsid w:val="003D3243"/>
    <w:rsid w:val="003D352C"/>
    <w:rsid w:val="003D3782"/>
    <w:rsid w:val="003D3A43"/>
    <w:rsid w:val="003D3AE8"/>
    <w:rsid w:val="003D3EF0"/>
    <w:rsid w:val="003D4265"/>
    <w:rsid w:val="003D43CF"/>
    <w:rsid w:val="003D4486"/>
    <w:rsid w:val="003D4548"/>
    <w:rsid w:val="003D48CB"/>
    <w:rsid w:val="003D4FC1"/>
    <w:rsid w:val="003D513E"/>
    <w:rsid w:val="003D5372"/>
    <w:rsid w:val="003D5486"/>
    <w:rsid w:val="003D5873"/>
    <w:rsid w:val="003D5FD6"/>
    <w:rsid w:val="003D65ED"/>
    <w:rsid w:val="003D6955"/>
    <w:rsid w:val="003D698E"/>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1994"/>
    <w:rsid w:val="003E2736"/>
    <w:rsid w:val="003E2E8C"/>
    <w:rsid w:val="003E2EDA"/>
    <w:rsid w:val="003E33FB"/>
    <w:rsid w:val="003E354D"/>
    <w:rsid w:val="003E362B"/>
    <w:rsid w:val="003E37F5"/>
    <w:rsid w:val="003E39FC"/>
    <w:rsid w:val="003E3D8F"/>
    <w:rsid w:val="003E408C"/>
    <w:rsid w:val="003E4582"/>
    <w:rsid w:val="003E4845"/>
    <w:rsid w:val="003E4C21"/>
    <w:rsid w:val="003E5482"/>
    <w:rsid w:val="003E58D8"/>
    <w:rsid w:val="003E59F1"/>
    <w:rsid w:val="003E5A2C"/>
    <w:rsid w:val="003E5A9F"/>
    <w:rsid w:val="003E5C9E"/>
    <w:rsid w:val="003E63C8"/>
    <w:rsid w:val="003E671B"/>
    <w:rsid w:val="003E726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240"/>
    <w:rsid w:val="003F1931"/>
    <w:rsid w:val="003F1DB8"/>
    <w:rsid w:val="003F1E22"/>
    <w:rsid w:val="003F1E84"/>
    <w:rsid w:val="003F216E"/>
    <w:rsid w:val="003F265C"/>
    <w:rsid w:val="003F2AD9"/>
    <w:rsid w:val="003F3536"/>
    <w:rsid w:val="003F3948"/>
    <w:rsid w:val="003F3BE7"/>
    <w:rsid w:val="003F42D6"/>
    <w:rsid w:val="003F4CA0"/>
    <w:rsid w:val="003F4D1B"/>
    <w:rsid w:val="003F4D3E"/>
    <w:rsid w:val="003F57D4"/>
    <w:rsid w:val="003F5922"/>
    <w:rsid w:val="003F5BB3"/>
    <w:rsid w:val="003F5D1D"/>
    <w:rsid w:val="003F5D53"/>
    <w:rsid w:val="003F5E89"/>
    <w:rsid w:val="003F6365"/>
    <w:rsid w:val="003F64A2"/>
    <w:rsid w:val="003F6745"/>
    <w:rsid w:val="003F695D"/>
    <w:rsid w:val="003F7173"/>
    <w:rsid w:val="003F71AB"/>
    <w:rsid w:val="003F72E0"/>
    <w:rsid w:val="003F7789"/>
    <w:rsid w:val="003F7995"/>
    <w:rsid w:val="003F7C29"/>
    <w:rsid w:val="003F7D33"/>
    <w:rsid w:val="003F7DDF"/>
    <w:rsid w:val="004001DC"/>
    <w:rsid w:val="00400603"/>
    <w:rsid w:val="0040075E"/>
    <w:rsid w:val="00400796"/>
    <w:rsid w:val="00400EC3"/>
    <w:rsid w:val="0040168F"/>
    <w:rsid w:val="00401701"/>
    <w:rsid w:val="004017EE"/>
    <w:rsid w:val="004019AA"/>
    <w:rsid w:val="00401D44"/>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8F2"/>
    <w:rsid w:val="0040590D"/>
    <w:rsid w:val="004059B7"/>
    <w:rsid w:val="00405C7F"/>
    <w:rsid w:val="004060BF"/>
    <w:rsid w:val="00406179"/>
    <w:rsid w:val="004062E1"/>
    <w:rsid w:val="0040666C"/>
    <w:rsid w:val="004066B6"/>
    <w:rsid w:val="00406E5F"/>
    <w:rsid w:val="00407198"/>
    <w:rsid w:val="00407364"/>
    <w:rsid w:val="00407394"/>
    <w:rsid w:val="00407BED"/>
    <w:rsid w:val="00407DD5"/>
    <w:rsid w:val="00407FDF"/>
    <w:rsid w:val="004100A9"/>
    <w:rsid w:val="004103D4"/>
    <w:rsid w:val="00410481"/>
    <w:rsid w:val="00410511"/>
    <w:rsid w:val="0041059D"/>
    <w:rsid w:val="00410BD0"/>
    <w:rsid w:val="00410C35"/>
    <w:rsid w:val="00410DA8"/>
    <w:rsid w:val="00410E1F"/>
    <w:rsid w:val="00410FC4"/>
    <w:rsid w:val="00411C83"/>
    <w:rsid w:val="00411E93"/>
    <w:rsid w:val="00411EF6"/>
    <w:rsid w:val="00412183"/>
    <w:rsid w:val="004122D9"/>
    <w:rsid w:val="0041251F"/>
    <w:rsid w:val="004126E2"/>
    <w:rsid w:val="00412791"/>
    <w:rsid w:val="00412853"/>
    <w:rsid w:val="00412B61"/>
    <w:rsid w:val="004130BB"/>
    <w:rsid w:val="004136DE"/>
    <w:rsid w:val="00413B56"/>
    <w:rsid w:val="00413CDA"/>
    <w:rsid w:val="004141A4"/>
    <w:rsid w:val="004142CC"/>
    <w:rsid w:val="00414421"/>
    <w:rsid w:val="00414CD5"/>
    <w:rsid w:val="0041553F"/>
    <w:rsid w:val="00415545"/>
    <w:rsid w:val="00415801"/>
    <w:rsid w:val="004158F8"/>
    <w:rsid w:val="00415E4C"/>
    <w:rsid w:val="0041613C"/>
    <w:rsid w:val="00416908"/>
    <w:rsid w:val="00416A3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55C"/>
    <w:rsid w:val="00422655"/>
    <w:rsid w:val="0042281A"/>
    <w:rsid w:val="004228B1"/>
    <w:rsid w:val="00422E43"/>
    <w:rsid w:val="004233B6"/>
    <w:rsid w:val="0042396B"/>
    <w:rsid w:val="00423B4D"/>
    <w:rsid w:val="00423C95"/>
    <w:rsid w:val="00423E62"/>
    <w:rsid w:val="00424057"/>
    <w:rsid w:val="004243F4"/>
    <w:rsid w:val="004244A5"/>
    <w:rsid w:val="004249EC"/>
    <w:rsid w:val="00424AA5"/>
    <w:rsid w:val="00424B01"/>
    <w:rsid w:val="00424B62"/>
    <w:rsid w:val="00424B74"/>
    <w:rsid w:val="00424BB9"/>
    <w:rsid w:val="00424C19"/>
    <w:rsid w:val="00425000"/>
    <w:rsid w:val="00425044"/>
    <w:rsid w:val="0042546A"/>
    <w:rsid w:val="004255E0"/>
    <w:rsid w:val="00425783"/>
    <w:rsid w:val="00425925"/>
    <w:rsid w:val="0042594B"/>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4C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0B5"/>
    <w:rsid w:val="00440361"/>
    <w:rsid w:val="004405CB"/>
    <w:rsid w:val="004405D4"/>
    <w:rsid w:val="00440778"/>
    <w:rsid w:val="004407EB"/>
    <w:rsid w:val="00440E77"/>
    <w:rsid w:val="00441210"/>
    <w:rsid w:val="00441324"/>
    <w:rsid w:val="004416F6"/>
    <w:rsid w:val="00441A74"/>
    <w:rsid w:val="00441D9E"/>
    <w:rsid w:val="004428C7"/>
    <w:rsid w:val="00442941"/>
    <w:rsid w:val="00442AAE"/>
    <w:rsid w:val="00442BA4"/>
    <w:rsid w:val="00442E0F"/>
    <w:rsid w:val="00443096"/>
    <w:rsid w:val="0044313B"/>
    <w:rsid w:val="00443356"/>
    <w:rsid w:val="00443B32"/>
    <w:rsid w:val="00443CD6"/>
    <w:rsid w:val="00443E3B"/>
    <w:rsid w:val="0044406B"/>
    <w:rsid w:val="004441BF"/>
    <w:rsid w:val="0044450B"/>
    <w:rsid w:val="00444823"/>
    <w:rsid w:val="00444AE3"/>
    <w:rsid w:val="00444D6A"/>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728"/>
    <w:rsid w:val="00451860"/>
    <w:rsid w:val="004519FB"/>
    <w:rsid w:val="00451F17"/>
    <w:rsid w:val="00451F51"/>
    <w:rsid w:val="00452041"/>
    <w:rsid w:val="00452209"/>
    <w:rsid w:val="004522B4"/>
    <w:rsid w:val="00452316"/>
    <w:rsid w:val="004529AF"/>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B2F"/>
    <w:rsid w:val="00455D96"/>
    <w:rsid w:val="00455FC1"/>
    <w:rsid w:val="0045682F"/>
    <w:rsid w:val="00456853"/>
    <w:rsid w:val="00456BA3"/>
    <w:rsid w:val="00456BD2"/>
    <w:rsid w:val="00456C32"/>
    <w:rsid w:val="00457509"/>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7DF"/>
    <w:rsid w:val="0046299D"/>
    <w:rsid w:val="00462BDA"/>
    <w:rsid w:val="004635FA"/>
    <w:rsid w:val="00463717"/>
    <w:rsid w:val="00463740"/>
    <w:rsid w:val="004637D2"/>
    <w:rsid w:val="00463946"/>
    <w:rsid w:val="00463C03"/>
    <w:rsid w:val="00463C97"/>
    <w:rsid w:val="00464458"/>
    <w:rsid w:val="0046453A"/>
    <w:rsid w:val="00464554"/>
    <w:rsid w:val="00464642"/>
    <w:rsid w:val="004647FC"/>
    <w:rsid w:val="00464D33"/>
    <w:rsid w:val="00464D57"/>
    <w:rsid w:val="00464EB2"/>
    <w:rsid w:val="00464FAA"/>
    <w:rsid w:val="004652A7"/>
    <w:rsid w:val="00465394"/>
    <w:rsid w:val="00465688"/>
    <w:rsid w:val="00465702"/>
    <w:rsid w:val="00465DB2"/>
    <w:rsid w:val="00465F0A"/>
    <w:rsid w:val="00466786"/>
    <w:rsid w:val="00467039"/>
    <w:rsid w:val="004671FC"/>
    <w:rsid w:val="0046722E"/>
    <w:rsid w:val="004679CE"/>
    <w:rsid w:val="00467A8B"/>
    <w:rsid w:val="00467AB5"/>
    <w:rsid w:val="00467AFF"/>
    <w:rsid w:val="00467BBE"/>
    <w:rsid w:val="004705F3"/>
    <w:rsid w:val="00470665"/>
    <w:rsid w:val="00470699"/>
    <w:rsid w:val="004708DD"/>
    <w:rsid w:val="00470957"/>
    <w:rsid w:val="004709D8"/>
    <w:rsid w:val="00470C44"/>
    <w:rsid w:val="00471055"/>
    <w:rsid w:val="00471BCF"/>
    <w:rsid w:val="00471F99"/>
    <w:rsid w:val="00472327"/>
    <w:rsid w:val="00472E74"/>
    <w:rsid w:val="004730D0"/>
    <w:rsid w:val="00473370"/>
    <w:rsid w:val="004733C5"/>
    <w:rsid w:val="00473891"/>
    <w:rsid w:val="00473A08"/>
    <w:rsid w:val="00474406"/>
    <w:rsid w:val="0047440B"/>
    <w:rsid w:val="00474694"/>
    <w:rsid w:val="00474979"/>
    <w:rsid w:val="0047497F"/>
    <w:rsid w:val="004749DF"/>
    <w:rsid w:val="00475023"/>
    <w:rsid w:val="004751CE"/>
    <w:rsid w:val="0047546B"/>
    <w:rsid w:val="00475735"/>
    <w:rsid w:val="0047602D"/>
    <w:rsid w:val="004760BF"/>
    <w:rsid w:val="0047639E"/>
    <w:rsid w:val="0047668E"/>
    <w:rsid w:val="0047673F"/>
    <w:rsid w:val="0047674E"/>
    <w:rsid w:val="00476F1F"/>
    <w:rsid w:val="00476F6F"/>
    <w:rsid w:val="004776C5"/>
    <w:rsid w:val="004777BE"/>
    <w:rsid w:val="00477823"/>
    <w:rsid w:val="004779FC"/>
    <w:rsid w:val="00477FDC"/>
    <w:rsid w:val="00480506"/>
    <w:rsid w:val="00480650"/>
    <w:rsid w:val="00480726"/>
    <w:rsid w:val="00480795"/>
    <w:rsid w:val="00480953"/>
    <w:rsid w:val="00480A00"/>
    <w:rsid w:val="00480B23"/>
    <w:rsid w:val="0048128B"/>
    <w:rsid w:val="00481562"/>
    <w:rsid w:val="0048169A"/>
    <w:rsid w:val="004816E7"/>
    <w:rsid w:val="00481A5E"/>
    <w:rsid w:val="00481C4A"/>
    <w:rsid w:val="00481D24"/>
    <w:rsid w:val="00482176"/>
    <w:rsid w:val="004826C7"/>
    <w:rsid w:val="00482BA0"/>
    <w:rsid w:val="004833B7"/>
    <w:rsid w:val="00483466"/>
    <w:rsid w:val="004834A6"/>
    <w:rsid w:val="004834B6"/>
    <w:rsid w:val="00483533"/>
    <w:rsid w:val="004839CE"/>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5ED8"/>
    <w:rsid w:val="00486042"/>
    <w:rsid w:val="00486075"/>
    <w:rsid w:val="004860E7"/>
    <w:rsid w:val="0048677C"/>
    <w:rsid w:val="00486858"/>
    <w:rsid w:val="00486BBB"/>
    <w:rsid w:val="00486F48"/>
    <w:rsid w:val="00487507"/>
    <w:rsid w:val="00490150"/>
    <w:rsid w:val="004902B6"/>
    <w:rsid w:val="0049059F"/>
    <w:rsid w:val="00490809"/>
    <w:rsid w:val="00490AA3"/>
    <w:rsid w:val="00490D16"/>
    <w:rsid w:val="00490FEE"/>
    <w:rsid w:val="00491266"/>
    <w:rsid w:val="0049152E"/>
    <w:rsid w:val="0049161C"/>
    <w:rsid w:val="0049169F"/>
    <w:rsid w:val="00491799"/>
    <w:rsid w:val="004919E9"/>
    <w:rsid w:val="00491FF2"/>
    <w:rsid w:val="004928E9"/>
    <w:rsid w:val="00492932"/>
    <w:rsid w:val="004929EC"/>
    <w:rsid w:val="004933D4"/>
    <w:rsid w:val="004934C5"/>
    <w:rsid w:val="00493688"/>
    <w:rsid w:val="00493726"/>
    <w:rsid w:val="00493C92"/>
    <w:rsid w:val="00493EFB"/>
    <w:rsid w:val="00494025"/>
    <w:rsid w:val="004942BE"/>
    <w:rsid w:val="0049469F"/>
    <w:rsid w:val="00494804"/>
    <w:rsid w:val="00494A7C"/>
    <w:rsid w:val="00494AB2"/>
    <w:rsid w:val="00494C2B"/>
    <w:rsid w:val="00494C2F"/>
    <w:rsid w:val="00494E3E"/>
    <w:rsid w:val="00494F7C"/>
    <w:rsid w:val="00495084"/>
    <w:rsid w:val="004950CF"/>
    <w:rsid w:val="004950F6"/>
    <w:rsid w:val="00495841"/>
    <w:rsid w:val="00495874"/>
    <w:rsid w:val="00495ADE"/>
    <w:rsid w:val="00496318"/>
    <w:rsid w:val="00496626"/>
    <w:rsid w:val="00496B54"/>
    <w:rsid w:val="00496C12"/>
    <w:rsid w:val="00496D1E"/>
    <w:rsid w:val="00497673"/>
    <w:rsid w:val="0049777F"/>
    <w:rsid w:val="004979A6"/>
    <w:rsid w:val="00497B06"/>
    <w:rsid w:val="00497D86"/>
    <w:rsid w:val="00497EDD"/>
    <w:rsid w:val="004A037E"/>
    <w:rsid w:val="004A038F"/>
    <w:rsid w:val="004A0754"/>
    <w:rsid w:val="004A0774"/>
    <w:rsid w:val="004A091F"/>
    <w:rsid w:val="004A0CC0"/>
    <w:rsid w:val="004A0FAC"/>
    <w:rsid w:val="004A1201"/>
    <w:rsid w:val="004A146C"/>
    <w:rsid w:val="004A146F"/>
    <w:rsid w:val="004A1656"/>
    <w:rsid w:val="004A16FC"/>
    <w:rsid w:val="004A1A26"/>
    <w:rsid w:val="004A1D0B"/>
    <w:rsid w:val="004A1FC5"/>
    <w:rsid w:val="004A21E9"/>
    <w:rsid w:val="004A248A"/>
    <w:rsid w:val="004A2530"/>
    <w:rsid w:val="004A2AC1"/>
    <w:rsid w:val="004A2BB2"/>
    <w:rsid w:val="004A30F0"/>
    <w:rsid w:val="004A311F"/>
    <w:rsid w:val="004A3400"/>
    <w:rsid w:val="004A35F1"/>
    <w:rsid w:val="004A38A8"/>
    <w:rsid w:val="004A396A"/>
    <w:rsid w:val="004A3BE6"/>
    <w:rsid w:val="004A3C50"/>
    <w:rsid w:val="004A3D77"/>
    <w:rsid w:val="004A3F47"/>
    <w:rsid w:val="004A4085"/>
    <w:rsid w:val="004A40BF"/>
    <w:rsid w:val="004A48C9"/>
    <w:rsid w:val="004A4904"/>
    <w:rsid w:val="004A496B"/>
    <w:rsid w:val="004A4BEC"/>
    <w:rsid w:val="004A4BF6"/>
    <w:rsid w:val="004A4C0D"/>
    <w:rsid w:val="004A4D29"/>
    <w:rsid w:val="004A4F27"/>
    <w:rsid w:val="004A5073"/>
    <w:rsid w:val="004A5260"/>
    <w:rsid w:val="004A52F3"/>
    <w:rsid w:val="004A5CD5"/>
    <w:rsid w:val="004A5ED2"/>
    <w:rsid w:val="004A627A"/>
    <w:rsid w:val="004A63D3"/>
    <w:rsid w:val="004A646A"/>
    <w:rsid w:val="004A6999"/>
    <w:rsid w:val="004A6C02"/>
    <w:rsid w:val="004A6CA6"/>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45E"/>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8C5"/>
    <w:rsid w:val="004B6D6A"/>
    <w:rsid w:val="004B6F28"/>
    <w:rsid w:val="004B7264"/>
    <w:rsid w:val="004B73C8"/>
    <w:rsid w:val="004B775D"/>
    <w:rsid w:val="004B7791"/>
    <w:rsid w:val="004B7922"/>
    <w:rsid w:val="004B7B0D"/>
    <w:rsid w:val="004B7BE5"/>
    <w:rsid w:val="004B7CC5"/>
    <w:rsid w:val="004B7E91"/>
    <w:rsid w:val="004B7F34"/>
    <w:rsid w:val="004C002A"/>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38"/>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E3C"/>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461"/>
    <w:rsid w:val="004D3648"/>
    <w:rsid w:val="004D3BC0"/>
    <w:rsid w:val="004D3C17"/>
    <w:rsid w:val="004D3E8E"/>
    <w:rsid w:val="004D400D"/>
    <w:rsid w:val="004D417E"/>
    <w:rsid w:val="004D4488"/>
    <w:rsid w:val="004D46F3"/>
    <w:rsid w:val="004D47F9"/>
    <w:rsid w:val="004D4BD9"/>
    <w:rsid w:val="004D4EB2"/>
    <w:rsid w:val="004D4F51"/>
    <w:rsid w:val="004D5097"/>
    <w:rsid w:val="004D5131"/>
    <w:rsid w:val="004D527C"/>
    <w:rsid w:val="004D54D2"/>
    <w:rsid w:val="004D5509"/>
    <w:rsid w:val="004D5B95"/>
    <w:rsid w:val="004D5BB7"/>
    <w:rsid w:val="004D6194"/>
    <w:rsid w:val="004D6354"/>
    <w:rsid w:val="004D63D6"/>
    <w:rsid w:val="004D6520"/>
    <w:rsid w:val="004D655C"/>
    <w:rsid w:val="004D6594"/>
    <w:rsid w:val="004D662B"/>
    <w:rsid w:val="004D6B24"/>
    <w:rsid w:val="004D6B44"/>
    <w:rsid w:val="004D6E22"/>
    <w:rsid w:val="004D6EF1"/>
    <w:rsid w:val="004D7A19"/>
    <w:rsid w:val="004D7C36"/>
    <w:rsid w:val="004E02AA"/>
    <w:rsid w:val="004E0414"/>
    <w:rsid w:val="004E07A8"/>
    <w:rsid w:val="004E0888"/>
    <w:rsid w:val="004E0A0A"/>
    <w:rsid w:val="004E0BA1"/>
    <w:rsid w:val="004E1A3E"/>
    <w:rsid w:val="004E215B"/>
    <w:rsid w:val="004E22CD"/>
    <w:rsid w:val="004E2381"/>
    <w:rsid w:val="004E29B6"/>
    <w:rsid w:val="004E33DC"/>
    <w:rsid w:val="004E3645"/>
    <w:rsid w:val="004E3A6E"/>
    <w:rsid w:val="004E3B7F"/>
    <w:rsid w:val="004E3E77"/>
    <w:rsid w:val="004E3E7D"/>
    <w:rsid w:val="004E3EB9"/>
    <w:rsid w:val="004E3EBA"/>
    <w:rsid w:val="004E448D"/>
    <w:rsid w:val="004E4592"/>
    <w:rsid w:val="004E4996"/>
    <w:rsid w:val="004E4E38"/>
    <w:rsid w:val="004E515A"/>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FBB"/>
    <w:rsid w:val="004F139A"/>
    <w:rsid w:val="004F1645"/>
    <w:rsid w:val="004F1A80"/>
    <w:rsid w:val="004F1C1A"/>
    <w:rsid w:val="004F1C53"/>
    <w:rsid w:val="004F1DF0"/>
    <w:rsid w:val="004F1EA5"/>
    <w:rsid w:val="004F1FA7"/>
    <w:rsid w:val="004F24D1"/>
    <w:rsid w:val="004F250B"/>
    <w:rsid w:val="004F267B"/>
    <w:rsid w:val="004F26D5"/>
    <w:rsid w:val="004F2744"/>
    <w:rsid w:val="004F2C45"/>
    <w:rsid w:val="004F2CB5"/>
    <w:rsid w:val="004F3056"/>
    <w:rsid w:val="004F306C"/>
    <w:rsid w:val="004F3087"/>
    <w:rsid w:val="004F30F9"/>
    <w:rsid w:val="004F32A1"/>
    <w:rsid w:val="004F3454"/>
    <w:rsid w:val="004F3538"/>
    <w:rsid w:val="004F3561"/>
    <w:rsid w:val="004F3CFB"/>
    <w:rsid w:val="004F3EF9"/>
    <w:rsid w:val="004F4233"/>
    <w:rsid w:val="004F4771"/>
    <w:rsid w:val="004F4A4B"/>
    <w:rsid w:val="004F4C01"/>
    <w:rsid w:val="004F50B5"/>
    <w:rsid w:val="004F5291"/>
    <w:rsid w:val="004F53CF"/>
    <w:rsid w:val="004F5484"/>
    <w:rsid w:val="004F590F"/>
    <w:rsid w:val="004F592E"/>
    <w:rsid w:val="004F5B68"/>
    <w:rsid w:val="004F5CEC"/>
    <w:rsid w:val="004F5EDE"/>
    <w:rsid w:val="004F668D"/>
    <w:rsid w:val="004F6BCE"/>
    <w:rsid w:val="004F707C"/>
    <w:rsid w:val="004F7086"/>
    <w:rsid w:val="004F7497"/>
    <w:rsid w:val="004F74D4"/>
    <w:rsid w:val="004F7810"/>
    <w:rsid w:val="004F7C8D"/>
    <w:rsid w:val="004F7DAE"/>
    <w:rsid w:val="004F7F65"/>
    <w:rsid w:val="0050078A"/>
    <w:rsid w:val="00500961"/>
    <w:rsid w:val="00500EB0"/>
    <w:rsid w:val="00500F4A"/>
    <w:rsid w:val="00501A05"/>
    <w:rsid w:val="00501BD4"/>
    <w:rsid w:val="00502369"/>
    <w:rsid w:val="005028D6"/>
    <w:rsid w:val="00502CB0"/>
    <w:rsid w:val="0050306B"/>
    <w:rsid w:val="0050323F"/>
    <w:rsid w:val="005033CE"/>
    <w:rsid w:val="00503593"/>
    <w:rsid w:val="005036F4"/>
    <w:rsid w:val="00503775"/>
    <w:rsid w:val="00503849"/>
    <w:rsid w:val="00503E22"/>
    <w:rsid w:val="00504151"/>
    <w:rsid w:val="00504258"/>
    <w:rsid w:val="00504655"/>
    <w:rsid w:val="00504815"/>
    <w:rsid w:val="005048A8"/>
    <w:rsid w:val="00504906"/>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007"/>
    <w:rsid w:val="005122D0"/>
    <w:rsid w:val="00512685"/>
    <w:rsid w:val="005127F2"/>
    <w:rsid w:val="005134C1"/>
    <w:rsid w:val="00513513"/>
    <w:rsid w:val="005139F5"/>
    <w:rsid w:val="00513A6C"/>
    <w:rsid w:val="00513BC6"/>
    <w:rsid w:val="00513DD3"/>
    <w:rsid w:val="00514000"/>
    <w:rsid w:val="005149E6"/>
    <w:rsid w:val="00514AA9"/>
    <w:rsid w:val="00514C68"/>
    <w:rsid w:val="0051512F"/>
    <w:rsid w:val="005156C7"/>
    <w:rsid w:val="005157CC"/>
    <w:rsid w:val="005157F9"/>
    <w:rsid w:val="00515BB9"/>
    <w:rsid w:val="00516077"/>
    <w:rsid w:val="00516449"/>
    <w:rsid w:val="0051661A"/>
    <w:rsid w:val="00516896"/>
    <w:rsid w:val="00516D44"/>
    <w:rsid w:val="00516D84"/>
    <w:rsid w:val="00516E2E"/>
    <w:rsid w:val="00516E4C"/>
    <w:rsid w:val="005171FE"/>
    <w:rsid w:val="00517278"/>
    <w:rsid w:val="00517900"/>
    <w:rsid w:val="00517A52"/>
    <w:rsid w:val="00517A78"/>
    <w:rsid w:val="00517FF5"/>
    <w:rsid w:val="00520097"/>
    <w:rsid w:val="00520478"/>
    <w:rsid w:val="005204AD"/>
    <w:rsid w:val="005204E6"/>
    <w:rsid w:val="00520556"/>
    <w:rsid w:val="00520736"/>
    <w:rsid w:val="005207B3"/>
    <w:rsid w:val="005209BD"/>
    <w:rsid w:val="005213D7"/>
    <w:rsid w:val="0052221E"/>
    <w:rsid w:val="00522267"/>
    <w:rsid w:val="00522951"/>
    <w:rsid w:val="005229EE"/>
    <w:rsid w:val="00522E8A"/>
    <w:rsid w:val="005237CD"/>
    <w:rsid w:val="0052387E"/>
    <w:rsid w:val="00523E60"/>
    <w:rsid w:val="00523FF4"/>
    <w:rsid w:val="005240BC"/>
    <w:rsid w:val="005241DC"/>
    <w:rsid w:val="0052485C"/>
    <w:rsid w:val="00524CC4"/>
    <w:rsid w:val="00524D60"/>
    <w:rsid w:val="00524F06"/>
    <w:rsid w:val="00525034"/>
    <w:rsid w:val="005253B3"/>
    <w:rsid w:val="00525647"/>
    <w:rsid w:val="00525FC2"/>
    <w:rsid w:val="00526397"/>
    <w:rsid w:val="00526B79"/>
    <w:rsid w:val="00526C12"/>
    <w:rsid w:val="00526DBA"/>
    <w:rsid w:val="00526FCF"/>
    <w:rsid w:val="00527076"/>
    <w:rsid w:val="00527079"/>
    <w:rsid w:val="005270CB"/>
    <w:rsid w:val="00527194"/>
    <w:rsid w:val="005272A2"/>
    <w:rsid w:val="005272BA"/>
    <w:rsid w:val="00527B3D"/>
    <w:rsid w:val="00527C11"/>
    <w:rsid w:val="00527DE7"/>
    <w:rsid w:val="00527F83"/>
    <w:rsid w:val="00530156"/>
    <w:rsid w:val="00530224"/>
    <w:rsid w:val="005306D8"/>
    <w:rsid w:val="00530A46"/>
    <w:rsid w:val="00530B9B"/>
    <w:rsid w:val="00530EBC"/>
    <w:rsid w:val="00530F38"/>
    <w:rsid w:val="00531093"/>
    <w:rsid w:val="005311E8"/>
    <w:rsid w:val="0053127B"/>
    <w:rsid w:val="005312A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0C9"/>
    <w:rsid w:val="005334CD"/>
    <w:rsid w:val="00533587"/>
    <w:rsid w:val="00533A59"/>
    <w:rsid w:val="00533E80"/>
    <w:rsid w:val="00534351"/>
    <w:rsid w:val="00534656"/>
    <w:rsid w:val="00534CC3"/>
    <w:rsid w:val="00534D2F"/>
    <w:rsid w:val="00534D96"/>
    <w:rsid w:val="00535083"/>
    <w:rsid w:val="0053509C"/>
    <w:rsid w:val="005351A6"/>
    <w:rsid w:val="0053561D"/>
    <w:rsid w:val="00535832"/>
    <w:rsid w:val="005359D5"/>
    <w:rsid w:val="00535DB1"/>
    <w:rsid w:val="0053612A"/>
    <w:rsid w:val="005364F1"/>
    <w:rsid w:val="00536D00"/>
    <w:rsid w:val="00536DA4"/>
    <w:rsid w:val="00536DEF"/>
    <w:rsid w:val="00536E99"/>
    <w:rsid w:val="0053717B"/>
    <w:rsid w:val="0053726F"/>
    <w:rsid w:val="00537582"/>
    <w:rsid w:val="005375C9"/>
    <w:rsid w:val="00537971"/>
    <w:rsid w:val="00537A09"/>
    <w:rsid w:val="00537BEE"/>
    <w:rsid w:val="00537C33"/>
    <w:rsid w:val="00537CD2"/>
    <w:rsid w:val="00537F73"/>
    <w:rsid w:val="00537FC7"/>
    <w:rsid w:val="00540415"/>
    <w:rsid w:val="005404D9"/>
    <w:rsid w:val="005409E6"/>
    <w:rsid w:val="00540CCF"/>
    <w:rsid w:val="00540FC0"/>
    <w:rsid w:val="005413DD"/>
    <w:rsid w:val="005418EA"/>
    <w:rsid w:val="00541D17"/>
    <w:rsid w:val="00541F0A"/>
    <w:rsid w:val="005421D7"/>
    <w:rsid w:val="00542434"/>
    <w:rsid w:val="005426F5"/>
    <w:rsid w:val="0054292B"/>
    <w:rsid w:val="00542949"/>
    <w:rsid w:val="00542FEA"/>
    <w:rsid w:val="00543025"/>
    <w:rsid w:val="00543370"/>
    <w:rsid w:val="00543402"/>
    <w:rsid w:val="00543578"/>
    <w:rsid w:val="00543970"/>
    <w:rsid w:val="00543EF0"/>
    <w:rsid w:val="005442DD"/>
    <w:rsid w:val="00544796"/>
    <w:rsid w:val="00544EE9"/>
    <w:rsid w:val="0054506E"/>
    <w:rsid w:val="005450D6"/>
    <w:rsid w:val="005450FD"/>
    <w:rsid w:val="0054521F"/>
    <w:rsid w:val="00545653"/>
    <w:rsid w:val="005458C5"/>
    <w:rsid w:val="005459B5"/>
    <w:rsid w:val="00546163"/>
    <w:rsid w:val="00546256"/>
    <w:rsid w:val="00546346"/>
    <w:rsid w:val="005465FB"/>
    <w:rsid w:val="00546968"/>
    <w:rsid w:val="00546E24"/>
    <w:rsid w:val="00546E2C"/>
    <w:rsid w:val="00546E6B"/>
    <w:rsid w:val="005470CE"/>
    <w:rsid w:val="005471B1"/>
    <w:rsid w:val="0054785E"/>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1FFF"/>
    <w:rsid w:val="0055225F"/>
    <w:rsid w:val="00552300"/>
    <w:rsid w:val="0055234F"/>
    <w:rsid w:val="005523E8"/>
    <w:rsid w:val="005527D1"/>
    <w:rsid w:val="00552881"/>
    <w:rsid w:val="00552BD8"/>
    <w:rsid w:val="00552C57"/>
    <w:rsid w:val="00552D9F"/>
    <w:rsid w:val="00552E7E"/>
    <w:rsid w:val="00552FE5"/>
    <w:rsid w:val="005533FB"/>
    <w:rsid w:val="00553A29"/>
    <w:rsid w:val="00553D48"/>
    <w:rsid w:val="0055426A"/>
    <w:rsid w:val="0055427B"/>
    <w:rsid w:val="00554298"/>
    <w:rsid w:val="00554602"/>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35"/>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6F2"/>
    <w:rsid w:val="00562721"/>
    <w:rsid w:val="0056294B"/>
    <w:rsid w:val="00562B2E"/>
    <w:rsid w:val="00562C59"/>
    <w:rsid w:val="00562DB0"/>
    <w:rsid w:val="00563265"/>
    <w:rsid w:val="005632F7"/>
    <w:rsid w:val="0056337B"/>
    <w:rsid w:val="005633F7"/>
    <w:rsid w:val="0056347A"/>
    <w:rsid w:val="00563630"/>
    <w:rsid w:val="00563AE5"/>
    <w:rsid w:val="00563C53"/>
    <w:rsid w:val="00563EE7"/>
    <w:rsid w:val="00563F3B"/>
    <w:rsid w:val="00564170"/>
    <w:rsid w:val="00564302"/>
    <w:rsid w:val="00564439"/>
    <w:rsid w:val="00564459"/>
    <w:rsid w:val="00564E3D"/>
    <w:rsid w:val="00564EC7"/>
    <w:rsid w:val="00565479"/>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01"/>
    <w:rsid w:val="00570258"/>
    <w:rsid w:val="005707C1"/>
    <w:rsid w:val="00570ADF"/>
    <w:rsid w:val="00570D6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6B6"/>
    <w:rsid w:val="00575E17"/>
    <w:rsid w:val="00576015"/>
    <w:rsid w:val="00576258"/>
    <w:rsid w:val="00576278"/>
    <w:rsid w:val="0057630B"/>
    <w:rsid w:val="0057656A"/>
    <w:rsid w:val="005765CF"/>
    <w:rsid w:val="005767B3"/>
    <w:rsid w:val="005769AF"/>
    <w:rsid w:val="00576AB1"/>
    <w:rsid w:val="00576E4B"/>
    <w:rsid w:val="00577765"/>
    <w:rsid w:val="005778B2"/>
    <w:rsid w:val="00577DB7"/>
    <w:rsid w:val="00577F17"/>
    <w:rsid w:val="005805A6"/>
    <w:rsid w:val="00580674"/>
    <w:rsid w:val="0058067A"/>
    <w:rsid w:val="00580B9C"/>
    <w:rsid w:val="00581165"/>
    <w:rsid w:val="00581440"/>
    <w:rsid w:val="005816EB"/>
    <w:rsid w:val="00581920"/>
    <w:rsid w:val="005819D6"/>
    <w:rsid w:val="00581C17"/>
    <w:rsid w:val="00581C8A"/>
    <w:rsid w:val="00581D34"/>
    <w:rsid w:val="00581D8E"/>
    <w:rsid w:val="00581FA5"/>
    <w:rsid w:val="005821BC"/>
    <w:rsid w:val="00582394"/>
    <w:rsid w:val="005824DA"/>
    <w:rsid w:val="0058262B"/>
    <w:rsid w:val="0058264A"/>
    <w:rsid w:val="00582FD0"/>
    <w:rsid w:val="005831D1"/>
    <w:rsid w:val="005831F3"/>
    <w:rsid w:val="00583201"/>
    <w:rsid w:val="00583B23"/>
    <w:rsid w:val="00583CFF"/>
    <w:rsid w:val="00583DB8"/>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44D"/>
    <w:rsid w:val="00586B37"/>
    <w:rsid w:val="0058738C"/>
    <w:rsid w:val="005875BC"/>
    <w:rsid w:val="0058764B"/>
    <w:rsid w:val="0058789F"/>
    <w:rsid w:val="00587AE4"/>
    <w:rsid w:val="00587AEA"/>
    <w:rsid w:val="00587B46"/>
    <w:rsid w:val="005900AA"/>
    <w:rsid w:val="00590136"/>
    <w:rsid w:val="005904F1"/>
    <w:rsid w:val="00590634"/>
    <w:rsid w:val="00591153"/>
    <w:rsid w:val="0059119E"/>
    <w:rsid w:val="005916AA"/>
    <w:rsid w:val="0059175C"/>
    <w:rsid w:val="00591790"/>
    <w:rsid w:val="00592673"/>
    <w:rsid w:val="005929C5"/>
    <w:rsid w:val="00592ABA"/>
    <w:rsid w:val="00592B56"/>
    <w:rsid w:val="00592C48"/>
    <w:rsid w:val="00592CE6"/>
    <w:rsid w:val="00592D72"/>
    <w:rsid w:val="00592DF9"/>
    <w:rsid w:val="005930A5"/>
    <w:rsid w:val="005932EB"/>
    <w:rsid w:val="005934D4"/>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214"/>
    <w:rsid w:val="0059794C"/>
    <w:rsid w:val="00597E54"/>
    <w:rsid w:val="005A0448"/>
    <w:rsid w:val="005A044F"/>
    <w:rsid w:val="005A05C1"/>
    <w:rsid w:val="005A0790"/>
    <w:rsid w:val="005A0A90"/>
    <w:rsid w:val="005A0C92"/>
    <w:rsid w:val="005A0DFB"/>
    <w:rsid w:val="005A0F70"/>
    <w:rsid w:val="005A18E2"/>
    <w:rsid w:val="005A1AB5"/>
    <w:rsid w:val="005A1B04"/>
    <w:rsid w:val="005A1CFF"/>
    <w:rsid w:val="005A1EB2"/>
    <w:rsid w:val="005A1ECE"/>
    <w:rsid w:val="005A2099"/>
    <w:rsid w:val="005A263B"/>
    <w:rsid w:val="005A279D"/>
    <w:rsid w:val="005A2830"/>
    <w:rsid w:val="005A28A7"/>
    <w:rsid w:val="005A336E"/>
    <w:rsid w:val="005A33C2"/>
    <w:rsid w:val="005A3A4B"/>
    <w:rsid w:val="005A3AE9"/>
    <w:rsid w:val="005A3B90"/>
    <w:rsid w:val="005A3D7A"/>
    <w:rsid w:val="005A3E9E"/>
    <w:rsid w:val="005A4992"/>
    <w:rsid w:val="005A4B91"/>
    <w:rsid w:val="005A4D7A"/>
    <w:rsid w:val="005A503F"/>
    <w:rsid w:val="005A542D"/>
    <w:rsid w:val="005A555F"/>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D9C"/>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56"/>
    <w:rsid w:val="005B2B7B"/>
    <w:rsid w:val="005B2D1B"/>
    <w:rsid w:val="005B2DD8"/>
    <w:rsid w:val="005B33C2"/>
    <w:rsid w:val="005B3734"/>
    <w:rsid w:val="005B3ADD"/>
    <w:rsid w:val="005B3CD6"/>
    <w:rsid w:val="005B3CE2"/>
    <w:rsid w:val="005B456F"/>
    <w:rsid w:val="005B487F"/>
    <w:rsid w:val="005B4E55"/>
    <w:rsid w:val="005B50ED"/>
    <w:rsid w:val="005B5185"/>
    <w:rsid w:val="005B5288"/>
    <w:rsid w:val="005B5354"/>
    <w:rsid w:val="005B5879"/>
    <w:rsid w:val="005B5BAC"/>
    <w:rsid w:val="005B6107"/>
    <w:rsid w:val="005B6228"/>
    <w:rsid w:val="005B625A"/>
    <w:rsid w:val="005B69BE"/>
    <w:rsid w:val="005B6CB2"/>
    <w:rsid w:val="005B6CF7"/>
    <w:rsid w:val="005B72F5"/>
    <w:rsid w:val="005B784B"/>
    <w:rsid w:val="005B7BAA"/>
    <w:rsid w:val="005B7C8F"/>
    <w:rsid w:val="005C01F1"/>
    <w:rsid w:val="005C042F"/>
    <w:rsid w:val="005C0439"/>
    <w:rsid w:val="005C0E50"/>
    <w:rsid w:val="005C0FC0"/>
    <w:rsid w:val="005C1475"/>
    <w:rsid w:val="005C1D11"/>
    <w:rsid w:val="005C1FCF"/>
    <w:rsid w:val="005C20FF"/>
    <w:rsid w:val="005C2193"/>
    <w:rsid w:val="005C21FB"/>
    <w:rsid w:val="005C29BD"/>
    <w:rsid w:val="005C2ABD"/>
    <w:rsid w:val="005C3057"/>
    <w:rsid w:val="005C305B"/>
    <w:rsid w:val="005C3192"/>
    <w:rsid w:val="005C35F5"/>
    <w:rsid w:val="005C3AC3"/>
    <w:rsid w:val="005C3CAF"/>
    <w:rsid w:val="005C40FE"/>
    <w:rsid w:val="005C427E"/>
    <w:rsid w:val="005C42A8"/>
    <w:rsid w:val="005C440F"/>
    <w:rsid w:val="005C463A"/>
    <w:rsid w:val="005C4776"/>
    <w:rsid w:val="005C4877"/>
    <w:rsid w:val="005C4972"/>
    <w:rsid w:val="005C4B96"/>
    <w:rsid w:val="005C4C4E"/>
    <w:rsid w:val="005C4E1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0A6F"/>
    <w:rsid w:val="005D114D"/>
    <w:rsid w:val="005D1385"/>
    <w:rsid w:val="005D1597"/>
    <w:rsid w:val="005D1638"/>
    <w:rsid w:val="005D17A3"/>
    <w:rsid w:val="005D1D42"/>
    <w:rsid w:val="005D1EE5"/>
    <w:rsid w:val="005D2283"/>
    <w:rsid w:val="005D2529"/>
    <w:rsid w:val="005D271D"/>
    <w:rsid w:val="005D279C"/>
    <w:rsid w:val="005D2AD6"/>
    <w:rsid w:val="005D2EE2"/>
    <w:rsid w:val="005D318D"/>
    <w:rsid w:val="005D352F"/>
    <w:rsid w:val="005D3AF3"/>
    <w:rsid w:val="005D3E43"/>
    <w:rsid w:val="005D40C9"/>
    <w:rsid w:val="005D4C07"/>
    <w:rsid w:val="005D4D5A"/>
    <w:rsid w:val="005D4E53"/>
    <w:rsid w:val="005D51D3"/>
    <w:rsid w:val="005D55AC"/>
    <w:rsid w:val="005D5892"/>
    <w:rsid w:val="005D591C"/>
    <w:rsid w:val="005D5C41"/>
    <w:rsid w:val="005D5C74"/>
    <w:rsid w:val="005D5FF5"/>
    <w:rsid w:val="005D6A0A"/>
    <w:rsid w:val="005D6A37"/>
    <w:rsid w:val="005D6B61"/>
    <w:rsid w:val="005D79F7"/>
    <w:rsid w:val="005E09B0"/>
    <w:rsid w:val="005E0B50"/>
    <w:rsid w:val="005E0F80"/>
    <w:rsid w:val="005E111A"/>
    <w:rsid w:val="005E11FB"/>
    <w:rsid w:val="005E14E5"/>
    <w:rsid w:val="005E16FF"/>
    <w:rsid w:val="005E1D1F"/>
    <w:rsid w:val="005E1DA9"/>
    <w:rsid w:val="005E2517"/>
    <w:rsid w:val="005E2685"/>
    <w:rsid w:val="005E299F"/>
    <w:rsid w:val="005E2A24"/>
    <w:rsid w:val="005E2D1D"/>
    <w:rsid w:val="005E2FB1"/>
    <w:rsid w:val="005E3410"/>
    <w:rsid w:val="005E35CB"/>
    <w:rsid w:val="005E36D0"/>
    <w:rsid w:val="005E3763"/>
    <w:rsid w:val="005E3868"/>
    <w:rsid w:val="005E39A2"/>
    <w:rsid w:val="005E3CAA"/>
    <w:rsid w:val="005E3D8B"/>
    <w:rsid w:val="005E3E03"/>
    <w:rsid w:val="005E4024"/>
    <w:rsid w:val="005E4056"/>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ACE"/>
    <w:rsid w:val="005E6B4F"/>
    <w:rsid w:val="005E6E83"/>
    <w:rsid w:val="005E6FB9"/>
    <w:rsid w:val="005E749E"/>
    <w:rsid w:val="005E75A2"/>
    <w:rsid w:val="005E7655"/>
    <w:rsid w:val="005E7A51"/>
    <w:rsid w:val="005E7A52"/>
    <w:rsid w:val="005E7B0A"/>
    <w:rsid w:val="005E7B82"/>
    <w:rsid w:val="005E7FDD"/>
    <w:rsid w:val="005F041D"/>
    <w:rsid w:val="005F0487"/>
    <w:rsid w:val="005F07DA"/>
    <w:rsid w:val="005F09F8"/>
    <w:rsid w:val="005F0A11"/>
    <w:rsid w:val="005F0A26"/>
    <w:rsid w:val="005F0F5F"/>
    <w:rsid w:val="005F118F"/>
    <w:rsid w:val="005F13DA"/>
    <w:rsid w:val="005F1A0E"/>
    <w:rsid w:val="005F1E27"/>
    <w:rsid w:val="005F2063"/>
    <w:rsid w:val="005F2206"/>
    <w:rsid w:val="005F24D5"/>
    <w:rsid w:val="005F2714"/>
    <w:rsid w:val="005F275F"/>
    <w:rsid w:val="005F293D"/>
    <w:rsid w:val="005F2942"/>
    <w:rsid w:val="005F2E08"/>
    <w:rsid w:val="005F2F22"/>
    <w:rsid w:val="005F3735"/>
    <w:rsid w:val="005F3806"/>
    <w:rsid w:val="005F3AF1"/>
    <w:rsid w:val="005F3BB8"/>
    <w:rsid w:val="005F3D64"/>
    <w:rsid w:val="005F3D68"/>
    <w:rsid w:val="005F3F72"/>
    <w:rsid w:val="005F4071"/>
    <w:rsid w:val="005F41BE"/>
    <w:rsid w:val="005F42B3"/>
    <w:rsid w:val="005F46D9"/>
    <w:rsid w:val="005F4755"/>
    <w:rsid w:val="005F4864"/>
    <w:rsid w:val="005F4B17"/>
    <w:rsid w:val="005F4D25"/>
    <w:rsid w:val="005F4F35"/>
    <w:rsid w:val="005F5032"/>
    <w:rsid w:val="005F50F6"/>
    <w:rsid w:val="005F51CB"/>
    <w:rsid w:val="005F609B"/>
    <w:rsid w:val="005F6115"/>
    <w:rsid w:val="005F61D8"/>
    <w:rsid w:val="005F6793"/>
    <w:rsid w:val="005F687D"/>
    <w:rsid w:val="005F6B7D"/>
    <w:rsid w:val="005F6DC6"/>
    <w:rsid w:val="005F74A4"/>
    <w:rsid w:val="005F7762"/>
    <w:rsid w:val="005F790E"/>
    <w:rsid w:val="005F7BDA"/>
    <w:rsid w:val="005F7D32"/>
    <w:rsid w:val="005F7FF2"/>
    <w:rsid w:val="006001DB"/>
    <w:rsid w:val="00600A19"/>
    <w:rsid w:val="00600F2B"/>
    <w:rsid w:val="0060144A"/>
    <w:rsid w:val="00601453"/>
    <w:rsid w:val="00601546"/>
    <w:rsid w:val="00601605"/>
    <w:rsid w:val="00601624"/>
    <w:rsid w:val="006016E2"/>
    <w:rsid w:val="00601998"/>
    <w:rsid w:val="00601B56"/>
    <w:rsid w:val="00601D29"/>
    <w:rsid w:val="006022DD"/>
    <w:rsid w:val="0060243E"/>
    <w:rsid w:val="006024D6"/>
    <w:rsid w:val="0060264F"/>
    <w:rsid w:val="006028B3"/>
    <w:rsid w:val="00602A7A"/>
    <w:rsid w:val="00602AC2"/>
    <w:rsid w:val="00602AC6"/>
    <w:rsid w:val="00602DD5"/>
    <w:rsid w:val="00603632"/>
    <w:rsid w:val="006036EF"/>
    <w:rsid w:val="00603A55"/>
    <w:rsid w:val="00603D81"/>
    <w:rsid w:val="00603FC3"/>
    <w:rsid w:val="006041C2"/>
    <w:rsid w:val="00604317"/>
    <w:rsid w:val="0060440F"/>
    <w:rsid w:val="006044F2"/>
    <w:rsid w:val="00604D91"/>
    <w:rsid w:val="00604DAD"/>
    <w:rsid w:val="006050B8"/>
    <w:rsid w:val="00605493"/>
    <w:rsid w:val="00605760"/>
    <w:rsid w:val="006058C8"/>
    <w:rsid w:val="006059C9"/>
    <w:rsid w:val="00605DEE"/>
    <w:rsid w:val="006061F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258"/>
    <w:rsid w:val="0061151D"/>
    <w:rsid w:val="0061192E"/>
    <w:rsid w:val="00612172"/>
    <w:rsid w:val="0061226D"/>
    <w:rsid w:val="006125C4"/>
    <w:rsid w:val="0061270A"/>
    <w:rsid w:val="00612813"/>
    <w:rsid w:val="00612B58"/>
    <w:rsid w:val="00612C68"/>
    <w:rsid w:val="00612D40"/>
    <w:rsid w:val="006134DA"/>
    <w:rsid w:val="0061359A"/>
    <w:rsid w:val="0061372F"/>
    <w:rsid w:val="006138C4"/>
    <w:rsid w:val="006139A4"/>
    <w:rsid w:val="00613A4D"/>
    <w:rsid w:val="00613A94"/>
    <w:rsid w:val="006141A7"/>
    <w:rsid w:val="00614385"/>
    <w:rsid w:val="00614607"/>
    <w:rsid w:val="00614770"/>
    <w:rsid w:val="00614F5D"/>
    <w:rsid w:val="006152EE"/>
    <w:rsid w:val="006155A5"/>
    <w:rsid w:val="006159BB"/>
    <w:rsid w:val="00615C81"/>
    <w:rsid w:val="00615D9A"/>
    <w:rsid w:val="006164DC"/>
    <w:rsid w:val="006166A9"/>
    <w:rsid w:val="006167C7"/>
    <w:rsid w:val="006167D4"/>
    <w:rsid w:val="006168FF"/>
    <w:rsid w:val="00616AF5"/>
    <w:rsid w:val="00616D58"/>
    <w:rsid w:val="00616D5E"/>
    <w:rsid w:val="00617261"/>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5EE"/>
    <w:rsid w:val="0062263C"/>
    <w:rsid w:val="00622823"/>
    <w:rsid w:val="00623004"/>
    <w:rsid w:val="0062302D"/>
    <w:rsid w:val="006230FA"/>
    <w:rsid w:val="00623186"/>
    <w:rsid w:val="006231BF"/>
    <w:rsid w:val="006233F1"/>
    <w:rsid w:val="00623529"/>
    <w:rsid w:val="00623664"/>
    <w:rsid w:val="006238EF"/>
    <w:rsid w:val="00623E8F"/>
    <w:rsid w:val="00624101"/>
    <w:rsid w:val="00624129"/>
    <w:rsid w:val="0062432F"/>
    <w:rsid w:val="0062442D"/>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D8F"/>
    <w:rsid w:val="00625F5E"/>
    <w:rsid w:val="006263AE"/>
    <w:rsid w:val="00626532"/>
    <w:rsid w:val="006265AB"/>
    <w:rsid w:val="006266EF"/>
    <w:rsid w:val="006267D0"/>
    <w:rsid w:val="00626BA2"/>
    <w:rsid w:val="00626CC9"/>
    <w:rsid w:val="00626F65"/>
    <w:rsid w:val="00626F91"/>
    <w:rsid w:val="00626FB1"/>
    <w:rsid w:val="006272EA"/>
    <w:rsid w:val="006273EC"/>
    <w:rsid w:val="006274C8"/>
    <w:rsid w:val="0062796E"/>
    <w:rsid w:val="006301E0"/>
    <w:rsid w:val="00630591"/>
    <w:rsid w:val="00630AD0"/>
    <w:rsid w:val="00630D2B"/>
    <w:rsid w:val="00630DDC"/>
    <w:rsid w:val="00630EE9"/>
    <w:rsid w:val="00631564"/>
    <w:rsid w:val="006315B1"/>
    <w:rsid w:val="00631657"/>
    <w:rsid w:val="006316D6"/>
    <w:rsid w:val="00632108"/>
    <w:rsid w:val="00632225"/>
    <w:rsid w:val="00632237"/>
    <w:rsid w:val="00632641"/>
    <w:rsid w:val="0063270C"/>
    <w:rsid w:val="00632731"/>
    <w:rsid w:val="006327A3"/>
    <w:rsid w:val="006328D5"/>
    <w:rsid w:val="00632940"/>
    <w:rsid w:val="0063297B"/>
    <w:rsid w:val="00632CC8"/>
    <w:rsid w:val="00632E2E"/>
    <w:rsid w:val="00632E83"/>
    <w:rsid w:val="00632EA6"/>
    <w:rsid w:val="0063329E"/>
    <w:rsid w:val="00633364"/>
    <w:rsid w:val="00633D18"/>
    <w:rsid w:val="00633E7D"/>
    <w:rsid w:val="00633F6F"/>
    <w:rsid w:val="00634036"/>
    <w:rsid w:val="006340ED"/>
    <w:rsid w:val="00634207"/>
    <w:rsid w:val="006346FB"/>
    <w:rsid w:val="00634866"/>
    <w:rsid w:val="0063497C"/>
    <w:rsid w:val="006349B5"/>
    <w:rsid w:val="00634B26"/>
    <w:rsid w:val="00634D3D"/>
    <w:rsid w:val="00634F15"/>
    <w:rsid w:val="00635003"/>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72E"/>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518"/>
    <w:rsid w:val="00644602"/>
    <w:rsid w:val="006446FC"/>
    <w:rsid w:val="00644FFB"/>
    <w:rsid w:val="00645305"/>
    <w:rsid w:val="00645609"/>
    <w:rsid w:val="00645943"/>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0640"/>
    <w:rsid w:val="00650864"/>
    <w:rsid w:val="006512F0"/>
    <w:rsid w:val="006514AA"/>
    <w:rsid w:val="006516D9"/>
    <w:rsid w:val="00651827"/>
    <w:rsid w:val="0065191D"/>
    <w:rsid w:val="00651959"/>
    <w:rsid w:val="00651C3B"/>
    <w:rsid w:val="00651E7C"/>
    <w:rsid w:val="00652408"/>
    <w:rsid w:val="00652462"/>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BC"/>
    <w:rsid w:val="00656031"/>
    <w:rsid w:val="006560AB"/>
    <w:rsid w:val="006562A8"/>
    <w:rsid w:val="006562CB"/>
    <w:rsid w:val="0065769A"/>
    <w:rsid w:val="00657BC5"/>
    <w:rsid w:val="00660112"/>
    <w:rsid w:val="0066020C"/>
    <w:rsid w:val="006604F0"/>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785"/>
    <w:rsid w:val="00663A44"/>
    <w:rsid w:val="00663C0F"/>
    <w:rsid w:val="00664468"/>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6F9D"/>
    <w:rsid w:val="006671D3"/>
    <w:rsid w:val="00667289"/>
    <w:rsid w:val="00667379"/>
    <w:rsid w:val="00667433"/>
    <w:rsid w:val="00667A64"/>
    <w:rsid w:val="00667ADC"/>
    <w:rsid w:val="00667B99"/>
    <w:rsid w:val="00667E0A"/>
    <w:rsid w:val="006700F7"/>
    <w:rsid w:val="00670134"/>
    <w:rsid w:val="006701E3"/>
    <w:rsid w:val="0067062C"/>
    <w:rsid w:val="006706EA"/>
    <w:rsid w:val="0067087D"/>
    <w:rsid w:val="00670BD0"/>
    <w:rsid w:val="00670F82"/>
    <w:rsid w:val="00671105"/>
    <w:rsid w:val="00671168"/>
    <w:rsid w:val="00671395"/>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415"/>
    <w:rsid w:val="00674686"/>
    <w:rsid w:val="0067480D"/>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50E"/>
    <w:rsid w:val="0068094B"/>
    <w:rsid w:val="00680951"/>
    <w:rsid w:val="00680979"/>
    <w:rsid w:val="00680EF7"/>
    <w:rsid w:val="0068108D"/>
    <w:rsid w:val="006810ED"/>
    <w:rsid w:val="00681606"/>
    <w:rsid w:val="006817C5"/>
    <w:rsid w:val="006818CE"/>
    <w:rsid w:val="00681BD6"/>
    <w:rsid w:val="00681E96"/>
    <w:rsid w:val="00681EFD"/>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3E3"/>
    <w:rsid w:val="006864BD"/>
    <w:rsid w:val="006868F7"/>
    <w:rsid w:val="00686999"/>
    <w:rsid w:val="00687153"/>
    <w:rsid w:val="006873B0"/>
    <w:rsid w:val="0068787E"/>
    <w:rsid w:val="0068793F"/>
    <w:rsid w:val="00687F89"/>
    <w:rsid w:val="00687FD6"/>
    <w:rsid w:val="006900F0"/>
    <w:rsid w:val="006904AB"/>
    <w:rsid w:val="00690577"/>
    <w:rsid w:val="00690E27"/>
    <w:rsid w:val="00691894"/>
    <w:rsid w:val="00691A15"/>
    <w:rsid w:val="00691B5F"/>
    <w:rsid w:val="00692572"/>
    <w:rsid w:val="0069267F"/>
    <w:rsid w:val="006928CC"/>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499"/>
    <w:rsid w:val="006955E4"/>
    <w:rsid w:val="0069564B"/>
    <w:rsid w:val="006956EC"/>
    <w:rsid w:val="0069575D"/>
    <w:rsid w:val="00695766"/>
    <w:rsid w:val="00695805"/>
    <w:rsid w:val="00696465"/>
    <w:rsid w:val="006964E1"/>
    <w:rsid w:val="00696AC8"/>
    <w:rsid w:val="00696E96"/>
    <w:rsid w:val="00697127"/>
    <w:rsid w:val="0069726F"/>
    <w:rsid w:val="00697329"/>
    <w:rsid w:val="006975FF"/>
    <w:rsid w:val="00697810"/>
    <w:rsid w:val="00697E0E"/>
    <w:rsid w:val="00697F0C"/>
    <w:rsid w:val="006A0015"/>
    <w:rsid w:val="006A067A"/>
    <w:rsid w:val="006A06FB"/>
    <w:rsid w:val="006A0724"/>
    <w:rsid w:val="006A0740"/>
    <w:rsid w:val="006A07A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692"/>
    <w:rsid w:val="006A3733"/>
    <w:rsid w:val="006A3862"/>
    <w:rsid w:val="006A3A5B"/>
    <w:rsid w:val="006A3A6A"/>
    <w:rsid w:val="006A3DC4"/>
    <w:rsid w:val="006A4004"/>
    <w:rsid w:val="006A4013"/>
    <w:rsid w:val="006A4338"/>
    <w:rsid w:val="006A4385"/>
    <w:rsid w:val="006A480F"/>
    <w:rsid w:val="006A4B24"/>
    <w:rsid w:val="006A5216"/>
    <w:rsid w:val="006A56FF"/>
    <w:rsid w:val="006A5B12"/>
    <w:rsid w:val="006A6296"/>
    <w:rsid w:val="006A62F1"/>
    <w:rsid w:val="006A64CD"/>
    <w:rsid w:val="006A64F4"/>
    <w:rsid w:val="006A6594"/>
    <w:rsid w:val="006A6C18"/>
    <w:rsid w:val="006A6E37"/>
    <w:rsid w:val="006A70F2"/>
    <w:rsid w:val="006A71B8"/>
    <w:rsid w:val="006A7463"/>
    <w:rsid w:val="006A7508"/>
    <w:rsid w:val="006A7A5B"/>
    <w:rsid w:val="006A7D54"/>
    <w:rsid w:val="006A7DCD"/>
    <w:rsid w:val="006A7F96"/>
    <w:rsid w:val="006B03A6"/>
    <w:rsid w:val="006B05F7"/>
    <w:rsid w:val="006B06E1"/>
    <w:rsid w:val="006B0838"/>
    <w:rsid w:val="006B08E9"/>
    <w:rsid w:val="006B09DD"/>
    <w:rsid w:val="006B0D1A"/>
    <w:rsid w:val="006B0EDA"/>
    <w:rsid w:val="006B1185"/>
    <w:rsid w:val="006B11B7"/>
    <w:rsid w:val="006B124B"/>
    <w:rsid w:val="006B1300"/>
    <w:rsid w:val="006B1471"/>
    <w:rsid w:val="006B1778"/>
    <w:rsid w:val="006B18C5"/>
    <w:rsid w:val="006B1C2E"/>
    <w:rsid w:val="006B1C5E"/>
    <w:rsid w:val="006B2052"/>
    <w:rsid w:val="006B216E"/>
    <w:rsid w:val="006B228E"/>
    <w:rsid w:val="006B2376"/>
    <w:rsid w:val="006B279D"/>
    <w:rsid w:val="006B28CB"/>
    <w:rsid w:val="006B2A33"/>
    <w:rsid w:val="006B2B0A"/>
    <w:rsid w:val="006B2CCB"/>
    <w:rsid w:val="006B338C"/>
    <w:rsid w:val="006B3460"/>
    <w:rsid w:val="006B3683"/>
    <w:rsid w:val="006B3E45"/>
    <w:rsid w:val="006B4128"/>
    <w:rsid w:val="006B414A"/>
    <w:rsid w:val="006B4B28"/>
    <w:rsid w:val="006B5194"/>
    <w:rsid w:val="006B555E"/>
    <w:rsid w:val="006B5AAD"/>
    <w:rsid w:val="006B5B12"/>
    <w:rsid w:val="006B5FCF"/>
    <w:rsid w:val="006B6438"/>
    <w:rsid w:val="006B64DB"/>
    <w:rsid w:val="006B6619"/>
    <w:rsid w:val="006B6634"/>
    <w:rsid w:val="006B66E5"/>
    <w:rsid w:val="006B6911"/>
    <w:rsid w:val="006B6AB5"/>
    <w:rsid w:val="006B6CFE"/>
    <w:rsid w:val="006B6D45"/>
    <w:rsid w:val="006B70EC"/>
    <w:rsid w:val="006B7AA7"/>
    <w:rsid w:val="006B7AAD"/>
    <w:rsid w:val="006C00E1"/>
    <w:rsid w:val="006C02A7"/>
    <w:rsid w:val="006C0346"/>
    <w:rsid w:val="006C03AA"/>
    <w:rsid w:val="006C062F"/>
    <w:rsid w:val="006C063F"/>
    <w:rsid w:val="006C064B"/>
    <w:rsid w:val="006C0A14"/>
    <w:rsid w:val="006C15B5"/>
    <w:rsid w:val="006C1904"/>
    <w:rsid w:val="006C1A33"/>
    <w:rsid w:val="006C20B6"/>
    <w:rsid w:val="006C215D"/>
    <w:rsid w:val="006C2420"/>
    <w:rsid w:val="006C24DA"/>
    <w:rsid w:val="006C26D8"/>
    <w:rsid w:val="006C2B5A"/>
    <w:rsid w:val="006C317E"/>
    <w:rsid w:val="006C3515"/>
    <w:rsid w:val="006C372D"/>
    <w:rsid w:val="006C3D8A"/>
    <w:rsid w:val="006C3D8C"/>
    <w:rsid w:val="006C421A"/>
    <w:rsid w:val="006C4458"/>
    <w:rsid w:val="006C445E"/>
    <w:rsid w:val="006C4CEB"/>
    <w:rsid w:val="006C4E85"/>
    <w:rsid w:val="006C525A"/>
    <w:rsid w:val="006C581D"/>
    <w:rsid w:val="006C605A"/>
    <w:rsid w:val="006C61AB"/>
    <w:rsid w:val="006C65B9"/>
    <w:rsid w:val="006C6A3B"/>
    <w:rsid w:val="006C6A7B"/>
    <w:rsid w:val="006C7011"/>
    <w:rsid w:val="006C76B3"/>
    <w:rsid w:val="006C79BF"/>
    <w:rsid w:val="006D02B9"/>
    <w:rsid w:val="006D0477"/>
    <w:rsid w:val="006D055F"/>
    <w:rsid w:val="006D06D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27B5"/>
    <w:rsid w:val="006D3049"/>
    <w:rsid w:val="006D3AD0"/>
    <w:rsid w:val="006D3C6D"/>
    <w:rsid w:val="006D3E65"/>
    <w:rsid w:val="006D3FCB"/>
    <w:rsid w:val="006D40C8"/>
    <w:rsid w:val="006D41C4"/>
    <w:rsid w:val="006D434B"/>
    <w:rsid w:val="006D461B"/>
    <w:rsid w:val="006D48B9"/>
    <w:rsid w:val="006D4CA5"/>
    <w:rsid w:val="006D4D18"/>
    <w:rsid w:val="006D5547"/>
    <w:rsid w:val="006D61C5"/>
    <w:rsid w:val="006D62C3"/>
    <w:rsid w:val="006D62C5"/>
    <w:rsid w:val="006D6347"/>
    <w:rsid w:val="006D63A1"/>
    <w:rsid w:val="006D6742"/>
    <w:rsid w:val="006D6863"/>
    <w:rsid w:val="006D6BFA"/>
    <w:rsid w:val="006D70A5"/>
    <w:rsid w:val="006D71EF"/>
    <w:rsid w:val="006D7655"/>
    <w:rsid w:val="006D7969"/>
    <w:rsid w:val="006D7C0B"/>
    <w:rsid w:val="006D7DA4"/>
    <w:rsid w:val="006E023F"/>
    <w:rsid w:val="006E0242"/>
    <w:rsid w:val="006E0370"/>
    <w:rsid w:val="006E0411"/>
    <w:rsid w:val="006E0EDF"/>
    <w:rsid w:val="006E11B9"/>
    <w:rsid w:val="006E1226"/>
    <w:rsid w:val="006E1261"/>
    <w:rsid w:val="006E1450"/>
    <w:rsid w:val="006E17D0"/>
    <w:rsid w:val="006E17D5"/>
    <w:rsid w:val="006E1C24"/>
    <w:rsid w:val="006E1E7D"/>
    <w:rsid w:val="006E1F9F"/>
    <w:rsid w:val="006E20C1"/>
    <w:rsid w:val="006E22B4"/>
    <w:rsid w:val="006E26B5"/>
    <w:rsid w:val="006E275A"/>
    <w:rsid w:val="006E2BCA"/>
    <w:rsid w:val="006E2C0E"/>
    <w:rsid w:val="006E2CAA"/>
    <w:rsid w:val="006E2E7C"/>
    <w:rsid w:val="006E2EEC"/>
    <w:rsid w:val="006E2FC3"/>
    <w:rsid w:val="006E3655"/>
    <w:rsid w:val="006E36EF"/>
    <w:rsid w:val="006E39AE"/>
    <w:rsid w:val="006E3CD5"/>
    <w:rsid w:val="006E3D07"/>
    <w:rsid w:val="006E3EF7"/>
    <w:rsid w:val="006E3FFB"/>
    <w:rsid w:val="006E4414"/>
    <w:rsid w:val="006E44B9"/>
    <w:rsid w:val="006E466F"/>
    <w:rsid w:val="006E489E"/>
    <w:rsid w:val="006E4CAD"/>
    <w:rsid w:val="006E4F12"/>
    <w:rsid w:val="006E551F"/>
    <w:rsid w:val="006E569D"/>
    <w:rsid w:val="006E5B02"/>
    <w:rsid w:val="006E5D84"/>
    <w:rsid w:val="006E6188"/>
    <w:rsid w:val="006E61F3"/>
    <w:rsid w:val="006E66F2"/>
    <w:rsid w:val="006E69BA"/>
    <w:rsid w:val="006E73CF"/>
    <w:rsid w:val="006E75B7"/>
    <w:rsid w:val="006E79ED"/>
    <w:rsid w:val="006E7D61"/>
    <w:rsid w:val="006F004D"/>
    <w:rsid w:val="006F024D"/>
    <w:rsid w:val="006F02FB"/>
    <w:rsid w:val="006F034D"/>
    <w:rsid w:val="006F05F4"/>
    <w:rsid w:val="006F0AB9"/>
    <w:rsid w:val="006F0C6F"/>
    <w:rsid w:val="006F11CB"/>
    <w:rsid w:val="006F1525"/>
    <w:rsid w:val="006F1A6F"/>
    <w:rsid w:val="006F1D99"/>
    <w:rsid w:val="006F1D9A"/>
    <w:rsid w:val="006F1EBE"/>
    <w:rsid w:val="006F208E"/>
    <w:rsid w:val="006F21B2"/>
    <w:rsid w:val="006F229E"/>
    <w:rsid w:val="006F23FC"/>
    <w:rsid w:val="006F29E5"/>
    <w:rsid w:val="006F2A0E"/>
    <w:rsid w:val="006F2EA1"/>
    <w:rsid w:val="006F3247"/>
    <w:rsid w:val="006F33E4"/>
    <w:rsid w:val="006F347B"/>
    <w:rsid w:val="006F3515"/>
    <w:rsid w:val="006F37FC"/>
    <w:rsid w:val="006F390C"/>
    <w:rsid w:val="006F43DA"/>
    <w:rsid w:val="006F44A3"/>
    <w:rsid w:val="006F4519"/>
    <w:rsid w:val="006F4803"/>
    <w:rsid w:val="006F483B"/>
    <w:rsid w:val="006F4B24"/>
    <w:rsid w:val="006F533A"/>
    <w:rsid w:val="006F57B4"/>
    <w:rsid w:val="006F5963"/>
    <w:rsid w:val="006F66AF"/>
    <w:rsid w:val="006F70D3"/>
    <w:rsid w:val="006F70DA"/>
    <w:rsid w:val="006F71FF"/>
    <w:rsid w:val="007001A8"/>
    <w:rsid w:val="007002FD"/>
    <w:rsid w:val="007003EA"/>
    <w:rsid w:val="00700404"/>
    <w:rsid w:val="007004BA"/>
    <w:rsid w:val="007007ED"/>
    <w:rsid w:val="00700B12"/>
    <w:rsid w:val="00700CBF"/>
    <w:rsid w:val="00700EE5"/>
    <w:rsid w:val="007010E8"/>
    <w:rsid w:val="0070169F"/>
    <w:rsid w:val="00701A75"/>
    <w:rsid w:val="00701BA9"/>
    <w:rsid w:val="00701EBC"/>
    <w:rsid w:val="007023B3"/>
    <w:rsid w:val="00702453"/>
    <w:rsid w:val="00702877"/>
    <w:rsid w:val="00702EA5"/>
    <w:rsid w:val="00702F92"/>
    <w:rsid w:val="00703368"/>
    <w:rsid w:val="0070368F"/>
    <w:rsid w:val="00703932"/>
    <w:rsid w:val="00703EBF"/>
    <w:rsid w:val="0070440D"/>
    <w:rsid w:val="00704430"/>
    <w:rsid w:val="007044B0"/>
    <w:rsid w:val="00704604"/>
    <w:rsid w:val="00704A70"/>
    <w:rsid w:val="00704BDA"/>
    <w:rsid w:val="00704CF5"/>
    <w:rsid w:val="00704D4A"/>
    <w:rsid w:val="00704FCC"/>
    <w:rsid w:val="0070559C"/>
    <w:rsid w:val="00705813"/>
    <w:rsid w:val="00705A46"/>
    <w:rsid w:val="00705CB5"/>
    <w:rsid w:val="00705E6E"/>
    <w:rsid w:val="007062F1"/>
    <w:rsid w:val="007063E1"/>
    <w:rsid w:val="00706866"/>
    <w:rsid w:val="00707583"/>
    <w:rsid w:val="007078A2"/>
    <w:rsid w:val="0070793C"/>
    <w:rsid w:val="00707A88"/>
    <w:rsid w:val="00707D6D"/>
    <w:rsid w:val="0071045B"/>
    <w:rsid w:val="00710559"/>
    <w:rsid w:val="00710562"/>
    <w:rsid w:val="007105C8"/>
    <w:rsid w:val="0071064A"/>
    <w:rsid w:val="00710691"/>
    <w:rsid w:val="00710A7E"/>
    <w:rsid w:val="007111B8"/>
    <w:rsid w:val="0071154A"/>
    <w:rsid w:val="00711704"/>
    <w:rsid w:val="00711859"/>
    <w:rsid w:val="007122F9"/>
    <w:rsid w:val="0071230B"/>
    <w:rsid w:val="007123E7"/>
    <w:rsid w:val="00712CEC"/>
    <w:rsid w:val="007135CA"/>
    <w:rsid w:val="00713767"/>
    <w:rsid w:val="00713D40"/>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0096"/>
    <w:rsid w:val="00720DFE"/>
    <w:rsid w:val="0072100E"/>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497"/>
    <w:rsid w:val="007235A7"/>
    <w:rsid w:val="00723E12"/>
    <w:rsid w:val="00723EA4"/>
    <w:rsid w:val="00724905"/>
    <w:rsid w:val="0072496E"/>
    <w:rsid w:val="007249E6"/>
    <w:rsid w:val="00724A83"/>
    <w:rsid w:val="00724C01"/>
    <w:rsid w:val="007252C2"/>
    <w:rsid w:val="007255AE"/>
    <w:rsid w:val="0072561F"/>
    <w:rsid w:val="00725639"/>
    <w:rsid w:val="007256F4"/>
    <w:rsid w:val="00725AE8"/>
    <w:rsid w:val="00725C2F"/>
    <w:rsid w:val="00725D04"/>
    <w:rsid w:val="00725D55"/>
    <w:rsid w:val="00725F33"/>
    <w:rsid w:val="007263D7"/>
    <w:rsid w:val="00726475"/>
    <w:rsid w:val="007266E5"/>
    <w:rsid w:val="0072674A"/>
    <w:rsid w:val="00726B22"/>
    <w:rsid w:val="00726C18"/>
    <w:rsid w:val="00726DF6"/>
    <w:rsid w:val="00726F04"/>
    <w:rsid w:val="00726FDF"/>
    <w:rsid w:val="00727101"/>
    <w:rsid w:val="007278B7"/>
    <w:rsid w:val="00727B21"/>
    <w:rsid w:val="00727B67"/>
    <w:rsid w:val="0073013F"/>
    <w:rsid w:val="0073058B"/>
    <w:rsid w:val="0073083B"/>
    <w:rsid w:val="00730892"/>
    <w:rsid w:val="00730AC0"/>
    <w:rsid w:val="0073110E"/>
    <w:rsid w:val="007314A5"/>
    <w:rsid w:val="007316EB"/>
    <w:rsid w:val="00731AA5"/>
    <w:rsid w:val="00731B34"/>
    <w:rsid w:val="00731E81"/>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91"/>
    <w:rsid w:val="00736ACF"/>
    <w:rsid w:val="00736B55"/>
    <w:rsid w:val="00736DB7"/>
    <w:rsid w:val="00736F31"/>
    <w:rsid w:val="00736F51"/>
    <w:rsid w:val="00736FBC"/>
    <w:rsid w:val="0073708D"/>
    <w:rsid w:val="007371F3"/>
    <w:rsid w:val="007372BB"/>
    <w:rsid w:val="00737341"/>
    <w:rsid w:val="0073776A"/>
    <w:rsid w:val="00737940"/>
    <w:rsid w:val="00737B86"/>
    <w:rsid w:val="00737BBD"/>
    <w:rsid w:val="00737D45"/>
    <w:rsid w:val="00737EA9"/>
    <w:rsid w:val="00740178"/>
    <w:rsid w:val="007405A7"/>
    <w:rsid w:val="007407F5"/>
    <w:rsid w:val="00740891"/>
    <w:rsid w:val="007409C7"/>
    <w:rsid w:val="00740D77"/>
    <w:rsid w:val="00740F20"/>
    <w:rsid w:val="0074143F"/>
    <w:rsid w:val="0074192A"/>
    <w:rsid w:val="00741B0C"/>
    <w:rsid w:val="00741C0A"/>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986"/>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59C"/>
    <w:rsid w:val="007478AF"/>
    <w:rsid w:val="00747EE9"/>
    <w:rsid w:val="0075038A"/>
    <w:rsid w:val="007508E1"/>
    <w:rsid w:val="0075093C"/>
    <w:rsid w:val="00750A49"/>
    <w:rsid w:val="00750AC5"/>
    <w:rsid w:val="00750E7B"/>
    <w:rsid w:val="007513F2"/>
    <w:rsid w:val="00751481"/>
    <w:rsid w:val="00751ACF"/>
    <w:rsid w:val="00751BF6"/>
    <w:rsid w:val="0075239A"/>
    <w:rsid w:val="00752781"/>
    <w:rsid w:val="007529C9"/>
    <w:rsid w:val="007530BF"/>
    <w:rsid w:val="00753312"/>
    <w:rsid w:val="00753562"/>
    <w:rsid w:val="0075391C"/>
    <w:rsid w:val="00754539"/>
    <w:rsid w:val="0075499F"/>
    <w:rsid w:val="00754AA2"/>
    <w:rsid w:val="00754C3B"/>
    <w:rsid w:val="00755136"/>
    <w:rsid w:val="00755372"/>
    <w:rsid w:val="007554AD"/>
    <w:rsid w:val="00755B12"/>
    <w:rsid w:val="00755C16"/>
    <w:rsid w:val="00755E2D"/>
    <w:rsid w:val="0075614B"/>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9F0"/>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79"/>
    <w:rsid w:val="007636AE"/>
    <w:rsid w:val="00763F46"/>
    <w:rsid w:val="00763FE2"/>
    <w:rsid w:val="007640F4"/>
    <w:rsid w:val="0076415A"/>
    <w:rsid w:val="00764267"/>
    <w:rsid w:val="00764288"/>
    <w:rsid w:val="007642E8"/>
    <w:rsid w:val="007643F1"/>
    <w:rsid w:val="007646B3"/>
    <w:rsid w:val="00764845"/>
    <w:rsid w:val="0076486C"/>
    <w:rsid w:val="00764DA9"/>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790"/>
    <w:rsid w:val="00770FD4"/>
    <w:rsid w:val="00771003"/>
    <w:rsid w:val="007711B7"/>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4A9"/>
    <w:rsid w:val="007735EB"/>
    <w:rsid w:val="007736F6"/>
    <w:rsid w:val="0077377F"/>
    <w:rsid w:val="007738B5"/>
    <w:rsid w:val="00773FC2"/>
    <w:rsid w:val="00774696"/>
    <w:rsid w:val="007748CB"/>
    <w:rsid w:val="007748E4"/>
    <w:rsid w:val="00774AB4"/>
    <w:rsid w:val="007752F6"/>
    <w:rsid w:val="007755C6"/>
    <w:rsid w:val="00775838"/>
    <w:rsid w:val="00775DD3"/>
    <w:rsid w:val="0077686F"/>
    <w:rsid w:val="007769CC"/>
    <w:rsid w:val="007771E3"/>
    <w:rsid w:val="007774CF"/>
    <w:rsid w:val="007776A4"/>
    <w:rsid w:val="007776B9"/>
    <w:rsid w:val="00777A0F"/>
    <w:rsid w:val="00777D3E"/>
    <w:rsid w:val="00777D82"/>
    <w:rsid w:val="00780445"/>
    <w:rsid w:val="007804E7"/>
    <w:rsid w:val="00780B02"/>
    <w:rsid w:val="00780B79"/>
    <w:rsid w:val="00780BAF"/>
    <w:rsid w:val="00780CBB"/>
    <w:rsid w:val="00780FC7"/>
    <w:rsid w:val="007810DD"/>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5E"/>
    <w:rsid w:val="007903FF"/>
    <w:rsid w:val="0079044A"/>
    <w:rsid w:val="007906B0"/>
    <w:rsid w:val="00790AA5"/>
    <w:rsid w:val="0079107B"/>
    <w:rsid w:val="0079127D"/>
    <w:rsid w:val="00791555"/>
    <w:rsid w:val="00791D6B"/>
    <w:rsid w:val="00791DEF"/>
    <w:rsid w:val="00792AAD"/>
    <w:rsid w:val="00792C4E"/>
    <w:rsid w:val="00792E9A"/>
    <w:rsid w:val="00792F13"/>
    <w:rsid w:val="00793202"/>
    <w:rsid w:val="0079354C"/>
    <w:rsid w:val="00793876"/>
    <w:rsid w:val="00793898"/>
    <w:rsid w:val="00793D7B"/>
    <w:rsid w:val="00793E04"/>
    <w:rsid w:val="00793F05"/>
    <w:rsid w:val="00793F73"/>
    <w:rsid w:val="00794044"/>
    <w:rsid w:val="00794067"/>
    <w:rsid w:val="0079423E"/>
    <w:rsid w:val="0079441E"/>
    <w:rsid w:val="0079456C"/>
    <w:rsid w:val="00794823"/>
    <w:rsid w:val="00794DA5"/>
    <w:rsid w:val="00794DDF"/>
    <w:rsid w:val="00795182"/>
    <w:rsid w:val="007952AB"/>
    <w:rsid w:val="0079535E"/>
    <w:rsid w:val="007955FA"/>
    <w:rsid w:val="0079580F"/>
    <w:rsid w:val="0079584F"/>
    <w:rsid w:val="007959F5"/>
    <w:rsid w:val="00795B8A"/>
    <w:rsid w:val="007964BC"/>
    <w:rsid w:val="00796A0F"/>
    <w:rsid w:val="0079728E"/>
    <w:rsid w:val="0079771F"/>
    <w:rsid w:val="0079782C"/>
    <w:rsid w:val="00797BBC"/>
    <w:rsid w:val="007A0661"/>
    <w:rsid w:val="007A06AE"/>
    <w:rsid w:val="007A06DA"/>
    <w:rsid w:val="007A086D"/>
    <w:rsid w:val="007A0A92"/>
    <w:rsid w:val="007A0AA3"/>
    <w:rsid w:val="007A0B1E"/>
    <w:rsid w:val="007A0D05"/>
    <w:rsid w:val="007A11E8"/>
    <w:rsid w:val="007A250B"/>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477"/>
    <w:rsid w:val="007A5530"/>
    <w:rsid w:val="007A55CA"/>
    <w:rsid w:val="007A581B"/>
    <w:rsid w:val="007A59EE"/>
    <w:rsid w:val="007A5FDE"/>
    <w:rsid w:val="007A6177"/>
    <w:rsid w:val="007A652E"/>
    <w:rsid w:val="007A6B4D"/>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1C33"/>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D8B"/>
    <w:rsid w:val="007B4F25"/>
    <w:rsid w:val="007B4F65"/>
    <w:rsid w:val="007B4F7F"/>
    <w:rsid w:val="007B5073"/>
    <w:rsid w:val="007B5370"/>
    <w:rsid w:val="007B5403"/>
    <w:rsid w:val="007B5437"/>
    <w:rsid w:val="007B555C"/>
    <w:rsid w:val="007B583C"/>
    <w:rsid w:val="007B5E4C"/>
    <w:rsid w:val="007B60F5"/>
    <w:rsid w:val="007B6583"/>
    <w:rsid w:val="007B6B9A"/>
    <w:rsid w:val="007B7102"/>
    <w:rsid w:val="007B71CE"/>
    <w:rsid w:val="007B71E1"/>
    <w:rsid w:val="007C019D"/>
    <w:rsid w:val="007C045C"/>
    <w:rsid w:val="007C0568"/>
    <w:rsid w:val="007C0619"/>
    <w:rsid w:val="007C0976"/>
    <w:rsid w:val="007C0C5A"/>
    <w:rsid w:val="007C0DF5"/>
    <w:rsid w:val="007C1027"/>
    <w:rsid w:val="007C1209"/>
    <w:rsid w:val="007C1299"/>
    <w:rsid w:val="007C1905"/>
    <w:rsid w:val="007C1974"/>
    <w:rsid w:val="007C1F01"/>
    <w:rsid w:val="007C21A2"/>
    <w:rsid w:val="007C21BE"/>
    <w:rsid w:val="007C23C5"/>
    <w:rsid w:val="007C2465"/>
    <w:rsid w:val="007C26B1"/>
    <w:rsid w:val="007C26F4"/>
    <w:rsid w:val="007C2D40"/>
    <w:rsid w:val="007C2D6F"/>
    <w:rsid w:val="007C2E30"/>
    <w:rsid w:val="007C2E32"/>
    <w:rsid w:val="007C2ED4"/>
    <w:rsid w:val="007C2FEA"/>
    <w:rsid w:val="007C3134"/>
    <w:rsid w:val="007C328F"/>
    <w:rsid w:val="007C3300"/>
    <w:rsid w:val="007C3370"/>
    <w:rsid w:val="007C3396"/>
    <w:rsid w:val="007C3494"/>
    <w:rsid w:val="007C3832"/>
    <w:rsid w:val="007C3C31"/>
    <w:rsid w:val="007C3DB6"/>
    <w:rsid w:val="007C3F4C"/>
    <w:rsid w:val="007C4053"/>
    <w:rsid w:val="007C4201"/>
    <w:rsid w:val="007C4E84"/>
    <w:rsid w:val="007C4F07"/>
    <w:rsid w:val="007C532C"/>
    <w:rsid w:val="007C53B7"/>
    <w:rsid w:val="007C53D6"/>
    <w:rsid w:val="007C5419"/>
    <w:rsid w:val="007C57C7"/>
    <w:rsid w:val="007C5858"/>
    <w:rsid w:val="007C5B79"/>
    <w:rsid w:val="007C5D57"/>
    <w:rsid w:val="007C5EB6"/>
    <w:rsid w:val="007C5FAF"/>
    <w:rsid w:val="007C604A"/>
    <w:rsid w:val="007C63E7"/>
    <w:rsid w:val="007C6433"/>
    <w:rsid w:val="007C6581"/>
    <w:rsid w:val="007C6A40"/>
    <w:rsid w:val="007C6F56"/>
    <w:rsid w:val="007C6FBD"/>
    <w:rsid w:val="007C7043"/>
    <w:rsid w:val="007C7455"/>
    <w:rsid w:val="007C771A"/>
    <w:rsid w:val="007C78D2"/>
    <w:rsid w:val="007C7F08"/>
    <w:rsid w:val="007C7F2A"/>
    <w:rsid w:val="007C7F82"/>
    <w:rsid w:val="007D02E5"/>
    <w:rsid w:val="007D0345"/>
    <w:rsid w:val="007D0B7C"/>
    <w:rsid w:val="007D0BFA"/>
    <w:rsid w:val="007D0EBF"/>
    <w:rsid w:val="007D0F7C"/>
    <w:rsid w:val="007D0FF3"/>
    <w:rsid w:val="007D18EB"/>
    <w:rsid w:val="007D1938"/>
    <w:rsid w:val="007D19E0"/>
    <w:rsid w:val="007D1ADC"/>
    <w:rsid w:val="007D1D00"/>
    <w:rsid w:val="007D1F5D"/>
    <w:rsid w:val="007D2282"/>
    <w:rsid w:val="007D23DF"/>
    <w:rsid w:val="007D2559"/>
    <w:rsid w:val="007D27EC"/>
    <w:rsid w:val="007D2EA2"/>
    <w:rsid w:val="007D30A3"/>
    <w:rsid w:val="007D30B1"/>
    <w:rsid w:val="007D34BE"/>
    <w:rsid w:val="007D3592"/>
    <w:rsid w:val="007D3B1F"/>
    <w:rsid w:val="007D3DFC"/>
    <w:rsid w:val="007D408D"/>
    <w:rsid w:val="007D42DC"/>
    <w:rsid w:val="007D42EF"/>
    <w:rsid w:val="007D44F6"/>
    <w:rsid w:val="007D4ABE"/>
    <w:rsid w:val="007D4BB6"/>
    <w:rsid w:val="007D52B7"/>
    <w:rsid w:val="007D52D3"/>
    <w:rsid w:val="007D53D4"/>
    <w:rsid w:val="007D5B27"/>
    <w:rsid w:val="007D5D0B"/>
    <w:rsid w:val="007D651D"/>
    <w:rsid w:val="007D6609"/>
    <w:rsid w:val="007D667A"/>
    <w:rsid w:val="007D6692"/>
    <w:rsid w:val="007D67D1"/>
    <w:rsid w:val="007D6B36"/>
    <w:rsid w:val="007D6D51"/>
    <w:rsid w:val="007D73A7"/>
    <w:rsid w:val="007D74A9"/>
    <w:rsid w:val="007D7689"/>
    <w:rsid w:val="007D77FD"/>
    <w:rsid w:val="007D7ACA"/>
    <w:rsid w:val="007D7AF1"/>
    <w:rsid w:val="007D7B1C"/>
    <w:rsid w:val="007D7DB9"/>
    <w:rsid w:val="007E0189"/>
    <w:rsid w:val="007E04DD"/>
    <w:rsid w:val="007E0CFB"/>
    <w:rsid w:val="007E0EF6"/>
    <w:rsid w:val="007E1171"/>
    <w:rsid w:val="007E147A"/>
    <w:rsid w:val="007E1868"/>
    <w:rsid w:val="007E1B0B"/>
    <w:rsid w:val="007E1C5A"/>
    <w:rsid w:val="007E21A0"/>
    <w:rsid w:val="007E24DF"/>
    <w:rsid w:val="007E27C2"/>
    <w:rsid w:val="007E29BE"/>
    <w:rsid w:val="007E29D6"/>
    <w:rsid w:val="007E2F31"/>
    <w:rsid w:val="007E3999"/>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E7DA4"/>
    <w:rsid w:val="007F0A99"/>
    <w:rsid w:val="007F0F35"/>
    <w:rsid w:val="007F105C"/>
    <w:rsid w:val="007F11C0"/>
    <w:rsid w:val="007F11F6"/>
    <w:rsid w:val="007F15C8"/>
    <w:rsid w:val="007F189E"/>
    <w:rsid w:val="007F1909"/>
    <w:rsid w:val="007F1CBA"/>
    <w:rsid w:val="007F2471"/>
    <w:rsid w:val="007F27A2"/>
    <w:rsid w:val="007F284E"/>
    <w:rsid w:val="007F2A38"/>
    <w:rsid w:val="007F2C07"/>
    <w:rsid w:val="007F2F05"/>
    <w:rsid w:val="007F34FC"/>
    <w:rsid w:val="007F37C2"/>
    <w:rsid w:val="007F3BA8"/>
    <w:rsid w:val="007F3D72"/>
    <w:rsid w:val="007F3D81"/>
    <w:rsid w:val="007F3DE4"/>
    <w:rsid w:val="007F3DE8"/>
    <w:rsid w:val="007F3F96"/>
    <w:rsid w:val="007F4172"/>
    <w:rsid w:val="007F42B2"/>
    <w:rsid w:val="007F4C4F"/>
    <w:rsid w:val="007F5406"/>
    <w:rsid w:val="007F555E"/>
    <w:rsid w:val="007F56A1"/>
    <w:rsid w:val="007F598D"/>
    <w:rsid w:val="007F5B5C"/>
    <w:rsid w:val="007F5DC6"/>
    <w:rsid w:val="007F60F2"/>
    <w:rsid w:val="007F621C"/>
    <w:rsid w:val="007F65B8"/>
    <w:rsid w:val="007F6638"/>
    <w:rsid w:val="007F6763"/>
    <w:rsid w:val="007F695B"/>
    <w:rsid w:val="007F6A78"/>
    <w:rsid w:val="007F6CC3"/>
    <w:rsid w:val="007F7125"/>
    <w:rsid w:val="007F747F"/>
    <w:rsid w:val="007F7CAD"/>
    <w:rsid w:val="007F7CC8"/>
    <w:rsid w:val="007F7CD6"/>
    <w:rsid w:val="008006ED"/>
    <w:rsid w:val="00800969"/>
    <w:rsid w:val="00800CEC"/>
    <w:rsid w:val="00800DE0"/>
    <w:rsid w:val="00800E63"/>
    <w:rsid w:val="00800F6F"/>
    <w:rsid w:val="0080127C"/>
    <w:rsid w:val="00801346"/>
    <w:rsid w:val="00801562"/>
    <w:rsid w:val="00801727"/>
    <w:rsid w:val="0080177D"/>
    <w:rsid w:val="0080199B"/>
    <w:rsid w:val="00801EA0"/>
    <w:rsid w:val="00801EEF"/>
    <w:rsid w:val="00801F61"/>
    <w:rsid w:val="008023E4"/>
    <w:rsid w:val="00802B81"/>
    <w:rsid w:val="00802F59"/>
    <w:rsid w:val="0080362C"/>
    <w:rsid w:val="008039C0"/>
    <w:rsid w:val="00803C97"/>
    <w:rsid w:val="00803E56"/>
    <w:rsid w:val="0080423B"/>
    <w:rsid w:val="00804889"/>
    <w:rsid w:val="008048DF"/>
    <w:rsid w:val="00804A63"/>
    <w:rsid w:val="00804AB6"/>
    <w:rsid w:val="00804B9E"/>
    <w:rsid w:val="00804DB1"/>
    <w:rsid w:val="00804DCC"/>
    <w:rsid w:val="00804E53"/>
    <w:rsid w:val="008052A1"/>
    <w:rsid w:val="00805661"/>
    <w:rsid w:val="008056C4"/>
    <w:rsid w:val="00805700"/>
    <w:rsid w:val="00805A54"/>
    <w:rsid w:val="008064BB"/>
    <w:rsid w:val="0080658B"/>
    <w:rsid w:val="0080671D"/>
    <w:rsid w:val="00806B5C"/>
    <w:rsid w:val="00806F31"/>
    <w:rsid w:val="0080715F"/>
    <w:rsid w:val="00807172"/>
    <w:rsid w:val="00807322"/>
    <w:rsid w:val="008074AB"/>
    <w:rsid w:val="00807709"/>
    <w:rsid w:val="00807BB5"/>
    <w:rsid w:val="00807DEB"/>
    <w:rsid w:val="00810309"/>
    <w:rsid w:val="008104AE"/>
    <w:rsid w:val="008106A6"/>
    <w:rsid w:val="008108C4"/>
    <w:rsid w:val="008108C6"/>
    <w:rsid w:val="00810931"/>
    <w:rsid w:val="00810B4E"/>
    <w:rsid w:val="00810BEA"/>
    <w:rsid w:val="00810D91"/>
    <w:rsid w:val="00811196"/>
    <w:rsid w:val="00811550"/>
    <w:rsid w:val="00811A62"/>
    <w:rsid w:val="00811B6D"/>
    <w:rsid w:val="008120B9"/>
    <w:rsid w:val="00812208"/>
    <w:rsid w:val="0081288C"/>
    <w:rsid w:val="0081290B"/>
    <w:rsid w:val="00812E91"/>
    <w:rsid w:val="00812F54"/>
    <w:rsid w:val="00813000"/>
    <w:rsid w:val="00813217"/>
    <w:rsid w:val="0081336D"/>
    <w:rsid w:val="008134A5"/>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0D"/>
    <w:rsid w:val="00816282"/>
    <w:rsid w:val="00816310"/>
    <w:rsid w:val="008163F4"/>
    <w:rsid w:val="0081657B"/>
    <w:rsid w:val="00816848"/>
    <w:rsid w:val="00816852"/>
    <w:rsid w:val="008168B3"/>
    <w:rsid w:val="00816BCA"/>
    <w:rsid w:val="00816D7A"/>
    <w:rsid w:val="00816FB5"/>
    <w:rsid w:val="00817038"/>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63"/>
    <w:rsid w:val="008271D4"/>
    <w:rsid w:val="008272BE"/>
    <w:rsid w:val="00827493"/>
    <w:rsid w:val="008275B3"/>
    <w:rsid w:val="008278AC"/>
    <w:rsid w:val="00827A15"/>
    <w:rsid w:val="00827AA9"/>
    <w:rsid w:val="00827B4F"/>
    <w:rsid w:val="00827BD3"/>
    <w:rsid w:val="00827D79"/>
    <w:rsid w:val="00827E4B"/>
    <w:rsid w:val="00827FE7"/>
    <w:rsid w:val="00830A77"/>
    <w:rsid w:val="00830A81"/>
    <w:rsid w:val="00830BD7"/>
    <w:rsid w:val="00830CEB"/>
    <w:rsid w:val="008313F9"/>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E3C"/>
    <w:rsid w:val="00835FBC"/>
    <w:rsid w:val="0083606C"/>
    <w:rsid w:val="0083649B"/>
    <w:rsid w:val="008365FF"/>
    <w:rsid w:val="008366F8"/>
    <w:rsid w:val="008369A1"/>
    <w:rsid w:val="00836B8E"/>
    <w:rsid w:val="00836B9E"/>
    <w:rsid w:val="00836C92"/>
    <w:rsid w:val="00837194"/>
    <w:rsid w:val="008377C8"/>
    <w:rsid w:val="00837956"/>
    <w:rsid w:val="0083798C"/>
    <w:rsid w:val="00837990"/>
    <w:rsid w:val="00837B78"/>
    <w:rsid w:val="008400E4"/>
    <w:rsid w:val="00840208"/>
    <w:rsid w:val="00840696"/>
    <w:rsid w:val="0084089A"/>
    <w:rsid w:val="00840940"/>
    <w:rsid w:val="00840D2E"/>
    <w:rsid w:val="00840E65"/>
    <w:rsid w:val="00841011"/>
    <w:rsid w:val="00841343"/>
    <w:rsid w:val="008413A0"/>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5F8"/>
    <w:rsid w:val="0084466C"/>
    <w:rsid w:val="00845031"/>
    <w:rsid w:val="00845404"/>
    <w:rsid w:val="00845502"/>
    <w:rsid w:val="0084562C"/>
    <w:rsid w:val="00845C21"/>
    <w:rsid w:val="00845D6E"/>
    <w:rsid w:val="00846242"/>
    <w:rsid w:val="00846A1E"/>
    <w:rsid w:val="00846B59"/>
    <w:rsid w:val="00847067"/>
    <w:rsid w:val="008470F2"/>
    <w:rsid w:val="008472DB"/>
    <w:rsid w:val="00847365"/>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AE2"/>
    <w:rsid w:val="00851D0E"/>
    <w:rsid w:val="00851EA1"/>
    <w:rsid w:val="00852395"/>
    <w:rsid w:val="008525B3"/>
    <w:rsid w:val="0085275D"/>
    <w:rsid w:val="00852A96"/>
    <w:rsid w:val="00852C00"/>
    <w:rsid w:val="00852D51"/>
    <w:rsid w:val="00852DD0"/>
    <w:rsid w:val="00852DF3"/>
    <w:rsid w:val="00853049"/>
    <w:rsid w:val="00853173"/>
    <w:rsid w:val="00853320"/>
    <w:rsid w:val="008533E6"/>
    <w:rsid w:val="00853536"/>
    <w:rsid w:val="00853620"/>
    <w:rsid w:val="00853BE0"/>
    <w:rsid w:val="00853D21"/>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F8"/>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3BC"/>
    <w:rsid w:val="00862D31"/>
    <w:rsid w:val="00862F75"/>
    <w:rsid w:val="00863752"/>
    <w:rsid w:val="00863949"/>
    <w:rsid w:val="00863D05"/>
    <w:rsid w:val="00863EB2"/>
    <w:rsid w:val="0086401E"/>
    <w:rsid w:val="00864023"/>
    <w:rsid w:val="00864043"/>
    <w:rsid w:val="008641BD"/>
    <w:rsid w:val="0086665A"/>
    <w:rsid w:val="0086693C"/>
    <w:rsid w:val="00866D5F"/>
    <w:rsid w:val="00866E26"/>
    <w:rsid w:val="00867755"/>
    <w:rsid w:val="0086780A"/>
    <w:rsid w:val="0086786C"/>
    <w:rsid w:val="00867941"/>
    <w:rsid w:val="00867995"/>
    <w:rsid w:val="00867E56"/>
    <w:rsid w:val="00870280"/>
    <w:rsid w:val="008702F4"/>
    <w:rsid w:val="008703CF"/>
    <w:rsid w:val="00870612"/>
    <w:rsid w:val="00870666"/>
    <w:rsid w:val="00870820"/>
    <w:rsid w:val="00870A19"/>
    <w:rsid w:val="00870E64"/>
    <w:rsid w:val="00870F62"/>
    <w:rsid w:val="00871157"/>
    <w:rsid w:val="008712F6"/>
    <w:rsid w:val="00871657"/>
    <w:rsid w:val="00871955"/>
    <w:rsid w:val="00871C98"/>
    <w:rsid w:val="00871D45"/>
    <w:rsid w:val="00871DCE"/>
    <w:rsid w:val="0087231D"/>
    <w:rsid w:val="008727A0"/>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1D25"/>
    <w:rsid w:val="008822D4"/>
    <w:rsid w:val="00882341"/>
    <w:rsid w:val="00882498"/>
    <w:rsid w:val="0088249A"/>
    <w:rsid w:val="00882619"/>
    <w:rsid w:val="00882AEA"/>
    <w:rsid w:val="00882C58"/>
    <w:rsid w:val="00882D7C"/>
    <w:rsid w:val="008832F4"/>
    <w:rsid w:val="00883643"/>
    <w:rsid w:val="00883AE7"/>
    <w:rsid w:val="00883CAD"/>
    <w:rsid w:val="0088407B"/>
    <w:rsid w:val="0088479B"/>
    <w:rsid w:val="00884A6F"/>
    <w:rsid w:val="00884A90"/>
    <w:rsid w:val="00884C5A"/>
    <w:rsid w:val="00884D7E"/>
    <w:rsid w:val="00884E33"/>
    <w:rsid w:val="00884ED0"/>
    <w:rsid w:val="00884EDB"/>
    <w:rsid w:val="008856FE"/>
    <w:rsid w:val="008857A8"/>
    <w:rsid w:val="00885F24"/>
    <w:rsid w:val="00886157"/>
    <w:rsid w:val="00886298"/>
    <w:rsid w:val="00886345"/>
    <w:rsid w:val="008864D4"/>
    <w:rsid w:val="00886998"/>
    <w:rsid w:val="008870AF"/>
    <w:rsid w:val="00887251"/>
    <w:rsid w:val="008872C9"/>
    <w:rsid w:val="00887437"/>
    <w:rsid w:val="0088772D"/>
    <w:rsid w:val="00887D7F"/>
    <w:rsid w:val="00887EE6"/>
    <w:rsid w:val="00887F51"/>
    <w:rsid w:val="008902BC"/>
    <w:rsid w:val="008902D6"/>
    <w:rsid w:val="00890342"/>
    <w:rsid w:val="00890576"/>
    <w:rsid w:val="008906F0"/>
    <w:rsid w:val="008907F0"/>
    <w:rsid w:val="00890FA8"/>
    <w:rsid w:val="00891026"/>
    <w:rsid w:val="00891092"/>
    <w:rsid w:val="008911D5"/>
    <w:rsid w:val="00891234"/>
    <w:rsid w:val="008912D7"/>
    <w:rsid w:val="00891B2F"/>
    <w:rsid w:val="00891D09"/>
    <w:rsid w:val="00891E97"/>
    <w:rsid w:val="00891EEC"/>
    <w:rsid w:val="00892539"/>
    <w:rsid w:val="0089273A"/>
    <w:rsid w:val="0089292B"/>
    <w:rsid w:val="00893007"/>
    <w:rsid w:val="00893971"/>
    <w:rsid w:val="008943E0"/>
    <w:rsid w:val="00894494"/>
    <w:rsid w:val="008945AB"/>
    <w:rsid w:val="008954E9"/>
    <w:rsid w:val="008955E3"/>
    <w:rsid w:val="008958CB"/>
    <w:rsid w:val="00895BF0"/>
    <w:rsid w:val="00895E19"/>
    <w:rsid w:val="008962DC"/>
    <w:rsid w:val="00896452"/>
    <w:rsid w:val="0089663F"/>
    <w:rsid w:val="00896B97"/>
    <w:rsid w:val="00896BB7"/>
    <w:rsid w:val="00896F59"/>
    <w:rsid w:val="00896F72"/>
    <w:rsid w:val="00897024"/>
    <w:rsid w:val="0089784A"/>
    <w:rsid w:val="00897C18"/>
    <w:rsid w:val="00897D88"/>
    <w:rsid w:val="00897D9C"/>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2DDE"/>
    <w:rsid w:val="008A3125"/>
    <w:rsid w:val="008A31D2"/>
    <w:rsid w:val="008A34D9"/>
    <w:rsid w:val="008A3590"/>
    <w:rsid w:val="008A3A03"/>
    <w:rsid w:val="008A3B91"/>
    <w:rsid w:val="008A46DA"/>
    <w:rsid w:val="008A49EB"/>
    <w:rsid w:val="008A4A93"/>
    <w:rsid w:val="008A4B78"/>
    <w:rsid w:val="008A4B7E"/>
    <w:rsid w:val="008A4E03"/>
    <w:rsid w:val="008A55C0"/>
    <w:rsid w:val="008A562C"/>
    <w:rsid w:val="008A571C"/>
    <w:rsid w:val="008A5804"/>
    <w:rsid w:val="008A5956"/>
    <w:rsid w:val="008A59DD"/>
    <w:rsid w:val="008A5E34"/>
    <w:rsid w:val="008A6251"/>
    <w:rsid w:val="008A634C"/>
    <w:rsid w:val="008A6717"/>
    <w:rsid w:val="008A6AB8"/>
    <w:rsid w:val="008A6AEA"/>
    <w:rsid w:val="008A6B8C"/>
    <w:rsid w:val="008A7059"/>
    <w:rsid w:val="008A71CE"/>
    <w:rsid w:val="008A74FD"/>
    <w:rsid w:val="008A79BF"/>
    <w:rsid w:val="008A79E0"/>
    <w:rsid w:val="008A7F30"/>
    <w:rsid w:val="008B0315"/>
    <w:rsid w:val="008B0470"/>
    <w:rsid w:val="008B0F5B"/>
    <w:rsid w:val="008B0F5E"/>
    <w:rsid w:val="008B10E5"/>
    <w:rsid w:val="008B11FB"/>
    <w:rsid w:val="008B1241"/>
    <w:rsid w:val="008B1359"/>
    <w:rsid w:val="008B16A2"/>
    <w:rsid w:val="008B1758"/>
    <w:rsid w:val="008B1799"/>
    <w:rsid w:val="008B18CA"/>
    <w:rsid w:val="008B19BB"/>
    <w:rsid w:val="008B1B9C"/>
    <w:rsid w:val="008B1F4E"/>
    <w:rsid w:val="008B1FCB"/>
    <w:rsid w:val="008B2341"/>
    <w:rsid w:val="008B27B5"/>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66"/>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38B"/>
    <w:rsid w:val="008C35FE"/>
    <w:rsid w:val="008C36C1"/>
    <w:rsid w:val="008C3A7D"/>
    <w:rsid w:val="008C3CBE"/>
    <w:rsid w:val="008C4076"/>
    <w:rsid w:val="008C43D0"/>
    <w:rsid w:val="008C43FB"/>
    <w:rsid w:val="008C466C"/>
    <w:rsid w:val="008C4CE2"/>
    <w:rsid w:val="008C4D55"/>
    <w:rsid w:val="008C4F6B"/>
    <w:rsid w:val="008C4FDA"/>
    <w:rsid w:val="008C5C9F"/>
    <w:rsid w:val="008C603C"/>
    <w:rsid w:val="008C6428"/>
    <w:rsid w:val="008C648F"/>
    <w:rsid w:val="008C69F0"/>
    <w:rsid w:val="008C6BBC"/>
    <w:rsid w:val="008C6DC1"/>
    <w:rsid w:val="008C77F4"/>
    <w:rsid w:val="008C7991"/>
    <w:rsid w:val="008C7B0F"/>
    <w:rsid w:val="008D00D2"/>
    <w:rsid w:val="008D014E"/>
    <w:rsid w:val="008D021D"/>
    <w:rsid w:val="008D035E"/>
    <w:rsid w:val="008D0423"/>
    <w:rsid w:val="008D0488"/>
    <w:rsid w:val="008D0573"/>
    <w:rsid w:val="008D0BAE"/>
    <w:rsid w:val="008D0CF0"/>
    <w:rsid w:val="008D11E8"/>
    <w:rsid w:val="008D14F8"/>
    <w:rsid w:val="008D1755"/>
    <w:rsid w:val="008D1BFB"/>
    <w:rsid w:val="008D1F09"/>
    <w:rsid w:val="008D24A5"/>
    <w:rsid w:val="008D2EF9"/>
    <w:rsid w:val="008D31AA"/>
    <w:rsid w:val="008D3341"/>
    <w:rsid w:val="008D3A62"/>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4A"/>
    <w:rsid w:val="008E0DB1"/>
    <w:rsid w:val="008E10FE"/>
    <w:rsid w:val="008E132B"/>
    <w:rsid w:val="008E1552"/>
    <w:rsid w:val="008E1767"/>
    <w:rsid w:val="008E2262"/>
    <w:rsid w:val="008E25DF"/>
    <w:rsid w:val="008E263A"/>
    <w:rsid w:val="008E26C8"/>
    <w:rsid w:val="008E2B96"/>
    <w:rsid w:val="008E2E40"/>
    <w:rsid w:val="008E3023"/>
    <w:rsid w:val="008E3071"/>
    <w:rsid w:val="008E35DC"/>
    <w:rsid w:val="008E38BD"/>
    <w:rsid w:val="008E396B"/>
    <w:rsid w:val="008E39DF"/>
    <w:rsid w:val="008E3A6B"/>
    <w:rsid w:val="008E3AB4"/>
    <w:rsid w:val="008E4060"/>
    <w:rsid w:val="008E4266"/>
    <w:rsid w:val="008E4DA5"/>
    <w:rsid w:val="008E4E11"/>
    <w:rsid w:val="008E4EC3"/>
    <w:rsid w:val="008E508E"/>
    <w:rsid w:val="008E52D3"/>
    <w:rsid w:val="008E5378"/>
    <w:rsid w:val="008E537F"/>
    <w:rsid w:val="008E5515"/>
    <w:rsid w:val="008E5759"/>
    <w:rsid w:val="008E57C8"/>
    <w:rsid w:val="008E5B13"/>
    <w:rsid w:val="008E5BA1"/>
    <w:rsid w:val="008E5FCF"/>
    <w:rsid w:val="008E600C"/>
    <w:rsid w:val="008E6290"/>
    <w:rsid w:val="008E654A"/>
    <w:rsid w:val="008E6673"/>
    <w:rsid w:val="008E6765"/>
    <w:rsid w:val="008E6956"/>
    <w:rsid w:val="008E6B17"/>
    <w:rsid w:val="008E6B79"/>
    <w:rsid w:val="008E6F09"/>
    <w:rsid w:val="008E7169"/>
    <w:rsid w:val="008E7512"/>
    <w:rsid w:val="008E75CF"/>
    <w:rsid w:val="008E771A"/>
    <w:rsid w:val="008E784A"/>
    <w:rsid w:val="008E7A95"/>
    <w:rsid w:val="008F0023"/>
    <w:rsid w:val="008F063A"/>
    <w:rsid w:val="008F0A82"/>
    <w:rsid w:val="008F0CF7"/>
    <w:rsid w:val="008F0D56"/>
    <w:rsid w:val="008F0D6B"/>
    <w:rsid w:val="008F0F9C"/>
    <w:rsid w:val="008F10AA"/>
    <w:rsid w:val="008F1196"/>
    <w:rsid w:val="008F12DB"/>
    <w:rsid w:val="008F13EE"/>
    <w:rsid w:val="008F1A17"/>
    <w:rsid w:val="008F1D37"/>
    <w:rsid w:val="008F25D7"/>
    <w:rsid w:val="008F289D"/>
    <w:rsid w:val="008F2C7C"/>
    <w:rsid w:val="008F2D07"/>
    <w:rsid w:val="008F2DB0"/>
    <w:rsid w:val="008F3184"/>
    <w:rsid w:val="008F34F1"/>
    <w:rsid w:val="008F499E"/>
    <w:rsid w:val="008F4D01"/>
    <w:rsid w:val="008F4FF5"/>
    <w:rsid w:val="008F54D0"/>
    <w:rsid w:val="008F55CB"/>
    <w:rsid w:val="008F5706"/>
    <w:rsid w:val="008F5E58"/>
    <w:rsid w:val="008F63A4"/>
    <w:rsid w:val="008F64FF"/>
    <w:rsid w:val="008F6592"/>
    <w:rsid w:val="008F69DD"/>
    <w:rsid w:val="008F722F"/>
    <w:rsid w:val="008F744A"/>
    <w:rsid w:val="008F764B"/>
    <w:rsid w:val="008F7A5D"/>
    <w:rsid w:val="00900472"/>
    <w:rsid w:val="009008D0"/>
    <w:rsid w:val="0090091A"/>
    <w:rsid w:val="009009DE"/>
    <w:rsid w:val="009009E3"/>
    <w:rsid w:val="00900C98"/>
    <w:rsid w:val="00900DAE"/>
    <w:rsid w:val="00900EE2"/>
    <w:rsid w:val="00901506"/>
    <w:rsid w:val="00901C14"/>
    <w:rsid w:val="00901C75"/>
    <w:rsid w:val="00901DC5"/>
    <w:rsid w:val="00901EF4"/>
    <w:rsid w:val="00902582"/>
    <w:rsid w:val="00902878"/>
    <w:rsid w:val="00902C1C"/>
    <w:rsid w:val="00902C5C"/>
    <w:rsid w:val="00902E40"/>
    <w:rsid w:val="00902EB9"/>
    <w:rsid w:val="00903320"/>
    <w:rsid w:val="0090338D"/>
    <w:rsid w:val="009034FE"/>
    <w:rsid w:val="009039C7"/>
    <w:rsid w:val="009041B6"/>
    <w:rsid w:val="0090421C"/>
    <w:rsid w:val="0090470D"/>
    <w:rsid w:val="009047CE"/>
    <w:rsid w:val="00904AFA"/>
    <w:rsid w:val="00904EBD"/>
    <w:rsid w:val="009056FB"/>
    <w:rsid w:val="009058D2"/>
    <w:rsid w:val="00906077"/>
    <w:rsid w:val="00906411"/>
    <w:rsid w:val="009065F2"/>
    <w:rsid w:val="00906C00"/>
    <w:rsid w:val="00906CB1"/>
    <w:rsid w:val="00906EEB"/>
    <w:rsid w:val="0090730C"/>
    <w:rsid w:val="00907520"/>
    <w:rsid w:val="0090763E"/>
    <w:rsid w:val="00907725"/>
    <w:rsid w:val="00907819"/>
    <w:rsid w:val="0090791A"/>
    <w:rsid w:val="00907F82"/>
    <w:rsid w:val="00907FA6"/>
    <w:rsid w:val="00910494"/>
    <w:rsid w:val="009104E3"/>
    <w:rsid w:val="009105ED"/>
    <w:rsid w:val="009107A0"/>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287"/>
    <w:rsid w:val="00915411"/>
    <w:rsid w:val="00915513"/>
    <w:rsid w:val="00915637"/>
    <w:rsid w:val="00915B22"/>
    <w:rsid w:val="00915FB9"/>
    <w:rsid w:val="00915FF0"/>
    <w:rsid w:val="00916139"/>
    <w:rsid w:val="00916449"/>
    <w:rsid w:val="009164D3"/>
    <w:rsid w:val="00916596"/>
    <w:rsid w:val="00916693"/>
    <w:rsid w:val="00916BD8"/>
    <w:rsid w:val="00916EF2"/>
    <w:rsid w:val="0091711B"/>
    <w:rsid w:val="00917658"/>
    <w:rsid w:val="009178C8"/>
    <w:rsid w:val="00917B83"/>
    <w:rsid w:val="009202B7"/>
    <w:rsid w:val="00920527"/>
    <w:rsid w:val="009205B2"/>
    <w:rsid w:val="0092086E"/>
    <w:rsid w:val="00920BBA"/>
    <w:rsid w:val="0092126F"/>
    <w:rsid w:val="0092138F"/>
    <w:rsid w:val="009214FF"/>
    <w:rsid w:val="00921856"/>
    <w:rsid w:val="00921D3C"/>
    <w:rsid w:val="0092200C"/>
    <w:rsid w:val="009220B7"/>
    <w:rsid w:val="0092261D"/>
    <w:rsid w:val="009226A4"/>
    <w:rsid w:val="009226B3"/>
    <w:rsid w:val="009229B1"/>
    <w:rsid w:val="00922F12"/>
    <w:rsid w:val="00923220"/>
    <w:rsid w:val="00923742"/>
    <w:rsid w:val="00923827"/>
    <w:rsid w:val="00923C00"/>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27FBD"/>
    <w:rsid w:val="0093057F"/>
    <w:rsid w:val="0093065B"/>
    <w:rsid w:val="00930AFA"/>
    <w:rsid w:val="0093119E"/>
    <w:rsid w:val="00931499"/>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140"/>
    <w:rsid w:val="009355FD"/>
    <w:rsid w:val="00935689"/>
    <w:rsid w:val="009356CD"/>
    <w:rsid w:val="0093576E"/>
    <w:rsid w:val="00935B99"/>
    <w:rsid w:val="00935CAC"/>
    <w:rsid w:val="009361CA"/>
    <w:rsid w:val="00936236"/>
    <w:rsid w:val="00936400"/>
    <w:rsid w:val="009364A6"/>
    <w:rsid w:val="0093682F"/>
    <w:rsid w:val="0093694C"/>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EFD"/>
    <w:rsid w:val="00943F28"/>
    <w:rsid w:val="00944005"/>
    <w:rsid w:val="00944067"/>
    <w:rsid w:val="009443EE"/>
    <w:rsid w:val="0094465B"/>
    <w:rsid w:val="00944870"/>
    <w:rsid w:val="0094495A"/>
    <w:rsid w:val="009450CA"/>
    <w:rsid w:val="00945A71"/>
    <w:rsid w:val="00945D40"/>
    <w:rsid w:val="00945F1F"/>
    <w:rsid w:val="0094600B"/>
    <w:rsid w:val="0094611F"/>
    <w:rsid w:val="0094617D"/>
    <w:rsid w:val="0094636C"/>
    <w:rsid w:val="00946428"/>
    <w:rsid w:val="009465F2"/>
    <w:rsid w:val="00946675"/>
    <w:rsid w:val="0094696D"/>
    <w:rsid w:val="00946A43"/>
    <w:rsid w:val="00946B07"/>
    <w:rsid w:val="00947083"/>
    <w:rsid w:val="0094749B"/>
    <w:rsid w:val="00947679"/>
    <w:rsid w:val="00947878"/>
    <w:rsid w:val="00947FCF"/>
    <w:rsid w:val="009500A2"/>
    <w:rsid w:val="00950526"/>
    <w:rsid w:val="00950561"/>
    <w:rsid w:val="009507D6"/>
    <w:rsid w:val="0095090A"/>
    <w:rsid w:val="00950B41"/>
    <w:rsid w:val="0095115B"/>
    <w:rsid w:val="009512E3"/>
    <w:rsid w:val="009514F2"/>
    <w:rsid w:val="0095166F"/>
    <w:rsid w:val="00951AFF"/>
    <w:rsid w:val="00951BE8"/>
    <w:rsid w:val="00951ECB"/>
    <w:rsid w:val="0095209F"/>
    <w:rsid w:val="00952138"/>
    <w:rsid w:val="009523DF"/>
    <w:rsid w:val="0095273C"/>
    <w:rsid w:val="0095279E"/>
    <w:rsid w:val="009528CA"/>
    <w:rsid w:val="009529AA"/>
    <w:rsid w:val="00952D61"/>
    <w:rsid w:val="009531D8"/>
    <w:rsid w:val="00953244"/>
    <w:rsid w:val="00953278"/>
    <w:rsid w:val="009532B3"/>
    <w:rsid w:val="00953434"/>
    <w:rsid w:val="0095346F"/>
    <w:rsid w:val="0095390B"/>
    <w:rsid w:val="0095394D"/>
    <w:rsid w:val="00953B4F"/>
    <w:rsid w:val="00953C2C"/>
    <w:rsid w:val="00953E69"/>
    <w:rsid w:val="00953F76"/>
    <w:rsid w:val="009541DA"/>
    <w:rsid w:val="00954692"/>
    <w:rsid w:val="0095494C"/>
    <w:rsid w:val="00955C3A"/>
    <w:rsid w:val="009560A8"/>
    <w:rsid w:val="00956266"/>
    <w:rsid w:val="00956689"/>
    <w:rsid w:val="00956F10"/>
    <w:rsid w:val="00957263"/>
    <w:rsid w:val="009574AE"/>
    <w:rsid w:val="009575BA"/>
    <w:rsid w:val="0095793E"/>
    <w:rsid w:val="00957E1E"/>
    <w:rsid w:val="00957FF4"/>
    <w:rsid w:val="00960248"/>
    <w:rsid w:val="00960991"/>
    <w:rsid w:val="00960AC5"/>
    <w:rsid w:val="00960B06"/>
    <w:rsid w:val="00960B49"/>
    <w:rsid w:val="00960D7B"/>
    <w:rsid w:val="00960DCC"/>
    <w:rsid w:val="0096182F"/>
    <w:rsid w:val="00961B58"/>
    <w:rsid w:val="009625A2"/>
    <w:rsid w:val="00962A95"/>
    <w:rsid w:val="00962EED"/>
    <w:rsid w:val="00962F3C"/>
    <w:rsid w:val="0096310D"/>
    <w:rsid w:val="00963113"/>
    <w:rsid w:val="009632BB"/>
    <w:rsid w:val="0096347D"/>
    <w:rsid w:val="009636E4"/>
    <w:rsid w:val="00963916"/>
    <w:rsid w:val="00963A2A"/>
    <w:rsid w:val="00963B67"/>
    <w:rsid w:val="00963C1B"/>
    <w:rsid w:val="009645C1"/>
    <w:rsid w:val="00964882"/>
    <w:rsid w:val="00964A54"/>
    <w:rsid w:val="00965164"/>
    <w:rsid w:val="009653C5"/>
    <w:rsid w:val="00965568"/>
    <w:rsid w:val="009657FC"/>
    <w:rsid w:val="00965930"/>
    <w:rsid w:val="00965A31"/>
    <w:rsid w:val="00965FED"/>
    <w:rsid w:val="00965FFC"/>
    <w:rsid w:val="009662CF"/>
    <w:rsid w:val="009663CE"/>
    <w:rsid w:val="009666B3"/>
    <w:rsid w:val="00966B1C"/>
    <w:rsid w:val="009671DE"/>
    <w:rsid w:val="009673C9"/>
    <w:rsid w:val="009673CD"/>
    <w:rsid w:val="00967425"/>
    <w:rsid w:val="009675B9"/>
    <w:rsid w:val="009676F3"/>
    <w:rsid w:val="00967C5E"/>
    <w:rsid w:val="00967CAE"/>
    <w:rsid w:val="00967CC4"/>
    <w:rsid w:val="00970580"/>
    <w:rsid w:val="009709B0"/>
    <w:rsid w:val="00971092"/>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298"/>
    <w:rsid w:val="0097558D"/>
    <w:rsid w:val="009757EF"/>
    <w:rsid w:val="009758AD"/>
    <w:rsid w:val="009759C0"/>
    <w:rsid w:val="00975C71"/>
    <w:rsid w:val="00975EFD"/>
    <w:rsid w:val="00975F5F"/>
    <w:rsid w:val="0097609E"/>
    <w:rsid w:val="009761A0"/>
    <w:rsid w:val="009763B2"/>
    <w:rsid w:val="009764FD"/>
    <w:rsid w:val="0097661B"/>
    <w:rsid w:val="00976AC6"/>
    <w:rsid w:val="00976BCF"/>
    <w:rsid w:val="00976CEB"/>
    <w:rsid w:val="009770C1"/>
    <w:rsid w:val="00977648"/>
    <w:rsid w:val="00977754"/>
    <w:rsid w:val="00977CCB"/>
    <w:rsid w:val="00977D9D"/>
    <w:rsid w:val="00980834"/>
    <w:rsid w:val="009809E7"/>
    <w:rsid w:val="00980EF2"/>
    <w:rsid w:val="009814E3"/>
    <w:rsid w:val="0098163B"/>
    <w:rsid w:val="00981B2B"/>
    <w:rsid w:val="00981BEC"/>
    <w:rsid w:val="00981DFA"/>
    <w:rsid w:val="00981E54"/>
    <w:rsid w:val="00982A0A"/>
    <w:rsid w:val="0098309B"/>
    <w:rsid w:val="00984052"/>
    <w:rsid w:val="009846AF"/>
    <w:rsid w:val="0098487E"/>
    <w:rsid w:val="00984AED"/>
    <w:rsid w:val="00984C3F"/>
    <w:rsid w:val="00984E6C"/>
    <w:rsid w:val="00984F91"/>
    <w:rsid w:val="00985174"/>
    <w:rsid w:val="0098535F"/>
    <w:rsid w:val="009856A4"/>
    <w:rsid w:val="0098571A"/>
    <w:rsid w:val="00985C29"/>
    <w:rsid w:val="00985C98"/>
    <w:rsid w:val="00985E97"/>
    <w:rsid w:val="0098603B"/>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8FA"/>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6E"/>
    <w:rsid w:val="0099431B"/>
    <w:rsid w:val="00994745"/>
    <w:rsid w:val="00995012"/>
    <w:rsid w:val="009954B8"/>
    <w:rsid w:val="00995584"/>
    <w:rsid w:val="00995976"/>
    <w:rsid w:val="00995AB2"/>
    <w:rsid w:val="00995E19"/>
    <w:rsid w:val="00995F06"/>
    <w:rsid w:val="0099617F"/>
    <w:rsid w:val="009961B1"/>
    <w:rsid w:val="0099664D"/>
    <w:rsid w:val="0099699A"/>
    <w:rsid w:val="009969CC"/>
    <w:rsid w:val="00996AF5"/>
    <w:rsid w:val="00996BAE"/>
    <w:rsid w:val="009970E0"/>
    <w:rsid w:val="009974CA"/>
    <w:rsid w:val="009975F2"/>
    <w:rsid w:val="00997746"/>
    <w:rsid w:val="0099792D"/>
    <w:rsid w:val="009A019F"/>
    <w:rsid w:val="009A01D5"/>
    <w:rsid w:val="009A0293"/>
    <w:rsid w:val="009A07CA"/>
    <w:rsid w:val="009A0C18"/>
    <w:rsid w:val="009A138F"/>
    <w:rsid w:val="009A1399"/>
    <w:rsid w:val="009A14EB"/>
    <w:rsid w:val="009A16BB"/>
    <w:rsid w:val="009A18AB"/>
    <w:rsid w:val="009A1A62"/>
    <w:rsid w:val="009A1C65"/>
    <w:rsid w:val="009A1CB4"/>
    <w:rsid w:val="009A1EA7"/>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68B6"/>
    <w:rsid w:val="009A6E68"/>
    <w:rsid w:val="009A7294"/>
    <w:rsid w:val="009A77DC"/>
    <w:rsid w:val="009B00A6"/>
    <w:rsid w:val="009B013F"/>
    <w:rsid w:val="009B0281"/>
    <w:rsid w:val="009B053A"/>
    <w:rsid w:val="009B06F9"/>
    <w:rsid w:val="009B0760"/>
    <w:rsid w:val="009B08B8"/>
    <w:rsid w:val="009B0986"/>
    <w:rsid w:val="009B0CD0"/>
    <w:rsid w:val="009B0CDC"/>
    <w:rsid w:val="009B0E23"/>
    <w:rsid w:val="009B0ED0"/>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E1F"/>
    <w:rsid w:val="009B4F05"/>
    <w:rsid w:val="009B56A5"/>
    <w:rsid w:val="009B57FD"/>
    <w:rsid w:val="009B6177"/>
    <w:rsid w:val="009B6518"/>
    <w:rsid w:val="009B65FC"/>
    <w:rsid w:val="009B66E9"/>
    <w:rsid w:val="009B6810"/>
    <w:rsid w:val="009B6A0F"/>
    <w:rsid w:val="009B702A"/>
    <w:rsid w:val="009B708E"/>
    <w:rsid w:val="009B70D3"/>
    <w:rsid w:val="009B76E0"/>
    <w:rsid w:val="009B7901"/>
    <w:rsid w:val="009B7947"/>
    <w:rsid w:val="009B7A8B"/>
    <w:rsid w:val="009B7E7B"/>
    <w:rsid w:val="009C08A8"/>
    <w:rsid w:val="009C0975"/>
    <w:rsid w:val="009C0A34"/>
    <w:rsid w:val="009C0B7C"/>
    <w:rsid w:val="009C10FD"/>
    <w:rsid w:val="009C160E"/>
    <w:rsid w:val="009C16E3"/>
    <w:rsid w:val="009C17F7"/>
    <w:rsid w:val="009C19B2"/>
    <w:rsid w:val="009C1B5B"/>
    <w:rsid w:val="009C1C71"/>
    <w:rsid w:val="009C1CDC"/>
    <w:rsid w:val="009C2071"/>
    <w:rsid w:val="009C22D0"/>
    <w:rsid w:val="009C23A0"/>
    <w:rsid w:val="009C25E2"/>
    <w:rsid w:val="009C2775"/>
    <w:rsid w:val="009C2B1D"/>
    <w:rsid w:val="009C2E3E"/>
    <w:rsid w:val="009C3174"/>
    <w:rsid w:val="009C31EC"/>
    <w:rsid w:val="009C3222"/>
    <w:rsid w:val="009C3DDB"/>
    <w:rsid w:val="009C3E2A"/>
    <w:rsid w:val="009C40CB"/>
    <w:rsid w:val="009C40DA"/>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C7D89"/>
    <w:rsid w:val="009D02D7"/>
    <w:rsid w:val="009D03DE"/>
    <w:rsid w:val="009D063E"/>
    <w:rsid w:val="009D069A"/>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AF8"/>
    <w:rsid w:val="009D2C3A"/>
    <w:rsid w:val="009D3A51"/>
    <w:rsid w:val="009D3FC1"/>
    <w:rsid w:val="009D40FB"/>
    <w:rsid w:val="009D4226"/>
    <w:rsid w:val="009D4670"/>
    <w:rsid w:val="009D4F81"/>
    <w:rsid w:val="009D504E"/>
    <w:rsid w:val="009D5318"/>
    <w:rsid w:val="009D5380"/>
    <w:rsid w:val="009D579E"/>
    <w:rsid w:val="009D5ED5"/>
    <w:rsid w:val="009D5F8A"/>
    <w:rsid w:val="009D651C"/>
    <w:rsid w:val="009D65B9"/>
    <w:rsid w:val="009D68B3"/>
    <w:rsid w:val="009D68C7"/>
    <w:rsid w:val="009D6914"/>
    <w:rsid w:val="009D6BA0"/>
    <w:rsid w:val="009D6CA2"/>
    <w:rsid w:val="009D6CB0"/>
    <w:rsid w:val="009D70B7"/>
    <w:rsid w:val="009D70D6"/>
    <w:rsid w:val="009D72A8"/>
    <w:rsid w:val="009D75F6"/>
    <w:rsid w:val="009D79F1"/>
    <w:rsid w:val="009D7ADA"/>
    <w:rsid w:val="009D7C89"/>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CB2"/>
    <w:rsid w:val="009E4E24"/>
    <w:rsid w:val="009E4EDB"/>
    <w:rsid w:val="009E4FFD"/>
    <w:rsid w:val="009E5774"/>
    <w:rsid w:val="009E5A86"/>
    <w:rsid w:val="009E66B2"/>
    <w:rsid w:val="009E68B4"/>
    <w:rsid w:val="009E6E98"/>
    <w:rsid w:val="009E6E9B"/>
    <w:rsid w:val="009E7007"/>
    <w:rsid w:val="009E7468"/>
    <w:rsid w:val="009E792E"/>
    <w:rsid w:val="009E7F1B"/>
    <w:rsid w:val="009F035D"/>
    <w:rsid w:val="009F062A"/>
    <w:rsid w:val="009F0BDB"/>
    <w:rsid w:val="009F1250"/>
    <w:rsid w:val="009F1442"/>
    <w:rsid w:val="009F152B"/>
    <w:rsid w:val="009F1726"/>
    <w:rsid w:val="009F183F"/>
    <w:rsid w:val="009F1990"/>
    <w:rsid w:val="009F1D93"/>
    <w:rsid w:val="009F1E19"/>
    <w:rsid w:val="009F1F63"/>
    <w:rsid w:val="009F22E4"/>
    <w:rsid w:val="009F232D"/>
    <w:rsid w:val="009F23CF"/>
    <w:rsid w:val="009F29F3"/>
    <w:rsid w:val="009F401A"/>
    <w:rsid w:val="009F42B7"/>
    <w:rsid w:val="009F44C9"/>
    <w:rsid w:val="009F465E"/>
    <w:rsid w:val="009F4AA3"/>
    <w:rsid w:val="009F4D33"/>
    <w:rsid w:val="009F4D8D"/>
    <w:rsid w:val="009F4EE6"/>
    <w:rsid w:val="009F4F3D"/>
    <w:rsid w:val="009F4F97"/>
    <w:rsid w:val="009F532C"/>
    <w:rsid w:val="009F559A"/>
    <w:rsid w:val="009F55FC"/>
    <w:rsid w:val="009F5B7F"/>
    <w:rsid w:val="009F604A"/>
    <w:rsid w:val="009F607F"/>
    <w:rsid w:val="009F622D"/>
    <w:rsid w:val="009F62D5"/>
    <w:rsid w:val="009F6343"/>
    <w:rsid w:val="009F66FC"/>
    <w:rsid w:val="009F6857"/>
    <w:rsid w:val="009F6B30"/>
    <w:rsid w:val="009F6CA4"/>
    <w:rsid w:val="009F7081"/>
    <w:rsid w:val="009F77F0"/>
    <w:rsid w:val="009F7D5A"/>
    <w:rsid w:val="009F7E21"/>
    <w:rsid w:val="009F7E78"/>
    <w:rsid w:val="00A00361"/>
    <w:rsid w:val="00A0051B"/>
    <w:rsid w:val="00A00830"/>
    <w:rsid w:val="00A00929"/>
    <w:rsid w:val="00A00A2E"/>
    <w:rsid w:val="00A00D6C"/>
    <w:rsid w:val="00A0105D"/>
    <w:rsid w:val="00A01A07"/>
    <w:rsid w:val="00A01AE4"/>
    <w:rsid w:val="00A01CA6"/>
    <w:rsid w:val="00A020BD"/>
    <w:rsid w:val="00A0257B"/>
    <w:rsid w:val="00A0289C"/>
    <w:rsid w:val="00A02C60"/>
    <w:rsid w:val="00A02CAA"/>
    <w:rsid w:val="00A02D45"/>
    <w:rsid w:val="00A02D52"/>
    <w:rsid w:val="00A0300D"/>
    <w:rsid w:val="00A0357D"/>
    <w:rsid w:val="00A0414F"/>
    <w:rsid w:val="00A04926"/>
    <w:rsid w:val="00A04D31"/>
    <w:rsid w:val="00A05087"/>
    <w:rsid w:val="00A05237"/>
    <w:rsid w:val="00A0550C"/>
    <w:rsid w:val="00A05578"/>
    <w:rsid w:val="00A056C1"/>
    <w:rsid w:val="00A0578D"/>
    <w:rsid w:val="00A065B4"/>
    <w:rsid w:val="00A06617"/>
    <w:rsid w:val="00A06AC6"/>
    <w:rsid w:val="00A06C77"/>
    <w:rsid w:val="00A06D7E"/>
    <w:rsid w:val="00A06E60"/>
    <w:rsid w:val="00A06FE9"/>
    <w:rsid w:val="00A0713E"/>
    <w:rsid w:val="00A073FE"/>
    <w:rsid w:val="00A07515"/>
    <w:rsid w:val="00A0754C"/>
    <w:rsid w:val="00A0794E"/>
    <w:rsid w:val="00A07EA0"/>
    <w:rsid w:val="00A10216"/>
    <w:rsid w:val="00A10348"/>
    <w:rsid w:val="00A106B9"/>
    <w:rsid w:val="00A10A86"/>
    <w:rsid w:val="00A113BD"/>
    <w:rsid w:val="00A115A9"/>
    <w:rsid w:val="00A11C07"/>
    <w:rsid w:val="00A11DAD"/>
    <w:rsid w:val="00A12305"/>
    <w:rsid w:val="00A1238D"/>
    <w:rsid w:val="00A1265D"/>
    <w:rsid w:val="00A126F1"/>
    <w:rsid w:val="00A128E7"/>
    <w:rsid w:val="00A12A26"/>
    <w:rsid w:val="00A12D86"/>
    <w:rsid w:val="00A12D95"/>
    <w:rsid w:val="00A132E2"/>
    <w:rsid w:val="00A133A6"/>
    <w:rsid w:val="00A136D7"/>
    <w:rsid w:val="00A137D0"/>
    <w:rsid w:val="00A13924"/>
    <w:rsid w:val="00A14348"/>
    <w:rsid w:val="00A143FB"/>
    <w:rsid w:val="00A1462B"/>
    <w:rsid w:val="00A15026"/>
    <w:rsid w:val="00A150EC"/>
    <w:rsid w:val="00A152DB"/>
    <w:rsid w:val="00A1544C"/>
    <w:rsid w:val="00A15749"/>
    <w:rsid w:val="00A15DEB"/>
    <w:rsid w:val="00A1615F"/>
    <w:rsid w:val="00A16A71"/>
    <w:rsid w:val="00A16C26"/>
    <w:rsid w:val="00A16EBA"/>
    <w:rsid w:val="00A174E6"/>
    <w:rsid w:val="00A17736"/>
    <w:rsid w:val="00A1775A"/>
    <w:rsid w:val="00A17ACE"/>
    <w:rsid w:val="00A17BB0"/>
    <w:rsid w:val="00A17BE3"/>
    <w:rsid w:val="00A17D29"/>
    <w:rsid w:val="00A20226"/>
    <w:rsid w:val="00A20426"/>
    <w:rsid w:val="00A2054D"/>
    <w:rsid w:val="00A20555"/>
    <w:rsid w:val="00A205BB"/>
    <w:rsid w:val="00A20616"/>
    <w:rsid w:val="00A2066F"/>
    <w:rsid w:val="00A206BB"/>
    <w:rsid w:val="00A20715"/>
    <w:rsid w:val="00A208F0"/>
    <w:rsid w:val="00A211EA"/>
    <w:rsid w:val="00A212E5"/>
    <w:rsid w:val="00A212F0"/>
    <w:rsid w:val="00A21675"/>
    <w:rsid w:val="00A21836"/>
    <w:rsid w:val="00A2184D"/>
    <w:rsid w:val="00A2194D"/>
    <w:rsid w:val="00A21B3D"/>
    <w:rsid w:val="00A222AF"/>
    <w:rsid w:val="00A2238F"/>
    <w:rsid w:val="00A22448"/>
    <w:rsid w:val="00A23059"/>
    <w:rsid w:val="00A231E5"/>
    <w:rsid w:val="00A231F8"/>
    <w:rsid w:val="00A234AA"/>
    <w:rsid w:val="00A234B5"/>
    <w:rsid w:val="00A2399A"/>
    <w:rsid w:val="00A23FC9"/>
    <w:rsid w:val="00A24455"/>
    <w:rsid w:val="00A24462"/>
    <w:rsid w:val="00A249EA"/>
    <w:rsid w:val="00A24A0A"/>
    <w:rsid w:val="00A24AAC"/>
    <w:rsid w:val="00A24BF9"/>
    <w:rsid w:val="00A24FB1"/>
    <w:rsid w:val="00A25024"/>
    <w:rsid w:val="00A251D5"/>
    <w:rsid w:val="00A2533F"/>
    <w:rsid w:val="00A25991"/>
    <w:rsid w:val="00A25C26"/>
    <w:rsid w:val="00A25EBE"/>
    <w:rsid w:val="00A26002"/>
    <w:rsid w:val="00A2601A"/>
    <w:rsid w:val="00A261CE"/>
    <w:rsid w:val="00A262F2"/>
    <w:rsid w:val="00A2648E"/>
    <w:rsid w:val="00A2659B"/>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488"/>
    <w:rsid w:val="00A308B6"/>
    <w:rsid w:val="00A3090A"/>
    <w:rsid w:val="00A30938"/>
    <w:rsid w:val="00A30B36"/>
    <w:rsid w:val="00A30E9A"/>
    <w:rsid w:val="00A3122E"/>
    <w:rsid w:val="00A31440"/>
    <w:rsid w:val="00A31757"/>
    <w:rsid w:val="00A3193D"/>
    <w:rsid w:val="00A319BB"/>
    <w:rsid w:val="00A31D26"/>
    <w:rsid w:val="00A31FF1"/>
    <w:rsid w:val="00A32192"/>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E6D"/>
    <w:rsid w:val="00A33F3F"/>
    <w:rsid w:val="00A34272"/>
    <w:rsid w:val="00A342C5"/>
    <w:rsid w:val="00A34384"/>
    <w:rsid w:val="00A349A1"/>
    <w:rsid w:val="00A349BF"/>
    <w:rsid w:val="00A34BEF"/>
    <w:rsid w:val="00A3563E"/>
    <w:rsid w:val="00A35647"/>
    <w:rsid w:val="00A35EBF"/>
    <w:rsid w:val="00A3607A"/>
    <w:rsid w:val="00A3625B"/>
    <w:rsid w:val="00A36932"/>
    <w:rsid w:val="00A372F5"/>
    <w:rsid w:val="00A378CB"/>
    <w:rsid w:val="00A378E8"/>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E68"/>
    <w:rsid w:val="00A42F67"/>
    <w:rsid w:val="00A433A5"/>
    <w:rsid w:val="00A435CD"/>
    <w:rsid w:val="00A43815"/>
    <w:rsid w:val="00A4395F"/>
    <w:rsid w:val="00A43ADA"/>
    <w:rsid w:val="00A43B8E"/>
    <w:rsid w:val="00A43BC1"/>
    <w:rsid w:val="00A43D9C"/>
    <w:rsid w:val="00A43F23"/>
    <w:rsid w:val="00A4405D"/>
    <w:rsid w:val="00A4421B"/>
    <w:rsid w:val="00A44762"/>
    <w:rsid w:val="00A44808"/>
    <w:rsid w:val="00A449C9"/>
    <w:rsid w:val="00A44BA6"/>
    <w:rsid w:val="00A451BE"/>
    <w:rsid w:val="00A452E6"/>
    <w:rsid w:val="00A452ED"/>
    <w:rsid w:val="00A45496"/>
    <w:rsid w:val="00A4596F"/>
    <w:rsid w:val="00A45C0A"/>
    <w:rsid w:val="00A4651B"/>
    <w:rsid w:val="00A467D4"/>
    <w:rsid w:val="00A469CF"/>
    <w:rsid w:val="00A471AF"/>
    <w:rsid w:val="00A4796C"/>
    <w:rsid w:val="00A47A2F"/>
    <w:rsid w:val="00A47D19"/>
    <w:rsid w:val="00A47E74"/>
    <w:rsid w:val="00A501C9"/>
    <w:rsid w:val="00A5028E"/>
    <w:rsid w:val="00A503FB"/>
    <w:rsid w:val="00A50B6B"/>
    <w:rsid w:val="00A50D72"/>
    <w:rsid w:val="00A51030"/>
    <w:rsid w:val="00A51044"/>
    <w:rsid w:val="00A510CE"/>
    <w:rsid w:val="00A51357"/>
    <w:rsid w:val="00A514E3"/>
    <w:rsid w:val="00A517D3"/>
    <w:rsid w:val="00A5184F"/>
    <w:rsid w:val="00A51887"/>
    <w:rsid w:val="00A51B9C"/>
    <w:rsid w:val="00A51E6C"/>
    <w:rsid w:val="00A52004"/>
    <w:rsid w:val="00A5245C"/>
    <w:rsid w:val="00A525B5"/>
    <w:rsid w:val="00A532AB"/>
    <w:rsid w:val="00A53579"/>
    <w:rsid w:val="00A53607"/>
    <w:rsid w:val="00A53856"/>
    <w:rsid w:val="00A53C98"/>
    <w:rsid w:val="00A54103"/>
    <w:rsid w:val="00A5413B"/>
    <w:rsid w:val="00A541ED"/>
    <w:rsid w:val="00A543FA"/>
    <w:rsid w:val="00A54449"/>
    <w:rsid w:val="00A5475A"/>
    <w:rsid w:val="00A54F6B"/>
    <w:rsid w:val="00A54F6F"/>
    <w:rsid w:val="00A54FBA"/>
    <w:rsid w:val="00A5508C"/>
    <w:rsid w:val="00A55BA3"/>
    <w:rsid w:val="00A55C33"/>
    <w:rsid w:val="00A55CC2"/>
    <w:rsid w:val="00A56027"/>
    <w:rsid w:val="00A561AB"/>
    <w:rsid w:val="00A56690"/>
    <w:rsid w:val="00A6003E"/>
    <w:rsid w:val="00A6045E"/>
    <w:rsid w:val="00A60BE5"/>
    <w:rsid w:val="00A618F7"/>
    <w:rsid w:val="00A61A4F"/>
    <w:rsid w:val="00A61EED"/>
    <w:rsid w:val="00A61F5E"/>
    <w:rsid w:val="00A62AA0"/>
    <w:rsid w:val="00A62BFE"/>
    <w:rsid w:val="00A62DA9"/>
    <w:rsid w:val="00A62DB1"/>
    <w:rsid w:val="00A62EB4"/>
    <w:rsid w:val="00A6304A"/>
    <w:rsid w:val="00A63C59"/>
    <w:rsid w:val="00A63CA0"/>
    <w:rsid w:val="00A63EA9"/>
    <w:rsid w:val="00A6443A"/>
    <w:rsid w:val="00A649D9"/>
    <w:rsid w:val="00A64F1A"/>
    <w:rsid w:val="00A651C0"/>
    <w:rsid w:val="00A655D9"/>
    <w:rsid w:val="00A65B56"/>
    <w:rsid w:val="00A65F3D"/>
    <w:rsid w:val="00A661F2"/>
    <w:rsid w:val="00A663AF"/>
    <w:rsid w:val="00A665FD"/>
    <w:rsid w:val="00A667AB"/>
    <w:rsid w:val="00A667AC"/>
    <w:rsid w:val="00A669EC"/>
    <w:rsid w:val="00A6732F"/>
    <w:rsid w:val="00A67C8B"/>
    <w:rsid w:val="00A70098"/>
    <w:rsid w:val="00A70206"/>
    <w:rsid w:val="00A70233"/>
    <w:rsid w:val="00A70554"/>
    <w:rsid w:val="00A70777"/>
    <w:rsid w:val="00A70D6B"/>
    <w:rsid w:val="00A70E4B"/>
    <w:rsid w:val="00A710E2"/>
    <w:rsid w:val="00A710F0"/>
    <w:rsid w:val="00A7142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57"/>
    <w:rsid w:val="00A75655"/>
    <w:rsid w:val="00A75E65"/>
    <w:rsid w:val="00A760FC"/>
    <w:rsid w:val="00A7626D"/>
    <w:rsid w:val="00A762DC"/>
    <w:rsid w:val="00A76522"/>
    <w:rsid w:val="00A76CB7"/>
    <w:rsid w:val="00A76CC0"/>
    <w:rsid w:val="00A77416"/>
    <w:rsid w:val="00A77798"/>
    <w:rsid w:val="00A7785C"/>
    <w:rsid w:val="00A77979"/>
    <w:rsid w:val="00A77BBB"/>
    <w:rsid w:val="00A77BD8"/>
    <w:rsid w:val="00A802A0"/>
    <w:rsid w:val="00A806E1"/>
    <w:rsid w:val="00A807C6"/>
    <w:rsid w:val="00A808C1"/>
    <w:rsid w:val="00A808F3"/>
    <w:rsid w:val="00A80970"/>
    <w:rsid w:val="00A809A2"/>
    <w:rsid w:val="00A80B7E"/>
    <w:rsid w:val="00A80E84"/>
    <w:rsid w:val="00A81187"/>
    <w:rsid w:val="00A8144F"/>
    <w:rsid w:val="00A8167F"/>
    <w:rsid w:val="00A81865"/>
    <w:rsid w:val="00A81897"/>
    <w:rsid w:val="00A818D0"/>
    <w:rsid w:val="00A81998"/>
    <w:rsid w:val="00A8203B"/>
    <w:rsid w:val="00A821EE"/>
    <w:rsid w:val="00A82A01"/>
    <w:rsid w:val="00A82F56"/>
    <w:rsid w:val="00A833D8"/>
    <w:rsid w:val="00A83649"/>
    <w:rsid w:val="00A83E4A"/>
    <w:rsid w:val="00A84BED"/>
    <w:rsid w:val="00A84C4E"/>
    <w:rsid w:val="00A85131"/>
    <w:rsid w:val="00A864FD"/>
    <w:rsid w:val="00A8651E"/>
    <w:rsid w:val="00A867D2"/>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2E42"/>
    <w:rsid w:val="00A93479"/>
    <w:rsid w:val="00A93873"/>
    <w:rsid w:val="00A93E3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29C"/>
    <w:rsid w:val="00A964DA"/>
    <w:rsid w:val="00A966C2"/>
    <w:rsid w:val="00A969ED"/>
    <w:rsid w:val="00A96A68"/>
    <w:rsid w:val="00A96D95"/>
    <w:rsid w:val="00A97218"/>
    <w:rsid w:val="00A972F2"/>
    <w:rsid w:val="00A974E7"/>
    <w:rsid w:val="00A97565"/>
    <w:rsid w:val="00A97821"/>
    <w:rsid w:val="00A97AAF"/>
    <w:rsid w:val="00AA02A7"/>
    <w:rsid w:val="00AA0305"/>
    <w:rsid w:val="00AA03E5"/>
    <w:rsid w:val="00AA07EC"/>
    <w:rsid w:val="00AA08D9"/>
    <w:rsid w:val="00AA0DF2"/>
    <w:rsid w:val="00AA1078"/>
    <w:rsid w:val="00AA1180"/>
    <w:rsid w:val="00AA18C0"/>
    <w:rsid w:val="00AA19EA"/>
    <w:rsid w:val="00AA1C83"/>
    <w:rsid w:val="00AA1DF8"/>
    <w:rsid w:val="00AA2114"/>
    <w:rsid w:val="00AA211F"/>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86"/>
    <w:rsid w:val="00AA68B1"/>
    <w:rsid w:val="00AA6E1E"/>
    <w:rsid w:val="00AA7124"/>
    <w:rsid w:val="00AA726F"/>
    <w:rsid w:val="00AA74D6"/>
    <w:rsid w:val="00AA755E"/>
    <w:rsid w:val="00AA7D37"/>
    <w:rsid w:val="00AA7E33"/>
    <w:rsid w:val="00AB00B8"/>
    <w:rsid w:val="00AB00D2"/>
    <w:rsid w:val="00AB0B65"/>
    <w:rsid w:val="00AB0E10"/>
    <w:rsid w:val="00AB0E94"/>
    <w:rsid w:val="00AB142A"/>
    <w:rsid w:val="00AB1A44"/>
    <w:rsid w:val="00AB1BA4"/>
    <w:rsid w:val="00AB1BAC"/>
    <w:rsid w:val="00AB1D55"/>
    <w:rsid w:val="00AB1F6E"/>
    <w:rsid w:val="00AB2119"/>
    <w:rsid w:val="00AB24D4"/>
    <w:rsid w:val="00AB26A6"/>
    <w:rsid w:val="00AB2A9A"/>
    <w:rsid w:val="00AB2C68"/>
    <w:rsid w:val="00AB2D88"/>
    <w:rsid w:val="00AB2F38"/>
    <w:rsid w:val="00AB2FE7"/>
    <w:rsid w:val="00AB304F"/>
    <w:rsid w:val="00AB3083"/>
    <w:rsid w:val="00AB3709"/>
    <w:rsid w:val="00AB3813"/>
    <w:rsid w:val="00AB38DF"/>
    <w:rsid w:val="00AB3A84"/>
    <w:rsid w:val="00AB3EF2"/>
    <w:rsid w:val="00AB44C3"/>
    <w:rsid w:val="00AB44F9"/>
    <w:rsid w:val="00AB45BF"/>
    <w:rsid w:val="00AB4ED6"/>
    <w:rsid w:val="00AB5157"/>
    <w:rsid w:val="00AB536D"/>
    <w:rsid w:val="00AB542E"/>
    <w:rsid w:val="00AB5794"/>
    <w:rsid w:val="00AB5D8C"/>
    <w:rsid w:val="00AB5E67"/>
    <w:rsid w:val="00AB63E9"/>
    <w:rsid w:val="00AB65E3"/>
    <w:rsid w:val="00AB6B48"/>
    <w:rsid w:val="00AB6BF1"/>
    <w:rsid w:val="00AB6C80"/>
    <w:rsid w:val="00AB6ED3"/>
    <w:rsid w:val="00AB6F76"/>
    <w:rsid w:val="00AB7190"/>
    <w:rsid w:val="00AB7683"/>
    <w:rsid w:val="00AB7697"/>
    <w:rsid w:val="00AB77A7"/>
    <w:rsid w:val="00AB78E4"/>
    <w:rsid w:val="00AB7A90"/>
    <w:rsid w:val="00AB7AF7"/>
    <w:rsid w:val="00AC0033"/>
    <w:rsid w:val="00AC01D2"/>
    <w:rsid w:val="00AC0AD6"/>
    <w:rsid w:val="00AC0B92"/>
    <w:rsid w:val="00AC0E81"/>
    <w:rsid w:val="00AC0F4E"/>
    <w:rsid w:val="00AC118E"/>
    <w:rsid w:val="00AC1406"/>
    <w:rsid w:val="00AC1A68"/>
    <w:rsid w:val="00AC1ABF"/>
    <w:rsid w:val="00AC1D85"/>
    <w:rsid w:val="00AC1E62"/>
    <w:rsid w:val="00AC1E78"/>
    <w:rsid w:val="00AC22CA"/>
    <w:rsid w:val="00AC2423"/>
    <w:rsid w:val="00AC2496"/>
    <w:rsid w:val="00AC266E"/>
    <w:rsid w:val="00AC2834"/>
    <w:rsid w:val="00AC2DFE"/>
    <w:rsid w:val="00AC36A8"/>
    <w:rsid w:val="00AC379C"/>
    <w:rsid w:val="00AC3978"/>
    <w:rsid w:val="00AC3EFF"/>
    <w:rsid w:val="00AC438F"/>
    <w:rsid w:val="00AC43D7"/>
    <w:rsid w:val="00AC46FC"/>
    <w:rsid w:val="00AC4FD6"/>
    <w:rsid w:val="00AC563B"/>
    <w:rsid w:val="00AC5A9D"/>
    <w:rsid w:val="00AC5D2C"/>
    <w:rsid w:val="00AC60FC"/>
    <w:rsid w:val="00AC6686"/>
    <w:rsid w:val="00AC6934"/>
    <w:rsid w:val="00AC6A08"/>
    <w:rsid w:val="00AC6A5A"/>
    <w:rsid w:val="00AC6CE7"/>
    <w:rsid w:val="00AC710A"/>
    <w:rsid w:val="00AC7136"/>
    <w:rsid w:val="00AC79B6"/>
    <w:rsid w:val="00AC7D6F"/>
    <w:rsid w:val="00AC7EB2"/>
    <w:rsid w:val="00AC7FC0"/>
    <w:rsid w:val="00AD0207"/>
    <w:rsid w:val="00AD0323"/>
    <w:rsid w:val="00AD0372"/>
    <w:rsid w:val="00AD0554"/>
    <w:rsid w:val="00AD073E"/>
    <w:rsid w:val="00AD0A20"/>
    <w:rsid w:val="00AD0D46"/>
    <w:rsid w:val="00AD0DA0"/>
    <w:rsid w:val="00AD0DDB"/>
    <w:rsid w:val="00AD0E48"/>
    <w:rsid w:val="00AD0E78"/>
    <w:rsid w:val="00AD107C"/>
    <w:rsid w:val="00AD128C"/>
    <w:rsid w:val="00AD174A"/>
    <w:rsid w:val="00AD184D"/>
    <w:rsid w:val="00AD186C"/>
    <w:rsid w:val="00AD2100"/>
    <w:rsid w:val="00AD2281"/>
    <w:rsid w:val="00AD241E"/>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263"/>
    <w:rsid w:val="00AD661B"/>
    <w:rsid w:val="00AD6A2F"/>
    <w:rsid w:val="00AD6AAF"/>
    <w:rsid w:val="00AD6CC8"/>
    <w:rsid w:val="00AD72C6"/>
    <w:rsid w:val="00AD744A"/>
    <w:rsid w:val="00AD7AFD"/>
    <w:rsid w:val="00AD7BB8"/>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2FA"/>
    <w:rsid w:val="00AE23BD"/>
    <w:rsid w:val="00AE24B9"/>
    <w:rsid w:val="00AE2CC9"/>
    <w:rsid w:val="00AE2EB6"/>
    <w:rsid w:val="00AE31C2"/>
    <w:rsid w:val="00AE33FC"/>
    <w:rsid w:val="00AE35A1"/>
    <w:rsid w:val="00AE387B"/>
    <w:rsid w:val="00AE3AAF"/>
    <w:rsid w:val="00AE3D51"/>
    <w:rsid w:val="00AE3D8C"/>
    <w:rsid w:val="00AE3F2A"/>
    <w:rsid w:val="00AE3F92"/>
    <w:rsid w:val="00AE4440"/>
    <w:rsid w:val="00AE48E3"/>
    <w:rsid w:val="00AE4903"/>
    <w:rsid w:val="00AE4B12"/>
    <w:rsid w:val="00AE504D"/>
    <w:rsid w:val="00AE54D5"/>
    <w:rsid w:val="00AE554A"/>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E7FEA"/>
    <w:rsid w:val="00AF015E"/>
    <w:rsid w:val="00AF01A6"/>
    <w:rsid w:val="00AF0726"/>
    <w:rsid w:val="00AF0B68"/>
    <w:rsid w:val="00AF0F7F"/>
    <w:rsid w:val="00AF10DE"/>
    <w:rsid w:val="00AF16CB"/>
    <w:rsid w:val="00AF1D07"/>
    <w:rsid w:val="00AF1DEF"/>
    <w:rsid w:val="00AF1F75"/>
    <w:rsid w:val="00AF1F7B"/>
    <w:rsid w:val="00AF20B5"/>
    <w:rsid w:val="00AF2202"/>
    <w:rsid w:val="00AF2224"/>
    <w:rsid w:val="00AF222E"/>
    <w:rsid w:val="00AF2352"/>
    <w:rsid w:val="00AF2357"/>
    <w:rsid w:val="00AF2359"/>
    <w:rsid w:val="00AF2732"/>
    <w:rsid w:val="00AF3530"/>
    <w:rsid w:val="00AF3639"/>
    <w:rsid w:val="00AF36B0"/>
    <w:rsid w:val="00AF36C7"/>
    <w:rsid w:val="00AF3BDB"/>
    <w:rsid w:val="00AF3CF3"/>
    <w:rsid w:val="00AF3EAB"/>
    <w:rsid w:val="00AF40C9"/>
    <w:rsid w:val="00AF469D"/>
    <w:rsid w:val="00AF46BF"/>
    <w:rsid w:val="00AF4712"/>
    <w:rsid w:val="00AF47ED"/>
    <w:rsid w:val="00AF4B69"/>
    <w:rsid w:val="00AF5159"/>
    <w:rsid w:val="00AF546E"/>
    <w:rsid w:val="00AF5549"/>
    <w:rsid w:val="00AF5941"/>
    <w:rsid w:val="00AF5D00"/>
    <w:rsid w:val="00AF5D0B"/>
    <w:rsid w:val="00AF5E68"/>
    <w:rsid w:val="00AF5E6B"/>
    <w:rsid w:val="00AF5F3E"/>
    <w:rsid w:val="00AF6F90"/>
    <w:rsid w:val="00AF7251"/>
    <w:rsid w:val="00AF73DC"/>
    <w:rsid w:val="00AF795C"/>
    <w:rsid w:val="00AF7C6C"/>
    <w:rsid w:val="00AF7D19"/>
    <w:rsid w:val="00AF7FD4"/>
    <w:rsid w:val="00B0076D"/>
    <w:rsid w:val="00B00772"/>
    <w:rsid w:val="00B00A0C"/>
    <w:rsid w:val="00B00A2F"/>
    <w:rsid w:val="00B017FB"/>
    <w:rsid w:val="00B01854"/>
    <w:rsid w:val="00B01CCD"/>
    <w:rsid w:val="00B01DCB"/>
    <w:rsid w:val="00B023A9"/>
    <w:rsid w:val="00B02655"/>
    <w:rsid w:val="00B0270D"/>
    <w:rsid w:val="00B02CF5"/>
    <w:rsid w:val="00B02DA1"/>
    <w:rsid w:val="00B03303"/>
    <w:rsid w:val="00B033C4"/>
    <w:rsid w:val="00B0404F"/>
    <w:rsid w:val="00B040FA"/>
    <w:rsid w:val="00B04350"/>
    <w:rsid w:val="00B04440"/>
    <w:rsid w:val="00B04507"/>
    <w:rsid w:val="00B04B1A"/>
    <w:rsid w:val="00B04C1E"/>
    <w:rsid w:val="00B04E55"/>
    <w:rsid w:val="00B04FC2"/>
    <w:rsid w:val="00B053B9"/>
    <w:rsid w:val="00B0595C"/>
    <w:rsid w:val="00B05A03"/>
    <w:rsid w:val="00B060F4"/>
    <w:rsid w:val="00B06608"/>
    <w:rsid w:val="00B067CA"/>
    <w:rsid w:val="00B068BB"/>
    <w:rsid w:val="00B06AC6"/>
    <w:rsid w:val="00B06C94"/>
    <w:rsid w:val="00B06D6D"/>
    <w:rsid w:val="00B075F6"/>
    <w:rsid w:val="00B07895"/>
    <w:rsid w:val="00B07B2B"/>
    <w:rsid w:val="00B07D28"/>
    <w:rsid w:val="00B07F4F"/>
    <w:rsid w:val="00B100C6"/>
    <w:rsid w:val="00B1032A"/>
    <w:rsid w:val="00B10492"/>
    <w:rsid w:val="00B10496"/>
    <w:rsid w:val="00B105C7"/>
    <w:rsid w:val="00B1080A"/>
    <w:rsid w:val="00B10A3A"/>
    <w:rsid w:val="00B10B66"/>
    <w:rsid w:val="00B111C1"/>
    <w:rsid w:val="00B11373"/>
    <w:rsid w:val="00B113B5"/>
    <w:rsid w:val="00B11664"/>
    <w:rsid w:val="00B118B9"/>
    <w:rsid w:val="00B11B6C"/>
    <w:rsid w:val="00B11DF2"/>
    <w:rsid w:val="00B11E3C"/>
    <w:rsid w:val="00B11F09"/>
    <w:rsid w:val="00B12393"/>
    <w:rsid w:val="00B123FB"/>
    <w:rsid w:val="00B1290C"/>
    <w:rsid w:val="00B12E99"/>
    <w:rsid w:val="00B13624"/>
    <w:rsid w:val="00B137AF"/>
    <w:rsid w:val="00B138F3"/>
    <w:rsid w:val="00B13A2B"/>
    <w:rsid w:val="00B13D8F"/>
    <w:rsid w:val="00B1409C"/>
    <w:rsid w:val="00B146CA"/>
    <w:rsid w:val="00B14797"/>
    <w:rsid w:val="00B14C55"/>
    <w:rsid w:val="00B15099"/>
    <w:rsid w:val="00B156A7"/>
    <w:rsid w:val="00B15886"/>
    <w:rsid w:val="00B1589B"/>
    <w:rsid w:val="00B15973"/>
    <w:rsid w:val="00B15A67"/>
    <w:rsid w:val="00B15D4D"/>
    <w:rsid w:val="00B16084"/>
    <w:rsid w:val="00B16149"/>
    <w:rsid w:val="00B16731"/>
    <w:rsid w:val="00B1676D"/>
    <w:rsid w:val="00B16978"/>
    <w:rsid w:val="00B16A51"/>
    <w:rsid w:val="00B16B2C"/>
    <w:rsid w:val="00B16D61"/>
    <w:rsid w:val="00B16DD9"/>
    <w:rsid w:val="00B1701D"/>
    <w:rsid w:val="00B1715A"/>
    <w:rsid w:val="00B17446"/>
    <w:rsid w:val="00B17939"/>
    <w:rsid w:val="00B17EF8"/>
    <w:rsid w:val="00B20142"/>
    <w:rsid w:val="00B2028D"/>
    <w:rsid w:val="00B20475"/>
    <w:rsid w:val="00B20541"/>
    <w:rsid w:val="00B20575"/>
    <w:rsid w:val="00B20AD4"/>
    <w:rsid w:val="00B21200"/>
    <w:rsid w:val="00B2192D"/>
    <w:rsid w:val="00B21961"/>
    <w:rsid w:val="00B219B2"/>
    <w:rsid w:val="00B21CA4"/>
    <w:rsid w:val="00B221BB"/>
    <w:rsid w:val="00B221FA"/>
    <w:rsid w:val="00B2220A"/>
    <w:rsid w:val="00B226B2"/>
    <w:rsid w:val="00B229C6"/>
    <w:rsid w:val="00B229DB"/>
    <w:rsid w:val="00B229F7"/>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0D7"/>
    <w:rsid w:val="00B261FE"/>
    <w:rsid w:val="00B264E1"/>
    <w:rsid w:val="00B266B8"/>
    <w:rsid w:val="00B26B9C"/>
    <w:rsid w:val="00B26C32"/>
    <w:rsid w:val="00B26CD7"/>
    <w:rsid w:val="00B276AD"/>
    <w:rsid w:val="00B276C8"/>
    <w:rsid w:val="00B2771B"/>
    <w:rsid w:val="00B277F6"/>
    <w:rsid w:val="00B27B7C"/>
    <w:rsid w:val="00B27EE5"/>
    <w:rsid w:val="00B27EF3"/>
    <w:rsid w:val="00B30197"/>
    <w:rsid w:val="00B30252"/>
    <w:rsid w:val="00B30280"/>
    <w:rsid w:val="00B3048A"/>
    <w:rsid w:val="00B30737"/>
    <w:rsid w:val="00B30B26"/>
    <w:rsid w:val="00B31067"/>
    <w:rsid w:val="00B31620"/>
    <w:rsid w:val="00B316DB"/>
    <w:rsid w:val="00B31951"/>
    <w:rsid w:val="00B31FA6"/>
    <w:rsid w:val="00B31FD0"/>
    <w:rsid w:val="00B32087"/>
    <w:rsid w:val="00B320F3"/>
    <w:rsid w:val="00B3254C"/>
    <w:rsid w:val="00B326AB"/>
    <w:rsid w:val="00B32C08"/>
    <w:rsid w:val="00B32CF2"/>
    <w:rsid w:val="00B32E44"/>
    <w:rsid w:val="00B33005"/>
    <w:rsid w:val="00B33106"/>
    <w:rsid w:val="00B33122"/>
    <w:rsid w:val="00B3357A"/>
    <w:rsid w:val="00B335CD"/>
    <w:rsid w:val="00B33791"/>
    <w:rsid w:val="00B338FE"/>
    <w:rsid w:val="00B33BB6"/>
    <w:rsid w:val="00B33BCB"/>
    <w:rsid w:val="00B3404C"/>
    <w:rsid w:val="00B34449"/>
    <w:rsid w:val="00B345FE"/>
    <w:rsid w:val="00B34826"/>
    <w:rsid w:val="00B3483A"/>
    <w:rsid w:val="00B34A95"/>
    <w:rsid w:val="00B34B4C"/>
    <w:rsid w:val="00B35275"/>
    <w:rsid w:val="00B35498"/>
    <w:rsid w:val="00B358FD"/>
    <w:rsid w:val="00B35C69"/>
    <w:rsid w:val="00B362AF"/>
    <w:rsid w:val="00B362BB"/>
    <w:rsid w:val="00B36586"/>
    <w:rsid w:val="00B365D2"/>
    <w:rsid w:val="00B3719C"/>
    <w:rsid w:val="00B372E7"/>
    <w:rsid w:val="00B377FF"/>
    <w:rsid w:val="00B37878"/>
    <w:rsid w:val="00B379C7"/>
    <w:rsid w:val="00B379CE"/>
    <w:rsid w:val="00B37CC1"/>
    <w:rsid w:val="00B37E64"/>
    <w:rsid w:val="00B37EDB"/>
    <w:rsid w:val="00B40A5C"/>
    <w:rsid w:val="00B40EEC"/>
    <w:rsid w:val="00B40F2C"/>
    <w:rsid w:val="00B412C6"/>
    <w:rsid w:val="00B4130C"/>
    <w:rsid w:val="00B41A0C"/>
    <w:rsid w:val="00B425FB"/>
    <w:rsid w:val="00B426FF"/>
    <w:rsid w:val="00B42708"/>
    <w:rsid w:val="00B4275D"/>
    <w:rsid w:val="00B42C35"/>
    <w:rsid w:val="00B42E75"/>
    <w:rsid w:val="00B43232"/>
    <w:rsid w:val="00B43415"/>
    <w:rsid w:val="00B43DFD"/>
    <w:rsid w:val="00B441D4"/>
    <w:rsid w:val="00B44254"/>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54C"/>
    <w:rsid w:val="00B519D1"/>
    <w:rsid w:val="00B51D79"/>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067"/>
    <w:rsid w:val="00B56306"/>
    <w:rsid w:val="00B56608"/>
    <w:rsid w:val="00B569E3"/>
    <w:rsid w:val="00B56DD5"/>
    <w:rsid w:val="00B56E6B"/>
    <w:rsid w:val="00B56FC9"/>
    <w:rsid w:val="00B57048"/>
    <w:rsid w:val="00B57085"/>
    <w:rsid w:val="00B57087"/>
    <w:rsid w:val="00B57ACF"/>
    <w:rsid w:val="00B603F8"/>
    <w:rsid w:val="00B60424"/>
    <w:rsid w:val="00B6084E"/>
    <w:rsid w:val="00B60894"/>
    <w:rsid w:val="00B60BEE"/>
    <w:rsid w:val="00B60F5B"/>
    <w:rsid w:val="00B61086"/>
    <w:rsid w:val="00B61417"/>
    <w:rsid w:val="00B619F7"/>
    <w:rsid w:val="00B61DD7"/>
    <w:rsid w:val="00B61DDC"/>
    <w:rsid w:val="00B62B72"/>
    <w:rsid w:val="00B62E0D"/>
    <w:rsid w:val="00B63529"/>
    <w:rsid w:val="00B63E0F"/>
    <w:rsid w:val="00B6447C"/>
    <w:rsid w:val="00B64971"/>
    <w:rsid w:val="00B64B5E"/>
    <w:rsid w:val="00B64EBB"/>
    <w:rsid w:val="00B65146"/>
    <w:rsid w:val="00B6538D"/>
    <w:rsid w:val="00B6539F"/>
    <w:rsid w:val="00B65605"/>
    <w:rsid w:val="00B65B63"/>
    <w:rsid w:val="00B65D1D"/>
    <w:rsid w:val="00B65D84"/>
    <w:rsid w:val="00B65DCF"/>
    <w:rsid w:val="00B65DFB"/>
    <w:rsid w:val="00B66423"/>
    <w:rsid w:val="00B664A4"/>
    <w:rsid w:val="00B6653E"/>
    <w:rsid w:val="00B66861"/>
    <w:rsid w:val="00B66A18"/>
    <w:rsid w:val="00B66BE7"/>
    <w:rsid w:val="00B66D92"/>
    <w:rsid w:val="00B67032"/>
    <w:rsid w:val="00B677AD"/>
    <w:rsid w:val="00B67F4A"/>
    <w:rsid w:val="00B67FDB"/>
    <w:rsid w:val="00B7023A"/>
    <w:rsid w:val="00B706D4"/>
    <w:rsid w:val="00B7070B"/>
    <w:rsid w:val="00B70D8B"/>
    <w:rsid w:val="00B70E53"/>
    <w:rsid w:val="00B71454"/>
    <w:rsid w:val="00B71AC0"/>
    <w:rsid w:val="00B71C66"/>
    <w:rsid w:val="00B71DC2"/>
    <w:rsid w:val="00B71FC2"/>
    <w:rsid w:val="00B7201C"/>
    <w:rsid w:val="00B72354"/>
    <w:rsid w:val="00B72388"/>
    <w:rsid w:val="00B72602"/>
    <w:rsid w:val="00B727CB"/>
    <w:rsid w:val="00B72A4C"/>
    <w:rsid w:val="00B72B9A"/>
    <w:rsid w:val="00B73172"/>
    <w:rsid w:val="00B733BC"/>
    <w:rsid w:val="00B735A3"/>
    <w:rsid w:val="00B737CC"/>
    <w:rsid w:val="00B73CBB"/>
    <w:rsid w:val="00B73EA1"/>
    <w:rsid w:val="00B73F7A"/>
    <w:rsid w:val="00B7434E"/>
    <w:rsid w:val="00B74407"/>
    <w:rsid w:val="00B74A5F"/>
    <w:rsid w:val="00B74F85"/>
    <w:rsid w:val="00B7535F"/>
    <w:rsid w:val="00B75806"/>
    <w:rsid w:val="00B763F3"/>
    <w:rsid w:val="00B76828"/>
    <w:rsid w:val="00B76DD1"/>
    <w:rsid w:val="00B76E3B"/>
    <w:rsid w:val="00B77019"/>
    <w:rsid w:val="00B771A9"/>
    <w:rsid w:val="00B77725"/>
    <w:rsid w:val="00B7784D"/>
    <w:rsid w:val="00B77881"/>
    <w:rsid w:val="00B77916"/>
    <w:rsid w:val="00B801AB"/>
    <w:rsid w:val="00B804AE"/>
    <w:rsid w:val="00B8054A"/>
    <w:rsid w:val="00B805F7"/>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69"/>
    <w:rsid w:val="00B84EAC"/>
    <w:rsid w:val="00B850AD"/>
    <w:rsid w:val="00B853B4"/>
    <w:rsid w:val="00B858D4"/>
    <w:rsid w:val="00B85D35"/>
    <w:rsid w:val="00B85E39"/>
    <w:rsid w:val="00B86886"/>
    <w:rsid w:val="00B86978"/>
    <w:rsid w:val="00B86ABC"/>
    <w:rsid w:val="00B86BF4"/>
    <w:rsid w:val="00B86C2A"/>
    <w:rsid w:val="00B86E9A"/>
    <w:rsid w:val="00B8706B"/>
    <w:rsid w:val="00B870B1"/>
    <w:rsid w:val="00B874DF"/>
    <w:rsid w:val="00B875A7"/>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2DA0"/>
    <w:rsid w:val="00B932B8"/>
    <w:rsid w:val="00B93661"/>
    <w:rsid w:val="00B93BFE"/>
    <w:rsid w:val="00B93C82"/>
    <w:rsid w:val="00B94228"/>
    <w:rsid w:val="00B9432A"/>
    <w:rsid w:val="00B94376"/>
    <w:rsid w:val="00B9478A"/>
    <w:rsid w:val="00B947D0"/>
    <w:rsid w:val="00B94D03"/>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6FA0"/>
    <w:rsid w:val="00B9747E"/>
    <w:rsid w:val="00B974C5"/>
    <w:rsid w:val="00B9772B"/>
    <w:rsid w:val="00B97769"/>
    <w:rsid w:val="00BA0615"/>
    <w:rsid w:val="00BA06FE"/>
    <w:rsid w:val="00BA0904"/>
    <w:rsid w:val="00BA0B4E"/>
    <w:rsid w:val="00BA0EE8"/>
    <w:rsid w:val="00BA0F8E"/>
    <w:rsid w:val="00BA1513"/>
    <w:rsid w:val="00BA17AC"/>
    <w:rsid w:val="00BA1828"/>
    <w:rsid w:val="00BA1ACB"/>
    <w:rsid w:val="00BA23DE"/>
    <w:rsid w:val="00BA24BA"/>
    <w:rsid w:val="00BA2842"/>
    <w:rsid w:val="00BA316D"/>
    <w:rsid w:val="00BA31E4"/>
    <w:rsid w:val="00BA34E7"/>
    <w:rsid w:val="00BA391C"/>
    <w:rsid w:val="00BA39B7"/>
    <w:rsid w:val="00BA3CC1"/>
    <w:rsid w:val="00BA3DCC"/>
    <w:rsid w:val="00BA3E04"/>
    <w:rsid w:val="00BA405E"/>
    <w:rsid w:val="00BA4136"/>
    <w:rsid w:val="00BA422F"/>
    <w:rsid w:val="00BA437E"/>
    <w:rsid w:val="00BA4886"/>
    <w:rsid w:val="00BA4976"/>
    <w:rsid w:val="00BA4D72"/>
    <w:rsid w:val="00BA516A"/>
    <w:rsid w:val="00BA5361"/>
    <w:rsid w:val="00BA56FA"/>
    <w:rsid w:val="00BA5738"/>
    <w:rsid w:val="00BA5762"/>
    <w:rsid w:val="00BA5880"/>
    <w:rsid w:val="00BA5E8B"/>
    <w:rsid w:val="00BA62DD"/>
    <w:rsid w:val="00BA62F4"/>
    <w:rsid w:val="00BA63E9"/>
    <w:rsid w:val="00BA66E2"/>
    <w:rsid w:val="00BA67C2"/>
    <w:rsid w:val="00BA6B01"/>
    <w:rsid w:val="00BA72A8"/>
    <w:rsid w:val="00BA730C"/>
    <w:rsid w:val="00BA7761"/>
    <w:rsid w:val="00BA7882"/>
    <w:rsid w:val="00BA7E16"/>
    <w:rsid w:val="00BA7E7D"/>
    <w:rsid w:val="00BB0411"/>
    <w:rsid w:val="00BB0987"/>
    <w:rsid w:val="00BB0E67"/>
    <w:rsid w:val="00BB0F61"/>
    <w:rsid w:val="00BB128C"/>
    <w:rsid w:val="00BB159C"/>
    <w:rsid w:val="00BB15DA"/>
    <w:rsid w:val="00BB189D"/>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066"/>
    <w:rsid w:val="00BB53CB"/>
    <w:rsid w:val="00BB54FA"/>
    <w:rsid w:val="00BB5569"/>
    <w:rsid w:val="00BB5696"/>
    <w:rsid w:val="00BB573F"/>
    <w:rsid w:val="00BB5A22"/>
    <w:rsid w:val="00BB624A"/>
    <w:rsid w:val="00BB648A"/>
    <w:rsid w:val="00BB64C1"/>
    <w:rsid w:val="00BB661F"/>
    <w:rsid w:val="00BB685F"/>
    <w:rsid w:val="00BB6CE7"/>
    <w:rsid w:val="00BB6DFF"/>
    <w:rsid w:val="00BB74BA"/>
    <w:rsid w:val="00BB7720"/>
    <w:rsid w:val="00BB7733"/>
    <w:rsid w:val="00BB7919"/>
    <w:rsid w:val="00BB7A4A"/>
    <w:rsid w:val="00BB7AE3"/>
    <w:rsid w:val="00BB7AE6"/>
    <w:rsid w:val="00BB7BCE"/>
    <w:rsid w:val="00BB7F1D"/>
    <w:rsid w:val="00BC008F"/>
    <w:rsid w:val="00BC09BF"/>
    <w:rsid w:val="00BC135C"/>
    <w:rsid w:val="00BC1780"/>
    <w:rsid w:val="00BC194E"/>
    <w:rsid w:val="00BC1C1A"/>
    <w:rsid w:val="00BC1FF7"/>
    <w:rsid w:val="00BC20C3"/>
    <w:rsid w:val="00BC2207"/>
    <w:rsid w:val="00BC2346"/>
    <w:rsid w:val="00BC2510"/>
    <w:rsid w:val="00BC292B"/>
    <w:rsid w:val="00BC30B7"/>
    <w:rsid w:val="00BC3575"/>
    <w:rsid w:val="00BC3587"/>
    <w:rsid w:val="00BC370F"/>
    <w:rsid w:val="00BC3950"/>
    <w:rsid w:val="00BC39E8"/>
    <w:rsid w:val="00BC3C1A"/>
    <w:rsid w:val="00BC41A0"/>
    <w:rsid w:val="00BC4424"/>
    <w:rsid w:val="00BC495A"/>
    <w:rsid w:val="00BC5416"/>
    <w:rsid w:val="00BC61B0"/>
    <w:rsid w:val="00BC6320"/>
    <w:rsid w:val="00BC64A7"/>
    <w:rsid w:val="00BC657B"/>
    <w:rsid w:val="00BC6D6B"/>
    <w:rsid w:val="00BC6F41"/>
    <w:rsid w:val="00BC71BD"/>
    <w:rsid w:val="00BC72F0"/>
    <w:rsid w:val="00BC77CB"/>
    <w:rsid w:val="00BC787F"/>
    <w:rsid w:val="00BC78BE"/>
    <w:rsid w:val="00BC7B23"/>
    <w:rsid w:val="00BC7D42"/>
    <w:rsid w:val="00BC7E01"/>
    <w:rsid w:val="00BC7F14"/>
    <w:rsid w:val="00BC7F52"/>
    <w:rsid w:val="00BD01FB"/>
    <w:rsid w:val="00BD032E"/>
    <w:rsid w:val="00BD05D4"/>
    <w:rsid w:val="00BD0867"/>
    <w:rsid w:val="00BD092F"/>
    <w:rsid w:val="00BD0B22"/>
    <w:rsid w:val="00BD0CB4"/>
    <w:rsid w:val="00BD0E12"/>
    <w:rsid w:val="00BD1236"/>
    <w:rsid w:val="00BD19E1"/>
    <w:rsid w:val="00BD1A4E"/>
    <w:rsid w:val="00BD1B48"/>
    <w:rsid w:val="00BD1C84"/>
    <w:rsid w:val="00BD22E9"/>
    <w:rsid w:val="00BD24C4"/>
    <w:rsid w:val="00BD2677"/>
    <w:rsid w:val="00BD2AE4"/>
    <w:rsid w:val="00BD2B57"/>
    <w:rsid w:val="00BD327B"/>
    <w:rsid w:val="00BD3537"/>
    <w:rsid w:val="00BD39EA"/>
    <w:rsid w:val="00BD3A94"/>
    <w:rsid w:val="00BD401D"/>
    <w:rsid w:val="00BD4462"/>
    <w:rsid w:val="00BD5042"/>
    <w:rsid w:val="00BD5C52"/>
    <w:rsid w:val="00BD5D36"/>
    <w:rsid w:val="00BD5D99"/>
    <w:rsid w:val="00BD5F9B"/>
    <w:rsid w:val="00BD5FAB"/>
    <w:rsid w:val="00BD6251"/>
    <w:rsid w:val="00BD62C4"/>
    <w:rsid w:val="00BD62C8"/>
    <w:rsid w:val="00BD6668"/>
    <w:rsid w:val="00BD66A2"/>
    <w:rsid w:val="00BD727E"/>
    <w:rsid w:val="00BD7466"/>
    <w:rsid w:val="00BD7BE5"/>
    <w:rsid w:val="00BD7DA4"/>
    <w:rsid w:val="00BE04FF"/>
    <w:rsid w:val="00BE0582"/>
    <w:rsid w:val="00BE06FF"/>
    <w:rsid w:val="00BE0CC9"/>
    <w:rsid w:val="00BE0D3D"/>
    <w:rsid w:val="00BE1279"/>
    <w:rsid w:val="00BE12C5"/>
    <w:rsid w:val="00BE12E1"/>
    <w:rsid w:val="00BE135C"/>
    <w:rsid w:val="00BE1706"/>
    <w:rsid w:val="00BE192B"/>
    <w:rsid w:val="00BE19AE"/>
    <w:rsid w:val="00BE208D"/>
    <w:rsid w:val="00BE210A"/>
    <w:rsid w:val="00BE22D8"/>
    <w:rsid w:val="00BE2579"/>
    <w:rsid w:val="00BE262C"/>
    <w:rsid w:val="00BE2A24"/>
    <w:rsid w:val="00BE2BE2"/>
    <w:rsid w:val="00BE2FEA"/>
    <w:rsid w:val="00BE3072"/>
    <w:rsid w:val="00BE34B8"/>
    <w:rsid w:val="00BE3D1D"/>
    <w:rsid w:val="00BE3F78"/>
    <w:rsid w:val="00BE3F9A"/>
    <w:rsid w:val="00BE3FE9"/>
    <w:rsid w:val="00BE404F"/>
    <w:rsid w:val="00BE41F2"/>
    <w:rsid w:val="00BE4296"/>
    <w:rsid w:val="00BE42DA"/>
    <w:rsid w:val="00BE4715"/>
    <w:rsid w:val="00BE47BF"/>
    <w:rsid w:val="00BE4BB5"/>
    <w:rsid w:val="00BE4EBA"/>
    <w:rsid w:val="00BE5224"/>
    <w:rsid w:val="00BE5382"/>
    <w:rsid w:val="00BE5413"/>
    <w:rsid w:val="00BE57AC"/>
    <w:rsid w:val="00BE58AC"/>
    <w:rsid w:val="00BE59A5"/>
    <w:rsid w:val="00BE5B85"/>
    <w:rsid w:val="00BE5C92"/>
    <w:rsid w:val="00BE5D11"/>
    <w:rsid w:val="00BE5ECB"/>
    <w:rsid w:val="00BE5F77"/>
    <w:rsid w:val="00BE6590"/>
    <w:rsid w:val="00BE66D0"/>
    <w:rsid w:val="00BE6757"/>
    <w:rsid w:val="00BE68F9"/>
    <w:rsid w:val="00BE69D5"/>
    <w:rsid w:val="00BE6ACE"/>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B0"/>
    <w:rsid w:val="00BF41D0"/>
    <w:rsid w:val="00BF485A"/>
    <w:rsid w:val="00BF4AC4"/>
    <w:rsid w:val="00BF4CF0"/>
    <w:rsid w:val="00BF4D05"/>
    <w:rsid w:val="00BF514D"/>
    <w:rsid w:val="00BF51CD"/>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C4E"/>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685"/>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F5C"/>
    <w:rsid w:val="00C053EB"/>
    <w:rsid w:val="00C058A3"/>
    <w:rsid w:val="00C05D6C"/>
    <w:rsid w:val="00C065E6"/>
    <w:rsid w:val="00C066E3"/>
    <w:rsid w:val="00C069C6"/>
    <w:rsid w:val="00C06B17"/>
    <w:rsid w:val="00C06C8B"/>
    <w:rsid w:val="00C07382"/>
    <w:rsid w:val="00C07760"/>
    <w:rsid w:val="00C07952"/>
    <w:rsid w:val="00C0796B"/>
    <w:rsid w:val="00C07B9E"/>
    <w:rsid w:val="00C07E21"/>
    <w:rsid w:val="00C07E5F"/>
    <w:rsid w:val="00C1005A"/>
    <w:rsid w:val="00C10152"/>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5E"/>
    <w:rsid w:val="00C128E6"/>
    <w:rsid w:val="00C12999"/>
    <w:rsid w:val="00C12EEC"/>
    <w:rsid w:val="00C13131"/>
    <w:rsid w:val="00C13680"/>
    <w:rsid w:val="00C13751"/>
    <w:rsid w:val="00C13938"/>
    <w:rsid w:val="00C1395C"/>
    <w:rsid w:val="00C13A0A"/>
    <w:rsid w:val="00C13B13"/>
    <w:rsid w:val="00C13B42"/>
    <w:rsid w:val="00C13CD0"/>
    <w:rsid w:val="00C13E6F"/>
    <w:rsid w:val="00C14846"/>
    <w:rsid w:val="00C14881"/>
    <w:rsid w:val="00C14A39"/>
    <w:rsid w:val="00C14FF4"/>
    <w:rsid w:val="00C150B1"/>
    <w:rsid w:val="00C1519D"/>
    <w:rsid w:val="00C152DB"/>
    <w:rsid w:val="00C15318"/>
    <w:rsid w:val="00C1531C"/>
    <w:rsid w:val="00C154BB"/>
    <w:rsid w:val="00C15762"/>
    <w:rsid w:val="00C15B81"/>
    <w:rsid w:val="00C1614D"/>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391"/>
    <w:rsid w:val="00C20457"/>
    <w:rsid w:val="00C20568"/>
    <w:rsid w:val="00C209BF"/>
    <w:rsid w:val="00C20A15"/>
    <w:rsid w:val="00C20E1E"/>
    <w:rsid w:val="00C20F7C"/>
    <w:rsid w:val="00C21254"/>
    <w:rsid w:val="00C213D3"/>
    <w:rsid w:val="00C21D40"/>
    <w:rsid w:val="00C22392"/>
    <w:rsid w:val="00C22459"/>
    <w:rsid w:val="00C22611"/>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1A8"/>
    <w:rsid w:val="00C253A6"/>
    <w:rsid w:val="00C253EA"/>
    <w:rsid w:val="00C25406"/>
    <w:rsid w:val="00C25619"/>
    <w:rsid w:val="00C259C3"/>
    <w:rsid w:val="00C25FE6"/>
    <w:rsid w:val="00C26313"/>
    <w:rsid w:val="00C26416"/>
    <w:rsid w:val="00C26699"/>
    <w:rsid w:val="00C266A9"/>
    <w:rsid w:val="00C27067"/>
    <w:rsid w:val="00C2708F"/>
    <w:rsid w:val="00C27242"/>
    <w:rsid w:val="00C27BED"/>
    <w:rsid w:val="00C27C30"/>
    <w:rsid w:val="00C27E9F"/>
    <w:rsid w:val="00C27F8B"/>
    <w:rsid w:val="00C3060C"/>
    <w:rsid w:val="00C308E4"/>
    <w:rsid w:val="00C30EA7"/>
    <w:rsid w:val="00C31F8A"/>
    <w:rsid w:val="00C31FB1"/>
    <w:rsid w:val="00C326A1"/>
    <w:rsid w:val="00C32800"/>
    <w:rsid w:val="00C3284B"/>
    <w:rsid w:val="00C32DFF"/>
    <w:rsid w:val="00C331F6"/>
    <w:rsid w:val="00C3350B"/>
    <w:rsid w:val="00C33518"/>
    <w:rsid w:val="00C33A84"/>
    <w:rsid w:val="00C33B2A"/>
    <w:rsid w:val="00C33DFF"/>
    <w:rsid w:val="00C3400D"/>
    <w:rsid w:val="00C3425F"/>
    <w:rsid w:val="00C342A5"/>
    <w:rsid w:val="00C34658"/>
    <w:rsid w:val="00C348ED"/>
    <w:rsid w:val="00C349C5"/>
    <w:rsid w:val="00C34A15"/>
    <w:rsid w:val="00C34A51"/>
    <w:rsid w:val="00C34CE7"/>
    <w:rsid w:val="00C34EC9"/>
    <w:rsid w:val="00C357B8"/>
    <w:rsid w:val="00C357D0"/>
    <w:rsid w:val="00C359E4"/>
    <w:rsid w:val="00C35F33"/>
    <w:rsid w:val="00C3653A"/>
    <w:rsid w:val="00C36B94"/>
    <w:rsid w:val="00C36D41"/>
    <w:rsid w:val="00C3705B"/>
    <w:rsid w:val="00C37191"/>
    <w:rsid w:val="00C3764E"/>
    <w:rsid w:val="00C37B4E"/>
    <w:rsid w:val="00C37C3D"/>
    <w:rsid w:val="00C40313"/>
    <w:rsid w:val="00C40EEA"/>
    <w:rsid w:val="00C41292"/>
    <w:rsid w:val="00C412B4"/>
    <w:rsid w:val="00C4173B"/>
    <w:rsid w:val="00C41A8C"/>
    <w:rsid w:val="00C41AEF"/>
    <w:rsid w:val="00C426FB"/>
    <w:rsid w:val="00C429A2"/>
    <w:rsid w:val="00C430C3"/>
    <w:rsid w:val="00C432F7"/>
    <w:rsid w:val="00C4358E"/>
    <w:rsid w:val="00C437A8"/>
    <w:rsid w:val="00C438BD"/>
    <w:rsid w:val="00C43C23"/>
    <w:rsid w:val="00C44182"/>
    <w:rsid w:val="00C4445B"/>
    <w:rsid w:val="00C444FA"/>
    <w:rsid w:val="00C44842"/>
    <w:rsid w:val="00C44BD1"/>
    <w:rsid w:val="00C4540E"/>
    <w:rsid w:val="00C4541D"/>
    <w:rsid w:val="00C454A3"/>
    <w:rsid w:val="00C455CE"/>
    <w:rsid w:val="00C45750"/>
    <w:rsid w:val="00C4593E"/>
    <w:rsid w:val="00C4602E"/>
    <w:rsid w:val="00C464E8"/>
    <w:rsid w:val="00C4690C"/>
    <w:rsid w:val="00C46EE0"/>
    <w:rsid w:val="00C4729A"/>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91A"/>
    <w:rsid w:val="00C52E33"/>
    <w:rsid w:val="00C53713"/>
    <w:rsid w:val="00C53738"/>
    <w:rsid w:val="00C53ADD"/>
    <w:rsid w:val="00C53E05"/>
    <w:rsid w:val="00C54289"/>
    <w:rsid w:val="00C54388"/>
    <w:rsid w:val="00C54D47"/>
    <w:rsid w:val="00C54DD0"/>
    <w:rsid w:val="00C54F5F"/>
    <w:rsid w:val="00C55685"/>
    <w:rsid w:val="00C5568E"/>
    <w:rsid w:val="00C556A8"/>
    <w:rsid w:val="00C556C5"/>
    <w:rsid w:val="00C55AB9"/>
    <w:rsid w:val="00C55CBE"/>
    <w:rsid w:val="00C5622B"/>
    <w:rsid w:val="00C56291"/>
    <w:rsid w:val="00C56881"/>
    <w:rsid w:val="00C5706D"/>
    <w:rsid w:val="00C572CD"/>
    <w:rsid w:val="00C57635"/>
    <w:rsid w:val="00C578B3"/>
    <w:rsid w:val="00C57C8C"/>
    <w:rsid w:val="00C57CE5"/>
    <w:rsid w:val="00C57D81"/>
    <w:rsid w:val="00C57DA2"/>
    <w:rsid w:val="00C57F30"/>
    <w:rsid w:val="00C600E3"/>
    <w:rsid w:val="00C60A1E"/>
    <w:rsid w:val="00C60DBC"/>
    <w:rsid w:val="00C60ED5"/>
    <w:rsid w:val="00C61041"/>
    <w:rsid w:val="00C610DC"/>
    <w:rsid w:val="00C611EE"/>
    <w:rsid w:val="00C61AB8"/>
    <w:rsid w:val="00C61C1D"/>
    <w:rsid w:val="00C62031"/>
    <w:rsid w:val="00C6219D"/>
    <w:rsid w:val="00C62543"/>
    <w:rsid w:val="00C626B3"/>
    <w:rsid w:val="00C62810"/>
    <w:rsid w:val="00C62B15"/>
    <w:rsid w:val="00C63101"/>
    <w:rsid w:val="00C639FD"/>
    <w:rsid w:val="00C63CE2"/>
    <w:rsid w:val="00C64287"/>
    <w:rsid w:val="00C64352"/>
    <w:rsid w:val="00C6454B"/>
    <w:rsid w:val="00C647E5"/>
    <w:rsid w:val="00C64D81"/>
    <w:rsid w:val="00C64F3C"/>
    <w:rsid w:val="00C652C2"/>
    <w:rsid w:val="00C65533"/>
    <w:rsid w:val="00C65A77"/>
    <w:rsid w:val="00C65AA3"/>
    <w:rsid w:val="00C66525"/>
    <w:rsid w:val="00C66738"/>
    <w:rsid w:val="00C66B54"/>
    <w:rsid w:val="00C66B70"/>
    <w:rsid w:val="00C6704E"/>
    <w:rsid w:val="00C674D5"/>
    <w:rsid w:val="00C67897"/>
    <w:rsid w:val="00C703AC"/>
    <w:rsid w:val="00C70BCB"/>
    <w:rsid w:val="00C70BEF"/>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694"/>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46B"/>
    <w:rsid w:val="00C828E1"/>
    <w:rsid w:val="00C82911"/>
    <w:rsid w:val="00C82B95"/>
    <w:rsid w:val="00C82D07"/>
    <w:rsid w:val="00C82E3B"/>
    <w:rsid w:val="00C831DF"/>
    <w:rsid w:val="00C83223"/>
    <w:rsid w:val="00C83249"/>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137"/>
    <w:rsid w:val="00C872B4"/>
    <w:rsid w:val="00C875B2"/>
    <w:rsid w:val="00C876D8"/>
    <w:rsid w:val="00C87736"/>
    <w:rsid w:val="00C87857"/>
    <w:rsid w:val="00C87ADB"/>
    <w:rsid w:val="00C9072F"/>
    <w:rsid w:val="00C908E9"/>
    <w:rsid w:val="00C90A7C"/>
    <w:rsid w:val="00C90B09"/>
    <w:rsid w:val="00C90E60"/>
    <w:rsid w:val="00C90F6A"/>
    <w:rsid w:val="00C91253"/>
    <w:rsid w:val="00C91835"/>
    <w:rsid w:val="00C91958"/>
    <w:rsid w:val="00C91C65"/>
    <w:rsid w:val="00C923D6"/>
    <w:rsid w:val="00C92B70"/>
    <w:rsid w:val="00C92D88"/>
    <w:rsid w:val="00C931CD"/>
    <w:rsid w:val="00C932D2"/>
    <w:rsid w:val="00C93611"/>
    <w:rsid w:val="00C936A0"/>
    <w:rsid w:val="00C936CE"/>
    <w:rsid w:val="00C93889"/>
    <w:rsid w:val="00C939A0"/>
    <w:rsid w:val="00C93C8E"/>
    <w:rsid w:val="00C94237"/>
    <w:rsid w:val="00C948C4"/>
    <w:rsid w:val="00C95254"/>
    <w:rsid w:val="00C9529A"/>
    <w:rsid w:val="00C954C8"/>
    <w:rsid w:val="00C955B3"/>
    <w:rsid w:val="00C95903"/>
    <w:rsid w:val="00C95940"/>
    <w:rsid w:val="00C95FC5"/>
    <w:rsid w:val="00C964B2"/>
    <w:rsid w:val="00C9655C"/>
    <w:rsid w:val="00C96915"/>
    <w:rsid w:val="00C9707F"/>
    <w:rsid w:val="00C970C4"/>
    <w:rsid w:val="00C9717E"/>
    <w:rsid w:val="00C97208"/>
    <w:rsid w:val="00C9737D"/>
    <w:rsid w:val="00C973B5"/>
    <w:rsid w:val="00C97454"/>
    <w:rsid w:val="00C97EC5"/>
    <w:rsid w:val="00C97EF8"/>
    <w:rsid w:val="00CA012A"/>
    <w:rsid w:val="00CA05FA"/>
    <w:rsid w:val="00CA06EC"/>
    <w:rsid w:val="00CA0A6E"/>
    <w:rsid w:val="00CA0CCB"/>
    <w:rsid w:val="00CA0FFF"/>
    <w:rsid w:val="00CA103B"/>
    <w:rsid w:val="00CA12C1"/>
    <w:rsid w:val="00CA1569"/>
    <w:rsid w:val="00CA16F6"/>
    <w:rsid w:val="00CA19DB"/>
    <w:rsid w:val="00CA1BCC"/>
    <w:rsid w:val="00CA1D3D"/>
    <w:rsid w:val="00CA2499"/>
    <w:rsid w:val="00CA24B2"/>
    <w:rsid w:val="00CA26A7"/>
    <w:rsid w:val="00CA27AB"/>
    <w:rsid w:val="00CA2C4D"/>
    <w:rsid w:val="00CA2E61"/>
    <w:rsid w:val="00CA30FC"/>
    <w:rsid w:val="00CA32DD"/>
    <w:rsid w:val="00CA3368"/>
    <w:rsid w:val="00CA336B"/>
    <w:rsid w:val="00CA34F9"/>
    <w:rsid w:val="00CA3C2C"/>
    <w:rsid w:val="00CA4077"/>
    <w:rsid w:val="00CA40AF"/>
    <w:rsid w:val="00CA4721"/>
    <w:rsid w:val="00CA4C47"/>
    <w:rsid w:val="00CA4CF8"/>
    <w:rsid w:val="00CA4D7C"/>
    <w:rsid w:val="00CA4E63"/>
    <w:rsid w:val="00CA4E6A"/>
    <w:rsid w:val="00CA5071"/>
    <w:rsid w:val="00CA51A9"/>
    <w:rsid w:val="00CA5644"/>
    <w:rsid w:val="00CA5771"/>
    <w:rsid w:val="00CA57AC"/>
    <w:rsid w:val="00CA5900"/>
    <w:rsid w:val="00CA5B67"/>
    <w:rsid w:val="00CA5B8A"/>
    <w:rsid w:val="00CA5E2B"/>
    <w:rsid w:val="00CA5FD1"/>
    <w:rsid w:val="00CA6A9B"/>
    <w:rsid w:val="00CA6B62"/>
    <w:rsid w:val="00CA6B7B"/>
    <w:rsid w:val="00CA6CC7"/>
    <w:rsid w:val="00CA6D2A"/>
    <w:rsid w:val="00CA7881"/>
    <w:rsid w:val="00CA7D3F"/>
    <w:rsid w:val="00CA7D5E"/>
    <w:rsid w:val="00CB0203"/>
    <w:rsid w:val="00CB0335"/>
    <w:rsid w:val="00CB0F6E"/>
    <w:rsid w:val="00CB12D2"/>
    <w:rsid w:val="00CB158E"/>
    <w:rsid w:val="00CB1971"/>
    <w:rsid w:val="00CB2A24"/>
    <w:rsid w:val="00CB2C1D"/>
    <w:rsid w:val="00CB2D76"/>
    <w:rsid w:val="00CB2EDB"/>
    <w:rsid w:val="00CB2FB2"/>
    <w:rsid w:val="00CB2FC0"/>
    <w:rsid w:val="00CB309A"/>
    <w:rsid w:val="00CB313D"/>
    <w:rsid w:val="00CB316A"/>
    <w:rsid w:val="00CB3C41"/>
    <w:rsid w:val="00CB3FC0"/>
    <w:rsid w:val="00CB43F4"/>
    <w:rsid w:val="00CB4594"/>
    <w:rsid w:val="00CB4BD8"/>
    <w:rsid w:val="00CB4C77"/>
    <w:rsid w:val="00CB4D28"/>
    <w:rsid w:val="00CB4D5C"/>
    <w:rsid w:val="00CB4D9C"/>
    <w:rsid w:val="00CB4F41"/>
    <w:rsid w:val="00CB5420"/>
    <w:rsid w:val="00CB5710"/>
    <w:rsid w:val="00CB5783"/>
    <w:rsid w:val="00CB5E7A"/>
    <w:rsid w:val="00CB656B"/>
    <w:rsid w:val="00CB6869"/>
    <w:rsid w:val="00CB6AAD"/>
    <w:rsid w:val="00CB6BB8"/>
    <w:rsid w:val="00CB70D2"/>
    <w:rsid w:val="00CB72B2"/>
    <w:rsid w:val="00CB742F"/>
    <w:rsid w:val="00CB7632"/>
    <w:rsid w:val="00CB76E2"/>
    <w:rsid w:val="00CB7770"/>
    <w:rsid w:val="00CB779D"/>
    <w:rsid w:val="00CB7939"/>
    <w:rsid w:val="00CB7C20"/>
    <w:rsid w:val="00CB7F10"/>
    <w:rsid w:val="00CC018A"/>
    <w:rsid w:val="00CC0516"/>
    <w:rsid w:val="00CC051C"/>
    <w:rsid w:val="00CC0B1A"/>
    <w:rsid w:val="00CC1090"/>
    <w:rsid w:val="00CC16BD"/>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5E0"/>
    <w:rsid w:val="00CC560D"/>
    <w:rsid w:val="00CC5632"/>
    <w:rsid w:val="00CC58B1"/>
    <w:rsid w:val="00CC5910"/>
    <w:rsid w:val="00CC5967"/>
    <w:rsid w:val="00CC5B1E"/>
    <w:rsid w:val="00CC5D41"/>
    <w:rsid w:val="00CC5E56"/>
    <w:rsid w:val="00CC5E8F"/>
    <w:rsid w:val="00CC612A"/>
    <w:rsid w:val="00CC6441"/>
    <w:rsid w:val="00CC692E"/>
    <w:rsid w:val="00CC6B27"/>
    <w:rsid w:val="00CC6E42"/>
    <w:rsid w:val="00CC6F19"/>
    <w:rsid w:val="00CC7224"/>
    <w:rsid w:val="00CC7988"/>
    <w:rsid w:val="00CC7B92"/>
    <w:rsid w:val="00CD0012"/>
    <w:rsid w:val="00CD01C9"/>
    <w:rsid w:val="00CD0B39"/>
    <w:rsid w:val="00CD0F95"/>
    <w:rsid w:val="00CD1069"/>
    <w:rsid w:val="00CD19A3"/>
    <w:rsid w:val="00CD19AE"/>
    <w:rsid w:val="00CD1B1F"/>
    <w:rsid w:val="00CD1D47"/>
    <w:rsid w:val="00CD23C2"/>
    <w:rsid w:val="00CD288B"/>
    <w:rsid w:val="00CD289E"/>
    <w:rsid w:val="00CD2999"/>
    <w:rsid w:val="00CD2CCB"/>
    <w:rsid w:val="00CD2D59"/>
    <w:rsid w:val="00CD3DF0"/>
    <w:rsid w:val="00CD419B"/>
    <w:rsid w:val="00CD4582"/>
    <w:rsid w:val="00CD4FD4"/>
    <w:rsid w:val="00CD5261"/>
    <w:rsid w:val="00CD53FE"/>
    <w:rsid w:val="00CD55B6"/>
    <w:rsid w:val="00CD55D0"/>
    <w:rsid w:val="00CD591A"/>
    <w:rsid w:val="00CD5983"/>
    <w:rsid w:val="00CD59CF"/>
    <w:rsid w:val="00CD59FE"/>
    <w:rsid w:val="00CD60A9"/>
    <w:rsid w:val="00CD63A5"/>
    <w:rsid w:val="00CD63C9"/>
    <w:rsid w:val="00CD651A"/>
    <w:rsid w:val="00CD6D1E"/>
    <w:rsid w:val="00CD6EAE"/>
    <w:rsid w:val="00CD77F8"/>
    <w:rsid w:val="00CD7CC9"/>
    <w:rsid w:val="00CD7D84"/>
    <w:rsid w:val="00CD7EDC"/>
    <w:rsid w:val="00CD7FA2"/>
    <w:rsid w:val="00CD7FE9"/>
    <w:rsid w:val="00CE01AD"/>
    <w:rsid w:val="00CE0456"/>
    <w:rsid w:val="00CE04E1"/>
    <w:rsid w:val="00CE0B79"/>
    <w:rsid w:val="00CE1510"/>
    <w:rsid w:val="00CE176E"/>
    <w:rsid w:val="00CE19D6"/>
    <w:rsid w:val="00CE2124"/>
    <w:rsid w:val="00CE2952"/>
    <w:rsid w:val="00CE2DA5"/>
    <w:rsid w:val="00CE2DE8"/>
    <w:rsid w:val="00CE37F1"/>
    <w:rsid w:val="00CE3D14"/>
    <w:rsid w:val="00CE3FA3"/>
    <w:rsid w:val="00CE405E"/>
    <w:rsid w:val="00CE4174"/>
    <w:rsid w:val="00CE41C5"/>
    <w:rsid w:val="00CE4234"/>
    <w:rsid w:val="00CE448F"/>
    <w:rsid w:val="00CE48AB"/>
    <w:rsid w:val="00CE48CE"/>
    <w:rsid w:val="00CE4F58"/>
    <w:rsid w:val="00CE501B"/>
    <w:rsid w:val="00CE50DD"/>
    <w:rsid w:val="00CE5578"/>
    <w:rsid w:val="00CE5618"/>
    <w:rsid w:val="00CE5839"/>
    <w:rsid w:val="00CE5DAA"/>
    <w:rsid w:val="00CE5E0A"/>
    <w:rsid w:val="00CE5F38"/>
    <w:rsid w:val="00CE624D"/>
    <w:rsid w:val="00CE6257"/>
    <w:rsid w:val="00CE65E3"/>
    <w:rsid w:val="00CE6692"/>
    <w:rsid w:val="00CE69AE"/>
    <w:rsid w:val="00CE6B6F"/>
    <w:rsid w:val="00CE6D5C"/>
    <w:rsid w:val="00CE6D60"/>
    <w:rsid w:val="00CE72C5"/>
    <w:rsid w:val="00CE7EFD"/>
    <w:rsid w:val="00CF0289"/>
    <w:rsid w:val="00CF0B05"/>
    <w:rsid w:val="00CF0CE8"/>
    <w:rsid w:val="00CF0D83"/>
    <w:rsid w:val="00CF0DDC"/>
    <w:rsid w:val="00CF119F"/>
    <w:rsid w:val="00CF12FF"/>
    <w:rsid w:val="00CF154D"/>
    <w:rsid w:val="00CF174D"/>
    <w:rsid w:val="00CF1761"/>
    <w:rsid w:val="00CF18FC"/>
    <w:rsid w:val="00CF19EC"/>
    <w:rsid w:val="00CF1CC7"/>
    <w:rsid w:val="00CF1DB6"/>
    <w:rsid w:val="00CF1F83"/>
    <w:rsid w:val="00CF2573"/>
    <w:rsid w:val="00CF264A"/>
    <w:rsid w:val="00CF299F"/>
    <w:rsid w:val="00CF2DBA"/>
    <w:rsid w:val="00CF2DFC"/>
    <w:rsid w:val="00CF2EAA"/>
    <w:rsid w:val="00CF33A6"/>
    <w:rsid w:val="00CF35BC"/>
    <w:rsid w:val="00CF35EE"/>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0F03"/>
    <w:rsid w:val="00D01825"/>
    <w:rsid w:val="00D01829"/>
    <w:rsid w:val="00D01A20"/>
    <w:rsid w:val="00D01F0A"/>
    <w:rsid w:val="00D021E3"/>
    <w:rsid w:val="00D02352"/>
    <w:rsid w:val="00D025CD"/>
    <w:rsid w:val="00D02688"/>
    <w:rsid w:val="00D02B75"/>
    <w:rsid w:val="00D02C90"/>
    <w:rsid w:val="00D03544"/>
    <w:rsid w:val="00D0357D"/>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77B"/>
    <w:rsid w:val="00D079C5"/>
    <w:rsid w:val="00D07A8C"/>
    <w:rsid w:val="00D07AAA"/>
    <w:rsid w:val="00D07FB0"/>
    <w:rsid w:val="00D10206"/>
    <w:rsid w:val="00D102E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2F78"/>
    <w:rsid w:val="00D13459"/>
    <w:rsid w:val="00D13462"/>
    <w:rsid w:val="00D134B1"/>
    <w:rsid w:val="00D1362E"/>
    <w:rsid w:val="00D138A3"/>
    <w:rsid w:val="00D138D3"/>
    <w:rsid w:val="00D13AF5"/>
    <w:rsid w:val="00D13B27"/>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65"/>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4E9"/>
    <w:rsid w:val="00D26543"/>
    <w:rsid w:val="00D26D2A"/>
    <w:rsid w:val="00D27251"/>
    <w:rsid w:val="00D27449"/>
    <w:rsid w:val="00D279A1"/>
    <w:rsid w:val="00D279EE"/>
    <w:rsid w:val="00D27BC5"/>
    <w:rsid w:val="00D27CC7"/>
    <w:rsid w:val="00D27ECA"/>
    <w:rsid w:val="00D27F28"/>
    <w:rsid w:val="00D27F84"/>
    <w:rsid w:val="00D27FA1"/>
    <w:rsid w:val="00D3017D"/>
    <w:rsid w:val="00D302C7"/>
    <w:rsid w:val="00D30347"/>
    <w:rsid w:val="00D30399"/>
    <w:rsid w:val="00D3048E"/>
    <w:rsid w:val="00D30D98"/>
    <w:rsid w:val="00D310CD"/>
    <w:rsid w:val="00D312F2"/>
    <w:rsid w:val="00D31495"/>
    <w:rsid w:val="00D31665"/>
    <w:rsid w:val="00D3180F"/>
    <w:rsid w:val="00D31923"/>
    <w:rsid w:val="00D31E74"/>
    <w:rsid w:val="00D31E85"/>
    <w:rsid w:val="00D31EB2"/>
    <w:rsid w:val="00D31F57"/>
    <w:rsid w:val="00D3257A"/>
    <w:rsid w:val="00D329CF"/>
    <w:rsid w:val="00D32BC2"/>
    <w:rsid w:val="00D32D18"/>
    <w:rsid w:val="00D32EC1"/>
    <w:rsid w:val="00D33159"/>
    <w:rsid w:val="00D336A0"/>
    <w:rsid w:val="00D33FD5"/>
    <w:rsid w:val="00D3402E"/>
    <w:rsid w:val="00D340C9"/>
    <w:rsid w:val="00D3418C"/>
    <w:rsid w:val="00D34792"/>
    <w:rsid w:val="00D34AEA"/>
    <w:rsid w:val="00D351DA"/>
    <w:rsid w:val="00D3521C"/>
    <w:rsid w:val="00D3578F"/>
    <w:rsid w:val="00D3584E"/>
    <w:rsid w:val="00D359E2"/>
    <w:rsid w:val="00D360C1"/>
    <w:rsid w:val="00D36D52"/>
    <w:rsid w:val="00D36DCA"/>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EA3"/>
    <w:rsid w:val="00D42319"/>
    <w:rsid w:val="00D424AB"/>
    <w:rsid w:val="00D42818"/>
    <w:rsid w:val="00D42B02"/>
    <w:rsid w:val="00D42EF1"/>
    <w:rsid w:val="00D430FB"/>
    <w:rsid w:val="00D433F2"/>
    <w:rsid w:val="00D434EB"/>
    <w:rsid w:val="00D436E4"/>
    <w:rsid w:val="00D43726"/>
    <w:rsid w:val="00D43933"/>
    <w:rsid w:val="00D43B2A"/>
    <w:rsid w:val="00D44367"/>
    <w:rsid w:val="00D443C9"/>
    <w:rsid w:val="00D443DF"/>
    <w:rsid w:val="00D44806"/>
    <w:rsid w:val="00D448BE"/>
    <w:rsid w:val="00D44B75"/>
    <w:rsid w:val="00D44CB2"/>
    <w:rsid w:val="00D44FC4"/>
    <w:rsid w:val="00D45359"/>
    <w:rsid w:val="00D454BB"/>
    <w:rsid w:val="00D45502"/>
    <w:rsid w:val="00D45D02"/>
    <w:rsid w:val="00D460A4"/>
    <w:rsid w:val="00D46275"/>
    <w:rsid w:val="00D46379"/>
    <w:rsid w:val="00D46558"/>
    <w:rsid w:val="00D46692"/>
    <w:rsid w:val="00D468C9"/>
    <w:rsid w:val="00D46EA2"/>
    <w:rsid w:val="00D47153"/>
    <w:rsid w:val="00D47345"/>
    <w:rsid w:val="00D477CD"/>
    <w:rsid w:val="00D47F48"/>
    <w:rsid w:val="00D502F4"/>
    <w:rsid w:val="00D5097E"/>
    <w:rsid w:val="00D50A12"/>
    <w:rsid w:val="00D50EB6"/>
    <w:rsid w:val="00D51228"/>
    <w:rsid w:val="00D51497"/>
    <w:rsid w:val="00D5166A"/>
    <w:rsid w:val="00D517BD"/>
    <w:rsid w:val="00D51938"/>
    <w:rsid w:val="00D5193F"/>
    <w:rsid w:val="00D51DBB"/>
    <w:rsid w:val="00D527B7"/>
    <w:rsid w:val="00D5298D"/>
    <w:rsid w:val="00D52C35"/>
    <w:rsid w:val="00D52C4E"/>
    <w:rsid w:val="00D535EF"/>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37A"/>
    <w:rsid w:val="00D57B90"/>
    <w:rsid w:val="00D57C92"/>
    <w:rsid w:val="00D57DC7"/>
    <w:rsid w:val="00D60263"/>
    <w:rsid w:val="00D602F9"/>
    <w:rsid w:val="00D60321"/>
    <w:rsid w:val="00D603B8"/>
    <w:rsid w:val="00D604A8"/>
    <w:rsid w:val="00D60CA9"/>
    <w:rsid w:val="00D6120F"/>
    <w:rsid w:val="00D613BE"/>
    <w:rsid w:val="00D6182F"/>
    <w:rsid w:val="00D61926"/>
    <w:rsid w:val="00D61D78"/>
    <w:rsid w:val="00D622F0"/>
    <w:rsid w:val="00D624B0"/>
    <w:rsid w:val="00D62CB6"/>
    <w:rsid w:val="00D62DDC"/>
    <w:rsid w:val="00D62DFB"/>
    <w:rsid w:val="00D62E23"/>
    <w:rsid w:val="00D63595"/>
    <w:rsid w:val="00D63615"/>
    <w:rsid w:val="00D63706"/>
    <w:rsid w:val="00D6397D"/>
    <w:rsid w:val="00D63B04"/>
    <w:rsid w:val="00D63CD7"/>
    <w:rsid w:val="00D63EFC"/>
    <w:rsid w:val="00D63F00"/>
    <w:rsid w:val="00D63F35"/>
    <w:rsid w:val="00D640C6"/>
    <w:rsid w:val="00D64321"/>
    <w:rsid w:val="00D643E5"/>
    <w:rsid w:val="00D644FD"/>
    <w:rsid w:val="00D6454F"/>
    <w:rsid w:val="00D649EA"/>
    <w:rsid w:val="00D64B59"/>
    <w:rsid w:val="00D64C22"/>
    <w:rsid w:val="00D64F69"/>
    <w:rsid w:val="00D65218"/>
    <w:rsid w:val="00D65A51"/>
    <w:rsid w:val="00D65B69"/>
    <w:rsid w:val="00D65EA1"/>
    <w:rsid w:val="00D66144"/>
    <w:rsid w:val="00D661EC"/>
    <w:rsid w:val="00D662B6"/>
    <w:rsid w:val="00D6635F"/>
    <w:rsid w:val="00D66379"/>
    <w:rsid w:val="00D663F2"/>
    <w:rsid w:val="00D666A5"/>
    <w:rsid w:val="00D66959"/>
    <w:rsid w:val="00D66AE2"/>
    <w:rsid w:val="00D66DF9"/>
    <w:rsid w:val="00D66F40"/>
    <w:rsid w:val="00D67046"/>
    <w:rsid w:val="00D67375"/>
    <w:rsid w:val="00D67480"/>
    <w:rsid w:val="00D676A4"/>
    <w:rsid w:val="00D676D2"/>
    <w:rsid w:val="00D677E0"/>
    <w:rsid w:val="00D6791E"/>
    <w:rsid w:val="00D679A5"/>
    <w:rsid w:val="00D67B55"/>
    <w:rsid w:val="00D67D76"/>
    <w:rsid w:val="00D70158"/>
    <w:rsid w:val="00D702A3"/>
    <w:rsid w:val="00D70951"/>
    <w:rsid w:val="00D70F1B"/>
    <w:rsid w:val="00D713CE"/>
    <w:rsid w:val="00D71407"/>
    <w:rsid w:val="00D71778"/>
    <w:rsid w:val="00D71BAA"/>
    <w:rsid w:val="00D71C02"/>
    <w:rsid w:val="00D71E12"/>
    <w:rsid w:val="00D721D0"/>
    <w:rsid w:val="00D72522"/>
    <w:rsid w:val="00D726E9"/>
    <w:rsid w:val="00D729A0"/>
    <w:rsid w:val="00D72AA6"/>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49"/>
    <w:rsid w:val="00D76A92"/>
    <w:rsid w:val="00D76EE8"/>
    <w:rsid w:val="00D7717C"/>
    <w:rsid w:val="00D772AF"/>
    <w:rsid w:val="00D77353"/>
    <w:rsid w:val="00D77873"/>
    <w:rsid w:val="00D77928"/>
    <w:rsid w:val="00D77AD2"/>
    <w:rsid w:val="00D77E0E"/>
    <w:rsid w:val="00D77E13"/>
    <w:rsid w:val="00D77FEE"/>
    <w:rsid w:val="00D77FF0"/>
    <w:rsid w:val="00D80A35"/>
    <w:rsid w:val="00D8113E"/>
    <w:rsid w:val="00D81365"/>
    <w:rsid w:val="00D814F8"/>
    <w:rsid w:val="00D81807"/>
    <w:rsid w:val="00D81969"/>
    <w:rsid w:val="00D820CB"/>
    <w:rsid w:val="00D82441"/>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43D"/>
    <w:rsid w:val="00D85677"/>
    <w:rsid w:val="00D8586E"/>
    <w:rsid w:val="00D85878"/>
    <w:rsid w:val="00D858AE"/>
    <w:rsid w:val="00D85CA1"/>
    <w:rsid w:val="00D85CE4"/>
    <w:rsid w:val="00D860E1"/>
    <w:rsid w:val="00D860EA"/>
    <w:rsid w:val="00D8622B"/>
    <w:rsid w:val="00D86390"/>
    <w:rsid w:val="00D8690D"/>
    <w:rsid w:val="00D86911"/>
    <w:rsid w:val="00D8695A"/>
    <w:rsid w:val="00D86A61"/>
    <w:rsid w:val="00D86C14"/>
    <w:rsid w:val="00D86D10"/>
    <w:rsid w:val="00D8701C"/>
    <w:rsid w:val="00D87183"/>
    <w:rsid w:val="00D877A9"/>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1D9"/>
    <w:rsid w:val="00D93320"/>
    <w:rsid w:val="00D9341C"/>
    <w:rsid w:val="00D93535"/>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8A"/>
    <w:rsid w:val="00D9629E"/>
    <w:rsid w:val="00D9671D"/>
    <w:rsid w:val="00D96C22"/>
    <w:rsid w:val="00D96C25"/>
    <w:rsid w:val="00D96DF9"/>
    <w:rsid w:val="00D96E69"/>
    <w:rsid w:val="00D96ECF"/>
    <w:rsid w:val="00D97312"/>
    <w:rsid w:val="00D97528"/>
    <w:rsid w:val="00D9770F"/>
    <w:rsid w:val="00D977AF"/>
    <w:rsid w:val="00D97A4C"/>
    <w:rsid w:val="00D97BDD"/>
    <w:rsid w:val="00D97C25"/>
    <w:rsid w:val="00D97D88"/>
    <w:rsid w:val="00D97E1D"/>
    <w:rsid w:val="00DA00B6"/>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789"/>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590F"/>
    <w:rsid w:val="00DA595F"/>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7D9"/>
    <w:rsid w:val="00DB385C"/>
    <w:rsid w:val="00DB3C1E"/>
    <w:rsid w:val="00DB3C87"/>
    <w:rsid w:val="00DB3D33"/>
    <w:rsid w:val="00DB4000"/>
    <w:rsid w:val="00DB4153"/>
    <w:rsid w:val="00DB4563"/>
    <w:rsid w:val="00DB4EAC"/>
    <w:rsid w:val="00DB5149"/>
    <w:rsid w:val="00DB5377"/>
    <w:rsid w:val="00DB53B7"/>
    <w:rsid w:val="00DB56FE"/>
    <w:rsid w:val="00DB59FA"/>
    <w:rsid w:val="00DB59FF"/>
    <w:rsid w:val="00DB5E10"/>
    <w:rsid w:val="00DB60FE"/>
    <w:rsid w:val="00DB61EB"/>
    <w:rsid w:val="00DB6369"/>
    <w:rsid w:val="00DB64F6"/>
    <w:rsid w:val="00DB67D6"/>
    <w:rsid w:val="00DB6859"/>
    <w:rsid w:val="00DB6883"/>
    <w:rsid w:val="00DB6D3B"/>
    <w:rsid w:val="00DB6E52"/>
    <w:rsid w:val="00DB7804"/>
    <w:rsid w:val="00DB782C"/>
    <w:rsid w:val="00DB78B4"/>
    <w:rsid w:val="00DC0203"/>
    <w:rsid w:val="00DC032C"/>
    <w:rsid w:val="00DC0653"/>
    <w:rsid w:val="00DC0898"/>
    <w:rsid w:val="00DC0EBF"/>
    <w:rsid w:val="00DC10E6"/>
    <w:rsid w:val="00DC1A90"/>
    <w:rsid w:val="00DC1ACB"/>
    <w:rsid w:val="00DC1F58"/>
    <w:rsid w:val="00DC21CA"/>
    <w:rsid w:val="00DC2462"/>
    <w:rsid w:val="00DC29DA"/>
    <w:rsid w:val="00DC2B07"/>
    <w:rsid w:val="00DC2B0F"/>
    <w:rsid w:val="00DC307D"/>
    <w:rsid w:val="00DC31EC"/>
    <w:rsid w:val="00DC320F"/>
    <w:rsid w:val="00DC3248"/>
    <w:rsid w:val="00DC3252"/>
    <w:rsid w:val="00DC3325"/>
    <w:rsid w:val="00DC35B8"/>
    <w:rsid w:val="00DC3800"/>
    <w:rsid w:val="00DC3AEE"/>
    <w:rsid w:val="00DC3DDB"/>
    <w:rsid w:val="00DC43D2"/>
    <w:rsid w:val="00DC4447"/>
    <w:rsid w:val="00DC501C"/>
    <w:rsid w:val="00DC548E"/>
    <w:rsid w:val="00DC577A"/>
    <w:rsid w:val="00DC57F5"/>
    <w:rsid w:val="00DC5912"/>
    <w:rsid w:val="00DC5A0D"/>
    <w:rsid w:val="00DC5D5C"/>
    <w:rsid w:val="00DC6460"/>
    <w:rsid w:val="00DC65B9"/>
    <w:rsid w:val="00DC6671"/>
    <w:rsid w:val="00DC7179"/>
    <w:rsid w:val="00DC7A3C"/>
    <w:rsid w:val="00DC7A5B"/>
    <w:rsid w:val="00DC7AA0"/>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0CC"/>
    <w:rsid w:val="00DD2102"/>
    <w:rsid w:val="00DD24A8"/>
    <w:rsid w:val="00DD2B55"/>
    <w:rsid w:val="00DD2B6B"/>
    <w:rsid w:val="00DD2D98"/>
    <w:rsid w:val="00DD328D"/>
    <w:rsid w:val="00DD34E6"/>
    <w:rsid w:val="00DD353C"/>
    <w:rsid w:val="00DD35CB"/>
    <w:rsid w:val="00DD398C"/>
    <w:rsid w:val="00DD3AE7"/>
    <w:rsid w:val="00DD406D"/>
    <w:rsid w:val="00DD4109"/>
    <w:rsid w:val="00DD4432"/>
    <w:rsid w:val="00DD475E"/>
    <w:rsid w:val="00DD4873"/>
    <w:rsid w:val="00DD49EE"/>
    <w:rsid w:val="00DD4BA6"/>
    <w:rsid w:val="00DD540F"/>
    <w:rsid w:val="00DD556D"/>
    <w:rsid w:val="00DD58CE"/>
    <w:rsid w:val="00DD59F5"/>
    <w:rsid w:val="00DD5D84"/>
    <w:rsid w:val="00DD6000"/>
    <w:rsid w:val="00DD61DD"/>
    <w:rsid w:val="00DD61ED"/>
    <w:rsid w:val="00DD62BB"/>
    <w:rsid w:val="00DD6514"/>
    <w:rsid w:val="00DD6AF8"/>
    <w:rsid w:val="00DD6C6B"/>
    <w:rsid w:val="00DD70A6"/>
    <w:rsid w:val="00DD76A8"/>
    <w:rsid w:val="00DD7AB9"/>
    <w:rsid w:val="00DD7DD7"/>
    <w:rsid w:val="00DE08E8"/>
    <w:rsid w:val="00DE11BC"/>
    <w:rsid w:val="00DE1245"/>
    <w:rsid w:val="00DE19A1"/>
    <w:rsid w:val="00DE1A02"/>
    <w:rsid w:val="00DE208A"/>
    <w:rsid w:val="00DE2BDC"/>
    <w:rsid w:val="00DE2D53"/>
    <w:rsid w:val="00DE30AA"/>
    <w:rsid w:val="00DE368C"/>
    <w:rsid w:val="00DE3C1B"/>
    <w:rsid w:val="00DE3EE0"/>
    <w:rsid w:val="00DE4317"/>
    <w:rsid w:val="00DE4323"/>
    <w:rsid w:val="00DE4416"/>
    <w:rsid w:val="00DE4AB9"/>
    <w:rsid w:val="00DE4B7F"/>
    <w:rsid w:val="00DE4CC4"/>
    <w:rsid w:val="00DE5606"/>
    <w:rsid w:val="00DE580C"/>
    <w:rsid w:val="00DE5A29"/>
    <w:rsid w:val="00DE5C63"/>
    <w:rsid w:val="00DE5EA9"/>
    <w:rsid w:val="00DE604A"/>
    <w:rsid w:val="00DE678D"/>
    <w:rsid w:val="00DE6CD9"/>
    <w:rsid w:val="00DE6E28"/>
    <w:rsid w:val="00DE7028"/>
    <w:rsid w:val="00DE715E"/>
    <w:rsid w:val="00DE75AE"/>
    <w:rsid w:val="00DE7B57"/>
    <w:rsid w:val="00DE7C03"/>
    <w:rsid w:val="00DE7D68"/>
    <w:rsid w:val="00DE7F41"/>
    <w:rsid w:val="00DF05EE"/>
    <w:rsid w:val="00DF07BA"/>
    <w:rsid w:val="00DF0DAD"/>
    <w:rsid w:val="00DF0ED6"/>
    <w:rsid w:val="00DF125B"/>
    <w:rsid w:val="00DF1388"/>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D6A"/>
    <w:rsid w:val="00DF4EF4"/>
    <w:rsid w:val="00DF5027"/>
    <w:rsid w:val="00DF52E5"/>
    <w:rsid w:val="00DF53D8"/>
    <w:rsid w:val="00DF5429"/>
    <w:rsid w:val="00DF54A9"/>
    <w:rsid w:val="00DF5BF9"/>
    <w:rsid w:val="00DF5C84"/>
    <w:rsid w:val="00DF634E"/>
    <w:rsid w:val="00DF6415"/>
    <w:rsid w:val="00DF6693"/>
    <w:rsid w:val="00DF66C5"/>
    <w:rsid w:val="00DF66EF"/>
    <w:rsid w:val="00DF684F"/>
    <w:rsid w:val="00DF686C"/>
    <w:rsid w:val="00DF6896"/>
    <w:rsid w:val="00DF6D42"/>
    <w:rsid w:val="00DF6D5F"/>
    <w:rsid w:val="00DF6FA7"/>
    <w:rsid w:val="00DF768E"/>
    <w:rsid w:val="00DF794B"/>
    <w:rsid w:val="00DF7A0D"/>
    <w:rsid w:val="00DF7BE1"/>
    <w:rsid w:val="00DF7CA7"/>
    <w:rsid w:val="00DF7F6D"/>
    <w:rsid w:val="00DF7F7C"/>
    <w:rsid w:val="00DF7FD3"/>
    <w:rsid w:val="00E000DD"/>
    <w:rsid w:val="00E00774"/>
    <w:rsid w:val="00E00B6A"/>
    <w:rsid w:val="00E00B9B"/>
    <w:rsid w:val="00E00DB2"/>
    <w:rsid w:val="00E00DE7"/>
    <w:rsid w:val="00E00F01"/>
    <w:rsid w:val="00E011C1"/>
    <w:rsid w:val="00E012DB"/>
    <w:rsid w:val="00E0136F"/>
    <w:rsid w:val="00E01538"/>
    <w:rsid w:val="00E01566"/>
    <w:rsid w:val="00E0161D"/>
    <w:rsid w:val="00E01899"/>
    <w:rsid w:val="00E02465"/>
    <w:rsid w:val="00E0248C"/>
    <w:rsid w:val="00E0271A"/>
    <w:rsid w:val="00E02749"/>
    <w:rsid w:val="00E027B0"/>
    <w:rsid w:val="00E0293C"/>
    <w:rsid w:val="00E0296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0CC"/>
    <w:rsid w:val="00E0678C"/>
    <w:rsid w:val="00E06A8F"/>
    <w:rsid w:val="00E06CA6"/>
    <w:rsid w:val="00E0702A"/>
    <w:rsid w:val="00E07869"/>
    <w:rsid w:val="00E07AD3"/>
    <w:rsid w:val="00E07FC9"/>
    <w:rsid w:val="00E1061E"/>
    <w:rsid w:val="00E11154"/>
    <w:rsid w:val="00E111C5"/>
    <w:rsid w:val="00E11748"/>
    <w:rsid w:val="00E11A76"/>
    <w:rsid w:val="00E11B15"/>
    <w:rsid w:val="00E11C7E"/>
    <w:rsid w:val="00E11E5F"/>
    <w:rsid w:val="00E11ED9"/>
    <w:rsid w:val="00E11F18"/>
    <w:rsid w:val="00E12295"/>
    <w:rsid w:val="00E123E0"/>
    <w:rsid w:val="00E124ED"/>
    <w:rsid w:val="00E1267D"/>
    <w:rsid w:val="00E12844"/>
    <w:rsid w:val="00E1287F"/>
    <w:rsid w:val="00E128C5"/>
    <w:rsid w:val="00E12D0F"/>
    <w:rsid w:val="00E12E92"/>
    <w:rsid w:val="00E12EF2"/>
    <w:rsid w:val="00E131B8"/>
    <w:rsid w:val="00E1340A"/>
    <w:rsid w:val="00E136E7"/>
    <w:rsid w:val="00E139F6"/>
    <w:rsid w:val="00E13A2D"/>
    <w:rsid w:val="00E13D0F"/>
    <w:rsid w:val="00E13D7D"/>
    <w:rsid w:val="00E13DA2"/>
    <w:rsid w:val="00E1419B"/>
    <w:rsid w:val="00E142E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DE2"/>
    <w:rsid w:val="00E16DFD"/>
    <w:rsid w:val="00E16F98"/>
    <w:rsid w:val="00E17034"/>
    <w:rsid w:val="00E171AA"/>
    <w:rsid w:val="00E171FC"/>
    <w:rsid w:val="00E172ED"/>
    <w:rsid w:val="00E17585"/>
    <w:rsid w:val="00E17B1D"/>
    <w:rsid w:val="00E17B6D"/>
    <w:rsid w:val="00E17BA4"/>
    <w:rsid w:val="00E20365"/>
    <w:rsid w:val="00E209C7"/>
    <w:rsid w:val="00E209EF"/>
    <w:rsid w:val="00E20B35"/>
    <w:rsid w:val="00E20B72"/>
    <w:rsid w:val="00E210D7"/>
    <w:rsid w:val="00E2120B"/>
    <w:rsid w:val="00E21423"/>
    <w:rsid w:val="00E21619"/>
    <w:rsid w:val="00E219A3"/>
    <w:rsid w:val="00E21D73"/>
    <w:rsid w:val="00E22079"/>
    <w:rsid w:val="00E226E6"/>
    <w:rsid w:val="00E22B5C"/>
    <w:rsid w:val="00E22C1C"/>
    <w:rsid w:val="00E236AB"/>
    <w:rsid w:val="00E236F5"/>
    <w:rsid w:val="00E237B9"/>
    <w:rsid w:val="00E23B86"/>
    <w:rsid w:val="00E23E31"/>
    <w:rsid w:val="00E23E7A"/>
    <w:rsid w:val="00E23F86"/>
    <w:rsid w:val="00E24088"/>
    <w:rsid w:val="00E242A7"/>
    <w:rsid w:val="00E2440E"/>
    <w:rsid w:val="00E2454B"/>
    <w:rsid w:val="00E247DC"/>
    <w:rsid w:val="00E24998"/>
    <w:rsid w:val="00E249BB"/>
    <w:rsid w:val="00E249E9"/>
    <w:rsid w:val="00E24A92"/>
    <w:rsid w:val="00E24AD6"/>
    <w:rsid w:val="00E25AB5"/>
    <w:rsid w:val="00E25FF6"/>
    <w:rsid w:val="00E26014"/>
    <w:rsid w:val="00E26138"/>
    <w:rsid w:val="00E262BC"/>
    <w:rsid w:val="00E2652E"/>
    <w:rsid w:val="00E2669E"/>
    <w:rsid w:val="00E26813"/>
    <w:rsid w:val="00E2691A"/>
    <w:rsid w:val="00E26BDD"/>
    <w:rsid w:val="00E2707E"/>
    <w:rsid w:val="00E272B9"/>
    <w:rsid w:val="00E2753F"/>
    <w:rsid w:val="00E2768F"/>
    <w:rsid w:val="00E2780B"/>
    <w:rsid w:val="00E278B0"/>
    <w:rsid w:val="00E278FA"/>
    <w:rsid w:val="00E27D17"/>
    <w:rsid w:val="00E30069"/>
    <w:rsid w:val="00E30152"/>
    <w:rsid w:val="00E301A6"/>
    <w:rsid w:val="00E302C1"/>
    <w:rsid w:val="00E3033B"/>
    <w:rsid w:val="00E30586"/>
    <w:rsid w:val="00E30677"/>
    <w:rsid w:val="00E30E4D"/>
    <w:rsid w:val="00E311B9"/>
    <w:rsid w:val="00E3123E"/>
    <w:rsid w:val="00E312CA"/>
    <w:rsid w:val="00E31AC3"/>
    <w:rsid w:val="00E31C72"/>
    <w:rsid w:val="00E31DAC"/>
    <w:rsid w:val="00E31FED"/>
    <w:rsid w:val="00E32009"/>
    <w:rsid w:val="00E324DA"/>
    <w:rsid w:val="00E324FC"/>
    <w:rsid w:val="00E32582"/>
    <w:rsid w:val="00E32597"/>
    <w:rsid w:val="00E32A27"/>
    <w:rsid w:val="00E32D22"/>
    <w:rsid w:val="00E33015"/>
    <w:rsid w:val="00E33398"/>
    <w:rsid w:val="00E33602"/>
    <w:rsid w:val="00E3361D"/>
    <w:rsid w:val="00E33767"/>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3BB"/>
    <w:rsid w:val="00E356B6"/>
    <w:rsid w:val="00E35930"/>
    <w:rsid w:val="00E35ABB"/>
    <w:rsid w:val="00E35F3B"/>
    <w:rsid w:val="00E35FD9"/>
    <w:rsid w:val="00E360F6"/>
    <w:rsid w:val="00E360FD"/>
    <w:rsid w:val="00E362FE"/>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8A6"/>
    <w:rsid w:val="00E41A45"/>
    <w:rsid w:val="00E41EB0"/>
    <w:rsid w:val="00E41EB1"/>
    <w:rsid w:val="00E4238B"/>
    <w:rsid w:val="00E4243C"/>
    <w:rsid w:val="00E42788"/>
    <w:rsid w:val="00E42A43"/>
    <w:rsid w:val="00E42B5B"/>
    <w:rsid w:val="00E42C30"/>
    <w:rsid w:val="00E430DA"/>
    <w:rsid w:val="00E43609"/>
    <w:rsid w:val="00E436EB"/>
    <w:rsid w:val="00E4398A"/>
    <w:rsid w:val="00E43B19"/>
    <w:rsid w:val="00E43CB1"/>
    <w:rsid w:val="00E43CD3"/>
    <w:rsid w:val="00E43DB0"/>
    <w:rsid w:val="00E4413C"/>
    <w:rsid w:val="00E44392"/>
    <w:rsid w:val="00E444A4"/>
    <w:rsid w:val="00E44668"/>
    <w:rsid w:val="00E448F4"/>
    <w:rsid w:val="00E44901"/>
    <w:rsid w:val="00E44A54"/>
    <w:rsid w:val="00E4538F"/>
    <w:rsid w:val="00E454D0"/>
    <w:rsid w:val="00E45B24"/>
    <w:rsid w:val="00E460A9"/>
    <w:rsid w:val="00E46311"/>
    <w:rsid w:val="00E46380"/>
    <w:rsid w:val="00E4645C"/>
    <w:rsid w:val="00E46653"/>
    <w:rsid w:val="00E4670F"/>
    <w:rsid w:val="00E46999"/>
    <w:rsid w:val="00E46D75"/>
    <w:rsid w:val="00E46FB0"/>
    <w:rsid w:val="00E4737F"/>
    <w:rsid w:val="00E477EE"/>
    <w:rsid w:val="00E502A7"/>
    <w:rsid w:val="00E50362"/>
    <w:rsid w:val="00E5057E"/>
    <w:rsid w:val="00E505B3"/>
    <w:rsid w:val="00E50B13"/>
    <w:rsid w:val="00E5127A"/>
    <w:rsid w:val="00E514DC"/>
    <w:rsid w:val="00E51725"/>
    <w:rsid w:val="00E518D1"/>
    <w:rsid w:val="00E51945"/>
    <w:rsid w:val="00E51954"/>
    <w:rsid w:val="00E51A48"/>
    <w:rsid w:val="00E51CC6"/>
    <w:rsid w:val="00E5297E"/>
    <w:rsid w:val="00E530C3"/>
    <w:rsid w:val="00E53473"/>
    <w:rsid w:val="00E5464B"/>
    <w:rsid w:val="00E54A05"/>
    <w:rsid w:val="00E54A2C"/>
    <w:rsid w:val="00E54DFA"/>
    <w:rsid w:val="00E55A1E"/>
    <w:rsid w:val="00E55A67"/>
    <w:rsid w:val="00E55E30"/>
    <w:rsid w:val="00E5637C"/>
    <w:rsid w:val="00E5668F"/>
    <w:rsid w:val="00E56829"/>
    <w:rsid w:val="00E56887"/>
    <w:rsid w:val="00E56CC7"/>
    <w:rsid w:val="00E56E68"/>
    <w:rsid w:val="00E56F01"/>
    <w:rsid w:val="00E5776B"/>
    <w:rsid w:val="00E57822"/>
    <w:rsid w:val="00E5796F"/>
    <w:rsid w:val="00E57E23"/>
    <w:rsid w:val="00E57EE5"/>
    <w:rsid w:val="00E60103"/>
    <w:rsid w:val="00E603F7"/>
    <w:rsid w:val="00E604CF"/>
    <w:rsid w:val="00E6097B"/>
    <w:rsid w:val="00E609E0"/>
    <w:rsid w:val="00E60C1A"/>
    <w:rsid w:val="00E60E1B"/>
    <w:rsid w:val="00E60FDE"/>
    <w:rsid w:val="00E61EF5"/>
    <w:rsid w:val="00E61F27"/>
    <w:rsid w:val="00E62497"/>
    <w:rsid w:val="00E62AA4"/>
    <w:rsid w:val="00E62C01"/>
    <w:rsid w:val="00E633F3"/>
    <w:rsid w:val="00E63526"/>
    <w:rsid w:val="00E63A2F"/>
    <w:rsid w:val="00E63D4A"/>
    <w:rsid w:val="00E63E20"/>
    <w:rsid w:val="00E63E6E"/>
    <w:rsid w:val="00E642A4"/>
    <w:rsid w:val="00E643B5"/>
    <w:rsid w:val="00E64928"/>
    <w:rsid w:val="00E64AFC"/>
    <w:rsid w:val="00E64B5C"/>
    <w:rsid w:val="00E64CCD"/>
    <w:rsid w:val="00E6512D"/>
    <w:rsid w:val="00E652C9"/>
    <w:rsid w:val="00E654FA"/>
    <w:rsid w:val="00E65651"/>
    <w:rsid w:val="00E6571F"/>
    <w:rsid w:val="00E6572A"/>
    <w:rsid w:val="00E659CF"/>
    <w:rsid w:val="00E65BCB"/>
    <w:rsid w:val="00E662D7"/>
    <w:rsid w:val="00E66577"/>
    <w:rsid w:val="00E6665E"/>
    <w:rsid w:val="00E66A2A"/>
    <w:rsid w:val="00E66B0F"/>
    <w:rsid w:val="00E66CC9"/>
    <w:rsid w:val="00E66E48"/>
    <w:rsid w:val="00E67123"/>
    <w:rsid w:val="00E67264"/>
    <w:rsid w:val="00E67522"/>
    <w:rsid w:val="00E6775F"/>
    <w:rsid w:val="00E67917"/>
    <w:rsid w:val="00E67AB7"/>
    <w:rsid w:val="00E67E12"/>
    <w:rsid w:val="00E67E7C"/>
    <w:rsid w:val="00E67F2F"/>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08"/>
    <w:rsid w:val="00E748A9"/>
    <w:rsid w:val="00E74F35"/>
    <w:rsid w:val="00E74F53"/>
    <w:rsid w:val="00E74FDF"/>
    <w:rsid w:val="00E75049"/>
    <w:rsid w:val="00E75077"/>
    <w:rsid w:val="00E75176"/>
    <w:rsid w:val="00E755B3"/>
    <w:rsid w:val="00E75702"/>
    <w:rsid w:val="00E75772"/>
    <w:rsid w:val="00E758C3"/>
    <w:rsid w:val="00E764CD"/>
    <w:rsid w:val="00E766DE"/>
    <w:rsid w:val="00E768F9"/>
    <w:rsid w:val="00E77010"/>
    <w:rsid w:val="00E770FA"/>
    <w:rsid w:val="00E77279"/>
    <w:rsid w:val="00E773CF"/>
    <w:rsid w:val="00E7763A"/>
    <w:rsid w:val="00E776EC"/>
    <w:rsid w:val="00E77C16"/>
    <w:rsid w:val="00E77CA8"/>
    <w:rsid w:val="00E77CB7"/>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3BD3"/>
    <w:rsid w:val="00E83D24"/>
    <w:rsid w:val="00E8408C"/>
    <w:rsid w:val="00E8489F"/>
    <w:rsid w:val="00E8497A"/>
    <w:rsid w:val="00E84A70"/>
    <w:rsid w:val="00E84DDF"/>
    <w:rsid w:val="00E84E8C"/>
    <w:rsid w:val="00E84ED2"/>
    <w:rsid w:val="00E84F13"/>
    <w:rsid w:val="00E85315"/>
    <w:rsid w:val="00E85324"/>
    <w:rsid w:val="00E8599C"/>
    <w:rsid w:val="00E85C8D"/>
    <w:rsid w:val="00E85CEB"/>
    <w:rsid w:val="00E85D2A"/>
    <w:rsid w:val="00E8622E"/>
    <w:rsid w:val="00E86320"/>
    <w:rsid w:val="00E863BF"/>
    <w:rsid w:val="00E86B99"/>
    <w:rsid w:val="00E86F8D"/>
    <w:rsid w:val="00E87042"/>
    <w:rsid w:val="00E87268"/>
    <w:rsid w:val="00E87566"/>
    <w:rsid w:val="00E87758"/>
    <w:rsid w:val="00E87997"/>
    <w:rsid w:val="00E87A49"/>
    <w:rsid w:val="00E87BF9"/>
    <w:rsid w:val="00E87CBB"/>
    <w:rsid w:val="00E87EDA"/>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5ED3"/>
    <w:rsid w:val="00E963C2"/>
    <w:rsid w:val="00E966CB"/>
    <w:rsid w:val="00E9688B"/>
    <w:rsid w:val="00E96C77"/>
    <w:rsid w:val="00E96CCE"/>
    <w:rsid w:val="00E96E00"/>
    <w:rsid w:val="00E96E72"/>
    <w:rsid w:val="00E97585"/>
    <w:rsid w:val="00E97CF8"/>
    <w:rsid w:val="00EA0051"/>
    <w:rsid w:val="00EA0265"/>
    <w:rsid w:val="00EA0476"/>
    <w:rsid w:val="00EA0619"/>
    <w:rsid w:val="00EA0923"/>
    <w:rsid w:val="00EA0A6D"/>
    <w:rsid w:val="00EA1006"/>
    <w:rsid w:val="00EA1661"/>
    <w:rsid w:val="00EA1931"/>
    <w:rsid w:val="00EA1BE3"/>
    <w:rsid w:val="00EA1D31"/>
    <w:rsid w:val="00EA22A9"/>
    <w:rsid w:val="00EA234A"/>
    <w:rsid w:val="00EA23D2"/>
    <w:rsid w:val="00EA2E9C"/>
    <w:rsid w:val="00EA3084"/>
    <w:rsid w:val="00EA32DA"/>
    <w:rsid w:val="00EA3443"/>
    <w:rsid w:val="00EA3539"/>
    <w:rsid w:val="00EA36E6"/>
    <w:rsid w:val="00EA37D5"/>
    <w:rsid w:val="00EA3A7C"/>
    <w:rsid w:val="00EA3D31"/>
    <w:rsid w:val="00EA3D4A"/>
    <w:rsid w:val="00EA3E61"/>
    <w:rsid w:val="00EA3F27"/>
    <w:rsid w:val="00EA3FCE"/>
    <w:rsid w:val="00EA4290"/>
    <w:rsid w:val="00EA42E6"/>
    <w:rsid w:val="00EA473C"/>
    <w:rsid w:val="00EA4748"/>
    <w:rsid w:val="00EA4A92"/>
    <w:rsid w:val="00EA4B33"/>
    <w:rsid w:val="00EA539C"/>
    <w:rsid w:val="00EA56E3"/>
    <w:rsid w:val="00EA572E"/>
    <w:rsid w:val="00EA5E38"/>
    <w:rsid w:val="00EA5F44"/>
    <w:rsid w:val="00EA6069"/>
    <w:rsid w:val="00EA6276"/>
    <w:rsid w:val="00EA6429"/>
    <w:rsid w:val="00EA67A3"/>
    <w:rsid w:val="00EA6A12"/>
    <w:rsid w:val="00EA6B06"/>
    <w:rsid w:val="00EA7065"/>
    <w:rsid w:val="00EA7121"/>
    <w:rsid w:val="00EA721D"/>
    <w:rsid w:val="00EA7248"/>
    <w:rsid w:val="00EA72FF"/>
    <w:rsid w:val="00EA758A"/>
    <w:rsid w:val="00EA760E"/>
    <w:rsid w:val="00EA7753"/>
    <w:rsid w:val="00EA7DC7"/>
    <w:rsid w:val="00EA7F0F"/>
    <w:rsid w:val="00EB0440"/>
    <w:rsid w:val="00EB0531"/>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48D"/>
    <w:rsid w:val="00EB36E9"/>
    <w:rsid w:val="00EB3836"/>
    <w:rsid w:val="00EB3FCA"/>
    <w:rsid w:val="00EB41B4"/>
    <w:rsid w:val="00EB41F3"/>
    <w:rsid w:val="00EB443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6AD5"/>
    <w:rsid w:val="00EB7021"/>
    <w:rsid w:val="00EB71B1"/>
    <w:rsid w:val="00EB7288"/>
    <w:rsid w:val="00EB7300"/>
    <w:rsid w:val="00EB741D"/>
    <w:rsid w:val="00EB7576"/>
    <w:rsid w:val="00EB7671"/>
    <w:rsid w:val="00EB782F"/>
    <w:rsid w:val="00EB79D9"/>
    <w:rsid w:val="00EB7C67"/>
    <w:rsid w:val="00EB7FD9"/>
    <w:rsid w:val="00EC0004"/>
    <w:rsid w:val="00EC0409"/>
    <w:rsid w:val="00EC052E"/>
    <w:rsid w:val="00EC0B39"/>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2AA7"/>
    <w:rsid w:val="00EC339C"/>
    <w:rsid w:val="00EC3413"/>
    <w:rsid w:val="00EC3517"/>
    <w:rsid w:val="00EC385C"/>
    <w:rsid w:val="00EC3AA3"/>
    <w:rsid w:val="00EC3B3B"/>
    <w:rsid w:val="00EC4678"/>
    <w:rsid w:val="00EC47ED"/>
    <w:rsid w:val="00EC47FE"/>
    <w:rsid w:val="00EC4821"/>
    <w:rsid w:val="00EC48EE"/>
    <w:rsid w:val="00EC4AB7"/>
    <w:rsid w:val="00EC4AEA"/>
    <w:rsid w:val="00EC4C09"/>
    <w:rsid w:val="00EC5148"/>
    <w:rsid w:val="00EC51F3"/>
    <w:rsid w:val="00EC5423"/>
    <w:rsid w:val="00EC54CC"/>
    <w:rsid w:val="00EC55BA"/>
    <w:rsid w:val="00EC5718"/>
    <w:rsid w:val="00EC5892"/>
    <w:rsid w:val="00EC5ED3"/>
    <w:rsid w:val="00EC60BB"/>
    <w:rsid w:val="00EC633F"/>
    <w:rsid w:val="00EC6391"/>
    <w:rsid w:val="00EC650F"/>
    <w:rsid w:val="00EC66B3"/>
    <w:rsid w:val="00EC6E4F"/>
    <w:rsid w:val="00EC6FFE"/>
    <w:rsid w:val="00EC7021"/>
    <w:rsid w:val="00EC71B9"/>
    <w:rsid w:val="00EC75D0"/>
    <w:rsid w:val="00EC76CA"/>
    <w:rsid w:val="00EC7703"/>
    <w:rsid w:val="00EC782C"/>
    <w:rsid w:val="00EC7D0F"/>
    <w:rsid w:val="00EC7D6C"/>
    <w:rsid w:val="00EC7DBE"/>
    <w:rsid w:val="00ED04D1"/>
    <w:rsid w:val="00ED06EE"/>
    <w:rsid w:val="00ED0839"/>
    <w:rsid w:val="00ED0A5B"/>
    <w:rsid w:val="00ED12AE"/>
    <w:rsid w:val="00ED15FE"/>
    <w:rsid w:val="00ED17B6"/>
    <w:rsid w:val="00ED1B9A"/>
    <w:rsid w:val="00ED1BD3"/>
    <w:rsid w:val="00ED1CFC"/>
    <w:rsid w:val="00ED24CF"/>
    <w:rsid w:val="00ED2AF4"/>
    <w:rsid w:val="00ED33CD"/>
    <w:rsid w:val="00ED35A0"/>
    <w:rsid w:val="00ED3714"/>
    <w:rsid w:val="00ED39DA"/>
    <w:rsid w:val="00ED3B9B"/>
    <w:rsid w:val="00ED3E23"/>
    <w:rsid w:val="00ED4151"/>
    <w:rsid w:val="00ED43B8"/>
    <w:rsid w:val="00ED444C"/>
    <w:rsid w:val="00ED450B"/>
    <w:rsid w:val="00ED4A3E"/>
    <w:rsid w:val="00ED4AED"/>
    <w:rsid w:val="00ED4EE2"/>
    <w:rsid w:val="00ED510E"/>
    <w:rsid w:val="00ED5359"/>
    <w:rsid w:val="00ED5C21"/>
    <w:rsid w:val="00ED6194"/>
    <w:rsid w:val="00ED62FC"/>
    <w:rsid w:val="00ED63E9"/>
    <w:rsid w:val="00ED66EA"/>
    <w:rsid w:val="00ED681F"/>
    <w:rsid w:val="00ED70B1"/>
    <w:rsid w:val="00ED716B"/>
    <w:rsid w:val="00ED769E"/>
    <w:rsid w:val="00ED7778"/>
    <w:rsid w:val="00ED78CF"/>
    <w:rsid w:val="00ED7A93"/>
    <w:rsid w:val="00ED7C8F"/>
    <w:rsid w:val="00ED7D9B"/>
    <w:rsid w:val="00ED7E0C"/>
    <w:rsid w:val="00EE02FE"/>
    <w:rsid w:val="00EE083D"/>
    <w:rsid w:val="00EE092A"/>
    <w:rsid w:val="00EE0A49"/>
    <w:rsid w:val="00EE0A79"/>
    <w:rsid w:val="00EE107C"/>
    <w:rsid w:val="00EE1167"/>
    <w:rsid w:val="00EE1389"/>
    <w:rsid w:val="00EE153B"/>
    <w:rsid w:val="00EE1724"/>
    <w:rsid w:val="00EE180C"/>
    <w:rsid w:val="00EE1C2B"/>
    <w:rsid w:val="00EE2285"/>
    <w:rsid w:val="00EE22ED"/>
    <w:rsid w:val="00EE28D1"/>
    <w:rsid w:val="00EE2CBF"/>
    <w:rsid w:val="00EE2DD4"/>
    <w:rsid w:val="00EE2F9D"/>
    <w:rsid w:val="00EE310C"/>
    <w:rsid w:val="00EE3318"/>
    <w:rsid w:val="00EE3745"/>
    <w:rsid w:val="00EE387E"/>
    <w:rsid w:val="00EE3AD9"/>
    <w:rsid w:val="00EE3B4C"/>
    <w:rsid w:val="00EE3B88"/>
    <w:rsid w:val="00EE3CA1"/>
    <w:rsid w:val="00EE3F20"/>
    <w:rsid w:val="00EE44D1"/>
    <w:rsid w:val="00EE4680"/>
    <w:rsid w:val="00EE46EE"/>
    <w:rsid w:val="00EE48F7"/>
    <w:rsid w:val="00EE4CB1"/>
    <w:rsid w:val="00EE4E9A"/>
    <w:rsid w:val="00EE4F22"/>
    <w:rsid w:val="00EE53EF"/>
    <w:rsid w:val="00EE5A37"/>
    <w:rsid w:val="00EE5AB4"/>
    <w:rsid w:val="00EE624E"/>
    <w:rsid w:val="00EE62A1"/>
    <w:rsid w:val="00EE639E"/>
    <w:rsid w:val="00EE6825"/>
    <w:rsid w:val="00EE685C"/>
    <w:rsid w:val="00EE6863"/>
    <w:rsid w:val="00EE69C6"/>
    <w:rsid w:val="00EE6C21"/>
    <w:rsid w:val="00EE6DF6"/>
    <w:rsid w:val="00EE7117"/>
    <w:rsid w:val="00EE7282"/>
    <w:rsid w:val="00EE737E"/>
    <w:rsid w:val="00EE7386"/>
    <w:rsid w:val="00EE7408"/>
    <w:rsid w:val="00EE7A56"/>
    <w:rsid w:val="00EE7E0F"/>
    <w:rsid w:val="00EF013A"/>
    <w:rsid w:val="00EF0449"/>
    <w:rsid w:val="00EF05AC"/>
    <w:rsid w:val="00EF072B"/>
    <w:rsid w:val="00EF076C"/>
    <w:rsid w:val="00EF0E1B"/>
    <w:rsid w:val="00EF0F4A"/>
    <w:rsid w:val="00EF1009"/>
    <w:rsid w:val="00EF1498"/>
    <w:rsid w:val="00EF14E7"/>
    <w:rsid w:val="00EF1572"/>
    <w:rsid w:val="00EF1606"/>
    <w:rsid w:val="00EF1777"/>
    <w:rsid w:val="00EF1C60"/>
    <w:rsid w:val="00EF1F7E"/>
    <w:rsid w:val="00EF2135"/>
    <w:rsid w:val="00EF2828"/>
    <w:rsid w:val="00EF295D"/>
    <w:rsid w:val="00EF29A6"/>
    <w:rsid w:val="00EF2B06"/>
    <w:rsid w:val="00EF2F6E"/>
    <w:rsid w:val="00EF312C"/>
    <w:rsid w:val="00EF376D"/>
    <w:rsid w:val="00EF3776"/>
    <w:rsid w:val="00EF39A6"/>
    <w:rsid w:val="00EF3F8D"/>
    <w:rsid w:val="00EF4125"/>
    <w:rsid w:val="00EF485C"/>
    <w:rsid w:val="00EF49D9"/>
    <w:rsid w:val="00EF4A9D"/>
    <w:rsid w:val="00EF4BFB"/>
    <w:rsid w:val="00EF4C8F"/>
    <w:rsid w:val="00EF4D4F"/>
    <w:rsid w:val="00EF4E14"/>
    <w:rsid w:val="00EF4F3C"/>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960"/>
    <w:rsid w:val="00F01B60"/>
    <w:rsid w:val="00F01B9D"/>
    <w:rsid w:val="00F01BDC"/>
    <w:rsid w:val="00F02255"/>
    <w:rsid w:val="00F025AC"/>
    <w:rsid w:val="00F02758"/>
    <w:rsid w:val="00F028AB"/>
    <w:rsid w:val="00F02ABD"/>
    <w:rsid w:val="00F02CAA"/>
    <w:rsid w:val="00F03230"/>
    <w:rsid w:val="00F0377B"/>
    <w:rsid w:val="00F0390B"/>
    <w:rsid w:val="00F03B2E"/>
    <w:rsid w:val="00F03CEE"/>
    <w:rsid w:val="00F03D5C"/>
    <w:rsid w:val="00F0438C"/>
    <w:rsid w:val="00F0442B"/>
    <w:rsid w:val="00F047D7"/>
    <w:rsid w:val="00F04A47"/>
    <w:rsid w:val="00F04B09"/>
    <w:rsid w:val="00F04FFD"/>
    <w:rsid w:val="00F0519C"/>
    <w:rsid w:val="00F05869"/>
    <w:rsid w:val="00F058F2"/>
    <w:rsid w:val="00F05CE3"/>
    <w:rsid w:val="00F05CFC"/>
    <w:rsid w:val="00F05DA4"/>
    <w:rsid w:val="00F06022"/>
    <w:rsid w:val="00F061FC"/>
    <w:rsid w:val="00F063BC"/>
    <w:rsid w:val="00F064AD"/>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0C0"/>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3DA0"/>
    <w:rsid w:val="00F14663"/>
    <w:rsid w:val="00F14815"/>
    <w:rsid w:val="00F1482C"/>
    <w:rsid w:val="00F14984"/>
    <w:rsid w:val="00F14B5D"/>
    <w:rsid w:val="00F14C27"/>
    <w:rsid w:val="00F14C53"/>
    <w:rsid w:val="00F14D9A"/>
    <w:rsid w:val="00F14DF0"/>
    <w:rsid w:val="00F15215"/>
    <w:rsid w:val="00F152D0"/>
    <w:rsid w:val="00F157E7"/>
    <w:rsid w:val="00F15B1B"/>
    <w:rsid w:val="00F15B22"/>
    <w:rsid w:val="00F15C4F"/>
    <w:rsid w:val="00F15CD2"/>
    <w:rsid w:val="00F15D38"/>
    <w:rsid w:val="00F15DA8"/>
    <w:rsid w:val="00F1606B"/>
    <w:rsid w:val="00F161ED"/>
    <w:rsid w:val="00F1687C"/>
    <w:rsid w:val="00F16ACC"/>
    <w:rsid w:val="00F16B38"/>
    <w:rsid w:val="00F17250"/>
    <w:rsid w:val="00F17696"/>
    <w:rsid w:val="00F1793F"/>
    <w:rsid w:val="00F17CD3"/>
    <w:rsid w:val="00F2011E"/>
    <w:rsid w:val="00F20707"/>
    <w:rsid w:val="00F20831"/>
    <w:rsid w:val="00F20853"/>
    <w:rsid w:val="00F20D18"/>
    <w:rsid w:val="00F20D62"/>
    <w:rsid w:val="00F20D92"/>
    <w:rsid w:val="00F20E3B"/>
    <w:rsid w:val="00F2103A"/>
    <w:rsid w:val="00F21251"/>
    <w:rsid w:val="00F213EE"/>
    <w:rsid w:val="00F214E0"/>
    <w:rsid w:val="00F21525"/>
    <w:rsid w:val="00F21608"/>
    <w:rsid w:val="00F2191F"/>
    <w:rsid w:val="00F21BE1"/>
    <w:rsid w:val="00F21DA8"/>
    <w:rsid w:val="00F22128"/>
    <w:rsid w:val="00F2221C"/>
    <w:rsid w:val="00F22827"/>
    <w:rsid w:val="00F22B98"/>
    <w:rsid w:val="00F22CC2"/>
    <w:rsid w:val="00F230AB"/>
    <w:rsid w:val="00F232E1"/>
    <w:rsid w:val="00F233CB"/>
    <w:rsid w:val="00F234E1"/>
    <w:rsid w:val="00F2388B"/>
    <w:rsid w:val="00F23A25"/>
    <w:rsid w:val="00F23BBC"/>
    <w:rsid w:val="00F23C03"/>
    <w:rsid w:val="00F23C64"/>
    <w:rsid w:val="00F24274"/>
    <w:rsid w:val="00F244E5"/>
    <w:rsid w:val="00F2589E"/>
    <w:rsid w:val="00F25B23"/>
    <w:rsid w:val="00F25E2C"/>
    <w:rsid w:val="00F26016"/>
    <w:rsid w:val="00F2645B"/>
    <w:rsid w:val="00F26A74"/>
    <w:rsid w:val="00F26CDD"/>
    <w:rsid w:val="00F26E03"/>
    <w:rsid w:val="00F26F5E"/>
    <w:rsid w:val="00F277EA"/>
    <w:rsid w:val="00F30A02"/>
    <w:rsid w:val="00F30A80"/>
    <w:rsid w:val="00F30B13"/>
    <w:rsid w:val="00F30CAC"/>
    <w:rsid w:val="00F30E56"/>
    <w:rsid w:val="00F30E71"/>
    <w:rsid w:val="00F30EA0"/>
    <w:rsid w:val="00F31169"/>
    <w:rsid w:val="00F31487"/>
    <w:rsid w:val="00F31662"/>
    <w:rsid w:val="00F3195D"/>
    <w:rsid w:val="00F319AB"/>
    <w:rsid w:val="00F31F59"/>
    <w:rsid w:val="00F31FDF"/>
    <w:rsid w:val="00F32B3C"/>
    <w:rsid w:val="00F32B3F"/>
    <w:rsid w:val="00F32BFB"/>
    <w:rsid w:val="00F32D32"/>
    <w:rsid w:val="00F33707"/>
    <w:rsid w:val="00F33830"/>
    <w:rsid w:val="00F3391C"/>
    <w:rsid w:val="00F33964"/>
    <w:rsid w:val="00F33A35"/>
    <w:rsid w:val="00F33AFF"/>
    <w:rsid w:val="00F33B44"/>
    <w:rsid w:val="00F33CBF"/>
    <w:rsid w:val="00F33E72"/>
    <w:rsid w:val="00F34046"/>
    <w:rsid w:val="00F34291"/>
    <w:rsid w:val="00F345F9"/>
    <w:rsid w:val="00F34771"/>
    <w:rsid w:val="00F348F6"/>
    <w:rsid w:val="00F34A2C"/>
    <w:rsid w:val="00F34E35"/>
    <w:rsid w:val="00F3543D"/>
    <w:rsid w:val="00F35769"/>
    <w:rsid w:val="00F35965"/>
    <w:rsid w:val="00F35C3A"/>
    <w:rsid w:val="00F35C4B"/>
    <w:rsid w:val="00F35FE4"/>
    <w:rsid w:val="00F362B9"/>
    <w:rsid w:val="00F36318"/>
    <w:rsid w:val="00F368CD"/>
    <w:rsid w:val="00F36A25"/>
    <w:rsid w:val="00F36F05"/>
    <w:rsid w:val="00F3712E"/>
    <w:rsid w:val="00F37188"/>
    <w:rsid w:val="00F37210"/>
    <w:rsid w:val="00F37343"/>
    <w:rsid w:val="00F3746D"/>
    <w:rsid w:val="00F3751A"/>
    <w:rsid w:val="00F37585"/>
    <w:rsid w:val="00F37942"/>
    <w:rsid w:val="00F4007E"/>
    <w:rsid w:val="00F40863"/>
    <w:rsid w:val="00F41231"/>
    <w:rsid w:val="00F41259"/>
    <w:rsid w:val="00F4146D"/>
    <w:rsid w:val="00F415BA"/>
    <w:rsid w:val="00F41E55"/>
    <w:rsid w:val="00F41E57"/>
    <w:rsid w:val="00F42E03"/>
    <w:rsid w:val="00F42E12"/>
    <w:rsid w:val="00F42F27"/>
    <w:rsid w:val="00F42F55"/>
    <w:rsid w:val="00F436A8"/>
    <w:rsid w:val="00F437CB"/>
    <w:rsid w:val="00F43A49"/>
    <w:rsid w:val="00F43A64"/>
    <w:rsid w:val="00F43DA9"/>
    <w:rsid w:val="00F4478B"/>
    <w:rsid w:val="00F44BF7"/>
    <w:rsid w:val="00F44DC6"/>
    <w:rsid w:val="00F45301"/>
    <w:rsid w:val="00F455B8"/>
    <w:rsid w:val="00F45793"/>
    <w:rsid w:val="00F4582D"/>
    <w:rsid w:val="00F4596F"/>
    <w:rsid w:val="00F45C65"/>
    <w:rsid w:val="00F45CF6"/>
    <w:rsid w:val="00F46C88"/>
    <w:rsid w:val="00F46DF1"/>
    <w:rsid w:val="00F4703A"/>
    <w:rsid w:val="00F471C9"/>
    <w:rsid w:val="00F47996"/>
    <w:rsid w:val="00F47A62"/>
    <w:rsid w:val="00F47D54"/>
    <w:rsid w:val="00F50209"/>
    <w:rsid w:val="00F50367"/>
    <w:rsid w:val="00F507DC"/>
    <w:rsid w:val="00F509DA"/>
    <w:rsid w:val="00F50C20"/>
    <w:rsid w:val="00F50DDF"/>
    <w:rsid w:val="00F51018"/>
    <w:rsid w:val="00F5128B"/>
    <w:rsid w:val="00F51363"/>
    <w:rsid w:val="00F513E5"/>
    <w:rsid w:val="00F51744"/>
    <w:rsid w:val="00F5210E"/>
    <w:rsid w:val="00F521C5"/>
    <w:rsid w:val="00F526A4"/>
    <w:rsid w:val="00F52804"/>
    <w:rsid w:val="00F52AC9"/>
    <w:rsid w:val="00F52ADD"/>
    <w:rsid w:val="00F52E5C"/>
    <w:rsid w:val="00F52ED6"/>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3FB"/>
    <w:rsid w:val="00F56763"/>
    <w:rsid w:val="00F5687E"/>
    <w:rsid w:val="00F56FFE"/>
    <w:rsid w:val="00F57757"/>
    <w:rsid w:val="00F57798"/>
    <w:rsid w:val="00F5787C"/>
    <w:rsid w:val="00F57A93"/>
    <w:rsid w:val="00F57DD6"/>
    <w:rsid w:val="00F57E98"/>
    <w:rsid w:val="00F60171"/>
    <w:rsid w:val="00F6048D"/>
    <w:rsid w:val="00F606C7"/>
    <w:rsid w:val="00F608A6"/>
    <w:rsid w:val="00F6091E"/>
    <w:rsid w:val="00F60EF0"/>
    <w:rsid w:val="00F617F8"/>
    <w:rsid w:val="00F6187C"/>
    <w:rsid w:val="00F6193D"/>
    <w:rsid w:val="00F61A95"/>
    <w:rsid w:val="00F61F18"/>
    <w:rsid w:val="00F61F38"/>
    <w:rsid w:val="00F624AE"/>
    <w:rsid w:val="00F62558"/>
    <w:rsid w:val="00F634C2"/>
    <w:rsid w:val="00F635E0"/>
    <w:rsid w:val="00F65A0D"/>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84"/>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4FC2"/>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0E0"/>
    <w:rsid w:val="00F81252"/>
    <w:rsid w:val="00F813AB"/>
    <w:rsid w:val="00F8207D"/>
    <w:rsid w:val="00F82487"/>
    <w:rsid w:val="00F82626"/>
    <w:rsid w:val="00F82959"/>
    <w:rsid w:val="00F82B8E"/>
    <w:rsid w:val="00F82CE8"/>
    <w:rsid w:val="00F82FBC"/>
    <w:rsid w:val="00F830AB"/>
    <w:rsid w:val="00F83733"/>
    <w:rsid w:val="00F83877"/>
    <w:rsid w:val="00F83A0E"/>
    <w:rsid w:val="00F83C09"/>
    <w:rsid w:val="00F83C24"/>
    <w:rsid w:val="00F83E8C"/>
    <w:rsid w:val="00F83FFA"/>
    <w:rsid w:val="00F8410C"/>
    <w:rsid w:val="00F8412C"/>
    <w:rsid w:val="00F8418F"/>
    <w:rsid w:val="00F84512"/>
    <w:rsid w:val="00F8452B"/>
    <w:rsid w:val="00F84631"/>
    <w:rsid w:val="00F84743"/>
    <w:rsid w:val="00F84971"/>
    <w:rsid w:val="00F84BA5"/>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BDD"/>
    <w:rsid w:val="00F87C13"/>
    <w:rsid w:val="00F87E5C"/>
    <w:rsid w:val="00F900AD"/>
    <w:rsid w:val="00F900E3"/>
    <w:rsid w:val="00F90167"/>
    <w:rsid w:val="00F90328"/>
    <w:rsid w:val="00F90E38"/>
    <w:rsid w:val="00F919CE"/>
    <w:rsid w:val="00F91B45"/>
    <w:rsid w:val="00F9201A"/>
    <w:rsid w:val="00F92663"/>
    <w:rsid w:val="00F92727"/>
    <w:rsid w:val="00F92E81"/>
    <w:rsid w:val="00F92F66"/>
    <w:rsid w:val="00F93427"/>
    <w:rsid w:val="00F93511"/>
    <w:rsid w:val="00F9363C"/>
    <w:rsid w:val="00F9389C"/>
    <w:rsid w:val="00F93AF3"/>
    <w:rsid w:val="00F93D01"/>
    <w:rsid w:val="00F93DEB"/>
    <w:rsid w:val="00F94457"/>
    <w:rsid w:val="00F94786"/>
    <w:rsid w:val="00F94876"/>
    <w:rsid w:val="00F948F4"/>
    <w:rsid w:val="00F94D5D"/>
    <w:rsid w:val="00F95387"/>
    <w:rsid w:val="00F95690"/>
    <w:rsid w:val="00F958FC"/>
    <w:rsid w:val="00F959E5"/>
    <w:rsid w:val="00F95E6D"/>
    <w:rsid w:val="00F95F17"/>
    <w:rsid w:val="00F962D9"/>
    <w:rsid w:val="00F973F6"/>
    <w:rsid w:val="00F9744A"/>
    <w:rsid w:val="00F97638"/>
    <w:rsid w:val="00F97894"/>
    <w:rsid w:val="00F97904"/>
    <w:rsid w:val="00F97978"/>
    <w:rsid w:val="00F97B14"/>
    <w:rsid w:val="00F97ED5"/>
    <w:rsid w:val="00F97F7B"/>
    <w:rsid w:val="00F97FF5"/>
    <w:rsid w:val="00FA0046"/>
    <w:rsid w:val="00FA04C6"/>
    <w:rsid w:val="00FA0972"/>
    <w:rsid w:val="00FA0C82"/>
    <w:rsid w:val="00FA157D"/>
    <w:rsid w:val="00FA26D2"/>
    <w:rsid w:val="00FA2833"/>
    <w:rsid w:val="00FA29F6"/>
    <w:rsid w:val="00FA2AA8"/>
    <w:rsid w:val="00FA3059"/>
    <w:rsid w:val="00FA31FF"/>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7A"/>
    <w:rsid w:val="00FB00E1"/>
    <w:rsid w:val="00FB01ED"/>
    <w:rsid w:val="00FB02C6"/>
    <w:rsid w:val="00FB03F8"/>
    <w:rsid w:val="00FB0953"/>
    <w:rsid w:val="00FB0AB0"/>
    <w:rsid w:val="00FB124E"/>
    <w:rsid w:val="00FB1438"/>
    <w:rsid w:val="00FB1CBC"/>
    <w:rsid w:val="00FB1CEC"/>
    <w:rsid w:val="00FB1DC2"/>
    <w:rsid w:val="00FB1F0A"/>
    <w:rsid w:val="00FB1FA2"/>
    <w:rsid w:val="00FB238D"/>
    <w:rsid w:val="00FB2709"/>
    <w:rsid w:val="00FB2C62"/>
    <w:rsid w:val="00FB2CF4"/>
    <w:rsid w:val="00FB3553"/>
    <w:rsid w:val="00FB37E6"/>
    <w:rsid w:val="00FB3907"/>
    <w:rsid w:val="00FB3923"/>
    <w:rsid w:val="00FB3F48"/>
    <w:rsid w:val="00FB412F"/>
    <w:rsid w:val="00FB44AD"/>
    <w:rsid w:val="00FB4C09"/>
    <w:rsid w:val="00FB4ECF"/>
    <w:rsid w:val="00FB4FE3"/>
    <w:rsid w:val="00FB566E"/>
    <w:rsid w:val="00FB57C3"/>
    <w:rsid w:val="00FB5954"/>
    <w:rsid w:val="00FB5A04"/>
    <w:rsid w:val="00FB5DCC"/>
    <w:rsid w:val="00FB5E2A"/>
    <w:rsid w:val="00FB67FA"/>
    <w:rsid w:val="00FB6956"/>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954"/>
    <w:rsid w:val="00FC2C22"/>
    <w:rsid w:val="00FC3461"/>
    <w:rsid w:val="00FC36BD"/>
    <w:rsid w:val="00FC3BAC"/>
    <w:rsid w:val="00FC3E33"/>
    <w:rsid w:val="00FC3E3B"/>
    <w:rsid w:val="00FC457D"/>
    <w:rsid w:val="00FC46CD"/>
    <w:rsid w:val="00FC4BE6"/>
    <w:rsid w:val="00FC5262"/>
    <w:rsid w:val="00FC52B1"/>
    <w:rsid w:val="00FC534D"/>
    <w:rsid w:val="00FC55D0"/>
    <w:rsid w:val="00FC5809"/>
    <w:rsid w:val="00FC5FEA"/>
    <w:rsid w:val="00FC601B"/>
    <w:rsid w:val="00FC62CD"/>
    <w:rsid w:val="00FC6929"/>
    <w:rsid w:val="00FC6D0F"/>
    <w:rsid w:val="00FC6EDB"/>
    <w:rsid w:val="00FC70D5"/>
    <w:rsid w:val="00FC7139"/>
    <w:rsid w:val="00FC73ED"/>
    <w:rsid w:val="00FC7465"/>
    <w:rsid w:val="00FC74EA"/>
    <w:rsid w:val="00FC7BA7"/>
    <w:rsid w:val="00FC7C36"/>
    <w:rsid w:val="00FD0308"/>
    <w:rsid w:val="00FD058A"/>
    <w:rsid w:val="00FD0593"/>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188"/>
    <w:rsid w:val="00FD31CC"/>
    <w:rsid w:val="00FD320B"/>
    <w:rsid w:val="00FD35CE"/>
    <w:rsid w:val="00FD3B02"/>
    <w:rsid w:val="00FD3BD6"/>
    <w:rsid w:val="00FD3BE0"/>
    <w:rsid w:val="00FD46A7"/>
    <w:rsid w:val="00FD49C8"/>
    <w:rsid w:val="00FD4D09"/>
    <w:rsid w:val="00FD4FFB"/>
    <w:rsid w:val="00FD5002"/>
    <w:rsid w:val="00FD51AA"/>
    <w:rsid w:val="00FD545A"/>
    <w:rsid w:val="00FD5476"/>
    <w:rsid w:val="00FD5729"/>
    <w:rsid w:val="00FD5D4E"/>
    <w:rsid w:val="00FD5FA4"/>
    <w:rsid w:val="00FD6138"/>
    <w:rsid w:val="00FD6272"/>
    <w:rsid w:val="00FD62FD"/>
    <w:rsid w:val="00FD6463"/>
    <w:rsid w:val="00FD65F6"/>
    <w:rsid w:val="00FD6839"/>
    <w:rsid w:val="00FD6E70"/>
    <w:rsid w:val="00FD6F9B"/>
    <w:rsid w:val="00FD722A"/>
    <w:rsid w:val="00FD727A"/>
    <w:rsid w:val="00FD7627"/>
    <w:rsid w:val="00FD76FC"/>
    <w:rsid w:val="00FD778E"/>
    <w:rsid w:val="00FE0009"/>
    <w:rsid w:val="00FE00EC"/>
    <w:rsid w:val="00FE0275"/>
    <w:rsid w:val="00FE04B7"/>
    <w:rsid w:val="00FE05A4"/>
    <w:rsid w:val="00FE0827"/>
    <w:rsid w:val="00FE0C01"/>
    <w:rsid w:val="00FE0C2F"/>
    <w:rsid w:val="00FE0D61"/>
    <w:rsid w:val="00FE0DF4"/>
    <w:rsid w:val="00FE0ECC"/>
    <w:rsid w:val="00FE126F"/>
    <w:rsid w:val="00FE137F"/>
    <w:rsid w:val="00FE13E2"/>
    <w:rsid w:val="00FE143A"/>
    <w:rsid w:val="00FE1B21"/>
    <w:rsid w:val="00FE1BE1"/>
    <w:rsid w:val="00FE255B"/>
    <w:rsid w:val="00FE2730"/>
    <w:rsid w:val="00FE2932"/>
    <w:rsid w:val="00FE2D79"/>
    <w:rsid w:val="00FE2EF6"/>
    <w:rsid w:val="00FE3055"/>
    <w:rsid w:val="00FE30DF"/>
    <w:rsid w:val="00FE33AB"/>
    <w:rsid w:val="00FE3487"/>
    <w:rsid w:val="00FE355C"/>
    <w:rsid w:val="00FE35A2"/>
    <w:rsid w:val="00FE3640"/>
    <w:rsid w:val="00FE3722"/>
    <w:rsid w:val="00FE3820"/>
    <w:rsid w:val="00FE39B5"/>
    <w:rsid w:val="00FE3B92"/>
    <w:rsid w:val="00FE3D1A"/>
    <w:rsid w:val="00FE3D6C"/>
    <w:rsid w:val="00FE3E51"/>
    <w:rsid w:val="00FE3E63"/>
    <w:rsid w:val="00FE3FA9"/>
    <w:rsid w:val="00FE415F"/>
    <w:rsid w:val="00FE416B"/>
    <w:rsid w:val="00FE4478"/>
    <w:rsid w:val="00FE44B5"/>
    <w:rsid w:val="00FE45DC"/>
    <w:rsid w:val="00FE4908"/>
    <w:rsid w:val="00FE499C"/>
    <w:rsid w:val="00FE4AC6"/>
    <w:rsid w:val="00FE4DE0"/>
    <w:rsid w:val="00FE546A"/>
    <w:rsid w:val="00FE57F3"/>
    <w:rsid w:val="00FE5B0C"/>
    <w:rsid w:val="00FE5F42"/>
    <w:rsid w:val="00FE5F6A"/>
    <w:rsid w:val="00FE64F0"/>
    <w:rsid w:val="00FE6835"/>
    <w:rsid w:val="00FE6980"/>
    <w:rsid w:val="00FE69E5"/>
    <w:rsid w:val="00FE6C84"/>
    <w:rsid w:val="00FE709E"/>
    <w:rsid w:val="00FE724E"/>
    <w:rsid w:val="00FE7512"/>
    <w:rsid w:val="00FE791E"/>
    <w:rsid w:val="00FE79AE"/>
    <w:rsid w:val="00FE7AB0"/>
    <w:rsid w:val="00FE7AE6"/>
    <w:rsid w:val="00FE7B2D"/>
    <w:rsid w:val="00FE7CBC"/>
    <w:rsid w:val="00FE7E73"/>
    <w:rsid w:val="00FE7EB7"/>
    <w:rsid w:val="00FE7F5E"/>
    <w:rsid w:val="00FF0150"/>
    <w:rsid w:val="00FF05B6"/>
    <w:rsid w:val="00FF05C0"/>
    <w:rsid w:val="00FF0ACB"/>
    <w:rsid w:val="00FF0D0E"/>
    <w:rsid w:val="00FF0E8A"/>
    <w:rsid w:val="00FF0ECD"/>
    <w:rsid w:val="00FF100B"/>
    <w:rsid w:val="00FF13BD"/>
    <w:rsid w:val="00FF1852"/>
    <w:rsid w:val="00FF19C2"/>
    <w:rsid w:val="00FF1CEF"/>
    <w:rsid w:val="00FF1E7D"/>
    <w:rsid w:val="00FF1F50"/>
    <w:rsid w:val="00FF273C"/>
    <w:rsid w:val="00FF295F"/>
    <w:rsid w:val="00FF2998"/>
    <w:rsid w:val="00FF385E"/>
    <w:rsid w:val="00FF3BEC"/>
    <w:rsid w:val="00FF3CF7"/>
    <w:rsid w:val="00FF3D63"/>
    <w:rsid w:val="00FF3E2A"/>
    <w:rsid w:val="00FF3EAC"/>
    <w:rsid w:val="00FF42C5"/>
    <w:rsid w:val="00FF4380"/>
    <w:rsid w:val="00FF4BD0"/>
    <w:rsid w:val="00FF4FFD"/>
    <w:rsid w:val="00FF5246"/>
    <w:rsid w:val="00FF540B"/>
    <w:rsid w:val="00FF5593"/>
    <w:rsid w:val="00FF55E3"/>
    <w:rsid w:val="00FF5AD0"/>
    <w:rsid w:val="00FF6296"/>
    <w:rsid w:val="00FF63A5"/>
    <w:rsid w:val="00FF63F2"/>
    <w:rsid w:val="00FF6523"/>
    <w:rsid w:val="00FF6AEB"/>
    <w:rsid w:val="00FF6C28"/>
    <w:rsid w:val="00FF6C56"/>
    <w:rsid w:val="00FF6D9B"/>
    <w:rsid w:val="00FF70EA"/>
    <w:rsid w:val="00FF7301"/>
    <w:rsid w:val="00FF7A52"/>
    <w:rsid w:val="00FF7B17"/>
    <w:rsid w:val="00FF7D3B"/>
    <w:rsid w:val="00FF7EBA"/>
    <w:rsid w:val="00FF7F31"/>
    <w:rsid w:val="00FF7FBD"/>
    <w:rsid w:val="11A06912"/>
    <w:rsid w:val="158804C8"/>
    <w:rsid w:val="1E03A95D"/>
    <w:rsid w:val="24B2F185"/>
    <w:rsid w:val="264574D3"/>
    <w:rsid w:val="30DE0460"/>
    <w:rsid w:val="41298C2B"/>
    <w:rsid w:val="44508CD7"/>
    <w:rsid w:val="5AED0C66"/>
    <w:rsid w:val="720CBE6D"/>
    <w:rsid w:val="7708C86B"/>
    <w:rsid w:val="7C8EDBA4"/>
    <w:rsid w:val="7FB241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0D75A881-6E5F-4961-8860-646907489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B573F"/>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uiPriority w:val="8"/>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link w:val="af1"/>
    <w:uiPriority w:val="99"/>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목록 단락,P,목록 단,列"/>
    <w:basedOn w:val="a1"/>
    <w:next w:val="ab"/>
    <w:link w:val="aff"/>
    <w:uiPriority w:val="34"/>
    <w:qFormat/>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9">
    <w:name w:val="コメント文字列 (文字)"/>
    <w:basedOn w:val="a2"/>
    <w:link w:val="af8"/>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Default">
    <w:name w:val="Default"/>
    <w:qFormat/>
    <w:rsid w:val="0075038A"/>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paragraph" w:customStyle="1" w:styleId="00Text">
    <w:name w:val="00_Text"/>
    <w:basedOn w:val="a1"/>
    <w:link w:val="00TextChar"/>
    <w:qFormat/>
    <w:rsid w:val="0075038A"/>
    <w:pPr>
      <w:widowControl w:val="0"/>
      <w:spacing w:before="120" w:line="264" w:lineRule="auto"/>
    </w:pPr>
    <w:rPr>
      <w:rFonts w:ascii="Calibri" w:eastAsia="SimSun" w:hAnsi="Calibri"/>
      <w:kern w:val="2"/>
      <w:sz w:val="20"/>
      <w:szCs w:val="22"/>
      <w:lang w:val="en-US" w:eastAsia="zh-CN"/>
    </w:rPr>
  </w:style>
  <w:style w:type="character" w:customStyle="1" w:styleId="00TextChar">
    <w:name w:val="00_Text Char"/>
    <w:link w:val="00Text"/>
    <w:qFormat/>
    <w:rsid w:val="0075038A"/>
    <w:rPr>
      <w:rFonts w:ascii="Calibri" w:eastAsia="SimSun" w:hAnsi="Calibri"/>
      <w:kern w:val="2"/>
      <w:szCs w:val="22"/>
      <w:lang w:eastAsia="zh-CN"/>
    </w:rPr>
  </w:style>
  <w:style w:type="character" w:customStyle="1" w:styleId="B1Zchn">
    <w:name w:val="B1 Zchn"/>
    <w:qFormat/>
    <w:rsid w:val="0075038A"/>
    <w:rPr>
      <w:rFonts w:ascii="Times New Roman" w:eastAsia="ＭＳ ゴシック" w:hAnsi="Times New Roman"/>
      <w:sz w:val="24"/>
      <w:lang w:val="en-GB"/>
    </w:rPr>
  </w:style>
  <w:style w:type="character" w:customStyle="1" w:styleId="B3Char">
    <w:name w:val="B3 Char"/>
    <w:link w:val="B3"/>
    <w:qFormat/>
    <w:rsid w:val="0075038A"/>
    <w:rPr>
      <w:rFonts w:ascii="Times New Roman" w:eastAsia="ＭＳ ゴシック" w:hAnsi="Times New Roman"/>
      <w:sz w:val="24"/>
      <w:lang w:val="en-GB"/>
    </w:rPr>
  </w:style>
  <w:style w:type="paragraph" w:customStyle="1" w:styleId="TAL">
    <w:name w:val="TAL"/>
    <w:basedOn w:val="a1"/>
    <w:link w:val="TALCar"/>
    <w:qFormat/>
    <w:rsid w:val="0075038A"/>
    <w:pPr>
      <w:keepNext/>
      <w:keepLines/>
      <w:overflowPunct w:val="0"/>
      <w:autoSpaceDE w:val="0"/>
      <w:autoSpaceDN w:val="0"/>
      <w:adjustRightInd w:val="0"/>
      <w:jc w:val="left"/>
      <w:textAlignment w:val="baseline"/>
    </w:pPr>
    <w:rPr>
      <w:rFonts w:ascii="Arial" w:eastAsia="Times New Roman" w:hAnsi="Arial"/>
      <w:sz w:val="18"/>
    </w:rPr>
  </w:style>
  <w:style w:type="character" w:customStyle="1" w:styleId="TALCar">
    <w:name w:val="TAL Car"/>
    <w:link w:val="TAL"/>
    <w:qFormat/>
    <w:locked/>
    <w:rsid w:val="0075038A"/>
    <w:rPr>
      <w:rFonts w:ascii="Arial" w:eastAsia="Times New Roman" w:hAnsi="Arial"/>
      <w:sz w:val="18"/>
      <w:lang w:val="en-GB"/>
    </w:rPr>
  </w:style>
  <w:style w:type="paragraph" w:customStyle="1" w:styleId="TAN">
    <w:name w:val="TAN"/>
    <w:basedOn w:val="TAL"/>
    <w:link w:val="TANChar"/>
    <w:qFormat/>
    <w:rsid w:val="0075038A"/>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75038A"/>
    <w:rPr>
      <w:rFonts w:ascii="Arial" w:eastAsia="Times New Roman" w:hAnsi="Arial" w:cs="Arial"/>
      <w:sz w:val="18"/>
      <w:lang w:val="en-GB" w:eastAsia="en-US"/>
    </w:rPr>
  </w:style>
  <w:style w:type="character" w:customStyle="1" w:styleId="af1">
    <w:name w:val="表題 (文字)"/>
    <w:basedOn w:val="a2"/>
    <w:link w:val="af0"/>
    <w:uiPriority w:val="99"/>
    <w:qFormat/>
    <w:rsid w:val="0075038A"/>
    <w:rPr>
      <w:rFonts w:ascii="Arial" w:eastAsia="ＭＳ ゴシック" w:hAnsi="Arial"/>
      <w:b/>
      <w:sz w:val="24"/>
      <w:lang w:val="en-GB"/>
    </w:rPr>
  </w:style>
  <w:style w:type="paragraph" w:customStyle="1" w:styleId="maintext">
    <w:name w:val="main text"/>
    <w:basedOn w:val="a1"/>
    <w:link w:val="maintextChar"/>
    <w:qFormat/>
    <w:rsid w:val="00CB3C41"/>
    <w:pPr>
      <w:spacing w:before="60" w:after="60" w:line="288" w:lineRule="auto"/>
      <w:ind w:firstLineChars="200" w:firstLine="200"/>
    </w:pPr>
    <w:rPr>
      <w:rFonts w:eastAsia="Malgun Gothic" w:cs="Batang"/>
      <w:sz w:val="20"/>
      <w:lang w:eastAsia="ko-KR"/>
    </w:rPr>
  </w:style>
  <w:style w:type="character" w:customStyle="1" w:styleId="maintextChar">
    <w:name w:val="main text Char"/>
    <w:link w:val="maintext"/>
    <w:qFormat/>
    <w:rsid w:val="00CB3C41"/>
    <w:rPr>
      <w:rFonts w:ascii="Times New Roman" w:eastAsia="Malgun Gothic" w:hAnsi="Times New Roman" w:cs="Batang"/>
      <w:lang w:val="en-GB" w:eastAsia="ko-KR"/>
    </w:rPr>
  </w:style>
  <w:style w:type="paragraph" w:customStyle="1" w:styleId="3GPPNormalText">
    <w:name w:val="3GPP Normal Text"/>
    <w:basedOn w:val="a5"/>
    <w:link w:val="3GPPNormalTextChar"/>
    <w:qFormat/>
    <w:rsid w:val="00B16149"/>
    <w:rPr>
      <w:rFonts w:eastAsia="ＭＳ 明朝"/>
      <w:sz w:val="22"/>
      <w:szCs w:val="24"/>
      <w:lang w:val="x-none" w:eastAsia="x-none"/>
    </w:rPr>
  </w:style>
  <w:style w:type="character" w:customStyle="1" w:styleId="3GPPNormalTextChar">
    <w:name w:val="3GPP Normal Text Char"/>
    <w:link w:val="3GPPNormalText"/>
    <w:qFormat/>
    <w:rsid w:val="00B16149"/>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04607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044234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789622">
      <w:bodyDiv w:val="1"/>
      <w:marLeft w:val="0"/>
      <w:marRight w:val="0"/>
      <w:marTop w:val="0"/>
      <w:marBottom w:val="0"/>
      <w:divBdr>
        <w:top w:val="none" w:sz="0" w:space="0" w:color="auto"/>
        <w:left w:val="none" w:sz="0" w:space="0" w:color="auto"/>
        <w:bottom w:val="none" w:sz="0" w:space="0" w:color="auto"/>
        <w:right w:val="none" w:sz="0" w:space="0" w:color="auto"/>
      </w:divBdr>
      <w:divsChild>
        <w:div w:id="294455194">
          <w:marLeft w:val="2059"/>
          <w:marRight w:val="0"/>
          <w:marTop w:val="72"/>
          <w:marBottom w:val="0"/>
          <w:divBdr>
            <w:top w:val="none" w:sz="0" w:space="0" w:color="auto"/>
            <w:left w:val="none" w:sz="0" w:space="0" w:color="auto"/>
            <w:bottom w:val="none" w:sz="0" w:space="0" w:color="auto"/>
            <w:right w:val="none" w:sz="0" w:space="0" w:color="auto"/>
          </w:divBdr>
        </w:div>
        <w:div w:id="675351209">
          <w:marLeft w:val="2059"/>
          <w:marRight w:val="0"/>
          <w:marTop w:val="72"/>
          <w:marBottom w:val="0"/>
          <w:divBdr>
            <w:top w:val="none" w:sz="0" w:space="0" w:color="auto"/>
            <w:left w:val="none" w:sz="0" w:space="0" w:color="auto"/>
            <w:bottom w:val="none" w:sz="0" w:space="0" w:color="auto"/>
            <w:right w:val="none" w:sz="0" w:space="0" w:color="auto"/>
          </w:divBdr>
        </w:div>
        <w:div w:id="957955208">
          <w:marLeft w:val="936"/>
          <w:marRight w:val="0"/>
          <w:marTop w:val="72"/>
          <w:marBottom w:val="0"/>
          <w:divBdr>
            <w:top w:val="none" w:sz="0" w:space="0" w:color="auto"/>
            <w:left w:val="none" w:sz="0" w:space="0" w:color="auto"/>
            <w:bottom w:val="none" w:sz="0" w:space="0" w:color="auto"/>
            <w:right w:val="none" w:sz="0" w:space="0" w:color="auto"/>
          </w:divBdr>
        </w:div>
        <w:div w:id="1418016683">
          <w:marLeft w:val="2059"/>
          <w:marRight w:val="0"/>
          <w:marTop w:val="72"/>
          <w:marBottom w:val="0"/>
          <w:divBdr>
            <w:top w:val="none" w:sz="0" w:space="0" w:color="auto"/>
            <w:left w:val="none" w:sz="0" w:space="0" w:color="auto"/>
            <w:bottom w:val="none" w:sz="0" w:space="0" w:color="auto"/>
            <w:right w:val="none" w:sz="0" w:space="0" w:color="auto"/>
          </w:divBdr>
        </w:div>
        <w:div w:id="1894535477">
          <w:marLeft w:val="1685"/>
          <w:marRight w:val="0"/>
          <w:marTop w:val="72"/>
          <w:marBottom w:val="0"/>
          <w:divBdr>
            <w:top w:val="none" w:sz="0" w:space="0" w:color="auto"/>
            <w:left w:val="none" w:sz="0" w:space="0" w:color="auto"/>
            <w:bottom w:val="none" w:sz="0" w:space="0" w:color="auto"/>
            <w:right w:val="none" w:sz="0" w:space="0" w:color="auto"/>
          </w:divBdr>
        </w:div>
        <w:div w:id="1917546911">
          <w:marLeft w:val="1685"/>
          <w:marRight w:val="0"/>
          <w:marTop w:val="72"/>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12803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759066963">
          <w:marLeft w:val="547"/>
          <w:marRight w:val="0"/>
          <w:marTop w:val="0"/>
          <w:marBottom w:val="0"/>
          <w:divBdr>
            <w:top w:val="none" w:sz="0" w:space="0" w:color="auto"/>
            <w:left w:val="none" w:sz="0" w:space="0" w:color="auto"/>
            <w:bottom w:val="none" w:sz="0" w:space="0" w:color="auto"/>
            <w:right w:val="none" w:sz="0" w:space="0" w:color="auto"/>
          </w:divBdr>
        </w:div>
        <w:div w:id="1688021132">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0947105">
      <w:bodyDiv w:val="1"/>
      <w:marLeft w:val="0"/>
      <w:marRight w:val="0"/>
      <w:marTop w:val="0"/>
      <w:marBottom w:val="0"/>
      <w:divBdr>
        <w:top w:val="none" w:sz="0" w:space="0" w:color="auto"/>
        <w:left w:val="none" w:sz="0" w:space="0" w:color="auto"/>
        <w:bottom w:val="none" w:sz="0" w:space="0" w:color="auto"/>
        <w:right w:val="none" w:sz="0" w:space="0" w:color="auto"/>
      </w:divBdr>
      <w:divsChild>
        <w:div w:id="408574760">
          <w:marLeft w:val="1685"/>
          <w:marRight w:val="0"/>
          <w:marTop w:val="67"/>
          <w:marBottom w:val="0"/>
          <w:divBdr>
            <w:top w:val="none" w:sz="0" w:space="0" w:color="auto"/>
            <w:left w:val="none" w:sz="0" w:space="0" w:color="auto"/>
            <w:bottom w:val="none" w:sz="0" w:space="0" w:color="auto"/>
            <w:right w:val="none" w:sz="0" w:space="0" w:color="auto"/>
          </w:divBdr>
        </w:div>
        <w:div w:id="1029722277">
          <w:marLeft w:val="1685"/>
          <w:marRight w:val="0"/>
          <w:marTop w:val="67"/>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44825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598694">
      <w:bodyDiv w:val="1"/>
      <w:marLeft w:val="0"/>
      <w:marRight w:val="0"/>
      <w:marTop w:val="0"/>
      <w:marBottom w:val="0"/>
      <w:divBdr>
        <w:top w:val="none" w:sz="0" w:space="0" w:color="auto"/>
        <w:left w:val="none" w:sz="0" w:space="0" w:color="auto"/>
        <w:bottom w:val="none" w:sz="0" w:space="0" w:color="auto"/>
        <w:right w:val="none" w:sz="0" w:space="0" w:color="auto"/>
      </w:divBdr>
      <w:divsChild>
        <w:div w:id="1464691520">
          <w:marLeft w:val="1310"/>
          <w:marRight w:val="0"/>
          <w:marTop w:val="77"/>
          <w:marBottom w:val="0"/>
          <w:divBdr>
            <w:top w:val="none" w:sz="0" w:space="0" w:color="auto"/>
            <w:left w:val="none" w:sz="0" w:space="0" w:color="auto"/>
            <w:bottom w:val="none" w:sz="0" w:space="0" w:color="auto"/>
            <w:right w:val="none" w:sz="0" w:space="0" w:color="auto"/>
          </w:divBdr>
        </w:div>
      </w:divsChild>
    </w:div>
    <w:div w:id="580874186">
      <w:bodyDiv w:val="1"/>
      <w:marLeft w:val="0"/>
      <w:marRight w:val="0"/>
      <w:marTop w:val="0"/>
      <w:marBottom w:val="0"/>
      <w:divBdr>
        <w:top w:val="none" w:sz="0" w:space="0" w:color="auto"/>
        <w:left w:val="none" w:sz="0" w:space="0" w:color="auto"/>
        <w:bottom w:val="none" w:sz="0" w:space="0" w:color="auto"/>
        <w:right w:val="none" w:sz="0" w:space="0" w:color="auto"/>
      </w:divBdr>
      <w:divsChild>
        <w:div w:id="1286231397">
          <w:marLeft w:val="1685"/>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389343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93062178">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1790707299">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4549694">
      <w:bodyDiv w:val="1"/>
      <w:marLeft w:val="0"/>
      <w:marRight w:val="0"/>
      <w:marTop w:val="0"/>
      <w:marBottom w:val="0"/>
      <w:divBdr>
        <w:top w:val="none" w:sz="0" w:space="0" w:color="auto"/>
        <w:left w:val="none" w:sz="0" w:space="0" w:color="auto"/>
        <w:bottom w:val="none" w:sz="0" w:space="0" w:color="auto"/>
        <w:right w:val="none" w:sz="0" w:space="0" w:color="auto"/>
      </w:divBdr>
      <w:divsChild>
        <w:div w:id="107355800">
          <w:marLeft w:val="1685"/>
          <w:marRight w:val="0"/>
          <w:marTop w:val="67"/>
          <w:marBottom w:val="0"/>
          <w:divBdr>
            <w:top w:val="none" w:sz="0" w:space="0" w:color="auto"/>
            <w:left w:val="none" w:sz="0" w:space="0" w:color="auto"/>
            <w:bottom w:val="none" w:sz="0" w:space="0" w:color="auto"/>
            <w:right w:val="none" w:sz="0" w:space="0" w:color="auto"/>
          </w:divBdr>
        </w:div>
        <w:div w:id="1636519646">
          <w:marLeft w:val="1685"/>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8294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159304">
      <w:bodyDiv w:val="1"/>
      <w:marLeft w:val="0"/>
      <w:marRight w:val="0"/>
      <w:marTop w:val="0"/>
      <w:marBottom w:val="0"/>
      <w:divBdr>
        <w:top w:val="none" w:sz="0" w:space="0" w:color="auto"/>
        <w:left w:val="none" w:sz="0" w:space="0" w:color="auto"/>
        <w:bottom w:val="none" w:sz="0" w:space="0" w:color="auto"/>
        <w:right w:val="none" w:sz="0" w:space="0" w:color="auto"/>
      </w:divBdr>
      <w:divsChild>
        <w:div w:id="1968779509">
          <w:marLeft w:val="1310"/>
          <w:marRight w:val="0"/>
          <w:marTop w:val="7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056803">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3961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139576">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760805">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04667">
      <w:bodyDiv w:val="1"/>
      <w:marLeft w:val="0"/>
      <w:marRight w:val="0"/>
      <w:marTop w:val="0"/>
      <w:marBottom w:val="0"/>
      <w:divBdr>
        <w:top w:val="none" w:sz="0" w:space="0" w:color="auto"/>
        <w:left w:val="none" w:sz="0" w:space="0" w:color="auto"/>
        <w:bottom w:val="none" w:sz="0" w:space="0" w:color="auto"/>
        <w:right w:val="none" w:sz="0" w:space="0" w:color="auto"/>
      </w:divBdr>
      <w:divsChild>
        <w:div w:id="1109395311">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3494268">
      <w:bodyDiv w:val="1"/>
      <w:marLeft w:val="0"/>
      <w:marRight w:val="0"/>
      <w:marTop w:val="0"/>
      <w:marBottom w:val="0"/>
      <w:divBdr>
        <w:top w:val="none" w:sz="0" w:space="0" w:color="auto"/>
        <w:left w:val="none" w:sz="0" w:space="0" w:color="auto"/>
        <w:bottom w:val="none" w:sz="0" w:space="0" w:color="auto"/>
        <w:right w:val="none" w:sz="0" w:space="0" w:color="auto"/>
      </w:divBdr>
      <w:divsChild>
        <w:div w:id="392310826">
          <w:marLeft w:val="1685"/>
          <w:marRight w:val="0"/>
          <w:marTop w:val="77"/>
          <w:marBottom w:val="0"/>
          <w:divBdr>
            <w:top w:val="none" w:sz="0" w:space="0" w:color="auto"/>
            <w:left w:val="none" w:sz="0" w:space="0" w:color="auto"/>
            <w:bottom w:val="none" w:sz="0" w:space="0" w:color="auto"/>
            <w:right w:val="none" w:sz="0" w:space="0" w:color="auto"/>
          </w:divBdr>
        </w:div>
        <w:div w:id="1305165090">
          <w:marLeft w:val="1685"/>
          <w:marRight w:val="0"/>
          <w:marTop w:val="77"/>
          <w:marBottom w:val="0"/>
          <w:divBdr>
            <w:top w:val="none" w:sz="0" w:space="0" w:color="auto"/>
            <w:left w:val="none" w:sz="0" w:space="0" w:color="auto"/>
            <w:bottom w:val="none" w:sz="0" w:space="0" w:color="auto"/>
            <w:right w:val="none" w:sz="0" w:space="0" w:color="auto"/>
          </w:divBdr>
        </w:div>
      </w:divsChild>
    </w:div>
    <w:div w:id="120424569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511338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2964">
      <w:bodyDiv w:val="1"/>
      <w:marLeft w:val="0"/>
      <w:marRight w:val="0"/>
      <w:marTop w:val="0"/>
      <w:marBottom w:val="0"/>
      <w:divBdr>
        <w:top w:val="none" w:sz="0" w:space="0" w:color="auto"/>
        <w:left w:val="none" w:sz="0" w:space="0" w:color="auto"/>
        <w:bottom w:val="none" w:sz="0" w:space="0" w:color="auto"/>
        <w:right w:val="none" w:sz="0" w:space="0" w:color="auto"/>
      </w:divBdr>
    </w:div>
    <w:div w:id="1303147445">
      <w:bodyDiv w:val="1"/>
      <w:marLeft w:val="0"/>
      <w:marRight w:val="0"/>
      <w:marTop w:val="0"/>
      <w:marBottom w:val="0"/>
      <w:divBdr>
        <w:top w:val="none" w:sz="0" w:space="0" w:color="auto"/>
        <w:left w:val="none" w:sz="0" w:space="0" w:color="auto"/>
        <w:bottom w:val="none" w:sz="0" w:space="0" w:color="auto"/>
        <w:right w:val="none" w:sz="0" w:space="0" w:color="auto"/>
      </w:divBdr>
    </w:div>
    <w:div w:id="131868254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93142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2896707">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2288230">
      <w:bodyDiv w:val="1"/>
      <w:marLeft w:val="0"/>
      <w:marRight w:val="0"/>
      <w:marTop w:val="0"/>
      <w:marBottom w:val="0"/>
      <w:divBdr>
        <w:top w:val="none" w:sz="0" w:space="0" w:color="auto"/>
        <w:left w:val="none" w:sz="0" w:space="0" w:color="auto"/>
        <w:bottom w:val="none" w:sz="0" w:space="0" w:color="auto"/>
        <w:right w:val="none" w:sz="0" w:space="0" w:color="auto"/>
      </w:divBdr>
      <w:divsChild>
        <w:div w:id="18969377">
          <w:marLeft w:val="1685"/>
          <w:marRight w:val="0"/>
          <w:marTop w:val="77"/>
          <w:marBottom w:val="0"/>
          <w:divBdr>
            <w:top w:val="none" w:sz="0" w:space="0" w:color="auto"/>
            <w:left w:val="none" w:sz="0" w:space="0" w:color="auto"/>
            <w:bottom w:val="none" w:sz="0" w:space="0" w:color="auto"/>
            <w:right w:val="none" w:sz="0" w:space="0" w:color="auto"/>
          </w:divBdr>
        </w:div>
      </w:divsChild>
    </w:div>
    <w:div w:id="1423913744">
      <w:bodyDiv w:val="1"/>
      <w:marLeft w:val="0"/>
      <w:marRight w:val="0"/>
      <w:marTop w:val="0"/>
      <w:marBottom w:val="0"/>
      <w:divBdr>
        <w:top w:val="none" w:sz="0" w:space="0" w:color="auto"/>
        <w:left w:val="none" w:sz="0" w:space="0" w:color="auto"/>
        <w:bottom w:val="none" w:sz="0" w:space="0" w:color="auto"/>
        <w:right w:val="none" w:sz="0" w:space="0" w:color="auto"/>
      </w:divBdr>
      <w:divsChild>
        <w:div w:id="177447055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29118">
      <w:bodyDiv w:val="1"/>
      <w:marLeft w:val="0"/>
      <w:marRight w:val="0"/>
      <w:marTop w:val="0"/>
      <w:marBottom w:val="0"/>
      <w:divBdr>
        <w:top w:val="none" w:sz="0" w:space="0" w:color="auto"/>
        <w:left w:val="none" w:sz="0" w:space="0" w:color="auto"/>
        <w:bottom w:val="none" w:sz="0" w:space="0" w:color="auto"/>
        <w:right w:val="none" w:sz="0" w:space="0" w:color="auto"/>
      </w:divBdr>
      <w:divsChild>
        <w:div w:id="251135242">
          <w:marLeft w:val="936"/>
          <w:marRight w:val="0"/>
          <w:marTop w:val="72"/>
          <w:marBottom w:val="0"/>
          <w:divBdr>
            <w:top w:val="none" w:sz="0" w:space="0" w:color="auto"/>
            <w:left w:val="none" w:sz="0" w:space="0" w:color="auto"/>
            <w:bottom w:val="none" w:sz="0" w:space="0" w:color="auto"/>
            <w:right w:val="none" w:sz="0" w:space="0" w:color="auto"/>
          </w:divBdr>
        </w:div>
        <w:div w:id="1418936290">
          <w:marLeft w:val="936"/>
          <w:marRight w:val="0"/>
          <w:marTop w:val="72"/>
          <w:marBottom w:val="0"/>
          <w:divBdr>
            <w:top w:val="none" w:sz="0" w:space="0" w:color="auto"/>
            <w:left w:val="none" w:sz="0" w:space="0" w:color="auto"/>
            <w:bottom w:val="none" w:sz="0" w:space="0" w:color="auto"/>
            <w:right w:val="none" w:sz="0" w:space="0" w:color="auto"/>
          </w:divBdr>
        </w:div>
        <w:div w:id="2011517616">
          <w:marLeft w:val="936"/>
          <w:marRight w:val="0"/>
          <w:marTop w:val="72"/>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274025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1225943">
      <w:bodyDiv w:val="1"/>
      <w:marLeft w:val="0"/>
      <w:marRight w:val="0"/>
      <w:marTop w:val="0"/>
      <w:marBottom w:val="0"/>
      <w:divBdr>
        <w:top w:val="none" w:sz="0" w:space="0" w:color="auto"/>
        <w:left w:val="none" w:sz="0" w:space="0" w:color="auto"/>
        <w:bottom w:val="none" w:sz="0" w:space="0" w:color="auto"/>
        <w:right w:val="none" w:sz="0" w:space="0" w:color="auto"/>
      </w:divBdr>
    </w:div>
    <w:div w:id="173277714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7063983">
      <w:bodyDiv w:val="1"/>
      <w:marLeft w:val="0"/>
      <w:marRight w:val="0"/>
      <w:marTop w:val="0"/>
      <w:marBottom w:val="0"/>
      <w:divBdr>
        <w:top w:val="none" w:sz="0" w:space="0" w:color="auto"/>
        <w:left w:val="none" w:sz="0" w:space="0" w:color="auto"/>
        <w:bottom w:val="none" w:sz="0" w:space="0" w:color="auto"/>
        <w:right w:val="none" w:sz="0" w:space="0" w:color="auto"/>
      </w:divBdr>
    </w:div>
    <w:div w:id="180762095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54049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686439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8802327">
      <w:bodyDiv w:val="1"/>
      <w:marLeft w:val="0"/>
      <w:marRight w:val="0"/>
      <w:marTop w:val="0"/>
      <w:marBottom w:val="0"/>
      <w:divBdr>
        <w:top w:val="none" w:sz="0" w:space="0" w:color="auto"/>
        <w:left w:val="none" w:sz="0" w:space="0" w:color="auto"/>
        <w:bottom w:val="none" w:sz="0" w:space="0" w:color="auto"/>
        <w:right w:val="none" w:sz="0" w:space="0" w:color="auto"/>
      </w:divBdr>
      <w:divsChild>
        <w:div w:id="287316520">
          <w:marLeft w:val="1310"/>
          <w:marRight w:val="0"/>
          <w:marTop w:val="7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898812">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462920">
      <w:bodyDiv w:val="1"/>
      <w:marLeft w:val="0"/>
      <w:marRight w:val="0"/>
      <w:marTop w:val="0"/>
      <w:marBottom w:val="0"/>
      <w:divBdr>
        <w:top w:val="none" w:sz="0" w:space="0" w:color="auto"/>
        <w:left w:val="none" w:sz="0" w:space="0" w:color="auto"/>
        <w:bottom w:val="none" w:sz="0" w:space="0" w:color="auto"/>
        <w:right w:val="none" w:sz="0" w:space="0" w:color="auto"/>
      </w:divBdr>
      <w:divsChild>
        <w:div w:id="1555694612">
          <w:marLeft w:val="1310"/>
          <w:marRight w:val="0"/>
          <w:marTop w:val="77"/>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250481">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5F866D-85B3-4356-AA76-3A5EDC45719B}">
  <ds:schemaRefs>
    <ds:schemaRef ds:uri="http://schemas.microsoft.com/sharepoint/v3/contenttype/forms"/>
  </ds:schemaRefs>
</ds:datastoreItem>
</file>

<file path=customXml/itemProps2.xml><?xml version="1.0" encoding="utf-8"?>
<ds:datastoreItem xmlns:ds="http://schemas.openxmlformats.org/officeDocument/2006/customXml" ds:itemID="{D755930B-6A7A-41C3-BCAF-61AC2F02074D}">
  <ds:schemaRefs>
    <ds:schemaRef ds:uri="http://schemas.microsoft.com/office/infopath/2007/PartnerControls"/>
    <ds:schemaRef ds:uri="http://www.w3.org/XML/1998/namespace"/>
    <ds:schemaRef ds:uri="11c27790-e69e-4dc9-b240-2619c6daab48"/>
    <ds:schemaRef ds:uri="http://purl.org/dc/elements/1.1/"/>
    <ds:schemaRef ds:uri="http://purl.org/dc/terms/"/>
    <ds:schemaRef ds:uri="http://schemas.microsoft.com/office/2006/documentManagement/types"/>
    <ds:schemaRef ds:uri="http://purl.org/dc/dcmitype/"/>
    <ds:schemaRef ds:uri="acd154b3-7606-44e7-99cd-55da7c898a00"/>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032AB934-22AF-42EF-8B70-0AACF40B4E38}">
  <ds:schemaRefs>
    <ds:schemaRef ds:uri="http://schemas.openxmlformats.org/officeDocument/2006/bibliography"/>
  </ds:schemaRefs>
</ds:datastoreItem>
</file>

<file path=customXml/itemProps4.xml><?xml version="1.0" encoding="utf-8"?>
<ds:datastoreItem xmlns:ds="http://schemas.openxmlformats.org/officeDocument/2006/customXml" ds:itemID="{E25ADD5F-32C3-4EBE-AD8B-5158C6C59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34</Pages>
  <Words>11428</Words>
  <Characters>55511</Characters>
  <Application>Microsoft Office Word</Application>
  <DocSecurity>0</DocSecurity>
  <Lines>462</Lines>
  <Paragraphs>133</Paragraphs>
  <ScaleCrop>false</ScaleCrop>
  <Company/>
  <LinksUpToDate>false</LinksUpToDate>
  <CharactersWithSpaces>66806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WANG Jing</dc:creator>
  <cp:keywords/>
  <cp:lastModifiedBy>Syuu Mitsui (三井 周)</cp:lastModifiedBy>
  <cp:revision>1013</cp:revision>
  <cp:lastPrinted>2017-08-09T20:40:00Z</cp:lastPrinted>
  <dcterms:created xsi:type="dcterms:W3CDTF">2025-05-08T07:17:00Z</dcterms:created>
  <dcterms:modified xsi:type="dcterms:W3CDTF">2025-10-03T04:11:00Z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GrammarlyDocumentId">
    <vt:lpwstr>7a47d56b-974c-44e7-adc8-c9d9f9f187ad</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2025-08-15T03:57:14Z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ies>
</file>