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CA6" w14:textId="43EAFBEF" w:rsidR="003F5EAD" w:rsidRDefault="003F5EAD" w:rsidP="003F5EAD">
      <w:pPr>
        <w:tabs>
          <w:tab w:val="center" w:pos="4536"/>
          <w:tab w:val="right" w:pos="9072"/>
        </w:tabs>
        <w:rPr>
          <w:rFonts w:eastAsia="宋体"/>
          <w:b/>
          <w:sz w:val="22"/>
          <w:szCs w:val="22"/>
          <w:lang w:eastAsia="zh-CN"/>
        </w:rPr>
      </w:pPr>
      <w:r>
        <w:rPr>
          <w:rFonts w:eastAsia="宋体"/>
          <w:b/>
          <w:sz w:val="22"/>
          <w:szCs w:val="22"/>
          <w:lang w:eastAsia="zh-CN"/>
        </w:rPr>
        <w:t>3GPP TSG RAN WG1 #122</w:t>
      </w:r>
      <w:r>
        <w:rPr>
          <w:rFonts w:eastAsia="宋体"/>
          <w:b/>
          <w:sz w:val="22"/>
          <w:szCs w:val="22"/>
          <w:lang w:eastAsia="zh-CN"/>
        </w:rPr>
        <w:tab/>
      </w:r>
      <w:r>
        <w:rPr>
          <w:rFonts w:eastAsia="宋体"/>
          <w:b/>
          <w:sz w:val="22"/>
          <w:szCs w:val="22"/>
          <w:lang w:eastAsia="zh-CN"/>
        </w:rPr>
        <w:tab/>
      </w:r>
      <w:r w:rsidRPr="00275192">
        <w:rPr>
          <w:rFonts w:eastAsia="宋体"/>
          <w:b/>
          <w:sz w:val="22"/>
          <w:szCs w:val="22"/>
          <w:lang w:eastAsia="zh-CN"/>
        </w:rPr>
        <w:t>R1-</w:t>
      </w:r>
      <w:r w:rsidRPr="003412F2">
        <w:rPr>
          <w:rFonts w:eastAsia="宋体"/>
          <w:b/>
          <w:sz w:val="22"/>
          <w:szCs w:val="22"/>
          <w:lang w:eastAsia="zh-CN"/>
        </w:rPr>
        <w:t>250</w:t>
      </w:r>
      <w:r w:rsidR="003412F2" w:rsidRPr="003412F2">
        <w:rPr>
          <w:rFonts w:eastAsia="宋体"/>
          <w:b/>
          <w:sz w:val="22"/>
          <w:szCs w:val="22"/>
          <w:lang w:eastAsia="zh-CN"/>
        </w:rPr>
        <w:t>5713</w:t>
      </w:r>
    </w:p>
    <w:p w14:paraId="2F971986" w14:textId="77777777" w:rsidR="003F5EAD" w:rsidRDefault="003F5EAD" w:rsidP="003F5EAD">
      <w:pPr>
        <w:tabs>
          <w:tab w:val="center" w:pos="4536"/>
          <w:tab w:val="right" w:pos="9072"/>
        </w:tabs>
        <w:rPr>
          <w:rFonts w:eastAsia="宋体"/>
          <w:b/>
          <w:sz w:val="22"/>
          <w:szCs w:val="22"/>
          <w:lang w:eastAsia="zh-CN"/>
        </w:rPr>
      </w:pPr>
      <w:r w:rsidRPr="00FF185E">
        <w:rPr>
          <w:rFonts w:eastAsia="宋体"/>
          <w:b/>
          <w:sz w:val="22"/>
          <w:szCs w:val="22"/>
          <w:lang w:eastAsia="zh-CN"/>
        </w:rPr>
        <w:t>Bengaluru</w:t>
      </w:r>
      <w:r w:rsidRPr="00AA2D85">
        <w:rPr>
          <w:rFonts w:eastAsia="宋体"/>
          <w:b/>
          <w:sz w:val="22"/>
          <w:szCs w:val="22"/>
          <w:lang w:eastAsia="zh-CN"/>
        </w:rPr>
        <w:t xml:space="preserve">, </w:t>
      </w:r>
      <w:r>
        <w:rPr>
          <w:rFonts w:eastAsia="宋体"/>
          <w:b/>
          <w:sz w:val="22"/>
          <w:szCs w:val="22"/>
          <w:lang w:eastAsia="zh-CN"/>
        </w:rPr>
        <w:t>India</w:t>
      </w:r>
      <w:r w:rsidRPr="001D466D">
        <w:rPr>
          <w:rFonts w:eastAsia="宋体"/>
          <w:b/>
          <w:sz w:val="22"/>
          <w:szCs w:val="22"/>
          <w:lang w:eastAsia="zh-CN"/>
        </w:rPr>
        <w:t xml:space="preserve">, </w:t>
      </w:r>
      <w:r>
        <w:rPr>
          <w:rFonts w:eastAsia="宋体"/>
          <w:b/>
          <w:sz w:val="22"/>
          <w:szCs w:val="22"/>
          <w:lang w:eastAsia="zh-CN"/>
        </w:rPr>
        <w:t>Aug</w:t>
      </w:r>
      <w:r w:rsidRPr="001D466D">
        <w:rPr>
          <w:rFonts w:eastAsia="宋体"/>
          <w:b/>
          <w:sz w:val="22"/>
          <w:szCs w:val="22"/>
          <w:lang w:eastAsia="zh-CN"/>
        </w:rPr>
        <w:t xml:space="preserve"> </w:t>
      </w:r>
      <w:r>
        <w:rPr>
          <w:rFonts w:eastAsia="宋体"/>
          <w:b/>
          <w:sz w:val="22"/>
          <w:szCs w:val="22"/>
          <w:lang w:eastAsia="zh-CN"/>
        </w:rPr>
        <w:t>25</w:t>
      </w:r>
      <w:r w:rsidRPr="001D466D">
        <w:rPr>
          <w:rFonts w:eastAsia="宋体"/>
          <w:b/>
          <w:sz w:val="22"/>
          <w:szCs w:val="22"/>
          <w:vertAlign w:val="superscript"/>
          <w:lang w:eastAsia="zh-CN"/>
        </w:rPr>
        <w:t>th</w:t>
      </w:r>
      <w:r w:rsidRPr="001D466D">
        <w:rPr>
          <w:rFonts w:eastAsia="宋体"/>
          <w:b/>
          <w:sz w:val="22"/>
          <w:szCs w:val="22"/>
          <w:lang w:eastAsia="zh-CN"/>
        </w:rPr>
        <w:t xml:space="preserve"> - </w:t>
      </w:r>
      <w:r>
        <w:rPr>
          <w:rFonts w:eastAsia="宋体"/>
          <w:b/>
          <w:sz w:val="22"/>
          <w:szCs w:val="22"/>
          <w:lang w:eastAsia="zh-CN"/>
        </w:rPr>
        <w:t>29</w:t>
      </w:r>
      <w:r>
        <w:rPr>
          <w:rFonts w:eastAsia="宋体"/>
          <w:b/>
          <w:sz w:val="22"/>
          <w:szCs w:val="22"/>
          <w:vertAlign w:val="superscript"/>
          <w:lang w:eastAsia="zh-CN"/>
        </w:rPr>
        <w:t>th</w:t>
      </w:r>
      <w:r w:rsidRPr="001D466D">
        <w:rPr>
          <w:rFonts w:eastAsia="宋体"/>
          <w:b/>
          <w:sz w:val="22"/>
          <w:szCs w:val="22"/>
          <w:lang w:eastAsia="zh-CN"/>
        </w:rPr>
        <w:t>,</w:t>
      </w:r>
      <w:r>
        <w:rPr>
          <w:rFonts w:eastAsia="宋体"/>
          <w:b/>
          <w:sz w:val="22"/>
          <w:szCs w:val="22"/>
          <w:lang w:eastAsia="zh-CN"/>
        </w:rPr>
        <w:t xml:space="preserve"> 2025  </w:t>
      </w:r>
    </w:p>
    <w:p w14:paraId="3FBF32EB" w14:textId="77777777" w:rsidR="00280C3B" w:rsidRPr="003F5EAD"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2251539"/>
      <w:r>
        <w:rPr>
          <w:rFonts w:ascii="Times New Roman" w:hAnsi="Times New Roman"/>
          <w:sz w:val="22"/>
          <w:szCs w:val="22"/>
        </w:rPr>
        <w:t xml:space="preserve">Discussion on NR-NTN </w:t>
      </w:r>
      <w:bookmarkStart w:id="1" w:name="_Hlk173426603"/>
      <w:r>
        <w:rPr>
          <w:rFonts w:ascii="Times New Roman" w:hAnsi="Times New Roman"/>
          <w:sz w:val="22"/>
          <w:szCs w:val="22"/>
        </w:rPr>
        <w:t>uplink</w:t>
      </w:r>
      <w:bookmarkStart w:id="2" w:name="_Hlk174116129"/>
      <w:r>
        <w:rPr>
          <w:rFonts w:ascii="Times New Roman" w:hAnsi="Times New Roman"/>
          <w:sz w:val="22"/>
          <w:szCs w:val="22"/>
        </w:rPr>
        <w:t xml:space="preserve"> capacity/throughput</w:t>
      </w:r>
      <w:bookmarkEnd w:id="2"/>
      <w:r>
        <w:rPr>
          <w:rFonts w:ascii="Times New Roman" w:hAnsi="Times New Roman"/>
          <w:sz w:val="22"/>
          <w:szCs w:val="22"/>
        </w:rPr>
        <w:t xml:space="preserve"> enhancement</w:t>
      </w:r>
      <w:bookmarkEnd w:id="0"/>
      <w:bookmarkEnd w:id="1"/>
      <w:r>
        <w:rPr>
          <w:rFonts w:ascii="Times New Roman" w:hAnsi="Times New Roman"/>
          <w:sz w:val="22"/>
          <w:szCs w:val="22"/>
        </w:rPr>
        <w:t xml:space="preserve"> </w:t>
      </w:r>
    </w:p>
    <w:p w14:paraId="26F90428" w14:textId="3CAF06F3"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3F5EAD">
        <w:rPr>
          <w:rFonts w:ascii="Times New Roman" w:eastAsia="宋体" w:hAnsi="Times New Roman"/>
          <w:sz w:val="22"/>
          <w:szCs w:val="22"/>
          <w:lang w:eastAsia="zh-CN"/>
        </w:rPr>
        <w:t>8</w:t>
      </w:r>
      <w:r>
        <w:rPr>
          <w:rFonts w:ascii="Times New Roman" w:eastAsia="宋体" w:hAnsi="Times New Roman"/>
          <w:sz w:val="22"/>
          <w:szCs w:val="22"/>
          <w:lang w:eastAsia="zh-CN"/>
        </w:rPr>
        <w:t>.11.3</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r>
        <w:t>Introduction</w:t>
      </w:r>
    </w:p>
    <w:p w14:paraId="7796645A" w14:textId="13B9082E" w:rsidR="00280C3B" w:rsidRDefault="0052161D">
      <w:pPr>
        <w:pStyle w:val="a0"/>
        <w:rPr>
          <w:rFonts w:eastAsia="等线"/>
          <w:szCs w:val="20"/>
          <w:lang w:val="en-GB" w:eastAsia="zh-CN"/>
        </w:rPr>
      </w:pPr>
      <w:r>
        <w:rPr>
          <w:rFonts w:eastAsia="等线"/>
          <w:szCs w:val="20"/>
          <w:lang w:eastAsia="zh-CN"/>
        </w:rPr>
        <w:t xml:space="preserve">In </w:t>
      </w:r>
      <w:r w:rsidR="009768AD">
        <w:rPr>
          <w:rFonts w:eastAsia="等线"/>
          <w:szCs w:val="20"/>
          <w:lang w:eastAsia="zh-CN"/>
        </w:rPr>
        <w:t xml:space="preserve">previous </w:t>
      </w:r>
      <w:r>
        <w:rPr>
          <w:rFonts w:eastAsia="等线"/>
          <w:szCs w:val="20"/>
          <w:lang w:eastAsia="zh-CN"/>
        </w:rPr>
        <w:t>RAN</w:t>
      </w:r>
      <w:r w:rsidR="00667C24">
        <w:rPr>
          <w:rFonts w:eastAsia="等线"/>
          <w:szCs w:val="20"/>
          <w:lang w:eastAsia="zh-CN"/>
        </w:rPr>
        <w:t>1</w:t>
      </w:r>
      <w:r>
        <w:rPr>
          <w:rFonts w:eastAsia="等线"/>
          <w:szCs w:val="20"/>
          <w:lang w:eastAsia="zh-CN"/>
        </w:rPr>
        <w:t xml:space="preserve"> meeting</w:t>
      </w:r>
      <w:r w:rsidR="009768AD">
        <w:rPr>
          <w:rFonts w:eastAsia="等线"/>
          <w:szCs w:val="20"/>
          <w:lang w:eastAsia="zh-CN"/>
        </w:rPr>
        <w:t>s</w:t>
      </w:r>
      <w:r>
        <w:rPr>
          <w:rFonts w:eastAsia="等线"/>
          <w:szCs w:val="20"/>
          <w:lang w:eastAsia="zh-CN"/>
        </w:rPr>
        <w:t xml:space="preserve">, </w:t>
      </w:r>
      <w:r w:rsidR="00DB070B">
        <w:rPr>
          <w:rFonts w:eastAsia="等线"/>
          <w:szCs w:val="20"/>
          <w:lang w:eastAsia="zh-CN"/>
        </w:rPr>
        <w:t>how</w:t>
      </w:r>
      <w:r w:rsidR="009768AD">
        <w:rPr>
          <w:rFonts w:eastAsia="等线"/>
          <w:szCs w:val="20"/>
          <w:lang w:eastAsia="zh-CN"/>
        </w:rPr>
        <w:t xml:space="preserve"> to support PUSCH transmission </w:t>
      </w:r>
      <w:r w:rsidR="00DB070B">
        <w:rPr>
          <w:rFonts w:eastAsia="等线"/>
          <w:szCs w:val="20"/>
          <w:lang w:eastAsia="zh-CN"/>
        </w:rPr>
        <w:t xml:space="preserve">with OCC </w:t>
      </w:r>
      <w:r w:rsidR="009768AD">
        <w:rPr>
          <w:rFonts w:eastAsia="等线"/>
          <w:szCs w:val="20"/>
          <w:lang w:eastAsia="zh-CN"/>
        </w:rPr>
        <w:t>in NR-NTN</w:t>
      </w:r>
      <w:r w:rsidR="00DB070B">
        <w:rPr>
          <w:rFonts w:eastAsia="等线"/>
          <w:szCs w:val="20"/>
          <w:lang w:eastAsia="zh-CN"/>
        </w:rPr>
        <w:t xml:space="preserve"> were discussed and the first version of specification was agreed</w:t>
      </w:r>
      <w:r w:rsidR="00D87011">
        <w:rPr>
          <w:rFonts w:eastAsia="等线"/>
          <w:szCs w:val="20"/>
          <w:lang w:eastAsia="zh-CN"/>
        </w:rPr>
        <w:t xml:space="preserve"> [1]</w:t>
      </w:r>
      <w:r w:rsidR="00DB070B">
        <w:rPr>
          <w:rFonts w:eastAsia="等线"/>
          <w:szCs w:val="20"/>
          <w:lang w:eastAsia="zh-CN"/>
        </w:rPr>
        <w:t xml:space="preserve">. </w:t>
      </w:r>
      <w:r>
        <w:rPr>
          <w:rFonts w:eastAsia="等线"/>
          <w:szCs w:val="20"/>
          <w:lang w:eastAsia="zh-CN"/>
        </w:rPr>
        <w:t xml:space="preserve">In this contribution, </w:t>
      </w:r>
      <w:bookmarkStart w:id="3" w:name="_Hlk158922569"/>
      <w:r>
        <w:rPr>
          <w:rFonts w:eastAsia="等线"/>
          <w:szCs w:val="20"/>
          <w:lang w:eastAsia="zh-CN"/>
        </w:rPr>
        <w:t>we discuss</w:t>
      </w:r>
      <w:r w:rsidR="003F5EAD">
        <w:rPr>
          <w:rFonts w:eastAsia="等线"/>
          <w:szCs w:val="20"/>
          <w:lang w:eastAsia="zh-CN"/>
        </w:rPr>
        <w:t xml:space="preserve"> </w:t>
      </w:r>
      <w:r w:rsidR="003F5EAD">
        <w:rPr>
          <w:rFonts w:eastAsia="等线" w:hint="eastAsia"/>
          <w:szCs w:val="20"/>
          <w:lang w:eastAsia="zh-CN"/>
        </w:rPr>
        <w:t>remaining</w:t>
      </w:r>
      <w:r w:rsidR="003F5EAD">
        <w:rPr>
          <w:rFonts w:eastAsia="等线"/>
          <w:szCs w:val="20"/>
          <w:lang w:eastAsia="zh-CN"/>
        </w:rPr>
        <w:t xml:space="preserve"> issue</w:t>
      </w:r>
      <w:r w:rsidR="00DB070B">
        <w:rPr>
          <w:rFonts w:eastAsia="等线"/>
          <w:szCs w:val="20"/>
          <w:lang w:eastAsia="zh-CN"/>
        </w:rPr>
        <w:t>s</w:t>
      </w:r>
      <w:r w:rsidR="003F5EAD">
        <w:rPr>
          <w:rFonts w:eastAsia="等线"/>
          <w:szCs w:val="20"/>
          <w:lang w:eastAsia="zh-CN"/>
        </w:rPr>
        <w:t xml:space="preserve"> </w:t>
      </w:r>
      <w:r w:rsidR="00DB070B">
        <w:rPr>
          <w:rFonts w:eastAsia="等线"/>
          <w:szCs w:val="20"/>
          <w:lang w:eastAsia="zh-CN"/>
        </w:rPr>
        <w:t>for PUSCH transmission with</w:t>
      </w:r>
      <w:r>
        <w:rPr>
          <w:rFonts w:eastAsia="等线"/>
          <w:szCs w:val="20"/>
          <w:lang w:eastAsia="zh-CN"/>
        </w:rPr>
        <w:t xml:space="preserve"> OCC</w:t>
      </w:r>
      <w:r w:rsidR="00DB070B">
        <w:rPr>
          <w:rFonts w:eastAsia="等线"/>
          <w:szCs w:val="20"/>
          <w:lang w:eastAsia="zh-CN"/>
        </w:rPr>
        <w:t xml:space="preserve">, including </w:t>
      </w:r>
      <w:bookmarkStart w:id="4" w:name="_Hlk205972060"/>
      <w:r w:rsidR="00DB070B" w:rsidRPr="00DB070B">
        <w:rPr>
          <w:rFonts w:eastAsia="等线"/>
          <w:szCs w:val="20"/>
          <w:lang w:eastAsia="zh-CN"/>
        </w:rPr>
        <w:t>PUSCH repetition with A-CSI report</w:t>
      </w:r>
      <w:r w:rsidR="00DB070B">
        <w:rPr>
          <w:rFonts w:eastAsia="等线"/>
          <w:szCs w:val="20"/>
          <w:lang w:eastAsia="zh-CN"/>
        </w:rPr>
        <w:t xml:space="preserve"> </w:t>
      </w:r>
      <w:bookmarkEnd w:id="4"/>
      <w:r w:rsidR="00DB070B">
        <w:rPr>
          <w:rFonts w:eastAsia="等线"/>
          <w:szCs w:val="20"/>
          <w:lang w:eastAsia="zh-CN"/>
        </w:rPr>
        <w:t xml:space="preserve">and UCI </w:t>
      </w:r>
      <w:bookmarkStart w:id="5" w:name="_Hlk205972078"/>
      <w:r w:rsidR="00DB070B">
        <w:rPr>
          <w:rFonts w:eastAsia="等线"/>
          <w:szCs w:val="20"/>
          <w:lang w:eastAsia="zh-CN"/>
        </w:rPr>
        <w:t>overhead reduction</w:t>
      </w:r>
      <w:bookmarkEnd w:id="5"/>
      <w:r w:rsidR="00DB070B">
        <w:rPr>
          <w:rFonts w:eastAsia="等线"/>
          <w:szCs w:val="20"/>
          <w:lang w:eastAsia="zh-CN"/>
        </w:rPr>
        <w:t>.</w:t>
      </w:r>
      <w:bookmarkEnd w:id="3"/>
    </w:p>
    <w:p w14:paraId="5F94D1A5" w14:textId="77777777" w:rsidR="00280C3B" w:rsidRDefault="0052161D">
      <w:pPr>
        <w:pStyle w:val="1"/>
      </w:pPr>
      <w:r>
        <w:rPr>
          <w:rFonts w:eastAsia="宋体"/>
          <w:lang w:eastAsia="zh-CN"/>
        </w:rPr>
        <w:t>Discussion</w:t>
      </w:r>
    </w:p>
    <w:p w14:paraId="30F8A2B1" w14:textId="7F2A13E1" w:rsidR="005F17C5" w:rsidRDefault="005F17C5" w:rsidP="005F17C5">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1</w:t>
      </w:r>
      <w:r>
        <w:rPr>
          <w:rFonts w:ascii="Helvetica" w:eastAsiaTheme="minorEastAsia" w:hAnsi="Helvetica" w:cs="Helvetica"/>
          <w:b/>
          <w:bCs/>
          <w:sz w:val="21"/>
          <w:szCs w:val="21"/>
          <w:lang w:val="en-GB" w:eastAsia="zh-CN"/>
        </w:rPr>
        <w:t xml:space="preserve"> </w:t>
      </w:r>
      <w:r w:rsidR="00DB070B" w:rsidRPr="00DB070B">
        <w:rPr>
          <w:rFonts w:ascii="Helvetica" w:eastAsiaTheme="minorEastAsia" w:hAnsi="Helvetica" w:cs="Helvetica"/>
          <w:b/>
          <w:bCs/>
          <w:sz w:val="21"/>
          <w:szCs w:val="21"/>
          <w:lang w:val="en-GB" w:eastAsia="zh-CN"/>
        </w:rPr>
        <w:t xml:space="preserve">PUSCH repetition with A-CSI report </w:t>
      </w:r>
    </w:p>
    <w:p w14:paraId="3ABEC130" w14:textId="18EA9FD7" w:rsidR="00C709E5" w:rsidRPr="00CB3AF4" w:rsidRDefault="00C709E5" w:rsidP="00C709E5">
      <w:pPr>
        <w:pStyle w:val="a0"/>
        <w:rPr>
          <w:rFonts w:ascii="Times" w:hAnsi="Times"/>
        </w:rPr>
      </w:pPr>
      <w:bookmarkStart w:id="6" w:name="OLE_LINK7"/>
      <w:r w:rsidRPr="00CB3AF4">
        <w:rPr>
          <w:rFonts w:ascii="Times" w:hAnsi="Times"/>
        </w:rPr>
        <w:t>In RAN1#</w:t>
      </w:r>
      <w:r>
        <w:rPr>
          <w:rFonts w:ascii="Times" w:hAnsi="Times"/>
        </w:rPr>
        <w:t>121</w:t>
      </w:r>
      <w:r w:rsidRPr="00CB3AF4">
        <w:rPr>
          <w:rFonts w:ascii="Times" w:hAnsi="Times"/>
        </w:rPr>
        <w:t xml:space="preserve">, the following </w:t>
      </w:r>
      <w:r>
        <w:rPr>
          <w:rFonts w:ascii="Times" w:hAnsi="Times"/>
        </w:rPr>
        <w:t>agreement</w:t>
      </w:r>
      <w:r w:rsidRPr="00CB3AF4">
        <w:rPr>
          <w:rFonts w:ascii="Times" w:hAnsi="Times"/>
        </w:rPr>
        <w:t xml:space="preserve"> was made: </w:t>
      </w:r>
    </w:p>
    <w:tbl>
      <w:tblPr>
        <w:tblStyle w:val="af1"/>
        <w:tblW w:w="9062" w:type="dxa"/>
        <w:tblLayout w:type="fixed"/>
        <w:tblLook w:val="04A0" w:firstRow="1" w:lastRow="0" w:firstColumn="1" w:lastColumn="0" w:noHBand="0" w:noVBand="1"/>
      </w:tblPr>
      <w:tblGrid>
        <w:gridCol w:w="9062"/>
      </w:tblGrid>
      <w:tr w:rsidR="00C709E5" w14:paraId="0EB53654" w14:textId="77777777" w:rsidTr="00F907B7">
        <w:tc>
          <w:tcPr>
            <w:tcW w:w="9062" w:type="dxa"/>
          </w:tcPr>
          <w:p w14:paraId="558D4AAE" w14:textId="77777777" w:rsidR="00C709E5" w:rsidRPr="00C709E5" w:rsidRDefault="00C709E5" w:rsidP="00C709E5">
            <w:pPr>
              <w:rPr>
                <w:rFonts w:ascii="Times" w:eastAsia="宋体" w:hAnsi="Times"/>
                <w:b/>
                <w:bCs/>
                <w:lang w:val="en-GB" w:eastAsia="zh-CN"/>
              </w:rPr>
            </w:pPr>
            <w:bookmarkStart w:id="7" w:name="OLE_LINK8"/>
            <w:r w:rsidRPr="00C709E5">
              <w:rPr>
                <w:rFonts w:ascii="Times" w:eastAsia="宋体" w:hAnsi="Times"/>
                <w:b/>
                <w:bCs/>
                <w:highlight w:val="green"/>
                <w:lang w:val="en-GB" w:eastAsia="zh-CN"/>
              </w:rPr>
              <w:t>Agreement</w:t>
            </w:r>
          </w:p>
          <w:p w14:paraId="2876D0C6" w14:textId="77777777" w:rsidR="00C709E5" w:rsidRPr="00C709E5" w:rsidRDefault="00C709E5" w:rsidP="00C709E5">
            <w:pPr>
              <w:tabs>
                <w:tab w:val="left" w:pos="240"/>
              </w:tabs>
              <w:rPr>
                <w:rFonts w:ascii="Times" w:eastAsia="Batang" w:hAnsi="Times"/>
                <w:bCs/>
              </w:rPr>
            </w:pPr>
            <w:r w:rsidRPr="00C709E5">
              <w:rPr>
                <w:rFonts w:ascii="Times" w:eastAsia="Batang" w:hAnsi="Times"/>
                <w:bCs/>
              </w:rPr>
              <w:t>Revise the first bullet in RAN1#120bis agreement on UCI multiplexing with “without A-CSI reports” and FFS removed as below:</w:t>
            </w:r>
          </w:p>
          <w:p w14:paraId="7134146B" w14:textId="77777777" w:rsidR="00C709E5" w:rsidRPr="00C709E5" w:rsidRDefault="00C709E5" w:rsidP="00C709E5">
            <w:pPr>
              <w:numPr>
                <w:ilvl w:val="0"/>
                <w:numId w:val="28"/>
              </w:numPr>
              <w:spacing w:line="259" w:lineRule="auto"/>
              <w:rPr>
                <w:rFonts w:ascii="Times" w:eastAsia="Batang" w:hAnsi="Times"/>
                <w:bCs/>
                <w:lang w:eastAsia="x-none"/>
              </w:rPr>
            </w:pPr>
            <w:r w:rsidRPr="00C709E5">
              <w:rPr>
                <w:rFonts w:ascii="Times" w:eastAsia="Batang" w:hAnsi="Times"/>
                <w:bCs/>
                <w:lang w:val="en-GB" w:eastAsia="x-none"/>
              </w:rPr>
              <w:t>If the UCI is multiplexed on the PUSCH repetition according to legacy rules and the updated timeline conditions for UCI multiplexing are satisfied, UCI is multiplexed on all PUSCH</w:t>
            </w:r>
            <w:r w:rsidRPr="00C709E5">
              <w:rPr>
                <w:rFonts w:ascii="Times" w:eastAsia="Batang" w:hAnsi="Times"/>
                <w:bCs/>
                <w:lang w:eastAsia="x-none"/>
              </w:rPr>
              <w:t xml:space="preserve"> </w:t>
            </w:r>
            <w:r w:rsidRPr="00C709E5">
              <w:rPr>
                <w:rFonts w:ascii="Times" w:eastAsia="Batang" w:hAnsi="Times"/>
                <w:bCs/>
                <w:lang w:val="en-GB" w:eastAsia="x-none"/>
              </w:rPr>
              <w:t>repetitions </w:t>
            </w:r>
            <w:r w:rsidRPr="00C709E5">
              <w:rPr>
                <w:rFonts w:ascii="Times" w:eastAsia="Batang" w:hAnsi="Times"/>
                <w:bCs/>
                <w:strike/>
                <w:color w:val="FF0000"/>
                <w:lang w:val="en-GB" w:eastAsia="x-none"/>
              </w:rPr>
              <w:t>without A-CSI reports</w:t>
            </w:r>
            <w:r w:rsidRPr="00C709E5">
              <w:rPr>
                <w:rFonts w:ascii="Times" w:eastAsia="Batang" w:hAnsi="Times"/>
                <w:bCs/>
                <w:lang w:val="en-GB" w:eastAsia="x-none"/>
              </w:rPr>
              <w:t> within an OCC group with inter-slot OCC overlaps with the PUCCH. (Option 3-a)</w:t>
            </w:r>
          </w:p>
          <w:p w14:paraId="49EC70EE" w14:textId="0509F61E" w:rsidR="00C709E5" w:rsidRPr="00C709E5" w:rsidRDefault="00C709E5" w:rsidP="00F907B7">
            <w:pPr>
              <w:numPr>
                <w:ilvl w:val="1"/>
                <w:numId w:val="28"/>
              </w:numPr>
              <w:spacing w:line="259" w:lineRule="auto"/>
              <w:rPr>
                <w:rFonts w:ascii="Times" w:eastAsia="Batang" w:hAnsi="Times"/>
                <w:bCs/>
                <w:strike/>
                <w:color w:val="FF0000"/>
                <w:lang w:eastAsia="x-none"/>
              </w:rPr>
            </w:pPr>
            <w:r w:rsidRPr="00C709E5">
              <w:rPr>
                <w:rFonts w:ascii="Times" w:eastAsia="Batang" w:hAnsi="Times"/>
                <w:bCs/>
                <w:strike/>
                <w:color w:val="FF0000"/>
                <w:lang w:eastAsia="x-none"/>
              </w:rPr>
              <w:t>FFS: PUSCH repetition with A-CSI reports</w:t>
            </w:r>
          </w:p>
        </w:tc>
      </w:tr>
      <w:bookmarkEnd w:id="7"/>
    </w:tbl>
    <w:p w14:paraId="5197A161" w14:textId="77777777" w:rsidR="00C709E5" w:rsidRDefault="00C709E5" w:rsidP="00C709E5">
      <w:pPr>
        <w:pStyle w:val="a0"/>
        <w:rPr>
          <w:rFonts w:eastAsia="Malgun Gothic"/>
          <w:b/>
          <w:bCs/>
          <w:szCs w:val="20"/>
          <w:u w:val="single"/>
          <w:lang w:val="en-GB" w:eastAsia="zh-CN"/>
        </w:rPr>
      </w:pPr>
    </w:p>
    <w:p w14:paraId="36393106" w14:textId="0C4CB32A" w:rsidR="00C709E5" w:rsidRDefault="00937448" w:rsidP="00C709E5">
      <w:pPr>
        <w:pStyle w:val="a0"/>
        <w:rPr>
          <w:rFonts w:ascii="Times" w:hAnsi="Times"/>
        </w:rPr>
      </w:pPr>
      <w:r>
        <w:rPr>
          <w:rFonts w:ascii="Times" w:hAnsi="Times"/>
        </w:rPr>
        <w:t>Based on the above agreement, the following specification is approved</w:t>
      </w:r>
      <w:r w:rsidR="00C6240F">
        <w:rPr>
          <w:rFonts w:ascii="Times" w:hAnsi="Times"/>
        </w:rPr>
        <w:t xml:space="preserve"> in TS 38.214</w:t>
      </w:r>
      <w:r>
        <w:rPr>
          <w:rFonts w:ascii="Times" w:hAnsi="Times"/>
        </w:rPr>
        <w:t xml:space="preserve">: </w:t>
      </w:r>
    </w:p>
    <w:tbl>
      <w:tblPr>
        <w:tblStyle w:val="af1"/>
        <w:tblW w:w="9060" w:type="dxa"/>
        <w:tblLayout w:type="fixed"/>
        <w:tblLook w:val="04A0" w:firstRow="1" w:lastRow="0" w:firstColumn="1" w:lastColumn="0" w:noHBand="0" w:noVBand="1"/>
      </w:tblPr>
      <w:tblGrid>
        <w:gridCol w:w="9060"/>
      </w:tblGrid>
      <w:tr w:rsidR="00C6240F" w:rsidRPr="00C6240F" w14:paraId="4D8A86ED" w14:textId="77777777" w:rsidTr="00C6240F">
        <w:tc>
          <w:tcPr>
            <w:tcW w:w="9062" w:type="dxa"/>
            <w:tcBorders>
              <w:top w:val="single" w:sz="4" w:space="0" w:color="auto"/>
              <w:left w:val="single" w:sz="4" w:space="0" w:color="auto"/>
              <w:bottom w:val="single" w:sz="4" w:space="0" w:color="auto"/>
              <w:right w:val="single" w:sz="4" w:space="0" w:color="auto"/>
            </w:tcBorders>
            <w:hideMark/>
          </w:tcPr>
          <w:p w14:paraId="78DC6F63" w14:textId="77777777" w:rsidR="00C6240F" w:rsidRPr="00C6240F" w:rsidRDefault="00C6240F" w:rsidP="00C6240F">
            <w:pPr>
              <w:pStyle w:val="a0"/>
              <w:rPr>
                <w:rFonts w:ascii="Times" w:hAnsi="Times"/>
                <w:b/>
                <w:bCs/>
              </w:rPr>
            </w:pPr>
            <w:r w:rsidRPr="00C6240F">
              <w:rPr>
                <w:rFonts w:ascii="Times" w:hAnsi="Times"/>
                <w:b/>
                <w:bCs/>
              </w:rPr>
              <w:t>6.1.2.1</w:t>
            </w:r>
            <w:r w:rsidRPr="00C6240F">
              <w:rPr>
                <w:rFonts w:ascii="Times" w:hAnsi="Times"/>
                <w:b/>
                <w:bCs/>
              </w:rPr>
              <w:tab/>
              <w:t>Resource allocation in time domain</w:t>
            </w:r>
          </w:p>
          <w:p w14:paraId="3BAA2978" w14:textId="77777777" w:rsidR="00C6240F" w:rsidRPr="00C6240F" w:rsidRDefault="00C6240F" w:rsidP="00C6240F">
            <w:pPr>
              <w:spacing w:after="180"/>
              <w:jc w:val="center"/>
              <w:rPr>
                <w:rFonts w:eastAsia="宋体"/>
                <w:color w:val="FF0000"/>
                <w:szCs w:val="20"/>
                <w:lang w:val="en-GB"/>
              </w:rPr>
            </w:pPr>
            <w:r w:rsidRPr="00C6240F">
              <w:rPr>
                <w:rFonts w:eastAsia="宋体"/>
                <w:color w:val="FF0000"/>
                <w:szCs w:val="20"/>
                <w:lang w:val="en-GB"/>
              </w:rPr>
              <w:t>&lt;omitted text&gt;</w:t>
            </w:r>
          </w:p>
          <w:p w14:paraId="0A05A7DB" w14:textId="77777777" w:rsidR="00C6240F" w:rsidRPr="00C6240F" w:rsidRDefault="00C6240F" w:rsidP="00C6240F">
            <w:pPr>
              <w:spacing w:after="180"/>
              <w:rPr>
                <w:rFonts w:eastAsia="宋体"/>
                <w:szCs w:val="20"/>
                <w:lang w:val="en-GB"/>
              </w:rPr>
            </w:pPr>
            <w:r w:rsidRPr="00C6240F">
              <w:rPr>
                <w:rFonts w:eastAsia="宋体"/>
                <w:szCs w:val="20"/>
                <w:lang w:val="en-GB"/>
              </w:rPr>
              <w:t xml:space="preserve">For PUSCH repetition Type A, when higher layer parameter </w:t>
            </w:r>
            <w:proofErr w:type="spellStart"/>
            <w:r w:rsidRPr="00C6240F">
              <w:rPr>
                <w:rFonts w:eastAsia="宋体"/>
                <w:i/>
                <w:szCs w:val="20"/>
                <w:lang w:val="en-GB"/>
              </w:rPr>
              <w:t>multipanelSchemeSDM</w:t>
            </w:r>
            <w:proofErr w:type="spellEnd"/>
            <w:r w:rsidRPr="00C6240F">
              <w:rPr>
                <w:rFonts w:eastAsia="宋体"/>
                <w:szCs w:val="20"/>
                <w:lang w:val="en-GB"/>
              </w:rPr>
              <w:t xml:space="preserve"> </w:t>
            </w:r>
            <w:r w:rsidRPr="00C6240F">
              <w:rPr>
                <w:rFonts w:eastAsia="宋体"/>
                <w:color w:val="000000"/>
                <w:szCs w:val="20"/>
                <w:lang w:val="en-GB"/>
              </w:rPr>
              <w:t>or</w:t>
            </w:r>
            <w:r w:rsidRPr="00C6240F">
              <w:rPr>
                <w:rFonts w:eastAsia="宋体"/>
                <w:i/>
                <w:iCs/>
                <w:color w:val="000000"/>
                <w:szCs w:val="20"/>
                <w:lang w:val="en-GB"/>
              </w:rPr>
              <w:t xml:space="preserve"> </w:t>
            </w:r>
            <w:proofErr w:type="spellStart"/>
            <w:r w:rsidRPr="00C6240F">
              <w:rPr>
                <w:rFonts w:eastAsia="宋体"/>
                <w:i/>
                <w:iCs/>
                <w:color w:val="000000"/>
                <w:szCs w:val="20"/>
                <w:lang w:val="en-GB"/>
              </w:rPr>
              <w:t>multipanelSchemeSFN</w:t>
            </w:r>
            <w:proofErr w:type="spellEnd"/>
            <w:r w:rsidRPr="00C6240F">
              <w:rPr>
                <w:rFonts w:eastAsia="宋体"/>
                <w:szCs w:val="20"/>
                <w:lang w:val="en-GB"/>
              </w:rPr>
              <w:t xml:space="preserve"> is not provided and a </w:t>
            </w:r>
            <w:r w:rsidRPr="00C6240F">
              <w:rPr>
                <w:rFonts w:eastAsia="宋体"/>
                <w:color w:val="000000"/>
                <w:szCs w:val="20"/>
                <w:lang w:val="en-GB"/>
              </w:rPr>
              <w:t xml:space="preserve">DCI format 0_1 and DCI format 0_2 indicate codepoint "10" or "11" for the </w:t>
            </w:r>
            <w:r w:rsidRPr="00C6240F">
              <w:rPr>
                <w:rFonts w:eastAsia="宋体"/>
                <w:i/>
                <w:iCs/>
                <w:szCs w:val="20"/>
                <w:lang w:val="en-GB"/>
              </w:rPr>
              <w:t>SRS resource set indicator</w:t>
            </w:r>
            <w:r w:rsidRPr="00C6240F">
              <w:rPr>
                <w:rFonts w:eastAsia="宋体"/>
                <w:color w:val="000000"/>
                <w:szCs w:val="20"/>
                <w:lang w:val="en-GB"/>
              </w:rPr>
              <w:t xml:space="preserve"> and </w:t>
            </w:r>
            <w:r w:rsidRPr="00C6240F">
              <w:rPr>
                <w:rFonts w:eastAsia="宋体"/>
                <w:szCs w:val="20"/>
                <w:lang w:val="en-GB"/>
              </w:rPr>
              <w:t>schedule aperiodic CSI report(s) on PUSCH with transport block by a '</w:t>
            </w:r>
            <w:r w:rsidRPr="00C6240F">
              <w:rPr>
                <w:rFonts w:eastAsia="宋体"/>
                <w:i/>
                <w:szCs w:val="20"/>
                <w:lang w:val="en-GB"/>
              </w:rPr>
              <w:t>CSI request'</w:t>
            </w:r>
            <w:r w:rsidRPr="00C6240F">
              <w:rPr>
                <w:rFonts w:eastAsia="宋体"/>
                <w:szCs w:val="20"/>
                <w:lang w:val="en-GB"/>
              </w:rPr>
              <w:t xml:space="preserve"> field on a DCI, the CSI report(s) multiplexing is determined as follows</w:t>
            </w:r>
          </w:p>
          <w:p w14:paraId="16052612" w14:textId="77777777" w:rsidR="00C6240F" w:rsidRPr="00C6240F" w:rsidRDefault="00C6240F" w:rsidP="00C6240F">
            <w:pPr>
              <w:spacing w:after="180"/>
              <w:ind w:left="568" w:hanging="284"/>
              <w:rPr>
                <w:rFonts w:eastAsia="宋体"/>
                <w:szCs w:val="20"/>
                <w:lang w:val="x-none"/>
              </w:rPr>
            </w:pPr>
            <w:r w:rsidRPr="00C6240F">
              <w:rPr>
                <w:rFonts w:eastAsia="宋体"/>
                <w:szCs w:val="20"/>
                <w:lang w:val="x-none"/>
              </w:rPr>
              <w:t>-</w:t>
            </w:r>
            <w:r w:rsidRPr="00C6240F">
              <w:rPr>
                <w:rFonts w:eastAsia="宋体"/>
                <w:szCs w:val="20"/>
                <w:lang w:val="x-none"/>
              </w:rPr>
              <w:tab/>
              <w:t>if higher layer par</w:t>
            </w:r>
            <w:r w:rsidRPr="00C6240F">
              <w:rPr>
                <w:rFonts w:eastAsia="宋体"/>
                <w:szCs w:val="20"/>
                <w:lang w:val="en-GB"/>
              </w:rPr>
              <w:t>a</w:t>
            </w:r>
            <w:r w:rsidRPr="00C6240F">
              <w:rPr>
                <w:rFonts w:eastAsia="宋体"/>
                <w:szCs w:val="20"/>
                <w:lang w:val="x-none"/>
              </w:rPr>
              <w:t xml:space="preserve">meter </w:t>
            </w:r>
            <w:r w:rsidRPr="00C6240F">
              <w:rPr>
                <w:rFonts w:eastAsia="宋体"/>
                <w:i/>
                <w:iCs/>
                <w:szCs w:val="20"/>
                <w:lang w:val="en-GB"/>
              </w:rPr>
              <w:t>ap</w:t>
            </w:r>
            <w:r w:rsidRPr="00C6240F">
              <w:rPr>
                <w:rFonts w:eastAsia="宋体"/>
                <w:i/>
                <w:iCs/>
                <w:szCs w:val="20"/>
                <w:lang w:val="x-none"/>
              </w:rPr>
              <w:t>-CSI-</w:t>
            </w:r>
            <w:proofErr w:type="spellStart"/>
            <w:r w:rsidRPr="00C6240F">
              <w:rPr>
                <w:rFonts w:eastAsia="宋体"/>
                <w:i/>
                <w:iCs/>
                <w:szCs w:val="20"/>
                <w:lang w:val="x-none"/>
              </w:rPr>
              <w:t>MultiplexingMode</w:t>
            </w:r>
            <w:proofErr w:type="spellEnd"/>
            <w:r w:rsidRPr="00C6240F">
              <w:rPr>
                <w:rFonts w:eastAsia="宋体"/>
                <w:szCs w:val="20"/>
                <w:lang w:val="x-none"/>
              </w:rPr>
              <w:t xml:space="preserve"> in </w:t>
            </w:r>
            <w:r w:rsidRPr="00C6240F">
              <w:rPr>
                <w:rFonts w:eastAsia="宋体"/>
                <w:i/>
                <w:iCs/>
                <w:sz w:val="18"/>
                <w:szCs w:val="18"/>
                <w:lang w:val="x-none" w:eastAsia="ko-KR"/>
              </w:rPr>
              <w:t>CSI-</w:t>
            </w:r>
            <w:proofErr w:type="spellStart"/>
            <w:r w:rsidRPr="00C6240F">
              <w:rPr>
                <w:rFonts w:eastAsia="宋体"/>
                <w:i/>
                <w:iCs/>
                <w:sz w:val="18"/>
                <w:szCs w:val="18"/>
                <w:lang w:val="x-none" w:eastAsia="ko-KR"/>
              </w:rPr>
              <w:t>AperiodicTriggerState</w:t>
            </w:r>
            <w:proofErr w:type="spellEnd"/>
            <w:r w:rsidRPr="00C6240F">
              <w:rPr>
                <w:rFonts w:eastAsia="宋体"/>
                <w:szCs w:val="20"/>
                <w:lang w:val="x-none"/>
              </w:rPr>
              <w:t xml:space="preserve"> is enabled and</w:t>
            </w:r>
            <w:r w:rsidRPr="00C6240F">
              <w:rPr>
                <w:rFonts w:eastAsia="Batang"/>
                <w:szCs w:val="20"/>
                <w:lang w:val="x-none"/>
              </w:rPr>
              <w:t xml:space="preserve"> UCI other than CSI report(s) are not multiplexed on PUSCH, </w:t>
            </w:r>
            <w:r w:rsidRPr="00C6240F">
              <w:rPr>
                <w:rFonts w:eastAsia="宋体"/>
                <w:szCs w:val="20"/>
                <w:lang w:val="x-none"/>
              </w:rPr>
              <w:t xml:space="preserve">the CSI report(s) is transmitted separately only on the first transmission occasion associated with the first SRS resource set and the first transmission occasion associated with the second SRS resource set. </w:t>
            </w:r>
          </w:p>
          <w:p w14:paraId="5E924C24" w14:textId="77777777" w:rsidR="00C6240F" w:rsidRPr="00C6240F" w:rsidRDefault="00C6240F" w:rsidP="00C6240F">
            <w:pPr>
              <w:spacing w:after="180"/>
              <w:ind w:left="568" w:hanging="284"/>
              <w:rPr>
                <w:rFonts w:eastAsia="宋体"/>
                <w:szCs w:val="20"/>
                <w:lang w:val="x-none"/>
              </w:rPr>
            </w:pPr>
            <w:r w:rsidRPr="00C6240F">
              <w:rPr>
                <w:rFonts w:eastAsia="宋体"/>
                <w:szCs w:val="20"/>
                <w:lang w:val="x-none"/>
              </w:rPr>
              <w:t>-</w:t>
            </w:r>
            <w:r w:rsidRPr="00C6240F">
              <w:rPr>
                <w:rFonts w:eastAsia="宋体"/>
                <w:szCs w:val="20"/>
                <w:lang w:val="x-none"/>
              </w:rPr>
              <w:tab/>
            </w:r>
            <w:r w:rsidRPr="007E419F">
              <w:rPr>
                <w:rFonts w:eastAsia="宋体"/>
                <w:b/>
                <w:bCs/>
                <w:szCs w:val="20"/>
                <w:lang w:val="x-none"/>
              </w:rPr>
              <w:t xml:space="preserve">elseif OCC </w:t>
            </w:r>
            <w:bookmarkStart w:id="8" w:name="_Hlk205979327"/>
            <w:r w:rsidRPr="007E419F">
              <w:rPr>
                <w:rFonts w:eastAsia="宋体"/>
                <w:b/>
                <w:bCs/>
                <w:szCs w:val="20"/>
                <w:lang w:val="x-none"/>
              </w:rPr>
              <w:t>operation is enabled</w:t>
            </w:r>
            <w:bookmarkEnd w:id="8"/>
            <w:r w:rsidRPr="007E419F">
              <w:rPr>
                <w:rFonts w:eastAsia="宋体"/>
                <w:b/>
                <w:bCs/>
                <w:szCs w:val="20"/>
                <w:lang w:val="x-none"/>
              </w:rPr>
              <w:t xml:space="preserve"> the CSI report(s) is transmitted on all repetitions of the first [OCC group].</w:t>
            </w:r>
          </w:p>
          <w:p w14:paraId="2D7FE57C" w14:textId="77777777" w:rsidR="00C6240F" w:rsidRPr="00C6240F" w:rsidRDefault="00C6240F" w:rsidP="00C6240F">
            <w:pPr>
              <w:spacing w:after="180"/>
              <w:ind w:left="568" w:hanging="284"/>
              <w:rPr>
                <w:rFonts w:eastAsia="宋体"/>
                <w:szCs w:val="20"/>
                <w:lang w:val="x-none"/>
              </w:rPr>
            </w:pPr>
            <w:r w:rsidRPr="00C6240F">
              <w:rPr>
                <w:rFonts w:eastAsia="宋体"/>
                <w:szCs w:val="20"/>
                <w:lang w:val="x-none"/>
              </w:rPr>
              <w:t>-</w:t>
            </w:r>
            <w:r w:rsidRPr="00C6240F">
              <w:rPr>
                <w:rFonts w:eastAsia="宋体"/>
                <w:szCs w:val="20"/>
                <w:lang w:val="x-none"/>
              </w:rPr>
              <w:tab/>
              <w:t xml:space="preserve">otherwise, the CSI report(s) is transmitted only on the first transmission occasion. </w:t>
            </w:r>
          </w:p>
          <w:p w14:paraId="50C5C104" w14:textId="1CF440F9" w:rsidR="00C6240F" w:rsidRPr="00C6240F" w:rsidRDefault="00C6240F" w:rsidP="00C6240F">
            <w:pPr>
              <w:spacing w:after="180"/>
              <w:jc w:val="center"/>
              <w:rPr>
                <w:rFonts w:eastAsia="宋体"/>
                <w:color w:val="FF0000"/>
                <w:szCs w:val="20"/>
                <w:lang w:val="en-GB"/>
              </w:rPr>
            </w:pPr>
            <w:r w:rsidRPr="00C6240F">
              <w:rPr>
                <w:rFonts w:eastAsia="宋体"/>
                <w:color w:val="FF0000"/>
                <w:szCs w:val="20"/>
                <w:lang w:val="en-GB"/>
              </w:rPr>
              <w:t>&lt;omitted text&gt;</w:t>
            </w:r>
          </w:p>
        </w:tc>
      </w:tr>
    </w:tbl>
    <w:p w14:paraId="758207FA" w14:textId="77777777" w:rsidR="00C6240F" w:rsidRPr="00CB3AF4" w:rsidRDefault="00C6240F" w:rsidP="00C709E5">
      <w:pPr>
        <w:pStyle w:val="a0"/>
        <w:rPr>
          <w:rFonts w:ascii="Times" w:hAnsi="Times"/>
        </w:rPr>
      </w:pPr>
    </w:p>
    <w:p w14:paraId="2F0D7FFC" w14:textId="25EB148C" w:rsidR="00C6240F" w:rsidRDefault="00C6240F" w:rsidP="00C6240F">
      <w:pPr>
        <w:pStyle w:val="a0"/>
        <w:rPr>
          <w:rFonts w:ascii="Times" w:hAnsi="Times"/>
        </w:rPr>
      </w:pPr>
      <w:r>
        <w:rPr>
          <w:rFonts w:ascii="Times" w:eastAsiaTheme="minorEastAsia" w:hAnsi="Times" w:hint="eastAsia"/>
          <w:lang w:eastAsia="zh-CN"/>
        </w:rPr>
        <w:t>I</w:t>
      </w:r>
      <w:r>
        <w:rPr>
          <w:rFonts w:ascii="Times" w:eastAsiaTheme="minorEastAsia" w:hAnsi="Times"/>
          <w:lang w:eastAsia="zh-CN"/>
        </w:rPr>
        <w:t xml:space="preserve">t should be noted that the above case </w:t>
      </w:r>
      <w:r w:rsidR="009E02CB">
        <w:rPr>
          <w:rFonts w:ascii="Times" w:eastAsiaTheme="minorEastAsia" w:hAnsi="Times"/>
          <w:lang w:eastAsia="zh-CN"/>
        </w:rPr>
        <w:t>is applicable</w:t>
      </w:r>
      <w:r>
        <w:rPr>
          <w:rFonts w:ascii="Times" w:eastAsiaTheme="minorEastAsia" w:hAnsi="Times"/>
          <w:lang w:eastAsia="zh-CN"/>
        </w:rPr>
        <w:t xml:space="preserve"> to PUSCH transmission with TB.</w:t>
      </w:r>
      <w:r w:rsidR="009E02CB">
        <w:rPr>
          <w:rFonts w:ascii="Times" w:eastAsiaTheme="minorEastAsia" w:hAnsi="Times"/>
          <w:lang w:eastAsia="zh-CN"/>
        </w:rPr>
        <w:t xml:space="preserve"> For PUSCH </w:t>
      </w:r>
      <w:r w:rsidR="009E02CB" w:rsidRPr="00C709E5">
        <w:rPr>
          <w:lang w:val="en-GB"/>
        </w:rPr>
        <w:t>repetition type A with no TB</w:t>
      </w:r>
      <w:r w:rsidRPr="00CB3AF4">
        <w:rPr>
          <w:rFonts w:ascii="Times" w:hAnsi="Times"/>
        </w:rPr>
        <w:t>, the following conclusion was made</w:t>
      </w:r>
      <w:r w:rsidR="009E02CB" w:rsidRPr="009E02CB">
        <w:rPr>
          <w:rFonts w:ascii="Times" w:hAnsi="Times"/>
        </w:rPr>
        <w:t xml:space="preserve"> </w:t>
      </w:r>
      <w:r w:rsidR="009E02CB">
        <w:rPr>
          <w:rFonts w:ascii="Times" w:hAnsi="Times"/>
        </w:rPr>
        <w:t>i</w:t>
      </w:r>
      <w:r w:rsidR="009E02CB" w:rsidRPr="00CB3AF4">
        <w:rPr>
          <w:rFonts w:ascii="Times" w:hAnsi="Times"/>
        </w:rPr>
        <w:t>n RAN1#114</w:t>
      </w:r>
      <w:r w:rsidRPr="00CB3AF4">
        <w:rPr>
          <w:rFonts w:ascii="Times" w:hAnsi="Times"/>
        </w:rPr>
        <w:t xml:space="preserve">: </w:t>
      </w:r>
    </w:p>
    <w:tbl>
      <w:tblPr>
        <w:tblStyle w:val="af1"/>
        <w:tblW w:w="9062" w:type="dxa"/>
        <w:tblLayout w:type="fixed"/>
        <w:tblLook w:val="04A0" w:firstRow="1" w:lastRow="0" w:firstColumn="1" w:lastColumn="0" w:noHBand="0" w:noVBand="1"/>
      </w:tblPr>
      <w:tblGrid>
        <w:gridCol w:w="9062"/>
      </w:tblGrid>
      <w:tr w:rsidR="00C6240F" w14:paraId="04D87781" w14:textId="77777777" w:rsidTr="00F907B7">
        <w:tc>
          <w:tcPr>
            <w:tcW w:w="9062" w:type="dxa"/>
          </w:tcPr>
          <w:p w14:paraId="33F3A929" w14:textId="77777777" w:rsidR="00C6240F" w:rsidRPr="00C709E5" w:rsidRDefault="00C6240F" w:rsidP="00F907B7">
            <w:pPr>
              <w:spacing w:after="180"/>
              <w:rPr>
                <w:rFonts w:eastAsia="Malgun Gothic"/>
                <w:b/>
                <w:bCs/>
                <w:szCs w:val="20"/>
                <w:u w:val="single"/>
                <w:lang w:val="en-GB" w:eastAsia="zh-CN"/>
              </w:rPr>
            </w:pPr>
            <w:bookmarkStart w:id="9" w:name="_Hlk156469079"/>
            <w:r w:rsidRPr="00C709E5">
              <w:rPr>
                <w:rFonts w:eastAsia="Malgun Gothic"/>
                <w:b/>
                <w:bCs/>
                <w:szCs w:val="20"/>
                <w:u w:val="single"/>
                <w:lang w:val="en-GB" w:eastAsia="zh-CN"/>
              </w:rPr>
              <w:t>Conclusion</w:t>
            </w:r>
          </w:p>
          <w:p w14:paraId="25AD4FBB" w14:textId="77777777" w:rsidR="00C6240F" w:rsidRPr="00C709E5" w:rsidRDefault="00C6240F" w:rsidP="00F907B7">
            <w:pPr>
              <w:rPr>
                <w:lang w:val="en-GB"/>
              </w:rPr>
            </w:pPr>
            <w:r w:rsidRPr="00C709E5">
              <w:rPr>
                <w:lang w:val="en-GB"/>
              </w:rPr>
              <w:t>It is RAN1 common understanding that for PUSCH repetition type A with no TB, A/SP-CSI can be multiplexed on the PUSCH and the number of repetitions is always assumed to be 1.</w:t>
            </w:r>
          </w:p>
        </w:tc>
      </w:tr>
      <w:bookmarkEnd w:id="9"/>
    </w:tbl>
    <w:p w14:paraId="7F6D36AC" w14:textId="77777777" w:rsidR="00C6240F" w:rsidRDefault="00C6240F" w:rsidP="00C6240F">
      <w:pPr>
        <w:pStyle w:val="a0"/>
        <w:rPr>
          <w:rFonts w:ascii="Times" w:hAnsi="Times"/>
        </w:rPr>
      </w:pPr>
    </w:p>
    <w:p w14:paraId="54FB1486" w14:textId="53540130" w:rsidR="00937448" w:rsidRDefault="009A7870" w:rsidP="00C709E5">
      <w:pPr>
        <w:pStyle w:val="a0"/>
        <w:rPr>
          <w:lang w:val="en-GB"/>
        </w:rPr>
      </w:pPr>
      <w:r>
        <w:rPr>
          <w:rFonts w:ascii="Times" w:eastAsiaTheme="minorEastAsia" w:hAnsi="Times"/>
          <w:lang w:eastAsia="zh-CN"/>
        </w:rPr>
        <w:lastRenderedPageBreak/>
        <w:t>That</w:t>
      </w:r>
      <w:r w:rsidR="0026689D">
        <w:rPr>
          <w:rFonts w:ascii="Times" w:eastAsiaTheme="minorEastAsia" w:hAnsi="Times"/>
          <w:lang w:eastAsia="zh-CN"/>
        </w:rPr>
        <w:t>’</w:t>
      </w:r>
      <w:r>
        <w:rPr>
          <w:rFonts w:ascii="Times" w:eastAsiaTheme="minorEastAsia" w:hAnsi="Times"/>
          <w:lang w:eastAsia="zh-CN"/>
        </w:rPr>
        <w:t>s to say, f</w:t>
      </w:r>
      <w:r>
        <w:rPr>
          <w:rFonts w:ascii="Times" w:eastAsiaTheme="minorEastAsia" w:hAnsi="Times"/>
          <w:lang w:eastAsia="zh-CN"/>
        </w:rPr>
        <w:t xml:space="preserve">or </w:t>
      </w:r>
      <w:r>
        <w:rPr>
          <w:rFonts w:ascii="Times" w:eastAsiaTheme="minorEastAsia" w:hAnsi="Times"/>
          <w:lang w:eastAsia="zh-CN"/>
        </w:rPr>
        <w:t xml:space="preserve">A-CSI reports to be multiplexed on </w:t>
      </w:r>
      <w:r>
        <w:rPr>
          <w:rFonts w:ascii="Times" w:eastAsiaTheme="minorEastAsia" w:hAnsi="Times"/>
          <w:lang w:eastAsia="zh-CN"/>
        </w:rPr>
        <w:t xml:space="preserve">PUSCH </w:t>
      </w:r>
      <w:r w:rsidRPr="00C709E5">
        <w:rPr>
          <w:lang w:val="en-GB"/>
        </w:rPr>
        <w:t>repetition type A with no TB</w:t>
      </w:r>
      <w:r w:rsidR="0026689D">
        <w:rPr>
          <w:lang w:val="en-GB"/>
        </w:rPr>
        <w:t xml:space="preserve">, OCC operation should not be enabled for the PUSCH since the number of repetitions is always assumed to be 1. Therefore, we propose the following TP to clarify this issue. </w:t>
      </w:r>
      <w:r>
        <w:rPr>
          <w:lang w:val="en-GB"/>
        </w:rPr>
        <w:t xml:space="preserve"> </w:t>
      </w:r>
    </w:p>
    <w:p w14:paraId="1C8DB3A3" w14:textId="7F6042BE" w:rsidR="007E419F" w:rsidRDefault="007E419F" w:rsidP="007E419F">
      <w:pPr>
        <w:pStyle w:val="a0"/>
        <w:rPr>
          <w:rFonts w:eastAsia="等线"/>
          <w:szCs w:val="20"/>
          <w:lang w:eastAsia="zh-CN"/>
        </w:rPr>
      </w:pPr>
      <w:r w:rsidRPr="008B062B">
        <w:rPr>
          <w:rFonts w:eastAsia="等线" w:hint="eastAsia"/>
          <w:b/>
          <w:bCs/>
          <w:szCs w:val="20"/>
          <w:lang w:eastAsia="zh-CN"/>
        </w:rPr>
        <w:t>R</w:t>
      </w:r>
      <w:r w:rsidRPr="008B062B">
        <w:rPr>
          <w:rFonts w:eastAsia="等线"/>
          <w:b/>
          <w:bCs/>
          <w:szCs w:val="20"/>
          <w:lang w:eastAsia="zh-CN"/>
        </w:rPr>
        <w:t xml:space="preserve">eason for change: </w:t>
      </w:r>
      <w:bookmarkStart w:id="10" w:name="_Hlk205976250"/>
      <w:r>
        <w:rPr>
          <w:rFonts w:ascii="Times" w:eastAsiaTheme="minorEastAsia" w:hAnsi="Times"/>
          <w:lang w:eastAsia="zh-CN"/>
        </w:rPr>
        <w:t>C</w:t>
      </w:r>
      <w:r>
        <w:rPr>
          <w:rFonts w:ascii="Times" w:eastAsiaTheme="minorEastAsia" w:hAnsi="Times"/>
          <w:lang w:eastAsia="zh-CN"/>
        </w:rPr>
        <w:t xml:space="preserve">larify the case when A-CSI reports are expected to be multiplexed on PUSCH </w:t>
      </w:r>
      <w:r w:rsidRPr="00C709E5">
        <w:rPr>
          <w:lang w:val="en-GB"/>
        </w:rPr>
        <w:t>repetition type A with no TB</w:t>
      </w:r>
      <w:r>
        <w:rPr>
          <w:lang w:val="en-GB"/>
        </w:rPr>
        <w:t>.</w:t>
      </w:r>
      <w:bookmarkEnd w:id="10"/>
    </w:p>
    <w:p w14:paraId="03314750" w14:textId="68D0E638" w:rsidR="007E419F" w:rsidRDefault="007E419F" w:rsidP="007E419F">
      <w:pPr>
        <w:pStyle w:val="a0"/>
        <w:rPr>
          <w:rFonts w:eastAsia="等线"/>
          <w:szCs w:val="20"/>
          <w:lang w:eastAsia="zh-CN"/>
        </w:rPr>
      </w:pPr>
      <w:r w:rsidRPr="008B062B">
        <w:rPr>
          <w:rFonts w:eastAsia="等线" w:hint="eastAsia"/>
          <w:b/>
          <w:bCs/>
          <w:szCs w:val="20"/>
          <w:lang w:eastAsia="zh-CN"/>
        </w:rPr>
        <w:t>S</w:t>
      </w:r>
      <w:r w:rsidRPr="008B062B">
        <w:rPr>
          <w:rFonts w:eastAsia="等线"/>
          <w:b/>
          <w:bCs/>
          <w:szCs w:val="20"/>
          <w:lang w:eastAsia="zh-CN"/>
        </w:rPr>
        <w:t>ummary of change:</w:t>
      </w:r>
      <w:r>
        <w:rPr>
          <w:rFonts w:eastAsia="等线"/>
          <w:szCs w:val="20"/>
          <w:lang w:eastAsia="zh-CN"/>
        </w:rPr>
        <w:t xml:space="preserve"> </w:t>
      </w:r>
      <w:bookmarkStart w:id="11" w:name="_Hlk205976264"/>
      <w:r w:rsidR="00847911">
        <w:rPr>
          <w:lang w:val="en-GB"/>
        </w:rPr>
        <w:t>OCC operation should not be enabled</w:t>
      </w:r>
      <w:bookmarkEnd w:id="11"/>
      <w:r w:rsidR="00847911" w:rsidRPr="00847911">
        <w:rPr>
          <w:rFonts w:ascii="Times" w:eastAsiaTheme="minorEastAsia" w:hAnsi="Times"/>
          <w:lang w:eastAsia="zh-CN"/>
        </w:rPr>
        <w:t xml:space="preserve"> </w:t>
      </w:r>
      <w:r w:rsidR="00847911">
        <w:rPr>
          <w:rFonts w:ascii="Times" w:eastAsiaTheme="minorEastAsia" w:hAnsi="Times"/>
          <w:lang w:eastAsia="zh-CN"/>
        </w:rPr>
        <w:t xml:space="preserve">when A-CSI reports are expected to be multiplexed on PUSCH </w:t>
      </w:r>
      <w:r w:rsidR="00847911" w:rsidRPr="00C709E5">
        <w:rPr>
          <w:lang w:val="en-GB"/>
        </w:rPr>
        <w:t>repetition type A with no TB</w:t>
      </w:r>
      <w:r>
        <w:rPr>
          <w:rFonts w:eastAsia="等线"/>
          <w:szCs w:val="20"/>
          <w:lang w:eastAsia="zh-CN"/>
        </w:rPr>
        <w:t>.</w:t>
      </w:r>
    </w:p>
    <w:p w14:paraId="14898C66" w14:textId="2F1BB30F" w:rsidR="007E419F" w:rsidRDefault="007E419F" w:rsidP="007E419F">
      <w:pPr>
        <w:pStyle w:val="a0"/>
        <w:rPr>
          <w:rFonts w:eastAsia="等线"/>
          <w:szCs w:val="20"/>
          <w:lang w:eastAsia="zh-CN"/>
        </w:rPr>
      </w:pPr>
      <w:r w:rsidRPr="008B062B">
        <w:rPr>
          <w:rFonts w:eastAsia="等线" w:hint="eastAsia"/>
          <w:b/>
          <w:bCs/>
          <w:szCs w:val="20"/>
          <w:lang w:eastAsia="zh-CN"/>
        </w:rPr>
        <w:t>C</w:t>
      </w:r>
      <w:r w:rsidRPr="008B062B">
        <w:rPr>
          <w:rFonts w:eastAsia="等线"/>
          <w:b/>
          <w:bCs/>
          <w:szCs w:val="20"/>
          <w:lang w:eastAsia="zh-CN"/>
        </w:rPr>
        <w:t>onsequences if not approved:</w:t>
      </w:r>
      <w:r>
        <w:rPr>
          <w:rFonts w:eastAsia="等线"/>
          <w:b/>
          <w:bCs/>
          <w:szCs w:val="20"/>
          <w:lang w:eastAsia="zh-CN"/>
        </w:rPr>
        <w:t xml:space="preserve"> </w:t>
      </w:r>
      <w:r w:rsidR="00847911" w:rsidRPr="00847911">
        <w:rPr>
          <w:lang w:val="en-GB"/>
        </w:rPr>
        <w:t>S</w:t>
      </w:r>
      <w:r w:rsidRPr="00847911">
        <w:rPr>
          <w:lang w:val="en-GB"/>
        </w:rPr>
        <w:t>p</w:t>
      </w:r>
      <w:r>
        <w:rPr>
          <w:rFonts w:eastAsia="等线"/>
          <w:szCs w:val="20"/>
          <w:lang w:eastAsia="zh-CN"/>
        </w:rPr>
        <w:t>ec</w:t>
      </w:r>
      <w:r w:rsidR="00847911">
        <w:rPr>
          <w:rFonts w:eastAsia="等线"/>
          <w:szCs w:val="20"/>
          <w:lang w:eastAsia="zh-CN"/>
        </w:rPr>
        <w:t xml:space="preserve"> is not clear</w:t>
      </w:r>
      <w:r>
        <w:rPr>
          <w:rFonts w:eastAsia="等线"/>
          <w:szCs w:val="20"/>
          <w:lang w:eastAsia="zh-CN"/>
        </w:rPr>
        <w:t>.</w:t>
      </w:r>
    </w:p>
    <w:p w14:paraId="7BDBF1B5" w14:textId="745013E2" w:rsidR="007E419F" w:rsidRPr="00FE42A4" w:rsidRDefault="007E419F" w:rsidP="007E419F">
      <w:pPr>
        <w:pStyle w:val="a0"/>
        <w:jc w:val="left"/>
        <w:rPr>
          <w:rFonts w:eastAsia="等线"/>
          <w:color w:val="FF0000"/>
          <w:szCs w:val="20"/>
          <w:lang w:eastAsia="zh-CN"/>
        </w:rPr>
      </w:pPr>
      <w:r w:rsidRPr="00A75D62">
        <w:rPr>
          <w:rFonts w:eastAsia="等线" w:hint="eastAsia"/>
          <w:color w:val="FF0000"/>
          <w:szCs w:val="20"/>
          <w:lang w:eastAsia="zh-CN"/>
        </w:rPr>
        <w:t>-</w:t>
      </w:r>
      <w:r w:rsidRPr="00A75D62">
        <w:rPr>
          <w:rFonts w:eastAsia="等线"/>
          <w:color w:val="FF0000"/>
          <w:szCs w:val="20"/>
          <w:lang w:eastAsia="zh-CN"/>
        </w:rPr>
        <w:t>----------- start of TP for TS 38.21</w:t>
      </w:r>
      <w:r>
        <w:rPr>
          <w:rFonts w:eastAsia="等线"/>
          <w:color w:val="FF0000"/>
          <w:szCs w:val="20"/>
          <w:lang w:eastAsia="zh-CN"/>
        </w:rPr>
        <w:t>2</w:t>
      </w:r>
      <w:r w:rsidRPr="00A75D62">
        <w:rPr>
          <w:rFonts w:eastAsia="等线"/>
          <w:color w:val="FF0000"/>
          <w:szCs w:val="20"/>
          <w:lang w:eastAsia="zh-CN"/>
        </w:rPr>
        <w:t>-----------------------</w:t>
      </w:r>
    </w:p>
    <w:p w14:paraId="58BE6DF8" w14:textId="674EB38E" w:rsidR="007E419F" w:rsidRPr="007E419F" w:rsidRDefault="006078A7" w:rsidP="00C709E5">
      <w:pPr>
        <w:pStyle w:val="a0"/>
        <w:rPr>
          <w:rFonts w:ascii="Times" w:eastAsiaTheme="minorEastAsia" w:hAnsi="Times"/>
          <w:lang w:eastAsia="zh-CN"/>
        </w:rPr>
      </w:pPr>
      <w:r w:rsidRPr="006078A7">
        <w:rPr>
          <w:rFonts w:ascii="Times" w:eastAsiaTheme="minorEastAsia" w:hAnsi="Times"/>
          <w:lang w:eastAsia="zh-CN"/>
        </w:rPr>
        <w:t>7.3.1.1.2</w:t>
      </w:r>
      <w:r w:rsidRPr="006078A7">
        <w:rPr>
          <w:rFonts w:ascii="Times" w:eastAsiaTheme="minorEastAsia" w:hAnsi="Times"/>
          <w:lang w:eastAsia="zh-CN"/>
        </w:rPr>
        <w:tab/>
        <w:t>Format 0_1</w:t>
      </w:r>
    </w:p>
    <w:bookmarkEnd w:id="6"/>
    <w:p w14:paraId="5E2057C4" w14:textId="77777777" w:rsidR="004305BD" w:rsidRPr="00C6240F" w:rsidRDefault="004305BD" w:rsidP="004305BD">
      <w:pPr>
        <w:spacing w:after="180"/>
        <w:jc w:val="center"/>
        <w:rPr>
          <w:rFonts w:eastAsia="宋体"/>
          <w:color w:val="FF0000"/>
          <w:szCs w:val="20"/>
          <w:lang w:val="en-GB"/>
        </w:rPr>
      </w:pPr>
      <w:r w:rsidRPr="00C6240F">
        <w:rPr>
          <w:rFonts w:eastAsia="宋体"/>
          <w:color w:val="FF0000"/>
          <w:szCs w:val="20"/>
          <w:lang w:val="en-GB"/>
        </w:rPr>
        <w:t>&lt;omitted text&gt;</w:t>
      </w:r>
    </w:p>
    <w:p w14:paraId="06B1ED80" w14:textId="77777777" w:rsidR="007623A1" w:rsidRPr="007623A1" w:rsidRDefault="007623A1" w:rsidP="007623A1">
      <w:pPr>
        <w:overflowPunct w:val="0"/>
        <w:autoSpaceDE w:val="0"/>
        <w:autoSpaceDN w:val="0"/>
        <w:adjustRightInd w:val="0"/>
        <w:spacing w:after="180"/>
        <w:ind w:left="568" w:hanging="284"/>
        <w:textAlignment w:val="baseline"/>
        <w:rPr>
          <w:rFonts w:eastAsia="等线"/>
          <w:szCs w:val="20"/>
          <w:lang w:val="en-GB" w:eastAsia="zh-CN"/>
        </w:rPr>
      </w:pPr>
      <w:r w:rsidRPr="007623A1">
        <w:rPr>
          <w:rFonts w:eastAsia="等线" w:hint="eastAsia"/>
          <w:szCs w:val="20"/>
          <w:lang w:val="en-GB" w:eastAsia="zh-CN"/>
        </w:rPr>
        <w:t>-</w:t>
      </w:r>
      <w:r w:rsidRPr="007623A1">
        <w:rPr>
          <w:rFonts w:eastAsia="等线" w:hint="eastAsia"/>
          <w:szCs w:val="20"/>
          <w:lang w:val="en-GB" w:eastAsia="zh-CN"/>
        </w:rPr>
        <w:tab/>
        <w:t xml:space="preserve">UL-SCH </w:t>
      </w:r>
      <w:r w:rsidRPr="007623A1">
        <w:rPr>
          <w:rFonts w:eastAsia="等线"/>
          <w:szCs w:val="20"/>
          <w:lang w:val="en-GB" w:eastAsia="zh-CN"/>
        </w:rPr>
        <w:t>indicator</w:t>
      </w:r>
      <w:r w:rsidRPr="007623A1">
        <w:rPr>
          <w:rFonts w:eastAsia="等线" w:hint="eastAsia"/>
          <w:szCs w:val="20"/>
          <w:lang w:val="en-GB" w:eastAsia="zh-CN"/>
        </w:rPr>
        <w:t xml:space="preserve"> </w:t>
      </w:r>
      <w:r w:rsidRPr="007623A1">
        <w:rPr>
          <w:rFonts w:eastAsia="等线"/>
          <w:szCs w:val="20"/>
          <w:lang w:val="en-GB"/>
        </w:rPr>
        <w:t xml:space="preserve">- 0 or 1 </w:t>
      </w:r>
      <w:r w:rsidRPr="007623A1">
        <w:rPr>
          <w:rFonts w:eastAsia="等线" w:hint="eastAsia"/>
          <w:szCs w:val="20"/>
          <w:lang w:val="en-GB" w:eastAsia="zh-CN"/>
        </w:rPr>
        <w:t>bit</w:t>
      </w:r>
      <w:r w:rsidRPr="007623A1">
        <w:rPr>
          <w:rFonts w:eastAsia="等线"/>
          <w:szCs w:val="20"/>
          <w:lang w:val="en-GB" w:eastAsia="zh-CN"/>
        </w:rPr>
        <w:t xml:space="preserve"> as follows</w:t>
      </w:r>
      <w:r w:rsidRPr="007623A1">
        <w:rPr>
          <w:rFonts w:eastAsia="等线" w:hint="eastAsia"/>
          <w:szCs w:val="20"/>
          <w:lang w:val="en-GB" w:eastAsia="zh-CN"/>
        </w:rPr>
        <w:t xml:space="preserve"> </w:t>
      </w:r>
    </w:p>
    <w:p w14:paraId="72F10277" w14:textId="77777777" w:rsidR="007623A1" w:rsidRPr="007623A1" w:rsidRDefault="007623A1" w:rsidP="007623A1">
      <w:pPr>
        <w:overflowPunct w:val="0"/>
        <w:autoSpaceDE w:val="0"/>
        <w:autoSpaceDN w:val="0"/>
        <w:adjustRightInd w:val="0"/>
        <w:spacing w:after="180"/>
        <w:ind w:left="851" w:hanging="284"/>
        <w:textAlignment w:val="baseline"/>
        <w:rPr>
          <w:rFonts w:eastAsia="等线"/>
          <w:szCs w:val="20"/>
          <w:lang w:val="en-GB"/>
        </w:rPr>
      </w:pPr>
      <w:r w:rsidRPr="007623A1">
        <w:rPr>
          <w:rFonts w:eastAsia="等线"/>
          <w:szCs w:val="20"/>
          <w:lang w:val="en-GB" w:eastAsia="zh-CN"/>
        </w:rPr>
        <w:t>-</w:t>
      </w:r>
      <w:r w:rsidRPr="007623A1">
        <w:rPr>
          <w:rFonts w:eastAsia="等线"/>
          <w:szCs w:val="20"/>
          <w:lang w:val="en-GB" w:eastAsia="zh-CN"/>
        </w:rPr>
        <w:tab/>
        <w:t xml:space="preserve">0 bit </w:t>
      </w:r>
      <w:r w:rsidRPr="007623A1">
        <w:rPr>
          <w:rFonts w:eastAsia="等线"/>
          <w:szCs w:val="20"/>
          <w:lang w:val="en-GB"/>
        </w:rPr>
        <w:t xml:space="preserve">if the number of scheduled PUSCH indicated by the </w:t>
      </w:r>
      <w:r w:rsidRPr="007623A1">
        <w:rPr>
          <w:rFonts w:eastAsia="等线" w:hint="eastAsia"/>
          <w:szCs w:val="20"/>
          <w:lang w:val="en-GB" w:eastAsia="zh-CN"/>
        </w:rPr>
        <w:t>Time domain resource assignment</w:t>
      </w:r>
      <w:r w:rsidRPr="007623A1">
        <w:rPr>
          <w:rFonts w:eastAsia="等线"/>
          <w:szCs w:val="20"/>
          <w:lang w:val="en-GB"/>
        </w:rPr>
        <w:t xml:space="preserve"> field is larger than 1</w:t>
      </w:r>
      <w:r w:rsidRPr="007623A1">
        <w:rPr>
          <w:rFonts w:eastAsia="等线"/>
          <w:szCs w:val="20"/>
          <w:lang w:val="en-GB" w:eastAsia="zh-CN"/>
        </w:rPr>
        <w:t>;</w:t>
      </w:r>
      <w:r w:rsidRPr="007623A1">
        <w:rPr>
          <w:rFonts w:eastAsia="等线"/>
          <w:szCs w:val="20"/>
          <w:lang w:val="en-GB"/>
        </w:rPr>
        <w:t xml:space="preserve"> </w:t>
      </w:r>
    </w:p>
    <w:p w14:paraId="22F88D90" w14:textId="5D0042A6" w:rsidR="007623A1" w:rsidRPr="007623A1" w:rsidRDefault="007623A1" w:rsidP="007623A1">
      <w:pPr>
        <w:overflowPunct w:val="0"/>
        <w:autoSpaceDE w:val="0"/>
        <w:autoSpaceDN w:val="0"/>
        <w:adjustRightInd w:val="0"/>
        <w:spacing w:after="180"/>
        <w:ind w:left="851" w:hanging="284"/>
        <w:textAlignment w:val="baseline"/>
        <w:rPr>
          <w:rFonts w:eastAsia="等线"/>
          <w:szCs w:val="20"/>
          <w:lang w:val="en-GB" w:eastAsia="zh-CN"/>
        </w:rPr>
      </w:pPr>
      <w:r w:rsidRPr="007623A1">
        <w:rPr>
          <w:rFonts w:eastAsia="等线"/>
          <w:szCs w:val="20"/>
          <w:lang w:val="en-GB" w:eastAsia="zh-CN"/>
        </w:rPr>
        <w:t>-</w:t>
      </w:r>
      <w:r w:rsidRPr="007623A1">
        <w:rPr>
          <w:rFonts w:eastAsia="等线"/>
          <w:szCs w:val="20"/>
          <w:lang w:val="en-GB" w:eastAsia="zh-CN"/>
        </w:rPr>
        <w:tab/>
      </w:r>
      <w:r w:rsidRPr="007623A1">
        <w:rPr>
          <w:rFonts w:eastAsia="等线" w:hint="eastAsia"/>
          <w:szCs w:val="20"/>
          <w:lang w:val="en-GB" w:eastAsia="zh-CN"/>
        </w:rPr>
        <w:t>1 bit</w:t>
      </w:r>
      <w:r w:rsidRPr="007623A1">
        <w:rPr>
          <w:rFonts w:eastAsia="等线"/>
          <w:szCs w:val="20"/>
          <w:lang w:val="en-GB" w:eastAsia="zh-CN"/>
        </w:rPr>
        <w:t xml:space="preserve"> </w:t>
      </w:r>
      <w:r w:rsidRPr="007623A1">
        <w:rPr>
          <w:rFonts w:eastAsia="等线"/>
          <w:szCs w:val="20"/>
          <w:lang w:val="en-GB"/>
        </w:rPr>
        <w:t>otherwise</w:t>
      </w:r>
      <w:r w:rsidRPr="007623A1">
        <w:rPr>
          <w:rFonts w:eastAsia="等线" w:hint="eastAsia"/>
          <w:szCs w:val="20"/>
          <w:lang w:val="en-GB" w:eastAsia="zh-CN"/>
        </w:rPr>
        <w:t xml:space="preserve">. A value of </w:t>
      </w:r>
      <w:r w:rsidRPr="007623A1">
        <w:rPr>
          <w:rFonts w:eastAsia="等线"/>
          <w:szCs w:val="20"/>
          <w:lang w:val="en-GB" w:eastAsia="zh-CN"/>
        </w:rPr>
        <w:t>"</w:t>
      </w:r>
      <w:r w:rsidRPr="007623A1">
        <w:rPr>
          <w:rFonts w:eastAsia="等线" w:hint="eastAsia"/>
          <w:szCs w:val="20"/>
          <w:lang w:val="en-GB" w:eastAsia="zh-CN"/>
        </w:rPr>
        <w:t>1</w:t>
      </w:r>
      <w:r w:rsidRPr="007623A1">
        <w:rPr>
          <w:rFonts w:eastAsia="等线"/>
          <w:szCs w:val="20"/>
          <w:lang w:val="en-GB" w:eastAsia="zh-CN"/>
        </w:rPr>
        <w:t>"</w:t>
      </w:r>
      <w:r w:rsidRPr="007623A1">
        <w:rPr>
          <w:rFonts w:eastAsia="等线" w:hint="eastAsia"/>
          <w:szCs w:val="20"/>
          <w:lang w:val="en-GB" w:eastAsia="zh-CN"/>
        </w:rPr>
        <w:t xml:space="preserve"> indicates UL-SCH shall be transmitted on the PUSCH and a value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indicates UL-SCH shall not be </w:t>
      </w:r>
      <w:r w:rsidRPr="007623A1">
        <w:rPr>
          <w:rFonts w:eastAsia="等线"/>
          <w:szCs w:val="20"/>
          <w:lang w:val="en-GB" w:eastAsia="zh-CN"/>
        </w:rPr>
        <w:t>transmitted</w:t>
      </w:r>
      <w:r w:rsidRPr="007623A1">
        <w:rPr>
          <w:rFonts w:eastAsia="等线" w:hint="eastAsia"/>
          <w:szCs w:val="20"/>
          <w:lang w:val="en-GB" w:eastAsia="zh-CN"/>
        </w:rPr>
        <w:t xml:space="preserve"> on the PUSCH.</w:t>
      </w:r>
      <w:r w:rsidRPr="007623A1">
        <w:rPr>
          <w:rFonts w:eastAsia="等线"/>
          <w:szCs w:val="20"/>
          <w:lang w:val="en-GB" w:eastAsia="zh-CN"/>
        </w:rPr>
        <w:t xml:space="preserve"> If a UE does not support </w:t>
      </w:r>
      <w:r w:rsidRPr="007623A1">
        <w:rPr>
          <w:rFonts w:eastAsia="等线" w:cs="Arial"/>
          <w:szCs w:val="18"/>
          <w:lang w:val="en-GB" w:eastAsia="zh-CN"/>
        </w:rPr>
        <w:t>triggering SRS only in DCI,</w:t>
      </w:r>
      <w:r w:rsidRPr="007623A1">
        <w:rPr>
          <w:rFonts w:eastAsia="等线"/>
          <w:szCs w:val="20"/>
          <w:lang w:val="en-GB" w:eastAsia="zh-CN"/>
        </w:rPr>
        <w:t xml:space="preserve"> </w:t>
      </w:r>
      <w:r w:rsidRPr="007623A1">
        <w:rPr>
          <w:rFonts w:eastAsia="等线"/>
          <w:szCs w:val="20"/>
          <w:lang w:val="en-GB"/>
        </w:rPr>
        <w:t>except for DCI format 0_1 with CRC scrambled by SP-CSI-RNTI,</w:t>
      </w:r>
      <w:r w:rsidRPr="007623A1">
        <w:rPr>
          <w:rFonts w:eastAsia="等线" w:hint="eastAsia"/>
          <w:szCs w:val="20"/>
          <w:lang w:val="en-GB" w:eastAsia="zh-CN"/>
        </w:rPr>
        <w:t xml:space="preserve"> </w:t>
      </w:r>
      <w:r w:rsidRPr="007623A1">
        <w:rPr>
          <w:rFonts w:eastAsia="等线"/>
          <w:szCs w:val="20"/>
          <w:lang w:val="en-GB" w:eastAsia="zh-CN"/>
        </w:rPr>
        <w:t>the</w:t>
      </w:r>
      <w:r w:rsidRPr="007623A1">
        <w:rPr>
          <w:rFonts w:eastAsia="等线" w:hint="eastAsia"/>
          <w:szCs w:val="20"/>
          <w:lang w:val="en-GB" w:eastAsia="zh-CN"/>
        </w:rPr>
        <w:t xml:space="preserve"> UE is not expected to receive a DCI format 0_1 with UL-SCH </w:t>
      </w:r>
      <w:r w:rsidRPr="007623A1">
        <w:rPr>
          <w:rFonts w:eastAsia="等线"/>
          <w:szCs w:val="20"/>
          <w:lang w:val="en-GB" w:eastAsia="zh-CN"/>
        </w:rPr>
        <w:t>indicator</w:t>
      </w:r>
      <w:r w:rsidRPr="007623A1">
        <w:rPr>
          <w:rFonts w:eastAsia="等线" w:hint="eastAsia"/>
          <w:szCs w:val="20"/>
          <w:lang w:val="en-GB" w:eastAsia="zh-CN"/>
        </w:rPr>
        <w:t xml:space="preserv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and CSI request of all zero(s).</w:t>
      </w:r>
      <w:r w:rsidRPr="007623A1">
        <w:rPr>
          <w:rFonts w:eastAsia="等线"/>
          <w:szCs w:val="20"/>
          <w:lang w:val="en-GB" w:eastAsia="zh-CN"/>
        </w:rPr>
        <w:t xml:space="preserve"> If a UE supports </w:t>
      </w:r>
      <w:r w:rsidRPr="007623A1">
        <w:rPr>
          <w:rFonts w:eastAsia="等线" w:cs="Arial"/>
          <w:szCs w:val="18"/>
          <w:lang w:val="en-GB" w:eastAsia="zh-CN"/>
        </w:rPr>
        <w:t>triggering SRS only in DCI</w:t>
      </w:r>
      <w:r w:rsidRPr="007623A1">
        <w:rPr>
          <w:rFonts w:eastAsia="等线"/>
          <w:szCs w:val="20"/>
          <w:lang w:val="en-GB" w:eastAsia="zh-CN"/>
        </w:rPr>
        <w:t xml:space="preserve">, </w:t>
      </w:r>
      <w:r w:rsidRPr="007623A1">
        <w:rPr>
          <w:rFonts w:eastAsia="等线"/>
          <w:szCs w:val="20"/>
          <w:lang w:val="en-GB"/>
        </w:rPr>
        <w:t xml:space="preserve">except for DCI format 0_1 with CRC scrambled by SP-CSI-RNTI, the UE is not expected to receive a DCI format 0_1 with </w:t>
      </w:r>
      <w:r w:rsidRPr="007623A1">
        <w:rPr>
          <w:rFonts w:eastAsia="等线"/>
          <w:szCs w:val="20"/>
          <w:lang w:val="en-GB" w:eastAsia="zh-CN"/>
        </w:rPr>
        <w:t>UL-SCH indicator of "0", CSI request of all zero(s) and SRS request of all zero(s). T</w:t>
      </w:r>
      <w:r w:rsidRPr="007623A1">
        <w:rPr>
          <w:rFonts w:eastAsia="等线"/>
          <w:szCs w:val="20"/>
          <w:lang w:val="en-GB"/>
        </w:rPr>
        <w:t xml:space="preserve">he UE is not expected to receive a DCI format 0_1 with UL-SCH indicator of </w:t>
      </w:r>
      <w:r w:rsidRPr="007623A1">
        <w:rPr>
          <w:rFonts w:eastAsia="等线"/>
          <w:szCs w:val="20"/>
          <w:lang w:val="en-GB" w:eastAsia="zh-CN"/>
        </w:rPr>
        <w:t>"0", when the indicated number of layers is larger than 4.</w:t>
      </w:r>
      <w:r w:rsidR="00E94985" w:rsidRPr="00E94985">
        <w:rPr>
          <w:rFonts w:eastAsia="等线"/>
          <w:color w:val="4472C4" w:themeColor="accent1"/>
          <w:szCs w:val="20"/>
          <w:lang w:val="en-GB" w:eastAsia="zh-CN"/>
        </w:rPr>
        <w:t xml:space="preserve"> </w:t>
      </w:r>
      <w:r w:rsidR="00E94985">
        <w:rPr>
          <w:rFonts w:eastAsia="等线"/>
          <w:color w:val="4472C4" w:themeColor="accent1"/>
          <w:szCs w:val="20"/>
          <w:lang w:val="en-GB" w:eastAsia="zh-CN"/>
        </w:rPr>
        <w:t>A</w:t>
      </w:r>
      <w:r w:rsidR="00E94985" w:rsidRPr="007623A1">
        <w:rPr>
          <w:rFonts w:eastAsia="等线"/>
          <w:color w:val="4472C4" w:themeColor="accent1"/>
          <w:szCs w:val="20"/>
          <w:lang w:val="en-GB"/>
        </w:rPr>
        <w:t xml:space="preserve"> UE is not expected to receive a DCI format 0_</w:t>
      </w:r>
      <w:r w:rsidR="00E94985">
        <w:rPr>
          <w:rFonts w:eastAsia="等线"/>
          <w:color w:val="4472C4" w:themeColor="accent1"/>
          <w:szCs w:val="20"/>
          <w:lang w:val="en-GB"/>
        </w:rPr>
        <w:t>1</w:t>
      </w:r>
      <w:r w:rsidR="00E94985" w:rsidRPr="007623A1">
        <w:rPr>
          <w:rFonts w:eastAsia="等线"/>
          <w:color w:val="4472C4" w:themeColor="accent1"/>
          <w:szCs w:val="20"/>
          <w:lang w:val="en-GB"/>
        </w:rPr>
        <w:t xml:space="preserve"> with UL-SCH indicator of </w:t>
      </w:r>
      <w:r w:rsidR="00E94985" w:rsidRPr="007623A1">
        <w:rPr>
          <w:rFonts w:eastAsia="等线"/>
          <w:color w:val="4472C4" w:themeColor="accent1"/>
          <w:szCs w:val="20"/>
          <w:lang w:val="en-GB" w:eastAsia="zh-CN"/>
        </w:rPr>
        <w:t>"0"</w:t>
      </w:r>
      <w:r w:rsidR="00E94985" w:rsidRPr="00E94985">
        <w:rPr>
          <w:rFonts w:eastAsia="等线"/>
          <w:color w:val="4472C4" w:themeColor="accent1"/>
          <w:szCs w:val="20"/>
          <w:lang w:val="en-GB" w:eastAsia="zh-CN"/>
        </w:rPr>
        <w:t xml:space="preserve"> when OCC</w:t>
      </w:r>
      <w:r w:rsidR="00E94985" w:rsidRPr="00E94985">
        <w:rPr>
          <w:color w:val="4472C4" w:themeColor="accent1"/>
        </w:rPr>
        <w:t xml:space="preserve"> </w:t>
      </w:r>
      <w:r w:rsidR="00E94985" w:rsidRPr="00E94985">
        <w:rPr>
          <w:rFonts w:eastAsia="等线"/>
          <w:color w:val="4472C4" w:themeColor="accent1"/>
          <w:szCs w:val="20"/>
          <w:lang w:val="en-GB" w:eastAsia="zh-CN"/>
        </w:rPr>
        <w:t>operation is enabled</w:t>
      </w:r>
      <w:r w:rsidR="00E94985" w:rsidRPr="007623A1">
        <w:rPr>
          <w:rFonts w:eastAsia="等线"/>
          <w:color w:val="4472C4" w:themeColor="accent1"/>
          <w:szCs w:val="20"/>
          <w:lang w:val="en-GB" w:eastAsia="zh-CN"/>
        </w:rPr>
        <w:t>.</w:t>
      </w:r>
    </w:p>
    <w:p w14:paraId="79759F2B" w14:textId="77777777" w:rsidR="004305BD" w:rsidRPr="00C6240F" w:rsidRDefault="004305BD" w:rsidP="004305BD">
      <w:pPr>
        <w:spacing w:after="180"/>
        <w:jc w:val="center"/>
        <w:rPr>
          <w:rFonts w:eastAsia="宋体"/>
          <w:color w:val="FF0000"/>
          <w:szCs w:val="20"/>
          <w:lang w:val="en-GB"/>
        </w:rPr>
      </w:pPr>
      <w:r w:rsidRPr="00C6240F">
        <w:rPr>
          <w:rFonts w:eastAsia="宋体"/>
          <w:color w:val="FF0000"/>
          <w:szCs w:val="20"/>
          <w:lang w:val="en-GB"/>
        </w:rPr>
        <w:t>&lt;omitted text&gt;</w:t>
      </w:r>
    </w:p>
    <w:p w14:paraId="714A7F4B" w14:textId="7A48DB65" w:rsidR="006078A7" w:rsidRPr="007E419F" w:rsidRDefault="006078A7" w:rsidP="006078A7">
      <w:pPr>
        <w:pStyle w:val="a0"/>
        <w:rPr>
          <w:rFonts w:ascii="Times" w:eastAsiaTheme="minorEastAsia" w:hAnsi="Times"/>
          <w:lang w:eastAsia="zh-CN"/>
        </w:rPr>
      </w:pPr>
      <w:r w:rsidRPr="006078A7">
        <w:rPr>
          <w:rFonts w:ascii="Times" w:eastAsiaTheme="minorEastAsia" w:hAnsi="Times"/>
          <w:lang w:eastAsia="zh-CN"/>
        </w:rPr>
        <w:t>7.3.1.1.</w:t>
      </w:r>
      <w:r w:rsidR="00984C5C">
        <w:rPr>
          <w:rFonts w:ascii="Times" w:eastAsiaTheme="minorEastAsia" w:hAnsi="Times"/>
          <w:lang w:eastAsia="zh-CN"/>
        </w:rPr>
        <w:t>3</w:t>
      </w:r>
      <w:r w:rsidRPr="006078A7">
        <w:rPr>
          <w:rFonts w:ascii="Times" w:eastAsiaTheme="minorEastAsia" w:hAnsi="Times"/>
          <w:lang w:eastAsia="zh-CN"/>
        </w:rPr>
        <w:tab/>
        <w:t>Format 0_</w:t>
      </w:r>
      <w:r w:rsidR="00984C5C">
        <w:rPr>
          <w:rFonts w:ascii="Times" w:eastAsiaTheme="minorEastAsia" w:hAnsi="Times"/>
          <w:lang w:eastAsia="zh-CN"/>
        </w:rPr>
        <w:t>2</w:t>
      </w:r>
    </w:p>
    <w:p w14:paraId="1A9A8EED" w14:textId="77777777" w:rsidR="0015124C" w:rsidRPr="00C6240F" w:rsidRDefault="0015124C" w:rsidP="0015124C">
      <w:pPr>
        <w:spacing w:after="180"/>
        <w:jc w:val="center"/>
        <w:rPr>
          <w:rFonts w:eastAsia="宋体"/>
          <w:color w:val="FF0000"/>
          <w:szCs w:val="20"/>
          <w:lang w:val="en-GB"/>
        </w:rPr>
      </w:pPr>
      <w:r w:rsidRPr="00C6240F">
        <w:rPr>
          <w:rFonts w:eastAsia="宋体"/>
          <w:color w:val="FF0000"/>
          <w:szCs w:val="20"/>
          <w:lang w:val="en-GB"/>
        </w:rPr>
        <w:t>&lt;omitted text&gt;</w:t>
      </w:r>
    </w:p>
    <w:p w14:paraId="78649845" w14:textId="22D4972D" w:rsidR="007623A1" w:rsidRPr="007623A1" w:rsidRDefault="007623A1" w:rsidP="007623A1">
      <w:pPr>
        <w:overflowPunct w:val="0"/>
        <w:autoSpaceDE w:val="0"/>
        <w:autoSpaceDN w:val="0"/>
        <w:adjustRightInd w:val="0"/>
        <w:spacing w:after="180"/>
        <w:ind w:left="568" w:hanging="284"/>
        <w:textAlignment w:val="baseline"/>
        <w:rPr>
          <w:rFonts w:eastAsia="等线"/>
          <w:szCs w:val="20"/>
          <w:lang w:val="en-GB" w:eastAsia="zh-CN"/>
        </w:rPr>
      </w:pPr>
      <w:r w:rsidRPr="007623A1">
        <w:rPr>
          <w:rFonts w:eastAsia="等线" w:hint="eastAsia"/>
          <w:szCs w:val="20"/>
          <w:lang w:val="en-GB" w:eastAsia="zh-CN"/>
        </w:rPr>
        <w:t>-</w:t>
      </w:r>
      <w:r w:rsidRPr="007623A1">
        <w:rPr>
          <w:rFonts w:eastAsia="等线" w:hint="eastAsia"/>
          <w:szCs w:val="20"/>
          <w:lang w:val="en-GB" w:eastAsia="zh-CN"/>
        </w:rPr>
        <w:tab/>
        <w:t xml:space="preserve">UL-SCH </w:t>
      </w:r>
      <w:r w:rsidRPr="007623A1">
        <w:rPr>
          <w:rFonts w:eastAsia="等线"/>
          <w:szCs w:val="20"/>
          <w:lang w:val="en-GB" w:eastAsia="zh-CN"/>
        </w:rPr>
        <w:t>indicator</w:t>
      </w:r>
      <w:r w:rsidRPr="007623A1">
        <w:rPr>
          <w:rFonts w:eastAsia="等线" w:hint="eastAsia"/>
          <w:szCs w:val="20"/>
          <w:lang w:val="en-GB" w:eastAsia="zh-CN"/>
        </w:rPr>
        <w:t xml:space="preserve"> </w:t>
      </w:r>
      <w:r w:rsidRPr="007623A1">
        <w:rPr>
          <w:rFonts w:eastAsia="等线"/>
          <w:szCs w:val="20"/>
          <w:lang w:val="en-GB"/>
        </w:rPr>
        <w:t xml:space="preserve">- </w:t>
      </w:r>
      <w:r w:rsidRPr="007623A1">
        <w:rPr>
          <w:rFonts w:eastAsia="等线" w:hint="eastAsia"/>
          <w:szCs w:val="20"/>
          <w:lang w:val="en-GB" w:eastAsia="zh-CN"/>
        </w:rPr>
        <w:t xml:space="preserve">1 bit. A value of </w:t>
      </w:r>
      <w:r w:rsidRPr="007623A1">
        <w:rPr>
          <w:rFonts w:eastAsia="等线"/>
          <w:szCs w:val="20"/>
          <w:lang w:val="en-GB" w:eastAsia="zh-CN"/>
        </w:rPr>
        <w:t>"</w:t>
      </w:r>
      <w:r w:rsidRPr="007623A1">
        <w:rPr>
          <w:rFonts w:eastAsia="等线" w:hint="eastAsia"/>
          <w:szCs w:val="20"/>
          <w:lang w:val="en-GB" w:eastAsia="zh-CN"/>
        </w:rPr>
        <w:t>1</w:t>
      </w:r>
      <w:r w:rsidRPr="007623A1">
        <w:rPr>
          <w:rFonts w:eastAsia="等线"/>
          <w:szCs w:val="20"/>
          <w:lang w:val="en-GB" w:eastAsia="zh-CN"/>
        </w:rPr>
        <w:t>"</w:t>
      </w:r>
      <w:r w:rsidRPr="007623A1">
        <w:rPr>
          <w:rFonts w:eastAsia="等线" w:hint="eastAsia"/>
          <w:szCs w:val="20"/>
          <w:lang w:val="en-GB" w:eastAsia="zh-CN"/>
        </w:rPr>
        <w:t xml:space="preserve"> indicates UL-SCH shall be transmitted on the PUSCH and a value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indicates UL-SCH shall not be </w:t>
      </w:r>
      <w:r w:rsidRPr="007623A1">
        <w:rPr>
          <w:rFonts w:eastAsia="等线"/>
          <w:szCs w:val="20"/>
          <w:lang w:val="en-GB" w:eastAsia="zh-CN"/>
        </w:rPr>
        <w:t>transmitted</w:t>
      </w:r>
      <w:r w:rsidRPr="007623A1">
        <w:rPr>
          <w:rFonts w:eastAsia="等线" w:hint="eastAsia"/>
          <w:szCs w:val="20"/>
          <w:lang w:val="en-GB" w:eastAsia="zh-CN"/>
        </w:rPr>
        <w:t xml:space="preserve"> on the PUSCH.</w:t>
      </w:r>
      <w:r w:rsidRPr="007623A1">
        <w:rPr>
          <w:rFonts w:eastAsia="等线"/>
          <w:szCs w:val="20"/>
          <w:lang w:val="en-GB" w:eastAsia="zh-CN"/>
        </w:rPr>
        <w:t xml:space="preserve"> If a UE does not support </w:t>
      </w:r>
      <w:r w:rsidRPr="007623A1">
        <w:rPr>
          <w:rFonts w:eastAsia="等线" w:cs="Arial"/>
          <w:szCs w:val="18"/>
          <w:lang w:val="en-GB" w:eastAsia="zh-CN"/>
        </w:rPr>
        <w:t>triggering SRS only in DCI,</w:t>
      </w:r>
      <w:r w:rsidRPr="007623A1">
        <w:rPr>
          <w:rFonts w:eastAsia="等线"/>
          <w:szCs w:val="20"/>
          <w:lang w:val="en-GB" w:eastAsia="zh-CN"/>
        </w:rPr>
        <w:t xml:space="preserve"> </w:t>
      </w:r>
      <w:r w:rsidRPr="007623A1">
        <w:rPr>
          <w:rFonts w:eastAsia="等线"/>
          <w:szCs w:val="20"/>
          <w:lang w:val="en-GB"/>
        </w:rPr>
        <w:t>except for DCI format 0_2 with CRC scrambled by SP-CSI-RNTI,</w:t>
      </w:r>
      <w:r w:rsidRPr="007623A1">
        <w:rPr>
          <w:rFonts w:eastAsia="等线" w:hint="eastAsia"/>
          <w:szCs w:val="20"/>
          <w:lang w:val="en-GB" w:eastAsia="zh-CN"/>
        </w:rPr>
        <w:t xml:space="preserve"> </w:t>
      </w:r>
      <w:r w:rsidRPr="007623A1">
        <w:rPr>
          <w:rFonts w:eastAsia="等线"/>
          <w:szCs w:val="20"/>
          <w:lang w:val="en-GB" w:eastAsia="zh-CN"/>
        </w:rPr>
        <w:t>the</w:t>
      </w:r>
      <w:r w:rsidRPr="007623A1">
        <w:rPr>
          <w:rFonts w:eastAsia="等线" w:hint="eastAsia"/>
          <w:szCs w:val="20"/>
          <w:lang w:val="en-GB" w:eastAsia="zh-CN"/>
        </w:rPr>
        <w:t xml:space="preserve"> UE is not expected to receive a DCI format 0_2 with UL-SCH </w:t>
      </w:r>
      <w:r w:rsidRPr="007623A1">
        <w:rPr>
          <w:rFonts w:eastAsia="等线"/>
          <w:szCs w:val="20"/>
          <w:lang w:val="en-GB" w:eastAsia="zh-CN"/>
        </w:rPr>
        <w:t>indicator</w:t>
      </w:r>
      <w:r w:rsidRPr="007623A1">
        <w:rPr>
          <w:rFonts w:eastAsia="等线" w:hint="eastAsia"/>
          <w:szCs w:val="20"/>
          <w:lang w:val="en-GB" w:eastAsia="zh-CN"/>
        </w:rPr>
        <w:t xml:space="preserv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and CSI request of all zero(s).</w:t>
      </w:r>
      <w:r w:rsidRPr="007623A1">
        <w:rPr>
          <w:rFonts w:eastAsia="等线"/>
          <w:szCs w:val="20"/>
          <w:lang w:val="en-GB" w:eastAsia="zh-CN"/>
        </w:rPr>
        <w:t xml:space="preserve"> If a UE supports </w:t>
      </w:r>
      <w:r w:rsidRPr="007623A1">
        <w:rPr>
          <w:rFonts w:eastAsia="等线" w:cs="Arial"/>
          <w:szCs w:val="18"/>
          <w:lang w:val="en-GB" w:eastAsia="zh-CN"/>
        </w:rPr>
        <w:t>triggering SRS only in DCI</w:t>
      </w:r>
      <w:r w:rsidRPr="007623A1">
        <w:rPr>
          <w:rFonts w:eastAsia="等线"/>
          <w:szCs w:val="20"/>
          <w:lang w:val="en-GB" w:eastAsia="zh-CN"/>
        </w:rPr>
        <w:t xml:space="preserve">, </w:t>
      </w:r>
      <w:r w:rsidRPr="007623A1">
        <w:rPr>
          <w:rFonts w:eastAsia="等线"/>
          <w:szCs w:val="20"/>
          <w:lang w:val="en-GB"/>
        </w:rPr>
        <w:t xml:space="preserve">except for DCI format 0_2 with CRC scrambled by SP-CSI-RNTI, the UE is not expected to </w:t>
      </w:r>
      <w:proofErr w:type="spellStart"/>
      <w:r w:rsidRPr="007623A1">
        <w:rPr>
          <w:rFonts w:eastAsia="等线"/>
          <w:szCs w:val="20"/>
          <w:lang w:val="en-GB"/>
        </w:rPr>
        <w:t>recerive</w:t>
      </w:r>
      <w:proofErr w:type="spellEnd"/>
      <w:r w:rsidRPr="007623A1">
        <w:rPr>
          <w:rFonts w:eastAsia="等线"/>
          <w:szCs w:val="20"/>
          <w:lang w:val="en-GB"/>
        </w:rPr>
        <w:t xml:space="preserve"> a DCI format 0_2 with </w:t>
      </w:r>
      <w:r w:rsidRPr="007623A1">
        <w:rPr>
          <w:rFonts w:eastAsia="等线"/>
          <w:szCs w:val="20"/>
          <w:lang w:val="en-GB" w:eastAsia="zh-CN"/>
        </w:rPr>
        <w:t>UL-SCH indicator of "0", CSI request of all zero(s) and SRS request of all zero(s).</w:t>
      </w:r>
      <w:r w:rsidR="00E94985" w:rsidRPr="00E94985">
        <w:rPr>
          <w:rFonts w:eastAsia="等线"/>
          <w:szCs w:val="20"/>
          <w:lang w:val="en-GB" w:eastAsia="zh-CN"/>
        </w:rPr>
        <w:t xml:space="preserve"> </w:t>
      </w:r>
      <w:r w:rsidR="00E94985">
        <w:rPr>
          <w:rFonts w:eastAsia="等线"/>
          <w:color w:val="4472C4" w:themeColor="accent1"/>
          <w:szCs w:val="20"/>
          <w:lang w:val="en-GB" w:eastAsia="zh-CN"/>
        </w:rPr>
        <w:t>A</w:t>
      </w:r>
      <w:r w:rsidR="00E94985" w:rsidRPr="007623A1">
        <w:rPr>
          <w:rFonts w:eastAsia="等线"/>
          <w:color w:val="4472C4" w:themeColor="accent1"/>
          <w:szCs w:val="20"/>
          <w:lang w:val="en-GB"/>
        </w:rPr>
        <w:t xml:space="preserve"> UE is not expected to receive a DCI format 0_</w:t>
      </w:r>
      <w:r w:rsidR="00E94985" w:rsidRPr="00E94985">
        <w:rPr>
          <w:rFonts w:eastAsia="等线"/>
          <w:color w:val="4472C4" w:themeColor="accent1"/>
          <w:szCs w:val="20"/>
          <w:lang w:val="en-GB"/>
        </w:rPr>
        <w:t>2</w:t>
      </w:r>
      <w:r w:rsidR="00E94985" w:rsidRPr="007623A1">
        <w:rPr>
          <w:rFonts w:eastAsia="等线"/>
          <w:color w:val="4472C4" w:themeColor="accent1"/>
          <w:szCs w:val="20"/>
          <w:lang w:val="en-GB"/>
        </w:rPr>
        <w:t xml:space="preserve"> with UL-SCH indicator of </w:t>
      </w:r>
      <w:r w:rsidR="00E94985" w:rsidRPr="007623A1">
        <w:rPr>
          <w:rFonts w:eastAsia="等线"/>
          <w:color w:val="4472C4" w:themeColor="accent1"/>
          <w:szCs w:val="20"/>
          <w:lang w:val="en-GB" w:eastAsia="zh-CN"/>
        </w:rPr>
        <w:t>"0"</w:t>
      </w:r>
      <w:r w:rsidR="00E94985" w:rsidRPr="00E94985">
        <w:rPr>
          <w:rFonts w:eastAsia="等线"/>
          <w:color w:val="4472C4" w:themeColor="accent1"/>
          <w:szCs w:val="20"/>
          <w:lang w:val="en-GB" w:eastAsia="zh-CN"/>
        </w:rPr>
        <w:t xml:space="preserve"> </w:t>
      </w:r>
      <w:r w:rsidR="00E94985" w:rsidRPr="00E94985">
        <w:rPr>
          <w:rFonts w:eastAsia="等线"/>
          <w:color w:val="4472C4" w:themeColor="accent1"/>
          <w:szCs w:val="20"/>
          <w:lang w:val="en-GB" w:eastAsia="zh-CN"/>
        </w:rPr>
        <w:t>when OCC</w:t>
      </w:r>
      <w:r w:rsidR="00E94985" w:rsidRPr="00E94985">
        <w:rPr>
          <w:color w:val="4472C4" w:themeColor="accent1"/>
        </w:rPr>
        <w:t xml:space="preserve"> </w:t>
      </w:r>
      <w:r w:rsidR="00E94985" w:rsidRPr="00E94985">
        <w:rPr>
          <w:rFonts w:eastAsia="等线"/>
          <w:color w:val="4472C4" w:themeColor="accent1"/>
          <w:szCs w:val="20"/>
          <w:lang w:val="en-GB" w:eastAsia="zh-CN"/>
        </w:rPr>
        <w:t>operation is enabled</w:t>
      </w:r>
      <w:r w:rsidR="00E94985" w:rsidRPr="007623A1">
        <w:rPr>
          <w:rFonts w:eastAsia="等线"/>
          <w:color w:val="4472C4" w:themeColor="accent1"/>
          <w:szCs w:val="20"/>
          <w:lang w:val="en-GB" w:eastAsia="zh-CN"/>
        </w:rPr>
        <w:t>.</w:t>
      </w:r>
    </w:p>
    <w:p w14:paraId="4DF2027E" w14:textId="77777777" w:rsidR="006078A7" w:rsidRPr="00C6240F" w:rsidRDefault="006078A7" w:rsidP="006078A7">
      <w:pPr>
        <w:spacing w:after="180"/>
        <w:jc w:val="center"/>
        <w:rPr>
          <w:rFonts w:eastAsia="宋体"/>
          <w:color w:val="FF0000"/>
          <w:szCs w:val="20"/>
          <w:lang w:val="en-GB"/>
        </w:rPr>
      </w:pPr>
      <w:r w:rsidRPr="00C6240F">
        <w:rPr>
          <w:rFonts w:eastAsia="宋体"/>
          <w:color w:val="FF0000"/>
          <w:szCs w:val="20"/>
          <w:lang w:val="en-GB"/>
        </w:rPr>
        <w:t>&lt;omitted text&gt;</w:t>
      </w:r>
    </w:p>
    <w:p w14:paraId="585674B6" w14:textId="01F5EB5B" w:rsidR="006078A7" w:rsidRPr="007E419F" w:rsidRDefault="006078A7" w:rsidP="006078A7">
      <w:pPr>
        <w:pStyle w:val="a0"/>
        <w:rPr>
          <w:rFonts w:ascii="Times" w:eastAsiaTheme="minorEastAsia" w:hAnsi="Times"/>
          <w:lang w:eastAsia="zh-CN"/>
        </w:rPr>
      </w:pPr>
      <w:r w:rsidRPr="006078A7">
        <w:rPr>
          <w:rFonts w:ascii="Times" w:eastAsiaTheme="minorEastAsia" w:hAnsi="Times"/>
          <w:lang w:eastAsia="zh-CN"/>
        </w:rPr>
        <w:t>7.3.1.1.</w:t>
      </w:r>
      <w:r w:rsidR="00984C5C">
        <w:rPr>
          <w:rFonts w:ascii="Times" w:eastAsiaTheme="minorEastAsia" w:hAnsi="Times"/>
          <w:lang w:eastAsia="zh-CN"/>
        </w:rPr>
        <w:t>4</w:t>
      </w:r>
      <w:r w:rsidRPr="006078A7">
        <w:rPr>
          <w:rFonts w:ascii="Times" w:eastAsiaTheme="minorEastAsia" w:hAnsi="Times"/>
          <w:lang w:eastAsia="zh-CN"/>
        </w:rPr>
        <w:tab/>
        <w:t>Format 0_</w:t>
      </w:r>
      <w:r w:rsidR="00984C5C">
        <w:rPr>
          <w:rFonts w:ascii="Times" w:eastAsiaTheme="minorEastAsia" w:hAnsi="Times"/>
          <w:lang w:eastAsia="zh-CN"/>
        </w:rPr>
        <w:t>3</w:t>
      </w:r>
    </w:p>
    <w:p w14:paraId="6EA5877F" w14:textId="77777777" w:rsidR="004305BD" w:rsidRPr="00C6240F" w:rsidRDefault="004305BD" w:rsidP="004305BD">
      <w:pPr>
        <w:spacing w:after="180"/>
        <w:jc w:val="center"/>
        <w:rPr>
          <w:rFonts w:eastAsia="宋体"/>
          <w:color w:val="FF0000"/>
          <w:szCs w:val="20"/>
          <w:lang w:val="en-GB"/>
        </w:rPr>
      </w:pPr>
      <w:r w:rsidRPr="00C6240F">
        <w:rPr>
          <w:rFonts w:eastAsia="宋体"/>
          <w:color w:val="FF0000"/>
          <w:szCs w:val="20"/>
          <w:lang w:val="en-GB"/>
        </w:rPr>
        <w:t>&lt;omitted text&gt;</w:t>
      </w:r>
    </w:p>
    <w:p w14:paraId="317B8E19" w14:textId="0D82343C" w:rsidR="007623A1" w:rsidRPr="007623A1" w:rsidRDefault="007623A1" w:rsidP="007623A1">
      <w:pPr>
        <w:overflowPunct w:val="0"/>
        <w:autoSpaceDE w:val="0"/>
        <w:autoSpaceDN w:val="0"/>
        <w:adjustRightInd w:val="0"/>
        <w:spacing w:after="180"/>
        <w:ind w:left="568" w:hanging="284"/>
        <w:textAlignment w:val="baseline"/>
        <w:rPr>
          <w:rFonts w:eastAsia="等线"/>
          <w:szCs w:val="20"/>
          <w:lang w:val="en-GB" w:eastAsia="zh-CN"/>
        </w:rPr>
      </w:pPr>
      <w:r w:rsidRPr="007623A1">
        <w:rPr>
          <w:rFonts w:eastAsia="等线" w:hint="eastAsia"/>
          <w:szCs w:val="20"/>
          <w:lang w:val="en-GB" w:eastAsia="zh-CN"/>
        </w:rPr>
        <w:t>-</w:t>
      </w:r>
      <w:r w:rsidRPr="007623A1">
        <w:rPr>
          <w:rFonts w:eastAsia="等线" w:hint="eastAsia"/>
          <w:szCs w:val="20"/>
          <w:lang w:val="en-GB" w:eastAsia="zh-CN"/>
        </w:rPr>
        <w:tab/>
        <w:t xml:space="preserve">UL-SCH </w:t>
      </w:r>
      <w:r w:rsidRPr="007623A1">
        <w:rPr>
          <w:rFonts w:eastAsia="等线"/>
          <w:szCs w:val="20"/>
          <w:lang w:val="en-GB" w:eastAsia="zh-CN"/>
        </w:rPr>
        <w:t>indicator</w:t>
      </w:r>
      <w:r w:rsidRPr="007623A1">
        <w:rPr>
          <w:rFonts w:eastAsia="等线" w:hint="eastAsia"/>
          <w:szCs w:val="20"/>
          <w:lang w:val="en-GB" w:eastAsia="zh-CN"/>
        </w:rPr>
        <w:t xml:space="preserve"> </w:t>
      </w:r>
      <w:r w:rsidRPr="007623A1">
        <w:rPr>
          <w:rFonts w:eastAsia="等线"/>
          <w:szCs w:val="20"/>
          <w:lang w:val="en-GB"/>
        </w:rPr>
        <w:t xml:space="preserve">- 1 </w:t>
      </w:r>
      <w:r w:rsidRPr="007623A1">
        <w:rPr>
          <w:rFonts w:eastAsia="等线" w:hint="eastAsia"/>
          <w:szCs w:val="20"/>
          <w:lang w:val="en-GB" w:eastAsia="zh-CN"/>
        </w:rPr>
        <w:t>bit</w:t>
      </w:r>
      <w:r w:rsidRPr="007623A1">
        <w:rPr>
          <w:rFonts w:eastAsia="等线"/>
          <w:szCs w:val="20"/>
          <w:lang w:val="en-GB" w:eastAsia="zh-CN"/>
        </w:rPr>
        <w:t xml:space="preserve">. </w:t>
      </w:r>
      <w:r w:rsidRPr="007623A1">
        <w:rPr>
          <w:rFonts w:eastAsia="等线" w:hint="eastAsia"/>
          <w:szCs w:val="20"/>
          <w:lang w:val="en-GB" w:eastAsia="zh-CN"/>
        </w:rPr>
        <w:t xml:space="preserve">A value of </w:t>
      </w:r>
      <w:r w:rsidRPr="007623A1">
        <w:rPr>
          <w:rFonts w:eastAsia="等线"/>
          <w:szCs w:val="20"/>
          <w:lang w:val="en-GB" w:eastAsia="zh-CN"/>
        </w:rPr>
        <w:t>"</w:t>
      </w:r>
      <w:r w:rsidRPr="007623A1">
        <w:rPr>
          <w:rFonts w:eastAsia="等线" w:hint="eastAsia"/>
          <w:szCs w:val="20"/>
          <w:lang w:val="en-GB" w:eastAsia="zh-CN"/>
        </w:rPr>
        <w:t>1</w:t>
      </w:r>
      <w:r w:rsidRPr="007623A1">
        <w:rPr>
          <w:rFonts w:eastAsia="等线"/>
          <w:szCs w:val="20"/>
          <w:lang w:val="en-GB" w:eastAsia="zh-CN"/>
        </w:rPr>
        <w:t>"</w:t>
      </w:r>
      <w:r w:rsidRPr="007623A1">
        <w:rPr>
          <w:rFonts w:eastAsia="等线" w:hint="eastAsia"/>
          <w:szCs w:val="20"/>
          <w:lang w:val="en-GB" w:eastAsia="zh-CN"/>
        </w:rPr>
        <w:t xml:space="preserve"> indicates UL-SCH shall be transmitted on the PUSCH and a value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indicates UL-SCH shall not be </w:t>
      </w:r>
      <w:r w:rsidRPr="007623A1">
        <w:rPr>
          <w:rFonts w:eastAsia="等线"/>
          <w:szCs w:val="20"/>
          <w:lang w:val="en-GB" w:eastAsia="zh-CN"/>
        </w:rPr>
        <w:t>transmitted</w:t>
      </w:r>
      <w:r w:rsidRPr="007623A1">
        <w:rPr>
          <w:rFonts w:eastAsia="等线" w:hint="eastAsia"/>
          <w:szCs w:val="20"/>
          <w:lang w:val="en-GB" w:eastAsia="zh-CN"/>
        </w:rPr>
        <w:t xml:space="preserve"> on the PUSCH.</w:t>
      </w:r>
      <w:r w:rsidRPr="007623A1">
        <w:rPr>
          <w:rFonts w:eastAsia="等线"/>
          <w:szCs w:val="20"/>
          <w:lang w:val="en-GB" w:eastAsia="zh-CN"/>
        </w:rPr>
        <w:t xml:space="preserve"> A </w:t>
      </w:r>
      <w:r w:rsidRPr="007623A1">
        <w:rPr>
          <w:rFonts w:eastAsia="等线" w:hint="eastAsia"/>
          <w:szCs w:val="20"/>
          <w:lang w:val="en-GB" w:eastAsia="zh-CN"/>
        </w:rPr>
        <w:t>UE is not expected to receive a DCI format 0_</w:t>
      </w:r>
      <w:r w:rsidRPr="007623A1">
        <w:rPr>
          <w:rFonts w:eastAsia="等线"/>
          <w:szCs w:val="20"/>
          <w:lang w:val="en-GB" w:eastAsia="zh-CN"/>
        </w:rPr>
        <w:t>3</w:t>
      </w:r>
      <w:r w:rsidRPr="007623A1">
        <w:rPr>
          <w:rFonts w:eastAsia="等线" w:hint="eastAsia"/>
          <w:szCs w:val="20"/>
          <w:lang w:val="en-GB" w:eastAsia="zh-CN"/>
        </w:rPr>
        <w:t xml:space="preserve"> with UL-SCH </w:t>
      </w:r>
      <w:r w:rsidRPr="007623A1">
        <w:rPr>
          <w:rFonts w:eastAsia="等线"/>
          <w:szCs w:val="20"/>
          <w:lang w:val="en-GB" w:eastAsia="zh-CN"/>
        </w:rPr>
        <w:t>indicator</w:t>
      </w:r>
      <w:r w:rsidRPr="007623A1">
        <w:rPr>
          <w:rFonts w:eastAsia="等线" w:hint="eastAsia"/>
          <w:szCs w:val="20"/>
          <w:lang w:val="en-GB" w:eastAsia="zh-CN"/>
        </w:rPr>
        <w:t xml:space="preserve"> of </w:t>
      </w:r>
      <w:r w:rsidRPr="007623A1">
        <w:rPr>
          <w:rFonts w:eastAsia="等线"/>
          <w:szCs w:val="20"/>
          <w:lang w:val="en-GB" w:eastAsia="zh-CN"/>
        </w:rPr>
        <w:t>"</w:t>
      </w:r>
      <w:r w:rsidRPr="007623A1">
        <w:rPr>
          <w:rFonts w:eastAsia="等线" w:hint="eastAsia"/>
          <w:szCs w:val="20"/>
          <w:lang w:val="en-GB" w:eastAsia="zh-CN"/>
        </w:rPr>
        <w:t>0</w:t>
      </w:r>
      <w:r w:rsidRPr="007623A1">
        <w:rPr>
          <w:rFonts w:eastAsia="等线"/>
          <w:szCs w:val="20"/>
          <w:lang w:val="en-GB" w:eastAsia="zh-CN"/>
        </w:rPr>
        <w:t>"</w:t>
      </w:r>
      <w:r w:rsidRPr="007623A1">
        <w:rPr>
          <w:rFonts w:eastAsia="等线" w:hint="eastAsia"/>
          <w:szCs w:val="20"/>
          <w:lang w:val="en-GB" w:eastAsia="zh-CN"/>
        </w:rPr>
        <w:t xml:space="preserve"> and CSI request of all zero(s)</w:t>
      </w:r>
      <w:r w:rsidRPr="007623A1">
        <w:rPr>
          <w:rFonts w:eastAsia="等线"/>
          <w:szCs w:val="20"/>
          <w:lang w:val="en-GB" w:eastAsia="zh-CN"/>
        </w:rPr>
        <w:t xml:space="preserve">. </w:t>
      </w:r>
      <w:r w:rsidR="00E94985">
        <w:rPr>
          <w:rFonts w:eastAsia="等线"/>
          <w:color w:val="4472C4" w:themeColor="accent1"/>
          <w:szCs w:val="20"/>
          <w:lang w:val="en-GB" w:eastAsia="zh-CN"/>
        </w:rPr>
        <w:t>A</w:t>
      </w:r>
      <w:r w:rsidR="00E94985" w:rsidRPr="007623A1">
        <w:rPr>
          <w:rFonts w:eastAsia="等线"/>
          <w:color w:val="4472C4" w:themeColor="accent1"/>
          <w:szCs w:val="20"/>
          <w:lang w:val="en-GB"/>
        </w:rPr>
        <w:t xml:space="preserve"> UE is not expected to receive a DCI format 0_</w:t>
      </w:r>
      <w:r w:rsidR="00E94985">
        <w:rPr>
          <w:rFonts w:eastAsia="等线"/>
          <w:color w:val="4472C4" w:themeColor="accent1"/>
          <w:szCs w:val="20"/>
          <w:lang w:val="en-GB"/>
        </w:rPr>
        <w:t>3</w:t>
      </w:r>
      <w:r w:rsidR="00E94985" w:rsidRPr="007623A1">
        <w:rPr>
          <w:rFonts w:eastAsia="等线"/>
          <w:color w:val="4472C4" w:themeColor="accent1"/>
          <w:szCs w:val="20"/>
          <w:lang w:val="en-GB"/>
        </w:rPr>
        <w:t xml:space="preserve"> with UL-SCH indicator of </w:t>
      </w:r>
      <w:r w:rsidR="00E94985" w:rsidRPr="007623A1">
        <w:rPr>
          <w:rFonts w:eastAsia="等线"/>
          <w:color w:val="4472C4" w:themeColor="accent1"/>
          <w:szCs w:val="20"/>
          <w:lang w:val="en-GB" w:eastAsia="zh-CN"/>
        </w:rPr>
        <w:t>"0"</w:t>
      </w:r>
      <w:r w:rsidR="00E94985" w:rsidRPr="00E94985">
        <w:rPr>
          <w:rFonts w:eastAsia="等线"/>
          <w:color w:val="4472C4" w:themeColor="accent1"/>
          <w:szCs w:val="20"/>
          <w:lang w:val="en-GB" w:eastAsia="zh-CN"/>
        </w:rPr>
        <w:t xml:space="preserve"> when OCC</w:t>
      </w:r>
      <w:r w:rsidR="00E94985" w:rsidRPr="00E94985">
        <w:rPr>
          <w:color w:val="4472C4" w:themeColor="accent1"/>
        </w:rPr>
        <w:t xml:space="preserve"> </w:t>
      </w:r>
      <w:r w:rsidR="00E94985" w:rsidRPr="00E94985">
        <w:rPr>
          <w:rFonts w:eastAsia="等线"/>
          <w:color w:val="4472C4" w:themeColor="accent1"/>
          <w:szCs w:val="20"/>
          <w:lang w:val="en-GB" w:eastAsia="zh-CN"/>
        </w:rPr>
        <w:t>operation is enabled</w:t>
      </w:r>
      <w:r w:rsidR="00E94985" w:rsidRPr="007623A1">
        <w:rPr>
          <w:rFonts w:eastAsia="等线"/>
          <w:color w:val="4472C4" w:themeColor="accent1"/>
          <w:szCs w:val="20"/>
          <w:lang w:val="en-GB" w:eastAsia="zh-CN"/>
        </w:rPr>
        <w:t>.</w:t>
      </w:r>
      <w:r w:rsidR="00E94985">
        <w:rPr>
          <w:rFonts w:eastAsia="等线"/>
          <w:color w:val="4472C4" w:themeColor="accent1"/>
          <w:szCs w:val="20"/>
          <w:lang w:val="en-GB" w:eastAsia="zh-CN"/>
        </w:rPr>
        <w:t xml:space="preserve"> </w:t>
      </w:r>
      <w:r w:rsidRPr="007623A1">
        <w:rPr>
          <w:rFonts w:eastAsia="等线"/>
          <w:szCs w:val="20"/>
          <w:lang w:val="en-GB" w:eastAsia="zh-CN"/>
        </w:rPr>
        <w:t>This field is applied to the PUSCH on the cell with the smallest serving cell index among the scheduled cells indicated by Scheduled cells indicator field or F</w:t>
      </w:r>
      <w:r w:rsidRPr="007623A1">
        <w:rPr>
          <w:rFonts w:eastAsia="等线" w:hint="eastAsia"/>
          <w:szCs w:val="20"/>
          <w:lang w:val="en-GB" w:eastAsia="zh-CN"/>
        </w:rPr>
        <w:t>requency domain resource assignment</w:t>
      </w:r>
      <w:r w:rsidRPr="007623A1">
        <w:rPr>
          <w:rFonts w:eastAsia="等线"/>
          <w:szCs w:val="20"/>
          <w:lang w:val="en-GB" w:eastAsia="zh-CN"/>
        </w:rPr>
        <w:t xml:space="preserve"> field as defined in Clause 5.2.3 of [6, TS 38.214].</w:t>
      </w:r>
    </w:p>
    <w:p w14:paraId="3669E4F4" w14:textId="77777777" w:rsidR="0015124C" w:rsidRPr="00C6240F" w:rsidRDefault="0015124C" w:rsidP="0015124C">
      <w:pPr>
        <w:spacing w:after="180"/>
        <w:jc w:val="center"/>
        <w:rPr>
          <w:rFonts w:eastAsia="宋体"/>
          <w:color w:val="FF0000"/>
          <w:szCs w:val="20"/>
          <w:lang w:val="en-GB"/>
        </w:rPr>
      </w:pPr>
      <w:r w:rsidRPr="00C6240F">
        <w:rPr>
          <w:rFonts w:eastAsia="宋体"/>
          <w:color w:val="FF0000"/>
          <w:szCs w:val="20"/>
          <w:lang w:val="en-GB"/>
        </w:rPr>
        <w:t>&lt;omitted text&gt;</w:t>
      </w:r>
    </w:p>
    <w:p w14:paraId="09FFA428" w14:textId="01E3658D" w:rsidR="007E419F" w:rsidRPr="00FE42A4" w:rsidRDefault="007E419F" w:rsidP="007E419F">
      <w:pPr>
        <w:pStyle w:val="a0"/>
        <w:jc w:val="left"/>
        <w:rPr>
          <w:rFonts w:eastAsia="等线"/>
          <w:color w:val="FF0000"/>
          <w:szCs w:val="20"/>
          <w:lang w:eastAsia="zh-CN"/>
        </w:rPr>
      </w:pPr>
      <w:r w:rsidRPr="00A75D62">
        <w:rPr>
          <w:rFonts w:eastAsia="等线" w:hint="eastAsia"/>
          <w:color w:val="FF0000"/>
          <w:szCs w:val="20"/>
          <w:lang w:eastAsia="zh-CN"/>
        </w:rPr>
        <w:t>-</w:t>
      </w:r>
      <w:r w:rsidRPr="00A75D62">
        <w:rPr>
          <w:rFonts w:eastAsia="等线"/>
          <w:color w:val="FF0000"/>
          <w:szCs w:val="20"/>
          <w:lang w:eastAsia="zh-CN"/>
        </w:rPr>
        <w:t xml:space="preserve">----------- </w:t>
      </w:r>
      <w:r>
        <w:rPr>
          <w:rFonts w:eastAsia="等线"/>
          <w:color w:val="FF0000"/>
          <w:szCs w:val="20"/>
          <w:lang w:eastAsia="zh-CN"/>
        </w:rPr>
        <w:t>end</w:t>
      </w:r>
      <w:r w:rsidRPr="00A75D62">
        <w:rPr>
          <w:rFonts w:eastAsia="等线"/>
          <w:color w:val="FF0000"/>
          <w:szCs w:val="20"/>
          <w:lang w:eastAsia="zh-CN"/>
        </w:rPr>
        <w:t xml:space="preserve"> of TP for TS 38.21</w:t>
      </w:r>
      <w:r>
        <w:rPr>
          <w:rFonts w:eastAsia="等线"/>
          <w:color w:val="FF0000"/>
          <w:szCs w:val="20"/>
          <w:lang w:eastAsia="zh-CN"/>
        </w:rPr>
        <w:t>2</w:t>
      </w:r>
      <w:r w:rsidRPr="00A75D62">
        <w:rPr>
          <w:rFonts w:eastAsia="等线"/>
          <w:color w:val="FF0000"/>
          <w:szCs w:val="20"/>
          <w:lang w:eastAsia="zh-CN"/>
        </w:rPr>
        <w:t>-----------------------</w:t>
      </w:r>
    </w:p>
    <w:p w14:paraId="75582185" w14:textId="0DD5E5E7" w:rsidR="002F0B7C" w:rsidRDefault="002F0B7C" w:rsidP="002F0B7C">
      <w:pPr>
        <w:pStyle w:val="a0"/>
        <w:rPr>
          <w:rFonts w:eastAsia="宋体"/>
          <w:b/>
          <w:bCs/>
          <w:szCs w:val="28"/>
          <w:lang w:eastAsia="zh-CN"/>
        </w:rPr>
      </w:pPr>
      <w:r>
        <w:rPr>
          <w:rFonts w:eastAsia="宋体"/>
          <w:b/>
          <w:bCs/>
          <w:szCs w:val="28"/>
          <w:lang w:eastAsia="zh-CN"/>
        </w:rPr>
        <w:lastRenderedPageBreak/>
        <w:t xml:space="preserve">Proposal </w:t>
      </w:r>
      <w:r w:rsidR="00977205">
        <w:rPr>
          <w:rFonts w:eastAsia="宋体"/>
          <w:b/>
          <w:bCs/>
          <w:szCs w:val="28"/>
          <w:lang w:eastAsia="zh-CN"/>
        </w:rPr>
        <w:t>1</w:t>
      </w:r>
      <w:r>
        <w:rPr>
          <w:rFonts w:eastAsia="宋体" w:hint="eastAsia"/>
          <w:b/>
          <w:bCs/>
          <w:szCs w:val="28"/>
          <w:lang w:eastAsia="zh-CN"/>
        </w:rPr>
        <w:t xml:space="preserve">: </w:t>
      </w:r>
      <w:r w:rsidR="00A6232B" w:rsidRPr="00A6232B">
        <w:rPr>
          <w:rFonts w:eastAsia="宋体"/>
          <w:b/>
          <w:bCs/>
          <w:szCs w:val="28"/>
          <w:lang w:eastAsia="zh-CN"/>
        </w:rPr>
        <w:t xml:space="preserve">Clarify the case </w:t>
      </w:r>
      <w:r w:rsidR="00A6232B">
        <w:rPr>
          <w:rFonts w:eastAsia="宋体"/>
          <w:b/>
          <w:bCs/>
          <w:szCs w:val="28"/>
          <w:lang w:eastAsia="zh-CN"/>
        </w:rPr>
        <w:t xml:space="preserve">that </w:t>
      </w:r>
      <w:r w:rsidR="00A6232B" w:rsidRPr="00A6232B">
        <w:rPr>
          <w:rFonts w:eastAsia="宋体"/>
          <w:b/>
          <w:bCs/>
          <w:szCs w:val="28"/>
          <w:lang w:eastAsia="zh-CN"/>
        </w:rPr>
        <w:t>OCC operation should not be enabled</w:t>
      </w:r>
      <w:r w:rsidR="00A6232B" w:rsidRPr="00A6232B">
        <w:rPr>
          <w:rFonts w:eastAsia="宋体"/>
          <w:b/>
          <w:bCs/>
          <w:szCs w:val="28"/>
          <w:lang w:eastAsia="zh-CN"/>
        </w:rPr>
        <w:t xml:space="preserve"> </w:t>
      </w:r>
      <w:r w:rsidR="00A6232B" w:rsidRPr="00A6232B">
        <w:rPr>
          <w:rFonts w:eastAsia="宋体"/>
          <w:b/>
          <w:bCs/>
          <w:szCs w:val="28"/>
          <w:lang w:eastAsia="zh-CN"/>
        </w:rPr>
        <w:t>when A-CSI reports are expected to be multiplexed on PUSCH repetition type A with no TB</w:t>
      </w:r>
      <w:r w:rsidR="009B212E">
        <w:rPr>
          <w:rFonts w:eastAsia="宋体"/>
          <w:b/>
          <w:bCs/>
          <w:szCs w:val="28"/>
          <w:lang w:eastAsia="zh-CN"/>
        </w:rPr>
        <w:t xml:space="preserve">. </w:t>
      </w:r>
    </w:p>
    <w:p w14:paraId="24C1FE1B" w14:textId="77777777" w:rsidR="00280C3B" w:rsidRDefault="00280C3B">
      <w:pPr>
        <w:pStyle w:val="a0"/>
        <w:rPr>
          <w:rFonts w:eastAsiaTheme="minorEastAsia"/>
          <w:szCs w:val="20"/>
          <w:lang w:eastAsia="zh-CN"/>
        </w:rPr>
      </w:pPr>
    </w:p>
    <w:p w14:paraId="413E0A61" w14:textId="2EDE8240" w:rsidR="00280C3B" w:rsidRDefault="0052161D">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2.</w:t>
      </w:r>
      <w:r w:rsidR="00977205">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 xml:space="preserve"> UCI </w:t>
      </w:r>
      <w:r w:rsidR="00CB3AF4" w:rsidRPr="00CB3AF4">
        <w:rPr>
          <w:rFonts w:ascii="Helvetica" w:eastAsiaTheme="minorEastAsia" w:hAnsi="Helvetica" w:cs="Helvetica"/>
          <w:b/>
          <w:bCs/>
          <w:sz w:val="21"/>
          <w:szCs w:val="21"/>
          <w:lang w:val="en-GB" w:eastAsia="zh-CN"/>
        </w:rPr>
        <w:t xml:space="preserve">overhead reduction </w:t>
      </w:r>
    </w:p>
    <w:p w14:paraId="55002B8A" w14:textId="45F23127" w:rsidR="00714607" w:rsidRDefault="004B52BC">
      <w:pPr>
        <w:pStyle w:val="a0"/>
        <w:rPr>
          <w:rFonts w:eastAsia="等线"/>
          <w:szCs w:val="20"/>
          <w:lang w:eastAsia="zh-CN"/>
        </w:rPr>
      </w:pPr>
      <w:r>
        <w:rPr>
          <w:rFonts w:eastAsia="等线"/>
          <w:szCs w:val="20"/>
          <w:lang w:eastAsia="zh-CN"/>
        </w:rPr>
        <w:t xml:space="preserve">For PUCCH </w:t>
      </w:r>
      <w:r w:rsidRPr="007A5A40">
        <w:rPr>
          <w:rFonts w:ascii="Times" w:hAnsi="Times"/>
          <w:iCs/>
          <w:lang w:val="en-GB" w:eastAsia="zh-CN"/>
        </w:rPr>
        <w:t>without repetitions</w:t>
      </w:r>
      <w:r>
        <w:rPr>
          <w:rFonts w:eastAsia="等线"/>
          <w:szCs w:val="20"/>
          <w:lang w:eastAsia="zh-CN"/>
        </w:rPr>
        <w:t xml:space="preserve"> overlaps with PUSCH repetition Type A, UCI is mapped on one of the PUSCH repetitions, and </w:t>
      </w:r>
      <w:bookmarkStart w:id="12" w:name="_Hlk197516493"/>
      <w:r>
        <w:rPr>
          <w:rFonts w:eastAsia="等线"/>
          <w:szCs w:val="20"/>
          <w:lang w:eastAsia="zh-CN"/>
        </w:rPr>
        <w:t xml:space="preserve">the </w:t>
      </w:r>
      <w:bookmarkStart w:id="13" w:name="OLE_LINK11"/>
      <w:r>
        <w:rPr>
          <w:rFonts w:eastAsia="等线"/>
          <w:szCs w:val="20"/>
          <w:lang w:eastAsia="zh-CN"/>
        </w:rPr>
        <w:t>number of REs</w:t>
      </w:r>
      <w:bookmarkEnd w:id="13"/>
      <w:r>
        <w:rPr>
          <w:rFonts w:eastAsia="等线"/>
          <w:szCs w:val="20"/>
          <w:lang w:eastAsia="zh-CN"/>
        </w:rPr>
        <w:t xml:space="preserve"> for UCI transmission</w:t>
      </w:r>
      <w:bookmarkEnd w:id="12"/>
      <w:r w:rsidR="002728CE">
        <w:rPr>
          <w:rFonts w:eastAsia="等线"/>
          <w:szCs w:val="20"/>
          <w:lang w:eastAsia="zh-CN"/>
        </w:rPr>
        <w:t xml:space="preserve"> on that PUSCH</w:t>
      </w:r>
      <w:r>
        <w:rPr>
          <w:rFonts w:eastAsia="等线"/>
          <w:szCs w:val="20"/>
          <w:lang w:eastAsia="zh-CN"/>
        </w:rPr>
        <w:t xml:space="preserve"> is calculated according to </w:t>
      </w:r>
      <w:bookmarkStart w:id="14" w:name="OLE_LINK25"/>
      <m:oMath>
        <m:r>
          <w:rPr>
            <w:rFonts w:ascii="Cambria Math" w:hAnsi="Cambria Math"/>
            <w:lang w:eastAsia="zh-CN"/>
          </w:rPr>
          <m:t>β</m:t>
        </m:r>
      </m:oMath>
      <w:r w:rsidR="002728CE">
        <w:rPr>
          <w:rFonts w:eastAsia="等线"/>
          <w:szCs w:val="20"/>
          <w:lang w:eastAsia="zh-CN"/>
        </w:rPr>
        <w:t xml:space="preserve"> </w:t>
      </w:r>
      <w:r>
        <w:rPr>
          <w:rFonts w:eastAsia="等线"/>
          <w:szCs w:val="20"/>
          <w:lang w:eastAsia="zh-CN"/>
        </w:rPr>
        <w:t>factor,</w:t>
      </w:r>
      <w:bookmarkEnd w:id="14"/>
      <w:r>
        <w:rPr>
          <w:rFonts w:eastAsia="等线"/>
          <w:szCs w:val="20"/>
          <w:lang w:eastAsia="zh-CN"/>
        </w:rPr>
        <w:t xml:space="preserve"> </w:t>
      </w:r>
      <m:oMath>
        <m:r>
          <w:rPr>
            <w:rFonts w:ascii="Cambria Math" w:hAnsi="Cambria Math"/>
            <w:lang w:eastAsia="zh-CN"/>
          </w:rPr>
          <m:t>α</m:t>
        </m:r>
      </m:oMath>
      <w:r w:rsidR="002728CE">
        <w:rPr>
          <w:rFonts w:eastAsia="等线"/>
          <w:szCs w:val="20"/>
          <w:lang w:eastAsia="zh-CN"/>
        </w:rPr>
        <w:t xml:space="preserve"> </w:t>
      </w:r>
      <w:r>
        <w:rPr>
          <w:rFonts w:eastAsia="等线"/>
          <w:szCs w:val="20"/>
          <w:lang w:eastAsia="zh-CN"/>
        </w:rPr>
        <w:t xml:space="preserve">factor, and the coding rate of </w:t>
      </w:r>
      <w:r w:rsidR="002728CE">
        <w:rPr>
          <w:rFonts w:eastAsia="等线"/>
          <w:szCs w:val="20"/>
          <w:lang w:eastAsia="zh-CN"/>
        </w:rPr>
        <w:t>TB</w:t>
      </w:r>
      <w:r>
        <w:rPr>
          <w:rFonts w:eastAsia="等线"/>
          <w:szCs w:val="20"/>
          <w:lang w:eastAsia="zh-CN"/>
        </w:rPr>
        <w:t xml:space="preserve"> on </w:t>
      </w:r>
      <w:r w:rsidR="002728CE">
        <w:rPr>
          <w:rFonts w:eastAsia="等线"/>
          <w:szCs w:val="20"/>
          <w:lang w:eastAsia="zh-CN"/>
        </w:rPr>
        <w:t>that</w:t>
      </w:r>
      <w:r>
        <w:rPr>
          <w:rFonts w:eastAsia="等线"/>
          <w:szCs w:val="20"/>
          <w:lang w:eastAsia="zh-CN"/>
        </w:rPr>
        <w:t xml:space="preserve"> PUSCH.</w:t>
      </w:r>
      <w:r>
        <w:rPr>
          <w:rFonts w:eastAsia="宋体" w:hint="eastAsia"/>
          <w:szCs w:val="20"/>
          <w:lang w:eastAsia="zh-CN"/>
        </w:rPr>
        <w:t xml:space="preserve"> </w:t>
      </w:r>
      <w:r w:rsidR="002B46AD">
        <w:rPr>
          <w:rFonts w:eastAsia="等线"/>
          <w:szCs w:val="20"/>
          <w:lang w:eastAsia="zh-CN"/>
        </w:rPr>
        <w:t xml:space="preserve">For PUCCH </w:t>
      </w:r>
      <w:r w:rsidR="002B46AD" w:rsidRPr="007A5A40">
        <w:rPr>
          <w:rFonts w:ascii="Times" w:hAnsi="Times"/>
          <w:iCs/>
          <w:lang w:val="en-GB" w:eastAsia="zh-CN"/>
        </w:rPr>
        <w:t>without repetitions</w:t>
      </w:r>
      <w:r w:rsidR="002B46AD">
        <w:rPr>
          <w:rFonts w:eastAsia="等线"/>
          <w:szCs w:val="20"/>
          <w:lang w:eastAsia="zh-CN"/>
        </w:rPr>
        <w:t xml:space="preserve"> overlaps with PUSCH repetition Type A</w:t>
      </w:r>
      <w:r w:rsidR="002B46AD" w:rsidRPr="002B46AD">
        <w:rPr>
          <w:rFonts w:eastAsia="等线"/>
          <w:szCs w:val="20"/>
          <w:lang w:eastAsia="zh-CN"/>
        </w:rPr>
        <w:t xml:space="preserve"> </w:t>
      </w:r>
      <w:r w:rsidR="002B46AD">
        <w:rPr>
          <w:rFonts w:eastAsia="等线"/>
          <w:szCs w:val="20"/>
          <w:lang w:eastAsia="zh-CN"/>
        </w:rPr>
        <w:t xml:space="preserve">with inter-slot OCC, </w:t>
      </w:r>
      <w:r w:rsidR="00B60E43">
        <w:rPr>
          <w:rFonts w:eastAsia="等线"/>
          <w:szCs w:val="20"/>
          <w:lang w:eastAsia="zh-CN"/>
        </w:rPr>
        <w:t xml:space="preserve">one UCI is expected to be transmitted on </w:t>
      </w:r>
      <w:r w:rsidR="00B60E43" w:rsidRPr="0052493D">
        <w:rPr>
          <w:rFonts w:eastAsia="等线"/>
          <w:szCs w:val="20"/>
          <w:lang w:eastAsia="zh-CN"/>
        </w:rPr>
        <w:t>all PUSCH repetitions within</w:t>
      </w:r>
      <w:r w:rsidR="00B60E43">
        <w:rPr>
          <w:rFonts w:eastAsia="等线"/>
          <w:szCs w:val="20"/>
          <w:lang w:eastAsia="zh-CN"/>
        </w:rPr>
        <w:t xml:space="preserve"> one OCC group</w:t>
      </w:r>
      <w:r w:rsidR="00F03DAE">
        <w:rPr>
          <w:rFonts w:eastAsia="等线" w:hint="eastAsia"/>
          <w:szCs w:val="20"/>
          <w:lang w:eastAsia="zh-CN"/>
        </w:rPr>
        <w:t>,</w:t>
      </w:r>
      <w:r w:rsidR="00F03DAE">
        <w:rPr>
          <w:rFonts w:eastAsia="等线"/>
          <w:szCs w:val="20"/>
          <w:lang w:eastAsia="zh-CN"/>
        </w:rPr>
        <w:t xml:space="preserve"> which requires much more</w:t>
      </w:r>
      <w:r w:rsidR="00F03DAE" w:rsidRPr="00F03DAE">
        <w:rPr>
          <w:rFonts w:eastAsia="等线"/>
          <w:szCs w:val="20"/>
          <w:lang w:eastAsia="zh-CN"/>
        </w:rPr>
        <w:t xml:space="preserve"> </w:t>
      </w:r>
      <w:r w:rsidR="00F03DAE">
        <w:rPr>
          <w:rFonts w:eastAsia="等线"/>
          <w:szCs w:val="20"/>
          <w:lang w:eastAsia="zh-CN"/>
        </w:rPr>
        <w:t>allocated UCI resources</w:t>
      </w:r>
      <w:r w:rsidR="00B60E43">
        <w:rPr>
          <w:rFonts w:eastAsia="等线"/>
          <w:szCs w:val="20"/>
          <w:lang w:eastAsia="zh-CN"/>
        </w:rPr>
        <w:t xml:space="preserve">. To reduce </w:t>
      </w:r>
      <w:r w:rsidR="0026776A">
        <w:rPr>
          <w:rFonts w:eastAsia="等线"/>
          <w:szCs w:val="20"/>
          <w:lang w:eastAsia="zh-CN"/>
        </w:rPr>
        <w:t>UCI</w:t>
      </w:r>
      <w:r w:rsidR="00B60E43">
        <w:rPr>
          <w:rFonts w:eastAsia="等线"/>
          <w:szCs w:val="20"/>
          <w:lang w:eastAsia="zh-CN"/>
        </w:rPr>
        <w:t xml:space="preserve"> overhead</w:t>
      </w:r>
      <w:r w:rsidR="0026776A">
        <w:rPr>
          <w:rFonts w:eastAsia="等线"/>
          <w:szCs w:val="20"/>
          <w:lang w:eastAsia="zh-CN"/>
        </w:rPr>
        <w:t xml:space="preserve"> in this case</w:t>
      </w:r>
      <w:r w:rsidR="00B60E43">
        <w:rPr>
          <w:rFonts w:eastAsia="等线"/>
          <w:szCs w:val="20"/>
          <w:lang w:eastAsia="zh-CN"/>
        </w:rPr>
        <w:t xml:space="preserve">, </w:t>
      </w:r>
      <w:r w:rsidR="00F03DAE">
        <w:rPr>
          <w:rFonts w:eastAsia="等线"/>
          <w:szCs w:val="20"/>
          <w:lang w:eastAsia="zh-CN"/>
        </w:rPr>
        <w:t>one method is</w:t>
      </w:r>
      <w:r w:rsidR="00B60E43">
        <w:rPr>
          <w:rFonts w:eastAsia="等线"/>
          <w:szCs w:val="20"/>
          <w:lang w:eastAsia="zh-CN"/>
        </w:rPr>
        <w:t xml:space="preserve"> to configure separate </w:t>
      </w:r>
      <w:bookmarkStart w:id="15" w:name="OLE_LINK26"/>
      <m:oMath>
        <m:r>
          <w:rPr>
            <w:rFonts w:ascii="Cambria Math" w:hAnsi="Cambria Math"/>
            <w:lang w:eastAsia="zh-CN"/>
          </w:rPr>
          <m:t>β</m:t>
        </m:r>
      </m:oMath>
      <w:bookmarkEnd w:id="15"/>
      <w:r w:rsidR="00C3522D">
        <w:rPr>
          <w:rFonts w:eastAsia="等线"/>
          <w:szCs w:val="20"/>
          <w:lang w:eastAsia="zh-CN"/>
        </w:rPr>
        <w:t xml:space="preserve"> </w:t>
      </w:r>
      <w:bookmarkStart w:id="16" w:name="OLE_LINK28"/>
      <w:r w:rsidR="00C3522D">
        <w:rPr>
          <w:rFonts w:eastAsia="等线"/>
          <w:szCs w:val="20"/>
          <w:lang w:eastAsia="zh-CN"/>
        </w:rPr>
        <w:t xml:space="preserve">factors </w:t>
      </w:r>
      <w:bookmarkEnd w:id="16"/>
      <w:r w:rsidR="00C3522D">
        <w:rPr>
          <w:rFonts w:eastAsia="等线"/>
          <w:szCs w:val="20"/>
          <w:lang w:eastAsia="zh-CN"/>
        </w:rPr>
        <w:t xml:space="preserve">for PUSCH without OCC and PUSCH with OCC. </w:t>
      </w:r>
      <w:r w:rsidR="006D3323">
        <w:rPr>
          <w:rFonts w:eastAsia="等线"/>
          <w:szCs w:val="20"/>
          <w:lang w:eastAsia="zh-CN"/>
        </w:rPr>
        <w:t xml:space="preserve">However, </w:t>
      </w:r>
      <w:r w:rsidR="00714607">
        <w:rPr>
          <w:rFonts w:eastAsia="等线"/>
          <w:szCs w:val="20"/>
          <w:lang w:eastAsia="zh-CN"/>
        </w:rPr>
        <w:t xml:space="preserve">this method may not solve the issue </w:t>
      </w:r>
      <w:r w:rsidR="00F03DAE" w:rsidRPr="00F03DAE">
        <w:rPr>
          <w:rFonts w:eastAsia="等线"/>
          <w:szCs w:val="20"/>
          <w:lang w:eastAsia="zh-CN"/>
        </w:rPr>
        <w:t>completely</w:t>
      </w:r>
      <w:r w:rsidR="00F03DAE">
        <w:rPr>
          <w:rFonts w:eastAsia="等线"/>
          <w:szCs w:val="20"/>
          <w:lang w:eastAsia="zh-CN"/>
        </w:rPr>
        <w:t xml:space="preserve"> </w:t>
      </w:r>
      <w:r w:rsidR="00714607">
        <w:rPr>
          <w:rFonts w:eastAsia="等线"/>
          <w:szCs w:val="20"/>
          <w:lang w:eastAsia="zh-CN"/>
        </w:rPr>
        <w:t>since the legacy range</w:t>
      </w:r>
      <w:r w:rsidR="00EA1AF9">
        <w:rPr>
          <w:rFonts w:eastAsia="等线"/>
          <w:szCs w:val="20"/>
          <w:lang w:eastAsia="zh-CN"/>
        </w:rPr>
        <w:t xml:space="preserve"> and candidate values</w:t>
      </w:r>
      <w:r w:rsidR="00714607">
        <w:rPr>
          <w:rFonts w:eastAsia="等线"/>
          <w:szCs w:val="20"/>
          <w:lang w:eastAsia="zh-CN"/>
        </w:rPr>
        <w:t xml:space="preserve"> of the </w:t>
      </w:r>
      <m:oMath>
        <m:r>
          <w:rPr>
            <w:rFonts w:ascii="Cambria Math" w:hAnsi="Cambria Math"/>
            <w:lang w:eastAsia="zh-CN"/>
          </w:rPr>
          <m:t>β</m:t>
        </m:r>
      </m:oMath>
      <w:r w:rsidR="00714607">
        <w:rPr>
          <w:rFonts w:eastAsia="等线"/>
          <w:szCs w:val="20"/>
          <w:lang w:eastAsia="zh-CN"/>
        </w:rPr>
        <w:t xml:space="preserve"> </w:t>
      </w:r>
      <w:r w:rsidR="00EA1AF9">
        <w:rPr>
          <w:rFonts w:eastAsia="等线"/>
          <w:szCs w:val="20"/>
          <w:lang w:eastAsia="zh-CN"/>
        </w:rPr>
        <w:t>factor is</w:t>
      </w:r>
      <w:r w:rsidR="00714607">
        <w:rPr>
          <w:rFonts w:eastAsia="等线"/>
          <w:szCs w:val="20"/>
          <w:lang w:eastAsia="zh-CN"/>
        </w:rPr>
        <w:t xml:space="preserve"> reused. </w:t>
      </w:r>
      <w:r w:rsidR="005D71EE">
        <w:rPr>
          <w:rFonts w:eastAsia="等线"/>
          <w:szCs w:val="20"/>
          <w:lang w:eastAsia="zh-CN"/>
        </w:rPr>
        <w:t xml:space="preserve">Besides, signaling overhead will be </w:t>
      </w:r>
      <w:r w:rsidR="00EA1AF9">
        <w:rPr>
          <w:rFonts w:eastAsia="等线"/>
          <w:szCs w:val="20"/>
          <w:lang w:eastAsia="zh-CN"/>
        </w:rPr>
        <w:t>increased</w:t>
      </w:r>
      <w:r w:rsidR="005D71EE">
        <w:rPr>
          <w:rFonts w:eastAsia="等线"/>
          <w:szCs w:val="20"/>
          <w:lang w:eastAsia="zh-CN"/>
        </w:rPr>
        <w:t xml:space="preserve"> to configure the additional </w:t>
      </w:r>
      <m:oMath>
        <m:r>
          <w:rPr>
            <w:rFonts w:ascii="Cambria Math" w:hAnsi="Cambria Math"/>
            <w:lang w:eastAsia="zh-CN"/>
          </w:rPr>
          <m:t>β</m:t>
        </m:r>
      </m:oMath>
      <w:r w:rsidR="005D71EE">
        <w:rPr>
          <w:rFonts w:eastAsia="等线"/>
          <w:szCs w:val="20"/>
          <w:lang w:eastAsia="zh-CN"/>
        </w:rPr>
        <w:t xml:space="preserve"> factors.</w:t>
      </w:r>
      <w:r w:rsidR="0026776A">
        <w:rPr>
          <w:rFonts w:eastAsia="等线"/>
          <w:szCs w:val="20"/>
          <w:lang w:eastAsia="zh-CN"/>
        </w:rPr>
        <w:t xml:space="preserve"> In our view, the </w:t>
      </w:r>
      <w:r w:rsidR="00C76579">
        <w:rPr>
          <w:rFonts w:eastAsia="等线"/>
          <w:szCs w:val="20"/>
          <w:lang w:eastAsia="zh-CN"/>
        </w:rPr>
        <w:t>legacy</w:t>
      </w:r>
      <w:r w:rsidR="0026776A">
        <w:rPr>
          <w:rFonts w:eastAsia="等线"/>
          <w:szCs w:val="20"/>
          <w:lang w:eastAsia="zh-CN"/>
        </w:rPr>
        <w:t xml:space="preserve"> </w:t>
      </w:r>
      <m:oMath>
        <m:r>
          <w:rPr>
            <w:rFonts w:ascii="Cambria Math" w:hAnsi="Cambria Math"/>
            <w:lang w:eastAsia="zh-CN"/>
          </w:rPr>
          <m:t>β</m:t>
        </m:r>
      </m:oMath>
      <w:r w:rsidR="00C76579">
        <w:rPr>
          <w:rFonts w:eastAsia="等线"/>
          <w:szCs w:val="20"/>
          <w:lang w:eastAsia="zh-CN"/>
        </w:rPr>
        <w:t xml:space="preserve"> factor</w:t>
      </w:r>
      <w:r w:rsidR="00C76579">
        <w:rPr>
          <w:rFonts w:eastAsia="等线"/>
          <w:szCs w:val="20"/>
          <w:lang w:eastAsia="zh-CN"/>
        </w:rPr>
        <w:t xml:space="preserve"> </w:t>
      </w:r>
      <w:r w:rsidR="0026776A">
        <w:rPr>
          <w:rFonts w:eastAsia="等线"/>
          <w:szCs w:val="20"/>
          <w:lang w:eastAsia="zh-CN"/>
        </w:rPr>
        <w:t xml:space="preserve">for the UCI transmission on each PUSCH can be </w:t>
      </w:r>
      <w:bookmarkStart w:id="17" w:name="_Hlk205979996"/>
      <w:r w:rsidR="0026776A">
        <w:rPr>
          <w:rFonts w:eastAsia="等线"/>
          <w:szCs w:val="20"/>
          <w:lang w:eastAsia="zh-CN"/>
        </w:rPr>
        <w:t>scaled by the OCC length</w:t>
      </w:r>
      <w:r w:rsidR="00C76579">
        <w:rPr>
          <w:rFonts w:eastAsia="等线"/>
          <w:szCs w:val="20"/>
          <w:lang w:eastAsia="zh-CN"/>
        </w:rPr>
        <w:t xml:space="preserve"> L</w:t>
      </w:r>
      <w:r w:rsidR="0026776A">
        <w:rPr>
          <w:rFonts w:eastAsia="等线"/>
          <w:szCs w:val="20"/>
          <w:lang w:eastAsia="zh-CN"/>
        </w:rPr>
        <w:t xml:space="preserve"> to reduce UCI overhead</w:t>
      </w:r>
      <w:bookmarkEnd w:id="17"/>
      <w:r w:rsidR="00C76579">
        <w:rPr>
          <w:rFonts w:eastAsia="等线"/>
          <w:szCs w:val="20"/>
          <w:lang w:eastAsia="zh-CN"/>
        </w:rPr>
        <w:t xml:space="preserve">, i.e.,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new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eastAsiaTheme="minorEastAsia" w:hAnsi="Cambria Math"/>
                <w:lang w:eastAsia="zh-CN"/>
              </w:rPr>
              <m:t>legacy</m:t>
            </m:r>
          </m:sub>
        </m:sSub>
        <m:r>
          <w:rPr>
            <w:rFonts w:ascii="Cambria Math" w:eastAsiaTheme="minorEastAsia" w:hAnsi="Cambria Math"/>
            <w:lang w:eastAsia="zh-CN"/>
          </w:rPr>
          <m:t>/L</m:t>
        </m:r>
      </m:oMath>
      <w:r w:rsidR="0026776A">
        <w:rPr>
          <w:rFonts w:eastAsia="等线"/>
          <w:szCs w:val="20"/>
          <w:lang w:eastAsia="zh-CN"/>
        </w:rPr>
        <w:t xml:space="preserve">. With </w:t>
      </w:r>
      <w:r w:rsidR="00F03DAE">
        <w:rPr>
          <w:rFonts w:eastAsia="等线"/>
          <w:szCs w:val="20"/>
          <w:lang w:eastAsia="zh-CN"/>
        </w:rPr>
        <w:t>scaling by OCC length</w:t>
      </w:r>
      <w:r w:rsidR="0026776A">
        <w:rPr>
          <w:rFonts w:eastAsia="等线"/>
          <w:szCs w:val="20"/>
          <w:lang w:eastAsia="zh-CN"/>
        </w:rPr>
        <w:t xml:space="preserve">, no additional signaling overhead is introduced, and </w:t>
      </w:r>
      <w:r w:rsidR="00D06F00">
        <w:rPr>
          <w:rFonts w:eastAsia="等线"/>
          <w:szCs w:val="20"/>
          <w:lang w:eastAsia="zh-CN"/>
        </w:rPr>
        <w:t xml:space="preserve">the total number of REs for </w:t>
      </w:r>
      <w:r w:rsidR="0026776A">
        <w:rPr>
          <w:rFonts w:eastAsia="等线"/>
          <w:szCs w:val="20"/>
          <w:lang w:eastAsia="zh-CN"/>
        </w:rPr>
        <w:t xml:space="preserve">UCI transmission with OCC can be maintained the same as </w:t>
      </w:r>
      <w:r w:rsidR="00D06F00">
        <w:rPr>
          <w:rFonts w:eastAsia="等线"/>
          <w:szCs w:val="20"/>
          <w:lang w:eastAsia="zh-CN"/>
        </w:rPr>
        <w:t>that of UCI transmission without OCC</w:t>
      </w:r>
      <w:r w:rsidR="0026776A">
        <w:rPr>
          <w:rFonts w:eastAsia="等线"/>
          <w:szCs w:val="20"/>
          <w:lang w:eastAsia="zh-CN"/>
        </w:rPr>
        <w:t xml:space="preserve">. </w:t>
      </w:r>
    </w:p>
    <w:p w14:paraId="7479589B" w14:textId="5220492D" w:rsidR="00E51C35" w:rsidRDefault="004D514B" w:rsidP="004D514B">
      <w:pPr>
        <w:pStyle w:val="a0"/>
        <w:rPr>
          <w:rFonts w:eastAsia="宋体"/>
          <w:b/>
          <w:bCs/>
          <w:szCs w:val="28"/>
          <w:lang w:eastAsia="zh-CN"/>
        </w:rPr>
      </w:pPr>
      <w:r>
        <w:rPr>
          <w:rFonts w:eastAsia="宋体"/>
          <w:b/>
          <w:bCs/>
          <w:szCs w:val="28"/>
          <w:lang w:eastAsia="zh-CN"/>
        </w:rPr>
        <w:t xml:space="preserve">Proposal </w:t>
      </w:r>
      <w:r w:rsidR="00C76579">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For </w:t>
      </w:r>
      <w:r w:rsidRPr="00922DF2">
        <w:rPr>
          <w:rFonts w:eastAsia="宋体"/>
          <w:b/>
          <w:bCs/>
          <w:szCs w:val="28"/>
          <w:lang w:eastAsia="zh-CN"/>
        </w:rPr>
        <w:t>UCI multiplexing on PUSCH with inter-slot OCC,</w:t>
      </w:r>
      <w:r>
        <w:rPr>
          <w:rFonts w:eastAsia="宋体"/>
          <w:b/>
          <w:bCs/>
          <w:szCs w:val="28"/>
          <w:lang w:eastAsia="zh-CN"/>
        </w:rPr>
        <w:t xml:space="preserve"> </w:t>
      </w:r>
      <w:r w:rsidR="00E51C35">
        <w:rPr>
          <w:rFonts w:eastAsia="宋体"/>
          <w:b/>
          <w:bCs/>
          <w:szCs w:val="28"/>
          <w:lang w:eastAsia="zh-CN"/>
        </w:rPr>
        <w:t>t</w:t>
      </w:r>
      <w:r w:rsidR="00E51C35" w:rsidRPr="00E51C35">
        <w:rPr>
          <w:rFonts w:eastAsia="宋体"/>
          <w:b/>
          <w:bCs/>
          <w:szCs w:val="28"/>
          <w:lang w:eastAsia="zh-CN"/>
        </w:rPr>
        <w:t>he</w:t>
      </w:r>
      <w:r w:rsidR="00E51C35" w:rsidRPr="00E51C35">
        <w:rPr>
          <w:rFonts w:eastAsia="等线"/>
          <w:b/>
          <w:bCs/>
          <w:szCs w:val="20"/>
          <w:lang w:eastAsia="zh-CN"/>
        </w:rPr>
        <w:t xml:space="preserve"> </w:t>
      </w:r>
      <w:r w:rsidR="00E51C35" w:rsidRPr="00E51C35">
        <w:rPr>
          <w:rFonts w:eastAsia="等线"/>
          <w:b/>
          <w:bCs/>
          <w:szCs w:val="20"/>
          <w:lang w:eastAsia="zh-CN"/>
        </w:rPr>
        <w:t>legacy</w:t>
      </w:r>
      <w:r w:rsidR="00E51C35" w:rsidRPr="00E51C35">
        <w:rPr>
          <w:rFonts w:eastAsia="宋体"/>
          <w:b/>
          <w:bCs/>
          <w:szCs w:val="28"/>
          <w:lang w:eastAsia="zh-CN"/>
        </w:rPr>
        <w:t xml:space="preserve"> </w:t>
      </w:r>
      <m:oMath>
        <m:r>
          <m:rPr>
            <m:sty m:val="bi"/>
          </m:rPr>
          <w:rPr>
            <w:rFonts w:ascii="Cambria Math" w:hAnsi="Cambria Math"/>
            <w:lang w:eastAsia="zh-CN"/>
          </w:rPr>
          <m:t>β</m:t>
        </m:r>
      </m:oMath>
      <w:r w:rsidR="00E51C35" w:rsidRPr="00E51C35">
        <w:rPr>
          <w:rFonts w:eastAsia="宋体"/>
          <w:b/>
          <w:bCs/>
          <w:szCs w:val="28"/>
          <w:lang w:eastAsia="zh-CN"/>
        </w:rPr>
        <w:t xml:space="preserve"> factor should</w:t>
      </w:r>
      <w:r w:rsidRPr="00E51C35">
        <w:rPr>
          <w:rFonts w:eastAsia="宋体"/>
          <w:b/>
          <w:bCs/>
          <w:szCs w:val="28"/>
          <w:lang w:eastAsia="zh-CN"/>
        </w:rPr>
        <w:t xml:space="preserve"> </w:t>
      </w:r>
      <w:r w:rsidR="00E51C35" w:rsidRPr="00E51C35">
        <w:rPr>
          <w:rFonts w:eastAsia="宋体"/>
          <w:b/>
          <w:bCs/>
          <w:szCs w:val="28"/>
          <w:lang w:eastAsia="zh-CN"/>
        </w:rPr>
        <w:t xml:space="preserve">be </w:t>
      </w:r>
      <w:r w:rsidR="00E51C35" w:rsidRPr="00E51C35">
        <w:rPr>
          <w:rFonts w:eastAsia="宋体"/>
          <w:b/>
          <w:bCs/>
          <w:szCs w:val="28"/>
          <w:lang w:eastAsia="zh-CN"/>
        </w:rPr>
        <w:t>scaled by the OCC length L</w:t>
      </w:r>
      <w:r w:rsidR="00E51C35" w:rsidRPr="00E51C35">
        <w:rPr>
          <w:rFonts w:eastAsia="宋体"/>
          <w:b/>
          <w:bCs/>
          <w:szCs w:val="28"/>
          <w:lang w:eastAsia="zh-CN"/>
        </w:rPr>
        <w:t xml:space="preserve">, i.e., </w:t>
      </w:r>
      <m:oMath>
        <m:sSub>
          <m:sSubPr>
            <m:ctrlPr>
              <w:rPr>
                <w:rFonts w:ascii="Cambria Math" w:hAnsi="Cambria Math"/>
                <w:b/>
                <w:bCs/>
                <w:i/>
                <w:lang w:eastAsia="zh-CN"/>
              </w:rPr>
            </m:ctrlPr>
          </m:sSubPr>
          <m:e>
            <m:r>
              <m:rPr>
                <m:sty m:val="bi"/>
              </m:rPr>
              <w:rPr>
                <w:rFonts w:ascii="Cambria Math" w:hAnsi="Cambria Math"/>
                <w:lang w:eastAsia="zh-CN"/>
              </w:rPr>
              <m:t>β</m:t>
            </m:r>
          </m:e>
          <m:sub>
            <m:r>
              <m:rPr>
                <m:sty m:val="bi"/>
              </m:rPr>
              <w:rPr>
                <w:rFonts w:ascii="Cambria Math" w:hAnsi="Cambria Math"/>
                <w:lang w:eastAsia="zh-CN"/>
              </w:rPr>
              <m:t>new</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β</m:t>
            </m:r>
          </m:e>
          <m:sub>
            <m:r>
              <m:rPr>
                <m:sty m:val="bi"/>
              </m:rPr>
              <w:rPr>
                <w:rFonts w:ascii="Cambria Math" w:eastAsiaTheme="minorEastAsia" w:hAnsi="Cambria Math"/>
                <w:lang w:eastAsia="zh-CN"/>
              </w:rPr>
              <m:t>legacy</m:t>
            </m:r>
          </m:sub>
        </m:sSub>
        <m:r>
          <m:rPr>
            <m:sty m:val="bi"/>
          </m:rPr>
          <w:rPr>
            <w:rFonts w:ascii="Cambria Math" w:eastAsiaTheme="minorEastAsia" w:hAnsi="Cambria Math"/>
            <w:lang w:eastAsia="zh-CN"/>
          </w:rPr>
          <m:t>/L</m:t>
        </m:r>
      </m:oMath>
      <w:r w:rsidR="00E51C35" w:rsidRPr="00E51C35">
        <w:rPr>
          <w:rFonts w:eastAsia="宋体"/>
          <w:b/>
          <w:bCs/>
          <w:szCs w:val="28"/>
          <w:lang w:eastAsia="zh-CN"/>
        </w:rPr>
        <w:t>,</w:t>
      </w:r>
      <w:r w:rsidR="00E51C35" w:rsidRPr="00E51C35">
        <w:rPr>
          <w:rFonts w:eastAsia="宋体"/>
          <w:b/>
          <w:bCs/>
          <w:szCs w:val="28"/>
          <w:lang w:eastAsia="zh-CN"/>
        </w:rPr>
        <w:t xml:space="preserve"> to reduce UCI overhead</w:t>
      </w:r>
      <w:r w:rsidR="00E51C35">
        <w:rPr>
          <w:rFonts w:eastAsia="宋体"/>
          <w:b/>
          <w:bCs/>
          <w:szCs w:val="28"/>
          <w:lang w:eastAsia="zh-CN"/>
        </w:rPr>
        <w:t>.</w:t>
      </w:r>
      <w:r w:rsidR="00E51C35" w:rsidRPr="00E51C35">
        <w:rPr>
          <w:rFonts w:eastAsia="宋体"/>
          <w:b/>
          <w:bCs/>
          <w:szCs w:val="28"/>
          <w:lang w:eastAsia="zh-CN"/>
        </w:rPr>
        <w:t xml:space="preserve"> </w:t>
      </w:r>
    </w:p>
    <w:p w14:paraId="1242FCE7" w14:textId="77777777" w:rsidR="00280C3B" w:rsidRPr="00D919CD" w:rsidRDefault="00280C3B">
      <w:pPr>
        <w:pStyle w:val="a0"/>
        <w:rPr>
          <w:rFonts w:eastAsia="等线"/>
          <w:szCs w:val="20"/>
          <w:lang w:eastAsia="zh-CN"/>
        </w:rPr>
      </w:pPr>
    </w:p>
    <w:p w14:paraId="2EECEF27" w14:textId="77777777" w:rsidR="00280C3B" w:rsidRDefault="0052161D">
      <w:pPr>
        <w:pStyle w:val="1"/>
      </w:pPr>
      <w:r>
        <w:t>Conclusion</w:t>
      </w:r>
    </w:p>
    <w:p w14:paraId="35A88A4B" w14:textId="421910CB" w:rsidR="00280C3B" w:rsidRDefault="0052161D">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t>
      </w:r>
      <w:r w:rsidR="00684A7C">
        <w:rPr>
          <w:rFonts w:eastAsia="等线"/>
          <w:szCs w:val="20"/>
          <w:lang w:eastAsia="zh-CN"/>
        </w:rPr>
        <w:t xml:space="preserve">we discuss </w:t>
      </w:r>
      <w:r w:rsidR="00684A7C">
        <w:rPr>
          <w:rFonts w:eastAsia="等线" w:hint="eastAsia"/>
          <w:szCs w:val="20"/>
          <w:lang w:eastAsia="zh-CN"/>
        </w:rPr>
        <w:t>remaining</w:t>
      </w:r>
      <w:r w:rsidR="00684A7C">
        <w:rPr>
          <w:rFonts w:eastAsia="等线"/>
          <w:szCs w:val="20"/>
          <w:lang w:eastAsia="zh-CN"/>
        </w:rPr>
        <w:t xml:space="preserve"> issues for PUSCH transmission with OCC, including </w:t>
      </w:r>
      <w:r w:rsidR="00684A7C" w:rsidRPr="00DB070B">
        <w:rPr>
          <w:rFonts w:eastAsia="等线"/>
          <w:szCs w:val="20"/>
          <w:lang w:eastAsia="zh-CN"/>
        </w:rPr>
        <w:t>PUSCH repetition with A-CSI report</w:t>
      </w:r>
      <w:r w:rsidR="00684A7C">
        <w:rPr>
          <w:rFonts w:eastAsia="等线"/>
          <w:szCs w:val="20"/>
          <w:lang w:eastAsia="zh-CN"/>
        </w:rPr>
        <w:t xml:space="preserve"> and UCI overhead reduction</w:t>
      </w:r>
      <w:r>
        <w:rPr>
          <w:rFonts w:eastAsia="宋体"/>
          <w:iCs/>
          <w:szCs w:val="20"/>
          <w:lang w:eastAsia="zh-CN"/>
        </w:rPr>
        <w:t xml:space="preserve">. The following proposals </w:t>
      </w:r>
      <w:r>
        <w:rPr>
          <w:rFonts w:eastAsia="等线"/>
          <w:szCs w:val="20"/>
          <w:lang w:eastAsia="zh-CN"/>
        </w:rPr>
        <w:t>are made.</w:t>
      </w:r>
    </w:p>
    <w:p w14:paraId="02F1E830" w14:textId="77777777" w:rsidR="000F35C6" w:rsidRDefault="000F35C6" w:rsidP="000F35C6">
      <w:pPr>
        <w:pStyle w:val="a0"/>
        <w:rPr>
          <w:rFonts w:eastAsia="宋体"/>
          <w:b/>
          <w:bCs/>
          <w:szCs w:val="28"/>
          <w:lang w:eastAsia="zh-CN"/>
        </w:rPr>
      </w:pPr>
      <w:r>
        <w:rPr>
          <w:rFonts w:eastAsia="宋体"/>
          <w:b/>
          <w:bCs/>
          <w:szCs w:val="28"/>
          <w:lang w:eastAsia="zh-CN"/>
        </w:rPr>
        <w:t>Proposal 1</w:t>
      </w:r>
      <w:r>
        <w:rPr>
          <w:rFonts w:eastAsia="宋体" w:hint="eastAsia"/>
          <w:b/>
          <w:bCs/>
          <w:szCs w:val="28"/>
          <w:lang w:eastAsia="zh-CN"/>
        </w:rPr>
        <w:t xml:space="preserve">: </w:t>
      </w:r>
      <w:r w:rsidRPr="00A6232B">
        <w:rPr>
          <w:rFonts w:eastAsia="宋体"/>
          <w:b/>
          <w:bCs/>
          <w:szCs w:val="28"/>
          <w:lang w:eastAsia="zh-CN"/>
        </w:rPr>
        <w:t xml:space="preserve">Clarify the case </w:t>
      </w:r>
      <w:r>
        <w:rPr>
          <w:rFonts w:eastAsia="宋体"/>
          <w:b/>
          <w:bCs/>
          <w:szCs w:val="28"/>
          <w:lang w:eastAsia="zh-CN"/>
        </w:rPr>
        <w:t xml:space="preserve">that </w:t>
      </w:r>
      <w:r w:rsidRPr="00A6232B">
        <w:rPr>
          <w:rFonts w:eastAsia="宋体"/>
          <w:b/>
          <w:bCs/>
          <w:szCs w:val="28"/>
          <w:lang w:eastAsia="zh-CN"/>
        </w:rPr>
        <w:t>OCC operation should not be enabled when A-CSI reports are expected to be multiplexed on PUSCH repetition type A with no TB</w:t>
      </w:r>
      <w:r>
        <w:rPr>
          <w:rFonts w:eastAsia="宋体"/>
          <w:b/>
          <w:bCs/>
          <w:szCs w:val="28"/>
          <w:lang w:eastAsia="zh-CN"/>
        </w:rPr>
        <w:t xml:space="preserve">. </w:t>
      </w:r>
    </w:p>
    <w:p w14:paraId="658FDDA5" w14:textId="77777777" w:rsidR="000F35C6" w:rsidRDefault="000F35C6" w:rsidP="000F35C6">
      <w:pPr>
        <w:pStyle w:val="a0"/>
        <w:rPr>
          <w:rFonts w:eastAsia="宋体"/>
          <w:b/>
          <w:bCs/>
          <w:szCs w:val="28"/>
          <w:lang w:eastAsia="zh-CN"/>
        </w:rPr>
      </w:pPr>
      <w:r>
        <w:rPr>
          <w:rFonts w:eastAsia="宋体"/>
          <w:b/>
          <w:bCs/>
          <w:szCs w:val="28"/>
          <w:lang w:eastAsia="zh-CN"/>
        </w:rPr>
        <w:t>Proposal 2</w:t>
      </w:r>
      <w:r>
        <w:rPr>
          <w:rFonts w:eastAsia="宋体" w:hint="eastAsia"/>
          <w:b/>
          <w:bCs/>
          <w:szCs w:val="28"/>
          <w:lang w:eastAsia="zh-CN"/>
        </w:rPr>
        <w:t xml:space="preserve">: </w:t>
      </w:r>
      <w:r>
        <w:rPr>
          <w:rFonts w:eastAsia="宋体"/>
          <w:b/>
          <w:bCs/>
          <w:szCs w:val="28"/>
          <w:lang w:eastAsia="zh-CN"/>
        </w:rPr>
        <w:t xml:space="preserve">For </w:t>
      </w:r>
      <w:r w:rsidRPr="00922DF2">
        <w:rPr>
          <w:rFonts w:eastAsia="宋体"/>
          <w:b/>
          <w:bCs/>
          <w:szCs w:val="28"/>
          <w:lang w:eastAsia="zh-CN"/>
        </w:rPr>
        <w:t>UCI multiplexing on PUSCH with inter-slot OCC,</w:t>
      </w:r>
      <w:r>
        <w:rPr>
          <w:rFonts w:eastAsia="宋体"/>
          <w:b/>
          <w:bCs/>
          <w:szCs w:val="28"/>
          <w:lang w:eastAsia="zh-CN"/>
        </w:rPr>
        <w:t xml:space="preserve"> t</w:t>
      </w:r>
      <w:r w:rsidRPr="00E51C35">
        <w:rPr>
          <w:rFonts w:eastAsia="宋体"/>
          <w:b/>
          <w:bCs/>
          <w:szCs w:val="28"/>
          <w:lang w:eastAsia="zh-CN"/>
        </w:rPr>
        <w:t>he</w:t>
      </w:r>
      <w:r w:rsidRPr="00E51C35">
        <w:rPr>
          <w:rFonts w:eastAsia="等线"/>
          <w:b/>
          <w:bCs/>
          <w:szCs w:val="20"/>
          <w:lang w:eastAsia="zh-CN"/>
        </w:rPr>
        <w:t xml:space="preserve"> legacy</w:t>
      </w:r>
      <w:r w:rsidRPr="00E51C35">
        <w:rPr>
          <w:rFonts w:eastAsia="宋体"/>
          <w:b/>
          <w:bCs/>
          <w:szCs w:val="28"/>
          <w:lang w:eastAsia="zh-CN"/>
        </w:rPr>
        <w:t xml:space="preserve"> </w:t>
      </w:r>
      <m:oMath>
        <m:r>
          <m:rPr>
            <m:sty m:val="bi"/>
          </m:rPr>
          <w:rPr>
            <w:rFonts w:ascii="Cambria Math" w:hAnsi="Cambria Math"/>
            <w:lang w:eastAsia="zh-CN"/>
          </w:rPr>
          <m:t>β</m:t>
        </m:r>
      </m:oMath>
      <w:r w:rsidRPr="00E51C35">
        <w:rPr>
          <w:rFonts w:eastAsia="宋体"/>
          <w:b/>
          <w:bCs/>
          <w:szCs w:val="28"/>
          <w:lang w:eastAsia="zh-CN"/>
        </w:rPr>
        <w:t xml:space="preserve"> factor should be scaled by the OCC length L, i.e., </w:t>
      </w:r>
      <m:oMath>
        <m:sSub>
          <m:sSubPr>
            <m:ctrlPr>
              <w:rPr>
                <w:rFonts w:ascii="Cambria Math" w:hAnsi="Cambria Math"/>
                <w:b/>
                <w:bCs/>
                <w:i/>
                <w:lang w:eastAsia="zh-CN"/>
              </w:rPr>
            </m:ctrlPr>
          </m:sSubPr>
          <m:e>
            <m:r>
              <m:rPr>
                <m:sty m:val="bi"/>
              </m:rPr>
              <w:rPr>
                <w:rFonts w:ascii="Cambria Math" w:hAnsi="Cambria Math"/>
                <w:lang w:eastAsia="zh-CN"/>
              </w:rPr>
              <m:t>β</m:t>
            </m:r>
          </m:e>
          <m:sub>
            <m:r>
              <m:rPr>
                <m:sty m:val="bi"/>
              </m:rPr>
              <w:rPr>
                <w:rFonts w:ascii="Cambria Math" w:hAnsi="Cambria Math"/>
                <w:lang w:eastAsia="zh-CN"/>
              </w:rPr>
              <m:t>new</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β</m:t>
            </m:r>
          </m:e>
          <m:sub>
            <m:r>
              <m:rPr>
                <m:sty m:val="bi"/>
              </m:rPr>
              <w:rPr>
                <w:rFonts w:ascii="Cambria Math" w:eastAsiaTheme="minorEastAsia" w:hAnsi="Cambria Math"/>
                <w:lang w:eastAsia="zh-CN"/>
              </w:rPr>
              <m:t>legacy</m:t>
            </m:r>
          </m:sub>
        </m:sSub>
        <m:r>
          <m:rPr>
            <m:sty m:val="bi"/>
          </m:rPr>
          <w:rPr>
            <w:rFonts w:ascii="Cambria Math" w:eastAsiaTheme="minorEastAsia" w:hAnsi="Cambria Math"/>
            <w:lang w:eastAsia="zh-CN"/>
          </w:rPr>
          <m:t>/L</m:t>
        </m:r>
      </m:oMath>
      <w:r w:rsidRPr="00E51C35">
        <w:rPr>
          <w:rFonts w:eastAsia="宋体"/>
          <w:b/>
          <w:bCs/>
          <w:szCs w:val="28"/>
          <w:lang w:eastAsia="zh-CN"/>
        </w:rPr>
        <w:t>, to reduce UCI overhead</w:t>
      </w:r>
      <w:r>
        <w:rPr>
          <w:rFonts w:eastAsia="宋体"/>
          <w:b/>
          <w:bCs/>
          <w:szCs w:val="28"/>
          <w:lang w:eastAsia="zh-CN"/>
        </w:rPr>
        <w:t>.</w:t>
      </w:r>
      <w:r w:rsidRPr="00E51C35">
        <w:rPr>
          <w:rFonts w:eastAsia="宋体"/>
          <w:b/>
          <w:bCs/>
          <w:szCs w:val="28"/>
          <w:lang w:eastAsia="zh-CN"/>
        </w:rPr>
        <w:t xml:space="preserve"> </w:t>
      </w:r>
    </w:p>
    <w:p w14:paraId="599EB6BA" w14:textId="77777777" w:rsidR="00280C3B" w:rsidRPr="000F35C6" w:rsidRDefault="00280C3B">
      <w:pPr>
        <w:pStyle w:val="a0"/>
        <w:rPr>
          <w:rFonts w:eastAsiaTheme="minorEastAsia"/>
          <w:b/>
          <w:bCs/>
          <w:lang w:eastAsia="zh-CN"/>
        </w:rPr>
      </w:pPr>
    </w:p>
    <w:p w14:paraId="38D4E68C" w14:textId="77777777" w:rsidR="00280C3B" w:rsidRDefault="0052161D">
      <w:pPr>
        <w:pStyle w:val="1"/>
      </w:pPr>
      <w:r>
        <w:t>Reference</w:t>
      </w:r>
    </w:p>
    <w:p w14:paraId="5FE0C13A" w14:textId="4FF90A4A" w:rsidR="00280C3B" w:rsidRDefault="00D87011">
      <w:pPr>
        <w:numPr>
          <w:ilvl w:val="0"/>
          <w:numId w:val="10"/>
        </w:numPr>
        <w:spacing w:after="120"/>
        <w:rPr>
          <w:rFonts w:eastAsia="宋体"/>
          <w:color w:val="000000"/>
          <w:szCs w:val="20"/>
          <w:lang w:eastAsia="zh-CN"/>
        </w:rPr>
      </w:pPr>
      <w:r w:rsidRPr="00D87011">
        <w:rPr>
          <w:rFonts w:eastAsia="宋体"/>
          <w:color w:val="000000"/>
          <w:szCs w:val="20"/>
          <w:lang w:eastAsia="zh-CN"/>
        </w:rPr>
        <w:t>RP-251583</w:t>
      </w:r>
      <w:r w:rsidR="0052161D">
        <w:rPr>
          <w:rFonts w:eastAsia="宋体"/>
          <w:color w:val="000000"/>
          <w:szCs w:val="20"/>
          <w:lang w:eastAsia="zh-CN"/>
        </w:rPr>
        <w:t xml:space="preserve">, </w:t>
      </w:r>
      <w:r w:rsidRPr="00D87011">
        <w:rPr>
          <w:rFonts w:eastAsia="宋体"/>
          <w:color w:val="000000"/>
          <w:szCs w:val="20"/>
          <w:lang w:eastAsia="zh-CN"/>
        </w:rPr>
        <w:t>Introduction of Rel-19 Non-Terrestrial Networks (NTN) for NR Phase 3</w:t>
      </w:r>
      <w:r w:rsidR="0052161D">
        <w:rPr>
          <w:rFonts w:eastAsia="宋体"/>
          <w:color w:val="000000"/>
          <w:szCs w:val="20"/>
          <w:lang w:eastAsia="zh-CN"/>
        </w:rPr>
        <w:t xml:space="preserve">, </w:t>
      </w:r>
      <w:r>
        <w:rPr>
          <w:rFonts w:eastAsia="宋体"/>
          <w:color w:val="000000"/>
          <w:szCs w:val="20"/>
          <w:lang w:eastAsia="zh-CN"/>
        </w:rPr>
        <w:t>RAN1</w:t>
      </w:r>
      <w:r w:rsidR="0052161D">
        <w:rPr>
          <w:rFonts w:eastAsia="宋体"/>
          <w:color w:val="000000"/>
          <w:szCs w:val="20"/>
          <w:lang w:eastAsia="zh-CN"/>
        </w:rPr>
        <w:t>.</w:t>
      </w:r>
    </w:p>
    <w:p w14:paraId="4C61C19C" w14:textId="05275010" w:rsidR="00280C3B" w:rsidRPr="00D87011" w:rsidRDefault="00280C3B">
      <w:pPr>
        <w:pStyle w:val="a0"/>
        <w:spacing w:beforeLines="50" w:before="120"/>
        <w:rPr>
          <w:rFonts w:eastAsia="宋体"/>
          <w:lang w:eastAsia="zh-CN"/>
        </w:rPr>
      </w:pPr>
    </w:p>
    <w:sectPr w:rsidR="00280C3B" w:rsidRPr="00D8701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25E9" w14:textId="77777777" w:rsidR="007D29C2" w:rsidRDefault="007D29C2">
      <w:r>
        <w:separator/>
      </w:r>
    </w:p>
  </w:endnote>
  <w:endnote w:type="continuationSeparator" w:id="0">
    <w:p w14:paraId="4A6A8EE3" w14:textId="77777777" w:rsidR="007D29C2" w:rsidRDefault="007D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8389F" w14:textId="77777777" w:rsidR="007D29C2" w:rsidRDefault="007D29C2">
      <w:r>
        <w:separator/>
      </w:r>
    </w:p>
  </w:footnote>
  <w:footnote w:type="continuationSeparator" w:id="0">
    <w:p w14:paraId="475D6085" w14:textId="77777777" w:rsidR="007D29C2" w:rsidRDefault="007D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315422"/>
    <w:multiLevelType w:val="multilevel"/>
    <w:tmpl w:val="D79E604E"/>
    <w:lvl w:ilvl="0">
      <w:start w:val="1"/>
      <w:numFmt w:val="bullet"/>
      <w:lvlText w:val="•"/>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1"/>
  </w:num>
  <w:num w:numId="4">
    <w:abstractNumId w:val="9"/>
  </w:num>
  <w:num w:numId="5">
    <w:abstractNumId w:val="3"/>
  </w:num>
  <w:num w:numId="6">
    <w:abstractNumId w:val="11"/>
  </w:num>
  <w:num w:numId="7">
    <w:abstractNumId w:val="10"/>
  </w:num>
  <w:num w:numId="8">
    <w:abstractNumId w:val="18"/>
  </w:num>
  <w:num w:numId="9">
    <w:abstractNumId w:val="29"/>
  </w:num>
  <w:num w:numId="10">
    <w:abstractNumId w:val="1"/>
  </w:num>
  <w:num w:numId="11">
    <w:abstractNumId w:val="26"/>
  </w:num>
  <w:num w:numId="12">
    <w:abstractNumId w:val="6"/>
  </w:num>
  <w:num w:numId="13">
    <w:abstractNumId w:val="20"/>
  </w:num>
  <w:num w:numId="14">
    <w:abstractNumId w:val="12"/>
  </w:num>
  <w:num w:numId="15">
    <w:abstractNumId w:val="22"/>
  </w:num>
  <w:num w:numId="16">
    <w:abstractNumId w:val="13"/>
  </w:num>
  <w:num w:numId="17">
    <w:abstractNumId w:val="25"/>
  </w:num>
  <w:num w:numId="18">
    <w:abstractNumId w:val="28"/>
  </w:num>
  <w:num w:numId="19">
    <w:abstractNumId w:val="8"/>
  </w:num>
  <w:num w:numId="20">
    <w:abstractNumId w:val="23"/>
  </w:num>
  <w:num w:numId="21">
    <w:abstractNumId w:val="14"/>
  </w:num>
  <w:num w:numId="22">
    <w:abstractNumId w:val="5"/>
  </w:num>
  <w:num w:numId="23">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num>
  <w:num w:numId="26">
    <w:abstractNumId w:val="24"/>
  </w:num>
  <w:num w:numId="27">
    <w:abstractNumId w:val="7"/>
  </w:num>
  <w:num w:numId="2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6"/>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CC"/>
    <w:rsid w:val="0000393C"/>
    <w:rsid w:val="00003D3D"/>
    <w:rsid w:val="00004175"/>
    <w:rsid w:val="000064C2"/>
    <w:rsid w:val="00006655"/>
    <w:rsid w:val="00006D24"/>
    <w:rsid w:val="00006FC6"/>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5B1A"/>
    <w:rsid w:val="00036E0F"/>
    <w:rsid w:val="00037FD3"/>
    <w:rsid w:val="000400B7"/>
    <w:rsid w:val="00040692"/>
    <w:rsid w:val="000409CB"/>
    <w:rsid w:val="00040C2A"/>
    <w:rsid w:val="00041524"/>
    <w:rsid w:val="00042218"/>
    <w:rsid w:val="000439FC"/>
    <w:rsid w:val="00043E71"/>
    <w:rsid w:val="00044953"/>
    <w:rsid w:val="00044EE0"/>
    <w:rsid w:val="0004592E"/>
    <w:rsid w:val="000459DB"/>
    <w:rsid w:val="0005058F"/>
    <w:rsid w:val="00050CF5"/>
    <w:rsid w:val="0005244E"/>
    <w:rsid w:val="00052AFF"/>
    <w:rsid w:val="0005420D"/>
    <w:rsid w:val="000545F1"/>
    <w:rsid w:val="00054606"/>
    <w:rsid w:val="00055212"/>
    <w:rsid w:val="000554B4"/>
    <w:rsid w:val="0005560D"/>
    <w:rsid w:val="00055936"/>
    <w:rsid w:val="00056E2A"/>
    <w:rsid w:val="00057018"/>
    <w:rsid w:val="0005724B"/>
    <w:rsid w:val="00060FCC"/>
    <w:rsid w:val="00061C85"/>
    <w:rsid w:val="00061DC7"/>
    <w:rsid w:val="000620A1"/>
    <w:rsid w:val="00062361"/>
    <w:rsid w:val="00063012"/>
    <w:rsid w:val="00064A2B"/>
    <w:rsid w:val="000659BA"/>
    <w:rsid w:val="000659BE"/>
    <w:rsid w:val="00066040"/>
    <w:rsid w:val="00066188"/>
    <w:rsid w:val="000661D5"/>
    <w:rsid w:val="00066498"/>
    <w:rsid w:val="00066A6C"/>
    <w:rsid w:val="00066CC7"/>
    <w:rsid w:val="00066E3D"/>
    <w:rsid w:val="000674C1"/>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0DAD"/>
    <w:rsid w:val="000829B6"/>
    <w:rsid w:val="00083D8A"/>
    <w:rsid w:val="0008401F"/>
    <w:rsid w:val="0008457F"/>
    <w:rsid w:val="000850E7"/>
    <w:rsid w:val="0008539E"/>
    <w:rsid w:val="000864AA"/>
    <w:rsid w:val="000865B1"/>
    <w:rsid w:val="000867A7"/>
    <w:rsid w:val="00086808"/>
    <w:rsid w:val="00086DA8"/>
    <w:rsid w:val="00086F4C"/>
    <w:rsid w:val="000871A0"/>
    <w:rsid w:val="00087DDE"/>
    <w:rsid w:val="000901C1"/>
    <w:rsid w:val="0009037F"/>
    <w:rsid w:val="00090F1F"/>
    <w:rsid w:val="00091CA5"/>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B009D"/>
    <w:rsid w:val="000B0466"/>
    <w:rsid w:val="000B065F"/>
    <w:rsid w:val="000B06DE"/>
    <w:rsid w:val="000B0890"/>
    <w:rsid w:val="000B0DCC"/>
    <w:rsid w:val="000B0E58"/>
    <w:rsid w:val="000B1623"/>
    <w:rsid w:val="000B18AE"/>
    <w:rsid w:val="000B2C56"/>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5C71"/>
    <w:rsid w:val="000D6D81"/>
    <w:rsid w:val="000D74AA"/>
    <w:rsid w:val="000D7775"/>
    <w:rsid w:val="000D7CAD"/>
    <w:rsid w:val="000E012F"/>
    <w:rsid w:val="000E0A50"/>
    <w:rsid w:val="000E0C43"/>
    <w:rsid w:val="000E13C5"/>
    <w:rsid w:val="000E1F91"/>
    <w:rsid w:val="000E28CF"/>
    <w:rsid w:val="000E2AD8"/>
    <w:rsid w:val="000E3E20"/>
    <w:rsid w:val="000E53E6"/>
    <w:rsid w:val="000E548B"/>
    <w:rsid w:val="000E5850"/>
    <w:rsid w:val="000E5CFD"/>
    <w:rsid w:val="000E67A2"/>
    <w:rsid w:val="000E6F14"/>
    <w:rsid w:val="000E7EA0"/>
    <w:rsid w:val="000F056C"/>
    <w:rsid w:val="000F0656"/>
    <w:rsid w:val="000F22FB"/>
    <w:rsid w:val="000F287A"/>
    <w:rsid w:val="000F35C6"/>
    <w:rsid w:val="000F43D1"/>
    <w:rsid w:val="000F4507"/>
    <w:rsid w:val="000F4552"/>
    <w:rsid w:val="000F45AD"/>
    <w:rsid w:val="000F45DC"/>
    <w:rsid w:val="000F462A"/>
    <w:rsid w:val="000F4893"/>
    <w:rsid w:val="000F4CFC"/>
    <w:rsid w:val="000F4D84"/>
    <w:rsid w:val="000F615A"/>
    <w:rsid w:val="000F7254"/>
    <w:rsid w:val="000F7E84"/>
    <w:rsid w:val="00101CFD"/>
    <w:rsid w:val="001020EC"/>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5E9D"/>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5D22"/>
    <w:rsid w:val="0014617D"/>
    <w:rsid w:val="00146767"/>
    <w:rsid w:val="00146E80"/>
    <w:rsid w:val="00147C1F"/>
    <w:rsid w:val="00147D23"/>
    <w:rsid w:val="00150A86"/>
    <w:rsid w:val="001510EB"/>
    <w:rsid w:val="0015124C"/>
    <w:rsid w:val="00151F09"/>
    <w:rsid w:val="00152213"/>
    <w:rsid w:val="0015312C"/>
    <w:rsid w:val="00154D00"/>
    <w:rsid w:val="00155781"/>
    <w:rsid w:val="00156E73"/>
    <w:rsid w:val="00157CD2"/>
    <w:rsid w:val="00160C09"/>
    <w:rsid w:val="0016104C"/>
    <w:rsid w:val="00161E25"/>
    <w:rsid w:val="001620FA"/>
    <w:rsid w:val="001620FE"/>
    <w:rsid w:val="0016230E"/>
    <w:rsid w:val="00163396"/>
    <w:rsid w:val="001644E6"/>
    <w:rsid w:val="00164743"/>
    <w:rsid w:val="00164B9F"/>
    <w:rsid w:val="00165C7E"/>
    <w:rsid w:val="00166F6A"/>
    <w:rsid w:val="00167009"/>
    <w:rsid w:val="00167651"/>
    <w:rsid w:val="00167C1A"/>
    <w:rsid w:val="001700DA"/>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65DF"/>
    <w:rsid w:val="001A6FD7"/>
    <w:rsid w:val="001A7956"/>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388D"/>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0E79"/>
    <w:rsid w:val="0020140C"/>
    <w:rsid w:val="00201C11"/>
    <w:rsid w:val="00201FD7"/>
    <w:rsid w:val="0020202F"/>
    <w:rsid w:val="00202388"/>
    <w:rsid w:val="00202537"/>
    <w:rsid w:val="002036FD"/>
    <w:rsid w:val="00203A86"/>
    <w:rsid w:val="00203DF5"/>
    <w:rsid w:val="0020494E"/>
    <w:rsid w:val="00204F75"/>
    <w:rsid w:val="002050D7"/>
    <w:rsid w:val="00205462"/>
    <w:rsid w:val="0020577B"/>
    <w:rsid w:val="00205B20"/>
    <w:rsid w:val="00205BAD"/>
    <w:rsid w:val="002061EB"/>
    <w:rsid w:val="00206C17"/>
    <w:rsid w:val="00207FC6"/>
    <w:rsid w:val="0021034F"/>
    <w:rsid w:val="00210952"/>
    <w:rsid w:val="00210A7F"/>
    <w:rsid w:val="0021159A"/>
    <w:rsid w:val="002117A5"/>
    <w:rsid w:val="00211D38"/>
    <w:rsid w:val="00212EE7"/>
    <w:rsid w:val="00213D20"/>
    <w:rsid w:val="0021416F"/>
    <w:rsid w:val="00216D6A"/>
    <w:rsid w:val="00217DC7"/>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6EBA"/>
    <w:rsid w:val="00227285"/>
    <w:rsid w:val="002276E3"/>
    <w:rsid w:val="00227846"/>
    <w:rsid w:val="002309B4"/>
    <w:rsid w:val="00230BDC"/>
    <w:rsid w:val="0023111D"/>
    <w:rsid w:val="00231AFD"/>
    <w:rsid w:val="00232490"/>
    <w:rsid w:val="00232674"/>
    <w:rsid w:val="00233A7D"/>
    <w:rsid w:val="0023574D"/>
    <w:rsid w:val="0023758F"/>
    <w:rsid w:val="00237EBF"/>
    <w:rsid w:val="00241E92"/>
    <w:rsid w:val="0024240F"/>
    <w:rsid w:val="00242A41"/>
    <w:rsid w:val="00242BD7"/>
    <w:rsid w:val="00242E70"/>
    <w:rsid w:val="0024337C"/>
    <w:rsid w:val="0024370E"/>
    <w:rsid w:val="00243A6E"/>
    <w:rsid w:val="00244E55"/>
    <w:rsid w:val="002452A0"/>
    <w:rsid w:val="00245C4C"/>
    <w:rsid w:val="00246534"/>
    <w:rsid w:val="0024659E"/>
    <w:rsid w:val="00247820"/>
    <w:rsid w:val="00250302"/>
    <w:rsid w:val="00250E92"/>
    <w:rsid w:val="0025103B"/>
    <w:rsid w:val="00251DE1"/>
    <w:rsid w:val="00252153"/>
    <w:rsid w:val="00252D72"/>
    <w:rsid w:val="00253594"/>
    <w:rsid w:val="0025439A"/>
    <w:rsid w:val="00254E00"/>
    <w:rsid w:val="00255586"/>
    <w:rsid w:val="00255916"/>
    <w:rsid w:val="00256A9A"/>
    <w:rsid w:val="00260F6A"/>
    <w:rsid w:val="00261082"/>
    <w:rsid w:val="00262038"/>
    <w:rsid w:val="00262F15"/>
    <w:rsid w:val="00263CA2"/>
    <w:rsid w:val="00263E1B"/>
    <w:rsid w:val="0026422E"/>
    <w:rsid w:val="0026427E"/>
    <w:rsid w:val="00264720"/>
    <w:rsid w:val="0026474F"/>
    <w:rsid w:val="00264CE4"/>
    <w:rsid w:val="00264DEA"/>
    <w:rsid w:val="0026644D"/>
    <w:rsid w:val="0026689D"/>
    <w:rsid w:val="0026776A"/>
    <w:rsid w:val="0027091B"/>
    <w:rsid w:val="002715B9"/>
    <w:rsid w:val="00271D25"/>
    <w:rsid w:val="002728CE"/>
    <w:rsid w:val="002730EC"/>
    <w:rsid w:val="00274075"/>
    <w:rsid w:val="002741EF"/>
    <w:rsid w:val="0027493F"/>
    <w:rsid w:val="00274C2E"/>
    <w:rsid w:val="00274F32"/>
    <w:rsid w:val="00275735"/>
    <w:rsid w:val="0027662C"/>
    <w:rsid w:val="002779DC"/>
    <w:rsid w:val="00280B20"/>
    <w:rsid w:val="00280C3B"/>
    <w:rsid w:val="0028128B"/>
    <w:rsid w:val="002816B7"/>
    <w:rsid w:val="00281B7D"/>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1D1"/>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6AD"/>
    <w:rsid w:val="002B4A57"/>
    <w:rsid w:val="002B4D4A"/>
    <w:rsid w:val="002B616C"/>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01A"/>
    <w:rsid w:val="002D465B"/>
    <w:rsid w:val="002D4CA4"/>
    <w:rsid w:val="002D5780"/>
    <w:rsid w:val="002D5D29"/>
    <w:rsid w:val="002D5DBD"/>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4F9"/>
    <w:rsid w:val="002F0A50"/>
    <w:rsid w:val="002F0A71"/>
    <w:rsid w:val="002F0B7C"/>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D8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68B4"/>
    <w:rsid w:val="0030723B"/>
    <w:rsid w:val="003077B6"/>
    <w:rsid w:val="003078F2"/>
    <w:rsid w:val="00310201"/>
    <w:rsid w:val="00311070"/>
    <w:rsid w:val="003110CD"/>
    <w:rsid w:val="003112E5"/>
    <w:rsid w:val="003118CB"/>
    <w:rsid w:val="003129D5"/>
    <w:rsid w:val="003139F4"/>
    <w:rsid w:val="00313E9B"/>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45F"/>
    <w:rsid w:val="003346A6"/>
    <w:rsid w:val="00334781"/>
    <w:rsid w:val="003359C1"/>
    <w:rsid w:val="00335F9C"/>
    <w:rsid w:val="00335FDE"/>
    <w:rsid w:val="0033778A"/>
    <w:rsid w:val="00340905"/>
    <w:rsid w:val="00340961"/>
    <w:rsid w:val="00340CD9"/>
    <w:rsid w:val="003412F2"/>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2327"/>
    <w:rsid w:val="00352C98"/>
    <w:rsid w:val="00353241"/>
    <w:rsid w:val="00353258"/>
    <w:rsid w:val="003537DD"/>
    <w:rsid w:val="00353D29"/>
    <w:rsid w:val="00354904"/>
    <w:rsid w:val="00355517"/>
    <w:rsid w:val="00355634"/>
    <w:rsid w:val="0035590B"/>
    <w:rsid w:val="00355916"/>
    <w:rsid w:val="00355D45"/>
    <w:rsid w:val="00356A5B"/>
    <w:rsid w:val="00356CB5"/>
    <w:rsid w:val="0035781E"/>
    <w:rsid w:val="00357986"/>
    <w:rsid w:val="003608B3"/>
    <w:rsid w:val="00360D4D"/>
    <w:rsid w:val="00362412"/>
    <w:rsid w:val="0036399C"/>
    <w:rsid w:val="003642FE"/>
    <w:rsid w:val="00364BFE"/>
    <w:rsid w:val="00364D0B"/>
    <w:rsid w:val="00365597"/>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9EA"/>
    <w:rsid w:val="003C3C42"/>
    <w:rsid w:val="003C4051"/>
    <w:rsid w:val="003C48E9"/>
    <w:rsid w:val="003C4950"/>
    <w:rsid w:val="003C4C44"/>
    <w:rsid w:val="003C5CDA"/>
    <w:rsid w:val="003C668C"/>
    <w:rsid w:val="003C6C18"/>
    <w:rsid w:val="003C6ED0"/>
    <w:rsid w:val="003C6F9D"/>
    <w:rsid w:val="003C7DB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3949"/>
    <w:rsid w:val="003E4DB4"/>
    <w:rsid w:val="003E57D9"/>
    <w:rsid w:val="003E5B8A"/>
    <w:rsid w:val="003E7A0E"/>
    <w:rsid w:val="003F054D"/>
    <w:rsid w:val="003F15B5"/>
    <w:rsid w:val="003F1B25"/>
    <w:rsid w:val="003F2A4F"/>
    <w:rsid w:val="003F32AB"/>
    <w:rsid w:val="003F54A6"/>
    <w:rsid w:val="003F5DD0"/>
    <w:rsid w:val="003F5EAD"/>
    <w:rsid w:val="003F6698"/>
    <w:rsid w:val="00400DD2"/>
    <w:rsid w:val="00401196"/>
    <w:rsid w:val="00401830"/>
    <w:rsid w:val="00401A8E"/>
    <w:rsid w:val="00401B86"/>
    <w:rsid w:val="004029BC"/>
    <w:rsid w:val="00402B0E"/>
    <w:rsid w:val="00402C54"/>
    <w:rsid w:val="00403899"/>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05BD"/>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44BE"/>
    <w:rsid w:val="004661EE"/>
    <w:rsid w:val="004665AA"/>
    <w:rsid w:val="004715A4"/>
    <w:rsid w:val="004715EE"/>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52BC"/>
    <w:rsid w:val="004B6650"/>
    <w:rsid w:val="004B7AD8"/>
    <w:rsid w:val="004C1366"/>
    <w:rsid w:val="004C1AC4"/>
    <w:rsid w:val="004C2819"/>
    <w:rsid w:val="004C2A82"/>
    <w:rsid w:val="004C344E"/>
    <w:rsid w:val="004C3DB0"/>
    <w:rsid w:val="004C6ABC"/>
    <w:rsid w:val="004C745C"/>
    <w:rsid w:val="004D16C0"/>
    <w:rsid w:val="004D187B"/>
    <w:rsid w:val="004D23EB"/>
    <w:rsid w:val="004D24AF"/>
    <w:rsid w:val="004D2927"/>
    <w:rsid w:val="004D29A1"/>
    <w:rsid w:val="004D2A18"/>
    <w:rsid w:val="004D2F65"/>
    <w:rsid w:val="004D3236"/>
    <w:rsid w:val="004D4582"/>
    <w:rsid w:val="004D4687"/>
    <w:rsid w:val="004D4B39"/>
    <w:rsid w:val="004D514B"/>
    <w:rsid w:val="004D6243"/>
    <w:rsid w:val="004D76DE"/>
    <w:rsid w:val="004D7AFD"/>
    <w:rsid w:val="004E0ECA"/>
    <w:rsid w:val="004E115F"/>
    <w:rsid w:val="004E1571"/>
    <w:rsid w:val="004E22AB"/>
    <w:rsid w:val="004E258F"/>
    <w:rsid w:val="004E267C"/>
    <w:rsid w:val="004E2AAF"/>
    <w:rsid w:val="004E3297"/>
    <w:rsid w:val="004E3494"/>
    <w:rsid w:val="004E3609"/>
    <w:rsid w:val="004E3764"/>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493D"/>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044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A7B"/>
    <w:rsid w:val="00590F75"/>
    <w:rsid w:val="005912DF"/>
    <w:rsid w:val="00592493"/>
    <w:rsid w:val="00592DF2"/>
    <w:rsid w:val="00593108"/>
    <w:rsid w:val="00593589"/>
    <w:rsid w:val="005943CC"/>
    <w:rsid w:val="005945C6"/>
    <w:rsid w:val="00594CFA"/>
    <w:rsid w:val="0059504E"/>
    <w:rsid w:val="005955AE"/>
    <w:rsid w:val="00595CF2"/>
    <w:rsid w:val="00595DD6"/>
    <w:rsid w:val="00596358"/>
    <w:rsid w:val="00596C1B"/>
    <w:rsid w:val="0059792D"/>
    <w:rsid w:val="005A0464"/>
    <w:rsid w:val="005A0E84"/>
    <w:rsid w:val="005A109D"/>
    <w:rsid w:val="005A20D0"/>
    <w:rsid w:val="005A2DEA"/>
    <w:rsid w:val="005A4070"/>
    <w:rsid w:val="005A467F"/>
    <w:rsid w:val="005A4C35"/>
    <w:rsid w:val="005A6171"/>
    <w:rsid w:val="005A62FF"/>
    <w:rsid w:val="005A639B"/>
    <w:rsid w:val="005A6452"/>
    <w:rsid w:val="005A7B44"/>
    <w:rsid w:val="005A7B4E"/>
    <w:rsid w:val="005B17E4"/>
    <w:rsid w:val="005B1E02"/>
    <w:rsid w:val="005B1EF3"/>
    <w:rsid w:val="005B2010"/>
    <w:rsid w:val="005B2C25"/>
    <w:rsid w:val="005B3762"/>
    <w:rsid w:val="005B3C8F"/>
    <w:rsid w:val="005B4EA7"/>
    <w:rsid w:val="005B5412"/>
    <w:rsid w:val="005B60C0"/>
    <w:rsid w:val="005B64F4"/>
    <w:rsid w:val="005B7038"/>
    <w:rsid w:val="005B7248"/>
    <w:rsid w:val="005B7A22"/>
    <w:rsid w:val="005C03A7"/>
    <w:rsid w:val="005C14E1"/>
    <w:rsid w:val="005C1CBC"/>
    <w:rsid w:val="005C1EA7"/>
    <w:rsid w:val="005C2134"/>
    <w:rsid w:val="005C2766"/>
    <w:rsid w:val="005C32DA"/>
    <w:rsid w:val="005C46B9"/>
    <w:rsid w:val="005C4B75"/>
    <w:rsid w:val="005C4FC9"/>
    <w:rsid w:val="005C53D8"/>
    <w:rsid w:val="005C58C3"/>
    <w:rsid w:val="005C5CA3"/>
    <w:rsid w:val="005C628B"/>
    <w:rsid w:val="005C7591"/>
    <w:rsid w:val="005C7CD6"/>
    <w:rsid w:val="005D0C2B"/>
    <w:rsid w:val="005D4AF5"/>
    <w:rsid w:val="005D5A46"/>
    <w:rsid w:val="005D7038"/>
    <w:rsid w:val="005D71EE"/>
    <w:rsid w:val="005D7BF0"/>
    <w:rsid w:val="005E0C71"/>
    <w:rsid w:val="005E258B"/>
    <w:rsid w:val="005E27D9"/>
    <w:rsid w:val="005E35F5"/>
    <w:rsid w:val="005E3740"/>
    <w:rsid w:val="005E3DB9"/>
    <w:rsid w:val="005E4453"/>
    <w:rsid w:val="005E4FE3"/>
    <w:rsid w:val="005E5369"/>
    <w:rsid w:val="005E6445"/>
    <w:rsid w:val="005E6A8D"/>
    <w:rsid w:val="005E6EA0"/>
    <w:rsid w:val="005E6F56"/>
    <w:rsid w:val="005E70F9"/>
    <w:rsid w:val="005E770B"/>
    <w:rsid w:val="005E7714"/>
    <w:rsid w:val="005F02F8"/>
    <w:rsid w:val="005F06CC"/>
    <w:rsid w:val="005F0A52"/>
    <w:rsid w:val="005F17C5"/>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8A7"/>
    <w:rsid w:val="00607F29"/>
    <w:rsid w:val="00610076"/>
    <w:rsid w:val="006106DC"/>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779"/>
    <w:rsid w:val="006458B3"/>
    <w:rsid w:val="00645FB3"/>
    <w:rsid w:val="006461FB"/>
    <w:rsid w:val="006465AD"/>
    <w:rsid w:val="006465F4"/>
    <w:rsid w:val="006471C3"/>
    <w:rsid w:val="0064733A"/>
    <w:rsid w:val="006473C6"/>
    <w:rsid w:val="00647CFC"/>
    <w:rsid w:val="006508AD"/>
    <w:rsid w:val="00650AAA"/>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A7C"/>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402"/>
    <w:rsid w:val="006B4D79"/>
    <w:rsid w:val="006C14C3"/>
    <w:rsid w:val="006C17D5"/>
    <w:rsid w:val="006C1A00"/>
    <w:rsid w:val="006C1B80"/>
    <w:rsid w:val="006C2398"/>
    <w:rsid w:val="006C2B2E"/>
    <w:rsid w:val="006C355A"/>
    <w:rsid w:val="006C3EA6"/>
    <w:rsid w:val="006C3F38"/>
    <w:rsid w:val="006C65F7"/>
    <w:rsid w:val="006D0D9B"/>
    <w:rsid w:val="006D136C"/>
    <w:rsid w:val="006D1B3C"/>
    <w:rsid w:val="006D1D44"/>
    <w:rsid w:val="006D2B06"/>
    <w:rsid w:val="006D3323"/>
    <w:rsid w:val="006D67BC"/>
    <w:rsid w:val="006D6C9A"/>
    <w:rsid w:val="006D735C"/>
    <w:rsid w:val="006E0A9E"/>
    <w:rsid w:val="006E1953"/>
    <w:rsid w:val="006E3896"/>
    <w:rsid w:val="006E4418"/>
    <w:rsid w:val="006E5B15"/>
    <w:rsid w:val="006E7D0D"/>
    <w:rsid w:val="006E7EE9"/>
    <w:rsid w:val="006F0FCD"/>
    <w:rsid w:val="006F1359"/>
    <w:rsid w:val="006F14A9"/>
    <w:rsid w:val="006F2664"/>
    <w:rsid w:val="006F295E"/>
    <w:rsid w:val="006F3B71"/>
    <w:rsid w:val="006F5E06"/>
    <w:rsid w:val="006F6C1D"/>
    <w:rsid w:val="006F6F3D"/>
    <w:rsid w:val="006F730A"/>
    <w:rsid w:val="0070005A"/>
    <w:rsid w:val="00700952"/>
    <w:rsid w:val="00700B9E"/>
    <w:rsid w:val="00700BF1"/>
    <w:rsid w:val="00702CF2"/>
    <w:rsid w:val="00702E64"/>
    <w:rsid w:val="00703B49"/>
    <w:rsid w:val="0070539F"/>
    <w:rsid w:val="007062F8"/>
    <w:rsid w:val="00706688"/>
    <w:rsid w:val="00706B71"/>
    <w:rsid w:val="00707188"/>
    <w:rsid w:val="0070731A"/>
    <w:rsid w:val="00712CD2"/>
    <w:rsid w:val="00713469"/>
    <w:rsid w:val="007139F0"/>
    <w:rsid w:val="00714517"/>
    <w:rsid w:val="00714607"/>
    <w:rsid w:val="00715296"/>
    <w:rsid w:val="007159F3"/>
    <w:rsid w:val="00715D37"/>
    <w:rsid w:val="00716419"/>
    <w:rsid w:val="00716FD0"/>
    <w:rsid w:val="00717266"/>
    <w:rsid w:val="00717779"/>
    <w:rsid w:val="00717FC8"/>
    <w:rsid w:val="0072011E"/>
    <w:rsid w:val="007203FF"/>
    <w:rsid w:val="0072076B"/>
    <w:rsid w:val="0072176C"/>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03F"/>
    <w:rsid w:val="00740E2E"/>
    <w:rsid w:val="00740F00"/>
    <w:rsid w:val="00742262"/>
    <w:rsid w:val="007425B4"/>
    <w:rsid w:val="00742E19"/>
    <w:rsid w:val="00744642"/>
    <w:rsid w:val="007447BE"/>
    <w:rsid w:val="0074575F"/>
    <w:rsid w:val="00747476"/>
    <w:rsid w:val="007474BD"/>
    <w:rsid w:val="00747837"/>
    <w:rsid w:val="007500D8"/>
    <w:rsid w:val="00750610"/>
    <w:rsid w:val="00750B65"/>
    <w:rsid w:val="00750F18"/>
    <w:rsid w:val="007511C2"/>
    <w:rsid w:val="007511E3"/>
    <w:rsid w:val="00751335"/>
    <w:rsid w:val="007521C2"/>
    <w:rsid w:val="00752D46"/>
    <w:rsid w:val="007537DB"/>
    <w:rsid w:val="00753A37"/>
    <w:rsid w:val="0075429C"/>
    <w:rsid w:val="0075477D"/>
    <w:rsid w:val="00754CF0"/>
    <w:rsid w:val="007561F7"/>
    <w:rsid w:val="007563FD"/>
    <w:rsid w:val="0075689A"/>
    <w:rsid w:val="007603FF"/>
    <w:rsid w:val="007604C9"/>
    <w:rsid w:val="007606C2"/>
    <w:rsid w:val="007606D5"/>
    <w:rsid w:val="00760F15"/>
    <w:rsid w:val="007623A1"/>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78"/>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3BA"/>
    <w:rsid w:val="007A5A40"/>
    <w:rsid w:val="007A5BA6"/>
    <w:rsid w:val="007A5F82"/>
    <w:rsid w:val="007A668E"/>
    <w:rsid w:val="007A7277"/>
    <w:rsid w:val="007B102D"/>
    <w:rsid w:val="007B146C"/>
    <w:rsid w:val="007B1674"/>
    <w:rsid w:val="007B1BA1"/>
    <w:rsid w:val="007B22DC"/>
    <w:rsid w:val="007B28D9"/>
    <w:rsid w:val="007B30F4"/>
    <w:rsid w:val="007B5098"/>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C2"/>
    <w:rsid w:val="007D29EB"/>
    <w:rsid w:val="007D2E82"/>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19F"/>
    <w:rsid w:val="007E4272"/>
    <w:rsid w:val="007E48DD"/>
    <w:rsid w:val="007E6EF5"/>
    <w:rsid w:val="007E6F4B"/>
    <w:rsid w:val="007E7024"/>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374D8"/>
    <w:rsid w:val="00840905"/>
    <w:rsid w:val="00840C37"/>
    <w:rsid w:val="00841997"/>
    <w:rsid w:val="00841F6B"/>
    <w:rsid w:val="00842A9F"/>
    <w:rsid w:val="008431D7"/>
    <w:rsid w:val="008442F2"/>
    <w:rsid w:val="008443CA"/>
    <w:rsid w:val="00844755"/>
    <w:rsid w:val="00845082"/>
    <w:rsid w:val="008457E8"/>
    <w:rsid w:val="0084629B"/>
    <w:rsid w:val="00847120"/>
    <w:rsid w:val="00847911"/>
    <w:rsid w:val="00847EAF"/>
    <w:rsid w:val="00850F4F"/>
    <w:rsid w:val="00851B75"/>
    <w:rsid w:val="00851C16"/>
    <w:rsid w:val="0085524E"/>
    <w:rsid w:val="0085571D"/>
    <w:rsid w:val="00855DAC"/>
    <w:rsid w:val="00855F36"/>
    <w:rsid w:val="00856542"/>
    <w:rsid w:val="008578B5"/>
    <w:rsid w:val="00860803"/>
    <w:rsid w:val="00860C9E"/>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09DE"/>
    <w:rsid w:val="00883A80"/>
    <w:rsid w:val="008845F0"/>
    <w:rsid w:val="00884CE0"/>
    <w:rsid w:val="008855F5"/>
    <w:rsid w:val="0088573D"/>
    <w:rsid w:val="008859EE"/>
    <w:rsid w:val="00885DF1"/>
    <w:rsid w:val="008863C2"/>
    <w:rsid w:val="00886CCF"/>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974C4"/>
    <w:rsid w:val="008A0237"/>
    <w:rsid w:val="008A0577"/>
    <w:rsid w:val="008A0DD7"/>
    <w:rsid w:val="008A0E51"/>
    <w:rsid w:val="008A1880"/>
    <w:rsid w:val="008A276C"/>
    <w:rsid w:val="008A3B45"/>
    <w:rsid w:val="008A41A6"/>
    <w:rsid w:val="008A53F7"/>
    <w:rsid w:val="008A5450"/>
    <w:rsid w:val="008A5480"/>
    <w:rsid w:val="008A5C3B"/>
    <w:rsid w:val="008A7730"/>
    <w:rsid w:val="008A79CA"/>
    <w:rsid w:val="008B1249"/>
    <w:rsid w:val="008B1718"/>
    <w:rsid w:val="008B1DA3"/>
    <w:rsid w:val="008B1E59"/>
    <w:rsid w:val="008B214D"/>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113"/>
    <w:rsid w:val="008E5782"/>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2DF2"/>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37448"/>
    <w:rsid w:val="009402FB"/>
    <w:rsid w:val="00941516"/>
    <w:rsid w:val="00941A9F"/>
    <w:rsid w:val="00942788"/>
    <w:rsid w:val="009436A9"/>
    <w:rsid w:val="00943DEC"/>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13B"/>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8AD"/>
    <w:rsid w:val="00976A4F"/>
    <w:rsid w:val="00976AEC"/>
    <w:rsid w:val="00977205"/>
    <w:rsid w:val="009772E4"/>
    <w:rsid w:val="00977E6E"/>
    <w:rsid w:val="00980254"/>
    <w:rsid w:val="00980446"/>
    <w:rsid w:val="00980CD2"/>
    <w:rsid w:val="00981072"/>
    <w:rsid w:val="00981595"/>
    <w:rsid w:val="009819F2"/>
    <w:rsid w:val="0098280E"/>
    <w:rsid w:val="009836AA"/>
    <w:rsid w:val="00983C20"/>
    <w:rsid w:val="009845F3"/>
    <w:rsid w:val="00984C5C"/>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DE4"/>
    <w:rsid w:val="00997ECB"/>
    <w:rsid w:val="009A0075"/>
    <w:rsid w:val="009A02EB"/>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A7870"/>
    <w:rsid w:val="009B032C"/>
    <w:rsid w:val="009B212E"/>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0BB7"/>
    <w:rsid w:val="009D184B"/>
    <w:rsid w:val="009D22C5"/>
    <w:rsid w:val="009D3F48"/>
    <w:rsid w:val="009D3FFC"/>
    <w:rsid w:val="009D4BD6"/>
    <w:rsid w:val="009D66E3"/>
    <w:rsid w:val="009D7111"/>
    <w:rsid w:val="009D7F78"/>
    <w:rsid w:val="009E02CB"/>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0830"/>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52F2"/>
    <w:rsid w:val="00A467A6"/>
    <w:rsid w:val="00A47919"/>
    <w:rsid w:val="00A50E6B"/>
    <w:rsid w:val="00A52A9E"/>
    <w:rsid w:val="00A52E0F"/>
    <w:rsid w:val="00A52E37"/>
    <w:rsid w:val="00A53C06"/>
    <w:rsid w:val="00A53C07"/>
    <w:rsid w:val="00A53D2F"/>
    <w:rsid w:val="00A54B1A"/>
    <w:rsid w:val="00A60111"/>
    <w:rsid w:val="00A6049B"/>
    <w:rsid w:val="00A6086B"/>
    <w:rsid w:val="00A60C8D"/>
    <w:rsid w:val="00A61262"/>
    <w:rsid w:val="00A61B0B"/>
    <w:rsid w:val="00A61D7E"/>
    <w:rsid w:val="00A6232B"/>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87348"/>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C76"/>
    <w:rsid w:val="00B00F80"/>
    <w:rsid w:val="00B01B18"/>
    <w:rsid w:val="00B0250D"/>
    <w:rsid w:val="00B030DF"/>
    <w:rsid w:val="00B03524"/>
    <w:rsid w:val="00B0463E"/>
    <w:rsid w:val="00B04C0C"/>
    <w:rsid w:val="00B05B92"/>
    <w:rsid w:val="00B05DC2"/>
    <w:rsid w:val="00B05E10"/>
    <w:rsid w:val="00B064AD"/>
    <w:rsid w:val="00B06985"/>
    <w:rsid w:val="00B07708"/>
    <w:rsid w:val="00B077BA"/>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2FA4"/>
    <w:rsid w:val="00B24176"/>
    <w:rsid w:val="00B24757"/>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39B3"/>
    <w:rsid w:val="00B5404E"/>
    <w:rsid w:val="00B540B2"/>
    <w:rsid w:val="00B54635"/>
    <w:rsid w:val="00B546E2"/>
    <w:rsid w:val="00B5481B"/>
    <w:rsid w:val="00B54B27"/>
    <w:rsid w:val="00B54CC8"/>
    <w:rsid w:val="00B55289"/>
    <w:rsid w:val="00B5637A"/>
    <w:rsid w:val="00B56825"/>
    <w:rsid w:val="00B56FEF"/>
    <w:rsid w:val="00B5733C"/>
    <w:rsid w:val="00B57883"/>
    <w:rsid w:val="00B6099B"/>
    <w:rsid w:val="00B60E43"/>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BFB"/>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1BD"/>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FE"/>
    <w:rsid w:val="00BB1993"/>
    <w:rsid w:val="00BB1F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091"/>
    <w:rsid w:val="00BC6180"/>
    <w:rsid w:val="00BD00A8"/>
    <w:rsid w:val="00BD0E3B"/>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491D"/>
    <w:rsid w:val="00BE693F"/>
    <w:rsid w:val="00BE6C7B"/>
    <w:rsid w:val="00BE70E9"/>
    <w:rsid w:val="00BE7213"/>
    <w:rsid w:val="00BE732A"/>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4652"/>
    <w:rsid w:val="00C052C5"/>
    <w:rsid w:val="00C056BF"/>
    <w:rsid w:val="00C0695F"/>
    <w:rsid w:val="00C06ACC"/>
    <w:rsid w:val="00C07E27"/>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179F"/>
    <w:rsid w:val="00C3292A"/>
    <w:rsid w:val="00C32ADB"/>
    <w:rsid w:val="00C32C8A"/>
    <w:rsid w:val="00C33321"/>
    <w:rsid w:val="00C33FAE"/>
    <w:rsid w:val="00C34380"/>
    <w:rsid w:val="00C34671"/>
    <w:rsid w:val="00C34E9A"/>
    <w:rsid w:val="00C3522D"/>
    <w:rsid w:val="00C36650"/>
    <w:rsid w:val="00C378BD"/>
    <w:rsid w:val="00C42A49"/>
    <w:rsid w:val="00C44CA8"/>
    <w:rsid w:val="00C4547A"/>
    <w:rsid w:val="00C456D8"/>
    <w:rsid w:val="00C456FE"/>
    <w:rsid w:val="00C466D8"/>
    <w:rsid w:val="00C4686F"/>
    <w:rsid w:val="00C4697A"/>
    <w:rsid w:val="00C46F75"/>
    <w:rsid w:val="00C477DC"/>
    <w:rsid w:val="00C47E2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10E"/>
    <w:rsid w:val="00C60EB2"/>
    <w:rsid w:val="00C61610"/>
    <w:rsid w:val="00C61A23"/>
    <w:rsid w:val="00C6240F"/>
    <w:rsid w:val="00C62577"/>
    <w:rsid w:val="00C62ADE"/>
    <w:rsid w:val="00C6375C"/>
    <w:rsid w:val="00C63DB0"/>
    <w:rsid w:val="00C6482B"/>
    <w:rsid w:val="00C65767"/>
    <w:rsid w:val="00C66BEC"/>
    <w:rsid w:val="00C6701C"/>
    <w:rsid w:val="00C67203"/>
    <w:rsid w:val="00C6754F"/>
    <w:rsid w:val="00C708A0"/>
    <w:rsid w:val="00C709E5"/>
    <w:rsid w:val="00C70EBC"/>
    <w:rsid w:val="00C71252"/>
    <w:rsid w:val="00C71982"/>
    <w:rsid w:val="00C71F2A"/>
    <w:rsid w:val="00C727D0"/>
    <w:rsid w:val="00C72ACE"/>
    <w:rsid w:val="00C72CD2"/>
    <w:rsid w:val="00C7345F"/>
    <w:rsid w:val="00C74284"/>
    <w:rsid w:val="00C745A2"/>
    <w:rsid w:val="00C74CD8"/>
    <w:rsid w:val="00C75BAC"/>
    <w:rsid w:val="00C75C41"/>
    <w:rsid w:val="00C76579"/>
    <w:rsid w:val="00C77479"/>
    <w:rsid w:val="00C77669"/>
    <w:rsid w:val="00C813E3"/>
    <w:rsid w:val="00C826CF"/>
    <w:rsid w:val="00C82A51"/>
    <w:rsid w:val="00C82F61"/>
    <w:rsid w:val="00C845CF"/>
    <w:rsid w:val="00C855CD"/>
    <w:rsid w:val="00C85637"/>
    <w:rsid w:val="00C85A57"/>
    <w:rsid w:val="00C85B2D"/>
    <w:rsid w:val="00C85D70"/>
    <w:rsid w:val="00C87231"/>
    <w:rsid w:val="00C901B6"/>
    <w:rsid w:val="00C911A5"/>
    <w:rsid w:val="00C918B3"/>
    <w:rsid w:val="00C91CCC"/>
    <w:rsid w:val="00C927F4"/>
    <w:rsid w:val="00C92A63"/>
    <w:rsid w:val="00C93094"/>
    <w:rsid w:val="00C931E8"/>
    <w:rsid w:val="00C94608"/>
    <w:rsid w:val="00C950B9"/>
    <w:rsid w:val="00C95671"/>
    <w:rsid w:val="00C95B4A"/>
    <w:rsid w:val="00C95EFF"/>
    <w:rsid w:val="00C9622B"/>
    <w:rsid w:val="00C96DDA"/>
    <w:rsid w:val="00C974B4"/>
    <w:rsid w:val="00C97B7A"/>
    <w:rsid w:val="00C97C89"/>
    <w:rsid w:val="00CA051C"/>
    <w:rsid w:val="00CA05EE"/>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3AF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5E95"/>
    <w:rsid w:val="00CD61C0"/>
    <w:rsid w:val="00CD63AA"/>
    <w:rsid w:val="00CD67C6"/>
    <w:rsid w:val="00CD6CCA"/>
    <w:rsid w:val="00CD70CC"/>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728"/>
    <w:rsid w:val="00CF0E5E"/>
    <w:rsid w:val="00CF164C"/>
    <w:rsid w:val="00CF27F8"/>
    <w:rsid w:val="00CF375D"/>
    <w:rsid w:val="00CF3A17"/>
    <w:rsid w:val="00CF3E60"/>
    <w:rsid w:val="00CF4474"/>
    <w:rsid w:val="00CF47C2"/>
    <w:rsid w:val="00CF4A9E"/>
    <w:rsid w:val="00CF536B"/>
    <w:rsid w:val="00CF5FB7"/>
    <w:rsid w:val="00CF5FC3"/>
    <w:rsid w:val="00CF6EAB"/>
    <w:rsid w:val="00CF7DCF"/>
    <w:rsid w:val="00CF7F27"/>
    <w:rsid w:val="00D006CB"/>
    <w:rsid w:val="00D00928"/>
    <w:rsid w:val="00D00E2F"/>
    <w:rsid w:val="00D01D7A"/>
    <w:rsid w:val="00D0246D"/>
    <w:rsid w:val="00D02FAE"/>
    <w:rsid w:val="00D038AB"/>
    <w:rsid w:val="00D06E34"/>
    <w:rsid w:val="00D06EA8"/>
    <w:rsid w:val="00D06F00"/>
    <w:rsid w:val="00D0713E"/>
    <w:rsid w:val="00D07644"/>
    <w:rsid w:val="00D07B72"/>
    <w:rsid w:val="00D1066E"/>
    <w:rsid w:val="00D1094E"/>
    <w:rsid w:val="00D112AC"/>
    <w:rsid w:val="00D11396"/>
    <w:rsid w:val="00D11C1E"/>
    <w:rsid w:val="00D11C38"/>
    <w:rsid w:val="00D11EEF"/>
    <w:rsid w:val="00D12613"/>
    <w:rsid w:val="00D12B0E"/>
    <w:rsid w:val="00D13045"/>
    <w:rsid w:val="00D13606"/>
    <w:rsid w:val="00D152CA"/>
    <w:rsid w:val="00D155FF"/>
    <w:rsid w:val="00D1634C"/>
    <w:rsid w:val="00D16841"/>
    <w:rsid w:val="00D1740D"/>
    <w:rsid w:val="00D179DB"/>
    <w:rsid w:val="00D17C44"/>
    <w:rsid w:val="00D17ED1"/>
    <w:rsid w:val="00D2070E"/>
    <w:rsid w:val="00D22A11"/>
    <w:rsid w:val="00D22E9A"/>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4315"/>
    <w:rsid w:val="00D64813"/>
    <w:rsid w:val="00D64B33"/>
    <w:rsid w:val="00D64BD5"/>
    <w:rsid w:val="00D6565F"/>
    <w:rsid w:val="00D656D0"/>
    <w:rsid w:val="00D65964"/>
    <w:rsid w:val="00D66257"/>
    <w:rsid w:val="00D66CB0"/>
    <w:rsid w:val="00D6748E"/>
    <w:rsid w:val="00D6763B"/>
    <w:rsid w:val="00D67BE5"/>
    <w:rsid w:val="00D67DCE"/>
    <w:rsid w:val="00D67F8C"/>
    <w:rsid w:val="00D7037C"/>
    <w:rsid w:val="00D705C2"/>
    <w:rsid w:val="00D70899"/>
    <w:rsid w:val="00D71440"/>
    <w:rsid w:val="00D715E1"/>
    <w:rsid w:val="00D71935"/>
    <w:rsid w:val="00D72A05"/>
    <w:rsid w:val="00D73303"/>
    <w:rsid w:val="00D745CC"/>
    <w:rsid w:val="00D7592B"/>
    <w:rsid w:val="00D75CB0"/>
    <w:rsid w:val="00D77214"/>
    <w:rsid w:val="00D80170"/>
    <w:rsid w:val="00D804F2"/>
    <w:rsid w:val="00D80827"/>
    <w:rsid w:val="00D81578"/>
    <w:rsid w:val="00D81C01"/>
    <w:rsid w:val="00D820F8"/>
    <w:rsid w:val="00D824AC"/>
    <w:rsid w:val="00D852C2"/>
    <w:rsid w:val="00D856C5"/>
    <w:rsid w:val="00D856D3"/>
    <w:rsid w:val="00D8595F"/>
    <w:rsid w:val="00D85CE4"/>
    <w:rsid w:val="00D86409"/>
    <w:rsid w:val="00D87011"/>
    <w:rsid w:val="00D870BF"/>
    <w:rsid w:val="00D877B3"/>
    <w:rsid w:val="00D903A9"/>
    <w:rsid w:val="00D9098E"/>
    <w:rsid w:val="00D90E1F"/>
    <w:rsid w:val="00D90FDD"/>
    <w:rsid w:val="00D919C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A7C2D"/>
    <w:rsid w:val="00DB03F4"/>
    <w:rsid w:val="00DB070B"/>
    <w:rsid w:val="00DB0945"/>
    <w:rsid w:val="00DB09E4"/>
    <w:rsid w:val="00DB0E80"/>
    <w:rsid w:val="00DB2595"/>
    <w:rsid w:val="00DB2CFA"/>
    <w:rsid w:val="00DB3018"/>
    <w:rsid w:val="00DB3B1D"/>
    <w:rsid w:val="00DB3D87"/>
    <w:rsid w:val="00DB3EEF"/>
    <w:rsid w:val="00DB466E"/>
    <w:rsid w:val="00DB4E3F"/>
    <w:rsid w:val="00DB5BA6"/>
    <w:rsid w:val="00DB7452"/>
    <w:rsid w:val="00DB7DC4"/>
    <w:rsid w:val="00DB7F02"/>
    <w:rsid w:val="00DC003C"/>
    <w:rsid w:val="00DC0E39"/>
    <w:rsid w:val="00DC18DB"/>
    <w:rsid w:val="00DC18EF"/>
    <w:rsid w:val="00DC1A59"/>
    <w:rsid w:val="00DC258B"/>
    <w:rsid w:val="00DC2E40"/>
    <w:rsid w:val="00DC3B4B"/>
    <w:rsid w:val="00DC4EAD"/>
    <w:rsid w:val="00DC5748"/>
    <w:rsid w:val="00DC5FB8"/>
    <w:rsid w:val="00DC5FCE"/>
    <w:rsid w:val="00DC62BA"/>
    <w:rsid w:val="00DC712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4CD1"/>
    <w:rsid w:val="00DF56FD"/>
    <w:rsid w:val="00DF7382"/>
    <w:rsid w:val="00DF78FA"/>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145A"/>
    <w:rsid w:val="00E21C9E"/>
    <w:rsid w:val="00E21D04"/>
    <w:rsid w:val="00E228F2"/>
    <w:rsid w:val="00E239F5"/>
    <w:rsid w:val="00E23B94"/>
    <w:rsid w:val="00E2449C"/>
    <w:rsid w:val="00E24C5D"/>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48F"/>
    <w:rsid w:val="00E4257F"/>
    <w:rsid w:val="00E45AF0"/>
    <w:rsid w:val="00E45E91"/>
    <w:rsid w:val="00E460AC"/>
    <w:rsid w:val="00E46524"/>
    <w:rsid w:val="00E467BD"/>
    <w:rsid w:val="00E505D1"/>
    <w:rsid w:val="00E50A98"/>
    <w:rsid w:val="00E51B93"/>
    <w:rsid w:val="00E51C35"/>
    <w:rsid w:val="00E51E55"/>
    <w:rsid w:val="00E526F4"/>
    <w:rsid w:val="00E533DC"/>
    <w:rsid w:val="00E5488D"/>
    <w:rsid w:val="00E54E1B"/>
    <w:rsid w:val="00E54F54"/>
    <w:rsid w:val="00E565AA"/>
    <w:rsid w:val="00E5711C"/>
    <w:rsid w:val="00E603D2"/>
    <w:rsid w:val="00E60BF8"/>
    <w:rsid w:val="00E61114"/>
    <w:rsid w:val="00E61301"/>
    <w:rsid w:val="00E6134F"/>
    <w:rsid w:val="00E61639"/>
    <w:rsid w:val="00E61D44"/>
    <w:rsid w:val="00E622B9"/>
    <w:rsid w:val="00E63621"/>
    <w:rsid w:val="00E63AEA"/>
    <w:rsid w:val="00E647E8"/>
    <w:rsid w:val="00E6564D"/>
    <w:rsid w:val="00E66048"/>
    <w:rsid w:val="00E66A25"/>
    <w:rsid w:val="00E66C79"/>
    <w:rsid w:val="00E67145"/>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4EE4"/>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4985"/>
    <w:rsid w:val="00E95847"/>
    <w:rsid w:val="00E95F08"/>
    <w:rsid w:val="00E96923"/>
    <w:rsid w:val="00E96D99"/>
    <w:rsid w:val="00E96F1D"/>
    <w:rsid w:val="00EA06B0"/>
    <w:rsid w:val="00EA0BCC"/>
    <w:rsid w:val="00EA13A5"/>
    <w:rsid w:val="00EA1AF9"/>
    <w:rsid w:val="00EA1B37"/>
    <w:rsid w:val="00EA1D94"/>
    <w:rsid w:val="00EA1EEA"/>
    <w:rsid w:val="00EA555A"/>
    <w:rsid w:val="00EA581A"/>
    <w:rsid w:val="00EA59CC"/>
    <w:rsid w:val="00EA6122"/>
    <w:rsid w:val="00EA68C3"/>
    <w:rsid w:val="00EA7C46"/>
    <w:rsid w:val="00EA7D6D"/>
    <w:rsid w:val="00EB0122"/>
    <w:rsid w:val="00EB0344"/>
    <w:rsid w:val="00EB0A84"/>
    <w:rsid w:val="00EB0D6E"/>
    <w:rsid w:val="00EB1C19"/>
    <w:rsid w:val="00EB1EF7"/>
    <w:rsid w:val="00EB22AA"/>
    <w:rsid w:val="00EB2491"/>
    <w:rsid w:val="00EB24CE"/>
    <w:rsid w:val="00EB292D"/>
    <w:rsid w:val="00EB2976"/>
    <w:rsid w:val="00EB351B"/>
    <w:rsid w:val="00EB3589"/>
    <w:rsid w:val="00EB3A88"/>
    <w:rsid w:val="00EB47E6"/>
    <w:rsid w:val="00EB497A"/>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8BD"/>
    <w:rsid w:val="00F033B3"/>
    <w:rsid w:val="00F03458"/>
    <w:rsid w:val="00F0399C"/>
    <w:rsid w:val="00F03DAE"/>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3740A"/>
    <w:rsid w:val="00F40205"/>
    <w:rsid w:val="00F407CD"/>
    <w:rsid w:val="00F40C63"/>
    <w:rsid w:val="00F40C6F"/>
    <w:rsid w:val="00F41841"/>
    <w:rsid w:val="00F41AA6"/>
    <w:rsid w:val="00F41E3A"/>
    <w:rsid w:val="00F4272B"/>
    <w:rsid w:val="00F42758"/>
    <w:rsid w:val="00F42C02"/>
    <w:rsid w:val="00F43BBD"/>
    <w:rsid w:val="00F443C6"/>
    <w:rsid w:val="00F44892"/>
    <w:rsid w:val="00F45412"/>
    <w:rsid w:val="00F45619"/>
    <w:rsid w:val="00F46201"/>
    <w:rsid w:val="00F46A7B"/>
    <w:rsid w:val="00F46A7C"/>
    <w:rsid w:val="00F475D1"/>
    <w:rsid w:val="00F50B8F"/>
    <w:rsid w:val="00F511DC"/>
    <w:rsid w:val="00F5273C"/>
    <w:rsid w:val="00F53368"/>
    <w:rsid w:val="00F54C36"/>
    <w:rsid w:val="00F60E87"/>
    <w:rsid w:val="00F62AC9"/>
    <w:rsid w:val="00F62D53"/>
    <w:rsid w:val="00F6387C"/>
    <w:rsid w:val="00F639E3"/>
    <w:rsid w:val="00F64470"/>
    <w:rsid w:val="00F64F06"/>
    <w:rsid w:val="00F6594E"/>
    <w:rsid w:val="00F65ABB"/>
    <w:rsid w:val="00F661A6"/>
    <w:rsid w:val="00F674DC"/>
    <w:rsid w:val="00F70440"/>
    <w:rsid w:val="00F70D1C"/>
    <w:rsid w:val="00F7169C"/>
    <w:rsid w:val="00F72388"/>
    <w:rsid w:val="00F742ED"/>
    <w:rsid w:val="00F7430F"/>
    <w:rsid w:val="00F7467E"/>
    <w:rsid w:val="00F74BCE"/>
    <w:rsid w:val="00F775B3"/>
    <w:rsid w:val="00F802AD"/>
    <w:rsid w:val="00F80936"/>
    <w:rsid w:val="00F80F2B"/>
    <w:rsid w:val="00F836EC"/>
    <w:rsid w:val="00F84249"/>
    <w:rsid w:val="00F8436E"/>
    <w:rsid w:val="00F861AD"/>
    <w:rsid w:val="00F8620E"/>
    <w:rsid w:val="00F87491"/>
    <w:rsid w:val="00F877BE"/>
    <w:rsid w:val="00F87A09"/>
    <w:rsid w:val="00F87DBD"/>
    <w:rsid w:val="00F90389"/>
    <w:rsid w:val="00F91630"/>
    <w:rsid w:val="00F916C6"/>
    <w:rsid w:val="00F938BF"/>
    <w:rsid w:val="00F93C83"/>
    <w:rsid w:val="00F93D26"/>
    <w:rsid w:val="00F94A11"/>
    <w:rsid w:val="00F94CB6"/>
    <w:rsid w:val="00F95AAB"/>
    <w:rsid w:val="00F9670F"/>
    <w:rsid w:val="00F96852"/>
    <w:rsid w:val="00F96DDA"/>
    <w:rsid w:val="00F9770E"/>
    <w:rsid w:val="00F97BD3"/>
    <w:rsid w:val="00F97F42"/>
    <w:rsid w:val="00FA0440"/>
    <w:rsid w:val="00FA046C"/>
    <w:rsid w:val="00FA0ECC"/>
    <w:rsid w:val="00FA1393"/>
    <w:rsid w:val="00FA295C"/>
    <w:rsid w:val="00FA427C"/>
    <w:rsid w:val="00FA4349"/>
    <w:rsid w:val="00FA482B"/>
    <w:rsid w:val="00FA4B3B"/>
    <w:rsid w:val="00FA508D"/>
    <w:rsid w:val="00FA665A"/>
    <w:rsid w:val="00FA7DDC"/>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067"/>
    <w:rsid w:val="00FC412D"/>
    <w:rsid w:val="00FC4E48"/>
    <w:rsid w:val="00FC5184"/>
    <w:rsid w:val="00FC52D3"/>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E96"/>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559"/>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 w:type="table" w:styleId="5-5">
    <w:name w:val="Grid Table 5 Dark Accent 5"/>
    <w:basedOn w:val="a2"/>
    <w:uiPriority w:val="50"/>
    <w:rsid w:val="00D006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52">
    <w:name w:val="网格表 5 深色 - 着色 52"/>
    <w:basedOn w:val="a2"/>
    <w:next w:val="5-5"/>
    <w:uiPriority w:val="50"/>
    <w:rsid w:val="0007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7">
    <w:name w:val="Placeholder Text"/>
    <w:basedOn w:val="a1"/>
    <w:uiPriority w:val="99"/>
    <w:semiHidden/>
    <w:rsid w:val="00E51C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277014">
      <w:bodyDiv w:val="1"/>
      <w:marLeft w:val="0"/>
      <w:marRight w:val="0"/>
      <w:marTop w:val="0"/>
      <w:marBottom w:val="0"/>
      <w:divBdr>
        <w:top w:val="none" w:sz="0" w:space="0" w:color="auto"/>
        <w:left w:val="none" w:sz="0" w:space="0" w:color="auto"/>
        <w:bottom w:val="none" w:sz="0" w:space="0" w:color="auto"/>
        <w:right w:val="none" w:sz="0" w:space="0" w:color="auto"/>
      </w:divBdr>
    </w:div>
    <w:div w:id="1603296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13615</TotalTime>
  <Pages>3</Pages>
  <Words>1204</Words>
  <Characters>6867</Characters>
  <Application>Microsoft Office Word</Application>
  <DocSecurity>0</DocSecurity>
  <Lines>57</Lines>
  <Paragraphs>16</Paragraphs>
  <ScaleCrop>false</ScaleCrop>
  <Company>oppo</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169</cp:revision>
  <dcterms:created xsi:type="dcterms:W3CDTF">2022-02-09T03:10:00Z</dcterms:created>
  <dcterms:modified xsi:type="dcterms:W3CDTF">2025-08-13T04:25:00Z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