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AE2" w:rsidRDefault="004833C2" w:rsidP="00D057AA">
      <w:pPr>
        <w:tabs>
          <w:tab w:val="center" w:pos="4536"/>
          <w:tab w:val="right" w:pos="9072"/>
        </w:tabs>
        <w:spacing w:after="120"/>
        <w:jc w:val="left"/>
        <w:rPr>
          <w:rFonts w:ascii="Arial" w:eastAsia="MS Mincho" w:hAnsi="Arial"/>
          <w:b/>
          <w:sz w:val="22"/>
          <w:szCs w:val="22"/>
        </w:rPr>
      </w:pPr>
      <w:bookmarkStart w:id="0" w:name="OLE_LINK34"/>
      <w:bookmarkStart w:id="1" w:name="OLE_LINK35"/>
      <w:bookmarkStart w:id="2" w:name="OLE_LINK8"/>
      <w:bookmarkStart w:id="3" w:name="OLE_LINK9"/>
      <w:r>
        <w:rPr>
          <w:rFonts w:ascii="Arial" w:eastAsia="MS Mincho" w:hAnsi="Arial"/>
          <w:b/>
          <w:sz w:val="22"/>
          <w:szCs w:val="22"/>
        </w:rPr>
        <w:t>3GPP TSG RAN WG1 #</w:t>
      </w:r>
      <w:proofErr w:type="gramStart"/>
      <w:r>
        <w:rPr>
          <w:rFonts w:ascii="Arial" w:eastAsia="MS Mincho" w:hAnsi="Arial" w:hint="eastAsia"/>
          <w:b/>
          <w:sz w:val="22"/>
          <w:szCs w:val="22"/>
        </w:rPr>
        <w:t>12</w:t>
      </w:r>
      <w:r>
        <w:rPr>
          <w:rFonts w:ascii="Arial" w:eastAsia="宋体" w:hAnsi="Arial" w:hint="eastAsia"/>
          <w:b/>
          <w:sz w:val="22"/>
          <w:szCs w:val="22"/>
          <w:lang w:eastAsia="zh-CN"/>
        </w:rPr>
        <w:t>2</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sidR="006A51D8" w:rsidRPr="006A51D8">
        <w:rPr>
          <w:rFonts w:ascii="Arial" w:eastAsia="MS Mincho" w:hAnsi="Arial"/>
          <w:b/>
          <w:sz w:val="22"/>
          <w:szCs w:val="22"/>
        </w:rPr>
        <w:t>R1-2505300</w:t>
      </w:r>
      <w:proofErr w:type="gramEnd"/>
    </w:p>
    <w:bookmarkEnd w:id="0"/>
    <w:bookmarkEnd w:id="1"/>
    <w:p w:rsidR="003E7AE2" w:rsidRDefault="004833C2" w:rsidP="00D057AA">
      <w:pPr>
        <w:tabs>
          <w:tab w:val="center" w:pos="4536"/>
          <w:tab w:val="right" w:pos="9072"/>
        </w:tabs>
        <w:spacing w:after="120"/>
        <w:jc w:val="left"/>
        <w:rPr>
          <w:rFonts w:ascii="Arial" w:eastAsia="MS Mincho" w:hAnsi="Arial"/>
          <w:b/>
          <w:sz w:val="22"/>
          <w:szCs w:val="22"/>
        </w:rPr>
      </w:pPr>
      <w:r>
        <w:rPr>
          <w:rFonts w:ascii="Arial" w:eastAsia="MS Mincho" w:hAnsi="Arial" w:hint="eastAsia"/>
          <w:b/>
          <w:sz w:val="22"/>
          <w:szCs w:val="22"/>
        </w:rPr>
        <w:t>Bengaluru</w:t>
      </w:r>
      <w:r>
        <w:rPr>
          <w:rFonts w:ascii="Arial" w:eastAsia="MS Mincho" w:hAnsi="Arial"/>
          <w:b/>
          <w:sz w:val="22"/>
          <w:szCs w:val="22"/>
        </w:rPr>
        <w:t xml:space="preserve">, </w:t>
      </w:r>
      <w:r>
        <w:rPr>
          <w:rFonts w:ascii="Arial" w:eastAsia="MS Mincho" w:hAnsi="Arial" w:hint="eastAsia"/>
          <w:b/>
          <w:sz w:val="22"/>
          <w:szCs w:val="22"/>
        </w:rPr>
        <w:t>India</w:t>
      </w:r>
      <w:r>
        <w:rPr>
          <w:rFonts w:ascii="Arial" w:eastAsia="MS Mincho" w:hAnsi="Arial"/>
          <w:b/>
          <w:sz w:val="22"/>
          <w:szCs w:val="22"/>
        </w:rPr>
        <w:t xml:space="preserve">, August </w:t>
      </w:r>
      <w:r>
        <w:rPr>
          <w:rFonts w:ascii="Arial" w:eastAsia="宋体" w:hAnsi="Arial" w:hint="eastAsia"/>
          <w:b/>
          <w:sz w:val="22"/>
          <w:szCs w:val="22"/>
          <w:lang w:eastAsia="zh-CN"/>
        </w:rPr>
        <w:t>25</w:t>
      </w:r>
      <w:r>
        <w:rPr>
          <w:rFonts w:ascii="Arial" w:eastAsia="宋体" w:hAnsi="Arial" w:hint="eastAsia"/>
          <w:b/>
          <w:sz w:val="22"/>
          <w:szCs w:val="22"/>
          <w:vertAlign w:val="superscript"/>
          <w:lang w:eastAsia="zh-CN"/>
        </w:rPr>
        <w:t>th</w:t>
      </w:r>
      <w:r>
        <w:rPr>
          <w:rFonts w:ascii="Arial" w:eastAsia="MS Mincho" w:hAnsi="Arial"/>
          <w:b/>
          <w:sz w:val="22"/>
          <w:szCs w:val="22"/>
        </w:rPr>
        <w:t xml:space="preserve"> – 2</w:t>
      </w:r>
      <w:r>
        <w:rPr>
          <w:rFonts w:ascii="Arial" w:eastAsia="宋体" w:hAnsi="Arial" w:hint="eastAsia"/>
          <w:b/>
          <w:sz w:val="22"/>
          <w:szCs w:val="22"/>
          <w:lang w:eastAsia="zh-CN"/>
        </w:rPr>
        <w:t>9</w:t>
      </w:r>
      <w:r>
        <w:rPr>
          <w:rFonts w:ascii="Arial" w:eastAsia="宋体" w:hAnsi="Arial" w:hint="eastAsia"/>
          <w:b/>
          <w:sz w:val="22"/>
          <w:szCs w:val="22"/>
          <w:vertAlign w:val="superscript"/>
          <w:lang w:eastAsia="zh-CN"/>
        </w:rPr>
        <w:t>th</w:t>
      </w:r>
      <w:r>
        <w:rPr>
          <w:rFonts w:ascii="Arial" w:eastAsia="MS Mincho" w:hAnsi="Arial"/>
          <w:b/>
          <w:sz w:val="22"/>
          <w:szCs w:val="22"/>
        </w:rPr>
        <w:t>, 2025</w:t>
      </w:r>
    </w:p>
    <w:p w:rsidR="003E7AE2" w:rsidRDefault="003E7AE2" w:rsidP="00D057AA">
      <w:pPr>
        <w:tabs>
          <w:tab w:val="center" w:pos="4536"/>
          <w:tab w:val="right" w:pos="9072"/>
        </w:tabs>
        <w:spacing w:after="120"/>
        <w:rPr>
          <w:rFonts w:ascii="Arial" w:eastAsia="MS Mincho" w:hAnsi="Arial" w:cs="Arial"/>
          <w:b/>
          <w:sz w:val="22"/>
          <w:szCs w:val="22"/>
        </w:rPr>
      </w:pPr>
    </w:p>
    <w:bookmarkEnd w:id="2"/>
    <w:bookmarkEnd w:id="3"/>
    <w:p w:rsidR="003E7AE2" w:rsidRDefault="004833C2" w:rsidP="00D057A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Source:</w:t>
      </w:r>
      <w:r>
        <w:rPr>
          <w:rFonts w:ascii="Arial" w:eastAsia="MS Mincho" w:hAnsi="Arial"/>
          <w:b/>
          <w:color w:val="000000"/>
          <w:sz w:val="22"/>
        </w:rPr>
        <w:tab/>
        <w:t>CATT</w:t>
      </w:r>
    </w:p>
    <w:p w:rsidR="003E7AE2" w:rsidRDefault="004833C2" w:rsidP="00D057A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Title:</w:t>
      </w:r>
      <w:bookmarkStart w:id="4" w:name="Title"/>
      <w:bookmarkEnd w:id="4"/>
      <w:r>
        <w:rPr>
          <w:rFonts w:ascii="Arial" w:eastAsia="MS Mincho" w:hAnsi="Arial"/>
          <w:b/>
          <w:color w:val="000000"/>
          <w:sz w:val="22"/>
        </w:rPr>
        <w:tab/>
        <w:t>Specification support on other aspects of AI/ML-based CSI</w:t>
      </w:r>
      <w:r>
        <w:rPr>
          <w:rFonts w:ascii="Arial" w:eastAsia="宋体" w:hAnsi="Arial" w:hint="eastAsia"/>
          <w:b/>
          <w:color w:val="000000"/>
          <w:sz w:val="22"/>
          <w:lang w:eastAsia="zh-CN"/>
        </w:rPr>
        <w:t xml:space="preserve"> </w:t>
      </w:r>
      <w:r>
        <w:rPr>
          <w:rFonts w:ascii="Arial" w:eastAsia="MS Mincho" w:hAnsi="Arial"/>
          <w:b/>
          <w:color w:val="000000"/>
          <w:sz w:val="22"/>
        </w:rPr>
        <w:t>compression</w:t>
      </w:r>
    </w:p>
    <w:p w:rsidR="003E7AE2" w:rsidRDefault="004833C2" w:rsidP="00D057AA">
      <w:pPr>
        <w:tabs>
          <w:tab w:val="left" w:pos="1843"/>
          <w:tab w:val="center" w:pos="4536"/>
          <w:tab w:val="right" w:pos="9072"/>
        </w:tabs>
        <w:spacing w:after="120"/>
        <w:jc w:val="left"/>
        <w:rPr>
          <w:rFonts w:ascii="Arial" w:eastAsia="宋体" w:hAnsi="Arial"/>
          <w:b/>
          <w:color w:val="000000"/>
          <w:sz w:val="22"/>
          <w:lang w:eastAsia="zh-CN"/>
        </w:rPr>
      </w:pPr>
      <w:r>
        <w:rPr>
          <w:rFonts w:ascii="Arial" w:eastAsia="MS Mincho" w:hAnsi="Arial"/>
          <w:b/>
          <w:color w:val="000000"/>
          <w:sz w:val="22"/>
        </w:rPr>
        <w:t>Agenda Item:</w:t>
      </w:r>
      <w:bookmarkStart w:id="5" w:name="Source"/>
      <w:bookmarkEnd w:id="5"/>
      <w:r>
        <w:rPr>
          <w:rFonts w:ascii="Arial" w:eastAsia="MS Mincho" w:hAnsi="Arial"/>
          <w:b/>
          <w:color w:val="000000"/>
          <w:sz w:val="22"/>
        </w:rPr>
        <w:tab/>
      </w:r>
      <w:r>
        <w:rPr>
          <w:rFonts w:ascii="Arial" w:eastAsia="宋体" w:hAnsi="Arial" w:hint="eastAsia"/>
          <w:b/>
          <w:color w:val="000000"/>
          <w:sz w:val="22"/>
          <w:lang w:eastAsia="zh-CN"/>
        </w:rPr>
        <w:t>10</w:t>
      </w:r>
      <w:r>
        <w:rPr>
          <w:rFonts w:ascii="Arial" w:eastAsia="MS Mincho" w:hAnsi="Arial"/>
          <w:b/>
          <w:color w:val="000000"/>
          <w:sz w:val="22"/>
        </w:rPr>
        <w:t>.</w:t>
      </w:r>
      <w:r>
        <w:rPr>
          <w:rFonts w:ascii="Arial" w:eastAsia="MS Mincho" w:hAnsi="Arial" w:hint="eastAsia"/>
          <w:b/>
          <w:color w:val="000000"/>
          <w:sz w:val="22"/>
        </w:rPr>
        <w:t>1</w:t>
      </w:r>
      <w:r>
        <w:rPr>
          <w:rFonts w:ascii="Arial" w:eastAsia="MS Mincho" w:hAnsi="Arial"/>
          <w:b/>
          <w:color w:val="000000"/>
          <w:sz w:val="22"/>
        </w:rPr>
        <w:t>.</w:t>
      </w:r>
      <w:r>
        <w:rPr>
          <w:rFonts w:ascii="Arial" w:eastAsia="宋体" w:hAnsi="Arial" w:hint="eastAsia"/>
          <w:b/>
          <w:color w:val="000000"/>
          <w:sz w:val="22"/>
          <w:lang w:eastAsia="zh-CN"/>
        </w:rPr>
        <w:t>1</w:t>
      </w:r>
      <w:r>
        <w:rPr>
          <w:rFonts w:ascii="Arial" w:eastAsia="MS Mincho" w:hAnsi="Arial" w:hint="eastAsia"/>
          <w:b/>
          <w:color w:val="000000"/>
          <w:sz w:val="22"/>
        </w:rPr>
        <w:t>.</w:t>
      </w:r>
      <w:r>
        <w:rPr>
          <w:rFonts w:ascii="Arial" w:eastAsia="宋体" w:hAnsi="Arial" w:hint="eastAsia"/>
          <w:b/>
          <w:color w:val="000000"/>
          <w:sz w:val="22"/>
          <w:lang w:eastAsia="zh-CN"/>
        </w:rPr>
        <w:t>2</w:t>
      </w:r>
    </w:p>
    <w:p w:rsidR="003E7AE2" w:rsidRDefault="004833C2" w:rsidP="00D057AA">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Document for:</w:t>
      </w:r>
      <w:r>
        <w:rPr>
          <w:rFonts w:ascii="Arial" w:eastAsia="MS Mincho" w:hAnsi="Arial"/>
          <w:b/>
          <w:color w:val="000000"/>
          <w:sz w:val="22"/>
        </w:rPr>
        <w:tab/>
      </w:r>
      <w:bookmarkStart w:id="6" w:name="DocumentFor"/>
      <w:bookmarkEnd w:id="6"/>
      <w:r>
        <w:rPr>
          <w:rFonts w:ascii="Arial" w:eastAsia="MS Mincho" w:hAnsi="Arial"/>
          <w:b/>
          <w:color w:val="000000"/>
          <w:sz w:val="22"/>
        </w:rPr>
        <w:t>Discussion and Decision</w:t>
      </w:r>
    </w:p>
    <w:p w:rsidR="003E7AE2" w:rsidRDefault="003E7AE2">
      <w:pPr>
        <w:pStyle w:val="a6"/>
        <w:pBdr>
          <w:bottom w:val="single" w:sz="6" w:space="1" w:color="auto"/>
        </w:pBdr>
        <w:tabs>
          <w:tab w:val="left" w:pos="1843"/>
        </w:tabs>
        <w:spacing w:after="120"/>
        <w:rPr>
          <w:rFonts w:eastAsia="宋体"/>
          <w:color w:val="000000"/>
          <w:lang w:val="en-US" w:eastAsia="zh-CN"/>
        </w:rPr>
      </w:pPr>
    </w:p>
    <w:p w:rsidR="003E7AE2" w:rsidRDefault="004833C2">
      <w:pPr>
        <w:pStyle w:val="1"/>
        <w:numPr>
          <w:ilvl w:val="0"/>
          <w:numId w:val="1"/>
        </w:numPr>
        <w:spacing w:before="0"/>
        <w:ind w:left="432" w:hanging="432"/>
        <w:rPr>
          <w:lang w:val="en-US"/>
        </w:rPr>
      </w:pPr>
      <w:bookmarkStart w:id="7" w:name="_Ref521334010"/>
      <w:r>
        <w:rPr>
          <w:lang w:val="en-US"/>
        </w:rPr>
        <w:t>Introduction</w:t>
      </w:r>
      <w:bookmarkEnd w:id="7"/>
    </w:p>
    <w:p w:rsidR="003E7AE2" w:rsidRDefault="004833C2">
      <w:pPr>
        <w:spacing w:after="120"/>
        <w:rPr>
          <w:bCs/>
        </w:rPr>
      </w:pPr>
      <w:bookmarkStart w:id="8" w:name="_Hlk178241751"/>
      <w:r>
        <w:t>In RAN#1</w:t>
      </w:r>
      <w:r>
        <w:rPr>
          <w:rFonts w:hint="eastAsia"/>
        </w:rPr>
        <w:t>08</w:t>
      </w:r>
      <w:r>
        <w:t xml:space="preserve"> meeting, a new work item</w:t>
      </w:r>
      <w:r w:rsidR="00ED6CF6">
        <w:rPr>
          <w:rFonts w:eastAsiaTheme="minorEastAsia" w:hint="eastAsia"/>
          <w:lang w:eastAsia="zh-CN"/>
        </w:rPr>
        <w:t xml:space="preserve"> </w:t>
      </w:r>
      <w:r w:rsidR="00ED6CF6">
        <w:rPr>
          <w:rFonts w:eastAsiaTheme="minorEastAsia"/>
          <w:lang w:eastAsia="zh-CN"/>
        </w:rPr>
        <w:fldChar w:fldCharType="begin"/>
      </w:r>
      <w:r w:rsidR="00ED6CF6">
        <w:rPr>
          <w:rFonts w:eastAsiaTheme="minorEastAsia"/>
          <w:lang w:eastAsia="zh-CN"/>
        </w:rPr>
        <w:instrText xml:space="preserve"> </w:instrText>
      </w:r>
      <w:r w:rsidR="00ED6CF6">
        <w:rPr>
          <w:rFonts w:eastAsiaTheme="minorEastAsia" w:hint="eastAsia"/>
          <w:lang w:eastAsia="zh-CN"/>
        </w:rPr>
        <w:instrText>REF _Ref204778297 \r \h</w:instrText>
      </w:r>
      <w:r w:rsidR="00ED6CF6">
        <w:rPr>
          <w:rFonts w:eastAsiaTheme="minorEastAsia"/>
          <w:lang w:eastAsia="zh-CN"/>
        </w:rPr>
        <w:instrText xml:space="preserve"> </w:instrText>
      </w:r>
      <w:r w:rsidR="00ED6CF6">
        <w:rPr>
          <w:rFonts w:eastAsiaTheme="minorEastAsia"/>
          <w:lang w:eastAsia="zh-CN"/>
        </w:rPr>
      </w:r>
      <w:r w:rsidR="00ED6CF6">
        <w:rPr>
          <w:rFonts w:eastAsiaTheme="minorEastAsia"/>
          <w:lang w:eastAsia="zh-CN"/>
        </w:rPr>
        <w:fldChar w:fldCharType="separate"/>
      </w:r>
      <w:r w:rsidR="00AF6542">
        <w:rPr>
          <w:rFonts w:eastAsiaTheme="minorEastAsia"/>
          <w:lang w:eastAsia="zh-CN"/>
        </w:rPr>
        <w:t>[1]</w:t>
      </w:r>
      <w:r w:rsidR="00ED6CF6">
        <w:rPr>
          <w:rFonts w:eastAsiaTheme="minorEastAsia"/>
          <w:lang w:eastAsia="zh-CN"/>
        </w:rPr>
        <w:fldChar w:fldCharType="end"/>
      </w:r>
      <w:r>
        <w:t xml:space="preserve"> on AIML for NR air interface Phase 2 has been approved. The work item provides </w:t>
      </w:r>
      <w:r>
        <w:rPr>
          <w:bCs/>
        </w:rPr>
        <w:t>specification support for the following aspects:</w:t>
      </w:r>
    </w:p>
    <w:tbl>
      <w:tblPr>
        <w:tblStyle w:val="a7"/>
        <w:tblW w:w="0" w:type="auto"/>
        <w:tblLook w:val="04A0" w:firstRow="1" w:lastRow="0" w:firstColumn="1" w:lastColumn="0" w:noHBand="0" w:noVBand="1"/>
      </w:tblPr>
      <w:tblGrid>
        <w:gridCol w:w="9180"/>
      </w:tblGrid>
      <w:tr w:rsidR="003E7AE2" w:rsidTr="001A052A">
        <w:tc>
          <w:tcPr>
            <w:tcW w:w="9180" w:type="dxa"/>
          </w:tcPr>
          <w:p w:rsidR="003E7AE2" w:rsidRDefault="004833C2">
            <w:pPr>
              <w:spacing w:after="120"/>
              <w:rPr>
                <w:bCs/>
              </w:rPr>
            </w:pPr>
            <w:r>
              <w:rPr>
                <w:bCs/>
              </w:rPr>
              <w:t xml:space="preserve">AI/ML </w:t>
            </w:r>
            <w:r>
              <w:rPr>
                <w:b/>
                <w:color w:val="0000FF"/>
              </w:rPr>
              <w:t>framework</w:t>
            </w:r>
            <w:r>
              <w:rPr>
                <w:bCs/>
                <w:color w:val="0000FF"/>
              </w:rPr>
              <w:t xml:space="preserve"> </w:t>
            </w:r>
            <w:r>
              <w:rPr>
                <w:bCs/>
              </w:rPr>
              <w:t>for two sided AI/ML models within the realm of what has been studied in the FS_NR_AIML_air_Ph2 and NR_AIML_air projects for CSI feedback enhancement [RAN2]:</w:t>
            </w:r>
          </w:p>
          <w:p w:rsidR="003E7AE2" w:rsidRDefault="004833C2">
            <w:pPr>
              <w:pStyle w:val="a9"/>
              <w:numPr>
                <w:ilvl w:val="0"/>
                <w:numId w:val="8"/>
              </w:numPr>
              <w:overflowPunct w:val="0"/>
              <w:autoSpaceDE w:val="0"/>
              <w:autoSpaceDN w:val="0"/>
              <w:adjustRightInd w:val="0"/>
              <w:spacing w:after="120"/>
              <w:ind w:firstLineChars="0"/>
              <w:contextualSpacing/>
              <w:jc w:val="left"/>
              <w:textAlignment w:val="baseline"/>
              <w:rPr>
                <w:bCs/>
              </w:rPr>
            </w:pPr>
            <w:r>
              <w:rPr>
                <w:bCs/>
              </w:rPr>
              <w:t>Signalling and protocol aspects of Life Cycle Management (LCM) enabling functionality and model selection, activation, deactivation, switching, fallback</w:t>
            </w:r>
          </w:p>
          <w:p w:rsidR="003E7AE2" w:rsidRDefault="004833C2">
            <w:pPr>
              <w:pStyle w:val="a9"/>
              <w:numPr>
                <w:ilvl w:val="1"/>
                <w:numId w:val="8"/>
              </w:numPr>
              <w:overflowPunct w:val="0"/>
              <w:autoSpaceDE w:val="0"/>
              <w:autoSpaceDN w:val="0"/>
              <w:adjustRightInd w:val="0"/>
              <w:spacing w:after="120"/>
              <w:ind w:firstLineChars="0"/>
              <w:contextualSpacing/>
              <w:jc w:val="left"/>
              <w:textAlignment w:val="baseline"/>
              <w:rPr>
                <w:bCs/>
              </w:rPr>
            </w:pPr>
            <w:r>
              <w:rPr>
                <w:bCs/>
              </w:rPr>
              <w:t>ID related signalling is part of the above objective</w:t>
            </w:r>
          </w:p>
          <w:p w:rsidR="003E7AE2" w:rsidRDefault="004833C2">
            <w:pPr>
              <w:pStyle w:val="a9"/>
              <w:numPr>
                <w:ilvl w:val="0"/>
                <w:numId w:val="8"/>
              </w:numPr>
              <w:overflowPunct w:val="0"/>
              <w:autoSpaceDE w:val="0"/>
              <w:autoSpaceDN w:val="0"/>
              <w:adjustRightInd w:val="0"/>
              <w:spacing w:after="120"/>
              <w:ind w:firstLineChars="0"/>
              <w:contextualSpacing/>
              <w:jc w:val="left"/>
              <w:textAlignment w:val="baseline"/>
              <w:rPr>
                <w:bCs/>
              </w:rPr>
            </w:pPr>
            <w:r>
              <w:rPr>
                <w:bCs/>
              </w:rPr>
              <w:t>Necessary signalling/mechanism(s) for LCM to facilitate model training, inference, performance monitoring,.</w:t>
            </w:r>
          </w:p>
          <w:p w:rsidR="003E7AE2" w:rsidRDefault="003E7AE2">
            <w:pPr>
              <w:spacing w:after="120"/>
              <w:rPr>
                <w:bCs/>
              </w:rPr>
            </w:pPr>
          </w:p>
          <w:p w:rsidR="003E7AE2" w:rsidRDefault="004833C2">
            <w:pPr>
              <w:spacing w:after="120"/>
              <w:rPr>
                <w:bCs/>
              </w:rPr>
            </w:pPr>
            <w:r>
              <w:rPr>
                <w:b/>
                <w:color w:val="0000FF"/>
              </w:rPr>
              <w:t>CSI feedback enhancement</w:t>
            </w:r>
            <w:r>
              <w:rPr>
                <w:bCs/>
              </w:rPr>
              <w:t>, encompassing (two-sided model) [RAN1, RAN2]:</w:t>
            </w:r>
          </w:p>
          <w:p w:rsidR="003E7AE2" w:rsidRDefault="004833C2">
            <w:pPr>
              <w:pStyle w:val="a9"/>
              <w:numPr>
                <w:ilvl w:val="0"/>
                <w:numId w:val="10"/>
              </w:numPr>
              <w:overflowPunct w:val="0"/>
              <w:autoSpaceDE w:val="0"/>
              <w:autoSpaceDN w:val="0"/>
              <w:adjustRightInd w:val="0"/>
              <w:spacing w:after="120"/>
              <w:ind w:firstLineChars="0"/>
              <w:contextualSpacing/>
              <w:jc w:val="left"/>
              <w:textAlignment w:val="baseline"/>
              <w:rPr>
                <w:bCs/>
              </w:rPr>
            </w:pPr>
            <w:r>
              <w:rPr>
                <w:bCs/>
              </w:rPr>
              <w:t xml:space="preserve">CSI spatial/frequency compression without temporal aspects (“Case 0”), </w:t>
            </w:r>
          </w:p>
          <w:p w:rsidR="003E7AE2" w:rsidRDefault="004833C2">
            <w:pPr>
              <w:pStyle w:val="a9"/>
              <w:numPr>
                <w:ilvl w:val="0"/>
                <w:numId w:val="10"/>
              </w:numPr>
              <w:overflowPunct w:val="0"/>
              <w:autoSpaceDE w:val="0"/>
              <w:autoSpaceDN w:val="0"/>
              <w:adjustRightInd w:val="0"/>
              <w:spacing w:after="120"/>
              <w:ind w:firstLineChars="0"/>
              <w:contextualSpacing/>
              <w:jc w:val="left"/>
              <w:textAlignment w:val="baseline"/>
              <w:rPr>
                <w:bCs/>
              </w:rPr>
            </w:pPr>
            <w:r>
              <w:rPr>
                <w:bCs/>
              </w:rPr>
              <w:t>Specify necessary signalling/mechanism(s) as per the identified potential specification impacts in FS_NR_AIML_Air , including:</w:t>
            </w:r>
          </w:p>
          <w:p w:rsidR="003E7AE2" w:rsidRDefault="004833C2">
            <w:pPr>
              <w:pStyle w:val="a9"/>
              <w:numPr>
                <w:ilvl w:val="1"/>
                <w:numId w:val="8"/>
              </w:numPr>
              <w:overflowPunct w:val="0"/>
              <w:autoSpaceDE w:val="0"/>
              <w:autoSpaceDN w:val="0"/>
              <w:adjustRightInd w:val="0"/>
              <w:spacing w:after="120"/>
              <w:ind w:firstLineChars="0"/>
              <w:contextualSpacing/>
              <w:jc w:val="left"/>
              <w:textAlignment w:val="baseline"/>
              <w:rPr>
                <w:bCs/>
              </w:rPr>
            </w:pPr>
            <w:r>
              <w:rPr>
                <w:bCs/>
              </w:rPr>
              <w:t>Model pairing procedure including ID and applicability reporting</w:t>
            </w:r>
          </w:p>
          <w:p w:rsidR="003E7AE2" w:rsidRDefault="004833C2">
            <w:pPr>
              <w:pStyle w:val="a9"/>
              <w:numPr>
                <w:ilvl w:val="1"/>
                <w:numId w:val="8"/>
              </w:numPr>
              <w:overflowPunct w:val="0"/>
              <w:autoSpaceDE w:val="0"/>
              <w:autoSpaceDN w:val="0"/>
              <w:adjustRightInd w:val="0"/>
              <w:spacing w:after="120"/>
              <w:ind w:firstLineChars="0"/>
              <w:contextualSpacing/>
              <w:jc w:val="left"/>
              <w:textAlignment w:val="baseline"/>
              <w:rPr>
                <w:bCs/>
              </w:rPr>
            </w:pPr>
            <w:r>
              <w:rPr>
                <w:bCs/>
              </w:rPr>
              <w:t>Inference aspects including target CSI type, measurement and report configuration, CQI RI determination, payload determination, quantization configuration codebook, UCI mapping, CSI processing criteria and timeline, priority rules for CSI reports</w:t>
            </w:r>
          </w:p>
          <w:p w:rsidR="003E7AE2" w:rsidRDefault="004833C2">
            <w:pPr>
              <w:pStyle w:val="a9"/>
              <w:numPr>
                <w:ilvl w:val="1"/>
                <w:numId w:val="8"/>
              </w:numPr>
              <w:overflowPunct w:val="0"/>
              <w:autoSpaceDE w:val="0"/>
              <w:autoSpaceDN w:val="0"/>
              <w:adjustRightInd w:val="0"/>
              <w:spacing w:after="120"/>
              <w:ind w:firstLineChars="0"/>
              <w:contextualSpacing/>
              <w:jc w:val="left"/>
              <w:textAlignment w:val="baseline"/>
              <w:rPr>
                <w:bCs/>
              </w:rPr>
            </w:pPr>
            <w:r>
              <w:rPr>
                <w:bCs/>
              </w:rPr>
              <w:t>NW and UE side data collection for training,</w:t>
            </w:r>
          </w:p>
          <w:p w:rsidR="003E7AE2" w:rsidRDefault="004833C2">
            <w:pPr>
              <w:pStyle w:val="a9"/>
              <w:numPr>
                <w:ilvl w:val="2"/>
                <w:numId w:val="8"/>
              </w:numPr>
              <w:overflowPunct w:val="0"/>
              <w:autoSpaceDE w:val="0"/>
              <w:autoSpaceDN w:val="0"/>
              <w:adjustRightInd w:val="0"/>
              <w:spacing w:after="120"/>
              <w:ind w:firstLineChars="0"/>
              <w:contextualSpacing/>
              <w:jc w:val="left"/>
              <w:textAlignment w:val="baseline"/>
              <w:rPr>
                <w:bCs/>
              </w:rPr>
            </w:pPr>
            <w:r>
              <w:rPr>
                <w:bCs/>
              </w:rPr>
              <w:t>Target CSI format</w:t>
            </w:r>
          </w:p>
          <w:p w:rsidR="003E7AE2" w:rsidRDefault="004833C2">
            <w:pPr>
              <w:pStyle w:val="a9"/>
              <w:numPr>
                <w:ilvl w:val="2"/>
                <w:numId w:val="8"/>
              </w:numPr>
              <w:overflowPunct w:val="0"/>
              <w:autoSpaceDE w:val="0"/>
              <w:autoSpaceDN w:val="0"/>
              <w:adjustRightInd w:val="0"/>
              <w:spacing w:after="120"/>
              <w:ind w:firstLineChars="0"/>
              <w:contextualSpacing/>
              <w:jc w:val="left"/>
              <w:textAlignment w:val="baseline"/>
              <w:rPr>
                <w:bCs/>
              </w:rPr>
            </w:pPr>
            <w:r>
              <w:rPr>
                <w:bCs/>
              </w:rPr>
              <w:t>Note The framework defined in BM and CSI prediction use cases could be reused</w:t>
            </w:r>
          </w:p>
          <w:p w:rsidR="003E7AE2" w:rsidRDefault="004833C2">
            <w:pPr>
              <w:pStyle w:val="a9"/>
              <w:numPr>
                <w:ilvl w:val="1"/>
                <w:numId w:val="8"/>
              </w:numPr>
              <w:overflowPunct w:val="0"/>
              <w:autoSpaceDE w:val="0"/>
              <w:autoSpaceDN w:val="0"/>
              <w:adjustRightInd w:val="0"/>
              <w:spacing w:after="120"/>
              <w:ind w:firstLineChars="0"/>
              <w:contextualSpacing/>
              <w:jc w:val="left"/>
              <w:textAlignment w:val="baseline"/>
              <w:rPr>
                <w:bCs/>
              </w:rPr>
            </w:pPr>
            <w:r>
              <w:rPr>
                <w:bCs/>
              </w:rPr>
              <w:t xml:space="preserve">Specify performance monitoring </w:t>
            </w:r>
          </w:p>
          <w:p w:rsidR="003E7AE2" w:rsidRDefault="003E7AE2">
            <w:pPr>
              <w:spacing w:after="120"/>
              <w:rPr>
                <w:bCs/>
              </w:rPr>
            </w:pPr>
          </w:p>
          <w:p w:rsidR="003E7AE2" w:rsidRDefault="004833C2">
            <w:pPr>
              <w:spacing w:after="120"/>
              <w:rPr>
                <w:bCs/>
              </w:rPr>
            </w:pPr>
            <w:r>
              <w:rPr>
                <w:b/>
                <w:color w:val="0000FF"/>
              </w:rPr>
              <w:t>Inter-vendor training collaboration</w:t>
            </w:r>
            <w:r>
              <w:rPr>
                <w:bCs/>
                <w:color w:val="0000FF"/>
              </w:rPr>
              <w:t xml:space="preserve"> </w:t>
            </w:r>
            <w:r>
              <w:rPr>
                <w:bCs/>
              </w:rPr>
              <w:t xml:space="preserve">for two-sided AI/ML models </w:t>
            </w:r>
          </w:p>
          <w:p w:rsidR="003E7AE2" w:rsidRDefault="004833C2">
            <w:pPr>
              <w:pStyle w:val="a9"/>
              <w:numPr>
                <w:ilvl w:val="0"/>
                <w:numId w:val="11"/>
              </w:numPr>
              <w:overflowPunct w:val="0"/>
              <w:autoSpaceDE w:val="0"/>
              <w:autoSpaceDN w:val="0"/>
              <w:adjustRightInd w:val="0"/>
              <w:spacing w:after="120"/>
              <w:ind w:firstLineChars="0"/>
              <w:contextualSpacing/>
              <w:jc w:val="left"/>
              <w:textAlignment w:val="baseline"/>
              <w:rPr>
                <w:bCs/>
              </w:rPr>
            </w:pPr>
            <w:r>
              <w:rPr>
                <w:bCs/>
              </w:rPr>
              <w:t>Fully defined/specified reference model (“Direction C”) with RAN1 scalability study outcome taken into account [RAN4/RAN1] – check-point in RAN#110 upon RAN4 feedback</w:t>
            </w:r>
          </w:p>
          <w:p w:rsidR="003E7AE2" w:rsidRDefault="004833C2">
            <w:pPr>
              <w:pStyle w:val="a9"/>
              <w:numPr>
                <w:ilvl w:val="1"/>
                <w:numId w:val="11"/>
              </w:numPr>
              <w:overflowPunct w:val="0"/>
              <w:autoSpaceDE w:val="0"/>
              <w:autoSpaceDN w:val="0"/>
              <w:adjustRightInd w:val="0"/>
              <w:spacing w:after="120"/>
              <w:ind w:firstLineChars="0"/>
              <w:contextualSpacing/>
              <w:jc w:val="left"/>
              <w:textAlignment w:val="baseline"/>
              <w:rPr>
                <w:bCs/>
              </w:rPr>
            </w:pPr>
            <w:r>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rsidR="003E7AE2" w:rsidRDefault="004833C2">
            <w:pPr>
              <w:pStyle w:val="a9"/>
              <w:numPr>
                <w:ilvl w:val="0"/>
                <w:numId w:val="11"/>
              </w:numPr>
              <w:overflowPunct w:val="0"/>
              <w:autoSpaceDE w:val="0"/>
              <w:autoSpaceDN w:val="0"/>
              <w:adjustRightInd w:val="0"/>
              <w:spacing w:after="120"/>
              <w:ind w:firstLineChars="0"/>
              <w:contextualSpacing/>
              <w:jc w:val="left"/>
              <w:textAlignment w:val="baseline"/>
              <w:rPr>
                <w:bCs/>
              </w:rPr>
            </w:pPr>
            <w:r>
              <w:rPr>
                <w:bCs/>
              </w:rPr>
              <w:t>Specification of standardized dataset format/content plus dataset exchange (“Direction A, sub-option 4-1”) [RAN1/RAN2/RAN3/RAN4] – check-point in RAN#110 upon SA WG feedback</w:t>
            </w:r>
          </w:p>
          <w:p w:rsidR="003E7AE2" w:rsidRDefault="003E7AE2">
            <w:pPr>
              <w:spacing w:after="120"/>
              <w:rPr>
                <w:bCs/>
              </w:rPr>
            </w:pPr>
          </w:p>
          <w:p w:rsidR="003E7AE2" w:rsidRDefault="004833C2">
            <w:pPr>
              <w:spacing w:after="120"/>
              <w:rPr>
                <w:b/>
              </w:rPr>
            </w:pPr>
            <w:r>
              <w:rPr>
                <w:b/>
                <w:color w:val="0000FF"/>
              </w:rPr>
              <w:t xml:space="preserve">Data collection </w:t>
            </w:r>
            <w:r>
              <w:rPr>
                <w:bCs/>
              </w:rPr>
              <w:t>[RAN2]:</w:t>
            </w:r>
          </w:p>
          <w:p w:rsidR="003E7AE2" w:rsidRDefault="004833C2">
            <w:pPr>
              <w:pStyle w:val="a9"/>
              <w:numPr>
                <w:ilvl w:val="0"/>
                <w:numId w:val="12"/>
              </w:numPr>
              <w:overflowPunct w:val="0"/>
              <w:autoSpaceDE w:val="0"/>
              <w:autoSpaceDN w:val="0"/>
              <w:adjustRightInd w:val="0"/>
              <w:spacing w:after="120"/>
              <w:ind w:firstLineChars="0"/>
              <w:contextualSpacing/>
              <w:jc w:val="left"/>
              <w:textAlignment w:val="baseline"/>
              <w:rPr>
                <w:bCs/>
              </w:rPr>
            </w:pPr>
            <w:r>
              <w:rPr>
                <w:bCs/>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rsidR="003E7AE2" w:rsidRDefault="003E7AE2">
            <w:pPr>
              <w:spacing w:after="120"/>
              <w:rPr>
                <w:bCs/>
              </w:rPr>
            </w:pPr>
          </w:p>
          <w:p w:rsidR="003E7AE2" w:rsidRDefault="004833C2">
            <w:pPr>
              <w:spacing w:after="120"/>
              <w:rPr>
                <w:bCs/>
              </w:rPr>
            </w:pPr>
            <w:r>
              <w:rPr>
                <w:b/>
                <w:color w:val="0000FF"/>
              </w:rPr>
              <w:t>Interoperability and RRM requirement</w:t>
            </w:r>
            <w:r>
              <w:rPr>
                <w:bCs/>
                <w:color w:val="0000FF"/>
              </w:rPr>
              <w:t xml:space="preserve"> </w:t>
            </w:r>
            <w:r>
              <w:rPr>
                <w:bCs/>
              </w:rPr>
              <w:t>[RAN4]:</w:t>
            </w:r>
          </w:p>
          <w:p w:rsidR="003E7AE2" w:rsidRDefault="004833C2">
            <w:pPr>
              <w:pStyle w:val="a9"/>
              <w:numPr>
                <w:ilvl w:val="0"/>
                <w:numId w:val="9"/>
              </w:numPr>
              <w:overflowPunct w:val="0"/>
              <w:autoSpaceDE w:val="0"/>
              <w:autoSpaceDN w:val="0"/>
              <w:adjustRightInd w:val="0"/>
              <w:spacing w:after="120"/>
              <w:ind w:firstLineChars="0"/>
              <w:contextualSpacing/>
              <w:jc w:val="left"/>
              <w:textAlignment w:val="baseline"/>
              <w:rPr>
                <w:bCs/>
              </w:rPr>
            </w:pPr>
            <w:r>
              <w:rPr>
                <w:bCs/>
              </w:rPr>
              <w:t>To define the requirement for the encoder, specify the standardized test decoder to guarantee interoperability</w:t>
            </w:r>
          </w:p>
          <w:p w:rsidR="003E7AE2" w:rsidRDefault="004833C2">
            <w:pPr>
              <w:pStyle w:val="a9"/>
              <w:numPr>
                <w:ilvl w:val="1"/>
                <w:numId w:val="9"/>
              </w:numPr>
              <w:overflowPunct w:val="0"/>
              <w:autoSpaceDE w:val="0"/>
              <w:autoSpaceDN w:val="0"/>
              <w:adjustRightInd w:val="0"/>
              <w:spacing w:after="120"/>
              <w:ind w:firstLineChars="0"/>
              <w:contextualSpacing/>
              <w:jc w:val="left"/>
              <w:textAlignment w:val="baseline"/>
              <w:rPr>
                <w:bCs/>
              </w:rPr>
            </w:pPr>
            <w:r>
              <w:rPr>
                <w:bCs/>
              </w:rPr>
              <w:t xml:space="preserve">The fully specified test decoder, data set, and corresponding reference encoder in RAN4 to be used for inter-vendor collaboration </w:t>
            </w:r>
          </w:p>
          <w:p w:rsidR="003E7AE2" w:rsidRDefault="004833C2">
            <w:pPr>
              <w:pStyle w:val="a9"/>
              <w:numPr>
                <w:ilvl w:val="0"/>
                <w:numId w:val="9"/>
              </w:numPr>
              <w:overflowPunct w:val="0"/>
              <w:autoSpaceDE w:val="0"/>
              <w:autoSpaceDN w:val="0"/>
              <w:adjustRightInd w:val="0"/>
              <w:spacing w:after="120"/>
              <w:ind w:firstLineChars="0"/>
              <w:contextualSpacing/>
              <w:jc w:val="left"/>
              <w:textAlignment w:val="baseline"/>
              <w:rPr>
                <w:bCs/>
              </w:rPr>
            </w:pPr>
            <w:r>
              <w:rPr>
                <w:bCs/>
              </w:rPr>
              <w:t>Necessary RRM requirement for specified LCM procedures.</w:t>
            </w:r>
          </w:p>
          <w:p w:rsidR="003E7AE2" w:rsidRDefault="004833C2">
            <w:pPr>
              <w:pStyle w:val="a9"/>
              <w:numPr>
                <w:ilvl w:val="0"/>
                <w:numId w:val="9"/>
              </w:numPr>
              <w:overflowPunct w:val="0"/>
              <w:autoSpaceDE w:val="0"/>
              <w:autoSpaceDN w:val="0"/>
              <w:adjustRightInd w:val="0"/>
              <w:spacing w:after="120"/>
              <w:ind w:firstLineChars="0"/>
              <w:contextualSpacing/>
              <w:jc w:val="left"/>
              <w:textAlignment w:val="baseline"/>
              <w:rPr>
                <w:bCs/>
              </w:rPr>
            </w:pPr>
            <w:r>
              <w:rPr>
                <w:bCs/>
              </w:rPr>
              <w:t>NOTE: offline training is assumed for the purpose of this project. Strive to leverage on RAN1’s study on scalable model structure in FS_NR_AIML_Air.</w:t>
            </w:r>
          </w:p>
        </w:tc>
      </w:tr>
    </w:tbl>
    <w:p w:rsidR="003E7AE2" w:rsidRDefault="004833C2">
      <w:pPr>
        <w:spacing w:beforeLines="50" w:before="120" w:after="120"/>
        <w:rPr>
          <w:rFonts w:eastAsia="宋体"/>
          <w:lang w:eastAsia="zh-CN"/>
        </w:rPr>
      </w:pPr>
      <w:r>
        <w:rPr>
          <w:rFonts w:eastAsia="宋体"/>
          <w:lang w:eastAsia="zh-CN"/>
        </w:rPr>
        <w:lastRenderedPageBreak/>
        <w:t>In this contribution, discussions are provided regarding the other aspects including data collection</w:t>
      </w:r>
      <w:r w:rsidR="00513FC0">
        <w:rPr>
          <w:rFonts w:eastAsia="宋体"/>
          <w:lang w:eastAsia="zh-CN"/>
        </w:rPr>
        <w:t>, pairing issues</w:t>
      </w:r>
      <w:r w:rsidR="00513FC0">
        <w:rPr>
          <w:rFonts w:eastAsia="宋体" w:hint="eastAsia"/>
          <w:lang w:eastAsia="zh-CN"/>
        </w:rPr>
        <w:t xml:space="preserve">, </w:t>
      </w:r>
      <w:r>
        <w:rPr>
          <w:rFonts w:eastAsia="宋体"/>
          <w:lang w:eastAsia="zh-CN"/>
        </w:rPr>
        <w:t>performance monitoring</w:t>
      </w:r>
      <w:r w:rsidR="00513FC0">
        <w:rPr>
          <w:rFonts w:eastAsia="宋体" w:hint="eastAsia"/>
          <w:lang w:eastAsia="zh-CN"/>
        </w:rPr>
        <w:t xml:space="preserve">, and </w:t>
      </w:r>
      <w:r w:rsidR="00513FC0">
        <w:rPr>
          <w:rFonts w:eastAsia="宋体"/>
          <w:lang w:eastAsia="zh-CN"/>
        </w:rPr>
        <w:t>applicable functionality inquiry and report</w:t>
      </w:r>
      <w:r>
        <w:rPr>
          <w:rFonts w:eastAsia="宋体"/>
          <w:lang w:eastAsia="zh-CN"/>
        </w:rPr>
        <w:t xml:space="preserve"> for </w:t>
      </w:r>
      <w:r>
        <w:t xml:space="preserve">CSI spatial/frequency compression without temporal aspects, i.e., “Case 0”. </w:t>
      </w:r>
    </w:p>
    <w:bookmarkEnd w:id="8"/>
    <w:p w:rsidR="003E7AE2" w:rsidRDefault="004833C2">
      <w:pPr>
        <w:pStyle w:val="a9"/>
        <w:keepNext/>
        <w:numPr>
          <w:ilvl w:val="0"/>
          <w:numId w:val="1"/>
        </w:numPr>
        <w:spacing w:after="120"/>
        <w:ind w:firstLineChars="0"/>
        <w:outlineLvl w:val="0"/>
        <w:rPr>
          <w:rFonts w:ascii="Arial" w:eastAsia="宋体" w:hAnsi="Arial"/>
          <w:b/>
          <w:kern w:val="32"/>
          <w:sz w:val="28"/>
        </w:rPr>
      </w:pPr>
      <w:r>
        <w:rPr>
          <w:rFonts w:ascii="Arial" w:eastAsia="宋体" w:hAnsi="Arial" w:hint="eastAsia"/>
          <w:b/>
          <w:kern w:val="32"/>
          <w:sz w:val="28"/>
          <w:lang w:eastAsia="zh-CN"/>
        </w:rPr>
        <w:t>Discussion</w:t>
      </w:r>
    </w:p>
    <w:p w:rsidR="003E7AE2" w:rsidRDefault="004833C2">
      <w:pPr>
        <w:pStyle w:val="a9"/>
        <w:keepNext/>
        <w:numPr>
          <w:ilvl w:val="1"/>
          <w:numId w:val="1"/>
        </w:numPr>
        <w:spacing w:after="120"/>
        <w:ind w:firstLineChars="0"/>
        <w:outlineLvl w:val="0"/>
        <w:rPr>
          <w:rFonts w:ascii="Arial" w:eastAsia="宋体" w:hAnsi="Arial"/>
          <w:b/>
          <w:kern w:val="32"/>
          <w:sz w:val="28"/>
          <w:lang w:eastAsia="zh-CN"/>
        </w:rPr>
      </w:pPr>
      <w:r>
        <w:rPr>
          <w:rFonts w:ascii="Arial" w:eastAsia="宋体" w:hAnsi="Arial" w:hint="eastAsia"/>
          <w:b/>
          <w:kern w:val="32"/>
          <w:sz w:val="28"/>
          <w:lang w:eastAsia="zh-CN"/>
        </w:rPr>
        <w:t>Data collection for training</w:t>
      </w:r>
    </w:p>
    <w:p w:rsidR="003E7AE2" w:rsidRDefault="004833C2" w:rsidP="00D057AA">
      <w:pPr>
        <w:spacing w:beforeLines="50" w:before="120" w:after="120"/>
        <w:rPr>
          <w:rFonts w:eastAsia="宋体"/>
          <w:lang w:eastAsia="zh-CN"/>
        </w:rPr>
      </w:pPr>
      <w:r>
        <w:rPr>
          <w:rFonts w:eastAsia="宋体"/>
          <w:lang w:eastAsia="zh-CN"/>
        </w:rPr>
        <w:t xml:space="preserve">Regarding data collection for training, content and format of data collection should be discussed. The data collection mechanism includes 3 parts: (1) </w:t>
      </w:r>
      <w:r>
        <w:rPr>
          <w:rFonts w:eastAsia="宋体" w:hint="eastAsia"/>
          <w:lang w:eastAsia="zh-CN"/>
        </w:rPr>
        <w:t xml:space="preserve">the measurement part, including </w:t>
      </w:r>
      <w:r>
        <w:rPr>
          <w:rFonts w:eastAsia="宋体"/>
          <w:lang w:eastAsia="zh-CN"/>
        </w:rPr>
        <w:t>Reference Signal (RS) resource configuration and measure</w:t>
      </w:r>
      <w:r w:rsidR="00E57473">
        <w:rPr>
          <w:rFonts w:eastAsia="宋体" w:hint="eastAsia"/>
          <w:lang w:eastAsia="zh-CN"/>
        </w:rPr>
        <w:t>ment of</w:t>
      </w:r>
      <w:r>
        <w:rPr>
          <w:rFonts w:eastAsia="宋体"/>
          <w:lang w:eastAsia="zh-CN"/>
        </w:rPr>
        <w:t xml:space="preserve"> training data via the RS resources, (2) </w:t>
      </w:r>
      <w:r>
        <w:rPr>
          <w:rFonts w:eastAsia="宋体" w:hint="eastAsia"/>
          <w:lang w:eastAsia="zh-CN"/>
        </w:rPr>
        <w:t xml:space="preserve">the reporting part, including </w:t>
      </w:r>
      <w:r>
        <w:rPr>
          <w:rFonts w:eastAsia="宋体"/>
          <w:lang w:eastAsia="zh-CN"/>
        </w:rPr>
        <w:t>report configuration for training data collection and report</w:t>
      </w:r>
      <w:r w:rsidR="00E57473">
        <w:rPr>
          <w:rFonts w:eastAsia="宋体" w:hint="eastAsia"/>
          <w:lang w:eastAsia="zh-CN"/>
        </w:rPr>
        <w:t>ing of</w:t>
      </w:r>
      <w:r>
        <w:rPr>
          <w:rFonts w:eastAsia="宋体"/>
          <w:lang w:eastAsia="zh-CN"/>
        </w:rPr>
        <w:t xml:space="preserve"> the collected training dataset, and (3)</w:t>
      </w:r>
      <w:r>
        <w:rPr>
          <w:rFonts w:eastAsia="宋体" w:hint="eastAsia"/>
          <w:lang w:eastAsia="zh-CN"/>
        </w:rPr>
        <w:t xml:space="preserve"> the triggering part, including</w:t>
      </w:r>
      <w:r>
        <w:rPr>
          <w:rFonts w:eastAsia="宋体"/>
          <w:lang w:eastAsia="zh-CN"/>
        </w:rPr>
        <w:t xml:space="preserve"> mechanism to trigger measurement resource and data collection reporting.</w:t>
      </w:r>
    </w:p>
    <w:p w:rsidR="003E7AE2" w:rsidRDefault="004833C2">
      <w:pPr>
        <w:pStyle w:val="3"/>
      </w:pPr>
      <w:r>
        <w:t xml:space="preserve">Data content and format in </w:t>
      </w:r>
      <w:r>
        <w:rPr>
          <w:rFonts w:hint="eastAsia"/>
        </w:rPr>
        <w:t>data collection</w:t>
      </w:r>
      <w:r>
        <w:t xml:space="preserve"> for training</w:t>
      </w:r>
    </w:p>
    <w:p w:rsidR="003E7AE2" w:rsidRDefault="004833C2" w:rsidP="00D057AA">
      <w:pPr>
        <w:spacing w:beforeLines="50" w:before="120" w:after="120"/>
        <w:rPr>
          <w:rFonts w:eastAsia="宋体"/>
          <w:lang w:eastAsia="zh-CN"/>
        </w:rPr>
      </w:pPr>
      <w:r>
        <w:rPr>
          <w:rFonts w:eastAsia="宋体"/>
          <w:lang w:eastAsia="zh-CN"/>
        </w:rPr>
        <w:t>For AI/ML based CSI compression Case 0, both NW-side and UE-side data collection for training is needed for all directions and options of inter-vendor training collaboration. In Direction A Opt 4-1 and Opt 3a-1, NW-first training is performed with NW-side data collection. In the successive step, dataset/model parameters a</w:t>
      </w:r>
      <w:r w:rsidR="008222A9">
        <w:rPr>
          <w:rFonts w:eastAsia="宋体"/>
          <w:lang w:eastAsia="zh-CN"/>
        </w:rPr>
        <w:t>re exchanged from NW</w:t>
      </w:r>
      <w:r w:rsidR="008222A9">
        <w:rPr>
          <w:rFonts w:eastAsia="宋体" w:hint="eastAsia"/>
          <w:lang w:eastAsia="zh-CN"/>
        </w:rPr>
        <w:t xml:space="preserve"> </w:t>
      </w:r>
      <w:r w:rsidR="008222A9">
        <w:rPr>
          <w:rFonts w:eastAsia="宋体"/>
          <w:lang w:eastAsia="zh-CN"/>
        </w:rPr>
        <w:t xml:space="preserve">side to </w:t>
      </w:r>
      <w:proofErr w:type="gramStart"/>
      <w:r w:rsidR="008222A9">
        <w:rPr>
          <w:rFonts w:eastAsia="宋体"/>
          <w:lang w:eastAsia="zh-CN"/>
        </w:rPr>
        <w:t>UE</w:t>
      </w:r>
      <w:r w:rsidR="008222A9">
        <w:rPr>
          <w:rFonts w:eastAsia="宋体" w:hint="eastAsia"/>
          <w:lang w:eastAsia="zh-CN"/>
        </w:rPr>
        <w:t xml:space="preserve">  </w:t>
      </w:r>
      <w:r>
        <w:rPr>
          <w:rFonts w:eastAsia="宋体"/>
          <w:lang w:eastAsia="zh-CN"/>
        </w:rPr>
        <w:t>side</w:t>
      </w:r>
      <w:proofErr w:type="gramEnd"/>
      <w:r>
        <w:rPr>
          <w:rFonts w:eastAsia="宋体"/>
          <w:lang w:eastAsia="zh-CN"/>
        </w:rPr>
        <w:t>. Then, UE-side training or model update with received dataset/model parameters are proceeded. In Direction C, a fully specified reference model is available at both NW</w:t>
      </w:r>
      <w:r w:rsidR="00812B3B">
        <w:rPr>
          <w:rFonts w:eastAsia="宋体" w:hint="eastAsia"/>
          <w:lang w:eastAsia="zh-CN"/>
        </w:rPr>
        <w:t xml:space="preserve"> </w:t>
      </w:r>
      <w:r>
        <w:rPr>
          <w:rFonts w:eastAsia="宋体"/>
          <w:lang w:eastAsia="zh-CN"/>
        </w:rPr>
        <w:t>side and UE</w:t>
      </w:r>
      <w:r w:rsidR="008222A9">
        <w:rPr>
          <w:rFonts w:eastAsia="宋体" w:hint="eastAsia"/>
          <w:lang w:eastAsia="zh-CN"/>
        </w:rPr>
        <w:t xml:space="preserve"> </w:t>
      </w:r>
      <w:r>
        <w:rPr>
          <w:rFonts w:eastAsia="宋体"/>
          <w:lang w:eastAsia="zh-CN"/>
        </w:rPr>
        <w:t>side. Either side or both sides can perform model retraining independently, with data collected from its side and a fixed reference model of the counter-part.</w:t>
      </w:r>
    </w:p>
    <w:p w:rsidR="003E7AE2" w:rsidRDefault="004833C2">
      <w:pPr>
        <w:pStyle w:val="ProposalObservation"/>
        <w:spacing w:before="120" w:after="120"/>
        <w:rPr>
          <w:rFonts w:eastAsia="宋体"/>
          <w:lang w:eastAsia="zh-CN"/>
        </w:rPr>
      </w:pPr>
      <w:bookmarkStart w:id="9" w:name="_Ref206079555"/>
      <w:r>
        <w:t xml:space="preserve">Proposal </w:t>
      </w:r>
      <w:fldSimple w:instr=" SEQ Proposal \* ARABIC ">
        <w:r w:rsidR="00AF6542">
          <w:rPr>
            <w:noProof/>
          </w:rPr>
          <w:t>1</w:t>
        </w:r>
      </w:fldSimple>
      <w:r>
        <w:rPr>
          <w:rFonts w:eastAsia="宋体" w:hint="eastAsia"/>
          <w:lang w:eastAsia="zh-CN"/>
        </w:rPr>
        <w:t>:</w:t>
      </w:r>
      <w:r>
        <w:rPr>
          <w:rFonts w:eastAsia="宋体"/>
          <w:lang w:eastAsia="zh-CN"/>
        </w:rPr>
        <w:t xml:space="preserve"> For AI/ML based CSI compression Case 0, support both NW-side and UE-side data collection for training for inter-vendor training collaboration Direction </w:t>
      </w:r>
      <w:proofErr w:type="gramStart"/>
      <w:r>
        <w:rPr>
          <w:rFonts w:eastAsia="宋体"/>
          <w:lang w:eastAsia="zh-CN"/>
        </w:rPr>
        <w:t>A</w:t>
      </w:r>
      <w:proofErr w:type="gramEnd"/>
      <w:r>
        <w:rPr>
          <w:rFonts w:eastAsia="宋体"/>
          <w:lang w:eastAsia="zh-CN"/>
        </w:rPr>
        <w:t xml:space="preserve"> Opt 3a-1, Opt 4-1 and Direction C</w:t>
      </w:r>
      <w:r>
        <w:rPr>
          <w:rFonts w:eastAsia="宋体" w:hint="eastAsia"/>
          <w:lang w:eastAsia="zh-CN"/>
        </w:rPr>
        <w:t>.</w:t>
      </w:r>
      <w:bookmarkEnd w:id="9"/>
    </w:p>
    <w:p w:rsidR="003E7AE2" w:rsidRDefault="004833C2" w:rsidP="00D057AA">
      <w:pPr>
        <w:spacing w:beforeLines="50" w:before="120" w:after="120"/>
        <w:rPr>
          <w:rFonts w:eastAsia="宋体"/>
          <w:lang w:eastAsia="zh-CN"/>
        </w:rPr>
      </w:pPr>
      <w:r>
        <w:rPr>
          <w:rFonts w:eastAsia="宋体"/>
          <w:lang w:eastAsia="zh-CN"/>
        </w:rPr>
        <w:t>Regarding the content of data collection for training, it is preferred that the data content is aligned with inference input, i.e., the target CSI type. Such alignment can facilitate the model training procedure. Since the WI scope is limited to CSI compression Case 0, target CSI type of SF-domain (Spatial Frequency-domain) eigenvector is preferred. SF-domain eigenvector has been extensively studied in Rel-18 and Rel-19. Agreements have been made on its feasibility and performance. Therefore, we prefer to select SF-domain eigenvector as data content for NW-side data collection.</w:t>
      </w:r>
    </w:p>
    <w:p w:rsidR="003E7AE2" w:rsidRDefault="004833C2" w:rsidP="00D057AA">
      <w:pPr>
        <w:spacing w:beforeLines="50" w:before="120" w:after="120"/>
        <w:rPr>
          <w:rFonts w:eastAsia="宋体"/>
          <w:lang w:eastAsia="zh-CN"/>
        </w:rPr>
      </w:pPr>
      <w:r>
        <w:rPr>
          <w:rFonts w:eastAsia="宋体"/>
          <w:lang w:eastAsia="zh-CN"/>
        </w:rPr>
        <w:t>Apart from the SF-domain eigenvector, some additional information can be included in the report of data collection for training. If layer-specific or rank-specific encoder/decoder model training is adopted at</w:t>
      </w:r>
      <w:r w:rsidR="008222A9">
        <w:rPr>
          <w:rFonts w:eastAsia="宋体"/>
          <w:lang w:eastAsia="zh-CN"/>
        </w:rPr>
        <w:t xml:space="preserve"> NW</w:t>
      </w:r>
      <w:r w:rsidR="008222A9">
        <w:rPr>
          <w:rFonts w:eastAsia="宋体" w:hint="eastAsia"/>
          <w:lang w:eastAsia="zh-CN"/>
        </w:rPr>
        <w:t xml:space="preserve"> </w:t>
      </w:r>
      <w:r>
        <w:rPr>
          <w:rFonts w:eastAsia="宋体"/>
          <w:lang w:eastAsia="zh-CN"/>
        </w:rPr>
        <w:t>side/U</w:t>
      </w:r>
      <w:r w:rsidRPr="00AC0EBA">
        <w:rPr>
          <w:rFonts w:eastAsia="宋体"/>
          <w:lang w:eastAsia="zh-CN"/>
        </w:rPr>
        <w:t>E</w:t>
      </w:r>
      <w:r w:rsidR="008222A9">
        <w:rPr>
          <w:rFonts w:eastAsia="宋体" w:hint="eastAsia"/>
          <w:lang w:eastAsia="zh-CN"/>
        </w:rPr>
        <w:t xml:space="preserve"> </w:t>
      </w:r>
      <w:r w:rsidRPr="00AC0EBA">
        <w:rPr>
          <w:rFonts w:eastAsia="宋体"/>
          <w:lang w:eastAsia="zh-CN"/>
        </w:rPr>
        <w:t>side, information to distinguish the layer and rank o</w:t>
      </w:r>
      <w:r>
        <w:rPr>
          <w:rFonts w:eastAsia="宋体"/>
          <w:lang w:eastAsia="zh-CN"/>
        </w:rPr>
        <w:t>f SF-domain eigenvectors should be included. In addition, information which reflects the quality of data can be beneficial for dataset aggregation. For example, if CQI/RSRP/SINR associated to a SF-domain eigenvector is reported, such in</w:t>
      </w:r>
      <w:r w:rsidRPr="002B362F">
        <w:rPr>
          <w:rFonts w:eastAsia="宋体"/>
          <w:lang w:eastAsia="zh-CN"/>
        </w:rPr>
        <w:t>formation can be used to exclude low quality data points and obtain a high quality dataset.</w:t>
      </w:r>
    </w:p>
    <w:p w:rsidR="003E7AE2" w:rsidRDefault="004833C2">
      <w:pPr>
        <w:pStyle w:val="ProposalObservation"/>
        <w:spacing w:before="120" w:after="120"/>
        <w:rPr>
          <w:rFonts w:eastAsia="宋体"/>
          <w:lang w:eastAsia="zh-CN"/>
        </w:rPr>
      </w:pPr>
      <w:bookmarkStart w:id="10" w:name="_Ref206079564"/>
      <w:r>
        <w:t xml:space="preserve">Proposal </w:t>
      </w:r>
      <w:fldSimple w:instr=" SEQ Proposal \* ARABIC ">
        <w:r w:rsidR="00AF6542">
          <w:rPr>
            <w:noProof/>
          </w:rPr>
          <w:t>2</w:t>
        </w:r>
      </w:fldSimple>
      <w:r>
        <w:rPr>
          <w:rFonts w:eastAsia="宋体" w:hint="eastAsia"/>
          <w:lang w:eastAsia="zh-CN"/>
        </w:rPr>
        <w:t>:</w:t>
      </w:r>
      <w:r>
        <w:rPr>
          <w:rFonts w:eastAsia="宋体"/>
          <w:lang w:eastAsia="zh-CN"/>
        </w:rPr>
        <w:t xml:space="preserve"> For AI/ML based CSI compression Case 0, the data content for both N</w:t>
      </w:r>
      <w:r w:rsidRPr="00EA2CCF">
        <w:rPr>
          <w:rFonts w:eastAsia="宋体"/>
          <w:lang w:eastAsia="zh-CN"/>
        </w:rPr>
        <w:t>W-side and UE-side data collection for training is aligned with the inference model inp</w:t>
      </w:r>
      <w:r>
        <w:rPr>
          <w:rFonts w:eastAsia="宋体"/>
          <w:lang w:eastAsia="zh-CN"/>
        </w:rPr>
        <w:t>ut, i.e., the target CSI type:</w:t>
      </w:r>
      <w:bookmarkEnd w:id="10"/>
    </w:p>
    <w:p w:rsidR="003E7AE2" w:rsidRDefault="004833C2">
      <w:pPr>
        <w:pStyle w:val="ProposalObservation"/>
        <w:numPr>
          <w:ilvl w:val="0"/>
          <w:numId w:val="4"/>
        </w:numPr>
        <w:spacing w:before="120" w:after="120"/>
        <w:rPr>
          <w:rFonts w:eastAsia="宋体"/>
          <w:lang w:eastAsia="zh-CN"/>
        </w:rPr>
      </w:pPr>
      <w:r>
        <w:rPr>
          <w:rFonts w:eastAsia="宋体"/>
          <w:lang w:eastAsia="zh-CN"/>
        </w:rPr>
        <w:t>SF-domain eigenvector is preferred for data content</w:t>
      </w:r>
    </w:p>
    <w:p w:rsidR="003E7AE2" w:rsidRDefault="004833C2">
      <w:pPr>
        <w:pStyle w:val="ProposalObservation"/>
        <w:numPr>
          <w:ilvl w:val="0"/>
          <w:numId w:val="4"/>
        </w:numPr>
        <w:spacing w:before="120" w:after="120"/>
        <w:rPr>
          <w:rFonts w:eastAsia="宋体"/>
          <w:lang w:eastAsia="zh-CN"/>
        </w:rPr>
      </w:pPr>
      <w:r>
        <w:rPr>
          <w:rFonts w:eastAsia="宋体"/>
          <w:lang w:eastAsia="zh-CN"/>
        </w:rPr>
        <w:t>Additional information can be optionally included</w:t>
      </w:r>
    </w:p>
    <w:p w:rsidR="003E7AE2" w:rsidRDefault="004833C2">
      <w:pPr>
        <w:pStyle w:val="ProposalObservation"/>
        <w:numPr>
          <w:ilvl w:val="1"/>
          <w:numId w:val="4"/>
        </w:numPr>
        <w:spacing w:before="120" w:after="120"/>
        <w:rPr>
          <w:rFonts w:eastAsia="宋体"/>
          <w:lang w:eastAsia="zh-CN"/>
        </w:rPr>
      </w:pPr>
      <w:r>
        <w:rPr>
          <w:rFonts w:eastAsia="宋体"/>
          <w:lang w:eastAsia="zh-CN"/>
        </w:rPr>
        <w:t xml:space="preserve">to distinguish the layer/rank </w:t>
      </w:r>
    </w:p>
    <w:p w:rsidR="003E7AE2" w:rsidRDefault="004833C2">
      <w:pPr>
        <w:pStyle w:val="ProposalObservation"/>
        <w:numPr>
          <w:ilvl w:val="1"/>
          <w:numId w:val="4"/>
        </w:numPr>
        <w:spacing w:before="120" w:after="120"/>
        <w:rPr>
          <w:rFonts w:eastAsia="宋体"/>
          <w:lang w:eastAsia="zh-CN"/>
        </w:rPr>
      </w:pPr>
      <w:r>
        <w:rPr>
          <w:rFonts w:eastAsia="宋体"/>
          <w:lang w:eastAsia="zh-CN"/>
        </w:rPr>
        <w:t>to indicate data quality</w:t>
      </w:r>
    </w:p>
    <w:p w:rsidR="003E7AE2" w:rsidRDefault="004833C2" w:rsidP="00D057AA">
      <w:pPr>
        <w:spacing w:beforeLines="50" w:before="120" w:after="120"/>
        <w:rPr>
          <w:rFonts w:eastAsia="宋体"/>
          <w:lang w:eastAsia="zh-CN"/>
        </w:rPr>
      </w:pPr>
      <w:r>
        <w:rPr>
          <w:rFonts w:eastAsia="宋体"/>
          <w:lang w:eastAsia="zh-CN"/>
        </w:rPr>
        <w:t xml:space="preserve">Regarding the format of data collection, i.e., the format of SF-domain eigenvector, our view is that PMI based on Rel-19 eType II codebook which supports up to 128 ports can be considered as the starting point. The reason is that the format of SF-domain eigenvector should be specified to facilitate dataset aggregation from UEs </w:t>
      </w:r>
      <w:r>
        <w:rPr>
          <w:rFonts w:eastAsia="宋体"/>
          <w:lang w:eastAsia="zh-CN"/>
        </w:rPr>
        <w:lastRenderedPageBreak/>
        <w:t>belonging to different vendors. Since it is impractical to specify eigenvector decomposition algorithm, the most straightforward method is to reuse the already specified PMI codebook to quantize the SF-domain eigenvector. Regarding the codebook type, high resolution codebook for training data collection is preferred because more accurate target CSI type is beneficial for the model training. Rel-16 and Rel-19 eType II codebook supports up to 32 and 128 ports CSI-RS, respectively. Since the CSI feedback overhead scales with the number of ports, in order to achieve higher performance and reduce the CSI feedback overhead, AI/ML based CSI compression for up to 128 ports CSI-RS can be considered. Therefore, we prefer Rel-19 eType II codebook as the format of SF-domain eigenvector in data collection.</w:t>
      </w:r>
    </w:p>
    <w:p w:rsidR="003E7AE2" w:rsidRDefault="004833C2">
      <w:pPr>
        <w:pStyle w:val="ProposalObservation"/>
        <w:spacing w:before="120" w:after="120"/>
        <w:rPr>
          <w:rFonts w:eastAsia="宋体"/>
          <w:lang w:eastAsia="zh-CN"/>
        </w:rPr>
      </w:pPr>
      <w:bookmarkStart w:id="11" w:name="_Ref197704918"/>
      <w:r>
        <w:t xml:space="preserve">Proposal </w:t>
      </w:r>
      <w:fldSimple w:instr=" SEQ Proposal \* ARABIC ">
        <w:r w:rsidR="00AF6542">
          <w:rPr>
            <w:noProof/>
          </w:rPr>
          <w:t>3</w:t>
        </w:r>
      </w:fldSimple>
      <w:r>
        <w:rPr>
          <w:rFonts w:eastAsia="宋体" w:hint="eastAsia"/>
          <w:lang w:eastAsia="zh-CN"/>
        </w:rPr>
        <w:t>:</w:t>
      </w:r>
      <w:r>
        <w:rPr>
          <w:rFonts w:eastAsia="宋体"/>
          <w:lang w:eastAsia="zh-CN"/>
        </w:rPr>
        <w:t xml:space="preserve"> For AI/ML based CSI compression Case 0, regarding</w:t>
      </w:r>
      <w:r>
        <w:rPr>
          <w:rFonts w:eastAsia="宋体" w:hint="eastAsia"/>
          <w:lang w:eastAsia="zh-CN"/>
        </w:rPr>
        <w:t xml:space="preserve"> </w:t>
      </w:r>
      <w:r>
        <w:rPr>
          <w:rFonts w:eastAsia="宋体"/>
          <w:lang w:eastAsia="zh-CN"/>
        </w:rPr>
        <w:t>the data format in both NW-side and UE-side data collection for training</w:t>
      </w:r>
      <w:r>
        <w:rPr>
          <w:rFonts w:eastAsia="宋体" w:hint="eastAsia"/>
          <w:lang w:eastAsia="zh-CN"/>
        </w:rPr>
        <w:t>,</w:t>
      </w:r>
      <w:r>
        <w:rPr>
          <w:rFonts w:eastAsia="宋体"/>
          <w:lang w:eastAsia="zh-CN"/>
        </w:rPr>
        <w:t xml:space="preserve"> consider PMI based on Rel-19 eType II codebook as the starting point.</w:t>
      </w:r>
      <w:bookmarkEnd w:id="11"/>
    </w:p>
    <w:p w:rsidR="003E7AE2" w:rsidRDefault="004833C2">
      <w:pPr>
        <w:pStyle w:val="3"/>
      </w:pPr>
      <w:r>
        <w:rPr>
          <w:rFonts w:hint="eastAsia"/>
        </w:rPr>
        <w:t>NW-side data collection</w:t>
      </w:r>
    </w:p>
    <w:p w:rsidR="003E7AE2" w:rsidRDefault="004833C2">
      <w:pPr>
        <w:spacing w:beforeLines="50" w:before="120" w:after="120"/>
        <w:rPr>
          <w:rFonts w:eastAsia="宋体"/>
          <w:lang w:eastAsia="zh-CN"/>
        </w:rPr>
      </w:pPr>
      <w:r>
        <w:rPr>
          <w:rFonts w:eastAsia="宋体"/>
          <w:lang w:eastAsia="zh-CN"/>
        </w:rPr>
        <w:t>Regarding the mechanism of NW-side data collection for training, NW-side data collection for AI/ML based Beam Management (AI BM) has been studied in RAN2</w:t>
      </w:r>
      <w:r w:rsidR="00F8580D">
        <w:rPr>
          <w:rFonts w:eastAsia="宋体"/>
          <w:lang w:eastAsia="zh-CN"/>
        </w:rPr>
        <w:t xml:space="preserve"> during Rel-19</w:t>
      </w:r>
      <w:r>
        <w:rPr>
          <w:rFonts w:eastAsia="宋体"/>
          <w:lang w:eastAsia="zh-CN"/>
        </w:rPr>
        <w:t>. Agreement has been made to use MDT-based reporting. RAN2 will further specify the detail</w:t>
      </w:r>
      <w:r w:rsidR="00513FC0">
        <w:rPr>
          <w:rFonts w:eastAsia="宋体" w:hint="eastAsia"/>
          <w:lang w:eastAsia="zh-CN"/>
        </w:rPr>
        <w:t>s for</w:t>
      </w:r>
      <w:r>
        <w:rPr>
          <w:rFonts w:eastAsia="宋体"/>
          <w:lang w:eastAsia="zh-CN"/>
        </w:rPr>
        <w:t xml:space="preserve"> MDT-based reporting mechanism for AI BM NW-side data collection for training. For AI/ML based CSI compression Case 0, although two-side</w:t>
      </w:r>
      <w:r>
        <w:rPr>
          <w:rFonts w:eastAsia="宋体" w:hint="eastAsia"/>
          <w:lang w:eastAsia="zh-CN"/>
        </w:rPr>
        <w:t>d</w:t>
      </w:r>
      <w:r>
        <w:rPr>
          <w:rFonts w:eastAsia="宋体"/>
          <w:lang w:eastAsia="zh-CN"/>
        </w:rPr>
        <w:t xml:space="preserve"> model is involved in training, we believe that the NW-side data collection mechanism can be the same as that of NW-side AI BM. Therefore, the </w:t>
      </w:r>
      <w:r>
        <w:rPr>
          <w:rFonts w:eastAsia="宋体" w:hint="eastAsia"/>
          <w:lang w:eastAsia="zh-CN"/>
        </w:rPr>
        <w:t>measurement part</w:t>
      </w:r>
      <w:r>
        <w:rPr>
          <w:rFonts w:eastAsia="宋体"/>
          <w:lang w:eastAsia="zh-CN"/>
        </w:rPr>
        <w:t>, the report</w:t>
      </w:r>
      <w:r>
        <w:rPr>
          <w:rFonts w:eastAsia="宋体" w:hint="eastAsia"/>
          <w:lang w:eastAsia="zh-CN"/>
        </w:rPr>
        <w:t>ing</w:t>
      </w:r>
      <w:r>
        <w:rPr>
          <w:rFonts w:eastAsia="宋体"/>
          <w:lang w:eastAsia="zh-CN"/>
        </w:rPr>
        <w:t xml:space="preserve"> </w:t>
      </w:r>
      <w:r>
        <w:rPr>
          <w:rFonts w:eastAsia="宋体" w:hint="eastAsia"/>
          <w:lang w:eastAsia="zh-CN"/>
        </w:rPr>
        <w:t>part</w:t>
      </w:r>
      <w:r>
        <w:rPr>
          <w:rFonts w:eastAsia="宋体"/>
          <w:lang w:eastAsia="zh-CN"/>
        </w:rPr>
        <w:t xml:space="preserve">, and the triggering </w:t>
      </w:r>
      <w:r>
        <w:rPr>
          <w:rFonts w:eastAsia="宋体" w:hint="eastAsia"/>
          <w:lang w:eastAsia="zh-CN"/>
        </w:rPr>
        <w:t>part</w:t>
      </w:r>
      <w:r>
        <w:rPr>
          <w:rFonts w:eastAsia="宋体"/>
          <w:lang w:eastAsia="zh-CN"/>
        </w:rPr>
        <w:t xml:space="preserve"> are up to RAN2. RAN1 only needs to decide the content and format of data in NW-side data collection for training.</w:t>
      </w:r>
    </w:p>
    <w:p w:rsidR="003E7AE2" w:rsidRDefault="004833C2">
      <w:pPr>
        <w:pStyle w:val="ProposalObservation"/>
        <w:spacing w:before="120" w:after="120"/>
        <w:rPr>
          <w:rFonts w:eastAsia="宋体"/>
          <w:lang w:eastAsia="zh-CN"/>
        </w:rPr>
      </w:pPr>
      <w:bookmarkStart w:id="12" w:name="_Ref206079577"/>
      <w:r>
        <w:t xml:space="preserve">Proposal </w:t>
      </w:r>
      <w:fldSimple w:instr=" SEQ Proposal \* ARABIC ">
        <w:r w:rsidR="00AF6542">
          <w:rPr>
            <w:noProof/>
          </w:rPr>
          <w:t>4</w:t>
        </w:r>
      </w:fldSimple>
      <w:r>
        <w:rPr>
          <w:rFonts w:eastAsia="宋体" w:hint="eastAsia"/>
          <w:lang w:eastAsia="zh-CN"/>
        </w:rPr>
        <w:t>:</w:t>
      </w:r>
      <w:r>
        <w:rPr>
          <w:rFonts w:eastAsia="宋体"/>
          <w:lang w:eastAsia="zh-CN"/>
        </w:rPr>
        <w:t xml:space="preserve"> For AI/ML based CSI compression Case 0, reuse the NW-side </w:t>
      </w:r>
      <w:r w:rsidR="0065217A">
        <w:rPr>
          <w:rFonts w:eastAsia="宋体"/>
          <w:lang w:eastAsia="zh-CN"/>
        </w:rPr>
        <w:t xml:space="preserve">training </w:t>
      </w:r>
      <w:r>
        <w:rPr>
          <w:rFonts w:eastAsia="宋体"/>
          <w:lang w:eastAsia="zh-CN"/>
        </w:rPr>
        <w:t>data collection mechanism in AI BM in Rel-19. The detailed mechanism design is up to RAN2.</w:t>
      </w:r>
      <w:bookmarkEnd w:id="12"/>
    </w:p>
    <w:p w:rsidR="003E7AE2" w:rsidRDefault="004833C2">
      <w:pPr>
        <w:pStyle w:val="3"/>
      </w:pPr>
      <w:r>
        <w:rPr>
          <w:rFonts w:hint="eastAsia"/>
        </w:rPr>
        <w:t>UE -side data collection</w:t>
      </w:r>
    </w:p>
    <w:p w:rsidR="003E7AE2" w:rsidRDefault="004833C2">
      <w:pPr>
        <w:spacing w:after="120"/>
        <w:rPr>
          <w:rFonts w:eastAsia="宋体"/>
          <w:lang w:eastAsia="zh-CN"/>
        </w:rPr>
      </w:pPr>
      <w:r>
        <w:rPr>
          <w:rFonts w:eastAsia="宋体"/>
          <w:lang w:eastAsia="zh-CN"/>
        </w:rPr>
        <w:t>Regarding UE-side data collection for training for AI/ML based CSI compression Case 0, the first question is whether specification support of non-transparent UE-side data collection is needed. For CSI compression Case 0, UE can always perform UE-side data collection in a specification transparent manner: UE can obtain training data via legacy CSI-RS measurements during CSI acquisition and report the training dataset encapsulated in application layer data. The important question is whether additional standard-based UE-side data collection should be specified.</w:t>
      </w:r>
    </w:p>
    <w:p w:rsidR="003E7AE2" w:rsidRDefault="004833C2">
      <w:pPr>
        <w:spacing w:after="120"/>
        <w:rPr>
          <w:rFonts w:eastAsia="宋体"/>
          <w:lang w:eastAsia="zh-CN"/>
        </w:rPr>
      </w:pPr>
      <w:r>
        <w:rPr>
          <w:rFonts w:eastAsia="宋体" w:hint="eastAsia"/>
          <w:lang w:eastAsia="zh-CN"/>
        </w:rPr>
        <w:t xml:space="preserve">In our opinion, </w:t>
      </w:r>
      <w:r>
        <w:rPr>
          <w:rFonts w:eastAsia="宋体"/>
          <w:lang w:eastAsia="zh-CN"/>
        </w:rPr>
        <w:t>additional standard-based UE-side data collection</w:t>
      </w:r>
      <w:r>
        <w:rPr>
          <w:rFonts w:eastAsia="宋体" w:hint="eastAsia"/>
          <w:lang w:eastAsia="zh-CN"/>
        </w:rPr>
        <w:t xml:space="preserve"> can be supported, at least for the measurement part. S</w:t>
      </w:r>
      <w:r>
        <w:rPr>
          <w:rFonts w:eastAsia="宋体"/>
          <w:lang w:eastAsia="zh-CN"/>
        </w:rPr>
        <w:t>i</w:t>
      </w:r>
      <w:r>
        <w:rPr>
          <w:rFonts w:eastAsia="宋体" w:hint="eastAsia"/>
          <w:lang w:eastAsia="zh-CN"/>
        </w:rPr>
        <w:t xml:space="preserve">nce AIML model training requires large amount of high quality data with diversity that truly captures the data distribution in the </w:t>
      </w:r>
      <w:r w:rsidR="0065217A">
        <w:rPr>
          <w:rFonts w:eastAsia="宋体" w:hint="eastAsia"/>
          <w:lang w:eastAsia="zh-CN"/>
        </w:rPr>
        <w:t xml:space="preserve">employed </w:t>
      </w:r>
      <w:r>
        <w:rPr>
          <w:rFonts w:eastAsia="宋体" w:hint="eastAsia"/>
          <w:lang w:eastAsia="zh-CN"/>
        </w:rPr>
        <w:t xml:space="preserve">scenario, additional support of dedicated RS resources provide more chance for measurement and can therefore enhance the UE-side data collection. </w:t>
      </w:r>
    </w:p>
    <w:p w:rsidR="00BB4AB1" w:rsidRDefault="004833C2">
      <w:pPr>
        <w:spacing w:after="120"/>
        <w:rPr>
          <w:rFonts w:eastAsia="宋体"/>
          <w:lang w:eastAsia="zh-CN"/>
        </w:rPr>
      </w:pPr>
      <w:r>
        <w:rPr>
          <w:rFonts w:eastAsia="宋体"/>
          <w:lang w:eastAsia="zh-CN"/>
        </w:rPr>
        <w:t>In Rel-19, for UE-side AI BM and AI CSI prediction (one-side</w:t>
      </w:r>
      <w:r>
        <w:rPr>
          <w:rFonts w:eastAsia="宋体" w:hint="eastAsia"/>
          <w:lang w:eastAsia="zh-CN"/>
        </w:rPr>
        <w:t>d</w:t>
      </w:r>
      <w:r>
        <w:rPr>
          <w:rFonts w:eastAsia="宋体"/>
          <w:lang w:eastAsia="zh-CN"/>
        </w:rPr>
        <w:t xml:space="preserve"> model), a non-transparent UE-side data collection has been specified. New CSI report quantities have been introduced to support the configuration of measurement resources for data collection. Since there is no need to have UCI-based CSI reporting for UE-side data collection, the report quantities are </w:t>
      </w:r>
      <w:r>
        <w:t>'none-bm-r19' and 'none-csi-r19'</w:t>
      </w:r>
      <w:r w:rsidR="00FB3866">
        <w:rPr>
          <w:rFonts w:eastAsiaTheme="minorEastAsia" w:hint="eastAsia"/>
          <w:lang w:eastAsia="zh-CN"/>
        </w:rPr>
        <w:t>, respectively</w:t>
      </w:r>
      <w:r>
        <w:t>.</w:t>
      </w:r>
      <w:r>
        <w:rPr>
          <w:rFonts w:eastAsia="宋体"/>
          <w:lang w:eastAsia="zh-CN"/>
        </w:rPr>
        <w:t xml:space="preserve"> For training data collection reporting from UE to UE-side server, there is still on-going study in RAN2 and SA2 on whether and how to support </w:t>
      </w:r>
      <w:r>
        <w:rPr>
          <w:bCs/>
        </w:rPr>
        <w:t>standards-based UE-side data collection.</w:t>
      </w:r>
      <w:r>
        <w:rPr>
          <w:rFonts w:eastAsia="宋体"/>
          <w:lang w:eastAsia="zh-CN"/>
        </w:rPr>
        <w:t xml:space="preserve"> In our opinion, for two-side</w:t>
      </w:r>
      <w:r>
        <w:rPr>
          <w:rFonts w:eastAsia="宋体" w:hint="eastAsia"/>
          <w:lang w:eastAsia="zh-CN"/>
        </w:rPr>
        <w:t>d</w:t>
      </w:r>
      <w:r>
        <w:rPr>
          <w:rFonts w:eastAsia="宋体"/>
          <w:lang w:eastAsia="zh-CN"/>
        </w:rPr>
        <w:t xml:space="preserve"> model AI/ML based CSI compression Case 0, the UE-side data collection for training can be the same as that of AI CSI prediction. </w:t>
      </w:r>
    </w:p>
    <w:p w:rsidR="003E7AE2" w:rsidRDefault="00BB4AB1">
      <w:pPr>
        <w:spacing w:after="120"/>
        <w:rPr>
          <w:rFonts w:eastAsia="宋体"/>
          <w:lang w:eastAsia="zh-CN"/>
        </w:rPr>
      </w:pPr>
      <w:r>
        <w:rPr>
          <w:rFonts w:eastAsia="宋体" w:hint="eastAsia"/>
          <w:lang w:eastAsia="zh-CN"/>
        </w:rPr>
        <w:t>F</w:t>
      </w:r>
      <w:r w:rsidR="004833C2">
        <w:rPr>
          <w:rFonts w:eastAsia="宋体" w:hint="eastAsia"/>
          <w:lang w:eastAsia="zh-CN"/>
        </w:rPr>
        <w:t xml:space="preserve">or the </w:t>
      </w:r>
      <w:r w:rsidR="004833C2">
        <w:rPr>
          <w:rFonts w:eastAsia="宋体"/>
          <w:lang w:eastAsia="zh-CN"/>
        </w:rPr>
        <w:t>measurement</w:t>
      </w:r>
      <w:r w:rsidR="004833C2">
        <w:rPr>
          <w:rFonts w:eastAsia="宋体" w:hint="eastAsia"/>
          <w:lang w:eastAsia="zh-CN"/>
        </w:rPr>
        <w:t xml:space="preserve"> part, dedicated RS resource for </w:t>
      </w:r>
      <w:r w:rsidR="004833C2">
        <w:rPr>
          <w:rFonts w:eastAsia="宋体"/>
          <w:lang w:eastAsia="zh-CN"/>
        </w:rPr>
        <w:t>CSI compression Case 0</w:t>
      </w:r>
      <w:r w:rsidR="004833C2">
        <w:rPr>
          <w:rFonts w:eastAsia="宋体" w:hint="eastAsia"/>
          <w:lang w:eastAsia="zh-CN"/>
        </w:rPr>
        <w:t xml:space="preserve"> UE-side data collection can be </w:t>
      </w:r>
      <w:r w:rsidR="004833C2">
        <w:rPr>
          <w:rFonts w:eastAsia="宋体"/>
          <w:lang w:eastAsia="zh-CN"/>
        </w:rPr>
        <w:t>supported</w:t>
      </w:r>
      <w:r w:rsidR="004833C2">
        <w:rPr>
          <w:rFonts w:eastAsia="宋体" w:hint="eastAsia"/>
          <w:lang w:eastAsia="zh-CN"/>
        </w:rPr>
        <w:t xml:space="preserve"> by introducing new CSI reporting quantity, </w:t>
      </w:r>
      <w:r w:rsidR="004833C2">
        <w:rPr>
          <w:i/>
        </w:rPr>
        <w:t>CSI-</w:t>
      </w:r>
      <w:proofErr w:type="spellStart"/>
      <w:r w:rsidR="004833C2">
        <w:rPr>
          <w:i/>
        </w:rPr>
        <w:t>ReportConfig</w:t>
      </w:r>
      <w:proofErr w:type="spellEnd"/>
      <w:r w:rsidR="004833C2">
        <w:t xml:space="preserve"> </w:t>
      </w:r>
      <w:r w:rsidR="004833C2" w:rsidRPr="005C1A19">
        <w:t>can</w:t>
      </w:r>
      <w:r w:rsidR="002B362F" w:rsidRPr="005C1A19">
        <w:rPr>
          <w:rFonts w:eastAsiaTheme="minorEastAsia" w:hint="eastAsia"/>
          <w:lang w:eastAsia="zh-CN"/>
        </w:rPr>
        <w:t xml:space="preserve"> be</w:t>
      </w:r>
      <w:r w:rsidR="004833C2" w:rsidRPr="005C1A19">
        <w:t xml:space="preserve"> use</w:t>
      </w:r>
      <w:r w:rsidR="004833C2">
        <w:t>d for resource</w:t>
      </w:r>
      <w:r w:rsidR="004833C2">
        <w:rPr>
          <w:rFonts w:eastAsia="宋体" w:hint="eastAsia"/>
          <w:lang w:eastAsia="zh-CN"/>
        </w:rPr>
        <w:t xml:space="preserve"> configuration</w:t>
      </w:r>
      <w:r w:rsidR="004833C2">
        <w:t xml:space="preserve"> for </w:t>
      </w:r>
      <w:r w:rsidR="004833C2">
        <w:rPr>
          <w:rFonts w:eastAsia="宋体" w:hint="eastAsia"/>
          <w:lang w:eastAsia="zh-CN"/>
        </w:rPr>
        <w:t xml:space="preserve">UE-side </w:t>
      </w:r>
      <w:r w:rsidR="004833C2">
        <w:t>data collection purpose without CSI report</w:t>
      </w:r>
      <w:r w:rsidR="004833C2">
        <w:rPr>
          <w:rFonts w:eastAsia="宋体" w:hint="eastAsia"/>
          <w:lang w:eastAsia="zh-CN"/>
        </w:rPr>
        <w:t xml:space="preserve">. Optionally, UE may </w:t>
      </w:r>
      <w:r w:rsidR="004833C2">
        <w:rPr>
          <w:rFonts w:eastAsia="宋体"/>
          <w:lang w:eastAsia="zh-CN"/>
        </w:rPr>
        <w:t>require</w:t>
      </w:r>
      <w:r w:rsidR="004833C2">
        <w:rPr>
          <w:rFonts w:eastAsia="宋体" w:hint="eastAsia"/>
          <w:lang w:eastAsia="zh-CN"/>
        </w:rPr>
        <w:t xml:space="preserve"> a specific RS configuration tailored to the AI/ML model to be trained. Thus, the UE should be able to </w:t>
      </w:r>
      <w:r w:rsidR="004833C2">
        <w:rPr>
          <w:rFonts w:eastAsia="宋体" w:hint="eastAsia"/>
          <w:kern w:val="2"/>
          <w:lang w:eastAsia="zh-CN"/>
        </w:rPr>
        <w:t xml:space="preserve">send a request to the </w:t>
      </w:r>
      <w:r w:rsidR="004833C2">
        <w:rPr>
          <w:rFonts w:eastAsia="宋体"/>
          <w:kern w:val="2"/>
          <w:lang w:eastAsia="zh-CN"/>
        </w:rPr>
        <w:t>network</w:t>
      </w:r>
      <w:r w:rsidR="004833C2">
        <w:rPr>
          <w:rFonts w:eastAsia="宋体" w:hint="eastAsia"/>
          <w:kern w:val="2"/>
          <w:lang w:eastAsia="zh-CN"/>
        </w:rPr>
        <w:t xml:space="preserve"> to obtain the corresponding RS </w:t>
      </w:r>
      <w:r w:rsidR="004833C2">
        <w:rPr>
          <w:rFonts w:eastAsia="宋体"/>
          <w:kern w:val="2"/>
          <w:lang w:eastAsia="zh-CN"/>
        </w:rPr>
        <w:t>configuration</w:t>
      </w:r>
      <w:r w:rsidR="004833C2">
        <w:rPr>
          <w:rFonts w:eastAsia="宋体" w:hint="eastAsia"/>
          <w:kern w:val="2"/>
          <w:lang w:eastAsia="zh-CN"/>
        </w:rPr>
        <w:t>.</w:t>
      </w:r>
      <w:r w:rsidR="004833C2">
        <w:rPr>
          <w:rFonts w:eastAsia="宋体" w:hint="eastAsia"/>
          <w:lang w:eastAsia="zh-CN"/>
        </w:rPr>
        <w:t xml:space="preserve"> </w:t>
      </w:r>
      <w:r w:rsidR="004833C2">
        <w:rPr>
          <w:rFonts w:eastAsia="宋体" w:hint="eastAsia"/>
          <w:kern w:val="2"/>
          <w:lang w:eastAsia="zh-CN"/>
        </w:rPr>
        <w:t>It should be up to gNB to decide whether to transmit RS in response to UE</w:t>
      </w:r>
      <w:r w:rsidR="004833C2">
        <w:rPr>
          <w:rFonts w:eastAsia="宋体"/>
          <w:kern w:val="2"/>
          <w:lang w:eastAsia="zh-CN"/>
        </w:rPr>
        <w:t>’</w:t>
      </w:r>
      <w:r w:rsidR="004833C2">
        <w:rPr>
          <w:rFonts w:eastAsia="宋体" w:hint="eastAsia"/>
          <w:kern w:val="2"/>
          <w:lang w:eastAsia="zh-CN"/>
        </w:rPr>
        <w:t>s request.</w:t>
      </w:r>
    </w:p>
    <w:p w:rsidR="003E7AE2" w:rsidRDefault="004833C2">
      <w:pPr>
        <w:spacing w:after="120"/>
        <w:rPr>
          <w:rFonts w:eastAsia="宋体"/>
          <w:lang w:eastAsia="zh-CN"/>
        </w:rPr>
      </w:pPr>
      <w:r>
        <w:rPr>
          <w:rFonts w:eastAsia="宋体" w:hint="eastAsia"/>
          <w:lang w:eastAsia="zh-CN"/>
        </w:rPr>
        <w:t xml:space="preserve">For the reporting part, </w:t>
      </w:r>
      <w:r>
        <w:rPr>
          <w:bCs/>
        </w:rPr>
        <w:t xml:space="preserve">if standards-based UE-side data collection </w:t>
      </w:r>
      <w:r>
        <w:rPr>
          <w:rFonts w:eastAsia="宋体" w:hint="eastAsia"/>
          <w:bCs/>
          <w:lang w:eastAsia="zh-CN"/>
        </w:rPr>
        <w:t xml:space="preserve">for one-sided model is </w:t>
      </w:r>
      <w:r>
        <w:rPr>
          <w:bCs/>
        </w:rPr>
        <w:t>deemed necessary</w:t>
      </w:r>
      <w:r>
        <w:rPr>
          <w:rFonts w:eastAsia="宋体" w:hint="eastAsia"/>
          <w:bCs/>
          <w:lang w:eastAsia="zh-CN"/>
        </w:rPr>
        <w:t xml:space="preserve"> and specified by </w:t>
      </w:r>
      <w:r>
        <w:rPr>
          <w:rFonts w:eastAsia="宋体"/>
          <w:lang w:eastAsia="zh-CN"/>
        </w:rPr>
        <w:t>RAN2 and SA2</w:t>
      </w:r>
      <w:r>
        <w:rPr>
          <w:rFonts w:eastAsia="宋体" w:hint="eastAsia"/>
          <w:lang w:eastAsia="zh-CN"/>
        </w:rPr>
        <w:t xml:space="preserve">, </w:t>
      </w:r>
      <w:r>
        <w:rPr>
          <w:rFonts w:eastAsia="宋体" w:hint="eastAsia"/>
          <w:bCs/>
          <w:lang w:eastAsia="zh-CN"/>
        </w:rPr>
        <w:t xml:space="preserve">it is preferred to reuse the same </w:t>
      </w:r>
      <w:r>
        <w:rPr>
          <w:rFonts w:eastAsia="宋体"/>
          <w:bCs/>
          <w:lang w:eastAsia="zh-CN"/>
        </w:rPr>
        <w:t>mechanism</w:t>
      </w:r>
      <w:r>
        <w:rPr>
          <w:rFonts w:eastAsia="宋体" w:hint="eastAsia"/>
          <w:lang w:eastAsia="zh-CN"/>
        </w:rPr>
        <w:t xml:space="preserve"> for </w:t>
      </w:r>
      <w:r>
        <w:rPr>
          <w:rFonts w:eastAsia="宋体"/>
          <w:lang w:eastAsia="zh-CN"/>
        </w:rPr>
        <w:t>CSI compression Case 0</w:t>
      </w:r>
      <w:r>
        <w:rPr>
          <w:rFonts w:eastAsia="宋体" w:hint="eastAsia"/>
          <w:lang w:eastAsia="zh-CN"/>
        </w:rPr>
        <w:t xml:space="preserve">. </w:t>
      </w:r>
    </w:p>
    <w:p w:rsidR="003E7AE2" w:rsidRDefault="004833C2">
      <w:pPr>
        <w:pStyle w:val="ProposalObservation"/>
        <w:spacing w:before="120" w:after="120"/>
        <w:rPr>
          <w:rFonts w:eastAsia="宋体"/>
          <w:lang w:eastAsia="zh-CN"/>
        </w:rPr>
      </w:pPr>
      <w:bookmarkStart w:id="13" w:name="_Ref206079582"/>
      <w:r>
        <w:t xml:space="preserve">Proposal </w:t>
      </w:r>
      <w:fldSimple w:instr=" SEQ Proposal \* ARABIC ">
        <w:r w:rsidR="00AF6542">
          <w:rPr>
            <w:noProof/>
          </w:rPr>
          <w:t>5</w:t>
        </w:r>
      </w:fldSimple>
      <w:r>
        <w:rPr>
          <w:rFonts w:eastAsia="宋体" w:hint="eastAsia"/>
          <w:lang w:eastAsia="zh-CN"/>
        </w:rPr>
        <w:t>:</w:t>
      </w:r>
      <w:r>
        <w:rPr>
          <w:rFonts w:eastAsia="宋体"/>
          <w:lang w:eastAsia="zh-CN"/>
        </w:rPr>
        <w:t xml:space="preserve"> For AI/ML based CSI compression Case 0, </w:t>
      </w:r>
      <w:r>
        <w:rPr>
          <w:rFonts w:eastAsia="宋体" w:hint="eastAsia"/>
          <w:lang w:eastAsia="zh-CN"/>
        </w:rPr>
        <w:t xml:space="preserve">support </w:t>
      </w:r>
      <w:r>
        <w:rPr>
          <w:bCs/>
        </w:rPr>
        <w:t>standards-based UE-side data collection</w:t>
      </w:r>
      <w:r>
        <w:rPr>
          <w:rFonts w:eastAsia="宋体" w:hint="eastAsia"/>
          <w:bCs/>
          <w:lang w:eastAsia="zh-CN"/>
        </w:rPr>
        <w:t xml:space="preserve"> at least for UE-side data collection </w:t>
      </w:r>
      <w:r>
        <w:rPr>
          <w:rFonts w:eastAsia="宋体"/>
          <w:lang w:eastAsia="zh-CN"/>
        </w:rPr>
        <w:t xml:space="preserve">measurement resources </w:t>
      </w:r>
      <w:r>
        <w:rPr>
          <w:rFonts w:eastAsia="宋体" w:hint="eastAsia"/>
          <w:lang w:eastAsia="zh-CN"/>
        </w:rPr>
        <w:t>configuration</w:t>
      </w:r>
      <w:r>
        <w:rPr>
          <w:rFonts w:eastAsia="宋体"/>
          <w:lang w:eastAsia="zh-CN"/>
        </w:rPr>
        <w:t>.</w:t>
      </w:r>
      <w:bookmarkEnd w:id="13"/>
      <w:r>
        <w:rPr>
          <w:rFonts w:eastAsia="宋体"/>
          <w:lang w:eastAsia="zh-CN"/>
        </w:rPr>
        <w:t xml:space="preserve"> </w:t>
      </w:r>
    </w:p>
    <w:p w:rsidR="003E7AE2" w:rsidRDefault="004833C2">
      <w:pPr>
        <w:pStyle w:val="ProposalObservation"/>
        <w:numPr>
          <w:ilvl w:val="0"/>
          <w:numId w:val="4"/>
        </w:numPr>
        <w:spacing w:before="120" w:after="120"/>
        <w:rPr>
          <w:rFonts w:eastAsia="宋体"/>
          <w:lang w:eastAsia="zh-CN"/>
        </w:rPr>
      </w:pPr>
      <w:r>
        <w:rPr>
          <w:i/>
        </w:rPr>
        <w:t>CSI-</w:t>
      </w:r>
      <w:proofErr w:type="spellStart"/>
      <w:r>
        <w:rPr>
          <w:i/>
        </w:rPr>
        <w:t>ReportConfig</w:t>
      </w:r>
      <w:proofErr w:type="spellEnd"/>
      <w:r>
        <w:t xml:space="preserve"> can </w:t>
      </w:r>
      <w:r w:rsidR="0081071F">
        <w:t>be</w:t>
      </w:r>
      <w:r w:rsidR="0081071F">
        <w:rPr>
          <w:rFonts w:eastAsiaTheme="minorEastAsia" w:hint="eastAsia"/>
          <w:lang w:eastAsia="zh-CN"/>
        </w:rPr>
        <w:t xml:space="preserve"> </w:t>
      </w:r>
      <w:r>
        <w:t>used for resource</w:t>
      </w:r>
      <w:r>
        <w:rPr>
          <w:rFonts w:eastAsia="宋体" w:hint="eastAsia"/>
          <w:lang w:eastAsia="zh-CN"/>
        </w:rPr>
        <w:t xml:space="preserve"> configuration</w:t>
      </w:r>
      <w:r>
        <w:t xml:space="preserve"> for </w:t>
      </w:r>
      <w:r>
        <w:rPr>
          <w:rFonts w:eastAsia="宋体" w:hint="eastAsia"/>
          <w:lang w:eastAsia="zh-CN"/>
        </w:rPr>
        <w:t xml:space="preserve">UE-side </w:t>
      </w:r>
      <w:r>
        <w:t>data collection purpose without CSI report</w:t>
      </w:r>
    </w:p>
    <w:p w:rsidR="003E7AE2" w:rsidRDefault="004833C2">
      <w:pPr>
        <w:pStyle w:val="ProposalObservation"/>
        <w:numPr>
          <w:ilvl w:val="0"/>
          <w:numId w:val="4"/>
        </w:numPr>
        <w:spacing w:before="120" w:after="120"/>
        <w:rPr>
          <w:rFonts w:eastAsia="宋体"/>
          <w:lang w:eastAsia="zh-CN"/>
        </w:rPr>
      </w:pPr>
      <w:r>
        <w:rPr>
          <w:rFonts w:eastAsia="宋体" w:hint="eastAsia"/>
          <w:lang w:eastAsia="zh-CN"/>
        </w:rPr>
        <w:t xml:space="preserve">Optionally, </w:t>
      </w:r>
      <w:r>
        <w:rPr>
          <w:rFonts w:hint="eastAsia"/>
        </w:rPr>
        <w:t>UE can request the specific RS configuration for data collection</w:t>
      </w:r>
      <w:r>
        <w:rPr>
          <w:rFonts w:eastAsia="宋体" w:hint="eastAsia"/>
          <w:lang w:eastAsia="zh-CN"/>
        </w:rPr>
        <w:t>.</w:t>
      </w:r>
    </w:p>
    <w:p w:rsidR="003E7AE2" w:rsidRDefault="004833C2">
      <w:pPr>
        <w:pStyle w:val="ProposalObservation"/>
        <w:spacing w:before="120" w:after="120"/>
        <w:rPr>
          <w:rFonts w:eastAsia="宋体"/>
          <w:lang w:eastAsia="zh-CN"/>
        </w:rPr>
      </w:pPr>
      <w:bookmarkStart w:id="14" w:name="_Ref206079585"/>
      <w:r>
        <w:lastRenderedPageBreak/>
        <w:t xml:space="preserve">Proposal </w:t>
      </w:r>
      <w:fldSimple w:instr=" SEQ Proposal \* ARABIC ">
        <w:r w:rsidR="00AF6542">
          <w:rPr>
            <w:noProof/>
          </w:rPr>
          <w:t>6</w:t>
        </w:r>
      </w:fldSimple>
      <w:r>
        <w:rPr>
          <w:rFonts w:eastAsia="宋体" w:hint="eastAsia"/>
          <w:lang w:eastAsia="zh-CN"/>
        </w:rPr>
        <w:t>:</w:t>
      </w:r>
      <w:r>
        <w:rPr>
          <w:rFonts w:eastAsia="宋体"/>
          <w:lang w:eastAsia="zh-CN"/>
        </w:rPr>
        <w:t xml:space="preserve"> For AI/ML based CSI compression Case 0,</w:t>
      </w:r>
      <w:r>
        <w:rPr>
          <w:rFonts w:eastAsia="宋体" w:hint="eastAsia"/>
          <w:lang w:eastAsia="zh-CN"/>
        </w:rPr>
        <w:t xml:space="preserve"> the support of </w:t>
      </w:r>
      <w:r>
        <w:rPr>
          <w:bCs/>
        </w:rPr>
        <w:t>standards-based UE-side data collection</w:t>
      </w:r>
      <w:r>
        <w:rPr>
          <w:rFonts w:eastAsia="宋体" w:hint="eastAsia"/>
          <w:bCs/>
          <w:lang w:eastAsia="zh-CN"/>
        </w:rPr>
        <w:t xml:space="preserve"> reporting from UE to UE-side server is </w:t>
      </w:r>
      <w:r>
        <w:rPr>
          <w:rFonts w:eastAsia="宋体"/>
          <w:bCs/>
          <w:lang w:eastAsia="zh-CN"/>
        </w:rPr>
        <w:t>contingent</w:t>
      </w:r>
      <w:r>
        <w:rPr>
          <w:rFonts w:eastAsia="宋体" w:hint="eastAsia"/>
          <w:bCs/>
          <w:lang w:eastAsia="zh-CN"/>
        </w:rPr>
        <w:t xml:space="preserve"> on the </w:t>
      </w:r>
      <w:r>
        <w:rPr>
          <w:rFonts w:eastAsia="宋体" w:hint="eastAsia"/>
          <w:lang w:eastAsia="zh-CN"/>
        </w:rPr>
        <w:t xml:space="preserve">outcome of </w:t>
      </w:r>
      <w:r>
        <w:rPr>
          <w:rFonts w:eastAsia="宋体"/>
          <w:lang w:eastAsia="zh-CN"/>
        </w:rPr>
        <w:t>RAN2 and SA2</w:t>
      </w:r>
      <w:r>
        <w:rPr>
          <w:rFonts w:eastAsia="宋体" w:hint="eastAsia"/>
          <w:lang w:eastAsia="zh-CN"/>
        </w:rPr>
        <w:t xml:space="preserve"> study on </w:t>
      </w:r>
      <w:r>
        <w:rPr>
          <w:bCs/>
        </w:rPr>
        <w:t xml:space="preserve">standards-based UE-side data collection </w:t>
      </w:r>
      <w:r>
        <w:rPr>
          <w:rFonts w:eastAsia="宋体" w:hint="eastAsia"/>
          <w:bCs/>
          <w:lang w:eastAsia="zh-CN"/>
        </w:rPr>
        <w:t>for one-sided model</w:t>
      </w:r>
      <w:r>
        <w:rPr>
          <w:rFonts w:eastAsia="宋体"/>
          <w:lang w:eastAsia="zh-CN"/>
        </w:rPr>
        <w:t>.</w:t>
      </w:r>
      <w:bookmarkEnd w:id="14"/>
      <w:r>
        <w:rPr>
          <w:rFonts w:eastAsia="宋体"/>
          <w:lang w:eastAsia="zh-CN"/>
        </w:rPr>
        <w:t xml:space="preserve"> </w:t>
      </w:r>
    </w:p>
    <w:p w:rsidR="003E7AE2" w:rsidRDefault="004833C2">
      <w:pPr>
        <w:pStyle w:val="ProposalObservation"/>
        <w:numPr>
          <w:ilvl w:val="0"/>
          <w:numId w:val="4"/>
        </w:numPr>
        <w:spacing w:before="120" w:after="120"/>
        <w:rPr>
          <w:rFonts w:eastAsia="宋体"/>
          <w:lang w:eastAsia="zh-CN"/>
        </w:rPr>
      </w:pPr>
      <w:r>
        <w:rPr>
          <w:rFonts w:eastAsia="宋体"/>
          <w:lang w:eastAsia="zh-CN"/>
        </w:rPr>
        <w:t>I</w:t>
      </w:r>
      <w:r>
        <w:rPr>
          <w:rFonts w:eastAsia="宋体" w:hint="eastAsia"/>
          <w:lang w:eastAsia="zh-CN"/>
        </w:rPr>
        <w:t xml:space="preserve">f </w:t>
      </w:r>
      <w:r>
        <w:rPr>
          <w:bCs/>
        </w:rPr>
        <w:t>deemed necessary</w:t>
      </w:r>
      <w:r>
        <w:rPr>
          <w:rFonts w:eastAsia="宋体" w:hint="eastAsia"/>
          <w:bCs/>
          <w:lang w:eastAsia="zh-CN"/>
        </w:rPr>
        <w:t xml:space="preserve"> and specified, the same mechanism can be used for </w:t>
      </w:r>
      <w:r>
        <w:rPr>
          <w:rFonts w:eastAsia="宋体"/>
          <w:lang w:eastAsia="zh-CN"/>
        </w:rPr>
        <w:t>AI/ML based CSI compression Case 0</w:t>
      </w:r>
    </w:p>
    <w:p w:rsidR="003E7AE2" w:rsidRDefault="004833C2">
      <w:pPr>
        <w:pStyle w:val="a9"/>
        <w:keepNext/>
        <w:numPr>
          <w:ilvl w:val="1"/>
          <w:numId w:val="1"/>
        </w:numPr>
        <w:spacing w:after="120"/>
        <w:ind w:firstLineChars="0"/>
        <w:outlineLvl w:val="0"/>
        <w:rPr>
          <w:rFonts w:ascii="Arial" w:eastAsia="宋体" w:hAnsi="Arial"/>
          <w:b/>
          <w:kern w:val="32"/>
          <w:sz w:val="28"/>
          <w:lang w:eastAsia="zh-CN"/>
        </w:rPr>
      </w:pPr>
      <w:r>
        <w:rPr>
          <w:rFonts w:ascii="Arial" w:eastAsia="宋体" w:hAnsi="Arial" w:hint="eastAsia"/>
          <w:b/>
          <w:kern w:val="32"/>
          <w:sz w:val="28"/>
          <w:lang w:eastAsia="zh-CN"/>
        </w:rPr>
        <w:t>Paring related issues</w:t>
      </w:r>
    </w:p>
    <w:p w:rsidR="003E7AE2" w:rsidRDefault="004833C2">
      <w:pPr>
        <w:spacing w:after="120"/>
        <w:rPr>
          <w:rFonts w:eastAsia="宋体"/>
          <w:lang w:eastAsia="zh-CN"/>
        </w:rPr>
      </w:pPr>
      <w:r>
        <w:rPr>
          <w:rFonts w:eastAsia="宋体" w:hint="eastAsia"/>
          <w:lang w:eastAsia="zh-CN"/>
        </w:rPr>
        <w:t>For</w:t>
      </w:r>
      <w:r>
        <w:rPr>
          <w:rFonts w:eastAsia="宋体"/>
          <w:lang w:eastAsia="zh-CN"/>
        </w:rPr>
        <w:t xml:space="preserve"> AI/ML</w:t>
      </w:r>
      <w:r>
        <w:rPr>
          <w:rFonts w:eastAsia="宋体" w:hint="eastAsia"/>
          <w:lang w:eastAsia="zh-CN"/>
        </w:rPr>
        <w:t xml:space="preserve"> based </w:t>
      </w:r>
      <w:r>
        <w:rPr>
          <w:rFonts w:eastAsia="宋体"/>
          <w:lang w:eastAsia="zh-CN"/>
        </w:rPr>
        <w:t>CSI compression Case 0,</w:t>
      </w:r>
      <w:r>
        <w:rPr>
          <w:rFonts w:eastAsia="宋体" w:hint="eastAsia"/>
          <w:lang w:eastAsia="zh-CN"/>
        </w:rPr>
        <w:t xml:space="preserve"> pairing is a crucial </w:t>
      </w:r>
      <w:r>
        <w:rPr>
          <w:rFonts w:eastAsia="宋体"/>
          <w:lang w:eastAsia="zh-CN"/>
        </w:rPr>
        <w:t>procedure</w:t>
      </w:r>
      <w:r>
        <w:rPr>
          <w:rFonts w:eastAsia="宋体" w:hint="eastAsia"/>
          <w:lang w:eastAsia="zh-CN"/>
        </w:rPr>
        <w:t xml:space="preserve"> to guarantee that the encoder and decoder part can work together and provide expected performance. </w:t>
      </w:r>
      <w:r>
        <w:rPr>
          <w:rFonts w:eastAsia="宋体"/>
          <w:lang w:eastAsia="zh-CN"/>
        </w:rPr>
        <w:t>In the Life Cycle Management (LCM) of AI/ML</w:t>
      </w:r>
      <w:r>
        <w:rPr>
          <w:rFonts w:eastAsia="宋体" w:hint="eastAsia"/>
          <w:lang w:eastAsia="zh-CN"/>
        </w:rPr>
        <w:t xml:space="preserve"> based </w:t>
      </w:r>
      <w:r>
        <w:rPr>
          <w:rFonts w:eastAsia="宋体"/>
          <w:lang w:eastAsia="zh-CN"/>
        </w:rPr>
        <w:t>CSI compression Case 0, multiple procedures are involved: data collection for training, inter-vendor training collaboration, applicable functionality inquiry and reporting, inference reporting, performance monitoring, model activation/deactivation/switching/fallback, etc. For pairing related issues, the first question is: which of those aforementioned procedures require pairing?</w:t>
      </w:r>
    </w:p>
    <w:p w:rsidR="003E7AE2" w:rsidRDefault="004833C2">
      <w:pPr>
        <w:spacing w:after="120"/>
        <w:rPr>
          <w:rFonts w:eastAsia="宋体"/>
          <w:lang w:eastAsia="zh-CN"/>
        </w:rPr>
      </w:pPr>
      <w:r>
        <w:rPr>
          <w:rFonts w:eastAsia="宋体"/>
          <w:lang w:eastAsia="zh-CN"/>
        </w:rPr>
        <w:t xml:space="preserve">For pairing related discussions, in Rel-19 the following agreements </w:t>
      </w:r>
      <w:r w:rsidR="00045C27">
        <w:rPr>
          <w:rFonts w:eastAsia="宋体"/>
          <w:lang w:eastAsia="zh-CN"/>
        </w:rPr>
        <w:fldChar w:fldCharType="begin"/>
      </w:r>
      <w:r w:rsidR="00045C27">
        <w:rPr>
          <w:rFonts w:eastAsia="宋体"/>
          <w:lang w:eastAsia="zh-CN"/>
        </w:rPr>
        <w:instrText xml:space="preserve"> </w:instrText>
      </w:r>
      <w:r w:rsidR="00045C27">
        <w:rPr>
          <w:rFonts w:eastAsia="宋体" w:hint="eastAsia"/>
          <w:lang w:eastAsia="zh-CN"/>
        </w:rPr>
        <w:instrText>REF _Ref206081488 \n \h</w:instrText>
      </w:r>
      <w:r w:rsidR="00045C27">
        <w:rPr>
          <w:rFonts w:eastAsia="宋体"/>
          <w:lang w:eastAsia="zh-CN"/>
        </w:rPr>
        <w:instrText xml:space="preserve"> </w:instrText>
      </w:r>
      <w:r w:rsidR="00045C27">
        <w:rPr>
          <w:rFonts w:eastAsia="宋体"/>
          <w:lang w:eastAsia="zh-CN"/>
        </w:rPr>
      </w:r>
      <w:r w:rsidR="00045C27">
        <w:rPr>
          <w:rFonts w:eastAsia="宋体"/>
          <w:lang w:eastAsia="zh-CN"/>
        </w:rPr>
        <w:fldChar w:fldCharType="separate"/>
      </w:r>
      <w:r w:rsidR="00AF6542">
        <w:rPr>
          <w:rFonts w:eastAsia="宋体"/>
          <w:lang w:eastAsia="zh-CN"/>
        </w:rPr>
        <w:t>[2</w:t>
      </w:r>
      <w:r w:rsidR="00AF6542">
        <w:rPr>
          <w:rFonts w:eastAsia="宋体"/>
          <w:lang w:eastAsia="zh-CN"/>
        </w:rPr>
        <w:t>]</w:t>
      </w:r>
      <w:r w:rsidR="00045C27">
        <w:rPr>
          <w:rFonts w:eastAsia="宋体"/>
          <w:lang w:eastAsia="zh-CN"/>
        </w:rPr>
        <w:fldChar w:fldCharType="end"/>
      </w:r>
      <w:r w:rsidR="00045C27">
        <w:rPr>
          <w:rFonts w:eastAsia="宋体"/>
          <w:lang w:eastAsia="zh-CN"/>
        </w:rPr>
        <w:t xml:space="preserve"> </w:t>
      </w:r>
      <w:r>
        <w:rPr>
          <w:rFonts w:eastAsia="宋体"/>
          <w:lang w:eastAsia="zh-CN"/>
        </w:rPr>
        <w:t>have been made in RAN1 #120b meeting:</w:t>
      </w:r>
      <w:r w:rsidR="00045C27" w:rsidRPr="00045C27">
        <w:rPr>
          <w:rFonts w:eastAsia="宋体"/>
          <w:lang w:eastAsia="zh-CN"/>
        </w:rPr>
        <w:t xml:space="preserve"> </w:t>
      </w:r>
    </w:p>
    <w:tbl>
      <w:tblPr>
        <w:tblStyle w:val="a7"/>
        <w:tblW w:w="0" w:type="auto"/>
        <w:tblLook w:val="04A0" w:firstRow="1" w:lastRow="0" w:firstColumn="1" w:lastColumn="0" w:noHBand="0" w:noVBand="1"/>
      </w:tblPr>
      <w:tblGrid>
        <w:gridCol w:w="9180"/>
      </w:tblGrid>
      <w:tr w:rsidR="003E7AE2" w:rsidTr="001A052A">
        <w:tc>
          <w:tcPr>
            <w:tcW w:w="9180" w:type="dxa"/>
          </w:tcPr>
          <w:p w:rsidR="003E7AE2" w:rsidRDefault="004833C2">
            <w:pPr>
              <w:spacing w:after="120"/>
              <w:rPr>
                <w:rFonts w:eastAsia="等线"/>
                <w:highlight w:val="green"/>
                <w:lang w:eastAsia="zh-CN"/>
              </w:rPr>
            </w:pPr>
            <w:r>
              <w:rPr>
                <w:rFonts w:eastAsia="等线" w:hint="eastAsia"/>
                <w:highlight w:val="green"/>
                <w:lang w:eastAsia="zh-CN"/>
              </w:rPr>
              <w:t>Agreement</w:t>
            </w:r>
          </w:p>
          <w:p w:rsidR="003E7AE2" w:rsidRDefault="004833C2">
            <w:pPr>
              <w:spacing w:after="120"/>
              <w:rPr>
                <w:rFonts w:eastAsia="等线"/>
                <w:lang w:eastAsia="zh-CN"/>
              </w:rPr>
            </w:pPr>
            <w:r>
              <w:t>In Options 3a-1 and 4-1, the exchanged dataset or the model parameters can be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rsidR="003E7AE2" w:rsidRDefault="004833C2">
            <w:pPr>
              <w:pStyle w:val="a9"/>
              <w:numPr>
                <w:ilvl w:val="0"/>
                <w:numId w:val="13"/>
              </w:numPr>
              <w:suppressAutoHyphens/>
              <w:spacing w:after="120"/>
              <w:ind w:firstLineChars="0"/>
              <w:contextualSpacing/>
            </w:pPr>
            <w:r>
              <w:rPr>
                <w:rFonts w:eastAsia="宋体"/>
                <w:lang w:eastAsia="zh-CN"/>
              </w:rPr>
              <w:t xml:space="preserve">The same ID can be used for UE to collect </w:t>
            </w:r>
            <w:r>
              <w:rPr>
                <w:rFonts w:eastAsia="宋体" w:hint="eastAsia"/>
                <w:lang w:eastAsia="zh-CN"/>
              </w:rPr>
              <w:t xml:space="preserve">UE-side target CSI </w:t>
            </w:r>
            <w:r>
              <w:rPr>
                <w:rFonts w:eastAsia="宋体"/>
                <w:lang w:eastAsia="zh-CN"/>
              </w:rPr>
              <w:t>for UE-side training</w:t>
            </w:r>
            <w:r>
              <w:rPr>
                <w:rFonts w:eastAsia="宋体" w:hint="eastAsia"/>
                <w:lang w:eastAsia="zh-CN"/>
              </w:rPr>
              <w:t xml:space="preserve"> </w:t>
            </w:r>
          </w:p>
          <w:p w:rsidR="003E7AE2" w:rsidRDefault="004833C2">
            <w:pPr>
              <w:pStyle w:val="a9"/>
              <w:numPr>
                <w:ilvl w:val="0"/>
                <w:numId w:val="13"/>
              </w:numPr>
              <w:suppressAutoHyphens/>
              <w:spacing w:after="120"/>
              <w:ind w:firstLineChars="0"/>
              <w:contextualSpacing/>
            </w:pPr>
            <w:r>
              <w:t>The same ID can be used for applicability inquiry and reporting</w:t>
            </w:r>
          </w:p>
          <w:p w:rsidR="003E7AE2" w:rsidRDefault="004833C2">
            <w:pPr>
              <w:pStyle w:val="a9"/>
              <w:numPr>
                <w:ilvl w:val="0"/>
                <w:numId w:val="13"/>
              </w:numPr>
              <w:suppressAutoHyphens/>
              <w:spacing w:after="120"/>
              <w:ind w:firstLineChars="0"/>
              <w:contextualSpacing/>
            </w:pPr>
            <w:r>
              <w:rPr>
                <w:rFonts w:eastAsia="宋体"/>
                <w:lang w:eastAsia="zh-CN"/>
              </w:rPr>
              <w:t>The same ID can be used for inference configuration</w:t>
            </w:r>
          </w:p>
          <w:p w:rsidR="003E7AE2" w:rsidRDefault="004833C2">
            <w:pPr>
              <w:pStyle w:val="a9"/>
              <w:numPr>
                <w:ilvl w:val="0"/>
                <w:numId w:val="13"/>
              </w:numPr>
              <w:suppressAutoHyphens/>
              <w:spacing w:after="120"/>
              <w:ind w:firstLineChars="0"/>
              <w:contextualSpacing/>
            </w:pPr>
            <w:r>
              <w:t xml:space="preserve">The same ID </w:t>
            </w:r>
            <w:r>
              <w:rPr>
                <w:rFonts w:eastAsia="等线" w:hint="eastAsia"/>
                <w:lang w:eastAsia="zh-CN"/>
              </w:rPr>
              <w:t>can be</w:t>
            </w:r>
            <w:r>
              <w:t xml:space="preserve"> used for NW-side data collection</w:t>
            </w:r>
          </w:p>
          <w:p w:rsidR="003E7AE2" w:rsidRDefault="004833C2">
            <w:pPr>
              <w:pStyle w:val="a9"/>
              <w:numPr>
                <w:ilvl w:val="0"/>
                <w:numId w:val="13"/>
              </w:numPr>
              <w:suppressAutoHyphens/>
              <w:spacing w:after="120"/>
              <w:ind w:firstLineChars="0"/>
              <w:contextualSpacing/>
            </w:pPr>
            <w:r>
              <w:rPr>
                <w:rFonts w:eastAsia="宋体"/>
              </w:rPr>
              <w:t xml:space="preserve">FFS: </w:t>
            </w:r>
            <w:r>
              <w:rPr>
                <w:rFonts w:eastAsia="宋体" w:hint="eastAsia"/>
                <w:lang w:eastAsia="zh-CN"/>
              </w:rPr>
              <w:t xml:space="preserve">whether </w:t>
            </w:r>
            <w:r>
              <w:rPr>
                <w:rFonts w:eastAsia="宋体"/>
                <w:lang w:eastAsia="zh-CN"/>
              </w:rPr>
              <w:t>ID</w:t>
            </w:r>
            <w:r>
              <w:rPr>
                <w:rFonts w:eastAsia="宋体" w:hint="eastAsia"/>
                <w:lang w:eastAsia="zh-CN"/>
              </w:rPr>
              <w:t>/even same ID</w:t>
            </w:r>
            <w:r>
              <w:rPr>
                <w:rFonts w:eastAsia="宋体"/>
                <w:lang w:eastAsia="zh-CN"/>
              </w:rPr>
              <w:t xml:space="preserve"> </w:t>
            </w:r>
            <w:r>
              <w:rPr>
                <w:rFonts w:eastAsia="宋体" w:hint="eastAsia"/>
                <w:lang w:eastAsia="zh-CN"/>
              </w:rPr>
              <w:t>is needed</w:t>
            </w:r>
            <w:r>
              <w:rPr>
                <w:rFonts w:eastAsia="宋体"/>
                <w:lang w:eastAsia="zh-CN"/>
              </w:rPr>
              <w:t xml:space="preserve"> for monitoring configuration</w:t>
            </w:r>
          </w:p>
          <w:p w:rsidR="003E7AE2" w:rsidRDefault="004833C2">
            <w:pPr>
              <w:pStyle w:val="a9"/>
              <w:numPr>
                <w:ilvl w:val="0"/>
                <w:numId w:val="13"/>
              </w:numPr>
              <w:suppressAutoHyphens/>
              <w:spacing w:after="120"/>
              <w:ind w:firstLineChars="0"/>
              <w:contextualSpacing/>
            </w:pPr>
            <w:r>
              <w:rPr>
                <w:rFonts w:eastAsia="宋体" w:hint="eastAsia"/>
                <w:lang w:eastAsia="zh-CN"/>
              </w:rPr>
              <w:t>FFS: where the ID is assigned</w:t>
            </w:r>
          </w:p>
          <w:p w:rsidR="003E7AE2" w:rsidRDefault="004833C2">
            <w:pPr>
              <w:pStyle w:val="a9"/>
              <w:numPr>
                <w:ilvl w:val="0"/>
                <w:numId w:val="13"/>
              </w:numPr>
              <w:suppressAutoHyphens/>
              <w:spacing w:after="120"/>
              <w:ind w:firstLineChars="0"/>
              <w:contextualSpacing/>
            </w:pPr>
            <w:r>
              <w:rPr>
                <w:rFonts w:eastAsia="宋体" w:hint="eastAsia"/>
                <w:lang w:eastAsia="zh-CN"/>
              </w:rPr>
              <w:t>Note: whether the purpose for pair will be specified will be discussed separately.</w:t>
            </w:r>
          </w:p>
          <w:p w:rsidR="003E7AE2" w:rsidRDefault="004833C2">
            <w:pPr>
              <w:spacing w:after="120"/>
              <w:rPr>
                <w:rFonts w:eastAsia="等线"/>
                <w:iCs/>
                <w:highlight w:val="green"/>
                <w:lang w:eastAsia="zh-CN"/>
              </w:rPr>
            </w:pPr>
            <w:r>
              <w:rPr>
                <w:rFonts w:eastAsia="等线" w:hint="eastAsia"/>
                <w:iCs/>
                <w:highlight w:val="green"/>
                <w:lang w:eastAsia="zh-CN"/>
              </w:rPr>
              <w:t>Agreement</w:t>
            </w:r>
          </w:p>
          <w:p w:rsidR="003E7AE2" w:rsidRDefault="004833C2">
            <w:pPr>
              <w:spacing w:after="120"/>
              <w:rPr>
                <w:rFonts w:eastAsia="等线"/>
                <w:lang w:eastAsia="zh-CN"/>
              </w:rPr>
            </w:pPr>
            <w:r>
              <w:t xml:space="preserve">In Direction C, the </w:t>
            </w:r>
            <w:r>
              <w:rPr>
                <w:rFonts w:eastAsia="宋体" w:cs="Times"/>
                <w:lang w:eastAsia="zh-CN"/>
              </w:rPr>
              <w:t>fully standardized reference model</w:t>
            </w:r>
            <w:r>
              <w:t xml:space="preserve"> is associated with an ID</w:t>
            </w:r>
            <w:r>
              <w:rPr>
                <w:rFonts w:eastAsia="等线" w:hint="eastAsia"/>
                <w:lang w:eastAsia="zh-CN"/>
              </w:rPr>
              <w:t xml:space="preserve"> for </w:t>
            </w:r>
            <w:r>
              <w:rPr>
                <w:rFonts w:eastAsia="等线"/>
                <w:lang w:eastAsia="zh-CN"/>
              </w:rPr>
              <w:t>pairing</w:t>
            </w:r>
            <w:r>
              <w:rPr>
                <w:rFonts w:eastAsia="等线" w:hint="eastAsia"/>
                <w:lang w:eastAsia="zh-CN"/>
              </w:rPr>
              <w:t xml:space="preserve"> related discussion, then</w:t>
            </w:r>
          </w:p>
          <w:p w:rsidR="003E7AE2" w:rsidRDefault="004833C2">
            <w:pPr>
              <w:pStyle w:val="a9"/>
              <w:numPr>
                <w:ilvl w:val="0"/>
                <w:numId w:val="13"/>
              </w:numPr>
              <w:suppressAutoHyphens/>
              <w:spacing w:after="120"/>
              <w:ind w:firstLineChars="0"/>
              <w:contextualSpacing/>
            </w:pPr>
            <w:r>
              <w:rPr>
                <w:rFonts w:eastAsia="宋体"/>
                <w:lang w:eastAsia="zh-CN"/>
              </w:rPr>
              <w:t xml:space="preserve">The same ID can be used for UE to collect </w:t>
            </w:r>
            <w:r>
              <w:rPr>
                <w:rFonts w:eastAsia="宋体" w:hint="eastAsia"/>
                <w:lang w:eastAsia="zh-CN"/>
              </w:rPr>
              <w:t xml:space="preserve">UE-side target CSI </w:t>
            </w:r>
            <w:r>
              <w:rPr>
                <w:rFonts w:eastAsia="宋体"/>
                <w:lang w:eastAsia="zh-CN"/>
              </w:rPr>
              <w:t>for UE-side training</w:t>
            </w:r>
            <w:r>
              <w:rPr>
                <w:rFonts w:eastAsia="宋体" w:hint="eastAsia"/>
                <w:lang w:eastAsia="zh-CN"/>
              </w:rPr>
              <w:t xml:space="preserve"> </w:t>
            </w:r>
          </w:p>
          <w:p w:rsidR="003E7AE2" w:rsidRDefault="004833C2">
            <w:pPr>
              <w:pStyle w:val="a9"/>
              <w:numPr>
                <w:ilvl w:val="0"/>
                <w:numId w:val="13"/>
              </w:numPr>
              <w:suppressAutoHyphens/>
              <w:spacing w:after="120"/>
              <w:ind w:firstLineChars="0"/>
              <w:contextualSpacing/>
            </w:pPr>
            <w:r>
              <w:t>The same ID can be used for applicability inquiry and reporting</w:t>
            </w:r>
          </w:p>
          <w:p w:rsidR="003E7AE2" w:rsidRDefault="004833C2">
            <w:pPr>
              <w:pStyle w:val="a9"/>
              <w:numPr>
                <w:ilvl w:val="0"/>
                <w:numId w:val="13"/>
              </w:numPr>
              <w:suppressAutoHyphens/>
              <w:spacing w:after="120"/>
              <w:ind w:firstLineChars="0"/>
              <w:contextualSpacing/>
            </w:pPr>
            <w:r>
              <w:rPr>
                <w:rFonts w:eastAsia="宋体"/>
                <w:lang w:eastAsia="zh-CN"/>
              </w:rPr>
              <w:t>The same ID can be used for inference configuration</w:t>
            </w:r>
          </w:p>
          <w:p w:rsidR="003E7AE2" w:rsidRDefault="004833C2">
            <w:pPr>
              <w:pStyle w:val="a9"/>
              <w:numPr>
                <w:ilvl w:val="0"/>
                <w:numId w:val="13"/>
              </w:numPr>
              <w:suppressAutoHyphens/>
              <w:spacing w:after="120"/>
              <w:ind w:firstLineChars="0"/>
              <w:contextualSpacing/>
            </w:pPr>
            <w:r>
              <w:t>The same ID</w:t>
            </w:r>
            <w:r>
              <w:rPr>
                <w:rFonts w:eastAsia="等线" w:hint="eastAsia"/>
                <w:lang w:eastAsia="zh-CN"/>
              </w:rPr>
              <w:t xml:space="preserve"> can be</w:t>
            </w:r>
            <w:r>
              <w:t xml:space="preserve"> used for NW-side data collection</w:t>
            </w:r>
          </w:p>
          <w:p w:rsidR="003E7AE2" w:rsidRDefault="004833C2">
            <w:pPr>
              <w:pStyle w:val="a9"/>
              <w:numPr>
                <w:ilvl w:val="0"/>
                <w:numId w:val="13"/>
              </w:numPr>
              <w:suppressAutoHyphens/>
              <w:spacing w:after="120"/>
              <w:ind w:firstLineChars="0"/>
              <w:contextualSpacing/>
            </w:pPr>
            <w:r>
              <w:rPr>
                <w:rFonts w:eastAsia="宋体"/>
              </w:rPr>
              <w:t xml:space="preserve">FFS: </w:t>
            </w:r>
            <w:r>
              <w:rPr>
                <w:rFonts w:eastAsia="宋体" w:hint="eastAsia"/>
                <w:lang w:eastAsia="zh-CN"/>
              </w:rPr>
              <w:t xml:space="preserve">whether </w:t>
            </w:r>
            <w:r>
              <w:rPr>
                <w:rFonts w:eastAsia="宋体"/>
                <w:lang w:eastAsia="zh-CN"/>
              </w:rPr>
              <w:t>ID</w:t>
            </w:r>
            <w:r>
              <w:rPr>
                <w:rFonts w:eastAsia="宋体" w:hint="eastAsia"/>
                <w:lang w:eastAsia="zh-CN"/>
              </w:rPr>
              <w:t>/even same ID</w:t>
            </w:r>
            <w:r>
              <w:rPr>
                <w:rFonts w:eastAsia="宋体"/>
                <w:lang w:eastAsia="zh-CN"/>
              </w:rPr>
              <w:t xml:space="preserve"> </w:t>
            </w:r>
            <w:r>
              <w:rPr>
                <w:rFonts w:eastAsia="宋体" w:hint="eastAsia"/>
                <w:lang w:eastAsia="zh-CN"/>
              </w:rPr>
              <w:t>is needed</w:t>
            </w:r>
            <w:r>
              <w:rPr>
                <w:rFonts w:eastAsia="宋体"/>
                <w:lang w:eastAsia="zh-CN"/>
              </w:rPr>
              <w:t xml:space="preserve"> for monitoring configuration</w:t>
            </w:r>
          </w:p>
          <w:p w:rsidR="003E7AE2" w:rsidRDefault="004833C2">
            <w:pPr>
              <w:pStyle w:val="a9"/>
              <w:numPr>
                <w:ilvl w:val="0"/>
                <w:numId w:val="13"/>
              </w:numPr>
              <w:suppressAutoHyphens/>
              <w:spacing w:after="120"/>
              <w:ind w:firstLineChars="0"/>
              <w:contextualSpacing/>
            </w:pPr>
            <w:r>
              <w:rPr>
                <w:rFonts w:eastAsia="宋体" w:hint="eastAsia"/>
                <w:lang w:eastAsia="zh-CN"/>
              </w:rPr>
              <w:t>FFS: where the ID is assigned or how the ID is specified</w:t>
            </w:r>
          </w:p>
          <w:p w:rsidR="003E7AE2" w:rsidRDefault="004833C2">
            <w:pPr>
              <w:pStyle w:val="a9"/>
              <w:numPr>
                <w:ilvl w:val="0"/>
                <w:numId w:val="13"/>
              </w:numPr>
              <w:suppressAutoHyphens/>
              <w:spacing w:after="120"/>
              <w:ind w:firstLineChars="0"/>
              <w:contextualSpacing/>
            </w:pPr>
            <w:r>
              <w:rPr>
                <w:rFonts w:eastAsia="宋体" w:hint="eastAsia"/>
                <w:lang w:eastAsia="zh-CN"/>
              </w:rPr>
              <w:t>Note: whether the purpose for pair will be specified will be discussed separately.</w:t>
            </w:r>
          </w:p>
        </w:tc>
      </w:tr>
    </w:tbl>
    <w:p w:rsidR="003E7AE2" w:rsidRDefault="004833C2" w:rsidP="002529D9">
      <w:pPr>
        <w:spacing w:beforeLines="50" w:before="120" w:after="120"/>
        <w:rPr>
          <w:rFonts w:eastAsia="宋体"/>
          <w:lang w:eastAsia="zh-CN"/>
        </w:rPr>
      </w:pPr>
      <w:r>
        <w:rPr>
          <w:rFonts w:eastAsia="宋体"/>
          <w:lang w:eastAsia="zh-CN"/>
        </w:rPr>
        <w:t>According to the agreements, pairing ID can be involved in data collection for training, inter-vendor training collaboration, applicable functionality inquiry and reporting, and inference reporting. Whether pairing ID can be involved in performance monitoring should be further studied.</w:t>
      </w:r>
    </w:p>
    <w:p w:rsidR="00AC3938" w:rsidRDefault="00AC3938">
      <w:pPr>
        <w:spacing w:after="120"/>
        <w:rPr>
          <w:rFonts w:eastAsia="宋体"/>
          <w:lang w:eastAsia="zh-CN"/>
        </w:rPr>
      </w:pPr>
      <w:r>
        <w:rPr>
          <w:rFonts w:eastAsia="宋体" w:hint="eastAsia"/>
          <w:lang w:eastAsia="zh-CN"/>
        </w:rPr>
        <w:t xml:space="preserve">In our view, </w:t>
      </w:r>
      <w:r w:rsidR="00075EBB">
        <w:rPr>
          <w:rFonts w:eastAsia="宋体" w:hint="eastAsia"/>
          <w:lang w:eastAsia="zh-CN"/>
        </w:rPr>
        <w:t>d</w:t>
      </w:r>
      <w:r w:rsidR="00075EBB" w:rsidRPr="00075EBB">
        <w:rPr>
          <w:rFonts w:eastAsia="宋体"/>
          <w:lang w:eastAsia="zh-CN"/>
        </w:rPr>
        <w:t>epending on the inter-vendor training</w:t>
      </w:r>
      <w:r w:rsidR="0081071F">
        <w:rPr>
          <w:rFonts w:eastAsia="宋体" w:hint="eastAsia"/>
          <w:lang w:eastAsia="zh-CN"/>
        </w:rPr>
        <w:t xml:space="preserve"> </w:t>
      </w:r>
      <w:r w:rsidR="00075EBB" w:rsidRPr="00075EBB">
        <w:rPr>
          <w:rFonts w:eastAsia="宋体"/>
          <w:lang w:eastAsia="zh-CN"/>
        </w:rPr>
        <w:t xml:space="preserve">collaboration </w:t>
      </w:r>
      <w:r w:rsidR="00056CE7">
        <w:rPr>
          <w:rFonts w:eastAsia="宋体" w:hint="eastAsia"/>
          <w:lang w:eastAsia="zh-CN"/>
        </w:rPr>
        <w:t>options</w:t>
      </w:r>
      <w:r w:rsidR="00075EBB" w:rsidRPr="00075EBB">
        <w:rPr>
          <w:rFonts w:eastAsia="宋体"/>
          <w:lang w:eastAsia="zh-CN"/>
        </w:rPr>
        <w:t xml:space="preserve">, </w:t>
      </w:r>
      <w:r w:rsidR="00C76E23">
        <w:rPr>
          <w:rFonts w:eastAsia="宋体" w:hint="eastAsia"/>
          <w:lang w:eastAsia="zh-CN"/>
        </w:rPr>
        <w:t xml:space="preserve">the </w:t>
      </w:r>
      <w:r w:rsidR="00075EBB">
        <w:rPr>
          <w:rFonts w:eastAsia="宋体" w:hint="eastAsia"/>
          <w:lang w:eastAsia="zh-CN"/>
        </w:rPr>
        <w:t xml:space="preserve">UE side </w:t>
      </w:r>
      <w:r w:rsidR="00075EBB" w:rsidRPr="00075EBB">
        <w:rPr>
          <w:rFonts w:eastAsia="宋体"/>
          <w:lang w:eastAsia="zh-CN"/>
        </w:rPr>
        <w:t xml:space="preserve">may receive </w:t>
      </w:r>
      <w:r w:rsidR="00075EBB">
        <w:rPr>
          <w:rFonts w:eastAsia="宋体" w:hint="eastAsia"/>
          <w:lang w:eastAsia="zh-CN"/>
        </w:rPr>
        <w:t>the</w:t>
      </w:r>
      <w:r w:rsidR="00075EBB" w:rsidRPr="00075EBB">
        <w:rPr>
          <w:rFonts w:eastAsia="宋体"/>
          <w:lang w:eastAsia="zh-CN"/>
        </w:rPr>
        <w:t xml:space="preserve"> pairing ID</w:t>
      </w:r>
      <w:r w:rsidR="00075EBB">
        <w:rPr>
          <w:rFonts w:eastAsia="宋体" w:hint="eastAsia"/>
          <w:lang w:eastAsia="zh-CN"/>
        </w:rPr>
        <w:t xml:space="preserve"> for </w:t>
      </w:r>
      <w:r w:rsidR="00A72C8D">
        <w:rPr>
          <w:rFonts w:eastAsia="宋体" w:hint="eastAsia"/>
          <w:lang w:eastAsia="zh-CN"/>
        </w:rPr>
        <w:t xml:space="preserve">the purpose of </w:t>
      </w:r>
      <w:r w:rsidR="00075EBB">
        <w:rPr>
          <w:rFonts w:eastAsia="宋体" w:hint="eastAsia"/>
          <w:lang w:eastAsia="zh-CN"/>
        </w:rPr>
        <w:t>encoder and decoder pairing</w:t>
      </w:r>
      <w:r w:rsidR="00075EBB" w:rsidRPr="00075EBB">
        <w:rPr>
          <w:rFonts w:eastAsia="宋体"/>
          <w:lang w:eastAsia="zh-CN"/>
        </w:rPr>
        <w:t xml:space="preserve"> </w:t>
      </w:r>
      <w:r w:rsidR="00056CE7">
        <w:rPr>
          <w:rFonts w:eastAsia="宋体" w:hint="eastAsia"/>
          <w:lang w:eastAsia="zh-CN"/>
        </w:rPr>
        <w:t>in</w:t>
      </w:r>
      <w:r w:rsidR="00056CE7" w:rsidRPr="00075EBB">
        <w:rPr>
          <w:rFonts w:eastAsia="宋体"/>
          <w:lang w:eastAsia="zh-CN"/>
        </w:rPr>
        <w:t xml:space="preserve"> </w:t>
      </w:r>
      <w:r w:rsidR="00075EBB" w:rsidRPr="00075EBB">
        <w:rPr>
          <w:rFonts w:eastAsia="宋体"/>
          <w:lang w:eastAsia="zh-CN"/>
        </w:rPr>
        <w:t xml:space="preserve">different </w:t>
      </w:r>
      <w:r w:rsidR="002529D9">
        <w:rPr>
          <w:rFonts w:eastAsia="宋体" w:hint="eastAsia"/>
          <w:lang w:eastAsia="zh-CN"/>
        </w:rPr>
        <w:t>procedures</w:t>
      </w:r>
      <w:r>
        <w:rPr>
          <w:rFonts w:eastAsia="宋体" w:hint="eastAsia"/>
          <w:lang w:eastAsia="zh-CN"/>
        </w:rPr>
        <w:t>. F</w:t>
      </w:r>
      <w:r>
        <w:rPr>
          <w:rFonts w:eastAsia="宋体"/>
          <w:lang w:eastAsia="zh-CN"/>
        </w:rPr>
        <w:t>o</w:t>
      </w:r>
      <w:r>
        <w:rPr>
          <w:rFonts w:eastAsia="宋体" w:hint="eastAsia"/>
          <w:lang w:eastAsia="zh-CN"/>
        </w:rPr>
        <w:t xml:space="preserve">r Direction </w:t>
      </w:r>
      <w:proofErr w:type="gramStart"/>
      <w:r>
        <w:rPr>
          <w:rFonts w:eastAsia="宋体" w:hint="eastAsia"/>
          <w:lang w:eastAsia="zh-CN"/>
        </w:rPr>
        <w:t>A</w:t>
      </w:r>
      <w:proofErr w:type="gramEnd"/>
      <w:r>
        <w:rPr>
          <w:rFonts w:eastAsia="宋体" w:hint="eastAsia"/>
          <w:lang w:eastAsia="zh-CN"/>
        </w:rPr>
        <w:t xml:space="preserve"> Opt 3a-1, </w:t>
      </w:r>
      <w:r w:rsidR="00D540F9">
        <w:rPr>
          <w:rFonts w:eastAsia="宋体" w:hint="eastAsia"/>
          <w:lang w:eastAsia="zh-CN"/>
        </w:rPr>
        <w:t>the UE side can</w:t>
      </w:r>
      <w:r w:rsidR="00D540F9" w:rsidRPr="00075EBB">
        <w:rPr>
          <w:rFonts w:eastAsia="宋体"/>
          <w:lang w:eastAsia="zh-CN"/>
        </w:rPr>
        <w:t xml:space="preserve"> receive </w:t>
      </w:r>
      <w:r w:rsidR="00D540F9">
        <w:rPr>
          <w:rFonts w:eastAsia="宋体" w:hint="eastAsia"/>
          <w:lang w:eastAsia="zh-CN"/>
        </w:rPr>
        <w:t>the</w:t>
      </w:r>
      <w:r w:rsidR="00D540F9" w:rsidRPr="00075EBB">
        <w:rPr>
          <w:rFonts w:eastAsia="宋体"/>
          <w:lang w:eastAsia="zh-CN"/>
        </w:rPr>
        <w:t xml:space="preserve"> pairing ID</w:t>
      </w:r>
      <w:r w:rsidR="00340621">
        <w:rPr>
          <w:rFonts w:eastAsia="宋体" w:hint="eastAsia"/>
          <w:lang w:eastAsia="zh-CN"/>
        </w:rPr>
        <w:t xml:space="preserve"> during model </w:t>
      </w:r>
      <w:r w:rsidR="00340621">
        <w:rPr>
          <w:rFonts w:eastAsia="宋体"/>
          <w:lang w:eastAsia="zh-CN"/>
        </w:rPr>
        <w:t>parameter</w:t>
      </w:r>
      <w:r w:rsidR="00340621">
        <w:rPr>
          <w:rFonts w:eastAsia="宋体" w:hint="eastAsia"/>
          <w:lang w:eastAsia="zh-CN"/>
        </w:rPr>
        <w:t xml:space="preserve"> exchange. For Direction </w:t>
      </w:r>
      <w:proofErr w:type="gramStart"/>
      <w:r w:rsidR="00340621">
        <w:rPr>
          <w:rFonts w:eastAsia="宋体" w:hint="eastAsia"/>
          <w:lang w:eastAsia="zh-CN"/>
        </w:rPr>
        <w:t>A</w:t>
      </w:r>
      <w:proofErr w:type="gramEnd"/>
      <w:r w:rsidR="00340621">
        <w:rPr>
          <w:rFonts w:eastAsia="宋体" w:hint="eastAsia"/>
          <w:lang w:eastAsia="zh-CN"/>
        </w:rPr>
        <w:t xml:space="preserve"> Opt 4-1, </w:t>
      </w:r>
      <w:r w:rsidR="00D540F9">
        <w:rPr>
          <w:rFonts w:eastAsia="宋体" w:hint="eastAsia"/>
          <w:lang w:eastAsia="zh-CN"/>
        </w:rPr>
        <w:t>the UE side can</w:t>
      </w:r>
      <w:r w:rsidR="00D540F9" w:rsidRPr="00075EBB">
        <w:rPr>
          <w:rFonts w:eastAsia="宋体"/>
          <w:lang w:eastAsia="zh-CN"/>
        </w:rPr>
        <w:t xml:space="preserve"> receive </w:t>
      </w:r>
      <w:r w:rsidR="00D540F9">
        <w:rPr>
          <w:rFonts w:eastAsia="宋体" w:hint="eastAsia"/>
          <w:lang w:eastAsia="zh-CN"/>
        </w:rPr>
        <w:t>the</w:t>
      </w:r>
      <w:r w:rsidR="00D540F9" w:rsidRPr="00075EBB">
        <w:rPr>
          <w:rFonts w:eastAsia="宋体"/>
          <w:lang w:eastAsia="zh-CN"/>
        </w:rPr>
        <w:t xml:space="preserve"> pairing ID</w:t>
      </w:r>
      <w:r w:rsidR="00A72C8D">
        <w:rPr>
          <w:rFonts w:eastAsia="宋体" w:hint="eastAsia"/>
          <w:lang w:eastAsia="zh-CN"/>
        </w:rPr>
        <w:t xml:space="preserve"> during dataset exchange</w:t>
      </w:r>
      <w:r w:rsidR="00340621">
        <w:rPr>
          <w:rFonts w:eastAsia="宋体" w:hint="eastAsia"/>
          <w:lang w:eastAsia="zh-CN"/>
        </w:rPr>
        <w:t xml:space="preserve">. For Direction C, the pairing ID can be generated at the same time when </w:t>
      </w:r>
      <w:r w:rsidR="00985C2E">
        <w:rPr>
          <w:rFonts w:eastAsia="宋体"/>
          <w:lang w:eastAsia="zh-CN"/>
        </w:rPr>
        <w:t>a pair of encoder and decoder reference models is</w:t>
      </w:r>
      <w:r w:rsidR="00075EBB">
        <w:rPr>
          <w:rFonts w:eastAsia="宋体" w:hint="eastAsia"/>
          <w:lang w:eastAsia="zh-CN"/>
        </w:rPr>
        <w:t xml:space="preserve"> specified.</w:t>
      </w:r>
    </w:p>
    <w:p w:rsidR="00C76E23" w:rsidRDefault="00C76E23" w:rsidP="00C76E23">
      <w:pPr>
        <w:pStyle w:val="ProposalObservation"/>
        <w:spacing w:before="120" w:after="120"/>
        <w:rPr>
          <w:rFonts w:eastAsia="宋体"/>
          <w:lang w:eastAsia="zh-CN"/>
        </w:rPr>
      </w:pPr>
      <w:bookmarkStart w:id="15" w:name="_Ref206079589"/>
      <w:bookmarkStart w:id="16" w:name="_Ref206169161"/>
      <w:r>
        <w:t xml:space="preserve">Proposal </w:t>
      </w:r>
      <w:r w:rsidR="003E58FB">
        <w:fldChar w:fldCharType="begin"/>
      </w:r>
      <w:r w:rsidR="003E58FB">
        <w:instrText xml:space="preserve"> SEQ Proposal \* ARABIC </w:instrText>
      </w:r>
      <w:r w:rsidR="003E58FB">
        <w:fldChar w:fldCharType="separate"/>
      </w:r>
      <w:r w:rsidR="00AF6542">
        <w:rPr>
          <w:noProof/>
        </w:rPr>
        <w:t>7</w:t>
      </w:r>
      <w:r w:rsidR="003E58FB">
        <w:rPr>
          <w:noProof/>
        </w:rPr>
        <w:fldChar w:fldCharType="end"/>
      </w:r>
      <w:r>
        <w:rPr>
          <w:rFonts w:eastAsia="宋体" w:hint="eastAsia"/>
          <w:lang w:eastAsia="zh-CN"/>
        </w:rPr>
        <w:t>:</w:t>
      </w:r>
      <w:r>
        <w:rPr>
          <w:rFonts w:eastAsia="宋体"/>
          <w:lang w:eastAsia="zh-CN"/>
        </w:rPr>
        <w:t xml:space="preserve"> For AI/ML based CSI compression Case 0, </w:t>
      </w:r>
      <w:r>
        <w:rPr>
          <w:rFonts w:eastAsia="宋体" w:hint="eastAsia"/>
          <w:lang w:eastAsia="zh-CN"/>
        </w:rPr>
        <w:t xml:space="preserve">for different </w:t>
      </w:r>
      <w:r w:rsidRPr="00075EBB">
        <w:rPr>
          <w:rFonts w:eastAsia="宋体"/>
          <w:lang w:eastAsia="zh-CN"/>
        </w:rPr>
        <w:t>inter-vendor training</w:t>
      </w:r>
      <w:r w:rsidR="0081071F">
        <w:rPr>
          <w:rFonts w:eastAsia="宋体" w:hint="eastAsia"/>
          <w:lang w:eastAsia="zh-CN"/>
        </w:rPr>
        <w:t xml:space="preserve"> </w:t>
      </w:r>
      <w:r w:rsidRPr="00075EBB">
        <w:rPr>
          <w:rFonts w:eastAsia="宋体"/>
          <w:lang w:eastAsia="zh-CN"/>
        </w:rPr>
        <w:t>collaboration</w:t>
      </w:r>
      <w:r>
        <w:rPr>
          <w:rFonts w:eastAsia="宋体" w:hint="eastAsia"/>
          <w:lang w:eastAsia="zh-CN"/>
        </w:rPr>
        <w:t xml:space="preserve"> options, the</w:t>
      </w:r>
      <w:r w:rsidRPr="00075EBB">
        <w:rPr>
          <w:rFonts w:eastAsia="宋体"/>
          <w:lang w:eastAsia="zh-CN"/>
        </w:rPr>
        <w:t xml:space="preserve"> </w:t>
      </w:r>
      <w:r>
        <w:rPr>
          <w:rFonts w:eastAsia="宋体" w:hint="eastAsia"/>
          <w:lang w:eastAsia="zh-CN"/>
        </w:rPr>
        <w:t xml:space="preserve">UE side </w:t>
      </w:r>
      <w:r w:rsidRPr="00075EBB">
        <w:rPr>
          <w:rFonts w:eastAsia="宋体"/>
          <w:lang w:eastAsia="zh-CN"/>
        </w:rPr>
        <w:t xml:space="preserve">may receive </w:t>
      </w:r>
      <w:r>
        <w:rPr>
          <w:rFonts w:eastAsia="宋体" w:hint="eastAsia"/>
          <w:lang w:eastAsia="zh-CN"/>
        </w:rPr>
        <w:t>the</w:t>
      </w:r>
      <w:r w:rsidRPr="00075EBB">
        <w:rPr>
          <w:rFonts w:eastAsia="宋体"/>
          <w:lang w:eastAsia="zh-CN"/>
        </w:rPr>
        <w:t xml:space="preserve"> pairing ID</w:t>
      </w:r>
      <w:r>
        <w:rPr>
          <w:rFonts w:eastAsia="宋体" w:hint="eastAsia"/>
          <w:lang w:eastAsia="zh-CN"/>
        </w:rPr>
        <w:t xml:space="preserve"> </w:t>
      </w:r>
      <w:r w:rsidR="00056CE7">
        <w:rPr>
          <w:rFonts w:eastAsia="宋体" w:hint="eastAsia"/>
          <w:lang w:eastAsia="zh-CN"/>
        </w:rPr>
        <w:t>in</w:t>
      </w:r>
      <w:r w:rsidR="00056CE7" w:rsidRPr="00075EBB">
        <w:rPr>
          <w:rFonts w:eastAsia="宋体"/>
          <w:lang w:eastAsia="zh-CN"/>
        </w:rPr>
        <w:t xml:space="preserve"> </w:t>
      </w:r>
      <w:r w:rsidRPr="00075EBB">
        <w:rPr>
          <w:rFonts w:eastAsia="宋体"/>
          <w:lang w:eastAsia="zh-CN"/>
        </w:rPr>
        <w:t xml:space="preserve">different </w:t>
      </w:r>
      <w:bookmarkEnd w:id="15"/>
      <w:r w:rsidR="00056CE7">
        <w:rPr>
          <w:rFonts w:eastAsia="宋体" w:hint="eastAsia"/>
          <w:lang w:eastAsia="zh-CN"/>
        </w:rPr>
        <w:t>procedures</w:t>
      </w:r>
      <w:r w:rsidR="001662EA">
        <w:rPr>
          <w:rFonts w:eastAsia="宋体" w:hint="eastAsia"/>
          <w:lang w:eastAsia="zh-CN"/>
        </w:rPr>
        <w:t>:</w:t>
      </w:r>
      <w:bookmarkEnd w:id="16"/>
    </w:p>
    <w:p w:rsidR="00C76E23" w:rsidRDefault="00C76E23" w:rsidP="00C76E23">
      <w:pPr>
        <w:pStyle w:val="ProposalObservation"/>
        <w:numPr>
          <w:ilvl w:val="0"/>
          <w:numId w:val="4"/>
        </w:numPr>
        <w:spacing w:before="120" w:after="12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r Direction A Opt 3a-1, the</w:t>
      </w:r>
      <w:r w:rsidRPr="00075EBB">
        <w:rPr>
          <w:rFonts w:eastAsia="宋体"/>
          <w:lang w:eastAsia="zh-CN"/>
        </w:rPr>
        <w:t xml:space="preserve"> pairing ID</w:t>
      </w:r>
      <w:r>
        <w:rPr>
          <w:rFonts w:eastAsia="宋体" w:hint="eastAsia"/>
          <w:lang w:eastAsia="zh-CN"/>
        </w:rPr>
        <w:t xml:space="preserve"> is received at UE side during model </w:t>
      </w:r>
      <w:r>
        <w:rPr>
          <w:rFonts w:eastAsia="宋体"/>
          <w:lang w:eastAsia="zh-CN"/>
        </w:rPr>
        <w:t>parameter</w:t>
      </w:r>
      <w:r>
        <w:rPr>
          <w:rFonts w:eastAsia="宋体" w:hint="eastAsia"/>
          <w:lang w:eastAsia="zh-CN"/>
        </w:rPr>
        <w:t xml:space="preserve"> exchange</w:t>
      </w:r>
    </w:p>
    <w:p w:rsidR="00C76E23" w:rsidRDefault="00C76E23" w:rsidP="00C76E23">
      <w:pPr>
        <w:pStyle w:val="ProposalObservation"/>
        <w:numPr>
          <w:ilvl w:val="0"/>
          <w:numId w:val="4"/>
        </w:numPr>
        <w:spacing w:before="120" w:after="120"/>
        <w:rPr>
          <w:rFonts w:eastAsia="宋体"/>
          <w:lang w:eastAsia="zh-CN"/>
        </w:rPr>
      </w:pPr>
      <w:r>
        <w:rPr>
          <w:rFonts w:eastAsia="宋体" w:hint="eastAsia"/>
          <w:lang w:eastAsia="zh-CN"/>
        </w:rPr>
        <w:t>For Direction A Opt 4-1, the</w:t>
      </w:r>
      <w:r w:rsidRPr="00075EBB">
        <w:rPr>
          <w:rFonts w:eastAsia="宋体"/>
          <w:lang w:eastAsia="zh-CN"/>
        </w:rPr>
        <w:t xml:space="preserve"> pairing ID</w:t>
      </w:r>
      <w:r>
        <w:rPr>
          <w:rFonts w:eastAsia="宋体" w:hint="eastAsia"/>
          <w:lang w:eastAsia="zh-CN"/>
        </w:rPr>
        <w:t xml:space="preserve"> is received at UE side during dataset exchange</w:t>
      </w:r>
    </w:p>
    <w:p w:rsidR="00C76E23" w:rsidRDefault="00C76E23" w:rsidP="00C76E23">
      <w:pPr>
        <w:pStyle w:val="ProposalObservation"/>
        <w:numPr>
          <w:ilvl w:val="0"/>
          <w:numId w:val="4"/>
        </w:numPr>
        <w:spacing w:before="120" w:after="120"/>
        <w:rPr>
          <w:rFonts w:eastAsia="宋体"/>
          <w:lang w:eastAsia="zh-CN"/>
        </w:rPr>
      </w:pPr>
      <w:r>
        <w:rPr>
          <w:rFonts w:eastAsia="宋体" w:hint="eastAsia"/>
          <w:lang w:eastAsia="zh-CN"/>
        </w:rPr>
        <w:t xml:space="preserve">For Direction C, the pairing ID can be generated at the same time when a pair of encoder and decoder reference models </w:t>
      </w:r>
      <w:r w:rsidR="00985C2E">
        <w:rPr>
          <w:rFonts w:eastAsia="宋体"/>
          <w:lang w:eastAsia="zh-CN"/>
        </w:rPr>
        <w:t>is</w:t>
      </w:r>
      <w:r>
        <w:rPr>
          <w:rFonts w:eastAsia="宋体" w:hint="eastAsia"/>
          <w:lang w:eastAsia="zh-CN"/>
        </w:rPr>
        <w:t xml:space="preserve"> specified</w:t>
      </w:r>
    </w:p>
    <w:p w:rsidR="00546480" w:rsidRPr="00127937" w:rsidRDefault="004833C2">
      <w:pPr>
        <w:spacing w:after="120"/>
        <w:rPr>
          <w:rFonts w:eastAsia="宋体"/>
          <w:lang w:eastAsia="zh-CN"/>
        </w:rPr>
      </w:pPr>
      <w:r w:rsidRPr="00127937">
        <w:rPr>
          <w:rFonts w:eastAsia="宋体"/>
          <w:lang w:eastAsia="zh-CN"/>
        </w:rPr>
        <w:t xml:space="preserve">Regarding the pairing ID, during aforementioned LCM procedures, NW vendors, UE vendors and Mobile Network Operators (MNO) </w:t>
      </w:r>
      <w:r w:rsidR="00546480" w:rsidRPr="00127937">
        <w:rPr>
          <w:rFonts w:eastAsia="宋体" w:hint="eastAsia"/>
          <w:lang w:eastAsia="zh-CN"/>
        </w:rPr>
        <w:t>can be</w:t>
      </w:r>
      <w:r w:rsidR="00546480" w:rsidRPr="00127937">
        <w:rPr>
          <w:rFonts w:eastAsia="宋体"/>
          <w:lang w:eastAsia="zh-CN"/>
        </w:rPr>
        <w:t xml:space="preserve"> </w:t>
      </w:r>
      <w:r w:rsidRPr="00127937">
        <w:rPr>
          <w:rFonts w:eastAsia="宋体"/>
          <w:lang w:eastAsia="zh-CN"/>
        </w:rPr>
        <w:t xml:space="preserve">involved. Among those three entities, which one generates, assigns and </w:t>
      </w:r>
      <w:r w:rsidRPr="00127937">
        <w:rPr>
          <w:rFonts w:eastAsia="宋体"/>
          <w:lang w:eastAsia="zh-CN"/>
        </w:rPr>
        <w:lastRenderedPageBreak/>
        <w:t xml:space="preserve">manages the pairing IDs should be studied. Further study is also needed on when the pairing ID is generated and how the pairing ID is specified. </w:t>
      </w:r>
    </w:p>
    <w:p w:rsidR="003E7AE2" w:rsidRDefault="004833C2">
      <w:pPr>
        <w:spacing w:after="120"/>
        <w:rPr>
          <w:rFonts w:eastAsia="宋体"/>
          <w:lang w:eastAsia="zh-CN"/>
        </w:rPr>
      </w:pPr>
      <w:r w:rsidRPr="00127937">
        <w:rPr>
          <w:rFonts w:eastAsia="宋体"/>
          <w:lang w:eastAsia="zh-CN"/>
        </w:rPr>
        <w:t>Another issue</w:t>
      </w:r>
      <w:r>
        <w:rPr>
          <w:rFonts w:eastAsia="宋体"/>
          <w:lang w:eastAsia="zh-CN"/>
        </w:rPr>
        <w:t xml:space="preserve"> is: what is the scope of pairing ID? Is the pairing ID unique and/or can be managed in cell level, multiple cells level, MNO level, or gNB/UE vendor level? Furthermore, what is the nature of pairing ID? Is it a one-to-one correspondence, or one-to-many/ many-to-one/</w:t>
      </w:r>
      <w:r w:rsidR="0081071F">
        <w:rPr>
          <w:rFonts w:eastAsia="宋体" w:hint="eastAsia"/>
          <w:lang w:eastAsia="zh-CN"/>
        </w:rPr>
        <w:t xml:space="preserve"> </w:t>
      </w:r>
      <w:r>
        <w:rPr>
          <w:rFonts w:eastAsia="宋体"/>
          <w:lang w:eastAsia="zh-CN"/>
        </w:rPr>
        <w:t xml:space="preserve">many-to-many mapping is allowed between encoder/decoder reference models, encoder/decoder </w:t>
      </w:r>
      <w:r>
        <w:t xml:space="preserve">model parameters, </w:t>
      </w:r>
      <w:r>
        <w:rPr>
          <w:rFonts w:eastAsia="宋体"/>
          <w:lang w:eastAsia="zh-CN"/>
        </w:rPr>
        <w:t>encoder/decoder training dataset?</w:t>
      </w:r>
    </w:p>
    <w:p w:rsidR="003E7AE2" w:rsidRDefault="004833C2">
      <w:pPr>
        <w:pStyle w:val="ProposalObservation"/>
        <w:spacing w:before="120" w:after="120"/>
        <w:rPr>
          <w:rFonts w:eastAsia="宋体"/>
          <w:lang w:eastAsia="zh-CN"/>
        </w:rPr>
      </w:pPr>
      <w:bookmarkStart w:id="17" w:name="_Ref206079597"/>
      <w:r>
        <w:t xml:space="preserve">Proposal </w:t>
      </w:r>
      <w:fldSimple w:instr=" SEQ Proposal \* ARABIC ">
        <w:r w:rsidR="00AF6542">
          <w:rPr>
            <w:noProof/>
          </w:rPr>
          <w:t>8</w:t>
        </w:r>
      </w:fldSimple>
      <w:r>
        <w:rPr>
          <w:rFonts w:eastAsia="宋体" w:hint="eastAsia"/>
          <w:lang w:eastAsia="zh-CN"/>
        </w:rPr>
        <w:t>:</w:t>
      </w:r>
      <w:r>
        <w:rPr>
          <w:rFonts w:eastAsia="宋体"/>
          <w:lang w:eastAsia="zh-CN"/>
        </w:rPr>
        <w:t xml:space="preserve"> For AI/ML based CSI compression Case 0, further study the following issues for pairing ID:</w:t>
      </w:r>
      <w:bookmarkEnd w:id="17"/>
    </w:p>
    <w:p w:rsidR="003E7AE2" w:rsidRDefault="004833C2">
      <w:pPr>
        <w:pStyle w:val="ProposalObservation"/>
        <w:numPr>
          <w:ilvl w:val="0"/>
          <w:numId w:val="4"/>
        </w:numPr>
        <w:spacing w:before="120" w:after="120"/>
        <w:rPr>
          <w:rFonts w:eastAsia="宋体"/>
          <w:lang w:eastAsia="zh-CN"/>
        </w:rPr>
      </w:pPr>
      <w:r>
        <w:rPr>
          <w:rFonts w:eastAsia="宋体"/>
          <w:lang w:eastAsia="zh-CN"/>
        </w:rPr>
        <w:t>Which entity generates, assigns and manages the pairing IDs?</w:t>
      </w:r>
    </w:p>
    <w:p w:rsidR="003E7AE2" w:rsidRDefault="004833C2">
      <w:pPr>
        <w:pStyle w:val="ProposalObservation"/>
        <w:numPr>
          <w:ilvl w:val="0"/>
          <w:numId w:val="4"/>
        </w:numPr>
        <w:spacing w:before="120" w:after="120"/>
        <w:rPr>
          <w:rFonts w:eastAsia="宋体"/>
          <w:lang w:eastAsia="zh-CN"/>
        </w:rPr>
      </w:pPr>
      <w:r>
        <w:rPr>
          <w:rFonts w:eastAsia="宋体"/>
          <w:lang w:eastAsia="zh-CN"/>
        </w:rPr>
        <w:t>When the pairing ID is generated and how the pairing ID is specified?</w:t>
      </w:r>
    </w:p>
    <w:p w:rsidR="003E7AE2" w:rsidRDefault="004833C2">
      <w:pPr>
        <w:pStyle w:val="ProposalObservation"/>
        <w:numPr>
          <w:ilvl w:val="0"/>
          <w:numId w:val="4"/>
        </w:numPr>
        <w:spacing w:before="120" w:after="120"/>
        <w:rPr>
          <w:rFonts w:eastAsia="宋体"/>
          <w:lang w:eastAsia="zh-CN"/>
        </w:rPr>
      </w:pPr>
      <w:r>
        <w:rPr>
          <w:rFonts w:eastAsia="宋体"/>
          <w:lang w:eastAsia="zh-CN"/>
        </w:rPr>
        <w:t>What is the scope of pairing ID?</w:t>
      </w:r>
    </w:p>
    <w:p w:rsidR="003E7AE2" w:rsidRDefault="004833C2">
      <w:pPr>
        <w:pStyle w:val="ProposalObservation"/>
        <w:numPr>
          <w:ilvl w:val="0"/>
          <w:numId w:val="4"/>
        </w:numPr>
        <w:spacing w:before="120" w:after="120"/>
        <w:rPr>
          <w:rFonts w:eastAsia="宋体"/>
          <w:lang w:eastAsia="zh-CN"/>
        </w:rPr>
      </w:pPr>
      <w:r>
        <w:rPr>
          <w:rFonts w:eastAsia="宋体"/>
          <w:lang w:eastAsia="zh-CN"/>
        </w:rPr>
        <w:t>What is the nature of pairing ID?</w:t>
      </w:r>
    </w:p>
    <w:p w:rsidR="003E7AE2" w:rsidRDefault="004833C2">
      <w:pPr>
        <w:pStyle w:val="a9"/>
        <w:keepNext/>
        <w:numPr>
          <w:ilvl w:val="1"/>
          <w:numId w:val="1"/>
        </w:numPr>
        <w:spacing w:after="120"/>
        <w:ind w:firstLineChars="0"/>
        <w:outlineLvl w:val="0"/>
        <w:rPr>
          <w:rFonts w:ascii="Arial" w:eastAsia="宋体" w:hAnsi="Arial"/>
          <w:b/>
          <w:kern w:val="32"/>
          <w:sz w:val="28"/>
          <w:lang w:eastAsia="zh-CN"/>
        </w:rPr>
      </w:pPr>
      <w:r>
        <w:rPr>
          <w:rFonts w:ascii="Arial" w:eastAsia="宋体" w:hAnsi="Arial"/>
          <w:b/>
          <w:kern w:val="32"/>
          <w:sz w:val="28"/>
          <w:lang w:eastAsia="zh-CN"/>
        </w:rPr>
        <w:t>P</w:t>
      </w:r>
      <w:r>
        <w:rPr>
          <w:rFonts w:ascii="Arial" w:eastAsia="宋体" w:hAnsi="Arial" w:hint="eastAsia"/>
          <w:b/>
          <w:kern w:val="32"/>
          <w:sz w:val="28"/>
          <w:lang w:eastAsia="zh-CN"/>
        </w:rPr>
        <w:t>erformance monitoring</w:t>
      </w:r>
    </w:p>
    <w:p w:rsidR="003E7AE2" w:rsidRDefault="004833C2">
      <w:pPr>
        <w:pStyle w:val="3"/>
      </w:pPr>
      <w:r>
        <w:rPr>
          <w:rFonts w:hint="eastAsia"/>
        </w:rPr>
        <w:t>NW-side p</w:t>
      </w:r>
      <w:r>
        <w:t>erformance monitoring</w:t>
      </w:r>
    </w:p>
    <w:p w:rsidR="003E7AE2" w:rsidRDefault="004833C2">
      <w:pPr>
        <w:spacing w:after="120"/>
      </w:pPr>
      <w:r>
        <w:rPr>
          <w:rFonts w:hint="eastAsia"/>
        </w:rPr>
        <w:t>In RAN1#1</w:t>
      </w:r>
      <w:r>
        <w:rPr>
          <w:rFonts w:eastAsia="宋体" w:hint="eastAsia"/>
          <w:lang w:eastAsia="zh-CN"/>
        </w:rPr>
        <w:t>21</w:t>
      </w:r>
      <w:r>
        <w:rPr>
          <w:rFonts w:hint="eastAsia"/>
        </w:rPr>
        <w:t xml:space="preserve"> meeting, the following agreement </w:t>
      </w:r>
      <w:r w:rsidR="00045C27">
        <w:fldChar w:fldCharType="begin"/>
      </w:r>
      <w:r w:rsidR="00045C27">
        <w:instrText xml:space="preserve"> </w:instrText>
      </w:r>
      <w:r w:rsidR="00045C27">
        <w:rPr>
          <w:rFonts w:hint="eastAsia"/>
        </w:rPr>
        <w:instrText>REF _Ref206140984 \n \h</w:instrText>
      </w:r>
      <w:r w:rsidR="00045C27">
        <w:instrText xml:space="preserve"> </w:instrText>
      </w:r>
      <w:r w:rsidR="00045C27">
        <w:fldChar w:fldCharType="separate"/>
      </w:r>
      <w:r w:rsidR="00AF6542">
        <w:t>[3]</w:t>
      </w:r>
      <w:r w:rsidR="00045C27">
        <w:fldChar w:fldCharType="end"/>
      </w:r>
      <w:r w:rsidR="00045C27">
        <w:t xml:space="preserve"> </w:t>
      </w:r>
      <w:r>
        <w:rPr>
          <w:rFonts w:hint="eastAsia"/>
        </w:rPr>
        <w:t>w</w:t>
      </w:r>
      <w:r>
        <w:rPr>
          <w:rFonts w:eastAsia="宋体" w:hint="eastAsia"/>
          <w:lang w:eastAsia="zh-CN"/>
        </w:rPr>
        <w:t>as</w:t>
      </w:r>
      <w:r>
        <w:rPr>
          <w:rFonts w:hint="eastAsia"/>
        </w:rPr>
        <w:t xml:space="preserve"> </w:t>
      </w:r>
      <w:r>
        <w:t>achieved</w:t>
      </w:r>
      <w:r>
        <w:rPr>
          <w:rFonts w:hint="eastAsia"/>
        </w:rPr>
        <w:t xml:space="preserve"> on performance monitoring m</w:t>
      </w:r>
      <w:r>
        <w:rPr>
          <w:rFonts w:eastAsia="宋体" w:hint="eastAsia"/>
          <w:lang w:eastAsia="zh-CN"/>
        </w:rPr>
        <w:t xml:space="preserve">ethods </w:t>
      </w:r>
      <w:r>
        <w:rPr>
          <w:rFonts w:hint="eastAsia"/>
        </w:rPr>
        <w:t>for CSI compression:</w:t>
      </w:r>
      <w:r w:rsidR="00C41744" w:rsidRPr="00C41744">
        <w:t xml:space="preserve"> </w:t>
      </w:r>
    </w:p>
    <w:tbl>
      <w:tblPr>
        <w:tblStyle w:val="a7"/>
        <w:tblW w:w="9180" w:type="dxa"/>
        <w:tblLook w:val="04A0" w:firstRow="1" w:lastRow="0" w:firstColumn="1" w:lastColumn="0" w:noHBand="0" w:noVBand="1"/>
      </w:tblPr>
      <w:tblGrid>
        <w:gridCol w:w="9180"/>
      </w:tblGrid>
      <w:tr w:rsidR="003E7AE2" w:rsidTr="00F737B0">
        <w:tc>
          <w:tcPr>
            <w:tcW w:w="9180" w:type="dxa"/>
          </w:tcPr>
          <w:p w:rsidR="003E7AE2" w:rsidRDefault="004833C2">
            <w:pPr>
              <w:spacing w:after="120"/>
              <w:rPr>
                <w:rFonts w:eastAsia="等线"/>
                <w:highlight w:val="green"/>
              </w:rPr>
            </w:pPr>
            <w:r>
              <w:rPr>
                <w:rFonts w:eastAsia="等线" w:hint="eastAsia"/>
                <w:highlight w:val="green"/>
              </w:rPr>
              <w:t>Agreement</w:t>
            </w:r>
          </w:p>
          <w:p w:rsidR="003E7AE2" w:rsidRDefault="004833C2">
            <w:pPr>
              <w:spacing w:after="120"/>
              <w:rPr>
                <w:lang w:eastAsia="ko-KR"/>
              </w:rPr>
            </w:pPr>
            <w:r>
              <w:rPr>
                <w:lang w:eastAsia="ko-KR"/>
              </w:rPr>
              <w:t>Adopt the following TP for the summary of the SI (to be captured into the conclusion section of the TR)</w:t>
            </w:r>
          </w:p>
          <w:p w:rsidR="003E7AE2" w:rsidRDefault="004833C2">
            <w:pPr>
              <w:spacing w:after="120"/>
              <w:rPr>
                <w:lang w:eastAsia="ko-KR"/>
              </w:rPr>
            </w:pPr>
            <w:r>
              <w:rPr>
                <w:lang w:eastAsia="ko-KR"/>
              </w:rPr>
              <w:t>--------------------------------------- BEGINNING OF TP ------------------------------------</w:t>
            </w:r>
          </w:p>
          <w:p w:rsidR="003E7AE2" w:rsidRDefault="004833C2">
            <w:pPr>
              <w:spacing w:after="120"/>
              <w:contextualSpacing/>
              <w:rPr>
                <w:rFonts w:eastAsia="宋体"/>
                <w:color w:val="FF0000"/>
                <w:lang w:eastAsia="zh-CN"/>
              </w:rPr>
            </w:pPr>
            <w:r>
              <w:rPr>
                <w:rFonts w:eastAsia="宋体" w:hint="eastAsia"/>
                <w:color w:val="FF0000"/>
                <w:lang w:eastAsia="zh-CN"/>
              </w:rPr>
              <w:t>&lt;unrelated part is omitted &gt;</w:t>
            </w:r>
          </w:p>
          <w:p w:rsidR="003E7AE2" w:rsidRDefault="004833C2">
            <w:pPr>
              <w:spacing w:after="120"/>
            </w:pPr>
            <w: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rsidR="003E7AE2" w:rsidRDefault="004833C2">
            <w:pPr>
              <w:spacing w:after="120"/>
              <w:contextualSpacing/>
              <w:rPr>
                <w:rFonts w:eastAsia="宋体"/>
                <w:color w:val="FF0000"/>
                <w:lang w:eastAsia="zh-CN"/>
              </w:rPr>
            </w:pPr>
            <w:r>
              <w:rPr>
                <w:rFonts w:eastAsia="宋体" w:hint="eastAsia"/>
                <w:color w:val="FF0000"/>
                <w:lang w:eastAsia="zh-CN"/>
              </w:rPr>
              <w:t>&lt;unrelated part is omitted &gt;</w:t>
            </w:r>
          </w:p>
          <w:p w:rsidR="003E7AE2" w:rsidRDefault="004833C2">
            <w:pPr>
              <w:suppressAutoHyphens/>
              <w:spacing w:after="120" w:line="278" w:lineRule="auto"/>
              <w:contextualSpacing/>
              <w:rPr>
                <w:rFonts w:eastAsia="宋体"/>
                <w:lang w:eastAsia="zh-CN"/>
              </w:rPr>
            </w:pPr>
            <w:r>
              <w:t>--------------------------------------- ---END OF TP ---------------------------------</w:t>
            </w:r>
            <w:r>
              <w:rPr>
                <w:lang w:eastAsia="ko-KR"/>
              </w:rPr>
              <w:t>-------</w:t>
            </w:r>
            <w:r>
              <w:rPr>
                <w:rFonts w:eastAsia="宋体" w:hint="eastAsia"/>
                <w:lang w:eastAsia="zh-CN"/>
              </w:rPr>
              <w:t>--</w:t>
            </w:r>
          </w:p>
          <w:p w:rsidR="003E7AE2" w:rsidRDefault="003E7AE2">
            <w:pPr>
              <w:spacing w:after="120"/>
              <w:contextualSpacing/>
            </w:pPr>
          </w:p>
        </w:tc>
      </w:tr>
    </w:tbl>
    <w:p w:rsidR="003E7AE2" w:rsidRDefault="004833C2">
      <w:pPr>
        <w:spacing w:beforeLines="50" w:before="120" w:after="120"/>
        <w:rPr>
          <w:rFonts w:eastAsia="宋体"/>
          <w:lang w:eastAsia="zh-CN"/>
        </w:rPr>
      </w:pPr>
      <w:r>
        <w:rPr>
          <w:rFonts w:eastAsia="宋体" w:hint="eastAsia"/>
          <w:lang w:eastAsia="zh-CN"/>
        </w:rPr>
        <w:t xml:space="preserve">NW-side monitoring based on </w:t>
      </w:r>
      <w:r>
        <w:t xml:space="preserve">target CSI reporting via </w:t>
      </w:r>
      <w:r>
        <w:rPr>
          <w:rFonts w:eastAsia="宋体" w:hint="eastAsia"/>
          <w:lang w:eastAsia="zh-CN"/>
        </w:rPr>
        <w:t xml:space="preserve">high resolution </w:t>
      </w:r>
      <w:r>
        <w:t>codebook</w:t>
      </w:r>
      <w:r>
        <w:rPr>
          <w:rFonts w:eastAsia="宋体" w:hint="eastAsia"/>
          <w:lang w:eastAsia="zh-CN"/>
        </w:rPr>
        <w:t xml:space="preserve"> should be supported. Regarding the codebook type for </w:t>
      </w:r>
      <w:r>
        <w:t>target CSI reporting</w:t>
      </w:r>
      <w:r>
        <w:rPr>
          <w:rFonts w:eastAsia="宋体" w:hint="eastAsia"/>
          <w:lang w:eastAsia="zh-CN"/>
        </w:rPr>
        <w:t>,</w:t>
      </w:r>
      <w:r>
        <w:t xml:space="preserve"> legacy </w:t>
      </w:r>
      <w:r>
        <w:rPr>
          <w:rFonts w:eastAsia="宋体" w:hint="eastAsia"/>
          <w:lang w:eastAsia="zh-CN"/>
        </w:rPr>
        <w:t xml:space="preserve">Rel-19 </w:t>
      </w:r>
      <w:r>
        <w:t>eT</w:t>
      </w:r>
      <w:r>
        <w:rPr>
          <w:rFonts w:eastAsia="宋体" w:hint="eastAsia"/>
          <w:lang w:eastAsia="zh-CN"/>
        </w:rPr>
        <w:t>ype II</w:t>
      </w:r>
      <w:r>
        <w:t xml:space="preserve"> codebook </w:t>
      </w:r>
      <w:r>
        <w:rPr>
          <w:rFonts w:eastAsia="宋体" w:hint="eastAsia"/>
          <w:lang w:eastAsia="zh-CN"/>
        </w:rPr>
        <w:t xml:space="preserve">with up to 128 ports can be considered as the starting point. </w:t>
      </w:r>
    </w:p>
    <w:p w:rsidR="003E7AE2" w:rsidRDefault="004833C2">
      <w:pPr>
        <w:pStyle w:val="ProposalObservation"/>
        <w:spacing w:before="120" w:after="120"/>
        <w:rPr>
          <w:rFonts w:eastAsia="宋体"/>
          <w:lang w:eastAsia="zh-CN"/>
        </w:rPr>
      </w:pPr>
      <w:bookmarkStart w:id="18" w:name="_Ref194071218"/>
      <w:r>
        <w:t xml:space="preserve">Proposal </w:t>
      </w:r>
      <w:fldSimple w:instr=" SEQ Proposal \* ARABIC ">
        <w:r w:rsidR="00AF6542">
          <w:rPr>
            <w:noProof/>
          </w:rPr>
          <w:t>9</w:t>
        </w:r>
      </w:fldSimple>
      <w:r>
        <w:rPr>
          <w:rFonts w:hint="eastAsia"/>
        </w:rPr>
        <w:t>:</w:t>
      </w:r>
      <w:r>
        <w:t xml:space="preserve"> </w:t>
      </w:r>
      <w:r>
        <w:rPr>
          <w:rFonts w:eastAsia="宋体"/>
          <w:lang w:eastAsia="zh-CN"/>
        </w:rPr>
        <w:t>For AI/ML based CSI compression Case 0</w:t>
      </w:r>
      <w:r>
        <w:t>, support NW-side monitoring</w:t>
      </w:r>
      <w:r>
        <w:rPr>
          <w:rFonts w:eastAsia="宋体" w:hint="eastAsia"/>
          <w:lang w:eastAsia="zh-CN"/>
        </w:rPr>
        <w:t xml:space="preserve"> b</w:t>
      </w:r>
      <w:r>
        <w:t xml:space="preserve">ased on the target CSI reported by the UE via </w:t>
      </w:r>
      <w:r>
        <w:rPr>
          <w:rFonts w:eastAsia="宋体" w:hint="eastAsia"/>
          <w:lang w:eastAsia="zh-CN"/>
        </w:rPr>
        <w:t xml:space="preserve">high resolution </w:t>
      </w:r>
      <w:r>
        <w:t>codebook.</w:t>
      </w:r>
      <w:bookmarkEnd w:id="18"/>
    </w:p>
    <w:p w:rsidR="003E7AE2" w:rsidRDefault="004833C2">
      <w:pPr>
        <w:pStyle w:val="ProposalObservation"/>
        <w:numPr>
          <w:ilvl w:val="0"/>
          <w:numId w:val="4"/>
        </w:numPr>
        <w:spacing w:before="120" w:after="120"/>
        <w:rPr>
          <w:rFonts w:eastAsia="宋体"/>
          <w:lang w:eastAsia="zh-CN"/>
        </w:rPr>
      </w:pPr>
      <w:r>
        <w:rPr>
          <w:rFonts w:eastAsia="宋体"/>
          <w:lang w:eastAsia="zh-CN"/>
        </w:rPr>
        <w:t>M</w:t>
      </w:r>
      <w:r>
        <w:rPr>
          <w:rFonts w:eastAsia="宋体" w:hint="eastAsia"/>
          <w:lang w:eastAsia="zh-CN"/>
        </w:rPr>
        <w:t xml:space="preserve">onitoring report content is </w:t>
      </w:r>
      <w:r>
        <w:t>the target CSI</w:t>
      </w:r>
      <w:r>
        <w:rPr>
          <w:rFonts w:eastAsia="宋体" w:hint="eastAsia"/>
          <w:lang w:eastAsia="zh-CN"/>
        </w:rPr>
        <w:t xml:space="preserve">, i.e., </w:t>
      </w:r>
      <w:r>
        <w:rPr>
          <w:rFonts w:eastAsia="宋体"/>
          <w:lang w:eastAsia="zh-CN"/>
        </w:rPr>
        <w:t>SF-domain eigenvector</w:t>
      </w:r>
    </w:p>
    <w:p w:rsidR="003E7AE2" w:rsidRDefault="001836D6">
      <w:pPr>
        <w:pStyle w:val="ProposalObservation"/>
        <w:numPr>
          <w:ilvl w:val="0"/>
          <w:numId w:val="4"/>
        </w:numPr>
        <w:spacing w:before="120" w:after="120"/>
        <w:rPr>
          <w:rFonts w:eastAsia="宋体"/>
          <w:lang w:eastAsia="zh-CN"/>
        </w:rPr>
      </w:pPr>
      <w:r>
        <w:rPr>
          <w:rFonts w:eastAsiaTheme="minorEastAsia" w:hint="eastAsia"/>
          <w:lang w:eastAsia="zh-CN"/>
        </w:rPr>
        <w:t>L</w:t>
      </w:r>
      <w:r>
        <w:t xml:space="preserve">egacy </w:t>
      </w:r>
      <w:r w:rsidR="004833C2">
        <w:rPr>
          <w:rFonts w:eastAsia="宋体" w:hint="eastAsia"/>
          <w:lang w:eastAsia="zh-CN"/>
        </w:rPr>
        <w:t xml:space="preserve">Rel-19 </w:t>
      </w:r>
      <w:proofErr w:type="spellStart"/>
      <w:r w:rsidR="004833C2">
        <w:t>eT</w:t>
      </w:r>
      <w:r w:rsidR="004833C2">
        <w:rPr>
          <w:rFonts w:eastAsia="宋体" w:hint="eastAsia"/>
          <w:lang w:eastAsia="zh-CN"/>
        </w:rPr>
        <w:t>ype</w:t>
      </w:r>
      <w:proofErr w:type="spellEnd"/>
      <w:r w:rsidR="004833C2">
        <w:rPr>
          <w:rFonts w:eastAsia="宋体" w:hint="eastAsia"/>
          <w:lang w:eastAsia="zh-CN"/>
        </w:rPr>
        <w:t xml:space="preserve"> II</w:t>
      </w:r>
      <w:r w:rsidR="004833C2">
        <w:t xml:space="preserve"> codebook</w:t>
      </w:r>
      <w:r w:rsidR="004833C2">
        <w:rPr>
          <w:rFonts w:eastAsia="宋体" w:hint="eastAsia"/>
          <w:lang w:eastAsia="zh-CN"/>
        </w:rPr>
        <w:t xml:space="preserve"> can be considered as the starting point</w:t>
      </w:r>
    </w:p>
    <w:p w:rsidR="003E7AE2" w:rsidRPr="00042CCC" w:rsidRDefault="004833C2" w:rsidP="00985C2E">
      <w:pPr>
        <w:spacing w:beforeLines="50" w:before="120" w:after="120"/>
        <w:rPr>
          <w:rFonts w:eastAsia="宋体"/>
          <w:lang w:eastAsia="zh-CN"/>
        </w:rPr>
      </w:pPr>
      <w:r w:rsidRPr="00AB2307">
        <w:rPr>
          <w:rFonts w:eastAsia="宋体" w:hint="eastAsia"/>
          <w:lang w:eastAsia="zh-CN"/>
        </w:rPr>
        <w:t xml:space="preserve">For NW-side monitoring </w:t>
      </w:r>
      <w:r>
        <w:rPr>
          <w:rFonts w:eastAsia="宋体" w:hint="eastAsia"/>
          <w:lang w:eastAsia="zh-CN"/>
        </w:rPr>
        <w:t xml:space="preserve">based on </w:t>
      </w:r>
      <w:r w:rsidRPr="00AB2307">
        <w:rPr>
          <w:rFonts w:eastAsia="宋体"/>
          <w:lang w:eastAsia="zh-CN"/>
        </w:rPr>
        <w:t>target CSI reporting</w:t>
      </w:r>
      <w:r>
        <w:rPr>
          <w:rFonts w:eastAsia="宋体" w:hint="eastAsia"/>
          <w:lang w:eastAsia="zh-CN"/>
        </w:rPr>
        <w:t>, i</w:t>
      </w:r>
      <w:r w:rsidRPr="00AB2307">
        <w:rPr>
          <w:rFonts w:eastAsia="宋体"/>
          <w:lang w:eastAsia="zh-CN"/>
        </w:rPr>
        <w:t>n order to calculate intermediate KPI, the NW</w:t>
      </w:r>
      <w:r w:rsidR="00E57473">
        <w:rPr>
          <w:rFonts w:eastAsia="宋体" w:hint="eastAsia"/>
          <w:lang w:eastAsia="zh-CN"/>
        </w:rPr>
        <w:t xml:space="preserve"> </w:t>
      </w:r>
      <w:r w:rsidRPr="00AB2307">
        <w:rPr>
          <w:rFonts w:eastAsia="宋体"/>
          <w:lang w:eastAsia="zh-CN"/>
        </w:rPr>
        <w:t xml:space="preserve">side has to know </w:t>
      </w:r>
      <w:r w:rsidRPr="00127937">
        <w:rPr>
          <w:rFonts w:eastAsia="宋体" w:hint="eastAsia"/>
          <w:lang w:eastAsia="zh-CN"/>
        </w:rPr>
        <w:t>the association between</w:t>
      </w:r>
      <w:r w:rsidRPr="00AB2307">
        <w:rPr>
          <w:rFonts w:eastAsia="宋体"/>
          <w:lang w:eastAsia="zh-CN"/>
        </w:rPr>
        <w:t xml:space="preserve"> target CSI </w:t>
      </w:r>
      <w:r w:rsidRPr="00127937">
        <w:rPr>
          <w:rFonts w:eastAsia="宋体" w:hint="eastAsia"/>
          <w:lang w:eastAsia="zh-CN"/>
        </w:rPr>
        <w:t>and</w:t>
      </w:r>
      <w:r w:rsidRPr="00AB2307">
        <w:rPr>
          <w:rFonts w:eastAsia="宋体"/>
          <w:lang w:eastAsia="zh-CN"/>
        </w:rPr>
        <w:t xml:space="preserve"> CSI </w:t>
      </w:r>
      <w:r w:rsidRPr="00127937">
        <w:rPr>
          <w:rFonts w:eastAsia="宋体" w:hint="eastAsia"/>
          <w:lang w:eastAsia="zh-CN"/>
        </w:rPr>
        <w:t>feedback</w:t>
      </w:r>
      <w:r w:rsidRPr="00AB2307">
        <w:rPr>
          <w:rFonts w:eastAsia="宋体"/>
          <w:lang w:eastAsia="zh-CN"/>
        </w:rPr>
        <w:t xml:space="preserve">. </w:t>
      </w:r>
      <w:r w:rsidR="002137A3">
        <w:rPr>
          <w:rFonts w:eastAsia="宋体" w:hint="eastAsia"/>
          <w:lang w:eastAsia="zh-CN"/>
        </w:rPr>
        <w:t>However, such kind of association can be manag</w:t>
      </w:r>
      <w:r w:rsidR="00E60407">
        <w:rPr>
          <w:rFonts w:eastAsia="宋体" w:hint="eastAsia"/>
          <w:lang w:eastAsia="zh-CN"/>
        </w:rPr>
        <w:t>e</w:t>
      </w:r>
      <w:r w:rsidR="002137A3">
        <w:rPr>
          <w:rFonts w:eastAsia="宋体" w:hint="eastAsia"/>
          <w:lang w:eastAsia="zh-CN"/>
        </w:rPr>
        <w:t>d</w:t>
      </w:r>
      <w:r w:rsidR="00E60407">
        <w:rPr>
          <w:rFonts w:eastAsia="宋体" w:hint="eastAsia"/>
          <w:lang w:eastAsia="zh-CN"/>
        </w:rPr>
        <w:t xml:space="preserve"> by </w:t>
      </w:r>
      <w:proofErr w:type="spellStart"/>
      <w:r w:rsidR="00E60407">
        <w:rPr>
          <w:rFonts w:eastAsia="宋体" w:hint="eastAsia"/>
          <w:lang w:eastAsia="zh-CN"/>
        </w:rPr>
        <w:t>gNB</w:t>
      </w:r>
      <w:proofErr w:type="spellEnd"/>
      <w:r w:rsidR="00E60407">
        <w:rPr>
          <w:rFonts w:eastAsia="宋体" w:hint="eastAsia"/>
          <w:lang w:eastAsia="zh-CN"/>
        </w:rPr>
        <w:t xml:space="preserve"> in a specification transparent manner.</w:t>
      </w:r>
      <w:r w:rsidR="00042CCC">
        <w:rPr>
          <w:rFonts w:eastAsia="宋体" w:hint="eastAsia"/>
          <w:lang w:eastAsia="zh-CN"/>
        </w:rPr>
        <w:t xml:space="preserve"> S</w:t>
      </w:r>
      <w:r w:rsidR="00042CCC">
        <w:rPr>
          <w:rFonts w:eastAsia="宋体"/>
          <w:lang w:eastAsia="zh-CN"/>
        </w:rPr>
        <w:t>i</w:t>
      </w:r>
      <w:r w:rsidR="00042CCC">
        <w:rPr>
          <w:rFonts w:eastAsia="宋体" w:hint="eastAsia"/>
          <w:lang w:eastAsia="zh-CN"/>
        </w:rPr>
        <w:t xml:space="preserve">nce both the inference report and </w:t>
      </w:r>
      <w:r w:rsidR="00AB2307">
        <w:rPr>
          <w:rFonts w:eastAsia="宋体" w:hint="eastAsia"/>
          <w:lang w:eastAsia="zh-CN"/>
        </w:rPr>
        <w:t xml:space="preserve">monitoring report are configured by </w:t>
      </w:r>
      <w:proofErr w:type="spellStart"/>
      <w:r w:rsidR="00AB2307">
        <w:rPr>
          <w:rFonts w:eastAsia="宋体" w:hint="eastAsia"/>
          <w:lang w:eastAsia="zh-CN"/>
        </w:rPr>
        <w:t>gNB</w:t>
      </w:r>
      <w:proofErr w:type="spellEnd"/>
      <w:r w:rsidR="00AB2307">
        <w:rPr>
          <w:rFonts w:eastAsia="宋体" w:hint="eastAsia"/>
          <w:lang w:eastAsia="zh-CN"/>
        </w:rPr>
        <w:t xml:space="preserve">, which CSI feedback in an inference report is associated with which </w:t>
      </w:r>
      <w:r w:rsidR="00AB2307" w:rsidRPr="00AB2307">
        <w:rPr>
          <w:rFonts w:eastAsia="宋体"/>
          <w:lang w:eastAsia="zh-CN"/>
        </w:rPr>
        <w:t>target CSI</w:t>
      </w:r>
      <w:r w:rsidR="00AB2307" w:rsidRPr="00AB2307">
        <w:rPr>
          <w:rFonts w:eastAsia="宋体" w:hint="eastAsia"/>
          <w:lang w:eastAsia="zh-CN"/>
        </w:rPr>
        <w:t xml:space="preserve"> in </w:t>
      </w:r>
      <w:r w:rsidR="00AB2307" w:rsidRPr="00AB2307">
        <w:rPr>
          <w:rFonts w:eastAsia="宋体"/>
          <w:lang w:eastAsia="zh-CN"/>
        </w:rPr>
        <w:t>a</w:t>
      </w:r>
      <w:r w:rsidR="00AB2307" w:rsidRPr="00AB2307">
        <w:rPr>
          <w:rFonts w:eastAsia="宋体" w:hint="eastAsia"/>
          <w:lang w:eastAsia="zh-CN"/>
        </w:rPr>
        <w:t xml:space="preserve"> monitoring report</w:t>
      </w:r>
      <w:r w:rsidR="00AB2307">
        <w:rPr>
          <w:rFonts w:eastAsia="宋体" w:hint="eastAsia"/>
          <w:lang w:eastAsia="zh-CN"/>
        </w:rPr>
        <w:t xml:space="preserve"> is </w:t>
      </w:r>
      <w:r w:rsidR="00721865">
        <w:rPr>
          <w:rFonts w:eastAsia="宋体" w:hint="eastAsia"/>
          <w:lang w:eastAsia="zh-CN"/>
        </w:rPr>
        <w:t xml:space="preserve">perfectly </w:t>
      </w:r>
      <w:r w:rsidR="00AB2307">
        <w:rPr>
          <w:rFonts w:eastAsia="宋体" w:hint="eastAsia"/>
          <w:lang w:eastAsia="zh-CN"/>
        </w:rPr>
        <w:t xml:space="preserve">known at </w:t>
      </w:r>
      <w:proofErr w:type="spellStart"/>
      <w:proofErr w:type="gramStart"/>
      <w:r w:rsidR="00AB2307">
        <w:rPr>
          <w:rFonts w:eastAsia="宋体" w:hint="eastAsia"/>
          <w:lang w:eastAsia="zh-CN"/>
        </w:rPr>
        <w:t>gNB</w:t>
      </w:r>
      <w:proofErr w:type="spellEnd"/>
      <w:r w:rsidR="00AB2307" w:rsidRPr="00AB2307">
        <w:rPr>
          <w:rFonts w:eastAsia="宋体" w:hint="eastAsia"/>
          <w:lang w:eastAsia="zh-CN"/>
        </w:rPr>
        <w:t>.</w:t>
      </w:r>
      <w:proofErr w:type="gramEnd"/>
      <w:r w:rsidR="00AB2307">
        <w:rPr>
          <w:rFonts w:eastAsia="宋体" w:hint="eastAsia"/>
          <w:lang w:eastAsia="zh-CN"/>
        </w:rPr>
        <w:t xml:space="preserve"> </w:t>
      </w:r>
      <w:r w:rsidRPr="00AB2307">
        <w:rPr>
          <w:rFonts w:eastAsia="宋体" w:hint="eastAsia"/>
          <w:lang w:eastAsia="zh-CN"/>
        </w:rPr>
        <w:t xml:space="preserve">In our view, </w:t>
      </w:r>
      <w:r w:rsidR="00E60407" w:rsidRPr="00AB2307">
        <w:rPr>
          <w:rFonts w:eastAsia="宋体" w:hint="eastAsia"/>
          <w:lang w:eastAsia="zh-CN"/>
        </w:rPr>
        <w:t xml:space="preserve">the </w:t>
      </w:r>
      <w:r w:rsidRPr="00AB2307">
        <w:rPr>
          <w:rFonts w:eastAsia="宋体" w:hint="eastAsia"/>
          <w:lang w:eastAsia="zh-CN"/>
        </w:rPr>
        <w:t xml:space="preserve">performance monitoring </w:t>
      </w:r>
      <w:r w:rsidR="00E60407" w:rsidRPr="00AB2307">
        <w:rPr>
          <w:rFonts w:eastAsia="宋体" w:hint="eastAsia"/>
          <w:lang w:eastAsia="zh-CN"/>
        </w:rPr>
        <w:t>report</w:t>
      </w:r>
      <w:r>
        <w:rPr>
          <w:rFonts w:eastAsia="宋体" w:hint="eastAsia"/>
          <w:lang w:eastAsia="zh-CN"/>
        </w:rPr>
        <w:t xml:space="preserve"> </w:t>
      </w:r>
      <w:r w:rsidR="00E60407">
        <w:rPr>
          <w:rFonts w:eastAsia="宋体" w:hint="eastAsia"/>
          <w:lang w:eastAsia="zh-CN"/>
        </w:rPr>
        <w:t xml:space="preserve">of </w:t>
      </w:r>
      <w:r w:rsidRPr="00AB2307">
        <w:rPr>
          <w:rFonts w:eastAsia="宋体"/>
          <w:lang w:eastAsia="zh-CN"/>
        </w:rPr>
        <w:t>target CSI</w:t>
      </w:r>
      <w:r w:rsidR="00E60407" w:rsidRPr="00AB2307">
        <w:rPr>
          <w:rFonts w:eastAsia="宋体" w:hint="eastAsia"/>
          <w:lang w:eastAsia="zh-CN"/>
        </w:rPr>
        <w:t xml:space="preserve"> is a legacy CSI</w:t>
      </w:r>
      <w:r w:rsidRPr="00AB2307">
        <w:rPr>
          <w:rFonts w:eastAsia="宋体"/>
          <w:lang w:eastAsia="zh-CN"/>
        </w:rPr>
        <w:t xml:space="preserve"> report</w:t>
      </w:r>
      <w:r w:rsidR="00F95589" w:rsidRPr="00AB2307">
        <w:rPr>
          <w:rFonts w:eastAsia="宋体" w:hint="eastAsia"/>
          <w:lang w:eastAsia="zh-CN"/>
        </w:rPr>
        <w:t xml:space="preserve"> </w:t>
      </w:r>
      <w:bookmarkStart w:id="19" w:name="_Ref181983049"/>
      <w:bookmarkStart w:id="20" w:name="_Ref194071219"/>
      <w:r w:rsidR="00AB2307">
        <w:rPr>
          <w:rFonts w:eastAsia="宋体" w:hint="eastAsia"/>
          <w:lang w:eastAsia="zh-CN"/>
        </w:rPr>
        <w:t>with</w:t>
      </w:r>
      <w:r>
        <w:rPr>
          <w:rFonts w:eastAsia="宋体" w:hint="eastAsia"/>
          <w:lang w:eastAsia="zh-CN"/>
        </w:rPr>
        <w:t xml:space="preserve"> Rel-19 </w:t>
      </w:r>
      <w:proofErr w:type="spellStart"/>
      <w:r w:rsidRPr="00AB2307">
        <w:rPr>
          <w:rFonts w:eastAsia="宋体"/>
          <w:lang w:eastAsia="zh-CN"/>
        </w:rPr>
        <w:t>eT</w:t>
      </w:r>
      <w:r>
        <w:rPr>
          <w:rFonts w:eastAsia="宋体" w:hint="eastAsia"/>
          <w:lang w:eastAsia="zh-CN"/>
        </w:rPr>
        <w:t>ype</w:t>
      </w:r>
      <w:proofErr w:type="spellEnd"/>
      <w:r>
        <w:rPr>
          <w:rFonts w:eastAsia="宋体" w:hint="eastAsia"/>
          <w:lang w:eastAsia="zh-CN"/>
        </w:rPr>
        <w:t xml:space="preserve"> II</w:t>
      </w:r>
      <w:r w:rsidRPr="00AB2307">
        <w:rPr>
          <w:rFonts w:eastAsia="宋体"/>
          <w:lang w:eastAsia="zh-CN"/>
        </w:rPr>
        <w:t xml:space="preserve"> codebook</w:t>
      </w:r>
      <w:r w:rsidR="00F95589">
        <w:rPr>
          <w:rFonts w:eastAsia="宋体" w:hint="eastAsia"/>
          <w:lang w:eastAsia="zh-CN"/>
        </w:rPr>
        <w:t xml:space="preserve">. </w:t>
      </w:r>
      <w:r w:rsidR="00042CCC">
        <w:rPr>
          <w:rFonts w:eastAsia="宋体" w:hint="eastAsia"/>
          <w:lang w:eastAsia="zh-CN"/>
        </w:rPr>
        <w:t xml:space="preserve">Therefore, the legacy </w:t>
      </w:r>
      <w:r>
        <w:rPr>
          <w:rFonts w:eastAsia="宋体" w:hint="eastAsia"/>
          <w:lang w:eastAsia="zh-CN"/>
        </w:rPr>
        <w:t xml:space="preserve">time domain behavior </w:t>
      </w:r>
      <w:r w:rsidR="00042CCC">
        <w:rPr>
          <w:rFonts w:eastAsia="宋体" w:hint="eastAsia"/>
          <w:lang w:eastAsia="zh-CN"/>
        </w:rPr>
        <w:t>for</w:t>
      </w:r>
      <w:r>
        <w:rPr>
          <w:rFonts w:eastAsia="宋体" w:hint="eastAsia"/>
          <w:lang w:eastAsia="zh-CN"/>
        </w:rPr>
        <w:t xml:space="preserve"> </w:t>
      </w:r>
      <w:r w:rsidR="00AB2307">
        <w:rPr>
          <w:rFonts w:eastAsia="宋体" w:hint="eastAsia"/>
          <w:lang w:eastAsia="zh-CN"/>
        </w:rPr>
        <w:t xml:space="preserve">Rel-19 </w:t>
      </w:r>
      <w:proofErr w:type="spellStart"/>
      <w:r w:rsidR="00AB2307" w:rsidRPr="00AB2307">
        <w:rPr>
          <w:rFonts w:eastAsia="宋体"/>
          <w:lang w:eastAsia="zh-CN"/>
        </w:rPr>
        <w:t>eT</w:t>
      </w:r>
      <w:r w:rsidR="00AB2307">
        <w:rPr>
          <w:rFonts w:eastAsia="宋体" w:hint="eastAsia"/>
          <w:lang w:eastAsia="zh-CN"/>
        </w:rPr>
        <w:t>ype</w:t>
      </w:r>
      <w:proofErr w:type="spellEnd"/>
      <w:r w:rsidR="00AB2307">
        <w:rPr>
          <w:rFonts w:eastAsia="宋体" w:hint="eastAsia"/>
          <w:lang w:eastAsia="zh-CN"/>
        </w:rPr>
        <w:t xml:space="preserve"> II</w:t>
      </w:r>
      <w:r w:rsidR="00AB2307" w:rsidRPr="00AB2307">
        <w:rPr>
          <w:rFonts w:eastAsia="宋体"/>
          <w:lang w:eastAsia="zh-CN"/>
        </w:rPr>
        <w:t xml:space="preserve"> codebook</w:t>
      </w:r>
      <w:r w:rsidR="00AB2307">
        <w:rPr>
          <w:rFonts w:eastAsia="宋体" w:hint="eastAsia"/>
          <w:lang w:eastAsia="zh-CN"/>
        </w:rPr>
        <w:t xml:space="preserve"> based CSI</w:t>
      </w:r>
      <w:r>
        <w:rPr>
          <w:rFonts w:eastAsia="宋体" w:hint="eastAsia"/>
          <w:lang w:eastAsia="zh-CN"/>
        </w:rPr>
        <w:t xml:space="preserve"> report </w:t>
      </w:r>
      <w:r w:rsidR="00042CCC">
        <w:rPr>
          <w:rFonts w:eastAsia="宋体" w:hint="eastAsia"/>
          <w:lang w:eastAsia="zh-CN"/>
        </w:rPr>
        <w:t xml:space="preserve">and </w:t>
      </w:r>
      <w:r w:rsidR="00AB2307">
        <w:rPr>
          <w:rFonts w:eastAsia="宋体" w:hint="eastAsia"/>
          <w:lang w:eastAsia="zh-CN"/>
        </w:rPr>
        <w:t>CSI-</w:t>
      </w:r>
      <w:r>
        <w:rPr>
          <w:rFonts w:eastAsia="宋体" w:hint="eastAsia"/>
          <w:lang w:eastAsia="zh-CN"/>
        </w:rPr>
        <w:t>RS resources</w:t>
      </w:r>
      <w:r w:rsidR="00AB2307">
        <w:rPr>
          <w:rFonts w:eastAsia="宋体" w:hint="eastAsia"/>
          <w:lang w:eastAsia="zh-CN"/>
        </w:rPr>
        <w:t xml:space="preserve"> are supported</w:t>
      </w:r>
      <w:r>
        <w:rPr>
          <w:rFonts w:eastAsia="宋体" w:hint="eastAsia"/>
          <w:lang w:eastAsia="zh-CN"/>
        </w:rPr>
        <w:t>.</w:t>
      </w:r>
    </w:p>
    <w:p w:rsidR="003E7AE2" w:rsidRDefault="004833C2">
      <w:pPr>
        <w:pStyle w:val="ProposalObservation"/>
        <w:spacing w:before="120" w:after="120"/>
        <w:rPr>
          <w:rFonts w:eastAsia="宋体"/>
          <w:lang w:eastAsia="zh-CN"/>
        </w:rPr>
      </w:pPr>
      <w:bookmarkStart w:id="21" w:name="_Ref206079606"/>
      <w:r>
        <w:t xml:space="preserve">Proposal </w:t>
      </w:r>
      <w:fldSimple w:instr=" SEQ Proposal \* ARABIC ">
        <w:r w:rsidR="00AF6542">
          <w:rPr>
            <w:noProof/>
          </w:rPr>
          <w:t>10</w:t>
        </w:r>
      </w:fldSimple>
      <w:r>
        <w:rPr>
          <w:rFonts w:hint="eastAsia"/>
        </w:rPr>
        <w:t>:</w:t>
      </w:r>
      <w:r>
        <w:t xml:space="preserve"> </w:t>
      </w:r>
      <w:r>
        <w:rPr>
          <w:rFonts w:eastAsia="宋体" w:hint="eastAsia"/>
          <w:lang w:eastAsia="zh-CN"/>
        </w:rPr>
        <w:t>Regarding</w:t>
      </w:r>
      <w:r>
        <w:rPr>
          <w:rFonts w:eastAsia="宋体"/>
          <w:lang w:eastAsia="zh-CN"/>
        </w:rPr>
        <w:t xml:space="preserve"> AI/ML based CSI compression Case 0</w:t>
      </w:r>
      <w:r>
        <w:t xml:space="preserve">, </w:t>
      </w:r>
      <w:r>
        <w:rPr>
          <w:rFonts w:eastAsia="宋体" w:hint="eastAsia"/>
          <w:lang w:eastAsia="zh-CN"/>
        </w:rPr>
        <w:t>for</w:t>
      </w:r>
      <w:r>
        <w:t xml:space="preserve"> NW-side monitoring </w:t>
      </w:r>
      <w:r>
        <w:rPr>
          <w:rFonts w:eastAsia="宋体" w:hint="eastAsia"/>
          <w:lang w:eastAsia="zh-CN"/>
        </w:rPr>
        <w:t xml:space="preserve">based on </w:t>
      </w:r>
      <w:r>
        <w:t xml:space="preserve">target CSI reporting, </w:t>
      </w:r>
      <w:bookmarkEnd w:id="19"/>
      <w:r w:rsidR="00725FFE">
        <w:rPr>
          <w:rFonts w:eastAsiaTheme="minorEastAsia" w:cs="Times" w:hint="eastAsia"/>
          <w:kern w:val="2"/>
          <w:lang w:eastAsia="zh-CN"/>
        </w:rPr>
        <w:t>m</w:t>
      </w:r>
      <w:r w:rsidR="00725FFE">
        <w:rPr>
          <w:rFonts w:cs="Times"/>
          <w:kern w:val="2"/>
        </w:rPr>
        <w:t xml:space="preserve">onitoring report </w:t>
      </w:r>
      <w:r w:rsidR="00725FFE">
        <w:rPr>
          <w:rFonts w:eastAsiaTheme="minorEastAsia" w:cs="Times" w:hint="eastAsia"/>
          <w:kern w:val="2"/>
          <w:lang w:eastAsia="zh-CN"/>
        </w:rPr>
        <w:t>is separately configured from inference report</w:t>
      </w:r>
      <w:bookmarkEnd w:id="20"/>
      <w:r w:rsidR="00725FFE">
        <w:rPr>
          <w:rFonts w:eastAsia="宋体" w:hint="eastAsia"/>
          <w:lang w:eastAsia="zh-CN"/>
        </w:rPr>
        <w:t>.</w:t>
      </w:r>
      <w:bookmarkEnd w:id="21"/>
    </w:p>
    <w:p w:rsidR="003E7AE2" w:rsidRDefault="00725FFE">
      <w:pPr>
        <w:pStyle w:val="ProposalObservation"/>
        <w:numPr>
          <w:ilvl w:val="0"/>
          <w:numId w:val="14"/>
        </w:numPr>
        <w:spacing w:before="120" w:after="120"/>
      </w:pPr>
      <w:r>
        <w:rPr>
          <w:rFonts w:eastAsia="宋体" w:hint="eastAsia"/>
          <w:lang w:eastAsia="zh-CN"/>
        </w:rPr>
        <w:t>A</w:t>
      </w:r>
      <w:r w:rsidRPr="00127937">
        <w:rPr>
          <w:rFonts w:eastAsia="宋体" w:hint="eastAsia"/>
          <w:lang w:eastAsia="zh-CN"/>
        </w:rPr>
        <w:t>ssociation between</w:t>
      </w:r>
      <w:r w:rsidRPr="00AB2307">
        <w:rPr>
          <w:rFonts w:eastAsia="宋体"/>
          <w:lang w:eastAsia="zh-CN"/>
        </w:rPr>
        <w:t xml:space="preserve"> </w:t>
      </w:r>
      <w:r>
        <w:rPr>
          <w:rFonts w:eastAsia="宋体" w:hint="eastAsia"/>
          <w:lang w:eastAsia="zh-CN"/>
        </w:rPr>
        <w:t>monitoring report (</w:t>
      </w:r>
      <w:r w:rsidRPr="00AB2307">
        <w:rPr>
          <w:rFonts w:eastAsia="宋体"/>
          <w:lang w:eastAsia="zh-CN"/>
        </w:rPr>
        <w:t>target CSI</w:t>
      </w:r>
      <w:r>
        <w:rPr>
          <w:rFonts w:eastAsia="宋体" w:hint="eastAsia"/>
          <w:lang w:eastAsia="zh-CN"/>
        </w:rPr>
        <w:t>)</w:t>
      </w:r>
      <w:r w:rsidRPr="00AB2307">
        <w:rPr>
          <w:rFonts w:eastAsia="宋体"/>
          <w:lang w:eastAsia="zh-CN"/>
        </w:rPr>
        <w:t xml:space="preserve"> </w:t>
      </w:r>
      <w:r w:rsidRPr="00127937">
        <w:rPr>
          <w:rFonts w:eastAsia="宋体" w:hint="eastAsia"/>
          <w:lang w:eastAsia="zh-CN"/>
        </w:rPr>
        <w:t>and</w:t>
      </w:r>
      <w:r w:rsidRPr="00AB2307">
        <w:rPr>
          <w:rFonts w:eastAsia="宋体"/>
          <w:lang w:eastAsia="zh-CN"/>
        </w:rPr>
        <w:t xml:space="preserve"> </w:t>
      </w:r>
      <w:r>
        <w:rPr>
          <w:rFonts w:eastAsia="宋体"/>
          <w:lang w:eastAsia="zh-CN"/>
        </w:rPr>
        <w:t>inference</w:t>
      </w:r>
      <w:r>
        <w:rPr>
          <w:rFonts w:eastAsia="宋体" w:hint="eastAsia"/>
          <w:lang w:eastAsia="zh-CN"/>
        </w:rPr>
        <w:t xml:space="preserve"> report (</w:t>
      </w:r>
      <w:r w:rsidRPr="00AB2307">
        <w:rPr>
          <w:rFonts w:eastAsia="宋体"/>
          <w:lang w:eastAsia="zh-CN"/>
        </w:rPr>
        <w:t xml:space="preserve">CSI </w:t>
      </w:r>
      <w:r w:rsidRPr="00127937">
        <w:rPr>
          <w:rFonts w:eastAsia="宋体" w:hint="eastAsia"/>
          <w:lang w:eastAsia="zh-CN"/>
        </w:rPr>
        <w:t>feedback</w:t>
      </w:r>
      <w:r>
        <w:rPr>
          <w:rFonts w:eastAsia="宋体" w:hint="eastAsia"/>
          <w:lang w:eastAsia="zh-CN"/>
        </w:rPr>
        <w:t xml:space="preserve">) is managed by </w:t>
      </w:r>
      <w:proofErr w:type="spellStart"/>
      <w:r>
        <w:rPr>
          <w:rFonts w:eastAsia="宋体" w:hint="eastAsia"/>
          <w:lang w:eastAsia="zh-CN"/>
        </w:rPr>
        <w:t>gNB</w:t>
      </w:r>
      <w:proofErr w:type="spellEnd"/>
      <w:r>
        <w:rPr>
          <w:rFonts w:eastAsia="宋体" w:hint="eastAsia"/>
          <w:lang w:eastAsia="zh-CN"/>
        </w:rPr>
        <w:t xml:space="preserve"> in a </w:t>
      </w:r>
      <w:r>
        <w:rPr>
          <w:rFonts w:eastAsia="宋体"/>
          <w:lang w:eastAsia="zh-CN"/>
        </w:rPr>
        <w:t>specification</w:t>
      </w:r>
      <w:r>
        <w:rPr>
          <w:rFonts w:eastAsia="宋体" w:hint="eastAsia"/>
          <w:lang w:eastAsia="zh-CN"/>
        </w:rPr>
        <w:t xml:space="preserve"> transparent manner</w:t>
      </w:r>
    </w:p>
    <w:p w:rsidR="003E7AE2" w:rsidRDefault="004833C2">
      <w:pPr>
        <w:pStyle w:val="3"/>
      </w:pPr>
      <w:r>
        <w:rPr>
          <w:rFonts w:hint="eastAsia"/>
        </w:rPr>
        <w:t>UE-side p</w:t>
      </w:r>
      <w:r>
        <w:t>erformance monitoring</w:t>
      </w:r>
    </w:p>
    <w:p w:rsidR="003E7AE2" w:rsidRDefault="004833C2">
      <w:pPr>
        <w:spacing w:after="120"/>
        <w:rPr>
          <w:rFonts w:eastAsia="宋体"/>
          <w:lang w:eastAsia="zh-CN"/>
        </w:rPr>
      </w:pPr>
      <w:r>
        <w:rPr>
          <w:rFonts w:eastAsia="宋体" w:hint="eastAsia"/>
          <w:lang w:eastAsia="zh-CN"/>
        </w:rPr>
        <w:t xml:space="preserve">In RAN1 #117 meeting, the following agreement </w:t>
      </w:r>
      <w:r w:rsidR="00045C27">
        <w:rPr>
          <w:rFonts w:eastAsia="宋体"/>
          <w:lang w:eastAsia="zh-CN"/>
        </w:rPr>
        <w:fldChar w:fldCharType="begin"/>
      </w:r>
      <w:r w:rsidR="00045C27">
        <w:rPr>
          <w:rFonts w:eastAsia="宋体"/>
          <w:lang w:eastAsia="zh-CN"/>
        </w:rPr>
        <w:instrText xml:space="preserve"> REF _Ref206141167 \n \h </w:instrText>
      </w:r>
      <w:r w:rsidR="00045C27">
        <w:rPr>
          <w:rFonts w:eastAsia="宋体"/>
          <w:lang w:eastAsia="zh-CN"/>
        </w:rPr>
      </w:r>
      <w:r w:rsidR="00045C27">
        <w:rPr>
          <w:rFonts w:eastAsia="宋体"/>
          <w:lang w:eastAsia="zh-CN"/>
        </w:rPr>
        <w:fldChar w:fldCharType="separate"/>
      </w:r>
      <w:r w:rsidR="00AF6542">
        <w:rPr>
          <w:rFonts w:eastAsia="宋体"/>
          <w:lang w:eastAsia="zh-CN"/>
        </w:rPr>
        <w:t>[4]</w:t>
      </w:r>
      <w:r w:rsidR="00045C27">
        <w:rPr>
          <w:rFonts w:eastAsia="宋体"/>
          <w:lang w:eastAsia="zh-CN"/>
        </w:rPr>
        <w:fldChar w:fldCharType="end"/>
      </w:r>
      <w:r w:rsidR="00045C27">
        <w:rPr>
          <w:rFonts w:eastAsia="宋体"/>
          <w:lang w:eastAsia="zh-CN"/>
        </w:rPr>
        <w:t xml:space="preserve"> </w:t>
      </w:r>
      <w:r>
        <w:rPr>
          <w:rFonts w:eastAsia="宋体" w:hint="eastAsia"/>
          <w:lang w:eastAsia="zh-CN"/>
        </w:rPr>
        <w:t>was made for UE-side monitoring:</w:t>
      </w:r>
    </w:p>
    <w:tbl>
      <w:tblPr>
        <w:tblStyle w:val="a7"/>
        <w:tblW w:w="0" w:type="auto"/>
        <w:tblLook w:val="04A0" w:firstRow="1" w:lastRow="0" w:firstColumn="1" w:lastColumn="0" w:noHBand="0" w:noVBand="1"/>
      </w:tblPr>
      <w:tblGrid>
        <w:gridCol w:w="9180"/>
      </w:tblGrid>
      <w:tr w:rsidR="003E7AE2" w:rsidTr="001A052A">
        <w:tc>
          <w:tcPr>
            <w:tcW w:w="9180" w:type="dxa"/>
          </w:tcPr>
          <w:p w:rsidR="003E7AE2" w:rsidRDefault="004833C2">
            <w:pPr>
              <w:spacing w:after="120"/>
              <w:rPr>
                <w:rFonts w:eastAsia="等线"/>
                <w:highlight w:val="green"/>
                <w:lang w:eastAsia="zh-CN"/>
              </w:rPr>
            </w:pPr>
            <w:r>
              <w:rPr>
                <w:rFonts w:eastAsia="等线" w:hint="eastAsia"/>
                <w:highlight w:val="green"/>
                <w:lang w:eastAsia="zh-CN"/>
              </w:rPr>
              <w:lastRenderedPageBreak/>
              <w:t>Agreement</w:t>
            </w:r>
          </w:p>
          <w:p w:rsidR="003E7AE2" w:rsidRDefault="004833C2">
            <w:pPr>
              <w:spacing w:after="120"/>
              <w:rPr>
                <w:rFonts w:eastAsia="等线"/>
                <w:lang w:eastAsia="zh-CN"/>
              </w:rPr>
            </w:pPr>
            <w:r>
              <w:t>Further study following monitoring options in Rel-19</w:t>
            </w:r>
            <w:r>
              <w:rPr>
                <w:rFonts w:eastAsia="等线" w:hint="eastAsia"/>
                <w:lang w:eastAsia="zh-CN"/>
              </w:rPr>
              <w:t xml:space="preserve">, including the necessity and feasibility, </w:t>
            </w:r>
          </w:p>
          <w:p w:rsidR="003E7AE2" w:rsidRDefault="004833C2">
            <w:pPr>
              <w:pStyle w:val="a9"/>
              <w:numPr>
                <w:ilvl w:val="0"/>
                <w:numId w:val="16"/>
              </w:numPr>
              <w:spacing w:after="120"/>
              <w:ind w:firstLineChars="0"/>
              <w:contextualSpacing/>
            </w:pPr>
            <w:r>
              <w:rPr>
                <w:rFonts w:eastAsia="宋体"/>
                <w:lang w:eastAsia="zh-CN"/>
              </w:rPr>
              <w:t>…</w:t>
            </w:r>
          </w:p>
          <w:p w:rsidR="003E7AE2" w:rsidRDefault="004833C2">
            <w:pPr>
              <w:pStyle w:val="a9"/>
              <w:numPr>
                <w:ilvl w:val="0"/>
                <w:numId w:val="16"/>
              </w:numPr>
              <w:spacing w:after="120"/>
              <w:ind w:firstLineChars="0"/>
              <w:contextualSpacing/>
            </w:pPr>
            <w:r>
              <w:t>UE-side monitoring</w:t>
            </w:r>
            <w:r>
              <w:rPr>
                <w:rFonts w:eastAsia="等线" w:hint="eastAsia"/>
                <w:lang w:eastAsia="zh-CN"/>
              </w:rPr>
              <w:t>, considering o</w:t>
            </w:r>
            <w:r>
              <w:rPr>
                <w:rFonts w:hint="eastAsia"/>
              </w:rPr>
              <w:t xml:space="preserve">verhead, </w:t>
            </w:r>
            <w:r>
              <w:t>latency</w:t>
            </w:r>
            <w:r>
              <w:rPr>
                <w:rFonts w:hint="eastAsia"/>
              </w:rPr>
              <w:t xml:space="preserve">, complexity, monitoring </w:t>
            </w:r>
            <w:r>
              <w:t>accuracy</w:t>
            </w:r>
            <w:r>
              <w:rPr>
                <w:rFonts w:eastAsia="等线" w:hint="eastAsia"/>
                <w:lang w:eastAsia="zh-CN"/>
              </w:rPr>
              <w:t xml:space="preserve">, UE </w:t>
            </w:r>
            <w:r>
              <w:rPr>
                <w:rFonts w:eastAsia="等线"/>
                <w:lang w:eastAsia="zh-CN"/>
              </w:rPr>
              <w:t>capability</w:t>
            </w:r>
          </w:p>
          <w:p w:rsidR="003E7AE2" w:rsidRDefault="004833C2">
            <w:pPr>
              <w:pStyle w:val="a9"/>
              <w:numPr>
                <w:ilvl w:val="1"/>
                <w:numId w:val="16"/>
              </w:numPr>
              <w:spacing w:after="120"/>
              <w:ind w:firstLineChars="0"/>
              <w:contextualSpacing/>
            </w:pPr>
            <w:r>
              <w:t xml:space="preserve">Based on </w:t>
            </w:r>
            <w:r>
              <w:rPr>
                <w:rFonts w:eastAsia="宋体"/>
              </w:rPr>
              <w:t xml:space="preserve">the output of the </w:t>
            </w:r>
            <w:r>
              <w:t xml:space="preserve">CSI reconstruction </w:t>
            </w:r>
            <w:r>
              <w:rPr>
                <w:rFonts w:eastAsia="宋体"/>
              </w:rPr>
              <w:t>model at the UE</w:t>
            </w:r>
            <w:r>
              <w:t xml:space="preserve"> (Case 2-1)</w:t>
            </w:r>
          </w:p>
          <w:p w:rsidR="003E7AE2" w:rsidRDefault="004833C2">
            <w:pPr>
              <w:pStyle w:val="a9"/>
              <w:numPr>
                <w:ilvl w:val="2"/>
                <w:numId w:val="16"/>
              </w:numPr>
              <w:spacing w:after="120"/>
              <w:ind w:firstLineChars="0"/>
              <w:contextualSpacing/>
            </w:pPr>
            <w:r>
              <w:t>Note: CSI reconstruction model at the UE-side can be the same as the actual CSI reconstruction model used at the NW-side, a reference model provided by NW, or a proxy model developed by the UE side.</w:t>
            </w:r>
          </w:p>
          <w:p w:rsidR="003E7AE2" w:rsidRDefault="004833C2">
            <w:pPr>
              <w:pStyle w:val="a9"/>
              <w:numPr>
                <w:ilvl w:val="1"/>
                <w:numId w:val="16"/>
              </w:numPr>
              <w:spacing w:after="120"/>
              <w:ind w:firstLineChars="0"/>
              <w:contextualSpacing/>
            </w:pPr>
            <w:r>
              <w:t>Via direct estimation of intermediate KPI (e.g., SGCS) without reconstructing a target CSI (Case 2-2)</w:t>
            </w:r>
          </w:p>
          <w:p w:rsidR="003E7AE2" w:rsidRDefault="004833C2">
            <w:pPr>
              <w:pStyle w:val="a9"/>
              <w:numPr>
                <w:ilvl w:val="1"/>
                <w:numId w:val="16"/>
              </w:numPr>
              <w:spacing w:after="120"/>
              <w:ind w:firstLineChars="0"/>
              <w:contextualSpacing/>
            </w:pPr>
            <w:r>
              <w:t>Via estimation of monitoring output other than intermediate KPI</w:t>
            </w:r>
            <w:r>
              <w:rPr>
                <w:rFonts w:eastAsia="等线" w:hint="eastAsia"/>
                <w:lang w:eastAsia="zh-CN"/>
              </w:rPr>
              <w:t xml:space="preserve"> </w:t>
            </w:r>
            <w:r>
              <w:t>without reconstructing a target CSI</w:t>
            </w:r>
          </w:p>
          <w:p w:rsidR="003E7AE2" w:rsidRDefault="004833C2">
            <w:pPr>
              <w:pStyle w:val="a9"/>
              <w:numPr>
                <w:ilvl w:val="1"/>
                <w:numId w:val="16"/>
              </w:numPr>
              <w:spacing w:after="120"/>
              <w:ind w:firstLineChars="0"/>
              <w:contextualSpacing/>
            </w:pPr>
            <w:r>
              <w:t xml:space="preserve">Based on precoded RS (e.g., CSI-RS, DMRS) transmitted from NW based on the output of the CSI reconstruction model </w:t>
            </w:r>
          </w:p>
          <w:p w:rsidR="003E7AE2" w:rsidRDefault="004833C2">
            <w:pPr>
              <w:pStyle w:val="a9"/>
              <w:numPr>
                <w:ilvl w:val="1"/>
                <w:numId w:val="16"/>
              </w:numPr>
              <w:spacing w:after="120"/>
              <w:ind w:firstLineChars="0"/>
              <w:contextualSpacing/>
            </w:pPr>
            <w:r>
              <w:t>Based on the output of the CSI reconstruction model indicated by the NW via legacy eT2 codebook or eT2-like high-resolution codebook</w:t>
            </w:r>
          </w:p>
          <w:p w:rsidR="003E7AE2" w:rsidRDefault="004833C2">
            <w:pPr>
              <w:spacing w:after="120"/>
              <w:rPr>
                <w:rFonts w:eastAsia="宋体"/>
                <w:lang w:eastAsia="zh-CN"/>
              </w:rPr>
            </w:pPr>
            <w:r>
              <w:rPr>
                <w:rFonts w:eastAsia="宋体"/>
                <w:lang w:eastAsia="zh-CN"/>
              </w:rPr>
              <w:t>…</w:t>
            </w:r>
          </w:p>
        </w:tc>
      </w:tr>
    </w:tbl>
    <w:p w:rsidR="003E7AE2" w:rsidRDefault="004833C2">
      <w:pPr>
        <w:spacing w:beforeLines="50" w:before="120" w:after="120"/>
      </w:pPr>
      <w:r>
        <w:rPr>
          <w:rFonts w:hint="eastAsia"/>
        </w:rPr>
        <w:t>In RAN1#1</w:t>
      </w:r>
      <w:r>
        <w:rPr>
          <w:rFonts w:eastAsia="宋体" w:hint="eastAsia"/>
          <w:lang w:eastAsia="zh-CN"/>
        </w:rPr>
        <w:t>21</w:t>
      </w:r>
      <w:r>
        <w:rPr>
          <w:rFonts w:hint="eastAsia"/>
        </w:rPr>
        <w:t xml:space="preserve"> meeting, the following agreement </w:t>
      </w:r>
      <w:r w:rsidR="00045C27">
        <w:fldChar w:fldCharType="begin"/>
      </w:r>
      <w:r w:rsidR="00045C27">
        <w:instrText xml:space="preserve"> REF _Ref206140984 \n \h </w:instrText>
      </w:r>
      <w:r w:rsidR="00045C27">
        <w:fldChar w:fldCharType="separate"/>
      </w:r>
      <w:r w:rsidR="00AF6542">
        <w:t>[3]</w:t>
      </w:r>
      <w:r w:rsidR="00045C27">
        <w:fldChar w:fldCharType="end"/>
      </w:r>
      <w:r w:rsidR="00045C27">
        <w:t xml:space="preserve"> </w:t>
      </w:r>
      <w:r>
        <w:rPr>
          <w:rFonts w:hint="eastAsia"/>
        </w:rPr>
        <w:t>w</w:t>
      </w:r>
      <w:r>
        <w:rPr>
          <w:rFonts w:eastAsia="宋体" w:hint="eastAsia"/>
          <w:lang w:eastAsia="zh-CN"/>
        </w:rPr>
        <w:t>as</w:t>
      </w:r>
      <w:r>
        <w:rPr>
          <w:rFonts w:hint="eastAsia"/>
        </w:rPr>
        <w:t xml:space="preserve"> </w:t>
      </w:r>
      <w:r>
        <w:t>achieved</w:t>
      </w:r>
      <w:r>
        <w:rPr>
          <w:rFonts w:hint="eastAsia"/>
        </w:rPr>
        <w:t xml:space="preserve"> on performance monitoring m</w:t>
      </w:r>
      <w:r>
        <w:rPr>
          <w:rFonts w:eastAsia="宋体" w:hint="eastAsia"/>
          <w:lang w:eastAsia="zh-CN"/>
        </w:rPr>
        <w:t xml:space="preserve">ethods </w:t>
      </w:r>
      <w:r>
        <w:rPr>
          <w:rFonts w:hint="eastAsia"/>
        </w:rPr>
        <w:t>for CSI compression:</w:t>
      </w:r>
    </w:p>
    <w:tbl>
      <w:tblPr>
        <w:tblStyle w:val="a7"/>
        <w:tblW w:w="9180" w:type="dxa"/>
        <w:tblLook w:val="04A0" w:firstRow="1" w:lastRow="0" w:firstColumn="1" w:lastColumn="0" w:noHBand="0" w:noVBand="1"/>
      </w:tblPr>
      <w:tblGrid>
        <w:gridCol w:w="9180"/>
      </w:tblGrid>
      <w:tr w:rsidR="003E7AE2" w:rsidTr="001A052A">
        <w:tc>
          <w:tcPr>
            <w:tcW w:w="9180" w:type="dxa"/>
          </w:tcPr>
          <w:p w:rsidR="003E7AE2" w:rsidRDefault="004833C2">
            <w:pPr>
              <w:spacing w:after="120"/>
              <w:rPr>
                <w:rFonts w:eastAsia="等线"/>
                <w:highlight w:val="green"/>
              </w:rPr>
            </w:pPr>
            <w:r>
              <w:rPr>
                <w:rFonts w:eastAsia="等线" w:hint="eastAsia"/>
                <w:highlight w:val="green"/>
              </w:rPr>
              <w:t>Agreement</w:t>
            </w:r>
          </w:p>
          <w:p w:rsidR="003E7AE2" w:rsidRDefault="004833C2">
            <w:pPr>
              <w:spacing w:after="120"/>
              <w:rPr>
                <w:lang w:eastAsia="ko-KR"/>
              </w:rPr>
            </w:pPr>
            <w:r>
              <w:rPr>
                <w:lang w:eastAsia="ko-KR"/>
              </w:rPr>
              <w:t>Adopt the following TP for the summary of the SI (to be captured into the conclusion section of the TR)</w:t>
            </w:r>
          </w:p>
          <w:p w:rsidR="003E7AE2" w:rsidRDefault="004833C2">
            <w:pPr>
              <w:spacing w:after="120"/>
              <w:rPr>
                <w:lang w:eastAsia="ko-KR"/>
              </w:rPr>
            </w:pPr>
            <w:r>
              <w:rPr>
                <w:lang w:eastAsia="ko-KR"/>
              </w:rPr>
              <w:t>--------------------------------------- BEGINNING OF TP ------------------------------------</w:t>
            </w:r>
          </w:p>
          <w:p w:rsidR="003E7AE2" w:rsidRDefault="004833C2">
            <w:pPr>
              <w:spacing w:after="120"/>
              <w:contextualSpacing/>
              <w:rPr>
                <w:rFonts w:eastAsia="宋体"/>
                <w:color w:val="FF0000"/>
                <w:lang w:eastAsia="zh-CN"/>
              </w:rPr>
            </w:pPr>
            <w:r>
              <w:rPr>
                <w:rFonts w:eastAsia="宋体" w:hint="eastAsia"/>
                <w:color w:val="FF0000"/>
                <w:lang w:eastAsia="zh-CN"/>
              </w:rPr>
              <w:t>&lt;unrelated part is omitted &gt;</w:t>
            </w:r>
          </w:p>
          <w:p w:rsidR="003E7AE2" w:rsidRDefault="004833C2">
            <w:pPr>
              <w:spacing w:after="120"/>
            </w:pPr>
            <w:r>
              <w:t>For UE-side side monitoring, RAN1 concludes that it is feasible, but some companies think that, at least in some UE-side monitoring options, NW-side monitoring with target CSI reporting is needed to check the reliability of UE-side monitoring reports.</w:t>
            </w:r>
          </w:p>
          <w:p w:rsidR="003E7AE2" w:rsidRDefault="004833C2">
            <w:pPr>
              <w:spacing w:after="120"/>
              <w:contextualSpacing/>
              <w:rPr>
                <w:rFonts w:eastAsia="宋体"/>
                <w:color w:val="FF0000"/>
                <w:lang w:eastAsia="zh-CN"/>
              </w:rPr>
            </w:pPr>
            <w:r>
              <w:rPr>
                <w:rFonts w:eastAsia="宋体" w:hint="eastAsia"/>
                <w:color w:val="FF0000"/>
                <w:lang w:eastAsia="zh-CN"/>
              </w:rPr>
              <w:t>&lt;unrelated part is omitted &gt;</w:t>
            </w:r>
          </w:p>
          <w:p w:rsidR="003E7AE2" w:rsidRDefault="004833C2">
            <w:pPr>
              <w:suppressAutoHyphens/>
              <w:spacing w:after="120" w:line="278" w:lineRule="auto"/>
              <w:contextualSpacing/>
              <w:rPr>
                <w:rFonts w:eastAsia="宋体"/>
                <w:lang w:eastAsia="zh-CN"/>
              </w:rPr>
            </w:pPr>
            <w:r>
              <w:t>--------------------------------------- ---END OF TP ---------------------------------</w:t>
            </w:r>
            <w:r>
              <w:rPr>
                <w:lang w:eastAsia="ko-KR"/>
              </w:rPr>
              <w:t>-------</w:t>
            </w:r>
            <w:r>
              <w:rPr>
                <w:rFonts w:eastAsia="宋体" w:hint="eastAsia"/>
                <w:lang w:eastAsia="zh-CN"/>
              </w:rPr>
              <w:t>--</w:t>
            </w:r>
          </w:p>
          <w:p w:rsidR="003E7AE2" w:rsidRDefault="003E7AE2">
            <w:pPr>
              <w:spacing w:after="120"/>
              <w:contextualSpacing/>
            </w:pPr>
          </w:p>
        </w:tc>
      </w:tr>
    </w:tbl>
    <w:p w:rsidR="003E7AE2" w:rsidRDefault="004833C2" w:rsidP="00D057AA">
      <w:pPr>
        <w:spacing w:beforeLines="50" w:before="120" w:after="120"/>
      </w:pPr>
      <w:r>
        <w:rPr>
          <w:rFonts w:eastAsia="宋体" w:hint="eastAsia"/>
          <w:lang w:eastAsia="zh-CN"/>
        </w:rPr>
        <w:t>Regarding Case 2-1, the performance is monitored b</w:t>
      </w:r>
      <w:r>
        <w:t xml:space="preserve">ased on the output of the CSI reconstruction model at </w:t>
      </w:r>
      <w:r>
        <w:rPr>
          <w:rFonts w:eastAsia="宋体" w:hint="eastAsia"/>
          <w:lang w:eastAsia="zh-CN"/>
        </w:rPr>
        <w:t xml:space="preserve">the </w:t>
      </w:r>
      <w:r>
        <w:t>UE</w:t>
      </w:r>
      <w:r>
        <w:rPr>
          <w:rFonts w:eastAsia="宋体" w:hint="eastAsia"/>
          <w:lang w:eastAsia="zh-CN"/>
        </w:rPr>
        <w:t xml:space="preserve">. </w:t>
      </w:r>
      <w:r>
        <w:t>Case 2-1 requires UE</w:t>
      </w:r>
      <w:r>
        <w:rPr>
          <w:rFonts w:eastAsia="宋体" w:hint="eastAsia"/>
          <w:lang w:eastAsia="zh-CN"/>
        </w:rPr>
        <w:t xml:space="preserve"> </w:t>
      </w:r>
      <w:r>
        <w:t xml:space="preserve">side to implement a </w:t>
      </w:r>
      <w:r>
        <w:rPr>
          <w:rFonts w:eastAsia="宋体"/>
          <w:lang w:eastAsia="zh-CN"/>
        </w:rPr>
        <w:t>reference</w:t>
      </w:r>
      <w:r>
        <w:rPr>
          <w:rFonts w:eastAsia="宋体" w:hint="eastAsia"/>
          <w:lang w:eastAsia="zh-CN"/>
        </w:rPr>
        <w:t xml:space="preserve"> </w:t>
      </w:r>
      <w:r>
        <w:t xml:space="preserve">CSI reconstruction model provided by NW, or a proxy model developed by the UE side </w:t>
      </w:r>
      <w:r>
        <w:rPr>
          <w:rFonts w:eastAsia="宋体" w:hint="eastAsia"/>
          <w:lang w:eastAsia="zh-CN"/>
        </w:rPr>
        <w:t xml:space="preserve">for intermediate KPI calculation. If the </w:t>
      </w:r>
      <w:r>
        <w:rPr>
          <w:rFonts w:eastAsia="宋体"/>
          <w:lang w:eastAsia="zh-CN"/>
        </w:rPr>
        <w:t>reference</w:t>
      </w:r>
      <w:r>
        <w:rPr>
          <w:rFonts w:eastAsia="宋体" w:hint="eastAsia"/>
          <w:lang w:eastAsia="zh-CN"/>
        </w:rPr>
        <w:t xml:space="preserve"> </w:t>
      </w:r>
      <w:r>
        <w:t xml:space="preserve">CSI reconstruction model </w:t>
      </w:r>
      <w:r w:rsidR="002368BC">
        <w:rPr>
          <w:rFonts w:eastAsiaTheme="minorEastAsia" w:hint="eastAsia"/>
          <w:lang w:eastAsia="zh-CN"/>
        </w:rPr>
        <w:t xml:space="preserve">is </w:t>
      </w:r>
      <w:r>
        <w:t>provided by NW</w:t>
      </w:r>
      <w:r>
        <w:rPr>
          <w:rFonts w:eastAsia="宋体" w:hint="eastAsia"/>
          <w:lang w:eastAsia="zh-CN"/>
        </w:rPr>
        <w:t xml:space="preserve">, specification of procedure and </w:t>
      </w:r>
      <w:r>
        <w:rPr>
          <w:rFonts w:eastAsia="宋体"/>
          <w:lang w:eastAsia="zh-CN"/>
        </w:rPr>
        <w:t>signaling</w:t>
      </w:r>
      <w:r>
        <w:rPr>
          <w:rFonts w:eastAsia="宋体" w:hint="eastAsia"/>
          <w:lang w:eastAsia="zh-CN"/>
        </w:rPr>
        <w:t xml:space="preserve"> on exchange of reference CSI reconstruction model and </w:t>
      </w:r>
      <w:r>
        <w:t>potential offline engineering at the UE</w:t>
      </w:r>
      <w:r>
        <w:rPr>
          <w:rFonts w:eastAsia="宋体" w:hint="eastAsia"/>
          <w:lang w:eastAsia="zh-CN"/>
        </w:rPr>
        <w:t xml:space="preserve"> </w:t>
      </w:r>
      <w:r>
        <w:t>side</w:t>
      </w:r>
      <w:r>
        <w:rPr>
          <w:rFonts w:eastAsia="宋体" w:hint="eastAsia"/>
          <w:lang w:eastAsia="zh-CN"/>
        </w:rPr>
        <w:t xml:space="preserve"> are needed. It would </w:t>
      </w:r>
      <w:r>
        <w:t xml:space="preserve">increase </w:t>
      </w:r>
      <w:r>
        <w:rPr>
          <w:rFonts w:eastAsia="宋体" w:hint="eastAsia"/>
          <w:lang w:eastAsia="zh-CN"/>
        </w:rPr>
        <w:t>specification effort</w:t>
      </w:r>
      <w:r>
        <w:t xml:space="preserve"> and </w:t>
      </w:r>
      <w:r>
        <w:rPr>
          <w:rFonts w:eastAsia="宋体" w:hint="eastAsia"/>
          <w:lang w:eastAsia="zh-CN"/>
        </w:rPr>
        <w:t xml:space="preserve">might increase </w:t>
      </w:r>
      <w:r>
        <w:t>the complexity of UE</w:t>
      </w:r>
      <w:r>
        <w:rPr>
          <w:rFonts w:eastAsia="宋体" w:hint="eastAsia"/>
          <w:lang w:eastAsia="zh-CN"/>
        </w:rPr>
        <w:t xml:space="preserve"> </w:t>
      </w:r>
      <w:r>
        <w:t>side.</w:t>
      </w:r>
      <w:r>
        <w:rPr>
          <w:rFonts w:eastAsia="宋体" w:hint="eastAsia"/>
          <w:lang w:eastAsia="zh-CN"/>
        </w:rPr>
        <w:t xml:space="preserve"> If</w:t>
      </w:r>
      <w:r>
        <w:t xml:space="preserve"> the CSI reconstruction model is a reference model or a proxy model developed by the UE</w:t>
      </w:r>
      <w:r>
        <w:rPr>
          <w:rFonts w:eastAsia="宋体" w:hint="eastAsia"/>
          <w:lang w:eastAsia="zh-CN"/>
        </w:rPr>
        <w:t xml:space="preserve"> </w:t>
      </w:r>
      <w:r>
        <w:t>side, the accuracy of performance monitoring can be highly impacted by the performance o</w:t>
      </w:r>
      <w:r w:rsidRPr="00294818">
        <w:t xml:space="preserve">f the reference model/proxy model. </w:t>
      </w:r>
      <w:r w:rsidRPr="00294818">
        <w:rPr>
          <w:rFonts w:eastAsia="宋体" w:hint="eastAsia"/>
          <w:lang w:eastAsia="zh-CN"/>
        </w:rPr>
        <w:t>In consequence,</w:t>
      </w:r>
      <w:r w:rsidRPr="00294818">
        <w:t xml:space="preserve"> performance monitoring for</w:t>
      </w:r>
      <w:r w:rsidR="00C96563">
        <w:rPr>
          <w:rFonts w:eastAsiaTheme="minorEastAsia" w:hint="eastAsia"/>
          <w:lang w:eastAsia="zh-CN"/>
        </w:rPr>
        <w:t xml:space="preserve"> the proxy model</w:t>
      </w:r>
      <w:r w:rsidRPr="00294818">
        <w:t xml:space="preserve"> at the UE</w:t>
      </w:r>
      <w:r w:rsidRPr="00294818">
        <w:rPr>
          <w:rFonts w:eastAsia="宋体" w:hint="eastAsia"/>
          <w:lang w:eastAsia="zh-CN"/>
        </w:rPr>
        <w:t xml:space="preserve"> </w:t>
      </w:r>
      <w:r w:rsidRPr="00294818">
        <w:t xml:space="preserve">side is </w:t>
      </w:r>
      <w:r w:rsidR="00C96563">
        <w:rPr>
          <w:rFonts w:eastAsiaTheme="minorEastAsia" w:hint="eastAsia"/>
          <w:lang w:eastAsia="zh-CN"/>
        </w:rPr>
        <w:t xml:space="preserve">also </w:t>
      </w:r>
      <w:r w:rsidRPr="00294818">
        <w:t>needed</w:t>
      </w:r>
      <w:r w:rsidR="00C96563">
        <w:rPr>
          <w:rFonts w:eastAsiaTheme="minorEastAsia" w:hint="eastAsia"/>
          <w:lang w:eastAsia="zh-CN"/>
        </w:rPr>
        <w:t>.</w:t>
      </w:r>
      <w:r w:rsidR="00C96563" w:rsidRPr="00294818">
        <w:rPr>
          <w:rFonts w:eastAsia="宋体" w:hint="eastAsia"/>
          <w:lang w:eastAsia="zh-CN"/>
        </w:rPr>
        <w:t xml:space="preserve"> </w:t>
      </w:r>
      <w:r w:rsidR="001E5B44">
        <w:rPr>
          <w:rFonts w:eastAsia="宋体" w:hint="eastAsia"/>
          <w:lang w:eastAsia="zh-CN"/>
        </w:rPr>
        <w:t xml:space="preserve">For this </w:t>
      </w:r>
      <w:r w:rsidR="00411B57">
        <w:rPr>
          <w:rFonts w:eastAsia="宋体" w:hint="eastAsia"/>
          <w:lang w:eastAsia="zh-CN"/>
        </w:rPr>
        <w:t>r</w:t>
      </w:r>
      <w:r w:rsidR="001E5B44">
        <w:rPr>
          <w:rFonts w:eastAsia="宋体" w:hint="eastAsia"/>
          <w:lang w:eastAsia="zh-CN"/>
        </w:rPr>
        <w:t>eason, w</w:t>
      </w:r>
      <w:r w:rsidR="00C96563">
        <w:rPr>
          <w:rFonts w:eastAsia="宋体" w:hint="eastAsia"/>
          <w:lang w:eastAsia="zh-CN"/>
        </w:rPr>
        <w:t xml:space="preserve">e think </w:t>
      </w:r>
      <w:r w:rsidR="00C96563">
        <w:t>NW-side monitoring is needed to check the reliability of UE-side monitoring reports</w:t>
      </w:r>
      <w:r w:rsidR="00C96563">
        <w:rPr>
          <w:rFonts w:eastAsia="宋体" w:hint="eastAsia"/>
          <w:lang w:eastAsia="zh-CN"/>
        </w:rPr>
        <w:t xml:space="preserve"> </w:t>
      </w:r>
      <w:r w:rsidR="001E5B44">
        <w:rPr>
          <w:rFonts w:eastAsia="宋体" w:hint="eastAsia"/>
          <w:lang w:eastAsia="zh-CN"/>
        </w:rPr>
        <w:t>in this UE-side performance monitoring option.</w:t>
      </w:r>
      <w:r w:rsidR="001E5B44" w:rsidRPr="00294818">
        <w:rPr>
          <w:rFonts w:eastAsia="宋体" w:hint="eastAsia"/>
          <w:lang w:eastAsia="zh-CN"/>
        </w:rPr>
        <w:t xml:space="preserve"> </w:t>
      </w:r>
      <w:r w:rsidRPr="00294818">
        <w:rPr>
          <w:rFonts w:eastAsia="宋体" w:hint="eastAsia"/>
          <w:lang w:eastAsia="zh-CN"/>
        </w:rPr>
        <w:t>I</w:t>
      </w:r>
      <w:r>
        <w:rPr>
          <w:rFonts w:eastAsia="宋体" w:hint="eastAsia"/>
          <w:lang w:eastAsia="zh-CN"/>
        </w:rPr>
        <w:t xml:space="preserve">n </w:t>
      </w:r>
      <w:r w:rsidR="001E5B44">
        <w:rPr>
          <w:rFonts w:eastAsia="宋体" w:hint="eastAsia"/>
          <w:lang w:eastAsia="zh-CN"/>
        </w:rPr>
        <w:t>our view</w:t>
      </w:r>
      <w:r>
        <w:rPr>
          <w:rFonts w:eastAsia="宋体" w:hint="eastAsia"/>
          <w:lang w:eastAsia="zh-CN"/>
        </w:rPr>
        <w:t>, it</w:t>
      </w:r>
      <w:r>
        <w:t xml:space="preserve"> would increase monitoring overhead and the complexity of UE</w:t>
      </w:r>
      <w:r>
        <w:rPr>
          <w:rFonts w:eastAsia="宋体" w:hint="eastAsia"/>
          <w:lang w:eastAsia="zh-CN"/>
        </w:rPr>
        <w:t xml:space="preserve"> </w:t>
      </w:r>
      <w:r>
        <w:t>side and NW</w:t>
      </w:r>
      <w:r>
        <w:rPr>
          <w:rFonts w:eastAsia="宋体" w:hint="eastAsia"/>
          <w:lang w:eastAsia="zh-CN"/>
        </w:rPr>
        <w:t xml:space="preserve"> </w:t>
      </w:r>
      <w:r>
        <w:t>side.</w:t>
      </w:r>
    </w:p>
    <w:p w:rsidR="003E7AE2" w:rsidRDefault="004833C2" w:rsidP="00D057AA">
      <w:pPr>
        <w:spacing w:beforeLines="50" w:before="120" w:after="120"/>
        <w:rPr>
          <w:lang w:val="en-GB"/>
        </w:rPr>
      </w:pPr>
      <w:r>
        <w:rPr>
          <w:rFonts w:hint="eastAsia"/>
          <w:lang w:val="en-GB"/>
        </w:rPr>
        <w:t>For Case 2-2, an AI model used for estimating intermediate KPI at UE</w:t>
      </w:r>
      <w:r w:rsidR="00E57473">
        <w:rPr>
          <w:rFonts w:eastAsiaTheme="minorEastAsia" w:hint="eastAsia"/>
          <w:lang w:val="en-GB" w:eastAsia="zh-CN"/>
        </w:rPr>
        <w:t xml:space="preserve"> </w:t>
      </w:r>
      <w:r>
        <w:rPr>
          <w:rFonts w:hint="eastAsia"/>
          <w:lang w:val="en-GB"/>
        </w:rPr>
        <w:t xml:space="preserve">side is needed. Similar as that </w:t>
      </w:r>
      <w:r>
        <w:rPr>
          <w:lang w:val="en-GB"/>
        </w:rPr>
        <w:t>analysed</w:t>
      </w:r>
      <w:r>
        <w:rPr>
          <w:rFonts w:hint="eastAsia"/>
          <w:lang w:val="en-GB"/>
        </w:rPr>
        <w:t xml:space="preserve"> for Case 2-1 with a refere</w:t>
      </w:r>
      <w:r w:rsidR="00DE27A9">
        <w:rPr>
          <w:rFonts w:hint="eastAsia"/>
          <w:lang w:val="en-GB"/>
        </w:rPr>
        <w:t>nce model/proxy model at UE</w:t>
      </w:r>
      <w:r w:rsidR="00DE27A9">
        <w:rPr>
          <w:rFonts w:eastAsiaTheme="minorEastAsia" w:hint="eastAsia"/>
          <w:lang w:val="en-GB" w:eastAsia="zh-CN"/>
        </w:rPr>
        <w:t xml:space="preserve"> </w:t>
      </w:r>
      <w:r>
        <w:rPr>
          <w:rFonts w:hint="eastAsia"/>
          <w:lang w:val="en-GB"/>
        </w:rPr>
        <w:t xml:space="preserve">side, </w:t>
      </w:r>
      <w:r>
        <w:rPr>
          <w:rFonts w:hint="eastAsia"/>
        </w:rPr>
        <w:t xml:space="preserve">it requires performance monitoring for the </w:t>
      </w:r>
      <w:r>
        <w:rPr>
          <w:rFonts w:hint="eastAsia"/>
          <w:lang w:val="en-GB"/>
        </w:rPr>
        <w:t>reference model/proxy model</w:t>
      </w:r>
      <w:r>
        <w:rPr>
          <w:rFonts w:hint="eastAsia"/>
        </w:rPr>
        <w:t xml:space="preserve"> implemented at </w:t>
      </w:r>
      <w:r>
        <w:t>the</w:t>
      </w:r>
      <w:r w:rsidR="00DE27A9">
        <w:rPr>
          <w:rFonts w:hint="eastAsia"/>
        </w:rPr>
        <w:t xml:space="preserve"> UE</w:t>
      </w:r>
      <w:r w:rsidR="00DE27A9">
        <w:rPr>
          <w:rFonts w:eastAsiaTheme="minorEastAsia" w:hint="eastAsia"/>
          <w:lang w:eastAsia="zh-CN"/>
        </w:rPr>
        <w:t xml:space="preserve"> </w:t>
      </w:r>
      <w:r>
        <w:rPr>
          <w:rFonts w:hint="eastAsia"/>
        </w:rPr>
        <w:t xml:space="preserve">side, which would </w:t>
      </w:r>
      <w:r>
        <w:t>increase</w:t>
      </w:r>
      <w:r>
        <w:rPr>
          <w:rFonts w:hint="eastAsia"/>
        </w:rPr>
        <w:t xml:space="preserve"> monitoring overhead and the complexity of UE</w:t>
      </w:r>
      <w:r w:rsidR="00E57473">
        <w:rPr>
          <w:rFonts w:eastAsiaTheme="minorEastAsia" w:hint="eastAsia"/>
          <w:lang w:eastAsia="zh-CN"/>
        </w:rPr>
        <w:t xml:space="preserve"> </w:t>
      </w:r>
      <w:r>
        <w:rPr>
          <w:rFonts w:hint="eastAsia"/>
        </w:rPr>
        <w:t>side and NW</w:t>
      </w:r>
      <w:r w:rsidR="00E57473">
        <w:rPr>
          <w:rFonts w:eastAsiaTheme="minorEastAsia" w:hint="eastAsia"/>
          <w:lang w:eastAsia="zh-CN"/>
        </w:rPr>
        <w:t xml:space="preserve"> </w:t>
      </w:r>
      <w:r>
        <w:rPr>
          <w:rFonts w:hint="eastAsia"/>
        </w:rPr>
        <w:t>side.</w:t>
      </w:r>
    </w:p>
    <w:p w:rsidR="003E7AE2" w:rsidRDefault="004833C2">
      <w:pPr>
        <w:pStyle w:val="ProposalObservation"/>
        <w:spacing w:before="120" w:after="120"/>
      </w:pPr>
      <w:bookmarkStart w:id="22" w:name="_Ref181983077"/>
      <w:r>
        <w:t xml:space="preserve">Proposal </w:t>
      </w:r>
      <w:fldSimple w:instr=" SEQ Proposal \* ARABIC ">
        <w:r w:rsidR="00AF6542">
          <w:rPr>
            <w:noProof/>
          </w:rPr>
          <w:t>11</w:t>
        </w:r>
      </w:fldSimple>
      <w:r>
        <w:rPr>
          <w:rFonts w:hint="eastAsia"/>
        </w:rPr>
        <w:t>:</w:t>
      </w:r>
      <w:r>
        <w:t xml:space="preserve"> </w:t>
      </w:r>
      <w:r>
        <w:rPr>
          <w:rFonts w:eastAsia="宋体"/>
          <w:lang w:eastAsia="zh-CN"/>
        </w:rPr>
        <w:t>For AI/ML based CSI compression Case 0</w:t>
      </w:r>
      <w:r>
        <w:t>, performance monitoring at UE</w:t>
      </w:r>
      <w:r w:rsidR="00E57473">
        <w:rPr>
          <w:rFonts w:eastAsiaTheme="minorEastAsia" w:hint="eastAsia"/>
          <w:lang w:eastAsia="zh-CN"/>
        </w:rPr>
        <w:t xml:space="preserve"> </w:t>
      </w:r>
      <w:r>
        <w:t>side based on reference model or proxy model can be deprioritized.</w:t>
      </w:r>
      <w:bookmarkEnd w:id="22"/>
    </w:p>
    <w:p w:rsidR="003E7AE2" w:rsidRDefault="004833C2">
      <w:pPr>
        <w:spacing w:after="120"/>
        <w:rPr>
          <w:rFonts w:eastAsia="宋体"/>
          <w:bCs/>
          <w:iCs/>
        </w:rPr>
      </w:pPr>
      <w:r>
        <w:rPr>
          <w:rFonts w:hint="eastAsia"/>
        </w:rPr>
        <w:t xml:space="preserve">Compared to UE-side monitoring based on </w:t>
      </w:r>
      <w:r>
        <w:t>the output of the CSI reconstruction model indicated by the NW via legacy eT2 codebook or eT2-like high-resolution codebook</w:t>
      </w:r>
      <w:r>
        <w:rPr>
          <w:rFonts w:hint="eastAsia"/>
        </w:rPr>
        <w:t xml:space="preserve">, UE-side monitoring based on </w:t>
      </w:r>
      <w:r>
        <w:t xml:space="preserve">precoded RS (e.g., CSI-RS) transmitted from NW based on </w:t>
      </w:r>
      <w:r>
        <w:rPr>
          <w:rFonts w:eastAsia="宋体" w:hint="eastAsia"/>
          <w:lang w:eastAsia="zh-CN"/>
        </w:rPr>
        <w:t>decoder</w:t>
      </w:r>
      <w:r>
        <w:t xml:space="preserve"> output</w:t>
      </w:r>
      <w:r>
        <w:rPr>
          <w:rFonts w:hint="eastAsia"/>
        </w:rPr>
        <w:t xml:space="preserve"> is a more attractive solution because the overhead can be significantly reduced. </w:t>
      </w:r>
      <w:r>
        <w:rPr>
          <w:rFonts w:eastAsia="宋体" w:hint="eastAsia"/>
          <w:bCs/>
          <w:iCs/>
        </w:rPr>
        <w:t>Based on the estimated channel of the precoded CSI-RS</w:t>
      </w:r>
      <w:r>
        <w:rPr>
          <w:rFonts w:hint="eastAsia"/>
        </w:rPr>
        <w:t xml:space="preserve">, </w:t>
      </w:r>
      <w:r>
        <w:rPr>
          <w:rFonts w:hint="eastAsia"/>
          <w:bCs/>
          <w:iCs/>
        </w:rPr>
        <w:t xml:space="preserve">UE can calculate the </w:t>
      </w:r>
      <w:r>
        <w:rPr>
          <w:rFonts w:eastAsia="宋体" w:hint="eastAsia"/>
          <w:bCs/>
          <w:iCs/>
        </w:rPr>
        <w:t xml:space="preserve">intermediate KPI. </w:t>
      </w:r>
      <w:r>
        <w:rPr>
          <w:rFonts w:eastAsia="宋体" w:hint="eastAsia"/>
          <w:lang w:eastAsia="zh-CN"/>
        </w:rPr>
        <w:t xml:space="preserve">The monitoring report content can be the intermediate KPI, i.e., SGCS between </w:t>
      </w:r>
      <w:r>
        <w:t xml:space="preserve">target CSI </w:t>
      </w:r>
      <w:r>
        <w:rPr>
          <w:rFonts w:eastAsia="宋体" w:hint="eastAsia"/>
          <w:lang w:eastAsia="zh-CN"/>
        </w:rPr>
        <w:t>and</w:t>
      </w:r>
      <w:r>
        <w:t xml:space="preserve"> </w:t>
      </w:r>
      <w:r>
        <w:rPr>
          <w:rFonts w:eastAsia="宋体" w:hint="eastAsia"/>
          <w:lang w:eastAsia="zh-CN"/>
        </w:rPr>
        <w:t>decoder output.</w:t>
      </w:r>
    </w:p>
    <w:p w:rsidR="003E7AE2" w:rsidRDefault="004833C2">
      <w:pPr>
        <w:pStyle w:val="ProposalObservation"/>
        <w:spacing w:before="120" w:after="120"/>
        <w:rPr>
          <w:rFonts w:eastAsia="宋体"/>
          <w:lang w:eastAsia="zh-CN"/>
        </w:rPr>
      </w:pPr>
      <w:bookmarkStart w:id="23" w:name="_Ref181983082"/>
      <w:r>
        <w:lastRenderedPageBreak/>
        <w:t xml:space="preserve">Proposal </w:t>
      </w:r>
      <w:fldSimple w:instr=" SEQ Proposal \* ARABIC ">
        <w:r w:rsidR="00AF6542">
          <w:rPr>
            <w:noProof/>
          </w:rPr>
          <w:t>12</w:t>
        </w:r>
      </w:fldSimple>
      <w:r>
        <w:rPr>
          <w:rFonts w:hint="eastAsia"/>
        </w:rPr>
        <w:t>:</w:t>
      </w:r>
      <w:r>
        <w:t xml:space="preserve"> </w:t>
      </w:r>
      <w:r>
        <w:rPr>
          <w:rFonts w:eastAsia="宋体"/>
          <w:lang w:eastAsia="zh-CN"/>
        </w:rPr>
        <w:t>For AI/ML based CSI compression Case 0</w:t>
      </w:r>
      <w:r>
        <w:t xml:space="preserve">, support UE-side monitoring based on precoded RS (e.g., CSI-RS) transmitted from NW </w:t>
      </w:r>
      <w:r>
        <w:rPr>
          <w:rFonts w:eastAsia="宋体" w:hint="eastAsia"/>
          <w:lang w:eastAsia="zh-CN"/>
        </w:rPr>
        <w:t>with RS precoded</w:t>
      </w:r>
      <w:r>
        <w:t xml:space="preserve"> </w:t>
      </w:r>
      <w:r>
        <w:rPr>
          <w:rFonts w:eastAsia="宋体" w:hint="eastAsia"/>
          <w:lang w:eastAsia="zh-CN"/>
        </w:rPr>
        <w:t xml:space="preserve">by </w:t>
      </w:r>
      <w:r>
        <w:t>the output of the CSI reconstruction model</w:t>
      </w:r>
      <w:r>
        <w:rPr>
          <w:rFonts w:eastAsia="宋体" w:hint="eastAsia"/>
          <w:lang w:eastAsia="zh-CN"/>
        </w:rPr>
        <w:t xml:space="preserve"> (i.e., decoder output)</w:t>
      </w:r>
      <w:r>
        <w:t>.</w:t>
      </w:r>
      <w:bookmarkEnd w:id="23"/>
    </w:p>
    <w:p w:rsidR="003E7AE2" w:rsidRDefault="004833C2">
      <w:pPr>
        <w:pStyle w:val="ProposalObservation"/>
        <w:numPr>
          <w:ilvl w:val="0"/>
          <w:numId w:val="4"/>
        </w:numPr>
        <w:spacing w:before="120" w:after="120"/>
        <w:rPr>
          <w:rFonts w:eastAsia="宋体"/>
          <w:lang w:eastAsia="zh-CN"/>
        </w:rPr>
      </w:pPr>
      <w:r>
        <w:rPr>
          <w:rFonts w:eastAsia="宋体"/>
          <w:lang w:eastAsia="zh-CN"/>
        </w:rPr>
        <w:t>M</w:t>
      </w:r>
      <w:r>
        <w:rPr>
          <w:rFonts w:eastAsia="宋体" w:hint="eastAsia"/>
          <w:lang w:eastAsia="zh-CN"/>
        </w:rPr>
        <w:t xml:space="preserve">onitoring report content is the SGCS between </w:t>
      </w:r>
      <w:r>
        <w:t xml:space="preserve">target CSI </w:t>
      </w:r>
      <w:r>
        <w:rPr>
          <w:rFonts w:eastAsia="宋体" w:hint="eastAsia"/>
          <w:lang w:eastAsia="zh-CN"/>
        </w:rPr>
        <w:t>and</w:t>
      </w:r>
      <w:r>
        <w:t xml:space="preserve"> </w:t>
      </w:r>
      <w:r>
        <w:rPr>
          <w:rFonts w:eastAsia="宋体" w:hint="eastAsia"/>
          <w:lang w:eastAsia="zh-CN"/>
        </w:rPr>
        <w:t>decoder output</w:t>
      </w:r>
    </w:p>
    <w:p w:rsidR="003E7AE2" w:rsidRDefault="004833C2">
      <w:pPr>
        <w:spacing w:after="120"/>
        <w:rPr>
          <w:rFonts w:eastAsia="宋体"/>
          <w:lang w:eastAsia="zh-CN"/>
        </w:rPr>
      </w:pPr>
      <w:r>
        <w:rPr>
          <w:rFonts w:eastAsia="等线" w:hint="eastAsia"/>
          <w:lang w:eastAsia="zh-CN"/>
        </w:rPr>
        <w:t xml:space="preserve">In our view, the CSI framework based performance monitoring in Rl-19 </w:t>
      </w:r>
      <w:r>
        <w:rPr>
          <w:rFonts w:eastAsia="宋体" w:hint="eastAsia"/>
          <w:lang w:eastAsia="zh-CN"/>
        </w:rPr>
        <w:t>for AI CSI prediction performance monitoring</w:t>
      </w:r>
      <w:r>
        <w:rPr>
          <w:rFonts w:eastAsia="等线" w:hint="eastAsia"/>
          <w:lang w:eastAsia="zh-CN"/>
        </w:rPr>
        <w:t xml:space="preserve"> can be reused for </w:t>
      </w:r>
      <w:r>
        <w:rPr>
          <w:rFonts w:eastAsia="宋体" w:hint="eastAsia"/>
          <w:lang w:eastAsia="zh-CN"/>
        </w:rPr>
        <w:t>UE</w:t>
      </w:r>
      <w:r>
        <w:rPr>
          <w:rFonts w:hint="eastAsia"/>
        </w:rPr>
        <w:t>-side monitoring based on RS precoded with decoder output. W</w:t>
      </w:r>
      <w:r>
        <w:rPr>
          <w:rFonts w:eastAsia="等线" w:hint="eastAsia"/>
          <w:lang w:eastAsia="zh-CN"/>
        </w:rPr>
        <w:t xml:space="preserve">ith the linked configuration, </w:t>
      </w:r>
      <w:r>
        <w:rPr>
          <w:rFonts w:eastAsia="宋体" w:hint="eastAsia"/>
          <w:lang w:eastAsia="zh-CN"/>
        </w:rPr>
        <w:t>the association between</w:t>
      </w:r>
      <w:r>
        <w:t xml:space="preserve"> target CSI </w:t>
      </w:r>
      <w:r>
        <w:rPr>
          <w:rFonts w:eastAsia="宋体" w:hint="eastAsia"/>
          <w:lang w:eastAsia="zh-CN"/>
        </w:rPr>
        <w:t>and</w:t>
      </w:r>
      <w:r>
        <w:t xml:space="preserve"> </w:t>
      </w:r>
      <w:r>
        <w:rPr>
          <w:rFonts w:eastAsia="宋体" w:hint="eastAsia"/>
          <w:lang w:eastAsia="zh-CN"/>
        </w:rPr>
        <w:t xml:space="preserve">decoder output can be identified. </w:t>
      </w:r>
    </w:p>
    <w:p w:rsidR="003E7AE2" w:rsidRDefault="004833C2">
      <w:pPr>
        <w:pStyle w:val="ProposalObservation"/>
        <w:spacing w:before="120" w:after="120"/>
        <w:rPr>
          <w:rFonts w:eastAsia="宋体"/>
          <w:b w:val="0"/>
          <w:lang w:eastAsia="zh-CN"/>
        </w:rPr>
      </w:pPr>
      <w:r>
        <w:rPr>
          <w:rFonts w:eastAsia="宋体" w:hint="eastAsia"/>
          <w:b w:val="0"/>
          <w:lang w:eastAsia="zh-CN"/>
        </w:rPr>
        <w:t xml:space="preserve">For UE-side monitoring based on RS precoded with decoder output, analogous to </w:t>
      </w:r>
      <w:r>
        <w:rPr>
          <w:rFonts w:eastAsia="等线" w:hint="eastAsia"/>
          <w:b w:val="0"/>
          <w:lang w:eastAsia="zh-CN"/>
        </w:rPr>
        <w:t xml:space="preserve">Rl-19 </w:t>
      </w:r>
      <w:r>
        <w:rPr>
          <w:rFonts w:eastAsia="宋体" w:hint="eastAsia"/>
          <w:b w:val="0"/>
          <w:lang w:eastAsia="zh-CN"/>
        </w:rPr>
        <w:t xml:space="preserve">AI CSI prediction performance monitoring, the time domain behavior of monitoring report only supports aperiodic and semi-persistent reporting. In fact, since </w:t>
      </w:r>
      <w:r>
        <w:rPr>
          <w:rFonts w:eastAsia="宋体"/>
          <w:b w:val="0"/>
          <w:lang w:eastAsia="zh-CN"/>
        </w:rPr>
        <w:t>AI/ML</w:t>
      </w:r>
      <w:r>
        <w:rPr>
          <w:rFonts w:eastAsia="宋体" w:hint="eastAsia"/>
          <w:b w:val="0"/>
          <w:lang w:eastAsia="zh-CN"/>
        </w:rPr>
        <w:t xml:space="preserve"> based </w:t>
      </w:r>
      <w:r>
        <w:rPr>
          <w:rFonts w:eastAsia="宋体"/>
          <w:b w:val="0"/>
          <w:lang w:eastAsia="zh-CN"/>
        </w:rPr>
        <w:t>CSI compression Case 0</w:t>
      </w:r>
      <w:r>
        <w:rPr>
          <w:rFonts w:eastAsia="宋体" w:hint="eastAsia"/>
          <w:b w:val="0"/>
          <w:lang w:eastAsia="zh-CN"/>
        </w:rPr>
        <w:t xml:space="preserve"> is the alternative AI/ML based method for non-AI codebook based CSI </w:t>
      </w:r>
      <w:r>
        <w:rPr>
          <w:rFonts w:eastAsia="宋体"/>
          <w:b w:val="0"/>
          <w:lang w:eastAsia="zh-CN"/>
        </w:rPr>
        <w:t>acquisition</w:t>
      </w:r>
      <w:r>
        <w:rPr>
          <w:rFonts w:eastAsia="宋体" w:hint="eastAsia"/>
          <w:b w:val="0"/>
          <w:lang w:eastAsia="zh-CN"/>
        </w:rPr>
        <w:t xml:space="preserve">, the time domain behavior of inference report should be aligned with codebook based CSI </w:t>
      </w:r>
      <w:r>
        <w:rPr>
          <w:rFonts w:eastAsia="宋体"/>
          <w:b w:val="0"/>
          <w:lang w:eastAsia="zh-CN"/>
        </w:rPr>
        <w:t>acquisition</w:t>
      </w:r>
      <w:r>
        <w:rPr>
          <w:rFonts w:eastAsia="宋体" w:hint="eastAsia"/>
          <w:b w:val="0"/>
          <w:lang w:eastAsia="zh-CN"/>
        </w:rPr>
        <w:t xml:space="preserve">. Therefore, the time domain behavior of inference report can support aperiodic and semi-persistent CSI reporting. </w:t>
      </w:r>
      <w:r>
        <w:rPr>
          <w:rFonts w:eastAsia="宋体"/>
          <w:b w:val="0"/>
          <w:lang w:eastAsia="zh-CN"/>
        </w:rPr>
        <w:t>C</w:t>
      </w:r>
      <w:r>
        <w:rPr>
          <w:rFonts w:eastAsia="宋体" w:hint="eastAsia"/>
          <w:b w:val="0"/>
          <w:lang w:eastAsia="zh-CN"/>
        </w:rPr>
        <w:t>onsidering the time domain behavior of both inference and monitoring report, the following combinations are supported:</w:t>
      </w:r>
    </w:p>
    <w:tbl>
      <w:tblPr>
        <w:tblW w:w="5714" w:type="dxa"/>
        <w:jc w:val="center"/>
        <w:tblLayout w:type="fixed"/>
        <w:tblLook w:val="04A0" w:firstRow="1" w:lastRow="0" w:firstColumn="1" w:lastColumn="0" w:noHBand="0" w:noVBand="1"/>
      </w:tblPr>
      <w:tblGrid>
        <w:gridCol w:w="3257"/>
        <w:gridCol w:w="1228"/>
        <w:gridCol w:w="1229"/>
      </w:tblGrid>
      <w:tr w:rsidR="003E7AE2">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3E7AE2" w:rsidRDefault="004833C2">
            <w:pPr>
              <w:widowControl w:val="0"/>
              <w:spacing w:after="120"/>
              <w:ind w:firstLine="1100"/>
              <w:rPr>
                <w:bCs/>
              </w:rPr>
            </w:pPr>
            <w:r>
              <w:rPr>
                <w:bCs/>
              </w:rPr>
              <w:t>Monitoring report type</w:t>
            </w:r>
          </w:p>
          <w:p w:rsidR="003E7AE2" w:rsidRDefault="004833C2">
            <w:pPr>
              <w:widowControl w:val="0"/>
              <w:spacing w:after="120"/>
              <w:rPr>
                <w:bCs/>
              </w:rPr>
            </w:pPr>
            <w:r>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3E7AE2" w:rsidRDefault="004833C2">
            <w:pPr>
              <w:widowControl w:val="0"/>
              <w:spacing w:after="12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3E7AE2" w:rsidRDefault="004833C2">
            <w:pPr>
              <w:widowControl w:val="0"/>
              <w:spacing w:after="120"/>
              <w:rPr>
                <w:bCs/>
              </w:rPr>
            </w:pPr>
            <w:r>
              <w:rPr>
                <w:bCs/>
              </w:rPr>
              <w:t>AP report</w:t>
            </w:r>
          </w:p>
        </w:tc>
      </w:tr>
      <w:tr w:rsidR="003E7AE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3E7AE2" w:rsidRDefault="004833C2">
            <w:pPr>
              <w:widowControl w:val="0"/>
              <w:spacing w:after="12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3E7AE2" w:rsidRDefault="004833C2">
            <w:pPr>
              <w:widowControl w:val="0"/>
              <w:spacing w:after="12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3E7AE2" w:rsidRDefault="004833C2">
            <w:pPr>
              <w:widowControl w:val="0"/>
              <w:spacing w:after="120" w:line="276" w:lineRule="auto"/>
              <w:rPr>
                <w:bCs/>
                <w:lang w:eastAsia="zh-CN"/>
              </w:rPr>
            </w:pPr>
            <w:r>
              <w:rPr>
                <w:bCs/>
                <w:lang w:eastAsia="zh-CN"/>
              </w:rPr>
              <w:t>Support</w:t>
            </w:r>
            <w:r>
              <w:rPr>
                <w:bCs/>
                <w:lang w:eastAsia="zh-TW"/>
              </w:rPr>
              <w:t xml:space="preserve"> </w:t>
            </w:r>
          </w:p>
        </w:tc>
      </w:tr>
      <w:tr w:rsidR="003E7AE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3E7AE2" w:rsidRDefault="004833C2">
            <w:pPr>
              <w:widowControl w:val="0"/>
              <w:spacing w:after="12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3E7AE2" w:rsidRDefault="004833C2">
            <w:pPr>
              <w:widowControl w:val="0"/>
              <w:spacing w:after="12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3E7AE2" w:rsidRDefault="004833C2">
            <w:pPr>
              <w:widowControl w:val="0"/>
              <w:spacing w:after="120" w:line="276" w:lineRule="auto"/>
              <w:rPr>
                <w:bCs/>
                <w:lang w:eastAsia="zh-CN"/>
              </w:rPr>
            </w:pPr>
            <w:r>
              <w:rPr>
                <w:bCs/>
                <w:lang w:eastAsia="zh-CN"/>
              </w:rPr>
              <w:t>Support</w:t>
            </w:r>
          </w:p>
        </w:tc>
      </w:tr>
    </w:tbl>
    <w:p w:rsidR="003E7AE2" w:rsidRDefault="004833C2">
      <w:pPr>
        <w:pStyle w:val="ProposalObservation"/>
        <w:spacing w:before="120" w:after="120"/>
        <w:rPr>
          <w:rFonts w:eastAsia="宋体"/>
          <w:b w:val="0"/>
          <w:lang w:eastAsia="zh-CN"/>
        </w:rPr>
      </w:pPr>
      <w:r>
        <w:rPr>
          <w:rFonts w:eastAsia="宋体" w:hint="eastAsia"/>
          <w:b w:val="0"/>
          <w:lang w:eastAsia="zh-CN"/>
        </w:rPr>
        <w:t xml:space="preserve">For UE-side monitoring based on RS precoded with decoder output, regarding the time domain behavior of monitoring RS resources, since the precoded RS is based on decoder output, semi-persistent and aperiodic resources are supported. Regarding the allowed time domain </w:t>
      </w:r>
      <w:r>
        <w:rPr>
          <w:rFonts w:eastAsia="宋体"/>
          <w:b w:val="0"/>
          <w:lang w:eastAsia="zh-CN"/>
        </w:rPr>
        <w:t>behavior</w:t>
      </w:r>
      <w:r>
        <w:rPr>
          <w:rFonts w:eastAsia="宋体" w:hint="eastAsia"/>
          <w:b w:val="0"/>
          <w:lang w:eastAsia="zh-CN"/>
        </w:rPr>
        <w:t xml:space="preserve"> combination of RS resources and monitoring report, legacy rule on CSI report should be applied.</w:t>
      </w:r>
    </w:p>
    <w:p w:rsidR="003E7AE2" w:rsidRDefault="004833C2">
      <w:pPr>
        <w:pStyle w:val="ProposalObservation"/>
        <w:spacing w:before="120" w:after="120"/>
        <w:rPr>
          <w:rFonts w:eastAsia="宋体"/>
          <w:lang w:eastAsia="zh-CN"/>
        </w:rPr>
      </w:pPr>
      <w:bookmarkStart w:id="24" w:name="_Ref206079621"/>
      <w:r>
        <w:t xml:space="preserve">Proposal </w:t>
      </w:r>
      <w:fldSimple w:instr=" SEQ Proposal \* ARABIC ">
        <w:r w:rsidR="00AF6542">
          <w:rPr>
            <w:noProof/>
          </w:rPr>
          <w:t>13</w:t>
        </w:r>
      </w:fldSimple>
      <w:r>
        <w:rPr>
          <w:rFonts w:hint="eastAsia"/>
        </w:rPr>
        <w:t>:</w:t>
      </w:r>
      <w:r>
        <w:t xml:space="preserve"> </w:t>
      </w:r>
      <w:r>
        <w:rPr>
          <w:rFonts w:eastAsia="宋体" w:hint="eastAsia"/>
          <w:lang w:eastAsia="zh-CN"/>
        </w:rPr>
        <w:t>Regarding</w:t>
      </w:r>
      <w:r>
        <w:rPr>
          <w:rFonts w:eastAsia="宋体"/>
          <w:lang w:eastAsia="zh-CN"/>
        </w:rPr>
        <w:t xml:space="preserve"> AI/ML based CSI compression Case 0</w:t>
      </w:r>
      <w:r>
        <w:t xml:space="preserve">, for </w:t>
      </w:r>
      <w:r>
        <w:rPr>
          <w:rFonts w:eastAsia="宋体" w:hint="eastAsia"/>
          <w:lang w:eastAsia="zh-CN"/>
        </w:rPr>
        <w:t>UE</w:t>
      </w:r>
      <w:r>
        <w:t xml:space="preserve">-side monitoring </w:t>
      </w:r>
      <w:r>
        <w:rPr>
          <w:rFonts w:hint="eastAsia"/>
        </w:rPr>
        <w:t>based on decoder output precoded RS</w:t>
      </w:r>
      <w:r>
        <w:t xml:space="preserve">, </w:t>
      </w:r>
      <w:r>
        <w:rPr>
          <w:rFonts w:hint="eastAsia"/>
        </w:rPr>
        <w:t xml:space="preserve">reuse </w:t>
      </w:r>
      <w:r>
        <w:t>CSI framework for the configuration for monitoring report in L1 signaling</w:t>
      </w:r>
      <w:r>
        <w:rPr>
          <w:rFonts w:eastAsia="宋体" w:hint="eastAsia"/>
          <w:lang w:eastAsia="zh-CN"/>
        </w:rPr>
        <w:t xml:space="preserve"> specified in Rel-19 for AI CSI prediction:</w:t>
      </w:r>
      <w:bookmarkEnd w:id="24"/>
    </w:p>
    <w:p w:rsidR="003E7AE2" w:rsidRDefault="004833C2">
      <w:pPr>
        <w:pStyle w:val="ProposalObservation"/>
        <w:numPr>
          <w:ilvl w:val="0"/>
          <w:numId w:val="14"/>
        </w:numPr>
        <w:spacing w:before="120" w:after="120"/>
      </w:pPr>
      <w:r>
        <w:rPr>
          <w:rFonts w:cs="Times"/>
          <w:kern w:val="2"/>
        </w:rPr>
        <w:t>Dedicated resource set for monitoring and report configuration f</w:t>
      </w:r>
      <w:r w:rsidRPr="00294818">
        <w:rPr>
          <w:rFonts w:cs="Times"/>
          <w:kern w:val="2"/>
        </w:rPr>
        <w:t>or monitoring are</w:t>
      </w:r>
      <w:r>
        <w:rPr>
          <w:rFonts w:cs="Times"/>
          <w:kern w:val="2"/>
        </w:rPr>
        <w:t xml:space="preserve"> configured in a dedicated CSI report configuration used for monitoring</w:t>
      </w:r>
    </w:p>
    <w:p w:rsidR="003E7AE2" w:rsidRDefault="004833C2">
      <w:pPr>
        <w:pStyle w:val="ProposalObservation"/>
        <w:numPr>
          <w:ilvl w:val="0"/>
          <w:numId w:val="14"/>
        </w:numPr>
        <w:spacing w:before="120" w:after="120"/>
      </w:pPr>
      <w:r>
        <w:rPr>
          <w:rFonts w:eastAsia="等线"/>
          <w:lang w:eastAsia="ko-KR"/>
        </w:rPr>
        <w:t>The ID of an inference report configuration is configured in the configuration for monitoring to link inference report configuration and monitoring report configuration</w:t>
      </w:r>
    </w:p>
    <w:p w:rsidR="003E7AE2" w:rsidRDefault="004833C2">
      <w:pPr>
        <w:pStyle w:val="ProposalObservation"/>
        <w:numPr>
          <w:ilvl w:val="0"/>
          <w:numId w:val="14"/>
        </w:numPr>
        <w:spacing w:before="120" w:after="120"/>
      </w:pPr>
      <w:r>
        <w:rPr>
          <w:rFonts w:eastAsia="等线" w:hint="eastAsia"/>
          <w:lang w:eastAsia="zh-CN"/>
        </w:rPr>
        <w:t xml:space="preserve">For the time behavior of </w:t>
      </w:r>
      <w:r>
        <w:rPr>
          <w:rFonts w:eastAsia="等线"/>
          <w:lang w:eastAsia="ko-KR"/>
        </w:rPr>
        <w:t xml:space="preserve">monitoring report, semi-persistent and aperiodic </w:t>
      </w:r>
      <w:r>
        <w:rPr>
          <w:rFonts w:eastAsia="等线" w:hint="eastAsia"/>
          <w:lang w:eastAsia="zh-CN"/>
        </w:rPr>
        <w:t xml:space="preserve">reporting </w:t>
      </w:r>
      <w:r>
        <w:rPr>
          <w:rFonts w:eastAsia="等线"/>
          <w:lang w:eastAsia="ko-KR"/>
        </w:rPr>
        <w:t>are supported</w:t>
      </w:r>
    </w:p>
    <w:p w:rsidR="003E7AE2" w:rsidRDefault="004833C2">
      <w:pPr>
        <w:pStyle w:val="ProposalObservation"/>
        <w:numPr>
          <w:ilvl w:val="0"/>
          <w:numId w:val="14"/>
        </w:numPr>
        <w:spacing w:before="120" w:after="120"/>
      </w:pPr>
      <w:r>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3E7AE2">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3E7AE2" w:rsidRDefault="004833C2">
            <w:pPr>
              <w:widowControl w:val="0"/>
              <w:spacing w:after="120"/>
              <w:ind w:firstLine="1100"/>
              <w:rPr>
                <w:bCs/>
              </w:rPr>
            </w:pPr>
            <w:r>
              <w:rPr>
                <w:bCs/>
              </w:rPr>
              <w:t>Monitoring report type</w:t>
            </w:r>
          </w:p>
          <w:p w:rsidR="003E7AE2" w:rsidRDefault="004833C2">
            <w:pPr>
              <w:widowControl w:val="0"/>
              <w:spacing w:after="120"/>
              <w:rPr>
                <w:bCs/>
              </w:rPr>
            </w:pPr>
            <w:r>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3E7AE2" w:rsidRDefault="004833C2">
            <w:pPr>
              <w:widowControl w:val="0"/>
              <w:spacing w:after="12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3E7AE2" w:rsidRDefault="004833C2">
            <w:pPr>
              <w:widowControl w:val="0"/>
              <w:spacing w:after="120"/>
              <w:rPr>
                <w:bCs/>
              </w:rPr>
            </w:pPr>
            <w:r>
              <w:rPr>
                <w:bCs/>
              </w:rPr>
              <w:t>AP report</w:t>
            </w:r>
          </w:p>
        </w:tc>
      </w:tr>
      <w:tr w:rsidR="003E7AE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3E7AE2" w:rsidRDefault="004833C2">
            <w:pPr>
              <w:widowControl w:val="0"/>
              <w:spacing w:after="12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3E7AE2" w:rsidRDefault="004833C2">
            <w:pPr>
              <w:widowControl w:val="0"/>
              <w:spacing w:after="12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3E7AE2" w:rsidRDefault="004833C2">
            <w:pPr>
              <w:widowControl w:val="0"/>
              <w:spacing w:after="120" w:line="276" w:lineRule="auto"/>
              <w:rPr>
                <w:bCs/>
                <w:lang w:eastAsia="zh-CN"/>
              </w:rPr>
            </w:pPr>
            <w:r>
              <w:rPr>
                <w:bCs/>
                <w:lang w:eastAsia="zh-CN"/>
              </w:rPr>
              <w:t>Support</w:t>
            </w:r>
            <w:r>
              <w:rPr>
                <w:bCs/>
                <w:lang w:eastAsia="zh-TW"/>
              </w:rPr>
              <w:t xml:space="preserve"> </w:t>
            </w:r>
          </w:p>
        </w:tc>
      </w:tr>
      <w:tr w:rsidR="003E7AE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3E7AE2" w:rsidRDefault="004833C2">
            <w:pPr>
              <w:widowControl w:val="0"/>
              <w:spacing w:after="12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3E7AE2" w:rsidRDefault="004833C2">
            <w:pPr>
              <w:widowControl w:val="0"/>
              <w:spacing w:after="12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3E7AE2" w:rsidRDefault="004833C2">
            <w:pPr>
              <w:widowControl w:val="0"/>
              <w:spacing w:after="120" w:line="276" w:lineRule="auto"/>
              <w:rPr>
                <w:bCs/>
                <w:lang w:eastAsia="zh-CN"/>
              </w:rPr>
            </w:pPr>
            <w:r>
              <w:rPr>
                <w:bCs/>
                <w:lang w:eastAsia="zh-CN"/>
              </w:rPr>
              <w:t>Support</w:t>
            </w:r>
          </w:p>
        </w:tc>
      </w:tr>
    </w:tbl>
    <w:p w:rsidR="003E7AE2" w:rsidRDefault="004833C2">
      <w:pPr>
        <w:pStyle w:val="ProposalObservation"/>
        <w:numPr>
          <w:ilvl w:val="0"/>
          <w:numId w:val="14"/>
        </w:numPr>
        <w:spacing w:before="120" w:after="120"/>
        <w:rPr>
          <w:rFonts w:eastAsia="等线"/>
          <w:lang w:eastAsia="zh-CN"/>
        </w:rPr>
      </w:pPr>
      <w:r>
        <w:rPr>
          <w:rFonts w:eastAsia="等线"/>
          <w:lang w:eastAsia="zh-CN"/>
        </w:rPr>
        <w:t xml:space="preserve">For </w:t>
      </w:r>
      <w:r>
        <w:rPr>
          <w:rFonts w:eastAsia="宋体" w:hint="eastAsia"/>
          <w:lang w:eastAsia="zh-CN"/>
        </w:rPr>
        <w:t xml:space="preserve">time domain behavior of monitoring </w:t>
      </w:r>
      <w:r w:rsidRPr="00294818">
        <w:rPr>
          <w:rFonts w:eastAsia="宋体" w:hint="eastAsia"/>
          <w:lang w:eastAsia="zh-CN"/>
        </w:rPr>
        <w:t>RS resources</w:t>
      </w:r>
      <w:r w:rsidRPr="00294818">
        <w:rPr>
          <w:rFonts w:eastAsia="等线"/>
          <w:lang w:eastAsia="zh-CN"/>
        </w:rPr>
        <w:t xml:space="preserve">, semi-persistent and aperiodic </w:t>
      </w:r>
      <w:r w:rsidRPr="00294818">
        <w:rPr>
          <w:rFonts w:eastAsia="等线" w:hint="eastAsia"/>
          <w:lang w:eastAsia="zh-CN"/>
        </w:rPr>
        <w:t xml:space="preserve">resources </w:t>
      </w:r>
      <w:r w:rsidRPr="00294818">
        <w:rPr>
          <w:rFonts w:eastAsia="等线"/>
          <w:lang w:eastAsia="zh-CN"/>
        </w:rPr>
        <w:t>are</w:t>
      </w:r>
      <w:r>
        <w:rPr>
          <w:rFonts w:eastAsia="等线"/>
          <w:lang w:eastAsia="zh-CN"/>
        </w:rPr>
        <w:t xml:space="preserve"> supported</w:t>
      </w:r>
      <w:r>
        <w:rPr>
          <w:rFonts w:eastAsia="等线" w:hint="eastAsia"/>
          <w:lang w:eastAsia="zh-CN"/>
        </w:rPr>
        <w:t xml:space="preserve">. </w:t>
      </w:r>
      <w:r>
        <w:rPr>
          <w:rFonts w:eastAsia="宋体" w:hint="eastAsia"/>
          <w:lang w:eastAsia="zh-CN"/>
        </w:rPr>
        <w:t xml:space="preserve">Legacy rule on CSI report should be applied for allowed time domain </w:t>
      </w:r>
      <w:r>
        <w:rPr>
          <w:rFonts w:eastAsia="宋体"/>
          <w:lang w:eastAsia="zh-CN"/>
        </w:rPr>
        <w:t>behavior</w:t>
      </w:r>
      <w:r>
        <w:rPr>
          <w:rFonts w:eastAsia="宋体" w:hint="eastAsia"/>
          <w:lang w:eastAsia="zh-CN"/>
        </w:rPr>
        <w:t xml:space="preserve"> combination of RS resources and monitoring report.</w:t>
      </w:r>
    </w:p>
    <w:p w:rsidR="003E7AE2" w:rsidRDefault="004833C2">
      <w:pPr>
        <w:pStyle w:val="a9"/>
        <w:keepNext/>
        <w:numPr>
          <w:ilvl w:val="1"/>
          <w:numId w:val="1"/>
        </w:numPr>
        <w:spacing w:after="120"/>
        <w:ind w:firstLineChars="0"/>
        <w:outlineLvl w:val="0"/>
        <w:rPr>
          <w:rFonts w:ascii="Arial" w:eastAsia="宋体" w:hAnsi="Arial"/>
          <w:b/>
          <w:kern w:val="32"/>
          <w:sz w:val="28"/>
          <w:lang w:eastAsia="zh-CN"/>
        </w:rPr>
      </w:pPr>
      <w:r>
        <w:rPr>
          <w:rFonts w:ascii="Arial" w:eastAsia="宋体" w:hAnsi="Arial" w:hint="eastAsia"/>
          <w:b/>
          <w:kern w:val="32"/>
          <w:sz w:val="28"/>
          <w:lang w:eastAsia="zh-CN"/>
        </w:rPr>
        <w:t xml:space="preserve">Applicable </w:t>
      </w:r>
      <w:r>
        <w:rPr>
          <w:rFonts w:ascii="Arial" w:eastAsia="宋体" w:hAnsi="Arial"/>
          <w:b/>
          <w:kern w:val="32"/>
          <w:sz w:val="28"/>
          <w:lang w:eastAsia="zh-CN"/>
        </w:rPr>
        <w:t>functionality</w:t>
      </w:r>
      <w:r>
        <w:rPr>
          <w:rFonts w:ascii="Arial" w:eastAsia="宋体" w:hAnsi="Arial" w:hint="eastAsia"/>
          <w:b/>
          <w:kern w:val="32"/>
          <w:sz w:val="28"/>
          <w:lang w:eastAsia="zh-CN"/>
        </w:rPr>
        <w:t xml:space="preserve"> report</w:t>
      </w:r>
    </w:p>
    <w:p w:rsidR="003E7AE2" w:rsidRDefault="004833C2">
      <w:pPr>
        <w:spacing w:after="120"/>
        <w:contextualSpacing/>
        <w:rPr>
          <w:rFonts w:eastAsia="宋体"/>
          <w:lang w:val="en-GB" w:eastAsia="zh-CN"/>
        </w:rPr>
      </w:pPr>
      <w:r>
        <w:rPr>
          <w:rFonts w:eastAsia="宋体" w:hint="eastAsia"/>
          <w:lang w:val="en-GB" w:eastAsia="zh-CN"/>
        </w:rPr>
        <w:t xml:space="preserve">In Rel-19, the </w:t>
      </w:r>
      <w:r>
        <w:rPr>
          <w:rFonts w:eastAsia="宋体"/>
          <w:lang w:val="en-GB" w:eastAsia="zh-CN"/>
        </w:rPr>
        <w:t>following</w:t>
      </w:r>
      <w:r>
        <w:rPr>
          <w:rFonts w:eastAsia="宋体" w:hint="eastAsia"/>
          <w:lang w:val="en-GB" w:eastAsia="zh-CN"/>
        </w:rPr>
        <w:t xml:space="preserve"> procedure</w:t>
      </w:r>
      <w:r w:rsidR="00F66F40">
        <w:rPr>
          <w:rFonts w:eastAsia="宋体"/>
          <w:lang w:val="en-GB" w:eastAsia="zh-CN"/>
        </w:rPr>
        <w:t xml:space="preserve"> </w:t>
      </w:r>
      <w:r w:rsidR="00F66F40">
        <w:rPr>
          <w:rFonts w:eastAsia="宋体"/>
          <w:lang w:val="en-GB" w:eastAsia="zh-CN"/>
        </w:rPr>
        <w:fldChar w:fldCharType="begin"/>
      </w:r>
      <w:r w:rsidR="00F66F40">
        <w:rPr>
          <w:rFonts w:eastAsia="宋体"/>
          <w:lang w:val="en-GB" w:eastAsia="zh-CN"/>
        </w:rPr>
        <w:instrText xml:space="preserve"> </w:instrText>
      </w:r>
      <w:r w:rsidR="00F66F40">
        <w:rPr>
          <w:rFonts w:eastAsia="宋体" w:hint="eastAsia"/>
          <w:lang w:val="en-GB" w:eastAsia="zh-CN"/>
        </w:rPr>
        <w:instrText>REF _Ref206141922 \n \h</w:instrText>
      </w:r>
      <w:r w:rsidR="00F66F40">
        <w:rPr>
          <w:rFonts w:eastAsia="宋体"/>
          <w:lang w:val="en-GB" w:eastAsia="zh-CN"/>
        </w:rPr>
        <w:instrText xml:space="preserve"> </w:instrText>
      </w:r>
      <w:r w:rsidR="00F66F40">
        <w:rPr>
          <w:rFonts w:eastAsia="宋体"/>
          <w:lang w:val="en-GB" w:eastAsia="zh-CN"/>
        </w:rPr>
      </w:r>
      <w:r w:rsidR="00F66F40">
        <w:rPr>
          <w:rFonts w:eastAsia="宋体"/>
          <w:lang w:val="en-GB" w:eastAsia="zh-CN"/>
        </w:rPr>
        <w:fldChar w:fldCharType="separate"/>
      </w:r>
      <w:r w:rsidR="00AF6542">
        <w:rPr>
          <w:rFonts w:eastAsia="宋体"/>
          <w:lang w:val="en-GB" w:eastAsia="zh-CN"/>
        </w:rPr>
        <w:t>[5]</w:t>
      </w:r>
      <w:r w:rsidR="00F66F40">
        <w:rPr>
          <w:rFonts w:eastAsia="宋体"/>
          <w:lang w:val="en-GB" w:eastAsia="zh-CN"/>
        </w:rPr>
        <w:fldChar w:fldCharType="end"/>
      </w:r>
      <w:r>
        <w:rPr>
          <w:rFonts w:eastAsia="宋体" w:hint="eastAsia"/>
          <w:lang w:val="en-GB" w:eastAsia="zh-CN"/>
        </w:rPr>
        <w:t xml:space="preserve"> for applicable functionality inquiry and report is specified for one-sided model based AI BM in RAN2:</w:t>
      </w:r>
    </w:p>
    <w:tbl>
      <w:tblPr>
        <w:tblStyle w:val="a7"/>
        <w:tblW w:w="0" w:type="auto"/>
        <w:tblLook w:val="04A0" w:firstRow="1" w:lastRow="0" w:firstColumn="1" w:lastColumn="0" w:noHBand="0" w:noVBand="1"/>
      </w:tblPr>
      <w:tblGrid>
        <w:gridCol w:w="9180"/>
      </w:tblGrid>
      <w:tr w:rsidR="003E7AE2" w:rsidTr="001A052A">
        <w:tc>
          <w:tcPr>
            <w:tcW w:w="9180" w:type="dxa"/>
          </w:tcPr>
          <w:p w:rsidR="003E7AE2" w:rsidRDefault="004833C2">
            <w:pPr>
              <w:spacing w:after="120"/>
              <w:rPr>
                <w:rFonts w:eastAsia="等线"/>
                <w:highlight w:val="green"/>
                <w:lang w:eastAsia="zh-CN"/>
              </w:rPr>
            </w:pPr>
            <w:r>
              <w:rPr>
                <w:rFonts w:eastAsia="等线" w:hint="eastAsia"/>
                <w:highlight w:val="green"/>
              </w:rPr>
              <w:t>Agreement</w:t>
            </w:r>
          </w:p>
          <w:p w:rsidR="003E7AE2" w:rsidRDefault="004833C2">
            <w:pPr>
              <w:spacing w:after="120"/>
              <w:contextualSpacing/>
              <w:jc w:val="center"/>
              <w:rPr>
                <w:rFonts w:eastAsia="宋体"/>
                <w:lang w:val="en-GB" w:eastAsia="zh-CN"/>
              </w:rPr>
            </w:pPr>
            <w:r>
              <w:rPr>
                <w:rFonts w:eastAsia="Calibri"/>
                <w:noProof/>
                <w:szCs w:val="22"/>
                <w:lang w:eastAsia="zh-CN"/>
              </w:rPr>
              <w:lastRenderedPageBreak/>
              <w:drawing>
                <wp:inline distT="0" distB="0" distL="0" distR="0" wp14:anchorId="4071BFC2" wp14:editId="66D644E6">
                  <wp:extent cx="3103880" cy="2255520"/>
                  <wp:effectExtent l="0" t="0" r="1270" b="0"/>
                  <wp:docPr id="102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cstate="print"/>
                          <a:srcRect/>
                          <a:stretch/>
                        </pic:blipFill>
                        <pic:spPr>
                          <a:xfrm>
                            <a:off x="0" y="0"/>
                            <a:ext cx="3103880" cy="2255520"/>
                          </a:xfrm>
                          <a:prstGeom prst="rect">
                            <a:avLst/>
                          </a:prstGeom>
                          <a:solidFill>
                            <a:srgbClr val="FFFFFF"/>
                          </a:solidFill>
                          <a:ln>
                            <a:noFill/>
                          </a:ln>
                        </pic:spPr>
                      </pic:pic>
                    </a:graphicData>
                  </a:graphic>
                </wp:inline>
              </w:drawing>
            </w:r>
          </w:p>
          <w:p w:rsidR="003E7AE2" w:rsidRDefault="004833C2">
            <w:pPr>
              <w:pStyle w:val="Doc-text2"/>
              <w:numPr>
                <w:ilvl w:val="0"/>
                <w:numId w:val="5"/>
              </w:numPr>
              <w:spacing w:after="120"/>
              <w:rPr>
                <w:rFonts w:ascii="Times New Roman" w:hAnsi="Times New Roman"/>
              </w:rPr>
            </w:pPr>
            <w:r>
              <w:rPr>
                <w:rFonts w:ascii="Times New Roman" w:hAnsi="Times New Roman"/>
                <w:b/>
                <w:bCs/>
              </w:rPr>
              <w:t>Step 1</w:t>
            </w:r>
            <w:r>
              <w:rPr>
                <w:rFonts w:ascii="Times New Roman" w:hAnsi="Times New Roman"/>
              </w:rPr>
              <w:t xml:space="preserve">: Network sends </w:t>
            </w:r>
            <w:r>
              <w:rPr>
                <w:rFonts w:ascii="Times New Roman" w:hAnsi="Times New Roman"/>
                <w:i/>
                <w:iCs/>
              </w:rPr>
              <w:t>UECapabilityEnqiry</w:t>
            </w:r>
            <w:r>
              <w:rPr>
                <w:rFonts w:ascii="Times New Roman" w:hAnsi="Times New Roman"/>
              </w:rPr>
              <w:t xml:space="preserve"> message to initiate the procedure to a UE reporting its AI/ML supported functionalities. </w:t>
            </w:r>
          </w:p>
          <w:p w:rsidR="003E7AE2" w:rsidRDefault="004833C2">
            <w:pPr>
              <w:pStyle w:val="Doc-text2"/>
              <w:numPr>
                <w:ilvl w:val="0"/>
                <w:numId w:val="5"/>
              </w:numPr>
              <w:spacing w:after="120"/>
              <w:rPr>
                <w:rFonts w:ascii="Times New Roman" w:hAnsi="Times New Roman"/>
              </w:rPr>
            </w:pPr>
            <w:r>
              <w:rPr>
                <w:rFonts w:ascii="Times New Roman" w:hAnsi="Times New Roman"/>
                <w:b/>
                <w:bCs/>
              </w:rPr>
              <w:t>Step 2</w:t>
            </w:r>
            <w:r>
              <w:rPr>
                <w:rFonts w:ascii="Times New Roman" w:hAnsi="Times New Roman"/>
              </w:rPr>
              <w:t xml:space="preserve">: UE sends </w:t>
            </w:r>
            <w:r>
              <w:rPr>
                <w:rFonts w:ascii="Times New Roman" w:hAnsi="Times New Roman"/>
                <w:i/>
                <w:iCs/>
              </w:rPr>
              <w:t>UECapablityInformation</w:t>
            </w:r>
            <w:r>
              <w:rPr>
                <w:rFonts w:ascii="Times New Roman" w:hAnsi="Times New Roman"/>
              </w:rPr>
              <w:t xml:space="preserve"> message to network, containing supported functionalities at the UE side.</w:t>
            </w:r>
          </w:p>
          <w:p w:rsidR="003E7AE2" w:rsidRDefault="004833C2">
            <w:pPr>
              <w:pStyle w:val="Doc-text2"/>
              <w:numPr>
                <w:ilvl w:val="0"/>
                <w:numId w:val="5"/>
              </w:numPr>
              <w:spacing w:after="120"/>
              <w:rPr>
                <w:rFonts w:ascii="Times New Roman" w:hAnsi="Times New Roman"/>
              </w:rPr>
            </w:pPr>
            <w:r>
              <w:rPr>
                <w:rFonts w:ascii="Times New Roman" w:hAnsi="Times New Roman"/>
              </w:rPr>
              <w:t>“</w:t>
            </w:r>
            <w:r>
              <w:rPr>
                <w:rFonts w:ascii="Times New Roman" w:hAnsi="Times New Roman"/>
                <w:b/>
                <w:bCs/>
              </w:rPr>
              <w:t>Step 3</w:t>
            </w:r>
            <w:r>
              <w:rPr>
                <w:rFonts w:ascii="Times New Roman" w:hAnsi="Times New Roman"/>
              </w:rPr>
              <w:t>”: Following configurations are provided from NW to UE:</w:t>
            </w:r>
          </w:p>
          <w:p w:rsidR="003E7AE2" w:rsidRDefault="004833C2">
            <w:pPr>
              <w:pStyle w:val="Doc-text2"/>
              <w:spacing w:after="120"/>
              <w:ind w:left="1083"/>
              <w:rPr>
                <w:rFonts w:ascii="Times New Roman" w:hAnsi="Times New Roman"/>
              </w:rPr>
            </w:pPr>
            <w:r>
              <w:rPr>
                <w:rFonts w:ascii="Times New Roman" w:hAnsi="Times New Roman"/>
              </w:rPr>
              <w:t>1) UE is allowed to do UAI reporting via OtherConfig.</w:t>
            </w:r>
          </w:p>
          <w:p w:rsidR="003E7AE2" w:rsidRDefault="004833C2">
            <w:pPr>
              <w:pStyle w:val="Doc-text2"/>
              <w:spacing w:after="120"/>
              <w:ind w:left="1083"/>
              <w:rPr>
                <w:rFonts w:ascii="Times New Roman" w:hAnsi="Times New Roman"/>
              </w:rPr>
            </w:pPr>
            <w:r>
              <w:rPr>
                <w:rFonts w:ascii="Times New Roman" w:hAnsi="Times New Roman"/>
              </w:rPr>
              <w:t xml:space="preserve">2) Network may provide NW-side additional condition.  FFS on the RRC signalling and whether it is mandatory or optional. </w:t>
            </w:r>
          </w:p>
          <w:p w:rsidR="003E7AE2" w:rsidRDefault="004833C2">
            <w:pPr>
              <w:pStyle w:val="Doc-text2"/>
              <w:spacing w:after="120"/>
              <w:ind w:left="1083"/>
              <w:rPr>
                <w:rFonts w:ascii="Times New Roman" w:hAnsi="Times New Roman"/>
              </w:rPr>
            </w:pPr>
            <w:r>
              <w:rPr>
                <w:rFonts w:ascii="Times New Roman" w:hAnsi="Times New Roman"/>
              </w:rPr>
              <w:t>3) FFS on configuration (e.g. inference configuration) of supported functionalities. FFS on the content of configuration.</w:t>
            </w:r>
          </w:p>
          <w:p w:rsidR="003E7AE2" w:rsidRDefault="004833C2">
            <w:pPr>
              <w:pStyle w:val="Doc-text2"/>
              <w:numPr>
                <w:ilvl w:val="0"/>
                <w:numId w:val="6"/>
              </w:numPr>
              <w:spacing w:after="120"/>
              <w:rPr>
                <w:rFonts w:ascii="Times New Roman" w:hAnsi="Times New Roman"/>
              </w:rPr>
            </w:pPr>
            <w:r>
              <w:rPr>
                <w:rFonts w:ascii="Times New Roman" w:hAnsi="Times New Roman"/>
              </w:rPr>
              <w:t>(</w:t>
            </w:r>
            <w:r>
              <w:rPr>
                <w:rFonts w:ascii="Times New Roman" w:hAnsi="Times New Roman"/>
                <w:b/>
                <w:bCs/>
              </w:rPr>
              <w:t>between “Step 3” and “Step 4”</w:t>
            </w:r>
            <w:r>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hAnsi="Times New Roman"/>
                <w:i/>
                <w:iCs/>
              </w:rPr>
              <w:t xml:space="preserve">   </w:t>
            </w:r>
          </w:p>
          <w:p w:rsidR="003E7AE2" w:rsidRDefault="004833C2">
            <w:pPr>
              <w:pStyle w:val="Doc-text2"/>
              <w:numPr>
                <w:ilvl w:val="0"/>
                <w:numId w:val="6"/>
              </w:numPr>
              <w:spacing w:after="120"/>
              <w:rPr>
                <w:rFonts w:ascii="Times New Roman" w:hAnsi="Times New Roman"/>
              </w:rPr>
            </w:pPr>
            <w:r>
              <w:rPr>
                <w:rFonts w:ascii="Times New Roman" w:hAnsi="Times New Roman"/>
              </w:rPr>
              <w:t>“</w:t>
            </w:r>
            <w:r>
              <w:rPr>
                <w:rFonts w:ascii="Times New Roman" w:hAnsi="Times New Roman"/>
                <w:b/>
                <w:bCs/>
              </w:rPr>
              <w:t>Step 4</w:t>
            </w:r>
            <w:r>
              <w:rPr>
                <w:rFonts w:ascii="Times New Roman" w:hAnsi="Times New Roman"/>
              </w:rPr>
              <w:t xml:space="preserve">”: UE reports applicable functionality in the following scenarios: </w:t>
            </w:r>
          </w:p>
          <w:p w:rsidR="003E7AE2" w:rsidRDefault="004833C2">
            <w:pPr>
              <w:pStyle w:val="Doc-text2"/>
              <w:spacing w:after="120"/>
              <w:ind w:left="1083"/>
              <w:rPr>
                <w:rFonts w:ascii="Times New Roman" w:hAnsi="Times New Roman"/>
              </w:rPr>
            </w:pPr>
            <w:r>
              <w:rPr>
                <w:rFonts w:ascii="Times New Roman" w:hAnsi="Times New Roman"/>
              </w:rPr>
              <w:t>1) Upon being configured to provide applicable functionality and upon change of applicable functionality via UAI</w:t>
            </w:r>
          </w:p>
          <w:p w:rsidR="003E7AE2" w:rsidRDefault="004833C2">
            <w:pPr>
              <w:pStyle w:val="Doc-text2"/>
              <w:spacing w:after="120"/>
              <w:ind w:left="1083"/>
              <w:rPr>
                <w:rFonts w:ascii="Times New Roman" w:hAnsi="Times New Roman"/>
              </w:rPr>
            </w:pPr>
            <w:r>
              <w:rPr>
                <w:rFonts w:ascii="Times New Roman" w:hAnsi="Times New Roman"/>
              </w:rPr>
              <w:t xml:space="preserve">2) As response to NW-side additional condition requesting applicable functionality reporting in step 3, FFS other network configuration (e.g. inference configuration). </w:t>
            </w:r>
          </w:p>
          <w:p w:rsidR="003E7AE2" w:rsidRDefault="004833C2">
            <w:pPr>
              <w:pStyle w:val="Doc-text2"/>
              <w:numPr>
                <w:ilvl w:val="0"/>
                <w:numId w:val="7"/>
              </w:numPr>
              <w:spacing w:after="120"/>
              <w:rPr>
                <w:rFonts w:ascii="Times New Roman" w:hAnsi="Times New Roman"/>
              </w:rPr>
            </w:pPr>
            <w:r>
              <w:rPr>
                <w:rFonts w:ascii="Times New Roman" w:hAnsi="Times New Roman"/>
                <w:b/>
                <w:bCs/>
              </w:rPr>
              <w:t>Step 5</w:t>
            </w:r>
            <w:r>
              <w:rPr>
                <w:rFonts w:ascii="Times New Roman" w:hAnsi="Times New Roman"/>
              </w:rPr>
              <w:t xml:space="preserve">: </w:t>
            </w:r>
          </w:p>
          <w:p w:rsidR="003E7AE2" w:rsidRDefault="004833C2">
            <w:pPr>
              <w:pStyle w:val="Doc-text2"/>
              <w:spacing w:after="120"/>
              <w:ind w:left="1083"/>
              <w:rPr>
                <w:rFonts w:ascii="Times New Roman" w:hAnsi="Times New Roman"/>
              </w:rPr>
            </w:pPr>
            <w:r>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rsidR="003E7AE2" w:rsidRDefault="004833C2">
            <w:pPr>
              <w:pStyle w:val="Doc-text2"/>
              <w:spacing w:after="120"/>
              <w:ind w:left="1083"/>
              <w:rPr>
                <w:rFonts w:ascii="Times New Roman" w:eastAsia="宋体" w:hAnsi="Times New Roman"/>
                <w:lang w:eastAsia="zh-CN"/>
              </w:rPr>
            </w:pPr>
            <w:r>
              <w:rPr>
                <w:rFonts w:ascii="Times New Roman" w:hAnsi="Times New Roman"/>
              </w:rPr>
              <w:t xml:space="preserve">2) If inference configuration based on supported functionality is provided in Step 3, it is up to network implementation whether to provide an updated configuration or not. </w:t>
            </w:r>
          </w:p>
        </w:tc>
      </w:tr>
    </w:tbl>
    <w:p w:rsidR="003E7AE2" w:rsidRDefault="004833C2" w:rsidP="00D057AA">
      <w:pPr>
        <w:spacing w:beforeLines="50" w:before="120" w:after="120"/>
        <w:contextualSpacing/>
        <w:rPr>
          <w:rFonts w:eastAsia="宋体"/>
          <w:lang w:eastAsia="zh-CN"/>
        </w:rPr>
      </w:pPr>
      <w:r>
        <w:rPr>
          <w:rFonts w:eastAsia="宋体" w:hint="eastAsia"/>
          <w:lang w:val="en-GB" w:eastAsia="zh-CN"/>
        </w:rPr>
        <w:lastRenderedPageBreak/>
        <w:t xml:space="preserve">In our view, this </w:t>
      </w:r>
      <w:r>
        <w:rPr>
          <w:rFonts w:eastAsia="宋体"/>
          <w:lang w:val="en-GB" w:eastAsia="zh-CN"/>
        </w:rPr>
        <w:t>procedure</w:t>
      </w:r>
      <w:r>
        <w:rPr>
          <w:rFonts w:eastAsia="宋体" w:hint="eastAsia"/>
          <w:lang w:val="en-GB" w:eastAsia="zh-CN"/>
        </w:rPr>
        <w:t xml:space="preserve"> can be reused for two-sided model based </w:t>
      </w:r>
      <w:r>
        <w:rPr>
          <w:rFonts w:eastAsia="宋体"/>
          <w:lang w:eastAsia="zh-CN"/>
        </w:rPr>
        <w:t>AI CSI compression Case 0</w:t>
      </w:r>
      <w:r>
        <w:rPr>
          <w:rFonts w:eastAsia="宋体" w:hint="eastAsia"/>
          <w:lang w:eastAsia="zh-CN"/>
        </w:rPr>
        <w:t xml:space="preserve">. </w:t>
      </w:r>
      <w:r>
        <w:rPr>
          <w:rFonts w:eastAsia="宋体"/>
          <w:lang w:eastAsia="zh-CN"/>
        </w:rPr>
        <w:t>P</w:t>
      </w:r>
      <w:r>
        <w:rPr>
          <w:rFonts w:eastAsia="宋体" w:hint="eastAsia"/>
          <w:lang w:eastAsia="zh-CN"/>
        </w:rPr>
        <w:t xml:space="preserve">articularly, the pairing ID and pairing related operation can be </w:t>
      </w:r>
      <w:r>
        <w:rPr>
          <w:rFonts w:eastAsia="宋体"/>
          <w:lang w:eastAsia="zh-CN"/>
        </w:rPr>
        <w:t>incorporated</w:t>
      </w:r>
      <w:r>
        <w:rPr>
          <w:rFonts w:eastAsia="宋体" w:hint="eastAsia"/>
          <w:lang w:eastAsia="zh-CN"/>
        </w:rPr>
        <w:t xml:space="preserve"> into the above procedure to enable pairing. Further study is needed to identify the necessary information provided from NW in step 3.</w:t>
      </w:r>
    </w:p>
    <w:p w:rsidR="003E7AE2" w:rsidRDefault="004833C2">
      <w:pPr>
        <w:pStyle w:val="ProposalObservation"/>
        <w:spacing w:before="120" w:after="120"/>
        <w:rPr>
          <w:rFonts w:eastAsia="宋体"/>
          <w:lang w:eastAsia="zh-CN"/>
        </w:rPr>
      </w:pPr>
      <w:bookmarkStart w:id="25" w:name="_Ref206079626"/>
      <w:r>
        <w:t xml:space="preserve">Proposal </w:t>
      </w:r>
      <w:fldSimple w:instr=" SEQ Proposal \* ARABIC ">
        <w:r w:rsidR="00AF6542">
          <w:rPr>
            <w:noProof/>
          </w:rPr>
          <w:t>14</w:t>
        </w:r>
      </w:fldSimple>
      <w:r>
        <w:rPr>
          <w:rFonts w:hint="eastAsia"/>
        </w:rPr>
        <w:t>:</w:t>
      </w:r>
      <w:r>
        <w:t xml:space="preserve"> </w:t>
      </w:r>
      <w:r>
        <w:rPr>
          <w:rFonts w:eastAsia="宋体"/>
          <w:lang w:eastAsia="zh-CN"/>
        </w:rPr>
        <w:t>For AI/ML based CSI compression Case 0</w:t>
      </w:r>
      <w:r>
        <w:t xml:space="preserve">, </w:t>
      </w:r>
      <w:r>
        <w:rPr>
          <w:rFonts w:eastAsia="宋体" w:hint="eastAsia"/>
          <w:lang w:eastAsia="zh-CN"/>
        </w:rPr>
        <w:t xml:space="preserve">reuse the </w:t>
      </w:r>
      <w:r>
        <w:rPr>
          <w:rFonts w:eastAsia="宋体" w:hint="eastAsia"/>
          <w:lang w:val="en-GB" w:eastAsia="zh-CN"/>
        </w:rPr>
        <w:t>applicable functionality inquiry and report procedure specified for one-sided model based AI BM</w:t>
      </w:r>
      <w:bookmarkEnd w:id="25"/>
      <w:r w:rsidR="00164498">
        <w:rPr>
          <w:rFonts w:eastAsia="宋体" w:hint="eastAsia"/>
          <w:lang w:val="en-GB" w:eastAsia="zh-CN"/>
        </w:rPr>
        <w:t>.</w:t>
      </w:r>
    </w:p>
    <w:p w:rsidR="003E7AE2" w:rsidRDefault="004833C2">
      <w:pPr>
        <w:pStyle w:val="ProposalObservation"/>
        <w:numPr>
          <w:ilvl w:val="0"/>
          <w:numId w:val="14"/>
        </w:numPr>
        <w:spacing w:before="120" w:after="120"/>
      </w:pPr>
      <w:r>
        <w:rPr>
          <w:rFonts w:eastAsia="宋体" w:hint="eastAsia"/>
          <w:lang w:eastAsia="zh-CN"/>
        </w:rPr>
        <w:t>Introduce pairing ID and pairing related operation in the procedure</w:t>
      </w:r>
    </w:p>
    <w:p w:rsidR="003E7AE2" w:rsidRDefault="004833C2">
      <w:pPr>
        <w:pStyle w:val="ProposalObservation"/>
        <w:numPr>
          <w:ilvl w:val="0"/>
          <w:numId w:val="14"/>
        </w:numPr>
        <w:spacing w:before="120" w:after="120"/>
      </w:pPr>
      <w:r>
        <w:rPr>
          <w:rFonts w:eastAsia="宋体" w:hint="eastAsia"/>
          <w:lang w:eastAsia="zh-CN"/>
        </w:rPr>
        <w:t>FFS the necessary information provided from NW in step 3</w:t>
      </w:r>
    </w:p>
    <w:p w:rsidR="003E7AE2" w:rsidRDefault="004833C2">
      <w:pPr>
        <w:pStyle w:val="a9"/>
        <w:keepNext/>
        <w:numPr>
          <w:ilvl w:val="0"/>
          <w:numId w:val="1"/>
        </w:numPr>
        <w:spacing w:after="120"/>
        <w:ind w:firstLineChars="0"/>
        <w:outlineLvl w:val="0"/>
        <w:rPr>
          <w:rFonts w:ascii="Arial" w:eastAsia="宋体" w:hAnsi="Arial"/>
          <w:b/>
          <w:kern w:val="32"/>
          <w:sz w:val="28"/>
          <w:lang w:eastAsia="zh-CN"/>
        </w:rPr>
      </w:pPr>
      <w:r>
        <w:rPr>
          <w:rFonts w:ascii="Arial" w:eastAsia="宋体" w:hAnsi="Arial" w:hint="eastAsia"/>
          <w:b/>
          <w:kern w:val="32"/>
          <w:sz w:val="28"/>
          <w:lang w:eastAsia="zh-CN"/>
        </w:rPr>
        <w:lastRenderedPageBreak/>
        <w:t>Conclusions</w:t>
      </w:r>
    </w:p>
    <w:p w:rsidR="003E7AE2" w:rsidRDefault="004833C2">
      <w:pPr>
        <w:spacing w:after="120"/>
        <w:rPr>
          <w:rFonts w:eastAsia="宋体"/>
          <w:lang w:eastAsia="zh-CN"/>
        </w:rPr>
      </w:pPr>
      <w:bookmarkStart w:id="26" w:name="_GoBack"/>
      <w:r>
        <w:t xml:space="preserve">In this contribution, we provided our views </w:t>
      </w:r>
      <w:r w:rsidR="00AA2954">
        <w:rPr>
          <w:rFonts w:eastAsiaTheme="minorEastAsia" w:hint="eastAsia"/>
          <w:lang w:eastAsia="zh-CN"/>
        </w:rPr>
        <w:t xml:space="preserve">on </w:t>
      </w:r>
      <w:r w:rsidR="00AA2954">
        <w:rPr>
          <w:rFonts w:eastAsia="宋体"/>
          <w:lang w:eastAsia="zh-CN"/>
        </w:rPr>
        <w:t>other aspects including data collection, pairing issues</w:t>
      </w:r>
      <w:r w:rsidR="00AA2954">
        <w:rPr>
          <w:rFonts w:eastAsia="宋体" w:hint="eastAsia"/>
          <w:lang w:eastAsia="zh-CN"/>
        </w:rPr>
        <w:t xml:space="preserve">, </w:t>
      </w:r>
      <w:r w:rsidR="00AA2954">
        <w:rPr>
          <w:rFonts w:eastAsia="宋体"/>
          <w:lang w:eastAsia="zh-CN"/>
        </w:rPr>
        <w:t>performance monitoring</w:t>
      </w:r>
      <w:r w:rsidR="00AA2954">
        <w:rPr>
          <w:rFonts w:eastAsia="宋体" w:hint="eastAsia"/>
          <w:lang w:eastAsia="zh-CN"/>
        </w:rPr>
        <w:t xml:space="preserve">, and </w:t>
      </w:r>
      <w:r w:rsidR="00AA2954">
        <w:rPr>
          <w:rFonts w:eastAsia="宋体"/>
          <w:lang w:eastAsia="zh-CN"/>
        </w:rPr>
        <w:t xml:space="preserve">applicable functionality inquiry and report for </w:t>
      </w:r>
      <w:r w:rsidR="00AA2954">
        <w:t>CSI compression Case 0.</w:t>
      </w:r>
      <w:r>
        <w:rPr>
          <w:rFonts w:hint="eastAsia"/>
        </w:rPr>
        <w:t xml:space="preserve"> The f</w:t>
      </w:r>
      <w:r w:rsidRPr="00AF6542">
        <w:rPr>
          <w:rFonts w:hint="eastAsia"/>
        </w:rPr>
        <w:t>ollowing proposals are provided:</w:t>
      </w:r>
    </w:p>
    <w:p w:rsidR="003E7AE2"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_Ref206079555 \h </w:instrText>
      </w:r>
      <w:r>
        <w:rPr>
          <w:rFonts w:eastAsia="宋体"/>
          <w:lang w:eastAsia="zh-CN"/>
        </w:rPr>
      </w:r>
      <w:r>
        <w:rPr>
          <w:rFonts w:eastAsia="宋体"/>
          <w:lang w:eastAsia="zh-CN"/>
        </w:rPr>
        <w:fldChar w:fldCharType="separate"/>
      </w:r>
      <w:r w:rsidR="007B0CDE">
        <w:t xml:space="preserve">Proposal </w:t>
      </w:r>
      <w:r w:rsidR="007B0CDE">
        <w:rPr>
          <w:noProof/>
        </w:rPr>
        <w:t>1</w:t>
      </w:r>
      <w:r w:rsidR="007B0CDE">
        <w:rPr>
          <w:rFonts w:eastAsia="宋体" w:hint="eastAsia"/>
          <w:lang w:eastAsia="zh-CN"/>
        </w:rPr>
        <w:t>:</w:t>
      </w:r>
      <w:r w:rsidR="007B0CDE">
        <w:rPr>
          <w:rFonts w:eastAsia="宋体"/>
          <w:lang w:eastAsia="zh-CN"/>
        </w:rPr>
        <w:t xml:space="preserve"> For AI/ML based CSI compression Case 0, support both NW-side and UE-side data collection for training for inter-vendor training collaboration Direction </w:t>
      </w:r>
      <w:proofErr w:type="gramStart"/>
      <w:r w:rsidR="007B0CDE">
        <w:rPr>
          <w:rFonts w:eastAsia="宋体"/>
          <w:lang w:eastAsia="zh-CN"/>
        </w:rPr>
        <w:t>A</w:t>
      </w:r>
      <w:proofErr w:type="gramEnd"/>
      <w:r w:rsidR="007B0CDE">
        <w:rPr>
          <w:rFonts w:eastAsia="宋体"/>
          <w:lang w:eastAsia="zh-CN"/>
        </w:rPr>
        <w:t xml:space="preserve"> Opt 3a-1, Opt 4-1 and Direction C</w:t>
      </w:r>
      <w:r w:rsidR="007B0CDE">
        <w:rPr>
          <w:rFonts w:eastAsia="宋体" w:hint="eastAsia"/>
          <w:lang w:eastAsia="zh-CN"/>
        </w:rPr>
        <w:t>.</w:t>
      </w:r>
      <w:r>
        <w:rPr>
          <w:rFonts w:eastAsia="宋体"/>
          <w:lang w:eastAsia="zh-CN"/>
        </w:rPr>
        <w:fldChar w:fldCharType="end"/>
      </w:r>
    </w:p>
    <w:p w:rsidR="0075095D"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_Ref206079564 \h </w:instrText>
      </w:r>
      <w:r>
        <w:rPr>
          <w:rFonts w:eastAsia="宋体"/>
          <w:lang w:eastAsia="zh-CN"/>
        </w:rPr>
      </w:r>
      <w:r>
        <w:rPr>
          <w:rFonts w:eastAsia="宋体"/>
          <w:lang w:eastAsia="zh-CN"/>
        </w:rPr>
        <w:fldChar w:fldCharType="separate"/>
      </w:r>
      <w:r w:rsidR="007B0CDE">
        <w:t xml:space="preserve">Proposal </w:t>
      </w:r>
      <w:r w:rsidR="007B0CDE">
        <w:rPr>
          <w:noProof/>
        </w:rPr>
        <w:t>2</w:t>
      </w:r>
      <w:r w:rsidR="007B0CDE">
        <w:rPr>
          <w:rFonts w:eastAsia="宋体" w:hint="eastAsia"/>
          <w:lang w:eastAsia="zh-CN"/>
        </w:rPr>
        <w:t>:</w:t>
      </w:r>
      <w:r w:rsidR="007B0CDE">
        <w:rPr>
          <w:rFonts w:eastAsia="宋体"/>
          <w:lang w:eastAsia="zh-CN"/>
        </w:rPr>
        <w:t xml:space="preserve"> For AI/ML based CSI compression Case 0, the data content for both N</w:t>
      </w:r>
      <w:r w:rsidR="007B0CDE" w:rsidRPr="00EA2CCF">
        <w:rPr>
          <w:rFonts w:eastAsia="宋体"/>
          <w:lang w:eastAsia="zh-CN"/>
        </w:rPr>
        <w:t>W-side and UE-side data collection for training is aligned with the inference model inp</w:t>
      </w:r>
      <w:r w:rsidR="007B0CDE">
        <w:rPr>
          <w:rFonts w:eastAsia="宋体"/>
          <w:lang w:eastAsia="zh-CN"/>
        </w:rPr>
        <w:t>ut, i.e., the target CSI type:</w:t>
      </w:r>
      <w:r>
        <w:rPr>
          <w:rFonts w:eastAsia="宋体"/>
          <w:lang w:eastAsia="zh-CN"/>
        </w:rPr>
        <w:fldChar w:fldCharType="end"/>
      </w:r>
    </w:p>
    <w:p w:rsidR="0075095D" w:rsidRDefault="0075095D" w:rsidP="0075095D">
      <w:pPr>
        <w:pStyle w:val="ProposalObservation"/>
        <w:numPr>
          <w:ilvl w:val="0"/>
          <w:numId w:val="4"/>
        </w:numPr>
        <w:spacing w:before="120" w:after="120"/>
        <w:rPr>
          <w:rFonts w:eastAsia="宋体"/>
          <w:lang w:eastAsia="zh-CN"/>
        </w:rPr>
      </w:pPr>
      <w:r>
        <w:rPr>
          <w:rFonts w:eastAsia="宋体"/>
          <w:lang w:eastAsia="zh-CN"/>
        </w:rPr>
        <w:t>SF-domain eigenvector is preferred for data content</w:t>
      </w:r>
    </w:p>
    <w:p w:rsidR="0075095D" w:rsidRDefault="0075095D" w:rsidP="0075095D">
      <w:pPr>
        <w:pStyle w:val="ProposalObservation"/>
        <w:numPr>
          <w:ilvl w:val="0"/>
          <w:numId w:val="4"/>
        </w:numPr>
        <w:spacing w:before="120" w:after="120"/>
        <w:rPr>
          <w:rFonts w:eastAsia="宋体"/>
          <w:lang w:eastAsia="zh-CN"/>
        </w:rPr>
      </w:pPr>
      <w:r>
        <w:rPr>
          <w:rFonts w:eastAsia="宋体"/>
          <w:lang w:eastAsia="zh-CN"/>
        </w:rPr>
        <w:t>Additional information can be optionally included</w:t>
      </w:r>
    </w:p>
    <w:p w:rsidR="0075095D" w:rsidRDefault="0075095D" w:rsidP="0075095D">
      <w:pPr>
        <w:pStyle w:val="ProposalObservation"/>
        <w:numPr>
          <w:ilvl w:val="1"/>
          <w:numId w:val="4"/>
        </w:numPr>
        <w:spacing w:before="120" w:after="120"/>
        <w:rPr>
          <w:rFonts w:eastAsia="宋体"/>
          <w:lang w:eastAsia="zh-CN"/>
        </w:rPr>
      </w:pPr>
      <w:r>
        <w:rPr>
          <w:rFonts w:eastAsia="宋体"/>
          <w:lang w:eastAsia="zh-CN"/>
        </w:rPr>
        <w:t xml:space="preserve">to distinguish the layer/rank </w:t>
      </w:r>
    </w:p>
    <w:p w:rsidR="0075095D" w:rsidRDefault="0075095D" w:rsidP="0075095D">
      <w:pPr>
        <w:pStyle w:val="ProposalObservation"/>
        <w:numPr>
          <w:ilvl w:val="1"/>
          <w:numId w:val="4"/>
        </w:numPr>
        <w:spacing w:before="120" w:after="120"/>
        <w:rPr>
          <w:rFonts w:eastAsia="宋体"/>
          <w:lang w:eastAsia="zh-CN"/>
        </w:rPr>
      </w:pPr>
      <w:r>
        <w:rPr>
          <w:rFonts w:eastAsia="宋体"/>
          <w:lang w:eastAsia="zh-CN"/>
        </w:rPr>
        <w:t>to indicate data quality</w:t>
      </w:r>
    </w:p>
    <w:p w:rsidR="0075095D"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_Ref197704918 \h </w:instrText>
      </w:r>
      <w:r>
        <w:rPr>
          <w:rFonts w:eastAsia="宋体"/>
          <w:lang w:eastAsia="zh-CN"/>
        </w:rPr>
      </w:r>
      <w:r>
        <w:rPr>
          <w:rFonts w:eastAsia="宋体"/>
          <w:lang w:eastAsia="zh-CN"/>
        </w:rPr>
        <w:fldChar w:fldCharType="separate"/>
      </w:r>
      <w:r w:rsidR="007B0CDE">
        <w:t xml:space="preserve">Proposal </w:t>
      </w:r>
      <w:r w:rsidR="007B0CDE">
        <w:rPr>
          <w:noProof/>
        </w:rPr>
        <w:t>3</w:t>
      </w:r>
      <w:r w:rsidR="007B0CDE">
        <w:rPr>
          <w:rFonts w:eastAsia="宋体" w:hint="eastAsia"/>
          <w:lang w:eastAsia="zh-CN"/>
        </w:rPr>
        <w:t>:</w:t>
      </w:r>
      <w:r w:rsidR="007B0CDE">
        <w:rPr>
          <w:rFonts w:eastAsia="宋体"/>
          <w:lang w:eastAsia="zh-CN"/>
        </w:rPr>
        <w:t xml:space="preserve"> For AI/ML based CSI compression Case 0, regarding</w:t>
      </w:r>
      <w:r w:rsidR="007B0CDE">
        <w:rPr>
          <w:rFonts w:eastAsia="宋体" w:hint="eastAsia"/>
          <w:lang w:eastAsia="zh-CN"/>
        </w:rPr>
        <w:t xml:space="preserve"> </w:t>
      </w:r>
      <w:r w:rsidR="007B0CDE">
        <w:rPr>
          <w:rFonts w:eastAsia="宋体"/>
          <w:lang w:eastAsia="zh-CN"/>
        </w:rPr>
        <w:t>the data format in both NW-side and UE-side data collection for training</w:t>
      </w:r>
      <w:r w:rsidR="007B0CDE">
        <w:rPr>
          <w:rFonts w:eastAsia="宋体" w:hint="eastAsia"/>
          <w:lang w:eastAsia="zh-CN"/>
        </w:rPr>
        <w:t>,</w:t>
      </w:r>
      <w:r w:rsidR="007B0CDE">
        <w:rPr>
          <w:rFonts w:eastAsia="宋体"/>
          <w:lang w:eastAsia="zh-CN"/>
        </w:rPr>
        <w:t xml:space="preserve"> consider PMI based on Rel-19 </w:t>
      </w:r>
      <w:proofErr w:type="spellStart"/>
      <w:r w:rsidR="007B0CDE">
        <w:rPr>
          <w:rFonts w:eastAsia="宋体"/>
          <w:lang w:eastAsia="zh-CN"/>
        </w:rPr>
        <w:t>eType</w:t>
      </w:r>
      <w:proofErr w:type="spellEnd"/>
      <w:r w:rsidR="007B0CDE">
        <w:rPr>
          <w:rFonts w:eastAsia="宋体"/>
          <w:lang w:eastAsia="zh-CN"/>
        </w:rPr>
        <w:t xml:space="preserve"> II codebook as the starting point.</w:t>
      </w:r>
      <w:r>
        <w:rPr>
          <w:rFonts w:eastAsia="宋体"/>
          <w:lang w:eastAsia="zh-CN"/>
        </w:rPr>
        <w:fldChar w:fldCharType="end"/>
      </w:r>
    </w:p>
    <w:p w:rsidR="0075095D"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_Ref206079577 \h </w:instrText>
      </w:r>
      <w:r>
        <w:rPr>
          <w:rFonts w:eastAsia="宋体"/>
          <w:lang w:eastAsia="zh-CN"/>
        </w:rPr>
      </w:r>
      <w:r>
        <w:rPr>
          <w:rFonts w:eastAsia="宋体"/>
          <w:lang w:eastAsia="zh-CN"/>
        </w:rPr>
        <w:fldChar w:fldCharType="separate"/>
      </w:r>
      <w:r w:rsidR="007B0CDE">
        <w:t xml:space="preserve">Proposal </w:t>
      </w:r>
      <w:r w:rsidR="007B0CDE">
        <w:rPr>
          <w:noProof/>
        </w:rPr>
        <w:t>4</w:t>
      </w:r>
      <w:r w:rsidR="007B0CDE">
        <w:rPr>
          <w:rFonts w:eastAsia="宋体" w:hint="eastAsia"/>
          <w:lang w:eastAsia="zh-CN"/>
        </w:rPr>
        <w:t>:</w:t>
      </w:r>
      <w:r w:rsidR="007B0CDE">
        <w:rPr>
          <w:rFonts w:eastAsia="宋体"/>
          <w:lang w:eastAsia="zh-CN"/>
        </w:rPr>
        <w:t xml:space="preserve"> For AI/ML based CSI compression Case 0, reuse the NW-side </w:t>
      </w:r>
      <w:r w:rsidR="007B0CDE">
        <w:rPr>
          <w:rFonts w:eastAsia="宋体"/>
          <w:lang w:eastAsia="zh-CN"/>
        </w:rPr>
        <w:t xml:space="preserve">training </w:t>
      </w:r>
      <w:r w:rsidR="007B0CDE">
        <w:rPr>
          <w:rFonts w:eastAsia="宋体"/>
          <w:lang w:eastAsia="zh-CN"/>
        </w:rPr>
        <w:t>data collection mechanism in AI BM in Rel-19. The detailed mechanism design is up to RAN2.</w:t>
      </w:r>
      <w:r>
        <w:rPr>
          <w:rFonts w:eastAsia="宋体"/>
          <w:lang w:eastAsia="zh-CN"/>
        </w:rPr>
        <w:fldChar w:fldCharType="end"/>
      </w:r>
    </w:p>
    <w:p w:rsidR="0075095D"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_Ref206079582 \h </w:instrText>
      </w:r>
      <w:r>
        <w:rPr>
          <w:rFonts w:eastAsia="宋体"/>
          <w:lang w:eastAsia="zh-CN"/>
        </w:rPr>
      </w:r>
      <w:r>
        <w:rPr>
          <w:rFonts w:eastAsia="宋体"/>
          <w:lang w:eastAsia="zh-CN"/>
        </w:rPr>
        <w:fldChar w:fldCharType="separate"/>
      </w:r>
      <w:r w:rsidR="007B0CDE">
        <w:t xml:space="preserve">Proposal </w:t>
      </w:r>
      <w:r w:rsidR="007B0CDE">
        <w:rPr>
          <w:noProof/>
        </w:rPr>
        <w:t>5</w:t>
      </w:r>
      <w:r w:rsidR="007B0CDE">
        <w:rPr>
          <w:rFonts w:eastAsia="宋体" w:hint="eastAsia"/>
          <w:lang w:eastAsia="zh-CN"/>
        </w:rPr>
        <w:t>:</w:t>
      </w:r>
      <w:r w:rsidR="007B0CDE">
        <w:rPr>
          <w:rFonts w:eastAsia="宋体"/>
          <w:lang w:eastAsia="zh-CN"/>
        </w:rPr>
        <w:t xml:space="preserve"> For AI/ML based CSI compression Case 0, </w:t>
      </w:r>
      <w:r w:rsidR="007B0CDE">
        <w:rPr>
          <w:rFonts w:eastAsia="宋体" w:hint="eastAsia"/>
          <w:lang w:eastAsia="zh-CN"/>
        </w:rPr>
        <w:t xml:space="preserve">support </w:t>
      </w:r>
      <w:r w:rsidR="007B0CDE">
        <w:rPr>
          <w:bCs/>
        </w:rPr>
        <w:t>standards-based UE-side data collection</w:t>
      </w:r>
      <w:r w:rsidR="007B0CDE">
        <w:rPr>
          <w:rFonts w:eastAsia="宋体" w:hint="eastAsia"/>
          <w:bCs/>
          <w:lang w:eastAsia="zh-CN"/>
        </w:rPr>
        <w:t xml:space="preserve"> at least for UE-side data collection </w:t>
      </w:r>
      <w:r w:rsidR="007B0CDE">
        <w:rPr>
          <w:rFonts w:eastAsia="宋体"/>
          <w:lang w:eastAsia="zh-CN"/>
        </w:rPr>
        <w:t xml:space="preserve">measurement resources </w:t>
      </w:r>
      <w:r w:rsidR="007B0CDE">
        <w:rPr>
          <w:rFonts w:eastAsia="宋体" w:hint="eastAsia"/>
          <w:lang w:eastAsia="zh-CN"/>
        </w:rPr>
        <w:t>configuration</w:t>
      </w:r>
      <w:r w:rsidR="007B0CDE">
        <w:rPr>
          <w:rFonts w:eastAsia="宋体"/>
          <w:lang w:eastAsia="zh-CN"/>
        </w:rPr>
        <w:t>.</w:t>
      </w:r>
      <w:r>
        <w:rPr>
          <w:rFonts w:eastAsia="宋体"/>
          <w:lang w:eastAsia="zh-CN"/>
        </w:rPr>
        <w:fldChar w:fldCharType="end"/>
      </w:r>
    </w:p>
    <w:p w:rsidR="0075095D" w:rsidRDefault="0075095D" w:rsidP="0075095D">
      <w:pPr>
        <w:pStyle w:val="ProposalObservation"/>
        <w:numPr>
          <w:ilvl w:val="0"/>
          <w:numId w:val="4"/>
        </w:numPr>
        <w:spacing w:before="120" w:after="120"/>
        <w:rPr>
          <w:rFonts w:eastAsia="宋体"/>
          <w:lang w:eastAsia="zh-CN"/>
        </w:rPr>
      </w:pPr>
      <w:r>
        <w:rPr>
          <w:i/>
        </w:rPr>
        <w:t>CSI-</w:t>
      </w:r>
      <w:proofErr w:type="spellStart"/>
      <w:r>
        <w:rPr>
          <w:i/>
        </w:rPr>
        <w:t>ReportConfig</w:t>
      </w:r>
      <w:proofErr w:type="spellEnd"/>
      <w:r>
        <w:t xml:space="preserve"> can used for resource</w:t>
      </w:r>
      <w:r>
        <w:rPr>
          <w:rFonts w:eastAsia="宋体" w:hint="eastAsia"/>
          <w:lang w:eastAsia="zh-CN"/>
        </w:rPr>
        <w:t xml:space="preserve"> configuration</w:t>
      </w:r>
      <w:r>
        <w:t xml:space="preserve"> for </w:t>
      </w:r>
      <w:r>
        <w:rPr>
          <w:rFonts w:eastAsia="宋体" w:hint="eastAsia"/>
          <w:lang w:eastAsia="zh-CN"/>
        </w:rPr>
        <w:t xml:space="preserve">UE-side </w:t>
      </w:r>
      <w:r>
        <w:t>data collection purpose without CSI report</w:t>
      </w:r>
    </w:p>
    <w:p w:rsidR="0075095D" w:rsidRDefault="0075095D" w:rsidP="0075095D">
      <w:pPr>
        <w:pStyle w:val="ProposalObservation"/>
        <w:numPr>
          <w:ilvl w:val="0"/>
          <w:numId w:val="4"/>
        </w:numPr>
        <w:spacing w:before="120" w:after="120"/>
        <w:rPr>
          <w:rFonts w:eastAsia="宋体"/>
          <w:lang w:eastAsia="zh-CN"/>
        </w:rPr>
      </w:pPr>
      <w:r>
        <w:rPr>
          <w:rFonts w:eastAsia="宋体" w:hint="eastAsia"/>
          <w:lang w:eastAsia="zh-CN"/>
        </w:rPr>
        <w:t xml:space="preserve">Optionally, </w:t>
      </w:r>
      <w:r>
        <w:rPr>
          <w:rFonts w:hint="eastAsia"/>
        </w:rPr>
        <w:t>UE can request the specific RS configuration for data collection</w:t>
      </w:r>
      <w:r>
        <w:rPr>
          <w:rFonts w:eastAsia="宋体" w:hint="eastAsia"/>
          <w:lang w:eastAsia="zh-CN"/>
        </w:rPr>
        <w:t>.</w:t>
      </w:r>
    </w:p>
    <w:p w:rsidR="0075095D"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_Ref206079585 \h </w:instrText>
      </w:r>
      <w:r>
        <w:rPr>
          <w:rFonts w:eastAsia="宋体"/>
          <w:lang w:eastAsia="zh-CN"/>
        </w:rPr>
      </w:r>
      <w:r>
        <w:rPr>
          <w:rFonts w:eastAsia="宋体"/>
          <w:lang w:eastAsia="zh-CN"/>
        </w:rPr>
        <w:fldChar w:fldCharType="separate"/>
      </w:r>
      <w:r w:rsidR="007B0CDE">
        <w:t xml:space="preserve">Proposal </w:t>
      </w:r>
      <w:r w:rsidR="007B0CDE">
        <w:rPr>
          <w:noProof/>
        </w:rPr>
        <w:t>6</w:t>
      </w:r>
      <w:r w:rsidR="007B0CDE">
        <w:rPr>
          <w:rFonts w:eastAsia="宋体" w:hint="eastAsia"/>
          <w:lang w:eastAsia="zh-CN"/>
        </w:rPr>
        <w:t>:</w:t>
      </w:r>
      <w:r w:rsidR="007B0CDE">
        <w:rPr>
          <w:rFonts w:eastAsia="宋体"/>
          <w:lang w:eastAsia="zh-CN"/>
        </w:rPr>
        <w:t xml:space="preserve"> For AI/ML based CSI compression Case 0,</w:t>
      </w:r>
      <w:r w:rsidR="007B0CDE">
        <w:rPr>
          <w:rFonts w:eastAsia="宋体" w:hint="eastAsia"/>
          <w:lang w:eastAsia="zh-CN"/>
        </w:rPr>
        <w:t xml:space="preserve"> the support of </w:t>
      </w:r>
      <w:r w:rsidR="007B0CDE">
        <w:rPr>
          <w:bCs/>
        </w:rPr>
        <w:t>standards-based UE-side data collection</w:t>
      </w:r>
      <w:r w:rsidR="007B0CDE">
        <w:rPr>
          <w:rFonts w:eastAsia="宋体" w:hint="eastAsia"/>
          <w:bCs/>
          <w:lang w:eastAsia="zh-CN"/>
        </w:rPr>
        <w:t xml:space="preserve"> reporting from UE to UE-side server is </w:t>
      </w:r>
      <w:r w:rsidR="007B0CDE">
        <w:rPr>
          <w:rFonts w:eastAsia="宋体"/>
          <w:bCs/>
          <w:lang w:eastAsia="zh-CN"/>
        </w:rPr>
        <w:t>contingent</w:t>
      </w:r>
      <w:r w:rsidR="007B0CDE">
        <w:rPr>
          <w:rFonts w:eastAsia="宋体" w:hint="eastAsia"/>
          <w:bCs/>
          <w:lang w:eastAsia="zh-CN"/>
        </w:rPr>
        <w:t xml:space="preserve"> on the </w:t>
      </w:r>
      <w:r w:rsidR="007B0CDE">
        <w:rPr>
          <w:rFonts w:eastAsia="宋体" w:hint="eastAsia"/>
          <w:lang w:eastAsia="zh-CN"/>
        </w:rPr>
        <w:t xml:space="preserve">outcome of </w:t>
      </w:r>
      <w:r w:rsidR="007B0CDE">
        <w:rPr>
          <w:rFonts w:eastAsia="宋体"/>
          <w:lang w:eastAsia="zh-CN"/>
        </w:rPr>
        <w:t>RAN2 and SA2</w:t>
      </w:r>
      <w:r w:rsidR="007B0CDE">
        <w:rPr>
          <w:rFonts w:eastAsia="宋体" w:hint="eastAsia"/>
          <w:lang w:eastAsia="zh-CN"/>
        </w:rPr>
        <w:t xml:space="preserve"> study on </w:t>
      </w:r>
      <w:r w:rsidR="007B0CDE">
        <w:rPr>
          <w:bCs/>
        </w:rPr>
        <w:t xml:space="preserve">standards-based UE-side data collection </w:t>
      </w:r>
      <w:r w:rsidR="007B0CDE">
        <w:rPr>
          <w:rFonts w:eastAsia="宋体" w:hint="eastAsia"/>
          <w:bCs/>
          <w:lang w:eastAsia="zh-CN"/>
        </w:rPr>
        <w:t>for one-sided model</w:t>
      </w:r>
      <w:r w:rsidR="007B0CDE">
        <w:rPr>
          <w:rFonts w:eastAsia="宋体"/>
          <w:lang w:eastAsia="zh-CN"/>
        </w:rPr>
        <w:t>.</w:t>
      </w:r>
      <w:r>
        <w:rPr>
          <w:rFonts w:eastAsia="宋体"/>
          <w:lang w:eastAsia="zh-CN"/>
        </w:rPr>
        <w:fldChar w:fldCharType="end"/>
      </w:r>
    </w:p>
    <w:p w:rsidR="0075095D" w:rsidRDefault="0075095D" w:rsidP="0075095D">
      <w:pPr>
        <w:pStyle w:val="ProposalObservation"/>
        <w:numPr>
          <w:ilvl w:val="0"/>
          <w:numId w:val="4"/>
        </w:numPr>
        <w:spacing w:before="120" w:after="120"/>
        <w:rPr>
          <w:rFonts w:eastAsia="宋体"/>
          <w:lang w:eastAsia="zh-CN"/>
        </w:rPr>
      </w:pPr>
      <w:r>
        <w:rPr>
          <w:rFonts w:eastAsia="宋体"/>
          <w:lang w:eastAsia="zh-CN"/>
        </w:rPr>
        <w:t>I</w:t>
      </w:r>
      <w:r>
        <w:rPr>
          <w:rFonts w:eastAsia="宋体" w:hint="eastAsia"/>
          <w:lang w:eastAsia="zh-CN"/>
        </w:rPr>
        <w:t xml:space="preserve">f </w:t>
      </w:r>
      <w:r>
        <w:rPr>
          <w:bCs/>
        </w:rPr>
        <w:t>deemed necessary</w:t>
      </w:r>
      <w:r>
        <w:rPr>
          <w:rFonts w:eastAsia="宋体" w:hint="eastAsia"/>
          <w:bCs/>
          <w:lang w:eastAsia="zh-CN"/>
        </w:rPr>
        <w:t xml:space="preserve"> and specified, the same mechanism can be used for </w:t>
      </w:r>
      <w:r>
        <w:rPr>
          <w:rFonts w:eastAsia="宋体"/>
          <w:lang w:eastAsia="zh-CN"/>
        </w:rPr>
        <w:t>AI/ML based CSI compression Case 0</w:t>
      </w:r>
    </w:p>
    <w:p w:rsidR="008222A9" w:rsidRDefault="008222A9" w:rsidP="001662EA">
      <w:pPr>
        <w:pStyle w:val="ProposalObservation"/>
        <w:spacing w:before="120" w:after="12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_Ref206169161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B0CDE">
        <w:t xml:space="preserve">Proposal </w:t>
      </w:r>
      <w:r w:rsidR="007B0CDE">
        <w:rPr>
          <w:noProof/>
        </w:rPr>
        <w:t>7</w:t>
      </w:r>
      <w:r w:rsidR="007B0CDE">
        <w:rPr>
          <w:rFonts w:eastAsia="宋体" w:hint="eastAsia"/>
          <w:lang w:eastAsia="zh-CN"/>
        </w:rPr>
        <w:t>:</w:t>
      </w:r>
      <w:r w:rsidR="007B0CDE">
        <w:rPr>
          <w:rFonts w:eastAsia="宋体"/>
          <w:lang w:eastAsia="zh-CN"/>
        </w:rPr>
        <w:t xml:space="preserve"> For AI/ML based CSI compression Case 0, </w:t>
      </w:r>
      <w:r w:rsidR="007B0CDE">
        <w:rPr>
          <w:rFonts w:eastAsia="宋体" w:hint="eastAsia"/>
          <w:lang w:eastAsia="zh-CN"/>
        </w:rPr>
        <w:t xml:space="preserve">for different </w:t>
      </w:r>
      <w:r w:rsidR="007B0CDE" w:rsidRPr="00075EBB">
        <w:rPr>
          <w:rFonts w:eastAsia="宋体"/>
          <w:lang w:eastAsia="zh-CN"/>
        </w:rPr>
        <w:t>inter-vendor training</w:t>
      </w:r>
      <w:r w:rsidR="007B0CDE">
        <w:rPr>
          <w:rFonts w:eastAsia="宋体" w:hint="eastAsia"/>
          <w:lang w:eastAsia="zh-CN"/>
        </w:rPr>
        <w:t xml:space="preserve"> </w:t>
      </w:r>
      <w:r w:rsidR="007B0CDE" w:rsidRPr="00075EBB">
        <w:rPr>
          <w:rFonts w:eastAsia="宋体"/>
          <w:lang w:eastAsia="zh-CN"/>
        </w:rPr>
        <w:t>collaboration</w:t>
      </w:r>
      <w:r w:rsidR="007B0CDE">
        <w:rPr>
          <w:rFonts w:eastAsia="宋体" w:hint="eastAsia"/>
          <w:lang w:eastAsia="zh-CN"/>
        </w:rPr>
        <w:t xml:space="preserve"> options, the</w:t>
      </w:r>
      <w:r w:rsidR="007B0CDE" w:rsidRPr="00075EBB">
        <w:rPr>
          <w:rFonts w:eastAsia="宋体"/>
          <w:lang w:eastAsia="zh-CN"/>
        </w:rPr>
        <w:t xml:space="preserve"> </w:t>
      </w:r>
      <w:r w:rsidR="007B0CDE">
        <w:rPr>
          <w:rFonts w:eastAsia="宋体" w:hint="eastAsia"/>
          <w:lang w:eastAsia="zh-CN"/>
        </w:rPr>
        <w:t xml:space="preserve">UE side </w:t>
      </w:r>
      <w:r w:rsidR="007B0CDE" w:rsidRPr="00075EBB">
        <w:rPr>
          <w:rFonts w:eastAsia="宋体"/>
          <w:lang w:eastAsia="zh-CN"/>
        </w:rPr>
        <w:t xml:space="preserve">may receive </w:t>
      </w:r>
      <w:r w:rsidR="007B0CDE">
        <w:rPr>
          <w:rFonts w:eastAsia="宋体" w:hint="eastAsia"/>
          <w:lang w:eastAsia="zh-CN"/>
        </w:rPr>
        <w:t>the</w:t>
      </w:r>
      <w:r w:rsidR="007B0CDE" w:rsidRPr="00075EBB">
        <w:rPr>
          <w:rFonts w:eastAsia="宋体"/>
          <w:lang w:eastAsia="zh-CN"/>
        </w:rPr>
        <w:t xml:space="preserve"> pairing ID</w:t>
      </w:r>
      <w:r w:rsidR="007B0CDE">
        <w:rPr>
          <w:rFonts w:eastAsia="宋体" w:hint="eastAsia"/>
          <w:lang w:eastAsia="zh-CN"/>
        </w:rPr>
        <w:t xml:space="preserve"> in</w:t>
      </w:r>
      <w:r w:rsidR="007B0CDE" w:rsidRPr="00075EBB">
        <w:rPr>
          <w:rFonts w:eastAsia="宋体"/>
          <w:lang w:eastAsia="zh-CN"/>
        </w:rPr>
        <w:t xml:space="preserve"> different </w:t>
      </w:r>
      <w:r w:rsidR="007B0CDE">
        <w:rPr>
          <w:rFonts w:eastAsia="宋体" w:hint="eastAsia"/>
          <w:lang w:eastAsia="zh-CN"/>
        </w:rPr>
        <w:t>procedures:</w:t>
      </w:r>
      <w:r>
        <w:rPr>
          <w:rFonts w:eastAsiaTheme="minorEastAsia"/>
          <w:lang w:eastAsia="zh-CN"/>
        </w:rPr>
        <w:fldChar w:fldCharType="end"/>
      </w:r>
    </w:p>
    <w:p w:rsidR="001662EA" w:rsidRDefault="001662EA" w:rsidP="001662EA">
      <w:pPr>
        <w:pStyle w:val="ProposalObservation"/>
        <w:numPr>
          <w:ilvl w:val="0"/>
          <w:numId w:val="4"/>
        </w:numPr>
        <w:spacing w:before="120" w:after="12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r Direction A Opt 3a-1, the</w:t>
      </w:r>
      <w:r w:rsidRPr="00075EBB">
        <w:rPr>
          <w:rFonts w:eastAsia="宋体"/>
          <w:lang w:eastAsia="zh-CN"/>
        </w:rPr>
        <w:t xml:space="preserve"> pairing ID</w:t>
      </w:r>
      <w:r>
        <w:rPr>
          <w:rFonts w:eastAsia="宋体" w:hint="eastAsia"/>
          <w:lang w:eastAsia="zh-CN"/>
        </w:rPr>
        <w:t xml:space="preserve"> is received at UE side during model </w:t>
      </w:r>
      <w:r>
        <w:rPr>
          <w:rFonts w:eastAsia="宋体"/>
          <w:lang w:eastAsia="zh-CN"/>
        </w:rPr>
        <w:t>parameter</w:t>
      </w:r>
      <w:r>
        <w:rPr>
          <w:rFonts w:eastAsia="宋体" w:hint="eastAsia"/>
          <w:lang w:eastAsia="zh-CN"/>
        </w:rPr>
        <w:t xml:space="preserve"> exchange</w:t>
      </w:r>
    </w:p>
    <w:p w:rsidR="001662EA" w:rsidRDefault="001662EA" w:rsidP="001662EA">
      <w:pPr>
        <w:pStyle w:val="ProposalObservation"/>
        <w:numPr>
          <w:ilvl w:val="0"/>
          <w:numId w:val="4"/>
        </w:numPr>
        <w:spacing w:before="120" w:after="120"/>
        <w:rPr>
          <w:rFonts w:eastAsia="宋体"/>
          <w:lang w:eastAsia="zh-CN"/>
        </w:rPr>
      </w:pPr>
      <w:r>
        <w:rPr>
          <w:rFonts w:eastAsia="宋体" w:hint="eastAsia"/>
          <w:lang w:eastAsia="zh-CN"/>
        </w:rPr>
        <w:t>For Direction A Opt 4-1, the</w:t>
      </w:r>
      <w:r w:rsidRPr="00075EBB">
        <w:rPr>
          <w:rFonts w:eastAsia="宋体"/>
          <w:lang w:eastAsia="zh-CN"/>
        </w:rPr>
        <w:t xml:space="preserve"> pairing ID</w:t>
      </w:r>
      <w:r>
        <w:rPr>
          <w:rFonts w:eastAsia="宋体" w:hint="eastAsia"/>
          <w:lang w:eastAsia="zh-CN"/>
        </w:rPr>
        <w:t xml:space="preserve"> is received at UE side during dataset exchange</w:t>
      </w:r>
    </w:p>
    <w:p w:rsidR="001662EA" w:rsidRDefault="001662EA" w:rsidP="001662EA">
      <w:pPr>
        <w:pStyle w:val="ProposalObservation"/>
        <w:numPr>
          <w:ilvl w:val="0"/>
          <w:numId w:val="4"/>
        </w:numPr>
        <w:spacing w:before="120" w:after="120"/>
        <w:rPr>
          <w:rFonts w:eastAsia="宋体"/>
          <w:lang w:eastAsia="zh-CN"/>
        </w:rPr>
      </w:pPr>
      <w:r>
        <w:rPr>
          <w:rFonts w:eastAsia="宋体" w:hint="eastAsia"/>
          <w:lang w:eastAsia="zh-CN"/>
        </w:rPr>
        <w:t xml:space="preserve">For Direction C, the pairing ID can be generated at the same time when a pair of encoder and decoder reference models </w:t>
      </w:r>
      <w:r>
        <w:rPr>
          <w:rFonts w:eastAsia="宋体"/>
          <w:lang w:eastAsia="zh-CN"/>
        </w:rPr>
        <w:t>is</w:t>
      </w:r>
      <w:r>
        <w:rPr>
          <w:rFonts w:eastAsia="宋体" w:hint="eastAsia"/>
          <w:lang w:eastAsia="zh-CN"/>
        </w:rPr>
        <w:t xml:space="preserve"> specified</w:t>
      </w:r>
    </w:p>
    <w:p w:rsidR="0075095D"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_Ref206079597 \h </w:instrText>
      </w:r>
      <w:r>
        <w:rPr>
          <w:rFonts w:eastAsia="宋体"/>
          <w:lang w:eastAsia="zh-CN"/>
        </w:rPr>
      </w:r>
      <w:r>
        <w:rPr>
          <w:rFonts w:eastAsia="宋体"/>
          <w:lang w:eastAsia="zh-CN"/>
        </w:rPr>
        <w:fldChar w:fldCharType="separate"/>
      </w:r>
      <w:r w:rsidR="007B0CDE">
        <w:t xml:space="preserve">Proposal </w:t>
      </w:r>
      <w:r w:rsidR="007B0CDE">
        <w:rPr>
          <w:noProof/>
        </w:rPr>
        <w:t>8</w:t>
      </w:r>
      <w:r w:rsidR="007B0CDE">
        <w:rPr>
          <w:rFonts w:eastAsia="宋体" w:hint="eastAsia"/>
          <w:lang w:eastAsia="zh-CN"/>
        </w:rPr>
        <w:t>:</w:t>
      </w:r>
      <w:r w:rsidR="007B0CDE">
        <w:rPr>
          <w:rFonts w:eastAsia="宋体"/>
          <w:lang w:eastAsia="zh-CN"/>
        </w:rPr>
        <w:t xml:space="preserve"> For AI/ML based CSI compression Case 0, further study the following issues for pairing ID:</w:t>
      </w:r>
      <w:r>
        <w:rPr>
          <w:rFonts w:eastAsia="宋体"/>
          <w:lang w:eastAsia="zh-CN"/>
        </w:rPr>
        <w:fldChar w:fldCharType="end"/>
      </w:r>
    </w:p>
    <w:p w:rsidR="0075095D" w:rsidRDefault="0075095D" w:rsidP="0075095D">
      <w:pPr>
        <w:pStyle w:val="ProposalObservation"/>
        <w:numPr>
          <w:ilvl w:val="0"/>
          <w:numId w:val="4"/>
        </w:numPr>
        <w:spacing w:before="120" w:after="120"/>
        <w:rPr>
          <w:rFonts w:eastAsia="宋体"/>
          <w:lang w:eastAsia="zh-CN"/>
        </w:rPr>
      </w:pPr>
      <w:r>
        <w:rPr>
          <w:rFonts w:eastAsia="宋体"/>
          <w:lang w:eastAsia="zh-CN"/>
        </w:rPr>
        <w:t>Which entity generates, assigns and manages the pairing IDs?</w:t>
      </w:r>
    </w:p>
    <w:p w:rsidR="0075095D" w:rsidRDefault="0075095D" w:rsidP="0075095D">
      <w:pPr>
        <w:pStyle w:val="ProposalObservation"/>
        <w:numPr>
          <w:ilvl w:val="0"/>
          <w:numId w:val="4"/>
        </w:numPr>
        <w:spacing w:before="120" w:after="120"/>
        <w:rPr>
          <w:rFonts w:eastAsia="宋体"/>
          <w:lang w:eastAsia="zh-CN"/>
        </w:rPr>
      </w:pPr>
      <w:r>
        <w:rPr>
          <w:rFonts w:eastAsia="宋体"/>
          <w:lang w:eastAsia="zh-CN"/>
        </w:rPr>
        <w:t>When the pairing ID is generated and how the pairing ID is specified?</w:t>
      </w:r>
    </w:p>
    <w:p w:rsidR="0075095D" w:rsidRDefault="0075095D" w:rsidP="0075095D">
      <w:pPr>
        <w:pStyle w:val="ProposalObservation"/>
        <w:numPr>
          <w:ilvl w:val="0"/>
          <w:numId w:val="4"/>
        </w:numPr>
        <w:spacing w:before="120" w:after="120"/>
        <w:rPr>
          <w:rFonts w:eastAsia="宋体"/>
          <w:lang w:eastAsia="zh-CN"/>
        </w:rPr>
      </w:pPr>
      <w:r>
        <w:rPr>
          <w:rFonts w:eastAsia="宋体"/>
          <w:lang w:eastAsia="zh-CN"/>
        </w:rPr>
        <w:t>What is the scope of pairing ID?</w:t>
      </w:r>
    </w:p>
    <w:p w:rsidR="0075095D" w:rsidRDefault="0075095D" w:rsidP="0075095D">
      <w:pPr>
        <w:pStyle w:val="ProposalObservation"/>
        <w:numPr>
          <w:ilvl w:val="0"/>
          <w:numId w:val="4"/>
        </w:numPr>
        <w:spacing w:before="120" w:after="120"/>
        <w:rPr>
          <w:rFonts w:eastAsia="宋体"/>
          <w:lang w:eastAsia="zh-CN"/>
        </w:rPr>
      </w:pPr>
      <w:r>
        <w:rPr>
          <w:rFonts w:eastAsia="宋体"/>
          <w:lang w:eastAsia="zh-CN"/>
        </w:rPr>
        <w:t>What is the nature of pairing ID?</w:t>
      </w:r>
    </w:p>
    <w:p w:rsidR="0075095D"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_Ref194071218 \h </w:instrText>
      </w:r>
      <w:r>
        <w:rPr>
          <w:rFonts w:eastAsia="宋体"/>
          <w:lang w:eastAsia="zh-CN"/>
        </w:rPr>
      </w:r>
      <w:r>
        <w:rPr>
          <w:rFonts w:eastAsia="宋体"/>
          <w:lang w:eastAsia="zh-CN"/>
        </w:rPr>
        <w:fldChar w:fldCharType="separate"/>
      </w:r>
      <w:r w:rsidR="007B0CDE">
        <w:t xml:space="preserve">Proposal </w:t>
      </w:r>
      <w:r w:rsidR="007B0CDE">
        <w:rPr>
          <w:noProof/>
        </w:rPr>
        <w:t>9</w:t>
      </w:r>
      <w:r w:rsidR="007B0CDE">
        <w:rPr>
          <w:rFonts w:hint="eastAsia"/>
        </w:rPr>
        <w:t>:</w:t>
      </w:r>
      <w:r w:rsidR="007B0CDE">
        <w:t xml:space="preserve"> </w:t>
      </w:r>
      <w:r w:rsidR="007B0CDE">
        <w:rPr>
          <w:rFonts w:eastAsia="宋体"/>
          <w:lang w:eastAsia="zh-CN"/>
        </w:rPr>
        <w:t>For AI/ML based CSI compression Case 0</w:t>
      </w:r>
      <w:r w:rsidR="007B0CDE">
        <w:t>, support NW-side monitoring</w:t>
      </w:r>
      <w:r w:rsidR="007B0CDE">
        <w:rPr>
          <w:rFonts w:eastAsia="宋体" w:hint="eastAsia"/>
          <w:lang w:eastAsia="zh-CN"/>
        </w:rPr>
        <w:t xml:space="preserve"> b</w:t>
      </w:r>
      <w:r w:rsidR="007B0CDE">
        <w:t xml:space="preserve">ased on the target CSI reported by the UE via </w:t>
      </w:r>
      <w:r w:rsidR="007B0CDE">
        <w:rPr>
          <w:rFonts w:eastAsia="宋体" w:hint="eastAsia"/>
          <w:lang w:eastAsia="zh-CN"/>
        </w:rPr>
        <w:t xml:space="preserve">high resolution </w:t>
      </w:r>
      <w:r w:rsidR="007B0CDE">
        <w:t>codebook.</w:t>
      </w:r>
      <w:r>
        <w:rPr>
          <w:rFonts w:eastAsia="宋体"/>
          <w:lang w:eastAsia="zh-CN"/>
        </w:rPr>
        <w:fldChar w:fldCharType="end"/>
      </w:r>
    </w:p>
    <w:p w:rsidR="000D151D" w:rsidRDefault="000D151D" w:rsidP="000D151D">
      <w:pPr>
        <w:pStyle w:val="ProposalObservation"/>
        <w:numPr>
          <w:ilvl w:val="0"/>
          <w:numId w:val="4"/>
        </w:numPr>
        <w:spacing w:before="120" w:after="120"/>
        <w:rPr>
          <w:rFonts w:eastAsia="宋体"/>
          <w:lang w:eastAsia="zh-CN"/>
        </w:rPr>
      </w:pPr>
      <w:r>
        <w:rPr>
          <w:rFonts w:eastAsia="宋体"/>
          <w:lang w:eastAsia="zh-CN"/>
        </w:rPr>
        <w:t>M</w:t>
      </w:r>
      <w:r>
        <w:rPr>
          <w:rFonts w:eastAsia="宋体" w:hint="eastAsia"/>
          <w:lang w:eastAsia="zh-CN"/>
        </w:rPr>
        <w:t xml:space="preserve">onitoring report content is </w:t>
      </w:r>
      <w:r>
        <w:t>the target CSI</w:t>
      </w:r>
      <w:r>
        <w:rPr>
          <w:rFonts w:eastAsia="宋体" w:hint="eastAsia"/>
          <w:lang w:eastAsia="zh-CN"/>
        </w:rPr>
        <w:t xml:space="preserve">, i.e., </w:t>
      </w:r>
      <w:r>
        <w:rPr>
          <w:rFonts w:eastAsia="宋体"/>
          <w:lang w:eastAsia="zh-CN"/>
        </w:rPr>
        <w:t>SF-domain eigenvector</w:t>
      </w:r>
    </w:p>
    <w:p w:rsidR="000D151D" w:rsidRDefault="001662EA" w:rsidP="000D151D">
      <w:pPr>
        <w:pStyle w:val="ProposalObservation"/>
        <w:numPr>
          <w:ilvl w:val="0"/>
          <w:numId w:val="4"/>
        </w:numPr>
        <w:spacing w:before="120" w:after="120"/>
        <w:rPr>
          <w:rFonts w:eastAsia="宋体"/>
          <w:lang w:eastAsia="zh-CN"/>
        </w:rPr>
      </w:pPr>
      <w:r>
        <w:rPr>
          <w:rFonts w:eastAsiaTheme="minorEastAsia" w:hint="eastAsia"/>
          <w:lang w:eastAsia="zh-CN"/>
        </w:rPr>
        <w:t>L</w:t>
      </w:r>
      <w:r>
        <w:t xml:space="preserve">egacy </w:t>
      </w:r>
      <w:r w:rsidR="000D151D">
        <w:rPr>
          <w:rFonts w:eastAsia="宋体" w:hint="eastAsia"/>
          <w:lang w:eastAsia="zh-CN"/>
        </w:rPr>
        <w:t xml:space="preserve">Rel-19 </w:t>
      </w:r>
      <w:proofErr w:type="spellStart"/>
      <w:r w:rsidR="000D151D">
        <w:t>eT</w:t>
      </w:r>
      <w:r w:rsidR="000D151D">
        <w:rPr>
          <w:rFonts w:eastAsia="宋体" w:hint="eastAsia"/>
          <w:lang w:eastAsia="zh-CN"/>
        </w:rPr>
        <w:t>ype</w:t>
      </w:r>
      <w:proofErr w:type="spellEnd"/>
      <w:r w:rsidR="000D151D">
        <w:rPr>
          <w:rFonts w:eastAsia="宋体" w:hint="eastAsia"/>
          <w:lang w:eastAsia="zh-CN"/>
        </w:rPr>
        <w:t xml:space="preserve"> II</w:t>
      </w:r>
      <w:r w:rsidR="000D151D">
        <w:t xml:space="preserve"> codebook</w:t>
      </w:r>
      <w:r w:rsidR="000D151D">
        <w:rPr>
          <w:rFonts w:eastAsia="宋体" w:hint="eastAsia"/>
          <w:lang w:eastAsia="zh-CN"/>
        </w:rPr>
        <w:t xml:space="preserve"> can be considered as the starting point</w:t>
      </w:r>
    </w:p>
    <w:p w:rsidR="0075095D"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_Ref206079606 \h </w:instrText>
      </w:r>
      <w:r>
        <w:rPr>
          <w:rFonts w:eastAsia="宋体"/>
          <w:lang w:eastAsia="zh-CN"/>
        </w:rPr>
      </w:r>
      <w:r>
        <w:rPr>
          <w:rFonts w:eastAsia="宋体"/>
          <w:lang w:eastAsia="zh-CN"/>
        </w:rPr>
        <w:fldChar w:fldCharType="separate"/>
      </w:r>
      <w:r w:rsidR="007B0CDE">
        <w:t xml:space="preserve">Proposal </w:t>
      </w:r>
      <w:r w:rsidR="007B0CDE">
        <w:rPr>
          <w:noProof/>
        </w:rPr>
        <w:t>10</w:t>
      </w:r>
      <w:r w:rsidR="007B0CDE">
        <w:rPr>
          <w:rFonts w:hint="eastAsia"/>
        </w:rPr>
        <w:t>:</w:t>
      </w:r>
      <w:r w:rsidR="007B0CDE">
        <w:t xml:space="preserve"> </w:t>
      </w:r>
      <w:r w:rsidR="007B0CDE">
        <w:rPr>
          <w:rFonts w:eastAsia="宋体" w:hint="eastAsia"/>
          <w:lang w:eastAsia="zh-CN"/>
        </w:rPr>
        <w:t>Regarding</w:t>
      </w:r>
      <w:r w:rsidR="007B0CDE">
        <w:rPr>
          <w:rFonts w:eastAsia="宋体"/>
          <w:lang w:eastAsia="zh-CN"/>
        </w:rPr>
        <w:t xml:space="preserve"> AI/ML based CSI compression Case 0</w:t>
      </w:r>
      <w:r w:rsidR="007B0CDE">
        <w:t xml:space="preserve">, </w:t>
      </w:r>
      <w:r w:rsidR="007B0CDE">
        <w:rPr>
          <w:rFonts w:eastAsia="宋体" w:hint="eastAsia"/>
          <w:lang w:eastAsia="zh-CN"/>
        </w:rPr>
        <w:t>for</w:t>
      </w:r>
      <w:r w:rsidR="007B0CDE">
        <w:t xml:space="preserve"> NW-side monitoring </w:t>
      </w:r>
      <w:r w:rsidR="007B0CDE">
        <w:rPr>
          <w:rFonts w:eastAsia="宋体" w:hint="eastAsia"/>
          <w:lang w:eastAsia="zh-CN"/>
        </w:rPr>
        <w:t xml:space="preserve">based on </w:t>
      </w:r>
      <w:r w:rsidR="007B0CDE">
        <w:t xml:space="preserve">target CSI reporting, </w:t>
      </w:r>
      <w:r w:rsidR="007B0CDE">
        <w:rPr>
          <w:rFonts w:eastAsiaTheme="minorEastAsia" w:cs="Times" w:hint="eastAsia"/>
          <w:kern w:val="2"/>
          <w:lang w:eastAsia="zh-CN"/>
        </w:rPr>
        <w:t>m</w:t>
      </w:r>
      <w:r w:rsidR="007B0CDE">
        <w:rPr>
          <w:rFonts w:cs="Times"/>
          <w:kern w:val="2"/>
        </w:rPr>
        <w:t xml:space="preserve">onitoring report </w:t>
      </w:r>
      <w:r w:rsidR="007B0CDE">
        <w:rPr>
          <w:rFonts w:eastAsiaTheme="minorEastAsia" w:cs="Times" w:hint="eastAsia"/>
          <w:kern w:val="2"/>
          <w:lang w:eastAsia="zh-CN"/>
        </w:rPr>
        <w:t>is separately configured from inference report</w:t>
      </w:r>
      <w:r w:rsidR="007B0CDE">
        <w:rPr>
          <w:rFonts w:eastAsia="宋体" w:hint="eastAsia"/>
          <w:lang w:eastAsia="zh-CN"/>
        </w:rPr>
        <w:t>.</w:t>
      </w:r>
      <w:r>
        <w:rPr>
          <w:rFonts w:eastAsia="宋体"/>
          <w:lang w:eastAsia="zh-CN"/>
        </w:rPr>
        <w:fldChar w:fldCharType="end"/>
      </w:r>
    </w:p>
    <w:p w:rsidR="000D151D" w:rsidRDefault="000D151D" w:rsidP="000D151D">
      <w:pPr>
        <w:pStyle w:val="ProposalObservation"/>
        <w:numPr>
          <w:ilvl w:val="0"/>
          <w:numId w:val="14"/>
        </w:numPr>
        <w:spacing w:before="120" w:after="120"/>
      </w:pPr>
      <w:r>
        <w:rPr>
          <w:rFonts w:eastAsia="宋体" w:hint="eastAsia"/>
          <w:lang w:eastAsia="zh-CN"/>
        </w:rPr>
        <w:lastRenderedPageBreak/>
        <w:t>A</w:t>
      </w:r>
      <w:r w:rsidRPr="00127937">
        <w:rPr>
          <w:rFonts w:eastAsia="宋体" w:hint="eastAsia"/>
          <w:lang w:eastAsia="zh-CN"/>
        </w:rPr>
        <w:t>ssociation between</w:t>
      </w:r>
      <w:r w:rsidRPr="00AB2307">
        <w:rPr>
          <w:rFonts w:eastAsia="宋体"/>
          <w:lang w:eastAsia="zh-CN"/>
        </w:rPr>
        <w:t xml:space="preserve"> </w:t>
      </w:r>
      <w:r>
        <w:rPr>
          <w:rFonts w:eastAsia="宋体" w:hint="eastAsia"/>
          <w:lang w:eastAsia="zh-CN"/>
        </w:rPr>
        <w:t>monitoring report (</w:t>
      </w:r>
      <w:r w:rsidRPr="00AB2307">
        <w:rPr>
          <w:rFonts w:eastAsia="宋体"/>
          <w:lang w:eastAsia="zh-CN"/>
        </w:rPr>
        <w:t>target CSI</w:t>
      </w:r>
      <w:r>
        <w:rPr>
          <w:rFonts w:eastAsia="宋体" w:hint="eastAsia"/>
          <w:lang w:eastAsia="zh-CN"/>
        </w:rPr>
        <w:t>)</w:t>
      </w:r>
      <w:r w:rsidRPr="00AB2307">
        <w:rPr>
          <w:rFonts w:eastAsia="宋体"/>
          <w:lang w:eastAsia="zh-CN"/>
        </w:rPr>
        <w:t xml:space="preserve"> </w:t>
      </w:r>
      <w:r w:rsidRPr="00127937">
        <w:rPr>
          <w:rFonts w:eastAsia="宋体" w:hint="eastAsia"/>
          <w:lang w:eastAsia="zh-CN"/>
        </w:rPr>
        <w:t>and</w:t>
      </w:r>
      <w:r w:rsidRPr="00AB2307">
        <w:rPr>
          <w:rFonts w:eastAsia="宋体"/>
          <w:lang w:eastAsia="zh-CN"/>
        </w:rPr>
        <w:t xml:space="preserve"> </w:t>
      </w:r>
      <w:r>
        <w:rPr>
          <w:rFonts w:eastAsia="宋体"/>
          <w:lang w:eastAsia="zh-CN"/>
        </w:rPr>
        <w:t>inference</w:t>
      </w:r>
      <w:r>
        <w:rPr>
          <w:rFonts w:eastAsia="宋体" w:hint="eastAsia"/>
          <w:lang w:eastAsia="zh-CN"/>
        </w:rPr>
        <w:t xml:space="preserve"> report (</w:t>
      </w:r>
      <w:r w:rsidRPr="00AB2307">
        <w:rPr>
          <w:rFonts w:eastAsia="宋体"/>
          <w:lang w:eastAsia="zh-CN"/>
        </w:rPr>
        <w:t xml:space="preserve">CSI </w:t>
      </w:r>
      <w:r w:rsidRPr="00127937">
        <w:rPr>
          <w:rFonts w:eastAsia="宋体" w:hint="eastAsia"/>
          <w:lang w:eastAsia="zh-CN"/>
        </w:rPr>
        <w:t>feedback</w:t>
      </w:r>
      <w:r>
        <w:rPr>
          <w:rFonts w:eastAsia="宋体" w:hint="eastAsia"/>
          <w:lang w:eastAsia="zh-CN"/>
        </w:rPr>
        <w:t xml:space="preserve">) is managed by </w:t>
      </w:r>
      <w:proofErr w:type="spellStart"/>
      <w:r>
        <w:rPr>
          <w:rFonts w:eastAsia="宋体" w:hint="eastAsia"/>
          <w:lang w:eastAsia="zh-CN"/>
        </w:rPr>
        <w:t>gNB</w:t>
      </w:r>
      <w:proofErr w:type="spellEnd"/>
      <w:r>
        <w:rPr>
          <w:rFonts w:eastAsia="宋体" w:hint="eastAsia"/>
          <w:lang w:eastAsia="zh-CN"/>
        </w:rPr>
        <w:t xml:space="preserve"> in a </w:t>
      </w:r>
      <w:r>
        <w:rPr>
          <w:rFonts w:eastAsia="宋体"/>
          <w:lang w:eastAsia="zh-CN"/>
        </w:rPr>
        <w:t>specification</w:t>
      </w:r>
      <w:r>
        <w:rPr>
          <w:rFonts w:eastAsia="宋体" w:hint="eastAsia"/>
          <w:lang w:eastAsia="zh-CN"/>
        </w:rPr>
        <w:t xml:space="preserve"> transparent manner</w:t>
      </w:r>
    </w:p>
    <w:p w:rsidR="0075095D"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_Ref181983077 \h </w:instrText>
      </w:r>
      <w:r>
        <w:rPr>
          <w:rFonts w:eastAsia="宋体"/>
          <w:lang w:eastAsia="zh-CN"/>
        </w:rPr>
      </w:r>
      <w:r>
        <w:rPr>
          <w:rFonts w:eastAsia="宋体"/>
          <w:lang w:eastAsia="zh-CN"/>
        </w:rPr>
        <w:fldChar w:fldCharType="separate"/>
      </w:r>
      <w:r w:rsidR="007B0CDE">
        <w:t xml:space="preserve">Proposal </w:t>
      </w:r>
      <w:r w:rsidR="007B0CDE">
        <w:rPr>
          <w:noProof/>
        </w:rPr>
        <w:t>11</w:t>
      </w:r>
      <w:r w:rsidR="007B0CDE">
        <w:rPr>
          <w:rFonts w:hint="eastAsia"/>
        </w:rPr>
        <w:t>:</w:t>
      </w:r>
      <w:r w:rsidR="007B0CDE">
        <w:t xml:space="preserve"> </w:t>
      </w:r>
      <w:r w:rsidR="007B0CDE">
        <w:rPr>
          <w:rFonts w:eastAsia="宋体"/>
          <w:lang w:eastAsia="zh-CN"/>
        </w:rPr>
        <w:t>For AI/ML based CSI compression Case 0</w:t>
      </w:r>
      <w:r w:rsidR="007B0CDE">
        <w:t>, performance monitoring at UE</w:t>
      </w:r>
      <w:r w:rsidR="007B0CDE">
        <w:rPr>
          <w:rFonts w:eastAsiaTheme="minorEastAsia" w:hint="eastAsia"/>
          <w:lang w:eastAsia="zh-CN"/>
        </w:rPr>
        <w:t xml:space="preserve"> </w:t>
      </w:r>
      <w:r w:rsidR="007B0CDE">
        <w:t>side based on reference model or proxy model can be deprioritized.</w:t>
      </w:r>
      <w:r>
        <w:rPr>
          <w:rFonts w:eastAsia="宋体"/>
          <w:lang w:eastAsia="zh-CN"/>
        </w:rPr>
        <w:fldChar w:fldCharType="end"/>
      </w:r>
    </w:p>
    <w:p w:rsidR="0075095D"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_Ref181983082 \h </w:instrText>
      </w:r>
      <w:r>
        <w:rPr>
          <w:rFonts w:eastAsia="宋体"/>
          <w:lang w:eastAsia="zh-CN"/>
        </w:rPr>
      </w:r>
      <w:r>
        <w:rPr>
          <w:rFonts w:eastAsia="宋体"/>
          <w:lang w:eastAsia="zh-CN"/>
        </w:rPr>
        <w:fldChar w:fldCharType="separate"/>
      </w:r>
      <w:r w:rsidR="007B0CDE">
        <w:t xml:space="preserve">Proposal </w:t>
      </w:r>
      <w:r w:rsidR="007B0CDE">
        <w:rPr>
          <w:noProof/>
        </w:rPr>
        <w:t>12</w:t>
      </w:r>
      <w:r w:rsidR="007B0CDE">
        <w:rPr>
          <w:rFonts w:hint="eastAsia"/>
        </w:rPr>
        <w:t>:</w:t>
      </w:r>
      <w:r w:rsidR="007B0CDE">
        <w:t xml:space="preserve"> </w:t>
      </w:r>
      <w:r w:rsidR="007B0CDE">
        <w:rPr>
          <w:rFonts w:eastAsia="宋体"/>
          <w:lang w:eastAsia="zh-CN"/>
        </w:rPr>
        <w:t>For AI/ML based CSI compression Case 0</w:t>
      </w:r>
      <w:r w:rsidR="007B0CDE">
        <w:t xml:space="preserve">, support UE-side monitoring based on precoded RS (e.g., CSI-RS) transmitted from NW </w:t>
      </w:r>
      <w:r w:rsidR="007B0CDE">
        <w:rPr>
          <w:rFonts w:eastAsia="宋体" w:hint="eastAsia"/>
          <w:lang w:eastAsia="zh-CN"/>
        </w:rPr>
        <w:t>with RS precoded</w:t>
      </w:r>
      <w:r w:rsidR="007B0CDE">
        <w:t xml:space="preserve"> </w:t>
      </w:r>
      <w:r w:rsidR="007B0CDE">
        <w:rPr>
          <w:rFonts w:eastAsia="宋体" w:hint="eastAsia"/>
          <w:lang w:eastAsia="zh-CN"/>
        </w:rPr>
        <w:t xml:space="preserve">by </w:t>
      </w:r>
      <w:r w:rsidR="007B0CDE">
        <w:t>the output of the CSI reconstruction model</w:t>
      </w:r>
      <w:r w:rsidR="007B0CDE">
        <w:rPr>
          <w:rFonts w:eastAsia="宋体" w:hint="eastAsia"/>
          <w:lang w:eastAsia="zh-CN"/>
        </w:rPr>
        <w:t xml:space="preserve"> (i.e., decoder output)</w:t>
      </w:r>
      <w:r w:rsidR="007B0CDE">
        <w:t>.</w:t>
      </w:r>
      <w:r>
        <w:rPr>
          <w:rFonts w:eastAsia="宋体"/>
          <w:lang w:eastAsia="zh-CN"/>
        </w:rPr>
        <w:fldChar w:fldCharType="end"/>
      </w:r>
    </w:p>
    <w:p w:rsidR="000D151D" w:rsidRPr="000D151D" w:rsidRDefault="000D151D" w:rsidP="000D151D">
      <w:pPr>
        <w:pStyle w:val="ProposalObservation"/>
        <w:numPr>
          <w:ilvl w:val="0"/>
          <w:numId w:val="4"/>
        </w:numPr>
        <w:spacing w:before="120" w:after="120"/>
        <w:rPr>
          <w:rFonts w:eastAsia="宋体"/>
          <w:lang w:eastAsia="zh-CN"/>
        </w:rPr>
      </w:pPr>
      <w:r>
        <w:rPr>
          <w:rFonts w:eastAsia="宋体"/>
          <w:lang w:eastAsia="zh-CN"/>
        </w:rPr>
        <w:t>M</w:t>
      </w:r>
      <w:r>
        <w:rPr>
          <w:rFonts w:eastAsia="宋体" w:hint="eastAsia"/>
          <w:lang w:eastAsia="zh-CN"/>
        </w:rPr>
        <w:t xml:space="preserve">onitoring report content is the SGCS between </w:t>
      </w:r>
      <w:r>
        <w:t xml:space="preserve">target CSI </w:t>
      </w:r>
      <w:r>
        <w:rPr>
          <w:rFonts w:eastAsia="宋体" w:hint="eastAsia"/>
          <w:lang w:eastAsia="zh-CN"/>
        </w:rPr>
        <w:t>and</w:t>
      </w:r>
      <w:r>
        <w:t xml:space="preserve"> </w:t>
      </w:r>
      <w:r>
        <w:rPr>
          <w:rFonts w:eastAsia="宋体" w:hint="eastAsia"/>
          <w:lang w:eastAsia="zh-CN"/>
        </w:rPr>
        <w:t>decoder output</w:t>
      </w:r>
    </w:p>
    <w:p w:rsidR="0075095D"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_Ref206079621 \h </w:instrText>
      </w:r>
      <w:r>
        <w:rPr>
          <w:rFonts w:eastAsia="宋体"/>
          <w:lang w:eastAsia="zh-CN"/>
        </w:rPr>
      </w:r>
      <w:r>
        <w:rPr>
          <w:rFonts w:eastAsia="宋体"/>
          <w:lang w:eastAsia="zh-CN"/>
        </w:rPr>
        <w:fldChar w:fldCharType="separate"/>
      </w:r>
      <w:r w:rsidR="007B0CDE">
        <w:t xml:space="preserve">Proposal </w:t>
      </w:r>
      <w:r w:rsidR="007B0CDE">
        <w:rPr>
          <w:noProof/>
        </w:rPr>
        <w:t>13</w:t>
      </w:r>
      <w:r w:rsidR="007B0CDE">
        <w:rPr>
          <w:rFonts w:hint="eastAsia"/>
        </w:rPr>
        <w:t>:</w:t>
      </w:r>
      <w:r w:rsidR="007B0CDE">
        <w:t xml:space="preserve"> </w:t>
      </w:r>
      <w:r w:rsidR="007B0CDE">
        <w:rPr>
          <w:rFonts w:eastAsia="宋体" w:hint="eastAsia"/>
          <w:lang w:eastAsia="zh-CN"/>
        </w:rPr>
        <w:t>Regarding</w:t>
      </w:r>
      <w:r w:rsidR="007B0CDE">
        <w:rPr>
          <w:rFonts w:eastAsia="宋体"/>
          <w:lang w:eastAsia="zh-CN"/>
        </w:rPr>
        <w:t xml:space="preserve"> AI/ML based CSI compression Case 0</w:t>
      </w:r>
      <w:r w:rsidR="007B0CDE">
        <w:t xml:space="preserve">, for </w:t>
      </w:r>
      <w:r w:rsidR="007B0CDE">
        <w:rPr>
          <w:rFonts w:eastAsia="宋体" w:hint="eastAsia"/>
          <w:lang w:eastAsia="zh-CN"/>
        </w:rPr>
        <w:t>UE</w:t>
      </w:r>
      <w:r w:rsidR="007B0CDE">
        <w:t xml:space="preserve">-side monitoring </w:t>
      </w:r>
      <w:r w:rsidR="007B0CDE">
        <w:rPr>
          <w:rFonts w:hint="eastAsia"/>
        </w:rPr>
        <w:t>based on decoder output precoded RS</w:t>
      </w:r>
      <w:r w:rsidR="007B0CDE">
        <w:t xml:space="preserve">, </w:t>
      </w:r>
      <w:r w:rsidR="007B0CDE">
        <w:rPr>
          <w:rFonts w:hint="eastAsia"/>
        </w:rPr>
        <w:t xml:space="preserve">reuse </w:t>
      </w:r>
      <w:r w:rsidR="007B0CDE">
        <w:t>CSI framework for the configuration for monitoring report in L1 signaling</w:t>
      </w:r>
      <w:r w:rsidR="007B0CDE">
        <w:rPr>
          <w:rFonts w:eastAsia="宋体" w:hint="eastAsia"/>
          <w:lang w:eastAsia="zh-CN"/>
        </w:rPr>
        <w:t xml:space="preserve"> specified in Rel-19 for AI CSI prediction:</w:t>
      </w:r>
      <w:r>
        <w:rPr>
          <w:rFonts w:eastAsia="宋体"/>
          <w:lang w:eastAsia="zh-CN"/>
        </w:rPr>
        <w:fldChar w:fldCharType="end"/>
      </w:r>
    </w:p>
    <w:p w:rsidR="000D151D" w:rsidRDefault="000D151D" w:rsidP="000D151D">
      <w:pPr>
        <w:pStyle w:val="ProposalObservation"/>
        <w:numPr>
          <w:ilvl w:val="0"/>
          <w:numId w:val="14"/>
        </w:numPr>
        <w:spacing w:before="120" w:after="120"/>
      </w:pPr>
      <w:r>
        <w:rPr>
          <w:rFonts w:cs="Times"/>
          <w:kern w:val="2"/>
        </w:rPr>
        <w:t>Dedicated resource set for monitoring and report configuration f</w:t>
      </w:r>
      <w:r w:rsidRPr="00294818">
        <w:rPr>
          <w:rFonts w:cs="Times"/>
          <w:kern w:val="2"/>
        </w:rPr>
        <w:t>or monitoring are</w:t>
      </w:r>
      <w:r>
        <w:rPr>
          <w:rFonts w:cs="Times"/>
          <w:kern w:val="2"/>
        </w:rPr>
        <w:t xml:space="preserve"> configured in a dedicated CSI report configuration used for monitoring</w:t>
      </w:r>
    </w:p>
    <w:p w:rsidR="000D151D" w:rsidRDefault="000D151D" w:rsidP="000D151D">
      <w:pPr>
        <w:pStyle w:val="ProposalObservation"/>
        <w:numPr>
          <w:ilvl w:val="0"/>
          <w:numId w:val="14"/>
        </w:numPr>
        <w:spacing w:before="120" w:after="120"/>
      </w:pPr>
      <w:r>
        <w:rPr>
          <w:rFonts w:eastAsia="等线"/>
          <w:lang w:eastAsia="ko-KR"/>
        </w:rPr>
        <w:t>The ID of an inference report configuration is configured in the configuration for monitoring to link the inference report configuration and monitoring report configuration</w:t>
      </w:r>
    </w:p>
    <w:p w:rsidR="000D151D" w:rsidRDefault="000D151D" w:rsidP="000D151D">
      <w:pPr>
        <w:pStyle w:val="ProposalObservation"/>
        <w:numPr>
          <w:ilvl w:val="0"/>
          <w:numId w:val="14"/>
        </w:numPr>
        <w:spacing w:before="120" w:after="120"/>
      </w:pPr>
      <w:r>
        <w:rPr>
          <w:rFonts w:eastAsia="等线" w:hint="eastAsia"/>
          <w:lang w:eastAsia="zh-CN"/>
        </w:rPr>
        <w:t xml:space="preserve">For the time behavior of </w:t>
      </w:r>
      <w:r>
        <w:rPr>
          <w:rFonts w:eastAsia="等线"/>
          <w:lang w:eastAsia="ko-KR"/>
        </w:rPr>
        <w:t xml:space="preserve">monitoring report, semi-persistent and aperiodic </w:t>
      </w:r>
      <w:r>
        <w:rPr>
          <w:rFonts w:eastAsia="等线" w:hint="eastAsia"/>
          <w:lang w:eastAsia="zh-CN"/>
        </w:rPr>
        <w:t xml:space="preserve">reporting </w:t>
      </w:r>
      <w:r>
        <w:rPr>
          <w:rFonts w:eastAsia="等线"/>
          <w:lang w:eastAsia="ko-KR"/>
        </w:rPr>
        <w:t>are supported</w:t>
      </w:r>
    </w:p>
    <w:p w:rsidR="000D151D" w:rsidRDefault="000D151D" w:rsidP="000D151D">
      <w:pPr>
        <w:pStyle w:val="ProposalObservation"/>
        <w:numPr>
          <w:ilvl w:val="0"/>
          <w:numId w:val="14"/>
        </w:numPr>
        <w:spacing w:before="120" w:after="120"/>
      </w:pPr>
      <w:r>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0D151D" w:rsidTr="000D151D">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0D151D" w:rsidRDefault="000D151D" w:rsidP="000D151D">
            <w:pPr>
              <w:widowControl w:val="0"/>
              <w:spacing w:after="120"/>
              <w:ind w:firstLine="1100"/>
              <w:rPr>
                <w:bCs/>
              </w:rPr>
            </w:pPr>
            <w:r>
              <w:rPr>
                <w:bCs/>
              </w:rPr>
              <w:t>Monitoring report type</w:t>
            </w:r>
          </w:p>
          <w:p w:rsidR="000D151D" w:rsidRDefault="000D151D" w:rsidP="000D151D">
            <w:pPr>
              <w:widowControl w:val="0"/>
              <w:spacing w:after="120"/>
              <w:rPr>
                <w:bCs/>
              </w:rPr>
            </w:pPr>
            <w:r>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0D151D" w:rsidRDefault="000D151D" w:rsidP="000D151D">
            <w:pPr>
              <w:widowControl w:val="0"/>
              <w:spacing w:after="12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0D151D" w:rsidRDefault="000D151D" w:rsidP="000D151D">
            <w:pPr>
              <w:widowControl w:val="0"/>
              <w:spacing w:after="120"/>
              <w:rPr>
                <w:bCs/>
              </w:rPr>
            </w:pPr>
            <w:r>
              <w:rPr>
                <w:bCs/>
              </w:rPr>
              <w:t>AP report</w:t>
            </w:r>
          </w:p>
        </w:tc>
      </w:tr>
      <w:tr w:rsidR="000D151D" w:rsidTr="000D151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0D151D" w:rsidRDefault="000D151D" w:rsidP="000D151D">
            <w:pPr>
              <w:widowControl w:val="0"/>
              <w:spacing w:after="12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0D151D" w:rsidRDefault="000D151D" w:rsidP="000D151D">
            <w:pPr>
              <w:widowControl w:val="0"/>
              <w:spacing w:after="12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0D151D" w:rsidRDefault="000D151D" w:rsidP="000D151D">
            <w:pPr>
              <w:widowControl w:val="0"/>
              <w:spacing w:after="120" w:line="276" w:lineRule="auto"/>
              <w:rPr>
                <w:bCs/>
                <w:lang w:eastAsia="zh-CN"/>
              </w:rPr>
            </w:pPr>
            <w:r>
              <w:rPr>
                <w:bCs/>
                <w:lang w:eastAsia="zh-CN"/>
              </w:rPr>
              <w:t>Support</w:t>
            </w:r>
            <w:r>
              <w:rPr>
                <w:bCs/>
                <w:lang w:eastAsia="zh-TW"/>
              </w:rPr>
              <w:t xml:space="preserve"> </w:t>
            </w:r>
          </w:p>
        </w:tc>
      </w:tr>
      <w:tr w:rsidR="000D151D" w:rsidTr="000D151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0D151D" w:rsidRDefault="000D151D" w:rsidP="000D151D">
            <w:pPr>
              <w:widowControl w:val="0"/>
              <w:spacing w:after="12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0D151D" w:rsidRDefault="000D151D" w:rsidP="000D151D">
            <w:pPr>
              <w:widowControl w:val="0"/>
              <w:spacing w:after="12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0D151D" w:rsidRDefault="000D151D" w:rsidP="000D151D">
            <w:pPr>
              <w:widowControl w:val="0"/>
              <w:spacing w:after="120" w:line="276" w:lineRule="auto"/>
              <w:rPr>
                <w:bCs/>
                <w:lang w:eastAsia="zh-CN"/>
              </w:rPr>
            </w:pPr>
            <w:r>
              <w:rPr>
                <w:bCs/>
                <w:lang w:eastAsia="zh-CN"/>
              </w:rPr>
              <w:t>Support</w:t>
            </w:r>
          </w:p>
        </w:tc>
      </w:tr>
    </w:tbl>
    <w:p w:rsidR="000D151D" w:rsidRDefault="000D151D" w:rsidP="000D151D">
      <w:pPr>
        <w:pStyle w:val="ProposalObservation"/>
        <w:numPr>
          <w:ilvl w:val="0"/>
          <w:numId w:val="14"/>
        </w:numPr>
        <w:spacing w:before="120" w:after="120"/>
        <w:rPr>
          <w:rFonts w:eastAsia="等线"/>
          <w:lang w:eastAsia="zh-CN"/>
        </w:rPr>
      </w:pPr>
      <w:r>
        <w:rPr>
          <w:rFonts w:eastAsia="等线"/>
          <w:lang w:eastAsia="zh-CN"/>
        </w:rPr>
        <w:t xml:space="preserve">For </w:t>
      </w:r>
      <w:r>
        <w:rPr>
          <w:rFonts w:eastAsia="宋体" w:hint="eastAsia"/>
          <w:lang w:eastAsia="zh-CN"/>
        </w:rPr>
        <w:t xml:space="preserve">time domain behavior of monitoring </w:t>
      </w:r>
      <w:r w:rsidRPr="00294818">
        <w:rPr>
          <w:rFonts w:eastAsia="宋体" w:hint="eastAsia"/>
          <w:lang w:eastAsia="zh-CN"/>
        </w:rPr>
        <w:t>RS resources</w:t>
      </w:r>
      <w:r w:rsidRPr="00294818">
        <w:rPr>
          <w:rFonts w:eastAsia="等线"/>
          <w:lang w:eastAsia="zh-CN"/>
        </w:rPr>
        <w:t xml:space="preserve">, semi-persistent and aperiodic </w:t>
      </w:r>
      <w:r w:rsidRPr="00294818">
        <w:rPr>
          <w:rFonts w:eastAsia="等线" w:hint="eastAsia"/>
          <w:lang w:eastAsia="zh-CN"/>
        </w:rPr>
        <w:t xml:space="preserve">resources </w:t>
      </w:r>
      <w:r w:rsidRPr="00294818">
        <w:rPr>
          <w:rFonts w:eastAsia="等线"/>
          <w:lang w:eastAsia="zh-CN"/>
        </w:rPr>
        <w:t>are</w:t>
      </w:r>
      <w:r>
        <w:rPr>
          <w:rFonts w:eastAsia="等线"/>
          <w:lang w:eastAsia="zh-CN"/>
        </w:rPr>
        <w:t xml:space="preserve"> supported</w:t>
      </w:r>
      <w:r>
        <w:rPr>
          <w:rFonts w:eastAsia="等线" w:hint="eastAsia"/>
          <w:lang w:eastAsia="zh-CN"/>
        </w:rPr>
        <w:t xml:space="preserve">. </w:t>
      </w:r>
      <w:r>
        <w:rPr>
          <w:rFonts w:eastAsia="宋体" w:hint="eastAsia"/>
          <w:lang w:eastAsia="zh-CN"/>
        </w:rPr>
        <w:t xml:space="preserve">Legacy rule on CSI report should be applied for allowed time domain </w:t>
      </w:r>
      <w:r>
        <w:rPr>
          <w:rFonts w:eastAsia="宋体"/>
          <w:lang w:eastAsia="zh-CN"/>
        </w:rPr>
        <w:t>behavior</w:t>
      </w:r>
      <w:r>
        <w:rPr>
          <w:rFonts w:eastAsia="宋体" w:hint="eastAsia"/>
          <w:lang w:eastAsia="zh-CN"/>
        </w:rPr>
        <w:t xml:space="preserve"> combination of RS resources and monitoring report.</w:t>
      </w:r>
    </w:p>
    <w:p w:rsidR="0075095D" w:rsidRDefault="0075095D">
      <w:pPr>
        <w:pStyle w:val="ProposalObservation"/>
        <w:spacing w:before="120" w:after="120"/>
        <w:rPr>
          <w:rFonts w:eastAsia="宋体"/>
          <w:lang w:eastAsia="zh-CN"/>
        </w:rPr>
      </w:pPr>
      <w:r>
        <w:rPr>
          <w:rFonts w:eastAsia="宋体"/>
          <w:lang w:eastAsia="zh-CN"/>
        </w:rPr>
        <w:fldChar w:fldCharType="begin"/>
      </w:r>
      <w:r>
        <w:rPr>
          <w:rFonts w:eastAsia="宋体"/>
          <w:lang w:eastAsia="zh-CN"/>
        </w:rPr>
        <w:instrText xml:space="preserve"> REF _Ref206079626 \h </w:instrText>
      </w:r>
      <w:r>
        <w:rPr>
          <w:rFonts w:eastAsia="宋体"/>
          <w:lang w:eastAsia="zh-CN"/>
        </w:rPr>
      </w:r>
      <w:r>
        <w:rPr>
          <w:rFonts w:eastAsia="宋体"/>
          <w:lang w:eastAsia="zh-CN"/>
        </w:rPr>
        <w:fldChar w:fldCharType="separate"/>
      </w:r>
      <w:r w:rsidR="007B0CDE">
        <w:t xml:space="preserve">Proposal </w:t>
      </w:r>
      <w:r w:rsidR="007B0CDE">
        <w:rPr>
          <w:noProof/>
        </w:rPr>
        <w:t>14</w:t>
      </w:r>
      <w:r w:rsidR="007B0CDE">
        <w:rPr>
          <w:rFonts w:hint="eastAsia"/>
        </w:rPr>
        <w:t>:</w:t>
      </w:r>
      <w:r w:rsidR="007B0CDE">
        <w:t xml:space="preserve"> </w:t>
      </w:r>
      <w:r w:rsidR="007B0CDE">
        <w:rPr>
          <w:rFonts w:eastAsia="宋体"/>
          <w:lang w:eastAsia="zh-CN"/>
        </w:rPr>
        <w:t>For AI/ML based CSI compression Case 0</w:t>
      </w:r>
      <w:r w:rsidR="007B0CDE">
        <w:t xml:space="preserve">, </w:t>
      </w:r>
      <w:r w:rsidR="007B0CDE">
        <w:rPr>
          <w:rFonts w:eastAsia="宋体" w:hint="eastAsia"/>
          <w:lang w:eastAsia="zh-CN"/>
        </w:rPr>
        <w:t xml:space="preserve">reuse the </w:t>
      </w:r>
      <w:r w:rsidR="007B0CDE">
        <w:rPr>
          <w:rFonts w:eastAsia="宋体" w:hint="eastAsia"/>
          <w:lang w:val="en-GB" w:eastAsia="zh-CN"/>
        </w:rPr>
        <w:t>applicable functionality inquiry and report procedure specified for one-sided model based AI BM</w:t>
      </w:r>
      <w:r>
        <w:rPr>
          <w:rFonts w:eastAsia="宋体"/>
          <w:lang w:eastAsia="zh-CN"/>
        </w:rPr>
        <w:fldChar w:fldCharType="end"/>
      </w:r>
      <w:r w:rsidR="00164498">
        <w:rPr>
          <w:rFonts w:eastAsia="宋体" w:hint="eastAsia"/>
          <w:lang w:eastAsia="zh-CN"/>
        </w:rPr>
        <w:t>.</w:t>
      </w:r>
    </w:p>
    <w:p w:rsidR="000D151D" w:rsidRDefault="000D151D" w:rsidP="000D151D">
      <w:pPr>
        <w:pStyle w:val="ProposalObservation"/>
        <w:numPr>
          <w:ilvl w:val="0"/>
          <w:numId w:val="14"/>
        </w:numPr>
        <w:spacing w:before="120" w:after="120"/>
      </w:pPr>
      <w:r>
        <w:rPr>
          <w:rFonts w:eastAsia="宋体" w:hint="eastAsia"/>
          <w:lang w:eastAsia="zh-CN"/>
        </w:rPr>
        <w:t>Introduce pairing ID and pairing related operation in the procedure</w:t>
      </w:r>
    </w:p>
    <w:p w:rsidR="000D151D" w:rsidRPr="001662EA" w:rsidRDefault="000D151D" w:rsidP="001A052A">
      <w:pPr>
        <w:pStyle w:val="ProposalObservation"/>
        <w:numPr>
          <w:ilvl w:val="0"/>
          <w:numId w:val="14"/>
        </w:numPr>
        <w:spacing w:before="120" w:after="120"/>
        <w:rPr>
          <w:rFonts w:eastAsia="宋体"/>
          <w:lang w:eastAsia="zh-CN"/>
        </w:rPr>
      </w:pPr>
      <w:r w:rsidRPr="001662EA">
        <w:rPr>
          <w:rFonts w:eastAsia="宋体" w:hint="eastAsia"/>
          <w:lang w:eastAsia="zh-CN"/>
        </w:rPr>
        <w:t>FFS the necessary information provided from NW in step 3</w:t>
      </w:r>
    </w:p>
    <w:bookmarkEnd w:id="26"/>
    <w:p w:rsidR="003E7AE2" w:rsidRDefault="004833C2">
      <w:pPr>
        <w:pStyle w:val="a9"/>
        <w:keepNext/>
        <w:numPr>
          <w:ilvl w:val="0"/>
          <w:numId w:val="1"/>
        </w:numPr>
        <w:spacing w:after="120"/>
        <w:ind w:firstLineChars="0"/>
        <w:outlineLvl w:val="0"/>
        <w:rPr>
          <w:rFonts w:ascii="Arial" w:eastAsia="宋体" w:hAnsi="Arial"/>
          <w:b/>
          <w:kern w:val="32"/>
          <w:sz w:val="28"/>
        </w:rPr>
      </w:pPr>
      <w:r>
        <w:rPr>
          <w:rFonts w:ascii="Arial" w:eastAsia="宋体" w:hAnsi="Arial"/>
          <w:b/>
          <w:kern w:val="32"/>
          <w:sz w:val="28"/>
        </w:rPr>
        <w:t>References</w:t>
      </w:r>
    </w:p>
    <w:p w:rsidR="003E7AE2" w:rsidRDefault="00ED6CF6">
      <w:pPr>
        <w:pStyle w:val="a9"/>
        <w:widowControl w:val="0"/>
        <w:numPr>
          <w:ilvl w:val="0"/>
          <w:numId w:val="3"/>
        </w:numPr>
        <w:spacing w:after="120"/>
        <w:ind w:firstLineChars="0"/>
      </w:pPr>
      <w:bookmarkStart w:id="27" w:name="_Ref204778297"/>
      <w:bookmarkStart w:id="28" w:name="_Ref193470310"/>
      <w:r w:rsidRPr="00FB3D44">
        <w:t>RP-251870</w:t>
      </w:r>
      <w:r>
        <w:rPr>
          <w:rFonts w:eastAsiaTheme="minorEastAsia" w:hint="eastAsia"/>
          <w:lang w:eastAsia="zh-CN"/>
        </w:rPr>
        <w:t>,</w:t>
      </w:r>
      <w:r w:rsidRPr="00FB3D44">
        <w:t xml:space="preserve"> New WI on AIML for NR air inte</w:t>
      </w:r>
      <w:r>
        <w:t>r</w:t>
      </w:r>
      <w:r w:rsidRPr="00FB3D44">
        <w:t xml:space="preserve">face </w:t>
      </w:r>
      <w:proofErr w:type="spellStart"/>
      <w:r w:rsidRPr="00FB3D44">
        <w:t>Ph</w:t>
      </w:r>
      <w:proofErr w:type="spellEnd"/>
      <w:r w:rsidRPr="00FB3D44">
        <w:t xml:space="preserve"> 2</w:t>
      </w:r>
      <w:r>
        <w:rPr>
          <w:rFonts w:eastAsiaTheme="minorEastAsia" w:hint="eastAsia"/>
          <w:lang w:eastAsia="zh-CN"/>
        </w:rPr>
        <w:t>,</w:t>
      </w:r>
      <w:r w:rsidRPr="00FB3D44">
        <w:t xml:space="preserve"> </w:t>
      </w:r>
      <w:r w:rsidRPr="00FB3D44">
        <w:rPr>
          <w:rFonts w:eastAsiaTheme="minorEastAsia"/>
          <w:lang w:eastAsia="zh-CN"/>
        </w:rPr>
        <w:t>Qualcomm</w:t>
      </w:r>
      <w:r>
        <w:rPr>
          <w:rFonts w:eastAsiaTheme="minorEastAsia" w:hint="eastAsia"/>
          <w:lang w:eastAsia="zh-CN"/>
        </w:rPr>
        <w:t xml:space="preserve">,RAN#108, </w:t>
      </w:r>
      <w:r w:rsidRPr="00FB3D44">
        <w:rPr>
          <w:rFonts w:eastAsiaTheme="minorEastAsia"/>
          <w:lang w:eastAsia="zh-CN"/>
        </w:rPr>
        <w:t>Prague, Czech Republic, June 9</w:t>
      </w:r>
      <w:r>
        <w:rPr>
          <w:rFonts w:eastAsiaTheme="minorEastAsia" w:hint="eastAsia"/>
          <w:vertAlign w:val="superscript"/>
          <w:lang w:eastAsia="zh-CN"/>
        </w:rPr>
        <w:t>th</w:t>
      </w:r>
      <w:r w:rsidRPr="00FB3D44">
        <w:rPr>
          <w:rFonts w:eastAsiaTheme="minorEastAsia"/>
          <w:lang w:eastAsia="zh-CN"/>
        </w:rPr>
        <w:t>-13</w:t>
      </w:r>
      <w:r>
        <w:rPr>
          <w:rFonts w:eastAsiaTheme="minorEastAsia" w:hint="eastAsia"/>
          <w:vertAlign w:val="superscript"/>
          <w:lang w:eastAsia="zh-CN"/>
        </w:rPr>
        <w:t>th</w:t>
      </w:r>
      <w:r w:rsidRPr="00FB3D44">
        <w:rPr>
          <w:rFonts w:eastAsiaTheme="minorEastAsia"/>
          <w:lang w:eastAsia="zh-CN"/>
        </w:rPr>
        <w:t>, 2025</w:t>
      </w:r>
      <w:bookmarkEnd w:id="27"/>
    </w:p>
    <w:p w:rsidR="003E7AE2" w:rsidRDefault="00C4155E" w:rsidP="005C522F">
      <w:pPr>
        <w:pStyle w:val="a9"/>
        <w:widowControl w:val="0"/>
        <w:numPr>
          <w:ilvl w:val="0"/>
          <w:numId w:val="3"/>
        </w:numPr>
        <w:spacing w:after="120"/>
        <w:ind w:firstLineChars="0"/>
      </w:pPr>
      <w:bookmarkStart w:id="29" w:name="_Ref206081488"/>
      <w:bookmarkStart w:id="30" w:name="_Ref193880546"/>
      <w:r w:rsidRPr="00C4155E">
        <w:t>Chair notes RAN1#120bis</w:t>
      </w:r>
      <w:r>
        <w:rPr>
          <w:rFonts w:eastAsiaTheme="minorEastAsia" w:hint="eastAsia"/>
          <w:lang w:eastAsia="zh-CN"/>
        </w:rPr>
        <w:t>,</w:t>
      </w:r>
      <w:r w:rsidR="005C522F" w:rsidRPr="005C522F">
        <w:t xml:space="preserve"> </w:t>
      </w:r>
      <w:r w:rsidR="005C522F">
        <w:rPr>
          <w:rFonts w:eastAsiaTheme="minorEastAsia"/>
          <w:lang w:eastAsia="zh-CN"/>
        </w:rPr>
        <w:t>RAN</w:t>
      </w:r>
      <w:r w:rsidR="005C522F" w:rsidRPr="005C522F">
        <w:rPr>
          <w:rFonts w:eastAsiaTheme="minorEastAsia"/>
          <w:lang w:eastAsia="zh-CN"/>
        </w:rPr>
        <w:t>1 #120bis,Wuhan, China, April 7</w:t>
      </w:r>
      <w:r w:rsidR="005C522F" w:rsidRPr="005C522F">
        <w:rPr>
          <w:rFonts w:eastAsiaTheme="minorEastAsia"/>
          <w:vertAlign w:val="superscript"/>
          <w:lang w:eastAsia="zh-CN"/>
        </w:rPr>
        <w:t>th</w:t>
      </w:r>
      <w:r w:rsidR="005C522F" w:rsidRPr="005C522F">
        <w:rPr>
          <w:rFonts w:eastAsiaTheme="minorEastAsia"/>
          <w:lang w:eastAsia="zh-CN"/>
        </w:rPr>
        <w:t xml:space="preserve"> – 11</w:t>
      </w:r>
      <w:r w:rsidR="005C522F" w:rsidRPr="005C522F">
        <w:rPr>
          <w:rFonts w:eastAsiaTheme="minorEastAsia"/>
          <w:vertAlign w:val="superscript"/>
          <w:lang w:eastAsia="zh-CN"/>
        </w:rPr>
        <w:t>th</w:t>
      </w:r>
      <w:r w:rsidR="005C522F" w:rsidRPr="005C522F">
        <w:rPr>
          <w:rFonts w:eastAsiaTheme="minorEastAsia"/>
          <w:lang w:eastAsia="zh-CN"/>
        </w:rPr>
        <w:t>, 2025</w:t>
      </w:r>
      <w:bookmarkEnd w:id="29"/>
    </w:p>
    <w:p w:rsidR="003E7AE2" w:rsidRPr="00F447AA" w:rsidRDefault="00A905BB" w:rsidP="00A905BB">
      <w:pPr>
        <w:pStyle w:val="a9"/>
        <w:widowControl w:val="0"/>
        <w:numPr>
          <w:ilvl w:val="0"/>
          <w:numId w:val="3"/>
        </w:numPr>
        <w:spacing w:after="120"/>
        <w:ind w:firstLineChars="0"/>
      </w:pPr>
      <w:bookmarkStart w:id="31" w:name="_Ref206140984"/>
      <w:bookmarkEnd w:id="28"/>
      <w:bookmarkEnd w:id="30"/>
      <w:r w:rsidRPr="00C4155E">
        <w:t>Chair notes RAN1#12</w:t>
      </w:r>
      <w:r>
        <w:rPr>
          <w:rFonts w:eastAsiaTheme="minorEastAsia" w:hint="eastAsia"/>
          <w:lang w:eastAsia="zh-CN"/>
        </w:rPr>
        <w:t xml:space="preserve">1, </w:t>
      </w:r>
      <w:r w:rsidRPr="00A905BB">
        <w:t>RAN1 #121, St Julian’s, Malta, May 19</w:t>
      </w:r>
      <w:r w:rsidRPr="00A905BB">
        <w:rPr>
          <w:vertAlign w:val="superscript"/>
        </w:rPr>
        <w:t>th</w:t>
      </w:r>
      <w:r w:rsidRPr="00A905BB">
        <w:t xml:space="preserve"> – 23</w:t>
      </w:r>
      <w:r w:rsidRPr="00A905BB">
        <w:rPr>
          <w:vertAlign w:val="superscript"/>
        </w:rPr>
        <w:t>rd</w:t>
      </w:r>
      <w:r w:rsidRPr="00A905BB">
        <w:t>, 2025</w:t>
      </w:r>
      <w:bookmarkEnd w:id="31"/>
    </w:p>
    <w:p w:rsidR="00F447AA" w:rsidRPr="00921565" w:rsidRDefault="00F447AA" w:rsidP="00F447AA">
      <w:pPr>
        <w:pStyle w:val="a9"/>
        <w:widowControl w:val="0"/>
        <w:numPr>
          <w:ilvl w:val="0"/>
          <w:numId w:val="3"/>
        </w:numPr>
        <w:spacing w:after="120"/>
        <w:ind w:firstLineChars="0"/>
      </w:pPr>
      <w:bookmarkStart w:id="32" w:name="_Ref206141167"/>
      <w:r w:rsidRPr="00F447AA">
        <w:t>Chair notes RAN1#117</w:t>
      </w:r>
      <w:r>
        <w:rPr>
          <w:rFonts w:eastAsiaTheme="minorEastAsia"/>
          <w:lang w:eastAsia="zh-CN"/>
        </w:rPr>
        <w:t xml:space="preserve">, </w:t>
      </w:r>
      <w:r w:rsidRPr="00F447AA">
        <w:rPr>
          <w:rFonts w:eastAsiaTheme="minorEastAsia"/>
          <w:lang w:eastAsia="zh-CN"/>
        </w:rPr>
        <w:t>RAN</w:t>
      </w:r>
      <w:r>
        <w:rPr>
          <w:rFonts w:eastAsiaTheme="minorEastAsia"/>
          <w:lang w:eastAsia="zh-CN"/>
        </w:rPr>
        <w:t>1</w:t>
      </w:r>
      <w:r w:rsidRPr="00F447AA">
        <w:rPr>
          <w:rFonts w:eastAsiaTheme="minorEastAsia"/>
          <w:lang w:eastAsia="zh-CN"/>
        </w:rPr>
        <w:t xml:space="preserve"> #117 Fukuoka City, Fukuoka, Japan, May 20</w:t>
      </w:r>
      <w:r w:rsidRPr="00F447AA">
        <w:rPr>
          <w:rFonts w:eastAsiaTheme="minorEastAsia"/>
          <w:vertAlign w:val="superscript"/>
          <w:lang w:eastAsia="zh-CN"/>
        </w:rPr>
        <w:t>th</w:t>
      </w:r>
      <w:r w:rsidRPr="00F447AA">
        <w:rPr>
          <w:rFonts w:eastAsiaTheme="minorEastAsia"/>
          <w:lang w:eastAsia="zh-CN"/>
        </w:rPr>
        <w:t xml:space="preserve"> – 24</w:t>
      </w:r>
      <w:r w:rsidRPr="00F447AA">
        <w:rPr>
          <w:rFonts w:eastAsiaTheme="minorEastAsia"/>
          <w:vertAlign w:val="superscript"/>
          <w:lang w:eastAsia="zh-CN"/>
        </w:rPr>
        <w:t>th</w:t>
      </w:r>
      <w:r w:rsidRPr="00F447AA">
        <w:rPr>
          <w:rFonts w:eastAsiaTheme="minorEastAsia"/>
          <w:lang w:eastAsia="zh-CN"/>
        </w:rPr>
        <w:t>, 2024</w:t>
      </w:r>
      <w:bookmarkEnd w:id="32"/>
    </w:p>
    <w:p w:rsidR="00921565" w:rsidRDefault="00921565" w:rsidP="00F447AA">
      <w:pPr>
        <w:pStyle w:val="a9"/>
        <w:widowControl w:val="0"/>
        <w:numPr>
          <w:ilvl w:val="0"/>
          <w:numId w:val="3"/>
        </w:numPr>
        <w:spacing w:after="120"/>
        <w:ind w:firstLineChars="0"/>
      </w:pPr>
      <w:bookmarkStart w:id="33" w:name="_Ref206141922"/>
      <w:r w:rsidRPr="00921565">
        <w:t>R2-2407848, LS on applicable functionality reporting for beam management UE-sided model, RAN2 #127, Maastricht, Netherlands, Aug 19</w:t>
      </w:r>
      <w:r w:rsidRPr="00921565">
        <w:rPr>
          <w:vertAlign w:val="superscript"/>
        </w:rPr>
        <w:t>th</w:t>
      </w:r>
      <w:r w:rsidRPr="00921565">
        <w:t xml:space="preserve"> – 23</w:t>
      </w:r>
      <w:r w:rsidRPr="00921565">
        <w:rPr>
          <w:vertAlign w:val="superscript"/>
        </w:rPr>
        <w:t>rd</w:t>
      </w:r>
      <w:r w:rsidRPr="00921565">
        <w:t>, 2024</w:t>
      </w:r>
      <w:bookmarkEnd w:id="33"/>
    </w:p>
    <w:sectPr w:rsidR="00921565">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8FB" w:rsidRDefault="003E58FB" w:rsidP="00D057AA">
      <w:pPr>
        <w:spacing w:after="120"/>
      </w:pPr>
      <w:r>
        <w:separator/>
      </w:r>
    </w:p>
  </w:endnote>
  <w:endnote w:type="continuationSeparator" w:id="0">
    <w:p w:rsidR="003E58FB" w:rsidRDefault="003E58FB" w:rsidP="00D057A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51D" w:rsidRDefault="000D151D">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51D" w:rsidRDefault="000D151D">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51D" w:rsidRDefault="000D151D" w:rsidP="00D057AA">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8FB" w:rsidRDefault="003E58FB" w:rsidP="00D057AA">
      <w:pPr>
        <w:spacing w:after="120"/>
      </w:pPr>
      <w:r>
        <w:separator/>
      </w:r>
    </w:p>
  </w:footnote>
  <w:footnote w:type="continuationSeparator" w:id="0">
    <w:p w:rsidR="003E58FB" w:rsidRDefault="003E58FB" w:rsidP="00D057AA">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51D" w:rsidRDefault="000D151D">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51D" w:rsidRDefault="000D151D">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51D" w:rsidRDefault="000D151D">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5E16DB2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000002"/>
    <w:multiLevelType w:val="hybridMultilevel"/>
    <w:tmpl w:val="6568B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0000003"/>
    <w:multiLevelType w:val="hybridMultilevel"/>
    <w:tmpl w:val="C5AE297E"/>
    <w:lvl w:ilvl="0" w:tplc="44EC7C7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4"/>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000005"/>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0000006"/>
    <w:multiLevelType w:val="hybridMultilevel"/>
    <w:tmpl w:val="A8E25A9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0000007"/>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0000008"/>
    <w:multiLevelType w:val="multilevel"/>
    <w:tmpl w:val="BEDEC4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nsid w:val="00000009"/>
    <w:multiLevelType w:val="multilevel"/>
    <w:tmpl w:val="1AAEE05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0000000A"/>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000000B"/>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000000C"/>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000000D"/>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D436B180">
      <w:start w:val="1"/>
      <w:numFmt w:val="bullet"/>
      <w:lvlText w:val="o"/>
      <w:lvlJc w:val="left"/>
      <w:pPr>
        <w:ind w:left="1440" w:hanging="360"/>
      </w:pPr>
      <w:rPr>
        <w:rFonts w:ascii="Courier New" w:hAnsi="Courier New" w:cs="Courier New" w:hint="default"/>
      </w:rPr>
    </w:lvl>
    <w:lvl w:ilvl="2" w:tplc="F0BAAE66" w:tentative="1">
      <w:start w:val="1"/>
      <w:numFmt w:val="bullet"/>
      <w:lvlText w:val=""/>
      <w:lvlJc w:val="left"/>
      <w:pPr>
        <w:ind w:left="2160" w:hanging="360"/>
      </w:pPr>
      <w:rPr>
        <w:rFonts w:ascii="Wingdings" w:hAnsi="Wingdings" w:hint="default"/>
      </w:rPr>
    </w:lvl>
    <w:lvl w:ilvl="3" w:tplc="125A4A28" w:tentative="1">
      <w:start w:val="1"/>
      <w:numFmt w:val="bullet"/>
      <w:lvlText w:val=""/>
      <w:lvlJc w:val="left"/>
      <w:pPr>
        <w:ind w:left="2880" w:hanging="360"/>
      </w:pPr>
      <w:rPr>
        <w:rFonts w:ascii="Symbol" w:hAnsi="Symbol" w:hint="default"/>
      </w:rPr>
    </w:lvl>
    <w:lvl w:ilvl="4" w:tplc="4996537C" w:tentative="1">
      <w:start w:val="1"/>
      <w:numFmt w:val="bullet"/>
      <w:lvlText w:val="o"/>
      <w:lvlJc w:val="left"/>
      <w:pPr>
        <w:ind w:left="3600" w:hanging="360"/>
      </w:pPr>
      <w:rPr>
        <w:rFonts w:ascii="Courier New" w:hAnsi="Courier New" w:cs="Courier New" w:hint="default"/>
      </w:rPr>
    </w:lvl>
    <w:lvl w:ilvl="5" w:tplc="186E7AD4" w:tentative="1">
      <w:start w:val="1"/>
      <w:numFmt w:val="bullet"/>
      <w:lvlText w:val=""/>
      <w:lvlJc w:val="left"/>
      <w:pPr>
        <w:ind w:left="4320" w:hanging="360"/>
      </w:pPr>
      <w:rPr>
        <w:rFonts w:ascii="Wingdings" w:hAnsi="Wingdings" w:hint="default"/>
      </w:rPr>
    </w:lvl>
    <w:lvl w:ilvl="6" w:tplc="A2288884" w:tentative="1">
      <w:start w:val="1"/>
      <w:numFmt w:val="bullet"/>
      <w:lvlText w:val=""/>
      <w:lvlJc w:val="left"/>
      <w:pPr>
        <w:ind w:left="5040" w:hanging="360"/>
      </w:pPr>
      <w:rPr>
        <w:rFonts w:ascii="Symbol" w:hAnsi="Symbol" w:hint="default"/>
      </w:rPr>
    </w:lvl>
    <w:lvl w:ilvl="7" w:tplc="D25E0D08" w:tentative="1">
      <w:start w:val="1"/>
      <w:numFmt w:val="bullet"/>
      <w:lvlText w:val="o"/>
      <w:lvlJc w:val="left"/>
      <w:pPr>
        <w:ind w:left="5760" w:hanging="360"/>
      </w:pPr>
      <w:rPr>
        <w:rFonts w:ascii="Courier New" w:hAnsi="Courier New" w:cs="Courier New" w:hint="default"/>
      </w:rPr>
    </w:lvl>
    <w:lvl w:ilvl="8" w:tplc="47BA358E" w:tentative="1">
      <w:start w:val="1"/>
      <w:numFmt w:val="bullet"/>
      <w:lvlText w:val=""/>
      <w:lvlJc w:val="left"/>
      <w:pPr>
        <w:ind w:left="6480" w:hanging="360"/>
      </w:pPr>
      <w:rPr>
        <w:rFonts w:ascii="Wingdings" w:hAnsi="Wingdings" w:hint="default"/>
      </w:rPr>
    </w:lvl>
  </w:abstractNum>
  <w:abstractNum w:abstractNumId="13">
    <w:nsid w:val="0000000E"/>
    <w:multiLevelType w:val="hybridMultilevel"/>
    <w:tmpl w:val="2E500790"/>
    <w:lvl w:ilvl="0" w:tplc="211C8C3A">
      <w:start w:val="1"/>
      <w:numFmt w:val="bullet"/>
      <w:lvlText w:val=""/>
      <w:lvlJc w:val="left"/>
      <w:pPr>
        <w:ind w:left="420" w:hanging="420"/>
      </w:pPr>
      <w:rPr>
        <w:rFonts w:ascii="Wingdings" w:hAnsi="Wingdings" w:hint="default"/>
      </w:rPr>
    </w:lvl>
    <w:lvl w:ilvl="1" w:tplc="211C8C3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000000F"/>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0CDC9F84">
      <w:start w:val="1"/>
      <w:numFmt w:val="lowerLetter"/>
      <w:lvlText w:val="%2."/>
      <w:lvlJc w:val="left"/>
      <w:pPr>
        <w:ind w:left="1440" w:hanging="360"/>
      </w:pPr>
    </w:lvl>
    <w:lvl w:ilvl="2" w:tplc="05C6C496" w:tentative="1">
      <w:start w:val="1"/>
      <w:numFmt w:val="lowerRoman"/>
      <w:lvlText w:val="%3."/>
      <w:lvlJc w:val="right"/>
      <w:pPr>
        <w:ind w:left="2160" w:hanging="180"/>
      </w:pPr>
    </w:lvl>
    <w:lvl w:ilvl="3" w:tplc="26CE2AD0" w:tentative="1">
      <w:start w:val="1"/>
      <w:numFmt w:val="decimal"/>
      <w:lvlText w:val="%4."/>
      <w:lvlJc w:val="left"/>
      <w:pPr>
        <w:ind w:left="2880" w:hanging="360"/>
      </w:pPr>
    </w:lvl>
    <w:lvl w:ilvl="4" w:tplc="CBFABC66" w:tentative="1">
      <w:start w:val="1"/>
      <w:numFmt w:val="lowerLetter"/>
      <w:lvlText w:val="%5."/>
      <w:lvlJc w:val="left"/>
      <w:pPr>
        <w:ind w:left="3600" w:hanging="360"/>
      </w:pPr>
    </w:lvl>
    <w:lvl w:ilvl="5" w:tplc="07E2ED5E" w:tentative="1">
      <w:start w:val="1"/>
      <w:numFmt w:val="lowerRoman"/>
      <w:lvlText w:val="%6."/>
      <w:lvlJc w:val="right"/>
      <w:pPr>
        <w:ind w:left="4320" w:hanging="180"/>
      </w:pPr>
    </w:lvl>
    <w:lvl w:ilvl="6" w:tplc="DD86F95A" w:tentative="1">
      <w:start w:val="1"/>
      <w:numFmt w:val="decimal"/>
      <w:lvlText w:val="%7."/>
      <w:lvlJc w:val="left"/>
      <w:pPr>
        <w:ind w:left="5040" w:hanging="360"/>
      </w:pPr>
    </w:lvl>
    <w:lvl w:ilvl="7" w:tplc="8814C630" w:tentative="1">
      <w:start w:val="1"/>
      <w:numFmt w:val="lowerLetter"/>
      <w:lvlText w:val="%8."/>
      <w:lvlJc w:val="left"/>
      <w:pPr>
        <w:ind w:left="5760" w:hanging="360"/>
      </w:pPr>
    </w:lvl>
    <w:lvl w:ilvl="8" w:tplc="91444906" w:tentative="1">
      <w:start w:val="1"/>
      <w:numFmt w:val="lowerRoman"/>
      <w:lvlText w:val="%9."/>
      <w:lvlJc w:val="right"/>
      <w:pPr>
        <w:ind w:left="6480" w:hanging="180"/>
      </w:pPr>
    </w:lvl>
  </w:abstractNum>
  <w:abstractNum w:abstractNumId="15">
    <w:nsid w:val="00000010"/>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0000011"/>
    <w:multiLevelType w:val="hybridMultilevel"/>
    <w:tmpl w:val="19682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6C3FCE"/>
    <w:multiLevelType w:val="hybridMultilevel"/>
    <w:tmpl w:val="CE424B56"/>
    <w:lvl w:ilvl="0" w:tplc="9520776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6"/>
  </w:num>
  <w:num w:numId="4">
    <w:abstractNumId w:val="13"/>
  </w:num>
  <w:num w:numId="5">
    <w:abstractNumId w:val="10"/>
  </w:num>
  <w:num w:numId="6">
    <w:abstractNumId w:val="11"/>
  </w:num>
  <w:num w:numId="7">
    <w:abstractNumId w:val="16"/>
  </w:num>
  <w:num w:numId="8">
    <w:abstractNumId w:val="3"/>
  </w:num>
  <w:num w:numId="9">
    <w:abstractNumId w:val="4"/>
  </w:num>
  <w:num w:numId="10">
    <w:abstractNumId w:val="14"/>
  </w:num>
  <w:num w:numId="11">
    <w:abstractNumId w:val="12"/>
  </w:num>
  <w:num w:numId="12">
    <w:abstractNumId w:val="9"/>
  </w:num>
  <w:num w:numId="13">
    <w:abstractNumId w:val="7"/>
  </w:num>
  <w:num w:numId="14">
    <w:abstractNumId w:val="0"/>
  </w:num>
  <w:num w:numId="15">
    <w:abstractNumId w:val="5"/>
  </w:num>
  <w:num w:numId="16">
    <w:abstractNumId w:val="17"/>
  </w:num>
  <w:num w:numId="17">
    <w:abstractNumId w:val="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AE2"/>
    <w:rsid w:val="00042CCC"/>
    <w:rsid w:val="00045C27"/>
    <w:rsid w:val="00056CE7"/>
    <w:rsid w:val="00075EBB"/>
    <w:rsid w:val="000D151D"/>
    <w:rsid w:val="00127937"/>
    <w:rsid w:val="0016244B"/>
    <w:rsid w:val="00164498"/>
    <w:rsid w:val="001662EA"/>
    <w:rsid w:val="001836D6"/>
    <w:rsid w:val="001A052A"/>
    <w:rsid w:val="001E5B44"/>
    <w:rsid w:val="002137A3"/>
    <w:rsid w:val="002368BC"/>
    <w:rsid w:val="002529D9"/>
    <w:rsid w:val="00294818"/>
    <w:rsid w:val="002B362F"/>
    <w:rsid w:val="00340621"/>
    <w:rsid w:val="00391BD3"/>
    <w:rsid w:val="003E58FB"/>
    <w:rsid w:val="003E7AE2"/>
    <w:rsid w:val="00411B57"/>
    <w:rsid w:val="004833C2"/>
    <w:rsid w:val="00483427"/>
    <w:rsid w:val="004D7BE2"/>
    <w:rsid w:val="00513FC0"/>
    <w:rsid w:val="00546480"/>
    <w:rsid w:val="005C1A19"/>
    <w:rsid w:val="005C522F"/>
    <w:rsid w:val="005D7448"/>
    <w:rsid w:val="0065217A"/>
    <w:rsid w:val="00676614"/>
    <w:rsid w:val="006A51D8"/>
    <w:rsid w:val="00721865"/>
    <w:rsid w:val="00725FFE"/>
    <w:rsid w:val="0075095D"/>
    <w:rsid w:val="007B0CDE"/>
    <w:rsid w:val="0081071F"/>
    <w:rsid w:val="00812B3B"/>
    <w:rsid w:val="008222A9"/>
    <w:rsid w:val="0084577C"/>
    <w:rsid w:val="00921565"/>
    <w:rsid w:val="00967907"/>
    <w:rsid w:val="00975328"/>
    <w:rsid w:val="00985C2E"/>
    <w:rsid w:val="00A72C8D"/>
    <w:rsid w:val="00A905BB"/>
    <w:rsid w:val="00A91102"/>
    <w:rsid w:val="00AA2954"/>
    <w:rsid w:val="00AB2307"/>
    <w:rsid w:val="00AC0EBA"/>
    <w:rsid w:val="00AC3938"/>
    <w:rsid w:val="00AF6542"/>
    <w:rsid w:val="00BB4AB1"/>
    <w:rsid w:val="00C4155E"/>
    <w:rsid w:val="00C41744"/>
    <w:rsid w:val="00C76E23"/>
    <w:rsid w:val="00C96563"/>
    <w:rsid w:val="00CF5AAF"/>
    <w:rsid w:val="00D057AA"/>
    <w:rsid w:val="00D33113"/>
    <w:rsid w:val="00D540F9"/>
    <w:rsid w:val="00D931F3"/>
    <w:rsid w:val="00DC12E0"/>
    <w:rsid w:val="00DE27A9"/>
    <w:rsid w:val="00E47DF0"/>
    <w:rsid w:val="00E57473"/>
    <w:rsid w:val="00E60407"/>
    <w:rsid w:val="00E64700"/>
    <w:rsid w:val="00EA2CCF"/>
    <w:rsid w:val="00ED6CF6"/>
    <w:rsid w:val="00F36051"/>
    <w:rsid w:val="00F447AA"/>
    <w:rsid w:val="00F66F40"/>
    <w:rsid w:val="00F737B0"/>
    <w:rsid w:val="00F8580D"/>
    <w:rsid w:val="00F95589"/>
    <w:rsid w:val="00FA3B39"/>
    <w:rsid w:val="00FB3866"/>
    <w:rsid w:val="00FE3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link w:val="3Char"/>
    <w:uiPriority w:val="9"/>
    <w:qFormat/>
    <w:pPr>
      <w:keepNext/>
      <w:numPr>
        <w:ilvl w:val="2"/>
        <w:numId w:val="1"/>
      </w:numPr>
      <w:tabs>
        <w:tab w:val="left" w:pos="-1247"/>
      </w:tabs>
      <w:spacing w:before="240" w:after="120"/>
      <w:outlineLvl w:val="2"/>
    </w:pPr>
    <w:rPr>
      <w:rFonts w:ascii="Arial" w:eastAsia="宋体" w:hAnsi="Arial"/>
      <w:b/>
      <w:sz w:val="21"/>
      <w:szCs w:val="22"/>
      <w:lang w:eastAsia="zh-CN"/>
    </w:rPr>
  </w:style>
  <w:style w:type="paragraph" w:styleId="4">
    <w:name w:val="heading 4"/>
    <w:basedOn w:val="a0"/>
    <w:next w:val="a0"/>
    <w:link w:val="4Char"/>
    <w:uiPriority w:val="9"/>
    <w:qFormat/>
    <w:pPr>
      <w:keepNext/>
      <w:keepLines/>
      <w:widowControl w:val="0"/>
      <w:numPr>
        <w:ilvl w:val="3"/>
        <w:numId w:val="1"/>
      </w:numPr>
      <w:spacing w:before="340" w:after="240" w:line="377" w:lineRule="auto"/>
      <w:outlineLvl w:val="3"/>
    </w:pPr>
    <w:rPr>
      <w:rFonts w:ascii="Arial" w:eastAsia="宋体" w:hAnsi="Arial" w:cs="宋体"/>
      <w:b/>
      <w:bCs/>
      <w:kern w:val="2"/>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Pr>
      <w:rFonts w:ascii="Arial" w:eastAsia="宋体" w:hAnsi="Arial" w:cs="Times New Roman"/>
      <w:b/>
      <w:kern w:val="32"/>
      <w:sz w:val="28"/>
      <w:szCs w:val="20"/>
      <w:lang w:val="zh-CN"/>
    </w:rPr>
  </w:style>
  <w:style w:type="character" w:customStyle="1" w:styleId="2Char">
    <w:name w:val="标题 2 Char"/>
    <w:basedOn w:val="a1"/>
    <w:link w:val="2"/>
    <w:qFormat/>
    <w:rPr>
      <w:rFonts w:ascii="Arial" w:eastAsia="MS Mincho" w:hAnsi="Arial" w:cs="Times New Roman"/>
      <w:b/>
      <w:kern w:val="0"/>
      <w:sz w:val="24"/>
      <w:szCs w:val="20"/>
      <w:lang w:val="zh-CN"/>
    </w:rPr>
  </w:style>
  <w:style w:type="character" w:customStyle="1" w:styleId="3Char">
    <w:name w:val="标题 3 Char"/>
    <w:basedOn w:val="a1"/>
    <w:link w:val="3"/>
    <w:uiPriority w:val="9"/>
    <w:rPr>
      <w:rFonts w:ascii="Arial" w:eastAsia="宋体" w:hAnsi="Arial" w:cs="Times New Roman"/>
      <w:b/>
      <w:kern w:val="0"/>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eastAsia="宋体" w:hAnsi="Arial" w:cs="宋体"/>
      <w:b/>
      <w:bCs/>
      <w:sz w:val="20"/>
      <w:szCs w:val="28"/>
    </w:rPr>
  </w:style>
  <w:style w:type="table" w:customStyle="1" w:styleId="10">
    <w:name w:val="网格型1"/>
    <w:basedOn w:val="a2"/>
    <w:next w:val="a7"/>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customStyle="1" w:styleId="Doc-text2">
    <w:name w:val="Doc-text2"/>
    <w:basedOn w:val="a0"/>
    <w:link w:val="Doc-text2Char"/>
    <w:qFormat/>
    <w:pPr>
      <w:tabs>
        <w:tab w:val="left" w:pos="1622"/>
      </w:tabs>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link w:val="3Char"/>
    <w:uiPriority w:val="9"/>
    <w:qFormat/>
    <w:pPr>
      <w:keepNext/>
      <w:numPr>
        <w:ilvl w:val="2"/>
        <w:numId w:val="1"/>
      </w:numPr>
      <w:tabs>
        <w:tab w:val="left" w:pos="-1247"/>
      </w:tabs>
      <w:spacing w:before="240" w:after="120"/>
      <w:outlineLvl w:val="2"/>
    </w:pPr>
    <w:rPr>
      <w:rFonts w:ascii="Arial" w:eastAsia="宋体" w:hAnsi="Arial"/>
      <w:b/>
      <w:sz w:val="21"/>
      <w:szCs w:val="22"/>
      <w:lang w:eastAsia="zh-CN"/>
    </w:rPr>
  </w:style>
  <w:style w:type="paragraph" w:styleId="4">
    <w:name w:val="heading 4"/>
    <w:basedOn w:val="a0"/>
    <w:next w:val="a0"/>
    <w:link w:val="4Char"/>
    <w:uiPriority w:val="9"/>
    <w:qFormat/>
    <w:pPr>
      <w:keepNext/>
      <w:keepLines/>
      <w:widowControl w:val="0"/>
      <w:numPr>
        <w:ilvl w:val="3"/>
        <w:numId w:val="1"/>
      </w:numPr>
      <w:spacing w:before="340" w:after="240" w:line="377" w:lineRule="auto"/>
      <w:outlineLvl w:val="3"/>
    </w:pPr>
    <w:rPr>
      <w:rFonts w:ascii="Arial" w:eastAsia="宋体" w:hAnsi="Arial" w:cs="宋体"/>
      <w:b/>
      <w:bCs/>
      <w:kern w:val="2"/>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Pr>
      <w:rFonts w:ascii="Arial" w:eastAsia="宋体" w:hAnsi="Arial" w:cs="Times New Roman"/>
      <w:b/>
      <w:kern w:val="32"/>
      <w:sz w:val="28"/>
      <w:szCs w:val="20"/>
      <w:lang w:val="zh-CN"/>
    </w:rPr>
  </w:style>
  <w:style w:type="character" w:customStyle="1" w:styleId="2Char">
    <w:name w:val="标题 2 Char"/>
    <w:basedOn w:val="a1"/>
    <w:link w:val="2"/>
    <w:qFormat/>
    <w:rPr>
      <w:rFonts w:ascii="Arial" w:eastAsia="MS Mincho" w:hAnsi="Arial" w:cs="Times New Roman"/>
      <w:b/>
      <w:kern w:val="0"/>
      <w:sz w:val="24"/>
      <w:szCs w:val="20"/>
      <w:lang w:val="zh-CN"/>
    </w:rPr>
  </w:style>
  <w:style w:type="character" w:customStyle="1" w:styleId="3Char">
    <w:name w:val="标题 3 Char"/>
    <w:basedOn w:val="a1"/>
    <w:link w:val="3"/>
    <w:uiPriority w:val="9"/>
    <w:rPr>
      <w:rFonts w:ascii="Arial" w:eastAsia="宋体" w:hAnsi="Arial" w:cs="Times New Roman"/>
      <w:b/>
      <w:kern w:val="0"/>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eastAsia="宋体" w:hAnsi="Arial" w:cs="宋体"/>
      <w:b/>
      <w:bCs/>
      <w:sz w:val="20"/>
      <w:szCs w:val="28"/>
    </w:rPr>
  </w:style>
  <w:style w:type="table" w:customStyle="1" w:styleId="10">
    <w:name w:val="网格型1"/>
    <w:basedOn w:val="a2"/>
    <w:next w:val="a7"/>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customStyle="1" w:styleId="Doc-text2">
    <w:name w:val="Doc-text2"/>
    <w:basedOn w:val="a0"/>
    <w:link w:val="Doc-text2Char"/>
    <w:qFormat/>
    <w:pPr>
      <w:tabs>
        <w:tab w:val="left" w:pos="1622"/>
      </w:tabs>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974F4-F4F0-4A81-BB7B-32FE6E30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5191</Words>
  <Characters>29595</Characters>
  <Application>Microsoft Office Word</Application>
  <DocSecurity>0</DocSecurity>
  <Lines>246</Lines>
  <Paragraphs>69</Paragraphs>
  <ScaleCrop>false</ScaleCrop>
  <Company/>
  <LinksUpToDate>false</LinksUpToDate>
  <CharactersWithSpaces>34717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陈腾彦</cp:lastModifiedBy>
  <cp:revision>13</cp:revision>
  <dcterms:created xsi:type="dcterms:W3CDTF">2025-08-15T08:00:00Z</dcterms:created>
  <dcterms:modified xsi:type="dcterms:W3CDTF">2025-08-15T09:03:00Z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0d9aed30d8d44a80ae4151d81345d93d_23</vt:lpwstr>
  </property>
</Properties>
</file>