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2C88976F" w:rsidR="001E20F6" w:rsidRPr="004E1B18"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sidR="005B258C">
        <w:rPr>
          <w:rFonts w:ascii="Arial" w:eastAsiaTheme="minorEastAsia" w:hAnsi="Arial" w:cs="Arial" w:hint="eastAsia"/>
          <w:b/>
          <w:sz w:val="28"/>
          <w:szCs w:val="28"/>
          <w:lang w:val="de-DE" w:eastAsia="ja-JP"/>
        </w:rPr>
        <w:t>2</w:t>
      </w:r>
      <w:r w:rsidR="003E1BC4">
        <w:rPr>
          <w:rFonts w:ascii="Arial" w:eastAsiaTheme="minorEastAsia" w:hAnsi="Arial" w:cs="Arial" w:hint="eastAsia"/>
          <w:b/>
          <w:sz w:val="28"/>
          <w:szCs w:val="28"/>
          <w:lang w:val="de-DE" w:eastAsia="ja-JP"/>
        </w:rPr>
        <w:t>1</w:t>
      </w:r>
      <w:r w:rsidRPr="004E1B18">
        <w:rPr>
          <w:lang w:val="de-DE"/>
        </w:rPr>
        <w:tab/>
      </w:r>
      <w:r w:rsidRPr="004E1B18">
        <w:rPr>
          <w:lang w:val="de-DE"/>
        </w:rPr>
        <w:tab/>
      </w:r>
      <w:r w:rsidRPr="004E1B18">
        <w:rPr>
          <w:lang w:val="de-DE"/>
        </w:rPr>
        <w:tab/>
      </w:r>
      <w:r w:rsidR="002A5E4B" w:rsidRPr="002A5E4B">
        <w:rPr>
          <w:rFonts w:asciiTheme="majorHAnsi" w:eastAsiaTheme="minorEastAsia" w:hAnsiTheme="majorHAnsi" w:cstheme="majorBidi"/>
          <w:b/>
          <w:sz w:val="28"/>
          <w:szCs w:val="28"/>
          <w:lang w:eastAsia="ja-JP"/>
        </w:rPr>
        <w:t>R1-2504527</w:t>
      </w:r>
    </w:p>
    <w:p w14:paraId="6D76C32D" w14:textId="53F68C0A" w:rsidR="00481387" w:rsidRPr="00481387" w:rsidRDefault="00481387" w:rsidP="00481387">
      <w:pPr>
        <w:tabs>
          <w:tab w:val="center" w:pos="4536"/>
          <w:tab w:val="right" w:pos="9072"/>
        </w:tabs>
        <w:rPr>
          <w:rFonts w:ascii="Arial" w:eastAsia="ＭＳ 明朝" w:hAnsi="Arial" w:cs="Arial"/>
          <w:b/>
          <w:bCs/>
          <w:sz w:val="28"/>
          <w:szCs w:val="28"/>
          <w:lang w:eastAsia="ja-JP"/>
        </w:rPr>
      </w:pPr>
      <w:r w:rsidRPr="00481387">
        <w:rPr>
          <w:rFonts w:ascii="Arial" w:eastAsia="ＭＳ 明朝" w:hAnsi="Arial" w:cs="Arial"/>
          <w:b/>
          <w:bCs/>
          <w:sz w:val="28"/>
          <w:szCs w:val="28"/>
          <w:lang w:eastAsia="ja-JP"/>
        </w:rPr>
        <w:t xml:space="preserve">St Julian’s, Malta, </w:t>
      </w:r>
      <w:r w:rsidRPr="00481387">
        <w:rPr>
          <w:rFonts w:ascii="Arial" w:eastAsia="ＭＳ 明朝" w:hAnsi="Arial" w:cs="Arial" w:hint="eastAsia"/>
          <w:b/>
          <w:bCs/>
          <w:sz w:val="28"/>
          <w:szCs w:val="28"/>
          <w:lang w:eastAsia="ja-JP"/>
        </w:rPr>
        <w:t xml:space="preserve">May </w:t>
      </w:r>
      <w:r w:rsidRPr="00481387">
        <w:rPr>
          <w:rFonts w:ascii="Arial" w:eastAsia="ＭＳ 明朝" w:hAnsi="Arial" w:cs="Arial"/>
          <w:b/>
          <w:bCs/>
          <w:sz w:val="28"/>
          <w:szCs w:val="28"/>
          <w:lang w:eastAsia="ja-JP"/>
        </w:rPr>
        <w:t>19</w:t>
      </w:r>
      <w:r w:rsidRPr="00481387">
        <w:rPr>
          <w:rFonts w:ascii="Arial" w:eastAsia="ＭＳ 明朝" w:hAnsi="Arial" w:cs="Arial" w:hint="eastAsia"/>
          <w:b/>
          <w:bCs/>
          <w:sz w:val="28"/>
          <w:szCs w:val="28"/>
          <w:vertAlign w:val="superscript"/>
          <w:lang w:eastAsia="ja-JP"/>
        </w:rPr>
        <w:t>th</w:t>
      </w:r>
      <w:r w:rsidRPr="00481387">
        <w:rPr>
          <w:rFonts w:ascii="Arial" w:eastAsia="ＭＳ 明朝" w:hAnsi="Arial" w:cs="Arial"/>
          <w:b/>
          <w:bCs/>
          <w:sz w:val="28"/>
          <w:szCs w:val="28"/>
          <w:lang w:eastAsia="ja-JP"/>
        </w:rPr>
        <w:t xml:space="preserve"> – 23</w:t>
      </w:r>
      <w:r w:rsidRPr="00481387">
        <w:rPr>
          <w:rFonts w:ascii="Arial" w:eastAsia="ＭＳ 明朝" w:hAnsi="Arial" w:cs="Arial"/>
          <w:b/>
          <w:bCs/>
          <w:sz w:val="28"/>
          <w:szCs w:val="28"/>
          <w:vertAlign w:val="superscript"/>
          <w:lang w:eastAsia="ja-JP"/>
        </w:rPr>
        <w:t>th</w:t>
      </w:r>
      <w:r w:rsidRPr="00481387">
        <w:rPr>
          <w:rFonts w:ascii="Arial" w:eastAsia="ＭＳ 明朝" w:hAnsi="Arial" w:cs="Arial"/>
          <w:b/>
          <w:bCs/>
          <w:sz w:val="28"/>
          <w:szCs w:val="28"/>
          <w:lang w:eastAsia="ja-JP"/>
        </w:rPr>
        <w:t>, 2025</w:t>
      </w:r>
    </w:p>
    <w:p w14:paraId="35F2DD64" w14:textId="77777777" w:rsidR="008A34D9" w:rsidRPr="0005512F"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0CE8177"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 xml:space="preserve">Discussion on </w:t>
      </w:r>
      <w:r w:rsidR="00D40B82" w:rsidRPr="00D40B82">
        <w:rPr>
          <w:sz w:val="24"/>
          <w:lang w:eastAsia="ja-JP"/>
        </w:rPr>
        <w:t>UE features for LP-WUS/WUR for NR</w:t>
      </w:r>
    </w:p>
    <w:p w14:paraId="236A1188" w14:textId="41D86898"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D40B82">
        <w:rPr>
          <w:rFonts w:hint="eastAsia"/>
          <w:sz w:val="24"/>
          <w:lang w:val="en-US" w:eastAsia="ja-JP"/>
        </w:rPr>
        <w:t>15</w:t>
      </w:r>
      <w:r w:rsidR="0015709F" w:rsidRPr="00433F13">
        <w:rPr>
          <w:sz w:val="24"/>
          <w:lang w:val="en-US"/>
        </w:rPr>
        <w:t>.</w:t>
      </w:r>
      <w:r w:rsidR="00D40B82">
        <w:rPr>
          <w:rFonts w:hint="eastAsia"/>
          <w:sz w:val="24"/>
          <w:lang w:val="en-US" w:eastAsia="ja-JP"/>
        </w:rPr>
        <w:t>5</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370E58B4" w:rsidR="00093A1A" w:rsidRDefault="009E47A0" w:rsidP="00FA52DD">
      <w:pPr>
        <w:jc w:val="both"/>
        <w:rPr>
          <w:rFonts w:eastAsiaTheme="minorEastAsia"/>
          <w:sz w:val="21"/>
          <w:szCs w:val="21"/>
          <w:lang w:eastAsia="ja-JP"/>
        </w:rPr>
      </w:pPr>
      <w:r w:rsidRPr="555F877A">
        <w:rPr>
          <w:rFonts w:eastAsiaTheme="minorEastAsia"/>
          <w:sz w:val="21"/>
          <w:szCs w:val="21"/>
          <w:lang w:eastAsia="ja-JP"/>
        </w:rPr>
        <w:t>At the RAN</w:t>
      </w:r>
      <w:r w:rsidR="00FB29F4">
        <w:rPr>
          <w:rFonts w:eastAsiaTheme="minorEastAsia" w:hint="eastAsia"/>
          <w:sz w:val="21"/>
          <w:szCs w:val="21"/>
          <w:lang w:eastAsia="ja-JP"/>
        </w:rPr>
        <w:t>1</w:t>
      </w:r>
      <w:r w:rsidRPr="555F877A">
        <w:rPr>
          <w:rFonts w:eastAsiaTheme="minorEastAsia"/>
          <w:sz w:val="21"/>
          <w:szCs w:val="21"/>
          <w:lang w:eastAsia="ja-JP"/>
        </w:rPr>
        <w:t>#1</w:t>
      </w:r>
      <w:r w:rsidR="00FB29F4">
        <w:rPr>
          <w:rFonts w:eastAsiaTheme="minorEastAsia" w:hint="eastAsia"/>
          <w:sz w:val="21"/>
          <w:szCs w:val="21"/>
          <w:lang w:eastAsia="ja-JP"/>
        </w:rPr>
        <w:t>20</w:t>
      </w:r>
      <w:r w:rsidR="009A39A9">
        <w:rPr>
          <w:rFonts w:eastAsiaTheme="minorEastAsia" w:hint="eastAsia"/>
          <w:sz w:val="21"/>
          <w:szCs w:val="21"/>
          <w:lang w:eastAsia="ja-JP"/>
        </w:rPr>
        <w:t>bis</w:t>
      </w:r>
      <w:r w:rsidRPr="555F877A">
        <w:rPr>
          <w:rFonts w:eastAsiaTheme="minorEastAsia"/>
          <w:sz w:val="21"/>
          <w:szCs w:val="21"/>
          <w:lang w:eastAsia="ja-JP"/>
        </w:rPr>
        <w:t xml:space="preserve"> meeting, </w:t>
      </w:r>
      <w:r w:rsidR="009A39A9">
        <w:rPr>
          <w:rFonts w:eastAsiaTheme="minorEastAsia" w:hint="eastAsia"/>
          <w:sz w:val="21"/>
          <w:szCs w:val="21"/>
          <w:lang w:eastAsia="ja-JP"/>
        </w:rPr>
        <w:t>the updated UE feature list</w:t>
      </w:r>
      <w:r w:rsidR="00DE73CF">
        <w:rPr>
          <w:rFonts w:eastAsiaTheme="minorEastAsia" w:hint="eastAsia"/>
          <w:sz w:val="21"/>
          <w:szCs w:val="21"/>
          <w:lang w:eastAsia="ja-JP"/>
        </w:rPr>
        <w:t xml:space="preserve"> on </w:t>
      </w:r>
      <w:r w:rsidR="00FB29F4">
        <w:rPr>
          <w:rFonts w:eastAsiaTheme="minorEastAsia" w:hint="eastAsia"/>
          <w:sz w:val="21"/>
          <w:szCs w:val="21"/>
          <w:lang w:eastAsia="ja-JP"/>
        </w:rPr>
        <w:t xml:space="preserve">Rel-19 </w:t>
      </w:r>
      <w:r w:rsidR="00FB29F4" w:rsidRPr="00FB29F4">
        <w:rPr>
          <w:rFonts w:eastAsiaTheme="minorEastAsia"/>
          <w:sz w:val="21"/>
          <w:szCs w:val="21"/>
          <w:lang w:eastAsia="ja-JP"/>
        </w:rPr>
        <w:t>UE features for LP-WUS/WUR for NR</w:t>
      </w:r>
      <w:r w:rsidR="00DE73CF">
        <w:rPr>
          <w:rFonts w:eastAsiaTheme="minorEastAsia" w:hint="eastAsia"/>
          <w:sz w:val="21"/>
          <w:szCs w:val="21"/>
          <w:lang w:eastAsia="ja-JP"/>
        </w:rPr>
        <w:t xml:space="preserve"> has agreed</w:t>
      </w:r>
      <w:r w:rsidR="00FF57F1">
        <w:rPr>
          <w:rFonts w:eastAsiaTheme="minorEastAsia" w:hint="eastAsia"/>
          <w:sz w:val="21"/>
          <w:szCs w:val="21"/>
          <w:lang w:eastAsia="ja-JP"/>
        </w:rPr>
        <w:t xml:space="preserve"> as </w:t>
      </w:r>
      <w:r w:rsidR="00572A6F">
        <w:rPr>
          <w:rFonts w:eastAsiaTheme="minorEastAsia" w:hint="eastAsia"/>
          <w:sz w:val="21"/>
          <w:szCs w:val="21"/>
          <w:lang w:eastAsia="ja-JP"/>
        </w:rPr>
        <w:t>follows</w:t>
      </w:r>
      <w:r w:rsidR="004A5C35">
        <w:rPr>
          <w:rFonts w:eastAsiaTheme="minorEastAsia" w:hint="eastAsia"/>
          <w:sz w:val="21"/>
          <w:szCs w:val="21"/>
          <w:lang w:eastAsia="ja-JP"/>
        </w:rPr>
        <w:t xml:space="preserve"> [</w:t>
      </w:r>
      <w:r w:rsidR="00310489">
        <w:rPr>
          <w:rFonts w:eastAsiaTheme="minorEastAsia" w:hint="eastAsia"/>
          <w:sz w:val="21"/>
          <w:szCs w:val="21"/>
          <w:lang w:eastAsia="ja-JP"/>
        </w:rPr>
        <w:t>1</w:t>
      </w:r>
      <w:r w:rsidR="004A5C35">
        <w:rPr>
          <w:rFonts w:eastAsiaTheme="minorEastAsia" w:hint="eastAsia"/>
          <w:sz w:val="21"/>
          <w:szCs w:val="21"/>
          <w:lang w:eastAsia="ja-JP"/>
        </w:rPr>
        <w:t>]</w:t>
      </w:r>
      <w:r w:rsidR="00FA52DD">
        <w:rPr>
          <w:rFonts w:eastAsiaTheme="minorEastAsia" w:hint="eastAsia"/>
          <w:sz w:val="21"/>
          <w:szCs w:val="21"/>
          <w:lang w:eastAsia="ja-JP"/>
        </w:rPr>
        <w:t>:</w:t>
      </w:r>
      <w:r w:rsidR="00FB29F4" w:rsidRPr="00FB29F4">
        <w:rPr>
          <w:rFonts w:eastAsiaTheme="minorEastAsia" w:hint="eastAsia"/>
          <w:sz w:val="21"/>
          <w:szCs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25"/>
        <w:gridCol w:w="804"/>
        <w:gridCol w:w="808"/>
        <w:gridCol w:w="683"/>
        <w:gridCol w:w="618"/>
        <w:gridCol w:w="637"/>
        <w:gridCol w:w="807"/>
        <w:gridCol w:w="660"/>
        <w:gridCol w:w="754"/>
        <w:gridCol w:w="754"/>
        <w:gridCol w:w="744"/>
        <w:gridCol w:w="635"/>
        <w:gridCol w:w="971"/>
      </w:tblGrid>
      <w:tr w:rsidR="00821AC2" w:rsidRPr="00B23E43" w14:paraId="39631F73"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hideMark/>
          </w:tcPr>
          <w:p w14:paraId="7AC29903"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74F736"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03C947B"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18FF8F"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10F8BA"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2C100"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52F723"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eastAsia="Gulim" w:hAnsiTheme="majorHAnsi" w:cstheme="majorHAnsi"/>
                <w:b/>
                <w:color w:val="000000" w:themeColor="text1"/>
                <w:sz w:val="8"/>
                <w:szCs w:val="8"/>
                <w:lang w:eastAsia="ja-JP"/>
              </w:rPr>
              <w:t xml:space="preserve">Applicable to </w:t>
            </w:r>
            <w:r w:rsidRPr="00B23E43">
              <w:rPr>
                <w:rFonts w:asciiTheme="majorHAnsi" w:hAnsiTheme="majorHAnsi" w:cstheme="majorHAnsi"/>
                <w:b/>
                <w:color w:val="000000" w:themeColor="text1"/>
                <w:sz w:val="8"/>
                <w:szCs w:val="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0DFE743" w14:textId="77777777" w:rsidR="006724B2" w:rsidRPr="00B23E43" w:rsidRDefault="006724B2" w:rsidP="00001771">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B7BE3F" w14:textId="77777777" w:rsidR="006724B2" w:rsidRPr="00B23E43" w:rsidRDefault="006724B2" w:rsidP="00001771">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Type</w:t>
            </w:r>
          </w:p>
          <w:p w14:paraId="5C0A469C" w14:textId="77777777" w:rsidR="006724B2" w:rsidRPr="00B23E43" w:rsidRDefault="006724B2" w:rsidP="00001771">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43B2B4"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2B69AC"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81D3DC"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A979CF"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0B2E0B4" w14:textId="77777777" w:rsidR="006724B2" w:rsidRPr="00B23E43" w:rsidRDefault="006724B2" w:rsidP="00001771">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Mandatory/Optional</w:t>
            </w:r>
          </w:p>
        </w:tc>
      </w:tr>
      <w:tr w:rsidR="00BA43CB" w:rsidRPr="00B23E43" w14:paraId="1491709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5240" w14:textId="06D320E1"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2210" w14:textId="79E1A705"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9E3A" w14:textId="5B03C795" w:rsidR="00BA43CB" w:rsidRPr="00B23E43" w:rsidRDefault="00BA43CB" w:rsidP="00001771">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E07E"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rPr>
              <w:t>1. LP-WUS operation in IDLE/INACTIVE mode to trigger paging monitoring based on OOK</w:t>
            </w:r>
          </w:p>
          <w:p w14:paraId="2FF2414D"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highlight w:val="yellow"/>
              </w:rPr>
              <w:t xml:space="preserve">[2. The support of LP-SS based RRM measurement </w:t>
            </w:r>
            <w:r w:rsidRPr="00B23E43">
              <w:rPr>
                <w:rFonts w:asciiTheme="majorHAnsi" w:hAnsiTheme="majorHAnsi" w:cstheme="majorHAnsi"/>
                <w:strike/>
                <w:color w:val="000000" w:themeColor="text1"/>
                <w:sz w:val="8"/>
                <w:szCs w:val="8"/>
                <w:highlight w:val="yellow"/>
              </w:rPr>
              <w:t>and/or SSB-based measurement, corresponding to component 1</w:t>
            </w:r>
            <w:r w:rsidRPr="00B23E43">
              <w:rPr>
                <w:rFonts w:asciiTheme="majorHAnsi" w:hAnsiTheme="majorHAnsi" w:cstheme="majorHAnsi"/>
                <w:color w:val="000000" w:themeColor="text1"/>
                <w:sz w:val="8"/>
                <w:szCs w:val="8"/>
                <w:highlight w:val="yellow"/>
              </w:rPr>
              <w:t>]</w:t>
            </w:r>
          </w:p>
          <w:p w14:paraId="7BC006A7"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[3. The support of further RRM relaxation of UE MR]</w:t>
            </w:r>
          </w:p>
          <w:p w14:paraId="10CC3326"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[4. The support of serving RRM measurement offloading]</w:t>
            </w:r>
          </w:p>
          <w:p w14:paraId="04D303A9"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[5. The supported wake-up delay]</w:t>
            </w:r>
          </w:p>
          <w:p w14:paraId="2E402F7B" w14:textId="77777777" w:rsidR="00BA43CB" w:rsidRPr="00B23E43" w:rsidRDefault="00BA43CB" w:rsidP="00001771">
            <w:pPr>
              <w:spacing w:after="0"/>
              <w:rPr>
                <w:rFonts w:asciiTheme="majorHAnsi" w:hAnsiTheme="majorHAnsi" w:cstheme="majorHAnsi"/>
                <w:color w:val="000000" w:themeColor="text1"/>
                <w:sz w:val="8"/>
                <w:szCs w:val="8"/>
                <w:highlight w:val="yellow"/>
              </w:rPr>
            </w:pPr>
          </w:p>
          <w:p w14:paraId="6F6A474A"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M values</w:t>
            </w:r>
          </w:p>
          <w:p w14:paraId="5793E77D" w14:textId="5B3DD845" w:rsidR="00BA43CB" w:rsidRPr="00B23E43" w:rsidRDefault="00BA43CB" w:rsidP="00001771">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47F20" w14:textId="77777777"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CADC" w14:textId="57B71E7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4AC4" w14:textId="7D48470F"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09F5" w14:textId="64F848A3" w:rsidR="00BA43CB" w:rsidRPr="00B23E43" w:rsidRDefault="00BA43CB" w:rsidP="00001771">
            <w:pPr>
              <w:keepNext/>
              <w:keepLines/>
              <w:spacing w:after="0"/>
              <w:rPr>
                <w:rFonts w:asciiTheme="majorHAnsi" w:eastAsia="SimSun" w:hAnsiTheme="majorHAnsi" w:cstheme="majorHAnsi"/>
                <w:color w:val="000000" w:themeColor="text1"/>
                <w:sz w:val="8"/>
                <w:szCs w:val="8"/>
                <w:lang w:val="en-US" w:eastAsia="zh-CN"/>
              </w:rPr>
            </w:pPr>
            <w:r w:rsidRPr="00B23E43">
              <w:rPr>
                <w:rFonts w:asciiTheme="majorHAnsi" w:eastAsia="SimSun" w:hAnsiTheme="majorHAnsi" w:cstheme="majorHAnsi"/>
                <w:color w:val="000000" w:themeColor="text1"/>
                <w:sz w:val="8"/>
                <w:szCs w:val="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E428" w14:textId="51E7DC73" w:rsidR="00BA43CB" w:rsidRPr="00B23E43" w:rsidRDefault="00BA43CB" w:rsidP="00001771">
            <w:pPr>
              <w:keepNext/>
              <w:keepLines/>
              <w:spacing w:after="0"/>
              <w:rPr>
                <w:rFonts w:asciiTheme="majorHAnsi" w:eastAsia="SimSun" w:hAnsiTheme="majorHAnsi" w:cstheme="majorHAnsi"/>
                <w:color w:val="000000" w:themeColor="text1"/>
                <w:sz w:val="8"/>
                <w:szCs w:val="8"/>
                <w:highlight w:val="yellow"/>
                <w:lang w:eastAsia="zh-CN"/>
              </w:rPr>
            </w:pPr>
            <w:r w:rsidRPr="00B23E43">
              <w:rPr>
                <w:rFonts w:asciiTheme="majorHAnsi" w:eastAsia="SimSun" w:hAnsiTheme="majorHAnsi" w:cstheme="majorHAnsi"/>
                <w:color w:val="000000" w:themeColor="text1"/>
                <w:sz w:val="8"/>
                <w:szCs w:val="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9871" w14:textId="0B298D46"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EC96" w14:textId="090A08B9"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FF8D" w14:textId="70BDB9B8"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F4A7" w14:textId="38D6A92C" w:rsidR="00BA43CB" w:rsidRPr="00B23E43" w:rsidRDefault="00BA43CB" w:rsidP="00BC76C3">
            <w:pPr>
              <w:pStyle w:val="TAL"/>
              <w:spacing w:after="0"/>
              <w:rPr>
                <w:rFonts w:asciiTheme="majorHAnsi" w:eastAsiaTheme="minorEastAsia" w:hAnsiTheme="majorHAnsi" w:cstheme="majorHAnsi"/>
                <w:color w:val="000000" w:themeColor="text1"/>
                <w:sz w:val="8"/>
                <w:szCs w:val="8"/>
                <w:highlight w:val="yellow"/>
                <w:lang w:eastAsia="ja-JP"/>
              </w:rPr>
            </w:pPr>
            <w:r w:rsidRPr="00B23E43">
              <w:rPr>
                <w:rFonts w:asciiTheme="majorHAnsi" w:hAnsiTheme="majorHAnsi" w:cstheme="majorHAnsi"/>
                <w:color w:val="000000" w:themeColor="text1"/>
                <w:sz w:val="8"/>
                <w:szCs w:val="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8DF2" w14:textId="1A6749DD"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Optional with capability signalling</w:t>
            </w:r>
          </w:p>
        </w:tc>
      </w:tr>
      <w:tr w:rsidR="00BA43CB" w:rsidRPr="00B23E43" w14:paraId="4F2EE1F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9AF2B" w14:textId="3C9E33D2"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DBB0" w14:textId="7E0F65D9"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CB53" w14:textId="6EAC4CA3" w:rsidR="00BA43CB" w:rsidRPr="00B23E43" w:rsidRDefault="00BA43CB" w:rsidP="00001771">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F623"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rPr>
              <w:t>1. LP-WUS operation in IDLE/INACTIVE mode to trigger paging monitoring based on OFDM overlaid sequence</w:t>
            </w:r>
          </w:p>
          <w:p w14:paraId="10CB8CA9"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highlight w:val="yellow"/>
              </w:rPr>
              <w:t xml:space="preserve">[2. FFS: The support of LP-SS based RRM measurement </w:t>
            </w:r>
            <w:r w:rsidRPr="00B23E43">
              <w:rPr>
                <w:rFonts w:asciiTheme="majorHAnsi" w:hAnsiTheme="majorHAnsi" w:cstheme="majorHAnsi"/>
                <w:strike/>
                <w:color w:val="000000" w:themeColor="text1"/>
                <w:sz w:val="8"/>
                <w:szCs w:val="8"/>
                <w:highlight w:val="yellow"/>
              </w:rPr>
              <w:t>and/or</w:t>
            </w:r>
            <w:r w:rsidRPr="00B23E43">
              <w:rPr>
                <w:rFonts w:asciiTheme="majorHAnsi" w:hAnsiTheme="majorHAnsi" w:cstheme="majorHAnsi"/>
                <w:strike/>
                <w:color w:val="000000" w:themeColor="text1"/>
                <w:sz w:val="8"/>
                <w:szCs w:val="8"/>
              </w:rPr>
              <w:t xml:space="preserve"> </w:t>
            </w:r>
          </w:p>
          <w:p w14:paraId="6BDFF11B"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[X. FFS: The support of SSB-based RRM measurement]</w:t>
            </w:r>
          </w:p>
          <w:p w14:paraId="09317E1E"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highlight w:val="yellow"/>
              </w:rPr>
              <w:t>[3. The support of further RRM relaxation of UE MR]</w:t>
            </w:r>
          </w:p>
          <w:p w14:paraId="4ABFE830"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[4. The support of serving RRM measurement offloading]</w:t>
            </w:r>
          </w:p>
          <w:p w14:paraId="3F3B687B"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[5. The supported wake-up delay]</w:t>
            </w:r>
          </w:p>
          <w:p w14:paraId="652417DD" w14:textId="77777777" w:rsidR="00BA43CB" w:rsidRPr="00B23E43" w:rsidRDefault="00BA43CB" w:rsidP="00001771">
            <w:pPr>
              <w:spacing w:after="0"/>
              <w:rPr>
                <w:rFonts w:asciiTheme="majorHAnsi" w:hAnsiTheme="majorHAnsi" w:cstheme="majorHAnsi"/>
                <w:color w:val="000000" w:themeColor="text1"/>
                <w:sz w:val="8"/>
                <w:szCs w:val="8"/>
                <w:highlight w:val="yellow"/>
              </w:rPr>
            </w:pPr>
          </w:p>
          <w:p w14:paraId="34B469AE"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M values</w:t>
            </w:r>
          </w:p>
          <w:p w14:paraId="5D99DC41" w14:textId="0846FD60" w:rsidR="00BA43CB" w:rsidRPr="00B23E43" w:rsidRDefault="00BA43CB" w:rsidP="00001771">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3A1F2" w14:textId="77777777"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B62E" w14:textId="22BE2843"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C087" w14:textId="5555147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3CF43" w14:textId="43D310C1" w:rsidR="00BA43CB" w:rsidRPr="00B23E43" w:rsidRDefault="00BA43CB" w:rsidP="00001771">
            <w:pPr>
              <w:keepNext/>
              <w:keepLines/>
              <w:spacing w:after="0"/>
              <w:rPr>
                <w:rFonts w:asciiTheme="majorHAnsi" w:eastAsia="SimSun" w:hAnsiTheme="majorHAnsi" w:cstheme="majorHAnsi"/>
                <w:color w:val="000000" w:themeColor="text1"/>
                <w:sz w:val="8"/>
                <w:szCs w:val="8"/>
                <w:lang w:val="en-US" w:eastAsia="zh-CN"/>
              </w:rPr>
            </w:pPr>
            <w:r w:rsidRPr="00B23E43">
              <w:rPr>
                <w:rFonts w:asciiTheme="majorHAnsi" w:eastAsia="SimSun" w:hAnsiTheme="majorHAnsi" w:cstheme="majorHAnsi"/>
                <w:color w:val="000000" w:themeColor="text1"/>
                <w:sz w:val="8"/>
                <w:szCs w:val="8"/>
                <w:lang w:val="en-US" w:eastAsia="zh-CN"/>
              </w:rPr>
              <w:t xml:space="preserve">LP-WUS operation in IDLE/INACTIVE mode based on OFDM </w:t>
            </w:r>
            <w:r w:rsidRPr="00B23E43">
              <w:rPr>
                <w:rFonts w:asciiTheme="majorHAnsi" w:eastAsia="ＭＳ 明朝" w:hAnsiTheme="majorHAnsi" w:cstheme="majorHAnsi"/>
                <w:color w:val="000000" w:themeColor="text1"/>
                <w:sz w:val="8"/>
                <w:szCs w:val="8"/>
                <w:lang w:val="en-US" w:eastAsia="ja-JP"/>
              </w:rPr>
              <w:t xml:space="preserve">overlaid sequence </w:t>
            </w:r>
            <w:r w:rsidRPr="00B23E43">
              <w:rPr>
                <w:rFonts w:asciiTheme="majorHAnsi" w:eastAsia="SimSun" w:hAnsiTheme="majorHAnsi" w:cstheme="majorHAnsi"/>
                <w:color w:val="000000" w:themeColor="text1"/>
                <w:sz w:val="8"/>
                <w:szCs w:val="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1D7A" w14:textId="32A1A69A"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8684" w14:textId="3FAE5661"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B74D0" w14:textId="658FBCDD"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0789" w14:textId="71E15BC1"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443E" w14:textId="77777777" w:rsidR="00BA43CB" w:rsidRPr="00B23E43" w:rsidRDefault="00BA43CB" w:rsidP="00001771">
            <w:pPr>
              <w:pStyle w:val="TAL"/>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highlight w:val="yellow"/>
              </w:rPr>
              <w:t>Component 5 candidate values: FFS</w:t>
            </w:r>
          </w:p>
          <w:p w14:paraId="77F0F788" w14:textId="77777777" w:rsidR="00BA43CB" w:rsidRPr="00B23E43" w:rsidRDefault="00BA43CB" w:rsidP="00001771">
            <w:pPr>
              <w:pStyle w:val="TAL"/>
              <w:spacing w:after="0"/>
              <w:rPr>
                <w:rFonts w:asciiTheme="majorHAnsi" w:hAnsiTheme="majorHAnsi" w:cstheme="majorHAnsi"/>
                <w:color w:val="000000" w:themeColor="text1"/>
                <w:sz w:val="8"/>
                <w:szCs w:val="8"/>
              </w:rPr>
            </w:pPr>
          </w:p>
          <w:p w14:paraId="4C1D358A" w14:textId="6D89E8BB" w:rsidR="00BA43CB" w:rsidRPr="00B23E43" w:rsidRDefault="00BA43CB" w:rsidP="00001771">
            <w:pPr>
              <w:keepNext/>
              <w:keepLines/>
              <w:spacing w:after="0"/>
              <w:rPr>
                <w:rFonts w:asciiTheme="majorHAnsi" w:eastAsiaTheme="minorEastAsia" w:hAnsiTheme="majorHAnsi" w:cstheme="majorHAnsi"/>
                <w:strike/>
                <w:color w:val="000000" w:themeColor="text1"/>
                <w:sz w:val="8"/>
                <w:szCs w:val="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CDB2" w14:textId="427A298F"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lang w:eastAsia="ja-JP"/>
              </w:rPr>
              <w:t>Optional with capability signalling</w:t>
            </w:r>
          </w:p>
        </w:tc>
      </w:tr>
      <w:tr w:rsidR="00BA43CB" w:rsidRPr="00B23E43" w14:paraId="47B614A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03C7D" w14:textId="07100AC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6D3D" w14:textId="28BAF886"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913B" w14:textId="63EB7E06" w:rsidR="00BA43CB" w:rsidRPr="00B23E43" w:rsidRDefault="00BA43CB" w:rsidP="00001771">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6B0E" w14:textId="77777777" w:rsidR="00BA43CB" w:rsidRPr="00B23E43" w:rsidRDefault="00BA43CB" w:rsidP="00001771">
            <w:pPr>
              <w:spacing w:after="0"/>
              <w:rPr>
                <w:rFonts w:asciiTheme="majorHAnsi" w:hAnsiTheme="majorHAnsi" w:cstheme="majorHAnsi"/>
                <w:color w:val="000000" w:themeColor="text1"/>
                <w:sz w:val="8"/>
                <w:szCs w:val="8"/>
              </w:rPr>
            </w:pPr>
            <w:r w:rsidRPr="00B23E43">
              <w:rPr>
                <w:rFonts w:asciiTheme="majorHAnsi" w:hAnsiTheme="majorHAnsi" w:cstheme="majorHAnsi"/>
                <w:color w:val="000000" w:themeColor="text1"/>
                <w:sz w:val="8"/>
                <w:szCs w:val="8"/>
              </w:rPr>
              <w:t>1. LP-WUS operation in CONNECTED mode based on OOK signal</w:t>
            </w:r>
          </w:p>
          <w:p w14:paraId="6E9DD286"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2. The supported procedure(s)</w:t>
            </w:r>
          </w:p>
          <w:p w14:paraId="37A241BC"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3. Minimum time gap between LP-WUS reception and UE to start PDCCH monitoring in CONNECTED mode</w:t>
            </w:r>
          </w:p>
          <w:p w14:paraId="66C0A83B"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rPr>
              <w:t>4. Support of LP-WUS frequency resource within active DL BWP</w:t>
            </w:r>
          </w:p>
          <w:p w14:paraId="0802BE99" w14:textId="77777777" w:rsidR="00BA43CB" w:rsidRPr="00B23E43" w:rsidRDefault="00BA43CB" w:rsidP="00001771">
            <w:pPr>
              <w:spacing w:after="0"/>
              <w:rPr>
                <w:rFonts w:asciiTheme="majorHAnsi" w:hAnsiTheme="majorHAnsi" w:cstheme="majorHAnsi"/>
                <w:color w:val="000000" w:themeColor="text1"/>
                <w:sz w:val="8"/>
                <w:szCs w:val="8"/>
                <w:highlight w:val="yellow"/>
              </w:rPr>
            </w:pPr>
          </w:p>
          <w:p w14:paraId="6C569AEB"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M values</w:t>
            </w:r>
          </w:p>
          <w:p w14:paraId="51821112"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SCS</w:t>
            </w:r>
          </w:p>
          <w:p w14:paraId="0A028D55" w14:textId="05D5C85E" w:rsidR="00BA43CB" w:rsidRPr="00B23E43" w:rsidRDefault="00BA43CB" w:rsidP="00001771">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49CFE" w14:textId="77777777"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F12" w14:textId="0FE1712B"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745D" w14:textId="03B1CF90"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F0EC" w14:textId="2B3861D0" w:rsidR="00BA43CB" w:rsidRPr="00B23E43" w:rsidRDefault="00BA43CB" w:rsidP="00001771">
            <w:pPr>
              <w:keepNext/>
              <w:keepLines/>
              <w:spacing w:after="0"/>
              <w:rPr>
                <w:rFonts w:asciiTheme="majorHAnsi" w:eastAsia="SimSun" w:hAnsiTheme="majorHAnsi" w:cstheme="majorHAnsi"/>
                <w:color w:val="000000" w:themeColor="text1"/>
                <w:sz w:val="8"/>
                <w:szCs w:val="8"/>
                <w:lang w:val="en-US" w:eastAsia="zh-CN"/>
              </w:rPr>
            </w:pPr>
            <w:r w:rsidRPr="00B23E43">
              <w:rPr>
                <w:rFonts w:asciiTheme="majorHAnsi" w:hAnsiTheme="majorHAnsi" w:cstheme="majorHAnsi"/>
                <w:sz w:val="8"/>
                <w:szCs w:val="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5F1B" w14:textId="7090FCE6" w:rsidR="00BA43CB" w:rsidRPr="00B23E43" w:rsidRDefault="00BA43CB" w:rsidP="00001771">
            <w:pPr>
              <w:keepNext/>
              <w:keepLines/>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eastAsia="ＭＳ 明朝" w:hAnsiTheme="majorHAnsi" w:cstheme="majorHAnsi"/>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72B0" w14:textId="74089CD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A8B9" w14:textId="1116D3B7"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926E" w14:textId="1E569F16"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32935" w14:textId="77777777" w:rsidR="00BA43CB" w:rsidRPr="00B23E43" w:rsidRDefault="00BA43CB" w:rsidP="00001771">
            <w:pPr>
              <w:pStyle w:val="TAL"/>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hAnsiTheme="majorHAnsi" w:cstheme="majorHAnsi"/>
                <w:color w:val="000000" w:themeColor="text1"/>
                <w:sz w:val="8"/>
                <w:szCs w:val="8"/>
                <w:highlight w:val="yellow"/>
              </w:rPr>
              <w:t>Component 2 candidate values: FFS</w:t>
            </w:r>
          </w:p>
          <w:p w14:paraId="3250A0CF" w14:textId="77777777" w:rsidR="00BA43CB" w:rsidRPr="00B23E43" w:rsidRDefault="00BA43CB" w:rsidP="00001771">
            <w:pPr>
              <w:pStyle w:val="TAL"/>
              <w:spacing w:after="0"/>
              <w:rPr>
                <w:rFonts w:asciiTheme="majorHAnsi" w:eastAsia="ＭＳ 明朝" w:hAnsiTheme="majorHAnsi" w:cstheme="majorHAnsi"/>
                <w:color w:val="000000" w:themeColor="text1"/>
                <w:sz w:val="8"/>
                <w:szCs w:val="8"/>
                <w:highlight w:val="yellow"/>
                <w:lang w:eastAsia="ja-JP"/>
              </w:rPr>
            </w:pPr>
          </w:p>
          <w:p w14:paraId="294E9BAB" w14:textId="5A35F4C6" w:rsidR="00BA43CB" w:rsidRPr="00B23E43" w:rsidRDefault="00BA43CB" w:rsidP="00001771">
            <w:pPr>
              <w:keepNext/>
              <w:keepLines/>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eastAsia="ＭＳ 明朝" w:hAnsiTheme="majorHAnsi" w:cstheme="majorHAnsi"/>
                <w:color w:val="000000" w:themeColor="text1"/>
                <w:sz w:val="8"/>
                <w:szCs w:val="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B7CD" w14:textId="7E4B82B3"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lang w:eastAsia="ja-JP"/>
              </w:rPr>
              <w:t>Optional with capability signalling</w:t>
            </w:r>
          </w:p>
        </w:tc>
      </w:tr>
      <w:tr w:rsidR="00BA43CB" w:rsidRPr="00B23E43" w14:paraId="453AE38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33B10" w14:textId="4A334A62"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99F9" w14:textId="62AEA4F3"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B208" w14:textId="169476C8" w:rsidR="00BA43CB" w:rsidRPr="00B23E43" w:rsidRDefault="00BA43CB" w:rsidP="00001771">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8241"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rPr>
              <w:t xml:space="preserve">1. LP-WUS operation in CONNECTED mode based on OFDM </w:t>
            </w:r>
            <w:r w:rsidRPr="00B23E43">
              <w:rPr>
                <w:rFonts w:asciiTheme="majorHAnsi" w:hAnsiTheme="majorHAnsi" w:cstheme="majorHAnsi"/>
                <w:color w:val="000000" w:themeColor="text1"/>
                <w:sz w:val="8"/>
                <w:szCs w:val="8"/>
                <w:highlight w:val="yellow"/>
              </w:rPr>
              <w:t>overlaid sequence(s)</w:t>
            </w:r>
          </w:p>
          <w:p w14:paraId="14B6B642"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2. The supported procedure(s)</w:t>
            </w:r>
          </w:p>
          <w:p w14:paraId="407AAFC2"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3. Minimum time gap between LP-WUS reception and UE to start PDCCH monitoring in CONNECTED mode</w:t>
            </w:r>
          </w:p>
          <w:p w14:paraId="3DB57EA4"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rPr>
              <w:t>4. Support of LP-WUS frequency resource within active DL BWP</w:t>
            </w:r>
          </w:p>
          <w:p w14:paraId="76C83942" w14:textId="77777777" w:rsidR="00BA43CB" w:rsidRPr="00B23E43" w:rsidRDefault="00BA43CB" w:rsidP="00001771">
            <w:pPr>
              <w:spacing w:after="0"/>
              <w:rPr>
                <w:rFonts w:asciiTheme="majorHAnsi" w:hAnsiTheme="majorHAnsi" w:cstheme="majorHAnsi"/>
                <w:color w:val="000000" w:themeColor="text1"/>
                <w:sz w:val="8"/>
                <w:szCs w:val="8"/>
                <w:highlight w:val="yellow"/>
              </w:rPr>
            </w:pPr>
          </w:p>
          <w:p w14:paraId="7A499774"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M values</w:t>
            </w:r>
          </w:p>
          <w:p w14:paraId="74442E5B" w14:textId="77777777" w:rsidR="00BA43CB" w:rsidRPr="00B23E43" w:rsidRDefault="00BA43CB" w:rsidP="00001771">
            <w:pPr>
              <w:spacing w:after="0"/>
              <w:rPr>
                <w:rFonts w:asciiTheme="majorHAnsi" w:hAnsiTheme="majorHAnsi" w:cstheme="majorHAnsi"/>
                <w:color w:val="000000" w:themeColor="text1"/>
                <w:sz w:val="8"/>
                <w:szCs w:val="8"/>
                <w:highlight w:val="yellow"/>
              </w:rPr>
            </w:pPr>
            <w:r w:rsidRPr="00B23E43">
              <w:rPr>
                <w:rFonts w:asciiTheme="majorHAnsi" w:hAnsiTheme="majorHAnsi" w:cstheme="majorHAnsi"/>
                <w:color w:val="000000" w:themeColor="text1"/>
                <w:sz w:val="8"/>
                <w:szCs w:val="8"/>
                <w:highlight w:val="yellow"/>
              </w:rPr>
              <w:t>FFS: SCS</w:t>
            </w:r>
          </w:p>
          <w:p w14:paraId="76800628" w14:textId="76B34494" w:rsidR="00BA43CB" w:rsidRPr="00B23E43" w:rsidRDefault="00BA43CB" w:rsidP="00001771">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91129" w14:textId="77777777"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29A3" w14:textId="75A1CF99"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2098" w14:textId="0FB4ABCD"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A8C" w14:textId="38E0F337" w:rsidR="00BA43CB" w:rsidRPr="00B23E43" w:rsidRDefault="00BA43CB" w:rsidP="00001771">
            <w:pPr>
              <w:keepNext/>
              <w:keepLines/>
              <w:spacing w:after="0"/>
              <w:rPr>
                <w:rFonts w:asciiTheme="majorHAnsi" w:eastAsia="SimSun" w:hAnsiTheme="majorHAnsi" w:cstheme="majorHAnsi"/>
                <w:color w:val="000000" w:themeColor="text1"/>
                <w:sz w:val="8"/>
                <w:szCs w:val="8"/>
                <w:lang w:val="en-US" w:eastAsia="zh-CN"/>
              </w:rPr>
            </w:pPr>
            <w:r w:rsidRPr="00B23E43">
              <w:rPr>
                <w:rFonts w:asciiTheme="majorHAnsi" w:hAnsiTheme="majorHAnsi" w:cstheme="majorHAnsi"/>
                <w:sz w:val="8"/>
                <w:szCs w:val="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3097" w14:textId="1CAFCB2E" w:rsidR="00BA43CB" w:rsidRPr="00B23E43" w:rsidRDefault="00BA43CB" w:rsidP="00001771">
            <w:pPr>
              <w:keepNext/>
              <w:keepLines/>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eastAsia="ＭＳ 明朝" w:hAnsiTheme="majorHAnsi" w:cstheme="majorHAnsi"/>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8D9" w14:textId="1DBBBD35"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F30BE" w14:textId="794CA0F4"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E927" w14:textId="06C9C0F1"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B296" w14:textId="77777777" w:rsidR="00BA43CB" w:rsidRPr="00B23E43" w:rsidRDefault="00BA43CB" w:rsidP="00001771">
            <w:pPr>
              <w:pStyle w:val="TAL"/>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hAnsiTheme="majorHAnsi" w:cstheme="majorHAnsi"/>
                <w:color w:val="000000" w:themeColor="text1"/>
                <w:sz w:val="8"/>
                <w:szCs w:val="8"/>
                <w:highlight w:val="yellow"/>
              </w:rPr>
              <w:t>Component 2 candidate values: FFS</w:t>
            </w:r>
          </w:p>
          <w:p w14:paraId="42F7029A" w14:textId="77777777" w:rsidR="00BA43CB" w:rsidRPr="00B23E43" w:rsidRDefault="00BA43CB" w:rsidP="00001771">
            <w:pPr>
              <w:pStyle w:val="TAL"/>
              <w:spacing w:after="0"/>
              <w:rPr>
                <w:rFonts w:asciiTheme="majorHAnsi" w:eastAsia="ＭＳ 明朝" w:hAnsiTheme="majorHAnsi" w:cstheme="majorHAnsi"/>
                <w:color w:val="000000" w:themeColor="text1"/>
                <w:sz w:val="8"/>
                <w:szCs w:val="8"/>
                <w:highlight w:val="yellow"/>
                <w:lang w:eastAsia="ja-JP"/>
              </w:rPr>
            </w:pPr>
          </w:p>
          <w:p w14:paraId="1CA69D50" w14:textId="192BAD2F" w:rsidR="00BA43CB" w:rsidRPr="00B23E43" w:rsidRDefault="00BA43CB" w:rsidP="00001771">
            <w:pPr>
              <w:keepNext/>
              <w:keepLines/>
              <w:spacing w:after="0"/>
              <w:rPr>
                <w:rFonts w:asciiTheme="majorHAnsi" w:eastAsiaTheme="minorEastAsia" w:hAnsiTheme="majorHAnsi" w:cstheme="majorHAnsi"/>
                <w:strike/>
                <w:color w:val="000000" w:themeColor="text1"/>
                <w:sz w:val="8"/>
                <w:szCs w:val="8"/>
                <w:highlight w:val="yellow"/>
              </w:rPr>
            </w:pPr>
            <w:r w:rsidRPr="00B23E43">
              <w:rPr>
                <w:rFonts w:asciiTheme="majorHAnsi" w:eastAsia="ＭＳ 明朝" w:hAnsiTheme="majorHAnsi" w:cstheme="majorHAnsi"/>
                <w:color w:val="000000" w:themeColor="text1"/>
                <w:sz w:val="8"/>
                <w:szCs w:val="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D616" w14:textId="73BF76D1"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lang w:eastAsia="ja-JP"/>
              </w:rPr>
              <w:t>Optional with capability signalling</w:t>
            </w:r>
          </w:p>
        </w:tc>
      </w:tr>
      <w:tr w:rsidR="00BA43CB" w:rsidRPr="00B23E43" w14:paraId="2BFA0075" w14:textId="77777777" w:rsidTr="00B23E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456EB" w14:textId="133E1921"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lastRenderedPageBreak/>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E20" w14:textId="5056BB5D"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39C7" w14:textId="2A5EB75A" w:rsidR="00BA43CB" w:rsidRPr="00B23E43" w:rsidRDefault="00BA43CB" w:rsidP="00001771">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4D59" w14:textId="0EACC600" w:rsidR="00BA43CB" w:rsidRPr="00B23E43" w:rsidRDefault="00BA43CB" w:rsidP="00001771">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492B" w14:textId="15349A5C"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B795" w14:textId="1E12834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BB7A" w14:textId="47431C0D"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03D3" w14:textId="7497EFB8" w:rsidR="00BA43CB" w:rsidRPr="00B23E43" w:rsidRDefault="00BA43CB" w:rsidP="00001771">
            <w:pPr>
              <w:keepNext/>
              <w:keepLines/>
              <w:spacing w:after="0"/>
              <w:rPr>
                <w:rFonts w:asciiTheme="majorHAnsi" w:eastAsiaTheme="minorEastAsia" w:hAnsiTheme="majorHAnsi" w:cstheme="majorHAnsi"/>
                <w:sz w:val="8"/>
                <w:szCs w:val="8"/>
              </w:rPr>
            </w:pPr>
            <w:r w:rsidRPr="00B23E43">
              <w:rPr>
                <w:rFonts w:asciiTheme="majorHAnsi" w:hAnsiTheme="majorHAnsi" w:cstheme="majorHAnsi"/>
                <w:sz w:val="8"/>
                <w:szCs w:val="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7A96" w14:textId="03D44D40" w:rsidR="00BA43CB" w:rsidRPr="00B23E43" w:rsidRDefault="00BA43CB" w:rsidP="00001771">
            <w:pPr>
              <w:keepNext/>
              <w:keepLines/>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hAnsiTheme="majorHAnsi" w:cstheme="majorHAnsi"/>
                <w:sz w:val="8"/>
                <w:szCs w:val="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AA87" w14:textId="02A436D8"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D550" w14:textId="70D89E7C"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107C" w14:textId="4144E6B9" w:rsidR="00BA43CB" w:rsidRPr="00B23E43" w:rsidRDefault="00BA43CB" w:rsidP="00001771">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6E9E" w14:textId="77777777" w:rsidR="00BA43CB" w:rsidRPr="00B23E43" w:rsidRDefault="00BA43CB" w:rsidP="00001771">
            <w:pPr>
              <w:keepNext/>
              <w:keepLines/>
              <w:spacing w:after="0"/>
              <w:rPr>
                <w:rFonts w:asciiTheme="majorHAnsi" w:eastAsiaTheme="minorEastAsia" w:hAnsiTheme="majorHAnsi" w:cstheme="majorHAnsi"/>
                <w:color w:val="000000" w:themeColor="text1"/>
                <w:sz w:val="8"/>
                <w:szCs w:val="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469C1" w14:textId="0B54125D" w:rsidR="00BA43CB" w:rsidRPr="00B23E43" w:rsidRDefault="00BA43CB" w:rsidP="00001771">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sz w:val="8"/>
                <w:szCs w:val="8"/>
              </w:rPr>
              <w:t>Optional with capability signalling</w:t>
            </w:r>
          </w:p>
        </w:tc>
      </w:tr>
    </w:tbl>
    <w:p w14:paraId="6C0FCA82" w14:textId="77777777" w:rsidR="00FA52DD" w:rsidRDefault="00FA52DD" w:rsidP="00FA52DD">
      <w:pPr>
        <w:jc w:val="both"/>
        <w:rPr>
          <w:rFonts w:eastAsiaTheme="minorEastAsia"/>
          <w:sz w:val="21"/>
          <w:szCs w:val="21"/>
          <w:lang w:eastAsia="ja-JP"/>
        </w:rPr>
      </w:pPr>
    </w:p>
    <w:p w14:paraId="22BD2239" w14:textId="28DAFCE9" w:rsidR="00E16AE0" w:rsidRPr="00345697" w:rsidRDefault="00345697" w:rsidP="00345697">
      <w:pPr>
        <w:jc w:val="both"/>
        <w:rPr>
          <w:rFonts w:eastAsiaTheme="minorEastAsia"/>
          <w:sz w:val="21"/>
          <w:szCs w:val="21"/>
          <w:lang w:eastAsia="ja-JP"/>
        </w:rPr>
      </w:pPr>
      <w:r w:rsidRPr="00345697">
        <w:rPr>
          <w:rFonts w:eastAsia="ＭＳ 明朝"/>
          <w:sz w:val="21"/>
          <w:szCs w:val="21"/>
        </w:rPr>
        <w:t>In this contribution, we provide our views on</w:t>
      </w:r>
      <w:r w:rsidR="003F68E8" w:rsidRPr="003F68E8">
        <w:t xml:space="preserve"> </w:t>
      </w:r>
      <w:r w:rsidR="003F68E8" w:rsidRPr="003F68E8">
        <w:rPr>
          <w:rFonts w:eastAsia="ＭＳ 明朝"/>
          <w:sz w:val="21"/>
          <w:szCs w:val="21"/>
        </w:rPr>
        <w:t>UE features for LP-WUS/WUR for NR</w:t>
      </w:r>
      <w:r>
        <w:rPr>
          <w:rFonts w:eastAsiaTheme="minorEastAsia" w:hint="eastAsia"/>
          <w:sz w:val="21"/>
          <w:szCs w:val="21"/>
          <w:lang w:eastAsia="ja-JP"/>
        </w:rPr>
        <w:t>.</w:t>
      </w:r>
      <w:r w:rsidR="00222799">
        <w:rPr>
          <w:rFonts w:eastAsiaTheme="minorEastAsia" w:hint="eastAsia"/>
          <w:sz w:val="21"/>
          <w:szCs w:val="21"/>
          <w:lang w:eastAsia="ja-JP"/>
        </w:rPr>
        <w:t xml:space="preserve"> </w:t>
      </w:r>
      <w:r w:rsidR="00B80EA3">
        <w:rPr>
          <w:rFonts w:eastAsiaTheme="minorEastAsia" w:hint="eastAsia"/>
          <w:sz w:val="21"/>
          <w:szCs w:val="21"/>
          <w:lang w:eastAsia="ja-JP"/>
        </w:rPr>
        <w:t>Note that we prioritize the discussion points which may have impact on ASN.1</w:t>
      </w:r>
      <w:r w:rsidR="00E86FE8">
        <w:rPr>
          <w:rFonts w:eastAsiaTheme="minorEastAsia" w:hint="eastAsia"/>
          <w:sz w:val="21"/>
          <w:szCs w:val="21"/>
          <w:lang w:eastAsia="ja-JP"/>
        </w:rPr>
        <w:t xml:space="preserve">, such as FG structure, </w:t>
      </w:r>
      <w:r w:rsidR="0091643D">
        <w:rPr>
          <w:rFonts w:eastAsiaTheme="minorEastAsia" w:hint="eastAsia"/>
          <w:sz w:val="21"/>
          <w:szCs w:val="21"/>
          <w:lang w:eastAsia="ja-JP"/>
        </w:rPr>
        <w:t xml:space="preserve">component with </w:t>
      </w:r>
      <w:r w:rsidR="007935D3">
        <w:rPr>
          <w:rFonts w:eastAsiaTheme="minorEastAsia" w:hint="eastAsia"/>
          <w:sz w:val="21"/>
          <w:szCs w:val="21"/>
          <w:lang w:eastAsia="ja-JP"/>
        </w:rPr>
        <w:t>candidate values</w:t>
      </w:r>
      <w:r w:rsidR="00E00C7C">
        <w:rPr>
          <w:rFonts w:eastAsiaTheme="minorEastAsia" w:hint="eastAsia"/>
          <w:sz w:val="21"/>
          <w:szCs w:val="21"/>
          <w:lang w:eastAsia="ja-JP"/>
        </w:rPr>
        <w:t>, reporting type.</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26259F7F" w:rsidR="00EC616E" w:rsidRPr="004C1F9D" w:rsidRDefault="00C87109" w:rsidP="009319F1">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62-1</w:t>
      </w:r>
      <w:r w:rsidR="006732D1">
        <w:rPr>
          <w:rFonts w:eastAsiaTheme="minorEastAsia" w:cs="Arial" w:hint="eastAsia"/>
          <w:b/>
          <w:bCs/>
          <w:sz w:val="28"/>
          <w:szCs w:val="28"/>
          <w:lang w:eastAsia="ja-JP"/>
        </w:rPr>
        <w:t>/1a</w:t>
      </w:r>
    </w:p>
    <w:p w14:paraId="3E808B1E" w14:textId="461D5C11" w:rsidR="009C45D4" w:rsidRPr="00247206" w:rsidRDefault="009C45D4" w:rsidP="009C45D4">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225820">
        <w:rPr>
          <w:rFonts w:eastAsiaTheme="minorEastAsia" w:cs="Arial" w:hint="eastAsia"/>
          <w:b/>
          <w:bCs/>
          <w:sz w:val="28"/>
          <w:szCs w:val="28"/>
          <w:lang w:eastAsia="ja-JP"/>
        </w:rPr>
        <w:t xml:space="preserve"> (w/ ASN.1 impact)</w:t>
      </w:r>
    </w:p>
    <w:p w14:paraId="3676B6E2" w14:textId="1DC85015" w:rsidR="00541477" w:rsidRDefault="00C41CC2" w:rsidP="00EC616E">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component 5 (</w:t>
      </w:r>
      <w:r w:rsidR="000E7A11">
        <w:rPr>
          <w:rFonts w:eastAsiaTheme="minorEastAsia" w:hint="eastAsia"/>
          <w:sz w:val="21"/>
          <w:szCs w:val="21"/>
          <w:lang w:eastAsia="ja-JP"/>
        </w:rPr>
        <w:t>[</w:t>
      </w:r>
      <w:r w:rsidR="000E7A11" w:rsidRPr="000E7A11">
        <w:rPr>
          <w:rFonts w:eastAsiaTheme="minorEastAsia"/>
          <w:sz w:val="21"/>
          <w:szCs w:val="21"/>
          <w:lang w:eastAsia="ja-JP"/>
        </w:rPr>
        <w:t>The supported wake-up delay</w:t>
      </w:r>
      <w:r w:rsidR="000E7A11">
        <w:rPr>
          <w:rFonts w:eastAsiaTheme="minorEastAsia" w:hint="eastAsia"/>
          <w:sz w:val="21"/>
          <w:szCs w:val="21"/>
          <w:lang w:eastAsia="ja-JP"/>
        </w:rPr>
        <w:t>]</w:t>
      </w:r>
      <w:r>
        <w:rPr>
          <w:rFonts w:eastAsiaTheme="minorEastAsia" w:hint="eastAsia"/>
          <w:sz w:val="21"/>
          <w:szCs w:val="21"/>
          <w:lang w:eastAsia="ja-JP"/>
        </w:rPr>
        <w:t>)</w:t>
      </w:r>
      <w:r w:rsidR="000E7A11">
        <w:rPr>
          <w:rFonts w:eastAsiaTheme="minorEastAsia" w:hint="eastAsia"/>
          <w:sz w:val="21"/>
          <w:szCs w:val="21"/>
          <w:lang w:eastAsia="ja-JP"/>
        </w:rPr>
        <w:t xml:space="preserve">, following was agreed in </w:t>
      </w:r>
      <w:r w:rsidR="002A7E4A">
        <w:rPr>
          <w:rFonts w:eastAsiaTheme="minorEastAsia" w:hint="eastAsia"/>
          <w:sz w:val="21"/>
          <w:szCs w:val="21"/>
          <w:lang w:eastAsia="ja-JP"/>
        </w:rPr>
        <w:t xml:space="preserve">previous </w:t>
      </w:r>
      <w:r w:rsidR="000E7A11">
        <w:rPr>
          <w:rFonts w:eastAsiaTheme="minorEastAsia" w:hint="eastAsia"/>
          <w:sz w:val="21"/>
          <w:szCs w:val="21"/>
          <w:lang w:eastAsia="ja-JP"/>
        </w:rPr>
        <w:t>RAN1</w:t>
      </w:r>
      <w:r w:rsidR="002A7E4A">
        <w:rPr>
          <w:rFonts w:eastAsiaTheme="minorEastAsia" w:hint="eastAsia"/>
          <w:sz w:val="21"/>
          <w:szCs w:val="21"/>
          <w:lang w:eastAsia="ja-JP"/>
        </w:rPr>
        <w:t xml:space="preserve"> meetings</w:t>
      </w:r>
      <w:r w:rsidR="003E75B9">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0E7A11" w14:paraId="5DF42EEE" w14:textId="77777777" w:rsidTr="00ED08E6">
        <w:tc>
          <w:tcPr>
            <w:tcW w:w="9962" w:type="dxa"/>
          </w:tcPr>
          <w:p w14:paraId="10A2E9D4" w14:textId="77777777" w:rsidR="003E75B9" w:rsidRPr="003E75B9" w:rsidRDefault="003E75B9" w:rsidP="003E75B9">
            <w:pPr>
              <w:spacing w:after="0"/>
              <w:rPr>
                <w:rFonts w:ascii="Times" w:eastAsia="Batang" w:hAnsi="Times"/>
                <w:b/>
                <w:bCs/>
                <w:szCs w:val="24"/>
                <w:lang w:eastAsia="x-none"/>
              </w:rPr>
            </w:pPr>
            <w:r w:rsidRPr="003E75B9">
              <w:rPr>
                <w:rFonts w:ascii="Times" w:eastAsia="Batang" w:hAnsi="Times"/>
                <w:b/>
                <w:bCs/>
                <w:szCs w:val="24"/>
                <w:highlight w:val="green"/>
                <w:lang w:eastAsia="x-none"/>
              </w:rPr>
              <w:t>Agreement</w:t>
            </w:r>
          </w:p>
          <w:p w14:paraId="54F12DC0" w14:textId="77777777" w:rsidR="003E75B9" w:rsidRPr="003E75B9" w:rsidRDefault="003E75B9" w:rsidP="003E75B9">
            <w:pPr>
              <w:spacing w:after="0"/>
              <w:jc w:val="both"/>
              <w:rPr>
                <w:rFonts w:ascii="Times" w:eastAsia="Batang" w:hAnsi="Times"/>
                <w:szCs w:val="24"/>
              </w:rPr>
            </w:pPr>
            <w:r w:rsidRPr="003E75B9">
              <w:rPr>
                <w:rFonts w:ascii="Times" w:eastAsia="Batang" w:hAnsi="Times"/>
                <w:szCs w:val="24"/>
              </w:rPr>
              <w:t>For UE capability report on the wake-up delay:</w:t>
            </w:r>
          </w:p>
          <w:p w14:paraId="43750062" w14:textId="77777777" w:rsidR="003E75B9" w:rsidRPr="003E75B9" w:rsidRDefault="003E75B9" w:rsidP="003E75B9">
            <w:pPr>
              <w:numPr>
                <w:ilvl w:val="0"/>
                <w:numId w:val="39"/>
              </w:numPr>
              <w:spacing w:after="0"/>
              <w:jc w:val="both"/>
              <w:rPr>
                <w:rFonts w:ascii="Times" w:eastAsia="Batang" w:hAnsi="Times"/>
                <w:szCs w:val="24"/>
              </w:rPr>
            </w:pPr>
            <w:r w:rsidRPr="003E75B9">
              <w:rPr>
                <w:rFonts w:ascii="Times" w:eastAsia="Batang" w:hAnsi="Times"/>
                <w:szCs w:val="24"/>
              </w:rPr>
              <w:t>Alt 1: For the 3 candidate values for the wake-up delay capability report, support {[70ms], [500ms] and [900ms]}.</w:t>
            </w:r>
          </w:p>
          <w:p w14:paraId="7A9C7D13"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 xml:space="preserve">The reported values assume SSB periodicity of 20ms, where [70ms] assumes [3] SSBs needed for synchronization, [500ms] and [900ms] assume [5] SSBs needed for synchronization. </w:t>
            </w:r>
          </w:p>
          <w:p w14:paraId="60773B0F"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FFS: translation of wake-up delay for different SSB periodicities</w:t>
            </w:r>
          </w:p>
          <w:p w14:paraId="5921A3B6"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FFS: different sets of 3 candidate value for different SSB periodicities</w:t>
            </w:r>
          </w:p>
          <w:p w14:paraId="4F99A780" w14:textId="77777777" w:rsidR="000E7A11" w:rsidRPr="002A7E4A" w:rsidRDefault="003E75B9" w:rsidP="003E75B9">
            <w:pPr>
              <w:numPr>
                <w:ilvl w:val="0"/>
                <w:numId w:val="39"/>
              </w:numPr>
              <w:spacing w:after="0"/>
              <w:jc w:val="both"/>
              <w:rPr>
                <w:rFonts w:ascii="Times" w:eastAsia="Batang" w:hAnsi="Times"/>
                <w:szCs w:val="24"/>
                <w:lang w:val="en-US" w:eastAsia="zh-CN"/>
              </w:rPr>
            </w:pPr>
            <w:r w:rsidRPr="003E75B9">
              <w:rPr>
                <w:rFonts w:ascii="Times" w:eastAsia="Batang" w:hAnsi="Times"/>
                <w:szCs w:val="24"/>
                <w:lang w:val="en-US" w:eastAsia="zh-CN"/>
              </w:rPr>
              <w:t xml:space="preserve">Send an LS to RAN4 after the down-selection to confirm the number of SSBs. </w:t>
            </w:r>
            <w:r w:rsidRPr="003E75B9">
              <w:rPr>
                <w:rFonts w:ascii="Times" w:eastAsia="Batang" w:hAnsi="Times"/>
                <w:szCs w:val="24"/>
                <w:highlight w:val="green"/>
                <w:lang w:val="en-US" w:eastAsia="zh-CN"/>
              </w:rPr>
              <w:t>Final LS in R1-2501624.</w:t>
            </w:r>
          </w:p>
          <w:p w14:paraId="3E0D1719" w14:textId="77777777" w:rsidR="002A7E4A" w:rsidRDefault="002A7E4A" w:rsidP="002A7E4A">
            <w:pPr>
              <w:spacing w:after="0"/>
              <w:jc w:val="both"/>
              <w:rPr>
                <w:rFonts w:ascii="Times" w:eastAsiaTheme="minorEastAsia" w:hAnsi="Times"/>
                <w:szCs w:val="24"/>
                <w:lang w:val="en-US" w:eastAsia="ja-JP"/>
              </w:rPr>
            </w:pPr>
          </w:p>
          <w:p w14:paraId="0055BA97" w14:textId="77777777" w:rsidR="00497BDB" w:rsidRPr="00497BDB" w:rsidRDefault="00497BDB" w:rsidP="00497BDB">
            <w:pPr>
              <w:spacing w:after="0"/>
              <w:rPr>
                <w:rFonts w:ascii="Times" w:eastAsia="Batang" w:hAnsi="Times"/>
                <w:b/>
                <w:bCs/>
                <w:lang w:eastAsia="zh-CN" w:bidi="ar"/>
              </w:rPr>
            </w:pPr>
            <w:r w:rsidRPr="00497BDB">
              <w:rPr>
                <w:rFonts w:ascii="Times" w:eastAsia="Batang" w:hAnsi="Times"/>
                <w:b/>
                <w:bCs/>
                <w:highlight w:val="green"/>
                <w:lang w:eastAsia="zh-CN" w:bidi="ar"/>
              </w:rPr>
              <w:t>Agreement</w:t>
            </w:r>
          </w:p>
          <w:p w14:paraId="73E3E030" w14:textId="77777777" w:rsidR="00497BDB" w:rsidRPr="00497BDB" w:rsidRDefault="00497BDB" w:rsidP="00497BDB">
            <w:pPr>
              <w:spacing w:after="0"/>
              <w:rPr>
                <w:rFonts w:ascii="Times" w:eastAsia="Batang" w:hAnsi="Times"/>
                <w:szCs w:val="24"/>
              </w:rPr>
            </w:pPr>
            <w:r w:rsidRPr="00497BDB">
              <w:rPr>
                <w:rFonts w:ascii="Times" w:eastAsia="Batang" w:hAnsi="Times"/>
                <w:szCs w:val="24"/>
              </w:rPr>
              <w:t>On how to handle the UE capability report on the wake-up delay for SSB periodicities other than 20ms, consider the following alternatives for possible down-selection in RAN1#121.</w:t>
            </w:r>
          </w:p>
          <w:p w14:paraId="081C7E28" w14:textId="77777777" w:rsidR="00497BDB" w:rsidRPr="00497BDB" w:rsidRDefault="00497BDB" w:rsidP="00497BDB">
            <w:pPr>
              <w:numPr>
                <w:ilvl w:val="0"/>
                <w:numId w:val="42"/>
              </w:numPr>
              <w:spacing w:after="0"/>
              <w:jc w:val="both"/>
              <w:rPr>
                <w:rFonts w:ascii="Times" w:eastAsia="Batang" w:hAnsi="Times"/>
                <w:szCs w:val="24"/>
                <w:lang w:val="en-US" w:eastAsia="zh-CN"/>
              </w:rPr>
            </w:pPr>
            <w:r w:rsidRPr="00497BDB">
              <w:rPr>
                <w:rFonts w:ascii="Times" w:eastAsia="Batang" w:hAnsi="Times"/>
                <w:szCs w:val="24"/>
                <w:lang w:val="en-US" w:eastAsia="zh-CN"/>
              </w:rPr>
              <w:t>Alt 1: Do not report for SSB periodicities other than 20ms</w:t>
            </w:r>
          </w:p>
          <w:p w14:paraId="48207D67" w14:textId="77777777" w:rsidR="00497BDB" w:rsidRPr="00497BDB" w:rsidRDefault="00497BDB" w:rsidP="00497BDB">
            <w:pPr>
              <w:numPr>
                <w:ilvl w:val="1"/>
                <w:numId w:val="42"/>
              </w:numPr>
              <w:spacing w:after="0"/>
              <w:jc w:val="both"/>
              <w:rPr>
                <w:rFonts w:ascii="Times" w:eastAsia="Batang" w:hAnsi="Times"/>
                <w:szCs w:val="24"/>
                <w:lang w:val="en-US" w:eastAsia="zh-CN"/>
              </w:rPr>
            </w:pPr>
            <w:r w:rsidRPr="00497BDB">
              <w:rPr>
                <w:rFonts w:ascii="Times" w:eastAsia="Batang" w:hAnsi="Times"/>
                <w:szCs w:val="24"/>
                <w:lang w:val="en-US" w:eastAsia="zh-CN"/>
              </w:rPr>
              <w:t xml:space="preserve">Note: LP-WUS is not supported for </w:t>
            </w:r>
            <w:r w:rsidRPr="00497BDB">
              <w:rPr>
                <w:rFonts w:ascii="Times" w:eastAsia="Batang" w:hAnsi="Times"/>
                <w:szCs w:val="24"/>
                <w:lang w:eastAsia="x-none"/>
              </w:rPr>
              <w:t>SSB periodicities larger than 20ms</w:t>
            </w:r>
          </w:p>
          <w:p w14:paraId="2177AD17" w14:textId="77777777" w:rsidR="00497BDB" w:rsidRPr="00497BDB" w:rsidRDefault="00497BDB" w:rsidP="00497BDB">
            <w:pPr>
              <w:numPr>
                <w:ilvl w:val="0"/>
                <w:numId w:val="42"/>
              </w:numPr>
              <w:spacing w:after="0"/>
              <w:jc w:val="both"/>
              <w:rPr>
                <w:rFonts w:ascii="Times" w:eastAsia="Batang" w:hAnsi="Times"/>
                <w:szCs w:val="24"/>
                <w:lang w:eastAsia="x-none"/>
              </w:rPr>
            </w:pPr>
            <w:r w:rsidRPr="00497BDB">
              <w:rPr>
                <w:rFonts w:ascii="Times" w:eastAsia="Batang" w:hAnsi="Times"/>
                <w:szCs w:val="24"/>
                <w:lang w:val="en-US" w:eastAsia="zh-CN"/>
              </w:rPr>
              <w:t xml:space="preserve">Alt 2: </w:t>
            </w:r>
            <w:r w:rsidRPr="00497BDB">
              <w:rPr>
                <w:rFonts w:ascii="Times" w:eastAsia="Batang" w:hAnsi="Times"/>
                <w:szCs w:val="24"/>
                <w:lang w:eastAsia="x-none"/>
              </w:rPr>
              <w:t>For UE capability report on the wake-up delay, the UE reports one of the following 3 capabilities (the values in one of the columns):</w:t>
            </w:r>
          </w:p>
          <w:tbl>
            <w:tblPr>
              <w:tblStyle w:val="afc"/>
              <w:tblW w:w="0" w:type="auto"/>
              <w:jc w:val="center"/>
              <w:tblLook w:val="04A0" w:firstRow="1" w:lastRow="0" w:firstColumn="1" w:lastColumn="0" w:noHBand="0" w:noVBand="1"/>
            </w:tblPr>
            <w:tblGrid>
              <w:gridCol w:w="2055"/>
              <w:gridCol w:w="1870"/>
              <w:gridCol w:w="1870"/>
              <w:gridCol w:w="1870"/>
            </w:tblGrid>
            <w:tr w:rsidR="00497BDB" w:rsidRPr="00497BDB" w14:paraId="4CE809C6" w14:textId="77777777" w:rsidTr="0068101E">
              <w:trPr>
                <w:jc w:val="center"/>
              </w:trPr>
              <w:tc>
                <w:tcPr>
                  <w:tcW w:w="2055" w:type="dxa"/>
                </w:tcPr>
                <w:p w14:paraId="07380893"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SSB periodicity (ms)</w:t>
                  </w:r>
                </w:p>
              </w:tc>
              <w:tc>
                <w:tcPr>
                  <w:tcW w:w="1870" w:type="dxa"/>
                </w:tcPr>
                <w:p w14:paraId="0BADB23E"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Wake-up delay (ms)</w:t>
                  </w:r>
                </w:p>
                <w:p w14:paraId="219BA8E7"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UE capability 1</w:t>
                  </w:r>
                </w:p>
              </w:tc>
              <w:tc>
                <w:tcPr>
                  <w:tcW w:w="1870" w:type="dxa"/>
                </w:tcPr>
                <w:p w14:paraId="6BAB581E"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Wake-up delay (ms)</w:t>
                  </w:r>
                </w:p>
                <w:p w14:paraId="27606B90"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UE capability 2</w:t>
                  </w:r>
                </w:p>
              </w:tc>
              <w:tc>
                <w:tcPr>
                  <w:tcW w:w="1870" w:type="dxa"/>
                </w:tcPr>
                <w:p w14:paraId="390B461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Wake-up delay (ms)</w:t>
                  </w:r>
                </w:p>
                <w:p w14:paraId="008D6F00"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UE capability 3</w:t>
                  </w:r>
                </w:p>
              </w:tc>
            </w:tr>
            <w:tr w:rsidR="00497BDB" w:rsidRPr="00497BDB" w14:paraId="1C93CEA4" w14:textId="77777777" w:rsidTr="0068101E">
              <w:trPr>
                <w:jc w:val="center"/>
              </w:trPr>
              <w:tc>
                <w:tcPr>
                  <w:tcW w:w="2055" w:type="dxa"/>
                </w:tcPr>
                <w:p w14:paraId="7CCBC24D"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[5]</w:t>
                  </w:r>
                </w:p>
              </w:tc>
              <w:tc>
                <w:tcPr>
                  <w:tcW w:w="1870" w:type="dxa"/>
                </w:tcPr>
                <w:p w14:paraId="2FE9F351"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3D284145"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4C5CBB8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r>
            <w:tr w:rsidR="00497BDB" w:rsidRPr="00497BDB" w14:paraId="052227F4" w14:textId="77777777" w:rsidTr="0068101E">
              <w:trPr>
                <w:jc w:val="center"/>
              </w:trPr>
              <w:tc>
                <w:tcPr>
                  <w:tcW w:w="2055" w:type="dxa"/>
                </w:tcPr>
                <w:p w14:paraId="6D6B28D1"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[10]</w:t>
                  </w:r>
                </w:p>
              </w:tc>
              <w:tc>
                <w:tcPr>
                  <w:tcW w:w="1870" w:type="dxa"/>
                </w:tcPr>
                <w:p w14:paraId="4309BF74"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6802A3C6"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4851CC94"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r>
            <w:tr w:rsidR="00497BDB" w:rsidRPr="00497BDB" w14:paraId="25A1E827" w14:textId="77777777" w:rsidTr="0068101E">
              <w:trPr>
                <w:jc w:val="center"/>
              </w:trPr>
              <w:tc>
                <w:tcPr>
                  <w:tcW w:w="2055" w:type="dxa"/>
                </w:tcPr>
                <w:p w14:paraId="0A637B7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20</w:t>
                  </w:r>
                </w:p>
              </w:tc>
              <w:tc>
                <w:tcPr>
                  <w:tcW w:w="1870" w:type="dxa"/>
                </w:tcPr>
                <w:p w14:paraId="2584EE3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[70]</w:t>
                  </w:r>
                </w:p>
              </w:tc>
              <w:tc>
                <w:tcPr>
                  <w:tcW w:w="1870" w:type="dxa"/>
                </w:tcPr>
                <w:p w14:paraId="77B43163"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[500]</w:t>
                  </w:r>
                </w:p>
              </w:tc>
              <w:tc>
                <w:tcPr>
                  <w:tcW w:w="1870" w:type="dxa"/>
                </w:tcPr>
                <w:p w14:paraId="56D788A4"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[900]</w:t>
                  </w:r>
                </w:p>
              </w:tc>
            </w:tr>
            <w:tr w:rsidR="00497BDB" w:rsidRPr="00497BDB" w14:paraId="7A8073AC" w14:textId="77777777" w:rsidTr="0068101E">
              <w:trPr>
                <w:jc w:val="center"/>
              </w:trPr>
              <w:tc>
                <w:tcPr>
                  <w:tcW w:w="2055" w:type="dxa"/>
                </w:tcPr>
                <w:p w14:paraId="4F53DB36"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[40]</w:t>
                  </w:r>
                </w:p>
              </w:tc>
              <w:tc>
                <w:tcPr>
                  <w:tcW w:w="1870" w:type="dxa"/>
                </w:tcPr>
                <w:p w14:paraId="5F0D858D"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24C95162"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5A43EA4D"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r>
            <w:tr w:rsidR="00497BDB" w:rsidRPr="00497BDB" w14:paraId="6991A076" w14:textId="77777777" w:rsidTr="0068101E">
              <w:trPr>
                <w:jc w:val="center"/>
              </w:trPr>
              <w:tc>
                <w:tcPr>
                  <w:tcW w:w="2055" w:type="dxa"/>
                </w:tcPr>
                <w:p w14:paraId="2CE27650"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[80]</w:t>
                  </w:r>
                </w:p>
              </w:tc>
              <w:tc>
                <w:tcPr>
                  <w:tcW w:w="1870" w:type="dxa"/>
                </w:tcPr>
                <w:p w14:paraId="06E1930A"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16D28E0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26A02AAB"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r>
            <w:tr w:rsidR="00497BDB" w:rsidRPr="00497BDB" w14:paraId="0BE9B516" w14:textId="77777777" w:rsidTr="0068101E">
              <w:trPr>
                <w:jc w:val="center"/>
              </w:trPr>
              <w:tc>
                <w:tcPr>
                  <w:tcW w:w="2055" w:type="dxa"/>
                </w:tcPr>
                <w:p w14:paraId="12C5AD81"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[160]</w:t>
                  </w:r>
                </w:p>
              </w:tc>
              <w:tc>
                <w:tcPr>
                  <w:tcW w:w="1870" w:type="dxa"/>
                </w:tcPr>
                <w:p w14:paraId="449DF126"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7A391CF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c>
                <w:tcPr>
                  <w:tcW w:w="1870" w:type="dxa"/>
                </w:tcPr>
                <w:p w14:paraId="7C19FC1C" w14:textId="77777777" w:rsidR="00497BDB" w:rsidRPr="00497BDB" w:rsidRDefault="00497BDB" w:rsidP="00497BDB">
                  <w:pPr>
                    <w:spacing w:after="0"/>
                    <w:jc w:val="center"/>
                    <w:rPr>
                      <w:rFonts w:ascii="Times" w:eastAsia="Batang" w:hAnsi="Times"/>
                      <w:szCs w:val="24"/>
                      <w:lang w:val="en-US" w:eastAsia="zh-CN"/>
                    </w:rPr>
                  </w:pPr>
                  <w:r w:rsidRPr="00497BDB">
                    <w:rPr>
                      <w:rFonts w:ascii="Times" w:eastAsia="Batang" w:hAnsi="Times"/>
                      <w:szCs w:val="24"/>
                      <w:lang w:val="en-US" w:eastAsia="zh-CN"/>
                    </w:rPr>
                    <w:t>[x]</w:t>
                  </w:r>
                </w:p>
              </w:tc>
            </w:tr>
          </w:tbl>
          <w:p w14:paraId="662CC0FA" w14:textId="40895E04" w:rsidR="002A7E4A" w:rsidRPr="00497BDB" w:rsidRDefault="00497BDB" w:rsidP="002A7E4A">
            <w:pPr>
              <w:numPr>
                <w:ilvl w:val="0"/>
                <w:numId w:val="42"/>
              </w:numPr>
              <w:spacing w:after="0"/>
              <w:jc w:val="both"/>
              <w:rPr>
                <w:rFonts w:ascii="Times" w:eastAsia="Batang" w:hAnsi="Times"/>
                <w:szCs w:val="24"/>
                <w:lang w:val="en-US" w:eastAsia="zh-CN"/>
              </w:rPr>
            </w:pPr>
            <w:r w:rsidRPr="00497BDB">
              <w:rPr>
                <w:rFonts w:ascii="Times" w:eastAsia="Batang" w:hAnsi="Times"/>
                <w:szCs w:val="24"/>
                <w:lang w:val="en-US" w:eastAsia="zh-CN"/>
              </w:rPr>
              <w:t>Alt 3: It is up to RAN4</w:t>
            </w:r>
          </w:p>
        </w:tc>
      </w:tr>
    </w:tbl>
    <w:p w14:paraId="311684FA" w14:textId="34CDD2D6" w:rsidR="000E7A11" w:rsidRDefault="003E75B9" w:rsidP="00EC616E">
      <w:pPr>
        <w:jc w:val="both"/>
        <w:rPr>
          <w:rFonts w:eastAsiaTheme="minorEastAsia"/>
          <w:sz w:val="21"/>
          <w:szCs w:val="21"/>
          <w:lang w:val="en-US" w:eastAsia="ja-JP"/>
        </w:rPr>
      </w:pPr>
      <w:r>
        <w:rPr>
          <w:rFonts w:eastAsiaTheme="minorEastAsia" w:hint="eastAsia"/>
          <w:sz w:val="21"/>
          <w:szCs w:val="21"/>
          <w:lang w:val="en-US" w:eastAsia="ja-JP"/>
        </w:rPr>
        <w:t xml:space="preserve">Therefore, </w:t>
      </w:r>
      <w:r w:rsidR="00855008">
        <w:rPr>
          <w:rFonts w:eastAsiaTheme="minorEastAsia" w:hint="eastAsia"/>
          <w:sz w:val="21"/>
          <w:szCs w:val="21"/>
          <w:lang w:val="en-US" w:eastAsia="ja-JP"/>
        </w:rPr>
        <w:t xml:space="preserve">this component can be confirmed with candidate values </w:t>
      </w:r>
      <w:r w:rsidR="00FE4168">
        <w:rPr>
          <w:rFonts w:eastAsiaTheme="minorEastAsia" w:hint="eastAsia"/>
          <w:sz w:val="21"/>
          <w:szCs w:val="21"/>
          <w:lang w:val="en-US" w:eastAsia="ja-JP"/>
        </w:rPr>
        <w:t>as follow</w:t>
      </w:r>
      <w:r w:rsidR="00F30490">
        <w:rPr>
          <w:rFonts w:eastAsiaTheme="minorEastAsia" w:hint="eastAsia"/>
          <w:sz w:val="21"/>
          <w:szCs w:val="21"/>
          <w:lang w:val="en-US" w:eastAsia="ja-JP"/>
        </w:rPr>
        <w:t>s</w:t>
      </w:r>
      <w:r w:rsidR="00DF18E7">
        <w:rPr>
          <w:rFonts w:eastAsiaTheme="minorEastAsia" w:hint="eastAsia"/>
          <w:sz w:val="21"/>
          <w:szCs w:val="21"/>
          <w:lang w:val="en-US" w:eastAsia="ja-JP"/>
        </w:rPr>
        <w:t xml:space="preserve">. Note that further refinement for different SSB periodicities </w:t>
      </w:r>
      <w:r w:rsidR="00E1655C">
        <w:rPr>
          <w:rFonts w:eastAsiaTheme="minorEastAsia" w:hint="eastAsia"/>
          <w:sz w:val="21"/>
          <w:szCs w:val="21"/>
          <w:lang w:val="en-US" w:eastAsia="ja-JP"/>
        </w:rPr>
        <w:t>can be done after the FFS is resolved in AI9.6.2.</w:t>
      </w:r>
    </w:p>
    <w:p w14:paraId="5CD4962C" w14:textId="77777777" w:rsidR="003258E9" w:rsidRDefault="00193C51" w:rsidP="00193C5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3B962F6A" w14:textId="5C3AF4F7" w:rsidR="00193C51" w:rsidRPr="003258E9" w:rsidRDefault="00D865A3" w:rsidP="003258E9">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001D3ABA" w:rsidRPr="003258E9">
        <w:rPr>
          <w:rFonts w:eastAsiaTheme="minorEastAsia"/>
          <w:b/>
          <w:sz w:val="21"/>
          <w:szCs w:val="21"/>
          <w:lang w:eastAsia="ja-JP"/>
        </w:rPr>
        <w:t>omponent</w:t>
      </w:r>
      <w:r w:rsidR="001D3ABA" w:rsidRPr="003258E9">
        <w:rPr>
          <w:rFonts w:eastAsiaTheme="minorEastAsia" w:hint="eastAsia"/>
          <w:b/>
          <w:sz w:val="21"/>
          <w:szCs w:val="21"/>
          <w:lang w:eastAsia="ja-JP"/>
        </w:rPr>
        <w:t xml:space="preserve"> 5</w:t>
      </w:r>
      <w:r w:rsidRPr="003258E9">
        <w:rPr>
          <w:rFonts w:eastAsiaTheme="minorEastAsia" w:hint="eastAsia"/>
          <w:b/>
          <w:sz w:val="21"/>
          <w:szCs w:val="21"/>
          <w:lang w:eastAsia="ja-JP"/>
        </w:rPr>
        <w:t xml:space="preserve"> of FG 62-1/1a</w:t>
      </w:r>
      <w:r w:rsidR="001D3ABA" w:rsidRPr="003258E9">
        <w:rPr>
          <w:rFonts w:eastAsiaTheme="minorEastAsia" w:hint="eastAsia"/>
          <w:b/>
          <w:sz w:val="21"/>
          <w:szCs w:val="21"/>
          <w:lang w:eastAsia="ja-JP"/>
        </w:rPr>
        <w:t xml:space="preserve"> is confirmed as: </w:t>
      </w:r>
      <w:r w:rsidR="001D3ABA" w:rsidRPr="003258E9">
        <w:rPr>
          <w:rFonts w:eastAsiaTheme="minorEastAsia"/>
          <w:b/>
          <w:sz w:val="21"/>
          <w:szCs w:val="21"/>
          <w:lang w:eastAsia="ja-JP"/>
        </w:rPr>
        <w:t>The supported wake-up delay</w:t>
      </w:r>
    </w:p>
    <w:p w14:paraId="0BA5B7D3" w14:textId="738BFA91" w:rsidR="00193C51" w:rsidRPr="007957A1" w:rsidRDefault="007F6EE2" w:rsidP="003258E9">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[70ms], [500ms]</w:t>
      </w:r>
      <w:r>
        <w:rPr>
          <w:rFonts w:eastAsiaTheme="minorEastAsia" w:hint="eastAsia"/>
          <w:b/>
          <w:sz w:val="21"/>
          <w:szCs w:val="21"/>
          <w:lang w:eastAsia="ja-JP"/>
        </w:rPr>
        <w:t xml:space="preserve">, </w:t>
      </w:r>
      <w:r w:rsidRPr="007F6EE2">
        <w:rPr>
          <w:rFonts w:eastAsiaTheme="minorEastAsia"/>
          <w:b/>
          <w:sz w:val="21"/>
          <w:szCs w:val="21"/>
          <w:lang w:eastAsia="ja-JP"/>
        </w:rPr>
        <w:t>[900ms]</w:t>
      </w:r>
      <w:r>
        <w:rPr>
          <w:rFonts w:eastAsiaTheme="minorEastAsia" w:hint="eastAsia"/>
          <w:b/>
          <w:sz w:val="21"/>
          <w:szCs w:val="21"/>
          <w:lang w:eastAsia="ja-JP"/>
        </w:rPr>
        <w:t xml:space="preserve">} </w:t>
      </w:r>
    </w:p>
    <w:p w14:paraId="038E0499" w14:textId="77777777" w:rsidR="00FE4168" w:rsidRPr="00193C51" w:rsidRDefault="00FE4168" w:rsidP="00EC616E">
      <w:pPr>
        <w:jc w:val="both"/>
        <w:rPr>
          <w:rFonts w:eastAsiaTheme="minorEastAsia"/>
          <w:sz w:val="21"/>
          <w:szCs w:val="21"/>
          <w:lang w:eastAsia="ja-JP"/>
        </w:rPr>
      </w:pPr>
    </w:p>
    <w:p w14:paraId="12D2F386" w14:textId="54EF9C5D" w:rsidR="000C5674" w:rsidRDefault="00CD772E" w:rsidP="00EC616E">
      <w:pPr>
        <w:jc w:val="both"/>
        <w:rPr>
          <w:rFonts w:eastAsiaTheme="minorEastAsia"/>
          <w:sz w:val="21"/>
          <w:szCs w:val="21"/>
          <w:lang w:eastAsia="ja-JP"/>
        </w:rPr>
      </w:pPr>
      <w:r w:rsidRPr="00683450">
        <w:rPr>
          <w:rFonts w:eastAsiaTheme="minorEastAsia" w:hint="eastAsia"/>
          <w:sz w:val="21"/>
          <w:szCs w:val="21"/>
          <w:lang w:eastAsia="ja-JP"/>
        </w:rPr>
        <w:t xml:space="preserve">Regarding </w:t>
      </w:r>
      <w:r w:rsidRPr="00683450">
        <w:rPr>
          <w:rFonts w:eastAsiaTheme="minorEastAsia"/>
          <w:sz w:val="21"/>
          <w:szCs w:val="21"/>
          <w:lang w:eastAsia="ja-JP"/>
        </w:rPr>
        <w:t>the</w:t>
      </w:r>
      <w:r w:rsidRPr="00683450">
        <w:rPr>
          <w:rFonts w:eastAsiaTheme="minorEastAsia" w:hint="eastAsia"/>
          <w:sz w:val="21"/>
          <w:szCs w:val="21"/>
          <w:lang w:eastAsia="ja-JP"/>
        </w:rPr>
        <w:t xml:space="preserve"> FFS on M values, </w:t>
      </w:r>
      <w:r w:rsidR="000C5674">
        <w:rPr>
          <w:rFonts w:eastAsiaTheme="minorEastAsia" w:hint="eastAsia"/>
          <w:sz w:val="21"/>
          <w:szCs w:val="21"/>
          <w:lang w:eastAsia="ja-JP"/>
        </w:rPr>
        <w:t xml:space="preserve">following agreements </w:t>
      </w:r>
      <w:r w:rsidR="000C5674">
        <w:rPr>
          <w:rFonts w:eastAsiaTheme="minorEastAsia"/>
          <w:sz w:val="21"/>
          <w:szCs w:val="21"/>
          <w:lang w:eastAsia="ja-JP"/>
        </w:rPr>
        <w:t>were</w:t>
      </w:r>
      <w:r w:rsidR="000C5674">
        <w:rPr>
          <w:rFonts w:eastAsiaTheme="minorEastAsia" w:hint="eastAsia"/>
          <w:sz w:val="21"/>
          <w:szCs w:val="21"/>
          <w:lang w:eastAsia="ja-JP"/>
        </w:rPr>
        <w:t xml:space="preserve"> made in the last RAN1 meeting:</w:t>
      </w:r>
    </w:p>
    <w:tbl>
      <w:tblPr>
        <w:tblStyle w:val="afc"/>
        <w:tblW w:w="0" w:type="auto"/>
        <w:tblLook w:val="04A0" w:firstRow="1" w:lastRow="0" w:firstColumn="1" w:lastColumn="0" w:noHBand="0" w:noVBand="1"/>
      </w:tblPr>
      <w:tblGrid>
        <w:gridCol w:w="9962"/>
      </w:tblGrid>
      <w:tr w:rsidR="000C5674" w14:paraId="37813168" w14:textId="77777777" w:rsidTr="0068101E">
        <w:tc>
          <w:tcPr>
            <w:tcW w:w="9962" w:type="dxa"/>
          </w:tcPr>
          <w:p w14:paraId="41ADFABF" w14:textId="77777777" w:rsidR="007C284C" w:rsidRPr="007C284C" w:rsidRDefault="007C284C" w:rsidP="007C284C">
            <w:pPr>
              <w:widowControl w:val="0"/>
              <w:tabs>
                <w:tab w:val="left" w:pos="420"/>
              </w:tabs>
              <w:spacing w:after="0"/>
              <w:contextualSpacing/>
              <w:jc w:val="both"/>
              <w:rPr>
                <w:rFonts w:ascii="Times" w:eastAsia="Malgun Gothic" w:hAnsi="Times" w:cs="Times"/>
                <w:b/>
                <w:bCs/>
                <w:szCs w:val="24"/>
              </w:rPr>
            </w:pPr>
            <w:r w:rsidRPr="007C284C">
              <w:rPr>
                <w:rFonts w:ascii="Times" w:eastAsia="Malgun Gothic" w:hAnsi="Times" w:cs="Times"/>
                <w:b/>
                <w:bCs/>
                <w:szCs w:val="24"/>
                <w:highlight w:val="green"/>
              </w:rPr>
              <w:t>Agreement</w:t>
            </w:r>
          </w:p>
          <w:p w14:paraId="4A794A40" w14:textId="77777777" w:rsidR="007C284C" w:rsidRPr="007C284C" w:rsidRDefault="007C284C" w:rsidP="007C284C">
            <w:pPr>
              <w:widowControl w:val="0"/>
              <w:tabs>
                <w:tab w:val="left" w:pos="420"/>
              </w:tabs>
              <w:spacing w:after="0"/>
              <w:contextualSpacing/>
              <w:jc w:val="both"/>
              <w:rPr>
                <w:rFonts w:ascii="Times" w:eastAsia="Malgun Gothic" w:hAnsi="Times" w:cs="Times"/>
                <w:szCs w:val="24"/>
              </w:rPr>
            </w:pPr>
            <w:r w:rsidRPr="007C284C">
              <w:rPr>
                <w:rFonts w:ascii="Times" w:eastAsia="Malgun Gothic" w:hAnsi="Times" w:cs="Times"/>
                <w:szCs w:val="24"/>
              </w:rPr>
              <w:lastRenderedPageBreak/>
              <w:t>For idle mode, regarding the maximum number of candidates overlaid sequences to carry LP-WUS information per OOK ON chip for one cell:</w:t>
            </w:r>
          </w:p>
          <w:p w14:paraId="2A22636D" w14:textId="77777777" w:rsidR="007C284C" w:rsidRPr="007C284C" w:rsidRDefault="007C284C" w:rsidP="007C284C">
            <w:pPr>
              <w:widowControl w:val="0"/>
              <w:numPr>
                <w:ilvl w:val="0"/>
                <w:numId w:val="17"/>
              </w:numPr>
              <w:tabs>
                <w:tab w:val="left" w:pos="420"/>
              </w:tabs>
              <w:spacing w:after="0"/>
              <w:ind w:right="202"/>
              <w:contextualSpacing/>
              <w:jc w:val="both"/>
              <w:rPr>
                <w:rFonts w:ascii="Times" w:eastAsia="Batang" w:hAnsi="Times" w:cs="Times"/>
                <w:szCs w:val="24"/>
                <w:lang w:eastAsia="x-none"/>
              </w:rPr>
            </w:pPr>
            <w:r w:rsidRPr="007C284C">
              <w:rPr>
                <w:rFonts w:ascii="Times" w:eastAsia="Batang" w:hAnsi="Times" w:cs="Times"/>
                <w:szCs w:val="24"/>
                <w:lang w:eastAsia="x-none"/>
              </w:rPr>
              <w:t>support maximum 16 candidates overlaid sequences for M=1</w:t>
            </w:r>
          </w:p>
          <w:p w14:paraId="044D0ED7" w14:textId="77777777" w:rsidR="007C284C" w:rsidRPr="007C284C" w:rsidRDefault="007C284C" w:rsidP="007C284C">
            <w:pPr>
              <w:widowControl w:val="0"/>
              <w:numPr>
                <w:ilvl w:val="0"/>
                <w:numId w:val="17"/>
              </w:numPr>
              <w:tabs>
                <w:tab w:val="left" w:pos="420"/>
              </w:tabs>
              <w:spacing w:after="0"/>
              <w:ind w:right="202"/>
              <w:contextualSpacing/>
              <w:jc w:val="both"/>
              <w:rPr>
                <w:rFonts w:ascii="Times" w:eastAsia="Batang" w:hAnsi="Times" w:cs="Times"/>
                <w:szCs w:val="24"/>
                <w:lang w:eastAsia="x-none"/>
              </w:rPr>
            </w:pPr>
            <w:r w:rsidRPr="007C284C">
              <w:rPr>
                <w:rFonts w:ascii="Times" w:eastAsia="Batang" w:hAnsi="Times" w:cs="Times"/>
                <w:szCs w:val="24"/>
                <w:lang w:eastAsia="x-none"/>
              </w:rPr>
              <w:t>support maximum 8 candidates overlaid sequences for M=2</w:t>
            </w:r>
          </w:p>
          <w:p w14:paraId="1B3EF119" w14:textId="77777777" w:rsidR="007C284C" w:rsidRPr="007C284C" w:rsidRDefault="007C284C" w:rsidP="007C284C">
            <w:pPr>
              <w:widowControl w:val="0"/>
              <w:numPr>
                <w:ilvl w:val="0"/>
                <w:numId w:val="17"/>
              </w:numPr>
              <w:tabs>
                <w:tab w:val="left" w:pos="420"/>
              </w:tabs>
              <w:spacing w:after="0"/>
              <w:ind w:right="202"/>
              <w:contextualSpacing/>
              <w:jc w:val="both"/>
              <w:rPr>
                <w:rFonts w:ascii="Times" w:eastAsia="Batang" w:hAnsi="Times" w:cs="Times"/>
                <w:szCs w:val="24"/>
                <w:lang w:eastAsia="x-none"/>
              </w:rPr>
            </w:pPr>
            <w:r w:rsidRPr="007C284C">
              <w:rPr>
                <w:rFonts w:ascii="Times" w:eastAsia="Batang" w:hAnsi="Times" w:cs="Times"/>
                <w:szCs w:val="24"/>
                <w:lang w:eastAsia="x-none"/>
              </w:rPr>
              <w:t xml:space="preserve">For candidate overlaid sequences across all OOK ON chips of LP-WUS, the number of roots (in specification) is up to [FFS: X], FFS whether the number of roots can be different for different M value. </w:t>
            </w:r>
          </w:p>
          <w:p w14:paraId="58B41F40" w14:textId="77777777" w:rsidR="007C284C" w:rsidRPr="007C284C" w:rsidRDefault="007C284C" w:rsidP="007C284C">
            <w:pPr>
              <w:widowControl w:val="0"/>
              <w:numPr>
                <w:ilvl w:val="1"/>
                <w:numId w:val="17"/>
              </w:numPr>
              <w:tabs>
                <w:tab w:val="left" w:pos="420"/>
              </w:tabs>
              <w:spacing w:after="0"/>
              <w:ind w:left="1069" w:right="202"/>
              <w:contextualSpacing/>
              <w:jc w:val="both"/>
              <w:rPr>
                <w:rFonts w:ascii="Times" w:eastAsia="Batang" w:hAnsi="Times" w:cs="Times"/>
                <w:szCs w:val="24"/>
                <w:lang w:eastAsia="x-none"/>
              </w:rPr>
            </w:pPr>
            <w:r w:rsidRPr="007C284C">
              <w:rPr>
                <w:rFonts w:ascii="Times" w:eastAsia="Batang" w:hAnsi="Times" w:cs="Times"/>
                <w:szCs w:val="24"/>
                <w:lang w:eastAsia="x-none"/>
              </w:rPr>
              <w:t>FFS: The number of overlaid sequences applicable for a UE is no more than 2 per OOK ON chip.</w:t>
            </w:r>
          </w:p>
          <w:p w14:paraId="48ACF9CA" w14:textId="77777777" w:rsidR="00ED2DC0" w:rsidRDefault="00ED2DC0" w:rsidP="000C5674">
            <w:pPr>
              <w:spacing w:after="0"/>
              <w:jc w:val="both"/>
              <w:rPr>
                <w:rFonts w:ascii="Times" w:eastAsiaTheme="minorEastAsia" w:hAnsi="Times"/>
                <w:szCs w:val="24"/>
                <w:lang w:val="en-US" w:eastAsia="ja-JP"/>
              </w:rPr>
            </w:pPr>
          </w:p>
          <w:p w14:paraId="61A8ECA6" w14:textId="77777777" w:rsidR="00ED2DC0" w:rsidRPr="00ED2DC0" w:rsidRDefault="00ED2DC0" w:rsidP="00ED2DC0">
            <w:pPr>
              <w:spacing w:after="0"/>
              <w:rPr>
                <w:rFonts w:ascii="Times" w:eastAsia="Batang" w:hAnsi="Times"/>
                <w:b/>
                <w:bCs/>
                <w:szCs w:val="24"/>
                <w:lang w:eastAsia="x-none"/>
              </w:rPr>
            </w:pPr>
            <w:r w:rsidRPr="00ED2DC0">
              <w:rPr>
                <w:rFonts w:ascii="Times" w:eastAsia="Batang" w:hAnsi="Times"/>
                <w:b/>
                <w:bCs/>
                <w:szCs w:val="24"/>
                <w:highlight w:val="green"/>
                <w:lang w:eastAsia="x-none"/>
              </w:rPr>
              <w:t>Agreement</w:t>
            </w:r>
          </w:p>
          <w:p w14:paraId="288B95D7" w14:textId="77777777" w:rsidR="00ED2DC0" w:rsidRPr="00ED2DC0" w:rsidRDefault="00ED2DC0" w:rsidP="00ED2DC0">
            <w:pPr>
              <w:spacing w:after="0"/>
              <w:rPr>
                <w:rFonts w:ascii="Times" w:eastAsia="Batang" w:hAnsi="Times"/>
                <w:szCs w:val="24"/>
                <w:lang w:eastAsia="x-none"/>
              </w:rPr>
            </w:pPr>
            <w:r w:rsidRPr="00ED2DC0">
              <w:rPr>
                <w:rFonts w:ascii="Times" w:eastAsia="Batang" w:hAnsi="Times"/>
                <w:szCs w:val="24"/>
                <w:lang w:eastAsia="x-none"/>
              </w:rPr>
              <w:t xml:space="preserve">For RRC connected mode, maximum number of candidates overlaid sequences to carry LP-WUS information per OOK ON chip for one cell, </w:t>
            </w:r>
          </w:p>
          <w:p w14:paraId="0E002469" w14:textId="77777777" w:rsidR="00ED2DC0" w:rsidRPr="00ED2DC0" w:rsidRDefault="00ED2DC0" w:rsidP="00ED2DC0">
            <w:pPr>
              <w:numPr>
                <w:ilvl w:val="0"/>
                <w:numId w:val="17"/>
              </w:numPr>
              <w:spacing w:after="0"/>
              <w:jc w:val="both"/>
              <w:rPr>
                <w:rFonts w:ascii="Times" w:eastAsia="Batang" w:hAnsi="Times"/>
                <w:szCs w:val="24"/>
              </w:rPr>
            </w:pPr>
            <w:r w:rsidRPr="00ED2DC0">
              <w:rPr>
                <w:rFonts w:ascii="Times" w:eastAsia="Batang" w:hAnsi="Times"/>
                <w:szCs w:val="24"/>
              </w:rPr>
              <w:t>support maximum 16 candidates overlaid sequences for M=1</w:t>
            </w:r>
          </w:p>
          <w:p w14:paraId="368198AD" w14:textId="77777777" w:rsidR="00ED2DC0" w:rsidRPr="00ED2DC0" w:rsidRDefault="00ED2DC0" w:rsidP="00ED2DC0">
            <w:pPr>
              <w:numPr>
                <w:ilvl w:val="0"/>
                <w:numId w:val="17"/>
              </w:numPr>
              <w:spacing w:after="0"/>
              <w:jc w:val="both"/>
              <w:rPr>
                <w:rFonts w:ascii="Times" w:eastAsia="Batang" w:hAnsi="Times"/>
                <w:szCs w:val="24"/>
              </w:rPr>
            </w:pPr>
            <w:r w:rsidRPr="00ED2DC0">
              <w:rPr>
                <w:rFonts w:ascii="Times" w:eastAsia="Batang" w:hAnsi="Times"/>
                <w:szCs w:val="24"/>
              </w:rPr>
              <w:t>support maximum 8 candidates overlaid sequences for M=2</w:t>
            </w:r>
          </w:p>
          <w:p w14:paraId="24CAF818" w14:textId="77777777" w:rsidR="00ED2DC0" w:rsidRPr="00ED2DC0" w:rsidRDefault="00ED2DC0" w:rsidP="00ED2DC0">
            <w:pPr>
              <w:numPr>
                <w:ilvl w:val="0"/>
                <w:numId w:val="17"/>
              </w:numPr>
              <w:spacing w:after="0"/>
              <w:jc w:val="both"/>
              <w:rPr>
                <w:rFonts w:ascii="Times" w:eastAsia="Batang" w:hAnsi="Times"/>
                <w:szCs w:val="24"/>
              </w:rPr>
            </w:pPr>
            <w:r w:rsidRPr="00ED2DC0">
              <w:rPr>
                <w:rFonts w:ascii="Times" w:eastAsia="Batang" w:hAnsi="Times"/>
                <w:szCs w:val="24"/>
              </w:rPr>
              <w:t>support maximum 4 candidates overlaid sequences for M=4</w:t>
            </w:r>
            <w:r w:rsidRPr="00ED2DC0">
              <w:rPr>
                <w:rFonts w:ascii="Times" w:eastAsia="Batang" w:hAnsi="Times" w:hint="eastAsia"/>
                <w:szCs w:val="24"/>
              </w:rPr>
              <w:t xml:space="preserve"> (agreed in RAN1#119)</w:t>
            </w:r>
          </w:p>
          <w:p w14:paraId="199C82FE" w14:textId="77777777" w:rsidR="00ED2DC0" w:rsidRPr="00ED2DC0" w:rsidRDefault="00ED2DC0" w:rsidP="00ED2DC0">
            <w:pPr>
              <w:numPr>
                <w:ilvl w:val="0"/>
                <w:numId w:val="17"/>
              </w:numPr>
              <w:spacing w:after="0"/>
              <w:jc w:val="both"/>
              <w:rPr>
                <w:rFonts w:ascii="Times" w:eastAsia="Batang" w:hAnsi="Times"/>
                <w:szCs w:val="24"/>
              </w:rPr>
            </w:pPr>
            <w:r w:rsidRPr="00ED2DC0">
              <w:rPr>
                <w:rFonts w:ascii="Times" w:eastAsia="Batang" w:hAnsi="Times"/>
                <w:szCs w:val="24"/>
              </w:rPr>
              <w:t xml:space="preserve">For candidate overlaid sequences across all OOK ON chips of LP-WUS, the number of roots (in specification) is up to [FFS: X], FFS whether the number of roots can be different for different M value. </w:t>
            </w:r>
          </w:p>
          <w:p w14:paraId="245A0EAF" w14:textId="77777777" w:rsidR="00ED2DC0" w:rsidRPr="00ED2DC0" w:rsidRDefault="00ED2DC0" w:rsidP="00ED2DC0">
            <w:pPr>
              <w:numPr>
                <w:ilvl w:val="1"/>
                <w:numId w:val="17"/>
              </w:numPr>
              <w:spacing w:after="0"/>
              <w:ind w:left="1069"/>
              <w:jc w:val="both"/>
              <w:rPr>
                <w:rFonts w:ascii="Times" w:eastAsia="Batang" w:hAnsi="Times"/>
                <w:szCs w:val="24"/>
              </w:rPr>
            </w:pPr>
            <w:r w:rsidRPr="00ED2DC0">
              <w:rPr>
                <w:rFonts w:ascii="Times" w:eastAsia="Batang" w:hAnsi="Times"/>
                <w:szCs w:val="24"/>
              </w:rPr>
              <w:t>FFS: The number of overlaid sequences applicable for a UE is no more than 2 per OOK ON chip.</w:t>
            </w:r>
          </w:p>
          <w:p w14:paraId="2DF22332" w14:textId="77777777" w:rsidR="00ED2DC0" w:rsidRPr="00ED2DC0" w:rsidRDefault="00ED2DC0" w:rsidP="00ED2DC0">
            <w:pPr>
              <w:numPr>
                <w:ilvl w:val="0"/>
                <w:numId w:val="17"/>
              </w:numPr>
              <w:spacing w:after="0"/>
              <w:jc w:val="both"/>
              <w:rPr>
                <w:rFonts w:ascii="Times" w:eastAsia="Batang" w:hAnsi="Times"/>
                <w:szCs w:val="24"/>
              </w:rPr>
            </w:pPr>
            <w:r w:rsidRPr="00ED2DC0">
              <w:rPr>
                <w:rFonts w:ascii="Times" w:eastAsia="Batang" w:hAnsi="Times"/>
                <w:szCs w:val="24"/>
              </w:rPr>
              <w:t>FFS: Whether or not the candidate set of overlaid sequences change across OOK ON chips</w:t>
            </w:r>
          </w:p>
          <w:p w14:paraId="6C1D9372" w14:textId="77777777" w:rsidR="00ED2DC0" w:rsidRPr="00ED2DC0" w:rsidRDefault="00ED2DC0" w:rsidP="000C5674">
            <w:pPr>
              <w:spacing w:after="0"/>
              <w:jc w:val="both"/>
              <w:rPr>
                <w:rFonts w:ascii="Times" w:eastAsiaTheme="minorEastAsia" w:hAnsi="Times"/>
                <w:szCs w:val="24"/>
                <w:lang w:eastAsia="ja-JP"/>
              </w:rPr>
            </w:pPr>
          </w:p>
          <w:p w14:paraId="59D3C6CA" w14:textId="77777777" w:rsidR="005C03A2" w:rsidRPr="005C03A2" w:rsidRDefault="005C03A2" w:rsidP="005C03A2">
            <w:pPr>
              <w:spacing w:after="0"/>
              <w:rPr>
                <w:rFonts w:ascii="Times" w:eastAsia="Batang" w:hAnsi="Times"/>
                <w:b/>
                <w:bCs/>
                <w:szCs w:val="24"/>
                <w:lang w:eastAsia="x-none"/>
              </w:rPr>
            </w:pPr>
            <w:r w:rsidRPr="005C03A2">
              <w:rPr>
                <w:rFonts w:ascii="Times" w:eastAsia="Batang" w:hAnsi="Times"/>
                <w:b/>
                <w:bCs/>
                <w:szCs w:val="24"/>
                <w:highlight w:val="darkYellow"/>
                <w:lang w:eastAsia="x-none"/>
              </w:rPr>
              <w:t>Working Assumption</w:t>
            </w:r>
          </w:p>
          <w:p w14:paraId="2C7E25BA" w14:textId="77777777" w:rsidR="005C03A2" w:rsidRPr="005C03A2" w:rsidRDefault="005C03A2" w:rsidP="005C03A2">
            <w:pPr>
              <w:spacing w:after="0"/>
              <w:rPr>
                <w:rFonts w:ascii="Times" w:eastAsia="Batang" w:hAnsi="Times"/>
                <w:szCs w:val="24"/>
              </w:rPr>
            </w:pPr>
            <w:r w:rsidRPr="005C03A2">
              <w:rPr>
                <w:rFonts w:ascii="Times" w:eastAsia="Batang" w:hAnsi="Times"/>
                <w:szCs w:val="24"/>
              </w:rPr>
              <w:t>At least for FR1, s</w:t>
            </w:r>
            <w:r w:rsidRPr="005C03A2">
              <w:rPr>
                <w:rFonts w:ascii="Times" w:eastAsia="Batang" w:hAnsi="Times" w:hint="eastAsia"/>
                <w:szCs w:val="24"/>
              </w:rPr>
              <w:t xml:space="preserve">upport </w:t>
            </w:r>
            <w:r w:rsidRPr="005C03A2">
              <w:rPr>
                <w:rFonts w:ascii="Times" w:eastAsia="Batang" w:hAnsi="Times"/>
                <w:szCs w:val="24"/>
              </w:rPr>
              <w:t>maximum 2 roots</w:t>
            </w:r>
            <w:r w:rsidRPr="005C03A2">
              <w:rPr>
                <w:rFonts w:ascii="Times" w:eastAsia="Batang" w:hAnsi="Times" w:hint="eastAsia"/>
                <w:szCs w:val="24"/>
              </w:rPr>
              <w:t xml:space="preserve"> to be </w:t>
            </w:r>
            <w:r w:rsidRPr="005C03A2">
              <w:rPr>
                <w:rFonts w:ascii="Times" w:eastAsia="Batang" w:hAnsi="Times"/>
                <w:szCs w:val="24"/>
              </w:rPr>
              <w:t xml:space="preserve">used for overlaid OFDM sequences for M=1/2/4 (max 2 for each M value). </w:t>
            </w:r>
          </w:p>
          <w:p w14:paraId="40C4988E" w14:textId="77777777" w:rsidR="00ED2DC0" w:rsidRPr="004214C0" w:rsidRDefault="005C03A2" w:rsidP="00802AB4">
            <w:pPr>
              <w:numPr>
                <w:ilvl w:val="0"/>
                <w:numId w:val="13"/>
              </w:numPr>
              <w:spacing w:after="0"/>
              <w:rPr>
                <w:rFonts w:ascii="Times" w:eastAsia="Batang" w:hAnsi="Times"/>
                <w:szCs w:val="24"/>
                <w:lang w:eastAsia="x-none"/>
              </w:rPr>
            </w:pPr>
            <w:r w:rsidRPr="005C03A2">
              <w:rPr>
                <w:rFonts w:ascii="Times" w:eastAsia="Batang" w:hAnsi="Times"/>
                <w:szCs w:val="24"/>
                <w:lang w:eastAsia="x-none"/>
              </w:rPr>
              <w:t>Different roots can be picked for different M values.</w:t>
            </w:r>
          </w:p>
          <w:p w14:paraId="6DF0FCC9" w14:textId="77777777" w:rsidR="004214C0" w:rsidRDefault="004214C0" w:rsidP="004214C0">
            <w:pPr>
              <w:spacing w:after="0"/>
              <w:rPr>
                <w:rFonts w:ascii="Times" w:eastAsiaTheme="minorEastAsia" w:hAnsi="Times"/>
                <w:szCs w:val="24"/>
                <w:lang w:eastAsia="ja-JP"/>
              </w:rPr>
            </w:pPr>
          </w:p>
          <w:p w14:paraId="03032209" w14:textId="77777777" w:rsidR="004214C0" w:rsidRPr="004214C0" w:rsidRDefault="004214C0" w:rsidP="004214C0">
            <w:pPr>
              <w:spacing w:after="0"/>
              <w:rPr>
                <w:rFonts w:ascii="Times" w:eastAsia="Batang" w:hAnsi="Times"/>
                <w:b/>
                <w:bCs/>
                <w:szCs w:val="24"/>
                <w:lang w:eastAsia="x-none"/>
              </w:rPr>
            </w:pPr>
            <w:r w:rsidRPr="004214C0">
              <w:rPr>
                <w:rFonts w:ascii="Times" w:eastAsia="Batang" w:hAnsi="Times"/>
                <w:b/>
                <w:bCs/>
                <w:szCs w:val="24"/>
                <w:highlight w:val="green"/>
                <w:lang w:eastAsia="x-none"/>
              </w:rPr>
              <w:t>Agreement</w:t>
            </w:r>
          </w:p>
          <w:p w14:paraId="2A3D6972" w14:textId="77777777" w:rsidR="004214C0" w:rsidRPr="004214C0" w:rsidRDefault="004214C0" w:rsidP="004214C0">
            <w:pPr>
              <w:spacing w:after="0"/>
              <w:rPr>
                <w:rFonts w:ascii="Times" w:eastAsia="Batang" w:hAnsi="Times"/>
                <w:szCs w:val="24"/>
                <w:lang w:eastAsia="x-none"/>
              </w:rPr>
            </w:pPr>
            <w:r w:rsidRPr="004214C0">
              <w:rPr>
                <w:rFonts w:ascii="Times" w:eastAsia="Batang" w:hAnsi="Times"/>
                <w:szCs w:val="24"/>
                <w:lang w:eastAsia="x-none"/>
              </w:rPr>
              <w:t>Regarding whether to support additional sync signal to LP-SS, support the following for LP-WUS with M=1, M=2:</w:t>
            </w:r>
          </w:p>
          <w:p w14:paraId="1102FA69" w14:textId="77777777" w:rsidR="004214C0" w:rsidRPr="004214C0" w:rsidRDefault="004214C0" w:rsidP="004214C0">
            <w:pPr>
              <w:numPr>
                <w:ilvl w:val="0"/>
                <w:numId w:val="17"/>
              </w:numPr>
              <w:spacing w:after="0"/>
              <w:jc w:val="both"/>
              <w:rPr>
                <w:rFonts w:eastAsia="Microsoft YaHei"/>
                <w:bCs/>
                <w:iCs/>
                <w:color w:val="000000"/>
                <w:lang w:eastAsia="zh-CN"/>
              </w:rPr>
            </w:pPr>
            <w:r w:rsidRPr="004214C0">
              <w:rPr>
                <w:rFonts w:eastAsia="Microsoft YaHei"/>
                <w:bCs/>
                <w:iCs/>
                <w:color w:val="000000"/>
                <w:lang w:eastAsia="zh-CN"/>
              </w:rPr>
              <w:t>Option 1A: No additional sync signal, LP-SS periodicity =320ms</w:t>
            </w:r>
          </w:p>
          <w:p w14:paraId="25EAB07B" w14:textId="71477529" w:rsidR="004214C0" w:rsidRPr="004214C0" w:rsidRDefault="004214C0" w:rsidP="004214C0">
            <w:pPr>
              <w:numPr>
                <w:ilvl w:val="1"/>
                <w:numId w:val="17"/>
              </w:numPr>
              <w:spacing w:after="0"/>
              <w:ind w:left="1069"/>
              <w:jc w:val="both"/>
              <w:rPr>
                <w:rFonts w:eastAsia="Microsoft YaHei"/>
                <w:bCs/>
                <w:iCs/>
                <w:color w:val="000000"/>
                <w:lang w:eastAsia="zh-CN"/>
              </w:rPr>
            </w:pPr>
            <w:r w:rsidRPr="004214C0">
              <w:rPr>
                <w:rFonts w:eastAsia="Microsoft YaHei"/>
                <w:bCs/>
                <w:iCs/>
                <w:color w:val="000000"/>
                <w:lang w:eastAsia="zh-CN"/>
              </w:rPr>
              <w:t>Additionally support LP-SS periodicity of 160ms</w:t>
            </w:r>
          </w:p>
        </w:tc>
      </w:tr>
    </w:tbl>
    <w:p w14:paraId="60486FAD" w14:textId="72088A26" w:rsidR="00CD772E" w:rsidRDefault="00112FB7" w:rsidP="00EC616E">
      <w:pPr>
        <w:jc w:val="both"/>
        <w:rPr>
          <w:rFonts w:eastAsiaTheme="minorEastAsia"/>
          <w:sz w:val="21"/>
          <w:szCs w:val="21"/>
          <w:lang w:eastAsia="ja-JP"/>
        </w:rPr>
      </w:pPr>
      <w:r>
        <w:rPr>
          <w:rFonts w:eastAsiaTheme="minorEastAsia" w:hint="eastAsia"/>
          <w:sz w:val="21"/>
          <w:szCs w:val="21"/>
          <w:lang w:eastAsia="ja-JP"/>
        </w:rPr>
        <w:lastRenderedPageBreak/>
        <w:t xml:space="preserve">According to </w:t>
      </w:r>
      <w:r>
        <w:rPr>
          <w:rFonts w:eastAsiaTheme="minorEastAsia"/>
          <w:sz w:val="21"/>
          <w:szCs w:val="21"/>
          <w:lang w:eastAsia="ja-JP"/>
        </w:rPr>
        <w:t>the</w:t>
      </w:r>
      <w:r>
        <w:rPr>
          <w:rFonts w:eastAsiaTheme="minorEastAsia" w:hint="eastAsia"/>
          <w:sz w:val="21"/>
          <w:szCs w:val="21"/>
          <w:lang w:eastAsia="ja-JP"/>
        </w:rPr>
        <w:t xml:space="preserve"> above working assumption, t</w:t>
      </w:r>
      <w:r w:rsidR="00273368" w:rsidRPr="00683450">
        <w:rPr>
          <w:rFonts w:eastAsiaTheme="minorEastAsia"/>
          <w:sz w:val="21"/>
          <w:szCs w:val="21"/>
          <w:lang w:eastAsia="ja-JP"/>
        </w:rPr>
        <w:t>he number of roots</w:t>
      </w:r>
      <w:r w:rsidR="00273368" w:rsidRPr="00683450">
        <w:rPr>
          <w:rFonts w:eastAsiaTheme="minorEastAsia" w:hint="eastAsia"/>
          <w:sz w:val="21"/>
          <w:szCs w:val="21"/>
          <w:lang w:eastAsia="ja-JP"/>
        </w:rPr>
        <w:t xml:space="preserve"> </w:t>
      </w:r>
      <w:r w:rsidR="00FF14DC" w:rsidRPr="00683450">
        <w:rPr>
          <w:rFonts w:eastAsiaTheme="minorEastAsia" w:hint="eastAsia"/>
          <w:sz w:val="21"/>
          <w:szCs w:val="21"/>
          <w:lang w:eastAsia="ja-JP"/>
        </w:rPr>
        <w:t>f</w:t>
      </w:r>
      <w:r w:rsidR="00FF14DC" w:rsidRPr="00683450">
        <w:rPr>
          <w:rFonts w:eastAsiaTheme="minorEastAsia"/>
          <w:sz w:val="21"/>
          <w:szCs w:val="21"/>
          <w:lang w:eastAsia="ja-JP"/>
        </w:rPr>
        <w:t>or candidate overlaid sequences across</w:t>
      </w:r>
      <w:r w:rsidR="00FF14DC" w:rsidRPr="00683450">
        <w:rPr>
          <w:rFonts w:eastAsiaTheme="minorEastAsia" w:hint="eastAsia"/>
          <w:sz w:val="21"/>
          <w:szCs w:val="21"/>
          <w:lang w:eastAsia="ja-JP"/>
        </w:rPr>
        <w:t xml:space="preserve"> </w:t>
      </w:r>
      <w:r w:rsidR="002E053A" w:rsidRPr="00683450">
        <w:rPr>
          <w:rFonts w:eastAsiaTheme="minorEastAsia"/>
          <w:sz w:val="21"/>
          <w:szCs w:val="21"/>
          <w:lang w:eastAsia="ja-JP"/>
        </w:rPr>
        <w:t>all OOK ON chips of LP-WUS</w:t>
      </w:r>
      <w:r w:rsidR="002E053A" w:rsidRPr="00683450">
        <w:rPr>
          <w:rFonts w:eastAsiaTheme="minorEastAsia" w:hint="eastAsia"/>
          <w:sz w:val="21"/>
          <w:szCs w:val="21"/>
          <w:lang w:eastAsia="ja-JP"/>
        </w:rPr>
        <w:t xml:space="preserve"> </w:t>
      </w:r>
      <w:r w:rsidR="00BC054E">
        <w:rPr>
          <w:rFonts w:eastAsiaTheme="minorEastAsia" w:hint="eastAsia"/>
          <w:sz w:val="21"/>
          <w:szCs w:val="21"/>
          <w:lang w:eastAsia="ja-JP"/>
        </w:rPr>
        <w:t xml:space="preserve">is the same </w:t>
      </w:r>
      <w:r w:rsidR="00BC054E" w:rsidRPr="00BC054E">
        <w:rPr>
          <w:rFonts w:eastAsiaTheme="minorEastAsia"/>
          <w:sz w:val="21"/>
          <w:szCs w:val="21"/>
          <w:lang w:eastAsia="ja-JP"/>
        </w:rPr>
        <w:t>for M=1/2/4</w:t>
      </w:r>
      <w:r w:rsidR="00273368" w:rsidRPr="00683450">
        <w:rPr>
          <w:rFonts w:eastAsiaTheme="minorEastAsia" w:hint="eastAsia"/>
          <w:sz w:val="21"/>
          <w:szCs w:val="21"/>
          <w:lang w:eastAsia="ja-JP"/>
        </w:rPr>
        <w:t xml:space="preserve">, </w:t>
      </w:r>
      <w:r w:rsidR="0027699E" w:rsidRPr="00683450">
        <w:rPr>
          <w:rFonts w:eastAsiaTheme="minorEastAsia" w:hint="eastAsia"/>
          <w:sz w:val="21"/>
          <w:szCs w:val="21"/>
          <w:lang w:eastAsia="ja-JP"/>
        </w:rPr>
        <w:t xml:space="preserve">and hence, </w:t>
      </w:r>
      <w:r w:rsidR="001A11AB">
        <w:rPr>
          <w:rFonts w:eastAsiaTheme="minorEastAsia" w:hint="eastAsia"/>
          <w:sz w:val="21"/>
          <w:szCs w:val="21"/>
          <w:lang w:eastAsia="ja-JP"/>
        </w:rPr>
        <w:t>we don</w:t>
      </w:r>
      <w:r w:rsidR="001A11AB">
        <w:rPr>
          <w:rFonts w:eastAsiaTheme="minorEastAsia"/>
          <w:sz w:val="21"/>
          <w:szCs w:val="21"/>
          <w:lang w:eastAsia="ja-JP"/>
        </w:rPr>
        <w:t>’</w:t>
      </w:r>
      <w:r w:rsidR="001A11AB">
        <w:rPr>
          <w:rFonts w:eastAsiaTheme="minorEastAsia" w:hint="eastAsia"/>
          <w:sz w:val="21"/>
          <w:szCs w:val="21"/>
          <w:lang w:eastAsia="ja-JP"/>
        </w:rPr>
        <w:t xml:space="preserve">t see critical need </w:t>
      </w:r>
      <w:r w:rsidR="0066532D">
        <w:rPr>
          <w:rFonts w:eastAsiaTheme="minorEastAsia" w:hint="eastAsia"/>
          <w:sz w:val="21"/>
          <w:szCs w:val="21"/>
          <w:lang w:eastAsia="ja-JP"/>
        </w:rPr>
        <w:t xml:space="preserve">to </w:t>
      </w:r>
      <w:r w:rsidR="00393C39" w:rsidRPr="00683450">
        <w:rPr>
          <w:rFonts w:eastAsiaTheme="minorEastAsia" w:hint="eastAsia"/>
          <w:sz w:val="21"/>
          <w:szCs w:val="21"/>
          <w:lang w:eastAsia="ja-JP"/>
        </w:rPr>
        <w:t xml:space="preserve">report supported M </w:t>
      </w:r>
      <w:r w:rsidR="0064633D" w:rsidRPr="00683450">
        <w:rPr>
          <w:rFonts w:eastAsiaTheme="minorEastAsia" w:hint="eastAsia"/>
          <w:sz w:val="21"/>
          <w:szCs w:val="21"/>
          <w:lang w:eastAsia="ja-JP"/>
        </w:rPr>
        <w:t xml:space="preserve">as a component in </w:t>
      </w:r>
      <w:r w:rsidR="0064633D" w:rsidRPr="00683450">
        <w:rPr>
          <w:rFonts w:eastAsiaTheme="minorEastAsia"/>
          <w:sz w:val="21"/>
          <w:szCs w:val="21"/>
          <w:lang w:eastAsia="ja-JP"/>
        </w:rPr>
        <w:t>FG 62-1/1a</w:t>
      </w:r>
      <w:r w:rsidR="0064633D" w:rsidRPr="00683450">
        <w:rPr>
          <w:rFonts w:eastAsiaTheme="minorEastAsia" w:hint="eastAsia"/>
          <w:sz w:val="21"/>
          <w:szCs w:val="21"/>
          <w:lang w:eastAsia="ja-JP"/>
        </w:rPr>
        <w:t xml:space="preserve"> </w:t>
      </w:r>
      <w:r w:rsidR="00E44886">
        <w:rPr>
          <w:rFonts w:eastAsiaTheme="minorEastAsia" w:hint="eastAsia"/>
          <w:sz w:val="21"/>
          <w:szCs w:val="21"/>
          <w:lang w:eastAsia="ja-JP"/>
        </w:rPr>
        <w:t xml:space="preserve">from </w:t>
      </w:r>
      <w:r w:rsidR="00EC4A2D">
        <w:rPr>
          <w:rFonts w:eastAsiaTheme="minorEastAsia" w:hint="eastAsia"/>
          <w:sz w:val="21"/>
          <w:szCs w:val="21"/>
          <w:lang w:eastAsia="ja-JP"/>
        </w:rPr>
        <w:t>this</w:t>
      </w:r>
      <w:r w:rsidR="00D20BA4">
        <w:rPr>
          <w:rFonts w:eastAsiaTheme="minorEastAsia" w:hint="eastAsia"/>
          <w:sz w:val="21"/>
          <w:szCs w:val="21"/>
          <w:lang w:eastAsia="ja-JP"/>
        </w:rPr>
        <w:t xml:space="preserve"> </w:t>
      </w:r>
      <w:r w:rsidR="00D20BA4">
        <w:rPr>
          <w:rFonts w:eastAsiaTheme="minorEastAsia"/>
          <w:sz w:val="21"/>
          <w:szCs w:val="21"/>
          <w:lang w:eastAsia="ja-JP"/>
        </w:rPr>
        <w:t>perspectiv</w:t>
      </w:r>
      <w:r w:rsidR="00EC4A2D">
        <w:rPr>
          <w:rFonts w:eastAsiaTheme="minorEastAsia" w:hint="eastAsia"/>
          <w:sz w:val="21"/>
          <w:szCs w:val="21"/>
          <w:lang w:eastAsia="ja-JP"/>
        </w:rPr>
        <w:t>e</w:t>
      </w:r>
      <w:r w:rsidR="00D20BA4">
        <w:rPr>
          <w:rFonts w:eastAsiaTheme="minorEastAsia" w:hint="eastAsia"/>
          <w:sz w:val="21"/>
          <w:szCs w:val="21"/>
          <w:lang w:eastAsia="ja-JP"/>
        </w:rPr>
        <w:t>. On the other hand,</w:t>
      </w:r>
      <w:r w:rsidR="00586070">
        <w:rPr>
          <w:rFonts w:eastAsiaTheme="minorEastAsia" w:hint="eastAsia"/>
          <w:sz w:val="21"/>
          <w:szCs w:val="21"/>
          <w:lang w:eastAsia="ja-JP"/>
        </w:rPr>
        <w:t xml:space="preserve"> </w:t>
      </w:r>
      <w:r w:rsidR="00413C24">
        <w:rPr>
          <w:rFonts w:eastAsiaTheme="minorEastAsia" w:hint="eastAsia"/>
          <w:sz w:val="21"/>
          <w:szCs w:val="21"/>
          <w:lang w:eastAsia="ja-JP"/>
        </w:rPr>
        <w:t xml:space="preserve">no consensus was made for </w:t>
      </w:r>
      <w:r w:rsidR="0039293C">
        <w:rPr>
          <w:rFonts w:eastAsiaTheme="minorEastAsia" w:hint="eastAsia"/>
          <w:sz w:val="21"/>
          <w:szCs w:val="21"/>
          <w:lang w:eastAsia="ja-JP"/>
        </w:rPr>
        <w:t xml:space="preserve">LP-WUS with </w:t>
      </w:r>
      <w:r w:rsidR="00413C24">
        <w:rPr>
          <w:rFonts w:eastAsiaTheme="minorEastAsia" w:hint="eastAsia"/>
          <w:sz w:val="21"/>
          <w:szCs w:val="21"/>
          <w:lang w:eastAsia="ja-JP"/>
        </w:rPr>
        <w:t xml:space="preserve">M=4 </w:t>
      </w:r>
      <w:r w:rsidR="00245B56">
        <w:rPr>
          <w:rFonts w:eastAsiaTheme="minorEastAsia" w:hint="eastAsia"/>
          <w:sz w:val="21"/>
          <w:szCs w:val="21"/>
          <w:lang w:eastAsia="ja-JP"/>
        </w:rPr>
        <w:t xml:space="preserve">whether </w:t>
      </w:r>
      <w:r w:rsidR="00245B56" w:rsidRPr="004214C0">
        <w:rPr>
          <w:rFonts w:ascii="Times" w:eastAsia="Batang" w:hAnsi="Times"/>
          <w:szCs w:val="24"/>
          <w:lang w:eastAsia="x-none"/>
        </w:rPr>
        <w:t>to support additional sync signal to LP-SS</w:t>
      </w:r>
      <w:r w:rsidR="00245B56">
        <w:rPr>
          <w:rFonts w:ascii="Times" w:eastAsiaTheme="minorEastAsia" w:hAnsi="Times" w:hint="eastAsia"/>
          <w:szCs w:val="24"/>
          <w:lang w:eastAsia="ja-JP"/>
        </w:rPr>
        <w:t xml:space="preserve"> and/or shorter LP-SS periodicity.</w:t>
      </w:r>
      <w:r w:rsidR="00245B56" w:rsidRPr="00683450">
        <w:rPr>
          <w:rFonts w:eastAsiaTheme="minorEastAsia" w:hint="eastAsia"/>
          <w:sz w:val="21"/>
          <w:szCs w:val="21"/>
          <w:lang w:eastAsia="ja-JP"/>
        </w:rPr>
        <w:t xml:space="preserve"> </w:t>
      </w:r>
      <w:r w:rsidR="0065311E">
        <w:rPr>
          <w:rFonts w:eastAsiaTheme="minorEastAsia" w:hint="eastAsia"/>
          <w:sz w:val="21"/>
          <w:szCs w:val="21"/>
          <w:lang w:eastAsia="ja-JP"/>
        </w:rPr>
        <w:t>The</w:t>
      </w:r>
      <w:r w:rsidR="00EC4A2D">
        <w:rPr>
          <w:rFonts w:eastAsiaTheme="minorEastAsia" w:hint="eastAsia"/>
          <w:sz w:val="21"/>
          <w:szCs w:val="21"/>
          <w:lang w:eastAsia="ja-JP"/>
        </w:rPr>
        <w:t>refore, w</w:t>
      </w:r>
      <w:r w:rsidR="001A39EB">
        <w:rPr>
          <w:rFonts w:eastAsiaTheme="minorEastAsia" w:hint="eastAsia"/>
          <w:sz w:val="21"/>
          <w:szCs w:val="21"/>
          <w:lang w:eastAsia="ja-JP"/>
        </w:rPr>
        <w:t xml:space="preserve">e think </w:t>
      </w:r>
      <w:r w:rsidR="00EC4A2D" w:rsidRPr="00683450">
        <w:rPr>
          <w:rFonts w:eastAsiaTheme="minorEastAsia"/>
          <w:sz w:val="21"/>
          <w:szCs w:val="21"/>
          <w:lang w:eastAsia="ja-JP"/>
        </w:rPr>
        <w:t>the</w:t>
      </w:r>
      <w:r w:rsidR="00EC4A2D" w:rsidRPr="00683450">
        <w:rPr>
          <w:rFonts w:eastAsiaTheme="minorEastAsia" w:hint="eastAsia"/>
          <w:sz w:val="21"/>
          <w:szCs w:val="21"/>
          <w:lang w:eastAsia="ja-JP"/>
        </w:rPr>
        <w:t xml:space="preserve"> FFS on M values </w:t>
      </w:r>
      <w:r w:rsidR="004C219C">
        <w:rPr>
          <w:rFonts w:eastAsiaTheme="minorEastAsia" w:hint="eastAsia"/>
          <w:sz w:val="21"/>
          <w:szCs w:val="21"/>
          <w:lang w:eastAsia="ja-JP"/>
        </w:rPr>
        <w:t xml:space="preserve">can be </w:t>
      </w:r>
      <w:r w:rsidR="004C219C">
        <w:rPr>
          <w:rFonts w:eastAsiaTheme="minorEastAsia"/>
          <w:sz w:val="21"/>
          <w:szCs w:val="21"/>
          <w:lang w:eastAsia="ja-JP"/>
        </w:rPr>
        <w:t>further</w:t>
      </w:r>
      <w:r w:rsidR="004C219C">
        <w:rPr>
          <w:rFonts w:eastAsiaTheme="minorEastAsia" w:hint="eastAsia"/>
          <w:sz w:val="21"/>
          <w:szCs w:val="21"/>
          <w:lang w:eastAsia="ja-JP"/>
        </w:rPr>
        <w:t xml:space="preserve"> discussed </w:t>
      </w:r>
      <w:r w:rsidR="0064633D" w:rsidRPr="00683450">
        <w:rPr>
          <w:rFonts w:eastAsiaTheme="minorEastAsia" w:hint="eastAsia"/>
          <w:sz w:val="21"/>
          <w:szCs w:val="21"/>
          <w:lang w:eastAsia="ja-JP"/>
        </w:rPr>
        <w:t xml:space="preserve">after </w:t>
      </w:r>
      <w:r w:rsidR="008D0836" w:rsidRPr="00683450">
        <w:rPr>
          <w:rFonts w:eastAsiaTheme="minorEastAsia" w:hint="eastAsia"/>
          <w:sz w:val="21"/>
          <w:szCs w:val="21"/>
          <w:lang w:eastAsia="ja-JP"/>
        </w:rPr>
        <w:t>such unclear points are resolved in 9.6.1</w:t>
      </w:r>
      <w:r w:rsidR="00A5233F" w:rsidRPr="00683450">
        <w:rPr>
          <w:rFonts w:eastAsiaTheme="minorEastAsia" w:hint="eastAsia"/>
          <w:sz w:val="21"/>
          <w:szCs w:val="21"/>
          <w:lang w:eastAsia="ja-JP"/>
        </w:rPr>
        <w:t>.</w:t>
      </w:r>
    </w:p>
    <w:p w14:paraId="2D80D3DD" w14:textId="77777777" w:rsidR="00A5233F" w:rsidRDefault="00A5233F" w:rsidP="00EC616E">
      <w:pPr>
        <w:jc w:val="both"/>
        <w:rPr>
          <w:rFonts w:eastAsiaTheme="minorEastAsia"/>
          <w:sz w:val="21"/>
          <w:szCs w:val="21"/>
          <w:lang w:eastAsia="ja-JP"/>
        </w:rPr>
      </w:pPr>
    </w:p>
    <w:p w14:paraId="1F708058" w14:textId="20E6DA97" w:rsidR="000F75D7" w:rsidRPr="00247206" w:rsidRDefault="000F75D7" w:rsidP="000F75D7">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2718DA54" w14:textId="1C1AD1D4" w:rsidR="00711444" w:rsidRPr="007E6E73" w:rsidRDefault="00711444" w:rsidP="00EC616E">
      <w:pPr>
        <w:jc w:val="both"/>
        <w:rPr>
          <w:rFonts w:eastAsiaTheme="minorEastAsia"/>
          <w:sz w:val="21"/>
          <w:szCs w:val="21"/>
          <w:lang w:eastAsia="ja-JP"/>
        </w:rPr>
      </w:pPr>
      <w:r>
        <w:rPr>
          <w:rFonts w:eastAsiaTheme="minorEastAsia" w:hint="eastAsia"/>
          <w:sz w:val="21"/>
          <w:szCs w:val="21"/>
          <w:lang w:eastAsia="ja-JP"/>
        </w:rPr>
        <w:t xml:space="preserve">Regarding component 2 </w:t>
      </w:r>
      <w:r w:rsidR="00D54D6F">
        <w:rPr>
          <w:rFonts w:eastAsiaTheme="minorEastAsia" w:hint="eastAsia"/>
          <w:sz w:val="21"/>
          <w:szCs w:val="21"/>
          <w:lang w:eastAsia="ja-JP"/>
        </w:rPr>
        <w:t xml:space="preserve">in FG 62-1, </w:t>
      </w:r>
      <w:r w:rsidR="00AE0F4E">
        <w:rPr>
          <w:rFonts w:eastAsiaTheme="minorEastAsia" w:hint="eastAsia"/>
          <w:sz w:val="21"/>
          <w:szCs w:val="21"/>
          <w:lang w:eastAsia="ja-JP"/>
        </w:rPr>
        <w:t xml:space="preserve">for OOK-based WUR, LP-SS is used for RRM </w:t>
      </w:r>
      <w:r w:rsidR="00AE0F4E">
        <w:rPr>
          <w:rFonts w:eastAsiaTheme="minorEastAsia"/>
          <w:sz w:val="21"/>
          <w:szCs w:val="21"/>
          <w:lang w:eastAsia="ja-JP"/>
        </w:rPr>
        <w:t>measurement</w:t>
      </w:r>
      <w:r w:rsidR="00AE0F4E">
        <w:rPr>
          <w:rFonts w:eastAsiaTheme="minorEastAsia" w:hint="eastAsia"/>
          <w:sz w:val="21"/>
          <w:szCs w:val="21"/>
          <w:lang w:eastAsia="ja-JP"/>
        </w:rPr>
        <w:t xml:space="preserve">, and </w:t>
      </w:r>
      <w:r w:rsidR="007E6E73">
        <w:rPr>
          <w:rFonts w:eastAsiaTheme="minorEastAsia" w:hint="eastAsia"/>
          <w:sz w:val="21"/>
          <w:szCs w:val="21"/>
          <w:lang w:eastAsia="ja-JP"/>
        </w:rPr>
        <w:t xml:space="preserve">can be </w:t>
      </w:r>
      <w:r w:rsidR="007E6E73">
        <w:rPr>
          <w:rFonts w:eastAsiaTheme="minorEastAsia"/>
          <w:sz w:val="21"/>
          <w:szCs w:val="21"/>
          <w:lang w:eastAsia="ja-JP"/>
        </w:rPr>
        <w:t>confirmed</w:t>
      </w:r>
      <w:r w:rsidR="007E6E73">
        <w:rPr>
          <w:rFonts w:eastAsiaTheme="minorEastAsia" w:hint="eastAsia"/>
          <w:sz w:val="21"/>
          <w:szCs w:val="21"/>
          <w:lang w:eastAsia="ja-JP"/>
        </w:rPr>
        <w:t xml:space="preserve"> as:</w:t>
      </w:r>
    </w:p>
    <w:p w14:paraId="30B39488" w14:textId="7D7A5D1D" w:rsidR="00D568A8" w:rsidRDefault="007E6E73" w:rsidP="007E6E73">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74306">
        <w:rPr>
          <w:rFonts w:eastAsiaTheme="minorEastAsia" w:hint="eastAsia"/>
          <w:b/>
          <w:bCs/>
          <w:sz w:val="21"/>
          <w:szCs w:val="21"/>
          <w:u w:val="single"/>
          <w:lang w:eastAsia="ja-JP"/>
        </w:rPr>
        <w:t>2</w:t>
      </w:r>
      <w:r w:rsidRPr="00950DFD">
        <w:rPr>
          <w:rFonts w:eastAsiaTheme="minorEastAsia"/>
          <w:b/>
          <w:sz w:val="21"/>
          <w:szCs w:val="21"/>
          <w:lang w:eastAsia="ja-JP"/>
        </w:rPr>
        <w:t>:</w:t>
      </w:r>
    </w:p>
    <w:p w14:paraId="176CF95A" w14:textId="1BBD6113" w:rsidR="007E6E73" w:rsidRPr="00D568A8" w:rsidRDefault="007E6E73" w:rsidP="00D568A8">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Component 2 of </w:t>
      </w:r>
      <w:r w:rsidRPr="00D568A8">
        <w:rPr>
          <w:rFonts w:eastAsiaTheme="minorEastAsia"/>
          <w:b/>
          <w:sz w:val="21"/>
          <w:szCs w:val="21"/>
          <w:lang w:eastAsia="ja-JP"/>
        </w:rPr>
        <w:t>FG62-1</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The support of LP-SS based RRM measurement</w:t>
      </w:r>
    </w:p>
    <w:p w14:paraId="25AC8B27" w14:textId="77777777" w:rsidR="00D54D6F" w:rsidRDefault="00D54D6F" w:rsidP="00EC616E">
      <w:pPr>
        <w:jc w:val="both"/>
        <w:rPr>
          <w:rFonts w:eastAsiaTheme="minorEastAsia"/>
          <w:sz w:val="21"/>
          <w:szCs w:val="21"/>
          <w:lang w:eastAsia="ja-JP"/>
        </w:rPr>
      </w:pPr>
    </w:p>
    <w:p w14:paraId="5E3A5200" w14:textId="04AA6823" w:rsidR="00D54D6F" w:rsidRDefault="004C5D43" w:rsidP="00EC616E">
      <w:pPr>
        <w:jc w:val="both"/>
        <w:rPr>
          <w:rFonts w:eastAsiaTheme="minorEastAsia"/>
          <w:sz w:val="21"/>
          <w:szCs w:val="21"/>
          <w:lang w:eastAsia="ja-JP"/>
        </w:rPr>
      </w:pPr>
      <w:r>
        <w:rPr>
          <w:rFonts w:eastAsiaTheme="minorEastAsia" w:hint="eastAsia"/>
          <w:sz w:val="21"/>
          <w:szCs w:val="21"/>
          <w:lang w:eastAsia="ja-JP"/>
        </w:rPr>
        <w:t xml:space="preserve">On the </w:t>
      </w:r>
      <w:r>
        <w:rPr>
          <w:rFonts w:eastAsiaTheme="minorEastAsia"/>
          <w:sz w:val="21"/>
          <w:szCs w:val="21"/>
          <w:lang w:eastAsia="ja-JP"/>
        </w:rPr>
        <w:t>other</w:t>
      </w:r>
      <w:r>
        <w:rPr>
          <w:rFonts w:eastAsiaTheme="minorEastAsia" w:hint="eastAsia"/>
          <w:sz w:val="21"/>
          <w:szCs w:val="21"/>
          <w:lang w:eastAsia="ja-JP"/>
        </w:rPr>
        <w:t xml:space="preserve"> hand, for FG 62-1a (OFDM-based WUR), </w:t>
      </w:r>
      <w:r w:rsidR="008355AD">
        <w:rPr>
          <w:rFonts w:eastAsiaTheme="minorEastAsia" w:hint="eastAsia"/>
          <w:sz w:val="21"/>
          <w:szCs w:val="21"/>
          <w:lang w:eastAsia="ja-JP"/>
        </w:rPr>
        <w:t xml:space="preserve">LP-SS is not </w:t>
      </w:r>
      <w:r w:rsidR="003B6DBE">
        <w:rPr>
          <w:rFonts w:eastAsiaTheme="minorEastAsia" w:hint="eastAsia"/>
          <w:sz w:val="21"/>
          <w:szCs w:val="21"/>
          <w:lang w:eastAsia="ja-JP"/>
        </w:rPr>
        <w:t xml:space="preserve">expected to be </w:t>
      </w:r>
      <w:r w:rsidR="008355AD">
        <w:rPr>
          <w:rFonts w:eastAsiaTheme="minorEastAsia" w:hint="eastAsia"/>
          <w:sz w:val="21"/>
          <w:szCs w:val="21"/>
          <w:lang w:eastAsia="ja-JP"/>
        </w:rPr>
        <w:t>used</w:t>
      </w:r>
      <w:r w:rsidR="008355AD" w:rsidRPr="008355AD">
        <w:t xml:space="preserve"> </w:t>
      </w:r>
      <w:r w:rsidR="00EE13F0">
        <w:rPr>
          <w:rFonts w:eastAsiaTheme="minorEastAsia" w:hint="eastAsia"/>
          <w:lang w:eastAsia="ja-JP"/>
        </w:rPr>
        <w:t xml:space="preserve">for </w:t>
      </w:r>
      <w:r w:rsidR="008355AD" w:rsidRPr="008355AD">
        <w:rPr>
          <w:rFonts w:eastAsiaTheme="minorEastAsia"/>
          <w:sz w:val="21"/>
          <w:szCs w:val="21"/>
          <w:lang w:eastAsia="ja-JP"/>
        </w:rPr>
        <w:t>RRM measurement</w:t>
      </w:r>
      <w:r w:rsidR="00EE13F0">
        <w:rPr>
          <w:rFonts w:eastAsiaTheme="minorEastAsia" w:hint="eastAsia"/>
          <w:sz w:val="21"/>
          <w:szCs w:val="21"/>
          <w:lang w:eastAsia="ja-JP"/>
        </w:rPr>
        <w:t xml:space="preserve"> at least f</w:t>
      </w:r>
      <w:r w:rsidR="006A555C">
        <w:rPr>
          <w:rFonts w:eastAsiaTheme="minorEastAsia" w:hint="eastAsia"/>
          <w:sz w:val="21"/>
          <w:szCs w:val="21"/>
          <w:lang w:eastAsia="ja-JP"/>
        </w:rPr>
        <w:t>rom RAN4 requirement perspective</w:t>
      </w:r>
      <w:r w:rsidR="00DA03B4">
        <w:rPr>
          <w:rFonts w:eastAsiaTheme="minorEastAsia" w:hint="eastAsia"/>
          <w:sz w:val="21"/>
          <w:szCs w:val="21"/>
          <w:lang w:eastAsia="ja-JP"/>
        </w:rPr>
        <w:t>,</w:t>
      </w:r>
      <w:r w:rsidR="008355AD">
        <w:rPr>
          <w:rFonts w:eastAsiaTheme="minorEastAsia" w:hint="eastAsia"/>
          <w:sz w:val="21"/>
          <w:szCs w:val="21"/>
          <w:lang w:eastAsia="ja-JP"/>
        </w:rPr>
        <w:t xml:space="preserve"> </w:t>
      </w:r>
      <w:r w:rsidR="006A555C">
        <w:rPr>
          <w:rFonts w:eastAsiaTheme="minorEastAsia" w:hint="eastAsia"/>
          <w:sz w:val="21"/>
          <w:szCs w:val="21"/>
          <w:lang w:eastAsia="ja-JP"/>
        </w:rPr>
        <w:t xml:space="preserve">according to </w:t>
      </w:r>
      <w:r w:rsidR="008355AD">
        <w:rPr>
          <w:rFonts w:eastAsiaTheme="minorEastAsia" w:hint="eastAsia"/>
          <w:sz w:val="21"/>
          <w:szCs w:val="21"/>
          <w:lang w:eastAsia="ja-JP"/>
        </w:rPr>
        <w:t>the following agreement</w:t>
      </w:r>
      <w:r w:rsidR="008E5C34">
        <w:rPr>
          <w:rFonts w:eastAsiaTheme="minorEastAsia" w:hint="eastAsia"/>
          <w:sz w:val="21"/>
          <w:szCs w:val="21"/>
          <w:lang w:eastAsia="ja-JP"/>
        </w:rPr>
        <w:t>, and hence, component 2</w:t>
      </w:r>
      <w:r w:rsidR="00DC7C58">
        <w:rPr>
          <w:rFonts w:eastAsiaTheme="minorEastAsia" w:hint="eastAsia"/>
          <w:sz w:val="21"/>
          <w:szCs w:val="21"/>
          <w:lang w:eastAsia="ja-JP"/>
        </w:rPr>
        <w:t xml:space="preserve"> is not necessary</w:t>
      </w:r>
      <w:r w:rsidR="003C79A4">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457B3F" w14:paraId="6C0E1430" w14:textId="77777777" w:rsidTr="00457B3F">
        <w:tc>
          <w:tcPr>
            <w:tcW w:w="9962" w:type="dxa"/>
          </w:tcPr>
          <w:p w14:paraId="09D868B7" w14:textId="77777777" w:rsidR="00457B3F" w:rsidRPr="00457B3F" w:rsidRDefault="00457B3F" w:rsidP="00457B3F">
            <w:pPr>
              <w:spacing w:after="0"/>
              <w:rPr>
                <w:rFonts w:ascii="Times" w:eastAsia="Batang" w:hAnsi="Times" w:cs="Times"/>
                <w:b/>
                <w:bCs/>
                <w:szCs w:val="24"/>
                <w:lang w:eastAsia="x-none"/>
              </w:rPr>
            </w:pPr>
            <w:r w:rsidRPr="00457B3F">
              <w:rPr>
                <w:rFonts w:ascii="Times" w:eastAsia="Batang" w:hAnsi="Times" w:cs="Times"/>
                <w:b/>
                <w:bCs/>
                <w:szCs w:val="24"/>
                <w:highlight w:val="green"/>
                <w:lang w:eastAsia="x-none"/>
              </w:rPr>
              <w:t>Agreement</w:t>
            </w:r>
          </w:p>
          <w:p w14:paraId="4E35E436" w14:textId="77777777" w:rsidR="00457B3F" w:rsidRPr="00457B3F" w:rsidRDefault="00457B3F" w:rsidP="00457B3F">
            <w:pPr>
              <w:widowControl w:val="0"/>
              <w:tabs>
                <w:tab w:val="left" w:pos="420"/>
              </w:tabs>
              <w:spacing w:after="0"/>
              <w:contextualSpacing/>
              <w:jc w:val="both"/>
              <w:rPr>
                <w:rFonts w:ascii="Times" w:eastAsia="Malgun Gothic" w:hAnsi="Times" w:cs="Times"/>
                <w:szCs w:val="24"/>
              </w:rPr>
            </w:pPr>
            <w:r w:rsidRPr="00457B3F">
              <w:rPr>
                <w:rFonts w:ascii="Times" w:eastAsia="Malgun Gothic" w:hAnsi="Times" w:cs="Times"/>
                <w:szCs w:val="24"/>
              </w:rPr>
              <w:t>Proposal 4.3-1: Update the agreements in RAN1 #118bis as below</w:t>
            </w:r>
          </w:p>
          <w:p w14:paraId="0480BA25" w14:textId="77777777" w:rsidR="00457B3F" w:rsidRPr="00457B3F" w:rsidRDefault="00457B3F" w:rsidP="00457B3F">
            <w:pPr>
              <w:spacing w:after="0"/>
              <w:ind w:leftChars="200" w:left="400"/>
              <w:rPr>
                <w:rFonts w:ascii="Times" w:eastAsia="Batang" w:hAnsi="Times" w:cs="Times"/>
                <w:b/>
                <w:bCs/>
                <w:lang w:eastAsia="ko-KR" w:bidi="ar"/>
              </w:rPr>
            </w:pPr>
            <w:r w:rsidRPr="00457B3F">
              <w:rPr>
                <w:rFonts w:ascii="Times" w:eastAsia="Batang" w:hAnsi="Times" w:cs="Times"/>
                <w:b/>
                <w:bCs/>
                <w:highlight w:val="green"/>
                <w:lang w:eastAsia="ko-KR" w:bidi="ar"/>
              </w:rPr>
              <w:t>Agreement</w:t>
            </w:r>
          </w:p>
          <w:p w14:paraId="5971DEB4" w14:textId="77777777" w:rsidR="00457B3F" w:rsidRPr="00457B3F" w:rsidRDefault="00457B3F" w:rsidP="00457B3F">
            <w:pPr>
              <w:spacing w:after="0"/>
              <w:ind w:leftChars="200" w:left="400"/>
              <w:contextualSpacing/>
              <w:jc w:val="both"/>
              <w:rPr>
                <w:rFonts w:ascii="Times" w:eastAsia="Microsoft YaHei" w:hAnsi="Times" w:cs="Times"/>
                <w:lang w:eastAsia="zh-CN"/>
              </w:rPr>
            </w:pPr>
            <w:r w:rsidRPr="00457B3F">
              <w:rPr>
                <w:rFonts w:ascii="Times" w:eastAsia="Microsoft YaHei" w:hAnsi="Times" w:cs="Times"/>
                <w:lang w:eastAsia="zh-CN"/>
              </w:rPr>
              <w:t>Support overlaid OFDM sequence(s) for LP-SS:</w:t>
            </w:r>
          </w:p>
          <w:p w14:paraId="00798140" w14:textId="77777777" w:rsidR="00457B3F" w:rsidRPr="00457B3F" w:rsidRDefault="00457B3F" w:rsidP="00457B3F">
            <w:pPr>
              <w:numPr>
                <w:ilvl w:val="0"/>
                <w:numId w:val="17"/>
              </w:numPr>
              <w:spacing w:after="0"/>
              <w:ind w:leftChars="378" w:left="1113" w:hanging="357"/>
              <w:contextualSpacing/>
              <w:jc w:val="both"/>
              <w:rPr>
                <w:rFonts w:eastAsia="Microsoft YaHei"/>
                <w:color w:val="000000"/>
                <w:lang w:eastAsia="zh-CN"/>
              </w:rPr>
            </w:pPr>
            <w:r w:rsidRPr="00457B3F">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50603044" w14:textId="77777777" w:rsidR="00457B3F" w:rsidRPr="00457B3F" w:rsidRDefault="00457B3F" w:rsidP="00457B3F">
            <w:pPr>
              <w:numPr>
                <w:ilvl w:val="1"/>
                <w:numId w:val="17"/>
              </w:numPr>
              <w:spacing w:after="0"/>
              <w:ind w:leftChars="740" w:left="1840"/>
              <w:contextualSpacing/>
              <w:jc w:val="both"/>
              <w:rPr>
                <w:rFonts w:eastAsia="Microsoft YaHei"/>
                <w:color w:val="FF0000"/>
                <w:lang w:eastAsia="zh-CN"/>
              </w:rPr>
            </w:pPr>
            <w:r w:rsidRPr="00457B3F">
              <w:rPr>
                <w:rFonts w:eastAsia="Microsoft YaHei"/>
                <w:color w:val="FF0000"/>
                <w:lang w:eastAsia="zh-CN"/>
              </w:rPr>
              <w:t>Applicable to both OOK-1 and OOK-4</w:t>
            </w:r>
          </w:p>
          <w:p w14:paraId="15288D81" w14:textId="77777777" w:rsidR="00457B3F" w:rsidRPr="00457B3F" w:rsidRDefault="00457B3F" w:rsidP="00457B3F">
            <w:pPr>
              <w:numPr>
                <w:ilvl w:val="0"/>
                <w:numId w:val="17"/>
              </w:numPr>
              <w:spacing w:after="0"/>
              <w:ind w:leftChars="378" w:left="1113" w:hanging="357"/>
              <w:contextualSpacing/>
              <w:jc w:val="both"/>
              <w:rPr>
                <w:rFonts w:eastAsia="Microsoft YaHei"/>
                <w:lang w:eastAsia="zh-CN"/>
              </w:rPr>
            </w:pPr>
            <w:r w:rsidRPr="00457B3F">
              <w:rPr>
                <w:rFonts w:eastAsia="Microsoft YaHei"/>
                <w:lang w:eastAsia="zh-CN"/>
              </w:rPr>
              <w:t>Whether to transmit LP-SS by using a specified overlaid OFDM sequence is configurable.</w:t>
            </w:r>
          </w:p>
          <w:p w14:paraId="4FC942E9" w14:textId="77777777" w:rsidR="00457B3F" w:rsidRPr="00457B3F" w:rsidRDefault="00457B3F" w:rsidP="00457B3F">
            <w:pPr>
              <w:numPr>
                <w:ilvl w:val="1"/>
                <w:numId w:val="17"/>
              </w:numPr>
              <w:spacing w:after="0"/>
              <w:ind w:leftChars="740" w:left="1840"/>
              <w:contextualSpacing/>
              <w:jc w:val="both"/>
              <w:rPr>
                <w:rFonts w:eastAsia="Microsoft YaHei"/>
                <w:lang w:eastAsia="zh-CN"/>
              </w:rPr>
            </w:pPr>
            <w:r w:rsidRPr="00457B3F">
              <w:rPr>
                <w:rFonts w:eastAsia="Microsoft YaHei"/>
                <w:lang w:eastAsia="zh-CN"/>
              </w:rPr>
              <w:t xml:space="preserve">Applicable </w:t>
            </w:r>
            <w:r w:rsidRPr="00457B3F">
              <w:rPr>
                <w:rFonts w:eastAsia="Microsoft YaHei"/>
                <w:strike/>
                <w:color w:val="FF0000"/>
                <w:lang w:eastAsia="zh-CN"/>
              </w:rPr>
              <w:t>at least</w:t>
            </w:r>
            <w:r w:rsidRPr="00457B3F">
              <w:rPr>
                <w:rFonts w:eastAsia="Microsoft YaHei"/>
                <w:strike/>
                <w:lang w:eastAsia="zh-CN"/>
              </w:rPr>
              <w:t xml:space="preserve"> </w:t>
            </w:r>
            <w:r w:rsidRPr="00457B3F">
              <w:rPr>
                <w:rFonts w:eastAsia="Microsoft YaHei"/>
                <w:lang w:eastAsia="zh-CN"/>
              </w:rPr>
              <w:t xml:space="preserve">for OOK-1 </w:t>
            </w:r>
            <w:r w:rsidRPr="00457B3F">
              <w:rPr>
                <w:rFonts w:eastAsia="Microsoft YaHei"/>
                <w:color w:val="FF0000"/>
                <w:lang w:eastAsia="zh-CN"/>
              </w:rPr>
              <w:t xml:space="preserve">only </w:t>
            </w:r>
            <w:r w:rsidRPr="00457B3F">
              <w:rPr>
                <w:rFonts w:eastAsia="Microsoft YaHei"/>
                <w:strike/>
                <w:color w:val="FF0000"/>
                <w:lang w:eastAsia="zh-CN"/>
              </w:rPr>
              <w:t>and FFS for OOK-4</w:t>
            </w:r>
          </w:p>
          <w:p w14:paraId="4A925D32" w14:textId="6C52E03E" w:rsidR="00457B3F" w:rsidRPr="00457B3F" w:rsidRDefault="00457B3F" w:rsidP="00EC616E">
            <w:pPr>
              <w:numPr>
                <w:ilvl w:val="0"/>
                <w:numId w:val="17"/>
              </w:numPr>
              <w:spacing w:after="0"/>
              <w:ind w:leftChars="380" w:left="1120"/>
              <w:contextualSpacing/>
              <w:jc w:val="both"/>
              <w:rPr>
                <w:rFonts w:eastAsia="Microsoft YaHei"/>
                <w:lang w:eastAsia="zh-CN"/>
              </w:rPr>
            </w:pPr>
            <w:r w:rsidRPr="00457B3F">
              <w:rPr>
                <w:rFonts w:eastAsia="Microsoft YaHei"/>
                <w:lang w:eastAsia="zh-CN"/>
              </w:rPr>
              <w:lastRenderedPageBreak/>
              <w:t>From RAN1 perspective, it is not intended to introduce new RAN4 requirements specific to overlaid sequences</w:t>
            </w:r>
          </w:p>
        </w:tc>
      </w:tr>
    </w:tbl>
    <w:p w14:paraId="77659264" w14:textId="40FBADD9" w:rsidR="00801586" w:rsidRPr="00750706" w:rsidRDefault="003C79A4" w:rsidP="00EC616E">
      <w:pPr>
        <w:jc w:val="both"/>
        <w:rPr>
          <w:rFonts w:eastAsiaTheme="minorEastAsia"/>
          <w:sz w:val="21"/>
          <w:szCs w:val="21"/>
          <w:lang w:eastAsia="ja-JP"/>
        </w:rPr>
      </w:pPr>
      <w:r>
        <w:rPr>
          <w:rFonts w:eastAsiaTheme="minorEastAsia" w:hint="eastAsia"/>
          <w:sz w:val="21"/>
          <w:szCs w:val="21"/>
          <w:lang w:eastAsia="ja-JP"/>
        </w:rPr>
        <w:lastRenderedPageBreak/>
        <w:t xml:space="preserve">Instead, component X is necessary for FG 62-1a, since </w:t>
      </w:r>
      <w:r w:rsidR="00442A4A">
        <w:rPr>
          <w:rFonts w:eastAsiaTheme="minorEastAsia" w:hint="eastAsia"/>
          <w:sz w:val="21"/>
          <w:szCs w:val="21"/>
          <w:lang w:eastAsia="ja-JP"/>
        </w:rPr>
        <w:t>SSB is expected to be used</w:t>
      </w:r>
      <w:r w:rsidR="00442A4A" w:rsidRPr="008355AD">
        <w:t xml:space="preserve"> </w:t>
      </w:r>
      <w:r w:rsidR="00442A4A">
        <w:rPr>
          <w:rFonts w:eastAsiaTheme="minorEastAsia" w:hint="eastAsia"/>
          <w:lang w:eastAsia="ja-JP"/>
        </w:rPr>
        <w:t xml:space="preserve">for </w:t>
      </w:r>
      <w:r w:rsidR="00442A4A" w:rsidRPr="008355AD">
        <w:rPr>
          <w:rFonts w:eastAsiaTheme="minorEastAsia"/>
          <w:sz w:val="21"/>
          <w:szCs w:val="21"/>
          <w:lang w:eastAsia="ja-JP"/>
        </w:rPr>
        <w:t>RRM measurement</w:t>
      </w:r>
      <w:r w:rsidR="00E44CCC">
        <w:rPr>
          <w:rFonts w:eastAsiaTheme="minorEastAsia" w:hint="eastAsia"/>
          <w:sz w:val="21"/>
          <w:szCs w:val="21"/>
          <w:lang w:eastAsia="ja-JP"/>
        </w:rPr>
        <w:t xml:space="preserve"> for</w:t>
      </w:r>
      <w:r w:rsidR="00E44CCC" w:rsidRPr="00E44CCC">
        <w:rPr>
          <w:rFonts w:eastAsiaTheme="minorEastAsia" w:hint="eastAsia"/>
          <w:sz w:val="21"/>
          <w:szCs w:val="21"/>
          <w:lang w:eastAsia="ja-JP"/>
        </w:rPr>
        <w:t xml:space="preserve"> </w:t>
      </w:r>
      <w:r w:rsidR="00E44CCC">
        <w:rPr>
          <w:rFonts w:eastAsiaTheme="minorEastAsia" w:hint="eastAsia"/>
          <w:sz w:val="21"/>
          <w:szCs w:val="21"/>
          <w:lang w:eastAsia="ja-JP"/>
        </w:rPr>
        <w:t>OFDM-based WUR</w:t>
      </w:r>
      <w:r w:rsidR="00442A4A">
        <w:rPr>
          <w:rFonts w:eastAsiaTheme="minorEastAsia" w:hint="eastAsia"/>
          <w:sz w:val="21"/>
          <w:szCs w:val="21"/>
          <w:lang w:eastAsia="ja-JP"/>
        </w:rPr>
        <w:t>,</w:t>
      </w:r>
      <w:r w:rsidR="00E44CCC">
        <w:rPr>
          <w:rFonts w:eastAsiaTheme="minorEastAsia" w:hint="eastAsia"/>
          <w:sz w:val="21"/>
          <w:szCs w:val="21"/>
          <w:lang w:eastAsia="ja-JP"/>
        </w:rPr>
        <w:t xml:space="preserve"> at least from RAN4 requirement perspective.</w:t>
      </w:r>
    </w:p>
    <w:p w14:paraId="1029215A" w14:textId="438F9268" w:rsidR="008E549E" w:rsidRDefault="008E549E" w:rsidP="008E549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74306">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3C66DCE9" w14:textId="37E6110E" w:rsidR="008E549E" w:rsidRDefault="008E549E" w:rsidP="008E549E">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a is deleted</w:t>
      </w:r>
    </w:p>
    <w:p w14:paraId="5C24D914" w14:textId="56B50265" w:rsidR="008E549E" w:rsidRPr="00A2693A" w:rsidRDefault="008E549E" w:rsidP="00A2693A">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w:t>
      </w:r>
      <w:r>
        <w:rPr>
          <w:rFonts w:eastAsiaTheme="minorEastAsia" w:hint="eastAsia"/>
          <w:b/>
          <w:sz w:val="21"/>
          <w:szCs w:val="21"/>
          <w:lang w:eastAsia="ja-JP"/>
        </w:rPr>
        <w:t>X</w:t>
      </w:r>
      <w:r w:rsidRPr="008E549E">
        <w:rPr>
          <w:rFonts w:eastAsiaTheme="minorEastAsia" w:hint="eastAsia"/>
          <w:b/>
          <w:sz w:val="21"/>
          <w:szCs w:val="21"/>
          <w:lang w:eastAsia="ja-JP"/>
        </w:rPr>
        <w:t xml:space="preserve">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 xml:space="preserve">confirmed as: </w:t>
      </w:r>
      <w:r w:rsidR="007B5C6C" w:rsidRPr="007E6E73">
        <w:rPr>
          <w:rFonts w:eastAsiaTheme="minorEastAsia"/>
          <w:b/>
          <w:sz w:val="21"/>
          <w:szCs w:val="21"/>
          <w:lang w:eastAsia="ja-JP"/>
        </w:rPr>
        <w:t xml:space="preserve">The support of </w:t>
      </w:r>
      <w:r w:rsidR="007B5C6C">
        <w:rPr>
          <w:rFonts w:eastAsiaTheme="minorEastAsia" w:hint="eastAsia"/>
          <w:b/>
          <w:sz w:val="21"/>
          <w:szCs w:val="21"/>
          <w:lang w:eastAsia="ja-JP"/>
        </w:rPr>
        <w:t>SSB</w:t>
      </w:r>
      <w:r w:rsidR="007B5C6C" w:rsidRPr="007E6E73">
        <w:rPr>
          <w:rFonts w:eastAsiaTheme="minorEastAsia"/>
          <w:b/>
          <w:sz w:val="21"/>
          <w:szCs w:val="21"/>
          <w:lang w:eastAsia="ja-JP"/>
        </w:rPr>
        <w:t xml:space="preserve"> based RRM measurement</w:t>
      </w:r>
    </w:p>
    <w:p w14:paraId="73E1408A" w14:textId="77777777" w:rsidR="00CE0F1D" w:rsidRDefault="00CE0F1D" w:rsidP="00820956">
      <w:pPr>
        <w:jc w:val="both"/>
        <w:rPr>
          <w:rFonts w:eastAsiaTheme="minorEastAsia"/>
          <w:b/>
          <w:bCs/>
          <w:sz w:val="21"/>
          <w:szCs w:val="21"/>
          <w:lang w:eastAsia="ja-JP"/>
        </w:rPr>
      </w:pPr>
    </w:p>
    <w:p w14:paraId="59DB708C" w14:textId="501CB072" w:rsidR="00E47F8C" w:rsidRDefault="00E47F8C" w:rsidP="00820956">
      <w:pPr>
        <w:jc w:val="both"/>
        <w:rPr>
          <w:rFonts w:eastAsiaTheme="minorEastAsia"/>
          <w:sz w:val="21"/>
          <w:szCs w:val="21"/>
          <w:lang w:eastAsia="ja-JP"/>
        </w:rPr>
      </w:pPr>
      <w:r w:rsidRPr="00E47F8C">
        <w:rPr>
          <w:rFonts w:eastAsiaTheme="minorEastAsia" w:hint="eastAsia"/>
          <w:sz w:val="21"/>
          <w:szCs w:val="21"/>
          <w:lang w:eastAsia="ja-JP"/>
        </w:rPr>
        <w:t xml:space="preserve">Regarding </w:t>
      </w:r>
      <w:r>
        <w:rPr>
          <w:rFonts w:eastAsiaTheme="minorEastAsia" w:hint="eastAsia"/>
          <w:sz w:val="21"/>
          <w:szCs w:val="21"/>
          <w:lang w:eastAsia="ja-JP"/>
        </w:rPr>
        <w:t xml:space="preserve">components 3 and 4, </w:t>
      </w:r>
      <w:r w:rsidR="008C20C4">
        <w:rPr>
          <w:rFonts w:eastAsiaTheme="minorEastAsia" w:hint="eastAsia"/>
          <w:sz w:val="21"/>
          <w:szCs w:val="21"/>
          <w:lang w:eastAsia="ja-JP"/>
        </w:rPr>
        <w:t>those features are being discussed in RAN</w:t>
      </w:r>
      <w:r w:rsidR="000A419D">
        <w:rPr>
          <w:rFonts w:eastAsiaTheme="minorEastAsia" w:hint="eastAsia"/>
          <w:sz w:val="21"/>
          <w:szCs w:val="21"/>
          <w:lang w:eastAsia="ja-JP"/>
        </w:rPr>
        <w:t>4</w:t>
      </w:r>
      <w:r w:rsidR="008C20C4">
        <w:rPr>
          <w:rFonts w:eastAsiaTheme="minorEastAsia" w:hint="eastAsia"/>
          <w:sz w:val="21"/>
          <w:szCs w:val="21"/>
          <w:lang w:eastAsia="ja-JP"/>
        </w:rPr>
        <w:t>/</w:t>
      </w:r>
      <w:r w:rsidR="000A419D">
        <w:rPr>
          <w:rFonts w:eastAsiaTheme="minorEastAsia" w:hint="eastAsia"/>
          <w:sz w:val="21"/>
          <w:szCs w:val="21"/>
          <w:lang w:eastAsia="ja-JP"/>
        </w:rPr>
        <w:t>2</w:t>
      </w:r>
      <w:r w:rsidR="008C20C4">
        <w:rPr>
          <w:rFonts w:eastAsiaTheme="minorEastAsia" w:hint="eastAsia"/>
          <w:sz w:val="21"/>
          <w:szCs w:val="21"/>
          <w:lang w:eastAsia="ja-JP"/>
        </w:rPr>
        <w:t xml:space="preserve">, and RAN1 is not included </w:t>
      </w:r>
      <w:r w:rsidR="00A977FF">
        <w:rPr>
          <w:rFonts w:eastAsiaTheme="minorEastAsia" w:hint="eastAsia"/>
          <w:sz w:val="21"/>
          <w:szCs w:val="21"/>
          <w:lang w:eastAsia="ja-JP"/>
        </w:rPr>
        <w:t xml:space="preserve">as </w:t>
      </w:r>
      <w:r w:rsidR="00673A1A">
        <w:rPr>
          <w:rFonts w:eastAsiaTheme="minorEastAsia" w:hint="eastAsia"/>
          <w:sz w:val="21"/>
          <w:szCs w:val="21"/>
          <w:lang w:eastAsia="ja-JP"/>
        </w:rPr>
        <w:t xml:space="preserve">corresponding WGs </w:t>
      </w:r>
      <w:r w:rsidR="00A977FF">
        <w:rPr>
          <w:rFonts w:eastAsiaTheme="minorEastAsia" w:hint="eastAsia"/>
          <w:sz w:val="21"/>
          <w:szCs w:val="21"/>
          <w:lang w:eastAsia="ja-JP"/>
        </w:rPr>
        <w:t>in the WID</w:t>
      </w:r>
      <w:r w:rsidR="005E14DA">
        <w:rPr>
          <w:rFonts w:eastAsiaTheme="minorEastAsia" w:hint="eastAsia"/>
          <w:sz w:val="21"/>
          <w:szCs w:val="21"/>
          <w:lang w:eastAsia="ja-JP"/>
        </w:rPr>
        <w:t xml:space="preserve">. Therefore, we can delete those </w:t>
      </w:r>
      <w:r w:rsidR="005E14DA">
        <w:rPr>
          <w:rFonts w:eastAsiaTheme="minorEastAsia"/>
          <w:sz w:val="21"/>
          <w:szCs w:val="21"/>
          <w:lang w:eastAsia="ja-JP"/>
        </w:rPr>
        <w:t>component</w:t>
      </w:r>
      <w:r w:rsidR="005E14DA">
        <w:rPr>
          <w:rFonts w:eastAsiaTheme="minorEastAsia" w:hint="eastAsia"/>
          <w:sz w:val="21"/>
          <w:szCs w:val="21"/>
          <w:lang w:eastAsia="ja-JP"/>
        </w:rPr>
        <w:t xml:space="preserve">s in RAN1 feature and defer the decision </w:t>
      </w:r>
      <w:r w:rsidR="002E2812">
        <w:rPr>
          <w:rFonts w:eastAsiaTheme="minorEastAsia" w:hint="eastAsia"/>
          <w:sz w:val="21"/>
          <w:szCs w:val="21"/>
          <w:lang w:eastAsia="ja-JP"/>
        </w:rPr>
        <w:t>to RAN</w:t>
      </w:r>
      <w:r w:rsidR="005408DE">
        <w:rPr>
          <w:rFonts w:eastAsiaTheme="minorEastAsia" w:hint="eastAsia"/>
          <w:sz w:val="21"/>
          <w:szCs w:val="21"/>
          <w:lang w:eastAsia="ja-JP"/>
        </w:rPr>
        <w:t>4</w:t>
      </w:r>
      <w:r w:rsidR="002E2812">
        <w:rPr>
          <w:rFonts w:eastAsiaTheme="minorEastAsia" w:hint="eastAsia"/>
          <w:sz w:val="21"/>
          <w:szCs w:val="21"/>
          <w:lang w:eastAsia="ja-JP"/>
        </w:rPr>
        <w:t>/</w:t>
      </w:r>
      <w:r w:rsidR="005408DE">
        <w:rPr>
          <w:rFonts w:eastAsiaTheme="minorEastAsia" w:hint="eastAsia"/>
          <w:sz w:val="21"/>
          <w:szCs w:val="21"/>
          <w:lang w:eastAsia="ja-JP"/>
        </w:rPr>
        <w:t>2</w:t>
      </w:r>
    </w:p>
    <w:tbl>
      <w:tblPr>
        <w:tblStyle w:val="afc"/>
        <w:tblW w:w="0" w:type="auto"/>
        <w:tblLook w:val="04A0" w:firstRow="1" w:lastRow="0" w:firstColumn="1" w:lastColumn="0" w:noHBand="0" w:noVBand="1"/>
      </w:tblPr>
      <w:tblGrid>
        <w:gridCol w:w="9962"/>
      </w:tblGrid>
      <w:tr w:rsidR="00A977FF" w14:paraId="55FC1BB7" w14:textId="77777777" w:rsidTr="00A977FF">
        <w:tc>
          <w:tcPr>
            <w:tcW w:w="9962" w:type="dxa"/>
          </w:tcPr>
          <w:p w14:paraId="3646D23C" w14:textId="280C7AC4" w:rsidR="00A977FF" w:rsidRPr="00CE42FC" w:rsidRDefault="00CE42FC" w:rsidP="00CE42FC">
            <w:pPr>
              <w:numPr>
                <w:ilvl w:val="1"/>
                <w:numId w:val="41"/>
              </w:numPr>
              <w:tabs>
                <w:tab w:val="clear" w:pos="1077"/>
                <w:tab w:val="left" w:pos="1440"/>
              </w:tabs>
              <w:spacing w:after="0"/>
              <w:ind w:left="1440" w:hanging="357"/>
              <w:rPr>
                <w:rFonts w:eastAsia="SimSun"/>
                <w:bCs/>
                <w:lang w:val="en-US" w:eastAsia="en-GB"/>
              </w:rPr>
            </w:pPr>
            <w:r w:rsidRPr="00CE42FC">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7B0FC63C" w14:textId="5267D874" w:rsidR="004E6248" w:rsidRDefault="004E6248" w:rsidP="004E624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881599">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2734DF30" w14:textId="28966136" w:rsidR="004E6248" w:rsidRDefault="004E6248" w:rsidP="004E6248">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Component</w:t>
      </w:r>
      <w:r>
        <w:rPr>
          <w:rFonts w:eastAsiaTheme="minorEastAsia" w:hint="eastAsia"/>
          <w:b/>
          <w:sz w:val="21"/>
          <w:szCs w:val="21"/>
          <w:lang w:eastAsia="ja-JP"/>
        </w:rPr>
        <w:t>s</w:t>
      </w:r>
      <w:r w:rsidRPr="008E549E">
        <w:rPr>
          <w:rFonts w:eastAsiaTheme="minorEastAsia" w:hint="eastAsia"/>
          <w:b/>
          <w:sz w:val="21"/>
          <w:szCs w:val="21"/>
          <w:lang w:eastAsia="ja-JP"/>
        </w:rPr>
        <w:t xml:space="preserve"> </w:t>
      </w:r>
      <w:r>
        <w:rPr>
          <w:rFonts w:eastAsiaTheme="minorEastAsia" w:hint="eastAsia"/>
          <w:b/>
          <w:sz w:val="21"/>
          <w:szCs w:val="21"/>
          <w:lang w:eastAsia="ja-JP"/>
        </w:rPr>
        <w:t xml:space="preserve">3 and 4 </w:t>
      </w:r>
      <w:r w:rsidRPr="008E549E">
        <w:rPr>
          <w:rFonts w:eastAsiaTheme="minorEastAsia" w:hint="eastAsia"/>
          <w:b/>
          <w:sz w:val="21"/>
          <w:szCs w:val="21"/>
          <w:lang w:eastAsia="ja-JP"/>
        </w:rPr>
        <w:t xml:space="preserve">of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 xml:space="preserve">a </w:t>
      </w:r>
      <w:r>
        <w:rPr>
          <w:rFonts w:eastAsiaTheme="minorEastAsia" w:hint="eastAsia"/>
          <w:b/>
          <w:sz w:val="21"/>
          <w:szCs w:val="21"/>
          <w:lang w:eastAsia="ja-JP"/>
        </w:rPr>
        <w:t>are</w:t>
      </w:r>
      <w:r w:rsidRPr="008E549E">
        <w:rPr>
          <w:rFonts w:eastAsiaTheme="minorEastAsia" w:hint="eastAsia"/>
          <w:b/>
          <w:sz w:val="21"/>
          <w:szCs w:val="21"/>
          <w:lang w:eastAsia="ja-JP"/>
        </w:rPr>
        <w:t xml:space="preserve"> deleted</w:t>
      </w:r>
    </w:p>
    <w:p w14:paraId="454C906A" w14:textId="720C374D" w:rsidR="002C1F95" w:rsidRDefault="004E6248" w:rsidP="004E6248">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It is up to RAN</w:t>
      </w:r>
      <w:r w:rsidR="000A419D">
        <w:rPr>
          <w:rFonts w:eastAsiaTheme="minorEastAsia" w:hint="eastAsia"/>
          <w:b/>
          <w:sz w:val="21"/>
          <w:szCs w:val="21"/>
          <w:lang w:eastAsia="ja-JP"/>
        </w:rPr>
        <w:t>4</w:t>
      </w:r>
      <w:r>
        <w:rPr>
          <w:rFonts w:eastAsiaTheme="minorEastAsia" w:hint="eastAsia"/>
          <w:b/>
          <w:sz w:val="21"/>
          <w:szCs w:val="21"/>
          <w:lang w:eastAsia="ja-JP"/>
        </w:rPr>
        <w:t>/</w:t>
      </w:r>
      <w:r w:rsidR="000A419D">
        <w:rPr>
          <w:rFonts w:eastAsiaTheme="minorEastAsia" w:hint="eastAsia"/>
          <w:b/>
          <w:sz w:val="21"/>
          <w:szCs w:val="21"/>
          <w:lang w:eastAsia="ja-JP"/>
        </w:rPr>
        <w:t>2</w:t>
      </w:r>
      <w:r>
        <w:rPr>
          <w:rFonts w:eastAsiaTheme="minorEastAsia" w:hint="eastAsia"/>
          <w:b/>
          <w:sz w:val="21"/>
          <w:szCs w:val="21"/>
          <w:lang w:eastAsia="ja-JP"/>
        </w:rPr>
        <w:t xml:space="preserve"> whether/how to capture the</w:t>
      </w:r>
      <w:r w:rsidR="002C1F95">
        <w:rPr>
          <w:rFonts w:eastAsiaTheme="minorEastAsia" w:hint="eastAsia"/>
          <w:b/>
          <w:sz w:val="21"/>
          <w:szCs w:val="21"/>
          <w:lang w:eastAsia="ja-JP"/>
        </w:rPr>
        <w:t xml:space="preserve"> following</w:t>
      </w:r>
      <w:r>
        <w:rPr>
          <w:rFonts w:eastAsiaTheme="minorEastAsia" w:hint="eastAsia"/>
          <w:b/>
          <w:sz w:val="21"/>
          <w:szCs w:val="21"/>
          <w:lang w:eastAsia="ja-JP"/>
        </w:rPr>
        <w:t xml:space="preserve"> UE capabilities</w:t>
      </w:r>
    </w:p>
    <w:p w14:paraId="116B182F" w14:textId="77777777" w:rsidR="002C1F95" w:rsidRDefault="002C1F95" w:rsidP="002C1F95">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F</w:t>
      </w:r>
      <w:r w:rsidR="004E6248" w:rsidRPr="004E6248">
        <w:rPr>
          <w:rFonts w:eastAsiaTheme="minorEastAsia"/>
          <w:b/>
          <w:sz w:val="21"/>
          <w:szCs w:val="21"/>
          <w:lang w:eastAsia="ja-JP"/>
        </w:rPr>
        <w:t>urther RRM relaxation of UE MR for both serving and neighbor cell measurements</w:t>
      </w:r>
    </w:p>
    <w:p w14:paraId="326303CA" w14:textId="41749E28" w:rsidR="004E6248" w:rsidRPr="00A2693A" w:rsidRDefault="004E6248" w:rsidP="002C1F95">
      <w:pPr>
        <w:pStyle w:val="afe"/>
        <w:numPr>
          <w:ilvl w:val="1"/>
          <w:numId w:val="30"/>
        </w:numPr>
        <w:ind w:leftChars="0"/>
        <w:jc w:val="both"/>
        <w:rPr>
          <w:rFonts w:eastAsiaTheme="minorEastAsia"/>
          <w:b/>
          <w:sz w:val="21"/>
          <w:szCs w:val="21"/>
          <w:lang w:eastAsia="ja-JP"/>
        </w:rPr>
      </w:pPr>
      <w:r w:rsidRPr="004E6248">
        <w:rPr>
          <w:rFonts w:eastAsiaTheme="minorEastAsia"/>
          <w:b/>
          <w:sz w:val="21"/>
          <w:szCs w:val="21"/>
          <w:lang w:eastAsia="ja-JP"/>
        </w:rPr>
        <w:t>UE serving cell RRM measurement offloaded from MR to LP-WUR</w:t>
      </w:r>
    </w:p>
    <w:p w14:paraId="3C5DF1BD" w14:textId="77777777" w:rsidR="004E6248" w:rsidRPr="004E6248" w:rsidRDefault="004E6248" w:rsidP="00820956">
      <w:pPr>
        <w:jc w:val="both"/>
        <w:rPr>
          <w:rFonts w:eastAsiaTheme="minorEastAsia"/>
          <w:sz w:val="21"/>
          <w:szCs w:val="21"/>
          <w:lang w:eastAsia="ja-JP"/>
        </w:rPr>
      </w:pPr>
    </w:p>
    <w:p w14:paraId="7B6B0BD6" w14:textId="25A70827" w:rsidR="00CE0F1D" w:rsidRPr="00EC1712" w:rsidRDefault="00EC1712" w:rsidP="00820956">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00DC6C29" w:rsidRPr="00DC6C29">
        <w:rPr>
          <w:rFonts w:eastAsiaTheme="minorEastAsia"/>
          <w:bCs/>
          <w:sz w:val="21"/>
          <w:szCs w:val="21"/>
          <w:lang w:val="en-US" w:eastAsia="ja-JP"/>
        </w:rPr>
        <w:t>FG 62-1/1a</w:t>
      </w:r>
      <w:r w:rsidR="00DC6C29">
        <w:rPr>
          <w:rFonts w:eastAsiaTheme="minorEastAsia" w:hint="eastAsia"/>
          <w:bCs/>
          <w:sz w:val="21"/>
          <w:szCs w:val="21"/>
          <w:lang w:val="en-US" w:eastAsia="ja-JP"/>
        </w:rPr>
        <w:t xml:space="preserve"> can be </w:t>
      </w:r>
      <w:r w:rsidR="00A332BB">
        <w:rPr>
          <w:rFonts w:eastAsiaTheme="minorEastAsia" w:hint="eastAsia"/>
          <w:bCs/>
          <w:sz w:val="21"/>
          <w:szCs w:val="21"/>
          <w:lang w:val="en-US" w:eastAsia="ja-JP"/>
        </w:rPr>
        <w:t xml:space="preserve">used on top of the legacy paging procedure, which is mandatory for NR UEs, </w:t>
      </w:r>
      <w:r w:rsidR="00D80BB1">
        <w:rPr>
          <w:rFonts w:eastAsiaTheme="minorEastAsia" w:hint="eastAsia"/>
          <w:bCs/>
          <w:sz w:val="21"/>
          <w:szCs w:val="21"/>
          <w:lang w:val="en-US" w:eastAsia="ja-JP"/>
        </w:rPr>
        <w:t xml:space="preserve">and hence, any FGs are not necessary for </w:t>
      </w:r>
      <w:r w:rsidR="00D80BB1" w:rsidRPr="00EC1712">
        <w:rPr>
          <w:rFonts w:eastAsiaTheme="minorEastAsia" w:hint="eastAsia"/>
          <w:bCs/>
          <w:sz w:val="21"/>
          <w:szCs w:val="21"/>
          <w:lang w:val="en-US" w:eastAsia="ja-JP"/>
        </w:rPr>
        <w:t xml:space="preserve">the </w:t>
      </w:r>
      <w:r w:rsidR="00D80BB1">
        <w:rPr>
          <w:rFonts w:eastAsiaTheme="minorEastAsia" w:hint="eastAsia"/>
          <w:bCs/>
          <w:sz w:val="21"/>
          <w:szCs w:val="21"/>
          <w:lang w:val="en-US" w:eastAsia="ja-JP"/>
        </w:rPr>
        <w:t>prerequisite FGs</w:t>
      </w:r>
    </w:p>
    <w:p w14:paraId="53D06DEA" w14:textId="1C174E23" w:rsidR="005408DE" w:rsidRDefault="005408DE" w:rsidP="005408D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5C7B3E">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7E159155" w14:textId="636ABE9B" w:rsidR="005408DE" w:rsidRDefault="00114D12" w:rsidP="005408DE">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005408DE" w:rsidRPr="008E549E">
        <w:rPr>
          <w:rFonts w:eastAsiaTheme="minorEastAsia"/>
          <w:b/>
          <w:sz w:val="21"/>
          <w:szCs w:val="21"/>
          <w:lang w:eastAsia="ja-JP"/>
        </w:rPr>
        <w:t>FG62-1</w:t>
      </w:r>
      <w:r w:rsidR="005408DE">
        <w:rPr>
          <w:rFonts w:eastAsiaTheme="minorEastAsia" w:hint="eastAsia"/>
          <w:b/>
          <w:sz w:val="21"/>
          <w:szCs w:val="21"/>
          <w:lang w:eastAsia="ja-JP"/>
        </w:rPr>
        <w:t>/1</w:t>
      </w:r>
      <w:r w:rsidR="005408DE" w:rsidRPr="008E549E">
        <w:rPr>
          <w:rFonts w:eastAsiaTheme="minorEastAsia" w:hint="eastAsia"/>
          <w:b/>
          <w:sz w:val="21"/>
          <w:szCs w:val="21"/>
          <w:lang w:eastAsia="ja-JP"/>
        </w:rPr>
        <w:t>a</w:t>
      </w:r>
    </w:p>
    <w:p w14:paraId="659A951A" w14:textId="77777777" w:rsidR="00EC1712" w:rsidRDefault="00EC1712" w:rsidP="00820956">
      <w:pPr>
        <w:jc w:val="both"/>
        <w:rPr>
          <w:rFonts w:eastAsiaTheme="minorEastAsia"/>
          <w:b/>
          <w:sz w:val="21"/>
          <w:szCs w:val="21"/>
          <w:lang w:eastAsia="ja-JP"/>
        </w:rPr>
      </w:pPr>
    </w:p>
    <w:p w14:paraId="6862421F" w14:textId="77777777" w:rsidR="009D7B08" w:rsidRDefault="009D7B08" w:rsidP="00820956">
      <w:pPr>
        <w:jc w:val="both"/>
        <w:rPr>
          <w:rFonts w:eastAsiaTheme="minorEastAsia"/>
          <w:b/>
          <w:sz w:val="21"/>
          <w:szCs w:val="21"/>
          <w:lang w:eastAsia="ja-JP"/>
        </w:rPr>
      </w:pPr>
    </w:p>
    <w:p w14:paraId="42AABBA3" w14:textId="3E7EB1C0" w:rsidR="009D7B08" w:rsidRPr="004C1F9D" w:rsidRDefault="009D7B08" w:rsidP="009D7B08">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a</w:t>
      </w:r>
    </w:p>
    <w:p w14:paraId="2AED43C4" w14:textId="3E000858" w:rsidR="009D7B08" w:rsidRPr="00247206" w:rsidRDefault="009D7B08" w:rsidP="009D7B0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C84536">
        <w:rPr>
          <w:rFonts w:eastAsiaTheme="minorEastAsia" w:cs="Arial" w:hint="eastAsia"/>
          <w:b/>
          <w:bCs/>
          <w:sz w:val="28"/>
          <w:szCs w:val="28"/>
          <w:lang w:eastAsia="ja-JP"/>
        </w:rPr>
        <w:t xml:space="preserve"> (w/ ASN.1 impact)</w:t>
      </w:r>
    </w:p>
    <w:p w14:paraId="6B4D9117" w14:textId="7DD8EE92" w:rsidR="009D7B08" w:rsidRDefault="009D7B08" w:rsidP="009D7B08">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component </w:t>
      </w:r>
      <w:r w:rsidR="00CC1DA0">
        <w:rPr>
          <w:rFonts w:eastAsiaTheme="minorEastAsia" w:hint="eastAsia"/>
          <w:sz w:val="21"/>
          <w:szCs w:val="21"/>
          <w:lang w:eastAsia="ja-JP"/>
        </w:rPr>
        <w:t>2</w:t>
      </w:r>
      <w:r>
        <w:rPr>
          <w:rFonts w:eastAsiaTheme="minorEastAsia" w:hint="eastAsia"/>
          <w:sz w:val="21"/>
          <w:szCs w:val="21"/>
          <w:lang w:eastAsia="ja-JP"/>
        </w:rPr>
        <w:t xml:space="preserve">, </w:t>
      </w:r>
      <w:r w:rsidR="00613D83">
        <w:rPr>
          <w:rFonts w:eastAsiaTheme="minorEastAsia" w:hint="eastAsia"/>
          <w:sz w:val="21"/>
          <w:szCs w:val="21"/>
          <w:lang w:eastAsia="ja-JP"/>
        </w:rPr>
        <w:t xml:space="preserve">RAN1 agreed to support </w:t>
      </w:r>
      <w:r w:rsidR="005355EA">
        <w:rPr>
          <w:rFonts w:eastAsiaTheme="minorEastAsia" w:hint="eastAsia"/>
          <w:sz w:val="21"/>
          <w:szCs w:val="21"/>
          <w:lang w:eastAsia="ja-JP"/>
        </w:rPr>
        <w:t xml:space="preserve">LP-WUS procedure Option 1-1 and Option 1-2, and </w:t>
      </w:r>
      <w:r w:rsidR="002416CB">
        <w:rPr>
          <w:rFonts w:eastAsiaTheme="minorEastAsia" w:hint="eastAsia"/>
          <w:sz w:val="21"/>
          <w:szCs w:val="21"/>
          <w:lang w:eastAsia="ja-JP"/>
        </w:rPr>
        <w:t xml:space="preserve">Option 1-2 </w:t>
      </w:r>
      <w:r w:rsidR="00D536BE">
        <w:rPr>
          <w:rFonts w:eastAsiaTheme="minorEastAsia" w:hint="eastAsia"/>
          <w:sz w:val="21"/>
          <w:szCs w:val="21"/>
          <w:lang w:eastAsia="ja-JP"/>
        </w:rPr>
        <w:t xml:space="preserve">can be </w:t>
      </w:r>
      <w:r w:rsidR="00D536BE">
        <w:rPr>
          <w:rFonts w:eastAsiaTheme="minorEastAsia"/>
          <w:sz w:val="21"/>
          <w:szCs w:val="21"/>
          <w:lang w:eastAsia="ja-JP"/>
        </w:rPr>
        <w:t>regarded</w:t>
      </w:r>
      <w:r w:rsidR="00D536BE">
        <w:rPr>
          <w:rFonts w:eastAsiaTheme="minorEastAsia" w:hint="eastAsia"/>
          <w:sz w:val="21"/>
          <w:szCs w:val="21"/>
          <w:lang w:eastAsia="ja-JP"/>
        </w:rPr>
        <w:t xml:space="preserve"> as </w:t>
      </w:r>
      <w:r w:rsidR="00721223">
        <w:rPr>
          <w:rFonts w:eastAsiaTheme="minorEastAsia" w:hint="eastAsia"/>
          <w:sz w:val="21"/>
          <w:szCs w:val="21"/>
          <w:lang w:eastAsia="ja-JP"/>
        </w:rPr>
        <w:t>genera</w:t>
      </w:r>
      <w:r w:rsidR="00AF76FF">
        <w:rPr>
          <w:rFonts w:eastAsiaTheme="minorEastAsia" w:hint="eastAsia"/>
          <w:sz w:val="21"/>
          <w:szCs w:val="21"/>
          <w:lang w:eastAsia="ja-JP"/>
        </w:rPr>
        <w:t>lized feature of Option 1-1 (i.e., Option 1-1 can be realiz</w:t>
      </w:r>
      <w:r w:rsidR="009D1427">
        <w:rPr>
          <w:rFonts w:eastAsiaTheme="minorEastAsia" w:hint="eastAsia"/>
          <w:sz w:val="21"/>
          <w:szCs w:val="21"/>
          <w:lang w:eastAsia="ja-JP"/>
        </w:rPr>
        <w:t xml:space="preserve">ed by </w:t>
      </w:r>
      <w:r w:rsidR="009D1427">
        <w:rPr>
          <w:rFonts w:eastAsiaTheme="minorEastAsia"/>
          <w:sz w:val="21"/>
          <w:szCs w:val="21"/>
          <w:lang w:eastAsia="ja-JP"/>
        </w:rPr>
        <w:t>proper</w:t>
      </w:r>
      <w:r w:rsidR="009D1427">
        <w:rPr>
          <w:rFonts w:eastAsiaTheme="minorEastAsia" w:hint="eastAsia"/>
          <w:sz w:val="21"/>
          <w:szCs w:val="21"/>
          <w:lang w:eastAsia="ja-JP"/>
        </w:rPr>
        <w:t xml:space="preserve"> configuration of Option 1-</w:t>
      </w:r>
      <w:r w:rsidR="00C7237A">
        <w:rPr>
          <w:rFonts w:eastAsiaTheme="minorEastAsia" w:hint="eastAsia"/>
          <w:sz w:val="21"/>
          <w:szCs w:val="21"/>
          <w:lang w:eastAsia="ja-JP"/>
        </w:rPr>
        <w:t>2</w:t>
      </w:r>
      <w:r w:rsidR="000833D0">
        <w:rPr>
          <w:rFonts w:eastAsiaTheme="minorEastAsia" w:hint="eastAsia"/>
          <w:sz w:val="21"/>
          <w:szCs w:val="21"/>
          <w:lang w:eastAsia="ja-JP"/>
        </w:rPr>
        <w:t>)</w:t>
      </w:r>
      <w:r w:rsidR="00F82849">
        <w:rPr>
          <w:rFonts w:eastAsiaTheme="minorEastAsia" w:hint="eastAsia"/>
          <w:sz w:val="21"/>
          <w:szCs w:val="21"/>
          <w:lang w:eastAsia="ja-JP"/>
        </w:rPr>
        <w:t xml:space="preserve">. </w:t>
      </w:r>
      <w:r w:rsidR="00B822DB">
        <w:rPr>
          <w:rFonts w:eastAsiaTheme="minorEastAsia" w:hint="eastAsia"/>
          <w:sz w:val="21"/>
          <w:szCs w:val="21"/>
          <w:lang w:eastAsia="ja-JP"/>
        </w:rPr>
        <w:t xml:space="preserve">Therefore, </w:t>
      </w:r>
      <w:r w:rsidR="000B01B3">
        <w:rPr>
          <w:rFonts w:eastAsiaTheme="minorEastAsia" w:hint="eastAsia"/>
          <w:sz w:val="21"/>
          <w:szCs w:val="21"/>
          <w:lang w:eastAsia="ja-JP"/>
        </w:rPr>
        <w:t xml:space="preserve">it is preferred </w:t>
      </w:r>
      <w:r w:rsidR="008C5D01">
        <w:rPr>
          <w:rFonts w:eastAsiaTheme="minorEastAsia" w:hint="eastAsia"/>
          <w:sz w:val="21"/>
          <w:szCs w:val="21"/>
          <w:lang w:eastAsia="ja-JP"/>
        </w:rPr>
        <w:t xml:space="preserve">to support </w:t>
      </w:r>
      <w:r w:rsidR="00550B4C">
        <w:rPr>
          <w:rFonts w:eastAsiaTheme="minorEastAsia" w:hint="eastAsia"/>
          <w:sz w:val="21"/>
          <w:szCs w:val="21"/>
          <w:lang w:eastAsia="ja-JP"/>
        </w:rPr>
        <w:t>{</w:t>
      </w:r>
      <w:r w:rsidR="008C5D01" w:rsidRPr="008C5D01">
        <w:rPr>
          <w:rFonts w:eastAsiaTheme="minorEastAsia"/>
          <w:sz w:val="21"/>
          <w:szCs w:val="21"/>
          <w:lang w:eastAsia="ja-JP"/>
        </w:rPr>
        <w:t>Option 1-1</w:t>
      </w:r>
      <w:r w:rsidR="00550B4C">
        <w:rPr>
          <w:rFonts w:eastAsiaTheme="minorEastAsia" w:hint="eastAsia"/>
          <w:sz w:val="21"/>
          <w:szCs w:val="21"/>
          <w:lang w:eastAsia="ja-JP"/>
        </w:rPr>
        <w:t>,</w:t>
      </w:r>
      <w:r w:rsidR="008C5D01" w:rsidRPr="008C5D01">
        <w:rPr>
          <w:rFonts w:eastAsiaTheme="minorEastAsia"/>
          <w:sz w:val="21"/>
          <w:szCs w:val="21"/>
          <w:lang w:eastAsia="ja-JP"/>
        </w:rPr>
        <w:t xml:space="preserve"> Both Option 1-1 and Option 1-2</w:t>
      </w:r>
      <w:r w:rsidR="00550B4C">
        <w:rPr>
          <w:rFonts w:eastAsiaTheme="minorEastAsia" w:hint="eastAsia"/>
          <w:sz w:val="21"/>
          <w:szCs w:val="21"/>
          <w:lang w:eastAsia="ja-JP"/>
        </w:rPr>
        <w:t xml:space="preserve">} </w:t>
      </w:r>
      <w:r w:rsidR="002140EC">
        <w:rPr>
          <w:rFonts w:eastAsiaTheme="minorEastAsia" w:hint="eastAsia"/>
          <w:sz w:val="21"/>
          <w:szCs w:val="21"/>
          <w:lang w:eastAsia="ja-JP"/>
        </w:rPr>
        <w:t xml:space="preserve">so that at least </w:t>
      </w:r>
      <w:r w:rsidR="002140EC" w:rsidRPr="008C5D01">
        <w:rPr>
          <w:rFonts w:eastAsiaTheme="minorEastAsia"/>
          <w:sz w:val="21"/>
          <w:szCs w:val="21"/>
          <w:lang w:eastAsia="ja-JP"/>
        </w:rPr>
        <w:t>Option 1-1</w:t>
      </w:r>
      <w:r w:rsidR="002140EC">
        <w:rPr>
          <w:rFonts w:eastAsiaTheme="minorEastAsia" w:hint="eastAsia"/>
          <w:sz w:val="21"/>
          <w:szCs w:val="21"/>
          <w:lang w:eastAsia="ja-JP"/>
        </w:rPr>
        <w:t xml:space="preserve"> is </w:t>
      </w:r>
      <w:r w:rsidR="00441F53">
        <w:rPr>
          <w:rFonts w:eastAsiaTheme="minorEastAsia"/>
          <w:sz w:val="21"/>
          <w:szCs w:val="21"/>
          <w:lang w:eastAsia="ja-JP"/>
        </w:rPr>
        <w:t>supported</w:t>
      </w:r>
      <w:r w:rsidR="00441F53">
        <w:rPr>
          <w:rFonts w:eastAsiaTheme="minorEastAsia" w:hint="eastAsia"/>
          <w:sz w:val="21"/>
          <w:szCs w:val="21"/>
          <w:lang w:eastAsia="ja-JP"/>
        </w:rPr>
        <w:t xml:space="preserve"> by all UE</w:t>
      </w:r>
      <w:r w:rsidR="00ED08E6">
        <w:rPr>
          <w:rFonts w:eastAsiaTheme="minorEastAsia" w:hint="eastAsia"/>
          <w:sz w:val="21"/>
          <w:szCs w:val="21"/>
          <w:lang w:eastAsia="ja-JP"/>
        </w:rPr>
        <w:t>s</w:t>
      </w:r>
      <w:r w:rsidR="00441F53">
        <w:rPr>
          <w:rFonts w:eastAsiaTheme="minorEastAsia" w:hint="eastAsia"/>
          <w:sz w:val="21"/>
          <w:szCs w:val="21"/>
          <w:lang w:eastAsia="ja-JP"/>
        </w:rPr>
        <w:t xml:space="preserve"> using LP-WUS, and NW operation can be simplified.</w:t>
      </w:r>
    </w:p>
    <w:p w14:paraId="0280E37E" w14:textId="24A7B32B" w:rsidR="009743F9" w:rsidRDefault="009743F9" w:rsidP="009743F9">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8244F">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25A402A9" w14:textId="54D95ED3" w:rsidR="009743F9" w:rsidRDefault="009743F9" w:rsidP="009743F9">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Component 2 of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r>
        <w:rPr>
          <w:rFonts w:eastAsiaTheme="minorEastAsia" w:hint="eastAsia"/>
          <w:b/>
          <w:sz w:val="21"/>
          <w:szCs w:val="21"/>
          <w:lang w:eastAsia="ja-JP"/>
        </w:rPr>
        <w:t xml:space="preserve"> is confirmed as: </w:t>
      </w:r>
      <w:r w:rsidR="00EE6960" w:rsidRPr="00EE6960">
        <w:rPr>
          <w:rFonts w:eastAsiaTheme="minorEastAsia"/>
          <w:b/>
          <w:sz w:val="21"/>
          <w:szCs w:val="21"/>
          <w:lang w:eastAsia="ja-JP"/>
        </w:rPr>
        <w:t>The supported procedure(s)</w:t>
      </w:r>
    </w:p>
    <w:p w14:paraId="78E8CAB9" w14:textId="3CF25102" w:rsidR="00EE6960" w:rsidRPr="007957A1" w:rsidRDefault="00EE6960" w:rsidP="00EE6960">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2: {Option 1-1, </w:t>
      </w:r>
      <w:r w:rsidR="00970688">
        <w:rPr>
          <w:rFonts w:eastAsiaTheme="minorEastAsia" w:hint="eastAsia"/>
          <w:b/>
          <w:sz w:val="21"/>
          <w:szCs w:val="21"/>
          <w:lang w:eastAsia="ja-JP"/>
        </w:rPr>
        <w:t>B</w:t>
      </w:r>
      <w:r>
        <w:rPr>
          <w:rFonts w:eastAsiaTheme="minorEastAsia" w:hint="eastAsia"/>
          <w:b/>
          <w:sz w:val="21"/>
          <w:szCs w:val="21"/>
          <w:lang w:eastAsia="ja-JP"/>
        </w:rPr>
        <w:t>oth</w:t>
      </w:r>
      <w:r w:rsidR="00970688">
        <w:rPr>
          <w:rFonts w:eastAsiaTheme="minorEastAsia" w:hint="eastAsia"/>
          <w:b/>
          <w:sz w:val="21"/>
          <w:szCs w:val="21"/>
          <w:lang w:eastAsia="ja-JP"/>
        </w:rPr>
        <w:t xml:space="preserve"> Option 1-1 and Option 1-2</w:t>
      </w:r>
      <w:r>
        <w:rPr>
          <w:rFonts w:eastAsiaTheme="minorEastAsia" w:hint="eastAsia"/>
          <w:b/>
          <w:sz w:val="21"/>
          <w:szCs w:val="21"/>
          <w:lang w:eastAsia="ja-JP"/>
        </w:rPr>
        <w:t>}</w:t>
      </w:r>
    </w:p>
    <w:p w14:paraId="34E91350" w14:textId="77777777" w:rsidR="009D7B08" w:rsidRDefault="009D7B08" w:rsidP="00820956">
      <w:pPr>
        <w:jc w:val="both"/>
        <w:rPr>
          <w:rFonts w:eastAsiaTheme="minorEastAsia"/>
          <w:b/>
          <w:sz w:val="21"/>
          <w:szCs w:val="21"/>
          <w:lang w:eastAsia="ja-JP"/>
        </w:rPr>
      </w:pPr>
    </w:p>
    <w:p w14:paraId="63ECAC38" w14:textId="3B5F51C3" w:rsidR="00F14A64" w:rsidRDefault="002578FF" w:rsidP="00820956">
      <w:pPr>
        <w:jc w:val="both"/>
        <w:rPr>
          <w:rFonts w:eastAsiaTheme="minorEastAsia"/>
          <w:bCs/>
          <w:sz w:val="21"/>
          <w:szCs w:val="21"/>
          <w:lang w:eastAsia="ja-JP"/>
        </w:rPr>
      </w:pPr>
      <w:r w:rsidRPr="002578FF">
        <w:rPr>
          <w:rFonts w:eastAsiaTheme="minorEastAsia" w:hint="eastAsia"/>
          <w:bCs/>
          <w:sz w:val="21"/>
          <w:szCs w:val="21"/>
          <w:lang w:eastAsia="ja-JP"/>
        </w:rPr>
        <w:lastRenderedPageBreak/>
        <w:t xml:space="preserve">Regarding the component 3, </w:t>
      </w:r>
      <w:r w:rsidR="000E51EF">
        <w:rPr>
          <w:rFonts w:eastAsiaTheme="minorEastAsia" w:hint="eastAsia"/>
          <w:bCs/>
          <w:sz w:val="21"/>
          <w:szCs w:val="21"/>
          <w:lang w:eastAsia="ja-JP"/>
        </w:rPr>
        <w:t xml:space="preserve">following </w:t>
      </w:r>
      <w:r w:rsidR="002E7D76">
        <w:rPr>
          <w:rFonts w:eastAsiaTheme="minorEastAsia" w:hint="eastAsia"/>
          <w:bCs/>
          <w:sz w:val="21"/>
          <w:szCs w:val="21"/>
          <w:lang w:eastAsia="ja-JP"/>
        </w:rPr>
        <w:t>agreements were</w:t>
      </w:r>
      <w:r w:rsidR="000E51EF">
        <w:rPr>
          <w:rFonts w:eastAsiaTheme="minorEastAsia" w:hint="eastAsia"/>
          <w:bCs/>
          <w:sz w:val="21"/>
          <w:szCs w:val="21"/>
          <w:lang w:eastAsia="ja-JP"/>
        </w:rPr>
        <w:t xml:space="preserve"> agreed in</w:t>
      </w:r>
      <w:r w:rsidR="002E7D76">
        <w:rPr>
          <w:rFonts w:eastAsiaTheme="minorEastAsia" w:hint="eastAsia"/>
          <w:bCs/>
          <w:sz w:val="21"/>
          <w:szCs w:val="21"/>
          <w:lang w:eastAsia="ja-JP"/>
        </w:rPr>
        <w:t xml:space="preserve"> previous RAN1 meetings</w:t>
      </w:r>
      <w:r w:rsidR="000E51EF">
        <w:rPr>
          <w:rFonts w:eastAsiaTheme="minorEastAsia" w:hint="eastAsia"/>
          <w:bCs/>
          <w:sz w:val="21"/>
          <w:szCs w:val="21"/>
          <w:lang w:eastAsia="ja-JP"/>
        </w:rPr>
        <w:t xml:space="preserve">, while </w:t>
      </w:r>
      <w:r w:rsidR="00665A26">
        <w:rPr>
          <w:rFonts w:eastAsiaTheme="minorEastAsia" w:hint="eastAsia"/>
          <w:bCs/>
          <w:sz w:val="21"/>
          <w:szCs w:val="21"/>
          <w:lang w:eastAsia="ja-JP"/>
        </w:rPr>
        <w:t xml:space="preserve">it may be premature to confirm the candidate values, and hence, </w:t>
      </w:r>
      <w:r w:rsidR="00823EDA">
        <w:rPr>
          <w:rFonts w:eastAsiaTheme="minorEastAsia" w:hint="eastAsia"/>
          <w:bCs/>
          <w:sz w:val="21"/>
          <w:szCs w:val="21"/>
          <w:lang w:eastAsia="ja-JP"/>
        </w:rPr>
        <w:t>this issue can be deferred until further progress is made in AI9.6.3.</w:t>
      </w:r>
    </w:p>
    <w:tbl>
      <w:tblPr>
        <w:tblStyle w:val="afc"/>
        <w:tblW w:w="0" w:type="auto"/>
        <w:tblLook w:val="04A0" w:firstRow="1" w:lastRow="0" w:firstColumn="1" w:lastColumn="0" w:noHBand="0" w:noVBand="1"/>
      </w:tblPr>
      <w:tblGrid>
        <w:gridCol w:w="9962"/>
      </w:tblGrid>
      <w:tr w:rsidR="00187FA8" w14:paraId="1F831456" w14:textId="77777777" w:rsidTr="00187FA8">
        <w:tc>
          <w:tcPr>
            <w:tcW w:w="9962" w:type="dxa"/>
          </w:tcPr>
          <w:p w14:paraId="79CFF70B" w14:textId="77777777" w:rsidR="005B2869" w:rsidRPr="005B2869" w:rsidRDefault="005B2869" w:rsidP="005B2869">
            <w:pPr>
              <w:spacing w:after="0"/>
              <w:rPr>
                <w:rFonts w:ascii="Times" w:eastAsia="Batang" w:hAnsi="Times"/>
                <w:b/>
                <w:bCs/>
                <w:lang w:val="en-US" w:eastAsia="zh-CN" w:bidi="ar"/>
              </w:rPr>
            </w:pPr>
            <w:r w:rsidRPr="005B2869">
              <w:rPr>
                <w:rFonts w:ascii="Times" w:eastAsia="Batang" w:hAnsi="Times"/>
                <w:b/>
                <w:bCs/>
                <w:highlight w:val="green"/>
                <w:lang w:val="en-US" w:eastAsia="zh-CN" w:bidi="ar"/>
              </w:rPr>
              <w:t>Agreement</w:t>
            </w:r>
          </w:p>
          <w:p w14:paraId="3A4557C2" w14:textId="77777777" w:rsidR="005B2869" w:rsidRPr="005B2869" w:rsidRDefault="005B2869" w:rsidP="005B2869">
            <w:pPr>
              <w:numPr>
                <w:ilvl w:val="0"/>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 xml:space="preserve">For the </w:t>
            </w:r>
            <w:r w:rsidRPr="005B2869">
              <w:rPr>
                <w:rFonts w:ascii="Times" w:eastAsia="Batang" w:hAnsi="Times" w:hint="eastAsia"/>
                <w:szCs w:val="24"/>
                <w:lang w:eastAsia="x-none"/>
              </w:rPr>
              <w:t>X = [2, 3]</w:t>
            </w:r>
            <w:r w:rsidRPr="005B2869">
              <w:rPr>
                <w:rFonts w:ascii="Times" w:eastAsia="Batang" w:hAnsi="Times"/>
                <w:szCs w:val="24"/>
                <w:lang w:eastAsia="x-none"/>
              </w:rPr>
              <w:t xml:space="preserve"> candidate values for the UE capability report on the minimum time gap</w:t>
            </w:r>
            <w:r w:rsidRPr="005B2869">
              <w:rPr>
                <w:rFonts w:ascii="Times" w:eastAsia="Batang" w:hAnsi="Times" w:hint="eastAsia"/>
                <w:szCs w:val="24"/>
                <w:lang w:eastAsia="x-none"/>
              </w:rPr>
              <w:t xml:space="preserve"> for each SCS</w:t>
            </w:r>
            <w:r w:rsidRPr="005B2869">
              <w:rPr>
                <w:rFonts w:ascii="Times" w:eastAsia="Batang" w:hAnsi="Times"/>
                <w:szCs w:val="24"/>
                <w:lang w:eastAsia="x-none"/>
              </w:rPr>
              <w:t>,</w:t>
            </w:r>
            <w:r w:rsidRPr="005B2869">
              <w:rPr>
                <w:rFonts w:ascii="Times" w:eastAsia="Batang" w:hAnsi="Times" w:hint="eastAsia"/>
                <w:szCs w:val="24"/>
                <w:lang w:eastAsia="x-none"/>
              </w:rPr>
              <w:t xml:space="preserve"> </w:t>
            </w:r>
            <w:r w:rsidRPr="005B2869">
              <w:rPr>
                <w:rFonts w:ascii="Times" w:eastAsia="Batang" w:hAnsi="Times" w:cs="Times" w:hint="eastAsia"/>
                <w:szCs w:val="24"/>
                <w:lang w:eastAsia="x-none"/>
              </w:rPr>
              <w:t>consider {0.25, 0.5, 1, 2, 3, 6, 10, 20, 30, 40}ms</w:t>
            </w:r>
          </w:p>
          <w:p w14:paraId="11448393"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eastAsia="x-none"/>
              </w:rPr>
              <w:t xml:space="preserve">Note: </w:t>
            </w:r>
            <w:r w:rsidRPr="005B2869">
              <w:rPr>
                <w:rFonts w:ascii="Times" w:eastAsia="Batang" w:hAnsi="Times"/>
                <w:szCs w:val="24"/>
                <w:lang w:eastAsia="x-none"/>
              </w:rPr>
              <w:t>Other</w:t>
            </w:r>
            <w:r w:rsidRPr="005B2869">
              <w:rPr>
                <w:rFonts w:ascii="Times" w:eastAsia="Batang" w:hAnsi="Times" w:hint="eastAsia"/>
                <w:szCs w:val="24"/>
                <w:lang w:eastAsia="x-none"/>
              </w:rPr>
              <w:t xml:space="preserve"> values are not precluded</w:t>
            </w:r>
          </w:p>
          <w:p w14:paraId="0C784691"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Only for reported value of [20ms,] 30ms and 40ms (if supported), the reported values assume SSB periodicity of 20ms and ensures SSB(s) before PDCCH reception and during time gap</w:t>
            </w:r>
          </w:p>
          <w:p w14:paraId="7D37E9EF" w14:textId="77777777" w:rsidR="005B2869" w:rsidRPr="005B2869" w:rsidRDefault="005B2869" w:rsidP="005B2869">
            <w:pPr>
              <w:numPr>
                <w:ilvl w:val="2"/>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FFS: translation of minimum time gap for different SSB periodicities including different candidates for different SSB periodicities</w:t>
            </w:r>
          </w:p>
          <w:p w14:paraId="65167E0B"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eastAsia="x-none"/>
              </w:rPr>
              <w:t>FFS whether the same set of candidates are used for different SCSs</w:t>
            </w:r>
          </w:p>
          <w:p w14:paraId="2AEE4E87"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cs="Times" w:hint="eastAsia"/>
                <w:szCs w:val="24"/>
                <w:lang w:eastAsia="x-none"/>
              </w:rPr>
              <w:t>FFS whether different values are selected for OOK-based WUR and OFDM-based WUR</w:t>
            </w:r>
          </w:p>
          <w:p w14:paraId="1347656A"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cs="Times" w:hint="eastAsia"/>
                <w:szCs w:val="24"/>
                <w:lang w:eastAsia="x-none"/>
              </w:rPr>
              <w:t>FFS whether/how to consider the case of CA</w:t>
            </w:r>
          </w:p>
          <w:p w14:paraId="790FC82F" w14:textId="77777777" w:rsidR="00187FA8" w:rsidRPr="008428C8" w:rsidRDefault="005B2869" w:rsidP="00820956">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val="en-US" w:eastAsia="x-none"/>
              </w:rPr>
              <w:t>FFS: candidate values that can be indicated by UAI</w:t>
            </w:r>
          </w:p>
          <w:p w14:paraId="077B3519" w14:textId="77777777" w:rsidR="008428C8" w:rsidRDefault="008428C8" w:rsidP="008428C8">
            <w:pPr>
              <w:pStyle w:val="a5"/>
              <w:spacing w:after="0"/>
              <w:rPr>
                <w:rFonts w:eastAsiaTheme="minorEastAsia"/>
                <w:b/>
                <w:bCs/>
                <w:highlight w:val="green"/>
                <w:lang w:val="en-US" w:eastAsia="ja-JP"/>
              </w:rPr>
            </w:pPr>
          </w:p>
          <w:p w14:paraId="44166F93" w14:textId="7FB6161C" w:rsidR="008428C8" w:rsidRPr="00B62D30" w:rsidRDefault="008428C8" w:rsidP="008428C8">
            <w:pPr>
              <w:pStyle w:val="a5"/>
              <w:spacing w:after="0"/>
              <w:rPr>
                <w:b/>
                <w:bCs/>
                <w:highlight w:val="green"/>
                <w:lang w:val="en-US"/>
              </w:rPr>
            </w:pPr>
            <w:r w:rsidRPr="00B62D30">
              <w:rPr>
                <w:b/>
                <w:bCs/>
                <w:highlight w:val="green"/>
                <w:lang w:val="en-US"/>
              </w:rPr>
              <w:t>Agreement</w:t>
            </w:r>
          </w:p>
          <w:p w14:paraId="2BC342C7" w14:textId="77777777" w:rsidR="008428C8" w:rsidRPr="00A96BA2" w:rsidRDefault="008428C8" w:rsidP="008428C8">
            <w:pPr>
              <w:pStyle w:val="a5"/>
              <w:spacing w:after="0"/>
              <w:rPr>
                <w:lang w:val="en-US"/>
              </w:rPr>
            </w:pPr>
            <w:r w:rsidRPr="00A96BA2">
              <w:rPr>
                <w:lang w:val="en-US"/>
              </w:rPr>
              <w:t>For the UE capability report on the minimum time gap</w:t>
            </w:r>
            <w:r w:rsidRPr="00A96BA2">
              <w:rPr>
                <w:rFonts w:hint="eastAsia"/>
                <w:lang w:val="en-US"/>
              </w:rPr>
              <w:t xml:space="preserve"> </w:t>
            </w:r>
            <w:r w:rsidRPr="00A96BA2">
              <w:rPr>
                <w:lang w:val="en-US"/>
              </w:rPr>
              <w:t xml:space="preserve">is </w:t>
            </w:r>
            <w:r w:rsidRPr="00A96BA2">
              <w:rPr>
                <w:rFonts w:hint="eastAsia"/>
                <w:lang w:val="en-US"/>
              </w:rPr>
              <w:t xml:space="preserve">between the </w:t>
            </w:r>
            <w:r w:rsidRPr="00A96BA2">
              <w:rPr>
                <w:lang w:val="en-US"/>
              </w:rPr>
              <w:t xml:space="preserve">end of the </w:t>
            </w:r>
            <w:r w:rsidRPr="00A96BA2">
              <w:rPr>
                <w:rFonts w:hint="eastAsia"/>
                <w:lang w:val="en-US"/>
              </w:rPr>
              <w:t xml:space="preserve">last symbol of LP-WUS and </w:t>
            </w:r>
            <w:r w:rsidRPr="00A96BA2">
              <w:rPr>
                <w:lang w:val="en-US"/>
              </w:rPr>
              <w:t xml:space="preserve">the time where MR starts PDCCH monitoring regardless of SCS, support X=3 candidate values corresponding to </w:t>
            </w:r>
            <w:r w:rsidRPr="00A96BA2">
              <w:rPr>
                <w:rFonts w:hint="eastAsia"/>
                <w:lang w:val="en-US"/>
              </w:rPr>
              <w:t>{V1=[3,5,6], V2=[10,13,20]</w:t>
            </w:r>
            <w:r w:rsidRPr="00A96BA2">
              <w:rPr>
                <w:lang w:val="en-US"/>
              </w:rPr>
              <w:t xml:space="preserve">, </w:t>
            </w:r>
            <w:r w:rsidRPr="00A96BA2">
              <w:rPr>
                <w:rFonts w:hint="eastAsia"/>
                <w:lang w:val="en-US"/>
              </w:rPr>
              <w:t>V3=[33,42]</w:t>
            </w:r>
            <w:r w:rsidRPr="00A96BA2">
              <w:rPr>
                <w:lang w:val="en-US"/>
              </w:rPr>
              <w:t>}ms where V1&lt;V2&lt;V3.</w:t>
            </w:r>
          </w:p>
          <w:p w14:paraId="4EB56225" w14:textId="153C4902" w:rsidR="008428C8" w:rsidRPr="008428C8" w:rsidRDefault="008428C8" w:rsidP="008428C8">
            <w:pPr>
              <w:pStyle w:val="a5"/>
              <w:numPr>
                <w:ilvl w:val="0"/>
                <w:numId w:val="13"/>
              </w:numPr>
              <w:spacing w:after="0"/>
              <w:jc w:val="both"/>
              <w:rPr>
                <w:lang w:val="en-US"/>
              </w:rPr>
            </w:pPr>
            <w:r w:rsidRPr="00B62D30">
              <w:rPr>
                <w:lang w:val="en-US"/>
              </w:rPr>
              <w:t>FFS: Whether to support different set of values for different receiver types</w:t>
            </w:r>
          </w:p>
        </w:tc>
      </w:tr>
    </w:tbl>
    <w:p w14:paraId="2D1EC0BE" w14:textId="67606F4C" w:rsidR="00823EDA" w:rsidRPr="00B80410" w:rsidRDefault="00B80410" w:rsidP="00820956">
      <w:pPr>
        <w:jc w:val="both"/>
        <w:rPr>
          <w:rFonts w:eastAsiaTheme="minorEastAsia"/>
          <w:bCs/>
          <w:sz w:val="21"/>
          <w:szCs w:val="21"/>
          <w:lang w:val="en-US" w:eastAsia="ja-JP"/>
        </w:rPr>
      </w:pPr>
      <w:r>
        <w:rPr>
          <w:rFonts w:eastAsiaTheme="minorEastAsia" w:hint="eastAsia"/>
          <w:sz w:val="21"/>
          <w:szCs w:val="21"/>
          <w:lang w:val="en-US" w:eastAsia="ja-JP"/>
        </w:rPr>
        <w:t xml:space="preserve">Therefore, this component can be confirmed with candidate values as follows. Note that </w:t>
      </w:r>
      <w:r w:rsidR="00F8244F">
        <w:rPr>
          <w:rFonts w:eastAsiaTheme="minorEastAsia" w:hint="eastAsia"/>
          <w:sz w:val="21"/>
          <w:szCs w:val="21"/>
          <w:lang w:val="en-US" w:eastAsia="ja-JP"/>
        </w:rPr>
        <w:t xml:space="preserve">V1/V2/V3 can be confirmed </w:t>
      </w:r>
      <w:r>
        <w:rPr>
          <w:rFonts w:eastAsiaTheme="minorEastAsia" w:hint="eastAsia"/>
          <w:sz w:val="21"/>
          <w:szCs w:val="21"/>
          <w:lang w:val="en-US" w:eastAsia="ja-JP"/>
        </w:rPr>
        <w:t xml:space="preserve">after </w:t>
      </w:r>
      <w:r w:rsidR="00F8244F">
        <w:rPr>
          <w:rFonts w:eastAsiaTheme="minorEastAsia" w:hint="eastAsia"/>
          <w:sz w:val="21"/>
          <w:szCs w:val="21"/>
          <w:lang w:val="en-US" w:eastAsia="ja-JP"/>
        </w:rPr>
        <w:t>those values are</w:t>
      </w:r>
      <w:r>
        <w:rPr>
          <w:rFonts w:eastAsiaTheme="minorEastAsia" w:hint="eastAsia"/>
          <w:sz w:val="21"/>
          <w:szCs w:val="21"/>
          <w:lang w:val="en-US" w:eastAsia="ja-JP"/>
        </w:rPr>
        <w:t xml:space="preserve"> resolved in AI9.6.</w:t>
      </w:r>
      <w:r w:rsidR="00F8244F">
        <w:rPr>
          <w:rFonts w:eastAsiaTheme="minorEastAsia" w:hint="eastAsia"/>
          <w:sz w:val="21"/>
          <w:szCs w:val="21"/>
          <w:lang w:val="en-US" w:eastAsia="ja-JP"/>
        </w:rPr>
        <w:t>3</w:t>
      </w:r>
      <w:r>
        <w:rPr>
          <w:rFonts w:eastAsiaTheme="minorEastAsia" w:hint="eastAsia"/>
          <w:sz w:val="21"/>
          <w:szCs w:val="21"/>
          <w:lang w:val="en-US" w:eastAsia="ja-JP"/>
        </w:rPr>
        <w:t>.</w:t>
      </w:r>
    </w:p>
    <w:p w14:paraId="27CD60EC" w14:textId="6F048DD8" w:rsidR="000B0422" w:rsidRDefault="000B0422" w:rsidP="000B042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8244F">
        <w:rPr>
          <w:rFonts w:eastAsiaTheme="minorEastAsia" w:hint="eastAsia"/>
          <w:b/>
          <w:bCs/>
          <w:sz w:val="21"/>
          <w:szCs w:val="21"/>
          <w:u w:val="single"/>
          <w:lang w:eastAsia="ja-JP"/>
        </w:rPr>
        <w:t>7</w:t>
      </w:r>
      <w:r w:rsidRPr="00950DFD">
        <w:rPr>
          <w:rFonts w:eastAsiaTheme="minorEastAsia"/>
          <w:b/>
          <w:sz w:val="21"/>
          <w:szCs w:val="21"/>
          <w:lang w:eastAsia="ja-JP"/>
        </w:rPr>
        <w:t>:</w:t>
      </w:r>
    </w:p>
    <w:p w14:paraId="0D0BFBB4" w14:textId="6873AA02" w:rsidR="000B0422" w:rsidRPr="003258E9" w:rsidRDefault="000B0422" w:rsidP="000B0422">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Pr="003258E9">
        <w:rPr>
          <w:rFonts w:eastAsiaTheme="minorEastAsia"/>
          <w:b/>
          <w:sz w:val="21"/>
          <w:szCs w:val="21"/>
          <w:lang w:eastAsia="ja-JP"/>
        </w:rPr>
        <w:t>omponent</w:t>
      </w:r>
      <w:r w:rsidRPr="003258E9">
        <w:rPr>
          <w:rFonts w:eastAsiaTheme="minorEastAsia" w:hint="eastAsia"/>
          <w:b/>
          <w:sz w:val="21"/>
          <w:szCs w:val="21"/>
          <w:lang w:eastAsia="ja-JP"/>
        </w:rPr>
        <w:t xml:space="preserve"> 5 of FG 62-</w:t>
      </w:r>
      <w:r w:rsidR="00CC31F5">
        <w:rPr>
          <w:rFonts w:eastAsiaTheme="minorEastAsia" w:hint="eastAsia"/>
          <w:b/>
          <w:sz w:val="21"/>
          <w:szCs w:val="21"/>
          <w:lang w:eastAsia="ja-JP"/>
        </w:rPr>
        <w:t>2</w:t>
      </w:r>
      <w:r w:rsidRPr="003258E9">
        <w:rPr>
          <w:rFonts w:eastAsiaTheme="minorEastAsia" w:hint="eastAsia"/>
          <w:b/>
          <w:sz w:val="21"/>
          <w:szCs w:val="21"/>
          <w:lang w:eastAsia="ja-JP"/>
        </w:rPr>
        <w:t>/</w:t>
      </w:r>
      <w:r w:rsidR="00CC31F5">
        <w:rPr>
          <w:rFonts w:eastAsiaTheme="minorEastAsia" w:hint="eastAsia"/>
          <w:b/>
          <w:sz w:val="21"/>
          <w:szCs w:val="21"/>
          <w:lang w:eastAsia="ja-JP"/>
        </w:rPr>
        <w:t>2</w:t>
      </w:r>
      <w:r w:rsidRPr="003258E9">
        <w:rPr>
          <w:rFonts w:eastAsiaTheme="minorEastAsia" w:hint="eastAsia"/>
          <w:b/>
          <w:sz w:val="21"/>
          <w:szCs w:val="21"/>
          <w:lang w:eastAsia="ja-JP"/>
        </w:rPr>
        <w:t xml:space="preserve">a is confirmed as: </w:t>
      </w:r>
      <w:r w:rsidR="00403403" w:rsidRPr="00403403">
        <w:rPr>
          <w:rFonts w:eastAsiaTheme="minorEastAsia"/>
          <w:b/>
          <w:sz w:val="21"/>
          <w:szCs w:val="21"/>
          <w:lang w:eastAsia="ja-JP"/>
        </w:rPr>
        <w:t>Minimum time gap between LP-WUS reception and UE to start PDCCH monitoring in CONNECTED mode</w:t>
      </w:r>
    </w:p>
    <w:p w14:paraId="1FC3E430" w14:textId="40D876F8" w:rsidR="000B0422" w:rsidRPr="007957A1" w:rsidRDefault="000B0422" w:rsidP="000B0422">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w:t>
      </w:r>
      <w:r w:rsidR="00F8244F">
        <w:rPr>
          <w:rFonts w:eastAsiaTheme="minorEastAsia" w:hint="eastAsia"/>
          <w:b/>
          <w:sz w:val="21"/>
          <w:szCs w:val="21"/>
          <w:lang w:eastAsia="ja-JP"/>
        </w:rPr>
        <w:t>V1</w:t>
      </w:r>
      <w:r w:rsidRPr="007F6EE2">
        <w:rPr>
          <w:rFonts w:eastAsiaTheme="minorEastAsia"/>
          <w:b/>
          <w:sz w:val="21"/>
          <w:szCs w:val="21"/>
          <w:lang w:eastAsia="ja-JP"/>
        </w:rPr>
        <w:t>], [</w:t>
      </w:r>
      <w:r w:rsidR="00F8244F">
        <w:rPr>
          <w:rFonts w:eastAsiaTheme="minorEastAsia" w:hint="eastAsia"/>
          <w:b/>
          <w:sz w:val="21"/>
          <w:szCs w:val="21"/>
          <w:lang w:eastAsia="ja-JP"/>
        </w:rPr>
        <w:t>V2</w:t>
      </w:r>
      <w:r w:rsidRPr="007F6EE2">
        <w:rPr>
          <w:rFonts w:eastAsiaTheme="minorEastAsia"/>
          <w:b/>
          <w:sz w:val="21"/>
          <w:szCs w:val="21"/>
          <w:lang w:eastAsia="ja-JP"/>
        </w:rPr>
        <w:t>]</w:t>
      </w:r>
      <w:r>
        <w:rPr>
          <w:rFonts w:eastAsiaTheme="minorEastAsia" w:hint="eastAsia"/>
          <w:b/>
          <w:sz w:val="21"/>
          <w:szCs w:val="21"/>
          <w:lang w:eastAsia="ja-JP"/>
        </w:rPr>
        <w:t xml:space="preserve">, </w:t>
      </w:r>
      <w:r w:rsidRPr="007F6EE2">
        <w:rPr>
          <w:rFonts w:eastAsiaTheme="minorEastAsia"/>
          <w:b/>
          <w:sz w:val="21"/>
          <w:szCs w:val="21"/>
          <w:lang w:eastAsia="ja-JP"/>
        </w:rPr>
        <w:t>[</w:t>
      </w:r>
      <w:r w:rsidR="00F8244F">
        <w:rPr>
          <w:rFonts w:eastAsiaTheme="minorEastAsia" w:hint="eastAsia"/>
          <w:b/>
          <w:sz w:val="21"/>
          <w:szCs w:val="21"/>
          <w:lang w:eastAsia="ja-JP"/>
        </w:rPr>
        <w:t>V3</w:t>
      </w:r>
      <w:r w:rsidRPr="007F6EE2">
        <w:rPr>
          <w:rFonts w:eastAsiaTheme="minorEastAsia"/>
          <w:b/>
          <w:sz w:val="21"/>
          <w:szCs w:val="21"/>
          <w:lang w:eastAsia="ja-JP"/>
        </w:rPr>
        <w:t>]</w:t>
      </w:r>
      <w:r>
        <w:rPr>
          <w:rFonts w:eastAsiaTheme="minorEastAsia" w:hint="eastAsia"/>
          <w:b/>
          <w:sz w:val="21"/>
          <w:szCs w:val="21"/>
          <w:lang w:eastAsia="ja-JP"/>
        </w:rPr>
        <w:t xml:space="preserve">} </w:t>
      </w:r>
    </w:p>
    <w:p w14:paraId="6ABCCFC1" w14:textId="77777777" w:rsidR="000B0422" w:rsidRDefault="000B0422" w:rsidP="00820956">
      <w:pPr>
        <w:jc w:val="both"/>
        <w:rPr>
          <w:rFonts w:eastAsiaTheme="minorEastAsia"/>
          <w:bCs/>
          <w:sz w:val="21"/>
          <w:szCs w:val="21"/>
          <w:lang w:eastAsia="ja-JP"/>
        </w:rPr>
      </w:pPr>
    </w:p>
    <w:p w14:paraId="417D15A3" w14:textId="1DC48CD9" w:rsidR="00E74777" w:rsidRPr="003E7D73" w:rsidRDefault="00810981" w:rsidP="00E74777">
      <w:pPr>
        <w:jc w:val="both"/>
        <w:rPr>
          <w:rFonts w:eastAsiaTheme="minorEastAsia"/>
          <w:sz w:val="21"/>
          <w:szCs w:val="21"/>
          <w:lang w:eastAsia="ja-JP"/>
        </w:rPr>
      </w:pPr>
      <w:r w:rsidRPr="003E7D73">
        <w:rPr>
          <w:rFonts w:eastAsiaTheme="minorEastAsia" w:hint="eastAsia"/>
          <w:sz w:val="21"/>
          <w:szCs w:val="21"/>
          <w:lang w:eastAsia="ja-JP"/>
        </w:rPr>
        <w:t xml:space="preserve">Regarding </w:t>
      </w:r>
      <w:r w:rsidRPr="003E7D73">
        <w:rPr>
          <w:rFonts w:eastAsiaTheme="minorEastAsia"/>
          <w:sz w:val="21"/>
          <w:szCs w:val="21"/>
          <w:lang w:eastAsia="ja-JP"/>
        </w:rPr>
        <w:t>the</w:t>
      </w:r>
      <w:r w:rsidRPr="003E7D73">
        <w:rPr>
          <w:rFonts w:eastAsiaTheme="minorEastAsia" w:hint="eastAsia"/>
          <w:sz w:val="21"/>
          <w:szCs w:val="21"/>
          <w:lang w:eastAsia="ja-JP"/>
        </w:rPr>
        <w:t xml:space="preserve"> FFS on M values, similar to idle/inactive mode,</w:t>
      </w:r>
      <w:r w:rsidR="00962404" w:rsidRPr="003E7D73">
        <w:rPr>
          <w:rFonts w:eastAsiaTheme="minorEastAsia"/>
          <w:sz w:val="21"/>
          <w:szCs w:val="21"/>
          <w:lang w:eastAsia="ja-JP"/>
        </w:rPr>
        <w:t xml:space="preserve"> the number of roots for candidate overlaid sequences across all OOK ON chips of LP-WUS is the same for M=1/2/4, and hence, we don’t see critical need to report supported M as a component in FG 62-</w:t>
      </w:r>
      <w:r w:rsidR="00962404" w:rsidRPr="003E7D73">
        <w:rPr>
          <w:rFonts w:eastAsiaTheme="minorEastAsia" w:hint="eastAsia"/>
          <w:sz w:val="21"/>
          <w:szCs w:val="21"/>
          <w:lang w:eastAsia="ja-JP"/>
        </w:rPr>
        <w:t>2</w:t>
      </w:r>
      <w:r w:rsidR="00962404" w:rsidRPr="003E7D73">
        <w:rPr>
          <w:rFonts w:eastAsiaTheme="minorEastAsia"/>
          <w:sz w:val="21"/>
          <w:szCs w:val="21"/>
          <w:lang w:eastAsia="ja-JP"/>
        </w:rPr>
        <w:t>/</w:t>
      </w:r>
      <w:r w:rsidR="00962404" w:rsidRPr="003E7D73">
        <w:rPr>
          <w:rFonts w:eastAsiaTheme="minorEastAsia" w:hint="eastAsia"/>
          <w:sz w:val="21"/>
          <w:szCs w:val="21"/>
          <w:lang w:eastAsia="ja-JP"/>
        </w:rPr>
        <w:t>2</w:t>
      </w:r>
      <w:r w:rsidR="00962404" w:rsidRPr="003E7D73">
        <w:rPr>
          <w:rFonts w:eastAsiaTheme="minorEastAsia"/>
          <w:sz w:val="21"/>
          <w:szCs w:val="21"/>
          <w:lang w:eastAsia="ja-JP"/>
        </w:rPr>
        <w:t>a from this perspective.</w:t>
      </w:r>
      <w:r w:rsidR="00962404" w:rsidRPr="003E7D73">
        <w:rPr>
          <w:rFonts w:eastAsiaTheme="minorEastAsia" w:hint="eastAsia"/>
          <w:sz w:val="21"/>
          <w:szCs w:val="21"/>
          <w:lang w:eastAsia="ja-JP"/>
        </w:rPr>
        <w:t xml:space="preserve"> </w:t>
      </w:r>
      <w:r w:rsidR="00E74777" w:rsidRPr="003E7D73">
        <w:rPr>
          <w:rFonts w:eastAsiaTheme="minorEastAsia" w:hint="eastAsia"/>
          <w:sz w:val="21"/>
          <w:szCs w:val="21"/>
          <w:lang w:eastAsia="ja-JP"/>
        </w:rPr>
        <w:t xml:space="preserve">On the other hand, no consensus was made for LP-WUS with M=4 whether </w:t>
      </w:r>
      <w:r w:rsidR="00E74777" w:rsidRPr="003E7D73">
        <w:rPr>
          <w:rFonts w:ascii="Times" w:eastAsia="Batang" w:hAnsi="Times"/>
          <w:sz w:val="21"/>
          <w:szCs w:val="21"/>
          <w:lang w:eastAsia="x-none"/>
        </w:rPr>
        <w:t>to support additional sync signal to LP-SS</w:t>
      </w:r>
      <w:r w:rsidR="00E74777" w:rsidRPr="003E7D73">
        <w:rPr>
          <w:rFonts w:ascii="Times" w:eastAsiaTheme="minorEastAsia" w:hAnsi="Times" w:hint="eastAsia"/>
          <w:sz w:val="21"/>
          <w:szCs w:val="21"/>
          <w:lang w:eastAsia="ja-JP"/>
        </w:rPr>
        <w:t xml:space="preserve"> and/or shorter LP-SS periodicity</w:t>
      </w:r>
      <w:r w:rsidR="00D112E0" w:rsidRPr="003E7D73">
        <w:rPr>
          <w:rFonts w:ascii="Times" w:eastAsiaTheme="minorEastAsia" w:hAnsi="Times" w:hint="eastAsia"/>
          <w:sz w:val="21"/>
          <w:szCs w:val="21"/>
          <w:lang w:eastAsia="ja-JP"/>
        </w:rPr>
        <w:t xml:space="preserve"> for </w:t>
      </w:r>
      <w:r w:rsidR="00D112E0" w:rsidRPr="003E7D73">
        <w:rPr>
          <w:rFonts w:eastAsiaTheme="minorEastAsia" w:hint="eastAsia"/>
          <w:sz w:val="21"/>
          <w:szCs w:val="21"/>
          <w:lang w:eastAsia="ja-JP"/>
        </w:rPr>
        <w:t>idle/inactive mode</w:t>
      </w:r>
      <w:r w:rsidR="00E74777" w:rsidRPr="003E7D73">
        <w:rPr>
          <w:rFonts w:ascii="Times" w:eastAsiaTheme="minorEastAsia" w:hAnsi="Times" w:hint="eastAsia"/>
          <w:sz w:val="21"/>
          <w:szCs w:val="21"/>
          <w:lang w:eastAsia="ja-JP"/>
        </w:rPr>
        <w:t>.</w:t>
      </w:r>
      <w:r w:rsidR="00E74777" w:rsidRPr="003E7D73">
        <w:rPr>
          <w:rFonts w:eastAsiaTheme="minorEastAsia" w:hint="eastAsia"/>
          <w:sz w:val="21"/>
          <w:szCs w:val="21"/>
          <w:lang w:eastAsia="ja-JP"/>
        </w:rPr>
        <w:t xml:space="preserve"> </w:t>
      </w:r>
      <w:r w:rsidR="003B3D68" w:rsidRPr="003E7D73">
        <w:rPr>
          <w:rFonts w:eastAsiaTheme="minorEastAsia" w:hint="eastAsia"/>
          <w:sz w:val="21"/>
          <w:szCs w:val="21"/>
          <w:lang w:eastAsia="ja-JP"/>
        </w:rPr>
        <w:t>While LP-SS is not</w:t>
      </w:r>
      <w:r w:rsidR="00F84845" w:rsidRPr="003E7D73">
        <w:rPr>
          <w:rFonts w:eastAsiaTheme="minorEastAsia" w:hint="eastAsia"/>
          <w:sz w:val="21"/>
          <w:szCs w:val="21"/>
          <w:lang w:eastAsia="ja-JP"/>
        </w:rPr>
        <w:t xml:space="preserve"> assumed to be used for connected mode, whether/how to support M=4 </w:t>
      </w:r>
      <w:r w:rsidR="0008061D" w:rsidRPr="003E7D73">
        <w:rPr>
          <w:rFonts w:eastAsiaTheme="minorEastAsia" w:hint="eastAsia"/>
          <w:sz w:val="21"/>
          <w:szCs w:val="21"/>
          <w:lang w:eastAsia="ja-JP"/>
        </w:rPr>
        <w:t>needs further discussion in 9.6.1, and hence</w:t>
      </w:r>
      <w:r w:rsidR="00E74777" w:rsidRPr="003E7D73">
        <w:rPr>
          <w:rFonts w:eastAsiaTheme="minorEastAsia" w:hint="eastAsia"/>
          <w:sz w:val="21"/>
          <w:szCs w:val="21"/>
          <w:lang w:eastAsia="ja-JP"/>
        </w:rPr>
        <w:t xml:space="preserve">, we think </w:t>
      </w:r>
      <w:r w:rsidR="00E74777" w:rsidRPr="003E7D73">
        <w:rPr>
          <w:rFonts w:eastAsiaTheme="minorEastAsia"/>
          <w:sz w:val="21"/>
          <w:szCs w:val="21"/>
          <w:lang w:eastAsia="ja-JP"/>
        </w:rPr>
        <w:t>the</w:t>
      </w:r>
      <w:r w:rsidR="00E74777" w:rsidRPr="003E7D73">
        <w:rPr>
          <w:rFonts w:eastAsiaTheme="minorEastAsia" w:hint="eastAsia"/>
          <w:sz w:val="21"/>
          <w:szCs w:val="21"/>
          <w:lang w:eastAsia="ja-JP"/>
        </w:rPr>
        <w:t xml:space="preserve"> FFS on M values can be </w:t>
      </w:r>
      <w:r w:rsidR="00E74777" w:rsidRPr="003E7D73">
        <w:rPr>
          <w:rFonts w:eastAsiaTheme="minorEastAsia"/>
          <w:sz w:val="21"/>
          <w:szCs w:val="21"/>
          <w:lang w:eastAsia="ja-JP"/>
        </w:rPr>
        <w:t>further</w:t>
      </w:r>
      <w:r w:rsidR="00E74777" w:rsidRPr="003E7D73">
        <w:rPr>
          <w:rFonts w:eastAsiaTheme="minorEastAsia" w:hint="eastAsia"/>
          <w:sz w:val="21"/>
          <w:szCs w:val="21"/>
          <w:lang w:eastAsia="ja-JP"/>
        </w:rPr>
        <w:t xml:space="preserve"> discussed after such unclear points are resolved in 9.6.1.</w:t>
      </w:r>
    </w:p>
    <w:p w14:paraId="103E66D0" w14:textId="77777777" w:rsidR="00962404" w:rsidRPr="00537371" w:rsidRDefault="00962404" w:rsidP="00810981">
      <w:pPr>
        <w:jc w:val="both"/>
        <w:rPr>
          <w:rFonts w:eastAsiaTheme="minorEastAsia"/>
          <w:sz w:val="21"/>
          <w:szCs w:val="21"/>
          <w:lang w:eastAsia="ja-JP"/>
        </w:rPr>
      </w:pPr>
    </w:p>
    <w:p w14:paraId="561E1D03" w14:textId="2CEBDCD7" w:rsidR="00AC62EF" w:rsidRPr="00810981" w:rsidRDefault="00AC62EF" w:rsidP="00820956">
      <w:pPr>
        <w:jc w:val="both"/>
        <w:rPr>
          <w:rFonts w:eastAsiaTheme="minorEastAsia"/>
          <w:bCs/>
          <w:sz w:val="21"/>
          <w:szCs w:val="21"/>
          <w:lang w:eastAsia="ja-JP"/>
        </w:rPr>
      </w:pPr>
      <w:r>
        <w:rPr>
          <w:rFonts w:eastAsiaTheme="minorEastAsia" w:hint="eastAsia"/>
          <w:bCs/>
          <w:sz w:val="21"/>
          <w:szCs w:val="21"/>
          <w:lang w:eastAsia="ja-JP"/>
        </w:rPr>
        <w:t xml:space="preserve">Regarding the FFS on SCS, following was agreed in RAN1#120, </w:t>
      </w:r>
      <w:r w:rsidR="00091381">
        <w:rPr>
          <w:rFonts w:eastAsiaTheme="minorEastAsia" w:hint="eastAsia"/>
          <w:bCs/>
          <w:sz w:val="21"/>
          <w:szCs w:val="21"/>
          <w:lang w:eastAsia="ja-JP"/>
        </w:rPr>
        <w:t>and hence, the FFS can be deleted</w:t>
      </w:r>
      <w:r w:rsidR="00516E7E">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C726AC" w14:paraId="079D03E2" w14:textId="77777777" w:rsidTr="00C726AC">
        <w:tc>
          <w:tcPr>
            <w:tcW w:w="9962" w:type="dxa"/>
          </w:tcPr>
          <w:p w14:paraId="3F567151" w14:textId="77777777" w:rsidR="00171CC9" w:rsidRPr="00171CC9" w:rsidRDefault="00171CC9" w:rsidP="00171CC9">
            <w:pPr>
              <w:spacing w:after="0"/>
              <w:rPr>
                <w:rFonts w:ascii="Times" w:eastAsia="Batang" w:hAnsi="Times"/>
                <w:b/>
                <w:bCs/>
                <w:szCs w:val="24"/>
                <w:lang w:eastAsia="x-none"/>
              </w:rPr>
            </w:pPr>
            <w:r w:rsidRPr="00171CC9">
              <w:rPr>
                <w:rFonts w:ascii="Times" w:eastAsia="Batang" w:hAnsi="Times"/>
                <w:b/>
                <w:bCs/>
                <w:szCs w:val="24"/>
                <w:highlight w:val="green"/>
                <w:lang w:eastAsia="x-none"/>
              </w:rPr>
              <w:t>Agreement</w:t>
            </w:r>
          </w:p>
          <w:p w14:paraId="7246120E" w14:textId="77777777" w:rsidR="00171CC9" w:rsidRPr="00171CC9" w:rsidRDefault="00171CC9" w:rsidP="00171CC9">
            <w:pPr>
              <w:widowControl w:val="0"/>
              <w:tabs>
                <w:tab w:val="left" w:pos="420"/>
              </w:tabs>
              <w:spacing w:after="0"/>
              <w:contextualSpacing/>
              <w:jc w:val="both"/>
              <w:rPr>
                <w:rFonts w:ascii="Times" w:eastAsia="Malgun Gothic" w:hAnsi="Times"/>
                <w:szCs w:val="24"/>
              </w:rPr>
            </w:pPr>
            <w:r w:rsidRPr="00171CC9">
              <w:rPr>
                <w:rFonts w:ascii="Times" w:eastAsia="Malgun Gothic" w:hAnsi="Times"/>
                <w:szCs w:val="24"/>
              </w:rPr>
              <w:t>For RRC connected, for LP-WUS SCS</w:t>
            </w:r>
            <w:r w:rsidRPr="00171CC9">
              <w:rPr>
                <w:rFonts w:ascii="Times" w:eastAsia="Malgun Gothic" w:hAnsi="Times" w:hint="eastAsia"/>
                <w:szCs w:val="24"/>
              </w:rPr>
              <w:t>:</w:t>
            </w:r>
          </w:p>
          <w:p w14:paraId="22A3F93B" w14:textId="690367D5" w:rsidR="00C726AC" w:rsidRPr="00171CC9" w:rsidRDefault="00171CC9" w:rsidP="00820956">
            <w:pPr>
              <w:widowControl w:val="0"/>
              <w:numPr>
                <w:ilvl w:val="0"/>
                <w:numId w:val="17"/>
              </w:numPr>
              <w:tabs>
                <w:tab w:val="left" w:pos="420"/>
              </w:tabs>
              <w:spacing w:after="0"/>
              <w:contextualSpacing/>
              <w:jc w:val="both"/>
              <w:rPr>
                <w:rFonts w:ascii="Times" w:eastAsia="Malgun Gothic" w:hAnsi="Times"/>
                <w:szCs w:val="24"/>
                <w:lang w:eastAsia="x-none"/>
              </w:rPr>
            </w:pPr>
            <w:r w:rsidRPr="00171CC9">
              <w:rPr>
                <w:rFonts w:ascii="Times" w:eastAsia="Malgun Gothic" w:hAnsi="Times" w:hint="eastAsia"/>
                <w:szCs w:val="24"/>
                <w:lang w:eastAsia="x-none"/>
              </w:rPr>
              <w:t>Alt</w:t>
            </w:r>
            <w:r w:rsidRPr="00171CC9">
              <w:rPr>
                <w:rFonts w:ascii="Times" w:eastAsia="Malgun Gothic" w:hAnsi="Times"/>
                <w:szCs w:val="24"/>
                <w:lang w:eastAsia="x-none"/>
              </w:rPr>
              <w:t xml:space="preserve"> 1: LP-WUS SCS is same as the active DL BWP </w:t>
            </w:r>
          </w:p>
        </w:tc>
      </w:tr>
    </w:tbl>
    <w:p w14:paraId="6A2904D1" w14:textId="77777777" w:rsidR="009D7B08" w:rsidRDefault="009D7B08" w:rsidP="00820956">
      <w:pPr>
        <w:jc w:val="both"/>
        <w:rPr>
          <w:rFonts w:eastAsiaTheme="minorEastAsia"/>
          <w:b/>
          <w:sz w:val="21"/>
          <w:szCs w:val="21"/>
          <w:lang w:eastAsia="ja-JP"/>
        </w:rPr>
      </w:pPr>
    </w:p>
    <w:p w14:paraId="6CE73848" w14:textId="46B4883A" w:rsidR="00516E7E" w:rsidRDefault="00516E7E" w:rsidP="00516E7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45EC7">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7D67044F" w14:textId="4D77AB36" w:rsidR="00516E7E" w:rsidRDefault="00516E7E" w:rsidP="00516E7E">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t>“</w:t>
      </w:r>
      <w:r w:rsidR="00BF0FB3">
        <w:rPr>
          <w:rFonts w:eastAsiaTheme="minorEastAsia" w:hint="eastAsia"/>
          <w:b/>
          <w:sz w:val="21"/>
          <w:szCs w:val="21"/>
          <w:lang w:eastAsia="ja-JP"/>
        </w:rPr>
        <w:t>FFS: SCS</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24030203" w14:textId="77777777" w:rsidR="00C726AC" w:rsidRDefault="00C726AC" w:rsidP="00820956">
      <w:pPr>
        <w:jc w:val="both"/>
        <w:rPr>
          <w:rFonts w:eastAsiaTheme="minorEastAsia"/>
          <w:b/>
          <w:sz w:val="21"/>
          <w:szCs w:val="21"/>
          <w:lang w:eastAsia="ja-JP"/>
        </w:rPr>
      </w:pPr>
    </w:p>
    <w:p w14:paraId="605064F7" w14:textId="24C5B172" w:rsidR="00861302" w:rsidRPr="00262951" w:rsidRDefault="00861302" w:rsidP="00861302">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similar to idle/inactive modes, it would be straightforward to define the reporting type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as </w:t>
      </w:r>
      <w:r>
        <w:rPr>
          <w:rFonts w:eastAsiaTheme="minorEastAsia"/>
          <w:sz w:val="21"/>
          <w:szCs w:val="21"/>
          <w:lang w:val="en-US" w:eastAsia="ja-JP"/>
        </w:rPr>
        <w:t>“</w:t>
      </w:r>
      <w:r>
        <w:rPr>
          <w:rFonts w:eastAsiaTheme="minorEastAsia" w:hint="eastAsia"/>
          <w:sz w:val="21"/>
          <w:szCs w:val="21"/>
          <w:lang w:val="en-US" w:eastAsia="ja-JP"/>
        </w:rPr>
        <w:t>per band</w:t>
      </w:r>
      <w:r>
        <w:rPr>
          <w:rFonts w:eastAsiaTheme="minorEastAsia"/>
          <w:sz w:val="21"/>
          <w:szCs w:val="21"/>
          <w:lang w:val="en-US" w:eastAsia="ja-JP"/>
        </w:rPr>
        <w:t>”</w:t>
      </w:r>
      <w:r>
        <w:rPr>
          <w:rFonts w:eastAsiaTheme="minorEastAsia" w:hint="eastAsia"/>
          <w:sz w:val="21"/>
          <w:szCs w:val="21"/>
          <w:lang w:val="en-US" w:eastAsia="ja-JP"/>
        </w:rPr>
        <w:t>.</w:t>
      </w:r>
      <w:r w:rsidR="00E61B7F">
        <w:rPr>
          <w:rFonts w:eastAsiaTheme="minorEastAsia" w:hint="eastAsia"/>
          <w:sz w:val="21"/>
          <w:szCs w:val="21"/>
          <w:lang w:val="en-US" w:eastAsia="ja-JP"/>
        </w:rPr>
        <w:t xml:space="preserve"> It was argued by some companies in the last RAN1 meeting tha</w:t>
      </w:r>
      <w:r w:rsidR="00FA3B04">
        <w:rPr>
          <w:rFonts w:eastAsiaTheme="minorEastAsia" w:hint="eastAsia"/>
          <w:sz w:val="21"/>
          <w:szCs w:val="21"/>
          <w:lang w:val="en-US" w:eastAsia="ja-JP"/>
        </w:rPr>
        <w:t>t CA case should be different capability</w:t>
      </w:r>
      <w:r w:rsidR="00A43887">
        <w:rPr>
          <w:rFonts w:eastAsiaTheme="minorEastAsia" w:hint="eastAsia"/>
          <w:sz w:val="21"/>
          <w:szCs w:val="21"/>
          <w:lang w:val="en-US" w:eastAsia="ja-JP"/>
        </w:rPr>
        <w:t>.</w:t>
      </w:r>
      <w:r w:rsidR="00FA3B04">
        <w:rPr>
          <w:rFonts w:eastAsiaTheme="minorEastAsia" w:hint="eastAsia"/>
          <w:sz w:val="21"/>
          <w:szCs w:val="21"/>
          <w:lang w:val="en-US" w:eastAsia="ja-JP"/>
        </w:rPr>
        <w:t xml:space="preserve"> </w:t>
      </w:r>
      <w:r w:rsidR="00A43887">
        <w:rPr>
          <w:rFonts w:eastAsiaTheme="minorEastAsia" w:hint="eastAsia"/>
          <w:sz w:val="21"/>
          <w:szCs w:val="21"/>
          <w:lang w:val="en-US" w:eastAsia="ja-JP"/>
        </w:rPr>
        <w:t>W</w:t>
      </w:r>
      <w:r w:rsidR="00FA3B04">
        <w:rPr>
          <w:rFonts w:eastAsiaTheme="minorEastAsia" w:hint="eastAsia"/>
          <w:sz w:val="21"/>
          <w:szCs w:val="21"/>
          <w:lang w:val="en-US" w:eastAsia="ja-JP"/>
        </w:rPr>
        <w:t>e are not sure whether it is necessary</w:t>
      </w:r>
      <w:r w:rsidR="00A43887">
        <w:rPr>
          <w:rFonts w:eastAsiaTheme="minorEastAsia" w:hint="eastAsia"/>
          <w:sz w:val="21"/>
          <w:szCs w:val="21"/>
          <w:lang w:val="en-US" w:eastAsia="ja-JP"/>
        </w:rPr>
        <w:t xml:space="preserve"> since </w:t>
      </w:r>
      <w:r w:rsidR="00A43887" w:rsidRPr="009E6217">
        <w:rPr>
          <w:rFonts w:eastAsiaTheme="minorEastAsia"/>
          <w:sz w:val="21"/>
          <w:szCs w:val="21"/>
          <w:lang w:val="en-US" w:eastAsia="ja-JP"/>
        </w:rPr>
        <w:t>FG 62-</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a</w:t>
      </w:r>
      <w:r w:rsidR="00A43887">
        <w:rPr>
          <w:rFonts w:eastAsiaTheme="minorEastAsia" w:hint="eastAsia"/>
          <w:sz w:val="21"/>
          <w:szCs w:val="21"/>
          <w:lang w:val="en-US" w:eastAsia="ja-JP"/>
        </w:rPr>
        <w:t xml:space="preserve"> is the UE capability whether UE can </w:t>
      </w:r>
      <w:r w:rsidR="0052680F">
        <w:rPr>
          <w:rFonts w:eastAsiaTheme="minorEastAsia" w:hint="eastAsia"/>
          <w:sz w:val="21"/>
          <w:szCs w:val="21"/>
          <w:lang w:val="en-US" w:eastAsia="ja-JP"/>
        </w:rPr>
        <w:t xml:space="preserve">receive LP-WUS </w:t>
      </w:r>
      <w:r w:rsidR="00DA3745">
        <w:rPr>
          <w:rFonts w:eastAsiaTheme="minorEastAsia" w:hint="eastAsia"/>
          <w:sz w:val="21"/>
          <w:szCs w:val="21"/>
          <w:lang w:val="en-US" w:eastAsia="ja-JP"/>
        </w:rPr>
        <w:t xml:space="preserve">by LR </w:t>
      </w:r>
      <w:r w:rsidR="0052680F">
        <w:rPr>
          <w:rFonts w:eastAsiaTheme="minorEastAsia" w:hint="eastAsia"/>
          <w:sz w:val="21"/>
          <w:szCs w:val="21"/>
          <w:lang w:val="en-US" w:eastAsia="ja-JP"/>
        </w:rPr>
        <w:t xml:space="preserve">and trigger </w:t>
      </w:r>
      <w:r w:rsidR="00AF1D50">
        <w:rPr>
          <w:rFonts w:eastAsiaTheme="minorEastAsia" w:hint="eastAsia"/>
          <w:sz w:val="21"/>
          <w:szCs w:val="21"/>
          <w:lang w:val="en-US" w:eastAsia="ja-JP"/>
        </w:rPr>
        <w:t>PDCCH monitoring</w:t>
      </w:r>
      <w:r w:rsidR="00DA3745">
        <w:rPr>
          <w:rFonts w:eastAsiaTheme="minorEastAsia" w:hint="eastAsia"/>
          <w:sz w:val="21"/>
          <w:szCs w:val="21"/>
          <w:lang w:val="en-US" w:eastAsia="ja-JP"/>
        </w:rPr>
        <w:t xml:space="preserve">. </w:t>
      </w:r>
      <w:r w:rsidR="0020236A">
        <w:rPr>
          <w:rFonts w:eastAsiaTheme="minorEastAsia" w:hint="eastAsia"/>
          <w:sz w:val="21"/>
          <w:szCs w:val="21"/>
          <w:lang w:val="en-US" w:eastAsia="ja-JP"/>
        </w:rPr>
        <w:t xml:space="preserve">For LP-WUS reception itself, it is not related to </w:t>
      </w:r>
      <w:r w:rsidR="00262951">
        <w:rPr>
          <w:rFonts w:eastAsiaTheme="minorEastAsia" w:hint="eastAsia"/>
          <w:sz w:val="21"/>
          <w:szCs w:val="21"/>
          <w:lang w:val="en-US" w:eastAsia="ja-JP"/>
        </w:rPr>
        <w:t xml:space="preserve">CA and </w:t>
      </w:r>
      <w:r w:rsidR="00262951">
        <w:rPr>
          <w:rFonts w:eastAsiaTheme="minorEastAsia"/>
          <w:sz w:val="21"/>
          <w:szCs w:val="21"/>
          <w:lang w:val="en-US" w:eastAsia="ja-JP"/>
        </w:rPr>
        <w:t>“</w:t>
      </w:r>
      <w:r w:rsidR="00262951">
        <w:rPr>
          <w:rFonts w:eastAsiaTheme="minorEastAsia" w:hint="eastAsia"/>
          <w:sz w:val="21"/>
          <w:szCs w:val="21"/>
          <w:lang w:val="en-US" w:eastAsia="ja-JP"/>
        </w:rPr>
        <w:t>per band</w:t>
      </w:r>
      <w:r w:rsidR="00262951">
        <w:rPr>
          <w:rFonts w:eastAsiaTheme="minorEastAsia"/>
          <w:sz w:val="21"/>
          <w:szCs w:val="21"/>
          <w:lang w:val="en-US" w:eastAsia="ja-JP"/>
        </w:rPr>
        <w:t>”</w:t>
      </w:r>
      <w:r w:rsidR="00C1146F">
        <w:rPr>
          <w:rFonts w:eastAsiaTheme="minorEastAsia" w:hint="eastAsia"/>
          <w:sz w:val="21"/>
          <w:szCs w:val="21"/>
          <w:lang w:val="en-US" w:eastAsia="ja-JP"/>
        </w:rPr>
        <w:t xml:space="preserve">, where </w:t>
      </w:r>
      <w:r w:rsidR="00C1146F">
        <w:rPr>
          <w:rFonts w:eastAsiaTheme="minorEastAsia" w:hint="eastAsia"/>
          <w:sz w:val="21"/>
          <w:szCs w:val="21"/>
          <w:lang w:val="en-US" w:eastAsia="ja-JP"/>
        </w:rPr>
        <w:lastRenderedPageBreak/>
        <w:t>LP-WUS is monitored,</w:t>
      </w:r>
      <w:r w:rsidR="00262951">
        <w:rPr>
          <w:rFonts w:eastAsiaTheme="minorEastAsia" w:hint="eastAsia"/>
          <w:sz w:val="21"/>
          <w:szCs w:val="21"/>
          <w:lang w:val="en-US" w:eastAsia="ja-JP"/>
        </w:rPr>
        <w:t xml:space="preserve"> would be enough</w:t>
      </w:r>
      <w:r w:rsidR="00C1146F">
        <w:rPr>
          <w:rFonts w:eastAsiaTheme="minorEastAsia" w:hint="eastAsia"/>
          <w:sz w:val="21"/>
          <w:szCs w:val="21"/>
          <w:lang w:val="en-US" w:eastAsia="ja-JP"/>
        </w:rPr>
        <w:t xml:space="preserve">. </w:t>
      </w:r>
      <w:r w:rsidR="00563761">
        <w:rPr>
          <w:rFonts w:eastAsiaTheme="minorEastAsia" w:hint="eastAsia"/>
          <w:sz w:val="21"/>
          <w:szCs w:val="21"/>
          <w:lang w:val="en-US" w:eastAsia="ja-JP"/>
        </w:rPr>
        <w:t xml:space="preserve">For </w:t>
      </w:r>
      <w:r w:rsidR="00563761">
        <w:rPr>
          <w:rFonts w:eastAsiaTheme="minorEastAsia"/>
          <w:sz w:val="21"/>
          <w:szCs w:val="21"/>
          <w:lang w:val="en-US" w:eastAsia="ja-JP"/>
        </w:rPr>
        <w:t>triggering</w:t>
      </w:r>
      <w:r w:rsidR="00563761">
        <w:rPr>
          <w:rFonts w:eastAsiaTheme="minorEastAsia" w:hint="eastAsia"/>
          <w:sz w:val="21"/>
          <w:szCs w:val="21"/>
          <w:lang w:val="en-US" w:eastAsia="ja-JP"/>
        </w:rPr>
        <w:t xml:space="preserve"> </w:t>
      </w:r>
      <w:r w:rsidR="00D43DCF">
        <w:rPr>
          <w:rFonts w:eastAsiaTheme="minorEastAsia" w:hint="eastAsia"/>
          <w:sz w:val="21"/>
          <w:szCs w:val="21"/>
          <w:lang w:val="en-US" w:eastAsia="ja-JP"/>
        </w:rPr>
        <w:t xml:space="preserve">PDCCH monitoring, it is </w:t>
      </w:r>
      <w:r w:rsidR="0045788F">
        <w:rPr>
          <w:rFonts w:eastAsiaTheme="minorEastAsia" w:hint="eastAsia"/>
          <w:sz w:val="21"/>
          <w:szCs w:val="21"/>
          <w:lang w:val="en-US" w:eastAsia="ja-JP"/>
        </w:rPr>
        <w:t xml:space="preserve">commonly </w:t>
      </w:r>
      <w:r w:rsidR="00D43DCF">
        <w:rPr>
          <w:rFonts w:eastAsiaTheme="minorEastAsia"/>
          <w:sz w:val="21"/>
          <w:szCs w:val="21"/>
          <w:lang w:val="en-US" w:eastAsia="ja-JP"/>
        </w:rPr>
        <w:t>controlled</w:t>
      </w:r>
      <w:r w:rsidR="00D43DCF">
        <w:rPr>
          <w:rFonts w:eastAsiaTheme="minorEastAsia" w:hint="eastAsia"/>
          <w:sz w:val="21"/>
          <w:szCs w:val="21"/>
          <w:lang w:val="en-US" w:eastAsia="ja-JP"/>
        </w:rPr>
        <w:t xml:space="preserve"> per cell group</w:t>
      </w:r>
      <w:r w:rsidR="00B67843">
        <w:rPr>
          <w:rFonts w:eastAsiaTheme="minorEastAsia" w:hint="eastAsia"/>
          <w:sz w:val="21"/>
          <w:szCs w:val="21"/>
          <w:lang w:val="en-US" w:eastAsia="ja-JP"/>
        </w:rPr>
        <w:t xml:space="preserve">, including </w:t>
      </w:r>
      <w:r w:rsidR="00905CBB">
        <w:rPr>
          <w:rFonts w:eastAsiaTheme="minorEastAsia" w:hint="eastAsia"/>
          <w:sz w:val="21"/>
          <w:szCs w:val="21"/>
          <w:lang w:val="en-US" w:eastAsia="ja-JP"/>
        </w:rPr>
        <w:t xml:space="preserve">both </w:t>
      </w:r>
      <w:r w:rsidR="00B67843">
        <w:rPr>
          <w:rFonts w:eastAsiaTheme="minorEastAsia" w:hint="eastAsia"/>
          <w:sz w:val="21"/>
          <w:szCs w:val="21"/>
          <w:lang w:val="en-US" w:eastAsia="ja-JP"/>
        </w:rPr>
        <w:t>intra-band CA and inter-band CA</w:t>
      </w:r>
      <w:r w:rsidR="00905CBB">
        <w:rPr>
          <w:rFonts w:eastAsiaTheme="minorEastAsia" w:hint="eastAsia"/>
          <w:sz w:val="21"/>
          <w:szCs w:val="21"/>
          <w:lang w:val="en-US" w:eastAsia="ja-JP"/>
        </w:rPr>
        <w:t xml:space="preserve">, and any differentiation </w:t>
      </w:r>
      <w:r w:rsidR="0045788F">
        <w:rPr>
          <w:rFonts w:eastAsiaTheme="minorEastAsia" w:hint="eastAsia"/>
          <w:sz w:val="21"/>
          <w:szCs w:val="21"/>
          <w:lang w:val="en-US" w:eastAsia="ja-JP"/>
        </w:rPr>
        <w:t>within cell group would not be necessary.</w:t>
      </w:r>
    </w:p>
    <w:p w14:paraId="073E4FD8" w14:textId="6707B8F0" w:rsidR="00861302" w:rsidRDefault="00861302" w:rsidP="0086130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45EC7">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7C89CB76" w14:textId="442131DA" w:rsidR="00861302" w:rsidRPr="003258E9" w:rsidRDefault="00861302" w:rsidP="00861302">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1D3AE8">
        <w:rPr>
          <w:rFonts w:eastAsiaTheme="minorEastAsia" w:hint="eastAsia"/>
          <w:b/>
          <w:sz w:val="21"/>
          <w:szCs w:val="21"/>
          <w:lang w:eastAsia="ja-JP"/>
        </w:rPr>
        <w:t>2</w:t>
      </w:r>
      <w:r w:rsidRPr="003258E9">
        <w:rPr>
          <w:rFonts w:eastAsiaTheme="minorEastAsia" w:hint="eastAsia"/>
          <w:b/>
          <w:sz w:val="21"/>
          <w:szCs w:val="21"/>
          <w:lang w:eastAsia="ja-JP"/>
        </w:rPr>
        <w:t>/</w:t>
      </w:r>
      <w:r w:rsidR="001D3AE8">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0F914998" w14:textId="77777777" w:rsidR="00861302" w:rsidRDefault="00861302" w:rsidP="00820956">
      <w:pPr>
        <w:jc w:val="both"/>
        <w:rPr>
          <w:rFonts w:eastAsiaTheme="minorEastAsia"/>
          <w:b/>
          <w:sz w:val="21"/>
          <w:szCs w:val="21"/>
          <w:lang w:eastAsia="ja-JP"/>
        </w:rPr>
      </w:pPr>
    </w:p>
    <w:p w14:paraId="02F146B1" w14:textId="42DC1051" w:rsidR="00B7660B" w:rsidRPr="000B5B9C" w:rsidRDefault="00524A71" w:rsidP="00820956">
      <w:pPr>
        <w:jc w:val="both"/>
        <w:rPr>
          <w:rFonts w:eastAsiaTheme="minorEastAsia"/>
          <w:bCs/>
          <w:sz w:val="21"/>
          <w:szCs w:val="21"/>
          <w:lang w:eastAsia="ja-JP"/>
        </w:rPr>
      </w:pPr>
      <w:r w:rsidRPr="00524A71">
        <w:rPr>
          <w:rFonts w:eastAsiaTheme="minorEastAsia" w:hint="eastAsia"/>
          <w:bCs/>
          <w:sz w:val="21"/>
          <w:szCs w:val="21"/>
          <w:lang w:eastAsia="ja-JP"/>
        </w:rPr>
        <w:t xml:space="preserve">In addition to the existing FFS, </w:t>
      </w:r>
      <w:r>
        <w:rPr>
          <w:rFonts w:eastAsiaTheme="minorEastAsia" w:hint="eastAsia"/>
          <w:bCs/>
          <w:sz w:val="21"/>
          <w:szCs w:val="21"/>
          <w:lang w:eastAsia="ja-JP"/>
        </w:rPr>
        <w:t xml:space="preserve">following </w:t>
      </w:r>
      <w:r w:rsidR="005E4FCA">
        <w:rPr>
          <w:rFonts w:eastAsiaTheme="minorEastAsia" w:hint="eastAsia"/>
          <w:bCs/>
          <w:sz w:val="21"/>
          <w:szCs w:val="21"/>
          <w:lang w:eastAsia="ja-JP"/>
        </w:rPr>
        <w:t xml:space="preserve">working assumption </w:t>
      </w:r>
      <w:r w:rsidR="00334002">
        <w:rPr>
          <w:rFonts w:eastAsiaTheme="minorEastAsia" w:hint="eastAsia"/>
          <w:bCs/>
          <w:sz w:val="21"/>
          <w:szCs w:val="21"/>
          <w:lang w:eastAsia="ja-JP"/>
        </w:rPr>
        <w:t>was</w:t>
      </w:r>
      <w:r>
        <w:rPr>
          <w:rFonts w:eastAsiaTheme="minorEastAsia" w:hint="eastAsia"/>
          <w:bCs/>
          <w:sz w:val="21"/>
          <w:szCs w:val="21"/>
          <w:lang w:eastAsia="ja-JP"/>
        </w:rPr>
        <w:t xml:space="preserve"> made in RAN1#120, </w:t>
      </w:r>
      <w:r w:rsidR="00B142F1">
        <w:rPr>
          <w:rFonts w:eastAsiaTheme="minorEastAsia" w:hint="eastAsia"/>
          <w:bCs/>
          <w:sz w:val="21"/>
          <w:szCs w:val="21"/>
          <w:lang w:eastAsia="ja-JP"/>
        </w:rPr>
        <w:t xml:space="preserve">and UE capabilities corresponding to </w:t>
      </w:r>
      <w:r w:rsidR="00B142F1" w:rsidRPr="00315193">
        <w:rPr>
          <w:rFonts w:eastAsiaTheme="minorEastAsia" w:hint="eastAsia"/>
          <w:bCs/>
          <w:sz w:val="21"/>
          <w:szCs w:val="21"/>
          <w:highlight w:val="cyan"/>
          <w:lang w:eastAsia="ja-JP"/>
        </w:rPr>
        <w:t xml:space="preserve">the </w:t>
      </w:r>
      <w:r w:rsidR="00A851AC" w:rsidRPr="00315193">
        <w:rPr>
          <w:rFonts w:eastAsiaTheme="minorEastAsia" w:hint="eastAsia"/>
          <w:bCs/>
          <w:sz w:val="21"/>
          <w:szCs w:val="21"/>
          <w:highlight w:val="cyan"/>
          <w:lang w:eastAsia="ja-JP"/>
        </w:rPr>
        <w:t>highlighted parts</w:t>
      </w:r>
      <w:r w:rsidR="00A851AC">
        <w:rPr>
          <w:rFonts w:eastAsiaTheme="minorEastAsia" w:hint="eastAsia"/>
          <w:bCs/>
          <w:sz w:val="21"/>
          <w:szCs w:val="21"/>
          <w:lang w:eastAsia="ja-JP"/>
        </w:rPr>
        <w:t xml:space="preserve"> should be introduced</w:t>
      </w:r>
      <w:r w:rsidR="000B5B9C">
        <w:rPr>
          <w:rFonts w:eastAsiaTheme="minorEastAsia" w:hint="eastAsia"/>
          <w:bCs/>
          <w:sz w:val="21"/>
          <w:szCs w:val="21"/>
          <w:lang w:eastAsia="ja-JP"/>
        </w:rPr>
        <w:t xml:space="preserve"> in</w:t>
      </w:r>
      <w:r w:rsidR="000B5B9C" w:rsidRPr="00115EFC">
        <w:rPr>
          <w:rFonts w:eastAsiaTheme="minorEastAsia" w:hint="eastAsia"/>
          <w:bCs/>
          <w:sz w:val="21"/>
          <w:szCs w:val="21"/>
          <w:lang w:eastAsia="ja-JP"/>
        </w:rPr>
        <w:t xml:space="preserve"> FG 62-2/2a, </w:t>
      </w:r>
      <w:r w:rsidR="000B5B9C">
        <w:rPr>
          <w:rFonts w:eastAsiaTheme="minorEastAsia" w:hint="eastAsia"/>
          <w:bCs/>
          <w:sz w:val="21"/>
          <w:szCs w:val="21"/>
          <w:lang w:eastAsia="ja-JP"/>
        </w:rPr>
        <w:t xml:space="preserve">while candidate values can be further discussed. From our perspective, at least 2 should be supported (one for the wake-up indication </w:t>
      </w:r>
      <w:r w:rsidR="000B5B9C">
        <w:rPr>
          <w:rFonts w:eastAsiaTheme="minorEastAsia"/>
          <w:bCs/>
          <w:sz w:val="21"/>
          <w:szCs w:val="21"/>
          <w:lang w:eastAsia="ja-JP"/>
        </w:rPr>
        <w:t>targeting</w:t>
      </w:r>
      <w:r w:rsidR="000B5B9C">
        <w:rPr>
          <w:rFonts w:eastAsiaTheme="minorEastAsia" w:hint="eastAsia"/>
          <w:bCs/>
          <w:sz w:val="21"/>
          <w:szCs w:val="21"/>
          <w:lang w:eastAsia="ja-JP"/>
        </w:rPr>
        <w:t xml:space="preserve"> the UE, and the other for the wake-up indication </w:t>
      </w:r>
      <w:r w:rsidR="000B5B9C">
        <w:rPr>
          <w:rFonts w:eastAsiaTheme="minorEastAsia"/>
          <w:bCs/>
          <w:sz w:val="21"/>
          <w:szCs w:val="21"/>
          <w:lang w:eastAsia="ja-JP"/>
        </w:rPr>
        <w:t>targeting</w:t>
      </w:r>
      <w:r w:rsidR="000B5B9C">
        <w:rPr>
          <w:rFonts w:eastAsiaTheme="minorEastAsia" w:hint="eastAsia"/>
          <w:bCs/>
          <w:sz w:val="21"/>
          <w:szCs w:val="21"/>
          <w:lang w:eastAsia="ja-JP"/>
        </w:rPr>
        <w:t xml:space="preserve"> all UEs).</w:t>
      </w:r>
    </w:p>
    <w:tbl>
      <w:tblPr>
        <w:tblStyle w:val="afc"/>
        <w:tblW w:w="0" w:type="auto"/>
        <w:tblLook w:val="04A0" w:firstRow="1" w:lastRow="0" w:firstColumn="1" w:lastColumn="0" w:noHBand="0" w:noVBand="1"/>
      </w:tblPr>
      <w:tblGrid>
        <w:gridCol w:w="9962"/>
      </w:tblGrid>
      <w:tr w:rsidR="00524A71" w14:paraId="3E19EE8C" w14:textId="77777777" w:rsidTr="00ED08E6">
        <w:tc>
          <w:tcPr>
            <w:tcW w:w="9962" w:type="dxa"/>
          </w:tcPr>
          <w:p w14:paraId="7FD78109" w14:textId="77777777" w:rsidR="00184B7F" w:rsidRPr="00184B7F" w:rsidRDefault="00184B7F" w:rsidP="00184B7F">
            <w:pPr>
              <w:widowControl w:val="0"/>
              <w:tabs>
                <w:tab w:val="left" w:pos="420"/>
              </w:tabs>
              <w:spacing w:after="120"/>
              <w:contextualSpacing/>
              <w:jc w:val="both"/>
              <w:rPr>
                <w:rFonts w:ascii="Times" w:eastAsia="Malgun Gothic" w:hAnsi="Times"/>
                <w:b/>
                <w:bCs/>
              </w:rPr>
            </w:pPr>
            <w:r w:rsidRPr="00184B7F">
              <w:rPr>
                <w:rFonts w:ascii="Times" w:eastAsia="Batang" w:hAnsi="Times"/>
                <w:b/>
                <w:bCs/>
                <w:color w:val="000000"/>
                <w:szCs w:val="24"/>
                <w:highlight w:val="darkYellow"/>
              </w:rPr>
              <w:t>Working Assumption</w:t>
            </w:r>
            <w:r w:rsidRPr="00184B7F">
              <w:rPr>
                <w:rFonts w:ascii="Times" w:eastAsia="Malgun Gothic" w:hAnsi="Times"/>
                <w:b/>
                <w:bCs/>
              </w:rPr>
              <w:t xml:space="preserve"> </w:t>
            </w:r>
          </w:p>
          <w:p w14:paraId="097E2B29" w14:textId="77777777" w:rsidR="00184B7F" w:rsidRPr="00184B7F" w:rsidRDefault="00184B7F" w:rsidP="00184B7F">
            <w:pPr>
              <w:widowControl w:val="0"/>
              <w:tabs>
                <w:tab w:val="left" w:pos="420"/>
              </w:tabs>
              <w:spacing w:after="0"/>
              <w:contextualSpacing/>
              <w:jc w:val="both"/>
              <w:rPr>
                <w:rFonts w:ascii="Times" w:eastAsia="Malgun Gothic" w:hAnsi="Times"/>
              </w:rPr>
            </w:pPr>
            <w:r w:rsidRPr="00184B7F">
              <w:rPr>
                <w:rFonts w:ascii="Times" w:eastAsia="Malgun Gothic" w:hAnsi="Times"/>
              </w:rPr>
              <w:t>Regarding the LP-WUS information to trigger PDCCH monitoring of RRC connected UEs</w:t>
            </w:r>
            <w:r w:rsidRPr="00184B7F">
              <w:rPr>
                <w:rFonts w:ascii="Times" w:eastAsia="Malgun Gothic" w:hAnsi="Times" w:hint="eastAsia"/>
              </w:rPr>
              <w:t>:</w:t>
            </w:r>
          </w:p>
          <w:p w14:paraId="484A8528" w14:textId="77777777" w:rsidR="00184B7F" w:rsidRPr="00184B7F" w:rsidRDefault="00184B7F" w:rsidP="00184B7F">
            <w:pPr>
              <w:widowControl w:val="0"/>
              <w:numPr>
                <w:ilvl w:val="0"/>
                <w:numId w:val="13"/>
              </w:numPr>
              <w:tabs>
                <w:tab w:val="left" w:pos="420"/>
              </w:tabs>
              <w:spacing w:after="0"/>
              <w:ind w:right="200"/>
              <w:contextualSpacing/>
              <w:rPr>
                <w:rFonts w:ascii="Times" w:eastAsia="Batang" w:hAnsi="Times"/>
                <w:color w:val="000000"/>
                <w:szCs w:val="24"/>
                <w:lang w:eastAsia="x-none"/>
              </w:rPr>
            </w:pPr>
            <w:r w:rsidRPr="00184B7F">
              <w:rPr>
                <w:rFonts w:ascii="Times" w:eastAsia="Batang" w:hAnsi="Times"/>
                <w:color w:val="000000"/>
                <w:szCs w:val="24"/>
                <w:lang w:eastAsia="x-none"/>
              </w:rPr>
              <w:t>C</w:t>
            </w:r>
            <w:r w:rsidRPr="00184B7F">
              <w:rPr>
                <w:rFonts w:ascii="Times" w:eastAsia="Batang" w:hAnsi="Times" w:hint="eastAsia"/>
                <w:color w:val="000000"/>
                <w:szCs w:val="24"/>
                <w:lang w:eastAsia="x-none"/>
              </w:rPr>
              <w:t>odepoint</w:t>
            </w:r>
            <w:r w:rsidRPr="00184B7F">
              <w:rPr>
                <w:rFonts w:ascii="Times" w:eastAsia="Batang" w:hAnsi="Times"/>
                <w:color w:val="000000"/>
                <w:szCs w:val="24"/>
                <w:lang w:eastAsia="x-none"/>
              </w:rPr>
              <w:t xml:space="preserve"> based</w:t>
            </w:r>
          </w:p>
          <w:p w14:paraId="6DE33163" w14:textId="77777777" w:rsidR="00184B7F" w:rsidRPr="00184B7F" w:rsidRDefault="00184B7F" w:rsidP="00184B7F">
            <w:pPr>
              <w:widowControl w:val="0"/>
              <w:numPr>
                <w:ilvl w:val="1"/>
                <w:numId w:val="13"/>
              </w:numPr>
              <w:tabs>
                <w:tab w:val="left" w:pos="420"/>
              </w:tabs>
              <w:spacing w:after="0"/>
              <w:ind w:right="200"/>
              <w:contextualSpacing/>
              <w:rPr>
                <w:rFonts w:ascii="Times" w:eastAsia="Batang" w:hAnsi="Times"/>
                <w:color w:val="000000"/>
                <w:szCs w:val="24"/>
                <w:lang w:eastAsia="x-none"/>
              </w:rPr>
            </w:pPr>
            <w:r w:rsidRPr="00184B7F">
              <w:rPr>
                <w:rFonts w:ascii="Times" w:eastAsia="Batang" w:hAnsi="Times" w:hint="eastAsia"/>
                <w:color w:val="000000"/>
                <w:szCs w:val="24"/>
                <w:lang w:eastAsia="x-none"/>
              </w:rPr>
              <w:t>T</w:t>
            </w:r>
            <w:r w:rsidRPr="00184B7F">
              <w:rPr>
                <w:rFonts w:ascii="Times" w:eastAsia="Batang" w:hAnsi="Times"/>
                <w:color w:val="000000"/>
                <w:szCs w:val="24"/>
                <w:lang w:eastAsia="x-none"/>
              </w:rPr>
              <w:t xml:space="preserve">he maximum number of codepoints </w:t>
            </w:r>
            <w:r w:rsidRPr="00184B7F">
              <w:rPr>
                <w:rFonts w:ascii="Times" w:eastAsia="Batang" w:hAnsi="Times" w:hint="eastAsia"/>
                <w:szCs w:val="24"/>
                <w:lang w:eastAsia="x-none"/>
              </w:rPr>
              <w:t xml:space="preserve">checked </w:t>
            </w:r>
            <w:r w:rsidRPr="00184B7F">
              <w:rPr>
                <w:rFonts w:ascii="Times" w:eastAsia="Batang" w:hAnsi="Times"/>
                <w:szCs w:val="24"/>
                <w:lang w:eastAsia="x-none"/>
              </w:rPr>
              <w:t>per</w:t>
            </w:r>
            <w:r w:rsidRPr="00184B7F">
              <w:rPr>
                <w:rFonts w:ascii="Times" w:eastAsia="Batang" w:hAnsi="Times" w:hint="eastAsia"/>
                <w:szCs w:val="24"/>
                <w:lang w:eastAsia="x-none"/>
              </w:rPr>
              <w:t xml:space="preserve"> MO</w:t>
            </w:r>
            <w:r w:rsidRPr="00184B7F">
              <w:rPr>
                <w:rFonts w:ascii="Times" w:eastAsia="Batang" w:hAnsi="Times"/>
                <w:szCs w:val="24"/>
                <w:lang w:eastAsia="x-none"/>
              </w:rPr>
              <w:t xml:space="preserve"> </w:t>
            </w:r>
            <w:r w:rsidRPr="00184B7F">
              <w:rPr>
                <w:rFonts w:ascii="Times" w:eastAsia="Batang" w:hAnsi="Times" w:hint="eastAsia"/>
                <w:szCs w:val="24"/>
                <w:lang w:eastAsia="x-none"/>
              </w:rPr>
              <w:t xml:space="preserve">by </w:t>
            </w:r>
            <w:r w:rsidRPr="00184B7F">
              <w:rPr>
                <w:rFonts w:ascii="Times" w:eastAsia="Batang" w:hAnsi="Times"/>
                <w:szCs w:val="24"/>
                <w:lang w:eastAsia="x-none"/>
              </w:rPr>
              <w:t xml:space="preserve">a UE </w:t>
            </w:r>
            <w:r w:rsidRPr="00184B7F">
              <w:rPr>
                <w:rFonts w:ascii="Times" w:eastAsia="Batang" w:hAnsi="Times" w:hint="eastAsia"/>
                <w:color w:val="000000"/>
                <w:szCs w:val="24"/>
                <w:lang w:eastAsia="x-none"/>
              </w:rPr>
              <w:t xml:space="preserve">is </w:t>
            </w:r>
            <w:r w:rsidRPr="00184B7F">
              <w:rPr>
                <w:rFonts w:ascii="Times" w:eastAsia="Batang" w:hAnsi="Times"/>
                <w:color w:val="000000"/>
                <w:szCs w:val="24"/>
                <w:lang w:eastAsia="x-none"/>
              </w:rPr>
              <w:t>up to 8</w:t>
            </w:r>
          </w:p>
          <w:p w14:paraId="491B79BC" w14:textId="0BF56AB4" w:rsidR="00524A71" w:rsidRPr="00334002" w:rsidRDefault="00184B7F" w:rsidP="00334002">
            <w:pPr>
              <w:widowControl w:val="0"/>
              <w:numPr>
                <w:ilvl w:val="2"/>
                <w:numId w:val="13"/>
              </w:numPr>
              <w:tabs>
                <w:tab w:val="left" w:pos="420"/>
              </w:tabs>
              <w:spacing w:after="0"/>
              <w:ind w:right="200"/>
              <w:contextualSpacing/>
              <w:rPr>
                <w:rFonts w:ascii="Times" w:eastAsia="Batang" w:hAnsi="Times"/>
                <w:color w:val="000000"/>
                <w:szCs w:val="24"/>
                <w:highlight w:val="cyan"/>
                <w:lang w:eastAsia="x-none"/>
              </w:rPr>
            </w:pPr>
            <w:r w:rsidRPr="00184B7F">
              <w:rPr>
                <w:rFonts w:ascii="Times" w:eastAsia="Batang" w:hAnsi="Times"/>
                <w:color w:val="000000"/>
                <w:szCs w:val="24"/>
                <w:highlight w:val="cyan"/>
                <w:lang w:eastAsia="x-none"/>
              </w:rPr>
              <w:t>Depending on UE capability, a UE may support less than 8</w:t>
            </w:r>
          </w:p>
        </w:tc>
      </w:tr>
    </w:tbl>
    <w:p w14:paraId="56C4292F" w14:textId="1D57E4F4" w:rsidR="00026AD8" w:rsidRDefault="00026AD8" w:rsidP="00026AD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0</w:t>
      </w:r>
      <w:r w:rsidRPr="00950DFD">
        <w:rPr>
          <w:rFonts w:eastAsiaTheme="minorEastAsia"/>
          <w:b/>
          <w:sz w:val="21"/>
          <w:szCs w:val="21"/>
          <w:lang w:eastAsia="ja-JP"/>
        </w:rPr>
        <w:t xml:space="preserve">: </w:t>
      </w:r>
    </w:p>
    <w:p w14:paraId="5AFECF47" w14:textId="160299FC" w:rsidR="00F30F96" w:rsidRDefault="00026AD8" w:rsidP="00ED08E6">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w:t>
      </w:r>
      <w:r w:rsidR="0000525A" w:rsidRPr="0000525A">
        <w:rPr>
          <w:rFonts w:eastAsiaTheme="minorEastAsia" w:hint="eastAsia"/>
          <w:b/>
          <w:sz w:val="21"/>
          <w:szCs w:val="21"/>
          <w:lang w:eastAsia="ja-JP"/>
        </w:rPr>
        <w:t xml:space="preserve">new </w:t>
      </w:r>
      <w:r w:rsidR="0000525A" w:rsidRPr="0000525A">
        <w:rPr>
          <w:rFonts w:eastAsiaTheme="minorEastAsia"/>
          <w:b/>
          <w:sz w:val="21"/>
          <w:szCs w:val="21"/>
          <w:lang w:eastAsia="ja-JP"/>
        </w:rPr>
        <w:t>component</w:t>
      </w:r>
      <w:r w:rsidR="0000525A" w:rsidRPr="0000525A">
        <w:rPr>
          <w:rFonts w:eastAsiaTheme="minorEastAsia" w:hint="eastAsia"/>
          <w:b/>
          <w:sz w:val="21"/>
          <w:szCs w:val="21"/>
          <w:lang w:eastAsia="ja-JP"/>
        </w:rPr>
        <w:t xml:space="preserve"> in</w:t>
      </w:r>
      <w:r w:rsidRPr="0000525A">
        <w:rPr>
          <w:rFonts w:eastAsiaTheme="minorEastAsia" w:hint="eastAsia"/>
          <w:b/>
          <w:sz w:val="21"/>
          <w:szCs w:val="21"/>
          <w:lang w:eastAsia="ja-JP"/>
        </w:rPr>
        <w:t xml:space="preserve"> FG 62-2/2a</w:t>
      </w:r>
      <w:r w:rsidR="0000525A" w:rsidRPr="0000525A">
        <w:rPr>
          <w:rFonts w:eastAsiaTheme="minorEastAsia" w:hint="eastAsia"/>
          <w:b/>
          <w:sz w:val="21"/>
          <w:szCs w:val="21"/>
          <w:lang w:eastAsia="ja-JP"/>
        </w:rPr>
        <w:t>:</w:t>
      </w:r>
      <w:r w:rsidR="0000525A">
        <w:rPr>
          <w:rFonts w:eastAsiaTheme="minorEastAsia" w:hint="eastAsia"/>
          <w:b/>
          <w:sz w:val="21"/>
          <w:szCs w:val="21"/>
          <w:lang w:eastAsia="ja-JP"/>
        </w:rPr>
        <w:t xml:space="preserve"> </w:t>
      </w:r>
      <w:r w:rsidR="0000525A" w:rsidRPr="0000525A">
        <w:rPr>
          <w:rFonts w:eastAsiaTheme="minorEastAsia"/>
          <w:b/>
          <w:sz w:val="21"/>
          <w:szCs w:val="21"/>
          <w:lang w:eastAsia="ja-JP"/>
        </w:rPr>
        <w:t>The maximum number of codepoints checked per MO by a UE</w:t>
      </w:r>
    </w:p>
    <w:p w14:paraId="563F7A81" w14:textId="55EF3037" w:rsidR="0000525A" w:rsidRPr="0000525A" w:rsidRDefault="0000525A" w:rsidP="0000525A">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p>
    <w:p w14:paraId="75E7916D" w14:textId="77777777" w:rsidR="00F30F96" w:rsidRDefault="00F30F96" w:rsidP="00820956">
      <w:pPr>
        <w:jc w:val="both"/>
        <w:rPr>
          <w:rFonts w:eastAsiaTheme="minorEastAsia"/>
          <w:b/>
          <w:sz w:val="21"/>
          <w:szCs w:val="21"/>
          <w:lang w:eastAsia="ja-JP"/>
        </w:rPr>
      </w:pPr>
    </w:p>
    <w:p w14:paraId="354BC3ED" w14:textId="32BE1E1F" w:rsidR="003749F2" w:rsidRPr="00247206" w:rsidRDefault="003749F2" w:rsidP="003749F2">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59404F57" w14:textId="4C7171C3" w:rsidR="003749F2" w:rsidRPr="000A6C7E" w:rsidRDefault="003749F2" w:rsidP="003749F2">
      <w:pPr>
        <w:jc w:val="both"/>
        <w:rPr>
          <w:rFonts w:eastAsiaTheme="minorEastAsia"/>
          <w:sz w:val="21"/>
          <w:szCs w:val="21"/>
          <w:lang w:eastAsia="ja-JP"/>
        </w:rPr>
      </w:pPr>
      <w:r>
        <w:rPr>
          <w:rFonts w:eastAsiaTheme="minorEastAsia" w:hint="eastAsia"/>
          <w:sz w:val="21"/>
          <w:szCs w:val="21"/>
          <w:lang w:eastAsia="ja-JP"/>
        </w:rPr>
        <w:t>Regarding component 1 of FG62-</w:t>
      </w:r>
      <w:r w:rsidR="00D10BC9">
        <w:rPr>
          <w:rFonts w:eastAsiaTheme="minorEastAsia" w:hint="eastAsia"/>
          <w:sz w:val="21"/>
          <w:szCs w:val="21"/>
          <w:lang w:eastAsia="ja-JP"/>
        </w:rPr>
        <w:t>2</w:t>
      </w:r>
      <w:r>
        <w:rPr>
          <w:rFonts w:eastAsiaTheme="minorEastAsia" w:hint="eastAsia"/>
          <w:sz w:val="21"/>
          <w:szCs w:val="21"/>
          <w:lang w:eastAsia="ja-JP"/>
        </w:rPr>
        <w:t xml:space="preserve">a, </w:t>
      </w:r>
      <w:r>
        <w:rPr>
          <w:rFonts w:eastAsiaTheme="minorEastAsia"/>
          <w:sz w:val="21"/>
          <w:szCs w:val="21"/>
          <w:lang w:eastAsia="ja-JP"/>
        </w:rPr>
        <w:t>“</w:t>
      </w:r>
      <w:r w:rsidR="00DA752A">
        <w:rPr>
          <w:rFonts w:eastAsiaTheme="minorEastAsia" w:hint="eastAsia"/>
          <w:sz w:val="21"/>
          <w:szCs w:val="21"/>
          <w:lang w:eastAsia="ja-JP"/>
        </w:rPr>
        <w:t xml:space="preserve">OFDM </w:t>
      </w:r>
      <w:r w:rsidRPr="00C97797">
        <w:rPr>
          <w:rFonts w:eastAsiaTheme="minorEastAsia"/>
          <w:sz w:val="21"/>
          <w:szCs w:val="21"/>
          <w:lang w:eastAsia="ja-JP"/>
        </w:rPr>
        <w:t>overlaid sequence</w:t>
      </w:r>
      <w:r>
        <w:rPr>
          <w:rFonts w:eastAsiaTheme="minorEastAsia"/>
          <w:sz w:val="21"/>
          <w:szCs w:val="21"/>
          <w:lang w:eastAsia="ja-JP"/>
        </w:rPr>
        <w:t>”</w:t>
      </w:r>
      <w:r>
        <w:rPr>
          <w:rFonts w:eastAsiaTheme="minorEastAsia" w:hint="eastAsia"/>
          <w:sz w:val="21"/>
          <w:szCs w:val="21"/>
          <w:lang w:eastAsia="ja-JP"/>
        </w:rPr>
        <w:t xml:space="preserve"> </w:t>
      </w:r>
      <w:r w:rsidR="00DA752A">
        <w:rPr>
          <w:rFonts w:eastAsiaTheme="minorEastAsia" w:hint="eastAsia"/>
          <w:sz w:val="21"/>
          <w:szCs w:val="21"/>
          <w:lang w:eastAsia="ja-JP"/>
        </w:rPr>
        <w:t xml:space="preserve">was agreed for FG </w:t>
      </w:r>
      <w:r w:rsidR="00FC3354">
        <w:rPr>
          <w:rFonts w:eastAsiaTheme="minorEastAsia" w:hint="eastAsia"/>
          <w:sz w:val="21"/>
          <w:szCs w:val="21"/>
          <w:lang w:eastAsia="ja-JP"/>
        </w:rPr>
        <w:t>62-1a</w:t>
      </w:r>
      <w:r>
        <w:rPr>
          <w:rFonts w:eastAsiaTheme="minorEastAsia" w:hint="eastAsia"/>
          <w:sz w:val="21"/>
          <w:szCs w:val="21"/>
          <w:lang w:eastAsia="ja-JP"/>
        </w:rPr>
        <w:t xml:space="preserve"> and the same applies here.</w:t>
      </w:r>
    </w:p>
    <w:p w14:paraId="2F66D167" w14:textId="5A4A502F" w:rsidR="00CB58A0" w:rsidRDefault="003749F2" w:rsidP="003749F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8D3E29">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7C9FCAA8" w14:textId="625B3D12" w:rsidR="00DA752A" w:rsidRDefault="00CB58A0" w:rsidP="00FC3354">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Component 1 o</w:t>
      </w:r>
      <w:r w:rsidR="003749F2" w:rsidRPr="00CB58A0">
        <w:rPr>
          <w:rFonts w:eastAsiaTheme="minorEastAsia" w:hint="eastAsia"/>
          <w:b/>
          <w:sz w:val="21"/>
          <w:szCs w:val="21"/>
          <w:lang w:eastAsia="ja-JP"/>
        </w:rPr>
        <w:t xml:space="preserve">f </w:t>
      </w:r>
      <w:r w:rsidR="003749F2" w:rsidRPr="00CB58A0">
        <w:rPr>
          <w:rFonts w:eastAsiaTheme="minorEastAsia"/>
          <w:b/>
          <w:sz w:val="21"/>
          <w:szCs w:val="21"/>
          <w:lang w:eastAsia="ja-JP"/>
        </w:rPr>
        <w:t>FG62-</w:t>
      </w:r>
      <w:r>
        <w:rPr>
          <w:rFonts w:eastAsiaTheme="minorEastAsia" w:hint="eastAsia"/>
          <w:b/>
          <w:sz w:val="21"/>
          <w:szCs w:val="21"/>
          <w:lang w:eastAsia="ja-JP"/>
        </w:rPr>
        <w:t>2</w:t>
      </w:r>
      <w:r w:rsidR="003749F2" w:rsidRPr="00CB58A0">
        <w:rPr>
          <w:rFonts w:eastAsiaTheme="minorEastAsia"/>
          <w:b/>
          <w:sz w:val="21"/>
          <w:szCs w:val="21"/>
          <w:lang w:eastAsia="ja-JP"/>
        </w:rPr>
        <w:t>a</w:t>
      </w:r>
      <w:r w:rsidR="003749F2" w:rsidRPr="00CB58A0">
        <w:rPr>
          <w:rFonts w:eastAsiaTheme="minorEastAsia" w:hint="eastAsia"/>
          <w:b/>
          <w:sz w:val="21"/>
          <w:szCs w:val="21"/>
          <w:lang w:eastAsia="ja-JP"/>
        </w:rPr>
        <w:t xml:space="preserve"> is confirmed as</w:t>
      </w:r>
      <w:r w:rsidR="003749F2" w:rsidRPr="00CB58A0">
        <w:rPr>
          <w:rFonts w:eastAsiaTheme="minorEastAsia"/>
          <w:b/>
          <w:sz w:val="21"/>
          <w:szCs w:val="21"/>
          <w:lang w:eastAsia="ja-JP"/>
        </w:rPr>
        <w:t xml:space="preserve">: </w:t>
      </w:r>
      <w:r w:rsidR="006C09FC" w:rsidRPr="006C09FC">
        <w:rPr>
          <w:rFonts w:eastAsiaTheme="minorEastAsia"/>
          <w:b/>
          <w:sz w:val="21"/>
          <w:szCs w:val="21"/>
          <w:lang w:eastAsia="ja-JP"/>
        </w:rPr>
        <w:t xml:space="preserve">LP-WUS operation in CONNECTED mode based on </w:t>
      </w:r>
      <w:r w:rsidR="00DA752A">
        <w:rPr>
          <w:rFonts w:eastAsiaTheme="minorEastAsia" w:hint="eastAsia"/>
          <w:b/>
          <w:sz w:val="21"/>
          <w:szCs w:val="21"/>
          <w:lang w:eastAsia="ja-JP"/>
        </w:rPr>
        <w:t xml:space="preserve">OFDM </w:t>
      </w:r>
      <w:r w:rsidR="006C09FC" w:rsidRPr="006C09FC">
        <w:rPr>
          <w:rFonts w:eastAsiaTheme="minorEastAsia"/>
          <w:b/>
          <w:sz w:val="21"/>
          <w:szCs w:val="21"/>
          <w:lang w:eastAsia="ja-JP"/>
        </w:rPr>
        <w:t>overlaid sequence(s)</w:t>
      </w:r>
    </w:p>
    <w:p w14:paraId="64A34FAB" w14:textId="77777777" w:rsidR="003749F2" w:rsidRDefault="003749F2" w:rsidP="00820956">
      <w:pPr>
        <w:jc w:val="both"/>
        <w:rPr>
          <w:rFonts w:eastAsiaTheme="minorEastAsia"/>
          <w:b/>
          <w:sz w:val="21"/>
          <w:szCs w:val="21"/>
          <w:lang w:eastAsia="ja-JP"/>
        </w:rPr>
      </w:pPr>
    </w:p>
    <w:p w14:paraId="3F1FACDF" w14:textId="039A8803" w:rsidR="000E012C" w:rsidRPr="00EC1712" w:rsidRDefault="000E012C" w:rsidP="000E012C">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Pr="00DC6C29">
        <w:rPr>
          <w:rFonts w:eastAsiaTheme="minorEastAsia"/>
          <w:bCs/>
          <w:sz w:val="21"/>
          <w:szCs w:val="21"/>
          <w:lang w:val="en-US" w:eastAsia="ja-JP"/>
        </w:rPr>
        <w:t>FG 62-</w:t>
      </w:r>
      <w:r>
        <w:rPr>
          <w:rFonts w:eastAsiaTheme="minorEastAsia" w:hint="eastAsia"/>
          <w:bCs/>
          <w:sz w:val="21"/>
          <w:szCs w:val="21"/>
          <w:lang w:val="en-US" w:eastAsia="ja-JP"/>
        </w:rPr>
        <w:t>2</w:t>
      </w:r>
      <w:r w:rsidRPr="00DC6C29">
        <w:rPr>
          <w:rFonts w:eastAsiaTheme="minorEastAsia"/>
          <w:bCs/>
          <w:sz w:val="21"/>
          <w:szCs w:val="21"/>
          <w:lang w:val="en-US" w:eastAsia="ja-JP"/>
        </w:rPr>
        <w:t>/</w:t>
      </w:r>
      <w:r>
        <w:rPr>
          <w:rFonts w:eastAsiaTheme="minorEastAsia" w:hint="eastAsia"/>
          <w:bCs/>
          <w:sz w:val="21"/>
          <w:szCs w:val="21"/>
          <w:lang w:val="en-US" w:eastAsia="ja-JP"/>
        </w:rPr>
        <w:t>2</w:t>
      </w:r>
      <w:r w:rsidRPr="00DC6C29">
        <w:rPr>
          <w:rFonts w:eastAsiaTheme="minorEastAsia"/>
          <w:bCs/>
          <w:sz w:val="21"/>
          <w:szCs w:val="21"/>
          <w:lang w:val="en-US" w:eastAsia="ja-JP"/>
        </w:rPr>
        <w:t>a</w:t>
      </w:r>
      <w:r>
        <w:rPr>
          <w:rFonts w:eastAsiaTheme="minorEastAsia" w:hint="eastAsia"/>
          <w:bCs/>
          <w:sz w:val="21"/>
          <w:szCs w:val="21"/>
          <w:lang w:val="en-US" w:eastAsia="ja-JP"/>
        </w:rPr>
        <w:t xml:space="preserve"> can be used on top of the legacy C-DRX procedure, which is mandatory for NR UEs, and hence, any FGs are not necessary for </w:t>
      </w:r>
      <w:r w:rsidRPr="00EC1712">
        <w:rPr>
          <w:rFonts w:eastAsiaTheme="minorEastAsia" w:hint="eastAsia"/>
          <w:bCs/>
          <w:sz w:val="21"/>
          <w:szCs w:val="21"/>
          <w:lang w:val="en-US" w:eastAsia="ja-JP"/>
        </w:rPr>
        <w:t xml:space="preserve">the </w:t>
      </w:r>
      <w:r>
        <w:rPr>
          <w:rFonts w:eastAsiaTheme="minorEastAsia" w:hint="eastAsia"/>
          <w:bCs/>
          <w:sz w:val="21"/>
          <w:szCs w:val="21"/>
          <w:lang w:val="en-US" w:eastAsia="ja-JP"/>
        </w:rPr>
        <w:t>prerequisite FGs</w:t>
      </w:r>
      <w:r w:rsidR="00764153">
        <w:rPr>
          <w:rFonts w:eastAsiaTheme="minorEastAsia" w:hint="eastAsia"/>
          <w:bCs/>
          <w:sz w:val="21"/>
          <w:szCs w:val="21"/>
          <w:lang w:val="en-US" w:eastAsia="ja-JP"/>
        </w:rPr>
        <w:t xml:space="preserve">. </w:t>
      </w:r>
      <w:r w:rsidR="00764153">
        <w:rPr>
          <w:rFonts w:eastAsiaTheme="minorEastAsia"/>
          <w:bCs/>
          <w:sz w:val="21"/>
          <w:szCs w:val="21"/>
          <w:lang w:val="en-US" w:eastAsia="ja-JP"/>
        </w:rPr>
        <w:t>I</w:t>
      </w:r>
      <w:r w:rsidR="00764153">
        <w:rPr>
          <w:rFonts w:eastAsiaTheme="minorEastAsia" w:hint="eastAsia"/>
          <w:bCs/>
          <w:sz w:val="21"/>
          <w:szCs w:val="21"/>
          <w:lang w:val="en-US" w:eastAsia="ja-JP"/>
        </w:rPr>
        <w:t xml:space="preserve">t was argued by some companies in the last RAN1 meeting that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xml:space="preserve"> should be the prerequisite FG of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We don</w:t>
      </w:r>
      <w:r w:rsidR="00A37E5A">
        <w:rPr>
          <w:rFonts w:eastAsiaTheme="minorEastAsia"/>
          <w:bCs/>
          <w:sz w:val="21"/>
          <w:szCs w:val="21"/>
          <w:lang w:val="en-US" w:eastAsia="ja-JP"/>
        </w:rPr>
        <w:t>’</w:t>
      </w:r>
      <w:r w:rsidR="00A37E5A">
        <w:rPr>
          <w:rFonts w:eastAsiaTheme="minorEastAsia" w:hint="eastAsia"/>
          <w:bCs/>
          <w:sz w:val="21"/>
          <w:szCs w:val="21"/>
          <w:lang w:val="en-US" w:eastAsia="ja-JP"/>
        </w:rPr>
        <w:t xml:space="preserve">t think this </w:t>
      </w:r>
      <w:r w:rsidR="001A7718">
        <w:rPr>
          <w:rFonts w:eastAsiaTheme="minorEastAsia" w:hint="eastAsia"/>
          <w:bCs/>
          <w:sz w:val="21"/>
          <w:szCs w:val="21"/>
          <w:lang w:val="en-US" w:eastAsia="ja-JP"/>
        </w:rPr>
        <w:t xml:space="preserve">restriction is necessary, </w:t>
      </w:r>
      <w:r w:rsidR="001A7718">
        <w:rPr>
          <w:rFonts w:eastAsiaTheme="minorEastAsia"/>
          <w:bCs/>
          <w:sz w:val="21"/>
          <w:szCs w:val="21"/>
          <w:lang w:val="en-US" w:eastAsia="ja-JP"/>
        </w:rPr>
        <w:t>since</w:t>
      </w:r>
      <w:r w:rsidR="001A7718">
        <w:rPr>
          <w:rFonts w:eastAsiaTheme="minorEastAsia" w:hint="eastAsia"/>
          <w:bCs/>
          <w:sz w:val="21"/>
          <w:szCs w:val="21"/>
          <w:lang w:val="en-US" w:eastAsia="ja-JP"/>
        </w:rPr>
        <w:t xml:space="preserve"> only </w:t>
      </w:r>
      <w:r w:rsidR="001A7718" w:rsidRPr="00DC6C29">
        <w:rPr>
          <w:rFonts w:eastAsiaTheme="minorEastAsia"/>
          <w:bCs/>
          <w:sz w:val="21"/>
          <w:szCs w:val="21"/>
          <w:lang w:val="en-US" w:eastAsia="ja-JP"/>
        </w:rPr>
        <w:t>FG 62-</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a</w:t>
      </w:r>
      <w:r w:rsidR="001A7718">
        <w:rPr>
          <w:rFonts w:eastAsiaTheme="minorEastAsia" w:hint="eastAsia"/>
          <w:bCs/>
          <w:sz w:val="21"/>
          <w:szCs w:val="21"/>
          <w:lang w:val="en-US" w:eastAsia="ja-JP"/>
        </w:rPr>
        <w:t xml:space="preserve"> can be supported </w:t>
      </w:r>
      <w:r w:rsidR="00792980">
        <w:rPr>
          <w:rFonts w:eastAsiaTheme="minorEastAsia" w:hint="eastAsia"/>
          <w:bCs/>
          <w:sz w:val="21"/>
          <w:szCs w:val="21"/>
          <w:lang w:val="en-US" w:eastAsia="ja-JP"/>
        </w:rPr>
        <w:t xml:space="preserve">for some bands, such as FR2, where </w:t>
      </w:r>
      <w:r w:rsidR="00817ABE">
        <w:rPr>
          <w:rFonts w:eastAsiaTheme="minorEastAsia" w:hint="eastAsia"/>
          <w:bCs/>
          <w:sz w:val="21"/>
          <w:szCs w:val="21"/>
          <w:lang w:val="en-US" w:eastAsia="ja-JP"/>
        </w:rPr>
        <w:t>idle mode procedure may not be necessary.</w:t>
      </w:r>
    </w:p>
    <w:p w14:paraId="3D37AAF9" w14:textId="578ABC97" w:rsidR="000E012C" w:rsidRDefault="000E012C" w:rsidP="000E012C">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700583">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1BA6E2A2" w14:textId="4F2A6C95" w:rsidR="000E012C" w:rsidRDefault="000E012C" w:rsidP="000E012C">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sidR="00F948DE">
        <w:rPr>
          <w:rFonts w:eastAsiaTheme="minorEastAsia" w:hint="eastAsia"/>
          <w:b/>
          <w:sz w:val="21"/>
          <w:szCs w:val="21"/>
          <w:lang w:eastAsia="ja-JP"/>
        </w:rPr>
        <w:t>2</w:t>
      </w:r>
      <w:r>
        <w:rPr>
          <w:rFonts w:eastAsiaTheme="minorEastAsia" w:hint="eastAsia"/>
          <w:b/>
          <w:sz w:val="21"/>
          <w:szCs w:val="21"/>
          <w:lang w:eastAsia="ja-JP"/>
        </w:rPr>
        <w:t>/</w:t>
      </w:r>
      <w:r w:rsidR="00F948DE">
        <w:rPr>
          <w:rFonts w:eastAsiaTheme="minorEastAsia" w:hint="eastAsia"/>
          <w:b/>
          <w:sz w:val="21"/>
          <w:szCs w:val="21"/>
          <w:lang w:eastAsia="ja-JP"/>
        </w:rPr>
        <w:t>2</w:t>
      </w:r>
      <w:r w:rsidRPr="008E549E">
        <w:rPr>
          <w:rFonts w:eastAsiaTheme="minorEastAsia" w:hint="eastAsia"/>
          <w:b/>
          <w:sz w:val="21"/>
          <w:szCs w:val="21"/>
          <w:lang w:eastAsia="ja-JP"/>
        </w:rPr>
        <w:t>a</w:t>
      </w:r>
    </w:p>
    <w:p w14:paraId="6EEAC1F4" w14:textId="77777777" w:rsidR="000E012C" w:rsidRDefault="000E012C" w:rsidP="00820956">
      <w:pPr>
        <w:jc w:val="both"/>
        <w:rPr>
          <w:rFonts w:eastAsiaTheme="minorEastAsia"/>
          <w:b/>
          <w:sz w:val="21"/>
          <w:szCs w:val="21"/>
          <w:lang w:eastAsia="ja-JP"/>
        </w:rPr>
      </w:pPr>
    </w:p>
    <w:p w14:paraId="326ADE36" w14:textId="0BD4950B" w:rsidR="00C4238E" w:rsidRPr="004C1F9D" w:rsidRDefault="00C4238E" w:rsidP="00C4238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62-3</w:t>
      </w:r>
    </w:p>
    <w:p w14:paraId="00DFCF29" w14:textId="77777777" w:rsidR="00C4238E" w:rsidRPr="00247206" w:rsidRDefault="00C4238E" w:rsidP="00C4238E">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 (w/ ASN.1 impact)</w:t>
      </w:r>
    </w:p>
    <w:p w14:paraId="4F5CA685" w14:textId="2FF341C4" w:rsidR="00C4238E" w:rsidRPr="00262951" w:rsidRDefault="00C4238E" w:rsidP="00C4238E">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similar to idle/inactive modes, </w:t>
      </w:r>
      <w:r w:rsidR="002B204D">
        <w:rPr>
          <w:rFonts w:eastAsiaTheme="minorEastAsia" w:hint="eastAsia"/>
          <w:sz w:val="21"/>
          <w:szCs w:val="21"/>
          <w:lang w:val="en-US" w:eastAsia="ja-JP"/>
        </w:rPr>
        <w:t xml:space="preserve">FG 62-3 has prerequisite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w:t>
      </w:r>
      <w:r w:rsidR="00C93516">
        <w:rPr>
          <w:rFonts w:eastAsiaTheme="minorEastAsia" w:hint="eastAsia"/>
          <w:sz w:val="21"/>
          <w:szCs w:val="21"/>
          <w:lang w:val="en-US" w:eastAsia="ja-JP"/>
        </w:rPr>
        <w:t xml:space="preserve">and it would be </w:t>
      </w:r>
      <w:r w:rsidR="00C93516">
        <w:rPr>
          <w:rFonts w:eastAsiaTheme="minorEastAsia"/>
          <w:sz w:val="21"/>
          <w:szCs w:val="21"/>
          <w:lang w:val="en-US" w:eastAsia="ja-JP"/>
        </w:rPr>
        <w:t>straightforward</w:t>
      </w:r>
      <w:r w:rsidR="00C93516">
        <w:rPr>
          <w:rFonts w:eastAsiaTheme="minorEastAsia" w:hint="eastAsia"/>
          <w:sz w:val="21"/>
          <w:szCs w:val="21"/>
          <w:lang w:val="en-US" w:eastAsia="ja-JP"/>
        </w:rPr>
        <w:t xml:space="preserve"> to have the same reporting type. </w:t>
      </w:r>
    </w:p>
    <w:p w14:paraId="306D2DE9" w14:textId="2B6143FD" w:rsidR="00C4238E" w:rsidRDefault="00C4238E" w:rsidP="00C4238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67870534" w14:textId="34DBB0AD" w:rsidR="00C4238E" w:rsidRPr="003258E9" w:rsidRDefault="00C4238E" w:rsidP="00C4238E">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0A0B96">
        <w:rPr>
          <w:rFonts w:eastAsiaTheme="minorEastAsia" w:hint="eastAsia"/>
          <w:b/>
          <w:sz w:val="21"/>
          <w:szCs w:val="21"/>
          <w:lang w:eastAsia="ja-JP"/>
        </w:rPr>
        <w:t>3</w:t>
      </w:r>
      <w:r w:rsidRPr="003258E9">
        <w:rPr>
          <w:rFonts w:eastAsiaTheme="minorEastAsia" w:hint="eastAsia"/>
          <w:b/>
          <w:sz w:val="21"/>
          <w:szCs w:val="21"/>
          <w:lang w:eastAsia="ja-JP"/>
        </w:rPr>
        <w:t xml:space="preserve"> is </w:t>
      </w:r>
      <w:r w:rsidR="000A0B96">
        <w:rPr>
          <w:rFonts w:eastAsiaTheme="minorEastAsia" w:hint="eastAsia"/>
          <w:b/>
          <w:sz w:val="21"/>
          <w:szCs w:val="21"/>
          <w:lang w:eastAsia="ja-JP"/>
        </w:rPr>
        <w:t xml:space="preserve">same as those of </w:t>
      </w:r>
      <w:r w:rsidR="000A0B96" w:rsidRPr="003258E9">
        <w:rPr>
          <w:rFonts w:eastAsiaTheme="minorEastAsia" w:hint="eastAsia"/>
          <w:b/>
          <w:sz w:val="21"/>
          <w:szCs w:val="21"/>
          <w:lang w:eastAsia="ja-JP"/>
        </w:rPr>
        <w:t>FG 62-</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a</w:t>
      </w:r>
    </w:p>
    <w:p w14:paraId="14EBBAD3" w14:textId="77777777" w:rsidR="00C4238E" w:rsidRPr="00C4238E" w:rsidRDefault="00C4238E" w:rsidP="00820956">
      <w:pPr>
        <w:jc w:val="both"/>
        <w:rPr>
          <w:rFonts w:eastAsiaTheme="minorEastAsia"/>
          <w:b/>
          <w:sz w:val="21"/>
          <w:szCs w:val="21"/>
          <w:lang w:eastAsia="ja-JP"/>
        </w:rPr>
      </w:pPr>
    </w:p>
    <w:p w14:paraId="0E03A452" w14:textId="77777777" w:rsidR="00831E57" w:rsidRPr="003749F2" w:rsidRDefault="00831E57" w:rsidP="00820956">
      <w:pPr>
        <w:jc w:val="both"/>
        <w:rPr>
          <w:rFonts w:eastAsiaTheme="minorEastAsia"/>
          <w:b/>
          <w:sz w:val="21"/>
          <w:szCs w:val="21"/>
          <w:lang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12966F86"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B97349" w:rsidRPr="003F68E8">
        <w:rPr>
          <w:rFonts w:eastAsia="ＭＳ 明朝"/>
          <w:sz w:val="21"/>
          <w:szCs w:val="21"/>
        </w:rPr>
        <w:t>UE features for LP-WUS/WUR for NR</w:t>
      </w:r>
      <w:r w:rsidR="00725334" w:rsidRPr="00DC7DE9">
        <w:rPr>
          <w:rFonts w:eastAsia="ＭＳ 明朝"/>
          <w:sz w:val="21"/>
          <w:szCs w:val="21"/>
          <w:lang w:val="en-US" w:eastAsia="ja-JP"/>
        </w:rPr>
        <w:t xml:space="preserv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D02009" w14:textId="77777777" w:rsidR="00BA0738" w:rsidRDefault="00BA0738" w:rsidP="009D7B48">
      <w:pPr>
        <w:spacing w:afterLines="50" w:after="120"/>
        <w:jc w:val="both"/>
        <w:rPr>
          <w:rFonts w:eastAsiaTheme="minorEastAsia"/>
          <w:b/>
          <w:bCs/>
          <w:sz w:val="21"/>
          <w:szCs w:val="21"/>
          <w:u w:val="single"/>
          <w:lang w:eastAsia="ja-JP"/>
        </w:rPr>
      </w:pPr>
    </w:p>
    <w:p w14:paraId="2C510D12"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3C6F2DC7" w14:textId="77777777" w:rsidR="00CC31F5" w:rsidRPr="003258E9" w:rsidRDefault="00CC31F5" w:rsidP="00CC31F5">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Pr="003258E9">
        <w:rPr>
          <w:rFonts w:eastAsiaTheme="minorEastAsia"/>
          <w:b/>
          <w:sz w:val="21"/>
          <w:szCs w:val="21"/>
          <w:lang w:eastAsia="ja-JP"/>
        </w:rPr>
        <w:t>omponent</w:t>
      </w:r>
      <w:r w:rsidRPr="003258E9">
        <w:rPr>
          <w:rFonts w:eastAsiaTheme="minorEastAsia" w:hint="eastAsia"/>
          <w:b/>
          <w:sz w:val="21"/>
          <w:szCs w:val="21"/>
          <w:lang w:eastAsia="ja-JP"/>
        </w:rPr>
        <w:t xml:space="preserve"> 5 of FG 62-1/1a is confirmed as: </w:t>
      </w:r>
      <w:r w:rsidRPr="003258E9">
        <w:rPr>
          <w:rFonts w:eastAsiaTheme="minorEastAsia"/>
          <w:b/>
          <w:sz w:val="21"/>
          <w:szCs w:val="21"/>
          <w:lang w:eastAsia="ja-JP"/>
        </w:rPr>
        <w:t>The supported wake-up delay</w:t>
      </w:r>
    </w:p>
    <w:p w14:paraId="103BF4A7" w14:textId="77777777" w:rsidR="00CC31F5" w:rsidRPr="007957A1" w:rsidRDefault="00CC31F5" w:rsidP="00CC31F5">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[70ms], [500ms]</w:t>
      </w:r>
      <w:r>
        <w:rPr>
          <w:rFonts w:eastAsiaTheme="minorEastAsia" w:hint="eastAsia"/>
          <w:b/>
          <w:sz w:val="21"/>
          <w:szCs w:val="21"/>
          <w:lang w:eastAsia="ja-JP"/>
        </w:rPr>
        <w:t xml:space="preserve">, </w:t>
      </w:r>
      <w:r w:rsidRPr="007F6EE2">
        <w:rPr>
          <w:rFonts w:eastAsiaTheme="minorEastAsia"/>
          <w:b/>
          <w:sz w:val="21"/>
          <w:szCs w:val="21"/>
          <w:lang w:eastAsia="ja-JP"/>
        </w:rPr>
        <w:t>[900ms]</w:t>
      </w:r>
      <w:r>
        <w:rPr>
          <w:rFonts w:eastAsiaTheme="minorEastAsia" w:hint="eastAsia"/>
          <w:b/>
          <w:sz w:val="21"/>
          <w:szCs w:val="21"/>
          <w:lang w:eastAsia="ja-JP"/>
        </w:rPr>
        <w:t xml:space="preserve">} </w:t>
      </w:r>
    </w:p>
    <w:p w14:paraId="3F1B334A"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w:t>
      </w:r>
    </w:p>
    <w:p w14:paraId="118B64B1" w14:textId="77777777" w:rsidR="00CC31F5" w:rsidRPr="00D568A8" w:rsidRDefault="00CC31F5" w:rsidP="00CC31F5">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Component 2 of </w:t>
      </w:r>
      <w:r w:rsidRPr="00D568A8">
        <w:rPr>
          <w:rFonts w:eastAsiaTheme="minorEastAsia"/>
          <w:b/>
          <w:sz w:val="21"/>
          <w:szCs w:val="21"/>
          <w:lang w:eastAsia="ja-JP"/>
        </w:rPr>
        <w:t>FG62-1</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The support of LP-SS based RRM measurement</w:t>
      </w:r>
    </w:p>
    <w:p w14:paraId="5845841D"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7DEA271F" w14:textId="77777777" w:rsidR="00CC31F5" w:rsidRDefault="00CC31F5" w:rsidP="00CC31F5">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a is deleted</w:t>
      </w:r>
    </w:p>
    <w:p w14:paraId="1AEBC142" w14:textId="77777777" w:rsidR="00CC31F5" w:rsidRPr="00A2693A" w:rsidRDefault="00CC31F5" w:rsidP="00CC31F5">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w:t>
      </w:r>
      <w:r>
        <w:rPr>
          <w:rFonts w:eastAsiaTheme="minorEastAsia" w:hint="eastAsia"/>
          <w:b/>
          <w:sz w:val="21"/>
          <w:szCs w:val="21"/>
          <w:lang w:eastAsia="ja-JP"/>
        </w:rPr>
        <w:t>X</w:t>
      </w:r>
      <w:r w:rsidRPr="008E549E">
        <w:rPr>
          <w:rFonts w:eastAsiaTheme="minorEastAsia" w:hint="eastAsia"/>
          <w:b/>
          <w:sz w:val="21"/>
          <w:szCs w:val="21"/>
          <w:lang w:eastAsia="ja-JP"/>
        </w:rPr>
        <w:t xml:space="preserve">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 xml:space="preserve">confirmed as: </w:t>
      </w:r>
      <w:r w:rsidRPr="007E6E73">
        <w:rPr>
          <w:rFonts w:eastAsiaTheme="minorEastAsia"/>
          <w:b/>
          <w:sz w:val="21"/>
          <w:szCs w:val="21"/>
          <w:lang w:eastAsia="ja-JP"/>
        </w:rPr>
        <w:t xml:space="preserve">The support of </w:t>
      </w:r>
      <w:r>
        <w:rPr>
          <w:rFonts w:eastAsiaTheme="minorEastAsia" w:hint="eastAsia"/>
          <w:b/>
          <w:sz w:val="21"/>
          <w:szCs w:val="21"/>
          <w:lang w:eastAsia="ja-JP"/>
        </w:rPr>
        <w:t>SSB</w:t>
      </w:r>
      <w:r w:rsidRPr="007E6E73">
        <w:rPr>
          <w:rFonts w:eastAsiaTheme="minorEastAsia"/>
          <w:b/>
          <w:sz w:val="21"/>
          <w:szCs w:val="21"/>
          <w:lang w:eastAsia="ja-JP"/>
        </w:rPr>
        <w:t xml:space="preserve"> based RRM measurement</w:t>
      </w:r>
    </w:p>
    <w:p w14:paraId="31C08262"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4156BCB3" w14:textId="77777777" w:rsidR="00CC31F5" w:rsidRDefault="00CC31F5" w:rsidP="00CC31F5">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Component</w:t>
      </w:r>
      <w:r>
        <w:rPr>
          <w:rFonts w:eastAsiaTheme="minorEastAsia" w:hint="eastAsia"/>
          <w:b/>
          <w:sz w:val="21"/>
          <w:szCs w:val="21"/>
          <w:lang w:eastAsia="ja-JP"/>
        </w:rPr>
        <w:t>s</w:t>
      </w:r>
      <w:r w:rsidRPr="008E549E">
        <w:rPr>
          <w:rFonts w:eastAsiaTheme="minorEastAsia" w:hint="eastAsia"/>
          <w:b/>
          <w:sz w:val="21"/>
          <w:szCs w:val="21"/>
          <w:lang w:eastAsia="ja-JP"/>
        </w:rPr>
        <w:t xml:space="preserve"> </w:t>
      </w:r>
      <w:r>
        <w:rPr>
          <w:rFonts w:eastAsiaTheme="minorEastAsia" w:hint="eastAsia"/>
          <w:b/>
          <w:sz w:val="21"/>
          <w:szCs w:val="21"/>
          <w:lang w:eastAsia="ja-JP"/>
        </w:rPr>
        <w:t xml:space="preserve">3 and 4 </w:t>
      </w:r>
      <w:r w:rsidRPr="008E549E">
        <w:rPr>
          <w:rFonts w:eastAsiaTheme="minorEastAsia" w:hint="eastAsia"/>
          <w:b/>
          <w:sz w:val="21"/>
          <w:szCs w:val="21"/>
          <w:lang w:eastAsia="ja-JP"/>
        </w:rPr>
        <w:t xml:space="preserve">of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 xml:space="preserve">a </w:t>
      </w:r>
      <w:r>
        <w:rPr>
          <w:rFonts w:eastAsiaTheme="minorEastAsia" w:hint="eastAsia"/>
          <w:b/>
          <w:sz w:val="21"/>
          <w:szCs w:val="21"/>
          <w:lang w:eastAsia="ja-JP"/>
        </w:rPr>
        <w:t>are</w:t>
      </w:r>
      <w:r w:rsidRPr="008E549E">
        <w:rPr>
          <w:rFonts w:eastAsiaTheme="minorEastAsia" w:hint="eastAsia"/>
          <w:b/>
          <w:sz w:val="21"/>
          <w:szCs w:val="21"/>
          <w:lang w:eastAsia="ja-JP"/>
        </w:rPr>
        <w:t xml:space="preserve"> deleted</w:t>
      </w:r>
    </w:p>
    <w:p w14:paraId="3791E35D" w14:textId="77777777" w:rsidR="00CC31F5" w:rsidRDefault="00CC31F5" w:rsidP="00CC31F5">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It is up to RAN4/2 whether/how to capture the following UE capabilities</w:t>
      </w:r>
    </w:p>
    <w:p w14:paraId="72CC336F" w14:textId="77777777" w:rsidR="00CC31F5" w:rsidRDefault="00CC31F5" w:rsidP="00CC31F5">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F</w:t>
      </w:r>
      <w:r w:rsidRPr="004E6248">
        <w:rPr>
          <w:rFonts w:eastAsiaTheme="minorEastAsia"/>
          <w:b/>
          <w:sz w:val="21"/>
          <w:szCs w:val="21"/>
          <w:lang w:eastAsia="ja-JP"/>
        </w:rPr>
        <w:t>urther RRM relaxation of UE MR for both serving and neighbor cell measurements</w:t>
      </w:r>
    </w:p>
    <w:p w14:paraId="1EDE2290" w14:textId="77777777" w:rsidR="00CC31F5" w:rsidRPr="00A2693A" w:rsidRDefault="00CC31F5" w:rsidP="00CC31F5">
      <w:pPr>
        <w:pStyle w:val="afe"/>
        <w:numPr>
          <w:ilvl w:val="1"/>
          <w:numId w:val="30"/>
        </w:numPr>
        <w:ind w:leftChars="0"/>
        <w:jc w:val="both"/>
        <w:rPr>
          <w:rFonts w:eastAsiaTheme="minorEastAsia"/>
          <w:b/>
          <w:sz w:val="21"/>
          <w:szCs w:val="21"/>
          <w:lang w:eastAsia="ja-JP"/>
        </w:rPr>
      </w:pPr>
      <w:r w:rsidRPr="004E6248">
        <w:rPr>
          <w:rFonts w:eastAsiaTheme="minorEastAsia"/>
          <w:b/>
          <w:sz w:val="21"/>
          <w:szCs w:val="21"/>
          <w:lang w:eastAsia="ja-JP"/>
        </w:rPr>
        <w:t>UE serving cell RRM measurement offloaded from MR to LP-WUR</w:t>
      </w:r>
    </w:p>
    <w:p w14:paraId="0C5ECF35"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2C3FD183" w14:textId="77777777" w:rsidR="00CC31F5" w:rsidRDefault="00CC31F5" w:rsidP="00CC31F5">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a</w:t>
      </w:r>
    </w:p>
    <w:p w14:paraId="292A8421" w14:textId="77777777" w:rsidR="00CC31F5" w:rsidRDefault="00CC31F5" w:rsidP="00CC31F5">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5F1BB7CF" w14:textId="77777777" w:rsidR="00CC31F5" w:rsidRDefault="00CC31F5" w:rsidP="00CC31F5">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Component 2 of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r>
        <w:rPr>
          <w:rFonts w:eastAsiaTheme="minorEastAsia" w:hint="eastAsia"/>
          <w:b/>
          <w:sz w:val="21"/>
          <w:szCs w:val="21"/>
          <w:lang w:eastAsia="ja-JP"/>
        </w:rPr>
        <w:t xml:space="preserve"> is confirmed as: </w:t>
      </w:r>
      <w:r w:rsidRPr="00EE6960">
        <w:rPr>
          <w:rFonts w:eastAsiaTheme="minorEastAsia"/>
          <w:b/>
          <w:sz w:val="21"/>
          <w:szCs w:val="21"/>
          <w:lang w:eastAsia="ja-JP"/>
        </w:rPr>
        <w:t>The supported procedure(s)</w:t>
      </w:r>
    </w:p>
    <w:p w14:paraId="45676786" w14:textId="77777777" w:rsidR="00CC31F5" w:rsidRPr="007957A1" w:rsidRDefault="00CC31F5" w:rsidP="00CC31F5">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2: {Option 1-1, Both Option 1-1 and Option 1-2}</w:t>
      </w:r>
    </w:p>
    <w:p w14:paraId="3087B359" w14:textId="77777777" w:rsidR="00180F4B" w:rsidRDefault="00180F4B" w:rsidP="00180F4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950DFD">
        <w:rPr>
          <w:rFonts w:eastAsiaTheme="minorEastAsia"/>
          <w:b/>
          <w:sz w:val="21"/>
          <w:szCs w:val="21"/>
          <w:lang w:eastAsia="ja-JP"/>
        </w:rPr>
        <w:t>:</w:t>
      </w:r>
    </w:p>
    <w:p w14:paraId="60F828DC" w14:textId="77777777" w:rsidR="00180F4B" w:rsidRPr="003258E9" w:rsidRDefault="00180F4B" w:rsidP="00180F4B">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Pr="003258E9">
        <w:rPr>
          <w:rFonts w:eastAsiaTheme="minorEastAsia"/>
          <w:b/>
          <w:sz w:val="21"/>
          <w:szCs w:val="21"/>
          <w:lang w:eastAsia="ja-JP"/>
        </w:rPr>
        <w:t>omponent</w:t>
      </w:r>
      <w:r w:rsidRPr="003258E9">
        <w:rPr>
          <w:rFonts w:eastAsiaTheme="minorEastAsia" w:hint="eastAsia"/>
          <w:b/>
          <w:sz w:val="21"/>
          <w:szCs w:val="21"/>
          <w:lang w:eastAsia="ja-JP"/>
        </w:rPr>
        <w:t xml:space="preserve"> 5 of 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 xml:space="preserve">a is confirmed as: </w:t>
      </w:r>
      <w:r w:rsidRPr="00403403">
        <w:rPr>
          <w:rFonts w:eastAsiaTheme="minorEastAsia"/>
          <w:b/>
          <w:sz w:val="21"/>
          <w:szCs w:val="21"/>
          <w:lang w:eastAsia="ja-JP"/>
        </w:rPr>
        <w:t>Minimum time gap between LP-WUS reception and UE to start PDCCH monitoring in CONNECTED mode</w:t>
      </w:r>
    </w:p>
    <w:p w14:paraId="2B445D5C" w14:textId="77777777" w:rsidR="00180F4B" w:rsidRPr="007957A1" w:rsidRDefault="00180F4B" w:rsidP="00180F4B">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w:t>
      </w:r>
      <w:r>
        <w:rPr>
          <w:rFonts w:eastAsiaTheme="minorEastAsia" w:hint="eastAsia"/>
          <w:b/>
          <w:sz w:val="21"/>
          <w:szCs w:val="21"/>
          <w:lang w:eastAsia="ja-JP"/>
        </w:rPr>
        <w:t>V1</w:t>
      </w:r>
      <w:r w:rsidRPr="007F6EE2">
        <w:rPr>
          <w:rFonts w:eastAsiaTheme="minorEastAsia"/>
          <w:b/>
          <w:sz w:val="21"/>
          <w:szCs w:val="21"/>
          <w:lang w:eastAsia="ja-JP"/>
        </w:rPr>
        <w:t>], [</w:t>
      </w:r>
      <w:r>
        <w:rPr>
          <w:rFonts w:eastAsiaTheme="minorEastAsia" w:hint="eastAsia"/>
          <w:b/>
          <w:sz w:val="21"/>
          <w:szCs w:val="21"/>
          <w:lang w:eastAsia="ja-JP"/>
        </w:rPr>
        <w:t>V2</w:t>
      </w:r>
      <w:r w:rsidRPr="007F6EE2">
        <w:rPr>
          <w:rFonts w:eastAsiaTheme="minorEastAsia"/>
          <w:b/>
          <w:sz w:val="21"/>
          <w:szCs w:val="21"/>
          <w:lang w:eastAsia="ja-JP"/>
        </w:rPr>
        <w:t>]</w:t>
      </w:r>
      <w:r>
        <w:rPr>
          <w:rFonts w:eastAsiaTheme="minorEastAsia" w:hint="eastAsia"/>
          <w:b/>
          <w:sz w:val="21"/>
          <w:szCs w:val="21"/>
          <w:lang w:eastAsia="ja-JP"/>
        </w:rPr>
        <w:t xml:space="preserve">, </w:t>
      </w:r>
      <w:r w:rsidRPr="007F6EE2">
        <w:rPr>
          <w:rFonts w:eastAsiaTheme="minorEastAsia"/>
          <w:b/>
          <w:sz w:val="21"/>
          <w:szCs w:val="21"/>
          <w:lang w:eastAsia="ja-JP"/>
        </w:rPr>
        <w:t>[</w:t>
      </w:r>
      <w:r>
        <w:rPr>
          <w:rFonts w:eastAsiaTheme="minorEastAsia" w:hint="eastAsia"/>
          <w:b/>
          <w:sz w:val="21"/>
          <w:szCs w:val="21"/>
          <w:lang w:eastAsia="ja-JP"/>
        </w:rPr>
        <w:t>V3</w:t>
      </w:r>
      <w:r w:rsidRPr="007F6EE2">
        <w:rPr>
          <w:rFonts w:eastAsiaTheme="minorEastAsia"/>
          <w:b/>
          <w:sz w:val="21"/>
          <w:szCs w:val="21"/>
          <w:lang w:eastAsia="ja-JP"/>
        </w:rPr>
        <w:t>]</w:t>
      </w:r>
      <w:r>
        <w:rPr>
          <w:rFonts w:eastAsiaTheme="minorEastAsia" w:hint="eastAsia"/>
          <w:b/>
          <w:sz w:val="21"/>
          <w:szCs w:val="21"/>
          <w:lang w:eastAsia="ja-JP"/>
        </w:rPr>
        <w:t xml:space="preserve">} </w:t>
      </w:r>
    </w:p>
    <w:p w14:paraId="693D1EEA" w14:textId="0D7C230F" w:rsidR="00180F4B" w:rsidRDefault="00180F4B" w:rsidP="00180F4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45EC7">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68D7F543" w14:textId="77777777" w:rsidR="00180F4B" w:rsidRDefault="00180F4B" w:rsidP="00180F4B">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t>“</w:t>
      </w:r>
      <w:r>
        <w:rPr>
          <w:rFonts w:eastAsiaTheme="minorEastAsia" w:hint="eastAsia"/>
          <w:b/>
          <w:sz w:val="21"/>
          <w:szCs w:val="21"/>
          <w:lang w:eastAsia="ja-JP"/>
        </w:rPr>
        <w:t>FFS: SCS</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58B88881" w14:textId="016B542E" w:rsidR="00180F4B" w:rsidRDefault="00180F4B" w:rsidP="00180F4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B45EC7">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3A59A5D7" w14:textId="77777777" w:rsidR="00180F4B" w:rsidRPr="003258E9" w:rsidRDefault="00180F4B" w:rsidP="00180F4B">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312988B7" w14:textId="5D3C8F71" w:rsidR="00180F4B" w:rsidRDefault="00180F4B" w:rsidP="00180F4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0</w:t>
      </w:r>
      <w:r w:rsidRPr="00950DFD">
        <w:rPr>
          <w:rFonts w:eastAsiaTheme="minorEastAsia"/>
          <w:b/>
          <w:sz w:val="21"/>
          <w:szCs w:val="21"/>
          <w:lang w:eastAsia="ja-JP"/>
        </w:rPr>
        <w:t xml:space="preserve">: </w:t>
      </w:r>
    </w:p>
    <w:p w14:paraId="216E9EAA" w14:textId="77777777" w:rsidR="00180F4B" w:rsidRDefault="00180F4B" w:rsidP="00180F4B">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lastRenderedPageBreak/>
        <w:t xml:space="preserve">Introduce new </w:t>
      </w:r>
      <w:r w:rsidRPr="0000525A">
        <w:rPr>
          <w:rFonts w:eastAsiaTheme="minorEastAsia"/>
          <w:b/>
          <w:sz w:val="21"/>
          <w:szCs w:val="21"/>
          <w:lang w:eastAsia="ja-JP"/>
        </w:rPr>
        <w:t>component</w:t>
      </w:r>
      <w:r w:rsidRPr="0000525A">
        <w:rPr>
          <w:rFonts w:eastAsiaTheme="minorEastAsia" w:hint="eastAsia"/>
          <w:b/>
          <w:sz w:val="21"/>
          <w:szCs w:val="21"/>
          <w:lang w:eastAsia="ja-JP"/>
        </w:rPr>
        <w:t xml:space="preserve"> in FG 62-2/2a:</w:t>
      </w:r>
      <w:r>
        <w:rPr>
          <w:rFonts w:eastAsiaTheme="minorEastAsia" w:hint="eastAsia"/>
          <w:b/>
          <w:sz w:val="21"/>
          <w:szCs w:val="21"/>
          <w:lang w:eastAsia="ja-JP"/>
        </w:rPr>
        <w:t xml:space="preserve"> </w:t>
      </w:r>
      <w:r w:rsidRPr="0000525A">
        <w:rPr>
          <w:rFonts w:eastAsiaTheme="minorEastAsia"/>
          <w:b/>
          <w:sz w:val="21"/>
          <w:szCs w:val="21"/>
          <w:lang w:eastAsia="ja-JP"/>
        </w:rPr>
        <w:t>The maximum number of codepoints checked per MO by a UE</w:t>
      </w:r>
    </w:p>
    <w:p w14:paraId="2BC9A37F" w14:textId="77777777" w:rsidR="00180F4B" w:rsidRPr="0000525A" w:rsidRDefault="00180F4B" w:rsidP="00180F4B">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p>
    <w:p w14:paraId="628B6E47" w14:textId="7CA33207" w:rsidR="00AE5F90" w:rsidRDefault="00AE5F90" w:rsidP="00AE5F90">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1A127535" w14:textId="77777777" w:rsidR="00AE5F90" w:rsidRDefault="00AE5F90" w:rsidP="00AE5F90">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Component 1 o</w:t>
      </w:r>
      <w:r w:rsidRPr="00CB58A0">
        <w:rPr>
          <w:rFonts w:eastAsiaTheme="minorEastAsia" w:hint="eastAsia"/>
          <w:b/>
          <w:sz w:val="21"/>
          <w:szCs w:val="21"/>
          <w:lang w:eastAsia="ja-JP"/>
        </w:rPr>
        <w:t xml:space="preserve">f </w:t>
      </w:r>
      <w:r w:rsidRPr="00CB58A0">
        <w:rPr>
          <w:rFonts w:eastAsiaTheme="minorEastAsia"/>
          <w:b/>
          <w:sz w:val="21"/>
          <w:szCs w:val="21"/>
          <w:lang w:eastAsia="ja-JP"/>
        </w:rPr>
        <w:t>FG62-</w:t>
      </w:r>
      <w:r>
        <w:rPr>
          <w:rFonts w:eastAsiaTheme="minorEastAsia" w:hint="eastAsia"/>
          <w:b/>
          <w:sz w:val="21"/>
          <w:szCs w:val="21"/>
          <w:lang w:eastAsia="ja-JP"/>
        </w:rPr>
        <w:t>2</w:t>
      </w:r>
      <w:r w:rsidRPr="00CB58A0">
        <w:rPr>
          <w:rFonts w:eastAsiaTheme="minorEastAsia"/>
          <w:b/>
          <w:sz w:val="21"/>
          <w:szCs w:val="21"/>
          <w:lang w:eastAsia="ja-JP"/>
        </w:rPr>
        <w:t>a</w:t>
      </w:r>
      <w:r w:rsidRPr="00CB58A0">
        <w:rPr>
          <w:rFonts w:eastAsiaTheme="minorEastAsia" w:hint="eastAsia"/>
          <w:b/>
          <w:sz w:val="21"/>
          <w:szCs w:val="21"/>
          <w:lang w:eastAsia="ja-JP"/>
        </w:rPr>
        <w:t xml:space="preserve"> is confirmed as</w:t>
      </w:r>
      <w:r w:rsidRPr="00CB58A0">
        <w:rPr>
          <w:rFonts w:eastAsiaTheme="minorEastAsia"/>
          <w:b/>
          <w:sz w:val="21"/>
          <w:szCs w:val="21"/>
          <w:lang w:eastAsia="ja-JP"/>
        </w:rPr>
        <w:t xml:space="preserve">: </w:t>
      </w:r>
      <w:r w:rsidRPr="006C09FC">
        <w:rPr>
          <w:rFonts w:eastAsiaTheme="minorEastAsia"/>
          <w:b/>
          <w:sz w:val="21"/>
          <w:szCs w:val="21"/>
          <w:lang w:eastAsia="ja-JP"/>
        </w:rPr>
        <w:t xml:space="preserve">LP-WUS operation in CONNECTED mode based on </w:t>
      </w:r>
      <w:r>
        <w:rPr>
          <w:rFonts w:eastAsiaTheme="minorEastAsia" w:hint="eastAsia"/>
          <w:b/>
          <w:sz w:val="21"/>
          <w:szCs w:val="21"/>
          <w:lang w:eastAsia="ja-JP"/>
        </w:rPr>
        <w:t xml:space="preserve">OFDM </w:t>
      </w:r>
      <w:r w:rsidRPr="006C09FC">
        <w:rPr>
          <w:rFonts w:eastAsiaTheme="minorEastAsia"/>
          <w:b/>
          <w:sz w:val="21"/>
          <w:szCs w:val="21"/>
          <w:lang w:eastAsia="ja-JP"/>
        </w:rPr>
        <w:t>overlaid sequence(s)</w:t>
      </w:r>
    </w:p>
    <w:p w14:paraId="3580283D" w14:textId="2C2C02B8" w:rsidR="00492DA3" w:rsidRDefault="00492DA3" w:rsidP="00492DA3">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B45EC7">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1094761E" w14:textId="77777777" w:rsidR="00492DA3" w:rsidRDefault="00492DA3" w:rsidP="00492DA3">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74ECA127" w14:textId="77777777" w:rsidR="00395AD3" w:rsidRDefault="00395AD3" w:rsidP="00395AD3">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13</w:t>
      </w:r>
      <w:r w:rsidRPr="00950DFD">
        <w:rPr>
          <w:rFonts w:eastAsiaTheme="minorEastAsia"/>
          <w:b/>
          <w:sz w:val="21"/>
          <w:szCs w:val="21"/>
          <w:lang w:eastAsia="ja-JP"/>
        </w:rPr>
        <w:t xml:space="preserve">: </w:t>
      </w:r>
    </w:p>
    <w:p w14:paraId="34EF3CA5" w14:textId="77777777" w:rsidR="00395AD3" w:rsidRPr="003258E9" w:rsidRDefault="00395AD3" w:rsidP="00395AD3">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3</w:t>
      </w:r>
      <w:r w:rsidRPr="003258E9">
        <w:rPr>
          <w:rFonts w:eastAsiaTheme="minorEastAsia" w:hint="eastAsia"/>
          <w:b/>
          <w:sz w:val="21"/>
          <w:szCs w:val="21"/>
          <w:lang w:eastAsia="ja-JP"/>
        </w:rPr>
        <w:t xml:space="preserve"> is </w:t>
      </w:r>
      <w:r>
        <w:rPr>
          <w:rFonts w:eastAsiaTheme="minorEastAsia" w:hint="eastAsia"/>
          <w:b/>
          <w:sz w:val="21"/>
          <w:szCs w:val="21"/>
          <w:lang w:eastAsia="ja-JP"/>
        </w:rPr>
        <w:t xml:space="preserve">same as those of </w:t>
      </w:r>
      <w:r w:rsidRPr="003258E9">
        <w:rPr>
          <w:rFonts w:eastAsiaTheme="minorEastAsia" w:hint="eastAsia"/>
          <w:b/>
          <w:sz w:val="21"/>
          <w:szCs w:val="21"/>
          <w:lang w:eastAsia="ja-JP"/>
        </w:rPr>
        <w:t>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a</w:t>
      </w:r>
    </w:p>
    <w:p w14:paraId="30C79FAB" w14:textId="77777777" w:rsidR="00C60D27" w:rsidRPr="00395AD3" w:rsidRDefault="00C60D27" w:rsidP="009D7B48">
      <w:pPr>
        <w:spacing w:afterLines="50" w:after="120"/>
        <w:jc w:val="both"/>
        <w:rPr>
          <w:rFonts w:eastAsia="ＭＳ 明朝"/>
          <w:color w:val="FF0000"/>
          <w:sz w:val="21"/>
          <w:szCs w:val="21"/>
          <w:lang w:eastAsia="ja-JP"/>
        </w:rPr>
      </w:pPr>
    </w:p>
    <w:p w14:paraId="77ABAFCD" w14:textId="77777777" w:rsidR="00C60D27" w:rsidRPr="00C60D27" w:rsidRDefault="00C60D27" w:rsidP="009D7B48">
      <w:pPr>
        <w:spacing w:afterLines="50" w:after="120"/>
        <w:jc w:val="both"/>
        <w:rPr>
          <w:rFonts w:eastAsia="ＭＳ 明朝"/>
          <w:color w:val="FF0000"/>
          <w:sz w:val="21"/>
          <w:szCs w:val="21"/>
          <w:lang w:eastAsia="ja-JP"/>
        </w:rPr>
      </w:pPr>
    </w:p>
    <w:p w14:paraId="4E685B77" w14:textId="5A83B478"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5F3AFF8A" w14:textId="431EE2ED" w:rsidR="004B4DCD" w:rsidRPr="00272E6B" w:rsidRDefault="004B4DCD" w:rsidP="003633B0">
      <w:pPr>
        <w:numPr>
          <w:ilvl w:val="0"/>
          <w:numId w:val="4"/>
        </w:numPr>
        <w:spacing w:afterLines="50" w:after="120"/>
        <w:jc w:val="both"/>
        <w:rPr>
          <w:rFonts w:eastAsiaTheme="majorEastAsia"/>
          <w:sz w:val="21"/>
          <w:szCs w:val="21"/>
        </w:rPr>
      </w:pPr>
      <w:r w:rsidRPr="004B4DCD">
        <w:rPr>
          <w:rFonts w:eastAsiaTheme="majorEastAsia"/>
          <w:sz w:val="21"/>
          <w:szCs w:val="21"/>
        </w:rPr>
        <w:t>R1-2502977</w:t>
      </w:r>
      <w:r>
        <w:rPr>
          <w:rFonts w:eastAsiaTheme="majorEastAsia" w:hint="eastAsia"/>
          <w:sz w:val="21"/>
          <w:szCs w:val="21"/>
          <w:lang w:eastAsia="ja-JP"/>
        </w:rPr>
        <w:t xml:space="preserve"> </w:t>
      </w:r>
      <w:r>
        <w:rPr>
          <w:rFonts w:eastAsiaTheme="majorEastAsia"/>
          <w:sz w:val="21"/>
          <w:szCs w:val="21"/>
          <w:lang w:eastAsia="ja-JP"/>
        </w:rPr>
        <w:t>“</w:t>
      </w:r>
      <w:r w:rsidRPr="004B4DCD">
        <w:rPr>
          <w:rFonts w:eastAsiaTheme="majorEastAsia"/>
          <w:sz w:val="21"/>
          <w:szCs w:val="21"/>
        </w:rPr>
        <w:t>Updated RAN1 UE features list for Rel-19 NR after RAN1 #120bis</w:t>
      </w:r>
      <w:r>
        <w:rPr>
          <w:rFonts w:eastAsiaTheme="majorEastAsia"/>
          <w:sz w:val="21"/>
          <w:szCs w:val="21"/>
          <w:lang w:eastAsia="ja-JP"/>
        </w:rPr>
        <w:t>”</w:t>
      </w:r>
      <w:r>
        <w:rPr>
          <w:rFonts w:eastAsiaTheme="majorEastAsia" w:hint="eastAsia"/>
          <w:sz w:val="21"/>
          <w:szCs w:val="21"/>
          <w:lang w:eastAsia="ja-JP"/>
        </w:rPr>
        <w:t xml:space="preserve">, </w:t>
      </w:r>
      <w:r w:rsidRPr="004B4DCD">
        <w:rPr>
          <w:rFonts w:eastAsiaTheme="majorEastAsia"/>
          <w:sz w:val="21"/>
          <w:szCs w:val="21"/>
        </w:rPr>
        <w:t>Moderators (AT&amp;T, NTT DOCOMO, INC.)</w:t>
      </w:r>
    </w:p>
    <w:sectPr w:rsidR="004B4DCD" w:rsidRPr="00272E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83FA" w14:textId="77777777" w:rsidR="00866937" w:rsidRDefault="00866937">
      <w:r>
        <w:separator/>
      </w:r>
    </w:p>
  </w:endnote>
  <w:endnote w:type="continuationSeparator" w:id="0">
    <w:p w14:paraId="58695256" w14:textId="77777777" w:rsidR="00866937" w:rsidRDefault="00866937">
      <w:r>
        <w:continuationSeparator/>
      </w:r>
    </w:p>
  </w:endnote>
  <w:endnote w:type="continuationNotice" w:id="1">
    <w:p w14:paraId="2250C42C"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A6D7" w14:textId="77777777" w:rsidR="00866937" w:rsidRDefault="00866937">
      <w:r>
        <w:separator/>
      </w:r>
    </w:p>
  </w:footnote>
  <w:footnote w:type="continuationSeparator" w:id="0">
    <w:p w14:paraId="1F59E323" w14:textId="77777777" w:rsidR="00866937" w:rsidRDefault="00866937">
      <w:r>
        <w:continuationSeparator/>
      </w:r>
    </w:p>
  </w:footnote>
  <w:footnote w:type="continuationNotice" w:id="1">
    <w:p w14:paraId="7395189D"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0"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330869"/>
    <w:multiLevelType w:val="hybridMultilevel"/>
    <w:tmpl w:val="AE3A925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8"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1"/>
  </w:num>
  <w:num w:numId="3" w16cid:durableId="1973051902">
    <w:abstractNumId w:val="14"/>
  </w:num>
  <w:num w:numId="4" w16cid:durableId="1525903032">
    <w:abstractNumId w:val="8"/>
  </w:num>
  <w:num w:numId="5" w16cid:durableId="1559515175">
    <w:abstractNumId w:val="39"/>
  </w:num>
  <w:num w:numId="6" w16cid:durableId="1681421581">
    <w:abstractNumId w:val="18"/>
  </w:num>
  <w:num w:numId="7" w16cid:durableId="1656301602">
    <w:abstractNumId w:val="0"/>
  </w:num>
  <w:num w:numId="8" w16cid:durableId="1276055084">
    <w:abstractNumId w:val="27"/>
  </w:num>
  <w:num w:numId="9" w16cid:durableId="647786142">
    <w:abstractNumId w:val="30"/>
  </w:num>
  <w:num w:numId="10" w16cid:durableId="921640718">
    <w:abstractNumId w:val="9"/>
  </w:num>
  <w:num w:numId="11" w16cid:durableId="1975400911">
    <w:abstractNumId w:val="19"/>
  </w:num>
  <w:num w:numId="12" w16cid:durableId="1527281920">
    <w:abstractNumId w:val="6"/>
  </w:num>
  <w:num w:numId="13" w16cid:durableId="1448432862">
    <w:abstractNumId w:val="12"/>
  </w:num>
  <w:num w:numId="14" w16cid:durableId="2016834681">
    <w:abstractNumId w:val="3"/>
  </w:num>
  <w:num w:numId="15" w16cid:durableId="431317365">
    <w:abstractNumId w:val="7"/>
  </w:num>
  <w:num w:numId="16" w16cid:durableId="2122649517">
    <w:abstractNumId w:val="37"/>
  </w:num>
  <w:num w:numId="17" w16cid:durableId="186262030">
    <w:abstractNumId w:val="32"/>
  </w:num>
  <w:num w:numId="18" w16cid:durableId="1270160504">
    <w:abstractNumId w:val="13"/>
  </w:num>
  <w:num w:numId="19" w16cid:durableId="1657225179">
    <w:abstractNumId w:val="4"/>
  </w:num>
  <w:num w:numId="20" w16cid:durableId="1285575402">
    <w:abstractNumId w:val="26"/>
  </w:num>
  <w:num w:numId="21" w16cid:durableId="1382634255">
    <w:abstractNumId w:val="34"/>
  </w:num>
  <w:num w:numId="22" w16cid:durableId="287512683">
    <w:abstractNumId w:val="40"/>
  </w:num>
  <w:num w:numId="23" w16cid:durableId="480737561">
    <w:abstractNumId w:val="33"/>
  </w:num>
  <w:num w:numId="24" w16cid:durableId="534467968">
    <w:abstractNumId w:val="17"/>
  </w:num>
  <w:num w:numId="25" w16cid:durableId="1494831534">
    <w:abstractNumId w:val="28"/>
  </w:num>
  <w:num w:numId="26" w16cid:durableId="305862399">
    <w:abstractNumId w:val="38"/>
  </w:num>
  <w:num w:numId="27" w16cid:durableId="962227389">
    <w:abstractNumId w:val="29"/>
  </w:num>
  <w:num w:numId="28" w16cid:durableId="2107655616">
    <w:abstractNumId w:val="24"/>
  </w:num>
  <w:num w:numId="29" w16cid:durableId="537812675">
    <w:abstractNumId w:val="11"/>
  </w:num>
  <w:num w:numId="30" w16cid:durableId="1487278739">
    <w:abstractNumId w:val="16"/>
  </w:num>
  <w:num w:numId="31" w16cid:durableId="934242612">
    <w:abstractNumId w:val="23"/>
  </w:num>
  <w:num w:numId="32" w16cid:durableId="1804468814">
    <w:abstractNumId w:val="21"/>
  </w:num>
  <w:num w:numId="33" w16cid:durableId="566381189">
    <w:abstractNumId w:val="10"/>
  </w:num>
  <w:num w:numId="34" w16cid:durableId="468715980">
    <w:abstractNumId w:val="25"/>
  </w:num>
  <w:num w:numId="35" w16cid:durableId="217591204">
    <w:abstractNumId w:val="2"/>
  </w:num>
  <w:num w:numId="36" w16cid:durableId="1062362743">
    <w:abstractNumId w:val="20"/>
  </w:num>
  <w:num w:numId="37" w16cid:durableId="1506360575">
    <w:abstractNumId w:val="22"/>
  </w:num>
  <w:num w:numId="38" w16cid:durableId="449931041">
    <w:abstractNumId w:val="35"/>
  </w:num>
  <w:num w:numId="39" w16cid:durableId="1206873546">
    <w:abstractNumId w:val="15"/>
  </w:num>
  <w:num w:numId="40" w16cid:durableId="312369265">
    <w:abstractNumId w:val="5"/>
  </w:num>
  <w:num w:numId="41" w16cid:durableId="2037075901">
    <w:abstractNumId w:val="0"/>
  </w:num>
  <w:num w:numId="42" w16cid:durableId="201414381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771"/>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25A"/>
    <w:rsid w:val="0000530F"/>
    <w:rsid w:val="00005493"/>
    <w:rsid w:val="000056FD"/>
    <w:rsid w:val="0000582B"/>
    <w:rsid w:val="00005968"/>
    <w:rsid w:val="00005B74"/>
    <w:rsid w:val="00005C60"/>
    <w:rsid w:val="00005E12"/>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AD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337"/>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5F18"/>
    <w:rsid w:val="0007603A"/>
    <w:rsid w:val="000761E9"/>
    <w:rsid w:val="0007674F"/>
    <w:rsid w:val="00076E44"/>
    <w:rsid w:val="000779A9"/>
    <w:rsid w:val="00077A44"/>
    <w:rsid w:val="00077B66"/>
    <w:rsid w:val="00077BE1"/>
    <w:rsid w:val="00077FFC"/>
    <w:rsid w:val="0008061D"/>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3D0"/>
    <w:rsid w:val="000834D9"/>
    <w:rsid w:val="000834F3"/>
    <w:rsid w:val="0008390F"/>
    <w:rsid w:val="00083DE3"/>
    <w:rsid w:val="00083E7E"/>
    <w:rsid w:val="000840C3"/>
    <w:rsid w:val="00084512"/>
    <w:rsid w:val="0008480D"/>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C4"/>
    <w:rsid w:val="00087061"/>
    <w:rsid w:val="000875FB"/>
    <w:rsid w:val="0008771A"/>
    <w:rsid w:val="000877DC"/>
    <w:rsid w:val="00087C6A"/>
    <w:rsid w:val="00087F5E"/>
    <w:rsid w:val="000900C9"/>
    <w:rsid w:val="000908A2"/>
    <w:rsid w:val="00090984"/>
    <w:rsid w:val="00090CB7"/>
    <w:rsid w:val="00091381"/>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092"/>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B96"/>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19D"/>
    <w:rsid w:val="000A4CEC"/>
    <w:rsid w:val="000A4F30"/>
    <w:rsid w:val="000A4FB0"/>
    <w:rsid w:val="000A51B5"/>
    <w:rsid w:val="000A5826"/>
    <w:rsid w:val="000A5863"/>
    <w:rsid w:val="000A59C1"/>
    <w:rsid w:val="000A6088"/>
    <w:rsid w:val="000A610F"/>
    <w:rsid w:val="000A62D0"/>
    <w:rsid w:val="000A638D"/>
    <w:rsid w:val="000A6406"/>
    <w:rsid w:val="000A67F0"/>
    <w:rsid w:val="000A6C7E"/>
    <w:rsid w:val="000A7054"/>
    <w:rsid w:val="000A73B9"/>
    <w:rsid w:val="000A74DA"/>
    <w:rsid w:val="000A7564"/>
    <w:rsid w:val="000A7592"/>
    <w:rsid w:val="000A76FF"/>
    <w:rsid w:val="000A7920"/>
    <w:rsid w:val="000A7CC2"/>
    <w:rsid w:val="000A7CF2"/>
    <w:rsid w:val="000B01B3"/>
    <w:rsid w:val="000B03F9"/>
    <w:rsid w:val="000B0422"/>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76E"/>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9C"/>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674"/>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2C"/>
    <w:rsid w:val="000E0145"/>
    <w:rsid w:val="000E0529"/>
    <w:rsid w:val="000E056E"/>
    <w:rsid w:val="000E070C"/>
    <w:rsid w:val="000E0751"/>
    <w:rsid w:val="000E07EE"/>
    <w:rsid w:val="000E0A4F"/>
    <w:rsid w:val="000E0AC5"/>
    <w:rsid w:val="000E0ACB"/>
    <w:rsid w:val="000E1105"/>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1EF"/>
    <w:rsid w:val="000E58B4"/>
    <w:rsid w:val="000E598D"/>
    <w:rsid w:val="000E5AA1"/>
    <w:rsid w:val="000E61DA"/>
    <w:rsid w:val="000E620A"/>
    <w:rsid w:val="000E6496"/>
    <w:rsid w:val="000E6571"/>
    <w:rsid w:val="000E6653"/>
    <w:rsid w:val="000E67A9"/>
    <w:rsid w:val="000E6DF4"/>
    <w:rsid w:val="000E723C"/>
    <w:rsid w:val="000E7583"/>
    <w:rsid w:val="000E77D8"/>
    <w:rsid w:val="000E7A11"/>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0F75D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49B"/>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2FB7"/>
    <w:rsid w:val="001132F7"/>
    <w:rsid w:val="00113B73"/>
    <w:rsid w:val="00113CA5"/>
    <w:rsid w:val="001142BF"/>
    <w:rsid w:val="001143A3"/>
    <w:rsid w:val="00114B55"/>
    <w:rsid w:val="00114CD4"/>
    <w:rsid w:val="00114D12"/>
    <w:rsid w:val="0011500C"/>
    <w:rsid w:val="001152D7"/>
    <w:rsid w:val="001153C0"/>
    <w:rsid w:val="001153FA"/>
    <w:rsid w:val="00115471"/>
    <w:rsid w:val="00115854"/>
    <w:rsid w:val="00115EFC"/>
    <w:rsid w:val="00115F7D"/>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3F35"/>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83C"/>
    <w:rsid w:val="00155A99"/>
    <w:rsid w:val="00155C25"/>
    <w:rsid w:val="00155D0F"/>
    <w:rsid w:val="00155DDE"/>
    <w:rsid w:val="00155DE4"/>
    <w:rsid w:val="00155FBA"/>
    <w:rsid w:val="00156153"/>
    <w:rsid w:val="00156214"/>
    <w:rsid w:val="0015647D"/>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39"/>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CC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0F4B"/>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B7F"/>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87FA8"/>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0C9"/>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C51"/>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1AB"/>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9EB"/>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718"/>
    <w:rsid w:val="001A78B0"/>
    <w:rsid w:val="001A78BE"/>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170"/>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C0E"/>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495"/>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ABA"/>
    <w:rsid w:val="001D3AE8"/>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E5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36A"/>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1FF"/>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1F88"/>
    <w:rsid w:val="002122BB"/>
    <w:rsid w:val="00212447"/>
    <w:rsid w:val="00212557"/>
    <w:rsid w:val="0021260A"/>
    <w:rsid w:val="00212805"/>
    <w:rsid w:val="002134F1"/>
    <w:rsid w:val="002140EC"/>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1FBB"/>
    <w:rsid w:val="0022207C"/>
    <w:rsid w:val="0022218A"/>
    <w:rsid w:val="00222799"/>
    <w:rsid w:val="00222A2D"/>
    <w:rsid w:val="00222CEA"/>
    <w:rsid w:val="002235E8"/>
    <w:rsid w:val="00224222"/>
    <w:rsid w:val="00224402"/>
    <w:rsid w:val="002247B1"/>
    <w:rsid w:val="002248EE"/>
    <w:rsid w:val="00224907"/>
    <w:rsid w:val="00224F5E"/>
    <w:rsid w:val="002256B6"/>
    <w:rsid w:val="00225820"/>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6CB"/>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B56"/>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8FF"/>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951"/>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060"/>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2E6B"/>
    <w:rsid w:val="00273171"/>
    <w:rsid w:val="00273264"/>
    <w:rsid w:val="002732FF"/>
    <w:rsid w:val="00273361"/>
    <w:rsid w:val="00273368"/>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9E"/>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5E4B"/>
    <w:rsid w:val="002A6291"/>
    <w:rsid w:val="002A62E3"/>
    <w:rsid w:val="002A6CEE"/>
    <w:rsid w:val="002A71AA"/>
    <w:rsid w:val="002A76FC"/>
    <w:rsid w:val="002A78AF"/>
    <w:rsid w:val="002A793F"/>
    <w:rsid w:val="002A7A12"/>
    <w:rsid w:val="002A7E4A"/>
    <w:rsid w:val="002A7FA3"/>
    <w:rsid w:val="002B0E66"/>
    <w:rsid w:val="002B1254"/>
    <w:rsid w:val="002B1301"/>
    <w:rsid w:val="002B1321"/>
    <w:rsid w:val="002B1599"/>
    <w:rsid w:val="002B1615"/>
    <w:rsid w:val="002B1DCF"/>
    <w:rsid w:val="002B2035"/>
    <w:rsid w:val="002B204D"/>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0F9"/>
    <w:rsid w:val="002C135E"/>
    <w:rsid w:val="002C168A"/>
    <w:rsid w:val="002C17F8"/>
    <w:rsid w:val="002C198B"/>
    <w:rsid w:val="002C1B42"/>
    <w:rsid w:val="002C1BF7"/>
    <w:rsid w:val="002C1F0F"/>
    <w:rsid w:val="002C1F95"/>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1C59"/>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53A"/>
    <w:rsid w:val="002E07DC"/>
    <w:rsid w:val="002E07FD"/>
    <w:rsid w:val="002E0AFA"/>
    <w:rsid w:val="002E0D33"/>
    <w:rsid w:val="002E10BB"/>
    <w:rsid w:val="002E111A"/>
    <w:rsid w:val="002E125A"/>
    <w:rsid w:val="002E12FC"/>
    <w:rsid w:val="002E163D"/>
    <w:rsid w:val="002E1CDF"/>
    <w:rsid w:val="002E1EB1"/>
    <w:rsid w:val="002E20A1"/>
    <w:rsid w:val="002E2812"/>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6"/>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07E5B"/>
    <w:rsid w:val="003103BD"/>
    <w:rsid w:val="00310489"/>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4E6"/>
    <w:rsid w:val="003145CA"/>
    <w:rsid w:val="003149F7"/>
    <w:rsid w:val="00314A5F"/>
    <w:rsid w:val="00314FA9"/>
    <w:rsid w:val="00315193"/>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1D9"/>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8E9"/>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002"/>
    <w:rsid w:val="003341DD"/>
    <w:rsid w:val="003343F5"/>
    <w:rsid w:val="0033456F"/>
    <w:rsid w:val="003347FB"/>
    <w:rsid w:val="003349EA"/>
    <w:rsid w:val="00334C8D"/>
    <w:rsid w:val="00334D58"/>
    <w:rsid w:val="00335076"/>
    <w:rsid w:val="0033514F"/>
    <w:rsid w:val="0033554D"/>
    <w:rsid w:val="0033571F"/>
    <w:rsid w:val="00336A1A"/>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B0"/>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9F2"/>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D70"/>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93C"/>
    <w:rsid w:val="00392D18"/>
    <w:rsid w:val="00392FB5"/>
    <w:rsid w:val="003936C4"/>
    <w:rsid w:val="00393A2B"/>
    <w:rsid w:val="00393B65"/>
    <w:rsid w:val="00393BF4"/>
    <w:rsid w:val="00393C39"/>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AD3"/>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AD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D68"/>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DBE"/>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4"/>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1BC4"/>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5B9"/>
    <w:rsid w:val="003E7705"/>
    <w:rsid w:val="003E782F"/>
    <w:rsid w:val="003E7BC4"/>
    <w:rsid w:val="003E7BE8"/>
    <w:rsid w:val="003E7D73"/>
    <w:rsid w:val="003E7DD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8E8"/>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403"/>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24"/>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4C0"/>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1F53"/>
    <w:rsid w:val="004423ED"/>
    <w:rsid w:val="00442794"/>
    <w:rsid w:val="004428C7"/>
    <w:rsid w:val="004428F5"/>
    <w:rsid w:val="00442A4A"/>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5788F"/>
    <w:rsid w:val="00457B3F"/>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387"/>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1F7F"/>
    <w:rsid w:val="00492695"/>
    <w:rsid w:val="00492932"/>
    <w:rsid w:val="004929EC"/>
    <w:rsid w:val="00492DA3"/>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BDB"/>
    <w:rsid w:val="00497D86"/>
    <w:rsid w:val="00497EDD"/>
    <w:rsid w:val="004A038F"/>
    <w:rsid w:val="004A0754"/>
    <w:rsid w:val="004A0774"/>
    <w:rsid w:val="004A091F"/>
    <w:rsid w:val="004A0B79"/>
    <w:rsid w:val="004A0CC0"/>
    <w:rsid w:val="004A0FAC"/>
    <w:rsid w:val="004A1201"/>
    <w:rsid w:val="004A1325"/>
    <w:rsid w:val="004A146C"/>
    <w:rsid w:val="004A146F"/>
    <w:rsid w:val="004A149A"/>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35"/>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4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4DC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19C"/>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78"/>
    <w:rsid w:val="004C52DD"/>
    <w:rsid w:val="004C5D43"/>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248"/>
    <w:rsid w:val="004E63DD"/>
    <w:rsid w:val="004E63DF"/>
    <w:rsid w:val="004E6459"/>
    <w:rsid w:val="004E651D"/>
    <w:rsid w:val="004E6641"/>
    <w:rsid w:val="004E67A9"/>
    <w:rsid w:val="004E6960"/>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3F15"/>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E7E"/>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A71"/>
    <w:rsid w:val="00524CC4"/>
    <w:rsid w:val="00524D60"/>
    <w:rsid w:val="00524F06"/>
    <w:rsid w:val="00525279"/>
    <w:rsid w:val="005253B3"/>
    <w:rsid w:val="00525D0C"/>
    <w:rsid w:val="00525FC2"/>
    <w:rsid w:val="00526397"/>
    <w:rsid w:val="0052680F"/>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2DD7"/>
    <w:rsid w:val="0053310F"/>
    <w:rsid w:val="005334CD"/>
    <w:rsid w:val="00533587"/>
    <w:rsid w:val="00533A59"/>
    <w:rsid w:val="00533E9A"/>
    <w:rsid w:val="00534351"/>
    <w:rsid w:val="00534656"/>
    <w:rsid w:val="00534CC3"/>
    <w:rsid w:val="00534D2F"/>
    <w:rsid w:val="00534D96"/>
    <w:rsid w:val="00535083"/>
    <w:rsid w:val="0053509C"/>
    <w:rsid w:val="005355EA"/>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371"/>
    <w:rsid w:val="0053747F"/>
    <w:rsid w:val="00537582"/>
    <w:rsid w:val="005375C9"/>
    <w:rsid w:val="00537971"/>
    <w:rsid w:val="00537A09"/>
    <w:rsid w:val="00537C33"/>
    <w:rsid w:val="00537CD2"/>
    <w:rsid w:val="00537FC7"/>
    <w:rsid w:val="00540415"/>
    <w:rsid w:val="005404D9"/>
    <w:rsid w:val="005408C1"/>
    <w:rsid w:val="005408DE"/>
    <w:rsid w:val="005409E6"/>
    <w:rsid w:val="005409FF"/>
    <w:rsid w:val="00540C22"/>
    <w:rsid w:val="00540CCF"/>
    <w:rsid w:val="00540FC0"/>
    <w:rsid w:val="005413DD"/>
    <w:rsid w:val="00541477"/>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4F"/>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0B4C"/>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4F99"/>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61"/>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A6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070"/>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58C"/>
    <w:rsid w:val="005B2812"/>
    <w:rsid w:val="005B2869"/>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3A2"/>
    <w:rsid w:val="005C042F"/>
    <w:rsid w:val="005C0439"/>
    <w:rsid w:val="005C06A7"/>
    <w:rsid w:val="005C0714"/>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B3E"/>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C92"/>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4D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CA"/>
    <w:rsid w:val="005E4FD3"/>
    <w:rsid w:val="005E51C7"/>
    <w:rsid w:val="005E527A"/>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283"/>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3D83"/>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01"/>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B7B"/>
    <w:rsid w:val="00645E72"/>
    <w:rsid w:val="0064633D"/>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1E"/>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57FE"/>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8A6"/>
    <w:rsid w:val="00662A63"/>
    <w:rsid w:val="00663044"/>
    <w:rsid w:val="006633AF"/>
    <w:rsid w:val="0066381C"/>
    <w:rsid w:val="00663A44"/>
    <w:rsid w:val="00663C0F"/>
    <w:rsid w:val="00663D80"/>
    <w:rsid w:val="006645DA"/>
    <w:rsid w:val="00664922"/>
    <w:rsid w:val="00664D51"/>
    <w:rsid w:val="00664DFA"/>
    <w:rsid w:val="00664DFF"/>
    <w:rsid w:val="00664E43"/>
    <w:rsid w:val="00665257"/>
    <w:rsid w:val="00665275"/>
    <w:rsid w:val="0066532D"/>
    <w:rsid w:val="00665A26"/>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4B2"/>
    <w:rsid w:val="0067262E"/>
    <w:rsid w:val="0067263A"/>
    <w:rsid w:val="00672D73"/>
    <w:rsid w:val="00673149"/>
    <w:rsid w:val="00673154"/>
    <w:rsid w:val="006732D1"/>
    <w:rsid w:val="006733AE"/>
    <w:rsid w:val="0067342E"/>
    <w:rsid w:val="00673554"/>
    <w:rsid w:val="00673A1A"/>
    <w:rsid w:val="00673CF5"/>
    <w:rsid w:val="006740A5"/>
    <w:rsid w:val="006740EF"/>
    <w:rsid w:val="0067439D"/>
    <w:rsid w:val="006743FB"/>
    <w:rsid w:val="00674686"/>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450"/>
    <w:rsid w:val="006836F1"/>
    <w:rsid w:val="0068399C"/>
    <w:rsid w:val="00683A87"/>
    <w:rsid w:val="00683ECC"/>
    <w:rsid w:val="0068415F"/>
    <w:rsid w:val="0068436F"/>
    <w:rsid w:val="00684491"/>
    <w:rsid w:val="00684586"/>
    <w:rsid w:val="006848DD"/>
    <w:rsid w:val="00684911"/>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75B"/>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55C"/>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9FC"/>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BD4"/>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2C"/>
    <w:rsid w:val="006F7536"/>
    <w:rsid w:val="007001A8"/>
    <w:rsid w:val="007002FD"/>
    <w:rsid w:val="007003EA"/>
    <w:rsid w:val="00700404"/>
    <w:rsid w:val="00700583"/>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444"/>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23"/>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0A"/>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643"/>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146"/>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706"/>
    <w:rsid w:val="007508E1"/>
    <w:rsid w:val="0075093C"/>
    <w:rsid w:val="00750A49"/>
    <w:rsid w:val="00750AC5"/>
    <w:rsid w:val="00750D1D"/>
    <w:rsid w:val="00750E7B"/>
    <w:rsid w:val="00750F58"/>
    <w:rsid w:val="00751138"/>
    <w:rsid w:val="007513F2"/>
    <w:rsid w:val="00751481"/>
    <w:rsid w:val="0075148E"/>
    <w:rsid w:val="007519C4"/>
    <w:rsid w:val="007519D0"/>
    <w:rsid w:val="00751ACF"/>
    <w:rsid w:val="00751BF6"/>
    <w:rsid w:val="0075239A"/>
    <w:rsid w:val="0075271D"/>
    <w:rsid w:val="007529C9"/>
    <w:rsid w:val="00753312"/>
    <w:rsid w:val="00753562"/>
    <w:rsid w:val="00753800"/>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3"/>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B5D"/>
    <w:rsid w:val="00782C62"/>
    <w:rsid w:val="00782CAF"/>
    <w:rsid w:val="00782D8D"/>
    <w:rsid w:val="00782F94"/>
    <w:rsid w:val="00783001"/>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D6B"/>
    <w:rsid w:val="00791DEF"/>
    <w:rsid w:val="00791F82"/>
    <w:rsid w:val="00792980"/>
    <w:rsid w:val="00792BCB"/>
    <w:rsid w:val="00792C4E"/>
    <w:rsid w:val="00792DEC"/>
    <w:rsid w:val="00792F13"/>
    <w:rsid w:val="00793159"/>
    <w:rsid w:val="00793202"/>
    <w:rsid w:val="00793323"/>
    <w:rsid w:val="007935D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B8D"/>
    <w:rsid w:val="007B4F25"/>
    <w:rsid w:val="007B4F65"/>
    <w:rsid w:val="007B4F7F"/>
    <w:rsid w:val="007B5073"/>
    <w:rsid w:val="007B5403"/>
    <w:rsid w:val="007B5437"/>
    <w:rsid w:val="007B5C6C"/>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84C"/>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55"/>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6E73"/>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6EE2"/>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586"/>
    <w:rsid w:val="00801727"/>
    <w:rsid w:val="0080177D"/>
    <w:rsid w:val="0080199B"/>
    <w:rsid w:val="00801E4E"/>
    <w:rsid w:val="00801EA0"/>
    <w:rsid w:val="00801EEF"/>
    <w:rsid w:val="00801F61"/>
    <w:rsid w:val="008023E4"/>
    <w:rsid w:val="00802AB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98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5E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ABE"/>
    <w:rsid w:val="00817EB9"/>
    <w:rsid w:val="00817FCE"/>
    <w:rsid w:val="0082013F"/>
    <w:rsid w:val="00820315"/>
    <w:rsid w:val="00820956"/>
    <w:rsid w:val="00820B6D"/>
    <w:rsid w:val="00820D12"/>
    <w:rsid w:val="00820FD7"/>
    <w:rsid w:val="0082100A"/>
    <w:rsid w:val="008212E4"/>
    <w:rsid w:val="00821AC2"/>
    <w:rsid w:val="00821ECD"/>
    <w:rsid w:val="00822051"/>
    <w:rsid w:val="008222BE"/>
    <w:rsid w:val="0082275C"/>
    <w:rsid w:val="008227E2"/>
    <w:rsid w:val="00822995"/>
    <w:rsid w:val="00822AF7"/>
    <w:rsid w:val="00822DD8"/>
    <w:rsid w:val="00822EE9"/>
    <w:rsid w:val="0082303F"/>
    <w:rsid w:val="00823965"/>
    <w:rsid w:val="008239F2"/>
    <w:rsid w:val="00823C70"/>
    <w:rsid w:val="00823EDA"/>
    <w:rsid w:val="00823FBC"/>
    <w:rsid w:val="008243CE"/>
    <w:rsid w:val="008244BF"/>
    <w:rsid w:val="00824547"/>
    <w:rsid w:val="0082468C"/>
    <w:rsid w:val="00824C21"/>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1E57"/>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AD"/>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C8"/>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08"/>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302"/>
    <w:rsid w:val="0086178A"/>
    <w:rsid w:val="00861A9B"/>
    <w:rsid w:val="00861DC9"/>
    <w:rsid w:val="0086236F"/>
    <w:rsid w:val="00862D31"/>
    <w:rsid w:val="00862EB7"/>
    <w:rsid w:val="00862F75"/>
    <w:rsid w:val="00863530"/>
    <w:rsid w:val="00863752"/>
    <w:rsid w:val="00863949"/>
    <w:rsid w:val="00863D05"/>
    <w:rsid w:val="00863EB2"/>
    <w:rsid w:val="0086401E"/>
    <w:rsid w:val="00864043"/>
    <w:rsid w:val="008641BD"/>
    <w:rsid w:val="0086489F"/>
    <w:rsid w:val="00864A56"/>
    <w:rsid w:val="00864EE7"/>
    <w:rsid w:val="00864F7F"/>
    <w:rsid w:val="008652B4"/>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599"/>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865"/>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0C4"/>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D01"/>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836"/>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3E29"/>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74C"/>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49E"/>
    <w:rsid w:val="008E5515"/>
    <w:rsid w:val="008E559F"/>
    <w:rsid w:val="008E57C8"/>
    <w:rsid w:val="008E5B13"/>
    <w:rsid w:val="008E5C34"/>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AD9"/>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5CBB"/>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3D"/>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0DBF"/>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653"/>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350"/>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404"/>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688"/>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3F9"/>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9A9"/>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5D4"/>
    <w:rsid w:val="009C4672"/>
    <w:rsid w:val="009C470D"/>
    <w:rsid w:val="009C49FD"/>
    <w:rsid w:val="009C4C13"/>
    <w:rsid w:val="009C4E02"/>
    <w:rsid w:val="009C505D"/>
    <w:rsid w:val="009C51F3"/>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427"/>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692"/>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08"/>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217"/>
    <w:rsid w:val="009E6483"/>
    <w:rsid w:val="009E68B4"/>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3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2BB"/>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E5A"/>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58E"/>
    <w:rsid w:val="00A42646"/>
    <w:rsid w:val="00A42D9C"/>
    <w:rsid w:val="00A42F67"/>
    <w:rsid w:val="00A4334F"/>
    <w:rsid w:val="00A433A5"/>
    <w:rsid w:val="00A43815"/>
    <w:rsid w:val="00A43887"/>
    <w:rsid w:val="00A4390C"/>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33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B92"/>
    <w:rsid w:val="00A57D36"/>
    <w:rsid w:val="00A6003E"/>
    <w:rsid w:val="00A6045E"/>
    <w:rsid w:val="00A60D10"/>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D5C"/>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1AC"/>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0E"/>
    <w:rsid w:val="00A96D95"/>
    <w:rsid w:val="00A97218"/>
    <w:rsid w:val="00A97565"/>
    <w:rsid w:val="00A97730"/>
    <w:rsid w:val="00A977FF"/>
    <w:rsid w:val="00A97821"/>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9F0"/>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B69"/>
    <w:rsid w:val="00AC5D2C"/>
    <w:rsid w:val="00AC60FC"/>
    <w:rsid w:val="00AC62EF"/>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F4E"/>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5F90"/>
    <w:rsid w:val="00AE67BB"/>
    <w:rsid w:val="00AE67C8"/>
    <w:rsid w:val="00AE69BA"/>
    <w:rsid w:val="00AE69F7"/>
    <w:rsid w:val="00AE6B73"/>
    <w:rsid w:val="00AE6E22"/>
    <w:rsid w:val="00AE70D3"/>
    <w:rsid w:val="00AE70FC"/>
    <w:rsid w:val="00AE723B"/>
    <w:rsid w:val="00AE752E"/>
    <w:rsid w:val="00AE7EE8"/>
    <w:rsid w:val="00AE7FD7"/>
    <w:rsid w:val="00AF015E"/>
    <w:rsid w:val="00AF01A6"/>
    <w:rsid w:val="00AF0726"/>
    <w:rsid w:val="00AF0AE0"/>
    <w:rsid w:val="00AF0B58"/>
    <w:rsid w:val="00AF0B68"/>
    <w:rsid w:val="00AF0F7F"/>
    <w:rsid w:val="00AF16CB"/>
    <w:rsid w:val="00AF1D07"/>
    <w:rsid w:val="00AF1D50"/>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6FF"/>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2F1"/>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4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EC7"/>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43"/>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306"/>
    <w:rsid w:val="00B74407"/>
    <w:rsid w:val="00B7470C"/>
    <w:rsid w:val="00B74A5F"/>
    <w:rsid w:val="00B75806"/>
    <w:rsid w:val="00B7583C"/>
    <w:rsid w:val="00B75D87"/>
    <w:rsid w:val="00B75FBC"/>
    <w:rsid w:val="00B7660B"/>
    <w:rsid w:val="00B76DD1"/>
    <w:rsid w:val="00B76E3B"/>
    <w:rsid w:val="00B770A8"/>
    <w:rsid w:val="00B772BB"/>
    <w:rsid w:val="00B77725"/>
    <w:rsid w:val="00B77881"/>
    <w:rsid w:val="00B77916"/>
    <w:rsid w:val="00B77BE6"/>
    <w:rsid w:val="00B77E6B"/>
    <w:rsid w:val="00B801AB"/>
    <w:rsid w:val="00B80410"/>
    <w:rsid w:val="00B804AE"/>
    <w:rsid w:val="00B8054A"/>
    <w:rsid w:val="00B80772"/>
    <w:rsid w:val="00B80992"/>
    <w:rsid w:val="00B80BDF"/>
    <w:rsid w:val="00B80C1A"/>
    <w:rsid w:val="00B80EA3"/>
    <w:rsid w:val="00B810AA"/>
    <w:rsid w:val="00B814F9"/>
    <w:rsid w:val="00B816A7"/>
    <w:rsid w:val="00B8185C"/>
    <w:rsid w:val="00B81C67"/>
    <w:rsid w:val="00B822DB"/>
    <w:rsid w:val="00B8241C"/>
    <w:rsid w:val="00B826C4"/>
    <w:rsid w:val="00B8290A"/>
    <w:rsid w:val="00B82983"/>
    <w:rsid w:val="00B82AB9"/>
    <w:rsid w:val="00B82CF4"/>
    <w:rsid w:val="00B83247"/>
    <w:rsid w:val="00B83445"/>
    <w:rsid w:val="00B83536"/>
    <w:rsid w:val="00B836CC"/>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349"/>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3CB"/>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54E"/>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4F0"/>
    <w:rsid w:val="00BC657B"/>
    <w:rsid w:val="00BC6711"/>
    <w:rsid w:val="00BC6D6B"/>
    <w:rsid w:val="00BC6E17"/>
    <w:rsid w:val="00BC71BD"/>
    <w:rsid w:val="00BC72F0"/>
    <w:rsid w:val="00BC76C3"/>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B3"/>
    <w:rsid w:val="00BF10B0"/>
    <w:rsid w:val="00BF1140"/>
    <w:rsid w:val="00BF156D"/>
    <w:rsid w:val="00BF15D1"/>
    <w:rsid w:val="00BF1B52"/>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3FAF"/>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46F"/>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3A3"/>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1CC2"/>
    <w:rsid w:val="00C4238E"/>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25"/>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CEB"/>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27"/>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37A"/>
    <w:rsid w:val="00C724F4"/>
    <w:rsid w:val="00C72550"/>
    <w:rsid w:val="00C726AC"/>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2D3A"/>
    <w:rsid w:val="00C83149"/>
    <w:rsid w:val="00C831DF"/>
    <w:rsid w:val="00C83223"/>
    <w:rsid w:val="00C834D3"/>
    <w:rsid w:val="00C835BE"/>
    <w:rsid w:val="00C83A35"/>
    <w:rsid w:val="00C83DB1"/>
    <w:rsid w:val="00C841F3"/>
    <w:rsid w:val="00C8427F"/>
    <w:rsid w:val="00C84536"/>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109"/>
    <w:rsid w:val="00C872B4"/>
    <w:rsid w:val="00C875B2"/>
    <w:rsid w:val="00C87857"/>
    <w:rsid w:val="00C878C9"/>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516"/>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797"/>
    <w:rsid w:val="00C979C1"/>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8D9"/>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8A0"/>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DA0"/>
    <w:rsid w:val="00CC1E68"/>
    <w:rsid w:val="00CC2134"/>
    <w:rsid w:val="00CC2666"/>
    <w:rsid w:val="00CC2913"/>
    <w:rsid w:val="00CC2FCC"/>
    <w:rsid w:val="00CC3092"/>
    <w:rsid w:val="00CC31F5"/>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2E"/>
    <w:rsid w:val="00CD77F8"/>
    <w:rsid w:val="00CD7D84"/>
    <w:rsid w:val="00CD7FA2"/>
    <w:rsid w:val="00CD7FE9"/>
    <w:rsid w:val="00CE01AD"/>
    <w:rsid w:val="00CE0456"/>
    <w:rsid w:val="00CE04E1"/>
    <w:rsid w:val="00CE080F"/>
    <w:rsid w:val="00CE0B4E"/>
    <w:rsid w:val="00CE0DDB"/>
    <w:rsid w:val="00CE0F1D"/>
    <w:rsid w:val="00CE1510"/>
    <w:rsid w:val="00CE16C6"/>
    <w:rsid w:val="00CE176E"/>
    <w:rsid w:val="00CE197A"/>
    <w:rsid w:val="00CE19D6"/>
    <w:rsid w:val="00CE1FFB"/>
    <w:rsid w:val="00CE2952"/>
    <w:rsid w:val="00CE2DA5"/>
    <w:rsid w:val="00CE37F1"/>
    <w:rsid w:val="00CE3828"/>
    <w:rsid w:val="00CE38E3"/>
    <w:rsid w:val="00CE3AA6"/>
    <w:rsid w:val="00CE3D14"/>
    <w:rsid w:val="00CE3DE1"/>
    <w:rsid w:val="00CE3FC7"/>
    <w:rsid w:val="00CE41C5"/>
    <w:rsid w:val="00CE4234"/>
    <w:rsid w:val="00CE42FC"/>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3F01"/>
    <w:rsid w:val="00CF45E4"/>
    <w:rsid w:val="00CF4B37"/>
    <w:rsid w:val="00CF4B58"/>
    <w:rsid w:val="00CF4D15"/>
    <w:rsid w:val="00CF4DDB"/>
    <w:rsid w:val="00CF5195"/>
    <w:rsid w:val="00CF51C1"/>
    <w:rsid w:val="00CF53B2"/>
    <w:rsid w:val="00CF54AC"/>
    <w:rsid w:val="00CF54DA"/>
    <w:rsid w:val="00CF58DC"/>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601"/>
    <w:rsid w:val="00D04828"/>
    <w:rsid w:val="00D04A78"/>
    <w:rsid w:val="00D04B4E"/>
    <w:rsid w:val="00D04BFA"/>
    <w:rsid w:val="00D04DFB"/>
    <w:rsid w:val="00D0511B"/>
    <w:rsid w:val="00D0527B"/>
    <w:rsid w:val="00D05348"/>
    <w:rsid w:val="00D0570A"/>
    <w:rsid w:val="00D058F0"/>
    <w:rsid w:val="00D05E74"/>
    <w:rsid w:val="00D061D1"/>
    <w:rsid w:val="00D0623A"/>
    <w:rsid w:val="00D06506"/>
    <w:rsid w:val="00D06512"/>
    <w:rsid w:val="00D06E32"/>
    <w:rsid w:val="00D070A4"/>
    <w:rsid w:val="00D07489"/>
    <w:rsid w:val="00D07A8C"/>
    <w:rsid w:val="00D07AAA"/>
    <w:rsid w:val="00D07B4F"/>
    <w:rsid w:val="00D07FB0"/>
    <w:rsid w:val="00D10206"/>
    <w:rsid w:val="00D1055D"/>
    <w:rsid w:val="00D10583"/>
    <w:rsid w:val="00D108AC"/>
    <w:rsid w:val="00D108B2"/>
    <w:rsid w:val="00D10B2A"/>
    <w:rsid w:val="00D10BC9"/>
    <w:rsid w:val="00D10D2E"/>
    <w:rsid w:val="00D11104"/>
    <w:rsid w:val="00D112E0"/>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BA4"/>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0B82"/>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3DCF"/>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6BE"/>
    <w:rsid w:val="00D5378A"/>
    <w:rsid w:val="00D53938"/>
    <w:rsid w:val="00D53BC4"/>
    <w:rsid w:val="00D53C5C"/>
    <w:rsid w:val="00D53E25"/>
    <w:rsid w:val="00D5460E"/>
    <w:rsid w:val="00D54783"/>
    <w:rsid w:val="00D54891"/>
    <w:rsid w:val="00D54D6F"/>
    <w:rsid w:val="00D54F57"/>
    <w:rsid w:val="00D550AA"/>
    <w:rsid w:val="00D550AD"/>
    <w:rsid w:val="00D55348"/>
    <w:rsid w:val="00D553AA"/>
    <w:rsid w:val="00D560D0"/>
    <w:rsid w:val="00D561F0"/>
    <w:rsid w:val="00D564A2"/>
    <w:rsid w:val="00D568A8"/>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6F6"/>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0BB1"/>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31A"/>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5A3"/>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3B4"/>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45"/>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52A"/>
    <w:rsid w:val="00DA78E3"/>
    <w:rsid w:val="00DA7C65"/>
    <w:rsid w:val="00DA7FC7"/>
    <w:rsid w:val="00DA7FFC"/>
    <w:rsid w:val="00DB038E"/>
    <w:rsid w:val="00DB045D"/>
    <w:rsid w:val="00DB0CB3"/>
    <w:rsid w:val="00DB0D49"/>
    <w:rsid w:val="00DB0E9E"/>
    <w:rsid w:val="00DB0F51"/>
    <w:rsid w:val="00DB0FD7"/>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2E8"/>
    <w:rsid w:val="00DC548E"/>
    <w:rsid w:val="00DC577A"/>
    <w:rsid w:val="00DC5786"/>
    <w:rsid w:val="00DC5912"/>
    <w:rsid w:val="00DC5A0D"/>
    <w:rsid w:val="00DC5F56"/>
    <w:rsid w:val="00DC6336"/>
    <w:rsid w:val="00DC6460"/>
    <w:rsid w:val="00DC65B9"/>
    <w:rsid w:val="00DC664C"/>
    <w:rsid w:val="00DC6C29"/>
    <w:rsid w:val="00DC7493"/>
    <w:rsid w:val="00DC7790"/>
    <w:rsid w:val="00DC7A3C"/>
    <w:rsid w:val="00DC7A5B"/>
    <w:rsid w:val="00DC7ADF"/>
    <w:rsid w:val="00DC7BC8"/>
    <w:rsid w:val="00DC7C5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3CF"/>
    <w:rsid w:val="00DE74C8"/>
    <w:rsid w:val="00DE79A8"/>
    <w:rsid w:val="00DE7B57"/>
    <w:rsid w:val="00DE7D68"/>
    <w:rsid w:val="00DE7F41"/>
    <w:rsid w:val="00DF0054"/>
    <w:rsid w:val="00DF05EE"/>
    <w:rsid w:val="00DF07BA"/>
    <w:rsid w:val="00DF0DAD"/>
    <w:rsid w:val="00DF0ED6"/>
    <w:rsid w:val="00DF1128"/>
    <w:rsid w:val="00DF125B"/>
    <w:rsid w:val="00DF18E7"/>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433"/>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C7C"/>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364"/>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55C"/>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6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886"/>
    <w:rsid w:val="00E449A7"/>
    <w:rsid w:val="00E44C58"/>
    <w:rsid w:val="00E44CCC"/>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47F8C"/>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B7F"/>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20"/>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777"/>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6C5"/>
    <w:rsid w:val="00E81DC5"/>
    <w:rsid w:val="00E820F6"/>
    <w:rsid w:val="00E828AE"/>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FE8"/>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2"/>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848"/>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12"/>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2D5"/>
    <w:rsid w:val="00EC4678"/>
    <w:rsid w:val="00EC47FE"/>
    <w:rsid w:val="00EC4821"/>
    <w:rsid w:val="00EC48EE"/>
    <w:rsid w:val="00EC4A2D"/>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8E6"/>
    <w:rsid w:val="00ED0A5B"/>
    <w:rsid w:val="00ED0B41"/>
    <w:rsid w:val="00ED0D37"/>
    <w:rsid w:val="00ED12AE"/>
    <w:rsid w:val="00ED17B6"/>
    <w:rsid w:val="00ED1B9A"/>
    <w:rsid w:val="00ED1BD3"/>
    <w:rsid w:val="00ED1CFC"/>
    <w:rsid w:val="00ED20F2"/>
    <w:rsid w:val="00ED292F"/>
    <w:rsid w:val="00ED2B72"/>
    <w:rsid w:val="00ED2DC0"/>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C"/>
    <w:rsid w:val="00EE02FE"/>
    <w:rsid w:val="00EE083D"/>
    <w:rsid w:val="00EE092A"/>
    <w:rsid w:val="00EE0A49"/>
    <w:rsid w:val="00EE0BA5"/>
    <w:rsid w:val="00EE0E07"/>
    <w:rsid w:val="00EE107C"/>
    <w:rsid w:val="00EE1167"/>
    <w:rsid w:val="00EE1389"/>
    <w:rsid w:val="00EE13F0"/>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60"/>
    <w:rsid w:val="00EE69C6"/>
    <w:rsid w:val="00EE69DC"/>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48D"/>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A6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707"/>
    <w:rsid w:val="00F20831"/>
    <w:rsid w:val="00F20853"/>
    <w:rsid w:val="00F208EA"/>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490"/>
    <w:rsid w:val="00F30A80"/>
    <w:rsid w:val="00F30B13"/>
    <w:rsid w:val="00F30CAC"/>
    <w:rsid w:val="00F30D1C"/>
    <w:rsid w:val="00F30E56"/>
    <w:rsid w:val="00F30E71"/>
    <w:rsid w:val="00F30EA0"/>
    <w:rsid w:val="00F30F96"/>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6E5"/>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4F"/>
    <w:rsid w:val="00F82487"/>
    <w:rsid w:val="00F825E5"/>
    <w:rsid w:val="00F82626"/>
    <w:rsid w:val="00F82849"/>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845"/>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993"/>
    <w:rsid w:val="00F92E81"/>
    <w:rsid w:val="00F92F66"/>
    <w:rsid w:val="00F92FA9"/>
    <w:rsid w:val="00F93427"/>
    <w:rsid w:val="00F93511"/>
    <w:rsid w:val="00F93801"/>
    <w:rsid w:val="00F9389C"/>
    <w:rsid w:val="00F93AF3"/>
    <w:rsid w:val="00F93DEB"/>
    <w:rsid w:val="00F94457"/>
    <w:rsid w:val="00F94786"/>
    <w:rsid w:val="00F94876"/>
    <w:rsid w:val="00F948DE"/>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04"/>
    <w:rsid w:val="00FA3B98"/>
    <w:rsid w:val="00FA3E69"/>
    <w:rsid w:val="00FA4747"/>
    <w:rsid w:val="00FA4C46"/>
    <w:rsid w:val="00FA4FE2"/>
    <w:rsid w:val="00FA51CD"/>
    <w:rsid w:val="00FA521E"/>
    <w:rsid w:val="00FA521F"/>
    <w:rsid w:val="00FA52DD"/>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9F4"/>
    <w:rsid w:val="00FB2C62"/>
    <w:rsid w:val="00FB2CF4"/>
    <w:rsid w:val="00FB2F27"/>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354"/>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8"/>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4DC"/>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7F1"/>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0796E70-8C5A-4B2D-A020-180A2DF4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 w:type="character" w:customStyle="1" w:styleId="TALCar">
    <w:name w:val="TAL Car"/>
    <w:basedOn w:val="a2"/>
    <w:qFormat/>
    <w:locked/>
    <w:rsid w:val="00BA43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35395097">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3917">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19414496">
      <w:bodyDiv w:val="1"/>
      <w:marLeft w:val="0"/>
      <w:marRight w:val="0"/>
      <w:marTop w:val="0"/>
      <w:marBottom w:val="0"/>
      <w:divBdr>
        <w:top w:val="none" w:sz="0" w:space="0" w:color="auto"/>
        <w:left w:val="none" w:sz="0" w:space="0" w:color="auto"/>
        <w:bottom w:val="none" w:sz="0" w:space="0" w:color="auto"/>
        <w:right w:val="none" w:sz="0" w:space="0" w:color="auto"/>
      </w:divBdr>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251922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20752">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23876-10BC-4FBD-AC3E-7B3B78EDD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schemas.microsoft.com/office/2006/documentManagement/types"/>
    <ds:schemaRef ds:uri="11c27790-e69e-4dc9-b240-2619c6daab48"/>
    <ds:schemaRef ds:uri="http://purl.org/dc/dcmitype/"/>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cd154b3-7606-44e7-99cd-55da7c898a00"/>
    <ds:schemaRef ds:uri="http://purl.org/dc/term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1046</TotalTime>
  <Pages>9</Pages>
  <Words>2730</Words>
  <Characters>15564</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918</cp:revision>
  <cp:lastPrinted>2017-08-11T20:40:00Z</cp:lastPrinted>
  <dcterms:created xsi:type="dcterms:W3CDTF">2024-08-08T10:06:00Z</dcterms:created>
  <dcterms:modified xsi:type="dcterms:W3CDTF">2025-05-09T06:47:00Z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