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BB62B" w14:textId="781FFD8D" w:rsidR="00B41B38" w:rsidRDefault="00B41B38" w:rsidP="00B41B38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eastAsia="zh-CN"/>
        </w:rPr>
      </w:pPr>
      <w:r>
        <w:rPr>
          <w:b/>
          <w:bCs/>
          <w:sz w:val="28"/>
        </w:rPr>
        <w:t>3GPP TSG RAN WG1 #120</w:t>
      </w:r>
      <w:r w:rsidR="0036026D">
        <w:rPr>
          <w:b/>
          <w:bCs/>
          <w:sz w:val="28"/>
        </w:rPr>
        <w:t>-bis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A342B0" w:rsidRPr="00F7296D">
        <w:rPr>
          <w:b/>
          <w:bCs/>
          <w:sz w:val="28"/>
          <w:lang w:val="en-US" w:eastAsia="zh-CN"/>
        </w:rPr>
        <w:t>R1-250</w:t>
      </w:r>
      <w:r w:rsidR="00F7296D" w:rsidRPr="00F7296D">
        <w:rPr>
          <w:b/>
          <w:bCs/>
          <w:sz w:val="28"/>
          <w:lang w:val="en-US" w:eastAsia="zh-CN"/>
        </w:rPr>
        <w:t>2169</w:t>
      </w:r>
    </w:p>
    <w:p w14:paraId="695892BE" w14:textId="77777777" w:rsidR="00B41B38" w:rsidRDefault="00B41B38" w:rsidP="00B41B38">
      <w:pPr>
        <w:rPr>
          <w:rFonts w:eastAsia="MS Mincho"/>
          <w:b/>
          <w:bCs/>
          <w:sz w:val="28"/>
        </w:rPr>
      </w:pPr>
      <w:r w:rsidRPr="00971F60">
        <w:rPr>
          <w:rFonts w:eastAsia="MS Mincho"/>
          <w:b/>
          <w:bCs/>
          <w:sz w:val="28"/>
        </w:rPr>
        <w:t>Athens, Greece, February 17th–February 21th, 2025</w:t>
      </w:r>
    </w:p>
    <w:p w14:paraId="0137EA8B" w14:textId="77777777" w:rsidR="006224A2" w:rsidRPr="00B41B38" w:rsidRDefault="006224A2">
      <w:bookmarkStart w:id="0" w:name="_GoBack"/>
      <w:bookmarkEnd w:id="0"/>
    </w:p>
    <w:p w14:paraId="592D821A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4"/>
      <w:bookmarkStart w:id="2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41E514B6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  <w:t>Discussion on LP-WUS operation in CONNECTED mode</w:t>
      </w:r>
    </w:p>
    <w:p w14:paraId="0C585353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9.6.3</w:t>
      </w:r>
    </w:p>
    <w:p w14:paraId="33815C63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04C21584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5" w:name="_Toc120549591"/>
      <w:bookmarkEnd w:id="1"/>
      <w:bookmarkEnd w:id="2"/>
      <w:r>
        <w:rPr>
          <w:rFonts w:ascii="Times New Roman" w:hAnsi="Times New Roman"/>
        </w:rPr>
        <w:t>Introduction</w:t>
      </w:r>
      <w:bookmarkEnd w:id="5"/>
    </w:p>
    <w:p w14:paraId="24C00A60" w14:textId="77777777" w:rsidR="006224A2" w:rsidRDefault="00C354C6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the RAN#105 meeting, the WI of low-power wake-up signal and receiver for NR (LP-WUS/WUR) was </w:t>
      </w:r>
      <w:r>
        <w:rPr>
          <w:rFonts w:hint="eastAsia"/>
          <w:color w:val="000000"/>
          <w:lang w:eastAsia="zh-CN"/>
        </w:rPr>
        <w:t>re</w:t>
      </w:r>
      <w:r>
        <w:rPr>
          <w:color w:val="000000"/>
          <w:lang w:eastAsia="zh-CN"/>
        </w:rPr>
        <w:t>vised as [1], one of the objectives is to study LP-WUS operation in CONNECTED mode. The related objective is as following.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24A2" w14:paraId="1FF638E2" w14:textId="77777777">
        <w:tc>
          <w:tcPr>
            <w:tcW w:w="9962" w:type="dxa"/>
          </w:tcPr>
          <w:p w14:paraId="765AB8CC" w14:textId="77777777" w:rsidR="006224A2" w:rsidRDefault="00C354C6">
            <w:pPr>
              <w:tabs>
                <w:tab w:val="left" w:pos="720"/>
              </w:tabs>
              <w:spacing w:beforeLines="50" w:after="0"/>
              <w:rPr>
                <w:bCs/>
                <w:lang w:val="en-US"/>
              </w:rPr>
            </w:pPr>
            <w:r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11706598" w14:textId="77777777" w:rsidR="006224A2" w:rsidRDefault="00C354C6">
            <w:pPr>
              <w:numPr>
                <w:ilvl w:val="1"/>
                <w:numId w:val="7"/>
              </w:numPr>
              <w:tabs>
                <w:tab w:val="left" w:pos="1440"/>
              </w:tabs>
              <w:spacing w:beforeLines="50" w:after="0"/>
              <w:rPr>
                <w:bCs/>
                <w:lang w:val="en-US"/>
              </w:rPr>
            </w:pPr>
            <w:r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</w:tc>
      </w:tr>
    </w:tbl>
    <w:p w14:paraId="43F10693" w14:textId="228B89F5" w:rsidR="006224A2" w:rsidRDefault="00C354C6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In this contribution, we provide our views</w:t>
      </w:r>
      <w:bookmarkStart w:id="6" w:name="OLE_LINK12"/>
      <w:bookmarkStart w:id="7" w:name="OLE_LINK11"/>
      <w:r>
        <w:rPr>
          <w:color w:val="000000"/>
          <w:lang w:eastAsia="zh-CN"/>
        </w:rPr>
        <w:t xml:space="preserve"> on design on LP-WUS monitoring occasion to</w:t>
      </w:r>
      <w:bookmarkEnd w:id="6"/>
      <w:bookmarkEnd w:id="7"/>
      <w:r>
        <w:rPr>
          <w:color w:val="000000"/>
          <w:lang w:eastAsia="zh-CN"/>
        </w:rPr>
        <w:t xml:space="preserve"> support LP-WUS operation in CONNECTED mode.</w:t>
      </w:r>
    </w:p>
    <w:p w14:paraId="1DFF2479" w14:textId="77777777" w:rsidR="006224A2" w:rsidRDefault="006224A2">
      <w:pPr>
        <w:jc w:val="both"/>
        <w:rPr>
          <w:b/>
          <w:bCs/>
          <w:color w:val="000000"/>
          <w:lang w:eastAsia="zh-CN"/>
        </w:rPr>
      </w:pPr>
    </w:p>
    <w:p w14:paraId="6026EEC1" w14:textId="31A71CB4" w:rsidR="006224A2" w:rsidRPr="00EB5727" w:rsidRDefault="00C354C6" w:rsidP="00EB5727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 w:rsidRPr="00EB5727">
        <w:rPr>
          <w:rFonts w:ascii="Times New Roman" w:eastAsiaTheme="minorEastAsia" w:hAnsi="Times New Roman"/>
          <w:lang w:eastAsia="zh-CN"/>
        </w:rPr>
        <w:t>Design on LP-WUS monitoring occasion</w:t>
      </w:r>
    </w:p>
    <w:p w14:paraId="50A23E33" w14:textId="10A969E2" w:rsidR="006224A2" w:rsidRDefault="00C354C6">
      <w:pPr>
        <w:snapToGrid w:val="0"/>
        <w:jc w:val="both"/>
        <w:rPr>
          <w:sz w:val="21"/>
          <w:szCs w:val="21"/>
          <w:lang w:val="en-US" w:eastAsia="zh-CN"/>
        </w:rPr>
      </w:pPr>
      <w:r>
        <w:rPr>
          <w:lang w:val="en-US" w:eastAsia="zh-CN"/>
        </w:rPr>
        <w:t>For design on</w:t>
      </w:r>
      <w:r>
        <w:rPr>
          <w:rFonts w:eastAsia="Malgun Gothic"/>
          <w:lang w:eastAsia="ko-KR"/>
        </w:rPr>
        <w:t xml:space="preserve"> LP-WUS </w:t>
      </w:r>
      <w:r w:rsidR="0064259A">
        <w:rPr>
          <w:rFonts w:eastAsia="Malgun Gothic"/>
          <w:lang w:eastAsia="ko-KR"/>
        </w:rPr>
        <w:t>MO</w:t>
      </w:r>
      <w:r>
        <w:rPr>
          <w:rFonts w:eastAsia="Malgun Gothic"/>
          <w:lang w:eastAsia="ko-KR"/>
        </w:rPr>
        <w:t xml:space="preserve">, the following agreements are agreed during </w:t>
      </w:r>
      <w:r w:rsidR="00A63A7E">
        <w:rPr>
          <w:rFonts w:eastAsia="Malgun Gothic"/>
          <w:lang w:eastAsia="ko-KR"/>
        </w:rPr>
        <w:t>RAN1#116</w:t>
      </w:r>
      <w:r w:rsidR="000D5E6F">
        <w:rPr>
          <w:rFonts w:eastAsia="Malgun Gothic"/>
          <w:lang w:eastAsia="ko-KR"/>
        </w:rPr>
        <w:t>-120</w:t>
      </w:r>
      <w:r w:rsidR="009932A2">
        <w:rPr>
          <w:rFonts w:eastAsia="Malgun Gothic"/>
          <w:lang w:eastAsia="ko-KR"/>
        </w:rPr>
        <w:t xml:space="preserve"> meeting [2-5</w:t>
      </w:r>
      <w:r w:rsidR="00DD0135">
        <w:rPr>
          <w:rFonts w:eastAsia="Malgun Gothic"/>
          <w:lang w:eastAsia="ko-KR"/>
        </w:rPr>
        <w:t>]</w:t>
      </w:r>
      <w:r>
        <w:rPr>
          <w:rFonts w:eastAsia="Malgun Gothic"/>
          <w:lang w:eastAsia="ko-KR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24A2" w14:paraId="420EF32D" w14:textId="77777777">
        <w:tc>
          <w:tcPr>
            <w:tcW w:w="9629" w:type="dxa"/>
          </w:tcPr>
          <w:p w14:paraId="3CA6E914" w14:textId="14C7D204" w:rsidR="003C7FD3" w:rsidRPr="004F0B03" w:rsidRDefault="003C7FD3" w:rsidP="003C7FD3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 w:rsidRPr="004F0B03">
              <w:rPr>
                <w:rFonts w:ascii="Times" w:hAnsi="Times"/>
                <w:b/>
                <w:highlight w:val="green"/>
                <w:lang w:eastAsia="zh-CN"/>
              </w:rPr>
              <w:t>Agreement</w:t>
            </w:r>
            <w:r w:rsidR="00A631C6" w:rsidRPr="004F0B03">
              <w:rPr>
                <w:rFonts w:ascii="Times" w:hAnsi="Times"/>
                <w:b/>
                <w:highlight w:val="green"/>
                <w:lang w:eastAsia="zh-CN"/>
              </w:rPr>
              <w:t xml:space="preserve"> in RAN1#116 meeting:</w:t>
            </w:r>
          </w:p>
          <w:p w14:paraId="6A48800D" w14:textId="77777777" w:rsidR="003C7FD3" w:rsidRPr="004F0B03" w:rsidRDefault="003C7FD3" w:rsidP="003C7FD3">
            <w:pPr>
              <w:spacing w:after="0"/>
              <w:contextualSpacing/>
              <w:rPr>
                <w:rFonts w:ascii="Times" w:hAnsi="Times"/>
                <w:lang w:val="en-US" w:eastAsia="zh-CN"/>
              </w:rPr>
            </w:pPr>
            <w:r w:rsidRPr="004F0B03">
              <w:rPr>
                <w:rFonts w:ascii="Times" w:hAnsi="Times"/>
                <w:lang w:val="en-US" w:eastAsia="zh-CN"/>
              </w:rPr>
              <w:t xml:space="preserve">For RRC CONNECTED mode, from RAN1 perspective, </w:t>
            </w:r>
          </w:p>
          <w:p w14:paraId="7A65601D" w14:textId="77777777" w:rsidR="003C7FD3" w:rsidRPr="004F0B03" w:rsidRDefault="003C7FD3" w:rsidP="003C7FD3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4F0B03">
              <w:rPr>
                <w:rFonts w:ascii="Times" w:eastAsia="Yu Mincho" w:hAnsi="Times" w:cs="Times"/>
                <w:lang w:val="en-US" w:eastAsia="zh-CN"/>
              </w:rPr>
              <w:t>PDCCH monitoring triggered by LP-WUS is enabled/disabled by gNB RRC signaling</w:t>
            </w:r>
          </w:p>
          <w:p w14:paraId="1E25403C" w14:textId="77777777" w:rsidR="003C7FD3" w:rsidRPr="004F0B0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4F0B03">
              <w:rPr>
                <w:rFonts w:ascii="Times" w:eastAsia="Yu Mincho" w:hAnsi="Times" w:cs="Times"/>
                <w:lang w:val="en-US" w:eastAsia="zh-CN"/>
              </w:rPr>
              <w:t>FFS whether to support UE assistance.</w:t>
            </w:r>
          </w:p>
          <w:p w14:paraId="161DEF7A" w14:textId="77777777" w:rsidR="003C7FD3" w:rsidRPr="004F0B03" w:rsidRDefault="003C7FD3" w:rsidP="003C7FD3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4F0B03">
              <w:rPr>
                <w:rFonts w:ascii="Times" w:eastAsia="Yu Mincho" w:hAnsi="Times" w:cs="Times"/>
                <w:lang w:val="en-US" w:eastAsia="zh-CN"/>
              </w:rPr>
              <w:t>LP-WUS monitoring by UE is known to gNB.</w:t>
            </w:r>
          </w:p>
          <w:p w14:paraId="1578DF35" w14:textId="77777777" w:rsidR="003C7FD3" w:rsidRPr="004F0B0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4F0B03">
              <w:rPr>
                <w:rFonts w:ascii="Times" w:eastAsia="Yu Mincho" w:hAnsi="Times" w:cs="Times" w:hint="eastAsia"/>
                <w:lang w:val="en-US" w:eastAsia="zh-CN"/>
              </w:rPr>
              <w:t>F</w:t>
            </w:r>
            <w:r w:rsidRPr="004F0B03">
              <w:rPr>
                <w:rFonts w:ascii="Times" w:eastAsia="Yu Mincho" w:hAnsi="Times" w:cs="Times"/>
                <w:lang w:val="en-US" w:eastAsia="zh-CN"/>
              </w:rPr>
              <w:t>FS whether implicit/explicit indication from UE is necessary</w:t>
            </w:r>
          </w:p>
          <w:p w14:paraId="5917BD75" w14:textId="77777777" w:rsidR="003C7FD3" w:rsidRPr="004F0B03" w:rsidRDefault="003C7FD3" w:rsidP="003C7FD3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4F0B03">
              <w:rPr>
                <w:rFonts w:ascii="Times" w:eastAsia="Yu Mincho" w:hAnsi="Times" w:cs="Times"/>
                <w:lang w:val="en-US" w:eastAsia="zh-CN"/>
              </w:rPr>
              <w:t>In case LP-WUS monitoring is enabled, following options are further studied</w:t>
            </w:r>
          </w:p>
          <w:p w14:paraId="7ECC1D19" w14:textId="77777777" w:rsidR="003C7FD3" w:rsidRPr="004F0B0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4F0B03">
              <w:rPr>
                <w:rFonts w:ascii="Times" w:eastAsia="Yu Mincho" w:hAnsi="Times" w:cs="Times"/>
                <w:lang w:val="en-US" w:eastAsia="zh-CN"/>
              </w:rPr>
              <w:t>Option 1: No additional indication/condition are introduced for activation/deactivation of LP-WUS monitoring</w:t>
            </w:r>
          </w:p>
          <w:p w14:paraId="778541FD" w14:textId="77777777" w:rsidR="003C7FD3" w:rsidRPr="004F0B0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4F0B03">
              <w:rPr>
                <w:rFonts w:ascii="Times" w:eastAsia="Yu Mincho" w:hAnsi="Times" w:cs="Times"/>
                <w:lang w:val="en-US" w:eastAsia="zh-CN"/>
              </w:rPr>
              <w:t>Option 2: Activation/deactivation of LP-WUS monitoring by gNB L1/L2 signaling with or without UE assistance.</w:t>
            </w:r>
          </w:p>
          <w:p w14:paraId="4E417521" w14:textId="77777777" w:rsidR="003C7FD3" w:rsidRPr="004F0B0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4F0B03">
              <w:rPr>
                <w:rFonts w:ascii="Times" w:eastAsia="Yu Mincho" w:hAnsi="Times" w:cs="Times"/>
                <w:lang w:val="en-US" w:eastAsia="zh-CN"/>
              </w:rPr>
              <w:t>Option 3: Activation/deactivation of LP-WUS monitoring based on condition(s), such as timer.</w:t>
            </w:r>
          </w:p>
          <w:p w14:paraId="2BAF9B04" w14:textId="36D32CB4" w:rsidR="00461BAD" w:rsidRPr="004F0B03" w:rsidRDefault="003C7FD3" w:rsidP="00461BAD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4F0B03">
              <w:rPr>
                <w:rFonts w:ascii="Times" w:eastAsia="Yu Mincho" w:hAnsi="Times" w:cs="Times"/>
                <w:lang w:val="en-US" w:eastAsia="zh-CN"/>
              </w:rPr>
              <w:t>Option 4: Activation/deactivation of LP-WUS monitoring based on implicit indication/condition, e.g. UL transmission.</w:t>
            </w:r>
          </w:p>
          <w:p w14:paraId="16288C75" w14:textId="5100E5B4" w:rsidR="00877C90" w:rsidRPr="004F0B03" w:rsidRDefault="00877C90" w:rsidP="003C7FD3">
            <w:pPr>
              <w:spacing w:before="0" w:line="252" w:lineRule="auto"/>
              <w:contextualSpacing/>
              <w:jc w:val="both"/>
              <w:rPr>
                <w:rFonts w:eastAsia="MS Mincho"/>
                <w:bCs/>
              </w:rPr>
            </w:pPr>
          </w:p>
          <w:p w14:paraId="4464B561" w14:textId="77777777" w:rsidR="009C0730" w:rsidRPr="004F0B03" w:rsidRDefault="009C0730" w:rsidP="009C0730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 w:rsidRPr="004F0B03">
              <w:rPr>
                <w:rFonts w:ascii="Times" w:hAnsi="Times"/>
                <w:b/>
                <w:highlight w:val="green"/>
                <w:lang w:eastAsia="zh-CN"/>
              </w:rPr>
              <w:t>Agreement in RAN1#117 meeting:</w:t>
            </w:r>
          </w:p>
          <w:p w14:paraId="69962345" w14:textId="77777777" w:rsidR="00C2081A" w:rsidRPr="004F0B03" w:rsidRDefault="00C2081A" w:rsidP="00C2081A">
            <w:pPr>
              <w:spacing w:before="0" w:after="0"/>
              <w:contextualSpacing/>
              <w:jc w:val="both"/>
              <w:rPr>
                <w:rFonts w:ascii="Times" w:eastAsia="Batang" w:hAnsi="Times"/>
                <w:lang w:val="en-US" w:eastAsia="zh-CN"/>
              </w:rPr>
            </w:pPr>
            <w:r w:rsidRPr="004F0B03">
              <w:rPr>
                <w:rFonts w:ascii="Times" w:eastAsia="Batang" w:hAnsi="Times"/>
                <w:lang w:val="en-US" w:eastAsia="zh-CN"/>
              </w:rPr>
              <w:t>For RRC CONNECTED mode, minimum time gap between LP-WUS reception and MR to start PDCCH monitoring is introduced considering at least following</w:t>
            </w:r>
          </w:p>
          <w:p w14:paraId="3FD409EC" w14:textId="77777777" w:rsidR="00C2081A" w:rsidRPr="004F0B03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4F0B03">
              <w:rPr>
                <w:rFonts w:ascii="Times" w:eastAsia="Yu Mincho" w:hAnsi="Times"/>
                <w:lang w:val="en-US" w:eastAsia="zh-CN"/>
              </w:rPr>
              <w:t>LP-WUS processing time</w:t>
            </w:r>
          </w:p>
          <w:p w14:paraId="448D863D" w14:textId="77777777" w:rsidR="00C2081A" w:rsidRPr="004F0B03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4F0B03">
              <w:rPr>
                <w:rFonts w:ascii="Times" w:eastAsia="Yu Mincho" w:hAnsi="Times"/>
                <w:lang w:val="en-US" w:eastAsia="zh-CN"/>
              </w:rPr>
              <w:t>MR transition time for ramp up</w:t>
            </w:r>
          </w:p>
          <w:p w14:paraId="0463B465" w14:textId="77777777" w:rsidR="00C2081A" w:rsidRPr="004F0B03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4F0B03">
              <w:rPr>
                <w:rFonts w:ascii="Times" w:eastAsia="Yu Mincho" w:hAnsi="Times"/>
                <w:lang w:val="en-US" w:eastAsia="zh-CN"/>
              </w:rPr>
              <w:t>Time/frequency synchronization of MR</w:t>
            </w:r>
          </w:p>
          <w:p w14:paraId="000C3F31" w14:textId="77777777" w:rsidR="00C2081A" w:rsidRPr="004F0B03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4F0B03">
              <w:rPr>
                <w:rFonts w:ascii="Times" w:eastAsia="Yu Mincho" w:hAnsi="Times" w:hint="eastAsia"/>
                <w:lang w:val="en-US" w:eastAsia="zh-CN"/>
              </w:rPr>
              <w:t>F</w:t>
            </w:r>
            <w:r w:rsidRPr="004F0B03">
              <w:rPr>
                <w:rFonts w:ascii="Times" w:eastAsia="Yu Mincho" w:hAnsi="Times"/>
                <w:lang w:val="en-US" w:eastAsia="zh-CN"/>
              </w:rPr>
              <w:t>FS whether UE can report supported minimum time gap from candidate values</w:t>
            </w:r>
          </w:p>
          <w:p w14:paraId="03775F58" w14:textId="448F77CC" w:rsidR="00E621DF" w:rsidRPr="004F0B03" w:rsidRDefault="00C2081A" w:rsidP="002556A9">
            <w:pPr>
              <w:spacing w:before="0" w:after="0"/>
              <w:rPr>
                <w:rFonts w:ascii="Times" w:eastAsiaTheme="minorEastAsia" w:hAnsi="Times"/>
                <w:lang w:val="en-US" w:eastAsia="zh-CN" w:bidi="ar"/>
              </w:rPr>
            </w:pPr>
            <w:r w:rsidRPr="004F0B03">
              <w:rPr>
                <w:rFonts w:ascii="Times" w:eastAsia="Batang" w:hAnsi="Times"/>
                <w:lang w:val="en-US" w:eastAsia="zh-CN" w:bidi="ar"/>
              </w:rPr>
              <w:t>FFS: Whether the minimum time gap values can be more than one</w:t>
            </w:r>
          </w:p>
          <w:p w14:paraId="5D9D125C" w14:textId="73C310AC" w:rsidR="00E042F4" w:rsidRPr="004F0B03" w:rsidRDefault="00E042F4" w:rsidP="00E042F4">
            <w:pPr>
              <w:spacing w:before="0" w:line="252" w:lineRule="auto"/>
              <w:contextualSpacing/>
              <w:jc w:val="both"/>
              <w:rPr>
                <w:rFonts w:eastAsia="MS Mincho"/>
                <w:bCs/>
              </w:rPr>
            </w:pPr>
          </w:p>
          <w:p w14:paraId="458115CC" w14:textId="729CDFD9" w:rsidR="00E042F4" w:rsidRPr="004F0B03" w:rsidRDefault="00E042F4" w:rsidP="00E042F4">
            <w:pPr>
              <w:spacing w:before="0" w:line="252" w:lineRule="auto"/>
              <w:contextualSpacing/>
              <w:jc w:val="both"/>
              <w:rPr>
                <w:b/>
                <w:bCs/>
                <w:highlight w:val="green"/>
              </w:rPr>
            </w:pPr>
            <w:r w:rsidRPr="004F0B03">
              <w:rPr>
                <w:b/>
                <w:bCs/>
                <w:highlight w:val="green"/>
              </w:rPr>
              <w:t>Agreement</w:t>
            </w:r>
            <w:r w:rsidRPr="004F0B03">
              <w:rPr>
                <w:b/>
                <w:highlight w:val="green"/>
                <w:lang w:val="en-US"/>
              </w:rPr>
              <w:t xml:space="preserve"> in RAN1#119 meeting:</w:t>
            </w:r>
          </w:p>
          <w:p w14:paraId="4D764ACB" w14:textId="77777777" w:rsidR="00E042F4" w:rsidRPr="004F0B03" w:rsidRDefault="00E042F4" w:rsidP="00E042F4">
            <w:pPr>
              <w:spacing w:after="0" w:line="252" w:lineRule="auto"/>
              <w:contextualSpacing/>
              <w:rPr>
                <w:b/>
                <w:bCs/>
              </w:rPr>
            </w:pPr>
            <w:r w:rsidRPr="004F0B03">
              <w:lastRenderedPageBreak/>
              <w:t>For LP-WUS monitoring in RRC CONNECTED mode, SSB and/or CSI-RS can be the QCL source of LP-WUS</w:t>
            </w:r>
            <w:r w:rsidRPr="004F0B03">
              <w:rPr>
                <w:b/>
                <w:bCs/>
              </w:rPr>
              <w:t xml:space="preserve"> </w:t>
            </w:r>
            <w:r w:rsidRPr="004F0B03">
              <w:t>QCL type(s) is {Type A or Type C – for down-selection} and Type D, when applicable</w:t>
            </w:r>
          </w:p>
          <w:p w14:paraId="64A280C4" w14:textId="77777777" w:rsidR="00801BED" w:rsidRPr="004F0B03" w:rsidRDefault="00801BED" w:rsidP="002556A9">
            <w:pPr>
              <w:spacing w:before="0" w:after="0" w:line="259" w:lineRule="auto"/>
              <w:jc w:val="both"/>
              <w:rPr>
                <w:rFonts w:eastAsia="Yu Mincho"/>
                <w:lang w:val="en-US"/>
              </w:rPr>
            </w:pPr>
          </w:p>
          <w:p w14:paraId="2356143B" w14:textId="63631D96" w:rsidR="002556A9" w:rsidRPr="004F0B03" w:rsidRDefault="002556A9" w:rsidP="002556A9">
            <w:pPr>
              <w:spacing w:after="0"/>
              <w:rPr>
                <w:rFonts w:ascii="Times" w:eastAsia="Yu Mincho" w:hAnsi="Times"/>
                <w:b/>
                <w:bCs/>
                <w:lang w:val="en-US" w:bidi="ar"/>
              </w:rPr>
            </w:pPr>
            <w:r w:rsidRPr="004F0B03">
              <w:rPr>
                <w:rFonts w:ascii="Times" w:eastAsia="Yu Mincho" w:hAnsi="Times" w:hint="eastAsia"/>
                <w:b/>
                <w:bCs/>
                <w:highlight w:val="green"/>
                <w:lang w:val="en-US" w:bidi="ar"/>
              </w:rPr>
              <w:t>Agreement</w:t>
            </w:r>
            <w:r w:rsidRPr="004F0B03">
              <w:rPr>
                <w:b/>
                <w:highlight w:val="green"/>
                <w:lang w:val="en-US"/>
              </w:rPr>
              <w:t xml:space="preserve"> in RAN1#120 meeting:</w:t>
            </w:r>
          </w:p>
          <w:p w14:paraId="3852D31B" w14:textId="77777777" w:rsidR="002556A9" w:rsidRPr="004F0B03" w:rsidRDefault="002556A9" w:rsidP="002556A9">
            <w:pPr>
              <w:numPr>
                <w:ilvl w:val="0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 xml:space="preserve">For the case when </w:t>
            </w:r>
            <w:r w:rsidRPr="004F0B03">
              <w:rPr>
                <w:rFonts w:ascii="Times" w:hAnsi="Times"/>
                <w:lang w:eastAsia="zh-CN"/>
              </w:rPr>
              <w:t xml:space="preserve">UE is configured with </w:t>
            </w:r>
            <w:r w:rsidRPr="004F0B03">
              <w:rPr>
                <w:rFonts w:ascii="Times" w:hAnsi="Times" w:hint="eastAsia"/>
                <w:lang w:eastAsia="zh-CN"/>
              </w:rPr>
              <w:t xml:space="preserve">CA </w:t>
            </w:r>
            <w:r w:rsidRPr="004F0B03">
              <w:rPr>
                <w:rFonts w:ascii="Times" w:hAnsi="Times" w:hint="eastAsia"/>
                <w:u w:val="single"/>
                <w:lang w:eastAsia="zh-CN"/>
              </w:rPr>
              <w:t>without</w:t>
            </w:r>
            <w:r w:rsidRPr="004F0B03">
              <w:rPr>
                <w:rFonts w:ascii="Times" w:hAnsi="Times" w:hint="eastAsia"/>
                <w:lang w:eastAsia="zh-CN"/>
              </w:rPr>
              <w:t xml:space="preserve"> dual DRX groups</w:t>
            </w:r>
            <w:r w:rsidRPr="004F0B03">
              <w:rPr>
                <w:rFonts w:ascii="Times" w:hAnsi="Times"/>
                <w:lang w:eastAsia="zh-CN"/>
              </w:rPr>
              <w:t xml:space="preserve"> in RRC CONNECTED mode</w:t>
            </w:r>
            <w:r w:rsidRPr="004F0B03">
              <w:rPr>
                <w:rFonts w:ascii="Times" w:hAnsi="Times" w:hint="eastAsia"/>
                <w:lang w:eastAsia="zh-CN"/>
              </w:rPr>
              <w:t>,</w:t>
            </w:r>
          </w:p>
          <w:p w14:paraId="5C798B13" w14:textId="77777777" w:rsidR="002556A9" w:rsidRPr="004F0B03" w:rsidRDefault="002556A9" w:rsidP="002556A9">
            <w:pPr>
              <w:numPr>
                <w:ilvl w:val="1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 xml:space="preserve">LP-WUS can be configured </w:t>
            </w:r>
            <w:r w:rsidRPr="004F0B03">
              <w:rPr>
                <w:rFonts w:ascii="Times" w:hAnsi="Times"/>
                <w:lang w:eastAsia="zh-CN"/>
              </w:rPr>
              <w:t>on a serving cell</w:t>
            </w:r>
          </w:p>
          <w:p w14:paraId="3DD930B1" w14:textId="77777777" w:rsidR="002556A9" w:rsidRPr="004F0B03" w:rsidRDefault="002556A9" w:rsidP="002556A9">
            <w:pPr>
              <w:numPr>
                <w:ilvl w:val="1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 xml:space="preserve">LP-WUS indication is applicable to </w:t>
            </w:r>
            <w:r w:rsidRPr="004F0B03">
              <w:rPr>
                <w:rFonts w:ascii="Times" w:hAnsi="Times"/>
                <w:lang w:eastAsia="zh-CN"/>
              </w:rPr>
              <w:t>all serving cells</w:t>
            </w:r>
          </w:p>
          <w:p w14:paraId="502DD981" w14:textId="77777777" w:rsidR="002556A9" w:rsidRPr="004F0B03" w:rsidRDefault="002556A9" w:rsidP="002556A9">
            <w:pPr>
              <w:numPr>
                <w:ilvl w:val="2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bookmarkStart w:id="8" w:name="_Hlk190773964"/>
            <w:r w:rsidRPr="004F0B03">
              <w:rPr>
                <w:rFonts w:ascii="Times" w:hAnsi="Times" w:hint="eastAsia"/>
                <w:lang w:eastAsia="zh-CN"/>
              </w:rPr>
              <w:t xml:space="preserve">Note: There is no </w:t>
            </w:r>
            <w:r w:rsidRPr="004F0B03">
              <w:rPr>
                <w:rFonts w:ascii="Times" w:hAnsi="Times"/>
                <w:lang w:eastAsia="zh-CN"/>
              </w:rPr>
              <w:t>impact</w:t>
            </w:r>
            <w:r w:rsidRPr="004F0B03">
              <w:rPr>
                <w:rFonts w:ascii="Times" w:hAnsi="Times" w:hint="eastAsia"/>
                <w:lang w:eastAsia="zh-CN"/>
              </w:rPr>
              <w:t xml:space="preserve"> </w:t>
            </w:r>
            <w:r w:rsidRPr="004F0B03">
              <w:rPr>
                <w:rFonts w:ascii="Times" w:hAnsi="Times"/>
                <w:lang w:eastAsia="zh-CN"/>
              </w:rPr>
              <w:t>to</w:t>
            </w:r>
            <w:r w:rsidRPr="004F0B03">
              <w:rPr>
                <w:rFonts w:ascii="Times" w:hAnsi="Times" w:hint="eastAsia"/>
                <w:lang w:eastAsia="zh-CN"/>
              </w:rPr>
              <w:t xml:space="preserve"> PDCCH monitoring </w:t>
            </w:r>
            <w:r w:rsidRPr="004F0B03">
              <w:rPr>
                <w:rFonts w:ascii="Times" w:hAnsi="Times"/>
                <w:lang w:eastAsia="zh-CN"/>
              </w:rPr>
              <w:t xml:space="preserve">behaviour related to </w:t>
            </w:r>
            <w:r w:rsidRPr="004F0B03">
              <w:rPr>
                <w:rFonts w:ascii="Times" w:hAnsi="Times" w:hint="eastAsia"/>
                <w:lang w:eastAsia="zh-CN"/>
              </w:rPr>
              <w:t xml:space="preserve">SCell </w:t>
            </w:r>
            <w:r w:rsidRPr="004F0B03">
              <w:rPr>
                <w:rFonts w:ascii="Times" w:hAnsi="Times"/>
                <w:lang w:eastAsia="zh-CN"/>
              </w:rPr>
              <w:t>dormancy/</w:t>
            </w:r>
            <w:r w:rsidRPr="004F0B03">
              <w:rPr>
                <w:rFonts w:ascii="Times" w:hAnsi="Times" w:hint="eastAsia"/>
                <w:lang w:eastAsia="zh-CN"/>
              </w:rPr>
              <w:t>activation</w:t>
            </w:r>
            <w:r w:rsidRPr="004F0B03">
              <w:rPr>
                <w:rFonts w:ascii="Times" w:hAnsi="Times"/>
                <w:lang w:eastAsia="zh-CN"/>
              </w:rPr>
              <w:t>/deactivation</w:t>
            </w:r>
          </w:p>
          <w:bookmarkEnd w:id="8"/>
          <w:p w14:paraId="09FE1696" w14:textId="77777777" w:rsidR="002556A9" w:rsidRPr="004F0B03" w:rsidRDefault="002556A9" w:rsidP="002556A9">
            <w:pPr>
              <w:numPr>
                <w:ilvl w:val="0"/>
                <w:numId w:val="23"/>
              </w:numPr>
              <w:spacing w:before="0" w:after="120"/>
              <w:rPr>
                <w:rFonts w:ascii="Times" w:hAnsi="Times"/>
                <w:lang w:eastAsia="zh-CN"/>
              </w:rPr>
            </w:pPr>
            <w:r w:rsidRPr="004F0B03">
              <w:rPr>
                <w:rFonts w:ascii="Times" w:hAnsi="Times"/>
                <w:lang w:eastAsia="zh-CN"/>
              </w:rPr>
              <w:t>FFS: Whether the serving</w:t>
            </w:r>
            <w:r w:rsidRPr="004F0B03">
              <w:rPr>
                <w:rFonts w:ascii="Times" w:hAnsi="Times" w:hint="eastAsia"/>
                <w:lang w:eastAsia="zh-CN"/>
              </w:rPr>
              <w:t xml:space="preserve"> cell</w:t>
            </w:r>
            <w:r w:rsidRPr="004F0B03">
              <w:rPr>
                <w:rFonts w:ascii="Times" w:hAnsi="Times"/>
                <w:lang w:eastAsia="zh-CN"/>
              </w:rPr>
              <w:t xml:space="preserve"> on which the LP-WUS is configured is only P</w:t>
            </w:r>
            <w:r w:rsidRPr="004F0B03">
              <w:rPr>
                <w:rFonts w:ascii="Times" w:hAnsi="Times" w:hint="eastAsia"/>
                <w:lang w:eastAsia="zh-CN"/>
              </w:rPr>
              <w:t>C</w:t>
            </w:r>
            <w:r w:rsidRPr="004F0B03">
              <w:rPr>
                <w:rFonts w:ascii="Times" w:hAnsi="Times"/>
                <w:lang w:eastAsia="zh-CN"/>
              </w:rPr>
              <w:t xml:space="preserve">ell </w:t>
            </w:r>
            <w:r w:rsidRPr="004F0B03">
              <w:rPr>
                <w:rFonts w:ascii="Times" w:hAnsi="Times" w:hint="eastAsia"/>
                <w:lang w:eastAsia="zh-CN"/>
              </w:rPr>
              <w:t>or</w:t>
            </w:r>
            <w:r w:rsidRPr="004F0B03">
              <w:rPr>
                <w:rFonts w:ascii="Times" w:hAnsi="Times"/>
                <w:lang w:eastAsia="zh-CN"/>
              </w:rPr>
              <w:t xml:space="preserve"> can be RRC configured cell other than PCell</w:t>
            </w:r>
          </w:p>
          <w:p w14:paraId="73B54178" w14:textId="77777777" w:rsidR="002556A9" w:rsidRPr="004F0B03" w:rsidRDefault="002556A9" w:rsidP="002556A9">
            <w:pPr>
              <w:spacing w:after="0"/>
              <w:rPr>
                <w:rFonts w:ascii="Times" w:hAnsi="Times" w:cs="Times"/>
                <w:lang w:eastAsia="zh-CN" w:bidi="ar"/>
              </w:rPr>
            </w:pPr>
          </w:p>
          <w:p w14:paraId="0B9D95A7" w14:textId="04419830" w:rsidR="002556A9" w:rsidRPr="004F0B03" w:rsidRDefault="002556A9" w:rsidP="002556A9">
            <w:pPr>
              <w:spacing w:after="0"/>
              <w:rPr>
                <w:rFonts w:ascii="Times" w:eastAsia="Yu Mincho" w:hAnsi="Times"/>
                <w:b/>
                <w:bCs/>
                <w:lang w:val="en-US" w:bidi="ar"/>
              </w:rPr>
            </w:pPr>
            <w:bookmarkStart w:id="9" w:name="_Hlk191053022"/>
            <w:r w:rsidRPr="004F0B03">
              <w:rPr>
                <w:rFonts w:ascii="Times" w:eastAsia="Yu Mincho" w:hAnsi="Times" w:hint="eastAsia"/>
                <w:b/>
                <w:bCs/>
                <w:highlight w:val="green"/>
                <w:lang w:val="en-US" w:bidi="ar"/>
              </w:rPr>
              <w:t>Agreement</w:t>
            </w:r>
            <w:bookmarkEnd w:id="9"/>
            <w:r w:rsidR="007C3456" w:rsidRPr="004F0B03">
              <w:rPr>
                <w:rFonts w:ascii="Times" w:eastAsia="Yu Mincho" w:hAnsi="Times"/>
                <w:b/>
                <w:bCs/>
                <w:highlight w:val="green"/>
                <w:lang w:val="en-US" w:bidi="ar"/>
              </w:rPr>
              <w:t xml:space="preserve"> </w:t>
            </w:r>
            <w:r w:rsidR="007C3456" w:rsidRPr="004F0B03">
              <w:rPr>
                <w:b/>
                <w:highlight w:val="green"/>
                <w:lang w:val="en-US"/>
              </w:rPr>
              <w:t>in RAN1#120 meeting:</w:t>
            </w:r>
          </w:p>
          <w:p w14:paraId="3782E14A" w14:textId="77777777" w:rsidR="002556A9" w:rsidRPr="004F0B03" w:rsidRDefault="002556A9" w:rsidP="002556A9">
            <w:pPr>
              <w:numPr>
                <w:ilvl w:val="0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 xml:space="preserve">For the case when </w:t>
            </w:r>
            <w:r w:rsidRPr="004F0B03">
              <w:rPr>
                <w:rFonts w:ascii="Times" w:hAnsi="Times"/>
                <w:lang w:eastAsia="zh-CN"/>
              </w:rPr>
              <w:t>UE is configured with NR-DC</w:t>
            </w:r>
            <w:r w:rsidRPr="004F0B03">
              <w:rPr>
                <w:rFonts w:ascii="Times" w:hAnsi="Times" w:hint="eastAsia"/>
                <w:lang w:eastAsia="zh-CN"/>
              </w:rPr>
              <w:t xml:space="preserve"> with</w:t>
            </w:r>
            <w:r w:rsidRPr="004F0B03">
              <w:rPr>
                <w:rFonts w:ascii="Times" w:hAnsi="Times"/>
                <w:lang w:eastAsia="zh-CN"/>
              </w:rPr>
              <w:t xml:space="preserve"> CA </w:t>
            </w:r>
            <w:r w:rsidRPr="004F0B03">
              <w:rPr>
                <w:rFonts w:ascii="Times" w:hAnsi="Times" w:hint="eastAsia"/>
                <w:u w:val="single"/>
                <w:lang w:eastAsia="zh-CN"/>
              </w:rPr>
              <w:t>without</w:t>
            </w:r>
            <w:r w:rsidRPr="004F0B03">
              <w:rPr>
                <w:rFonts w:ascii="Times" w:hAnsi="Times" w:hint="eastAsia"/>
                <w:lang w:eastAsia="zh-CN"/>
              </w:rPr>
              <w:t xml:space="preserve"> dual DRX groups</w:t>
            </w:r>
            <w:r w:rsidRPr="004F0B03">
              <w:rPr>
                <w:rFonts w:ascii="Times" w:hAnsi="Times"/>
                <w:lang w:eastAsia="zh-CN"/>
              </w:rPr>
              <w:t xml:space="preserve"> or without CA in RRC CONNECTED mode</w:t>
            </w:r>
            <w:r w:rsidRPr="004F0B03">
              <w:rPr>
                <w:rFonts w:ascii="Times" w:hAnsi="Times" w:hint="eastAsia"/>
                <w:lang w:eastAsia="zh-CN"/>
              </w:rPr>
              <w:t>,</w:t>
            </w:r>
          </w:p>
          <w:p w14:paraId="3309A182" w14:textId="77777777" w:rsidR="002556A9" w:rsidRPr="004F0B03" w:rsidRDefault="002556A9" w:rsidP="002556A9">
            <w:pPr>
              <w:numPr>
                <w:ilvl w:val="1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 xml:space="preserve">LP-WUS can be configured </w:t>
            </w:r>
            <w:r w:rsidRPr="004F0B03">
              <w:rPr>
                <w:rFonts w:ascii="Times" w:hAnsi="Times"/>
                <w:lang w:eastAsia="zh-CN"/>
              </w:rPr>
              <w:t>on a serving cell</w:t>
            </w:r>
            <w:r w:rsidRPr="004F0B03">
              <w:rPr>
                <w:rFonts w:ascii="Times" w:hAnsi="Times" w:hint="eastAsia"/>
                <w:lang w:eastAsia="zh-CN"/>
              </w:rPr>
              <w:t xml:space="preserve"> </w:t>
            </w:r>
            <w:r w:rsidRPr="004F0B03">
              <w:rPr>
                <w:rFonts w:ascii="Times" w:hAnsi="Times"/>
                <w:lang w:eastAsia="zh-CN"/>
              </w:rPr>
              <w:t>per cell-group</w:t>
            </w:r>
          </w:p>
          <w:p w14:paraId="1385D8F6" w14:textId="77777777" w:rsidR="002556A9" w:rsidRPr="004F0B03" w:rsidRDefault="002556A9" w:rsidP="002556A9">
            <w:pPr>
              <w:numPr>
                <w:ilvl w:val="2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/>
                <w:lang w:eastAsia="zh-CN"/>
              </w:rPr>
              <w:t>This does not imply that LP-WUS has to be configured on both cell groups</w:t>
            </w:r>
          </w:p>
          <w:p w14:paraId="10E11BF4" w14:textId="77777777" w:rsidR="002556A9" w:rsidRPr="004F0B03" w:rsidRDefault="002556A9" w:rsidP="002556A9">
            <w:pPr>
              <w:numPr>
                <w:ilvl w:val="1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 xml:space="preserve">LP-WUS indication is applicable to </w:t>
            </w:r>
            <w:r w:rsidRPr="004F0B03">
              <w:rPr>
                <w:rFonts w:ascii="Times" w:hAnsi="Times"/>
                <w:lang w:eastAsia="zh-CN"/>
              </w:rPr>
              <w:t>all serving cells</w:t>
            </w:r>
            <w:r w:rsidRPr="004F0B03">
              <w:rPr>
                <w:rFonts w:ascii="Times" w:hAnsi="Times" w:hint="eastAsia"/>
                <w:lang w:eastAsia="zh-CN"/>
              </w:rPr>
              <w:t xml:space="preserve"> in the </w:t>
            </w:r>
            <w:r w:rsidRPr="004F0B03">
              <w:rPr>
                <w:rFonts w:ascii="Times" w:hAnsi="Times"/>
                <w:lang w:eastAsia="zh-CN"/>
              </w:rPr>
              <w:t>cell-group</w:t>
            </w:r>
          </w:p>
          <w:p w14:paraId="26FA172A" w14:textId="77777777" w:rsidR="002556A9" w:rsidRPr="004F0B03" w:rsidRDefault="002556A9" w:rsidP="002556A9">
            <w:pPr>
              <w:numPr>
                <w:ilvl w:val="2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 xml:space="preserve">Note: There is no </w:t>
            </w:r>
            <w:r w:rsidRPr="004F0B03">
              <w:rPr>
                <w:rFonts w:ascii="Times" w:hAnsi="Times"/>
                <w:lang w:eastAsia="zh-CN"/>
              </w:rPr>
              <w:t>impact</w:t>
            </w:r>
            <w:r w:rsidRPr="004F0B03">
              <w:rPr>
                <w:rFonts w:ascii="Times" w:hAnsi="Times" w:hint="eastAsia"/>
                <w:lang w:eastAsia="zh-CN"/>
              </w:rPr>
              <w:t xml:space="preserve"> </w:t>
            </w:r>
            <w:r w:rsidRPr="004F0B03">
              <w:rPr>
                <w:rFonts w:ascii="Times" w:hAnsi="Times"/>
                <w:lang w:eastAsia="zh-CN"/>
              </w:rPr>
              <w:t>to</w:t>
            </w:r>
            <w:r w:rsidRPr="004F0B03">
              <w:rPr>
                <w:rFonts w:ascii="Times" w:hAnsi="Times" w:hint="eastAsia"/>
                <w:lang w:eastAsia="zh-CN"/>
              </w:rPr>
              <w:t xml:space="preserve"> PDCCH monitoring </w:t>
            </w:r>
            <w:r w:rsidRPr="004F0B03">
              <w:rPr>
                <w:rFonts w:ascii="Times" w:hAnsi="Times"/>
                <w:lang w:eastAsia="zh-CN"/>
              </w:rPr>
              <w:t xml:space="preserve">behaviour related to </w:t>
            </w:r>
            <w:r w:rsidRPr="004F0B03">
              <w:rPr>
                <w:rFonts w:ascii="Times" w:hAnsi="Times" w:hint="eastAsia"/>
                <w:lang w:eastAsia="zh-CN"/>
              </w:rPr>
              <w:t xml:space="preserve">SCell </w:t>
            </w:r>
            <w:r w:rsidRPr="004F0B03">
              <w:rPr>
                <w:rFonts w:ascii="Times" w:hAnsi="Times"/>
                <w:lang w:eastAsia="zh-CN"/>
              </w:rPr>
              <w:t>dormancy/</w:t>
            </w:r>
            <w:r w:rsidRPr="004F0B03">
              <w:rPr>
                <w:rFonts w:ascii="Times" w:hAnsi="Times" w:hint="eastAsia"/>
                <w:lang w:eastAsia="zh-CN"/>
              </w:rPr>
              <w:t>activation</w:t>
            </w:r>
            <w:r w:rsidRPr="004F0B03">
              <w:rPr>
                <w:rFonts w:ascii="Times" w:hAnsi="Times"/>
                <w:lang w:eastAsia="zh-CN"/>
              </w:rPr>
              <w:t>/deactivation</w:t>
            </w:r>
          </w:p>
          <w:p w14:paraId="63577096" w14:textId="77777777" w:rsidR="002556A9" w:rsidRPr="004F0B03" w:rsidRDefault="002556A9" w:rsidP="002556A9">
            <w:pPr>
              <w:numPr>
                <w:ilvl w:val="1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>FFS whether to support this case as separate UE capability from CA case</w:t>
            </w:r>
          </w:p>
          <w:p w14:paraId="2C870B87" w14:textId="77777777" w:rsidR="002556A9" w:rsidRPr="004F0B03" w:rsidRDefault="002556A9" w:rsidP="002556A9">
            <w:pPr>
              <w:numPr>
                <w:ilvl w:val="1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/>
                <w:lang w:eastAsia="zh-CN"/>
              </w:rPr>
              <w:t>FFS UE capability for monitoring LP-WUS on one cell group or both cell groups</w:t>
            </w:r>
          </w:p>
          <w:p w14:paraId="53D1F622" w14:textId="77777777" w:rsidR="002556A9" w:rsidRPr="004F0B03" w:rsidRDefault="002556A9" w:rsidP="002556A9">
            <w:pPr>
              <w:numPr>
                <w:ilvl w:val="0"/>
                <w:numId w:val="23"/>
              </w:numPr>
              <w:spacing w:before="0" w:after="120"/>
              <w:rPr>
                <w:rFonts w:ascii="Times" w:hAnsi="Times"/>
                <w:lang w:eastAsia="zh-CN"/>
              </w:rPr>
            </w:pPr>
            <w:r w:rsidRPr="004F0B03">
              <w:rPr>
                <w:rFonts w:ascii="Times" w:hAnsi="Times"/>
                <w:lang w:eastAsia="zh-CN"/>
              </w:rPr>
              <w:t>FFS: Whether the serving</w:t>
            </w:r>
            <w:r w:rsidRPr="004F0B03">
              <w:rPr>
                <w:rFonts w:ascii="Times" w:hAnsi="Times" w:hint="eastAsia"/>
                <w:lang w:eastAsia="zh-CN"/>
              </w:rPr>
              <w:t xml:space="preserve"> cell</w:t>
            </w:r>
            <w:r w:rsidRPr="004F0B03">
              <w:rPr>
                <w:rFonts w:ascii="Times" w:hAnsi="Times"/>
                <w:lang w:eastAsia="zh-CN"/>
              </w:rPr>
              <w:t xml:space="preserve"> on which the LP-WUS is configured is only P</w:t>
            </w:r>
            <w:r w:rsidRPr="004F0B03">
              <w:rPr>
                <w:rFonts w:ascii="Times" w:hAnsi="Times" w:hint="eastAsia"/>
                <w:lang w:eastAsia="zh-CN"/>
              </w:rPr>
              <w:t>C</w:t>
            </w:r>
            <w:r w:rsidRPr="004F0B03">
              <w:rPr>
                <w:rFonts w:ascii="Times" w:hAnsi="Times"/>
                <w:lang w:eastAsia="zh-CN"/>
              </w:rPr>
              <w:t xml:space="preserve">ell/PSCell </w:t>
            </w:r>
            <w:r w:rsidRPr="004F0B03">
              <w:rPr>
                <w:rFonts w:ascii="Times" w:hAnsi="Times" w:hint="eastAsia"/>
                <w:lang w:eastAsia="zh-CN"/>
              </w:rPr>
              <w:t>or</w:t>
            </w:r>
            <w:r w:rsidRPr="004F0B03">
              <w:rPr>
                <w:rFonts w:ascii="Times" w:hAnsi="Times"/>
                <w:lang w:eastAsia="zh-CN"/>
              </w:rPr>
              <w:t xml:space="preserve"> can be RRC configured cell other than Pcell/PSCell</w:t>
            </w:r>
          </w:p>
          <w:p w14:paraId="6AA87AC9" w14:textId="77777777" w:rsidR="002556A9" w:rsidRPr="004F0B03" w:rsidRDefault="002556A9" w:rsidP="002556A9">
            <w:pPr>
              <w:spacing w:before="0" w:after="0" w:line="259" w:lineRule="auto"/>
              <w:jc w:val="both"/>
              <w:rPr>
                <w:rFonts w:eastAsia="Yu Mincho"/>
              </w:rPr>
            </w:pPr>
          </w:p>
          <w:p w14:paraId="0354FBDD" w14:textId="6F03EA80" w:rsidR="002556A9" w:rsidRPr="004F0B03" w:rsidRDefault="002556A9" w:rsidP="002556A9">
            <w:pPr>
              <w:spacing w:after="0"/>
              <w:rPr>
                <w:rFonts w:ascii="Times" w:hAnsi="Times" w:cs="Times"/>
                <w:b/>
                <w:bCs/>
                <w:lang w:eastAsia="zh-CN" w:bidi="ar"/>
              </w:rPr>
            </w:pPr>
            <w:r w:rsidRPr="004F0B03">
              <w:rPr>
                <w:rFonts w:ascii="Times" w:hAnsi="Times" w:cs="Times"/>
                <w:b/>
                <w:bCs/>
                <w:lang w:eastAsia="zh-CN" w:bidi="ar"/>
              </w:rPr>
              <w:t>Conclusion</w:t>
            </w:r>
            <w:r w:rsidR="007C3456" w:rsidRPr="004F0B03">
              <w:rPr>
                <w:rFonts w:ascii="Times" w:hAnsi="Times" w:cs="Times"/>
                <w:b/>
                <w:bCs/>
                <w:lang w:eastAsia="zh-CN" w:bidi="ar"/>
              </w:rPr>
              <w:t xml:space="preserve"> in RAN1#120 meeting:</w:t>
            </w:r>
          </w:p>
          <w:p w14:paraId="6E4F112B" w14:textId="77777777" w:rsidR="002556A9" w:rsidRPr="004F0B03" w:rsidRDefault="002556A9" w:rsidP="002556A9">
            <w:pPr>
              <w:spacing w:after="0" w:line="252" w:lineRule="auto"/>
              <w:contextualSpacing/>
              <w:rPr>
                <w:rFonts w:ascii="Times" w:hAnsi="Times"/>
              </w:rPr>
            </w:pPr>
            <w:r w:rsidRPr="004F0B03">
              <w:rPr>
                <w:rFonts w:ascii="Times" w:hAnsi="Times"/>
              </w:rPr>
              <w:t>From RAN1 perspective, w</w:t>
            </w:r>
            <w:r w:rsidRPr="004F0B03">
              <w:rPr>
                <w:rFonts w:ascii="Times" w:hAnsi="Times" w:hint="eastAsia"/>
              </w:rPr>
              <w:t>hen</w:t>
            </w:r>
            <w:r w:rsidRPr="004F0B03">
              <w:rPr>
                <w:rFonts w:ascii="Times" w:hAnsi="Times"/>
              </w:rPr>
              <w:t xml:space="preserve"> LP-WUS monitoring is enabled</w:t>
            </w:r>
            <w:r w:rsidRPr="004F0B03">
              <w:rPr>
                <w:rFonts w:ascii="Times" w:hAnsi="Times" w:hint="eastAsia"/>
              </w:rPr>
              <w:t xml:space="preserve"> for RRC CONNECTED mode, it is supported that </w:t>
            </w:r>
            <w:r w:rsidRPr="004F0B03">
              <w:rPr>
                <w:rFonts w:ascii="Times" w:hAnsi="Times"/>
              </w:rPr>
              <w:t>SR, PRACH and CG</w:t>
            </w:r>
            <w:r w:rsidRPr="004F0B03">
              <w:rPr>
                <w:rFonts w:ascii="Times" w:hAnsi="Times" w:hint="eastAsia"/>
              </w:rPr>
              <w:t>-</w:t>
            </w:r>
            <w:r w:rsidRPr="004F0B03">
              <w:rPr>
                <w:rFonts w:ascii="Times" w:hAnsi="Times"/>
              </w:rPr>
              <w:t>PUSCH trigger</w:t>
            </w:r>
            <w:r w:rsidRPr="004F0B03">
              <w:rPr>
                <w:rFonts w:ascii="Times" w:hAnsi="Times" w:hint="eastAsia"/>
              </w:rPr>
              <w:t>s</w:t>
            </w:r>
            <w:r w:rsidRPr="004F0B03">
              <w:rPr>
                <w:rFonts w:ascii="Times" w:hAnsi="Times"/>
              </w:rPr>
              <w:t xml:space="preserve"> MR PDCCH monitoring according to the legacy UE behaviour</w:t>
            </w:r>
          </w:p>
          <w:p w14:paraId="6A528E30" w14:textId="77777777" w:rsidR="002556A9" w:rsidRPr="004F0B03" w:rsidRDefault="002556A9" w:rsidP="002556A9">
            <w:pPr>
              <w:numPr>
                <w:ilvl w:val="0"/>
                <w:numId w:val="10"/>
              </w:numPr>
              <w:spacing w:before="0" w:after="0" w:line="252" w:lineRule="auto"/>
              <w:contextualSpacing/>
              <w:rPr>
                <w:rFonts w:ascii="Times" w:hAnsi="Times"/>
                <w:lang w:eastAsia="zh-CN"/>
              </w:rPr>
            </w:pPr>
            <w:r w:rsidRPr="004F0B03">
              <w:rPr>
                <w:rFonts w:ascii="Times" w:hAnsi="Times"/>
                <w:lang w:eastAsia="zh-CN"/>
              </w:rPr>
              <w:t>Above applies at least for Option 1-1</w:t>
            </w:r>
          </w:p>
          <w:p w14:paraId="7C25CA09" w14:textId="77777777" w:rsidR="002556A9" w:rsidRPr="004F0B03" w:rsidRDefault="002556A9" w:rsidP="002556A9">
            <w:pPr>
              <w:spacing w:after="0"/>
              <w:rPr>
                <w:rFonts w:ascii="Times" w:hAnsi="Times" w:cs="Times"/>
                <w:lang w:val="en-US" w:eastAsia="zh-CN" w:bidi="ar"/>
              </w:rPr>
            </w:pPr>
          </w:p>
          <w:p w14:paraId="50C4AC1C" w14:textId="7D22CF6F" w:rsidR="002556A9" w:rsidRPr="004F0B03" w:rsidRDefault="002556A9" w:rsidP="002556A9">
            <w:pPr>
              <w:spacing w:after="0"/>
              <w:rPr>
                <w:rFonts w:ascii="Times" w:eastAsia="Yu Mincho" w:hAnsi="Times"/>
                <w:b/>
                <w:bCs/>
                <w:lang w:val="en-US" w:bidi="ar"/>
              </w:rPr>
            </w:pPr>
            <w:r w:rsidRPr="004F0B03">
              <w:rPr>
                <w:rFonts w:ascii="Times" w:eastAsia="Yu Mincho" w:hAnsi="Times" w:hint="eastAsia"/>
                <w:b/>
                <w:bCs/>
                <w:highlight w:val="green"/>
                <w:lang w:val="en-US" w:bidi="ar"/>
              </w:rPr>
              <w:t>Agreement</w:t>
            </w:r>
            <w:r w:rsidR="007C3456" w:rsidRPr="004F0B03">
              <w:rPr>
                <w:b/>
                <w:highlight w:val="green"/>
                <w:lang w:val="en-US"/>
              </w:rPr>
              <w:t xml:space="preserve"> in RAN1#120 meeting:</w:t>
            </w:r>
          </w:p>
          <w:p w14:paraId="240B9D4B" w14:textId="77777777" w:rsidR="002556A9" w:rsidRPr="004F0B03" w:rsidRDefault="002556A9" w:rsidP="002556A9">
            <w:pPr>
              <w:spacing w:after="0" w:line="252" w:lineRule="auto"/>
              <w:contextualSpacing/>
              <w:rPr>
                <w:rFonts w:ascii="Times" w:hAnsi="Times"/>
                <w:b/>
                <w:bCs/>
              </w:rPr>
            </w:pPr>
            <w:r w:rsidRPr="004F0B03">
              <w:rPr>
                <w:rFonts w:ascii="Times" w:hAnsi="Times"/>
              </w:rPr>
              <w:t>For LP-WUS monitoring in RRC CONNECTED mode, select</w:t>
            </w:r>
            <w:r w:rsidRPr="004F0B03">
              <w:rPr>
                <w:rFonts w:ascii="Times" w:hAnsi="Times" w:hint="eastAsia"/>
              </w:rPr>
              <w:t xml:space="preserve"> </w:t>
            </w:r>
            <w:r w:rsidRPr="004F0B03">
              <w:rPr>
                <w:rFonts w:ascii="Times" w:hAnsi="Times"/>
              </w:rPr>
              <w:t>one of the</w:t>
            </w:r>
            <w:r w:rsidRPr="004F0B03">
              <w:rPr>
                <w:rFonts w:ascii="Times" w:hAnsi="Times" w:hint="eastAsia"/>
              </w:rPr>
              <w:t xml:space="preserve"> options on </w:t>
            </w:r>
            <w:r w:rsidRPr="004F0B03">
              <w:rPr>
                <w:rFonts w:ascii="Times" w:hAnsi="Times"/>
              </w:rPr>
              <w:t>how to define/configure/indicate QCL source of LP-WUS</w:t>
            </w:r>
          </w:p>
          <w:p w14:paraId="6C9E0808" w14:textId="77777777" w:rsidR="002556A9" w:rsidRPr="004F0B03" w:rsidRDefault="002556A9" w:rsidP="002556A9">
            <w:pPr>
              <w:numPr>
                <w:ilvl w:val="0"/>
                <w:numId w:val="10"/>
              </w:numPr>
              <w:spacing w:before="0" w:after="0" w:line="252" w:lineRule="auto"/>
              <w:contextualSpacing/>
              <w:rPr>
                <w:rFonts w:ascii="Times" w:hAnsi="Times"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 xml:space="preserve">Opt1: </w:t>
            </w:r>
            <w:r w:rsidRPr="004F0B03">
              <w:rPr>
                <w:rFonts w:ascii="Times" w:hAnsi="Times"/>
                <w:lang w:eastAsia="zh-CN"/>
              </w:rPr>
              <w:t xml:space="preserve">Separate </w:t>
            </w:r>
            <w:r w:rsidRPr="004F0B03">
              <w:rPr>
                <w:rFonts w:ascii="Times" w:hAnsi="Times" w:hint="eastAsia"/>
                <w:lang w:eastAsia="zh-CN"/>
              </w:rPr>
              <w:t>indication/configu</w:t>
            </w:r>
            <w:r w:rsidRPr="004F0B03">
              <w:rPr>
                <w:rFonts w:ascii="Times" w:hAnsi="Times"/>
                <w:lang w:eastAsia="zh-CN"/>
              </w:rPr>
              <w:t>r</w:t>
            </w:r>
            <w:r w:rsidRPr="004F0B03">
              <w:rPr>
                <w:rFonts w:ascii="Times" w:hAnsi="Times" w:hint="eastAsia"/>
                <w:lang w:eastAsia="zh-CN"/>
              </w:rPr>
              <w:t xml:space="preserve">ation for </w:t>
            </w:r>
            <w:r w:rsidRPr="004F0B03">
              <w:rPr>
                <w:rFonts w:ascii="Times" w:hAnsi="Times"/>
                <w:lang w:eastAsia="zh-CN"/>
              </w:rPr>
              <w:t xml:space="preserve">QCL source </w:t>
            </w:r>
            <w:r w:rsidRPr="004F0B03">
              <w:rPr>
                <w:rFonts w:ascii="Times" w:hAnsi="Times" w:hint="eastAsia"/>
                <w:lang w:eastAsia="zh-CN"/>
              </w:rPr>
              <w:t>of LP-WUS</w:t>
            </w:r>
          </w:p>
          <w:p w14:paraId="05A7072E" w14:textId="77777777" w:rsidR="002556A9" w:rsidRPr="004F0B03" w:rsidRDefault="002556A9" w:rsidP="002556A9">
            <w:pPr>
              <w:numPr>
                <w:ilvl w:val="0"/>
                <w:numId w:val="10"/>
              </w:numPr>
              <w:spacing w:before="0" w:after="0" w:line="252" w:lineRule="auto"/>
              <w:contextualSpacing/>
              <w:rPr>
                <w:rFonts w:ascii="Times" w:hAnsi="Times"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 xml:space="preserve">Opt2: </w:t>
            </w:r>
            <w:r w:rsidRPr="004F0B03">
              <w:rPr>
                <w:rFonts w:ascii="Times" w:hAnsi="Times"/>
                <w:lang w:eastAsia="zh-CN"/>
              </w:rPr>
              <w:t>A</w:t>
            </w:r>
            <w:r w:rsidRPr="004F0B03">
              <w:rPr>
                <w:rFonts w:ascii="Times" w:hAnsi="Times" w:hint="eastAsia"/>
                <w:lang w:eastAsia="zh-CN"/>
              </w:rPr>
              <w:t xml:space="preserve">ssociation of </w:t>
            </w:r>
            <w:r w:rsidRPr="004F0B03">
              <w:rPr>
                <w:rFonts w:ascii="Times" w:hAnsi="Times"/>
                <w:lang w:eastAsia="zh-CN"/>
              </w:rPr>
              <w:t xml:space="preserve">QCL source </w:t>
            </w:r>
            <w:r w:rsidRPr="004F0B03">
              <w:rPr>
                <w:rFonts w:ascii="Times" w:hAnsi="Times" w:hint="eastAsia"/>
                <w:lang w:eastAsia="zh-CN"/>
              </w:rPr>
              <w:t>between LP-WUS and PDCCH/CORESET</w:t>
            </w:r>
          </w:p>
          <w:p w14:paraId="73CB3551" w14:textId="77777777" w:rsidR="002556A9" w:rsidRPr="004F0B03" w:rsidRDefault="002556A9" w:rsidP="002556A9">
            <w:pPr>
              <w:pStyle w:val="ab"/>
            </w:pPr>
          </w:p>
          <w:p w14:paraId="55C95AD0" w14:textId="73FAFBDE" w:rsidR="002556A9" w:rsidRPr="004F0B03" w:rsidRDefault="002556A9" w:rsidP="002556A9">
            <w:pPr>
              <w:spacing w:after="0"/>
              <w:rPr>
                <w:rFonts w:ascii="Times" w:hAnsi="Times"/>
                <w:b/>
                <w:bCs/>
                <w:lang w:val="en-US" w:eastAsia="zh-CN" w:bidi="ar"/>
              </w:rPr>
            </w:pPr>
            <w:r w:rsidRPr="004F0B03">
              <w:rPr>
                <w:rFonts w:ascii="Times" w:hAnsi="Times"/>
                <w:b/>
                <w:bCs/>
                <w:highlight w:val="green"/>
                <w:lang w:val="en-US" w:eastAsia="zh-CN" w:bidi="ar"/>
              </w:rPr>
              <w:t>Agreement</w:t>
            </w:r>
            <w:r w:rsidR="00BF4949" w:rsidRPr="004F0B03">
              <w:rPr>
                <w:b/>
                <w:highlight w:val="green"/>
                <w:lang w:val="en-US"/>
              </w:rPr>
              <w:t xml:space="preserve"> in RAN1#120 meeting:</w:t>
            </w:r>
          </w:p>
          <w:p w14:paraId="28ADB71B" w14:textId="77777777" w:rsidR="002556A9" w:rsidRPr="004F0B03" w:rsidRDefault="002556A9" w:rsidP="002556A9">
            <w:pPr>
              <w:tabs>
                <w:tab w:val="left" w:pos="720"/>
              </w:tabs>
              <w:spacing w:after="0"/>
              <w:contextualSpacing/>
              <w:rPr>
                <w:rFonts w:ascii="Times" w:hAnsi="Times"/>
                <w:b/>
                <w:bCs/>
                <w:lang w:eastAsia="zh-CN"/>
              </w:rPr>
            </w:pPr>
            <w:r w:rsidRPr="004F0B03">
              <w:rPr>
                <w:rFonts w:ascii="Times" w:hAnsi="Times"/>
                <w:lang w:eastAsia="zh-CN"/>
              </w:rPr>
              <w:t xml:space="preserve">For LP-WUS </w:t>
            </w:r>
            <w:r w:rsidRPr="004F0B03">
              <w:rPr>
                <w:rFonts w:ascii="Times" w:hAnsi="Times" w:hint="eastAsia"/>
                <w:lang w:eastAsia="zh-CN"/>
              </w:rPr>
              <w:t>MO</w:t>
            </w:r>
            <w:r w:rsidRPr="004F0B03">
              <w:rPr>
                <w:rFonts w:ascii="Times" w:hAnsi="Times"/>
                <w:lang w:eastAsia="zh-CN"/>
              </w:rPr>
              <w:t>s in connected mode</w:t>
            </w:r>
            <w:r w:rsidRPr="004F0B03">
              <w:rPr>
                <w:rFonts w:ascii="Times" w:hAnsi="Times" w:hint="eastAsia"/>
                <w:lang w:eastAsia="zh-CN"/>
              </w:rPr>
              <w:t xml:space="preserve"> for Option 1-1</w:t>
            </w:r>
            <w:r w:rsidRPr="004F0B03">
              <w:rPr>
                <w:rFonts w:ascii="Times" w:hAnsi="Times"/>
                <w:lang w:eastAsia="zh-CN"/>
              </w:rPr>
              <w:t>,</w:t>
            </w:r>
            <w:r w:rsidRPr="004F0B03">
              <w:rPr>
                <w:rFonts w:ascii="Times" w:eastAsia="Yu Mincho" w:hAnsi="Times" w:hint="eastAsia"/>
              </w:rPr>
              <w:t xml:space="preserve"> support </w:t>
            </w:r>
            <w:r w:rsidRPr="004F0B03">
              <w:rPr>
                <w:rFonts w:ascii="Times" w:hAnsi="Times"/>
                <w:lang w:eastAsia="zh-CN"/>
              </w:rPr>
              <w:t>Approach 1:</w:t>
            </w:r>
          </w:p>
          <w:p w14:paraId="2B563C9C" w14:textId="77777777" w:rsidR="002556A9" w:rsidRPr="004F0B03" w:rsidRDefault="002556A9" w:rsidP="004F0B03">
            <w:pPr>
              <w:numPr>
                <w:ilvl w:val="1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lang w:eastAsia="zh-CN"/>
              </w:rPr>
            </w:pPr>
            <w:r w:rsidRPr="004F0B03">
              <w:rPr>
                <w:rFonts w:ascii="Times" w:hAnsi="Times"/>
                <w:lang w:eastAsia="zh-CN"/>
              </w:rPr>
              <w:t xml:space="preserve">LP-WUS </w:t>
            </w:r>
            <w:r w:rsidRPr="004F0B03">
              <w:rPr>
                <w:rFonts w:ascii="Times" w:hAnsi="Times" w:hint="eastAsia"/>
                <w:lang w:eastAsia="zh-CN"/>
              </w:rPr>
              <w:t>MOs</w:t>
            </w:r>
            <w:r w:rsidRPr="004F0B03">
              <w:rPr>
                <w:rFonts w:ascii="Times" w:hAnsi="Times"/>
                <w:lang w:eastAsia="zh-CN"/>
              </w:rPr>
              <w:t>, including periodicity and time offset1, are configured independently from the C-DRX periodicity/offset by new RRC parameter(s).</w:t>
            </w:r>
          </w:p>
          <w:p w14:paraId="265FF02F" w14:textId="77777777" w:rsidR="002556A9" w:rsidRPr="004F0B03" w:rsidRDefault="002556A9" w:rsidP="004F0B03">
            <w:pPr>
              <w:numPr>
                <w:ilvl w:val="1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lang w:eastAsia="zh-CN"/>
              </w:rPr>
            </w:pPr>
            <w:r w:rsidRPr="004F0B03">
              <w:rPr>
                <w:rFonts w:ascii="Times" w:hAnsi="Times" w:hint="eastAsia"/>
                <w:lang w:eastAsia="zh-CN"/>
              </w:rPr>
              <w:t>Time</w:t>
            </w:r>
            <w:r w:rsidRPr="004F0B03">
              <w:rPr>
                <w:rFonts w:ascii="Times" w:hAnsi="Times"/>
                <w:lang w:eastAsia="zh-CN"/>
              </w:rPr>
              <w:t xml:space="preserve"> offset</w:t>
            </w:r>
            <w:r w:rsidRPr="004F0B03">
              <w:rPr>
                <w:rFonts w:ascii="Times" w:hAnsi="Times" w:hint="eastAsia"/>
                <w:lang w:eastAsia="zh-CN"/>
              </w:rPr>
              <w:t>2</w:t>
            </w:r>
            <w:r w:rsidRPr="004F0B03">
              <w:rPr>
                <w:rFonts w:ascii="Times" w:hAnsi="Times"/>
                <w:lang w:eastAsia="zh-CN"/>
              </w:rPr>
              <w:t xml:space="preserve"> indicat</w:t>
            </w:r>
            <w:r w:rsidRPr="004F0B03">
              <w:rPr>
                <w:rFonts w:ascii="Times" w:hAnsi="Times" w:hint="eastAsia"/>
                <w:lang w:eastAsia="zh-CN"/>
              </w:rPr>
              <w:t>es</w:t>
            </w:r>
            <w:r w:rsidRPr="004F0B03">
              <w:rPr>
                <w:rFonts w:ascii="Times" w:hAnsi="Times"/>
                <w:lang w:eastAsia="zh-CN"/>
              </w:rPr>
              <w:t xml:space="preserve"> a time prior to a slot where the drx-onDurationTimer would start</w:t>
            </w:r>
          </w:p>
          <w:p w14:paraId="498E07CD" w14:textId="77777777" w:rsidR="002556A9" w:rsidRPr="004F0B03" w:rsidRDefault="002556A9" w:rsidP="002556A9">
            <w:pPr>
              <w:numPr>
                <w:ilvl w:val="2"/>
                <w:numId w:val="18"/>
              </w:numPr>
              <w:spacing w:before="0" w:after="0"/>
              <w:ind w:left="1200" w:hanging="400"/>
              <w:rPr>
                <w:rFonts w:ascii="Times" w:eastAsia="Yu Mincho" w:hAnsi="Times"/>
              </w:rPr>
            </w:pPr>
            <w:r w:rsidRPr="004F0B03">
              <w:rPr>
                <w:rFonts w:ascii="Times" w:eastAsia="Yu Mincho" w:hAnsi="Times" w:hint="eastAsia"/>
              </w:rPr>
              <w:t>UE monitor</w:t>
            </w:r>
            <w:r w:rsidRPr="004F0B03">
              <w:rPr>
                <w:rFonts w:ascii="Times" w:eastAsia="Yu Mincho" w:hAnsi="Times"/>
              </w:rPr>
              <w:t xml:space="preserve">s </w:t>
            </w:r>
            <w:r w:rsidRPr="004F0B03">
              <w:rPr>
                <w:rFonts w:ascii="Times" w:eastAsia="Yu Mincho" w:hAnsi="Times" w:hint="eastAsia"/>
              </w:rPr>
              <w:t xml:space="preserve">the first </w:t>
            </w:r>
            <w:r w:rsidRPr="004F0B03">
              <w:rPr>
                <w:rFonts w:ascii="Times" w:eastAsia="Yu Mincho" w:hAnsi="Times"/>
              </w:rPr>
              <w:t xml:space="preserve">Z </w:t>
            </w:r>
            <w:r w:rsidRPr="004F0B03">
              <w:rPr>
                <w:rFonts w:ascii="Times" w:hAnsi="Times"/>
                <w:lang w:eastAsia="zh-CN"/>
              </w:rPr>
              <w:t xml:space="preserve">LP-WUS </w:t>
            </w:r>
            <w:r w:rsidRPr="004F0B03">
              <w:rPr>
                <w:rFonts w:ascii="Times" w:hAnsi="Times" w:hint="eastAsia"/>
                <w:lang w:eastAsia="zh-CN"/>
              </w:rPr>
              <w:t>MO</w:t>
            </w:r>
            <w:r w:rsidRPr="004F0B03">
              <w:rPr>
                <w:rFonts w:ascii="Times" w:hAnsi="Times"/>
                <w:lang w:eastAsia="zh-CN"/>
              </w:rPr>
              <w:t>(s)</w:t>
            </w:r>
            <w:r w:rsidRPr="004F0B03">
              <w:rPr>
                <w:rFonts w:ascii="Times" w:eastAsia="Yu Mincho" w:hAnsi="Times" w:hint="eastAsia"/>
              </w:rPr>
              <w:t xml:space="preserve"> </w:t>
            </w:r>
            <w:r w:rsidRPr="004F0B03">
              <w:rPr>
                <w:rFonts w:ascii="Times" w:eastAsia="Yu Mincho" w:hAnsi="Times"/>
              </w:rPr>
              <w:t xml:space="preserve">at or after </w:t>
            </w:r>
            <w:r w:rsidRPr="004F0B03">
              <w:rPr>
                <w:rFonts w:ascii="Times" w:eastAsia="Yu Mincho" w:hAnsi="Times" w:hint="eastAsia"/>
              </w:rPr>
              <w:t>Time</w:t>
            </w:r>
            <w:r w:rsidRPr="004F0B03">
              <w:rPr>
                <w:rFonts w:ascii="Times" w:hAnsi="Times"/>
              </w:rPr>
              <w:t xml:space="preserve"> offset</w:t>
            </w:r>
            <w:r w:rsidRPr="004F0B03">
              <w:rPr>
                <w:rFonts w:ascii="Times" w:eastAsia="Yu Mincho" w:hAnsi="Times" w:hint="eastAsia"/>
              </w:rPr>
              <w:t>2</w:t>
            </w:r>
            <w:r w:rsidRPr="004F0B03">
              <w:rPr>
                <w:rFonts w:ascii="Times" w:eastAsia="Yu Mincho" w:hAnsi="Times"/>
              </w:rPr>
              <w:t xml:space="preserve">. </w:t>
            </w:r>
          </w:p>
          <w:p w14:paraId="68CE1D4F" w14:textId="77777777" w:rsidR="002556A9" w:rsidRPr="004F0B03" w:rsidRDefault="002556A9" w:rsidP="00E741B4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/>
              </w:rPr>
            </w:pPr>
            <w:r w:rsidRPr="004F0B03">
              <w:rPr>
                <w:rFonts w:ascii="Times" w:eastAsia="Yu Mincho" w:hAnsi="Times"/>
              </w:rPr>
              <w:t>FFS: How to determine the value of Z</w:t>
            </w:r>
          </w:p>
          <w:p w14:paraId="464757BC" w14:textId="77777777" w:rsidR="002556A9" w:rsidRPr="004F0B03" w:rsidRDefault="002556A9" w:rsidP="002556A9">
            <w:pPr>
              <w:numPr>
                <w:ilvl w:val="2"/>
                <w:numId w:val="18"/>
              </w:numPr>
              <w:spacing w:before="0" w:after="0"/>
              <w:ind w:left="1200" w:hanging="400"/>
              <w:rPr>
                <w:rFonts w:ascii="Times" w:eastAsia="Yu Mincho" w:hAnsi="Times"/>
              </w:rPr>
            </w:pPr>
            <w:r w:rsidRPr="004F0B03">
              <w:rPr>
                <w:rFonts w:ascii="Times" w:eastAsia="Yu Mincho" w:hAnsi="Times" w:hint="eastAsia"/>
              </w:rPr>
              <w:t>Time</w:t>
            </w:r>
            <w:r w:rsidRPr="004F0B03">
              <w:rPr>
                <w:rFonts w:ascii="Times" w:hAnsi="Times"/>
              </w:rPr>
              <w:t xml:space="preserve"> offset</w:t>
            </w:r>
            <w:r w:rsidRPr="004F0B03">
              <w:rPr>
                <w:rFonts w:ascii="Times" w:eastAsia="Yu Mincho" w:hAnsi="Times" w:hint="eastAsia"/>
              </w:rPr>
              <w:t>2</w:t>
            </w:r>
            <w:r w:rsidRPr="004F0B03">
              <w:rPr>
                <w:rFonts w:ascii="Times" w:eastAsia="Yu Mincho" w:hAnsi="Times"/>
              </w:rPr>
              <w:t xml:space="preserve"> is RRC configured</w:t>
            </w:r>
          </w:p>
          <w:p w14:paraId="39FDA0B0" w14:textId="77777777" w:rsidR="002556A9" w:rsidRPr="00AA1478" w:rsidRDefault="002556A9" w:rsidP="00AA1478">
            <w:pPr>
              <w:numPr>
                <w:ilvl w:val="1"/>
                <w:numId w:val="23"/>
              </w:numPr>
              <w:spacing w:before="0" w:after="0" w:line="252" w:lineRule="auto"/>
              <w:contextualSpacing/>
              <w:rPr>
                <w:rFonts w:ascii="Times" w:hAnsi="Times"/>
                <w:lang w:eastAsia="zh-CN"/>
              </w:rPr>
            </w:pPr>
            <w:r w:rsidRPr="00AA1478">
              <w:rPr>
                <w:rFonts w:ascii="Times" w:hAnsi="Times"/>
                <w:lang w:eastAsia="zh-CN"/>
              </w:rPr>
              <w:t xml:space="preserve">UE is not required to monitor </w:t>
            </w:r>
            <w:r w:rsidRPr="00AA1478">
              <w:rPr>
                <w:rFonts w:ascii="Times" w:hAnsi="Times" w:hint="eastAsia"/>
                <w:lang w:eastAsia="zh-CN"/>
              </w:rPr>
              <w:t>LP-WUS</w:t>
            </w:r>
            <w:r w:rsidRPr="00AA1478">
              <w:rPr>
                <w:rFonts w:ascii="Times" w:hAnsi="Times"/>
                <w:lang w:eastAsia="zh-CN"/>
              </w:rPr>
              <w:t xml:space="preserve"> during the X [slots/symbols]</w:t>
            </w:r>
            <w:r w:rsidRPr="00AA1478">
              <w:rPr>
                <w:rFonts w:ascii="Times" w:hAnsi="Times" w:hint="eastAsia"/>
                <w:lang w:eastAsia="zh-CN"/>
              </w:rPr>
              <w:t xml:space="preserve"> </w:t>
            </w:r>
            <w:r w:rsidRPr="00AA1478">
              <w:rPr>
                <w:rFonts w:ascii="Times" w:hAnsi="Times"/>
                <w:lang w:eastAsia="zh-CN"/>
              </w:rPr>
              <w:t>prior to the beginning of a slot where the UE would start the drx-onDurationTimer</w:t>
            </w:r>
            <w:r w:rsidRPr="00AA1478">
              <w:rPr>
                <w:rFonts w:ascii="Times" w:hAnsi="Times" w:hint="eastAsia"/>
                <w:lang w:eastAsia="zh-CN"/>
              </w:rPr>
              <w:t xml:space="preserve">. </w:t>
            </w:r>
            <w:r w:rsidRPr="00AA1478">
              <w:rPr>
                <w:rFonts w:ascii="Times" w:hAnsi="Times"/>
                <w:lang w:eastAsia="zh-CN"/>
              </w:rPr>
              <w:t xml:space="preserve">FFS: How </w:t>
            </w:r>
            <w:r w:rsidRPr="00AA1478">
              <w:rPr>
                <w:rFonts w:ascii="Times" w:hAnsi="Times" w:hint="eastAsia"/>
                <w:lang w:eastAsia="zh-CN"/>
              </w:rPr>
              <w:t xml:space="preserve">X </w:t>
            </w:r>
            <w:r w:rsidRPr="00AA1478">
              <w:rPr>
                <w:rFonts w:ascii="Times" w:hAnsi="Times"/>
                <w:lang w:eastAsia="zh-CN"/>
              </w:rPr>
              <w:t>is determined.</w:t>
            </w:r>
          </w:p>
          <w:p w14:paraId="520A4E29" w14:textId="77777777" w:rsidR="002556A9" w:rsidRPr="004F0B03" w:rsidRDefault="002556A9" w:rsidP="002556A9">
            <w:pPr>
              <w:pStyle w:val="ab"/>
            </w:pPr>
          </w:p>
          <w:p w14:paraId="70656D02" w14:textId="7E9D7A5E" w:rsidR="002556A9" w:rsidRPr="004F0B03" w:rsidRDefault="002556A9" w:rsidP="002556A9">
            <w:pPr>
              <w:spacing w:after="0"/>
              <w:rPr>
                <w:rFonts w:ascii="Times" w:hAnsi="Times"/>
                <w:b/>
                <w:bCs/>
                <w:lang w:val="en-US" w:eastAsia="zh-CN" w:bidi="ar"/>
              </w:rPr>
            </w:pPr>
            <w:r w:rsidRPr="004F0B03">
              <w:rPr>
                <w:rFonts w:ascii="Times" w:hAnsi="Times"/>
                <w:b/>
                <w:bCs/>
                <w:highlight w:val="green"/>
                <w:lang w:val="en-US" w:eastAsia="zh-CN" w:bidi="ar"/>
              </w:rPr>
              <w:t>Agreement</w:t>
            </w:r>
            <w:r w:rsidR="00BF4949" w:rsidRPr="004F0B03">
              <w:rPr>
                <w:b/>
                <w:highlight w:val="green"/>
                <w:lang w:val="en-US"/>
              </w:rPr>
              <w:t xml:space="preserve"> in RAN1#120 meeting:</w:t>
            </w:r>
          </w:p>
          <w:p w14:paraId="7E13D810" w14:textId="77777777" w:rsidR="002556A9" w:rsidRPr="004F0B03" w:rsidRDefault="002556A9" w:rsidP="002556A9">
            <w:pPr>
              <w:spacing w:after="0"/>
              <w:contextualSpacing/>
              <w:rPr>
                <w:rFonts w:ascii="Times" w:hAnsi="Times"/>
                <w:lang w:eastAsia="zh-CN"/>
              </w:rPr>
            </w:pPr>
            <w:r w:rsidRPr="004F0B03">
              <w:rPr>
                <w:rFonts w:ascii="Times" w:hAnsi="Times"/>
                <w:lang w:eastAsia="zh-CN"/>
              </w:rPr>
              <w:t>For LP-WUS MOs in connected mode</w:t>
            </w:r>
            <w:r w:rsidRPr="004F0B03">
              <w:rPr>
                <w:rFonts w:ascii="Times" w:hAnsi="Times" w:hint="eastAsia"/>
                <w:lang w:eastAsia="zh-CN"/>
              </w:rPr>
              <w:t xml:space="preserve"> for Option 1-2</w:t>
            </w:r>
            <w:r w:rsidRPr="004F0B03">
              <w:rPr>
                <w:rFonts w:ascii="Times" w:hAnsi="Times"/>
                <w:lang w:eastAsia="zh-CN"/>
              </w:rPr>
              <w:t xml:space="preserve">, </w:t>
            </w:r>
            <w:r w:rsidRPr="004F0B03">
              <w:rPr>
                <w:rFonts w:ascii="Times" w:eastAsia="Yu Mincho" w:hAnsi="Times" w:hint="eastAsia"/>
              </w:rPr>
              <w:t>support A</w:t>
            </w:r>
            <w:r w:rsidRPr="004F0B03">
              <w:rPr>
                <w:rFonts w:ascii="Times" w:hAnsi="Times"/>
                <w:lang w:eastAsia="zh-CN"/>
              </w:rPr>
              <w:t>pproach 1:</w:t>
            </w:r>
          </w:p>
          <w:p w14:paraId="5A54E535" w14:textId="77777777" w:rsidR="002556A9" w:rsidRPr="004F0B03" w:rsidRDefault="002556A9" w:rsidP="002556A9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hAnsi="Times"/>
                <w:lang w:eastAsia="zh-CN"/>
              </w:rPr>
            </w:pPr>
            <w:r w:rsidRPr="004F0B03">
              <w:rPr>
                <w:rFonts w:ascii="Times" w:hAnsi="Times"/>
                <w:lang w:eastAsia="zh-CN"/>
              </w:rPr>
              <w:t>LP-WUS MOs, including periodicity and time offset</w:t>
            </w:r>
            <w:r w:rsidRPr="004F0B03">
              <w:rPr>
                <w:rFonts w:ascii="Times" w:eastAsia="Yu Mincho" w:hAnsi="Times" w:hint="eastAsia"/>
              </w:rPr>
              <w:t>3</w:t>
            </w:r>
            <w:r w:rsidRPr="004F0B03">
              <w:rPr>
                <w:rFonts w:ascii="Times" w:hAnsi="Times"/>
                <w:lang w:eastAsia="zh-CN"/>
              </w:rPr>
              <w:t>, are configured independently from the C-DRX periodicity/offset by new RRC parameter(s).</w:t>
            </w:r>
            <w:r w:rsidRPr="004F0B03">
              <w:rPr>
                <w:rFonts w:ascii="Times" w:eastAsia="Yu Mincho" w:hAnsi="Times" w:hint="eastAsia"/>
              </w:rPr>
              <w:t xml:space="preserve"> </w:t>
            </w:r>
          </w:p>
          <w:p w14:paraId="05EA04CA" w14:textId="77777777" w:rsidR="002556A9" w:rsidRPr="004F0B03" w:rsidRDefault="002556A9" w:rsidP="002556A9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hAnsi="Times"/>
                <w:lang w:eastAsia="zh-CN"/>
              </w:rPr>
            </w:pPr>
            <w:r w:rsidRPr="004F0B03">
              <w:rPr>
                <w:rFonts w:ascii="Times" w:eastAsia="Yu Mincho" w:hAnsi="Times" w:hint="eastAsia"/>
              </w:rPr>
              <w:t xml:space="preserve">FFS </w:t>
            </w:r>
            <w:r w:rsidRPr="004F0B03">
              <w:rPr>
                <w:rFonts w:ascii="Times" w:eastAsia="Yu Mincho" w:hAnsi="Times"/>
              </w:rPr>
              <w:t>one or multiple MOs per periodicity</w:t>
            </w:r>
          </w:p>
          <w:p w14:paraId="7DC66763" w14:textId="77777777" w:rsidR="002556A9" w:rsidRPr="004F0B03" w:rsidRDefault="002556A9" w:rsidP="002556A9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eastAsia="Yu Mincho" w:hAnsi="Times"/>
              </w:rPr>
            </w:pPr>
            <w:r w:rsidRPr="004F0B03">
              <w:rPr>
                <w:rFonts w:ascii="Times" w:hAnsi="Times"/>
                <w:lang w:eastAsia="zh-CN"/>
              </w:rPr>
              <w:t xml:space="preserve">UE monitors LP-WUS in the LP-WUS </w:t>
            </w:r>
            <w:r w:rsidRPr="004F0B03">
              <w:rPr>
                <w:rFonts w:ascii="Times" w:eastAsia="Yu Mincho" w:hAnsi="Times" w:hint="eastAsia"/>
              </w:rPr>
              <w:t xml:space="preserve">MOs </w:t>
            </w:r>
            <w:r w:rsidRPr="004F0B03">
              <w:rPr>
                <w:rFonts w:ascii="Times" w:hAnsi="Times"/>
                <w:lang w:eastAsia="zh-CN"/>
              </w:rPr>
              <w:t>and</w:t>
            </w:r>
            <w:r w:rsidRPr="004F0B03">
              <w:rPr>
                <w:rFonts w:ascii="Times" w:eastAsia="Yu Mincho" w:hAnsi="Times" w:hint="eastAsia"/>
              </w:rPr>
              <w:t xml:space="preserve">, if triggered to wake up, </w:t>
            </w:r>
            <w:r w:rsidRPr="004F0B03">
              <w:rPr>
                <w:rFonts w:ascii="Times" w:hAnsi="Times"/>
                <w:lang w:eastAsia="zh-CN"/>
              </w:rPr>
              <w:t>starts a new timer for PDCCH monitoring triggered by LP-WUS, after a time offset</w:t>
            </w:r>
            <w:r w:rsidRPr="004F0B03">
              <w:rPr>
                <w:rFonts w:ascii="Times" w:eastAsia="Yu Mincho" w:hAnsi="Times" w:hint="eastAsia"/>
              </w:rPr>
              <w:t>4</w:t>
            </w:r>
            <w:r w:rsidRPr="004F0B03">
              <w:rPr>
                <w:rFonts w:ascii="Times" w:hAnsi="Times"/>
                <w:lang w:eastAsia="zh-CN"/>
              </w:rPr>
              <w:t>.</w:t>
            </w:r>
            <w:r w:rsidRPr="004F0B03">
              <w:rPr>
                <w:rFonts w:ascii="Times" w:hAnsi="Times" w:hint="eastAsia"/>
                <w:lang w:eastAsia="zh-CN"/>
              </w:rPr>
              <w:t xml:space="preserve"> </w:t>
            </w:r>
          </w:p>
          <w:p w14:paraId="3F792F09" w14:textId="77777777" w:rsidR="002556A9" w:rsidRPr="004F0B03" w:rsidRDefault="002556A9" w:rsidP="002556A9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/>
              </w:rPr>
            </w:pPr>
            <w:r w:rsidRPr="004F0B03">
              <w:rPr>
                <w:rFonts w:ascii="Times" w:eastAsia="Yu Mincho" w:hAnsi="Times" w:hint="eastAsia"/>
              </w:rPr>
              <w:lastRenderedPageBreak/>
              <w:t>The</w:t>
            </w:r>
            <w:r w:rsidRPr="004F0B03">
              <w:rPr>
                <w:rFonts w:ascii="Times" w:hAnsi="Times"/>
                <w:lang w:eastAsia="x-none"/>
              </w:rPr>
              <w:t xml:space="preserve"> time offset</w:t>
            </w:r>
            <w:r w:rsidRPr="004F0B03">
              <w:rPr>
                <w:rFonts w:ascii="Times" w:eastAsia="Yu Mincho" w:hAnsi="Times" w:hint="eastAsia"/>
              </w:rPr>
              <w:t>4</w:t>
            </w:r>
            <w:r w:rsidRPr="004F0B03">
              <w:rPr>
                <w:rFonts w:ascii="Times" w:hAnsi="Times"/>
                <w:lang w:eastAsia="x-none"/>
              </w:rPr>
              <w:t xml:space="preserve"> configured by the network indicating a time, after which the UE starts PDCCH monitoring via starting the new timer. </w:t>
            </w:r>
          </w:p>
          <w:p w14:paraId="270E3FAB" w14:textId="77777777" w:rsidR="002556A9" w:rsidRPr="004F0B03" w:rsidRDefault="002556A9" w:rsidP="002556A9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/>
              </w:rPr>
            </w:pPr>
            <w:r w:rsidRPr="004F0B03">
              <w:rPr>
                <w:rFonts w:ascii="Times" w:eastAsia="Yu Mincho" w:hAnsi="Times"/>
              </w:rPr>
              <w:t>FFS: Definition of time offset</w:t>
            </w:r>
            <w:r w:rsidRPr="004F0B03">
              <w:rPr>
                <w:rFonts w:ascii="Times" w:eastAsia="Yu Mincho" w:hAnsi="Times" w:hint="eastAsia"/>
              </w:rPr>
              <w:t>4</w:t>
            </w:r>
            <w:r w:rsidRPr="004F0B03">
              <w:rPr>
                <w:rFonts w:ascii="Times" w:eastAsia="Yu Mincho" w:hAnsi="Times"/>
              </w:rPr>
              <w:t xml:space="preserve"> </w:t>
            </w:r>
          </w:p>
          <w:p w14:paraId="68AD3CF7" w14:textId="77777777" w:rsidR="002556A9" w:rsidRPr="004F0B03" w:rsidRDefault="002556A9" w:rsidP="002556A9">
            <w:pPr>
              <w:spacing w:after="0"/>
              <w:rPr>
                <w:rFonts w:ascii="Times" w:hAnsi="Times" w:cs="Times"/>
                <w:lang w:eastAsia="zh-CN" w:bidi="ar"/>
              </w:rPr>
            </w:pPr>
          </w:p>
          <w:p w14:paraId="5908B243" w14:textId="5714DE62" w:rsidR="002556A9" w:rsidRPr="004F0B03" w:rsidRDefault="002556A9" w:rsidP="002556A9">
            <w:pPr>
              <w:spacing w:after="0"/>
              <w:rPr>
                <w:rFonts w:ascii="Times" w:hAnsi="Times"/>
                <w:b/>
                <w:bCs/>
                <w:lang w:val="en-US" w:eastAsia="zh-CN" w:bidi="ar"/>
              </w:rPr>
            </w:pPr>
            <w:r w:rsidRPr="004F0B03">
              <w:rPr>
                <w:rFonts w:ascii="Times" w:hAnsi="Times"/>
                <w:b/>
                <w:bCs/>
                <w:highlight w:val="green"/>
                <w:lang w:val="en-US" w:eastAsia="zh-CN" w:bidi="ar"/>
              </w:rPr>
              <w:t>Agreement</w:t>
            </w:r>
            <w:r w:rsidR="007530A8" w:rsidRPr="004F0B03">
              <w:rPr>
                <w:b/>
                <w:highlight w:val="green"/>
                <w:lang w:val="en-US"/>
              </w:rPr>
              <w:t xml:space="preserve"> in RAN1#120 meeting:</w:t>
            </w:r>
          </w:p>
          <w:p w14:paraId="3DAB88B6" w14:textId="77777777" w:rsidR="002556A9" w:rsidRPr="004F0B03" w:rsidRDefault="002556A9" w:rsidP="002556A9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hAnsi="Times"/>
                <w:lang w:eastAsia="x-none"/>
              </w:rPr>
            </w:pPr>
            <w:r w:rsidRPr="004F0B03">
              <w:rPr>
                <w:rFonts w:ascii="Times" w:hAnsi="Times"/>
                <w:lang w:eastAsia="x-none"/>
              </w:rPr>
              <w:t xml:space="preserve">For the </w:t>
            </w:r>
            <w:r w:rsidRPr="004F0B03">
              <w:rPr>
                <w:rFonts w:ascii="Times" w:hAnsi="Times" w:hint="eastAsia"/>
                <w:lang w:eastAsia="x-none"/>
              </w:rPr>
              <w:t>X = [2, 3]</w:t>
            </w:r>
            <w:r w:rsidRPr="004F0B03">
              <w:rPr>
                <w:rFonts w:ascii="Times" w:hAnsi="Times"/>
                <w:lang w:eastAsia="x-none"/>
              </w:rPr>
              <w:t xml:space="preserve"> candidate values for the UE capability report on the minimum time gap</w:t>
            </w:r>
            <w:r w:rsidRPr="004F0B03">
              <w:rPr>
                <w:rFonts w:ascii="Times" w:hAnsi="Times" w:hint="eastAsia"/>
                <w:lang w:eastAsia="x-none"/>
              </w:rPr>
              <w:t xml:space="preserve"> for each SCS</w:t>
            </w:r>
            <w:r w:rsidRPr="004F0B03">
              <w:rPr>
                <w:rFonts w:ascii="Times" w:hAnsi="Times"/>
                <w:lang w:eastAsia="x-none"/>
              </w:rPr>
              <w:t>,</w:t>
            </w:r>
            <w:r w:rsidRPr="004F0B03">
              <w:rPr>
                <w:rFonts w:ascii="Times" w:hAnsi="Times" w:hint="eastAsia"/>
                <w:lang w:eastAsia="x-none"/>
              </w:rPr>
              <w:t xml:space="preserve"> </w:t>
            </w:r>
            <w:r w:rsidRPr="004F0B03">
              <w:rPr>
                <w:rFonts w:ascii="Times" w:hAnsi="Times" w:cs="Times" w:hint="eastAsia"/>
                <w:lang w:eastAsia="x-none"/>
              </w:rPr>
              <w:t>consider {0.25, 0.5, 1, 2, 3, 6, 10, 20, 30, 40}ms</w:t>
            </w:r>
          </w:p>
          <w:p w14:paraId="78A875D2" w14:textId="77777777" w:rsidR="002556A9" w:rsidRPr="004F0B03" w:rsidRDefault="002556A9" w:rsidP="002556A9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hAnsi="Times"/>
                <w:lang w:eastAsia="x-none"/>
              </w:rPr>
            </w:pPr>
            <w:r w:rsidRPr="004F0B03">
              <w:rPr>
                <w:rFonts w:ascii="Times" w:hAnsi="Times" w:hint="eastAsia"/>
                <w:lang w:eastAsia="x-none"/>
              </w:rPr>
              <w:t xml:space="preserve">Note: </w:t>
            </w:r>
            <w:r w:rsidRPr="004F0B03">
              <w:rPr>
                <w:rFonts w:ascii="Times" w:hAnsi="Times"/>
                <w:lang w:eastAsia="x-none"/>
              </w:rPr>
              <w:t>Other</w:t>
            </w:r>
            <w:r w:rsidRPr="004F0B03">
              <w:rPr>
                <w:rFonts w:ascii="Times" w:hAnsi="Times" w:hint="eastAsia"/>
                <w:lang w:eastAsia="x-none"/>
              </w:rPr>
              <w:t xml:space="preserve"> values are not precluded</w:t>
            </w:r>
          </w:p>
          <w:p w14:paraId="71BCF2F8" w14:textId="77777777" w:rsidR="002556A9" w:rsidRPr="004F0B03" w:rsidRDefault="002556A9" w:rsidP="002556A9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hAnsi="Times"/>
                <w:lang w:eastAsia="x-none"/>
              </w:rPr>
            </w:pPr>
            <w:r w:rsidRPr="004F0B03">
              <w:rPr>
                <w:rFonts w:ascii="Times" w:hAnsi="Times"/>
                <w:lang w:eastAsia="x-none"/>
              </w:rPr>
              <w:t>Only for reported value of [20ms,] 30ms and 40ms (if supported), the reported values assume SSB periodicity of 20ms and ensures SSB(s) before PDCCH reception and during time gap</w:t>
            </w:r>
          </w:p>
          <w:p w14:paraId="78C213B2" w14:textId="77777777" w:rsidR="002556A9" w:rsidRPr="004F0B03" w:rsidRDefault="002556A9" w:rsidP="002556A9">
            <w:pPr>
              <w:numPr>
                <w:ilvl w:val="2"/>
                <w:numId w:val="10"/>
              </w:numPr>
              <w:spacing w:before="0" w:after="0"/>
              <w:contextualSpacing/>
              <w:rPr>
                <w:rFonts w:ascii="Times" w:hAnsi="Times"/>
                <w:lang w:eastAsia="x-none"/>
              </w:rPr>
            </w:pPr>
            <w:r w:rsidRPr="004F0B03">
              <w:rPr>
                <w:rFonts w:ascii="Times" w:hAnsi="Times"/>
                <w:lang w:eastAsia="x-none"/>
              </w:rPr>
              <w:t>FFS: translation of minimum time gap for different SSB periodicities including different candidates for different SSB periodicities</w:t>
            </w:r>
          </w:p>
          <w:p w14:paraId="487A7A64" w14:textId="77777777" w:rsidR="002556A9" w:rsidRPr="004F0B03" w:rsidRDefault="002556A9" w:rsidP="002556A9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hAnsi="Times"/>
                <w:lang w:eastAsia="x-none"/>
              </w:rPr>
            </w:pPr>
            <w:r w:rsidRPr="004F0B03">
              <w:rPr>
                <w:rFonts w:ascii="Times" w:hAnsi="Times" w:hint="eastAsia"/>
                <w:lang w:eastAsia="x-none"/>
              </w:rPr>
              <w:t>FFS whether the same set of candidates are used for different SCSs</w:t>
            </w:r>
          </w:p>
          <w:p w14:paraId="1DB6295E" w14:textId="77777777" w:rsidR="002556A9" w:rsidRPr="004F0B03" w:rsidRDefault="002556A9" w:rsidP="002556A9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hAnsi="Times"/>
                <w:lang w:eastAsia="x-none"/>
              </w:rPr>
            </w:pPr>
            <w:r w:rsidRPr="004F0B03">
              <w:rPr>
                <w:rFonts w:ascii="Times" w:hAnsi="Times" w:cs="Times" w:hint="eastAsia"/>
                <w:lang w:eastAsia="x-none"/>
              </w:rPr>
              <w:t>FFS whether different values are selected for OOK-based WUR and OFDM-based WUR</w:t>
            </w:r>
          </w:p>
          <w:p w14:paraId="705DC939" w14:textId="77777777" w:rsidR="002556A9" w:rsidRPr="004F0B03" w:rsidRDefault="002556A9" w:rsidP="002556A9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hAnsi="Times"/>
                <w:lang w:eastAsia="x-none"/>
              </w:rPr>
            </w:pPr>
            <w:r w:rsidRPr="004F0B03">
              <w:rPr>
                <w:rFonts w:ascii="Times" w:hAnsi="Times" w:cs="Times" w:hint="eastAsia"/>
                <w:lang w:eastAsia="x-none"/>
              </w:rPr>
              <w:t>FFS whether/how to consider the case of CA</w:t>
            </w:r>
          </w:p>
          <w:p w14:paraId="3BEB0441" w14:textId="038FB620" w:rsidR="002556A9" w:rsidRPr="00730172" w:rsidRDefault="002556A9" w:rsidP="00730172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hAnsi="Times"/>
                <w:lang w:eastAsia="x-none"/>
              </w:rPr>
            </w:pPr>
            <w:r w:rsidRPr="004F0B03">
              <w:rPr>
                <w:rFonts w:ascii="Times" w:hAnsi="Times" w:hint="eastAsia"/>
                <w:lang w:val="en-US" w:eastAsia="x-none"/>
              </w:rPr>
              <w:t>FFS: candidate values that can be indicated by UAI</w:t>
            </w:r>
          </w:p>
        </w:tc>
      </w:tr>
    </w:tbl>
    <w:p w14:paraId="5293DCB7" w14:textId="2C1CB4A1" w:rsidR="006224A2" w:rsidRDefault="00C354C6">
      <w:pPr>
        <w:jc w:val="both"/>
        <w:rPr>
          <w:lang w:eastAsia="zh-CN"/>
        </w:rPr>
      </w:pPr>
      <w:r>
        <w:rPr>
          <w:lang w:eastAsia="zh-CN"/>
        </w:rPr>
        <w:lastRenderedPageBreak/>
        <w:t>In this section, we discuss</w:t>
      </w:r>
      <w:r>
        <w:t xml:space="preserve"> </w:t>
      </w:r>
      <w:r w:rsidR="00092FCD">
        <w:t>d</w:t>
      </w:r>
      <w:r w:rsidR="00D86CBA">
        <w:t>efinition of</w:t>
      </w:r>
      <w:r w:rsidR="00092FCD" w:rsidRPr="00092FCD">
        <w:t xml:space="preserve"> minimum time gap</w:t>
      </w:r>
      <w:r>
        <w:rPr>
          <w:lang w:eastAsia="zh-CN"/>
        </w:rPr>
        <w:t>, QCL information for LP-WUS,</w:t>
      </w:r>
      <w:r>
        <w:t xml:space="preserve"> </w:t>
      </w:r>
      <w:r>
        <w:rPr>
          <w:lang w:eastAsia="zh-CN"/>
        </w:rPr>
        <w:t>activation/deactivation of LP-WUS monitoring</w:t>
      </w:r>
      <w:r w:rsidR="00B724A3">
        <w:rPr>
          <w:lang w:eastAsia="zh-CN"/>
        </w:rPr>
        <w:t>,</w:t>
      </w:r>
      <w:r>
        <w:rPr>
          <w:lang w:eastAsia="zh-CN"/>
        </w:rPr>
        <w:t xml:space="preserve"> LP-WUS monitoring in CA</w:t>
      </w:r>
      <w:r w:rsidR="00E9419B">
        <w:rPr>
          <w:lang w:eastAsia="zh-CN"/>
        </w:rPr>
        <w:t>/DC</w:t>
      </w:r>
      <w:r w:rsidR="00825E2B">
        <w:rPr>
          <w:lang w:eastAsia="zh-CN"/>
        </w:rPr>
        <w:t xml:space="preserve"> and</w:t>
      </w:r>
      <w:r w:rsidR="00E7438E" w:rsidRPr="00E7438E">
        <w:t xml:space="preserve"> </w:t>
      </w:r>
      <w:r w:rsidR="00E7438E" w:rsidRPr="00E7438E">
        <w:rPr>
          <w:lang w:eastAsia="zh-CN"/>
        </w:rPr>
        <w:t>LP-SS/LP-WUS MO determination</w:t>
      </w:r>
      <w:r w:rsidR="005A71EC">
        <w:rPr>
          <w:lang w:eastAsia="zh-CN"/>
        </w:rPr>
        <w:t>.</w:t>
      </w:r>
    </w:p>
    <w:p w14:paraId="0D872A61" w14:textId="5618D67A" w:rsidR="006224A2" w:rsidRPr="00843426" w:rsidRDefault="00843426" w:rsidP="00843426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 xml:space="preserve">2.1. </w:t>
      </w:r>
      <w:r w:rsidR="00336375" w:rsidRPr="00843426">
        <w:rPr>
          <w:rFonts w:ascii="Times New Roman" w:hAnsi="Times New Roman"/>
          <w:i w:val="0"/>
          <w:lang w:eastAsia="zh-CN"/>
        </w:rPr>
        <w:t>Definition</w:t>
      </w:r>
      <w:r w:rsidR="00D86CBA" w:rsidRPr="00843426">
        <w:rPr>
          <w:rFonts w:ascii="Times New Roman" w:hAnsi="Times New Roman"/>
          <w:i w:val="0"/>
          <w:lang w:eastAsia="zh-CN"/>
        </w:rPr>
        <w:t xml:space="preserve"> of</w:t>
      </w:r>
      <w:r w:rsidR="00336375" w:rsidRPr="00843426">
        <w:rPr>
          <w:rFonts w:ascii="Times New Roman" w:hAnsi="Times New Roman"/>
          <w:i w:val="0"/>
          <w:lang w:eastAsia="zh-CN"/>
        </w:rPr>
        <w:t xml:space="preserve"> minimum t</w:t>
      </w:r>
      <w:r w:rsidR="006345F0" w:rsidRPr="00843426">
        <w:rPr>
          <w:rFonts w:ascii="Times New Roman" w:hAnsi="Times New Roman"/>
          <w:i w:val="0"/>
          <w:lang w:eastAsia="zh-CN"/>
        </w:rPr>
        <w:t>ime gap</w:t>
      </w:r>
    </w:p>
    <w:p w14:paraId="41B9A3B3" w14:textId="02F63256" w:rsidR="00A23CEF" w:rsidRDefault="00C354C6">
      <w:pPr>
        <w:jc w:val="both"/>
        <w:rPr>
          <w:rFonts w:eastAsiaTheme="minorEastAsia"/>
          <w:lang w:eastAsia="zh-CN"/>
        </w:rPr>
      </w:pPr>
      <w:r>
        <w:rPr>
          <w:bCs/>
          <w:lang w:eastAsia="zh-CN"/>
        </w:rPr>
        <w:t xml:space="preserve">Regarding </w:t>
      </w:r>
      <w:r w:rsidR="00D86CBA">
        <w:rPr>
          <w:bCs/>
          <w:lang w:eastAsia="zh-CN"/>
        </w:rPr>
        <w:t>the</w:t>
      </w:r>
      <w:r w:rsidR="00C15135">
        <w:rPr>
          <w:bCs/>
          <w:lang w:eastAsia="zh-CN"/>
        </w:rPr>
        <w:t xml:space="preserve"> </w:t>
      </w:r>
      <w:r w:rsidR="00D86CBA">
        <w:rPr>
          <w:bCs/>
          <w:lang w:eastAsia="zh-CN"/>
        </w:rPr>
        <w:t xml:space="preserve">definition of minimum time gap, </w:t>
      </w:r>
      <w:r w:rsidR="00D86CBA">
        <w:rPr>
          <w:rFonts w:eastAsiaTheme="minorEastAsia"/>
          <w:lang w:eastAsia="zh-CN"/>
        </w:rPr>
        <w:t>one</w:t>
      </w:r>
      <w:r w:rsidR="00294CE7">
        <w:rPr>
          <w:rFonts w:eastAsiaTheme="minorEastAsia"/>
          <w:lang w:eastAsia="zh-CN"/>
        </w:rPr>
        <w:t xml:space="preserve"> remaining</w:t>
      </w:r>
      <w:r>
        <w:rPr>
          <w:rFonts w:eastAsiaTheme="minorEastAsia"/>
          <w:lang w:eastAsia="zh-CN"/>
        </w:rPr>
        <w:t xml:space="preserve"> issue is </w:t>
      </w:r>
      <w:r w:rsidR="00DA02D5">
        <w:rPr>
          <w:rFonts w:eastAsiaTheme="minorEastAsia"/>
          <w:lang w:eastAsia="zh-CN"/>
        </w:rPr>
        <w:t xml:space="preserve">how to determine </w:t>
      </w:r>
      <w:r w:rsidR="00A23CEF">
        <w:rPr>
          <w:rFonts w:eastAsiaTheme="minorEastAsia"/>
          <w:lang w:eastAsia="zh-CN"/>
        </w:rPr>
        <w:t>the specific candidate values.</w:t>
      </w:r>
      <w:r w:rsidR="00DA02D5">
        <w:rPr>
          <w:rFonts w:eastAsiaTheme="minorEastAsia"/>
          <w:lang w:eastAsia="zh-CN"/>
        </w:rPr>
        <w:t xml:space="preserve"> From our understanding:</w:t>
      </w:r>
    </w:p>
    <w:p w14:paraId="78F0585F" w14:textId="77777777" w:rsidR="00DA02D5" w:rsidRPr="00DA02D5" w:rsidRDefault="00DA02D5" w:rsidP="00DA02D5">
      <w:pPr>
        <w:pStyle w:val="aff3"/>
        <w:numPr>
          <w:ilvl w:val="0"/>
          <w:numId w:val="10"/>
        </w:numPr>
        <w:ind w:leftChars="0"/>
        <w:jc w:val="both"/>
        <w:rPr>
          <w:bCs/>
          <w:lang w:eastAsia="zh-CN"/>
        </w:rPr>
      </w:pPr>
      <w:r w:rsidRPr="00DA02D5">
        <w:rPr>
          <w:rFonts w:eastAsiaTheme="minorEastAsia"/>
          <w:lang w:eastAsia="zh-CN"/>
        </w:rPr>
        <w:t>S</w:t>
      </w:r>
      <w:r w:rsidR="00C354C6" w:rsidRPr="00DA02D5">
        <w:rPr>
          <w:rFonts w:eastAsiaTheme="minorEastAsia"/>
          <w:lang w:eastAsia="zh-CN"/>
        </w:rPr>
        <w:t>ince LP-WUS</w:t>
      </w:r>
      <w:r w:rsidR="00A43B69" w:rsidRPr="00DA02D5">
        <w:rPr>
          <w:rFonts w:eastAsiaTheme="minorEastAsia"/>
          <w:lang w:eastAsia="zh-CN"/>
        </w:rPr>
        <w:t xml:space="preserve"> monitoring</w:t>
      </w:r>
      <w:r w:rsidR="00C354C6" w:rsidRPr="00DA02D5">
        <w:rPr>
          <w:rFonts w:eastAsiaTheme="minorEastAsia"/>
          <w:lang w:eastAsia="zh-CN"/>
        </w:rPr>
        <w:t xml:space="preserve"> does not affect </w:t>
      </w:r>
      <w:r w:rsidR="001742BB" w:rsidRPr="00DA02D5">
        <w:rPr>
          <w:bCs/>
          <w:lang w:eastAsia="zh-CN"/>
        </w:rPr>
        <w:t>RRM/RLM/BFD/CSI</w:t>
      </w:r>
      <w:r w:rsidR="001742BB" w:rsidRPr="00DA02D5">
        <w:rPr>
          <w:rFonts w:eastAsiaTheme="minorEastAsia"/>
          <w:lang w:eastAsia="zh-CN"/>
        </w:rPr>
        <w:t xml:space="preserve"> </w:t>
      </w:r>
      <w:r w:rsidR="00C354C6" w:rsidRPr="00DA02D5">
        <w:rPr>
          <w:rFonts w:eastAsiaTheme="minorEastAsia"/>
          <w:lang w:eastAsia="zh-CN"/>
        </w:rPr>
        <w:t xml:space="preserve">measurement for MR in CONNECTED mode, there is no need to consider the duration for T/F sync for MR in the reported value. </w:t>
      </w:r>
    </w:p>
    <w:p w14:paraId="759A3487" w14:textId="39F08650" w:rsidR="006224A2" w:rsidRPr="00465968" w:rsidRDefault="000A5F06" w:rsidP="00DA02D5">
      <w:pPr>
        <w:pStyle w:val="aff3"/>
        <w:numPr>
          <w:ilvl w:val="0"/>
          <w:numId w:val="10"/>
        </w:numPr>
        <w:ind w:leftChars="0"/>
        <w:jc w:val="both"/>
        <w:rPr>
          <w:bCs/>
          <w:lang w:eastAsia="zh-CN"/>
        </w:rPr>
      </w:pPr>
      <w:r>
        <w:rPr>
          <w:rFonts w:eastAsiaTheme="minorEastAsia"/>
          <w:lang w:eastAsia="zh-CN"/>
        </w:rPr>
        <w:t>Re</w:t>
      </w:r>
      <w:r w:rsidR="00EA47A5" w:rsidRPr="00DA02D5">
        <w:rPr>
          <w:bCs/>
          <w:lang w:eastAsia="zh-CN"/>
        </w:rPr>
        <w:t>garding the specific candidate values</w:t>
      </w:r>
      <w:r w:rsidR="00A500F2" w:rsidRPr="00A500F2">
        <w:t xml:space="preserve"> </w:t>
      </w:r>
      <w:r w:rsidR="00A500F2">
        <w:t xml:space="preserve">on </w:t>
      </w:r>
      <w:r w:rsidR="00A500F2" w:rsidRPr="00DA02D5">
        <w:rPr>
          <w:bCs/>
          <w:lang w:eastAsia="zh-CN"/>
        </w:rPr>
        <w:t>the minimum time gap</w:t>
      </w:r>
      <w:r w:rsidR="00EA47A5" w:rsidRPr="00DA02D5">
        <w:rPr>
          <w:bCs/>
          <w:lang w:eastAsia="zh-CN"/>
        </w:rPr>
        <w:t xml:space="preserve">, we suggest to take </w:t>
      </w:r>
      <w:r w:rsidR="00930766" w:rsidRPr="00DA02D5">
        <w:rPr>
          <w:bCs/>
          <w:lang w:eastAsia="zh-CN"/>
        </w:rPr>
        <w:t>half of</w:t>
      </w:r>
      <w:r w:rsidR="00BA7644">
        <w:rPr>
          <w:bCs/>
          <w:lang w:eastAsia="zh-CN"/>
        </w:rPr>
        <w:t xml:space="preserve"> the</w:t>
      </w:r>
      <w:r w:rsidR="00930766" w:rsidRPr="00DA02D5">
        <w:rPr>
          <w:bCs/>
          <w:lang w:eastAsia="zh-CN"/>
        </w:rPr>
        <w:t xml:space="preserve"> </w:t>
      </w:r>
      <w:r w:rsidR="00C6676E" w:rsidRPr="00DA02D5">
        <w:rPr>
          <w:lang w:val="en-US"/>
        </w:rPr>
        <w:t>total transition time in TR 38.840</w:t>
      </w:r>
      <w:r w:rsidR="00724376">
        <w:rPr>
          <w:lang w:val="en-US"/>
        </w:rPr>
        <w:t xml:space="preserve"> </w:t>
      </w:r>
      <w:r w:rsidR="00C6676E" w:rsidRPr="00DA02D5">
        <w:rPr>
          <w:lang w:val="en-US"/>
        </w:rPr>
        <w:t>[</w:t>
      </w:r>
      <w:r w:rsidR="00805352" w:rsidRPr="00DA02D5">
        <w:rPr>
          <w:lang w:val="en-US"/>
        </w:rPr>
        <w:t>6</w:t>
      </w:r>
      <w:r w:rsidR="00C6676E" w:rsidRPr="00DA02D5">
        <w:rPr>
          <w:lang w:val="en-US"/>
        </w:rPr>
        <w:t>]</w:t>
      </w:r>
      <w:r w:rsidR="00724376">
        <w:rPr>
          <w:lang w:val="en-US"/>
        </w:rPr>
        <w:t xml:space="preserve"> for different sleep mode</w:t>
      </w:r>
      <w:r w:rsidR="00805352" w:rsidRPr="00DA02D5">
        <w:rPr>
          <w:lang w:val="en-US"/>
        </w:rPr>
        <w:t xml:space="preserve"> (i.e. </w:t>
      </w:r>
      <w:r w:rsidR="00312083" w:rsidRPr="00DA02D5">
        <w:rPr>
          <w:lang w:val="en-US"/>
        </w:rPr>
        <w:t>0ms</w:t>
      </w:r>
      <w:r w:rsidR="00312083" w:rsidRPr="00DA02D5">
        <w:rPr>
          <w:rFonts w:hint="eastAsia"/>
          <w:lang w:val="en-US" w:eastAsia="zh-CN"/>
        </w:rPr>
        <w:t>,</w:t>
      </w:r>
      <w:r w:rsidR="00312083" w:rsidRPr="00DA02D5">
        <w:rPr>
          <w:lang w:val="en-US" w:eastAsia="zh-CN"/>
        </w:rPr>
        <w:t xml:space="preserve"> </w:t>
      </w:r>
      <w:r w:rsidR="00286C26" w:rsidRPr="00DA02D5">
        <w:rPr>
          <w:lang w:val="en-US"/>
        </w:rPr>
        <w:t>3ms and 1</w:t>
      </w:r>
      <w:r w:rsidR="00805352" w:rsidRPr="00DA02D5">
        <w:rPr>
          <w:lang w:val="en-US"/>
        </w:rPr>
        <w:t>0ms)</w:t>
      </w:r>
      <w:r w:rsidR="009D7CA9" w:rsidRPr="00DA02D5">
        <w:rPr>
          <w:lang w:val="en-US"/>
        </w:rPr>
        <w:t xml:space="preserve"> </w:t>
      </w:r>
      <w:r w:rsidR="005623A9">
        <w:rPr>
          <w:lang w:val="en-US"/>
        </w:rPr>
        <w:t>into consideration</w:t>
      </w:r>
      <w:r w:rsidR="00805352" w:rsidRPr="00DA02D5">
        <w:rPr>
          <w:lang w:val="en-US"/>
        </w:rPr>
        <w:t>.</w:t>
      </w:r>
      <w:r w:rsidR="00465968">
        <w:rPr>
          <w:lang w:val="en-US"/>
        </w:rPr>
        <w:t xml:space="preserve"> That is:</w:t>
      </w:r>
    </w:p>
    <w:p w14:paraId="4EF60938" w14:textId="3FC8250B" w:rsidR="00465968" w:rsidRPr="00465968" w:rsidRDefault="00465968" w:rsidP="00465968">
      <w:pPr>
        <w:pStyle w:val="aff3"/>
        <w:numPr>
          <w:ilvl w:val="1"/>
          <w:numId w:val="10"/>
        </w:numPr>
        <w:ind w:leftChars="0"/>
        <w:jc w:val="both"/>
        <w:rPr>
          <w:bCs/>
          <w:lang w:eastAsia="zh-CN"/>
        </w:rPr>
      </w:pPr>
      <w:r>
        <w:rPr>
          <w:lang w:val="en-US"/>
        </w:rPr>
        <w:t xml:space="preserve">If X=2 is supported, the candidate values of minimum time gap </w:t>
      </w:r>
      <w:r w:rsidR="00C80D89">
        <w:rPr>
          <w:lang w:val="en-US"/>
        </w:rPr>
        <w:t>are</w:t>
      </w:r>
      <w:r>
        <w:rPr>
          <w:lang w:val="en-US"/>
        </w:rPr>
        <w:t xml:space="preserve"> {3, 10}</w:t>
      </w:r>
      <w:r w:rsidR="002361C7">
        <w:rPr>
          <w:lang w:val="en-US"/>
        </w:rPr>
        <w:t>ms</w:t>
      </w:r>
      <w:r>
        <w:rPr>
          <w:lang w:val="en-US"/>
        </w:rPr>
        <w:t>.</w:t>
      </w:r>
    </w:p>
    <w:p w14:paraId="42533C3E" w14:textId="71BD281D" w:rsidR="00465968" w:rsidRPr="00EB7B63" w:rsidRDefault="00465968" w:rsidP="0027262A">
      <w:pPr>
        <w:pStyle w:val="aff3"/>
        <w:numPr>
          <w:ilvl w:val="1"/>
          <w:numId w:val="10"/>
        </w:numPr>
        <w:ind w:leftChars="0"/>
        <w:jc w:val="both"/>
        <w:rPr>
          <w:bCs/>
          <w:lang w:eastAsia="zh-CN"/>
        </w:rPr>
      </w:pPr>
      <w:r>
        <w:rPr>
          <w:lang w:val="en-US"/>
        </w:rPr>
        <w:t xml:space="preserve">If X=3 is supported, the candidate values of minimum time gap </w:t>
      </w:r>
      <w:r w:rsidR="00C80D89">
        <w:rPr>
          <w:lang w:val="en-US"/>
        </w:rPr>
        <w:t>ar</w:t>
      </w:r>
      <w:r>
        <w:rPr>
          <w:lang w:val="en-US"/>
        </w:rPr>
        <w:t>e {0/1, 3, 10}</w:t>
      </w:r>
      <w:r w:rsidR="002361C7">
        <w:rPr>
          <w:lang w:val="en-US"/>
        </w:rPr>
        <w:t>ms</w:t>
      </w:r>
      <w:r w:rsidR="00C23CF4">
        <w:rPr>
          <w:lang w:val="en-US"/>
        </w:rPr>
        <w:t xml:space="preserve">. Note that </w:t>
      </w:r>
      <w:r w:rsidR="00C65963">
        <w:rPr>
          <w:lang w:val="en-US"/>
        </w:rPr>
        <w:t xml:space="preserve">1ms </w:t>
      </w:r>
      <w:r w:rsidR="0050560E">
        <w:rPr>
          <w:lang w:val="en-US"/>
        </w:rPr>
        <w:t xml:space="preserve">is slightly preferred from our perspective since </w:t>
      </w:r>
      <w:r w:rsidR="00C833AC">
        <w:rPr>
          <w:lang w:val="en-US"/>
        </w:rPr>
        <w:t>it</w:t>
      </w:r>
      <w:r w:rsidR="0027262A" w:rsidRPr="0027262A">
        <w:t xml:space="preserve"> </w:t>
      </w:r>
      <w:r w:rsidR="0027262A" w:rsidRPr="0027262A">
        <w:rPr>
          <w:lang w:val="en-US"/>
        </w:rPr>
        <w:t>can be easily applied to</w:t>
      </w:r>
      <w:r w:rsidR="00085C89">
        <w:rPr>
          <w:lang w:val="en-US"/>
        </w:rPr>
        <w:t xml:space="preserve"> different</w:t>
      </w:r>
      <w:r w:rsidR="00B95D98">
        <w:rPr>
          <w:lang w:val="en-US"/>
        </w:rPr>
        <w:t xml:space="preserve"> </w:t>
      </w:r>
      <w:r w:rsidR="00EB7B63">
        <w:rPr>
          <w:lang w:val="en-US"/>
        </w:rPr>
        <w:t>SCS</w:t>
      </w:r>
      <w:r w:rsidR="0027262A">
        <w:rPr>
          <w:lang w:val="en-US"/>
        </w:rPr>
        <w:t xml:space="preserve"> </w:t>
      </w:r>
      <w:r w:rsidR="00085C89">
        <w:rPr>
          <w:lang w:val="en-US"/>
        </w:rPr>
        <w:t>s</w:t>
      </w:r>
      <w:r w:rsidR="0027262A">
        <w:rPr>
          <w:lang w:val="en-US"/>
        </w:rPr>
        <w:t>cenarios</w:t>
      </w:r>
      <w:r w:rsidR="00EB7B63">
        <w:rPr>
          <w:lang w:val="en-US"/>
        </w:rPr>
        <w:t>.</w:t>
      </w:r>
    </w:p>
    <w:p w14:paraId="68E4BFAE" w14:textId="54F204F8" w:rsidR="00085C89" w:rsidRPr="00085C89" w:rsidRDefault="00085C89" w:rsidP="00085C89">
      <w:pPr>
        <w:pStyle w:val="aff3"/>
        <w:numPr>
          <w:ilvl w:val="1"/>
          <w:numId w:val="10"/>
        </w:numPr>
        <w:ind w:leftChars="0"/>
        <w:jc w:val="both"/>
        <w:rPr>
          <w:bCs/>
          <w:lang w:eastAsia="zh-CN"/>
        </w:rPr>
      </w:pPr>
      <w:r>
        <w:rPr>
          <w:lang w:val="en-US"/>
        </w:rPr>
        <w:t>Above candidate values are applicable for different SCSs, and since the candidate values are strongly related to the wake-up time for MR, there is no need to introduce separate values for OOK-based WUR and OFDM-based WUR.</w:t>
      </w:r>
    </w:p>
    <w:p w14:paraId="1652EC9C" w14:textId="5414A309" w:rsidR="000E4569" w:rsidRDefault="00C354C6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067C0A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. </w:t>
      </w:r>
      <w:r w:rsidR="000E4569">
        <w:rPr>
          <w:b/>
          <w:bCs/>
          <w:lang w:eastAsia="zh-CN"/>
        </w:rPr>
        <w:t>For</w:t>
      </w:r>
      <w:r w:rsidR="000E4569" w:rsidRPr="000E4569">
        <w:t xml:space="preserve"> </w:t>
      </w:r>
      <w:r w:rsidR="003A74AD" w:rsidRPr="003A74AD">
        <w:rPr>
          <w:b/>
          <w:bCs/>
          <w:lang w:eastAsia="zh-CN"/>
        </w:rPr>
        <w:t>the candidate values</w:t>
      </w:r>
      <w:r w:rsidR="000E4569" w:rsidRPr="003A74AD">
        <w:rPr>
          <w:b/>
          <w:bCs/>
          <w:lang w:eastAsia="zh-CN"/>
        </w:rPr>
        <w:t xml:space="preserve"> o</w:t>
      </w:r>
      <w:r w:rsidR="000E4569" w:rsidRPr="000E4569">
        <w:rPr>
          <w:b/>
          <w:bCs/>
          <w:lang w:eastAsia="zh-CN"/>
        </w:rPr>
        <w:t>f minimum time gap</w:t>
      </w:r>
      <w:r w:rsidR="000E4569">
        <w:rPr>
          <w:b/>
          <w:bCs/>
          <w:lang w:eastAsia="zh-CN"/>
        </w:rPr>
        <w:t>:</w:t>
      </w:r>
    </w:p>
    <w:p w14:paraId="381C7C8E" w14:textId="3E44FED2" w:rsidR="00085C89" w:rsidRPr="00085C89" w:rsidRDefault="00085C89" w:rsidP="00085C89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b/>
          <w:bCs/>
          <w:lang w:eastAsia="zh-CN"/>
        </w:rPr>
      </w:pPr>
      <w:r w:rsidRPr="00085C89">
        <w:rPr>
          <w:rFonts w:eastAsiaTheme="minorEastAsia"/>
          <w:b/>
          <w:bCs/>
          <w:lang w:eastAsia="zh-CN"/>
        </w:rPr>
        <w:t xml:space="preserve">If X=2 is supported, the candidate values of minimum time gap </w:t>
      </w:r>
      <w:r w:rsidR="00B56311">
        <w:rPr>
          <w:rFonts w:eastAsiaTheme="minorEastAsia"/>
          <w:b/>
          <w:bCs/>
          <w:lang w:eastAsia="zh-CN"/>
        </w:rPr>
        <w:t>are</w:t>
      </w:r>
      <w:r w:rsidRPr="00085C89">
        <w:rPr>
          <w:rFonts w:eastAsiaTheme="minorEastAsia"/>
          <w:b/>
          <w:bCs/>
          <w:lang w:eastAsia="zh-CN"/>
        </w:rPr>
        <w:t xml:space="preserve"> {3, 10}</w:t>
      </w:r>
      <w:r w:rsidR="002361C7">
        <w:rPr>
          <w:rFonts w:eastAsiaTheme="minorEastAsia"/>
          <w:b/>
          <w:bCs/>
          <w:lang w:eastAsia="zh-CN"/>
        </w:rPr>
        <w:t>ms</w:t>
      </w:r>
      <w:r w:rsidRPr="00085C89">
        <w:rPr>
          <w:rFonts w:eastAsiaTheme="minorEastAsia"/>
          <w:b/>
          <w:bCs/>
          <w:lang w:eastAsia="zh-CN"/>
        </w:rPr>
        <w:t>.</w:t>
      </w:r>
    </w:p>
    <w:p w14:paraId="006805C3" w14:textId="64DDB217" w:rsidR="00975CDF" w:rsidRDefault="00085C89" w:rsidP="00085C89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b/>
          <w:bCs/>
          <w:lang w:eastAsia="zh-CN"/>
        </w:rPr>
      </w:pPr>
      <w:r w:rsidRPr="00085C89">
        <w:rPr>
          <w:rFonts w:eastAsiaTheme="minorEastAsia"/>
          <w:b/>
          <w:bCs/>
          <w:lang w:eastAsia="zh-CN"/>
        </w:rPr>
        <w:t>If X=3 is supported, the candidate val</w:t>
      </w:r>
      <w:r w:rsidR="00B56311">
        <w:rPr>
          <w:rFonts w:eastAsiaTheme="minorEastAsia"/>
          <w:b/>
          <w:bCs/>
          <w:lang w:eastAsia="zh-CN"/>
        </w:rPr>
        <w:t>ues of minimum time gap ar</w:t>
      </w:r>
      <w:r w:rsidRPr="00085C89">
        <w:rPr>
          <w:rFonts w:eastAsiaTheme="minorEastAsia"/>
          <w:b/>
          <w:bCs/>
          <w:lang w:eastAsia="zh-CN"/>
        </w:rPr>
        <w:t>e {0/1, 3, 10}</w:t>
      </w:r>
      <w:r w:rsidR="002361C7">
        <w:rPr>
          <w:rFonts w:eastAsiaTheme="minorEastAsia"/>
          <w:b/>
          <w:bCs/>
          <w:lang w:eastAsia="zh-CN"/>
        </w:rPr>
        <w:t>ms</w:t>
      </w:r>
      <w:r w:rsidRPr="00085C89">
        <w:rPr>
          <w:rFonts w:eastAsiaTheme="minorEastAsia"/>
          <w:b/>
          <w:bCs/>
          <w:lang w:eastAsia="zh-CN"/>
        </w:rPr>
        <w:t>.</w:t>
      </w:r>
    </w:p>
    <w:p w14:paraId="7DFB299A" w14:textId="5061C45E" w:rsidR="00085C89" w:rsidRPr="00085C89" w:rsidRDefault="00085C89" w:rsidP="00085C89">
      <w:pPr>
        <w:pStyle w:val="aff3"/>
        <w:numPr>
          <w:ilvl w:val="0"/>
          <w:numId w:val="10"/>
        </w:numPr>
        <w:ind w:leftChars="0"/>
        <w:rPr>
          <w:rFonts w:eastAsiaTheme="minorEastAsia"/>
          <w:b/>
          <w:bCs/>
          <w:lang w:eastAsia="zh-CN"/>
        </w:rPr>
      </w:pPr>
      <w:r w:rsidRPr="00085C89">
        <w:rPr>
          <w:rFonts w:eastAsiaTheme="minorEastAsia"/>
          <w:b/>
          <w:bCs/>
          <w:lang w:eastAsia="zh-CN"/>
        </w:rPr>
        <w:t>Above candidate values are applicable for different SCSs, and</w:t>
      </w:r>
      <w:r>
        <w:rPr>
          <w:rFonts w:eastAsiaTheme="minorEastAsia"/>
          <w:b/>
          <w:bCs/>
          <w:lang w:eastAsia="zh-CN"/>
        </w:rPr>
        <w:t xml:space="preserve"> </w:t>
      </w:r>
      <w:r w:rsidRPr="00085C89">
        <w:rPr>
          <w:rFonts w:eastAsiaTheme="minorEastAsia"/>
          <w:b/>
          <w:bCs/>
          <w:lang w:eastAsia="zh-CN"/>
        </w:rPr>
        <w:t>there is no need to introduce separate values for OOK-based WUR and OFDM-based WUR.</w:t>
      </w:r>
    </w:p>
    <w:p w14:paraId="1230338E" w14:textId="77777777" w:rsidR="00E333C9" w:rsidRPr="00085C89" w:rsidRDefault="00E333C9">
      <w:pPr>
        <w:jc w:val="both"/>
        <w:rPr>
          <w:b/>
          <w:bCs/>
          <w:u w:val="single"/>
          <w:lang w:eastAsia="zh-CN"/>
        </w:rPr>
      </w:pPr>
    </w:p>
    <w:p w14:paraId="5891736C" w14:textId="01FDBF3D" w:rsidR="006224A2" w:rsidRPr="005B236F" w:rsidRDefault="005B236F" w:rsidP="005B236F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 xml:space="preserve">2.2. </w:t>
      </w:r>
      <w:r w:rsidR="00C354C6" w:rsidRPr="005B236F">
        <w:rPr>
          <w:rFonts w:ascii="Times New Roman" w:hAnsi="Times New Roman"/>
          <w:i w:val="0"/>
          <w:lang w:eastAsia="zh-CN"/>
        </w:rPr>
        <w:t>QCL information for LP-WUS</w:t>
      </w:r>
    </w:p>
    <w:p w14:paraId="243CD6B9" w14:textId="0667C873" w:rsidR="00E44CF0" w:rsidRDefault="00C354C6" w:rsidP="00E44CF0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Regarding QCL information for LP-WUS, </w:t>
      </w:r>
      <w:r w:rsidR="00DC7DA8">
        <w:rPr>
          <w:bCs/>
          <w:lang w:eastAsia="zh-CN"/>
        </w:rPr>
        <w:t>a</w:t>
      </w:r>
      <w:r w:rsidR="00E7137C">
        <w:rPr>
          <w:bCs/>
          <w:lang w:eastAsia="zh-CN"/>
        </w:rPr>
        <w:t>s it is agreed in AI 9.6.2 that</w:t>
      </w:r>
      <w:r w:rsidR="00E7137C" w:rsidRPr="00E7137C">
        <w:rPr>
          <w:rFonts w:hint="eastAsia"/>
        </w:rPr>
        <w:t xml:space="preserve"> </w:t>
      </w:r>
      <w:r w:rsidR="00E7137C">
        <w:rPr>
          <w:rFonts w:hint="eastAsia"/>
          <w:bCs/>
          <w:lang w:eastAsia="zh-CN"/>
        </w:rPr>
        <w:t>e</w:t>
      </w:r>
      <w:r w:rsidR="00E7137C" w:rsidRPr="00E7137C">
        <w:rPr>
          <w:bCs/>
          <w:lang w:eastAsia="zh-CN"/>
        </w:rPr>
        <w:t>ach LP-WUS or LP-SS is QCLed with an SSB</w:t>
      </w:r>
      <w:r w:rsidR="00E7137C">
        <w:rPr>
          <w:bCs/>
          <w:lang w:eastAsia="zh-CN"/>
        </w:rPr>
        <w:t xml:space="preserve"> with ‘typeC’</w:t>
      </w:r>
      <w:r w:rsidR="00E7137C" w:rsidRPr="00E7137C">
        <w:rPr>
          <w:bCs/>
          <w:lang w:eastAsia="zh-CN"/>
        </w:rPr>
        <w:t xml:space="preserve"> </w:t>
      </w:r>
      <w:r w:rsidR="00E7137C">
        <w:rPr>
          <w:bCs/>
          <w:lang w:eastAsia="zh-CN"/>
        </w:rPr>
        <w:t>(</w:t>
      </w:r>
      <w:r w:rsidR="00E7137C" w:rsidRPr="00E7137C">
        <w:rPr>
          <w:bCs/>
          <w:lang w:eastAsia="zh-CN"/>
        </w:rPr>
        <w:t>and when applic</w:t>
      </w:r>
      <w:r w:rsidR="00E7137C">
        <w:rPr>
          <w:bCs/>
          <w:lang w:eastAsia="zh-CN"/>
        </w:rPr>
        <w:t xml:space="preserve">able ‘typeD’) with the same SSB, similar </w:t>
      </w:r>
      <w:r w:rsidR="001E19A9">
        <w:rPr>
          <w:bCs/>
          <w:lang w:eastAsia="zh-CN"/>
        </w:rPr>
        <w:t xml:space="preserve">concept could be applied in AI 9.6.3, i.e., </w:t>
      </w:r>
      <w:r w:rsidR="003B7D54" w:rsidRPr="003B7D54">
        <w:rPr>
          <w:bCs/>
          <w:lang w:eastAsia="zh-CN"/>
        </w:rPr>
        <w:t>SSB and/or CSI-RS can be the QCL s</w:t>
      </w:r>
      <w:r w:rsidR="003B7D54">
        <w:rPr>
          <w:bCs/>
          <w:lang w:eastAsia="zh-CN"/>
        </w:rPr>
        <w:t>ource of LP-WUS QCL type(s) is Type C</w:t>
      </w:r>
      <w:r w:rsidR="00946233">
        <w:rPr>
          <w:bCs/>
          <w:lang w:eastAsia="zh-CN"/>
        </w:rPr>
        <w:t>,</w:t>
      </w:r>
      <w:r w:rsidR="003B7D54">
        <w:rPr>
          <w:bCs/>
          <w:lang w:eastAsia="zh-CN"/>
        </w:rPr>
        <w:t xml:space="preserve"> </w:t>
      </w:r>
      <w:r w:rsidR="00946233">
        <w:rPr>
          <w:bCs/>
          <w:lang w:eastAsia="zh-CN"/>
        </w:rPr>
        <w:t>and Type D</w:t>
      </w:r>
      <w:r w:rsidR="003B7D54" w:rsidRPr="003B7D54">
        <w:rPr>
          <w:bCs/>
          <w:lang w:eastAsia="zh-CN"/>
        </w:rPr>
        <w:t xml:space="preserve"> when applicable</w:t>
      </w:r>
      <w:r w:rsidR="00A156DB">
        <w:rPr>
          <w:bCs/>
          <w:lang w:eastAsia="zh-CN"/>
        </w:rPr>
        <w:t>.</w:t>
      </w:r>
    </w:p>
    <w:p w14:paraId="408E2672" w14:textId="2039BBD8" w:rsidR="004C20CC" w:rsidRDefault="00BF5044" w:rsidP="00BF5044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 w:rsidR="00067C0A">
        <w:rPr>
          <w:b/>
          <w:bCs/>
          <w:lang w:eastAsia="zh-CN"/>
        </w:rPr>
        <w:t>roposal 2</w:t>
      </w:r>
      <w:r>
        <w:rPr>
          <w:b/>
          <w:bCs/>
          <w:lang w:eastAsia="zh-CN"/>
        </w:rPr>
        <w:t xml:space="preserve">. </w:t>
      </w:r>
      <w:r w:rsidR="004C20CC">
        <w:rPr>
          <w:b/>
          <w:bCs/>
          <w:lang w:eastAsia="zh-CN"/>
        </w:rPr>
        <w:t>Regarding QCL information for LP-WUS, support:</w:t>
      </w:r>
    </w:p>
    <w:p w14:paraId="269C2947" w14:textId="2E83D8C2" w:rsidR="004C20CC" w:rsidRPr="004C20CC" w:rsidRDefault="004C20CC" w:rsidP="004C20CC">
      <w:pPr>
        <w:pStyle w:val="aff3"/>
        <w:numPr>
          <w:ilvl w:val="0"/>
          <w:numId w:val="10"/>
        </w:numPr>
        <w:ind w:leftChars="0"/>
        <w:rPr>
          <w:rFonts w:eastAsiaTheme="minorEastAsia"/>
          <w:b/>
          <w:bCs/>
          <w:lang w:eastAsia="zh-CN"/>
        </w:rPr>
      </w:pPr>
      <w:r w:rsidRPr="004C20CC">
        <w:rPr>
          <w:rFonts w:eastAsiaTheme="minorEastAsia"/>
          <w:b/>
          <w:bCs/>
          <w:lang w:eastAsia="zh-CN"/>
        </w:rPr>
        <w:t>Opt</w:t>
      </w:r>
      <w:r w:rsidR="008A5AD7">
        <w:rPr>
          <w:rFonts w:eastAsiaTheme="minorEastAsia"/>
          <w:b/>
          <w:bCs/>
          <w:lang w:eastAsia="zh-CN"/>
        </w:rPr>
        <w:t xml:space="preserve"> </w:t>
      </w:r>
      <w:r w:rsidRPr="004C20CC">
        <w:rPr>
          <w:rFonts w:eastAsiaTheme="minorEastAsia"/>
          <w:b/>
          <w:bCs/>
          <w:lang w:eastAsia="zh-CN"/>
        </w:rPr>
        <w:t>1: Separate indication/configuration for QCL source of LP-WUS</w:t>
      </w:r>
      <w:r>
        <w:rPr>
          <w:rFonts w:eastAsiaTheme="minorEastAsia"/>
          <w:b/>
          <w:bCs/>
          <w:lang w:eastAsia="zh-CN"/>
        </w:rPr>
        <w:t xml:space="preserve"> in previous agreement.</w:t>
      </w:r>
    </w:p>
    <w:p w14:paraId="57167FBD" w14:textId="1D998BFD" w:rsidR="00BF5044" w:rsidRPr="004C20CC" w:rsidRDefault="001A22AA" w:rsidP="004C20CC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b/>
          <w:bCs/>
          <w:lang w:eastAsia="zh-CN"/>
        </w:rPr>
      </w:pPr>
      <w:r w:rsidRPr="004C20CC">
        <w:rPr>
          <w:rFonts w:eastAsiaTheme="minorEastAsia"/>
          <w:b/>
          <w:bCs/>
          <w:lang w:eastAsia="zh-CN"/>
        </w:rPr>
        <w:t>SSB and/or CSI-RS can be the QCL source of LP-WUS QCL type(s) is Type C</w:t>
      </w:r>
      <w:r w:rsidR="00946233" w:rsidRPr="004C20CC">
        <w:rPr>
          <w:rFonts w:eastAsiaTheme="minorEastAsia"/>
          <w:b/>
          <w:bCs/>
          <w:lang w:eastAsia="zh-CN"/>
        </w:rPr>
        <w:t>, and Type D</w:t>
      </w:r>
      <w:r w:rsidRPr="004C20CC">
        <w:rPr>
          <w:rFonts w:eastAsiaTheme="minorEastAsia"/>
          <w:b/>
          <w:bCs/>
          <w:lang w:eastAsia="zh-CN"/>
        </w:rPr>
        <w:t xml:space="preserve"> when applicable</w:t>
      </w:r>
      <w:r w:rsidR="00BF5044" w:rsidRPr="004C20CC">
        <w:rPr>
          <w:rFonts w:eastAsiaTheme="minorEastAsia"/>
          <w:b/>
          <w:bCs/>
          <w:lang w:eastAsia="zh-CN"/>
        </w:rPr>
        <w:t>.</w:t>
      </w:r>
    </w:p>
    <w:p w14:paraId="05E541C7" w14:textId="77777777" w:rsidR="00F360BD" w:rsidRPr="00BF5044" w:rsidRDefault="00F360BD">
      <w:pPr>
        <w:jc w:val="both"/>
        <w:rPr>
          <w:b/>
          <w:bCs/>
          <w:u w:val="single"/>
          <w:lang w:eastAsia="zh-CN"/>
        </w:rPr>
      </w:pPr>
    </w:p>
    <w:p w14:paraId="76181CE3" w14:textId="7F65F7ED" w:rsidR="006224A2" w:rsidRDefault="00C354C6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Activation/deactivation of LP-WUS monitoring</w:t>
      </w:r>
    </w:p>
    <w:p w14:paraId="161919D1" w14:textId="77777777" w:rsidR="006224A2" w:rsidRDefault="00C354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Regarding</w:t>
      </w:r>
      <w:r>
        <w:t xml:space="preserve"> </w:t>
      </w:r>
      <w:r>
        <w:rPr>
          <w:rFonts w:eastAsiaTheme="minorEastAsia"/>
          <w:lang w:eastAsia="zh-CN"/>
        </w:rPr>
        <w:t>activation/deactivation of LP-WUS monitoring, we support to not introduce additional activation/deactivation mechanism from the following reason:</w:t>
      </w:r>
    </w:p>
    <w:p w14:paraId="0D40993A" w14:textId="554F690C" w:rsidR="006224A2" w:rsidRDefault="00C354C6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CONNECTED UE, the requirement on PDCCH monitoring may not change that rapidly. Thus, the existing mechanism on activation/deactivation of LP-WUS monitoring is sufficient.</w:t>
      </w:r>
    </w:p>
    <w:p w14:paraId="2E52188A" w14:textId="03AB4957" w:rsidR="0082309C" w:rsidRDefault="0082309C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legacy PDCCH monitoring adaptation scheme (i.e., PDCCH skipping/SSSG switching</w:t>
      </w:r>
      <w:r w:rsidR="00A868A5">
        <w:rPr>
          <w:rFonts w:eastAsiaTheme="minorEastAsia"/>
          <w:lang w:eastAsia="zh-CN"/>
        </w:rPr>
        <w:t>/</w:t>
      </w:r>
      <w:r w:rsidR="00D47EEC">
        <w:rPr>
          <w:rFonts w:eastAsiaTheme="minorEastAsia"/>
          <w:lang w:eastAsia="zh-CN"/>
        </w:rPr>
        <w:t xml:space="preserve">existing </w:t>
      </w:r>
      <w:r w:rsidR="00D23BD5">
        <w:rPr>
          <w:rFonts w:eastAsiaTheme="minorEastAsia"/>
          <w:lang w:eastAsia="zh-CN"/>
        </w:rPr>
        <w:t>DRX command MAC CE</w:t>
      </w:r>
      <w:r>
        <w:rPr>
          <w:rFonts w:eastAsiaTheme="minorEastAsia"/>
          <w:lang w:eastAsia="zh-CN"/>
        </w:rPr>
        <w:t xml:space="preserve">) can </w:t>
      </w:r>
      <w:r w:rsidR="00EB53BC">
        <w:rPr>
          <w:rFonts w:eastAsiaTheme="minorEastAsia"/>
          <w:lang w:eastAsia="zh-CN"/>
        </w:rPr>
        <w:t>be used together with LP</w:t>
      </w:r>
      <w:r w:rsidR="00C3765B">
        <w:rPr>
          <w:rFonts w:eastAsiaTheme="minorEastAsia"/>
          <w:lang w:eastAsia="zh-CN"/>
        </w:rPr>
        <w:t xml:space="preserve">-WUS to </w:t>
      </w:r>
      <w:r>
        <w:rPr>
          <w:rFonts w:eastAsiaTheme="minorEastAsia"/>
          <w:lang w:eastAsia="zh-CN"/>
        </w:rPr>
        <w:t xml:space="preserve">indicate the </w:t>
      </w:r>
      <w:r w:rsidR="00C3765B">
        <w:rPr>
          <w:rFonts w:eastAsiaTheme="minorEastAsia"/>
          <w:lang w:eastAsia="zh-CN"/>
        </w:rPr>
        <w:t>activation of LP-WUS naturally.</w:t>
      </w:r>
    </w:p>
    <w:p w14:paraId="6151E02A" w14:textId="16C327B5" w:rsidR="006224A2" w:rsidRPr="007047FF" w:rsidRDefault="00C354C6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067C0A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. Support not </w:t>
      </w:r>
      <w:r w:rsidR="00C3765B">
        <w:rPr>
          <w:b/>
          <w:bCs/>
          <w:lang w:eastAsia="zh-CN"/>
        </w:rPr>
        <w:t xml:space="preserve">to </w:t>
      </w:r>
      <w:r>
        <w:rPr>
          <w:b/>
          <w:bCs/>
          <w:lang w:eastAsia="zh-CN"/>
        </w:rPr>
        <w:t>introduce additional activation/deactivation mechanism for LP-WUS monitoring.</w:t>
      </w:r>
    </w:p>
    <w:p w14:paraId="4FD0BABD" w14:textId="77777777" w:rsidR="00F360BD" w:rsidRPr="00067C0A" w:rsidRDefault="00F360BD">
      <w:pPr>
        <w:jc w:val="both"/>
        <w:rPr>
          <w:b/>
          <w:bCs/>
          <w:u w:val="single"/>
          <w:lang w:eastAsia="zh-CN"/>
        </w:rPr>
      </w:pPr>
    </w:p>
    <w:p w14:paraId="5310C747" w14:textId="09FBB6CC" w:rsidR="006224A2" w:rsidRPr="005B236F" w:rsidRDefault="005B236F" w:rsidP="005B236F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 xml:space="preserve">2.3. </w:t>
      </w:r>
      <w:r w:rsidR="00C354C6" w:rsidRPr="005B236F">
        <w:rPr>
          <w:rFonts w:ascii="Times New Roman" w:hAnsi="Times New Roman"/>
          <w:i w:val="0"/>
          <w:lang w:eastAsia="zh-CN"/>
        </w:rPr>
        <w:t>LP-WUS monitoring in CA</w:t>
      </w:r>
      <w:r w:rsidR="00571670" w:rsidRPr="005B236F">
        <w:rPr>
          <w:rFonts w:ascii="Times New Roman" w:hAnsi="Times New Roman"/>
          <w:i w:val="0"/>
          <w:lang w:eastAsia="zh-CN"/>
        </w:rPr>
        <w:t>/DC</w:t>
      </w:r>
    </w:p>
    <w:p w14:paraId="28EB6EBC" w14:textId="7633836C" w:rsidR="00293A24" w:rsidRDefault="00C354C6">
      <w:pPr>
        <w:jc w:val="both"/>
        <w:rPr>
          <w:bCs/>
          <w:lang w:eastAsia="zh-CN"/>
        </w:rPr>
      </w:pPr>
      <w:r>
        <w:rPr>
          <w:bCs/>
          <w:lang w:eastAsia="zh-CN"/>
        </w:rPr>
        <w:t>Regarding LP-WUS monitoring in CA</w:t>
      </w:r>
      <w:r w:rsidR="0075742B">
        <w:rPr>
          <w:bCs/>
          <w:lang w:eastAsia="zh-CN"/>
        </w:rPr>
        <w:t>/DC</w:t>
      </w:r>
      <w:r w:rsidR="00293A24">
        <w:rPr>
          <w:bCs/>
          <w:lang w:eastAsia="zh-CN"/>
        </w:rPr>
        <w:t xml:space="preserve">, the first issue is whether </w:t>
      </w:r>
      <w:r w:rsidR="00EE040C">
        <w:rPr>
          <w:bCs/>
          <w:lang w:eastAsia="zh-CN"/>
        </w:rPr>
        <w:t>th</w:t>
      </w:r>
      <w:r w:rsidR="00EE040C" w:rsidRPr="00EE040C">
        <w:rPr>
          <w:bCs/>
          <w:lang w:eastAsia="zh-CN"/>
        </w:rPr>
        <w:t>e serving cell on which the LP-WUS is configured is only PCell/PSCell</w:t>
      </w:r>
      <w:r w:rsidR="00EE040C">
        <w:rPr>
          <w:bCs/>
          <w:lang w:eastAsia="zh-CN"/>
        </w:rPr>
        <w:t xml:space="preserve">. From our understanding, </w:t>
      </w:r>
      <w:r w:rsidR="002A125E">
        <w:rPr>
          <w:bCs/>
          <w:lang w:eastAsia="zh-CN"/>
        </w:rPr>
        <w:t xml:space="preserve">in current CA/DC </w:t>
      </w:r>
      <w:r w:rsidR="00202B55">
        <w:rPr>
          <w:bCs/>
          <w:lang w:eastAsia="zh-CN"/>
        </w:rPr>
        <w:t>framework, PCel</w:t>
      </w:r>
      <w:r w:rsidR="00C20BC4">
        <w:rPr>
          <w:bCs/>
          <w:lang w:eastAsia="zh-CN"/>
        </w:rPr>
        <w:t>l/PSCell</w:t>
      </w:r>
      <w:r w:rsidR="002E2659">
        <w:rPr>
          <w:bCs/>
          <w:lang w:eastAsia="zh-CN"/>
        </w:rPr>
        <w:t xml:space="preserve"> </w:t>
      </w:r>
      <w:r w:rsidR="002E2659" w:rsidRPr="002E2659">
        <w:rPr>
          <w:bCs/>
          <w:lang w:eastAsia="zh-CN"/>
        </w:rPr>
        <w:t>is used to provide basic coverage</w:t>
      </w:r>
      <w:r w:rsidR="009E22B9">
        <w:rPr>
          <w:bCs/>
          <w:lang w:eastAsia="zh-CN"/>
        </w:rPr>
        <w:t xml:space="preserve"> while SCell is used to enhance the throughput performance. Thus, </w:t>
      </w:r>
      <w:r w:rsidR="005F3D26">
        <w:rPr>
          <w:bCs/>
          <w:lang w:eastAsia="zh-CN"/>
        </w:rPr>
        <w:t xml:space="preserve">it is recommended that </w:t>
      </w:r>
      <w:r w:rsidR="00DD16C4">
        <w:rPr>
          <w:bCs/>
          <w:lang w:eastAsia="zh-CN"/>
        </w:rPr>
        <w:t>the control information like LP-WUS is</w:t>
      </w:r>
      <w:r w:rsidR="009133E1">
        <w:rPr>
          <w:bCs/>
          <w:lang w:eastAsia="zh-CN"/>
        </w:rPr>
        <w:t xml:space="preserve"> configured</w:t>
      </w:r>
      <w:r w:rsidR="00A95718">
        <w:rPr>
          <w:bCs/>
          <w:lang w:eastAsia="zh-CN"/>
        </w:rPr>
        <w:t xml:space="preserve"> o</w:t>
      </w:r>
      <w:r w:rsidR="00DD16C4">
        <w:rPr>
          <w:bCs/>
          <w:lang w:eastAsia="zh-CN"/>
        </w:rPr>
        <w:t xml:space="preserve">n </w:t>
      </w:r>
      <w:r w:rsidR="004245F9">
        <w:rPr>
          <w:bCs/>
          <w:lang w:eastAsia="zh-CN"/>
        </w:rPr>
        <w:t xml:space="preserve">the </w:t>
      </w:r>
      <w:r w:rsidR="00DD16C4">
        <w:rPr>
          <w:bCs/>
          <w:lang w:eastAsia="zh-CN"/>
        </w:rPr>
        <w:t>coverage layer.</w:t>
      </w:r>
    </w:p>
    <w:p w14:paraId="45B9DAFD" w14:textId="470C313A" w:rsidR="006224A2" w:rsidRDefault="00E76827">
      <w:pPr>
        <w:jc w:val="both"/>
        <w:rPr>
          <w:rFonts w:eastAsiaTheme="minorEastAsia"/>
          <w:lang w:eastAsia="zh-CN"/>
        </w:rPr>
      </w:pPr>
      <w:r>
        <w:rPr>
          <w:bCs/>
          <w:lang w:eastAsia="zh-CN"/>
        </w:rPr>
        <w:t xml:space="preserve">The other issue worth noting </w:t>
      </w:r>
      <w:r w:rsidR="00AF3AE8">
        <w:rPr>
          <w:bCs/>
          <w:lang w:eastAsia="zh-CN"/>
        </w:rPr>
        <w:t>is the LP-WUS transmission in CA/DC</w:t>
      </w:r>
      <w:r w:rsidR="005C7A73">
        <w:rPr>
          <w:bCs/>
          <w:lang w:eastAsia="zh-CN"/>
        </w:rPr>
        <w:t xml:space="preserve"> </w:t>
      </w:r>
      <w:r w:rsidR="007C1428">
        <w:rPr>
          <w:bCs/>
          <w:lang w:eastAsia="zh-CN"/>
        </w:rPr>
        <w:t>with</w:t>
      </w:r>
      <w:r w:rsidR="000C7732">
        <w:rPr>
          <w:bCs/>
          <w:lang w:eastAsia="zh-CN"/>
        </w:rPr>
        <w:t xml:space="preserve"> dual</w:t>
      </w:r>
      <w:r w:rsidR="007C1428">
        <w:rPr>
          <w:bCs/>
          <w:lang w:eastAsia="zh-CN"/>
        </w:rPr>
        <w:t xml:space="preserve"> DRX group</w:t>
      </w:r>
      <w:r w:rsidR="00D333AA">
        <w:rPr>
          <w:bCs/>
          <w:lang w:eastAsia="zh-CN"/>
        </w:rPr>
        <w:t>s</w:t>
      </w:r>
      <w:r w:rsidR="008C0CD3">
        <w:rPr>
          <w:bCs/>
          <w:lang w:eastAsia="zh-CN"/>
        </w:rPr>
        <w:t xml:space="preserve">. From our </w:t>
      </w:r>
      <w:r w:rsidR="00921718">
        <w:rPr>
          <w:bCs/>
          <w:lang w:eastAsia="zh-CN"/>
        </w:rPr>
        <w:t>point of view</w:t>
      </w:r>
      <w:r w:rsidR="008C0CD3">
        <w:rPr>
          <w:bCs/>
          <w:lang w:eastAsia="zh-CN"/>
        </w:rPr>
        <w:t>,</w:t>
      </w:r>
      <w:r w:rsidR="00DF30D3">
        <w:rPr>
          <w:bCs/>
          <w:lang w:eastAsia="zh-CN"/>
        </w:rPr>
        <w:t xml:space="preserve"> </w:t>
      </w:r>
      <w:r w:rsidR="00D333AA">
        <w:rPr>
          <w:bCs/>
          <w:lang w:eastAsia="zh-CN"/>
        </w:rPr>
        <w:t>as different DRX group may have</w:t>
      </w:r>
      <w:r w:rsidR="00D333AA" w:rsidRPr="00D333AA">
        <w:rPr>
          <w:lang w:eastAsia="ko-KR"/>
        </w:rPr>
        <w:t xml:space="preserve"> </w:t>
      </w:r>
      <w:r w:rsidR="00D333AA" w:rsidRPr="00447D7D">
        <w:rPr>
          <w:lang w:eastAsia="ko-KR"/>
        </w:rPr>
        <w:t>separate DRX parameters</w:t>
      </w:r>
      <w:r w:rsidR="00972CB5">
        <w:rPr>
          <w:lang w:eastAsia="ko-KR"/>
        </w:rPr>
        <w:t xml:space="preserve"> (e.g.</w:t>
      </w:r>
      <w:r w:rsidR="00D52142">
        <w:rPr>
          <w:lang w:eastAsia="ko-KR"/>
        </w:rPr>
        <w:t xml:space="preserve"> independent time or</w:t>
      </w:r>
      <w:r w:rsidR="00CB4B97">
        <w:rPr>
          <w:lang w:eastAsia="ko-KR"/>
        </w:rPr>
        <w:t xml:space="preserve"> duration</w:t>
      </w:r>
      <w:r w:rsidR="00D333AA">
        <w:rPr>
          <w:lang w:eastAsia="ko-KR"/>
        </w:rPr>
        <w:t>)</w:t>
      </w:r>
      <w:r w:rsidR="00730D98">
        <w:rPr>
          <w:bCs/>
          <w:lang w:eastAsia="zh-CN"/>
        </w:rPr>
        <w:t>, i</w:t>
      </w:r>
      <w:r w:rsidR="006F4E15">
        <w:rPr>
          <w:bCs/>
          <w:lang w:eastAsia="zh-CN"/>
        </w:rPr>
        <w:t xml:space="preserve">t is </w:t>
      </w:r>
      <w:r w:rsidR="00043137">
        <w:rPr>
          <w:bCs/>
          <w:lang w:eastAsia="zh-CN"/>
        </w:rPr>
        <w:t>recommend</w:t>
      </w:r>
      <w:r w:rsidR="006F4E15">
        <w:rPr>
          <w:bCs/>
          <w:lang w:eastAsia="zh-CN"/>
        </w:rPr>
        <w:t>ed</w:t>
      </w:r>
      <w:r w:rsidR="00730D98">
        <w:rPr>
          <w:bCs/>
          <w:lang w:eastAsia="zh-CN"/>
        </w:rPr>
        <w:t xml:space="preserve"> that</w:t>
      </w:r>
      <w:r w:rsidR="00DF30D3">
        <w:rPr>
          <w:rFonts w:eastAsiaTheme="minorEastAsia"/>
          <w:lang w:eastAsia="zh-CN"/>
        </w:rPr>
        <w:t xml:space="preserve"> </w:t>
      </w:r>
      <w:r w:rsidR="006D3C17">
        <w:rPr>
          <w:rFonts w:eastAsiaTheme="minorEastAsia"/>
          <w:lang w:eastAsia="zh-CN"/>
        </w:rPr>
        <w:t>LP-WUS can</w:t>
      </w:r>
      <w:r w:rsidR="00C354C6">
        <w:rPr>
          <w:rFonts w:eastAsiaTheme="minorEastAsia"/>
          <w:lang w:eastAsia="zh-CN"/>
        </w:rPr>
        <w:t xml:space="preserve"> be separately configured for each DRX cell group.</w:t>
      </w:r>
    </w:p>
    <w:p w14:paraId="5AB126F5" w14:textId="798EBF34" w:rsidR="00970608" w:rsidRDefault="00C354C6" w:rsidP="000C7732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4206F9">
        <w:rPr>
          <w:b/>
          <w:bCs/>
          <w:lang w:eastAsia="zh-CN"/>
        </w:rPr>
        <w:t>4</w:t>
      </w:r>
      <w:r>
        <w:rPr>
          <w:b/>
          <w:bCs/>
          <w:lang w:eastAsia="zh-CN"/>
        </w:rPr>
        <w:t>.</w:t>
      </w:r>
      <w:r w:rsidR="000C7732" w:rsidRPr="000C7732">
        <w:t xml:space="preserve"> </w:t>
      </w:r>
      <w:r w:rsidR="000C7732" w:rsidRPr="000C7732">
        <w:rPr>
          <w:b/>
          <w:bCs/>
          <w:lang w:eastAsia="zh-CN"/>
        </w:rPr>
        <w:t>Regarding LP-WUS monitoring in CA/DC</w:t>
      </w:r>
      <w:r w:rsidR="00970608">
        <w:rPr>
          <w:b/>
          <w:bCs/>
          <w:lang w:eastAsia="zh-CN"/>
        </w:rPr>
        <w:t>, support:</w:t>
      </w:r>
    </w:p>
    <w:p w14:paraId="1ECCA29D" w14:textId="30385723" w:rsidR="006B4A70" w:rsidRDefault="006B4A70" w:rsidP="00304BF6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L</w:t>
      </w:r>
      <w:r>
        <w:rPr>
          <w:rFonts w:eastAsiaTheme="minorEastAsia"/>
          <w:b/>
          <w:bCs/>
          <w:lang w:eastAsia="zh-CN"/>
        </w:rPr>
        <w:t>P-WUS</w:t>
      </w:r>
      <w:r w:rsidR="006D3E98">
        <w:rPr>
          <w:rFonts w:eastAsiaTheme="minorEastAsia"/>
          <w:b/>
          <w:bCs/>
          <w:lang w:eastAsia="zh-CN"/>
        </w:rPr>
        <w:t xml:space="preserve"> is configured only in PCell/PSCell</w:t>
      </w:r>
      <w:r w:rsidR="00E27248">
        <w:rPr>
          <w:rFonts w:eastAsiaTheme="minorEastAsia"/>
          <w:b/>
          <w:bCs/>
          <w:lang w:eastAsia="zh-CN"/>
        </w:rPr>
        <w:t>.</w:t>
      </w:r>
    </w:p>
    <w:p w14:paraId="392306A7" w14:textId="54F97CA6" w:rsidR="00E96357" w:rsidRPr="00AC37C5" w:rsidRDefault="00E27248" w:rsidP="001375AB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For</w:t>
      </w:r>
      <w:r w:rsidR="00902FB7">
        <w:rPr>
          <w:rFonts w:eastAsiaTheme="minorEastAsia"/>
          <w:b/>
          <w:bCs/>
          <w:lang w:eastAsia="zh-CN"/>
        </w:rPr>
        <w:t xml:space="preserve"> </w:t>
      </w:r>
      <w:r w:rsidRPr="00E27248">
        <w:rPr>
          <w:rFonts w:eastAsiaTheme="minorEastAsia"/>
          <w:b/>
          <w:bCs/>
          <w:lang w:eastAsia="zh-CN"/>
        </w:rPr>
        <w:t>CA/DC</w:t>
      </w:r>
      <w:r w:rsidR="00B17FA6" w:rsidRPr="00B17FA6">
        <w:rPr>
          <w:rFonts w:eastAsiaTheme="minorEastAsia"/>
          <w:b/>
          <w:bCs/>
          <w:lang w:eastAsia="zh-CN"/>
        </w:rPr>
        <w:t xml:space="preserve"> with dual DRX groups</w:t>
      </w:r>
      <w:r w:rsidR="000C7732" w:rsidRPr="00E27248">
        <w:rPr>
          <w:rFonts w:eastAsiaTheme="minorEastAsia"/>
          <w:b/>
          <w:bCs/>
          <w:lang w:eastAsia="zh-CN"/>
        </w:rPr>
        <w:t>,</w:t>
      </w:r>
      <w:r w:rsidR="00801F6D" w:rsidRPr="00304BF6">
        <w:rPr>
          <w:rFonts w:eastAsiaTheme="minorEastAsia"/>
          <w:b/>
          <w:bCs/>
          <w:lang w:eastAsia="zh-CN"/>
        </w:rPr>
        <w:t xml:space="preserve"> LP-WUS can be separately configured for each DRX cell group. </w:t>
      </w:r>
    </w:p>
    <w:p w14:paraId="371C63A0" w14:textId="77777777" w:rsidR="004206F9" w:rsidRDefault="004206F9" w:rsidP="00FC0E60">
      <w:pPr>
        <w:jc w:val="both"/>
        <w:rPr>
          <w:b/>
          <w:bCs/>
          <w:u w:val="single"/>
          <w:lang w:eastAsia="zh-CN"/>
        </w:rPr>
      </w:pPr>
    </w:p>
    <w:p w14:paraId="413931DE" w14:textId="417ED10F" w:rsidR="00FC0E60" w:rsidRPr="005B236F" w:rsidRDefault="005B236F" w:rsidP="005B236F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 xml:space="preserve">2.4. </w:t>
      </w:r>
      <w:r w:rsidR="00FC0E60" w:rsidRPr="005B236F">
        <w:rPr>
          <w:rFonts w:ascii="Times New Roman" w:hAnsi="Times New Roman"/>
          <w:i w:val="0"/>
          <w:lang w:eastAsia="zh-CN"/>
        </w:rPr>
        <w:t>LP-SS/LP-WUS MO determination</w:t>
      </w:r>
    </w:p>
    <w:p w14:paraId="4A3AEB0A" w14:textId="77777777" w:rsidR="00FC0E60" w:rsidRDefault="00FC0E60" w:rsidP="00FC0E60">
      <w:pPr>
        <w:jc w:val="both"/>
        <w:rPr>
          <w:lang w:eastAsia="zh-CN"/>
        </w:rPr>
      </w:pPr>
      <w:r>
        <w:rPr>
          <w:lang w:eastAsia="zh-CN"/>
        </w:rPr>
        <w:t>According to the evaluation results in AI 9.6.1, a single LP-WUS or LP-SS transmission may need several OFDM symbols (e.g. 8 symbols or 16 symbols). Meanwhile, LP-WUS or LP-SS transmission also need repetition and beam sweeping to ensure the coverage performance, which will extend a single LO/LP-SS burst to frame or half-frame level duration. Given consideration that:</w:t>
      </w:r>
    </w:p>
    <w:p w14:paraId="5157ACDB" w14:textId="77777777" w:rsidR="00FC0E60" w:rsidRDefault="00FC0E60" w:rsidP="00FC0E60">
      <w:pPr>
        <w:pStyle w:val="aff3"/>
        <w:numPr>
          <w:ilvl w:val="0"/>
          <w:numId w:val="8"/>
        </w:numPr>
        <w:ind w:leftChars="0"/>
        <w:jc w:val="both"/>
        <w:rPr>
          <w:lang w:eastAsia="en-US"/>
        </w:rPr>
      </w:pPr>
      <w:r>
        <w:rPr>
          <w:lang w:eastAsia="zh-CN"/>
        </w:rPr>
        <w:t>LP-WUR does not need to be aware of the existing NR configuration (e.g. frame structure, slot/frame boundary).</w:t>
      </w:r>
    </w:p>
    <w:p w14:paraId="2B8F3FAD" w14:textId="77777777" w:rsidR="00FC0E60" w:rsidRDefault="00FC0E60" w:rsidP="00FC0E60">
      <w:pPr>
        <w:pStyle w:val="aff3"/>
        <w:numPr>
          <w:ilvl w:val="0"/>
          <w:numId w:val="8"/>
        </w:numPr>
        <w:ind w:leftChars="0"/>
        <w:jc w:val="both"/>
        <w:rPr>
          <w:lang w:eastAsia="en-US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relatively hard and complex to avoid all existing transmission occasion in NR system</w:t>
      </w:r>
      <w:r>
        <w:rPr>
          <w:lang w:eastAsia="zh-CN"/>
        </w:rPr>
        <w:t xml:space="preserve"> (e.g. UL slot/symbol, common signal configuration, configuration related to L1/L3 measurement) while determine LP-SS</w:t>
      </w:r>
      <w:r w:rsidRPr="00300AC7">
        <w:rPr>
          <w:lang w:eastAsia="zh-CN"/>
        </w:rPr>
        <w:t>/LP-WUS MO</w:t>
      </w:r>
      <w:r>
        <w:rPr>
          <w:lang w:eastAsia="zh-CN"/>
        </w:rPr>
        <w:t>.</w:t>
      </w:r>
    </w:p>
    <w:p w14:paraId="318A9BD3" w14:textId="4214764C" w:rsidR="00FC0E60" w:rsidRDefault="00FC0E60" w:rsidP="00FC0E60">
      <w:pPr>
        <w:jc w:val="both"/>
        <w:rPr>
          <w:lang w:eastAsia="en-US"/>
        </w:rPr>
      </w:pPr>
      <w:r>
        <w:rPr>
          <w:lang w:eastAsia="zh-CN"/>
        </w:rPr>
        <w:t>LP-SS occasion/LP-WUS MO</w:t>
      </w:r>
      <w:r w:rsidR="001B5B37">
        <w:rPr>
          <w:lang w:eastAsia="en-US"/>
        </w:rPr>
        <w:t xml:space="preserve"> may</w:t>
      </w:r>
      <w:r>
        <w:rPr>
          <w:lang w:eastAsia="en-US"/>
        </w:rPr>
        <w:t xml:space="preserve"> go across multiple slots and contiguous in time to achieve better transmission efficiency. Also it should be noted that a LO/LP-SS burst</w:t>
      </w:r>
      <w:r w:rsidR="00EA5DD3">
        <w:rPr>
          <w:lang w:eastAsia="en-US"/>
        </w:rPr>
        <w:t xml:space="preserve"> may also</w:t>
      </w:r>
      <w:r>
        <w:rPr>
          <w:lang w:eastAsia="en-US"/>
        </w:rPr>
        <w:t xml:space="preserve"> contiguous in time.</w:t>
      </w:r>
    </w:p>
    <w:p w14:paraId="74683249" w14:textId="65CB12B8" w:rsidR="00FC0E60" w:rsidRPr="00D30939" w:rsidRDefault="003D4750" w:rsidP="00D30939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Observation 1</w:t>
      </w:r>
      <w:r w:rsidR="00FC0E60">
        <w:rPr>
          <w:b/>
          <w:bCs/>
          <w:lang w:eastAsia="zh-CN"/>
        </w:rPr>
        <w:t xml:space="preserve">. LP-SS </w:t>
      </w:r>
      <w:r w:rsidR="00722A28">
        <w:rPr>
          <w:b/>
          <w:bCs/>
          <w:lang w:eastAsia="zh-CN"/>
        </w:rPr>
        <w:t>occasion/LP-WUS MO may</w:t>
      </w:r>
      <w:r w:rsidR="00FC0E60" w:rsidRPr="00AF1A99">
        <w:rPr>
          <w:b/>
          <w:bCs/>
          <w:lang w:eastAsia="zh-CN"/>
        </w:rPr>
        <w:t xml:space="preserve"> go across multiple slots and contiguous in time</w:t>
      </w:r>
      <w:r w:rsidR="00FC0E60">
        <w:rPr>
          <w:b/>
          <w:bCs/>
          <w:lang w:eastAsia="zh-CN"/>
        </w:rPr>
        <w:t>.</w:t>
      </w:r>
      <w:r w:rsidR="00D30939">
        <w:rPr>
          <w:rFonts w:hint="eastAsia"/>
          <w:b/>
          <w:bCs/>
          <w:lang w:eastAsia="zh-CN"/>
        </w:rPr>
        <w:t xml:space="preserve"> </w:t>
      </w:r>
      <w:r w:rsidR="00D30939">
        <w:rPr>
          <w:b/>
          <w:bCs/>
          <w:lang w:eastAsia="zh-CN"/>
        </w:rPr>
        <w:t>Moreover,</w:t>
      </w:r>
      <w:r w:rsidR="00FC0E60" w:rsidRPr="00D30939">
        <w:rPr>
          <w:b/>
          <w:bCs/>
          <w:lang w:eastAsia="zh-CN"/>
        </w:rPr>
        <w:t xml:space="preserve"> a LO/LP-SS burst </w:t>
      </w:r>
      <w:r w:rsidR="00D30939">
        <w:rPr>
          <w:b/>
          <w:bCs/>
          <w:lang w:eastAsia="zh-CN"/>
        </w:rPr>
        <w:t>may also</w:t>
      </w:r>
      <w:r w:rsidR="00FC0E60" w:rsidRPr="00D30939">
        <w:rPr>
          <w:b/>
          <w:bCs/>
          <w:lang w:eastAsia="zh-CN"/>
        </w:rPr>
        <w:t xml:space="preserve"> contiguous in time.</w:t>
      </w:r>
    </w:p>
    <w:p w14:paraId="5C5E1686" w14:textId="3CF8EE81" w:rsidR="00FC0E60" w:rsidRPr="00DB6D40" w:rsidRDefault="00B03392" w:rsidP="00FC0E60">
      <w:pPr>
        <w:jc w:val="both"/>
        <w:rPr>
          <w:lang w:val="en-US" w:eastAsia="zh-CN"/>
        </w:rPr>
      </w:pPr>
      <w:r>
        <w:rPr>
          <w:lang w:val="en-US" w:eastAsia="zh-CN"/>
        </w:rPr>
        <w:t>Therefore</w:t>
      </w:r>
      <w:r w:rsidR="00FC0E60">
        <w:rPr>
          <w:lang w:val="en-US" w:eastAsia="zh-CN"/>
        </w:rPr>
        <w:t>, since</w:t>
      </w:r>
      <w:r w:rsidR="00FC0E60">
        <w:rPr>
          <w:rFonts w:hint="eastAsia"/>
          <w:lang w:val="en-US" w:eastAsia="zh-CN"/>
        </w:rPr>
        <w:t xml:space="preserve"> </w:t>
      </w:r>
      <w:r w:rsidR="00FC0E60" w:rsidRPr="00A01F43">
        <w:rPr>
          <w:lang w:eastAsia="zh-CN"/>
        </w:rPr>
        <w:t xml:space="preserve">existing </w:t>
      </w:r>
      <w:r w:rsidR="00FC0E60">
        <w:rPr>
          <w:lang w:eastAsia="zh-CN"/>
        </w:rPr>
        <w:t xml:space="preserve">transmission occasion in NR system may overlap with the LP-SS/LP-WUS transmission, </w:t>
      </w:r>
      <w:r w:rsidR="00FC0E60" w:rsidRPr="00621433">
        <w:rPr>
          <w:lang w:eastAsia="zh-CN"/>
        </w:rPr>
        <w:t xml:space="preserve">or the </w:t>
      </w:r>
      <w:r w:rsidR="00FC0E60">
        <w:rPr>
          <w:lang w:eastAsia="zh-CN"/>
        </w:rPr>
        <w:t xml:space="preserve">time </w:t>
      </w:r>
      <w:r w:rsidR="00FC0E60" w:rsidRPr="00621433">
        <w:rPr>
          <w:lang w:eastAsia="zh-CN"/>
        </w:rPr>
        <w:t xml:space="preserve">interval between </w:t>
      </w:r>
      <w:r w:rsidR="00FC0E60">
        <w:rPr>
          <w:lang w:eastAsia="zh-CN"/>
        </w:rPr>
        <w:t>LP-SS/LP-WUS transmission</w:t>
      </w:r>
      <w:r w:rsidR="00FC0E60" w:rsidRPr="00621433">
        <w:rPr>
          <w:lang w:eastAsia="zh-CN"/>
        </w:rPr>
        <w:t xml:space="preserve"> </w:t>
      </w:r>
      <w:r w:rsidR="00FC0E60">
        <w:rPr>
          <w:lang w:eastAsia="zh-CN"/>
        </w:rPr>
        <w:t>and</w:t>
      </w:r>
      <w:r w:rsidR="00FC0E60" w:rsidRPr="00D23539">
        <w:t xml:space="preserve"> </w:t>
      </w:r>
      <w:r w:rsidR="00FC0E60">
        <w:rPr>
          <w:lang w:eastAsia="zh-CN"/>
        </w:rPr>
        <w:t xml:space="preserve">existing pattern may smaller than the RF retuning time (e.g. when LR/MR is deployed in FR2, or when SCS of PRACH is equal or larger than 15kHz). </w:t>
      </w:r>
      <w:r w:rsidR="00FC0E60" w:rsidRPr="00EA7843">
        <w:rPr>
          <w:lang w:eastAsia="zh-CN"/>
        </w:rPr>
        <w:t>UE behavio</w:t>
      </w:r>
      <w:r w:rsidR="00FC0E60">
        <w:rPr>
          <w:lang w:eastAsia="zh-CN"/>
        </w:rPr>
        <w:t>ur under such scenario</w:t>
      </w:r>
      <w:r w:rsidR="00FC0E60" w:rsidRPr="00EA7843">
        <w:rPr>
          <w:lang w:eastAsia="zh-CN"/>
        </w:rPr>
        <w:t xml:space="preserve"> needs to be considered</w:t>
      </w:r>
      <w:r w:rsidR="00FC0E60">
        <w:rPr>
          <w:lang w:eastAsia="zh-CN"/>
        </w:rPr>
        <w:t xml:space="preserve"> and clarified. </w:t>
      </w:r>
    </w:p>
    <w:p w14:paraId="20930433" w14:textId="77777777" w:rsidR="00FC0E60" w:rsidRDefault="00FC0E60" w:rsidP="00FC0E6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5. RAN1 to discuss the UE behaviour when LP-SS/LP-WUS transmission overlap with existing pattern </w:t>
      </w:r>
      <w:r w:rsidRPr="007E0BA6">
        <w:rPr>
          <w:b/>
          <w:bCs/>
          <w:lang w:eastAsia="zh-CN"/>
        </w:rPr>
        <w:t>(e.g. UL slot/symbol, common signal transmission, configuration related to L1/L3 measurement)</w:t>
      </w:r>
      <w:r>
        <w:rPr>
          <w:b/>
          <w:bCs/>
          <w:lang w:eastAsia="zh-CN"/>
        </w:rPr>
        <w:t>, or when</w:t>
      </w:r>
      <w:r w:rsidRPr="00E87855">
        <w:t xml:space="preserve"> </w:t>
      </w:r>
      <w:r w:rsidRPr="00E87855">
        <w:rPr>
          <w:b/>
          <w:bCs/>
          <w:lang w:eastAsia="zh-CN"/>
        </w:rPr>
        <w:t>the time interval between LP-SS/LP-WUS trans</w:t>
      </w:r>
      <w:r>
        <w:rPr>
          <w:b/>
          <w:bCs/>
          <w:lang w:eastAsia="zh-CN"/>
        </w:rPr>
        <w:t>mission and existing pattern is</w:t>
      </w:r>
      <w:r w:rsidRPr="00E87855">
        <w:rPr>
          <w:b/>
          <w:bCs/>
          <w:lang w:eastAsia="zh-CN"/>
        </w:rPr>
        <w:t xml:space="preserve"> smaller than the RF retuning time</w:t>
      </w:r>
      <w:r w:rsidRPr="00E66D36">
        <w:rPr>
          <w:b/>
          <w:bCs/>
          <w:lang w:eastAsia="zh-CN"/>
        </w:rPr>
        <w:t xml:space="preserve"> (e.g. when LR/MR is deployed in FR2, or when SCS of PRACH is equal or larger than 15kHz)</w:t>
      </w:r>
      <w:r>
        <w:rPr>
          <w:b/>
          <w:bCs/>
          <w:lang w:eastAsia="zh-CN"/>
        </w:rPr>
        <w:t>.</w:t>
      </w:r>
    </w:p>
    <w:p w14:paraId="7709F625" w14:textId="77777777" w:rsidR="008543A8" w:rsidRPr="00FC0E60" w:rsidRDefault="008543A8" w:rsidP="001375AB">
      <w:pPr>
        <w:jc w:val="both"/>
        <w:rPr>
          <w:b/>
          <w:bCs/>
          <w:lang w:eastAsia="zh-CN"/>
        </w:rPr>
      </w:pPr>
    </w:p>
    <w:p w14:paraId="751B7870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9E8665C" w14:textId="45B68716" w:rsidR="006224A2" w:rsidRDefault="00C354C6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discussed the </w:t>
      </w:r>
      <w:r>
        <w:rPr>
          <w:lang w:val="en-US" w:eastAsia="zh-CN"/>
        </w:rPr>
        <w:t>LP-WUS operation in RRC_CONNECTED mode</w:t>
      </w:r>
      <w:r>
        <w:rPr>
          <w:lang w:eastAsia="zh-CN"/>
        </w:rPr>
        <w:t>, and the following</w:t>
      </w:r>
      <w:r w:rsidR="00B52C38">
        <w:rPr>
          <w:lang w:eastAsia="zh-CN"/>
        </w:rPr>
        <w:t xml:space="preserve"> observation and</w:t>
      </w:r>
      <w:r>
        <w:rPr>
          <w:lang w:eastAsia="zh-CN"/>
        </w:rPr>
        <w:t xml:space="preserve"> proposal</w:t>
      </w:r>
      <w:r w:rsidR="004A73A8">
        <w:rPr>
          <w:lang w:eastAsia="zh-CN"/>
        </w:rPr>
        <w:t>s</w:t>
      </w:r>
      <w:r>
        <w:rPr>
          <w:lang w:eastAsia="zh-CN"/>
        </w:rPr>
        <w:t xml:space="preserve">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44447C13" w14:textId="77777777" w:rsidR="00B52C38" w:rsidRDefault="00B52C38" w:rsidP="00B52C3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>P</w:t>
      </w:r>
      <w:r>
        <w:rPr>
          <w:b/>
          <w:bCs/>
          <w:lang w:eastAsia="zh-CN"/>
        </w:rPr>
        <w:t>roposal 1. For</w:t>
      </w:r>
      <w:r w:rsidRPr="000E4569">
        <w:t xml:space="preserve"> </w:t>
      </w:r>
      <w:r w:rsidRPr="003A74AD">
        <w:rPr>
          <w:b/>
          <w:bCs/>
          <w:lang w:eastAsia="zh-CN"/>
        </w:rPr>
        <w:t>the candidate values o</w:t>
      </w:r>
      <w:r w:rsidRPr="000E4569">
        <w:rPr>
          <w:b/>
          <w:bCs/>
          <w:lang w:eastAsia="zh-CN"/>
        </w:rPr>
        <w:t>f minimum time gap</w:t>
      </w:r>
      <w:r>
        <w:rPr>
          <w:b/>
          <w:bCs/>
          <w:lang w:eastAsia="zh-CN"/>
        </w:rPr>
        <w:t>:</w:t>
      </w:r>
    </w:p>
    <w:p w14:paraId="1258B095" w14:textId="77777777" w:rsidR="00B52C38" w:rsidRPr="00085C89" w:rsidRDefault="00B52C38" w:rsidP="00B52C38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b/>
          <w:bCs/>
          <w:lang w:eastAsia="zh-CN"/>
        </w:rPr>
      </w:pPr>
      <w:r w:rsidRPr="00085C89">
        <w:rPr>
          <w:rFonts w:eastAsiaTheme="minorEastAsia"/>
          <w:b/>
          <w:bCs/>
          <w:lang w:eastAsia="zh-CN"/>
        </w:rPr>
        <w:t xml:space="preserve">If X=2 is supported, the candidate values of minimum time gap </w:t>
      </w:r>
      <w:r>
        <w:rPr>
          <w:rFonts w:eastAsiaTheme="minorEastAsia"/>
          <w:b/>
          <w:bCs/>
          <w:lang w:eastAsia="zh-CN"/>
        </w:rPr>
        <w:t>are</w:t>
      </w:r>
      <w:r w:rsidRPr="00085C89">
        <w:rPr>
          <w:rFonts w:eastAsiaTheme="minorEastAsia"/>
          <w:b/>
          <w:bCs/>
          <w:lang w:eastAsia="zh-CN"/>
        </w:rPr>
        <w:t xml:space="preserve"> {3, 10}</w:t>
      </w:r>
      <w:r>
        <w:rPr>
          <w:rFonts w:eastAsiaTheme="minorEastAsia"/>
          <w:b/>
          <w:bCs/>
          <w:lang w:eastAsia="zh-CN"/>
        </w:rPr>
        <w:t>ms</w:t>
      </w:r>
      <w:r w:rsidRPr="00085C89">
        <w:rPr>
          <w:rFonts w:eastAsiaTheme="minorEastAsia"/>
          <w:b/>
          <w:bCs/>
          <w:lang w:eastAsia="zh-CN"/>
        </w:rPr>
        <w:t>.</w:t>
      </w:r>
    </w:p>
    <w:p w14:paraId="6F7B0923" w14:textId="77777777" w:rsidR="00B52C38" w:rsidRDefault="00B52C38" w:rsidP="00B52C38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b/>
          <w:bCs/>
          <w:lang w:eastAsia="zh-CN"/>
        </w:rPr>
      </w:pPr>
      <w:r w:rsidRPr="00085C89">
        <w:rPr>
          <w:rFonts w:eastAsiaTheme="minorEastAsia"/>
          <w:b/>
          <w:bCs/>
          <w:lang w:eastAsia="zh-CN"/>
        </w:rPr>
        <w:t>If X=3 is supported, the candidate val</w:t>
      </w:r>
      <w:r>
        <w:rPr>
          <w:rFonts w:eastAsiaTheme="minorEastAsia"/>
          <w:b/>
          <w:bCs/>
          <w:lang w:eastAsia="zh-CN"/>
        </w:rPr>
        <w:t>ues of minimum time gap ar</w:t>
      </w:r>
      <w:r w:rsidRPr="00085C89">
        <w:rPr>
          <w:rFonts w:eastAsiaTheme="minorEastAsia"/>
          <w:b/>
          <w:bCs/>
          <w:lang w:eastAsia="zh-CN"/>
        </w:rPr>
        <w:t>e {0/1, 3, 10}</w:t>
      </w:r>
      <w:r>
        <w:rPr>
          <w:rFonts w:eastAsiaTheme="minorEastAsia"/>
          <w:b/>
          <w:bCs/>
          <w:lang w:eastAsia="zh-CN"/>
        </w:rPr>
        <w:t>ms</w:t>
      </w:r>
      <w:r w:rsidRPr="00085C89">
        <w:rPr>
          <w:rFonts w:eastAsiaTheme="minorEastAsia"/>
          <w:b/>
          <w:bCs/>
          <w:lang w:eastAsia="zh-CN"/>
        </w:rPr>
        <w:t>.</w:t>
      </w:r>
    </w:p>
    <w:p w14:paraId="5E1A68B7" w14:textId="77777777" w:rsidR="00B52C38" w:rsidRPr="00085C89" w:rsidRDefault="00B52C38" w:rsidP="00B52C38">
      <w:pPr>
        <w:pStyle w:val="aff3"/>
        <w:numPr>
          <w:ilvl w:val="0"/>
          <w:numId w:val="10"/>
        </w:numPr>
        <w:ind w:leftChars="0"/>
        <w:rPr>
          <w:rFonts w:eastAsiaTheme="minorEastAsia"/>
          <w:b/>
          <w:bCs/>
          <w:lang w:eastAsia="zh-CN"/>
        </w:rPr>
      </w:pPr>
      <w:r w:rsidRPr="00085C89">
        <w:rPr>
          <w:rFonts w:eastAsiaTheme="minorEastAsia"/>
          <w:b/>
          <w:bCs/>
          <w:lang w:eastAsia="zh-CN"/>
        </w:rPr>
        <w:t>Above candidate values are applicable for different SCSs, and</w:t>
      </w:r>
      <w:r>
        <w:rPr>
          <w:rFonts w:eastAsiaTheme="minorEastAsia"/>
          <w:b/>
          <w:bCs/>
          <w:lang w:eastAsia="zh-CN"/>
        </w:rPr>
        <w:t xml:space="preserve"> </w:t>
      </w:r>
      <w:r w:rsidRPr="00085C89">
        <w:rPr>
          <w:rFonts w:eastAsiaTheme="minorEastAsia"/>
          <w:b/>
          <w:bCs/>
          <w:lang w:eastAsia="zh-CN"/>
        </w:rPr>
        <w:t>there is no need to introduce separate values for OOK-based WUR and OFDM-based WUR.</w:t>
      </w:r>
    </w:p>
    <w:p w14:paraId="469C84AD" w14:textId="13052CF0" w:rsidR="00493B62" w:rsidRDefault="00493B62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4B2287D7" w14:textId="77777777" w:rsidR="00102360" w:rsidRDefault="00102360" w:rsidP="0010236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2. Regarding QCL information for LP-WUS, support:</w:t>
      </w:r>
    </w:p>
    <w:p w14:paraId="06C22B7C" w14:textId="77777777" w:rsidR="00102360" w:rsidRPr="004C20CC" w:rsidRDefault="00102360" w:rsidP="00102360">
      <w:pPr>
        <w:pStyle w:val="aff3"/>
        <w:numPr>
          <w:ilvl w:val="0"/>
          <w:numId w:val="10"/>
        </w:numPr>
        <w:ind w:leftChars="0"/>
        <w:rPr>
          <w:rFonts w:eastAsiaTheme="minorEastAsia"/>
          <w:b/>
          <w:bCs/>
          <w:lang w:eastAsia="zh-CN"/>
        </w:rPr>
      </w:pPr>
      <w:r w:rsidRPr="004C20CC">
        <w:rPr>
          <w:rFonts w:eastAsiaTheme="minorEastAsia"/>
          <w:b/>
          <w:bCs/>
          <w:lang w:eastAsia="zh-CN"/>
        </w:rPr>
        <w:t>Opt</w:t>
      </w:r>
      <w:r>
        <w:rPr>
          <w:rFonts w:eastAsiaTheme="minorEastAsia"/>
          <w:b/>
          <w:bCs/>
          <w:lang w:eastAsia="zh-CN"/>
        </w:rPr>
        <w:t xml:space="preserve"> </w:t>
      </w:r>
      <w:r w:rsidRPr="004C20CC">
        <w:rPr>
          <w:rFonts w:eastAsiaTheme="minorEastAsia"/>
          <w:b/>
          <w:bCs/>
          <w:lang w:eastAsia="zh-CN"/>
        </w:rPr>
        <w:t>1: Separate indication/configuration for QCL source of LP-WUS</w:t>
      </w:r>
      <w:r>
        <w:rPr>
          <w:rFonts w:eastAsiaTheme="minorEastAsia"/>
          <w:b/>
          <w:bCs/>
          <w:lang w:eastAsia="zh-CN"/>
        </w:rPr>
        <w:t xml:space="preserve"> in previous agreement.</w:t>
      </w:r>
    </w:p>
    <w:p w14:paraId="620AE87F" w14:textId="77777777" w:rsidR="00102360" w:rsidRPr="004C20CC" w:rsidRDefault="00102360" w:rsidP="00102360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b/>
          <w:bCs/>
          <w:lang w:eastAsia="zh-CN"/>
        </w:rPr>
      </w:pPr>
      <w:r w:rsidRPr="004C20CC">
        <w:rPr>
          <w:rFonts w:eastAsiaTheme="minorEastAsia"/>
          <w:b/>
          <w:bCs/>
          <w:lang w:eastAsia="zh-CN"/>
        </w:rPr>
        <w:t>SSB and/or CSI-RS can be the QCL source of LP-WUS QCL type(s) is Type C, and Type D when applicable.</w:t>
      </w:r>
    </w:p>
    <w:p w14:paraId="4899B0DA" w14:textId="57862FAB" w:rsidR="00102360" w:rsidRDefault="0010236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284D2CE5" w14:textId="77777777" w:rsidR="00102360" w:rsidRPr="007047FF" w:rsidRDefault="00102360" w:rsidP="00102360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3. Support not to introduce additional activation/deactivation mechanism for LP-WUS monitoring.</w:t>
      </w:r>
    </w:p>
    <w:p w14:paraId="51DFA3AA" w14:textId="2F9D1743" w:rsidR="00102360" w:rsidRDefault="0010236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5D049F97" w14:textId="77777777" w:rsidR="00F433C5" w:rsidRDefault="00F433C5" w:rsidP="00F433C5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4.</w:t>
      </w:r>
      <w:r w:rsidRPr="000C7732">
        <w:t xml:space="preserve"> </w:t>
      </w:r>
      <w:r w:rsidRPr="000C7732">
        <w:rPr>
          <w:b/>
          <w:bCs/>
          <w:lang w:eastAsia="zh-CN"/>
        </w:rPr>
        <w:t>Regarding LP-WUS monitoring in CA/DC</w:t>
      </w:r>
      <w:r>
        <w:rPr>
          <w:b/>
          <w:bCs/>
          <w:lang w:eastAsia="zh-CN"/>
        </w:rPr>
        <w:t>, support:</w:t>
      </w:r>
    </w:p>
    <w:p w14:paraId="156B433E" w14:textId="77777777" w:rsidR="00F433C5" w:rsidRDefault="00F433C5" w:rsidP="00F433C5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L</w:t>
      </w:r>
      <w:r>
        <w:rPr>
          <w:rFonts w:eastAsiaTheme="minorEastAsia"/>
          <w:b/>
          <w:bCs/>
          <w:lang w:eastAsia="zh-CN"/>
        </w:rPr>
        <w:t>P-WUS is configured only in PCell/PSCell.</w:t>
      </w:r>
    </w:p>
    <w:p w14:paraId="4EFF5DC4" w14:textId="77777777" w:rsidR="00F433C5" w:rsidRPr="00AC37C5" w:rsidRDefault="00F433C5" w:rsidP="00F433C5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For </w:t>
      </w:r>
      <w:r w:rsidRPr="00E27248">
        <w:rPr>
          <w:rFonts w:eastAsiaTheme="minorEastAsia"/>
          <w:b/>
          <w:bCs/>
          <w:lang w:eastAsia="zh-CN"/>
        </w:rPr>
        <w:t>CA/DC</w:t>
      </w:r>
      <w:r w:rsidRPr="00B17FA6">
        <w:rPr>
          <w:rFonts w:eastAsiaTheme="minorEastAsia"/>
          <w:b/>
          <w:bCs/>
          <w:lang w:eastAsia="zh-CN"/>
        </w:rPr>
        <w:t xml:space="preserve"> with dual DRX groups</w:t>
      </w:r>
      <w:r w:rsidRPr="00E27248">
        <w:rPr>
          <w:rFonts w:eastAsiaTheme="minorEastAsia"/>
          <w:b/>
          <w:bCs/>
          <w:lang w:eastAsia="zh-CN"/>
        </w:rPr>
        <w:t>,</w:t>
      </w:r>
      <w:r w:rsidRPr="00304BF6">
        <w:rPr>
          <w:rFonts w:eastAsiaTheme="minorEastAsia"/>
          <w:b/>
          <w:bCs/>
          <w:lang w:eastAsia="zh-CN"/>
        </w:rPr>
        <w:t xml:space="preserve"> LP-WUS can be separately configured for each DRX cell group. </w:t>
      </w:r>
    </w:p>
    <w:p w14:paraId="38923B95" w14:textId="35BD038B" w:rsidR="00F433C5" w:rsidRDefault="00F433C5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40C5E291" w14:textId="77777777" w:rsidR="00260451" w:rsidRPr="00D30939" w:rsidRDefault="00260451" w:rsidP="00260451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Observation 1. LP-SS occasion/LP-WUS MO may</w:t>
      </w:r>
      <w:r w:rsidRPr="00AF1A99">
        <w:rPr>
          <w:b/>
          <w:bCs/>
          <w:lang w:eastAsia="zh-CN"/>
        </w:rPr>
        <w:t xml:space="preserve"> go across multiple slots and contiguous in time</w:t>
      </w:r>
      <w:r>
        <w:rPr>
          <w:b/>
          <w:bCs/>
          <w:lang w:eastAsia="zh-CN"/>
        </w:rPr>
        <w:t>.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Moreover,</w:t>
      </w:r>
      <w:r w:rsidRPr="00D30939">
        <w:rPr>
          <w:b/>
          <w:bCs/>
          <w:lang w:eastAsia="zh-CN"/>
        </w:rPr>
        <w:t xml:space="preserve"> a LO/LP-SS burst </w:t>
      </w:r>
      <w:r>
        <w:rPr>
          <w:b/>
          <w:bCs/>
          <w:lang w:eastAsia="zh-CN"/>
        </w:rPr>
        <w:t>may also</w:t>
      </w:r>
      <w:r w:rsidRPr="00D30939">
        <w:rPr>
          <w:b/>
          <w:bCs/>
          <w:lang w:eastAsia="zh-CN"/>
        </w:rPr>
        <w:t xml:space="preserve"> contiguous in time.</w:t>
      </w:r>
    </w:p>
    <w:p w14:paraId="2F3DAF15" w14:textId="3270EA95" w:rsidR="00F433C5" w:rsidRDefault="00F433C5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3B0BA60B" w14:textId="77777777" w:rsidR="00260451" w:rsidRDefault="00260451" w:rsidP="00260451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5. RAN1 to discuss the UE behaviour when LP-SS/LP-WUS transmission overlap with existing pattern </w:t>
      </w:r>
      <w:r w:rsidRPr="007E0BA6">
        <w:rPr>
          <w:b/>
          <w:bCs/>
          <w:lang w:eastAsia="zh-CN"/>
        </w:rPr>
        <w:t>(e.g. UL slot/symbol, common signal transmission, configuration related to L1/L3 measurement)</w:t>
      </w:r>
      <w:r>
        <w:rPr>
          <w:b/>
          <w:bCs/>
          <w:lang w:eastAsia="zh-CN"/>
        </w:rPr>
        <w:t>, or when</w:t>
      </w:r>
      <w:r w:rsidRPr="00E87855">
        <w:t xml:space="preserve"> </w:t>
      </w:r>
      <w:r w:rsidRPr="00E87855">
        <w:rPr>
          <w:b/>
          <w:bCs/>
          <w:lang w:eastAsia="zh-CN"/>
        </w:rPr>
        <w:t>the time interval between LP-SS/LP-WUS trans</w:t>
      </w:r>
      <w:r>
        <w:rPr>
          <w:b/>
          <w:bCs/>
          <w:lang w:eastAsia="zh-CN"/>
        </w:rPr>
        <w:t>mission and existing pattern is</w:t>
      </w:r>
      <w:r w:rsidRPr="00E87855">
        <w:rPr>
          <w:b/>
          <w:bCs/>
          <w:lang w:eastAsia="zh-CN"/>
        </w:rPr>
        <w:t xml:space="preserve"> smaller than the RF retuning time</w:t>
      </w:r>
      <w:r w:rsidRPr="00E66D36">
        <w:rPr>
          <w:b/>
          <w:bCs/>
          <w:lang w:eastAsia="zh-CN"/>
        </w:rPr>
        <w:t xml:space="preserve"> (e.g. when LR/MR is deployed in FR2, or when SCS of PRACH is equal or larger than 15kHz)</w:t>
      </w:r>
      <w:r>
        <w:rPr>
          <w:b/>
          <w:bCs/>
          <w:lang w:eastAsia="zh-CN"/>
        </w:rPr>
        <w:t>.</w:t>
      </w:r>
    </w:p>
    <w:p w14:paraId="30E4227B" w14:textId="77777777" w:rsidR="00260451" w:rsidRPr="00260451" w:rsidRDefault="00260451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0D0125E9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00181EDC" w14:textId="77777777" w:rsidR="006224A2" w:rsidRDefault="00C354C6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RP-241824, Revised WID: Low-power wake-up signal and receiver for NR (LP-WUS/WUR), vivo</w:t>
      </w:r>
    </w:p>
    <w:p w14:paraId="013871A7" w14:textId="6C752D2C" w:rsidR="0079640E" w:rsidRPr="0079640E" w:rsidRDefault="0079640E" w:rsidP="0079640E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R1-2401862, Moderator (NTT DOCOMO), FL summary #3 on LP-WUS operation in CONNECTED mode</w:t>
      </w:r>
    </w:p>
    <w:p w14:paraId="38648EC7" w14:textId="02E408F6" w:rsidR="006224A2" w:rsidRDefault="00C354C6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R1-2403713, Moderator (NTT DOCOMO), FL summary #2 on LP-WUS operation in CONNECTED mode</w:t>
      </w:r>
    </w:p>
    <w:p w14:paraId="4A9CC8DF" w14:textId="54E4E312" w:rsidR="00340FDC" w:rsidRDefault="00F117EF" w:rsidP="00340FDC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R1-2410907</w:t>
      </w:r>
      <w:r w:rsidR="006A1FD0">
        <w:rPr>
          <w:rFonts w:ascii="Times New Roman" w:hAnsi="Times New Roman"/>
          <w:lang w:val="en-US" w:eastAsia="zh-CN"/>
        </w:rPr>
        <w:t>, Moderator (NTT DOCOMO), FL summary #5 on LP-WUS operation in CONNECTED mode</w:t>
      </w:r>
    </w:p>
    <w:p w14:paraId="6BE81103" w14:textId="31B9C5BC" w:rsidR="002413E7" w:rsidRPr="002413E7" w:rsidRDefault="002413E7" w:rsidP="002413E7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R1-2501587, Moderator (NTT DOCOMO), Final summary on LP-WUS operation in CONNECTED mode</w:t>
      </w:r>
    </w:p>
    <w:p w14:paraId="08C549C2" w14:textId="7F110293" w:rsidR="00C6676E" w:rsidRPr="00340FDC" w:rsidRDefault="00A77345" w:rsidP="00340FDC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 w:rsidRPr="00340FDC">
        <w:rPr>
          <w:rFonts w:ascii="Times New Roman" w:hAnsi="Times New Roman"/>
          <w:lang w:val="en-US" w:eastAsia="zh-CN"/>
        </w:rPr>
        <w:t>TR 38.840</w:t>
      </w:r>
      <w:r w:rsidR="00C6676E" w:rsidRPr="00340FDC">
        <w:rPr>
          <w:rFonts w:ascii="Times New Roman" w:hAnsi="Times New Roman"/>
          <w:lang w:val="en-US" w:eastAsia="zh-CN"/>
        </w:rPr>
        <w:t>,</w:t>
      </w:r>
      <w:r w:rsidR="00C6676E" w:rsidRPr="002A78C8">
        <w:t xml:space="preserve"> </w:t>
      </w:r>
      <w:r w:rsidR="00F13CB4" w:rsidRPr="00340FDC">
        <w:rPr>
          <w:rFonts w:ascii="Times New Roman" w:hAnsi="Times New Roman"/>
          <w:lang w:val="en-US" w:eastAsia="zh-CN"/>
        </w:rPr>
        <w:t>Study on User Equipment (UE) power saving in NR</w:t>
      </w:r>
    </w:p>
    <w:sectPr w:rsidR="00C6676E" w:rsidRPr="00340FDC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69239" w16cex:dateUtc="2024-10-01T07:22:00Z"/>
  <w16cex:commentExtensible w16cex:durableId="2AA691E0" w16cex:dateUtc="2024-10-01T07:21:00Z"/>
  <w16cex:commentExtensible w16cex:durableId="2AA693E3" w16cex:dateUtc="2024-10-01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06BB9C" w16cid:durableId="2AA69239"/>
  <w16cid:commentId w16cid:paraId="797F7E28" w16cid:durableId="2AA687D1"/>
  <w16cid:commentId w16cid:paraId="495C256F" w16cid:durableId="2AA691E0"/>
  <w16cid:commentId w16cid:paraId="340C2CAA" w16cid:durableId="2AA693E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69F7A" w14:textId="77777777" w:rsidR="00920DB8" w:rsidRDefault="00920DB8">
      <w:pPr>
        <w:spacing w:before="0" w:after="0"/>
      </w:pPr>
      <w:r>
        <w:separator/>
      </w:r>
    </w:p>
  </w:endnote>
  <w:endnote w:type="continuationSeparator" w:id="0">
    <w:p w14:paraId="681A84CB" w14:textId="77777777" w:rsidR="00920DB8" w:rsidRDefault="00920D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-Roman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0276D" w14:textId="77777777" w:rsidR="00920DB8" w:rsidRDefault="00920DB8">
      <w:pPr>
        <w:spacing w:before="0" w:after="0"/>
      </w:pPr>
      <w:r>
        <w:separator/>
      </w:r>
    </w:p>
  </w:footnote>
  <w:footnote w:type="continuationSeparator" w:id="0">
    <w:p w14:paraId="2314F989" w14:textId="77777777" w:rsidR="00920DB8" w:rsidRDefault="00920D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2F686" w14:textId="77777777" w:rsidR="006224A2" w:rsidRDefault="00C354C6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3E772C6"/>
    <w:multiLevelType w:val="multilevel"/>
    <w:tmpl w:val="03E772C6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43967"/>
    <w:multiLevelType w:val="multilevel"/>
    <w:tmpl w:val="1FD4396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713F64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2E2E91"/>
    <w:multiLevelType w:val="hybridMultilevel"/>
    <w:tmpl w:val="D02A630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C441F73"/>
    <w:multiLevelType w:val="multilevel"/>
    <w:tmpl w:val="4C441F7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7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E2DDC"/>
    <w:multiLevelType w:val="multilevel"/>
    <w:tmpl w:val="6AFE2DD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16DD0"/>
    <w:multiLevelType w:val="multilevel"/>
    <w:tmpl w:val="7F716DD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9"/>
    <w:lvlOverride w:ilvl="0">
      <w:startOverride w:val="1"/>
    </w:lvlOverride>
  </w:num>
  <w:num w:numId="5">
    <w:abstractNumId w:val="19"/>
  </w:num>
  <w:num w:numId="6">
    <w:abstractNumId w:val="12"/>
  </w:num>
  <w:num w:numId="7">
    <w:abstractNumId w:val="20"/>
  </w:num>
  <w:num w:numId="8">
    <w:abstractNumId w:val="4"/>
  </w:num>
  <w:num w:numId="9">
    <w:abstractNumId w:val="2"/>
  </w:num>
  <w:num w:numId="10">
    <w:abstractNumId w:val="8"/>
  </w:num>
  <w:num w:numId="11">
    <w:abstractNumId w:val="17"/>
  </w:num>
  <w:num w:numId="12">
    <w:abstractNumId w:val="18"/>
  </w:num>
  <w:num w:numId="13">
    <w:abstractNumId w:val="10"/>
  </w:num>
  <w:num w:numId="14">
    <w:abstractNumId w:val="11"/>
  </w:num>
  <w:num w:numId="15">
    <w:abstractNumId w:val="3"/>
  </w:num>
  <w:num w:numId="16">
    <w:abstractNumId w:val="1"/>
  </w:num>
  <w:num w:numId="17">
    <w:abstractNumId w:val="22"/>
  </w:num>
  <w:num w:numId="18">
    <w:abstractNumId w:val="13"/>
  </w:num>
  <w:num w:numId="19">
    <w:abstractNumId w:val="15"/>
  </w:num>
  <w:num w:numId="20">
    <w:abstractNumId w:val="6"/>
  </w:num>
  <w:num w:numId="21">
    <w:abstractNumId w:val="14"/>
  </w:num>
  <w:num w:numId="22">
    <w:abstractNumId w:val="7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5E"/>
    <w:rsid w:val="97F64001"/>
    <w:rsid w:val="B77B2787"/>
    <w:rsid w:val="BD7BAE6C"/>
    <w:rsid w:val="BEDB901A"/>
    <w:rsid w:val="D73F6CEB"/>
    <w:rsid w:val="DC714B00"/>
    <w:rsid w:val="DF773769"/>
    <w:rsid w:val="EF5FF215"/>
    <w:rsid w:val="EFFA5BB1"/>
    <w:rsid w:val="F70692EB"/>
    <w:rsid w:val="FB9E5C2C"/>
    <w:rsid w:val="FDE7E59B"/>
    <w:rsid w:val="FFAF9104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63E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C3F"/>
    <w:rsid w:val="00005F8B"/>
    <w:rsid w:val="000060C6"/>
    <w:rsid w:val="00006119"/>
    <w:rsid w:val="00006186"/>
    <w:rsid w:val="0000624F"/>
    <w:rsid w:val="00006A6D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38"/>
    <w:rsid w:val="00010F61"/>
    <w:rsid w:val="00010FAE"/>
    <w:rsid w:val="000111CE"/>
    <w:rsid w:val="00011217"/>
    <w:rsid w:val="000114D5"/>
    <w:rsid w:val="0001158D"/>
    <w:rsid w:val="000116EE"/>
    <w:rsid w:val="0001188D"/>
    <w:rsid w:val="000118C2"/>
    <w:rsid w:val="00012132"/>
    <w:rsid w:val="000122DD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A9A"/>
    <w:rsid w:val="00016C16"/>
    <w:rsid w:val="00016E91"/>
    <w:rsid w:val="000173F8"/>
    <w:rsid w:val="000176A8"/>
    <w:rsid w:val="00017A1A"/>
    <w:rsid w:val="00017E2E"/>
    <w:rsid w:val="00017E82"/>
    <w:rsid w:val="00017E87"/>
    <w:rsid w:val="000201D1"/>
    <w:rsid w:val="00020D78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505"/>
    <w:rsid w:val="00025909"/>
    <w:rsid w:val="00025A02"/>
    <w:rsid w:val="00025D2E"/>
    <w:rsid w:val="00025DEA"/>
    <w:rsid w:val="000261AD"/>
    <w:rsid w:val="000268BE"/>
    <w:rsid w:val="000268D3"/>
    <w:rsid w:val="00026B07"/>
    <w:rsid w:val="00026F7D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106D"/>
    <w:rsid w:val="000311AB"/>
    <w:rsid w:val="0003141C"/>
    <w:rsid w:val="000314A0"/>
    <w:rsid w:val="0003176E"/>
    <w:rsid w:val="0003193C"/>
    <w:rsid w:val="000319B0"/>
    <w:rsid w:val="00031D46"/>
    <w:rsid w:val="00031D7A"/>
    <w:rsid w:val="00031E0B"/>
    <w:rsid w:val="00031F03"/>
    <w:rsid w:val="00032024"/>
    <w:rsid w:val="00032478"/>
    <w:rsid w:val="000325C3"/>
    <w:rsid w:val="000328B3"/>
    <w:rsid w:val="000334E1"/>
    <w:rsid w:val="000338D8"/>
    <w:rsid w:val="00033ABA"/>
    <w:rsid w:val="00033B1E"/>
    <w:rsid w:val="00033CBE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6E0B"/>
    <w:rsid w:val="000374B2"/>
    <w:rsid w:val="000378BB"/>
    <w:rsid w:val="00037C7E"/>
    <w:rsid w:val="000400E5"/>
    <w:rsid w:val="00040DFC"/>
    <w:rsid w:val="000412AC"/>
    <w:rsid w:val="00041910"/>
    <w:rsid w:val="00041961"/>
    <w:rsid w:val="00042088"/>
    <w:rsid w:val="000420CE"/>
    <w:rsid w:val="00042177"/>
    <w:rsid w:val="000421E2"/>
    <w:rsid w:val="000425B7"/>
    <w:rsid w:val="00042776"/>
    <w:rsid w:val="00042AFB"/>
    <w:rsid w:val="00043129"/>
    <w:rsid w:val="00043137"/>
    <w:rsid w:val="00043B6C"/>
    <w:rsid w:val="00043D95"/>
    <w:rsid w:val="00044057"/>
    <w:rsid w:val="000443DA"/>
    <w:rsid w:val="00044469"/>
    <w:rsid w:val="0004465E"/>
    <w:rsid w:val="00044A33"/>
    <w:rsid w:val="00044C9A"/>
    <w:rsid w:val="00044DD6"/>
    <w:rsid w:val="0004503E"/>
    <w:rsid w:val="00045406"/>
    <w:rsid w:val="000459EF"/>
    <w:rsid w:val="00045E17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47B45"/>
    <w:rsid w:val="0005017D"/>
    <w:rsid w:val="0005018F"/>
    <w:rsid w:val="00051747"/>
    <w:rsid w:val="00051873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51E5"/>
    <w:rsid w:val="000553FC"/>
    <w:rsid w:val="000554C4"/>
    <w:rsid w:val="000555C4"/>
    <w:rsid w:val="00055B16"/>
    <w:rsid w:val="00055D01"/>
    <w:rsid w:val="00055DE0"/>
    <w:rsid w:val="00055E7F"/>
    <w:rsid w:val="000560DA"/>
    <w:rsid w:val="0005634E"/>
    <w:rsid w:val="00056941"/>
    <w:rsid w:val="00056CC1"/>
    <w:rsid w:val="000574D0"/>
    <w:rsid w:val="000576CC"/>
    <w:rsid w:val="0005778D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E2E"/>
    <w:rsid w:val="00061113"/>
    <w:rsid w:val="000612AB"/>
    <w:rsid w:val="00061855"/>
    <w:rsid w:val="0006195D"/>
    <w:rsid w:val="000619DC"/>
    <w:rsid w:val="00061C5D"/>
    <w:rsid w:val="00061F60"/>
    <w:rsid w:val="00062277"/>
    <w:rsid w:val="00062323"/>
    <w:rsid w:val="00062547"/>
    <w:rsid w:val="00062CA3"/>
    <w:rsid w:val="000631DC"/>
    <w:rsid w:val="000631E2"/>
    <w:rsid w:val="0006340C"/>
    <w:rsid w:val="000635B0"/>
    <w:rsid w:val="000639E3"/>
    <w:rsid w:val="00063AAA"/>
    <w:rsid w:val="00063B2E"/>
    <w:rsid w:val="00063CC7"/>
    <w:rsid w:val="00064E27"/>
    <w:rsid w:val="00064F16"/>
    <w:rsid w:val="00065209"/>
    <w:rsid w:val="00065792"/>
    <w:rsid w:val="000657A6"/>
    <w:rsid w:val="00065CBB"/>
    <w:rsid w:val="000661C0"/>
    <w:rsid w:val="00066A3E"/>
    <w:rsid w:val="00066D51"/>
    <w:rsid w:val="00066FE4"/>
    <w:rsid w:val="00067476"/>
    <w:rsid w:val="000676A0"/>
    <w:rsid w:val="0006784D"/>
    <w:rsid w:val="000679E1"/>
    <w:rsid w:val="00067C0A"/>
    <w:rsid w:val="00067DD2"/>
    <w:rsid w:val="0007019D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16CA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51D"/>
    <w:rsid w:val="00080FF4"/>
    <w:rsid w:val="000813D4"/>
    <w:rsid w:val="00081728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9BA"/>
    <w:rsid w:val="00082A07"/>
    <w:rsid w:val="00083612"/>
    <w:rsid w:val="00083CC7"/>
    <w:rsid w:val="00084114"/>
    <w:rsid w:val="000848D8"/>
    <w:rsid w:val="00084A00"/>
    <w:rsid w:val="00084BCD"/>
    <w:rsid w:val="00085276"/>
    <w:rsid w:val="00085C89"/>
    <w:rsid w:val="00085F7B"/>
    <w:rsid w:val="00085FF8"/>
    <w:rsid w:val="00086842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EE1"/>
    <w:rsid w:val="00090FA4"/>
    <w:rsid w:val="00090FC3"/>
    <w:rsid w:val="0009129D"/>
    <w:rsid w:val="0009141A"/>
    <w:rsid w:val="000916AA"/>
    <w:rsid w:val="00091810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2FCD"/>
    <w:rsid w:val="00093257"/>
    <w:rsid w:val="000934B7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7D7"/>
    <w:rsid w:val="00095856"/>
    <w:rsid w:val="00095D7E"/>
    <w:rsid w:val="00095FB3"/>
    <w:rsid w:val="0009600A"/>
    <w:rsid w:val="00096346"/>
    <w:rsid w:val="000964C3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0E2B"/>
    <w:rsid w:val="000A13B3"/>
    <w:rsid w:val="000A1407"/>
    <w:rsid w:val="000A1887"/>
    <w:rsid w:val="000A188A"/>
    <w:rsid w:val="000A1BE3"/>
    <w:rsid w:val="000A1ECD"/>
    <w:rsid w:val="000A2144"/>
    <w:rsid w:val="000A240B"/>
    <w:rsid w:val="000A258F"/>
    <w:rsid w:val="000A2614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06"/>
    <w:rsid w:val="000A5F65"/>
    <w:rsid w:val="000A6315"/>
    <w:rsid w:val="000A680D"/>
    <w:rsid w:val="000A689F"/>
    <w:rsid w:val="000A68CA"/>
    <w:rsid w:val="000A6A47"/>
    <w:rsid w:val="000A6A59"/>
    <w:rsid w:val="000A6A8B"/>
    <w:rsid w:val="000A6C74"/>
    <w:rsid w:val="000A6EB8"/>
    <w:rsid w:val="000A718C"/>
    <w:rsid w:val="000A731A"/>
    <w:rsid w:val="000A7493"/>
    <w:rsid w:val="000A758C"/>
    <w:rsid w:val="000A77DC"/>
    <w:rsid w:val="000A7C54"/>
    <w:rsid w:val="000A7C7A"/>
    <w:rsid w:val="000B006E"/>
    <w:rsid w:val="000B04FF"/>
    <w:rsid w:val="000B0563"/>
    <w:rsid w:val="000B05C4"/>
    <w:rsid w:val="000B09AA"/>
    <w:rsid w:val="000B0CC8"/>
    <w:rsid w:val="000B0E31"/>
    <w:rsid w:val="000B0F83"/>
    <w:rsid w:val="000B191F"/>
    <w:rsid w:val="000B193F"/>
    <w:rsid w:val="000B19BE"/>
    <w:rsid w:val="000B1E80"/>
    <w:rsid w:val="000B2553"/>
    <w:rsid w:val="000B2CCD"/>
    <w:rsid w:val="000B2E1C"/>
    <w:rsid w:val="000B30B0"/>
    <w:rsid w:val="000B30C5"/>
    <w:rsid w:val="000B3128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CEF"/>
    <w:rsid w:val="000B7E01"/>
    <w:rsid w:val="000B7E62"/>
    <w:rsid w:val="000B7E6E"/>
    <w:rsid w:val="000C011A"/>
    <w:rsid w:val="000C026D"/>
    <w:rsid w:val="000C0663"/>
    <w:rsid w:val="000C06D5"/>
    <w:rsid w:val="000C078F"/>
    <w:rsid w:val="000C0BC6"/>
    <w:rsid w:val="000C0DA3"/>
    <w:rsid w:val="000C1412"/>
    <w:rsid w:val="000C1A0B"/>
    <w:rsid w:val="000C1DB1"/>
    <w:rsid w:val="000C1E7C"/>
    <w:rsid w:val="000C1FC4"/>
    <w:rsid w:val="000C3173"/>
    <w:rsid w:val="000C35C6"/>
    <w:rsid w:val="000C37A4"/>
    <w:rsid w:val="000C38CB"/>
    <w:rsid w:val="000C396F"/>
    <w:rsid w:val="000C3AEA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BD9"/>
    <w:rsid w:val="000C6F84"/>
    <w:rsid w:val="000C701F"/>
    <w:rsid w:val="000C71A2"/>
    <w:rsid w:val="000C7317"/>
    <w:rsid w:val="000C7498"/>
    <w:rsid w:val="000C75C7"/>
    <w:rsid w:val="000C7732"/>
    <w:rsid w:val="000C7885"/>
    <w:rsid w:val="000C79DE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878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150"/>
    <w:rsid w:val="000D548A"/>
    <w:rsid w:val="000D54FB"/>
    <w:rsid w:val="000D580C"/>
    <w:rsid w:val="000D5E6F"/>
    <w:rsid w:val="000D6029"/>
    <w:rsid w:val="000D60C8"/>
    <w:rsid w:val="000D63FD"/>
    <w:rsid w:val="000D66B4"/>
    <w:rsid w:val="000D6915"/>
    <w:rsid w:val="000D69B1"/>
    <w:rsid w:val="000D6B5B"/>
    <w:rsid w:val="000D7110"/>
    <w:rsid w:val="000D7308"/>
    <w:rsid w:val="000D7521"/>
    <w:rsid w:val="000E021A"/>
    <w:rsid w:val="000E05E8"/>
    <w:rsid w:val="000E07F2"/>
    <w:rsid w:val="000E1047"/>
    <w:rsid w:val="000E1241"/>
    <w:rsid w:val="000E13BE"/>
    <w:rsid w:val="000E199F"/>
    <w:rsid w:val="000E1CFB"/>
    <w:rsid w:val="000E210E"/>
    <w:rsid w:val="000E2208"/>
    <w:rsid w:val="000E2508"/>
    <w:rsid w:val="000E265A"/>
    <w:rsid w:val="000E279A"/>
    <w:rsid w:val="000E2A3A"/>
    <w:rsid w:val="000E2D30"/>
    <w:rsid w:val="000E3175"/>
    <w:rsid w:val="000E32AC"/>
    <w:rsid w:val="000E33D0"/>
    <w:rsid w:val="000E3B82"/>
    <w:rsid w:val="000E3D78"/>
    <w:rsid w:val="000E3E84"/>
    <w:rsid w:val="000E4121"/>
    <w:rsid w:val="000E4167"/>
    <w:rsid w:val="000E4569"/>
    <w:rsid w:val="000E4B6C"/>
    <w:rsid w:val="000E4CC9"/>
    <w:rsid w:val="000E5060"/>
    <w:rsid w:val="000E52F0"/>
    <w:rsid w:val="000E5318"/>
    <w:rsid w:val="000E538A"/>
    <w:rsid w:val="000E57F9"/>
    <w:rsid w:val="000E59C2"/>
    <w:rsid w:val="000E5A79"/>
    <w:rsid w:val="000E5AD8"/>
    <w:rsid w:val="000E5B7D"/>
    <w:rsid w:val="000E6461"/>
    <w:rsid w:val="000E65D3"/>
    <w:rsid w:val="000E7255"/>
    <w:rsid w:val="000E73C5"/>
    <w:rsid w:val="000E7511"/>
    <w:rsid w:val="000E77BA"/>
    <w:rsid w:val="000E7869"/>
    <w:rsid w:val="000F04FD"/>
    <w:rsid w:val="000F0996"/>
    <w:rsid w:val="000F0CC4"/>
    <w:rsid w:val="000F0D30"/>
    <w:rsid w:val="000F1022"/>
    <w:rsid w:val="000F21F8"/>
    <w:rsid w:val="000F232A"/>
    <w:rsid w:val="000F24B9"/>
    <w:rsid w:val="000F2631"/>
    <w:rsid w:val="000F2A2B"/>
    <w:rsid w:val="000F2B4A"/>
    <w:rsid w:val="000F2FFD"/>
    <w:rsid w:val="000F3113"/>
    <w:rsid w:val="000F33CF"/>
    <w:rsid w:val="000F36AD"/>
    <w:rsid w:val="000F3B1C"/>
    <w:rsid w:val="000F3F10"/>
    <w:rsid w:val="000F41AF"/>
    <w:rsid w:val="000F457E"/>
    <w:rsid w:val="000F4BA0"/>
    <w:rsid w:val="000F4DC5"/>
    <w:rsid w:val="000F5023"/>
    <w:rsid w:val="000F5470"/>
    <w:rsid w:val="000F5471"/>
    <w:rsid w:val="000F55DF"/>
    <w:rsid w:val="000F5BC8"/>
    <w:rsid w:val="000F600C"/>
    <w:rsid w:val="000F60B1"/>
    <w:rsid w:val="000F6A5A"/>
    <w:rsid w:val="000F6DC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2057"/>
    <w:rsid w:val="001020D4"/>
    <w:rsid w:val="001022D6"/>
    <w:rsid w:val="00102360"/>
    <w:rsid w:val="001023C5"/>
    <w:rsid w:val="00102978"/>
    <w:rsid w:val="00102A7F"/>
    <w:rsid w:val="0010302C"/>
    <w:rsid w:val="0010317B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07B47"/>
    <w:rsid w:val="00107BA5"/>
    <w:rsid w:val="00110258"/>
    <w:rsid w:val="00110262"/>
    <w:rsid w:val="001102EE"/>
    <w:rsid w:val="001106EC"/>
    <w:rsid w:val="00110BA3"/>
    <w:rsid w:val="00110D44"/>
    <w:rsid w:val="001111C6"/>
    <w:rsid w:val="00111297"/>
    <w:rsid w:val="00112234"/>
    <w:rsid w:val="001125AA"/>
    <w:rsid w:val="001125B3"/>
    <w:rsid w:val="0011294C"/>
    <w:rsid w:val="00112A02"/>
    <w:rsid w:val="00112B32"/>
    <w:rsid w:val="00112F55"/>
    <w:rsid w:val="001134A5"/>
    <w:rsid w:val="00113D26"/>
    <w:rsid w:val="00113D2F"/>
    <w:rsid w:val="0011409D"/>
    <w:rsid w:val="00114DED"/>
    <w:rsid w:val="00114F94"/>
    <w:rsid w:val="001151EE"/>
    <w:rsid w:val="0011570A"/>
    <w:rsid w:val="0011575F"/>
    <w:rsid w:val="001157A4"/>
    <w:rsid w:val="00115B1B"/>
    <w:rsid w:val="00115B59"/>
    <w:rsid w:val="00115E68"/>
    <w:rsid w:val="00116662"/>
    <w:rsid w:val="001166F6"/>
    <w:rsid w:val="00116891"/>
    <w:rsid w:val="00116DB0"/>
    <w:rsid w:val="001177C7"/>
    <w:rsid w:val="001201AA"/>
    <w:rsid w:val="001202FA"/>
    <w:rsid w:val="0012047A"/>
    <w:rsid w:val="0012051C"/>
    <w:rsid w:val="001206A3"/>
    <w:rsid w:val="001208B6"/>
    <w:rsid w:val="001208CA"/>
    <w:rsid w:val="00121414"/>
    <w:rsid w:val="00121A7C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4695"/>
    <w:rsid w:val="001247E0"/>
    <w:rsid w:val="00124D23"/>
    <w:rsid w:val="00124FAE"/>
    <w:rsid w:val="00125120"/>
    <w:rsid w:val="00125382"/>
    <w:rsid w:val="0012542E"/>
    <w:rsid w:val="00125486"/>
    <w:rsid w:val="00125773"/>
    <w:rsid w:val="00125914"/>
    <w:rsid w:val="001259EB"/>
    <w:rsid w:val="00125E2F"/>
    <w:rsid w:val="0012601B"/>
    <w:rsid w:val="00126141"/>
    <w:rsid w:val="00126282"/>
    <w:rsid w:val="001268EA"/>
    <w:rsid w:val="00126A51"/>
    <w:rsid w:val="00126ACD"/>
    <w:rsid w:val="00126E0C"/>
    <w:rsid w:val="00126EC8"/>
    <w:rsid w:val="00127176"/>
    <w:rsid w:val="001273DB"/>
    <w:rsid w:val="00127528"/>
    <w:rsid w:val="001279F0"/>
    <w:rsid w:val="0013032A"/>
    <w:rsid w:val="0013041C"/>
    <w:rsid w:val="001304A1"/>
    <w:rsid w:val="00130553"/>
    <w:rsid w:val="0013139A"/>
    <w:rsid w:val="001315F0"/>
    <w:rsid w:val="001319E3"/>
    <w:rsid w:val="001319FD"/>
    <w:rsid w:val="001321CE"/>
    <w:rsid w:val="001323C2"/>
    <w:rsid w:val="001323FD"/>
    <w:rsid w:val="00132574"/>
    <w:rsid w:val="0013265C"/>
    <w:rsid w:val="00132661"/>
    <w:rsid w:val="001327DE"/>
    <w:rsid w:val="00132E4A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1A0"/>
    <w:rsid w:val="00136662"/>
    <w:rsid w:val="00136964"/>
    <w:rsid w:val="00136B93"/>
    <w:rsid w:val="00136EFF"/>
    <w:rsid w:val="00137562"/>
    <w:rsid w:val="001375AB"/>
    <w:rsid w:val="00137835"/>
    <w:rsid w:val="00137EFF"/>
    <w:rsid w:val="00137F5C"/>
    <w:rsid w:val="001405A0"/>
    <w:rsid w:val="00140AF6"/>
    <w:rsid w:val="00140B19"/>
    <w:rsid w:val="00140B9D"/>
    <w:rsid w:val="00140D51"/>
    <w:rsid w:val="00140EBA"/>
    <w:rsid w:val="00140FF7"/>
    <w:rsid w:val="00141281"/>
    <w:rsid w:val="0014139A"/>
    <w:rsid w:val="00141B0A"/>
    <w:rsid w:val="00142121"/>
    <w:rsid w:val="00142687"/>
    <w:rsid w:val="00142810"/>
    <w:rsid w:val="00143113"/>
    <w:rsid w:val="001436C9"/>
    <w:rsid w:val="00143CE3"/>
    <w:rsid w:val="00143D6A"/>
    <w:rsid w:val="001440D2"/>
    <w:rsid w:val="00144B02"/>
    <w:rsid w:val="00144B25"/>
    <w:rsid w:val="00144E53"/>
    <w:rsid w:val="00144F7A"/>
    <w:rsid w:val="00145312"/>
    <w:rsid w:val="00145520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46A"/>
    <w:rsid w:val="00150503"/>
    <w:rsid w:val="00150872"/>
    <w:rsid w:val="001509E6"/>
    <w:rsid w:val="00150B07"/>
    <w:rsid w:val="00150C7E"/>
    <w:rsid w:val="00150E18"/>
    <w:rsid w:val="001511EF"/>
    <w:rsid w:val="00151CC8"/>
    <w:rsid w:val="00152226"/>
    <w:rsid w:val="0015279F"/>
    <w:rsid w:val="0015317A"/>
    <w:rsid w:val="00153A31"/>
    <w:rsid w:val="00153E26"/>
    <w:rsid w:val="00153F78"/>
    <w:rsid w:val="00153FEF"/>
    <w:rsid w:val="00154206"/>
    <w:rsid w:val="00154349"/>
    <w:rsid w:val="001554FC"/>
    <w:rsid w:val="00155847"/>
    <w:rsid w:val="0015596E"/>
    <w:rsid w:val="00156024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BEF"/>
    <w:rsid w:val="00157CE1"/>
    <w:rsid w:val="00157DDA"/>
    <w:rsid w:val="00160068"/>
    <w:rsid w:val="00161386"/>
    <w:rsid w:val="00161A18"/>
    <w:rsid w:val="00162044"/>
    <w:rsid w:val="00162129"/>
    <w:rsid w:val="00162285"/>
    <w:rsid w:val="00162723"/>
    <w:rsid w:val="001627CB"/>
    <w:rsid w:val="0016336E"/>
    <w:rsid w:val="00163BA9"/>
    <w:rsid w:val="001641B7"/>
    <w:rsid w:val="00164A2D"/>
    <w:rsid w:val="00164A98"/>
    <w:rsid w:val="00164AAB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1F2B"/>
    <w:rsid w:val="00172100"/>
    <w:rsid w:val="001728A1"/>
    <w:rsid w:val="00172A54"/>
    <w:rsid w:val="00172C86"/>
    <w:rsid w:val="00173304"/>
    <w:rsid w:val="00173356"/>
    <w:rsid w:val="00173983"/>
    <w:rsid w:val="00173B0B"/>
    <w:rsid w:val="00173D52"/>
    <w:rsid w:val="001740DD"/>
    <w:rsid w:val="001742BB"/>
    <w:rsid w:val="00174311"/>
    <w:rsid w:val="001744FB"/>
    <w:rsid w:val="00174557"/>
    <w:rsid w:val="00174D8E"/>
    <w:rsid w:val="00175988"/>
    <w:rsid w:val="00176433"/>
    <w:rsid w:val="001767A5"/>
    <w:rsid w:val="00176D3B"/>
    <w:rsid w:val="00176DBD"/>
    <w:rsid w:val="00176E4B"/>
    <w:rsid w:val="00176F07"/>
    <w:rsid w:val="00177180"/>
    <w:rsid w:val="001775BA"/>
    <w:rsid w:val="001776EE"/>
    <w:rsid w:val="0017785F"/>
    <w:rsid w:val="0017794B"/>
    <w:rsid w:val="00177DE3"/>
    <w:rsid w:val="00177FDB"/>
    <w:rsid w:val="00180CD3"/>
    <w:rsid w:val="00180D9A"/>
    <w:rsid w:val="00180F54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2FBD"/>
    <w:rsid w:val="0018368F"/>
    <w:rsid w:val="00183BCF"/>
    <w:rsid w:val="00184678"/>
    <w:rsid w:val="0018471A"/>
    <w:rsid w:val="00184912"/>
    <w:rsid w:val="001849B0"/>
    <w:rsid w:val="00184F5F"/>
    <w:rsid w:val="00185B10"/>
    <w:rsid w:val="001864ED"/>
    <w:rsid w:val="00186816"/>
    <w:rsid w:val="00186C71"/>
    <w:rsid w:val="00186C72"/>
    <w:rsid w:val="00186CFE"/>
    <w:rsid w:val="00186E32"/>
    <w:rsid w:val="00187457"/>
    <w:rsid w:val="001874B7"/>
    <w:rsid w:val="001875CA"/>
    <w:rsid w:val="001877C3"/>
    <w:rsid w:val="00187CE5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3D4"/>
    <w:rsid w:val="001926F4"/>
    <w:rsid w:val="001932EA"/>
    <w:rsid w:val="001934DE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5F03"/>
    <w:rsid w:val="001966EA"/>
    <w:rsid w:val="001968C0"/>
    <w:rsid w:val="0019727B"/>
    <w:rsid w:val="001973E2"/>
    <w:rsid w:val="00197534"/>
    <w:rsid w:val="00197EA3"/>
    <w:rsid w:val="001A04FC"/>
    <w:rsid w:val="001A0649"/>
    <w:rsid w:val="001A069F"/>
    <w:rsid w:val="001A0876"/>
    <w:rsid w:val="001A0CAD"/>
    <w:rsid w:val="001A0D32"/>
    <w:rsid w:val="001A0D5B"/>
    <w:rsid w:val="001A0EB4"/>
    <w:rsid w:val="001A1060"/>
    <w:rsid w:val="001A1538"/>
    <w:rsid w:val="001A1557"/>
    <w:rsid w:val="001A1561"/>
    <w:rsid w:val="001A1610"/>
    <w:rsid w:val="001A181C"/>
    <w:rsid w:val="001A193D"/>
    <w:rsid w:val="001A1C92"/>
    <w:rsid w:val="001A2263"/>
    <w:rsid w:val="001A22AA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028"/>
    <w:rsid w:val="001A5268"/>
    <w:rsid w:val="001A527D"/>
    <w:rsid w:val="001A5319"/>
    <w:rsid w:val="001A5860"/>
    <w:rsid w:val="001A58C6"/>
    <w:rsid w:val="001A5BBA"/>
    <w:rsid w:val="001A5C25"/>
    <w:rsid w:val="001A5CF2"/>
    <w:rsid w:val="001A5DFF"/>
    <w:rsid w:val="001A5FA6"/>
    <w:rsid w:val="001A6F3C"/>
    <w:rsid w:val="001A74CD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A8A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81D"/>
    <w:rsid w:val="001B5AAC"/>
    <w:rsid w:val="001B5B37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148"/>
    <w:rsid w:val="001C0678"/>
    <w:rsid w:val="001C06E6"/>
    <w:rsid w:val="001C0E65"/>
    <w:rsid w:val="001C101A"/>
    <w:rsid w:val="001C13CF"/>
    <w:rsid w:val="001C1606"/>
    <w:rsid w:val="001C1996"/>
    <w:rsid w:val="001C1BDF"/>
    <w:rsid w:val="001C1E16"/>
    <w:rsid w:val="001C2216"/>
    <w:rsid w:val="001C27EB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9BB"/>
    <w:rsid w:val="001C7503"/>
    <w:rsid w:val="001C7655"/>
    <w:rsid w:val="001C76F0"/>
    <w:rsid w:val="001C7A36"/>
    <w:rsid w:val="001C7FB7"/>
    <w:rsid w:val="001D0188"/>
    <w:rsid w:val="001D01A1"/>
    <w:rsid w:val="001D050D"/>
    <w:rsid w:val="001D05A1"/>
    <w:rsid w:val="001D0AEF"/>
    <w:rsid w:val="001D0B48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5012"/>
    <w:rsid w:val="001D53AB"/>
    <w:rsid w:val="001D53F0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7EB"/>
    <w:rsid w:val="001E0854"/>
    <w:rsid w:val="001E0B42"/>
    <w:rsid w:val="001E1020"/>
    <w:rsid w:val="001E10C4"/>
    <w:rsid w:val="001E125D"/>
    <w:rsid w:val="001E1264"/>
    <w:rsid w:val="001E12A3"/>
    <w:rsid w:val="001E14D3"/>
    <w:rsid w:val="001E1612"/>
    <w:rsid w:val="001E1873"/>
    <w:rsid w:val="001E19A9"/>
    <w:rsid w:val="001E1EB7"/>
    <w:rsid w:val="001E1EE3"/>
    <w:rsid w:val="001E2109"/>
    <w:rsid w:val="001E22B9"/>
    <w:rsid w:val="001E2578"/>
    <w:rsid w:val="001E2AA1"/>
    <w:rsid w:val="001E2C7A"/>
    <w:rsid w:val="001E3389"/>
    <w:rsid w:val="001E3D73"/>
    <w:rsid w:val="001E3DB9"/>
    <w:rsid w:val="001E3DE5"/>
    <w:rsid w:val="001E3FAC"/>
    <w:rsid w:val="001E46C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49C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90E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375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2B55"/>
    <w:rsid w:val="00203243"/>
    <w:rsid w:val="00203813"/>
    <w:rsid w:val="0020400D"/>
    <w:rsid w:val="0020406E"/>
    <w:rsid w:val="002046D8"/>
    <w:rsid w:val="0020484D"/>
    <w:rsid w:val="00204C28"/>
    <w:rsid w:val="00204D0D"/>
    <w:rsid w:val="002057AF"/>
    <w:rsid w:val="00205997"/>
    <w:rsid w:val="00205C45"/>
    <w:rsid w:val="00205C56"/>
    <w:rsid w:val="0020621D"/>
    <w:rsid w:val="0020630B"/>
    <w:rsid w:val="0020645E"/>
    <w:rsid w:val="002065BD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0A9E"/>
    <w:rsid w:val="00211056"/>
    <w:rsid w:val="00211113"/>
    <w:rsid w:val="002111F5"/>
    <w:rsid w:val="002112B6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67C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4B8"/>
    <w:rsid w:val="00216585"/>
    <w:rsid w:val="0021689F"/>
    <w:rsid w:val="00216A86"/>
    <w:rsid w:val="00217002"/>
    <w:rsid w:val="002172C5"/>
    <w:rsid w:val="00217321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2D68"/>
    <w:rsid w:val="002230C4"/>
    <w:rsid w:val="00223751"/>
    <w:rsid w:val="00223850"/>
    <w:rsid w:val="00223B8B"/>
    <w:rsid w:val="0022407F"/>
    <w:rsid w:val="002242A3"/>
    <w:rsid w:val="002247B4"/>
    <w:rsid w:val="00224E2B"/>
    <w:rsid w:val="002250E2"/>
    <w:rsid w:val="00225C8C"/>
    <w:rsid w:val="00226411"/>
    <w:rsid w:val="00226706"/>
    <w:rsid w:val="0022705A"/>
    <w:rsid w:val="0022715F"/>
    <w:rsid w:val="002273C5"/>
    <w:rsid w:val="00227597"/>
    <w:rsid w:val="00227E8F"/>
    <w:rsid w:val="00227EE4"/>
    <w:rsid w:val="00230148"/>
    <w:rsid w:val="0023038A"/>
    <w:rsid w:val="00230977"/>
    <w:rsid w:val="0023099D"/>
    <w:rsid w:val="002311AD"/>
    <w:rsid w:val="0023153B"/>
    <w:rsid w:val="002317A1"/>
    <w:rsid w:val="00231B47"/>
    <w:rsid w:val="00231DD1"/>
    <w:rsid w:val="0023203C"/>
    <w:rsid w:val="0023282E"/>
    <w:rsid w:val="00232B6D"/>
    <w:rsid w:val="00232D7B"/>
    <w:rsid w:val="00233190"/>
    <w:rsid w:val="002331FB"/>
    <w:rsid w:val="002333FA"/>
    <w:rsid w:val="002338CB"/>
    <w:rsid w:val="002339AE"/>
    <w:rsid w:val="00233A3D"/>
    <w:rsid w:val="00234399"/>
    <w:rsid w:val="0023442E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1C7"/>
    <w:rsid w:val="0023635E"/>
    <w:rsid w:val="00236870"/>
    <w:rsid w:val="002368CA"/>
    <w:rsid w:val="00236E1C"/>
    <w:rsid w:val="00236F25"/>
    <w:rsid w:val="0023716A"/>
    <w:rsid w:val="00237291"/>
    <w:rsid w:val="00237491"/>
    <w:rsid w:val="002375B1"/>
    <w:rsid w:val="00237A8D"/>
    <w:rsid w:val="002401FA"/>
    <w:rsid w:val="00240793"/>
    <w:rsid w:val="00240ECF"/>
    <w:rsid w:val="002410DA"/>
    <w:rsid w:val="002411C1"/>
    <w:rsid w:val="002413E7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099"/>
    <w:rsid w:val="0024349B"/>
    <w:rsid w:val="002437E6"/>
    <w:rsid w:val="00243B78"/>
    <w:rsid w:val="00243FAA"/>
    <w:rsid w:val="00244956"/>
    <w:rsid w:val="00244ACA"/>
    <w:rsid w:val="0024519E"/>
    <w:rsid w:val="00245246"/>
    <w:rsid w:val="002453F3"/>
    <w:rsid w:val="00245603"/>
    <w:rsid w:val="002457C4"/>
    <w:rsid w:val="00245BD5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238"/>
    <w:rsid w:val="00250575"/>
    <w:rsid w:val="00250C0A"/>
    <w:rsid w:val="00250D91"/>
    <w:rsid w:val="00251247"/>
    <w:rsid w:val="002518E3"/>
    <w:rsid w:val="00251A7C"/>
    <w:rsid w:val="00251B44"/>
    <w:rsid w:val="00251DD1"/>
    <w:rsid w:val="00251ED9"/>
    <w:rsid w:val="00252177"/>
    <w:rsid w:val="00252368"/>
    <w:rsid w:val="002526F3"/>
    <w:rsid w:val="00252738"/>
    <w:rsid w:val="00252F0F"/>
    <w:rsid w:val="002531DC"/>
    <w:rsid w:val="002533DA"/>
    <w:rsid w:val="0025446F"/>
    <w:rsid w:val="00254B03"/>
    <w:rsid w:val="00254B4E"/>
    <w:rsid w:val="00254B61"/>
    <w:rsid w:val="00254F41"/>
    <w:rsid w:val="00255174"/>
    <w:rsid w:val="00255205"/>
    <w:rsid w:val="00255214"/>
    <w:rsid w:val="002556A9"/>
    <w:rsid w:val="00255CDA"/>
    <w:rsid w:val="00255F39"/>
    <w:rsid w:val="0025641B"/>
    <w:rsid w:val="002565C4"/>
    <w:rsid w:val="002567B4"/>
    <w:rsid w:val="002570A9"/>
    <w:rsid w:val="002576A6"/>
    <w:rsid w:val="00257872"/>
    <w:rsid w:val="002579B1"/>
    <w:rsid w:val="00257A33"/>
    <w:rsid w:val="00257B6E"/>
    <w:rsid w:val="00257B75"/>
    <w:rsid w:val="00257E6C"/>
    <w:rsid w:val="00260047"/>
    <w:rsid w:val="002602F0"/>
    <w:rsid w:val="00260451"/>
    <w:rsid w:val="002606F9"/>
    <w:rsid w:val="0026161F"/>
    <w:rsid w:val="0026168D"/>
    <w:rsid w:val="00261764"/>
    <w:rsid w:val="002621D8"/>
    <w:rsid w:val="002628D8"/>
    <w:rsid w:val="00262955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2C"/>
    <w:rsid w:val="00263F44"/>
    <w:rsid w:val="002647F3"/>
    <w:rsid w:val="00264E36"/>
    <w:rsid w:val="00264EA4"/>
    <w:rsid w:val="00264FD7"/>
    <w:rsid w:val="00265403"/>
    <w:rsid w:val="002655DD"/>
    <w:rsid w:val="00265624"/>
    <w:rsid w:val="00265AAA"/>
    <w:rsid w:val="00265DB0"/>
    <w:rsid w:val="002662B7"/>
    <w:rsid w:val="00266CD3"/>
    <w:rsid w:val="00266E8C"/>
    <w:rsid w:val="00267D93"/>
    <w:rsid w:val="00267EDB"/>
    <w:rsid w:val="00267F1E"/>
    <w:rsid w:val="0027074A"/>
    <w:rsid w:val="00271022"/>
    <w:rsid w:val="00271356"/>
    <w:rsid w:val="0027138C"/>
    <w:rsid w:val="00271732"/>
    <w:rsid w:val="00271D39"/>
    <w:rsid w:val="0027200D"/>
    <w:rsid w:val="002720E0"/>
    <w:rsid w:val="002724E0"/>
    <w:rsid w:val="0027262A"/>
    <w:rsid w:val="00272744"/>
    <w:rsid w:val="002727FB"/>
    <w:rsid w:val="00272865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308"/>
    <w:rsid w:val="002754DA"/>
    <w:rsid w:val="00275832"/>
    <w:rsid w:val="00275B29"/>
    <w:rsid w:val="00275DA9"/>
    <w:rsid w:val="0027641A"/>
    <w:rsid w:val="002764DF"/>
    <w:rsid w:val="0027662C"/>
    <w:rsid w:val="002766BB"/>
    <w:rsid w:val="00276B0B"/>
    <w:rsid w:val="00276B3E"/>
    <w:rsid w:val="00276B5A"/>
    <w:rsid w:val="00276C87"/>
    <w:rsid w:val="00276E4C"/>
    <w:rsid w:val="00277067"/>
    <w:rsid w:val="002772A1"/>
    <w:rsid w:val="0027773A"/>
    <w:rsid w:val="00277894"/>
    <w:rsid w:val="002778B1"/>
    <w:rsid w:val="00277D32"/>
    <w:rsid w:val="00280124"/>
    <w:rsid w:val="0028036B"/>
    <w:rsid w:val="0028065E"/>
    <w:rsid w:val="0028072B"/>
    <w:rsid w:val="00280976"/>
    <w:rsid w:val="00280B8B"/>
    <w:rsid w:val="00281274"/>
    <w:rsid w:val="002814DB"/>
    <w:rsid w:val="002814F6"/>
    <w:rsid w:val="00281867"/>
    <w:rsid w:val="00281E53"/>
    <w:rsid w:val="00281E88"/>
    <w:rsid w:val="00282871"/>
    <w:rsid w:val="00282D81"/>
    <w:rsid w:val="00282FBF"/>
    <w:rsid w:val="002834EF"/>
    <w:rsid w:val="00283538"/>
    <w:rsid w:val="00283884"/>
    <w:rsid w:val="00283B84"/>
    <w:rsid w:val="00284079"/>
    <w:rsid w:val="00284232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125"/>
    <w:rsid w:val="00286184"/>
    <w:rsid w:val="00286245"/>
    <w:rsid w:val="0028694A"/>
    <w:rsid w:val="00286AF8"/>
    <w:rsid w:val="00286C26"/>
    <w:rsid w:val="00286F69"/>
    <w:rsid w:val="002875EE"/>
    <w:rsid w:val="0028771F"/>
    <w:rsid w:val="00287C14"/>
    <w:rsid w:val="00287CE2"/>
    <w:rsid w:val="00287D5D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79F"/>
    <w:rsid w:val="00291979"/>
    <w:rsid w:val="00291980"/>
    <w:rsid w:val="00291BC5"/>
    <w:rsid w:val="00291E21"/>
    <w:rsid w:val="002920D8"/>
    <w:rsid w:val="00292113"/>
    <w:rsid w:val="002925AB"/>
    <w:rsid w:val="002929D4"/>
    <w:rsid w:val="0029308E"/>
    <w:rsid w:val="002930AC"/>
    <w:rsid w:val="002930BA"/>
    <w:rsid w:val="002932EA"/>
    <w:rsid w:val="002934D0"/>
    <w:rsid w:val="002935B5"/>
    <w:rsid w:val="00293A24"/>
    <w:rsid w:val="00293CA9"/>
    <w:rsid w:val="002942F0"/>
    <w:rsid w:val="0029468A"/>
    <w:rsid w:val="00294936"/>
    <w:rsid w:val="00294BA0"/>
    <w:rsid w:val="00294CE7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100"/>
    <w:rsid w:val="00297741"/>
    <w:rsid w:val="0029786F"/>
    <w:rsid w:val="00297B7A"/>
    <w:rsid w:val="002A09E0"/>
    <w:rsid w:val="002A0E77"/>
    <w:rsid w:val="002A1000"/>
    <w:rsid w:val="002A1253"/>
    <w:rsid w:val="002A125E"/>
    <w:rsid w:val="002A14BB"/>
    <w:rsid w:val="002A153F"/>
    <w:rsid w:val="002A159E"/>
    <w:rsid w:val="002A1BB0"/>
    <w:rsid w:val="002A20AF"/>
    <w:rsid w:val="002A2177"/>
    <w:rsid w:val="002A262B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EA7"/>
    <w:rsid w:val="002A6CF3"/>
    <w:rsid w:val="002A70A3"/>
    <w:rsid w:val="002A72C4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5CF"/>
    <w:rsid w:val="002B2B0F"/>
    <w:rsid w:val="002B2C97"/>
    <w:rsid w:val="002B31A8"/>
    <w:rsid w:val="002B3506"/>
    <w:rsid w:val="002B376F"/>
    <w:rsid w:val="002B38A3"/>
    <w:rsid w:val="002B38C8"/>
    <w:rsid w:val="002B390B"/>
    <w:rsid w:val="002B3F34"/>
    <w:rsid w:val="002B402D"/>
    <w:rsid w:val="002B410F"/>
    <w:rsid w:val="002B43BB"/>
    <w:rsid w:val="002B448F"/>
    <w:rsid w:val="002B4748"/>
    <w:rsid w:val="002B480F"/>
    <w:rsid w:val="002B4994"/>
    <w:rsid w:val="002B4B2E"/>
    <w:rsid w:val="002B511D"/>
    <w:rsid w:val="002B53A1"/>
    <w:rsid w:val="002B5A2C"/>
    <w:rsid w:val="002B5A4F"/>
    <w:rsid w:val="002B626C"/>
    <w:rsid w:val="002B67BB"/>
    <w:rsid w:val="002B6872"/>
    <w:rsid w:val="002B6BBC"/>
    <w:rsid w:val="002B6BFC"/>
    <w:rsid w:val="002B6C91"/>
    <w:rsid w:val="002B6E97"/>
    <w:rsid w:val="002B6F85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A19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542"/>
    <w:rsid w:val="002C5622"/>
    <w:rsid w:val="002C5BB9"/>
    <w:rsid w:val="002C6069"/>
    <w:rsid w:val="002C60BF"/>
    <w:rsid w:val="002C612C"/>
    <w:rsid w:val="002C64BD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D01D3"/>
    <w:rsid w:val="002D0353"/>
    <w:rsid w:val="002D0517"/>
    <w:rsid w:val="002D0835"/>
    <w:rsid w:val="002D0A75"/>
    <w:rsid w:val="002D0B89"/>
    <w:rsid w:val="002D14A5"/>
    <w:rsid w:val="002D1505"/>
    <w:rsid w:val="002D1700"/>
    <w:rsid w:val="002D1866"/>
    <w:rsid w:val="002D1974"/>
    <w:rsid w:val="002D1A42"/>
    <w:rsid w:val="002D1AD2"/>
    <w:rsid w:val="002D1EA4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524"/>
    <w:rsid w:val="002D46CC"/>
    <w:rsid w:val="002D46FC"/>
    <w:rsid w:val="002D4764"/>
    <w:rsid w:val="002D54B0"/>
    <w:rsid w:val="002D5F86"/>
    <w:rsid w:val="002D61B1"/>
    <w:rsid w:val="002D61D3"/>
    <w:rsid w:val="002D6F18"/>
    <w:rsid w:val="002D70BB"/>
    <w:rsid w:val="002D739F"/>
    <w:rsid w:val="002D75F2"/>
    <w:rsid w:val="002D789C"/>
    <w:rsid w:val="002D7FFD"/>
    <w:rsid w:val="002E0101"/>
    <w:rsid w:val="002E0592"/>
    <w:rsid w:val="002E06A8"/>
    <w:rsid w:val="002E0E55"/>
    <w:rsid w:val="002E1589"/>
    <w:rsid w:val="002E1620"/>
    <w:rsid w:val="002E22A4"/>
    <w:rsid w:val="002E2659"/>
    <w:rsid w:val="002E386D"/>
    <w:rsid w:val="002E428A"/>
    <w:rsid w:val="002E43A0"/>
    <w:rsid w:val="002E4454"/>
    <w:rsid w:val="002E4903"/>
    <w:rsid w:val="002E4A1A"/>
    <w:rsid w:val="002E4A53"/>
    <w:rsid w:val="002E541E"/>
    <w:rsid w:val="002E5C82"/>
    <w:rsid w:val="002E5F86"/>
    <w:rsid w:val="002E631C"/>
    <w:rsid w:val="002E6D0B"/>
    <w:rsid w:val="002E6D42"/>
    <w:rsid w:val="002E71B3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140"/>
    <w:rsid w:val="002F234B"/>
    <w:rsid w:val="002F251B"/>
    <w:rsid w:val="002F26FF"/>
    <w:rsid w:val="002F2845"/>
    <w:rsid w:val="002F2BF8"/>
    <w:rsid w:val="002F2F0C"/>
    <w:rsid w:val="002F316D"/>
    <w:rsid w:val="002F31A9"/>
    <w:rsid w:val="002F326E"/>
    <w:rsid w:val="002F3928"/>
    <w:rsid w:val="002F3EF1"/>
    <w:rsid w:val="002F45AE"/>
    <w:rsid w:val="002F46FC"/>
    <w:rsid w:val="002F49CB"/>
    <w:rsid w:val="002F4A61"/>
    <w:rsid w:val="002F4A6B"/>
    <w:rsid w:val="002F511D"/>
    <w:rsid w:val="002F568F"/>
    <w:rsid w:val="002F581A"/>
    <w:rsid w:val="002F585C"/>
    <w:rsid w:val="002F61AB"/>
    <w:rsid w:val="002F61D5"/>
    <w:rsid w:val="002F63D7"/>
    <w:rsid w:val="002F65DA"/>
    <w:rsid w:val="002F68BE"/>
    <w:rsid w:val="002F6FCA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2D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1A5"/>
    <w:rsid w:val="0030323A"/>
    <w:rsid w:val="00303978"/>
    <w:rsid w:val="00303C38"/>
    <w:rsid w:val="00303CB2"/>
    <w:rsid w:val="00303D18"/>
    <w:rsid w:val="00303F2A"/>
    <w:rsid w:val="00303FDD"/>
    <w:rsid w:val="0030430C"/>
    <w:rsid w:val="00304380"/>
    <w:rsid w:val="00304ABA"/>
    <w:rsid w:val="00304BF6"/>
    <w:rsid w:val="00304FAD"/>
    <w:rsid w:val="00305072"/>
    <w:rsid w:val="00305482"/>
    <w:rsid w:val="00305AB5"/>
    <w:rsid w:val="00305D6C"/>
    <w:rsid w:val="00306210"/>
    <w:rsid w:val="00306FC7"/>
    <w:rsid w:val="00307232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C53"/>
    <w:rsid w:val="003115D5"/>
    <w:rsid w:val="003116E3"/>
    <w:rsid w:val="00311B82"/>
    <w:rsid w:val="00311C8C"/>
    <w:rsid w:val="00311E19"/>
    <w:rsid w:val="00312083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6F34"/>
    <w:rsid w:val="003173AE"/>
    <w:rsid w:val="00317505"/>
    <w:rsid w:val="003178B3"/>
    <w:rsid w:val="00317A00"/>
    <w:rsid w:val="0032001B"/>
    <w:rsid w:val="00320382"/>
    <w:rsid w:val="00320515"/>
    <w:rsid w:val="00320B43"/>
    <w:rsid w:val="00320F53"/>
    <w:rsid w:val="003212B8"/>
    <w:rsid w:val="003212D4"/>
    <w:rsid w:val="003224F4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39B"/>
    <w:rsid w:val="0032443D"/>
    <w:rsid w:val="00324865"/>
    <w:rsid w:val="0032487D"/>
    <w:rsid w:val="00324CBC"/>
    <w:rsid w:val="00324E6C"/>
    <w:rsid w:val="0032507F"/>
    <w:rsid w:val="00325123"/>
    <w:rsid w:val="003260A6"/>
    <w:rsid w:val="003263AB"/>
    <w:rsid w:val="003263F6"/>
    <w:rsid w:val="00326496"/>
    <w:rsid w:val="003266F1"/>
    <w:rsid w:val="00326E17"/>
    <w:rsid w:val="00327238"/>
    <w:rsid w:val="00327975"/>
    <w:rsid w:val="00327F04"/>
    <w:rsid w:val="00330186"/>
    <w:rsid w:val="00330187"/>
    <w:rsid w:val="003301AD"/>
    <w:rsid w:val="003306C6"/>
    <w:rsid w:val="0033075F"/>
    <w:rsid w:val="00330F8C"/>
    <w:rsid w:val="00331248"/>
    <w:rsid w:val="003315CE"/>
    <w:rsid w:val="003317EC"/>
    <w:rsid w:val="00331CDC"/>
    <w:rsid w:val="00331E83"/>
    <w:rsid w:val="00331F08"/>
    <w:rsid w:val="00331F98"/>
    <w:rsid w:val="00331FB7"/>
    <w:rsid w:val="003320F6"/>
    <w:rsid w:val="00332A81"/>
    <w:rsid w:val="00332C83"/>
    <w:rsid w:val="00333111"/>
    <w:rsid w:val="0033315D"/>
    <w:rsid w:val="00333726"/>
    <w:rsid w:val="003339D7"/>
    <w:rsid w:val="00333B35"/>
    <w:rsid w:val="0033431A"/>
    <w:rsid w:val="0033435E"/>
    <w:rsid w:val="003346BE"/>
    <w:rsid w:val="0033495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05C"/>
    <w:rsid w:val="0033613B"/>
    <w:rsid w:val="0033616B"/>
    <w:rsid w:val="00336375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0FDC"/>
    <w:rsid w:val="00340FF9"/>
    <w:rsid w:val="00341395"/>
    <w:rsid w:val="003420CF"/>
    <w:rsid w:val="00342554"/>
    <w:rsid w:val="003425C3"/>
    <w:rsid w:val="0034269B"/>
    <w:rsid w:val="00342ABA"/>
    <w:rsid w:val="00342CAA"/>
    <w:rsid w:val="00342F2D"/>
    <w:rsid w:val="003431E8"/>
    <w:rsid w:val="003432C9"/>
    <w:rsid w:val="00343B32"/>
    <w:rsid w:val="00343FF7"/>
    <w:rsid w:val="00344012"/>
    <w:rsid w:val="00344075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92A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459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4FB"/>
    <w:rsid w:val="00354ABD"/>
    <w:rsid w:val="00354D22"/>
    <w:rsid w:val="00355951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FD5"/>
    <w:rsid w:val="0036018D"/>
    <w:rsid w:val="0036026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949"/>
    <w:rsid w:val="00361ADD"/>
    <w:rsid w:val="00361BBD"/>
    <w:rsid w:val="00361D0C"/>
    <w:rsid w:val="00361D51"/>
    <w:rsid w:val="00362051"/>
    <w:rsid w:val="003620EA"/>
    <w:rsid w:val="00362260"/>
    <w:rsid w:val="003623A8"/>
    <w:rsid w:val="0036254A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6"/>
    <w:rsid w:val="00370DAF"/>
    <w:rsid w:val="00371216"/>
    <w:rsid w:val="003716E2"/>
    <w:rsid w:val="00371BD4"/>
    <w:rsid w:val="003721D7"/>
    <w:rsid w:val="003723D6"/>
    <w:rsid w:val="0037263D"/>
    <w:rsid w:val="00372794"/>
    <w:rsid w:val="00372B05"/>
    <w:rsid w:val="00372B3E"/>
    <w:rsid w:val="00372EC0"/>
    <w:rsid w:val="003731A0"/>
    <w:rsid w:val="00373500"/>
    <w:rsid w:val="003738F4"/>
    <w:rsid w:val="00373D93"/>
    <w:rsid w:val="0037413C"/>
    <w:rsid w:val="0037419B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984"/>
    <w:rsid w:val="00375CE8"/>
    <w:rsid w:val="00375E64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16A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096"/>
    <w:rsid w:val="003825DF"/>
    <w:rsid w:val="00382782"/>
    <w:rsid w:val="00382C8A"/>
    <w:rsid w:val="0038301D"/>
    <w:rsid w:val="003830A1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3EBB"/>
    <w:rsid w:val="00384127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DAC"/>
    <w:rsid w:val="00385DD0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40B"/>
    <w:rsid w:val="003917C2"/>
    <w:rsid w:val="00391BA0"/>
    <w:rsid w:val="0039200D"/>
    <w:rsid w:val="003920C6"/>
    <w:rsid w:val="003922FB"/>
    <w:rsid w:val="003925B3"/>
    <w:rsid w:val="00392825"/>
    <w:rsid w:val="00392D0A"/>
    <w:rsid w:val="003930BC"/>
    <w:rsid w:val="00393248"/>
    <w:rsid w:val="0039349A"/>
    <w:rsid w:val="003936C5"/>
    <w:rsid w:val="003938D4"/>
    <w:rsid w:val="00393BF1"/>
    <w:rsid w:val="00393C80"/>
    <w:rsid w:val="0039416C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6F8"/>
    <w:rsid w:val="00395857"/>
    <w:rsid w:val="0039593A"/>
    <w:rsid w:val="0039602A"/>
    <w:rsid w:val="00396AE1"/>
    <w:rsid w:val="00396B29"/>
    <w:rsid w:val="00397044"/>
    <w:rsid w:val="0039704D"/>
    <w:rsid w:val="00397206"/>
    <w:rsid w:val="003972D4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3C2"/>
    <w:rsid w:val="003A1590"/>
    <w:rsid w:val="003A1AC5"/>
    <w:rsid w:val="003A1C23"/>
    <w:rsid w:val="003A1EA5"/>
    <w:rsid w:val="003A1F79"/>
    <w:rsid w:val="003A209A"/>
    <w:rsid w:val="003A213C"/>
    <w:rsid w:val="003A2169"/>
    <w:rsid w:val="003A241A"/>
    <w:rsid w:val="003A2463"/>
    <w:rsid w:val="003A2C6E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367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AD"/>
    <w:rsid w:val="003A74F1"/>
    <w:rsid w:val="003A7635"/>
    <w:rsid w:val="003A767D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DAA"/>
    <w:rsid w:val="003B301A"/>
    <w:rsid w:val="003B3439"/>
    <w:rsid w:val="003B35A7"/>
    <w:rsid w:val="003B3A67"/>
    <w:rsid w:val="003B3C59"/>
    <w:rsid w:val="003B40A1"/>
    <w:rsid w:val="003B4459"/>
    <w:rsid w:val="003B4C6C"/>
    <w:rsid w:val="003B5378"/>
    <w:rsid w:val="003B558B"/>
    <w:rsid w:val="003B5615"/>
    <w:rsid w:val="003B59BD"/>
    <w:rsid w:val="003B5BB3"/>
    <w:rsid w:val="003B5CFC"/>
    <w:rsid w:val="003B6062"/>
    <w:rsid w:val="003B6106"/>
    <w:rsid w:val="003B6CFC"/>
    <w:rsid w:val="003B6DC3"/>
    <w:rsid w:val="003B6F9A"/>
    <w:rsid w:val="003B734B"/>
    <w:rsid w:val="003B7560"/>
    <w:rsid w:val="003B75DA"/>
    <w:rsid w:val="003B7A49"/>
    <w:rsid w:val="003B7A91"/>
    <w:rsid w:val="003B7B85"/>
    <w:rsid w:val="003B7D08"/>
    <w:rsid w:val="003B7D54"/>
    <w:rsid w:val="003B7FF3"/>
    <w:rsid w:val="003C0B15"/>
    <w:rsid w:val="003C0CAF"/>
    <w:rsid w:val="003C12C5"/>
    <w:rsid w:val="003C2095"/>
    <w:rsid w:val="003C22D1"/>
    <w:rsid w:val="003C26C9"/>
    <w:rsid w:val="003C3023"/>
    <w:rsid w:val="003C3157"/>
    <w:rsid w:val="003C34FD"/>
    <w:rsid w:val="003C350F"/>
    <w:rsid w:val="003C35B3"/>
    <w:rsid w:val="003C36B9"/>
    <w:rsid w:val="003C3D47"/>
    <w:rsid w:val="003C3E5E"/>
    <w:rsid w:val="003C46FD"/>
    <w:rsid w:val="003C49F1"/>
    <w:rsid w:val="003C4AA1"/>
    <w:rsid w:val="003C4C01"/>
    <w:rsid w:val="003C4F89"/>
    <w:rsid w:val="003C52A5"/>
    <w:rsid w:val="003C54F4"/>
    <w:rsid w:val="003C55F8"/>
    <w:rsid w:val="003C5719"/>
    <w:rsid w:val="003C5D4E"/>
    <w:rsid w:val="003C6268"/>
    <w:rsid w:val="003C68F5"/>
    <w:rsid w:val="003C69EB"/>
    <w:rsid w:val="003C73EE"/>
    <w:rsid w:val="003C7AA5"/>
    <w:rsid w:val="003C7AFB"/>
    <w:rsid w:val="003C7FD3"/>
    <w:rsid w:val="003D05D2"/>
    <w:rsid w:val="003D0E4E"/>
    <w:rsid w:val="003D0F50"/>
    <w:rsid w:val="003D0FFB"/>
    <w:rsid w:val="003D1038"/>
    <w:rsid w:val="003D1144"/>
    <w:rsid w:val="003D1152"/>
    <w:rsid w:val="003D19BB"/>
    <w:rsid w:val="003D1BFA"/>
    <w:rsid w:val="003D1D0C"/>
    <w:rsid w:val="003D2434"/>
    <w:rsid w:val="003D2485"/>
    <w:rsid w:val="003D2933"/>
    <w:rsid w:val="003D29C5"/>
    <w:rsid w:val="003D2AE5"/>
    <w:rsid w:val="003D2EDC"/>
    <w:rsid w:val="003D3521"/>
    <w:rsid w:val="003D3817"/>
    <w:rsid w:val="003D4086"/>
    <w:rsid w:val="003D4377"/>
    <w:rsid w:val="003D4750"/>
    <w:rsid w:val="003D4769"/>
    <w:rsid w:val="003D47E8"/>
    <w:rsid w:val="003D4CF7"/>
    <w:rsid w:val="003D4F39"/>
    <w:rsid w:val="003D566C"/>
    <w:rsid w:val="003D5B63"/>
    <w:rsid w:val="003D5DFB"/>
    <w:rsid w:val="003D5FD4"/>
    <w:rsid w:val="003D6175"/>
    <w:rsid w:val="003D617D"/>
    <w:rsid w:val="003D64E1"/>
    <w:rsid w:val="003D663B"/>
    <w:rsid w:val="003D66DA"/>
    <w:rsid w:val="003D6ABC"/>
    <w:rsid w:val="003D712B"/>
    <w:rsid w:val="003D728A"/>
    <w:rsid w:val="003D7387"/>
    <w:rsid w:val="003D7ED8"/>
    <w:rsid w:val="003E0015"/>
    <w:rsid w:val="003E00BB"/>
    <w:rsid w:val="003E01FC"/>
    <w:rsid w:val="003E02EA"/>
    <w:rsid w:val="003E1493"/>
    <w:rsid w:val="003E1529"/>
    <w:rsid w:val="003E1D01"/>
    <w:rsid w:val="003E2189"/>
    <w:rsid w:val="003E2352"/>
    <w:rsid w:val="003E2D05"/>
    <w:rsid w:val="003E3057"/>
    <w:rsid w:val="003E32BF"/>
    <w:rsid w:val="003E344A"/>
    <w:rsid w:val="003E3599"/>
    <w:rsid w:val="003E372C"/>
    <w:rsid w:val="003E37C9"/>
    <w:rsid w:val="003E3826"/>
    <w:rsid w:val="003E3A68"/>
    <w:rsid w:val="003E4181"/>
    <w:rsid w:val="003E4657"/>
    <w:rsid w:val="003E46D8"/>
    <w:rsid w:val="003E481A"/>
    <w:rsid w:val="003E4ACE"/>
    <w:rsid w:val="003E4D8D"/>
    <w:rsid w:val="003E5154"/>
    <w:rsid w:val="003E51C1"/>
    <w:rsid w:val="003E52A3"/>
    <w:rsid w:val="003E5581"/>
    <w:rsid w:val="003E55F8"/>
    <w:rsid w:val="003E5629"/>
    <w:rsid w:val="003E5EB1"/>
    <w:rsid w:val="003E6806"/>
    <w:rsid w:val="003E6CC8"/>
    <w:rsid w:val="003E6FD3"/>
    <w:rsid w:val="003E72EE"/>
    <w:rsid w:val="003E73FC"/>
    <w:rsid w:val="003E7659"/>
    <w:rsid w:val="003E76CC"/>
    <w:rsid w:val="003E76EE"/>
    <w:rsid w:val="003E7A87"/>
    <w:rsid w:val="003E7BF8"/>
    <w:rsid w:val="003E7E6A"/>
    <w:rsid w:val="003F0374"/>
    <w:rsid w:val="003F07E5"/>
    <w:rsid w:val="003F08F8"/>
    <w:rsid w:val="003F1130"/>
    <w:rsid w:val="003F16B7"/>
    <w:rsid w:val="003F1A0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4FE"/>
    <w:rsid w:val="003F4643"/>
    <w:rsid w:val="003F4768"/>
    <w:rsid w:val="003F50A8"/>
    <w:rsid w:val="003F5175"/>
    <w:rsid w:val="003F549B"/>
    <w:rsid w:val="003F5711"/>
    <w:rsid w:val="003F59B3"/>
    <w:rsid w:val="003F5B00"/>
    <w:rsid w:val="003F5E17"/>
    <w:rsid w:val="003F693C"/>
    <w:rsid w:val="003F6EC7"/>
    <w:rsid w:val="003F6EEF"/>
    <w:rsid w:val="003F7287"/>
    <w:rsid w:val="003F7856"/>
    <w:rsid w:val="003F7BE6"/>
    <w:rsid w:val="004008C7"/>
    <w:rsid w:val="00400FC6"/>
    <w:rsid w:val="00400FD6"/>
    <w:rsid w:val="00400FFC"/>
    <w:rsid w:val="0040111E"/>
    <w:rsid w:val="0040159E"/>
    <w:rsid w:val="00401687"/>
    <w:rsid w:val="00401BB8"/>
    <w:rsid w:val="00401EF0"/>
    <w:rsid w:val="00402112"/>
    <w:rsid w:val="00402E43"/>
    <w:rsid w:val="0040310A"/>
    <w:rsid w:val="0040324D"/>
    <w:rsid w:val="004035D1"/>
    <w:rsid w:val="004037A1"/>
    <w:rsid w:val="004037EE"/>
    <w:rsid w:val="00403B9F"/>
    <w:rsid w:val="0040465B"/>
    <w:rsid w:val="004047DF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41B"/>
    <w:rsid w:val="0040758E"/>
    <w:rsid w:val="004075F6"/>
    <w:rsid w:val="00407735"/>
    <w:rsid w:val="0040786D"/>
    <w:rsid w:val="004078D1"/>
    <w:rsid w:val="00407B54"/>
    <w:rsid w:val="00407DED"/>
    <w:rsid w:val="004100A4"/>
    <w:rsid w:val="004102D1"/>
    <w:rsid w:val="0041040C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2DA"/>
    <w:rsid w:val="004124FF"/>
    <w:rsid w:val="0041280E"/>
    <w:rsid w:val="00412906"/>
    <w:rsid w:val="00412E66"/>
    <w:rsid w:val="00412FDB"/>
    <w:rsid w:val="0041349D"/>
    <w:rsid w:val="0041364A"/>
    <w:rsid w:val="00413812"/>
    <w:rsid w:val="0041385A"/>
    <w:rsid w:val="004138D3"/>
    <w:rsid w:val="00413C6B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A26"/>
    <w:rsid w:val="00415A95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40D"/>
    <w:rsid w:val="00417973"/>
    <w:rsid w:val="00417A30"/>
    <w:rsid w:val="00420407"/>
    <w:rsid w:val="004206F9"/>
    <w:rsid w:val="00420B0A"/>
    <w:rsid w:val="00420F3A"/>
    <w:rsid w:val="00421027"/>
    <w:rsid w:val="00422005"/>
    <w:rsid w:val="00422077"/>
    <w:rsid w:val="0042232D"/>
    <w:rsid w:val="00422399"/>
    <w:rsid w:val="004224E0"/>
    <w:rsid w:val="00422981"/>
    <w:rsid w:val="00422994"/>
    <w:rsid w:val="00422E4E"/>
    <w:rsid w:val="00423204"/>
    <w:rsid w:val="00423257"/>
    <w:rsid w:val="0042387C"/>
    <w:rsid w:val="00423FE2"/>
    <w:rsid w:val="00424070"/>
    <w:rsid w:val="0042408C"/>
    <w:rsid w:val="004245F9"/>
    <w:rsid w:val="004247B2"/>
    <w:rsid w:val="00424CCE"/>
    <w:rsid w:val="00424EC9"/>
    <w:rsid w:val="00424F37"/>
    <w:rsid w:val="00425028"/>
    <w:rsid w:val="00425919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C5F"/>
    <w:rsid w:val="00431293"/>
    <w:rsid w:val="00431426"/>
    <w:rsid w:val="00431562"/>
    <w:rsid w:val="00431998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A18"/>
    <w:rsid w:val="00433A9C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98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4CA"/>
    <w:rsid w:val="004377CB"/>
    <w:rsid w:val="00437AAE"/>
    <w:rsid w:val="00437B53"/>
    <w:rsid w:val="004404C0"/>
    <w:rsid w:val="0044092D"/>
    <w:rsid w:val="00440D4F"/>
    <w:rsid w:val="00440ED5"/>
    <w:rsid w:val="00440F2C"/>
    <w:rsid w:val="004410E2"/>
    <w:rsid w:val="0044120A"/>
    <w:rsid w:val="00441565"/>
    <w:rsid w:val="004419D7"/>
    <w:rsid w:val="00441B64"/>
    <w:rsid w:val="00441C75"/>
    <w:rsid w:val="00441E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4A5"/>
    <w:rsid w:val="0044494F"/>
    <w:rsid w:val="00445015"/>
    <w:rsid w:val="004452DC"/>
    <w:rsid w:val="004452F6"/>
    <w:rsid w:val="00445401"/>
    <w:rsid w:val="00445537"/>
    <w:rsid w:val="0044611E"/>
    <w:rsid w:val="004468A4"/>
    <w:rsid w:val="00446A64"/>
    <w:rsid w:val="00446DB5"/>
    <w:rsid w:val="00446EBE"/>
    <w:rsid w:val="00446F3F"/>
    <w:rsid w:val="004471F6"/>
    <w:rsid w:val="004475B6"/>
    <w:rsid w:val="00447766"/>
    <w:rsid w:val="004477CD"/>
    <w:rsid w:val="004501F6"/>
    <w:rsid w:val="004502D7"/>
    <w:rsid w:val="00450495"/>
    <w:rsid w:val="00450AE0"/>
    <w:rsid w:val="00450D40"/>
    <w:rsid w:val="00450D86"/>
    <w:rsid w:val="004510C4"/>
    <w:rsid w:val="00451357"/>
    <w:rsid w:val="004515B7"/>
    <w:rsid w:val="004518E2"/>
    <w:rsid w:val="00451968"/>
    <w:rsid w:val="00451E08"/>
    <w:rsid w:val="00452066"/>
    <w:rsid w:val="00452A98"/>
    <w:rsid w:val="00452BDA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4D8E"/>
    <w:rsid w:val="00455105"/>
    <w:rsid w:val="004551BC"/>
    <w:rsid w:val="004554B7"/>
    <w:rsid w:val="004560EA"/>
    <w:rsid w:val="004563D8"/>
    <w:rsid w:val="00456792"/>
    <w:rsid w:val="00456A4F"/>
    <w:rsid w:val="00456AA6"/>
    <w:rsid w:val="00456D72"/>
    <w:rsid w:val="00456EBC"/>
    <w:rsid w:val="00456F48"/>
    <w:rsid w:val="004575AB"/>
    <w:rsid w:val="004575FB"/>
    <w:rsid w:val="0045762E"/>
    <w:rsid w:val="00457EE8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AD"/>
    <w:rsid w:val="00461BC2"/>
    <w:rsid w:val="0046234D"/>
    <w:rsid w:val="004627EB"/>
    <w:rsid w:val="00462AF2"/>
    <w:rsid w:val="00462C24"/>
    <w:rsid w:val="00462E8F"/>
    <w:rsid w:val="00462FED"/>
    <w:rsid w:val="00463355"/>
    <w:rsid w:val="00463827"/>
    <w:rsid w:val="004638DA"/>
    <w:rsid w:val="00463963"/>
    <w:rsid w:val="00463BE3"/>
    <w:rsid w:val="00464136"/>
    <w:rsid w:val="00464530"/>
    <w:rsid w:val="00464740"/>
    <w:rsid w:val="00464CC8"/>
    <w:rsid w:val="00464FA2"/>
    <w:rsid w:val="00465447"/>
    <w:rsid w:val="00465968"/>
    <w:rsid w:val="00465C06"/>
    <w:rsid w:val="00465E29"/>
    <w:rsid w:val="0046633C"/>
    <w:rsid w:val="00466A67"/>
    <w:rsid w:val="0046700B"/>
    <w:rsid w:val="00470041"/>
    <w:rsid w:val="0047048A"/>
    <w:rsid w:val="00470D03"/>
    <w:rsid w:val="00470E2A"/>
    <w:rsid w:val="0047107E"/>
    <w:rsid w:val="004710CF"/>
    <w:rsid w:val="00471446"/>
    <w:rsid w:val="00471A0B"/>
    <w:rsid w:val="00471F7A"/>
    <w:rsid w:val="00471FD5"/>
    <w:rsid w:val="004720F7"/>
    <w:rsid w:val="004723F4"/>
    <w:rsid w:val="00472E37"/>
    <w:rsid w:val="00473053"/>
    <w:rsid w:val="00473269"/>
    <w:rsid w:val="00473730"/>
    <w:rsid w:val="0047374E"/>
    <w:rsid w:val="00473A01"/>
    <w:rsid w:val="00473C2E"/>
    <w:rsid w:val="00473E05"/>
    <w:rsid w:val="00474136"/>
    <w:rsid w:val="004747E1"/>
    <w:rsid w:val="0047483D"/>
    <w:rsid w:val="00474EE8"/>
    <w:rsid w:val="00474EF4"/>
    <w:rsid w:val="0047500A"/>
    <w:rsid w:val="004753E7"/>
    <w:rsid w:val="0047560F"/>
    <w:rsid w:val="004762AB"/>
    <w:rsid w:val="00476842"/>
    <w:rsid w:val="00476B38"/>
    <w:rsid w:val="00476C1D"/>
    <w:rsid w:val="00476FF6"/>
    <w:rsid w:val="00477118"/>
    <w:rsid w:val="004772F0"/>
    <w:rsid w:val="00477AC9"/>
    <w:rsid w:val="00477E83"/>
    <w:rsid w:val="00477FE3"/>
    <w:rsid w:val="004800BF"/>
    <w:rsid w:val="0048027A"/>
    <w:rsid w:val="00480584"/>
    <w:rsid w:val="00480EB9"/>
    <w:rsid w:val="004819F0"/>
    <w:rsid w:val="00481EEA"/>
    <w:rsid w:val="004825B2"/>
    <w:rsid w:val="00482847"/>
    <w:rsid w:val="00482B63"/>
    <w:rsid w:val="00482B81"/>
    <w:rsid w:val="00482EC0"/>
    <w:rsid w:val="00482F1E"/>
    <w:rsid w:val="00483113"/>
    <w:rsid w:val="004834CD"/>
    <w:rsid w:val="00483577"/>
    <w:rsid w:val="004835E4"/>
    <w:rsid w:val="00483A6D"/>
    <w:rsid w:val="00484225"/>
    <w:rsid w:val="00484A89"/>
    <w:rsid w:val="00484E78"/>
    <w:rsid w:val="00484FD7"/>
    <w:rsid w:val="004853E5"/>
    <w:rsid w:val="004856E4"/>
    <w:rsid w:val="00486046"/>
    <w:rsid w:val="004863A4"/>
    <w:rsid w:val="0048682C"/>
    <w:rsid w:val="004868E8"/>
    <w:rsid w:val="00486A89"/>
    <w:rsid w:val="004871B6"/>
    <w:rsid w:val="00487386"/>
    <w:rsid w:val="004875C4"/>
    <w:rsid w:val="00487BA4"/>
    <w:rsid w:val="00490111"/>
    <w:rsid w:val="0049099D"/>
    <w:rsid w:val="004913A8"/>
    <w:rsid w:val="0049141D"/>
    <w:rsid w:val="00491983"/>
    <w:rsid w:val="00491985"/>
    <w:rsid w:val="00491DB8"/>
    <w:rsid w:val="004920B2"/>
    <w:rsid w:val="004920FA"/>
    <w:rsid w:val="004921C7"/>
    <w:rsid w:val="00492C71"/>
    <w:rsid w:val="004932C7"/>
    <w:rsid w:val="004933D5"/>
    <w:rsid w:val="004935A9"/>
    <w:rsid w:val="00493B57"/>
    <w:rsid w:val="00493B62"/>
    <w:rsid w:val="00493BE2"/>
    <w:rsid w:val="00493EB7"/>
    <w:rsid w:val="0049405E"/>
    <w:rsid w:val="00494655"/>
    <w:rsid w:val="00494AC5"/>
    <w:rsid w:val="00495118"/>
    <w:rsid w:val="004953FE"/>
    <w:rsid w:val="00495917"/>
    <w:rsid w:val="00495B20"/>
    <w:rsid w:val="00495CA9"/>
    <w:rsid w:val="00495CF0"/>
    <w:rsid w:val="00495E64"/>
    <w:rsid w:val="00495F8B"/>
    <w:rsid w:val="00496115"/>
    <w:rsid w:val="00496455"/>
    <w:rsid w:val="004965DB"/>
    <w:rsid w:val="00496DCA"/>
    <w:rsid w:val="00496DCE"/>
    <w:rsid w:val="00497076"/>
    <w:rsid w:val="004972F8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72"/>
    <w:rsid w:val="004A4187"/>
    <w:rsid w:val="004A4313"/>
    <w:rsid w:val="004A454C"/>
    <w:rsid w:val="004A4813"/>
    <w:rsid w:val="004A48B2"/>
    <w:rsid w:val="004A4DA8"/>
    <w:rsid w:val="004A5AC0"/>
    <w:rsid w:val="004A5CDD"/>
    <w:rsid w:val="004A62A0"/>
    <w:rsid w:val="004A68EB"/>
    <w:rsid w:val="004A6F98"/>
    <w:rsid w:val="004A73A8"/>
    <w:rsid w:val="004A74CB"/>
    <w:rsid w:val="004A7749"/>
    <w:rsid w:val="004A788E"/>
    <w:rsid w:val="004A78A2"/>
    <w:rsid w:val="004A791D"/>
    <w:rsid w:val="004A7E55"/>
    <w:rsid w:val="004B030C"/>
    <w:rsid w:val="004B03E6"/>
    <w:rsid w:val="004B09F8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2A"/>
    <w:rsid w:val="004B2A85"/>
    <w:rsid w:val="004B2AD8"/>
    <w:rsid w:val="004B312C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2F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5C25"/>
    <w:rsid w:val="004B60C7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0CC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3FF"/>
    <w:rsid w:val="004C353F"/>
    <w:rsid w:val="004C3873"/>
    <w:rsid w:val="004C3E32"/>
    <w:rsid w:val="004C3E65"/>
    <w:rsid w:val="004C4172"/>
    <w:rsid w:val="004C4563"/>
    <w:rsid w:val="004C472C"/>
    <w:rsid w:val="004C472F"/>
    <w:rsid w:val="004C4811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5EFE"/>
    <w:rsid w:val="004C5FBB"/>
    <w:rsid w:val="004C6021"/>
    <w:rsid w:val="004C61B7"/>
    <w:rsid w:val="004C6589"/>
    <w:rsid w:val="004C6EC2"/>
    <w:rsid w:val="004C71AC"/>
    <w:rsid w:val="004C75CE"/>
    <w:rsid w:val="004C76EA"/>
    <w:rsid w:val="004C7DE4"/>
    <w:rsid w:val="004D0103"/>
    <w:rsid w:val="004D046B"/>
    <w:rsid w:val="004D0825"/>
    <w:rsid w:val="004D0A83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437D"/>
    <w:rsid w:val="004D4560"/>
    <w:rsid w:val="004D4AD6"/>
    <w:rsid w:val="004D4E04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805"/>
    <w:rsid w:val="004D6DA5"/>
    <w:rsid w:val="004D7685"/>
    <w:rsid w:val="004D7B14"/>
    <w:rsid w:val="004D7B25"/>
    <w:rsid w:val="004D7DC7"/>
    <w:rsid w:val="004E01AE"/>
    <w:rsid w:val="004E02E5"/>
    <w:rsid w:val="004E05A5"/>
    <w:rsid w:val="004E065F"/>
    <w:rsid w:val="004E0C62"/>
    <w:rsid w:val="004E0D31"/>
    <w:rsid w:val="004E0D92"/>
    <w:rsid w:val="004E13D9"/>
    <w:rsid w:val="004E1855"/>
    <w:rsid w:val="004E22D5"/>
    <w:rsid w:val="004E2425"/>
    <w:rsid w:val="004E2506"/>
    <w:rsid w:val="004E254A"/>
    <w:rsid w:val="004E29F6"/>
    <w:rsid w:val="004E36A2"/>
    <w:rsid w:val="004E3B42"/>
    <w:rsid w:val="004E3C56"/>
    <w:rsid w:val="004E3FF2"/>
    <w:rsid w:val="004E4742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B03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3CB"/>
    <w:rsid w:val="004F573C"/>
    <w:rsid w:val="004F5779"/>
    <w:rsid w:val="004F594E"/>
    <w:rsid w:val="004F5B03"/>
    <w:rsid w:val="004F611D"/>
    <w:rsid w:val="004F62ED"/>
    <w:rsid w:val="004F6346"/>
    <w:rsid w:val="004F656F"/>
    <w:rsid w:val="004F677C"/>
    <w:rsid w:val="004F6FC4"/>
    <w:rsid w:val="004F6FF9"/>
    <w:rsid w:val="004F73AA"/>
    <w:rsid w:val="004F77AF"/>
    <w:rsid w:val="004F7B32"/>
    <w:rsid w:val="004F7D4D"/>
    <w:rsid w:val="004F7F2F"/>
    <w:rsid w:val="00500252"/>
    <w:rsid w:val="00500526"/>
    <w:rsid w:val="005008A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7B5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2F88"/>
    <w:rsid w:val="00503063"/>
    <w:rsid w:val="0050319A"/>
    <w:rsid w:val="0050319C"/>
    <w:rsid w:val="0050321E"/>
    <w:rsid w:val="005034ED"/>
    <w:rsid w:val="00504060"/>
    <w:rsid w:val="00504360"/>
    <w:rsid w:val="00504461"/>
    <w:rsid w:val="005045A1"/>
    <w:rsid w:val="005045A4"/>
    <w:rsid w:val="00504AC2"/>
    <w:rsid w:val="00505421"/>
    <w:rsid w:val="0050544E"/>
    <w:rsid w:val="005055DB"/>
    <w:rsid w:val="0050560E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DF"/>
    <w:rsid w:val="00506EFF"/>
    <w:rsid w:val="005074F1"/>
    <w:rsid w:val="005075BA"/>
    <w:rsid w:val="00507867"/>
    <w:rsid w:val="00507C88"/>
    <w:rsid w:val="00510075"/>
    <w:rsid w:val="005101DB"/>
    <w:rsid w:val="00510575"/>
    <w:rsid w:val="005106AF"/>
    <w:rsid w:val="00510A35"/>
    <w:rsid w:val="00510B5A"/>
    <w:rsid w:val="00510D3F"/>
    <w:rsid w:val="005113D4"/>
    <w:rsid w:val="0051147C"/>
    <w:rsid w:val="0051153C"/>
    <w:rsid w:val="005115EF"/>
    <w:rsid w:val="005116C0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2F44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376"/>
    <w:rsid w:val="0051544B"/>
    <w:rsid w:val="00515519"/>
    <w:rsid w:val="00515646"/>
    <w:rsid w:val="005158DD"/>
    <w:rsid w:val="00515AA5"/>
    <w:rsid w:val="00515E15"/>
    <w:rsid w:val="00515F80"/>
    <w:rsid w:val="005163EC"/>
    <w:rsid w:val="0051668F"/>
    <w:rsid w:val="005166EE"/>
    <w:rsid w:val="0051699E"/>
    <w:rsid w:val="00516F7A"/>
    <w:rsid w:val="005172D6"/>
    <w:rsid w:val="00517571"/>
    <w:rsid w:val="00517687"/>
    <w:rsid w:val="0051779C"/>
    <w:rsid w:val="005178AE"/>
    <w:rsid w:val="00517CBA"/>
    <w:rsid w:val="00517F6D"/>
    <w:rsid w:val="005206C1"/>
    <w:rsid w:val="00520818"/>
    <w:rsid w:val="00520A84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102"/>
    <w:rsid w:val="005237AF"/>
    <w:rsid w:val="005237D4"/>
    <w:rsid w:val="0052390C"/>
    <w:rsid w:val="005239A5"/>
    <w:rsid w:val="005239B7"/>
    <w:rsid w:val="00523ECD"/>
    <w:rsid w:val="00523FA8"/>
    <w:rsid w:val="00524397"/>
    <w:rsid w:val="005244CC"/>
    <w:rsid w:val="00524852"/>
    <w:rsid w:val="00524B6F"/>
    <w:rsid w:val="005252F9"/>
    <w:rsid w:val="005254B5"/>
    <w:rsid w:val="00525765"/>
    <w:rsid w:val="00525945"/>
    <w:rsid w:val="0052596C"/>
    <w:rsid w:val="00525C10"/>
    <w:rsid w:val="00525D3D"/>
    <w:rsid w:val="00525F9C"/>
    <w:rsid w:val="00526345"/>
    <w:rsid w:val="00526678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97B"/>
    <w:rsid w:val="00531A84"/>
    <w:rsid w:val="00531C94"/>
    <w:rsid w:val="00531F23"/>
    <w:rsid w:val="0053223B"/>
    <w:rsid w:val="00532428"/>
    <w:rsid w:val="00532818"/>
    <w:rsid w:val="00534239"/>
    <w:rsid w:val="005345D8"/>
    <w:rsid w:val="00534943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6005"/>
    <w:rsid w:val="00536914"/>
    <w:rsid w:val="00536C48"/>
    <w:rsid w:val="00536DCE"/>
    <w:rsid w:val="0053727B"/>
    <w:rsid w:val="005377E0"/>
    <w:rsid w:val="0053795B"/>
    <w:rsid w:val="00537CF2"/>
    <w:rsid w:val="00537E38"/>
    <w:rsid w:val="00537F5F"/>
    <w:rsid w:val="0054017A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741"/>
    <w:rsid w:val="00543785"/>
    <w:rsid w:val="00543D62"/>
    <w:rsid w:val="00543DBF"/>
    <w:rsid w:val="0054409E"/>
    <w:rsid w:val="00544272"/>
    <w:rsid w:val="005442E7"/>
    <w:rsid w:val="00544584"/>
    <w:rsid w:val="0054482D"/>
    <w:rsid w:val="00544ABD"/>
    <w:rsid w:val="00544AE8"/>
    <w:rsid w:val="00544EBA"/>
    <w:rsid w:val="005450D1"/>
    <w:rsid w:val="00545175"/>
    <w:rsid w:val="00545314"/>
    <w:rsid w:val="00545614"/>
    <w:rsid w:val="005459D7"/>
    <w:rsid w:val="00545F95"/>
    <w:rsid w:val="00546459"/>
    <w:rsid w:val="00546699"/>
    <w:rsid w:val="005469BE"/>
    <w:rsid w:val="00546CA7"/>
    <w:rsid w:val="00546E18"/>
    <w:rsid w:val="00546FA6"/>
    <w:rsid w:val="00547060"/>
    <w:rsid w:val="005471F6"/>
    <w:rsid w:val="0054729E"/>
    <w:rsid w:val="005472C1"/>
    <w:rsid w:val="005476EE"/>
    <w:rsid w:val="00547874"/>
    <w:rsid w:val="005502DC"/>
    <w:rsid w:val="0055049C"/>
    <w:rsid w:val="00550B17"/>
    <w:rsid w:val="0055169D"/>
    <w:rsid w:val="00551928"/>
    <w:rsid w:val="00551BF1"/>
    <w:rsid w:val="005521AB"/>
    <w:rsid w:val="005522EE"/>
    <w:rsid w:val="0055234F"/>
    <w:rsid w:val="0055248B"/>
    <w:rsid w:val="0055281E"/>
    <w:rsid w:val="00552A2E"/>
    <w:rsid w:val="00552AD3"/>
    <w:rsid w:val="00552CA5"/>
    <w:rsid w:val="00552D3C"/>
    <w:rsid w:val="00552D49"/>
    <w:rsid w:val="00552F3D"/>
    <w:rsid w:val="00552FEC"/>
    <w:rsid w:val="00553475"/>
    <w:rsid w:val="00553792"/>
    <w:rsid w:val="00553A1A"/>
    <w:rsid w:val="00553B70"/>
    <w:rsid w:val="00553D3E"/>
    <w:rsid w:val="00553E64"/>
    <w:rsid w:val="00554295"/>
    <w:rsid w:val="005542C7"/>
    <w:rsid w:val="00554FE9"/>
    <w:rsid w:val="005550B3"/>
    <w:rsid w:val="005554AD"/>
    <w:rsid w:val="00555A5B"/>
    <w:rsid w:val="00555F23"/>
    <w:rsid w:val="00556494"/>
    <w:rsid w:val="005568E0"/>
    <w:rsid w:val="00556C2E"/>
    <w:rsid w:val="00556C95"/>
    <w:rsid w:val="00556CC3"/>
    <w:rsid w:val="00556D79"/>
    <w:rsid w:val="00556E5F"/>
    <w:rsid w:val="0055711F"/>
    <w:rsid w:val="005574F0"/>
    <w:rsid w:val="005575CD"/>
    <w:rsid w:val="005577E8"/>
    <w:rsid w:val="00557E7C"/>
    <w:rsid w:val="00560263"/>
    <w:rsid w:val="005604D7"/>
    <w:rsid w:val="00560669"/>
    <w:rsid w:val="005606FD"/>
    <w:rsid w:val="00560946"/>
    <w:rsid w:val="00560C11"/>
    <w:rsid w:val="00560C3D"/>
    <w:rsid w:val="00561060"/>
    <w:rsid w:val="00561115"/>
    <w:rsid w:val="00561286"/>
    <w:rsid w:val="005612C2"/>
    <w:rsid w:val="00561373"/>
    <w:rsid w:val="00561A59"/>
    <w:rsid w:val="00561A77"/>
    <w:rsid w:val="00561C96"/>
    <w:rsid w:val="00561CDA"/>
    <w:rsid w:val="00561ED1"/>
    <w:rsid w:val="005623A9"/>
    <w:rsid w:val="00562460"/>
    <w:rsid w:val="0056284B"/>
    <w:rsid w:val="00562A68"/>
    <w:rsid w:val="00562BA2"/>
    <w:rsid w:val="00562EB9"/>
    <w:rsid w:val="00563D96"/>
    <w:rsid w:val="00563F1D"/>
    <w:rsid w:val="00564AEF"/>
    <w:rsid w:val="00565108"/>
    <w:rsid w:val="005656B0"/>
    <w:rsid w:val="00565916"/>
    <w:rsid w:val="00565E62"/>
    <w:rsid w:val="00565FE4"/>
    <w:rsid w:val="00566092"/>
    <w:rsid w:val="005661D3"/>
    <w:rsid w:val="005666C9"/>
    <w:rsid w:val="00566A29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31A"/>
    <w:rsid w:val="0057140E"/>
    <w:rsid w:val="00571670"/>
    <w:rsid w:val="00571DBF"/>
    <w:rsid w:val="005720B9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5F53"/>
    <w:rsid w:val="005764BE"/>
    <w:rsid w:val="00576F76"/>
    <w:rsid w:val="00577014"/>
    <w:rsid w:val="0057777C"/>
    <w:rsid w:val="005777FC"/>
    <w:rsid w:val="00577B63"/>
    <w:rsid w:val="00577DF5"/>
    <w:rsid w:val="005800F2"/>
    <w:rsid w:val="0058012A"/>
    <w:rsid w:val="005805EA"/>
    <w:rsid w:val="005806F1"/>
    <w:rsid w:val="00580820"/>
    <w:rsid w:val="00580AC7"/>
    <w:rsid w:val="00580AFD"/>
    <w:rsid w:val="00580DFF"/>
    <w:rsid w:val="00580EFF"/>
    <w:rsid w:val="00581679"/>
    <w:rsid w:val="0058229E"/>
    <w:rsid w:val="005828EE"/>
    <w:rsid w:val="00582ADB"/>
    <w:rsid w:val="00582B6E"/>
    <w:rsid w:val="00582B72"/>
    <w:rsid w:val="00582F3B"/>
    <w:rsid w:val="005830F8"/>
    <w:rsid w:val="00583736"/>
    <w:rsid w:val="00583837"/>
    <w:rsid w:val="00583AE5"/>
    <w:rsid w:val="00583DC0"/>
    <w:rsid w:val="00583F80"/>
    <w:rsid w:val="00584313"/>
    <w:rsid w:val="005845CC"/>
    <w:rsid w:val="00584A61"/>
    <w:rsid w:val="00584EE9"/>
    <w:rsid w:val="00584F8F"/>
    <w:rsid w:val="0058564B"/>
    <w:rsid w:val="00585707"/>
    <w:rsid w:val="00585988"/>
    <w:rsid w:val="00586098"/>
    <w:rsid w:val="00586233"/>
    <w:rsid w:val="005864FA"/>
    <w:rsid w:val="0058687A"/>
    <w:rsid w:val="00586ED4"/>
    <w:rsid w:val="00586F46"/>
    <w:rsid w:val="00587047"/>
    <w:rsid w:val="005870BE"/>
    <w:rsid w:val="0058751B"/>
    <w:rsid w:val="005875E0"/>
    <w:rsid w:val="00587996"/>
    <w:rsid w:val="00587A57"/>
    <w:rsid w:val="0059010D"/>
    <w:rsid w:val="005901B1"/>
    <w:rsid w:val="00590315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5E5"/>
    <w:rsid w:val="00592940"/>
    <w:rsid w:val="00592ABF"/>
    <w:rsid w:val="00592C26"/>
    <w:rsid w:val="00592CB1"/>
    <w:rsid w:val="00592D2B"/>
    <w:rsid w:val="00593427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F6D"/>
    <w:rsid w:val="005960C9"/>
    <w:rsid w:val="005964CF"/>
    <w:rsid w:val="00596956"/>
    <w:rsid w:val="00596AB8"/>
    <w:rsid w:val="00596D26"/>
    <w:rsid w:val="00596D40"/>
    <w:rsid w:val="005970DC"/>
    <w:rsid w:val="00597266"/>
    <w:rsid w:val="00597280"/>
    <w:rsid w:val="0059742A"/>
    <w:rsid w:val="005977F4"/>
    <w:rsid w:val="00597F16"/>
    <w:rsid w:val="00597FBB"/>
    <w:rsid w:val="00597FE9"/>
    <w:rsid w:val="005A024A"/>
    <w:rsid w:val="005A0324"/>
    <w:rsid w:val="005A0382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7D7"/>
    <w:rsid w:val="005A18B4"/>
    <w:rsid w:val="005A1A56"/>
    <w:rsid w:val="005A1B88"/>
    <w:rsid w:val="005A1BEF"/>
    <w:rsid w:val="005A1C8E"/>
    <w:rsid w:val="005A1D57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2D7"/>
    <w:rsid w:val="005A337F"/>
    <w:rsid w:val="005A38F4"/>
    <w:rsid w:val="005A3BD2"/>
    <w:rsid w:val="005A444D"/>
    <w:rsid w:val="005A4AAA"/>
    <w:rsid w:val="005A5602"/>
    <w:rsid w:val="005A5717"/>
    <w:rsid w:val="005A581E"/>
    <w:rsid w:val="005A5A7F"/>
    <w:rsid w:val="005A5AF0"/>
    <w:rsid w:val="005A5B91"/>
    <w:rsid w:val="005A5FE1"/>
    <w:rsid w:val="005A61B9"/>
    <w:rsid w:val="005A66D6"/>
    <w:rsid w:val="005A677E"/>
    <w:rsid w:val="005A6FA3"/>
    <w:rsid w:val="005A7091"/>
    <w:rsid w:val="005A70EE"/>
    <w:rsid w:val="005A71EC"/>
    <w:rsid w:val="005A7421"/>
    <w:rsid w:val="005A7564"/>
    <w:rsid w:val="005A7780"/>
    <w:rsid w:val="005A7C6E"/>
    <w:rsid w:val="005A7FF5"/>
    <w:rsid w:val="005B083D"/>
    <w:rsid w:val="005B0C78"/>
    <w:rsid w:val="005B0CA3"/>
    <w:rsid w:val="005B1EB0"/>
    <w:rsid w:val="005B2219"/>
    <w:rsid w:val="005B235D"/>
    <w:rsid w:val="005B236F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69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3E7"/>
    <w:rsid w:val="005C03E8"/>
    <w:rsid w:val="005C0E08"/>
    <w:rsid w:val="005C0FBC"/>
    <w:rsid w:val="005C15F3"/>
    <w:rsid w:val="005C1710"/>
    <w:rsid w:val="005C1C73"/>
    <w:rsid w:val="005C1F37"/>
    <w:rsid w:val="005C2767"/>
    <w:rsid w:val="005C30C0"/>
    <w:rsid w:val="005C343E"/>
    <w:rsid w:val="005C35C3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EAE"/>
    <w:rsid w:val="005C6450"/>
    <w:rsid w:val="005C64D2"/>
    <w:rsid w:val="005C6515"/>
    <w:rsid w:val="005C6679"/>
    <w:rsid w:val="005C6AB4"/>
    <w:rsid w:val="005C7563"/>
    <w:rsid w:val="005C7570"/>
    <w:rsid w:val="005C7763"/>
    <w:rsid w:val="005C7A22"/>
    <w:rsid w:val="005C7A73"/>
    <w:rsid w:val="005C7BF3"/>
    <w:rsid w:val="005D001A"/>
    <w:rsid w:val="005D0959"/>
    <w:rsid w:val="005D0E33"/>
    <w:rsid w:val="005D1026"/>
    <w:rsid w:val="005D1D8E"/>
    <w:rsid w:val="005D1FF0"/>
    <w:rsid w:val="005D2369"/>
    <w:rsid w:val="005D2381"/>
    <w:rsid w:val="005D238D"/>
    <w:rsid w:val="005D254D"/>
    <w:rsid w:val="005D2569"/>
    <w:rsid w:val="005D2900"/>
    <w:rsid w:val="005D2C43"/>
    <w:rsid w:val="005D2C58"/>
    <w:rsid w:val="005D2D7A"/>
    <w:rsid w:val="005D3398"/>
    <w:rsid w:val="005D34B4"/>
    <w:rsid w:val="005D3612"/>
    <w:rsid w:val="005D390A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EE9"/>
    <w:rsid w:val="005D6492"/>
    <w:rsid w:val="005D66A4"/>
    <w:rsid w:val="005D6AEE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267"/>
    <w:rsid w:val="005E36B7"/>
    <w:rsid w:val="005E3716"/>
    <w:rsid w:val="005E38B2"/>
    <w:rsid w:val="005E3E59"/>
    <w:rsid w:val="005E3F1D"/>
    <w:rsid w:val="005E3FF5"/>
    <w:rsid w:val="005E4215"/>
    <w:rsid w:val="005E44FB"/>
    <w:rsid w:val="005E4625"/>
    <w:rsid w:val="005E4772"/>
    <w:rsid w:val="005E4BD6"/>
    <w:rsid w:val="005E4D83"/>
    <w:rsid w:val="005E4FA2"/>
    <w:rsid w:val="005E53D0"/>
    <w:rsid w:val="005E5576"/>
    <w:rsid w:val="005E57E1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08D"/>
    <w:rsid w:val="005F008E"/>
    <w:rsid w:val="005F028F"/>
    <w:rsid w:val="005F0340"/>
    <w:rsid w:val="005F054A"/>
    <w:rsid w:val="005F0696"/>
    <w:rsid w:val="005F087F"/>
    <w:rsid w:val="005F0BEC"/>
    <w:rsid w:val="005F0CE3"/>
    <w:rsid w:val="005F10A2"/>
    <w:rsid w:val="005F1229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965"/>
    <w:rsid w:val="005F3AEE"/>
    <w:rsid w:val="005F3D26"/>
    <w:rsid w:val="005F4A08"/>
    <w:rsid w:val="005F4E34"/>
    <w:rsid w:val="005F524F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D3E"/>
    <w:rsid w:val="00601E05"/>
    <w:rsid w:val="00601F82"/>
    <w:rsid w:val="0060335B"/>
    <w:rsid w:val="00603934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C57"/>
    <w:rsid w:val="00605E5E"/>
    <w:rsid w:val="006061E5"/>
    <w:rsid w:val="006061F2"/>
    <w:rsid w:val="006063BA"/>
    <w:rsid w:val="00606867"/>
    <w:rsid w:val="00606FD2"/>
    <w:rsid w:val="0060754E"/>
    <w:rsid w:val="006077C5"/>
    <w:rsid w:val="00607836"/>
    <w:rsid w:val="00607E9B"/>
    <w:rsid w:val="00610438"/>
    <w:rsid w:val="0061099C"/>
    <w:rsid w:val="00610B52"/>
    <w:rsid w:val="006111E0"/>
    <w:rsid w:val="00611237"/>
    <w:rsid w:val="00611B56"/>
    <w:rsid w:val="0061201C"/>
    <w:rsid w:val="00612964"/>
    <w:rsid w:val="00612B95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71E"/>
    <w:rsid w:val="0061494F"/>
    <w:rsid w:val="00614BE5"/>
    <w:rsid w:val="00614C31"/>
    <w:rsid w:val="0061533C"/>
    <w:rsid w:val="00615EBF"/>
    <w:rsid w:val="006165AC"/>
    <w:rsid w:val="0061696E"/>
    <w:rsid w:val="00616CB4"/>
    <w:rsid w:val="00617147"/>
    <w:rsid w:val="006172F6"/>
    <w:rsid w:val="006179F8"/>
    <w:rsid w:val="00617A02"/>
    <w:rsid w:val="00617A14"/>
    <w:rsid w:val="00617BD0"/>
    <w:rsid w:val="00617E15"/>
    <w:rsid w:val="00620368"/>
    <w:rsid w:val="006204B2"/>
    <w:rsid w:val="006204D9"/>
    <w:rsid w:val="00620C13"/>
    <w:rsid w:val="00620C1C"/>
    <w:rsid w:val="00620C25"/>
    <w:rsid w:val="00620DA8"/>
    <w:rsid w:val="0062133D"/>
    <w:rsid w:val="0062166B"/>
    <w:rsid w:val="0062193A"/>
    <w:rsid w:val="00621C65"/>
    <w:rsid w:val="00622201"/>
    <w:rsid w:val="006223DB"/>
    <w:rsid w:val="006224A2"/>
    <w:rsid w:val="00622579"/>
    <w:rsid w:val="0062269D"/>
    <w:rsid w:val="006229E7"/>
    <w:rsid w:val="00623588"/>
    <w:rsid w:val="00623BAA"/>
    <w:rsid w:val="00623BBC"/>
    <w:rsid w:val="00623EF3"/>
    <w:rsid w:val="00623F83"/>
    <w:rsid w:val="00623F92"/>
    <w:rsid w:val="0062405E"/>
    <w:rsid w:val="006245D7"/>
    <w:rsid w:val="006248E4"/>
    <w:rsid w:val="00624A4E"/>
    <w:rsid w:val="00624F68"/>
    <w:rsid w:val="00625040"/>
    <w:rsid w:val="00625F33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30249"/>
    <w:rsid w:val="006302F0"/>
    <w:rsid w:val="00630482"/>
    <w:rsid w:val="00630A36"/>
    <w:rsid w:val="00630CAF"/>
    <w:rsid w:val="00631020"/>
    <w:rsid w:val="0063153E"/>
    <w:rsid w:val="00631A32"/>
    <w:rsid w:val="00631A91"/>
    <w:rsid w:val="00631E57"/>
    <w:rsid w:val="00631FEA"/>
    <w:rsid w:val="00632376"/>
    <w:rsid w:val="006323C6"/>
    <w:rsid w:val="00632771"/>
    <w:rsid w:val="00632A67"/>
    <w:rsid w:val="00632CAA"/>
    <w:rsid w:val="00632FF0"/>
    <w:rsid w:val="006332F7"/>
    <w:rsid w:val="00633344"/>
    <w:rsid w:val="0063337F"/>
    <w:rsid w:val="00633746"/>
    <w:rsid w:val="0063381B"/>
    <w:rsid w:val="00633AB1"/>
    <w:rsid w:val="00633C06"/>
    <w:rsid w:val="0063439B"/>
    <w:rsid w:val="006345F0"/>
    <w:rsid w:val="0063503E"/>
    <w:rsid w:val="006350EE"/>
    <w:rsid w:val="00635446"/>
    <w:rsid w:val="00635774"/>
    <w:rsid w:val="00635BA4"/>
    <w:rsid w:val="00635CFC"/>
    <w:rsid w:val="0063621B"/>
    <w:rsid w:val="006362B6"/>
    <w:rsid w:val="00636612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59A"/>
    <w:rsid w:val="00642E9A"/>
    <w:rsid w:val="0064311E"/>
    <w:rsid w:val="00643692"/>
    <w:rsid w:val="00643907"/>
    <w:rsid w:val="00643A44"/>
    <w:rsid w:val="00643B18"/>
    <w:rsid w:val="00643B87"/>
    <w:rsid w:val="00643C8B"/>
    <w:rsid w:val="00643F79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63"/>
    <w:rsid w:val="00647C8C"/>
    <w:rsid w:val="00650515"/>
    <w:rsid w:val="00650ADE"/>
    <w:rsid w:val="00650B44"/>
    <w:rsid w:val="00650B48"/>
    <w:rsid w:val="00650CAD"/>
    <w:rsid w:val="00650CF5"/>
    <w:rsid w:val="00650E14"/>
    <w:rsid w:val="006514FA"/>
    <w:rsid w:val="00651B98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2FC0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FD"/>
    <w:rsid w:val="00660B3C"/>
    <w:rsid w:val="00660B69"/>
    <w:rsid w:val="00660C61"/>
    <w:rsid w:val="00661105"/>
    <w:rsid w:val="006613F3"/>
    <w:rsid w:val="00661971"/>
    <w:rsid w:val="006619A7"/>
    <w:rsid w:val="00661C59"/>
    <w:rsid w:val="00661F04"/>
    <w:rsid w:val="0066223C"/>
    <w:rsid w:val="00662248"/>
    <w:rsid w:val="00662514"/>
    <w:rsid w:val="00662684"/>
    <w:rsid w:val="00662C41"/>
    <w:rsid w:val="00662F27"/>
    <w:rsid w:val="006634BA"/>
    <w:rsid w:val="0066377F"/>
    <w:rsid w:val="006639BD"/>
    <w:rsid w:val="00663D59"/>
    <w:rsid w:val="00663DDF"/>
    <w:rsid w:val="00664060"/>
    <w:rsid w:val="00664E13"/>
    <w:rsid w:val="00665352"/>
    <w:rsid w:val="00665536"/>
    <w:rsid w:val="00665825"/>
    <w:rsid w:val="00665873"/>
    <w:rsid w:val="00665CC9"/>
    <w:rsid w:val="006665F1"/>
    <w:rsid w:val="006668F1"/>
    <w:rsid w:val="006669A9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3A8"/>
    <w:rsid w:val="00670651"/>
    <w:rsid w:val="006709A0"/>
    <w:rsid w:val="00670C56"/>
    <w:rsid w:val="00671221"/>
    <w:rsid w:val="006717C2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50"/>
    <w:rsid w:val="006747A4"/>
    <w:rsid w:val="00674890"/>
    <w:rsid w:val="00674AE2"/>
    <w:rsid w:val="00674DF2"/>
    <w:rsid w:val="00675048"/>
    <w:rsid w:val="0067554C"/>
    <w:rsid w:val="00675942"/>
    <w:rsid w:val="006759A3"/>
    <w:rsid w:val="00675CCC"/>
    <w:rsid w:val="006760CD"/>
    <w:rsid w:val="0067620A"/>
    <w:rsid w:val="00676364"/>
    <w:rsid w:val="0067654E"/>
    <w:rsid w:val="006766BE"/>
    <w:rsid w:val="006768CD"/>
    <w:rsid w:val="006774CA"/>
    <w:rsid w:val="006774E5"/>
    <w:rsid w:val="0067795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C6"/>
    <w:rsid w:val="006822E7"/>
    <w:rsid w:val="00682728"/>
    <w:rsid w:val="0068299D"/>
    <w:rsid w:val="00682A07"/>
    <w:rsid w:val="00682B7E"/>
    <w:rsid w:val="00682C1E"/>
    <w:rsid w:val="00682FAB"/>
    <w:rsid w:val="00683146"/>
    <w:rsid w:val="00683601"/>
    <w:rsid w:val="0068376C"/>
    <w:rsid w:val="0068380C"/>
    <w:rsid w:val="00683D50"/>
    <w:rsid w:val="00683E5B"/>
    <w:rsid w:val="00683FD1"/>
    <w:rsid w:val="00684398"/>
    <w:rsid w:val="00684950"/>
    <w:rsid w:val="006849B5"/>
    <w:rsid w:val="00684A91"/>
    <w:rsid w:val="00684D9E"/>
    <w:rsid w:val="00684EBC"/>
    <w:rsid w:val="00684FE7"/>
    <w:rsid w:val="00684FFE"/>
    <w:rsid w:val="00685345"/>
    <w:rsid w:val="006855AF"/>
    <w:rsid w:val="00685946"/>
    <w:rsid w:val="00685CBA"/>
    <w:rsid w:val="00685EDD"/>
    <w:rsid w:val="00686172"/>
    <w:rsid w:val="006861F5"/>
    <w:rsid w:val="006861F7"/>
    <w:rsid w:val="0068624B"/>
    <w:rsid w:val="006864EB"/>
    <w:rsid w:val="006865B8"/>
    <w:rsid w:val="006869E4"/>
    <w:rsid w:val="00686CA3"/>
    <w:rsid w:val="00686FB0"/>
    <w:rsid w:val="00687841"/>
    <w:rsid w:val="00687B72"/>
    <w:rsid w:val="00690452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9B0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6F22"/>
    <w:rsid w:val="00697067"/>
    <w:rsid w:val="00697231"/>
    <w:rsid w:val="00697312"/>
    <w:rsid w:val="00697331"/>
    <w:rsid w:val="006973FA"/>
    <w:rsid w:val="0069750A"/>
    <w:rsid w:val="006976AF"/>
    <w:rsid w:val="00697B6A"/>
    <w:rsid w:val="006A0091"/>
    <w:rsid w:val="006A0549"/>
    <w:rsid w:val="006A0758"/>
    <w:rsid w:val="006A096E"/>
    <w:rsid w:val="006A0F4F"/>
    <w:rsid w:val="006A132D"/>
    <w:rsid w:val="006A15D5"/>
    <w:rsid w:val="006A16CE"/>
    <w:rsid w:val="006A1803"/>
    <w:rsid w:val="006A19B3"/>
    <w:rsid w:val="006A1A1F"/>
    <w:rsid w:val="006A1FD0"/>
    <w:rsid w:val="006A2E5B"/>
    <w:rsid w:val="006A2FE1"/>
    <w:rsid w:val="006A30D3"/>
    <w:rsid w:val="006A311D"/>
    <w:rsid w:val="006A3141"/>
    <w:rsid w:val="006A3712"/>
    <w:rsid w:val="006A387B"/>
    <w:rsid w:val="006A3AA5"/>
    <w:rsid w:val="006A3C66"/>
    <w:rsid w:val="006A3CCD"/>
    <w:rsid w:val="006A4392"/>
    <w:rsid w:val="006A4455"/>
    <w:rsid w:val="006A44D2"/>
    <w:rsid w:val="006A44F5"/>
    <w:rsid w:val="006A45DC"/>
    <w:rsid w:val="006A46D8"/>
    <w:rsid w:val="006A4D39"/>
    <w:rsid w:val="006A4E70"/>
    <w:rsid w:val="006A53F0"/>
    <w:rsid w:val="006A546D"/>
    <w:rsid w:val="006A54D4"/>
    <w:rsid w:val="006A5696"/>
    <w:rsid w:val="006A5985"/>
    <w:rsid w:val="006A5CBF"/>
    <w:rsid w:val="006A5E9D"/>
    <w:rsid w:val="006A5FB9"/>
    <w:rsid w:val="006A6230"/>
    <w:rsid w:val="006A6720"/>
    <w:rsid w:val="006A69C9"/>
    <w:rsid w:val="006A6A81"/>
    <w:rsid w:val="006A6C47"/>
    <w:rsid w:val="006A6D59"/>
    <w:rsid w:val="006A766F"/>
    <w:rsid w:val="006A7839"/>
    <w:rsid w:val="006A78C6"/>
    <w:rsid w:val="006A7E69"/>
    <w:rsid w:val="006A7F4E"/>
    <w:rsid w:val="006A7F6A"/>
    <w:rsid w:val="006B052B"/>
    <w:rsid w:val="006B0757"/>
    <w:rsid w:val="006B082C"/>
    <w:rsid w:val="006B13AD"/>
    <w:rsid w:val="006B1735"/>
    <w:rsid w:val="006B1D49"/>
    <w:rsid w:val="006B21DA"/>
    <w:rsid w:val="006B2270"/>
    <w:rsid w:val="006B247D"/>
    <w:rsid w:val="006B2C8F"/>
    <w:rsid w:val="006B2EB3"/>
    <w:rsid w:val="006B3144"/>
    <w:rsid w:val="006B3848"/>
    <w:rsid w:val="006B3BCF"/>
    <w:rsid w:val="006B3D7F"/>
    <w:rsid w:val="006B3E64"/>
    <w:rsid w:val="006B4696"/>
    <w:rsid w:val="006B47F9"/>
    <w:rsid w:val="006B4A70"/>
    <w:rsid w:val="006B4F22"/>
    <w:rsid w:val="006B56A5"/>
    <w:rsid w:val="006B5AF5"/>
    <w:rsid w:val="006B5B2A"/>
    <w:rsid w:val="006B5BE5"/>
    <w:rsid w:val="006B5C29"/>
    <w:rsid w:val="006B6018"/>
    <w:rsid w:val="006B6104"/>
    <w:rsid w:val="006B6659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1BA"/>
    <w:rsid w:val="006C0412"/>
    <w:rsid w:val="006C0439"/>
    <w:rsid w:val="006C05BE"/>
    <w:rsid w:val="006C06AD"/>
    <w:rsid w:val="006C0C3B"/>
    <w:rsid w:val="006C0E56"/>
    <w:rsid w:val="006C1460"/>
    <w:rsid w:val="006C215C"/>
    <w:rsid w:val="006C2AD1"/>
    <w:rsid w:val="006C2B65"/>
    <w:rsid w:val="006C2CE0"/>
    <w:rsid w:val="006C31A9"/>
    <w:rsid w:val="006C3605"/>
    <w:rsid w:val="006C38BD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182"/>
    <w:rsid w:val="006C5201"/>
    <w:rsid w:val="006C58BB"/>
    <w:rsid w:val="006C5B58"/>
    <w:rsid w:val="006C5E60"/>
    <w:rsid w:val="006C61A5"/>
    <w:rsid w:val="006C6315"/>
    <w:rsid w:val="006C6798"/>
    <w:rsid w:val="006C6CB1"/>
    <w:rsid w:val="006C7098"/>
    <w:rsid w:val="006C7B1F"/>
    <w:rsid w:val="006C7F0D"/>
    <w:rsid w:val="006D0C25"/>
    <w:rsid w:val="006D0ED0"/>
    <w:rsid w:val="006D1082"/>
    <w:rsid w:val="006D13A1"/>
    <w:rsid w:val="006D1434"/>
    <w:rsid w:val="006D15DC"/>
    <w:rsid w:val="006D192F"/>
    <w:rsid w:val="006D1CBF"/>
    <w:rsid w:val="006D1F9B"/>
    <w:rsid w:val="006D2111"/>
    <w:rsid w:val="006D2198"/>
    <w:rsid w:val="006D21F4"/>
    <w:rsid w:val="006D2437"/>
    <w:rsid w:val="006D2523"/>
    <w:rsid w:val="006D294C"/>
    <w:rsid w:val="006D2A54"/>
    <w:rsid w:val="006D3292"/>
    <w:rsid w:val="006D33E9"/>
    <w:rsid w:val="006D38F2"/>
    <w:rsid w:val="006D3C17"/>
    <w:rsid w:val="006D3E98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23E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6EFF"/>
    <w:rsid w:val="006E7266"/>
    <w:rsid w:val="006E7340"/>
    <w:rsid w:val="006E737C"/>
    <w:rsid w:val="006E75D7"/>
    <w:rsid w:val="006E7DE8"/>
    <w:rsid w:val="006F0789"/>
    <w:rsid w:val="006F1257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4E15"/>
    <w:rsid w:val="006F4FB2"/>
    <w:rsid w:val="006F548A"/>
    <w:rsid w:val="006F5919"/>
    <w:rsid w:val="006F5C93"/>
    <w:rsid w:val="006F61C2"/>
    <w:rsid w:val="006F61F7"/>
    <w:rsid w:val="006F6364"/>
    <w:rsid w:val="006F6800"/>
    <w:rsid w:val="006F6AD1"/>
    <w:rsid w:val="006F6DAD"/>
    <w:rsid w:val="006F6DD4"/>
    <w:rsid w:val="006F6F86"/>
    <w:rsid w:val="006F71D9"/>
    <w:rsid w:val="006F7490"/>
    <w:rsid w:val="006F7536"/>
    <w:rsid w:val="006F7981"/>
    <w:rsid w:val="006F79B1"/>
    <w:rsid w:val="006F7CEE"/>
    <w:rsid w:val="006F7D4B"/>
    <w:rsid w:val="00700C05"/>
    <w:rsid w:val="00700CF3"/>
    <w:rsid w:val="00701241"/>
    <w:rsid w:val="007013CD"/>
    <w:rsid w:val="00701A6D"/>
    <w:rsid w:val="00701B41"/>
    <w:rsid w:val="00701B5B"/>
    <w:rsid w:val="00701F99"/>
    <w:rsid w:val="007021B4"/>
    <w:rsid w:val="00702448"/>
    <w:rsid w:val="0070267D"/>
    <w:rsid w:val="0070272B"/>
    <w:rsid w:val="007027A4"/>
    <w:rsid w:val="00702A83"/>
    <w:rsid w:val="00702C0F"/>
    <w:rsid w:val="00703480"/>
    <w:rsid w:val="00703889"/>
    <w:rsid w:val="007038C4"/>
    <w:rsid w:val="007038FC"/>
    <w:rsid w:val="00704221"/>
    <w:rsid w:val="0070462B"/>
    <w:rsid w:val="007047FF"/>
    <w:rsid w:val="007048A7"/>
    <w:rsid w:val="00704979"/>
    <w:rsid w:val="00704CD1"/>
    <w:rsid w:val="00704D6E"/>
    <w:rsid w:val="00704FB0"/>
    <w:rsid w:val="0070547D"/>
    <w:rsid w:val="007055D8"/>
    <w:rsid w:val="00705775"/>
    <w:rsid w:val="00705C1C"/>
    <w:rsid w:val="00705C1D"/>
    <w:rsid w:val="00705DC4"/>
    <w:rsid w:val="00705E64"/>
    <w:rsid w:val="00706238"/>
    <w:rsid w:val="0070652F"/>
    <w:rsid w:val="00706631"/>
    <w:rsid w:val="0070669E"/>
    <w:rsid w:val="00706C6A"/>
    <w:rsid w:val="00706E58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2495"/>
    <w:rsid w:val="0071285E"/>
    <w:rsid w:val="0071288D"/>
    <w:rsid w:val="00712976"/>
    <w:rsid w:val="007129DB"/>
    <w:rsid w:val="007129F7"/>
    <w:rsid w:val="00712B22"/>
    <w:rsid w:val="00712B4B"/>
    <w:rsid w:val="00712CB7"/>
    <w:rsid w:val="00712ED9"/>
    <w:rsid w:val="00712F21"/>
    <w:rsid w:val="00712F75"/>
    <w:rsid w:val="007130B5"/>
    <w:rsid w:val="007131EA"/>
    <w:rsid w:val="00713473"/>
    <w:rsid w:val="007137C8"/>
    <w:rsid w:val="00713A4B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728"/>
    <w:rsid w:val="00715802"/>
    <w:rsid w:val="007158E2"/>
    <w:rsid w:val="00715CA0"/>
    <w:rsid w:val="00715F25"/>
    <w:rsid w:val="00716140"/>
    <w:rsid w:val="00716458"/>
    <w:rsid w:val="00716B28"/>
    <w:rsid w:val="00716F88"/>
    <w:rsid w:val="007172D0"/>
    <w:rsid w:val="0071741D"/>
    <w:rsid w:val="007176D4"/>
    <w:rsid w:val="00717A36"/>
    <w:rsid w:val="00717B88"/>
    <w:rsid w:val="00717CE1"/>
    <w:rsid w:val="007204B5"/>
    <w:rsid w:val="007205A0"/>
    <w:rsid w:val="00721454"/>
    <w:rsid w:val="007214B7"/>
    <w:rsid w:val="007216C7"/>
    <w:rsid w:val="00721A54"/>
    <w:rsid w:val="00721DDB"/>
    <w:rsid w:val="00722054"/>
    <w:rsid w:val="007221C5"/>
    <w:rsid w:val="007224E5"/>
    <w:rsid w:val="00722632"/>
    <w:rsid w:val="0072282C"/>
    <w:rsid w:val="00722A28"/>
    <w:rsid w:val="00722B56"/>
    <w:rsid w:val="00722BE6"/>
    <w:rsid w:val="00722D6F"/>
    <w:rsid w:val="00723280"/>
    <w:rsid w:val="00723459"/>
    <w:rsid w:val="00723AE1"/>
    <w:rsid w:val="00724019"/>
    <w:rsid w:val="007242BC"/>
    <w:rsid w:val="00724376"/>
    <w:rsid w:val="007244DF"/>
    <w:rsid w:val="007246F4"/>
    <w:rsid w:val="007250AD"/>
    <w:rsid w:val="00725210"/>
    <w:rsid w:val="00725440"/>
    <w:rsid w:val="007255D2"/>
    <w:rsid w:val="00725AF5"/>
    <w:rsid w:val="00725DC7"/>
    <w:rsid w:val="0072605D"/>
    <w:rsid w:val="0072648D"/>
    <w:rsid w:val="0072663B"/>
    <w:rsid w:val="007268AF"/>
    <w:rsid w:val="007277F5"/>
    <w:rsid w:val="007278A5"/>
    <w:rsid w:val="00727996"/>
    <w:rsid w:val="00727B35"/>
    <w:rsid w:val="00730030"/>
    <w:rsid w:val="00730172"/>
    <w:rsid w:val="007309C4"/>
    <w:rsid w:val="00730B8A"/>
    <w:rsid w:val="00730D98"/>
    <w:rsid w:val="0073116A"/>
    <w:rsid w:val="0073164D"/>
    <w:rsid w:val="00731A6E"/>
    <w:rsid w:val="00731ECF"/>
    <w:rsid w:val="007322CC"/>
    <w:rsid w:val="0073247F"/>
    <w:rsid w:val="0073278D"/>
    <w:rsid w:val="00732880"/>
    <w:rsid w:val="00732C62"/>
    <w:rsid w:val="00732F5F"/>
    <w:rsid w:val="007333DF"/>
    <w:rsid w:val="007337B8"/>
    <w:rsid w:val="007338D1"/>
    <w:rsid w:val="007339AB"/>
    <w:rsid w:val="00733BE5"/>
    <w:rsid w:val="00734101"/>
    <w:rsid w:val="00734CCB"/>
    <w:rsid w:val="007355B5"/>
    <w:rsid w:val="007357DA"/>
    <w:rsid w:val="007357ED"/>
    <w:rsid w:val="00735A76"/>
    <w:rsid w:val="00735B10"/>
    <w:rsid w:val="00736380"/>
    <w:rsid w:val="007363AA"/>
    <w:rsid w:val="00736B98"/>
    <w:rsid w:val="00736CA2"/>
    <w:rsid w:val="00736DD7"/>
    <w:rsid w:val="00736EC7"/>
    <w:rsid w:val="00737327"/>
    <w:rsid w:val="007376CF"/>
    <w:rsid w:val="00737861"/>
    <w:rsid w:val="00737895"/>
    <w:rsid w:val="00737B0B"/>
    <w:rsid w:val="00737E09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826"/>
    <w:rsid w:val="00741A8E"/>
    <w:rsid w:val="00741B45"/>
    <w:rsid w:val="00741E69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293"/>
    <w:rsid w:val="0074343E"/>
    <w:rsid w:val="00743B06"/>
    <w:rsid w:val="00743B7A"/>
    <w:rsid w:val="00743C42"/>
    <w:rsid w:val="00743D87"/>
    <w:rsid w:val="00743D9C"/>
    <w:rsid w:val="00743EB8"/>
    <w:rsid w:val="00743F35"/>
    <w:rsid w:val="00744497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523"/>
    <w:rsid w:val="00747628"/>
    <w:rsid w:val="00747651"/>
    <w:rsid w:val="007478DD"/>
    <w:rsid w:val="00747AD9"/>
    <w:rsid w:val="0075015B"/>
    <w:rsid w:val="00750968"/>
    <w:rsid w:val="007509FB"/>
    <w:rsid w:val="00750BE5"/>
    <w:rsid w:val="00750BE7"/>
    <w:rsid w:val="00750C03"/>
    <w:rsid w:val="00750C58"/>
    <w:rsid w:val="00750E46"/>
    <w:rsid w:val="00750E72"/>
    <w:rsid w:val="007515B4"/>
    <w:rsid w:val="00751606"/>
    <w:rsid w:val="007517F7"/>
    <w:rsid w:val="00751A5B"/>
    <w:rsid w:val="00751B2B"/>
    <w:rsid w:val="007520BC"/>
    <w:rsid w:val="00752422"/>
    <w:rsid w:val="007524C6"/>
    <w:rsid w:val="007526C3"/>
    <w:rsid w:val="00752714"/>
    <w:rsid w:val="00752B4C"/>
    <w:rsid w:val="00752BAC"/>
    <w:rsid w:val="007530A8"/>
    <w:rsid w:val="007532CC"/>
    <w:rsid w:val="00753672"/>
    <w:rsid w:val="00753851"/>
    <w:rsid w:val="00753D7B"/>
    <w:rsid w:val="00753E92"/>
    <w:rsid w:val="00753ED2"/>
    <w:rsid w:val="007549FD"/>
    <w:rsid w:val="0075581D"/>
    <w:rsid w:val="0075590D"/>
    <w:rsid w:val="007561C5"/>
    <w:rsid w:val="00756313"/>
    <w:rsid w:val="00756AB5"/>
    <w:rsid w:val="00757046"/>
    <w:rsid w:val="00757285"/>
    <w:rsid w:val="0075742B"/>
    <w:rsid w:val="00757460"/>
    <w:rsid w:val="007575DB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406"/>
    <w:rsid w:val="007607E9"/>
    <w:rsid w:val="00760A8E"/>
    <w:rsid w:val="00760B74"/>
    <w:rsid w:val="00760E09"/>
    <w:rsid w:val="00761265"/>
    <w:rsid w:val="00761664"/>
    <w:rsid w:val="0076179D"/>
    <w:rsid w:val="00761D5C"/>
    <w:rsid w:val="00762009"/>
    <w:rsid w:val="00762182"/>
    <w:rsid w:val="007625BB"/>
    <w:rsid w:val="00762758"/>
    <w:rsid w:val="00763024"/>
    <w:rsid w:val="0076339B"/>
    <w:rsid w:val="007634E1"/>
    <w:rsid w:val="0076357C"/>
    <w:rsid w:val="007639A7"/>
    <w:rsid w:val="00763C3A"/>
    <w:rsid w:val="00764772"/>
    <w:rsid w:val="0076489B"/>
    <w:rsid w:val="00764D42"/>
    <w:rsid w:val="00764DC8"/>
    <w:rsid w:val="00765059"/>
    <w:rsid w:val="0076511D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F58"/>
    <w:rsid w:val="00767C0A"/>
    <w:rsid w:val="00767C1E"/>
    <w:rsid w:val="00770145"/>
    <w:rsid w:val="00770177"/>
    <w:rsid w:val="00770738"/>
    <w:rsid w:val="0077089F"/>
    <w:rsid w:val="007709CC"/>
    <w:rsid w:val="00770A78"/>
    <w:rsid w:val="00771066"/>
    <w:rsid w:val="0077137C"/>
    <w:rsid w:val="00771BEA"/>
    <w:rsid w:val="00771E05"/>
    <w:rsid w:val="0077214D"/>
    <w:rsid w:val="007725C7"/>
    <w:rsid w:val="00772D00"/>
    <w:rsid w:val="00773399"/>
    <w:rsid w:val="00773AB6"/>
    <w:rsid w:val="00774065"/>
    <w:rsid w:val="00774148"/>
    <w:rsid w:val="0077466E"/>
    <w:rsid w:val="00774971"/>
    <w:rsid w:val="007749E9"/>
    <w:rsid w:val="00774ACB"/>
    <w:rsid w:val="00774B7E"/>
    <w:rsid w:val="00775034"/>
    <w:rsid w:val="0077550F"/>
    <w:rsid w:val="0077560E"/>
    <w:rsid w:val="007757B0"/>
    <w:rsid w:val="0077582C"/>
    <w:rsid w:val="00775871"/>
    <w:rsid w:val="00775FCB"/>
    <w:rsid w:val="007765B2"/>
    <w:rsid w:val="0077669C"/>
    <w:rsid w:val="0077682A"/>
    <w:rsid w:val="00776C29"/>
    <w:rsid w:val="00777334"/>
    <w:rsid w:val="00777909"/>
    <w:rsid w:val="0077797B"/>
    <w:rsid w:val="00777ABF"/>
    <w:rsid w:val="00777B65"/>
    <w:rsid w:val="00777C28"/>
    <w:rsid w:val="00777E9A"/>
    <w:rsid w:val="007800B2"/>
    <w:rsid w:val="007801A6"/>
    <w:rsid w:val="007803DA"/>
    <w:rsid w:val="007805AF"/>
    <w:rsid w:val="00780613"/>
    <w:rsid w:val="0078095C"/>
    <w:rsid w:val="00780A99"/>
    <w:rsid w:val="0078122D"/>
    <w:rsid w:val="00781375"/>
    <w:rsid w:val="00781456"/>
    <w:rsid w:val="00781687"/>
    <w:rsid w:val="00781DB7"/>
    <w:rsid w:val="00782516"/>
    <w:rsid w:val="00782BD1"/>
    <w:rsid w:val="00783591"/>
    <w:rsid w:val="00783794"/>
    <w:rsid w:val="00783A9B"/>
    <w:rsid w:val="00783B2F"/>
    <w:rsid w:val="00783E42"/>
    <w:rsid w:val="00784299"/>
    <w:rsid w:val="00784734"/>
    <w:rsid w:val="00784A6F"/>
    <w:rsid w:val="00784AD1"/>
    <w:rsid w:val="00785023"/>
    <w:rsid w:val="00785BA8"/>
    <w:rsid w:val="007861E3"/>
    <w:rsid w:val="007863BD"/>
    <w:rsid w:val="00786749"/>
    <w:rsid w:val="0078674A"/>
    <w:rsid w:val="00786851"/>
    <w:rsid w:val="00786BBE"/>
    <w:rsid w:val="00786D18"/>
    <w:rsid w:val="007871EA"/>
    <w:rsid w:val="0078730B"/>
    <w:rsid w:val="0078754F"/>
    <w:rsid w:val="007878FF"/>
    <w:rsid w:val="00787A21"/>
    <w:rsid w:val="00787A92"/>
    <w:rsid w:val="00787C26"/>
    <w:rsid w:val="00787F04"/>
    <w:rsid w:val="00787FD1"/>
    <w:rsid w:val="0079011E"/>
    <w:rsid w:val="00790547"/>
    <w:rsid w:val="0079060B"/>
    <w:rsid w:val="00790621"/>
    <w:rsid w:val="0079079A"/>
    <w:rsid w:val="007908AA"/>
    <w:rsid w:val="00790AA2"/>
    <w:rsid w:val="00790B58"/>
    <w:rsid w:val="00790F9F"/>
    <w:rsid w:val="0079126D"/>
    <w:rsid w:val="00791597"/>
    <w:rsid w:val="007917A3"/>
    <w:rsid w:val="00791857"/>
    <w:rsid w:val="00791884"/>
    <w:rsid w:val="00791977"/>
    <w:rsid w:val="00791DF1"/>
    <w:rsid w:val="0079209F"/>
    <w:rsid w:val="007923AD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3AEA"/>
    <w:rsid w:val="007943B5"/>
    <w:rsid w:val="00794FAD"/>
    <w:rsid w:val="007950D5"/>
    <w:rsid w:val="007956DA"/>
    <w:rsid w:val="00795906"/>
    <w:rsid w:val="00795AFE"/>
    <w:rsid w:val="00795E1D"/>
    <w:rsid w:val="00795E2B"/>
    <w:rsid w:val="00795E4E"/>
    <w:rsid w:val="00796048"/>
    <w:rsid w:val="0079612A"/>
    <w:rsid w:val="0079640E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0F67"/>
    <w:rsid w:val="007A13E9"/>
    <w:rsid w:val="007A160C"/>
    <w:rsid w:val="007A1655"/>
    <w:rsid w:val="007A1740"/>
    <w:rsid w:val="007A1915"/>
    <w:rsid w:val="007A1A43"/>
    <w:rsid w:val="007A1DF6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87E"/>
    <w:rsid w:val="007A4A52"/>
    <w:rsid w:val="007A5321"/>
    <w:rsid w:val="007A5345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83A"/>
    <w:rsid w:val="007B08C3"/>
    <w:rsid w:val="007B0E4C"/>
    <w:rsid w:val="007B10DC"/>
    <w:rsid w:val="007B13BD"/>
    <w:rsid w:val="007B146A"/>
    <w:rsid w:val="007B196C"/>
    <w:rsid w:val="007B1AB2"/>
    <w:rsid w:val="007B1F65"/>
    <w:rsid w:val="007B20E8"/>
    <w:rsid w:val="007B2521"/>
    <w:rsid w:val="007B2634"/>
    <w:rsid w:val="007B2961"/>
    <w:rsid w:val="007B2C6D"/>
    <w:rsid w:val="007B2E63"/>
    <w:rsid w:val="007B2F35"/>
    <w:rsid w:val="007B30D9"/>
    <w:rsid w:val="007B3520"/>
    <w:rsid w:val="007B361B"/>
    <w:rsid w:val="007B3D41"/>
    <w:rsid w:val="007B3EC6"/>
    <w:rsid w:val="007B3FFE"/>
    <w:rsid w:val="007B4B80"/>
    <w:rsid w:val="007B4C8D"/>
    <w:rsid w:val="007B4CCA"/>
    <w:rsid w:val="007B511E"/>
    <w:rsid w:val="007B512F"/>
    <w:rsid w:val="007B593D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6CF1"/>
    <w:rsid w:val="007B7572"/>
    <w:rsid w:val="007B7A96"/>
    <w:rsid w:val="007B7DFB"/>
    <w:rsid w:val="007C042F"/>
    <w:rsid w:val="007C08B2"/>
    <w:rsid w:val="007C118C"/>
    <w:rsid w:val="007C12E4"/>
    <w:rsid w:val="007C1428"/>
    <w:rsid w:val="007C145A"/>
    <w:rsid w:val="007C15FF"/>
    <w:rsid w:val="007C190F"/>
    <w:rsid w:val="007C1B60"/>
    <w:rsid w:val="007C1B71"/>
    <w:rsid w:val="007C1C98"/>
    <w:rsid w:val="007C1EAC"/>
    <w:rsid w:val="007C210E"/>
    <w:rsid w:val="007C2156"/>
    <w:rsid w:val="007C22CB"/>
    <w:rsid w:val="007C2B6E"/>
    <w:rsid w:val="007C2ED6"/>
    <w:rsid w:val="007C3456"/>
    <w:rsid w:val="007C38BE"/>
    <w:rsid w:val="007C3B17"/>
    <w:rsid w:val="007C3E3C"/>
    <w:rsid w:val="007C3EAE"/>
    <w:rsid w:val="007C4008"/>
    <w:rsid w:val="007C4290"/>
    <w:rsid w:val="007C4366"/>
    <w:rsid w:val="007C43CF"/>
    <w:rsid w:val="007C4C9F"/>
    <w:rsid w:val="007C4E80"/>
    <w:rsid w:val="007C5899"/>
    <w:rsid w:val="007C5CDB"/>
    <w:rsid w:val="007C5F24"/>
    <w:rsid w:val="007C60EA"/>
    <w:rsid w:val="007C6167"/>
    <w:rsid w:val="007C6355"/>
    <w:rsid w:val="007C6544"/>
    <w:rsid w:val="007C6A01"/>
    <w:rsid w:val="007C6A2F"/>
    <w:rsid w:val="007C6B35"/>
    <w:rsid w:val="007C6C39"/>
    <w:rsid w:val="007C6C9F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979"/>
    <w:rsid w:val="007D0B4A"/>
    <w:rsid w:val="007D0B79"/>
    <w:rsid w:val="007D0BD7"/>
    <w:rsid w:val="007D0D29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5DD"/>
    <w:rsid w:val="007D3784"/>
    <w:rsid w:val="007D3EAE"/>
    <w:rsid w:val="007D3F51"/>
    <w:rsid w:val="007D40FC"/>
    <w:rsid w:val="007D411E"/>
    <w:rsid w:val="007D43F0"/>
    <w:rsid w:val="007D44C0"/>
    <w:rsid w:val="007D491A"/>
    <w:rsid w:val="007D495D"/>
    <w:rsid w:val="007D49BA"/>
    <w:rsid w:val="007D4A3E"/>
    <w:rsid w:val="007D4FB8"/>
    <w:rsid w:val="007D50BA"/>
    <w:rsid w:val="007D52F3"/>
    <w:rsid w:val="007D542B"/>
    <w:rsid w:val="007D5A87"/>
    <w:rsid w:val="007D5ABC"/>
    <w:rsid w:val="007D5BD0"/>
    <w:rsid w:val="007D5BE1"/>
    <w:rsid w:val="007D5CCD"/>
    <w:rsid w:val="007D5CE3"/>
    <w:rsid w:val="007D5DB0"/>
    <w:rsid w:val="007D625C"/>
    <w:rsid w:val="007D67D8"/>
    <w:rsid w:val="007D6894"/>
    <w:rsid w:val="007D689A"/>
    <w:rsid w:val="007D69D5"/>
    <w:rsid w:val="007D7309"/>
    <w:rsid w:val="007D7453"/>
    <w:rsid w:val="007D7532"/>
    <w:rsid w:val="007D79B6"/>
    <w:rsid w:val="007D7DAB"/>
    <w:rsid w:val="007D7F37"/>
    <w:rsid w:val="007E0324"/>
    <w:rsid w:val="007E09DF"/>
    <w:rsid w:val="007E0A20"/>
    <w:rsid w:val="007E0BA9"/>
    <w:rsid w:val="007E0D90"/>
    <w:rsid w:val="007E0E6F"/>
    <w:rsid w:val="007E11C9"/>
    <w:rsid w:val="007E1273"/>
    <w:rsid w:val="007E1807"/>
    <w:rsid w:val="007E1A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52D"/>
    <w:rsid w:val="007E692A"/>
    <w:rsid w:val="007E6C98"/>
    <w:rsid w:val="007E6DFE"/>
    <w:rsid w:val="007E6EFA"/>
    <w:rsid w:val="007E6F1C"/>
    <w:rsid w:val="007E7112"/>
    <w:rsid w:val="007E7290"/>
    <w:rsid w:val="007E72D0"/>
    <w:rsid w:val="007E7365"/>
    <w:rsid w:val="007E7476"/>
    <w:rsid w:val="007E7477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B4B"/>
    <w:rsid w:val="007F2F22"/>
    <w:rsid w:val="007F30F5"/>
    <w:rsid w:val="007F31BE"/>
    <w:rsid w:val="007F31E8"/>
    <w:rsid w:val="007F3229"/>
    <w:rsid w:val="007F3513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517"/>
    <w:rsid w:val="007F46F8"/>
    <w:rsid w:val="007F4D2D"/>
    <w:rsid w:val="007F4F5D"/>
    <w:rsid w:val="007F509B"/>
    <w:rsid w:val="007F5369"/>
    <w:rsid w:val="007F543A"/>
    <w:rsid w:val="007F5532"/>
    <w:rsid w:val="007F5608"/>
    <w:rsid w:val="007F5829"/>
    <w:rsid w:val="007F6457"/>
    <w:rsid w:val="007F65DA"/>
    <w:rsid w:val="007F6CEA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BED"/>
    <w:rsid w:val="00801CCA"/>
    <w:rsid w:val="00801F6D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1C4"/>
    <w:rsid w:val="00805352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655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EC5"/>
    <w:rsid w:val="00813080"/>
    <w:rsid w:val="00813D2C"/>
    <w:rsid w:val="00813DC0"/>
    <w:rsid w:val="00813DF5"/>
    <w:rsid w:val="00813E06"/>
    <w:rsid w:val="00813E5C"/>
    <w:rsid w:val="008142AB"/>
    <w:rsid w:val="00814493"/>
    <w:rsid w:val="0081491C"/>
    <w:rsid w:val="00814D59"/>
    <w:rsid w:val="00815037"/>
    <w:rsid w:val="008156C0"/>
    <w:rsid w:val="008157D3"/>
    <w:rsid w:val="00815982"/>
    <w:rsid w:val="00815A84"/>
    <w:rsid w:val="00815D36"/>
    <w:rsid w:val="00815D46"/>
    <w:rsid w:val="008163C2"/>
    <w:rsid w:val="0081660F"/>
    <w:rsid w:val="008169E2"/>
    <w:rsid w:val="00816F07"/>
    <w:rsid w:val="00816FB5"/>
    <w:rsid w:val="0081714E"/>
    <w:rsid w:val="00817350"/>
    <w:rsid w:val="00817388"/>
    <w:rsid w:val="0081746F"/>
    <w:rsid w:val="00817796"/>
    <w:rsid w:val="00817BD7"/>
    <w:rsid w:val="00817CB2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2E1"/>
    <w:rsid w:val="0082254C"/>
    <w:rsid w:val="00822935"/>
    <w:rsid w:val="00822CAB"/>
    <w:rsid w:val="00822F23"/>
    <w:rsid w:val="0082309C"/>
    <w:rsid w:val="008231A4"/>
    <w:rsid w:val="008237F9"/>
    <w:rsid w:val="00823838"/>
    <w:rsid w:val="0082399D"/>
    <w:rsid w:val="00823B69"/>
    <w:rsid w:val="00823DE7"/>
    <w:rsid w:val="00823E6F"/>
    <w:rsid w:val="0082460E"/>
    <w:rsid w:val="008247B0"/>
    <w:rsid w:val="008253DB"/>
    <w:rsid w:val="008254B4"/>
    <w:rsid w:val="00825631"/>
    <w:rsid w:val="008259CD"/>
    <w:rsid w:val="00825BF7"/>
    <w:rsid w:val="00825E2B"/>
    <w:rsid w:val="008260B1"/>
    <w:rsid w:val="0082613D"/>
    <w:rsid w:val="008261C8"/>
    <w:rsid w:val="0082636A"/>
    <w:rsid w:val="00826407"/>
    <w:rsid w:val="008264A8"/>
    <w:rsid w:val="00826538"/>
    <w:rsid w:val="00826846"/>
    <w:rsid w:val="00827233"/>
    <w:rsid w:val="00827555"/>
    <w:rsid w:val="00827F18"/>
    <w:rsid w:val="0083040E"/>
    <w:rsid w:val="00830520"/>
    <w:rsid w:val="0083074B"/>
    <w:rsid w:val="00831211"/>
    <w:rsid w:val="008319EC"/>
    <w:rsid w:val="00831BC5"/>
    <w:rsid w:val="00831F4B"/>
    <w:rsid w:val="00831FEC"/>
    <w:rsid w:val="00832428"/>
    <w:rsid w:val="0083267C"/>
    <w:rsid w:val="008328E8"/>
    <w:rsid w:val="00832A7C"/>
    <w:rsid w:val="00833069"/>
    <w:rsid w:val="00833200"/>
    <w:rsid w:val="00833268"/>
    <w:rsid w:val="008336E5"/>
    <w:rsid w:val="00833E43"/>
    <w:rsid w:val="00834181"/>
    <w:rsid w:val="00834443"/>
    <w:rsid w:val="00834816"/>
    <w:rsid w:val="00834B48"/>
    <w:rsid w:val="00834E88"/>
    <w:rsid w:val="00835318"/>
    <w:rsid w:val="00835576"/>
    <w:rsid w:val="0083570C"/>
    <w:rsid w:val="00835805"/>
    <w:rsid w:val="00836518"/>
    <w:rsid w:val="00836973"/>
    <w:rsid w:val="0083697F"/>
    <w:rsid w:val="00836B86"/>
    <w:rsid w:val="008370D0"/>
    <w:rsid w:val="008371AE"/>
    <w:rsid w:val="008376E2"/>
    <w:rsid w:val="008377B5"/>
    <w:rsid w:val="008377FC"/>
    <w:rsid w:val="00837BA1"/>
    <w:rsid w:val="00837D89"/>
    <w:rsid w:val="008402E6"/>
    <w:rsid w:val="00840565"/>
    <w:rsid w:val="00840691"/>
    <w:rsid w:val="008409E7"/>
    <w:rsid w:val="00840C24"/>
    <w:rsid w:val="00840DB3"/>
    <w:rsid w:val="00840EF1"/>
    <w:rsid w:val="00840FE2"/>
    <w:rsid w:val="0084116F"/>
    <w:rsid w:val="0084141F"/>
    <w:rsid w:val="008415C2"/>
    <w:rsid w:val="008416A5"/>
    <w:rsid w:val="00841843"/>
    <w:rsid w:val="0084194A"/>
    <w:rsid w:val="008420C6"/>
    <w:rsid w:val="008423C3"/>
    <w:rsid w:val="0084251C"/>
    <w:rsid w:val="00843259"/>
    <w:rsid w:val="00843426"/>
    <w:rsid w:val="008437D4"/>
    <w:rsid w:val="00843824"/>
    <w:rsid w:val="008438D3"/>
    <w:rsid w:val="0084391C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C3C"/>
    <w:rsid w:val="0084615B"/>
    <w:rsid w:val="00846510"/>
    <w:rsid w:val="00846960"/>
    <w:rsid w:val="00846E35"/>
    <w:rsid w:val="00847196"/>
    <w:rsid w:val="0084720C"/>
    <w:rsid w:val="00847F43"/>
    <w:rsid w:val="008501A5"/>
    <w:rsid w:val="00850D25"/>
    <w:rsid w:val="00850F53"/>
    <w:rsid w:val="00850FCE"/>
    <w:rsid w:val="00850FE6"/>
    <w:rsid w:val="00851FE7"/>
    <w:rsid w:val="00852019"/>
    <w:rsid w:val="008520C5"/>
    <w:rsid w:val="008524A9"/>
    <w:rsid w:val="0085295F"/>
    <w:rsid w:val="00852E5C"/>
    <w:rsid w:val="0085334B"/>
    <w:rsid w:val="008535F0"/>
    <w:rsid w:val="00853A17"/>
    <w:rsid w:val="0085414B"/>
    <w:rsid w:val="0085416B"/>
    <w:rsid w:val="008542F8"/>
    <w:rsid w:val="008543A8"/>
    <w:rsid w:val="008545ED"/>
    <w:rsid w:val="00854915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836"/>
    <w:rsid w:val="008579FB"/>
    <w:rsid w:val="00857BA2"/>
    <w:rsid w:val="00857D5E"/>
    <w:rsid w:val="008603AA"/>
    <w:rsid w:val="008605FE"/>
    <w:rsid w:val="00860629"/>
    <w:rsid w:val="0086081C"/>
    <w:rsid w:val="00860F38"/>
    <w:rsid w:val="00861300"/>
    <w:rsid w:val="008617AF"/>
    <w:rsid w:val="00861833"/>
    <w:rsid w:val="008619FF"/>
    <w:rsid w:val="00861BE6"/>
    <w:rsid w:val="008622C8"/>
    <w:rsid w:val="00862809"/>
    <w:rsid w:val="00862A3A"/>
    <w:rsid w:val="00862C0C"/>
    <w:rsid w:val="00862C57"/>
    <w:rsid w:val="00862D15"/>
    <w:rsid w:val="00863299"/>
    <w:rsid w:val="0086341A"/>
    <w:rsid w:val="0086355C"/>
    <w:rsid w:val="008636D0"/>
    <w:rsid w:val="00863FEE"/>
    <w:rsid w:val="00864128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5F85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6FE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60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31A"/>
    <w:rsid w:val="00876471"/>
    <w:rsid w:val="00876478"/>
    <w:rsid w:val="00876488"/>
    <w:rsid w:val="008766D1"/>
    <w:rsid w:val="008768D3"/>
    <w:rsid w:val="00876B8E"/>
    <w:rsid w:val="00876BB6"/>
    <w:rsid w:val="00876E15"/>
    <w:rsid w:val="00876E86"/>
    <w:rsid w:val="00876F19"/>
    <w:rsid w:val="0087702A"/>
    <w:rsid w:val="00877345"/>
    <w:rsid w:val="00877368"/>
    <w:rsid w:val="00877399"/>
    <w:rsid w:val="00877748"/>
    <w:rsid w:val="008777AB"/>
    <w:rsid w:val="00877C90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27CC"/>
    <w:rsid w:val="0088295A"/>
    <w:rsid w:val="00882BAC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8A"/>
    <w:rsid w:val="00885BBC"/>
    <w:rsid w:val="00885F4F"/>
    <w:rsid w:val="00885FAF"/>
    <w:rsid w:val="00886BE6"/>
    <w:rsid w:val="00886F27"/>
    <w:rsid w:val="00887759"/>
    <w:rsid w:val="00887773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360"/>
    <w:rsid w:val="00891409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367"/>
    <w:rsid w:val="00893FD3"/>
    <w:rsid w:val="00894063"/>
    <w:rsid w:val="008940BF"/>
    <w:rsid w:val="00894406"/>
    <w:rsid w:val="00894B2C"/>
    <w:rsid w:val="00894B37"/>
    <w:rsid w:val="00894F9C"/>
    <w:rsid w:val="00895497"/>
    <w:rsid w:val="008954F5"/>
    <w:rsid w:val="00895781"/>
    <w:rsid w:val="00895863"/>
    <w:rsid w:val="00895B48"/>
    <w:rsid w:val="00895B61"/>
    <w:rsid w:val="00895CA3"/>
    <w:rsid w:val="00895F71"/>
    <w:rsid w:val="00896029"/>
    <w:rsid w:val="00896440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17A"/>
    <w:rsid w:val="008A0E54"/>
    <w:rsid w:val="008A0E83"/>
    <w:rsid w:val="008A144A"/>
    <w:rsid w:val="008A19DD"/>
    <w:rsid w:val="008A1BC4"/>
    <w:rsid w:val="008A2141"/>
    <w:rsid w:val="008A29C9"/>
    <w:rsid w:val="008A29E9"/>
    <w:rsid w:val="008A2BD0"/>
    <w:rsid w:val="008A2D91"/>
    <w:rsid w:val="008A2E0D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A9"/>
    <w:rsid w:val="008A50B3"/>
    <w:rsid w:val="008A5388"/>
    <w:rsid w:val="008A541B"/>
    <w:rsid w:val="008A5921"/>
    <w:rsid w:val="008A5AD7"/>
    <w:rsid w:val="008A622D"/>
    <w:rsid w:val="008A645B"/>
    <w:rsid w:val="008A64B3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235F"/>
    <w:rsid w:val="008B25C0"/>
    <w:rsid w:val="008B2883"/>
    <w:rsid w:val="008B2DB9"/>
    <w:rsid w:val="008B2FBD"/>
    <w:rsid w:val="008B327F"/>
    <w:rsid w:val="008B32C7"/>
    <w:rsid w:val="008B333E"/>
    <w:rsid w:val="008B3765"/>
    <w:rsid w:val="008B3A66"/>
    <w:rsid w:val="008B3C3F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CCF"/>
    <w:rsid w:val="008B6FAE"/>
    <w:rsid w:val="008B72D7"/>
    <w:rsid w:val="008B7536"/>
    <w:rsid w:val="008B780C"/>
    <w:rsid w:val="008B7C15"/>
    <w:rsid w:val="008B7F95"/>
    <w:rsid w:val="008C03B1"/>
    <w:rsid w:val="008C040D"/>
    <w:rsid w:val="008C044A"/>
    <w:rsid w:val="008C0CD3"/>
    <w:rsid w:val="008C0E9B"/>
    <w:rsid w:val="008C1069"/>
    <w:rsid w:val="008C1079"/>
    <w:rsid w:val="008C10A1"/>
    <w:rsid w:val="008C18A9"/>
    <w:rsid w:val="008C18B3"/>
    <w:rsid w:val="008C1DB7"/>
    <w:rsid w:val="008C1EFD"/>
    <w:rsid w:val="008C1F3C"/>
    <w:rsid w:val="008C2037"/>
    <w:rsid w:val="008C20DB"/>
    <w:rsid w:val="008C238C"/>
    <w:rsid w:val="008C239A"/>
    <w:rsid w:val="008C2482"/>
    <w:rsid w:val="008C2A93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5E53"/>
    <w:rsid w:val="008C67BC"/>
    <w:rsid w:val="008C6C65"/>
    <w:rsid w:val="008C6CD5"/>
    <w:rsid w:val="008C752A"/>
    <w:rsid w:val="008C7673"/>
    <w:rsid w:val="008C781D"/>
    <w:rsid w:val="008D0621"/>
    <w:rsid w:val="008D064C"/>
    <w:rsid w:val="008D075B"/>
    <w:rsid w:val="008D0AA9"/>
    <w:rsid w:val="008D0ACC"/>
    <w:rsid w:val="008D1BC9"/>
    <w:rsid w:val="008D1FC9"/>
    <w:rsid w:val="008D2198"/>
    <w:rsid w:val="008D222D"/>
    <w:rsid w:val="008D2883"/>
    <w:rsid w:val="008D2B6D"/>
    <w:rsid w:val="008D341E"/>
    <w:rsid w:val="008D349B"/>
    <w:rsid w:val="008D38B7"/>
    <w:rsid w:val="008D3A90"/>
    <w:rsid w:val="008D3D6D"/>
    <w:rsid w:val="008D4B3C"/>
    <w:rsid w:val="008D4E00"/>
    <w:rsid w:val="008D4F2B"/>
    <w:rsid w:val="008D5959"/>
    <w:rsid w:val="008D596E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92D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6D71"/>
    <w:rsid w:val="008E70D9"/>
    <w:rsid w:val="008E7386"/>
    <w:rsid w:val="008E7BA3"/>
    <w:rsid w:val="008E7C8B"/>
    <w:rsid w:val="008E7E66"/>
    <w:rsid w:val="008E7E8A"/>
    <w:rsid w:val="008F06DE"/>
    <w:rsid w:val="008F0936"/>
    <w:rsid w:val="008F0957"/>
    <w:rsid w:val="008F0B28"/>
    <w:rsid w:val="008F18D1"/>
    <w:rsid w:val="008F1B08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2C"/>
    <w:rsid w:val="008F5DE1"/>
    <w:rsid w:val="008F65CA"/>
    <w:rsid w:val="008F6759"/>
    <w:rsid w:val="008F68EA"/>
    <w:rsid w:val="008F6ACC"/>
    <w:rsid w:val="008F709A"/>
    <w:rsid w:val="008F7125"/>
    <w:rsid w:val="008F73E2"/>
    <w:rsid w:val="008F7460"/>
    <w:rsid w:val="008F7474"/>
    <w:rsid w:val="008F7A8B"/>
    <w:rsid w:val="008F7B03"/>
    <w:rsid w:val="008F7BBC"/>
    <w:rsid w:val="008F7D0C"/>
    <w:rsid w:val="008F7F10"/>
    <w:rsid w:val="009003F5"/>
    <w:rsid w:val="0090059F"/>
    <w:rsid w:val="009006FF"/>
    <w:rsid w:val="009007D0"/>
    <w:rsid w:val="00900840"/>
    <w:rsid w:val="00900902"/>
    <w:rsid w:val="0090095A"/>
    <w:rsid w:val="00900E1B"/>
    <w:rsid w:val="00900E60"/>
    <w:rsid w:val="00900ED2"/>
    <w:rsid w:val="009011F1"/>
    <w:rsid w:val="0090141A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2FB7"/>
    <w:rsid w:val="009032D7"/>
    <w:rsid w:val="009035F6"/>
    <w:rsid w:val="00903BD6"/>
    <w:rsid w:val="00903C73"/>
    <w:rsid w:val="00903EC1"/>
    <w:rsid w:val="00904698"/>
    <w:rsid w:val="009046DD"/>
    <w:rsid w:val="0090484F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C18"/>
    <w:rsid w:val="0091160D"/>
    <w:rsid w:val="00911B25"/>
    <w:rsid w:val="00911F43"/>
    <w:rsid w:val="00912763"/>
    <w:rsid w:val="00912D8C"/>
    <w:rsid w:val="00913149"/>
    <w:rsid w:val="00913266"/>
    <w:rsid w:val="009133E1"/>
    <w:rsid w:val="0091341F"/>
    <w:rsid w:val="009135AF"/>
    <w:rsid w:val="00913663"/>
    <w:rsid w:val="009136F0"/>
    <w:rsid w:val="00913933"/>
    <w:rsid w:val="009139D6"/>
    <w:rsid w:val="00913E63"/>
    <w:rsid w:val="0091416B"/>
    <w:rsid w:val="00914608"/>
    <w:rsid w:val="00914867"/>
    <w:rsid w:val="00914EA9"/>
    <w:rsid w:val="00914FC2"/>
    <w:rsid w:val="00915015"/>
    <w:rsid w:val="00915035"/>
    <w:rsid w:val="009150FE"/>
    <w:rsid w:val="009154EA"/>
    <w:rsid w:val="00915508"/>
    <w:rsid w:val="00915585"/>
    <w:rsid w:val="0091558A"/>
    <w:rsid w:val="00915682"/>
    <w:rsid w:val="0091569C"/>
    <w:rsid w:val="00915CE1"/>
    <w:rsid w:val="0091607A"/>
    <w:rsid w:val="00916440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4A6"/>
    <w:rsid w:val="0092054A"/>
    <w:rsid w:val="0092089D"/>
    <w:rsid w:val="009209AC"/>
    <w:rsid w:val="00920B1C"/>
    <w:rsid w:val="00920DB8"/>
    <w:rsid w:val="00920EA2"/>
    <w:rsid w:val="00920F36"/>
    <w:rsid w:val="00920FCD"/>
    <w:rsid w:val="00921718"/>
    <w:rsid w:val="00921A61"/>
    <w:rsid w:val="00921A89"/>
    <w:rsid w:val="00921AE4"/>
    <w:rsid w:val="00921B9D"/>
    <w:rsid w:val="00921BC7"/>
    <w:rsid w:val="00922692"/>
    <w:rsid w:val="009229F6"/>
    <w:rsid w:val="00922B9F"/>
    <w:rsid w:val="00923493"/>
    <w:rsid w:val="009234B6"/>
    <w:rsid w:val="009235C1"/>
    <w:rsid w:val="009238DD"/>
    <w:rsid w:val="00923CEE"/>
    <w:rsid w:val="00923DF9"/>
    <w:rsid w:val="00923F52"/>
    <w:rsid w:val="00923FC8"/>
    <w:rsid w:val="00924806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766"/>
    <w:rsid w:val="00930826"/>
    <w:rsid w:val="009308FD"/>
    <w:rsid w:val="00930AC1"/>
    <w:rsid w:val="00930E1A"/>
    <w:rsid w:val="00930E4B"/>
    <w:rsid w:val="009310CE"/>
    <w:rsid w:val="00931480"/>
    <w:rsid w:val="0093193E"/>
    <w:rsid w:val="00931C3E"/>
    <w:rsid w:val="00931F9A"/>
    <w:rsid w:val="00931FE4"/>
    <w:rsid w:val="009320A7"/>
    <w:rsid w:val="00932341"/>
    <w:rsid w:val="00932914"/>
    <w:rsid w:val="009329EC"/>
    <w:rsid w:val="0093334A"/>
    <w:rsid w:val="009333C6"/>
    <w:rsid w:val="0093356A"/>
    <w:rsid w:val="00933B1E"/>
    <w:rsid w:val="00933BB6"/>
    <w:rsid w:val="00934530"/>
    <w:rsid w:val="0093456C"/>
    <w:rsid w:val="00934573"/>
    <w:rsid w:val="009347AE"/>
    <w:rsid w:val="00935C04"/>
    <w:rsid w:val="00935C8D"/>
    <w:rsid w:val="00936033"/>
    <w:rsid w:val="00936747"/>
    <w:rsid w:val="00936D40"/>
    <w:rsid w:val="00936D97"/>
    <w:rsid w:val="009378D0"/>
    <w:rsid w:val="00937A52"/>
    <w:rsid w:val="009403E3"/>
    <w:rsid w:val="009404C3"/>
    <w:rsid w:val="00940793"/>
    <w:rsid w:val="00940C3B"/>
    <w:rsid w:val="00940E87"/>
    <w:rsid w:val="00940F2E"/>
    <w:rsid w:val="0094123D"/>
    <w:rsid w:val="009413E8"/>
    <w:rsid w:val="0094146E"/>
    <w:rsid w:val="0094186C"/>
    <w:rsid w:val="00941C5B"/>
    <w:rsid w:val="0094276B"/>
    <w:rsid w:val="00942960"/>
    <w:rsid w:val="009429A5"/>
    <w:rsid w:val="00942AB8"/>
    <w:rsid w:val="009431BF"/>
    <w:rsid w:val="009438B4"/>
    <w:rsid w:val="0094399F"/>
    <w:rsid w:val="00943A6A"/>
    <w:rsid w:val="00943A8C"/>
    <w:rsid w:val="00943D98"/>
    <w:rsid w:val="00943E44"/>
    <w:rsid w:val="00944184"/>
    <w:rsid w:val="0094494F"/>
    <w:rsid w:val="00944AB8"/>
    <w:rsid w:val="00944AE1"/>
    <w:rsid w:val="00945245"/>
    <w:rsid w:val="0094563D"/>
    <w:rsid w:val="009457B9"/>
    <w:rsid w:val="009459BC"/>
    <w:rsid w:val="009459CE"/>
    <w:rsid w:val="00945FEF"/>
    <w:rsid w:val="00946233"/>
    <w:rsid w:val="0094625E"/>
    <w:rsid w:val="009469FA"/>
    <w:rsid w:val="00946C0F"/>
    <w:rsid w:val="00946F32"/>
    <w:rsid w:val="009474F6"/>
    <w:rsid w:val="009474F9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E6C"/>
    <w:rsid w:val="00950EE7"/>
    <w:rsid w:val="00951506"/>
    <w:rsid w:val="009518C4"/>
    <w:rsid w:val="0095244E"/>
    <w:rsid w:val="009524AA"/>
    <w:rsid w:val="00952615"/>
    <w:rsid w:val="00953142"/>
    <w:rsid w:val="0095324C"/>
    <w:rsid w:val="009536EF"/>
    <w:rsid w:val="009538B7"/>
    <w:rsid w:val="00953DE6"/>
    <w:rsid w:val="009544C1"/>
    <w:rsid w:val="00954651"/>
    <w:rsid w:val="009546F4"/>
    <w:rsid w:val="00954804"/>
    <w:rsid w:val="00954D95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451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2E9A"/>
    <w:rsid w:val="00963086"/>
    <w:rsid w:val="00963364"/>
    <w:rsid w:val="00963371"/>
    <w:rsid w:val="009633EC"/>
    <w:rsid w:val="009636FD"/>
    <w:rsid w:val="00963A94"/>
    <w:rsid w:val="00963B35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CB6"/>
    <w:rsid w:val="00965E38"/>
    <w:rsid w:val="00966328"/>
    <w:rsid w:val="0096646F"/>
    <w:rsid w:val="00966694"/>
    <w:rsid w:val="0096678B"/>
    <w:rsid w:val="009668B2"/>
    <w:rsid w:val="009669FC"/>
    <w:rsid w:val="00966F04"/>
    <w:rsid w:val="00967043"/>
    <w:rsid w:val="0096793D"/>
    <w:rsid w:val="00967E63"/>
    <w:rsid w:val="009702A1"/>
    <w:rsid w:val="0097033D"/>
    <w:rsid w:val="00970402"/>
    <w:rsid w:val="00970608"/>
    <w:rsid w:val="00970655"/>
    <w:rsid w:val="00970974"/>
    <w:rsid w:val="009709E7"/>
    <w:rsid w:val="00970A78"/>
    <w:rsid w:val="00970BE7"/>
    <w:rsid w:val="00970E97"/>
    <w:rsid w:val="00971009"/>
    <w:rsid w:val="00971647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CB5"/>
    <w:rsid w:val="00972DB4"/>
    <w:rsid w:val="00972F09"/>
    <w:rsid w:val="0097311B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CDF"/>
    <w:rsid w:val="00975E7C"/>
    <w:rsid w:val="00976021"/>
    <w:rsid w:val="009761E0"/>
    <w:rsid w:val="009764AA"/>
    <w:rsid w:val="00976808"/>
    <w:rsid w:val="00977176"/>
    <w:rsid w:val="00977435"/>
    <w:rsid w:val="0097747C"/>
    <w:rsid w:val="00977A95"/>
    <w:rsid w:val="00977AC4"/>
    <w:rsid w:val="0098064B"/>
    <w:rsid w:val="009806F4"/>
    <w:rsid w:val="00980779"/>
    <w:rsid w:val="00980C49"/>
    <w:rsid w:val="00980DDE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32"/>
    <w:rsid w:val="00982DE5"/>
    <w:rsid w:val="00982E2E"/>
    <w:rsid w:val="00982E5E"/>
    <w:rsid w:val="00983694"/>
    <w:rsid w:val="00983B65"/>
    <w:rsid w:val="00983D23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2A"/>
    <w:rsid w:val="00987410"/>
    <w:rsid w:val="00987D79"/>
    <w:rsid w:val="00990036"/>
    <w:rsid w:val="00990058"/>
    <w:rsid w:val="009904DA"/>
    <w:rsid w:val="00990DE3"/>
    <w:rsid w:val="009914BB"/>
    <w:rsid w:val="00991788"/>
    <w:rsid w:val="00991B20"/>
    <w:rsid w:val="00991D9D"/>
    <w:rsid w:val="00991FDB"/>
    <w:rsid w:val="0099214A"/>
    <w:rsid w:val="00992243"/>
    <w:rsid w:val="00992C26"/>
    <w:rsid w:val="00992E5F"/>
    <w:rsid w:val="00993282"/>
    <w:rsid w:val="009932A2"/>
    <w:rsid w:val="009932EB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DF9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46E"/>
    <w:rsid w:val="009A1DD4"/>
    <w:rsid w:val="009A225B"/>
    <w:rsid w:val="009A31CC"/>
    <w:rsid w:val="009A34FC"/>
    <w:rsid w:val="009A356B"/>
    <w:rsid w:val="009A3745"/>
    <w:rsid w:val="009A3B32"/>
    <w:rsid w:val="009A3B64"/>
    <w:rsid w:val="009A3B94"/>
    <w:rsid w:val="009A3C0D"/>
    <w:rsid w:val="009A3D7B"/>
    <w:rsid w:val="009A3FB2"/>
    <w:rsid w:val="009A47CF"/>
    <w:rsid w:val="009A47D7"/>
    <w:rsid w:val="009A4F1E"/>
    <w:rsid w:val="009A517B"/>
    <w:rsid w:val="009A5324"/>
    <w:rsid w:val="009A5546"/>
    <w:rsid w:val="009A555F"/>
    <w:rsid w:val="009A562E"/>
    <w:rsid w:val="009A5D4A"/>
    <w:rsid w:val="009A6064"/>
    <w:rsid w:val="009A621A"/>
    <w:rsid w:val="009A63F5"/>
    <w:rsid w:val="009A644D"/>
    <w:rsid w:val="009A6653"/>
    <w:rsid w:val="009A6846"/>
    <w:rsid w:val="009A6EAA"/>
    <w:rsid w:val="009A6EBD"/>
    <w:rsid w:val="009A7231"/>
    <w:rsid w:val="009A7374"/>
    <w:rsid w:val="009A7A3F"/>
    <w:rsid w:val="009A7DDB"/>
    <w:rsid w:val="009A7E41"/>
    <w:rsid w:val="009B025F"/>
    <w:rsid w:val="009B0501"/>
    <w:rsid w:val="009B0532"/>
    <w:rsid w:val="009B0D27"/>
    <w:rsid w:val="009B0DF8"/>
    <w:rsid w:val="009B118C"/>
    <w:rsid w:val="009B18E3"/>
    <w:rsid w:val="009B236D"/>
    <w:rsid w:val="009B23DD"/>
    <w:rsid w:val="009B2433"/>
    <w:rsid w:val="009B2A3B"/>
    <w:rsid w:val="009B2B97"/>
    <w:rsid w:val="009B2C0B"/>
    <w:rsid w:val="009B2F3B"/>
    <w:rsid w:val="009B3555"/>
    <w:rsid w:val="009B35AB"/>
    <w:rsid w:val="009B3749"/>
    <w:rsid w:val="009B3BCB"/>
    <w:rsid w:val="009B42C3"/>
    <w:rsid w:val="009B455A"/>
    <w:rsid w:val="009B4C4B"/>
    <w:rsid w:val="009B4EFD"/>
    <w:rsid w:val="009B5011"/>
    <w:rsid w:val="009B510E"/>
    <w:rsid w:val="009B5273"/>
    <w:rsid w:val="009B5301"/>
    <w:rsid w:val="009B5E10"/>
    <w:rsid w:val="009B6121"/>
    <w:rsid w:val="009B6337"/>
    <w:rsid w:val="009B63B1"/>
    <w:rsid w:val="009B646F"/>
    <w:rsid w:val="009B651A"/>
    <w:rsid w:val="009B69AD"/>
    <w:rsid w:val="009B777D"/>
    <w:rsid w:val="009B7886"/>
    <w:rsid w:val="009B79A0"/>
    <w:rsid w:val="009B7C7D"/>
    <w:rsid w:val="009C016F"/>
    <w:rsid w:val="009C03B9"/>
    <w:rsid w:val="009C0730"/>
    <w:rsid w:val="009C08B6"/>
    <w:rsid w:val="009C0E67"/>
    <w:rsid w:val="009C1163"/>
    <w:rsid w:val="009C135E"/>
    <w:rsid w:val="009C1578"/>
    <w:rsid w:val="009C1BE3"/>
    <w:rsid w:val="009C1E05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3BC9"/>
    <w:rsid w:val="009C4A96"/>
    <w:rsid w:val="009C4F77"/>
    <w:rsid w:val="009C51DB"/>
    <w:rsid w:val="009C5208"/>
    <w:rsid w:val="009C54CC"/>
    <w:rsid w:val="009C5543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416"/>
    <w:rsid w:val="009C753A"/>
    <w:rsid w:val="009C7A21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607D"/>
    <w:rsid w:val="009D65C4"/>
    <w:rsid w:val="009D65DD"/>
    <w:rsid w:val="009D683F"/>
    <w:rsid w:val="009D6DD9"/>
    <w:rsid w:val="009D77CA"/>
    <w:rsid w:val="009D7B6E"/>
    <w:rsid w:val="009D7BE4"/>
    <w:rsid w:val="009D7CA9"/>
    <w:rsid w:val="009D7EDC"/>
    <w:rsid w:val="009E05B1"/>
    <w:rsid w:val="009E0A84"/>
    <w:rsid w:val="009E0C76"/>
    <w:rsid w:val="009E1263"/>
    <w:rsid w:val="009E13E1"/>
    <w:rsid w:val="009E145B"/>
    <w:rsid w:val="009E1488"/>
    <w:rsid w:val="009E17E8"/>
    <w:rsid w:val="009E18F8"/>
    <w:rsid w:val="009E1D87"/>
    <w:rsid w:val="009E1FFF"/>
    <w:rsid w:val="009E22B9"/>
    <w:rsid w:val="009E2888"/>
    <w:rsid w:val="009E28C3"/>
    <w:rsid w:val="009E2A59"/>
    <w:rsid w:val="009E2F44"/>
    <w:rsid w:val="009E32AD"/>
    <w:rsid w:val="009E34B3"/>
    <w:rsid w:val="009E3975"/>
    <w:rsid w:val="009E3C69"/>
    <w:rsid w:val="009E3E1F"/>
    <w:rsid w:val="009E4240"/>
    <w:rsid w:val="009E4CE8"/>
    <w:rsid w:val="009E4EA7"/>
    <w:rsid w:val="009E51A1"/>
    <w:rsid w:val="009E533A"/>
    <w:rsid w:val="009E57AF"/>
    <w:rsid w:val="009E5EC8"/>
    <w:rsid w:val="009E60BA"/>
    <w:rsid w:val="009E6CEE"/>
    <w:rsid w:val="009E7154"/>
    <w:rsid w:val="009E7301"/>
    <w:rsid w:val="009E74D1"/>
    <w:rsid w:val="009E7563"/>
    <w:rsid w:val="009E7687"/>
    <w:rsid w:val="009E76C9"/>
    <w:rsid w:val="009E7AFB"/>
    <w:rsid w:val="009E7C05"/>
    <w:rsid w:val="009F002B"/>
    <w:rsid w:val="009F01A4"/>
    <w:rsid w:val="009F0234"/>
    <w:rsid w:val="009F0593"/>
    <w:rsid w:val="009F06C3"/>
    <w:rsid w:val="009F0D5F"/>
    <w:rsid w:val="009F0E7B"/>
    <w:rsid w:val="009F0F7F"/>
    <w:rsid w:val="009F1131"/>
    <w:rsid w:val="009F128F"/>
    <w:rsid w:val="009F13FB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8F8"/>
    <w:rsid w:val="009F4CE6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0F4D"/>
    <w:rsid w:val="00A01050"/>
    <w:rsid w:val="00A01154"/>
    <w:rsid w:val="00A0123C"/>
    <w:rsid w:val="00A01262"/>
    <w:rsid w:val="00A0127B"/>
    <w:rsid w:val="00A0139B"/>
    <w:rsid w:val="00A013D7"/>
    <w:rsid w:val="00A01624"/>
    <w:rsid w:val="00A0180C"/>
    <w:rsid w:val="00A0186C"/>
    <w:rsid w:val="00A01AF8"/>
    <w:rsid w:val="00A01E92"/>
    <w:rsid w:val="00A024A9"/>
    <w:rsid w:val="00A0297E"/>
    <w:rsid w:val="00A02B40"/>
    <w:rsid w:val="00A02E53"/>
    <w:rsid w:val="00A0384F"/>
    <w:rsid w:val="00A03B99"/>
    <w:rsid w:val="00A03FF3"/>
    <w:rsid w:val="00A040E1"/>
    <w:rsid w:val="00A042F8"/>
    <w:rsid w:val="00A0432B"/>
    <w:rsid w:val="00A049B8"/>
    <w:rsid w:val="00A04BDB"/>
    <w:rsid w:val="00A04DEA"/>
    <w:rsid w:val="00A04E73"/>
    <w:rsid w:val="00A04F16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637"/>
    <w:rsid w:val="00A107E1"/>
    <w:rsid w:val="00A11299"/>
    <w:rsid w:val="00A1130B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D94"/>
    <w:rsid w:val="00A12E9D"/>
    <w:rsid w:val="00A13220"/>
    <w:rsid w:val="00A1347E"/>
    <w:rsid w:val="00A13747"/>
    <w:rsid w:val="00A13B02"/>
    <w:rsid w:val="00A13B3B"/>
    <w:rsid w:val="00A147AD"/>
    <w:rsid w:val="00A15318"/>
    <w:rsid w:val="00A1532F"/>
    <w:rsid w:val="00A156DB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6F23"/>
    <w:rsid w:val="00A17201"/>
    <w:rsid w:val="00A172BB"/>
    <w:rsid w:val="00A17652"/>
    <w:rsid w:val="00A178DA"/>
    <w:rsid w:val="00A17918"/>
    <w:rsid w:val="00A20139"/>
    <w:rsid w:val="00A201D0"/>
    <w:rsid w:val="00A202A9"/>
    <w:rsid w:val="00A20810"/>
    <w:rsid w:val="00A20A36"/>
    <w:rsid w:val="00A20ECB"/>
    <w:rsid w:val="00A21491"/>
    <w:rsid w:val="00A214DB"/>
    <w:rsid w:val="00A215A5"/>
    <w:rsid w:val="00A21911"/>
    <w:rsid w:val="00A220FA"/>
    <w:rsid w:val="00A223D7"/>
    <w:rsid w:val="00A2241F"/>
    <w:rsid w:val="00A22442"/>
    <w:rsid w:val="00A2249E"/>
    <w:rsid w:val="00A2251D"/>
    <w:rsid w:val="00A22CA0"/>
    <w:rsid w:val="00A22CA3"/>
    <w:rsid w:val="00A23601"/>
    <w:rsid w:val="00A236BA"/>
    <w:rsid w:val="00A237F8"/>
    <w:rsid w:val="00A239FB"/>
    <w:rsid w:val="00A23CEF"/>
    <w:rsid w:val="00A23F6B"/>
    <w:rsid w:val="00A240D4"/>
    <w:rsid w:val="00A24C3A"/>
    <w:rsid w:val="00A24C86"/>
    <w:rsid w:val="00A24D2B"/>
    <w:rsid w:val="00A24F4A"/>
    <w:rsid w:val="00A253E1"/>
    <w:rsid w:val="00A253F0"/>
    <w:rsid w:val="00A254A8"/>
    <w:rsid w:val="00A254EF"/>
    <w:rsid w:val="00A258CE"/>
    <w:rsid w:val="00A25EE3"/>
    <w:rsid w:val="00A261BE"/>
    <w:rsid w:val="00A2635C"/>
    <w:rsid w:val="00A26634"/>
    <w:rsid w:val="00A2669F"/>
    <w:rsid w:val="00A268BF"/>
    <w:rsid w:val="00A26BBB"/>
    <w:rsid w:val="00A26F0B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207F"/>
    <w:rsid w:val="00A320D9"/>
    <w:rsid w:val="00A32A9D"/>
    <w:rsid w:val="00A32B0A"/>
    <w:rsid w:val="00A32D29"/>
    <w:rsid w:val="00A332F9"/>
    <w:rsid w:val="00A33AF8"/>
    <w:rsid w:val="00A33E6D"/>
    <w:rsid w:val="00A33FE1"/>
    <w:rsid w:val="00A342B0"/>
    <w:rsid w:val="00A344AD"/>
    <w:rsid w:val="00A34873"/>
    <w:rsid w:val="00A34A3A"/>
    <w:rsid w:val="00A3532D"/>
    <w:rsid w:val="00A354CF"/>
    <w:rsid w:val="00A3557F"/>
    <w:rsid w:val="00A356AE"/>
    <w:rsid w:val="00A35FD7"/>
    <w:rsid w:val="00A362A1"/>
    <w:rsid w:val="00A362DE"/>
    <w:rsid w:val="00A3641F"/>
    <w:rsid w:val="00A36652"/>
    <w:rsid w:val="00A36A7D"/>
    <w:rsid w:val="00A36F64"/>
    <w:rsid w:val="00A370C3"/>
    <w:rsid w:val="00A37423"/>
    <w:rsid w:val="00A379C5"/>
    <w:rsid w:val="00A37B09"/>
    <w:rsid w:val="00A37BD2"/>
    <w:rsid w:val="00A37E1A"/>
    <w:rsid w:val="00A400B1"/>
    <w:rsid w:val="00A40905"/>
    <w:rsid w:val="00A40A8E"/>
    <w:rsid w:val="00A40E32"/>
    <w:rsid w:val="00A41118"/>
    <w:rsid w:val="00A4125E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2D75"/>
    <w:rsid w:val="00A434E2"/>
    <w:rsid w:val="00A4353A"/>
    <w:rsid w:val="00A436E2"/>
    <w:rsid w:val="00A438D8"/>
    <w:rsid w:val="00A439FD"/>
    <w:rsid w:val="00A43B69"/>
    <w:rsid w:val="00A43D7F"/>
    <w:rsid w:val="00A4402D"/>
    <w:rsid w:val="00A44512"/>
    <w:rsid w:val="00A44610"/>
    <w:rsid w:val="00A448CA"/>
    <w:rsid w:val="00A44F61"/>
    <w:rsid w:val="00A45526"/>
    <w:rsid w:val="00A456FC"/>
    <w:rsid w:val="00A45796"/>
    <w:rsid w:val="00A45F3F"/>
    <w:rsid w:val="00A4624F"/>
    <w:rsid w:val="00A46681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0F2"/>
    <w:rsid w:val="00A506D1"/>
    <w:rsid w:val="00A5089F"/>
    <w:rsid w:val="00A50AF8"/>
    <w:rsid w:val="00A50FA1"/>
    <w:rsid w:val="00A51031"/>
    <w:rsid w:val="00A51CB7"/>
    <w:rsid w:val="00A51FDD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568"/>
    <w:rsid w:val="00A54597"/>
    <w:rsid w:val="00A5493C"/>
    <w:rsid w:val="00A54A58"/>
    <w:rsid w:val="00A54F7E"/>
    <w:rsid w:val="00A55324"/>
    <w:rsid w:val="00A55705"/>
    <w:rsid w:val="00A5575C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1F4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9E"/>
    <w:rsid w:val="00A627A9"/>
    <w:rsid w:val="00A62B09"/>
    <w:rsid w:val="00A62C88"/>
    <w:rsid w:val="00A62EA5"/>
    <w:rsid w:val="00A62F47"/>
    <w:rsid w:val="00A631C6"/>
    <w:rsid w:val="00A6391B"/>
    <w:rsid w:val="00A63A7E"/>
    <w:rsid w:val="00A63AE1"/>
    <w:rsid w:val="00A63E12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689"/>
    <w:rsid w:val="00A66ABA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33C"/>
    <w:rsid w:val="00A704A2"/>
    <w:rsid w:val="00A7051B"/>
    <w:rsid w:val="00A7052A"/>
    <w:rsid w:val="00A7052D"/>
    <w:rsid w:val="00A70A1A"/>
    <w:rsid w:val="00A70B27"/>
    <w:rsid w:val="00A70C55"/>
    <w:rsid w:val="00A71B3F"/>
    <w:rsid w:val="00A71DFD"/>
    <w:rsid w:val="00A71F76"/>
    <w:rsid w:val="00A7214E"/>
    <w:rsid w:val="00A727FC"/>
    <w:rsid w:val="00A72816"/>
    <w:rsid w:val="00A72A51"/>
    <w:rsid w:val="00A72D87"/>
    <w:rsid w:val="00A72F7E"/>
    <w:rsid w:val="00A73063"/>
    <w:rsid w:val="00A73136"/>
    <w:rsid w:val="00A73322"/>
    <w:rsid w:val="00A736D7"/>
    <w:rsid w:val="00A73763"/>
    <w:rsid w:val="00A73FBA"/>
    <w:rsid w:val="00A74033"/>
    <w:rsid w:val="00A741B3"/>
    <w:rsid w:val="00A74426"/>
    <w:rsid w:val="00A745A4"/>
    <w:rsid w:val="00A74B26"/>
    <w:rsid w:val="00A74BDB"/>
    <w:rsid w:val="00A74E84"/>
    <w:rsid w:val="00A753EB"/>
    <w:rsid w:val="00A75406"/>
    <w:rsid w:val="00A75601"/>
    <w:rsid w:val="00A75791"/>
    <w:rsid w:val="00A7610C"/>
    <w:rsid w:val="00A762ED"/>
    <w:rsid w:val="00A7681C"/>
    <w:rsid w:val="00A772A4"/>
    <w:rsid w:val="00A77345"/>
    <w:rsid w:val="00A7736B"/>
    <w:rsid w:val="00A77855"/>
    <w:rsid w:val="00A77E94"/>
    <w:rsid w:val="00A805C1"/>
    <w:rsid w:val="00A807A6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3FBC"/>
    <w:rsid w:val="00A84073"/>
    <w:rsid w:val="00A841AE"/>
    <w:rsid w:val="00A8422F"/>
    <w:rsid w:val="00A8480C"/>
    <w:rsid w:val="00A84C9B"/>
    <w:rsid w:val="00A84DEF"/>
    <w:rsid w:val="00A853D9"/>
    <w:rsid w:val="00A853DC"/>
    <w:rsid w:val="00A85832"/>
    <w:rsid w:val="00A85AC9"/>
    <w:rsid w:val="00A85CCD"/>
    <w:rsid w:val="00A862CF"/>
    <w:rsid w:val="00A86692"/>
    <w:rsid w:val="00A868A5"/>
    <w:rsid w:val="00A86A4C"/>
    <w:rsid w:val="00A86C48"/>
    <w:rsid w:val="00A86E37"/>
    <w:rsid w:val="00A86E5C"/>
    <w:rsid w:val="00A871A0"/>
    <w:rsid w:val="00A872B0"/>
    <w:rsid w:val="00A8742B"/>
    <w:rsid w:val="00A87697"/>
    <w:rsid w:val="00A87A6E"/>
    <w:rsid w:val="00A87BEA"/>
    <w:rsid w:val="00A87E23"/>
    <w:rsid w:val="00A87E2C"/>
    <w:rsid w:val="00A87E59"/>
    <w:rsid w:val="00A9032B"/>
    <w:rsid w:val="00A905E5"/>
    <w:rsid w:val="00A90B87"/>
    <w:rsid w:val="00A90C82"/>
    <w:rsid w:val="00A90D4D"/>
    <w:rsid w:val="00A90F06"/>
    <w:rsid w:val="00A90F8B"/>
    <w:rsid w:val="00A9186D"/>
    <w:rsid w:val="00A918F8"/>
    <w:rsid w:val="00A91929"/>
    <w:rsid w:val="00A91DF0"/>
    <w:rsid w:val="00A91F42"/>
    <w:rsid w:val="00A92B5C"/>
    <w:rsid w:val="00A92BBE"/>
    <w:rsid w:val="00A92E2D"/>
    <w:rsid w:val="00A9319D"/>
    <w:rsid w:val="00A9325B"/>
    <w:rsid w:val="00A936E0"/>
    <w:rsid w:val="00A9393D"/>
    <w:rsid w:val="00A93C59"/>
    <w:rsid w:val="00A93EFE"/>
    <w:rsid w:val="00A94575"/>
    <w:rsid w:val="00A94626"/>
    <w:rsid w:val="00A949CC"/>
    <w:rsid w:val="00A95186"/>
    <w:rsid w:val="00A95282"/>
    <w:rsid w:val="00A953B0"/>
    <w:rsid w:val="00A954E0"/>
    <w:rsid w:val="00A95517"/>
    <w:rsid w:val="00A95718"/>
    <w:rsid w:val="00A95BEF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97F65"/>
    <w:rsid w:val="00AA0081"/>
    <w:rsid w:val="00AA0119"/>
    <w:rsid w:val="00AA04A8"/>
    <w:rsid w:val="00AA0A83"/>
    <w:rsid w:val="00AA0BB5"/>
    <w:rsid w:val="00AA0E8E"/>
    <w:rsid w:val="00AA114E"/>
    <w:rsid w:val="00AA132D"/>
    <w:rsid w:val="00AA1478"/>
    <w:rsid w:val="00AA150B"/>
    <w:rsid w:val="00AA1A3F"/>
    <w:rsid w:val="00AA1B7C"/>
    <w:rsid w:val="00AA21BE"/>
    <w:rsid w:val="00AA2560"/>
    <w:rsid w:val="00AA2B2A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A25"/>
    <w:rsid w:val="00AA4D2D"/>
    <w:rsid w:val="00AA542A"/>
    <w:rsid w:val="00AA5D24"/>
    <w:rsid w:val="00AA5FCA"/>
    <w:rsid w:val="00AA601C"/>
    <w:rsid w:val="00AA63F5"/>
    <w:rsid w:val="00AA67BA"/>
    <w:rsid w:val="00AA6DB6"/>
    <w:rsid w:val="00AA6FDD"/>
    <w:rsid w:val="00AA70EB"/>
    <w:rsid w:val="00AA731F"/>
    <w:rsid w:val="00AA77BF"/>
    <w:rsid w:val="00AA78F8"/>
    <w:rsid w:val="00AA7DB9"/>
    <w:rsid w:val="00AB036D"/>
    <w:rsid w:val="00AB08A5"/>
    <w:rsid w:val="00AB0969"/>
    <w:rsid w:val="00AB118C"/>
    <w:rsid w:val="00AB11C7"/>
    <w:rsid w:val="00AB1376"/>
    <w:rsid w:val="00AB16BE"/>
    <w:rsid w:val="00AB1A09"/>
    <w:rsid w:val="00AB1CAA"/>
    <w:rsid w:val="00AB1FBD"/>
    <w:rsid w:val="00AB2065"/>
    <w:rsid w:val="00AB2110"/>
    <w:rsid w:val="00AB2339"/>
    <w:rsid w:val="00AB23A8"/>
    <w:rsid w:val="00AB261C"/>
    <w:rsid w:val="00AB2B29"/>
    <w:rsid w:val="00AB2C99"/>
    <w:rsid w:val="00AB352C"/>
    <w:rsid w:val="00AB3918"/>
    <w:rsid w:val="00AB3B34"/>
    <w:rsid w:val="00AB3C76"/>
    <w:rsid w:val="00AB3CBC"/>
    <w:rsid w:val="00AB3D03"/>
    <w:rsid w:val="00AB40DC"/>
    <w:rsid w:val="00AB43B8"/>
    <w:rsid w:val="00AB47DE"/>
    <w:rsid w:val="00AB4AE1"/>
    <w:rsid w:val="00AB4B62"/>
    <w:rsid w:val="00AB4DFB"/>
    <w:rsid w:val="00AB4FFE"/>
    <w:rsid w:val="00AB5028"/>
    <w:rsid w:val="00AB516E"/>
    <w:rsid w:val="00AB54BA"/>
    <w:rsid w:val="00AB54DD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36F"/>
    <w:rsid w:val="00AC03C1"/>
    <w:rsid w:val="00AC06C7"/>
    <w:rsid w:val="00AC08A3"/>
    <w:rsid w:val="00AC091D"/>
    <w:rsid w:val="00AC0ACC"/>
    <w:rsid w:val="00AC0E5B"/>
    <w:rsid w:val="00AC102E"/>
    <w:rsid w:val="00AC117C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E2E"/>
    <w:rsid w:val="00AC2F04"/>
    <w:rsid w:val="00AC308B"/>
    <w:rsid w:val="00AC314A"/>
    <w:rsid w:val="00AC359F"/>
    <w:rsid w:val="00AC37C5"/>
    <w:rsid w:val="00AC3898"/>
    <w:rsid w:val="00AC3C54"/>
    <w:rsid w:val="00AC42B5"/>
    <w:rsid w:val="00AC491B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694"/>
    <w:rsid w:val="00AC6F69"/>
    <w:rsid w:val="00AC70C4"/>
    <w:rsid w:val="00AC7697"/>
    <w:rsid w:val="00AC7AE6"/>
    <w:rsid w:val="00AC7D19"/>
    <w:rsid w:val="00AD02CF"/>
    <w:rsid w:val="00AD0686"/>
    <w:rsid w:val="00AD0691"/>
    <w:rsid w:val="00AD0994"/>
    <w:rsid w:val="00AD0B12"/>
    <w:rsid w:val="00AD0BBE"/>
    <w:rsid w:val="00AD0F0D"/>
    <w:rsid w:val="00AD1264"/>
    <w:rsid w:val="00AD1405"/>
    <w:rsid w:val="00AD164C"/>
    <w:rsid w:val="00AD17A7"/>
    <w:rsid w:val="00AD1901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D9C"/>
    <w:rsid w:val="00AD3E6E"/>
    <w:rsid w:val="00AD4FEC"/>
    <w:rsid w:val="00AD5225"/>
    <w:rsid w:val="00AD524E"/>
    <w:rsid w:val="00AD52D9"/>
    <w:rsid w:val="00AD53FD"/>
    <w:rsid w:val="00AD54F9"/>
    <w:rsid w:val="00AD5741"/>
    <w:rsid w:val="00AD57D8"/>
    <w:rsid w:val="00AD598F"/>
    <w:rsid w:val="00AD63F9"/>
    <w:rsid w:val="00AD6646"/>
    <w:rsid w:val="00AD6BE3"/>
    <w:rsid w:val="00AD7032"/>
    <w:rsid w:val="00AD70AE"/>
    <w:rsid w:val="00AD727D"/>
    <w:rsid w:val="00AD7547"/>
    <w:rsid w:val="00AD7738"/>
    <w:rsid w:val="00AD7893"/>
    <w:rsid w:val="00AD790F"/>
    <w:rsid w:val="00AD7B62"/>
    <w:rsid w:val="00AD7CE0"/>
    <w:rsid w:val="00AE03A5"/>
    <w:rsid w:val="00AE0473"/>
    <w:rsid w:val="00AE0C50"/>
    <w:rsid w:val="00AE0CC4"/>
    <w:rsid w:val="00AE0EAF"/>
    <w:rsid w:val="00AE0F75"/>
    <w:rsid w:val="00AE107E"/>
    <w:rsid w:val="00AE110D"/>
    <w:rsid w:val="00AE1128"/>
    <w:rsid w:val="00AE12D1"/>
    <w:rsid w:val="00AE1B14"/>
    <w:rsid w:val="00AE1C07"/>
    <w:rsid w:val="00AE1FA6"/>
    <w:rsid w:val="00AE2023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E7E0C"/>
    <w:rsid w:val="00AF0008"/>
    <w:rsid w:val="00AF01A6"/>
    <w:rsid w:val="00AF0215"/>
    <w:rsid w:val="00AF04B7"/>
    <w:rsid w:val="00AF051E"/>
    <w:rsid w:val="00AF06F0"/>
    <w:rsid w:val="00AF0C31"/>
    <w:rsid w:val="00AF15C7"/>
    <w:rsid w:val="00AF2604"/>
    <w:rsid w:val="00AF3894"/>
    <w:rsid w:val="00AF3AE8"/>
    <w:rsid w:val="00AF3DC1"/>
    <w:rsid w:val="00AF3F6A"/>
    <w:rsid w:val="00AF4324"/>
    <w:rsid w:val="00AF44F6"/>
    <w:rsid w:val="00AF47AA"/>
    <w:rsid w:val="00AF4C9E"/>
    <w:rsid w:val="00AF4E28"/>
    <w:rsid w:val="00AF518C"/>
    <w:rsid w:val="00AF6C51"/>
    <w:rsid w:val="00AF76DF"/>
    <w:rsid w:val="00AF7D00"/>
    <w:rsid w:val="00B0053C"/>
    <w:rsid w:val="00B00802"/>
    <w:rsid w:val="00B010AB"/>
    <w:rsid w:val="00B01199"/>
    <w:rsid w:val="00B01275"/>
    <w:rsid w:val="00B013E8"/>
    <w:rsid w:val="00B016B3"/>
    <w:rsid w:val="00B01758"/>
    <w:rsid w:val="00B01865"/>
    <w:rsid w:val="00B01B7D"/>
    <w:rsid w:val="00B02322"/>
    <w:rsid w:val="00B0235F"/>
    <w:rsid w:val="00B02C04"/>
    <w:rsid w:val="00B02DEC"/>
    <w:rsid w:val="00B03392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3FA"/>
    <w:rsid w:val="00B05609"/>
    <w:rsid w:val="00B0562F"/>
    <w:rsid w:val="00B05A1C"/>
    <w:rsid w:val="00B05A9F"/>
    <w:rsid w:val="00B05AFA"/>
    <w:rsid w:val="00B05F35"/>
    <w:rsid w:val="00B064D6"/>
    <w:rsid w:val="00B06543"/>
    <w:rsid w:val="00B066C7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A1E"/>
    <w:rsid w:val="00B07CD7"/>
    <w:rsid w:val="00B07EAA"/>
    <w:rsid w:val="00B10465"/>
    <w:rsid w:val="00B109B9"/>
    <w:rsid w:val="00B10AA8"/>
    <w:rsid w:val="00B111C9"/>
    <w:rsid w:val="00B11390"/>
    <w:rsid w:val="00B113EF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71"/>
    <w:rsid w:val="00B12FC6"/>
    <w:rsid w:val="00B13286"/>
    <w:rsid w:val="00B1360E"/>
    <w:rsid w:val="00B1370F"/>
    <w:rsid w:val="00B139AD"/>
    <w:rsid w:val="00B13BC8"/>
    <w:rsid w:val="00B13C64"/>
    <w:rsid w:val="00B13CF8"/>
    <w:rsid w:val="00B13E06"/>
    <w:rsid w:val="00B14389"/>
    <w:rsid w:val="00B14518"/>
    <w:rsid w:val="00B1481B"/>
    <w:rsid w:val="00B14FBD"/>
    <w:rsid w:val="00B151BC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17FA6"/>
    <w:rsid w:val="00B203DE"/>
    <w:rsid w:val="00B20968"/>
    <w:rsid w:val="00B20A6C"/>
    <w:rsid w:val="00B21642"/>
    <w:rsid w:val="00B21B58"/>
    <w:rsid w:val="00B21D4A"/>
    <w:rsid w:val="00B22103"/>
    <w:rsid w:val="00B2277C"/>
    <w:rsid w:val="00B227D9"/>
    <w:rsid w:val="00B228E5"/>
    <w:rsid w:val="00B22A6D"/>
    <w:rsid w:val="00B22B26"/>
    <w:rsid w:val="00B22E59"/>
    <w:rsid w:val="00B22E8C"/>
    <w:rsid w:val="00B23373"/>
    <w:rsid w:val="00B23FA1"/>
    <w:rsid w:val="00B24AA4"/>
    <w:rsid w:val="00B24C8F"/>
    <w:rsid w:val="00B24D5C"/>
    <w:rsid w:val="00B24F99"/>
    <w:rsid w:val="00B2539E"/>
    <w:rsid w:val="00B25774"/>
    <w:rsid w:val="00B2585F"/>
    <w:rsid w:val="00B25A8E"/>
    <w:rsid w:val="00B25DA6"/>
    <w:rsid w:val="00B260F8"/>
    <w:rsid w:val="00B2665E"/>
    <w:rsid w:val="00B26742"/>
    <w:rsid w:val="00B26A92"/>
    <w:rsid w:val="00B26B46"/>
    <w:rsid w:val="00B26DF6"/>
    <w:rsid w:val="00B2734A"/>
    <w:rsid w:val="00B279C2"/>
    <w:rsid w:val="00B27B74"/>
    <w:rsid w:val="00B3019A"/>
    <w:rsid w:val="00B302C2"/>
    <w:rsid w:val="00B30766"/>
    <w:rsid w:val="00B309D0"/>
    <w:rsid w:val="00B30C70"/>
    <w:rsid w:val="00B30DDC"/>
    <w:rsid w:val="00B31616"/>
    <w:rsid w:val="00B3172A"/>
    <w:rsid w:val="00B318DB"/>
    <w:rsid w:val="00B321CE"/>
    <w:rsid w:val="00B3236D"/>
    <w:rsid w:val="00B32464"/>
    <w:rsid w:val="00B329BE"/>
    <w:rsid w:val="00B32A95"/>
    <w:rsid w:val="00B32C88"/>
    <w:rsid w:val="00B3319E"/>
    <w:rsid w:val="00B33316"/>
    <w:rsid w:val="00B33566"/>
    <w:rsid w:val="00B33678"/>
    <w:rsid w:val="00B33817"/>
    <w:rsid w:val="00B339BF"/>
    <w:rsid w:val="00B33F4E"/>
    <w:rsid w:val="00B33F9C"/>
    <w:rsid w:val="00B346FD"/>
    <w:rsid w:val="00B34B1B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5BD5"/>
    <w:rsid w:val="00B36126"/>
    <w:rsid w:val="00B365AF"/>
    <w:rsid w:val="00B3677D"/>
    <w:rsid w:val="00B36A0A"/>
    <w:rsid w:val="00B3722D"/>
    <w:rsid w:val="00B372A3"/>
    <w:rsid w:val="00B3742D"/>
    <w:rsid w:val="00B376F5"/>
    <w:rsid w:val="00B37735"/>
    <w:rsid w:val="00B37807"/>
    <w:rsid w:val="00B37BDC"/>
    <w:rsid w:val="00B37EC6"/>
    <w:rsid w:val="00B37F20"/>
    <w:rsid w:val="00B4022F"/>
    <w:rsid w:val="00B40369"/>
    <w:rsid w:val="00B40452"/>
    <w:rsid w:val="00B4054B"/>
    <w:rsid w:val="00B40677"/>
    <w:rsid w:val="00B40851"/>
    <w:rsid w:val="00B40996"/>
    <w:rsid w:val="00B41254"/>
    <w:rsid w:val="00B412F9"/>
    <w:rsid w:val="00B41394"/>
    <w:rsid w:val="00B413A4"/>
    <w:rsid w:val="00B414AD"/>
    <w:rsid w:val="00B416AA"/>
    <w:rsid w:val="00B41820"/>
    <w:rsid w:val="00B41B38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340"/>
    <w:rsid w:val="00B44422"/>
    <w:rsid w:val="00B44B79"/>
    <w:rsid w:val="00B44F18"/>
    <w:rsid w:val="00B44F58"/>
    <w:rsid w:val="00B45783"/>
    <w:rsid w:val="00B46004"/>
    <w:rsid w:val="00B46241"/>
    <w:rsid w:val="00B4627F"/>
    <w:rsid w:val="00B4671F"/>
    <w:rsid w:val="00B46738"/>
    <w:rsid w:val="00B46759"/>
    <w:rsid w:val="00B4749E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38"/>
    <w:rsid w:val="00B52CBC"/>
    <w:rsid w:val="00B52CFB"/>
    <w:rsid w:val="00B52F5E"/>
    <w:rsid w:val="00B52FE1"/>
    <w:rsid w:val="00B52FFB"/>
    <w:rsid w:val="00B532A3"/>
    <w:rsid w:val="00B53ED5"/>
    <w:rsid w:val="00B54010"/>
    <w:rsid w:val="00B542CD"/>
    <w:rsid w:val="00B54931"/>
    <w:rsid w:val="00B54AAA"/>
    <w:rsid w:val="00B54CF6"/>
    <w:rsid w:val="00B54E4A"/>
    <w:rsid w:val="00B550E6"/>
    <w:rsid w:val="00B550F0"/>
    <w:rsid w:val="00B55BA8"/>
    <w:rsid w:val="00B55DB0"/>
    <w:rsid w:val="00B56080"/>
    <w:rsid w:val="00B560FD"/>
    <w:rsid w:val="00B56167"/>
    <w:rsid w:val="00B56311"/>
    <w:rsid w:val="00B563F1"/>
    <w:rsid w:val="00B56648"/>
    <w:rsid w:val="00B56861"/>
    <w:rsid w:val="00B56943"/>
    <w:rsid w:val="00B56A8A"/>
    <w:rsid w:val="00B56ADA"/>
    <w:rsid w:val="00B56B3C"/>
    <w:rsid w:val="00B56E32"/>
    <w:rsid w:val="00B56F42"/>
    <w:rsid w:val="00B57123"/>
    <w:rsid w:val="00B57911"/>
    <w:rsid w:val="00B57C54"/>
    <w:rsid w:val="00B57EB3"/>
    <w:rsid w:val="00B60B85"/>
    <w:rsid w:val="00B60DCE"/>
    <w:rsid w:val="00B60FCE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6B"/>
    <w:rsid w:val="00B627DF"/>
    <w:rsid w:val="00B62813"/>
    <w:rsid w:val="00B628BB"/>
    <w:rsid w:val="00B62A0E"/>
    <w:rsid w:val="00B62C0A"/>
    <w:rsid w:val="00B62C4D"/>
    <w:rsid w:val="00B63030"/>
    <w:rsid w:val="00B6335F"/>
    <w:rsid w:val="00B633CA"/>
    <w:rsid w:val="00B635D3"/>
    <w:rsid w:val="00B63876"/>
    <w:rsid w:val="00B63BD1"/>
    <w:rsid w:val="00B63C41"/>
    <w:rsid w:val="00B63E76"/>
    <w:rsid w:val="00B63FC2"/>
    <w:rsid w:val="00B64026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7007"/>
    <w:rsid w:val="00B6728F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C0"/>
    <w:rsid w:val="00B70DF5"/>
    <w:rsid w:val="00B7101C"/>
    <w:rsid w:val="00B71343"/>
    <w:rsid w:val="00B71509"/>
    <w:rsid w:val="00B71704"/>
    <w:rsid w:val="00B71CFC"/>
    <w:rsid w:val="00B71F2D"/>
    <w:rsid w:val="00B72095"/>
    <w:rsid w:val="00B72163"/>
    <w:rsid w:val="00B724A3"/>
    <w:rsid w:val="00B72C25"/>
    <w:rsid w:val="00B72E42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A38"/>
    <w:rsid w:val="00B74B03"/>
    <w:rsid w:val="00B74B92"/>
    <w:rsid w:val="00B74C1B"/>
    <w:rsid w:val="00B74D9F"/>
    <w:rsid w:val="00B751EB"/>
    <w:rsid w:val="00B7520D"/>
    <w:rsid w:val="00B754F7"/>
    <w:rsid w:val="00B75663"/>
    <w:rsid w:val="00B7581C"/>
    <w:rsid w:val="00B75A70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408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3A6E"/>
    <w:rsid w:val="00B83DF8"/>
    <w:rsid w:val="00B83EC6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E3F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514"/>
    <w:rsid w:val="00B92531"/>
    <w:rsid w:val="00B92C51"/>
    <w:rsid w:val="00B92CBE"/>
    <w:rsid w:val="00B92DE7"/>
    <w:rsid w:val="00B92F7A"/>
    <w:rsid w:val="00B9325C"/>
    <w:rsid w:val="00B93D1C"/>
    <w:rsid w:val="00B9408F"/>
    <w:rsid w:val="00B940CB"/>
    <w:rsid w:val="00B940F4"/>
    <w:rsid w:val="00B94107"/>
    <w:rsid w:val="00B943B3"/>
    <w:rsid w:val="00B94CB2"/>
    <w:rsid w:val="00B94E5E"/>
    <w:rsid w:val="00B94ECF"/>
    <w:rsid w:val="00B94EFB"/>
    <w:rsid w:val="00B95347"/>
    <w:rsid w:val="00B95451"/>
    <w:rsid w:val="00B955BF"/>
    <w:rsid w:val="00B959D1"/>
    <w:rsid w:val="00B95D98"/>
    <w:rsid w:val="00B962E2"/>
    <w:rsid w:val="00B96E63"/>
    <w:rsid w:val="00B96EE6"/>
    <w:rsid w:val="00B96FDA"/>
    <w:rsid w:val="00B9791D"/>
    <w:rsid w:val="00B97AE5"/>
    <w:rsid w:val="00BA0312"/>
    <w:rsid w:val="00BA0897"/>
    <w:rsid w:val="00BA0C6F"/>
    <w:rsid w:val="00BA1210"/>
    <w:rsid w:val="00BA1359"/>
    <w:rsid w:val="00BA1544"/>
    <w:rsid w:val="00BA15C8"/>
    <w:rsid w:val="00BA16CA"/>
    <w:rsid w:val="00BA1734"/>
    <w:rsid w:val="00BA1865"/>
    <w:rsid w:val="00BA1B97"/>
    <w:rsid w:val="00BA2135"/>
    <w:rsid w:val="00BA22EC"/>
    <w:rsid w:val="00BA2457"/>
    <w:rsid w:val="00BA28DF"/>
    <w:rsid w:val="00BA2C90"/>
    <w:rsid w:val="00BA2D1C"/>
    <w:rsid w:val="00BA2F8A"/>
    <w:rsid w:val="00BA31E6"/>
    <w:rsid w:val="00BA3268"/>
    <w:rsid w:val="00BA3299"/>
    <w:rsid w:val="00BA3974"/>
    <w:rsid w:val="00BA3AB1"/>
    <w:rsid w:val="00BA3D96"/>
    <w:rsid w:val="00BA3DBE"/>
    <w:rsid w:val="00BA429D"/>
    <w:rsid w:val="00BA46C8"/>
    <w:rsid w:val="00BA4A85"/>
    <w:rsid w:val="00BA4AD8"/>
    <w:rsid w:val="00BA5064"/>
    <w:rsid w:val="00BA55A2"/>
    <w:rsid w:val="00BA5AAF"/>
    <w:rsid w:val="00BA621A"/>
    <w:rsid w:val="00BA63E1"/>
    <w:rsid w:val="00BA668F"/>
    <w:rsid w:val="00BA673E"/>
    <w:rsid w:val="00BA69E3"/>
    <w:rsid w:val="00BA6DC3"/>
    <w:rsid w:val="00BA74FB"/>
    <w:rsid w:val="00BA7593"/>
    <w:rsid w:val="00BA7644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5F9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B5D"/>
    <w:rsid w:val="00BB3C22"/>
    <w:rsid w:val="00BB3F8C"/>
    <w:rsid w:val="00BB4205"/>
    <w:rsid w:val="00BB44F4"/>
    <w:rsid w:val="00BB4A6D"/>
    <w:rsid w:val="00BB4B06"/>
    <w:rsid w:val="00BB4B9F"/>
    <w:rsid w:val="00BB4D27"/>
    <w:rsid w:val="00BB5190"/>
    <w:rsid w:val="00BB5312"/>
    <w:rsid w:val="00BB537C"/>
    <w:rsid w:val="00BB54CC"/>
    <w:rsid w:val="00BB55A8"/>
    <w:rsid w:val="00BB5A52"/>
    <w:rsid w:val="00BB5C15"/>
    <w:rsid w:val="00BB5C19"/>
    <w:rsid w:val="00BB5FFB"/>
    <w:rsid w:val="00BB66CD"/>
    <w:rsid w:val="00BB66D9"/>
    <w:rsid w:val="00BB6855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13EE"/>
    <w:rsid w:val="00BC1914"/>
    <w:rsid w:val="00BC2353"/>
    <w:rsid w:val="00BC25FA"/>
    <w:rsid w:val="00BC2907"/>
    <w:rsid w:val="00BC34FF"/>
    <w:rsid w:val="00BC3878"/>
    <w:rsid w:val="00BC3CEC"/>
    <w:rsid w:val="00BC4321"/>
    <w:rsid w:val="00BC4391"/>
    <w:rsid w:val="00BC4640"/>
    <w:rsid w:val="00BC47ED"/>
    <w:rsid w:val="00BC494F"/>
    <w:rsid w:val="00BC5333"/>
    <w:rsid w:val="00BC5426"/>
    <w:rsid w:val="00BC5435"/>
    <w:rsid w:val="00BC54DF"/>
    <w:rsid w:val="00BC58A2"/>
    <w:rsid w:val="00BC5AE8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32D"/>
    <w:rsid w:val="00BC748F"/>
    <w:rsid w:val="00BC7664"/>
    <w:rsid w:val="00BC7C0E"/>
    <w:rsid w:val="00BD012E"/>
    <w:rsid w:val="00BD02EA"/>
    <w:rsid w:val="00BD083F"/>
    <w:rsid w:val="00BD0DD7"/>
    <w:rsid w:val="00BD1168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37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BBC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03B"/>
    <w:rsid w:val="00BE0455"/>
    <w:rsid w:val="00BE047A"/>
    <w:rsid w:val="00BE0490"/>
    <w:rsid w:val="00BE04F4"/>
    <w:rsid w:val="00BE05EA"/>
    <w:rsid w:val="00BE0794"/>
    <w:rsid w:val="00BE0A68"/>
    <w:rsid w:val="00BE0CD9"/>
    <w:rsid w:val="00BE0CE7"/>
    <w:rsid w:val="00BE0E5A"/>
    <w:rsid w:val="00BE134B"/>
    <w:rsid w:val="00BE1451"/>
    <w:rsid w:val="00BE1642"/>
    <w:rsid w:val="00BE17CD"/>
    <w:rsid w:val="00BE2817"/>
    <w:rsid w:val="00BE2C78"/>
    <w:rsid w:val="00BE2E5E"/>
    <w:rsid w:val="00BE3345"/>
    <w:rsid w:val="00BE342B"/>
    <w:rsid w:val="00BE39E0"/>
    <w:rsid w:val="00BE3E61"/>
    <w:rsid w:val="00BE427D"/>
    <w:rsid w:val="00BE450D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AD7"/>
    <w:rsid w:val="00BE5B35"/>
    <w:rsid w:val="00BE5B44"/>
    <w:rsid w:val="00BE5D89"/>
    <w:rsid w:val="00BE5FE0"/>
    <w:rsid w:val="00BE60EF"/>
    <w:rsid w:val="00BE66F8"/>
    <w:rsid w:val="00BE7090"/>
    <w:rsid w:val="00BE74D5"/>
    <w:rsid w:val="00BE783E"/>
    <w:rsid w:val="00BE79DB"/>
    <w:rsid w:val="00BE7B69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949"/>
    <w:rsid w:val="00BF4AF1"/>
    <w:rsid w:val="00BF4E3E"/>
    <w:rsid w:val="00BF5044"/>
    <w:rsid w:val="00BF5998"/>
    <w:rsid w:val="00BF5A15"/>
    <w:rsid w:val="00BF5B9D"/>
    <w:rsid w:val="00BF5CCB"/>
    <w:rsid w:val="00BF6079"/>
    <w:rsid w:val="00BF6939"/>
    <w:rsid w:val="00BF6B00"/>
    <w:rsid w:val="00BF6C8C"/>
    <w:rsid w:val="00BF6C8F"/>
    <w:rsid w:val="00BF6D93"/>
    <w:rsid w:val="00BF6F1D"/>
    <w:rsid w:val="00BF71A7"/>
    <w:rsid w:val="00BF767C"/>
    <w:rsid w:val="00BF7A28"/>
    <w:rsid w:val="00BF7A8C"/>
    <w:rsid w:val="00BF7F9B"/>
    <w:rsid w:val="00C00413"/>
    <w:rsid w:val="00C004B9"/>
    <w:rsid w:val="00C00521"/>
    <w:rsid w:val="00C00A67"/>
    <w:rsid w:val="00C00DE9"/>
    <w:rsid w:val="00C00F78"/>
    <w:rsid w:val="00C0113C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140"/>
    <w:rsid w:val="00C042BB"/>
    <w:rsid w:val="00C042FD"/>
    <w:rsid w:val="00C042FE"/>
    <w:rsid w:val="00C04645"/>
    <w:rsid w:val="00C04B3C"/>
    <w:rsid w:val="00C04F10"/>
    <w:rsid w:val="00C04F23"/>
    <w:rsid w:val="00C051C4"/>
    <w:rsid w:val="00C051E4"/>
    <w:rsid w:val="00C055C6"/>
    <w:rsid w:val="00C05D30"/>
    <w:rsid w:val="00C05E96"/>
    <w:rsid w:val="00C063A4"/>
    <w:rsid w:val="00C064C2"/>
    <w:rsid w:val="00C066DF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023"/>
    <w:rsid w:val="00C1143A"/>
    <w:rsid w:val="00C1148E"/>
    <w:rsid w:val="00C11515"/>
    <w:rsid w:val="00C11573"/>
    <w:rsid w:val="00C11698"/>
    <w:rsid w:val="00C1169E"/>
    <w:rsid w:val="00C11779"/>
    <w:rsid w:val="00C1209A"/>
    <w:rsid w:val="00C12A08"/>
    <w:rsid w:val="00C12BB2"/>
    <w:rsid w:val="00C12F17"/>
    <w:rsid w:val="00C132C9"/>
    <w:rsid w:val="00C133F9"/>
    <w:rsid w:val="00C1349A"/>
    <w:rsid w:val="00C138BF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135"/>
    <w:rsid w:val="00C1547F"/>
    <w:rsid w:val="00C15CF7"/>
    <w:rsid w:val="00C15FE3"/>
    <w:rsid w:val="00C1619D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81A"/>
    <w:rsid w:val="00C2090E"/>
    <w:rsid w:val="00C20AD9"/>
    <w:rsid w:val="00C20BC4"/>
    <w:rsid w:val="00C20E1F"/>
    <w:rsid w:val="00C2139D"/>
    <w:rsid w:val="00C2149A"/>
    <w:rsid w:val="00C21508"/>
    <w:rsid w:val="00C2159D"/>
    <w:rsid w:val="00C21E14"/>
    <w:rsid w:val="00C21E62"/>
    <w:rsid w:val="00C21EEE"/>
    <w:rsid w:val="00C22257"/>
    <w:rsid w:val="00C226F6"/>
    <w:rsid w:val="00C22B39"/>
    <w:rsid w:val="00C22F9B"/>
    <w:rsid w:val="00C23437"/>
    <w:rsid w:val="00C23B39"/>
    <w:rsid w:val="00C23CF4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6F9A"/>
    <w:rsid w:val="00C27193"/>
    <w:rsid w:val="00C275EC"/>
    <w:rsid w:val="00C27867"/>
    <w:rsid w:val="00C27FD2"/>
    <w:rsid w:val="00C30174"/>
    <w:rsid w:val="00C30545"/>
    <w:rsid w:val="00C30B71"/>
    <w:rsid w:val="00C30B8F"/>
    <w:rsid w:val="00C30BFA"/>
    <w:rsid w:val="00C30ECE"/>
    <w:rsid w:val="00C30F3B"/>
    <w:rsid w:val="00C31143"/>
    <w:rsid w:val="00C31A95"/>
    <w:rsid w:val="00C31BC7"/>
    <w:rsid w:val="00C31D6F"/>
    <w:rsid w:val="00C31F98"/>
    <w:rsid w:val="00C31FC5"/>
    <w:rsid w:val="00C32280"/>
    <w:rsid w:val="00C32CAD"/>
    <w:rsid w:val="00C32DB3"/>
    <w:rsid w:val="00C32F16"/>
    <w:rsid w:val="00C3344B"/>
    <w:rsid w:val="00C3354F"/>
    <w:rsid w:val="00C338C6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4C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E5B"/>
    <w:rsid w:val="00C371A8"/>
    <w:rsid w:val="00C375AB"/>
    <w:rsid w:val="00C375B0"/>
    <w:rsid w:val="00C3765B"/>
    <w:rsid w:val="00C376A1"/>
    <w:rsid w:val="00C37756"/>
    <w:rsid w:val="00C378B5"/>
    <w:rsid w:val="00C4003C"/>
    <w:rsid w:val="00C40044"/>
    <w:rsid w:val="00C4009D"/>
    <w:rsid w:val="00C40875"/>
    <w:rsid w:val="00C40C6D"/>
    <w:rsid w:val="00C412C6"/>
    <w:rsid w:val="00C417AF"/>
    <w:rsid w:val="00C4205A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5EBB"/>
    <w:rsid w:val="00C461EF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47AC9"/>
    <w:rsid w:val="00C501EA"/>
    <w:rsid w:val="00C5055F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094"/>
    <w:rsid w:val="00C54325"/>
    <w:rsid w:val="00C54524"/>
    <w:rsid w:val="00C545E4"/>
    <w:rsid w:val="00C548D3"/>
    <w:rsid w:val="00C54F70"/>
    <w:rsid w:val="00C553E1"/>
    <w:rsid w:val="00C55472"/>
    <w:rsid w:val="00C55575"/>
    <w:rsid w:val="00C55788"/>
    <w:rsid w:val="00C5599E"/>
    <w:rsid w:val="00C55BF6"/>
    <w:rsid w:val="00C563EB"/>
    <w:rsid w:val="00C564A4"/>
    <w:rsid w:val="00C5652F"/>
    <w:rsid w:val="00C56AF2"/>
    <w:rsid w:val="00C56E10"/>
    <w:rsid w:val="00C5717F"/>
    <w:rsid w:val="00C57535"/>
    <w:rsid w:val="00C579EE"/>
    <w:rsid w:val="00C57A40"/>
    <w:rsid w:val="00C57B8E"/>
    <w:rsid w:val="00C57CBC"/>
    <w:rsid w:val="00C603D9"/>
    <w:rsid w:val="00C6101B"/>
    <w:rsid w:val="00C6119E"/>
    <w:rsid w:val="00C61327"/>
    <w:rsid w:val="00C61436"/>
    <w:rsid w:val="00C6164C"/>
    <w:rsid w:val="00C61A25"/>
    <w:rsid w:val="00C6203E"/>
    <w:rsid w:val="00C62169"/>
    <w:rsid w:val="00C626D4"/>
    <w:rsid w:val="00C62878"/>
    <w:rsid w:val="00C62879"/>
    <w:rsid w:val="00C62C24"/>
    <w:rsid w:val="00C62C57"/>
    <w:rsid w:val="00C62D8C"/>
    <w:rsid w:val="00C62E8F"/>
    <w:rsid w:val="00C62F2B"/>
    <w:rsid w:val="00C638AA"/>
    <w:rsid w:val="00C63968"/>
    <w:rsid w:val="00C63B21"/>
    <w:rsid w:val="00C63E0F"/>
    <w:rsid w:val="00C63E9F"/>
    <w:rsid w:val="00C64973"/>
    <w:rsid w:val="00C64BBC"/>
    <w:rsid w:val="00C64D32"/>
    <w:rsid w:val="00C65851"/>
    <w:rsid w:val="00C65963"/>
    <w:rsid w:val="00C65970"/>
    <w:rsid w:val="00C659A9"/>
    <w:rsid w:val="00C65BDF"/>
    <w:rsid w:val="00C65F14"/>
    <w:rsid w:val="00C66443"/>
    <w:rsid w:val="00C665E0"/>
    <w:rsid w:val="00C6676E"/>
    <w:rsid w:val="00C66BCE"/>
    <w:rsid w:val="00C66CFF"/>
    <w:rsid w:val="00C67067"/>
    <w:rsid w:val="00C672F8"/>
    <w:rsid w:val="00C678C4"/>
    <w:rsid w:val="00C67940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732"/>
    <w:rsid w:val="00C70A49"/>
    <w:rsid w:val="00C70A6A"/>
    <w:rsid w:val="00C70CC1"/>
    <w:rsid w:val="00C70FDF"/>
    <w:rsid w:val="00C71103"/>
    <w:rsid w:val="00C71498"/>
    <w:rsid w:val="00C71996"/>
    <w:rsid w:val="00C71E1B"/>
    <w:rsid w:val="00C7210A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0B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58C"/>
    <w:rsid w:val="00C77BE4"/>
    <w:rsid w:val="00C77CEE"/>
    <w:rsid w:val="00C77F6E"/>
    <w:rsid w:val="00C77F8C"/>
    <w:rsid w:val="00C8033B"/>
    <w:rsid w:val="00C804CC"/>
    <w:rsid w:val="00C80618"/>
    <w:rsid w:val="00C8074C"/>
    <w:rsid w:val="00C80B79"/>
    <w:rsid w:val="00C80D8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9F4"/>
    <w:rsid w:val="00C82A42"/>
    <w:rsid w:val="00C82B2C"/>
    <w:rsid w:val="00C830C8"/>
    <w:rsid w:val="00C833AC"/>
    <w:rsid w:val="00C83402"/>
    <w:rsid w:val="00C835E9"/>
    <w:rsid w:val="00C8446F"/>
    <w:rsid w:val="00C84620"/>
    <w:rsid w:val="00C8481F"/>
    <w:rsid w:val="00C84A9A"/>
    <w:rsid w:val="00C84E6C"/>
    <w:rsid w:val="00C84FCC"/>
    <w:rsid w:val="00C85465"/>
    <w:rsid w:val="00C854E2"/>
    <w:rsid w:val="00C854F5"/>
    <w:rsid w:val="00C856C6"/>
    <w:rsid w:val="00C858DC"/>
    <w:rsid w:val="00C85BEF"/>
    <w:rsid w:val="00C85C17"/>
    <w:rsid w:val="00C85E01"/>
    <w:rsid w:val="00C85F9D"/>
    <w:rsid w:val="00C862DB"/>
    <w:rsid w:val="00C86422"/>
    <w:rsid w:val="00C8658A"/>
    <w:rsid w:val="00C865F8"/>
    <w:rsid w:val="00C86797"/>
    <w:rsid w:val="00C86F72"/>
    <w:rsid w:val="00C87366"/>
    <w:rsid w:val="00C8739C"/>
    <w:rsid w:val="00C87CAF"/>
    <w:rsid w:val="00C9081E"/>
    <w:rsid w:val="00C90828"/>
    <w:rsid w:val="00C908D8"/>
    <w:rsid w:val="00C90A7F"/>
    <w:rsid w:val="00C90EBD"/>
    <w:rsid w:val="00C90FB8"/>
    <w:rsid w:val="00C9100E"/>
    <w:rsid w:val="00C9103A"/>
    <w:rsid w:val="00C91205"/>
    <w:rsid w:val="00C91245"/>
    <w:rsid w:val="00C9138D"/>
    <w:rsid w:val="00C914BE"/>
    <w:rsid w:val="00C91590"/>
    <w:rsid w:val="00C91AB6"/>
    <w:rsid w:val="00C91BA6"/>
    <w:rsid w:val="00C928B1"/>
    <w:rsid w:val="00C92C37"/>
    <w:rsid w:val="00C92D6B"/>
    <w:rsid w:val="00C92E21"/>
    <w:rsid w:val="00C93102"/>
    <w:rsid w:val="00C9314E"/>
    <w:rsid w:val="00C931BD"/>
    <w:rsid w:val="00C932E7"/>
    <w:rsid w:val="00C936BB"/>
    <w:rsid w:val="00C93BDE"/>
    <w:rsid w:val="00C93D44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4AD"/>
    <w:rsid w:val="00C97573"/>
    <w:rsid w:val="00C978C5"/>
    <w:rsid w:val="00C97933"/>
    <w:rsid w:val="00C97A4D"/>
    <w:rsid w:val="00C97C67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686"/>
    <w:rsid w:val="00CA28CB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0C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B14"/>
    <w:rsid w:val="00CB0D33"/>
    <w:rsid w:val="00CB0E59"/>
    <w:rsid w:val="00CB0F22"/>
    <w:rsid w:val="00CB1610"/>
    <w:rsid w:val="00CB1B8A"/>
    <w:rsid w:val="00CB1F15"/>
    <w:rsid w:val="00CB1F9A"/>
    <w:rsid w:val="00CB2283"/>
    <w:rsid w:val="00CB2487"/>
    <w:rsid w:val="00CB2779"/>
    <w:rsid w:val="00CB39D1"/>
    <w:rsid w:val="00CB40F1"/>
    <w:rsid w:val="00CB41CA"/>
    <w:rsid w:val="00CB48B5"/>
    <w:rsid w:val="00CB498B"/>
    <w:rsid w:val="00CB4A5D"/>
    <w:rsid w:val="00CB4B97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F89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C34"/>
    <w:rsid w:val="00CC0D96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3C5B"/>
    <w:rsid w:val="00CC3E07"/>
    <w:rsid w:val="00CC4734"/>
    <w:rsid w:val="00CC47F5"/>
    <w:rsid w:val="00CC4884"/>
    <w:rsid w:val="00CC4AF3"/>
    <w:rsid w:val="00CC4B29"/>
    <w:rsid w:val="00CC4C1D"/>
    <w:rsid w:val="00CC4C20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8FB"/>
    <w:rsid w:val="00CC7C5A"/>
    <w:rsid w:val="00CC7FF7"/>
    <w:rsid w:val="00CD00F3"/>
    <w:rsid w:val="00CD0134"/>
    <w:rsid w:val="00CD027C"/>
    <w:rsid w:val="00CD0790"/>
    <w:rsid w:val="00CD09DE"/>
    <w:rsid w:val="00CD0BEF"/>
    <w:rsid w:val="00CD1438"/>
    <w:rsid w:val="00CD1744"/>
    <w:rsid w:val="00CD1C6E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4FB1"/>
    <w:rsid w:val="00CD50DC"/>
    <w:rsid w:val="00CD5790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582"/>
    <w:rsid w:val="00CE2682"/>
    <w:rsid w:val="00CE2ADE"/>
    <w:rsid w:val="00CE2CFC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63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5FD"/>
    <w:rsid w:val="00CE6924"/>
    <w:rsid w:val="00CE69E7"/>
    <w:rsid w:val="00CE6B52"/>
    <w:rsid w:val="00CE6C89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9DB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40AA"/>
    <w:rsid w:val="00CF4146"/>
    <w:rsid w:val="00CF4246"/>
    <w:rsid w:val="00CF43CB"/>
    <w:rsid w:val="00CF4742"/>
    <w:rsid w:val="00CF4A2A"/>
    <w:rsid w:val="00CF4F20"/>
    <w:rsid w:val="00CF52D6"/>
    <w:rsid w:val="00CF5B75"/>
    <w:rsid w:val="00CF630B"/>
    <w:rsid w:val="00CF6651"/>
    <w:rsid w:val="00CF6A4F"/>
    <w:rsid w:val="00CF7462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80E"/>
    <w:rsid w:val="00D029AB"/>
    <w:rsid w:val="00D02A29"/>
    <w:rsid w:val="00D02B46"/>
    <w:rsid w:val="00D039A5"/>
    <w:rsid w:val="00D04209"/>
    <w:rsid w:val="00D04224"/>
    <w:rsid w:val="00D04434"/>
    <w:rsid w:val="00D04F50"/>
    <w:rsid w:val="00D055DF"/>
    <w:rsid w:val="00D056A1"/>
    <w:rsid w:val="00D05743"/>
    <w:rsid w:val="00D05BC1"/>
    <w:rsid w:val="00D05E7D"/>
    <w:rsid w:val="00D06063"/>
    <w:rsid w:val="00D0613F"/>
    <w:rsid w:val="00D06182"/>
    <w:rsid w:val="00D061E8"/>
    <w:rsid w:val="00D06392"/>
    <w:rsid w:val="00D06460"/>
    <w:rsid w:val="00D06461"/>
    <w:rsid w:val="00D065E3"/>
    <w:rsid w:val="00D07146"/>
    <w:rsid w:val="00D0719C"/>
    <w:rsid w:val="00D07625"/>
    <w:rsid w:val="00D07D74"/>
    <w:rsid w:val="00D1074A"/>
    <w:rsid w:val="00D10840"/>
    <w:rsid w:val="00D10887"/>
    <w:rsid w:val="00D108B1"/>
    <w:rsid w:val="00D109F9"/>
    <w:rsid w:val="00D11020"/>
    <w:rsid w:val="00D115AE"/>
    <w:rsid w:val="00D119B4"/>
    <w:rsid w:val="00D119C3"/>
    <w:rsid w:val="00D11AE8"/>
    <w:rsid w:val="00D11B2E"/>
    <w:rsid w:val="00D11C85"/>
    <w:rsid w:val="00D11CB3"/>
    <w:rsid w:val="00D11EF7"/>
    <w:rsid w:val="00D12614"/>
    <w:rsid w:val="00D12A3E"/>
    <w:rsid w:val="00D12D51"/>
    <w:rsid w:val="00D12DE9"/>
    <w:rsid w:val="00D12FFE"/>
    <w:rsid w:val="00D1309D"/>
    <w:rsid w:val="00D1315D"/>
    <w:rsid w:val="00D13494"/>
    <w:rsid w:val="00D1384A"/>
    <w:rsid w:val="00D140DF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770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ADE"/>
    <w:rsid w:val="00D17D77"/>
    <w:rsid w:val="00D20113"/>
    <w:rsid w:val="00D2051C"/>
    <w:rsid w:val="00D207C9"/>
    <w:rsid w:val="00D20965"/>
    <w:rsid w:val="00D20C41"/>
    <w:rsid w:val="00D20E5B"/>
    <w:rsid w:val="00D210AA"/>
    <w:rsid w:val="00D2120B"/>
    <w:rsid w:val="00D21210"/>
    <w:rsid w:val="00D21315"/>
    <w:rsid w:val="00D2167F"/>
    <w:rsid w:val="00D2190F"/>
    <w:rsid w:val="00D21E1C"/>
    <w:rsid w:val="00D2216A"/>
    <w:rsid w:val="00D22F00"/>
    <w:rsid w:val="00D22FD5"/>
    <w:rsid w:val="00D23288"/>
    <w:rsid w:val="00D233CD"/>
    <w:rsid w:val="00D23873"/>
    <w:rsid w:val="00D23947"/>
    <w:rsid w:val="00D2397E"/>
    <w:rsid w:val="00D23A2C"/>
    <w:rsid w:val="00D23BD5"/>
    <w:rsid w:val="00D241E7"/>
    <w:rsid w:val="00D245C6"/>
    <w:rsid w:val="00D250FC"/>
    <w:rsid w:val="00D25447"/>
    <w:rsid w:val="00D25B81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03"/>
    <w:rsid w:val="00D27030"/>
    <w:rsid w:val="00D27733"/>
    <w:rsid w:val="00D27984"/>
    <w:rsid w:val="00D300C4"/>
    <w:rsid w:val="00D301FE"/>
    <w:rsid w:val="00D30678"/>
    <w:rsid w:val="00D30721"/>
    <w:rsid w:val="00D30939"/>
    <w:rsid w:val="00D30C10"/>
    <w:rsid w:val="00D30D06"/>
    <w:rsid w:val="00D31BFA"/>
    <w:rsid w:val="00D31FC5"/>
    <w:rsid w:val="00D3204C"/>
    <w:rsid w:val="00D321E2"/>
    <w:rsid w:val="00D32235"/>
    <w:rsid w:val="00D323FA"/>
    <w:rsid w:val="00D3280C"/>
    <w:rsid w:val="00D333AA"/>
    <w:rsid w:val="00D339CF"/>
    <w:rsid w:val="00D33A49"/>
    <w:rsid w:val="00D33BD1"/>
    <w:rsid w:val="00D341FA"/>
    <w:rsid w:val="00D34228"/>
    <w:rsid w:val="00D34377"/>
    <w:rsid w:val="00D34671"/>
    <w:rsid w:val="00D3470D"/>
    <w:rsid w:val="00D34737"/>
    <w:rsid w:val="00D34FC2"/>
    <w:rsid w:val="00D35911"/>
    <w:rsid w:val="00D35915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47D20"/>
    <w:rsid w:val="00D47EEC"/>
    <w:rsid w:val="00D50017"/>
    <w:rsid w:val="00D50180"/>
    <w:rsid w:val="00D502F7"/>
    <w:rsid w:val="00D5044D"/>
    <w:rsid w:val="00D50477"/>
    <w:rsid w:val="00D50499"/>
    <w:rsid w:val="00D505AB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142"/>
    <w:rsid w:val="00D52250"/>
    <w:rsid w:val="00D52306"/>
    <w:rsid w:val="00D527DD"/>
    <w:rsid w:val="00D52838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9AB"/>
    <w:rsid w:val="00D54B7B"/>
    <w:rsid w:val="00D54D90"/>
    <w:rsid w:val="00D54E1C"/>
    <w:rsid w:val="00D54FD8"/>
    <w:rsid w:val="00D550A3"/>
    <w:rsid w:val="00D551B6"/>
    <w:rsid w:val="00D553A9"/>
    <w:rsid w:val="00D5574E"/>
    <w:rsid w:val="00D557E6"/>
    <w:rsid w:val="00D55837"/>
    <w:rsid w:val="00D558DA"/>
    <w:rsid w:val="00D55A1A"/>
    <w:rsid w:val="00D55B47"/>
    <w:rsid w:val="00D55D76"/>
    <w:rsid w:val="00D5629B"/>
    <w:rsid w:val="00D5717E"/>
    <w:rsid w:val="00D57409"/>
    <w:rsid w:val="00D575F8"/>
    <w:rsid w:val="00D57A18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65A"/>
    <w:rsid w:val="00D63866"/>
    <w:rsid w:val="00D6394D"/>
    <w:rsid w:val="00D63ACC"/>
    <w:rsid w:val="00D63B77"/>
    <w:rsid w:val="00D63BCE"/>
    <w:rsid w:val="00D63FCD"/>
    <w:rsid w:val="00D6406C"/>
    <w:rsid w:val="00D64096"/>
    <w:rsid w:val="00D6443A"/>
    <w:rsid w:val="00D644A4"/>
    <w:rsid w:val="00D644C4"/>
    <w:rsid w:val="00D6457E"/>
    <w:rsid w:val="00D64632"/>
    <w:rsid w:val="00D6524B"/>
    <w:rsid w:val="00D65BA0"/>
    <w:rsid w:val="00D66449"/>
    <w:rsid w:val="00D666BD"/>
    <w:rsid w:val="00D666C4"/>
    <w:rsid w:val="00D668B4"/>
    <w:rsid w:val="00D67071"/>
    <w:rsid w:val="00D672D1"/>
    <w:rsid w:val="00D70471"/>
    <w:rsid w:val="00D70C9F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A12"/>
    <w:rsid w:val="00D74BBD"/>
    <w:rsid w:val="00D74CFE"/>
    <w:rsid w:val="00D750A0"/>
    <w:rsid w:val="00D7581F"/>
    <w:rsid w:val="00D75C3A"/>
    <w:rsid w:val="00D75F46"/>
    <w:rsid w:val="00D7607D"/>
    <w:rsid w:val="00D7629A"/>
    <w:rsid w:val="00D7635F"/>
    <w:rsid w:val="00D766E8"/>
    <w:rsid w:val="00D76768"/>
    <w:rsid w:val="00D767B2"/>
    <w:rsid w:val="00D767E9"/>
    <w:rsid w:val="00D76882"/>
    <w:rsid w:val="00D76B5A"/>
    <w:rsid w:val="00D76C22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EF2"/>
    <w:rsid w:val="00D81FEB"/>
    <w:rsid w:val="00D8208C"/>
    <w:rsid w:val="00D825BB"/>
    <w:rsid w:val="00D835A5"/>
    <w:rsid w:val="00D835DF"/>
    <w:rsid w:val="00D83634"/>
    <w:rsid w:val="00D8365D"/>
    <w:rsid w:val="00D83706"/>
    <w:rsid w:val="00D83775"/>
    <w:rsid w:val="00D8379C"/>
    <w:rsid w:val="00D83FB3"/>
    <w:rsid w:val="00D84336"/>
    <w:rsid w:val="00D84868"/>
    <w:rsid w:val="00D84AE3"/>
    <w:rsid w:val="00D84B38"/>
    <w:rsid w:val="00D84BB5"/>
    <w:rsid w:val="00D855EA"/>
    <w:rsid w:val="00D85A5F"/>
    <w:rsid w:val="00D85B35"/>
    <w:rsid w:val="00D8692A"/>
    <w:rsid w:val="00D86970"/>
    <w:rsid w:val="00D86CBA"/>
    <w:rsid w:val="00D86D30"/>
    <w:rsid w:val="00D870BB"/>
    <w:rsid w:val="00D87395"/>
    <w:rsid w:val="00D8759F"/>
    <w:rsid w:val="00D879C9"/>
    <w:rsid w:val="00D87AF1"/>
    <w:rsid w:val="00D87AFC"/>
    <w:rsid w:val="00D87DD7"/>
    <w:rsid w:val="00D87E3E"/>
    <w:rsid w:val="00D90085"/>
    <w:rsid w:val="00D901F8"/>
    <w:rsid w:val="00D903DA"/>
    <w:rsid w:val="00D90413"/>
    <w:rsid w:val="00D90614"/>
    <w:rsid w:val="00D906EF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BE5"/>
    <w:rsid w:val="00D93ED6"/>
    <w:rsid w:val="00D941E7"/>
    <w:rsid w:val="00D942BA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5F9D"/>
    <w:rsid w:val="00D960FE"/>
    <w:rsid w:val="00D96514"/>
    <w:rsid w:val="00D965CE"/>
    <w:rsid w:val="00D967AD"/>
    <w:rsid w:val="00D9698B"/>
    <w:rsid w:val="00D969A0"/>
    <w:rsid w:val="00D96B96"/>
    <w:rsid w:val="00D96BF6"/>
    <w:rsid w:val="00D96D45"/>
    <w:rsid w:val="00D96DFD"/>
    <w:rsid w:val="00D97029"/>
    <w:rsid w:val="00D974BD"/>
    <w:rsid w:val="00D97795"/>
    <w:rsid w:val="00D97812"/>
    <w:rsid w:val="00D978A4"/>
    <w:rsid w:val="00D97C28"/>
    <w:rsid w:val="00D97C6A"/>
    <w:rsid w:val="00D97CBC"/>
    <w:rsid w:val="00D97CC7"/>
    <w:rsid w:val="00DA00A9"/>
    <w:rsid w:val="00DA0217"/>
    <w:rsid w:val="00DA02D5"/>
    <w:rsid w:val="00DA0310"/>
    <w:rsid w:val="00DA0362"/>
    <w:rsid w:val="00DA037B"/>
    <w:rsid w:val="00DA0599"/>
    <w:rsid w:val="00DA0616"/>
    <w:rsid w:val="00DA0B15"/>
    <w:rsid w:val="00DA1694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B18"/>
    <w:rsid w:val="00DA3D27"/>
    <w:rsid w:val="00DA436F"/>
    <w:rsid w:val="00DA4C6A"/>
    <w:rsid w:val="00DA4C81"/>
    <w:rsid w:val="00DA4F97"/>
    <w:rsid w:val="00DA4FEF"/>
    <w:rsid w:val="00DA5264"/>
    <w:rsid w:val="00DA5423"/>
    <w:rsid w:val="00DA5508"/>
    <w:rsid w:val="00DA5661"/>
    <w:rsid w:val="00DA58A1"/>
    <w:rsid w:val="00DA5B04"/>
    <w:rsid w:val="00DA5B14"/>
    <w:rsid w:val="00DA5BC7"/>
    <w:rsid w:val="00DA5FF2"/>
    <w:rsid w:val="00DA64F0"/>
    <w:rsid w:val="00DA66D7"/>
    <w:rsid w:val="00DA68F4"/>
    <w:rsid w:val="00DA68FC"/>
    <w:rsid w:val="00DA6B97"/>
    <w:rsid w:val="00DA6CD7"/>
    <w:rsid w:val="00DA6DAD"/>
    <w:rsid w:val="00DA7035"/>
    <w:rsid w:val="00DA735A"/>
    <w:rsid w:val="00DA74D3"/>
    <w:rsid w:val="00DA75C5"/>
    <w:rsid w:val="00DA77CB"/>
    <w:rsid w:val="00DA7845"/>
    <w:rsid w:val="00DB01FC"/>
    <w:rsid w:val="00DB022C"/>
    <w:rsid w:val="00DB04A2"/>
    <w:rsid w:val="00DB058A"/>
    <w:rsid w:val="00DB0E48"/>
    <w:rsid w:val="00DB10C9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98F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0F5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400"/>
    <w:rsid w:val="00DC0A4E"/>
    <w:rsid w:val="00DC0F82"/>
    <w:rsid w:val="00DC1247"/>
    <w:rsid w:val="00DC1700"/>
    <w:rsid w:val="00DC1832"/>
    <w:rsid w:val="00DC1C5F"/>
    <w:rsid w:val="00DC243A"/>
    <w:rsid w:val="00DC27F9"/>
    <w:rsid w:val="00DC2AF3"/>
    <w:rsid w:val="00DC2E16"/>
    <w:rsid w:val="00DC2ED2"/>
    <w:rsid w:val="00DC2EDE"/>
    <w:rsid w:val="00DC2FD8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D"/>
    <w:rsid w:val="00DC5BB4"/>
    <w:rsid w:val="00DC5CA3"/>
    <w:rsid w:val="00DC5DB3"/>
    <w:rsid w:val="00DC6141"/>
    <w:rsid w:val="00DC6262"/>
    <w:rsid w:val="00DC681C"/>
    <w:rsid w:val="00DC6FCE"/>
    <w:rsid w:val="00DC787D"/>
    <w:rsid w:val="00DC7DA8"/>
    <w:rsid w:val="00DD0106"/>
    <w:rsid w:val="00DD0135"/>
    <w:rsid w:val="00DD01C8"/>
    <w:rsid w:val="00DD02BA"/>
    <w:rsid w:val="00DD0504"/>
    <w:rsid w:val="00DD0736"/>
    <w:rsid w:val="00DD0B0D"/>
    <w:rsid w:val="00DD1110"/>
    <w:rsid w:val="00DD1265"/>
    <w:rsid w:val="00DD12FC"/>
    <w:rsid w:val="00DD16C4"/>
    <w:rsid w:val="00DD185D"/>
    <w:rsid w:val="00DD18A3"/>
    <w:rsid w:val="00DD1977"/>
    <w:rsid w:val="00DD1ABB"/>
    <w:rsid w:val="00DD1C24"/>
    <w:rsid w:val="00DD1EA8"/>
    <w:rsid w:val="00DD1EF3"/>
    <w:rsid w:val="00DD1F8F"/>
    <w:rsid w:val="00DD2197"/>
    <w:rsid w:val="00DD226B"/>
    <w:rsid w:val="00DD25F8"/>
    <w:rsid w:val="00DD2CA5"/>
    <w:rsid w:val="00DD3471"/>
    <w:rsid w:val="00DD3A10"/>
    <w:rsid w:val="00DD404A"/>
    <w:rsid w:val="00DD45C1"/>
    <w:rsid w:val="00DD474B"/>
    <w:rsid w:val="00DD4950"/>
    <w:rsid w:val="00DD4A99"/>
    <w:rsid w:val="00DD50C2"/>
    <w:rsid w:val="00DD54AB"/>
    <w:rsid w:val="00DD5851"/>
    <w:rsid w:val="00DD5946"/>
    <w:rsid w:val="00DD59AD"/>
    <w:rsid w:val="00DD5C09"/>
    <w:rsid w:val="00DD6479"/>
    <w:rsid w:val="00DD681D"/>
    <w:rsid w:val="00DD69D9"/>
    <w:rsid w:val="00DD6D3F"/>
    <w:rsid w:val="00DD7183"/>
    <w:rsid w:val="00DD72F4"/>
    <w:rsid w:val="00DD7388"/>
    <w:rsid w:val="00DD77E5"/>
    <w:rsid w:val="00DD7C77"/>
    <w:rsid w:val="00DE0B7C"/>
    <w:rsid w:val="00DE114C"/>
    <w:rsid w:val="00DE1521"/>
    <w:rsid w:val="00DE18A4"/>
    <w:rsid w:val="00DE19FA"/>
    <w:rsid w:val="00DE1A85"/>
    <w:rsid w:val="00DE1B0B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6E86"/>
    <w:rsid w:val="00DE73DE"/>
    <w:rsid w:val="00DE7BC0"/>
    <w:rsid w:val="00DE7BC7"/>
    <w:rsid w:val="00DE7DDF"/>
    <w:rsid w:val="00DE7DFC"/>
    <w:rsid w:val="00DE7F33"/>
    <w:rsid w:val="00DF0077"/>
    <w:rsid w:val="00DF03D6"/>
    <w:rsid w:val="00DF060D"/>
    <w:rsid w:val="00DF067D"/>
    <w:rsid w:val="00DF06D0"/>
    <w:rsid w:val="00DF0916"/>
    <w:rsid w:val="00DF0A4C"/>
    <w:rsid w:val="00DF0CB7"/>
    <w:rsid w:val="00DF12D8"/>
    <w:rsid w:val="00DF145B"/>
    <w:rsid w:val="00DF186A"/>
    <w:rsid w:val="00DF1D57"/>
    <w:rsid w:val="00DF1D5C"/>
    <w:rsid w:val="00DF1E45"/>
    <w:rsid w:val="00DF20A4"/>
    <w:rsid w:val="00DF22BA"/>
    <w:rsid w:val="00DF2339"/>
    <w:rsid w:val="00DF2461"/>
    <w:rsid w:val="00DF294D"/>
    <w:rsid w:val="00DF2CC6"/>
    <w:rsid w:val="00DF30D3"/>
    <w:rsid w:val="00DF3117"/>
    <w:rsid w:val="00DF3C33"/>
    <w:rsid w:val="00DF3C7B"/>
    <w:rsid w:val="00DF41C6"/>
    <w:rsid w:val="00DF41EB"/>
    <w:rsid w:val="00DF44D9"/>
    <w:rsid w:val="00DF4539"/>
    <w:rsid w:val="00DF47AC"/>
    <w:rsid w:val="00DF494C"/>
    <w:rsid w:val="00DF4D04"/>
    <w:rsid w:val="00DF56BA"/>
    <w:rsid w:val="00DF5851"/>
    <w:rsid w:val="00DF5D3C"/>
    <w:rsid w:val="00DF5D7E"/>
    <w:rsid w:val="00DF5F17"/>
    <w:rsid w:val="00DF641A"/>
    <w:rsid w:val="00DF6464"/>
    <w:rsid w:val="00DF65C8"/>
    <w:rsid w:val="00DF678A"/>
    <w:rsid w:val="00DF69DB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952"/>
    <w:rsid w:val="00E00A40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04"/>
    <w:rsid w:val="00E0288C"/>
    <w:rsid w:val="00E02A0D"/>
    <w:rsid w:val="00E03183"/>
    <w:rsid w:val="00E03306"/>
    <w:rsid w:val="00E037EA"/>
    <w:rsid w:val="00E03ED2"/>
    <w:rsid w:val="00E03F0D"/>
    <w:rsid w:val="00E0416E"/>
    <w:rsid w:val="00E04208"/>
    <w:rsid w:val="00E042F4"/>
    <w:rsid w:val="00E04365"/>
    <w:rsid w:val="00E0469F"/>
    <w:rsid w:val="00E04BF3"/>
    <w:rsid w:val="00E051F3"/>
    <w:rsid w:val="00E052EA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140"/>
    <w:rsid w:val="00E072A4"/>
    <w:rsid w:val="00E0764B"/>
    <w:rsid w:val="00E07B0F"/>
    <w:rsid w:val="00E07D3D"/>
    <w:rsid w:val="00E100BC"/>
    <w:rsid w:val="00E1021A"/>
    <w:rsid w:val="00E1035C"/>
    <w:rsid w:val="00E107EA"/>
    <w:rsid w:val="00E10BA5"/>
    <w:rsid w:val="00E10DD1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896"/>
    <w:rsid w:val="00E14FC4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655"/>
    <w:rsid w:val="00E16814"/>
    <w:rsid w:val="00E16AB0"/>
    <w:rsid w:val="00E16E25"/>
    <w:rsid w:val="00E17045"/>
    <w:rsid w:val="00E1708D"/>
    <w:rsid w:val="00E17221"/>
    <w:rsid w:val="00E1731C"/>
    <w:rsid w:val="00E1744A"/>
    <w:rsid w:val="00E17CAF"/>
    <w:rsid w:val="00E17D86"/>
    <w:rsid w:val="00E17EBF"/>
    <w:rsid w:val="00E2023A"/>
    <w:rsid w:val="00E208F7"/>
    <w:rsid w:val="00E2099C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1AB"/>
    <w:rsid w:val="00E223B2"/>
    <w:rsid w:val="00E22699"/>
    <w:rsid w:val="00E232AA"/>
    <w:rsid w:val="00E23585"/>
    <w:rsid w:val="00E23BC9"/>
    <w:rsid w:val="00E23EB0"/>
    <w:rsid w:val="00E24176"/>
    <w:rsid w:val="00E2468F"/>
    <w:rsid w:val="00E24693"/>
    <w:rsid w:val="00E2485E"/>
    <w:rsid w:val="00E2499B"/>
    <w:rsid w:val="00E24FCA"/>
    <w:rsid w:val="00E25079"/>
    <w:rsid w:val="00E2584F"/>
    <w:rsid w:val="00E2597B"/>
    <w:rsid w:val="00E25F61"/>
    <w:rsid w:val="00E26117"/>
    <w:rsid w:val="00E26296"/>
    <w:rsid w:val="00E2669F"/>
    <w:rsid w:val="00E26ED4"/>
    <w:rsid w:val="00E26F6D"/>
    <w:rsid w:val="00E27069"/>
    <w:rsid w:val="00E2707F"/>
    <w:rsid w:val="00E27248"/>
    <w:rsid w:val="00E274DA"/>
    <w:rsid w:val="00E2757D"/>
    <w:rsid w:val="00E276D7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189"/>
    <w:rsid w:val="00E31431"/>
    <w:rsid w:val="00E31846"/>
    <w:rsid w:val="00E31FEF"/>
    <w:rsid w:val="00E320FB"/>
    <w:rsid w:val="00E3214C"/>
    <w:rsid w:val="00E32505"/>
    <w:rsid w:val="00E3298F"/>
    <w:rsid w:val="00E330EE"/>
    <w:rsid w:val="00E333C9"/>
    <w:rsid w:val="00E334DE"/>
    <w:rsid w:val="00E3380E"/>
    <w:rsid w:val="00E3384B"/>
    <w:rsid w:val="00E33A70"/>
    <w:rsid w:val="00E33B03"/>
    <w:rsid w:val="00E33D39"/>
    <w:rsid w:val="00E34507"/>
    <w:rsid w:val="00E34953"/>
    <w:rsid w:val="00E34E78"/>
    <w:rsid w:val="00E34ECA"/>
    <w:rsid w:val="00E350A8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655"/>
    <w:rsid w:val="00E37A55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01"/>
    <w:rsid w:val="00E41CAE"/>
    <w:rsid w:val="00E41D15"/>
    <w:rsid w:val="00E41DE1"/>
    <w:rsid w:val="00E4200A"/>
    <w:rsid w:val="00E4252D"/>
    <w:rsid w:val="00E4290D"/>
    <w:rsid w:val="00E42CBB"/>
    <w:rsid w:val="00E43079"/>
    <w:rsid w:val="00E4369F"/>
    <w:rsid w:val="00E44406"/>
    <w:rsid w:val="00E447DA"/>
    <w:rsid w:val="00E44CF0"/>
    <w:rsid w:val="00E451E3"/>
    <w:rsid w:val="00E453DF"/>
    <w:rsid w:val="00E4566C"/>
    <w:rsid w:val="00E46558"/>
    <w:rsid w:val="00E46574"/>
    <w:rsid w:val="00E46ADC"/>
    <w:rsid w:val="00E473F2"/>
    <w:rsid w:val="00E47D8B"/>
    <w:rsid w:val="00E47DC9"/>
    <w:rsid w:val="00E50721"/>
    <w:rsid w:val="00E50761"/>
    <w:rsid w:val="00E508E1"/>
    <w:rsid w:val="00E50D5E"/>
    <w:rsid w:val="00E50DF2"/>
    <w:rsid w:val="00E50E67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4E8C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178"/>
    <w:rsid w:val="00E60268"/>
    <w:rsid w:val="00E60387"/>
    <w:rsid w:val="00E60901"/>
    <w:rsid w:val="00E60BA3"/>
    <w:rsid w:val="00E61114"/>
    <w:rsid w:val="00E61215"/>
    <w:rsid w:val="00E61BD1"/>
    <w:rsid w:val="00E61D17"/>
    <w:rsid w:val="00E621DF"/>
    <w:rsid w:val="00E621EE"/>
    <w:rsid w:val="00E62355"/>
    <w:rsid w:val="00E62550"/>
    <w:rsid w:val="00E6307B"/>
    <w:rsid w:val="00E63371"/>
    <w:rsid w:val="00E63558"/>
    <w:rsid w:val="00E638EB"/>
    <w:rsid w:val="00E63A64"/>
    <w:rsid w:val="00E63D12"/>
    <w:rsid w:val="00E63F92"/>
    <w:rsid w:val="00E64090"/>
    <w:rsid w:val="00E641FF"/>
    <w:rsid w:val="00E64867"/>
    <w:rsid w:val="00E64E9E"/>
    <w:rsid w:val="00E6536C"/>
    <w:rsid w:val="00E654A9"/>
    <w:rsid w:val="00E65751"/>
    <w:rsid w:val="00E659AE"/>
    <w:rsid w:val="00E65EE2"/>
    <w:rsid w:val="00E66119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137C"/>
    <w:rsid w:val="00E718CC"/>
    <w:rsid w:val="00E71B9D"/>
    <w:rsid w:val="00E71F92"/>
    <w:rsid w:val="00E722B7"/>
    <w:rsid w:val="00E72887"/>
    <w:rsid w:val="00E728E7"/>
    <w:rsid w:val="00E72CD5"/>
    <w:rsid w:val="00E72FE4"/>
    <w:rsid w:val="00E7300C"/>
    <w:rsid w:val="00E73354"/>
    <w:rsid w:val="00E73AE4"/>
    <w:rsid w:val="00E73F88"/>
    <w:rsid w:val="00E741B4"/>
    <w:rsid w:val="00E74352"/>
    <w:rsid w:val="00E7438E"/>
    <w:rsid w:val="00E74856"/>
    <w:rsid w:val="00E7518B"/>
    <w:rsid w:val="00E75193"/>
    <w:rsid w:val="00E754EC"/>
    <w:rsid w:val="00E7554B"/>
    <w:rsid w:val="00E75A70"/>
    <w:rsid w:val="00E75B60"/>
    <w:rsid w:val="00E75B69"/>
    <w:rsid w:val="00E75DEE"/>
    <w:rsid w:val="00E7615B"/>
    <w:rsid w:val="00E76189"/>
    <w:rsid w:val="00E76799"/>
    <w:rsid w:val="00E76827"/>
    <w:rsid w:val="00E76F94"/>
    <w:rsid w:val="00E7705C"/>
    <w:rsid w:val="00E77152"/>
    <w:rsid w:val="00E774E1"/>
    <w:rsid w:val="00E7762B"/>
    <w:rsid w:val="00E7767D"/>
    <w:rsid w:val="00E7792A"/>
    <w:rsid w:val="00E80251"/>
    <w:rsid w:val="00E8046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342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3D74"/>
    <w:rsid w:val="00E849C7"/>
    <w:rsid w:val="00E84BBC"/>
    <w:rsid w:val="00E84C12"/>
    <w:rsid w:val="00E84E14"/>
    <w:rsid w:val="00E853F2"/>
    <w:rsid w:val="00E8566F"/>
    <w:rsid w:val="00E85D8F"/>
    <w:rsid w:val="00E85E4A"/>
    <w:rsid w:val="00E86455"/>
    <w:rsid w:val="00E866E9"/>
    <w:rsid w:val="00E86864"/>
    <w:rsid w:val="00E86AB3"/>
    <w:rsid w:val="00E86B7A"/>
    <w:rsid w:val="00E86B94"/>
    <w:rsid w:val="00E86D5D"/>
    <w:rsid w:val="00E86DED"/>
    <w:rsid w:val="00E86E45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0B4"/>
    <w:rsid w:val="00E923EE"/>
    <w:rsid w:val="00E9249A"/>
    <w:rsid w:val="00E925C3"/>
    <w:rsid w:val="00E92E20"/>
    <w:rsid w:val="00E9375D"/>
    <w:rsid w:val="00E93980"/>
    <w:rsid w:val="00E93D0C"/>
    <w:rsid w:val="00E93D45"/>
    <w:rsid w:val="00E93D84"/>
    <w:rsid w:val="00E9419B"/>
    <w:rsid w:val="00E94AC3"/>
    <w:rsid w:val="00E95568"/>
    <w:rsid w:val="00E958EF"/>
    <w:rsid w:val="00E95A42"/>
    <w:rsid w:val="00E95DC9"/>
    <w:rsid w:val="00E95DDF"/>
    <w:rsid w:val="00E95F59"/>
    <w:rsid w:val="00E95FC2"/>
    <w:rsid w:val="00E962EA"/>
    <w:rsid w:val="00E96357"/>
    <w:rsid w:val="00E97020"/>
    <w:rsid w:val="00E9751D"/>
    <w:rsid w:val="00E97A01"/>
    <w:rsid w:val="00EA01C6"/>
    <w:rsid w:val="00EA0391"/>
    <w:rsid w:val="00EA0449"/>
    <w:rsid w:val="00EA05C2"/>
    <w:rsid w:val="00EA0960"/>
    <w:rsid w:val="00EA0D7D"/>
    <w:rsid w:val="00EA0E33"/>
    <w:rsid w:val="00EA0EEA"/>
    <w:rsid w:val="00EA0FFB"/>
    <w:rsid w:val="00EA1008"/>
    <w:rsid w:val="00EA15FF"/>
    <w:rsid w:val="00EA16D2"/>
    <w:rsid w:val="00EA1F36"/>
    <w:rsid w:val="00EA1F59"/>
    <w:rsid w:val="00EA25A0"/>
    <w:rsid w:val="00EA26C7"/>
    <w:rsid w:val="00EA2B66"/>
    <w:rsid w:val="00EA2D4F"/>
    <w:rsid w:val="00EA2F7F"/>
    <w:rsid w:val="00EA34FE"/>
    <w:rsid w:val="00EA35FE"/>
    <w:rsid w:val="00EA3A3F"/>
    <w:rsid w:val="00EA3F4A"/>
    <w:rsid w:val="00EA40B1"/>
    <w:rsid w:val="00EA4174"/>
    <w:rsid w:val="00EA4219"/>
    <w:rsid w:val="00EA47A5"/>
    <w:rsid w:val="00EA4DFE"/>
    <w:rsid w:val="00EA4E55"/>
    <w:rsid w:val="00EA4EF3"/>
    <w:rsid w:val="00EA543F"/>
    <w:rsid w:val="00EA5875"/>
    <w:rsid w:val="00EA5910"/>
    <w:rsid w:val="00EA5911"/>
    <w:rsid w:val="00EA5C23"/>
    <w:rsid w:val="00EA5CB4"/>
    <w:rsid w:val="00EA5DD3"/>
    <w:rsid w:val="00EA5F68"/>
    <w:rsid w:val="00EA5FDD"/>
    <w:rsid w:val="00EA61C7"/>
    <w:rsid w:val="00EA6538"/>
    <w:rsid w:val="00EA69D1"/>
    <w:rsid w:val="00EA77BE"/>
    <w:rsid w:val="00EA7AC7"/>
    <w:rsid w:val="00EA7B4D"/>
    <w:rsid w:val="00EA7BF6"/>
    <w:rsid w:val="00EA7CD0"/>
    <w:rsid w:val="00EA7D46"/>
    <w:rsid w:val="00EA7E8B"/>
    <w:rsid w:val="00EB003D"/>
    <w:rsid w:val="00EB064C"/>
    <w:rsid w:val="00EB0EFD"/>
    <w:rsid w:val="00EB13E9"/>
    <w:rsid w:val="00EB1545"/>
    <w:rsid w:val="00EB17DE"/>
    <w:rsid w:val="00EB19FF"/>
    <w:rsid w:val="00EB2171"/>
    <w:rsid w:val="00EB2355"/>
    <w:rsid w:val="00EB2628"/>
    <w:rsid w:val="00EB27AB"/>
    <w:rsid w:val="00EB27F7"/>
    <w:rsid w:val="00EB3AA3"/>
    <w:rsid w:val="00EB3F9E"/>
    <w:rsid w:val="00EB4404"/>
    <w:rsid w:val="00EB4466"/>
    <w:rsid w:val="00EB44C6"/>
    <w:rsid w:val="00EB47EB"/>
    <w:rsid w:val="00EB4917"/>
    <w:rsid w:val="00EB510F"/>
    <w:rsid w:val="00EB53BC"/>
    <w:rsid w:val="00EB54D8"/>
    <w:rsid w:val="00EB55CC"/>
    <w:rsid w:val="00EB5727"/>
    <w:rsid w:val="00EB575B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63"/>
    <w:rsid w:val="00EB7BE4"/>
    <w:rsid w:val="00EC0307"/>
    <w:rsid w:val="00EC04C7"/>
    <w:rsid w:val="00EC0576"/>
    <w:rsid w:val="00EC060C"/>
    <w:rsid w:val="00EC0674"/>
    <w:rsid w:val="00EC0D85"/>
    <w:rsid w:val="00EC0FA3"/>
    <w:rsid w:val="00EC160D"/>
    <w:rsid w:val="00EC1636"/>
    <w:rsid w:val="00EC1871"/>
    <w:rsid w:val="00EC1974"/>
    <w:rsid w:val="00EC1D84"/>
    <w:rsid w:val="00EC1DDB"/>
    <w:rsid w:val="00EC212A"/>
    <w:rsid w:val="00EC2427"/>
    <w:rsid w:val="00EC25BA"/>
    <w:rsid w:val="00EC3DF1"/>
    <w:rsid w:val="00EC436E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5CA4"/>
    <w:rsid w:val="00EC6032"/>
    <w:rsid w:val="00EC63EC"/>
    <w:rsid w:val="00EC64B5"/>
    <w:rsid w:val="00EC6AB3"/>
    <w:rsid w:val="00EC6ED4"/>
    <w:rsid w:val="00EC7199"/>
    <w:rsid w:val="00EC73A3"/>
    <w:rsid w:val="00EC74EF"/>
    <w:rsid w:val="00EC782D"/>
    <w:rsid w:val="00EC785F"/>
    <w:rsid w:val="00EC79C0"/>
    <w:rsid w:val="00EC7CA9"/>
    <w:rsid w:val="00ED064B"/>
    <w:rsid w:val="00ED067F"/>
    <w:rsid w:val="00ED0C81"/>
    <w:rsid w:val="00ED115A"/>
    <w:rsid w:val="00ED228C"/>
    <w:rsid w:val="00ED22A3"/>
    <w:rsid w:val="00ED2840"/>
    <w:rsid w:val="00ED2929"/>
    <w:rsid w:val="00ED29EE"/>
    <w:rsid w:val="00ED2CD7"/>
    <w:rsid w:val="00ED315D"/>
    <w:rsid w:val="00ED35E7"/>
    <w:rsid w:val="00ED3862"/>
    <w:rsid w:val="00ED41CC"/>
    <w:rsid w:val="00ED46BE"/>
    <w:rsid w:val="00ED4863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3EA"/>
    <w:rsid w:val="00ED67FB"/>
    <w:rsid w:val="00ED6978"/>
    <w:rsid w:val="00ED6B28"/>
    <w:rsid w:val="00ED6D8B"/>
    <w:rsid w:val="00ED720D"/>
    <w:rsid w:val="00ED7331"/>
    <w:rsid w:val="00ED7563"/>
    <w:rsid w:val="00ED7D5E"/>
    <w:rsid w:val="00EE024C"/>
    <w:rsid w:val="00EE040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2FCC"/>
    <w:rsid w:val="00EE310F"/>
    <w:rsid w:val="00EE31BC"/>
    <w:rsid w:val="00EE3494"/>
    <w:rsid w:val="00EE363C"/>
    <w:rsid w:val="00EE37D6"/>
    <w:rsid w:val="00EE3EB4"/>
    <w:rsid w:val="00EE3EED"/>
    <w:rsid w:val="00EE401D"/>
    <w:rsid w:val="00EE47BC"/>
    <w:rsid w:val="00EE4835"/>
    <w:rsid w:val="00EE4D05"/>
    <w:rsid w:val="00EE4EDD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137"/>
    <w:rsid w:val="00EE7278"/>
    <w:rsid w:val="00EE7761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742"/>
    <w:rsid w:val="00EF1B9F"/>
    <w:rsid w:val="00EF1BF7"/>
    <w:rsid w:val="00EF1E64"/>
    <w:rsid w:val="00EF2475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6B4"/>
    <w:rsid w:val="00EF5DC1"/>
    <w:rsid w:val="00EF65F1"/>
    <w:rsid w:val="00EF66ED"/>
    <w:rsid w:val="00EF69A1"/>
    <w:rsid w:val="00EF6A36"/>
    <w:rsid w:val="00EF6CD2"/>
    <w:rsid w:val="00EF71BF"/>
    <w:rsid w:val="00EF7457"/>
    <w:rsid w:val="00EF7652"/>
    <w:rsid w:val="00EF7AB2"/>
    <w:rsid w:val="00EF7BBB"/>
    <w:rsid w:val="00EF7CAE"/>
    <w:rsid w:val="00F0064A"/>
    <w:rsid w:val="00F0069C"/>
    <w:rsid w:val="00F00733"/>
    <w:rsid w:val="00F00AD7"/>
    <w:rsid w:val="00F00BD0"/>
    <w:rsid w:val="00F01798"/>
    <w:rsid w:val="00F01885"/>
    <w:rsid w:val="00F01C8F"/>
    <w:rsid w:val="00F020BB"/>
    <w:rsid w:val="00F0225B"/>
    <w:rsid w:val="00F0262F"/>
    <w:rsid w:val="00F02CFA"/>
    <w:rsid w:val="00F02D12"/>
    <w:rsid w:val="00F03291"/>
    <w:rsid w:val="00F0388D"/>
    <w:rsid w:val="00F038A7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407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07B6C"/>
    <w:rsid w:val="00F101A5"/>
    <w:rsid w:val="00F1031E"/>
    <w:rsid w:val="00F103B7"/>
    <w:rsid w:val="00F10433"/>
    <w:rsid w:val="00F10A50"/>
    <w:rsid w:val="00F113DA"/>
    <w:rsid w:val="00F117EF"/>
    <w:rsid w:val="00F11AA0"/>
    <w:rsid w:val="00F11EC9"/>
    <w:rsid w:val="00F1239B"/>
    <w:rsid w:val="00F127FD"/>
    <w:rsid w:val="00F1294D"/>
    <w:rsid w:val="00F12B3E"/>
    <w:rsid w:val="00F12DFE"/>
    <w:rsid w:val="00F13049"/>
    <w:rsid w:val="00F13409"/>
    <w:rsid w:val="00F136BF"/>
    <w:rsid w:val="00F137F3"/>
    <w:rsid w:val="00F13AB3"/>
    <w:rsid w:val="00F13B31"/>
    <w:rsid w:val="00F13CB4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4F42"/>
    <w:rsid w:val="00F150CD"/>
    <w:rsid w:val="00F1531D"/>
    <w:rsid w:val="00F1539B"/>
    <w:rsid w:val="00F15541"/>
    <w:rsid w:val="00F158A2"/>
    <w:rsid w:val="00F15B3D"/>
    <w:rsid w:val="00F15D35"/>
    <w:rsid w:val="00F15F5F"/>
    <w:rsid w:val="00F15F72"/>
    <w:rsid w:val="00F165C7"/>
    <w:rsid w:val="00F16CB5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0F63"/>
    <w:rsid w:val="00F213C9"/>
    <w:rsid w:val="00F2163A"/>
    <w:rsid w:val="00F21C66"/>
    <w:rsid w:val="00F21F24"/>
    <w:rsid w:val="00F2227C"/>
    <w:rsid w:val="00F224DD"/>
    <w:rsid w:val="00F2285F"/>
    <w:rsid w:val="00F228BA"/>
    <w:rsid w:val="00F22C50"/>
    <w:rsid w:val="00F22CF3"/>
    <w:rsid w:val="00F22F54"/>
    <w:rsid w:val="00F236D3"/>
    <w:rsid w:val="00F23744"/>
    <w:rsid w:val="00F2380A"/>
    <w:rsid w:val="00F2393F"/>
    <w:rsid w:val="00F23A50"/>
    <w:rsid w:val="00F23FC1"/>
    <w:rsid w:val="00F24A57"/>
    <w:rsid w:val="00F24C84"/>
    <w:rsid w:val="00F24E40"/>
    <w:rsid w:val="00F2510F"/>
    <w:rsid w:val="00F2513C"/>
    <w:rsid w:val="00F25148"/>
    <w:rsid w:val="00F2515E"/>
    <w:rsid w:val="00F25322"/>
    <w:rsid w:val="00F2577F"/>
    <w:rsid w:val="00F25A17"/>
    <w:rsid w:val="00F25C69"/>
    <w:rsid w:val="00F25C90"/>
    <w:rsid w:val="00F25FFA"/>
    <w:rsid w:val="00F261C6"/>
    <w:rsid w:val="00F26723"/>
    <w:rsid w:val="00F26DF6"/>
    <w:rsid w:val="00F26F9E"/>
    <w:rsid w:val="00F271E8"/>
    <w:rsid w:val="00F2726E"/>
    <w:rsid w:val="00F2750E"/>
    <w:rsid w:val="00F27997"/>
    <w:rsid w:val="00F279BC"/>
    <w:rsid w:val="00F27CD3"/>
    <w:rsid w:val="00F27D84"/>
    <w:rsid w:val="00F27E87"/>
    <w:rsid w:val="00F303D4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5A2"/>
    <w:rsid w:val="00F32630"/>
    <w:rsid w:val="00F32863"/>
    <w:rsid w:val="00F32935"/>
    <w:rsid w:val="00F33042"/>
    <w:rsid w:val="00F33B17"/>
    <w:rsid w:val="00F33BD5"/>
    <w:rsid w:val="00F33C7D"/>
    <w:rsid w:val="00F33DFE"/>
    <w:rsid w:val="00F342C1"/>
    <w:rsid w:val="00F347ED"/>
    <w:rsid w:val="00F35678"/>
    <w:rsid w:val="00F357DD"/>
    <w:rsid w:val="00F35E53"/>
    <w:rsid w:val="00F360BD"/>
    <w:rsid w:val="00F362B7"/>
    <w:rsid w:val="00F36398"/>
    <w:rsid w:val="00F366BB"/>
    <w:rsid w:val="00F36C4E"/>
    <w:rsid w:val="00F36CEE"/>
    <w:rsid w:val="00F36ED1"/>
    <w:rsid w:val="00F36FBD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BDA"/>
    <w:rsid w:val="00F40C64"/>
    <w:rsid w:val="00F40C80"/>
    <w:rsid w:val="00F40E06"/>
    <w:rsid w:val="00F412C9"/>
    <w:rsid w:val="00F414D2"/>
    <w:rsid w:val="00F418AF"/>
    <w:rsid w:val="00F418C2"/>
    <w:rsid w:val="00F419A8"/>
    <w:rsid w:val="00F41A0A"/>
    <w:rsid w:val="00F41A70"/>
    <w:rsid w:val="00F425A7"/>
    <w:rsid w:val="00F42883"/>
    <w:rsid w:val="00F429E2"/>
    <w:rsid w:val="00F42B2E"/>
    <w:rsid w:val="00F4328E"/>
    <w:rsid w:val="00F433C5"/>
    <w:rsid w:val="00F4350A"/>
    <w:rsid w:val="00F43871"/>
    <w:rsid w:val="00F438C7"/>
    <w:rsid w:val="00F43C2E"/>
    <w:rsid w:val="00F44624"/>
    <w:rsid w:val="00F446AA"/>
    <w:rsid w:val="00F44AB1"/>
    <w:rsid w:val="00F4521E"/>
    <w:rsid w:val="00F4525A"/>
    <w:rsid w:val="00F45BAE"/>
    <w:rsid w:val="00F461DF"/>
    <w:rsid w:val="00F464CF"/>
    <w:rsid w:val="00F466D4"/>
    <w:rsid w:val="00F467AF"/>
    <w:rsid w:val="00F468BE"/>
    <w:rsid w:val="00F4706C"/>
    <w:rsid w:val="00F472A3"/>
    <w:rsid w:val="00F47526"/>
    <w:rsid w:val="00F475F7"/>
    <w:rsid w:val="00F4761C"/>
    <w:rsid w:val="00F47CD7"/>
    <w:rsid w:val="00F47F5D"/>
    <w:rsid w:val="00F50027"/>
    <w:rsid w:val="00F5019A"/>
    <w:rsid w:val="00F50AB2"/>
    <w:rsid w:val="00F5105B"/>
    <w:rsid w:val="00F5130B"/>
    <w:rsid w:val="00F5131E"/>
    <w:rsid w:val="00F51706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5C4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4A2B"/>
    <w:rsid w:val="00F54B3C"/>
    <w:rsid w:val="00F54CCB"/>
    <w:rsid w:val="00F54DB0"/>
    <w:rsid w:val="00F5531B"/>
    <w:rsid w:val="00F5565F"/>
    <w:rsid w:val="00F556FA"/>
    <w:rsid w:val="00F55D91"/>
    <w:rsid w:val="00F55E5E"/>
    <w:rsid w:val="00F56203"/>
    <w:rsid w:val="00F569D5"/>
    <w:rsid w:val="00F56C7D"/>
    <w:rsid w:val="00F56DC1"/>
    <w:rsid w:val="00F56FEE"/>
    <w:rsid w:val="00F5795C"/>
    <w:rsid w:val="00F57CD4"/>
    <w:rsid w:val="00F605D8"/>
    <w:rsid w:val="00F609AE"/>
    <w:rsid w:val="00F60AD3"/>
    <w:rsid w:val="00F60C1B"/>
    <w:rsid w:val="00F6138B"/>
    <w:rsid w:val="00F614BD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60"/>
    <w:rsid w:val="00F63DA9"/>
    <w:rsid w:val="00F6437F"/>
    <w:rsid w:val="00F64919"/>
    <w:rsid w:val="00F64EDA"/>
    <w:rsid w:val="00F65007"/>
    <w:rsid w:val="00F65185"/>
    <w:rsid w:val="00F6518A"/>
    <w:rsid w:val="00F651B3"/>
    <w:rsid w:val="00F653D3"/>
    <w:rsid w:val="00F65620"/>
    <w:rsid w:val="00F659BD"/>
    <w:rsid w:val="00F65A4D"/>
    <w:rsid w:val="00F65C0F"/>
    <w:rsid w:val="00F65C32"/>
    <w:rsid w:val="00F65C9E"/>
    <w:rsid w:val="00F65D0F"/>
    <w:rsid w:val="00F65E38"/>
    <w:rsid w:val="00F65E6A"/>
    <w:rsid w:val="00F665CA"/>
    <w:rsid w:val="00F6695E"/>
    <w:rsid w:val="00F669B2"/>
    <w:rsid w:val="00F66B68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3E"/>
    <w:rsid w:val="00F7129A"/>
    <w:rsid w:val="00F7131B"/>
    <w:rsid w:val="00F716F3"/>
    <w:rsid w:val="00F717B9"/>
    <w:rsid w:val="00F71B5F"/>
    <w:rsid w:val="00F71B6A"/>
    <w:rsid w:val="00F71D33"/>
    <w:rsid w:val="00F720B5"/>
    <w:rsid w:val="00F72286"/>
    <w:rsid w:val="00F7268E"/>
    <w:rsid w:val="00F7296D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F01"/>
    <w:rsid w:val="00F73F99"/>
    <w:rsid w:val="00F749CC"/>
    <w:rsid w:val="00F74AB4"/>
    <w:rsid w:val="00F75215"/>
    <w:rsid w:val="00F754D7"/>
    <w:rsid w:val="00F7584A"/>
    <w:rsid w:val="00F758C2"/>
    <w:rsid w:val="00F7596B"/>
    <w:rsid w:val="00F75B44"/>
    <w:rsid w:val="00F762E2"/>
    <w:rsid w:val="00F76E4B"/>
    <w:rsid w:val="00F77093"/>
    <w:rsid w:val="00F7732F"/>
    <w:rsid w:val="00F773EE"/>
    <w:rsid w:val="00F774E3"/>
    <w:rsid w:val="00F7760E"/>
    <w:rsid w:val="00F7765D"/>
    <w:rsid w:val="00F77B81"/>
    <w:rsid w:val="00F77CD7"/>
    <w:rsid w:val="00F80143"/>
    <w:rsid w:val="00F8038F"/>
    <w:rsid w:val="00F80895"/>
    <w:rsid w:val="00F809FC"/>
    <w:rsid w:val="00F80D1F"/>
    <w:rsid w:val="00F80DC8"/>
    <w:rsid w:val="00F81249"/>
    <w:rsid w:val="00F81461"/>
    <w:rsid w:val="00F814F8"/>
    <w:rsid w:val="00F81A1B"/>
    <w:rsid w:val="00F81BCD"/>
    <w:rsid w:val="00F81DB1"/>
    <w:rsid w:val="00F81F2C"/>
    <w:rsid w:val="00F81FF0"/>
    <w:rsid w:val="00F825E7"/>
    <w:rsid w:val="00F83199"/>
    <w:rsid w:val="00F83291"/>
    <w:rsid w:val="00F8332D"/>
    <w:rsid w:val="00F83BAF"/>
    <w:rsid w:val="00F83CC6"/>
    <w:rsid w:val="00F83F36"/>
    <w:rsid w:val="00F842B2"/>
    <w:rsid w:val="00F84515"/>
    <w:rsid w:val="00F846A7"/>
    <w:rsid w:val="00F847D7"/>
    <w:rsid w:val="00F8484B"/>
    <w:rsid w:val="00F8488C"/>
    <w:rsid w:val="00F84A4A"/>
    <w:rsid w:val="00F84E82"/>
    <w:rsid w:val="00F84EC7"/>
    <w:rsid w:val="00F852C8"/>
    <w:rsid w:val="00F85AD6"/>
    <w:rsid w:val="00F85E94"/>
    <w:rsid w:val="00F86173"/>
    <w:rsid w:val="00F866E8"/>
    <w:rsid w:val="00F86B25"/>
    <w:rsid w:val="00F86F9D"/>
    <w:rsid w:val="00F87507"/>
    <w:rsid w:val="00F8762B"/>
    <w:rsid w:val="00F87ABD"/>
    <w:rsid w:val="00F87E62"/>
    <w:rsid w:val="00F87EDA"/>
    <w:rsid w:val="00F9056D"/>
    <w:rsid w:val="00F9086C"/>
    <w:rsid w:val="00F90C57"/>
    <w:rsid w:val="00F910D6"/>
    <w:rsid w:val="00F91324"/>
    <w:rsid w:val="00F91750"/>
    <w:rsid w:val="00F91B2D"/>
    <w:rsid w:val="00F91C04"/>
    <w:rsid w:val="00F91C72"/>
    <w:rsid w:val="00F91CB3"/>
    <w:rsid w:val="00F91E23"/>
    <w:rsid w:val="00F92168"/>
    <w:rsid w:val="00F9285D"/>
    <w:rsid w:val="00F928A0"/>
    <w:rsid w:val="00F929EE"/>
    <w:rsid w:val="00F932B3"/>
    <w:rsid w:val="00F93415"/>
    <w:rsid w:val="00F934EF"/>
    <w:rsid w:val="00F936AD"/>
    <w:rsid w:val="00F9380E"/>
    <w:rsid w:val="00F9385E"/>
    <w:rsid w:val="00F93A44"/>
    <w:rsid w:val="00F93BB8"/>
    <w:rsid w:val="00F9406E"/>
    <w:rsid w:val="00F9414C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59A"/>
    <w:rsid w:val="00F969FA"/>
    <w:rsid w:val="00F96B6E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1D87"/>
    <w:rsid w:val="00FA2547"/>
    <w:rsid w:val="00FA28B6"/>
    <w:rsid w:val="00FA28E9"/>
    <w:rsid w:val="00FA2989"/>
    <w:rsid w:val="00FA2A9C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6C1"/>
    <w:rsid w:val="00FA4982"/>
    <w:rsid w:val="00FA4FDA"/>
    <w:rsid w:val="00FA5B6D"/>
    <w:rsid w:val="00FA6379"/>
    <w:rsid w:val="00FA6407"/>
    <w:rsid w:val="00FA65AD"/>
    <w:rsid w:val="00FA6B6C"/>
    <w:rsid w:val="00FA6FC6"/>
    <w:rsid w:val="00FA7248"/>
    <w:rsid w:val="00FA7746"/>
    <w:rsid w:val="00FA77A9"/>
    <w:rsid w:val="00FA77EB"/>
    <w:rsid w:val="00FA7999"/>
    <w:rsid w:val="00FA7B52"/>
    <w:rsid w:val="00FA7EDE"/>
    <w:rsid w:val="00FA7F30"/>
    <w:rsid w:val="00FA7FEB"/>
    <w:rsid w:val="00FB0246"/>
    <w:rsid w:val="00FB0A22"/>
    <w:rsid w:val="00FB0E44"/>
    <w:rsid w:val="00FB1572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2F98"/>
    <w:rsid w:val="00FB3112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E7E"/>
    <w:rsid w:val="00FB4F3F"/>
    <w:rsid w:val="00FB5269"/>
    <w:rsid w:val="00FB52EC"/>
    <w:rsid w:val="00FB5373"/>
    <w:rsid w:val="00FB5561"/>
    <w:rsid w:val="00FB5A07"/>
    <w:rsid w:val="00FB5D5E"/>
    <w:rsid w:val="00FB6119"/>
    <w:rsid w:val="00FB63C4"/>
    <w:rsid w:val="00FB6425"/>
    <w:rsid w:val="00FB65A1"/>
    <w:rsid w:val="00FB7442"/>
    <w:rsid w:val="00FB7695"/>
    <w:rsid w:val="00FB7859"/>
    <w:rsid w:val="00FB7A7C"/>
    <w:rsid w:val="00FB7B3E"/>
    <w:rsid w:val="00FB7B74"/>
    <w:rsid w:val="00FB7FDA"/>
    <w:rsid w:val="00FC0102"/>
    <w:rsid w:val="00FC0321"/>
    <w:rsid w:val="00FC0AA5"/>
    <w:rsid w:val="00FC0ADA"/>
    <w:rsid w:val="00FC0C73"/>
    <w:rsid w:val="00FC0C8C"/>
    <w:rsid w:val="00FC0E60"/>
    <w:rsid w:val="00FC1712"/>
    <w:rsid w:val="00FC17CE"/>
    <w:rsid w:val="00FC18E9"/>
    <w:rsid w:val="00FC1F62"/>
    <w:rsid w:val="00FC23DB"/>
    <w:rsid w:val="00FC2457"/>
    <w:rsid w:val="00FC290A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C8C"/>
    <w:rsid w:val="00FC4D7B"/>
    <w:rsid w:val="00FC4D9F"/>
    <w:rsid w:val="00FC4F4D"/>
    <w:rsid w:val="00FC542B"/>
    <w:rsid w:val="00FC61E9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0F56"/>
    <w:rsid w:val="00FD1003"/>
    <w:rsid w:val="00FD11D5"/>
    <w:rsid w:val="00FD17C2"/>
    <w:rsid w:val="00FD1881"/>
    <w:rsid w:val="00FD1921"/>
    <w:rsid w:val="00FD1A2D"/>
    <w:rsid w:val="00FD1FFD"/>
    <w:rsid w:val="00FD27CF"/>
    <w:rsid w:val="00FD28E6"/>
    <w:rsid w:val="00FD296E"/>
    <w:rsid w:val="00FD2A08"/>
    <w:rsid w:val="00FD2A0E"/>
    <w:rsid w:val="00FD2A74"/>
    <w:rsid w:val="00FD2B24"/>
    <w:rsid w:val="00FD2C7C"/>
    <w:rsid w:val="00FD2E17"/>
    <w:rsid w:val="00FD2E3C"/>
    <w:rsid w:val="00FD2F62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896"/>
    <w:rsid w:val="00FD5BAD"/>
    <w:rsid w:val="00FD5C42"/>
    <w:rsid w:val="00FD5CB3"/>
    <w:rsid w:val="00FD6252"/>
    <w:rsid w:val="00FD6254"/>
    <w:rsid w:val="00FD678E"/>
    <w:rsid w:val="00FD67E6"/>
    <w:rsid w:val="00FD6B41"/>
    <w:rsid w:val="00FD6E54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85D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27D"/>
    <w:rsid w:val="00FE3A61"/>
    <w:rsid w:val="00FE3AA4"/>
    <w:rsid w:val="00FE3E41"/>
    <w:rsid w:val="00FE4109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AA0"/>
    <w:rsid w:val="00FF0268"/>
    <w:rsid w:val="00FF036C"/>
    <w:rsid w:val="00FF0AC2"/>
    <w:rsid w:val="00FF0BFF"/>
    <w:rsid w:val="00FF0DD6"/>
    <w:rsid w:val="00FF19A9"/>
    <w:rsid w:val="00FF1BE5"/>
    <w:rsid w:val="00FF2615"/>
    <w:rsid w:val="00FF2985"/>
    <w:rsid w:val="00FF2AF1"/>
    <w:rsid w:val="00FF2BB1"/>
    <w:rsid w:val="00FF2C76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986"/>
    <w:rsid w:val="00FF4EEB"/>
    <w:rsid w:val="00FF504F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6E9"/>
    <w:rsid w:val="00FF7AB6"/>
    <w:rsid w:val="04043AA5"/>
    <w:rsid w:val="0797780E"/>
    <w:rsid w:val="0C037822"/>
    <w:rsid w:val="0C8B38AF"/>
    <w:rsid w:val="18110C4E"/>
    <w:rsid w:val="247243E2"/>
    <w:rsid w:val="266204DF"/>
    <w:rsid w:val="2BF7FC36"/>
    <w:rsid w:val="2EAC0272"/>
    <w:rsid w:val="2FBF2A8D"/>
    <w:rsid w:val="2FFFFE2F"/>
    <w:rsid w:val="30A34C19"/>
    <w:rsid w:val="31CA7D66"/>
    <w:rsid w:val="34CF3538"/>
    <w:rsid w:val="361D4A43"/>
    <w:rsid w:val="38044D88"/>
    <w:rsid w:val="397A19C7"/>
    <w:rsid w:val="3F779B40"/>
    <w:rsid w:val="4369F003"/>
    <w:rsid w:val="43816589"/>
    <w:rsid w:val="47330D5C"/>
    <w:rsid w:val="49B3094A"/>
    <w:rsid w:val="4DC77746"/>
    <w:rsid w:val="4FE7C146"/>
    <w:rsid w:val="5852253F"/>
    <w:rsid w:val="5AE054CE"/>
    <w:rsid w:val="5DF55733"/>
    <w:rsid w:val="5FBC126D"/>
    <w:rsid w:val="60C54361"/>
    <w:rsid w:val="65B03B33"/>
    <w:rsid w:val="67BB8527"/>
    <w:rsid w:val="6ACF2F02"/>
    <w:rsid w:val="6B1135A2"/>
    <w:rsid w:val="6EA533C0"/>
    <w:rsid w:val="6FF5F89A"/>
    <w:rsid w:val="73C6476D"/>
    <w:rsid w:val="74CBC718"/>
    <w:rsid w:val="77F3B136"/>
    <w:rsid w:val="7CDE32C4"/>
    <w:rsid w:val="7E8FAF74"/>
    <w:rsid w:val="7EF5D3EE"/>
    <w:rsid w:val="7F94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7A8564"/>
  <w15:docId w15:val="{9B38C15E-607F-466C-AFAE-7B558A01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0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735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71">
    <w:name w:val="toc 7"/>
    <w:basedOn w:val="61"/>
    <w:next w:val="a"/>
    <w:uiPriority w:val="99"/>
    <w:semiHidden/>
    <w:qFormat/>
    <w:pPr>
      <w:ind w:left="2268" w:hanging="2268"/>
    </w:pPr>
  </w:style>
  <w:style w:type="paragraph" w:styleId="61">
    <w:name w:val="toc 6"/>
    <w:basedOn w:val="51"/>
    <w:next w:val="a"/>
    <w:uiPriority w:val="99"/>
    <w:semiHidden/>
    <w:qFormat/>
    <w:pPr>
      <w:ind w:left="1985" w:hanging="1985"/>
    </w:pPr>
  </w:style>
  <w:style w:type="paragraph" w:styleId="51">
    <w:name w:val="toc 5"/>
    <w:basedOn w:val="41"/>
    <w:next w:val="a"/>
    <w:uiPriority w:val="99"/>
    <w:semiHidden/>
    <w:qFormat/>
    <w:pPr>
      <w:ind w:left="1701" w:hanging="1701"/>
    </w:pPr>
  </w:style>
  <w:style w:type="paragraph" w:styleId="41">
    <w:name w:val="toc 4"/>
    <w:basedOn w:val="33"/>
    <w:next w:val="a"/>
    <w:uiPriority w:val="99"/>
    <w:semiHidden/>
    <w:qFormat/>
    <w:pPr>
      <w:ind w:left="1418" w:hanging="1418"/>
    </w:pPr>
  </w:style>
  <w:style w:type="paragraph" w:styleId="33">
    <w:name w:val="toc 3"/>
    <w:basedOn w:val="22"/>
    <w:next w:val="a"/>
    <w:uiPriority w:val="99"/>
    <w:semiHidden/>
    <w:qFormat/>
    <w:pPr>
      <w:ind w:left="1134" w:hanging="1134"/>
    </w:pPr>
  </w:style>
  <w:style w:type="paragraph" w:styleId="22">
    <w:name w:val="toc 2"/>
    <w:basedOn w:val="1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2"/>
    <w:qFormat/>
  </w:style>
  <w:style w:type="paragraph" w:styleId="35">
    <w:name w:val="Body Text 3"/>
    <w:basedOn w:val="a"/>
    <w:link w:val="36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91">
    <w:name w:val="toc 9"/>
    <w:basedOn w:val="81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5">
    <w:name w:val="index 2"/>
    <w:basedOn w:val="13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7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link w:val="B4Char"/>
    <w:uiPriority w:val="99"/>
    <w:qFormat/>
  </w:style>
  <w:style w:type="paragraph" w:customStyle="1" w:styleId="B5">
    <w:name w:val="B5"/>
    <w:basedOn w:val="53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6">
    <w:name w:val="正文文本 3 字符"/>
    <w:link w:val="35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2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5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R4_bullets,numbered"/>
    <w:basedOn w:val="a"/>
    <w:link w:val="aff4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f3"/>
    <w:uiPriority w:val="99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6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7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7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B11">
    <w:name w:val="B1 (文字)"/>
    <w:qFormat/>
    <w:locked/>
    <w:rPr>
      <w:lang w:eastAsia="en-US"/>
    </w:rPr>
  </w:style>
  <w:style w:type="character" w:customStyle="1" w:styleId="B3Char">
    <w:name w:val="B3 Char"/>
    <w:basedOn w:val="a0"/>
    <w:link w:val="B3"/>
    <w:qFormat/>
    <w:rPr>
      <w:lang w:val="en-GB" w:eastAsia="ja-JP"/>
    </w:rPr>
  </w:style>
  <w:style w:type="character" w:customStyle="1" w:styleId="B4Char">
    <w:name w:val="B4 Char"/>
    <w:link w:val="B4"/>
    <w:uiPriority w:val="99"/>
    <w:qFormat/>
    <w:rPr>
      <w:lang w:val="en-GB" w:eastAsia="ja-JP"/>
    </w:rPr>
  </w:style>
  <w:style w:type="table" w:customStyle="1" w:styleId="210">
    <w:name w:val="网格型21"/>
    <w:basedOn w:val="a1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26">
    <w:name w:val="修订2"/>
    <w:hidden/>
    <w:uiPriority w:val="99"/>
    <w:unhideWhenUsed/>
    <w:qFormat/>
    <w:rPr>
      <w:lang w:val="en-GB" w:eastAsia="ja-JP"/>
    </w:rPr>
  </w:style>
  <w:style w:type="character" w:customStyle="1" w:styleId="38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9">
    <w:name w:val="修订3"/>
    <w:hidden/>
    <w:uiPriority w:val="99"/>
    <w:unhideWhenUsed/>
    <w:rPr>
      <w:lang w:val="en-GB" w:eastAsia="ja-JP"/>
    </w:rPr>
  </w:style>
  <w:style w:type="character" w:customStyle="1" w:styleId="18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44">
    <w:name w:val="修订4"/>
    <w:hidden/>
    <w:uiPriority w:val="99"/>
    <w:unhideWhenUsed/>
    <w:rPr>
      <w:lang w:val="en-GB" w:eastAsia="ja-JP"/>
    </w:rPr>
  </w:style>
  <w:style w:type="character" w:customStyle="1" w:styleId="ListLabel73">
    <w:name w:val="ListLabel 73"/>
    <w:qFormat/>
    <w:rPr>
      <w:color w:val="auto"/>
    </w:rPr>
  </w:style>
  <w:style w:type="numbering" w:customStyle="1" w:styleId="StyleBulleted">
    <w:name w:val="Style Bulleted"/>
    <w:rsid w:val="00991B2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95108-5562-4B33-A69D-061D0D3F0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2091</Words>
  <Characters>11924</Characters>
  <Application>Microsoft Office Word</Application>
  <DocSecurity>0</DocSecurity>
  <Lines>99</Lines>
  <Paragraphs>27</Paragraphs>
  <ScaleCrop>false</ScaleCrop>
  <Company>CMCC</Company>
  <LinksUpToDate>false</LinksUpToDate>
  <CharactersWithSpaces>13988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Minghan Jiao (CMCC)</cp:lastModifiedBy>
  <cp:revision>564</cp:revision>
  <cp:lastPrinted>2013-04-04T18:18:00Z</cp:lastPrinted>
  <dcterms:created xsi:type="dcterms:W3CDTF">2024-10-01T12:20:00Z</dcterms:created>
  <dcterms:modified xsi:type="dcterms:W3CDTF">2025-03-27T08:54:00Z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