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96543E6" w14:textId="18041766" w:rsidR="009F15A2" w:rsidRPr="00177E92" w:rsidRDefault="009F15A2" w:rsidP="009F15A2">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F72D3D">
        <w:rPr>
          <w:rFonts w:ascii="Arial" w:eastAsia="宋体" w:hAnsi="Arial" w:cs="Arial"/>
          <w:b/>
          <w:bCs/>
          <w:sz w:val="22"/>
          <w:lang w:val="en-GB"/>
        </w:rPr>
        <w:t>120</w:t>
      </w:r>
      <w:r>
        <w:rPr>
          <w:rFonts w:ascii="Arial" w:eastAsia="宋体" w:hAnsi="Arial" w:cs="Arial" w:hint="eastAsia"/>
          <w:b/>
          <w:bCs/>
          <w:sz w:val="22"/>
          <w:lang w:val="en-GB" w:eastAsia="zh-CN"/>
        </w:rPr>
        <w:t xml:space="preserve">bis                                                                            </w:t>
      </w:r>
      <w:r w:rsidRPr="00605C08">
        <w:rPr>
          <w:rFonts w:ascii="Arial" w:eastAsia="宋体" w:hAnsi="Arial" w:cs="Arial"/>
          <w:b/>
          <w:bCs/>
          <w:sz w:val="22"/>
          <w:lang w:val="en-GB" w:eastAsia="zh-CN"/>
        </w:rPr>
        <w:t>R1-</w:t>
      </w:r>
      <w:r w:rsidR="005B442A" w:rsidRPr="00F72D3D">
        <w:rPr>
          <w:rFonts w:ascii="Arial" w:eastAsia="宋体" w:hAnsi="Arial" w:cs="Arial"/>
          <w:b/>
          <w:bCs/>
          <w:sz w:val="22"/>
          <w:lang w:val="en-GB" w:eastAsia="zh-CN"/>
        </w:rPr>
        <w:t>250</w:t>
      </w:r>
      <w:r w:rsidR="005B442A">
        <w:rPr>
          <w:rFonts w:ascii="Arial" w:eastAsia="宋体" w:hAnsi="Arial" w:cs="Arial" w:hint="eastAsia"/>
          <w:b/>
          <w:bCs/>
          <w:sz w:val="22"/>
          <w:lang w:val="en-GB" w:eastAsia="zh-CN"/>
        </w:rPr>
        <w:t>1963</w:t>
      </w:r>
    </w:p>
    <w:p w14:paraId="3CEABEDF" w14:textId="4D9580CD" w:rsidR="009F15A2" w:rsidRPr="00F72D3D" w:rsidRDefault="009F15A2" w:rsidP="009F15A2">
      <w:pPr>
        <w:tabs>
          <w:tab w:val="center" w:pos="4536"/>
          <w:tab w:val="right" w:pos="9072"/>
        </w:tabs>
        <w:spacing w:afterLines="0" w:after="0"/>
        <w:ind w:left="-2"/>
        <w:jc w:val="both"/>
        <w:rPr>
          <w:rFonts w:ascii="Arial" w:eastAsia="宋体" w:hAnsi="Arial" w:cs="Arial"/>
          <w:b/>
          <w:bCs/>
          <w:sz w:val="22"/>
          <w:lang w:val="en-GB" w:eastAsia="zh-CN"/>
        </w:rPr>
      </w:pPr>
      <w:r>
        <w:rPr>
          <w:rFonts w:ascii="Arial" w:eastAsia="宋体" w:hAnsi="Arial" w:cs="Arial" w:hint="eastAsia"/>
          <w:b/>
          <w:bCs/>
          <w:sz w:val="22"/>
          <w:lang w:val="en-GB" w:eastAsia="zh-CN"/>
        </w:rPr>
        <w:t>Wuhan</w:t>
      </w:r>
      <w:r w:rsidRPr="00F72D3D">
        <w:rPr>
          <w:rFonts w:ascii="Arial" w:eastAsia="宋体" w:hAnsi="Arial" w:cs="Arial"/>
          <w:b/>
          <w:bCs/>
          <w:sz w:val="22"/>
          <w:lang w:val="en-GB" w:eastAsia="zh-CN"/>
        </w:rPr>
        <w:t xml:space="preserve">, </w:t>
      </w:r>
      <w:r>
        <w:rPr>
          <w:rFonts w:ascii="Arial" w:eastAsia="宋体" w:hAnsi="Arial" w:cs="Arial" w:hint="eastAsia"/>
          <w:b/>
          <w:bCs/>
          <w:sz w:val="22"/>
          <w:lang w:val="en-GB" w:eastAsia="zh-CN"/>
        </w:rPr>
        <w:t>China, April,</w:t>
      </w:r>
      <w:r>
        <w:rPr>
          <w:rFonts w:ascii="Arial" w:eastAsia="宋体" w:hAnsi="Arial" w:cs="Arial"/>
          <w:b/>
          <w:bCs/>
          <w:sz w:val="22"/>
          <w:lang w:val="en-GB" w:eastAsia="zh-CN"/>
        </w:rPr>
        <w:t xml:space="preserve"> </w:t>
      </w:r>
      <w:r w:rsidRPr="00F72D3D">
        <w:rPr>
          <w:rFonts w:ascii="Arial" w:eastAsia="宋体" w:hAnsi="Arial" w:cs="Arial"/>
          <w:b/>
          <w:bCs/>
          <w:sz w:val="22"/>
          <w:lang w:val="en-GB" w:eastAsia="zh-CN"/>
        </w:rPr>
        <w:t>7</w:t>
      </w:r>
      <w:r w:rsidRPr="00F72D3D">
        <w:rPr>
          <w:rFonts w:ascii="Arial" w:eastAsia="宋体" w:hAnsi="Arial" w:cs="Arial"/>
          <w:b/>
          <w:bCs/>
          <w:sz w:val="22"/>
          <w:vertAlign w:val="superscript"/>
          <w:lang w:val="en-GB" w:eastAsia="zh-CN"/>
        </w:rPr>
        <w:t>th</w:t>
      </w:r>
      <w:r>
        <w:rPr>
          <w:rFonts w:ascii="Arial" w:eastAsia="宋体" w:hAnsi="Arial" w:cs="Arial"/>
          <w:b/>
          <w:bCs/>
          <w:sz w:val="22"/>
          <w:lang w:val="en-GB" w:eastAsia="zh-CN"/>
        </w:rPr>
        <w:t xml:space="preserve"> – </w:t>
      </w:r>
      <w:r>
        <w:rPr>
          <w:rFonts w:ascii="Arial" w:eastAsia="宋体" w:hAnsi="Arial" w:cs="Arial" w:hint="eastAsia"/>
          <w:b/>
          <w:bCs/>
          <w:sz w:val="22"/>
          <w:lang w:val="en-GB" w:eastAsia="zh-CN"/>
        </w:rPr>
        <w:t>1</w:t>
      </w:r>
      <w:r w:rsidRPr="00F72D3D">
        <w:rPr>
          <w:rFonts w:ascii="Arial" w:eastAsia="宋体" w:hAnsi="Arial" w:cs="Arial"/>
          <w:b/>
          <w:bCs/>
          <w:sz w:val="22"/>
          <w:lang w:val="en-GB" w:eastAsia="zh-CN"/>
        </w:rPr>
        <w:t>1</w:t>
      </w:r>
      <w:r w:rsidR="00456B1D">
        <w:rPr>
          <w:rFonts w:ascii="Arial" w:eastAsia="宋体" w:hAnsi="Arial" w:cs="Arial" w:hint="eastAsia"/>
          <w:b/>
          <w:bCs/>
          <w:sz w:val="22"/>
          <w:vertAlign w:val="superscript"/>
          <w:lang w:val="en-GB" w:eastAsia="zh-CN"/>
        </w:rPr>
        <w:t>th</w:t>
      </w:r>
      <w:r w:rsidRPr="00F72D3D">
        <w:rPr>
          <w:rFonts w:ascii="Arial" w:eastAsia="宋体" w:hAnsi="Arial" w:cs="Arial"/>
          <w:b/>
          <w:bCs/>
          <w:sz w:val="22"/>
          <w:lang w:val="en-GB" w:eastAsia="zh-CN"/>
        </w:rPr>
        <w:t>, 2025</w:t>
      </w:r>
    </w:p>
    <w:p w14:paraId="0B28C46A" w14:textId="77777777" w:rsidR="00AC2C34" w:rsidRPr="009F15A2" w:rsidRDefault="00AC2C34" w:rsidP="00B461C6">
      <w:pPr>
        <w:tabs>
          <w:tab w:val="center" w:pos="4536"/>
          <w:tab w:val="right" w:pos="9072"/>
        </w:tabs>
        <w:spacing w:afterLines="0" w:after="0"/>
        <w:rPr>
          <w:rFonts w:ascii="Arial" w:eastAsia="MS Mincho" w:hAnsi="Arial"/>
          <w:b/>
          <w:sz w:val="22"/>
          <w:lang w:val="en-GB"/>
        </w:rPr>
      </w:pPr>
    </w:p>
    <w:bookmarkEnd w:id="0"/>
    <w:bookmarkEnd w:id="1"/>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14A955A5"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2" w:name="Title"/>
      <w:bookmarkEnd w:id="2"/>
      <w:r w:rsidRPr="00F9732D">
        <w:rPr>
          <w:rFonts w:ascii="Arial" w:eastAsia="MS Mincho" w:hAnsi="Arial"/>
          <w:b/>
          <w:sz w:val="22"/>
          <w:lang w:val="x-none"/>
        </w:rPr>
        <w:tab/>
      </w:r>
      <w:r w:rsidR="00B732E2" w:rsidRPr="00B732E2">
        <w:rPr>
          <w:rFonts w:ascii="Arial" w:eastAsiaTheme="minorEastAsia" w:hAnsi="Arial"/>
          <w:b/>
          <w:sz w:val="22"/>
          <w:lang w:val="x-none" w:eastAsia="zh-CN"/>
        </w:rPr>
        <w:t xml:space="preserve">Discussion on LS on differentiation of </w:t>
      </w:r>
      <w:proofErr w:type="spellStart"/>
      <w:r w:rsidR="00B732E2" w:rsidRPr="00B732E2">
        <w:rPr>
          <w:rFonts w:ascii="Arial" w:eastAsiaTheme="minorEastAsia" w:hAnsi="Arial"/>
          <w:b/>
          <w:sz w:val="22"/>
          <w:lang w:val="x-none" w:eastAsia="zh-CN"/>
        </w:rPr>
        <w:t>mTRP</w:t>
      </w:r>
      <w:proofErr w:type="spellEnd"/>
      <w:r w:rsidR="00B732E2" w:rsidRPr="00B732E2">
        <w:rPr>
          <w:rFonts w:ascii="Arial" w:eastAsiaTheme="minorEastAsia" w:hAnsi="Arial"/>
          <w:b/>
          <w:sz w:val="22"/>
          <w:lang w:val="x-none" w:eastAsia="zh-CN"/>
        </w:rPr>
        <w:t xml:space="preserve"> and </w:t>
      </w:r>
      <w:proofErr w:type="spellStart"/>
      <w:r w:rsidR="00B732E2" w:rsidRPr="00B732E2">
        <w:rPr>
          <w:rFonts w:ascii="Arial" w:eastAsiaTheme="minorEastAsia" w:hAnsi="Arial"/>
          <w:b/>
          <w:sz w:val="22"/>
          <w:lang w:val="x-none" w:eastAsia="zh-CN"/>
        </w:rPr>
        <w:t>sTRP</w:t>
      </w:r>
      <w:proofErr w:type="spellEnd"/>
    </w:p>
    <w:p w14:paraId="0AA922F7" w14:textId="7464EB0B"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3" w:name="Source"/>
      <w:bookmarkEnd w:id="3"/>
      <w:r w:rsidRPr="00F9732D">
        <w:rPr>
          <w:rFonts w:ascii="Arial" w:eastAsia="MS Mincho" w:hAnsi="Arial"/>
          <w:b/>
          <w:sz w:val="22"/>
          <w:lang w:val="x-none"/>
        </w:rPr>
        <w:tab/>
      </w:r>
      <w:r w:rsidR="009C5909">
        <w:rPr>
          <w:rFonts w:ascii="Arial" w:eastAsiaTheme="minorEastAsia" w:hAnsi="Arial" w:hint="eastAsia"/>
          <w:b/>
          <w:sz w:val="22"/>
          <w:lang w:val="x-none" w:eastAsia="zh-CN"/>
        </w:rPr>
        <w:t>5</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4" w:name="DocumentFor"/>
      <w:bookmarkEnd w:id="4"/>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5" w:name="_Ref521334010"/>
      <w:r w:rsidRPr="00F9732D">
        <w:rPr>
          <w:rFonts w:ascii="Arial" w:eastAsia="宋体" w:hAnsi="Arial"/>
          <w:b/>
          <w:kern w:val="32"/>
          <w:sz w:val="28"/>
          <w:szCs w:val="20"/>
        </w:rPr>
        <w:t>Introduction</w:t>
      </w:r>
      <w:bookmarkEnd w:id="5"/>
    </w:p>
    <w:p w14:paraId="7EA1FFA9" w14:textId="73258759" w:rsidR="00E1173B" w:rsidRPr="00232CD8" w:rsidRDefault="00DD523D" w:rsidP="00E1173B">
      <w:pPr>
        <w:spacing w:beforeLines="50" w:before="120" w:after="120"/>
        <w:jc w:val="both"/>
        <w:rPr>
          <w:rFonts w:eastAsiaTheme="minorEastAsia"/>
          <w:lang w:val="en-GB" w:eastAsia="zh-CN"/>
        </w:rPr>
      </w:pPr>
      <w:r>
        <w:rPr>
          <w:rFonts w:eastAsiaTheme="minorEastAsia" w:hint="eastAsia"/>
          <w:lang w:eastAsia="zh-CN"/>
        </w:rPr>
        <w:t>In RAN1</w:t>
      </w:r>
      <w:r w:rsidR="00CB7F27">
        <w:rPr>
          <w:rFonts w:eastAsiaTheme="minorEastAsia" w:hint="eastAsia"/>
          <w:lang w:eastAsia="zh-CN"/>
        </w:rPr>
        <w:t xml:space="preserve"> #120 meeting, </w:t>
      </w:r>
      <w:r w:rsidR="00CB7F27" w:rsidRPr="00232CD8">
        <w:t>LS from RAN2</w:t>
      </w:r>
      <w:r w:rsidR="00CB7F27">
        <w:rPr>
          <w:rFonts w:eastAsiaTheme="minorEastAsia" w:hint="eastAsia"/>
          <w:lang w:eastAsia="zh-CN"/>
        </w:rPr>
        <w:t xml:space="preserve"> [1] regarding the </w:t>
      </w:r>
      <w:r w:rsidR="00CB7F27" w:rsidRPr="00A57D02">
        <w:rPr>
          <w:rFonts w:ascii="Times" w:eastAsia="宋体" w:hAnsi="Times"/>
          <w:szCs w:val="21"/>
          <w:lang w:val="en-GB" w:eastAsia="x-none"/>
        </w:rPr>
        <w:t xml:space="preserve">differentiation of </w:t>
      </w:r>
      <w:proofErr w:type="spellStart"/>
      <w:r w:rsidR="00CB7F27" w:rsidRPr="00A57D02">
        <w:rPr>
          <w:rFonts w:ascii="Times" w:eastAsia="宋体" w:hAnsi="Times"/>
          <w:szCs w:val="21"/>
          <w:lang w:val="en-GB" w:eastAsia="x-none"/>
        </w:rPr>
        <w:t>sDCI</w:t>
      </w:r>
      <w:proofErr w:type="spellEnd"/>
      <w:r w:rsidR="00CB7F27" w:rsidRPr="00A57D02">
        <w:rPr>
          <w:rFonts w:ascii="Times" w:eastAsia="宋体" w:hAnsi="Times"/>
          <w:szCs w:val="21"/>
          <w:lang w:val="en-GB" w:eastAsia="x-none"/>
        </w:rPr>
        <w:t xml:space="preserve"> </w:t>
      </w:r>
      <w:proofErr w:type="spellStart"/>
      <w:r w:rsidR="00CB7F27" w:rsidRPr="00A57D02">
        <w:rPr>
          <w:rFonts w:ascii="Times" w:eastAsia="宋体" w:hAnsi="Times"/>
          <w:szCs w:val="21"/>
          <w:lang w:val="en-GB" w:eastAsia="x-none"/>
        </w:rPr>
        <w:t>mTRP</w:t>
      </w:r>
      <w:proofErr w:type="spellEnd"/>
      <w:r w:rsidR="00CB7F27" w:rsidRPr="00A57D02">
        <w:rPr>
          <w:rFonts w:ascii="Times" w:eastAsia="宋体" w:hAnsi="Times"/>
          <w:szCs w:val="21"/>
          <w:lang w:val="en-GB" w:eastAsia="x-none"/>
        </w:rPr>
        <w:t xml:space="preserve">, </w:t>
      </w:r>
      <w:proofErr w:type="spellStart"/>
      <w:r w:rsidR="00CB7F27" w:rsidRPr="00A57D02">
        <w:rPr>
          <w:rFonts w:ascii="Times" w:eastAsia="宋体" w:hAnsi="Times"/>
          <w:szCs w:val="21"/>
          <w:lang w:val="en-GB" w:eastAsia="x-none"/>
        </w:rPr>
        <w:t>mDCI</w:t>
      </w:r>
      <w:proofErr w:type="spellEnd"/>
      <w:r w:rsidR="00CB7F27" w:rsidRPr="00A57D02">
        <w:rPr>
          <w:rFonts w:ascii="Times" w:eastAsia="宋体" w:hAnsi="Times"/>
          <w:szCs w:val="21"/>
          <w:lang w:val="en-GB" w:eastAsia="x-none"/>
        </w:rPr>
        <w:t xml:space="preserve"> </w:t>
      </w:r>
      <w:proofErr w:type="spellStart"/>
      <w:r w:rsidR="00CB7F27" w:rsidRPr="00A57D02">
        <w:rPr>
          <w:rFonts w:ascii="Times" w:eastAsia="宋体" w:hAnsi="Times"/>
          <w:szCs w:val="21"/>
          <w:lang w:val="en-GB" w:eastAsia="x-none"/>
        </w:rPr>
        <w:t>mTRP</w:t>
      </w:r>
      <w:proofErr w:type="spellEnd"/>
      <w:r w:rsidR="00CB7F27" w:rsidRPr="00A57D02">
        <w:rPr>
          <w:rFonts w:ascii="Times" w:eastAsia="宋体" w:hAnsi="Times"/>
          <w:szCs w:val="21"/>
          <w:lang w:val="en-GB" w:eastAsia="x-none"/>
        </w:rPr>
        <w:t xml:space="preserve"> and </w:t>
      </w:r>
      <w:proofErr w:type="spellStart"/>
      <w:r w:rsidR="00CB7F27" w:rsidRPr="00A57D02">
        <w:rPr>
          <w:rFonts w:ascii="Times" w:eastAsia="宋体" w:hAnsi="Times"/>
          <w:szCs w:val="21"/>
          <w:lang w:val="en-GB" w:eastAsia="x-none"/>
        </w:rPr>
        <w:t>sTRP</w:t>
      </w:r>
      <w:proofErr w:type="spellEnd"/>
      <w:r w:rsidR="00CB7F27">
        <w:rPr>
          <w:rFonts w:ascii="Times" w:eastAsia="宋体" w:hAnsi="Times" w:hint="eastAsia"/>
          <w:szCs w:val="21"/>
          <w:lang w:val="en-GB" w:eastAsia="zh-CN"/>
        </w:rPr>
        <w:t xml:space="preserve"> was discussed. An agreement was achieved on </w:t>
      </w:r>
      <w:r w:rsidR="00CB7F27">
        <w:rPr>
          <w:rFonts w:ascii="Times" w:eastAsia="宋体" w:hAnsi="Times"/>
          <w:szCs w:val="21"/>
          <w:lang w:val="en-GB" w:eastAsia="x-none"/>
        </w:rPr>
        <w:t xml:space="preserve">differentiation of </w:t>
      </w:r>
      <w:proofErr w:type="spellStart"/>
      <w:r w:rsidR="00CB7F27">
        <w:rPr>
          <w:rFonts w:ascii="Times" w:eastAsia="宋体" w:hAnsi="Times"/>
          <w:szCs w:val="21"/>
          <w:lang w:val="en-GB" w:eastAsia="x-none"/>
        </w:rPr>
        <w:t>sDCI</w:t>
      </w:r>
      <w:proofErr w:type="spellEnd"/>
      <w:r w:rsidR="00CB7F27">
        <w:rPr>
          <w:rFonts w:ascii="Times" w:eastAsia="宋体" w:hAnsi="Times"/>
          <w:szCs w:val="21"/>
          <w:lang w:val="en-GB" w:eastAsia="x-none"/>
        </w:rPr>
        <w:t xml:space="preserve"> </w:t>
      </w:r>
      <w:proofErr w:type="spellStart"/>
      <w:r w:rsidR="00CB7F27">
        <w:rPr>
          <w:rFonts w:ascii="Times" w:eastAsia="宋体" w:hAnsi="Times"/>
          <w:szCs w:val="21"/>
          <w:lang w:val="en-GB" w:eastAsia="x-none"/>
        </w:rPr>
        <w:t>mTRP</w:t>
      </w:r>
      <w:proofErr w:type="spellEnd"/>
      <w:r w:rsidR="00CB7F27">
        <w:rPr>
          <w:rFonts w:ascii="Times" w:eastAsia="宋体" w:hAnsi="Times" w:hint="eastAsia"/>
          <w:szCs w:val="21"/>
          <w:lang w:val="en-GB" w:eastAsia="zh-CN"/>
        </w:rPr>
        <w:t xml:space="preserve"> and</w:t>
      </w:r>
      <w:r w:rsidR="00CB7F27" w:rsidRPr="00A57D02">
        <w:rPr>
          <w:rFonts w:ascii="Times" w:eastAsia="宋体" w:hAnsi="Times"/>
          <w:szCs w:val="21"/>
          <w:lang w:val="en-GB" w:eastAsia="x-none"/>
        </w:rPr>
        <w:t xml:space="preserve"> </w:t>
      </w:r>
      <w:proofErr w:type="spellStart"/>
      <w:r w:rsidR="00CB7F27" w:rsidRPr="00A57D02">
        <w:rPr>
          <w:rFonts w:ascii="Times" w:eastAsia="宋体" w:hAnsi="Times"/>
          <w:szCs w:val="21"/>
          <w:lang w:val="en-GB" w:eastAsia="x-none"/>
        </w:rPr>
        <w:t>mDCI</w:t>
      </w:r>
      <w:proofErr w:type="spellEnd"/>
      <w:r w:rsidR="00CB7F27" w:rsidRPr="00A57D02">
        <w:rPr>
          <w:rFonts w:ascii="Times" w:eastAsia="宋体" w:hAnsi="Times"/>
          <w:szCs w:val="21"/>
          <w:lang w:val="en-GB" w:eastAsia="x-none"/>
        </w:rPr>
        <w:t xml:space="preserve"> </w:t>
      </w:r>
      <w:proofErr w:type="spellStart"/>
      <w:r w:rsidR="00CB7F27" w:rsidRPr="00A57D02">
        <w:rPr>
          <w:rFonts w:ascii="Times" w:eastAsia="宋体" w:hAnsi="Times"/>
          <w:szCs w:val="21"/>
          <w:lang w:val="en-GB" w:eastAsia="x-none"/>
        </w:rPr>
        <w:t>mTRP</w:t>
      </w:r>
      <w:proofErr w:type="spellEnd"/>
      <w:r w:rsidR="00CB7F27" w:rsidRPr="00A57D02">
        <w:rPr>
          <w:rFonts w:ascii="Times" w:eastAsia="宋体" w:hAnsi="Times"/>
          <w:szCs w:val="21"/>
          <w:lang w:val="en-GB" w:eastAsia="x-none"/>
        </w:rPr>
        <w:t xml:space="preserve"> </w:t>
      </w:r>
      <w:r w:rsidR="00CB7F27">
        <w:rPr>
          <w:rFonts w:ascii="Times" w:eastAsia="宋体" w:hAnsi="Times" w:hint="eastAsia"/>
          <w:szCs w:val="21"/>
          <w:lang w:val="en-GB" w:eastAsia="zh-CN"/>
        </w:rPr>
        <w:t xml:space="preserve">while the </w:t>
      </w:r>
      <w:r w:rsidR="00CB7F27" w:rsidRPr="00A57D02">
        <w:rPr>
          <w:rFonts w:ascii="Times" w:eastAsia="宋体" w:hAnsi="Times"/>
          <w:szCs w:val="21"/>
          <w:lang w:val="en-GB" w:eastAsia="x-none"/>
        </w:rPr>
        <w:t xml:space="preserve">differentiation of </w:t>
      </w:r>
      <w:proofErr w:type="spellStart"/>
      <w:r w:rsidR="00CB7F27" w:rsidRPr="00A57D02">
        <w:rPr>
          <w:rFonts w:ascii="Times" w:eastAsia="宋体" w:hAnsi="Times"/>
          <w:szCs w:val="21"/>
          <w:lang w:val="en-GB" w:eastAsia="x-none"/>
        </w:rPr>
        <w:t>sDCI</w:t>
      </w:r>
      <w:proofErr w:type="spellEnd"/>
      <w:r w:rsidR="00CB7F27" w:rsidRPr="00A57D02">
        <w:rPr>
          <w:rFonts w:ascii="Times" w:eastAsia="宋体" w:hAnsi="Times"/>
          <w:szCs w:val="21"/>
          <w:lang w:val="en-GB" w:eastAsia="x-none"/>
        </w:rPr>
        <w:t xml:space="preserve"> </w:t>
      </w:r>
      <w:proofErr w:type="spellStart"/>
      <w:r w:rsidR="00CB7F27" w:rsidRPr="00A57D02">
        <w:rPr>
          <w:rFonts w:ascii="Times" w:eastAsia="宋体" w:hAnsi="Times"/>
          <w:szCs w:val="21"/>
          <w:lang w:val="en-GB" w:eastAsia="x-none"/>
        </w:rPr>
        <w:t>mTRP</w:t>
      </w:r>
      <w:proofErr w:type="spellEnd"/>
      <w:r w:rsidR="00CB7F27" w:rsidRPr="00A57D02">
        <w:rPr>
          <w:rFonts w:ascii="Times" w:eastAsia="宋体" w:hAnsi="Times"/>
          <w:szCs w:val="21"/>
          <w:lang w:val="en-GB" w:eastAsia="x-none"/>
        </w:rPr>
        <w:t xml:space="preserve"> and </w:t>
      </w:r>
      <w:proofErr w:type="spellStart"/>
      <w:r w:rsidR="00CB7F27" w:rsidRPr="00A57D02">
        <w:rPr>
          <w:rFonts w:ascii="Times" w:eastAsia="宋体" w:hAnsi="Times"/>
          <w:szCs w:val="21"/>
          <w:lang w:val="en-GB" w:eastAsia="x-none"/>
        </w:rPr>
        <w:t>sTRP</w:t>
      </w:r>
      <w:proofErr w:type="spellEnd"/>
      <w:r w:rsidR="00CB7F27">
        <w:rPr>
          <w:rFonts w:ascii="Times" w:eastAsia="宋体" w:hAnsi="Times" w:hint="eastAsia"/>
          <w:szCs w:val="21"/>
          <w:lang w:val="en-GB" w:eastAsia="zh-CN"/>
        </w:rPr>
        <w:t xml:space="preserve"> remained un-resolved.</w:t>
      </w:r>
      <w:r w:rsidR="00CB7F27">
        <w:rPr>
          <w:rFonts w:eastAsiaTheme="minorEastAsia" w:hint="eastAsia"/>
          <w:lang w:eastAsia="zh-CN"/>
        </w:rPr>
        <w:t xml:space="preserve"> </w:t>
      </w:r>
      <w:r w:rsidR="00232CD8" w:rsidRPr="00232CD8">
        <w:t xml:space="preserve">In this </w:t>
      </w:r>
      <w:r w:rsidR="00A37094">
        <w:rPr>
          <w:rFonts w:eastAsiaTheme="minorEastAsia" w:hint="eastAsia"/>
          <w:lang w:eastAsia="zh-CN"/>
        </w:rPr>
        <w:t>contribution</w:t>
      </w:r>
      <w:r w:rsidR="00232CD8" w:rsidRPr="00232CD8">
        <w:t>, we</w:t>
      </w:r>
      <w:r w:rsidR="00CB7F27">
        <w:rPr>
          <w:rFonts w:eastAsiaTheme="minorEastAsia" w:hint="eastAsia"/>
          <w:lang w:eastAsia="zh-CN"/>
        </w:rPr>
        <w:t xml:space="preserve"> continue the</w:t>
      </w:r>
      <w:r w:rsidR="00232CD8" w:rsidRPr="00232CD8">
        <w:t xml:space="preserve"> discuss</w:t>
      </w:r>
      <w:r w:rsidR="00CB7F27">
        <w:rPr>
          <w:rFonts w:eastAsiaTheme="minorEastAsia" w:hint="eastAsia"/>
          <w:lang w:eastAsia="zh-CN"/>
        </w:rPr>
        <w:t>ion</w:t>
      </w:r>
      <w:r w:rsidR="00232CD8" w:rsidRPr="00232CD8">
        <w:t xml:space="preserve"> </w:t>
      </w:r>
      <w:r w:rsidR="00CB7F27">
        <w:rPr>
          <w:rFonts w:eastAsiaTheme="minorEastAsia" w:hint="eastAsia"/>
          <w:lang w:eastAsia="zh-CN"/>
        </w:rPr>
        <w:t xml:space="preserve">on </w:t>
      </w:r>
      <w:r w:rsidR="00232CD8" w:rsidRPr="00232CD8">
        <w:t>the issue related to</w:t>
      </w:r>
      <w:r w:rsidR="009F15A2">
        <w:rPr>
          <w:rFonts w:eastAsiaTheme="minorEastAsia" w:hint="eastAsia"/>
          <w:lang w:eastAsia="zh-CN"/>
        </w:rPr>
        <w:t xml:space="preserve"> questions 2a and 2b</w:t>
      </w:r>
      <w:r w:rsidR="00CB7F27">
        <w:rPr>
          <w:rFonts w:eastAsiaTheme="minorEastAsia" w:hint="eastAsia"/>
          <w:lang w:eastAsia="zh-CN"/>
        </w:rPr>
        <w:t xml:space="preserve"> regarding </w:t>
      </w:r>
      <w:r w:rsidR="00CB7F27">
        <w:rPr>
          <w:rFonts w:ascii="Times" w:eastAsia="宋体" w:hAnsi="Times" w:hint="eastAsia"/>
          <w:szCs w:val="21"/>
          <w:lang w:val="en-GB" w:eastAsia="zh-CN"/>
        </w:rPr>
        <w:t xml:space="preserve">the </w:t>
      </w:r>
      <w:r w:rsidR="00CB7F27" w:rsidRPr="00A57D02">
        <w:rPr>
          <w:rFonts w:ascii="Times" w:eastAsia="宋体" w:hAnsi="Times"/>
          <w:szCs w:val="21"/>
          <w:lang w:val="en-GB" w:eastAsia="x-none"/>
        </w:rPr>
        <w:t xml:space="preserve">differentiation of </w:t>
      </w:r>
      <w:proofErr w:type="spellStart"/>
      <w:r w:rsidR="00CB7F27" w:rsidRPr="00A57D02">
        <w:rPr>
          <w:rFonts w:ascii="Times" w:eastAsia="宋体" w:hAnsi="Times"/>
          <w:szCs w:val="21"/>
          <w:lang w:val="en-GB" w:eastAsia="x-none"/>
        </w:rPr>
        <w:t>sDCI</w:t>
      </w:r>
      <w:proofErr w:type="spellEnd"/>
      <w:r w:rsidR="00CB7F27" w:rsidRPr="00A57D02">
        <w:rPr>
          <w:rFonts w:ascii="Times" w:eastAsia="宋体" w:hAnsi="Times"/>
          <w:szCs w:val="21"/>
          <w:lang w:val="en-GB" w:eastAsia="x-none"/>
        </w:rPr>
        <w:t xml:space="preserve"> </w:t>
      </w:r>
      <w:proofErr w:type="spellStart"/>
      <w:r w:rsidR="00CB7F27" w:rsidRPr="00A57D02">
        <w:rPr>
          <w:rFonts w:ascii="Times" w:eastAsia="宋体" w:hAnsi="Times"/>
          <w:szCs w:val="21"/>
          <w:lang w:val="en-GB" w:eastAsia="x-none"/>
        </w:rPr>
        <w:t>mTRP</w:t>
      </w:r>
      <w:proofErr w:type="spellEnd"/>
      <w:r w:rsidR="00CB7F27" w:rsidRPr="00A57D02">
        <w:rPr>
          <w:rFonts w:ascii="Times" w:eastAsia="宋体" w:hAnsi="Times"/>
          <w:szCs w:val="21"/>
          <w:lang w:val="en-GB" w:eastAsia="x-none"/>
        </w:rPr>
        <w:t xml:space="preserve"> and </w:t>
      </w:r>
      <w:proofErr w:type="spellStart"/>
      <w:r w:rsidR="00CB7F27" w:rsidRPr="00A57D02">
        <w:rPr>
          <w:rFonts w:ascii="Times" w:eastAsia="宋体" w:hAnsi="Times"/>
          <w:szCs w:val="21"/>
          <w:lang w:val="en-GB" w:eastAsia="x-none"/>
        </w:rPr>
        <w:t>sTRP</w:t>
      </w:r>
      <w:proofErr w:type="spellEnd"/>
      <w:r w:rsidR="009F15A2">
        <w:rPr>
          <w:rFonts w:eastAsiaTheme="minorEastAsia" w:hint="eastAsia"/>
          <w:lang w:eastAsia="zh-CN"/>
        </w:rPr>
        <w:t xml:space="preserve"> in</w:t>
      </w:r>
      <w:r w:rsidR="00232CD8" w:rsidRPr="00232CD8">
        <w:t xml:space="preserve"> the incoming </w:t>
      </w:r>
      <w:r w:rsidR="00CB7F27">
        <w:rPr>
          <w:rFonts w:eastAsiaTheme="minorEastAsia" w:hint="eastAsia"/>
          <w:lang w:eastAsia="zh-CN"/>
        </w:rPr>
        <w:t>LS</w:t>
      </w:r>
      <w:r w:rsidR="00232CD8" w:rsidRPr="00232CD8">
        <w:t>.</w:t>
      </w:r>
    </w:p>
    <w:tbl>
      <w:tblPr>
        <w:tblStyle w:val="a5"/>
        <w:tblW w:w="0" w:type="auto"/>
        <w:tblLook w:val="04A0" w:firstRow="1" w:lastRow="0" w:firstColumn="1" w:lastColumn="0" w:noHBand="0" w:noVBand="1"/>
      </w:tblPr>
      <w:tblGrid>
        <w:gridCol w:w="9286"/>
      </w:tblGrid>
      <w:tr w:rsidR="00E1173B" w14:paraId="5ED5EF97" w14:textId="77777777" w:rsidTr="00A72F05">
        <w:tc>
          <w:tcPr>
            <w:tcW w:w="9286" w:type="dxa"/>
          </w:tcPr>
          <w:p w14:paraId="72140858" w14:textId="77777777" w:rsidR="00EA3F12" w:rsidRPr="00B60A8E" w:rsidRDefault="00EA3F12" w:rsidP="00EA3F12">
            <w:pPr>
              <w:spacing w:after="120"/>
              <w:jc w:val="both"/>
              <w:rPr>
                <w:rFonts w:ascii="Arial" w:eastAsia="等线" w:hAnsi="Arial" w:cs="Arial"/>
                <w:b/>
                <w:bCs/>
                <w:iCs/>
                <w:u w:val="single"/>
                <w:lang w:eastAsia="zh-CN"/>
              </w:rPr>
            </w:pPr>
            <w:r w:rsidRPr="00B60A8E">
              <w:rPr>
                <w:rFonts w:ascii="Arial" w:eastAsia="等线" w:hAnsi="Arial" w:cs="Arial" w:hint="eastAsia"/>
                <w:b/>
                <w:bCs/>
                <w:iCs/>
                <w:u w:val="single"/>
                <w:lang w:eastAsia="zh-CN"/>
              </w:rPr>
              <w:t>R</w:t>
            </w:r>
            <w:r w:rsidRPr="00B60A8E">
              <w:rPr>
                <w:rFonts w:ascii="Arial" w:eastAsia="等线" w:hAnsi="Arial" w:cs="Arial"/>
                <w:b/>
                <w:bCs/>
                <w:iCs/>
                <w:u w:val="single"/>
                <w:lang w:eastAsia="zh-CN"/>
              </w:rPr>
              <w:t xml:space="preserve">el-17 </w:t>
            </w:r>
            <w:r>
              <w:rPr>
                <w:rFonts w:ascii="Arial" w:eastAsia="等线" w:hAnsi="Arial" w:cs="Arial"/>
                <w:b/>
                <w:bCs/>
                <w:iCs/>
                <w:u w:val="single"/>
                <w:lang w:eastAsia="zh-CN"/>
              </w:rPr>
              <w:t xml:space="preserve">PHR for </w:t>
            </w:r>
            <w:proofErr w:type="spellStart"/>
            <w:r w:rsidRPr="00B60A8E">
              <w:rPr>
                <w:rFonts w:ascii="Arial" w:eastAsia="等线" w:hAnsi="Arial" w:cs="Arial"/>
                <w:b/>
                <w:bCs/>
                <w:iCs/>
                <w:u w:val="single"/>
                <w:lang w:eastAsia="zh-CN"/>
              </w:rPr>
              <w:t>mTRP</w:t>
            </w:r>
            <w:proofErr w:type="spellEnd"/>
            <w:r w:rsidRPr="00B60A8E">
              <w:rPr>
                <w:rFonts w:ascii="Arial" w:eastAsia="等线" w:hAnsi="Arial" w:cs="Arial"/>
                <w:b/>
                <w:bCs/>
                <w:iCs/>
                <w:u w:val="single"/>
                <w:lang w:eastAsia="zh-CN"/>
              </w:rPr>
              <w:t xml:space="preserve"> PUSCH Repetition</w:t>
            </w:r>
          </w:p>
          <w:p w14:paraId="0CF4399D" w14:textId="77777777" w:rsidR="00A37094" w:rsidRDefault="00A37094" w:rsidP="00A37094">
            <w:pPr>
              <w:spacing w:after="120"/>
              <w:rPr>
                <w:rFonts w:ascii="Arial" w:eastAsia="等线" w:hAnsi="Arial" w:cs="Arial"/>
              </w:rPr>
            </w:pPr>
            <w:r>
              <w:rPr>
                <w:rFonts w:ascii="Arial" w:eastAsia="等线" w:hAnsi="Arial" w:cs="Arial" w:hint="eastAsia"/>
              </w:rPr>
              <w:t xml:space="preserve">In RAN2#124 meeting (RAN1#115 meeting), RAN2 received the reply LS on </w:t>
            </w:r>
            <w:proofErr w:type="spellStart"/>
            <w:r>
              <w:rPr>
                <w:rFonts w:ascii="Arial" w:eastAsia="Malgun Gothic" w:hAnsi="Arial" w:cs="Arial" w:hint="eastAsia"/>
                <w:lang w:eastAsia="ko-KR"/>
              </w:rPr>
              <w:t>MIMOevo</w:t>
            </w:r>
            <w:proofErr w:type="spellEnd"/>
            <w:r>
              <w:rPr>
                <w:rFonts w:ascii="Arial" w:eastAsia="等线" w:hAnsi="Arial" w:cs="Arial" w:hint="eastAsia"/>
              </w:rPr>
              <w:t xml:space="preserve"> from RAN1 (</w:t>
            </w:r>
            <w:r>
              <w:rPr>
                <w:rFonts w:ascii="Arial" w:eastAsia="等线" w:hAnsi="Arial" w:cs="Arial"/>
              </w:rPr>
              <w:t>R1-2312371</w:t>
            </w:r>
            <w:r>
              <w:rPr>
                <w:rFonts w:ascii="Arial" w:eastAsia="等线" w:hAnsi="Arial" w:cs="Arial" w:hint="eastAsia"/>
              </w:rPr>
              <w:t xml:space="preserve">). In the reply LS, for the issue about </w:t>
            </w:r>
            <w:r>
              <w:rPr>
                <w:rFonts w:ascii="Arial" w:eastAsia="等线" w:hAnsi="Arial" w:cs="Arial"/>
              </w:rPr>
              <w:t>simultaneous unified TCI state</w:t>
            </w:r>
            <w:r>
              <w:rPr>
                <w:rFonts w:ascii="Arial" w:eastAsia="等线" w:hAnsi="Arial" w:cs="Arial" w:hint="eastAsia"/>
              </w:rPr>
              <w:t>(s)</w:t>
            </w:r>
            <w:r>
              <w:rPr>
                <w:rFonts w:ascii="Arial" w:eastAsia="等线" w:hAnsi="Arial" w:cs="Arial"/>
              </w:rPr>
              <w:t xml:space="preserve"> update</w:t>
            </w:r>
            <w:r>
              <w:rPr>
                <w:rFonts w:ascii="Arial" w:eastAsia="等线" w:hAnsi="Arial" w:cs="Arial" w:hint="eastAsia"/>
              </w:rPr>
              <w:t xml:space="preserve"> for a list of cells</w:t>
            </w:r>
            <w:r>
              <w:rPr>
                <w:rFonts w:ascii="Arial" w:eastAsia="等线" w:hAnsi="Arial" w:cs="Arial"/>
              </w:rPr>
              <w:t>, RAN1 g</w:t>
            </w:r>
            <w:r>
              <w:rPr>
                <w:rFonts w:ascii="Arial" w:eastAsia="等线" w:hAnsi="Arial" w:cs="Arial" w:hint="eastAsia"/>
              </w:rPr>
              <w:t>a</w:t>
            </w:r>
            <w:r>
              <w:rPr>
                <w:rFonts w:ascii="Arial" w:eastAsia="等线" w:hAnsi="Arial" w:cs="Arial"/>
              </w:rPr>
              <w:t>ve the answer as following.</w:t>
            </w:r>
          </w:p>
          <w:tbl>
            <w:tblPr>
              <w:tblStyle w:val="a5"/>
              <w:tblW w:w="0" w:type="auto"/>
              <w:tblLook w:val="04A0" w:firstRow="1" w:lastRow="0" w:firstColumn="1" w:lastColumn="0" w:noHBand="0" w:noVBand="1"/>
            </w:tblPr>
            <w:tblGrid>
              <w:gridCol w:w="9060"/>
            </w:tblGrid>
            <w:tr w:rsidR="00A37094" w14:paraId="056E5095" w14:textId="77777777" w:rsidTr="00852CBD">
              <w:tc>
                <w:tcPr>
                  <w:tcW w:w="10081" w:type="dxa"/>
                </w:tcPr>
                <w:p w14:paraId="1052ED44" w14:textId="77777777" w:rsidR="00A37094" w:rsidRPr="00AB5776" w:rsidRDefault="00A37094" w:rsidP="00A37094">
                  <w:pPr>
                    <w:pStyle w:val="ae"/>
                    <w:spacing w:after="120"/>
                    <w:ind w:left="800"/>
                    <w:rPr>
                      <w:rFonts w:ascii="Arial" w:eastAsia="等线" w:hAnsi="Arial" w:cs="Arial"/>
                      <w:bCs/>
                      <w:szCs w:val="20"/>
                      <w:lang w:val="en-US" w:eastAsia="zh-CN"/>
                    </w:rPr>
                  </w:pPr>
                  <w:r w:rsidRPr="00AB5776">
                    <w:rPr>
                      <w:rFonts w:ascii="Arial" w:eastAsia="等线" w:hAnsi="Arial" w:cs="Arial"/>
                      <w:bCs/>
                      <w:szCs w:val="20"/>
                      <w:u w:val="single"/>
                      <w:lang w:val="en-US" w:eastAsia="zh-CN"/>
                    </w:rPr>
                    <w:t>Question 2b:</w:t>
                  </w:r>
                  <w:r w:rsidRPr="00AB5776">
                    <w:rPr>
                      <w:rFonts w:ascii="Arial" w:eastAsia="等线" w:hAnsi="Arial" w:cs="Arial"/>
                      <w:bCs/>
                      <w:szCs w:val="20"/>
                      <w:lang w:val="en-US" w:eastAsia="zh-CN"/>
                    </w:rPr>
                    <w:t xml:space="preserve"> </w:t>
                  </w:r>
                </w:p>
                <w:p w14:paraId="58650A24" w14:textId="77777777" w:rsidR="00A37094" w:rsidRPr="00AB5776" w:rsidRDefault="00A37094" w:rsidP="00A37094">
                  <w:pPr>
                    <w:pStyle w:val="ae"/>
                    <w:spacing w:after="120"/>
                    <w:ind w:left="800"/>
                    <w:rPr>
                      <w:rFonts w:ascii="Arial" w:eastAsia="等线" w:hAnsi="Arial" w:cs="Arial"/>
                      <w:bCs/>
                      <w:szCs w:val="20"/>
                      <w:lang w:val="en-US" w:eastAsia="zh-CN"/>
                    </w:rPr>
                  </w:pPr>
                  <w:r w:rsidRPr="00AB5776">
                    <w:rPr>
                      <w:rFonts w:ascii="Arial" w:eastAsia="等线" w:hAnsi="Arial" w:cs="Arial"/>
                      <w:bCs/>
                      <w:szCs w:val="20"/>
                      <w:lang w:val="en-US" w:eastAsia="zh-CN"/>
                    </w:rPr>
                    <w:t xml:space="preserve">Is there any restrictions in configuring the serving cells of one list for </w:t>
                  </w:r>
                  <w:proofErr w:type="spellStart"/>
                  <w:r w:rsidRPr="00AB5776">
                    <w:rPr>
                      <w:rFonts w:ascii="Arial" w:eastAsia="等线" w:hAnsi="Arial" w:cs="Arial"/>
                      <w:bCs/>
                      <w:szCs w:val="20"/>
                      <w:lang w:val="en-US" w:eastAsia="zh-CN"/>
                    </w:rPr>
                    <w:t>sDCI</w:t>
                  </w:r>
                  <w:proofErr w:type="spellEnd"/>
                  <w:r w:rsidRPr="00AB5776">
                    <w:rPr>
                      <w:rFonts w:ascii="Arial" w:eastAsia="等线" w:hAnsi="Arial" w:cs="Arial"/>
                      <w:bCs/>
                      <w:szCs w:val="20"/>
                      <w:lang w:val="en-US" w:eastAsia="zh-CN"/>
                    </w:rPr>
                    <w:t xml:space="preserve"> </w:t>
                  </w:r>
                  <w:proofErr w:type="spellStart"/>
                  <w:r w:rsidRPr="00AB5776">
                    <w:rPr>
                      <w:rFonts w:ascii="Arial" w:eastAsia="等线" w:hAnsi="Arial" w:cs="Arial"/>
                      <w:bCs/>
                      <w:szCs w:val="20"/>
                      <w:lang w:val="en-US" w:eastAsia="zh-CN"/>
                    </w:rPr>
                    <w:t>mTRP</w:t>
                  </w:r>
                  <w:proofErr w:type="spellEnd"/>
                  <w:r w:rsidRPr="00AB5776">
                    <w:rPr>
                      <w:rFonts w:ascii="Arial" w:eastAsia="等线" w:hAnsi="Arial" w:cs="Arial"/>
                      <w:bCs/>
                      <w:szCs w:val="20"/>
                      <w:lang w:val="en-US" w:eastAsia="zh-CN"/>
                    </w:rPr>
                    <w:t xml:space="preserve">, </w:t>
                  </w:r>
                  <w:proofErr w:type="spellStart"/>
                  <w:r w:rsidRPr="00AB5776">
                    <w:rPr>
                      <w:rFonts w:ascii="Arial" w:eastAsia="等线" w:hAnsi="Arial" w:cs="Arial"/>
                      <w:bCs/>
                      <w:szCs w:val="20"/>
                      <w:lang w:val="en-US" w:eastAsia="zh-CN"/>
                    </w:rPr>
                    <w:t>mDCI</w:t>
                  </w:r>
                  <w:proofErr w:type="spellEnd"/>
                  <w:r w:rsidRPr="00AB5776">
                    <w:rPr>
                      <w:rFonts w:ascii="Arial" w:eastAsia="等线" w:hAnsi="Arial" w:cs="Arial"/>
                      <w:bCs/>
                      <w:szCs w:val="20"/>
                      <w:lang w:val="en-US" w:eastAsia="zh-CN"/>
                    </w:rPr>
                    <w:t xml:space="preserve"> </w:t>
                  </w:r>
                  <w:proofErr w:type="spellStart"/>
                  <w:r w:rsidRPr="00AB5776">
                    <w:rPr>
                      <w:rFonts w:ascii="Arial" w:eastAsia="等线" w:hAnsi="Arial" w:cs="Arial"/>
                      <w:bCs/>
                      <w:szCs w:val="20"/>
                      <w:lang w:val="en-US" w:eastAsia="zh-CN"/>
                    </w:rPr>
                    <w:t>mTRP</w:t>
                  </w:r>
                  <w:proofErr w:type="spellEnd"/>
                  <w:r w:rsidRPr="00AB5776">
                    <w:rPr>
                      <w:rFonts w:ascii="Arial" w:eastAsia="等线" w:hAnsi="Arial" w:cs="Arial"/>
                      <w:bCs/>
                      <w:szCs w:val="20"/>
                      <w:lang w:val="en-US" w:eastAsia="zh-CN"/>
                    </w:rPr>
                    <w:t xml:space="preserve"> or </w:t>
                  </w:r>
                  <w:proofErr w:type="spellStart"/>
                  <w:r w:rsidRPr="00AB5776">
                    <w:rPr>
                      <w:rFonts w:ascii="Arial" w:eastAsia="等线" w:hAnsi="Arial" w:cs="Arial"/>
                      <w:bCs/>
                      <w:szCs w:val="20"/>
                      <w:lang w:val="en-US" w:eastAsia="zh-CN"/>
                    </w:rPr>
                    <w:t>sTRP</w:t>
                  </w:r>
                  <w:proofErr w:type="spellEnd"/>
                  <w:r w:rsidRPr="00AB5776">
                    <w:rPr>
                      <w:rFonts w:ascii="Arial" w:eastAsia="等线" w:hAnsi="Arial" w:cs="Arial"/>
                      <w:bCs/>
                      <w:szCs w:val="20"/>
                      <w:lang w:val="en-US" w:eastAsia="zh-CN"/>
                    </w:rPr>
                    <w:t xml:space="preserve"> operation?</w:t>
                  </w:r>
                </w:p>
                <w:p w14:paraId="3742E903" w14:textId="77777777" w:rsidR="00A37094" w:rsidRPr="00AB5776" w:rsidRDefault="00A37094" w:rsidP="00A37094">
                  <w:pPr>
                    <w:pStyle w:val="ae"/>
                    <w:spacing w:after="120"/>
                    <w:ind w:left="800"/>
                    <w:rPr>
                      <w:rFonts w:ascii="Arial" w:eastAsia="等线" w:hAnsi="Arial" w:cs="Arial"/>
                      <w:bCs/>
                      <w:szCs w:val="20"/>
                      <w:u w:val="single"/>
                      <w:lang w:val="en-US" w:eastAsia="zh-CN"/>
                    </w:rPr>
                  </w:pPr>
                  <w:r w:rsidRPr="00AB5776">
                    <w:rPr>
                      <w:rFonts w:ascii="Arial" w:eastAsia="等线" w:hAnsi="Arial" w:cs="Arial"/>
                      <w:bCs/>
                      <w:szCs w:val="20"/>
                      <w:u w:val="single"/>
                      <w:lang w:val="en-US" w:eastAsia="zh-CN"/>
                    </w:rPr>
                    <w:t>Answer 2b:</w:t>
                  </w:r>
                </w:p>
                <w:p w14:paraId="1CF1DB14" w14:textId="77777777" w:rsidR="00A37094" w:rsidRDefault="00A37094" w:rsidP="00852CBD">
                  <w:pPr>
                    <w:spacing w:after="120"/>
                    <w:rPr>
                      <w:rFonts w:ascii="Arial" w:eastAsia="等线" w:hAnsi="Arial" w:cs="Arial"/>
                      <w:bCs/>
                      <w:sz w:val="22"/>
                      <w:szCs w:val="22"/>
                    </w:rPr>
                  </w:pPr>
                  <w:r w:rsidRPr="00AB5776">
                    <w:rPr>
                      <w:rFonts w:ascii="Arial" w:eastAsia="等线" w:hAnsi="Arial" w:cs="Arial"/>
                      <w:bCs/>
                      <w:highlight w:val="yellow"/>
                    </w:rPr>
                    <w:t xml:space="preserve">It has been agreed in RAN1 that cells operated as </w:t>
                  </w:r>
                  <w:proofErr w:type="spellStart"/>
                  <w:r w:rsidRPr="00AB5776">
                    <w:rPr>
                      <w:rFonts w:ascii="Arial" w:eastAsia="等线" w:hAnsi="Arial" w:cs="Arial"/>
                      <w:bCs/>
                      <w:highlight w:val="yellow"/>
                    </w:rPr>
                    <w:t>sDCI</w:t>
                  </w:r>
                  <w:proofErr w:type="spellEnd"/>
                  <w:r w:rsidRPr="00AB5776">
                    <w:rPr>
                      <w:rFonts w:ascii="Arial" w:eastAsia="等线" w:hAnsi="Arial" w:cs="Arial"/>
                      <w:bCs/>
                      <w:highlight w:val="yellow"/>
                    </w:rPr>
                    <w:t xml:space="preserve"> </w:t>
                  </w:r>
                  <w:proofErr w:type="spellStart"/>
                  <w:r w:rsidRPr="00AB5776">
                    <w:rPr>
                      <w:rFonts w:ascii="Arial" w:eastAsia="等线" w:hAnsi="Arial" w:cs="Arial"/>
                      <w:bCs/>
                      <w:highlight w:val="yellow"/>
                    </w:rPr>
                    <w:t>mTRP</w:t>
                  </w:r>
                  <w:proofErr w:type="spellEnd"/>
                  <w:r w:rsidRPr="00AB5776">
                    <w:rPr>
                      <w:rFonts w:ascii="Arial" w:eastAsia="等线" w:hAnsi="Arial" w:cs="Arial"/>
                      <w:bCs/>
                      <w:highlight w:val="yellow"/>
                    </w:rPr>
                    <w:t xml:space="preserve">, </w:t>
                  </w:r>
                  <w:proofErr w:type="spellStart"/>
                  <w:r w:rsidRPr="00AB5776">
                    <w:rPr>
                      <w:rFonts w:ascii="Arial" w:eastAsia="等线" w:hAnsi="Arial" w:cs="Arial"/>
                      <w:bCs/>
                      <w:highlight w:val="yellow"/>
                    </w:rPr>
                    <w:t>mDCI</w:t>
                  </w:r>
                  <w:proofErr w:type="spellEnd"/>
                  <w:r w:rsidRPr="00AB5776">
                    <w:rPr>
                      <w:rFonts w:ascii="Arial" w:eastAsia="等线" w:hAnsi="Arial" w:cs="Arial"/>
                      <w:bCs/>
                      <w:highlight w:val="yellow"/>
                    </w:rPr>
                    <w:t xml:space="preserve"> </w:t>
                  </w:r>
                  <w:proofErr w:type="spellStart"/>
                  <w:r w:rsidRPr="00AB5776">
                    <w:rPr>
                      <w:rFonts w:ascii="Arial" w:eastAsia="等线" w:hAnsi="Arial" w:cs="Arial"/>
                      <w:bCs/>
                      <w:highlight w:val="yellow"/>
                    </w:rPr>
                    <w:t>mTRP</w:t>
                  </w:r>
                  <w:proofErr w:type="spellEnd"/>
                  <w:r w:rsidRPr="00AB5776">
                    <w:rPr>
                      <w:rFonts w:ascii="Arial" w:eastAsia="等线" w:hAnsi="Arial" w:cs="Arial"/>
                      <w:bCs/>
                      <w:highlight w:val="yellow"/>
                    </w:rPr>
                    <w:t xml:space="preserve"> and </w:t>
                  </w:r>
                  <w:proofErr w:type="spellStart"/>
                  <w:r w:rsidRPr="00AB5776">
                    <w:rPr>
                      <w:rFonts w:ascii="Arial" w:eastAsia="等线" w:hAnsi="Arial" w:cs="Arial"/>
                      <w:bCs/>
                      <w:highlight w:val="yellow"/>
                    </w:rPr>
                    <w:t>sTRP</w:t>
                  </w:r>
                  <w:proofErr w:type="spellEnd"/>
                  <w:r w:rsidRPr="00AB5776">
                    <w:rPr>
                      <w:rFonts w:ascii="Arial" w:eastAsia="等线" w:hAnsi="Arial" w:cs="Arial"/>
                      <w:bCs/>
                      <w:highlight w:val="yellow"/>
                    </w:rPr>
                    <w:t xml:space="preserve"> should not be configured in the same list</w:t>
                  </w:r>
                  <w:r w:rsidRPr="00AB5776">
                    <w:rPr>
                      <w:rFonts w:ascii="Arial" w:eastAsia="等线" w:hAnsi="Arial" w:cs="Arial"/>
                      <w:bCs/>
                    </w:rPr>
                    <w:t>, i.e., they should be configured with separate lists for simultaneous unified TCI state(s) update. Other than this, there is no further/other restriction(s).</w:t>
                  </w:r>
                </w:p>
              </w:tc>
            </w:tr>
          </w:tbl>
          <w:p w14:paraId="74160E16" w14:textId="77777777" w:rsidR="00A37094" w:rsidRDefault="00A37094" w:rsidP="00A37094">
            <w:pPr>
              <w:spacing w:before="180" w:after="120"/>
              <w:rPr>
                <w:rFonts w:ascii="Arial" w:eastAsia="等线" w:hAnsi="Arial" w:cs="Arial"/>
              </w:rPr>
            </w:pPr>
            <w:r>
              <w:rPr>
                <w:rFonts w:ascii="Arial" w:eastAsia="等线" w:hAnsi="Arial" w:cs="Arial" w:hint="eastAsia"/>
              </w:rPr>
              <w:t xml:space="preserve">In RAN2, how to capture the RAN1 agreed restriction was discussed and the </w:t>
            </w:r>
            <w:r>
              <w:rPr>
                <w:rFonts w:ascii="Arial" w:eastAsia="等线" w:hAnsi="Arial" w:cs="Arial"/>
              </w:rPr>
              <w:t>solution</w:t>
            </w:r>
            <w:r>
              <w:rPr>
                <w:rFonts w:ascii="Arial" w:eastAsia="等线" w:hAnsi="Arial" w:cs="Arial" w:hint="eastAsia"/>
              </w:rPr>
              <w:t xml:space="preserve">s were proposed to </w:t>
            </w:r>
            <w:r>
              <w:rPr>
                <w:rFonts w:ascii="Arial" w:eastAsia="等线" w:hAnsi="Arial" w:cs="Arial"/>
              </w:rPr>
              <w:t>separate</w:t>
            </w:r>
            <w:r>
              <w:rPr>
                <w:rFonts w:ascii="Arial" w:eastAsia="等线" w:hAnsi="Arial" w:cs="Arial" w:hint="eastAsia"/>
              </w:rPr>
              <w:t xml:space="preserve"> the cells operated as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w:t>
            </w:r>
            <w:proofErr w:type="spellStart"/>
            <w:r>
              <w:rPr>
                <w:rFonts w:ascii="Arial" w:eastAsia="等线" w:hAnsi="Arial" w:cs="Arial" w:hint="eastAsia"/>
              </w:rPr>
              <w:t>mDCI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and </w:t>
            </w:r>
            <w:proofErr w:type="spellStart"/>
            <w:r>
              <w:rPr>
                <w:rFonts w:ascii="Arial" w:eastAsia="等线" w:hAnsi="Arial" w:cs="Arial" w:hint="eastAsia"/>
              </w:rPr>
              <w:t>sTRP</w:t>
            </w:r>
            <w:proofErr w:type="spellEnd"/>
            <w:r>
              <w:rPr>
                <w:rFonts w:ascii="Arial" w:eastAsia="等线" w:hAnsi="Arial" w:cs="Arial" w:hint="eastAsia"/>
              </w:rPr>
              <w:t xml:space="preserve">. For the proposed solutions, </w:t>
            </w:r>
            <w:r>
              <w:rPr>
                <w:rFonts w:ascii="Arial" w:eastAsia="等线" w:hAnsi="Arial" w:cs="Arial"/>
              </w:rPr>
              <w:t>RAN2 has following questions would like to check RAN1’s understanding</w:t>
            </w:r>
            <w:r>
              <w:rPr>
                <w:rFonts w:ascii="Arial" w:eastAsia="等线" w:hAnsi="Arial" w:cs="Arial" w:hint="eastAsia"/>
              </w:rPr>
              <w:t>.</w:t>
            </w:r>
          </w:p>
          <w:p w14:paraId="0D275769" w14:textId="77777777" w:rsidR="00A37094" w:rsidRDefault="00A37094" w:rsidP="00A37094">
            <w:pPr>
              <w:pStyle w:val="ae"/>
              <w:numPr>
                <w:ilvl w:val="0"/>
                <w:numId w:val="61"/>
              </w:numPr>
              <w:overflowPunct w:val="0"/>
              <w:autoSpaceDE w:val="0"/>
              <w:autoSpaceDN w:val="0"/>
              <w:adjustRightInd w:val="0"/>
              <w:spacing w:before="180" w:afterLines="0" w:after="0"/>
              <w:ind w:leftChars="0"/>
              <w:textAlignment w:val="baseline"/>
              <w:rPr>
                <w:rFonts w:ascii="Arial" w:eastAsia="等线" w:hAnsi="Arial" w:cs="Arial"/>
                <w:u w:val="single"/>
                <w:lang w:val="en-US"/>
              </w:rPr>
            </w:pPr>
            <w:proofErr w:type="spellStart"/>
            <w:r>
              <w:rPr>
                <w:rFonts w:ascii="Arial" w:eastAsia="等线" w:hAnsi="Arial" w:cs="Arial" w:hint="eastAsia"/>
                <w:u w:val="single"/>
                <w:lang w:val="en-US" w:eastAsia="zh-CN"/>
              </w:rPr>
              <w:t>sDCI</w:t>
            </w:r>
            <w:proofErr w:type="spellEnd"/>
            <w:r>
              <w:rPr>
                <w:rFonts w:ascii="Arial" w:eastAsia="等线" w:hAnsi="Arial" w:cs="Arial" w:hint="eastAsia"/>
                <w:u w:val="single"/>
                <w:lang w:val="en-US" w:eastAsia="zh-CN"/>
              </w:rPr>
              <w:t xml:space="preserve"> </w:t>
            </w:r>
            <w:proofErr w:type="spellStart"/>
            <w:r>
              <w:rPr>
                <w:rFonts w:ascii="Arial" w:eastAsia="等线" w:hAnsi="Arial" w:cs="Arial" w:hint="eastAsia"/>
                <w:u w:val="single"/>
                <w:lang w:val="en-US" w:eastAsia="zh-CN"/>
              </w:rPr>
              <w:t>mTRP</w:t>
            </w:r>
            <w:proofErr w:type="spellEnd"/>
            <w:r>
              <w:rPr>
                <w:rFonts w:ascii="Arial" w:eastAsia="等线" w:hAnsi="Arial" w:cs="Arial" w:hint="eastAsia"/>
                <w:u w:val="single"/>
                <w:lang w:val="en-US" w:eastAsia="zh-CN"/>
              </w:rPr>
              <w:t>/</w:t>
            </w:r>
            <w:proofErr w:type="spellStart"/>
            <w:r>
              <w:rPr>
                <w:rFonts w:ascii="Arial" w:eastAsia="等线" w:hAnsi="Arial" w:cs="Arial" w:hint="eastAsia"/>
                <w:u w:val="single"/>
                <w:lang w:val="en-US" w:eastAsia="zh-CN"/>
              </w:rPr>
              <w:t>sTRP</w:t>
            </w:r>
            <w:proofErr w:type="spellEnd"/>
            <w:r>
              <w:rPr>
                <w:rFonts w:ascii="Arial" w:eastAsia="等线" w:hAnsi="Arial" w:cs="Arial" w:hint="eastAsia"/>
                <w:u w:val="single"/>
                <w:lang w:val="en-US" w:eastAsia="zh-CN"/>
              </w:rPr>
              <w:t xml:space="preserve"> vs </w:t>
            </w:r>
            <w:proofErr w:type="spellStart"/>
            <w:r>
              <w:rPr>
                <w:rFonts w:ascii="Arial" w:eastAsia="等线" w:hAnsi="Arial" w:cs="Arial" w:hint="eastAsia"/>
                <w:u w:val="single"/>
                <w:lang w:val="en-US" w:eastAsia="zh-CN"/>
              </w:rPr>
              <w:t>mDCI</w:t>
            </w:r>
            <w:proofErr w:type="spellEnd"/>
            <w:r>
              <w:rPr>
                <w:rFonts w:ascii="Arial" w:eastAsia="等线" w:hAnsi="Arial" w:cs="Arial" w:hint="eastAsia"/>
                <w:u w:val="single"/>
                <w:lang w:val="en-US" w:eastAsia="zh-CN"/>
              </w:rPr>
              <w:t xml:space="preserve"> </w:t>
            </w:r>
            <w:proofErr w:type="spellStart"/>
            <w:r>
              <w:rPr>
                <w:rFonts w:ascii="Arial" w:eastAsia="等线" w:hAnsi="Arial" w:cs="Arial" w:hint="eastAsia"/>
                <w:u w:val="single"/>
                <w:lang w:val="en-US" w:eastAsia="zh-CN"/>
              </w:rPr>
              <w:t>mTRP</w:t>
            </w:r>
            <w:proofErr w:type="spellEnd"/>
          </w:p>
          <w:p w14:paraId="3950FC89" w14:textId="77777777" w:rsidR="00A37094" w:rsidRDefault="00A37094" w:rsidP="00A37094">
            <w:pPr>
              <w:spacing w:before="180" w:after="120"/>
              <w:rPr>
                <w:rFonts w:ascii="Arial" w:eastAsia="等线" w:hAnsi="Arial" w:cs="Arial"/>
              </w:rPr>
            </w:pPr>
            <w:r>
              <w:rPr>
                <w:rFonts w:ascii="Arial" w:eastAsia="等线" w:hAnsi="Arial" w:cs="Arial"/>
              </w:rPr>
              <w:t>In RAN2 current understanding</w:t>
            </w:r>
            <w:r>
              <w:rPr>
                <w:rFonts w:ascii="Arial" w:eastAsia="等线" w:hAnsi="Arial" w:cs="Arial" w:hint="eastAsia"/>
              </w:rPr>
              <w:t xml:space="preserve">, the number of the configured </w:t>
            </w:r>
            <w:proofErr w:type="spellStart"/>
            <w:r>
              <w:rPr>
                <w:rFonts w:ascii="Arial" w:eastAsia="等线" w:hAnsi="Arial" w:cs="Arial"/>
                <w:i/>
                <w:iCs/>
              </w:rPr>
              <w:t>coresetPoolIndexes</w:t>
            </w:r>
            <w:proofErr w:type="spellEnd"/>
            <w:r>
              <w:rPr>
                <w:rFonts w:ascii="Arial" w:eastAsia="等线" w:hAnsi="Arial" w:cs="Arial" w:hint="eastAsia"/>
              </w:rPr>
              <w:t xml:space="preserve"> </w:t>
            </w:r>
            <w:r>
              <w:rPr>
                <w:rFonts w:ascii="Arial" w:eastAsia="等线" w:hAnsi="Arial" w:cs="Arial"/>
              </w:rPr>
              <w:t xml:space="preserve">which is configured per BWP </w:t>
            </w:r>
            <w:r>
              <w:rPr>
                <w:rFonts w:ascii="Arial" w:eastAsia="等线" w:hAnsi="Arial" w:cs="Arial" w:hint="eastAsia"/>
              </w:rPr>
              <w:t xml:space="preserve">can be used to separate the cells operated </w:t>
            </w:r>
            <w:r>
              <w:rPr>
                <w:rFonts w:ascii="Arial" w:eastAsia="等线" w:hAnsi="Arial" w:cs="Arial"/>
              </w:rPr>
              <w:t>as</w:t>
            </w:r>
            <w:r>
              <w:rPr>
                <w:rFonts w:ascii="Arial" w:eastAsia="等线" w:hAnsi="Arial" w:cs="Arial" w:hint="eastAsia"/>
              </w:rPr>
              <w:t xml:space="preserve"> </w:t>
            </w:r>
            <w:proofErr w:type="spellStart"/>
            <w:r>
              <w:rPr>
                <w:rFonts w:ascii="Arial" w:eastAsia="等线" w:hAnsi="Arial" w:cs="Arial" w:hint="eastAsia"/>
              </w:rPr>
              <w:t>mDCI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rPr>
              <w:t xml:space="preserve"> from the cells operated as </w:t>
            </w:r>
            <w:proofErr w:type="spellStart"/>
            <w:r>
              <w:rPr>
                <w:rFonts w:ascii="Arial" w:eastAsia="等线" w:hAnsi="Arial" w:cs="Arial"/>
              </w:rPr>
              <w:t>sDCI</w:t>
            </w:r>
            <w:proofErr w:type="spellEnd"/>
            <w:r>
              <w:rPr>
                <w:rFonts w:ascii="Arial" w:eastAsia="等线" w:hAnsi="Arial" w:cs="Arial"/>
              </w:rPr>
              <w:t xml:space="preserve"> </w:t>
            </w:r>
            <w:proofErr w:type="spellStart"/>
            <w:r>
              <w:rPr>
                <w:rFonts w:ascii="Arial" w:eastAsia="等线" w:hAnsi="Arial" w:cs="Arial"/>
              </w:rPr>
              <w:t>mTRP</w:t>
            </w:r>
            <w:proofErr w:type="spellEnd"/>
            <w:r>
              <w:rPr>
                <w:rFonts w:ascii="Arial" w:eastAsia="等线" w:hAnsi="Arial" w:cs="Arial" w:hint="eastAsia"/>
              </w:rPr>
              <w:t>/</w:t>
            </w:r>
            <w:proofErr w:type="spellStart"/>
            <w:r>
              <w:rPr>
                <w:rFonts w:ascii="Arial" w:eastAsia="等线" w:hAnsi="Arial" w:cs="Arial"/>
              </w:rPr>
              <w:t>sTRP</w:t>
            </w:r>
            <w:proofErr w:type="spellEnd"/>
            <w:r>
              <w:rPr>
                <w:rFonts w:ascii="Arial" w:eastAsia="等线" w:hAnsi="Arial" w:cs="Arial" w:hint="eastAsia"/>
              </w:rPr>
              <w:t xml:space="preserve">. With the understanding, the field description of the field </w:t>
            </w:r>
            <w:proofErr w:type="spellStart"/>
            <w:r>
              <w:rPr>
                <w:rFonts w:ascii="Arial" w:eastAsia="等线" w:hAnsi="Arial" w:cs="Arial"/>
                <w:i/>
              </w:rPr>
              <w:t>simultaneousU</w:t>
            </w:r>
            <w:proofErr w:type="spellEnd"/>
            <w:r>
              <w:rPr>
                <w:rFonts w:ascii="Arial" w:eastAsia="等线" w:hAnsi="Arial" w:cs="Arial"/>
                <w:i/>
              </w:rPr>
              <w:t>-TCI-</w:t>
            </w:r>
            <w:proofErr w:type="spellStart"/>
            <w:r>
              <w:rPr>
                <w:rFonts w:ascii="Arial" w:eastAsia="等线" w:hAnsi="Arial" w:cs="Arial"/>
                <w:i/>
              </w:rPr>
              <w:t>UpdateListx</w:t>
            </w:r>
            <w:proofErr w:type="spellEnd"/>
            <w:r>
              <w:rPr>
                <w:rFonts w:ascii="Arial" w:eastAsia="等线" w:hAnsi="Arial" w:cs="Arial" w:hint="eastAsia"/>
              </w:rPr>
              <w:t xml:space="preserve"> </w:t>
            </w:r>
            <w:r>
              <w:rPr>
                <w:rFonts w:ascii="Arial" w:eastAsia="等线" w:hAnsi="Arial" w:cs="Arial"/>
              </w:rPr>
              <w:t xml:space="preserve">which is configured per cell group </w:t>
            </w:r>
            <w:r>
              <w:rPr>
                <w:rFonts w:ascii="Arial" w:eastAsia="等线" w:hAnsi="Arial" w:cs="Arial" w:hint="eastAsia"/>
              </w:rPr>
              <w:t>can be changed as follows.</w:t>
            </w:r>
          </w:p>
          <w:tbl>
            <w:tblPr>
              <w:tblStyle w:val="a5"/>
              <w:tblW w:w="0" w:type="auto"/>
              <w:tblLook w:val="04A0" w:firstRow="1" w:lastRow="0" w:firstColumn="1" w:lastColumn="0" w:noHBand="0" w:noVBand="1"/>
            </w:tblPr>
            <w:tblGrid>
              <w:gridCol w:w="9060"/>
            </w:tblGrid>
            <w:tr w:rsidR="00A37094" w14:paraId="0E10C2AA" w14:textId="77777777" w:rsidTr="00852CBD">
              <w:tc>
                <w:tcPr>
                  <w:tcW w:w="10081" w:type="dxa"/>
                </w:tcPr>
                <w:p w14:paraId="72F4DFBE" w14:textId="77777777" w:rsidR="00A37094" w:rsidRDefault="00A37094" w:rsidP="00A37094">
                  <w:pPr>
                    <w:keepNext/>
                    <w:keepLines/>
                    <w:spacing w:after="120"/>
                    <w:rPr>
                      <w:rFonts w:ascii="Arial" w:eastAsia="Calibri" w:hAnsi="Arial"/>
                      <w:b/>
                      <w:i/>
                      <w:sz w:val="18"/>
                      <w:szCs w:val="22"/>
                      <w:lang w:eastAsia="sv-SE"/>
                    </w:rPr>
                  </w:pPr>
                  <w:r>
                    <w:rPr>
                      <w:rFonts w:ascii="Arial" w:eastAsia="Calibri" w:hAnsi="Arial"/>
                      <w:b/>
                      <w:i/>
                      <w:sz w:val="18"/>
                      <w:szCs w:val="22"/>
                      <w:lang w:eastAsia="sv-SE"/>
                    </w:rPr>
                    <w:t>simultaneousU-TCI-UpdateList1, simultaneousU-TCI-UpdateList2, simultaneousU-TCI-UpdateList3, simultaneousU-TCI-UpdateList4</w:t>
                  </w:r>
                </w:p>
                <w:p w14:paraId="37388345" w14:textId="56C13B67" w:rsidR="00A37094" w:rsidRDefault="00A37094" w:rsidP="00A37094">
                  <w:pPr>
                    <w:spacing w:before="180" w:after="120"/>
                    <w:jc w:val="both"/>
                    <w:rPr>
                      <w:rFonts w:ascii="Arial" w:eastAsia="等线" w:hAnsi="Arial" w:cs="Arial"/>
                    </w:rPr>
                  </w:pPr>
                  <w:r>
                    <w:rPr>
                      <w:rFonts w:ascii="Arial" w:eastAsia="Calibri" w:hAnsi="Arial"/>
                      <w:bCs/>
                      <w:iCs/>
                      <w:sz w:val="18"/>
                      <w:szCs w:val="22"/>
                      <w:lang w:eastAsia="sv-SE"/>
                    </w:rPr>
                    <w:t xml:space="preserve">List of serving cells </w:t>
                  </w:r>
                  <w:r>
                    <w:rPr>
                      <w:rFonts w:ascii="Arial" w:hAnsi="Arial"/>
                      <w:sz w:val="18"/>
                    </w:rPr>
                    <w:t xml:space="preserve">for </w:t>
                  </w:r>
                  <w:r>
                    <w:rPr>
                      <w:rFonts w:ascii="Arial" w:eastAsia="Calibri" w:hAnsi="Arial"/>
                      <w:bCs/>
                      <w:iCs/>
                      <w:sz w:val="18"/>
                      <w:szCs w:val="22"/>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szCs w:val="22"/>
                      <w:lang w:eastAsia="sv-SE"/>
                    </w:rPr>
                    <w:t>unifiedTCI-StateType</w:t>
                  </w:r>
                  <w:proofErr w:type="spellEnd"/>
                  <w:r>
                    <w:rPr>
                      <w:rFonts w:ascii="Arial" w:eastAsia="Calibri" w:hAnsi="Arial"/>
                      <w:bCs/>
                      <w:iCs/>
                      <w:sz w:val="18"/>
                      <w:szCs w:val="22"/>
                      <w:lang w:eastAsia="sv-SE"/>
                    </w:rPr>
                    <w:t>.</w:t>
                  </w:r>
                  <w:r>
                    <w:rPr>
                      <w:rFonts w:ascii="Arial" w:eastAsia="Calibri" w:hAnsi="Arial"/>
                      <w:bCs/>
                      <w:iCs/>
                      <w:sz w:val="18"/>
                      <w:szCs w:val="22"/>
                    </w:rPr>
                    <w:t xml:space="preserve"> </w:t>
                  </w:r>
                  <w:r>
                    <w:rPr>
                      <w:rFonts w:ascii="Arial" w:eastAsia="Calibri" w:hAnsi="Arial"/>
                      <w:bCs/>
                      <w:iCs/>
                      <w:sz w:val="18"/>
                      <w:szCs w:val="22"/>
                      <w:highlight w:val="yellow"/>
                    </w:rPr>
                    <w:t xml:space="preserve">Network should not configure serving cells that are configured with a BWP with different number of </w:t>
                  </w:r>
                  <w:proofErr w:type="spellStart"/>
                  <w:r>
                    <w:rPr>
                      <w:rFonts w:ascii="Arial" w:eastAsia="Calibri" w:hAnsi="Arial"/>
                      <w:bCs/>
                      <w:i/>
                      <w:sz w:val="18"/>
                      <w:szCs w:val="22"/>
                      <w:highlight w:val="yellow"/>
                    </w:rPr>
                    <w:t>coresetPoolIndexes</w:t>
                  </w:r>
                  <w:proofErr w:type="spellEnd"/>
                  <w:r>
                    <w:rPr>
                      <w:rFonts w:ascii="Arial" w:eastAsia="Calibri" w:hAnsi="Arial"/>
                      <w:bCs/>
                      <w:iCs/>
                      <w:sz w:val="18"/>
                      <w:szCs w:val="22"/>
                      <w:highlight w:val="yellow"/>
                    </w:rPr>
                    <w:t xml:space="preserve"> in </w:t>
                  </w:r>
                  <w:r>
                    <w:rPr>
                      <w:rFonts w:ascii="Arial" w:hAnsi="Arial" w:hint="eastAsia"/>
                      <w:bCs/>
                      <w:iCs/>
                      <w:sz w:val="18"/>
                      <w:szCs w:val="22"/>
                      <w:highlight w:val="yellow"/>
                    </w:rPr>
                    <w:t>the same</w:t>
                  </w:r>
                  <w:r>
                    <w:rPr>
                      <w:rFonts w:ascii="Arial" w:eastAsia="Calibri" w:hAnsi="Arial"/>
                      <w:bCs/>
                      <w:iCs/>
                      <w:sz w:val="18"/>
                      <w:szCs w:val="22"/>
                      <w:highlight w:val="yellow"/>
                    </w:rPr>
                    <w:t xml:space="preserve"> list.</w:t>
                  </w:r>
                </w:p>
              </w:tc>
            </w:tr>
          </w:tbl>
          <w:p w14:paraId="3408AA02" w14:textId="77777777" w:rsidR="00A37094" w:rsidRDefault="00A37094" w:rsidP="00A37094">
            <w:pPr>
              <w:spacing w:before="180" w:after="120"/>
              <w:rPr>
                <w:rFonts w:ascii="Arial" w:eastAsia="等线" w:hAnsi="Arial" w:cs="Arial"/>
                <w:b/>
              </w:rPr>
            </w:pPr>
            <w:r>
              <w:rPr>
                <w:rFonts w:ascii="Arial" w:eastAsia="等线" w:hAnsi="Arial" w:cs="Arial"/>
              </w:rPr>
              <w:t>Th</w:t>
            </w:r>
            <w:r>
              <w:rPr>
                <w:rFonts w:ascii="Arial" w:eastAsia="等线" w:hAnsi="Arial" w:cs="Arial" w:hint="eastAsia"/>
              </w:rPr>
              <w:t xml:space="preserve">e above highlight </w:t>
            </w:r>
            <w:r>
              <w:rPr>
                <w:rFonts w:ascii="Arial" w:eastAsia="等线" w:hAnsi="Arial" w:cs="Arial"/>
              </w:rPr>
              <w:t xml:space="preserve">sentence also implies that, for each BWP of a serving cell included in one of the above lists, the number of </w:t>
            </w:r>
            <w:proofErr w:type="spellStart"/>
            <w:r>
              <w:rPr>
                <w:rFonts w:ascii="Arial" w:eastAsia="等线" w:hAnsi="Arial" w:cs="Arial"/>
                <w:i/>
              </w:rPr>
              <w:t>coreSetPoolIndex</w:t>
            </w:r>
            <w:proofErr w:type="spellEnd"/>
            <w:r>
              <w:rPr>
                <w:rFonts w:ascii="Arial" w:eastAsia="等线" w:hAnsi="Arial" w:cs="Arial"/>
              </w:rPr>
              <w:t xml:space="preserve"> values is the same in every BWP of the serving cell.</w:t>
            </w:r>
          </w:p>
          <w:p w14:paraId="4B6ED5AF" w14:textId="77777777" w:rsidR="00A37094" w:rsidRDefault="00A37094" w:rsidP="00A37094">
            <w:pPr>
              <w:spacing w:before="180" w:after="120"/>
              <w:rPr>
                <w:rFonts w:ascii="Arial" w:eastAsia="等线" w:hAnsi="Arial" w:cs="Arial"/>
              </w:rPr>
            </w:pPr>
            <w:r>
              <w:rPr>
                <w:rFonts w:ascii="Arial" w:eastAsia="等线" w:hAnsi="Arial" w:cs="Arial" w:hint="eastAsia"/>
                <w:b/>
                <w:u w:val="single"/>
              </w:rPr>
              <w:t xml:space="preserve">Question 1a: </w:t>
            </w:r>
            <w:r>
              <w:rPr>
                <w:rFonts w:ascii="Arial" w:eastAsia="等线" w:hAnsi="Arial" w:cs="Arial" w:hint="eastAsia"/>
              </w:rPr>
              <w:t xml:space="preserve">RAN2 </w:t>
            </w:r>
            <w:r>
              <w:rPr>
                <w:rFonts w:ascii="Arial" w:eastAsia="等线" w:hAnsi="Arial" w:cs="Arial"/>
              </w:rPr>
              <w:t xml:space="preserve">would like to ask if </w:t>
            </w:r>
            <w:r>
              <w:rPr>
                <w:rFonts w:ascii="Arial" w:eastAsia="等线" w:hAnsi="Arial" w:cs="Arial" w:hint="eastAsia"/>
              </w:rPr>
              <w:t xml:space="preserve">RAN1 has any concern on the above highlight </w:t>
            </w:r>
            <w:proofErr w:type="gramStart"/>
            <w:r>
              <w:rPr>
                <w:rFonts w:ascii="Arial" w:eastAsia="等线" w:hAnsi="Arial" w:cs="Arial" w:hint="eastAsia"/>
              </w:rPr>
              <w:t>sentence?</w:t>
            </w:r>
            <w:proofErr w:type="gramEnd"/>
            <w:r>
              <w:rPr>
                <w:rFonts w:ascii="Arial" w:eastAsia="等线" w:hAnsi="Arial" w:cs="Arial"/>
              </w:rPr>
              <w:t xml:space="preserve"> </w:t>
            </w:r>
          </w:p>
          <w:p w14:paraId="760874EF" w14:textId="77777777" w:rsidR="00A37094" w:rsidRDefault="00A37094" w:rsidP="00A37094">
            <w:pPr>
              <w:spacing w:before="180" w:after="120"/>
              <w:rPr>
                <w:rFonts w:ascii="Arial" w:eastAsia="等线" w:hAnsi="Arial" w:cs="Arial"/>
                <w:u w:val="single"/>
              </w:rPr>
            </w:pPr>
            <w:r>
              <w:rPr>
                <w:rFonts w:ascii="Arial" w:eastAsia="等线" w:hAnsi="Arial" w:cs="Arial" w:hint="eastAsia"/>
                <w:b/>
                <w:u w:val="single"/>
              </w:rPr>
              <w:t>Question 1b:</w:t>
            </w:r>
            <w:r>
              <w:rPr>
                <w:rFonts w:ascii="Arial" w:eastAsia="等线" w:hAnsi="Arial" w:cs="Arial" w:hint="eastAsia"/>
              </w:rPr>
              <w:t xml:space="preserve"> If there is any concern on Question 1a,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 xml:space="preserve">operated as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mDCI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w:t>
            </w:r>
          </w:p>
          <w:p w14:paraId="3D7AF746" w14:textId="77777777" w:rsidR="00A37094" w:rsidRDefault="00A37094" w:rsidP="00A37094">
            <w:pPr>
              <w:pStyle w:val="ae"/>
              <w:numPr>
                <w:ilvl w:val="0"/>
                <w:numId w:val="61"/>
              </w:numPr>
              <w:overflowPunct w:val="0"/>
              <w:autoSpaceDE w:val="0"/>
              <w:autoSpaceDN w:val="0"/>
              <w:adjustRightInd w:val="0"/>
              <w:spacing w:before="180" w:afterLines="0" w:after="0"/>
              <w:ind w:leftChars="0"/>
              <w:textAlignment w:val="baseline"/>
              <w:rPr>
                <w:rFonts w:ascii="Arial" w:eastAsia="等线" w:hAnsi="Arial" w:cs="Arial"/>
              </w:rPr>
            </w:pPr>
            <w:proofErr w:type="spellStart"/>
            <w:r>
              <w:rPr>
                <w:rFonts w:ascii="Arial" w:eastAsia="等线" w:hAnsi="Arial" w:cs="Arial" w:hint="eastAsia"/>
                <w:u w:val="single"/>
                <w:lang w:eastAsia="zh-CN"/>
              </w:rPr>
              <w:t>sTRP</w:t>
            </w:r>
            <w:proofErr w:type="spellEnd"/>
            <w:r>
              <w:rPr>
                <w:rFonts w:ascii="Arial" w:eastAsia="等线" w:hAnsi="Arial" w:cs="Arial" w:hint="eastAsia"/>
                <w:u w:val="single"/>
                <w:lang w:eastAsia="zh-CN"/>
              </w:rPr>
              <w:t xml:space="preserve"> vs </w:t>
            </w:r>
            <w:proofErr w:type="spellStart"/>
            <w:r>
              <w:rPr>
                <w:rFonts w:ascii="Arial" w:eastAsia="等线" w:hAnsi="Arial" w:cs="Arial" w:hint="eastAsia"/>
                <w:u w:val="single"/>
                <w:lang w:eastAsia="zh-CN"/>
              </w:rPr>
              <w:t>sDCI</w:t>
            </w:r>
            <w:proofErr w:type="spellEnd"/>
            <w:r>
              <w:rPr>
                <w:rFonts w:ascii="Arial" w:eastAsia="等线" w:hAnsi="Arial" w:cs="Arial" w:hint="eastAsia"/>
                <w:u w:val="single"/>
                <w:lang w:eastAsia="zh-CN"/>
              </w:rPr>
              <w:t xml:space="preserve"> </w:t>
            </w:r>
            <w:proofErr w:type="spellStart"/>
            <w:r>
              <w:rPr>
                <w:rFonts w:ascii="Arial" w:eastAsia="等线" w:hAnsi="Arial" w:cs="Arial" w:hint="eastAsia"/>
                <w:u w:val="single"/>
                <w:lang w:eastAsia="zh-CN"/>
              </w:rPr>
              <w:t>mTRP</w:t>
            </w:r>
            <w:proofErr w:type="spellEnd"/>
          </w:p>
          <w:p w14:paraId="316D1B69" w14:textId="77777777" w:rsidR="00A37094" w:rsidRDefault="00A37094" w:rsidP="00A37094">
            <w:pPr>
              <w:spacing w:before="180" w:after="120"/>
              <w:rPr>
                <w:rFonts w:ascii="Arial" w:eastAsia="等线" w:hAnsi="Arial" w:cs="Arial"/>
              </w:rPr>
            </w:pPr>
            <w:r>
              <w:rPr>
                <w:rFonts w:ascii="Arial" w:eastAsia="等线" w:hAnsi="Arial" w:cs="Arial"/>
              </w:rPr>
              <w:lastRenderedPageBreak/>
              <w:t>T</w:t>
            </w:r>
            <w:r>
              <w:rPr>
                <w:rFonts w:ascii="Arial" w:eastAsia="等线" w:hAnsi="Arial" w:cs="Arial" w:hint="eastAsia"/>
              </w:rPr>
              <w:t xml:space="preserve">o separate the cells 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w:t>
            </w:r>
            <w:r>
              <w:rPr>
                <w:rFonts w:ascii="Arial" w:eastAsia="等线" w:hAnsi="Arial" w:cs="Arial"/>
              </w:rPr>
              <w:t>it is</w:t>
            </w:r>
            <w:r>
              <w:rPr>
                <w:rFonts w:ascii="Arial" w:eastAsia="等线" w:hAnsi="Arial" w:cs="Arial" w:hint="eastAsia"/>
              </w:rPr>
              <w:t xml:space="preserve"> proposed to add the following highlight sentence.</w:t>
            </w:r>
          </w:p>
          <w:tbl>
            <w:tblPr>
              <w:tblStyle w:val="a5"/>
              <w:tblW w:w="0" w:type="auto"/>
              <w:tblLook w:val="04A0" w:firstRow="1" w:lastRow="0" w:firstColumn="1" w:lastColumn="0" w:noHBand="0" w:noVBand="1"/>
            </w:tblPr>
            <w:tblGrid>
              <w:gridCol w:w="9060"/>
            </w:tblGrid>
            <w:tr w:rsidR="00A37094" w14:paraId="60D1B7AF" w14:textId="77777777" w:rsidTr="00852CBD">
              <w:tc>
                <w:tcPr>
                  <w:tcW w:w="10081" w:type="dxa"/>
                </w:tcPr>
                <w:p w14:paraId="41C162F6" w14:textId="77777777" w:rsidR="00A37094" w:rsidRDefault="00A37094" w:rsidP="00A37094">
                  <w:pPr>
                    <w:keepNext/>
                    <w:keepLines/>
                    <w:spacing w:after="120"/>
                    <w:rPr>
                      <w:rFonts w:ascii="Arial" w:eastAsia="Calibri" w:hAnsi="Arial"/>
                      <w:b/>
                      <w:i/>
                      <w:sz w:val="18"/>
                      <w:szCs w:val="22"/>
                      <w:lang w:eastAsia="sv-SE"/>
                    </w:rPr>
                  </w:pPr>
                  <w:r>
                    <w:rPr>
                      <w:rFonts w:ascii="Arial" w:eastAsia="Calibri" w:hAnsi="Arial"/>
                      <w:b/>
                      <w:i/>
                      <w:sz w:val="18"/>
                      <w:szCs w:val="22"/>
                      <w:lang w:eastAsia="sv-SE"/>
                    </w:rPr>
                    <w:t>imultaneousU-TCI-UpdateList1, simultaneousU-TCI-UpdateList2, simultaneousU-TCI-UpdateList3, simultaneousU-TCI-UpdateList4</w:t>
                  </w:r>
                </w:p>
                <w:p w14:paraId="32FE4CB6" w14:textId="23F3E4A6" w:rsidR="00A37094" w:rsidRPr="001A2062" w:rsidRDefault="00A37094" w:rsidP="00196BB5">
                  <w:pPr>
                    <w:spacing w:before="180" w:after="120"/>
                    <w:jc w:val="both"/>
                    <w:rPr>
                      <w:rFonts w:ascii="Arial" w:eastAsia="等线" w:hAnsi="Arial" w:cs="Arial"/>
                    </w:rPr>
                  </w:pPr>
                  <w:r>
                    <w:rPr>
                      <w:rFonts w:ascii="Arial" w:eastAsia="Calibri" w:hAnsi="Arial"/>
                      <w:bCs/>
                      <w:iCs/>
                      <w:sz w:val="18"/>
                      <w:szCs w:val="22"/>
                      <w:lang w:eastAsia="sv-SE"/>
                    </w:rPr>
                    <w:t xml:space="preserve">List of serving cells </w:t>
                  </w:r>
                  <w:r>
                    <w:rPr>
                      <w:rFonts w:ascii="Arial" w:hAnsi="Arial"/>
                      <w:sz w:val="18"/>
                    </w:rPr>
                    <w:t xml:space="preserve">for </w:t>
                  </w:r>
                  <w:r>
                    <w:rPr>
                      <w:rFonts w:ascii="Arial" w:eastAsia="Calibri" w:hAnsi="Arial"/>
                      <w:bCs/>
                      <w:iCs/>
                      <w:sz w:val="18"/>
                      <w:szCs w:val="22"/>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szCs w:val="22"/>
                      <w:lang w:eastAsia="sv-SE"/>
                    </w:rPr>
                    <w:t>unifiedTCI-StateType</w:t>
                  </w:r>
                  <w:proofErr w:type="spellEnd"/>
                  <w:r>
                    <w:rPr>
                      <w:rFonts w:ascii="Arial" w:eastAsia="Calibri" w:hAnsi="Arial"/>
                      <w:bCs/>
                      <w:iCs/>
                      <w:sz w:val="18"/>
                      <w:szCs w:val="22"/>
                      <w:lang w:eastAsia="sv-SE"/>
                    </w:rPr>
                    <w:t>.</w:t>
                  </w:r>
                  <w:r>
                    <w:rPr>
                      <w:rFonts w:ascii="Arial" w:eastAsia="Calibri" w:hAnsi="Arial"/>
                      <w:bCs/>
                      <w:iCs/>
                      <w:sz w:val="18"/>
                      <w:szCs w:val="22"/>
                    </w:rPr>
                    <w:t xml:space="preserve"> Network should not configure serving cells that are configured with a BWP with different number of </w:t>
                  </w:r>
                  <w:proofErr w:type="spellStart"/>
                  <w:r>
                    <w:rPr>
                      <w:rFonts w:ascii="Arial" w:eastAsia="Calibri" w:hAnsi="Arial"/>
                      <w:bCs/>
                      <w:i/>
                      <w:sz w:val="18"/>
                      <w:szCs w:val="22"/>
                    </w:rPr>
                    <w:t>coresetPoolIndexes</w:t>
                  </w:r>
                  <w:proofErr w:type="spellEnd"/>
                  <w:r>
                    <w:rPr>
                      <w:rFonts w:ascii="Arial" w:eastAsia="Calibri" w:hAnsi="Arial"/>
                      <w:bCs/>
                      <w:iCs/>
                      <w:sz w:val="18"/>
                      <w:szCs w:val="22"/>
                    </w:rPr>
                    <w:t xml:space="preserve"> in </w:t>
                  </w:r>
                  <w:r>
                    <w:rPr>
                      <w:rFonts w:ascii="Arial" w:hAnsi="Arial" w:hint="eastAsia"/>
                      <w:bCs/>
                      <w:iCs/>
                      <w:sz w:val="18"/>
                      <w:szCs w:val="22"/>
                    </w:rPr>
                    <w:t>the same</w:t>
                  </w:r>
                  <w:r>
                    <w:rPr>
                      <w:rFonts w:ascii="Arial" w:eastAsia="Calibri" w:hAnsi="Arial"/>
                      <w:bCs/>
                      <w:iCs/>
                      <w:sz w:val="18"/>
                      <w:szCs w:val="22"/>
                    </w:rPr>
                    <w:t xml:space="preserve"> list.</w:t>
                  </w:r>
                  <w:r>
                    <w:rPr>
                      <w:rFonts w:ascii="Arial" w:hAnsi="Arial" w:hint="eastAsia"/>
                      <w:bCs/>
                      <w:iCs/>
                      <w:sz w:val="18"/>
                      <w:szCs w:val="22"/>
                    </w:rPr>
                    <w:t xml:space="preserve"> </w:t>
                  </w:r>
                  <w:r w:rsidRPr="001A2062">
                    <w:rPr>
                      <w:rFonts w:ascii="Arial" w:hAnsi="Arial"/>
                      <w:bCs/>
                      <w:iCs/>
                      <w:sz w:val="18"/>
                      <w:szCs w:val="22"/>
                      <w:highlight w:val="yellow"/>
                    </w:rPr>
                    <w:t xml:space="preserve">For each list, the network ensures that either </w:t>
                  </w:r>
                  <w:proofErr w:type="spellStart"/>
                  <w:r w:rsidRPr="001A2062">
                    <w:rPr>
                      <w:rFonts w:ascii="Arial" w:hAnsi="Arial"/>
                      <w:bCs/>
                      <w:iCs/>
                      <w:sz w:val="18"/>
                      <w:szCs w:val="22"/>
                      <w:highlight w:val="yellow"/>
                    </w:rPr>
                    <w:t>applyIndicatedTCI</w:t>
                  </w:r>
                  <w:proofErr w:type="spellEnd"/>
                  <w:r w:rsidRPr="001A2062">
                    <w:rPr>
                      <w:rFonts w:ascii="Arial" w:hAnsi="Arial"/>
                      <w:bCs/>
                      <w:iCs/>
                      <w:sz w:val="18"/>
                      <w:szCs w:val="22"/>
                      <w:highlight w:val="yellow"/>
                    </w:rPr>
                    <w:t xml:space="preserve">-State is configured for all </w:t>
                  </w:r>
                  <w:proofErr w:type="spellStart"/>
                  <w:r w:rsidRPr="001A2062">
                    <w:rPr>
                      <w:rFonts w:ascii="Arial" w:hAnsi="Arial"/>
                      <w:bCs/>
                      <w:iCs/>
                      <w:sz w:val="18"/>
                      <w:szCs w:val="22"/>
                      <w:highlight w:val="yellow"/>
                    </w:rPr>
                    <w:t>ControlResourceSets</w:t>
                  </w:r>
                  <w:proofErr w:type="spellEnd"/>
                  <w:r w:rsidRPr="001A2062">
                    <w:rPr>
                      <w:rFonts w:ascii="Arial" w:hAnsi="Arial"/>
                      <w:bCs/>
                      <w:iCs/>
                      <w:sz w:val="18"/>
                      <w:szCs w:val="22"/>
                      <w:highlight w:val="yellow"/>
                    </w:rPr>
                    <w:t xml:space="preserve"> in all BWPs of all serving cells or </w:t>
                  </w:r>
                  <w:proofErr w:type="spellStart"/>
                  <w:r w:rsidRPr="001A2062">
                    <w:rPr>
                      <w:rFonts w:ascii="Arial" w:hAnsi="Arial"/>
                      <w:bCs/>
                      <w:iCs/>
                      <w:sz w:val="18"/>
                      <w:szCs w:val="22"/>
                      <w:highlight w:val="yellow"/>
                    </w:rPr>
                    <w:t>applyIndicatedTCI</w:t>
                  </w:r>
                  <w:proofErr w:type="spellEnd"/>
                  <w:r w:rsidRPr="001A2062">
                    <w:rPr>
                      <w:rFonts w:ascii="Arial" w:hAnsi="Arial"/>
                      <w:bCs/>
                      <w:iCs/>
                      <w:sz w:val="18"/>
                      <w:szCs w:val="22"/>
                      <w:highlight w:val="yellow"/>
                    </w:rPr>
                    <w:t xml:space="preserve">-State is not configured in any </w:t>
                  </w:r>
                  <w:proofErr w:type="spellStart"/>
                  <w:r w:rsidRPr="001A2062">
                    <w:rPr>
                      <w:rFonts w:ascii="Arial" w:hAnsi="Arial"/>
                      <w:bCs/>
                      <w:iCs/>
                      <w:sz w:val="18"/>
                      <w:szCs w:val="22"/>
                      <w:highlight w:val="yellow"/>
                    </w:rPr>
                    <w:t>ControlResourcesSet</w:t>
                  </w:r>
                  <w:proofErr w:type="spellEnd"/>
                  <w:r w:rsidRPr="001A2062">
                    <w:rPr>
                      <w:rFonts w:ascii="Arial" w:hAnsi="Arial"/>
                      <w:bCs/>
                      <w:iCs/>
                      <w:sz w:val="18"/>
                      <w:szCs w:val="22"/>
                      <w:highlight w:val="yellow"/>
                    </w:rPr>
                    <w:t xml:space="preserve"> of any BWP of any serving cell</w:t>
                  </w:r>
                  <w:r w:rsidRPr="001A2062">
                    <w:rPr>
                      <w:rFonts w:ascii="Arial" w:eastAsia="等线" w:hAnsi="Arial" w:hint="eastAsia"/>
                      <w:bCs/>
                      <w:iCs/>
                      <w:sz w:val="18"/>
                      <w:szCs w:val="22"/>
                      <w:highlight w:val="yellow"/>
                    </w:rPr>
                    <w:t>.</w:t>
                  </w:r>
                </w:p>
              </w:tc>
            </w:tr>
          </w:tbl>
          <w:p w14:paraId="68809F0C" w14:textId="77777777" w:rsidR="00A37094" w:rsidRDefault="00A37094" w:rsidP="00A37094">
            <w:pPr>
              <w:numPr>
                <w:ilvl w:val="255"/>
                <w:numId w:val="0"/>
              </w:numPr>
              <w:spacing w:before="180" w:after="120"/>
              <w:rPr>
                <w:rFonts w:ascii="Arial" w:eastAsia="等线" w:hAnsi="Arial" w:cs="Arial"/>
                <w:highlight w:val="yellow"/>
              </w:rPr>
            </w:pPr>
            <w:r>
              <w:rPr>
                <w:rFonts w:ascii="Arial" w:eastAsia="等线" w:hAnsi="Arial" w:cs="Arial" w:hint="eastAsia"/>
              </w:rPr>
              <w:t>But s</w:t>
            </w:r>
            <w:r>
              <w:rPr>
                <w:rFonts w:ascii="Arial" w:eastAsia="等线" w:hAnsi="Arial" w:cs="Arial"/>
              </w:rPr>
              <w:t xml:space="preserve">ome </w:t>
            </w:r>
            <w:r>
              <w:rPr>
                <w:rFonts w:ascii="Arial" w:eastAsia="等线" w:hAnsi="Arial" w:cs="Arial" w:hint="eastAsia"/>
              </w:rPr>
              <w:t xml:space="preserve">companies </w:t>
            </w:r>
            <w:r>
              <w:rPr>
                <w:rFonts w:ascii="Arial" w:eastAsia="等线" w:hAnsi="Arial" w:cs="Arial"/>
              </w:rPr>
              <w:t xml:space="preserve">understand that </w:t>
            </w:r>
            <w:proofErr w:type="spellStart"/>
            <w:r>
              <w:rPr>
                <w:rFonts w:ascii="Arial" w:eastAsia="等线" w:hAnsi="Arial" w:cs="Arial"/>
                <w:i/>
                <w:iCs/>
              </w:rPr>
              <w:t>applyIndicateTCI</w:t>
            </w:r>
            <w:proofErr w:type="spellEnd"/>
            <w:r>
              <w:rPr>
                <w:rFonts w:ascii="Arial" w:eastAsia="等线" w:hAnsi="Arial" w:cs="Arial"/>
                <w:i/>
                <w:iCs/>
              </w:rPr>
              <w:t>-State</w:t>
            </w:r>
            <w:r>
              <w:rPr>
                <w:rFonts w:ascii="Arial" w:eastAsia="等线" w:hAnsi="Arial" w:cs="Arial"/>
              </w:rPr>
              <w:t xml:space="preserve"> with value “none” configured for </w:t>
            </w:r>
            <w:proofErr w:type="spellStart"/>
            <w:r>
              <w:rPr>
                <w:rFonts w:ascii="Arial" w:eastAsia="等线" w:hAnsi="Arial" w:cs="Arial"/>
                <w:i/>
                <w:iCs/>
              </w:rPr>
              <w:t>ControlResourceSet</w:t>
            </w:r>
            <w:proofErr w:type="spellEnd"/>
            <w:r>
              <w:rPr>
                <w:rFonts w:ascii="Arial" w:eastAsia="等线" w:hAnsi="Arial" w:cs="Arial"/>
              </w:rPr>
              <w:t xml:space="preserve"> indicates </w:t>
            </w:r>
            <w:proofErr w:type="spellStart"/>
            <w:r>
              <w:rPr>
                <w:rFonts w:ascii="Arial" w:eastAsia="等线" w:hAnsi="Arial" w:cs="Arial"/>
              </w:rPr>
              <w:t>sTRP</w:t>
            </w:r>
            <w:proofErr w:type="spellEnd"/>
            <w:r>
              <w:rPr>
                <w:rFonts w:ascii="Arial" w:eastAsia="等线" w:hAnsi="Arial" w:cs="Arial"/>
              </w:rPr>
              <w:t xml:space="preserve"> operation and different channels on a BWP may operate differently.</w:t>
            </w:r>
          </w:p>
          <w:p w14:paraId="29626D79" w14:textId="77777777" w:rsidR="00A37094" w:rsidRDefault="00A37094" w:rsidP="00A37094">
            <w:pPr>
              <w:spacing w:before="180" w:after="120"/>
              <w:rPr>
                <w:rFonts w:ascii="Arial" w:eastAsia="等线" w:hAnsi="Arial" w:cs="Arial"/>
              </w:rPr>
            </w:pPr>
            <w:r>
              <w:rPr>
                <w:rFonts w:ascii="Arial" w:eastAsia="等线" w:hAnsi="Arial" w:cs="Arial" w:hint="eastAsia"/>
                <w:b/>
                <w:u w:val="single"/>
              </w:rPr>
              <w:t>Question 2a:</w:t>
            </w:r>
            <w:r>
              <w:rPr>
                <w:rFonts w:ascii="Arial" w:eastAsia="等线" w:hAnsi="Arial" w:cs="Arial" w:hint="eastAsia"/>
              </w:rPr>
              <w:t xml:space="preserve"> RAN2 </w:t>
            </w:r>
            <w:r>
              <w:rPr>
                <w:rFonts w:ascii="Arial" w:eastAsia="等线" w:hAnsi="Arial" w:cs="Arial"/>
              </w:rPr>
              <w:t xml:space="preserve">would like to ask if </w:t>
            </w:r>
            <w:r>
              <w:rPr>
                <w:rFonts w:ascii="Arial" w:eastAsia="等线" w:hAnsi="Arial" w:cs="Arial" w:hint="eastAsia"/>
              </w:rPr>
              <w:t xml:space="preserve">RAN1 has any concern on the above highlight </w:t>
            </w:r>
            <w:proofErr w:type="gramStart"/>
            <w:r>
              <w:rPr>
                <w:rFonts w:ascii="Arial" w:eastAsia="等线" w:hAnsi="Arial" w:cs="Arial" w:hint="eastAsia"/>
              </w:rPr>
              <w:t>sentence?</w:t>
            </w:r>
            <w:proofErr w:type="gramEnd"/>
            <w:r>
              <w:rPr>
                <w:rFonts w:ascii="Arial" w:eastAsia="等线" w:hAnsi="Arial" w:cs="Arial" w:hint="eastAsia"/>
              </w:rPr>
              <w:t xml:space="preserve"> </w:t>
            </w:r>
          </w:p>
          <w:p w14:paraId="6F7461B9" w14:textId="6592AB1A" w:rsidR="00E1173B" w:rsidRPr="00A37094" w:rsidRDefault="00A37094" w:rsidP="00A37094">
            <w:pPr>
              <w:spacing w:before="180" w:after="120"/>
              <w:rPr>
                <w:rFonts w:ascii="Arial" w:eastAsia="等线" w:hAnsi="Arial" w:cs="Arial"/>
                <w:lang w:eastAsia="zh-CN"/>
              </w:rPr>
            </w:pPr>
            <w:r>
              <w:rPr>
                <w:rFonts w:ascii="Arial" w:eastAsia="等线" w:hAnsi="Arial" w:cs="Arial" w:hint="eastAsia"/>
                <w:b/>
                <w:u w:val="single"/>
              </w:rPr>
              <w:t>Question 2b:</w:t>
            </w:r>
            <w:r>
              <w:rPr>
                <w:rFonts w:ascii="Arial" w:eastAsia="等线" w:hAnsi="Arial" w:cs="Arial" w:hint="eastAsia"/>
              </w:rPr>
              <w:t xml:space="preserve"> If there is any concern on Question 2a,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 xml:space="preserve">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w:t>
            </w:r>
          </w:p>
        </w:tc>
      </w:tr>
    </w:tbl>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lastRenderedPageBreak/>
        <w:t>Discussion</w:t>
      </w:r>
    </w:p>
    <w:p w14:paraId="1D467BD9" w14:textId="03F3612A" w:rsidR="009D01F4" w:rsidRDefault="009D01F4" w:rsidP="00152872">
      <w:pPr>
        <w:spacing w:beforeLines="50" w:before="120" w:after="120"/>
        <w:jc w:val="both"/>
        <w:rPr>
          <w:rFonts w:eastAsiaTheme="minorEastAsia"/>
          <w:lang w:val="x-none" w:eastAsia="zh-CN"/>
        </w:rPr>
      </w:pPr>
      <w:r>
        <w:rPr>
          <w:rFonts w:eastAsiaTheme="minorEastAsia" w:hint="eastAsia"/>
          <w:lang w:val="x-none" w:eastAsia="zh-CN"/>
        </w:rPr>
        <w:t>Regarding</w:t>
      </w:r>
      <w:r w:rsidRPr="00ED165B">
        <w:t xml:space="preserve"> </w:t>
      </w:r>
      <w:r w:rsidRPr="00ED165B">
        <w:rPr>
          <w:rFonts w:eastAsiaTheme="minorEastAsia"/>
          <w:lang w:val="x-none" w:eastAsia="zh-CN"/>
        </w:rPr>
        <w:t>Question 2a</w:t>
      </w:r>
      <w:r>
        <w:rPr>
          <w:rFonts w:eastAsiaTheme="minorEastAsia" w:hint="eastAsia"/>
          <w:lang w:val="x-none" w:eastAsia="zh-CN"/>
        </w:rPr>
        <w:t>, it is RAN2</w:t>
      </w:r>
      <w:r>
        <w:rPr>
          <w:rFonts w:eastAsiaTheme="minorEastAsia"/>
          <w:lang w:val="x-none" w:eastAsia="zh-CN"/>
        </w:rPr>
        <w:t>’</w:t>
      </w:r>
      <w:r>
        <w:rPr>
          <w:rFonts w:eastAsiaTheme="minorEastAsia" w:hint="eastAsia"/>
          <w:lang w:val="x-none" w:eastAsia="zh-CN"/>
        </w:rPr>
        <w:t xml:space="preserve">s view </w:t>
      </w:r>
      <w:r>
        <w:rPr>
          <w:rFonts w:eastAsiaTheme="minorEastAsia"/>
          <w:lang w:val="x-none" w:eastAsia="zh-CN"/>
        </w:rPr>
        <w:t>that</w:t>
      </w:r>
      <w:r>
        <w:rPr>
          <w:rFonts w:eastAsiaTheme="minorEastAsia" w:hint="eastAsia"/>
          <w:lang w:val="x-none" w:eastAsia="zh-CN"/>
        </w:rPr>
        <w:t xml:space="preserve"> </w:t>
      </w:r>
      <w:r>
        <w:rPr>
          <w:rFonts w:eastAsiaTheme="minorEastAsia"/>
          <w:lang w:eastAsia="zh-CN"/>
        </w:rPr>
        <w:t>distinguish</w:t>
      </w:r>
      <w:r>
        <w:rPr>
          <w:rFonts w:eastAsiaTheme="minorEastAsia" w:hint="eastAsia"/>
          <w:lang w:eastAsia="zh-CN"/>
        </w:rPr>
        <w:t>ing whether a serving cell is in</w:t>
      </w:r>
      <w:r>
        <w:rPr>
          <w:rFonts w:eastAsiaTheme="minorEastAsia"/>
          <w:lang w:eastAsia="zh-CN"/>
        </w:rPr>
        <w:t xml:space="preserve">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sidR="006D730A">
        <w:rPr>
          <w:rFonts w:eastAsiaTheme="minorEastAsia" w:hint="eastAsia"/>
          <w:lang w:eastAsia="zh-CN"/>
        </w:rPr>
        <w:t xml:space="preserve"> oper</w:t>
      </w:r>
      <w:r>
        <w:rPr>
          <w:rFonts w:eastAsiaTheme="minorEastAsia" w:hint="eastAsia"/>
          <w:lang w:eastAsia="zh-CN"/>
        </w:rPr>
        <w:t xml:space="preserve">ation </w:t>
      </w:r>
      <w:r w:rsidRPr="00E51A63">
        <w:rPr>
          <w:rFonts w:eastAsiaTheme="minorEastAsia"/>
          <w:lang w:eastAsia="zh-CN"/>
        </w:rPr>
        <w:t xml:space="preserve">or </w:t>
      </w:r>
      <w:proofErr w:type="spellStart"/>
      <w:r w:rsidRPr="00E51A63">
        <w:rPr>
          <w:rFonts w:eastAsiaTheme="minorEastAsia"/>
          <w:lang w:eastAsia="zh-CN"/>
        </w:rPr>
        <w:t>sTRP</w:t>
      </w:r>
      <w:proofErr w:type="spellEnd"/>
      <w:r w:rsidRPr="00E51A63">
        <w:rPr>
          <w:rFonts w:eastAsiaTheme="minorEastAsia"/>
          <w:lang w:eastAsia="zh-CN"/>
        </w:rPr>
        <w:t xml:space="preserve"> operation</w:t>
      </w:r>
      <w:r>
        <w:rPr>
          <w:rFonts w:eastAsiaTheme="minorEastAsia" w:hint="eastAsia"/>
          <w:lang w:eastAsia="zh-CN"/>
        </w:rPr>
        <w:t xml:space="preserve"> can be specified by whether the RRC parameter </w:t>
      </w:r>
      <w:proofErr w:type="spellStart"/>
      <w:r w:rsidRPr="00ED165B">
        <w:rPr>
          <w:rFonts w:eastAsiaTheme="minorEastAsia"/>
          <w:i/>
          <w:lang w:eastAsia="zh-CN"/>
        </w:rPr>
        <w:t>applyIndicatedTCI</w:t>
      </w:r>
      <w:proofErr w:type="spellEnd"/>
      <w:r w:rsidRPr="00ED165B">
        <w:rPr>
          <w:rFonts w:eastAsiaTheme="minorEastAsia"/>
          <w:i/>
          <w:lang w:eastAsia="zh-CN"/>
        </w:rPr>
        <w:t>-State</w:t>
      </w:r>
      <w:r w:rsidRPr="008A5305">
        <w:rPr>
          <w:rFonts w:eastAsiaTheme="minorEastAsia"/>
          <w:lang w:eastAsia="zh-CN"/>
        </w:rPr>
        <w:t xml:space="preserve"> </w:t>
      </w:r>
      <w:r>
        <w:rPr>
          <w:rFonts w:eastAsiaTheme="minorEastAsia" w:hint="eastAsia"/>
          <w:lang w:eastAsia="zh-CN"/>
        </w:rPr>
        <w:t xml:space="preserve">is configured in </w:t>
      </w:r>
      <w:proofErr w:type="spellStart"/>
      <w:r w:rsidRPr="008A5305">
        <w:rPr>
          <w:rFonts w:eastAsiaTheme="minorEastAsia"/>
          <w:i/>
          <w:lang w:eastAsia="zh-CN"/>
        </w:rPr>
        <w:t>controlResourceSet</w:t>
      </w:r>
      <w:proofErr w:type="spellEnd"/>
      <w:r>
        <w:rPr>
          <w:rFonts w:eastAsiaTheme="minorEastAsia" w:hint="eastAsia"/>
          <w:lang w:eastAsia="zh-CN"/>
        </w:rPr>
        <w:t xml:space="preserve"> of the serving cell</w:t>
      </w:r>
      <w:r>
        <w:rPr>
          <w:rFonts w:eastAsiaTheme="minorEastAsia" w:hint="eastAsia"/>
          <w:i/>
          <w:lang w:eastAsia="zh-CN"/>
        </w:rPr>
        <w:t>.</w:t>
      </w:r>
      <w:r w:rsidRPr="000A1AF1">
        <w:rPr>
          <w:rFonts w:eastAsiaTheme="minorEastAsia" w:hint="eastAsia"/>
          <w:lang w:val="x-none" w:eastAsia="zh-CN"/>
        </w:rPr>
        <w:t xml:space="preserve"> </w:t>
      </w:r>
      <w:r w:rsidR="00A56449">
        <w:rPr>
          <w:rFonts w:eastAsiaTheme="minorEastAsia"/>
          <w:lang w:val="x-none" w:eastAsia="zh-CN"/>
        </w:rPr>
        <w:t>I</w:t>
      </w:r>
      <w:r w:rsidR="00A56449">
        <w:rPr>
          <w:rFonts w:eastAsiaTheme="minorEastAsia" w:hint="eastAsia"/>
          <w:lang w:val="x-none" w:eastAsia="zh-CN"/>
        </w:rPr>
        <w:t>n RAN1#120 meeting, a few view</w:t>
      </w:r>
      <w:r w:rsidR="00DD523D">
        <w:rPr>
          <w:rFonts w:eastAsiaTheme="minorEastAsia" w:hint="eastAsia"/>
          <w:lang w:val="x-none" w:eastAsia="zh-CN"/>
        </w:rPr>
        <w:t>s</w:t>
      </w:r>
      <w:r w:rsidR="00A56449">
        <w:rPr>
          <w:rFonts w:eastAsiaTheme="minorEastAsia" w:hint="eastAsia"/>
          <w:lang w:val="x-none" w:eastAsia="zh-CN"/>
        </w:rPr>
        <w:t xml:space="preserve"> on the above questions and the discussion w</w:t>
      </w:r>
      <w:r w:rsidR="00DD523D">
        <w:rPr>
          <w:rFonts w:eastAsiaTheme="minorEastAsia" w:hint="eastAsia"/>
          <w:lang w:val="x-none" w:eastAsia="zh-CN"/>
        </w:rPr>
        <w:t>ere</w:t>
      </w:r>
      <w:r w:rsidR="00A56449">
        <w:rPr>
          <w:rFonts w:eastAsiaTheme="minorEastAsia" w:hint="eastAsia"/>
          <w:lang w:val="x-none" w:eastAsia="zh-CN"/>
        </w:rPr>
        <w:t xml:space="preserve"> </w:t>
      </w:r>
      <w:r w:rsidR="00CB7F27">
        <w:rPr>
          <w:rFonts w:eastAsiaTheme="minorEastAsia" w:hint="eastAsia"/>
          <w:lang w:val="x-none" w:eastAsia="zh-CN"/>
        </w:rPr>
        <w:t>raised and summarized</w:t>
      </w:r>
      <w:r w:rsidR="00A56449">
        <w:rPr>
          <w:rFonts w:eastAsiaTheme="minorEastAsia" w:hint="eastAsia"/>
          <w:lang w:val="x-none" w:eastAsia="zh-CN"/>
        </w:rPr>
        <w:t xml:space="preserve"> in the moderator summary [2]. </w:t>
      </w:r>
      <w:r w:rsidR="00A06E71">
        <w:rPr>
          <w:rFonts w:eastAsiaTheme="minorEastAsia" w:hint="eastAsia"/>
          <w:lang w:val="x-none" w:eastAsia="zh-CN"/>
        </w:rPr>
        <w:t>Some</w:t>
      </w:r>
      <w:r>
        <w:rPr>
          <w:rFonts w:eastAsiaTheme="minorEastAsia" w:hint="eastAsia"/>
          <w:lang w:val="x-none" w:eastAsia="zh-CN"/>
        </w:rPr>
        <w:t xml:space="preserve"> companies believe that the argument from RAN2 is applicable for the case, however, there are a few different views on t</w:t>
      </w:r>
      <w:r>
        <w:rPr>
          <w:rFonts w:ascii="Times" w:eastAsia="宋体" w:hAnsi="Times" w:hint="eastAsia"/>
          <w:szCs w:val="21"/>
          <w:lang w:val="en-GB" w:eastAsia="zh-CN"/>
        </w:rPr>
        <w:t xml:space="preserve">he </w:t>
      </w:r>
      <w:r w:rsidRPr="00A57D02">
        <w:rPr>
          <w:rFonts w:ascii="Times" w:eastAsia="宋体" w:hAnsi="Times"/>
          <w:szCs w:val="21"/>
          <w:lang w:val="en-GB" w:eastAsia="x-none"/>
        </w:rPr>
        <w:t xml:space="preserve">differentiation of </w:t>
      </w:r>
      <w:proofErr w:type="spellStart"/>
      <w:r w:rsidRPr="00A57D02">
        <w:rPr>
          <w:rFonts w:ascii="Times" w:eastAsia="宋体" w:hAnsi="Times"/>
          <w:szCs w:val="21"/>
          <w:lang w:val="en-GB" w:eastAsia="x-none"/>
        </w:rPr>
        <w:t>sDCI</w:t>
      </w:r>
      <w:proofErr w:type="spellEnd"/>
      <w:r w:rsidRPr="00A57D02">
        <w:rPr>
          <w:rFonts w:ascii="Times" w:eastAsia="宋体" w:hAnsi="Times"/>
          <w:szCs w:val="21"/>
          <w:lang w:val="en-GB" w:eastAsia="x-none"/>
        </w:rPr>
        <w:t xml:space="preserve"> </w:t>
      </w:r>
      <w:proofErr w:type="spellStart"/>
      <w:r w:rsidRPr="00A57D02">
        <w:rPr>
          <w:rFonts w:ascii="Times" w:eastAsia="宋体" w:hAnsi="Times"/>
          <w:szCs w:val="21"/>
          <w:lang w:val="en-GB" w:eastAsia="x-none"/>
        </w:rPr>
        <w:t>mTRP</w:t>
      </w:r>
      <w:proofErr w:type="spellEnd"/>
      <w:r w:rsidRPr="00A57D02">
        <w:rPr>
          <w:rFonts w:ascii="Times" w:eastAsia="宋体" w:hAnsi="Times"/>
          <w:szCs w:val="21"/>
          <w:lang w:val="en-GB" w:eastAsia="x-none"/>
        </w:rPr>
        <w:t xml:space="preserve"> and </w:t>
      </w:r>
      <w:proofErr w:type="spellStart"/>
      <w:r w:rsidRPr="00A57D02">
        <w:rPr>
          <w:rFonts w:ascii="Times" w:eastAsia="宋体" w:hAnsi="Times"/>
          <w:szCs w:val="21"/>
          <w:lang w:val="en-GB" w:eastAsia="x-none"/>
        </w:rPr>
        <w:t>sTRP</w:t>
      </w:r>
      <w:proofErr w:type="spellEnd"/>
      <w:r>
        <w:rPr>
          <w:rFonts w:eastAsiaTheme="minorEastAsia" w:hint="eastAsia"/>
          <w:lang w:val="x-none" w:eastAsia="zh-CN"/>
        </w:rPr>
        <w:t>.</w:t>
      </w:r>
    </w:p>
    <w:p w14:paraId="02A12089" w14:textId="0D25D4B2" w:rsidR="00BA6A92" w:rsidRDefault="00ED4547" w:rsidP="001A075A">
      <w:pPr>
        <w:spacing w:beforeLines="50" w:before="120" w:after="120"/>
        <w:jc w:val="both"/>
        <w:rPr>
          <w:rFonts w:eastAsiaTheme="minorEastAsia"/>
          <w:lang w:eastAsia="zh-CN"/>
        </w:rPr>
      </w:pPr>
      <w:r w:rsidRPr="001B332D">
        <w:rPr>
          <w:rFonts w:eastAsiaTheme="minorEastAsia"/>
          <w:lang w:val="x-none" w:eastAsia="zh-CN"/>
        </w:rPr>
        <w:t>One view</w:t>
      </w:r>
      <w:r w:rsidR="003724E9" w:rsidRPr="001B332D">
        <w:rPr>
          <w:rFonts w:eastAsiaTheme="minorEastAsia" w:hint="eastAsia"/>
          <w:lang w:val="x-none" w:eastAsia="zh-CN"/>
        </w:rPr>
        <w:t xml:space="preserve"> from a few companies</w:t>
      </w:r>
      <w:r w:rsidRPr="001B332D">
        <w:rPr>
          <w:rFonts w:eastAsiaTheme="minorEastAsia"/>
          <w:lang w:val="x-none" w:eastAsia="zh-CN"/>
        </w:rPr>
        <w:t xml:space="preserve"> i</w:t>
      </w:r>
      <w:r w:rsidRPr="001B332D">
        <w:rPr>
          <w:rFonts w:eastAsiaTheme="minorEastAsia" w:hint="eastAsia"/>
          <w:lang w:val="x-none" w:eastAsia="zh-CN"/>
        </w:rPr>
        <w:t>s</w:t>
      </w:r>
      <w:r w:rsidR="000A1AF1" w:rsidRPr="001B332D">
        <w:rPr>
          <w:rFonts w:eastAsiaTheme="minorEastAsia" w:hint="eastAsia"/>
          <w:lang w:val="x-none" w:eastAsia="zh-CN"/>
        </w:rPr>
        <w:t xml:space="preserve"> </w:t>
      </w:r>
      <w:r w:rsidR="000A1AF1" w:rsidRPr="001B332D">
        <w:rPr>
          <w:rFonts w:eastAsiaTheme="minorEastAsia"/>
          <w:lang w:val="x-none" w:eastAsia="zh-CN"/>
        </w:rPr>
        <w:t>that</w:t>
      </w:r>
      <w:r w:rsidR="000A1AF1" w:rsidRPr="001B332D">
        <w:rPr>
          <w:rFonts w:eastAsiaTheme="minorEastAsia" w:hint="eastAsia"/>
          <w:lang w:val="x-none" w:eastAsia="zh-CN"/>
        </w:rPr>
        <w:t xml:space="preserve"> </w:t>
      </w:r>
      <w:r w:rsidR="00DC0D99" w:rsidRPr="001B332D">
        <w:rPr>
          <w:rFonts w:eastAsiaTheme="minorEastAsia" w:hint="eastAsia"/>
          <w:lang w:val="x-none" w:eastAsia="zh-CN"/>
        </w:rPr>
        <w:t xml:space="preserve">if </w:t>
      </w:r>
      <w:proofErr w:type="spellStart"/>
      <w:r w:rsidR="000A1AF1" w:rsidRPr="001B332D">
        <w:rPr>
          <w:rFonts w:eastAsiaTheme="minorEastAsia"/>
          <w:i/>
          <w:iCs/>
          <w:lang w:eastAsia="zh-CN"/>
        </w:rPr>
        <w:t>applyIndicate</w:t>
      </w:r>
      <w:r w:rsidR="000A1AF1" w:rsidRPr="001B332D">
        <w:rPr>
          <w:rFonts w:eastAsiaTheme="minorEastAsia" w:hint="eastAsia"/>
          <w:i/>
          <w:iCs/>
          <w:lang w:eastAsia="zh-CN"/>
        </w:rPr>
        <w:t>d</w:t>
      </w:r>
      <w:r w:rsidR="000A1AF1" w:rsidRPr="001B332D">
        <w:rPr>
          <w:rFonts w:eastAsiaTheme="minorEastAsia"/>
          <w:i/>
          <w:iCs/>
          <w:lang w:eastAsia="zh-CN"/>
        </w:rPr>
        <w:t>TCI</w:t>
      </w:r>
      <w:proofErr w:type="spellEnd"/>
      <w:r w:rsidR="000A1AF1" w:rsidRPr="001B332D">
        <w:rPr>
          <w:rFonts w:eastAsiaTheme="minorEastAsia"/>
          <w:i/>
          <w:iCs/>
          <w:lang w:eastAsia="zh-CN"/>
        </w:rPr>
        <w:t>-State</w:t>
      </w:r>
      <w:r w:rsidR="000A1AF1" w:rsidRPr="001B332D">
        <w:rPr>
          <w:rFonts w:eastAsiaTheme="minorEastAsia"/>
          <w:lang w:eastAsia="zh-CN"/>
        </w:rPr>
        <w:t xml:space="preserve"> </w:t>
      </w:r>
      <w:r w:rsidR="00DC0D99" w:rsidRPr="001B332D">
        <w:rPr>
          <w:rFonts w:eastAsiaTheme="minorEastAsia" w:hint="eastAsia"/>
          <w:lang w:eastAsia="zh-CN"/>
        </w:rPr>
        <w:t xml:space="preserve">in all the </w:t>
      </w:r>
      <w:proofErr w:type="spellStart"/>
      <w:r w:rsidR="00DC0D99" w:rsidRPr="001B332D">
        <w:rPr>
          <w:rFonts w:eastAsiaTheme="minorEastAsia"/>
          <w:i/>
          <w:iCs/>
          <w:lang w:eastAsia="zh-CN"/>
        </w:rPr>
        <w:t>ControlResourceSet</w:t>
      </w:r>
      <w:r w:rsidR="00DC0D99" w:rsidRPr="001B332D">
        <w:rPr>
          <w:rFonts w:eastAsiaTheme="minorEastAsia" w:hint="eastAsia"/>
          <w:i/>
          <w:iCs/>
          <w:lang w:eastAsia="zh-CN"/>
        </w:rPr>
        <w:t>s</w:t>
      </w:r>
      <w:proofErr w:type="spellEnd"/>
      <w:r w:rsidR="00DC0D99" w:rsidRPr="001B332D">
        <w:rPr>
          <w:rFonts w:eastAsiaTheme="minorEastAsia" w:hint="eastAsia"/>
          <w:i/>
          <w:iCs/>
          <w:lang w:eastAsia="zh-CN"/>
        </w:rPr>
        <w:t xml:space="preserve"> </w:t>
      </w:r>
      <w:r w:rsidR="00DC0D99" w:rsidRPr="001B332D">
        <w:rPr>
          <w:rFonts w:eastAsiaTheme="minorEastAsia"/>
          <w:iCs/>
          <w:lang w:eastAsia="zh-CN"/>
        </w:rPr>
        <w:t>in a serving cell</w:t>
      </w:r>
      <w:r w:rsidR="00DC0D99" w:rsidRPr="001B332D">
        <w:rPr>
          <w:rFonts w:eastAsiaTheme="minorEastAsia"/>
          <w:lang w:eastAsia="zh-CN"/>
        </w:rPr>
        <w:t xml:space="preserve"> </w:t>
      </w:r>
      <w:r w:rsidR="00DC0D99" w:rsidRPr="001B332D">
        <w:rPr>
          <w:rFonts w:eastAsiaTheme="minorEastAsia" w:hint="eastAsia"/>
          <w:lang w:eastAsia="zh-CN"/>
        </w:rPr>
        <w:t xml:space="preserve">are </w:t>
      </w:r>
      <w:r w:rsidR="00DC0D99" w:rsidRPr="001B332D">
        <w:rPr>
          <w:rFonts w:eastAsiaTheme="minorEastAsia"/>
          <w:lang w:eastAsia="zh-CN"/>
        </w:rPr>
        <w:t>configured</w:t>
      </w:r>
      <w:r w:rsidR="00DC0D99" w:rsidRPr="001B332D">
        <w:rPr>
          <w:rFonts w:eastAsiaTheme="minorEastAsia" w:hint="eastAsia"/>
          <w:lang w:eastAsia="zh-CN"/>
        </w:rPr>
        <w:t xml:space="preserve"> </w:t>
      </w:r>
      <w:r w:rsidR="000A1AF1" w:rsidRPr="001B332D">
        <w:rPr>
          <w:rFonts w:eastAsiaTheme="minorEastAsia"/>
          <w:lang w:eastAsia="zh-CN"/>
        </w:rPr>
        <w:t xml:space="preserve">with value </w:t>
      </w:r>
      <w:r w:rsidR="000A1AF1" w:rsidRPr="001B332D">
        <w:rPr>
          <w:rFonts w:eastAsiaTheme="minorEastAsia"/>
          <w:i/>
          <w:lang w:eastAsia="zh-CN"/>
        </w:rPr>
        <w:t>none</w:t>
      </w:r>
      <w:r w:rsidR="00DC0D99" w:rsidRPr="001B332D">
        <w:rPr>
          <w:rFonts w:eastAsiaTheme="minorEastAsia" w:hint="eastAsia"/>
          <w:lang w:eastAsia="zh-CN"/>
        </w:rPr>
        <w:t>, it</w:t>
      </w:r>
      <w:r w:rsidR="00DC0D99" w:rsidRPr="001B332D">
        <w:rPr>
          <w:rFonts w:eastAsiaTheme="minorEastAsia"/>
          <w:lang w:eastAsia="zh-CN"/>
        </w:rPr>
        <w:t xml:space="preserve"> </w:t>
      </w:r>
      <w:r w:rsidR="000A1AF1" w:rsidRPr="001B332D">
        <w:rPr>
          <w:rFonts w:eastAsiaTheme="minorEastAsia"/>
          <w:lang w:eastAsia="zh-CN"/>
        </w:rPr>
        <w:t xml:space="preserve">indicates </w:t>
      </w:r>
      <w:r w:rsidR="00DC0D99" w:rsidRPr="001B332D">
        <w:rPr>
          <w:rFonts w:eastAsiaTheme="minorEastAsia"/>
          <w:lang w:eastAsia="zh-CN"/>
        </w:rPr>
        <w:t>that</w:t>
      </w:r>
      <w:r w:rsidR="00DC0D99" w:rsidRPr="001B332D">
        <w:rPr>
          <w:rFonts w:eastAsiaTheme="minorEastAsia" w:hint="eastAsia"/>
          <w:lang w:eastAsia="zh-CN"/>
        </w:rPr>
        <w:t xml:space="preserve"> the serving cell is in </w:t>
      </w:r>
      <w:proofErr w:type="spellStart"/>
      <w:r w:rsidR="000A1AF1" w:rsidRPr="001B332D">
        <w:rPr>
          <w:rFonts w:eastAsiaTheme="minorEastAsia"/>
          <w:lang w:eastAsia="zh-CN"/>
        </w:rPr>
        <w:t>sTRP</w:t>
      </w:r>
      <w:proofErr w:type="spellEnd"/>
      <w:r w:rsidR="00DC0D99" w:rsidRPr="001B332D">
        <w:rPr>
          <w:rFonts w:eastAsiaTheme="minorEastAsia" w:hint="eastAsia"/>
          <w:lang w:eastAsia="zh-CN"/>
        </w:rPr>
        <w:t xml:space="preserve"> operation</w:t>
      </w:r>
      <w:r w:rsidR="00AB778E">
        <w:rPr>
          <w:rFonts w:eastAsiaTheme="minorEastAsia" w:hint="eastAsia"/>
          <w:lang w:eastAsia="zh-CN"/>
        </w:rPr>
        <w:t>,</w:t>
      </w:r>
      <w:r w:rsidR="00B51226" w:rsidRPr="001B332D">
        <w:rPr>
          <w:rFonts w:eastAsiaTheme="minorEastAsia" w:hint="eastAsia"/>
          <w:lang w:eastAsia="zh-CN"/>
        </w:rPr>
        <w:t xml:space="preserve"> </w:t>
      </w:r>
      <w:r w:rsidR="00924667" w:rsidRPr="001B332D">
        <w:rPr>
          <w:rFonts w:eastAsiaTheme="minorEastAsia" w:hint="eastAsia"/>
          <w:lang w:eastAsia="zh-CN"/>
        </w:rPr>
        <w:t>and</w:t>
      </w:r>
      <w:r w:rsidR="00160FEA">
        <w:rPr>
          <w:rFonts w:eastAsiaTheme="minorEastAsia" w:hint="eastAsia"/>
          <w:lang w:eastAsia="zh-CN"/>
        </w:rPr>
        <w:t xml:space="preserve"> if </w:t>
      </w:r>
      <w:r w:rsidR="003724E9" w:rsidRPr="001B332D">
        <w:rPr>
          <w:rFonts w:eastAsiaTheme="minorEastAsia" w:hint="eastAsia"/>
          <w:lang w:eastAsia="zh-CN"/>
        </w:rPr>
        <w:t xml:space="preserve"> </w:t>
      </w:r>
      <w:proofErr w:type="spellStart"/>
      <w:r w:rsidR="008F6822" w:rsidRPr="001B332D">
        <w:rPr>
          <w:rFonts w:eastAsiaTheme="minorEastAsia"/>
          <w:i/>
          <w:lang w:eastAsia="zh-CN"/>
        </w:rPr>
        <w:t>applyIndicatedTCI</w:t>
      </w:r>
      <w:proofErr w:type="spellEnd"/>
      <w:r w:rsidR="008F6822" w:rsidRPr="001B332D">
        <w:rPr>
          <w:rFonts w:eastAsiaTheme="minorEastAsia"/>
          <w:i/>
          <w:lang w:eastAsia="zh-CN"/>
        </w:rPr>
        <w:t>-State</w:t>
      </w:r>
      <w:r w:rsidR="008F6822" w:rsidRPr="001B332D">
        <w:rPr>
          <w:rFonts w:eastAsiaTheme="minorEastAsia"/>
          <w:lang w:eastAsia="zh-CN"/>
        </w:rPr>
        <w:t xml:space="preserve"> is configured with a value other than ‘none’ for all applicable physical channels and reference signals in all BWPs of </w:t>
      </w:r>
      <w:r w:rsidR="00160FEA">
        <w:rPr>
          <w:rFonts w:eastAsiaTheme="minorEastAsia" w:hint="eastAsia"/>
          <w:lang w:eastAsia="zh-CN"/>
        </w:rPr>
        <w:t>a</w:t>
      </w:r>
      <w:r w:rsidR="00160FEA" w:rsidRPr="001B332D">
        <w:rPr>
          <w:rFonts w:eastAsiaTheme="minorEastAsia"/>
          <w:lang w:eastAsia="zh-CN"/>
        </w:rPr>
        <w:t xml:space="preserve"> </w:t>
      </w:r>
      <w:r w:rsidR="008F6822" w:rsidRPr="001B332D">
        <w:rPr>
          <w:rFonts w:eastAsiaTheme="minorEastAsia"/>
          <w:lang w:eastAsia="zh-CN"/>
        </w:rPr>
        <w:t>serving cell</w:t>
      </w:r>
      <w:r w:rsidR="00160FEA">
        <w:rPr>
          <w:rFonts w:eastAsiaTheme="minorEastAsia" w:hint="eastAsia"/>
          <w:lang w:eastAsia="zh-CN"/>
        </w:rPr>
        <w:t>,</w:t>
      </w:r>
      <w:r w:rsidR="00160FEA" w:rsidRPr="00160FEA">
        <w:rPr>
          <w:rFonts w:eastAsiaTheme="minorEastAsia" w:hint="eastAsia"/>
          <w:lang w:eastAsia="zh-CN"/>
        </w:rPr>
        <w:t xml:space="preserve"> </w:t>
      </w:r>
      <w:r w:rsidR="00160FEA" w:rsidRPr="001B332D">
        <w:rPr>
          <w:rFonts w:eastAsiaTheme="minorEastAsia" w:hint="eastAsia"/>
          <w:lang w:eastAsia="zh-CN"/>
        </w:rPr>
        <w:t>it</w:t>
      </w:r>
      <w:r w:rsidR="00160FEA" w:rsidRPr="001B332D">
        <w:rPr>
          <w:rFonts w:eastAsiaTheme="minorEastAsia"/>
          <w:lang w:eastAsia="zh-CN"/>
        </w:rPr>
        <w:t xml:space="preserve"> indicates that</w:t>
      </w:r>
      <w:r w:rsidR="00160FEA" w:rsidRPr="001B332D">
        <w:rPr>
          <w:rFonts w:eastAsiaTheme="minorEastAsia" w:hint="eastAsia"/>
          <w:lang w:eastAsia="zh-CN"/>
        </w:rPr>
        <w:t xml:space="preserve"> the serving cell is in</w:t>
      </w:r>
      <w:r w:rsidR="00160FEA" w:rsidRPr="001B332D" w:rsidDel="00160FEA">
        <w:rPr>
          <w:rFonts w:eastAsiaTheme="minorEastAsia"/>
          <w:lang w:eastAsia="zh-CN"/>
        </w:rPr>
        <w:t xml:space="preserve"> </w:t>
      </w:r>
      <w:r w:rsidR="004729E9">
        <w:rPr>
          <w:rFonts w:eastAsiaTheme="minorEastAsia" w:hint="eastAsia"/>
          <w:lang w:eastAsia="zh-CN"/>
        </w:rPr>
        <w:t>a</w:t>
      </w:r>
      <w:r w:rsidR="003724E9" w:rsidRPr="001B332D">
        <w:rPr>
          <w:rFonts w:eastAsiaTheme="minorEastAsia" w:hint="eastAsia"/>
          <w:lang w:eastAsia="zh-CN"/>
        </w:rPr>
        <w:t xml:space="preserve"> </w:t>
      </w:r>
      <w:proofErr w:type="spellStart"/>
      <w:r w:rsidR="003724E9" w:rsidRPr="001B332D">
        <w:rPr>
          <w:rFonts w:eastAsiaTheme="minorEastAsia" w:hint="eastAsia"/>
          <w:lang w:eastAsia="zh-CN"/>
        </w:rPr>
        <w:t>mTRP</w:t>
      </w:r>
      <w:proofErr w:type="spellEnd"/>
      <w:r w:rsidR="003724E9" w:rsidRPr="001B332D">
        <w:rPr>
          <w:rFonts w:eastAsiaTheme="minorEastAsia" w:hint="eastAsia"/>
          <w:lang w:eastAsia="zh-CN"/>
        </w:rPr>
        <w:t xml:space="preserve"> scenario</w:t>
      </w:r>
      <w:r w:rsidR="00910C45" w:rsidRPr="001B332D">
        <w:rPr>
          <w:rFonts w:eastAsiaTheme="minorEastAsia"/>
          <w:lang w:eastAsia="zh-CN"/>
        </w:rPr>
        <w:t>.</w:t>
      </w:r>
      <w:r w:rsidR="00910C45" w:rsidRPr="001B332D">
        <w:rPr>
          <w:rFonts w:eastAsiaTheme="minorEastAsia" w:hint="eastAsia"/>
          <w:lang w:eastAsia="zh-CN"/>
        </w:rPr>
        <w:t xml:space="preserve"> </w:t>
      </w:r>
      <w:r w:rsidR="00924667" w:rsidRPr="001B332D">
        <w:rPr>
          <w:rFonts w:eastAsiaTheme="minorEastAsia" w:hint="eastAsia"/>
          <w:lang w:eastAsia="zh-CN"/>
        </w:rPr>
        <w:t>T</w:t>
      </w:r>
      <w:r w:rsidR="00022C68" w:rsidRPr="001B332D">
        <w:rPr>
          <w:rFonts w:eastAsiaTheme="minorEastAsia" w:hint="eastAsia"/>
          <w:lang w:eastAsia="zh-CN"/>
        </w:rPr>
        <w:t>hus</w:t>
      </w:r>
      <w:r w:rsidR="00022C68">
        <w:rPr>
          <w:rFonts w:eastAsiaTheme="minorEastAsia" w:hint="eastAsia"/>
          <w:lang w:eastAsia="zh-CN"/>
        </w:rPr>
        <w:t xml:space="preserve">, </w:t>
      </w:r>
      <w:proofErr w:type="spellStart"/>
      <w:r w:rsidR="00022C68" w:rsidRPr="00032DC0">
        <w:rPr>
          <w:rFonts w:eastAsiaTheme="minorEastAsia"/>
          <w:i/>
          <w:iCs/>
          <w:lang w:eastAsia="zh-CN"/>
        </w:rPr>
        <w:t>applyIndicate</w:t>
      </w:r>
      <w:r w:rsidR="00022C68">
        <w:rPr>
          <w:rFonts w:eastAsiaTheme="minorEastAsia" w:hint="eastAsia"/>
          <w:i/>
          <w:iCs/>
          <w:lang w:eastAsia="zh-CN"/>
        </w:rPr>
        <w:t>d</w:t>
      </w:r>
      <w:r w:rsidR="00022C68" w:rsidRPr="00032DC0">
        <w:rPr>
          <w:rFonts w:eastAsiaTheme="minorEastAsia"/>
          <w:i/>
          <w:iCs/>
          <w:lang w:eastAsia="zh-CN"/>
        </w:rPr>
        <w:t>TCI</w:t>
      </w:r>
      <w:proofErr w:type="spellEnd"/>
      <w:r w:rsidR="00022C68" w:rsidRPr="00032DC0">
        <w:rPr>
          <w:rFonts w:eastAsiaTheme="minorEastAsia"/>
          <w:i/>
          <w:iCs/>
          <w:lang w:eastAsia="zh-CN"/>
        </w:rPr>
        <w:t>-State</w:t>
      </w:r>
      <w:r w:rsidR="00022C68">
        <w:rPr>
          <w:rFonts w:eastAsiaTheme="minorEastAsia" w:hint="eastAsia"/>
          <w:lang w:eastAsia="zh-CN"/>
        </w:rPr>
        <w:t xml:space="preserve"> cannot be used to </w:t>
      </w:r>
      <w:r w:rsidR="00022C68" w:rsidRPr="00BD66E6">
        <w:rPr>
          <w:rFonts w:eastAsiaTheme="minorEastAsia"/>
          <w:lang w:eastAsia="zh-CN"/>
        </w:rPr>
        <w:t>differentiat</w:t>
      </w:r>
      <w:r w:rsidR="00022C68">
        <w:rPr>
          <w:rFonts w:eastAsiaTheme="minorEastAsia" w:hint="eastAsia"/>
          <w:lang w:eastAsia="zh-CN"/>
        </w:rPr>
        <w:t xml:space="preserve">e </w:t>
      </w:r>
      <w:r w:rsidR="00022C68">
        <w:rPr>
          <w:rFonts w:eastAsiaTheme="minorEastAsia" w:hint="eastAsia"/>
          <w:bCs/>
          <w:lang w:eastAsia="zh-CN"/>
        </w:rPr>
        <w:t>between</w:t>
      </w:r>
      <w:r w:rsidR="00022C68">
        <w:rPr>
          <w:rFonts w:eastAsiaTheme="minorEastAsia"/>
          <w:bCs/>
          <w:lang w:eastAsia="zh-CN"/>
        </w:rPr>
        <w:t xml:space="preserve"> </w:t>
      </w:r>
      <w:proofErr w:type="spellStart"/>
      <w:r w:rsidR="00022C68">
        <w:rPr>
          <w:rFonts w:eastAsiaTheme="minorEastAsia" w:hint="eastAsia"/>
          <w:bCs/>
          <w:lang w:eastAsia="zh-CN"/>
        </w:rPr>
        <w:t>s</w:t>
      </w:r>
      <w:r w:rsidR="00022C68">
        <w:rPr>
          <w:rFonts w:eastAsiaTheme="minorEastAsia"/>
          <w:bCs/>
          <w:lang w:eastAsia="zh-CN"/>
        </w:rPr>
        <w:t>TRP</w:t>
      </w:r>
      <w:proofErr w:type="spellEnd"/>
      <w:r w:rsidR="00022C68">
        <w:rPr>
          <w:rFonts w:eastAsiaTheme="minorEastAsia"/>
          <w:bCs/>
          <w:lang w:eastAsia="zh-CN"/>
        </w:rPr>
        <w:t xml:space="preserve"> </w:t>
      </w:r>
      <w:r w:rsidR="00022C68">
        <w:rPr>
          <w:rFonts w:eastAsiaTheme="minorEastAsia" w:hint="eastAsia"/>
          <w:bCs/>
          <w:lang w:eastAsia="zh-CN"/>
        </w:rPr>
        <w:t>and</w:t>
      </w:r>
      <w:r w:rsidR="00022C68">
        <w:rPr>
          <w:rFonts w:eastAsiaTheme="minorEastAsia"/>
          <w:bCs/>
          <w:lang w:eastAsia="zh-CN"/>
        </w:rPr>
        <w:t xml:space="preserve"> </w:t>
      </w:r>
      <w:proofErr w:type="spellStart"/>
      <w:r w:rsidR="00022C68">
        <w:rPr>
          <w:rFonts w:eastAsiaTheme="minorEastAsia"/>
          <w:bCs/>
          <w:lang w:eastAsia="zh-CN"/>
        </w:rPr>
        <w:t>mTR</w:t>
      </w:r>
      <w:r w:rsidR="00022C68" w:rsidRPr="00D039D7">
        <w:rPr>
          <w:rFonts w:eastAsiaTheme="minorEastAsia"/>
          <w:bCs/>
          <w:lang w:eastAsia="zh-CN"/>
        </w:rPr>
        <w:t>P</w:t>
      </w:r>
      <w:proofErr w:type="spellEnd"/>
      <w:r w:rsidR="00022C68">
        <w:rPr>
          <w:rFonts w:eastAsiaTheme="minorEastAsia" w:hint="eastAsia"/>
          <w:bCs/>
          <w:lang w:eastAsia="zh-CN"/>
        </w:rPr>
        <w:t xml:space="preserve"> operations</w:t>
      </w:r>
      <w:r w:rsidR="00022C68">
        <w:rPr>
          <w:rFonts w:eastAsiaTheme="minorEastAsia" w:hint="eastAsia"/>
          <w:lang w:eastAsia="zh-CN"/>
        </w:rPr>
        <w:t>.</w:t>
      </w:r>
    </w:p>
    <w:p w14:paraId="073FC13F" w14:textId="77777777" w:rsidR="00A219CB" w:rsidRDefault="00BA6A92" w:rsidP="009E37AF">
      <w:pPr>
        <w:spacing w:beforeLines="50" w:before="120" w:after="120"/>
        <w:jc w:val="both"/>
        <w:rPr>
          <w:rFonts w:eastAsiaTheme="minorEastAsia"/>
          <w:lang w:eastAsia="zh-CN"/>
        </w:rPr>
      </w:pPr>
      <w:r>
        <w:rPr>
          <w:rFonts w:eastAsiaTheme="minorEastAsia" w:hint="eastAsia"/>
          <w:lang w:eastAsia="zh-CN"/>
        </w:rPr>
        <w:t xml:space="preserve">Some companies have different views. </w:t>
      </w:r>
      <w:r w:rsidR="00050714">
        <w:rPr>
          <w:rFonts w:eastAsiaTheme="minorEastAsia" w:hint="eastAsia"/>
          <w:lang w:eastAsia="zh-CN"/>
        </w:rPr>
        <w:t>It is their view that</w:t>
      </w:r>
      <w:r w:rsidR="00152872">
        <w:rPr>
          <w:rFonts w:eastAsiaTheme="minorEastAsia" w:hint="eastAsia"/>
          <w:lang w:eastAsia="zh-CN"/>
        </w:rPr>
        <w:t xml:space="preserve"> </w:t>
      </w:r>
      <w:proofErr w:type="spellStart"/>
      <w:r w:rsidR="00152872" w:rsidRPr="00032DC0">
        <w:rPr>
          <w:rFonts w:eastAsiaTheme="minorEastAsia"/>
          <w:i/>
          <w:iCs/>
          <w:lang w:eastAsia="zh-CN"/>
        </w:rPr>
        <w:t>applyIndicate</w:t>
      </w:r>
      <w:r w:rsidR="00152872">
        <w:rPr>
          <w:rFonts w:eastAsiaTheme="minorEastAsia" w:hint="eastAsia"/>
          <w:i/>
          <w:iCs/>
          <w:lang w:eastAsia="zh-CN"/>
        </w:rPr>
        <w:t>d</w:t>
      </w:r>
      <w:r w:rsidR="00152872" w:rsidRPr="00032DC0">
        <w:rPr>
          <w:rFonts w:eastAsiaTheme="minorEastAsia"/>
          <w:i/>
          <w:iCs/>
          <w:lang w:eastAsia="zh-CN"/>
        </w:rPr>
        <w:t>TCI</w:t>
      </w:r>
      <w:proofErr w:type="spellEnd"/>
      <w:r w:rsidR="00152872" w:rsidRPr="00032DC0">
        <w:rPr>
          <w:rFonts w:eastAsiaTheme="minorEastAsia"/>
          <w:i/>
          <w:iCs/>
          <w:lang w:eastAsia="zh-CN"/>
        </w:rPr>
        <w:t>-State</w:t>
      </w:r>
      <w:r w:rsidR="00152872">
        <w:rPr>
          <w:rFonts w:eastAsiaTheme="minorEastAsia"/>
          <w:lang w:eastAsia="zh-CN"/>
        </w:rPr>
        <w:t xml:space="preserve"> </w:t>
      </w:r>
      <w:r w:rsidR="00152872">
        <w:rPr>
          <w:rFonts w:eastAsiaTheme="minorEastAsia" w:hint="eastAsia"/>
          <w:lang w:eastAsia="zh-CN"/>
        </w:rPr>
        <w:t xml:space="preserve">in </w:t>
      </w:r>
      <w:proofErr w:type="spellStart"/>
      <w:r w:rsidR="00152872" w:rsidRPr="00F54193">
        <w:rPr>
          <w:rFonts w:eastAsiaTheme="minorEastAsia" w:hint="eastAsia"/>
          <w:i/>
          <w:lang w:eastAsia="zh-CN"/>
        </w:rPr>
        <w:t>c</w:t>
      </w:r>
      <w:r w:rsidR="00152872" w:rsidRPr="00F54193">
        <w:rPr>
          <w:rFonts w:eastAsiaTheme="minorEastAsia"/>
          <w:i/>
          <w:lang w:eastAsia="zh-CN"/>
        </w:rPr>
        <w:t>ontrolResourceSet</w:t>
      </w:r>
      <w:proofErr w:type="spellEnd"/>
      <w:r w:rsidR="00152872">
        <w:rPr>
          <w:rFonts w:eastAsiaTheme="minorEastAsia" w:hint="eastAsia"/>
          <w:lang w:eastAsia="zh-CN"/>
        </w:rPr>
        <w:t xml:space="preserve"> is used to </w:t>
      </w:r>
      <w:r w:rsidR="00152872">
        <w:rPr>
          <w:rFonts w:eastAsiaTheme="minorEastAsia"/>
          <w:lang w:eastAsia="zh-CN"/>
        </w:rPr>
        <w:t>indicate</w:t>
      </w:r>
      <w:r w:rsidR="00152872">
        <w:rPr>
          <w:rFonts w:eastAsiaTheme="minorEastAsia" w:hint="eastAsia"/>
          <w:lang w:eastAsia="zh-CN"/>
        </w:rPr>
        <w:t xml:space="preserve"> whether the CORESET follows unified TCI state or not, and, if it follows, which unified TCI state is followed when the serving cell is in </w:t>
      </w:r>
      <w:proofErr w:type="spellStart"/>
      <w:r w:rsidR="00152872" w:rsidRPr="00ED165B">
        <w:rPr>
          <w:rFonts w:eastAsiaTheme="minorEastAsia" w:hint="eastAsia"/>
          <w:lang w:eastAsia="zh-CN"/>
        </w:rPr>
        <w:t>mTRP</w:t>
      </w:r>
      <w:proofErr w:type="spellEnd"/>
      <w:r w:rsidR="00152872">
        <w:rPr>
          <w:rFonts w:eastAsiaTheme="minorEastAsia" w:hint="eastAsia"/>
          <w:lang w:eastAsia="zh-CN"/>
        </w:rPr>
        <w:t xml:space="preserve"> operation. As </w:t>
      </w:r>
      <w:r>
        <w:rPr>
          <w:rFonts w:eastAsiaTheme="minorEastAsia" w:hint="eastAsia"/>
          <w:lang w:eastAsia="zh-CN"/>
        </w:rPr>
        <w:t xml:space="preserve">specified </w:t>
      </w:r>
      <w:r w:rsidR="00152872">
        <w:rPr>
          <w:rFonts w:eastAsiaTheme="minorEastAsia" w:hint="eastAsia"/>
          <w:lang w:eastAsia="zh-CN"/>
        </w:rPr>
        <w:t xml:space="preserve">in section 10.1 of TS 38.213, when </w:t>
      </w:r>
      <w:proofErr w:type="spellStart"/>
      <w:r w:rsidR="00152872" w:rsidRPr="00032DC0">
        <w:rPr>
          <w:rFonts w:eastAsiaTheme="minorEastAsia"/>
          <w:i/>
          <w:iCs/>
          <w:lang w:eastAsia="zh-CN"/>
        </w:rPr>
        <w:t>applyIndicate</w:t>
      </w:r>
      <w:r w:rsidR="00152872">
        <w:rPr>
          <w:rFonts w:eastAsiaTheme="minorEastAsia" w:hint="eastAsia"/>
          <w:i/>
          <w:iCs/>
          <w:lang w:eastAsia="zh-CN"/>
        </w:rPr>
        <w:t>d</w:t>
      </w:r>
      <w:r w:rsidR="00152872" w:rsidRPr="00032DC0">
        <w:rPr>
          <w:rFonts w:eastAsiaTheme="minorEastAsia"/>
          <w:i/>
          <w:iCs/>
          <w:lang w:eastAsia="zh-CN"/>
        </w:rPr>
        <w:t>TCI</w:t>
      </w:r>
      <w:proofErr w:type="spellEnd"/>
      <w:r w:rsidR="00152872" w:rsidRPr="00032DC0">
        <w:rPr>
          <w:rFonts w:eastAsiaTheme="minorEastAsia"/>
          <w:i/>
          <w:iCs/>
          <w:lang w:eastAsia="zh-CN"/>
        </w:rPr>
        <w:t>-State</w:t>
      </w:r>
      <w:r w:rsidR="00152872">
        <w:rPr>
          <w:rFonts w:eastAsiaTheme="minorEastAsia"/>
          <w:lang w:eastAsia="zh-CN"/>
        </w:rPr>
        <w:t xml:space="preserve"> </w:t>
      </w:r>
      <w:r w:rsidR="00152872">
        <w:rPr>
          <w:rFonts w:eastAsiaTheme="minorEastAsia" w:hint="eastAsia"/>
          <w:lang w:eastAsia="zh-CN"/>
        </w:rPr>
        <w:t xml:space="preserve">is configured </w:t>
      </w:r>
      <w:r w:rsidR="00152872">
        <w:rPr>
          <w:rFonts w:eastAsiaTheme="minorEastAsia"/>
          <w:lang w:eastAsia="zh-CN"/>
        </w:rPr>
        <w:t xml:space="preserve">with value </w:t>
      </w:r>
      <w:r w:rsidR="00152872" w:rsidRPr="005B6A32">
        <w:rPr>
          <w:rFonts w:eastAsiaTheme="minorEastAsia"/>
          <w:i/>
          <w:lang w:eastAsia="zh-CN"/>
        </w:rPr>
        <w:t>none</w:t>
      </w:r>
      <w:r w:rsidR="00152872">
        <w:rPr>
          <w:rFonts w:eastAsiaTheme="minorEastAsia" w:hint="eastAsia"/>
          <w:i/>
          <w:lang w:eastAsia="zh-CN"/>
        </w:rPr>
        <w:t>,</w:t>
      </w:r>
      <w:r w:rsidR="00152872" w:rsidRPr="00032DC0">
        <w:rPr>
          <w:rFonts w:eastAsiaTheme="minorEastAsia"/>
          <w:lang w:eastAsia="zh-CN"/>
        </w:rPr>
        <w:t xml:space="preserve"> </w:t>
      </w:r>
      <w:r w:rsidRPr="00196BB5">
        <w:rPr>
          <w:lang w:eastAsia="zh-CN"/>
        </w:rPr>
        <w:t>the UE assumes that a DM-RS antenna port for PDCCH receptions in the CORESET is quasi co-located with the one or more DL RS configured by a TCI state, where the TCI state is indicated by a MAC CE activation command for the CORESET</w:t>
      </w:r>
      <w:r w:rsidR="00CA4309">
        <w:rPr>
          <w:rFonts w:eastAsiaTheme="minorEastAsia" w:hint="eastAsia"/>
          <w:lang w:eastAsia="zh-CN"/>
        </w:rPr>
        <w:t xml:space="preserve">. It implies that </w:t>
      </w:r>
      <w:proofErr w:type="spellStart"/>
      <w:r w:rsidR="00CA4309" w:rsidRPr="00032DC0">
        <w:rPr>
          <w:rFonts w:eastAsiaTheme="minorEastAsia"/>
          <w:i/>
          <w:iCs/>
          <w:lang w:eastAsia="zh-CN"/>
        </w:rPr>
        <w:t>applyIndicate</w:t>
      </w:r>
      <w:r w:rsidR="00CA4309">
        <w:rPr>
          <w:rFonts w:eastAsiaTheme="minorEastAsia" w:hint="eastAsia"/>
          <w:i/>
          <w:iCs/>
          <w:lang w:eastAsia="zh-CN"/>
        </w:rPr>
        <w:t>d</w:t>
      </w:r>
      <w:r w:rsidR="00CA4309" w:rsidRPr="00032DC0">
        <w:rPr>
          <w:rFonts w:eastAsiaTheme="minorEastAsia"/>
          <w:i/>
          <w:iCs/>
          <w:lang w:eastAsia="zh-CN"/>
        </w:rPr>
        <w:t>TCI</w:t>
      </w:r>
      <w:proofErr w:type="spellEnd"/>
      <w:r w:rsidR="00CA4309" w:rsidRPr="00032DC0">
        <w:rPr>
          <w:rFonts w:eastAsiaTheme="minorEastAsia"/>
          <w:i/>
          <w:iCs/>
          <w:lang w:eastAsia="zh-CN"/>
        </w:rPr>
        <w:t>-State</w:t>
      </w:r>
      <w:r w:rsidR="00CA4309">
        <w:rPr>
          <w:rFonts w:eastAsiaTheme="minorEastAsia"/>
          <w:lang w:eastAsia="zh-CN"/>
        </w:rPr>
        <w:t xml:space="preserve"> </w:t>
      </w:r>
      <w:r w:rsidR="00CA4309">
        <w:rPr>
          <w:rFonts w:eastAsiaTheme="minorEastAsia" w:hint="eastAsia"/>
          <w:lang w:eastAsia="zh-CN"/>
        </w:rPr>
        <w:t xml:space="preserve">set to </w:t>
      </w:r>
      <w:r w:rsidR="00CA4309" w:rsidRPr="00495C82">
        <w:rPr>
          <w:rFonts w:eastAsiaTheme="minorEastAsia"/>
          <w:i/>
          <w:lang w:eastAsia="zh-CN"/>
        </w:rPr>
        <w:t>none</w:t>
      </w:r>
      <w:r w:rsidR="00CA4309">
        <w:rPr>
          <w:rFonts w:eastAsiaTheme="minorEastAsia" w:hint="eastAsia"/>
          <w:lang w:eastAsia="zh-CN"/>
        </w:rPr>
        <w:t xml:space="preserve"> means </w:t>
      </w:r>
      <w:r w:rsidR="00152872">
        <w:rPr>
          <w:rFonts w:eastAsiaTheme="minorEastAsia" w:hint="eastAsia"/>
          <w:lang w:eastAsia="zh-CN"/>
        </w:rPr>
        <w:t>the CORESET does not follow unified TCI state</w:t>
      </w:r>
      <w:r w:rsidR="00050714">
        <w:rPr>
          <w:rFonts w:eastAsiaTheme="minorEastAsia" w:hint="eastAsia"/>
          <w:lang w:eastAsia="zh-CN"/>
        </w:rPr>
        <w:t xml:space="preserve"> while</w:t>
      </w:r>
      <w:r w:rsidR="00152872">
        <w:rPr>
          <w:rFonts w:eastAsiaTheme="minorEastAsia" w:hint="eastAsia"/>
          <w:lang w:eastAsia="zh-CN"/>
        </w:rPr>
        <w:t xml:space="preserve"> </w:t>
      </w:r>
      <w:r w:rsidR="00050714">
        <w:rPr>
          <w:rFonts w:eastAsiaTheme="minorEastAsia" w:hint="eastAsia"/>
          <w:lang w:eastAsia="zh-CN"/>
        </w:rPr>
        <w:t>i</w:t>
      </w:r>
      <w:r w:rsidR="00CA4309">
        <w:rPr>
          <w:rFonts w:eastAsiaTheme="minorEastAsia" w:hint="eastAsia"/>
          <w:lang w:eastAsia="zh-CN"/>
        </w:rPr>
        <w:t xml:space="preserve">t </w:t>
      </w:r>
      <w:r w:rsidR="00152872">
        <w:rPr>
          <w:rFonts w:eastAsiaTheme="minorEastAsia" w:hint="eastAsia"/>
          <w:lang w:eastAsia="zh-CN"/>
        </w:rPr>
        <w:t xml:space="preserve">is not regarded as </w:t>
      </w:r>
      <w:proofErr w:type="spellStart"/>
      <w:r w:rsidR="00152872">
        <w:rPr>
          <w:rFonts w:eastAsiaTheme="minorEastAsia" w:hint="eastAsia"/>
          <w:lang w:eastAsia="zh-CN"/>
        </w:rPr>
        <w:t>sTRP</w:t>
      </w:r>
      <w:proofErr w:type="spellEnd"/>
      <w:r w:rsidR="00152872">
        <w:rPr>
          <w:rFonts w:eastAsiaTheme="minorEastAsia" w:hint="eastAsia"/>
          <w:lang w:eastAsia="zh-CN"/>
        </w:rPr>
        <w:t xml:space="preserve"> scenario.</w:t>
      </w:r>
      <w:r w:rsidR="00CA4309">
        <w:rPr>
          <w:rFonts w:eastAsiaTheme="minorEastAsia" w:hint="eastAsia"/>
          <w:lang w:eastAsia="zh-CN"/>
        </w:rPr>
        <w:t xml:space="preserve"> Therefore</w:t>
      </w:r>
      <w:r w:rsidR="00050714">
        <w:rPr>
          <w:rFonts w:eastAsiaTheme="minorEastAsia" w:hint="eastAsia"/>
          <w:lang w:eastAsia="zh-CN"/>
        </w:rPr>
        <w:t>,</w:t>
      </w:r>
      <w:r w:rsidR="00CA4309">
        <w:rPr>
          <w:rFonts w:eastAsiaTheme="minorEastAsia" w:hint="eastAsia"/>
          <w:lang w:eastAsia="zh-CN"/>
        </w:rPr>
        <w:t xml:space="preserve"> </w:t>
      </w:r>
      <w:r w:rsidR="00CA4309" w:rsidRPr="00CA4309">
        <w:rPr>
          <w:rFonts w:eastAsiaTheme="minorEastAsia"/>
          <w:lang w:eastAsia="zh-CN"/>
        </w:rPr>
        <w:t xml:space="preserve">RRC parameter </w:t>
      </w:r>
      <w:proofErr w:type="spellStart"/>
      <w:r w:rsidR="00CA4309" w:rsidRPr="00495C82">
        <w:rPr>
          <w:rFonts w:eastAsiaTheme="minorEastAsia"/>
          <w:i/>
          <w:lang w:eastAsia="zh-CN"/>
        </w:rPr>
        <w:t>applyIndicatedTCI</w:t>
      </w:r>
      <w:proofErr w:type="spellEnd"/>
      <w:r w:rsidR="00CA4309" w:rsidRPr="00495C82">
        <w:rPr>
          <w:rFonts w:eastAsiaTheme="minorEastAsia"/>
          <w:i/>
          <w:lang w:eastAsia="zh-CN"/>
        </w:rPr>
        <w:t>-State</w:t>
      </w:r>
      <w:r w:rsidR="00CA4309" w:rsidRPr="00CA4309">
        <w:rPr>
          <w:rFonts w:eastAsiaTheme="minorEastAsia"/>
          <w:lang w:eastAsia="zh-CN"/>
        </w:rPr>
        <w:t xml:space="preserve"> configured in </w:t>
      </w:r>
      <w:proofErr w:type="spellStart"/>
      <w:r w:rsidR="00CA4309" w:rsidRPr="00495C82">
        <w:rPr>
          <w:rFonts w:eastAsiaTheme="minorEastAsia"/>
          <w:i/>
          <w:lang w:eastAsia="zh-CN"/>
        </w:rPr>
        <w:t>ControlResourceSet</w:t>
      </w:r>
      <w:proofErr w:type="spellEnd"/>
      <w:r w:rsidR="00CA4309" w:rsidRPr="00CA4309">
        <w:rPr>
          <w:rFonts w:eastAsiaTheme="minorEastAsia"/>
          <w:lang w:eastAsia="zh-CN"/>
        </w:rPr>
        <w:t xml:space="preserve"> can be used to indicate whether a serving cell is in </w:t>
      </w:r>
      <w:proofErr w:type="spellStart"/>
      <w:r w:rsidR="00CA4309" w:rsidRPr="00CA4309">
        <w:rPr>
          <w:rFonts w:eastAsiaTheme="minorEastAsia"/>
          <w:lang w:eastAsia="zh-CN"/>
        </w:rPr>
        <w:t>sDCI</w:t>
      </w:r>
      <w:proofErr w:type="spellEnd"/>
      <w:r w:rsidR="00CA4309" w:rsidRPr="00CA4309">
        <w:rPr>
          <w:rFonts w:eastAsiaTheme="minorEastAsia"/>
          <w:lang w:eastAsia="zh-CN"/>
        </w:rPr>
        <w:t xml:space="preserve"> </w:t>
      </w:r>
      <w:proofErr w:type="spellStart"/>
      <w:r w:rsidR="00CA4309" w:rsidRPr="00CA4309">
        <w:rPr>
          <w:rFonts w:eastAsiaTheme="minorEastAsia"/>
          <w:lang w:eastAsia="zh-CN"/>
        </w:rPr>
        <w:t>mTRP</w:t>
      </w:r>
      <w:proofErr w:type="spellEnd"/>
      <w:r w:rsidR="00CA4309" w:rsidRPr="00CA4309">
        <w:rPr>
          <w:rFonts w:eastAsiaTheme="minorEastAsia"/>
          <w:lang w:eastAsia="zh-CN"/>
        </w:rPr>
        <w:t xml:space="preserve"> operation or </w:t>
      </w:r>
      <w:proofErr w:type="spellStart"/>
      <w:r w:rsidR="00CA4309" w:rsidRPr="00CA4309">
        <w:rPr>
          <w:rFonts w:eastAsiaTheme="minorEastAsia"/>
          <w:lang w:eastAsia="zh-CN"/>
        </w:rPr>
        <w:t>sTRP</w:t>
      </w:r>
      <w:proofErr w:type="spellEnd"/>
      <w:r w:rsidR="00CA4309" w:rsidRPr="00CA4309">
        <w:rPr>
          <w:rFonts w:eastAsiaTheme="minorEastAsia"/>
          <w:lang w:eastAsia="zh-CN"/>
        </w:rPr>
        <w:t xml:space="preserve"> operation</w:t>
      </w:r>
      <w:r w:rsidR="00CA4309">
        <w:rPr>
          <w:rFonts w:eastAsiaTheme="minorEastAsia" w:hint="eastAsia"/>
          <w:lang w:eastAsia="zh-CN"/>
        </w:rPr>
        <w:t>.</w:t>
      </w:r>
    </w:p>
    <w:p w14:paraId="6A32296D" w14:textId="73333F26" w:rsidR="00050714" w:rsidRDefault="003724E9" w:rsidP="001A075A">
      <w:pPr>
        <w:spacing w:beforeLines="50" w:before="120" w:after="120"/>
        <w:jc w:val="both"/>
        <w:rPr>
          <w:rFonts w:eastAsiaTheme="minorEastAsia"/>
          <w:lang w:eastAsia="zh-CN"/>
        </w:rPr>
      </w:pPr>
      <w:r w:rsidRPr="001B332D">
        <w:rPr>
          <w:rFonts w:eastAsiaTheme="minorEastAsia" w:hint="eastAsia"/>
          <w:lang w:eastAsia="zh-CN"/>
        </w:rPr>
        <w:t>Besides imp</w:t>
      </w:r>
      <w:r w:rsidR="00D70A08" w:rsidRPr="001B332D">
        <w:rPr>
          <w:rFonts w:eastAsiaTheme="minorEastAsia" w:hint="eastAsia"/>
          <w:lang w:eastAsia="zh-CN"/>
        </w:rPr>
        <w:t xml:space="preserve">lementing </w:t>
      </w:r>
      <w:proofErr w:type="spellStart"/>
      <w:r w:rsidR="00D70A08" w:rsidRPr="001B332D">
        <w:rPr>
          <w:rFonts w:eastAsiaTheme="minorEastAsia"/>
          <w:i/>
          <w:lang w:eastAsia="zh-CN"/>
        </w:rPr>
        <w:t>applyIndicatedTCI</w:t>
      </w:r>
      <w:proofErr w:type="spellEnd"/>
      <w:r w:rsidR="00D70A08" w:rsidRPr="001B332D">
        <w:rPr>
          <w:rFonts w:eastAsiaTheme="minorEastAsia"/>
          <w:i/>
          <w:lang w:eastAsia="zh-CN"/>
        </w:rPr>
        <w:t>-State</w:t>
      </w:r>
      <w:r w:rsidR="00D70A08" w:rsidRPr="001B332D">
        <w:rPr>
          <w:rFonts w:eastAsiaTheme="minorEastAsia" w:hint="eastAsia"/>
          <w:lang w:eastAsia="zh-CN"/>
        </w:rPr>
        <w:t xml:space="preserve"> to distinguish </w:t>
      </w:r>
      <w:r w:rsidR="00D70A08" w:rsidRPr="001B332D">
        <w:rPr>
          <w:rFonts w:eastAsiaTheme="minorEastAsia"/>
          <w:lang w:eastAsia="zh-CN"/>
        </w:rPr>
        <w:t xml:space="preserve">between </w:t>
      </w:r>
      <w:proofErr w:type="spellStart"/>
      <w:r w:rsidR="00D70A08" w:rsidRPr="001B332D">
        <w:rPr>
          <w:rFonts w:eastAsiaTheme="minorEastAsia"/>
          <w:lang w:eastAsia="zh-CN"/>
        </w:rPr>
        <w:t>mTRP</w:t>
      </w:r>
      <w:proofErr w:type="spellEnd"/>
      <w:r w:rsidR="00D70A08" w:rsidRPr="001B332D">
        <w:rPr>
          <w:rFonts w:eastAsiaTheme="minorEastAsia"/>
          <w:lang w:eastAsia="zh-CN"/>
        </w:rPr>
        <w:t xml:space="preserve"> cell and </w:t>
      </w:r>
      <w:proofErr w:type="spellStart"/>
      <w:r w:rsidR="00D70A08" w:rsidRPr="001B332D">
        <w:rPr>
          <w:rFonts w:eastAsiaTheme="minorEastAsia"/>
          <w:lang w:eastAsia="zh-CN"/>
        </w:rPr>
        <w:t>sTRP</w:t>
      </w:r>
      <w:proofErr w:type="spellEnd"/>
      <w:r w:rsidR="00D70A08" w:rsidRPr="001B332D">
        <w:rPr>
          <w:rFonts w:eastAsiaTheme="minorEastAsia" w:hint="eastAsia"/>
          <w:lang w:eastAsia="zh-CN"/>
        </w:rPr>
        <w:t>, some companies</w:t>
      </w:r>
      <w:r w:rsidR="00D70A08" w:rsidRPr="001B332D">
        <w:rPr>
          <w:rFonts w:eastAsiaTheme="minorEastAsia"/>
          <w:lang w:eastAsia="zh-CN"/>
        </w:rPr>
        <w:t xml:space="preserve"> </w:t>
      </w:r>
      <w:r w:rsidR="00D70A08" w:rsidRPr="001B332D">
        <w:rPr>
          <w:rFonts w:eastAsiaTheme="minorEastAsia" w:hint="eastAsia"/>
          <w:lang w:eastAsia="zh-CN"/>
        </w:rPr>
        <w:t xml:space="preserve">hold the </w:t>
      </w:r>
      <w:r w:rsidR="00C46F75" w:rsidRPr="001B332D">
        <w:rPr>
          <w:rFonts w:eastAsiaTheme="minorEastAsia"/>
          <w:lang w:eastAsia="zh-CN"/>
        </w:rPr>
        <w:t>view</w:t>
      </w:r>
      <w:r w:rsidR="00B1053D" w:rsidRPr="001B332D">
        <w:rPr>
          <w:rFonts w:eastAsiaTheme="minorEastAsia" w:hint="eastAsia"/>
          <w:lang w:eastAsia="zh-CN"/>
        </w:rPr>
        <w:t xml:space="preserve"> </w:t>
      </w:r>
      <w:r w:rsidR="00631317" w:rsidRPr="001B332D">
        <w:rPr>
          <w:rFonts w:eastAsiaTheme="minorEastAsia" w:hint="eastAsia"/>
          <w:lang w:eastAsia="zh-CN"/>
        </w:rPr>
        <w:t>that all the cases i</w:t>
      </w:r>
      <w:r w:rsidR="00631317">
        <w:rPr>
          <w:rFonts w:eastAsiaTheme="minorEastAsia" w:hint="eastAsia"/>
          <w:lang w:eastAsia="zh-CN"/>
        </w:rPr>
        <w:t xml:space="preserve">ncluding </w:t>
      </w:r>
      <w:r w:rsidR="00631317" w:rsidRPr="005D05F1">
        <w:rPr>
          <w:rFonts w:eastAsiaTheme="minorEastAsia"/>
          <w:lang w:eastAsia="zh-CN"/>
        </w:rPr>
        <w:t>PDCCH/PDSCH/PUCCH/PUSCH</w:t>
      </w:r>
      <w:r w:rsidR="00631317">
        <w:rPr>
          <w:rFonts w:eastAsiaTheme="minorEastAsia" w:hint="eastAsia"/>
          <w:lang w:eastAsia="zh-CN"/>
        </w:rPr>
        <w:t xml:space="preserve"> should be the same for either </w:t>
      </w:r>
      <w:proofErr w:type="spellStart"/>
      <w:r w:rsidR="00631317">
        <w:rPr>
          <w:rFonts w:eastAsiaTheme="minorEastAsia" w:hint="eastAsia"/>
          <w:lang w:eastAsia="zh-CN"/>
        </w:rPr>
        <w:t>mTRP</w:t>
      </w:r>
      <w:proofErr w:type="spellEnd"/>
      <w:r w:rsidR="00631317">
        <w:rPr>
          <w:rFonts w:eastAsiaTheme="minorEastAsia" w:hint="eastAsia"/>
          <w:lang w:eastAsia="zh-CN"/>
        </w:rPr>
        <w:t xml:space="preserve"> or </w:t>
      </w:r>
      <w:proofErr w:type="spellStart"/>
      <w:r w:rsidR="00631317">
        <w:rPr>
          <w:rFonts w:eastAsiaTheme="minorEastAsia" w:hint="eastAsia"/>
          <w:lang w:eastAsia="zh-CN"/>
        </w:rPr>
        <w:t>sTRP</w:t>
      </w:r>
      <w:proofErr w:type="spellEnd"/>
      <w:r w:rsidR="00631317">
        <w:rPr>
          <w:rFonts w:eastAsiaTheme="minorEastAsia" w:hint="eastAsia"/>
          <w:lang w:eastAsia="zh-CN"/>
        </w:rPr>
        <w:t xml:space="preserve"> scenario. </w:t>
      </w:r>
      <w:r w:rsidR="00152872">
        <w:rPr>
          <w:rFonts w:eastAsiaTheme="minorEastAsia" w:hint="eastAsia"/>
          <w:lang w:eastAsia="zh-CN"/>
        </w:rPr>
        <w:t>However,</w:t>
      </w:r>
      <w:r w:rsidR="008F6245" w:rsidDel="008F6245">
        <w:rPr>
          <w:rFonts w:eastAsiaTheme="minorEastAsia" w:hint="eastAsia"/>
          <w:lang w:eastAsia="zh-CN"/>
        </w:rPr>
        <w:t xml:space="preserve"> </w:t>
      </w:r>
      <w:r w:rsidR="008F6245">
        <w:rPr>
          <w:rFonts w:eastAsiaTheme="minorEastAsia" w:hint="eastAsia"/>
          <w:lang w:eastAsia="zh-CN"/>
        </w:rPr>
        <w:t>there are</w:t>
      </w:r>
      <w:r w:rsidR="00050714">
        <w:rPr>
          <w:rFonts w:eastAsiaTheme="minorEastAsia" w:hint="eastAsia"/>
          <w:lang w:eastAsia="zh-CN"/>
        </w:rPr>
        <w:t xml:space="preserve"> companies believe that </w:t>
      </w:r>
      <w:r w:rsidR="00152872">
        <w:rPr>
          <w:rFonts w:eastAsiaTheme="minorEastAsia" w:hint="eastAsia"/>
          <w:lang w:eastAsia="zh-CN"/>
        </w:rPr>
        <w:t>this is</w:t>
      </w:r>
      <w:r w:rsidR="001A3B2E">
        <w:rPr>
          <w:rFonts w:eastAsiaTheme="minorEastAsia" w:hint="eastAsia"/>
          <w:lang w:eastAsia="zh-CN"/>
        </w:rPr>
        <w:t xml:space="preserve"> not applicable as it is not </w:t>
      </w:r>
      <w:r w:rsidR="001A3B2E">
        <w:rPr>
          <w:rFonts w:eastAsiaTheme="minorEastAsia"/>
          <w:lang w:eastAsia="zh-CN"/>
        </w:rPr>
        <w:t>necessary</w:t>
      </w:r>
      <w:r w:rsidR="001A3B2E">
        <w:rPr>
          <w:rFonts w:eastAsiaTheme="minorEastAsia" w:hint="eastAsia"/>
          <w:lang w:eastAsia="zh-CN"/>
        </w:rPr>
        <w:t xml:space="preserve"> to guarantee </w:t>
      </w:r>
      <w:r w:rsidR="001A3B2E">
        <w:rPr>
          <w:rFonts w:eastAsiaTheme="minorEastAsia"/>
          <w:lang w:eastAsia="zh-CN"/>
        </w:rPr>
        <w:t>that</w:t>
      </w:r>
      <w:r w:rsidR="001A3B2E">
        <w:rPr>
          <w:rFonts w:eastAsiaTheme="minorEastAsia" w:hint="eastAsia"/>
          <w:lang w:eastAsia="zh-CN"/>
        </w:rPr>
        <w:t xml:space="preserve"> the</w:t>
      </w:r>
      <w:r w:rsidR="00F53920">
        <w:rPr>
          <w:rFonts w:eastAsiaTheme="minorEastAsia" w:hint="eastAsia"/>
          <w:lang w:eastAsia="zh-CN"/>
        </w:rPr>
        <w:t xml:space="preserve"> UL and DL should be using t</w:t>
      </w:r>
      <w:r w:rsidR="00972A51">
        <w:rPr>
          <w:rFonts w:eastAsiaTheme="minorEastAsia" w:hint="eastAsia"/>
          <w:lang w:eastAsia="zh-CN"/>
        </w:rPr>
        <w:t xml:space="preserve">he same scheme of </w:t>
      </w:r>
      <w:proofErr w:type="spellStart"/>
      <w:r w:rsidR="00972A51">
        <w:rPr>
          <w:rFonts w:eastAsiaTheme="minorEastAsia" w:hint="eastAsia"/>
          <w:lang w:eastAsia="zh-CN"/>
        </w:rPr>
        <w:t>mTRP</w:t>
      </w:r>
      <w:proofErr w:type="spellEnd"/>
      <w:r w:rsidR="00972A51">
        <w:rPr>
          <w:rFonts w:eastAsiaTheme="minorEastAsia" w:hint="eastAsia"/>
          <w:lang w:eastAsia="zh-CN"/>
        </w:rPr>
        <w:t xml:space="preserve"> or </w:t>
      </w:r>
      <w:proofErr w:type="spellStart"/>
      <w:r w:rsidR="00972A51">
        <w:rPr>
          <w:rFonts w:eastAsiaTheme="minorEastAsia" w:hint="eastAsia"/>
          <w:lang w:eastAsia="zh-CN"/>
        </w:rPr>
        <w:t>sTRP</w:t>
      </w:r>
      <w:proofErr w:type="spellEnd"/>
      <w:r w:rsidR="00972A51">
        <w:rPr>
          <w:rFonts w:eastAsiaTheme="minorEastAsia" w:hint="eastAsia"/>
          <w:lang w:eastAsia="zh-CN"/>
        </w:rPr>
        <w:t xml:space="preserve">. The DL can be </w:t>
      </w:r>
      <w:proofErr w:type="spellStart"/>
      <w:r w:rsidR="00972A51">
        <w:rPr>
          <w:rFonts w:eastAsiaTheme="minorEastAsia" w:hint="eastAsia"/>
          <w:lang w:eastAsia="zh-CN"/>
        </w:rPr>
        <w:t>mTRP</w:t>
      </w:r>
      <w:proofErr w:type="spellEnd"/>
      <w:r w:rsidR="00972A51">
        <w:rPr>
          <w:rFonts w:eastAsiaTheme="minorEastAsia" w:hint="eastAsia"/>
          <w:lang w:eastAsia="zh-CN"/>
        </w:rPr>
        <w:t xml:space="preserve"> while for one of the UL among the </w:t>
      </w:r>
      <w:proofErr w:type="gramStart"/>
      <w:r w:rsidR="00972A51">
        <w:rPr>
          <w:rFonts w:eastAsiaTheme="minorEastAsia" w:hint="eastAsia"/>
          <w:lang w:eastAsia="zh-CN"/>
        </w:rPr>
        <w:t>TRPs,</w:t>
      </w:r>
      <w:proofErr w:type="gramEnd"/>
      <w:r w:rsidR="00AB778E">
        <w:rPr>
          <w:rFonts w:eastAsiaTheme="minorEastAsia" w:hint="eastAsia"/>
          <w:lang w:eastAsia="zh-CN"/>
        </w:rPr>
        <w:t xml:space="preserve"> it can be a </w:t>
      </w:r>
      <w:proofErr w:type="spellStart"/>
      <w:r w:rsidR="00AB778E">
        <w:rPr>
          <w:rFonts w:eastAsiaTheme="minorEastAsia" w:hint="eastAsia"/>
          <w:lang w:eastAsia="zh-CN"/>
        </w:rPr>
        <w:t>sTRP</w:t>
      </w:r>
      <w:proofErr w:type="spellEnd"/>
      <w:r w:rsidR="00AB778E">
        <w:rPr>
          <w:rFonts w:eastAsiaTheme="minorEastAsia" w:hint="eastAsia"/>
          <w:lang w:eastAsia="zh-CN"/>
        </w:rPr>
        <w:t xml:space="preserve"> transmission.</w:t>
      </w:r>
    </w:p>
    <w:p w14:paraId="13480D69" w14:textId="418137CD" w:rsidR="00972A51" w:rsidRPr="00972A51" w:rsidRDefault="00034FAB" w:rsidP="001A075A">
      <w:pPr>
        <w:spacing w:beforeLines="50" w:before="120" w:after="120"/>
        <w:jc w:val="both"/>
        <w:rPr>
          <w:rFonts w:eastAsiaTheme="minorEastAsia"/>
          <w:lang w:eastAsia="zh-CN"/>
        </w:rPr>
      </w:pPr>
      <w:r w:rsidRPr="001B332D">
        <w:rPr>
          <w:rFonts w:eastAsiaTheme="minorEastAsia" w:hint="eastAsia"/>
          <w:lang w:eastAsia="zh-CN"/>
        </w:rPr>
        <w:t>Some companies believe</w:t>
      </w:r>
      <w:r w:rsidR="00D70A08" w:rsidRPr="001B332D">
        <w:rPr>
          <w:rFonts w:eastAsiaTheme="minorEastAsia" w:hint="eastAsia"/>
          <w:lang w:eastAsia="zh-CN"/>
        </w:rPr>
        <w:t xml:space="preserve"> that</w:t>
      </w:r>
      <w:r w:rsidR="00972A51" w:rsidRPr="001B332D">
        <w:rPr>
          <w:rFonts w:eastAsiaTheme="minorEastAsia" w:hint="eastAsia"/>
          <w:lang w:eastAsia="zh-CN"/>
        </w:rPr>
        <w:t xml:space="preserve"> t</w:t>
      </w:r>
      <w:r w:rsidR="00972A51" w:rsidRPr="001B332D">
        <w:rPr>
          <w:rFonts w:eastAsiaTheme="minorEastAsia"/>
          <w:lang w:eastAsia="zh-CN"/>
        </w:rPr>
        <w:t xml:space="preserve">he main difference between </w:t>
      </w:r>
      <w:proofErr w:type="spellStart"/>
      <w:r w:rsidR="00972A51" w:rsidRPr="001B332D">
        <w:rPr>
          <w:rFonts w:eastAsiaTheme="minorEastAsia"/>
          <w:lang w:eastAsia="zh-CN"/>
        </w:rPr>
        <w:t>mTRP</w:t>
      </w:r>
      <w:proofErr w:type="spellEnd"/>
      <w:r w:rsidR="00972A51" w:rsidRPr="001B332D">
        <w:rPr>
          <w:rFonts w:eastAsiaTheme="minorEastAsia"/>
          <w:lang w:eastAsia="zh-CN"/>
        </w:rPr>
        <w:t xml:space="preserve"> cell and </w:t>
      </w:r>
      <w:proofErr w:type="spellStart"/>
      <w:r w:rsidR="00972A51" w:rsidRPr="001B332D">
        <w:rPr>
          <w:rFonts w:eastAsiaTheme="minorEastAsia"/>
          <w:lang w:eastAsia="zh-CN"/>
        </w:rPr>
        <w:t>sTRP</w:t>
      </w:r>
      <w:proofErr w:type="spellEnd"/>
      <w:r w:rsidR="00972A51" w:rsidRPr="001B332D">
        <w:rPr>
          <w:rFonts w:eastAsiaTheme="minorEastAsia"/>
          <w:lang w:eastAsia="zh-CN"/>
        </w:rPr>
        <w:t xml:space="preserve"> cell is the number of indicated TCI</w:t>
      </w:r>
      <w:r w:rsidR="00972A51" w:rsidRPr="001B332D">
        <w:rPr>
          <w:rFonts w:eastAsiaTheme="minorEastAsia" w:hint="eastAsia"/>
          <w:lang w:eastAsia="zh-CN"/>
        </w:rPr>
        <w:t xml:space="preserve"> </w:t>
      </w:r>
      <w:r w:rsidR="00972A51" w:rsidRPr="001B332D">
        <w:rPr>
          <w:rFonts w:eastAsiaTheme="minorEastAsia"/>
          <w:lang w:eastAsia="zh-CN"/>
        </w:rPr>
        <w:t>states in the cell.</w:t>
      </w:r>
      <w:r w:rsidR="00972A51" w:rsidRPr="001B332D">
        <w:rPr>
          <w:rFonts w:eastAsiaTheme="minorEastAsia" w:hint="eastAsia"/>
          <w:lang w:eastAsia="zh-CN"/>
        </w:rPr>
        <w:t xml:space="preserve"> I.e., </w:t>
      </w:r>
      <w:r w:rsidR="00972A51" w:rsidRPr="001B332D">
        <w:rPr>
          <w:rFonts w:eastAsiaTheme="minorEastAsia"/>
          <w:lang w:eastAsia="zh-CN"/>
        </w:rPr>
        <w:t xml:space="preserve">a </w:t>
      </w:r>
      <w:proofErr w:type="spellStart"/>
      <w:r w:rsidR="00972A51" w:rsidRPr="001B332D">
        <w:rPr>
          <w:rFonts w:eastAsiaTheme="minorEastAsia"/>
          <w:lang w:eastAsia="zh-CN"/>
        </w:rPr>
        <w:t>sTRP</w:t>
      </w:r>
      <w:proofErr w:type="spellEnd"/>
      <w:r w:rsidR="00972A51">
        <w:rPr>
          <w:rFonts w:eastAsiaTheme="minorEastAsia"/>
          <w:lang w:eastAsia="zh-CN"/>
        </w:rPr>
        <w:t xml:space="preserve"> cell </w:t>
      </w:r>
      <w:r w:rsidR="00972A51">
        <w:rPr>
          <w:rFonts w:eastAsiaTheme="minorEastAsia" w:hint="eastAsia"/>
          <w:lang w:eastAsia="zh-CN"/>
        </w:rPr>
        <w:t xml:space="preserve">will </w:t>
      </w:r>
      <w:r w:rsidR="00CC42A6">
        <w:rPr>
          <w:rFonts w:eastAsiaTheme="minorEastAsia"/>
          <w:lang w:eastAsia="zh-CN"/>
        </w:rPr>
        <w:t>always</w:t>
      </w:r>
      <w:r w:rsidR="00CC42A6">
        <w:rPr>
          <w:rFonts w:eastAsiaTheme="minorEastAsia" w:hint="eastAsia"/>
          <w:lang w:eastAsia="zh-CN"/>
        </w:rPr>
        <w:t xml:space="preserve"> </w:t>
      </w:r>
      <w:r w:rsidR="00972A51">
        <w:rPr>
          <w:rFonts w:eastAsiaTheme="minorEastAsia"/>
          <w:lang w:eastAsia="zh-CN"/>
        </w:rPr>
        <w:t xml:space="preserve">have one joint or one pair of DL/UL indicated TCI-state while </w:t>
      </w:r>
      <w:proofErr w:type="gramStart"/>
      <w:r w:rsidR="00972A51">
        <w:rPr>
          <w:rFonts w:eastAsiaTheme="minorEastAsia"/>
          <w:lang w:eastAsia="zh-CN"/>
        </w:rPr>
        <w:t>a</w:t>
      </w:r>
      <w:proofErr w:type="gramEnd"/>
      <w:r w:rsidR="00972A51">
        <w:rPr>
          <w:rFonts w:eastAsiaTheme="minorEastAsia"/>
          <w:lang w:eastAsia="zh-CN"/>
        </w:rPr>
        <w:t xml:space="preserve"> </w:t>
      </w:r>
      <w:proofErr w:type="spellStart"/>
      <w:r w:rsidR="00972A51">
        <w:rPr>
          <w:rFonts w:eastAsiaTheme="minorEastAsia"/>
          <w:lang w:eastAsia="zh-CN"/>
        </w:rPr>
        <w:t>mTRP</w:t>
      </w:r>
      <w:proofErr w:type="spellEnd"/>
      <w:r w:rsidR="00972A51">
        <w:rPr>
          <w:rFonts w:eastAsiaTheme="minorEastAsia"/>
          <w:lang w:eastAsia="zh-CN"/>
        </w:rPr>
        <w:t xml:space="preserve"> cell </w:t>
      </w:r>
      <w:r w:rsidR="00972A51">
        <w:rPr>
          <w:rFonts w:eastAsiaTheme="minorEastAsia" w:hint="eastAsia"/>
          <w:lang w:eastAsia="zh-CN"/>
        </w:rPr>
        <w:t xml:space="preserve">will </w:t>
      </w:r>
      <w:r w:rsidR="00972A51">
        <w:rPr>
          <w:rFonts w:eastAsiaTheme="minorEastAsia"/>
          <w:lang w:eastAsia="zh-CN"/>
        </w:rPr>
        <w:t>always ha</w:t>
      </w:r>
      <w:r w:rsidR="00972A51">
        <w:rPr>
          <w:rFonts w:eastAsiaTheme="minorEastAsia" w:hint="eastAsia"/>
          <w:lang w:eastAsia="zh-CN"/>
        </w:rPr>
        <w:t>ve</w:t>
      </w:r>
      <w:r w:rsidR="00972A51">
        <w:rPr>
          <w:rFonts w:eastAsiaTheme="minorEastAsia"/>
          <w:lang w:eastAsia="zh-CN"/>
        </w:rPr>
        <w:t xml:space="preserve"> two joint or two pairs of DL/UL indicated TCI</w:t>
      </w:r>
      <w:r w:rsidR="00972A51">
        <w:rPr>
          <w:rFonts w:eastAsiaTheme="minorEastAsia" w:hint="eastAsia"/>
          <w:lang w:eastAsia="zh-CN"/>
        </w:rPr>
        <w:t xml:space="preserve"> </w:t>
      </w:r>
      <w:r w:rsidR="00972A51">
        <w:rPr>
          <w:rFonts w:eastAsiaTheme="minorEastAsia"/>
          <w:lang w:eastAsia="zh-CN"/>
        </w:rPr>
        <w:t xml:space="preserve">states. Therefore, to </w:t>
      </w:r>
      <w:r w:rsidR="00972A51">
        <w:rPr>
          <w:rFonts w:eastAsiaTheme="minorEastAsia"/>
          <w:lang w:val="en-GB" w:eastAsia="zh-CN"/>
        </w:rPr>
        <w:t xml:space="preserve">ensure that </w:t>
      </w:r>
      <w:proofErr w:type="spellStart"/>
      <w:r w:rsidR="00972A51" w:rsidRPr="00B73DB2">
        <w:rPr>
          <w:lang w:eastAsia="zh-CN"/>
        </w:rPr>
        <w:t>mTRP</w:t>
      </w:r>
      <w:proofErr w:type="spellEnd"/>
      <w:r w:rsidR="00972A51">
        <w:rPr>
          <w:lang w:eastAsia="zh-CN"/>
        </w:rPr>
        <w:t xml:space="preserve"> cell and </w:t>
      </w:r>
      <w:proofErr w:type="spellStart"/>
      <w:r w:rsidR="00972A51" w:rsidRPr="00B73DB2">
        <w:t>sTRP</w:t>
      </w:r>
      <w:proofErr w:type="spellEnd"/>
      <w:r w:rsidR="00972A51" w:rsidRPr="00B73DB2">
        <w:t xml:space="preserve"> </w:t>
      </w:r>
      <w:r w:rsidR="00972A51">
        <w:t>cell are not configured in the same list, all the cells in the same list should have the same number of indicated TCI</w:t>
      </w:r>
      <w:r w:rsidR="00972A51">
        <w:rPr>
          <w:rFonts w:eastAsiaTheme="minorEastAsia" w:hint="eastAsia"/>
          <w:lang w:eastAsia="zh-CN"/>
        </w:rPr>
        <w:t xml:space="preserve"> </w:t>
      </w:r>
      <w:r w:rsidR="00972A51">
        <w:t>state(s).</w:t>
      </w:r>
      <w:r w:rsidR="004F7B00">
        <w:rPr>
          <w:rFonts w:eastAsiaTheme="minorEastAsia" w:hint="eastAsia"/>
          <w:lang w:eastAsia="zh-CN"/>
        </w:rPr>
        <w:t xml:space="preserve"> </w:t>
      </w:r>
      <w:r w:rsidR="00084C6B">
        <w:rPr>
          <w:rFonts w:eastAsiaTheme="minorEastAsia" w:hint="eastAsia"/>
          <w:lang w:eastAsia="zh-CN"/>
        </w:rPr>
        <w:t xml:space="preserve">It is not </w:t>
      </w:r>
      <w:r w:rsidR="00084C6B">
        <w:rPr>
          <w:rFonts w:eastAsiaTheme="minorEastAsia"/>
          <w:lang w:eastAsia="zh-CN"/>
        </w:rPr>
        <w:t>necessary</w:t>
      </w:r>
      <w:r w:rsidR="00084C6B">
        <w:rPr>
          <w:rFonts w:eastAsiaTheme="minorEastAsia" w:hint="eastAsia"/>
          <w:lang w:eastAsia="zh-CN"/>
        </w:rPr>
        <w:t xml:space="preserve"> to use the RRC parameter </w:t>
      </w:r>
      <w:proofErr w:type="spellStart"/>
      <w:r w:rsidR="00084C6B" w:rsidRPr="00ED165B">
        <w:rPr>
          <w:rFonts w:eastAsiaTheme="minorEastAsia"/>
          <w:i/>
          <w:lang w:eastAsia="zh-CN"/>
        </w:rPr>
        <w:t>applyIndicatedTCI</w:t>
      </w:r>
      <w:proofErr w:type="spellEnd"/>
      <w:r w:rsidR="00084C6B" w:rsidRPr="00ED165B">
        <w:rPr>
          <w:rFonts w:eastAsiaTheme="minorEastAsia"/>
          <w:i/>
          <w:lang w:eastAsia="zh-CN"/>
        </w:rPr>
        <w:t>-State</w:t>
      </w:r>
      <w:r w:rsidR="00084C6B" w:rsidRPr="001B332D">
        <w:rPr>
          <w:rFonts w:eastAsiaTheme="minorEastAsia" w:hint="eastAsia"/>
          <w:lang w:eastAsia="zh-CN"/>
        </w:rPr>
        <w:t xml:space="preserve"> to distinguish </w:t>
      </w:r>
      <w:r w:rsidR="00084C6B">
        <w:rPr>
          <w:rFonts w:eastAsiaTheme="minorEastAsia"/>
          <w:lang w:eastAsia="zh-CN"/>
        </w:rPr>
        <w:t xml:space="preserve">between </w:t>
      </w:r>
      <w:proofErr w:type="spellStart"/>
      <w:r w:rsidR="00084C6B">
        <w:rPr>
          <w:rFonts w:eastAsiaTheme="minorEastAsia"/>
          <w:lang w:eastAsia="zh-CN"/>
        </w:rPr>
        <w:t>mTRP</w:t>
      </w:r>
      <w:proofErr w:type="spellEnd"/>
      <w:r w:rsidR="00084C6B">
        <w:rPr>
          <w:rFonts w:eastAsiaTheme="minorEastAsia"/>
          <w:lang w:eastAsia="zh-CN"/>
        </w:rPr>
        <w:t xml:space="preserve"> cell and </w:t>
      </w:r>
      <w:proofErr w:type="spellStart"/>
      <w:r w:rsidR="00084C6B">
        <w:rPr>
          <w:rFonts w:eastAsiaTheme="minorEastAsia"/>
          <w:lang w:eastAsia="zh-CN"/>
        </w:rPr>
        <w:t>sTRP</w:t>
      </w:r>
      <w:proofErr w:type="spellEnd"/>
      <w:r w:rsidR="00084C6B">
        <w:rPr>
          <w:rFonts w:eastAsiaTheme="minorEastAsia" w:hint="eastAsia"/>
          <w:lang w:eastAsia="zh-CN"/>
        </w:rPr>
        <w:t>.</w:t>
      </w:r>
      <w:r w:rsidR="00084C6B" w:rsidDel="00084C6B">
        <w:rPr>
          <w:rFonts w:eastAsiaTheme="minorEastAsia" w:hint="eastAsia"/>
          <w:lang w:eastAsia="zh-CN"/>
        </w:rPr>
        <w:t xml:space="preserve"> </w:t>
      </w:r>
      <w:r w:rsidR="004F7B00">
        <w:rPr>
          <w:rFonts w:eastAsiaTheme="minorEastAsia" w:hint="eastAsia"/>
          <w:lang w:eastAsia="zh-CN"/>
        </w:rPr>
        <w:t>H</w:t>
      </w:r>
      <w:r w:rsidR="00B06664">
        <w:rPr>
          <w:rFonts w:eastAsiaTheme="minorEastAsia" w:hint="eastAsia"/>
          <w:lang w:eastAsia="zh-CN"/>
        </w:rPr>
        <w:t xml:space="preserve">owever, </w:t>
      </w:r>
      <w:r w:rsidR="00050714">
        <w:rPr>
          <w:rFonts w:eastAsiaTheme="minorEastAsia" w:hint="eastAsia"/>
          <w:lang w:eastAsia="zh-CN"/>
        </w:rPr>
        <w:t xml:space="preserve">some companies pointed out </w:t>
      </w:r>
      <w:r w:rsidR="00050714">
        <w:rPr>
          <w:rFonts w:eastAsiaTheme="minorEastAsia"/>
          <w:lang w:eastAsia="zh-CN"/>
        </w:rPr>
        <w:t>that</w:t>
      </w:r>
      <w:r w:rsidR="00050714">
        <w:rPr>
          <w:rFonts w:eastAsiaTheme="minorEastAsia" w:hint="eastAsia"/>
          <w:lang w:eastAsia="zh-CN"/>
        </w:rPr>
        <w:t xml:space="preserve"> </w:t>
      </w:r>
      <w:r w:rsidR="004F7B00">
        <w:rPr>
          <w:rFonts w:eastAsiaTheme="minorEastAsia" w:hint="eastAsia"/>
          <w:lang w:eastAsia="zh-CN"/>
        </w:rPr>
        <w:t>there is no gua</w:t>
      </w:r>
      <w:r w:rsidR="009872EF">
        <w:rPr>
          <w:rFonts w:eastAsiaTheme="minorEastAsia" w:hint="eastAsia"/>
          <w:lang w:eastAsia="zh-CN"/>
        </w:rPr>
        <w:t>r</w:t>
      </w:r>
      <w:r w:rsidR="004F7B00">
        <w:rPr>
          <w:rFonts w:eastAsiaTheme="minorEastAsia" w:hint="eastAsia"/>
          <w:lang w:eastAsia="zh-CN"/>
        </w:rPr>
        <w:t xml:space="preserve">antee that </w:t>
      </w:r>
      <w:r w:rsidR="004F7B00" w:rsidRPr="004F7B00">
        <w:rPr>
          <w:rFonts w:eastAsiaTheme="minorEastAsia"/>
          <w:lang w:eastAsia="zh-CN"/>
        </w:rPr>
        <w:t>serving cells in the same list have the same number of indicated TCI states</w:t>
      </w:r>
      <w:r w:rsidR="007E1717">
        <w:rPr>
          <w:rFonts w:eastAsiaTheme="minorEastAsia" w:hint="eastAsia"/>
          <w:lang w:eastAsia="zh-CN"/>
        </w:rPr>
        <w:t xml:space="preserve">. </w:t>
      </w:r>
      <w:r w:rsidR="00F163CD">
        <w:rPr>
          <w:rFonts w:eastAsiaTheme="minorEastAsia" w:hint="eastAsia"/>
          <w:lang w:eastAsia="zh-CN"/>
        </w:rPr>
        <w:t>The indicated TCI states are dynamically indicated by DCI, thus, f</w:t>
      </w:r>
      <w:r w:rsidR="007E1717">
        <w:rPr>
          <w:rFonts w:eastAsiaTheme="minorEastAsia" w:hint="eastAsia"/>
          <w:lang w:eastAsia="zh-CN"/>
        </w:rPr>
        <w:t xml:space="preserve">or </w:t>
      </w:r>
      <w:proofErr w:type="spellStart"/>
      <w:r w:rsidR="007E1717">
        <w:rPr>
          <w:rFonts w:eastAsiaTheme="minorEastAsia" w:hint="eastAsia"/>
          <w:lang w:eastAsia="zh-CN"/>
        </w:rPr>
        <w:t>mTRP</w:t>
      </w:r>
      <w:proofErr w:type="spellEnd"/>
      <w:r w:rsidR="007E1717">
        <w:rPr>
          <w:rFonts w:eastAsiaTheme="minorEastAsia" w:hint="eastAsia"/>
          <w:lang w:eastAsia="zh-CN"/>
        </w:rPr>
        <w:t xml:space="preserve"> scenario, the number of</w:t>
      </w:r>
      <w:r w:rsidR="00DA4690">
        <w:rPr>
          <w:rFonts w:eastAsiaTheme="minorEastAsia" w:hint="eastAsia"/>
          <w:lang w:eastAsia="zh-CN"/>
        </w:rPr>
        <w:t xml:space="preserve"> indicated</w:t>
      </w:r>
      <w:r w:rsidR="007E1717">
        <w:rPr>
          <w:rFonts w:eastAsiaTheme="minorEastAsia" w:hint="eastAsia"/>
          <w:lang w:eastAsia="zh-CN"/>
        </w:rPr>
        <w:t xml:space="preserve"> TCI state </w:t>
      </w:r>
      <w:r w:rsidR="007E1717">
        <w:rPr>
          <w:rFonts w:eastAsiaTheme="minorEastAsia"/>
          <w:lang w:eastAsia="zh-CN"/>
        </w:rPr>
        <w:t>can</w:t>
      </w:r>
      <w:r w:rsidR="007E1717">
        <w:rPr>
          <w:rFonts w:eastAsiaTheme="minorEastAsia" w:hint="eastAsia"/>
          <w:lang w:eastAsia="zh-CN"/>
        </w:rPr>
        <w:t xml:space="preserve"> still be one/one </w:t>
      </w:r>
      <w:r w:rsidR="007E1717">
        <w:rPr>
          <w:rFonts w:eastAsiaTheme="minorEastAsia" w:hint="eastAsia"/>
          <w:lang w:eastAsia="zh-CN"/>
        </w:rPr>
        <w:lastRenderedPageBreak/>
        <w:t>pair</w:t>
      </w:r>
      <w:r w:rsidR="008A2965">
        <w:rPr>
          <w:rFonts w:eastAsiaTheme="minorEastAsia" w:hint="eastAsia"/>
          <w:lang w:eastAsia="zh-CN"/>
        </w:rPr>
        <w:t xml:space="preserve">. </w:t>
      </w:r>
      <w:r w:rsidR="007E1717">
        <w:rPr>
          <w:rFonts w:eastAsiaTheme="minorEastAsia" w:hint="eastAsia"/>
          <w:lang w:eastAsia="zh-CN"/>
        </w:rPr>
        <w:t>T</w:t>
      </w:r>
      <w:r w:rsidR="00C36C2E">
        <w:rPr>
          <w:rFonts w:eastAsiaTheme="minorEastAsia" w:hint="eastAsia"/>
          <w:lang w:eastAsia="zh-CN"/>
        </w:rPr>
        <w:t>hus,</w:t>
      </w:r>
      <w:r w:rsidR="00500986">
        <w:rPr>
          <w:rFonts w:eastAsiaTheme="minorEastAsia" w:hint="eastAsia"/>
          <w:lang w:eastAsia="zh-CN"/>
        </w:rPr>
        <w:t xml:space="preserve"> the </w:t>
      </w:r>
      <w:r w:rsidR="00500986">
        <w:rPr>
          <w:rFonts w:eastAsiaTheme="minorEastAsia"/>
          <w:lang w:eastAsia="zh-CN"/>
        </w:rPr>
        <w:t>number of indicated TCI</w:t>
      </w:r>
      <w:r w:rsidR="00500986">
        <w:rPr>
          <w:rFonts w:eastAsiaTheme="minorEastAsia" w:hint="eastAsia"/>
          <w:lang w:eastAsia="zh-CN"/>
        </w:rPr>
        <w:t xml:space="preserve"> </w:t>
      </w:r>
      <w:r w:rsidR="00500986">
        <w:rPr>
          <w:rFonts w:eastAsiaTheme="minorEastAsia"/>
          <w:lang w:eastAsia="zh-CN"/>
        </w:rPr>
        <w:t>states in the cel</w:t>
      </w:r>
      <w:r w:rsidR="00500986">
        <w:rPr>
          <w:rFonts w:eastAsiaTheme="minorEastAsia" w:hint="eastAsia"/>
          <w:lang w:eastAsia="zh-CN"/>
        </w:rPr>
        <w:t xml:space="preserve">l cannot be used to </w:t>
      </w:r>
      <w:r w:rsidR="00500986" w:rsidRPr="00500986">
        <w:rPr>
          <w:rFonts w:eastAsiaTheme="minorEastAsia" w:hint="eastAsia"/>
          <w:lang w:eastAsia="zh-CN"/>
        </w:rPr>
        <w:t xml:space="preserve">distinguish </w:t>
      </w:r>
      <w:r w:rsidR="00500986">
        <w:rPr>
          <w:rFonts w:eastAsiaTheme="minorEastAsia"/>
          <w:lang w:eastAsia="zh-CN"/>
        </w:rPr>
        <w:t xml:space="preserve">between </w:t>
      </w:r>
      <w:proofErr w:type="spellStart"/>
      <w:r w:rsidR="00500986">
        <w:rPr>
          <w:rFonts w:eastAsiaTheme="minorEastAsia"/>
          <w:lang w:eastAsia="zh-CN"/>
        </w:rPr>
        <w:t>mTRP</w:t>
      </w:r>
      <w:proofErr w:type="spellEnd"/>
      <w:r w:rsidR="00500986">
        <w:rPr>
          <w:rFonts w:eastAsiaTheme="minorEastAsia"/>
          <w:lang w:eastAsia="zh-CN"/>
        </w:rPr>
        <w:t xml:space="preserve"> cell and </w:t>
      </w:r>
      <w:proofErr w:type="spellStart"/>
      <w:r w:rsidR="00500986">
        <w:rPr>
          <w:rFonts w:eastAsiaTheme="minorEastAsia"/>
          <w:lang w:eastAsia="zh-CN"/>
        </w:rPr>
        <w:t>sTRP</w:t>
      </w:r>
      <w:proofErr w:type="spellEnd"/>
      <w:r w:rsidR="007B56C5">
        <w:rPr>
          <w:rFonts w:eastAsiaTheme="minorEastAsia" w:hint="eastAsia"/>
          <w:lang w:eastAsia="zh-CN"/>
        </w:rPr>
        <w:t>.</w:t>
      </w:r>
    </w:p>
    <w:p w14:paraId="04FDDB3A" w14:textId="1ADAC7E4" w:rsidR="00C67AF4" w:rsidRPr="00D2613F" w:rsidRDefault="00C67AF4" w:rsidP="00C67AF4">
      <w:pPr>
        <w:spacing w:beforeLines="50" w:before="120" w:after="120"/>
        <w:jc w:val="both"/>
        <w:rPr>
          <w:rFonts w:eastAsiaTheme="minorEastAsia"/>
          <w:lang w:eastAsia="zh-CN"/>
        </w:rPr>
      </w:pPr>
      <w:r w:rsidRPr="001B332D">
        <w:rPr>
          <w:rFonts w:eastAsiaTheme="minorEastAsia"/>
          <w:lang w:eastAsia="zh-CN"/>
        </w:rPr>
        <w:t>Another view</w:t>
      </w:r>
      <w:r w:rsidRPr="001B332D">
        <w:rPr>
          <w:rFonts w:eastAsiaTheme="minorEastAsia" w:hint="eastAsia"/>
          <w:lang w:eastAsia="zh-CN"/>
        </w:rPr>
        <w:t xml:space="preserve"> is that </w:t>
      </w:r>
      <w:proofErr w:type="spellStart"/>
      <w:r w:rsidRPr="001B332D">
        <w:rPr>
          <w:rFonts w:eastAsiaTheme="minorEastAsia"/>
          <w:i/>
          <w:iCs/>
          <w:lang w:val="en-GB" w:eastAsia="zh-CN"/>
        </w:rPr>
        <w:t>applyIndicatedTCI</w:t>
      </w:r>
      <w:proofErr w:type="spellEnd"/>
      <w:r w:rsidRPr="001B332D">
        <w:rPr>
          <w:rFonts w:eastAsiaTheme="minorEastAsia"/>
          <w:i/>
          <w:iCs/>
          <w:lang w:val="en-GB" w:eastAsia="zh-CN"/>
        </w:rPr>
        <w:t>-State</w:t>
      </w:r>
      <w:r w:rsidRPr="001B332D">
        <w:rPr>
          <w:rFonts w:eastAsiaTheme="minorEastAsia"/>
          <w:lang w:val="en-GB" w:eastAsia="zh-CN"/>
        </w:rPr>
        <w:t xml:space="preserve"> in </w:t>
      </w:r>
      <w:proofErr w:type="spellStart"/>
      <w:r w:rsidRPr="001B332D">
        <w:rPr>
          <w:rFonts w:eastAsiaTheme="minorEastAsia"/>
          <w:bCs/>
          <w:i/>
          <w:lang w:val="en-GB" w:eastAsia="zh-CN"/>
        </w:rPr>
        <w:t>ControlResourceSet</w:t>
      </w:r>
      <w:proofErr w:type="spellEnd"/>
      <w:r w:rsidRPr="001B332D">
        <w:rPr>
          <w:rFonts w:eastAsiaTheme="minorEastAsia"/>
          <w:lang w:val="en-GB" w:eastAsia="zh-CN"/>
        </w:rPr>
        <w:t xml:space="preserve"> is optionally present and may not be mandatorily configured for all </w:t>
      </w:r>
      <w:proofErr w:type="spellStart"/>
      <w:r w:rsidRPr="001B332D">
        <w:rPr>
          <w:rFonts w:eastAsiaTheme="minorEastAsia"/>
          <w:i/>
          <w:iCs/>
          <w:lang w:val="en-GB" w:eastAsia="zh-CN"/>
        </w:rPr>
        <w:t>Contro</w:t>
      </w:r>
      <w:r w:rsidRPr="00D2613F">
        <w:rPr>
          <w:rFonts w:eastAsiaTheme="minorEastAsia"/>
          <w:i/>
          <w:iCs/>
          <w:lang w:val="en-GB" w:eastAsia="zh-CN"/>
        </w:rPr>
        <w:t>lResourceSets</w:t>
      </w:r>
      <w:proofErr w:type="spellEnd"/>
      <w:r w:rsidRPr="00D2613F">
        <w:rPr>
          <w:rFonts w:eastAsiaTheme="minorEastAsia"/>
          <w:lang w:val="en-GB" w:eastAsia="zh-CN"/>
        </w:rPr>
        <w:t xml:space="preserve"> in all BWPs of the serving cell operated as </w:t>
      </w:r>
      <w:proofErr w:type="spellStart"/>
      <w:proofErr w:type="gramStart"/>
      <w:r w:rsidRPr="00D2613F">
        <w:rPr>
          <w:rFonts w:eastAsiaTheme="minorEastAsia"/>
          <w:lang w:val="en-GB" w:eastAsia="zh-CN"/>
        </w:rPr>
        <w:t>mTRP</w:t>
      </w:r>
      <w:proofErr w:type="spellEnd"/>
      <w:r w:rsidRPr="00D2613F">
        <w:rPr>
          <w:rFonts w:eastAsiaTheme="minorEastAsia"/>
          <w:lang w:val="en-GB" w:eastAsia="zh-CN"/>
        </w:rPr>
        <w:t>,</w:t>
      </w:r>
      <w:proofErr w:type="gramEnd"/>
      <w:r w:rsidRPr="00D2613F">
        <w:rPr>
          <w:rFonts w:eastAsiaTheme="minorEastAsia"/>
          <w:lang w:val="en-GB" w:eastAsia="zh-CN"/>
        </w:rPr>
        <w:t xml:space="preserve"> hence it cannot </w:t>
      </w:r>
      <w:r>
        <w:rPr>
          <w:rFonts w:eastAsiaTheme="minorEastAsia"/>
          <w:lang w:val="en-GB" w:eastAsia="zh-CN"/>
        </w:rPr>
        <w:t>clearly distinguish betwee</w:t>
      </w:r>
      <w:r w:rsidR="00034FAB">
        <w:rPr>
          <w:rFonts w:eastAsiaTheme="minorEastAsia" w:hint="eastAsia"/>
          <w:lang w:val="en-GB" w:eastAsia="zh-CN"/>
        </w:rPr>
        <w:t>n</w:t>
      </w:r>
      <w:r w:rsidRPr="00D2613F">
        <w:rPr>
          <w:rFonts w:eastAsiaTheme="minorEastAsia"/>
          <w:lang w:val="en-GB" w:eastAsia="zh-CN"/>
        </w:rPr>
        <w:t xml:space="preserve"> </w:t>
      </w:r>
      <w:proofErr w:type="spellStart"/>
      <w:r w:rsidRPr="00D2613F">
        <w:rPr>
          <w:rFonts w:eastAsiaTheme="minorEastAsia"/>
          <w:lang w:val="en-GB" w:eastAsia="zh-CN"/>
        </w:rPr>
        <w:t>mTRP</w:t>
      </w:r>
      <w:proofErr w:type="spellEnd"/>
      <w:r w:rsidRPr="00D2613F">
        <w:rPr>
          <w:rFonts w:eastAsiaTheme="minorEastAsia"/>
          <w:lang w:val="en-GB" w:eastAsia="zh-CN"/>
        </w:rPr>
        <w:t xml:space="preserve"> and </w:t>
      </w:r>
      <w:proofErr w:type="spellStart"/>
      <w:r>
        <w:rPr>
          <w:rFonts w:eastAsiaTheme="minorEastAsia" w:hint="eastAsia"/>
          <w:lang w:val="en-GB" w:eastAsia="zh-CN"/>
        </w:rPr>
        <w:t>sTRP</w:t>
      </w:r>
      <w:proofErr w:type="spellEnd"/>
      <w:r>
        <w:rPr>
          <w:rFonts w:eastAsiaTheme="minorEastAsia" w:hint="eastAsia"/>
          <w:lang w:val="en-GB" w:eastAsia="zh-CN"/>
        </w:rPr>
        <w:t xml:space="preserve">. </w:t>
      </w:r>
      <w:r w:rsidR="00DE65EF">
        <w:rPr>
          <w:rFonts w:eastAsiaTheme="minorEastAsia" w:hint="eastAsia"/>
          <w:lang w:val="en-GB" w:eastAsia="zh-CN"/>
        </w:rPr>
        <w:t>To</w:t>
      </w:r>
      <w:r w:rsidR="00DE65EF" w:rsidRPr="00DE65EF">
        <w:rPr>
          <w:rFonts w:eastAsiaTheme="minorEastAsia"/>
          <w:lang w:val="en-GB" w:eastAsia="zh-CN"/>
        </w:rPr>
        <w:t xml:space="preserve"> </w:t>
      </w:r>
      <w:r w:rsidR="00DE65EF">
        <w:rPr>
          <w:rFonts w:eastAsiaTheme="minorEastAsia"/>
          <w:lang w:val="en-GB" w:eastAsia="zh-CN"/>
        </w:rPr>
        <w:t>distinguish betwee</w:t>
      </w:r>
      <w:r w:rsidR="00DE65EF">
        <w:rPr>
          <w:rFonts w:eastAsiaTheme="minorEastAsia" w:hint="eastAsia"/>
          <w:lang w:val="en-GB" w:eastAsia="zh-CN"/>
        </w:rPr>
        <w:t>n</w:t>
      </w:r>
      <w:r w:rsidR="00DE65EF" w:rsidRPr="00D2613F">
        <w:rPr>
          <w:rFonts w:eastAsiaTheme="minorEastAsia"/>
          <w:lang w:val="en-GB" w:eastAsia="zh-CN"/>
        </w:rPr>
        <w:t xml:space="preserve"> </w:t>
      </w:r>
      <w:proofErr w:type="spellStart"/>
      <w:r w:rsidR="00DE65EF" w:rsidRPr="00D2613F">
        <w:rPr>
          <w:rFonts w:eastAsiaTheme="minorEastAsia"/>
          <w:lang w:val="en-GB" w:eastAsia="zh-CN"/>
        </w:rPr>
        <w:t>mTRP</w:t>
      </w:r>
      <w:proofErr w:type="spellEnd"/>
      <w:r w:rsidR="00DE65EF" w:rsidRPr="00D2613F">
        <w:rPr>
          <w:rFonts w:eastAsiaTheme="minorEastAsia"/>
          <w:lang w:val="en-GB" w:eastAsia="zh-CN"/>
        </w:rPr>
        <w:t xml:space="preserve"> and </w:t>
      </w:r>
      <w:proofErr w:type="spellStart"/>
      <w:r w:rsidR="00DE65EF">
        <w:rPr>
          <w:rFonts w:eastAsiaTheme="minorEastAsia" w:hint="eastAsia"/>
          <w:lang w:val="en-GB" w:eastAsia="zh-CN"/>
        </w:rPr>
        <w:t>sTRP</w:t>
      </w:r>
      <w:proofErr w:type="spellEnd"/>
      <w:r w:rsidR="00DE65EF">
        <w:rPr>
          <w:rFonts w:eastAsiaTheme="minorEastAsia" w:hint="eastAsia"/>
          <w:lang w:val="en-GB" w:eastAsia="zh-CN"/>
        </w:rPr>
        <w:t>,</w:t>
      </w:r>
      <w:r>
        <w:rPr>
          <w:rFonts w:eastAsiaTheme="minorEastAsia" w:hint="eastAsia"/>
          <w:lang w:val="en-GB" w:eastAsia="zh-CN"/>
        </w:rPr>
        <w:t xml:space="preserve"> </w:t>
      </w:r>
      <w:r w:rsidR="008902E4">
        <w:rPr>
          <w:rFonts w:eastAsiaTheme="minorEastAsia" w:hint="eastAsia"/>
          <w:lang w:eastAsia="zh-CN"/>
        </w:rPr>
        <w:t xml:space="preserve">all </w:t>
      </w:r>
      <w:r>
        <w:rPr>
          <w:rFonts w:eastAsia="Malgun Gothic"/>
          <w:lang w:eastAsia="ko-KR"/>
        </w:rPr>
        <w:t>corresponding RRC parameters for the differentiation</w:t>
      </w:r>
      <w:r>
        <w:rPr>
          <w:rFonts w:eastAsiaTheme="minorEastAsia" w:hint="eastAsia"/>
          <w:lang w:eastAsia="zh-CN"/>
        </w:rPr>
        <w:t xml:space="preserve"> should be introduced for the same list. E.g.,</w:t>
      </w:r>
      <w:r w:rsidR="00E85660">
        <w:rPr>
          <w:rFonts w:eastAsiaTheme="minorEastAsia" w:hint="eastAsia"/>
          <w:lang w:eastAsia="zh-CN"/>
        </w:rPr>
        <w:t xml:space="preserve"> </w:t>
      </w:r>
      <w:proofErr w:type="spellStart"/>
      <w:r w:rsidRPr="00CC42A6">
        <w:rPr>
          <w:i/>
        </w:rPr>
        <w:t>applyIndicatedTCI</w:t>
      </w:r>
      <w:proofErr w:type="spellEnd"/>
      <w:r w:rsidRPr="00CC42A6">
        <w:rPr>
          <w:i/>
        </w:rPr>
        <w:t xml:space="preserve">-State </w:t>
      </w:r>
      <w:r w:rsidR="000B746F">
        <w:rPr>
          <w:rFonts w:eastAsiaTheme="minorEastAsia" w:hint="eastAsia"/>
          <w:lang w:eastAsia="zh-CN"/>
        </w:rPr>
        <w:t>should be</w:t>
      </w:r>
      <w:r w:rsidRPr="00CC42A6">
        <w:rPr>
          <w:rFonts w:eastAsiaTheme="minorEastAsia" w:hint="eastAsia"/>
          <w:lang w:eastAsia="zh-CN"/>
        </w:rPr>
        <w:t xml:space="preserve"> configured </w:t>
      </w:r>
      <w:r w:rsidRPr="00CC42A6">
        <w:t>in</w:t>
      </w:r>
      <w:r w:rsidRPr="00CC42A6">
        <w:rPr>
          <w:i/>
        </w:rPr>
        <w:t xml:space="preserve"> </w:t>
      </w:r>
      <w:proofErr w:type="spellStart"/>
      <w:r w:rsidRPr="00CC42A6">
        <w:rPr>
          <w:i/>
        </w:rPr>
        <w:t>ConfiguredGrantConfig</w:t>
      </w:r>
      <w:proofErr w:type="spellEnd"/>
      <w:r w:rsidRPr="00CC42A6">
        <w:rPr>
          <w:i/>
        </w:rPr>
        <w:t xml:space="preserve">, </w:t>
      </w:r>
      <w:proofErr w:type="spellStart"/>
      <w:r w:rsidRPr="00CC42A6">
        <w:rPr>
          <w:i/>
        </w:rPr>
        <w:t>ControlResourceSet</w:t>
      </w:r>
      <w:proofErr w:type="spellEnd"/>
      <w:r w:rsidRPr="00CC42A6">
        <w:rPr>
          <w:i/>
        </w:rPr>
        <w:t>, PUSCH-</w:t>
      </w:r>
      <w:proofErr w:type="spellStart"/>
      <w:r w:rsidRPr="00CC42A6">
        <w:rPr>
          <w:i/>
        </w:rPr>
        <w:t>Config</w:t>
      </w:r>
      <w:proofErr w:type="spellEnd"/>
      <w:r w:rsidRPr="00CC42A6">
        <w:rPr>
          <w:i/>
        </w:rPr>
        <w:t>, SRS-</w:t>
      </w:r>
      <w:proofErr w:type="spellStart"/>
      <w:r w:rsidRPr="00CC42A6">
        <w:rPr>
          <w:i/>
        </w:rPr>
        <w:t>ResourceSet</w:t>
      </w:r>
      <w:proofErr w:type="spellEnd"/>
      <w:r w:rsidRPr="00CC42A6">
        <w:rPr>
          <w:rFonts w:eastAsia="等线"/>
          <w:i/>
          <w:lang w:eastAsia="zh-CN"/>
        </w:rPr>
        <w:t xml:space="preserve"> </w:t>
      </w:r>
      <w:r w:rsidRPr="00CC42A6">
        <w:rPr>
          <w:i/>
        </w:rPr>
        <w:t>PDCCH-</w:t>
      </w:r>
      <w:proofErr w:type="spellStart"/>
      <w:r w:rsidRPr="00CC42A6">
        <w:rPr>
          <w:i/>
        </w:rPr>
        <w:t>ConfigCommon</w:t>
      </w:r>
      <w:proofErr w:type="spellEnd"/>
      <w:r w:rsidRPr="00CC42A6">
        <w:rPr>
          <w:rFonts w:eastAsia="等线" w:hint="eastAsia"/>
          <w:i/>
          <w:lang w:eastAsia="zh-CN"/>
        </w:rPr>
        <w:t xml:space="preserve"> </w:t>
      </w:r>
      <w:r w:rsidRPr="00CC42A6">
        <w:rPr>
          <w:rFonts w:eastAsia="等线" w:hint="eastAsia"/>
          <w:lang w:eastAsia="zh-CN"/>
        </w:rPr>
        <w:t>and</w:t>
      </w:r>
      <w:r w:rsidRPr="00CC42A6">
        <w:rPr>
          <w:rFonts w:eastAsia="等线" w:hint="eastAsia"/>
          <w:i/>
          <w:lang w:eastAsia="zh-CN"/>
        </w:rPr>
        <w:t xml:space="preserve"> </w:t>
      </w:r>
      <w:r w:rsidRPr="00CC42A6">
        <w:rPr>
          <w:i/>
        </w:rPr>
        <w:t>PUCCH-ResourceExt-v1610</w:t>
      </w:r>
      <w:r>
        <w:rPr>
          <w:rFonts w:eastAsiaTheme="minorEastAsia" w:hint="eastAsia"/>
          <w:i/>
          <w:lang w:eastAsia="zh-CN"/>
        </w:rPr>
        <w:t>.</w:t>
      </w:r>
      <w:r>
        <w:rPr>
          <w:rFonts w:eastAsiaTheme="minorEastAsia" w:hint="eastAsia"/>
          <w:lang w:eastAsia="zh-CN"/>
        </w:rPr>
        <w:t xml:space="preserve"> </w:t>
      </w:r>
      <w:r w:rsidR="00B615D3">
        <w:rPr>
          <w:rFonts w:eastAsiaTheme="minorEastAsia" w:hint="eastAsia"/>
          <w:lang w:eastAsia="zh-CN"/>
        </w:rPr>
        <w:t>Some companies also beli</w:t>
      </w:r>
      <w:r w:rsidR="00DE65EF">
        <w:rPr>
          <w:rFonts w:eastAsiaTheme="minorEastAsia" w:hint="eastAsia"/>
          <w:lang w:eastAsia="zh-CN"/>
        </w:rPr>
        <w:t>e</w:t>
      </w:r>
      <w:r w:rsidR="00B615D3">
        <w:rPr>
          <w:rFonts w:eastAsiaTheme="minorEastAsia" w:hint="eastAsia"/>
          <w:lang w:eastAsia="zh-CN"/>
        </w:rPr>
        <w:t>ve</w:t>
      </w:r>
      <w:r w:rsidR="00DE65EF">
        <w:rPr>
          <w:rFonts w:eastAsiaTheme="minorEastAsia" w:hint="eastAsia"/>
          <w:lang w:eastAsia="zh-CN"/>
        </w:rPr>
        <w:t xml:space="preserve"> that it is not necessary to </w:t>
      </w:r>
      <w:r w:rsidR="00DD4BF2">
        <w:rPr>
          <w:rFonts w:eastAsiaTheme="minorEastAsia" w:hint="eastAsia"/>
          <w:lang w:eastAsia="zh-CN"/>
        </w:rPr>
        <w:t xml:space="preserve">using </w:t>
      </w:r>
      <w:proofErr w:type="spellStart"/>
      <w:r w:rsidR="009E37AF" w:rsidRPr="001B332D">
        <w:rPr>
          <w:rFonts w:eastAsiaTheme="minorEastAsia"/>
          <w:i/>
          <w:iCs/>
          <w:lang w:val="en-GB" w:eastAsia="zh-CN"/>
        </w:rPr>
        <w:t>applyIndicatedTCI</w:t>
      </w:r>
      <w:proofErr w:type="spellEnd"/>
      <w:r w:rsidR="009E37AF" w:rsidRPr="001B332D">
        <w:rPr>
          <w:rFonts w:eastAsiaTheme="minorEastAsia"/>
          <w:i/>
          <w:iCs/>
          <w:lang w:val="en-GB" w:eastAsia="zh-CN"/>
        </w:rPr>
        <w:t>-State</w:t>
      </w:r>
      <w:r w:rsidR="00DE65EF">
        <w:rPr>
          <w:rFonts w:eastAsiaTheme="minorEastAsia" w:hint="eastAsia"/>
          <w:lang w:eastAsia="zh-CN"/>
        </w:rPr>
        <w:t xml:space="preserve"> for all the cases in the list</w:t>
      </w:r>
      <w:r w:rsidR="00DD4BF2">
        <w:rPr>
          <w:rFonts w:eastAsiaTheme="minorEastAsia" w:hint="eastAsia"/>
          <w:lang w:eastAsia="zh-CN"/>
        </w:rPr>
        <w:t xml:space="preserve"> to distinguish whether the cell is in </w:t>
      </w:r>
      <w:proofErr w:type="spellStart"/>
      <w:r w:rsidR="00DD4BF2">
        <w:rPr>
          <w:rFonts w:eastAsiaTheme="minorEastAsia" w:hint="eastAsia"/>
          <w:lang w:eastAsia="zh-CN"/>
        </w:rPr>
        <w:t>mTRP</w:t>
      </w:r>
      <w:proofErr w:type="spellEnd"/>
      <w:r w:rsidR="00DD4BF2">
        <w:rPr>
          <w:rFonts w:eastAsiaTheme="minorEastAsia" w:hint="eastAsia"/>
          <w:lang w:eastAsia="zh-CN"/>
        </w:rPr>
        <w:t xml:space="preserve"> or </w:t>
      </w:r>
      <w:proofErr w:type="spellStart"/>
      <w:r w:rsidR="00DD4BF2">
        <w:rPr>
          <w:rFonts w:eastAsiaTheme="minorEastAsia" w:hint="eastAsia"/>
          <w:lang w:eastAsia="zh-CN"/>
        </w:rPr>
        <w:t>sTRP</w:t>
      </w:r>
      <w:proofErr w:type="spellEnd"/>
      <w:r w:rsidR="00DD4BF2">
        <w:rPr>
          <w:rFonts w:eastAsiaTheme="minorEastAsia" w:hint="eastAsia"/>
          <w:lang w:eastAsia="zh-CN"/>
        </w:rPr>
        <w:t>, using</w:t>
      </w:r>
      <w:r w:rsidR="007F5C24">
        <w:rPr>
          <w:rFonts w:eastAsiaTheme="minorEastAsia" w:hint="eastAsia"/>
          <w:lang w:eastAsia="zh-CN"/>
        </w:rPr>
        <w:t xml:space="preserve"> </w:t>
      </w:r>
      <w:proofErr w:type="spellStart"/>
      <w:r w:rsidR="002E6E9A" w:rsidRPr="00D2613F">
        <w:rPr>
          <w:rFonts w:eastAsiaTheme="minorEastAsia"/>
          <w:i/>
          <w:iCs/>
          <w:lang w:val="en-GB" w:eastAsia="zh-CN"/>
        </w:rPr>
        <w:t>applyIndicatedTCI</w:t>
      </w:r>
      <w:proofErr w:type="spellEnd"/>
      <w:r w:rsidR="002E6E9A" w:rsidRPr="00D2613F">
        <w:rPr>
          <w:rFonts w:eastAsiaTheme="minorEastAsia"/>
          <w:i/>
          <w:iCs/>
          <w:lang w:val="en-GB" w:eastAsia="zh-CN"/>
        </w:rPr>
        <w:t>-State</w:t>
      </w:r>
      <w:r w:rsidR="002E6E9A" w:rsidRPr="00D2613F">
        <w:rPr>
          <w:rFonts w:eastAsiaTheme="minorEastAsia"/>
          <w:lang w:val="en-GB" w:eastAsia="zh-CN"/>
        </w:rPr>
        <w:t xml:space="preserve"> in </w:t>
      </w:r>
      <w:proofErr w:type="spellStart"/>
      <w:r w:rsidR="002E6E9A" w:rsidRPr="00D2613F">
        <w:rPr>
          <w:rFonts w:eastAsiaTheme="minorEastAsia"/>
          <w:bCs/>
          <w:i/>
          <w:lang w:val="en-GB" w:eastAsia="zh-CN"/>
        </w:rPr>
        <w:t>ControlResourceSet</w:t>
      </w:r>
      <w:proofErr w:type="spellEnd"/>
      <w:r w:rsidR="002E6E9A">
        <w:rPr>
          <w:rFonts w:eastAsiaTheme="minorEastAsia" w:hint="eastAsia"/>
          <w:bCs/>
          <w:i/>
          <w:lang w:val="en-GB" w:eastAsia="zh-CN"/>
        </w:rPr>
        <w:t xml:space="preserve"> </w:t>
      </w:r>
      <w:r w:rsidR="002E6E9A" w:rsidRPr="00160FEA">
        <w:rPr>
          <w:rFonts w:eastAsiaTheme="minorEastAsia"/>
          <w:bCs/>
          <w:lang w:val="en-GB" w:eastAsia="zh-CN"/>
        </w:rPr>
        <w:t>is sufficient</w:t>
      </w:r>
      <w:r w:rsidRPr="002E6E9A">
        <w:rPr>
          <w:rFonts w:eastAsiaTheme="minorEastAsia"/>
          <w:lang w:eastAsia="zh-CN"/>
        </w:rPr>
        <w:t>.</w:t>
      </w:r>
    </w:p>
    <w:p w14:paraId="4E8FBB2F" w14:textId="01DD1E29" w:rsidR="00152872" w:rsidRDefault="00DD4BF2" w:rsidP="00152872">
      <w:pPr>
        <w:spacing w:beforeLines="50" w:before="120" w:after="120"/>
        <w:jc w:val="both"/>
        <w:rPr>
          <w:rFonts w:eastAsiaTheme="minorEastAsia"/>
          <w:b/>
          <w:lang w:eastAsia="zh-CN"/>
        </w:rPr>
      </w:pPr>
      <w:r>
        <w:rPr>
          <w:rFonts w:eastAsiaTheme="minorEastAsia" w:hint="eastAsia"/>
          <w:lang w:eastAsia="zh-CN"/>
        </w:rPr>
        <w:t>With</w:t>
      </w:r>
      <w:r w:rsidR="00152872" w:rsidRPr="00152872">
        <w:rPr>
          <w:rFonts w:eastAsiaTheme="minorEastAsia" w:hint="eastAsia"/>
          <w:lang w:eastAsia="zh-CN"/>
        </w:rPr>
        <w:t xml:space="preserve"> the above analysis, </w:t>
      </w:r>
      <w:r>
        <w:rPr>
          <w:rFonts w:eastAsiaTheme="minorEastAsia" w:hint="eastAsia"/>
          <w:lang w:eastAsia="zh-CN"/>
        </w:rPr>
        <w:t xml:space="preserve">we still share the same view as RAN2 that </w:t>
      </w:r>
      <w:r w:rsidR="00160FEA">
        <w:rPr>
          <w:rFonts w:eastAsiaTheme="minorEastAsia" w:hint="eastAsia"/>
          <w:lang w:eastAsia="zh-CN"/>
        </w:rPr>
        <w:t xml:space="preserve">using the parameter </w:t>
      </w:r>
      <w:proofErr w:type="spellStart"/>
      <w:r w:rsidR="00160FEA" w:rsidRPr="00032DC0">
        <w:rPr>
          <w:rFonts w:eastAsiaTheme="minorEastAsia"/>
          <w:i/>
          <w:iCs/>
          <w:lang w:eastAsia="zh-CN"/>
        </w:rPr>
        <w:t>applyIndicate</w:t>
      </w:r>
      <w:r w:rsidR="00160FEA">
        <w:rPr>
          <w:rFonts w:eastAsiaTheme="minorEastAsia" w:hint="eastAsia"/>
          <w:i/>
          <w:iCs/>
          <w:lang w:eastAsia="zh-CN"/>
        </w:rPr>
        <w:t>d</w:t>
      </w:r>
      <w:r w:rsidR="00160FEA" w:rsidRPr="00032DC0">
        <w:rPr>
          <w:rFonts w:eastAsiaTheme="minorEastAsia"/>
          <w:i/>
          <w:iCs/>
          <w:lang w:eastAsia="zh-CN"/>
        </w:rPr>
        <w:t>TCI</w:t>
      </w:r>
      <w:proofErr w:type="spellEnd"/>
      <w:r w:rsidR="00160FEA" w:rsidRPr="00032DC0">
        <w:rPr>
          <w:rFonts w:eastAsiaTheme="minorEastAsia"/>
          <w:i/>
          <w:iCs/>
          <w:lang w:eastAsia="zh-CN"/>
        </w:rPr>
        <w:t>-State</w:t>
      </w:r>
      <w:r w:rsidR="00160FEA" w:rsidRPr="00152872">
        <w:rPr>
          <w:rFonts w:eastAsiaTheme="minorEastAsia" w:hint="eastAsia"/>
          <w:lang w:val="x-none" w:eastAsia="zh-CN"/>
        </w:rPr>
        <w:t xml:space="preserve"> </w:t>
      </w:r>
      <w:r>
        <w:rPr>
          <w:rFonts w:eastAsiaTheme="minorEastAsia" w:hint="eastAsia"/>
          <w:lang w:val="x-none" w:eastAsia="zh-CN"/>
        </w:rPr>
        <w:t xml:space="preserve">in </w:t>
      </w:r>
      <w:r w:rsidRPr="00DD4BF2">
        <w:rPr>
          <w:rFonts w:eastAsiaTheme="minorEastAsia"/>
          <w:lang w:val="x-none" w:eastAsia="zh-CN"/>
        </w:rPr>
        <w:t>C</w:t>
      </w:r>
      <w:r>
        <w:rPr>
          <w:rFonts w:eastAsiaTheme="minorEastAsia" w:hint="eastAsia"/>
          <w:lang w:val="x-none" w:eastAsia="zh-CN"/>
        </w:rPr>
        <w:t>ORESETs</w:t>
      </w:r>
      <w:r w:rsidRPr="00DD4BF2">
        <w:rPr>
          <w:rFonts w:eastAsiaTheme="minorEastAsia"/>
          <w:lang w:val="x-none" w:eastAsia="zh-CN"/>
        </w:rPr>
        <w:t xml:space="preserve"> </w:t>
      </w:r>
      <w:r w:rsidR="00160FEA">
        <w:rPr>
          <w:rFonts w:eastAsiaTheme="minorEastAsia" w:hint="eastAsia"/>
          <w:lang w:val="x-none" w:eastAsia="zh-CN"/>
        </w:rPr>
        <w:t>to distinguish w</w:t>
      </w:r>
      <w:r w:rsidR="00160FEA">
        <w:rPr>
          <w:rFonts w:eastAsiaTheme="minorEastAsia" w:hint="eastAsia"/>
          <w:lang w:eastAsia="zh-CN"/>
        </w:rPr>
        <w:t>hether a serving cell is in</w:t>
      </w:r>
      <w:r w:rsidR="00160FEA">
        <w:rPr>
          <w:rFonts w:eastAsiaTheme="minorEastAsia"/>
          <w:lang w:eastAsia="zh-CN"/>
        </w:rPr>
        <w:t xml:space="preserve"> </w:t>
      </w:r>
      <w:proofErr w:type="spellStart"/>
      <w:r w:rsidR="00160FEA">
        <w:rPr>
          <w:rFonts w:eastAsiaTheme="minorEastAsia"/>
          <w:lang w:eastAsia="zh-CN"/>
        </w:rPr>
        <w:t>sDCI</w:t>
      </w:r>
      <w:proofErr w:type="spellEnd"/>
      <w:r w:rsidR="00160FEA">
        <w:rPr>
          <w:rFonts w:eastAsiaTheme="minorEastAsia"/>
          <w:lang w:eastAsia="zh-CN"/>
        </w:rPr>
        <w:t xml:space="preserve"> </w:t>
      </w:r>
      <w:proofErr w:type="spellStart"/>
      <w:r w:rsidR="00160FEA">
        <w:rPr>
          <w:rFonts w:eastAsiaTheme="minorEastAsia"/>
          <w:lang w:eastAsia="zh-CN"/>
        </w:rPr>
        <w:t>mTRP</w:t>
      </w:r>
      <w:proofErr w:type="spellEnd"/>
      <w:r w:rsidR="00160FEA">
        <w:rPr>
          <w:rFonts w:eastAsiaTheme="minorEastAsia" w:hint="eastAsia"/>
          <w:lang w:eastAsia="zh-CN"/>
        </w:rPr>
        <w:t xml:space="preserve"> o</w:t>
      </w:r>
      <w:bookmarkStart w:id="6" w:name="_GoBack"/>
      <w:bookmarkEnd w:id="6"/>
      <w:r w:rsidR="00160FEA">
        <w:rPr>
          <w:rFonts w:eastAsiaTheme="minorEastAsia" w:hint="eastAsia"/>
          <w:lang w:eastAsia="zh-CN"/>
        </w:rPr>
        <w:t>perat</w:t>
      </w:r>
      <w:r w:rsidR="00EF1951">
        <w:rPr>
          <w:rFonts w:eastAsiaTheme="minorEastAsia" w:hint="eastAsia"/>
          <w:lang w:eastAsia="zh-CN"/>
        </w:rPr>
        <w:t xml:space="preserve">ion </w:t>
      </w:r>
      <w:r w:rsidR="00EF1951" w:rsidRPr="00E51A63">
        <w:rPr>
          <w:rFonts w:eastAsiaTheme="minorEastAsia"/>
          <w:lang w:eastAsia="zh-CN"/>
        </w:rPr>
        <w:t xml:space="preserve">or </w:t>
      </w:r>
      <w:proofErr w:type="spellStart"/>
      <w:r w:rsidR="00EF1951" w:rsidRPr="00E51A63">
        <w:rPr>
          <w:rFonts w:eastAsiaTheme="minorEastAsia"/>
          <w:lang w:eastAsia="zh-CN"/>
        </w:rPr>
        <w:t>sTRP</w:t>
      </w:r>
      <w:proofErr w:type="spellEnd"/>
      <w:r w:rsidR="00EF1951" w:rsidRPr="00E51A63">
        <w:rPr>
          <w:rFonts w:eastAsiaTheme="minorEastAsia"/>
          <w:lang w:eastAsia="zh-CN"/>
        </w:rPr>
        <w:t xml:space="preserve"> operation</w:t>
      </w:r>
      <w:r>
        <w:rPr>
          <w:rFonts w:eastAsiaTheme="minorEastAsia" w:hint="eastAsia"/>
          <w:lang w:eastAsia="zh-CN"/>
        </w:rPr>
        <w:t xml:space="preserve"> is reasonable</w:t>
      </w:r>
      <w:r w:rsidR="00152872">
        <w:rPr>
          <w:rFonts w:eastAsiaTheme="minorEastAsia" w:hint="eastAsia"/>
          <w:lang w:eastAsia="zh-CN"/>
        </w:rPr>
        <w:t>.</w:t>
      </w:r>
    </w:p>
    <w:p w14:paraId="1D218A26" w14:textId="65B08A8B" w:rsidR="00032DC0" w:rsidRDefault="009A64DB" w:rsidP="00DD45D0">
      <w:pPr>
        <w:spacing w:after="120"/>
        <w:jc w:val="both"/>
        <w:rPr>
          <w:rFonts w:eastAsiaTheme="minorEastAsia"/>
          <w:b/>
          <w:lang w:eastAsia="zh-CN"/>
        </w:rPr>
      </w:pPr>
      <w:r w:rsidRPr="009A64DB">
        <w:rPr>
          <w:rFonts w:hint="eastAsia"/>
          <w:b/>
          <w:lang w:eastAsia="zh-CN"/>
        </w:rPr>
        <w:t xml:space="preserve">Proposal </w:t>
      </w:r>
      <w:r w:rsidR="00525B06">
        <w:rPr>
          <w:rFonts w:eastAsiaTheme="minorEastAsia" w:hint="eastAsia"/>
          <w:b/>
          <w:lang w:eastAsia="zh-CN"/>
        </w:rPr>
        <w:t>1</w:t>
      </w:r>
      <w:r w:rsidRPr="009A64DB">
        <w:rPr>
          <w:rFonts w:hint="eastAsia"/>
          <w:b/>
          <w:lang w:eastAsia="zh-CN"/>
        </w:rPr>
        <w:t>:</w:t>
      </w:r>
      <w:r>
        <w:rPr>
          <w:rFonts w:eastAsiaTheme="minorEastAsia" w:hint="eastAsia"/>
          <w:b/>
          <w:lang w:eastAsia="zh-CN"/>
        </w:rPr>
        <w:t xml:space="preserve"> On </w:t>
      </w:r>
      <w:r w:rsidR="00032DC0">
        <w:rPr>
          <w:rFonts w:eastAsiaTheme="minorEastAsia" w:hint="eastAsia"/>
          <w:b/>
          <w:lang w:eastAsia="zh-CN"/>
        </w:rPr>
        <w:t>RAN2</w:t>
      </w:r>
      <w:r w:rsidR="00032DC0">
        <w:rPr>
          <w:rFonts w:eastAsiaTheme="minorEastAsia"/>
          <w:b/>
          <w:lang w:eastAsia="zh-CN"/>
        </w:rPr>
        <w:t>’</w:t>
      </w:r>
      <w:r w:rsidR="00032DC0">
        <w:rPr>
          <w:rFonts w:eastAsiaTheme="minorEastAsia" w:hint="eastAsia"/>
          <w:b/>
          <w:lang w:eastAsia="zh-CN"/>
        </w:rPr>
        <w:t xml:space="preserve">s question </w:t>
      </w:r>
      <w:r w:rsidR="00032DC0" w:rsidRPr="009A64DB">
        <w:rPr>
          <w:rFonts w:eastAsiaTheme="minorEastAsia"/>
          <w:b/>
          <w:lang w:eastAsia="zh-CN"/>
        </w:rPr>
        <w:t>regarding</w:t>
      </w:r>
      <w:r w:rsidR="00032DC0">
        <w:rPr>
          <w:rFonts w:eastAsiaTheme="minorEastAsia" w:hint="eastAsia"/>
          <w:b/>
          <w:lang w:eastAsia="zh-CN"/>
        </w:rPr>
        <w:t xml:space="preserve"> </w:t>
      </w:r>
      <w:r w:rsidR="00032DC0">
        <w:rPr>
          <w:rFonts w:eastAsiaTheme="minorEastAsia"/>
          <w:b/>
          <w:lang w:eastAsia="zh-CN"/>
        </w:rPr>
        <w:t xml:space="preserve">Question </w:t>
      </w:r>
      <w:r w:rsidR="00032DC0">
        <w:rPr>
          <w:rFonts w:eastAsiaTheme="minorEastAsia" w:hint="eastAsia"/>
          <w:b/>
          <w:lang w:eastAsia="zh-CN"/>
        </w:rPr>
        <w:t>2</w:t>
      </w:r>
      <w:r w:rsidR="00032DC0" w:rsidRPr="00ED165B">
        <w:rPr>
          <w:rFonts w:eastAsiaTheme="minorEastAsia"/>
          <w:b/>
          <w:lang w:eastAsia="zh-CN"/>
        </w:rPr>
        <w:t>a</w:t>
      </w:r>
      <w:r w:rsidR="00032DC0">
        <w:rPr>
          <w:rFonts w:eastAsiaTheme="minorEastAsia" w:hint="eastAsia"/>
          <w:b/>
          <w:lang w:eastAsia="zh-CN"/>
        </w:rPr>
        <w:t xml:space="preserve">, </w:t>
      </w:r>
      <w:r w:rsidR="00032DC0" w:rsidRPr="00974C70">
        <w:rPr>
          <w:rFonts w:eastAsiaTheme="minorEastAsia"/>
          <w:b/>
          <w:lang w:eastAsia="zh-CN"/>
        </w:rPr>
        <w:t xml:space="preserve">RAN1 </w:t>
      </w:r>
      <w:r w:rsidR="00032DC0">
        <w:rPr>
          <w:rFonts w:eastAsiaTheme="minorEastAsia" w:hint="eastAsia"/>
          <w:b/>
          <w:lang w:eastAsia="zh-CN"/>
        </w:rPr>
        <w:t>responses</w:t>
      </w:r>
      <w:r w:rsidR="00032DC0" w:rsidRPr="00974C70">
        <w:rPr>
          <w:rFonts w:eastAsiaTheme="minorEastAsia"/>
          <w:b/>
          <w:lang w:eastAsia="zh-CN"/>
        </w:rPr>
        <w:t xml:space="preserve"> to RAN2</w:t>
      </w:r>
      <w:r w:rsidR="00032DC0">
        <w:rPr>
          <w:rFonts w:eastAsiaTheme="minorEastAsia" w:hint="eastAsia"/>
          <w:b/>
          <w:lang w:eastAsia="zh-CN"/>
        </w:rPr>
        <w:t xml:space="preserve"> that the answer is no.</w:t>
      </w:r>
      <w:r w:rsidR="000A1AF1">
        <w:rPr>
          <w:rFonts w:eastAsiaTheme="minorEastAsia" w:hint="eastAsia"/>
          <w:b/>
          <w:lang w:eastAsia="zh-CN"/>
        </w:rPr>
        <w:t xml:space="preserve"> </w:t>
      </w:r>
      <w:r w:rsidR="00DC0D99">
        <w:rPr>
          <w:rFonts w:eastAsiaTheme="minorEastAsia" w:hint="eastAsia"/>
          <w:b/>
          <w:lang w:eastAsia="zh-CN"/>
        </w:rPr>
        <w:t xml:space="preserve">Whether </w:t>
      </w:r>
      <w:r w:rsidR="000A1AF1" w:rsidRPr="00294D7C">
        <w:rPr>
          <w:rFonts w:eastAsiaTheme="minorEastAsia"/>
          <w:b/>
          <w:lang w:eastAsia="zh-CN"/>
        </w:rPr>
        <w:t xml:space="preserve">RRC parameter </w:t>
      </w:r>
      <w:proofErr w:type="spellStart"/>
      <w:r w:rsidR="000A1AF1" w:rsidRPr="00DC0D99">
        <w:rPr>
          <w:rFonts w:eastAsiaTheme="minorEastAsia"/>
          <w:b/>
          <w:i/>
          <w:lang w:eastAsia="zh-CN"/>
        </w:rPr>
        <w:t>applyIndicatedTCI</w:t>
      </w:r>
      <w:proofErr w:type="spellEnd"/>
      <w:r w:rsidR="000A1AF1" w:rsidRPr="00DC0D99">
        <w:rPr>
          <w:rFonts w:eastAsiaTheme="minorEastAsia"/>
          <w:b/>
          <w:i/>
          <w:lang w:eastAsia="zh-CN"/>
        </w:rPr>
        <w:t>-State</w:t>
      </w:r>
      <w:r w:rsidR="000A1AF1" w:rsidRPr="00DC0D99">
        <w:rPr>
          <w:rFonts w:eastAsiaTheme="minorEastAsia"/>
          <w:b/>
          <w:lang w:eastAsia="zh-CN"/>
        </w:rPr>
        <w:t xml:space="preserve"> </w:t>
      </w:r>
      <w:r w:rsidR="00F63266" w:rsidRPr="008A5305">
        <w:rPr>
          <w:rFonts w:eastAsiaTheme="minorEastAsia"/>
          <w:b/>
          <w:lang w:eastAsia="zh-CN"/>
        </w:rPr>
        <w:t>i</w:t>
      </w:r>
      <w:r w:rsidR="00DC0D99">
        <w:rPr>
          <w:rFonts w:eastAsiaTheme="minorEastAsia" w:hint="eastAsia"/>
          <w:b/>
          <w:lang w:eastAsia="zh-CN"/>
        </w:rPr>
        <w:t>s configured i</w:t>
      </w:r>
      <w:r w:rsidR="00F63266" w:rsidRPr="008A5305">
        <w:rPr>
          <w:rFonts w:eastAsiaTheme="minorEastAsia"/>
          <w:b/>
          <w:lang w:eastAsia="zh-CN"/>
        </w:rPr>
        <w:t xml:space="preserve">n </w:t>
      </w:r>
      <w:proofErr w:type="spellStart"/>
      <w:r w:rsidR="00F63266" w:rsidRPr="008A5305">
        <w:rPr>
          <w:rFonts w:eastAsiaTheme="minorEastAsia"/>
          <w:b/>
          <w:i/>
          <w:iCs/>
          <w:lang w:eastAsia="zh-CN"/>
        </w:rPr>
        <w:t>ControlResourceSet</w:t>
      </w:r>
      <w:proofErr w:type="spellEnd"/>
      <w:r w:rsidR="00F63266" w:rsidRPr="008A5305">
        <w:rPr>
          <w:rFonts w:eastAsiaTheme="minorEastAsia"/>
          <w:b/>
          <w:lang w:eastAsia="zh-CN"/>
        </w:rPr>
        <w:t xml:space="preserve"> </w:t>
      </w:r>
      <w:r w:rsidR="00F63266">
        <w:rPr>
          <w:rFonts w:eastAsiaTheme="minorEastAsia" w:hint="eastAsia"/>
          <w:b/>
          <w:lang w:eastAsia="zh-CN"/>
        </w:rPr>
        <w:t>can be used</w:t>
      </w:r>
      <w:r w:rsidR="000A1AF1" w:rsidRPr="00294D7C">
        <w:rPr>
          <w:rFonts w:eastAsiaTheme="minorEastAsia" w:hint="eastAsia"/>
          <w:b/>
          <w:lang w:eastAsia="zh-CN"/>
        </w:rPr>
        <w:t xml:space="preserve"> </w:t>
      </w:r>
      <w:r w:rsidR="00294D7C" w:rsidRPr="00294D7C">
        <w:rPr>
          <w:rFonts w:eastAsiaTheme="minorEastAsia" w:hint="eastAsia"/>
          <w:b/>
          <w:lang w:eastAsia="zh-CN"/>
        </w:rPr>
        <w:t xml:space="preserve">to </w:t>
      </w:r>
      <w:r w:rsidR="00294D7C" w:rsidRPr="00294D7C">
        <w:rPr>
          <w:rFonts w:eastAsiaTheme="minorEastAsia"/>
          <w:b/>
          <w:lang w:eastAsia="zh-CN"/>
        </w:rPr>
        <w:t>indicate</w:t>
      </w:r>
      <w:r w:rsidR="00294D7C" w:rsidRPr="00294D7C">
        <w:rPr>
          <w:rFonts w:eastAsiaTheme="minorEastAsia" w:hint="eastAsia"/>
          <w:b/>
          <w:lang w:eastAsia="zh-CN"/>
        </w:rPr>
        <w:t xml:space="preserve"> whether </w:t>
      </w:r>
      <w:r w:rsidR="00F63266">
        <w:rPr>
          <w:rFonts w:eastAsiaTheme="minorEastAsia" w:hint="eastAsia"/>
          <w:b/>
          <w:lang w:eastAsia="zh-CN"/>
        </w:rPr>
        <w:t xml:space="preserve">a serving cell is in </w:t>
      </w:r>
      <w:proofErr w:type="spellStart"/>
      <w:r w:rsidR="00F63266" w:rsidRPr="00F63266">
        <w:rPr>
          <w:rFonts w:eastAsiaTheme="minorEastAsia"/>
          <w:b/>
          <w:lang w:eastAsia="zh-CN"/>
        </w:rPr>
        <w:t>sDCI</w:t>
      </w:r>
      <w:proofErr w:type="spellEnd"/>
      <w:r w:rsidR="00F63266" w:rsidRPr="00F63266">
        <w:rPr>
          <w:rFonts w:eastAsiaTheme="minorEastAsia"/>
          <w:b/>
          <w:lang w:eastAsia="zh-CN"/>
        </w:rPr>
        <w:t xml:space="preserve"> </w:t>
      </w:r>
      <w:proofErr w:type="spellStart"/>
      <w:r w:rsidR="00F63266" w:rsidRPr="00F63266">
        <w:rPr>
          <w:rFonts w:eastAsiaTheme="minorEastAsia"/>
          <w:b/>
          <w:lang w:eastAsia="zh-CN"/>
        </w:rPr>
        <w:t>mTRP</w:t>
      </w:r>
      <w:proofErr w:type="spellEnd"/>
      <w:r w:rsidR="00F63266" w:rsidRPr="00F63266">
        <w:rPr>
          <w:rFonts w:eastAsiaTheme="minorEastAsia"/>
          <w:b/>
          <w:lang w:eastAsia="zh-CN"/>
        </w:rPr>
        <w:t xml:space="preserve"> operation or </w:t>
      </w:r>
      <w:proofErr w:type="spellStart"/>
      <w:r w:rsidR="00F63266" w:rsidRPr="00F63266">
        <w:rPr>
          <w:rFonts w:eastAsiaTheme="minorEastAsia"/>
          <w:b/>
          <w:lang w:eastAsia="zh-CN"/>
        </w:rPr>
        <w:t>sTRP</w:t>
      </w:r>
      <w:proofErr w:type="spellEnd"/>
      <w:r w:rsidR="00F63266" w:rsidRPr="00F63266">
        <w:rPr>
          <w:rFonts w:eastAsiaTheme="minorEastAsia"/>
          <w:b/>
          <w:lang w:eastAsia="zh-CN"/>
        </w:rPr>
        <w:t xml:space="preserve"> operation</w:t>
      </w:r>
      <w:r w:rsidR="00294D7C" w:rsidRPr="00294D7C">
        <w:rPr>
          <w:rFonts w:eastAsiaTheme="minorEastAsia" w:hint="eastAsia"/>
          <w:b/>
          <w:lang w:eastAsia="zh-CN"/>
        </w:rPr>
        <w:t>.</w:t>
      </w:r>
    </w:p>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6FF71512" w:rsidR="00E1173B" w:rsidRDefault="00E1173B" w:rsidP="00E1173B">
      <w:pPr>
        <w:spacing w:after="120"/>
        <w:jc w:val="both"/>
        <w:rPr>
          <w:rFonts w:eastAsiaTheme="minorEastAsia"/>
          <w:lang w:eastAsia="zh-CN"/>
        </w:rPr>
      </w:pPr>
      <w:r w:rsidRPr="00222635">
        <w:rPr>
          <w:rFonts w:eastAsia="宋体"/>
          <w:lang w:val="en-GB"/>
        </w:rPr>
        <w:t xml:space="preserve">In this contribution, </w:t>
      </w:r>
      <w:r w:rsidR="00414320">
        <w:rPr>
          <w:lang w:eastAsia="zh-CN"/>
        </w:rPr>
        <w:t>we have discussed the</w:t>
      </w:r>
      <w:r w:rsidR="00414320">
        <w:rPr>
          <w:rFonts w:eastAsiaTheme="minorEastAsia" w:hint="eastAsia"/>
          <w:lang w:eastAsia="zh-CN"/>
        </w:rPr>
        <w:t xml:space="preserve"> remaining </w:t>
      </w:r>
      <w:r w:rsidR="007020D7">
        <w:rPr>
          <w:lang w:eastAsia="zh-CN"/>
        </w:rPr>
        <w:t xml:space="preserve">questions asked by RAN2 regarding </w:t>
      </w:r>
      <w:r w:rsidR="00BD66E6" w:rsidRPr="00BD66E6">
        <w:rPr>
          <w:rFonts w:eastAsiaTheme="minorEastAsia"/>
          <w:lang w:eastAsia="zh-CN"/>
        </w:rPr>
        <w:t xml:space="preserve">differentiation of </w:t>
      </w:r>
      <w:proofErr w:type="spellStart"/>
      <w:r w:rsidR="00BD66E6" w:rsidRPr="00BD66E6">
        <w:rPr>
          <w:rFonts w:eastAsiaTheme="minorEastAsia"/>
          <w:lang w:eastAsia="zh-CN"/>
        </w:rPr>
        <w:t>mTRP</w:t>
      </w:r>
      <w:proofErr w:type="spellEnd"/>
      <w:r w:rsidR="00BD66E6" w:rsidRPr="00BD66E6">
        <w:rPr>
          <w:rFonts w:eastAsiaTheme="minorEastAsia"/>
          <w:lang w:eastAsia="zh-CN"/>
        </w:rPr>
        <w:t xml:space="preserve"> and </w:t>
      </w:r>
      <w:proofErr w:type="spellStart"/>
      <w:r w:rsidR="00BD66E6" w:rsidRPr="00BD66E6">
        <w:rPr>
          <w:rFonts w:eastAsiaTheme="minorEastAsia"/>
          <w:lang w:eastAsia="zh-CN"/>
        </w:rPr>
        <w:t>sTRP</w:t>
      </w:r>
      <w:proofErr w:type="spellEnd"/>
      <w:r w:rsidR="00BD66E6">
        <w:rPr>
          <w:rFonts w:eastAsiaTheme="minorEastAsia" w:hint="eastAsia"/>
          <w:lang w:eastAsia="zh-CN"/>
        </w:rPr>
        <w:t xml:space="preserve">. </w:t>
      </w:r>
      <w:r w:rsidR="007020D7">
        <w:rPr>
          <w:lang w:eastAsia="zh-CN"/>
        </w:rPr>
        <w:t>Based on the discussion, we have the following proposal</w:t>
      </w:r>
      <w:r w:rsidR="004B6B72">
        <w:rPr>
          <w:rFonts w:eastAsiaTheme="minorEastAsia" w:hint="eastAsia"/>
          <w:lang w:eastAsia="zh-CN"/>
        </w:rPr>
        <w:t xml:space="preserve"> and a draft reply LS is </w:t>
      </w:r>
      <w:r w:rsidR="00DD4BF2">
        <w:rPr>
          <w:rFonts w:eastAsiaTheme="minorEastAsia" w:hint="eastAsia"/>
          <w:lang w:eastAsia="zh-CN"/>
        </w:rPr>
        <w:t xml:space="preserve">provided </w:t>
      </w:r>
      <w:r w:rsidR="004B6B72">
        <w:rPr>
          <w:rFonts w:eastAsiaTheme="minorEastAsia" w:hint="eastAsia"/>
          <w:lang w:eastAsia="zh-CN"/>
        </w:rPr>
        <w:t>in [</w:t>
      </w:r>
      <w:r w:rsidR="00930734">
        <w:rPr>
          <w:rFonts w:eastAsiaTheme="minorEastAsia" w:hint="eastAsia"/>
          <w:lang w:eastAsia="zh-CN"/>
        </w:rPr>
        <w:t>3</w:t>
      </w:r>
      <w:r w:rsidR="004B6B72">
        <w:rPr>
          <w:rFonts w:eastAsiaTheme="minorEastAsia" w:hint="eastAsia"/>
          <w:lang w:eastAsia="zh-CN"/>
        </w:rPr>
        <w:t>]</w:t>
      </w:r>
      <w:r w:rsidR="007020D7">
        <w:rPr>
          <w:rFonts w:eastAsiaTheme="minorEastAsia" w:hint="eastAsia"/>
          <w:lang w:eastAsia="zh-CN"/>
        </w:rPr>
        <w:t>:</w:t>
      </w:r>
    </w:p>
    <w:p w14:paraId="5915DC21" w14:textId="77777777" w:rsidR="00F06F40" w:rsidRPr="00F06F40" w:rsidRDefault="00F06F40" w:rsidP="00F06F40">
      <w:pPr>
        <w:spacing w:after="120"/>
        <w:jc w:val="both"/>
        <w:rPr>
          <w:rFonts w:eastAsiaTheme="minorEastAsia"/>
          <w:b/>
          <w:lang w:eastAsia="zh-CN"/>
        </w:rPr>
      </w:pPr>
      <w:r w:rsidRPr="00F06F40">
        <w:rPr>
          <w:rFonts w:hint="eastAsia"/>
          <w:b/>
          <w:lang w:eastAsia="zh-CN"/>
        </w:rPr>
        <w:t xml:space="preserve">Proposal </w:t>
      </w:r>
      <w:r w:rsidRPr="00F06F40">
        <w:rPr>
          <w:rFonts w:eastAsiaTheme="minorEastAsia" w:hint="eastAsia"/>
          <w:b/>
          <w:lang w:eastAsia="zh-CN"/>
        </w:rPr>
        <w:t>1</w:t>
      </w:r>
      <w:r w:rsidRPr="00F06F40">
        <w:rPr>
          <w:rFonts w:hint="eastAsia"/>
          <w:b/>
          <w:lang w:eastAsia="zh-CN"/>
        </w:rPr>
        <w:t>:</w:t>
      </w:r>
      <w:r w:rsidRPr="00F06F40">
        <w:rPr>
          <w:rFonts w:eastAsiaTheme="minorEastAsia" w:hint="eastAsia"/>
          <w:b/>
          <w:lang w:eastAsia="zh-CN"/>
        </w:rPr>
        <w:t xml:space="preserve"> On RAN2</w:t>
      </w:r>
      <w:r w:rsidRPr="00F06F40">
        <w:rPr>
          <w:rFonts w:eastAsiaTheme="minorEastAsia"/>
          <w:b/>
          <w:lang w:eastAsia="zh-CN"/>
        </w:rPr>
        <w:t>’</w:t>
      </w:r>
      <w:r w:rsidRPr="00F06F40">
        <w:rPr>
          <w:rFonts w:eastAsiaTheme="minorEastAsia" w:hint="eastAsia"/>
          <w:b/>
          <w:lang w:eastAsia="zh-CN"/>
        </w:rPr>
        <w:t xml:space="preserve">s question </w:t>
      </w:r>
      <w:r w:rsidRPr="00F06F40">
        <w:rPr>
          <w:rFonts w:eastAsiaTheme="minorEastAsia"/>
          <w:b/>
          <w:lang w:eastAsia="zh-CN"/>
        </w:rPr>
        <w:t>regarding</w:t>
      </w:r>
      <w:r w:rsidRPr="00F06F40">
        <w:rPr>
          <w:rFonts w:eastAsiaTheme="minorEastAsia" w:hint="eastAsia"/>
          <w:b/>
          <w:lang w:eastAsia="zh-CN"/>
        </w:rPr>
        <w:t xml:space="preserve"> </w:t>
      </w:r>
      <w:r w:rsidRPr="00F06F40">
        <w:rPr>
          <w:rFonts w:eastAsiaTheme="minorEastAsia"/>
          <w:b/>
          <w:lang w:eastAsia="zh-CN"/>
        </w:rPr>
        <w:t xml:space="preserve">Question </w:t>
      </w:r>
      <w:r w:rsidRPr="00F06F40">
        <w:rPr>
          <w:rFonts w:eastAsiaTheme="minorEastAsia" w:hint="eastAsia"/>
          <w:b/>
          <w:lang w:eastAsia="zh-CN"/>
        </w:rPr>
        <w:t>2</w:t>
      </w:r>
      <w:r w:rsidRPr="00F06F40">
        <w:rPr>
          <w:rFonts w:eastAsiaTheme="minorEastAsia"/>
          <w:b/>
          <w:lang w:eastAsia="zh-CN"/>
        </w:rPr>
        <w:t>a</w:t>
      </w:r>
      <w:r w:rsidRPr="00F06F40">
        <w:rPr>
          <w:rFonts w:eastAsiaTheme="minorEastAsia" w:hint="eastAsia"/>
          <w:b/>
          <w:lang w:eastAsia="zh-CN"/>
        </w:rPr>
        <w:t xml:space="preserve">, </w:t>
      </w:r>
      <w:r w:rsidRPr="00F06F40">
        <w:rPr>
          <w:rFonts w:eastAsiaTheme="minorEastAsia"/>
          <w:b/>
          <w:lang w:eastAsia="zh-CN"/>
        </w:rPr>
        <w:t xml:space="preserve">RAN1 </w:t>
      </w:r>
      <w:r w:rsidRPr="00F06F40">
        <w:rPr>
          <w:rFonts w:eastAsiaTheme="minorEastAsia" w:hint="eastAsia"/>
          <w:b/>
          <w:lang w:eastAsia="zh-CN"/>
        </w:rPr>
        <w:t>responses</w:t>
      </w:r>
      <w:r w:rsidRPr="00F06F40">
        <w:rPr>
          <w:rFonts w:eastAsiaTheme="minorEastAsia"/>
          <w:b/>
          <w:lang w:eastAsia="zh-CN"/>
        </w:rPr>
        <w:t xml:space="preserve"> to RAN2</w:t>
      </w:r>
      <w:r w:rsidRPr="00F06F40">
        <w:rPr>
          <w:rFonts w:eastAsiaTheme="minorEastAsia" w:hint="eastAsia"/>
          <w:b/>
          <w:lang w:eastAsia="zh-CN"/>
        </w:rPr>
        <w:t xml:space="preserve"> that the answer is no. Whether </w:t>
      </w:r>
      <w:r w:rsidRPr="00F06F40">
        <w:rPr>
          <w:rFonts w:eastAsiaTheme="minorEastAsia"/>
          <w:b/>
          <w:lang w:eastAsia="zh-CN"/>
        </w:rPr>
        <w:t xml:space="preserve">RRC parameter </w:t>
      </w:r>
      <w:proofErr w:type="spellStart"/>
      <w:r w:rsidRPr="00F06F40">
        <w:rPr>
          <w:rFonts w:eastAsiaTheme="minorEastAsia"/>
          <w:b/>
          <w:i/>
          <w:lang w:eastAsia="zh-CN"/>
        </w:rPr>
        <w:t>applyIndicatedTCI</w:t>
      </w:r>
      <w:proofErr w:type="spellEnd"/>
      <w:r w:rsidRPr="00F06F40">
        <w:rPr>
          <w:rFonts w:eastAsiaTheme="minorEastAsia"/>
          <w:b/>
          <w:i/>
          <w:lang w:eastAsia="zh-CN"/>
        </w:rPr>
        <w:t>-State</w:t>
      </w:r>
      <w:r w:rsidRPr="00F06F40">
        <w:rPr>
          <w:rFonts w:eastAsiaTheme="minorEastAsia"/>
          <w:b/>
          <w:lang w:eastAsia="zh-CN"/>
        </w:rPr>
        <w:t xml:space="preserve"> i</w:t>
      </w:r>
      <w:r w:rsidRPr="00F06F40">
        <w:rPr>
          <w:rFonts w:eastAsiaTheme="minorEastAsia" w:hint="eastAsia"/>
          <w:b/>
          <w:lang w:eastAsia="zh-CN"/>
        </w:rPr>
        <w:t>s configured i</w:t>
      </w:r>
      <w:r w:rsidRPr="00F06F40">
        <w:rPr>
          <w:rFonts w:eastAsiaTheme="minorEastAsia"/>
          <w:b/>
          <w:lang w:eastAsia="zh-CN"/>
        </w:rPr>
        <w:t xml:space="preserve">n </w:t>
      </w:r>
      <w:proofErr w:type="spellStart"/>
      <w:r w:rsidRPr="00F06F40">
        <w:rPr>
          <w:rFonts w:eastAsiaTheme="minorEastAsia"/>
          <w:b/>
          <w:i/>
          <w:iCs/>
          <w:lang w:eastAsia="zh-CN"/>
        </w:rPr>
        <w:t>ControlResourceSet</w:t>
      </w:r>
      <w:proofErr w:type="spellEnd"/>
      <w:r w:rsidRPr="00F06F40">
        <w:rPr>
          <w:rFonts w:eastAsiaTheme="minorEastAsia"/>
          <w:b/>
          <w:lang w:eastAsia="zh-CN"/>
        </w:rPr>
        <w:t xml:space="preserve"> </w:t>
      </w:r>
      <w:r w:rsidRPr="00F06F40">
        <w:rPr>
          <w:rFonts w:eastAsiaTheme="minorEastAsia" w:hint="eastAsia"/>
          <w:b/>
          <w:lang w:eastAsia="zh-CN"/>
        </w:rPr>
        <w:t xml:space="preserve">can be used to </w:t>
      </w:r>
      <w:r w:rsidRPr="00F06F40">
        <w:rPr>
          <w:rFonts w:eastAsiaTheme="minorEastAsia"/>
          <w:b/>
          <w:lang w:eastAsia="zh-CN"/>
        </w:rPr>
        <w:t>indicate</w:t>
      </w:r>
      <w:r w:rsidRPr="00F06F40">
        <w:rPr>
          <w:rFonts w:eastAsiaTheme="minorEastAsia" w:hint="eastAsia"/>
          <w:b/>
          <w:lang w:eastAsia="zh-CN"/>
        </w:rPr>
        <w:t xml:space="preserve"> whether a serving cell is in </w:t>
      </w:r>
      <w:proofErr w:type="spellStart"/>
      <w:r w:rsidRPr="00F06F40">
        <w:rPr>
          <w:rFonts w:eastAsiaTheme="minorEastAsia"/>
          <w:b/>
          <w:lang w:eastAsia="zh-CN"/>
        </w:rPr>
        <w:t>sDCI</w:t>
      </w:r>
      <w:proofErr w:type="spellEnd"/>
      <w:r w:rsidRPr="00F06F40">
        <w:rPr>
          <w:rFonts w:eastAsiaTheme="minorEastAsia"/>
          <w:b/>
          <w:lang w:eastAsia="zh-CN"/>
        </w:rPr>
        <w:t xml:space="preserve"> </w:t>
      </w:r>
      <w:proofErr w:type="spellStart"/>
      <w:r w:rsidRPr="00F06F40">
        <w:rPr>
          <w:rFonts w:eastAsiaTheme="minorEastAsia"/>
          <w:b/>
          <w:lang w:eastAsia="zh-CN"/>
        </w:rPr>
        <w:t>mTRP</w:t>
      </w:r>
      <w:proofErr w:type="spellEnd"/>
      <w:r w:rsidRPr="00F06F40">
        <w:rPr>
          <w:rFonts w:eastAsiaTheme="minorEastAsia"/>
          <w:b/>
          <w:lang w:eastAsia="zh-CN"/>
        </w:rPr>
        <w:t xml:space="preserve"> operation or </w:t>
      </w:r>
      <w:proofErr w:type="spellStart"/>
      <w:r w:rsidRPr="00F06F40">
        <w:rPr>
          <w:rFonts w:eastAsiaTheme="minorEastAsia"/>
          <w:b/>
          <w:lang w:eastAsia="zh-CN"/>
        </w:rPr>
        <w:t>sTRP</w:t>
      </w:r>
      <w:proofErr w:type="spellEnd"/>
      <w:r w:rsidRPr="00F06F40">
        <w:rPr>
          <w:rFonts w:eastAsiaTheme="minorEastAsia"/>
          <w:b/>
          <w:lang w:eastAsia="zh-CN"/>
        </w:rPr>
        <w:t xml:space="preserve"> operation</w:t>
      </w:r>
      <w:r w:rsidRPr="00F06F40">
        <w:rPr>
          <w:rFonts w:eastAsiaTheme="minorEastAsia" w:hint="eastAsia"/>
          <w:b/>
          <w:lang w:eastAsia="zh-CN"/>
        </w:rPr>
        <w:t>.</w:t>
      </w:r>
    </w:p>
    <w:p w14:paraId="60194E15" w14:textId="19C65B55" w:rsidR="00AF6978" w:rsidRPr="004C1C51" w:rsidRDefault="00AF6978" w:rsidP="00E9766F">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187F4273" w14:textId="3ED5CDDF" w:rsidR="00DC4322" w:rsidRDefault="002C5D52" w:rsidP="005C3271">
      <w:pPr>
        <w:pStyle w:val="ad"/>
        <w:numPr>
          <w:ilvl w:val="0"/>
          <w:numId w:val="7"/>
        </w:numPr>
        <w:tabs>
          <w:tab w:val="left" w:pos="765"/>
          <w:tab w:val="left" w:pos="1545"/>
        </w:tabs>
        <w:spacing w:afterLines="0" w:line="240" w:lineRule="atLeast"/>
        <w:rPr>
          <w:rFonts w:eastAsia="宋体"/>
          <w:noProof/>
          <w:lang w:eastAsia="zh-CN"/>
        </w:rPr>
      </w:pPr>
      <w:r w:rsidRPr="002C5D52">
        <w:rPr>
          <w:rFonts w:ascii="Times" w:eastAsia="宋体" w:hAnsi="Times"/>
          <w:szCs w:val="21"/>
          <w:lang w:val="en-GB" w:eastAsia="x-none"/>
        </w:rPr>
        <w:t>R</w:t>
      </w:r>
      <w:r w:rsidR="005C3271">
        <w:rPr>
          <w:rFonts w:ascii="Times" w:eastAsia="宋体" w:hAnsi="Times" w:hint="eastAsia"/>
          <w:szCs w:val="21"/>
          <w:lang w:val="en-GB" w:eastAsia="zh-CN"/>
        </w:rPr>
        <w:t>1-2500013</w:t>
      </w:r>
      <w:r w:rsidR="00E1173B" w:rsidRPr="008B5D0B">
        <w:rPr>
          <w:rFonts w:ascii="Times" w:eastAsia="宋体" w:hAnsi="Times"/>
          <w:szCs w:val="21"/>
          <w:lang w:val="en-GB" w:eastAsia="x-none"/>
        </w:rPr>
        <w:t xml:space="preserve">, </w:t>
      </w:r>
      <w:r w:rsidR="00A57D02" w:rsidRPr="00A57D02">
        <w:rPr>
          <w:rFonts w:ascii="Times" w:eastAsia="宋体" w:hAnsi="Times"/>
          <w:szCs w:val="21"/>
          <w:lang w:val="en-GB" w:eastAsia="x-none"/>
        </w:rPr>
        <w:t xml:space="preserve">LS on differentiation of </w:t>
      </w:r>
      <w:proofErr w:type="spellStart"/>
      <w:r w:rsidR="00A57D02" w:rsidRPr="00A57D02">
        <w:rPr>
          <w:rFonts w:ascii="Times" w:eastAsia="宋体" w:hAnsi="Times"/>
          <w:szCs w:val="21"/>
          <w:lang w:val="en-GB" w:eastAsia="x-none"/>
        </w:rPr>
        <w:t>sDCI</w:t>
      </w:r>
      <w:proofErr w:type="spellEnd"/>
      <w:r w:rsidR="00A57D02" w:rsidRPr="00A57D02">
        <w:rPr>
          <w:rFonts w:ascii="Times" w:eastAsia="宋体" w:hAnsi="Times"/>
          <w:szCs w:val="21"/>
          <w:lang w:val="en-GB" w:eastAsia="x-none"/>
        </w:rPr>
        <w:t xml:space="preserve"> </w:t>
      </w:r>
      <w:proofErr w:type="spellStart"/>
      <w:r w:rsidR="00A57D02" w:rsidRPr="00A57D02">
        <w:rPr>
          <w:rFonts w:ascii="Times" w:eastAsia="宋体" w:hAnsi="Times"/>
          <w:szCs w:val="21"/>
          <w:lang w:val="en-GB" w:eastAsia="x-none"/>
        </w:rPr>
        <w:t>mTRP</w:t>
      </w:r>
      <w:proofErr w:type="spellEnd"/>
      <w:r w:rsidR="00A57D02" w:rsidRPr="00A57D02">
        <w:rPr>
          <w:rFonts w:ascii="Times" w:eastAsia="宋体" w:hAnsi="Times"/>
          <w:szCs w:val="21"/>
          <w:lang w:val="en-GB" w:eastAsia="x-none"/>
        </w:rPr>
        <w:t xml:space="preserve">, </w:t>
      </w:r>
      <w:proofErr w:type="spellStart"/>
      <w:r w:rsidR="00A57D02" w:rsidRPr="00A57D02">
        <w:rPr>
          <w:rFonts w:ascii="Times" w:eastAsia="宋体" w:hAnsi="Times"/>
          <w:szCs w:val="21"/>
          <w:lang w:val="en-GB" w:eastAsia="x-none"/>
        </w:rPr>
        <w:t>mDCI</w:t>
      </w:r>
      <w:proofErr w:type="spellEnd"/>
      <w:r w:rsidR="00A57D02" w:rsidRPr="00A57D02">
        <w:rPr>
          <w:rFonts w:ascii="Times" w:eastAsia="宋体" w:hAnsi="Times"/>
          <w:szCs w:val="21"/>
          <w:lang w:val="en-GB" w:eastAsia="x-none"/>
        </w:rPr>
        <w:t xml:space="preserve"> </w:t>
      </w:r>
      <w:proofErr w:type="spellStart"/>
      <w:r w:rsidR="00A57D02" w:rsidRPr="00A57D02">
        <w:rPr>
          <w:rFonts w:ascii="Times" w:eastAsia="宋体" w:hAnsi="Times"/>
          <w:szCs w:val="21"/>
          <w:lang w:val="en-GB" w:eastAsia="x-none"/>
        </w:rPr>
        <w:t>mTRP</w:t>
      </w:r>
      <w:proofErr w:type="spellEnd"/>
      <w:r w:rsidR="00A57D02" w:rsidRPr="00A57D02">
        <w:rPr>
          <w:rFonts w:ascii="Times" w:eastAsia="宋体" w:hAnsi="Times"/>
          <w:szCs w:val="21"/>
          <w:lang w:val="en-GB" w:eastAsia="x-none"/>
        </w:rPr>
        <w:t xml:space="preserve"> and </w:t>
      </w:r>
      <w:proofErr w:type="spellStart"/>
      <w:r w:rsidR="00A57D02" w:rsidRPr="00A57D02">
        <w:rPr>
          <w:rFonts w:ascii="Times" w:eastAsia="宋体" w:hAnsi="Times"/>
          <w:szCs w:val="21"/>
          <w:lang w:val="en-GB" w:eastAsia="x-none"/>
        </w:rPr>
        <w:t>sTRP</w:t>
      </w:r>
      <w:proofErr w:type="spellEnd"/>
      <w:r w:rsidR="00E1173B" w:rsidRPr="008B5D0B">
        <w:rPr>
          <w:rFonts w:ascii="Times" w:eastAsia="宋体" w:hAnsi="Times"/>
          <w:szCs w:val="21"/>
          <w:lang w:val="en-GB" w:eastAsia="x-none"/>
        </w:rPr>
        <w:t>,</w:t>
      </w:r>
      <w:r w:rsidR="000F0CF5" w:rsidRPr="000F0CF5">
        <w:rPr>
          <w:rFonts w:ascii="Times" w:eastAsia="宋体" w:hAnsi="Times"/>
          <w:szCs w:val="21"/>
          <w:lang w:val="en-GB" w:eastAsia="x-none"/>
        </w:rPr>
        <w:t xml:space="preserve"> </w:t>
      </w:r>
      <w:r w:rsidR="00A57D02">
        <w:rPr>
          <w:rFonts w:ascii="Times" w:eastAsia="宋体" w:hAnsi="Times" w:hint="eastAsia"/>
          <w:szCs w:val="21"/>
          <w:lang w:val="en-GB" w:eastAsia="zh-CN"/>
        </w:rPr>
        <w:t>CATT,</w:t>
      </w:r>
      <w:r w:rsidR="00E1173B" w:rsidRPr="008B5D0B">
        <w:rPr>
          <w:rFonts w:ascii="Times" w:eastAsia="宋体" w:hAnsi="Times"/>
          <w:szCs w:val="21"/>
          <w:lang w:val="en-GB" w:eastAsia="x-none"/>
        </w:rPr>
        <w:t xml:space="preserve"> </w:t>
      </w:r>
      <w:r>
        <w:rPr>
          <w:rFonts w:ascii="Times" w:eastAsia="宋体" w:hAnsi="Times" w:hint="eastAsia"/>
          <w:szCs w:val="21"/>
          <w:lang w:val="en-GB" w:eastAsia="zh-CN"/>
        </w:rPr>
        <w:t>RAN</w:t>
      </w:r>
      <w:r w:rsidR="005C3271">
        <w:rPr>
          <w:rFonts w:ascii="Times" w:eastAsia="宋体" w:hAnsi="Times" w:hint="eastAsia"/>
          <w:szCs w:val="21"/>
          <w:lang w:val="en-GB" w:eastAsia="zh-CN"/>
        </w:rPr>
        <w:t>1</w:t>
      </w:r>
      <w:r w:rsidR="00B55355">
        <w:rPr>
          <w:rFonts w:ascii="Times" w:eastAsia="宋体" w:hAnsi="Times" w:hint="eastAsia"/>
          <w:szCs w:val="21"/>
          <w:lang w:val="en-GB" w:eastAsia="zh-CN"/>
        </w:rPr>
        <w:t>#1</w:t>
      </w:r>
      <w:r w:rsidR="00A57D02">
        <w:rPr>
          <w:rFonts w:ascii="Times" w:eastAsia="宋体" w:hAnsi="Times" w:hint="eastAsia"/>
          <w:szCs w:val="21"/>
          <w:lang w:val="en-GB" w:eastAsia="zh-CN"/>
        </w:rPr>
        <w:t>2</w:t>
      </w:r>
      <w:r w:rsidR="005C3271">
        <w:rPr>
          <w:rFonts w:ascii="Times" w:eastAsia="宋体" w:hAnsi="Times" w:hint="eastAsia"/>
          <w:szCs w:val="21"/>
          <w:lang w:val="en-GB" w:eastAsia="zh-CN"/>
        </w:rPr>
        <w:t>0,</w:t>
      </w:r>
      <w:r w:rsidR="00B55355">
        <w:rPr>
          <w:rFonts w:ascii="Times" w:eastAsia="宋体" w:hAnsi="Times" w:hint="eastAsia"/>
          <w:szCs w:val="21"/>
          <w:lang w:val="en-GB" w:eastAsia="zh-CN"/>
        </w:rPr>
        <w:t xml:space="preserve"> </w:t>
      </w:r>
      <w:r w:rsidR="005C3271" w:rsidRPr="005C3271">
        <w:rPr>
          <w:rFonts w:ascii="Times" w:eastAsia="宋体" w:hAnsi="Times"/>
          <w:szCs w:val="21"/>
          <w:lang w:val="en-GB" w:eastAsia="x-none"/>
        </w:rPr>
        <w:t xml:space="preserve">Athens, Greece, February </w:t>
      </w:r>
      <w:r w:rsidR="00C0412A" w:rsidRPr="009E35B9">
        <w:rPr>
          <w:rFonts w:ascii="Times" w:eastAsia="宋体" w:hAnsi="Times"/>
          <w:szCs w:val="21"/>
          <w:lang w:val="en-GB" w:eastAsia="x-none"/>
        </w:rPr>
        <w:t>17</w:t>
      </w:r>
      <w:r w:rsidR="00C0412A" w:rsidRPr="00F71A22">
        <w:rPr>
          <w:rFonts w:ascii="Times" w:eastAsia="宋体" w:hAnsi="Times"/>
          <w:szCs w:val="21"/>
          <w:vertAlign w:val="superscript"/>
          <w:lang w:val="en-GB" w:eastAsia="x-none"/>
        </w:rPr>
        <w:t>th</w:t>
      </w:r>
      <w:r w:rsidR="00C0412A" w:rsidRPr="009E35B9">
        <w:rPr>
          <w:rFonts w:ascii="Times" w:eastAsia="宋体" w:hAnsi="Times"/>
          <w:szCs w:val="21"/>
          <w:lang w:val="en-GB" w:eastAsia="x-none"/>
        </w:rPr>
        <w:t xml:space="preserve"> – 21</w:t>
      </w:r>
      <w:r w:rsidR="00C0412A" w:rsidRPr="00F71A22">
        <w:rPr>
          <w:rFonts w:ascii="Times" w:eastAsia="宋体" w:hAnsi="Times"/>
          <w:szCs w:val="21"/>
          <w:vertAlign w:val="superscript"/>
          <w:lang w:val="en-GB" w:eastAsia="x-none"/>
        </w:rPr>
        <w:t>st</w:t>
      </w:r>
      <w:r w:rsidR="005C3271" w:rsidRPr="005C3271">
        <w:rPr>
          <w:rFonts w:ascii="Times" w:eastAsia="宋体" w:hAnsi="Times"/>
          <w:szCs w:val="21"/>
          <w:lang w:val="en-GB" w:eastAsia="x-none"/>
        </w:rPr>
        <w:t>, 2025</w:t>
      </w:r>
      <w:r w:rsidR="00A57D02">
        <w:rPr>
          <w:rFonts w:ascii="Times" w:eastAsia="宋体" w:hAnsi="Times" w:hint="eastAsia"/>
          <w:szCs w:val="21"/>
          <w:lang w:val="en-GB" w:eastAsia="zh-CN"/>
        </w:rPr>
        <w:t>.</w:t>
      </w:r>
    </w:p>
    <w:p w14:paraId="13781CFE" w14:textId="654CFE36" w:rsidR="00A56449" w:rsidRPr="00C30D48" w:rsidRDefault="00A56449" w:rsidP="00263DE8">
      <w:pPr>
        <w:pStyle w:val="ad"/>
        <w:numPr>
          <w:ilvl w:val="0"/>
          <w:numId w:val="7"/>
        </w:numPr>
        <w:tabs>
          <w:tab w:val="left" w:pos="765"/>
          <w:tab w:val="left" w:pos="1545"/>
        </w:tabs>
        <w:spacing w:afterLines="0" w:line="240" w:lineRule="atLeast"/>
        <w:rPr>
          <w:rFonts w:eastAsia="宋体"/>
          <w:noProof/>
          <w:lang w:eastAsia="zh-CN"/>
        </w:rPr>
      </w:pPr>
      <w:r w:rsidRPr="002C5D52">
        <w:rPr>
          <w:rFonts w:ascii="Times" w:eastAsia="宋体" w:hAnsi="Times"/>
          <w:szCs w:val="21"/>
          <w:lang w:val="en-GB" w:eastAsia="x-none"/>
        </w:rPr>
        <w:t>R</w:t>
      </w:r>
      <w:r>
        <w:rPr>
          <w:rFonts w:ascii="Times" w:eastAsia="宋体" w:hAnsi="Times" w:hint="eastAsia"/>
          <w:szCs w:val="21"/>
          <w:lang w:val="en-GB" w:eastAsia="zh-CN"/>
        </w:rPr>
        <w:t>1-</w:t>
      </w:r>
      <w:r w:rsidR="00263DE8" w:rsidRPr="00263DE8">
        <w:rPr>
          <w:rFonts w:ascii="Times" w:eastAsia="宋体" w:hAnsi="Times"/>
          <w:szCs w:val="21"/>
          <w:lang w:val="en-GB" w:eastAsia="zh-CN"/>
        </w:rPr>
        <w:t>2501477</w:t>
      </w:r>
      <w:r w:rsidRPr="008B5D0B">
        <w:rPr>
          <w:rFonts w:ascii="Times" w:eastAsia="宋体" w:hAnsi="Times"/>
          <w:szCs w:val="21"/>
          <w:lang w:val="en-GB" w:eastAsia="x-none"/>
        </w:rPr>
        <w:t xml:space="preserve">, </w:t>
      </w:r>
      <w:r w:rsidR="00263DE8" w:rsidRPr="00263DE8">
        <w:rPr>
          <w:rFonts w:ascii="Times" w:eastAsia="宋体" w:hAnsi="Times"/>
          <w:szCs w:val="21"/>
          <w:lang w:val="en-GB" w:eastAsia="x-none"/>
        </w:rPr>
        <w:t xml:space="preserve">Summary on LS on differentiation of </w:t>
      </w:r>
      <w:proofErr w:type="spellStart"/>
      <w:r w:rsidR="00263DE8" w:rsidRPr="00263DE8">
        <w:rPr>
          <w:rFonts w:ascii="Times" w:eastAsia="宋体" w:hAnsi="Times"/>
          <w:szCs w:val="21"/>
          <w:lang w:val="en-GB" w:eastAsia="x-none"/>
        </w:rPr>
        <w:t>sDCI</w:t>
      </w:r>
      <w:proofErr w:type="spellEnd"/>
      <w:r w:rsidR="00263DE8" w:rsidRPr="00263DE8">
        <w:rPr>
          <w:rFonts w:ascii="Times" w:eastAsia="宋体" w:hAnsi="Times"/>
          <w:szCs w:val="21"/>
          <w:lang w:val="en-GB" w:eastAsia="x-none"/>
        </w:rPr>
        <w:t xml:space="preserve"> </w:t>
      </w:r>
      <w:proofErr w:type="spellStart"/>
      <w:r w:rsidR="00263DE8" w:rsidRPr="00263DE8">
        <w:rPr>
          <w:rFonts w:ascii="Times" w:eastAsia="宋体" w:hAnsi="Times"/>
          <w:szCs w:val="21"/>
          <w:lang w:val="en-GB" w:eastAsia="x-none"/>
        </w:rPr>
        <w:t>mTRP</w:t>
      </w:r>
      <w:proofErr w:type="spellEnd"/>
      <w:r w:rsidR="00263DE8" w:rsidRPr="00263DE8">
        <w:rPr>
          <w:rFonts w:ascii="Times" w:eastAsia="宋体" w:hAnsi="Times"/>
          <w:szCs w:val="21"/>
          <w:lang w:val="en-GB" w:eastAsia="x-none"/>
        </w:rPr>
        <w:t xml:space="preserve">, </w:t>
      </w:r>
      <w:proofErr w:type="spellStart"/>
      <w:r w:rsidR="00263DE8" w:rsidRPr="00263DE8">
        <w:rPr>
          <w:rFonts w:ascii="Times" w:eastAsia="宋体" w:hAnsi="Times"/>
          <w:szCs w:val="21"/>
          <w:lang w:val="en-GB" w:eastAsia="x-none"/>
        </w:rPr>
        <w:t>mDCI</w:t>
      </w:r>
      <w:proofErr w:type="spellEnd"/>
      <w:r w:rsidR="00263DE8" w:rsidRPr="00263DE8">
        <w:rPr>
          <w:rFonts w:ascii="Times" w:eastAsia="宋体" w:hAnsi="Times"/>
          <w:szCs w:val="21"/>
          <w:lang w:val="en-GB" w:eastAsia="x-none"/>
        </w:rPr>
        <w:t xml:space="preserve"> </w:t>
      </w:r>
      <w:proofErr w:type="spellStart"/>
      <w:r w:rsidR="00263DE8" w:rsidRPr="00263DE8">
        <w:rPr>
          <w:rFonts w:ascii="Times" w:eastAsia="宋体" w:hAnsi="Times"/>
          <w:szCs w:val="21"/>
          <w:lang w:val="en-GB" w:eastAsia="x-none"/>
        </w:rPr>
        <w:t>mTRP</w:t>
      </w:r>
      <w:proofErr w:type="spellEnd"/>
      <w:r w:rsidR="00263DE8" w:rsidRPr="00263DE8">
        <w:rPr>
          <w:rFonts w:ascii="Times" w:eastAsia="宋体" w:hAnsi="Times"/>
          <w:szCs w:val="21"/>
          <w:lang w:val="en-GB" w:eastAsia="x-none"/>
        </w:rPr>
        <w:t xml:space="preserve"> and </w:t>
      </w:r>
      <w:proofErr w:type="spellStart"/>
      <w:r w:rsidR="00263DE8" w:rsidRPr="00263DE8">
        <w:rPr>
          <w:rFonts w:ascii="Times" w:eastAsia="宋体" w:hAnsi="Times"/>
          <w:szCs w:val="21"/>
          <w:lang w:val="en-GB" w:eastAsia="x-none"/>
        </w:rPr>
        <w:t>sTRP</w:t>
      </w:r>
      <w:proofErr w:type="spellEnd"/>
      <w:r w:rsidRPr="008B5D0B">
        <w:rPr>
          <w:rFonts w:ascii="Times" w:eastAsia="宋体" w:hAnsi="Times"/>
          <w:szCs w:val="21"/>
          <w:lang w:val="en-GB" w:eastAsia="x-none"/>
        </w:rPr>
        <w:t>,</w:t>
      </w:r>
      <w:r w:rsidRPr="000F0CF5">
        <w:rPr>
          <w:rFonts w:ascii="Times" w:eastAsia="宋体" w:hAnsi="Times"/>
          <w:szCs w:val="21"/>
          <w:lang w:val="en-GB" w:eastAsia="x-none"/>
        </w:rPr>
        <w:t xml:space="preserve"> </w:t>
      </w:r>
      <w:r>
        <w:rPr>
          <w:rFonts w:ascii="Times" w:eastAsia="宋体" w:hAnsi="Times" w:hint="eastAsia"/>
          <w:szCs w:val="21"/>
          <w:lang w:val="en-GB" w:eastAsia="zh-CN"/>
        </w:rPr>
        <w:t>CATT,</w:t>
      </w:r>
      <w:r w:rsidRPr="008B5D0B">
        <w:rPr>
          <w:rFonts w:ascii="Times" w:eastAsia="宋体" w:hAnsi="Times"/>
          <w:szCs w:val="21"/>
          <w:lang w:val="en-GB" w:eastAsia="x-none"/>
        </w:rPr>
        <w:t xml:space="preserve"> </w:t>
      </w:r>
      <w:r>
        <w:rPr>
          <w:rFonts w:ascii="Times" w:eastAsia="宋体" w:hAnsi="Times" w:hint="eastAsia"/>
          <w:szCs w:val="21"/>
          <w:lang w:val="en-GB" w:eastAsia="zh-CN"/>
        </w:rPr>
        <w:t xml:space="preserve">RAN1#120, </w:t>
      </w:r>
      <w:r w:rsidRPr="005C3271">
        <w:rPr>
          <w:rFonts w:ascii="Times" w:eastAsia="宋体" w:hAnsi="Times"/>
          <w:szCs w:val="21"/>
          <w:lang w:val="en-GB" w:eastAsia="x-none"/>
        </w:rPr>
        <w:t xml:space="preserve">Athens, Greece, February </w:t>
      </w:r>
      <w:r w:rsidRPr="009E35B9">
        <w:rPr>
          <w:rFonts w:ascii="Times" w:eastAsia="宋体" w:hAnsi="Times"/>
          <w:szCs w:val="21"/>
          <w:lang w:val="en-GB" w:eastAsia="x-none"/>
        </w:rPr>
        <w:t>17</w:t>
      </w:r>
      <w:r w:rsidRPr="00F71A22">
        <w:rPr>
          <w:rFonts w:ascii="Times" w:eastAsia="宋体" w:hAnsi="Times"/>
          <w:szCs w:val="21"/>
          <w:vertAlign w:val="superscript"/>
          <w:lang w:val="en-GB" w:eastAsia="x-none"/>
        </w:rPr>
        <w:t>th</w:t>
      </w:r>
      <w:r w:rsidRPr="009E35B9">
        <w:rPr>
          <w:rFonts w:ascii="Times" w:eastAsia="宋体" w:hAnsi="Times"/>
          <w:szCs w:val="21"/>
          <w:lang w:val="en-GB" w:eastAsia="x-none"/>
        </w:rPr>
        <w:t xml:space="preserve"> – 21</w:t>
      </w:r>
      <w:r w:rsidRPr="00F71A22">
        <w:rPr>
          <w:rFonts w:ascii="Times" w:eastAsia="宋体" w:hAnsi="Times"/>
          <w:szCs w:val="21"/>
          <w:vertAlign w:val="superscript"/>
          <w:lang w:val="en-GB" w:eastAsia="x-none"/>
        </w:rPr>
        <w:t>st</w:t>
      </w:r>
      <w:r w:rsidRPr="005C3271">
        <w:rPr>
          <w:rFonts w:ascii="Times" w:eastAsia="宋体" w:hAnsi="Times"/>
          <w:szCs w:val="21"/>
          <w:lang w:val="en-GB" w:eastAsia="x-none"/>
        </w:rPr>
        <w:t>, 2025</w:t>
      </w:r>
      <w:r>
        <w:rPr>
          <w:rFonts w:ascii="Times" w:eastAsia="宋体" w:hAnsi="Times" w:hint="eastAsia"/>
          <w:szCs w:val="21"/>
          <w:lang w:val="en-GB" w:eastAsia="zh-CN"/>
        </w:rPr>
        <w:t>.</w:t>
      </w:r>
    </w:p>
    <w:p w14:paraId="7D57FCF8" w14:textId="3B12395A" w:rsidR="009E2EC3" w:rsidRPr="00DC4322" w:rsidRDefault="00CD7E18" w:rsidP="00E052C9">
      <w:pPr>
        <w:pStyle w:val="ad"/>
        <w:numPr>
          <w:ilvl w:val="0"/>
          <w:numId w:val="7"/>
        </w:numPr>
        <w:tabs>
          <w:tab w:val="left" w:pos="765"/>
          <w:tab w:val="left" w:pos="1545"/>
        </w:tabs>
        <w:spacing w:afterLines="0" w:line="240" w:lineRule="atLeast"/>
        <w:rPr>
          <w:rFonts w:eastAsia="宋体"/>
          <w:noProof/>
          <w:lang w:eastAsia="zh-CN"/>
        </w:rPr>
      </w:pPr>
      <w:r w:rsidRPr="00DC4322">
        <w:rPr>
          <w:rFonts w:ascii="Times" w:eastAsia="宋体" w:hAnsi="Times"/>
          <w:szCs w:val="21"/>
          <w:lang w:val="en-GB" w:eastAsia="x-none"/>
        </w:rPr>
        <w:t>R1-2</w:t>
      </w:r>
      <w:r w:rsidR="00DA007F">
        <w:rPr>
          <w:rFonts w:ascii="Times" w:eastAsia="宋体" w:hAnsi="Times" w:hint="eastAsia"/>
          <w:szCs w:val="21"/>
          <w:lang w:val="en-GB" w:eastAsia="zh-CN"/>
        </w:rPr>
        <w:t>50</w:t>
      </w:r>
      <w:r w:rsidR="00E052C9">
        <w:rPr>
          <w:rFonts w:ascii="Times" w:eastAsia="宋体" w:hAnsi="Times" w:hint="eastAsia"/>
          <w:szCs w:val="21"/>
          <w:lang w:val="en-GB" w:eastAsia="zh-CN"/>
        </w:rPr>
        <w:t>1964</w:t>
      </w:r>
      <w:r w:rsidRPr="00DC4322">
        <w:rPr>
          <w:rFonts w:ascii="Times" w:eastAsia="宋体" w:hAnsi="Times"/>
          <w:szCs w:val="21"/>
          <w:lang w:val="en-GB" w:eastAsia="x-none"/>
        </w:rPr>
        <w:t xml:space="preserve">, </w:t>
      </w:r>
      <w:r w:rsidR="00E052C9" w:rsidRPr="00E052C9">
        <w:rPr>
          <w:rFonts w:ascii="Times" w:eastAsia="宋体" w:hAnsi="Times"/>
          <w:szCs w:val="21"/>
          <w:lang w:val="en-GB" w:eastAsia="x-none"/>
        </w:rPr>
        <w:t xml:space="preserve">Draft reply LS on differentiation of </w:t>
      </w:r>
      <w:proofErr w:type="spellStart"/>
      <w:r w:rsidR="00E052C9" w:rsidRPr="00E052C9">
        <w:rPr>
          <w:rFonts w:ascii="Times" w:eastAsia="宋体" w:hAnsi="Times"/>
          <w:szCs w:val="21"/>
          <w:lang w:val="en-GB" w:eastAsia="x-none"/>
        </w:rPr>
        <w:t>mTRP</w:t>
      </w:r>
      <w:proofErr w:type="spellEnd"/>
      <w:r w:rsidR="00E052C9" w:rsidRPr="00E052C9">
        <w:rPr>
          <w:rFonts w:ascii="Times" w:eastAsia="宋体" w:hAnsi="Times"/>
          <w:szCs w:val="21"/>
          <w:lang w:val="en-GB" w:eastAsia="x-none"/>
        </w:rPr>
        <w:t xml:space="preserve"> and </w:t>
      </w:r>
      <w:proofErr w:type="spellStart"/>
      <w:r w:rsidR="00E052C9" w:rsidRPr="00E052C9">
        <w:rPr>
          <w:rFonts w:ascii="Times" w:eastAsia="宋体" w:hAnsi="Times"/>
          <w:szCs w:val="21"/>
          <w:lang w:val="en-GB" w:eastAsia="x-none"/>
        </w:rPr>
        <w:t>sTRP</w:t>
      </w:r>
      <w:proofErr w:type="spellEnd"/>
      <w:r w:rsidRPr="00DC4322">
        <w:rPr>
          <w:rFonts w:ascii="Times" w:eastAsia="宋体" w:hAnsi="Times"/>
          <w:szCs w:val="21"/>
          <w:lang w:val="en-GB" w:eastAsia="x-none"/>
        </w:rPr>
        <w:t xml:space="preserve">, </w:t>
      </w:r>
      <w:r w:rsidRPr="00DC4322">
        <w:rPr>
          <w:rFonts w:ascii="Times" w:eastAsia="宋体" w:hAnsi="Times" w:hint="eastAsia"/>
          <w:szCs w:val="21"/>
          <w:lang w:val="en-GB" w:eastAsia="zh-CN"/>
        </w:rPr>
        <w:t>CATT</w:t>
      </w:r>
      <w:r w:rsidRPr="00DC4322">
        <w:rPr>
          <w:rFonts w:ascii="Times" w:eastAsia="宋体" w:hAnsi="Times" w:hint="eastAsia"/>
          <w:szCs w:val="21"/>
          <w:lang w:val="en-GB" w:eastAsia="x-none"/>
        </w:rPr>
        <w:t>,</w:t>
      </w:r>
      <w:r w:rsidRPr="00DC4322">
        <w:rPr>
          <w:rFonts w:ascii="Times" w:eastAsia="宋体" w:hAnsi="Times"/>
          <w:szCs w:val="21"/>
          <w:lang w:val="en-GB" w:eastAsia="x-none"/>
        </w:rPr>
        <w:t xml:space="preserve"> </w:t>
      </w:r>
      <w:r w:rsidRPr="00DC4322">
        <w:rPr>
          <w:rFonts w:ascii="Times" w:eastAsia="宋体" w:hAnsi="Times" w:hint="eastAsia"/>
          <w:szCs w:val="21"/>
          <w:lang w:val="en-GB" w:eastAsia="zh-CN"/>
        </w:rPr>
        <w:t>RAN1#1</w:t>
      </w:r>
      <w:r w:rsidR="00832D56" w:rsidRPr="00DC4322">
        <w:rPr>
          <w:rFonts w:ascii="Times" w:eastAsia="宋体" w:hAnsi="Times" w:hint="eastAsia"/>
          <w:szCs w:val="21"/>
          <w:lang w:val="en-GB" w:eastAsia="zh-CN"/>
        </w:rPr>
        <w:t>20</w:t>
      </w:r>
      <w:r w:rsidR="00E052C9">
        <w:rPr>
          <w:rFonts w:ascii="Times" w:eastAsia="宋体" w:hAnsi="Times" w:hint="eastAsia"/>
          <w:szCs w:val="21"/>
          <w:lang w:val="en-GB" w:eastAsia="zh-CN"/>
        </w:rPr>
        <w:t>bis</w:t>
      </w:r>
      <w:r w:rsidR="00832D56" w:rsidRPr="00DC4322">
        <w:rPr>
          <w:rFonts w:ascii="Times" w:eastAsia="宋体" w:hAnsi="Times" w:hint="eastAsia"/>
          <w:szCs w:val="21"/>
          <w:lang w:val="en-GB" w:eastAsia="zh-CN"/>
        </w:rPr>
        <w:t>,</w:t>
      </w:r>
      <w:r w:rsidRPr="00DC4322">
        <w:rPr>
          <w:rFonts w:ascii="Times" w:eastAsia="宋体" w:hAnsi="Times" w:hint="eastAsia"/>
          <w:szCs w:val="21"/>
          <w:lang w:val="en-GB" w:eastAsia="zh-CN"/>
        </w:rPr>
        <w:t xml:space="preserve"> </w:t>
      </w:r>
      <w:r w:rsidR="00E052C9">
        <w:rPr>
          <w:rFonts w:ascii="Times" w:eastAsia="宋体" w:hAnsi="Times" w:hint="eastAsia"/>
          <w:szCs w:val="21"/>
          <w:lang w:val="en-GB" w:eastAsia="zh-CN"/>
        </w:rPr>
        <w:t>Wuhan</w:t>
      </w:r>
      <w:r w:rsidR="00DB3235" w:rsidRPr="009E35B9">
        <w:rPr>
          <w:rFonts w:ascii="Times" w:eastAsia="宋体" w:hAnsi="Times"/>
          <w:szCs w:val="21"/>
          <w:lang w:val="en-GB" w:eastAsia="x-none"/>
        </w:rPr>
        <w:t xml:space="preserve">, </w:t>
      </w:r>
      <w:r w:rsidR="00E052C9">
        <w:rPr>
          <w:rFonts w:ascii="Times" w:eastAsia="宋体" w:hAnsi="Times" w:hint="eastAsia"/>
          <w:szCs w:val="21"/>
          <w:lang w:val="en-GB" w:eastAsia="zh-CN"/>
        </w:rPr>
        <w:t>China</w:t>
      </w:r>
      <w:r w:rsidR="00DB3235" w:rsidRPr="009E35B9">
        <w:rPr>
          <w:rFonts w:ascii="Times" w:eastAsia="宋体" w:hAnsi="Times"/>
          <w:szCs w:val="21"/>
          <w:lang w:val="en-GB" w:eastAsia="x-none"/>
        </w:rPr>
        <w:t xml:space="preserve">, </w:t>
      </w:r>
      <w:r w:rsidR="00E052C9">
        <w:rPr>
          <w:rFonts w:ascii="Times" w:eastAsia="宋体" w:hAnsi="Times" w:hint="eastAsia"/>
          <w:szCs w:val="21"/>
          <w:lang w:val="en-GB" w:eastAsia="zh-CN"/>
        </w:rPr>
        <w:t>April</w:t>
      </w:r>
      <w:r w:rsidR="00DB3235" w:rsidRPr="009E35B9">
        <w:rPr>
          <w:rFonts w:ascii="Times" w:eastAsia="宋体" w:hAnsi="Times"/>
          <w:szCs w:val="21"/>
          <w:lang w:val="en-GB" w:eastAsia="x-none"/>
        </w:rPr>
        <w:t xml:space="preserve"> 7</w:t>
      </w:r>
      <w:r w:rsidR="00DB3235" w:rsidRPr="00F71A22">
        <w:rPr>
          <w:rFonts w:ascii="Times" w:eastAsia="宋体" w:hAnsi="Times"/>
          <w:szCs w:val="21"/>
          <w:vertAlign w:val="superscript"/>
          <w:lang w:val="en-GB" w:eastAsia="x-none"/>
        </w:rPr>
        <w:t>th</w:t>
      </w:r>
      <w:r w:rsidR="00DB3235" w:rsidRPr="009E35B9">
        <w:rPr>
          <w:rFonts w:ascii="Times" w:eastAsia="宋体" w:hAnsi="Times"/>
          <w:szCs w:val="21"/>
          <w:lang w:val="en-GB" w:eastAsia="x-none"/>
        </w:rPr>
        <w:t xml:space="preserve"> – </w:t>
      </w:r>
      <w:r w:rsidR="00E052C9">
        <w:rPr>
          <w:rFonts w:ascii="Times" w:eastAsia="宋体" w:hAnsi="Times" w:hint="eastAsia"/>
          <w:szCs w:val="21"/>
          <w:lang w:val="en-GB" w:eastAsia="zh-CN"/>
        </w:rPr>
        <w:t>1</w:t>
      </w:r>
      <w:r w:rsidR="00DB3235" w:rsidRPr="009E35B9">
        <w:rPr>
          <w:rFonts w:ascii="Times" w:eastAsia="宋体" w:hAnsi="Times"/>
          <w:szCs w:val="21"/>
          <w:lang w:val="en-GB" w:eastAsia="x-none"/>
        </w:rPr>
        <w:t>1</w:t>
      </w:r>
      <w:r w:rsidR="00E052C9">
        <w:rPr>
          <w:rFonts w:ascii="Times" w:eastAsia="宋体" w:hAnsi="Times" w:hint="eastAsia"/>
          <w:szCs w:val="21"/>
          <w:vertAlign w:val="superscript"/>
          <w:lang w:val="en-GB" w:eastAsia="zh-CN"/>
        </w:rPr>
        <w:t>th</w:t>
      </w:r>
      <w:r w:rsidR="00DB3235" w:rsidRPr="009E35B9">
        <w:rPr>
          <w:rFonts w:ascii="Times" w:eastAsia="宋体" w:hAnsi="Times"/>
          <w:szCs w:val="21"/>
          <w:lang w:val="en-GB" w:eastAsia="x-none"/>
        </w:rPr>
        <w:t>, 2025</w:t>
      </w:r>
      <w:r w:rsidR="00DB3235">
        <w:rPr>
          <w:rFonts w:ascii="Times" w:eastAsia="宋体" w:hAnsi="Times" w:hint="eastAsia"/>
          <w:szCs w:val="21"/>
          <w:lang w:val="en-GB" w:eastAsia="zh-CN"/>
        </w:rPr>
        <w:t>.</w:t>
      </w:r>
    </w:p>
    <w:sectPr w:rsidR="009E2EC3" w:rsidRPr="00DC4322"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02479" w14:textId="77777777" w:rsidR="00D6597C" w:rsidRDefault="00D6597C" w:rsidP="00D4417E">
      <w:pPr>
        <w:spacing w:after="120"/>
        <w:ind w:left="-2"/>
      </w:pPr>
      <w:r>
        <w:separator/>
      </w:r>
    </w:p>
  </w:endnote>
  <w:endnote w:type="continuationSeparator" w:id="0">
    <w:p w14:paraId="7816A2FE" w14:textId="77777777" w:rsidR="00D6597C" w:rsidRDefault="00D6597C" w:rsidP="00D4417E">
      <w:pPr>
        <w:spacing w:after="120"/>
        <w:ind w:left="-2"/>
      </w:pPr>
      <w:r>
        <w:continuationSeparator/>
      </w:r>
    </w:p>
  </w:endnote>
  <w:endnote w:type="continuationNotice" w:id="1">
    <w:p w14:paraId="6BD8D99B" w14:textId="77777777" w:rsidR="00D6597C" w:rsidRDefault="00D6597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4729E9" w:rsidRDefault="004729E9"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4729E9" w:rsidRDefault="004729E9"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4729E9" w:rsidRDefault="004729E9"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0D3A9C" w14:textId="77777777" w:rsidR="00D6597C" w:rsidRDefault="00D6597C" w:rsidP="00D4417E">
      <w:pPr>
        <w:spacing w:after="120"/>
        <w:ind w:left="-2"/>
      </w:pPr>
      <w:r>
        <w:separator/>
      </w:r>
    </w:p>
  </w:footnote>
  <w:footnote w:type="continuationSeparator" w:id="0">
    <w:p w14:paraId="5084C17F" w14:textId="77777777" w:rsidR="00D6597C" w:rsidRDefault="00D6597C" w:rsidP="00D4417E">
      <w:pPr>
        <w:spacing w:after="120"/>
        <w:ind w:left="-2"/>
      </w:pPr>
      <w:r>
        <w:continuationSeparator/>
      </w:r>
    </w:p>
  </w:footnote>
  <w:footnote w:type="continuationNotice" w:id="1">
    <w:p w14:paraId="6BABE591" w14:textId="77777777" w:rsidR="00D6597C" w:rsidRDefault="00D6597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4729E9" w:rsidRDefault="004729E9"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4729E9" w:rsidRPr="001A329E" w:rsidRDefault="004729E9"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4729E9" w:rsidRDefault="004729E9"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E90E4C"/>
    <w:multiLevelType w:val="hybridMultilevel"/>
    <w:tmpl w:val="7984426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056059"/>
    <w:multiLevelType w:val="hybridMultilevel"/>
    <w:tmpl w:val="FC30604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nsid w:val="18484841"/>
    <w:multiLevelType w:val="hybridMultilevel"/>
    <w:tmpl w:val="545235F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FC139C"/>
    <w:multiLevelType w:val="hybridMultilevel"/>
    <w:tmpl w:val="41F251A2"/>
    <w:lvl w:ilvl="0" w:tplc="FFFFFFFF">
      <w:start w:val="1"/>
      <w:numFmt w:val="lowerLetter"/>
      <w:lvlText w:val="%1)"/>
      <w:lvlJc w:val="left"/>
      <w:pPr>
        <w:ind w:left="1080" w:hanging="360"/>
      </w:pPr>
      <w:rPr>
        <w:rFonts w:eastAsia="等线"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2FC6000A"/>
    <w:multiLevelType w:val="hybridMultilevel"/>
    <w:tmpl w:val="7B8654E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0295DBA"/>
    <w:multiLevelType w:val="hybridMultilevel"/>
    <w:tmpl w:val="F26E1B86"/>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11C8C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6CB70B4"/>
    <w:multiLevelType w:val="hybridMultilevel"/>
    <w:tmpl w:val="02CA7D10"/>
    <w:lvl w:ilvl="0" w:tplc="211C8C3A">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4">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nsid w:val="64321F8D"/>
    <w:multiLevelType w:val="hybridMultilevel"/>
    <w:tmpl w:val="50A2D706"/>
    <w:lvl w:ilvl="0" w:tplc="211C8C3A">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CD15B44"/>
    <w:multiLevelType w:val="hybridMultilevel"/>
    <w:tmpl w:val="05A02F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nsid w:val="75A474BA"/>
    <w:multiLevelType w:val="hybridMultilevel"/>
    <w:tmpl w:val="913ADE62"/>
    <w:lvl w:ilvl="0" w:tplc="FFFFFFFF">
      <w:start w:val="1"/>
      <w:numFmt w:val="lowerLetter"/>
      <w:lvlText w:val="%1)"/>
      <w:lvlJc w:val="left"/>
      <w:pPr>
        <w:ind w:left="1080" w:hanging="360"/>
      </w:pPr>
      <w:rPr>
        <w:rFonts w:eastAsia="等线"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6"/>
  </w:num>
  <w:num w:numId="3">
    <w:abstractNumId w:val="49"/>
  </w:num>
  <w:num w:numId="4">
    <w:abstractNumId w:val="59"/>
  </w:num>
  <w:num w:numId="5">
    <w:abstractNumId w:val="35"/>
  </w:num>
  <w:num w:numId="6">
    <w:abstractNumId w:val="27"/>
  </w:num>
  <w:num w:numId="7">
    <w:abstractNumId w:val="48"/>
  </w:num>
  <w:num w:numId="8">
    <w:abstractNumId w:val="2"/>
  </w:num>
  <w:num w:numId="9">
    <w:abstractNumId w:val="5"/>
  </w:num>
  <w:num w:numId="10">
    <w:abstractNumId w:val="54"/>
  </w:num>
  <w:num w:numId="11">
    <w:abstractNumId w:val="18"/>
  </w:num>
  <w:num w:numId="12">
    <w:abstractNumId w:val="42"/>
  </w:num>
  <w:num w:numId="13">
    <w:abstractNumId w:val="0"/>
  </w:num>
  <w:num w:numId="14">
    <w:abstractNumId w:val="38"/>
  </w:num>
  <w:num w:numId="15">
    <w:abstractNumId w:val="39"/>
  </w:num>
  <w:num w:numId="16">
    <w:abstractNumId w:val="56"/>
  </w:num>
  <w:num w:numId="17">
    <w:abstractNumId w:val="23"/>
  </w:num>
  <w:num w:numId="18">
    <w:abstractNumId w:val="31"/>
  </w:num>
  <w:num w:numId="19">
    <w:abstractNumId w:val="26"/>
  </w:num>
  <w:num w:numId="20">
    <w:abstractNumId w:val="32"/>
  </w:num>
  <w:num w:numId="21">
    <w:abstractNumId w:val="55"/>
  </w:num>
  <w:num w:numId="22">
    <w:abstractNumId w:val="29"/>
  </w:num>
  <w:num w:numId="23">
    <w:abstractNumId w:val="25"/>
  </w:num>
  <w:num w:numId="24">
    <w:abstractNumId w:val="17"/>
  </w:num>
  <w:num w:numId="25">
    <w:abstractNumId w:val="3"/>
  </w:num>
  <w:num w:numId="26">
    <w:abstractNumId w:val="37"/>
  </w:num>
  <w:num w:numId="27">
    <w:abstractNumId w:val="57"/>
  </w:num>
  <w:num w:numId="28">
    <w:abstractNumId w:val="51"/>
  </w:num>
  <w:num w:numId="29">
    <w:abstractNumId w:val="9"/>
  </w:num>
  <w:num w:numId="30">
    <w:abstractNumId w:val="60"/>
  </w:num>
  <w:num w:numId="31">
    <w:abstractNumId w:val="19"/>
  </w:num>
  <w:num w:numId="32">
    <w:abstractNumId w:val="52"/>
  </w:num>
  <w:num w:numId="33">
    <w:abstractNumId w:val="15"/>
  </w:num>
  <w:num w:numId="34">
    <w:abstractNumId w:val="45"/>
  </w:num>
  <w:num w:numId="35">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50"/>
  </w:num>
  <w:num w:numId="38">
    <w:abstractNumId w:val="6"/>
  </w:num>
  <w:num w:numId="39">
    <w:abstractNumId w:val="1"/>
  </w:num>
  <w:num w:numId="40">
    <w:abstractNumId w:val="34"/>
  </w:num>
  <w:num w:numId="41">
    <w:abstractNumId w:val="11"/>
  </w:num>
  <w:num w:numId="42">
    <w:abstractNumId w:val="43"/>
  </w:num>
  <w:num w:numId="43">
    <w:abstractNumId w:val="20"/>
  </w:num>
  <w:num w:numId="44">
    <w:abstractNumId w:val="33"/>
  </w:num>
  <w:num w:numId="45">
    <w:abstractNumId w:val="44"/>
  </w:num>
  <w:num w:numId="46">
    <w:abstractNumId w:val="22"/>
  </w:num>
  <w:num w:numId="47">
    <w:abstractNumId w:val="13"/>
  </w:num>
  <w:num w:numId="48">
    <w:abstractNumId w:val="40"/>
  </w:num>
  <w:num w:numId="49">
    <w:abstractNumId w:val="47"/>
  </w:num>
  <w:num w:numId="50">
    <w:abstractNumId w:val="4"/>
  </w:num>
  <w:num w:numId="51">
    <w:abstractNumId w:val="21"/>
  </w:num>
  <w:num w:numId="52">
    <w:abstractNumId w:val="8"/>
  </w:num>
  <w:num w:numId="53">
    <w:abstractNumId w:val="41"/>
  </w:num>
  <w:num w:numId="54">
    <w:abstractNumId w:val="46"/>
  </w:num>
  <w:num w:numId="55">
    <w:abstractNumId w:val="14"/>
  </w:num>
  <w:num w:numId="56">
    <w:abstractNumId w:val="53"/>
  </w:num>
  <w:num w:numId="57">
    <w:abstractNumId w:val="58"/>
  </w:num>
  <w:num w:numId="58">
    <w:abstractNumId w:val="16"/>
  </w:num>
  <w:num w:numId="59">
    <w:abstractNumId w:val="10"/>
  </w:num>
  <w:num w:numId="60">
    <w:abstractNumId w:val="12"/>
  </w:num>
  <w:num w:numId="61">
    <w:abstractNumId w:val="2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7CB"/>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0ECC"/>
    <w:rsid w:val="00021125"/>
    <w:rsid w:val="0002113E"/>
    <w:rsid w:val="0002127C"/>
    <w:rsid w:val="000216C3"/>
    <w:rsid w:val="0002182E"/>
    <w:rsid w:val="00021832"/>
    <w:rsid w:val="00021BB7"/>
    <w:rsid w:val="00021C2C"/>
    <w:rsid w:val="00021D02"/>
    <w:rsid w:val="000224F0"/>
    <w:rsid w:val="0002293E"/>
    <w:rsid w:val="00022C68"/>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19"/>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2DC0"/>
    <w:rsid w:val="00033171"/>
    <w:rsid w:val="000339D3"/>
    <w:rsid w:val="00033A2B"/>
    <w:rsid w:val="00033B29"/>
    <w:rsid w:val="00033B42"/>
    <w:rsid w:val="000349A0"/>
    <w:rsid w:val="00034BFB"/>
    <w:rsid w:val="00034D99"/>
    <w:rsid w:val="00034F6F"/>
    <w:rsid w:val="00034FAB"/>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714"/>
    <w:rsid w:val="0005087B"/>
    <w:rsid w:val="00050E51"/>
    <w:rsid w:val="000511A0"/>
    <w:rsid w:val="0005124E"/>
    <w:rsid w:val="0005173B"/>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8B"/>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C6B"/>
    <w:rsid w:val="00084E2C"/>
    <w:rsid w:val="00084E74"/>
    <w:rsid w:val="00085080"/>
    <w:rsid w:val="000850CA"/>
    <w:rsid w:val="0008531E"/>
    <w:rsid w:val="000855C8"/>
    <w:rsid w:val="0008560C"/>
    <w:rsid w:val="0008587A"/>
    <w:rsid w:val="00086060"/>
    <w:rsid w:val="000863E2"/>
    <w:rsid w:val="000865BC"/>
    <w:rsid w:val="00086791"/>
    <w:rsid w:val="000867D7"/>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A31"/>
    <w:rsid w:val="000A1AF1"/>
    <w:rsid w:val="000A1AF5"/>
    <w:rsid w:val="000A1D32"/>
    <w:rsid w:val="000A1E9A"/>
    <w:rsid w:val="000A216E"/>
    <w:rsid w:val="000A21B4"/>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46F"/>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2F28"/>
    <w:rsid w:val="000C3188"/>
    <w:rsid w:val="000C3255"/>
    <w:rsid w:val="000C35E1"/>
    <w:rsid w:val="000C3662"/>
    <w:rsid w:val="000C37F2"/>
    <w:rsid w:val="000C3A16"/>
    <w:rsid w:val="000C3EC4"/>
    <w:rsid w:val="000C46B1"/>
    <w:rsid w:val="000C47ED"/>
    <w:rsid w:val="000C5188"/>
    <w:rsid w:val="000C550D"/>
    <w:rsid w:val="000C5564"/>
    <w:rsid w:val="000C55A4"/>
    <w:rsid w:val="000C55EF"/>
    <w:rsid w:val="000C57C8"/>
    <w:rsid w:val="000C59EA"/>
    <w:rsid w:val="000C5BF6"/>
    <w:rsid w:val="000C6369"/>
    <w:rsid w:val="000C669A"/>
    <w:rsid w:val="000C6924"/>
    <w:rsid w:val="000C6A43"/>
    <w:rsid w:val="000C6DB1"/>
    <w:rsid w:val="000C6FE4"/>
    <w:rsid w:val="000C71A2"/>
    <w:rsid w:val="000C7526"/>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5806"/>
    <w:rsid w:val="000D5ADF"/>
    <w:rsid w:val="000D625C"/>
    <w:rsid w:val="000D6560"/>
    <w:rsid w:val="000D662F"/>
    <w:rsid w:val="000D74AC"/>
    <w:rsid w:val="000D7B6D"/>
    <w:rsid w:val="000D7EEA"/>
    <w:rsid w:val="000E0007"/>
    <w:rsid w:val="000E0400"/>
    <w:rsid w:val="000E0A6A"/>
    <w:rsid w:val="000E0DCD"/>
    <w:rsid w:val="000E0E57"/>
    <w:rsid w:val="000E0EB9"/>
    <w:rsid w:val="000E1BA1"/>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0BA0"/>
    <w:rsid w:val="000F0CF5"/>
    <w:rsid w:val="000F10B1"/>
    <w:rsid w:val="000F1272"/>
    <w:rsid w:val="000F141E"/>
    <w:rsid w:val="000F14EB"/>
    <w:rsid w:val="000F1B95"/>
    <w:rsid w:val="000F1EC3"/>
    <w:rsid w:val="000F2544"/>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4C"/>
    <w:rsid w:val="0010099A"/>
    <w:rsid w:val="0010122E"/>
    <w:rsid w:val="0010124C"/>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35"/>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67B"/>
    <w:rsid w:val="001477D1"/>
    <w:rsid w:val="00147F53"/>
    <w:rsid w:val="00150007"/>
    <w:rsid w:val="00150074"/>
    <w:rsid w:val="00150127"/>
    <w:rsid w:val="0015060C"/>
    <w:rsid w:val="00150A7E"/>
    <w:rsid w:val="0015174F"/>
    <w:rsid w:val="001517A8"/>
    <w:rsid w:val="00151951"/>
    <w:rsid w:val="00151989"/>
    <w:rsid w:val="00151AB0"/>
    <w:rsid w:val="00151AD8"/>
    <w:rsid w:val="00151BFB"/>
    <w:rsid w:val="00151DD0"/>
    <w:rsid w:val="00151FF9"/>
    <w:rsid w:val="001520CE"/>
    <w:rsid w:val="001526BF"/>
    <w:rsid w:val="00152872"/>
    <w:rsid w:val="00152B50"/>
    <w:rsid w:val="00152E4D"/>
    <w:rsid w:val="001532DD"/>
    <w:rsid w:val="00153B1A"/>
    <w:rsid w:val="00153C21"/>
    <w:rsid w:val="00153E05"/>
    <w:rsid w:val="00154270"/>
    <w:rsid w:val="001549D3"/>
    <w:rsid w:val="00154D91"/>
    <w:rsid w:val="00154ED9"/>
    <w:rsid w:val="00154F3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0FEA"/>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4F9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BB5"/>
    <w:rsid w:val="00196E8C"/>
    <w:rsid w:val="00197327"/>
    <w:rsid w:val="00197A1E"/>
    <w:rsid w:val="00197C52"/>
    <w:rsid w:val="00197C69"/>
    <w:rsid w:val="00197C83"/>
    <w:rsid w:val="00197F6E"/>
    <w:rsid w:val="001A0216"/>
    <w:rsid w:val="001A075A"/>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B2E"/>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32D"/>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644"/>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0BFC"/>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5A2"/>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0AB"/>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289"/>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399"/>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7B1"/>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CD8"/>
    <w:rsid w:val="00232E01"/>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010"/>
    <w:rsid w:val="00261465"/>
    <w:rsid w:val="002617D8"/>
    <w:rsid w:val="00261B4E"/>
    <w:rsid w:val="00262680"/>
    <w:rsid w:val="00262809"/>
    <w:rsid w:val="0026288C"/>
    <w:rsid w:val="00262ADC"/>
    <w:rsid w:val="00262AF8"/>
    <w:rsid w:val="00262F0A"/>
    <w:rsid w:val="00262F45"/>
    <w:rsid w:val="002634A9"/>
    <w:rsid w:val="002638C6"/>
    <w:rsid w:val="00263A80"/>
    <w:rsid w:val="00263DE8"/>
    <w:rsid w:val="00263F04"/>
    <w:rsid w:val="002643DB"/>
    <w:rsid w:val="0026446E"/>
    <w:rsid w:val="0026448C"/>
    <w:rsid w:val="00264628"/>
    <w:rsid w:val="0026473F"/>
    <w:rsid w:val="002647AC"/>
    <w:rsid w:val="002647BD"/>
    <w:rsid w:val="00264F84"/>
    <w:rsid w:val="002655CC"/>
    <w:rsid w:val="00265857"/>
    <w:rsid w:val="00265A6E"/>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AF8"/>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4D7C"/>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14F"/>
    <w:rsid w:val="002A42A1"/>
    <w:rsid w:val="002A43CD"/>
    <w:rsid w:val="002A49EF"/>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9F6"/>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5D52"/>
    <w:rsid w:val="002C6173"/>
    <w:rsid w:val="002C618B"/>
    <w:rsid w:val="002C6289"/>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33B"/>
    <w:rsid w:val="002D2537"/>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316"/>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5F4"/>
    <w:rsid w:val="002E3626"/>
    <w:rsid w:val="002E3BC4"/>
    <w:rsid w:val="002E3DCA"/>
    <w:rsid w:val="002E3EF9"/>
    <w:rsid w:val="002E403C"/>
    <w:rsid w:val="002E4B8D"/>
    <w:rsid w:val="002E4D82"/>
    <w:rsid w:val="002E5BE9"/>
    <w:rsid w:val="002E5EB8"/>
    <w:rsid w:val="002E608C"/>
    <w:rsid w:val="002E60DF"/>
    <w:rsid w:val="002E61F2"/>
    <w:rsid w:val="002E66E4"/>
    <w:rsid w:val="002E69C5"/>
    <w:rsid w:val="002E69F0"/>
    <w:rsid w:val="002E6BEA"/>
    <w:rsid w:val="002E6E9A"/>
    <w:rsid w:val="002E7028"/>
    <w:rsid w:val="002E7E65"/>
    <w:rsid w:val="002F035C"/>
    <w:rsid w:val="002F0B10"/>
    <w:rsid w:val="002F0E51"/>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52"/>
    <w:rsid w:val="00316A7C"/>
    <w:rsid w:val="00316B42"/>
    <w:rsid w:val="00316B9F"/>
    <w:rsid w:val="00316E39"/>
    <w:rsid w:val="00316EDB"/>
    <w:rsid w:val="003175C9"/>
    <w:rsid w:val="00317A2D"/>
    <w:rsid w:val="00317B18"/>
    <w:rsid w:val="00317E09"/>
    <w:rsid w:val="00317F65"/>
    <w:rsid w:val="003201C4"/>
    <w:rsid w:val="003204E3"/>
    <w:rsid w:val="00320511"/>
    <w:rsid w:val="00320C60"/>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47D"/>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70A"/>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6D2"/>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4E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5AC"/>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47"/>
    <w:rsid w:val="003909AE"/>
    <w:rsid w:val="003909B3"/>
    <w:rsid w:val="003909EF"/>
    <w:rsid w:val="003909F7"/>
    <w:rsid w:val="00390E59"/>
    <w:rsid w:val="003910B0"/>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1F64"/>
    <w:rsid w:val="003A21C7"/>
    <w:rsid w:val="003A22F3"/>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D7"/>
    <w:rsid w:val="003A4FF3"/>
    <w:rsid w:val="003A5A31"/>
    <w:rsid w:val="003A5BDA"/>
    <w:rsid w:val="003A5C69"/>
    <w:rsid w:val="003A5D50"/>
    <w:rsid w:val="003A5E94"/>
    <w:rsid w:val="003A6C16"/>
    <w:rsid w:val="003A7BA2"/>
    <w:rsid w:val="003A7C85"/>
    <w:rsid w:val="003A7DF4"/>
    <w:rsid w:val="003B0260"/>
    <w:rsid w:val="003B02BA"/>
    <w:rsid w:val="003B06DC"/>
    <w:rsid w:val="003B0A59"/>
    <w:rsid w:val="003B169F"/>
    <w:rsid w:val="003B1792"/>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19A"/>
    <w:rsid w:val="003C03FF"/>
    <w:rsid w:val="003C04F2"/>
    <w:rsid w:val="003C065B"/>
    <w:rsid w:val="003C073E"/>
    <w:rsid w:val="003C0878"/>
    <w:rsid w:val="003C11A1"/>
    <w:rsid w:val="003C1A37"/>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4B2"/>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3CC0"/>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679"/>
    <w:rsid w:val="003F5B34"/>
    <w:rsid w:val="003F5D18"/>
    <w:rsid w:val="003F5E0C"/>
    <w:rsid w:val="003F64EB"/>
    <w:rsid w:val="003F67CD"/>
    <w:rsid w:val="003F6915"/>
    <w:rsid w:val="003F693F"/>
    <w:rsid w:val="003F69D6"/>
    <w:rsid w:val="003F6ABE"/>
    <w:rsid w:val="003F6C3F"/>
    <w:rsid w:val="003F6CD4"/>
    <w:rsid w:val="003F7495"/>
    <w:rsid w:val="003F7729"/>
    <w:rsid w:val="003F7857"/>
    <w:rsid w:val="003F7966"/>
    <w:rsid w:val="003F7AC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20"/>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402"/>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B1D"/>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193"/>
    <w:rsid w:val="004612DD"/>
    <w:rsid w:val="00461C5A"/>
    <w:rsid w:val="0046251C"/>
    <w:rsid w:val="0046288F"/>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9E9"/>
    <w:rsid w:val="00472AA7"/>
    <w:rsid w:val="00473540"/>
    <w:rsid w:val="004735E2"/>
    <w:rsid w:val="004737E0"/>
    <w:rsid w:val="0047387E"/>
    <w:rsid w:val="00473B73"/>
    <w:rsid w:val="00473E92"/>
    <w:rsid w:val="00473EB7"/>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323"/>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C82"/>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5EE"/>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6B72"/>
    <w:rsid w:val="004B7069"/>
    <w:rsid w:val="004B7107"/>
    <w:rsid w:val="004B7563"/>
    <w:rsid w:val="004B784D"/>
    <w:rsid w:val="004B7B3F"/>
    <w:rsid w:val="004B7E3B"/>
    <w:rsid w:val="004C001B"/>
    <w:rsid w:val="004C0062"/>
    <w:rsid w:val="004C0164"/>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C94"/>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3B1"/>
    <w:rsid w:val="004F6F8A"/>
    <w:rsid w:val="004F732B"/>
    <w:rsid w:val="004F7B00"/>
    <w:rsid w:val="004F7DD9"/>
    <w:rsid w:val="004F7F18"/>
    <w:rsid w:val="005001B5"/>
    <w:rsid w:val="00500503"/>
    <w:rsid w:val="0050055B"/>
    <w:rsid w:val="0050094F"/>
    <w:rsid w:val="00500986"/>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431"/>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06"/>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0DCD"/>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CE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BB6"/>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91"/>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4DB4"/>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57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C56"/>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5B3"/>
    <w:rsid w:val="005B27A9"/>
    <w:rsid w:val="005B3210"/>
    <w:rsid w:val="005B32D3"/>
    <w:rsid w:val="005B356B"/>
    <w:rsid w:val="005B3EE7"/>
    <w:rsid w:val="005B41F7"/>
    <w:rsid w:val="005B420F"/>
    <w:rsid w:val="005B433B"/>
    <w:rsid w:val="005B442A"/>
    <w:rsid w:val="005B4C47"/>
    <w:rsid w:val="005B4D76"/>
    <w:rsid w:val="005B517D"/>
    <w:rsid w:val="005B5A65"/>
    <w:rsid w:val="005B5BF0"/>
    <w:rsid w:val="005B6118"/>
    <w:rsid w:val="005B6141"/>
    <w:rsid w:val="005B6156"/>
    <w:rsid w:val="005B6243"/>
    <w:rsid w:val="005B6A32"/>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271"/>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080E"/>
    <w:rsid w:val="005E1469"/>
    <w:rsid w:val="005E14A9"/>
    <w:rsid w:val="005E14DA"/>
    <w:rsid w:val="005E150F"/>
    <w:rsid w:val="005E165F"/>
    <w:rsid w:val="005E1AFD"/>
    <w:rsid w:val="005E21B4"/>
    <w:rsid w:val="005E2208"/>
    <w:rsid w:val="005E2BF4"/>
    <w:rsid w:val="005E3203"/>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0C"/>
    <w:rsid w:val="00613117"/>
    <w:rsid w:val="0061345B"/>
    <w:rsid w:val="00613531"/>
    <w:rsid w:val="006139ED"/>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1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991"/>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317"/>
    <w:rsid w:val="00631924"/>
    <w:rsid w:val="00632009"/>
    <w:rsid w:val="0063208D"/>
    <w:rsid w:val="00632407"/>
    <w:rsid w:val="0063251F"/>
    <w:rsid w:val="006328E4"/>
    <w:rsid w:val="006331BE"/>
    <w:rsid w:val="006338A3"/>
    <w:rsid w:val="006338CF"/>
    <w:rsid w:val="00633AFF"/>
    <w:rsid w:val="00633B9A"/>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08"/>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3F3B"/>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035"/>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C2B"/>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B93"/>
    <w:rsid w:val="00682D16"/>
    <w:rsid w:val="00682FC8"/>
    <w:rsid w:val="0068316D"/>
    <w:rsid w:val="00683464"/>
    <w:rsid w:val="006834CC"/>
    <w:rsid w:val="006834F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AC2"/>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198"/>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B29"/>
    <w:rsid w:val="006B41B8"/>
    <w:rsid w:val="006B4323"/>
    <w:rsid w:val="006B4F9F"/>
    <w:rsid w:val="006B4FE5"/>
    <w:rsid w:val="006B5137"/>
    <w:rsid w:val="006B51E4"/>
    <w:rsid w:val="006B533C"/>
    <w:rsid w:val="006B5386"/>
    <w:rsid w:val="006B53B5"/>
    <w:rsid w:val="006B57D9"/>
    <w:rsid w:val="006B589D"/>
    <w:rsid w:val="006B5A18"/>
    <w:rsid w:val="006B5EA0"/>
    <w:rsid w:val="006B5FE2"/>
    <w:rsid w:val="006B6139"/>
    <w:rsid w:val="006B6D24"/>
    <w:rsid w:val="006B70FB"/>
    <w:rsid w:val="006B72FF"/>
    <w:rsid w:val="006B776A"/>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30A"/>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11D"/>
    <w:rsid w:val="006F1589"/>
    <w:rsid w:val="006F1937"/>
    <w:rsid w:val="006F1ADD"/>
    <w:rsid w:val="006F1C3A"/>
    <w:rsid w:val="006F1EAA"/>
    <w:rsid w:val="006F2083"/>
    <w:rsid w:val="006F20BE"/>
    <w:rsid w:val="006F21BA"/>
    <w:rsid w:val="006F2370"/>
    <w:rsid w:val="006F25AE"/>
    <w:rsid w:val="006F3E54"/>
    <w:rsid w:val="006F3EAE"/>
    <w:rsid w:val="006F3EE7"/>
    <w:rsid w:val="006F406A"/>
    <w:rsid w:val="006F467D"/>
    <w:rsid w:val="006F477D"/>
    <w:rsid w:val="006F48CE"/>
    <w:rsid w:val="006F4AE6"/>
    <w:rsid w:val="006F4B60"/>
    <w:rsid w:val="006F4E62"/>
    <w:rsid w:val="006F523D"/>
    <w:rsid w:val="006F532C"/>
    <w:rsid w:val="006F53DF"/>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0D7"/>
    <w:rsid w:val="0070255E"/>
    <w:rsid w:val="00702B50"/>
    <w:rsid w:val="00702BCA"/>
    <w:rsid w:val="00702D88"/>
    <w:rsid w:val="00702F19"/>
    <w:rsid w:val="00703508"/>
    <w:rsid w:val="00703580"/>
    <w:rsid w:val="00703918"/>
    <w:rsid w:val="007039E5"/>
    <w:rsid w:val="00703E55"/>
    <w:rsid w:val="0070437A"/>
    <w:rsid w:val="0070469E"/>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5F9E"/>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5F5"/>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996"/>
    <w:rsid w:val="007429D5"/>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792"/>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67D99"/>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59F1"/>
    <w:rsid w:val="0077614F"/>
    <w:rsid w:val="00776245"/>
    <w:rsid w:val="007762D9"/>
    <w:rsid w:val="00776AFA"/>
    <w:rsid w:val="00776DA4"/>
    <w:rsid w:val="00776EF7"/>
    <w:rsid w:val="00777347"/>
    <w:rsid w:val="00780130"/>
    <w:rsid w:val="0078031F"/>
    <w:rsid w:val="0078038F"/>
    <w:rsid w:val="00780EB0"/>
    <w:rsid w:val="00780F3B"/>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39"/>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6C5"/>
    <w:rsid w:val="007B5802"/>
    <w:rsid w:val="007B63B0"/>
    <w:rsid w:val="007B66BC"/>
    <w:rsid w:val="007B6D70"/>
    <w:rsid w:val="007B731E"/>
    <w:rsid w:val="007B748D"/>
    <w:rsid w:val="007B74CB"/>
    <w:rsid w:val="007B76CD"/>
    <w:rsid w:val="007B7AB2"/>
    <w:rsid w:val="007B7CC1"/>
    <w:rsid w:val="007B7F4A"/>
    <w:rsid w:val="007C01E7"/>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0A9"/>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2BEB"/>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1A6"/>
    <w:rsid w:val="007E16BB"/>
    <w:rsid w:val="007E1717"/>
    <w:rsid w:val="007E189F"/>
    <w:rsid w:val="007E1B8E"/>
    <w:rsid w:val="007E1E3F"/>
    <w:rsid w:val="007E24F1"/>
    <w:rsid w:val="007E2508"/>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5C24"/>
    <w:rsid w:val="007F6342"/>
    <w:rsid w:val="007F662C"/>
    <w:rsid w:val="007F680A"/>
    <w:rsid w:val="007F6F01"/>
    <w:rsid w:val="00800248"/>
    <w:rsid w:val="00800393"/>
    <w:rsid w:val="00800E39"/>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DAC"/>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1BA"/>
    <w:rsid w:val="00832D56"/>
    <w:rsid w:val="0083314F"/>
    <w:rsid w:val="00833191"/>
    <w:rsid w:val="00833413"/>
    <w:rsid w:val="0083358C"/>
    <w:rsid w:val="008336F8"/>
    <w:rsid w:val="00833837"/>
    <w:rsid w:val="00833AFE"/>
    <w:rsid w:val="00833FE1"/>
    <w:rsid w:val="00834136"/>
    <w:rsid w:val="00834409"/>
    <w:rsid w:val="00834878"/>
    <w:rsid w:val="008348DD"/>
    <w:rsid w:val="00834EC2"/>
    <w:rsid w:val="00834F9B"/>
    <w:rsid w:val="0083538F"/>
    <w:rsid w:val="00835447"/>
    <w:rsid w:val="00835546"/>
    <w:rsid w:val="00835611"/>
    <w:rsid w:val="00835EF5"/>
    <w:rsid w:val="00835F4B"/>
    <w:rsid w:val="00835FD2"/>
    <w:rsid w:val="00836195"/>
    <w:rsid w:val="008366F5"/>
    <w:rsid w:val="00836727"/>
    <w:rsid w:val="00836BC3"/>
    <w:rsid w:val="00836BD2"/>
    <w:rsid w:val="00836DBF"/>
    <w:rsid w:val="00836DD9"/>
    <w:rsid w:val="00837039"/>
    <w:rsid w:val="0083768C"/>
    <w:rsid w:val="0083777E"/>
    <w:rsid w:val="0084071B"/>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BB"/>
    <w:rsid w:val="00851362"/>
    <w:rsid w:val="00851915"/>
    <w:rsid w:val="00851B73"/>
    <w:rsid w:val="00851DE3"/>
    <w:rsid w:val="0085212D"/>
    <w:rsid w:val="008524E0"/>
    <w:rsid w:val="008525AD"/>
    <w:rsid w:val="00852CB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076"/>
    <w:rsid w:val="00857258"/>
    <w:rsid w:val="008573A3"/>
    <w:rsid w:val="0085751D"/>
    <w:rsid w:val="00857697"/>
    <w:rsid w:val="008576EC"/>
    <w:rsid w:val="008578B4"/>
    <w:rsid w:val="00857CDA"/>
    <w:rsid w:val="00857CE5"/>
    <w:rsid w:val="00857D37"/>
    <w:rsid w:val="00857E02"/>
    <w:rsid w:val="00857E86"/>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791"/>
    <w:rsid w:val="008728FC"/>
    <w:rsid w:val="008729F3"/>
    <w:rsid w:val="00872B74"/>
    <w:rsid w:val="00872E5E"/>
    <w:rsid w:val="00872F18"/>
    <w:rsid w:val="00872FCE"/>
    <w:rsid w:val="008730A6"/>
    <w:rsid w:val="008730D8"/>
    <w:rsid w:val="008730EA"/>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2E4"/>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965"/>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183"/>
    <w:rsid w:val="008A5305"/>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3DD"/>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7A6"/>
    <w:rsid w:val="008C77E4"/>
    <w:rsid w:val="008C79C9"/>
    <w:rsid w:val="008C7BEC"/>
    <w:rsid w:val="008C7D61"/>
    <w:rsid w:val="008D02CD"/>
    <w:rsid w:val="008D03CA"/>
    <w:rsid w:val="008D08D0"/>
    <w:rsid w:val="008D09D2"/>
    <w:rsid w:val="008D11AA"/>
    <w:rsid w:val="008D135F"/>
    <w:rsid w:val="008D1417"/>
    <w:rsid w:val="008D16EC"/>
    <w:rsid w:val="008D18E8"/>
    <w:rsid w:val="008D1D2D"/>
    <w:rsid w:val="008D2648"/>
    <w:rsid w:val="008D2E18"/>
    <w:rsid w:val="008D3063"/>
    <w:rsid w:val="008D3149"/>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D7F3C"/>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5748"/>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245"/>
    <w:rsid w:val="008F6822"/>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C45"/>
    <w:rsid w:val="00910D2F"/>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6ED3"/>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667"/>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734"/>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4F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A51"/>
    <w:rsid w:val="00972EE9"/>
    <w:rsid w:val="0097334F"/>
    <w:rsid w:val="009734DC"/>
    <w:rsid w:val="00973742"/>
    <w:rsid w:val="00973CC8"/>
    <w:rsid w:val="00974A8A"/>
    <w:rsid w:val="00974C26"/>
    <w:rsid w:val="00974C70"/>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42F"/>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2EF"/>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3AD"/>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4DB"/>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295"/>
    <w:rsid w:val="009B3576"/>
    <w:rsid w:val="009B374F"/>
    <w:rsid w:val="009B432F"/>
    <w:rsid w:val="009B4519"/>
    <w:rsid w:val="009B460D"/>
    <w:rsid w:val="009B4971"/>
    <w:rsid w:val="009B4D88"/>
    <w:rsid w:val="009B4EEF"/>
    <w:rsid w:val="009B5584"/>
    <w:rsid w:val="009B5639"/>
    <w:rsid w:val="009B5810"/>
    <w:rsid w:val="009B5AC6"/>
    <w:rsid w:val="009B5AD0"/>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2F33"/>
    <w:rsid w:val="009C3083"/>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09"/>
    <w:rsid w:val="009C5937"/>
    <w:rsid w:val="009C5960"/>
    <w:rsid w:val="009C5A89"/>
    <w:rsid w:val="009C5B29"/>
    <w:rsid w:val="009C61EE"/>
    <w:rsid w:val="009C63B2"/>
    <w:rsid w:val="009C65D4"/>
    <w:rsid w:val="009C66DC"/>
    <w:rsid w:val="009C6972"/>
    <w:rsid w:val="009C6A5E"/>
    <w:rsid w:val="009C6AE7"/>
    <w:rsid w:val="009C74C8"/>
    <w:rsid w:val="009C7C36"/>
    <w:rsid w:val="009C7D39"/>
    <w:rsid w:val="009C7EDF"/>
    <w:rsid w:val="009D006E"/>
    <w:rsid w:val="009D01F4"/>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7AF"/>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5A2"/>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6E71"/>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72"/>
    <w:rsid w:val="00A208F3"/>
    <w:rsid w:val="00A20D12"/>
    <w:rsid w:val="00A20D35"/>
    <w:rsid w:val="00A20D38"/>
    <w:rsid w:val="00A211E1"/>
    <w:rsid w:val="00A21872"/>
    <w:rsid w:val="00A2195F"/>
    <w:rsid w:val="00A219CB"/>
    <w:rsid w:val="00A21A18"/>
    <w:rsid w:val="00A2208D"/>
    <w:rsid w:val="00A22551"/>
    <w:rsid w:val="00A22692"/>
    <w:rsid w:val="00A226F0"/>
    <w:rsid w:val="00A227B5"/>
    <w:rsid w:val="00A22B83"/>
    <w:rsid w:val="00A2327E"/>
    <w:rsid w:val="00A23394"/>
    <w:rsid w:val="00A2345D"/>
    <w:rsid w:val="00A23D28"/>
    <w:rsid w:val="00A23EAC"/>
    <w:rsid w:val="00A23F8B"/>
    <w:rsid w:val="00A24745"/>
    <w:rsid w:val="00A24B07"/>
    <w:rsid w:val="00A252AC"/>
    <w:rsid w:val="00A25414"/>
    <w:rsid w:val="00A2554F"/>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094"/>
    <w:rsid w:val="00A37203"/>
    <w:rsid w:val="00A37291"/>
    <w:rsid w:val="00A374BA"/>
    <w:rsid w:val="00A376FF"/>
    <w:rsid w:val="00A37780"/>
    <w:rsid w:val="00A37B99"/>
    <w:rsid w:val="00A401B2"/>
    <w:rsid w:val="00A40964"/>
    <w:rsid w:val="00A40B8A"/>
    <w:rsid w:val="00A40E5B"/>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301"/>
    <w:rsid w:val="00A507AA"/>
    <w:rsid w:val="00A508BB"/>
    <w:rsid w:val="00A508CD"/>
    <w:rsid w:val="00A50EE3"/>
    <w:rsid w:val="00A5144C"/>
    <w:rsid w:val="00A51572"/>
    <w:rsid w:val="00A5163A"/>
    <w:rsid w:val="00A51B12"/>
    <w:rsid w:val="00A51BA5"/>
    <w:rsid w:val="00A51EE2"/>
    <w:rsid w:val="00A520FA"/>
    <w:rsid w:val="00A520FC"/>
    <w:rsid w:val="00A5260F"/>
    <w:rsid w:val="00A52AC5"/>
    <w:rsid w:val="00A52C2D"/>
    <w:rsid w:val="00A52DE3"/>
    <w:rsid w:val="00A52F7E"/>
    <w:rsid w:val="00A5329F"/>
    <w:rsid w:val="00A5333B"/>
    <w:rsid w:val="00A533E3"/>
    <w:rsid w:val="00A53731"/>
    <w:rsid w:val="00A537F4"/>
    <w:rsid w:val="00A539F0"/>
    <w:rsid w:val="00A53A08"/>
    <w:rsid w:val="00A54009"/>
    <w:rsid w:val="00A541B8"/>
    <w:rsid w:val="00A5448A"/>
    <w:rsid w:val="00A54A15"/>
    <w:rsid w:val="00A54A4D"/>
    <w:rsid w:val="00A54C5E"/>
    <w:rsid w:val="00A54DBE"/>
    <w:rsid w:val="00A54EEF"/>
    <w:rsid w:val="00A55131"/>
    <w:rsid w:val="00A5583E"/>
    <w:rsid w:val="00A5595A"/>
    <w:rsid w:val="00A559E2"/>
    <w:rsid w:val="00A55C7D"/>
    <w:rsid w:val="00A56003"/>
    <w:rsid w:val="00A56195"/>
    <w:rsid w:val="00A562FE"/>
    <w:rsid w:val="00A5632E"/>
    <w:rsid w:val="00A56449"/>
    <w:rsid w:val="00A56B3A"/>
    <w:rsid w:val="00A56BA0"/>
    <w:rsid w:val="00A56CD6"/>
    <w:rsid w:val="00A579CD"/>
    <w:rsid w:val="00A57D02"/>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651"/>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6B6C"/>
    <w:rsid w:val="00A77316"/>
    <w:rsid w:val="00A7772E"/>
    <w:rsid w:val="00A77A50"/>
    <w:rsid w:val="00A77D62"/>
    <w:rsid w:val="00A77E21"/>
    <w:rsid w:val="00A80976"/>
    <w:rsid w:val="00A81317"/>
    <w:rsid w:val="00A81C61"/>
    <w:rsid w:val="00A81DC7"/>
    <w:rsid w:val="00A82070"/>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60F"/>
    <w:rsid w:val="00A91D33"/>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51E"/>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4D5A"/>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5EB"/>
    <w:rsid w:val="00AB77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AF"/>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503"/>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3999"/>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22"/>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CA5"/>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664"/>
    <w:rsid w:val="00B06BA8"/>
    <w:rsid w:val="00B070FB"/>
    <w:rsid w:val="00B0743B"/>
    <w:rsid w:val="00B07444"/>
    <w:rsid w:val="00B0753A"/>
    <w:rsid w:val="00B0757C"/>
    <w:rsid w:val="00B079EE"/>
    <w:rsid w:val="00B07AD4"/>
    <w:rsid w:val="00B1053D"/>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AA5"/>
    <w:rsid w:val="00B13DA4"/>
    <w:rsid w:val="00B13E56"/>
    <w:rsid w:val="00B13E75"/>
    <w:rsid w:val="00B13E81"/>
    <w:rsid w:val="00B140C9"/>
    <w:rsid w:val="00B14428"/>
    <w:rsid w:val="00B14A49"/>
    <w:rsid w:val="00B15AD1"/>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373"/>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4C"/>
    <w:rsid w:val="00B41A95"/>
    <w:rsid w:val="00B41D68"/>
    <w:rsid w:val="00B42055"/>
    <w:rsid w:val="00B42079"/>
    <w:rsid w:val="00B42340"/>
    <w:rsid w:val="00B429B6"/>
    <w:rsid w:val="00B42BDA"/>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226"/>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355"/>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5D3"/>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AF3"/>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2E2"/>
    <w:rsid w:val="00B73755"/>
    <w:rsid w:val="00B7386B"/>
    <w:rsid w:val="00B73D59"/>
    <w:rsid w:val="00B73FC9"/>
    <w:rsid w:val="00B74043"/>
    <w:rsid w:val="00B7436F"/>
    <w:rsid w:val="00B746AE"/>
    <w:rsid w:val="00B747BF"/>
    <w:rsid w:val="00B75551"/>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7A"/>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1CF"/>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A92"/>
    <w:rsid w:val="00BA6D6F"/>
    <w:rsid w:val="00BA6DA8"/>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1A7"/>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6E6"/>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3D8"/>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2B2"/>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12A"/>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D48"/>
    <w:rsid w:val="00C30F48"/>
    <w:rsid w:val="00C315BB"/>
    <w:rsid w:val="00C317E4"/>
    <w:rsid w:val="00C319C9"/>
    <w:rsid w:val="00C31BC9"/>
    <w:rsid w:val="00C31C33"/>
    <w:rsid w:val="00C32423"/>
    <w:rsid w:val="00C325F9"/>
    <w:rsid w:val="00C32814"/>
    <w:rsid w:val="00C3281F"/>
    <w:rsid w:val="00C32C4D"/>
    <w:rsid w:val="00C32D59"/>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C2E"/>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6F75"/>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5C4E"/>
    <w:rsid w:val="00C6652A"/>
    <w:rsid w:val="00C66630"/>
    <w:rsid w:val="00C6680E"/>
    <w:rsid w:val="00C66C28"/>
    <w:rsid w:val="00C67030"/>
    <w:rsid w:val="00C671CF"/>
    <w:rsid w:val="00C6722A"/>
    <w:rsid w:val="00C675B4"/>
    <w:rsid w:val="00C67753"/>
    <w:rsid w:val="00C67A70"/>
    <w:rsid w:val="00C67AF4"/>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71"/>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309"/>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9CD"/>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3E3E"/>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B7F27"/>
    <w:rsid w:val="00CC01A0"/>
    <w:rsid w:val="00CC021A"/>
    <w:rsid w:val="00CC059A"/>
    <w:rsid w:val="00CC0D21"/>
    <w:rsid w:val="00CC0ECB"/>
    <w:rsid w:val="00CC133D"/>
    <w:rsid w:val="00CC18C9"/>
    <w:rsid w:val="00CC1A26"/>
    <w:rsid w:val="00CC1A85"/>
    <w:rsid w:val="00CC1B3A"/>
    <w:rsid w:val="00CC1B83"/>
    <w:rsid w:val="00CC2944"/>
    <w:rsid w:val="00CC2B29"/>
    <w:rsid w:val="00CC2DA8"/>
    <w:rsid w:val="00CC316B"/>
    <w:rsid w:val="00CC317C"/>
    <w:rsid w:val="00CC34E7"/>
    <w:rsid w:val="00CC3A7E"/>
    <w:rsid w:val="00CC3E96"/>
    <w:rsid w:val="00CC3F16"/>
    <w:rsid w:val="00CC42A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BFE"/>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18"/>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2C09"/>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9D7"/>
    <w:rsid w:val="00D03C09"/>
    <w:rsid w:val="00D03E0D"/>
    <w:rsid w:val="00D03EA1"/>
    <w:rsid w:val="00D03FA1"/>
    <w:rsid w:val="00D04363"/>
    <w:rsid w:val="00D044E1"/>
    <w:rsid w:val="00D04A8F"/>
    <w:rsid w:val="00D04AED"/>
    <w:rsid w:val="00D04AFD"/>
    <w:rsid w:val="00D04C25"/>
    <w:rsid w:val="00D04CF7"/>
    <w:rsid w:val="00D04EDB"/>
    <w:rsid w:val="00D0542A"/>
    <w:rsid w:val="00D055E2"/>
    <w:rsid w:val="00D0564A"/>
    <w:rsid w:val="00D05A19"/>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13F"/>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655"/>
    <w:rsid w:val="00D36A7F"/>
    <w:rsid w:val="00D36C54"/>
    <w:rsid w:val="00D36CF7"/>
    <w:rsid w:val="00D36E52"/>
    <w:rsid w:val="00D37074"/>
    <w:rsid w:val="00D373F7"/>
    <w:rsid w:val="00D379BA"/>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7C"/>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A08"/>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6FEA"/>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07F"/>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690"/>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2D7"/>
    <w:rsid w:val="00DB072D"/>
    <w:rsid w:val="00DB0A79"/>
    <w:rsid w:val="00DB0B51"/>
    <w:rsid w:val="00DB0CB9"/>
    <w:rsid w:val="00DB0EC9"/>
    <w:rsid w:val="00DB103E"/>
    <w:rsid w:val="00DB1161"/>
    <w:rsid w:val="00DB15BA"/>
    <w:rsid w:val="00DB15D7"/>
    <w:rsid w:val="00DB1837"/>
    <w:rsid w:val="00DB1D9A"/>
    <w:rsid w:val="00DB2C76"/>
    <w:rsid w:val="00DB3235"/>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0D99"/>
    <w:rsid w:val="00DC1114"/>
    <w:rsid w:val="00DC12F0"/>
    <w:rsid w:val="00DC18CD"/>
    <w:rsid w:val="00DC2006"/>
    <w:rsid w:val="00DC2014"/>
    <w:rsid w:val="00DC2C9B"/>
    <w:rsid w:val="00DC33C0"/>
    <w:rsid w:val="00DC36D4"/>
    <w:rsid w:val="00DC3D9E"/>
    <w:rsid w:val="00DC42CC"/>
    <w:rsid w:val="00DC4322"/>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5D0"/>
    <w:rsid w:val="00DD475A"/>
    <w:rsid w:val="00DD4ACE"/>
    <w:rsid w:val="00DD4BF2"/>
    <w:rsid w:val="00DD5023"/>
    <w:rsid w:val="00DD523D"/>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5EF"/>
    <w:rsid w:val="00DE6698"/>
    <w:rsid w:val="00DE6D27"/>
    <w:rsid w:val="00DE7005"/>
    <w:rsid w:val="00DE72E3"/>
    <w:rsid w:val="00DE737E"/>
    <w:rsid w:val="00DE73C8"/>
    <w:rsid w:val="00DE7737"/>
    <w:rsid w:val="00DE777D"/>
    <w:rsid w:val="00DE779E"/>
    <w:rsid w:val="00DF0859"/>
    <w:rsid w:val="00DF094E"/>
    <w:rsid w:val="00DF0AF9"/>
    <w:rsid w:val="00DF12EC"/>
    <w:rsid w:val="00DF1A39"/>
    <w:rsid w:val="00DF1F1C"/>
    <w:rsid w:val="00DF20F3"/>
    <w:rsid w:val="00DF22DC"/>
    <w:rsid w:val="00DF22E1"/>
    <w:rsid w:val="00DF2307"/>
    <w:rsid w:val="00DF2652"/>
    <w:rsid w:val="00DF2698"/>
    <w:rsid w:val="00DF282D"/>
    <w:rsid w:val="00DF2841"/>
    <w:rsid w:val="00DF2DC8"/>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BD7"/>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3CA1"/>
    <w:rsid w:val="00E0414C"/>
    <w:rsid w:val="00E04568"/>
    <w:rsid w:val="00E0467E"/>
    <w:rsid w:val="00E04802"/>
    <w:rsid w:val="00E0490D"/>
    <w:rsid w:val="00E04A46"/>
    <w:rsid w:val="00E04B3B"/>
    <w:rsid w:val="00E04BD2"/>
    <w:rsid w:val="00E04D0E"/>
    <w:rsid w:val="00E050D0"/>
    <w:rsid w:val="00E052C9"/>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2C5"/>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A63"/>
    <w:rsid w:val="00E51E3C"/>
    <w:rsid w:val="00E521EC"/>
    <w:rsid w:val="00E523B8"/>
    <w:rsid w:val="00E528C5"/>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67B1A"/>
    <w:rsid w:val="00E702D3"/>
    <w:rsid w:val="00E703D9"/>
    <w:rsid w:val="00E708CE"/>
    <w:rsid w:val="00E70904"/>
    <w:rsid w:val="00E70A65"/>
    <w:rsid w:val="00E71105"/>
    <w:rsid w:val="00E71663"/>
    <w:rsid w:val="00E716FA"/>
    <w:rsid w:val="00E7176B"/>
    <w:rsid w:val="00E71792"/>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C7"/>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660"/>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1F2B"/>
    <w:rsid w:val="00EA20BF"/>
    <w:rsid w:val="00EA21DB"/>
    <w:rsid w:val="00EA220A"/>
    <w:rsid w:val="00EA2220"/>
    <w:rsid w:val="00EA2499"/>
    <w:rsid w:val="00EA29E9"/>
    <w:rsid w:val="00EA2CA1"/>
    <w:rsid w:val="00EA2DA6"/>
    <w:rsid w:val="00EA2EF6"/>
    <w:rsid w:val="00EA2F9C"/>
    <w:rsid w:val="00EA3001"/>
    <w:rsid w:val="00EA3329"/>
    <w:rsid w:val="00EA33DE"/>
    <w:rsid w:val="00EA346B"/>
    <w:rsid w:val="00EA3500"/>
    <w:rsid w:val="00EA3A47"/>
    <w:rsid w:val="00EA3B65"/>
    <w:rsid w:val="00EA3ED5"/>
    <w:rsid w:val="00EA3F12"/>
    <w:rsid w:val="00EA3F43"/>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AB"/>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A12"/>
    <w:rsid w:val="00EC6F40"/>
    <w:rsid w:val="00EC7104"/>
    <w:rsid w:val="00EC7529"/>
    <w:rsid w:val="00EC799D"/>
    <w:rsid w:val="00EC7A8E"/>
    <w:rsid w:val="00EC7CAE"/>
    <w:rsid w:val="00EC7D13"/>
    <w:rsid w:val="00EC7E31"/>
    <w:rsid w:val="00ED00AD"/>
    <w:rsid w:val="00ED00B0"/>
    <w:rsid w:val="00ED0830"/>
    <w:rsid w:val="00ED0A3C"/>
    <w:rsid w:val="00ED0DAD"/>
    <w:rsid w:val="00ED0F3C"/>
    <w:rsid w:val="00ED1192"/>
    <w:rsid w:val="00ED126C"/>
    <w:rsid w:val="00ED1322"/>
    <w:rsid w:val="00ED1520"/>
    <w:rsid w:val="00ED165B"/>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FC5"/>
    <w:rsid w:val="00ED40AE"/>
    <w:rsid w:val="00ED4230"/>
    <w:rsid w:val="00ED4547"/>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2B7"/>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9D7"/>
    <w:rsid w:val="00EE7E14"/>
    <w:rsid w:val="00EF0248"/>
    <w:rsid w:val="00EF0641"/>
    <w:rsid w:val="00EF0725"/>
    <w:rsid w:val="00EF07D3"/>
    <w:rsid w:val="00EF0BFE"/>
    <w:rsid w:val="00EF0C32"/>
    <w:rsid w:val="00EF0D5D"/>
    <w:rsid w:val="00EF13A1"/>
    <w:rsid w:val="00EF15A6"/>
    <w:rsid w:val="00EF1634"/>
    <w:rsid w:val="00EF16A9"/>
    <w:rsid w:val="00EF1800"/>
    <w:rsid w:val="00EF1951"/>
    <w:rsid w:val="00EF1C74"/>
    <w:rsid w:val="00EF20CA"/>
    <w:rsid w:val="00EF22BB"/>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49"/>
    <w:rsid w:val="00F0575F"/>
    <w:rsid w:val="00F05BB0"/>
    <w:rsid w:val="00F05F4E"/>
    <w:rsid w:val="00F05FBE"/>
    <w:rsid w:val="00F06167"/>
    <w:rsid w:val="00F061F9"/>
    <w:rsid w:val="00F06250"/>
    <w:rsid w:val="00F062AD"/>
    <w:rsid w:val="00F06363"/>
    <w:rsid w:val="00F06530"/>
    <w:rsid w:val="00F06ED4"/>
    <w:rsid w:val="00F06F40"/>
    <w:rsid w:val="00F07EBF"/>
    <w:rsid w:val="00F1006C"/>
    <w:rsid w:val="00F10EC4"/>
    <w:rsid w:val="00F11160"/>
    <w:rsid w:val="00F11193"/>
    <w:rsid w:val="00F111E5"/>
    <w:rsid w:val="00F112F8"/>
    <w:rsid w:val="00F117A6"/>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38F"/>
    <w:rsid w:val="00F1449E"/>
    <w:rsid w:val="00F14804"/>
    <w:rsid w:val="00F148A8"/>
    <w:rsid w:val="00F14F95"/>
    <w:rsid w:val="00F151D1"/>
    <w:rsid w:val="00F1521D"/>
    <w:rsid w:val="00F158FB"/>
    <w:rsid w:val="00F15A22"/>
    <w:rsid w:val="00F15A33"/>
    <w:rsid w:val="00F15B90"/>
    <w:rsid w:val="00F163CD"/>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1E68"/>
    <w:rsid w:val="00F320AA"/>
    <w:rsid w:val="00F32258"/>
    <w:rsid w:val="00F323F7"/>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7AA"/>
    <w:rsid w:val="00F35A09"/>
    <w:rsid w:val="00F35D0C"/>
    <w:rsid w:val="00F35DDE"/>
    <w:rsid w:val="00F35F6A"/>
    <w:rsid w:val="00F36156"/>
    <w:rsid w:val="00F362A6"/>
    <w:rsid w:val="00F36395"/>
    <w:rsid w:val="00F3645F"/>
    <w:rsid w:val="00F367E0"/>
    <w:rsid w:val="00F369CA"/>
    <w:rsid w:val="00F36F6E"/>
    <w:rsid w:val="00F37608"/>
    <w:rsid w:val="00F37E6D"/>
    <w:rsid w:val="00F37EB8"/>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920"/>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9E"/>
    <w:rsid w:val="00F622AE"/>
    <w:rsid w:val="00F6244B"/>
    <w:rsid w:val="00F62543"/>
    <w:rsid w:val="00F62E62"/>
    <w:rsid w:val="00F63266"/>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7C9"/>
    <w:rsid w:val="00F719B6"/>
    <w:rsid w:val="00F71A22"/>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815"/>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2A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7EA"/>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780F3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780F3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BF28F-5910-4427-AD05-C66BAFCD6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1515</Words>
  <Characters>8640</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JiayiYang3</cp:lastModifiedBy>
  <cp:revision>2</cp:revision>
  <cp:lastPrinted>2023-04-06T06:36:00Z</cp:lastPrinted>
  <dcterms:created xsi:type="dcterms:W3CDTF">2025-03-28T15:15:00Z</dcterms:created>
  <dcterms:modified xsi:type="dcterms:W3CDTF">2025-03-28T15:15:00Z</dcterms:modified>
</cp:coreProperties>
</file>