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C169" w14:textId="507D49D5" w:rsidR="00401412" w:rsidRDefault="002E582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</w:t>
      </w:r>
      <w:r w:rsidR="001F226D">
        <w:rPr>
          <w:rFonts w:eastAsia="宋体"/>
          <w:b/>
          <w:sz w:val="22"/>
          <w:szCs w:val="22"/>
          <w:lang w:eastAsia="zh-CN"/>
        </w:rPr>
        <w:t>20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6F3148" w:rsidRPr="006F3148">
        <w:rPr>
          <w:rFonts w:eastAsia="宋体"/>
          <w:b/>
          <w:sz w:val="22"/>
          <w:szCs w:val="22"/>
          <w:lang w:eastAsia="zh-CN"/>
        </w:rPr>
        <w:t>R1-</w:t>
      </w:r>
      <w:r w:rsidR="00E120D5" w:rsidRPr="00E120D5">
        <w:rPr>
          <w:rFonts w:eastAsia="宋体"/>
          <w:b/>
          <w:sz w:val="22"/>
          <w:szCs w:val="22"/>
          <w:lang w:eastAsia="zh-CN"/>
        </w:rPr>
        <w:t>250044</w:t>
      </w:r>
      <w:r w:rsidR="00E120D5">
        <w:rPr>
          <w:rFonts w:eastAsia="宋体"/>
          <w:b/>
          <w:sz w:val="22"/>
          <w:szCs w:val="22"/>
          <w:lang w:eastAsia="zh-CN"/>
        </w:rPr>
        <w:t>0</w:t>
      </w:r>
    </w:p>
    <w:p w14:paraId="7B70B60D" w14:textId="02F85784" w:rsidR="00401412" w:rsidRDefault="001F226D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Athens</w:t>
      </w:r>
      <w:r w:rsidRPr="001D466D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Greece</w:t>
      </w:r>
      <w:r w:rsidRPr="001D466D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February</w:t>
      </w:r>
      <w:r w:rsidRPr="001D466D">
        <w:rPr>
          <w:rFonts w:eastAsia="宋体"/>
          <w:b/>
          <w:sz w:val="22"/>
          <w:szCs w:val="22"/>
          <w:lang w:eastAsia="zh-CN"/>
        </w:rPr>
        <w:t xml:space="preserve"> 1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1D466D">
        <w:rPr>
          <w:rFonts w:eastAsia="宋体"/>
          <w:b/>
          <w:sz w:val="22"/>
          <w:szCs w:val="22"/>
          <w:lang w:eastAsia="zh-CN"/>
        </w:rPr>
        <w:t xml:space="preserve"> - 2</w:t>
      </w:r>
      <w:r>
        <w:rPr>
          <w:rFonts w:eastAsia="宋体"/>
          <w:b/>
          <w:sz w:val="22"/>
          <w:szCs w:val="22"/>
          <w:lang w:eastAsia="zh-CN"/>
        </w:rPr>
        <w:t>1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st</w:t>
      </w:r>
      <w:r w:rsidRPr="001D466D">
        <w:rPr>
          <w:rFonts w:eastAsia="宋体"/>
          <w:b/>
          <w:sz w:val="22"/>
          <w:szCs w:val="22"/>
          <w:lang w:eastAsia="zh-CN"/>
        </w:rPr>
        <w:t>,</w:t>
      </w:r>
      <w:r>
        <w:rPr>
          <w:rFonts w:eastAsia="宋体"/>
          <w:b/>
          <w:sz w:val="22"/>
          <w:szCs w:val="22"/>
          <w:lang w:eastAsia="zh-CN"/>
        </w:rPr>
        <w:t xml:space="preserve"> 2025</w:t>
      </w:r>
      <w:r w:rsidR="002E5826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2E0519EB" w14:textId="77777777" w:rsidR="00401412" w:rsidRDefault="00401412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14C01654" w14:textId="77777777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82552B5" w14:textId="4B8EAD56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65301584"/>
      <w:r>
        <w:rPr>
          <w:rFonts w:ascii="Times New Roman" w:hAnsi="Times New Roman"/>
          <w:sz w:val="22"/>
          <w:szCs w:val="22"/>
        </w:rPr>
        <w:t xml:space="preserve">Discussion on the </w:t>
      </w:r>
      <w:bookmarkStart w:id="1" w:name="_Hlk181977880"/>
      <w:r>
        <w:rPr>
          <w:rFonts w:ascii="Times New Roman" w:hAnsi="Times New Roman"/>
          <w:sz w:val="22"/>
          <w:szCs w:val="22"/>
        </w:rPr>
        <w:t>enhancement to support</w:t>
      </w:r>
      <w:bookmarkEnd w:id="1"/>
      <w:r>
        <w:rPr>
          <w:rFonts w:ascii="Times New Roman" w:hAnsi="Times New Roman"/>
          <w:sz w:val="22"/>
          <w:szCs w:val="22"/>
        </w:rPr>
        <w:t xml:space="preserve"> on</w:t>
      </w:r>
      <w:r w:rsidR="00E120D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demand SSB SCell operation</w:t>
      </w:r>
      <w:bookmarkEnd w:id="0"/>
    </w:p>
    <w:p w14:paraId="3AE2BA74" w14:textId="77777777" w:rsidR="00401412" w:rsidRDefault="002E5826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9.5.1</w:t>
      </w:r>
    </w:p>
    <w:p w14:paraId="2717BFAC" w14:textId="77777777" w:rsidR="00401412" w:rsidRDefault="002E5826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520E08E" w14:textId="77777777" w:rsidR="00401412" w:rsidRDefault="00401412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695394D4" w14:textId="77777777" w:rsidR="00401412" w:rsidRDefault="002E5826">
      <w:pPr>
        <w:pStyle w:val="1"/>
      </w:pPr>
      <w:r>
        <w:t>Introduction</w:t>
      </w:r>
    </w:p>
    <w:p w14:paraId="5B023DFB" w14:textId="5C3C2D13" w:rsidR="00E52DFB" w:rsidRDefault="00E52DFB">
      <w:pPr>
        <w:pStyle w:val="a0"/>
        <w:rPr>
          <w:rFonts w:eastAsia="宋体"/>
          <w:bCs/>
          <w:szCs w:val="20"/>
          <w:lang w:val="en-GB" w:eastAsia="en-GB"/>
        </w:rPr>
      </w:pPr>
      <w:r>
        <w:rPr>
          <w:rFonts w:eastAsia="等线"/>
          <w:szCs w:val="20"/>
          <w:lang w:eastAsia="zh-CN"/>
        </w:rPr>
        <w:t>E</w:t>
      </w:r>
      <w:r w:rsidRPr="00E52DFB">
        <w:rPr>
          <w:rFonts w:eastAsia="等线"/>
          <w:szCs w:val="20"/>
          <w:lang w:eastAsia="zh-CN"/>
        </w:rPr>
        <w:t xml:space="preserve">nhancement to support </w:t>
      </w:r>
      <w:r w:rsidR="00637AC3">
        <w:rPr>
          <w:rFonts w:eastAsia="等线"/>
          <w:szCs w:val="20"/>
          <w:lang w:eastAsia="zh-CN"/>
        </w:rPr>
        <w:t>OD-SSB</w:t>
      </w:r>
      <w:r w:rsidR="002E5826">
        <w:rPr>
          <w:rFonts w:eastAsia="宋体"/>
          <w:bCs/>
          <w:szCs w:val="20"/>
          <w:lang w:val="en-GB" w:eastAsia="en-GB"/>
        </w:rPr>
        <w:t xml:space="preserve"> SCell operation </w:t>
      </w:r>
      <w:r>
        <w:rPr>
          <w:rFonts w:eastAsia="宋体"/>
          <w:bCs/>
          <w:szCs w:val="20"/>
          <w:lang w:val="en-GB" w:eastAsia="en-GB"/>
        </w:rPr>
        <w:t xml:space="preserve">for Rel-19 NES has been discussed in previous RAN1 meetings [1]. </w:t>
      </w:r>
      <w:r>
        <w:rPr>
          <w:rFonts w:eastAsia="等线" w:hint="eastAsia"/>
          <w:szCs w:val="20"/>
          <w:lang w:val="en-GB" w:eastAsia="zh-CN"/>
        </w:rPr>
        <w:t>I</w:t>
      </w:r>
      <w:r>
        <w:rPr>
          <w:rFonts w:eastAsia="等线"/>
          <w:szCs w:val="20"/>
          <w:lang w:val="en-GB" w:eastAsia="zh-CN"/>
        </w:rPr>
        <w:t xml:space="preserve">n this contribution, we further provide our views on </w:t>
      </w:r>
      <w:r>
        <w:rPr>
          <w:rFonts w:eastAsia="宋体"/>
          <w:bCs/>
          <w:szCs w:val="20"/>
          <w:lang w:val="en-GB" w:eastAsia="en-GB"/>
        </w:rPr>
        <w:t>this topic.</w:t>
      </w:r>
    </w:p>
    <w:p w14:paraId="2919818E" w14:textId="77777777" w:rsidR="00401412" w:rsidRDefault="002E5826">
      <w:pPr>
        <w:pStyle w:val="1"/>
      </w:pPr>
      <w:r>
        <w:rPr>
          <w:rFonts w:eastAsia="宋体"/>
          <w:lang w:eastAsia="zh-CN"/>
        </w:rPr>
        <w:t>Discussion</w:t>
      </w:r>
    </w:p>
    <w:p w14:paraId="2FCD1D09" w14:textId="7C1EF6EF" w:rsidR="00966604" w:rsidRPr="00966604" w:rsidRDefault="00966604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Determination of offset of </w:t>
      </w:r>
      <w:r w:rsidR="007F7DD5">
        <w:rPr>
          <w:rFonts w:eastAsia="等线"/>
          <w:b/>
          <w:bCs/>
          <w:szCs w:val="20"/>
          <w:u w:val="single"/>
          <w:lang w:eastAsia="zh-CN"/>
        </w:rPr>
        <w:t>OD-</w:t>
      </w:r>
      <w:r w:rsidRPr="00966604">
        <w:rPr>
          <w:rFonts w:eastAsia="等线"/>
          <w:b/>
          <w:bCs/>
          <w:szCs w:val="20"/>
          <w:u w:val="single"/>
          <w:lang w:eastAsia="zh-CN"/>
        </w:rPr>
        <w:t>SSB burst</w:t>
      </w:r>
    </w:p>
    <w:p w14:paraId="00C32E6D" w14:textId="7F929486" w:rsidR="004834D5" w:rsidRDefault="004834D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</w:t>
      </w:r>
      <w:r w:rsidR="00602802">
        <w:rPr>
          <w:rFonts w:eastAsia="等线"/>
          <w:szCs w:val="20"/>
          <w:lang w:eastAsia="zh-CN"/>
        </w:rPr>
        <w:t>9</w:t>
      </w:r>
      <w:r>
        <w:rPr>
          <w:rFonts w:eastAsia="等线"/>
          <w:szCs w:val="20"/>
          <w:lang w:eastAsia="zh-CN"/>
        </w:rPr>
        <w:t xml:space="preserve">, </w:t>
      </w:r>
      <w:r w:rsidR="00814A1A">
        <w:rPr>
          <w:rFonts w:eastAsia="等线"/>
          <w:szCs w:val="20"/>
          <w:lang w:eastAsia="zh-CN"/>
        </w:rPr>
        <w:t>the following agreement</w:t>
      </w:r>
      <w:r>
        <w:rPr>
          <w:rFonts w:eastAsia="等线"/>
          <w:szCs w:val="20"/>
          <w:lang w:eastAsia="zh-CN"/>
        </w:rPr>
        <w:t xml:space="preserve"> </w:t>
      </w:r>
      <w:r w:rsidR="00814A1A">
        <w:rPr>
          <w:rFonts w:eastAsia="等线"/>
          <w:szCs w:val="20"/>
          <w:lang w:eastAsia="zh-CN"/>
        </w:rPr>
        <w:t>w</w:t>
      </w:r>
      <w:r w:rsidR="00602802">
        <w:rPr>
          <w:rFonts w:eastAsia="等线"/>
          <w:szCs w:val="20"/>
          <w:lang w:eastAsia="zh-CN"/>
        </w:rPr>
        <w:t>as</w:t>
      </w:r>
      <w:r w:rsidR="00814A1A">
        <w:rPr>
          <w:rFonts w:eastAsia="等线"/>
          <w:szCs w:val="20"/>
          <w:lang w:eastAsia="zh-CN"/>
        </w:rPr>
        <w:t xml:space="preserve"> made.</w:t>
      </w:r>
    </w:p>
    <w:p w14:paraId="501669D7" w14:textId="77777777" w:rsidR="00602802" w:rsidRPr="00602802" w:rsidRDefault="00602802" w:rsidP="00602802">
      <w:pPr>
        <w:rPr>
          <w:rFonts w:ascii="Times" w:eastAsia="Batang" w:hAnsi="Times"/>
          <w:b/>
          <w:bCs/>
          <w:i/>
          <w:iCs/>
          <w:lang w:eastAsia="x-none"/>
        </w:rPr>
      </w:pPr>
      <w:r w:rsidRPr="00602802">
        <w:rPr>
          <w:rFonts w:ascii="Times" w:eastAsia="Batang" w:hAnsi="Times"/>
          <w:b/>
          <w:bCs/>
          <w:i/>
          <w:iCs/>
          <w:highlight w:val="green"/>
          <w:lang w:eastAsia="x-none"/>
        </w:rPr>
        <w:t>Agreement</w:t>
      </w:r>
    </w:p>
    <w:p w14:paraId="06E7445C" w14:textId="77777777" w:rsidR="00602802" w:rsidRPr="00602802" w:rsidRDefault="00602802" w:rsidP="00602802">
      <w:pPr>
        <w:numPr>
          <w:ilvl w:val="0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602802">
        <w:rPr>
          <w:rFonts w:ascii="Times" w:eastAsia="Batang" w:hAnsi="Times"/>
          <w:i/>
          <w:iCs/>
          <w:szCs w:val="20"/>
          <w:lang w:val="en-GB" w:eastAsia="x-none"/>
        </w:rPr>
        <w:t xml:space="preserve"> a cell supporting on-demand SSB SCell operation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, support to configure </w:t>
      </w:r>
      <w:r w:rsidRPr="00602802">
        <w:rPr>
          <w:rFonts w:eastAsia="Malgun Gothic" w:hint="eastAsia"/>
          <w:i/>
          <w:iCs/>
          <w:lang w:eastAsia="ko-KR"/>
        </w:rPr>
        <w:t xml:space="preserve">time domain location of on-demand SSB per on-demand SSB periodicity 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by RRC for both Case #1 and Case #2.</w:t>
      </w:r>
    </w:p>
    <w:p w14:paraId="71363C6F" w14:textId="77777777" w:rsidR="00602802" w:rsidRPr="00602802" w:rsidRDefault="00602802" w:rsidP="00602802">
      <w:pPr>
        <w:numPr>
          <w:ilvl w:val="1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eastAsia="Malgun Gothic" w:hint="eastAsia"/>
          <w:i/>
          <w:iCs/>
          <w:lang w:eastAsia="ko-KR"/>
        </w:rPr>
        <w:t xml:space="preserve">For Case #1 (i.e., </w:t>
      </w:r>
      <w:r w:rsidRPr="00602802">
        <w:rPr>
          <w:rFonts w:ascii="Times" w:eastAsia="Batang" w:hAnsi="Times"/>
          <w:i/>
          <w:iCs/>
          <w:szCs w:val="20"/>
          <w:lang w:val="en-GB" w:eastAsia="x-none"/>
        </w:rPr>
        <w:t>No always-on SSB on the cell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)</w:t>
      </w:r>
      <w:r w:rsidRPr="00602802">
        <w:rPr>
          <w:rFonts w:eastAsia="Malgun Gothic" w:hint="eastAsia"/>
          <w:i/>
          <w:iCs/>
          <w:lang w:eastAsia="ko-KR"/>
        </w:rPr>
        <w:t>,</w:t>
      </w:r>
    </w:p>
    <w:p w14:paraId="48B9654F" w14:textId="77777777" w:rsidR="00602802" w:rsidRPr="00602802" w:rsidRDefault="00602802" w:rsidP="00602802">
      <w:pPr>
        <w:numPr>
          <w:ilvl w:val="2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Based on two parameters, where one is to indicate SFN offset from a reference point and the other is to indicate half frame index</w:t>
      </w:r>
    </w:p>
    <w:p w14:paraId="0B7072A0" w14:textId="77777777" w:rsidR="00602802" w:rsidRPr="00602802" w:rsidRDefault="00602802" w:rsidP="00602802">
      <w:pPr>
        <w:numPr>
          <w:ilvl w:val="3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T</w:t>
      </w:r>
      <w:r w:rsidRPr="00602802">
        <w:rPr>
          <w:rFonts w:ascii="Times" w:eastAsia="Batang" w:hAnsi="Times"/>
          <w:i/>
          <w:iCs/>
          <w:szCs w:val="20"/>
          <w:lang w:val="en-GB" w:eastAsia="ko-KR"/>
        </w:rPr>
        <w:t xml:space="preserve">he reference point is SFN 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which satisfies</w:t>
      </w:r>
      <w:r w:rsidRPr="00602802">
        <w:rPr>
          <w:rFonts w:ascii="Times" w:eastAsia="Batang" w:hAnsi="Times"/>
          <w:i/>
          <w:iCs/>
          <w:szCs w:val="20"/>
          <w:lang w:val="en-GB" w:eastAsia="ko-KR"/>
        </w:rPr>
        <w:t xml:space="preserve"> (SFN index *10) 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modulo</w:t>
      </w:r>
      <w:r w:rsidRPr="00602802">
        <w:rPr>
          <w:rFonts w:ascii="Times" w:eastAsia="Batang" w:hAnsi="Times"/>
          <w:i/>
          <w:iCs/>
          <w:szCs w:val="20"/>
          <w:lang w:val="en-GB" w:eastAsia="ko-KR"/>
        </w:rPr>
        <w:t xml:space="preserve"> 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(</w:t>
      </w:r>
      <w:r w:rsidRPr="00602802">
        <w:rPr>
          <w:rFonts w:ascii="Times" w:eastAsia="Batang" w:hAnsi="Times"/>
          <w:i/>
          <w:iCs/>
          <w:szCs w:val="20"/>
          <w:lang w:val="en-GB" w:eastAsia="ko-KR"/>
        </w:rPr>
        <w:t>OD-SSB periodicity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) = 0</w:t>
      </w:r>
    </w:p>
    <w:p w14:paraId="73EA1F51" w14:textId="77777777" w:rsidR="00602802" w:rsidRPr="00602802" w:rsidRDefault="00602802" w:rsidP="00602802">
      <w:pPr>
        <w:numPr>
          <w:ilvl w:val="3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eastAsia="Malgun Gothic" w:hint="eastAsia"/>
          <w:i/>
          <w:iCs/>
          <w:lang w:eastAsia="ko-KR"/>
        </w:rPr>
        <w:t>If SFN offset parameter is NOT configured, UE assumes SFN offset set to 0.</w:t>
      </w:r>
    </w:p>
    <w:p w14:paraId="77C0534B" w14:textId="77777777" w:rsidR="00602802" w:rsidRPr="00602802" w:rsidRDefault="00602802" w:rsidP="00602802">
      <w:pPr>
        <w:numPr>
          <w:ilvl w:val="3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eastAsia="Malgun Gothic" w:hint="eastAsia"/>
          <w:i/>
          <w:iCs/>
          <w:lang w:eastAsia="ko-KR"/>
        </w:rPr>
        <w:t>If half frame index parameter is NOT configured, UE assumes half frame index set to 0.</w:t>
      </w:r>
    </w:p>
    <w:p w14:paraId="2848619A" w14:textId="77777777" w:rsidR="00602802" w:rsidRPr="00602802" w:rsidRDefault="00602802" w:rsidP="00602802">
      <w:pPr>
        <w:numPr>
          <w:ilvl w:val="3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eastAsia="Malgun Gothic" w:hint="eastAsia"/>
          <w:i/>
          <w:iCs/>
          <w:lang w:eastAsia="ko-KR"/>
        </w:rPr>
        <w:t>The value range of SFN offset is 0 to 15 unless longer periodicity for on-demand SSB than 160 ms is introduced.</w:t>
      </w:r>
    </w:p>
    <w:p w14:paraId="7BD5266F" w14:textId="77777777" w:rsidR="00602802" w:rsidRPr="00602802" w:rsidRDefault="00602802" w:rsidP="00602802">
      <w:pPr>
        <w:numPr>
          <w:ilvl w:val="3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eastAsia="Malgun Gothic" w:hint="eastAsia"/>
          <w:i/>
          <w:iCs/>
          <w:lang w:eastAsia="ko-KR"/>
        </w:rPr>
        <w:t>The value range of half frame index is 0 or 1.</w:t>
      </w:r>
    </w:p>
    <w:p w14:paraId="3B307A31" w14:textId="77777777" w:rsidR="00602802" w:rsidRPr="00602802" w:rsidRDefault="00602802" w:rsidP="00602802">
      <w:pPr>
        <w:numPr>
          <w:ilvl w:val="1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For Case #2 (i.e., </w:t>
      </w:r>
      <w:r w:rsidRPr="00602802">
        <w:rPr>
          <w:rFonts w:ascii="Times" w:eastAsia="Batang" w:hAnsi="Times"/>
          <w:i/>
          <w:iCs/>
          <w:szCs w:val="20"/>
          <w:lang w:val="en-GB" w:eastAsia="x-none"/>
        </w:rPr>
        <w:t>Always-on SSB is periodically transmitted on the cell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), </w:t>
      </w:r>
      <w:r w:rsidRPr="00602802">
        <w:rPr>
          <w:rFonts w:eastAsia="Malgun Gothic" w:hint="eastAsia"/>
          <w:i/>
          <w:iCs/>
          <w:lang w:eastAsia="ko-KR"/>
        </w:rPr>
        <w:t>down-select one of the following alternatives.</w:t>
      </w:r>
    </w:p>
    <w:p w14:paraId="4DCC8C08" w14:textId="77777777" w:rsidR="00602802" w:rsidRPr="00602802" w:rsidRDefault="00602802" w:rsidP="00602802">
      <w:pPr>
        <w:numPr>
          <w:ilvl w:val="2"/>
          <w:numId w:val="7"/>
        </w:num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Alt A: Same as for Case #1</w:t>
      </w:r>
    </w:p>
    <w:p w14:paraId="3B24EDC4" w14:textId="77777777" w:rsidR="00602802" w:rsidRPr="00602802" w:rsidRDefault="00602802" w:rsidP="00602802">
      <w:pPr>
        <w:numPr>
          <w:ilvl w:val="2"/>
          <w:numId w:val="7"/>
        </w:numPr>
        <w:contextualSpacing/>
        <w:jc w:val="both"/>
        <w:rPr>
          <w:rFonts w:eastAsia="Malgun Gothic"/>
          <w:i/>
          <w:iCs/>
          <w:lang w:eastAsia="x-none"/>
        </w:rPr>
      </w:pP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Alt B: Based on a single parameter which is to indicate the time offset between </w:t>
      </w:r>
      <w:r w:rsidRPr="00602802">
        <w:rPr>
          <w:rFonts w:ascii="Times" w:eastAsia="Batang" w:hAnsi="Times"/>
          <w:i/>
          <w:iCs/>
          <w:szCs w:val="20"/>
          <w:lang w:val="en-GB" w:eastAsia="ko-KR"/>
        </w:rPr>
        <w:t>always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-on SSB and on-demand SSB (e.g., similar to </w:t>
      </w:r>
      <w:r w:rsidRPr="00602802">
        <w:rPr>
          <w:rFonts w:ascii="Times" w:eastAsia="Batang" w:hAnsi="Times"/>
          <w:i/>
          <w:iCs/>
          <w:szCs w:val="20"/>
          <w:lang w:val="en-GB" w:eastAsia="ko-KR"/>
        </w:rPr>
        <w:t>ssb-TimeOffset</w:t>
      </w:r>
      <w:r w:rsidRPr="00602802">
        <w:rPr>
          <w:rFonts w:ascii="Times" w:eastAsia="Batang" w:hAnsi="Times" w:hint="eastAsia"/>
          <w:i/>
          <w:iCs/>
          <w:szCs w:val="20"/>
          <w:lang w:val="en-GB" w:eastAsia="ko-KR"/>
        </w:rPr>
        <w:t>)</w:t>
      </w:r>
    </w:p>
    <w:p w14:paraId="497207BC" w14:textId="77777777" w:rsidR="00814A1A" w:rsidRPr="00461606" w:rsidRDefault="00814A1A" w:rsidP="00814A1A">
      <w:pPr>
        <w:rPr>
          <w:rFonts w:ascii="Times" w:eastAsia="Batang" w:hAnsi="Times"/>
          <w:lang w:val="en-GB" w:eastAsia="x-none"/>
        </w:rPr>
      </w:pPr>
    </w:p>
    <w:p w14:paraId="520018EB" w14:textId="14BF62FF" w:rsidR="00F66943" w:rsidRDefault="00F66943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For Case #2, two alternatives are discussed on how to configure the offset of OD-SSB burst: Alt A is </w:t>
      </w:r>
      <w:r w:rsidR="005C7B72">
        <w:rPr>
          <w:rFonts w:eastAsia="等线"/>
          <w:szCs w:val="20"/>
          <w:lang w:eastAsia="zh-CN"/>
        </w:rPr>
        <w:t xml:space="preserve">to configure the SFN offset and half frame index for OD-SSB burst </w:t>
      </w:r>
      <w:r>
        <w:rPr>
          <w:rFonts w:eastAsia="等线"/>
          <w:szCs w:val="20"/>
          <w:lang w:eastAsia="zh-CN"/>
        </w:rPr>
        <w:t xml:space="preserve">independently, and </w:t>
      </w:r>
      <w:r w:rsidR="005C7B72">
        <w:rPr>
          <w:rFonts w:eastAsia="等线"/>
          <w:szCs w:val="20"/>
          <w:lang w:eastAsia="zh-CN"/>
        </w:rPr>
        <w:t>Alt B</w:t>
      </w:r>
      <w:r>
        <w:rPr>
          <w:rFonts w:eastAsia="等线"/>
          <w:szCs w:val="20"/>
          <w:lang w:eastAsia="zh-CN"/>
        </w:rPr>
        <w:t xml:space="preserve"> is</w:t>
      </w:r>
      <w:r w:rsidR="005C7B72">
        <w:rPr>
          <w:rFonts w:eastAsia="等线"/>
          <w:szCs w:val="20"/>
          <w:lang w:eastAsia="zh-CN"/>
        </w:rPr>
        <w:t xml:space="preserve"> to configure the time offset between always-on SSB and OD-SSB. </w:t>
      </w:r>
      <w:r w:rsidR="00E82BA4">
        <w:rPr>
          <w:rFonts w:eastAsia="等线"/>
          <w:szCs w:val="20"/>
          <w:lang w:eastAsia="zh-CN"/>
        </w:rPr>
        <w:t xml:space="preserve">In our view, the offset of OD-SSB burst can be independent of that of always-on SSB burst. </w:t>
      </w:r>
      <w:r w:rsidR="001001A2">
        <w:rPr>
          <w:rFonts w:eastAsia="等线"/>
          <w:szCs w:val="20"/>
          <w:lang w:eastAsia="zh-CN"/>
        </w:rPr>
        <w:t>If Alt B is adopted, UE should first determine the</w:t>
      </w:r>
      <w:r w:rsidR="00583C3D">
        <w:rPr>
          <w:rFonts w:eastAsia="等线"/>
          <w:szCs w:val="20"/>
          <w:lang w:eastAsia="zh-CN"/>
        </w:rPr>
        <w:t xml:space="preserve"> configuration of always-on SSB before it determines the offset of OD-SSB burst. This restriction seems unnecessary.</w:t>
      </w:r>
      <w:r w:rsidR="001001A2">
        <w:rPr>
          <w:rFonts w:eastAsia="等线"/>
          <w:szCs w:val="20"/>
          <w:lang w:eastAsia="zh-CN"/>
        </w:rPr>
        <w:t xml:space="preserve"> We prefer to support Alt A for Case #2.</w:t>
      </w:r>
      <w:r>
        <w:rPr>
          <w:rFonts w:eastAsia="等线"/>
          <w:szCs w:val="20"/>
          <w:lang w:eastAsia="zh-CN"/>
        </w:rPr>
        <w:t xml:space="preserve"> </w:t>
      </w:r>
    </w:p>
    <w:p w14:paraId="0D458BD5" w14:textId="450FECDC" w:rsidR="005C1745" w:rsidRPr="005C1745" w:rsidRDefault="005C1745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="00D4210F">
        <w:rPr>
          <w:rFonts w:eastAsia="宋体"/>
          <w:b/>
          <w:bCs/>
          <w:szCs w:val="28"/>
          <w:lang w:eastAsia="zh-CN"/>
        </w:rPr>
        <w:t>time domain location</w:t>
      </w:r>
      <w:r w:rsidR="00D4210F" w:rsidRPr="005C1745">
        <w:rPr>
          <w:rFonts w:eastAsia="宋体"/>
          <w:b/>
          <w:bCs/>
          <w:szCs w:val="28"/>
          <w:lang w:eastAsia="zh-CN"/>
        </w:rPr>
        <w:t xml:space="preserve"> </w:t>
      </w:r>
      <w:r w:rsidRPr="005C1745">
        <w:rPr>
          <w:rFonts w:eastAsia="宋体"/>
          <w:b/>
          <w:bCs/>
          <w:szCs w:val="28"/>
          <w:lang w:eastAsia="zh-CN"/>
        </w:rPr>
        <w:t xml:space="preserve">of </w:t>
      </w:r>
      <w:r>
        <w:rPr>
          <w:rFonts w:eastAsia="宋体"/>
          <w:b/>
          <w:bCs/>
          <w:szCs w:val="28"/>
          <w:lang w:eastAsia="zh-CN"/>
        </w:rPr>
        <w:t>OD-</w:t>
      </w:r>
      <w:r w:rsidRPr="005C1745">
        <w:rPr>
          <w:rFonts w:eastAsia="宋体"/>
          <w:b/>
          <w:bCs/>
          <w:szCs w:val="28"/>
          <w:lang w:eastAsia="zh-CN"/>
        </w:rPr>
        <w:t xml:space="preserve">SSB burst </w:t>
      </w:r>
      <w:r>
        <w:rPr>
          <w:rFonts w:eastAsia="宋体"/>
          <w:b/>
          <w:bCs/>
          <w:szCs w:val="28"/>
          <w:lang w:eastAsia="zh-CN"/>
        </w:rPr>
        <w:t>be</w:t>
      </w:r>
      <w:r w:rsidR="00D4210F">
        <w:rPr>
          <w:rFonts w:eastAsia="宋体"/>
          <w:b/>
          <w:bCs/>
          <w:szCs w:val="28"/>
          <w:lang w:eastAsia="zh-CN"/>
        </w:rPr>
        <w:t>ing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Pr="005C1745">
        <w:rPr>
          <w:rFonts w:eastAsia="宋体"/>
          <w:b/>
          <w:bCs/>
          <w:szCs w:val="28"/>
          <w:lang w:eastAsia="zh-CN"/>
        </w:rPr>
        <w:t xml:space="preserve">independent of that </w:t>
      </w:r>
      <w:r>
        <w:rPr>
          <w:rFonts w:eastAsia="宋体"/>
          <w:b/>
          <w:bCs/>
          <w:szCs w:val="28"/>
          <w:lang w:eastAsia="zh-CN"/>
        </w:rPr>
        <w:t>of</w:t>
      </w:r>
      <w:r w:rsidRPr="005C1745">
        <w:rPr>
          <w:rFonts w:eastAsia="宋体"/>
          <w:b/>
          <w:bCs/>
          <w:szCs w:val="28"/>
          <w:lang w:eastAsia="zh-CN"/>
        </w:rPr>
        <w:t xml:space="preserve"> always-on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10D837F4" w14:textId="374761F7" w:rsidR="00BD2C92" w:rsidRDefault="00394D46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D4210F"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BD2C92">
        <w:rPr>
          <w:rFonts w:eastAsia="宋体"/>
          <w:b/>
          <w:bCs/>
          <w:szCs w:val="28"/>
          <w:lang w:eastAsia="zh-CN"/>
        </w:rPr>
        <w:t xml:space="preserve">Support </w:t>
      </w:r>
      <w:r w:rsidR="0072739E">
        <w:rPr>
          <w:rFonts w:eastAsia="宋体"/>
          <w:b/>
          <w:bCs/>
          <w:szCs w:val="28"/>
          <w:lang w:eastAsia="zh-CN"/>
        </w:rPr>
        <w:t>Alt A for Case #2 (I</w:t>
      </w:r>
      <w:r w:rsidR="005C1745" w:rsidRPr="005C1745">
        <w:rPr>
          <w:rFonts w:eastAsia="宋体"/>
          <w:b/>
          <w:bCs/>
          <w:szCs w:val="28"/>
          <w:lang w:eastAsia="zh-CN"/>
        </w:rPr>
        <w:t>ndependent</w:t>
      </w:r>
      <w:r w:rsidR="005C1745">
        <w:rPr>
          <w:rFonts w:eastAsia="宋体"/>
          <w:b/>
          <w:bCs/>
          <w:szCs w:val="28"/>
          <w:lang w:eastAsia="zh-CN"/>
        </w:rPr>
        <w:t>ly</w:t>
      </w:r>
      <w:r w:rsidR="00BD2C92">
        <w:rPr>
          <w:rFonts w:eastAsia="宋体"/>
          <w:b/>
          <w:bCs/>
          <w:szCs w:val="28"/>
          <w:lang w:eastAsia="zh-CN"/>
        </w:rPr>
        <w:t xml:space="preserve"> configure time domain location of OD-SSB burst</w:t>
      </w:r>
      <w:r w:rsidR="00D4210F">
        <w:rPr>
          <w:rFonts w:eastAsia="宋体"/>
          <w:b/>
          <w:bCs/>
          <w:szCs w:val="28"/>
          <w:lang w:eastAsia="zh-CN"/>
        </w:rPr>
        <w:t>)</w:t>
      </w:r>
      <w:r w:rsidR="00BD2C92">
        <w:rPr>
          <w:rFonts w:eastAsia="宋体"/>
          <w:b/>
          <w:bCs/>
          <w:szCs w:val="28"/>
          <w:lang w:eastAsia="zh-CN"/>
        </w:rPr>
        <w:t>.</w:t>
      </w:r>
    </w:p>
    <w:p w14:paraId="4D7CCDF2" w14:textId="4A3D95E2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0733CD1D" w14:textId="1701FE9E" w:rsidR="007F7DD5" w:rsidRPr="00966604" w:rsidRDefault="007F7DD5" w:rsidP="007F7DD5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bookmarkStart w:id="2" w:name="_Hlk189819559"/>
      <w:r w:rsidRPr="00966604">
        <w:rPr>
          <w:rFonts w:eastAsia="等线"/>
          <w:b/>
          <w:bCs/>
          <w:szCs w:val="20"/>
          <w:u w:val="single"/>
          <w:lang w:eastAsia="zh-CN"/>
        </w:rPr>
        <w:t>De</w:t>
      </w:r>
      <w:r>
        <w:rPr>
          <w:rFonts w:eastAsia="等线"/>
          <w:b/>
          <w:bCs/>
          <w:szCs w:val="20"/>
          <w:u w:val="single"/>
          <w:lang w:eastAsia="zh-CN"/>
        </w:rPr>
        <w:t>activation</w:t>
      </w: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 of </w:t>
      </w:r>
      <w:r>
        <w:rPr>
          <w:rFonts w:eastAsia="等线"/>
          <w:b/>
          <w:bCs/>
          <w:szCs w:val="20"/>
          <w:u w:val="single"/>
          <w:lang w:eastAsia="zh-CN"/>
        </w:rPr>
        <w:t>OD-</w:t>
      </w:r>
      <w:r w:rsidRPr="00966604">
        <w:rPr>
          <w:rFonts w:eastAsia="等线"/>
          <w:b/>
          <w:bCs/>
          <w:szCs w:val="20"/>
          <w:u w:val="single"/>
          <w:lang w:eastAsia="zh-CN"/>
        </w:rPr>
        <w:t>SSB t</w:t>
      </w:r>
      <w:r>
        <w:rPr>
          <w:rFonts w:eastAsia="等线"/>
          <w:b/>
          <w:bCs/>
          <w:szCs w:val="20"/>
          <w:u w:val="single"/>
          <w:lang w:eastAsia="zh-CN"/>
        </w:rPr>
        <w:t>ransmissio</w:t>
      </w:r>
      <w:bookmarkEnd w:id="2"/>
      <w:r>
        <w:rPr>
          <w:rFonts w:eastAsia="等线"/>
          <w:b/>
          <w:bCs/>
          <w:szCs w:val="20"/>
          <w:u w:val="single"/>
          <w:lang w:eastAsia="zh-CN"/>
        </w:rPr>
        <w:t>n</w:t>
      </w:r>
    </w:p>
    <w:p w14:paraId="69509472" w14:textId="3FC1E6EF" w:rsidR="007F7DD5" w:rsidRDefault="007F7DD5" w:rsidP="007F7DD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</w:t>
      </w:r>
      <w:r w:rsidR="00BD2C92">
        <w:rPr>
          <w:rFonts w:eastAsia="等线"/>
          <w:szCs w:val="20"/>
          <w:lang w:eastAsia="zh-CN"/>
        </w:rPr>
        <w:t>9</w:t>
      </w:r>
      <w:r>
        <w:rPr>
          <w:rFonts w:eastAsia="等线"/>
          <w:szCs w:val="20"/>
          <w:lang w:eastAsia="zh-CN"/>
        </w:rPr>
        <w:t>, the following agreement was made on candidate options for supporting deactivation of OD-SSB transmission.</w:t>
      </w:r>
    </w:p>
    <w:p w14:paraId="0432CDE9" w14:textId="77777777" w:rsidR="00BD2C92" w:rsidRPr="00BD2C92" w:rsidRDefault="00BD2C92" w:rsidP="00BD2C92">
      <w:pPr>
        <w:contextualSpacing/>
        <w:jc w:val="both"/>
        <w:rPr>
          <w:rFonts w:ascii="Times" w:eastAsia="Batang" w:hAnsi="Times" w:cs="Arial"/>
          <w:b/>
          <w:bCs/>
          <w:i/>
          <w:iCs/>
          <w:lang w:val="en-GB" w:eastAsia="ko-KR"/>
        </w:rPr>
      </w:pPr>
      <w:r w:rsidRPr="00BD2C92">
        <w:rPr>
          <w:rFonts w:ascii="Times" w:eastAsia="Batang" w:hAnsi="Times" w:cs="Arial"/>
          <w:b/>
          <w:bCs/>
          <w:i/>
          <w:iCs/>
          <w:highlight w:val="green"/>
          <w:lang w:val="en-GB" w:eastAsia="ko-KR"/>
        </w:rPr>
        <w:t>Agreement</w:t>
      </w:r>
    </w:p>
    <w:p w14:paraId="2C120B35" w14:textId="77777777" w:rsidR="00BD2C92" w:rsidRPr="00BD2C92" w:rsidRDefault="00BD2C92" w:rsidP="00BD2C92">
      <w:p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BD2C92">
        <w:rPr>
          <w:rFonts w:ascii="Times" w:eastAsia="Batang" w:hAnsi="Times"/>
          <w:i/>
          <w:iCs/>
          <w:szCs w:val="20"/>
          <w:lang w:val="en-GB"/>
        </w:rPr>
        <w:t xml:space="preserve"> a cell supporting on-demand SSB SCell operation</w:t>
      </w:r>
      <w:r w:rsidRPr="00BD2C92">
        <w:rPr>
          <w:rFonts w:ascii="Times" w:eastAsia="Batang" w:hAnsi="Times" w:hint="eastAsia"/>
          <w:i/>
          <w:iCs/>
          <w:szCs w:val="20"/>
          <w:lang w:val="en-GB" w:eastAsia="ko-KR"/>
        </w:rPr>
        <w:t>,</w:t>
      </w:r>
      <w:r w:rsidRPr="00BD2C92">
        <w:rPr>
          <w:rFonts w:ascii="Times" w:eastAsia="Batang" w:hAnsi="Times"/>
          <w:i/>
          <w:iCs/>
          <w:lang w:val="en-GB"/>
        </w:rPr>
        <w:t xml:space="preserve"> </w:t>
      </w:r>
      <w:r w:rsidRPr="00BD2C92">
        <w:rPr>
          <w:rFonts w:ascii="Times" w:eastAsia="Batang" w:hAnsi="Times"/>
          <w:i/>
          <w:iCs/>
          <w:szCs w:val="20"/>
          <w:lang w:val="en-GB" w:eastAsia="ko-KR"/>
        </w:rPr>
        <w:t>support at least the following options</w:t>
      </w:r>
      <w:r w:rsidRPr="00BD2C92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 to deactivate on-demand SSB transmission from a UE perspective</w:t>
      </w:r>
      <w:r w:rsidRPr="00BD2C92">
        <w:rPr>
          <w:rFonts w:ascii="Times" w:eastAsia="Batang" w:hAnsi="Times"/>
          <w:i/>
          <w:iCs/>
          <w:szCs w:val="20"/>
          <w:lang w:val="en-GB" w:eastAsia="ko-KR"/>
        </w:rPr>
        <w:t>.</w:t>
      </w:r>
    </w:p>
    <w:p w14:paraId="4B44C67F" w14:textId="77777777" w:rsidR="00BD2C92" w:rsidRPr="00BD2C92" w:rsidRDefault="00BD2C92" w:rsidP="00BD2C92">
      <w:pPr>
        <w:numPr>
          <w:ilvl w:val="0"/>
          <w:numId w:val="7"/>
        </w:num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Option 1: Explicit indication of deactivation for on-demand SSB via MAC-CE for on-demand SSB transmission indication</w:t>
      </w:r>
    </w:p>
    <w:p w14:paraId="287FD29A" w14:textId="77777777" w:rsidR="00BD2C92" w:rsidRPr="00BD2C92" w:rsidRDefault="00BD2C92" w:rsidP="00BD2C92">
      <w:pPr>
        <w:numPr>
          <w:ilvl w:val="1"/>
          <w:numId w:val="7"/>
        </w:num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lastRenderedPageBreak/>
        <w:t>Deactivation by RRC is up to RAN2</w:t>
      </w:r>
    </w:p>
    <w:p w14:paraId="4ABF16F7" w14:textId="77777777" w:rsidR="00BD2C92" w:rsidRPr="00BD2C92" w:rsidRDefault="00BD2C92" w:rsidP="00BD2C92">
      <w:pPr>
        <w:numPr>
          <w:ilvl w:val="1"/>
          <w:numId w:val="7"/>
        </w:num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FFS: Which scenario Option 1 is used</w:t>
      </w:r>
    </w:p>
    <w:p w14:paraId="1FE0E457" w14:textId="77777777" w:rsidR="00BD2C92" w:rsidRPr="00BD2C92" w:rsidRDefault="00BD2C92" w:rsidP="00BD2C92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Option 2: Configuration/indication of the number N of on-demand SSB bursts to be transmitted after on-demand SSB is indicated</w:t>
      </w:r>
    </w:p>
    <w:p w14:paraId="11A49295" w14:textId="77777777" w:rsidR="00BD2C92" w:rsidRPr="00BD2C92" w:rsidRDefault="00BD2C92" w:rsidP="00BD2C92">
      <w:pPr>
        <w:numPr>
          <w:ilvl w:val="1"/>
          <w:numId w:val="7"/>
        </w:numPr>
        <w:spacing w:after="160"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FFS: Whether Option 4, 4a is needed in addition to Option 2</w:t>
      </w:r>
    </w:p>
    <w:p w14:paraId="719821B6" w14:textId="77777777" w:rsidR="00BD2C92" w:rsidRPr="00BD2C92" w:rsidRDefault="00BD2C92" w:rsidP="00BD2C92">
      <w:pPr>
        <w:numPr>
          <w:ilvl w:val="1"/>
          <w:numId w:val="7"/>
        </w:numPr>
        <w:spacing w:after="160"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FFS: Whether the value of N can be implicitly determined using a timer</w:t>
      </w:r>
    </w:p>
    <w:p w14:paraId="74523D2C" w14:textId="77777777" w:rsidR="00BD2C92" w:rsidRPr="00EB6E44" w:rsidRDefault="00BD2C92" w:rsidP="00BD2C92">
      <w:pPr>
        <w:rPr>
          <w:rFonts w:ascii="Times" w:eastAsia="Batang" w:hAnsi="Times"/>
          <w:lang w:val="en-GB" w:eastAsia="x-none"/>
        </w:rPr>
      </w:pPr>
    </w:p>
    <w:p w14:paraId="56DACE70" w14:textId="3383B718" w:rsidR="0009200E" w:rsidRDefault="00CA5C22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f SCell is deactivated (i.e., </w:t>
      </w:r>
      <w:r w:rsidRPr="00CA5C22">
        <w:rPr>
          <w:rFonts w:eastAsia="等线"/>
          <w:szCs w:val="20"/>
          <w:lang w:eastAsia="zh-CN"/>
        </w:rPr>
        <w:t>the timer for SCell deactivation is expired</w:t>
      </w:r>
      <w:r>
        <w:rPr>
          <w:rFonts w:eastAsia="等线"/>
          <w:szCs w:val="20"/>
          <w:lang w:eastAsia="zh-CN"/>
        </w:rPr>
        <w:t xml:space="preserve">) for one UE, the UE is not expected to </w:t>
      </w:r>
      <w:r w:rsidR="005056D8" w:rsidRPr="005056D8">
        <w:rPr>
          <w:rFonts w:eastAsia="等线"/>
          <w:szCs w:val="20"/>
          <w:lang w:eastAsia="zh-CN"/>
        </w:rPr>
        <w:t>perform L1</w:t>
      </w:r>
      <w:r w:rsidR="005056D8">
        <w:rPr>
          <w:rFonts w:eastAsia="等线"/>
          <w:szCs w:val="20"/>
          <w:lang w:eastAsia="zh-CN"/>
        </w:rPr>
        <w:t>/L3</w:t>
      </w:r>
      <w:r w:rsidR="005056D8" w:rsidRPr="005056D8">
        <w:rPr>
          <w:rFonts w:eastAsia="等线"/>
          <w:szCs w:val="20"/>
          <w:lang w:eastAsia="zh-CN"/>
        </w:rPr>
        <w:t xml:space="preserve"> measurement based on </w:t>
      </w:r>
      <w:r>
        <w:rPr>
          <w:rFonts w:eastAsia="等线"/>
          <w:szCs w:val="20"/>
          <w:lang w:eastAsia="zh-CN"/>
        </w:rPr>
        <w:t xml:space="preserve">the OD-SSB </w:t>
      </w:r>
      <w:r w:rsidR="005056D8">
        <w:rPr>
          <w:rFonts w:eastAsia="等线"/>
          <w:szCs w:val="20"/>
          <w:lang w:eastAsia="zh-CN"/>
        </w:rPr>
        <w:t>burst</w:t>
      </w:r>
      <w:r>
        <w:rPr>
          <w:rFonts w:eastAsia="等线"/>
          <w:szCs w:val="20"/>
          <w:lang w:eastAsia="zh-CN"/>
        </w:rPr>
        <w:t xml:space="preserve"> on the SCell</w:t>
      </w:r>
      <w:r w:rsidR="005056D8">
        <w:rPr>
          <w:rFonts w:eastAsia="等线"/>
          <w:szCs w:val="20"/>
          <w:lang w:eastAsia="zh-CN"/>
        </w:rPr>
        <w:t>. So, the OD-</w:t>
      </w:r>
      <w:r w:rsidR="005056D8" w:rsidRPr="005056D8">
        <w:rPr>
          <w:rFonts w:eastAsia="等线"/>
          <w:szCs w:val="20"/>
          <w:lang w:eastAsia="zh-CN"/>
        </w:rPr>
        <w:t>SSB transmission</w:t>
      </w:r>
      <w:r w:rsidR="005056D8">
        <w:rPr>
          <w:rFonts w:eastAsia="等线"/>
          <w:szCs w:val="20"/>
          <w:lang w:eastAsia="zh-CN"/>
        </w:rPr>
        <w:t xml:space="preserve"> on the SCell should be</w:t>
      </w:r>
      <w:r w:rsidR="005056D8" w:rsidRPr="005056D8">
        <w:rPr>
          <w:rFonts w:eastAsia="等线"/>
          <w:szCs w:val="20"/>
          <w:lang w:eastAsia="zh-CN"/>
        </w:rPr>
        <w:t xml:space="preserve"> deactivated</w:t>
      </w:r>
      <w:r w:rsidR="005056D8">
        <w:rPr>
          <w:rFonts w:eastAsia="等线"/>
          <w:szCs w:val="20"/>
          <w:lang w:eastAsia="zh-CN"/>
        </w:rPr>
        <w:t xml:space="preserve"> for this UE. </w:t>
      </w:r>
      <w:r w:rsidR="005056D8" w:rsidRPr="005056D8">
        <w:rPr>
          <w:rFonts w:eastAsia="等线"/>
          <w:szCs w:val="20"/>
          <w:lang w:eastAsia="zh-CN"/>
        </w:rPr>
        <w:t>Option 4</w:t>
      </w:r>
      <w:r w:rsidR="00CA4AA6">
        <w:rPr>
          <w:rFonts w:eastAsia="等线"/>
          <w:szCs w:val="20"/>
          <w:lang w:eastAsia="zh-CN"/>
        </w:rPr>
        <w:t>A (</w:t>
      </w:r>
      <w:r w:rsidR="00CA4AA6" w:rsidRPr="00CA4AA6">
        <w:rPr>
          <w:rFonts w:eastAsia="等线"/>
          <w:szCs w:val="20"/>
          <w:lang w:eastAsia="zh-CN"/>
        </w:rPr>
        <w:t>On-demand SSB transmission, if any, is deactivated when the timer for SCell deactivation is expired</w:t>
      </w:r>
      <w:r w:rsidR="00CA4AA6">
        <w:rPr>
          <w:rFonts w:eastAsia="等线"/>
          <w:szCs w:val="20"/>
          <w:lang w:eastAsia="zh-CN"/>
        </w:rPr>
        <w:t>)</w:t>
      </w:r>
      <w:r w:rsidR="005056D8">
        <w:rPr>
          <w:rFonts w:eastAsia="等线"/>
          <w:szCs w:val="20"/>
          <w:lang w:eastAsia="zh-CN"/>
        </w:rPr>
        <w:t xml:space="preserve"> is needed in addition to Option 2. </w:t>
      </w:r>
      <w:r w:rsidR="0072531F">
        <w:rPr>
          <w:rFonts w:eastAsia="等线"/>
          <w:szCs w:val="20"/>
          <w:lang w:eastAsia="zh-CN"/>
        </w:rPr>
        <w:t>On the other hand</w:t>
      </w:r>
      <w:r w:rsidR="005056D8">
        <w:rPr>
          <w:rFonts w:eastAsia="等线"/>
          <w:szCs w:val="20"/>
          <w:lang w:eastAsia="zh-CN"/>
        </w:rPr>
        <w:t>, one important</w:t>
      </w:r>
      <w:r w:rsidR="00FB6045">
        <w:rPr>
          <w:rFonts w:eastAsia="等线"/>
          <w:szCs w:val="20"/>
          <w:lang w:eastAsia="zh-CN"/>
        </w:rPr>
        <w:t xml:space="preserve"> motivation of introducing OD-SSB transmission is to fast </w:t>
      </w:r>
      <w:r w:rsidR="00594B42">
        <w:rPr>
          <w:rFonts w:eastAsia="等线"/>
          <w:szCs w:val="20"/>
          <w:lang w:eastAsia="zh-CN"/>
        </w:rPr>
        <w:t xml:space="preserve">UE’s </w:t>
      </w:r>
      <w:r w:rsidR="00FB6045">
        <w:rPr>
          <w:rFonts w:eastAsia="等线"/>
          <w:szCs w:val="20"/>
          <w:lang w:eastAsia="zh-CN"/>
        </w:rPr>
        <w:t>SCell activation procedure</w:t>
      </w:r>
      <w:r w:rsidR="005056D8">
        <w:rPr>
          <w:rFonts w:eastAsia="等线"/>
          <w:szCs w:val="20"/>
          <w:lang w:eastAsia="zh-CN"/>
        </w:rPr>
        <w:t xml:space="preserve">, we think it is </w:t>
      </w:r>
      <w:r w:rsidR="00594B42">
        <w:rPr>
          <w:rFonts w:eastAsia="等线"/>
          <w:szCs w:val="20"/>
          <w:lang w:eastAsia="zh-CN"/>
        </w:rPr>
        <w:t xml:space="preserve">beneficial to </w:t>
      </w:r>
      <w:r w:rsidR="00CA4AA6">
        <w:rPr>
          <w:rFonts w:eastAsia="等线"/>
          <w:szCs w:val="20"/>
          <w:lang w:eastAsia="zh-CN"/>
        </w:rPr>
        <w:t xml:space="preserve">also </w:t>
      </w:r>
      <w:r w:rsidR="00594B42">
        <w:rPr>
          <w:rFonts w:eastAsia="等线"/>
          <w:szCs w:val="20"/>
          <w:lang w:eastAsia="zh-CN"/>
        </w:rPr>
        <w:t>support Option 5 (</w:t>
      </w:r>
      <w:r w:rsidR="00594B42" w:rsidRPr="00594B42">
        <w:rPr>
          <w:rFonts w:eastAsia="等线"/>
          <w:szCs w:val="20"/>
          <w:lang w:eastAsia="zh-CN"/>
        </w:rPr>
        <w:t>On-demand SSB transmission, if any, is deactivated when SCell activation is completed</w:t>
      </w:r>
      <w:r w:rsidR="00594B42">
        <w:rPr>
          <w:rFonts w:eastAsia="等线"/>
          <w:szCs w:val="20"/>
          <w:lang w:eastAsia="zh-CN"/>
        </w:rPr>
        <w:t>) in addition to Option 2</w:t>
      </w:r>
      <w:r w:rsidR="00FB6045">
        <w:rPr>
          <w:rFonts w:eastAsia="等线"/>
          <w:szCs w:val="20"/>
          <w:lang w:eastAsia="zh-CN"/>
        </w:rPr>
        <w:t>.</w:t>
      </w:r>
      <w:r w:rsidR="0072531F">
        <w:rPr>
          <w:rFonts w:eastAsia="等线"/>
          <w:szCs w:val="20"/>
          <w:lang w:eastAsia="zh-CN"/>
        </w:rPr>
        <w:t xml:space="preserve"> Besides</w:t>
      </w:r>
      <w:r w:rsidR="0009200E">
        <w:rPr>
          <w:rFonts w:eastAsia="等线"/>
          <w:szCs w:val="20"/>
          <w:lang w:eastAsia="zh-CN"/>
        </w:rPr>
        <w:t>, the value of N can be implicitly determined using a timer as t</w:t>
      </w:r>
      <w:r w:rsidR="0009200E" w:rsidRPr="0009200E">
        <w:rPr>
          <w:rFonts w:eastAsia="等线"/>
          <w:szCs w:val="20"/>
          <w:lang w:eastAsia="zh-CN"/>
        </w:rPr>
        <w:t>here is no substantial difference between these two methods</w:t>
      </w:r>
      <w:r w:rsidR="0072531F">
        <w:rPr>
          <w:rFonts w:eastAsia="等线"/>
          <w:szCs w:val="20"/>
          <w:lang w:eastAsia="zh-CN"/>
        </w:rPr>
        <w:t>.</w:t>
      </w:r>
    </w:p>
    <w:p w14:paraId="49955878" w14:textId="3C115BEA" w:rsidR="00356A94" w:rsidRDefault="00356A94" w:rsidP="00356A9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0A175B"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CA4AA6">
        <w:rPr>
          <w:rFonts w:eastAsia="宋体"/>
          <w:b/>
          <w:bCs/>
          <w:szCs w:val="28"/>
          <w:lang w:eastAsia="zh-CN"/>
        </w:rPr>
        <w:t>S</w:t>
      </w:r>
      <w:r w:rsidR="001D1698">
        <w:rPr>
          <w:rFonts w:eastAsia="宋体"/>
          <w:b/>
          <w:bCs/>
          <w:szCs w:val="28"/>
          <w:lang w:eastAsia="zh-CN"/>
        </w:rPr>
        <w:t xml:space="preserve">upport </w:t>
      </w:r>
      <w:bookmarkStart w:id="3" w:name="_Hlk189819179"/>
      <w:r w:rsidR="001D1698" w:rsidRPr="001D1698">
        <w:rPr>
          <w:rFonts w:eastAsia="宋体"/>
          <w:b/>
          <w:bCs/>
          <w:szCs w:val="28"/>
          <w:lang w:eastAsia="zh-CN"/>
        </w:rPr>
        <w:t>Option 4A</w:t>
      </w:r>
      <w:bookmarkEnd w:id="3"/>
      <w:r w:rsidR="001D1698" w:rsidRPr="001D1698">
        <w:rPr>
          <w:rFonts w:eastAsia="宋体"/>
          <w:b/>
          <w:bCs/>
          <w:szCs w:val="28"/>
          <w:lang w:eastAsia="zh-CN"/>
        </w:rPr>
        <w:t xml:space="preserve"> and Option 5</w:t>
      </w:r>
      <w:r w:rsidR="00CA4AA6">
        <w:rPr>
          <w:rFonts w:eastAsia="宋体"/>
          <w:b/>
          <w:bCs/>
          <w:szCs w:val="28"/>
          <w:lang w:eastAsia="zh-CN"/>
        </w:rPr>
        <w:t xml:space="preserve"> in addition to Option 2 for d</w:t>
      </w:r>
      <w:r w:rsidR="00CA4AA6" w:rsidRPr="00CA4AA6">
        <w:rPr>
          <w:rFonts w:eastAsia="宋体"/>
          <w:b/>
          <w:bCs/>
          <w:szCs w:val="28"/>
          <w:lang w:eastAsia="zh-CN"/>
        </w:rPr>
        <w:t>eactivation of OD-SSB transmissio</w:t>
      </w:r>
      <w:r w:rsidR="00CA4AA6">
        <w:rPr>
          <w:rFonts w:eastAsia="宋体"/>
          <w:b/>
          <w:bCs/>
          <w:szCs w:val="28"/>
          <w:lang w:eastAsia="zh-CN"/>
        </w:rPr>
        <w:t>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CAEA83A" w14:textId="7706ECAA" w:rsidR="0072531F" w:rsidRDefault="0072531F" w:rsidP="0072531F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0A175B"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the value of N being implicitly determined using a timer.</w:t>
      </w:r>
      <w:r w:rsidRPr="001D1698">
        <w:rPr>
          <w:rFonts w:eastAsia="宋体"/>
          <w:b/>
          <w:bCs/>
          <w:szCs w:val="28"/>
          <w:lang w:eastAsia="zh-CN"/>
        </w:rPr>
        <w:t xml:space="preserve"> </w:t>
      </w:r>
    </w:p>
    <w:p w14:paraId="6891BFAF" w14:textId="77777777" w:rsidR="0009200E" w:rsidRDefault="0009200E">
      <w:pPr>
        <w:pStyle w:val="a0"/>
        <w:rPr>
          <w:rFonts w:eastAsia="等线"/>
          <w:szCs w:val="20"/>
          <w:lang w:eastAsia="zh-CN"/>
        </w:rPr>
      </w:pPr>
    </w:p>
    <w:p w14:paraId="4710DB29" w14:textId="1C8CC28B" w:rsidR="00FD24AF" w:rsidRPr="00966604" w:rsidRDefault="00637AC3" w:rsidP="00FD24AF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bookmarkStart w:id="4" w:name="_Hlk174118160"/>
      <w:r>
        <w:rPr>
          <w:rFonts w:eastAsia="等线"/>
          <w:b/>
          <w:bCs/>
          <w:szCs w:val="20"/>
          <w:u w:val="single"/>
          <w:lang w:eastAsia="zh-CN"/>
        </w:rPr>
        <w:t>OD-SSB</w:t>
      </w:r>
      <w:r w:rsidR="00FD24AF" w:rsidRPr="00FD24AF">
        <w:rPr>
          <w:rFonts w:eastAsia="等线"/>
          <w:b/>
          <w:bCs/>
          <w:szCs w:val="20"/>
          <w:u w:val="single"/>
          <w:lang w:eastAsia="zh-CN"/>
        </w:rPr>
        <w:t xml:space="preserve"> indication</w:t>
      </w:r>
    </w:p>
    <w:p w14:paraId="5D898878" w14:textId="238A3FB2" w:rsidR="00FD24AF" w:rsidRDefault="00FD24AF" w:rsidP="00FD24AF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>For</w:t>
      </w:r>
      <w:r w:rsidRPr="00190C4D"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Scenario #</w:t>
      </w:r>
      <w:r>
        <w:rPr>
          <w:rFonts w:eastAsia="Batang"/>
          <w:szCs w:val="20"/>
          <w:lang w:val="en-GB" w:eastAsia="zh-CN"/>
        </w:rPr>
        <w:t xml:space="preserve">3A, </w:t>
      </w:r>
      <w:r w:rsidR="000C360E">
        <w:rPr>
          <w:rFonts w:eastAsia="Batang"/>
          <w:szCs w:val="20"/>
          <w:lang w:val="en-GB" w:eastAsia="zh-CN"/>
        </w:rPr>
        <w:t>i.e., a</w:t>
      </w:r>
      <w:r w:rsidR="000C360E" w:rsidRPr="000C360E">
        <w:rPr>
          <w:rFonts w:eastAsia="Batang"/>
          <w:szCs w:val="20"/>
          <w:lang w:val="en-GB" w:eastAsia="zh-CN"/>
        </w:rPr>
        <w:t>fter UE receives SCell activation command (e.g., as defined in TS 38.321) until SCell activation is completed</w:t>
      </w:r>
      <w:r w:rsidR="000C360E">
        <w:rPr>
          <w:rFonts w:eastAsia="Batang"/>
          <w:szCs w:val="20"/>
          <w:lang w:val="en-GB" w:eastAsia="zh-CN"/>
        </w:rPr>
        <w:t xml:space="preserve">, </w:t>
      </w:r>
      <w:r>
        <w:rPr>
          <w:rFonts w:eastAsia="Batang"/>
          <w:szCs w:val="20"/>
          <w:lang w:val="en-GB" w:eastAsia="zh-CN"/>
        </w:rPr>
        <w:t xml:space="preserve">if </w:t>
      </w:r>
      <w:r>
        <w:rPr>
          <w:rFonts w:eastAsia="等线"/>
          <w:szCs w:val="20"/>
          <w:lang w:eastAsia="zh-CN"/>
        </w:rPr>
        <w:t xml:space="preserve">the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indication is received </w:t>
      </w:r>
      <w:r w:rsidRPr="005A0F85">
        <w:rPr>
          <w:rFonts w:eastAsia="等线"/>
          <w:szCs w:val="20"/>
          <w:lang w:eastAsia="zh-CN"/>
        </w:rPr>
        <w:t>during the period of the SCell being activated,</w:t>
      </w:r>
      <w:r>
        <w:rPr>
          <w:rFonts w:eastAsia="等线"/>
          <w:szCs w:val="20"/>
          <w:lang w:eastAsia="zh-CN"/>
        </w:rPr>
        <w:t xml:space="preserve"> it is still possible for UE to use the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burst to speed up SCell activation procedure. The legacy </w:t>
      </w:r>
      <w:r w:rsidRPr="00CB6B1D">
        <w:rPr>
          <w:rFonts w:eastAsia="等线"/>
          <w:szCs w:val="20"/>
          <w:lang w:eastAsia="zh-CN"/>
        </w:rPr>
        <w:t xml:space="preserve">SCell </w:t>
      </w:r>
      <w:r>
        <w:rPr>
          <w:rFonts w:eastAsia="等线"/>
          <w:szCs w:val="20"/>
          <w:lang w:eastAsia="zh-CN"/>
        </w:rPr>
        <w:t>a</w:t>
      </w:r>
      <w:r w:rsidRPr="00CB6B1D">
        <w:rPr>
          <w:rFonts w:eastAsia="等线"/>
          <w:szCs w:val="20"/>
          <w:lang w:eastAsia="zh-CN"/>
        </w:rPr>
        <w:t xml:space="preserve">ctivation </w:t>
      </w:r>
      <w:r>
        <w:rPr>
          <w:rFonts w:eastAsia="等线"/>
          <w:szCs w:val="20"/>
          <w:lang w:eastAsia="zh-CN"/>
        </w:rPr>
        <w:t>d</w:t>
      </w:r>
      <w:r w:rsidRPr="00CB6B1D">
        <w:rPr>
          <w:rFonts w:eastAsia="等线"/>
          <w:szCs w:val="20"/>
          <w:lang w:eastAsia="zh-CN"/>
        </w:rPr>
        <w:t xml:space="preserve">elay </w:t>
      </w:r>
      <w:r>
        <w:rPr>
          <w:rFonts w:eastAsia="等线"/>
          <w:szCs w:val="20"/>
          <w:lang w:eastAsia="zh-CN"/>
        </w:rPr>
        <w:t>r</w:t>
      </w:r>
      <w:r w:rsidRPr="00CB6B1D">
        <w:rPr>
          <w:rFonts w:eastAsia="等线"/>
          <w:szCs w:val="20"/>
          <w:lang w:eastAsia="zh-CN"/>
        </w:rPr>
        <w:t xml:space="preserve">equirement for </w:t>
      </w:r>
      <w:r>
        <w:rPr>
          <w:rFonts w:eastAsia="等线"/>
          <w:szCs w:val="20"/>
          <w:lang w:eastAsia="zh-CN"/>
        </w:rPr>
        <w:t>d</w:t>
      </w:r>
      <w:r w:rsidRPr="00CB6B1D">
        <w:rPr>
          <w:rFonts w:eastAsia="等线"/>
          <w:szCs w:val="20"/>
          <w:lang w:eastAsia="zh-CN"/>
        </w:rPr>
        <w:t>eactivated SCell</w:t>
      </w:r>
      <w:r>
        <w:rPr>
          <w:rFonts w:eastAsia="等线"/>
          <w:szCs w:val="20"/>
          <w:lang w:eastAsia="zh-CN"/>
        </w:rPr>
        <w:t xml:space="preserve"> may need to be extended accordingly as the indication is received </w:t>
      </w:r>
      <w:r>
        <w:rPr>
          <w:rFonts w:eastAsia="Batang"/>
          <w:szCs w:val="20"/>
          <w:lang w:val="en-GB" w:eastAsia="zh-CN"/>
        </w:rPr>
        <w:t>after</w:t>
      </w:r>
      <w:r w:rsidRPr="00A0507F">
        <w:rPr>
          <w:rFonts w:eastAsia="等线"/>
          <w:szCs w:val="20"/>
          <w:lang w:eastAsia="zh-CN"/>
        </w:rPr>
        <w:t xml:space="preserve"> </w:t>
      </w:r>
      <w:r w:rsidRPr="004F6749">
        <w:rPr>
          <w:rFonts w:eastAsia="等线"/>
          <w:szCs w:val="20"/>
          <w:lang w:eastAsia="zh-CN"/>
        </w:rPr>
        <w:t>SCell activation command</w:t>
      </w:r>
      <w:r>
        <w:rPr>
          <w:rFonts w:eastAsia="等线"/>
          <w:szCs w:val="20"/>
          <w:lang w:eastAsia="zh-CN"/>
        </w:rPr>
        <w:t>.</w:t>
      </w:r>
    </w:p>
    <w:p w14:paraId="00455185" w14:textId="21C07582" w:rsidR="00FD24AF" w:rsidRDefault="00FD24AF" w:rsidP="00FD24A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666BEA"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Transmit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r>
        <w:rPr>
          <w:rFonts w:eastAsia="宋体"/>
          <w:b/>
          <w:bCs/>
          <w:szCs w:val="28"/>
          <w:lang w:eastAsia="zh-CN"/>
        </w:rPr>
        <w:t xml:space="preserve"> indication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r w:rsidRPr="00D9219A">
        <w:rPr>
          <w:rFonts w:eastAsia="宋体"/>
          <w:b/>
          <w:bCs/>
          <w:szCs w:val="28"/>
          <w:lang w:eastAsia="zh-CN"/>
        </w:rPr>
        <w:t>SCell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6CB4827E" w14:textId="31DCDBB2" w:rsidR="00FD24AF" w:rsidRDefault="00FD24AF" w:rsidP="00FD24AF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</w:t>
      </w:r>
      <w:r w:rsidRPr="00543E9E">
        <w:rPr>
          <w:rFonts w:eastAsia="Batang"/>
          <w:szCs w:val="20"/>
          <w:lang w:val="en-GB" w:eastAsia="zh-CN"/>
        </w:rPr>
        <w:t xml:space="preserve">Scenario </w:t>
      </w:r>
      <w:r>
        <w:rPr>
          <w:rFonts w:eastAsia="Batang"/>
          <w:szCs w:val="20"/>
          <w:lang w:val="en-GB" w:eastAsia="zh-CN"/>
        </w:rPr>
        <w:t>#2</w:t>
      </w:r>
      <w:r w:rsidR="000C360E">
        <w:rPr>
          <w:rFonts w:eastAsia="Batang"/>
          <w:szCs w:val="20"/>
          <w:lang w:val="en-GB" w:eastAsia="zh-CN"/>
        </w:rPr>
        <w:t>, i.e.,</w:t>
      </w:r>
      <w:r w:rsidR="000C360E" w:rsidRPr="000C360E">
        <w:t xml:space="preserve"> </w:t>
      </w:r>
      <w:r w:rsidR="000C360E" w:rsidRPr="000C360E">
        <w:rPr>
          <w:rFonts w:eastAsia="Batang"/>
          <w:szCs w:val="20"/>
          <w:lang w:val="en-GB" w:eastAsia="zh-CN"/>
        </w:rPr>
        <w:t>SCell is configured to a UE but before the UE receives SCell activation command (e.g., as defined in TS 38.321)</w:t>
      </w:r>
      <w:r w:rsidR="000C360E">
        <w:rPr>
          <w:rFonts w:eastAsia="Batang"/>
          <w:szCs w:val="20"/>
          <w:lang w:val="en-GB" w:eastAsia="zh-CN"/>
        </w:rPr>
        <w:t xml:space="preserve">, </w:t>
      </w:r>
      <w:r>
        <w:rPr>
          <w:rFonts w:eastAsia="Batang"/>
          <w:szCs w:val="20"/>
          <w:lang w:val="en-GB" w:eastAsia="zh-CN"/>
        </w:rPr>
        <w:t xml:space="preserve">and </w:t>
      </w:r>
      <w:r w:rsidR="000C360E" w:rsidRPr="00543E9E">
        <w:rPr>
          <w:rFonts w:eastAsia="Batang"/>
          <w:szCs w:val="20"/>
          <w:lang w:val="en-GB" w:eastAsia="zh-CN"/>
        </w:rPr>
        <w:t xml:space="preserve">Scenario </w:t>
      </w:r>
      <w:r w:rsidRPr="00543E9E">
        <w:rPr>
          <w:rFonts w:eastAsia="Batang"/>
          <w:szCs w:val="20"/>
          <w:lang w:val="en-GB" w:eastAsia="zh-CN"/>
        </w:rPr>
        <w:t>#</w:t>
      </w:r>
      <w:r>
        <w:rPr>
          <w:rFonts w:eastAsia="Batang"/>
          <w:szCs w:val="20"/>
          <w:lang w:val="en-GB" w:eastAsia="zh-CN"/>
        </w:rPr>
        <w:t xml:space="preserve">3A, </w:t>
      </w:r>
      <w:bookmarkEnd w:id="4"/>
      <w:r>
        <w:rPr>
          <w:rFonts w:eastAsia="Batang"/>
          <w:szCs w:val="20"/>
          <w:lang w:val="en-GB" w:eastAsia="zh-CN"/>
        </w:rPr>
        <w:t xml:space="preserve">in addition to MAC CE, new signaling can be introduced to indicate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operation. Once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is activated for a cell, UEs which are configured or being activated with this cell should be aware of the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indication. Using GC-PDCCH would be more efficient for such kind of indication. For example, from UE perspective, each cell is associated with an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indication, and the corresponding relationship can be configured by RRC signaling, so that one GC-PDCCH may contain multiple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indications for multiple cells.  </w:t>
      </w:r>
    </w:p>
    <w:p w14:paraId="63FF0A5E" w14:textId="20E3DEA3" w:rsidR="00FD24AF" w:rsidRDefault="00FD24AF" w:rsidP="00FD24A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666BEA"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Scenario #2 and #3A,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bookmarkStart w:id="5" w:name="_Hlk181979315"/>
      <w:r w:rsidR="00637AC3">
        <w:rPr>
          <w:rFonts w:eastAsia="宋体"/>
          <w:b/>
          <w:bCs/>
          <w:szCs w:val="28"/>
          <w:lang w:eastAsia="zh-CN"/>
        </w:rPr>
        <w:t>OD-SSB</w:t>
      </w:r>
      <w:r w:rsidRPr="00ED442B">
        <w:rPr>
          <w:rFonts w:eastAsia="宋体"/>
          <w:b/>
          <w:bCs/>
          <w:szCs w:val="28"/>
          <w:lang w:eastAsia="zh-CN"/>
        </w:rPr>
        <w:t xml:space="preserve">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bookmarkEnd w:id="5"/>
      <w:r>
        <w:rPr>
          <w:rFonts w:eastAsia="宋体"/>
          <w:b/>
          <w:bCs/>
          <w:szCs w:val="28"/>
          <w:lang w:eastAsia="zh-CN"/>
        </w:rPr>
        <w:t>.</w:t>
      </w:r>
    </w:p>
    <w:p w14:paraId="32537734" w14:textId="386A9AA1" w:rsidR="00FD24AF" w:rsidRDefault="00FD24AF">
      <w:pPr>
        <w:pStyle w:val="a0"/>
        <w:rPr>
          <w:rFonts w:eastAsia="等线"/>
          <w:szCs w:val="20"/>
          <w:lang w:eastAsia="zh-CN"/>
        </w:rPr>
      </w:pPr>
    </w:p>
    <w:p w14:paraId="67C855A1" w14:textId="4BA5B9F7" w:rsidR="004E4125" w:rsidRPr="00966604" w:rsidRDefault="004E4125" w:rsidP="004E4125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bookmarkStart w:id="6" w:name="_Hlk189823507"/>
      <w:r>
        <w:rPr>
          <w:rFonts w:eastAsia="等线"/>
          <w:b/>
          <w:bCs/>
          <w:szCs w:val="20"/>
          <w:u w:val="single"/>
          <w:lang w:eastAsia="zh-CN"/>
        </w:rPr>
        <w:t xml:space="preserve">Frequency location </w:t>
      </w:r>
      <w:r w:rsidR="004F7DCE">
        <w:rPr>
          <w:rFonts w:eastAsia="等线"/>
          <w:b/>
          <w:bCs/>
          <w:szCs w:val="20"/>
          <w:u w:val="single"/>
          <w:lang w:eastAsia="zh-CN"/>
        </w:rPr>
        <w:t>of</w:t>
      </w: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 </w:t>
      </w:r>
      <w:r>
        <w:rPr>
          <w:rFonts w:eastAsia="等线"/>
          <w:b/>
          <w:bCs/>
          <w:szCs w:val="20"/>
          <w:u w:val="single"/>
          <w:lang w:eastAsia="zh-CN"/>
        </w:rPr>
        <w:t>OD-</w:t>
      </w: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SSB </w:t>
      </w:r>
      <w:r w:rsidR="004F7DCE">
        <w:rPr>
          <w:rFonts w:eastAsia="等线"/>
          <w:b/>
          <w:bCs/>
          <w:szCs w:val="20"/>
          <w:u w:val="single"/>
          <w:lang w:eastAsia="zh-CN"/>
        </w:rPr>
        <w:t>when</w:t>
      </w:r>
      <w:r>
        <w:rPr>
          <w:rFonts w:eastAsia="等线"/>
          <w:b/>
          <w:bCs/>
          <w:szCs w:val="20"/>
          <w:u w:val="single"/>
          <w:lang w:eastAsia="zh-CN"/>
        </w:rPr>
        <w:t xml:space="preserve"> always-on SSB</w:t>
      </w:r>
      <w:r w:rsidR="004F7DCE">
        <w:rPr>
          <w:rFonts w:eastAsia="等线"/>
          <w:b/>
          <w:bCs/>
          <w:szCs w:val="20"/>
          <w:u w:val="single"/>
          <w:lang w:eastAsia="zh-CN"/>
        </w:rPr>
        <w:t xml:space="preserve"> is CD-SSB</w:t>
      </w:r>
      <w:bookmarkEnd w:id="6"/>
    </w:p>
    <w:p w14:paraId="0B89E61F" w14:textId="1AD7E47D" w:rsidR="004E4125" w:rsidRPr="00E41700" w:rsidRDefault="004E4125" w:rsidP="004E412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#119, the following agreement was made.</w:t>
      </w:r>
    </w:p>
    <w:p w14:paraId="4C87A726" w14:textId="77777777" w:rsidR="004F7DCE" w:rsidRPr="004F7DCE" w:rsidRDefault="004F7DCE" w:rsidP="004F7DCE">
      <w:pPr>
        <w:rPr>
          <w:rFonts w:ascii="Times" w:eastAsia="Batang" w:hAnsi="Times"/>
          <w:b/>
          <w:bCs/>
          <w:i/>
          <w:iCs/>
          <w:szCs w:val="20"/>
          <w:lang w:eastAsia="x-none"/>
        </w:rPr>
      </w:pPr>
      <w:r w:rsidRPr="004F7DCE">
        <w:rPr>
          <w:rFonts w:ascii="Times" w:eastAsia="Batang" w:hAnsi="Times"/>
          <w:b/>
          <w:bCs/>
          <w:i/>
          <w:iCs/>
          <w:szCs w:val="20"/>
          <w:highlight w:val="green"/>
          <w:lang w:eastAsia="x-none"/>
        </w:rPr>
        <w:t>Agreement</w:t>
      </w:r>
    </w:p>
    <w:p w14:paraId="0B24446F" w14:textId="77777777" w:rsidR="004F7DCE" w:rsidRPr="004F7DCE" w:rsidRDefault="004F7DCE" w:rsidP="004F7DCE">
      <w:pPr>
        <w:contextualSpacing/>
        <w:jc w:val="both"/>
        <w:rPr>
          <w:rFonts w:ascii="Times" w:eastAsia="Batang" w:hAnsi="Times" w:cs="Arial"/>
          <w:i/>
          <w:iCs/>
          <w:lang w:eastAsia="ko-KR"/>
        </w:rPr>
      </w:pP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Down-select </w:t>
      </w:r>
      <w:r w:rsidRPr="004F7DCE">
        <w:rPr>
          <w:rFonts w:ascii="Times" w:eastAsia="Batang" w:hAnsi="Times" w:cs="Arial"/>
          <w:i/>
          <w:iCs/>
          <w:lang w:eastAsia="ko-KR"/>
        </w:rPr>
        <w:t>at least one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 of the following alternatives.</w:t>
      </w:r>
    </w:p>
    <w:p w14:paraId="096211D2" w14:textId="77777777" w:rsidR="004F7DCE" w:rsidRPr="004F7DCE" w:rsidRDefault="004F7DCE" w:rsidP="004F7DCE">
      <w:pPr>
        <w:numPr>
          <w:ilvl w:val="0"/>
          <w:numId w:val="7"/>
        </w:num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4F7DCE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Alt 1: 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If </w:t>
      </w:r>
      <w:r w:rsidRPr="004F7DCE">
        <w:rPr>
          <w:rFonts w:ascii="Times" w:eastAsia="Batang" w:hAnsi="Times" w:cs="Arial"/>
          <w:i/>
          <w:iCs/>
          <w:lang w:eastAsia="ko-KR"/>
        </w:rPr>
        <w:t>always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-on SSB is CD-SSB on a synchronization raster, 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t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he frequency location of on-demand SSB 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is different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 from the frequency location of always-on SSB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.</w:t>
      </w:r>
    </w:p>
    <w:p w14:paraId="1252614F" w14:textId="77777777" w:rsidR="004F7DCE" w:rsidRPr="004F7DCE" w:rsidRDefault="004F7DCE" w:rsidP="004F7DCE">
      <w:pPr>
        <w:numPr>
          <w:ilvl w:val="0"/>
          <w:numId w:val="7"/>
        </w:num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4F7DCE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Alt 2: 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If </w:t>
      </w:r>
      <w:r w:rsidRPr="004F7DCE">
        <w:rPr>
          <w:rFonts w:ascii="Times" w:eastAsia="Batang" w:hAnsi="Times" w:cs="Arial"/>
          <w:i/>
          <w:iCs/>
          <w:lang w:eastAsia="ko-KR"/>
        </w:rPr>
        <w:t>always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-on SSB is CD-SSB on a synchronization raster, 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t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he frequency location of on-demand SSB 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is the same as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 the frequency location of always-on SSB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 xml:space="preserve"> </w:t>
      </w:r>
    </w:p>
    <w:p w14:paraId="7D6BDA21" w14:textId="77777777" w:rsidR="004F7DCE" w:rsidRPr="004F7DCE" w:rsidRDefault="004F7DCE" w:rsidP="004F7DCE">
      <w:pPr>
        <w:numPr>
          <w:ilvl w:val="0"/>
          <w:numId w:val="7"/>
        </w:num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4F7DCE">
        <w:rPr>
          <w:rFonts w:ascii="Times" w:eastAsia="Batang" w:hAnsi="Times" w:cs="Arial" w:hint="eastAsia"/>
          <w:i/>
          <w:iCs/>
          <w:lang w:val="en-GB" w:eastAsia="ko-KR"/>
        </w:rPr>
        <w:t xml:space="preserve">Alt 3: Do not support the case where </w:t>
      </w:r>
      <w:r w:rsidRPr="004F7DCE">
        <w:rPr>
          <w:rFonts w:ascii="Times" w:eastAsia="Batang" w:hAnsi="Times" w:cs="Arial"/>
          <w:i/>
          <w:iCs/>
          <w:lang w:eastAsia="ko-KR"/>
        </w:rPr>
        <w:t>always</w:t>
      </w:r>
      <w:r w:rsidRPr="004F7DCE">
        <w:rPr>
          <w:rFonts w:ascii="Times" w:eastAsia="Batang" w:hAnsi="Times" w:cs="Arial" w:hint="eastAsia"/>
          <w:i/>
          <w:iCs/>
          <w:lang w:eastAsia="ko-KR"/>
        </w:rPr>
        <w:t>-on SSB is CD-SSB on a synchronization raster.</w:t>
      </w:r>
    </w:p>
    <w:p w14:paraId="2D9C1A4D" w14:textId="77777777" w:rsidR="004F7DCE" w:rsidRPr="004F7DCE" w:rsidRDefault="004F7DCE" w:rsidP="004F7DCE">
      <w:pPr>
        <w:contextualSpacing/>
        <w:jc w:val="both"/>
        <w:rPr>
          <w:rFonts w:ascii="Times" w:eastAsia="Batang" w:hAnsi="Times" w:cs="Arial"/>
          <w:i/>
          <w:iCs/>
          <w:lang w:eastAsia="ko-KR"/>
        </w:rPr>
      </w:pP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Down-select </w:t>
      </w:r>
      <w:r w:rsidRPr="004F7DCE">
        <w:rPr>
          <w:rFonts w:ascii="Times" w:eastAsia="Batang" w:hAnsi="Times" w:cs="Arial"/>
          <w:i/>
          <w:iCs/>
          <w:lang w:eastAsia="ko-KR"/>
        </w:rPr>
        <w:t>at least one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 of the following alternatives.</w:t>
      </w:r>
    </w:p>
    <w:p w14:paraId="58A9CE9E" w14:textId="77777777" w:rsidR="004F7DCE" w:rsidRPr="004F7DCE" w:rsidRDefault="004F7DCE" w:rsidP="004F7DCE">
      <w:pPr>
        <w:numPr>
          <w:ilvl w:val="0"/>
          <w:numId w:val="7"/>
        </w:num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4F7DCE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Alt A: 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If </w:t>
      </w:r>
      <w:r w:rsidRPr="004F7DCE">
        <w:rPr>
          <w:rFonts w:ascii="Times" w:eastAsia="Batang" w:hAnsi="Times" w:cs="Arial"/>
          <w:i/>
          <w:iCs/>
          <w:lang w:eastAsia="ko-KR"/>
        </w:rPr>
        <w:t>always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-on SSB is CD-SSB and not on a synchronization raster, 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t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he frequency location of on-demand SSB 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can be same or different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 from the frequency location of always-on SSB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, subject to its configuration.</w:t>
      </w:r>
    </w:p>
    <w:p w14:paraId="05686AA7" w14:textId="77777777" w:rsidR="004F7DCE" w:rsidRPr="004F7DCE" w:rsidRDefault="004F7DCE" w:rsidP="004F7DCE">
      <w:pPr>
        <w:numPr>
          <w:ilvl w:val="0"/>
          <w:numId w:val="7"/>
        </w:num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4F7DCE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Alt B: 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If </w:t>
      </w:r>
      <w:r w:rsidRPr="004F7DCE">
        <w:rPr>
          <w:rFonts w:ascii="Times" w:eastAsia="Batang" w:hAnsi="Times" w:cs="Arial"/>
          <w:i/>
          <w:iCs/>
          <w:lang w:eastAsia="ko-KR"/>
        </w:rPr>
        <w:t>always</w:t>
      </w:r>
      <w:r w:rsidRPr="004F7DCE">
        <w:rPr>
          <w:rFonts w:ascii="Times" w:eastAsia="Batang" w:hAnsi="Times" w:cs="Arial" w:hint="eastAsia"/>
          <w:i/>
          <w:iCs/>
          <w:lang w:eastAsia="ko-KR"/>
        </w:rPr>
        <w:t xml:space="preserve">-on SSB is CD-SSB and not on a synchronization raster, </w:t>
      </w:r>
      <w:bookmarkStart w:id="7" w:name="_Hlk189823154"/>
      <w:r w:rsidRPr="004F7DCE">
        <w:rPr>
          <w:rFonts w:ascii="Times" w:eastAsia="Batang" w:hAnsi="Times" w:cs="Arial" w:hint="eastAsia"/>
          <w:i/>
          <w:iCs/>
          <w:lang w:val="en-GB" w:eastAsia="ko-KR"/>
        </w:rPr>
        <w:t>t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he frequency location of on-demand SSB </w:t>
      </w:r>
      <w:r w:rsidRPr="004F7DCE">
        <w:rPr>
          <w:rFonts w:ascii="Times" w:eastAsia="Batang" w:hAnsi="Times" w:cs="Arial" w:hint="eastAsia"/>
          <w:i/>
          <w:iCs/>
          <w:lang w:val="en-GB" w:eastAsia="ko-KR"/>
        </w:rPr>
        <w:t>is the same as</w:t>
      </w:r>
      <w:r w:rsidRPr="004F7DCE">
        <w:rPr>
          <w:rFonts w:ascii="Times" w:eastAsia="Batang" w:hAnsi="Times" w:cs="Arial"/>
          <w:i/>
          <w:iCs/>
          <w:lang w:val="en-GB" w:eastAsia="zh-CN"/>
        </w:rPr>
        <w:t xml:space="preserve"> the frequency location of always-on SSB</w:t>
      </w:r>
      <w:bookmarkEnd w:id="7"/>
    </w:p>
    <w:p w14:paraId="11D047B0" w14:textId="77777777" w:rsidR="004F7DCE" w:rsidRPr="004F7DCE" w:rsidRDefault="004F7DCE" w:rsidP="004F7DCE">
      <w:pPr>
        <w:numPr>
          <w:ilvl w:val="0"/>
          <w:numId w:val="7"/>
        </w:num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4F7DCE">
        <w:rPr>
          <w:rFonts w:ascii="Times" w:eastAsia="Batang" w:hAnsi="Times" w:cs="Arial" w:hint="eastAsia"/>
          <w:i/>
          <w:iCs/>
          <w:lang w:val="en-GB" w:eastAsia="ko-KR"/>
        </w:rPr>
        <w:t xml:space="preserve">Alt C: Do not support the case where </w:t>
      </w:r>
      <w:r w:rsidRPr="004F7DCE">
        <w:rPr>
          <w:rFonts w:ascii="Times" w:eastAsia="Batang" w:hAnsi="Times" w:cs="Arial"/>
          <w:i/>
          <w:iCs/>
          <w:lang w:eastAsia="ko-KR"/>
        </w:rPr>
        <w:t>always</w:t>
      </w:r>
      <w:r w:rsidRPr="004F7DCE">
        <w:rPr>
          <w:rFonts w:ascii="Times" w:eastAsia="Batang" w:hAnsi="Times" w:cs="Arial" w:hint="eastAsia"/>
          <w:i/>
          <w:iCs/>
          <w:lang w:eastAsia="ko-KR"/>
        </w:rPr>
        <w:t>-on SSB is CD-SSB and not on a synchronization raster.</w:t>
      </w:r>
    </w:p>
    <w:p w14:paraId="7E5AD532" w14:textId="77777777" w:rsidR="004F7DCE" w:rsidRPr="00EB6E44" w:rsidRDefault="004F7DCE" w:rsidP="004F7DCE">
      <w:pPr>
        <w:rPr>
          <w:rFonts w:ascii="Times" w:eastAsia="Batang" w:hAnsi="Times"/>
          <w:lang w:val="en-GB" w:eastAsia="x-none"/>
        </w:rPr>
      </w:pPr>
    </w:p>
    <w:p w14:paraId="6CBADA58" w14:textId="15F528DC" w:rsidR="004E4125" w:rsidRPr="004F7DCE" w:rsidRDefault="00AD3C3C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lastRenderedPageBreak/>
        <w:t>I</w:t>
      </w:r>
      <w:r>
        <w:rPr>
          <w:rFonts w:eastAsia="等线"/>
          <w:szCs w:val="20"/>
          <w:lang w:val="en-GB" w:eastAsia="zh-CN"/>
        </w:rPr>
        <w:t>f always-on SSB is CD-SSB on a synchronization raster</w:t>
      </w:r>
      <w:r w:rsidR="00E20CC5">
        <w:rPr>
          <w:rFonts w:eastAsia="等线"/>
          <w:szCs w:val="20"/>
          <w:lang w:val="en-GB" w:eastAsia="zh-CN"/>
        </w:rPr>
        <w:t xml:space="preserve"> for one cell</w:t>
      </w:r>
      <w:r>
        <w:rPr>
          <w:rFonts w:eastAsia="等线"/>
          <w:szCs w:val="20"/>
          <w:lang w:val="en-GB" w:eastAsia="zh-CN"/>
        </w:rPr>
        <w:t xml:space="preserve">, </w:t>
      </w:r>
      <w:r w:rsidR="00E20CC5">
        <w:rPr>
          <w:rFonts w:eastAsia="等线"/>
          <w:szCs w:val="20"/>
          <w:lang w:val="en-GB" w:eastAsia="zh-CN"/>
        </w:rPr>
        <w:t>then there may be legacy UEs caping</w:t>
      </w:r>
      <w:r w:rsidR="00333DD0">
        <w:rPr>
          <w:rFonts w:eastAsia="等线"/>
          <w:szCs w:val="20"/>
          <w:lang w:val="en-GB" w:eastAsia="zh-CN"/>
        </w:rPr>
        <w:t>/ accessing</w:t>
      </w:r>
      <w:r w:rsidR="00E20CC5">
        <w:rPr>
          <w:rFonts w:eastAsia="等线"/>
          <w:szCs w:val="20"/>
          <w:lang w:val="en-GB" w:eastAsia="zh-CN"/>
        </w:rPr>
        <w:t xml:space="preserve"> on the cell</w:t>
      </w:r>
      <w:r w:rsidR="00513DCD">
        <w:rPr>
          <w:rFonts w:eastAsia="等线"/>
          <w:szCs w:val="20"/>
          <w:lang w:val="en-GB" w:eastAsia="zh-CN"/>
        </w:rPr>
        <w:t xml:space="preserve"> through initial access procedure</w:t>
      </w:r>
      <w:r w:rsidR="00E20CC5">
        <w:rPr>
          <w:rFonts w:eastAsia="等线"/>
          <w:szCs w:val="20"/>
          <w:lang w:val="en-GB" w:eastAsia="zh-CN"/>
        </w:rPr>
        <w:t>.</w:t>
      </w:r>
      <w:r w:rsidR="00333DD0">
        <w:rPr>
          <w:rFonts w:eastAsia="等线"/>
          <w:szCs w:val="20"/>
          <w:lang w:val="en-GB" w:eastAsia="zh-CN"/>
        </w:rPr>
        <w:t xml:space="preserve"> The configured always-on SSB</w:t>
      </w:r>
      <w:r w:rsidR="000D6487">
        <w:rPr>
          <w:rFonts w:eastAsia="等线"/>
          <w:szCs w:val="20"/>
          <w:lang w:val="en-GB" w:eastAsia="zh-CN"/>
        </w:rPr>
        <w:t xml:space="preserve"> </w:t>
      </w:r>
      <w:r w:rsidR="003F6E16">
        <w:rPr>
          <w:rFonts w:eastAsia="等线" w:hint="eastAsia"/>
          <w:szCs w:val="20"/>
          <w:lang w:val="en-GB" w:eastAsia="zh-CN"/>
        </w:rPr>
        <w:t>density</w:t>
      </w:r>
      <w:r w:rsidR="003F6E16">
        <w:rPr>
          <w:rFonts w:eastAsia="等线"/>
          <w:szCs w:val="20"/>
          <w:lang w:val="en-GB" w:eastAsia="zh-CN"/>
        </w:rPr>
        <w:t xml:space="preserve"> </w:t>
      </w:r>
      <w:r w:rsidR="000D6487">
        <w:rPr>
          <w:rFonts w:eastAsia="等线"/>
          <w:szCs w:val="20"/>
          <w:lang w:val="en-GB" w:eastAsia="zh-CN"/>
        </w:rPr>
        <w:t>for this cell</w:t>
      </w:r>
      <w:r w:rsidR="00333DD0">
        <w:rPr>
          <w:rFonts w:eastAsia="等线"/>
          <w:szCs w:val="20"/>
          <w:lang w:val="en-GB" w:eastAsia="zh-CN"/>
        </w:rPr>
        <w:t xml:space="preserve"> should </w:t>
      </w:r>
      <w:r w:rsidR="000D6487">
        <w:rPr>
          <w:rFonts w:eastAsia="等线"/>
          <w:szCs w:val="20"/>
          <w:lang w:val="en-GB" w:eastAsia="zh-CN"/>
        </w:rPr>
        <w:t>guarantee the performance of legacy UEs</w:t>
      </w:r>
      <w:r w:rsidR="00333DD0">
        <w:rPr>
          <w:rFonts w:eastAsia="等线"/>
          <w:szCs w:val="20"/>
          <w:lang w:val="en-GB" w:eastAsia="zh-CN"/>
        </w:rPr>
        <w:t xml:space="preserve">. We do not see a strong motivation to introduce additional OD-SSB. </w:t>
      </w:r>
      <w:r w:rsidR="000D6487">
        <w:rPr>
          <w:rFonts w:eastAsia="等线"/>
          <w:szCs w:val="20"/>
          <w:lang w:val="en-GB" w:eastAsia="zh-CN"/>
        </w:rPr>
        <w:t>Alt 3 is preferred for this case.</w:t>
      </w:r>
      <w:r w:rsidR="00E20CC5">
        <w:rPr>
          <w:rFonts w:eastAsia="等线"/>
          <w:szCs w:val="20"/>
          <w:lang w:val="en-GB" w:eastAsia="zh-CN"/>
        </w:rPr>
        <w:t xml:space="preserve"> </w:t>
      </w:r>
    </w:p>
    <w:p w14:paraId="50DCF58B" w14:textId="26E2A912" w:rsidR="00F54D0E" w:rsidRDefault="00ED187E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I</w:t>
      </w:r>
      <w:r>
        <w:rPr>
          <w:rFonts w:eastAsia="等线"/>
          <w:szCs w:val="20"/>
          <w:lang w:val="en-GB" w:eastAsia="zh-CN"/>
        </w:rPr>
        <w:t xml:space="preserve">f always-on SSB is CD-SSB and not on a synchronization raster for one cell, </w:t>
      </w:r>
      <w:r w:rsidR="00F54D0E">
        <w:rPr>
          <w:rFonts w:eastAsia="等线"/>
          <w:szCs w:val="20"/>
          <w:lang w:val="en-GB" w:eastAsia="zh-CN"/>
        </w:rPr>
        <w:t>OD-SSB burst can be supported in addition to always-on SSB as long as there is no misunderstanding for UEs. In this case, we prefer to support Alt B to restrict same frequency location of OD-SSB and always-on SSB for simplicity.</w:t>
      </w:r>
    </w:p>
    <w:p w14:paraId="486B7559" w14:textId="5D376FF9" w:rsidR="004E4125" w:rsidRPr="004E4125" w:rsidRDefault="00F54D0E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7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Alt 3 and Alt B for </w:t>
      </w:r>
      <w:r w:rsidR="00C111DA">
        <w:rPr>
          <w:rFonts w:eastAsia="宋体"/>
          <w:b/>
          <w:bCs/>
          <w:szCs w:val="28"/>
          <w:lang w:eastAsia="zh-CN"/>
        </w:rPr>
        <w:t>f</w:t>
      </w:r>
      <w:r w:rsidR="00C111DA" w:rsidRPr="00C111DA">
        <w:rPr>
          <w:rFonts w:eastAsia="宋体"/>
          <w:b/>
          <w:bCs/>
          <w:szCs w:val="28"/>
          <w:lang w:eastAsia="zh-CN"/>
        </w:rPr>
        <w:t>requency location of OD-SSB when always-on SSB is CD-SSB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49BAD938" w14:textId="77777777" w:rsidR="004E4125" w:rsidRDefault="004E4125">
      <w:pPr>
        <w:pStyle w:val="a0"/>
        <w:rPr>
          <w:rFonts w:eastAsia="等线"/>
          <w:szCs w:val="20"/>
          <w:lang w:eastAsia="zh-CN"/>
        </w:rPr>
      </w:pPr>
    </w:p>
    <w:p w14:paraId="1EE1CB33" w14:textId="68F00669" w:rsidR="0024001C" w:rsidRPr="00966604" w:rsidRDefault="00EF745B" w:rsidP="0024001C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>
        <w:rPr>
          <w:rFonts w:eastAsia="等线"/>
          <w:b/>
          <w:bCs/>
          <w:szCs w:val="20"/>
          <w:u w:val="single"/>
          <w:lang w:eastAsia="zh-CN"/>
        </w:rPr>
        <w:t>QCL r</w:t>
      </w:r>
      <w:r w:rsidR="0024001C">
        <w:rPr>
          <w:rFonts w:eastAsia="等线"/>
          <w:b/>
          <w:bCs/>
          <w:szCs w:val="20"/>
          <w:u w:val="single"/>
          <w:lang w:eastAsia="zh-CN"/>
        </w:rPr>
        <w:t>elationship between</w:t>
      </w:r>
      <w:r w:rsidR="0024001C" w:rsidRPr="00966604">
        <w:rPr>
          <w:rFonts w:eastAsia="等线"/>
          <w:b/>
          <w:bCs/>
          <w:szCs w:val="20"/>
          <w:u w:val="single"/>
          <w:lang w:eastAsia="zh-CN"/>
        </w:rPr>
        <w:t xml:space="preserve"> </w:t>
      </w:r>
      <w:r w:rsidR="0024001C">
        <w:rPr>
          <w:rFonts w:eastAsia="等线"/>
          <w:b/>
          <w:bCs/>
          <w:szCs w:val="20"/>
          <w:u w:val="single"/>
          <w:lang w:eastAsia="zh-CN"/>
        </w:rPr>
        <w:t>OD-</w:t>
      </w:r>
      <w:r w:rsidR="0024001C" w:rsidRPr="00966604">
        <w:rPr>
          <w:rFonts w:eastAsia="等线"/>
          <w:b/>
          <w:bCs/>
          <w:szCs w:val="20"/>
          <w:u w:val="single"/>
          <w:lang w:eastAsia="zh-CN"/>
        </w:rPr>
        <w:t xml:space="preserve">SSB </w:t>
      </w:r>
      <w:r w:rsidR="0024001C">
        <w:rPr>
          <w:rFonts w:eastAsia="等线"/>
          <w:b/>
          <w:bCs/>
          <w:szCs w:val="20"/>
          <w:u w:val="single"/>
          <w:lang w:eastAsia="zh-CN"/>
        </w:rPr>
        <w:t>and always-on SSB</w:t>
      </w:r>
    </w:p>
    <w:p w14:paraId="573D1F65" w14:textId="07F0F636" w:rsidR="0024001C" w:rsidRPr="00E41700" w:rsidRDefault="0024001C" w:rsidP="0024001C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#118bis</w:t>
      </w:r>
      <w:r w:rsidR="0072739E">
        <w:rPr>
          <w:rFonts w:eastAsia="等线"/>
          <w:szCs w:val="20"/>
          <w:lang w:eastAsia="zh-CN"/>
        </w:rPr>
        <w:t xml:space="preserve"> and #119</w:t>
      </w:r>
      <w:r>
        <w:rPr>
          <w:rFonts w:eastAsia="等线"/>
          <w:szCs w:val="20"/>
          <w:lang w:eastAsia="zh-CN"/>
        </w:rPr>
        <w:t>, the following agreement</w:t>
      </w:r>
      <w:r w:rsidR="0072739E">
        <w:rPr>
          <w:rFonts w:eastAsia="等线"/>
          <w:szCs w:val="20"/>
          <w:lang w:eastAsia="zh-CN"/>
        </w:rPr>
        <w:t>s</w:t>
      </w:r>
      <w:r>
        <w:rPr>
          <w:rFonts w:eastAsia="等线"/>
          <w:szCs w:val="20"/>
          <w:lang w:eastAsia="zh-CN"/>
        </w:rPr>
        <w:t xml:space="preserve"> </w:t>
      </w:r>
      <w:r w:rsidR="0072739E">
        <w:rPr>
          <w:rFonts w:eastAsia="等线"/>
          <w:szCs w:val="20"/>
          <w:lang w:eastAsia="zh-CN"/>
        </w:rPr>
        <w:t>were</w:t>
      </w:r>
      <w:r>
        <w:rPr>
          <w:rFonts w:eastAsia="等线"/>
          <w:szCs w:val="20"/>
          <w:lang w:eastAsia="zh-CN"/>
        </w:rPr>
        <w:t xml:space="preserve"> made.</w:t>
      </w:r>
    </w:p>
    <w:p w14:paraId="3C83EC8F" w14:textId="77777777" w:rsidR="004C4684" w:rsidRPr="0024001C" w:rsidRDefault="004C4684" w:rsidP="004C4684">
      <w:pPr>
        <w:rPr>
          <w:rFonts w:ascii="Times" w:eastAsia="Batang" w:hAnsi="Times"/>
          <w:b/>
          <w:bCs/>
          <w:i/>
          <w:iCs/>
          <w:lang w:eastAsia="x-none"/>
        </w:rPr>
      </w:pPr>
      <w:r w:rsidRPr="0024001C">
        <w:rPr>
          <w:rFonts w:ascii="Times" w:eastAsia="Batang" w:hAnsi="Times"/>
          <w:b/>
          <w:bCs/>
          <w:i/>
          <w:iCs/>
          <w:highlight w:val="green"/>
          <w:lang w:eastAsia="x-none"/>
        </w:rPr>
        <w:t>Agreement</w:t>
      </w:r>
    </w:p>
    <w:p w14:paraId="2C17042A" w14:textId="77777777" w:rsidR="004C4684" w:rsidRPr="0024001C" w:rsidRDefault="004C4684" w:rsidP="004C4684">
      <w:pPr>
        <w:contextualSpacing/>
        <w:jc w:val="both"/>
        <w:rPr>
          <w:rFonts w:ascii="Times" w:eastAsia="Malgun Gothic" w:hAnsi="Times"/>
          <w:i/>
          <w:iCs/>
          <w:szCs w:val="20"/>
          <w:lang w:val="en-GB"/>
        </w:rPr>
      </w:pP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24001C">
        <w:rPr>
          <w:rFonts w:ascii="Times" w:eastAsia="Batang" w:hAnsi="Times"/>
          <w:i/>
          <w:iCs/>
          <w:szCs w:val="20"/>
          <w:lang w:val="en-GB"/>
        </w:rPr>
        <w:t xml:space="preserve"> a cell supporting on-demand SSB SCell operation</w:t>
      </w: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 and for Case #2 (i.e., </w:t>
      </w:r>
      <w:r w:rsidRPr="0024001C">
        <w:rPr>
          <w:rFonts w:ascii="Times" w:eastAsia="Batang" w:hAnsi="Times"/>
          <w:i/>
          <w:iCs/>
          <w:szCs w:val="20"/>
          <w:lang w:val="en-GB"/>
        </w:rPr>
        <w:t>Always-on SSB is periodically transmitted on the cell</w:t>
      </w: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), consider only one or both of the following options for UE to perform </w:t>
      </w:r>
      <w:bookmarkStart w:id="8" w:name="_Hlk181983176"/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L1 measurement based on on-demand SSB</w:t>
      </w:r>
      <w:bookmarkEnd w:id="8"/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.</w:t>
      </w:r>
    </w:p>
    <w:p w14:paraId="0A078D69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x-none"/>
        </w:rPr>
      </w:pPr>
      <w:bookmarkStart w:id="9" w:name="_Hlk181983131"/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Option 1: A CSI report configuration is associated with </w:t>
      </w:r>
      <w:bookmarkStart w:id="10" w:name="_Hlk181983059"/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both of on-demand SSB and </w:t>
      </w:r>
      <w:r w:rsidRPr="0024001C">
        <w:rPr>
          <w:rFonts w:ascii="Times" w:eastAsia="Malgun Gothic" w:hAnsi="Times"/>
          <w:i/>
          <w:iCs/>
          <w:szCs w:val="20"/>
          <w:lang w:val="en-GB" w:eastAsia="ko-KR"/>
        </w:rPr>
        <w:t>always</w:t>
      </w:r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>-on SSB</w:t>
      </w:r>
      <w:bookmarkEnd w:id="9"/>
      <w:bookmarkEnd w:id="10"/>
    </w:p>
    <w:p w14:paraId="5EC8B9ED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24001C">
        <w:rPr>
          <w:rFonts w:eastAsia="Malgun Gothic" w:hint="eastAsia"/>
          <w:i/>
          <w:iCs/>
          <w:lang w:eastAsia="ko-KR"/>
        </w:rPr>
        <w:t xml:space="preserve">Option 2: </w:t>
      </w:r>
      <w:bookmarkStart w:id="11" w:name="_Hlk181982945"/>
      <w:r w:rsidRPr="0024001C">
        <w:rPr>
          <w:rFonts w:eastAsia="Malgun Gothic" w:hint="eastAsia"/>
          <w:i/>
          <w:iCs/>
          <w:lang w:eastAsia="ko-KR"/>
        </w:rPr>
        <w:t xml:space="preserve">A CSI report configuration is associated with one of </w:t>
      </w:r>
      <w:r w:rsidRPr="0024001C">
        <w:rPr>
          <w:rFonts w:eastAsia="Malgun Gothic"/>
          <w:i/>
          <w:iCs/>
          <w:lang w:eastAsia="ko-KR"/>
        </w:rPr>
        <w:t>always</w:t>
      </w:r>
      <w:r w:rsidRPr="0024001C">
        <w:rPr>
          <w:rFonts w:eastAsia="Malgun Gothic" w:hint="eastAsia"/>
          <w:i/>
          <w:iCs/>
          <w:lang w:eastAsia="ko-KR"/>
        </w:rPr>
        <w:t xml:space="preserve">-on SSB and </w:t>
      </w:r>
      <w:bookmarkStart w:id="12" w:name="_Hlk181983547"/>
      <w:r w:rsidRPr="0024001C">
        <w:rPr>
          <w:rFonts w:eastAsia="Malgun Gothic" w:hint="eastAsia"/>
          <w:i/>
          <w:iCs/>
          <w:lang w:eastAsia="ko-KR"/>
        </w:rPr>
        <w:t>on-demand</w:t>
      </w:r>
      <w:bookmarkEnd w:id="12"/>
      <w:r w:rsidRPr="0024001C">
        <w:rPr>
          <w:rFonts w:eastAsia="Malgun Gothic" w:hint="eastAsia"/>
          <w:i/>
          <w:iCs/>
          <w:lang w:eastAsia="ko-KR"/>
        </w:rPr>
        <w:t xml:space="preserve"> SSB</w:t>
      </w:r>
      <w:bookmarkEnd w:id="11"/>
      <w:r w:rsidRPr="0024001C">
        <w:rPr>
          <w:rFonts w:eastAsia="Malgun Gothic"/>
          <w:i/>
          <w:iCs/>
          <w:lang w:eastAsia="ko-KR"/>
        </w:rPr>
        <w:t xml:space="preserve"> </w:t>
      </w:r>
    </w:p>
    <w:p w14:paraId="5591AF8F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x-none"/>
        </w:rPr>
      </w:pPr>
      <w:r w:rsidRPr="0024001C">
        <w:rPr>
          <w:rFonts w:ascii="Times" w:eastAsia="Malgun Gothic" w:hAnsi="Times"/>
          <w:i/>
          <w:iCs/>
          <w:szCs w:val="20"/>
          <w:lang w:val="en-GB" w:eastAsia="ko-KR"/>
        </w:rPr>
        <w:t>FFS: Whether OD-SSB and always on SSB have same beam or not</w:t>
      </w:r>
    </w:p>
    <w:p w14:paraId="54C11374" w14:textId="77777777" w:rsidR="004C4684" w:rsidRPr="0024001C" w:rsidRDefault="004C4684" w:rsidP="004C4684">
      <w:pPr>
        <w:rPr>
          <w:rFonts w:ascii="Times" w:eastAsia="Batang" w:hAnsi="Times"/>
          <w:i/>
          <w:iCs/>
          <w:lang w:val="en-GB" w:eastAsia="x-none"/>
        </w:rPr>
      </w:pPr>
    </w:p>
    <w:p w14:paraId="6D0A43F6" w14:textId="77777777" w:rsidR="0072739E" w:rsidRPr="0072739E" w:rsidRDefault="0072739E" w:rsidP="0072739E">
      <w:pPr>
        <w:rPr>
          <w:rFonts w:ascii="Times" w:eastAsia="Batang" w:hAnsi="Times"/>
          <w:b/>
          <w:bCs/>
          <w:i/>
          <w:iCs/>
          <w:lang w:eastAsia="x-none"/>
        </w:rPr>
      </w:pPr>
      <w:r w:rsidRPr="0072739E">
        <w:rPr>
          <w:rFonts w:ascii="Times" w:eastAsia="Batang" w:hAnsi="Times"/>
          <w:b/>
          <w:bCs/>
          <w:i/>
          <w:iCs/>
          <w:highlight w:val="green"/>
          <w:lang w:eastAsia="x-none"/>
        </w:rPr>
        <w:t>Agreement</w:t>
      </w:r>
    </w:p>
    <w:p w14:paraId="3DDE32C6" w14:textId="77777777" w:rsidR="0072739E" w:rsidRPr="0072739E" w:rsidRDefault="0072739E" w:rsidP="0072739E">
      <w:p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72739E">
        <w:rPr>
          <w:rFonts w:ascii="Times" w:eastAsia="Batang" w:hAnsi="Times" w:cs="Arial"/>
          <w:i/>
          <w:iCs/>
          <w:lang w:eastAsia="zh-CN"/>
        </w:rPr>
        <w:t>Response to Q</w:t>
      </w:r>
      <w:r w:rsidRPr="0072739E">
        <w:rPr>
          <w:rFonts w:ascii="Times" w:eastAsia="Batang" w:hAnsi="Times" w:cs="Arial" w:hint="eastAsia"/>
          <w:i/>
          <w:iCs/>
          <w:lang w:eastAsia="ko-KR"/>
        </w:rPr>
        <w:t>4</w:t>
      </w:r>
      <w:r w:rsidRPr="0072739E">
        <w:rPr>
          <w:rFonts w:ascii="Times" w:eastAsia="Batang" w:hAnsi="Times" w:cs="Arial"/>
          <w:i/>
          <w:iCs/>
          <w:lang w:eastAsia="zh-CN"/>
        </w:rPr>
        <w:t xml:space="preserve"> </w:t>
      </w:r>
      <w:r w:rsidRPr="0072739E">
        <w:rPr>
          <w:rFonts w:ascii="Times" w:eastAsia="Batang" w:hAnsi="Times" w:cs="Arial" w:hint="eastAsia"/>
          <w:i/>
          <w:iCs/>
          <w:lang w:eastAsia="ko-KR"/>
        </w:rPr>
        <w:t>(</w:t>
      </w:r>
      <w:r w:rsidRPr="0072739E">
        <w:rPr>
          <w:rFonts w:ascii="Times" w:eastAsia="Batang" w:hAnsi="Times" w:cs="Arial"/>
          <w:i/>
          <w:iCs/>
          <w:lang w:eastAsia="ko-KR"/>
        </w:rPr>
        <w:t>What is the spatial relation between the always-on SSB and OD-SSB?</w:t>
      </w:r>
      <w:r w:rsidRPr="0072739E">
        <w:rPr>
          <w:rFonts w:ascii="Times" w:eastAsia="Batang" w:hAnsi="Times" w:cs="Arial" w:hint="eastAsia"/>
          <w:i/>
          <w:iCs/>
          <w:lang w:eastAsia="ko-KR"/>
        </w:rPr>
        <w:t xml:space="preserve">) </w:t>
      </w:r>
      <w:r w:rsidRPr="0072739E">
        <w:rPr>
          <w:rFonts w:ascii="Times" w:eastAsia="Batang" w:hAnsi="Times" w:cs="Arial"/>
          <w:i/>
          <w:iCs/>
          <w:lang w:eastAsia="zh-CN"/>
        </w:rPr>
        <w:t>of Obj.1</w:t>
      </w:r>
      <w:r w:rsidRPr="0072739E">
        <w:rPr>
          <w:rFonts w:ascii="Times" w:eastAsia="Batang" w:hAnsi="Times" w:cs="Arial" w:hint="eastAsia"/>
          <w:i/>
          <w:iCs/>
          <w:lang w:eastAsia="ko-KR"/>
        </w:rPr>
        <w:t>:</w:t>
      </w:r>
    </w:p>
    <w:p w14:paraId="104E99E5" w14:textId="77777777" w:rsidR="0072739E" w:rsidRPr="0072739E" w:rsidRDefault="0072739E" w:rsidP="0072739E">
      <w:pPr>
        <w:numPr>
          <w:ilvl w:val="0"/>
          <w:numId w:val="7"/>
        </w:numPr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Batang" w:hAnsi="Times" w:cs="Arial"/>
          <w:i/>
          <w:iCs/>
          <w:lang w:val="en-GB" w:eastAsia="zh-CN"/>
        </w:rPr>
        <w:t>SS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>/P</w:t>
      </w:r>
      <w:r w:rsidRPr="0072739E">
        <w:rPr>
          <w:rFonts w:ascii="Times" w:eastAsia="Batang" w:hAnsi="Times" w:cs="Arial"/>
          <w:i/>
          <w:iCs/>
          <w:lang w:val="en-GB" w:eastAsia="zh-CN"/>
        </w:rPr>
        <w:t>B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>CH block</w:t>
      </w:r>
      <w:r w:rsidRPr="0072739E">
        <w:rPr>
          <w:rFonts w:ascii="Times" w:eastAsia="Batang" w:hAnsi="Times" w:cs="Arial"/>
          <w:i/>
          <w:iCs/>
          <w:lang w:val="en-GB" w:eastAsia="zh-CN"/>
        </w:rPr>
        <w:t xml:space="preserve">s 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with the same SSB indexes for </w:t>
      </w:r>
      <w:r w:rsidRPr="0072739E">
        <w:rPr>
          <w:rFonts w:ascii="Times" w:eastAsia="Batang" w:hAnsi="Times" w:cs="Arial"/>
          <w:i/>
          <w:iCs/>
          <w:lang w:val="en-GB" w:eastAsia="ko-KR"/>
        </w:rPr>
        <w:t>always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-on SSB and on-demand SSB </w:t>
      </w:r>
      <w:r w:rsidRPr="0072739E">
        <w:rPr>
          <w:rFonts w:ascii="Times" w:eastAsia="Batang" w:hAnsi="Times" w:cs="Arial"/>
          <w:i/>
          <w:iCs/>
          <w:lang w:val="en-GB" w:eastAsia="zh-CN"/>
        </w:rPr>
        <w:t>are quasi co-located</w:t>
      </w:r>
      <w:r w:rsidRPr="0072739E">
        <w:rPr>
          <w:rFonts w:ascii="Times" w:eastAsia="Batang" w:hAnsi="Times" w:cs="Arial"/>
          <w:i/>
          <w:iCs/>
          <w:lang w:val="en-GB" w:eastAsia="ko-KR"/>
        </w:rPr>
        <w:t xml:space="preserve"> with respect to Doppler spread, Doppler shift, average gain, average delay, delay spread, and when applicable, spatial RX parameters</w:t>
      </w:r>
      <w:r w:rsidRPr="0072739E">
        <w:rPr>
          <w:rFonts w:ascii="Times" w:eastAsia="Batang" w:hAnsi="Times" w:cs="Arial"/>
          <w:i/>
          <w:iCs/>
          <w:lang w:val="en-GB" w:eastAsia="zh-CN"/>
        </w:rPr>
        <w:t>.</w:t>
      </w:r>
    </w:p>
    <w:p w14:paraId="32729001" w14:textId="77777777" w:rsidR="0072739E" w:rsidRPr="0072739E" w:rsidRDefault="0072739E" w:rsidP="0072739E">
      <w:pPr>
        <w:numPr>
          <w:ilvl w:val="1"/>
          <w:numId w:val="7"/>
        </w:numPr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Batang" w:hAnsi="Times" w:cs="Arial"/>
          <w:i/>
          <w:iCs/>
          <w:lang w:val="en-GB" w:eastAsia="zh-CN"/>
        </w:rPr>
        <w:t>Applies at least for the case when the centre frequency locations of always-on SSB and OD-SSB is same</w:t>
      </w:r>
    </w:p>
    <w:p w14:paraId="700B3779" w14:textId="77777777" w:rsidR="0072739E" w:rsidRPr="0072739E" w:rsidRDefault="0072739E" w:rsidP="0072739E">
      <w:pPr>
        <w:numPr>
          <w:ilvl w:val="0"/>
          <w:numId w:val="7"/>
        </w:numPr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Batang" w:hAnsi="Times" w:cs="Arial"/>
          <w:i/>
          <w:iCs/>
          <w:lang w:val="en-GB" w:eastAsia="ko-KR"/>
        </w:rPr>
        <w:t>When a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 signal/channel </w:t>
      </w:r>
      <w:r w:rsidRPr="0072739E">
        <w:rPr>
          <w:rFonts w:ascii="Times" w:eastAsia="Batang" w:hAnsi="Times" w:cs="Arial"/>
          <w:i/>
          <w:iCs/>
          <w:lang w:val="en-GB" w:eastAsia="ko-KR"/>
        </w:rPr>
        <w:t xml:space="preserve">is configured to be QCLed with a SSB index, the signal/channel is 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QCLed with </w:t>
      </w:r>
      <w:r w:rsidRPr="0072739E">
        <w:rPr>
          <w:rFonts w:ascii="Times" w:eastAsia="Batang" w:hAnsi="Times" w:cs="Arial"/>
          <w:i/>
          <w:iCs/>
          <w:lang w:val="en-GB" w:eastAsia="ko-KR"/>
        </w:rPr>
        <w:t>the same SSB index of always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>-</w:t>
      </w:r>
      <w:r w:rsidRPr="0072739E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on SSB </w:t>
      </w:r>
      <w:r w:rsidRPr="0072739E">
        <w:rPr>
          <w:rFonts w:ascii="Times" w:eastAsia="Malgun Gothic" w:hAnsi="Times"/>
          <w:i/>
          <w:iCs/>
          <w:szCs w:val="20"/>
          <w:lang w:val="en-GB" w:eastAsia="ko-KR"/>
        </w:rPr>
        <w:t xml:space="preserve">and </w:t>
      </w:r>
      <w:r w:rsidRPr="0072739E">
        <w:rPr>
          <w:rFonts w:ascii="Times" w:eastAsia="Malgun Gothic" w:hAnsi="Times" w:hint="eastAsia"/>
          <w:i/>
          <w:iCs/>
          <w:szCs w:val="20"/>
          <w:lang w:val="en-GB" w:eastAsia="ko-KR"/>
        </w:rPr>
        <w:t>on-demand SSB (if transmitted)</w:t>
      </w:r>
      <w:r w:rsidRPr="0072739E">
        <w:rPr>
          <w:rFonts w:ascii="Times" w:eastAsia="Malgun Gothic" w:hAnsi="Times"/>
          <w:i/>
          <w:iCs/>
          <w:szCs w:val="20"/>
          <w:lang w:val="en-GB" w:eastAsia="ko-KR"/>
        </w:rPr>
        <w:t xml:space="preserve"> with the same QCL parameters according to existing specifications</w:t>
      </w:r>
    </w:p>
    <w:p w14:paraId="795C173D" w14:textId="77777777" w:rsidR="0072739E" w:rsidRPr="0072739E" w:rsidRDefault="0072739E" w:rsidP="0072739E">
      <w:pPr>
        <w:numPr>
          <w:ilvl w:val="1"/>
          <w:numId w:val="7"/>
        </w:numPr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Malgun Gothic" w:hAnsi="Times"/>
          <w:i/>
          <w:iCs/>
          <w:szCs w:val="20"/>
          <w:lang w:val="en-GB" w:eastAsia="zh-CN"/>
        </w:rPr>
        <w:t>Applies at least for the case when the centre frequency locations of always-on SSB and OD-SSB is same</w:t>
      </w:r>
    </w:p>
    <w:p w14:paraId="5CF469C8" w14:textId="77777777" w:rsidR="0072739E" w:rsidRPr="0072739E" w:rsidRDefault="0072739E" w:rsidP="0072739E">
      <w:pPr>
        <w:numPr>
          <w:ilvl w:val="0"/>
          <w:numId w:val="7"/>
        </w:numPr>
        <w:contextualSpacing/>
        <w:jc w:val="both"/>
        <w:rPr>
          <w:rFonts w:ascii="Times" w:eastAsia="Batang" w:hAnsi="Times" w:cs="Arial"/>
          <w:i/>
          <w:iCs/>
          <w:lang w:val="en-GB" w:eastAsia="ko-KR"/>
        </w:rPr>
      </w:pP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At least the case where SSB indices within on-demand SSB burst are identical to SSB indices within </w:t>
      </w:r>
      <w:r w:rsidRPr="0072739E">
        <w:rPr>
          <w:rFonts w:ascii="Times" w:eastAsia="Batang" w:hAnsi="Times" w:cs="Arial"/>
          <w:i/>
          <w:iCs/>
          <w:lang w:val="en-GB" w:eastAsia="ko-KR"/>
        </w:rPr>
        <w:t>always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-on SSB burst is supported. </w:t>
      </w:r>
      <w:r w:rsidRPr="009551B1">
        <w:rPr>
          <w:rFonts w:ascii="Times" w:eastAsia="Batang" w:hAnsi="Times" w:cs="Arial" w:hint="eastAsia"/>
          <w:i/>
          <w:iCs/>
          <w:lang w:val="en-GB" w:eastAsia="ko-KR"/>
        </w:rPr>
        <w:t xml:space="preserve">RAN1 is discussing whether to support the case where </w:t>
      </w:r>
      <w:bookmarkStart w:id="13" w:name="_Hlk189823866"/>
      <w:r w:rsidRPr="009551B1">
        <w:rPr>
          <w:rFonts w:ascii="Times" w:eastAsia="Batang" w:hAnsi="Times" w:cs="Arial" w:hint="eastAsia"/>
          <w:i/>
          <w:iCs/>
          <w:lang w:val="en-GB" w:eastAsia="ko-KR"/>
        </w:rPr>
        <w:t xml:space="preserve">SSB indices within on-demand SSB burst can be subset of SSB indices within </w:t>
      </w:r>
      <w:r w:rsidRPr="009551B1">
        <w:rPr>
          <w:rFonts w:ascii="Times" w:eastAsia="Batang" w:hAnsi="Times" w:cs="Arial"/>
          <w:i/>
          <w:iCs/>
          <w:lang w:val="en-GB" w:eastAsia="ko-KR"/>
        </w:rPr>
        <w:t>always</w:t>
      </w:r>
      <w:r w:rsidRPr="009551B1">
        <w:rPr>
          <w:rFonts w:ascii="Times" w:eastAsia="Batang" w:hAnsi="Times" w:cs="Arial" w:hint="eastAsia"/>
          <w:i/>
          <w:iCs/>
          <w:lang w:val="en-GB" w:eastAsia="ko-KR"/>
        </w:rPr>
        <w:t>-on SSB burst</w:t>
      </w:r>
      <w:bookmarkEnd w:id="13"/>
      <w:r w:rsidRPr="009551B1">
        <w:rPr>
          <w:rFonts w:ascii="Times" w:eastAsia="Batang" w:hAnsi="Times" w:cs="Arial" w:hint="eastAsia"/>
          <w:i/>
          <w:iCs/>
          <w:lang w:val="en-GB" w:eastAsia="ko-KR"/>
        </w:rPr>
        <w:t>.</w:t>
      </w:r>
    </w:p>
    <w:p w14:paraId="36976C79" w14:textId="77777777" w:rsidR="0072739E" w:rsidRPr="0072739E" w:rsidRDefault="0072739E">
      <w:pPr>
        <w:pStyle w:val="a0"/>
        <w:rPr>
          <w:rFonts w:eastAsia="等线"/>
          <w:szCs w:val="20"/>
          <w:lang w:val="en-GB" w:eastAsia="zh-CN"/>
        </w:rPr>
      </w:pPr>
    </w:p>
    <w:p w14:paraId="16830C84" w14:textId="4E4A494B" w:rsidR="004C4684" w:rsidRDefault="00D74444" w:rsidP="00D74444">
      <w:pPr>
        <w:pStyle w:val="a0"/>
        <w:rPr>
          <w:rFonts w:eastAsia="等线"/>
          <w:szCs w:val="20"/>
          <w:lang w:eastAsia="zh-CN"/>
        </w:rPr>
      </w:pPr>
      <w:r w:rsidRPr="00D74444">
        <w:rPr>
          <w:rFonts w:eastAsia="等线"/>
          <w:szCs w:val="20"/>
          <w:lang w:eastAsia="zh-CN"/>
        </w:rPr>
        <w:t xml:space="preserve">If always-on SSB is </w:t>
      </w:r>
      <w:r w:rsidR="00AD3C3C">
        <w:rPr>
          <w:rFonts w:eastAsia="等线"/>
          <w:szCs w:val="20"/>
          <w:lang w:eastAsia="zh-CN"/>
        </w:rPr>
        <w:t>CD-</w:t>
      </w:r>
      <w:r w:rsidRPr="00D74444">
        <w:rPr>
          <w:rFonts w:eastAsia="等线"/>
          <w:szCs w:val="20"/>
          <w:lang w:eastAsia="zh-CN"/>
        </w:rPr>
        <w:t xml:space="preserve">SSB or is located on synchronization raster, frequency location of always-on SSB </w:t>
      </w:r>
      <w:r w:rsidR="008F6FE6">
        <w:rPr>
          <w:rFonts w:eastAsia="等线"/>
          <w:szCs w:val="20"/>
          <w:lang w:eastAsia="zh-CN"/>
        </w:rPr>
        <w:t>may</w:t>
      </w:r>
      <w:r>
        <w:rPr>
          <w:rFonts w:eastAsia="等线"/>
          <w:szCs w:val="20"/>
          <w:lang w:eastAsia="zh-CN"/>
        </w:rPr>
        <w:t xml:space="preserve"> be</w:t>
      </w:r>
      <w:r w:rsidRPr="00D74444">
        <w:rPr>
          <w:rFonts w:eastAsia="等线"/>
          <w:szCs w:val="20"/>
          <w:lang w:eastAsia="zh-CN"/>
        </w:rPr>
        <w:t xml:space="preserve"> different from that of </w:t>
      </w:r>
      <w:r w:rsidR="00637AC3">
        <w:rPr>
          <w:rFonts w:eastAsia="等线"/>
          <w:szCs w:val="20"/>
          <w:lang w:eastAsia="zh-CN"/>
        </w:rPr>
        <w:t>OD-SSB</w:t>
      </w:r>
      <w:r w:rsidR="0072739E">
        <w:rPr>
          <w:rFonts w:eastAsia="等线"/>
          <w:szCs w:val="20"/>
          <w:lang w:eastAsia="zh-CN"/>
        </w:rPr>
        <w:t xml:space="preserve"> if supported</w:t>
      </w:r>
      <w:r>
        <w:rPr>
          <w:rFonts w:eastAsia="等线"/>
          <w:szCs w:val="20"/>
          <w:lang w:eastAsia="zh-CN"/>
        </w:rPr>
        <w:t>. In this case,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should be</w:t>
      </w:r>
      <w:r w:rsidRPr="00D74444">
        <w:rPr>
          <w:rFonts w:eastAsia="等线"/>
          <w:szCs w:val="20"/>
          <w:lang w:eastAsia="zh-CN"/>
        </w:rPr>
        <w:t xml:space="preserve"> associated with one of always-on SSB and </w:t>
      </w:r>
      <w:r w:rsidR="00637AC3">
        <w:rPr>
          <w:rFonts w:eastAsia="等线"/>
          <w:szCs w:val="20"/>
          <w:lang w:eastAsia="zh-CN"/>
        </w:rPr>
        <w:t>OD-SSB</w:t>
      </w:r>
      <w:r w:rsidR="00F230A4" w:rsidRPr="00F230A4">
        <w:t xml:space="preserve"> </w:t>
      </w:r>
      <w:r w:rsidR="00F230A4" w:rsidRPr="00F230A4">
        <w:rPr>
          <w:rFonts w:eastAsia="等线"/>
          <w:szCs w:val="20"/>
          <w:lang w:eastAsia="zh-CN"/>
        </w:rPr>
        <w:t>for L1 measurement based on OD-SSB</w:t>
      </w:r>
      <w:r>
        <w:rPr>
          <w:rFonts w:eastAsia="等线"/>
          <w:szCs w:val="20"/>
          <w:lang w:eastAsia="zh-CN"/>
        </w:rPr>
        <w:t xml:space="preserve">, otherwise, the implementation complexity of SSB measurement would be increased. </w:t>
      </w:r>
      <w:r w:rsidRPr="00D74444">
        <w:rPr>
          <w:rFonts w:eastAsia="等线"/>
          <w:szCs w:val="20"/>
          <w:lang w:eastAsia="zh-CN"/>
        </w:rPr>
        <w:t xml:space="preserve">If frequency location of always-on SSB is same as that of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>,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may be</w:t>
      </w:r>
      <w:r w:rsidRPr="00D74444">
        <w:rPr>
          <w:rFonts w:eastAsia="等线"/>
          <w:szCs w:val="20"/>
          <w:lang w:eastAsia="zh-CN"/>
        </w:rPr>
        <w:t xml:space="preserve"> associated with</w:t>
      </w:r>
      <w:r w:rsidRPr="00D74444">
        <w:t xml:space="preserve"> </w:t>
      </w:r>
      <w:r w:rsidRPr="00D74444">
        <w:rPr>
          <w:rFonts w:eastAsia="等线"/>
          <w:szCs w:val="20"/>
          <w:lang w:eastAsia="zh-CN"/>
        </w:rPr>
        <w:t xml:space="preserve">both </w:t>
      </w:r>
      <w:r w:rsidR="00637AC3">
        <w:rPr>
          <w:rFonts w:eastAsia="等线"/>
          <w:szCs w:val="20"/>
          <w:lang w:eastAsia="zh-CN"/>
        </w:rPr>
        <w:t>OD-SSB</w:t>
      </w:r>
      <w:r w:rsidRPr="00D74444">
        <w:rPr>
          <w:rFonts w:eastAsia="等线"/>
          <w:szCs w:val="20"/>
          <w:lang w:eastAsia="zh-CN"/>
        </w:rPr>
        <w:t xml:space="preserve"> and always-on SSB.</w:t>
      </w:r>
      <w:r>
        <w:rPr>
          <w:rFonts w:eastAsia="等线"/>
          <w:szCs w:val="20"/>
          <w:lang w:eastAsia="zh-CN"/>
        </w:rPr>
        <w:t xml:space="preserve"> For unified design, we prefer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is</w:t>
      </w:r>
      <w:r w:rsidRPr="00D74444">
        <w:rPr>
          <w:rFonts w:eastAsia="等线"/>
          <w:szCs w:val="20"/>
          <w:lang w:eastAsia="zh-CN"/>
        </w:rPr>
        <w:t xml:space="preserve"> associated with one of always-on SSB and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>.</w:t>
      </w:r>
    </w:p>
    <w:p w14:paraId="12EAA215" w14:textId="52D7AFF3" w:rsidR="00793B9C" w:rsidRPr="00D74444" w:rsidRDefault="00793B9C" w:rsidP="00D74444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O</w:t>
      </w:r>
      <w:r>
        <w:rPr>
          <w:rFonts w:eastAsia="等线"/>
          <w:szCs w:val="20"/>
          <w:lang w:eastAsia="zh-CN"/>
        </w:rPr>
        <w:t xml:space="preserve">n the other hand, we think </w:t>
      </w:r>
      <w:bookmarkStart w:id="14" w:name="_Hlk181907612"/>
      <w:r>
        <w:rPr>
          <w:rFonts w:eastAsia="等线"/>
          <w:szCs w:val="20"/>
          <w:lang w:eastAsia="zh-CN"/>
        </w:rPr>
        <w:t xml:space="preserve">SSB </w:t>
      </w:r>
      <w:bookmarkStart w:id="15" w:name="_Hlk189823878"/>
      <w:r>
        <w:rPr>
          <w:rFonts w:eastAsia="等线"/>
          <w:szCs w:val="20"/>
          <w:lang w:eastAsia="zh-CN"/>
        </w:rPr>
        <w:t xml:space="preserve">indexes </w:t>
      </w:r>
      <w:bookmarkEnd w:id="15"/>
      <w:r>
        <w:rPr>
          <w:rFonts w:eastAsia="等线"/>
          <w:szCs w:val="20"/>
          <w:lang w:eastAsia="zh-CN"/>
        </w:rPr>
        <w:t>in</w:t>
      </w:r>
      <w:r w:rsidRPr="00110398">
        <w:rPr>
          <w:rFonts w:eastAsia="等线"/>
          <w:szCs w:val="20"/>
          <w:lang w:eastAsia="zh-CN"/>
        </w:rPr>
        <w:t xml:space="preserve"> on-demand SSB</w:t>
      </w:r>
      <w:r>
        <w:rPr>
          <w:rFonts w:eastAsia="等线"/>
          <w:szCs w:val="20"/>
          <w:lang w:eastAsia="zh-CN"/>
        </w:rPr>
        <w:t xml:space="preserve"> burst should be a subset of SSB indexes in always-on SSB burst</w:t>
      </w:r>
      <w:bookmarkEnd w:id="14"/>
      <w:r>
        <w:rPr>
          <w:rFonts w:eastAsia="等线"/>
          <w:szCs w:val="20"/>
          <w:lang w:eastAsia="zh-CN"/>
        </w:rPr>
        <w:t>, as always-on SSB burst should target for</w:t>
      </w:r>
      <w:r w:rsidRPr="00E97F4A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coverage of the whole cell, while on-demand SSB burst could be triggered only for partial UEs for fast SCell activation.</w:t>
      </w:r>
    </w:p>
    <w:p w14:paraId="35391143" w14:textId="5E42D00E" w:rsidR="00D74444" w:rsidRPr="00EF745B" w:rsidRDefault="00D74444" w:rsidP="00D7444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C111DA">
        <w:rPr>
          <w:rFonts w:eastAsia="宋体"/>
          <w:b/>
          <w:bCs/>
          <w:szCs w:val="28"/>
          <w:lang w:eastAsia="zh-CN"/>
        </w:rPr>
        <w:t>8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D74444">
        <w:rPr>
          <w:rFonts w:eastAsia="宋体"/>
          <w:b/>
          <w:bCs/>
          <w:szCs w:val="28"/>
          <w:lang w:eastAsia="zh-CN"/>
        </w:rPr>
        <w:t xml:space="preserve">Option </w:t>
      </w:r>
      <w:r w:rsidR="00637AC3">
        <w:rPr>
          <w:rFonts w:eastAsia="宋体"/>
          <w:b/>
          <w:bCs/>
          <w:szCs w:val="28"/>
          <w:lang w:eastAsia="zh-CN"/>
        </w:rPr>
        <w:t>2</w:t>
      </w:r>
      <w:r w:rsidR="00836F14">
        <w:rPr>
          <w:rFonts w:eastAsia="宋体"/>
          <w:b/>
          <w:bCs/>
          <w:szCs w:val="28"/>
          <w:lang w:eastAsia="zh-CN"/>
        </w:rPr>
        <w:t xml:space="preserve"> (</w:t>
      </w:r>
      <w:r w:rsidR="00637AC3" w:rsidRPr="00637AC3">
        <w:rPr>
          <w:rFonts w:eastAsia="宋体"/>
          <w:b/>
          <w:bCs/>
          <w:szCs w:val="28"/>
          <w:lang w:eastAsia="zh-CN"/>
        </w:rPr>
        <w:t>A CSI report configuration is associated with one of always-on SSB and on-demand SSB</w:t>
      </w:r>
      <w:r w:rsidR="00836F14">
        <w:rPr>
          <w:rFonts w:eastAsia="宋体"/>
          <w:b/>
          <w:bCs/>
          <w:szCs w:val="28"/>
          <w:lang w:eastAsia="zh-CN"/>
        </w:rPr>
        <w:t xml:space="preserve">) </w:t>
      </w:r>
      <w:bookmarkStart w:id="16" w:name="_Hlk181983995"/>
      <w:r w:rsidR="00836F14">
        <w:rPr>
          <w:rFonts w:eastAsia="宋体"/>
          <w:b/>
          <w:bCs/>
          <w:szCs w:val="28"/>
          <w:lang w:eastAsia="zh-CN"/>
        </w:rPr>
        <w:t xml:space="preserve">for </w:t>
      </w:r>
      <w:r w:rsidR="00836F14" w:rsidRPr="00836F14">
        <w:rPr>
          <w:rFonts w:eastAsia="宋体"/>
          <w:b/>
          <w:bCs/>
          <w:szCs w:val="28"/>
          <w:lang w:eastAsia="zh-CN"/>
        </w:rPr>
        <w:t xml:space="preserve">L1 measurement based on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bookmarkEnd w:id="16"/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7DEE1BAF" w14:textId="798AD04B" w:rsidR="00793B9C" w:rsidRPr="00EF745B" w:rsidRDefault="00793B9C" w:rsidP="00793B9C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9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="009551B1" w:rsidRPr="009551B1">
        <w:rPr>
          <w:rFonts w:eastAsia="宋体"/>
          <w:b/>
          <w:bCs/>
          <w:szCs w:val="28"/>
          <w:lang w:eastAsia="zh-CN"/>
        </w:rPr>
        <w:t xml:space="preserve">SSB indexes within </w:t>
      </w:r>
      <w:r w:rsidR="009551B1">
        <w:rPr>
          <w:rFonts w:eastAsia="宋体"/>
          <w:b/>
          <w:bCs/>
          <w:szCs w:val="28"/>
          <w:lang w:eastAsia="zh-CN"/>
        </w:rPr>
        <w:t>OD-</w:t>
      </w:r>
      <w:r w:rsidR="009551B1" w:rsidRPr="009551B1">
        <w:rPr>
          <w:rFonts w:eastAsia="宋体"/>
          <w:b/>
          <w:bCs/>
          <w:szCs w:val="28"/>
          <w:lang w:eastAsia="zh-CN"/>
        </w:rPr>
        <w:t>SSB burst be</w:t>
      </w:r>
      <w:r w:rsidR="009551B1">
        <w:rPr>
          <w:rFonts w:eastAsia="宋体"/>
          <w:b/>
          <w:bCs/>
          <w:szCs w:val="28"/>
          <w:lang w:eastAsia="zh-CN"/>
        </w:rPr>
        <w:t>ing</w:t>
      </w:r>
      <w:r w:rsidR="009551B1" w:rsidRPr="009551B1">
        <w:rPr>
          <w:rFonts w:eastAsia="宋体"/>
          <w:b/>
          <w:bCs/>
          <w:szCs w:val="28"/>
          <w:lang w:eastAsia="zh-CN"/>
        </w:rPr>
        <w:t xml:space="preserve"> subset of SSB indexes within always-on SSB burst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76C3BD83" w14:textId="77777777" w:rsidR="00793B9C" w:rsidRPr="00793B9C" w:rsidRDefault="00793B9C">
      <w:pPr>
        <w:pStyle w:val="a0"/>
        <w:rPr>
          <w:rFonts w:eastAsia="等线"/>
          <w:szCs w:val="20"/>
          <w:lang w:eastAsia="zh-CN"/>
        </w:rPr>
      </w:pPr>
    </w:p>
    <w:p w14:paraId="47F58AC4" w14:textId="77777777" w:rsidR="00401412" w:rsidRDefault="002E5826">
      <w:pPr>
        <w:pStyle w:val="1"/>
      </w:pPr>
      <w:r>
        <w:t>Conclusion</w:t>
      </w:r>
    </w:p>
    <w:p w14:paraId="31D9507A" w14:textId="7283A8DE" w:rsidR="00401412" w:rsidRDefault="002E5826">
      <w:pPr>
        <w:pStyle w:val="a0"/>
        <w:spacing w:beforeLines="50" w:before="12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we provide our views on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SCell operation for Rel-19 NES.</w:t>
      </w:r>
      <w:r>
        <w:rPr>
          <w:rFonts w:eastAsia="宋体"/>
          <w:iCs/>
          <w:szCs w:val="20"/>
          <w:lang w:eastAsia="zh-CN"/>
        </w:rPr>
        <w:t xml:space="preserve"> The following proposals </w:t>
      </w:r>
      <w:r>
        <w:rPr>
          <w:rFonts w:eastAsia="等线"/>
          <w:szCs w:val="20"/>
          <w:lang w:eastAsia="zh-CN"/>
        </w:rPr>
        <w:t xml:space="preserve">are </w:t>
      </w:r>
      <w:r>
        <w:rPr>
          <w:rFonts w:eastAsia="等线" w:hint="eastAsia"/>
          <w:szCs w:val="20"/>
          <w:lang w:eastAsia="zh-CN"/>
        </w:rPr>
        <w:t>listed</w:t>
      </w:r>
      <w:r>
        <w:rPr>
          <w:rFonts w:eastAsia="等线"/>
          <w:szCs w:val="20"/>
          <w:lang w:eastAsia="zh-CN"/>
        </w:rPr>
        <w:t>.</w:t>
      </w:r>
    </w:p>
    <w:p w14:paraId="6DDD1F94" w14:textId="77777777" w:rsidR="00613A04" w:rsidRPr="005C1745" w:rsidRDefault="00613A04" w:rsidP="00613A0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lastRenderedPageBreak/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time domain location</w:t>
      </w:r>
      <w:r w:rsidRPr="005C1745">
        <w:rPr>
          <w:rFonts w:eastAsia="宋体"/>
          <w:b/>
          <w:bCs/>
          <w:szCs w:val="28"/>
          <w:lang w:eastAsia="zh-CN"/>
        </w:rPr>
        <w:t xml:space="preserve"> of </w:t>
      </w:r>
      <w:r>
        <w:rPr>
          <w:rFonts w:eastAsia="宋体"/>
          <w:b/>
          <w:bCs/>
          <w:szCs w:val="28"/>
          <w:lang w:eastAsia="zh-CN"/>
        </w:rPr>
        <w:t>OD-</w:t>
      </w:r>
      <w:r w:rsidRPr="005C1745">
        <w:rPr>
          <w:rFonts w:eastAsia="宋体"/>
          <w:b/>
          <w:bCs/>
          <w:szCs w:val="28"/>
          <w:lang w:eastAsia="zh-CN"/>
        </w:rPr>
        <w:t xml:space="preserve">SSB burst </w:t>
      </w:r>
      <w:r>
        <w:rPr>
          <w:rFonts w:eastAsia="宋体"/>
          <w:b/>
          <w:bCs/>
          <w:szCs w:val="28"/>
          <w:lang w:eastAsia="zh-CN"/>
        </w:rPr>
        <w:t xml:space="preserve">being </w:t>
      </w:r>
      <w:r w:rsidRPr="005C1745">
        <w:rPr>
          <w:rFonts w:eastAsia="宋体"/>
          <w:b/>
          <w:bCs/>
          <w:szCs w:val="28"/>
          <w:lang w:eastAsia="zh-CN"/>
        </w:rPr>
        <w:t xml:space="preserve">independent of that </w:t>
      </w:r>
      <w:r>
        <w:rPr>
          <w:rFonts w:eastAsia="宋体"/>
          <w:b/>
          <w:bCs/>
          <w:szCs w:val="28"/>
          <w:lang w:eastAsia="zh-CN"/>
        </w:rPr>
        <w:t>of</w:t>
      </w:r>
      <w:r w:rsidRPr="005C1745">
        <w:rPr>
          <w:rFonts w:eastAsia="宋体"/>
          <w:b/>
          <w:bCs/>
          <w:szCs w:val="28"/>
          <w:lang w:eastAsia="zh-CN"/>
        </w:rPr>
        <w:t xml:space="preserve"> always-on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57115398" w14:textId="77777777" w:rsidR="00613A04" w:rsidRDefault="00613A04" w:rsidP="00613A0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Alt A for Case #2 (I</w:t>
      </w:r>
      <w:r w:rsidRPr="005C1745">
        <w:rPr>
          <w:rFonts w:eastAsia="宋体"/>
          <w:b/>
          <w:bCs/>
          <w:szCs w:val="28"/>
          <w:lang w:eastAsia="zh-CN"/>
        </w:rPr>
        <w:t>ndependent</w:t>
      </w:r>
      <w:r>
        <w:rPr>
          <w:rFonts w:eastAsia="宋体"/>
          <w:b/>
          <w:bCs/>
          <w:szCs w:val="28"/>
          <w:lang w:eastAsia="zh-CN"/>
        </w:rPr>
        <w:t>ly configure time domain location of OD-SSB burst).</w:t>
      </w:r>
    </w:p>
    <w:p w14:paraId="4799CADA" w14:textId="77777777" w:rsidR="00613A04" w:rsidRDefault="00613A04" w:rsidP="00613A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1D1698">
        <w:rPr>
          <w:rFonts w:eastAsia="宋体"/>
          <w:b/>
          <w:bCs/>
          <w:szCs w:val="28"/>
          <w:lang w:eastAsia="zh-CN"/>
        </w:rPr>
        <w:t>Option 4A and Option 5</w:t>
      </w:r>
      <w:r>
        <w:rPr>
          <w:rFonts w:eastAsia="宋体"/>
          <w:b/>
          <w:bCs/>
          <w:szCs w:val="28"/>
          <w:lang w:eastAsia="zh-CN"/>
        </w:rPr>
        <w:t xml:space="preserve"> in addition to Option 2 for d</w:t>
      </w:r>
      <w:r w:rsidRPr="00CA4AA6">
        <w:rPr>
          <w:rFonts w:eastAsia="宋体"/>
          <w:b/>
          <w:bCs/>
          <w:szCs w:val="28"/>
          <w:lang w:eastAsia="zh-CN"/>
        </w:rPr>
        <w:t>eactivation of OD-SSB transmissio</w:t>
      </w:r>
      <w:r>
        <w:rPr>
          <w:rFonts w:eastAsia="宋体"/>
          <w:b/>
          <w:bCs/>
          <w:szCs w:val="28"/>
          <w:lang w:eastAsia="zh-CN"/>
        </w:rPr>
        <w:t>n.</w:t>
      </w:r>
    </w:p>
    <w:p w14:paraId="7207D8B8" w14:textId="77777777" w:rsidR="00613A04" w:rsidRDefault="00613A04" w:rsidP="00613A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the value of N being implicitly determined using a timer.</w:t>
      </w:r>
      <w:r w:rsidRPr="001D1698">
        <w:rPr>
          <w:rFonts w:eastAsia="宋体"/>
          <w:b/>
          <w:bCs/>
          <w:szCs w:val="28"/>
          <w:lang w:eastAsia="zh-CN"/>
        </w:rPr>
        <w:t xml:space="preserve"> </w:t>
      </w:r>
    </w:p>
    <w:p w14:paraId="79C896E5" w14:textId="77777777" w:rsidR="00613A04" w:rsidRDefault="00613A04" w:rsidP="00613A0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Transmit OD-SSB indication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r w:rsidRPr="00D9219A">
        <w:rPr>
          <w:rFonts w:eastAsia="宋体"/>
          <w:b/>
          <w:bCs/>
          <w:szCs w:val="28"/>
          <w:lang w:eastAsia="zh-CN"/>
        </w:rPr>
        <w:t>SCell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20A2469C" w14:textId="77777777" w:rsidR="00613A04" w:rsidRDefault="00613A04" w:rsidP="00613A0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Scenario #2 and #3A,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OD-SSB</w:t>
      </w:r>
      <w:r w:rsidRPr="00ED442B">
        <w:rPr>
          <w:rFonts w:eastAsia="宋体"/>
          <w:b/>
          <w:bCs/>
          <w:szCs w:val="28"/>
          <w:lang w:eastAsia="zh-CN"/>
        </w:rPr>
        <w:t xml:space="preserve">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7CAF35C5" w14:textId="77777777" w:rsidR="00613A04" w:rsidRPr="004E4125" w:rsidRDefault="00613A04" w:rsidP="00613A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7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Alt 3 and Alt B for f</w:t>
      </w:r>
      <w:r w:rsidRPr="00C111DA">
        <w:rPr>
          <w:rFonts w:eastAsia="宋体"/>
          <w:b/>
          <w:bCs/>
          <w:szCs w:val="28"/>
          <w:lang w:eastAsia="zh-CN"/>
        </w:rPr>
        <w:t>requency location of OD-SSB when always-on SSB is CD-SSB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5D292000" w14:textId="77777777" w:rsidR="00613A04" w:rsidRPr="00EF745B" w:rsidRDefault="00613A04" w:rsidP="00613A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8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D74444">
        <w:rPr>
          <w:rFonts w:eastAsia="宋体"/>
          <w:b/>
          <w:bCs/>
          <w:szCs w:val="28"/>
          <w:lang w:eastAsia="zh-CN"/>
        </w:rPr>
        <w:t xml:space="preserve">Option </w:t>
      </w:r>
      <w:r>
        <w:rPr>
          <w:rFonts w:eastAsia="宋体"/>
          <w:b/>
          <w:bCs/>
          <w:szCs w:val="28"/>
          <w:lang w:eastAsia="zh-CN"/>
        </w:rPr>
        <w:t>2 (</w:t>
      </w:r>
      <w:r w:rsidRPr="00637AC3">
        <w:rPr>
          <w:rFonts w:eastAsia="宋体"/>
          <w:b/>
          <w:bCs/>
          <w:szCs w:val="28"/>
          <w:lang w:eastAsia="zh-CN"/>
        </w:rPr>
        <w:t>A CSI report configuration is associated with one of always-on SSB and on-demand SSB</w:t>
      </w:r>
      <w:r>
        <w:rPr>
          <w:rFonts w:eastAsia="宋体"/>
          <w:b/>
          <w:bCs/>
          <w:szCs w:val="28"/>
          <w:lang w:eastAsia="zh-CN"/>
        </w:rPr>
        <w:t xml:space="preserve">) for </w:t>
      </w:r>
      <w:r w:rsidRPr="00836F14">
        <w:rPr>
          <w:rFonts w:eastAsia="宋体"/>
          <w:b/>
          <w:bCs/>
          <w:szCs w:val="28"/>
          <w:lang w:eastAsia="zh-CN"/>
        </w:rPr>
        <w:t xml:space="preserve">L1 measurement based on </w:t>
      </w:r>
      <w:r>
        <w:rPr>
          <w:rFonts w:eastAsia="宋体"/>
          <w:b/>
          <w:bCs/>
          <w:szCs w:val="28"/>
          <w:lang w:eastAsia="zh-CN"/>
        </w:rPr>
        <w:t>OD-SSB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0DBD9677" w14:textId="77777777" w:rsidR="00613A04" w:rsidRPr="00EF745B" w:rsidRDefault="00613A04" w:rsidP="00613A0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9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9551B1">
        <w:rPr>
          <w:rFonts w:eastAsia="宋体"/>
          <w:b/>
          <w:bCs/>
          <w:szCs w:val="28"/>
          <w:lang w:eastAsia="zh-CN"/>
        </w:rPr>
        <w:t xml:space="preserve">SSB indexes within </w:t>
      </w:r>
      <w:r>
        <w:rPr>
          <w:rFonts w:eastAsia="宋体"/>
          <w:b/>
          <w:bCs/>
          <w:szCs w:val="28"/>
          <w:lang w:eastAsia="zh-CN"/>
        </w:rPr>
        <w:t>OD-</w:t>
      </w:r>
      <w:r w:rsidRPr="009551B1">
        <w:rPr>
          <w:rFonts w:eastAsia="宋体"/>
          <w:b/>
          <w:bCs/>
          <w:szCs w:val="28"/>
          <w:lang w:eastAsia="zh-CN"/>
        </w:rPr>
        <w:t>SSB burst be</w:t>
      </w:r>
      <w:r>
        <w:rPr>
          <w:rFonts w:eastAsia="宋体"/>
          <w:b/>
          <w:bCs/>
          <w:szCs w:val="28"/>
          <w:lang w:eastAsia="zh-CN"/>
        </w:rPr>
        <w:t>ing</w:t>
      </w:r>
      <w:r w:rsidRPr="009551B1">
        <w:rPr>
          <w:rFonts w:eastAsia="宋体"/>
          <w:b/>
          <w:bCs/>
          <w:szCs w:val="28"/>
          <w:lang w:eastAsia="zh-CN"/>
        </w:rPr>
        <w:t xml:space="preserve"> subset of SSB indexes within always-on SSB burst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230756EB" w14:textId="77777777" w:rsidR="00E26A5F" w:rsidRPr="00613A04" w:rsidRDefault="00E26A5F" w:rsidP="00E26A5F">
      <w:pPr>
        <w:pStyle w:val="a0"/>
        <w:rPr>
          <w:rFonts w:eastAsia="等线"/>
          <w:szCs w:val="20"/>
          <w:lang w:eastAsia="zh-CN"/>
        </w:rPr>
      </w:pPr>
    </w:p>
    <w:p w14:paraId="7615ADAB" w14:textId="77777777" w:rsidR="00401412" w:rsidRDefault="002E5826">
      <w:pPr>
        <w:pStyle w:val="1"/>
      </w:pPr>
      <w:r>
        <w:t>Reference</w:t>
      </w:r>
    </w:p>
    <w:p w14:paraId="28882AC4" w14:textId="0352B533" w:rsidR="00B0266E" w:rsidRPr="00F16EFE" w:rsidRDefault="00B0266E" w:rsidP="00B0266E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B0266E">
        <w:rPr>
          <w:rFonts w:eastAsia="宋体"/>
          <w:color w:val="000000"/>
          <w:szCs w:val="20"/>
          <w:lang w:eastAsia="zh-CN"/>
        </w:rPr>
        <w:t>R1-</w:t>
      </w:r>
      <w:r w:rsidR="007F72F7" w:rsidRPr="007F72F7">
        <w:rPr>
          <w:rFonts w:eastAsia="宋体"/>
          <w:color w:val="000000"/>
          <w:szCs w:val="20"/>
          <w:lang w:eastAsia="zh-CN"/>
        </w:rPr>
        <w:t>2410074</w:t>
      </w:r>
      <w:r w:rsidRPr="00B0266E">
        <w:rPr>
          <w:rFonts w:eastAsia="宋体"/>
          <w:color w:val="000000"/>
          <w:szCs w:val="20"/>
          <w:lang w:eastAsia="zh-CN"/>
        </w:rPr>
        <w:t>, Discussion on the enhancement to support on</w:t>
      </w:r>
      <w:r w:rsidR="007F72F7">
        <w:rPr>
          <w:rFonts w:eastAsia="宋体"/>
          <w:color w:val="000000"/>
          <w:szCs w:val="20"/>
          <w:lang w:eastAsia="zh-CN"/>
        </w:rPr>
        <w:t>-</w:t>
      </w:r>
      <w:r w:rsidRPr="00B0266E">
        <w:rPr>
          <w:rFonts w:eastAsia="宋体"/>
          <w:color w:val="000000"/>
          <w:szCs w:val="20"/>
          <w:lang w:eastAsia="zh-CN"/>
        </w:rPr>
        <w:t>demand SSB SCell operation, OPPO.</w:t>
      </w:r>
    </w:p>
    <w:p w14:paraId="6A7C0AE0" w14:textId="6EA72AA8" w:rsidR="00401412" w:rsidRDefault="00401412">
      <w:pPr>
        <w:pStyle w:val="a0"/>
        <w:spacing w:beforeLines="50" w:before="120"/>
        <w:rPr>
          <w:rFonts w:eastAsia="宋体"/>
          <w:lang w:eastAsia="zh-CN"/>
        </w:rPr>
      </w:pPr>
    </w:p>
    <w:p w14:paraId="48C491E6" w14:textId="77777777" w:rsidR="00EB6E44" w:rsidRPr="007F72F7" w:rsidRDefault="00EB6E44">
      <w:pPr>
        <w:pStyle w:val="a0"/>
        <w:spacing w:beforeLines="50" w:before="120"/>
        <w:rPr>
          <w:rFonts w:eastAsia="宋体"/>
          <w:lang w:eastAsia="zh-CN"/>
        </w:rPr>
      </w:pPr>
    </w:p>
    <w:sectPr w:rsidR="00EB6E44" w:rsidRPr="007F72F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B9FFC" w14:textId="77777777" w:rsidR="004C3F04" w:rsidRDefault="004C3F04">
      <w:r>
        <w:separator/>
      </w:r>
    </w:p>
  </w:endnote>
  <w:endnote w:type="continuationSeparator" w:id="0">
    <w:p w14:paraId="55609B5A" w14:textId="77777777" w:rsidR="004C3F04" w:rsidRDefault="004C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7860" w14:textId="77777777" w:rsidR="004C3F04" w:rsidRDefault="004C3F04">
      <w:r>
        <w:separator/>
      </w:r>
    </w:p>
  </w:footnote>
  <w:footnote w:type="continuationSeparator" w:id="0">
    <w:p w14:paraId="75B5FDB2" w14:textId="77777777" w:rsidR="004C3F04" w:rsidRDefault="004C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61E1" w14:textId="77777777" w:rsidR="00401412" w:rsidRDefault="00401412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97AD8"/>
    <w:multiLevelType w:val="hybridMultilevel"/>
    <w:tmpl w:val="FA682350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D73"/>
    <w:multiLevelType w:val="hybridMultilevel"/>
    <w:tmpl w:val="B2AE4E7A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9B4378"/>
    <w:multiLevelType w:val="hybridMultilevel"/>
    <w:tmpl w:val="117058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4F7"/>
    <w:rsid w:val="00002C5D"/>
    <w:rsid w:val="00002DCC"/>
    <w:rsid w:val="000034E3"/>
    <w:rsid w:val="0000393C"/>
    <w:rsid w:val="00003D3D"/>
    <w:rsid w:val="00004175"/>
    <w:rsid w:val="000064C2"/>
    <w:rsid w:val="00006655"/>
    <w:rsid w:val="00010782"/>
    <w:rsid w:val="00011B2D"/>
    <w:rsid w:val="00011C3A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27772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4F0"/>
    <w:rsid w:val="000409CB"/>
    <w:rsid w:val="00040C2A"/>
    <w:rsid w:val="00041524"/>
    <w:rsid w:val="00042218"/>
    <w:rsid w:val="0004298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5FD"/>
    <w:rsid w:val="00055936"/>
    <w:rsid w:val="00057018"/>
    <w:rsid w:val="0005724B"/>
    <w:rsid w:val="000604B9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675B7"/>
    <w:rsid w:val="00070940"/>
    <w:rsid w:val="0007312D"/>
    <w:rsid w:val="000735DA"/>
    <w:rsid w:val="0007362D"/>
    <w:rsid w:val="00073B62"/>
    <w:rsid w:val="00073B64"/>
    <w:rsid w:val="000741FB"/>
    <w:rsid w:val="000743D5"/>
    <w:rsid w:val="00074FF2"/>
    <w:rsid w:val="0007544B"/>
    <w:rsid w:val="00075973"/>
    <w:rsid w:val="00076063"/>
    <w:rsid w:val="00077114"/>
    <w:rsid w:val="000773D6"/>
    <w:rsid w:val="000829B6"/>
    <w:rsid w:val="00083D8A"/>
    <w:rsid w:val="0008401F"/>
    <w:rsid w:val="0008457F"/>
    <w:rsid w:val="000850E7"/>
    <w:rsid w:val="0008539E"/>
    <w:rsid w:val="000865B1"/>
    <w:rsid w:val="000867D5"/>
    <w:rsid w:val="00086808"/>
    <w:rsid w:val="00086DA8"/>
    <w:rsid w:val="00086F4C"/>
    <w:rsid w:val="000871A0"/>
    <w:rsid w:val="00087DDE"/>
    <w:rsid w:val="000901C1"/>
    <w:rsid w:val="0009037F"/>
    <w:rsid w:val="00090D27"/>
    <w:rsid w:val="00090F1F"/>
    <w:rsid w:val="00091D81"/>
    <w:rsid w:val="0009200E"/>
    <w:rsid w:val="00092514"/>
    <w:rsid w:val="00093915"/>
    <w:rsid w:val="0009473C"/>
    <w:rsid w:val="00097296"/>
    <w:rsid w:val="00097AEC"/>
    <w:rsid w:val="00097E68"/>
    <w:rsid w:val="000A11A8"/>
    <w:rsid w:val="000A149D"/>
    <w:rsid w:val="000A159C"/>
    <w:rsid w:val="000A175B"/>
    <w:rsid w:val="000A218D"/>
    <w:rsid w:val="000A2BEF"/>
    <w:rsid w:val="000A3D73"/>
    <w:rsid w:val="000A46AA"/>
    <w:rsid w:val="000A5153"/>
    <w:rsid w:val="000A566D"/>
    <w:rsid w:val="000A587D"/>
    <w:rsid w:val="000B009D"/>
    <w:rsid w:val="000B0466"/>
    <w:rsid w:val="000B0890"/>
    <w:rsid w:val="000B0DCC"/>
    <w:rsid w:val="000B105A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360E"/>
    <w:rsid w:val="000C4326"/>
    <w:rsid w:val="000C4B35"/>
    <w:rsid w:val="000C584C"/>
    <w:rsid w:val="000C5A25"/>
    <w:rsid w:val="000C7930"/>
    <w:rsid w:val="000D1226"/>
    <w:rsid w:val="000D162F"/>
    <w:rsid w:val="000D1864"/>
    <w:rsid w:val="000D217D"/>
    <w:rsid w:val="000D6487"/>
    <w:rsid w:val="000D7CAD"/>
    <w:rsid w:val="000E012F"/>
    <w:rsid w:val="000E0A50"/>
    <w:rsid w:val="000E0C43"/>
    <w:rsid w:val="000E13C5"/>
    <w:rsid w:val="000E1DD9"/>
    <w:rsid w:val="000E1F91"/>
    <w:rsid w:val="000E3E20"/>
    <w:rsid w:val="000E48ED"/>
    <w:rsid w:val="000E53CD"/>
    <w:rsid w:val="000E53E6"/>
    <w:rsid w:val="000E548B"/>
    <w:rsid w:val="000E5850"/>
    <w:rsid w:val="000E5CFD"/>
    <w:rsid w:val="000E67A2"/>
    <w:rsid w:val="000E7A50"/>
    <w:rsid w:val="000E7EA0"/>
    <w:rsid w:val="000F056C"/>
    <w:rsid w:val="000F0656"/>
    <w:rsid w:val="000F17F9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6AAE"/>
    <w:rsid w:val="000F7183"/>
    <w:rsid w:val="000F7254"/>
    <w:rsid w:val="000F7D83"/>
    <w:rsid w:val="000F7E84"/>
    <w:rsid w:val="001001A2"/>
    <w:rsid w:val="00101CFD"/>
    <w:rsid w:val="001020EC"/>
    <w:rsid w:val="0010289E"/>
    <w:rsid w:val="001028BB"/>
    <w:rsid w:val="001038F5"/>
    <w:rsid w:val="00104A5E"/>
    <w:rsid w:val="00104CBA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20A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6606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7C5"/>
    <w:rsid w:val="00146E80"/>
    <w:rsid w:val="00147C1F"/>
    <w:rsid w:val="00147D23"/>
    <w:rsid w:val="00150597"/>
    <w:rsid w:val="00150A86"/>
    <w:rsid w:val="001510EB"/>
    <w:rsid w:val="00151BF1"/>
    <w:rsid w:val="00151F09"/>
    <w:rsid w:val="00152213"/>
    <w:rsid w:val="0015312C"/>
    <w:rsid w:val="00154D00"/>
    <w:rsid w:val="00155781"/>
    <w:rsid w:val="00156E73"/>
    <w:rsid w:val="0015710F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00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52B8"/>
    <w:rsid w:val="0018612B"/>
    <w:rsid w:val="00190520"/>
    <w:rsid w:val="00190AE7"/>
    <w:rsid w:val="00190C4D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37A"/>
    <w:rsid w:val="001A1A71"/>
    <w:rsid w:val="001A1C32"/>
    <w:rsid w:val="001A21C8"/>
    <w:rsid w:val="001A29A1"/>
    <w:rsid w:val="001A3A4B"/>
    <w:rsid w:val="001A4E36"/>
    <w:rsid w:val="001A524D"/>
    <w:rsid w:val="001A5463"/>
    <w:rsid w:val="001A5511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1698"/>
    <w:rsid w:val="001D18C4"/>
    <w:rsid w:val="001D324A"/>
    <w:rsid w:val="001D350B"/>
    <w:rsid w:val="001D448E"/>
    <w:rsid w:val="001D5282"/>
    <w:rsid w:val="001D5302"/>
    <w:rsid w:val="001D7390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6D"/>
    <w:rsid w:val="001F22E9"/>
    <w:rsid w:val="001F32AC"/>
    <w:rsid w:val="001F3F1A"/>
    <w:rsid w:val="001F4344"/>
    <w:rsid w:val="001F4A09"/>
    <w:rsid w:val="001F4A6D"/>
    <w:rsid w:val="001F4BB3"/>
    <w:rsid w:val="001F4BD0"/>
    <w:rsid w:val="001F5E5D"/>
    <w:rsid w:val="001F64D8"/>
    <w:rsid w:val="001F6EE6"/>
    <w:rsid w:val="001F73AB"/>
    <w:rsid w:val="001F7CB4"/>
    <w:rsid w:val="0020073A"/>
    <w:rsid w:val="0020140C"/>
    <w:rsid w:val="0020185F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38"/>
    <w:rsid w:val="00207FC6"/>
    <w:rsid w:val="002105B2"/>
    <w:rsid w:val="00210A7F"/>
    <w:rsid w:val="002117A5"/>
    <w:rsid w:val="00211D38"/>
    <w:rsid w:val="00213D20"/>
    <w:rsid w:val="0021416F"/>
    <w:rsid w:val="0021722C"/>
    <w:rsid w:val="00217DC7"/>
    <w:rsid w:val="00220A76"/>
    <w:rsid w:val="00221316"/>
    <w:rsid w:val="00221C32"/>
    <w:rsid w:val="00222807"/>
    <w:rsid w:val="00222CDB"/>
    <w:rsid w:val="00223B41"/>
    <w:rsid w:val="00223CEA"/>
    <w:rsid w:val="00223D7E"/>
    <w:rsid w:val="002248B2"/>
    <w:rsid w:val="00225B6B"/>
    <w:rsid w:val="00227285"/>
    <w:rsid w:val="002276E3"/>
    <w:rsid w:val="00227846"/>
    <w:rsid w:val="0023031B"/>
    <w:rsid w:val="002309B4"/>
    <w:rsid w:val="00230BDC"/>
    <w:rsid w:val="0023111D"/>
    <w:rsid w:val="00231AFD"/>
    <w:rsid w:val="00232490"/>
    <w:rsid w:val="00232674"/>
    <w:rsid w:val="00233A7D"/>
    <w:rsid w:val="0023758F"/>
    <w:rsid w:val="0024001C"/>
    <w:rsid w:val="00240735"/>
    <w:rsid w:val="00241E92"/>
    <w:rsid w:val="00242BD7"/>
    <w:rsid w:val="00242E70"/>
    <w:rsid w:val="0024337C"/>
    <w:rsid w:val="0024370E"/>
    <w:rsid w:val="00243A6E"/>
    <w:rsid w:val="00243DB6"/>
    <w:rsid w:val="00244E55"/>
    <w:rsid w:val="002452A0"/>
    <w:rsid w:val="00245C4C"/>
    <w:rsid w:val="00246534"/>
    <w:rsid w:val="0024659E"/>
    <w:rsid w:val="00246809"/>
    <w:rsid w:val="00247537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67AD7"/>
    <w:rsid w:val="0027091B"/>
    <w:rsid w:val="002715B9"/>
    <w:rsid w:val="002725F0"/>
    <w:rsid w:val="002730EC"/>
    <w:rsid w:val="00274075"/>
    <w:rsid w:val="002741EF"/>
    <w:rsid w:val="0027493F"/>
    <w:rsid w:val="00274C2E"/>
    <w:rsid w:val="00275735"/>
    <w:rsid w:val="002758EC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438"/>
    <w:rsid w:val="00292B86"/>
    <w:rsid w:val="00293792"/>
    <w:rsid w:val="00293ACD"/>
    <w:rsid w:val="00294608"/>
    <w:rsid w:val="002954FB"/>
    <w:rsid w:val="00295720"/>
    <w:rsid w:val="00296A13"/>
    <w:rsid w:val="00296A16"/>
    <w:rsid w:val="00297252"/>
    <w:rsid w:val="002A2429"/>
    <w:rsid w:val="002A27FE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279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C7B96"/>
    <w:rsid w:val="002D1522"/>
    <w:rsid w:val="002D1DCB"/>
    <w:rsid w:val="002D24DD"/>
    <w:rsid w:val="002D29D6"/>
    <w:rsid w:val="002D3E21"/>
    <w:rsid w:val="002D465B"/>
    <w:rsid w:val="002D4CA4"/>
    <w:rsid w:val="002D58E0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470D"/>
    <w:rsid w:val="002E50A8"/>
    <w:rsid w:val="002E5826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668"/>
    <w:rsid w:val="002F6BF3"/>
    <w:rsid w:val="002F7ACD"/>
    <w:rsid w:val="002F7E70"/>
    <w:rsid w:val="003002D6"/>
    <w:rsid w:val="00300778"/>
    <w:rsid w:val="00301422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ED6"/>
    <w:rsid w:val="00311070"/>
    <w:rsid w:val="003110CD"/>
    <w:rsid w:val="003112E5"/>
    <w:rsid w:val="003118CB"/>
    <w:rsid w:val="00312416"/>
    <w:rsid w:val="003129D5"/>
    <w:rsid w:val="003139F4"/>
    <w:rsid w:val="003156F3"/>
    <w:rsid w:val="003158CF"/>
    <w:rsid w:val="00315A9B"/>
    <w:rsid w:val="003164D1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DD0"/>
    <w:rsid w:val="00333EF3"/>
    <w:rsid w:val="0033425C"/>
    <w:rsid w:val="003346A6"/>
    <w:rsid w:val="00334781"/>
    <w:rsid w:val="0033560F"/>
    <w:rsid w:val="003359C1"/>
    <w:rsid w:val="00335F9C"/>
    <w:rsid w:val="0033755D"/>
    <w:rsid w:val="0033778A"/>
    <w:rsid w:val="00340905"/>
    <w:rsid w:val="00340CD9"/>
    <w:rsid w:val="00340E75"/>
    <w:rsid w:val="00341788"/>
    <w:rsid w:val="00341F06"/>
    <w:rsid w:val="00343235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0C0D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A94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4D46"/>
    <w:rsid w:val="0039627D"/>
    <w:rsid w:val="0039689B"/>
    <w:rsid w:val="00397053"/>
    <w:rsid w:val="003972BE"/>
    <w:rsid w:val="00397346"/>
    <w:rsid w:val="00397814"/>
    <w:rsid w:val="00397DCD"/>
    <w:rsid w:val="003A0408"/>
    <w:rsid w:val="003A11FC"/>
    <w:rsid w:val="003A165D"/>
    <w:rsid w:val="003A22D0"/>
    <w:rsid w:val="003A2960"/>
    <w:rsid w:val="003A3312"/>
    <w:rsid w:val="003A5649"/>
    <w:rsid w:val="003A59ED"/>
    <w:rsid w:val="003A63F0"/>
    <w:rsid w:val="003A69F2"/>
    <w:rsid w:val="003B0262"/>
    <w:rsid w:val="003B0662"/>
    <w:rsid w:val="003B067A"/>
    <w:rsid w:val="003B09F2"/>
    <w:rsid w:val="003B1082"/>
    <w:rsid w:val="003B1795"/>
    <w:rsid w:val="003B22E7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A7C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40C"/>
    <w:rsid w:val="003D3F27"/>
    <w:rsid w:val="003D4228"/>
    <w:rsid w:val="003D47B0"/>
    <w:rsid w:val="003D4DB8"/>
    <w:rsid w:val="003D55F2"/>
    <w:rsid w:val="003E053E"/>
    <w:rsid w:val="003E070E"/>
    <w:rsid w:val="003E070F"/>
    <w:rsid w:val="003E0916"/>
    <w:rsid w:val="003E1677"/>
    <w:rsid w:val="003E2640"/>
    <w:rsid w:val="003E298F"/>
    <w:rsid w:val="003E4DB4"/>
    <w:rsid w:val="003E57D9"/>
    <w:rsid w:val="003E5B8A"/>
    <w:rsid w:val="003E7A0E"/>
    <w:rsid w:val="003F054D"/>
    <w:rsid w:val="003F0C6B"/>
    <w:rsid w:val="003F15B5"/>
    <w:rsid w:val="003F2750"/>
    <w:rsid w:val="003F2A4F"/>
    <w:rsid w:val="003F32AB"/>
    <w:rsid w:val="003F54A6"/>
    <w:rsid w:val="003F5DD0"/>
    <w:rsid w:val="003F6698"/>
    <w:rsid w:val="003F6E16"/>
    <w:rsid w:val="003F7439"/>
    <w:rsid w:val="00400DD2"/>
    <w:rsid w:val="00401196"/>
    <w:rsid w:val="00401412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6219"/>
    <w:rsid w:val="004314D8"/>
    <w:rsid w:val="00432E25"/>
    <w:rsid w:val="00433C1F"/>
    <w:rsid w:val="00433CBE"/>
    <w:rsid w:val="004347EC"/>
    <w:rsid w:val="004357C7"/>
    <w:rsid w:val="00436396"/>
    <w:rsid w:val="00436697"/>
    <w:rsid w:val="00436D84"/>
    <w:rsid w:val="00437037"/>
    <w:rsid w:val="00437B5C"/>
    <w:rsid w:val="00437C8F"/>
    <w:rsid w:val="00437E52"/>
    <w:rsid w:val="00440EEA"/>
    <w:rsid w:val="0044166F"/>
    <w:rsid w:val="00442BF8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4862"/>
    <w:rsid w:val="00455177"/>
    <w:rsid w:val="004566E0"/>
    <w:rsid w:val="00456A14"/>
    <w:rsid w:val="0045704F"/>
    <w:rsid w:val="00457D99"/>
    <w:rsid w:val="004600D8"/>
    <w:rsid w:val="00461606"/>
    <w:rsid w:val="004630D6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AAF"/>
    <w:rsid w:val="00476E6A"/>
    <w:rsid w:val="00477849"/>
    <w:rsid w:val="004801D4"/>
    <w:rsid w:val="004804F5"/>
    <w:rsid w:val="004809E1"/>
    <w:rsid w:val="00481B3E"/>
    <w:rsid w:val="0048281B"/>
    <w:rsid w:val="004834D5"/>
    <w:rsid w:val="004841F7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7F8"/>
    <w:rsid w:val="00494EFA"/>
    <w:rsid w:val="004956EE"/>
    <w:rsid w:val="00495AD0"/>
    <w:rsid w:val="00495D0E"/>
    <w:rsid w:val="004968ED"/>
    <w:rsid w:val="004A2A08"/>
    <w:rsid w:val="004A397F"/>
    <w:rsid w:val="004A468B"/>
    <w:rsid w:val="004A498C"/>
    <w:rsid w:val="004A4CAE"/>
    <w:rsid w:val="004A569C"/>
    <w:rsid w:val="004A6EB2"/>
    <w:rsid w:val="004A75B8"/>
    <w:rsid w:val="004A7614"/>
    <w:rsid w:val="004A7B80"/>
    <w:rsid w:val="004A7F61"/>
    <w:rsid w:val="004B02D5"/>
    <w:rsid w:val="004B2BC2"/>
    <w:rsid w:val="004B2C74"/>
    <w:rsid w:val="004B465F"/>
    <w:rsid w:val="004B5E6D"/>
    <w:rsid w:val="004B6650"/>
    <w:rsid w:val="004B7AD8"/>
    <w:rsid w:val="004C1366"/>
    <w:rsid w:val="004C1AC4"/>
    <w:rsid w:val="004C2791"/>
    <w:rsid w:val="004C2819"/>
    <w:rsid w:val="004C2A82"/>
    <w:rsid w:val="004C344E"/>
    <w:rsid w:val="004C3DB0"/>
    <w:rsid w:val="004C3F04"/>
    <w:rsid w:val="004C4684"/>
    <w:rsid w:val="004C6ABC"/>
    <w:rsid w:val="004C745C"/>
    <w:rsid w:val="004D16C0"/>
    <w:rsid w:val="004D187B"/>
    <w:rsid w:val="004D202F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125"/>
    <w:rsid w:val="004E4A12"/>
    <w:rsid w:val="004E505C"/>
    <w:rsid w:val="004E5ACB"/>
    <w:rsid w:val="004E6345"/>
    <w:rsid w:val="004E6EA2"/>
    <w:rsid w:val="004E773B"/>
    <w:rsid w:val="004E7B23"/>
    <w:rsid w:val="004F0B21"/>
    <w:rsid w:val="004F1AF6"/>
    <w:rsid w:val="004F26DE"/>
    <w:rsid w:val="004F35F4"/>
    <w:rsid w:val="004F36F1"/>
    <w:rsid w:val="004F370D"/>
    <w:rsid w:val="004F3DD2"/>
    <w:rsid w:val="004F3DFA"/>
    <w:rsid w:val="004F49B8"/>
    <w:rsid w:val="004F60EE"/>
    <w:rsid w:val="004F6749"/>
    <w:rsid w:val="004F6F3C"/>
    <w:rsid w:val="004F7DCE"/>
    <w:rsid w:val="005007B6"/>
    <w:rsid w:val="00501571"/>
    <w:rsid w:val="00501DDB"/>
    <w:rsid w:val="00502652"/>
    <w:rsid w:val="00502D67"/>
    <w:rsid w:val="00502DF3"/>
    <w:rsid w:val="00504A66"/>
    <w:rsid w:val="00504D7F"/>
    <w:rsid w:val="005056D8"/>
    <w:rsid w:val="005063FE"/>
    <w:rsid w:val="00507033"/>
    <w:rsid w:val="00510753"/>
    <w:rsid w:val="00510B02"/>
    <w:rsid w:val="00510B5D"/>
    <w:rsid w:val="00512040"/>
    <w:rsid w:val="00513CC1"/>
    <w:rsid w:val="00513DCD"/>
    <w:rsid w:val="00514230"/>
    <w:rsid w:val="00515421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27BE6"/>
    <w:rsid w:val="00527E64"/>
    <w:rsid w:val="00530393"/>
    <w:rsid w:val="00530A8F"/>
    <w:rsid w:val="005314CF"/>
    <w:rsid w:val="00531AB2"/>
    <w:rsid w:val="005323CB"/>
    <w:rsid w:val="00536255"/>
    <w:rsid w:val="00536C3E"/>
    <w:rsid w:val="005370D7"/>
    <w:rsid w:val="005375F9"/>
    <w:rsid w:val="0053772A"/>
    <w:rsid w:val="00540891"/>
    <w:rsid w:val="00540EB6"/>
    <w:rsid w:val="00542FE3"/>
    <w:rsid w:val="00543C0E"/>
    <w:rsid w:val="00543E9E"/>
    <w:rsid w:val="00544312"/>
    <w:rsid w:val="00544418"/>
    <w:rsid w:val="00545015"/>
    <w:rsid w:val="00545ED9"/>
    <w:rsid w:val="005463EB"/>
    <w:rsid w:val="00546520"/>
    <w:rsid w:val="00546727"/>
    <w:rsid w:val="00546F78"/>
    <w:rsid w:val="00547039"/>
    <w:rsid w:val="0054731B"/>
    <w:rsid w:val="005473F2"/>
    <w:rsid w:val="0055083B"/>
    <w:rsid w:val="005509E8"/>
    <w:rsid w:val="00550B1D"/>
    <w:rsid w:val="00551464"/>
    <w:rsid w:val="005517F1"/>
    <w:rsid w:val="005525D4"/>
    <w:rsid w:val="00553270"/>
    <w:rsid w:val="00553BCB"/>
    <w:rsid w:val="00554992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9EB"/>
    <w:rsid w:val="00566ABE"/>
    <w:rsid w:val="00567A4F"/>
    <w:rsid w:val="00567A7D"/>
    <w:rsid w:val="00571A23"/>
    <w:rsid w:val="00572E79"/>
    <w:rsid w:val="00573924"/>
    <w:rsid w:val="00573D8A"/>
    <w:rsid w:val="005744D4"/>
    <w:rsid w:val="00574E30"/>
    <w:rsid w:val="005761C5"/>
    <w:rsid w:val="0057726B"/>
    <w:rsid w:val="005804B5"/>
    <w:rsid w:val="005816C4"/>
    <w:rsid w:val="00581A3A"/>
    <w:rsid w:val="005836C1"/>
    <w:rsid w:val="00583C3D"/>
    <w:rsid w:val="00586A7B"/>
    <w:rsid w:val="00590F75"/>
    <w:rsid w:val="005912DF"/>
    <w:rsid w:val="00592DCF"/>
    <w:rsid w:val="00592DF2"/>
    <w:rsid w:val="00593108"/>
    <w:rsid w:val="00593589"/>
    <w:rsid w:val="005943CC"/>
    <w:rsid w:val="00594B42"/>
    <w:rsid w:val="005955AE"/>
    <w:rsid w:val="00595CF2"/>
    <w:rsid w:val="00595DD6"/>
    <w:rsid w:val="00596358"/>
    <w:rsid w:val="00596C1B"/>
    <w:rsid w:val="00597599"/>
    <w:rsid w:val="0059792D"/>
    <w:rsid w:val="00597B20"/>
    <w:rsid w:val="005A0464"/>
    <w:rsid w:val="005A0F85"/>
    <w:rsid w:val="005A109D"/>
    <w:rsid w:val="005A1AB9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745"/>
    <w:rsid w:val="005C1EA7"/>
    <w:rsid w:val="005C2134"/>
    <w:rsid w:val="005C3224"/>
    <w:rsid w:val="005C46B9"/>
    <w:rsid w:val="005C4B75"/>
    <w:rsid w:val="005C4FC9"/>
    <w:rsid w:val="005C53D8"/>
    <w:rsid w:val="005C58C3"/>
    <w:rsid w:val="005C5CA3"/>
    <w:rsid w:val="005C5E90"/>
    <w:rsid w:val="005C7591"/>
    <w:rsid w:val="005C7B72"/>
    <w:rsid w:val="005C7CD6"/>
    <w:rsid w:val="005D068F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1D35"/>
    <w:rsid w:val="005F1F09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2802"/>
    <w:rsid w:val="006043CA"/>
    <w:rsid w:val="00604B29"/>
    <w:rsid w:val="00606BA0"/>
    <w:rsid w:val="00607BB3"/>
    <w:rsid w:val="00607F29"/>
    <w:rsid w:val="00610076"/>
    <w:rsid w:val="006106DC"/>
    <w:rsid w:val="00610DEB"/>
    <w:rsid w:val="00611CDF"/>
    <w:rsid w:val="0061200A"/>
    <w:rsid w:val="006123A5"/>
    <w:rsid w:val="006130AA"/>
    <w:rsid w:val="00613A04"/>
    <w:rsid w:val="00613BBD"/>
    <w:rsid w:val="00613D79"/>
    <w:rsid w:val="00614C12"/>
    <w:rsid w:val="0061588E"/>
    <w:rsid w:val="00615C64"/>
    <w:rsid w:val="00616C30"/>
    <w:rsid w:val="00616D03"/>
    <w:rsid w:val="0061711E"/>
    <w:rsid w:val="00617443"/>
    <w:rsid w:val="0062030F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44C"/>
    <w:rsid w:val="00631861"/>
    <w:rsid w:val="006329F2"/>
    <w:rsid w:val="00632EC1"/>
    <w:rsid w:val="006330D3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AC3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639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A3D"/>
    <w:rsid w:val="00665CF6"/>
    <w:rsid w:val="006667BB"/>
    <w:rsid w:val="00666B5D"/>
    <w:rsid w:val="00666BEA"/>
    <w:rsid w:val="00667225"/>
    <w:rsid w:val="006672D2"/>
    <w:rsid w:val="0066740B"/>
    <w:rsid w:val="00671083"/>
    <w:rsid w:val="006726A6"/>
    <w:rsid w:val="00672C86"/>
    <w:rsid w:val="00673FE6"/>
    <w:rsid w:val="00673FF6"/>
    <w:rsid w:val="00675899"/>
    <w:rsid w:val="00676970"/>
    <w:rsid w:val="0067780D"/>
    <w:rsid w:val="006819C7"/>
    <w:rsid w:val="00682AA9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2A82"/>
    <w:rsid w:val="006A3104"/>
    <w:rsid w:val="006A340B"/>
    <w:rsid w:val="006A3C04"/>
    <w:rsid w:val="006A40E9"/>
    <w:rsid w:val="006A47FC"/>
    <w:rsid w:val="006A6725"/>
    <w:rsid w:val="006A68E9"/>
    <w:rsid w:val="006A73D5"/>
    <w:rsid w:val="006A78C7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54F3"/>
    <w:rsid w:val="006C65F7"/>
    <w:rsid w:val="006D0D9B"/>
    <w:rsid w:val="006D1B3C"/>
    <w:rsid w:val="006D1D44"/>
    <w:rsid w:val="006D67BC"/>
    <w:rsid w:val="006D6C9A"/>
    <w:rsid w:val="006D7126"/>
    <w:rsid w:val="006D735C"/>
    <w:rsid w:val="006E0A9E"/>
    <w:rsid w:val="006E1953"/>
    <w:rsid w:val="006E3896"/>
    <w:rsid w:val="006E49C3"/>
    <w:rsid w:val="006E4D09"/>
    <w:rsid w:val="006E5B15"/>
    <w:rsid w:val="006E72CC"/>
    <w:rsid w:val="006F2664"/>
    <w:rsid w:val="006F295E"/>
    <w:rsid w:val="006F3148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369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00C"/>
    <w:rsid w:val="007233C7"/>
    <w:rsid w:val="007237EF"/>
    <w:rsid w:val="00723897"/>
    <w:rsid w:val="00724879"/>
    <w:rsid w:val="00724CB3"/>
    <w:rsid w:val="00724D60"/>
    <w:rsid w:val="0072531F"/>
    <w:rsid w:val="0072575A"/>
    <w:rsid w:val="00725E9C"/>
    <w:rsid w:val="007264D8"/>
    <w:rsid w:val="0072733E"/>
    <w:rsid w:val="0072739E"/>
    <w:rsid w:val="00727F8E"/>
    <w:rsid w:val="00730296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3BB6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16AF"/>
    <w:rsid w:val="007521C2"/>
    <w:rsid w:val="00752D46"/>
    <w:rsid w:val="007537DB"/>
    <w:rsid w:val="00753A37"/>
    <w:rsid w:val="0075429C"/>
    <w:rsid w:val="007561F7"/>
    <w:rsid w:val="007563FD"/>
    <w:rsid w:val="00756409"/>
    <w:rsid w:val="0075689A"/>
    <w:rsid w:val="007604C9"/>
    <w:rsid w:val="00760F15"/>
    <w:rsid w:val="00761E9F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38E5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44A"/>
    <w:rsid w:val="00784A77"/>
    <w:rsid w:val="00784C69"/>
    <w:rsid w:val="00784D82"/>
    <w:rsid w:val="00784F26"/>
    <w:rsid w:val="007852F0"/>
    <w:rsid w:val="00785370"/>
    <w:rsid w:val="00785656"/>
    <w:rsid w:val="00785923"/>
    <w:rsid w:val="00786A99"/>
    <w:rsid w:val="007873EC"/>
    <w:rsid w:val="00787931"/>
    <w:rsid w:val="00790952"/>
    <w:rsid w:val="00791195"/>
    <w:rsid w:val="007917DF"/>
    <w:rsid w:val="00791DCD"/>
    <w:rsid w:val="0079213B"/>
    <w:rsid w:val="007927F5"/>
    <w:rsid w:val="00793A48"/>
    <w:rsid w:val="00793B9C"/>
    <w:rsid w:val="00793D29"/>
    <w:rsid w:val="00795B6A"/>
    <w:rsid w:val="00797C0B"/>
    <w:rsid w:val="007A05B0"/>
    <w:rsid w:val="007A0875"/>
    <w:rsid w:val="007A0B23"/>
    <w:rsid w:val="007A14C6"/>
    <w:rsid w:val="007A1BE1"/>
    <w:rsid w:val="007A214C"/>
    <w:rsid w:val="007A2152"/>
    <w:rsid w:val="007A3548"/>
    <w:rsid w:val="007A5090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B6BAA"/>
    <w:rsid w:val="007C0CBE"/>
    <w:rsid w:val="007C1F2D"/>
    <w:rsid w:val="007C207D"/>
    <w:rsid w:val="007C2259"/>
    <w:rsid w:val="007C34D4"/>
    <w:rsid w:val="007C3F35"/>
    <w:rsid w:val="007C49F2"/>
    <w:rsid w:val="007C5566"/>
    <w:rsid w:val="007C7425"/>
    <w:rsid w:val="007D03DC"/>
    <w:rsid w:val="007D25EF"/>
    <w:rsid w:val="007D288D"/>
    <w:rsid w:val="007D29EB"/>
    <w:rsid w:val="007D31E0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4D0C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A6A"/>
    <w:rsid w:val="007F3DD0"/>
    <w:rsid w:val="007F66C3"/>
    <w:rsid w:val="007F6AFF"/>
    <w:rsid w:val="007F72F7"/>
    <w:rsid w:val="007F7DD5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4A1A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3B81"/>
    <w:rsid w:val="00834301"/>
    <w:rsid w:val="008343A4"/>
    <w:rsid w:val="00835325"/>
    <w:rsid w:val="00836029"/>
    <w:rsid w:val="008369B5"/>
    <w:rsid w:val="00836BA0"/>
    <w:rsid w:val="00836E5B"/>
    <w:rsid w:val="00836F14"/>
    <w:rsid w:val="00837108"/>
    <w:rsid w:val="00837757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259C"/>
    <w:rsid w:val="0085524E"/>
    <w:rsid w:val="0085571D"/>
    <w:rsid w:val="00856542"/>
    <w:rsid w:val="008578B5"/>
    <w:rsid w:val="00860803"/>
    <w:rsid w:val="00860FA9"/>
    <w:rsid w:val="0086104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21D0"/>
    <w:rsid w:val="008737F5"/>
    <w:rsid w:val="00873BC5"/>
    <w:rsid w:val="008742D1"/>
    <w:rsid w:val="00874BDC"/>
    <w:rsid w:val="008751A3"/>
    <w:rsid w:val="00875B02"/>
    <w:rsid w:val="00876E3C"/>
    <w:rsid w:val="008774EC"/>
    <w:rsid w:val="0087786A"/>
    <w:rsid w:val="008778DE"/>
    <w:rsid w:val="00877B6F"/>
    <w:rsid w:val="00877F24"/>
    <w:rsid w:val="00880679"/>
    <w:rsid w:val="008806CD"/>
    <w:rsid w:val="00884CE0"/>
    <w:rsid w:val="008855F5"/>
    <w:rsid w:val="0088573D"/>
    <w:rsid w:val="008859EE"/>
    <w:rsid w:val="00885C12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4858"/>
    <w:rsid w:val="008A53F7"/>
    <w:rsid w:val="008A5450"/>
    <w:rsid w:val="008A5480"/>
    <w:rsid w:val="008A5BA4"/>
    <w:rsid w:val="008A7730"/>
    <w:rsid w:val="008A79CA"/>
    <w:rsid w:val="008B0C74"/>
    <w:rsid w:val="008B1718"/>
    <w:rsid w:val="008B1E59"/>
    <w:rsid w:val="008B38AC"/>
    <w:rsid w:val="008B46CE"/>
    <w:rsid w:val="008B4A5B"/>
    <w:rsid w:val="008B5057"/>
    <w:rsid w:val="008B5CC4"/>
    <w:rsid w:val="008B5E6A"/>
    <w:rsid w:val="008B613E"/>
    <w:rsid w:val="008B6359"/>
    <w:rsid w:val="008B6AFD"/>
    <w:rsid w:val="008B713A"/>
    <w:rsid w:val="008B769D"/>
    <w:rsid w:val="008B79E0"/>
    <w:rsid w:val="008C0B68"/>
    <w:rsid w:val="008C0C2B"/>
    <w:rsid w:val="008C0CEB"/>
    <w:rsid w:val="008C174A"/>
    <w:rsid w:val="008C301F"/>
    <w:rsid w:val="008C49A2"/>
    <w:rsid w:val="008C560B"/>
    <w:rsid w:val="008C5924"/>
    <w:rsid w:val="008C5957"/>
    <w:rsid w:val="008C6190"/>
    <w:rsid w:val="008C61C0"/>
    <w:rsid w:val="008C7017"/>
    <w:rsid w:val="008C745F"/>
    <w:rsid w:val="008C75A1"/>
    <w:rsid w:val="008C7823"/>
    <w:rsid w:val="008D03AB"/>
    <w:rsid w:val="008D0ABB"/>
    <w:rsid w:val="008D0CE1"/>
    <w:rsid w:val="008D0E8F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A89"/>
    <w:rsid w:val="008E4D54"/>
    <w:rsid w:val="008E5905"/>
    <w:rsid w:val="008E6310"/>
    <w:rsid w:val="008E6B76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6FE6"/>
    <w:rsid w:val="008F7A8D"/>
    <w:rsid w:val="00900042"/>
    <w:rsid w:val="00900795"/>
    <w:rsid w:val="00900CE3"/>
    <w:rsid w:val="00900DC0"/>
    <w:rsid w:val="00900E1D"/>
    <w:rsid w:val="00900FEC"/>
    <w:rsid w:val="00901F2B"/>
    <w:rsid w:val="0090309D"/>
    <w:rsid w:val="009030C7"/>
    <w:rsid w:val="0090361D"/>
    <w:rsid w:val="00905238"/>
    <w:rsid w:val="00905579"/>
    <w:rsid w:val="00905674"/>
    <w:rsid w:val="00905B10"/>
    <w:rsid w:val="0090643A"/>
    <w:rsid w:val="0090663C"/>
    <w:rsid w:val="00907507"/>
    <w:rsid w:val="00907C59"/>
    <w:rsid w:val="00910E5D"/>
    <w:rsid w:val="0091171F"/>
    <w:rsid w:val="0091330D"/>
    <w:rsid w:val="0091347A"/>
    <w:rsid w:val="00914EC8"/>
    <w:rsid w:val="00915878"/>
    <w:rsid w:val="009179EE"/>
    <w:rsid w:val="00917AD8"/>
    <w:rsid w:val="0092114D"/>
    <w:rsid w:val="0092140C"/>
    <w:rsid w:val="00922A7A"/>
    <w:rsid w:val="00923450"/>
    <w:rsid w:val="0092469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051"/>
    <w:rsid w:val="0093524A"/>
    <w:rsid w:val="009355C9"/>
    <w:rsid w:val="00935AD2"/>
    <w:rsid w:val="00936544"/>
    <w:rsid w:val="00936FB0"/>
    <w:rsid w:val="00937B93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23F1"/>
    <w:rsid w:val="009536E6"/>
    <w:rsid w:val="009541DF"/>
    <w:rsid w:val="0095492C"/>
    <w:rsid w:val="009551B1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6604"/>
    <w:rsid w:val="009668C1"/>
    <w:rsid w:val="00966DC8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05"/>
    <w:rsid w:val="00981595"/>
    <w:rsid w:val="0098280E"/>
    <w:rsid w:val="009836AA"/>
    <w:rsid w:val="00983C20"/>
    <w:rsid w:val="00983EDA"/>
    <w:rsid w:val="009845F3"/>
    <w:rsid w:val="00984CEB"/>
    <w:rsid w:val="009862FA"/>
    <w:rsid w:val="00990667"/>
    <w:rsid w:val="009908AB"/>
    <w:rsid w:val="00990AEC"/>
    <w:rsid w:val="00990C84"/>
    <w:rsid w:val="009917C2"/>
    <w:rsid w:val="00991A5C"/>
    <w:rsid w:val="00991DE4"/>
    <w:rsid w:val="00993F5B"/>
    <w:rsid w:val="00994292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32E0"/>
    <w:rsid w:val="009B49AA"/>
    <w:rsid w:val="009B5365"/>
    <w:rsid w:val="009B5B0B"/>
    <w:rsid w:val="009B5F7A"/>
    <w:rsid w:val="009B68D9"/>
    <w:rsid w:val="009B69FD"/>
    <w:rsid w:val="009B7EF8"/>
    <w:rsid w:val="009C0631"/>
    <w:rsid w:val="009C1258"/>
    <w:rsid w:val="009C1FA5"/>
    <w:rsid w:val="009C4099"/>
    <w:rsid w:val="009C4478"/>
    <w:rsid w:val="009C4617"/>
    <w:rsid w:val="009C6458"/>
    <w:rsid w:val="009C6CF7"/>
    <w:rsid w:val="009D000E"/>
    <w:rsid w:val="009D22C5"/>
    <w:rsid w:val="009D34ED"/>
    <w:rsid w:val="009D3F48"/>
    <w:rsid w:val="009D3FFC"/>
    <w:rsid w:val="009D4BD6"/>
    <w:rsid w:val="009D66E3"/>
    <w:rsid w:val="009D7F78"/>
    <w:rsid w:val="009E0C13"/>
    <w:rsid w:val="009E0F0D"/>
    <w:rsid w:val="009E12E9"/>
    <w:rsid w:val="009E1EE8"/>
    <w:rsid w:val="009E26B1"/>
    <w:rsid w:val="009E2E5B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0B1B"/>
    <w:rsid w:val="00A013E8"/>
    <w:rsid w:val="00A019FC"/>
    <w:rsid w:val="00A02576"/>
    <w:rsid w:val="00A03A1E"/>
    <w:rsid w:val="00A03E63"/>
    <w:rsid w:val="00A0507F"/>
    <w:rsid w:val="00A067A2"/>
    <w:rsid w:val="00A06AF0"/>
    <w:rsid w:val="00A06E6B"/>
    <w:rsid w:val="00A10939"/>
    <w:rsid w:val="00A11D3C"/>
    <w:rsid w:val="00A11EF7"/>
    <w:rsid w:val="00A128EA"/>
    <w:rsid w:val="00A12C6D"/>
    <w:rsid w:val="00A12D1B"/>
    <w:rsid w:val="00A1331D"/>
    <w:rsid w:val="00A1394E"/>
    <w:rsid w:val="00A147C3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1FE"/>
    <w:rsid w:val="00A23445"/>
    <w:rsid w:val="00A235B8"/>
    <w:rsid w:val="00A239F5"/>
    <w:rsid w:val="00A23BA3"/>
    <w:rsid w:val="00A244E6"/>
    <w:rsid w:val="00A246A6"/>
    <w:rsid w:val="00A24E0B"/>
    <w:rsid w:val="00A26739"/>
    <w:rsid w:val="00A26B28"/>
    <w:rsid w:val="00A30854"/>
    <w:rsid w:val="00A30DBD"/>
    <w:rsid w:val="00A30E24"/>
    <w:rsid w:val="00A31697"/>
    <w:rsid w:val="00A3283B"/>
    <w:rsid w:val="00A3314D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7B5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4EE2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A25"/>
    <w:rsid w:val="00A74CE2"/>
    <w:rsid w:val="00A74FEF"/>
    <w:rsid w:val="00A75E36"/>
    <w:rsid w:val="00A80152"/>
    <w:rsid w:val="00A808DC"/>
    <w:rsid w:val="00A81918"/>
    <w:rsid w:val="00A8206B"/>
    <w:rsid w:val="00A850D4"/>
    <w:rsid w:val="00A8548B"/>
    <w:rsid w:val="00A85FA5"/>
    <w:rsid w:val="00A862A3"/>
    <w:rsid w:val="00A86C99"/>
    <w:rsid w:val="00A86FF2"/>
    <w:rsid w:val="00A9084A"/>
    <w:rsid w:val="00A90CCC"/>
    <w:rsid w:val="00A90DF5"/>
    <w:rsid w:val="00A90E11"/>
    <w:rsid w:val="00A91389"/>
    <w:rsid w:val="00A9321E"/>
    <w:rsid w:val="00A93D6A"/>
    <w:rsid w:val="00A96282"/>
    <w:rsid w:val="00A9676A"/>
    <w:rsid w:val="00A97888"/>
    <w:rsid w:val="00AA091B"/>
    <w:rsid w:val="00AA0B6B"/>
    <w:rsid w:val="00AA0BFB"/>
    <w:rsid w:val="00AA0F67"/>
    <w:rsid w:val="00AA10AD"/>
    <w:rsid w:val="00AA1648"/>
    <w:rsid w:val="00AA2A5A"/>
    <w:rsid w:val="00AA450C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821"/>
    <w:rsid w:val="00AC4918"/>
    <w:rsid w:val="00AC4C44"/>
    <w:rsid w:val="00AC53EE"/>
    <w:rsid w:val="00AC5CE3"/>
    <w:rsid w:val="00AC5D98"/>
    <w:rsid w:val="00AC5E81"/>
    <w:rsid w:val="00AC610D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3C3C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39B5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37A9"/>
    <w:rsid w:val="00AF4D73"/>
    <w:rsid w:val="00AF4F0F"/>
    <w:rsid w:val="00AF4FBF"/>
    <w:rsid w:val="00AF5546"/>
    <w:rsid w:val="00AF5826"/>
    <w:rsid w:val="00AF60A5"/>
    <w:rsid w:val="00AF6E0B"/>
    <w:rsid w:val="00AF71AA"/>
    <w:rsid w:val="00AF7499"/>
    <w:rsid w:val="00B00B36"/>
    <w:rsid w:val="00B00F80"/>
    <w:rsid w:val="00B01B18"/>
    <w:rsid w:val="00B0250D"/>
    <w:rsid w:val="00B0266E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58F"/>
    <w:rsid w:val="00B10C30"/>
    <w:rsid w:val="00B11069"/>
    <w:rsid w:val="00B11402"/>
    <w:rsid w:val="00B11809"/>
    <w:rsid w:val="00B11B2F"/>
    <w:rsid w:val="00B12536"/>
    <w:rsid w:val="00B126DD"/>
    <w:rsid w:val="00B139FB"/>
    <w:rsid w:val="00B14282"/>
    <w:rsid w:val="00B14D4C"/>
    <w:rsid w:val="00B15861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245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664A"/>
    <w:rsid w:val="00B47965"/>
    <w:rsid w:val="00B50789"/>
    <w:rsid w:val="00B513D8"/>
    <w:rsid w:val="00B517F0"/>
    <w:rsid w:val="00B526F4"/>
    <w:rsid w:val="00B5404E"/>
    <w:rsid w:val="00B540B2"/>
    <w:rsid w:val="00B5481B"/>
    <w:rsid w:val="00B54CC8"/>
    <w:rsid w:val="00B56825"/>
    <w:rsid w:val="00B56FEF"/>
    <w:rsid w:val="00B571D6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744"/>
    <w:rsid w:val="00B66923"/>
    <w:rsid w:val="00B708AE"/>
    <w:rsid w:val="00B70AE7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3C59"/>
    <w:rsid w:val="00B969F7"/>
    <w:rsid w:val="00B9720A"/>
    <w:rsid w:val="00B97FA5"/>
    <w:rsid w:val="00BA15B2"/>
    <w:rsid w:val="00BA218E"/>
    <w:rsid w:val="00BA2905"/>
    <w:rsid w:val="00BA29A0"/>
    <w:rsid w:val="00BA44A3"/>
    <w:rsid w:val="00BA49AE"/>
    <w:rsid w:val="00BA4BCA"/>
    <w:rsid w:val="00BA4CA7"/>
    <w:rsid w:val="00BA568B"/>
    <w:rsid w:val="00BA5CAC"/>
    <w:rsid w:val="00BA643C"/>
    <w:rsid w:val="00BA7B0C"/>
    <w:rsid w:val="00BB0B3F"/>
    <w:rsid w:val="00BB11FE"/>
    <w:rsid w:val="00BB1993"/>
    <w:rsid w:val="00BB1D20"/>
    <w:rsid w:val="00BB1F2D"/>
    <w:rsid w:val="00BB3221"/>
    <w:rsid w:val="00BB392C"/>
    <w:rsid w:val="00BB3976"/>
    <w:rsid w:val="00BB3F8C"/>
    <w:rsid w:val="00BB4007"/>
    <w:rsid w:val="00BB4BB0"/>
    <w:rsid w:val="00BB6DF3"/>
    <w:rsid w:val="00BC0538"/>
    <w:rsid w:val="00BC228C"/>
    <w:rsid w:val="00BC2B16"/>
    <w:rsid w:val="00BC59AF"/>
    <w:rsid w:val="00BC5A30"/>
    <w:rsid w:val="00BC6004"/>
    <w:rsid w:val="00BC6180"/>
    <w:rsid w:val="00BC6BD7"/>
    <w:rsid w:val="00BD00A8"/>
    <w:rsid w:val="00BD1131"/>
    <w:rsid w:val="00BD1890"/>
    <w:rsid w:val="00BD1C0D"/>
    <w:rsid w:val="00BD1DBC"/>
    <w:rsid w:val="00BD1ED5"/>
    <w:rsid w:val="00BD258F"/>
    <w:rsid w:val="00BD2C92"/>
    <w:rsid w:val="00BD319A"/>
    <w:rsid w:val="00BD398A"/>
    <w:rsid w:val="00BD3C1C"/>
    <w:rsid w:val="00BD3DA5"/>
    <w:rsid w:val="00BD5478"/>
    <w:rsid w:val="00BD56DE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45"/>
    <w:rsid w:val="00BE39CE"/>
    <w:rsid w:val="00BE3F98"/>
    <w:rsid w:val="00BE6BCF"/>
    <w:rsid w:val="00BE70E9"/>
    <w:rsid w:val="00BE7213"/>
    <w:rsid w:val="00BF00EB"/>
    <w:rsid w:val="00BF0452"/>
    <w:rsid w:val="00BF0539"/>
    <w:rsid w:val="00BF0863"/>
    <w:rsid w:val="00BF1854"/>
    <w:rsid w:val="00BF1D86"/>
    <w:rsid w:val="00BF2BA2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1DA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1DAC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6DED"/>
    <w:rsid w:val="00C570F6"/>
    <w:rsid w:val="00C57674"/>
    <w:rsid w:val="00C57E76"/>
    <w:rsid w:val="00C60EB2"/>
    <w:rsid w:val="00C61610"/>
    <w:rsid w:val="00C61A23"/>
    <w:rsid w:val="00C6250E"/>
    <w:rsid w:val="00C62577"/>
    <w:rsid w:val="00C62714"/>
    <w:rsid w:val="00C6375C"/>
    <w:rsid w:val="00C639DA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4DB9"/>
    <w:rsid w:val="00C75BAC"/>
    <w:rsid w:val="00C75C41"/>
    <w:rsid w:val="00C77479"/>
    <w:rsid w:val="00C826CF"/>
    <w:rsid w:val="00C82A51"/>
    <w:rsid w:val="00C83FA3"/>
    <w:rsid w:val="00C845CF"/>
    <w:rsid w:val="00C85A57"/>
    <w:rsid w:val="00C85B2D"/>
    <w:rsid w:val="00C86EAB"/>
    <w:rsid w:val="00C87231"/>
    <w:rsid w:val="00C901B6"/>
    <w:rsid w:val="00C918B3"/>
    <w:rsid w:val="00C91CCC"/>
    <w:rsid w:val="00C927F4"/>
    <w:rsid w:val="00C92A63"/>
    <w:rsid w:val="00C93094"/>
    <w:rsid w:val="00C931E8"/>
    <w:rsid w:val="00C93B6D"/>
    <w:rsid w:val="00C93F89"/>
    <w:rsid w:val="00C944A6"/>
    <w:rsid w:val="00C94608"/>
    <w:rsid w:val="00C950B9"/>
    <w:rsid w:val="00C953C6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4AA6"/>
    <w:rsid w:val="00CA5C22"/>
    <w:rsid w:val="00CA5C97"/>
    <w:rsid w:val="00CA5F6B"/>
    <w:rsid w:val="00CA6C20"/>
    <w:rsid w:val="00CA6DB2"/>
    <w:rsid w:val="00CA70CC"/>
    <w:rsid w:val="00CB0434"/>
    <w:rsid w:val="00CB077C"/>
    <w:rsid w:val="00CB078D"/>
    <w:rsid w:val="00CB1130"/>
    <w:rsid w:val="00CB169E"/>
    <w:rsid w:val="00CB1C73"/>
    <w:rsid w:val="00CB2DD3"/>
    <w:rsid w:val="00CB2F6C"/>
    <w:rsid w:val="00CB2FDA"/>
    <w:rsid w:val="00CB338F"/>
    <w:rsid w:val="00CB433E"/>
    <w:rsid w:val="00CB44EF"/>
    <w:rsid w:val="00CB4BB5"/>
    <w:rsid w:val="00CB56DB"/>
    <w:rsid w:val="00CB578E"/>
    <w:rsid w:val="00CB638B"/>
    <w:rsid w:val="00CB6B1D"/>
    <w:rsid w:val="00CC0A63"/>
    <w:rsid w:val="00CC1D16"/>
    <w:rsid w:val="00CC1D52"/>
    <w:rsid w:val="00CC2752"/>
    <w:rsid w:val="00CC2AC0"/>
    <w:rsid w:val="00CC3A8D"/>
    <w:rsid w:val="00CC3CDD"/>
    <w:rsid w:val="00CC48C5"/>
    <w:rsid w:val="00CC64DF"/>
    <w:rsid w:val="00CC7D0A"/>
    <w:rsid w:val="00CD077D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846"/>
    <w:rsid w:val="00CF5FB7"/>
    <w:rsid w:val="00CF5FC3"/>
    <w:rsid w:val="00CF6EAB"/>
    <w:rsid w:val="00CF7F27"/>
    <w:rsid w:val="00D00541"/>
    <w:rsid w:val="00D00928"/>
    <w:rsid w:val="00D00E2F"/>
    <w:rsid w:val="00D01D7A"/>
    <w:rsid w:val="00D0246D"/>
    <w:rsid w:val="00D06974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6B90"/>
    <w:rsid w:val="00D16DFE"/>
    <w:rsid w:val="00D1740D"/>
    <w:rsid w:val="00D179DB"/>
    <w:rsid w:val="00D17C44"/>
    <w:rsid w:val="00D2070E"/>
    <w:rsid w:val="00D21DC7"/>
    <w:rsid w:val="00D22A11"/>
    <w:rsid w:val="00D23A9A"/>
    <w:rsid w:val="00D24A65"/>
    <w:rsid w:val="00D24EAB"/>
    <w:rsid w:val="00D252F2"/>
    <w:rsid w:val="00D25AE7"/>
    <w:rsid w:val="00D26A3C"/>
    <w:rsid w:val="00D26DAF"/>
    <w:rsid w:val="00D30D93"/>
    <w:rsid w:val="00D32811"/>
    <w:rsid w:val="00D3302E"/>
    <w:rsid w:val="00D33F62"/>
    <w:rsid w:val="00D34001"/>
    <w:rsid w:val="00D3485F"/>
    <w:rsid w:val="00D35C30"/>
    <w:rsid w:val="00D36DE8"/>
    <w:rsid w:val="00D3731B"/>
    <w:rsid w:val="00D405C3"/>
    <w:rsid w:val="00D4210F"/>
    <w:rsid w:val="00D42780"/>
    <w:rsid w:val="00D42796"/>
    <w:rsid w:val="00D42ADE"/>
    <w:rsid w:val="00D42F56"/>
    <w:rsid w:val="00D4374A"/>
    <w:rsid w:val="00D43836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AA9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1CF3"/>
    <w:rsid w:val="00D72A05"/>
    <w:rsid w:val="00D73303"/>
    <w:rsid w:val="00D74444"/>
    <w:rsid w:val="00D745CC"/>
    <w:rsid w:val="00D7592B"/>
    <w:rsid w:val="00D75CB0"/>
    <w:rsid w:val="00D77214"/>
    <w:rsid w:val="00D80170"/>
    <w:rsid w:val="00D804F2"/>
    <w:rsid w:val="00D80827"/>
    <w:rsid w:val="00D80DEF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19A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2CA"/>
    <w:rsid w:val="00DA499E"/>
    <w:rsid w:val="00DA5485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676B"/>
    <w:rsid w:val="00DB7157"/>
    <w:rsid w:val="00DB7452"/>
    <w:rsid w:val="00DB7F02"/>
    <w:rsid w:val="00DC0E39"/>
    <w:rsid w:val="00DC18DB"/>
    <w:rsid w:val="00DC18EF"/>
    <w:rsid w:val="00DC1A59"/>
    <w:rsid w:val="00DC2E40"/>
    <w:rsid w:val="00DC3B4B"/>
    <w:rsid w:val="00DC3B74"/>
    <w:rsid w:val="00DC4EAD"/>
    <w:rsid w:val="00DC5748"/>
    <w:rsid w:val="00DC5FB8"/>
    <w:rsid w:val="00DC5FCE"/>
    <w:rsid w:val="00DC7924"/>
    <w:rsid w:val="00DC7A48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B0C"/>
    <w:rsid w:val="00DD63EB"/>
    <w:rsid w:val="00DD6448"/>
    <w:rsid w:val="00DD670C"/>
    <w:rsid w:val="00DD76FB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5A45"/>
    <w:rsid w:val="00DF7382"/>
    <w:rsid w:val="00DF7EBC"/>
    <w:rsid w:val="00E008DA"/>
    <w:rsid w:val="00E019C2"/>
    <w:rsid w:val="00E01A5D"/>
    <w:rsid w:val="00E02688"/>
    <w:rsid w:val="00E02E2E"/>
    <w:rsid w:val="00E03DF7"/>
    <w:rsid w:val="00E057CE"/>
    <w:rsid w:val="00E06BBE"/>
    <w:rsid w:val="00E06E24"/>
    <w:rsid w:val="00E07ADF"/>
    <w:rsid w:val="00E10308"/>
    <w:rsid w:val="00E10688"/>
    <w:rsid w:val="00E10D3B"/>
    <w:rsid w:val="00E11E84"/>
    <w:rsid w:val="00E120D5"/>
    <w:rsid w:val="00E125F3"/>
    <w:rsid w:val="00E12717"/>
    <w:rsid w:val="00E12948"/>
    <w:rsid w:val="00E12E6C"/>
    <w:rsid w:val="00E138E3"/>
    <w:rsid w:val="00E140A6"/>
    <w:rsid w:val="00E14161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3C8"/>
    <w:rsid w:val="00E209EA"/>
    <w:rsid w:val="00E20CC5"/>
    <w:rsid w:val="00E2145A"/>
    <w:rsid w:val="00E21C9E"/>
    <w:rsid w:val="00E228F2"/>
    <w:rsid w:val="00E239F5"/>
    <w:rsid w:val="00E23B94"/>
    <w:rsid w:val="00E2449C"/>
    <w:rsid w:val="00E246DF"/>
    <w:rsid w:val="00E24C5D"/>
    <w:rsid w:val="00E24E29"/>
    <w:rsid w:val="00E25E9F"/>
    <w:rsid w:val="00E266C4"/>
    <w:rsid w:val="00E26A5F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37FBC"/>
    <w:rsid w:val="00E4012F"/>
    <w:rsid w:val="00E41700"/>
    <w:rsid w:val="00E4257F"/>
    <w:rsid w:val="00E45E91"/>
    <w:rsid w:val="00E46524"/>
    <w:rsid w:val="00E467BD"/>
    <w:rsid w:val="00E50A98"/>
    <w:rsid w:val="00E51B93"/>
    <w:rsid w:val="00E51DB5"/>
    <w:rsid w:val="00E526F4"/>
    <w:rsid w:val="00E52DFB"/>
    <w:rsid w:val="00E5488D"/>
    <w:rsid w:val="00E54E1B"/>
    <w:rsid w:val="00E54F54"/>
    <w:rsid w:val="00E5711C"/>
    <w:rsid w:val="00E603B2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4AFC"/>
    <w:rsid w:val="00E6564D"/>
    <w:rsid w:val="00E66048"/>
    <w:rsid w:val="00E66A25"/>
    <w:rsid w:val="00E67145"/>
    <w:rsid w:val="00E71865"/>
    <w:rsid w:val="00E719B5"/>
    <w:rsid w:val="00E72807"/>
    <w:rsid w:val="00E72ECD"/>
    <w:rsid w:val="00E731E5"/>
    <w:rsid w:val="00E732BA"/>
    <w:rsid w:val="00E735EF"/>
    <w:rsid w:val="00E73AD2"/>
    <w:rsid w:val="00E74243"/>
    <w:rsid w:val="00E7474A"/>
    <w:rsid w:val="00E74B3E"/>
    <w:rsid w:val="00E74EED"/>
    <w:rsid w:val="00E75E05"/>
    <w:rsid w:val="00E77093"/>
    <w:rsid w:val="00E77B17"/>
    <w:rsid w:val="00E8093C"/>
    <w:rsid w:val="00E80A32"/>
    <w:rsid w:val="00E80DCD"/>
    <w:rsid w:val="00E820AD"/>
    <w:rsid w:val="00E82BA4"/>
    <w:rsid w:val="00E83550"/>
    <w:rsid w:val="00E83573"/>
    <w:rsid w:val="00E84405"/>
    <w:rsid w:val="00E85233"/>
    <w:rsid w:val="00E853E4"/>
    <w:rsid w:val="00E85C9D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97EDC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7DB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6E44"/>
    <w:rsid w:val="00EB7B13"/>
    <w:rsid w:val="00EC061A"/>
    <w:rsid w:val="00EC0708"/>
    <w:rsid w:val="00EC15C3"/>
    <w:rsid w:val="00EC37E4"/>
    <w:rsid w:val="00EC4E68"/>
    <w:rsid w:val="00EC543C"/>
    <w:rsid w:val="00EC6849"/>
    <w:rsid w:val="00EC6C23"/>
    <w:rsid w:val="00EC6E8A"/>
    <w:rsid w:val="00EC6EB9"/>
    <w:rsid w:val="00EC7775"/>
    <w:rsid w:val="00ED0E52"/>
    <w:rsid w:val="00ED187E"/>
    <w:rsid w:val="00ED2D78"/>
    <w:rsid w:val="00ED3B80"/>
    <w:rsid w:val="00ED442B"/>
    <w:rsid w:val="00ED4499"/>
    <w:rsid w:val="00ED6D62"/>
    <w:rsid w:val="00ED6FCA"/>
    <w:rsid w:val="00ED7179"/>
    <w:rsid w:val="00ED76A0"/>
    <w:rsid w:val="00ED7803"/>
    <w:rsid w:val="00EE08F6"/>
    <w:rsid w:val="00EE0947"/>
    <w:rsid w:val="00EE22EC"/>
    <w:rsid w:val="00EE3360"/>
    <w:rsid w:val="00EE3D45"/>
    <w:rsid w:val="00EE415A"/>
    <w:rsid w:val="00EE572F"/>
    <w:rsid w:val="00EE608F"/>
    <w:rsid w:val="00EE62D8"/>
    <w:rsid w:val="00EE6DB7"/>
    <w:rsid w:val="00EE761A"/>
    <w:rsid w:val="00EE78E2"/>
    <w:rsid w:val="00EE7C14"/>
    <w:rsid w:val="00EF02A8"/>
    <w:rsid w:val="00EF0D6D"/>
    <w:rsid w:val="00EF2342"/>
    <w:rsid w:val="00EF3AF9"/>
    <w:rsid w:val="00EF3CB0"/>
    <w:rsid w:val="00EF41E0"/>
    <w:rsid w:val="00EF51AF"/>
    <w:rsid w:val="00EF56D8"/>
    <w:rsid w:val="00EF5C8E"/>
    <w:rsid w:val="00EF5CCE"/>
    <w:rsid w:val="00EF5EF6"/>
    <w:rsid w:val="00EF66D2"/>
    <w:rsid w:val="00EF745B"/>
    <w:rsid w:val="00EF77AA"/>
    <w:rsid w:val="00EF798A"/>
    <w:rsid w:val="00F0081B"/>
    <w:rsid w:val="00F01011"/>
    <w:rsid w:val="00F0108B"/>
    <w:rsid w:val="00F0183C"/>
    <w:rsid w:val="00F01AEE"/>
    <w:rsid w:val="00F028BD"/>
    <w:rsid w:val="00F033B3"/>
    <w:rsid w:val="00F03458"/>
    <w:rsid w:val="00F0399C"/>
    <w:rsid w:val="00F03EB2"/>
    <w:rsid w:val="00F03F2A"/>
    <w:rsid w:val="00F047AA"/>
    <w:rsid w:val="00F04942"/>
    <w:rsid w:val="00F078D2"/>
    <w:rsid w:val="00F07D99"/>
    <w:rsid w:val="00F07E43"/>
    <w:rsid w:val="00F10F57"/>
    <w:rsid w:val="00F1151C"/>
    <w:rsid w:val="00F11A2D"/>
    <w:rsid w:val="00F11F11"/>
    <w:rsid w:val="00F1239C"/>
    <w:rsid w:val="00F126F3"/>
    <w:rsid w:val="00F157EE"/>
    <w:rsid w:val="00F15D2C"/>
    <w:rsid w:val="00F15EE6"/>
    <w:rsid w:val="00F16326"/>
    <w:rsid w:val="00F16815"/>
    <w:rsid w:val="00F16EFE"/>
    <w:rsid w:val="00F17994"/>
    <w:rsid w:val="00F17AB6"/>
    <w:rsid w:val="00F21CE0"/>
    <w:rsid w:val="00F230A4"/>
    <w:rsid w:val="00F23523"/>
    <w:rsid w:val="00F23D41"/>
    <w:rsid w:val="00F24B61"/>
    <w:rsid w:val="00F24E54"/>
    <w:rsid w:val="00F26FC2"/>
    <w:rsid w:val="00F27C39"/>
    <w:rsid w:val="00F3007D"/>
    <w:rsid w:val="00F30109"/>
    <w:rsid w:val="00F3021A"/>
    <w:rsid w:val="00F30A90"/>
    <w:rsid w:val="00F30AD2"/>
    <w:rsid w:val="00F31E17"/>
    <w:rsid w:val="00F31FEC"/>
    <w:rsid w:val="00F32E40"/>
    <w:rsid w:val="00F32FF6"/>
    <w:rsid w:val="00F34D84"/>
    <w:rsid w:val="00F369CF"/>
    <w:rsid w:val="00F36E58"/>
    <w:rsid w:val="00F40205"/>
    <w:rsid w:val="00F407CD"/>
    <w:rsid w:val="00F40C63"/>
    <w:rsid w:val="00F40D11"/>
    <w:rsid w:val="00F4108D"/>
    <w:rsid w:val="00F42758"/>
    <w:rsid w:val="00F42C02"/>
    <w:rsid w:val="00F44892"/>
    <w:rsid w:val="00F45619"/>
    <w:rsid w:val="00F46201"/>
    <w:rsid w:val="00F46A7C"/>
    <w:rsid w:val="00F475D1"/>
    <w:rsid w:val="00F54482"/>
    <w:rsid w:val="00F54D0E"/>
    <w:rsid w:val="00F62D53"/>
    <w:rsid w:val="00F6387C"/>
    <w:rsid w:val="00F639E3"/>
    <w:rsid w:val="00F64F06"/>
    <w:rsid w:val="00F6594E"/>
    <w:rsid w:val="00F66170"/>
    <w:rsid w:val="00F661A6"/>
    <w:rsid w:val="00F66943"/>
    <w:rsid w:val="00F674DC"/>
    <w:rsid w:val="00F67C53"/>
    <w:rsid w:val="00F70440"/>
    <w:rsid w:val="00F70D1C"/>
    <w:rsid w:val="00F72388"/>
    <w:rsid w:val="00F727BD"/>
    <w:rsid w:val="00F742ED"/>
    <w:rsid w:val="00F7430F"/>
    <w:rsid w:val="00F7467E"/>
    <w:rsid w:val="00F74BCE"/>
    <w:rsid w:val="00F775B3"/>
    <w:rsid w:val="00F802AD"/>
    <w:rsid w:val="00F80936"/>
    <w:rsid w:val="00F80F2B"/>
    <w:rsid w:val="00F821BC"/>
    <w:rsid w:val="00F836EC"/>
    <w:rsid w:val="00F84249"/>
    <w:rsid w:val="00F8436E"/>
    <w:rsid w:val="00F861AD"/>
    <w:rsid w:val="00F86FA7"/>
    <w:rsid w:val="00F87491"/>
    <w:rsid w:val="00F877BE"/>
    <w:rsid w:val="00F878AB"/>
    <w:rsid w:val="00F87DBD"/>
    <w:rsid w:val="00F90389"/>
    <w:rsid w:val="00F91630"/>
    <w:rsid w:val="00F916C6"/>
    <w:rsid w:val="00F938BF"/>
    <w:rsid w:val="00F93C83"/>
    <w:rsid w:val="00F93D26"/>
    <w:rsid w:val="00F93FFB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4D1"/>
    <w:rsid w:val="00FB1BBD"/>
    <w:rsid w:val="00FB2632"/>
    <w:rsid w:val="00FB2994"/>
    <w:rsid w:val="00FB2BA4"/>
    <w:rsid w:val="00FB49D2"/>
    <w:rsid w:val="00FB517D"/>
    <w:rsid w:val="00FB51B1"/>
    <w:rsid w:val="00FB5A5F"/>
    <w:rsid w:val="00FB6045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8F3"/>
    <w:rsid w:val="00FC3B95"/>
    <w:rsid w:val="00FC412D"/>
    <w:rsid w:val="00FC64BA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4AF"/>
    <w:rsid w:val="00FD2896"/>
    <w:rsid w:val="00FD3493"/>
    <w:rsid w:val="00FD3604"/>
    <w:rsid w:val="00FD446E"/>
    <w:rsid w:val="00FD4FE5"/>
    <w:rsid w:val="00FD51D8"/>
    <w:rsid w:val="00FD5722"/>
    <w:rsid w:val="00FD6CBE"/>
    <w:rsid w:val="00FD6E1B"/>
    <w:rsid w:val="00FD7E75"/>
    <w:rsid w:val="00FD7FC3"/>
    <w:rsid w:val="00FE0300"/>
    <w:rsid w:val="00FE0455"/>
    <w:rsid w:val="00FE0966"/>
    <w:rsid w:val="00FE1233"/>
    <w:rsid w:val="00FE1541"/>
    <w:rsid w:val="00FE24D3"/>
    <w:rsid w:val="00FE273C"/>
    <w:rsid w:val="00FE32AF"/>
    <w:rsid w:val="00FE3561"/>
    <w:rsid w:val="00FE3B11"/>
    <w:rsid w:val="00FE4AB7"/>
    <w:rsid w:val="00FE51FD"/>
    <w:rsid w:val="00FE6290"/>
    <w:rsid w:val="00FE64EC"/>
    <w:rsid w:val="00FE6CF6"/>
    <w:rsid w:val="00FE74AC"/>
    <w:rsid w:val="00FE78EF"/>
    <w:rsid w:val="00FF06C2"/>
    <w:rsid w:val="00FF0848"/>
    <w:rsid w:val="00FF1D74"/>
    <w:rsid w:val="00FF2C42"/>
    <w:rsid w:val="00FF4158"/>
    <w:rsid w:val="00FF4870"/>
    <w:rsid w:val="00FF5124"/>
    <w:rsid w:val="00FF651C"/>
    <w:rsid w:val="00FF6D23"/>
    <w:rsid w:val="00FF78C0"/>
    <w:rsid w:val="02CD37A8"/>
    <w:rsid w:val="035E4559"/>
    <w:rsid w:val="0BB95D1D"/>
    <w:rsid w:val="100105DC"/>
    <w:rsid w:val="134277FC"/>
    <w:rsid w:val="18AF707B"/>
    <w:rsid w:val="20446CF4"/>
    <w:rsid w:val="2C8622C4"/>
    <w:rsid w:val="2DBF09AB"/>
    <w:rsid w:val="2E8259FF"/>
    <w:rsid w:val="345937CE"/>
    <w:rsid w:val="380F45CC"/>
    <w:rsid w:val="3C1515AA"/>
    <w:rsid w:val="3CD307E2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4F091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paragraph" w:styleId="af6">
    <w:name w:val="Revision"/>
    <w:hidden/>
    <w:uiPriority w:val="99"/>
    <w:semiHidden/>
    <w:rsid w:val="00885C12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4</Pages>
  <Words>1708</Words>
  <Characters>9736</Characters>
  <Application>Microsoft Office Word</Application>
  <DocSecurity>0</DocSecurity>
  <Lines>81</Lines>
  <Paragraphs>22</Paragraphs>
  <ScaleCrop>false</ScaleCrop>
  <Company>oppo</Company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wuzuomin@oppo.com</cp:lastModifiedBy>
  <cp:revision>1137</cp:revision>
  <dcterms:created xsi:type="dcterms:W3CDTF">2022-02-09T03:10:00Z</dcterms:created>
  <dcterms:modified xsi:type="dcterms:W3CDTF">2025-02-07T06:20:00Z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