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671FAE41" w:rsidR="00DD41BD" w:rsidRPr="00DD41BD" w:rsidRDefault="00B0677A" w:rsidP="001506F0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1506F0">
        <w:rPr>
          <w:rFonts w:ascii="Arial" w:hAnsi="Arial" w:cs="Times New Roman" w:hint="eastAsia"/>
          <w:b/>
          <w:kern w:val="0"/>
          <w:sz w:val="22"/>
          <w:lang w:val="x-none"/>
        </w:rPr>
        <w:t>8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613E94">
        <w:rPr>
          <w:rFonts w:ascii="Arial" w:hAnsi="Arial" w:cs="Times New Roman" w:hint="eastAsia"/>
          <w:b/>
          <w:kern w:val="0"/>
          <w:sz w:val="22"/>
          <w:lang w:val="x-none"/>
        </w:rPr>
        <w:t>40</w:t>
      </w:r>
      <w:r w:rsidR="000B6024">
        <w:rPr>
          <w:rFonts w:ascii="Arial" w:hAnsi="Arial" w:cs="Times New Roman" w:hint="eastAsia"/>
          <w:b/>
          <w:kern w:val="0"/>
          <w:sz w:val="22"/>
          <w:lang w:val="x-none"/>
        </w:rPr>
        <w:t>632</w:t>
      </w:r>
      <w:r w:rsidR="00BE4B3C">
        <w:rPr>
          <w:rFonts w:ascii="Arial" w:hAnsi="Arial" w:cs="Times New Roman" w:hint="eastAsia"/>
          <w:b/>
          <w:kern w:val="0"/>
          <w:sz w:val="22"/>
          <w:lang w:val="x-none"/>
        </w:rPr>
        <w:t>4</w:t>
      </w:r>
    </w:p>
    <w:p w14:paraId="48B0EEAA" w14:textId="1D874BEC" w:rsidR="00B0677A" w:rsidRPr="004D0765" w:rsidRDefault="001506F0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Maastricht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N</w:t>
      </w:r>
      <w:r w:rsidR="00A00150">
        <w:rPr>
          <w:rFonts w:ascii="Arial" w:hAnsi="Arial" w:cs="Times New Roman" w:hint="eastAsia"/>
          <w:b/>
          <w:bCs/>
          <w:kern w:val="0"/>
          <w:sz w:val="22"/>
          <w:lang w:val="en-GB"/>
        </w:rPr>
        <w:t>L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August </w:t>
      </w:r>
      <w:r w:rsidR="00A00150">
        <w:rPr>
          <w:rFonts w:ascii="Arial" w:hAnsi="Arial" w:cs="Times New Roman" w:hint="eastAsia"/>
          <w:b/>
          <w:bCs/>
          <w:kern w:val="0"/>
          <w:sz w:val="22"/>
          <w:lang w:val="en-GB"/>
        </w:rPr>
        <w:t>19</w:t>
      </w:r>
      <w:r w:rsidR="00D740BF"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th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– 2</w:t>
      </w:r>
      <w:r w:rsidR="00A00150">
        <w:rPr>
          <w:rFonts w:ascii="Arial" w:hAnsi="Arial" w:cs="Times New Roman" w:hint="eastAsia"/>
          <w:b/>
          <w:bCs/>
          <w:kern w:val="0"/>
          <w:sz w:val="22"/>
          <w:lang w:val="en-GB"/>
        </w:rPr>
        <w:t>3</w:t>
      </w:r>
      <w:r w:rsidR="00A00150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rd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5AC77CF5" w14:textId="77777777" w:rsidR="00FB1E9D" w:rsidRPr="0028628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0500BA98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  <w:r w:rsidR="00BE4B3C">
        <w:rPr>
          <w:rFonts w:ascii="Arial" w:eastAsia="宋体" w:hAnsi="Arial" w:cs="Times New Roman" w:hint="eastAsia"/>
          <w:b/>
          <w:kern w:val="0"/>
          <w:sz w:val="22"/>
          <w:lang w:val="x-none"/>
        </w:rPr>
        <w:t>, Nokia</w:t>
      </w:r>
    </w:p>
    <w:p w14:paraId="308410DF" w14:textId="49A5554C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630F5">
        <w:rPr>
          <w:rFonts w:ascii="Arial" w:eastAsia="等线" w:hAnsi="Arial" w:cs="Arial" w:hint="eastAsia"/>
          <w:b/>
          <w:sz w:val="22"/>
        </w:rPr>
        <w:t xml:space="preserve">UE procedure for applying transform </w:t>
      </w:r>
      <w:proofErr w:type="spellStart"/>
      <w:r w:rsidR="005630F5">
        <w:rPr>
          <w:rFonts w:ascii="Arial" w:eastAsia="等线" w:hAnsi="Arial" w:cs="Arial" w:hint="eastAsia"/>
          <w:b/>
          <w:sz w:val="22"/>
        </w:rPr>
        <w:t>precoding</w:t>
      </w:r>
      <w:proofErr w:type="spellEnd"/>
      <w:r w:rsidR="005630F5">
        <w:rPr>
          <w:rFonts w:ascii="Arial" w:eastAsia="等线" w:hAnsi="Arial" w:cs="Arial" w:hint="eastAsia"/>
          <w:b/>
          <w:sz w:val="22"/>
        </w:rPr>
        <w:t xml:space="preserve"> on PUSCH from Rel-17</w:t>
      </w:r>
    </w:p>
    <w:p w14:paraId="558800D8" w14:textId="4B7AD35C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630F5">
        <w:rPr>
          <w:rFonts w:ascii="Arial" w:hAnsi="Arial" w:cs="Times New Roman" w:hint="eastAsia"/>
          <w:b/>
          <w:kern w:val="0"/>
          <w:sz w:val="22"/>
          <w:lang w:val="x-none"/>
        </w:rPr>
        <w:t>7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5AA0AFB7" w14:textId="52FEAE39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</w:t>
      </w:r>
      <w:r w:rsidR="005630F5">
        <w:rPr>
          <w:rFonts w:cs="Times New Roman" w:hint="eastAsia"/>
          <w:szCs w:val="21"/>
        </w:rPr>
        <w:t xml:space="preserve">discuss the issue on </w:t>
      </w:r>
      <w:r w:rsidR="005630F5" w:rsidRPr="005630F5">
        <w:rPr>
          <w:rFonts w:cs="Times New Roman"/>
          <w:szCs w:val="21"/>
        </w:rPr>
        <w:t xml:space="preserve">UE procedure for applying transform </w:t>
      </w:r>
      <w:proofErr w:type="spellStart"/>
      <w:r w:rsidR="005630F5" w:rsidRPr="005630F5">
        <w:rPr>
          <w:rFonts w:cs="Times New Roman"/>
          <w:szCs w:val="21"/>
        </w:rPr>
        <w:t>precoding</w:t>
      </w:r>
      <w:proofErr w:type="spellEnd"/>
      <w:r w:rsidR="005630F5" w:rsidRPr="005630F5">
        <w:rPr>
          <w:rFonts w:cs="Times New Roman"/>
          <w:szCs w:val="21"/>
        </w:rPr>
        <w:t xml:space="preserve"> on PUSCH from Rel-17</w:t>
      </w:r>
      <w:r w:rsidR="005630F5">
        <w:rPr>
          <w:rFonts w:cs="Times New Roman" w:hint="eastAsia"/>
          <w:szCs w:val="21"/>
        </w:rPr>
        <w:t xml:space="preserve">. A companion draft CR is provided in </w:t>
      </w:r>
      <w:r w:rsidR="005630F5">
        <w:rPr>
          <w:rFonts w:cs="Times New Roman"/>
          <w:szCs w:val="21"/>
        </w:rPr>
        <w:fldChar w:fldCharType="begin"/>
      </w:r>
      <w:r w:rsidR="005630F5">
        <w:rPr>
          <w:rFonts w:cs="Times New Roman"/>
          <w:szCs w:val="21"/>
        </w:rPr>
        <w:instrText xml:space="preserve"> </w:instrText>
      </w:r>
      <w:r w:rsidR="005630F5">
        <w:rPr>
          <w:rFonts w:cs="Times New Roman" w:hint="eastAsia"/>
          <w:szCs w:val="21"/>
        </w:rPr>
        <w:instrText>REF _Ref114143752 \r \h</w:instrText>
      </w:r>
      <w:r w:rsidR="005630F5">
        <w:rPr>
          <w:rFonts w:cs="Times New Roman"/>
          <w:szCs w:val="21"/>
        </w:rPr>
        <w:instrText xml:space="preserve"> </w:instrText>
      </w:r>
      <w:r w:rsidR="005630F5">
        <w:rPr>
          <w:rFonts w:cs="Times New Roman"/>
          <w:szCs w:val="21"/>
        </w:rPr>
      </w:r>
      <w:r w:rsidR="005630F5">
        <w:rPr>
          <w:rFonts w:cs="Times New Roman"/>
          <w:szCs w:val="21"/>
        </w:rPr>
        <w:fldChar w:fldCharType="separate"/>
      </w:r>
      <w:r w:rsidR="005630F5">
        <w:rPr>
          <w:rFonts w:cs="Times New Roman"/>
          <w:szCs w:val="21"/>
        </w:rPr>
        <w:t>[1]</w:t>
      </w:r>
      <w:r w:rsidR="005630F5">
        <w:rPr>
          <w:rFonts w:cs="Times New Roman"/>
          <w:szCs w:val="21"/>
        </w:rPr>
        <w:fldChar w:fldCharType="end"/>
      </w:r>
      <w:r w:rsidR="005630F5"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6CA500E7" w14:textId="3823DC16" w:rsidR="00073B73" w:rsidRDefault="00073B73" w:rsidP="00073B73">
      <w:r>
        <w:rPr>
          <w:rFonts w:hint="eastAsia"/>
        </w:rPr>
        <w:t>In order to achieve early identification for different features, RACH partitioning was introduced in Rel-17.</w:t>
      </w:r>
      <w:r w:rsidR="00837E2B">
        <w:rPr>
          <w:rFonts w:hint="eastAsia"/>
        </w:rPr>
        <w:t xml:space="preserve"> A </w:t>
      </w:r>
      <w:r w:rsidR="00B23FA8">
        <w:rPr>
          <w:rFonts w:hint="eastAsia"/>
        </w:rPr>
        <w:t>list</w:t>
      </w:r>
      <w:r w:rsidR="00837E2B">
        <w:rPr>
          <w:rFonts w:hint="eastAsia"/>
        </w:rPr>
        <w:t xml:space="preserve"> of </w:t>
      </w:r>
      <w:proofErr w:type="spellStart"/>
      <w:r w:rsidR="00837E2B" w:rsidRPr="00837E2B">
        <w:rPr>
          <w:rFonts w:hint="eastAsia"/>
          <w:i/>
        </w:rPr>
        <w:t>AdditionalRACH-Config</w:t>
      </w:r>
      <w:r w:rsidR="00B23FA8" w:rsidRPr="00B23FA8">
        <w:rPr>
          <w:rFonts w:hint="eastAsia"/>
        </w:rPr>
        <w:t>s</w:t>
      </w:r>
      <w:proofErr w:type="spellEnd"/>
      <w:r w:rsidR="00837E2B">
        <w:rPr>
          <w:rFonts w:hint="eastAsia"/>
        </w:rPr>
        <w:t xml:space="preserve"> can be configured</w:t>
      </w:r>
      <w:r w:rsidR="00F67BA9">
        <w:rPr>
          <w:rFonts w:hint="eastAsia"/>
        </w:rPr>
        <w:t xml:space="preserve"> in </w:t>
      </w:r>
      <w:proofErr w:type="spellStart"/>
      <w:r w:rsidR="00F67BA9" w:rsidRPr="00F67BA9">
        <w:rPr>
          <w:rFonts w:hint="eastAsia"/>
          <w:i/>
        </w:rPr>
        <w:t>additionalRACH-ConfigList</w:t>
      </w:r>
      <w:proofErr w:type="spellEnd"/>
      <w:r w:rsidR="00837E2B">
        <w:rPr>
          <w:rFonts w:hint="eastAsia"/>
        </w:rPr>
        <w:t xml:space="preserve"> to provide additional RACH resources for different features</w:t>
      </w:r>
      <w:r w:rsidR="00B23FA8">
        <w:rPr>
          <w:rFonts w:hint="eastAsia"/>
        </w:rPr>
        <w:t>/feature combinations</w:t>
      </w:r>
      <w:r w:rsidR="00837E2B">
        <w:rPr>
          <w:rFonts w:hint="eastAsia"/>
        </w:rPr>
        <w:t xml:space="preserve">. The higher layer signaling structure is illustrated in </w:t>
      </w:r>
      <w:r w:rsidR="00F67BA9">
        <w:fldChar w:fldCharType="begin"/>
      </w:r>
      <w:r w:rsidR="00F67BA9">
        <w:instrText xml:space="preserve"> </w:instrText>
      </w:r>
      <w:r w:rsidR="00F67BA9">
        <w:rPr>
          <w:rFonts w:hint="eastAsia"/>
        </w:rPr>
        <w:instrText>REF _Ref172703687 \h</w:instrText>
      </w:r>
      <w:r w:rsidR="00F67BA9">
        <w:instrText xml:space="preserve"> </w:instrText>
      </w:r>
      <w:r w:rsidR="00F67BA9">
        <w:fldChar w:fldCharType="separate"/>
      </w:r>
      <w:r w:rsidR="00F67BA9">
        <w:t xml:space="preserve">Figure </w:t>
      </w:r>
      <w:r w:rsidR="00F67BA9">
        <w:rPr>
          <w:noProof/>
        </w:rPr>
        <w:t>1</w:t>
      </w:r>
      <w:r w:rsidR="00F67BA9">
        <w:fldChar w:fldCharType="end"/>
      </w:r>
      <w:r w:rsidR="00837E2B">
        <w:rPr>
          <w:rFonts w:hint="eastAsia"/>
        </w:rPr>
        <w:t>.</w:t>
      </w:r>
    </w:p>
    <w:p w14:paraId="37CBEC4B" w14:textId="77777777" w:rsidR="00837E2B" w:rsidRDefault="00837E2B" w:rsidP="00837E2B">
      <w:pPr>
        <w:keepNext/>
      </w:pPr>
      <w:r>
        <w:rPr>
          <w:noProof/>
        </w:rPr>
        <w:drawing>
          <wp:inline distT="0" distB="0" distL="0" distR="0" wp14:anchorId="52CFD409" wp14:editId="13918EEA">
            <wp:extent cx="5759450" cy="1589545"/>
            <wp:effectExtent l="0" t="0" r="0" b="0"/>
            <wp:docPr id="3" name="图片 3" descr="cid:image003.jpg@01DAB7FC.BD948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d:image003.jpg@01DAB7FC.BD94860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8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E2623" w14:textId="789D48AA" w:rsidR="00073B73" w:rsidRDefault="00837E2B" w:rsidP="00837E2B">
      <w:pPr>
        <w:pStyle w:val="ac"/>
        <w:jc w:val="center"/>
      </w:pPr>
      <w:bookmarkStart w:id="4" w:name="_Ref172703687"/>
      <w:r>
        <w:t xml:space="preserve">Figure </w:t>
      </w:r>
      <w:r w:rsidR="007154D5">
        <w:fldChar w:fldCharType="begin"/>
      </w:r>
      <w:r w:rsidR="007154D5">
        <w:instrText xml:space="preserve"> SEQ Figure \* ARABIC </w:instrText>
      </w:r>
      <w:r w:rsidR="007154D5">
        <w:fldChar w:fldCharType="separate"/>
      </w:r>
      <w:r>
        <w:rPr>
          <w:noProof/>
        </w:rPr>
        <w:t>1</w:t>
      </w:r>
      <w:r w:rsidR="007154D5">
        <w:rPr>
          <w:noProof/>
        </w:rPr>
        <w:fldChar w:fldCharType="end"/>
      </w:r>
      <w:bookmarkEnd w:id="4"/>
      <w:r>
        <w:rPr>
          <w:rFonts w:hint="eastAsia"/>
        </w:rPr>
        <w:t xml:space="preserve">: </w:t>
      </w:r>
      <w:r>
        <w:t>signaling</w:t>
      </w:r>
      <w:r>
        <w:rPr>
          <w:rFonts w:hint="eastAsia"/>
        </w:rPr>
        <w:t xml:space="preserve"> structure of RACH configurations from Rel-17</w:t>
      </w:r>
    </w:p>
    <w:p w14:paraId="139515B8" w14:textId="4D484910" w:rsidR="00E90A08" w:rsidRDefault="00E90A08" w:rsidP="00837E2B">
      <w:r>
        <w:rPr>
          <w:rFonts w:hint="eastAsia"/>
        </w:rPr>
        <w:t xml:space="preserve">In each </w:t>
      </w:r>
      <w:r w:rsidRPr="00E90A08">
        <w:rPr>
          <w:rFonts w:hint="eastAsia"/>
          <w:i/>
        </w:rPr>
        <w:t>RACH-</w:t>
      </w:r>
      <w:proofErr w:type="spellStart"/>
      <w:r w:rsidRPr="00E90A08">
        <w:rPr>
          <w:rFonts w:hint="eastAsia"/>
          <w:i/>
        </w:rPr>
        <w:t>ConfigCommon</w:t>
      </w:r>
      <w:proofErr w:type="spellEnd"/>
      <w:r>
        <w:rPr>
          <w:rFonts w:hint="eastAsia"/>
        </w:rPr>
        <w:t xml:space="preserve">, Msg3 </w:t>
      </w:r>
      <w:r w:rsidR="00F67BA9">
        <w:rPr>
          <w:rFonts w:hint="eastAsia"/>
        </w:rPr>
        <w:t>waveform</w:t>
      </w:r>
      <w:r>
        <w:rPr>
          <w:rFonts w:hint="eastAsia"/>
        </w:rPr>
        <w:t xml:space="preserve"> is configured</w:t>
      </w:r>
      <w:r w:rsidR="00F67BA9">
        <w:rPr>
          <w:rFonts w:hint="eastAsia"/>
        </w:rPr>
        <w:t xml:space="preserve"> via t</w:t>
      </w:r>
      <w:r>
        <w:rPr>
          <w:rFonts w:hint="eastAsia"/>
        </w:rPr>
        <w:t xml:space="preserve">he presence/absence of </w:t>
      </w:r>
      <w:r w:rsidRPr="00E90A08">
        <w:rPr>
          <w:rFonts w:hint="eastAsia"/>
          <w:i/>
        </w:rPr>
        <w:t>msg3-transformPrecoder</w:t>
      </w:r>
      <w:r>
        <w:rPr>
          <w:rFonts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90A08" w14:paraId="1A0F4162" w14:textId="77777777" w:rsidTr="00E90A08">
        <w:tc>
          <w:tcPr>
            <w:tcW w:w="9286" w:type="dxa"/>
          </w:tcPr>
          <w:p w14:paraId="276C7183" w14:textId="77777777" w:rsidR="00E90A08" w:rsidRPr="0035111B" w:rsidRDefault="00E90A08" w:rsidP="00E90A0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msg3-transformPrecoder</w:t>
            </w:r>
          </w:p>
          <w:p w14:paraId="49749F47" w14:textId="1559F3B6" w:rsidR="00E90A08" w:rsidRPr="00E90A08" w:rsidRDefault="00E90A08" w:rsidP="00837E2B">
            <w:pPr>
              <w:rPr>
                <w:rFonts w:eastAsiaTheme="minorEastAsia"/>
                <w:lang w:eastAsia="zh-CN"/>
              </w:rPr>
            </w:pPr>
            <w:r w:rsidRPr="0035111B">
              <w:rPr>
                <w:szCs w:val="22"/>
                <w:lang w:eastAsia="sv-SE"/>
              </w:rPr>
              <w:t xml:space="preserve">Enables the transform </w:t>
            </w:r>
            <w:proofErr w:type="spellStart"/>
            <w:r w:rsidRPr="0035111B">
              <w:rPr>
                <w:szCs w:val="22"/>
                <w:lang w:eastAsia="sv-SE"/>
              </w:rPr>
              <w:t>precoder</w:t>
            </w:r>
            <w:proofErr w:type="spellEnd"/>
            <w:r w:rsidRPr="0035111B">
              <w:rPr>
                <w:szCs w:val="22"/>
                <w:lang w:eastAsia="sv-SE"/>
              </w:rPr>
              <w:t xml:space="preserve"> for Msg3 transmission according to clause 6.1.3 of TS 38.214 [19]. If the field is absent, the UE disables the transformer </w:t>
            </w:r>
            <w:proofErr w:type="spellStart"/>
            <w:r w:rsidRPr="0035111B">
              <w:rPr>
                <w:szCs w:val="22"/>
                <w:lang w:eastAsia="sv-SE"/>
              </w:rPr>
              <w:t>precoder</w:t>
            </w:r>
            <w:proofErr w:type="spellEnd"/>
            <w:r w:rsidRPr="0035111B">
              <w:rPr>
                <w:szCs w:val="22"/>
                <w:lang w:eastAsia="sv-SE"/>
              </w:rPr>
              <w:t xml:space="preserve"> (see TS 38.213 [13], clause 8.3).</w:t>
            </w:r>
          </w:p>
        </w:tc>
      </w:tr>
    </w:tbl>
    <w:p w14:paraId="4170F874" w14:textId="77777777" w:rsidR="00E90A08" w:rsidRDefault="00E90A08" w:rsidP="00837E2B"/>
    <w:p w14:paraId="268421BE" w14:textId="47981227" w:rsidR="00E90A08" w:rsidRDefault="00E90A08" w:rsidP="00837E2B">
      <w:pPr>
        <w:rPr>
          <w:rFonts w:cs="Times New Roman"/>
        </w:rPr>
      </w:pPr>
      <w:r>
        <w:rPr>
          <w:rFonts w:hint="eastAsia"/>
        </w:rPr>
        <w:t xml:space="preserve">In each </w:t>
      </w:r>
      <w:proofErr w:type="spellStart"/>
      <w:r w:rsidRPr="00E90A08">
        <w:rPr>
          <w:rFonts w:hint="eastAsia"/>
          <w:i/>
        </w:rPr>
        <w:t>MsgA-ConfigCommon</w:t>
      </w:r>
      <w:r w:rsidR="006273F6">
        <w:rPr>
          <w:rFonts w:cs="Times New Roman"/>
        </w:rPr>
        <w:t>→</w:t>
      </w:r>
      <w:r w:rsidR="006273F6">
        <w:rPr>
          <w:rFonts w:hint="eastAsia"/>
          <w:i/>
        </w:rPr>
        <w:t>MsgA-PUSCH-Config</w:t>
      </w:r>
      <w:proofErr w:type="spellEnd"/>
      <w:r w:rsidR="006273F6">
        <w:rPr>
          <w:rFonts w:cs="Times New Roman" w:hint="eastAsia"/>
        </w:rPr>
        <w:t xml:space="preserve">, </w:t>
      </w:r>
      <w:r w:rsidR="00F67BA9">
        <w:rPr>
          <w:rFonts w:cs="Times New Roman" w:hint="eastAsia"/>
        </w:rPr>
        <w:t xml:space="preserve">the optional IE </w:t>
      </w:r>
      <w:proofErr w:type="spellStart"/>
      <w:r w:rsidR="006273F6" w:rsidRPr="00B23FA8">
        <w:rPr>
          <w:rFonts w:cs="Times New Roman" w:hint="eastAsia"/>
          <w:i/>
        </w:rPr>
        <w:t>msgA-TransformPrecoder</w:t>
      </w:r>
      <w:proofErr w:type="spellEnd"/>
      <w:r w:rsidR="00B23FA8">
        <w:rPr>
          <w:rFonts w:cs="Times New Roman" w:hint="eastAsia"/>
        </w:rPr>
        <w:t xml:space="preserve"> is used to enable or disable the transform </w:t>
      </w:r>
      <w:proofErr w:type="spellStart"/>
      <w:r w:rsidR="00B23FA8">
        <w:rPr>
          <w:rFonts w:cs="Times New Roman" w:hint="eastAsia"/>
        </w:rPr>
        <w:t>precoder</w:t>
      </w:r>
      <w:proofErr w:type="spellEnd"/>
      <w:r w:rsidR="00B23FA8">
        <w:rPr>
          <w:rFonts w:cs="Times New Roman" w:hint="eastAsia"/>
        </w:rPr>
        <w:t xml:space="preserve"> for </w:t>
      </w:r>
      <w:proofErr w:type="spellStart"/>
      <w:r w:rsidR="00B23FA8">
        <w:rPr>
          <w:rFonts w:cs="Times New Roman" w:hint="eastAsia"/>
        </w:rPr>
        <w:t>MsgA</w:t>
      </w:r>
      <w:proofErr w:type="spellEnd"/>
      <w:r w:rsidR="00B23FA8">
        <w:rPr>
          <w:rFonts w:cs="Times New Roman" w:hint="eastAsia"/>
        </w:rPr>
        <w:t xml:space="preserve"> transmission.</w:t>
      </w:r>
    </w:p>
    <w:p w14:paraId="3A066CFA" w14:textId="04AB1421" w:rsidR="00B23FA8" w:rsidRDefault="00E14BD4" w:rsidP="00837E2B">
      <w:r>
        <w:rPr>
          <w:rFonts w:hint="eastAsia"/>
        </w:rPr>
        <w:t xml:space="preserve">It is then observed that with introduction of </w:t>
      </w:r>
      <w:proofErr w:type="spellStart"/>
      <w:r w:rsidRPr="00E14BD4">
        <w:rPr>
          <w:rFonts w:hint="eastAsia"/>
          <w:i/>
        </w:rPr>
        <w:t>additionalRACH-ConfigList</w:t>
      </w:r>
      <w:proofErr w:type="spellEnd"/>
      <w:r>
        <w:rPr>
          <w:rFonts w:hint="eastAsia"/>
        </w:rPr>
        <w:t xml:space="preserve"> in Rel-17, multiple </w:t>
      </w:r>
      <w:r w:rsidRPr="00E90A08">
        <w:rPr>
          <w:rFonts w:hint="eastAsia"/>
          <w:i/>
        </w:rPr>
        <w:t>msg3-transformPrecoder</w:t>
      </w:r>
      <w:r>
        <w:rPr>
          <w:rFonts w:hint="eastAsia"/>
        </w:rPr>
        <w:t xml:space="preserve"> and </w:t>
      </w:r>
      <w:proofErr w:type="spellStart"/>
      <w:r w:rsidRPr="00B23FA8">
        <w:rPr>
          <w:rFonts w:cs="Times New Roman" w:hint="eastAsia"/>
          <w:i/>
        </w:rPr>
        <w:t>msgA-TransformPrecoder</w:t>
      </w:r>
      <w:proofErr w:type="spellEnd"/>
      <w:r>
        <w:rPr>
          <w:rFonts w:cs="Times New Roman" w:hint="eastAsia"/>
        </w:rPr>
        <w:t xml:space="preserve"> </w:t>
      </w:r>
      <w:r>
        <w:rPr>
          <w:rFonts w:hint="eastAsia"/>
        </w:rPr>
        <w:t xml:space="preserve">can be configured for one UL BWP. Consequently, which higher layer parameter is used </w:t>
      </w:r>
      <w:r w:rsidR="00AD2A9D">
        <w:rPr>
          <w:rFonts w:hint="eastAsia"/>
        </w:rPr>
        <w:t>to determine PUSCH waveform</w:t>
      </w:r>
      <w:r w:rsidR="00F67BA9">
        <w:rPr>
          <w:rFonts w:hint="eastAsia"/>
        </w:rPr>
        <w:t xml:space="preserve"> based on these configurations</w:t>
      </w:r>
      <w:r w:rsidR="00AD2A9D">
        <w:rPr>
          <w:rFonts w:hint="eastAsia"/>
        </w:rPr>
        <w:t xml:space="preserve"> as defined in TS38.214 clause 6.1.3 becomes </w:t>
      </w:r>
      <w:proofErr w:type="gramStart"/>
      <w:r w:rsidR="00AD2A9D">
        <w:rPr>
          <w:rFonts w:hint="eastAsia"/>
        </w:rPr>
        <w:t>unclear.</w:t>
      </w:r>
      <w:proofErr w:type="gramEnd"/>
    </w:p>
    <w:p w14:paraId="15A7CEA9" w14:textId="6A5CC4DF" w:rsidR="00F67BA9" w:rsidRDefault="00F67BA9" w:rsidP="00F67BA9">
      <w:pPr>
        <w:rPr>
          <w:b/>
        </w:rPr>
      </w:pPr>
      <w:r w:rsidRPr="00AD2A9D">
        <w:rPr>
          <w:rFonts w:hint="eastAsia"/>
          <w:b/>
        </w:rPr>
        <w:t>Observation</w:t>
      </w:r>
      <w:r w:rsidR="00B55EAD">
        <w:rPr>
          <w:rFonts w:hint="eastAsia"/>
          <w:b/>
        </w:rPr>
        <w:t xml:space="preserve"> 1</w:t>
      </w:r>
      <w:r w:rsidRPr="00AD2A9D">
        <w:rPr>
          <w:rFonts w:hint="eastAsia"/>
          <w:b/>
        </w:rPr>
        <w:t xml:space="preserve">: With introduction of </w:t>
      </w:r>
      <w:proofErr w:type="spellStart"/>
      <w:r w:rsidRPr="00AD2A9D">
        <w:rPr>
          <w:rFonts w:hint="eastAsia"/>
          <w:b/>
          <w:i/>
        </w:rPr>
        <w:t>additionalRACH-ConfigList</w:t>
      </w:r>
      <w:proofErr w:type="spellEnd"/>
      <w:r w:rsidRPr="00AD2A9D">
        <w:rPr>
          <w:rFonts w:hint="eastAsia"/>
          <w:b/>
        </w:rPr>
        <w:t xml:space="preserve"> in Rel-17, </w:t>
      </w:r>
      <w:r>
        <w:rPr>
          <w:rFonts w:hint="eastAsia"/>
          <w:b/>
        </w:rPr>
        <w:t xml:space="preserve">which </w:t>
      </w:r>
      <w:r w:rsidRPr="00AD2A9D">
        <w:rPr>
          <w:rFonts w:hint="eastAsia"/>
          <w:b/>
          <w:i/>
        </w:rPr>
        <w:t>msg3-transformPrecoder</w:t>
      </w:r>
      <w:r>
        <w:rPr>
          <w:rFonts w:hint="eastAsia"/>
          <w:b/>
        </w:rPr>
        <w:t>/</w:t>
      </w:r>
      <w:r w:rsidRPr="00AD2A9D">
        <w:t xml:space="preserve"> </w:t>
      </w:r>
      <w:proofErr w:type="spellStart"/>
      <w:r w:rsidRPr="00AD2A9D">
        <w:rPr>
          <w:b/>
          <w:i/>
        </w:rPr>
        <w:t>msgA-TransformPrecoder</w:t>
      </w:r>
      <w:proofErr w:type="spellEnd"/>
      <w:r>
        <w:rPr>
          <w:rFonts w:hint="eastAsia"/>
          <w:b/>
        </w:rPr>
        <w:t xml:space="preserve"> </w:t>
      </w:r>
      <w:r>
        <w:rPr>
          <w:b/>
        </w:rPr>
        <w:t>are</w:t>
      </w:r>
      <w:r>
        <w:rPr>
          <w:rFonts w:hint="eastAsia"/>
          <w:b/>
        </w:rPr>
        <w:t xml:space="preserve"> used for PUSCH waveform determination is unclear because </w:t>
      </w:r>
      <w:r w:rsidR="00275EAF">
        <w:rPr>
          <w:rFonts w:hint="eastAsia"/>
          <w:b/>
        </w:rPr>
        <w:t>multiple</w:t>
      </w:r>
      <w:r>
        <w:rPr>
          <w:rFonts w:hint="eastAsia"/>
          <w:b/>
        </w:rPr>
        <w:t xml:space="preserve"> configurations of </w:t>
      </w:r>
      <w:r w:rsidRPr="00AD2A9D">
        <w:rPr>
          <w:rFonts w:hint="eastAsia"/>
          <w:b/>
          <w:i/>
        </w:rPr>
        <w:t>msg3-transformPrecoder</w:t>
      </w:r>
      <w:r>
        <w:rPr>
          <w:rFonts w:hint="eastAsia"/>
          <w:b/>
        </w:rPr>
        <w:t>/</w:t>
      </w:r>
      <w:proofErr w:type="spellStart"/>
      <w:r w:rsidRPr="00AD2A9D">
        <w:rPr>
          <w:b/>
          <w:i/>
        </w:rPr>
        <w:t>msgA-TransformPrecoder</w:t>
      </w:r>
      <w:proofErr w:type="spellEnd"/>
      <w:r>
        <w:rPr>
          <w:rFonts w:hint="eastAsia"/>
          <w:b/>
        </w:rPr>
        <w:t xml:space="preserve"> can be provided.</w:t>
      </w:r>
    </w:p>
    <w:p w14:paraId="63E9A690" w14:textId="77777777" w:rsidR="00F67BA9" w:rsidRDefault="00F67BA9" w:rsidP="00837E2B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73B73" w14:paraId="0FF532C0" w14:textId="77777777" w:rsidTr="00073B73">
        <w:tc>
          <w:tcPr>
            <w:tcW w:w="9286" w:type="dxa"/>
          </w:tcPr>
          <w:p w14:paraId="43B9AF8D" w14:textId="77777777" w:rsidR="00073B73" w:rsidRPr="00073B73" w:rsidRDefault="00073B73" w:rsidP="00073B73">
            <w:pPr>
              <w:keepNext/>
              <w:keepLines/>
              <w:widowControl/>
              <w:spacing w:before="120" w:after="180"/>
              <w:outlineLvl w:val="2"/>
              <w:rPr>
                <w:rFonts w:ascii="Arial" w:eastAsia="宋体" w:hAnsi="Arial"/>
                <w:color w:val="000000"/>
                <w:sz w:val="28"/>
                <w:lang w:val="x-none" w:eastAsia="en-GB"/>
              </w:rPr>
            </w:pPr>
            <w:bookmarkStart w:id="5" w:name="_Toc11352149"/>
            <w:bookmarkStart w:id="6" w:name="_Toc20318039"/>
            <w:bookmarkStart w:id="7" w:name="_Toc27299937"/>
            <w:bookmarkStart w:id="8" w:name="_Toc29673211"/>
            <w:bookmarkStart w:id="9" w:name="_Toc29673352"/>
            <w:bookmarkStart w:id="10" w:name="_Toc29674345"/>
            <w:bookmarkStart w:id="11" w:name="_Toc36645575"/>
            <w:bookmarkStart w:id="12" w:name="_Toc45810620"/>
            <w:bookmarkStart w:id="13" w:name="_Toc169619238"/>
            <w:r w:rsidRPr="00073B73">
              <w:rPr>
                <w:rFonts w:ascii="Arial" w:eastAsia="宋体" w:hAnsi="Arial"/>
                <w:color w:val="000000"/>
                <w:sz w:val="28"/>
                <w:lang w:val="x-none"/>
              </w:rPr>
              <w:lastRenderedPageBreak/>
              <w:t>6.1.3</w:t>
            </w:r>
            <w:r w:rsidRPr="00073B73">
              <w:rPr>
                <w:rFonts w:ascii="Arial" w:eastAsia="宋体" w:hAnsi="Arial"/>
                <w:color w:val="000000"/>
                <w:sz w:val="28"/>
                <w:lang w:val="x-none"/>
              </w:rPr>
              <w:tab/>
              <w:t xml:space="preserve">UE procedure for applying transform </w:t>
            </w:r>
            <w:proofErr w:type="spellStart"/>
            <w:r w:rsidRPr="00073B73">
              <w:rPr>
                <w:rFonts w:ascii="Arial" w:eastAsia="宋体" w:hAnsi="Arial"/>
                <w:color w:val="000000"/>
                <w:sz w:val="28"/>
                <w:lang w:val="x-none"/>
              </w:rPr>
              <w:t>precoding</w:t>
            </w:r>
            <w:proofErr w:type="spellEnd"/>
            <w:r w:rsidRPr="00073B73">
              <w:rPr>
                <w:rFonts w:ascii="Arial" w:eastAsia="宋体" w:hAnsi="Arial"/>
                <w:color w:val="000000"/>
                <w:sz w:val="28"/>
                <w:lang w:val="x-none"/>
              </w:rPr>
              <w:t xml:space="preserve"> on PUSCH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4590934F" w14:textId="77777777" w:rsidR="00073B73" w:rsidRPr="00073B73" w:rsidRDefault="00073B73" w:rsidP="00073B73">
            <w:pPr>
              <w:widowControl/>
              <w:spacing w:after="180"/>
              <w:rPr>
                <w:rFonts w:eastAsia="宋体"/>
                <w:color w:val="000000"/>
                <w:lang w:val="en-GB"/>
              </w:rPr>
            </w:pPr>
            <w:r w:rsidRPr="00073B73">
              <w:rPr>
                <w:rFonts w:eastAsia="宋体"/>
                <w:color w:val="000000"/>
                <w:lang w:val="en-GB"/>
              </w:rPr>
              <w:t xml:space="preserve">For a PUSCH scheduled by RAR UL grant, or for a PUSCH scheduled by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fallbackRAR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UL grant, or for a PUSCH scheduled by DCI format 0_0 with CRC scrambled by TC-RNTI, </w:t>
            </w:r>
            <w:bookmarkStart w:id="14" w:name="_Hlk498091854"/>
            <w:r w:rsidRPr="00073B73">
              <w:rPr>
                <w:rFonts w:eastAsia="宋体"/>
                <w:color w:val="000000"/>
                <w:lang w:val="en-GB"/>
              </w:rPr>
              <w:t xml:space="preserve">the UE shall consider the transform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precoding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either 'enabled' or 'disabled'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en-GB"/>
              </w:rPr>
              <w:t>msg3-transformPrecoder</w:t>
            </w:r>
            <w:r w:rsidRPr="00073B73">
              <w:rPr>
                <w:rFonts w:eastAsia="宋体"/>
                <w:i/>
                <w:iCs/>
                <w:color w:val="000000"/>
                <w:lang w:val="en-GB"/>
              </w:rPr>
              <w:t>.</w:t>
            </w:r>
          </w:p>
          <w:bookmarkEnd w:id="14"/>
          <w:p w14:paraId="5670046E" w14:textId="77777777" w:rsidR="00073B73" w:rsidRPr="00073B73" w:rsidRDefault="00073B73" w:rsidP="00073B73">
            <w:pPr>
              <w:widowControl/>
              <w:spacing w:after="180"/>
              <w:rPr>
                <w:rFonts w:eastAsia="宋体"/>
                <w:color w:val="000000"/>
                <w:lang w:val="en-GB"/>
              </w:rPr>
            </w:pPr>
            <w:r w:rsidRPr="00073B73">
              <w:rPr>
                <w:rFonts w:eastAsia="宋体"/>
                <w:color w:val="000000"/>
                <w:lang w:val="en-GB"/>
              </w:rPr>
              <w:t xml:space="preserve">For </w:t>
            </w:r>
            <w:proofErr w:type="gramStart"/>
            <w:r w:rsidRPr="00073B73">
              <w:rPr>
                <w:rFonts w:eastAsia="宋体"/>
                <w:color w:val="000000"/>
                <w:lang w:val="en-GB"/>
              </w:rPr>
              <w:t>a</w:t>
            </w:r>
            <w:proofErr w:type="gramEnd"/>
            <w:r w:rsidRPr="00073B73">
              <w:rPr>
                <w:rFonts w:eastAsia="宋体"/>
                <w:color w:val="000000"/>
                <w:lang w:val="en-GB"/>
              </w:rPr>
              <w:t xml:space="preserve">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MsgA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PUSCH, the UE shall consider the transform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precoding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either 'enabled' or 'disabled' according to the higher layer configured parameter </w:t>
            </w:r>
            <w:proofErr w:type="spellStart"/>
            <w:r w:rsidRPr="00073B73">
              <w:rPr>
                <w:rFonts w:eastAsia="宋体"/>
                <w:i/>
                <w:iCs/>
                <w:highlight w:val="cyan"/>
                <w:lang w:val="en-GB"/>
              </w:rPr>
              <w:t>msgA-TransformPrecoder</w:t>
            </w:r>
            <w:proofErr w:type="spellEnd"/>
            <w:r w:rsidRPr="00073B73">
              <w:rPr>
                <w:rFonts w:eastAsia="宋体"/>
                <w:i/>
                <w:iCs/>
                <w:color w:val="000000"/>
                <w:lang w:val="en-GB"/>
              </w:rPr>
              <w:t>.</w:t>
            </w:r>
            <w:r w:rsidRPr="00073B73">
              <w:rPr>
                <w:rFonts w:eastAsia="宋体"/>
                <w:iCs/>
                <w:color w:val="000000"/>
                <w:lang w:val="en-GB"/>
              </w:rPr>
              <w:t xml:space="preserve"> If higher layer parameter </w:t>
            </w:r>
            <w:proofErr w:type="spellStart"/>
            <w:r w:rsidRPr="00073B73">
              <w:rPr>
                <w:rFonts w:eastAsia="宋体"/>
                <w:i/>
                <w:iCs/>
                <w:highlight w:val="cyan"/>
                <w:lang w:val="en-GB"/>
              </w:rPr>
              <w:t>msgA-TransformPrecoder</w:t>
            </w:r>
            <w:proofErr w:type="spellEnd"/>
            <w:r w:rsidRPr="00073B73">
              <w:rPr>
                <w:rFonts w:eastAsia="宋体"/>
                <w:iCs/>
                <w:color w:val="000000"/>
                <w:lang w:val="en-GB"/>
              </w:rPr>
              <w:t xml:space="preserve"> is not configured, </w:t>
            </w:r>
            <w:r w:rsidRPr="00073B73">
              <w:rPr>
                <w:rFonts w:eastAsia="宋体"/>
                <w:color w:val="000000"/>
                <w:lang w:val="en-GB"/>
              </w:rPr>
              <w:t xml:space="preserve">the UE shall consider the transform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precoding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either 'enabled' or 'disabled'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en-GB"/>
              </w:rPr>
              <w:t>msg3-transformPrecoder</w:t>
            </w:r>
            <w:r w:rsidRPr="00073B73">
              <w:rPr>
                <w:rFonts w:eastAsia="宋体"/>
                <w:i/>
                <w:iCs/>
                <w:lang w:val="en-GB"/>
              </w:rPr>
              <w:t>.</w:t>
            </w:r>
          </w:p>
          <w:p w14:paraId="2266DBC9" w14:textId="77777777" w:rsidR="00073B73" w:rsidRPr="00073B73" w:rsidRDefault="00073B73" w:rsidP="00073B73">
            <w:pPr>
              <w:widowControl/>
              <w:spacing w:after="180"/>
              <w:rPr>
                <w:rFonts w:eastAsia="宋体"/>
                <w:color w:val="000000"/>
                <w:lang w:val="en-GB"/>
              </w:rPr>
            </w:pPr>
            <w:r w:rsidRPr="00073B73">
              <w:rPr>
                <w:rFonts w:eastAsia="宋体"/>
                <w:color w:val="000000"/>
                <w:lang w:val="en-GB"/>
              </w:rPr>
              <w:t>For PUSCH transmission scheduled by a PDCCH with CRC scrambled by CS-RNTI with NDI=1, C-RNTI, or MCS-C-RNTI or SP-CSI-RNTI:</w:t>
            </w:r>
          </w:p>
          <w:p w14:paraId="5F0A701B" w14:textId="77777777" w:rsidR="00073B73" w:rsidRPr="00073B73" w:rsidRDefault="00073B73" w:rsidP="00073B73">
            <w:pPr>
              <w:widowControl/>
              <w:spacing w:after="180"/>
              <w:ind w:left="568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DCI with the scheduling grant was received with DCI format </w:t>
            </w:r>
            <w:r w:rsidRPr="00073B73">
              <w:rPr>
                <w:rFonts w:ascii="Segoe UI" w:eastAsia="宋体" w:hAnsi="Segoe UI" w:cs="Segoe UI"/>
                <w:lang w:val="x-none"/>
              </w:rPr>
              <w:t>0_0</w:t>
            </w:r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x-none"/>
              </w:rPr>
              <w:t>msg3-transformPrecoder</w:t>
            </w:r>
            <w:r w:rsidRPr="00073B73">
              <w:rPr>
                <w:rFonts w:eastAsia="宋体"/>
                <w:sz w:val="16"/>
                <w:szCs w:val="16"/>
                <w:lang w:val="x-none"/>
              </w:rPr>
              <w:t>.</w:t>
            </w:r>
            <w:r w:rsidRPr="00073B73">
              <w:rPr>
                <w:rFonts w:eastAsia="宋体"/>
                <w:lang w:val="x-none"/>
              </w:rPr>
              <w:t xml:space="preserve"> </w:t>
            </w:r>
          </w:p>
          <w:p w14:paraId="2E7B9D97" w14:textId="77777777" w:rsidR="00073B73" w:rsidRPr="00073B73" w:rsidRDefault="00073B73" w:rsidP="00073B73">
            <w:pPr>
              <w:widowControl/>
              <w:spacing w:after="180"/>
              <w:ind w:left="568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DCI with the scheduling grant was not received with DCI format </w:t>
            </w:r>
            <w:r w:rsidRPr="00073B73">
              <w:rPr>
                <w:rFonts w:ascii="Segoe UI" w:eastAsia="宋体" w:hAnsi="Segoe UI" w:cs="Segoe UI"/>
                <w:lang w:val="x-none"/>
              </w:rPr>
              <w:t>0_0</w:t>
            </w:r>
            <w:r w:rsidRPr="00073B73">
              <w:rPr>
                <w:rFonts w:eastAsia="宋体"/>
                <w:lang w:val="x-none"/>
              </w:rPr>
              <w:t xml:space="preserve"> </w:t>
            </w:r>
          </w:p>
          <w:p w14:paraId="57598544" w14:textId="77777777" w:rsidR="00073B73" w:rsidRPr="00073B73" w:rsidRDefault="00073B73" w:rsidP="00073B73">
            <w:pPr>
              <w:widowControl/>
              <w:spacing w:after="180"/>
              <w:ind w:left="851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pusch-Config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this parameter.</w:t>
            </w:r>
          </w:p>
          <w:p w14:paraId="205A729F" w14:textId="77777777" w:rsidR="00073B73" w:rsidRPr="00073B73" w:rsidRDefault="00073B73" w:rsidP="00073B73">
            <w:pPr>
              <w:widowControl/>
              <w:spacing w:after="180"/>
              <w:ind w:left="851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not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pusch-Config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x-none"/>
              </w:rPr>
              <w:t>msg3-transformPrecoder</w:t>
            </w:r>
            <w:r w:rsidRPr="00073B73">
              <w:rPr>
                <w:rFonts w:eastAsia="宋体"/>
                <w:lang w:val="x-none"/>
              </w:rPr>
              <w:t>.</w:t>
            </w:r>
          </w:p>
          <w:p w14:paraId="48EC0D56" w14:textId="77777777" w:rsidR="00073B73" w:rsidRPr="00073B73" w:rsidRDefault="00073B73" w:rsidP="00073B73">
            <w:pPr>
              <w:widowControl/>
              <w:spacing w:after="180"/>
              <w:rPr>
                <w:rFonts w:eastAsia="宋体"/>
                <w:lang w:val="en-GB"/>
              </w:rPr>
            </w:pPr>
            <w:r w:rsidRPr="00073B73">
              <w:rPr>
                <w:rFonts w:eastAsia="宋体"/>
                <w:lang w:val="en-GB"/>
              </w:rPr>
              <w:t>For PUSCH transmission with a configured grant</w:t>
            </w:r>
          </w:p>
          <w:p w14:paraId="22C87256" w14:textId="77777777" w:rsidR="00073B73" w:rsidRPr="00073B73" w:rsidRDefault="00073B73" w:rsidP="00073B73">
            <w:pPr>
              <w:widowControl/>
              <w:spacing w:after="180"/>
              <w:ind w:left="568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configuredGrantConfig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this parameter.</w:t>
            </w:r>
          </w:p>
          <w:p w14:paraId="22ED9837" w14:textId="55E36957" w:rsidR="00073B73" w:rsidRPr="00073B73" w:rsidRDefault="00073B73" w:rsidP="00073B73">
            <w:pPr>
              <w:widowControl/>
              <w:spacing w:after="180"/>
              <w:ind w:left="568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not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configuredGrantConfig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x-none"/>
              </w:rPr>
              <w:t>msg3-transformPrecoder</w:t>
            </w:r>
            <w:r w:rsidRPr="00073B73">
              <w:rPr>
                <w:rFonts w:eastAsia="宋体"/>
                <w:lang w:val="x-none"/>
              </w:rPr>
              <w:t>.</w:t>
            </w:r>
          </w:p>
        </w:tc>
      </w:tr>
    </w:tbl>
    <w:p w14:paraId="2339F099" w14:textId="77777777" w:rsidR="00073B73" w:rsidRDefault="00073B73" w:rsidP="00073B73"/>
    <w:p w14:paraId="7A0C5F07" w14:textId="39283735" w:rsidR="00AD2A9D" w:rsidRDefault="00275EAF" w:rsidP="00073B73">
      <w:r>
        <w:rPr>
          <w:rFonts w:hint="eastAsia"/>
        </w:rPr>
        <w:t>On a high level, there are two ways to resolve the problem.</w:t>
      </w:r>
    </w:p>
    <w:p w14:paraId="56DAB708" w14:textId="15EE4247" w:rsidR="00275EAF" w:rsidRDefault="00275EAF" w:rsidP="00976968">
      <w:pPr>
        <w:pStyle w:val="a7"/>
        <w:numPr>
          <w:ilvl w:val="0"/>
          <w:numId w:val="12"/>
        </w:numPr>
        <w:ind w:firstLineChars="0"/>
      </w:pPr>
      <w:r>
        <w:rPr>
          <w:rFonts w:hint="eastAsia"/>
        </w:rPr>
        <w:t xml:space="preserve">Alt 1: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ensures aligned configurations of </w:t>
      </w:r>
      <w:r w:rsidRPr="00E90A08">
        <w:rPr>
          <w:rFonts w:hint="eastAsia"/>
          <w:i/>
        </w:rPr>
        <w:t>msg3-transformPrecoder</w:t>
      </w:r>
      <w:r>
        <w:rPr>
          <w:rFonts w:hint="eastAsia"/>
        </w:rPr>
        <w:t xml:space="preserve"> and </w:t>
      </w:r>
      <w:proofErr w:type="spellStart"/>
      <w:r w:rsidRPr="00B23FA8">
        <w:rPr>
          <w:rFonts w:cs="Times New Roman" w:hint="eastAsia"/>
          <w:i/>
        </w:rPr>
        <w:t>msgA-TransformPrecoder</w:t>
      </w:r>
      <w:proofErr w:type="spellEnd"/>
      <w:r>
        <w:rPr>
          <w:rFonts w:cs="Times New Roman" w:hint="eastAsia"/>
          <w:i/>
        </w:rPr>
        <w:t xml:space="preserve"> </w:t>
      </w:r>
      <w:r>
        <w:rPr>
          <w:rFonts w:cs="Times New Roman" w:hint="eastAsia"/>
        </w:rPr>
        <w:t>to avoid any potential misalignment.</w:t>
      </w:r>
    </w:p>
    <w:p w14:paraId="7A1ECA22" w14:textId="63FFABEB" w:rsidR="00275EAF" w:rsidRDefault="00275EAF" w:rsidP="00976968">
      <w:pPr>
        <w:pStyle w:val="a7"/>
        <w:numPr>
          <w:ilvl w:val="0"/>
          <w:numId w:val="12"/>
        </w:numPr>
        <w:ind w:firstLineChars="0"/>
      </w:pPr>
      <w:r>
        <w:rPr>
          <w:rFonts w:hint="eastAsia"/>
        </w:rPr>
        <w:t xml:space="preserve">Alt 2: Clarify which </w:t>
      </w:r>
      <w:r w:rsidRPr="00E90A08">
        <w:rPr>
          <w:rFonts w:hint="eastAsia"/>
          <w:i/>
        </w:rPr>
        <w:t>msg3-transformPrecoder</w:t>
      </w:r>
      <w:r>
        <w:rPr>
          <w:rFonts w:hint="eastAsia"/>
        </w:rPr>
        <w:t xml:space="preserve"> and </w:t>
      </w:r>
      <w:proofErr w:type="spellStart"/>
      <w:r w:rsidRPr="00B23FA8">
        <w:rPr>
          <w:rFonts w:cs="Times New Roman" w:hint="eastAsia"/>
          <w:i/>
        </w:rPr>
        <w:t>msgA-TransformPrecoder</w:t>
      </w:r>
      <w:proofErr w:type="spellEnd"/>
      <w:r>
        <w:rPr>
          <w:rFonts w:hint="eastAsia"/>
        </w:rPr>
        <w:t xml:space="preserve"> are used to determine PUSCH waveform</w:t>
      </w:r>
    </w:p>
    <w:p w14:paraId="62734C75" w14:textId="6D5F9A66" w:rsidR="00275EAF" w:rsidRDefault="00275EAF" w:rsidP="00073B73">
      <w:r>
        <w:rPr>
          <w:rFonts w:hint="eastAsia"/>
        </w:rPr>
        <w:t>It is noted that in TS</w:t>
      </w:r>
      <w:r w:rsidR="00BC7B10">
        <w:rPr>
          <w:rFonts w:hint="eastAsia"/>
        </w:rPr>
        <w:t xml:space="preserve"> </w:t>
      </w:r>
      <w:r>
        <w:rPr>
          <w:rFonts w:hint="eastAsia"/>
        </w:rPr>
        <w:t xml:space="preserve">38.331, for CG configuration, there is clarification in the field description highlighted in green below, which is </w:t>
      </w:r>
      <w:r w:rsidR="00B55EAD">
        <w:t>in line</w:t>
      </w:r>
      <w:r>
        <w:rPr>
          <w:rFonts w:hint="eastAsia"/>
        </w:rPr>
        <w:t xml:space="preserve"> with Alt 2 assuming that </w:t>
      </w:r>
      <w:r w:rsidRPr="00E90A08">
        <w:rPr>
          <w:rFonts w:hint="eastAsia"/>
          <w:i/>
        </w:rPr>
        <w:t>msg3-transformPrecoder</w:t>
      </w:r>
      <w:r>
        <w:rPr>
          <w:rFonts w:hint="eastAsia"/>
        </w:rPr>
        <w:t xml:space="preserve"> can be different in </w:t>
      </w:r>
      <w:proofErr w:type="spellStart"/>
      <w:r w:rsidRPr="00275EAF">
        <w:rPr>
          <w:rFonts w:cs="Arial"/>
          <w:i/>
          <w:lang w:eastAsia="sv-SE"/>
        </w:rPr>
        <w:t>rach-ConfigCommon</w:t>
      </w:r>
      <w:proofErr w:type="spellEnd"/>
      <w:r w:rsidRPr="00275EAF">
        <w:rPr>
          <w:rFonts w:cs="Arial"/>
          <w:lang w:eastAsia="sv-SE"/>
        </w:rPr>
        <w:t xml:space="preserve"> included directly within BWP configuration</w:t>
      </w:r>
      <w:r w:rsidRPr="00275EAF">
        <w:rPr>
          <w:rFonts w:cs="Arial" w:hint="eastAsia"/>
        </w:rPr>
        <w:t xml:space="preserve"> and in </w:t>
      </w:r>
      <w:proofErr w:type="spellStart"/>
      <w:r w:rsidRPr="00275EAF">
        <w:rPr>
          <w:rFonts w:cs="Arial"/>
          <w:i/>
          <w:lang w:eastAsia="sv-SE"/>
        </w:rPr>
        <w:t>additionalRACH-ConfigList</w:t>
      </w:r>
      <w:proofErr w:type="spellEnd"/>
      <w:r w:rsidRPr="00275EAF">
        <w:rPr>
          <w:rFonts w:cs="Arial"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75EAF" w14:paraId="77121529" w14:textId="77777777" w:rsidTr="00275EAF">
        <w:tc>
          <w:tcPr>
            <w:tcW w:w="9286" w:type="dxa"/>
          </w:tcPr>
          <w:p w14:paraId="2E5DCA7E" w14:textId="77777777" w:rsidR="00275EAF" w:rsidRPr="0035111B" w:rsidRDefault="00275EAF" w:rsidP="00275EA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transformPrecoder</w:t>
            </w:r>
            <w:proofErr w:type="spellEnd"/>
          </w:p>
          <w:p w14:paraId="49C3C965" w14:textId="06416C93" w:rsidR="00275EAF" w:rsidRDefault="00275EAF" w:rsidP="00275EAF">
            <w:r w:rsidRPr="0035111B">
              <w:rPr>
                <w:szCs w:val="22"/>
                <w:lang w:eastAsia="sv-SE"/>
              </w:rPr>
              <w:t xml:space="preserve">Enables or disables transform </w:t>
            </w:r>
            <w:proofErr w:type="spellStart"/>
            <w:r w:rsidRPr="0035111B">
              <w:rPr>
                <w:szCs w:val="22"/>
                <w:lang w:eastAsia="sv-SE"/>
              </w:rPr>
              <w:t>precoding</w:t>
            </w:r>
            <w:proofErr w:type="spellEnd"/>
            <w:r w:rsidRPr="0035111B">
              <w:rPr>
                <w:szCs w:val="22"/>
                <w:lang w:eastAsia="sv-SE"/>
              </w:rPr>
              <w:t xml:space="preserve"> for </w:t>
            </w:r>
            <w:r w:rsidRPr="0035111B">
              <w:rPr>
                <w:i/>
                <w:szCs w:val="22"/>
                <w:lang w:eastAsia="sv-SE"/>
              </w:rPr>
              <w:t>type1</w:t>
            </w:r>
            <w:r w:rsidRPr="0035111B">
              <w:rPr>
                <w:szCs w:val="22"/>
                <w:lang w:eastAsia="sv-SE"/>
              </w:rPr>
              <w:t xml:space="preserve"> and </w:t>
            </w:r>
            <w:r w:rsidRPr="0035111B">
              <w:rPr>
                <w:i/>
                <w:szCs w:val="22"/>
                <w:lang w:eastAsia="sv-SE"/>
              </w:rPr>
              <w:t>type2</w:t>
            </w:r>
            <w:r w:rsidRPr="0035111B">
              <w:rPr>
                <w:szCs w:val="22"/>
                <w:lang w:eastAsia="sv-SE"/>
              </w:rPr>
              <w:t xml:space="preserve">. </w:t>
            </w:r>
            <w:r w:rsidRPr="006115F7">
              <w:rPr>
                <w:szCs w:val="22"/>
                <w:highlight w:val="green"/>
                <w:lang w:eastAsia="sv-SE"/>
              </w:rPr>
              <w:t xml:space="preserve">If the field is absent, the UE enables or disables transform </w:t>
            </w:r>
            <w:proofErr w:type="spellStart"/>
            <w:r w:rsidRPr="006115F7">
              <w:rPr>
                <w:szCs w:val="22"/>
                <w:highlight w:val="green"/>
                <w:lang w:eastAsia="sv-SE"/>
              </w:rPr>
              <w:t>precoding</w:t>
            </w:r>
            <w:proofErr w:type="spellEnd"/>
            <w:r w:rsidRPr="006115F7">
              <w:rPr>
                <w:szCs w:val="22"/>
                <w:highlight w:val="green"/>
                <w:lang w:eastAsia="sv-SE"/>
              </w:rPr>
              <w:t xml:space="preserve"> in accordance with the field </w:t>
            </w:r>
            <w:r w:rsidRPr="006115F7">
              <w:rPr>
                <w:i/>
                <w:highlight w:val="green"/>
                <w:lang w:eastAsia="sv-SE"/>
              </w:rPr>
              <w:t>msg3-transformPrecoder</w:t>
            </w:r>
            <w:r w:rsidRPr="006115F7">
              <w:rPr>
                <w:szCs w:val="22"/>
                <w:highlight w:val="green"/>
                <w:lang w:eastAsia="sv-SE"/>
              </w:rPr>
              <w:t xml:space="preserve"> in </w:t>
            </w:r>
            <w:r w:rsidRPr="006115F7">
              <w:rPr>
                <w:i/>
                <w:highlight w:val="green"/>
                <w:lang w:eastAsia="sv-SE"/>
              </w:rPr>
              <w:t>RACH-</w:t>
            </w:r>
            <w:proofErr w:type="spellStart"/>
            <w:r w:rsidRPr="006115F7">
              <w:rPr>
                <w:i/>
                <w:highlight w:val="green"/>
                <w:lang w:eastAsia="sv-SE"/>
              </w:rPr>
              <w:t>ConfigCommon</w:t>
            </w:r>
            <w:proofErr w:type="spellEnd"/>
            <w:r w:rsidRPr="006115F7">
              <w:rPr>
                <w:rFonts w:cs="Arial"/>
                <w:highlight w:val="green"/>
                <w:lang w:eastAsia="sv-SE"/>
              </w:rPr>
              <w:t xml:space="preserve"> from </w:t>
            </w:r>
            <w:proofErr w:type="spellStart"/>
            <w:r w:rsidRPr="006115F7">
              <w:rPr>
                <w:rFonts w:cs="Arial"/>
                <w:i/>
                <w:highlight w:val="green"/>
                <w:lang w:eastAsia="sv-SE"/>
              </w:rPr>
              <w:t>rach-ConfigCommon</w:t>
            </w:r>
            <w:proofErr w:type="spellEnd"/>
            <w:r w:rsidRPr="006115F7">
              <w:rPr>
                <w:rFonts w:cs="Arial"/>
                <w:highlight w:val="green"/>
                <w:lang w:eastAsia="sv-SE"/>
              </w:rPr>
              <w:t xml:space="preserve"> included directly within BWP configuration (i.e., not included in </w:t>
            </w:r>
            <w:proofErr w:type="spellStart"/>
            <w:r w:rsidRPr="006115F7">
              <w:rPr>
                <w:rFonts w:cs="Arial"/>
                <w:i/>
                <w:highlight w:val="green"/>
                <w:lang w:eastAsia="sv-SE"/>
              </w:rPr>
              <w:t>additionalRACH-ConfigList</w:t>
            </w:r>
            <w:proofErr w:type="spellEnd"/>
            <w:r w:rsidRPr="006115F7">
              <w:rPr>
                <w:rFonts w:cs="Arial"/>
                <w:highlight w:val="green"/>
                <w:lang w:eastAsia="sv-SE"/>
              </w:rPr>
              <w:t>)</w:t>
            </w:r>
            <w:r w:rsidRPr="0035111B">
              <w:rPr>
                <w:szCs w:val="22"/>
                <w:lang w:eastAsia="sv-SE"/>
              </w:rPr>
              <w:t>, see TS 38.214 [19], clause 6.1.3.</w:t>
            </w:r>
          </w:p>
        </w:tc>
      </w:tr>
    </w:tbl>
    <w:p w14:paraId="7C490888" w14:textId="77777777" w:rsidR="00275EAF" w:rsidRDefault="00275EAF" w:rsidP="00073B73"/>
    <w:p w14:paraId="1921A0E1" w14:textId="79FB90E5" w:rsidR="00B55EAD" w:rsidRPr="00B55EAD" w:rsidRDefault="00B55EAD" w:rsidP="00073B73">
      <w:pPr>
        <w:rPr>
          <w:b/>
        </w:rPr>
      </w:pPr>
      <w:r w:rsidRPr="00AD2A9D">
        <w:rPr>
          <w:rFonts w:hint="eastAsia"/>
          <w:b/>
        </w:rPr>
        <w:t>Observation</w:t>
      </w:r>
      <w:r>
        <w:rPr>
          <w:rFonts w:hint="eastAsia"/>
          <w:b/>
        </w:rPr>
        <w:t xml:space="preserve"> 2</w:t>
      </w:r>
      <w:r w:rsidRPr="00AD2A9D">
        <w:rPr>
          <w:rFonts w:hint="eastAsia"/>
          <w:b/>
        </w:rPr>
        <w:t>:</w:t>
      </w:r>
      <w:r>
        <w:rPr>
          <w:rFonts w:hint="eastAsia"/>
          <w:b/>
        </w:rPr>
        <w:t xml:space="preserve"> In TS</w:t>
      </w:r>
      <w:r w:rsidR="00BC7B10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38.331, it is assumed that </w:t>
      </w:r>
      <w:r w:rsidRPr="00B55EAD">
        <w:rPr>
          <w:rFonts w:hint="eastAsia"/>
          <w:b/>
          <w:i/>
        </w:rPr>
        <w:t>msg3-transformPrecoder</w:t>
      </w:r>
      <w:r w:rsidRPr="00B55EAD">
        <w:rPr>
          <w:rFonts w:hint="eastAsia"/>
          <w:b/>
        </w:rPr>
        <w:t xml:space="preserve"> can be different in </w:t>
      </w:r>
      <w:proofErr w:type="spellStart"/>
      <w:r w:rsidRPr="00B55EAD">
        <w:rPr>
          <w:rFonts w:cs="Arial"/>
          <w:b/>
          <w:i/>
          <w:lang w:eastAsia="sv-SE"/>
        </w:rPr>
        <w:t>rach-ConfigCommon</w:t>
      </w:r>
      <w:proofErr w:type="spellEnd"/>
      <w:r w:rsidRPr="00B55EAD">
        <w:rPr>
          <w:rFonts w:cs="Arial"/>
          <w:b/>
          <w:lang w:eastAsia="sv-SE"/>
        </w:rPr>
        <w:t xml:space="preserve"> included directly within BWP configuration</w:t>
      </w:r>
      <w:r w:rsidRPr="00B55EAD">
        <w:rPr>
          <w:rFonts w:cs="Arial" w:hint="eastAsia"/>
          <w:b/>
        </w:rPr>
        <w:t xml:space="preserve"> and in </w:t>
      </w:r>
      <w:proofErr w:type="spellStart"/>
      <w:r w:rsidR="0011012A" w:rsidRPr="00B55EAD">
        <w:rPr>
          <w:rFonts w:cs="Arial"/>
          <w:b/>
          <w:i/>
          <w:lang w:eastAsia="sv-SE"/>
        </w:rPr>
        <w:t>rach-ConfigCommon</w:t>
      </w:r>
      <w:proofErr w:type="spellEnd"/>
      <w:r w:rsidR="0011012A" w:rsidRPr="00B55EAD">
        <w:rPr>
          <w:rFonts w:cs="Arial"/>
          <w:b/>
          <w:lang w:eastAsia="sv-SE"/>
        </w:rPr>
        <w:t xml:space="preserve"> included </w:t>
      </w:r>
      <w:r w:rsidR="0011012A">
        <w:rPr>
          <w:rFonts w:cs="Arial" w:hint="eastAsia"/>
          <w:b/>
        </w:rPr>
        <w:t xml:space="preserve">in </w:t>
      </w:r>
      <w:proofErr w:type="spellStart"/>
      <w:r w:rsidRPr="00B55EAD">
        <w:rPr>
          <w:rFonts w:cs="Arial"/>
          <w:b/>
          <w:i/>
          <w:lang w:eastAsia="sv-SE"/>
        </w:rPr>
        <w:t>additionalRACH-ConfigList</w:t>
      </w:r>
      <w:proofErr w:type="spellEnd"/>
      <w:r w:rsidRPr="00B55EAD">
        <w:rPr>
          <w:rFonts w:cs="Arial" w:hint="eastAsia"/>
          <w:b/>
        </w:rPr>
        <w:t>.</w:t>
      </w:r>
    </w:p>
    <w:p w14:paraId="6ED1FF36" w14:textId="77777777" w:rsidR="00B55EAD" w:rsidRDefault="00B55EAD" w:rsidP="00073B73"/>
    <w:p w14:paraId="1E636D41" w14:textId="49257098" w:rsidR="0075526E" w:rsidRDefault="0075526E" w:rsidP="00073B73">
      <w:r>
        <w:rPr>
          <w:rFonts w:hint="eastAsia"/>
        </w:rPr>
        <w:t xml:space="preserve">According to the above clarification in TS38.331, the highlighted </w:t>
      </w:r>
      <w:r w:rsidRPr="00E90A08">
        <w:rPr>
          <w:rFonts w:hint="eastAsia"/>
          <w:i/>
        </w:rPr>
        <w:t>msg3-transformPrecoder</w:t>
      </w:r>
      <w:r>
        <w:rPr>
          <w:rFonts w:hint="eastAsia"/>
        </w:rPr>
        <w:t xml:space="preserve"> in yellow below refers to the </w:t>
      </w:r>
      <w:r w:rsidRPr="00E90A08">
        <w:rPr>
          <w:rFonts w:hint="eastAsia"/>
          <w:i/>
        </w:rPr>
        <w:t>msg3-transformPrecoder</w:t>
      </w:r>
      <w:r w:rsidRPr="0075526E">
        <w:rPr>
          <w:rFonts w:hint="eastAsia"/>
        </w:rPr>
        <w:t xml:space="preserve"> </w:t>
      </w:r>
      <w:r>
        <w:rPr>
          <w:rFonts w:hint="eastAsia"/>
        </w:rPr>
        <w:t xml:space="preserve">in </w:t>
      </w:r>
      <w:proofErr w:type="spellStart"/>
      <w:r w:rsidRPr="00275EAF">
        <w:rPr>
          <w:rFonts w:cs="Arial"/>
          <w:i/>
          <w:lang w:eastAsia="sv-SE"/>
        </w:rPr>
        <w:t>rach-ConfigCommon</w:t>
      </w:r>
      <w:proofErr w:type="spellEnd"/>
      <w:r w:rsidRPr="00275EAF">
        <w:rPr>
          <w:rFonts w:cs="Arial"/>
          <w:lang w:eastAsia="sv-SE"/>
        </w:rPr>
        <w:t xml:space="preserve"> included directly within BWP configuration</w:t>
      </w:r>
      <w:r>
        <w:rPr>
          <w:rFonts w:cs="Arial"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5526E" w14:paraId="5AAA4755" w14:textId="77777777" w:rsidTr="0075526E">
        <w:tc>
          <w:tcPr>
            <w:tcW w:w="9286" w:type="dxa"/>
          </w:tcPr>
          <w:p w14:paraId="13B0A498" w14:textId="77777777" w:rsidR="0075526E" w:rsidRPr="00073B73" w:rsidRDefault="0075526E" w:rsidP="0075526E">
            <w:pPr>
              <w:widowControl/>
              <w:spacing w:after="180"/>
              <w:rPr>
                <w:rFonts w:eastAsia="宋体"/>
                <w:lang w:val="en-GB"/>
              </w:rPr>
            </w:pPr>
            <w:r w:rsidRPr="00073B73">
              <w:rPr>
                <w:rFonts w:eastAsia="宋体"/>
                <w:lang w:val="en-GB"/>
              </w:rPr>
              <w:t>For PUSCH transmission with a configured grant</w:t>
            </w:r>
          </w:p>
          <w:p w14:paraId="7AA72326" w14:textId="77777777" w:rsidR="0075526E" w:rsidRPr="00073B73" w:rsidRDefault="0075526E" w:rsidP="0075526E">
            <w:pPr>
              <w:widowControl/>
              <w:spacing w:after="180"/>
              <w:ind w:left="568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configuredGrantConfig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this parameter.</w:t>
            </w:r>
          </w:p>
          <w:p w14:paraId="649F9F2C" w14:textId="78FC5107" w:rsidR="0075526E" w:rsidRDefault="0075526E" w:rsidP="0075526E">
            <w:pPr>
              <w:widowControl/>
              <w:spacing w:after="180"/>
              <w:ind w:left="568"/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not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configuredGrantConfig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x-none"/>
              </w:rPr>
              <w:t>msg3-transformPrecoder</w:t>
            </w:r>
            <w:r w:rsidRPr="00073B73">
              <w:rPr>
                <w:rFonts w:eastAsia="宋体"/>
                <w:lang w:val="x-none"/>
              </w:rPr>
              <w:t>.</w:t>
            </w:r>
          </w:p>
        </w:tc>
      </w:tr>
    </w:tbl>
    <w:p w14:paraId="4C306E74" w14:textId="77777777" w:rsidR="0075526E" w:rsidRDefault="0075526E" w:rsidP="00073B73"/>
    <w:p w14:paraId="09F2DFBA" w14:textId="09A7E94C" w:rsidR="0075526E" w:rsidRDefault="0075526E" w:rsidP="00073B73">
      <w:r>
        <w:rPr>
          <w:rFonts w:hint="eastAsia"/>
        </w:rPr>
        <w:t xml:space="preserve">We think the same </w:t>
      </w:r>
      <w:r w:rsidR="005975FB">
        <w:rPr>
          <w:rFonts w:hint="eastAsia"/>
        </w:rPr>
        <w:t xml:space="preserve">should </w:t>
      </w:r>
      <w:r>
        <w:rPr>
          <w:rFonts w:hint="eastAsia"/>
        </w:rPr>
        <w:t>appl</w:t>
      </w:r>
      <w:r w:rsidR="005975FB">
        <w:rPr>
          <w:rFonts w:hint="eastAsia"/>
        </w:rPr>
        <w:t>y</w:t>
      </w:r>
      <w:r>
        <w:rPr>
          <w:rFonts w:hint="eastAsia"/>
        </w:rPr>
        <w:t xml:space="preserve"> to PUSCH </w:t>
      </w:r>
      <w:r w:rsidRPr="00073B73">
        <w:rPr>
          <w:rFonts w:eastAsia="宋体"/>
          <w:color w:val="000000"/>
          <w:lang w:val="en-GB"/>
        </w:rPr>
        <w:t>transmission scheduled by a PDCCH with CRC scrambled by CS-RNTI with NDI=1, C-RNTI, or MCS-C-RNTI or SP-CSI-RNTI</w:t>
      </w:r>
      <w:r>
        <w:rPr>
          <w:rFonts w:eastAsia="宋体" w:hint="eastAsia"/>
          <w:color w:val="000000"/>
          <w:lang w:val="en-GB"/>
        </w:rPr>
        <w:t xml:space="preserve">, i.e. the following </w:t>
      </w:r>
      <w:r w:rsidR="005975FB">
        <w:rPr>
          <w:rFonts w:eastAsia="宋体" w:hint="eastAsia"/>
          <w:color w:val="000000"/>
          <w:lang w:val="en-GB"/>
        </w:rPr>
        <w:t xml:space="preserve">two </w:t>
      </w:r>
      <w:r>
        <w:rPr>
          <w:rFonts w:eastAsia="宋体" w:hint="eastAsia"/>
          <w:color w:val="000000"/>
          <w:lang w:val="en-GB"/>
        </w:rPr>
        <w:t xml:space="preserve">yellow highlighted </w:t>
      </w:r>
      <w:r w:rsidRPr="00E90A08">
        <w:rPr>
          <w:rFonts w:hint="eastAsia"/>
          <w:i/>
        </w:rPr>
        <w:t>msg3-transformPrecoder</w:t>
      </w:r>
      <w:r w:rsidRPr="0075526E">
        <w:rPr>
          <w:rFonts w:hint="eastAsia"/>
        </w:rPr>
        <w:t xml:space="preserve"> </w:t>
      </w:r>
      <w:r>
        <w:rPr>
          <w:rFonts w:hint="eastAsia"/>
        </w:rPr>
        <w:t xml:space="preserve">refer to the </w:t>
      </w:r>
      <w:r w:rsidRPr="00E90A08">
        <w:rPr>
          <w:rFonts w:hint="eastAsia"/>
          <w:i/>
        </w:rPr>
        <w:t>msg3-transformPrecoder</w:t>
      </w:r>
      <w:r w:rsidRPr="0075526E">
        <w:rPr>
          <w:rFonts w:hint="eastAsia"/>
        </w:rPr>
        <w:t xml:space="preserve"> </w:t>
      </w:r>
      <w:r>
        <w:rPr>
          <w:rFonts w:hint="eastAsia"/>
        </w:rPr>
        <w:t xml:space="preserve">in </w:t>
      </w:r>
      <w:proofErr w:type="spellStart"/>
      <w:r w:rsidRPr="00275EAF">
        <w:rPr>
          <w:rFonts w:cs="Arial"/>
          <w:i/>
          <w:lang w:eastAsia="sv-SE"/>
        </w:rPr>
        <w:t>rach-ConfigCommon</w:t>
      </w:r>
      <w:proofErr w:type="spellEnd"/>
      <w:r w:rsidRPr="00275EAF">
        <w:rPr>
          <w:rFonts w:cs="Arial"/>
          <w:lang w:eastAsia="sv-SE"/>
        </w:rPr>
        <w:t xml:space="preserve"> included directly within BWP configuration</w:t>
      </w:r>
      <w:r>
        <w:rPr>
          <w:rFonts w:cs="Arial"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5526E" w14:paraId="778FE92F" w14:textId="77777777" w:rsidTr="0075526E">
        <w:tc>
          <w:tcPr>
            <w:tcW w:w="9286" w:type="dxa"/>
          </w:tcPr>
          <w:p w14:paraId="66F19EAB" w14:textId="77777777" w:rsidR="0075526E" w:rsidRPr="00073B73" w:rsidRDefault="0075526E" w:rsidP="0075526E">
            <w:pPr>
              <w:widowControl/>
              <w:spacing w:after="180"/>
              <w:rPr>
                <w:rFonts w:eastAsia="宋体"/>
                <w:color w:val="000000"/>
                <w:lang w:val="en-GB"/>
              </w:rPr>
            </w:pPr>
            <w:r w:rsidRPr="00073B73">
              <w:rPr>
                <w:rFonts w:eastAsia="宋体"/>
                <w:color w:val="000000"/>
                <w:lang w:val="en-GB"/>
              </w:rPr>
              <w:t>For PUSCH transmission scheduled by a PDCCH with CRC scrambled by CS-RNTI with NDI=1, C-RNTI, or MCS-C-RNTI or SP-CSI-RNTI:</w:t>
            </w:r>
          </w:p>
          <w:p w14:paraId="5E60E3DB" w14:textId="77777777" w:rsidR="0075526E" w:rsidRPr="00073B73" w:rsidRDefault="0075526E" w:rsidP="0075526E">
            <w:pPr>
              <w:widowControl/>
              <w:spacing w:after="180"/>
              <w:ind w:left="568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DCI with the scheduling grant was received with DCI format </w:t>
            </w:r>
            <w:r w:rsidRPr="00073B73">
              <w:rPr>
                <w:rFonts w:ascii="Segoe UI" w:eastAsia="宋体" w:hAnsi="Segoe UI" w:cs="Segoe UI"/>
                <w:lang w:val="x-none"/>
              </w:rPr>
              <w:t>0_0</w:t>
            </w:r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x-none"/>
              </w:rPr>
              <w:t>msg3-transformPrecoder</w:t>
            </w:r>
            <w:r w:rsidRPr="00073B73">
              <w:rPr>
                <w:rFonts w:eastAsia="宋体"/>
                <w:sz w:val="16"/>
                <w:szCs w:val="16"/>
                <w:lang w:val="x-none"/>
              </w:rPr>
              <w:t>.</w:t>
            </w:r>
            <w:r w:rsidRPr="00073B73">
              <w:rPr>
                <w:rFonts w:eastAsia="宋体"/>
                <w:lang w:val="x-none"/>
              </w:rPr>
              <w:t xml:space="preserve"> </w:t>
            </w:r>
          </w:p>
          <w:p w14:paraId="46122B50" w14:textId="77777777" w:rsidR="0075526E" w:rsidRPr="00073B73" w:rsidRDefault="0075526E" w:rsidP="0075526E">
            <w:pPr>
              <w:widowControl/>
              <w:spacing w:after="180"/>
              <w:ind w:left="568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DCI with the scheduling grant was not received with DCI format </w:t>
            </w:r>
            <w:r w:rsidRPr="00073B73">
              <w:rPr>
                <w:rFonts w:ascii="Segoe UI" w:eastAsia="宋体" w:hAnsi="Segoe UI" w:cs="Segoe UI"/>
                <w:lang w:val="x-none"/>
              </w:rPr>
              <w:t>0_0</w:t>
            </w:r>
            <w:r w:rsidRPr="00073B73">
              <w:rPr>
                <w:rFonts w:eastAsia="宋体"/>
                <w:lang w:val="x-none"/>
              </w:rPr>
              <w:t xml:space="preserve"> </w:t>
            </w:r>
          </w:p>
          <w:p w14:paraId="42148556" w14:textId="77777777" w:rsidR="0075526E" w:rsidRPr="00073B73" w:rsidRDefault="0075526E" w:rsidP="0075526E">
            <w:pPr>
              <w:widowControl/>
              <w:spacing w:after="180"/>
              <w:ind w:left="851"/>
              <w:rPr>
                <w:rFonts w:eastAsia="宋体"/>
                <w:lang w:val="x-none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pusch-Config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this parameter.</w:t>
            </w:r>
          </w:p>
          <w:p w14:paraId="3741EF8E" w14:textId="6FF052E4" w:rsidR="0075526E" w:rsidRPr="0075526E" w:rsidRDefault="0075526E" w:rsidP="0075526E">
            <w:pPr>
              <w:widowControl/>
              <w:spacing w:after="180"/>
              <w:ind w:left="851"/>
              <w:rPr>
                <w:rFonts w:eastAsia="宋体"/>
                <w:lang w:val="x-none" w:eastAsia="zh-CN"/>
              </w:rPr>
            </w:pPr>
            <w:r w:rsidRPr="00073B73">
              <w:rPr>
                <w:rFonts w:eastAsia="宋体"/>
                <w:lang w:val="x-none"/>
              </w:rPr>
              <w:t>-</w:t>
            </w:r>
            <w:r w:rsidRPr="00073B73">
              <w:rPr>
                <w:rFonts w:eastAsia="宋体"/>
                <w:lang w:val="x-none"/>
              </w:rPr>
              <w:tab/>
              <w:t xml:space="preserve">If the UE is not configured with the higher layer parameter </w:t>
            </w:r>
            <w:proofErr w:type="spellStart"/>
            <w:r w:rsidRPr="00073B73">
              <w:rPr>
                <w:rFonts w:eastAsia="宋体"/>
                <w:i/>
                <w:iCs/>
                <w:lang w:val="x-none"/>
              </w:rPr>
              <w:t>transform</w:t>
            </w:r>
            <w:r w:rsidRPr="00073B73">
              <w:rPr>
                <w:rFonts w:eastAsia="宋体"/>
                <w:i/>
                <w:iCs/>
                <w:lang w:val="en-GB"/>
              </w:rPr>
              <w:t>P</w:t>
            </w:r>
            <w:r w:rsidRPr="00073B73">
              <w:rPr>
                <w:rFonts w:eastAsia="宋体"/>
                <w:i/>
                <w:iCs/>
                <w:lang w:val="x-none"/>
              </w:rPr>
              <w:t>recod</w:t>
            </w:r>
            <w:r w:rsidRPr="00073B73">
              <w:rPr>
                <w:rFonts w:eastAsia="宋体"/>
                <w:i/>
                <w:iCs/>
                <w:lang w:val="en-GB"/>
              </w:rPr>
              <w:t>er</w:t>
            </w:r>
            <w:proofErr w:type="spellEnd"/>
            <w:r w:rsidRPr="00073B73">
              <w:rPr>
                <w:rFonts w:eastAsia="宋体"/>
                <w:iCs/>
                <w:lang w:val="en-GB"/>
              </w:rPr>
              <w:t xml:space="preserve"> in </w:t>
            </w:r>
            <w:proofErr w:type="spellStart"/>
            <w:r w:rsidRPr="00073B73">
              <w:rPr>
                <w:rFonts w:eastAsia="宋体"/>
                <w:i/>
                <w:iCs/>
                <w:lang w:val="en-GB"/>
              </w:rPr>
              <w:t>pusch-Config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, the UE shall, for this PUSCH transmission, consider the transform </w:t>
            </w:r>
            <w:proofErr w:type="spellStart"/>
            <w:r w:rsidRPr="00073B73">
              <w:rPr>
                <w:rFonts w:eastAsia="宋体"/>
                <w:lang w:val="x-none"/>
              </w:rPr>
              <w:t>precoding</w:t>
            </w:r>
            <w:proofErr w:type="spellEnd"/>
            <w:r w:rsidRPr="00073B73">
              <w:rPr>
                <w:rFonts w:eastAsia="宋体"/>
                <w:lang w:val="x-none"/>
              </w:rPr>
              <w:t xml:space="preserve"> either enabled or disabled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x-none"/>
              </w:rPr>
              <w:t>msg3-transformPrecoder</w:t>
            </w:r>
            <w:r w:rsidRPr="00073B73">
              <w:rPr>
                <w:rFonts w:eastAsia="宋体"/>
                <w:lang w:val="x-none"/>
              </w:rPr>
              <w:t>.</w:t>
            </w:r>
          </w:p>
        </w:tc>
      </w:tr>
    </w:tbl>
    <w:p w14:paraId="4CE23C0A" w14:textId="77777777" w:rsidR="0075526E" w:rsidRDefault="0075526E" w:rsidP="00073B73"/>
    <w:p w14:paraId="1E263C07" w14:textId="52B70860" w:rsidR="0075526E" w:rsidRPr="005975FB" w:rsidRDefault="00915EBD" w:rsidP="00073B73">
      <w:pPr>
        <w:rPr>
          <w:b/>
        </w:rPr>
      </w:pPr>
      <w:r w:rsidRPr="005975FB">
        <w:rPr>
          <w:rFonts w:hint="eastAsia"/>
          <w:b/>
        </w:rPr>
        <w:t xml:space="preserve">Proposal 1: For PUSCH </w:t>
      </w:r>
      <w:r w:rsidRPr="005975FB">
        <w:rPr>
          <w:rFonts w:eastAsia="宋体"/>
          <w:b/>
          <w:color w:val="000000"/>
          <w:lang w:val="en-GB"/>
        </w:rPr>
        <w:t>transmission scheduled by a PDCCH with CRC scrambled by CS-RNTI with NDI=1, C-RNTI, or MCS-C-RNTI or SP-CSI-RNTI</w:t>
      </w:r>
      <w:r w:rsidRPr="005975FB">
        <w:rPr>
          <w:rFonts w:eastAsia="宋体" w:hint="eastAsia"/>
          <w:b/>
          <w:color w:val="000000"/>
          <w:lang w:val="en-GB"/>
        </w:rPr>
        <w:t>,</w:t>
      </w:r>
      <w:r w:rsidR="005975FB" w:rsidRPr="005975FB">
        <w:rPr>
          <w:rFonts w:eastAsia="宋体" w:hint="eastAsia"/>
          <w:b/>
          <w:color w:val="000000"/>
          <w:lang w:val="en-GB"/>
        </w:rPr>
        <w:t xml:space="preserve"> </w:t>
      </w:r>
      <w:r w:rsidR="005975FB" w:rsidRPr="005975FB">
        <w:rPr>
          <w:rFonts w:hint="eastAsia"/>
          <w:b/>
          <w:i/>
        </w:rPr>
        <w:t>msg3-transformPrecoder</w:t>
      </w:r>
      <w:r w:rsidR="005975FB" w:rsidRPr="005975FB">
        <w:rPr>
          <w:rFonts w:hint="eastAsia"/>
          <w:b/>
        </w:rPr>
        <w:t xml:space="preserve"> in </w:t>
      </w:r>
      <w:proofErr w:type="spellStart"/>
      <w:r w:rsidR="005975FB" w:rsidRPr="005975FB">
        <w:rPr>
          <w:rFonts w:cs="Arial"/>
          <w:b/>
          <w:i/>
          <w:lang w:eastAsia="sv-SE"/>
        </w:rPr>
        <w:t>rach-ConfigCommon</w:t>
      </w:r>
      <w:proofErr w:type="spellEnd"/>
      <w:r w:rsidR="005975FB" w:rsidRPr="005975FB">
        <w:rPr>
          <w:rFonts w:cs="Arial"/>
          <w:b/>
          <w:lang w:eastAsia="sv-SE"/>
        </w:rPr>
        <w:t xml:space="preserve"> included directly within BWP configuration</w:t>
      </w:r>
      <w:r w:rsidR="005975FB" w:rsidRPr="005975FB">
        <w:rPr>
          <w:rFonts w:cs="Arial" w:hint="eastAsia"/>
          <w:b/>
        </w:rPr>
        <w:t xml:space="preserve"> is used to determine whether transform </w:t>
      </w:r>
      <w:proofErr w:type="spellStart"/>
      <w:r w:rsidR="005975FB" w:rsidRPr="005975FB">
        <w:rPr>
          <w:rFonts w:cs="Arial" w:hint="eastAsia"/>
          <w:b/>
        </w:rPr>
        <w:t>precoding</w:t>
      </w:r>
      <w:proofErr w:type="spellEnd"/>
      <w:r w:rsidR="005975FB" w:rsidRPr="005975FB">
        <w:rPr>
          <w:rFonts w:cs="Arial" w:hint="eastAsia"/>
          <w:b/>
        </w:rPr>
        <w:t xml:space="preserve"> is enabled or disabled when applicable</w:t>
      </w:r>
      <w:r w:rsidR="005975FB">
        <w:rPr>
          <w:rFonts w:cs="Arial" w:hint="eastAsia"/>
          <w:b/>
        </w:rPr>
        <w:t xml:space="preserve">, as for </w:t>
      </w:r>
      <w:r w:rsidR="005975FB" w:rsidRPr="005975FB">
        <w:rPr>
          <w:rFonts w:cs="Arial"/>
          <w:b/>
        </w:rPr>
        <w:t>PUSCH transmission with a configured grant</w:t>
      </w:r>
      <w:r w:rsidR="005975FB" w:rsidRPr="005975FB">
        <w:rPr>
          <w:rFonts w:cs="Arial" w:hint="eastAsia"/>
          <w:b/>
        </w:rPr>
        <w:t>.</w:t>
      </w:r>
    </w:p>
    <w:p w14:paraId="676309B6" w14:textId="77777777" w:rsidR="0075526E" w:rsidRDefault="0075526E" w:rsidP="00073B73"/>
    <w:p w14:paraId="443EB69C" w14:textId="4EEC6808" w:rsidR="00600877" w:rsidRDefault="00600877" w:rsidP="00073B73">
      <w:r>
        <w:rPr>
          <w:rFonts w:hint="eastAsia"/>
        </w:rPr>
        <w:t>We then discuss the PUSCH transmissions during RACH procedure.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80527" w14:paraId="3315E2A7" w14:textId="77777777" w:rsidTr="00A80527">
        <w:tc>
          <w:tcPr>
            <w:tcW w:w="9286" w:type="dxa"/>
          </w:tcPr>
          <w:p w14:paraId="4578E205" w14:textId="77777777" w:rsidR="00A80527" w:rsidRPr="00073B73" w:rsidRDefault="00A80527" w:rsidP="00A80527">
            <w:pPr>
              <w:widowControl/>
              <w:spacing w:after="180"/>
              <w:rPr>
                <w:rFonts w:eastAsia="宋体"/>
                <w:color w:val="000000"/>
                <w:lang w:val="en-GB"/>
              </w:rPr>
            </w:pPr>
            <w:r w:rsidRPr="00073B73">
              <w:rPr>
                <w:rFonts w:eastAsia="宋体"/>
                <w:color w:val="000000"/>
                <w:lang w:val="en-GB"/>
              </w:rPr>
              <w:t xml:space="preserve">For a PUSCH scheduled by RAR UL grant, or for a PUSCH scheduled by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fallbackRAR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UL grant, or for a PUSCH scheduled by DCI format 0_0 with CRC scrambled by TC-RNTI, the UE shall consider the transform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precoding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either 'enabled' or 'disabled'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en-GB"/>
              </w:rPr>
              <w:t>msg3-transformPrecoder</w:t>
            </w:r>
            <w:r w:rsidRPr="00073B73">
              <w:rPr>
                <w:rFonts w:eastAsia="宋体"/>
                <w:i/>
                <w:iCs/>
                <w:color w:val="000000"/>
                <w:lang w:val="en-GB"/>
              </w:rPr>
              <w:t>.</w:t>
            </w:r>
          </w:p>
          <w:p w14:paraId="0E537756" w14:textId="2F7B152F" w:rsidR="00A80527" w:rsidRPr="008F1B3A" w:rsidRDefault="00A80527" w:rsidP="008F1B3A">
            <w:pPr>
              <w:widowControl/>
              <w:spacing w:after="180"/>
              <w:rPr>
                <w:rFonts w:eastAsia="宋体"/>
                <w:color w:val="000000"/>
                <w:lang w:val="en-GB" w:eastAsia="zh-CN"/>
              </w:rPr>
            </w:pPr>
            <w:r w:rsidRPr="00073B73">
              <w:rPr>
                <w:rFonts w:eastAsia="宋体"/>
                <w:color w:val="000000"/>
                <w:lang w:val="en-GB"/>
              </w:rPr>
              <w:t xml:space="preserve">For </w:t>
            </w:r>
            <w:proofErr w:type="gramStart"/>
            <w:r w:rsidRPr="00073B73">
              <w:rPr>
                <w:rFonts w:eastAsia="宋体"/>
                <w:color w:val="000000"/>
                <w:lang w:val="en-GB"/>
              </w:rPr>
              <w:t>a</w:t>
            </w:r>
            <w:proofErr w:type="gramEnd"/>
            <w:r w:rsidRPr="00073B73">
              <w:rPr>
                <w:rFonts w:eastAsia="宋体"/>
                <w:color w:val="000000"/>
                <w:lang w:val="en-GB"/>
              </w:rPr>
              <w:t xml:space="preserve">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MsgA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PUSCH, the UE shall consider the transform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precoding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either 'enabled' or 'disabled' according to the higher layer configured parameter </w:t>
            </w:r>
            <w:proofErr w:type="spellStart"/>
            <w:r w:rsidRPr="00073B73">
              <w:rPr>
                <w:rFonts w:eastAsia="宋体"/>
                <w:i/>
                <w:iCs/>
                <w:highlight w:val="cyan"/>
                <w:lang w:val="en-GB"/>
              </w:rPr>
              <w:t>msgA-TransformPrecoder</w:t>
            </w:r>
            <w:proofErr w:type="spellEnd"/>
            <w:r w:rsidRPr="00073B73">
              <w:rPr>
                <w:rFonts w:eastAsia="宋体"/>
                <w:i/>
                <w:iCs/>
                <w:color w:val="000000"/>
                <w:lang w:val="en-GB"/>
              </w:rPr>
              <w:t>.</w:t>
            </w:r>
            <w:r w:rsidRPr="00073B73">
              <w:rPr>
                <w:rFonts w:eastAsia="宋体"/>
                <w:iCs/>
                <w:color w:val="000000"/>
                <w:lang w:val="en-GB"/>
              </w:rPr>
              <w:t xml:space="preserve"> If higher layer parameter </w:t>
            </w:r>
            <w:proofErr w:type="spellStart"/>
            <w:r w:rsidRPr="00073B73">
              <w:rPr>
                <w:rFonts w:eastAsia="宋体"/>
                <w:i/>
                <w:iCs/>
                <w:highlight w:val="cyan"/>
                <w:lang w:val="en-GB"/>
              </w:rPr>
              <w:t>msgA-TransformPrecoder</w:t>
            </w:r>
            <w:proofErr w:type="spellEnd"/>
            <w:r w:rsidRPr="00073B73">
              <w:rPr>
                <w:rFonts w:eastAsia="宋体"/>
                <w:iCs/>
                <w:color w:val="000000"/>
                <w:lang w:val="en-GB"/>
              </w:rPr>
              <w:t xml:space="preserve"> is not configured, </w:t>
            </w:r>
            <w:r w:rsidRPr="00073B73">
              <w:rPr>
                <w:rFonts w:eastAsia="宋体"/>
                <w:color w:val="000000"/>
                <w:lang w:val="en-GB"/>
              </w:rPr>
              <w:t xml:space="preserve">the UE shall consider the transform </w:t>
            </w:r>
            <w:proofErr w:type="spellStart"/>
            <w:r w:rsidRPr="00073B73">
              <w:rPr>
                <w:rFonts w:eastAsia="宋体"/>
                <w:color w:val="000000"/>
                <w:lang w:val="en-GB"/>
              </w:rPr>
              <w:t>precoding</w:t>
            </w:r>
            <w:proofErr w:type="spellEnd"/>
            <w:r w:rsidRPr="00073B73">
              <w:rPr>
                <w:rFonts w:eastAsia="宋体"/>
                <w:color w:val="000000"/>
                <w:lang w:val="en-GB"/>
              </w:rPr>
              <w:t xml:space="preserve"> either 'enabled' or 'disabled' according to the higher layer configured parameter </w:t>
            </w:r>
            <w:r w:rsidRPr="00073B73">
              <w:rPr>
                <w:rFonts w:eastAsia="宋体"/>
                <w:i/>
                <w:iCs/>
                <w:highlight w:val="yellow"/>
                <w:lang w:val="en-GB"/>
              </w:rPr>
              <w:t>msg3-transformPrecoder</w:t>
            </w:r>
            <w:r w:rsidRPr="00073B73">
              <w:rPr>
                <w:rFonts w:eastAsia="宋体"/>
                <w:i/>
                <w:iCs/>
                <w:lang w:val="en-GB"/>
              </w:rPr>
              <w:t>.</w:t>
            </w:r>
          </w:p>
        </w:tc>
      </w:tr>
    </w:tbl>
    <w:p w14:paraId="320EE599" w14:textId="77777777" w:rsidR="00A80527" w:rsidRDefault="00A80527" w:rsidP="00073B73"/>
    <w:p w14:paraId="28020E92" w14:textId="22E3D574" w:rsidR="00600877" w:rsidRDefault="00600877" w:rsidP="00600877">
      <w:r>
        <w:rPr>
          <w:rFonts w:hint="eastAsia"/>
        </w:rPr>
        <w:t>It is natural to follow the configuration of the RACH configuration corresponding to the RACH procedure. Therefore, f</w:t>
      </w:r>
      <w:r w:rsidRPr="00073B73">
        <w:rPr>
          <w:rFonts w:eastAsia="宋体"/>
          <w:color w:val="000000"/>
          <w:lang w:val="en-GB"/>
        </w:rPr>
        <w:t>or a PUSCH scheduled by RAR UL grant</w:t>
      </w:r>
      <w:r>
        <w:rPr>
          <w:rFonts w:eastAsia="宋体" w:hint="eastAsia"/>
          <w:color w:val="000000"/>
          <w:lang w:val="en-GB"/>
        </w:rPr>
        <w:t xml:space="preserve"> and for </w:t>
      </w:r>
      <w:r w:rsidRPr="00073B73">
        <w:rPr>
          <w:rFonts w:eastAsia="宋体"/>
          <w:color w:val="000000"/>
          <w:lang w:val="en-GB"/>
        </w:rPr>
        <w:t>a PUSCH scheduled by DCI format 0_0 with CRC scrambled by TC-RNTI</w:t>
      </w:r>
      <w:r>
        <w:rPr>
          <w:rFonts w:eastAsia="宋体" w:hint="eastAsia"/>
          <w:color w:val="000000"/>
          <w:lang w:val="en-GB"/>
        </w:rPr>
        <w:t xml:space="preserve">, </w:t>
      </w:r>
      <w:r w:rsidRPr="00600877">
        <w:rPr>
          <w:lang w:eastAsia="sv-SE"/>
        </w:rPr>
        <w:t xml:space="preserve">UE enables or disables transform </w:t>
      </w:r>
      <w:proofErr w:type="spellStart"/>
      <w:r w:rsidRPr="00600877">
        <w:rPr>
          <w:lang w:eastAsia="sv-SE"/>
        </w:rPr>
        <w:t>precoding</w:t>
      </w:r>
      <w:proofErr w:type="spellEnd"/>
      <w:r w:rsidRPr="00600877">
        <w:rPr>
          <w:lang w:eastAsia="sv-SE"/>
        </w:rPr>
        <w:t xml:space="preserve"> </w:t>
      </w:r>
      <w:r>
        <w:rPr>
          <w:rFonts w:hint="eastAsia"/>
        </w:rPr>
        <w:t>according to</w:t>
      </w:r>
      <w:r w:rsidRPr="00600877">
        <w:rPr>
          <w:lang w:eastAsia="sv-SE"/>
        </w:rPr>
        <w:t xml:space="preserve"> </w:t>
      </w:r>
      <w:r w:rsidRPr="00600877">
        <w:rPr>
          <w:i/>
          <w:lang w:eastAsia="sv-SE"/>
        </w:rPr>
        <w:t>msg3-transformPrecoder</w:t>
      </w:r>
      <w:r w:rsidRPr="00600877">
        <w:rPr>
          <w:lang w:eastAsia="sv-SE"/>
        </w:rPr>
        <w:t xml:space="preserve"> in</w:t>
      </w:r>
      <w:r>
        <w:rPr>
          <w:rFonts w:hint="eastAsia"/>
        </w:rPr>
        <w:t xml:space="preserve"> the</w:t>
      </w:r>
      <w:r w:rsidRPr="00600877">
        <w:rPr>
          <w:i/>
          <w:lang w:eastAsia="sv-SE"/>
        </w:rPr>
        <w:t xml:space="preserve"> RACH-</w:t>
      </w:r>
      <w:proofErr w:type="spellStart"/>
      <w:r w:rsidRPr="00600877">
        <w:rPr>
          <w:i/>
          <w:lang w:eastAsia="sv-SE"/>
        </w:rPr>
        <w:t>ConfigCommon</w:t>
      </w:r>
      <w:proofErr w:type="spellEnd"/>
      <w:r w:rsidRPr="00600877">
        <w:rPr>
          <w:rFonts w:cs="Arial"/>
          <w:lang w:eastAsia="sv-SE"/>
        </w:rPr>
        <w:t xml:space="preserve"> </w:t>
      </w:r>
      <w:r>
        <w:rPr>
          <w:rFonts w:cs="Arial" w:hint="eastAsia"/>
        </w:rPr>
        <w:t xml:space="preserve">corresponding to the RACH procedure. Similarly, for </w:t>
      </w:r>
      <w:proofErr w:type="gramStart"/>
      <w:r>
        <w:rPr>
          <w:rFonts w:cs="Arial" w:hint="eastAsia"/>
        </w:rPr>
        <w:t>a</w:t>
      </w:r>
      <w:proofErr w:type="gramEnd"/>
      <w:r>
        <w:rPr>
          <w:rFonts w:cs="Arial" w:hint="eastAsia"/>
        </w:rPr>
        <w:t xml:space="preserve"> </w:t>
      </w:r>
      <w:proofErr w:type="spellStart"/>
      <w:r>
        <w:rPr>
          <w:rFonts w:cs="Arial" w:hint="eastAsia"/>
        </w:rPr>
        <w:t>MsgA</w:t>
      </w:r>
      <w:proofErr w:type="spellEnd"/>
      <w:r>
        <w:rPr>
          <w:rFonts w:cs="Arial" w:hint="eastAsia"/>
        </w:rPr>
        <w:t xml:space="preserve"> PUSCH, </w:t>
      </w:r>
      <w:r w:rsidRPr="00600877">
        <w:rPr>
          <w:lang w:eastAsia="sv-SE"/>
        </w:rPr>
        <w:t xml:space="preserve">UE enables or </w:t>
      </w:r>
      <w:r w:rsidRPr="00600877">
        <w:rPr>
          <w:lang w:eastAsia="sv-SE"/>
        </w:rPr>
        <w:lastRenderedPageBreak/>
        <w:t xml:space="preserve">disables transform </w:t>
      </w:r>
      <w:proofErr w:type="spellStart"/>
      <w:r w:rsidRPr="00600877">
        <w:rPr>
          <w:lang w:eastAsia="sv-SE"/>
        </w:rPr>
        <w:t>precoding</w:t>
      </w:r>
      <w:proofErr w:type="spellEnd"/>
      <w:r w:rsidRPr="00600877">
        <w:rPr>
          <w:lang w:eastAsia="sv-SE"/>
        </w:rPr>
        <w:t xml:space="preserve"> </w:t>
      </w:r>
      <w:r>
        <w:rPr>
          <w:rFonts w:hint="eastAsia"/>
        </w:rPr>
        <w:t>according to</w:t>
      </w:r>
      <w:r w:rsidRPr="00600877">
        <w:rPr>
          <w:lang w:eastAsia="sv-SE"/>
        </w:rPr>
        <w:t xml:space="preserve"> </w:t>
      </w:r>
      <w:proofErr w:type="spellStart"/>
      <w:r w:rsidRPr="00600877">
        <w:rPr>
          <w:rFonts w:hint="eastAsia"/>
          <w:i/>
        </w:rPr>
        <w:t>msgA-TransformPrecoder</w:t>
      </w:r>
      <w:proofErr w:type="spellEnd"/>
      <w:r>
        <w:rPr>
          <w:rFonts w:hint="eastAsia"/>
        </w:rPr>
        <w:t xml:space="preserve"> </w:t>
      </w:r>
      <w:r w:rsidR="00403D08">
        <w:rPr>
          <w:rFonts w:hint="eastAsia"/>
        </w:rPr>
        <w:t>in</w:t>
      </w:r>
      <w:r w:rsidR="00403D08" w:rsidRPr="00403D08">
        <w:rPr>
          <w:rFonts w:hint="eastAsia"/>
        </w:rPr>
        <w:t xml:space="preserve"> </w:t>
      </w:r>
      <w:r w:rsidR="00403D08">
        <w:rPr>
          <w:rFonts w:hint="eastAsia"/>
        </w:rPr>
        <w:t>the</w:t>
      </w:r>
      <w:r w:rsidR="00403D08" w:rsidRPr="00600877">
        <w:rPr>
          <w:i/>
          <w:lang w:eastAsia="sv-SE"/>
        </w:rPr>
        <w:t xml:space="preserve"> </w:t>
      </w:r>
      <w:proofErr w:type="spellStart"/>
      <w:r w:rsidR="00403D08">
        <w:rPr>
          <w:rFonts w:hint="eastAsia"/>
          <w:i/>
        </w:rPr>
        <w:t>MsgA</w:t>
      </w:r>
      <w:r w:rsidR="00403D08" w:rsidRPr="00600877">
        <w:rPr>
          <w:i/>
          <w:lang w:eastAsia="sv-SE"/>
        </w:rPr>
        <w:t>-ConfigCommon</w:t>
      </w:r>
      <w:proofErr w:type="spellEnd"/>
      <w:r w:rsidR="00403D08" w:rsidRPr="00600877">
        <w:rPr>
          <w:rFonts w:cs="Arial"/>
          <w:lang w:eastAsia="sv-SE"/>
        </w:rPr>
        <w:t xml:space="preserve"> </w:t>
      </w:r>
      <w:r w:rsidR="00403D08">
        <w:rPr>
          <w:rFonts w:cs="Arial" w:hint="eastAsia"/>
        </w:rPr>
        <w:t>corresponding to the RACH procedure.</w:t>
      </w:r>
    </w:p>
    <w:p w14:paraId="7C496DB1" w14:textId="6D423A50" w:rsidR="00600877" w:rsidRPr="00403D08" w:rsidRDefault="00403D08" w:rsidP="00073B73">
      <w:pPr>
        <w:rPr>
          <w:rFonts w:cs="Arial"/>
          <w:b/>
        </w:rPr>
      </w:pPr>
      <w:r w:rsidRPr="00403D08">
        <w:rPr>
          <w:rFonts w:hint="eastAsia"/>
          <w:b/>
        </w:rPr>
        <w:t>Proposal 2: F</w:t>
      </w:r>
      <w:r w:rsidRPr="00403D08">
        <w:rPr>
          <w:rFonts w:eastAsia="宋体"/>
          <w:b/>
          <w:color w:val="000000"/>
          <w:lang w:val="en-GB"/>
        </w:rPr>
        <w:t>or a PUSCH scheduled by RAR UL grant</w:t>
      </w:r>
      <w:r w:rsidRPr="00403D08">
        <w:rPr>
          <w:rFonts w:eastAsia="宋体" w:hint="eastAsia"/>
          <w:b/>
          <w:color w:val="000000"/>
          <w:lang w:val="en-GB"/>
        </w:rPr>
        <w:t xml:space="preserve"> and for </w:t>
      </w:r>
      <w:r w:rsidRPr="00403D08">
        <w:rPr>
          <w:rFonts w:eastAsia="宋体"/>
          <w:b/>
          <w:color w:val="000000"/>
          <w:lang w:val="en-GB"/>
        </w:rPr>
        <w:t>a PUSCH scheduled by DCI format 0_0 with CRC scrambled by TC-RNTI</w:t>
      </w:r>
      <w:r w:rsidRPr="00403D08">
        <w:rPr>
          <w:rFonts w:eastAsia="宋体" w:hint="eastAsia"/>
          <w:b/>
          <w:color w:val="000000"/>
          <w:lang w:val="en-GB"/>
        </w:rPr>
        <w:t xml:space="preserve">, </w:t>
      </w:r>
      <w:r w:rsidRPr="00403D08">
        <w:rPr>
          <w:b/>
          <w:lang w:eastAsia="sv-SE"/>
        </w:rPr>
        <w:t xml:space="preserve">UE enables or disables transform </w:t>
      </w:r>
      <w:proofErr w:type="spellStart"/>
      <w:r w:rsidRPr="00403D08">
        <w:rPr>
          <w:b/>
          <w:lang w:eastAsia="sv-SE"/>
        </w:rPr>
        <w:t>precoding</w:t>
      </w:r>
      <w:proofErr w:type="spellEnd"/>
      <w:r w:rsidRPr="00403D08">
        <w:rPr>
          <w:b/>
          <w:lang w:eastAsia="sv-SE"/>
        </w:rPr>
        <w:t xml:space="preserve"> </w:t>
      </w:r>
      <w:r w:rsidRPr="00403D08">
        <w:rPr>
          <w:rFonts w:hint="eastAsia"/>
          <w:b/>
        </w:rPr>
        <w:t>according to</w:t>
      </w:r>
      <w:r w:rsidRPr="00403D08">
        <w:rPr>
          <w:b/>
          <w:lang w:eastAsia="sv-SE"/>
        </w:rPr>
        <w:t xml:space="preserve"> </w:t>
      </w:r>
      <w:r w:rsidRPr="00403D08">
        <w:rPr>
          <w:b/>
          <w:i/>
          <w:lang w:eastAsia="sv-SE"/>
        </w:rPr>
        <w:t>msg3-transformPrecoder</w:t>
      </w:r>
      <w:r w:rsidRPr="00403D08">
        <w:rPr>
          <w:b/>
          <w:lang w:eastAsia="sv-SE"/>
        </w:rPr>
        <w:t xml:space="preserve"> in</w:t>
      </w:r>
      <w:r w:rsidRPr="00403D08">
        <w:rPr>
          <w:rFonts w:hint="eastAsia"/>
          <w:b/>
        </w:rPr>
        <w:t xml:space="preserve"> the</w:t>
      </w:r>
      <w:r w:rsidRPr="00403D08">
        <w:rPr>
          <w:b/>
          <w:i/>
          <w:lang w:eastAsia="sv-SE"/>
        </w:rPr>
        <w:t xml:space="preserve"> RACH-</w:t>
      </w:r>
      <w:proofErr w:type="spellStart"/>
      <w:r w:rsidRPr="00403D08">
        <w:rPr>
          <w:b/>
          <w:i/>
          <w:lang w:eastAsia="sv-SE"/>
        </w:rPr>
        <w:t>ConfigCommon</w:t>
      </w:r>
      <w:proofErr w:type="spellEnd"/>
      <w:r w:rsidRPr="00403D08">
        <w:rPr>
          <w:rFonts w:cs="Arial"/>
          <w:b/>
          <w:lang w:eastAsia="sv-SE"/>
        </w:rPr>
        <w:t xml:space="preserve"> </w:t>
      </w:r>
      <w:r w:rsidRPr="00403D08">
        <w:rPr>
          <w:rFonts w:cs="Arial" w:hint="eastAsia"/>
          <w:b/>
        </w:rPr>
        <w:t>corresponding to the RACH procedure.</w:t>
      </w:r>
    </w:p>
    <w:p w14:paraId="4BD31F85" w14:textId="241E3AD9" w:rsidR="00403D08" w:rsidRPr="00403D08" w:rsidRDefault="00403D08" w:rsidP="00073B73">
      <w:pPr>
        <w:rPr>
          <w:b/>
        </w:rPr>
      </w:pPr>
      <w:r w:rsidRPr="00403D08">
        <w:rPr>
          <w:rFonts w:cs="Arial" w:hint="eastAsia"/>
          <w:b/>
        </w:rPr>
        <w:t xml:space="preserve">Proposal 3: For </w:t>
      </w:r>
      <w:proofErr w:type="gramStart"/>
      <w:r w:rsidRPr="00403D08">
        <w:rPr>
          <w:rFonts w:cs="Arial" w:hint="eastAsia"/>
          <w:b/>
        </w:rPr>
        <w:t>a</w:t>
      </w:r>
      <w:proofErr w:type="gramEnd"/>
      <w:r w:rsidRPr="00403D08">
        <w:rPr>
          <w:rFonts w:cs="Arial" w:hint="eastAsia"/>
          <w:b/>
        </w:rPr>
        <w:t xml:space="preserve"> </w:t>
      </w:r>
      <w:proofErr w:type="spellStart"/>
      <w:r w:rsidRPr="00403D08">
        <w:rPr>
          <w:rFonts w:cs="Arial" w:hint="eastAsia"/>
          <w:b/>
        </w:rPr>
        <w:t>MsgA</w:t>
      </w:r>
      <w:proofErr w:type="spellEnd"/>
      <w:r w:rsidRPr="00403D08">
        <w:rPr>
          <w:rFonts w:cs="Arial" w:hint="eastAsia"/>
          <w:b/>
        </w:rPr>
        <w:t xml:space="preserve"> PUSCH, </w:t>
      </w:r>
      <w:r w:rsidRPr="00403D08">
        <w:rPr>
          <w:b/>
          <w:lang w:eastAsia="sv-SE"/>
        </w:rPr>
        <w:t xml:space="preserve">UE enables or disables transform </w:t>
      </w:r>
      <w:proofErr w:type="spellStart"/>
      <w:r w:rsidRPr="00403D08">
        <w:rPr>
          <w:b/>
          <w:lang w:eastAsia="sv-SE"/>
        </w:rPr>
        <w:t>precoding</w:t>
      </w:r>
      <w:proofErr w:type="spellEnd"/>
      <w:r w:rsidRPr="00403D08">
        <w:rPr>
          <w:b/>
          <w:lang w:eastAsia="sv-SE"/>
        </w:rPr>
        <w:t xml:space="preserve"> </w:t>
      </w:r>
      <w:r w:rsidRPr="00403D08">
        <w:rPr>
          <w:rFonts w:hint="eastAsia"/>
          <w:b/>
        </w:rPr>
        <w:t>according to</w:t>
      </w:r>
      <w:r w:rsidRPr="00403D08">
        <w:rPr>
          <w:b/>
          <w:lang w:eastAsia="sv-SE"/>
        </w:rPr>
        <w:t xml:space="preserve"> </w:t>
      </w:r>
      <w:proofErr w:type="spellStart"/>
      <w:r w:rsidRPr="00403D08">
        <w:rPr>
          <w:rFonts w:hint="eastAsia"/>
          <w:b/>
          <w:i/>
        </w:rPr>
        <w:t>msgA-TransformPrecoder</w:t>
      </w:r>
      <w:proofErr w:type="spellEnd"/>
      <w:r w:rsidRPr="00403D08">
        <w:rPr>
          <w:rFonts w:hint="eastAsia"/>
          <w:b/>
        </w:rPr>
        <w:t xml:space="preserve"> in the</w:t>
      </w:r>
      <w:r w:rsidRPr="00403D08">
        <w:rPr>
          <w:b/>
          <w:i/>
          <w:lang w:eastAsia="sv-SE"/>
        </w:rPr>
        <w:t xml:space="preserve"> </w:t>
      </w:r>
      <w:proofErr w:type="spellStart"/>
      <w:r w:rsidRPr="00403D08">
        <w:rPr>
          <w:rFonts w:hint="eastAsia"/>
          <w:b/>
          <w:i/>
        </w:rPr>
        <w:t>MsgA</w:t>
      </w:r>
      <w:r w:rsidRPr="00403D08">
        <w:rPr>
          <w:b/>
          <w:i/>
          <w:lang w:eastAsia="sv-SE"/>
        </w:rPr>
        <w:t>-ConfigCommon</w:t>
      </w:r>
      <w:proofErr w:type="spellEnd"/>
      <w:r w:rsidRPr="00403D08">
        <w:rPr>
          <w:rFonts w:cs="Arial"/>
          <w:b/>
          <w:lang w:eastAsia="sv-SE"/>
        </w:rPr>
        <w:t xml:space="preserve"> </w:t>
      </w:r>
      <w:r w:rsidRPr="00403D08">
        <w:rPr>
          <w:rFonts w:cs="Arial" w:hint="eastAsia"/>
          <w:b/>
        </w:rPr>
        <w:t>corresponding to the RACH procedure.</w:t>
      </w:r>
    </w:p>
    <w:p w14:paraId="72BA05F7" w14:textId="4F040441" w:rsidR="006B5CC6" w:rsidRDefault="00403D08" w:rsidP="00403D08">
      <w:r>
        <w:rPr>
          <w:rFonts w:hint="eastAsia"/>
        </w:rPr>
        <w:t xml:space="preserve">For a PUSCH scheduled by </w:t>
      </w:r>
      <w:proofErr w:type="spellStart"/>
      <w:r>
        <w:rPr>
          <w:rFonts w:hint="eastAsia"/>
        </w:rPr>
        <w:t>fallbackRAR</w:t>
      </w:r>
      <w:proofErr w:type="spellEnd"/>
      <w:r>
        <w:rPr>
          <w:rFonts w:hint="eastAsia"/>
        </w:rPr>
        <w:t xml:space="preserve"> UL grant and for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MsgA</w:t>
      </w:r>
      <w:proofErr w:type="spellEnd"/>
      <w:r>
        <w:rPr>
          <w:rFonts w:hint="eastAsia"/>
        </w:rPr>
        <w:t xml:space="preserve"> PUSCH when</w:t>
      </w:r>
      <w:r w:rsidRPr="00403D08">
        <w:rPr>
          <w:rFonts w:hint="eastAsia"/>
          <w:i/>
        </w:rPr>
        <w:t xml:space="preserve"> </w:t>
      </w:r>
      <w:proofErr w:type="spellStart"/>
      <w:r w:rsidRPr="00600877">
        <w:rPr>
          <w:rFonts w:hint="eastAsia"/>
          <w:i/>
        </w:rPr>
        <w:t>msgA-TransformPrecoder</w:t>
      </w:r>
      <w:proofErr w:type="spellEnd"/>
      <w:r>
        <w:rPr>
          <w:rFonts w:hint="eastAsia"/>
        </w:rPr>
        <w:t xml:space="preserve"> is not configured, </w:t>
      </w:r>
      <w:r w:rsidRPr="00600877">
        <w:rPr>
          <w:lang w:eastAsia="sv-SE"/>
        </w:rPr>
        <w:t xml:space="preserve">UE enables or disables transform </w:t>
      </w:r>
      <w:proofErr w:type="spellStart"/>
      <w:r w:rsidRPr="00600877">
        <w:rPr>
          <w:lang w:eastAsia="sv-SE"/>
        </w:rPr>
        <w:t>precoding</w:t>
      </w:r>
      <w:proofErr w:type="spellEnd"/>
      <w:r w:rsidRPr="00600877">
        <w:rPr>
          <w:lang w:eastAsia="sv-SE"/>
        </w:rPr>
        <w:t xml:space="preserve"> </w:t>
      </w:r>
      <w:r>
        <w:rPr>
          <w:rFonts w:hint="eastAsia"/>
        </w:rPr>
        <w:t>according to</w:t>
      </w:r>
      <w:r w:rsidRPr="00600877">
        <w:rPr>
          <w:lang w:eastAsia="sv-SE"/>
        </w:rPr>
        <w:t xml:space="preserve"> </w:t>
      </w:r>
      <w:r w:rsidRPr="00600877">
        <w:rPr>
          <w:i/>
          <w:lang w:eastAsia="sv-SE"/>
        </w:rPr>
        <w:t>msg3-transformPrecoder</w:t>
      </w:r>
      <w:r>
        <w:rPr>
          <w:rFonts w:hint="eastAsia"/>
        </w:rPr>
        <w:t xml:space="preserve">. </w:t>
      </w:r>
      <w:r w:rsidR="006B5CC6">
        <w:rPr>
          <w:rFonts w:hint="eastAsia"/>
        </w:rPr>
        <w:t xml:space="preserve">The following two alternatives can be considered to determine which </w:t>
      </w:r>
      <w:r w:rsidR="006B5CC6" w:rsidRPr="00600877">
        <w:rPr>
          <w:i/>
          <w:lang w:eastAsia="sv-SE"/>
        </w:rPr>
        <w:t>msg3-transformPrecoder</w:t>
      </w:r>
      <w:r w:rsidR="006B5CC6">
        <w:rPr>
          <w:rFonts w:hint="eastAsia"/>
        </w:rPr>
        <w:t xml:space="preserve"> is used.</w:t>
      </w:r>
    </w:p>
    <w:p w14:paraId="12AA446A" w14:textId="13DBA96D" w:rsidR="006B5CC6" w:rsidRPr="006B5CC6" w:rsidRDefault="006B5CC6" w:rsidP="00976968">
      <w:pPr>
        <w:pStyle w:val="a7"/>
        <w:numPr>
          <w:ilvl w:val="0"/>
          <w:numId w:val="13"/>
        </w:numPr>
        <w:ind w:firstLineChars="0"/>
      </w:pPr>
      <w:r>
        <w:rPr>
          <w:rFonts w:hint="eastAsia"/>
        </w:rPr>
        <w:t>Alt 1: It is always</w:t>
      </w:r>
      <w:r w:rsidRPr="00600877">
        <w:rPr>
          <w:lang w:eastAsia="sv-SE"/>
        </w:rPr>
        <w:t xml:space="preserve"> </w:t>
      </w:r>
      <w:r w:rsidRPr="00600877">
        <w:rPr>
          <w:i/>
          <w:lang w:eastAsia="sv-SE"/>
        </w:rPr>
        <w:t>msg3-transformPrecoder</w:t>
      </w:r>
      <w:r w:rsidRPr="006B5CC6">
        <w:rPr>
          <w:rFonts w:hint="eastAsia"/>
        </w:rPr>
        <w:t xml:space="preserve"> </w:t>
      </w:r>
      <w:r>
        <w:rPr>
          <w:rFonts w:hint="eastAsia"/>
        </w:rPr>
        <w:t xml:space="preserve">in </w:t>
      </w:r>
      <w:proofErr w:type="spellStart"/>
      <w:r w:rsidRPr="00275EAF">
        <w:rPr>
          <w:rFonts w:cs="Arial"/>
          <w:i/>
          <w:lang w:eastAsia="sv-SE"/>
        </w:rPr>
        <w:t>rach-ConfigCommon</w:t>
      </w:r>
      <w:proofErr w:type="spellEnd"/>
      <w:r w:rsidRPr="00275EAF">
        <w:rPr>
          <w:rFonts w:cs="Arial"/>
          <w:lang w:eastAsia="sv-SE"/>
        </w:rPr>
        <w:t xml:space="preserve"> included directly within BWP configuration</w:t>
      </w:r>
      <w:r>
        <w:rPr>
          <w:rFonts w:cs="Arial" w:hint="eastAsia"/>
        </w:rPr>
        <w:t>.</w:t>
      </w:r>
    </w:p>
    <w:p w14:paraId="6CFF81ED" w14:textId="6A3C340F" w:rsidR="006B5CC6" w:rsidRPr="006B5CC6" w:rsidRDefault="006B5CC6" w:rsidP="00976968">
      <w:pPr>
        <w:pStyle w:val="a7"/>
        <w:numPr>
          <w:ilvl w:val="0"/>
          <w:numId w:val="13"/>
        </w:numPr>
        <w:ind w:firstLineChars="0"/>
      </w:pPr>
      <w:r>
        <w:rPr>
          <w:rFonts w:cs="Arial" w:hint="eastAsia"/>
        </w:rPr>
        <w:t>Alt 2:</w:t>
      </w:r>
    </w:p>
    <w:p w14:paraId="0D7141B9" w14:textId="77777777" w:rsidR="006B5CC6" w:rsidRPr="006B5CC6" w:rsidRDefault="006B5CC6" w:rsidP="00976968">
      <w:pPr>
        <w:pStyle w:val="a7"/>
        <w:numPr>
          <w:ilvl w:val="1"/>
          <w:numId w:val="13"/>
        </w:numPr>
        <w:ind w:firstLineChars="0"/>
      </w:pPr>
      <w:r>
        <w:rPr>
          <w:rFonts w:cs="Arial" w:hint="eastAsia"/>
        </w:rPr>
        <w:t xml:space="preserve">For </w:t>
      </w:r>
      <w:proofErr w:type="spellStart"/>
      <w:r w:rsidRPr="006B5CC6">
        <w:rPr>
          <w:rFonts w:cs="Arial" w:hint="eastAsia"/>
          <w:i/>
        </w:rPr>
        <w:t>msgA-ConfigCommon</w:t>
      </w:r>
      <w:proofErr w:type="spellEnd"/>
      <w:r>
        <w:rPr>
          <w:rFonts w:cs="Arial" w:hint="eastAsia"/>
        </w:rPr>
        <w:t xml:space="preserve"> included</w:t>
      </w:r>
      <w:r w:rsidRPr="006B5CC6">
        <w:rPr>
          <w:rFonts w:cs="Arial"/>
          <w:lang w:eastAsia="sv-SE"/>
        </w:rPr>
        <w:t xml:space="preserve"> </w:t>
      </w:r>
      <w:r w:rsidRPr="00275EAF">
        <w:rPr>
          <w:rFonts w:cs="Arial"/>
          <w:lang w:eastAsia="sv-SE"/>
        </w:rPr>
        <w:t>directly within BWP configuration</w:t>
      </w:r>
      <w:r>
        <w:rPr>
          <w:rFonts w:cs="Arial" w:hint="eastAsia"/>
        </w:rPr>
        <w:t xml:space="preserve">, it is </w:t>
      </w:r>
      <w:r w:rsidRPr="00600877">
        <w:rPr>
          <w:i/>
          <w:lang w:eastAsia="sv-SE"/>
        </w:rPr>
        <w:t>msg3-transformPrecoder</w:t>
      </w:r>
      <w:r w:rsidRPr="006B5CC6">
        <w:rPr>
          <w:rFonts w:hint="eastAsia"/>
        </w:rPr>
        <w:t xml:space="preserve"> </w:t>
      </w:r>
      <w:r>
        <w:rPr>
          <w:rFonts w:hint="eastAsia"/>
        </w:rPr>
        <w:t xml:space="preserve">in </w:t>
      </w:r>
      <w:proofErr w:type="spellStart"/>
      <w:r w:rsidRPr="00275EAF">
        <w:rPr>
          <w:rFonts w:cs="Arial"/>
          <w:i/>
          <w:lang w:eastAsia="sv-SE"/>
        </w:rPr>
        <w:t>rach-ConfigCommon</w:t>
      </w:r>
      <w:proofErr w:type="spellEnd"/>
      <w:r w:rsidRPr="00275EAF">
        <w:rPr>
          <w:rFonts w:cs="Arial"/>
          <w:lang w:eastAsia="sv-SE"/>
        </w:rPr>
        <w:t xml:space="preserve"> included directly within BWP configuration</w:t>
      </w:r>
      <w:r>
        <w:rPr>
          <w:rFonts w:cs="Arial" w:hint="eastAsia"/>
        </w:rPr>
        <w:t xml:space="preserve">. </w:t>
      </w:r>
    </w:p>
    <w:p w14:paraId="2155B008" w14:textId="4CF304F6" w:rsidR="006B5CC6" w:rsidRDefault="006B5CC6" w:rsidP="00976968">
      <w:pPr>
        <w:pStyle w:val="a7"/>
        <w:numPr>
          <w:ilvl w:val="1"/>
          <w:numId w:val="13"/>
        </w:numPr>
        <w:ind w:firstLineChars="0"/>
      </w:pPr>
      <w:r>
        <w:rPr>
          <w:rFonts w:cs="Arial" w:hint="eastAsia"/>
        </w:rPr>
        <w:t xml:space="preserve">For </w:t>
      </w:r>
      <w:proofErr w:type="spellStart"/>
      <w:r w:rsidRPr="006B5CC6">
        <w:rPr>
          <w:rFonts w:cs="Arial" w:hint="eastAsia"/>
          <w:i/>
        </w:rPr>
        <w:t>msgA-ConfigCommon</w:t>
      </w:r>
      <w:proofErr w:type="spellEnd"/>
      <w:r>
        <w:rPr>
          <w:rFonts w:cs="Arial" w:hint="eastAsia"/>
        </w:rPr>
        <w:t xml:space="preserve"> included</w:t>
      </w:r>
      <w:r w:rsidRPr="006B5CC6">
        <w:rPr>
          <w:rFonts w:cs="Arial"/>
          <w:lang w:eastAsia="sv-SE"/>
        </w:rPr>
        <w:t xml:space="preserve"> </w:t>
      </w:r>
      <w:r>
        <w:rPr>
          <w:rFonts w:cs="Arial" w:hint="eastAsia"/>
        </w:rPr>
        <w:t xml:space="preserve">in </w:t>
      </w:r>
      <w:proofErr w:type="spellStart"/>
      <w:r w:rsidRPr="006B5CC6">
        <w:rPr>
          <w:rFonts w:cs="Arial" w:hint="eastAsia"/>
          <w:i/>
        </w:rPr>
        <w:t>additionalRACH-ConfigList</w:t>
      </w:r>
      <w:proofErr w:type="spellEnd"/>
      <w:r>
        <w:rPr>
          <w:rFonts w:cs="Arial" w:hint="eastAsia"/>
        </w:rPr>
        <w:t xml:space="preserve">, it is </w:t>
      </w:r>
      <w:r w:rsidRPr="00600877">
        <w:rPr>
          <w:i/>
          <w:lang w:eastAsia="sv-SE"/>
        </w:rPr>
        <w:t>msg3-transformPrecoder</w:t>
      </w:r>
      <w:r w:rsidRPr="006B5CC6">
        <w:rPr>
          <w:rFonts w:cs="Arial"/>
          <w:lang w:eastAsia="sv-SE"/>
        </w:rPr>
        <w:t xml:space="preserve"> </w:t>
      </w:r>
      <w:r w:rsidRPr="00275EAF">
        <w:rPr>
          <w:rFonts w:cs="Arial"/>
          <w:lang w:eastAsia="sv-SE"/>
        </w:rPr>
        <w:t>included</w:t>
      </w:r>
      <w:r>
        <w:rPr>
          <w:rFonts w:cs="Arial" w:hint="eastAsia"/>
        </w:rPr>
        <w:t xml:space="preserve"> in the same </w:t>
      </w:r>
      <w:proofErr w:type="spellStart"/>
      <w:r w:rsidRPr="00C268CE">
        <w:rPr>
          <w:rFonts w:cs="Arial" w:hint="eastAsia"/>
          <w:i/>
        </w:rPr>
        <w:t>AdditionalRACH-Config</w:t>
      </w:r>
      <w:proofErr w:type="spellEnd"/>
      <w:r>
        <w:rPr>
          <w:rFonts w:cs="Arial" w:hint="eastAsia"/>
        </w:rPr>
        <w:t>.</w:t>
      </w:r>
    </w:p>
    <w:p w14:paraId="33785918" w14:textId="5030897B" w:rsidR="00403D08" w:rsidRDefault="00C268CE" w:rsidP="00073B73">
      <w:r>
        <w:rPr>
          <w:rFonts w:hint="eastAsia"/>
        </w:rPr>
        <w:t xml:space="preserve">Note that there are cases that when the configuration for 2-step RACH is absent, the configuration for 4-step RACH in </w:t>
      </w:r>
      <w:r>
        <w:t>the</w:t>
      </w:r>
      <w:r>
        <w:rPr>
          <w:rFonts w:hint="eastAsia"/>
        </w:rPr>
        <w:t xml:space="preserve"> same </w:t>
      </w:r>
      <w:proofErr w:type="spellStart"/>
      <w:r w:rsidRPr="00C268CE">
        <w:rPr>
          <w:rFonts w:hint="eastAsia"/>
          <w:i/>
        </w:rPr>
        <w:t>AdditionalRACH-Config</w:t>
      </w:r>
      <w:proofErr w:type="spellEnd"/>
      <w:r>
        <w:rPr>
          <w:rFonts w:hint="eastAsia"/>
        </w:rPr>
        <w:t xml:space="preserve"> is used, as shown below.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403D08" w:rsidRPr="00403D08" w14:paraId="688A8FCA" w14:textId="77777777" w:rsidTr="00403D0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EE4D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proofErr w:type="spellStart"/>
            <w:r w:rsidRPr="00403D08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msgA</w:t>
            </w:r>
            <w:proofErr w:type="spellEnd"/>
            <w:r w:rsidRPr="00403D08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-PRACH-</w:t>
            </w:r>
            <w:proofErr w:type="spellStart"/>
            <w:r w:rsidRPr="00403D08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RootSequenceIndex</w:t>
            </w:r>
            <w:proofErr w:type="spellEnd"/>
          </w:p>
          <w:p w14:paraId="4840E25A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</w:pPr>
            <w:r w:rsidRPr="00403D0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PRACH root sequence index. If the field is not configured</w:t>
            </w:r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lang w:val="en-GB" w:eastAsia="sv-SE"/>
              </w:rPr>
              <w:t xml:space="preserve"> in </w:t>
            </w:r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>ConfigCommonTwoStepRA</w:t>
            </w:r>
            <w:proofErr w:type="spellEnd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 xml:space="preserve"> </w:t>
            </w:r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lang w:val="en-GB" w:eastAsia="sv-SE"/>
              </w:rPr>
              <w:t xml:space="preserve">which is configured directly within a BWP (i.e., not within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>AdditionalRACH-Config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lang w:val="en-GB" w:eastAsia="sv-SE"/>
              </w:rPr>
              <w:t>)</w:t>
            </w:r>
            <w:r w:rsidRPr="00403D0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the UE applies the value in field </w:t>
            </w:r>
            <w:proofErr w:type="spellStart"/>
            <w:r w:rsidRPr="00403D08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prach-RootSequenceIndex</w:t>
            </w:r>
            <w:proofErr w:type="spellEnd"/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sv-SE"/>
              </w:rPr>
              <w:t xml:space="preserve"> in </w:t>
            </w:r>
            <w:r w:rsidRPr="00403D08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ConfigCommon</w:t>
            </w:r>
            <w:proofErr w:type="spellEnd"/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sv-SE"/>
              </w:rPr>
              <w:t xml:space="preserve"> in the configured BWP</w:t>
            </w:r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lang w:val="en-GB" w:eastAsia="sv-SE"/>
              </w:rPr>
              <w:t xml:space="preserve">. </w:t>
            </w:r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If the field is absent in </w:t>
            </w:r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ConfigCommonTwoStepRA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 in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AdditionalRACH-Config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, the UE applies the corresponding value of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prach-RootSequenceIndex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 in </w:t>
            </w:r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ConfigCommon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 in the same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AdditionalRACH-Config</w:t>
            </w:r>
            <w:proofErr w:type="spellEnd"/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highlight w:val="darkYellow"/>
                <w:lang w:val="en-GB" w:eastAsia="sv-SE"/>
              </w:rPr>
              <w:t>.</w:t>
            </w:r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  <w:t xml:space="preserve"> When both 2-step and 4-step type random access is configured, this field is only configured for the case of separate ROs between 2-step and 4-step type random access.</w:t>
            </w:r>
          </w:p>
          <w:p w14:paraId="7C38837D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</w:pPr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  <w:t>For FR2-2, only the following values are applicable depending on the used subcarrier spacing:</w:t>
            </w:r>
          </w:p>
          <w:p w14:paraId="1F1948B9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</w:pPr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  <w:t>120 kHz:  L=139, L=571, and L=1151</w:t>
            </w:r>
          </w:p>
          <w:p w14:paraId="2807B3DB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</w:pPr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  <w:t>480 kHz:  L=139, and L=571</w:t>
            </w:r>
          </w:p>
          <w:p w14:paraId="4A8B9972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  <w:t>960 kHz:  L=139</w:t>
            </w:r>
          </w:p>
        </w:tc>
      </w:tr>
      <w:tr w:rsidR="00403D08" w:rsidRPr="00403D08" w14:paraId="21AFD819" w14:textId="77777777" w:rsidTr="00403D0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2F5F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403D08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msgA-RestrictedSetConfig</w:t>
            </w:r>
            <w:proofErr w:type="spellEnd"/>
          </w:p>
          <w:p w14:paraId="76151411" w14:textId="77777777" w:rsidR="00403D08" w:rsidRPr="00403D08" w:rsidRDefault="00403D08" w:rsidP="00403D0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sv-SE"/>
              </w:rPr>
            </w:pPr>
            <w:r w:rsidRPr="00403D08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Configuration of an unrestricted set or one of two types of restricted sets for 2-step random access type preamble. If the field is not configured</w:t>
            </w:r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lang w:val="en-GB" w:eastAsia="sv-SE"/>
              </w:rPr>
              <w:t xml:space="preserve"> in </w:t>
            </w:r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>ConfigCommonTwoStepRA</w:t>
            </w:r>
            <w:proofErr w:type="spellEnd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 xml:space="preserve"> </w:t>
            </w:r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lang w:val="en-GB" w:eastAsia="sv-SE"/>
              </w:rPr>
              <w:t xml:space="preserve">which is configured directly within a BWP (i.e. not within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lang w:val="en-GB" w:eastAsia="sv-SE"/>
              </w:rPr>
              <w:t>AdditionalRACH-Config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lang w:val="en-GB" w:eastAsia="sv-SE"/>
              </w:rPr>
              <w:t>)</w:t>
            </w:r>
            <w:r w:rsidRPr="00403D08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the UE applies the value in field </w:t>
            </w:r>
            <w:proofErr w:type="spellStart"/>
            <w:r w:rsidRPr="00403D08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restrictedSetConfig</w:t>
            </w:r>
            <w:proofErr w:type="spellEnd"/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sv-SE"/>
              </w:rPr>
              <w:t xml:space="preserve"> </w:t>
            </w:r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sv-SE"/>
              </w:rPr>
              <w:t xml:space="preserve">in </w:t>
            </w:r>
            <w:r w:rsidRPr="00403D08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ConfigCommon</w:t>
            </w:r>
            <w:proofErr w:type="spellEnd"/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sv-SE"/>
              </w:rPr>
              <w:t xml:space="preserve"> in the configured BWP</w:t>
            </w:r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. If the field is absent in </w:t>
            </w:r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ConfigCommonTwoStepRA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 in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AdditionalRACH-Config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, the UE applies the value of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restrictedSetConfig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 in </w:t>
            </w:r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RACH-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ConfigCommon</w:t>
            </w:r>
            <w:proofErr w:type="spellEnd"/>
            <w:r w:rsidRPr="00403D08">
              <w:rPr>
                <w:rFonts w:ascii="Arial" w:eastAsia="Times New Roman" w:hAnsi="Arial" w:cs="Arial"/>
                <w:iCs/>
                <w:kern w:val="0"/>
                <w:sz w:val="18"/>
                <w:highlight w:val="darkYellow"/>
                <w:lang w:val="en-GB" w:eastAsia="sv-SE"/>
              </w:rPr>
              <w:t xml:space="preserve"> in the same </w:t>
            </w:r>
            <w:proofErr w:type="spellStart"/>
            <w:r w:rsidRPr="00403D08">
              <w:rPr>
                <w:rFonts w:ascii="Arial" w:eastAsia="Times New Roman" w:hAnsi="Arial" w:cs="Arial"/>
                <w:i/>
                <w:iCs/>
                <w:kern w:val="0"/>
                <w:sz w:val="18"/>
                <w:highlight w:val="darkYellow"/>
                <w:lang w:val="en-GB" w:eastAsia="sv-SE"/>
              </w:rPr>
              <w:t>AdditionalRACH-Config</w:t>
            </w:r>
            <w:proofErr w:type="spellEnd"/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highlight w:val="darkYellow"/>
                <w:lang w:val="en-GB" w:eastAsia="sv-SE"/>
              </w:rPr>
              <w:t>.</w:t>
            </w:r>
            <w:r w:rsidRPr="00403D08">
              <w:rPr>
                <w:rFonts w:ascii="Arial" w:eastAsia="Times New Roman" w:hAnsi="Arial" w:cs="Times New Roman"/>
                <w:iCs/>
                <w:kern w:val="0"/>
                <w:sz w:val="18"/>
                <w:lang w:val="en-GB" w:eastAsia="ja-JP"/>
              </w:rPr>
              <w:t xml:space="preserve"> </w:t>
            </w:r>
            <w:r w:rsidRPr="00403D0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When both 2-step and 4-step type random access is configured, this field is only configured for the case of separate ROs between 2-step and 4-step type random access.</w:t>
            </w:r>
          </w:p>
        </w:tc>
      </w:tr>
      <w:tr w:rsidR="00C268CE" w:rsidRPr="00403D08" w14:paraId="267A277F" w14:textId="77777777" w:rsidTr="00403D0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EA7" w14:textId="77777777" w:rsidR="00C268CE" w:rsidRPr="00C268CE" w:rsidRDefault="00C268CE" w:rsidP="00C268C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C268CE"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>ra-ContentionResolutionTimer</w:t>
            </w:r>
            <w:proofErr w:type="spellEnd"/>
          </w:p>
          <w:p w14:paraId="7535A7FA" w14:textId="22EF6F92" w:rsidR="00C268CE" w:rsidRPr="00403D08" w:rsidRDefault="00C268CE" w:rsidP="00C268C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 xml:space="preserve">The initial value for the contention resolution timer for </w:t>
            </w:r>
            <w:proofErr w:type="spellStart"/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>fallback</w:t>
            </w:r>
            <w:proofErr w:type="spellEnd"/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 xml:space="preserve"> RAR in case no 4-step random access type is configured (see TS 38.321 [3], clause 5.1.5). Value </w:t>
            </w:r>
            <w:r w:rsidRPr="00C268CE">
              <w:rPr>
                <w:rFonts w:ascii="Arial" w:eastAsia="Times New Roman" w:hAnsi="Arial" w:cs="Arial"/>
                <w:i/>
                <w:kern w:val="0"/>
                <w:lang w:val="en-GB" w:eastAsia="sv-SE"/>
              </w:rPr>
              <w:t>sf8</w:t>
            </w:r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 xml:space="preserve"> corresponds to 8 </w:t>
            </w:r>
            <w:proofErr w:type="spellStart"/>
            <w:proofErr w:type="gramStart"/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>subframes</w:t>
            </w:r>
            <w:proofErr w:type="spellEnd"/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>,</w:t>
            </w:r>
            <w:proofErr w:type="gramEnd"/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 xml:space="preserve"> value </w:t>
            </w:r>
            <w:r w:rsidRPr="00C268CE">
              <w:rPr>
                <w:rFonts w:ascii="Arial" w:eastAsia="Times New Roman" w:hAnsi="Arial" w:cs="Arial"/>
                <w:i/>
                <w:kern w:val="0"/>
                <w:lang w:val="en-GB" w:eastAsia="sv-SE"/>
              </w:rPr>
              <w:t>sf16</w:t>
            </w:r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 xml:space="preserve"> corresponds to 16 </w:t>
            </w:r>
            <w:proofErr w:type="spellStart"/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>subframes</w:t>
            </w:r>
            <w:proofErr w:type="spellEnd"/>
            <w:r w:rsidRPr="00C268CE">
              <w:rPr>
                <w:rFonts w:ascii="Arial" w:eastAsia="Times New Roman" w:hAnsi="Arial" w:cs="Arial"/>
                <w:kern w:val="0"/>
                <w:lang w:val="en-GB" w:eastAsia="sv-SE"/>
              </w:rPr>
              <w:t>, and so on.</w:t>
            </w:r>
            <w:r w:rsidRPr="00C268CE">
              <w:rPr>
                <w:rFonts w:ascii="Arial" w:eastAsia="Times New Roman" w:hAnsi="Arial" w:cs="Arial"/>
                <w:kern w:val="0"/>
                <w:lang w:val="en-GB" w:eastAsia="ja-JP"/>
              </w:rPr>
              <w:t xml:space="preserve"> If both 2-step and 4-step random access type resources are configured on the BWP, then this field is absent. </w:t>
            </w:r>
            <w:r w:rsidRPr="00C268CE">
              <w:rPr>
                <w:rFonts w:ascii="Arial" w:eastAsia="Times New Roman" w:hAnsi="Arial" w:cs="Arial"/>
                <w:kern w:val="0"/>
                <w:highlight w:val="darkYellow"/>
                <w:lang w:val="en-GB" w:eastAsia="ja-JP"/>
              </w:rPr>
              <w:t xml:space="preserve">If the field is absent in </w:t>
            </w:r>
            <w:r w:rsidRPr="00C268CE">
              <w:rPr>
                <w:rFonts w:ascii="Arial" w:eastAsia="Times New Roman" w:hAnsi="Arial" w:cs="Arial"/>
                <w:i/>
                <w:kern w:val="0"/>
                <w:highlight w:val="darkYellow"/>
                <w:lang w:val="en-GB" w:eastAsia="ja-JP"/>
              </w:rPr>
              <w:t>RACH-</w:t>
            </w:r>
            <w:proofErr w:type="spellStart"/>
            <w:r w:rsidRPr="00C268CE">
              <w:rPr>
                <w:rFonts w:ascii="Arial" w:eastAsia="Times New Roman" w:hAnsi="Arial" w:cs="Arial"/>
                <w:i/>
                <w:kern w:val="0"/>
                <w:highlight w:val="darkYellow"/>
                <w:lang w:val="en-GB" w:eastAsia="ja-JP"/>
              </w:rPr>
              <w:t>ConfigCommonTwoStepRA</w:t>
            </w:r>
            <w:proofErr w:type="spellEnd"/>
            <w:r w:rsidRPr="00C268CE">
              <w:rPr>
                <w:rFonts w:ascii="Arial" w:eastAsia="Times New Roman" w:hAnsi="Arial" w:cs="Arial"/>
                <w:kern w:val="0"/>
                <w:highlight w:val="darkYellow"/>
                <w:lang w:val="en-GB" w:eastAsia="ja-JP"/>
              </w:rPr>
              <w:t xml:space="preserve"> in </w:t>
            </w:r>
            <w:proofErr w:type="spellStart"/>
            <w:r w:rsidRPr="00C268CE">
              <w:rPr>
                <w:rFonts w:ascii="Arial" w:eastAsia="Times New Roman" w:hAnsi="Arial" w:cs="Arial"/>
                <w:i/>
                <w:kern w:val="0"/>
                <w:highlight w:val="darkYellow"/>
                <w:lang w:val="en-GB" w:eastAsia="ja-JP"/>
              </w:rPr>
              <w:t>AdditionalRACH-Config</w:t>
            </w:r>
            <w:proofErr w:type="spellEnd"/>
            <w:r w:rsidRPr="00C268CE">
              <w:rPr>
                <w:rFonts w:ascii="Arial" w:eastAsia="Times New Roman" w:hAnsi="Arial" w:cs="Arial"/>
                <w:kern w:val="0"/>
                <w:highlight w:val="darkYellow"/>
                <w:lang w:val="en-GB" w:eastAsia="ja-JP"/>
              </w:rPr>
              <w:t xml:space="preserve">, the UE shall apply the corresponding value in </w:t>
            </w:r>
            <w:r w:rsidRPr="00C268CE">
              <w:rPr>
                <w:rFonts w:ascii="Arial" w:eastAsia="Times New Roman" w:hAnsi="Arial" w:cs="Arial"/>
                <w:i/>
                <w:kern w:val="0"/>
                <w:highlight w:val="darkYellow"/>
                <w:lang w:val="en-GB" w:eastAsia="ja-JP"/>
              </w:rPr>
              <w:t>RACH-</w:t>
            </w:r>
            <w:proofErr w:type="spellStart"/>
            <w:r w:rsidRPr="00C268CE">
              <w:rPr>
                <w:rFonts w:ascii="Arial" w:eastAsia="Times New Roman" w:hAnsi="Arial" w:cs="Arial"/>
                <w:i/>
                <w:kern w:val="0"/>
                <w:highlight w:val="darkYellow"/>
                <w:lang w:val="en-GB" w:eastAsia="ja-JP"/>
              </w:rPr>
              <w:t>ConfigCommon</w:t>
            </w:r>
            <w:proofErr w:type="spellEnd"/>
            <w:r w:rsidRPr="00C268CE">
              <w:rPr>
                <w:rFonts w:ascii="Arial" w:eastAsia="Times New Roman" w:hAnsi="Arial" w:cs="Arial"/>
                <w:kern w:val="0"/>
                <w:highlight w:val="darkYellow"/>
                <w:lang w:val="en-GB" w:eastAsia="ja-JP"/>
              </w:rPr>
              <w:t xml:space="preserve"> in the same </w:t>
            </w:r>
            <w:proofErr w:type="spellStart"/>
            <w:r w:rsidRPr="00C268CE">
              <w:rPr>
                <w:rFonts w:ascii="Arial" w:eastAsia="Times New Roman" w:hAnsi="Arial" w:cs="Arial"/>
                <w:i/>
                <w:kern w:val="0"/>
                <w:highlight w:val="darkYellow"/>
                <w:lang w:val="en-GB" w:eastAsia="ja-JP"/>
              </w:rPr>
              <w:t>AdditionalRACH-Config</w:t>
            </w:r>
            <w:proofErr w:type="spellEnd"/>
            <w:r w:rsidRPr="00C268CE">
              <w:rPr>
                <w:rFonts w:ascii="Arial" w:eastAsia="Times New Roman" w:hAnsi="Arial" w:cs="Arial"/>
                <w:i/>
                <w:kern w:val="0"/>
                <w:highlight w:val="darkYellow"/>
                <w:lang w:val="en-GB" w:eastAsia="ja-JP"/>
              </w:rPr>
              <w:t>.</w:t>
            </w:r>
          </w:p>
        </w:tc>
      </w:tr>
    </w:tbl>
    <w:p w14:paraId="0380F64B" w14:textId="6D4F7FB2" w:rsidR="00A80527" w:rsidRDefault="00403D08" w:rsidP="00073B73">
      <w:r>
        <w:rPr>
          <w:rFonts w:hint="eastAsia"/>
        </w:rPr>
        <w:t xml:space="preserve"> </w:t>
      </w:r>
    </w:p>
    <w:p w14:paraId="46CF1478" w14:textId="58370CD2" w:rsidR="00FD3AC5" w:rsidRDefault="00C268CE" w:rsidP="00073B73">
      <w:pPr>
        <w:rPr>
          <w:rFonts w:cs="Arial"/>
          <w:b/>
        </w:rPr>
      </w:pPr>
      <w:r w:rsidRPr="00C268CE">
        <w:rPr>
          <w:rFonts w:cs="Arial" w:hint="eastAsia"/>
          <w:b/>
        </w:rPr>
        <w:t xml:space="preserve">Proposal 4: </w:t>
      </w:r>
      <w:r w:rsidRPr="00C268CE">
        <w:rPr>
          <w:rFonts w:hint="eastAsia"/>
          <w:b/>
        </w:rPr>
        <w:t xml:space="preserve">For a PUSCH scheduled by </w:t>
      </w:r>
      <w:proofErr w:type="spellStart"/>
      <w:r w:rsidRPr="00C268CE">
        <w:rPr>
          <w:rFonts w:hint="eastAsia"/>
          <w:b/>
        </w:rPr>
        <w:t>fallbackRAR</w:t>
      </w:r>
      <w:proofErr w:type="spellEnd"/>
      <w:r w:rsidRPr="00C268CE">
        <w:rPr>
          <w:rFonts w:hint="eastAsia"/>
          <w:b/>
        </w:rPr>
        <w:t xml:space="preserve"> UL grant and for </w:t>
      </w:r>
      <w:proofErr w:type="gramStart"/>
      <w:r w:rsidRPr="00C268CE">
        <w:rPr>
          <w:rFonts w:hint="eastAsia"/>
          <w:b/>
        </w:rPr>
        <w:t>a</w:t>
      </w:r>
      <w:proofErr w:type="gramEnd"/>
      <w:r w:rsidRPr="00C268CE">
        <w:rPr>
          <w:rFonts w:hint="eastAsia"/>
          <w:b/>
        </w:rPr>
        <w:t xml:space="preserve"> </w:t>
      </w:r>
      <w:proofErr w:type="spellStart"/>
      <w:r w:rsidRPr="00C268CE">
        <w:rPr>
          <w:rFonts w:hint="eastAsia"/>
          <w:b/>
        </w:rPr>
        <w:t>MsgA</w:t>
      </w:r>
      <w:proofErr w:type="spellEnd"/>
      <w:r w:rsidRPr="00C268CE">
        <w:rPr>
          <w:rFonts w:hint="eastAsia"/>
          <w:b/>
        </w:rPr>
        <w:t xml:space="preserve"> PUSCH when</w:t>
      </w:r>
      <w:r w:rsidRPr="00C268CE">
        <w:rPr>
          <w:rFonts w:hint="eastAsia"/>
          <w:b/>
          <w:i/>
        </w:rPr>
        <w:t xml:space="preserve"> </w:t>
      </w:r>
      <w:proofErr w:type="spellStart"/>
      <w:r w:rsidRPr="00C268CE">
        <w:rPr>
          <w:rFonts w:hint="eastAsia"/>
          <w:b/>
          <w:i/>
        </w:rPr>
        <w:t>msgA-TransformPrecoder</w:t>
      </w:r>
      <w:proofErr w:type="spellEnd"/>
      <w:r w:rsidRPr="00C268CE">
        <w:rPr>
          <w:rFonts w:hint="eastAsia"/>
          <w:b/>
        </w:rPr>
        <w:t xml:space="preserve"> is not configured, discuss and decide whether</w:t>
      </w:r>
      <w:r w:rsidRPr="00C268CE">
        <w:rPr>
          <w:b/>
          <w:lang w:eastAsia="sv-SE"/>
        </w:rPr>
        <w:t xml:space="preserve"> UE enables or disables transform </w:t>
      </w:r>
      <w:proofErr w:type="spellStart"/>
      <w:r w:rsidRPr="00C268CE">
        <w:rPr>
          <w:b/>
          <w:lang w:eastAsia="sv-SE"/>
        </w:rPr>
        <w:t>precoding</w:t>
      </w:r>
      <w:proofErr w:type="spellEnd"/>
      <w:r w:rsidRPr="00C268CE">
        <w:rPr>
          <w:b/>
          <w:lang w:eastAsia="sv-SE"/>
        </w:rPr>
        <w:t xml:space="preserve"> </w:t>
      </w:r>
      <w:r w:rsidRPr="00C268CE">
        <w:rPr>
          <w:rFonts w:hint="eastAsia"/>
          <w:b/>
        </w:rPr>
        <w:t>according to</w:t>
      </w:r>
      <w:r w:rsidRPr="00C268CE">
        <w:rPr>
          <w:b/>
          <w:lang w:eastAsia="sv-SE"/>
        </w:rPr>
        <w:t xml:space="preserve"> </w:t>
      </w:r>
      <w:r w:rsidRPr="00C268CE">
        <w:rPr>
          <w:b/>
          <w:i/>
          <w:lang w:eastAsia="sv-SE"/>
        </w:rPr>
        <w:t>msg3-transformPrecoder</w:t>
      </w:r>
      <w:r w:rsidRPr="00C268CE">
        <w:rPr>
          <w:rFonts w:hint="eastAsia"/>
          <w:b/>
        </w:rPr>
        <w:t xml:space="preserve"> in </w:t>
      </w:r>
      <w:proofErr w:type="spellStart"/>
      <w:r w:rsidRPr="00C268CE">
        <w:rPr>
          <w:rFonts w:cs="Arial"/>
          <w:b/>
          <w:i/>
          <w:lang w:eastAsia="sv-SE"/>
        </w:rPr>
        <w:t>rach-ConfigCommon</w:t>
      </w:r>
      <w:proofErr w:type="spellEnd"/>
      <w:r w:rsidRPr="00C268CE">
        <w:rPr>
          <w:rFonts w:cs="Arial"/>
          <w:b/>
          <w:lang w:eastAsia="sv-SE"/>
        </w:rPr>
        <w:t xml:space="preserve"> included directly within BWP configuration</w:t>
      </w:r>
      <w:r w:rsidRPr="00C268CE">
        <w:rPr>
          <w:rFonts w:cs="Arial" w:hint="eastAsia"/>
          <w:b/>
        </w:rPr>
        <w:t xml:space="preserve"> or </w:t>
      </w:r>
      <w:r w:rsidRPr="00C268CE">
        <w:rPr>
          <w:rFonts w:hint="eastAsia"/>
          <w:b/>
          <w:i/>
        </w:rPr>
        <w:t>msg3-transformPrecoder</w:t>
      </w:r>
      <w:r w:rsidRPr="00C268CE">
        <w:rPr>
          <w:rFonts w:hint="eastAsia"/>
          <w:b/>
        </w:rPr>
        <w:t xml:space="preserve"> </w:t>
      </w:r>
      <w:r w:rsidRPr="00C268CE">
        <w:rPr>
          <w:rFonts w:cs="Arial"/>
          <w:b/>
          <w:lang w:eastAsia="sv-SE"/>
        </w:rPr>
        <w:t>included</w:t>
      </w:r>
      <w:r w:rsidRPr="00C268CE">
        <w:rPr>
          <w:rFonts w:cs="Arial" w:hint="eastAsia"/>
          <w:b/>
        </w:rPr>
        <w:t xml:space="preserve"> in the same </w:t>
      </w:r>
      <w:proofErr w:type="spellStart"/>
      <w:r w:rsidRPr="00C268CE">
        <w:rPr>
          <w:rFonts w:cs="Arial" w:hint="eastAsia"/>
          <w:b/>
          <w:i/>
        </w:rPr>
        <w:t>AdditionalRACH-Config</w:t>
      </w:r>
      <w:proofErr w:type="spellEnd"/>
      <w:r w:rsidR="006B5CC6">
        <w:rPr>
          <w:rFonts w:cs="Arial" w:hint="eastAsia"/>
          <w:b/>
        </w:rPr>
        <w:t>, considering the following alternatives.</w:t>
      </w:r>
    </w:p>
    <w:p w14:paraId="2B50133F" w14:textId="77777777" w:rsidR="006B5CC6" w:rsidRPr="006B5CC6" w:rsidRDefault="006B5CC6" w:rsidP="00976968">
      <w:pPr>
        <w:pStyle w:val="a7"/>
        <w:numPr>
          <w:ilvl w:val="0"/>
          <w:numId w:val="13"/>
        </w:numPr>
        <w:ind w:firstLineChars="0"/>
        <w:rPr>
          <w:b/>
        </w:rPr>
      </w:pPr>
      <w:r w:rsidRPr="006B5CC6">
        <w:rPr>
          <w:rFonts w:hint="eastAsia"/>
          <w:b/>
        </w:rPr>
        <w:t>Alt 1: It is always</w:t>
      </w:r>
      <w:r w:rsidRPr="006B5CC6">
        <w:rPr>
          <w:b/>
          <w:lang w:eastAsia="sv-SE"/>
        </w:rPr>
        <w:t xml:space="preserve"> </w:t>
      </w:r>
      <w:r w:rsidRPr="006B5CC6">
        <w:rPr>
          <w:b/>
          <w:i/>
          <w:lang w:eastAsia="sv-SE"/>
        </w:rPr>
        <w:t>msg3-transformPrecoder</w:t>
      </w:r>
      <w:r w:rsidRPr="006B5CC6">
        <w:rPr>
          <w:rFonts w:hint="eastAsia"/>
          <w:b/>
        </w:rPr>
        <w:t xml:space="preserve"> in </w:t>
      </w:r>
      <w:proofErr w:type="spellStart"/>
      <w:r w:rsidRPr="006B5CC6">
        <w:rPr>
          <w:rFonts w:cs="Arial"/>
          <w:b/>
          <w:i/>
          <w:lang w:eastAsia="sv-SE"/>
        </w:rPr>
        <w:t>rach-ConfigCommon</w:t>
      </w:r>
      <w:proofErr w:type="spellEnd"/>
      <w:r w:rsidRPr="006B5CC6">
        <w:rPr>
          <w:rFonts w:cs="Arial"/>
          <w:b/>
          <w:lang w:eastAsia="sv-SE"/>
        </w:rPr>
        <w:t xml:space="preserve"> included directly within BWP configuration</w:t>
      </w:r>
      <w:r w:rsidRPr="006B5CC6">
        <w:rPr>
          <w:rFonts w:cs="Arial" w:hint="eastAsia"/>
          <w:b/>
        </w:rPr>
        <w:t>.</w:t>
      </w:r>
    </w:p>
    <w:p w14:paraId="39FF1FAB" w14:textId="6FB23DE4" w:rsidR="006B5CC6" w:rsidRPr="006B5CC6" w:rsidRDefault="006B5CC6" w:rsidP="00976968">
      <w:pPr>
        <w:pStyle w:val="a7"/>
        <w:numPr>
          <w:ilvl w:val="0"/>
          <w:numId w:val="13"/>
        </w:numPr>
        <w:ind w:firstLineChars="0"/>
        <w:rPr>
          <w:b/>
        </w:rPr>
      </w:pPr>
      <w:r w:rsidRPr="006B5CC6">
        <w:rPr>
          <w:rFonts w:cs="Arial" w:hint="eastAsia"/>
          <w:b/>
        </w:rPr>
        <w:t>Alt 2:</w:t>
      </w:r>
    </w:p>
    <w:p w14:paraId="0B6EBD6A" w14:textId="77777777" w:rsidR="006B5CC6" w:rsidRPr="006B5CC6" w:rsidRDefault="006B5CC6" w:rsidP="00976968">
      <w:pPr>
        <w:pStyle w:val="a7"/>
        <w:numPr>
          <w:ilvl w:val="1"/>
          <w:numId w:val="13"/>
        </w:numPr>
        <w:ind w:firstLineChars="0"/>
        <w:rPr>
          <w:b/>
        </w:rPr>
      </w:pPr>
      <w:r w:rsidRPr="006B5CC6">
        <w:rPr>
          <w:rFonts w:cs="Arial" w:hint="eastAsia"/>
          <w:b/>
        </w:rPr>
        <w:lastRenderedPageBreak/>
        <w:t xml:space="preserve">For </w:t>
      </w:r>
      <w:proofErr w:type="spellStart"/>
      <w:r w:rsidRPr="006B5CC6">
        <w:rPr>
          <w:rFonts w:cs="Arial" w:hint="eastAsia"/>
          <w:b/>
          <w:i/>
        </w:rPr>
        <w:t>msgA-ConfigCommon</w:t>
      </w:r>
      <w:proofErr w:type="spellEnd"/>
      <w:r w:rsidRPr="006B5CC6">
        <w:rPr>
          <w:rFonts w:cs="Arial" w:hint="eastAsia"/>
          <w:b/>
        </w:rPr>
        <w:t xml:space="preserve"> included</w:t>
      </w:r>
      <w:r w:rsidRPr="006B5CC6">
        <w:rPr>
          <w:rFonts w:cs="Arial"/>
          <w:b/>
          <w:lang w:eastAsia="sv-SE"/>
        </w:rPr>
        <w:t xml:space="preserve"> directly within BWP configuration</w:t>
      </w:r>
      <w:r w:rsidRPr="006B5CC6">
        <w:rPr>
          <w:rFonts w:cs="Arial" w:hint="eastAsia"/>
          <w:b/>
        </w:rPr>
        <w:t xml:space="preserve">, it is </w:t>
      </w:r>
      <w:r w:rsidRPr="006B5CC6">
        <w:rPr>
          <w:b/>
          <w:i/>
          <w:lang w:eastAsia="sv-SE"/>
        </w:rPr>
        <w:t>msg3-transformPrecoder</w:t>
      </w:r>
      <w:r w:rsidRPr="006B5CC6">
        <w:rPr>
          <w:rFonts w:hint="eastAsia"/>
          <w:b/>
        </w:rPr>
        <w:t xml:space="preserve"> in </w:t>
      </w:r>
      <w:proofErr w:type="spellStart"/>
      <w:r w:rsidRPr="006B5CC6">
        <w:rPr>
          <w:rFonts w:cs="Arial"/>
          <w:b/>
          <w:i/>
          <w:lang w:eastAsia="sv-SE"/>
        </w:rPr>
        <w:t>rach-ConfigCommon</w:t>
      </w:r>
      <w:proofErr w:type="spellEnd"/>
      <w:r w:rsidRPr="006B5CC6">
        <w:rPr>
          <w:rFonts w:cs="Arial"/>
          <w:b/>
          <w:lang w:eastAsia="sv-SE"/>
        </w:rPr>
        <w:t xml:space="preserve"> included directly within BWP configuration</w:t>
      </w:r>
      <w:r w:rsidRPr="006B5CC6">
        <w:rPr>
          <w:rFonts w:cs="Arial" w:hint="eastAsia"/>
          <w:b/>
        </w:rPr>
        <w:t xml:space="preserve">. </w:t>
      </w:r>
    </w:p>
    <w:p w14:paraId="32653A44" w14:textId="77777777" w:rsidR="006B5CC6" w:rsidRPr="006B5CC6" w:rsidRDefault="006B5CC6" w:rsidP="00976968">
      <w:pPr>
        <w:pStyle w:val="a7"/>
        <w:numPr>
          <w:ilvl w:val="1"/>
          <w:numId w:val="13"/>
        </w:numPr>
        <w:ind w:firstLineChars="0"/>
        <w:rPr>
          <w:b/>
        </w:rPr>
      </w:pPr>
      <w:r w:rsidRPr="006B5CC6">
        <w:rPr>
          <w:rFonts w:cs="Arial" w:hint="eastAsia"/>
          <w:b/>
        </w:rPr>
        <w:t xml:space="preserve">For </w:t>
      </w:r>
      <w:proofErr w:type="spellStart"/>
      <w:r w:rsidRPr="006B5CC6">
        <w:rPr>
          <w:rFonts w:cs="Arial" w:hint="eastAsia"/>
          <w:b/>
          <w:i/>
        </w:rPr>
        <w:t>msgA-ConfigCommon</w:t>
      </w:r>
      <w:proofErr w:type="spellEnd"/>
      <w:r w:rsidRPr="006B5CC6">
        <w:rPr>
          <w:rFonts w:cs="Arial" w:hint="eastAsia"/>
          <w:b/>
        </w:rPr>
        <w:t xml:space="preserve"> included</w:t>
      </w:r>
      <w:r w:rsidRPr="006B5CC6">
        <w:rPr>
          <w:rFonts w:cs="Arial"/>
          <w:b/>
          <w:lang w:eastAsia="sv-SE"/>
        </w:rPr>
        <w:t xml:space="preserve"> </w:t>
      </w:r>
      <w:r w:rsidRPr="006B5CC6">
        <w:rPr>
          <w:rFonts w:cs="Arial" w:hint="eastAsia"/>
          <w:b/>
        </w:rPr>
        <w:t xml:space="preserve">in </w:t>
      </w:r>
      <w:proofErr w:type="spellStart"/>
      <w:r w:rsidRPr="006B5CC6">
        <w:rPr>
          <w:rFonts w:cs="Arial" w:hint="eastAsia"/>
          <w:b/>
          <w:i/>
        </w:rPr>
        <w:t>additionalRACH-ConfigList</w:t>
      </w:r>
      <w:proofErr w:type="spellEnd"/>
      <w:r w:rsidRPr="006B5CC6">
        <w:rPr>
          <w:rFonts w:cs="Arial" w:hint="eastAsia"/>
          <w:b/>
        </w:rPr>
        <w:t xml:space="preserve">, it is </w:t>
      </w:r>
      <w:r w:rsidRPr="006B5CC6">
        <w:rPr>
          <w:b/>
          <w:i/>
          <w:lang w:eastAsia="sv-SE"/>
        </w:rPr>
        <w:t>msg3-transformPrecoder</w:t>
      </w:r>
      <w:r w:rsidRPr="006B5CC6">
        <w:rPr>
          <w:rFonts w:cs="Arial"/>
          <w:b/>
          <w:lang w:eastAsia="sv-SE"/>
        </w:rPr>
        <w:t xml:space="preserve"> included</w:t>
      </w:r>
      <w:r w:rsidRPr="006B5CC6">
        <w:rPr>
          <w:rFonts w:cs="Arial" w:hint="eastAsia"/>
          <w:b/>
        </w:rPr>
        <w:t xml:space="preserve"> in the same </w:t>
      </w:r>
      <w:proofErr w:type="spellStart"/>
      <w:r w:rsidRPr="006B5CC6">
        <w:rPr>
          <w:rFonts w:cs="Arial" w:hint="eastAsia"/>
          <w:b/>
          <w:i/>
        </w:rPr>
        <w:t>AdditionalRACH-Config</w:t>
      </w:r>
      <w:proofErr w:type="spellEnd"/>
      <w:r w:rsidRPr="006B5CC6">
        <w:rPr>
          <w:rFonts w:cs="Arial" w:hint="eastAsia"/>
          <w:b/>
        </w:rPr>
        <w:t>.</w:t>
      </w:r>
    </w:p>
    <w:p w14:paraId="22D82F36" w14:textId="77777777" w:rsidR="00C268CE" w:rsidRPr="00C268CE" w:rsidRDefault="00C268CE" w:rsidP="00073B73"/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03927E0A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 xml:space="preserve">bution, we </w:t>
      </w:r>
      <w:r w:rsidR="00C268CE">
        <w:rPr>
          <w:rFonts w:cs="Times New Roman" w:hint="eastAsia"/>
          <w:szCs w:val="21"/>
        </w:rPr>
        <w:t xml:space="preserve">discuss the issue on </w:t>
      </w:r>
      <w:r w:rsidR="00C268CE" w:rsidRPr="005630F5">
        <w:rPr>
          <w:rFonts w:cs="Times New Roman"/>
          <w:szCs w:val="21"/>
        </w:rPr>
        <w:t xml:space="preserve">UE procedure for applying transform </w:t>
      </w:r>
      <w:proofErr w:type="spellStart"/>
      <w:r w:rsidR="00C268CE" w:rsidRPr="005630F5">
        <w:rPr>
          <w:rFonts w:cs="Times New Roman"/>
          <w:szCs w:val="21"/>
        </w:rPr>
        <w:t>precoding</w:t>
      </w:r>
      <w:proofErr w:type="spellEnd"/>
      <w:r w:rsidR="00C268CE" w:rsidRPr="005630F5">
        <w:rPr>
          <w:rFonts w:cs="Times New Roman"/>
          <w:szCs w:val="21"/>
        </w:rPr>
        <w:t xml:space="preserve"> on PUSCH from Rel-17</w:t>
      </w:r>
      <w:r w:rsidR="00C268CE">
        <w:rPr>
          <w:rFonts w:cs="Times New Roman" w:hint="eastAsia"/>
          <w:szCs w:val="21"/>
        </w:rPr>
        <w:t xml:space="preserve"> due to introduction of </w:t>
      </w:r>
      <w:proofErr w:type="spellStart"/>
      <w:r w:rsidR="00C268CE" w:rsidRPr="00C268CE">
        <w:rPr>
          <w:rFonts w:cs="Times New Roman" w:hint="eastAsia"/>
          <w:i/>
          <w:szCs w:val="21"/>
        </w:rPr>
        <w:t>additionalRACH-ConfigList</w:t>
      </w:r>
      <w:proofErr w:type="spellEnd"/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FD5893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CD3BCA">
        <w:rPr>
          <w:rFonts w:eastAsia="宋体" w:cs="Times New Roman" w:hint="eastAsia"/>
          <w:kern w:val="0"/>
          <w:szCs w:val="21"/>
          <w:lang w:val="en-GB"/>
        </w:rPr>
        <w:t>s</w:t>
      </w:r>
      <w:r w:rsidR="00BA3533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66FEAF6F" w14:textId="77777777" w:rsidR="00C268CE" w:rsidRDefault="00C268CE" w:rsidP="00C268CE">
      <w:pPr>
        <w:rPr>
          <w:b/>
        </w:rPr>
      </w:pPr>
      <w:r w:rsidRPr="00AD2A9D">
        <w:rPr>
          <w:rFonts w:hint="eastAsia"/>
          <w:b/>
        </w:rPr>
        <w:t>Observation</w:t>
      </w:r>
      <w:r>
        <w:rPr>
          <w:rFonts w:hint="eastAsia"/>
          <w:b/>
        </w:rPr>
        <w:t xml:space="preserve"> 1</w:t>
      </w:r>
      <w:r w:rsidRPr="00AD2A9D">
        <w:rPr>
          <w:rFonts w:hint="eastAsia"/>
          <w:b/>
        </w:rPr>
        <w:t xml:space="preserve">: With introduction of </w:t>
      </w:r>
      <w:proofErr w:type="spellStart"/>
      <w:r w:rsidRPr="00AD2A9D">
        <w:rPr>
          <w:rFonts w:hint="eastAsia"/>
          <w:b/>
          <w:i/>
        </w:rPr>
        <w:t>additionalRACH-ConfigList</w:t>
      </w:r>
      <w:proofErr w:type="spellEnd"/>
      <w:r w:rsidRPr="00AD2A9D">
        <w:rPr>
          <w:rFonts w:hint="eastAsia"/>
          <w:b/>
        </w:rPr>
        <w:t xml:space="preserve"> in Rel-17, </w:t>
      </w:r>
      <w:r>
        <w:rPr>
          <w:rFonts w:hint="eastAsia"/>
          <w:b/>
        </w:rPr>
        <w:t xml:space="preserve">which </w:t>
      </w:r>
      <w:r w:rsidRPr="00AD2A9D">
        <w:rPr>
          <w:rFonts w:hint="eastAsia"/>
          <w:b/>
          <w:i/>
        </w:rPr>
        <w:t>msg3-transformPrecoder</w:t>
      </w:r>
      <w:r>
        <w:rPr>
          <w:rFonts w:hint="eastAsia"/>
          <w:b/>
        </w:rPr>
        <w:t>/</w:t>
      </w:r>
      <w:r w:rsidRPr="00AD2A9D">
        <w:t xml:space="preserve"> </w:t>
      </w:r>
      <w:proofErr w:type="spellStart"/>
      <w:r w:rsidRPr="00AD2A9D">
        <w:rPr>
          <w:b/>
          <w:i/>
        </w:rPr>
        <w:t>msgA-TransformPrecoder</w:t>
      </w:r>
      <w:proofErr w:type="spellEnd"/>
      <w:r>
        <w:rPr>
          <w:rFonts w:hint="eastAsia"/>
          <w:b/>
        </w:rPr>
        <w:t xml:space="preserve"> </w:t>
      </w:r>
      <w:r>
        <w:rPr>
          <w:b/>
        </w:rPr>
        <w:t>are</w:t>
      </w:r>
      <w:r>
        <w:rPr>
          <w:rFonts w:hint="eastAsia"/>
          <w:b/>
        </w:rPr>
        <w:t xml:space="preserve"> used for PUSCH waveform determination is unclear because multiple configurations of </w:t>
      </w:r>
      <w:r w:rsidRPr="00AD2A9D">
        <w:rPr>
          <w:rFonts w:hint="eastAsia"/>
          <w:b/>
          <w:i/>
        </w:rPr>
        <w:t>msg3-transformPrecoder</w:t>
      </w:r>
      <w:r>
        <w:rPr>
          <w:rFonts w:hint="eastAsia"/>
          <w:b/>
        </w:rPr>
        <w:t>/</w:t>
      </w:r>
      <w:proofErr w:type="spellStart"/>
      <w:r w:rsidRPr="00AD2A9D">
        <w:rPr>
          <w:b/>
          <w:i/>
        </w:rPr>
        <w:t>msgA-TransformPrecoder</w:t>
      </w:r>
      <w:proofErr w:type="spellEnd"/>
      <w:r>
        <w:rPr>
          <w:rFonts w:hint="eastAsia"/>
          <w:b/>
        </w:rPr>
        <w:t xml:space="preserve"> can be provided.</w:t>
      </w:r>
    </w:p>
    <w:p w14:paraId="25DB41AC" w14:textId="77777777" w:rsidR="0011012A" w:rsidRPr="00B55EAD" w:rsidRDefault="0011012A" w:rsidP="0011012A">
      <w:pPr>
        <w:rPr>
          <w:b/>
        </w:rPr>
      </w:pPr>
      <w:r w:rsidRPr="00AD2A9D">
        <w:rPr>
          <w:rFonts w:hint="eastAsia"/>
          <w:b/>
        </w:rPr>
        <w:t>Observation</w:t>
      </w:r>
      <w:r>
        <w:rPr>
          <w:rFonts w:hint="eastAsia"/>
          <w:b/>
        </w:rPr>
        <w:t xml:space="preserve"> 2</w:t>
      </w:r>
      <w:r w:rsidRPr="00AD2A9D">
        <w:rPr>
          <w:rFonts w:hint="eastAsia"/>
          <w:b/>
        </w:rPr>
        <w:t>:</w:t>
      </w:r>
      <w:r>
        <w:rPr>
          <w:rFonts w:hint="eastAsia"/>
          <w:b/>
        </w:rPr>
        <w:t xml:space="preserve"> In TS 38.331, it is assumed that </w:t>
      </w:r>
      <w:r w:rsidRPr="00B55EAD">
        <w:rPr>
          <w:rFonts w:hint="eastAsia"/>
          <w:b/>
          <w:i/>
        </w:rPr>
        <w:t>msg3-transformPrecoder</w:t>
      </w:r>
      <w:r w:rsidRPr="00B55EAD">
        <w:rPr>
          <w:rFonts w:hint="eastAsia"/>
          <w:b/>
        </w:rPr>
        <w:t xml:space="preserve"> can be different in </w:t>
      </w:r>
      <w:proofErr w:type="spellStart"/>
      <w:r w:rsidRPr="00B55EAD">
        <w:rPr>
          <w:rFonts w:cs="Arial"/>
          <w:b/>
          <w:i/>
          <w:lang w:eastAsia="sv-SE"/>
        </w:rPr>
        <w:t>rach-ConfigCommon</w:t>
      </w:r>
      <w:proofErr w:type="spellEnd"/>
      <w:r w:rsidRPr="00B55EAD">
        <w:rPr>
          <w:rFonts w:cs="Arial"/>
          <w:b/>
          <w:lang w:eastAsia="sv-SE"/>
        </w:rPr>
        <w:t xml:space="preserve"> included directly within BWP configuration</w:t>
      </w:r>
      <w:r w:rsidRPr="00B55EAD">
        <w:rPr>
          <w:rFonts w:cs="Arial" w:hint="eastAsia"/>
          <w:b/>
        </w:rPr>
        <w:t xml:space="preserve"> and in </w:t>
      </w:r>
      <w:proofErr w:type="spellStart"/>
      <w:r w:rsidRPr="00B55EAD">
        <w:rPr>
          <w:rFonts w:cs="Arial"/>
          <w:b/>
          <w:i/>
          <w:lang w:eastAsia="sv-SE"/>
        </w:rPr>
        <w:t>rach-ConfigCommon</w:t>
      </w:r>
      <w:proofErr w:type="spellEnd"/>
      <w:r w:rsidRPr="00B55EAD">
        <w:rPr>
          <w:rFonts w:cs="Arial"/>
          <w:b/>
          <w:lang w:eastAsia="sv-SE"/>
        </w:rPr>
        <w:t xml:space="preserve"> included </w:t>
      </w:r>
      <w:r>
        <w:rPr>
          <w:rFonts w:cs="Arial" w:hint="eastAsia"/>
          <w:b/>
        </w:rPr>
        <w:t xml:space="preserve">in </w:t>
      </w:r>
      <w:proofErr w:type="spellStart"/>
      <w:r w:rsidRPr="00B55EAD">
        <w:rPr>
          <w:rFonts w:cs="Arial"/>
          <w:b/>
          <w:i/>
          <w:lang w:eastAsia="sv-SE"/>
        </w:rPr>
        <w:t>additionalRACH-ConfigList</w:t>
      </w:r>
      <w:proofErr w:type="spellEnd"/>
      <w:r w:rsidRPr="00B55EAD">
        <w:rPr>
          <w:rFonts w:cs="Arial" w:hint="eastAsia"/>
          <w:b/>
        </w:rPr>
        <w:t>.</w:t>
      </w:r>
    </w:p>
    <w:p w14:paraId="766DA277" w14:textId="77777777" w:rsidR="00C268CE" w:rsidRDefault="00C268C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</w:rPr>
      </w:pPr>
    </w:p>
    <w:p w14:paraId="1F4E290D" w14:textId="77777777" w:rsidR="00C268CE" w:rsidRPr="005975FB" w:rsidRDefault="00C268CE" w:rsidP="00C268CE">
      <w:pPr>
        <w:rPr>
          <w:b/>
        </w:rPr>
      </w:pPr>
      <w:r w:rsidRPr="005975FB">
        <w:rPr>
          <w:rFonts w:hint="eastAsia"/>
          <w:b/>
        </w:rPr>
        <w:t xml:space="preserve">Proposal 1: For PUSCH </w:t>
      </w:r>
      <w:r w:rsidRPr="005975FB">
        <w:rPr>
          <w:rFonts w:eastAsia="宋体"/>
          <w:b/>
          <w:color w:val="000000"/>
          <w:lang w:val="en-GB"/>
        </w:rPr>
        <w:t>transmission scheduled by a PDCCH with CRC scrambled by CS-RNTI with NDI=1, C-RNTI, or MCS-C-RNTI or SP-CSI-RNTI</w:t>
      </w:r>
      <w:r w:rsidRPr="005975FB">
        <w:rPr>
          <w:rFonts w:eastAsia="宋体" w:hint="eastAsia"/>
          <w:b/>
          <w:color w:val="000000"/>
          <w:lang w:val="en-GB"/>
        </w:rPr>
        <w:t xml:space="preserve">, </w:t>
      </w:r>
      <w:r w:rsidRPr="005975FB">
        <w:rPr>
          <w:rFonts w:hint="eastAsia"/>
          <w:b/>
          <w:i/>
        </w:rPr>
        <w:t>msg3-transformPrecoder</w:t>
      </w:r>
      <w:r w:rsidRPr="005975FB">
        <w:rPr>
          <w:rFonts w:hint="eastAsia"/>
          <w:b/>
        </w:rPr>
        <w:t xml:space="preserve"> in </w:t>
      </w:r>
      <w:proofErr w:type="spellStart"/>
      <w:r w:rsidRPr="005975FB">
        <w:rPr>
          <w:rFonts w:cs="Arial"/>
          <w:b/>
          <w:i/>
          <w:lang w:eastAsia="sv-SE"/>
        </w:rPr>
        <w:t>rach-ConfigCommon</w:t>
      </w:r>
      <w:proofErr w:type="spellEnd"/>
      <w:r w:rsidRPr="005975FB">
        <w:rPr>
          <w:rFonts w:cs="Arial"/>
          <w:b/>
          <w:lang w:eastAsia="sv-SE"/>
        </w:rPr>
        <w:t xml:space="preserve"> included directly within BWP configuration</w:t>
      </w:r>
      <w:r w:rsidRPr="005975FB">
        <w:rPr>
          <w:rFonts w:cs="Arial" w:hint="eastAsia"/>
          <w:b/>
        </w:rPr>
        <w:t xml:space="preserve"> is used to determine whether transform </w:t>
      </w:r>
      <w:proofErr w:type="spellStart"/>
      <w:r w:rsidRPr="005975FB">
        <w:rPr>
          <w:rFonts w:cs="Arial" w:hint="eastAsia"/>
          <w:b/>
        </w:rPr>
        <w:t>precoding</w:t>
      </w:r>
      <w:proofErr w:type="spellEnd"/>
      <w:r w:rsidRPr="005975FB">
        <w:rPr>
          <w:rFonts w:cs="Arial" w:hint="eastAsia"/>
          <w:b/>
        </w:rPr>
        <w:t xml:space="preserve"> is enabled or disabled when applicable</w:t>
      </w:r>
      <w:r>
        <w:rPr>
          <w:rFonts w:cs="Arial" w:hint="eastAsia"/>
          <w:b/>
        </w:rPr>
        <w:t xml:space="preserve">, as for </w:t>
      </w:r>
      <w:r w:rsidRPr="005975FB">
        <w:rPr>
          <w:rFonts w:cs="Arial"/>
          <w:b/>
        </w:rPr>
        <w:t>PUSCH transmission with a configured grant</w:t>
      </w:r>
      <w:r w:rsidRPr="005975FB">
        <w:rPr>
          <w:rFonts w:cs="Arial" w:hint="eastAsia"/>
          <w:b/>
        </w:rPr>
        <w:t>.</w:t>
      </w:r>
    </w:p>
    <w:p w14:paraId="0AA020A1" w14:textId="77777777" w:rsidR="00C268CE" w:rsidRPr="00403D08" w:rsidRDefault="00C268CE" w:rsidP="00C268CE">
      <w:pPr>
        <w:rPr>
          <w:rFonts w:cs="Arial"/>
          <w:b/>
        </w:rPr>
      </w:pPr>
      <w:r w:rsidRPr="00403D08">
        <w:rPr>
          <w:rFonts w:hint="eastAsia"/>
          <w:b/>
        </w:rPr>
        <w:t>Proposal 2: F</w:t>
      </w:r>
      <w:r w:rsidRPr="00403D08">
        <w:rPr>
          <w:rFonts w:eastAsia="宋体"/>
          <w:b/>
          <w:color w:val="000000"/>
          <w:lang w:val="en-GB"/>
        </w:rPr>
        <w:t>or a PUSCH scheduled by RAR UL grant</w:t>
      </w:r>
      <w:r w:rsidRPr="00403D08">
        <w:rPr>
          <w:rFonts w:eastAsia="宋体" w:hint="eastAsia"/>
          <w:b/>
          <w:color w:val="000000"/>
          <w:lang w:val="en-GB"/>
        </w:rPr>
        <w:t xml:space="preserve"> and for </w:t>
      </w:r>
      <w:r w:rsidRPr="00403D08">
        <w:rPr>
          <w:rFonts w:eastAsia="宋体"/>
          <w:b/>
          <w:color w:val="000000"/>
          <w:lang w:val="en-GB"/>
        </w:rPr>
        <w:t>a PUSCH scheduled by DCI format 0_0 with CRC scrambled by TC-RNTI</w:t>
      </w:r>
      <w:r w:rsidRPr="00403D08">
        <w:rPr>
          <w:rFonts w:eastAsia="宋体" w:hint="eastAsia"/>
          <w:b/>
          <w:color w:val="000000"/>
          <w:lang w:val="en-GB"/>
        </w:rPr>
        <w:t xml:space="preserve">, </w:t>
      </w:r>
      <w:r w:rsidRPr="00403D08">
        <w:rPr>
          <w:b/>
          <w:lang w:eastAsia="sv-SE"/>
        </w:rPr>
        <w:t xml:space="preserve">UE enables or disables transform </w:t>
      </w:r>
      <w:proofErr w:type="spellStart"/>
      <w:r w:rsidRPr="00403D08">
        <w:rPr>
          <w:b/>
          <w:lang w:eastAsia="sv-SE"/>
        </w:rPr>
        <w:t>precoding</w:t>
      </w:r>
      <w:proofErr w:type="spellEnd"/>
      <w:r w:rsidRPr="00403D08">
        <w:rPr>
          <w:b/>
          <w:lang w:eastAsia="sv-SE"/>
        </w:rPr>
        <w:t xml:space="preserve"> </w:t>
      </w:r>
      <w:r w:rsidRPr="00403D08">
        <w:rPr>
          <w:rFonts w:hint="eastAsia"/>
          <w:b/>
        </w:rPr>
        <w:t>according to</w:t>
      </w:r>
      <w:r w:rsidRPr="00403D08">
        <w:rPr>
          <w:b/>
          <w:lang w:eastAsia="sv-SE"/>
        </w:rPr>
        <w:t xml:space="preserve"> </w:t>
      </w:r>
      <w:r w:rsidRPr="00403D08">
        <w:rPr>
          <w:b/>
          <w:i/>
          <w:lang w:eastAsia="sv-SE"/>
        </w:rPr>
        <w:t>msg3-transformPrecoder</w:t>
      </w:r>
      <w:r w:rsidRPr="00403D08">
        <w:rPr>
          <w:b/>
          <w:lang w:eastAsia="sv-SE"/>
        </w:rPr>
        <w:t xml:space="preserve"> in</w:t>
      </w:r>
      <w:r w:rsidRPr="00403D08">
        <w:rPr>
          <w:rFonts w:hint="eastAsia"/>
          <w:b/>
        </w:rPr>
        <w:t xml:space="preserve"> the</w:t>
      </w:r>
      <w:r w:rsidRPr="00403D08">
        <w:rPr>
          <w:b/>
          <w:i/>
          <w:lang w:eastAsia="sv-SE"/>
        </w:rPr>
        <w:t xml:space="preserve"> RACH-</w:t>
      </w:r>
      <w:proofErr w:type="spellStart"/>
      <w:r w:rsidRPr="00403D08">
        <w:rPr>
          <w:b/>
          <w:i/>
          <w:lang w:eastAsia="sv-SE"/>
        </w:rPr>
        <w:t>ConfigCommon</w:t>
      </w:r>
      <w:proofErr w:type="spellEnd"/>
      <w:r w:rsidRPr="00403D08">
        <w:rPr>
          <w:rFonts w:cs="Arial"/>
          <w:b/>
          <w:lang w:eastAsia="sv-SE"/>
        </w:rPr>
        <w:t xml:space="preserve"> </w:t>
      </w:r>
      <w:r w:rsidRPr="00403D08">
        <w:rPr>
          <w:rFonts w:cs="Arial" w:hint="eastAsia"/>
          <w:b/>
        </w:rPr>
        <w:t>corresponding to the RACH procedure.</w:t>
      </w:r>
    </w:p>
    <w:p w14:paraId="3C1079CF" w14:textId="77777777" w:rsidR="00C268CE" w:rsidRPr="00403D08" w:rsidRDefault="00C268CE" w:rsidP="00C268CE">
      <w:pPr>
        <w:rPr>
          <w:b/>
        </w:rPr>
      </w:pPr>
      <w:r w:rsidRPr="00403D08">
        <w:rPr>
          <w:rFonts w:cs="Arial" w:hint="eastAsia"/>
          <w:b/>
        </w:rPr>
        <w:t xml:space="preserve">Proposal 3: For </w:t>
      </w:r>
      <w:proofErr w:type="gramStart"/>
      <w:r w:rsidRPr="00403D08">
        <w:rPr>
          <w:rFonts w:cs="Arial" w:hint="eastAsia"/>
          <w:b/>
        </w:rPr>
        <w:t>a</w:t>
      </w:r>
      <w:proofErr w:type="gramEnd"/>
      <w:r w:rsidRPr="00403D08">
        <w:rPr>
          <w:rFonts w:cs="Arial" w:hint="eastAsia"/>
          <w:b/>
        </w:rPr>
        <w:t xml:space="preserve"> </w:t>
      </w:r>
      <w:proofErr w:type="spellStart"/>
      <w:r w:rsidRPr="00403D08">
        <w:rPr>
          <w:rFonts w:cs="Arial" w:hint="eastAsia"/>
          <w:b/>
        </w:rPr>
        <w:t>MsgA</w:t>
      </w:r>
      <w:proofErr w:type="spellEnd"/>
      <w:r w:rsidRPr="00403D08">
        <w:rPr>
          <w:rFonts w:cs="Arial" w:hint="eastAsia"/>
          <w:b/>
        </w:rPr>
        <w:t xml:space="preserve"> PUSCH, </w:t>
      </w:r>
      <w:r w:rsidRPr="00403D08">
        <w:rPr>
          <w:b/>
          <w:lang w:eastAsia="sv-SE"/>
        </w:rPr>
        <w:t xml:space="preserve">UE enables or disables transform </w:t>
      </w:r>
      <w:proofErr w:type="spellStart"/>
      <w:r w:rsidRPr="00403D08">
        <w:rPr>
          <w:b/>
          <w:lang w:eastAsia="sv-SE"/>
        </w:rPr>
        <w:t>precoding</w:t>
      </w:r>
      <w:proofErr w:type="spellEnd"/>
      <w:r w:rsidRPr="00403D08">
        <w:rPr>
          <w:b/>
          <w:lang w:eastAsia="sv-SE"/>
        </w:rPr>
        <w:t xml:space="preserve"> </w:t>
      </w:r>
      <w:r w:rsidRPr="00403D08">
        <w:rPr>
          <w:rFonts w:hint="eastAsia"/>
          <w:b/>
        </w:rPr>
        <w:t>according to</w:t>
      </w:r>
      <w:r w:rsidRPr="00403D08">
        <w:rPr>
          <w:b/>
          <w:lang w:eastAsia="sv-SE"/>
        </w:rPr>
        <w:t xml:space="preserve"> </w:t>
      </w:r>
      <w:proofErr w:type="spellStart"/>
      <w:r w:rsidRPr="00403D08">
        <w:rPr>
          <w:rFonts w:hint="eastAsia"/>
          <w:b/>
          <w:i/>
        </w:rPr>
        <w:t>msgA-TransformPrecoder</w:t>
      </w:r>
      <w:proofErr w:type="spellEnd"/>
      <w:r w:rsidRPr="00403D08">
        <w:rPr>
          <w:rFonts w:hint="eastAsia"/>
          <w:b/>
        </w:rPr>
        <w:t xml:space="preserve"> in the</w:t>
      </w:r>
      <w:r w:rsidRPr="00403D08">
        <w:rPr>
          <w:b/>
          <w:i/>
          <w:lang w:eastAsia="sv-SE"/>
        </w:rPr>
        <w:t xml:space="preserve"> </w:t>
      </w:r>
      <w:proofErr w:type="spellStart"/>
      <w:r w:rsidRPr="00403D08">
        <w:rPr>
          <w:rFonts w:hint="eastAsia"/>
          <w:b/>
          <w:i/>
        </w:rPr>
        <w:t>MsgA</w:t>
      </w:r>
      <w:r w:rsidRPr="00403D08">
        <w:rPr>
          <w:b/>
          <w:i/>
          <w:lang w:eastAsia="sv-SE"/>
        </w:rPr>
        <w:t>-ConfigCommon</w:t>
      </w:r>
      <w:proofErr w:type="spellEnd"/>
      <w:r w:rsidRPr="00403D08">
        <w:rPr>
          <w:rFonts w:cs="Arial"/>
          <w:b/>
          <w:lang w:eastAsia="sv-SE"/>
        </w:rPr>
        <w:t xml:space="preserve"> </w:t>
      </w:r>
      <w:r w:rsidRPr="00403D08">
        <w:rPr>
          <w:rFonts w:cs="Arial" w:hint="eastAsia"/>
          <w:b/>
        </w:rPr>
        <w:t>corresponding to the RACH procedure.</w:t>
      </w:r>
    </w:p>
    <w:p w14:paraId="07FA0F05" w14:textId="509721C2" w:rsidR="006B5CC6" w:rsidRDefault="006B5CC6" w:rsidP="006B5CC6">
      <w:pPr>
        <w:rPr>
          <w:rFonts w:cs="Arial"/>
          <w:b/>
        </w:rPr>
      </w:pPr>
      <w:r w:rsidRPr="00C268CE">
        <w:rPr>
          <w:rFonts w:cs="Arial" w:hint="eastAsia"/>
          <w:b/>
        </w:rPr>
        <w:t xml:space="preserve">Proposal 4: </w:t>
      </w:r>
      <w:r w:rsidRPr="00C268CE">
        <w:rPr>
          <w:rFonts w:hint="eastAsia"/>
          <w:b/>
        </w:rPr>
        <w:t xml:space="preserve">For a PUSCH scheduled by </w:t>
      </w:r>
      <w:proofErr w:type="spellStart"/>
      <w:r w:rsidRPr="00C268CE">
        <w:rPr>
          <w:rFonts w:hint="eastAsia"/>
          <w:b/>
        </w:rPr>
        <w:t>fallbackRAR</w:t>
      </w:r>
      <w:proofErr w:type="spellEnd"/>
      <w:r w:rsidRPr="00C268CE">
        <w:rPr>
          <w:rFonts w:hint="eastAsia"/>
          <w:b/>
        </w:rPr>
        <w:t xml:space="preserve"> UL grant and for </w:t>
      </w:r>
      <w:proofErr w:type="gramStart"/>
      <w:r w:rsidRPr="00C268CE">
        <w:rPr>
          <w:rFonts w:hint="eastAsia"/>
          <w:b/>
        </w:rPr>
        <w:t>a</w:t>
      </w:r>
      <w:proofErr w:type="gramEnd"/>
      <w:r w:rsidRPr="00C268CE">
        <w:rPr>
          <w:rFonts w:hint="eastAsia"/>
          <w:b/>
        </w:rPr>
        <w:t xml:space="preserve"> </w:t>
      </w:r>
      <w:proofErr w:type="spellStart"/>
      <w:r w:rsidRPr="00C268CE">
        <w:rPr>
          <w:rFonts w:hint="eastAsia"/>
          <w:b/>
        </w:rPr>
        <w:t>MsgA</w:t>
      </w:r>
      <w:proofErr w:type="spellEnd"/>
      <w:r w:rsidRPr="00C268CE">
        <w:rPr>
          <w:rFonts w:hint="eastAsia"/>
          <w:b/>
        </w:rPr>
        <w:t xml:space="preserve"> PUSCH when</w:t>
      </w:r>
      <w:r w:rsidRPr="00C268CE">
        <w:rPr>
          <w:rFonts w:hint="eastAsia"/>
          <w:b/>
          <w:i/>
        </w:rPr>
        <w:t xml:space="preserve"> </w:t>
      </w:r>
      <w:proofErr w:type="spellStart"/>
      <w:r w:rsidRPr="00C268CE">
        <w:rPr>
          <w:rFonts w:hint="eastAsia"/>
          <w:b/>
          <w:i/>
        </w:rPr>
        <w:t>msgA-TransformPrecoder</w:t>
      </w:r>
      <w:proofErr w:type="spellEnd"/>
      <w:r w:rsidRPr="00C268CE">
        <w:rPr>
          <w:rFonts w:hint="eastAsia"/>
          <w:b/>
        </w:rPr>
        <w:t xml:space="preserve"> is not configured, discuss and decide whether</w:t>
      </w:r>
      <w:r w:rsidRPr="00C268CE">
        <w:rPr>
          <w:b/>
          <w:lang w:eastAsia="sv-SE"/>
        </w:rPr>
        <w:t xml:space="preserve"> UE enables or disables transform </w:t>
      </w:r>
      <w:proofErr w:type="spellStart"/>
      <w:r w:rsidRPr="00C268CE">
        <w:rPr>
          <w:b/>
          <w:lang w:eastAsia="sv-SE"/>
        </w:rPr>
        <w:t>precoding</w:t>
      </w:r>
      <w:proofErr w:type="spellEnd"/>
      <w:r w:rsidRPr="00C268CE">
        <w:rPr>
          <w:b/>
          <w:lang w:eastAsia="sv-SE"/>
        </w:rPr>
        <w:t xml:space="preserve"> </w:t>
      </w:r>
      <w:r w:rsidRPr="00C268CE">
        <w:rPr>
          <w:rFonts w:hint="eastAsia"/>
          <w:b/>
        </w:rPr>
        <w:t>according to</w:t>
      </w:r>
      <w:r w:rsidRPr="00C268CE">
        <w:rPr>
          <w:b/>
          <w:lang w:eastAsia="sv-SE"/>
        </w:rPr>
        <w:t xml:space="preserve"> </w:t>
      </w:r>
      <w:r w:rsidRPr="00C268CE">
        <w:rPr>
          <w:b/>
          <w:i/>
          <w:lang w:eastAsia="sv-SE"/>
        </w:rPr>
        <w:t>msg3-transformPrecoder</w:t>
      </w:r>
      <w:r w:rsidRPr="00C268CE">
        <w:rPr>
          <w:rFonts w:hint="eastAsia"/>
          <w:b/>
        </w:rPr>
        <w:t xml:space="preserve"> in </w:t>
      </w:r>
      <w:proofErr w:type="spellStart"/>
      <w:r w:rsidRPr="00C268CE">
        <w:rPr>
          <w:rFonts w:cs="Arial"/>
          <w:b/>
          <w:i/>
          <w:lang w:eastAsia="sv-SE"/>
        </w:rPr>
        <w:t>rach-ConfigCommon</w:t>
      </w:r>
      <w:proofErr w:type="spellEnd"/>
      <w:r w:rsidRPr="00C268CE">
        <w:rPr>
          <w:rFonts w:cs="Arial"/>
          <w:b/>
          <w:lang w:eastAsia="sv-SE"/>
        </w:rPr>
        <w:t xml:space="preserve"> included directly within BWP configuration</w:t>
      </w:r>
      <w:r w:rsidRPr="00C268CE">
        <w:rPr>
          <w:rFonts w:cs="Arial" w:hint="eastAsia"/>
          <w:b/>
        </w:rPr>
        <w:t xml:space="preserve"> or </w:t>
      </w:r>
      <w:r w:rsidRPr="00C268CE">
        <w:rPr>
          <w:rFonts w:hint="eastAsia"/>
          <w:b/>
          <w:i/>
        </w:rPr>
        <w:t>msg3-transformPrecoder</w:t>
      </w:r>
      <w:r w:rsidRPr="00C268CE">
        <w:rPr>
          <w:rFonts w:hint="eastAsia"/>
          <w:b/>
        </w:rPr>
        <w:t xml:space="preserve"> </w:t>
      </w:r>
      <w:r w:rsidRPr="00C268CE">
        <w:rPr>
          <w:rFonts w:cs="Arial"/>
          <w:b/>
          <w:lang w:eastAsia="sv-SE"/>
        </w:rPr>
        <w:t>included</w:t>
      </w:r>
      <w:r w:rsidRPr="00C268CE">
        <w:rPr>
          <w:rFonts w:cs="Arial" w:hint="eastAsia"/>
          <w:b/>
        </w:rPr>
        <w:t xml:space="preserve"> in the same </w:t>
      </w:r>
      <w:proofErr w:type="spellStart"/>
      <w:r w:rsidRPr="00C268CE">
        <w:rPr>
          <w:rFonts w:cs="Arial" w:hint="eastAsia"/>
          <w:b/>
          <w:i/>
        </w:rPr>
        <w:t>AdditionalRACH-Config</w:t>
      </w:r>
      <w:proofErr w:type="spellEnd"/>
      <w:r>
        <w:rPr>
          <w:rFonts w:cs="Arial" w:hint="eastAsia"/>
          <w:b/>
        </w:rPr>
        <w:t>, considering the following alternatives.</w:t>
      </w:r>
    </w:p>
    <w:p w14:paraId="1F1EDE21" w14:textId="77777777" w:rsidR="006B5CC6" w:rsidRPr="006B5CC6" w:rsidRDefault="006B5CC6" w:rsidP="00976968">
      <w:pPr>
        <w:pStyle w:val="a7"/>
        <w:numPr>
          <w:ilvl w:val="0"/>
          <w:numId w:val="13"/>
        </w:numPr>
        <w:ind w:firstLineChars="0"/>
        <w:rPr>
          <w:b/>
        </w:rPr>
      </w:pPr>
      <w:r w:rsidRPr="006B5CC6">
        <w:rPr>
          <w:rFonts w:hint="eastAsia"/>
          <w:b/>
        </w:rPr>
        <w:t>Alt 1: It is always</w:t>
      </w:r>
      <w:r w:rsidRPr="006B5CC6">
        <w:rPr>
          <w:b/>
          <w:lang w:eastAsia="sv-SE"/>
        </w:rPr>
        <w:t xml:space="preserve"> </w:t>
      </w:r>
      <w:r w:rsidRPr="006B5CC6">
        <w:rPr>
          <w:b/>
          <w:i/>
          <w:lang w:eastAsia="sv-SE"/>
        </w:rPr>
        <w:t>msg3-transformPrecoder</w:t>
      </w:r>
      <w:r w:rsidRPr="006B5CC6">
        <w:rPr>
          <w:rFonts w:hint="eastAsia"/>
          <w:b/>
        </w:rPr>
        <w:t xml:space="preserve"> in </w:t>
      </w:r>
      <w:proofErr w:type="spellStart"/>
      <w:r w:rsidRPr="006B5CC6">
        <w:rPr>
          <w:rFonts w:cs="Arial"/>
          <w:b/>
          <w:i/>
          <w:lang w:eastAsia="sv-SE"/>
        </w:rPr>
        <w:t>rach-ConfigCommon</w:t>
      </w:r>
      <w:proofErr w:type="spellEnd"/>
      <w:r w:rsidRPr="006B5CC6">
        <w:rPr>
          <w:rFonts w:cs="Arial"/>
          <w:b/>
          <w:lang w:eastAsia="sv-SE"/>
        </w:rPr>
        <w:t xml:space="preserve"> included directly within BWP configuration</w:t>
      </w:r>
      <w:r w:rsidRPr="006B5CC6">
        <w:rPr>
          <w:rFonts w:cs="Arial" w:hint="eastAsia"/>
          <w:b/>
        </w:rPr>
        <w:t>.</w:t>
      </w:r>
    </w:p>
    <w:p w14:paraId="7E3C4B03" w14:textId="23FD59CD" w:rsidR="006B5CC6" w:rsidRPr="006B5CC6" w:rsidRDefault="006B5CC6" w:rsidP="00976968">
      <w:pPr>
        <w:pStyle w:val="a7"/>
        <w:numPr>
          <w:ilvl w:val="0"/>
          <w:numId w:val="13"/>
        </w:numPr>
        <w:ind w:firstLineChars="0"/>
        <w:rPr>
          <w:b/>
        </w:rPr>
      </w:pPr>
      <w:r w:rsidRPr="006B5CC6">
        <w:rPr>
          <w:rFonts w:cs="Arial" w:hint="eastAsia"/>
          <w:b/>
        </w:rPr>
        <w:t xml:space="preserve">Alt 2: </w:t>
      </w:r>
    </w:p>
    <w:p w14:paraId="6A16A6AD" w14:textId="77777777" w:rsidR="006B5CC6" w:rsidRPr="006B5CC6" w:rsidRDefault="006B5CC6" w:rsidP="00976968">
      <w:pPr>
        <w:pStyle w:val="a7"/>
        <w:numPr>
          <w:ilvl w:val="1"/>
          <w:numId w:val="13"/>
        </w:numPr>
        <w:ind w:firstLineChars="0"/>
        <w:rPr>
          <w:b/>
        </w:rPr>
      </w:pPr>
      <w:r w:rsidRPr="006B5CC6">
        <w:rPr>
          <w:rFonts w:cs="Arial" w:hint="eastAsia"/>
          <w:b/>
        </w:rPr>
        <w:t xml:space="preserve">For </w:t>
      </w:r>
      <w:proofErr w:type="spellStart"/>
      <w:r w:rsidRPr="006B5CC6">
        <w:rPr>
          <w:rFonts w:cs="Arial" w:hint="eastAsia"/>
          <w:b/>
          <w:i/>
        </w:rPr>
        <w:t>msgA-ConfigCommon</w:t>
      </w:r>
      <w:proofErr w:type="spellEnd"/>
      <w:r w:rsidRPr="006B5CC6">
        <w:rPr>
          <w:rFonts w:cs="Arial" w:hint="eastAsia"/>
          <w:b/>
        </w:rPr>
        <w:t xml:space="preserve"> included</w:t>
      </w:r>
      <w:r w:rsidRPr="006B5CC6">
        <w:rPr>
          <w:rFonts w:cs="Arial"/>
          <w:b/>
          <w:lang w:eastAsia="sv-SE"/>
        </w:rPr>
        <w:t xml:space="preserve"> directly within BWP configuration</w:t>
      </w:r>
      <w:r w:rsidRPr="006B5CC6">
        <w:rPr>
          <w:rFonts w:cs="Arial" w:hint="eastAsia"/>
          <w:b/>
        </w:rPr>
        <w:t xml:space="preserve">, it is </w:t>
      </w:r>
      <w:r w:rsidRPr="006B5CC6">
        <w:rPr>
          <w:b/>
          <w:i/>
          <w:lang w:eastAsia="sv-SE"/>
        </w:rPr>
        <w:t>msg3-transformPrecoder</w:t>
      </w:r>
      <w:r w:rsidRPr="006B5CC6">
        <w:rPr>
          <w:rFonts w:hint="eastAsia"/>
          <w:b/>
        </w:rPr>
        <w:t xml:space="preserve"> in </w:t>
      </w:r>
      <w:proofErr w:type="spellStart"/>
      <w:r w:rsidRPr="006B5CC6">
        <w:rPr>
          <w:rFonts w:cs="Arial"/>
          <w:b/>
          <w:i/>
          <w:lang w:eastAsia="sv-SE"/>
        </w:rPr>
        <w:t>rach-ConfigCommon</w:t>
      </w:r>
      <w:proofErr w:type="spellEnd"/>
      <w:r w:rsidRPr="006B5CC6">
        <w:rPr>
          <w:rFonts w:cs="Arial"/>
          <w:b/>
          <w:lang w:eastAsia="sv-SE"/>
        </w:rPr>
        <w:t xml:space="preserve"> included directly within BWP configuration</w:t>
      </w:r>
      <w:r w:rsidRPr="006B5CC6">
        <w:rPr>
          <w:rFonts w:cs="Arial" w:hint="eastAsia"/>
          <w:b/>
        </w:rPr>
        <w:t xml:space="preserve">. </w:t>
      </w:r>
    </w:p>
    <w:p w14:paraId="02052CF8" w14:textId="77777777" w:rsidR="006B5CC6" w:rsidRPr="006B5CC6" w:rsidRDefault="006B5CC6" w:rsidP="00976968">
      <w:pPr>
        <w:pStyle w:val="a7"/>
        <w:numPr>
          <w:ilvl w:val="1"/>
          <w:numId w:val="13"/>
        </w:numPr>
        <w:ind w:firstLineChars="0"/>
        <w:rPr>
          <w:b/>
        </w:rPr>
      </w:pPr>
      <w:r w:rsidRPr="006B5CC6">
        <w:rPr>
          <w:rFonts w:cs="Arial" w:hint="eastAsia"/>
          <w:b/>
        </w:rPr>
        <w:t xml:space="preserve">For </w:t>
      </w:r>
      <w:proofErr w:type="spellStart"/>
      <w:r w:rsidRPr="006B5CC6">
        <w:rPr>
          <w:rFonts w:cs="Arial" w:hint="eastAsia"/>
          <w:b/>
          <w:i/>
        </w:rPr>
        <w:t>msgA-ConfigCommon</w:t>
      </w:r>
      <w:proofErr w:type="spellEnd"/>
      <w:r w:rsidRPr="006B5CC6">
        <w:rPr>
          <w:rFonts w:cs="Arial" w:hint="eastAsia"/>
          <w:b/>
        </w:rPr>
        <w:t xml:space="preserve"> included</w:t>
      </w:r>
      <w:r w:rsidRPr="006B5CC6">
        <w:rPr>
          <w:rFonts w:cs="Arial"/>
          <w:b/>
          <w:lang w:eastAsia="sv-SE"/>
        </w:rPr>
        <w:t xml:space="preserve"> </w:t>
      </w:r>
      <w:r w:rsidRPr="006B5CC6">
        <w:rPr>
          <w:rFonts w:cs="Arial" w:hint="eastAsia"/>
          <w:b/>
        </w:rPr>
        <w:t xml:space="preserve">in </w:t>
      </w:r>
      <w:proofErr w:type="spellStart"/>
      <w:r w:rsidRPr="006B5CC6">
        <w:rPr>
          <w:rFonts w:cs="Arial" w:hint="eastAsia"/>
          <w:b/>
          <w:i/>
        </w:rPr>
        <w:t>additionalRACH-ConfigList</w:t>
      </w:r>
      <w:proofErr w:type="spellEnd"/>
      <w:r w:rsidRPr="006B5CC6">
        <w:rPr>
          <w:rFonts w:cs="Arial" w:hint="eastAsia"/>
          <w:b/>
        </w:rPr>
        <w:t xml:space="preserve">, it is </w:t>
      </w:r>
      <w:r w:rsidRPr="006B5CC6">
        <w:rPr>
          <w:b/>
          <w:i/>
          <w:lang w:eastAsia="sv-SE"/>
        </w:rPr>
        <w:t>msg3-transformPrecoder</w:t>
      </w:r>
      <w:r w:rsidRPr="006B5CC6">
        <w:rPr>
          <w:rFonts w:cs="Arial"/>
          <w:b/>
          <w:lang w:eastAsia="sv-SE"/>
        </w:rPr>
        <w:t xml:space="preserve"> included</w:t>
      </w:r>
      <w:r w:rsidRPr="006B5CC6">
        <w:rPr>
          <w:rFonts w:cs="Arial" w:hint="eastAsia"/>
          <w:b/>
        </w:rPr>
        <w:t xml:space="preserve"> in the same </w:t>
      </w:r>
      <w:proofErr w:type="spellStart"/>
      <w:r w:rsidRPr="006B5CC6">
        <w:rPr>
          <w:rFonts w:cs="Arial" w:hint="eastAsia"/>
          <w:b/>
          <w:i/>
        </w:rPr>
        <w:t>AdditionalRACH-Config</w:t>
      </w:r>
      <w:proofErr w:type="spellEnd"/>
      <w:r w:rsidRPr="006B5CC6">
        <w:rPr>
          <w:rFonts w:cs="Arial" w:hint="eastAsia"/>
          <w:b/>
        </w:rPr>
        <w:t>.</w:t>
      </w:r>
    </w:p>
    <w:p w14:paraId="30BB5F92" w14:textId="77777777" w:rsidR="00C268CE" w:rsidRPr="00C268CE" w:rsidRDefault="00C268C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</w:rPr>
      </w:pP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515B24DB" w:rsidR="000471E2" w:rsidRDefault="000471E2" w:rsidP="00355FEA">
      <w:pPr>
        <w:pStyle w:val="a7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5" w:name="_Ref172708497"/>
      <w:bookmarkStart w:id="16" w:name="_Ref114068667"/>
      <w:bookmarkStart w:id="17" w:name="_Ref114143752"/>
      <w:bookmarkStart w:id="18" w:name="_Ref411195401"/>
      <w:bookmarkStart w:id="19" w:name="_Ref101702155"/>
      <w:bookmarkStart w:id="20" w:name="_GoBack"/>
      <w:bookmarkEnd w:id="20"/>
      <w:r w:rsidRPr="00355FEA">
        <w:rPr>
          <w:rFonts w:eastAsia="宋体" w:cs="Times New Roman"/>
          <w:kern w:val="0"/>
          <w:szCs w:val="21"/>
          <w:lang w:val="en-GB"/>
        </w:rPr>
        <w:t>R</w:t>
      </w:r>
      <w:r w:rsidR="005630F5" w:rsidRPr="00355FEA">
        <w:rPr>
          <w:rFonts w:eastAsia="宋体" w:cs="Times New Roman" w:hint="eastAsia"/>
          <w:kern w:val="0"/>
          <w:szCs w:val="21"/>
          <w:lang w:val="en-GB"/>
        </w:rPr>
        <w:t>1</w:t>
      </w:r>
      <w:r w:rsidRPr="00355FEA">
        <w:rPr>
          <w:rFonts w:eastAsia="宋体" w:cs="Times New Roman"/>
          <w:kern w:val="0"/>
          <w:szCs w:val="21"/>
          <w:lang w:val="en-GB"/>
        </w:rPr>
        <w:t>-2</w:t>
      </w:r>
      <w:r w:rsidR="00825079" w:rsidRPr="00355FEA">
        <w:rPr>
          <w:rFonts w:eastAsia="宋体" w:cs="Times New Roman" w:hint="eastAsia"/>
          <w:kern w:val="0"/>
          <w:szCs w:val="21"/>
          <w:lang w:val="en-GB"/>
        </w:rPr>
        <w:t>4</w:t>
      </w:r>
      <w:r w:rsidR="00355FEA" w:rsidRPr="00355FEA">
        <w:rPr>
          <w:rFonts w:eastAsia="宋体" w:cs="Times New Roman" w:hint="eastAsia"/>
          <w:kern w:val="0"/>
          <w:szCs w:val="21"/>
          <w:lang w:val="en-GB"/>
        </w:rPr>
        <w:t>06325</w:t>
      </w:r>
      <w:r w:rsidRPr="00355FEA">
        <w:rPr>
          <w:rFonts w:eastAsia="宋体" w:cs="Times New Roman"/>
          <w:kern w:val="0"/>
          <w:szCs w:val="21"/>
          <w:lang w:val="en-GB"/>
        </w:rPr>
        <w:t>,</w:t>
      </w:r>
      <w:bookmarkEnd w:id="15"/>
      <w:r w:rsidRPr="00355FEA">
        <w:rPr>
          <w:rFonts w:eastAsia="宋体" w:cs="Times New Roman"/>
          <w:kern w:val="0"/>
          <w:szCs w:val="21"/>
          <w:lang w:val="en-GB"/>
        </w:rPr>
        <w:t xml:space="preserve"> </w:t>
      </w:r>
      <w:bookmarkEnd w:id="16"/>
      <w:bookmarkEnd w:id="17"/>
      <w:r w:rsidR="00355FEA" w:rsidRPr="00355FEA">
        <w:rPr>
          <w:rFonts w:eastAsia="宋体" w:cs="Times New Roman"/>
          <w:kern w:val="0"/>
          <w:szCs w:val="21"/>
          <w:lang w:val="en-GB"/>
        </w:rPr>
        <w:t xml:space="preserve">Clarification on UE procedure for applying transform </w:t>
      </w:r>
      <w:proofErr w:type="spellStart"/>
      <w:r w:rsidR="00355FEA" w:rsidRPr="00355FEA">
        <w:rPr>
          <w:rFonts w:eastAsia="宋体" w:cs="Times New Roman"/>
          <w:kern w:val="0"/>
          <w:szCs w:val="21"/>
          <w:lang w:val="en-GB"/>
        </w:rPr>
        <w:t>precoding</w:t>
      </w:r>
      <w:proofErr w:type="spellEnd"/>
      <w:r w:rsidR="00355FEA" w:rsidRPr="00355FEA">
        <w:rPr>
          <w:rFonts w:eastAsia="宋体" w:cs="Times New Roman"/>
          <w:kern w:val="0"/>
          <w:szCs w:val="21"/>
          <w:lang w:val="en-GB"/>
        </w:rPr>
        <w:t xml:space="preserve"> on PUSCH</w:t>
      </w:r>
      <w:r w:rsidR="00355FEA">
        <w:rPr>
          <w:rFonts w:eastAsia="宋体" w:cs="Times New Roman" w:hint="eastAsia"/>
          <w:kern w:val="0"/>
          <w:szCs w:val="21"/>
          <w:lang w:val="en-GB"/>
        </w:rPr>
        <w:t>, CATT, Nokia</w:t>
      </w:r>
    </w:p>
    <w:p w14:paraId="72044102" w14:textId="77777777" w:rsidR="00837E2B" w:rsidRDefault="00837E2B" w:rsidP="00837E2B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p w14:paraId="01C4F40A" w14:textId="0BBC291E" w:rsidR="00837E2B" w:rsidRPr="00CC300E" w:rsidRDefault="00837E2B" w:rsidP="00837E2B">
      <w:pPr>
        <w:pStyle w:val="1"/>
        <w:spacing w:before="240"/>
        <w:ind w:left="561" w:hanging="561"/>
      </w:pPr>
      <w:r>
        <w:rPr>
          <w:rFonts w:hint="eastAsia"/>
        </w:rPr>
        <w:t>Appendix</w:t>
      </w:r>
    </w:p>
    <w:p w14:paraId="70B3DA60" w14:textId="77777777" w:rsidR="00837E2B" w:rsidRPr="00837E2B" w:rsidRDefault="00837E2B" w:rsidP="00837E2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1" w:name="_Toc60777332"/>
      <w:bookmarkStart w:id="22" w:name="_Toc163107265"/>
      <w:r w:rsidRPr="00837E2B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37E2B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837E2B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RACH-ConfigCommon</w:t>
      </w:r>
      <w:bookmarkEnd w:id="21"/>
      <w:bookmarkEnd w:id="22"/>
    </w:p>
    <w:p w14:paraId="3ECD8C3C" w14:textId="77777777" w:rsidR="00837E2B" w:rsidRPr="00837E2B" w:rsidRDefault="00837E2B" w:rsidP="00837E2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kern w:val="0"/>
          <w:szCs w:val="20"/>
          <w:lang w:val="en-GB" w:eastAsia="ja-JP"/>
        </w:rPr>
      </w:pPr>
      <w:r w:rsidRPr="00837E2B">
        <w:rPr>
          <w:rFonts w:eastAsia="Times New Roman" w:cs="Times New Roman"/>
          <w:kern w:val="0"/>
          <w:szCs w:val="20"/>
          <w:lang w:val="en-GB" w:eastAsia="ja-JP"/>
        </w:rPr>
        <w:t xml:space="preserve">The IE </w:t>
      </w:r>
      <w:r w:rsidRPr="00837E2B">
        <w:rPr>
          <w:rFonts w:eastAsia="Times New Roman" w:cs="Times New Roman"/>
          <w:i/>
          <w:kern w:val="0"/>
          <w:szCs w:val="20"/>
          <w:lang w:val="en-GB" w:eastAsia="ja-JP"/>
        </w:rPr>
        <w:t>RACH-</w:t>
      </w:r>
      <w:proofErr w:type="spellStart"/>
      <w:r w:rsidRPr="00837E2B">
        <w:rPr>
          <w:rFonts w:eastAsia="Times New Roman" w:cs="Times New Roman"/>
          <w:i/>
          <w:kern w:val="0"/>
          <w:szCs w:val="20"/>
          <w:lang w:val="en-GB" w:eastAsia="ja-JP"/>
        </w:rPr>
        <w:t>ConfigCommon</w:t>
      </w:r>
      <w:proofErr w:type="spellEnd"/>
      <w:r w:rsidRPr="00837E2B">
        <w:rPr>
          <w:rFonts w:eastAsia="Times New Roman" w:cs="Times New Roman"/>
          <w:kern w:val="0"/>
          <w:szCs w:val="20"/>
          <w:lang w:val="en-GB" w:eastAsia="ja-JP"/>
        </w:rPr>
        <w:t xml:space="preserve"> is used to specify the cell specific random-access parameters.</w:t>
      </w:r>
    </w:p>
    <w:p w14:paraId="6E89C145" w14:textId="77777777" w:rsidR="00837E2B" w:rsidRPr="00837E2B" w:rsidRDefault="00837E2B" w:rsidP="00837E2B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ja-JP"/>
        </w:rPr>
      </w:pPr>
      <w:r w:rsidRPr="00837E2B"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  <w:lastRenderedPageBreak/>
        <w:t>RACH-</w:t>
      </w:r>
      <w:proofErr w:type="spellStart"/>
      <w:r w:rsidRPr="00837E2B"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  <w:t>ConfigCommon</w:t>
      </w:r>
      <w:proofErr w:type="spellEnd"/>
      <w:r w:rsidRPr="00837E2B">
        <w:rPr>
          <w:rFonts w:ascii="Arial" w:eastAsia="Times New Roman" w:hAnsi="Arial" w:cs="Times New Roman"/>
          <w:b/>
          <w:kern w:val="0"/>
          <w:szCs w:val="20"/>
          <w:lang w:val="en-GB" w:eastAsia="ja-JP"/>
        </w:rPr>
        <w:t xml:space="preserve"> information element</w:t>
      </w:r>
    </w:p>
    <w:p w14:paraId="35C86E5A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653E36F4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TAG-RACH-CONFIGCOMMON-START</w:t>
      </w:r>
    </w:p>
    <w:p w14:paraId="1ECF1AB1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A3FA8EF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RACH-ConfigCommon ::=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74087E1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rach-ConfigGeneric                  RACH-ConfigGeneric,</w:t>
      </w:r>
    </w:p>
    <w:p w14:paraId="11A99F47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totalNumberOfRA-Preambles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(1..63)         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335026C8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ssb-perRACH-OccasionAndCB-PreamblesPerSSB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4ECA525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oneEighth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{n4,n8,n12,n16,n20,n24,n28,n32,n36,n40,n44,n48,n52,n56,n60,n64},</w:t>
      </w:r>
    </w:p>
    <w:p w14:paraId="258831CB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oneFourth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{n4,n8,n12,n16,n20,n24,n28,n32,n36,n40,n44,n48,n52,n56,n60,n64},</w:t>
      </w:r>
    </w:p>
    <w:p w14:paraId="74EAF8CF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oneHalf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{n4,n8,n12,n16,n20,n24,n28,n32,n36,n40,n44,n48,n52,n56,n60,n64},</w:t>
      </w:r>
    </w:p>
    <w:p w14:paraId="755802A6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one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{n4,n8,n12,n16,n20,n24,n28,n32,n36,n40,n44,n48,n52,n56,n60,n64},</w:t>
      </w:r>
    </w:p>
    <w:p w14:paraId="4C6A9842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two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{n4,n8,n12,n16,n20,n24,n28,n32},</w:t>
      </w:r>
    </w:p>
    <w:p w14:paraId="306002DB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(1..16),</w:t>
      </w:r>
    </w:p>
    <w:p w14:paraId="6E5A4E18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eight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(1..8),</w:t>
      </w:r>
    </w:p>
    <w:p w14:paraId="1972D3F3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sixteen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</w:t>
      </w:r>
    </w:p>
    <w:p w14:paraId="6539D409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76885766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78DE71A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groupBconfigured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E7C4CF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ra-Msg3SizeGroupA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{b56, b144, b208, b256, b282, b480, b640,</w:t>
      </w:r>
    </w:p>
    <w:p w14:paraId="5B761669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b800, b1000, b72, spare6, spare5,spare4, spare3, spare2, spare1},</w:t>
      </w:r>
    </w:p>
    <w:p w14:paraId="5C46927C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messagePowerOffsetGroupB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 minusinfinity, dB0, dB5, dB8, dB10, dB12, dB15, dB18},</w:t>
      </w:r>
    </w:p>
    <w:p w14:paraId="1A6E7ECF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numberOfRA-PreamblesGroupA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(1..64)</w:t>
      </w:r>
    </w:p>
    <w:p w14:paraId="1C0383EC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4DE8BB77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ra-ContentionResolutionTimer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 sf8, sf16, sf24, sf32, sf40, sf48, sf56, sf64},</w:t>
      </w:r>
    </w:p>
    <w:p w14:paraId="746CB00D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rsrp-ThresholdSSB                       RSRP-Range          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08AACB2D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rsrp-ThresholdSSB-SUL                   RSRP-Range          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SUL</w:t>
      </w:r>
    </w:p>
    <w:p w14:paraId="1B4138C5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prach-RootSequenceIndex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02B929E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l839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(0..837),</w:t>
      </w:r>
    </w:p>
    <w:p w14:paraId="12A481F5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l139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(0..137)</w:t>
      </w:r>
    </w:p>
    <w:p w14:paraId="4C1A3D37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25AB3D13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msg1-SubcarrierSpacing                  SubcarrierSpacing   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L139</w:t>
      </w:r>
    </w:p>
    <w:p w14:paraId="3552D06E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restrictedSetConfig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{unrestrictedSet, restrictedSetTypeA, restrictedSetTypeB},</w:t>
      </w:r>
    </w:p>
    <w:p w14:paraId="4512CD39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msg3-transformPrecoder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{enabled}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7D57E58F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00EA7B2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3D441E2C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ra-PrioritizationForAccessIdentity-r16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4654E6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ra-Prioritization-r16                   RA-Prioritization,</w:t>
      </w:r>
    </w:p>
    <w:p w14:paraId="1A33F05F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ra-PrioritizationForAI-r16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(2))</w:t>
      </w:r>
    </w:p>
    <w:p w14:paraId="559926E1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InitialBWP-Only</w:t>
      </w:r>
    </w:p>
    <w:p w14:paraId="6F7572AE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prach-RootSequenceIndex-r16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7BD8177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l571 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(0..569),</w:t>
      </w:r>
    </w:p>
    <w:p w14:paraId="0C1C5646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l1151         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(0..1149)</w:t>
      </w:r>
    </w:p>
    <w:p w14:paraId="36267D11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7D98D382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6AF7165D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2421DC75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ra-PrioritizationForSlicing-r17         RA-PrioritizationForSlicing-r17                     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InitialBWP-Only</w:t>
      </w:r>
    </w:p>
    <w:p w14:paraId="421332EB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featureCombinationPreamblesList-r17    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(1..maxFeatureCombPreamblesPerRACHResource-r17))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FeatureCombinationPreambles-r17 </w:t>
      </w:r>
      <w:r w:rsidRPr="00837E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AdditionalRACH</w:t>
      </w:r>
    </w:p>
    <w:p w14:paraId="759546F9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7AD0A3FB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12FD92F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ABA370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TAG-RACH-CONFIGCOMMON-STOP</w:t>
      </w:r>
    </w:p>
    <w:p w14:paraId="3AA9BE7A" w14:textId="77777777" w:rsidR="00837E2B" w:rsidRPr="00837E2B" w:rsidRDefault="00837E2B" w:rsidP="00837E2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37E2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063CFC69" w14:textId="77777777" w:rsidR="00837E2B" w:rsidRDefault="00837E2B" w:rsidP="00837E2B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p w14:paraId="4DCAA846" w14:textId="77777777" w:rsidR="00B23FA8" w:rsidRPr="00B23FA8" w:rsidRDefault="00B23FA8" w:rsidP="00B23FA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3" w:name="_Toc60777277"/>
      <w:bookmarkStart w:id="24" w:name="_Toc163107194"/>
      <w:r w:rsidRPr="00B23FA8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lastRenderedPageBreak/>
        <w:t>–</w:t>
      </w:r>
      <w:r w:rsidRPr="00B23FA8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B23FA8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MsgA-PUSCH-Config</w:t>
      </w:r>
      <w:bookmarkEnd w:id="23"/>
      <w:bookmarkEnd w:id="24"/>
    </w:p>
    <w:p w14:paraId="72A65287" w14:textId="77777777" w:rsidR="00B23FA8" w:rsidRPr="00B23FA8" w:rsidRDefault="00B23FA8" w:rsidP="00B23FA8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kern w:val="0"/>
          <w:szCs w:val="20"/>
          <w:lang w:val="en-GB" w:eastAsia="ja-JP"/>
        </w:rPr>
      </w:pPr>
      <w:r w:rsidRPr="00B23FA8">
        <w:rPr>
          <w:rFonts w:eastAsia="Times New Roman" w:cs="Times New Roman"/>
          <w:kern w:val="0"/>
          <w:szCs w:val="20"/>
          <w:lang w:val="en-GB" w:eastAsia="ja-JP"/>
        </w:rPr>
        <w:t xml:space="preserve">The IE </w:t>
      </w:r>
      <w:r w:rsidRPr="00B23FA8">
        <w:rPr>
          <w:rFonts w:eastAsia="Times New Roman" w:cs="Times New Roman"/>
          <w:i/>
          <w:noProof/>
          <w:kern w:val="0"/>
          <w:szCs w:val="20"/>
          <w:lang w:val="en-GB" w:eastAsia="ja-JP"/>
        </w:rPr>
        <w:t>MsgA-PUSCH-Config</w:t>
      </w:r>
      <w:r w:rsidRPr="00B23FA8">
        <w:rPr>
          <w:rFonts w:eastAsia="Times New Roman" w:cs="Times New Roman"/>
          <w:kern w:val="0"/>
          <w:szCs w:val="20"/>
          <w:lang w:val="en-GB" w:eastAsia="ja-JP"/>
        </w:rPr>
        <w:t xml:space="preserve"> is used to specify the PUSCH allocation for </w:t>
      </w:r>
      <w:proofErr w:type="spellStart"/>
      <w:r w:rsidRPr="00B23FA8">
        <w:rPr>
          <w:rFonts w:eastAsia="Times New Roman" w:cs="Times New Roman"/>
          <w:kern w:val="0"/>
          <w:szCs w:val="20"/>
          <w:lang w:val="en-GB" w:eastAsia="ja-JP"/>
        </w:rPr>
        <w:t>MsgA</w:t>
      </w:r>
      <w:proofErr w:type="spellEnd"/>
      <w:r w:rsidRPr="00B23FA8">
        <w:rPr>
          <w:rFonts w:eastAsia="Times New Roman" w:cs="Times New Roman"/>
          <w:kern w:val="0"/>
          <w:szCs w:val="20"/>
          <w:lang w:val="en-GB" w:eastAsia="ja-JP"/>
        </w:rPr>
        <w:t xml:space="preserve"> in 2-step random access type procedure.</w:t>
      </w:r>
    </w:p>
    <w:p w14:paraId="71B901B9" w14:textId="77777777" w:rsidR="00B23FA8" w:rsidRPr="00B23FA8" w:rsidRDefault="00B23FA8" w:rsidP="00B23FA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ja-JP"/>
        </w:rPr>
      </w:pPr>
      <w:proofErr w:type="spellStart"/>
      <w:r w:rsidRPr="00B23FA8"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  <w:t>MsgA</w:t>
      </w:r>
      <w:proofErr w:type="spellEnd"/>
      <w:r w:rsidRPr="00B23FA8"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  <w:t>-PUSCH-</w:t>
      </w:r>
      <w:proofErr w:type="spellStart"/>
      <w:r w:rsidRPr="00B23FA8"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  <w:t>Config</w:t>
      </w:r>
      <w:proofErr w:type="spellEnd"/>
      <w:r w:rsidRPr="00B23FA8">
        <w:rPr>
          <w:rFonts w:ascii="Arial" w:eastAsia="Times New Roman" w:hAnsi="Arial" w:cs="Times New Roman"/>
          <w:b/>
          <w:kern w:val="0"/>
          <w:szCs w:val="20"/>
          <w:lang w:val="en-GB" w:eastAsia="ja-JP"/>
        </w:rPr>
        <w:t xml:space="preserve"> information element</w:t>
      </w:r>
    </w:p>
    <w:p w14:paraId="6183F9A3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1F0CBD8E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TAG-MSGA-PUSCH-CONFIG-START</w:t>
      </w:r>
    </w:p>
    <w:p w14:paraId="46D0B42C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9CCFAE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MsgA-PUSCH-Config-r16 ::=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DD81BEE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msgA-PUSCH-ResourceGroupA-r16                  MsgA-PUSCH-Resource-r16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InitialBWPConfig</w:t>
      </w:r>
    </w:p>
    <w:p w14:paraId="76B44B81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msgA-PUSCH-ResourceGroupB-r16                  MsgA-PUSCH-Resource-r16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GroupBConfigured</w:t>
      </w:r>
    </w:p>
    <w:p w14:paraId="7DC19017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cyan"/>
          <w:lang w:val="en-GB" w:eastAsia="en-GB"/>
        </w:rPr>
        <w:t>msgA-TransformPrecoder-r16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{enabled, disabled}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05C1C8B5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msgA-DataScramblingIndex-r16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(0..1023)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763D6F17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msgA-DeltaPreamble-r16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(-1..6)  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2DDBAD0F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F8ADAE9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FCFAE7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MsgA-PUSCH-Resource-r16 ::=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325D17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msgA-MCS-r16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(0..15),</w:t>
      </w:r>
    </w:p>
    <w:p w14:paraId="672A07DB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nrofSlotsMsgA-PUSCH-r16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527C47DB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nrofMsgA-PO-PerSlot-r16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{one, two, three, six},</w:t>
      </w:r>
    </w:p>
    <w:p w14:paraId="04DD7A99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msgA-PUSCH-TimeDomainOffset-r16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(1..32),</w:t>
      </w:r>
    </w:p>
    <w:p w14:paraId="3FB4F17C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msgA-PUSCH-TimeDomainAllocation-r16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(1..maxNrofUL-Allocations)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1BA0FAD7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startSymbolAndLengthMsgA-PO-r16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(0..127) 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09C3C6F3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mappingTypeMsgA-PUSCH-r16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{typeA, typeB}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36B41EA3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guardPeriodMsgA-PUSCH-r16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(0..3)   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37081C32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guardBandMsgA-PUSCH-r16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(0..1),</w:t>
      </w:r>
    </w:p>
    <w:p w14:paraId="4D2E80DB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frequencyStartMsgA-PUSCH-r16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(0..maxNrofPhysicalResourceBlocks-1),</w:t>
      </w:r>
    </w:p>
    <w:p w14:paraId="0C123178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nrofPRBs-PerMsgA-PO-r16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(1..32),</w:t>
      </w:r>
    </w:p>
    <w:p w14:paraId="31008F41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nrofMsgA-PO-FDM-r16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{one, two, four, eight},</w:t>
      </w:r>
    </w:p>
    <w:p w14:paraId="7D846F1A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msgA-IntraSlotFrequencyHopping-r16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{enabled}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CA72504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msgA-HoppingBits-r16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FreqHopConfigured</w:t>
      </w:r>
    </w:p>
    <w:p w14:paraId="1343EBF0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msgA-DMRS-Config-r16                           MsgA-DMRS-Config-r16,</w:t>
      </w:r>
    </w:p>
    <w:p w14:paraId="2FBF15BA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nrofDMRS-Sequences-r16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(1..2),</w:t>
      </w:r>
    </w:p>
    <w:p w14:paraId="50B15B9C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msgA-Alpha-r16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{alpha0, alpha04, alpha05, alpha06,</w:t>
      </w:r>
    </w:p>
    <w:p w14:paraId="3F143DBF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alpha07, alpha08, alpha09, alpha1}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0691AC92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interlaceIndexFirstPO-MsgA-PUSCH-r16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(1..10)  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1D960AE6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nrofInterlacesPerMsgA-PO-r16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(1..10)  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202CD354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72B3F2B6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C732EF8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DDCDDD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MsgA-DMRS-Config-r16 ::=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D2F752B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msgA-DMRS-AdditionalPosition-r16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{pos0, pos1, pos3}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20AEE351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msgA-MaxLength-r16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{len2}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70535518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msgA-PUSCH-DMRS-CDM-Group-r16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(0..1)   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47F45C2D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msgA-PUSCH-NrofPorts-r16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(0..1)    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0480F7C1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msgA-ScramblingID0-r16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(0..65535)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62AD4C93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msgA-ScramblingID1-r16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(0..65535)                                            </w:t>
      </w:r>
      <w:r w:rsidRPr="00B23FA8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</w:t>
      </w: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2D5F9CB6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80BCEE1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0C62A3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TAG-MSGA-PUSCH-CONFIG-STOP</w:t>
      </w:r>
    </w:p>
    <w:p w14:paraId="5E30B2F9" w14:textId="77777777" w:rsidR="00B23FA8" w:rsidRPr="00B23FA8" w:rsidRDefault="00B23FA8" w:rsidP="00B23FA8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B23FA8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bookmarkEnd w:id="18"/>
    <w:bookmarkEnd w:id="19"/>
    <w:p w14:paraId="72263E07" w14:textId="77777777" w:rsidR="00B23FA8" w:rsidRPr="00837E2B" w:rsidRDefault="00B23FA8" w:rsidP="00837E2B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sectPr w:rsidR="00B23FA8" w:rsidRPr="00837E2B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67DCF" w14:textId="77777777" w:rsidR="007154D5" w:rsidRDefault="007154D5" w:rsidP="00A578C0">
      <w:r>
        <w:separator/>
      </w:r>
    </w:p>
  </w:endnote>
  <w:endnote w:type="continuationSeparator" w:id="0">
    <w:p w14:paraId="01C70543" w14:textId="77777777" w:rsidR="007154D5" w:rsidRDefault="007154D5" w:rsidP="00A578C0">
      <w:r>
        <w:continuationSeparator/>
      </w:r>
    </w:p>
  </w:endnote>
  <w:endnote w:type="continuationNotice" w:id="1">
    <w:p w14:paraId="6362033A" w14:textId="77777777" w:rsidR="007154D5" w:rsidRDefault="007154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3F5EE" w14:textId="77777777" w:rsidR="007154D5" w:rsidRDefault="007154D5" w:rsidP="00A578C0">
      <w:r>
        <w:separator/>
      </w:r>
    </w:p>
  </w:footnote>
  <w:footnote w:type="continuationSeparator" w:id="0">
    <w:p w14:paraId="3D131446" w14:textId="77777777" w:rsidR="007154D5" w:rsidRDefault="007154D5" w:rsidP="00A578C0">
      <w:r>
        <w:continuationSeparator/>
      </w:r>
    </w:p>
  </w:footnote>
  <w:footnote w:type="continuationNotice" w:id="1">
    <w:p w14:paraId="611A8224" w14:textId="77777777" w:rsidR="007154D5" w:rsidRDefault="007154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723E0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4F64549"/>
    <w:multiLevelType w:val="hybridMultilevel"/>
    <w:tmpl w:val="AC66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>
    <w:nsid w:val="350079D4"/>
    <w:multiLevelType w:val="hybridMultilevel"/>
    <w:tmpl w:val="3A66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10"/>
  </w:num>
  <w:num w:numId="5">
    <w:abstractNumId w:val="12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11"/>
  </w:num>
  <w:num w:numId="11">
    <w:abstractNumId w:val="5"/>
  </w:num>
  <w:num w:numId="12">
    <w:abstractNumId w:val="1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20"/>
    <w:rsid w:val="000233E3"/>
    <w:rsid w:val="00024341"/>
    <w:rsid w:val="00024ADC"/>
    <w:rsid w:val="00024CA4"/>
    <w:rsid w:val="00025029"/>
    <w:rsid w:val="0002502E"/>
    <w:rsid w:val="00025CC3"/>
    <w:rsid w:val="000315C2"/>
    <w:rsid w:val="000318F5"/>
    <w:rsid w:val="0003417F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FA3"/>
    <w:rsid w:val="000732E4"/>
    <w:rsid w:val="00073B73"/>
    <w:rsid w:val="00073DA0"/>
    <w:rsid w:val="0007496A"/>
    <w:rsid w:val="0007573E"/>
    <w:rsid w:val="00075A51"/>
    <w:rsid w:val="000767A9"/>
    <w:rsid w:val="00076A0E"/>
    <w:rsid w:val="00076DA1"/>
    <w:rsid w:val="00077040"/>
    <w:rsid w:val="00083598"/>
    <w:rsid w:val="00083681"/>
    <w:rsid w:val="00083EB7"/>
    <w:rsid w:val="000842E9"/>
    <w:rsid w:val="000842F7"/>
    <w:rsid w:val="00086611"/>
    <w:rsid w:val="00086B8C"/>
    <w:rsid w:val="00086C90"/>
    <w:rsid w:val="0008719B"/>
    <w:rsid w:val="00087687"/>
    <w:rsid w:val="00087CF6"/>
    <w:rsid w:val="00090107"/>
    <w:rsid w:val="00090232"/>
    <w:rsid w:val="00091B2A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4EDE"/>
    <w:rsid w:val="000A5E48"/>
    <w:rsid w:val="000A695A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10C"/>
    <w:rsid w:val="000B4617"/>
    <w:rsid w:val="000B4EC2"/>
    <w:rsid w:val="000B5383"/>
    <w:rsid w:val="000B6024"/>
    <w:rsid w:val="000B605C"/>
    <w:rsid w:val="000B771A"/>
    <w:rsid w:val="000B7F9D"/>
    <w:rsid w:val="000C01EF"/>
    <w:rsid w:val="000C08ED"/>
    <w:rsid w:val="000C233D"/>
    <w:rsid w:val="000C2633"/>
    <w:rsid w:val="000C3CDA"/>
    <w:rsid w:val="000C5044"/>
    <w:rsid w:val="000C5431"/>
    <w:rsid w:val="000C5837"/>
    <w:rsid w:val="000C7B3E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12A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A51"/>
    <w:rsid w:val="00116FAC"/>
    <w:rsid w:val="00117A7C"/>
    <w:rsid w:val="0012037D"/>
    <w:rsid w:val="0012040A"/>
    <w:rsid w:val="00121E5B"/>
    <w:rsid w:val="0012242C"/>
    <w:rsid w:val="00123546"/>
    <w:rsid w:val="00123B6B"/>
    <w:rsid w:val="00124629"/>
    <w:rsid w:val="00126BBA"/>
    <w:rsid w:val="00127470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054A"/>
    <w:rsid w:val="001409DA"/>
    <w:rsid w:val="001411A5"/>
    <w:rsid w:val="00141509"/>
    <w:rsid w:val="0014242B"/>
    <w:rsid w:val="00142825"/>
    <w:rsid w:val="001429A4"/>
    <w:rsid w:val="00142D22"/>
    <w:rsid w:val="00142FA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06F0"/>
    <w:rsid w:val="001517AE"/>
    <w:rsid w:val="00151B55"/>
    <w:rsid w:val="00152354"/>
    <w:rsid w:val="00154D5F"/>
    <w:rsid w:val="00154EAA"/>
    <w:rsid w:val="00154F85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D4E"/>
    <w:rsid w:val="00171E03"/>
    <w:rsid w:val="001723B8"/>
    <w:rsid w:val="00173760"/>
    <w:rsid w:val="0017416A"/>
    <w:rsid w:val="00175734"/>
    <w:rsid w:val="00175BCD"/>
    <w:rsid w:val="001769F1"/>
    <w:rsid w:val="00177D20"/>
    <w:rsid w:val="00180F71"/>
    <w:rsid w:val="001821B1"/>
    <w:rsid w:val="00182280"/>
    <w:rsid w:val="001823C6"/>
    <w:rsid w:val="00182BEC"/>
    <w:rsid w:val="00182D44"/>
    <w:rsid w:val="001838BC"/>
    <w:rsid w:val="00183A20"/>
    <w:rsid w:val="00183ED5"/>
    <w:rsid w:val="001847AA"/>
    <w:rsid w:val="00185908"/>
    <w:rsid w:val="00185C9C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298B"/>
    <w:rsid w:val="001A3112"/>
    <w:rsid w:val="001A3394"/>
    <w:rsid w:val="001A67E4"/>
    <w:rsid w:val="001A7270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57AB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A3E"/>
    <w:rsid w:val="001D5B05"/>
    <w:rsid w:val="001D623D"/>
    <w:rsid w:val="001D657F"/>
    <w:rsid w:val="001D6C47"/>
    <w:rsid w:val="001D731C"/>
    <w:rsid w:val="001D7800"/>
    <w:rsid w:val="001D7856"/>
    <w:rsid w:val="001E0CE1"/>
    <w:rsid w:val="001E1477"/>
    <w:rsid w:val="001E1512"/>
    <w:rsid w:val="001E194E"/>
    <w:rsid w:val="001E1A4B"/>
    <w:rsid w:val="001E2AC0"/>
    <w:rsid w:val="001E2D0C"/>
    <w:rsid w:val="001E499A"/>
    <w:rsid w:val="001E4CA5"/>
    <w:rsid w:val="001E5441"/>
    <w:rsid w:val="001E595A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A66"/>
    <w:rsid w:val="00222260"/>
    <w:rsid w:val="00222845"/>
    <w:rsid w:val="00222E14"/>
    <w:rsid w:val="002231B7"/>
    <w:rsid w:val="002237F3"/>
    <w:rsid w:val="00223BE1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3C03"/>
    <w:rsid w:val="00243DC4"/>
    <w:rsid w:val="00243F34"/>
    <w:rsid w:val="00244B02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7B9"/>
    <w:rsid w:val="00254FC5"/>
    <w:rsid w:val="002552AD"/>
    <w:rsid w:val="002553F7"/>
    <w:rsid w:val="0025554D"/>
    <w:rsid w:val="00256289"/>
    <w:rsid w:val="00260219"/>
    <w:rsid w:val="00261049"/>
    <w:rsid w:val="002618A8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EB6"/>
    <w:rsid w:val="00270F00"/>
    <w:rsid w:val="0027131F"/>
    <w:rsid w:val="0027373D"/>
    <w:rsid w:val="00275532"/>
    <w:rsid w:val="00275EAF"/>
    <w:rsid w:val="002760EE"/>
    <w:rsid w:val="00276DE8"/>
    <w:rsid w:val="0027774E"/>
    <w:rsid w:val="00277A99"/>
    <w:rsid w:val="00280415"/>
    <w:rsid w:val="002810B9"/>
    <w:rsid w:val="0028170A"/>
    <w:rsid w:val="002819BD"/>
    <w:rsid w:val="002819D4"/>
    <w:rsid w:val="00282818"/>
    <w:rsid w:val="00282EF9"/>
    <w:rsid w:val="00283959"/>
    <w:rsid w:val="00283B64"/>
    <w:rsid w:val="00283BC5"/>
    <w:rsid w:val="0028452B"/>
    <w:rsid w:val="00284E13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831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774"/>
    <w:rsid w:val="002B1A99"/>
    <w:rsid w:val="002B3D9A"/>
    <w:rsid w:val="002B4E48"/>
    <w:rsid w:val="002B6801"/>
    <w:rsid w:val="002B69D8"/>
    <w:rsid w:val="002B717D"/>
    <w:rsid w:val="002B738A"/>
    <w:rsid w:val="002B785F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C7782"/>
    <w:rsid w:val="002D135A"/>
    <w:rsid w:val="002D192B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1245"/>
    <w:rsid w:val="002E1CD0"/>
    <w:rsid w:val="002E379E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01D"/>
    <w:rsid w:val="002F2A4E"/>
    <w:rsid w:val="002F410F"/>
    <w:rsid w:val="002F5DE2"/>
    <w:rsid w:val="002F5F02"/>
    <w:rsid w:val="002F6378"/>
    <w:rsid w:val="002F6C42"/>
    <w:rsid w:val="002F6D5F"/>
    <w:rsid w:val="002F73B0"/>
    <w:rsid w:val="002F7CC2"/>
    <w:rsid w:val="003006D1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05C86"/>
    <w:rsid w:val="0031034A"/>
    <w:rsid w:val="00310A8D"/>
    <w:rsid w:val="00311643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86F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5FEA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B60"/>
    <w:rsid w:val="00367139"/>
    <w:rsid w:val="0036751F"/>
    <w:rsid w:val="00367AC7"/>
    <w:rsid w:val="00367AF4"/>
    <w:rsid w:val="00367D7B"/>
    <w:rsid w:val="0037030C"/>
    <w:rsid w:val="0037098A"/>
    <w:rsid w:val="00371AD2"/>
    <w:rsid w:val="00371BE3"/>
    <w:rsid w:val="00371D8D"/>
    <w:rsid w:val="00373636"/>
    <w:rsid w:val="003756A5"/>
    <w:rsid w:val="00375AD1"/>
    <w:rsid w:val="00377713"/>
    <w:rsid w:val="0038031B"/>
    <w:rsid w:val="00381035"/>
    <w:rsid w:val="00381D99"/>
    <w:rsid w:val="003827C4"/>
    <w:rsid w:val="00383A3C"/>
    <w:rsid w:val="00383A97"/>
    <w:rsid w:val="00384107"/>
    <w:rsid w:val="003849B6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802"/>
    <w:rsid w:val="003A34A5"/>
    <w:rsid w:val="003A3F47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40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697F"/>
    <w:rsid w:val="003E08EB"/>
    <w:rsid w:val="003E0C10"/>
    <w:rsid w:val="003E12FF"/>
    <w:rsid w:val="003E2034"/>
    <w:rsid w:val="003E2500"/>
    <w:rsid w:val="003E3910"/>
    <w:rsid w:val="003E3FB8"/>
    <w:rsid w:val="003E4045"/>
    <w:rsid w:val="003E6314"/>
    <w:rsid w:val="003F001A"/>
    <w:rsid w:val="003F14B3"/>
    <w:rsid w:val="003F2829"/>
    <w:rsid w:val="003F2924"/>
    <w:rsid w:val="003F296A"/>
    <w:rsid w:val="003F2B1B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CA2"/>
    <w:rsid w:val="00401CF2"/>
    <w:rsid w:val="00401EDE"/>
    <w:rsid w:val="00402649"/>
    <w:rsid w:val="00402D66"/>
    <w:rsid w:val="0040382A"/>
    <w:rsid w:val="00403D08"/>
    <w:rsid w:val="00404235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510"/>
    <w:rsid w:val="0043282D"/>
    <w:rsid w:val="004328CA"/>
    <w:rsid w:val="0043327A"/>
    <w:rsid w:val="004349D3"/>
    <w:rsid w:val="00434BDF"/>
    <w:rsid w:val="004355E5"/>
    <w:rsid w:val="0043602D"/>
    <w:rsid w:val="00437892"/>
    <w:rsid w:val="00443F5F"/>
    <w:rsid w:val="00444536"/>
    <w:rsid w:val="004448AA"/>
    <w:rsid w:val="004448B8"/>
    <w:rsid w:val="00444CE3"/>
    <w:rsid w:val="00445506"/>
    <w:rsid w:val="00445582"/>
    <w:rsid w:val="00445DD1"/>
    <w:rsid w:val="00447521"/>
    <w:rsid w:val="00447E33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14F8"/>
    <w:rsid w:val="004818B7"/>
    <w:rsid w:val="00481E71"/>
    <w:rsid w:val="0048391A"/>
    <w:rsid w:val="00483CE4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0C89"/>
    <w:rsid w:val="004B2C66"/>
    <w:rsid w:val="004B3BB4"/>
    <w:rsid w:val="004B4F07"/>
    <w:rsid w:val="004B59FF"/>
    <w:rsid w:val="004B5B9A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9BC"/>
    <w:rsid w:val="004D0B23"/>
    <w:rsid w:val="004D0D82"/>
    <w:rsid w:val="004D0ED7"/>
    <w:rsid w:val="004D1C80"/>
    <w:rsid w:val="004D2443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355"/>
    <w:rsid w:val="00505467"/>
    <w:rsid w:val="00505FA7"/>
    <w:rsid w:val="00506609"/>
    <w:rsid w:val="0050704B"/>
    <w:rsid w:val="0050748F"/>
    <w:rsid w:val="005079A1"/>
    <w:rsid w:val="00507DFD"/>
    <w:rsid w:val="005103B3"/>
    <w:rsid w:val="00510BDF"/>
    <w:rsid w:val="00511213"/>
    <w:rsid w:val="00511CDE"/>
    <w:rsid w:val="0051646D"/>
    <w:rsid w:val="00516506"/>
    <w:rsid w:val="00517A7E"/>
    <w:rsid w:val="0052054D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4C08"/>
    <w:rsid w:val="00527894"/>
    <w:rsid w:val="005314DD"/>
    <w:rsid w:val="00531D08"/>
    <w:rsid w:val="00532E5D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B90"/>
    <w:rsid w:val="0054353E"/>
    <w:rsid w:val="00544465"/>
    <w:rsid w:val="00544E26"/>
    <w:rsid w:val="005453AA"/>
    <w:rsid w:val="005456E3"/>
    <w:rsid w:val="00545920"/>
    <w:rsid w:val="00545974"/>
    <w:rsid w:val="005463BC"/>
    <w:rsid w:val="00547EA1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57A8B"/>
    <w:rsid w:val="00560942"/>
    <w:rsid w:val="00560CEA"/>
    <w:rsid w:val="00561ABE"/>
    <w:rsid w:val="005623D1"/>
    <w:rsid w:val="00562777"/>
    <w:rsid w:val="005630F5"/>
    <w:rsid w:val="0056452D"/>
    <w:rsid w:val="0056480E"/>
    <w:rsid w:val="00564D41"/>
    <w:rsid w:val="005652E1"/>
    <w:rsid w:val="0056539C"/>
    <w:rsid w:val="00565E08"/>
    <w:rsid w:val="00565FC0"/>
    <w:rsid w:val="00566F38"/>
    <w:rsid w:val="00567848"/>
    <w:rsid w:val="00567BC8"/>
    <w:rsid w:val="00567C56"/>
    <w:rsid w:val="00570352"/>
    <w:rsid w:val="00571058"/>
    <w:rsid w:val="0057186B"/>
    <w:rsid w:val="0057358A"/>
    <w:rsid w:val="00573930"/>
    <w:rsid w:val="005747AE"/>
    <w:rsid w:val="005747BB"/>
    <w:rsid w:val="0057526F"/>
    <w:rsid w:val="0057532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5FB"/>
    <w:rsid w:val="00597629"/>
    <w:rsid w:val="00597FB4"/>
    <w:rsid w:val="00597FDD"/>
    <w:rsid w:val="005A0705"/>
    <w:rsid w:val="005A19DB"/>
    <w:rsid w:val="005A1AE8"/>
    <w:rsid w:val="005A25C3"/>
    <w:rsid w:val="005A47BD"/>
    <w:rsid w:val="005A5FA2"/>
    <w:rsid w:val="005A643E"/>
    <w:rsid w:val="005B098B"/>
    <w:rsid w:val="005B0C37"/>
    <w:rsid w:val="005B3D7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6360"/>
    <w:rsid w:val="005D6D75"/>
    <w:rsid w:val="005D7E87"/>
    <w:rsid w:val="005E066D"/>
    <w:rsid w:val="005E07AF"/>
    <w:rsid w:val="005E1173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84B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877"/>
    <w:rsid w:val="006009DD"/>
    <w:rsid w:val="00601310"/>
    <w:rsid w:val="006023F9"/>
    <w:rsid w:val="00603335"/>
    <w:rsid w:val="0060333B"/>
    <w:rsid w:val="006039D2"/>
    <w:rsid w:val="0060436D"/>
    <w:rsid w:val="00604C92"/>
    <w:rsid w:val="00606A4E"/>
    <w:rsid w:val="00607BD6"/>
    <w:rsid w:val="006115F7"/>
    <w:rsid w:val="00611ACC"/>
    <w:rsid w:val="00612294"/>
    <w:rsid w:val="006123EE"/>
    <w:rsid w:val="006127D7"/>
    <w:rsid w:val="00613C9C"/>
    <w:rsid w:val="00613E94"/>
    <w:rsid w:val="00614866"/>
    <w:rsid w:val="00614F92"/>
    <w:rsid w:val="00615794"/>
    <w:rsid w:val="00615CA0"/>
    <w:rsid w:val="00615D3D"/>
    <w:rsid w:val="00616933"/>
    <w:rsid w:val="006170C0"/>
    <w:rsid w:val="00617BFC"/>
    <w:rsid w:val="00617C5D"/>
    <w:rsid w:val="006206CC"/>
    <w:rsid w:val="0062137D"/>
    <w:rsid w:val="00621EE0"/>
    <w:rsid w:val="00622568"/>
    <w:rsid w:val="00623F63"/>
    <w:rsid w:val="00625123"/>
    <w:rsid w:val="006273F6"/>
    <w:rsid w:val="006319DE"/>
    <w:rsid w:val="006328E5"/>
    <w:rsid w:val="006331E1"/>
    <w:rsid w:val="006332D7"/>
    <w:rsid w:val="00633372"/>
    <w:rsid w:val="006344F4"/>
    <w:rsid w:val="00635105"/>
    <w:rsid w:val="0063693C"/>
    <w:rsid w:val="00641621"/>
    <w:rsid w:val="00642D35"/>
    <w:rsid w:val="006430B9"/>
    <w:rsid w:val="00643200"/>
    <w:rsid w:val="00644A52"/>
    <w:rsid w:val="00644F5B"/>
    <w:rsid w:val="00645C36"/>
    <w:rsid w:val="00645EED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6B00"/>
    <w:rsid w:val="00657100"/>
    <w:rsid w:val="00657673"/>
    <w:rsid w:val="006578F6"/>
    <w:rsid w:val="00660D41"/>
    <w:rsid w:val="00661182"/>
    <w:rsid w:val="00661B19"/>
    <w:rsid w:val="00663389"/>
    <w:rsid w:val="00663F0E"/>
    <w:rsid w:val="00665377"/>
    <w:rsid w:val="00665989"/>
    <w:rsid w:val="00666771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97CCC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5CC6"/>
    <w:rsid w:val="006B6A13"/>
    <w:rsid w:val="006B6A62"/>
    <w:rsid w:val="006B7952"/>
    <w:rsid w:val="006C0F30"/>
    <w:rsid w:val="006C2D74"/>
    <w:rsid w:val="006C32F0"/>
    <w:rsid w:val="006C343C"/>
    <w:rsid w:val="006C45C4"/>
    <w:rsid w:val="006C5B6F"/>
    <w:rsid w:val="006C7480"/>
    <w:rsid w:val="006C7C5C"/>
    <w:rsid w:val="006D010B"/>
    <w:rsid w:val="006D06D8"/>
    <w:rsid w:val="006D06E3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DE9"/>
    <w:rsid w:val="006E1ECB"/>
    <w:rsid w:val="006E1F5F"/>
    <w:rsid w:val="006E20AF"/>
    <w:rsid w:val="006E27B4"/>
    <w:rsid w:val="006E693B"/>
    <w:rsid w:val="006F064C"/>
    <w:rsid w:val="006F12B7"/>
    <w:rsid w:val="006F31D3"/>
    <w:rsid w:val="006F35F0"/>
    <w:rsid w:val="006F3D44"/>
    <w:rsid w:val="006F3DEC"/>
    <w:rsid w:val="006F4106"/>
    <w:rsid w:val="006F4B31"/>
    <w:rsid w:val="006F4E90"/>
    <w:rsid w:val="006F5A74"/>
    <w:rsid w:val="006F618F"/>
    <w:rsid w:val="006F696F"/>
    <w:rsid w:val="006F78F1"/>
    <w:rsid w:val="006F79B8"/>
    <w:rsid w:val="006F7B95"/>
    <w:rsid w:val="00700206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72C5"/>
    <w:rsid w:val="00707836"/>
    <w:rsid w:val="00707B3C"/>
    <w:rsid w:val="00707BC1"/>
    <w:rsid w:val="00707D88"/>
    <w:rsid w:val="007101AB"/>
    <w:rsid w:val="00710B5C"/>
    <w:rsid w:val="00710D12"/>
    <w:rsid w:val="00710E8C"/>
    <w:rsid w:val="00712C53"/>
    <w:rsid w:val="00712CF3"/>
    <w:rsid w:val="0071303C"/>
    <w:rsid w:val="007146DF"/>
    <w:rsid w:val="007154D5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24F2"/>
    <w:rsid w:val="007234C8"/>
    <w:rsid w:val="00723D97"/>
    <w:rsid w:val="00723FAC"/>
    <w:rsid w:val="00724CF0"/>
    <w:rsid w:val="00724DE2"/>
    <w:rsid w:val="00725001"/>
    <w:rsid w:val="007254F4"/>
    <w:rsid w:val="00727448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444D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26E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D72"/>
    <w:rsid w:val="00764E73"/>
    <w:rsid w:val="00764F75"/>
    <w:rsid w:val="0076606B"/>
    <w:rsid w:val="00766EDA"/>
    <w:rsid w:val="00766F68"/>
    <w:rsid w:val="007701FB"/>
    <w:rsid w:val="007717BC"/>
    <w:rsid w:val="007718DD"/>
    <w:rsid w:val="00772E06"/>
    <w:rsid w:val="0077325A"/>
    <w:rsid w:val="0077325E"/>
    <w:rsid w:val="007735EB"/>
    <w:rsid w:val="00774072"/>
    <w:rsid w:val="00774A53"/>
    <w:rsid w:val="00774EA5"/>
    <w:rsid w:val="007757BD"/>
    <w:rsid w:val="007759F1"/>
    <w:rsid w:val="00776568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39A"/>
    <w:rsid w:val="007B2838"/>
    <w:rsid w:val="007B2BA0"/>
    <w:rsid w:val="007B6297"/>
    <w:rsid w:val="007B62C6"/>
    <w:rsid w:val="007B79B5"/>
    <w:rsid w:val="007B7E22"/>
    <w:rsid w:val="007C0C70"/>
    <w:rsid w:val="007C3472"/>
    <w:rsid w:val="007C3648"/>
    <w:rsid w:val="007C3C8C"/>
    <w:rsid w:val="007C449B"/>
    <w:rsid w:val="007C4812"/>
    <w:rsid w:val="007C4BBB"/>
    <w:rsid w:val="007C6006"/>
    <w:rsid w:val="007C66A6"/>
    <w:rsid w:val="007C795F"/>
    <w:rsid w:val="007D0408"/>
    <w:rsid w:val="007D0820"/>
    <w:rsid w:val="007D0FEC"/>
    <w:rsid w:val="007D1C04"/>
    <w:rsid w:val="007D2164"/>
    <w:rsid w:val="007D27B6"/>
    <w:rsid w:val="007D2DED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1424"/>
    <w:rsid w:val="00822AC9"/>
    <w:rsid w:val="0082309E"/>
    <w:rsid w:val="00823CC4"/>
    <w:rsid w:val="00824820"/>
    <w:rsid w:val="00825079"/>
    <w:rsid w:val="008256DF"/>
    <w:rsid w:val="00826412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37E2B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D43"/>
    <w:rsid w:val="00850FB2"/>
    <w:rsid w:val="00851459"/>
    <w:rsid w:val="00852144"/>
    <w:rsid w:val="00852CBD"/>
    <w:rsid w:val="0085319C"/>
    <w:rsid w:val="00853249"/>
    <w:rsid w:val="00853324"/>
    <w:rsid w:val="0085332E"/>
    <w:rsid w:val="00853461"/>
    <w:rsid w:val="00853E71"/>
    <w:rsid w:val="00853F2A"/>
    <w:rsid w:val="008542A9"/>
    <w:rsid w:val="00855F2C"/>
    <w:rsid w:val="00856006"/>
    <w:rsid w:val="00856562"/>
    <w:rsid w:val="00856AA0"/>
    <w:rsid w:val="008604E6"/>
    <w:rsid w:val="0086068D"/>
    <w:rsid w:val="008608C7"/>
    <w:rsid w:val="0086108F"/>
    <w:rsid w:val="00861BE8"/>
    <w:rsid w:val="00861C81"/>
    <w:rsid w:val="00861DBD"/>
    <w:rsid w:val="00862C46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6F1C"/>
    <w:rsid w:val="008877CB"/>
    <w:rsid w:val="00887ACE"/>
    <w:rsid w:val="0089037F"/>
    <w:rsid w:val="0089274E"/>
    <w:rsid w:val="00892C08"/>
    <w:rsid w:val="00893437"/>
    <w:rsid w:val="0089414E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3CD"/>
    <w:rsid w:val="008B2A48"/>
    <w:rsid w:val="008B2DB2"/>
    <w:rsid w:val="008B367B"/>
    <w:rsid w:val="008B36CC"/>
    <w:rsid w:val="008B3AA9"/>
    <w:rsid w:val="008B3ABD"/>
    <w:rsid w:val="008B431A"/>
    <w:rsid w:val="008B4745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D29"/>
    <w:rsid w:val="008C1BF7"/>
    <w:rsid w:val="008C1F25"/>
    <w:rsid w:val="008C35E0"/>
    <w:rsid w:val="008C376D"/>
    <w:rsid w:val="008C71C4"/>
    <w:rsid w:val="008D08AE"/>
    <w:rsid w:val="008D08B9"/>
    <w:rsid w:val="008D1669"/>
    <w:rsid w:val="008D3447"/>
    <w:rsid w:val="008D3D73"/>
    <w:rsid w:val="008D414B"/>
    <w:rsid w:val="008D47FF"/>
    <w:rsid w:val="008D4D2C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B3A"/>
    <w:rsid w:val="008F1DF8"/>
    <w:rsid w:val="008F258F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24B"/>
    <w:rsid w:val="0091192A"/>
    <w:rsid w:val="00912789"/>
    <w:rsid w:val="009133A3"/>
    <w:rsid w:val="0091422B"/>
    <w:rsid w:val="00914778"/>
    <w:rsid w:val="009151F2"/>
    <w:rsid w:val="0091587E"/>
    <w:rsid w:val="00915B1A"/>
    <w:rsid w:val="00915EBD"/>
    <w:rsid w:val="009163B1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1A3E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5724"/>
    <w:rsid w:val="00976968"/>
    <w:rsid w:val="009772B4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2B"/>
    <w:rsid w:val="00990ED9"/>
    <w:rsid w:val="009922C6"/>
    <w:rsid w:val="00992AA4"/>
    <w:rsid w:val="00992C47"/>
    <w:rsid w:val="00994247"/>
    <w:rsid w:val="00996BDE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B0CDC"/>
    <w:rsid w:val="009B168C"/>
    <w:rsid w:val="009B25E4"/>
    <w:rsid w:val="009B29EC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0F07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150"/>
    <w:rsid w:val="00A003F3"/>
    <w:rsid w:val="00A01360"/>
    <w:rsid w:val="00A01B4F"/>
    <w:rsid w:val="00A02567"/>
    <w:rsid w:val="00A02A71"/>
    <w:rsid w:val="00A0341C"/>
    <w:rsid w:val="00A03AFE"/>
    <w:rsid w:val="00A04BFB"/>
    <w:rsid w:val="00A04D23"/>
    <w:rsid w:val="00A04D87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BB1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7AB"/>
    <w:rsid w:val="00A65B31"/>
    <w:rsid w:val="00A65D4E"/>
    <w:rsid w:val="00A65FE9"/>
    <w:rsid w:val="00A661B6"/>
    <w:rsid w:val="00A6787A"/>
    <w:rsid w:val="00A67977"/>
    <w:rsid w:val="00A67D51"/>
    <w:rsid w:val="00A67DB7"/>
    <w:rsid w:val="00A71713"/>
    <w:rsid w:val="00A71890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27"/>
    <w:rsid w:val="00A8056B"/>
    <w:rsid w:val="00A8057B"/>
    <w:rsid w:val="00A80A89"/>
    <w:rsid w:val="00A80B54"/>
    <w:rsid w:val="00A8140F"/>
    <w:rsid w:val="00A819A9"/>
    <w:rsid w:val="00A82D52"/>
    <w:rsid w:val="00A8365B"/>
    <w:rsid w:val="00A83CB6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846"/>
    <w:rsid w:val="00AA1AE9"/>
    <w:rsid w:val="00AA1B16"/>
    <w:rsid w:val="00AA1BD0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545D"/>
    <w:rsid w:val="00AB5479"/>
    <w:rsid w:val="00AB7453"/>
    <w:rsid w:val="00AC0D20"/>
    <w:rsid w:val="00AC11EF"/>
    <w:rsid w:val="00AC16AF"/>
    <w:rsid w:val="00AC1D58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22C9"/>
    <w:rsid w:val="00AD2A9D"/>
    <w:rsid w:val="00AD3009"/>
    <w:rsid w:val="00AD3230"/>
    <w:rsid w:val="00AD3D40"/>
    <w:rsid w:val="00AD57BB"/>
    <w:rsid w:val="00AD5A62"/>
    <w:rsid w:val="00AD5DA2"/>
    <w:rsid w:val="00AD749B"/>
    <w:rsid w:val="00AD78AC"/>
    <w:rsid w:val="00AD7D8E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F00E8"/>
    <w:rsid w:val="00AF018B"/>
    <w:rsid w:val="00AF0B9A"/>
    <w:rsid w:val="00AF146D"/>
    <w:rsid w:val="00AF15F7"/>
    <w:rsid w:val="00AF15FA"/>
    <w:rsid w:val="00AF16FF"/>
    <w:rsid w:val="00AF3361"/>
    <w:rsid w:val="00AF4F07"/>
    <w:rsid w:val="00AF4F54"/>
    <w:rsid w:val="00AF5D3D"/>
    <w:rsid w:val="00AF74CF"/>
    <w:rsid w:val="00B0247C"/>
    <w:rsid w:val="00B02BAD"/>
    <w:rsid w:val="00B04017"/>
    <w:rsid w:val="00B04655"/>
    <w:rsid w:val="00B053F5"/>
    <w:rsid w:val="00B0608B"/>
    <w:rsid w:val="00B066B1"/>
    <w:rsid w:val="00B0677A"/>
    <w:rsid w:val="00B0688E"/>
    <w:rsid w:val="00B10B72"/>
    <w:rsid w:val="00B1195D"/>
    <w:rsid w:val="00B11966"/>
    <w:rsid w:val="00B1411E"/>
    <w:rsid w:val="00B152E2"/>
    <w:rsid w:val="00B15595"/>
    <w:rsid w:val="00B1746D"/>
    <w:rsid w:val="00B17B8A"/>
    <w:rsid w:val="00B21254"/>
    <w:rsid w:val="00B213A7"/>
    <w:rsid w:val="00B219CA"/>
    <w:rsid w:val="00B22887"/>
    <w:rsid w:val="00B22E7D"/>
    <w:rsid w:val="00B23087"/>
    <w:rsid w:val="00B23FA8"/>
    <w:rsid w:val="00B25DA3"/>
    <w:rsid w:val="00B25E56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5AB"/>
    <w:rsid w:val="00B444C3"/>
    <w:rsid w:val="00B44F5E"/>
    <w:rsid w:val="00B45F15"/>
    <w:rsid w:val="00B4662E"/>
    <w:rsid w:val="00B468B0"/>
    <w:rsid w:val="00B476F9"/>
    <w:rsid w:val="00B509C9"/>
    <w:rsid w:val="00B51FB1"/>
    <w:rsid w:val="00B52147"/>
    <w:rsid w:val="00B52B1F"/>
    <w:rsid w:val="00B5365B"/>
    <w:rsid w:val="00B543EF"/>
    <w:rsid w:val="00B54778"/>
    <w:rsid w:val="00B550E1"/>
    <w:rsid w:val="00B5583D"/>
    <w:rsid w:val="00B5588B"/>
    <w:rsid w:val="00B55EAD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3E63"/>
    <w:rsid w:val="00B8427B"/>
    <w:rsid w:val="00B843A4"/>
    <w:rsid w:val="00B85215"/>
    <w:rsid w:val="00B8602F"/>
    <w:rsid w:val="00B86698"/>
    <w:rsid w:val="00B86D73"/>
    <w:rsid w:val="00B90ABF"/>
    <w:rsid w:val="00B90E1E"/>
    <w:rsid w:val="00B913AA"/>
    <w:rsid w:val="00B92499"/>
    <w:rsid w:val="00B92A8D"/>
    <w:rsid w:val="00B92B3F"/>
    <w:rsid w:val="00B932BA"/>
    <w:rsid w:val="00B94016"/>
    <w:rsid w:val="00B941D9"/>
    <w:rsid w:val="00B94576"/>
    <w:rsid w:val="00B94BD6"/>
    <w:rsid w:val="00B94C56"/>
    <w:rsid w:val="00B94E13"/>
    <w:rsid w:val="00B95496"/>
    <w:rsid w:val="00B96ED5"/>
    <w:rsid w:val="00B974BC"/>
    <w:rsid w:val="00B97B7A"/>
    <w:rsid w:val="00B97DAC"/>
    <w:rsid w:val="00BA0E8F"/>
    <w:rsid w:val="00BA1042"/>
    <w:rsid w:val="00BA1BB6"/>
    <w:rsid w:val="00BA2AD3"/>
    <w:rsid w:val="00BA3020"/>
    <w:rsid w:val="00BA3533"/>
    <w:rsid w:val="00BA3E7E"/>
    <w:rsid w:val="00BA4B25"/>
    <w:rsid w:val="00BA5898"/>
    <w:rsid w:val="00BA6BAB"/>
    <w:rsid w:val="00BA78FA"/>
    <w:rsid w:val="00BB059D"/>
    <w:rsid w:val="00BB0C42"/>
    <w:rsid w:val="00BB187C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B7E5A"/>
    <w:rsid w:val="00BC079F"/>
    <w:rsid w:val="00BC11A0"/>
    <w:rsid w:val="00BC19D6"/>
    <w:rsid w:val="00BC1B55"/>
    <w:rsid w:val="00BC2122"/>
    <w:rsid w:val="00BC25F4"/>
    <w:rsid w:val="00BC31DA"/>
    <w:rsid w:val="00BC336F"/>
    <w:rsid w:val="00BC5DCB"/>
    <w:rsid w:val="00BC6194"/>
    <w:rsid w:val="00BC69A7"/>
    <w:rsid w:val="00BC6BFA"/>
    <w:rsid w:val="00BC7B10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D3C"/>
    <w:rsid w:val="00BD550F"/>
    <w:rsid w:val="00BD69DD"/>
    <w:rsid w:val="00BD6AD3"/>
    <w:rsid w:val="00BD7488"/>
    <w:rsid w:val="00BD7A9A"/>
    <w:rsid w:val="00BE0EAE"/>
    <w:rsid w:val="00BE1B3E"/>
    <w:rsid w:val="00BE1F16"/>
    <w:rsid w:val="00BE1F23"/>
    <w:rsid w:val="00BE2310"/>
    <w:rsid w:val="00BE2C99"/>
    <w:rsid w:val="00BE4130"/>
    <w:rsid w:val="00BE4B3C"/>
    <w:rsid w:val="00BE5F81"/>
    <w:rsid w:val="00BE6F71"/>
    <w:rsid w:val="00BF0704"/>
    <w:rsid w:val="00BF07D6"/>
    <w:rsid w:val="00BF1087"/>
    <w:rsid w:val="00BF1A55"/>
    <w:rsid w:val="00BF1F30"/>
    <w:rsid w:val="00BF1FE8"/>
    <w:rsid w:val="00BF20C6"/>
    <w:rsid w:val="00BF223C"/>
    <w:rsid w:val="00BF2400"/>
    <w:rsid w:val="00BF251A"/>
    <w:rsid w:val="00BF2C12"/>
    <w:rsid w:val="00BF2CAC"/>
    <w:rsid w:val="00BF4EB4"/>
    <w:rsid w:val="00BF5376"/>
    <w:rsid w:val="00BF74F6"/>
    <w:rsid w:val="00C007F5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17F0"/>
    <w:rsid w:val="00C120FB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68CE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595"/>
    <w:rsid w:val="00C53D33"/>
    <w:rsid w:val="00C55C06"/>
    <w:rsid w:val="00C55F39"/>
    <w:rsid w:val="00C56946"/>
    <w:rsid w:val="00C56953"/>
    <w:rsid w:val="00C56CB2"/>
    <w:rsid w:val="00C604B6"/>
    <w:rsid w:val="00C6197E"/>
    <w:rsid w:val="00C61CE0"/>
    <w:rsid w:val="00C61E89"/>
    <w:rsid w:val="00C62B3B"/>
    <w:rsid w:val="00C635F6"/>
    <w:rsid w:val="00C6367C"/>
    <w:rsid w:val="00C63A04"/>
    <w:rsid w:val="00C64EBD"/>
    <w:rsid w:val="00C65AB0"/>
    <w:rsid w:val="00C66765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046"/>
    <w:rsid w:val="00C87318"/>
    <w:rsid w:val="00C900A6"/>
    <w:rsid w:val="00C92826"/>
    <w:rsid w:val="00C92DC2"/>
    <w:rsid w:val="00C930A7"/>
    <w:rsid w:val="00C94150"/>
    <w:rsid w:val="00C9484A"/>
    <w:rsid w:val="00C94AD1"/>
    <w:rsid w:val="00C95E3B"/>
    <w:rsid w:val="00C96B29"/>
    <w:rsid w:val="00C96BE4"/>
    <w:rsid w:val="00C97D75"/>
    <w:rsid w:val="00CA113C"/>
    <w:rsid w:val="00CA2692"/>
    <w:rsid w:val="00CA4884"/>
    <w:rsid w:val="00CA48F7"/>
    <w:rsid w:val="00CA4C13"/>
    <w:rsid w:val="00CA6137"/>
    <w:rsid w:val="00CA6247"/>
    <w:rsid w:val="00CA6A66"/>
    <w:rsid w:val="00CA7F2B"/>
    <w:rsid w:val="00CB06A9"/>
    <w:rsid w:val="00CB0DC6"/>
    <w:rsid w:val="00CB136A"/>
    <w:rsid w:val="00CB1CA4"/>
    <w:rsid w:val="00CB3343"/>
    <w:rsid w:val="00CB45AB"/>
    <w:rsid w:val="00CB5066"/>
    <w:rsid w:val="00CB740D"/>
    <w:rsid w:val="00CB799C"/>
    <w:rsid w:val="00CB7EF1"/>
    <w:rsid w:val="00CB7FF9"/>
    <w:rsid w:val="00CC03DC"/>
    <w:rsid w:val="00CC19B0"/>
    <w:rsid w:val="00CC300B"/>
    <w:rsid w:val="00CC30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C02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0B3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91"/>
    <w:rsid w:val="00CF40BF"/>
    <w:rsid w:val="00CF49B9"/>
    <w:rsid w:val="00CF529B"/>
    <w:rsid w:val="00CF5482"/>
    <w:rsid w:val="00CF731A"/>
    <w:rsid w:val="00CF746E"/>
    <w:rsid w:val="00CF74D2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B1C"/>
    <w:rsid w:val="00D2392B"/>
    <w:rsid w:val="00D23D88"/>
    <w:rsid w:val="00D25087"/>
    <w:rsid w:val="00D253A5"/>
    <w:rsid w:val="00D257C8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EF4"/>
    <w:rsid w:val="00D43FB3"/>
    <w:rsid w:val="00D46F4F"/>
    <w:rsid w:val="00D47C05"/>
    <w:rsid w:val="00D47CF3"/>
    <w:rsid w:val="00D505B4"/>
    <w:rsid w:val="00D51CC6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FC5"/>
    <w:rsid w:val="00D70253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5017"/>
    <w:rsid w:val="00D8575B"/>
    <w:rsid w:val="00D85E1E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399E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790"/>
    <w:rsid w:val="00DC299D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E7"/>
    <w:rsid w:val="00E0120C"/>
    <w:rsid w:val="00E01BE2"/>
    <w:rsid w:val="00E031CE"/>
    <w:rsid w:val="00E046C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3048"/>
    <w:rsid w:val="00E13EB1"/>
    <w:rsid w:val="00E14BD4"/>
    <w:rsid w:val="00E15052"/>
    <w:rsid w:val="00E15508"/>
    <w:rsid w:val="00E15EC4"/>
    <w:rsid w:val="00E16608"/>
    <w:rsid w:val="00E1786E"/>
    <w:rsid w:val="00E2087F"/>
    <w:rsid w:val="00E20EC7"/>
    <w:rsid w:val="00E2153E"/>
    <w:rsid w:val="00E218FB"/>
    <w:rsid w:val="00E22F3A"/>
    <w:rsid w:val="00E230BA"/>
    <w:rsid w:val="00E23A6B"/>
    <w:rsid w:val="00E23EDF"/>
    <w:rsid w:val="00E24839"/>
    <w:rsid w:val="00E2593E"/>
    <w:rsid w:val="00E273EC"/>
    <w:rsid w:val="00E27B0C"/>
    <w:rsid w:val="00E3033D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125"/>
    <w:rsid w:val="00E46F5C"/>
    <w:rsid w:val="00E509C8"/>
    <w:rsid w:val="00E50A2C"/>
    <w:rsid w:val="00E51410"/>
    <w:rsid w:val="00E52F30"/>
    <w:rsid w:val="00E53EF6"/>
    <w:rsid w:val="00E549D6"/>
    <w:rsid w:val="00E5543A"/>
    <w:rsid w:val="00E556F2"/>
    <w:rsid w:val="00E55EF6"/>
    <w:rsid w:val="00E56609"/>
    <w:rsid w:val="00E60376"/>
    <w:rsid w:val="00E60DFE"/>
    <w:rsid w:val="00E61EC8"/>
    <w:rsid w:val="00E61F01"/>
    <w:rsid w:val="00E62401"/>
    <w:rsid w:val="00E6564A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6E49"/>
    <w:rsid w:val="00E873C3"/>
    <w:rsid w:val="00E90A08"/>
    <w:rsid w:val="00E90B0A"/>
    <w:rsid w:val="00E90F01"/>
    <w:rsid w:val="00E912DD"/>
    <w:rsid w:val="00E91775"/>
    <w:rsid w:val="00E928B3"/>
    <w:rsid w:val="00E92B2B"/>
    <w:rsid w:val="00E92B9E"/>
    <w:rsid w:val="00E93044"/>
    <w:rsid w:val="00E93EB3"/>
    <w:rsid w:val="00E95079"/>
    <w:rsid w:val="00E967B5"/>
    <w:rsid w:val="00E9742F"/>
    <w:rsid w:val="00E979AE"/>
    <w:rsid w:val="00EA0A70"/>
    <w:rsid w:val="00EA0C4E"/>
    <w:rsid w:val="00EA14D5"/>
    <w:rsid w:val="00EA1A8E"/>
    <w:rsid w:val="00EA1F1B"/>
    <w:rsid w:val="00EA2D54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61B8"/>
    <w:rsid w:val="00EE64EF"/>
    <w:rsid w:val="00EE777A"/>
    <w:rsid w:val="00EE7E96"/>
    <w:rsid w:val="00EF2716"/>
    <w:rsid w:val="00EF43BF"/>
    <w:rsid w:val="00EF5513"/>
    <w:rsid w:val="00EF58E9"/>
    <w:rsid w:val="00EF5E6C"/>
    <w:rsid w:val="00EF6486"/>
    <w:rsid w:val="00EF7E6E"/>
    <w:rsid w:val="00EF7EC2"/>
    <w:rsid w:val="00F00223"/>
    <w:rsid w:val="00F00D2B"/>
    <w:rsid w:val="00F01BC7"/>
    <w:rsid w:val="00F01CA4"/>
    <w:rsid w:val="00F02DF5"/>
    <w:rsid w:val="00F037BF"/>
    <w:rsid w:val="00F03A0C"/>
    <w:rsid w:val="00F042B7"/>
    <w:rsid w:val="00F04439"/>
    <w:rsid w:val="00F047AB"/>
    <w:rsid w:val="00F05D4A"/>
    <w:rsid w:val="00F06AA9"/>
    <w:rsid w:val="00F105D3"/>
    <w:rsid w:val="00F11E4A"/>
    <w:rsid w:val="00F121ED"/>
    <w:rsid w:val="00F122B0"/>
    <w:rsid w:val="00F12C0F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109A"/>
    <w:rsid w:val="00F21D2A"/>
    <w:rsid w:val="00F21FF3"/>
    <w:rsid w:val="00F2250B"/>
    <w:rsid w:val="00F2270B"/>
    <w:rsid w:val="00F2324F"/>
    <w:rsid w:val="00F234D2"/>
    <w:rsid w:val="00F237EE"/>
    <w:rsid w:val="00F25190"/>
    <w:rsid w:val="00F25EF3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251E"/>
    <w:rsid w:val="00F32A07"/>
    <w:rsid w:val="00F33F5D"/>
    <w:rsid w:val="00F34056"/>
    <w:rsid w:val="00F34BAA"/>
    <w:rsid w:val="00F355D1"/>
    <w:rsid w:val="00F36F22"/>
    <w:rsid w:val="00F37715"/>
    <w:rsid w:val="00F378E1"/>
    <w:rsid w:val="00F37ACD"/>
    <w:rsid w:val="00F4036E"/>
    <w:rsid w:val="00F403A7"/>
    <w:rsid w:val="00F407E6"/>
    <w:rsid w:val="00F40D02"/>
    <w:rsid w:val="00F41BE3"/>
    <w:rsid w:val="00F41CF4"/>
    <w:rsid w:val="00F43A73"/>
    <w:rsid w:val="00F43CD3"/>
    <w:rsid w:val="00F43F55"/>
    <w:rsid w:val="00F4579A"/>
    <w:rsid w:val="00F45EE7"/>
    <w:rsid w:val="00F46BC3"/>
    <w:rsid w:val="00F50566"/>
    <w:rsid w:val="00F53427"/>
    <w:rsid w:val="00F55C3B"/>
    <w:rsid w:val="00F57009"/>
    <w:rsid w:val="00F573F4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67BA9"/>
    <w:rsid w:val="00F67FE9"/>
    <w:rsid w:val="00F70E5D"/>
    <w:rsid w:val="00F71F8D"/>
    <w:rsid w:val="00F71FB6"/>
    <w:rsid w:val="00F72045"/>
    <w:rsid w:val="00F721E2"/>
    <w:rsid w:val="00F72CF9"/>
    <w:rsid w:val="00F72F63"/>
    <w:rsid w:val="00F72FFD"/>
    <w:rsid w:val="00F757A5"/>
    <w:rsid w:val="00F75C6A"/>
    <w:rsid w:val="00F76ACF"/>
    <w:rsid w:val="00F77127"/>
    <w:rsid w:val="00F771C7"/>
    <w:rsid w:val="00F80754"/>
    <w:rsid w:val="00F816D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E1E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61F"/>
    <w:rsid w:val="00FA1ABC"/>
    <w:rsid w:val="00FA2627"/>
    <w:rsid w:val="00FA296F"/>
    <w:rsid w:val="00FA2D5B"/>
    <w:rsid w:val="00FA4590"/>
    <w:rsid w:val="00FA46D8"/>
    <w:rsid w:val="00FA4F46"/>
    <w:rsid w:val="00FB029F"/>
    <w:rsid w:val="00FB064D"/>
    <w:rsid w:val="00FB0953"/>
    <w:rsid w:val="00FB1119"/>
    <w:rsid w:val="00FB16AB"/>
    <w:rsid w:val="00FB1E9D"/>
    <w:rsid w:val="00FB3BEF"/>
    <w:rsid w:val="00FB43CE"/>
    <w:rsid w:val="00FB4898"/>
    <w:rsid w:val="00FB7105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6F04"/>
    <w:rsid w:val="00FC7E00"/>
    <w:rsid w:val="00FD079C"/>
    <w:rsid w:val="00FD1CC8"/>
    <w:rsid w:val="00FD2FA7"/>
    <w:rsid w:val="00FD3856"/>
    <w:rsid w:val="00FD3AC5"/>
    <w:rsid w:val="00FD5041"/>
    <w:rsid w:val="00FD5304"/>
    <w:rsid w:val="00FD5893"/>
    <w:rsid w:val="00FD650B"/>
    <w:rsid w:val="00FD657A"/>
    <w:rsid w:val="00FD6734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512F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0"/>
    <w:next w:val="a0"/>
    <w:link w:val="1Char"/>
    <w:uiPriority w:val="9"/>
    <w:qFormat/>
    <w:rsid w:val="0041435B"/>
    <w:pPr>
      <w:keepNext/>
      <w:keepLines/>
      <w:numPr>
        <w:numId w:val="8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0"/>
    <w:next w:val="a0"/>
    <w:link w:val="2Char"/>
    <w:unhideWhenUsed/>
    <w:qFormat/>
    <w:rsid w:val="0041435B"/>
    <w:pPr>
      <w:keepNext/>
      <w:keepLines/>
      <w:widowControl/>
      <w:numPr>
        <w:ilvl w:val="1"/>
        <w:numId w:val="8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0"/>
    <w:next w:val="a0"/>
    <w:link w:val="3Char"/>
    <w:unhideWhenUsed/>
    <w:qFormat/>
    <w:rsid w:val="0041435B"/>
    <w:pPr>
      <w:keepNext/>
      <w:keepLines/>
      <w:numPr>
        <w:ilvl w:val="2"/>
        <w:numId w:val="8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0"/>
    <w:next w:val="a0"/>
    <w:link w:val="4Char"/>
    <w:uiPriority w:val="9"/>
    <w:unhideWhenUsed/>
    <w:qFormat/>
    <w:rsid w:val="0041435B"/>
    <w:pPr>
      <w:keepNext/>
      <w:keepLines/>
      <w:numPr>
        <w:ilvl w:val="3"/>
        <w:numId w:val="8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0"/>
    <w:next w:val="a0"/>
    <w:link w:val="5Char"/>
    <w:unhideWhenUsed/>
    <w:qFormat/>
    <w:rsid w:val="00EC0C13"/>
    <w:pPr>
      <w:keepNext/>
      <w:keepLines/>
      <w:widowControl/>
      <w:numPr>
        <w:ilvl w:val="4"/>
        <w:numId w:val="8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0"/>
    <w:next w:val="a0"/>
    <w:link w:val="6Char"/>
    <w:unhideWhenUsed/>
    <w:qFormat/>
    <w:rsid w:val="00EC0C13"/>
    <w:pPr>
      <w:keepNext/>
      <w:keepLines/>
      <w:widowControl/>
      <w:numPr>
        <w:ilvl w:val="5"/>
        <w:numId w:val="8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0"/>
    <w:next w:val="a0"/>
    <w:link w:val="7Char"/>
    <w:unhideWhenUsed/>
    <w:qFormat/>
    <w:rsid w:val="00CB1CA4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nhideWhenUsed/>
    <w:qFormat/>
    <w:rsid w:val="00EC0C13"/>
    <w:pPr>
      <w:keepNext/>
      <w:keepLines/>
      <w:widowControl/>
      <w:numPr>
        <w:ilvl w:val="7"/>
        <w:numId w:val="8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0"/>
    <w:next w:val="a0"/>
    <w:link w:val="9Char"/>
    <w:unhideWhenUsed/>
    <w:qFormat/>
    <w:rsid w:val="00EC0C13"/>
    <w:pPr>
      <w:keepNext/>
      <w:keepLines/>
      <w:widowControl/>
      <w:numPr>
        <w:ilvl w:val="8"/>
        <w:numId w:val="8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0"/>
    <w:link w:val="Char2"/>
    <w:uiPriority w:val="99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styleId="a8">
    <w:name w:val="annotation reference"/>
    <w:basedOn w:val="a1"/>
    <w:uiPriority w:val="99"/>
    <w:unhideWhenUsed/>
    <w:qFormat/>
    <w:rsid w:val="00685118"/>
    <w:rPr>
      <w:sz w:val="21"/>
      <w:szCs w:val="21"/>
    </w:rPr>
  </w:style>
  <w:style w:type="paragraph" w:styleId="a9">
    <w:name w:val="annotation text"/>
    <w:basedOn w:val="a0"/>
    <w:link w:val="Char3"/>
    <w:uiPriority w:val="99"/>
    <w:unhideWhenUsed/>
    <w:qFormat/>
    <w:rsid w:val="00685118"/>
  </w:style>
  <w:style w:type="character" w:customStyle="1" w:styleId="Char3">
    <w:name w:val="批注文字 Char"/>
    <w:basedOn w:val="a1"/>
    <w:link w:val="a9"/>
    <w:uiPriority w:val="99"/>
    <w:qFormat/>
    <w:rsid w:val="00685118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85118"/>
    <w:rPr>
      <w:b/>
      <w:bCs/>
    </w:rPr>
  </w:style>
  <w:style w:type="paragraph" w:styleId="ab">
    <w:name w:val="Normal (Web)"/>
    <w:basedOn w:val="a0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"/>
    <w:basedOn w:val="a0"/>
    <w:next w:val="a0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d">
    <w:name w:val="Placeholder Text"/>
    <w:basedOn w:val="a1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1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e">
    <w:name w:val="Table Grid"/>
    <w:basedOn w:val="a2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1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1"/>
    <w:link w:val="af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f">
    <w:name w:val="Body Text"/>
    <w:aliases w:val="bt"/>
    <w:basedOn w:val="a0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1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0">
    <w:name w:val="Strong"/>
    <w:basedOn w:val="a1"/>
    <w:uiPriority w:val="22"/>
    <w:qFormat/>
    <w:rsid w:val="00DD0943"/>
    <w:rPr>
      <w:b/>
      <w:bCs/>
    </w:rPr>
  </w:style>
  <w:style w:type="paragraph" w:styleId="af1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3"/>
    <w:rsid w:val="00B34993"/>
    <w:pPr>
      <w:numPr>
        <w:numId w:val="2"/>
      </w:numPr>
    </w:pPr>
  </w:style>
  <w:style w:type="paragraph" w:styleId="af2">
    <w:name w:val="table of figures"/>
    <w:basedOn w:val="a0"/>
    <w:next w:val="a0"/>
    <w:uiPriority w:val="99"/>
    <w:unhideWhenUsed/>
    <w:rsid w:val="00D667DA"/>
    <w:pPr>
      <w:ind w:leftChars="200" w:left="200" w:hangingChars="200" w:hanging="200"/>
    </w:pPr>
  </w:style>
  <w:style w:type="character" w:styleId="af3">
    <w:name w:val="Hyperlink"/>
    <w:basedOn w:val="a1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0"/>
    <w:rsid w:val="00FB77E2"/>
    <w:pPr>
      <w:widowControl/>
      <w:numPr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0"/>
    <w:next w:val="a0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1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1"/>
    <w:rsid w:val="003D0061"/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0"/>
    <w:link w:val="ObservationChar"/>
    <w:qFormat/>
    <w:rsid w:val="00741406"/>
    <w:pPr>
      <w:numPr>
        <w:numId w:val="4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1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0"/>
    <w:qFormat/>
    <w:rsid w:val="00CB1CA4"/>
    <w:pPr>
      <w:widowControl/>
      <w:numPr>
        <w:numId w:val="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0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0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0"/>
    <w:uiPriority w:val="99"/>
    <w:qFormat/>
    <w:rsid w:val="0052054D"/>
    <w:pPr>
      <w:widowControl/>
      <w:numPr>
        <w:numId w:val="6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0"/>
    <w:rsid w:val="007E073F"/>
    <w:pPr>
      <w:widowControl/>
      <w:numPr>
        <w:numId w:val="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1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0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0"/>
    <w:autoRedefine/>
    <w:rsid w:val="000233E3"/>
    <w:pPr>
      <w:keepLines w:val="0"/>
      <w:widowControl/>
      <w:numPr>
        <w:numId w:val="9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1"/>
    <w:rsid w:val="000233E3"/>
  </w:style>
  <w:style w:type="paragraph" w:customStyle="1" w:styleId="TAH">
    <w:name w:val="TAH"/>
    <w:basedOn w:val="a0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berschrift1H1">
    <w:name w:val="Überschrift 1.H1"/>
    <w:basedOn w:val="a0"/>
    <w:next w:val="a0"/>
    <w:rsid w:val="00073B73"/>
    <w:pPr>
      <w:keepNext/>
      <w:keepLines/>
      <w:widowControl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de-DE"/>
    </w:rPr>
  </w:style>
  <w:style w:type="paragraph" w:customStyle="1" w:styleId="a">
    <w:name w:val="佐藤２"/>
    <w:basedOn w:val="a0"/>
    <w:rsid w:val="00073B73"/>
    <w:pPr>
      <w:widowControl/>
      <w:numPr>
        <w:numId w:val="11"/>
      </w:numPr>
      <w:spacing w:after="180"/>
    </w:pPr>
    <w:rPr>
      <w:rFonts w:eastAsia="MS Gothic" w:cs="Times New Roman"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0"/>
    <w:next w:val="a0"/>
    <w:link w:val="1Char"/>
    <w:uiPriority w:val="9"/>
    <w:qFormat/>
    <w:rsid w:val="0041435B"/>
    <w:pPr>
      <w:keepNext/>
      <w:keepLines/>
      <w:numPr>
        <w:numId w:val="8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0"/>
    <w:next w:val="a0"/>
    <w:link w:val="2Char"/>
    <w:unhideWhenUsed/>
    <w:qFormat/>
    <w:rsid w:val="0041435B"/>
    <w:pPr>
      <w:keepNext/>
      <w:keepLines/>
      <w:widowControl/>
      <w:numPr>
        <w:ilvl w:val="1"/>
        <w:numId w:val="8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0"/>
    <w:next w:val="a0"/>
    <w:link w:val="3Char"/>
    <w:unhideWhenUsed/>
    <w:qFormat/>
    <w:rsid w:val="0041435B"/>
    <w:pPr>
      <w:keepNext/>
      <w:keepLines/>
      <w:numPr>
        <w:ilvl w:val="2"/>
        <w:numId w:val="8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0"/>
    <w:next w:val="a0"/>
    <w:link w:val="4Char"/>
    <w:uiPriority w:val="9"/>
    <w:unhideWhenUsed/>
    <w:qFormat/>
    <w:rsid w:val="0041435B"/>
    <w:pPr>
      <w:keepNext/>
      <w:keepLines/>
      <w:numPr>
        <w:ilvl w:val="3"/>
        <w:numId w:val="8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0"/>
    <w:next w:val="a0"/>
    <w:link w:val="5Char"/>
    <w:unhideWhenUsed/>
    <w:qFormat/>
    <w:rsid w:val="00EC0C13"/>
    <w:pPr>
      <w:keepNext/>
      <w:keepLines/>
      <w:widowControl/>
      <w:numPr>
        <w:ilvl w:val="4"/>
        <w:numId w:val="8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0"/>
    <w:next w:val="a0"/>
    <w:link w:val="6Char"/>
    <w:unhideWhenUsed/>
    <w:qFormat/>
    <w:rsid w:val="00EC0C13"/>
    <w:pPr>
      <w:keepNext/>
      <w:keepLines/>
      <w:widowControl/>
      <w:numPr>
        <w:ilvl w:val="5"/>
        <w:numId w:val="8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0"/>
    <w:next w:val="a0"/>
    <w:link w:val="7Char"/>
    <w:unhideWhenUsed/>
    <w:qFormat/>
    <w:rsid w:val="00CB1CA4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nhideWhenUsed/>
    <w:qFormat/>
    <w:rsid w:val="00EC0C13"/>
    <w:pPr>
      <w:keepNext/>
      <w:keepLines/>
      <w:widowControl/>
      <w:numPr>
        <w:ilvl w:val="7"/>
        <w:numId w:val="8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0"/>
    <w:next w:val="a0"/>
    <w:link w:val="9Char"/>
    <w:unhideWhenUsed/>
    <w:qFormat/>
    <w:rsid w:val="00EC0C13"/>
    <w:pPr>
      <w:keepNext/>
      <w:keepLines/>
      <w:widowControl/>
      <w:numPr>
        <w:ilvl w:val="8"/>
        <w:numId w:val="8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0"/>
    <w:link w:val="Char2"/>
    <w:uiPriority w:val="99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styleId="a8">
    <w:name w:val="annotation reference"/>
    <w:basedOn w:val="a1"/>
    <w:uiPriority w:val="99"/>
    <w:unhideWhenUsed/>
    <w:qFormat/>
    <w:rsid w:val="00685118"/>
    <w:rPr>
      <w:sz w:val="21"/>
      <w:szCs w:val="21"/>
    </w:rPr>
  </w:style>
  <w:style w:type="paragraph" w:styleId="a9">
    <w:name w:val="annotation text"/>
    <w:basedOn w:val="a0"/>
    <w:link w:val="Char3"/>
    <w:uiPriority w:val="99"/>
    <w:unhideWhenUsed/>
    <w:qFormat/>
    <w:rsid w:val="00685118"/>
  </w:style>
  <w:style w:type="character" w:customStyle="1" w:styleId="Char3">
    <w:name w:val="批注文字 Char"/>
    <w:basedOn w:val="a1"/>
    <w:link w:val="a9"/>
    <w:uiPriority w:val="99"/>
    <w:qFormat/>
    <w:rsid w:val="00685118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85118"/>
    <w:rPr>
      <w:b/>
      <w:bCs/>
    </w:rPr>
  </w:style>
  <w:style w:type="paragraph" w:styleId="ab">
    <w:name w:val="Normal (Web)"/>
    <w:basedOn w:val="a0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"/>
    <w:basedOn w:val="a0"/>
    <w:next w:val="a0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d">
    <w:name w:val="Placeholder Text"/>
    <w:basedOn w:val="a1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1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e">
    <w:name w:val="Table Grid"/>
    <w:basedOn w:val="a2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1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1"/>
    <w:link w:val="af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f">
    <w:name w:val="Body Text"/>
    <w:aliases w:val="bt"/>
    <w:basedOn w:val="a0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1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0">
    <w:name w:val="Strong"/>
    <w:basedOn w:val="a1"/>
    <w:uiPriority w:val="22"/>
    <w:qFormat/>
    <w:rsid w:val="00DD0943"/>
    <w:rPr>
      <w:b/>
      <w:bCs/>
    </w:rPr>
  </w:style>
  <w:style w:type="paragraph" w:styleId="af1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3"/>
    <w:rsid w:val="00B34993"/>
    <w:pPr>
      <w:numPr>
        <w:numId w:val="2"/>
      </w:numPr>
    </w:pPr>
  </w:style>
  <w:style w:type="paragraph" w:styleId="af2">
    <w:name w:val="table of figures"/>
    <w:basedOn w:val="a0"/>
    <w:next w:val="a0"/>
    <w:uiPriority w:val="99"/>
    <w:unhideWhenUsed/>
    <w:rsid w:val="00D667DA"/>
    <w:pPr>
      <w:ind w:leftChars="200" w:left="200" w:hangingChars="200" w:hanging="200"/>
    </w:pPr>
  </w:style>
  <w:style w:type="character" w:styleId="af3">
    <w:name w:val="Hyperlink"/>
    <w:basedOn w:val="a1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0"/>
    <w:rsid w:val="00FB77E2"/>
    <w:pPr>
      <w:widowControl/>
      <w:numPr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0"/>
    <w:next w:val="a0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1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1"/>
    <w:rsid w:val="003D0061"/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0"/>
    <w:link w:val="ObservationChar"/>
    <w:qFormat/>
    <w:rsid w:val="00741406"/>
    <w:pPr>
      <w:numPr>
        <w:numId w:val="4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1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0"/>
    <w:qFormat/>
    <w:rsid w:val="00CB1CA4"/>
    <w:pPr>
      <w:widowControl/>
      <w:numPr>
        <w:numId w:val="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0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0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0"/>
    <w:uiPriority w:val="99"/>
    <w:qFormat/>
    <w:rsid w:val="0052054D"/>
    <w:pPr>
      <w:widowControl/>
      <w:numPr>
        <w:numId w:val="6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0"/>
    <w:rsid w:val="007E073F"/>
    <w:pPr>
      <w:widowControl/>
      <w:numPr>
        <w:numId w:val="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1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0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0"/>
    <w:autoRedefine/>
    <w:rsid w:val="000233E3"/>
    <w:pPr>
      <w:keepLines w:val="0"/>
      <w:widowControl/>
      <w:numPr>
        <w:numId w:val="9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1"/>
    <w:rsid w:val="000233E3"/>
  </w:style>
  <w:style w:type="paragraph" w:customStyle="1" w:styleId="TAH">
    <w:name w:val="TAH"/>
    <w:basedOn w:val="a0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berschrift1H1">
    <w:name w:val="Überschrift 1.H1"/>
    <w:basedOn w:val="a0"/>
    <w:next w:val="a0"/>
    <w:rsid w:val="00073B73"/>
    <w:pPr>
      <w:keepNext/>
      <w:keepLines/>
      <w:widowControl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de-DE"/>
    </w:rPr>
  </w:style>
  <w:style w:type="paragraph" w:customStyle="1" w:styleId="a">
    <w:name w:val="佐藤２"/>
    <w:basedOn w:val="a0"/>
    <w:rsid w:val="00073B73"/>
    <w:pPr>
      <w:widowControl/>
      <w:numPr>
        <w:numId w:val="11"/>
      </w:numPr>
      <w:spacing w:after="180"/>
    </w:pPr>
    <w:rPr>
      <w:rFonts w:eastAsia="MS Gothic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6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3.jpg@01DAB7FC.BD948600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A453F-718B-4C63-8D7A-E3CA5F8D1F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B038A3-53AD-402B-9A76-5264B7F60D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B5C32A-3560-49C4-9C16-872EC4045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7A6BF2-BF5A-4305-A2CD-98F58ED6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3552</Words>
  <Characters>20253</Characters>
  <Application>Microsoft Office Word</Application>
  <DocSecurity>0</DocSecurity>
  <Lines>168</Lines>
  <Paragraphs>47</Paragraphs>
  <ScaleCrop>false</ScaleCrop>
  <Company>CATT</Company>
  <LinksUpToDate>false</LinksUpToDate>
  <CharactersWithSpaces>23758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6</cp:revision>
  <dcterms:created xsi:type="dcterms:W3CDTF">2024-07-26T01:18:00Z</dcterms:created>
  <dcterms:modified xsi:type="dcterms:W3CDTF">2024-08-07T07:03:00Z</dcterms:modified>
</cp:coreProperties>
</file>