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709C1" w14:textId="152193E2" w:rsidR="00F92C84" w:rsidRDefault="00F92C84" w:rsidP="00F92C84">
      <w:pPr>
        <w:tabs>
          <w:tab w:val="center" w:pos="4536"/>
          <w:tab w:val="right" w:pos="7938"/>
          <w:tab w:val="right" w:pos="9639"/>
        </w:tabs>
        <w:ind w:right="2"/>
        <w:rPr>
          <w:b/>
          <w:bCs/>
          <w:sz w:val="28"/>
          <w:lang w:eastAsia="zh-CN"/>
        </w:rPr>
      </w:pPr>
      <w:r>
        <w:rPr>
          <w:b/>
          <w:bCs/>
          <w:sz w:val="28"/>
        </w:rPr>
        <w:t>3GPP TSG RAN WG1 #11</w:t>
      </w:r>
      <w:r w:rsidR="00D77EC4">
        <w:rPr>
          <w:rFonts w:hint="eastAsia"/>
          <w:b/>
          <w:bCs/>
          <w:sz w:val="28"/>
          <w:lang w:eastAsia="zh-CN"/>
        </w:rPr>
        <w:t>8</w:t>
      </w:r>
      <w:r>
        <w:rPr>
          <w:b/>
          <w:bCs/>
          <w:sz w:val="28"/>
        </w:rPr>
        <w:tab/>
      </w:r>
      <w:r>
        <w:rPr>
          <w:b/>
          <w:bCs/>
          <w:sz w:val="28"/>
        </w:rPr>
        <w:tab/>
      </w:r>
      <w:r>
        <w:rPr>
          <w:b/>
          <w:bCs/>
          <w:sz w:val="28"/>
        </w:rPr>
        <w:tab/>
      </w:r>
      <w:r w:rsidR="0019781D" w:rsidRPr="0019781D">
        <w:rPr>
          <w:b/>
          <w:bCs/>
          <w:sz w:val="28"/>
          <w:lang w:val="en-US" w:eastAsia="zh-CN"/>
        </w:rPr>
        <w:t>R1-2405985</w:t>
      </w:r>
    </w:p>
    <w:p w14:paraId="3F1A6377" w14:textId="2D990485" w:rsidR="001D7BF5" w:rsidRDefault="009D4E52">
      <w:pPr>
        <w:rPr>
          <w:rFonts w:eastAsiaTheme="minorEastAsia"/>
          <w:b/>
          <w:bCs/>
          <w:sz w:val="28"/>
          <w:lang w:eastAsia="zh-CN"/>
        </w:rPr>
      </w:pPr>
      <w:r w:rsidRPr="009D4E52">
        <w:rPr>
          <w:rFonts w:eastAsia="MS Mincho"/>
          <w:b/>
          <w:bCs/>
          <w:sz w:val="28"/>
        </w:rPr>
        <w:t>Maastricht, NL, August 19th – 23rd, 2024</w:t>
      </w:r>
    </w:p>
    <w:p w14:paraId="1147C450" w14:textId="77777777" w:rsidR="009D4E52" w:rsidRPr="009D4E52" w:rsidRDefault="009D4E52">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Pr>
          <w:rFonts w:ascii="Times New Roman" w:hAnsi="Times New Roman"/>
        </w:rPr>
        <w:t>1</w:t>
      </w:r>
      <w:r>
        <w:rPr>
          <w:rFonts w:ascii="Times New Roman" w:hAnsi="Times New Roman"/>
        </w:rPr>
        <w:tab/>
      </w:r>
      <w:r w:rsidRPr="00C92568">
        <w:rPr>
          <w:rFonts w:ascii="Times New Roman" w:hAnsi="Times New Roman"/>
        </w:rPr>
        <w:t>Introduction</w:t>
      </w:r>
      <w:bookmarkEnd w:id="4"/>
    </w:p>
    <w:p w14:paraId="0DAC8AEE" w14:textId="744BED1B" w:rsidR="00B34B1B" w:rsidRDefault="00D77EC4" w:rsidP="00083951">
      <w:pPr>
        <w:overflowPunct w:val="0"/>
        <w:autoSpaceDE w:val="0"/>
        <w:autoSpaceDN w:val="0"/>
        <w:adjustRightInd w:val="0"/>
        <w:spacing w:before="0"/>
        <w:ind w:right="-99"/>
        <w:jc w:val="both"/>
        <w:rPr>
          <w:color w:val="000000"/>
          <w:lang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B346FD" w:rsidRPr="00C92568">
        <w:rPr>
          <w:color w:val="000000"/>
          <w:lang w:eastAsia="zh-CN"/>
        </w:rPr>
        <w:t xml:space="preserve"> we will discuss the following objectives in this contribution. </w:t>
      </w:r>
    </w:p>
    <w:p w14:paraId="498CCC7B" w14:textId="77777777" w:rsidR="00D77EC4" w:rsidRPr="001D07EF" w:rsidRDefault="00D77EC4" w:rsidP="00D77EC4">
      <w:pPr>
        <w:numPr>
          <w:ilvl w:val="1"/>
          <w:numId w:val="7"/>
        </w:numPr>
        <w:tabs>
          <w:tab w:val="clear" w:pos="1080"/>
          <w:tab w:val="left" w:pos="1440"/>
        </w:tabs>
        <w:overflowPunct w:val="0"/>
        <w:autoSpaceDE w:val="0"/>
        <w:autoSpaceDN w:val="0"/>
        <w:adjustRightInd w:val="0"/>
        <w:spacing w:before="0"/>
        <w:ind w:left="1440"/>
        <w:textAlignment w:val="baseline"/>
        <w:rPr>
          <w:lang w:val="en-US" w:eastAsia="zh-CN"/>
        </w:rPr>
      </w:pPr>
      <w:r w:rsidRPr="001D07EF">
        <w:rPr>
          <w:lang w:val="en-US" w:eastAsia="zh-CN"/>
        </w:rPr>
        <w:t xml:space="preserve">Specify </w:t>
      </w:r>
      <w:bookmarkStart w:id="5" w:name="_Hlk171608326"/>
      <w:r w:rsidRPr="001D07EF">
        <w:rPr>
          <w:lang w:val="en-US" w:eastAsia="zh-CN"/>
        </w:rPr>
        <w:t>SBFD operation to support random access in SBFD symbols by UEs in RRC</w:t>
      </w:r>
      <w:r>
        <w:rPr>
          <w:lang w:val="en-US" w:eastAsia="zh-CN"/>
        </w:rPr>
        <w:t>_</w:t>
      </w:r>
      <w:r w:rsidRPr="001D07EF">
        <w:rPr>
          <w:lang w:val="en-US" w:eastAsia="zh-CN"/>
        </w:rPr>
        <w:t>CONNECTED mode</w:t>
      </w:r>
      <w:bookmarkEnd w:id="5"/>
      <w:r>
        <w:rPr>
          <w:lang w:val="en-US" w:eastAsia="zh-CN"/>
        </w:rPr>
        <w:t xml:space="preserve"> and </w:t>
      </w:r>
      <w:r w:rsidRPr="003E0D9F">
        <w:rPr>
          <w:lang w:val="en-US" w:eastAsia="zh-CN"/>
        </w:rPr>
        <w:t>RRC_IDLE/INACTIVE mode</w:t>
      </w:r>
      <w:r w:rsidRPr="001D07EF">
        <w:rPr>
          <w:lang w:val="en-US" w:eastAsia="zh-CN"/>
        </w:rPr>
        <w:t xml:space="preserve"> [RAN1, RAN2]</w:t>
      </w:r>
    </w:p>
    <w:p w14:paraId="696DDFC5" w14:textId="229523C1" w:rsidR="00461391" w:rsidRPr="00C92568" w:rsidRDefault="00B7619A" w:rsidP="005F77B6">
      <w:pPr>
        <w:pStyle w:val="1"/>
        <w:rPr>
          <w:rFonts w:ascii="Times New Roman" w:hAnsi="Times New Roman"/>
          <w:lang w:val="en-US" w:eastAsia="zh-CN"/>
        </w:rPr>
      </w:pPr>
      <w:r>
        <w:rPr>
          <w:rFonts w:ascii="Times New Roman" w:hAnsi="Times New Roman"/>
          <w:lang w:val="en-US" w:eastAsia="zh-CN"/>
        </w:rPr>
        <w:t>2</w:t>
      </w:r>
      <w:r>
        <w:rPr>
          <w:rFonts w:ascii="Times New Roman" w:hAnsi="Times New Roman"/>
          <w:lang w:val="en-US" w:eastAsia="zh-CN"/>
        </w:rPr>
        <w:tab/>
      </w:r>
      <w:r w:rsidR="00387C93">
        <w:rPr>
          <w:rFonts w:ascii="Times New Roman" w:hAnsi="Times New Roman" w:hint="eastAsia"/>
          <w:lang w:val="en-US" w:eastAsia="zh-CN"/>
        </w:rPr>
        <w:t>Random access</w:t>
      </w:r>
      <w:r w:rsidR="00387C93" w:rsidRPr="00C92568">
        <w:rPr>
          <w:rFonts w:ascii="Times New Roman" w:hAnsi="Times New Roman"/>
          <w:lang w:val="en-US" w:eastAsia="zh-CN"/>
        </w:rPr>
        <w:t xml:space="preserve"> in RRC</w:t>
      </w:r>
      <w:r w:rsidR="00387C93">
        <w:rPr>
          <w:rFonts w:ascii="Times New Roman" w:hAnsi="Times New Roman"/>
        </w:rPr>
        <w:t>_</w:t>
      </w:r>
      <w:r w:rsidR="00387C93" w:rsidRPr="00387C93">
        <w:t xml:space="preserve"> </w:t>
      </w:r>
      <w:r w:rsidR="00387C93" w:rsidRPr="00387C93">
        <w:rPr>
          <w:rFonts w:ascii="Times New Roman" w:hAnsi="Times New Roman"/>
          <w:lang w:val="en-US" w:eastAsia="zh-CN"/>
        </w:rPr>
        <w:t>IDLE/INACTIVE</w:t>
      </w:r>
      <w:r w:rsidR="00387C93" w:rsidRPr="00C92568">
        <w:rPr>
          <w:rFonts w:ascii="Times New Roman" w:hAnsi="Times New Roman"/>
          <w:lang w:val="en-US" w:eastAsia="zh-CN"/>
        </w:rPr>
        <w:t xml:space="preserve"> mode</w:t>
      </w:r>
    </w:p>
    <w:p w14:paraId="389D2425" w14:textId="53D98328" w:rsidR="00015AA7" w:rsidRPr="00B96C33" w:rsidRDefault="00C61357" w:rsidP="00B26DAD">
      <w:pPr>
        <w:jc w:val="both"/>
        <w:rPr>
          <w:color w:val="000000"/>
          <w:lang w:eastAsia="zh-CN"/>
        </w:rPr>
      </w:pPr>
      <w:r w:rsidRPr="00B96C33">
        <w:rPr>
          <w:color w:val="000000"/>
          <w:lang w:val="en-US" w:eastAsia="zh-CN"/>
        </w:rPr>
        <w:t>Several</w:t>
      </w:r>
      <w:r w:rsidRPr="00B96C33">
        <w:rPr>
          <w:color w:val="000000"/>
          <w:lang w:eastAsia="zh-CN"/>
        </w:rPr>
        <w:t xml:space="preserve"> agreements were made for supporting random access in SBFD symbols for UE in RRC_CONNECTED </w:t>
      </w:r>
      <w:r w:rsidR="00EC5C69" w:rsidRPr="00B96C33">
        <w:rPr>
          <w:color w:val="000000"/>
          <w:lang w:eastAsia="zh-CN"/>
        </w:rPr>
        <w:t>mode</w:t>
      </w:r>
      <w:r w:rsidRPr="00B96C33">
        <w:rPr>
          <w:color w:val="000000"/>
          <w:lang w:eastAsia="zh-CN"/>
        </w:rPr>
        <w:t xml:space="preserve"> in last three RAN1 meetings</w:t>
      </w:r>
      <w:r w:rsidR="00403B31">
        <w:rPr>
          <w:rFonts w:hint="eastAsia"/>
          <w:color w:val="000000"/>
          <w:lang w:eastAsia="zh-CN"/>
        </w:rPr>
        <w:t xml:space="preserve"> [2][3][4]</w:t>
      </w:r>
      <w:r w:rsidRPr="00B96C33">
        <w:rPr>
          <w:color w:val="000000"/>
          <w:lang w:eastAsia="zh-CN"/>
        </w:rPr>
        <w:t>, mainly about</w:t>
      </w:r>
      <w:r w:rsidR="00B96C33">
        <w:rPr>
          <w:rFonts w:hint="eastAsia"/>
          <w:color w:val="000000"/>
          <w:lang w:eastAsia="zh-CN"/>
        </w:rPr>
        <w:t xml:space="preserve"> general aspects of RACH in SBFD and</w:t>
      </w:r>
      <w:r w:rsidRPr="00B96C33">
        <w:rPr>
          <w:color w:val="000000"/>
          <w:lang w:eastAsia="zh-CN"/>
        </w:rPr>
        <w:t xml:space="preserve"> RACH configuration methods. In RAN#104</w:t>
      </w:r>
      <w:r w:rsidR="00EC5C69" w:rsidRPr="00B96C33">
        <w:rPr>
          <w:color w:val="000000"/>
          <w:lang w:eastAsia="zh-CN"/>
        </w:rPr>
        <w:t xml:space="preserve">, the WID was updated to further </w:t>
      </w:r>
      <w:r w:rsidR="005C5067" w:rsidRPr="00B96C33">
        <w:rPr>
          <w:color w:val="000000"/>
          <w:lang w:eastAsia="zh-CN"/>
        </w:rPr>
        <w:t xml:space="preserve">support </w:t>
      </w:r>
      <w:r w:rsidR="00EC5C69" w:rsidRPr="00B96C33">
        <w:rPr>
          <w:color w:val="000000"/>
          <w:lang w:eastAsia="zh-CN"/>
        </w:rPr>
        <w:t>RRC_IDLE/INACTIVE mode in the scope</w:t>
      </w:r>
      <w:r w:rsidR="00D47F08" w:rsidRPr="00B96C33">
        <w:rPr>
          <w:color w:val="000000"/>
          <w:lang w:eastAsia="zh-CN"/>
        </w:rPr>
        <w:t xml:space="preserve">. From the specification design </w:t>
      </w:r>
      <w:r w:rsidR="003252A2">
        <w:rPr>
          <w:color w:val="000000"/>
          <w:lang w:eastAsia="zh-CN"/>
        </w:rPr>
        <w:t>perspective</w:t>
      </w:r>
      <w:r w:rsidR="00D47F08" w:rsidRPr="00B96C33">
        <w:rPr>
          <w:color w:val="000000"/>
          <w:lang w:eastAsia="zh-CN"/>
        </w:rPr>
        <w:t xml:space="preserve">, the solutions for RRC_CONNECTED mode and RRC_IDLE/INACTIVE mode should be </w:t>
      </w:r>
      <w:r w:rsidR="003252A2">
        <w:rPr>
          <w:color w:val="000000"/>
          <w:lang w:eastAsia="zh-CN"/>
        </w:rPr>
        <w:t xml:space="preserve">as </w:t>
      </w:r>
      <w:r w:rsidR="000E5C15" w:rsidRPr="00B96C33">
        <w:rPr>
          <w:color w:val="000000"/>
          <w:lang w:eastAsia="zh-CN"/>
        </w:rPr>
        <w:t>common</w:t>
      </w:r>
      <w:r w:rsidR="003252A2">
        <w:rPr>
          <w:color w:val="000000"/>
          <w:lang w:eastAsia="zh-CN"/>
        </w:rPr>
        <w:t xml:space="preserve"> as possible</w:t>
      </w:r>
      <w:r w:rsidR="000E5C15" w:rsidRPr="00B96C33">
        <w:rPr>
          <w:color w:val="000000"/>
          <w:lang w:eastAsia="zh-CN"/>
        </w:rPr>
        <w:t>.</w:t>
      </w:r>
      <w:r w:rsidR="00D47F08" w:rsidRPr="00B96C33">
        <w:rPr>
          <w:color w:val="000000"/>
          <w:lang w:eastAsia="zh-CN"/>
        </w:rPr>
        <w:t xml:space="preserve"> </w:t>
      </w:r>
      <w:r w:rsidR="000E5C15" w:rsidRPr="00B96C33">
        <w:rPr>
          <w:color w:val="000000"/>
          <w:lang w:eastAsia="zh-CN"/>
        </w:rPr>
        <w:t>T</w:t>
      </w:r>
      <w:r w:rsidR="00D47F08" w:rsidRPr="00B96C33">
        <w:rPr>
          <w:color w:val="000000"/>
          <w:lang w:eastAsia="zh-CN"/>
        </w:rPr>
        <w:t xml:space="preserve">hus, we think </w:t>
      </w:r>
      <w:r w:rsidR="00041DAA">
        <w:rPr>
          <w:color w:val="000000"/>
          <w:lang w:eastAsia="zh-CN"/>
        </w:rPr>
        <w:t xml:space="preserve">some of </w:t>
      </w:r>
      <w:r w:rsidR="00D47F08" w:rsidRPr="00B96C33">
        <w:rPr>
          <w:color w:val="000000"/>
          <w:lang w:eastAsia="zh-CN"/>
        </w:rPr>
        <w:t xml:space="preserve">the previous RAN1 agreements for UEs in RRC_CONNECTED mode </w:t>
      </w:r>
      <w:r w:rsidR="00041DAA">
        <w:rPr>
          <w:color w:val="000000"/>
          <w:lang w:eastAsia="zh-CN"/>
        </w:rPr>
        <w:t>can</w:t>
      </w:r>
      <w:r w:rsidR="00041DAA" w:rsidRPr="00B96C33">
        <w:rPr>
          <w:color w:val="000000"/>
          <w:lang w:eastAsia="zh-CN"/>
        </w:rPr>
        <w:t xml:space="preserve"> </w:t>
      </w:r>
      <w:r w:rsidR="00041DAA">
        <w:rPr>
          <w:color w:val="000000"/>
          <w:lang w:eastAsia="zh-CN"/>
        </w:rPr>
        <w:t xml:space="preserve">also be </w:t>
      </w:r>
      <w:r w:rsidR="00D47F08" w:rsidRPr="00B96C33">
        <w:rPr>
          <w:color w:val="000000"/>
          <w:lang w:eastAsia="zh-CN"/>
        </w:rPr>
        <w:t>applied to UEs in RRC_IDLE/INACTIVE mode.</w:t>
      </w:r>
    </w:p>
    <w:p w14:paraId="22AC8DCA" w14:textId="10E540AD" w:rsidR="00B26DAD" w:rsidRDefault="00B26DAD" w:rsidP="00B26DAD">
      <w:pPr>
        <w:jc w:val="both"/>
        <w:rPr>
          <w:b/>
          <w:bCs/>
        </w:rPr>
      </w:pPr>
      <w:r w:rsidRPr="00B96C33">
        <w:rPr>
          <w:b/>
          <w:bCs/>
          <w:lang w:val="en-US" w:eastAsia="zh-CN"/>
        </w:rPr>
        <w:t xml:space="preserve">Proposal 1: </w:t>
      </w:r>
      <w:bookmarkStart w:id="6" w:name="_Hlk166008840"/>
      <w:r w:rsidR="00ED2E61">
        <w:rPr>
          <w:b/>
          <w:bCs/>
          <w:lang w:val="en-US" w:eastAsia="zh-CN"/>
        </w:rPr>
        <w:t xml:space="preserve">Extend </w:t>
      </w:r>
      <w:r w:rsidR="00ED2E61">
        <w:rPr>
          <w:b/>
          <w:bCs/>
          <w:lang w:eastAsia="zh-CN"/>
        </w:rPr>
        <w:t>t</w:t>
      </w:r>
      <w:r w:rsidR="00B32842" w:rsidRPr="00B96C33">
        <w:rPr>
          <w:b/>
          <w:bCs/>
          <w:lang w:eastAsia="zh-CN"/>
        </w:rPr>
        <w:t xml:space="preserve">he </w:t>
      </w:r>
      <w:r w:rsidR="00227D59" w:rsidRPr="00F24154">
        <w:rPr>
          <w:b/>
          <w:bCs/>
          <w:lang w:eastAsia="zh-CN"/>
        </w:rPr>
        <w:t>following</w:t>
      </w:r>
      <w:r w:rsidR="00B32842" w:rsidRPr="00B96C33">
        <w:rPr>
          <w:b/>
          <w:bCs/>
          <w:lang w:eastAsia="zh-CN"/>
        </w:rPr>
        <w:t xml:space="preserve"> agreements for UEs in RRC_CONNECTED mode</w:t>
      </w:r>
      <w:r w:rsidR="00EC1CD2" w:rsidRPr="00B96C33">
        <w:rPr>
          <w:b/>
          <w:bCs/>
        </w:rPr>
        <w:t xml:space="preserve"> </w:t>
      </w:r>
      <w:r w:rsidR="00ED2E61">
        <w:rPr>
          <w:b/>
          <w:bCs/>
          <w:lang w:eastAsia="zh-CN"/>
        </w:rPr>
        <w:t>to</w:t>
      </w:r>
      <w:r w:rsidR="00F41D2F" w:rsidRPr="00B96C33">
        <w:rPr>
          <w:b/>
          <w:bCs/>
          <w:lang w:eastAsia="zh-CN"/>
        </w:rPr>
        <w:t xml:space="preserve"> </w:t>
      </w:r>
      <w:r w:rsidR="00B32842" w:rsidRPr="00B96C33">
        <w:rPr>
          <w:b/>
          <w:bCs/>
          <w:lang w:eastAsia="zh-CN"/>
        </w:rPr>
        <w:t xml:space="preserve">UEs in </w:t>
      </w:r>
      <w:r w:rsidR="00EC1CD2" w:rsidRPr="00B96C33">
        <w:rPr>
          <w:b/>
          <w:bCs/>
        </w:rPr>
        <w:t>RRC_IDLE/INACTIVE mode</w:t>
      </w:r>
      <w:bookmarkEnd w:id="6"/>
      <w:r w:rsidR="00EC1CD2" w:rsidRPr="00B96C33">
        <w:rPr>
          <w:b/>
          <w:bCs/>
        </w:rPr>
        <w:t>.</w:t>
      </w:r>
    </w:p>
    <w:tbl>
      <w:tblPr>
        <w:tblStyle w:val="afc"/>
        <w:tblW w:w="0" w:type="auto"/>
        <w:tblLook w:val="04A0" w:firstRow="1" w:lastRow="0" w:firstColumn="1" w:lastColumn="0" w:noHBand="0" w:noVBand="1"/>
      </w:tblPr>
      <w:tblGrid>
        <w:gridCol w:w="9629"/>
      </w:tblGrid>
      <w:tr w:rsidR="00803487" w14:paraId="5C32A89B" w14:textId="77777777" w:rsidTr="00803487">
        <w:tc>
          <w:tcPr>
            <w:tcW w:w="9629" w:type="dxa"/>
          </w:tcPr>
          <w:p w14:paraId="7945582D" w14:textId="77777777" w:rsidR="00803487" w:rsidRDefault="00803487" w:rsidP="00803487">
            <w:pPr>
              <w:rPr>
                <w:b/>
                <w:bCs/>
                <w:highlight w:val="green"/>
              </w:rPr>
            </w:pPr>
            <w:r>
              <w:rPr>
                <w:b/>
                <w:bCs/>
                <w:highlight w:val="green"/>
              </w:rPr>
              <w:t>Agreement</w:t>
            </w:r>
          </w:p>
          <w:p w14:paraId="7454A9CF" w14:textId="77777777" w:rsidR="00803487" w:rsidRDefault="00803487" w:rsidP="00803487">
            <w:r>
              <w:t>For SBFD aware UEs in RRC CONNECTED state, support Type-1 random access procedure (4-step RACH) in SBFD symbols.</w:t>
            </w:r>
          </w:p>
          <w:p w14:paraId="6F0366F4" w14:textId="77777777" w:rsidR="00803487" w:rsidRDefault="00803487" w:rsidP="00803487">
            <w:pPr>
              <w:pStyle w:val="aff3"/>
              <w:widowControl w:val="0"/>
              <w:numPr>
                <w:ilvl w:val="0"/>
                <w:numId w:val="11"/>
              </w:numPr>
              <w:ind w:leftChars="0"/>
              <w:jc w:val="both"/>
              <w:rPr>
                <w:lang w:val="en-US"/>
              </w:rPr>
            </w:pPr>
            <w:r>
              <w:rPr>
                <w:rFonts w:hint="eastAsia"/>
                <w:lang w:val="en-US"/>
              </w:rPr>
              <w:t>F</w:t>
            </w:r>
            <w:r>
              <w:rPr>
                <w:lang w:val="en-US"/>
              </w:rPr>
              <w:t>FS Type-2 random access procedure (2-step RACH)</w:t>
            </w:r>
          </w:p>
          <w:p w14:paraId="1BEF3A67" w14:textId="77777777" w:rsidR="00803487" w:rsidRDefault="00803487" w:rsidP="00B26DAD">
            <w:pPr>
              <w:jc w:val="both"/>
              <w:rPr>
                <w:b/>
                <w:bCs/>
                <w:lang w:val="en-US" w:eastAsia="zh-CN"/>
              </w:rPr>
            </w:pPr>
          </w:p>
          <w:p w14:paraId="385370C7" w14:textId="77777777" w:rsidR="00803487" w:rsidRDefault="00803487" w:rsidP="00803487">
            <w:pPr>
              <w:rPr>
                <w:b/>
                <w:bCs/>
                <w:highlight w:val="green"/>
              </w:rPr>
            </w:pPr>
            <w:r>
              <w:rPr>
                <w:b/>
                <w:bCs/>
                <w:highlight w:val="green"/>
              </w:rPr>
              <w:t>Agreement</w:t>
            </w:r>
          </w:p>
          <w:p w14:paraId="741A4700" w14:textId="77777777" w:rsidR="00803487" w:rsidRDefault="00803487" w:rsidP="00803487">
            <w:r>
              <w:t>For SBFD aware UEs in RRC CONNECTED state,</w:t>
            </w:r>
            <w:r>
              <w:rPr>
                <w:rFonts w:hint="eastAsia"/>
              </w:rPr>
              <w:t xml:space="preserve"> </w:t>
            </w:r>
            <w:r>
              <w:t>at least PRACH without repetition is supported in SBFD symbols.</w:t>
            </w:r>
          </w:p>
          <w:p w14:paraId="2F22BA7F" w14:textId="77777777" w:rsidR="00803487" w:rsidRDefault="00803487" w:rsidP="00803487">
            <w:pPr>
              <w:pStyle w:val="aff3"/>
              <w:widowControl w:val="0"/>
              <w:numPr>
                <w:ilvl w:val="0"/>
                <w:numId w:val="11"/>
              </w:numPr>
              <w:ind w:leftChars="0"/>
              <w:jc w:val="both"/>
              <w:rPr>
                <w:lang w:val="en-US"/>
              </w:rPr>
            </w:pPr>
            <w:r>
              <w:rPr>
                <w:lang w:val="en-US"/>
              </w:rPr>
              <w:t>FFS PRACH repetition in SBFD symbols.</w:t>
            </w:r>
          </w:p>
          <w:p w14:paraId="62595866" w14:textId="77777777" w:rsidR="00803487" w:rsidRDefault="00803487" w:rsidP="00803487">
            <w:pPr>
              <w:pStyle w:val="aff3"/>
              <w:widowControl w:val="0"/>
              <w:numPr>
                <w:ilvl w:val="0"/>
                <w:numId w:val="11"/>
              </w:numPr>
              <w:ind w:leftChars="0"/>
              <w:jc w:val="both"/>
              <w:rPr>
                <w:lang w:val="en-US"/>
              </w:rPr>
            </w:pPr>
            <w:r>
              <w:rPr>
                <w:lang w:val="en-US"/>
              </w:rPr>
              <w:t>FFS PRACH repetition across SBFD symbols and non-SBFDs symbols.</w:t>
            </w:r>
          </w:p>
          <w:p w14:paraId="064A29D1" w14:textId="77777777" w:rsidR="000229E4" w:rsidRDefault="000229E4" w:rsidP="000229E4"/>
          <w:p w14:paraId="6632E3CE" w14:textId="77777777" w:rsidR="000229E4" w:rsidRDefault="000229E4" w:rsidP="000229E4">
            <w:pPr>
              <w:rPr>
                <w:b/>
                <w:bCs/>
                <w:highlight w:val="green"/>
              </w:rPr>
            </w:pPr>
            <w:r>
              <w:rPr>
                <w:b/>
                <w:bCs/>
                <w:highlight w:val="green"/>
              </w:rPr>
              <w:t>Agreement</w:t>
            </w:r>
          </w:p>
          <w:p w14:paraId="495A4E78" w14:textId="77777777" w:rsidR="000229E4" w:rsidRDefault="000229E4" w:rsidP="000229E4">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28813C5E" w14:textId="77777777" w:rsidR="000229E4" w:rsidRDefault="000229E4" w:rsidP="000229E4">
            <w:pPr>
              <w:pStyle w:val="aff3"/>
              <w:widowControl w:val="0"/>
              <w:numPr>
                <w:ilvl w:val="0"/>
                <w:numId w:val="11"/>
              </w:numPr>
              <w:ind w:leftChars="0"/>
              <w:jc w:val="both"/>
              <w:rPr>
                <w:lang w:val="en-US"/>
              </w:rPr>
            </w:pPr>
            <w:r>
              <w:rPr>
                <w:lang w:val="en-US"/>
              </w:rPr>
              <w:t xml:space="preserve">Msg2[/Msg4 PDSCH] reception in DL </w:t>
            </w:r>
            <w:proofErr w:type="spellStart"/>
            <w:r>
              <w:rPr>
                <w:lang w:val="en-US"/>
              </w:rPr>
              <w:t>subband</w:t>
            </w:r>
            <w:proofErr w:type="spellEnd"/>
            <w:r>
              <w:rPr>
                <w:lang w:val="en-US"/>
              </w:rPr>
              <w:t>(s)</w:t>
            </w:r>
          </w:p>
          <w:p w14:paraId="00F5B5C6" w14:textId="77777777" w:rsidR="000229E4" w:rsidRDefault="000229E4" w:rsidP="000229E4">
            <w:pPr>
              <w:pStyle w:val="aff3"/>
              <w:widowControl w:val="0"/>
              <w:numPr>
                <w:ilvl w:val="0"/>
                <w:numId w:val="11"/>
              </w:numPr>
              <w:ind w:leftChars="0"/>
              <w:jc w:val="both"/>
              <w:rPr>
                <w:lang w:val="en-US"/>
              </w:rPr>
            </w:pPr>
            <w:r>
              <w:rPr>
                <w:lang w:val="en-US"/>
              </w:rPr>
              <w:t xml:space="preserve">Msg3 </w:t>
            </w:r>
            <w:proofErr w:type="gramStart"/>
            <w:r>
              <w:rPr>
                <w:lang w:val="en-US"/>
              </w:rPr>
              <w:t>PUSCH[</w:t>
            </w:r>
            <w:proofErr w:type="gramEnd"/>
            <w:r>
              <w:rPr>
                <w:lang w:val="en-US"/>
              </w:rPr>
              <w:t>/Msg4 HARQ-ACK PUCCH] frequency resource allocation and frequency hopping</w:t>
            </w:r>
          </w:p>
          <w:p w14:paraId="6D4B1550" w14:textId="77777777" w:rsidR="000229E4" w:rsidRDefault="000229E4" w:rsidP="000229E4">
            <w:pPr>
              <w:pStyle w:val="aff3"/>
              <w:widowControl w:val="0"/>
              <w:numPr>
                <w:ilvl w:val="0"/>
                <w:numId w:val="11"/>
              </w:numPr>
              <w:ind w:leftChars="0"/>
              <w:jc w:val="both"/>
            </w:pPr>
            <w:r>
              <w:rPr>
                <w:rFonts w:hint="eastAsia"/>
              </w:rPr>
              <w:t>M</w:t>
            </w:r>
            <w:r>
              <w:t>sg3 repetition</w:t>
            </w:r>
          </w:p>
          <w:p w14:paraId="747D9A97" w14:textId="77777777" w:rsidR="000229E4" w:rsidRDefault="000229E4" w:rsidP="000229E4">
            <w:pPr>
              <w:pStyle w:val="aff3"/>
              <w:widowControl w:val="0"/>
              <w:numPr>
                <w:ilvl w:val="0"/>
                <w:numId w:val="11"/>
              </w:numPr>
              <w:ind w:leftChars="0"/>
              <w:jc w:val="both"/>
              <w:rPr>
                <w:lang w:val="en-US"/>
              </w:rPr>
            </w:pPr>
            <w:r>
              <w:rPr>
                <w:lang w:val="en-US"/>
              </w:rPr>
              <w:lastRenderedPageBreak/>
              <w:t xml:space="preserve">Msg3 </w:t>
            </w:r>
            <w:proofErr w:type="gramStart"/>
            <w:r>
              <w:rPr>
                <w:lang w:val="en-US"/>
              </w:rPr>
              <w:t>PUSCH[</w:t>
            </w:r>
            <w:proofErr w:type="gramEnd"/>
            <w:r>
              <w:rPr>
                <w:lang w:val="en-US"/>
              </w:rPr>
              <w:t>/Msg4 HARQ-ACK PUCCH] power control</w:t>
            </w:r>
          </w:p>
          <w:p w14:paraId="11A09A41" w14:textId="77777777" w:rsidR="000229E4" w:rsidRDefault="000229E4" w:rsidP="000229E4">
            <w:pPr>
              <w:pStyle w:val="aff3"/>
              <w:widowControl w:val="0"/>
              <w:numPr>
                <w:ilvl w:val="0"/>
                <w:numId w:val="11"/>
              </w:numPr>
              <w:ind w:leftChars="0"/>
              <w:jc w:val="both"/>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594A6BC8" w14:textId="77777777" w:rsidR="000229E4" w:rsidRDefault="000229E4" w:rsidP="000229E4">
            <w:r>
              <w:t>Note: Strive to make progress in accordance to the discussion in AI 9.3.1.</w:t>
            </w:r>
          </w:p>
          <w:p w14:paraId="551CBB11" w14:textId="77777777" w:rsidR="000229E4" w:rsidRPr="00F24154" w:rsidRDefault="000229E4" w:rsidP="00B26DAD">
            <w:pPr>
              <w:jc w:val="both"/>
              <w:rPr>
                <w:b/>
                <w:bCs/>
                <w:lang w:eastAsia="zh-CN"/>
              </w:rPr>
            </w:pPr>
          </w:p>
          <w:p w14:paraId="0B7BFE12" w14:textId="77777777" w:rsidR="00803487" w:rsidRPr="003C2F4F" w:rsidRDefault="00803487" w:rsidP="00803487">
            <w:pPr>
              <w:rPr>
                <w:b/>
                <w:bCs/>
              </w:rPr>
            </w:pPr>
            <w:r w:rsidRPr="003C2F4F">
              <w:rPr>
                <w:b/>
                <w:bCs/>
                <w:highlight w:val="green"/>
              </w:rPr>
              <w:t>Agreement</w:t>
            </w:r>
          </w:p>
          <w:p w14:paraId="2ECEB9F4" w14:textId="77777777" w:rsidR="00803487" w:rsidRPr="00104E69" w:rsidRDefault="00803487" w:rsidP="00803487">
            <w:pPr>
              <w:rPr>
                <w:rFonts w:eastAsia="等线"/>
                <w:iCs/>
              </w:rPr>
            </w:pPr>
            <w:r w:rsidRPr="00104E69">
              <w:rPr>
                <w:rFonts w:eastAsia="等线"/>
                <w:iCs/>
              </w:rPr>
              <w:t>Confirm the following working assumption.</w:t>
            </w:r>
          </w:p>
          <w:p w14:paraId="4BC08F12" w14:textId="77777777" w:rsidR="00803487" w:rsidRDefault="00803487" w:rsidP="00803487">
            <w:pPr>
              <w:rPr>
                <w:b/>
                <w:bCs/>
                <w:iCs/>
                <w:highlight w:val="darkYellow"/>
              </w:rPr>
            </w:pPr>
            <w:r>
              <w:rPr>
                <w:b/>
                <w:bCs/>
                <w:iCs/>
                <w:highlight w:val="darkYellow"/>
              </w:rPr>
              <w:t>Working Assumption</w:t>
            </w:r>
          </w:p>
          <w:p w14:paraId="353D7FAE" w14:textId="77777777" w:rsidR="00803487" w:rsidRDefault="00803487" w:rsidP="00803487">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357FD65" w14:textId="77777777" w:rsidR="00803487" w:rsidRDefault="00803487" w:rsidP="00803487">
            <w:pPr>
              <w:pStyle w:val="aff3"/>
              <w:widowControl w:val="0"/>
              <w:numPr>
                <w:ilvl w:val="0"/>
                <w:numId w:val="11"/>
              </w:numPr>
              <w:spacing w:before="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31A0D499" w14:textId="77777777" w:rsidR="00803487" w:rsidRDefault="00803487" w:rsidP="00803487">
            <w:pPr>
              <w:pStyle w:val="aff3"/>
              <w:widowControl w:val="0"/>
              <w:numPr>
                <w:ilvl w:val="0"/>
                <w:numId w:val="11"/>
              </w:numPr>
              <w:spacing w:before="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0208C14F" w14:textId="77777777" w:rsidR="00803487" w:rsidRDefault="00803487" w:rsidP="00803487">
            <w:pPr>
              <w:rPr>
                <w:iCs/>
              </w:rPr>
            </w:pPr>
            <w:r>
              <w:rPr>
                <w:iCs/>
              </w:rPr>
              <w:t>UE is not required to support both options.</w:t>
            </w:r>
          </w:p>
          <w:p w14:paraId="4233EB96" w14:textId="77777777" w:rsidR="00803487" w:rsidRDefault="00803487" w:rsidP="00B26DAD">
            <w:pPr>
              <w:jc w:val="both"/>
              <w:rPr>
                <w:b/>
                <w:bCs/>
                <w:lang w:eastAsia="zh-CN"/>
              </w:rPr>
            </w:pPr>
          </w:p>
          <w:p w14:paraId="722A2729" w14:textId="77777777" w:rsidR="00803487" w:rsidRDefault="00803487" w:rsidP="00803487">
            <w:pPr>
              <w:rPr>
                <w:b/>
                <w:bCs/>
                <w:iCs/>
                <w:highlight w:val="green"/>
              </w:rPr>
            </w:pPr>
            <w:r>
              <w:rPr>
                <w:b/>
                <w:bCs/>
                <w:iCs/>
                <w:highlight w:val="green"/>
              </w:rPr>
              <w:t>Agreement</w:t>
            </w:r>
          </w:p>
          <w:p w14:paraId="562D36D8" w14:textId="77777777" w:rsidR="00803487" w:rsidRDefault="00803487" w:rsidP="00803487">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1F9DEC7D" w14:textId="77777777" w:rsidR="00803487" w:rsidRDefault="00803487" w:rsidP="00803487">
            <w:pPr>
              <w:pStyle w:val="aff3"/>
              <w:widowControl w:val="0"/>
              <w:numPr>
                <w:ilvl w:val="0"/>
                <w:numId w:val="11"/>
              </w:numPr>
              <w:ind w:leftChars="0"/>
              <w:jc w:val="both"/>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08864018" w14:textId="77777777" w:rsidR="00803487" w:rsidRDefault="00803487" w:rsidP="00803487">
            <w:pPr>
              <w:pStyle w:val="aff3"/>
              <w:widowControl w:val="0"/>
              <w:numPr>
                <w:ilvl w:val="1"/>
                <w:numId w:val="11"/>
              </w:numPr>
              <w:ind w:leftChars="0"/>
              <w:jc w:val="both"/>
            </w:pPr>
            <w:r>
              <w:t>FFS the details</w:t>
            </w:r>
          </w:p>
          <w:p w14:paraId="2155938A" w14:textId="77777777" w:rsidR="00803487" w:rsidRDefault="00803487" w:rsidP="00803487">
            <w:pPr>
              <w:pStyle w:val="aff3"/>
              <w:widowControl w:val="0"/>
              <w:numPr>
                <w:ilvl w:val="0"/>
                <w:numId w:val="11"/>
              </w:numPr>
              <w:ind w:leftChars="0"/>
              <w:jc w:val="both"/>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6B09DF29" w14:textId="77777777" w:rsidR="00803487" w:rsidRDefault="00803487" w:rsidP="00803487"/>
          <w:p w14:paraId="74C3136A" w14:textId="77777777" w:rsidR="00803487" w:rsidRDefault="00803487" w:rsidP="00803487">
            <w:pPr>
              <w:rPr>
                <w:b/>
                <w:bCs/>
                <w:iCs/>
                <w:highlight w:val="green"/>
              </w:rPr>
            </w:pPr>
            <w:r>
              <w:rPr>
                <w:b/>
                <w:bCs/>
                <w:iCs/>
                <w:highlight w:val="green"/>
              </w:rPr>
              <w:t>Agreement</w:t>
            </w:r>
          </w:p>
          <w:p w14:paraId="7ACCBC85" w14:textId="77777777" w:rsidR="00803487" w:rsidRDefault="00803487" w:rsidP="00803487">
            <w:r>
              <w:t xml:space="preserve">For Option 1 (i.e., use one single RACH configuration with possible enhancement) to support random access operation for SBFD-aware UEs in RRC CONNECTED state, no separate </w:t>
            </w:r>
            <w:proofErr w:type="spellStart"/>
            <w:r>
              <w:rPr>
                <w:i/>
                <w:iCs/>
              </w:rPr>
              <w:t>prach-ConfigurationIndex</w:t>
            </w:r>
            <w:proofErr w:type="spellEnd"/>
            <w:r>
              <w:t xml:space="preserve"> to be configured in this option.</w:t>
            </w:r>
          </w:p>
          <w:p w14:paraId="1B6933A1" w14:textId="77777777" w:rsidR="00803487" w:rsidRDefault="00803487" w:rsidP="00803487">
            <w:pPr>
              <w:rPr>
                <w:iCs/>
              </w:rPr>
            </w:pPr>
          </w:p>
          <w:p w14:paraId="2DEE5DF6" w14:textId="77777777" w:rsidR="00803487" w:rsidRDefault="00803487" w:rsidP="00803487">
            <w:pPr>
              <w:rPr>
                <w:b/>
                <w:bCs/>
                <w:iCs/>
                <w:highlight w:val="green"/>
              </w:rPr>
            </w:pPr>
            <w:r>
              <w:rPr>
                <w:b/>
                <w:bCs/>
                <w:iCs/>
                <w:highlight w:val="green"/>
              </w:rPr>
              <w:t>Agreement</w:t>
            </w:r>
          </w:p>
          <w:p w14:paraId="2C97823B" w14:textId="77777777" w:rsidR="00803487" w:rsidRDefault="00803487" w:rsidP="00803487">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51EF1A5" w14:textId="77777777" w:rsidR="00803487" w:rsidRDefault="00803487" w:rsidP="00B26DAD">
            <w:pPr>
              <w:jc w:val="both"/>
              <w:rPr>
                <w:b/>
                <w:bCs/>
                <w:lang w:eastAsia="zh-CN"/>
              </w:rPr>
            </w:pPr>
          </w:p>
          <w:p w14:paraId="056E460A" w14:textId="77777777" w:rsidR="00803487" w:rsidRDefault="00803487" w:rsidP="00803487">
            <w:pPr>
              <w:rPr>
                <w:b/>
                <w:bCs/>
                <w:iCs/>
                <w:highlight w:val="green"/>
              </w:rPr>
            </w:pPr>
            <w:r>
              <w:rPr>
                <w:b/>
                <w:bCs/>
                <w:iCs/>
                <w:highlight w:val="green"/>
              </w:rPr>
              <w:t>Agreement</w:t>
            </w:r>
          </w:p>
          <w:p w14:paraId="7281AC7F" w14:textId="77777777" w:rsidR="00803487" w:rsidRDefault="00803487" w:rsidP="00803487">
            <w:r>
              <w:t>For SBFD-aware UEs in RRC CONNECTED state, and for RACH configuration Option 1 with Alt 1-1 (i.e., use one single RACH configuration, and only based on the existing parameters of the single RACH configuration),</w:t>
            </w:r>
          </w:p>
          <w:p w14:paraId="73C36D2F" w14:textId="77777777" w:rsidR="00803487" w:rsidRDefault="00803487" w:rsidP="00803487">
            <w:pPr>
              <w:pStyle w:val="aff3"/>
              <w:widowControl w:val="0"/>
              <w:numPr>
                <w:ilvl w:val="0"/>
                <w:numId w:val="11"/>
              </w:numPr>
              <w:ind w:leftChars="0"/>
              <w:jc w:val="both"/>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w:t>
            </w:r>
            <w:r>
              <w:rPr>
                <w:szCs w:val="20"/>
                <w:lang w:val="en-US"/>
              </w:rPr>
              <w:lastRenderedPageBreak/>
              <w:t xml:space="preserve">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the legacy SSB-RO mapping </w:t>
            </w:r>
            <w:r>
              <w:rPr>
                <w:color w:val="FF0000"/>
                <w:szCs w:val="20"/>
                <w:lang w:val="en-US"/>
              </w:rPr>
              <w:t>is</w:t>
            </w:r>
            <w:r>
              <w:rPr>
                <w:szCs w:val="20"/>
                <w:lang w:val="en-US"/>
              </w:rPr>
              <w:t xml:space="preserve"> followed.</w:t>
            </w:r>
          </w:p>
          <w:p w14:paraId="2B409764" w14:textId="77777777" w:rsidR="00803487" w:rsidRDefault="00803487" w:rsidP="00803487">
            <w:pPr>
              <w:pStyle w:val="aff3"/>
              <w:widowControl w:val="0"/>
              <w:numPr>
                <w:ilvl w:val="0"/>
                <w:numId w:val="11"/>
              </w:numPr>
              <w:ind w:leftChars="0"/>
              <w:jc w:val="both"/>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p w14:paraId="45AD3AD3" w14:textId="77777777" w:rsidR="00803487" w:rsidRDefault="00803487" w:rsidP="00B26DAD">
            <w:pPr>
              <w:jc w:val="both"/>
              <w:rPr>
                <w:b/>
                <w:bCs/>
                <w:lang w:val="en-US" w:eastAsia="zh-CN"/>
              </w:rPr>
            </w:pPr>
          </w:p>
          <w:p w14:paraId="4989DB80" w14:textId="77777777" w:rsidR="00803487" w:rsidRDefault="00803487" w:rsidP="00803487">
            <w:pPr>
              <w:rPr>
                <w:b/>
                <w:bCs/>
                <w:iCs/>
                <w:highlight w:val="green"/>
              </w:rPr>
            </w:pPr>
            <w:r>
              <w:rPr>
                <w:b/>
                <w:bCs/>
                <w:iCs/>
                <w:highlight w:val="green"/>
              </w:rPr>
              <w:t>Agreement</w:t>
            </w:r>
          </w:p>
          <w:p w14:paraId="48B6A4AD" w14:textId="77777777" w:rsidR="00803487" w:rsidRDefault="00803487" w:rsidP="00803487">
            <w:r>
              <w:t xml:space="preserve">For Option 1 (i.e., use one single RACH configuration with possible enhancement) to support random access operation for SBFD-aware UEs in RRC CONNECTED state, </w:t>
            </w:r>
          </w:p>
          <w:p w14:paraId="21D85F42" w14:textId="77777777" w:rsidR="00803487" w:rsidRDefault="00803487" w:rsidP="00803487">
            <w:pPr>
              <w:pStyle w:val="aff3"/>
              <w:widowControl w:val="0"/>
              <w:numPr>
                <w:ilvl w:val="0"/>
                <w:numId w:val="11"/>
              </w:numPr>
              <w:ind w:leftChars="0"/>
              <w:jc w:val="both"/>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04CB3BB9" w14:textId="77777777" w:rsidR="00803487" w:rsidRDefault="00803487" w:rsidP="00803487">
            <w:pPr>
              <w:pStyle w:val="aff3"/>
              <w:widowControl w:val="0"/>
              <w:numPr>
                <w:ilvl w:val="1"/>
                <w:numId w:val="11"/>
              </w:numPr>
              <w:ind w:leftChars="0"/>
              <w:jc w:val="both"/>
              <w:rPr>
                <w:szCs w:val="20"/>
                <w:lang w:val="en-US"/>
              </w:rPr>
            </w:pPr>
            <w:r>
              <w:rPr>
                <w:szCs w:val="20"/>
                <w:lang w:val="en-US"/>
              </w:rPr>
              <w:t>FFS: the ROs in non-SBFD symbols that are valid for non-SBFD aware UEs are also valid for SBFD aware UEs.</w:t>
            </w:r>
          </w:p>
          <w:p w14:paraId="03BEEC65" w14:textId="77777777" w:rsidR="00803487" w:rsidRDefault="00803487" w:rsidP="00803487">
            <w:pPr>
              <w:pStyle w:val="aff3"/>
              <w:widowControl w:val="0"/>
              <w:numPr>
                <w:ilvl w:val="1"/>
                <w:numId w:val="11"/>
              </w:numPr>
              <w:ind w:leftChars="0"/>
              <w:jc w:val="both"/>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w:t>
            </w:r>
            <w:r>
              <w:rPr>
                <w:szCs w:val="20"/>
                <w:lang w:val="en-US"/>
              </w:rPr>
              <w:t xml:space="preserve"> which are valid for non-SBFD aware UEs based on legacy RO validation rule, are also valid for SBFD aware UEs (i.e., the configured ROs in SBFD symbols, if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are within the UL usable PRBs)</w:t>
            </w:r>
          </w:p>
          <w:p w14:paraId="4E7F9D68" w14:textId="77777777" w:rsidR="00803487" w:rsidRDefault="00803487" w:rsidP="00803487">
            <w:pPr>
              <w:pStyle w:val="aff3"/>
              <w:widowControl w:val="0"/>
              <w:numPr>
                <w:ilvl w:val="0"/>
                <w:numId w:val="11"/>
              </w:numPr>
              <w:ind w:leftChars="0"/>
              <w:jc w:val="both"/>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10C679E6" w14:textId="77777777" w:rsidR="00803487" w:rsidRDefault="00803487" w:rsidP="00803487">
            <w:pPr>
              <w:pStyle w:val="aff3"/>
              <w:widowControl w:val="0"/>
              <w:numPr>
                <w:ilvl w:val="1"/>
                <w:numId w:val="11"/>
              </w:numPr>
              <w:ind w:leftChars="0"/>
              <w:jc w:val="both"/>
              <w:rPr>
                <w:szCs w:val="20"/>
                <w:lang w:val="en-US"/>
              </w:rPr>
            </w:pPr>
            <w:r>
              <w:rPr>
                <w:szCs w:val="20"/>
                <w:lang w:val="en-US"/>
              </w:rPr>
              <w:t>Time and frequency resource of the RO are fully within UL usable PRBs, and not overlapped with SSB</w:t>
            </w:r>
          </w:p>
          <w:p w14:paraId="293F1B3D" w14:textId="77777777" w:rsidR="00803487" w:rsidRDefault="00803487" w:rsidP="00803487">
            <w:pPr>
              <w:pStyle w:val="aff3"/>
              <w:widowControl w:val="0"/>
              <w:numPr>
                <w:ilvl w:val="1"/>
                <w:numId w:val="11"/>
              </w:numPr>
              <w:ind w:leftChars="0"/>
              <w:jc w:val="both"/>
              <w:rPr>
                <w:szCs w:val="20"/>
              </w:rPr>
            </w:pPr>
            <w:r>
              <w:rPr>
                <w:szCs w:val="20"/>
              </w:rPr>
              <w:t>FFS: Other condition.</w:t>
            </w:r>
          </w:p>
          <w:p w14:paraId="7504ACDA" w14:textId="77777777" w:rsidR="00803487" w:rsidRDefault="00803487" w:rsidP="00803487">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3771C94C" w14:textId="77777777" w:rsidR="00803487" w:rsidRDefault="00803487" w:rsidP="00B26DAD">
            <w:pPr>
              <w:jc w:val="both"/>
              <w:rPr>
                <w:b/>
                <w:bCs/>
                <w:lang w:eastAsia="zh-CN"/>
              </w:rPr>
            </w:pPr>
          </w:p>
          <w:p w14:paraId="1DA914CB" w14:textId="77777777" w:rsidR="00360E19" w:rsidRPr="00627CBA" w:rsidRDefault="00360E19" w:rsidP="00360E19">
            <w:pPr>
              <w:widowControl w:val="0"/>
              <w:jc w:val="both"/>
              <w:rPr>
                <w:rFonts w:eastAsiaTheme="minorEastAsia"/>
                <w:b/>
                <w:bCs/>
                <w:iCs/>
                <w:lang w:val="en-US" w:eastAsia="ko-KR"/>
              </w:rPr>
            </w:pPr>
            <w:r w:rsidRPr="00627CBA">
              <w:rPr>
                <w:rFonts w:eastAsiaTheme="minorEastAsia"/>
                <w:b/>
                <w:bCs/>
                <w:iCs/>
                <w:highlight w:val="green"/>
                <w:lang w:val="en-US" w:eastAsia="ko-KR"/>
              </w:rPr>
              <w:t>Agreement</w:t>
            </w:r>
          </w:p>
          <w:p w14:paraId="7A8F8157" w14:textId="77777777" w:rsidR="00360E19" w:rsidRPr="009477EB" w:rsidRDefault="00360E19" w:rsidP="00360E19">
            <w:r w:rsidRPr="009477EB">
              <w:t xml:space="preserve">For SBFD-aware UEs in RRC CONNECTED state, and for RACH configuration Option 1 with Alt 1-1,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6E61DF63" w14:textId="77777777" w:rsidR="00360E19" w:rsidRPr="00627CBA" w:rsidRDefault="00360E19" w:rsidP="00360E19">
            <w:pPr>
              <w:pStyle w:val="aff3"/>
              <w:widowControl w:val="0"/>
              <w:numPr>
                <w:ilvl w:val="0"/>
                <w:numId w:val="11"/>
              </w:numPr>
              <w:spacing w:before="0"/>
              <w:ind w:leftChars="0"/>
              <w:jc w:val="both"/>
              <w:rPr>
                <w:lang w:val="en-US"/>
              </w:rPr>
            </w:pPr>
            <w:r w:rsidRPr="00627CBA">
              <w:rPr>
                <w:lang w:val="en-US"/>
              </w:rPr>
              <w:t>Condition#1: A valid RO starts at least X&gt;=0 (FFS the value) symbols after a last downlink non-SBFD symbol.</w:t>
            </w:r>
          </w:p>
          <w:p w14:paraId="3BC3D1AD" w14:textId="77777777" w:rsidR="00360E19" w:rsidRPr="00627CBA" w:rsidRDefault="00360E19" w:rsidP="00360E19">
            <w:pPr>
              <w:pStyle w:val="aff3"/>
              <w:widowControl w:val="0"/>
              <w:numPr>
                <w:ilvl w:val="0"/>
                <w:numId w:val="11"/>
              </w:numPr>
              <w:spacing w:before="0"/>
              <w:ind w:leftChars="0"/>
              <w:jc w:val="both"/>
              <w:rPr>
                <w:lang w:val="en-US"/>
              </w:rPr>
            </w:pPr>
            <w:r w:rsidRPr="00627CBA">
              <w:rPr>
                <w:lang w:val="en-US"/>
              </w:rPr>
              <w:t>Condition#2: A valid RO starts at least X&gt;0 (FFS the value) symbols after the SSB.</w:t>
            </w:r>
          </w:p>
          <w:p w14:paraId="7221E484" w14:textId="3B99FB13" w:rsidR="00360E19" w:rsidRPr="00F24154" w:rsidRDefault="00360E19" w:rsidP="00F24154">
            <w:pPr>
              <w:pStyle w:val="aff3"/>
              <w:widowControl w:val="0"/>
              <w:numPr>
                <w:ilvl w:val="0"/>
                <w:numId w:val="11"/>
              </w:numPr>
              <w:spacing w:before="0"/>
              <w:ind w:leftChars="0"/>
              <w:jc w:val="both"/>
              <w:rPr>
                <w:lang w:val="en-US"/>
              </w:rPr>
            </w:pPr>
            <w:r w:rsidRPr="00627CBA">
              <w:rPr>
                <w:lang w:val="en-US"/>
              </w:rPr>
              <w:t>Condition#3: A valid RO does not precede a SSB in the PRACH slot.</w:t>
            </w:r>
          </w:p>
          <w:p w14:paraId="4D36BA09" w14:textId="77777777" w:rsidR="00360E19" w:rsidRPr="00F24154" w:rsidRDefault="00360E19" w:rsidP="00B26DAD">
            <w:pPr>
              <w:jc w:val="both"/>
              <w:rPr>
                <w:b/>
                <w:bCs/>
                <w:lang w:eastAsia="zh-CN"/>
              </w:rPr>
            </w:pPr>
          </w:p>
          <w:p w14:paraId="41FD32DC" w14:textId="77777777" w:rsidR="00803487" w:rsidRDefault="00803487" w:rsidP="00803487">
            <w:pPr>
              <w:rPr>
                <w:b/>
                <w:bCs/>
                <w:iCs/>
                <w:highlight w:val="green"/>
              </w:rPr>
            </w:pPr>
            <w:r>
              <w:rPr>
                <w:b/>
                <w:bCs/>
                <w:iCs/>
                <w:highlight w:val="green"/>
              </w:rPr>
              <w:t>Agreement</w:t>
            </w:r>
          </w:p>
          <w:p w14:paraId="299507E7" w14:textId="77777777" w:rsidR="00803487" w:rsidRDefault="00803487" w:rsidP="00803487">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55CE48F" w14:textId="77777777" w:rsidR="00803487" w:rsidRDefault="00803487" w:rsidP="00803487">
            <w:pPr>
              <w:pStyle w:val="aff3"/>
              <w:widowControl w:val="0"/>
              <w:numPr>
                <w:ilvl w:val="0"/>
                <w:numId w:val="11"/>
              </w:numPr>
              <w:ind w:leftChars="0"/>
              <w:jc w:val="both"/>
            </w:pPr>
            <w:r>
              <w:t xml:space="preserve">Alt 2-3: </w:t>
            </w:r>
          </w:p>
          <w:p w14:paraId="67B93244" w14:textId="77777777" w:rsidR="00803487" w:rsidRDefault="00803487" w:rsidP="00803487">
            <w:pPr>
              <w:pStyle w:val="aff3"/>
              <w:widowControl w:val="0"/>
              <w:numPr>
                <w:ilvl w:val="1"/>
                <w:numId w:val="11"/>
              </w:numPr>
              <w:ind w:leftChars="0"/>
              <w:jc w:val="both"/>
              <w:rPr>
                <w:lang w:val="en-US"/>
              </w:rPr>
            </w:pPr>
            <w:r>
              <w:rPr>
                <w:lang w:val="en-US"/>
              </w:rPr>
              <w:t>The additional-ROs in non-SBFD symbols configured by additional RACH configuration are invalid for SBFD-aware UEs.</w:t>
            </w:r>
          </w:p>
          <w:p w14:paraId="46CA3F42" w14:textId="77777777" w:rsidR="00803487" w:rsidRDefault="00803487" w:rsidP="00803487">
            <w:pPr>
              <w:pStyle w:val="aff3"/>
              <w:widowControl w:val="0"/>
              <w:numPr>
                <w:ilvl w:val="1"/>
                <w:numId w:val="11"/>
              </w:numPr>
              <w:ind w:leftChars="0"/>
              <w:jc w:val="both"/>
              <w:rPr>
                <w:lang w:val="en-US"/>
              </w:rPr>
            </w:pPr>
            <w:r>
              <w:rPr>
                <w:lang w:val="en-US"/>
              </w:rPr>
              <w:t xml:space="preserve">FFS: The case where the additional-ROs partially overlap with non-SBFD symbols </w:t>
            </w:r>
          </w:p>
          <w:p w14:paraId="57E997AC" w14:textId="77777777" w:rsidR="00803487" w:rsidRDefault="00803487" w:rsidP="00803487">
            <w:pPr>
              <w:pStyle w:val="aff3"/>
              <w:widowControl w:val="0"/>
              <w:numPr>
                <w:ilvl w:val="0"/>
                <w:numId w:val="11"/>
              </w:numPr>
              <w:ind w:leftChars="0"/>
              <w:jc w:val="both"/>
            </w:pPr>
            <w:r>
              <w:t xml:space="preserve">Alt 2-4: </w:t>
            </w:r>
          </w:p>
          <w:p w14:paraId="376C9360" w14:textId="77777777" w:rsidR="00803487" w:rsidRDefault="00803487" w:rsidP="00803487">
            <w:pPr>
              <w:pStyle w:val="aff3"/>
              <w:widowControl w:val="0"/>
              <w:numPr>
                <w:ilvl w:val="1"/>
                <w:numId w:val="11"/>
              </w:numPr>
              <w:ind w:leftChars="0"/>
              <w:jc w:val="both"/>
              <w:rPr>
                <w:lang w:val="en-US"/>
              </w:rPr>
            </w:pPr>
            <w:r>
              <w:rPr>
                <w:lang w:val="en-US"/>
              </w:rPr>
              <w:t>The additional-ROs in non-SBFD symbols configured by additional RACH configuration can be valid for SBFD-aware UEs.</w:t>
            </w:r>
          </w:p>
          <w:p w14:paraId="5B5EA74F" w14:textId="77777777" w:rsidR="00803487" w:rsidRDefault="00803487" w:rsidP="00803487">
            <w:pPr>
              <w:pStyle w:val="aff3"/>
              <w:ind w:left="2240"/>
              <w:rPr>
                <w:lang w:val="en-US"/>
              </w:rPr>
            </w:pPr>
            <w:r>
              <w:rPr>
                <w:lang w:val="en-US"/>
              </w:rPr>
              <w:t>For the legacy-ROs configured by legacy RACH configuration, the legacy RO validation rules and the legacy SSB-RO mapping rules are followed for SBFD aware UEs.</w:t>
            </w:r>
          </w:p>
          <w:p w14:paraId="5F2100AC" w14:textId="77777777" w:rsidR="00803487" w:rsidRDefault="00803487" w:rsidP="00B26DAD">
            <w:pPr>
              <w:jc w:val="both"/>
              <w:rPr>
                <w:b/>
                <w:bCs/>
                <w:lang w:val="en-US" w:eastAsia="zh-CN"/>
              </w:rPr>
            </w:pPr>
          </w:p>
          <w:p w14:paraId="16B9B08A" w14:textId="77777777" w:rsidR="00803487" w:rsidRPr="00627CBA" w:rsidRDefault="00803487" w:rsidP="00803487">
            <w:pPr>
              <w:widowControl w:val="0"/>
              <w:jc w:val="both"/>
              <w:rPr>
                <w:rFonts w:eastAsiaTheme="minorEastAsia"/>
                <w:b/>
                <w:bCs/>
                <w:iCs/>
                <w:lang w:val="en-US" w:eastAsia="ko-KR"/>
              </w:rPr>
            </w:pPr>
            <w:r w:rsidRPr="00627CBA">
              <w:rPr>
                <w:rFonts w:eastAsiaTheme="minorEastAsia"/>
                <w:b/>
                <w:bCs/>
                <w:iCs/>
                <w:highlight w:val="green"/>
                <w:lang w:val="en-US" w:eastAsia="ko-KR"/>
              </w:rPr>
              <w:lastRenderedPageBreak/>
              <w:t>Agreement</w:t>
            </w:r>
          </w:p>
          <w:p w14:paraId="6CB65A00" w14:textId="77777777" w:rsidR="00803487" w:rsidRPr="00FF0EC7" w:rsidRDefault="00803487" w:rsidP="00803487">
            <w:r w:rsidRPr="00FF0EC7">
              <w:rPr>
                <w:rFonts w:hint="eastAsia"/>
              </w:rPr>
              <w:t>U</w:t>
            </w:r>
            <w:r w:rsidRPr="00FF0EC7">
              <w:t xml:space="preserve">pdate the following agreement made in RAN1#116-bis meeting: </w:t>
            </w:r>
          </w:p>
          <w:p w14:paraId="2AA790DC" w14:textId="77777777" w:rsidR="00803487" w:rsidRPr="00FF0EC7" w:rsidRDefault="00803487" w:rsidP="00803487">
            <w:r w:rsidRPr="00FF0EC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rPr>
              <w:t>prach-ConfigurationIndex</w:t>
            </w:r>
            <w:proofErr w:type="spellEnd"/>
            <w:r w:rsidRPr="00FF0EC7">
              <w:t xml:space="preserve"> provided by the additional RACH configuration,</w:t>
            </w:r>
          </w:p>
          <w:p w14:paraId="796D2042" w14:textId="77777777" w:rsidR="00803487" w:rsidRPr="00627CBA" w:rsidRDefault="00803487" w:rsidP="00803487">
            <w:pPr>
              <w:pStyle w:val="aff3"/>
              <w:widowControl w:val="0"/>
              <w:numPr>
                <w:ilvl w:val="0"/>
                <w:numId w:val="11"/>
              </w:numPr>
              <w:spacing w:before="0"/>
              <w:ind w:leftChars="0"/>
              <w:jc w:val="both"/>
              <w:rPr>
                <w:szCs w:val="20"/>
                <w:lang w:val="en-US"/>
              </w:rPr>
            </w:pPr>
            <w:r w:rsidRPr="00627CBA">
              <w:rPr>
                <w:szCs w:val="20"/>
                <w:lang w:val="en-US"/>
              </w:rPr>
              <w:t>For FR2,</w:t>
            </w:r>
            <w:r w:rsidRPr="00627CBA">
              <w:rPr>
                <w:rFonts w:eastAsia="Malgun Gothic" w:hint="eastAsia"/>
                <w:szCs w:val="20"/>
                <w:lang w:val="en-US"/>
              </w:rPr>
              <w:t xml:space="preserve"> </w:t>
            </w:r>
            <w:r w:rsidRPr="00627CBA">
              <w:rPr>
                <w:rFonts w:eastAsia="Malgun Gothic"/>
                <w:szCs w:val="20"/>
                <w:lang w:val="en-US"/>
              </w:rPr>
              <w:t xml:space="preserve">adopt </w:t>
            </w:r>
            <w:r w:rsidRPr="00627CBA">
              <w:rPr>
                <w:szCs w:val="20"/>
                <w:lang w:val="en-US"/>
              </w:rPr>
              <w:t>the following:</w:t>
            </w:r>
          </w:p>
          <w:p w14:paraId="6A7B8A19" w14:textId="77777777" w:rsidR="00803487" w:rsidRPr="00FF0EC7" w:rsidRDefault="00803487" w:rsidP="00803487">
            <w:pPr>
              <w:pStyle w:val="aff3"/>
              <w:widowControl w:val="0"/>
              <w:numPr>
                <w:ilvl w:val="1"/>
                <w:numId w:val="11"/>
              </w:numPr>
              <w:spacing w:before="0"/>
              <w:ind w:leftChars="0"/>
              <w:jc w:val="both"/>
              <w:rPr>
                <w:szCs w:val="20"/>
                <w:lang w:val="en-US"/>
              </w:rPr>
            </w:pPr>
            <w:r w:rsidRPr="00FF0EC7">
              <w:rPr>
                <w:szCs w:val="20"/>
                <w:lang w:val="en-US"/>
              </w:rPr>
              <w:t xml:space="preserve">Alt 1: use existing random access configurations table for unpaired spectrum (i.e., Table 6.3.3.2-4 in TS38.211) </w:t>
            </w:r>
          </w:p>
          <w:p w14:paraId="206DC051" w14:textId="77777777" w:rsidR="00803487" w:rsidRPr="00FF0EC7" w:rsidRDefault="00803487" w:rsidP="00803487">
            <w:pPr>
              <w:pStyle w:val="aff3"/>
              <w:widowControl w:val="0"/>
              <w:numPr>
                <w:ilvl w:val="2"/>
                <w:numId w:val="11"/>
              </w:numPr>
              <w:spacing w:before="0"/>
              <w:ind w:leftChars="0"/>
              <w:jc w:val="both"/>
              <w:rPr>
                <w:szCs w:val="20"/>
                <w:lang w:val="en-US"/>
              </w:rPr>
            </w:pPr>
            <w:r w:rsidRPr="00FF0EC7">
              <w:rPr>
                <w:szCs w:val="20"/>
                <w:lang w:val="en-US"/>
              </w:rPr>
              <w:t>FFS whether to introduce new parameter(s) to determine the slot number for ROs in SBFD symbols.</w:t>
            </w:r>
          </w:p>
          <w:p w14:paraId="2D77B819" w14:textId="77777777" w:rsidR="00803487" w:rsidRPr="00FF0EC7" w:rsidRDefault="00803487" w:rsidP="00803487">
            <w:pPr>
              <w:pStyle w:val="aff3"/>
              <w:widowControl w:val="0"/>
              <w:numPr>
                <w:ilvl w:val="0"/>
                <w:numId w:val="11"/>
              </w:numPr>
              <w:spacing w:before="0"/>
              <w:ind w:leftChars="0"/>
              <w:jc w:val="both"/>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64DE544C" w14:textId="77777777" w:rsidR="00803487" w:rsidRPr="00FF0EC7" w:rsidRDefault="00803487" w:rsidP="00803487">
            <w:pPr>
              <w:pStyle w:val="aff3"/>
              <w:widowControl w:val="0"/>
              <w:numPr>
                <w:ilvl w:val="1"/>
                <w:numId w:val="11"/>
              </w:numPr>
              <w:spacing w:before="0"/>
              <w:ind w:leftChars="0"/>
              <w:jc w:val="both"/>
              <w:rPr>
                <w:szCs w:val="20"/>
                <w:lang w:val="en-US"/>
              </w:rPr>
            </w:pPr>
            <w:r w:rsidRPr="00FF0EC7">
              <w:rPr>
                <w:szCs w:val="20"/>
                <w:lang w:val="en-US"/>
              </w:rPr>
              <w:t xml:space="preserve">Alt 1: Use existing random access configurations table for unpaired spectrum (i.e., Table 6.3.3.2-3 in TS38.211) </w:t>
            </w:r>
          </w:p>
          <w:p w14:paraId="4054D0CF" w14:textId="77777777" w:rsidR="00803487" w:rsidRPr="00FF0EC7" w:rsidRDefault="00803487" w:rsidP="00803487">
            <w:pPr>
              <w:pStyle w:val="aff3"/>
              <w:widowControl w:val="0"/>
              <w:numPr>
                <w:ilvl w:val="2"/>
                <w:numId w:val="11"/>
              </w:numPr>
              <w:spacing w:before="0"/>
              <w:ind w:leftChars="0"/>
              <w:jc w:val="both"/>
              <w:rPr>
                <w:szCs w:val="20"/>
                <w:lang w:val="en-US"/>
              </w:rPr>
            </w:pPr>
            <w:r w:rsidRPr="00FF0EC7">
              <w:rPr>
                <w:szCs w:val="20"/>
                <w:lang w:val="en-US"/>
              </w:rPr>
              <w:t>FFS whether to introduce new parameter(s) to determine the subframe number for ROs in SBFD symbols.</w:t>
            </w:r>
          </w:p>
          <w:p w14:paraId="0A2C2FCE" w14:textId="7E7BE128" w:rsidR="00803487" w:rsidRPr="00F24154" w:rsidRDefault="00803487" w:rsidP="00F24154">
            <w:pPr>
              <w:pStyle w:val="aff3"/>
              <w:widowControl w:val="0"/>
              <w:numPr>
                <w:ilvl w:val="1"/>
                <w:numId w:val="11"/>
              </w:numPr>
              <w:spacing w:before="0"/>
              <w:ind w:leftChars="0"/>
              <w:jc w:val="both"/>
              <w:rPr>
                <w:lang w:val="en-US"/>
              </w:rPr>
            </w:pPr>
            <w:r w:rsidRPr="00FF0EC7">
              <w:rPr>
                <w:szCs w:val="20"/>
                <w:lang w:val="en-US"/>
              </w:rPr>
              <w:t>Alt 2: Use existing random access configurations table for paired spectrum/supplementary uplink (i.e., Table 6.3.3.2-2 in TS38.211)</w:t>
            </w:r>
          </w:p>
        </w:tc>
      </w:tr>
    </w:tbl>
    <w:p w14:paraId="1A085D0E" w14:textId="77777777" w:rsidR="00803487" w:rsidRDefault="00803487" w:rsidP="00B26DAD">
      <w:pPr>
        <w:jc w:val="both"/>
        <w:rPr>
          <w:b/>
          <w:bCs/>
          <w:lang w:eastAsia="zh-CN"/>
        </w:rPr>
      </w:pPr>
    </w:p>
    <w:p w14:paraId="2B63C550" w14:textId="56C2A09D" w:rsidR="00972B10" w:rsidRPr="00686B01" w:rsidRDefault="00951515" w:rsidP="00B26DAD">
      <w:pPr>
        <w:jc w:val="both"/>
        <w:rPr>
          <w:lang w:eastAsia="zh-CN"/>
        </w:rPr>
      </w:pPr>
      <w:r>
        <w:rPr>
          <w:rFonts w:hint="eastAsia"/>
          <w:lang w:eastAsia="zh-CN"/>
        </w:rPr>
        <w:t>In the following sections, w</w:t>
      </w:r>
      <w:r w:rsidR="00FC1C3B" w:rsidRPr="00FC1C3B">
        <w:rPr>
          <w:rFonts w:hint="eastAsia"/>
          <w:lang w:eastAsia="zh-CN"/>
        </w:rPr>
        <w:t xml:space="preserve">e will discuss some RRC_IDLE/INACTIVE mode specific issues in section 2. For the common </w:t>
      </w:r>
      <w:r w:rsidR="00DD05DC">
        <w:rPr>
          <w:lang w:eastAsia="zh-CN"/>
        </w:rPr>
        <w:t>issues</w:t>
      </w:r>
      <w:r w:rsidR="00DD05DC" w:rsidRPr="00FC1C3B">
        <w:rPr>
          <w:rFonts w:hint="eastAsia"/>
          <w:lang w:eastAsia="zh-CN"/>
        </w:rPr>
        <w:t xml:space="preserve"> </w:t>
      </w:r>
      <w:r w:rsidR="00DD05DC">
        <w:rPr>
          <w:lang w:eastAsia="zh-CN"/>
        </w:rPr>
        <w:t>of</w:t>
      </w:r>
      <w:r w:rsidR="00DD05DC" w:rsidRPr="00FC1C3B">
        <w:rPr>
          <w:rFonts w:hint="eastAsia"/>
          <w:lang w:eastAsia="zh-CN"/>
        </w:rPr>
        <w:t xml:space="preserve"> </w:t>
      </w:r>
      <w:r w:rsidR="00FC1C3B" w:rsidRPr="00FC1C3B">
        <w:rPr>
          <w:lang w:eastAsia="zh-CN"/>
        </w:rPr>
        <w:t>RRC_CONNECTED mode</w:t>
      </w:r>
      <w:r w:rsidR="00FC1C3B" w:rsidRPr="00FC1C3B">
        <w:t xml:space="preserve"> </w:t>
      </w:r>
      <w:r w:rsidR="00FC1C3B" w:rsidRPr="00FC1C3B">
        <w:rPr>
          <w:rFonts w:hint="eastAsia"/>
          <w:lang w:eastAsia="zh-CN"/>
        </w:rPr>
        <w:t xml:space="preserve">and </w:t>
      </w:r>
      <w:r w:rsidR="00FC1C3B" w:rsidRPr="00FC1C3B">
        <w:t>RRC_IDLE/INACTIVE mod</w:t>
      </w:r>
      <w:r w:rsidR="00FC1C3B" w:rsidRPr="00FC1C3B">
        <w:rPr>
          <w:rFonts w:hint="eastAsia"/>
          <w:lang w:eastAsia="zh-CN"/>
        </w:rPr>
        <w:t xml:space="preserve">e, they will be </w:t>
      </w:r>
      <w:r w:rsidR="00FC1C3B" w:rsidRPr="00FC1C3B">
        <w:rPr>
          <w:lang w:eastAsia="zh-CN"/>
        </w:rPr>
        <w:t>discussed</w:t>
      </w:r>
      <w:r w:rsidR="00FC1C3B" w:rsidRPr="00FC1C3B">
        <w:rPr>
          <w:rFonts w:hint="eastAsia"/>
          <w:lang w:eastAsia="zh-CN"/>
        </w:rPr>
        <w:t xml:space="preserve"> in section 3, 4 and 5.</w:t>
      </w:r>
    </w:p>
    <w:p w14:paraId="52D4D33C" w14:textId="40286A42" w:rsidR="00972B10" w:rsidRDefault="00810EBC"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bookmarkStart w:id="7" w:name="OLE_LINK6"/>
      <w:r w:rsidR="00972B10" w:rsidRPr="00972B10">
        <w:rPr>
          <w:rFonts w:ascii="Times New Roman" w:hAnsi="Times New Roman"/>
          <w:lang w:eastAsia="zh-CN"/>
        </w:rPr>
        <w:t>U</w:t>
      </w:r>
      <w:r w:rsidR="00972B10" w:rsidRPr="00972B10">
        <w:rPr>
          <w:rFonts w:ascii="Times New Roman" w:hAnsi="Times New Roman" w:hint="eastAsia"/>
          <w:lang w:eastAsia="zh-CN"/>
        </w:rPr>
        <w:t>sable PRB</w:t>
      </w:r>
      <w:r w:rsidR="00076ACB">
        <w:rPr>
          <w:rFonts w:ascii="Times New Roman" w:hAnsi="Times New Roman" w:hint="eastAsia"/>
          <w:lang w:eastAsia="zh-CN"/>
        </w:rPr>
        <w:t>s</w:t>
      </w:r>
      <w:bookmarkEnd w:id="7"/>
    </w:p>
    <w:p w14:paraId="15E99616" w14:textId="03987F4E" w:rsidR="00FF009B" w:rsidRPr="00EC37FB" w:rsidRDefault="009715FB" w:rsidP="00CA36DA">
      <w:pPr>
        <w:jc w:val="both"/>
        <w:rPr>
          <w:lang w:eastAsia="zh-CN"/>
        </w:rPr>
      </w:pPr>
      <w:r>
        <w:rPr>
          <w:rFonts w:hint="eastAsia"/>
          <w:lang w:eastAsia="zh-CN"/>
        </w:rPr>
        <w:t xml:space="preserve">In AI 9.3.1, the </w:t>
      </w:r>
      <w:r>
        <w:rPr>
          <w:lang w:eastAsia="zh-CN"/>
        </w:rPr>
        <w:t>definition</w:t>
      </w:r>
      <w:r>
        <w:rPr>
          <w:rFonts w:hint="eastAsia"/>
          <w:lang w:eastAsia="zh-CN"/>
        </w:rPr>
        <w:t xml:space="preserve"> of usable RPBs </w:t>
      </w:r>
      <w:r w:rsidR="005C5067">
        <w:rPr>
          <w:rFonts w:hint="eastAsia"/>
          <w:lang w:eastAsia="zh-CN"/>
        </w:rPr>
        <w:t>w</w:t>
      </w:r>
      <w:r w:rsidR="005C5067">
        <w:rPr>
          <w:lang w:eastAsia="zh-CN"/>
        </w:rPr>
        <w:t>as</w:t>
      </w:r>
      <w:r w:rsidR="005C5067">
        <w:rPr>
          <w:rFonts w:hint="eastAsia"/>
          <w:lang w:eastAsia="zh-CN"/>
        </w:rPr>
        <w:t xml:space="preserve"> </w:t>
      </w:r>
      <w:r w:rsidR="00EC37FB">
        <w:rPr>
          <w:rFonts w:hint="eastAsia"/>
          <w:lang w:eastAsia="zh-CN"/>
        </w:rPr>
        <w:t>agreed</w:t>
      </w:r>
      <w:r w:rsidR="009262F0">
        <w:rPr>
          <w:rFonts w:hint="eastAsia"/>
          <w:lang w:eastAsia="zh-CN"/>
        </w:rPr>
        <w:t xml:space="preserve"> as the following </w:t>
      </w:r>
      <w:r w:rsidR="00EC37FB">
        <w:rPr>
          <w:rFonts w:hint="eastAsia"/>
          <w:lang w:eastAsia="zh-CN"/>
        </w:rPr>
        <w:t>for the discussion of UE</w:t>
      </w:r>
      <w:r w:rsidR="00EC37FB">
        <w:rPr>
          <w:lang w:eastAsia="zh-CN"/>
        </w:rPr>
        <w:t>’</w:t>
      </w:r>
      <w:r w:rsidR="00EC37FB">
        <w:rPr>
          <w:rFonts w:hint="eastAsia"/>
          <w:lang w:eastAsia="zh-CN"/>
        </w:rPr>
        <w:t>s UL and DL frequency resources in SBFD symbols</w:t>
      </w:r>
      <w:r w:rsidR="00D13504">
        <w:rPr>
          <w:rFonts w:hint="eastAsia"/>
          <w:lang w:eastAsia="zh-CN"/>
        </w:rPr>
        <w:t xml:space="preserve"> in RRC_CONNECTED mode</w:t>
      </w:r>
      <w:r w:rsidR="00EC37FB">
        <w:rPr>
          <w:rFonts w:hint="eastAsia"/>
          <w:lang w:eastAsia="zh-CN"/>
        </w:rPr>
        <w:t>.</w:t>
      </w:r>
    </w:p>
    <w:tbl>
      <w:tblPr>
        <w:tblStyle w:val="afc"/>
        <w:tblW w:w="0" w:type="auto"/>
        <w:tblLook w:val="04A0" w:firstRow="1" w:lastRow="0" w:firstColumn="1" w:lastColumn="0" w:noHBand="0" w:noVBand="1"/>
      </w:tblPr>
      <w:tblGrid>
        <w:gridCol w:w="9629"/>
      </w:tblGrid>
      <w:tr w:rsidR="000A1A8D" w14:paraId="2D8CA176" w14:textId="77777777" w:rsidTr="000A1A8D">
        <w:tc>
          <w:tcPr>
            <w:tcW w:w="9629" w:type="dxa"/>
          </w:tcPr>
          <w:p w14:paraId="1C1BEF9D" w14:textId="77777777" w:rsidR="000A1A8D" w:rsidRPr="00252F4B" w:rsidRDefault="000A1A8D" w:rsidP="000A1A8D">
            <w:pPr>
              <w:spacing w:before="0" w:after="0"/>
              <w:rPr>
                <w:b/>
                <w:bCs/>
                <w:iCs/>
                <w:highlight w:val="green"/>
              </w:rPr>
            </w:pPr>
            <w:r w:rsidRPr="00252F4B">
              <w:rPr>
                <w:b/>
                <w:bCs/>
                <w:iCs/>
                <w:highlight w:val="green"/>
              </w:rPr>
              <w:t>Agreement</w:t>
            </w:r>
          </w:p>
          <w:p w14:paraId="76C4172C" w14:textId="77777777" w:rsidR="000A1A8D" w:rsidRPr="00252F4B" w:rsidRDefault="000A1A8D" w:rsidP="000A1A8D">
            <w:pPr>
              <w:spacing w:before="0" w:after="0"/>
              <w:rPr>
                <w:rFonts w:eastAsia="Malgun Gothic"/>
                <w:lang w:eastAsia="zh-CN"/>
              </w:rPr>
            </w:pPr>
            <w:r w:rsidRPr="00252F4B">
              <w:rPr>
                <w:rFonts w:eastAsia="Malgun Gothic"/>
                <w:lang w:eastAsia="zh-CN"/>
              </w:rPr>
              <w:t xml:space="preserve">For discussion purpose, UL </w:t>
            </w:r>
            <w:proofErr w:type="spellStart"/>
            <w:r w:rsidRPr="00252F4B">
              <w:rPr>
                <w:rFonts w:eastAsia="Malgun Gothic"/>
                <w:lang w:eastAsia="zh-CN"/>
              </w:rPr>
              <w:t>subband</w:t>
            </w:r>
            <w:proofErr w:type="spellEnd"/>
            <w:r w:rsidRPr="00252F4B">
              <w:rPr>
                <w:rFonts w:eastAsia="Malgun Gothic"/>
                <w:lang w:eastAsia="zh-CN"/>
              </w:rPr>
              <w:t xml:space="preserve"> frequency resources within active UL BWP are called UL usable PRBs and DL </w:t>
            </w:r>
            <w:proofErr w:type="spellStart"/>
            <w:r w:rsidRPr="00252F4B">
              <w:rPr>
                <w:rFonts w:eastAsia="Malgun Gothic"/>
                <w:lang w:eastAsia="zh-CN"/>
              </w:rPr>
              <w:t>subband</w:t>
            </w:r>
            <w:proofErr w:type="spellEnd"/>
            <w:r w:rsidRPr="00252F4B">
              <w:rPr>
                <w:rFonts w:eastAsia="Malgun Gothic"/>
                <w:lang w:eastAsia="zh-CN"/>
              </w:rPr>
              <w:t>(s) frequency resources within active DL BWP are called DL usable PRBs.</w:t>
            </w:r>
          </w:p>
          <w:p w14:paraId="5BB9FB94" w14:textId="77777777" w:rsidR="000A1A8D" w:rsidRPr="00252F4B" w:rsidRDefault="000A1A8D" w:rsidP="000A1A8D">
            <w:pPr>
              <w:spacing w:before="0" w:after="0"/>
              <w:rPr>
                <w:rFonts w:eastAsia="Malgun Gothic"/>
                <w:lang w:eastAsia="zh-CN"/>
              </w:rPr>
            </w:pPr>
            <w:r w:rsidRPr="00252F4B">
              <w:rPr>
                <w:rFonts w:eastAsia="Malgun Gothic"/>
                <w:lang w:eastAsia="zh-CN"/>
              </w:rPr>
              <w:t>For determining UL/DL usable PRBs, consider the following options.</w:t>
            </w:r>
          </w:p>
          <w:p w14:paraId="08F53BB4" w14:textId="77777777" w:rsidR="000A1A8D" w:rsidRPr="00252F4B" w:rsidRDefault="000A1A8D" w:rsidP="000A1A8D">
            <w:pPr>
              <w:pStyle w:val="aff3"/>
              <w:numPr>
                <w:ilvl w:val="0"/>
                <w:numId w:val="28"/>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 xml:space="preserve">Option 1: UL usable PRBs are determined as intersection between cell-specific UL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 xml:space="preserve"> and active UL BWP in SBFD symbols. DL usable PRBs are determined as intersection between cell-specific DL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(s) and active DL BWP in SBFD symbols.</w:t>
            </w:r>
          </w:p>
          <w:p w14:paraId="4999D4FC" w14:textId="2FE7CE07" w:rsidR="000A1A8D" w:rsidRPr="000A1A8D" w:rsidRDefault="000A1A8D" w:rsidP="000A1A8D">
            <w:pPr>
              <w:pStyle w:val="aff3"/>
              <w:numPr>
                <w:ilvl w:val="0"/>
                <w:numId w:val="28"/>
              </w:numPr>
              <w:suppressAutoHyphens/>
              <w:overflowPunct/>
              <w:autoSpaceDE/>
              <w:autoSpaceDN/>
              <w:adjustRightInd/>
              <w:spacing w:before="0"/>
              <w:ind w:leftChars="0"/>
              <w:textAlignment w:val="auto"/>
              <w:rPr>
                <w:rFonts w:ascii="Times New Roman" w:eastAsia="Malgun Gothic" w:hAnsi="Times New Roman"/>
                <w:lang w:eastAsia="zh-CN"/>
              </w:rPr>
            </w:pPr>
            <w:r w:rsidRPr="00252F4B">
              <w:rPr>
                <w:rFonts w:ascii="Times New Roman" w:eastAsia="Malgun Gothic" w:hAnsi="Times New Roman"/>
                <w:lang w:eastAsia="zh-CN"/>
              </w:rPr>
              <w:t>Option 2: UL/DL usable PRBs are explicitly configured within active UL/DL BWP in SBFD symbols.</w:t>
            </w:r>
          </w:p>
        </w:tc>
      </w:tr>
    </w:tbl>
    <w:p w14:paraId="429E9B29" w14:textId="4A19E956" w:rsidR="005C5067" w:rsidRDefault="005C5067" w:rsidP="00A86F6B">
      <w:pPr>
        <w:jc w:val="both"/>
        <w:rPr>
          <w:lang w:eastAsia="zh-CN"/>
        </w:rPr>
      </w:pPr>
      <w:r>
        <w:rPr>
          <w:lang w:eastAsia="zh-CN"/>
        </w:rPr>
        <w:t xml:space="preserve">For </w:t>
      </w:r>
      <w:r>
        <w:rPr>
          <w:rFonts w:hint="eastAsia"/>
          <w:lang w:eastAsia="zh-CN"/>
        </w:rPr>
        <w:t>RRC_IDLE/INACTIVE mode</w:t>
      </w:r>
      <w:r>
        <w:rPr>
          <w:lang w:eastAsia="zh-CN"/>
        </w:rPr>
        <w:t xml:space="preserve">, considering </w:t>
      </w:r>
      <w:r w:rsidR="0033110F">
        <w:rPr>
          <w:rFonts w:hint="eastAsia"/>
          <w:lang w:eastAsia="zh-CN"/>
        </w:rPr>
        <w:t>initial UL/DL BWP are used in</w:t>
      </w:r>
      <w:r>
        <w:rPr>
          <w:lang w:eastAsia="zh-CN"/>
        </w:rPr>
        <w:t xml:space="preserve">stead of </w:t>
      </w:r>
      <w:r w:rsidRPr="00252F4B">
        <w:rPr>
          <w:rFonts w:eastAsia="Malgun Gothic"/>
          <w:lang w:eastAsia="zh-CN"/>
        </w:rPr>
        <w:t xml:space="preserve">active </w:t>
      </w:r>
      <w:r>
        <w:rPr>
          <w:rFonts w:eastAsia="Malgun Gothic"/>
          <w:lang w:eastAsia="zh-CN"/>
        </w:rPr>
        <w:t>UL/</w:t>
      </w:r>
      <w:r w:rsidRPr="00252F4B">
        <w:rPr>
          <w:rFonts w:eastAsia="Malgun Gothic"/>
          <w:lang w:eastAsia="zh-CN"/>
        </w:rPr>
        <w:t>DL BWP</w:t>
      </w:r>
      <w:r w:rsidR="0033110F">
        <w:rPr>
          <w:rFonts w:hint="eastAsia"/>
          <w:lang w:eastAsia="zh-CN"/>
        </w:rPr>
        <w:t xml:space="preserve">, the </w:t>
      </w:r>
      <w:r w:rsidR="0033110F">
        <w:rPr>
          <w:lang w:eastAsia="zh-CN"/>
        </w:rPr>
        <w:t>definition</w:t>
      </w:r>
      <w:r w:rsidR="0033110F">
        <w:rPr>
          <w:rFonts w:hint="eastAsia"/>
          <w:lang w:eastAsia="zh-CN"/>
        </w:rPr>
        <w:t xml:space="preserve"> of </w:t>
      </w:r>
      <w:r>
        <w:rPr>
          <w:lang w:eastAsia="zh-CN"/>
        </w:rPr>
        <w:t xml:space="preserve">UL/DL </w:t>
      </w:r>
      <w:r w:rsidR="0033110F">
        <w:rPr>
          <w:rFonts w:hint="eastAsia"/>
          <w:lang w:eastAsia="zh-CN"/>
        </w:rPr>
        <w:t xml:space="preserve">usable PRBs </w:t>
      </w:r>
      <w:r>
        <w:rPr>
          <w:lang w:eastAsia="zh-CN"/>
        </w:rPr>
        <w:t>should</w:t>
      </w:r>
      <w:r>
        <w:rPr>
          <w:rFonts w:hint="eastAsia"/>
          <w:lang w:eastAsia="zh-CN"/>
        </w:rPr>
        <w:t xml:space="preserve"> </w:t>
      </w:r>
      <w:r w:rsidR="0033110F">
        <w:rPr>
          <w:rFonts w:hint="eastAsia"/>
          <w:lang w:eastAsia="zh-CN"/>
        </w:rPr>
        <w:t xml:space="preserve">be extended </w:t>
      </w:r>
      <w:r>
        <w:rPr>
          <w:lang w:eastAsia="zh-CN"/>
        </w:rPr>
        <w:t>for</w:t>
      </w:r>
      <w:r>
        <w:rPr>
          <w:rFonts w:hint="eastAsia"/>
          <w:lang w:eastAsia="zh-CN"/>
        </w:rPr>
        <w:t xml:space="preserve"> </w:t>
      </w:r>
      <w:r w:rsidR="0033110F">
        <w:rPr>
          <w:rFonts w:hint="eastAsia"/>
          <w:lang w:eastAsia="zh-CN"/>
        </w:rPr>
        <w:t xml:space="preserve">RRC_IDLE/INACTIVE mode. </w:t>
      </w:r>
      <w:r w:rsidR="003C3581">
        <w:rPr>
          <w:lang w:eastAsia="zh-CN"/>
        </w:rPr>
        <w:t>That is, f</w:t>
      </w:r>
      <w:r w:rsidRPr="005C5067">
        <w:rPr>
          <w:lang w:eastAsia="zh-CN"/>
        </w:rPr>
        <w:t xml:space="preserve">or SBFD-aware UEs in RRC_IDLE/INACTIVE mode, UL </w:t>
      </w:r>
      <w:proofErr w:type="spellStart"/>
      <w:r w:rsidRPr="005C5067">
        <w:rPr>
          <w:lang w:eastAsia="zh-CN"/>
        </w:rPr>
        <w:t>subband</w:t>
      </w:r>
      <w:proofErr w:type="spellEnd"/>
      <w:r w:rsidRPr="005C5067">
        <w:rPr>
          <w:lang w:eastAsia="zh-CN"/>
        </w:rPr>
        <w:t xml:space="preserve"> frequency resources within initial UL BWP are called UL usable PRBs and DL </w:t>
      </w:r>
      <w:proofErr w:type="spellStart"/>
      <w:r w:rsidRPr="005C5067">
        <w:rPr>
          <w:lang w:eastAsia="zh-CN"/>
        </w:rPr>
        <w:t>subband</w:t>
      </w:r>
      <w:proofErr w:type="spellEnd"/>
      <w:r w:rsidRPr="005C5067">
        <w:rPr>
          <w:lang w:eastAsia="zh-CN"/>
        </w:rPr>
        <w:t>(s) frequency resources within initial DL BWP are called DL usable PRBs.</w:t>
      </w:r>
    </w:p>
    <w:p w14:paraId="61A8395E" w14:textId="5F19776F" w:rsidR="00FF009B" w:rsidRPr="0033110F" w:rsidRDefault="0033110F" w:rsidP="00A86F6B">
      <w:pPr>
        <w:jc w:val="both"/>
        <w:rPr>
          <w:lang w:eastAsia="zh-CN"/>
        </w:rPr>
      </w:pPr>
      <w:r>
        <w:rPr>
          <w:rFonts w:hint="eastAsia"/>
          <w:lang w:eastAsia="zh-CN"/>
        </w:rPr>
        <w:t xml:space="preserve">Similarly, two options for the determination of </w:t>
      </w:r>
      <w:r w:rsidR="005C5067">
        <w:rPr>
          <w:lang w:eastAsia="zh-CN"/>
        </w:rPr>
        <w:t xml:space="preserve">UL/DL </w:t>
      </w:r>
      <w:r>
        <w:rPr>
          <w:rFonts w:hint="eastAsia"/>
          <w:lang w:eastAsia="zh-CN"/>
        </w:rPr>
        <w:t xml:space="preserve">usable PRBs </w:t>
      </w:r>
      <w:r w:rsidR="005C5067">
        <w:rPr>
          <w:lang w:eastAsia="zh-CN"/>
        </w:rPr>
        <w:t>for</w:t>
      </w:r>
      <w:r w:rsidR="005C5067">
        <w:rPr>
          <w:rFonts w:hint="eastAsia"/>
          <w:lang w:eastAsia="zh-CN"/>
        </w:rPr>
        <w:t xml:space="preserve"> RRC_IDLE/INACTIVE mode </w:t>
      </w:r>
      <w:r>
        <w:rPr>
          <w:rFonts w:hint="eastAsia"/>
          <w:lang w:eastAsia="zh-CN"/>
        </w:rPr>
        <w:t xml:space="preserve">can be as the following, and the further down-selection can also </w:t>
      </w:r>
      <w:r>
        <w:rPr>
          <w:lang w:eastAsia="zh-CN"/>
        </w:rPr>
        <w:t>follow</w:t>
      </w:r>
      <w:r>
        <w:rPr>
          <w:rFonts w:hint="eastAsia"/>
          <w:lang w:eastAsia="zh-CN"/>
        </w:rPr>
        <w:t xml:space="preserve"> the progress </w:t>
      </w:r>
      <w:r w:rsidR="005C5067">
        <w:rPr>
          <w:lang w:eastAsia="zh-CN"/>
        </w:rPr>
        <w:t>in</w:t>
      </w:r>
      <w:r w:rsidR="005C5067">
        <w:rPr>
          <w:rFonts w:hint="eastAsia"/>
          <w:lang w:eastAsia="zh-CN"/>
        </w:rPr>
        <w:t xml:space="preserve"> </w:t>
      </w:r>
      <w:r>
        <w:rPr>
          <w:rFonts w:hint="eastAsia"/>
          <w:lang w:eastAsia="zh-CN"/>
        </w:rPr>
        <w:t>AI 9.3.1.</w:t>
      </w:r>
    </w:p>
    <w:p w14:paraId="4A4C00CB" w14:textId="77777777" w:rsidR="0033110F" w:rsidRPr="00BB7991" w:rsidRDefault="0033110F" w:rsidP="0033110F">
      <w:pPr>
        <w:pStyle w:val="aff3"/>
        <w:numPr>
          <w:ilvl w:val="0"/>
          <w:numId w:val="28"/>
        </w:numPr>
        <w:suppressAutoHyphens/>
        <w:spacing w:before="0"/>
        <w:ind w:leftChars="0"/>
        <w:jc w:val="both"/>
        <w:rPr>
          <w:rFonts w:ascii="Times New Roman" w:eastAsia="Malgun Gothic" w:hAnsi="Times New Roman"/>
          <w:lang w:eastAsia="zh-CN"/>
        </w:rPr>
      </w:pPr>
      <w:r w:rsidRPr="00BB7991">
        <w:rPr>
          <w:rFonts w:ascii="Times New Roman" w:eastAsia="Malgun Gothic" w:hAnsi="Times New Roman"/>
          <w:lang w:eastAsia="zh-CN"/>
        </w:rPr>
        <w:t xml:space="preserve">Option 1: UL usable PRBs are determined as intersection between cell-specific UL </w:t>
      </w:r>
      <w:proofErr w:type="spellStart"/>
      <w:r w:rsidRPr="00BB7991">
        <w:rPr>
          <w:rFonts w:ascii="Times New Roman" w:eastAsia="Malgun Gothic" w:hAnsi="Times New Roman"/>
          <w:lang w:eastAsia="zh-CN"/>
        </w:rPr>
        <w:t>subband</w:t>
      </w:r>
      <w:proofErr w:type="spellEnd"/>
      <w:r w:rsidRPr="00BB7991">
        <w:rPr>
          <w:rFonts w:ascii="Times New Roman" w:eastAsia="Malgun Gothic" w:hAnsi="Times New Roman"/>
          <w:lang w:eastAsia="zh-CN"/>
        </w:rPr>
        <w:t xml:space="preserve"> and </w:t>
      </w:r>
      <w:r w:rsidRPr="00BB7991">
        <w:rPr>
          <w:rFonts w:ascii="Times New Roman" w:eastAsiaTheme="minorEastAsia" w:hAnsi="Times New Roman" w:hint="eastAsia"/>
          <w:lang w:eastAsia="zh-CN"/>
        </w:rPr>
        <w:t>initial</w:t>
      </w:r>
      <w:r w:rsidRPr="00BB7991">
        <w:rPr>
          <w:rFonts w:ascii="Times New Roman" w:eastAsia="Malgun Gothic" w:hAnsi="Times New Roman"/>
          <w:lang w:eastAsia="zh-CN"/>
        </w:rPr>
        <w:t xml:space="preserve"> UL BWP in SBFD symbols. DL usable PRBs are determined as intersection between cell-specific DL </w:t>
      </w:r>
      <w:proofErr w:type="spellStart"/>
      <w:r w:rsidRPr="00BB7991">
        <w:rPr>
          <w:rFonts w:ascii="Times New Roman" w:eastAsia="Malgun Gothic" w:hAnsi="Times New Roman"/>
          <w:lang w:eastAsia="zh-CN"/>
        </w:rPr>
        <w:t>subband</w:t>
      </w:r>
      <w:proofErr w:type="spellEnd"/>
      <w:r w:rsidRPr="00BB7991">
        <w:rPr>
          <w:rFonts w:ascii="Times New Roman" w:eastAsia="Malgun Gothic" w:hAnsi="Times New Roman"/>
          <w:lang w:eastAsia="zh-CN"/>
        </w:rPr>
        <w:t xml:space="preserve">(s) and </w:t>
      </w:r>
      <w:r w:rsidRPr="00BB7991">
        <w:rPr>
          <w:rFonts w:ascii="Times New Roman" w:eastAsiaTheme="minorEastAsia" w:hAnsi="Times New Roman" w:hint="eastAsia"/>
          <w:lang w:eastAsia="zh-CN"/>
        </w:rPr>
        <w:t>initial</w:t>
      </w:r>
      <w:r w:rsidRPr="00BB7991">
        <w:rPr>
          <w:rFonts w:ascii="Times New Roman" w:eastAsia="Malgun Gothic" w:hAnsi="Times New Roman"/>
          <w:lang w:eastAsia="zh-CN"/>
        </w:rPr>
        <w:t xml:space="preserve"> DL BWP in SBFD symbols.</w:t>
      </w:r>
    </w:p>
    <w:p w14:paraId="5CE0EA13" w14:textId="28C73EF9" w:rsidR="00FF009B" w:rsidRPr="00BB7991" w:rsidRDefault="0033110F" w:rsidP="00FF009B">
      <w:pPr>
        <w:pStyle w:val="aff3"/>
        <w:numPr>
          <w:ilvl w:val="0"/>
          <w:numId w:val="28"/>
        </w:numPr>
        <w:suppressAutoHyphens/>
        <w:spacing w:before="0"/>
        <w:ind w:leftChars="0"/>
        <w:jc w:val="both"/>
        <w:rPr>
          <w:rFonts w:ascii="Times New Roman" w:eastAsia="Malgun Gothic" w:hAnsi="Times New Roman"/>
          <w:lang w:eastAsia="zh-CN"/>
        </w:rPr>
      </w:pPr>
      <w:r w:rsidRPr="00BB7991">
        <w:rPr>
          <w:rFonts w:eastAsia="Malgun Gothic"/>
          <w:lang w:eastAsia="zh-CN"/>
        </w:rPr>
        <w:t xml:space="preserve">Option 2: UL/DL usable PRBs are explicitly configured within </w:t>
      </w:r>
      <w:r w:rsidRPr="00BB7991">
        <w:rPr>
          <w:rFonts w:eastAsiaTheme="minorEastAsia" w:hint="eastAsia"/>
          <w:lang w:eastAsia="zh-CN"/>
        </w:rPr>
        <w:t>initial</w:t>
      </w:r>
      <w:r w:rsidRPr="00BB7991">
        <w:rPr>
          <w:rFonts w:eastAsia="Malgun Gothic"/>
          <w:lang w:eastAsia="zh-CN"/>
        </w:rPr>
        <w:t xml:space="preserve"> UL/DL BWP in SBFD symbols.</w:t>
      </w:r>
    </w:p>
    <w:p w14:paraId="2DA75D86" w14:textId="331A3157" w:rsidR="00774003" w:rsidRDefault="00670746" w:rsidP="00B26DAD">
      <w:pPr>
        <w:jc w:val="both"/>
        <w:rPr>
          <w:rFonts w:eastAsiaTheme="minorEastAsia"/>
          <w:b/>
          <w:bCs/>
          <w:lang w:eastAsia="zh-CN"/>
        </w:rPr>
      </w:pPr>
      <w:r>
        <w:rPr>
          <w:rFonts w:hint="eastAsia"/>
          <w:b/>
          <w:bCs/>
          <w:lang w:eastAsia="zh-CN"/>
        </w:rPr>
        <w:t xml:space="preserve">Proposal 2: </w:t>
      </w:r>
      <w:bookmarkStart w:id="8" w:name="_Hlk172888027"/>
      <w:r>
        <w:rPr>
          <w:rFonts w:hint="eastAsia"/>
          <w:b/>
          <w:bCs/>
          <w:lang w:eastAsia="zh-CN"/>
        </w:rPr>
        <w:t xml:space="preserve">For SBFD-aware UEs in </w:t>
      </w:r>
      <w:r>
        <w:rPr>
          <w:b/>
          <w:bCs/>
        </w:rPr>
        <w:t>RRC_IDLE/INACTIVE mode</w:t>
      </w:r>
      <w:r>
        <w:rPr>
          <w:rFonts w:hint="eastAsia"/>
          <w:b/>
          <w:bCs/>
          <w:lang w:eastAsia="zh-CN"/>
        </w:rPr>
        <w:t xml:space="preserve">, </w:t>
      </w:r>
      <w:r w:rsidRPr="00DF54E5">
        <w:rPr>
          <w:rFonts w:eastAsia="Malgun Gothic"/>
          <w:b/>
          <w:bCs/>
          <w:lang w:eastAsia="zh-CN"/>
        </w:rPr>
        <w:t xml:space="preserve">UL </w:t>
      </w:r>
      <w:proofErr w:type="spellStart"/>
      <w:r w:rsidRPr="00DF54E5">
        <w:rPr>
          <w:rFonts w:eastAsia="Malgun Gothic"/>
          <w:b/>
          <w:bCs/>
          <w:lang w:eastAsia="zh-CN"/>
        </w:rPr>
        <w:t>subband</w:t>
      </w:r>
      <w:proofErr w:type="spellEnd"/>
      <w:r w:rsidRPr="00DF54E5">
        <w:rPr>
          <w:rFonts w:eastAsia="Malgun Gothic"/>
          <w:b/>
          <w:bCs/>
          <w:lang w:eastAsia="zh-CN"/>
        </w:rPr>
        <w:t xml:space="preserve"> frequency resources within </w:t>
      </w:r>
      <w:r w:rsidRPr="00DF54E5">
        <w:rPr>
          <w:rFonts w:eastAsiaTheme="minorEastAsia" w:hint="eastAsia"/>
          <w:b/>
          <w:bCs/>
          <w:lang w:eastAsia="zh-CN"/>
        </w:rPr>
        <w:t>initial</w:t>
      </w:r>
      <w:r w:rsidRPr="00DF54E5">
        <w:rPr>
          <w:rFonts w:eastAsia="Malgun Gothic"/>
          <w:b/>
          <w:bCs/>
          <w:lang w:eastAsia="zh-CN"/>
        </w:rPr>
        <w:t xml:space="preserve"> UL BWP are called UL usable PRBs and DL </w:t>
      </w:r>
      <w:proofErr w:type="spellStart"/>
      <w:r w:rsidRPr="00DF54E5">
        <w:rPr>
          <w:rFonts w:eastAsia="Malgun Gothic"/>
          <w:b/>
          <w:bCs/>
          <w:lang w:eastAsia="zh-CN"/>
        </w:rPr>
        <w:t>subband</w:t>
      </w:r>
      <w:proofErr w:type="spellEnd"/>
      <w:r w:rsidRPr="00DF54E5">
        <w:rPr>
          <w:rFonts w:eastAsia="Malgun Gothic"/>
          <w:b/>
          <w:bCs/>
          <w:lang w:eastAsia="zh-CN"/>
        </w:rPr>
        <w:t xml:space="preserve">(s) frequency resources within </w:t>
      </w:r>
      <w:r w:rsidRPr="00DF54E5">
        <w:rPr>
          <w:rFonts w:eastAsiaTheme="minorEastAsia" w:hint="eastAsia"/>
          <w:b/>
          <w:bCs/>
          <w:lang w:eastAsia="zh-CN"/>
        </w:rPr>
        <w:t>initial</w:t>
      </w:r>
      <w:r w:rsidRPr="00DF54E5">
        <w:rPr>
          <w:rFonts w:eastAsia="Malgun Gothic"/>
          <w:b/>
          <w:bCs/>
          <w:lang w:eastAsia="zh-CN"/>
        </w:rPr>
        <w:t xml:space="preserve"> DL BWP are called DL usable PRBs</w:t>
      </w:r>
      <w:r w:rsidR="00DF54E5">
        <w:rPr>
          <w:rFonts w:eastAsiaTheme="minorEastAsia" w:hint="eastAsia"/>
          <w:b/>
          <w:bCs/>
          <w:lang w:eastAsia="zh-CN"/>
        </w:rPr>
        <w:t>.</w:t>
      </w:r>
      <w:bookmarkEnd w:id="8"/>
    </w:p>
    <w:p w14:paraId="3EF6CD90" w14:textId="7F74F2BF" w:rsidR="00972B10" w:rsidRPr="00972B10" w:rsidRDefault="00810EBC"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076ACB">
        <w:rPr>
          <w:rFonts w:ascii="Times New Roman" w:hAnsi="Times New Roman" w:hint="eastAsia"/>
          <w:lang w:eastAsia="zh-CN"/>
        </w:rPr>
        <w:t>Early indication</w:t>
      </w:r>
    </w:p>
    <w:p w14:paraId="2C8C9CC2" w14:textId="2CF0EDD4" w:rsidR="00FC7467" w:rsidRDefault="00415BCF" w:rsidP="00972B10">
      <w:pPr>
        <w:suppressAutoHyphens/>
        <w:spacing w:before="0"/>
        <w:jc w:val="both"/>
        <w:rPr>
          <w:lang w:val="en-US" w:eastAsia="zh-CN"/>
        </w:rPr>
      </w:pPr>
      <w:r w:rsidRPr="00E00FC6">
        <w:rPr>
          <w:rFonts w:eastAsiaTheme="minorEastAsia" w:hint="eastAsia"/>
          <w:lang w:eastAsia="zh-CN"/>
        </w:rPr>
        <w:t xml:space="preserve">For both </w:t>
      </w:r>
      <w:r w:rsidR="00A233D3" w:rsidRPr="00E00FC6">
        <w:rPr>
          <w:rFonts w:eastAsiaTheme="minorEastAsia" w:hint="eastAsia"/>
          <w:lang w:eastAsia="zh-CN"/>
        </w:rPr>
        <w:t xml:space="preserve">RACH configuration option 1 with Alt 1-1 and RACH configuration </w:t>
      </w:r>
      <w:r w:rsidR="00A233D3" w:rsidRPr="00E00FC6">
        <w:rPr>
          <w:rFonts w:eastAsiaTheme="minorEastAsia"/>
          <w:lang w:eastAsia="zh-CN"/>
        </w:rPr>
        <w:t>option</w:t>
      </w:r>
      <w:r w:rsidR="00A233D3" w:rsidRPr="00E00FC6">
        <w:rPr>
          <w:rFonts w:eastAsiaTheme="minorEastAsia" w:hint="eastAsia"/>
          <w:lang w:eastAsia="zh-CN"/>
        </w:rPr>
        <w:t xml:space="preserve"> 2</w:t>
      </w:r>
      <w:r w:rsidRPr="00E00FC6">
        <w:rPr>
          <w:rFonts w:eastAsiaTheme="minorEastAsia" w:hint="eastAsia"/>
          <w:lang w:eastAsia="zh-CN"/>
        </w:rPr>
        <w:t>, SBFD-aware UE</w:t>
      </w:r>
      <w:r w:rsidR="002C7F29" w:rsidRPr="00E00FC6">
        <w:rPr>
          <w:rFonts w:eastAsiaTheme="minorEastAsia" w:hint="eastAsia"/>
          <w:lang w:eastAsia="zh-CN"/>
        </w:rPr>
        <w:t>s</w:t>
      </w:r>
      <w:r w:rsidRPr="00E00FC6">
        <w:rPr>
          <w:rFonts w:eastAsiaTheme="minorEastAsia" w:hint="eastAsia"/>
          <w:lang w:eastAsia="zh-CN"/>
        </w:rPr>
        <w:t xml:space="preserve"> can use the </w:t>
      </w:r>
      <w:r w:rsidR="002C7F29" w:rsidRPr="00E00FC6">
        <w:rPr>
          <w:lang w:val="en-US"/>
        </w:rPr>
        <w:t>legacy-ROs configured by legacy RACH configuration</w:t>
      </w:r>
      <w:r w:rsidR="002C7F29" w:rsidRPr="00E00FC6">
        <w:rPr>
          <w:rFonts w:hint="eastAsia"/>
          <w:lang w:val="en-US" w:eastAsia="zh-CN"/>
        </w:rPr>
        <w:t xml:space="preserve"> </w:t>
      </w:r>
      <w:r w:rsidR="002C7F29" w:rsidRPr="00E00FC6">
        <w:rPr>
          <w:lang w:val="en-US" w:eastAsia="zh-CN"/>
        </w:rPr>
        <w:t>which</w:t>
      </w:r>
      <w:r w:rsidR="002C7F29" w:rsidRPr="00E00FC6">
        <w:rPr>
          <w:rFonts w:hint="eastAsia"/>
          <w:lang w:val="en-US" w:eastAsia="zh-CN"/>
        </w:rPr>
        <w:t xml:space="preserve"> are shared with non-SBFD aware UEs</w:t>
      </w:r>
      <w:r w:rsidR="00E00FC6" w:rsidRPr="00E00FC6">
        <w:rPr>
          <w:rFonts w:hint="eastAsia"/>
          <w:lang w:val="en-US" w:eastAsia="zh-CN"/>
        </w:rPr>
        <w:t>.</w:t>
      </w:r>
      <w:r w:rsidR="00FC7467">
        <w:rPr>
          <w:rFonts w:hint="eastAsia"/>
          <w:lang w:val="en-US" w:eastAsia="zh-CN"/>
        </w:rPr>
        <w:t xml:space="preserve"> One issue needs discussion is </w:t>
      </w:r>
      <w:r w:rsidR="000208C3" w:rsidRPr="000208C3">
        <w:rPr>
          <w:lang w:val="en-US" w:eastAsia="zh-CN"/>
        </w:rPr>
        <w:t>whether to support preamble partitioning on legacy-ROs for early indication of SBFD-aware UEs.</w:t>
      </w:r>
    </w:p>
    <w:p w14:paraId="6A08DAF4" w14:textId="0049BDAE" w:rsidR="005C2D26" w:rsidRPr="008239DF" w:rsidRDefault="00DB22CE" w:rsidP="005C2D26">
      <w:pPr>
        <w:pStyle w:val="aff3"/>
        <w:numPr>
          <w:ilvl w:val="0"/>
          <w:numId w:val="31"/>
        </w:numPr>
        <w:suppressAutoHyphens/>
        <w:spacing w:before="0"/>
        <w:ind w:leftChars="0"/>
        <w:jc w:val="both"/>
        <w:rPr>
          <w:b/>
          <w:bCs/>
          <w:lang w:val="en-US" w:eastAsia="zh-CN"/>
        </w:rPr>
      </w:pPr>
      <w:r w:rsidRPr="008239DF">
        <w:rPr>
          <w:rFonts w:eastAsiaTheme="minorEastAsia" w:hint="eastAsia"/>
          <w:b/>
          <w:bCs/>
          <w:lang w:val="en-US" w:eastAsia="zh-CN"/>
        </w:rPr>
        <w:lastRenderedPageBreak/>
        <w:t>O</w:t>
      </w:r>
      <w:r w:rsidRPr="008239DF">
        <w:rPr>
          <w:rFonts w:eastAsiaTheme="minorEastAsia"/>
          <w:b/>
          <w:bCs/>
          <w:lang w:val="en-US" w:eastAsia="zh-CN"/>
        </w:rPr>
        <w:t>p</w:t>
      </w:r>
      <w:r w:rsidRPr="008239DF">
        <w:rPr>
          <w:rFonts w:eastAsiaTheme="minorEastAsia" w:hint="eastAsia"/>
          <w:b/>
          <w:bCs/>
          <w:lang w:val="en-US" w:eastAsia="zh-CN"/>
        </w:rPr>
        <w:t xml:space="preserve">tion 1: </w:t>
      </w:r>
      <w:r w:rsidR="00971E43">
        <w:rPr>
          <w:rFonts w:eastAsiaTheme="minorEastAsia"/>
          <w:b/>
          <w:bCs/>
          <w:lang w:val="en-US" w:eastAsia="zh-CN"/>
        </w:rPr>
        <w:t>S</w:t>
      </w:r>
      <w:r w:rsidR="00971E43" w:rsidRPr="00971E43">
        <w:rPr>
          <w:rFonts w:eastAsiaTheme="minorEastAsia"/>
          <w:b/>
          <w:bCs/>
          <w:lang w:val="en-US" w:eastAsia="zh-CN"/>
        </w:rPr>
        <w:t>upport preamble partitioning on legacy-ROs for early indication of SBFD-aware UEs</w:t>
      </w:r>
    </w:p>
    <w:p w14:paraId="0471C588" w14:textId="230044F0" w:rsidR="00FF000D" w:rsidRPr="005628B8" w:rsidRDefault="005628B8" w:rsidP="00FF000D">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Pros:</w:t>
      </w:r>
      <w:r>
        <w:rPr>
          <w:rFonts w:eastAsiaTheme="minorEastAsia" w:hint="eastAsia"/>
          <w:lang w:val="en-US" w:eastAsia="zh-CN"/>
        </w:rPr>
        <w:t xml:space="preserve"> </w:t>
      </w:r>
      <w:r w:rsidR="009A74B4">
        <w:rPr>
          <w:rFonts w:eastAsiaTheme="minorEastAsia" w:hint="eastAsia"/>
          <w:lang w:val="en-US" w:eastAsia="zh-CN"/>
        </w:rPr>
        <w:t xml:space="preserve">assist </w:t>
      </w:r>
      <w:r w:rsidR="008239DF">
        <w:rPr>
          <w:rFonts w:eastAsiaTheme="minorEastAsia"/>
          <w:lang w:val="en-US" w:eastAsia="zh-CN"/>
        </w:rPr>
        <w:t xml:space="preserve">gNB schedule </w:t>
      </w:r>
      <w:r w:rsidR="009A74B4">
        <w:rPr>
          <w:rFonts w:eastAsiaTheme="minorEastAsia" w:hint="eastAsia"/>
          <w:lang w:val="en-US" w:eastAsia="zh-CN"/>
        </w:rPr>
        <w:t>Msg</w:t>
      </w:r>
      <w:r w:rsidR="001D3D3C">
        <w:rPr>
          <w:rFonts w:eastAsiaTheme="minorEastAsia" w:hint="eastAsia"/>
          <w:lang w:val="en-US" w:eastAsia="zh-CN"/>
        </w:rPr>
        <w:t xml:space="preserve"> </w:t>
      </w:r>
      <w:r w:rsidR="009A74B4">
        <w:rPr>
          <w:rFonts w:eastAsiaTheme="minorEastAsia" w:hint="eastAsia"/>
          <w:lang w:val="en-US" w:eastAsia="zh-CN"/>
        </w:rPr>
        <w:t>2/3/4 in SBFD symbols for SBFD aware UE</w:t>
      </w:r>
      <w:r w:rsidR="00132EA6">
        <w:rPr>
          <w:rFonts w:eastAsiaTheme="minorEastAsia" w:hint="eastAsia"/>
          <w:lang w:val="en-US" w:eastAsia="zh-CN"/>
        </w:rPr>
        <w:t>s</w:t>
      </w:r>
    </w:p>
    <w:p w14:paraId="3573B3E0" w14:textId="27FE7EC0" w:rsidR="005628B8" w:rsidRPr="005C2D26" w:rsidRDefault="005628B8" w:rsidP="00FF000D">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 xml:space="preserve">Cons: </w:t>
      </w:r>
      <w:r w:rsidR="00327B02">
        <w:rPr>
          <w:rFonts w:eastAsiaTheme="minorEastAsia" w:hint="eastAsia"/>
          <w:lang w:val="en-US" w:eastAsia="zh-CN"/>
        </w:rPr>
        <w:t>the number of preamble</w:t>
      </w:r>
      <w:r w:rsidR="009A74B4">
        <w:rPr>
          <w:rFonts w:eastAsiaTheme="minorEastAsia" w:hint="eastAsia"/>
          <w:lang w:val="en-US" w:eastAsia="zh-CN"/>
        </w:rPr>
        <w:t>s used by</w:t>
      </w:r>
      <w:r w:rsidR="00327B02">
        <w:rPr>
          <w:rFonts w:eastAsiaTheme="minorEastAsia" w:hint="eastAsia"/>
          <w:lang w:val="en-US" w:eastAsia="zh-CN"/>
        </w:rPr>
        <w:t xml:space="preserve"> non-SBFD UEs will be reduced, </w:t>
      </w:r>
      <w:r w:rsidR="00327B02">
        <w:rPr>
          <w:rFonts w:eastAsiaTheme="minorEastAsia"/>
          <w:lang w:val="en-US" w:eastAsia="zh-CN"/>
        </w:rPr>
        <w:t>which</w:t>
      </w:r>
      <w:r w:rsidR="00327B02">
        <w:rPr>
          <w:rFonts w:eastAsiaTheme="minorEastAsia" w:hint="eastAsia"/>
          <w:lang w:val="en-US" w:eastAsia="zh-CN"/>
        </w:rPr>
        <w:t xml:space="preserve"> cause</w:t>
      </w:r>
      <w:r w:rsidR="00132EA6">
        <w:rPr>
          <w:rFonts w:eastAsiaTheme="minorEastAsia" w:hint="eastAsia"/>
          <w:lang w:val="en-US" w:eastAsia="zh-CN"/>
        </w:rPr>
        <w:t>s</w:t>
      </w:r>
      <w:r w:rsidR="00327B02">
        <w:rPr>
          <w:rFonts w:eastAsiaTheme="minorEastAsia" w:hint="eastAsia"/>
          <w:lang w:val="en-US" w:eastAsia="zh-CN"/>
        </w:rPr>
        <w:t xml:space="preserve"> the </w:t>
      </w:r>
      <w:r w:rsidR="00327B02">
        <w:rPr>
          <w:rFonts w:eastAsiaTheme="minorEastAsia"/>
          <w:lang w:val="en-US" w:eastAsia="zh-CN"/>
        </w:rPr>
        <w:t>degradation</w:t>
      </w:r>
      <w:r w:rsidR="00327B02">
        <w:rPr>
          <w:rFonts w:eastAsiaTheme="minorEastAsia" w:hint="eastAsia"/>
          <w:lang w:val="en-US" w:eastAsia="zh-CN"/>
        </w:rPr>
        <w:t xml:space="preserve"> of PRACH </w:t>
      </w:r>
      <w:r w:rsidR="00994684">
        <w:rPr>
          <w:rFonts w:eastAsiaTheme="minorEastAsia" w:hint="eastAsia"/>
          <w:lang w:val="en-US" w:eastAsia="zh-CN"/>
        </w:rPr>
        <w:t>capacity of non-SBFD</w:t>
      </w:r>
      <w:r w:rsidR="00EE38EC">
        <w:rPr>
          <w:rFonts w:eastAsiaTheme="minorEastAsia" w:hint="eastAsia"/>
          <w:lang w:val="en-US" w:eastAsia="zh-CN"/>
        </w:rPr>
        <w:t xml:space="preserve"> aware</w:t>
      </w:r>
      <w:r w:rsidR="00994684">
        <w:rPr>
          <w:rFonts w:eastAsiaTheme="minorEastAsia" w:hint="eastAsia"/>
          <w:lang w:val="en-US" w:eastAsia="zh-CN"/>
        </w:rPr>
        <w:t xml:space="preserve"> UEs</w:t>
      </w:r>
    </w:p>
    <w:p w14:paraId="5B4C0E9A" w14:textId="1F0DC038" w:rsidR="00DB22CE" w:rsidRPr="008239DF" w:rsidRDefault="005C2D26" w:rsidP="005C2D26">
      <w:pPr>
        <w:pStyle w:val="aff3"/>
        <w:numPr>
          <w:ilvl w:val="0"/>
          <w:numId w:val="31"/>
        </w:numPr>
        <w:suppressAutoHyphens/>
        <w:spacing w:before="0"/>
        <w:ind w:leftChars="0"/>
        <w:jc w:val="both"/>
        <w:rPr>
          <w:b/>
          <w:bCs/>
          <w:lang w:val="en-US" w:eastAsia="zh-CN"/>
        </w:rPr>
      </w:pPr>
      <w:r w:rsidRPr="008239DF">
        <w:rPr>
          <w:rFonts w:eastAsiaTheme="minorEastAsia" w:hint="eastAsia"/>
          <w:b/>
          <w:bCs/>
          <w:lang w:val="en-US" w:eastAsia="zh-CN"/>
        </w:rPr>
        <w:t xml:space="preserve">Option 2: </w:t>
      </w:r>
      <w:r w:rsidR="00971E43">
        <w:rPr>
          <w:rFonts w:eastAsiaTheme="minorEastAsia"/>
          <w:b/>
          <w:bCs/>
          <w:lang w:val="en-US" w:eastAsia="zh-CN"/>
        </w:rPr>
        <w:t>Not s</w:t>
      </w:r>
      <w:r w:rsidR="00971E43" w:rsidRPr="00971E43">
        <w:rPr>
          <w:rFonts w:eastAsiaTheme="minorEastAsia"/>
          <w:b/>
          <w:bCs/>
          <w:lang w:val="en-US" w:eastAsia="zh-CN"/>
        </w:rPr>
        <w:t>upport preamble partitioning on legacy-ROs for early indication of SBFD-aware UEs</w:t>
      </w:r>
    </w:p>
    <w:p w14:paraId="53B05DF9" w14:textId="1DC78DCF" w:rsidR="006D06DC" w:rsidRPr="00EF2306" w:rsidRDefault="006D06DC" w:rsidP="00EF2306">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Pros:</w:t>
      </w:r>
      <w:r w:rsidR="00994684">
        <w:rPr>
          <w:rFonts w:eastAsiaTheme="minorEastAsia" w:hint="eastAsia"/>
          <w:lang w:val="en-US" w:eastAsia="zh-CN"/>
        </w:rPr>
        <w:t xml:space="preserve"> the</w:t>
      </w:r>
      <w:r w:rsidR="00EE38EC">
        <w:rPr>
          <w:rFonts w:eastAsiaTheme="minorEastAsia" w:hint="eastAsia"/>
          <w:lang w:val="en-US" w:eastAsia="zh-CN"/>
        </w:rPr>
        <w:t xml:space="preserve"> PRACH capacity of non-SBFD aware UEs will not be </w:t>
      </w:r>
      <w:r w:rsidR="008239DF">
        <w:rPr>
          <w:rFonts w:eastAsiaTheme="minorEastAsia"/>
          <w:lang w:val="en-US" w:eastAsia="zh-CN"/>
        </w:rPr>
        <w:t>reduce</w:t>
      </w:r>
      <w:r w:rsidR="00EE38EC">
        <w:rPr>
          <w:rFonts w:eastAsiaTheme="minorEastAsia" w:hint="eastAsia"/>
          <w:lang w:val="en-US" w:eastAsia="zh-CN"/>
        </w:rPr>
        <w:t>d</w:t>
      </w:r>
    </w:p>
    <w:p w14:paraId="16E4A939" w14:textId="6D39803A" w:rsidR="006D06DC" w:rsidRPr="00EE5AF2" w:rsidRDefault="006D06DC" w:rsidP="006D06DC">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Cons:</w:t>
      </w:r>
      <w:r w:rsidR="001D3D3C">
        <w:rPr>
          <w:rFonts w:eastAsiaTheme="minorEastAsia" w:hint="eastAsia"/>
          <w:lang w:val="en-US" w:eastAsia="zh-CN"/>
        </w:rPr>
        <w:t xml:space="preserve"> gNB cannot schedule Msg 2/3/4</w:t>
      </w:r>
      <w:r w:rsidR="00694C2C">
        <w:rPr>
          <w:rFonts w:eastAsiaTheme="minorEastAsia" w:hint="eastAsia"/>
          <w:lang w:val="en-US" w:eastAsia="zh-CN"/>
        </w:rPr>
        <w:t xml:space="preserve"> </w:t>
      </w:r>
      <w:r w:rsidR="001D3D3C">
        <w:rPr>
          <w:rFonts w:eastAsiaTheme="minorEastAsia" w:hint="eastAsia"/>
          <w:lang w:val="en-US" w:eastAsia="zh-CN"/>
        </w:rPr>
        <w:t>of SBFD aware UE</w:t>
      </w:r>
      <w:r w:rsidR="00132EA6">
        <w:rPr>
          <w:rFonts w:eastAsiaTheme="minorEastAsia" w:hint="eastAsia"/>
          <w:lang w:val="en-US" w:eastAsia="zh-CN"/>
        </w:rPr>
        <w:t>s</w:t>
      </w:r>
      <w:r w:rsidR="001D3D3C">
        <w:rPr>
          <w:rFonts w:eastAsiaTheme="minorEastAsia" w:hint="eastAsia"/>
          <w:lang w:val="en-US" w:eastAsia="zh-CN"/>
        </w:rPr>
        <w:t xml:space="preserve"> in SBFD symbols</w:t>
      </w:r>
      <w:r w:rsidR="00EE5AF2">
        <w:rPr>
          <w:rFonts w:eastAsiaTheme="minorEastAsia" w:hint="eastAsia"/>
          <w:lang w:val="en-US" w:eastAsia="zh-CN"/>
        </w:rPr>
        <w:t xml:space="preserve"> </w:t>
      </w:r>
    </w:p>
    <w:p w14:paraId="3D8FB2FB" w14:textId="77777777" w:rsidR="00EE5AF2" w:rsidRDefault="00EE5AF2" w:rsidP="00EE5AF2">
      <w:pPr>
        <w:suppressAutoHyphens/>
        <w:spacing w:before="0"/>
        <w:jc w:val="both"/>
        <w:rPr>
          <w:lang w:val="en-US" w:eastAsia="zh-CN"/>
        </w:rPr>
      </w:pPr>
    </w:p>
    <w:p w14:paraId="7F2DCB32" w14:textId="195CA589" w:rsidR="00805CAC" w:rsidRDefault="00F00CD0" w:rsidP="00972B10">
      <w:pPr>
        <w:suppressAutoHyphens/>
        <w:spacing w:before="0"/>
        <w:jc w:val="both"/>
        <w:rPr>
          <w:b/>
          <w:bCs/>
          <w:lang w:val="en-US" w:eastAsia="zh-CN"/>
        </w:rPr>
      </w:pPr>
      <w:r w:rsidRPr="001E27D2">
        <w:rPr>
          <w:rFonts w:hint="eastAsia"/>
          <w:b/>
          <w:bCs/>
          <w:lang w:val="en-US" w:eastAsia="zh-CN"/>
        </w:rPr>
        <w:t>Proposal 3:</w:t>
      </w:r>
      <w:r w:rsidR="00BD342F">
        <w:rPr>
          <w:rFonts w:hint="eastAsia"/>
          <w:b/>
          <w:bCs/>
          <w:lang w:val="en-US" w:eastAsia="zh-CN"/>
        </w:rPr>
        <w:t xml:space="preserve"> </w:t>
      </w:r>
      <w:r w:rsidR="00C10BC8">
        <w:rPr>
          <w:b/>
          <w:bCs/>
          <w:lang w:val="en-US" w:eastAsia="zh-CN"/>
        </w:rPr>
        <w:t>Discuss</w:t>
      </w:r>
      <w:r w:rsidR="001E27D2" w:rsidRPr="001E27D2">
        <w:rPr>
          <w:rFonts w:hint="eastAsia"/>
          <w:b/>
          <w:bCs/>
          <w:lang w:val="en-US" w:eastAsia="zh-CN"/>
        </w:rPr>
        <w:t xml:space="preserve"> </w:t>
      </w:r>
      <w:r w:rsidR="00C10BC8" w:rsidRPr="00C10BC8">
        <w:rPr>
          <w:b/>
          <w:bCs/>
          <w:lang w:val="en-US" w:eastAsia="zh-CN"/>
        </w:rPr>
        <w:t xml:space="preserve">whether to support preamble partitioning </w:t>
      </w:r>
      <w:r w:rsidR="004D4747">
        <w:rPr>
          <w:b/>
          <w:bCs/>
          <w:lang w:val="en-US" w:eastAsia="zh-CN"/>
        </w:rPr>
        <w:t>o</w:t>
      </w:r>
      <w:r w:rsidR="00C10BC8" w:rsidRPr="00C10BC8">
        <w:rPr>
          <w:b/>
          <w:bCs/>
          <w:lang w:val="en-US" w:eastAsia="zh-CN"/>
        </w:rPr>
        <w:t>n legacy-ROs for early indication of SBFD-aware UEs</w:t>
      </w:r>
      <w:r w:rsidR="007C2676">
        <w:rPr>
          <w:rFonts w:hint="eastAsia"/>
          <w:b/>
          <w:bCs/>
          <w:lang w:val="en-US" w:eastAsia="zh-CN"/>
        </w:rPr>
        <w:t>.</w:t>
      </w:r>
    </w:p>
    <w:p w14:paraId="62B69264" w14:textId="071694D6" w:rsidR="00A510DE" w:rsidRPr="00C92568" w:rsidRDefault="00B7619A" w:rsidP="00A510DE">
      <w:pPr>
        <w:pStyle w:val="1"/>
        <w:jc w:val="both"/>
        <w:rPr>
          <w:rFonts w:ascii="Times New Roman" w:hAnsi="Times New Roman"/>
          <w:lang w:val="en-US" w:eastAsia="zh-CN"/>
        </w:rPr>
      </w:pPr>
      <w:r>
        <w:rPr>
          <w:rFonts w:ascii="Times New Roman" w:hAnsi="Times New Roman"/>
          <w:lang w:val="en-US" w:eastAsia="zh-CN"/>
        </w:rPr>
        <w:t>3</w:t>
      </w:r>
      <w:r>
        <w:rPr>
          <w:rFonts w:ascii="Times New Roman" w:hAnsi="Times New Roman"/>
          <w:lang w:val="en-US" w:eastAsia="zh-CN"/>
        </w:rPr>
        <w:tab/>
      </w:r>
      <w:r w:rsidR="000237C6">
        <w:rPr>
          <w:rFonts w:ascii="Times New Roman" w:hAnsi="Times New Roman"/>
          <w:lang w:val="en-US" w:eastAsia="zh-CN"/>
        </w:rPr>
        <w:t xml:space="preserve">Details of two </w:t>
      </w:r>
      <w:r w:rsidR="00950A65">
        <w:rPr>
          <w:rFonts w:ascii="Times New Roman" w:hAnsi="Times New Roman"/>
          <w:lang w:val="en-US" w:eastAsia="zh-CN"/>
        </w:rPr>
        <w:t xml:space="preserve">PRACH </w:t>
      </w:r>
      <w:r w:rsidR="00886019">
        <w:rPr>
          <w:rFonts w:ascii="Times New Roman" w:hAnsi="Times New Roman"/>
          <w:lang w:val="en-US" w:eastAsia="zh-CN"/>
        </w:rPr>
        <w:t xml:space="preserve">configuration </w:t>
      </w:r>
      <w:r w:rsidR="000237C6">
        <w:rPr>
          <w:rFonts w:ascii="Times New Roman" w:hAnsi="Times New Roman"/>
          <w:lang w:val="en-US" w:eastAsia="zh-CN"/>
        </w:rPr>
        <w:t>options</w:t>
      </w:r>
    </w:p>
    <w:p w14:paraId="59375902" w14:textId="54BD2E70" w:rsidR="008C4C74" w:rsidRDefault="00B237F0" w:rsidP="008C4C74">
      <w:pPr>
        <w:jc w:val="both"/>
        <w:rPr>
          <w:rFonts w:eastAsiaTheme="minorEastAsia"/>
          <w:lang w:eastAsia="zh-CN"/>
        </w:rPr>
      </w:pPr>
      <w:r>
        <w:rPr>
          <w:rFonts w:hint="eastAsia"/>
          <w:lang w:val="en-US" w:eastAsia="zh-CN"/>
        </w:rPr>
        <w:t>B</w:t>
      </w:r>
      <w:r w:rsidRPr="00B237F0">
        <w:rPr>
          <w:lang w:val="en-US" w:eastAsia="zh-CN"/>
        </w:rPr>
        <w:t>oth RACH configuration Option 1 with Alt 1-1 and RACH configuration Option 2</w:t>
      </w:r>
      <w:r w:rsidRPr="00C62FA9">
        <w:rPr>
          <w:rFonts w:hint="eastAsia"/>
          <w:lang w:val="en-US" w:eastAsia="zh-CN"/>
        </w:rPr>
        <w:t xml:space="preserve"> </w:t>
      </w:r>
      <w:r w:rsidR="00C62FA9" w:rsidRPr="00C62FA9">
        <w:rPr>
          <w:rFonts w:hint="eastAsia"/>
          <w:lang w:val="en-US" w:eastAsia="zh-CN"/>
        </w:rPr>
        <w:t>are supported for SBFD</w:t>
      </w:r>
      <w:r w:rsidR="00A76E52">
        <w:rPr>
          <w:lang w:val="en-US" w:eastAsia="zh-CN"/>
        </w:rPr>
        <w:t>-aware</w:t>
      </w:r>
      <w:r w:rsidR="00C62FA9" w:rsidRPr="00C62FA9">
        <w:rPr>
          <w:rFonts w:hint="eastAsia"/>
          <w:lang w:val="en-US" w:eastAsia="zh-CN"/>
        </w:rPr>
        <w:t xml:space="preserve"> UEs. </w:t>
      </w:r>
      <w:r w:rsidR="008C4C74" w:rsidRPr="00C62FA9">
        <w:rPr>
          <w:lang w:eastAsia="zh-CN"/>
        </w:rPr>
        <w:t>In</w:t>
      </w:r>
      <w:r w:rsidR="008C4C74">
        <w:rPr>
          <w:lang w:eastAsia="zh-CN"/>
        </w:rPr>
        <w:t xml:space="preserve"> previous meetings, some companies mentioned to try to reuse the Rel-17 F</w:t>
      </w:r>
      <w:r w:rsidR="008C4C74" w:rsidRPr="00C377CD">
        <w:rPr>
          <w:lang w:eastAsia="zh-CN"/>
        </w:rPr>
        <w:t>eature</w:t>
      </w:r>
      <w:r w:rsidR="008C4C74">
        <w:rPr>
          <w:lang w:eastAsia="zh-CN"/>
        </w:rPr>
        <w:t xml:space="preserve"> </w:t>
      </w:r>
      <w:r w:rsidR="008C4C74" w:rsidRPr="00C377CD">
        <w:rPr>
          <w:lang w:eastAsia="zh-CN"/>
        </w:rPr>
        <w:t>Combination</w:t>
      </w:r>
      <w:r w:rsidR="008C4C74">
        <w:rPr>
          <w:lang w:eastAsia="zh-CN"/>
        </w:rPr>
        <w:t xml:space="preserve"> related</w:t>
      </w:r>
      <w:r w:rsidR="008C4C74" w:rsidRPr="00C377CD">
        <w:rPr>
          <w:lang w:eastAsia="zh-CN"/>
        </w:rPr>
        <w:t xml:space="preserve"> </w:t>
      </w:r>
      <w:r w:rsidR="008C4C74">
        <w:rPr>
          <w:lang w:eastAsia="zh-CN"/>
        </w:rPr>
        <w:t>random access design framework in RAN2</w:t>
      </w:r>
      <w:r w:rsidR="009C055C">
        <w:rPr>
          <w:lang w:eastAsia="zh-CN"/>
        </w:rPr>
        <w:t xml:space="preserve"> for random access in SBFD</w:t>
      </w:r>
      <w:r w:rsidR="008C4C74">
        <w:rPr>
          <w:lang w:eastAsia="zh-CN"/>
        </w:rPr>
        <w:t xml:space="preserve">. </w:t>
      </w:r>
      <w:r w:rsidR="008C4C74" w:rsidRPr="00296D4A">
        <w:rPr>
          <w:lang w:eastAsia="zh-CN"/>
        </w:rPr>
        <w:t>I</w:t>
      </w:r>
      <w:r w:rsidR="008C4C74" w:rsidRPr="00296D4A">
        <w:rPr>
          <w:rFonts w:hint="eastAsia"/>
          <w:lang w:eastAsia="zh-CN"/>
        </w:rPr>
        <w:t>n</w:t>
      </w:r>
      <w:r w:rsidR="008C4C74" w:rsidRPr="00296D4A">
        <w:rPr>
          <w:lang w:eastAsia="zh-CN"/>
        </w:rPr>
        <w:t xml:space="preserve"> current NR design, </w:t>
      </w:r>
      <w:bookmarkStart w:id="9" w:name="_Hlk162605057"/>
      <w:proofErr w:type="spellStart"/>
      <w:r w:rsidR="008C4C74" w:rsidRPr="00296D4A">
        <w:rPr>
          <w:i/>
          <w:iCs/>
          <w:lang w:eastAsia="zh-CN"/>
        </w:rPr>
        <w:t>featureCombination</w:t>
      </w:r>
      <w:bookmarkEnd w:id="9"/>
      <w:r w:rsidR="008C4C74" w:rsidRPr="00296D4A">
        <w:rPr>
          <w:i/>
          <w:iCs/>
          <w:lang w:eastAsia="zh-CN"/>
        </w:rPr>
        <w:t>PreamblesList</w:t>
      </w:r>
      <w:proofErr w:type="spellEnd"/>
      <w:r w:rsidR="008C4C74">
        <w:rPr>
          <w:i/>
          <w:iCs/>
          <w:lang w:eastAsia="zh-CN"/>
        </w:rPr>
        <w:t xml:space="preserve"> </w:t>
      </w:r>
      <w:r w:rsidR="008C4C74">
        <w:rPr>
          <w:lang w:eastAsia="zh-CN"/>
        </w:rPr>
        <w:t>can be</w:t>
      </w:r>
      <w:r w:rsidR="008C4C74" w:rsidRPr="0008791F">
        <w:rPr>
          <w:lang w:eastAsia="zh-CN"/>
        </w:rPr>
        <w:t xml:space="preserve"> </w:t>
      </w:r>
      <w:r w:rsidR="008C4C74">
        <w:rPr>
          <w:lang w:eastAsia="zh-CN"/>
        </w:rPr>
        <w:t xml:space="preserve">configured in </w:t>
      </w:r>
      <w:proofErr w:type="spellStart"/>
      <w:r w:rsidR="008C4C74" w:rsidRPr="004E44CC">
        <w:rPr>
          <w:i/>
          <w:iCs/>
          <w:lang w:eastAsia="zh-CN"/>
        </w:rPr>
        <w:t>rach-ConfigCommon</w:t>
      </w:r>
      <w:proofErr w:type="spellEnd"/>
      <w:r w:rsidR="008C4C74">
        <w:rPr>
          <w:lang w:eastAsia="zh-CN"/>
        </w:rPr>
        <w:t xml:space="preserve"> </w:t>
      </w:r>
      <w:r w:rsidR="00584E51">
        <w:rPr>
          <w:lang w:eastAsia="zh-CN"/>
        </w:rPr>
        <w:t xml:space="preserve">or </w:t>
      </w:r>
      <w:r w:rsidR="008C4C74" w:rsidRPr="004E44CC">
        <w:rPr>
          <w:rFonts w:eastAsiaTheme="minorEastAsia"/>
          <w:i/>
          <w:iCs/>
          <w:lang w:eastAsia="zh-CN"/>
        </w:rPr>
        <w:t>AdditionalRACH-Config</w:t>
      </w:r>
      <w:r w:rsidR="008C4C74">
        <w:rPr>
          <w:rFonts w:eastAsiaTheme="minorEastAsia"/>
          <w:i/>
          <w:iCs/>
          <w:lang w:eastAsia="zh-CN"/>
        </w:rPr>
        <w:t>-r17</w:t>
      </w:r>
      <w:r w:rsidR="008C4C74">
        <w:rPr>
          <w:rFonts w:eastAsiaTheme="minorEastAsia"/>
          <w:lang w:eastAsia="zh-CN"/>
        </w:rPr>
        <w:t xml:space="preserve">. In our understanding, if </w:t>
      </w:r>
      <w:r w:rsidR="00782AFE">
        <w:rPr>
          <w:rFonts w:eastAsiaTheme="minorEastAsia"/>
          <w:lang w:eastAsia="zh-CN"/>
        </w:rPr>
        <w:t xml:space="preserve">RAN1 </w:t>
      </w:r>
      <w:r w:rsidR="008C4C74">
        <w:rPr>
          <w:rFonts w:eastAsiaTheme="minorEastAsia"/>
          <w:lang w:eastAsia="zh-CN"/>
        </w:rPr>
        <w:t>decide</w:t>
      </w:r>
      <w:r w:rsidR="00782AFE">
        <w:rPr>
          <w:rFonts w:eastAsiaTheme="minorEastAsia"/>
          <w:lang w:eastAsia="zh-CN"/>
        </w:rPr>
        <w:t>s</w:t>
      </w:r>
      <w:r w:rsidR="008C4C74">
        <w:rPr>
          <w:rFonts w:eastAsiaTheme="minorEastAsia"/>
          <w:lang w:eastAsia="zh-CN"/>
        </w:rPr>
        <w:t xml:space="preserve"> to support random access on ROs in SBFD symbols</w:t>
      </w:r>
      <w:r w:rsidR="00584E51">
        <w:rPr>
          <w:rFonts w:eastAsiaTheme="minorEastAsia"/>
          <w:lang w:eastAsia="zh-CN"/>
        </w:rPr>
        <w:t xml:space="preserve"> based on the framework of feature combination functionality</w:t>
      </w:r>
      <w:r w:rsidR="008C4C74">
        <w:rPr>
          <w:rFonts w:eastAsiaTheme="minorEastAsia"/>
          <w:lang w:eastAsia="zh-CN"/>
        </w:rPr>
        <w:t xml:space="preserve">, </w:t>
      </w:r>
      <w:r w:rsidR="00584E51">
        <w:rPr>
          <w:rFonts w:eastAsiaTheme="minorEastAsia"/>
          <w:lang w:eastAsia="zh-CN"/>
        </w:rPr>
        <w:t xml:space="preserve">both </w:t>
      </w:r>
      <w:r w:rsidR="008C4C74">
        <w:rPr>
          <w:rFonts w:eastAsiaTheme="minorEastAsia"/>
          <w:lang w:eastAsia="zh-CN"/>
        </w:rPr>
        <w:t xml:space="preserve">SBFD RACH configuration Option 1 </w:t>
      </w:r>
      <w:r w:rsidR="00584E51">
        <w:rPr>
          <w:rFonts w:eastAsiaTheme="minorEastAsia"/>
          <w:lang w:eastAsia="zh-CN"/>
        </w:rPr>
        <w:t>and</w:t>
      </w:r>
      <w:r w:rsidR="008C4C74">
        <w:rPr>
          <w:rFonts w:eastAsiaTheme="minorEastAsia"/>
          <w:lang w:eastAsia="zh-CN"/>
        </w:rPr>
        <w:t xml:space="preserve"> SBFD RACH configuration Option 2 </w:t>
      </w:r>
      <w:r w:rsidR="00584E51">
        <w:rPr>
          <w:rFonts w:eastAsiaTheme="minorEastAsia"/>
          <w:lang w:eastAsia="zh-CN"/>
        </w:rPr>
        <w:t>can work. F</w:t>
      </w:r>
      <w:r w:rsidR="00A76E52">
        <w:rPr>
          <w:rFonts w:eastAsiaTheme="minorEastAsia"/>
          <w:lang w:eastAsia="zh-CN"/>
        </w:rPr>
        <w:t xml:space="preserve">or RACH configuration Option 1, </w:t>
      </w:r>
      <w:proofErr w:type="spellStart"/>
      <w:r w:rsidR="00A76E52" w:rsidRPr="00296D4A">
        <w:rPr>
          <w:i/>
          <w:iCs/>
          <w:lang w:eastAsia="zh-CN"/>
        </w:rPr>
        <w:t>featureCombinationPreambles</w:t>
      </w:r>
      <w:proofErr w:type="spellEnd"/>
      <w:r w:rsidR="00A76E52">
        <w:rPr>
          <w:rFonts w:eastAsiaTheme="minorEastAsia"/>
          <w:lang w:eastAsia="zh-CN"/>
        </w:rPr>
        <w:t xml:space="preserve"> can be configured in </w:t>
      </w:r>
      <w:proofErr w:type="spellStart"/>
      <w:r w:rsidR="00A76E52" w:rsidRPr="004E44CC">
        <w:rPr>
          <w:i/>
          <w:iCs/>
          <w:lang w:eastAsia="zh-CN"/>
        </w:rPr>
        <w:t>rach-ConfigCommon</w:t>
      </w:r>
      <w:proofErr w:type="spellEnd"/>
      <w:r w:rsidR="00D60DEC">
        <w:rPr>
          <w:i/>
          <w:iCs/>
          <w:lang w:eastAsia="zh-CN"/>
        </w:rPr>
        <w:t xml:space="preserve"> </w:t>
      </w:r>
      <w:r w:rsidR="00762332" w:rsidRPr="00F24154">
        <w:rPr>
          <w:lang w:eastAsia="zh-CN"/>
        </w:rPr>
        <w:t xml:space="preserve">to </w:t>
      </w:r>
      <w:r w:rsidR="00D60DEC" w:rsidRPr="00F24154">
        <w:rPr>
          <w:lang w:eastAsia="zh-CN"/>
        </w:rPr>
        <w:t>indicat</w:t>
      </w:r>
      <w:r w:rsidR="00762332">
        <w:rPr>
          <w:lang w:eastAsia="zh-CN"/>
        </w:rPr>
        <w:t>e</w:t>
      </w:r>
      <w:r w:rsidR="00D60DEC" w:rsidRPr="00F24154">
        <w:rPr>
          <w:lang w:eastAsia="zh-CN"/>
        </w:rPr>
        <w:t xml:space="preserve"> the </w:t>
      </w:r>
      <w:r w:rsidR="00D60DEC" w:rsidRPr="00D60DEC">
        <w:rPr>
          <w:lang w:eastAsia="zh-CN"/>
        </w:rPr>
        <w:t>featu</w:t>
      </w:r>
      <w:r w:rsidR="00D60DEC">
        <w:rPr>
          <w:lang w:eastAsia="zh-CN"/>
        </w:rPr>
        <w:t>re combination with ‘SBFD’</w:t>
      </w:r>
      <w:r w:rsidR="00A76E52" w:rsidRPr="00A76E52">
        <w:rPr>
          <w:lang w:eastAsia="zh-CN"/>
        </w:rPr>
        <w:t xml:space="preserve">, </w:t>
      </w:r>
      <w:r w:rsidR="00D60DEC">
        <w:rPr>
          <w:lang w:eastAsia="zh-CN"/>
        </w:rPr>
        <w:t xml:space="preserve">then SBFD </w:t>
      </w:r>
      <w:r w:rsidR="007F759C">
        <w:rPr>
          <w:rFonts w:hint="eastAsia"/>
          <w:lang w:eastAsia="zh-CN"/>
        </w:rPr>
        <w:t xml:space="preserve">aware </w:t>
      </w:r>
      <w:r w:rsidR="00D60DEC">
        <w:rPr>
          <w:lang w:eastAsia="zh-CN"/>
        </w:rPr>
        <w:t>UEs can understand that the ROs in SBFD symbols are configured by network</w:t>
      </w:r>
      <w:r w:rsidR="00762332">
        <w:rPr>
          <w:lang w:eastAsia="zh-CN"/>
        </w:rPr>
        <w:t xml:space="preserve"> based on </w:t>
      </w:r>
      <w:r w:rsidR="00762332" w:rsidRPr="00B237F0">
        <w:rPr>
          <w:lang w:val="en-US" w:eastAsia="zh-CN"/>
        </w:rPr>
        <w:t>RACH configuration Option 1</w:t>
      </w:r>
      <w:r w:rsidR="00EA0534">
        <w:rPr>
          <w:lang w:eastAsia="zh-CN"/>
        </w:rPr>
        <w:t xml:space="preserve">. For RACH </w:t>
      </w:r>
      <w:r w:rsidR="00EA0534">
        <w:rPr>
          <w:rFonts w:eastAsiaTheme="minorEastAsia"/>
          <w:lang w:eastAsia="zh-CN"/>
        </w:rPr>
        <w:t>configuration Option 2,</w:t>
      </w:r>
      <w:r w:rsidR="00762332">
        <w:rPr>
          <w:rFonts w:eastAsiaTheme="minorEastAsia"/>
          <w:lang w:eastAsia="zh-CN"/>
        </w:rPr>
        <w:t xml:space="preserve"> one</w:t>
      </w:r>
      <w:r w:rsidR="00EA0534">
        <w:rPr>
          <w:rFonts w:eastAsiaTheme="minorEastAsia"/>
          <w:lang w:eastAsia="zh-CN"/>
        </w:rPr>
        <w:t xml:space="preserve"> </w:t>
      </w:r>
      <w:r w:rsidR="00EA0534" w:rsidRPr="004E44CC">
        <w:rPr>
          <w:rFonts w:eastAsiaTheme="minorEastAsia"/>
          <w:i/>
          <w:iCs/>
          <w:lang w:eastAsia="zh-CN"/>
        </w:rPr>
        <w:t>AdditionalRACH-Config</w:t>
      </w:r>
      <w:r w:rsidR="00EA0534">
        <w:rPr>
          <w:rFonts w:eastAsiaTheme="minorEastAsia"/>
          <w:i/>
          <w:iCs/>
          <w:lang w:eastAsia="zh-CN"/>
        </w:rPr>
        <w:t>-r17</w:t>
      </w:r>
      <w:r w:rsidR="00EA0534">
        <w:rPr>
          <w:rFonts w:eastAsiaTheme="minorEastAsia"/>
          <w:lang w:eastAsia="zh-CN"/>
        </w:rPr>
        <w:t xml:space="preserve"> can be used to configure the additional RACH configuration, and </w:t>
      </w:r>
      <w:proofErr w:type="spellStart"/>
      <w:r w:rsidR="00762332" w:rsidRPr="00296D4A">
        <w:rPr>
          <w:i/>
          <w:iCs/>
          <w:lang w:eastAsia="zh-CN"/>
        </w:rPr>
        <w:t>featureCombinationPreambles</w:t>
      </w:r>
      <w:proofErr w:type="spellEnd"/>
      <w:r w:rsidR="00762332">
        <w:rPr>
          <w:rFonts w:eastAsiaTheme="minorEastAsia"/>
          <w:lang w:eastAsia="zh-CN"/>
        </w:rPr>
        <w:t xml:space="preserve"> can be configured in the </w:t>
      </w:r>
      <w:r w:rsidR="00762332" w:rsidRPr="004E44CC">
        <w:rPr>
          <w:rFonts w:eastAsiaTheme="minorEastAsia"/>
          <w:i/>
          <w:iCs/>
          <w:lang w:eastAsia="zh-CN"/>
        </w:rPr>
        <w:t>AdditionalRACH-Config</w:t>
      </w:r>
      <w:r w:rsidR="00762332">
        <w:rPr>
          <w:rFonts w:eastAsiaTheme="minorEastAsia"/>
          <w:i/>
          <w:iCs/>
          <w:lang w:eastAsia="zh-CN"/>
        </w:rPr>
        <w:t>-r17</w:t>
      </w:r>
      <w:r w:rsidR="00762332">
        <w:rPr>
          <w:i/>
          <w:iCs/>
          <w:lang w:eastAsia="zh-CN"/>
        </w:rPr>
        <w:t xml:space="preserve"> </w:t>
      </w:r>
      <w:r w:rsidR="00762332" w:rsidRPr="00691D97">
        <w:rPr>
          <w:lang w:eastAsia="zh-CN"/>
        </w:rPr>
        <w:t>to indicat</w:t>
      </w:r>
      <w:r w:rsidR="00762332">
        <w:rPr>
          <w:lang w:eastAsia="zh-CN"/>
        </w:rPr>
        <w:t>e</w:t>
      </w:r>
      <w:r w:rsidR="00762332" w:rsidRPr="00691D97">
        <w:rPr>
          <w:lang w:eastAsia="zh-CN"/>
        </w:rPr>
        <w:t xml:space="preserve"> the </w:t>
      </w:r>
      <w:r w:rsidR="00762332" w:rsidRPr="00D60DEC">
        <w:rPr>
          <w:lang w:eastAsia="zh-CN"/>
        </w:rPr>
        <w:t>featu</w:t>
      </w:r>
      <w:r w:rsidR="00762332">
        <w:rPr>
          <w:lang w:eastAsia="zh-CN"/>
        </w:rPr>
        <w:t>re combination with ‘SBFD’, then SBFD</w:t>
      </w:r>
      <w:r w:rsidR="007F759C" w:rsidRPr="007F759C">
        <w:rPr>
          <w:rFonts w:hint="eastAsia"/>
          <w:lang w:eastAsia="zh-CN"/>
        </w:rPr>
        <w:t xml:space="preserve"> </w:t>
      </w:r>
      <w:r w:rsidR="007F759C">
        <w:rPr>
          <w:rFonts w:hint="eastAsia"/>
          <w:lang w:eastAsia="zh-CN"/>
        </w:rPr>
        <w:t>aware</w:t>
      </w:r>
      <w:r w:rsidR="00762332">
        <w:rPr>
          <w:lang w:eastAsia="zh-CN"/>
        </w:rPr>
        <w:t xml:space="preserve"> UEs can understand that the ROs in SBFD symbols are configured by network based on </w:t>
      </w:r>
      <w:r w:rsidR="00762332" w:rsidRPr="00B237F0">
        <w:rPr>
          <w:lang w:val="en-US" w:eastAsia="zh-CN"/>
        </w:rPr>
        <w:t xml:space="preserve">RACH configuration Option </w:t>
      </w:r>
      <w:r w:rsidR="00762332">
        <w:rPr>
          <w:lang w:val="en-US" w:eastAsia="zh-CN"/>
        </w:rPr>
        <w:t>2</w:t>
      </w:r>
      <w:r w:rsidR="00762332">
        <w:rPr>
          <w:lang w:eastAsia="zh-CN"/>
        </w:rPr>
        <w:t>.</w:t>
      </w:r>
      <w:r w:rsidR="008C4C74">
        <w:rPr>
          <w:rFonts w:eastAsiaTheme="minorEastAsia"/>
          <w:lang w:eastAsia="zh-CN"/>
        </w:rPr>
        <w:t xml:space="preserve"> </w:t>
      </w:r>
    </w:p>
    <w:p w14:paraId="7C04A4E8" w14:textId="5AA8DE61" w:rsidR="008C4C74" w:rsidRPr="00EA5B71" w:rsidRDefault="008C4C74" w:rsidP="00730F0C">
      <w:pPr>
        <w:jc w:val="both"/>
        <w:rPr>
          <w:b/>
          <w:bCs/>
          <w:lang w:eastAsia="zh-CN"/>
        </w:rPr>
      </w:pPr>
      <w:r>
        <w:rPr>
          <w:rFonts w:eastAsiaTheme="minorEastAsia"/>
          <w:b/>
          <w:bCs/>
          <w:lang w:eastAsia="zh-CN"/>
        </w:rPr>
        <w:t>Observation 1</w:t>
      </w:r>
      <w:r w:rsidRPr="00C4313A">
        <w:rPr>
          <w:rFonts w:eastAsiaTheme="minorEastAsia"/>
          <w:b/>
          <w:bCs/>
          <w:lang w:eastAsia="zh-CN"/>
        </w:rPr>
        <w:t xml:space="preserve">: </w:t>
      </w:r>
      <w:r w:rsidRPr="00762332">
        <w:rPr>
          <w:b/>
          <w:bCs/>
          <w:lang w:eastAsia="zh-CN"/>
        </w:rPr>
        <w:t xml:space="preserve">Both </w:t>
      </w:r>
      <w:r w:rsidR="00977FF4" w:rsidRPr="00762332">
        <w:rPr>
          <w:b/>
          <w:bCs/>
          <w:lang w:eastAsia="zh-CN"/>
        </w:rPr>
        <w:t xml:space="preserve">RACH configuration </w:t>
      </w:r>
      <w:r w:rsidRPr="00762332">
        <w:rPr>
          <w:b/>
          <w:bCs/>
          <w:lang w:eastAsia="zh-CN"/>
        </w:rPr>
        <w:t xml:space="preserve">Option 1 and Option 2 can </w:t>
      </w:r>
      <w:r w:rsidR="00762332" w:rsidRPr="00762332">
        <w:rPr>
          <w:b/>
          <w:bCs/>
          <w:lang w:eastAsia="zh-CN"/>
        </w:rPr>
        <w:t xml:space="preserve">work if it is decided </w:t>
      </w:r>
      <w:r w:rsidR="00762332" w:rsidRPr="00F24154">
        <w:rPr>
          <w:rFonts w:eastAsiaTheme="minorEastAsia"/>
          <w:b/>
          <w:bCs/>
          <w:lang w:eastAsia="zh-CN"/>
        </w:rPr>
        <w:t>to support random access on ROs in SBFD symbols based on the framework of feature combination.</w:t>
      </w:r>
    </w:p>
    <w:p w14:paraId="5C42744A" w14:textId="05A082DC" w:rsidR="00CF095F" w:rsidRDefault="00607BEE" w:rsidP="0078327C">
      <w:pPr>
        <w:jc w:val="both"/>
        <w:rPr>
          <w:lang w:eastAsia="zh-CN"/>
        </w:rPr>
      </w:pPr>
      <w:r>
        <w:rPr>
          <w:rFonts w:hint="eastAsia"/>
          <w:lang w:eastAsia="zh-CN"/>
        </w:rPr>
        <w:t xml:space="preserve">In last RAN1 meeting, we discussed the </w:t>
      </w:r>
      <w:r>
        <w:rPr>
          <w:lang w:eastAsia="zh-CN"/>
        </w:rPr>
        <w:t>terminology</w:t>
      </w:r>
      <w:r>
        <w:rPr>
          <w:rFonts w:hint="eastAsia"/>
          <w:lang w:eastAsia="zh-CN"/>
        </w:rPr>
        <w:t xml:space="preserve"> of </w:t>
      </w:r>
      <w:r w:rsidR="00B6287E">
        <w:rPr>
          <w:rFonts w:hint="eastAsia"/>
          <w:lang w:eastAsia="zh-CN"/>
        </w:rPr>
        <w:t xml:space="preserve">legacy-ROs and </w:t>
      </w:r>
      <w:r>
        <w:rPr>
          <w:rFonts w:hint="eastAsia"/>
          <w:lang w:eastAsia="zh-CN"/>
        </w:rPr>
        <w:t>additional-R</w:t>
      </w:r>
      <w:r w:rsidR="00B6287E">
        <w:rPr>
          <w:rFonts w:hint="eastAsia"/>
          <w:lang w:eastAsia="zh-CN"/>
        </w:rPr>
        <w:t xml:space="preserve">Os, </w:t>
      </w:r>
      <w:r w:rsidR="00FB0C4E">
        <w:rPr>
          <w:rFonts w:hint="eastAsia"/>
          <w:lang w:eastAsia="zh-CN"/>
        </w:rPr>
        <w:t xml:space="preserve">which </w:t>
      </w:r>
      <w:r w:rsidR="00CF095F">
        <w:rPr>
          <w:rFonts w:hint="eastAsia"/>
          <w:lang w:eastAsia="zh-CN"/>
        </w:rPr>
        <w:t>ha</w:t>
      </w:r>
      <w:r w:rsidR="00CF095F">
        <w:rPr>
          <w:lang w:eastAsia="zh-CN"/>
        </w:rPr>
        <w:t>ve</w:t>
      </w:r>
      <w:r w:rsidR="00CF095F">
        <w:rPr>
          <w:rFonts w:hint="eastAsia"/>
          <w:lang w:eastAsia="zh-CN"/>
        </w:rPr>
        <w:t xml:space="preserve"> </w:t>
      </w:r>
      <w:r w:rsidR="00FB0C4E">
        <w:rPr>
          <w:rFonts w:hint="eastAsia"/>
          <w:lang w:eastAsia="zh-CN"/>
        </w:rPr>
        <w:t>been used in previous agreements</w:t>
      </w:r>
      <w:r w:rsidR="00CF095F">
        <w:rPr>
          <w:lang w:eastAsia="zh-CN"/>
        </w:rPr>
        <w:t xml:space="preserve"> as below.</w:t>
      </w:r>
    </w:p>
    <w:tbl>
      <w:tblPr>
        <w:tblStyle w:val="afc"/>
        <w:tblW w:w="0" w:type="auto"/>
        <w:tblLook w:val="04A0" w:firstRow="1" w:lastRow="0" w:firstColumn="1" w:lastColumn="0" w:noHBand="0" w:noVBand="1"/>
      </w:tblPr>
      <w:tblGrid>
        <w:gridCol w:w="9629"/>
      </w:tblGrid>
      <w:tr w:rsidR="00132EA6" w14:paraId="5EA11848" w14:textId="77777777" w:rsidTr="00132EA6">
        <w:tc>
          <w:tcPr>
            <w:tcW w:w="9629" w:type="dxa"/>
          </w:tcPr>
          <w:p w14:paraId="0D2D2EE6" w14:textId="77777777" w:rsidR="00132EA6" w:rsidRDefault="00132EA6" w:rsidP="00132EA6">
            <w:pPr>
              <w:spacing w:before="0" w:after="0"/>
              <w:rPr>
                <w:b/>
                <w:bCs/>
                <w:iCs/>
                <w:highlight w:val="green"/>
              </w:rPr>
            </w:pPr>
            <w:r>
              <w:rPr>
                <w:b/>
                <w:bCs/>
                <w:iCs/>
                <w:highlight w:val="green"/>
              </w:rPr>
              <w:t xml:space="preserve">Agreement </w:t>
            </w:r>
            <w:r w:rsidRPr="003815CD">
              <w:rPr>
                <w:b/>
                <w:bCs/>
                <w:iCs/>
              </w:rPr>
              <w:t>(</w:t>
            </w:r>
            <w:r w:rsidRPr="00CF095F">
              <w:rPr>
                <w:b/>
                <w:bCs/>
                <w:iCs/>
              </w:rPr>
              <w:t>RAN1#116-bis</w:t>
            </w:r>
            <w:r w:rsidRPr="003815CD">
              <w:rPr>
                <w:b/>
                <w:bCs/>
                <w:iCs/>
              </w:rPr>
              <w:t>)</w:t>
            </w:r>
          </w:p>
          <w:p w14:paraId="196CF530" w14:textId="77777777" w:rsidR="00132EA6" w:rsidRDefault="00132EA6" w:rsidP="00132EA6">
            <w:pPr>
              <w:spacing w:before="0" w:after="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406FECB" w14:textId="77777777" w:rsidR="00132EA6" w:rsidRDefault="00132EA6" w:rsidP="00132EA6">
            <w:pPr>
              <w:pStyle w:val="aff3"/>
              <w:widowControl w:val="0"/>
              <w:numPr>
                <w:ilvl w:val="0"/>
                <w:numId w:val="11"/>
              </w:numPr>
              <w:spacing w:before="0"/>
              <w:ind w:leftChars="0"/>
              <w:jc w:val="both"/>
            </w:pPr>
            <w:r>
              <w:t xml:space="preserve">Alt 2-3: </w:t>
            </w:r>
          </w:p>
          <w:p w14:paraId="1B6968BF" w14:textId="77777777" w:rsidR="00132EA6" w:rsidRDefault="00132EA6" w:rsidP="00132EA6">
            <w:pPr>
              <w:pStyle w:val="aff3"/>
              <w:widowControl w:val="0"/>
              <w:numPr>
                <w:ilvl w:val="1"/>
                <w:numId w:val="11"/>
              </w:numPr>
              <w:spacing w:before="0"/>
              <w:ind w:leftChars="0"/>
              <w:jc w:val="both"/>
              <w:rPr>
                <w:lang w:val="en-US"/>
              </w:rPr>
            </w:pPr>
            <w:r>
              <w:rPr>
                <w:lang w:val="en-US"/>
              </w:rPr>
              <w:t xml:space="preserve">The </w:t>
            </w:r>
            <w:r w:rsidRPr="003815CD">
              <w:rPr>
                <w:highlight w:val="yellow"/>
                <w:lang w:val="en-US"/>
              </w:rPr>
              <w:t>additional-ROs</w:t>
            </w:r>
            <w:r>
              <w:rPr>
                <w:lang w:val="en-US"/>
              </w:rPr>
              <w:t xml:space="preserve"> in non-SBFD symbols configured by additional RACH configuration are invalid for SBFD-aware UEs.</w:t>
            </w:r>
          </w:p>
          <w:p w14:paraId="35E4274D" w14:textId="77777777" w:rsidR="00132EA6" w:rsidRDefault="00132EA6" w:rsidP="00132EA6">
            <w:pPr>
              <w:pStyle w:val="aff3"/>
              <w:widowControl w:val="0"/>
              <w:numPr>
                <w:ilvl w:val="1"/>
                <w:numId w:val="11"/>
              </w:numPr>
              <w:spacing w:before="0"/>
              <w:ind w:leftChars="0"/>
              <w:jc w:val="both"/>
              <w:rPr>
                <w:lang w:val="en-US"/>
              </w:rPr>
            </w:pPr>
            <w:r>
              <w:rPr>
                <w:lang w:val="en-US"/>
              </w:rPr>
              <w:t xml:space="preserve">FFS: The case where the </w:t>
            </w:r>
            <w:r w:rsidRPr="003815CD">
              <w:rPr>
                <w:highlight w:val="yellow"/>
                <w:lang w:val="en-US"/>
              </w:rPr>
              <w:t>additional-ROs</w:t>
            </w:r>
            <w:r>
              <w:rPr>
                <w:lang w:val="en-US"/>
              </w:rPr>
              <w:t xml:space="preserve"> partially overlap with non-SBFD symbols </w:t>
            </w:r>
          </w:p>
          <w:p w14:paraId="0CC48C7E" w14:textId="77777777" w:rsidR="00132EA6" w:rsidRDefault="00132EA6" w:rsidP="00132EA6">
            <w:pPr>
              <w:pStyle w:val="aff3"/>
              <w:widowControl w:val="0"/>
              <w:numPr>
                <w:ilvl w:val="0"/>
                <w:numId w:val="11"/>
              </w:numPr>
              <w:spacing w:before="0"/>
              <w:ind w:leftChars="0"/>
              <w:jc w:val="both"/>
            </w:pPr>
            <w:r>
              <w:t xml:space="preserve">Alt 2-4: </w:t>
            </w:r>
          </w:p>
          <w:p w14:paraId="6B4E773E" w14:textId="77777777" w:rsidR="00132EA6" w:rsidRDefault="00132EA6" w:rsidP="00132EA6">
            <w:pPr>
              <w:pStyle w:val="aff3"/>
              <w:widowControl w:val="0"/>
              <w:numPr>
                <w:ilvl w:val="1"/>
                <w:numId w:val="11"/>
              </w:numPr>
              <w:spacing w:before="0"/>
              <w:ind w:leftChars="0"/>
              <w:jc w:val="both"/>
              <w:rPr>
                <w:lang w:val="en-US"/>
              </w:rPr>
            </w:pPr>
            <w:r>
              <w:rPr>
                <w:lang w:val="en-US"/>
              </w:rPr>
              <w:t xml:space="preserve">The </w:t>
            </w:r>
            <w:r w:rsidRPr="003815CD">
              <w:rPr>
                <w:highlight w:val="yellow"/>
                <w:lang w:val="en-US"/>
              </w:rPr>
              <w:t>additional-ROs</w:t>
            </w:r>
            <w:r>
              <w:rPr>
                <w:lang w:val="en-US"/>
              </w:rPr>
              <w:t xml:space="preserve"> in non-SBFD symbols configured by additional RACH configuration can be valid for SBFD-aware UEs.</w:t>
            </w:r>
          </w:p>
          <w:p w14:paraId="3C416B94" w14:textId="77777777" w:rsidR="00132EA6" w:rsidRPr="003815CD" w:rsidRDefault="00132EA6" w:rsidP="00132EA6">
            <w:pPr>
              <w:spacing w:before="0" w:after="0"/>
              <w:ind w:left="568"/>
            </w:pPr>
            <w:r w:rsidRPr="003815CD">
              <w:t xml:space="preserve">For the </w:t>
            </w:r>
            <w:r w:rsidRPr="003815CD">
              <w:rPr>
                <w:highlight w:val="yellow"/>
              </w:rPr>
              <w:t>legacy-ROs</w:t>
            </w:r>
            <w:r w:rsidRPr="003815CD">
              <w:t xml:space="preserve"> configured by legacy RACH configuration, the legacy RO validation rules and the legacy SSB-RO mapping rules are followed for SBFD aware UEs.</w:t>
            </w:r>
          </w:p>
          <w:p w14:paraId="34C8CF87" w14:textId="77777777" w:rsidR="00132EA6" w:rsidRDefault="00132EA6" w:rsidP="00132EA6">
            <w:pPr>
              <w:spacing w:before="0" w:after="0"/>
              <w:rPr>
                <w:b/>
                <w:bCs/>
                <w:iCs/>
                <w:highlight w:val="green"/>
              </w:rPr>
            </w:pPr>
            <w:r>
              <w:rPr>
                <w:b/>
                <w:bCs/>
                <w:iCs/>
                <w:highlight w:val="green"/>
              </w:rPr>
              <w:t>Agreement</w:t>
            </w:r>
            <w:r>
              <w:rPr>
                <w:b/>
                <w:bCs/>
                <w:iCs/>
              </w:rPr>
              <w:t xml:space="preserve"> </w:t>
            </w:r>
            <w:r w:rsidRPr="00691D97">
              <w:rPr>
                <w:b/>
                <w:bCs/>
                <w:iCs/>
              </w:rPr>
              <w:t>(</w:t>
            </w:r>
            <w:r w:rsidRPr="00CF095F">
              <w:rPr>
                <w:b/>
                <w:bCs/>
                <w:iCs/>
              </w:rPr>
              <w:t>RAN1#116-bis</w:t>
            </w:r>
            <w:r w:rsidRPr="00691D97">
              <w:rPr>
                <w:b/>
                <w:bCs/>
                <w:iCs/>
              </w:rPr>
              <w:t>)</w:t>
            </w:r>
          </w:p>
          <w:p w14:paraId="16CE41D1" w14:textId="77777777" w:rsidR="00132EA6" w:rsidRDefault="00132EA6" w:rsidP="00132EA6">
            <w:pPr>
              <w:spacing w:before="0" w:after="0"/>
            </w:pPr>
            <w:r>
              <w:t>For SBFD-aware UEs in RRC CONNECTED state, and for RACH configuration Option 1 with Alt 1-1 (i.e., use one single RACH configuration, and only based on the existing parameters of the single RACH configuration),</w:t>
            </w:r>
          </w:p>
          <w:p w14:paraId="01BFA541" w14:textId="77777777" w:rsidR="00132EA6" w:rsidRDefault="00132EA6" w:rsidP="00132EA6">
            <w:pPr>
              <w:pStyle w:val="aff3"/>
              <w:widowControl w:val="0"/>
              <w:numPr>
                <w:ilvl w:val="0"/>
                <w:numId w:val="11"/>
              </w:numPr>
              <w:spacing w:before="0"/>
              <w:ind w:leftChars="0"/>
              <w:jc w:val="both"/>
              <w:rPr>
                <w:szCs w:val="20"/>
                <w:lang w:val="en-US"/>
              </w:rPr>
            </w:pPr>
            <w:r>
              <w:rPr>
                <w:szCs w:val="20"/>
                <w:lang w:val="en-US"/>
              </w:rPr>
              <w:t xml:space="preserve">For the </w:t>
            </w:r>
            <w:r w:rsidRPr="003815CD">
              <w:rPr>
                <w:szCs w:val="20"/>
                <w:highlight w:val="yellow"/>
                <w:lang w:val="en-US"/>
              </w:rPr>
              <w:t>legacy-ROs</w:t>
            </w:r>
            <w:r>
              <w:rPr>
                <w:szCs w:val="20"/>
                <w:lang w:val="en-US"/>
              </w:rPr>
              <w:t xml:space="preserve">, including the ROs in </w:t>
            </w:r>
            <w:r>
              <w:rPr>
                <w:color w:val="000000"/>
                <w:szCs w:val="20"/>
                <w:lang w:val="en-US"/>
              </w:rPr>
              <w:t xml:space="preserve">non-SBFD symbols and the ROs in </w:t>
            </w:r>
            <w:r>
              <w:rPr>
                <w:szCs w:val="20"/>
                <w:lang w:val="en-US"/>
              </w:rPr>
              <w:t xml:space="preserve">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(if any), the legacy SSB-RO mappin</w:t>
            </w:r>
            <w:r w:rsidRPr="006E47D4">
              <w:rPr>
                <w:szCs w:val="20"/>
                <w:lang w:val="en-US"/>
              </w:rPr>
              <w:t xml:space="preserve">g </w:t>
            </w:r>
            <w:r w:rsidRPr="003815CD">
              <w:rPr>
                <w:szCs w:val="20"/>
                <w:lang w:val="en-US"/>
              </w:rPr>
              <w:t>is</w:t>
            </w:r>
            <w:r w:rsidRPr="006E47D4">
              <w:rPr>
                <w:szCs w:val="20"/>
                <w:lang w:val="en-US"/>
              </w:rPr>
              <w:t xml:space="preserve"> f</w:t>
            </w:r>
            <w:r>
              <w:rPr>
                <w:szCs w:val="20"/>
                <w:lang w:val="en-US"/>
              </w:rPr>
              <w:t>ollowed.</w:t>
            </w:r>
          </w:p>
          <w:p w14:paraId="53AE3E83" w14:textId="18BB2870" w:rsidR="00132EA6" w:rsidRPr="00F24154" w:rsidRDefault="00132EA6" w:rsidP="00F24154">
            <w:pPr>
              <w:pStyle w:val="aff3"/>
              <w:widowControl w:val="0"/>
              <w:numPr>
                <w:ilvl w:val="0"/>
                <w:numId w:val="11"/>
              </w:numPr>
              <w:spacing w:before="0"/>
              <w:ind w:leftChars="0"/>
              <w:jc w:val="both"/>
              <w:rPr>
                <w:lang w:val="en-US" w:eastAsia="zh-CN"/>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tc>
      </w:tr>
    </w:tbl>
    <w:p w14:paraId="4DFE0946" w14:textId="275BEFF1" w:rsidR="00D104CF" w:rsidRDefault="007811BE" w:rsidP="0078327C">
      <w:pPr>
        <w:jc w:val="both"/>
        <w:rPr>
          <w:lang w:eastAsia="zh-CN"/>
        </w:rPr>
      </w:pPr>
      <w:r>
        <w:rPr>
          <w:lang w:eastAsia="zh-CN"/>
        </w:rPr>
        <w:t>Many companies use</w:t>
      </w:r>
      <w:r w:rsidRPr="007811BE">
        <w:rPr>
          <w:lang w:eastAsia="zh-CN"/>
        </w:rPr>
        <w:t xml:space="preserve"> </w:t>
      </w:r>
      <w:r>
        <w:rPr>
          <w:lang w:eastAsia="zh-CN"/>
        </w:rPr>
        <w:t>similar terminologies (e.g., ‘</w:t>
      </w:r>
      <w:r w:rsidRPr="007811BE">
        <w:rPr>
          <w:lang w:eastAsia="zh-CN"/>
        </w:rPr>
        <w:t>legacy-ROs</w:t>
      </w:r>
      <w:r>
        <w:rPr>
          <w:lang w:eastAsia="zh-CN"/>
        </w:rPr>
        <w:t>’, ‘</w:t>
      </w:r>
      <w:r w:rsidRPr="007811BE">
        <w:rPr>
          <w:lang w:eastAsia="zh-CN"/>
        </w:rPr>
        <w:t>additional-ROs</w:t>
      </w:r>
      <w:r>
        <w:rPr>
          <w:lang w:eastAsia="zh-CN"/>
        </w:rPr>
        <w:t xml:space="preserve">’) for both </w:t>
      </w:r>
      <w:bookmarkStart w:id="10" w:name="OLE_LINK5"/>
      <w:r>
        <w:t>RACH configuration Option 1 and 2</w:t>
      </w:r>
      <w:bookmarkEnd w:id="10"/>
      <w:r>
        <w:t>.</w:t>
      </w:r>
      <w:r>
        <w:rPr>
          <w:lang w:eastAsia="zh-CN"/>
        </w:rPr>
        <w:t xml:space="preserve"> It is straightforward to understand ‘</w:t>
      </w:r>
      <w:r w:rsidRPr="007811BE">
        <w:rPr>
          <w:lang w:eastAsia="zh-CN"/>
        </w:rPr>
        <w:t>legacy-ROs</w:t>
      </w:r>
      <w:r>
        <w:rPr>
          <w:lang w:eastAsia="zh-CN"/>
        </w:rPr>
        <w:t>’ for</w:t>
      </w:r>
      <w:r w:rsidRPr="007811BE">
        <w:t xml:space="preserve"> </w:t>
      </w:r>
      <w:r>
        <w:t xml:space="preserve">both options and it is also </w:t>
      </w:r>
      <w:r>
        <w:rPr>
          <w:lang w:eastAsia="zh-CN"/>
        </w:rPr>
        <w:t>straightforward to understand ‘</w:t>
      </w:r>
      <w:r w:rsidRPr="007811BE">
        <w:rPr>
          <w:lang w:eastAsia="zh-CN"/>
        </w:rPr>
        <w:t>additional-ROs</w:t>
      </w:r>
      <w:r>
        <w:rPr>
          <w:lang w:eastAsia="zh-CN"/>
        </w:rPr>
        <w:t xml:space="preserve">’ for </w:t>
      </w:r>
      <w:r>
        <w:t>RACH configuration Option 2, but companies may have different understandings when they use</w:t>
      </w:r>
      <w:r w:rsidR="00BE6FEF">
        <w:t xml:space="preserve"> </w:t>
      </w:r>
      <w:r>
        <w:rPr>
          <w:lang w:eastAsia="zh-CN"/>
        </w:rPr>
        <w:t>‘</w:t>
      </w:r>
      <w:r w:rsidRPr="007811BE">
        <w:rPr>
          <w:lang w:eastAsia="zh-CN"/>
        </w:rPr>
        <w:t>additional-ROs</w:t>
      </w:r>
      <w:r>
        <w:rPr>
          <w:lang w:eastAsia="zh-CN"/>
        </w:rPr>
        <w:t xml:space="preserve">’ for </w:t>
      </w:r>
      <w:r>
        <w:t>RACH configuration Option 1. Therefore, t</w:t>
      </w:r>
      <w:r>
        <w:rPr>
          <w:lang w:eastAsia="zh-CN"/>
        </w:rPr>
        <w:t xml:space="preserve">o facilitate RAN1 discussion, we think </w:t>
      </w:r>
      <w:r w:rsidR="00B4101D">
        <w:rPr>
          <w:rFonts w:hint="eastAsia"/>
          <w:lang w:eastAsia="zh-CN"/>
        </w:rPr>
        <w:t>it is better to align companies</w:t>
      </w:r>
      <w:r w:rsidR="00B4101D">
        <w:rPr>
          <w:lang w:eastAsia="zh-CN"/>
        </w:rPr>
        <w:t>’</w:t>
      </w:r>
      <w:r w:rsidR="00B4101D">
        <w:rPr>
          <w:rFonts w:hint="eastAsia"/>
          <w:lang w:eastAsia="zh-CN"/>
        </w:rPr>
        <w:t xml:space="preserve"> understanding</w:t>
      </w:r>
      <w:r w:rsidR="00334BA1">
        <w:rPr>
          <w:lang w:eastAsia="zh-CN"/>
        </w:rPr>
        <w:t>s</w:t>
      </w:r>
      <w:r w:rsidR="00B4101D">
        <w:rPr>
          <w:rFonts w:hint="eastAsia"/>
          <w:lang w:eastAsia="zh-CN"/>
        </w:rPr>
        <w:t xml:space="preserve"> on the </w:t>
      </w:r>
      <w:r>
        <w:rPr>
          <w:lang w:eastAsia="zh-CN"/>
        </w:rPr>
        <w:t>terminology ‘</w:t>
      </w:r>
      <w:r w:rsidRPr="007811BE">
        <w:rPr>
          <w:lang w:eastAsia="zh-CN"/>
        </w:rPr>
        <w:t>additional-ROs</w:t>
      </w:r>
      <w:r>
        <w:rPr>
          <w:lang w:eastAsia="zh-CN"/>
        </w:rPr>
        <w:t>’ for</w:t>
      </w:r>
      <w:r w:rsidRPr="007811BE">
        <w:t xml:space="preserve"> </w:t>
      </w:r>
      <w:r w:rsidR="00334BA1">
        <w:t xml:space="preserve">both </w:t>
      </w:r>
      <w:r>
        <w:t>RACH configuration Option 1 and 2</w:t>
      </w:r>
      <w:r w:rsidR="00B4101D">
        <w:rPr>
          <w:rFonts w:hint="eastAsia"/>
          <w:lang w:eastAsia="zh-CN"/>
        </w:rPr>
        <w:t>.</w:t>
      </w:r>
    </w:p>
    <w:p w14:paraId="4ACBAC69" w14:textId="6C4460E6" w:rsidR="009E2F09" w:rsidRDefault="00B90F0A" w:rsidP="009E2F09">
      <w:pPr>
        <w:rPr>
          <w:b/>
          <w:bCs/>
          <w:lang w:eastAsia="zh-CN"/>
        </w:rPr>
      </w:pPr>
      <w:r>
        <w:rPr>
          <w:rFonts w:hint="eastAsia"/>
          <w:b/>
          <w:bCs/>
          <w:lang w:eastAsia="zh-CN"/>
        </w:rPr>
        <w:t xml:space="preserve">Proposal 4: </w:t>
      </w:r>
      <w:r w:rsidR="00A25458">
        <w:rPr>
          <w:b/>
          <w:bCs/>
        </w:rPr>
        <w:t xml:space="preserve">For RAN1 discussion purpose, </w:t>
      </w:r>
      <w:bookmarkStart w:id="11" w:name="OLE_LINK7"/>
      <w:r w:rsidR="00BA674E">
        <w:rPr>
          <w:b/>
          <w:bCs/>
        </w:rPr>
        <w:t>‘</w:t>
      </w:r>
      <w:r w:rsidR="009E2F09">
        <w:rPr>
          <w:rFonts w:hint="eastAsia"/>
          <w:b/>
          <w:bCs/>
          <w:lang w:val="en-US" w:eastAsia="zh-CN"/>
        </w:rPr>
        <w:t>a</w:t>
      </w:r>
      <w:r w:rsidR="009E2F09">
        <w:rPr>
          <w:b/>
          <w:bCs/>
          <w:lang w:val="en-US"/>
        </w:rPr>
        <w:t>dditional-ROs</w:t>
      </w:r>
      <w:bookmarkEnd w:id="11"/>
      <w:r w:rsidR="00BA674E">
        <w:rPr>
          <w:b/>
          <w:bCs/>
          <w:lang w:val="en-US"/>
        </w:rPr>
        <w:t>’</w:t>
      </w:r>
      <w:r w:rsidR="009E2F09">
        <w:rPr>
          <w:b/>
          <w:bCs/>
        </w:rPr>
        <w:t xml:space="preserve"> </w:t>
      </w:r>
      <w:r w:rsidR="009E2F09">
        <w:rPr>
          <w:rFonts w:hint="eastAsia"/>
          <w:b/>
          <w:bCs/>
          <w:lang w:eastAsia="zh-CN"/>
        </w:rPr>
        <w:t>is defined as the following:</w:t>
      </w:r>
    </w:p>
    <w:p w14:paraId="6CAD077A" w14:textId="3BD11BF0" w:rsidR="009E2F09" w:rsidRPr="009E2F09" w:rsidRDefault="00A25458" w:rsidP="009414E0">
      <w:pPr>
        <w:pStyle w:val="aff3"/>
        <w:numPr>
          <w:ilvl w:val="0"/>
          <w:numId w:val="29"/>
        </w:numPr>
        <w:ind w:leftChars="0"/>
        <w:jc w:val="both"/>
        <w:rPr>
          <w:b/>
          <w:bCs/>
          <w:lang w:eastAsia="zh-CN"/>
        </w:rPr>
      </w:pPr>
      <w:r w:rsidRPr="009E2F09">
        <w:rPr>
          <w:b/>
          <w:bCs/>
          <w:lang w:val="en-US"/>
        </w:rPr>
        <w:lastRenderedPageBreak/>
        <w:t xml:space="preserve">For RACH configuration Option 1, </w:t>
      </w:r>
      <w:r w:rsidR="00B72015">
        <w:rPr>
          <w:rFonts w:hint="eastAsia"/>
          <w:b/>
          <w:bCs/>
          <w:lang w:val="en-US" w:eastAsia="zh-CN"/>
        </w:rPr>
        <w:t>a</w:t>
      </w:r>
      <w:r w:rsidR="00B72015">
        <w:rPr>
          <w:b/>
          <w:bCs/>
          <w:lang w:val="en-US"/>
        </w:rPr>
        <w:t xml:space="preserve">dditional-ROs </w:t>
      </w:r>
      <w:r w:rsidR="00D91F02">
        <w:rPr>
          <w:b/>
          <w:bCs/>
          <w:lang w:val="en-US"/>
        </w:rPr>
        <w:t>include</w:t>
      </w:r>
      <w:r w:rsidRPr="009E2F09">
        <w:rPr>
          <w:b/>
          <w:bCs/>
          <w:lang w:val="en-US"/>
        </w:rPr>
        <w:t xml:space="preserve"> the </w:t>
      </w:r>
      <w:r w:rsidR="00A66D13">
        <w:rPr>
          <w:b/>
          <w:bCs/>
          <w:lang w:val="en-US"/>
        </w:rPr>
        <w:t xml:space="preserve">configured </w:t>
      </w:r>
      <w:r w:rsidRPr="009E2F09">
        <w:rPr>
          <w:b/>
          <w:bCs/>
          <w:lang w:val="en-US"/>
        </w:rPr>
        <w:t xml:space="preserve">ROs in SBFD symbols configured as downlink by </w:t>
      </w:r>
      <w:proofErr w:type="spellStart"/>
      <w:r w:rsidRPr="009E2F09">
        <w:rPr>
          <w:b/>
          <w:bCs/>
          <w:i/>
          <w:iCs/>
          <w:lang w:val="en-US"/>
        </w:rPr>
        <w:t>tdd</w:t>
      </w:r>
      <w:proofErr w:type="spellEnd"/>
      <w:r w:rsidRPr="009E2F09">
        <w:rPr>
          <w:b/>
          <w:bCs/>
          <w:i/>
          <w:iCs/>
          <w:lang w:val="en-US"/>
        </w:rPr>
        <w:t>-UL-DL-</w:t>
      </w:r>
      <w:proofErr w:type="spellStart"/>
      <w:r w:rsidRPr="009E2F09">
        <w:rPr>
          <w:b/>
          <w:bCs/>
          <w:i/>
          <w:iCs/>
          <w:lang w:val="en-US"/>
        </w:rPr>
        <w:t>ConfigurationCommon</w:t>
      </w:r>
      <w:proofErr w:type="spellEnd"/>
      <w:r w:rsidR="00D91F02">
        <w:rPr>
          <w:rFonts w:eastAsiaTheme="minorEastAsia"/>
          <w:b/>
          <w:bCs/>
          <w:lang w:val="en-US" w:eastAsia="zh-CN"/>
        </w:rPr>
        <w:t xml:space="preserve">, and the </w:t>
      </w:r>
      <w:r w:rsidR="00A66D13">
        <w:rPr>
          <w:b/>
          <w:bCs/>
          <w:lang w:val="en-US"/>
        </w:rPr>
        <w:t xml:space="preserve">configured </w:t>
      </w:r>
      <w:r w:rsidR="00D91F02" w:rsidRPr="00896398">
        <w:rPr>
          <w:b/>
          <w:bCs/>
          <w:lang w:eastAsia="zh-CN"/>
        </w:rPr>
        <w:t>RO</w:t>
      </w:r>
      <w:r w:rsidR="00D91F02">
        <w:rPr>
          <w:b/>
          <w:bCs/>
          <w:lang w:eastAsia="zh-CN"/>
        </w:rPr>
        <w:t>s</w:t>
      </w:r>
      <w:r w:rsidR="00D91F02" w:rsidRPr="00896398">
        <w:rPr>
          <w:b/>
          <w:bCs/>
          <w:lang w:eastAsia="zh-CN"/>
        </w:rPr>
        <w:t xml:space="preserve"> across SBFD symbols configured as downlink by </w:t>
      </w:r>
      <w:proofErr w:type="spellStart"/>
      <w:r w:rsidR="00D91F02" w:rsidRPr="00896398">
        <w:rPr>
          <w:b/>
          <w:bCs/>
          <w:i/>
          <w:iCs/>
          <w:lang w:eastAsia="zh-CN"/>
        </w:rPr>
        <w:t>tdd</w:t>
      </w:r>
      <w:proofErr w:type="spellEnd"/>
      <w:r w:rsidR="00D91F02" w:rsidRPr="00896398">
        <w:rPr>
          <w:b/>
          <w:bCs/>
          <w:i/>
          <w:iCs/>
          <w:lang w:eastAsia="zh-CN"/>
        </w:rPr>
        <w:t>-UL-DL-</w:t>
      </w:r>
      <w:proofErr w:type="spellStart"/>
      <w:r w:rsidR="00D91F02" w:rsidRPr="00896398">
        <w:rPr>
          <w:b/>
          <w:bCs/>
          <w:i/>
          <w:iCs/>
          <w:lang w:eastAsia="zh-CN"/>
        </w:rPr>
        <w:t>ConfigurationCommon</w:t>
      </w:r>
      <w:proofErr w:type="spellEnd"/>
      <w:r w:rsidR="00D91F02" w:rsidRPr="00896398">
        <w:rPr>
          <w:b/>
          <w:bCs/>
          <w:lang w:eastAsia="zh-CN"/>
        </w:rPr>
        <w:t xml:space="preserve"> and SBFD symbols configured as flexible by </w:t>
      </w:r>
      <w:proofErr w:type="spellStart"/>
      <w:r w:rsidR="00D91F02" w:rsidRPr="00896398">
        <w:rPr>
          <w:b/>
          <w:bCs/>
          <w:i/>
          <w:iCs/>
          <w:lang w:eastAsia="zh-CN"/>
        </w:rPr>
        <w:t>tdd</w:t>
      </w:r>
      <w:proofErr w:type="spellEnd"/>
      <w:r w:rsidR="00D91F02" w:rsidRPr="00896398">
        <w:rPr>
          <w:b/>
          <w:bCs/>
          <w:i/>
          <w:iCs/>
          <w:lang w:eastAsia="zh-CN"/>
        </w:rPr>
        <w:t>-UL-DL-</w:t>
      </w:r>
      <w:proofErr w:type="spellStart"/>
      <w:r w:rsidR="00D91F02" w:rsidRPr="00896398">
        <w:rPr>
          <w:b/>
          <w:bCs/>
          <w:i/>
          <w:iCs/>
          <w:lang w:eastAsia="zh-CN"/>
        </w:rPr>
        <w:t>ConfigurationCommon</w:t>
      </w:r>
      <w:proofErr w:type="spellEnd"/>
      <w:r w:rsidR="00B72015">
        <w:rPr>
          <w:b/>
          <w:bCs/>
          <w:i/>
          <w:iCs/>
          <w:lang w:eastAsia="zh-CN"/>
        </w:rPr>
        <w:t>.</w:t>
      </w:r>
    </w:p>
    <w:p w14:paraId="6A566C12" w14:textId="14CE343D" w:rsidR="00D104CF" w:rsidRPr="00330FCE" w:rsidRDefault="00A25458" w:rsidP="00757B7B">
      <w:pPr>
        <w:pStyle w:val="aff3"/>
        <w:numPr>
          <w:ilvl w:val="0"/>
          <w:numId w:val="29"/>
        </w:numPr>
        <w:ind w:leftChars="0"/>
        <w:rPr>
          <w:b/>
          <w:bCs/>
          <w:lang w:eastAsia="zh-CN"/>
        </w:rPr>
      </w:pPr>
      <w:r w:rsidRPr="009E2F09">
        <w:rPr>
          <w:b/>
          <w:bCs/>
          <w:lang w:val="en-US"/>
        </w:rPr>
        <w:t xml:space="preserve">For RACH configuration Option 2, </w:t>
      </w:r>
      <w:r w:rsidR="00B72015">
        <w:rPr>
          <w:rFonts w:hint="eastAsia"/>
          <w:b/>
          <w:bCs/>
          <w:lang w:val="en-US" w:eastAsia="zh-CN"/>
        </w:rPr>
        <w:t>a</w:t>
      </w:r>
      <w:r w:rsidR="00B72015">
        <w:rPr>
          <w:b/>
          <w:bCs/>
          <w:lang w:val="en-US"/>
        </w:rPr>
        <w:t>dditional-ROs</w:t>
      </w:r>
      <w:r w:rsidR="00B72015" w:rsidRPr="009E2F09">
        <w:rPr>
          <w:b/>
          <w:bCs/>
          <w:lang w:val="en-US"/>
        </w:rPr>
        <w:t xml:space="preserve"> </w:t>
      </w:r>
      <w:r w:rsidR="00CC71E3">
        <w:rPr>
          <w:b/>
          <w:bCs/>
          <w:lang w:val="en-US"/>
        </w:rPr>
        <w:t>are</w:t>
      </w:r>
      <w:r w:rsidR="00352C14" w:rsidRPr="009E2F09">
        <w:rPr>
          <w:b/>
          <w:bCs/>
          <w:lang w:val="en-US"/>
        </w:rPr>
        <w:t xml:space="preserve"> </w:t>
      </w:r>
      <w:r w:rsidRPr="009E2F09">
        <w:rPr>
          <w:b/>
          <w:bCs/>
          <w:lang w:val="en-US"/>
        </w:rPr>
        <w:t xml:space="preserve">the </w:t>
      </w:r>
      <w:r w:rsidR="00352C14">
        <w:rPr>
          <w:b/>
          <w:bCs/>
          <w:lang w:val="en-US"/>
        </w:rPr>
        <w:t xml:space="preserve">configured </w:t>
      </w:r>
      <w:r w:rsidRPr="009E2F09">
        <w:rPr>
          <w:b/>
          <w:bCs/>
          <w:lang w:val="en-US"/>
        </w:rPr>
        <w:t>ROs configured by the additional RACH configuration.</w:t>
      </w:r>
    </w:p>
    <w:p w14:paraId="4AC3FB1A" w14:textId="20C28E91" w:rsidR="00330FCE" w:rsidRPr="00266A9F" w:rsidRDefault="00330FCE" w:rsidP="00330FCE">
      <w:pPr>
        <w:rPr>
          <w:lang w:eastAsia="zh-CN"/>
        </w:rPr>
      </w:pPr>
      <w:r w:rsidRPr="00D41BF7">
        <w:rPr>
          <w:lang w:eastAsia="zh-CN"/>
        </w:rPr>
        <w:t xml:space="preserve">In the following </w:t>
      </w:r>
      <w:r w:rsidR="00AD61FD">
        <w:rPr>
          <w:lang w:eastAsia="zh-CN"/>
        </w:rPr>
        <w:t>sub-</w:t>
      </w:r>
      <w:r>
        <w:rPr>
          <w:lang w:eastAsia="zh-CN"/>
        </w:rPr>
        <w:t xml:space="preserve">sections, the </w:t>
      </w:r>
      <w:r>
        <w:rPr>
          <w:rFonts w:hint="eastAsia"/>
          <w:lang w:eastAsia="zh-CN"/>
        </w:rPr>
        <w:t>remaining issues</w:t>
      </w:r>
      <w:r>
        <w:rPr>
          <w:lang w:eastAsia="zh-CN"/>
        </w:rPr>
        <w:t xml:space="preserve"> of RACH configuration Option 1 and Option 2 will be discussed.</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3DC53863" w14:textId="234F369B" w:rsidR="003B244D" w:rsidRDefault="000471CD" w:rsidP="000471CD">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3B244D">
        <w:rPr>
          <w:rFonts w:ascii="Times New Roman" w:hAnsi="Times New Roman"/>
          <w:lang w:eastAsia="zh-CN"/>
        </w:rPr>
        <w:t>RACH configuration option 1</w:t>
      </w:r>
    </w:p>
    <w:p w14:paraId="3B01EAEE" w14:textId="617AE2CD" w:rsidR="00D82D83" w:rsidRDefault="006665CF" w:rsidP="00810EBC">
      <w:pPr>
        <w:pStyle w:val="30"/>
        <w:numPr>
          <w:ilvl w:val="2"/>
          <w:numId w:val="35"/>
        </w:numPr>
        <w:rPr>
          <w:rFonts w:ascii="Times New Roman" w:hAnsi="Times New Roman"/>
          <w:lang w:eastAsia="zh-CN"/>
        </w:rPr>
      </w:pPr>
      <w:r>
        <w:rPr>
          <w:rFonts w:ascii="Times New Roman" w:hAnsi="Times New Roman"/>
          <w:lang w:eastAsia="zh-CN"/>
        </w:rPr>
        <w:t>RO resource determination</w:t>
      </w:r>
    </w:p>
    <w:p w14:paraId="6674F59F" w14:textId="2B1127CB" w:rsidR="006665CF" w:rsidRDefault="00376D7B" w:rsidP="006665CF">
      <w:pPr>
        <w:jc w:val="both"/>
        <w:rPr>
          <w:lang w:val="en-US"/>
        </w:rPr>
      </w:pPr>
      <w:r>
        <w:rPr>
          <w:lang w:eastAsia="zh-CN"/>
        </w:rPr>
        <w:t>For</w:t>
      </w:r>
      <w:r w:rsidR="006665CF">
        <w:rPr>
          <w:lang w:eastAsia="zh-CN"/>
        </w:rPr>
        <w:t xml:space="preserve"> RACH configuration Option 1 </w:t>
      </w:r>
      <w:r w:rsidR="00C86466">
        <w:rPr>
          <w:lang w:eastAsia="zh-CN"/>
        </w:rPr>
        <w:t xml:space="preserve">with </w:t>
      </w:r>
      <w:r w:rsidR="006665CF">
        <w:rPr>
          <w:lang w:eastAsia="zh-CN"/>
        </w:rPr>
        <w:t>Alt 1-1</w:t>
      </w:r>
      <w:r>
        <w:rPr>
          <w:lang w:eastAsia="zh-CN"/>
        </w:rPr>
        <w:t xml:space="preserve">, </w:t>
      </w:r>
      <w:r w:rsidRPr="00F316F7">
        <w:t xml:space="preserve">the time and frequency resources of the configured ROs in SBFD symbols </w:t>
      </w:r>
      <w:r w:rsidR="00523CCD">
        <w:t xml:space="preserve">are </w:t>
      </w:r>
      <w:r>
        <w:t xml:space="preserve">derived </w:t>
      </w:r>
      <w:r w:rsidR="006665CF" w:rsidRPr="00F316F7">
        <w:t>only based on the existing parameters of the single RACH configuration (</w:t>
      </w:r>
      <w:r w:rsidR="00523CCD">
        <w:t>i.e</w:t>
      </w:r>
      <w:r w:rsidR="006665CF" w:rsidRPr="00F316F7">
        <w:t xml:space="preserve">., </w:t>
      </w:r>
      <w:proofErr w:type="spellStart"/>
      <w:r w:rsidR="006665CF" w:rsidRPr="00F316F7">
        <w:rPr>
          <w:i/>
          <w:iCs/>
        </w:rPr>
        <w:t>prach-ConfigurationIndex</w:t>
      </w:r>
      <w:proofErr w:type="spellEnd"/>
      <w:r w:rsidR="006665CF" w:rsidRPr="00F316F7">
        <w:t xml:space="preserve">, </w:t>
      </w:r>
      <w:r w:rsidR="006665CF" w:rsidRPr="00F316F7">
        <w:rPr>
          <w:i/>
          <w:iCs/>
        </w:rPr>
        <w:t>msg1-FDM</w:t>
      </w:r>
      <w:r w:rsidR="006665CF" w:rsidRPr="00F316F7">
        <w:t xml:space="preserve"> and </w:t>
      </w:r>
      <w:r w:rsidR="006665CF" w:rsidRPr="00F316F7">
        <w:rPr>
          <w:i/>
          <w:iCs/>
        </w:rPr>
        <w:t>msg1-FrequencyStart</w:t>
      </w:r>
      <w:r w:rsidR="006665CF" w:rsidRPr="00F316F7">
        <w:t xml:space="preserve"> in </w:t>
      </w:r>
      <w:proofErr w:type="spellStart"/>
      <w:r w:rsidR="006665CF" w:rsidRPr="00F316F7">
        <w:rPr>
          <w:i/>
          <w:iCs/>
        </w:rPr>
        <w:t>rach-ConfigCommon</w:t>
      </w:r>
      <w:proofErr w:type="spellEnd"/>
      <w:r w:rsidR="006665CF" w:rsidRPr="00F316F7">
        <w:t>)</w:t>
      </w:r>
      <w:r w:rsidR="006665CF">
        <w:t xml:space="preserve">. One FFS issue is </w:t>
      </w:r>
      <w:r w:rsidR="00EE6DC2" w:rsidRPr="00FF6AF0">
        <w:rPr>
          <w:lang w:val="en-US"/>
        </w:rPr>
        <w:t>whether/how to reinterpret</w:t>
      </w:r>
      <w:r w:rsidR="00523CCD">
        <w:rPr>
          <w:lang w:val="en-US"/>
        </w:rPr>
        <w:t xml:space="preserve"> the parameter</w:t>
      </w:r>
      <w:r w:rsidR="00EE6DC2" w:rsidRPr="00FF6AF0">
        <w:rPr>
          <w:lang w:val="en-US"/>
        </w:rPr>
        <w:t xml:space="preserve"> </w:t>
      </w:r>
      <w:r w:rsidR="00EE6DC2" w:rsidRPr="00FF6AF0">
        <w:rPr>
          <w:i/>
          <w:iCs/>
          <w:lang w:val="en-US"/>
        </w:rPr>
        <w:t>msg1-FrequencyStart</w:t>
      </w:r>
      <w:r w:rsidR="00242042">
        <w:rPr>
          <w:lang w:val="en-US"/>
        </w:rPr>
        <w:t>.</w:t>
      </w:r>
    </w:p>
    <w:p w14:paraId="2DCF88C4" w14:textId="5E22B42D" w:rsidR="00FB1509" w:rsidRDefault="00E519F0" w:rsidP="006665CF">
      <w:pPr>
        <w:jc w:val="both"/>
        <w:rPr>
          <w:lang w:val="en-US" w:eastAsia="zh-CN"/>
        </w:rPr>
      </w:pPr>
      <w:r>
        <w:rPr>
          <w:rFonts w:hint="eastAsia"/>
          <w:lang w:val="en-US" w:eastAsia="zh-CN"/>
        </w:rPr>
        <w:t>S</w:t>
      </w:r>
      <w:r>
        <w:rPr>
          <w:lang w:val="en-US" w:eastAsia="zh-CN"/>
        </w:rPr>
        <w:t xml:space="preserve">ome companies propose </w:t>
      </w:r>
      <w:r w:rsidR="0029225C">
        <w:rPr>
          <w:lang w:val="en-US" w:eastAsia="zh-CN"/>
        </w:rPr>
        <w:t xml:space="preserve">that, for </w:t>
      </w:r>
      <w:r w:rsidR="0029225C" w:rsidRPr="00F316F7">
        <w:rPr>
          <w:lang w:val="en-US"/>
        </w:rPr>
        <w:t xml:space="preserve">SBFD symbols configured as </w:t>
      </w:r>
      <w:r w:rsidR="0029225C">
        <w:rPr>
          <w:lang w:val="en-US"/>
        </w:rPr>
        <w:t>downlink</w:t>
      </w:r>
      <w:r w:rsidR="0029225C" w:rsidRPr="00F316F7">
        <w:rPr>
          <w:lang w:val="en-US"/>
        </w:rPr>
        <w:t xml:space="preserve"> by </w:t>
      </w:r>
      <w:proofErr w:type="spellStart"/>
      <w:r w:rsidR="0029225C" w:rsidRPr="00F316F7">
        <w:rPr>
          <w:i/>
          <w:iCs/>
          <w:lang w:val="en-US"/>
        </w:rPr>
        <w:t>tdd</w:t>
      </w:r>
      <w:proofErr w:type="spellEnd"/>
      <w:r w:rsidR="0029225C" w:rsidRPr="00F316F7">
        <w:rPr>
          <w:i/>
          <w:iCs/>
          <w:lang w:val="en-US"/>
        </w:rPr>
        <w:t>-UL-DL-</w:t>
      </w:r>
      <w:proofErr w:type="spellStart"/>
      <w:r w:rsidR="0029225C" w:rsidRPr="00F316F7">
        <w:rPr>
          <w:i/>
          <w:iCs/>
          <w:lang w:val="en-US"/>
        </w:rPr>
        <w:t>ConfigurationCommon</w:t>
      </w:r>
      <w:proofErr w:type="spellEnd"/>
      <w:r w:rsidR="0029225C">
        <w:rPr>
          <w:lang w:val="en-US"/>
        </w:rPr>
        <w:t xml:space="preserve">, </w:t>
      </w:r>
      <w:r>
        <w:rPr>
          <w:lang w:val="en-US" w:eastAsia="zh-CN"/>
        </w:rPr>
        <w:t>the</w:t>
      </w:r>
      <w:r w:rsidR="0029225C">
        <w:rPr>
          <w:i/>
          <w:iCs/>
          <w:lang w:val="en-US"/>
        </w:rPr>
        <w:t xml:space="preserve"> </w:t>
      </w:r>
      <w:r w:rsidR="0029225C" w:rsidRPr="0029225C">
        <w:rPr>
          <w:lang w:val="en-US"/>
        </w:rPr>
        <w:t>parameter</w:t>
      </w:r>
      <w:r w:rsidR="0029225C">
        <w:rPr>
          <w:i/>
          <w:iCs/>
          <w:lang w:val="en-US"/>
        </w:rPr>
        <w:t xml:space="preserve"> </w:t>
      </w:r>
      <w:r w:rsidR="0078483F" w:rsidRPr="00FF6AF0">
        <w:rPr>
          <w:i/>
          <w:iCs/>
          <w:lang w:val="en-US"/>
        </w:rPr>
        <w:t>msg1-FrequencyStart</w:t>
      </w:r>
      <w:r w:rsidR="0078483F">
        <w:rPr>
          <w:i/>
          <w:iCs/>
          <w:lang w:val="en-US"/>
        </w:rPr>
        <w:t xml:space="preserve"> </w:t>
      </w:r>
      <w:r w:rsidR="0078483F">
        <w:rPr>
          <w:lang w:val="en-US"/>
        </w:rPr>
        <w:t xml:space="preserve">can be interpreted as the </w:t>
      </w:r>
      <w:r w:rsidR="00C147E7">
        <w:rPr>
          <w:lang w:val="en-US"/>
        </w:rPr>
        <w:t xml:space="preserve">frequency offset </w:t>
      </w:r>
      <w:r w:rsidR="006B2A24" w:rsidRPr="00FC2174">
        <w:rPr>
          <w:lang w:val="en-US"/>
        </w:rPr>
        <w:t xml:space="preserve">of lowest </w:t>
      </w:r>
      <w:r w:rsidR="006B2A24">
        <w:rPr>
          <w:lang w:val="en-US"/>
        </w:rPr>
        <w:t>RO</w:t>
      </w:r>
      <w:r w:rsidR="006B2A24" w:rsidRPr="00FC2174">
        <w:rPr>
          <w:lang w:val="en-US"/>
        </w:rPr>
        <w:t xml:space="preserve"> in frequency domain with respective to</w:t>
      </w:r>
      <w:r w:rsidR="00C147E7">
        <w:rPr>
          <w:lang w:val="en-US"/>
        </w:rPr>
        <w:t xml:space="preserve"> the lowest </w:t>
      </w:r>
      <w:r w:rsidR="006B2A24">
        <w:rPr>
          <w:lang w:val="en-US"/>
        </w:rPr>
        <w:t>P</w:t>
      </w:r>
      <w:r w:rsidR="00C147E7">
        <w:rPr>
          <w:lang w:val="en-US"/>
        </w:rPr>
        <w:t>RB of UL usable PRBs</w:t>
      </w:r>
      <w:r w:rsidR="006B2A24">
        <w:rPr>
          <w:lang w:val="en-US"/>
        </w:rPr>
        <w:t>, so that the configured ROs can be</w:t>
      </w:r>
      <w:r w:rsidR="001E1F16">
        <w:rPr>
          <w:lang w:val="en-US"/>
        </w:rPr>
        <w:t xml:space="preserve"> shift</w:t>
      </w:r>
      <w:r w:rsidR="006B2A24">
        <w:rPr>
          <w:lang w:val="en-US"/>
        </w:rPr>
        <w:t>ed</w:t>
      </w:r>
      <w:r w:rsidR="001E1F16">
        <w:rPr>
          <w:lang w:val="en-US"/>
        </w:rPr>
        <w:t xml:space="preserve"> within the UL usable PRBs</w:t>
      </w:r>
      <w:r w:rsidR="006B2A24">
        <w:rPr>
          <w:lang w:val="en-US"/>
        </w:rPr>
        <w:t xml:space="preserve"> </w:t>
      </w:r>
      <w:r w:rsidR="006B2A24" w:rsidRPr="00721F1A">
        <w:rPr>
          <w:lang w:val="en-US"/>
        </w:rPr>
        <w:t>as illustrated in Figure 1(a)</w:t>
      </w:r>
      <w:r w:rsidR="009971D6" w:rsidRPr="00721F1A">
        <w:rPr>
          <w:lang w:val="en-US"/>
        </w:rPr>
        <w:t>.</w:t>
      </w:r>
      <w:r w:rsidR="006B2A24" w:rsidRPr="00721F1A">
        <w:rPr>
          <w:lang w:val="en-US"/>
        </w:rPr>
        <w:t xml:space="preserve"> </w:t>
      </w:r>
      <w:r w:rsidR="00C6126F">
        <w:rPr>
          <w:lang w:val="en-US"/>
        </w:rPr>
        <w:t xml:space="preserve">However, </w:t>
      </w:r>
      <w:r w:rsidR="00C6126F">
        <w:rPr>
          <w:lang w:val="en-US" w:eastAsia="zh-CN"/>
        </w:rPr>
        <w:t>i</w:t>
      </w:r>
      <w:r w:rsidR="00FB1509">
        <w:rPr>
          <w:rFonts w:hint="eastAsia"/>
          <w:lang w:val="en-US" w:eastAsia="zh-CN"/>
        </w:rPr>
        <w:t xml:space="preserve">n some cases, </w:t>
      </w:r>
      <w:r w:rsidR="00FB1509">
        <w:rPr>
          <w:lang w:val="en-US" w:eastAsia="zh-CN"/>
        </w:rPr>
        <w:t xml:space="preserve">value of </w:t>
      </w:r>
      <w:r w:rsidR="00FB1509" w:rsidRPr="00FF6AF0">
        <w:rPr>
          <w:i/>
          <w:iCs/>
          <w:lang w:val="en-US"/>
        </w:rPr>
        <w:t>msg1-FrequencyStart</w:t>
      </w:r>
      <w:r w:rsidR="00FB1509">
        <w:rPr>
          <w:i/>
          <w:iCs/>
          <w:lang w:val="en-US"/>
        </w:rPr>
        <w:t xml:space="preserve"> </w:t>
      </w:r>
      <w:r w:rsidR="00FB1509" w:rsidRPr="00512490">
        <w:rPr>
          <w:lang w:val="en-US"/>
        </w:rPr>
        <w:t>is</w:t>
      </w:r>
      <w:r w:rsidR="00FB1509">
        <w:rPr>
          <w:lang w:val="en-US" w:eastAsia="zh-CN"/>
        </w:rPr>
        <w:t xml:space="preserve"> larger than the frequency domain size of </w:t>
      </w:r>
      <w:r w:rsidR="00FB1509">
        <w:rPr>
          <w:lang w:val="en-US"/>
        </w:rPr>
        <w:t>UL usable PRBs</w:t>
      </w:r>
      <w:r w:rsidR="00FB1509">
        <w:rPr>
          <w:lang w:val="en-US" w:eastAsia="zh-CN"/>
        </w:rPr>
        <w:t>,</w:t>
      </w:r>
      <w:r w:rsidR="00FB1509">
        <w:rPr>
          <w:rFonts w:hint="eastAsia"/>
          <w:lang w:val="en-US" w:eastAsia="zh-CN"/>
        </w:rPr>
        <w:t xml:space="preserve"> </w:t>
      </w:r>
      <w:r w:rsidR="00245E3C">
        <w:rPr>
          <w:lang w:val="en-US" w:eastAsia="zh-CN"/>
        </w:rPr>
        <w:t>one</w:t>
      </w:r>
      <w:r w:rsidR="00FE34A7">
        <w:rPr>
          <w:lang w:eastAsia="zh-CN"/>
        </w:rPr>
        <w:t xml:space="preserve"> way is to </w:t>
      </w:r>
      <w:r w:rsidR="006A2303">
        <w:rPr>
          <w:lang w:eastAsia="zh-CN"/>
        </w:rPr>
        <w:t>support</w:t>
      </w:r>
      <w:r w:rsidR="00FE34A7">
        <w:rPr>
          <w:lang w:eastAsia="zh-CN"/>
        </w:rPr>
        <w:t xml:space="preserve"> network configur</w:t>
      </w:r>
      <w:r w:rsidR="006A2303">
        <w:rPr>
          <w:lang w:eastAsia="zh-CN"/>
        </w:rPr>
        <w:t>ing</w:t>
      </w:r>
      <w:r w:rsidR="00FE34A7">
        <w:rPr>
          <w:lang w:eastAsia="zh-CN"/>
        </w:rPr>
        <w:t xml:space="preserve"> whether to</w:t>
      </w:r>
      <w:r w:rsidR="00FE34A7">
        <w:rPr>
          <w:lang w:val="en-US"/>
        </w:rPr>
        <w:t xml:space="preserve"> </w:t>
      </w:r>
      <w:r w:rsidR="009D7DF5">
        <w:rPr>
          <w:lang w:val="en-US"/>
        </w:rPr>
        <w:t>re-</w:t>
      </w:r>
      <w:r w:rsidR="00FE34A7">
        <w:rPr>
          <w:lang w:val="en-US"/>
        </w:rPr>
        <w:t xml:space="preserve">interpret </w:t>
      </w:r>
      <w:r w:rsidR="00FE34A7">
        <w:rPr>
          <w:lang w:val="en-US" w:eastAsia="zh-CN"/>
        </w:rPr>
        <w:t>the</w:t>
      </w:r>
      <w:r w:rsidR="00FE34A7">
        <w:rPr>
          <w:i/>
          <w:iCs/>
          <w:lang w:val="en-US"/>
        </w:rPr>
        <w:t xml:space="preserve"> </w:t>
      </w:r>
      <w:r w:rsidR="00FE34A7" w:rsidRPr="0029225C">
        <w:rPr>
          <w:lang w:val="en-US"/>
        </w:rPr>
        <w:t>parameter</w:t>
      </w:r>
      <w:r w:rsidR="00FE34A7">
        <w:rPr>
          <w:i/>
          <w:iCs/>
          <w:lang w:val="en-US"/>
        </w:rPr>
        <w:t xml:space="preserve"> </w:t>
      </w:r>
      <w:r w:rsidR="00FE34A7" w:rsidRPr="00FF6AF0">
        <w:rPr>
          <w:i/>
          <w:iCs/>
          <w:lang w:val="en-US"/>
        </w:rPr>
        <w:t>msg1-FrequencyStart</w:t>
      </w:r>
      <w:r w:rsidR="00FE34A7">
        <w:rPr>
          <w:i/>
          <w:iCs/>
          <w:lang w:val="en-US"/>
        </w:rPr>
        <w:t xml:space="preserve"> </w:t>
      </w:r>
      <w:r w:rsidR="00FE34A7">
        <w:rPr>
          <w:lang w:val="en-US"/>
        </w:rPr>
        <w:t xml:space="preserve">as the frequency offset </w:t>
      </w:r>
      <w:r w:rsidR="00FE34A7" w:rsidRPr="00FC2174">
        <w:rPr>
          <w:lang w:val="en-US"/>
        </w:rPr>
        <w:t xml:space="preserve">of lowest </w:t>
      </w:r>
      <w:r w:rsidR="00FE34A7">
        <w:rPr>
          <w:lang w:val="en-US"/>
        </w:rPr>
        <w:t>RO</w:t>
      </w:r>
      <w:r w:rsidR="00FE34A7" w:rsidRPr="00FC2174">
        <w:rPr>
          <w:lang w:val="en-US"/>
        </w:rPr>
        <w:t xml:space="preserve"> in frequency domain with respective to</w:t>
      </w:r>
      <w:r w:rsidR="00FE34A7">
        <w:rPr>
          <w:lang w:val="en-US"/>
        </w:rPr>
        <w:t xml:space="preserve"> the lowest PRB of UL usable PRBs f</w:t>
      </w:r>
      <w:r w:rsidR="00FE34A7">
        <w:rPr>
          <w:lang w:val="en-US" w:eastAsia="zh-CN"/>
        </w:rPr>
        <w:t xml:space="preserve">or </w:t>
      </w:r>
      <w:r w:rsidR="00FB375B" w:rsidRPr="00FB375B">
        <w:rPr>
          <w:lang w:val="en-US"/>
        </w:rPr>
        <w:t>determining additional-ROs</w:t>
      </w:r>
      <w:r w:rsidR="00D06915">
        <w:rPr>
          <w:lang w:val="en-US"/>
        </w:rPr>
        <w:t>.</w:t>
      </w:r>
      <w:r w:rsidR="00245E3C">
        <w:rPr>
          <w:lang w:val="en-US"/>
        </w:rPr>
        <w:t xml:space="preserve"> Another</w:t>
      </w:r>
      <w:r w:rsidR="00245E3C">
        <w:rPr>
          <w:lang w:val="en-US" w:eastAsia="zh-CN"/>
        </w:rPr>
        <w:t xml:space="preserve"> way is to apply </w:t>
      </w:r>
      <w:r w:rsidR="00245E3C">
        <w:rPr>
          <w:rFonts w:hint="eastAsia"/>
          <w:lang w:val="en-US" w:eastAsia="zh-CN"/>
        </w:rPr>
        <w:t xml:space="preserve">a </w:t>
      </w:r>
      <w:r w:rsidR="00245E3C">
        <w:t>mod operation</w:t>
      </w:r>
      <w:r w:rsidR="00245E3C">
        <w:rPr>
          <w:rFonts w:hint="eastAsia"/>
          <w:lang w:eastAsia="zh-CN"/>
        </w:rPr>
        <w:t xml:space="preserve"> to solve this issue </w:t>
      </w:r>
      <w:r w:rsidR="00245E3C" w:rsidRPr="00721F1A">
        <w:rPr>
          <w:lang w:val="en-US"/>
        </w:rPr>
        <w:t>as illustrated in Figure 1(</w:t>
      </w:r>
      <w:r w:rsidR="00245E3C">
        <w:rPr>
          <w:rFonts w:hint="eastAsia"/>
          <w:lang w:val="en-US" w:eastAsia="zh-CN"/>
        </w:rPr>
        <w:t>b</w:t>
      </w:r>
      <w:r w:rsidR="00245E3C" w:rsidRPr="00721F1A">
        <w:rPr>
          <w:lang w:val="en-US"/>
        </w:rPr>
        <w:t>)</w:t>
      </w:r>
      <w:r w:rsidR="00245E3C">
        <w:rPr>
          <w:rFonts w:hint="eastAsia"/>
          <w:lang w:eastAsia="zh-CN"/>
        </w:rPr>
        <w:t xml:space="preserve">, e.g., </w:t>
      </w:r>
      <w:r w:rsidR="00245E3C" w:rsidRPr="00F316F7">
        <w:rPr>
          <w:i/>
          <w:iCs/>
        </w:rPr>
        <w:t>msg1-FrequencyStart</w:t>
      </w:r>
      <w:r w:rsidR="00245E3C">
        <w:rPr>
          <w:rFonts w:hint="eastAsia"/>
          <w:lang w:eastAsia="zh-CN"/>
        </w:rPr>
        <w:t xml:space="preserve"> mod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UL usable PRBs</m:t>
            </m:r>
          </m:sub>
          <m:sup>
            <m:r>
              <w:rPr>
                <w:rFonts w:ascii="Cambria Math" w:hAnsi="Cambria Math" w:hint="eastAsia"/>
                <w:lang w:eastAsia="zh-CN"/>
              </w:rPr>
              <m:t>size</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PRACH</m:t>
            </m:r>
          </m:sub>
          <m:sup>
            <m:r>
              <w:rPr>
                <w:rFonts w:ascii="Cambria Math" w:hAnsi="Cambria Math" w:hint="eastAsia"/>
                <w:lang w:eastAsia="zh-CN"/>
              </w:rPr>
              <m:t>size</m:t>
            </m:r>
          </m:sup>
        </m:sSubSup>
      </m:oMath>
      <w:r w:rsidR="00245E3C">
        <w:rPr>
          <w:rFonts w:hint="eastAsia"/>
          <w:lang w:eastAsia="zh-CN"/>
        </w:rPr>
        <w:t xml:space="preserve">) 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UL usable PRBs</m:t>
            </m:r>
          </m:sub>
          <m:sup>
            <m:r>
              <w:rPr>
                <w:rFonts w:ascii="Cambria Math" w:hAnsi="Cambria Math" w:hint="eastAsia"/>
                <w:lang w:eastAsia="zh-CN"/>
              </w:rPr>
              <m:t>size</m:t>
            </m:r>
          </m:sup>
        </m:sSubSup>
      </m:oMath>
      <w:r w:rsidR="00245E3C">
        <w:rPr>
          <w:rFonts w:hint="eastAsia"/>
          <w:lang w:eastAsia="zh-CN"/>
        </w:rPr>
        <w:t xml:space="preserve"> is the size of UL usable PRBs and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PRACH</m:t>
            </m:r>
          </m:sub>
          <m:sup>
            <m:r>
              <w:rPr>
                <w:rFonts w:ascii="Cambria Math" w:hAnsi="Cambria Math" w:hint="eastAsia"/>
                <w:lang w:eastAsia="zh-CN"/>
              </w:rPr>
              <m:t>size</m:t>
            </m:r>
          </m:sup>
        </m:sSubSup>
      </m:oMath>
      <w:r w:rsidR="00245E3C">
        <w:rPr>
          <w:rFonts w:hint="eastAsia"/>
          <w:lang w:eastAsia="zh-CN"/>
        </w:rPr>
        <w:t xml:space="preserve"> is the size of one PRACH</w:t>
      </w:r>
      <w:r w:rsidR="00245E3C">
        <w:rPr>
          <w:lang w:eastAsia="zh-CN"/>
        </w:rPr>
        <w:t xml:space="preserve"> occasion</w:t>
      </w:r>
      <w:r w:rsidR="00245E3C">
        <w:rPr>
          <w:rFonts w:hint="eastAsia"/>
          <w:lang w:eastAsia="zh-CN"/>
        </w:rPr>
        <w:t>.</w:t>
      </w:r>
    </w:p>
    <w:p w14:paraId="6FCB8FD3" w14:textId="0719A995" w:rsidR="00E04646" w:rsidRDefault="00AD61FD" w:rsidP="00E04646">
      <w:pPr>
        <w:jc w:val="center"/>
      </w:pPr>
      <w:r>
        <w:object w:dxaOrig="6525" w:dyaOrig="3878" w14:anchorId="15B1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29.75pt" o:ole="">
            <v:imagedata r:id="rId8" o:title=""/>
          </v:shape>
          <o:OLEObject Type="Embed" ProgID="Visio.Drawing.15" ShapeID="_x0000_i1025" DrawAspect="Content" ObjectID="_1784700392" r:id="rId9"/>
        </w:object>
      </w:r>
      <w:r w:rsidR="00AC5F52">
        <w:object w:dxaOrig="6526" w:dyaOrig="3878" w14:anchorId="33EEAEE3">
          <v:shape id="_x0000_i1026" type="#_x0000_t75" style="width:222.4pt;height:129.75pt" o:ole="">
            <v:imagedata r:id="rId10" o:title=""/>
          </v:shape>
          <o:OLEObject Type="Embed" ProgID="Visio.Drawing.15" ShapeID="_x0000_i1026" DrawAspect="Content" ObjectID="_1784700393" r:id="rId11"/>
        </w:object>
      </w:r>
    </w:p>
    <w:p w14:paraId="370B42AD" w14:textId="5E00825C" w:rsidR="000F0C88" w:rsidRPr="000F0C88" w:rsidRDefault="000F0C88" w:rsidP="000F0C88">
      <w:pPr>
        <w:pStyle w:val="aff3"/>
        <w:numPr>
          <w:ilvl w:val="0"/>
          <w:numId w:val="27"/>
        </w:numPr>
        <w:ind w:leftChars="0"/>
        <w:jc w:val="center"/>
        <w:rPr>
          <w:b/>
          <w:bCs/>
        </w:rPr>
      </w:pPr>
      <w:r w:rsidRPr="000F0C88">
        <w:rPr>
          <w:b/>
          <w:bCs/>
          <w:lang w:eastAsia="zh-CN"/>
        </w:rPr>
        <w:t xml:space="preserve">                                                </w:t>
      </w:r>
      <w:r w:rsidRPr="000F0C88">
        <w:rPr>
          <w:rFonts w:hint="eastAsia"/>
          <w:b/>
          <w:bCs/>
          <w:lang w:eastAsia="zh-CN"/>
        </w:rPr>
        <w:t>(</w:t>
      </w:r>
      <w:r w:rsidRPr="000F0C88">
        <w:rPr>
          <w:b/>
          <w:bCs/>
          <w:lang w:eastAsia="zh-CN"/>
        </w:rPr>
        <w:t>b)</w:t>
      </w:r>
    </w:p>
    <w:p w14:paraId="02CFDC21" w14:textId="0EEECA92" w:rsidR="00E04646" w:rsidRDefault="00E04646" w:rsidP="00266EEE">
      <w:pPr>
        <w:widowControl w:val="0"/>
        <w:spacing w:before="0"/>
        <w:jc w:val="center"/>
        <w:rPr>
          <w:rFonts w:eastAsiaTheme="minorEastAsia"/>
          <w:b/>
          <w:bCs/>
          <w:lang w:eastAsia="zh-CN"/>
        </w:rPr>
      </w:pPr>
      <w:r w:rsidRPr="00266EEE">
        <w:rPr>
          <w:rFonts w:eastAsiaTheme="minorEastAsia" w:hint="eastAsia"/>
          <w:b/>
          <w:bCs/>
          <w:lang w:eastAsia="zh-CN"/>
        </w:rPr>
        <w:t>F</w:t>
      </w:r>
      <w:r w:rsidRPr="00266EEE">
        <w:rPr>
          <w:rFonts w:eastAsiaTheme="minorEastAsia"/>
          <w:b/>
          <w:bCs/>
          <w:lang w:eastAsia="zh-CN"/>
        </w:rPr>
        <w:t>igure 1</w:t>
      </w:r>
    </w:p>
    <w:p w14:paraId="6F574EE6" w14:textId="448CF57F" w:rsidR="00D37864" w:rsidRPr="003F6599" w:rsidRDefault="00D37864" w:rsidP="00F24154">
      <w:pPr>
        <w:jc w:val="both"/>
        <w:rPr>
          <w:lang w:val="en-US" w:eastAsia="zh-CN"/>
        </w:rPr>
      </w:pPr>
      <w:r w:rsidRPr="00C92568">
        <w:rPr>
          <w:b/>
          <w:bCs/>
          <w:lang w:val="en-US" w:eastAsia="zh-CN"/>
        </w:rPr>
        <w:t xml:space="preserve">Proposal </w:t>
      </w:r>
      <w:r w:rsidR="00186020">
        <w:rPr>
          <w:rFonts w:hint="eastAsia"/>
          <w:b/>
          <w:bCs/>
          <w:lang w:val="en-US" w:eastAsia="zh-CN"/>
        </w:rPr>
        <w:t>5</w:t>
      </w:r>
      <w:r w:rsidRPr="00C92568">
        <w:rPr>
          <w:b/>
          <w:bCs/>
          <w:lang w:val="en-US" w:eastAsia="zh-CN"/>
        </w:rPr>
        <w:t xml:space="preserve">: </w:t>
      </w:r>
      <w:bookmarkStart w:id="12" w:name="OLE_LINK8"/>
      <w:r w:rsidRPr="00245E3C">
        <w:rPr>
          <w:b/>
          <w:bCs/>
          <w:lang w:val="en-US" w:eastAsia="zh-CN"/>
        </w:rPr>
        <w:t>For RACH configuration Option 1 with Alt 1-1</w:t>
      </w:r>
      <w:r w:rsidR="00245E3C" w:rsidRPr="00245E3C">
        <w:rPr>
          <w:b/>
          <w:bCs/>
          <w:lang w:val="en-US" w:eastAsia="zh-CN"/>
        </w:rPr>
        <w:t xml:space="preserve">, support </w:t>
      </w:r>
      <w:r w:rsidR="00245E3C" w:rsidRPr="00F24154">
        <w:rPr>
          <w:b/>
          <w:bCs/>
          <w:lang w:val="en-US"/>
        </w:rPr>
        <w:t xml:space="preserve">network configuring whether to </w:t>
      </w:r>
      <w:r w:rsidR="00245E3C" w:rsidRPr="00245E3C">
        <w:rPr>
          <w:rFonts w:hint="eastAsia"/>
          <w:b/>
          <w:bCs/>
          <w:lang w:val="en-US" w:eastAsia="zh-CN"/>
        </w:rPr>
        <w:t>re-</w:t>
      </w:r>
      <w:r w:rsidR="00245E3C" w:rsidRPr="00245E3C">
        <w:rPr>
          <w:b/>
          <w:bCs/>
          <w:lang w:val="en-US"/>
        </w:rPr>
        <w:t xml:space="preserve">interpret </w:t>
      </w:r>
      <w:r w:rsidR="00245E3C" w:rsidRPr="00245E3C">
        <w:rPr>
          <w:b/>
          <w:bCs/>
          <w:lang w:val="en-US" w:eastAsia="zh-CN"/>
        </w:rPr>
        <w:t>the</w:t>
      </w:r>
      <w:r w:rsidR="00245E3C" w:rsidRPr="00245E3C">
        <w:rPr>
          <w:b/>
          <w:bCs/>
          <w:i/>
          <w:iCs/>
          <w:lang w:val="en-US"/>
        </w:rPr>
        <w:t xml:space="preserve"> </w:t>
      </w:r>
      <w:r w:rsidR="00245E3C" w:rsidRPr="00245E3C">
        <w:rPr>
          <w:b/>
          <w:bCs/>
          <w:lang w:val="en-US"/>
        </w:rPr>
        <w:t>parameter</w:t>
      </w:r>
      <w:r w:rsidR="00245E3C" w:rsidRPr="00245E3C">
        <w:rPr>
          <w:b/>
          <w:bCs/>
          <w:i/>
          <w:iCs/>
          <w:lang w:val="en-US"/>
        </w:rPr>
        <w:t xml:space="preserve"> msg1-FrequencyStart </w:t>
      </w:r>
      <w:r w:rsidR="00245E3C" w:rsidRPr="00245E3C">
        <w:rPr>
          <w:b/>
          <w:bCs/>
        </w:rPr>
        <w:t xml:space="preserve">in </w:t>
      </w:r>
      <w:proofErr w:type="spellStart"/>
      <w:r w:rsidR="00245E3C" w:rsidRPr="00245E3C">
        <w:rPr>
          <w:b/>
          <w:bCs/>
          <w:i/>
          <w:iCs/>
        </w:rPr>
        <w:t>rach-ConfigCommon</w:t>
      </w:r>
      <w:proofErr w:type="spellEnd"/>
      <w:r w:rsidR="00D00982" w:rsidRPr="00245E3C">
        <w:rPr>
          <w:b/>
          <w:bCs/>
          <w:lang w:val="en-US" w:eastAsia="zh-CN"/>
        </w:rPr>
        <w:t xml:space="preserve"> </w:t>
      </w:r>
      <w:r w:rsidR="00245E3C" w:rsidRPr="00F24154">
        <w:rPr>
          <w:b/>
          <w:bCs/>
          <w:lang w:val="en-US"/>
        </w:rPr>
        <w:t>as the frequency offset of lowest RO in frequency domain with respective to the lowest PRB of UL usable PRBs</w:t>
      </w:r>
      <w:r w:rsidRPr="00245E3C">
        <w:rPr>
          <w:b/>
          <w:bCs/>
          <w:lang w:val="en-US" w:eastAsia="zh-CN"/>
        </w:rPr>
        <w:t xml:space="preserve"> </w:t>
      </w:r>
      <w:r w:rsidR="00D00982" w:rsidRPr="00245E3C">
        <w:rPr>
          <w:b/>
          <w:bCs/>
          <w:lang w:val="en-US" w:eastAsia="zh-CN"/>
        </w:rPr>
        <w:t>for</w:t>
      </w:r>
      <w:r w:rsidR="0092281E">
        <w:rPr>
          <w:b/>
          <w:bCs/>
          <w:lang w:val="en-US" w:eastAsia="zh-CN"/>
        </w:rPr>
        <w:t xml:space="preserve"> determining additional-ROs.</w:t>
      </w:r>
      <w:bookmarkEnd w:id="12"/>
    </w:p>
    <w:p w14:paraId="65F35BF5" w14:textId="628AD717" w:rsidR="006A1A1E" w:rsidRDefault="006665CF" w:rsidP="00C557A6">
      <w:pPr>
        <w:pStyle w:val="30"/>
        <w:numPr>
          <w:ilvl w:val="2"/>
          <w:numId w:val="35"/>
        </w:numPr>
        <w:rPr>
          <w:rFonts w:ascii="Times New Roman" w:hAnsi="Times New Roman"/>
          <w:lang w:eastAsia="zh-CN"/>
        </w:rPr>
      </w:pPr>
      <w:r>
        <w:rPr>
          <w:rFonts w:ascii="Times New Roman" w:hAnsi="Times New Roman"/>
          <w:lang w:eastAsia="zh-CN"/>
        </w:rPr>
        <w:t>RO validation</w:t>
      </w:r>
    </w:p>
    <w:tbl>
      <w:tblPr>
        <w:tblStyle w:val="afc"/>
        <w:tblW w:w="0" w:type="auto"/>
        <w:tblLook w:val="04A0" w:firstRow="1" w:lastRow="0" w:firstColumn="1" w:lastColumn="0" w:noHBand="0" w:noVBand="1"/>
      </w:tblPr>
      <w:tblGrid>
        <w:gridCol w:w="9629"/>
      </w:tblGrid>
      <w:tr w:rsidR="0037497E" w14:paraId="3EFBCFB9" w14:textId="77777777" w:rsidTr="0037497E">
        <w:tc>
          <w:tcPr>
            <w:tcW w:w="9629" w:type="dxa"/>
          </w:tcPr>
          <w:p w14:paraId="6E132554" w14:textId="1C207CA3" w:rsidR="0037497E" w:rsidRDefault="0037497E" w:rsidP="0037497E">
            <w:pPr>
              <w:rPr>
                <w:b/>
                <w:bCs/>
                <w:iCs/>
                <w:highlight w:val="green"/>
                <w:lang w:eastAsia="zh-CN"/>
              </w:rPr>
            </w:pPr>
            <w:r>
              <w:rPr>
                <w:b/>
                <w:bCs/>
                <w:iCs/>
                <w:highlight w:val="green"/>
              </w:rPr>
              <w:t>Agreement</w:t>
            </w:r>
            <w:r w:rsidR="004461AB">
              <w:rPr>
                <w:rFonts w:hint="eastAsia"/>
                <w:b/>
                <w:bCs/>
                <w:iCs/>
                <w:highlight w:val="green"/>
                <w:lang w:eastAsia="zh-CN"/>
              </w:rPr>
              <w:t xml:space="preserve"> </w:t>
            </w:r>
            <w:r w:rsidR="004461AB" w:rsidRPr="003815CD">
              <w:rPr>
                <w:b/>
                <w:bCs/>
                <w:iCs/>
              </w:rPr>
              <w:t>(</w:t>
            </w:r>
            <w:r w:rsidR="004461AB" w:rsidRPr="00CF095F">
              <w:rPr>
                <w:b/>
                <w:bCs/>
                <w:iCs/>
              </w:rPr>
              <w:t>RAN1#116-bis</w:t>
            </w:r>
            <w:r w:rsidR="004461AB" w:rsidRPr="003815CD">
              <w:rPr>
                <w:b/>
                <w:bCs/>
                <w:iCs/>
              </w:rPr>
              <w:t>)</w:t>
            </w:r>
          </w:p>
          <w:p w14:paraId="6F8BF0A3" w14:textId="77777777" w:rsidR="0037497E" w:rsidRDefault="0037497E" w:rsidP="0037497E">
            <w:r>
              <w:t xml:space="preserve">For Option 1 (i.e., use one single RACH configuration with possible enhancement) to support random access operation for SBFD-aware UEs in RRC CONNECTED state, </w:t>
            </w:r>
          </w:p>
          <w:p w14:paraId="669B976C" w14:textId="77777777" w:rsidR="0037497E" w:rsidRDefault="0037497E" w:rsidP="0037497E">
            <w:pPr>
              <w:pStyle w:val="aff3"/>
              <w:widowControl w:val="0"/>
              <w:numPr>
                <w:ilvl w:val="0"/>
                <w:numId w:val="11"/>
              </w:numPr>
              <w:ind w:leftChars="0"/>
              <w:jc w:val="both"/>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7A0CEDF6" w14:textId="77777777" w:rsidR="0037497E" w:rsidRDefault="0037497E" w:rsidP="0037497E">
            <w:pPr>
              <w:pStyle w:val="aff3"/>
              <w:widowControl w:val="0"/>
              <w:numPr>
                <w:ilvl w:val="1"/>
                <w:numId w:val="11"/>
              </w:numPr>
              <w:ind w:leftChars="0"/>
              <w:jc w:val="both"/>
              <w:rPr>
                <w:szCs w:val="20"/>
                <w:lang w:val="en-US"/>
              </w:rPr>
            </w:pPr>
            <w:r>
              <w:rPr>
                <w:szCs w:val="20"/>
                <w:lang w:val="en-US"/>
              </w:rPr>
              <w:t>FFS: the ROs in non-SBFD symbols that are valid for non-SBFD aware UEs are also valid for SBFD aware UEs.</w:t>
            </w:r>
          </w:p>
          <w:p w14:paraId="5D11ED80" w14:textId="77777777" w:rsidR="0037497E" w:rsidRDefault="0037497E" w:rsidP="0037497E">
            <w:pPr>
              <w:pStyle w:val="aff3"/>
              <w:widowControl w:val="0"/>
              <w:numPr>
                <w:ilvl w:val="1"/>
                <w:numId w:val="11"/>
              </w:numPr>
              <w:ind w:leftChars="0"/>
              <w:jc w:val="both"/>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w:t>
            </w:r>
            <w:r>
              <w:rPr>
                <w:szCs w:val="20"/>
                <w:lang w:val="en-US"/>
              </w:rPr>
              <w:t xml:space="preserve"> which are valid for non-SBFD aware UEs based on legacy RO validation rule, are also valid for SBFD aware UEs (i.e., the configured ROs in SBFD symbols, if </w:t>
            </w:r>
            <w:r>
              <w:rPr>
                <w:szCs w:val="20"/>
                <w:lang w:val="en-US"/>
              </w:rPr>
              <w:lastRenderedPageBreak/>
              <w:t xml:space="preserve">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are within the UL usable PRBs)</w:t>
            </w:r>
          </w:p>
          <w:p w14:paraId="13D14083" w14:textId="77777777" w:rsidR="0037497E" w:rsidRDefault="0037497E" w:rsidP="0037497E">
            <w:pPr>
              <w:pStyle w:val="aff3"/>
              <w:widowControl w:val="0"/>
              <w:numPr>
                <w:ilvl w:val="0"/>
                <w:numId w:val="11"/>
              </w:numPr>
              <w:ind w:leftChars="0"/>
              <w:jc w:val="both"/>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5DA4A27A" w14:textId="77777777" w:rsidR="0037497E" w:rsidRDefault="0037497E" w:rsidP="0037497E">
            <w:pPr>
              <w:pStyle w:val="aff3"/>
              <w:widowControl w:val="0"/>
              <w:numPr>
                <w:ilvl w:val="1"/>
                <w:numId w:val="11"/>
              </w:numPr>
              <w:ind w:leftChars="0"/>
              <w:jc w:val="both"/>
              <w:rPr>
                <w:szCs w:val="20"/>
                <w:lang w:val="en-US"/>
              </w:rPr>
            </w:pPr>
            <w:r>
              <w:rPr>
                <w:szCs w:val="20"/>
                <w:lang w:val="en-US"/>
              </w:rPr>
              <w:t>Time and frequency resource of the RO are fully within UL usable PRBs, and not overlapped with SSB</w:t>
            </w:r>
          </w:p>
          <w:p w14:paraId="0FFA07B4" w14:textId="77777777" w:rsidR="0037497E" w:rsidRDefault="0037497E" w:rsidP="0037497E">
            <w:pPr>
              <w:pStyle w:val="aff3"/>
              <w:widowControl w:val="0"/>
              <w:numPr>
                <w:ilvl w:val="1"/>
                <w:numId w:val="11"/>
              </w:numPr>
              <w:ind w:leftChars="0"/>
              <w:jc w:val="both"/>
              <w:rPr>
                <w:szCs w:val="20"/>
              </w:rPr>
            </w:pPr>
            <w:r>
              <w:rPr>
                <w:szCs w:val="20"/>
              </w:rPr>
              <w:t>FFS: Other condition.</w:t>
            </w:r>
          </w:p>
          <w:p w14:paraId="1D82D395" w14:textId="098F959A" w:rsidR="0037497E" w:rsidRPr="00323CBC" w:rsidRDefault="0037497E" w:rsidP="0037497E">
            <w:pPr>
              <w:rPr>
                <w:iCs/>
                <w:lang w:eastAsia="zh-CN"/>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tc>
      </w:tr>
    </w:tbl>
    <w:p w14:paraId="0A72229E" w14:textId="2ABC6296" w:rsidR="006C697C" w:rsidRPr="00F24154" w:rsidRDefault="006C697C" w:rsidP="00F24154">
      <w:pPr>
        <w:jc w:val="both"/>
        <w:rPr>
          <w:lang w:val="en-US" w:eastAsia="zh-CN"/>
        </w:rPr>
      </w:pPr>
      <w:r>
        <w:rPr>
          <w:rFonts w:hint="eastAsia"/>
          <w:lang w:eastAsia="zh-CN"/>
        </w:rPr>
        <w:lastRenderedPageBreak/>
        <w:t xml:space="preserve">In RAN1#116-bis meeting, we made agreement about RO validation rule on SBFD symbols </w:t>
      </w:r>
      <w:r>
        <w:rPr>
          <w:lang w:val="en-US"/>
        </w:rPr>
        <w:t>configured as flexibl</w:t>
      </w:r>
      <w:r w:rsidRPr="006C697C">
        <w:rPr>
          <w:lang w:val="en-US"/>
        </w:rPr>
        <w:t>e</w:t>
      </w:r>
      <w:r w:rsidRPr="00F24154">
        <w:rPr>
          <w:lang w:val="en-US" w:eastAsia="zh-CN"/>
        </w:rPr>
        <w:t xml:space="preserve"> and downlink, respectively.</w:t>
      </w:r>
      <w:r>
        <w:rPr>
          <w:rFonts w:hint="eastAsia"/>
          <w:lang w:val="en-US" w:eastAsia="zh-CN"/>
        </w:rPr>
        <w:t xml:space="preserve"> One </w:t>
      </w:r>
      <w:r w:rsidR="003F5413">
        <w:rPr>
          <w:lang w:val="en-US" w:eastAsia="zh-CN"/>
        </w:rPr>
        <w:t xml:space="preserve">missing </w:t>
      </w:r>
      <w:r>
        <w:rPr>
          <w:rFonts w:hint="eastAsia"/>
          <w:lang w:val="en-US" w:eastAsia="zh-CN"/>
        </w:rPr>
        <w:t xml:space="preserve">case </w:t>
      </w:r>
      <w:r w:rsidR="00682892">
        <w:rPr>
          <w:rFonts w:hint="eastAsia"/>
          <w:lang w:val="en-US" w:eastAsia="zh-CN"/>
        </w:rPr>
        <w:t>is</w:t>
      </w:r>
      <w:r w:rsidR="003F5413">
        <w:rPr>
          <w:lang w:val="en-US" w:eastAsia="zh-CN"/>
        </w:rPr>
        <w:t xml:space="preserve"> that</w:t>
      </w:r>
      <w:r>
        <w:rPr>
          <w:rFonts w:hint="eastAsia"/>
          <w:lang w:val="en-US" w:eastAsia="zh-CN"/>
        </w:rPr>
        <w:t xml:space="preserve"> </w:t>
      </w:r>
      <w:r w:rsidR="003F5413">
        <w:rPr>
          <w:lang w:val="en-US" w:eastAsia="zh-CN"/>
        </w:rPr>
        <w:t>whether a</w:t>
      </w:r>
      <w:r>
        <w:rPr>
          <w:rFonts w:hint="eastAsia"/>
          <w:lang w:val="en-US" w:eastAsia="zh-CN"/>
        </w:rPr>
        <w:t xml:space="preserve"> RO </w:t>
      </w:r>
      <w:r w:rsidR="003F5413">
        <w:rPr>
          <w:lang w:val="en-US" w:eastAsia="zh-CN"/>
        </w:rPr>
        <w:t xml:space="preserve">is valid if it is configured </w:t>
      </w:r>
      <w:r>
        <w:rPr>
          <w:rFonts w:hint="eastAsia"/>
          <w:lang w:val="en-US" w:eastAsia="zh-CN"/>
        </w:rPr>
        <w:t>across</w:t>
      </w:r>
      <w:r w:rsidR="003F5413">
        <w:rPr>
          <w:rFonts w:hint="eastAsia"/>
          <w:lang w:val="en-US" w:eastAsia="zh-CN"/>
        </w:rPr>
        <w:t xml:space="preserve"> SBFD symbols </w:t>
      </w:r>
      <w:r w:rsidR="003F5413">
        <w:rPr>
          <w:lang w:val="en-US"/>
        </w:rPr>
        <w:t xml:space="preserve">configured as downlink by </w:t>
      </w:r>
      <w:proofErr w:type="spellStart"/>
      <w:r w:rsidR="003F5413">
        <w:rPr>
          <w:i/>
          <w:iCs/>
          <w:lang w:val="en-US"/>
        </w:rPr>
        <w:t>tdd</w:t>
      </w:r>
      <w:proofErr w:type="spellEnd"/>
      <w:r w:rsidR="003F5413">
        <w:rPr>
          <w:i/>
          <w:iCs/>
          <w:lang w:val="en-US"/>
        </w:rPr>
        <w:t>-UL-DL-</w:t>
      </w:r>
      <w:proofErr w:type="spellStart"/>
      <w:r w:rsidR="003F5413">
        <w:rPr>
          <w:i/>
          <w:iCs/>
          <w:lang w:val="en-US"/>
        </w:rPr>
        <w:t>ConfigurationCommon</w:t>
      </w:r>
      <w:proofErr w:type="spellEnd"/>
      <w:r w:rsidR="003F5413">
        <w:rPr>
          <w:lang w:val="en-US"/>
        </w:rPr>
        <w:t xml:space="preserve"> </w:t>
      </w:r>
      <w:r>
        <w:rPr>
          <w:rFonts w:hint="eastAsia"/>
          <w:lang w:val="en-US" w:eastAsia="zh-CN"/>
        </w:rPr>
        <w:t xml:space="preserve">and </w:t>
      </w:r>
      <w:r w:rsidR="003F5413">
        <w:rPr>
          <w:rFonts w:hint="eastAsia"/>
          <w:lang w:val="en-US" w:eastAsia="zh-CN"/>
        </w:rPr>
        <w:t xml:space="preserve">SBFD symbols </w:t>
      </w:r>
      <w:r w:rsidR="003F5413">
        <w:rPr>
          <w:lang w:val="en-US"/>
        </w:rPr>
        <w:t>configured as</w:t>
      </w:r>
      <w:r w:rsidR="003F5413">
        <w:rPr>
          <w:rFonts w:hint="eastAsia"/>
          <w:lang w:val="en-US" w:eastAsia="zh-CN"/>
        </w:rPr>
        <w:t xml:space="preserve"> </w:t>
      </w:r>
      <w:r>
        <w:rPr>
          <w:rFonts w:hint="eastAsia"/>
          <w:lang w:val="en-US" w:eastAsia="zh-CN"/>
        </w:rPr>
        <w:t xml:space="preserve">flexible </w:t>
      </w:r>
      <w:r w:rsidR="003F5413">
        <w:rPr>
          <w:lang w:val="en-US" w:eastAsia="zh-CN"/>
        </w:rPr>
        <w:t xml:space="preserve">by </w:t>
      </w:r>
      <w:r>
        <w:rPr>
          <w:rFonts w:hint="eastAsia"/>
          <w:lang w:val="en-US" w:eastAsia="zh-CN"/>
        </w:rPr>
        <w:t xml:space="preserve">configured by </w:t>
      </w:r>
      <w:proofErr w:type="spellStart"/>
      <w:r>
        <w:rPr>
          <w:i/>
          <w:iCs/>
          <w:lang w:val="en-US"/>
        </w:rPr>
        <w:t>tdd</w:t>
      </w:r>
      <w:proofErr w:type="spellEnd"/>
      <w:r>
        <w:rPr>
          <w:i/>
          <w:iCs/>
          <w:lang w:val="en-US"/>
        </w:rPr>
        <w:t>-UL-DL-</w:t>
      </w:r>
      <w:proofErr w:type="spellStart"/>
      <w:r>
        <w:rPr>
          <w:i/>
          <w:iCs/>
          <w:lang w:val="en-US"/>
        </w:rPr>
        <w:t>ConfigurationCommon</w:t>
      </w:r>
      <w:proofErr w:type="spellEnd"/>
      <w:r w:rsidRPr="00F24154">
        <w:rPr>
          <w:lang w:val="en-US" w:eastAsia="zh-CN"/>
        </w:rPr>
        <w:t>.</w:t>
      </w:r>
      <w:r>
        <w:rPr>
          <w:rFonts w:hint="eastAsia"/>
          <w:lang w:val="en-US" w:eastAsia="zh-CN"/>
        </w:rPr>
        <w:t xml:space="preserve"> </w:t>
      </w:r>
      <w:r>
        <w:rPr>
          <w:lang w:val="en-US" w:eastAsia="zh-CN"/>
        </w:rPr>
        <w:t>Considering</w:t>
      </w:r>
      <w:r>
        <w:rPr>
          <w:rFonts w:hint="eastAsia"/>
          <w:lang w:val="en-US" w:eastAsia="zh-CN"/>
        </w:rPr>
        <w:t xml:space="preserve"> these ROs are </w:t>
      </w:r>
      <w:r w:rsidR="00682892">
        <w:rPr>
          <w:rFonts w:hint="eastAsia"/>
          <w:lang w:val="en-US" w:eastAsia="zh-CN"/>
        </w:rPr>
        <w:t>in</w:t>
      </w:r>
      <w:r>
        <w:rPr>
          <w:rFonts w:hint="eastAsia"/>
          <w:lang w:val="en-US" w:eastAsia="zh-CN"/>
        </w:rPr>
        <w:t xml:space="preserve">valid for non-SBFD aware UEs, </w:t>
      </w:r>
      <w:r w:rsidR="003F5413">
        <w:rPr>
          <w:lang w:val="en-US" w:eastAsia="zh-CN"/>
        </w:rPr>
        <w:t xml:space="preserve">we think </w:t>
      </w:r>
      <w:r w:rsidR="00682892">
        <w:rPr>
          <w:rFonts w:hint="eastAsia"/>
          <w:lang w:val="en-US" w:eastAsia="zh-CN"/>
        </w:rPr>
        <w:t xml:space="preserve">the same RO validation rule as </w:t>
      </w:r>
      <w:r w:rsidR="003F5413" w:rsidRPr="003F5413">
        <w:rPr>
          <w:lang w:eastAsia="zh-CN"/>
        </w:rPr>
        <w:t>a RO in SBFD symbols configured as downlink by</w:t>
      </w:r>
      <w:r w:rsidR="003F5413" w:rsidRPr="003F5413">
        <w:rPr>
          <w:i/>
          <w:iCs/>
          <w:lang w:eastAsia="zh-CN"/>
        </w:rPr>
        <w:t xml:space="preserve"> </w:t>
      </w:r>
      <w:proofErr w:type="spellStart"/>
      <w:r w:rsidR="003F5413" w:rsidRPr="003F5413">
        <w:rPr>
          <w:i/>
          <w:iCs/>
          <w:lang w:eastAsia="zh-CN"/>
        </w:rPr>
        <w:t>tdd</w:t>
      </w:r>
      <w:proofErr w:type="spellEnd"/>
      <w:r w:rsidR="003F5413" w:rsidRPr="003F5413">
        <w:rPr>
          <w:i/>
          <w:iCs/>
          <w:lang w:eastAsia="zh-CN"/>
        </w:rPr>
        <w:t>-UL-DL-</w:t>
      </w:r>
      <w:proofErr w:type="spellStart"/>
      <w:r w:rsidR="003F5413" w:rsidRPr="003F5413">
        <w:rPr>
          <w:i/>
          <w:iCs/>
          <w:lang w:eastAsia="zh-CN"/>
        </w:rPr>
        <w:t>ConfigurationCommon</w:t>
      </w:r>
      <w:proofErr w:type="spellEnd"/>
      <w:r w:rsidR="00682892">
        <w:rPr>
          <w:rFonts w:hint="eastAsia"/>
          <w:lang w:val="en-US" w:eastAsia="zh-CN"/>
        </w:rPr>
        <w:t>.</w:t>
      </w:r>
    </w:p>
    <w:p w14:paraId="75FECCA6" w14:textId="1D0E12C2" w:rsidR="00896398" w:rsidRDefault="0037497E" w:rsidP="00896398">
      <w:pPr>
        <w:jc w:val="both"/>
        <w:rPr>
          <w:b/>
          <w:bCs/>
          <w:lang w:val="en-US" w:eastAsia="zh-CN"/>
        </w:rPr>
      </w:pPr>
      <w:r>
        <w:rPr>
          <w:rFonts w:hint="eastAsia"/>
          <w:b/>
          <w:bCs/>
          <w:lang w:val="en-US" w:eastAsia="zh-CN"/>
        </w:rPr>
        <w:t xml:space="preserve">Proposal </w:t>
      </w:r>
      <w:r w:rsidR="006C697C">
        <w:rPr>
          <w:rFonts w:hint="eastAsia"/>
          <w:b/>
          <w:bCs/>
          <w:lang w:val="en-US" w:eastAsia="zh-CN"/>
        </w:rPr>
        <w:t>6</w:t>
      </w:r>
      <w:r>
        <w:rPr>
          <w:rFonts w:hint="eastAsia"/>
          <w:b/>
          <w:bCs/>
          <w:lang w:val="en-US" w:eastAsia="zh-CN"/>
        </w:rPr>
        <w:t xml:space="preserve">: </w:t>
      </w:r>
      <w:r w:rsidR="00896398">
        <w:rPr>
          <w:b/>
          <w:bCs/>
          <w:lang w:val="en-US" w:eastAsia="zh-CN"/>
        </w:rPr>
        <w:t>Regarding RO validation f</w:t>
      </w:r>
      <w:r w:rsidR="001F3E6E" w:rsidRPr="00F24154">
        <w:rPr>
          <w:b/>
          <w:bCs/>
        </w:rPr>
        <w:t xml:space="preserve">or </w:t>
      </w:r>
      <w:r w:rsidR="00896398">
        <w:rPr>
          <w:b/>
          <w:bCs/>
        </w:rPr>
        <w:t xml:space="preserve">RACH configuration </w:t>
      </w:r>
      <w:r w:rsidR="001F3E6E" w:rsidRPr="00F24154">
        <w:rPr>
          <w:b/>
          <w:bCs/>
        </w:rPr>
        <w:t>Option 1</w:t>
      </w:r>
      <w:r w:rsidR="00D215F6">
        <w:rPr>
          <w:b/>
          <w:bCs/>
        </w:rPr>
        <w:t xml:space="preserve"> with Alt 1-1</w:t>
      </w:r>
      <w:r w:rsidR="001F3E6E" w:rsidRPr="00F24154">
        <w:rPr>
          <w:b/>
          <w:bCs/>
          <w:lang w:eastAsia="zh-CN"/>
        </w:rPr>
        <w:t xml:space="preserve">, </w:t>
      </w:r>
      <w:r w:rsidR="003435A7">
        <w:rPr>
          <w:b/>
          <w:bCs/>
          <w:lang w:eastAsia="zh-CN"/>
        </w:rPr>
        <w:t>an</w:t>
      </w:r>
      <w:r w:rsidR="00896398" w:rsidRPr="00896398">
        <w:rPr>
          <w:b/>
          <w:bCs/>
          <w:lang w:eastAsia="zh-CN"/>
        </w:rPr>
        <w:t xml:space="preserve"> RO across SBFD symbols configured as downlink by </w:t>
      </w:r>
      <w:proofErr w:type="spellStart"/>
      <w:r w:rsidR="00896398" w:rsidRPr="00896398">
        <w:rPr>
          <w:b/>
          <w:bCs/>
          <w:i/>
          <w:iCs/>
          <w:lang w:eastAsia="zh-CN"/>
        </w:rPr>
        <w:t>tdd</w:t>
      </w:r>
      <w:proofErr w:type="spellEnd"/>
      <w:r w:rsidR="00896398" w:rsidRPr="00896398">
        <w:rPr>
          <w:b/>
          <w:bCs/>
          <w:i/>
          <w:iCs/>
          <w:lang w:eastAsia="zh-CN"/>
        </w:rPr>
        <w:t>-UL-DL-</w:t>
      </w:r>
      <w:proofErr w:type="spellStart"/>
      <w:r w:rsidR="00896398" w:rsidRPr="00896398">
        <w:rPr>
          <w:b/>
          <w:bCs/>
          <w:i/>
          <w:iCs/>
          <w:lang w:eastAsia="zh-CN"/>
        </w:rPr>
        <w:t>ConfigurationCommon</w:t>
      </w:r>
      <w:proofErr w:type="spellEnd"/>
      <w:r w:rsidR="00896398" w:rsidRPr="00896398">
        <w:rPr>
          <w:b/>
          <w:bCs/>
          <w:lang w:eastAsia="zh-CN"/>
        </w:rPr>
        <w:t xml:space="preserve"> and SBFD symbols configured as flexible by </w:t>
      </w:r>
      <w:proofErr w:type="spellStart"/>
      <w:r w:rsidR="00896398" w:rsidRPr="00896398">
        <w:rPr>
          <w:b/>
          <w:bCs/>
          <w:i/>
          <w:iCs/>
          <w:lang w:eastAsia="zh-CN"/>
        </w:rPr>
        <w:t>tdd</w:t>
      </w:r>
      <w:proofErr w:type="spellEnd"/>
      <w:r w:rsidR="00896398" w:rsidRPr="00896398">
        <w:rPr>
          <w:b/>
          <w:bCs/>
          <w:i/>
          <w:iCs/>
          <w:lang w:eastAsia="zh-CN"/>
        </w:rPr>
        <w:t>-UL-DL-</w:t>
      </w:r>
      <w:proofErr w:type="spellStart"/>
      <w:r w:rsidR="00896398" w:rsidRPr="00896398">
        <w:rPr>
          <w:b/>
          <w:bCs/>
          <w:i/>
          <w:iCs/>
          <w:lang w:eastAsia="zh-CN"/>
        </w:rPr>
        <w:t>ConfigurationCommon</w:t>
      </w:r>
      <w:proofErr w:type="spellEnd"/>
      <w:r w:rsidR="00896398" w:rsidRPr="00896398">
        <w:rPr>
          <w:b/>
          <w:bCs/>
          <w:lang w:eastAsia="zh-CN"/>
        </w:rPr>
        <w:t xml:space="preserve"> is treated </w:t>
      </w:r>
      <w:r w:rsidR="00896398">
        <w:rPr>
          <w:b/>
          <w:bCs/>
          <w:lang w:eastAsia="zh-CN"/>
        </w:rPr>
        <w:t xml:space="preserve">the </w:t>
      </w:r>
      <w:r w:rsidR="00896398" w:rsidRPr="00896398">
        <w:rPr>
          <w:b/>
          <w:bCs/>
          <w:lang w:eastAsia="zh-CN"/>
        </w:rPr>
        <w:t xml:space="preserve">same as an RO in SBFD symbols configured as downlink by </w:t>
      </w:r>
      <w:proofErr w:type="spellStart"/>
      <w:r w:rsidR="00896398" w:rsidRPr="003435A7">
        <w:rPr>
          <w:b/>
          <w:bCs/>
          <w:i/>
          <w:iCs/>
          <w:lang w:eastAsia="zh-CN"/>
        </w:rPr>
        <w:t>tdd</w:t>
      </w:r>
      <w:proofErr w:type="spellEnd"/>
      <w:r w:rsidR="00896398" w:rsidRPr="003435A7">
        <w:rPr>
          <w:b/>
          <w:bCs/>
          <w:i/>
          <w:iCs/>
          <w:lang w:eastAsia="zh-CN"/>
        </w:rPr>
        <w:t>-UL-DL-</w:t>
      </w:r>
      <w:proofErr w:type="spellStart"/>
      <w:r w:rsidR="00896398" w:rsidRPr="003435A7">
        <w:rPr>
          <w:b/>
          <w:bCs/>
          <w:i/>
          <w:iCs/>
          <w:lang w:eastAsia="zh-CN"/>
        </w:rPr>
        <w:t>ConfigurationCommon</w:t>
      </w:r>
      <w:proofErr w:type="spellEnd"/>
      <w:r w:rsidR="00896398" w:rsidRPr="00896398">
        <w:rPr>
          <w:b/>
          <w:bCs/>
          <w:lang w:eastAsia="zh-CN"/>
        </w:rPr>
        <w:t>.</w:t>
      </w:r>
      <w:r w:rsidR="00896398" w:rsidRPr="00896398">
        <w:rPr>
          <w:b/>
          <w:bCs/>
          <w:lang w:val="en-US" w:eastAsia="zh-CN"/>
        </w:rPr>
        <w:t xml:space="preserve"> </w:t>
      </w:r>
    </w:p>
    <w:p w14:paraId="798621C0" w14:textId="77777777" w:rsidR="0037497E" w:rsidRPr="003435A7" w:rsidRDefault="0037497E" w:rsidP="00F24154">
      <w:pPr>
        <w:rPr>
          <w:lang w:val="en-US" w:eastAsia="zh-CN"/>
        </w:rPr>
      </w:pPr>
    </w:p>
    <w:tbl>
      <w:tblPr>
        <w:tblStyle w:val="afc"/>
        <w:tblW w:w="0" w:type="auto"/>
        <w:tblLook w:val="04A0" w:firstRow="1" w:lastRow="0" w:firstColumn="1" w:lastColumn="0" w:noHBand="0" w:noVBand="1"/>
      </w:tblPr>
      <w:tblGrid>
        <w:gridCol w:w="9629"/>
      </w:tblGrid>
      <w:tr w:rsidR="00972B10" w14:paraId="7F606281" w14:textId="77777777" w:rsidTr="00972B10">
        <w:tc>
          <w:tcPr>
            <w:tcW w:w="9629" w:type="dxa"/>
          </w:tcPr>
          <w:p w14:paraId="0631F783" w14:textId="2256F2A5" w:rsidR="00972B10" w:rsidRPr="00627CBA" w:rsidRDefault="00972B10" w:rsidP="00972B10">
            <w:pPr>
              <w:widowControl w:val="0"/>
              <w:jc w:val="both"/>
              <w:rPr>
                <w:rFonts w:eastAsiaTheme="minorEastAsia"/>
                <w:b/>
                <w:bCs/>
                <w:iCs/>
                <w:lang w:val="en-US" w:eastAsia="zh-CN"/>
              </w:rPr>
            </w:pPr>
            <w:r w:rsidRPr="00627CBA">
              <w:rPr>
                <w:rFonts w:eastAsiaTheme="minorEastAsia"/>
                <w:b/>
                <w:bCs/>
                <w:iCs/>
                <w:highlight w:val="green"/>
                <w:lang w:val="en-US" w:eastAsia="ko-KR"/>
              </w:rPr>
              <w:t>Agreement</w:t>
            </w:r>
            <w:r w:rsidR="004461AB">
              <w:rPr>
                <w:rFonts w:eastAsiaTheme="minorEastAsia" w:hint="eastAsia"/>
                <w:b/>
                <w:bCs/>
                <w:iCs/>
                <w:lang w:val="en-US" w:eastAsia="zh-CN"/>
              </w:rPr>
              <w:t xml:space="preserve"> </w:t>
            </w:r>
            <w:r w:rsidR="004461AB" w:rsidRPr="003815CD">
              <w:rPr>
                <w:b/>
                <w:bCs/>
                <w:iCs/>
              </w:rPr>
              <w:t>(</w:t>
            </w:r>
            <w:r w:rsidR="004461AB" w:rsidRPr="00CF095F">
              <w:rPr>
                <w:b/>
                <w:bCs/>
                <w:iCs/>
              </w:rPr>
              <w:t>RAN1#11</w:t>
            </w:r>
            <w:r w:rsidR="004461AB">
              <w:rPr>
                <w:rFonts w:hint="eastAsia"/>
                <w:b/>
                <w:bCs/>
                <w:iCs/>
                <w:lang w:eastAsia="zh-CN"/>
              </w:rPr>
              <w:t>7</w:t>
            </w:r>
            <w:r w:rsidR="004461AB" w:rsidRPr="003815CD">
              <w:rPr>
                <w:b/>
                <w:bCs/>
                <w:iCs/>
              </w:rPr>
              <w:t>)</w:t>
            </w:r>
          </w:p>
          <w:p w14:paraId="45F10114" w14:textId="77777777" w:rsidR="00972B10" w:rsidRPr="009477EB" w:rsidRDefault="00972B10" w:rsidP="00972B10">
            <w:r w:rsidRPr="009477EB">
              <w:t xml:space="preserve">For SBFD-aware UEs in RRC CONNECTED state, and for RACH configuration Option 1 with Alt 1-1,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49C347B6" w14:textId="77777777" w:rsidR="00972B10" w:rsidRPr="00627CBA" w:rsidRDefault="00972B10" w:rsidP="00972B10">
            <w:pPr>
              <w:pStyle w:val="aff3"/>
              <w:widowControl w:val="0"/>
              <w:numPr>
                <w:ilvl w:val="0"/>
                <w:numId w:val="11"/>
              </w:numPr>
              <w:spacing w:before="0"/>
              <w:ind w:leftChars="0"/>
              <w:jc w:val="both"/>
              <w:rPr>
                <w:lang w:val="en-US"/>
              </w:rPr>
            </w:pPr>
            <w:bookmarkStart w:id="13" w:name="OLE_LINK1"/>
            <w:r w:rsidRPr="00627CBA">
              <w:rPr>
                <w:lang w:val="en-US"/>
              </w:rPr>
              <w:t>Condition#1: A valid RO starts at least X&gt;=0 (FFS the value) symbols after a last downlink non-SBFD symbol.</w:t>
            </w:r>
          </w:p>
          <w:p w14:paraId="63A2FD16" w14:textId="77777777" w:rsidR="00972B10" w:rsidRPr="00627CBA" w:rsidRDefault="00972B10" w:rsidP="00972B10">
            <w:pPr>
              <w:pStyle w:val="aff3"/>
              <w:widowControl w:val="0"/>
              <w:numPr>
                <w:ilvl w:val="0"/>
                <w:numId w:val="11"/>
              </w:numPr>
              <w:spacing w:before="0"/>
              <w:ind w:leftChars="0"/>
              <w:jc w:val="both"/>
              <w:rPr>
                <w:lang w:val="en-US"/>
              </w:rPr>
            </w:pPr>
            <w:r w:rsidRPr="00627CBA">
              <w:rPr>
                <w:lang w:val="en-US"/>
              </w:rPr>
              <w:t>Condition#2: A valid RO starts at least X&gt;0 (FFS the value) symbols after the SSB.</w:t>
            </w:r>
          </w:p>
          <w:p w14:paraId="5E6A470E" w14:textId="77777777" w:rsidR="00972B10" w:rsidRPr="007062A5" w:rsidRDefault="00972B10" w:rsidP="003C39A6">
            <w:pPr>
              <w:pStyle w:val="aff3"/>
              <w:widowControl w:val="0"/>
              <w:numPr>
                <w:ilvl w:val="0"/>
                <w:numId w:val="11"/>
              </w:numPr>
              <w:spacing w:before="0"/>
              <w:ind w:leftChars="0"/>
              <w:jc w:val="both"/>
              <w:rPr>
                <w:lang w:val="en-US"/>
              </w:rPr>
            </w:pPr>
            <w:r w:rsidRPr="00627CBA">
              <w:rPr>
                <w:lang w:val="en-US"/>
              </w:rPr>
              <w:t>Condition#3: A valid RO does not precede a SSB in the PRACH slot.</w:t>
            </w:r>
            <w:bookmarkEnd w:id="13"/>
          </w:p>
          <w:p w14:paraId="05621E87" w14:textId="77777777" w:rsidR="007062A5" w:rsidRDefault="007062A5" w:rsidP="007062A5">
            <w:pPr>
              <w:widowControl w:val="0"/>
              <w:spacing w:before="0"/>
              <w:jc w:val="both"/>
              <w:rPr>
                <w:lang w:val="en-US" w:eastAsia="zh-CN"/>
              </w:rPr>
            </w:pPr>
          </w:p>
          <w:p w14:paraId="2039DCEA" w14:textId="40E31349" w:rsidR="007062A5" w:rsidRPr="00D50E68" w:rsidRDefault="007062A5" w:rsidP="007062A5">
            <w:pPr>
              <w:rPr>
                <w:b/>
                <w:bCs/>
                <w:lang w:eastAsia="zh-CN"/>
              </w:rPr>
            </w:pPr>
            <w:r w:rsidRPr="00D50E68">
              <w:rPr>
                <w:b/>
                <w:bCs/>
                <w:highlight w:val="green"/>
                <w:lang w:eastAsia="ko-KR"/>
              </w:rPr>
              <w:t>Agreement</w:t>
            </w:r>
            <w:r w:rsidR="004461AB">
              <w:rPr>
                <w:rFonts w:hint="eastAsia"/>
                <w:b/>
                <w:bCs/>
                <w:lang w:eastAsia="zh-CN"/>
              </w:rPr>
              <w:t xml:space="preserve"> </w:t>
            </w:r>
            <w:r w:rsidR="004461AB" w:rsidRPr="003815CD">
              <w:rPr>
                <w:b/>
                <w:bCs/>
                <w:iCs/>
              </w:rPr>
              <w:t>(</w:t>
            </w:r>
            <w:r w:rsidR="004461AB" w:rsidRPr="00CF095F">
              <w:rPr>
                <w:b/>
                <w:bCs/>
                <w:iCs/>
              </w:rPr>
              <w:t>RAN1#11</w:t>
            </w:r>
            <w:r w:rsidR="004461AB">
              <w:rPr>
                <w:rFonts w:hint="eastAsia"/>
                <w:b/>
                <w:bCs/>
                <w:iCs/>
                <w:lang w:eastAsia="zh-CN"/>
              </w:rPr>
              <w:t>7</w:t>
            </w:r>
            <w:r w:rsidR="004461AB" w:rsidRPr="003815CD">
              <w:rPr>
                <w:b/>
                <w:bCs/>
                <w:iCs/>
              </w:rPr>
              <w:t>)</w:t>
            </w:r>
          </w:p>
          <w:p w14:paraId="66DCB580" w14:textId="77777777" w:rsidR="007062A5" w:rsidRDefault="007062A5" w:rsidP="007062A5">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4D4B63F" w14:textId="20E35A21" w:rsidR="007062A5" w:rsidRPr="004F4E54" w:rsidRDefault="007062A5" w:rsidP="004F4E54">
            <w:pPr>
              <w:numPr>
                <w:ilvl w:val="0"/>
                <w:numId w:val="11"/>
              </w:numPr>
              <w:spacing w:before="0" w:after="0"/>
              <w:rPr>
                <w:rFonts w:eastAsia="Malgun Gothic"/>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tc>
      </w:tr>
    </w:tbl>
    <w:p w14:paraId="1B8B45CE" w14:textId="70AB07B3" w:rsidR="0016662E" w:rsidRDefault="0016662E" w:rsidP="00CB3079">
      <w:pPr>
        <w:tabs>
          <w:tab w:val="center" w:pos="4819"/>
        </w:tabs>
        <w:jc w:val="both"/>
        <w:rPr>
          <w:lang w:eastAsia="zh-CN"/>
        </w:rPr>
      </w:pPr>
      <w:r>
        <w:rPr>
          <w:rFonts w:hint="eastAsia"/>
          <w:lang w:eastAsia="zh-CN"/>
        </w:rPr>
        <w:t xml:space="preserve">In last RAN1 meeting, some additional RO </w:t>
      </w:r>
      <w:r w:rsidR="00BD52D9">
        <w:rPr>
          <w:lang w:eastAsia="zh-CN"/>
        </w:rPr>
        <w:t>validation</w:t>
      </w:r>
      <w:r>
        <w:rPr>
          <w:rFonts w:hint="eastAsia"/>
          <w:lang w:eastAsia="zh-CN"/>
        </w:rPr>
        <w:t xml:space="preserve"> conditions are listed for </w:t>
      </w:r>
      <w:r w:rsidRPr="009477EB">
        <w:t xml:space="preserve">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00F975A9">
        <w:rPr>
          <w:lang w:eastAsia="zh-CN"/>
        </w:rPr>
        <w:t>, and the analysis is as the following:</w:t>
      </w:r>
    </w:p>
    <w:p w14:paraId="673F964F" w14:textId="2FEBEC5B" w:rsidR="007062A5" w:rsidRPr="007062A5" w:rsidRDefault="007062A5" w:rsidP="007062A5">
      <w:pPr>
        <w:pStyle w:val="aff3"/>
        <w:numPr>
          <w:ilvl w:val="0"/>
          <w:numId w:val="36"/>
        </w:numPr>
        <w:tabs>
          <w:tab w:val="center" w:pos="4819"/>
        </w:tabs>
        <w:ind w:leftChars="0"/>
        <w:jc w:val="both"/>
        <w:rPr>
          <w:lang w:eastAsia="zh-CN"/>
        </w:rPr>
      </w:pPr>
      <w:r>
        <w:rPr>
          <w:rFonts w:hint="eastAsia"/>
          <w:lang w:eastAsia="zh-CN"/>
        </w:rPr>
        <w:t xml:space="preserve">For condition#3, </w:t>
      </w:r>
      <w:r>
        <w:rPr>
          <w:lang w:eastAsia="zh-CN"/>
        </w:rPr>
        <w:t>there is only DL</w:t>
      </w:r>
      <w:r w:rsidR="00503D6F">
        <w:rPr>
          <w:lang w:eastAsia="zh-CN"/>
        </w:rPr>
        <w:t>-</w:t>
      </w:r>
      <w:r>
        <w:rPr>
          <w:lang w:eastAsia="zh-CN"/>
        </w:rPr>
        <w:t>to</w:t>
      </w:r>
      <w:r w:rsidR="00503D6F">
        <w:rPr>
          <w:lang w:eastAsia="zh-CN"/>
        </w:rPr>
        <w:t>-</w:t>
      </w:r>
      <w:r>
        <w:rPr>
          <w:lang w:eastAsia="zh-CN"/>
        </w:rPr>
        <w:t xml:space="preserve">UL and no </w:t>
      </w:r>
      <w:r w:rsidR="00503D6F">
        <w:rPr>
          <w:lang w:eastAsia="zh-CN"/>
        </w:rPr>
        <w:t>UL-to-</w:t>
      </w:r>
      <w:r>
        <w:rPr>
          <w:lang w:eastAsia="zh-CN"/>
        </w:rPr>
        <w:t xml:space="preserve">DL in one slot in the legacy TDD frame structure, while </w:t>
      </w:r>
      <w:r w:rsidR="00503D6F">
        <w:rPr>
          <w:lang w:eastAsia="zh-CN"/>
        </w:rPr>
        <w:t xml:space="preserve">this </w:t>
      </w:r>
      <w:r>
        <w:rPr>
          <w:lang w:eastAsia="zh-CN"/>
        </w:rPr>
        <w:t>is no longer true for SBFD operation</w:t>
      </w:r>
      <w:r>
        <w:rPr>
          <w:rFonts w:eastAsiaTheme="minorEastAsia" w:hint="eastAsia"/>
          <w:lang w:eastAsia="zh-CN"/>
        </w:rPr>
        <w:t xml:space="preserve">. Thus, we think this condition </w:t>
      </w:r>
      <w:r w:rsidR="00503D6F">
        <w:rPr>
          <w:rFonts w:eastAsiaTheme="minorEastAsia"/>
          <w:lang w:eastAsia="zh-CN"/>
        </w:rPr>
        <w:t>should</w:t>
      </w:r>
      <w:r w:rsidR="00503D6F">
        <w:rPr>
          <w:rFonts w:eastAsiaTheme="minorEastAsia" w:hint="eastAsia"/>
          <w:lang w:eastAsia="zh-CN"/>
        </w:rPr>
        <w:t xml:space="preserve"> </w:t>
      </w:r>
      <w:r>
        <w:rPr>
          <w:rFonts w:eastAsiaTheme="minorEastAsia" w:hint="eastAsia"/>
          <w:lang w:eastAsia="zh-CN"/>
        </w:rPr>
        <w:t>be relaxed.</w:t>
      </w:r>
    </w:p>
    <w:p w14:paraId="3EE12D63" w14:textId="36B83645" w:rsidR="007062A5" w:rsidRPr="007062A5" w:rsidRDefault="007062A5" w:rsidP="007062A5">
      <w:pPr>
        <w:pStyle w:val="aff3"/>
        <w:numPr>
          <w:ilvl w:val="0"/>
          <w:numId w:val="36"/>
        </w:numPr>
        <w:tabs>
          <w:tab w:val="center" w:pos="4819"/>
        </w:tabs>
        <w:ind w:leftChars="0"/>
        <w:jc w:val="both"/>
        <w:rPr>
          <w:lang w:eastAsia="zh-CN"/>
        </w:rPr>
      </w:pPr>
      <w:r>
        <w:rPr>
          <w:rFonts w:eastAsiaTheme="minorEastAsia" w:hint="eastAsia"/>
          <w:lang w:val="en-US" w:eastAsia="zh-CN"/>
        </w:rPr>
        <w:t xml:space="preserve">For condition#1, </w:t>
      </w:r>
      <w:r w:rsidR="00BD52D9">
        <w:rPr>
          <w:rFonts w:eastAsiaTheme="minorEastAsia"/>
          <w:lang w:val="en-US" w:eastAsia="zh-CN"/>
        </w:rPr>
        <w:t>considering</w:t>
      </w:r>
      <w:r>
        <w:rPr>
          <w:rFonts w:eastAsiaTheme="minorEastAsia" w:hint="eastAsia"/>
          <w:lang w:val="en-US" w:eastAsia="zh-CN"/>
        </w:rPr>
        <w:t xml:space="preserve"> gNB may need </w:t>
      </w:r>
      <w:r w:rsidR="00BD52D9">
        <w:rPr>
          <w:rFonts w:eastAsiaTheme="minorEastAsia"/>
          <w:lang w:val="en-US" w:eastAsia="zh-CN"/>
        </w:rPr>
        <w:t>transition</w:t>
      </w:r>
      <w:r>
        <w:rPr>
          <w:rFonts w:eastAsiaTheme="minorEastAsia" w:hint="eastAsia"/>
          <w:lang w:val="en-US" w:eastAsia="zh-CN"/>
        </w:rPr>
        <w:t xml:space="preserve"> time between </w:t>
      </w:r>
      <w:r w:rsidR="00503D6F">
        <w:rPr>
          <w:rFonts w:eastAsiaTheme="minorEastAsia"/>
          <w:lang w:val="en-US" w:eastAsia="zh-CN"/>
        </w:rPr>
        <w:t xml:space="preserve">a </w:t>
      </w:r>
      <w:r w:rsidRPr="00627CBA">
        <w:rPr>
          <w:lang w:val="en-US"/>
        </w:rPr>
        <w:t>last downlink non-SBFD symbol</w:t>
      </w:r>
      <w:r>
        <w:rPr>
          <w:rFonts w:eastAsiaTheme="minorEastAsia" w:hint="eastAsia"/>
          <w:lang w:val="en-US" w:eastAsia="zh-CN"/>
        </w:rPr>
        <w:t xml:space="preserve"> and SBFD symbol, and the TA is </w:t>
      </w:r>
      <w:r w:rsidR="00503D6F">
        <w:rPr>
          <w:rFonts w:eastAsiaTheme="minorEastAsia"/>
          <w:lang w:val="en-US" w:eastAsia="zh-CN"/>
        </w:rPr>
        <w:t xml:space="preserve">also </w:t>
      </w:r>
      <w:r>
        <w:rPr>
          <w:rFonts w:eastAsiaTheme="minorEastAsia" w:hint="eastAsia"/>
          <w:lang w:val="en-US" w:eastAsia="zh-CN"/>
        </w:rPr>
        <w:t xml:space="preserve">needed for PRACH </w:t>
      </w:r>
      <w:r w:rsidR="00BD52D9">
        <w:rPr>
          <w:rFonts w:eastAsiaTheme="minorEastAsia"/>
          <w:lang w:val="en-US" w:eastAsia="zh-CN"/>
        </w:rPr>
        <w:t>transmission</w:t>
      </w:r>
      <w:r>
        <w:rPr>
          <w:rFonts w:eastAsiaTheme="minorEastAsia" w:hint="eastAsia"/>
          <w:lang w:val="en-US" w:eastAsia="zh-CN"/>
        </w:rPr>
        <w:t xml:space="preserve">, </w:t>
      </w:r>
      <w:r w:rsidR="001F7D83">
        <w:rPr>
          <w:rFonts w:eastAsiaTheme="minorEastAsia"/>
          <w:lang w:val="en-US" w:eastAsia="zh-CN"/>
        </w:rPr>
        <w:t xml:space="preserve">we think </w:t>
      </w:r>
      <w:r>
        <w:rPr>
          <w:rFonts w:eastAsiaTheme="minorEastAsia" w:hint="eastAsia"/>
          <w:lang w:val="en-US" w:eastAsia="zh-CN"/>
        </w:rPr>
        <w:t xml:space="preserve">the X gap </w:t>
      </w:r>
      <w:r w:rsidR="001F7D83">
        <w:rPr>
          <w:rFonts w:eastAsiaTheme="minorEastAsia"/>
          <w:lang w:val="en-US" w:eastAsia="zh-CN"/>
        </w:rPr>
        <w:t xml:space="preserve">is necessary, and the </w:t>
      </w:r>
      <w:r w:rsidR="00CA30E0">
        <w:rPr>
          <w:rFonts w:eastAsiaTheme="minorEastAsia"/>
          <w:lang w:val="en-US" w:eastAsia="zh-CN"/>
        </w:rPr>
        <w:t xml:space="preserve">value of X can be </w:t>
      </w:r>
      <w:r w:rsidR="00CA30E0" w:rsidRPr="001F47C1">
        <w:rPr>
          <w:rFonts w:eastAsiaTheme="minorEastAsia"/>
          <w:lang w:val="en-US" w:eastAsia="zh-CN"/>
        </w:rPr>
        <w:t xml:space="preserve">set as the </w:t>
      </w:r>
      <w:proofErr w:type="spellStart"/>
      <w:r w:rsidR="00CA30E0" w:rsidRPr="00F24154">
        <w:rPr>
          <w:szCs w:val="20"/>
          <w:lang w:val="en-US"/>
        </w:rPr>
        <w:t>N</w:t>
      </w:r>
      <w:r w:rsidR="00CA30E0" w:rsidRPr="00F24154">
        <w:rPr>
          <w:szCs w:val="20"/>
          <w:vertAlign w:val="subscript"/>
          <w:lang w:val="en-US"/>
        </w:rPr>
        <w:t>gap</w:t>
      </w:r>
      <w:proofErr w:type="spellEnd"/>
      <w:r w:rsidR="00CA30E0" w:rsidRPr="00F24154">
        <w:rPr>
          <w:szCs w:val="20"/>
          <w:lang w:val="en-US"/>
        </w:rPr>
        <w:t xml:space="preserve"> value in the current specification.</w:t>
      </w:r>
    </w:p>
    <w:p w14:paraId="21512F81" w14:textId="2399BDF8" w:rsidR="007062A5" w:rsidRPr="007062A5" w:rsidRDefault="007062A5" w:rsidP="007062A5">
      <w:pPr>
        <w:pStyle w:val="aff3"/>
        <w:numPr>
          <w:ilvl w:val="0"/>
          <w:numId w:val="36"/>
        </w:numPr>
        <w:tabs>
          <w:tab w:val="center" w:pos="4819"/>
        </w:tabs>
        <w:ind w:leftChars="0"/>
        <w:jc w:val="both"/>
        <w:rPr>
          <w:lang w:eastAsia="zh-CN"/>
        </w:rPr>
      </w:pPr>
      <w:r>
        <w:rPr>
          <w:rFonts w:eastAsiaTheme="minorEastAsia" w:hint="eastAsia"/>
          <w:lang w:val="en-US" w:eastAsia="zh-CN"/>
        </w:rPr>
        <w:t xml:space="preserve">For condition#2, </w:t>
      </w:r>
      <w:r w:rsidR="00BD52D9">
        <w:rPr>
          <w:rFonts w:eastAsiaTheme="minorEastAsia" w:hint="eastAsia"/>
          <w:lang w:val="en-US" w:eastAsia="zh-CN"/>
        </w:rPr>
        <w:t xml:space="preserve">it is also related to the </w:t>
      </w:r>
      <w:r w:rsidR="00F975A9">
        <w:rPr>
          <w:rFonts w:eastAsiaTheme="minorEastAsia"/>
          <w:lang w:val="en-US" w:eastAsia="zh-CN"/>
        </w:rPr>
        <w:t xml:space="preserve">FFS </w:t>
      </w:r>
      <w:r w:rsidR="00BD52D9">
        <w:rPr>
          <w:rFonts w:eastAsiaTheme="minorEastAsia" w:hint="eastAsia"/>
          <w:lang w:val="en-US" w:eastAsia="zh-CN"/>
        </w:rPr>
        <w:t>discussion in AI 9.3.1</w:t>
      </w:r>
      <w:r w:rsidR="00F975A9">
        <w:rPr>
          <w:rFonts w:eastAsiaTheme="minorEastAsia"/>
          <w:lang w:val="en-US" w:eastAsia="zh-CN"/>
        </w:rPr>
        <w:t xml:space="preserve"> about </w:t>
      </w:r>
      <w:r w:rsidR="00F975A9">
        <w:rPr>
          <w:rFonts w:eastAsiaTheme="minorEastAsia" w:hint="eastAsia"/>
          <w:lang w:eastAsia="zh-CN"/>
        </w:rPr>
        <w:t>whether the slot containing SSB symbols is considered as a full DL slot or SBFD symbols</w:t>
      </w:r>
      <w:r w:rsidR="00F975A9">
        <w:rPr>
          <w:rFonts w:eastAsiaTheme="minorEastAsia"/>
          <w:lang w:eastAsia="zh-CN"/>
        </w:rPr>
        <w:t xml:space="preserve"> when </w:t>
      </w:r>
      <w:r w:rsidR="00BD52D9">
        <w:t xml:space="preserve">SSB </w:t>
      </w:r>
      <w:r w:rsidR="00F975A9">
        <w:t>collides with</w:t>
      </w:r>
      <w:r w:rsidR="00BD52D9">
        <w:rPr>
          <w:rFonts w:eastAsiaTheme="minorEastAsia" w:hint="eastAsia"/>
          <w:lang w:eastAsia="zh-CN"/>
        </w:rPr>
        <w:t xml:space="preserve"> UL </w:t>
      </w:r>
      <w:r w:rsidR="00BD52D9">
        <w:rPr>
          <w:rFonts w:eastAsiaTheme="minorEastAsia"/>
          <w:lang w:eastAsia="zh-CN"/>
        </w:rPr>
        <w:t>transmission</w:t>
      </w:r>
      <w:r w:rsidR="00BD52D9">
        <w:rPr>
          <w:rFonts w:eastAsiaTheme="minorEastAsia" w:hint="eastAsia"/>
          <w:lang w:eastAsia="zh-CN"/>
        </w:rPr>
        <w:t xml:space="preserve">. If these SSB symbols are considered as full DL slot, it is same as the condiftion#1 </w:t>
      </w:r>
      <w:r w:rsidR="001F7D83">
        <w:rPr>
          <w:rFonts w:eastAsiaTheme="minorEastAsia"/>
          <w:lang w:eastAsia="zh-CN"/>
        </w:rPr>
        <w:t xml:space="preserve">for </w:t>
      </w:r>
      <w:r w:rsidR="00BD52D9">
        <w:rPr>
          <w:rFonts w:eastAsiaTheme="minorEastAsia"/>
          <w:lang w:eastAsia="zh-CN"/>
        </w:rPr>
        <w:t>which</w:t>
      </w:r>
      <w:r w:rsidR="00BD52D9">
        <w:rPr>
          <w:rFonts w:eastAsiaTheme="minorEastAsia" w:hint="eastAsia"/>
          <w:lang w:eastAsia="zh-CN"/>
        </w:rPr>
        <w:t xml:space="preserve"> the X gap is necessary. Otherwise, there is no such transition issue between SSB symbols and other SBFD symbols, </w:t>
      </w:r>
      <w:r w:rsidR="001F7D83">
        <w:rPr>
          <w:rFonts w:eastAsiaTheme="minorEastAsia"/>
          <w:lang w:eastAsia="zh-CN"/>
        </w:rPr>
        <w:t xml:space="preserve">and </w:t>
      </w:r>
      <w:r w:rsidR="00BD52D9">
        <w:rPr>
          <w:rFonts w:eastAsiaTheme="minorEastAsia" w:hint="eastAsia"/>
          <w:lang w:eastAsia="zh-CN"/>
        </w:rPr>
        <w:t xml:space="preserve">gNB can </w:t>
      </w:r>
      <w:r w:rsidR="00BD52D9">
        <w:rPr>
          <w:lang w:eastAsia="zh-CN"/>
        </w:rPr>
        <w:t>transmit DL/SSB and receive PRACH simultaneously</w:t>
      </w:r>
      <w:r w:rsidR="00BD52D9">
        <w:rPr>
          <w:rFonts w:eastAsiaTheme="minorEastAsia" w:hint="eastAsia"/>
          <w:lang w:eastAsia="zh-CN"/>
        </w:rPr>
        <w:t xml:space="preserve"> without the need of X gap.</w:t>
      </w:r>
      <w:r w:rsidR="003941A1">
        <w:rPr>
          <w:rFonts w:eastAsiaTheme="minorEastAsia" w:hint="eastAsia"/>
          <w:lang w:eastAsia="zh-CN"/>
        </w:rPr>
        <w:t xml:space="preserve"> From our point of view, in order to avoid frequent </w:t>
      </w:r>
      <w:r w:rsidR="003941A1">
        <w:rPr>
          <w:rFonts w:eastAsiaTheme="minorEastAsia"/>
          <w:lang w:eastAsia="zh-CN"/>
        </w:rPr>
        <w:t>switching</w:t>
      </w:r>
      <w:r w:rsidR="003941A1">
        <w:rPr>
          <w:rFonts w:eastAsiaTheme="minorEastAsia" w:hint="eastAsia"/>
          <w:lang w:eastAsia="zh-CN"/>
        </w:rPr>
        <w:t xml:space="preserve"> between SBFD symbols and non-SBFD symbols, the SSB symbols </w:t>
      </w:r>
      <w:r w:rsidR="003941A1">
        <w:rPr>
          <w:rFonts w:eastAsiaTheme="minorEastAsia"/>
          <w:lang w:eastAsia="zh-CN"/>
        </w:rPr>
        <w:t>should</w:t>
      </w:r>
      <w:r w:rsidR="003941A1">
        <w:rPr>
          <w:rFonts w:eastAsiaTheme="minorEastAsia" w:hint="eastAsia"/>
          <w:lang w:eastAsia="zh-CN"/>
        </w:rPr>
        <w:t xml:space="preserve"> be considered as SBFD symbols </w:t>
      </w:r>
      <w:r w:rsidR="001F7D83">
        <w:rPr>
          <w:rFonts w:eastAsiaTheme="minorEastAsia"/>
          <w:lang w:eastAsia="zh-CN"/>
        </w:rPr>
        <w:t>instead of</w:t>
      </w:r>
      <w:r w:rsidR="001F7D83">
        <w:rPr>
          <w:rFonts w:eastAsiaTheme="minorEastAsia" w:hint="eastAsia"/>
          <w:lang w:eastAsia="zh-CN"/>
        </w:rPr>
        <w:t xml:space="preserve"> </w:t>
      </w:r>
      <w:r w:rsidR="003941A1">
        <w:rPr>
          <w:rFonts w:eastAsiaTheme="minorEastAsia" w:hint="eastAsia"/>
          <w:lang w:eastAsia="zh-CN"/>
        </w:rPr>
        <w:t>full DL slot.</w:t>
      </w:r>
      <w:r w:rsidR="00780E21">
        <w:rPr>
          <w:rFonts w:eastAsiaTheme="minorEastAsia"/>
          <w:lang w:eastAsia="zh-CN"/>
        </w:rPr>
        <w:t xml:space="preserve"> Thus, condition#2 is </w:t>
      </w:r>
      <w:r w:rsidR="009E2B7A">
        <w:rPr>
          <w:rFonts w:eastAsiaTheme="minorEastAsia"/>
          <w:lang w:eastAsia="zh-CN"/>
        </w:rPr>
        <w:t>unnecessary</w:t>
      </w:r>
      <w:r w:rsidR="00780E21">
        <w:rPr>
          <w:rFonts w:eastAsiaTheme="minorEastAsia"/>
          <w:lang w:eastAsia="zh-CN"/>
        </w:rPr>
        <w:t>.</w:t>
      </w:r>
    </w:p>
    <w:p w14:paraId="4002DF83" w14:textId="52C6DB1C" w:rsidR="008368DD" w:rsidRPr="00F24154" w:rsidRDefault="006A1A1E" w:rsidP="00F24154">
      <w:pPr>
        <w:jc w:val="both"/>
        <w:rPr>
          <w:b/>
          <w:bCs/>
        </w:rPr>
      </w:pPr>
      <w:r w:rsidRPr="00A13F03">
        <w:rPr>
          <w:b/>
          <w:bCs/>
          <w:lang w:val="en-US" w:eastAsia="zh-CN"/>
        </w:rPr>
        <w:t xml:space="preserve">Proposal </w:t>
      </w:r>
      <w:r w:rsidR="0037497E">
        <w:rPr>
          <w:rFonts w:hint="eastAsia"/>
          <w:b/>
          <w:bCs/>
          <w:lang w:val="en-US" w:eastAsia="zh-CN"/>
        </w:rPr>
        <w:t>7</w:t>
      </w:r>
      <w:r w:rsidRPr="00A13F03">
        <w:rPr>
          <w:b/>
          <w:bCs/>
          <w:lang w:val="en-US" w:eastAsia="zh-CN"/>
        </w:rPr>
        <w:t xml:space="preserve">: </w:t>
      </w:r>
      <w:bookmarkStart w:id="14" w:name="_Hlk166144727"/>
      <w:r w:rsidR="008368DD" w:rsidRPr="00F24154">
        <w:rPr>
          <w:b/>
          <w:bCs/>
        </w:rPr>
        <w:t xml:space="preserve">For RACH configuration Option 1 with Alt 1-1, </w:t>
      </w:r>
      <w:r w:rsidR="0045662C">
        <w:rPr>
          <w:b/>
          <w:bCs/>
        </w:rPr>
        <w:t xml:space="preserve">support </w:t>
      </w:r>
      <w:r w:rsidR="008368DD" w:rsidRPr="00F24154">
        <w:rPr>
          <w:b/>
          <w:bCs/>
        </w:rPr>
        <w:t>the following condition</w:t>
      </w:r>
      <w:r w:rsidR="001630BD">
        <w:rPr>
          <w:rFonts w:hint="eastAsia"/>
          <w:b/>
          <w:bCs/>
          <w:lang w:eastAsia="zh-CN"/>
        </w:rPr>
        <w:t xml:space="preserve"> </w:t>
      </w:r>
      <w:r w:rsidR="0045662C">
        <w:rPr>
          <w:b/>
          <w:bCs/>
        </w:rPr>
        <w:t>for</w:t>
      </w:r>
      <w:r w:rsidR="0045662C" w:rsidRPr="00F24154">
        <w:rPr>
          <w:b/>
          <w:bCs/>
        </w:rPr>
        <w:t xml:space="preserve"> </w:t>
      </w:r>
      <w:r w:rsidR="0045662C">
        <w:rPr>
          <w:b/>
          <w:bCs/>
        </w:rPr>
        <w:t>RO validation of additional-ROs</w:t>
      </w:r>
      <w:r w:rsidR="008368DD" w:rsidRPr="00F24154">
        <w:rPr>
          <w:b/>
          <w:bCs/>
        </w:rPr>
        <w:t xml:space="preserve">. </w:t>
      </w:r>
    </w:p>
    <w:p w14:paraId="3228C9C0" w14:textId="1B5C1E10" w:rsidR="00D07EE8" w:rsidRPr="00F24154" w:rsidRDefault="008368DD" w:rsidP="00F24154">
      <w:pPr>
        <w:pStyle w:val="aff3"/>
        <w:widowControl w:val="0"/>
        <w:numPr>
          <w:ilvl w:val="0"/>
          <w:numId w:val="11"/>
        </w:numPr>
        <w:spacing w:before="0"/>
        <w:ind w:leftChars="0"/>
        <w:jc w:val="both"/>
        <w:rPr>
          <w:b/>
          <w:bCs/>
          <w:lang w:val="en-US"/>
        </w:rPr>
      </w:pPr>
      <w:r w:rsidRPr="00F24154">
        <w:rPr>
          <w:b/>
          <w:bCs/>
          <w:lang w:val="en-US"/>
        </w:rPr>
        <w:lastRenderedPageBreak/>
        <w:t>Condition#1: A valid RO starts at least X&gt;=0 (FFS the value) symbols after a last downlink non-SBFD symbol.</w:t>
      </w:r>
    </w:p>
    <w:p w14:paraId="11C26C49" w14:textId="77777777" w:rsidR="00383369" w:rsidRDefault="00383369" w:rsidP="00810EBC">
      <w:pPr>
        <w:pStyle w:val="30"/>
        <w:numPr>
          <w:ilvl w:val="2"/>
          <w:numId w:val="35"/>
        </w:numPr>
        <w:rPr>
          <w:rFonts w:ascii="Times New Roman" w:hAnsi="Times New Roman"/>
          <w:lang w:eastAsia="zh-CN"/>
        </w:rPr>
      </w:pPr>
      <w:bookmarkStart w:id="15" w:name="OLE_LINK9"/>
      <w:bookmarkEnd w:id="14"/>
      <w:r>
        <w:rPr>
          <w:rFonts w:ascii="Times New Roman" w:hAnsi="Times New Roman"/>
          <w:lang w:eastAsia="zh-CN"/>
        </w:rPr>
        <w:t>SSB-RO mapping</w:t>
      </w:r>
      <w:bookmarkEnd w:id="15"/>
    </w:p>
    <w:p w14:paraId="097F9793" w14:textId="25C23A73" w:rsidR="003F530D" w:rsidRPr="00B5752A" w:rsidRDefault="009E2B7A" w:rsidP="00F95BCC">
      <w:pPr>
        <w:jc w:val="both"/>
        <w:rPr>
          <w:lang w:eastAsia="zh-CN"/>
        </w:rPr>
      </w:pPr>
      <w:r>
        <w:rPr>
          <w:lang w:eastAsia="zh-CN"/>
        </w:rPr>
        <w:t>I</w:t>
      </w:r>
      <w:r w:rsidR="00E767C2">
        <w:rPr>
          <w:lang w:eastAsia="zh-CN"/>
        </w:rPr>
        <w:t xml:space="preserve">t has been agreed that, the legacy SSB-RO mapping is followed for the legacy-ROs (including the ROs in non-SBFD symbols and the ROs in SBFD symbols configured as flexible by </w:t>
      </w:r>
      <w:proofErr w:type="spellStart"/>
      <w:r w:rsidR="00E767C2" w:rsidRPr="00E767C2">
        <w:rPr>
          <w:i/>
          <w:iCs/>
          <w:lang w:eastAsia="zh-CN"/>
        </w:rPr>
        <w:t>tdd</w:t>
      </w:r>
      <w:proofErr w:type="spellEnd"/>
      <w:r w:rsidR="00E767C2" w:rsidRPr="00E767C2">
        <w:rPr>
          <w:i/>
          <w:iCs/>
          <w:lang w:eastAsia="zh-CN"/>
        </w:rPr>
        <w:t>-UL-DL-</w:t>
      </w:r>
      <w:proofErr w:type="spellStart"/>
      <w:r w:rsidR="00E767C2" w:rsidRPr="00E767C2">
        <w:rPr>
          <w:i/>
          <w:iCs/>
          <w:lang w:eastAsia="zh-CN"/>
        </w:rPr>
        <w:t>ConfigurationCommon</w:t>
      </w:r>
      <w:proofErr w:type="spellEnd"/>
      <w:r w:rsidR="00E767C2">
        <w:rPr>
          <w:lang w:eastAsia="zh-CN"/>
        </w:rPr>
        <w:t xml:space="preserve">), and </w:t>
      </w:r>
      <w:r w:rsidR="00E767C2" w:rsidRPr="00F316F7">
        <w:rPr>
          <w:lang w:val="en-US"/>
        </w:rPr>
        <w:t xml:space="preserve">separate SSB-RO mapping </w:t>
      </w:r>
      <w:r w:rsidR="00E767C2">
        <w:rPr>
          <w:lang w:val="en-US"/>
        </w:rPr>
        <w:t xml:space="preserve">is </w:t>
      </w:r>
      <w:r w:rsidR="00E767C2" w:rsidRPr="00F316F7">
        <w:rPr>
          <w:lang w:val="en-US"/>
        </w:rPr>
        <w:t xml:space="preserve">used </w:t>
      </w:r>
      <w:r w:rsidR="00E767C2">
        <w:rPr>
          <w:lang w:val="en-US"/>
        </w:rPr>
        <w:t>f</w:t>
      </w:r>
      <w:r w:rsidR="00E767C2" w:rsidRPr="00F316F7">
        <w:rPr>
          <w:lang w:val="en-US"/>
        </w:rPr>
        <w:t>or</w:t>
      </w:r>
      <w:r w:rsidR="00493A9F" w:rsidRPr="00493A9F">
        <w:rPr>
          <w:rFonts w:hint="eastAsia"/>
          <w:lang w:eastAsia="zh-CN"/>
        </w:rPr>
        <w:t xml:space="preserve"> </w:t>
      </w:r>
      <w:bookmarkStart w:id="16" w:name="_Hlk173094843"/>
      <w:r w:rsidR="00493A9F">
        <w:rPr>
          <w:rFonts w:hint="eastAsia"/>
          <w:lang w:eastAsia="zh-CN"/>
        </w:rPr>
        <w:t>additional</w:t>
      </w:r>
      <w:r w:rsidR="00493A9F">
        <w:rPr>
          <w:lang w:eastAsia="zh-CN"/>
        </w:rPr>
        <w:t>-ROs</w:t>
      </w:r>
      <w:bookmarkEnd w:id="16"/>
      <w:r w:rsidR="00E767C2" w:rsidRPr="00F316F7">
        <w:rPr>
          <w:lang w:val="en-US"/>
        </w:rPr>
        <w:t xml:space="preserve"> </w:t>
      </w:r>
      <w:r w:rsidR="00493A9F">
        <w:rPr>
          <w:lang w:val="en-US"/>
        </w:rPr>
        <w:t>(</w:t>
      </w:r>
      <w:r w:rsidR="00E767C2" w:rsidRPr="00F316F7">
        <w:rPr>
          <w:lang w:val="en-US"/>
        </w:rPr>
        <w:t xml:space="preserve">the </w:t>
      </w:r>
      <w:r w:rsidR="00E767C2" w:rsidRPr="00F316F7">
        <w:rPr>
          <w:color w:val="000000"/>
          <w:lang w:val="en-US"/>
        </w:rPr>
        <w:t xml:space="preserve">ROs in </w:t>
      </w:r>
      <w:r w:rsidR="00E767C2" w:rsidRPr="00F316F7">
        <w:rPr>
          <w:lang w:val="en-US"/>
        </w:rPr>
        <w:t xml:space="preserve">SBFD symbols configured as downlink by </w:t>
      </w:r>
      <w:proofErr w:type="spellStart"/>
      <w:r w:rsidR="00E767C2" w:rsidRPr="00F316F7">
        <w:rPr>
          <w:i/>
          <w:iCs/>
          <w:lang w:val="en-US"/>
        </w:rPr>
        <w:t>tdd</w:t>
      </w:r>
      <w:proofErr w:type="spellEnd"/>
      <w:r w:rsidR="00E767C2" w:rsidRPr="00F316F7">
        <w:rPr>
          <w:i/>
          <w:iCs/>
          <w:lang w:val="en-US"/>
        </w:rPr>
        <w:t>-UL-DL-</w:t>
      </w:r>
      <w:proofErr w:type="spellStart"/>
      <w:r w:rsidR="00E767C2" w:rsidRPr="00F316F7">
        <w:rPr>
          <w:i/>
          <w:iCs/>
          <w:lang w:val="en-US"/>
        </w:rPr>
        <w:t>ConfigurationCommon</w:t>
      </w:r>
      <w:proofErr w:type="spellEnd"/>
      <w:r w:rsidR="00493A9F">
        <w:rPr>
          <w:lang w:val="en-US"/>
        </w:rPr>
        <w:t>).</w:t>
      </w:r>
      <w:r w:rsidR="00B5752A">
        <w:rPr>
          <w:lang w:val="en-US" w:eastAsia="zh-CN"/>
        </w:rPr>
        <w:t xml:space="preserve"> </w:t>
      </w:r>
      <w:r w:rsidR="00B5752A">
        <w:rPr>
          <w:lang w:eastAsia="zh-CN"/>
        </w:rPr>
        <w:t>T</w:t>
      </w:r>
      <w:r w:rsidR="001B13A3">
        <w:rPr>
          <w:lang w:val="en-US" w:eastAsia="zh-CN"/>
        </w:rPr>
        <w:t xml:space="preserve">he follow-up </w:t>
      </w:r>
      <w:r w:rsidR="00D22505">
        <w:rPr>
          <w:lang w:val="en-US" w:eastAsia="zh-CN"/>
        </w:rPr>
        <w:t xml:space="preserve">discussion point </w:t>
      </w:r>
      <w:r w:rsidR="001B13A3">
        <w:rPr>
          <w:lang w:val="en-US" w:eastAsia="zh-CN"/>
        </w:rPr>
        <w:t xml:space="preserve">is the </w:t>
      </w:r>
      <w:r w:rsidR="00B5752A">
        <w:rPr>
          <w:lang w:val="en-US" w:eastAsia="zh-CN"/>
        </w:rPr>
        <w:t>concrete</w:t>
      </w:r>
      <w:r w:rsidR="001B13A3">
        <w:rPr>
          <w:lang w:val="en-US" w:eastAsia="zh-CN"/>
        </w:rPr>
        <w:t xml:space="preserve"> SSB-RO mapping rule for</w:t>
      </w:r>
      <w:r w:rsidR="00B5752A">
        <w:rPr>
          <w:lang w:val="en-US" w:eastAsia="zh-CN"/>
        </w:rPr>
        <w:t xml:space="preserve"> </w:t>
      </w:r>
      <w:r w:rsidR="00240514">
        <w:rPr>
          <w:rFonts w:hint="eastAsia"/>
          <w:lang w:eastAsia="zh-CN"/>
        </w:rPr>
        <w:t>additional</w:t>
      </w:r>
      <w:r w:rsidR="00240514">
        <w:rPr>
          <w:lang w:eastAsia="zh-CN"/>
        </w:rPr>
        <w:t>-ROs</w:t>
      </w:r>
      <w:r w:rsidR="00B5752A">
        <w:rPr>
          <w:lang w:val="en-US"/>
        </w:rPr>
        <w:t>.</w:t>
      </w:r>
      <w:r w:rsidR="006E432D">
        <w:rPr>
          <w:rFonts w:hint="eastAsia"/>
          <w:lang w:val="en-US" w:eastAsia="zh-CN"/>
        </w:rPr>
        <w:t xml:space="preserve"> </w:t>
      </w:r>
      <w:r w:rsidR="006E432D">
        <w:rPr>
          <w:lang w:val="en-US" w:eastAsia="zh-CN"/>
        </w:rPr>
        <w:t>There are</w:t>
      </w:r>
      <w:r w:rsidR="000F5F17">
        <w:rPr>
          <w:lang w:val="en-US" w:eastAsia="zh-CN"/>
        </w:rPr>
        <w:t xml:space="preserve"> at least</w:t>
      </w:r>
      <w:r w:rsidR="006E432D">
        <w:rPr>
          <w:lang w:val="en-US" w:eastAsia="zh-CN"/>
        </w:rPr>
        <w:t xml:space="preserve"> two alternatives </w:t>
      </w:r>
      <w:r w:rsidR="000F5F17">
        <w:rPr>
          <w:lang w:val="en-US" w:eastAsia="zh-CN"/>
        </w:rPr>
        <w:t xml:space="preserve">that </w:t>
      </w:r>
      <w:r w:rsidR="006E432D">
        <w:rPr>
          <w:lang w:val="en-US" w:eastAsia="zh-CN"/>
        </w:rPr>
        <w:t>can be considered:</w:t>
      </w:r>
    </w:p>
    <w:p w14:paraId="7141B861" w14:textId="27490261" w:rsidR="006E432D" w:rsidRPr="00411EA5" w:rsidRDefault="006E432D" w:rsidP="006E432D">
      <w:pPr>
        <w:pStyle w:val="aff3"/>
        <w:numPr>
          <w:ilvl w:val="0"/>
          <w:numId w:val="24"/>
        </w:numPr>
        <w:ind w:leftChars="0"/>
        <w:jc w:val="both"/>
        <w:rPr>
          <w:color w:val="000000"/>
          <w:lang w:eastAsia="zh-CN"/>
        </w:rPr>
      </w:pPr>
      <w:bookmarkStart w:id="17" w:name="_Hlk166147841"/>
      <w:r w:rsidRPr="00411EA5">
        <w:rPr>
          <w:color w:val="000000"/>
          <w:lang w:eastAsia="zh-CN"/>
        </w:rPr>
        <w:t xml:space="preserve">Alt 1: </w:t>
      </w:r>
      <w:r w:rsidRPr="006E432D">
        <w:rPr>
          <w:color w:val="000000"/>
          <w:lang w:eastAsia="zh-CN"/>
        </w:rPr>
        <w:t>reuse legacy SSB-RO mapping rule</w:t>
      </w:r>
      <w:r w:rsidRPr="00411EA5">
        <w:rPr>
          <w:color w:val="000000"/>
          <w:lang w:eastAsia="zh-CN"/>
        </w:rPr>
        <w:t>.</w:t>
      </w:r>
    </w:p>
    <w:p w14:paraId="014B4965" w14:textId="36ED0A59" w:rsidR="006E432D" w:rsidRPr="0067735B" w:rsidRDefault="006E432D" w:rsidP="00D63080">
      <w:pPr>
        <w:pStyle w:val="aff3"/>
        <w:numPr>
          <w:ilvl w:val="0"/>
          <w:numId w:val="24"/>
        </w:numPr>
        <w:ind w:leftChars="0"/>
        <w:jc w:val="both"/>
        <w:rPr>
          <w:color w:val="000000"/>
          <w:lang w:eastAsia="zh-CN"/>
        </w:rPr>
      </w:pPr>
      <w:r w:rsidRPr="0067735B">
        <w:rPr>
          <w:color w:val="000000"/>
          <w:lang w:eastAsia="zh-CN"/>
        </w:rPr>
        <w:t xml:space="preserve">Alt 2: </w:t>
      </w:r>
      <w:r w:rsidR="0067735B" w:rsidRPr="0067735B">
        <w:rPr>
          <w:color w:val="000000"/>
          <w:lang w:eastAsia="zh-CN"/>
        </w:rPr>
        <w:t>enhanced</w:t>
      </w:r>
      <w:r w:rsidRPr="0067735B">
        <w:rPr>
          <w:color w:val="000000"/>
          <w:lang w:eastAsia="zh-CN"/>
        </w:rPr>
        <w:t xml:space="preserve"> SSB-RO mapping rule</w:t>
      </w:r>
      <w:r w:rsidR="0067735B" w:rsidRPr="0067735B">
        <w:rPr>
          <w:color w:val="000000"/>
          <w:lang w:eastAsia="zh-CN"/>
        </w:rPr>
        <w:t>, e.g.,</w:t>
      </w:r>
      <w:r w:rsidRPr="0067735B">
        <w:rPr>
          <w:color w:val="000000"/>
          <w:lang w:eastAsia="zh-CN"/>
        </w:rPr>
        <w:t xml:space="preserve"> </w:t>
      </w:r>
      <w:r w:rsidR="0067735B" w:rsidRPr="0067735B">
        <w:rPr>
          <w:color w:val="000000"/>
          <w:lang w:eastAsia="zh-CN"/>
        </w:rPr>
        <w:t xml:space="preserve">SS/PBCH block indexes are mapped to </w:t>
      </w:r>
      <w:r w:rsidR="0067735B">
        <w:rPr>
          <w:color w:val="000000"/>
          <w:lang w:eastAsia="zh-CN"/>
        </w:rPr>
        <w:t>v</w:t>
      </w:r>
      <w:r w:rsidR="0067735B" w:rsidRPr="0067735B">
        <w:rPr>
          <w:color w:val="000000"/>
          <w:lang w:eastAsia="zh-CN"/>
        </w:rPr>
        <w:t xml:space="preserve">alid </w:t>
      </w:r>
      <w:r w:rsidR="0067735B">
        <w:rPr>
          <w:color w:val="000000"/>
          <w:lang w:eastAsia="zh-CN"/>
        </w:rPr>
        <w:t>RO</w:t>
      </w:r>
      <w:r w:rsidR="0067735B" w:rsidRPr="0067735B">
        <w:rPr>
          <w:color w:val="000000"/>
          <w:lang w:eastAsia="zh-CN"/>
        </w:rPr>
        <w:t>s</w:t>
      </w:r>
      <w:r w:rsidRPr="0067735B">
        <w:rPr>
          <w:color w:val="000000"/>
          <w:lang w:eastAsia="zh-CN"/>
        </w:rPr>
        <w:t xml:space="preserve"> in descending order</w:t>
      </w:r>
      <w:r w:rsidR="0067735B">
        <w:rPr>
          <w:color w:val="000000"/>
          <w:lang w:eastAsia="zh-CN"/>
        </w:rPr>
        <w:t xml:space="preserve"> of </w:t>
      </w:r>
      <w:r w:rsidR="0067735B" w:rsidRPr="0067735B">
        <w:rPr>
          <w:color w:val="000000"/>
          <w:lang w:eastAsia="zh-CN"/>
        </w:rPr>
        <w:t>SS/PBCH block indexes</w:t>
      </w:r>
      <w:r w:rsidRPr="0067735B">
        <w:rPr>
          <w:color w:val="000000"/>
          <w:lang w:eastAsia="zh-CN"/>
        </w:rPr>
        <w:t>.</w:t>
      </w:r>
    </w:p>
    <w:bookmarkEnd w:id="17"/>
    <w:p w14:paraId="58BB734B" w14:textId="635EC41C" w:rsidR="00B162FD" w:rsidRDefault="00B162FD" w:rsidP="002F1812">
      <w:pPr>
        <w:jc w:val="both"/>
        <w:rPr>
          <w:lang w:eastAsia="zh-CN"/>
        </w:rPr>
      </w:pPr>
      <w:r>
        <w:rPr>
          <w:lang w:eastAsia="zh-CN"/>
        </w:rPr>
        <w:t xml:space="preserve">If both legacy-ROs and </w:t>
      </w:r>
      <w:r w:rsidR="00774C83">
        <w:rPr>
          <w:rFonts w:hint="eastAsia"/>
          <w:lang w:eastAsia="zh-CN"/>
        </w:rPr>
        <w:t>additional</w:t>
      </w:r>
      <w:r>
        <w:rPr>
          <w:lang w:eastAsia="zh-CN"/>
        </w:rPr>
        <w:t xml:space="preserve">-ROs can be flexibly used by SBFD aware UEs, it may consume less time for SBFD aware UE to find a valid RO associated with suitable SSB, so that the latency of </w:t>
      </w:r>
      <w:proofErr w:type="gramStart"/>
      <w:r>
        <w:rPr>
          <w:lang w:eastAsia="zh-CN"/>
        </w:rPr>
        <w:t>random access</w:t>
      </w:r>
      <w:proofErr w:type="gramEnd"/>
      <w:r>
        <w:rPr>
          <w:lang w:eastAsia="zh-CN"/>
        </w:rPr>
        <w:t xml:space="preserve"> procedure can be reduced. However, this depends on how flexible</w:t>
      </w:r>
      <w:r w:rsidR="00202213">
        <w:rPr>
          <w:rFonts w:hint="eastAsia"/>
          <w:lang w:eastAsia="zh-CN"/>
        </w:rPr>
        <w:t xml:space="preserve"> </w:t>
      </w:r>
      <w:r>
        <w:rPr>
          <w:lang w:eastAsia="zh-CN"/>
        </w:rPr>
        <w:t xml:space="preserve">the SBFD aware UE can </w:t>
      </w:r>
      <w:r w:rsidR="00774C83">
        <w:rPr>
          <w:rFonts w:hint="eastAsia"/>
          <w:lang w:eastAsia="zh-CN"/>
        </w:rPr>
        <w:t>select</w:t>
      </w:r>
      <w:r>
        <w:rPr>
          <w:lang w:eastAsia="zh-CN"/>
        </w:rPr>
        <w:t xml:space="preserve"> </w:t>
      </w:r>
      <w:r w:rsidR="00D22505">
        <w:rPr>
          <w:lang w:eastAsia="zh-CN"/>
        </w:rPr>
        <w:t xml:space="preserve">between </w:t>
      </w:r>
      <w:r>
        <w:rPr>
          <w:lang w:eastAsia="zh-CN"/>
        </w:rPr>
        <w:t xml:space="preserve">legacy-ROs and </w:t>
      </w:r>
      <w:r w:rsidR="00774C83">
        <w:rPr>
          <w:rFonts w:hint="eastAsia"/>
          <w:lang w:eastAsia="zh-CN"/>
        </w:rPr>
        <w:t>additional</w:t>
      </w:r>
      <w:r>
        <w:rPr>
          <w:lang w:eastAsia="zh-CN"/>
        </w:rPr>
        <w:t xml:space="preserve">-ROs. For example, if SBFD aware UEs can switch to use </w:t>
      </w:r>
      <w:r w:rsidR="005366D8">
        <w:rPr>
          <w:lang w:eastAsia="zh-CN"/>
        </w:rPr>
        <w:t xml:space="preserve">the other type of </w:t>
      </w:r>
      <w:r>
        <w:rPr>
          <w:lang w:eastAsia="zh-CN"/>
        </w:rPr>
        <w:t xml:space="preserve">ROs </w:t>
      </w:r>
      <w:r w:rsidR="005366D8">
        <w:rPr>
          <w:lang w:eastAsia="zh-CN"/>
        </w:rPr>
        <w:t xml:space="preserve">(legacy-ROs or </w:t>
      </w:r>
      <w:r w:rsidR="00251FA7">
        <w:rPr>
          <w:rFonts w:hint="eastAsia"/>
          <w:lang w:eastAsia="zh-CN"/>
        </w:rPr>
        <w:t>additional</w:t>
      </w:r>
      <w:r w:rsidR="00251FA7">
        <w:rPr>
          <w:lang w:eastAsia="zh-CN"/>
        </w:rPr>
        <w:t xml:space="preserve"> </w:t>
      </w:r>
      <w:r w:rsidR="005366D8">
        <w:rPr>
          <w:lang w:eastAsia="zh-CN"/>
        </w:rPr>
        <w:t xml:space="preserve">-ROs) </w:t>
      </w:r>
      <w:r>
        <w:rPr>
          <w:lang w:eastAsia="zh-CN"/>
        </w:rPr>
        <w:t>only after the PRACH transmission number reaches the maximum transmission number for the ongoing PRACH transmission procedure,</w:t>
      </w:r>
      <w:r w:rsidR="005366D8">
        <w:rPr>
          <w:lang w:eastAsia="zh-CN"/>
        </w:rPr>
        <w:t xml:space="preserve"> the latency of </w:t>
      </w:r>
      <w:proofErr w:type="gramStart"/>
      <w:r w:rsidR="005366D8">
        <w:rPr>
          <w:lang w:eastAsia="zh-CN"/>
        </w:rPr>
        <w:t>random access</w:t>
      </w:r>
      <w:proofErr w:type="gramEnd"/>
      <w:r w:rsidR="005366D8">
        <w:rPr>
          <w:lang w:eastAsia="zh-CN"/>
        </w:rPr>
        <w:t xml:space="preserve"> procedure may not be reduced significantly. </w:t>
      </w:r>
      <w:r w:rsidR="00AA7A20">
        <w:rPr>
          <w:lang w:eastAsia="zh-CN"/>
        </w:rPr>
        <w:t>W</w:t>
      </w:r>
      <w:r w:rsidR="00D22505">
        <w:rPr>
          <w:lang w:eastAsia="zh-CN"/>
        </w:rPr>
        <w:t xml:space="preserve">hether </w:t>
      </w:r>
      <w:r w:rsidR="00D22505">
        <w:rPr>
          <w:rFonts w:hint="eastAsia"/>
          <w:lang w:eastAsia="zh-CN"/>
        </w:rPr>
        <w:t xml:space="preserve">SBFD-aware UE </w:t>
      </w:r>
      <w:r w:rsidR="00AA7A20">
        <w:rPr>
          <w:lang w:eastAsia="zh-CN"/>
        </w:rPr>
        <w:t xml:space="preserve">can </w:t>
      </w:r>
      <w:r w:rsidR="00D22505">
        <w:rPr>
          <w:lang w:eastAsia="zh-CN"/>
        </w:rPr>
        <w:t xml:space="preserve">flexibly </w:t>
      </w:r>
      <w:r w:rsidR="00D22505">
        <w:rPr>
          <w:rFonts w:hint="eastAsia"/>
          <w:lang w:eastAsia="zh-CN"/>
        </w:rPr>
        <w:t>select</w:t>
      </w:r>
      <w:r w:rsidR="00D22505">
        <w:rPr>
          <w:lang w:eastAsia="zh-CN"/>
        </w:rPr>
        <w:t xml:space="preserve"> legacy-ROs or </w:t>
      </w:r>
      <w:r w:rsidR="00D22505">
        <w:rPr>
          <w:rFonts w:hint="eastAsia"/>
          <w:lang w:eastAsia="zh-CN"/>
        </w:rPr>
        <w:t>additional</w:t>
      </w:r>
      <w:r w:rsidR="00D22505">
        <w:rPr>
          <w:lang w:eastAsia="zh-CN"/>
        </w:rPr>
        <w:t>-R</w:t>
      </w:r>
      <w:r w:rsidR="00D22505">
        <w:rPr>
          <w:rFonts w:hint="eastAsia"/>
          <w:lang w:eastAsia="zh-CN"/>
        </w:rPr>
        <w:t>Os in each RACH attempt</w:t>
      </w:r>
      <w:r w:rsidR="00D22505">
        <w:rPr>
          <w:lang w:eastAsia="zh-CN"/>
        </w:rPr>
        <w:t xml:space="preserve"> </w:t>
      </w:r>
      <w:r w:rsidR="00AA7A20">
        <w:rPr>
          <w:lang w:eastAsia="zh-CN"/>
        </w:rPr>
        <w:t xml:space="preserve">may </w:t>
      </w:r>
      <w:r w:rsidR="00FF361B">
        <w:rPr>
          <w:lang w:eastAsia="zh-CN"/>
        </w:rPr>
        <w:t>depend</w:t>
      </w:r>
      <w:r w:rsidR="00FF361B">
        <w:rPr>
          <w:rFonts w:hint="eastAsia"/>
          <w:lang w:eastAsia="zh-CN"/>
        </w:rPr>
        <w:t xml:space="preserve"> on some conditions</w:t>
      </w:r>
      <w:r w:rsidR="00AA7A20">
        <w:rPr>
          <w:lang w:eastAsia="zh-CN"/>
        </w:rPr>
        <w:t xml:space="preserve"> and </w:t>
      </w:r>
      <w:r w:rsidR="00BE2380">
        <w:rPr>
          <w:lang w:eastAsia="zh-CN"/>
        </w:rPr>
        <w:t>needs more discussion</w:t>
      </w:r>
      <w:r w:rsidR="00B229DA">
        <w:rPr>
          <w:rFonts w:hint="eastAsia"/>
          <w:lang w:eastAsia="zh-CN"/>
        </w:rPr>
        <w:t>.</w:t>
      </w:r>
      <w:r w:rsidR="00BC2A62">
        <w:rPr>
          <w:rFonts w:hint="eastAsia"/>
          <w:lang w:eastAsia="zh-CN"/>
        </w:rPr>
        <w:t xml:space="preserve"> </w:t>
      </w:r>
      <w:r w:rsidR="005366D8">
        <w:rPr>
          <w:lang w:eastAsia="zh-CN"/>
        </w:rPr>
        <w:t>Therefore, in our opinion, Alt 1 can be the starting point, and Alt 2 can be considered if obvious benefits can be observed.</w:t>
      </w:r>
    </w:p>
    <w:p w14:paraId="6B8E86E2" w14:textId="7BA707BF" w:rsidR="00740790" w:rsidRPr="0049641A" w:rsidRDefault="005A5173" w:rsidP="0049641A">
      <w:pPr>
        <w:jc w:val="both"/>
        <w:rPr>
          <w:b/>
          <w:bCs/>
          <w:lang w:val="en-US" w:eastAsia="zh-CN"/>
        </w:rPr>
      </w:pPr>
      <w:r w:rsidRPr="00A13F03">
        <w:rPr>
          <w:b/>
          <w:bCs/>
          <w:lang w:val="en-US" w:eastAsia="zh-CN"/>
        </w:rPr>
        <w:t xml:space="preserve">Proposal </w:t>
      </w:r>
      <w:r w:rsidR="0037497E">
        <w:rPr>
          <w:rFonts w:hint="eastAsia"/>
          <w:b/>
          <w:bCs/>
          <w:lang w:val="en-US" w:eastAsia="zh-CN"/>
        </w:rPr>
        <w:t>8</w:t>
      </w:r>
      <w:r w:rsidRPr="00A13F03">
        <w:rPr>
          <w:b/>
          <w:bCs/>
          <w:lang w:val="en-US" w:eastAsia="zh-CN"/>
        </w:rPr>
        <w:t xml:space="preserve">: </w:t>
      </w:r>
      <w:r w:rsidR="00D22505">
        <w:rPr>
          <w:b/>
          <w:bCs/>
        </w:rPr>
        <w:t xml:space="preserve">For RACH configuration Option 1 with Alt 1-1, the legacy SSB-RO mapping rule is reused for </w:t>
      </w:r>
      <w:r w:rsidR="00D22505" w:rsidRPr="00D22505">
        <w:rPr>
          <w:b/>
          <w:bCs/>
        </w:rPr>
        <w:t>additional-ROs</w:t>
      </w:r>
      <w:r w:rsidR="00D22505">
        <w:rPr>
          <w:b/>
          <w:bCs/>
        </w:rPr>
        <w:t>.</w:t>
      </w:r>
    </w:p>
    <w:p w14:paraId="55EF6F59" w14:textId="77777777" w:rsidR="005B460C" w:rsidRDefault="005B460C" w:rsidP="00810EBC">
      <w:pPr>
        <w:pStyle w:val="30"/>
        <w:numPr>
          <w:ilvl w:val="2"/>
          <w:numId w:val="35"/>
        </w:numPr>
        <w:rPr>
          <w:rFonts w:ascii="Times New Roman" w:hAnsi="Times New Roman"/>
          <w:lang w:eastAsia="zh-CN"/>
        </w:rPr>
      </w:pPr>
      <w:r>
        <w:rPr>
          <w:rFonts w:ascii="Times New Roman" w:hAnsi="Times New Roman"/>
          <w:lang w:eastAsia="zh-CN"/>
        </w:rPr>
        <w:t>PRACH power control</w:t>
      </w:r>
    </w:p>
    <w:p w14:paraId="7C5ADEAB" w14:textId="0A2B82AA" w:rsidR="007334C6" w:rsidRPr="003E28C1" w:rsidRDefault="007334C6" w:rsidP="005B460C">
      <w:pPr>
        <w:jc w:val="both"/>
      </w:pPr>
      <w:r>
        <w:rPr>
          <w:lang w:val="en-US" w:eastAsia="zh-CN"/>
        </w:rPr>
        <w:t>In</w:t>
      </w:r>
      <w:r>
        <w:rPr>
          <w:rFonts w:hint="eastAsia"/>
          <w:lang w:val="en-US" w:eastAsia="zh-CN"/>
        </w:rPr>
        <w:t xml:space="preserve"> last RAN1 meeting, </w:t>
      </w:r>
      <w:r w:rsidR="006D5748">
        <w:rPr>
          <w:lang w:val="en-US" w:eastAsia="zh-CN"/>
        </w:rPr>
        <w:t>we</w:t>
      </w:r>
      <w:r>
        <w:rPr>
          <w:rFonts w:hint="eastAsia"/>
          <w:lang w:val="en-US" w:eastAsia="zh-CN"/>
        </w:rPr>
        <w:t xml:space="preserve"> discussed </w:t>
      </w:r>
      <w:r>
        <w:rPr>
          <w:lang w:val="en-US" w:eastAsia="zh-CN"/>
        </w:rPr>
        <w:t>whether</w:t>
      </w:r>
      <w:r>
        <w:rPr>
          <w:rFonts w:hint="eastAsia"/>
          <w:lang w:val="en-US" w:eastAsia="zh-CN"/>
        </w:rPr>
        <w:t xml:space="preserve"> </w:t>
      </w:r>
      <w:r>
        <w:rPr>
          <w:lang w:val="en-US" w:eastAsia="zh-CN"/>
        </w:rPr>
        <w:t>separate</w:t>
      </w:r>
      <w:r>
        <w:rPr>
          <w:rFonts w:hint="eastAsia"/>
          <w:lang w:val="en-US" w:eastAsia="zh-CN"/>
        </w:rPr>
        <w:t xml:space="preserve"> PRACH power control parameters can be supported in RACH </w:t>
      </w:r>
      <w:r w:rsidR="001679A2">
        <w:rPr>
          <w:lang w:val="en-US" w:eastAsia="zh-CN"/>
        </w:rPr>
        <w:t xml:space="preserve">configuration </w:t>
      </w:r>
      <w:r>
        <w:rPr>
          <w:rFonts w:hint="eastAsia"/>
          <w:lang w:val="en-US" w:eastAsia="zh-CN"/>
        </w:rPr>
        <w:t xml:space="preserve">option 1. </w:t>
      </w:r>
      <w:r w:rsidR="006D5748">
        <w:rPr>
          <w:lang w:val="en-US" w:eastAsia="zh-CN"/>
        </w:rPr>
        <w:t xml:space="preserve">Some companies propose to support </w:t>
      </w:r>
      <w:r>
        <w:rPr>
          <w:lang w:val="en-US" w:eastAsia="zh-CN"/>
        </w:rPr>
        <w:t>separate</w:t>
      </w:r>
      <w:r>
        <w:rPr>
          <w:rFonts w:hint="eastAsia"/>
          <w:lang w:val="en-US" w:eastAsia="zh-CN"/>
        </w:rPr>
        <w:t xml:space="preserve"> power control </w:t>
      </w:r>
      <w:r w:rsidR="006D5748">
        <w:rPr>
          <w:rFonts w:hint="eastAsia"/>
          <w:lang w:val="en-US" w:eastAsia="zh-CN"/>
        </w:rPr>
        <w:t xml:space="preserve">parameters </w:t>
      </w:r>
      <w:r w:rsidR="006D5748">
        <w:rPr>
          <w:lang w:val="en-US" w:eastAsia="zh-CN"/>
        </w:rPr>
        <w:t>for</w:t>
      </w:r>
      <w:r>
        <w:rPr>
          <w:rFonts w:hint="eastAsia"/>
          <w:lang w:val="en-US" w:eastAsia="zh-CN"/>
        </w:rPr>
        <w:t xml:space="preserve"> SBFD symbols</w:t>
      </w:r>
      <w:r w:rsidR="00952EEE">
        <w:rPr>
          <w:rFonts w:hint="eastAsia"/>
          <w:lang w:val="en-US" w:eastAsia="zh-CN"/>
        </w:rPr>
        <w:t xml:space="preserve"> and non-SBFD symbols</w:t>
      </w:r>
      <w:r w:rsidR="006D5748">
        <w:rPr>
          <w:lang w:val="en-US" w:eastAsia="zh-CN"/>
        </w:rPr>
        <w:t xml:space="preserve"> to adapt to the different interference levels</w:t>
      </w:r>
      <w:r w:rsidR="00160585">
        <w:rPr>
          <w:rFonts w:hint="eastAsia"/>
          <w:lang w:val="en-US" w:eastAsia="zh-CN"/>
        </w:rPr>
        <w:t xml:space="preserve">. </w:t>
      </w:r>
      <w:r w:rsidR="006D5748">
        <w:rPr>
          <w:lang w:val="en-US" w:eastAsia="zh-CN"/>
        </w:rPr>
        <w:t>S</w:t>
      </w:r>
      <w:r w:rsidR="00160585">
        <w:rPr>
          <w:rFonts w:hint="eastAsia"/>
          <w:lang w:val="en-US" w:eastAsia="zh-CN"/>
        </w:rPr>
        <w:t xml:space="preserve">ome companies concern that </w:t>
      </w:r>
      <w:r w:rsidR="00160585">
        <w:rPr>
          <w:lang w:val="en-US" w:eastAsia="zh-CN"/>
        </w:rPr>
        <w:t>separate</w:t>
      </w:r>
      <w:r w:rsidR="00160585">
        <w:rPr>
          <w:rFonts w:hint="eastAsia"/>
          <w:lang w:val="en-US" w:eastAsia="zh-CN"/>
        </w:rPr>
        <w:t xml:space="preserve"> power control parameters will increase the </w:t>
      </w:r>
      <w:r w:rsidR="001679A2">
        <w:rPr>
          <w:lang w:val="en-US" w:eastAsia="zh-CN"/>
        </w:rPr>
        <w:t xml:space="preserve">size of </w:t>
      </w:r>
      <w:r w:rsidR="00160585">
        <w:rPr>
          <w:rFonts w:hint="eastAsia"/>
          <w:lang w:val="en-US" w:eastAsia="zh-CN"/>
        </w:rPr>
        <w:t xml:space="preserve">SIB1 signalling. </w:t>
      </w:r>
      <w:r w:rsidR="006D5748">
        <w:rPr>
          <w:lang w:val="en-US" w:eastAsia="zh-CN"/>
        </w:rPr>
        <w:t>In our opinion, instead of introducing separate power control parameters, one</w:t>
      </w:r>
      <w:r w:rsidR="006D5748">
        <w:rPr>
          <w:rFonts w:hint="eastAsia"/>
          <w:lang w:val="en-US" w:eastAsia="zh-CN"/>
        </w:rPr>
        <w:t xml:space="preserve"> </w:t>
      </w:r>
      <w:r w:rsidR="006D5748">
        <w:rPr>
          <w:lang w:val="en-US" w:eastAsia="zh-CN"/>
        </w:rPr>
        <w:t xml:space="preserve">additional </w:t>
      </w:r>
      <w:r w:rsidR="00160585">
        <w:rPr>
          <w:rFonts w:hint="eastAsia"/>
          <w:lang w:val="en-US" w:eastAsia="zh-CN"/>
        </w:rPr>
        <w:t xml:space="preserve">power offset </w:t>
      </w:r>
      <w:r w:rsidR="006D5748">
        <w:rPr>
          <w:lang w:val="en-US" w:eastAsia="zh-CN"/>
        </w:rPr>
        <w:t xml:space="preserve">between the transmission powers in </w:t>
      </w:r>
      <w:r w:rsidR="006D5748">
        <w:rPr>
          <w:rFonts w:hint="eastAsia"/>
          <w:lang w:val="en-US" w:eastAsia="zh-CN"/>
        </w:rPr>
        <w:t xml:space="preserve">SBFD symbols </w:t>
      </w:r>
      <w:r w:rsidR="006D5748">
        <w:rPr>
          <w:lang w:val="en-US" w:eastAsia="zh-CN"/>
        </w:rPr>
        <w:t>and</w:t>
      </w:r>
      <w:r w:rsidR="006D5748">
        <w:rPr>
          <w:rFonts w:hint="eastAsia"/>
          <w:lang w:val="en-US" w:eastAsia="zh-CN"/>
        </w:rPr>
        <w:t xml:space="preserve"> non-SBFD symbols</w:t>
      </w:r>
      <w:r w:rsidR="006D5748">
        <w:rPr>
          <w:lang w:val="en-US" w:eastAsia="zh-CN"/>
        </w:rPr>
        <w:t xml:space="preserve"> can be introduced </w:t>
      </w:r>
      <w:r w:rsidR="00AB292B">
        <w:rPr>
          <w:rFonts w:hint="eastAsia"/>
          <w:lang w:val="en-US" w:eastAsia="zh-CN"/>
        </w:rPr>
        <w:t xml:space="preserve">on top of </w:t>
      </w:r>
      <w:r w:rsidR="006D5748">
        <w:rPr>
          <w:lang w:val="en-US" w:eastAsia="zh-CN"/>
        </w:rPr>
        <w:t xml:space="preserve">existing PRACH power control parameters for non-SBFD symbols (i.e., </w:t>
      </w:r>
      <w:proofErr w:type="spellStart"/>
      <w:r w:rsidR="00AB292B" w:rsidRPr="00AB292B">
        <w:rPr>
          <w:i/>
          <w:iCs/>
          <w:lang w:eastAsia="zh-CN"/>
        </w:rPr>
        <w:t>preambleReceivedTargetPower</w:t>
      </w:r>
      <w:proofErr w:type="spellEnd"/>
      <w:r w:rsidR="00F7569B" w:rsidRPr="008F40CF">
        <w:rPr>
          <w:rFonts w:hint="eastAsia"/>
          <w:lang w:val="en-US" w:eastAsia="zh-CN"/>
        </w:rPr>
        <w:t xml:space="preserve">, </w:t>
      </w:r>
      <w:proofErr w:type="spellStart"/>
      <w:r w:rsidR="00F7569B" w:rsidRPr="008F40CF">
        <w:rPr>
          <w:i/>
          <w:iCs/>
          <w:lang w:eastAsia="zh-CN"/>
        </w:rPr>
        <w:t>powerRampingStep</w:t>
      </w:r>
      <w:proofErr w:type="spellEnd"/>
      <w:r w:rsidR="00F7569B" w:rsidRPr="008F40CF">
        <w:rPr>
          <w:lang w:eastAsia="zh-CN"/>
        </w:rPr>
        <w:t xml:space="preserve">, </w:t>
      </w:r>
      <w:proofErr w:type="spellStart"/>
      <w:r w:rsidR="00F7569B" w:rsidRPr="008F40CF">
        <w:rPr>
          <w:i/>
          <w:iCs/>
          <w:lang w:eastAsia="zh-CN"/>
        </w:rPr>
        <w:t>preambleTransMax</w:t>
      </w:r>
      <w:proofErr w:type="spellEnd"/>
      <w:r w:rsidR="006D5748">
        <w:rPr>
          <w:lang w:eastAsia="zh-CN"/>
        </w:rPr>
        <w:t>)</w:t>
      </w:r>
      <w:r w:rsidR="001679A2">
        <w:rPr>
          <w:lang w:eastAsia="zh-CN"/>
        </w:rPr>
        <w:t>. This method</w:t>
      </w:r>
      <w:r w:rsidR="003E28C1">
        <w:rPr>
          <w:rFonts w:hint="eastAsia"/>
          <w:lang w:eastAsia="zh-CN"/>
        </w:rPr>
        <w:t xml:space="preserve"> can </w:t>
      </w:r>
      <w:r w:rsidR="006D5748">
        <w:rPr>
          <w:lang w:val="en-US" w:eastAsia="zh-CN"/>
        </w:rPr>
        <w:t>adapt to the different interference levels</w:t>
      </w:r>
      <w:r w:rsidR="006D5748">
        <w:rPr>
          <w:rFonts w:hint="eastAsia"/>
          <w:lang w:eastAsia="zh-CN"/>
        </w:rPr>
        <w:t xml:space="preserve"> </w:t>
      </w:r>
      <w:r w:rsidR="006D5748">
        <w:rPr>
          <w:lang w:eastAsia="zh-CN"/>
        </w:rPr>
        <w:t>in different symbol types and</w:t>
      </w:r>
      <w:r w:rsidR="003E28C1">
        <w:rPr>
          <w:rFonts w:hint="eastAsia"/>
          <w:lang w:eastAsia="zh-CN"/>
        </w:rPr>
        <w:t xml:space="preserve"> also not increase the size of SIB1 too much.</w:t>
      </w:r>
    </w:p>
    <w:p w14:paraId="01B9F4C2" w14:textId="4DCF8971" w:rsidR="005B460C" w:rsidRPr="00EA659E" w:rsidRDefault="005B460C" w:rsidP="00EA659E">
      <w:pPr>
        <w:jc w:val="both"/>
        <w:rPr>
          <w:b/>
          <w:bCs/>
          <w:lang w:eastAsia="zh-CN"/>
        </w:rPr>
      </w:pPr>
      <w:r w:rsidRPr="00A13F03">
        <w:rPr>
          <w:b/>
          <w:bCs/>
          <w:lang w:val="en-US" w:eastAsia="zh-CN"/>
        </w:rPr>
        <w:t xml:space="preserve">Proposal </w:t>
      </w:r>
      <w:r w:rsidR="0037497E">
        <w:rPr>
          <w:rFonts w:hint="eastAsia"/>
          <w:b/>
          <w:bCs/>
          <w:lang w:val="en-US" w:eastAsia="zh-CN"/>
        </w:rPr>
        <w:t>9</w:t>
      </w:r>
      <w:r w:rsidRPr="00A13F03">
        <w:rPr>
          <w:b/>
          <w:bCs/>
          <w:lang w:val="en-US" w:eastAsia="zh-CN"/>
        </w:rPr>
        <w:t xml:space="preserve">: </w:t>
      </w:r>
      <w:r>
        <w:rPr>
          <w:b/>
          <w:bCs/>
          <w:lang w:val="en-US" w:eastAsia="zh-CN"/>
        </w:rPr>
        <w:t>For RACH configur</w:t>
      </w:r>
      <w:r w:rsidRPr="00894260">
        <w:rPr>
          <w:b/>
          <w:bCs/>
          <w:lang w:val="en-US" w:eastAsia="zh-CN"/>
        </w:rPr>
        <w:t>ation Option 1</w:t>
      </w:r>
      <w:r w:rsidR="004929BF" w:rsidRPr="00894260">
        <w:rPr>
          <w:b/>
          <w:bCs/>
        </w:rPr>
        <w:t xml:space="preserve"> </w:t>
      </w:r>
      <w:r w:rsidR="004929BF" w:rsidRPr="00894260">
        <w:rPr>
          <w:b/>
          <w:bCs/>
          <w:lang w:val="en-US" w:eastAsia="zh-CN"/>
        </w:rPr>
        <w:t>with Alt 1-1</w:t>
      </w:r>
      <w:r w:rsidRPr="00894260">
        <w:rPr>
          <w:b/>
          <w:bCs/>
          <w:lang w:val="en-US" w:eastAsia="zh-CN"/>
        </w:rPr>
        <w:t xml:space="preserve">, </w:t>
      </w:r>
      <w:bookmarkStart w:id="18" w:name="_Hlk166148061"/>
      <w:r w:rsidR="00894260" w:rsidRPr="00894260">
        <w:rPr>
          <w:b/>
          <w:bCs/>
          <w:lang w:val="en-US" w:eastAsia="zh-CN"/>
        </w:rPr>
        <w:t xml:space="preserve">introduce a parameter for </w:t>
      </w:r>
      <w:r w:rsidR="00894260" w:rsidRPr="00894260">
        <w:rPr>
          <w:b/>
          <w:bCs/>
          <w:lang w:eastAsia="zh-CN"/>
        </w:rPr>
        <w:t xml:space="preserve">the </w:t>
      </w:r>
      <w:r w:rsidR="00DC6D21" w:rsidRPr="00894260">
        <w:rPr>
          <w:rFonts w:hint="eastAsia"/>
          <w:b/>
          <w:bCs/>
          <w:lang w:eastAsia="zh-CN"/>
        </w:rPr>
        <w:t>power offset</w:t>
      </w:r>
      <w:r w:rsidR="00CF2076" w:rsidRPr="00894260">
        <w:rPr>
          <w:b/>
          <w:bCs/>
          <w:lang w:eastAsia="zh-CN"/>
        </w:rPr>
        <w:t xml:space="preserve"> </w:t>
      </w:r>
      <w:r w:rsidR="00CF2076" w:rsidRPr="00F24154">
        <w:rPr>
          <w:b/>
          <w:bCs/>
          <w:lang w:val="en-US" w:eastAsia="zh-CN"/>
        </w:rPr>
        <w:t xml:space="preserve">between the </w:t>
      </w:r>
      <w:r w:rsidR="00767D07">
        <w:rPr>
          <w:b/>
          <w:bCs/>
          <w:lang w:val="en-US" w:eastAsia="zh-CN"/>
        </w:rPr>
        <w:t xml:space="preserve">PRACH </w:t>
      </w:r>
      <w:r w:rsidR="00CF2076" w:rsidRPr="00F24154">
        <w:rPr>
          <w:b/>
          <w:bCs/>
          <w:lang w:val="en-US" w:eastAsia="zh-CN"/>
        </w:rPr>
        <w:t>transmission powers in SBFD symbols and non-SBFD symbols</w:t>
      </w:r>
      <w:r w:rsidR="00DC6D21" w:rsidRPr="00894260">
        <w:rPr>
          <w:rFonts w:hint="eastAsia"/>
          <w:b/>
          <w:bCs/>
          <w:lang w:eastAsia="zh-CN"/>
        </w:rPr>
        <w:t>.</w:t>
      </w:r>
      <w:bookmarkEnd w:id="18"/>
    </w:p>
    <w:p w14:paraId="75A9ADEA" w14:textId="2FFD2018" w:rsidR="003B244D" w:rsidRDefault="00B67A91"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3B244D">
        <w:rPr>
          <w:rFonts w:ascii="Times New Roman" w:hAnsi="Times New Roman"/>
          <w:lang w:eastAsia="zh-CN"/>
        </w:rPr>
        <w:t>RACH configuration option 2</w:t>
      </w:r>
    </w:p>
    <w:p w14:paraId="7E652647" w14:textId="4341A275" w:rsidR="00E054F5" w:rsidRDefault="00B71F7E" w:rsidP="00810EBC">
      <w:pPr>
        <w:pStyle w:val="30"/>
        <w:numPr>
          <w:ilvl w:val="2"/>
          <w:numId w:val="35"/>
        </w:numPr>
        <w:rPr>
          <w:rFonts w:ascii="Times New Roman" w:hAnsi="Times New Roman"/>
          <w:lang w:eastAsia="zh-CN"/>
        </w:rPr>
      </w:pPr>
      <w:r>
        <w:rPr>
          <w:rFonts w:ascii="Times New Roman" w:hAnsi="Times New Roman"/>
          <w:lang w:eastAsia="zh-CN"/>
        </w:rPr>
        <w:t>RO validation</w:t>
      </w:r>
    </w:p>
    <w:tbl>
      <w:tblPr>
        <w:tblStyle w:val="afc"/>
        <w:tblW w:w="0" w:type="auto"/>
        <w:tblLook w:val="04A0" w:firstRow="1" w:lastRow="0" w:firstColumn="1" w:lastColumn="0" w:noHBand="0" w:noVBand="1"/>
      </w:tblPr>
      <w:tblGrid>
        <w:gridCol w:w="9629"/>
      </w:tblGrid>
      <w:tr w:rsidR="00E06991" w14:paraId="54355992" w14:textId="77777777" w:rsidTr="00E06991">
        <w:tc>
          <w:tcPr>
            <w:tcW w:w="9629" w:type="dxa"/>
          </w:tcPr>
          <w:p w14:paraId="5403A031" w14:textId="1A319694" w:rsidR="00E06991" w:rsidRPr="008A0CAB" w:rsidRDefault="00E06991" w:rsidP="00E06991">
            <w:pPr>
              <w:rPr>
                <w:b/>
                <w:bCs/>
                <w:iCs/>
                <w:highlight w:val="green"/>
                <w:lang w:eastAsia="zh-CN"/>
              </w:rPr>
            </w:pPr>
            <w:r w:rsidRPr="008A0CAB">
              <w:rPr>
                <w:b/>
                <w:bCs/>
                <w:iCs/>
                <w:highlight w:val="green"/>
              </w:rPr>
              <w:t>Agreement</w:t>
            </w:r>
            <w:r w:rsidR="004461AB">
              <w:rPr>
                <w:rFonts w:hint="eastAsia"/>
                <w:b/>
                <w:bCs/>
                <w:iCs/>
                <w:highlight w:val="green"/>
                <w:lang w:eastAsia="zh-CN"/>
              </w:rPr>
              <w:t xml:space="preserve"> </w:t>
            </w:r>
            <w:r w:rsidR="004461AB" w:rsidRPr="003815CD">
              <w:rPr>
                <w:b/>
                <w:bCs/>
                <w:iCs/>
              </w:rPr>
              <w:t>(</w:t>
            </w:r>
            <w:r w:rsidR="004461AB" w:rsidRPr="00CF095F">
              <w:rPr>
                <w:b/>
                <w:bCs/>
                <w:iCs/>
              </w:rPr>
              <w:t>RAN1#11</w:t>
            </w:r>
            <w:r w:rsidR="004461AB">
              <w:rPr>
                <w:rFonts w:hint="eastAsia"/>
                <w:b/>
                <w:bCs/>
                <w:iCs/>
                <w:lang w:eastAsia="zh-CN"/>
              </w:rPr>
              <w:t>6-bis</w:t>
            </w:r>
            <w:r w:rsidR="004461AB" w:rsidRPr="003815CD">
              <w:rPr>
                <w:b/>
                <w:bCs/>
                <w:iCs/>
              </w:rPr>
              <w:t>)</w:t>
            </w:r>
          </w:p>
          <w:p w14:paraId="2A256400" w14:textId="77777777" w:rsidR="00E06991" w:rsidRPr="00B31136" w:rsidRDefault="00E06991" w:rsidP="00E06991">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777A1290" w14:textId="77777777" w:rsidR="00E06991" w:rsidRPr="00B31136" w:rsidRDefault="00E06991" w:rsidP="00E06991">
            <w:pPr>
              <w:pStyle w:val="aff3"/>
              <w:numPr>
                <w:ilvl w:val="0"/>
                <w:numId w:val="11"/>
              </w:numPr>
              <w:spacing w:before="0"/>
              <w:ind w:leftChars="0"/>
            </w:pPr>
            <w:r w:rsidRPr="00B31136">
              <w:t xml:space="preserve">Alt 2-3: </w:t>
            </w:r>
          </w:p>
          <w:p w14:paraId="212711DB" w14:textId="77777777" w:rsidR="00E06991" w:rsidRDefault="00E06991" w:rsidP="00E06991">
            <w:pPr>
              <w:pStyle w:val="aff3"/>
              <w:numPr>
                <w:ilvl w:val="1"/>
                <w:numId w:val="11"/>
              </w:numPr>
              <w:spacing w:before="0"/>
              <w:ind w:leftChars="0"/>
              <w:rPr>
                <w:lang w:val="en-US"/>
              </w:rPr>
            </w:pPr>
            <w:r w:rsidRPr="00B31136">
              <w:rPr>
                <w:lang w:val="en-US"/>
              </w:rPr>
              <w:t>The additional-ROs in non-SBFD symbols configured by additional RACH configuration are invalid for SBFD-aware UEs.</w:t>
            </w:r>
          </w:p>
          <w:p w14:paraId="72E4B5A1" w14:textId="77777777" w:rsidR="00E06991" w:rsidRPr="00B31136" w:rsidRDefault="00E06991" w:rsidP="00E06991">
            <w:pPr>
              <w:pStyle w:val="aff3"/>
              <w:numPr>
                <w:ilvl w:val="1"/>
                <w:numId w:val="11"/>
              </w:numPr>
              <w:spacing w:before="0"/>
              <w:ind w:leftChars="0"/>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4B18CEBC" w14:textId="77777777" w:rsidR="00E06991" w:rsidRPr="008A0CAB" w:rsidRDefault="00E06991" w:rsidP="00E06991">
            <w:pPr>
              <w:pStyle w:val="aff3"/>
              <w:numPr>
                <w:ilvl w:val="0"/>
                <w:numId w:val="11"/>
              </w:numPr>
              <w:spacing w:before="0"/>
              <w:ind w:leftChars="0"/>
            </w:pPr>
            <w:r w:rsidRPr="008A0CAB">
              <w:t xml:space="preserve">Alt 2-4: </w:t>
            </w:r>
          </w:p>
          <w:p w14:paraId="11BFD5D8" w14:textId="77777777" w:rsidR="00E06991" w:rsidRPr="008A0CAB" w:rsidRDefault="00E06991" w:rsidP="00E06991">
            <w:pPr>
              <w:pStyle w:val="aff3"/>
              <w:numPr>
                <w:ilvl w:val="1"/>
                <w:numId w:val="11"/>
              </w:numPr>
              <w:spacing w:before="0"/>
              <w:ind w:leftChars="0"/>
              <w:rPr>
                <w:lang w:val="en-US"/>
              </w:rPr>
            </w:pPr>
            <w:r w:rsidRPr="008A0CAB">
              <w:rPr>
                <w:lang w:val="en-US"/>
              </w:rPr>
              <w:t>The additional-ROs in non-SBFD symbols configured by additional RACH configuration can be valid for SBFD-aware UEs.</w:t>
            </w:r>
          </w:p>
          <w:p w14:paraId="3001E830" w14:textId="12B68F41" w:rsidR="00E06991" w:rsidRDefault="00E06991" w:rsidP="00E06991">
            <w:pPr>
              <w:rPr>
                <w:lang w:eastAsia="zh-CN"/>
              </w:rPr>
            </w:pPr>
            <w:r w:rsidRPr="0027716B">
              <w:rPr>
                <w:lang w:val="en-US"/>
              </w:rPr>
              <w:t>For the legacy-ROs configured by legacy RACH configuration, the legacy RO validation rules and the legacy SSB-RO mapping rules are followed for SBFD aware UEs.</w:t>
            </w:r>
          </w:p>
        </w:tc>
      </w:tr>
    </w:tbl>
    <w:p w14:paraId="3D0236A1" w14:textId="1D73B8F5" w:rsidR="003444D6" w:rsidRPr="00DE2358" w:rsidRDefault="00DE2358" w:rsidP="00DB096A">
      <w:pPr>
        <w:jc w:val="both"/>
        <w:rPr>
          <w:lang w:eastAsia="zh-CN"/>
        </w:rPr>
      </w:pPr>
      <w:r>
        <w:rPr>
          <w:lang w:eastAsia="zh-CN"/>
        </w:rPr>
        <w:lastRenderedPageBreak/>
        <w:t>F</w:t>
      </w:r>
      <w:r w:rsidR="00BE73E1" w:rsidRPr="0027716B">
        <w:rPr>
          <w:lang w:val="en-US"/>
        </w:rPr>
        <w:t>or the legacy-ROs configured by legacy RACH configuration, the legacy RO validation rules are followed for SBFD aware UEs.</w:t>
      </w:r>
      <w:r>
        <w:rPr>
          <w:rFonts w:hint="eastAsia"/>
          <w:lang w:eastAsia="zh-CN"/>
        </w:rPr>
        <w:t xml:space="preserve"> </w:t>
      </w:r>
      <w:r w:rsidR="009A0DD3">
        <w:rPr>
          <w:rFonts w:eastAsiaTheme="minorEastAsia"/>
          <w:lang w:val="en-US" w:eastAsia="zh-CN"/>
        </w:rPr>
        <w:t>Regarding</w:t>
      </w:r>
      <w:r w:rsidR="00DB096A" w:rsidRPr="00DB096A">
        <w:rPr>
          <w:rFonts w:eastAsiaTheme="minorEastAsia"/>
          <w:lang w:val="en-US" w:eastAsia="zh-CN"/>
        </w:rPr>
        <w:t xml:space="preserve"> whether the additional-ROs in non-SBFD symbols configured by additional RACH configuration are </w:t>
      </w:r>
      <w:r w:rsidR="00BB1E74">
        <w:rPr>
          <w:rFonts w:eastAsiaTheme="minorEastAsia"/>
          <w:lang w:val="en-US" w:eastAsia="zh-CN"/>
        </w:rPr>
        <w:t xml:space="preserve">valid or </w:t>
      </w:r>
      <w:r w:rsidR="009A0DD3">
        <w:rPr>
          <w:rFonts w:eastAsiaTheme="minorEastAsia"/>
          <w:lang w:val="en-US" w:eastAsia="zh-CN"/>
        </w:rPr>
        <w:t>not</w:t>
      </w:r>
      <w:r w:rsidR="00DB096A" w:rsidRPr="00DB096A">
        <w:rPr>
          <w:rFonts w:eastAsiaTheme="minorEastAsia"/>
          <w:lang w:val="en-US" w:eastAsia="zh-CN"/>
        </w:rPr>
        <w:t xml:space="preserve"> for SBFD-aware UEs</w:t>
      </w:r>
      <w:r w:rsidR="009A0DD3">
        <w:rPr>
          <w:rFonts w:eastAsiaTheme="minorEastAsia"/>
          <w:lang w:val="en-US" w:eastAsia="zh-CN"/>
        </w:rPr>
        <w:t>, t</w:t>
      </w:r>
      <w:r w:rsidR="009A0DD3" w:rsidRPr="00DB096A">
        <w:rPr>
          <w:rFonts w:eastAsiaTheme="minorEastAsia"/>
          <w:lang w:val="en-US" w:eastAsia="zh-CN"/>
        </w:rPr>
        <w:t>wo alternatives</w:t>
      </w:r>
      <w:r w:rsidR="00BB1E74">
        <w:rPr>
          <w:rFonts w:eastAsiaTheme="minorEastAsia"/>
          <w:lang w:val="en-US" w:eastAsia="zh-CN"/>
        </w:rPr>
        <w:t xml:space="preserve"> need to be down-select</w:t>
      </w:r>
      <w:r w:rsidR="009A0DD3">
        <w:rPr>
          <w:rFonts w:eastAsiaTheme="minorEastAsia"/>
          <w:lang w:val="en-US" w:eastAsia="zh-CN"/>
        </w:rPr>
        <w:t>ed</w:t>
      </w:r>
      <w:r w:rsidR="0021460C">
        <w:rPr>
          <w:rFonts w:eastAsiaTheme="minorEastAsia"/>
          <w:lang w:val="en-US" w:eastAsia="zh-CN"/>
        </w:rPr>
        <w:t>.</w:t>
      </w:r>
      <w:r w:rsidR="00875923">
        <w:rPr>
          <w:rFonts w:eastAsiaTheme="minorEastAsia"/>
          <w:lang w:val="en-US" w:eastAsia="zh-CN"/>
        </w:rPr>
        <w:t xml:space="preserve"> </w:t>
      </w:r>
    </w:p>
    <w:p w14:paraId="7687E5B1" w14:textId="77777777" w:rsidR="003444D6" w:rsidRDefault="003444D6" w:rsidP="003444D6">
      <w:pPr>
        <w:jc w:val="center"/>
      </w:pPr>
      <w:r>
        <w:object w:dxaOrig="7471" w:dyaOrig="4366" w14:anchorId="52169F25">
          <v:shape id="_x0000_i1027" type="#_x0000_t75" style="width:234pt;height:133.5pt" o:ole="">
            <v:imagedata r:id="rId12" o:title="" croptop="3953f" cropleft="3283f"/>
          </v:shape>
          <o:OLEObject Type="Embed" ProgID="Visio.Drawing.15" ShapeID="_x0000_i1027" DrawAspect="Content" ObjectID="_1784700394" r:id="rId13"/>
        </w:object>
      </w:r>
      <w:r>
        <w:object w:dxaOrig="7471" w:dyaOrig="4366" w14:anchorId="48E439BD">
          <v:shape id="_x0000_i1028" type="#_x0000_t75" style="width:237.4pt;height:132.4pt" o:ole="">
            <v:imagedata r:id="rId14" o:title="" croptop="5120f" cropleft="2894f"/>
          </v:shape>
          <o:OLEObject Type="Embed" ProgID="Visio.Drawing.15" ShapeID="_x0000_i1028" DrawAspect="Content" ObjectID="_1784700395" r:id="rId15"/>
        </w:object>
      </w:r>
    </w:p>
    <w:p w14:paraId="5683B5EE" w14:textId="77777777" w:rsidR="003444D6" w:rsidRDefault="003444D6" w:rsidP="003444D6">
      <w:pPr>
        <w:widowControl w:val="0"/>
        <w:spacing w:before="0"/>
        <w:jc w:val="center"/>
      </w:pPr>
      <w:r>
        <w:t xml:space="preserve">Alt </w:t>
      </w:r>
      <w:r>
        <w:rPr>
          <w:rFonts w:hint="eastAsia"/>
          <w:lang w:eastAsia="zh-CN"/>
        </w:rPr>
        <w:t>2</w:t>
      </w:r>
      <w:r>
        <w:rPr>
          <w:lang w:eastAsia="zh-CN"/>
        </w:rPr>
        <w:t>-3</w:t>
      </w:r>
      <w:r>
        <w:t xml:space="preserve">                                        Alt 2-4</w:t>
      </w:r>
    </w:p>
    <w:p w14:paraId="7BBF8A84" w14:textId="49485B86" w:rsidR="00E06991" w:rsidRPr="00895558" w:rsidRDefault="003444D6" w:rsidP="00895558">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E06991">
        <w:rPr>
          <w:rFonts w:eastAsiaTheme="minorEastAsia" w:hint="eastAsia"/>
          <w:b/>
          <w:bCs/>
          <w:lang w:eastAsia="zh-CN"/>
        </w:rPr>
        <w:t>2</w:t>
      </w:r>
    </w:p>
    <w:p w14:paraId="41A09C0C" w14:textId="1B392EA7" w:rsidR="00B534EE" w:rsidRDefault="00875923" w:rsidP="00DB096A">
      <w:pPr>
        <w:jc w:val="both"/>
        <w:rPr>
          <w:rFonts w:eastAsiaTheme="minorEastAsia"/>
          <w:lang w:val="en-US" w:eastAsia="zh-CN"/>
        </w:rPr>
      </w:pPr>
      <w:r>
        <w:rPr>
          <w:rFonts w:eastAsiaTheme="minorEastAsia"/>
          <w:lang w:val="en-US" w:eastAsia="zh-CN"/>
        </w:rPr>
        <w:t>The analysis is as the following:</w:t>
      </w:r>
    </w:p>
    <w:p w14:paraId="0F168869" w14:textId="745ECF82" w:rsidR="00466DB8" w:rsidRPr="00F24154" w:rsidRDefault="007A525B" w:rsidP="00466DB8">
      <w:pPr>
        <w:pStyle w:val="aff3"/>
        <w:numPr>
          <w:ilvl w:val="0"/>
          <w:numId w:val="16"/>
        </w:numPr>
        <w:ind w:leftChars="0"/>
        <w:jc w:val="both"/>
        <w:rPr>
          <w:lang w:eastAsia="zh-CN"/>
        </w:rPr>
      </w:pPr>
      <w:r w:rsidRPr="00466DB8">
        <w:rPr>
          <w:color w:val="000000"/>
          <w:lang w:eastAsia="zh-CN"/>
        </w:rPr>
        <w:t>Alt 2-3</w:t>
      </w:r>
      <w:r w:rsidR="00DB04F3" w:rsidRPr="00466DB8">
        <w:rPr>
          <w:color w:val="000000"/>
          <w:lang w:eastAsia="zh-CN"/>
        </w:rPr>
        <w:t xml:space="preserve"> is simpler </w:t>
      </w:r>
      <w:r w:rsidR="00966387" w:rsidRPr="00466DB8">
        <w:rPr>
          <w:color w:val="000000"/>
          <w:lang w:eastAsia="zh-CN"/>
        </w:rPr>
        <w:t>than Alt 2-4</w:t>
      </w:r>
      <w:r w:rsidR="00CB388A">
        <w:rPr>
          <w:lang w:eastAsia="zh-CN"/>
        </w:rPr>
        <w:t xml:space="preserve">. </w:t>
      </w:r>
      <w:r w:rsidR="00A44026">
        <w:rPr>
          <w:lang w:eastAsia="zh-CN"/>
        </w:rPr>
        <w:t>F</w:t>
      </w:r>
      <w:r w:rsidR="00CB388A">
        <w:rPr>
          <w:lang w:eastAsia="zh-CN"/>
        </w:rPr>
        <w:t>irst</w:t>
      </w:r>
      <w:r w:rsidR="00A44026">
        <w:rPr>
          <w:lang w:eastAsia="zh-CN"/>
        </w:rPr>
        <w:t>ly,</w:t>
      </w:r>
      <w:r w:rsidR="00CB388A">
        <w:rPr>
          <w:lang w:eastAsia="zh-CN"/>
        </w:rPr>
        <w:t xml:space="preserve"> UL</w:t>
      </w:r>
      <w:r w:rsidR="00CB388A" w:rsidRPr="00A71C74">
        <w:rPr>
          <w:lang w:eastAsia="zh-CN"/>
        </w:rPr>
        <w:t xml:space="preserve"> </w:t>
      </w:r>
      <w:r w:rsidR="00CB388A">
        <w:rPr>
          <w:lang w:eastAsia="zh-CN"/>
        </w:rPr>
        <w:t>resource fragmentation issue</w:t>
      </w:r>
      <w:r w:rsidR="004E61AE">
        <w:rPr>
          <w:lang w:eastAsia="zh-CN"/>
        </w:rPr>
        <w:t xml:space="preserve"> </w:t>
      </w:r>
      <w:r w:rsidR="004E61AE" w:rsidRPr="00466DB8">
        <w:rPr>
          <w:lang w:val="en-US"/>
        </w:rPr>
        <w:t>in non-SBFD symbols</w:t>
      </w:r>
      <w:r w:rsidR="00A44026" w:rsidRPr="00466DB8">
        <w:rPr>
          <w:lang w:val="en-US"/>
        </w:rPr>
        <w:t xml:space="preserve"> can be avoided </w:t>
      </w:r>
      <w:r w:rsidR="00966387" w:rsidRPr="00466DB8">
        <w:rPr>
          <w:lang w:val="en-US"/>
        </w:rPr>
        <w:t>in this alternative</w:t>
      </w:r>
      <w:r w:rsidR="00037F82" w:rsidRPr="00466DB8">
        <w:rPr>
          <w:lang w:val="en-US"/>
        </w:rPr>
        <w:t xml:space="preserve">. </w:t>
      </w:r>
      <w:r w:rsidR="00966387" w:rsidRPr="00466DB8">
        <w:rPr>
          <w:lang w:val="en-US"/>
        </w:rPr>
        <w:t>Secondly</w:t>
      </w:r>
      <w:r w:rsidR="00466DB8" w:rsidRPr="00466DB8">
        <w:rPr>
          <w:lang w:val="en-US"/>
        </w:rPr>
        <w:t>,</w:t>
      </w:r>
      <w:r w:rsidR="00582DAD" w:rsidRPr="00466DB8">
        <w:rPr>
          <w:lang w:val="en-US"/>
        </w:rPr>
        <w:t xml:space="preserve"> the SSB-RO mapping rule is also simpler </w:t>
      </w:r>
      <w:r w:rsidR="00AE5964" w:rsidRPr="00466DB8">
        <w:rPr>
          <w:lang w:val="en-US"/>
        </w:rPr>
        <w:t>since there is no potential issue that both legacy-ROs and additional-ROs exist in the same non-SBFD symbols which may cause the same symbols to be mapped to different SSB beams.</w:t>
      </w:r>
      <w:r w:rsidR="00966387" w:rsidRPr="00466DB8">
        <w:rPr>
          <w:lang w:val="en-US"/>
        </w:rPr>
        <w:t xml:space="preserve"> </w:t>
      </w:r>
      <w:r w:rsidR="00466DB8">
        <w:rPr>
          <w:lang w:val="en-US"/>
        </w:rPr>
        <w:t>Thirdly</w:t>
      </w:r>
      <w:r w:rsidR="00466DB8" w:rsidRPr="00966387">
        <w:rPr>
          <w:lang w:val="en-US"/>
        </w:rPr>
        <w:t xml:space="preserve">, if we consider separate power control parameters configured for legacy-ROs and additional-ROs, more discussions are needed </w:t>
      </w:r>
      <w:r w:rsidR="00466DB8">
        <w:rPr>
          <w:lang w:val="en-US"/>
        </w:rPr>
        <w:t xml:space="preserve">for Alt 2-4 </w:t>
      </w:r>
      <w:r w:rsidR="00466DB8" w:rsidRPr="00966387">
        <w:rPr>
          <w:lang w:val="en-US"/>
        </w:rPr>
        <w:t>since the transmission power of legacy-ROs and additional-ROs will be different even they are in the same non-SBFD symbols</w:t>
      </w:r>
      <w:r w:rsidR="00466DB8">
        <w:rPr>
          <w:lang w:val="en-US"/>
        </w:rPr>
        <w:t xml:space="preserve">. </w:t>
      </w:r>
      <w:r w:rsidR="00966387" w:rsidRPr="00466DB8">
        <w:rPr>
          <w:lang w:val="en-US"/>
        </w:rPr>
        <w:t>Regarding the FFS in Alt 2-3</w:t>
      </w:r>
      <w:r w:rsidR="00C74A80" w:rsidRPr="00466DB8">
        <w:rPr>
          <w:lang w:val="en-US"/>
        </w:rPr>
        <w:t>,</w:t>
      </w:r>
      <w:r w:rsidR="00466DB8" w:rsidRPr="00466DB8">
        <w:rPr>
          <w:lang w:val="en-US"/>
        </w:rPr>
        <w:t xml:space="preserve"> we have agreed in last RAN1 meeting that</w:t>
      </w:r>
      <w:r w:rsidR="00C74A80" w:rsidRPr="00466DB8">
        <w:rPr>
          <w:lang w:val="en-US"/>
        </w:rPr>
        <w:t xml:space="preserve"> </w:t>
      </w:r>
      <w:r w:rsidR="00466DB8" w:rsidRPr="00466DB8">
        <w:rPr>
          <w:lang w:val="en-US"/>
        </w:rPr>
        <w:t>a RO across SBFD symbols and non-SBFD symbols in the same slot or across slots is invalid by default,</w:t>
      </w:r>
      <w:r w:rsidR="00466DB8">
        <w:rPr>
          <w:lang w:val="en-US"/>
        </w:rPr>
        <w:t xml:space="preserve"> and a</w:t>
      </w:r>
      <w:r w:rsidR="00466DB8" w:rsidRPr="00466DB8">
        <w:rPr>
          <w:lang w:val="en-US"/>
        </w:rPr>
        <w:t xml:space="preserve"> configured RO starting from SBFD symbol and ending in non-SBFD symbol either in the same slot or across different slots can be valid based on network configuration.</w:t>
      </w:r>
      <w:r w:rsidR="00466DB8">
        <w:rPr>
          <w:lang w:val="en-US"/>
        </w:rPr>
        <w:t xml:space="preserve"> </w:t>
      </w:r>
      <w:r w:rsidR="00466DB8" w:rsidRPr="003C2F4F">
        <w:rPr>
          <w:color w:val="000000" w:themeColor="text1"/>
          <w:szCs w:val="20"/>
        </w:rPr>
        <w:t>If network configures such RO as a valid RO, UE should treat the RO as an additional-RO in SBFD symbols</w:t>
      </w:r>
      <w:r w:rsidR="00466DB8">
        <w:rPr>
          <w:color w:val="000000" w:themeColor="text1"/>
          <w:szCs w:val="20"/>
        </w:rPr>
        <w:t>.</w:t>
      </w:r>
    </w:p>
    <w:p w14:paraId="7F4340DC" w14:textId="7F236E5E" w:rsidR="00C74A80" w:rsidRDefault="00C77BAE" w:rsidP="00466DB8">
      <w:pPr>
        <w:pStyle w:val="aff3"/>
        <w:numPr>
          <w:ilvl w:val="0"/>
          <w:numId w:val="16"/>
        </w:numPr>
        <w:ind w:leftChars="0"/>
        <w:jc w:val="both"/>
        <w:rPr>
          <w:lang w:eastAsia="zh-CN"/>
        </w:rPr>
      </w:pPr>
      <w:r w:rsidRPr="00466DB8">
        <w:rPr>
          <w:lang w:val="en-US"/>
        </w:rPr>
        <w:t>Alt 2-4</w:t>
      </w:r>
      <w:r w:rsidR="007A525B" w:rsidRPr="00466DB8">
        <w:rPr>
          <w:lang w:val="en-US"/>
        </w:rPr>
        <w:t xml:space="preserve"> </w:t>
      </w:r>
      <w:r w:rsidR="00966387" w:rsidRPr="00466DB8">
        <w:rPr>
          <w:lang w:val="en-US"/>
        </w:rPr>
        <w:t>can provide more PRACH resources but will cause some issues, including</w:t>
      </w:r>
      <w:r w:rsidR="007A525B">
        <w:rPr>
          <w:lang w:eastAsia="zh-CN"/>
        </w:rPr>
        <w:t xml:space="preserve"> UL frequency fragmentation</w:t>
      </w:r>
      <w:r w:rsidR="00966387">
        <w:rPr>
          <w:lang w:eastAsia="zh-CN"/>
        </w:rPr>
        <w:t xml:space="preserve"> and SSB-RO mapping collision. </w:t>
      </w:r>
      <w:r w:rsidR="00FE6F70">
        <w:rPr>
          <w:lang w:eastAsia="zh-CN"/>
        </w:rPr>
        <w:t>The SSB-RO mapping collision</w:t>
      </w:r>
      <w:r w:rsidR="00FE6F70" w:rsidDel="00FE6F70">
        <w:rPr>
          <w:lang w:eastAsia="zh-CN"/>
        </w:rPr>
        <w:t xml:space="preserve"> </w:t>
      </w:r>
      <w:r w:rsidR="00FE6F70">
        <w:rPr>
          <w:lang w:eastAsia="zh-CN"/>
        </w:rPr>
        <w:t>may be an issue for FR2. T</w:t>
      </w:r>
      <w:r w:rsidR="00C74A80">
        <w:rPr>
          <w:lang w:eastAsia="zh-CN"/>
        </w:rPr>
        <w:t xml:space="preserve">o avoid the SSB-RO mapping collision in non-SBFD symbols, some companies propose </w:t>
      </w:r>
      <w:r w:rsidR="00FE6F70">
        <w:rPr>
          <w:lang w:eastAsia="zh-CN"/>
        </w:rPr>
        <w:t xml:space="preserve">that </w:t>
      </w:r>
      <w:r w:rsidR="00C74A80">
        <w:rPr>
          <w:lang w:eastAsia="zh-CN"/>
        </w:rPr>
        <w:t>legacy-ROs and additional-ROs in non-SBFD symbols</w:t>
      </w:r>
      <w:r w:rsidR="00FE6F70">
        <w:rPr>
          <w:lang w:eastAsia="zh-CN"/>
        </w:rPr>
        <w:t xml:space="preserve"> should be mapped to the same SSB</w:t>
      </w:r>
      <w:r w:rsidR="00C74A80">
        <w:rPr>
          <w:lang w:eastAsia="zh-CN"/>
        </w:rPr>
        <w:t xml:space="preserve">, but this may not be always workable, e.g., if the PRACH preamble formats </w:t>
      </w:r>
      <w:r w:rsidR="00FE6F70">
        <w:rPr>
          <w:lang w:eastAsia="zh-CN"/>
        </w:rPr>
        <w:t xml:space="preserve">for </w:t>
      </w:r>
      <w:r w:rsidR="00C74A80">
        <w:rPr>
          <w:lang w:eastAsia="zh-CN"/>
        </w:rPr>
        <w:t>legacy-ROs and additional-ROs are different, or only partial PRACH symbols are overlap in time domain</w:t>
      </w:r>
      <w:r w:rsidR="00F26314">
        <w:rPr>
          <w:lang w:eastAsia="zh-CN"/>
        </w:rPr>
        <w:t xml:space="preserve">. </w:t>
      </w:r>
      <w:r w:rsidR="00FE6F70">
        <w:rPr>
          <w:lang w:eastAsia="zh-CN"/>
        </w:rPr>
        <w:t>Considering the SSB-RO mapping collision</w:t>
      </w:r>
      <w:r w:rsidR="00FE6F70" w:rsidDel="00FE6F70">
        <w:rPr>
          <w:lang w:eastAsia="zh-CN"/>
        </w:rPr>
        <w:t xml:space="preserve"> </w:t>
      </w:r>
      <w:r w:rsidR="00FE6F70">
        <w:rPr>
          <w:lang w:eastAsia="zh-CN"/>
        </w:rPr>
        <w:t>may not be an issue for FR1,</w:t>
      </w:r>
      <w:r w:rsidR="00F26314">
        <w:rPr>
          <w:lang w:eastAsia="zh-CN"/>
        </w:rPr>
        <w:t xml:space="preserve"> we think a </w:t>
      </w:r>
      <w:r w:rsidR="00FE6F70">
        <w:rPr>
          <w:lang w:eastAsia="zh-CN"/>
        </w:rPr>
        <w:t xml:space="preserve">simple </w:t>
      </w:r>
      <w:r w:rsidR="00F26314">
        <w:rPr>
          <w:lang w:eastAsia="zh-CN"/>
        </w:rPr>
        <w:t xml:space="preserve">SSB-RO mapping is enough, i.e., </w:t>
      </w:r>
      <w:r w:rsidR="00F26314" w:rsidRPr="005C6302">
        <w:rPr>
          <w:lang w:eastAsia="zh-CN"/>
        </w:rPr>
        <w:t xml:space="preserve">the </w:t>
      </w:r>
      <w:r w:rsidR="00ED0448" w:rsidRPr="00F24154">
        <w:t xml:space="preserve">legacy SSB-RO mapping rule are reused for the additional-ROs, and </w:t>
      </w:r>
      <w:r w:rsidR="005C6302">
        <w:t xml:space="preserve">the </w:t>
      </w:r>
      <w:r w:rsidR="005C6302" w:rsidRPr="00691D97">
        <w:t>SSB-RO mapping</w:t>
      </w:r>
      <w:r w:rsidR="005C6302" w:rsidRPr="005C6302">
        <w:t xml:space="preserve"> </w:t>
      </w:r>
      <w:r w:rsidR="005C6302">
        <w:t xml:space="preserve">is </w:t>
      </w:r>
      <w:r w:rsidR="00ED0448" w:rsidRPr="00F24154">
        <w:t xml:space="preserve">jointly performed for the </w:t>
      </w:r>
      <w:r w:rsidR="00ED0448" w:rsidRPr="005C6302">
        <w:rPr>
          <w:lang w:eastAsia="zh-CN"/>
        </w:rPr>
        <w:t>additional-ROs in SBFD symbols and non-SBFD symbols.</w:t>
      </w:r>
    </w:p>
    <w:p w14:paraId="3DC8D6BC" w14:textId="4D38E492" w:rsidR="005D0B56" w:rsidRDefault="005D0B56" w:rsidP="00FD021D">
      <w:pPr>
        <w:jc w:val="both"/>
        <w:rPr>
          <w:lang w:eastAsia="zh-CN"/>
        </w:rPr>
      </w:pPr>
      <w:r>
        <w:rPr>
          <w:lang w:eastAsia="zh-CN"/>
        </w:rPr>
        <w:t>In summary, we think both Alt 2-3 and Alt 2-4 has pros and cons, and</w:t>
      </w:r>
      <w:r w:rsidR="00DD25B8">
        <w:rPr>
          <w:lang w:eastAsia="zh-CN"/>
        </w:rPr>
        <w:t xml:space="preserve"> can be used in different scenarios.</w:t>
      </w:r>
      <w:r w:rsidR="009F426D">
        <w:rPr>
          <w:lang w:eastAsia="zh-CN"/>
        </w:rPr>
        <w:t xml:space="preserve"> Thus</w:t>
      </w:r>
      <w:r w:rsidR="00DD25B8">
        <w:rPr>
          <w:lang w:eastAsia="zh-CN"/>
        </w:rPr>
        <w:t>,</w:t>
      </w:r>
      <w:r w:rsidR="009F426D">
        <w:rPr>
          <w:lang w:eastAsia="zh-CN"/>
        </w:rPr>
        <w:t xml:space="preserve"> we </w:t>
      </w:r>
      <w:r w:rsidR="00DD25B8">
        <w:rPr>
          <w:lang w:eastAsia="zh-CN"/>
        </w:rPr>
        <w:t xml:space="preserve">propose that both </w:t>
      </w:r>
      <w:bookmarkStart w:id="19" w:name="_Hlk173100103"/>
      <w:r w:rsidR="009F426D">
        <w:rPr>
          <w:lang w:eastAsia="zh-CN"/>
        </w:rPr>
        <w:t xml:space="preserve">Alt 2-3 and Alt 2-4 can be </w:t>
      </w:r>
      <w:r w:rsidR="00DD25B8">
        <w:rPr>
          <w:lang w:eastAsia="zh-CN"/>
        </w:rPr>
        <w:t>supported</w:t>
      </w:r>
      <w:bookmarkEnd w:id="19"/>
      <w:r w:rsidR="00DD25B8">
        <w:rPr>
          <w:lang w:eastAsia="zh-CN"/>
        </w:rPr>
        <w:t xml:space="preserve"> and </w:t>
      </w:r>
      <w:r w:rsidR="00F91973">
        <w:rPr>
          <w:lang w:eastAsia="zh-CN"/>
        </w:rPr>
        <w:t>network can configure which alternative</w:t>
      </w:r>
      <w:r w:rsidR="005657D5">
        <w:rPr>
          <w:lang w:eastAsia="zh-CN"/>
        </w:rPr>
        <w:t xml:space="preserve"> should be used</w:t>
      </w:r>
      <w:r w:rsidR="00F91973">
        <w:rPr>
          <w:lang w:eastAsia="zh-CN"/>
        </w:rPr>
        <w:t>.</w:t>
      </w:r>
      <w:r w:rsidR="00966351">
        <w:rPr>
          <w:lang w:eastAsia="zh-CN"/>
        </w:rPr>
        <w:t xml:space="preserve"> </w:t>
      </w:r>
      <w:r w:rsidR="00F91973">
        <w:rPr>
          <w:lang w:eastAsia="zh-CN"/>
        </w:rPr>
        <w:t>F</w:t>
      </w:r>
      <w:r w:rsidR="00966351">
        <w:rPr>
          <w:lang w:eastAsia="zh-CN"/>
        </w:rPr>
        <w:t>or example, if gNB can handle the SSB-RO mapping collision case</w:t>
      </w:r>
      <w:r w:rsidR="00637BCF">
        <w:rPr>
          <w:lang w:eastAsia="zh-CN"/>
        </w:rPr>
        <w:t xml:space="preserve"> and the UL</w:t>
      </w:r>
      <w:r w:rsidR="00637BCF" w:rsidRPr="00A71C74">
        <w:rPr>
          <w:lang w:eastAsia="zh-CN"/>
        </w:rPr>
        <w:t xml:space="preserve"> </w:t>
      </w:r>
      <w:r w:rsidR="00637BCF">
        <w:rPr>
          <w:lang w:eastAsia="zh-CN"/>
        </w:rPr>
        <w:t xml:space="preserve">resource fragmentation is also not an issue, </w:t>
      </w:r>
      <w:r w:rsidR="00966351">
        <w:rPr>
          <w:lang w:eastAsia="zh-CN"/>
        </w:rPr>
        <w:t>NB can configure Alt 2-4</w:t>
      </w:r>
      <w:r w:rsidR="00637BCF">
        <w:rPr>
          <w:lang w:eastAsia="zh-CN"/>
        </w:rPr>
        <w:t>.</w:t>
      </w:r>
      <w:r w:rsidR="00966351">
        <w:rPr>
          <w:lang w:eastAsia="zh-CN"/>
        </w:rPr>
        <w:t xml:space="preserve"> </w:t>
      </w:r>
      <w:r w:rsidR="00637BCF">
        <w:rPr>
          <w:lang w:eastAsia="zh-CN"/>
        </w:rPr>
        <w:t>Otherwise</w:t>
      </w:r>
      <w:r w:rsidR="00966351">
        <w:rPr>
          <w:lang w:eastAsia="zh-CN"/>
        </w:rPr>
        <w:t>, Alt 2-3 can be configured</w:t>
      </w:r>
      <w:r w:rsidR="007E715D">
        <w:rPr>
          <w:lang w:eastAsia="zh-CN"/>
        </w:rPr>
        <w:t xml:space="preserve"> for simplicity</w:t>
      </w:r>
      <w:r w:rsidR="00966351">
        <w:rPr>
          <w:lang w:eastAsia="zh-CN"/>
        </w:rPr>
        <w:t>.</w:t>
      </w:r>
    </w:p>
    <w:p w14:paraId="18FF6987" w14:textId="34CCACCA" w:rsidR="002B6CA3" w:rsidRPr="006F0631" w:rsidRDefault="008C108A" w:rsidP="00E34434">
      <w:pPr>
        <w:jc w:val="both"/>
        <w:rPr>
          <w:b/>
          <w:bCs/>
          <w:lang w:val="en-US" w:eastAsia="zh-CN"/>
        </w:rPr>
      </w:pPr>
      <w:r w:rsidRPr="00C92568">
        <w:rPr>
          <w:b/>
          <w:bCs/>
          <w:lang w:eastAsia="zh-CN"/>
        </w:rPr>
        <w:t xml:space="preserve">Proposal </w:t>
      </w:r>
      <w:r w:rsidR="0037497E">
        <w:rPr>
          <w:rFonts w:hint="eastAsia"/>
          <w:b/>
          <w:bCs/>
          <w:lang w:eastAsia="zh-CN"/>
        </w:rPr>
        <w:t>10</w:t>
      </w:r>
      <w:r w:rsidRPr="00C92568">
        <w:rPr>
          <w:b/>
          <w:bCs/>
          <w:lang w:eastAsia="zh-CN"/>
        </w:rPr>
        <w:t>:</w:t>
      </w:r>
      <w:r w:rsidR="00B94ED9">
        <w:rPr>
          <w:b/>
          <w:bCs/>
          <w:lang w:eastAsia="zh-CN"/>
        </w:rPr>
        <w:t xml:space="preserve"> </w:t>
      </w:r>
      <w:r w:rsidR="00B94ED9" w:rsidRPr="00B94ED9">
        <w:rPr>
          <w:b/>
          <w:bCs/>
        </w:rPr>
        <w:t xml:space="preserve">For RACH configuration Option 2, </w:t>
      </w:r>
      <w:r w:rsidR="00917859">
        <w:rPr>
          <w:b/>
          <w:bCs/>
        </w:rPr>
        <w:t>both</w:t>
      </w:r>
      <w:r w:rsidR="00917859" w:rsidRPr="00917859">
        <w:t xml:space="preserve"> </w:t>
      </w:r>
      <w:r w:rsidR="00917859" w:rsidRPr="00917859">
        <w:rPr>
          <w:b/>
          <w:bCs/>
        </w:rPr>
        <w:t xml:space="preserve">Alt 2-3 and Alt 2-4 </w:t>
      </w:r>
      <w:r w:rsidR="00917859">
        <w:rPr>
          <w:b/>
          <w:bCs/>
        </w:rPr>
        <w:t>are</w:t>
      </w:r>
      <w:r w:rsidR="00917859" w:rsidRPr="00917859">
        <w:rPr>
          <w:b/>
          <w:bCs/>
        </w:rPr>
        <w:t xml:space="preserve"> supported</w:t>
      </w:r>
      <w:r w:rsidR="00917859">
        <w:rPr>
          <w:b/>
          <w:bCs/>
        </w:rPr>
        <w:t>, and</w:t>
      </w:r>
      <w:r w:rsidR="00917859">
        <w:rPr>
          <w:b/>
          <w:bCs/>
          <w:lang w:eastAsia="zh-CN"/>
        </w:rPr>
        <w:t xml:space="preserve"> network configure</w:t>
      </w:r>
      <w:r w:rsidR="002E6CC4">
        <w:rPr>
          <w:b/>
          <w:bCs/>
          <w:lang w:eastAsia="zh-CN"/>
        </w:rPr>
        <w:t>s</w:t>
      </w:r>
      <w:r w:rsidR="00917859">
        <w:rPr>
          <w:b/>
          <w:bCs/>
          <w:lang w:eastAsia="zh-CN"/>
        </w:rPr>
        <w:t xml:space="preserve"> which alternative should be used.</w:t>
      </w:r>
    </w:p>
    <w:p w14:paraId="6FC3A1A6" w14:textId="574F31B8" w:rsidR="005855C1" w:rsidRDefault="00766DB2" w:rsidP="00C07CC4">
      <w:pPr>
        <w:jc w:val="both"/>
        <w:rPr>
          <w:lang w:eastAsia="zh-CN"/>
        </w:rPr>
      </w:pPr>
      <w:r w:rsidRPr="00766DB2">
        <w:rPr>
          <w:lang w:eastAsia="zh-CN"/>
        </w:rPr>
        <w:t xml:space="preserve">Regarding the </w:t>
      </w:r>
      <w:r w:rsidR="00744C12">
        <w:rPr>
          <w:lang w:eastAsia="zh-CN"/>
        </w:rPr>
        <w:t xml:space="preserve">RO validation rule, we think the </w:t>
      </w:r>
      <w:r w:rsidR="00827358">
        <w:rPr>
          <w:rFonts w:hint="eastAsia"/>
          <w:lang w:eastAsia="zh-CN"/>
        </w:rPr>
        <w:t>same</w:t>
      </w:r>
      <w:r w:rsidR="00744C12">
        <w:rPr>
          <w:lang w:eastAsia="zh-CN"/>
        </w:rPr>
        <w:t xml:space="preserve"> principle as </w:t>
      </w:r>
      <w:r w:rsidR="006C2F72">
        <w:rPr>
          <w:lang w:eastAsia="zh-CN"/>
        </w:rPr>
        <w:t xml:space="preserve">in </w:t>
      </w:r>
      <w:r w:rsidR="003A3424">
        <w:rPr>
          <w:lang w:eastAsia="zh-CN"/>
        </w:rPr>
        <w:t xml:space="preserve">RACH configuration </w:t>
      </w:r>
      <w:r w:rsidR="00744C12">
        <w:rPr>
          <w:lang w:eastAsia="zh-CN"/>
        </w:rPr>
        <w:t>Option 1</w:t>
      </w:r>
      <w:r w:rsidR="003A3424">
        <w:rPr>
          <w:lang w:eastAsia="zh-CN"/>
        </w:rPr>
        <w:t xml:space="preserve"> discussed</w:t>
      </w:r>
      <w:r w:rsidR="003A3424">
        <w:rPr>
          <w:rFonts w:hint="eastAsia"/>
          <w:lang w:eastAsia="zh-CN"/>
        </w:rPr>
        <w:t xml:space="preserve"> in section 3.1.2</w:t>
      </w:r>
      <w:r w:rsidR="000142F2">
        <w:rPr>
          <w:rFonts w:hint="eastAsia"/>
          <w:lang w:eastAsia="zh-CN"/>
        </w:rPr>
        <w:t xml:space="preserve"> </w:t>
      </w:r>
      <w:r w:rsidR="00744C12">
        <w:rPr>
          <w:lang w:eastAsia="zh-CN"/>
        </w:rPr>
        <w:t>can be reused for</w:t>
      </w:r>
      <w:r w:rsidR="003A3424" w:rsidRPr="003A3424">
        <w:rPr>
          <w:lang w:eastAsia="zh-CN"/>
        </w:rPr>
        <w:t xml:space="preserve"> </w:t>
      </w:r>
      <w:r w:rsidR="003A3424">
        <w:rPr>
          <w:lang w:eastAsia="zh-CN"/>
        </w:rPr>
        <w:t>RACH configuration</w:t>
      </w:r>
      <w:r w:rsidR="00744C12">
        <w:rPr>
          <w:lang w:eastAsia="zh-CN"/>
        </w:rPr>
        <w:t xml:space="preserve"> Option 2</w:t>
      </w:r>
      <w:r w:rsidR="003A3424">
        <w:rPr>
          <w:lang w:eastAsia="zh-CN"/>
        </w:rPr>
        <w:t>.</w:t>
      </w:r>
      <w:r w:rsidR="006F6FD2">
        <w:rPr>
          <w:rFonts w:hint="eastAsia"/>
          <w:lang w:eastAsia="zh-CN"/>
        </w:rPr>
        <w:t xml:space="preserve"> </w:t>
      </w:r>
    </w:p>
    <w:p w14:paraId="171EEE8E" w14:textId="23B3042E" w:rsidR="004B7CEF" w:rsidRDefault="004F6A48" w:rsidP="00F24154">
      <w:pPr>
        <w:spacing w:before="0" w:after="0"/>
        <w:jc w:val="both"/>
        <w:rPr>
          <w:b/>
          <w:lang w:val="en-US" w:eastAsia="zh-CN"/>
        </w:rPr>
      </w:pPr>
      <w:r w:rsidRPr="00C92568">
        <w:rPr>
          <w:b/>
          <w:bCs/>
          <w:lang w:eastAsia="zh-CN"/>
        </w:rPr>
        <w:t xml:space="preserve">Proposal </w:t>
      </w:r>
      <w:r w:rsidR="0037497E">
        <w:rPr>
          <w:rFonts w:hint="eastAsia"/>
          <w:b/>
          <w:bCs/>
          <w:lang w:eastAsia="zh-CN"/>
        </w:rPr>
        <w:t>11</w:t>
      </w:r>
      <w:r w:rsidRPr="00C92568">
        <w:rPr>
          <w:b/>
          <w:bCs/>
          <w:lang w:eastAsia="zh-CN"/>
        </w:rPr>
        <w:t>:</w:t>
      </w:r>
      <w:r>
        <w:rPr>
          <w:b/>
          <w:bCs/>
          <w:lang w:eastAsia="zh-CN"/>
        </w:rPr>
        <w:t xml:space="preserve"> </w:t>
      </w:r>
      <w:r w:rsidR="007C756C">
        <w:rPr>
          <w:b/>
          <w:bCs/>
        </w:rPr>
        <w:t xml:space="preserve">For </w:t>
      </w:r>
      <w:bookmarkStart w:id="20" w:name="_Hlk166163398"/>
      <w:r w:rsidR="007C756C">
        <w:rPr>
          <w:b/>
          <w:bCs/>
        </w:rPr>
        <w:t xml:space="preserve">RACH configuration </w:t>
      </w:r>
      <w:bookmarkEnd w:id="20"/>
      <w:r w:rsidR="007C756C">
        <w:rPr>
          <w:b/>
          <w:bCs/>
        </w:rPr>
        <w:t>Option 2</w:t>
      </w:r>
      <w:r w:rsidR="00806F82">
        <w:rPr>
          <w:b/>
          <w:bCs/>
        </w:rPr>
        <w:t xml:space="preserve">, </w:t>
      </w:r>
      <w:bookmarkStart w:id="21" w:name="OLE_LINK10"/>
      <w:r w:rsidR="00036A9C" w:rsidRPr="00691D97">
        <w:rPr>
          <w:b/>
          <w:bCs/>
        </w:rPr>
        <w:t xml:space="preserve">the following conditions </w:t>
      </w:r>
      <w:r w:rsidR="000C2A52" w:rsidRPr="00691D97">
        <w:rPr>
          <w:b/>
          <w:bCs/>
        </w:rPr>
        <w:t xml:space="preserve">are supported </w:t>
      </w:r>
      <w:r w:rsidR="00036A9C" w:rsidRPr="00691D97">
        <w:rPr>
          <w:b/>
          <w:bCs/>
        </w:rPr>
        <w:t xml:space="preserve">for RO validation </w:t>
      </w:r>
      <w:r w:rsidR="00036A9C">
        <w:rPr>
          <w:b/>
        </w:rPr>
        <w:t>of</w:t>
      </w:r>
      <w:r w:rsidR="007C756C" w:rsidRPr="00806F82">
        <w:rPr>
          <w:b/>
          <w:bCs/>
          <w:lang w:val="en-US"/>
        </w:rPr>
        <w:t xml:space="preserve"> additional-ROs</w:t>
      </w:r>
      <w:r w:rsidR="000C2A52">
        <w:rPr>
          <w:b/>
          <w:lang w:val="en-US" w:eastAsia="zh-CN"/>
        </w:rPr>
        <w:t>.</w:t>
      </w:r>
    </w:p>
    <w:p w14:paraId="408F9B69" w14:textId="0341CE2B" w:rsidR="00EB0825" w:rsidRPr="000C2A52" w:rsidRDefault="00036A9C" w:rsidP="00F24154">
      <w:pPr>
        <w:pStyle w:val="aff3"/>
        <w:numPr>
          <w:ilvl w:val="0"/>
          <w:numId w:val="11"/>
        </w:numPr>
        <w:spacing w:before="0"/>
        <w:ind w:leftChars="0"/>
        <w:jc w:val="both"/>
        <w:rPr>
          <w:b/>
          <w:lang w:val="en-US" w:eastAsia="zh-CN"/>
        </w:rPr>
      </w:pPr>
      <w:r w:rsidRPr="000C2A52">
        <w:rPr>
          <w:b/>
          <w:bCs/>
          <w:lang w:val="en-US"/>
        </w:rPr>
        <w:t>A valid RO</w:t>
      </w:r>
      <w:r w:rsidRPr="000C2A52">
        <w:rPr>
          <w:rFonts w:eastAsiaTheme="minorEastAsia" w:hint="eastAsia"/>
          <w:b/>
          <w:lang w:val="en-US" w:eastAsia="zh-CN"/>
        </w:rPr>
        <w:t xml:space="preserve"> </w:t>
      </w:r>
      <w:r w:rsidR="000C2A52" w:rsidRPr="000C2A52">
        <w:rPr>
          <w:rFonts w:eastAsiaTheme="minorEastAsia"/>
          <w:b/>
          <w:lang w:val="en-US" w:eastAsia="zh-CN"/>
        </w:rPr>
        <w:t xml:space="preserve">should </w:t>
      </w:r>
      <w:r w:rsidR="00C9749A" w:rsidRPr="000C2A52">
        <w:rPr>
          <w:rFonts w:eastAsiaTheme="minorEastAsia" w:hint="eastAsia"/>
          <w:b/>
          <w:lang w:val="en-US" w:eastAsia="zh-CN"/>
        </w:rPr>
        <w:t>not</w:t>
      </w:r>
      <w:r w:rsidR="000C2A52">
        <w:rPr>
          <w:rFonts w:eastAsiaTheme="minorEastAsia"/>
          <w:b/>
          <w:lang w:val="en-US" w:eastAsia="zh-CN"/>
        </w:rPr>
        <w:t xml:space="preserve"> </w:t>
      </w:r>
      <w:r w:rsidR="00C9749A" w:rsidRPr="000C2A52">
        <w:rPr>
          <w:rFonts w:eastAsiaTheme="minorEastAsia" w:hint="eastAsia"/>
          <w:b/>
          <w:lang w:val="en-US" w:eastAsia="zh-CN"/>
        </w:rPr>
        <w:t>overlap with SSB</w:t>
      </w:r>
    </w:p>
    <w:p w14:paraId="020B0995" w14:textId="2B2D6539" w:rsidR="00036A9C" w:rsidRPr="00691D97" w:rsidRDefault="00036A9C" w:rsidP="000C2A52">
      <w:pPr>
        <w:pStyle w:val="aff3"/>
        <w:widowControl w:val="0"/>
        <w:numPr>
          <w:ilvl w:val="0"/>
          <w:numId w:val="11"/>
        </w:numPr>
        <w:spacing w:before="0"/>
        <w:ind w:leftChars="0"/>
        <w:jc w:val="both"/>
        <w:rPr>
          <w:b/>
          <w:bCs/>
          <w:lang w:val="en-US"/>
        </w:rPr>
      </w:pPr>
      <w:r w:rsidRPr="00691D97">
        <w:rPr>
          <w:b/>
          <w:bCs/>
          <w:lang w:val="en-US"/>
        </w:rPr>
        <w:t>A valid RO starts at least X&gt;=0 (FFS the value) symbols after a last downlink non-SBFD symbol.</w:t>
      </w:r>
      <w:bookmarkEnd w:id="21"/>
    </w:p>
    <w:p w14:paraId="5B5DBF40" w14:textId="46CF2092" w:rsidR="00AC6237" w:rsidRDefault="00AC6237" w:rsidP="00810EBC">
      <w:pPr>
        <w:pStyle w:val="30"/>
        <w:numPr>
          <w:ilvl w:val="2"/>
          <w:numId w:val="35"/>
        </w:numPr>
        <w:rPr>
          <w:rFonts w:ascii="Times New Roman" w:hAnsi="Times New Roman"/>
          <w:lang w:eastAsia="zh-CN"/>
        </w:rPr>
      </w:pPr>
      <w:r>
        <w:rPr>
          <w:rFonts w:ascii="Times New Roman" w:hAnsi="Times New Roman"/>
          <w:lang w:eastAsia="zh-CN"/>
        </w:rPr>
        <w:t>SSB-RO mapping</w:t>
      </w:r>
    </w:p>
    <w:p w14:paraId="1EE30492" w14:textId="27ECB88E" w:rsidR="00C82308" w:rsidRDefault="00BA7D29" w:rsidP="004554DB">
      <w:pPr>
        <w:jc w:val="both"/>
        <w:rPr>
          <w:lang w:val="en-US"/>
        </w:rPr>
      </w:pPr>
      <w:r>
        <w:rPr>
          <w:lang w:eastAsia="zh-CN"/>
        </w:rPr>
        <w:t>I</w:t>
      </w:r>
      <w:r w:rsidR="00BE73E1">
        <w:rPr>
          <w:lang w:eastAsia="zh-CN"/>
        </w:rPr>
        <w:t>t has been agreed that</w:t>
      </w:r>
      <w:r w:rsidR="00D26134">
        <w:rPr>
          <w:lang w:eastAsia="zh-CN"/>
        </w:rPr>
        <w:t>,</w:t>
      </w:r>
      <w:r w:rsidR="00BE73E1">
        <w:rPr>
          <w:lang w:eastAsia="zh-CN"/>
        </w:rPr>
        <w:t xml:space="preserve"> </w:t>
      </w:r>
      <w:r w:rsidR="00D26134">
        <w:rPr>
          <w:lang w:eastAsia="zh-CN"/>
        </w:rPr>
        <w:t>f</w:t>
      </w:r>
      <w:r w:rsidR="00BE73E1" w:rsidRPr="0027716B">
        <w:rPr>
          <w:lang w:val="en-US"/>
        </w:rPr>
        <w:t>or the legacy-ROs configured by legacy RACH configuration, the legacy SSB-RO mapping rules are followed for SBFD aware UEs.</w:t>
      </w:r>
      <w:r w:rsidR="00C82308">
        <w:rPr>
          <w:lang w:val="en-US"/>
        </w:rPr>
        <w:t xml:space="preserve"> Regarding the SSB-RO mapping rules for the </w:t>
      </w:r>
      <w:r w:rsidR="00C82308">
        <w:rPr>
          <w:lang w:eastAsia="zh-CN"/>
        </w:rPr>
        <w:t>additional-ROs</w:t>
      </w:r>
      <w:r w:rsidR="00C82308" w:rsidRPr="00C82308">
        <w:rPr>
          <w:lang w:val="en-US"/>
        </w:rPr>
        <w:t xml:space="preserve"> </w:t>
      </w:r>
      <w:r w:rsidR="00C82308" w:rsidRPr="008A0CAB">
        <w:rPr>
          <w:lang w:val="en-US"/>
        </w:rPr>
        <w:t>configured by additional RACH configuration</w:t>
      </w:r>
      <w:r w:rsidR="00C82308">
        <w:rPr>
          <w:lang w:val="en-US"/>
        </w:rPr>
        <w:t>, the simplest way is to reuse the legacy SSB-RO mapping rules</w:t>
      </w:r>
      <w:r w:rsidR="00C42DA6">
        <w:rPr>
          <w:lang w:val="en-US"/>
        </w:rPr>
        <w:t>. Other enhanced SSB-RO mapping rules can also be considered i</w:t>
      </w:r>
      <w:r w:rsidR="00AE6627">
        <w:rPr>
          <w:lang w:val="en-US"/>
        </w:rPr>
        <w:t>f</w:t>
      </w:r>
      <w:r w:rsidR="00C42DA6">
        <w:rPr>
          <w:lang w:val="en-US"/>
        </w:rPr>
        <w:t xml:space="preserve"> obvious benefit can be observed.</w:t>
      </w:r>
    </w:p>
    <w:p w14:paraId="07C764EF" w14:textId="45FDA43D" w:rsidR="00AD2F7F" w:rsidRDefault="004E69F3" w:rsidP="004E69F3">
      <w:pPr>
        <w:spacing w:before="0" w:after="0"/>
        <w:jc w:val="both"/>
        <w:rPr>
          <w:b/>
          <w:bCs/>
        </w:rPr>
      </w:pPr>
      <w:r w:rsidRPr="00C92568">
        <w:rPr>
          <w:b/>
          <w:bCs/>
          <w:lang w:eastAsia="zh-CN"/>
        </w:rPr>
        <w:lastRenderedPageBreak/>
        <w:t xml:space="preserve">Proposal </w:t>
      </w:r>
      <w:r w:rsidR="0037497E">
        <w:rPr>
          <w:b/>
          <w:bCs/>
          <w:lang w:eastAsia="zh-CN"/>
        </w:rPr>
        <w:t>1</w:t>
      </w:r>
      <w:r w:rsidR="0037497E">
        <w:rPr>
          <w:rFonts w:hint="eastAsia"/>
          <w:b/>
          <w:bCs/>
          <w:lang w:eastAsia="zh-CN"/>
        </w:rPr>
        <w:t>2</w:t>
      </w:r>
      <w:r w:rsidRPr="00C92568">
        <w:rPr>
          <w:b/>
          <w:bCs/>
          <w:lang w:eastAsia="zh-CN"/>
        </w:rPr>
        <w:t xml:space="preserve">: </w:t>
      </w:r>
      <w:r>
        <w:rPr>
          <w:b/>
          <w:bCs/>
          <w:lang w:eastAsia="zh-CN"/>
        </w:rPr>
        <w:t xml:space="preserve">For </w:t>
      </w:r>
      <w:r w:rsidRPr="00C42DA6">
        <w:rPr>
          <w:b/>
          <w:bCs/>
          <w:lang w:val="en-US" w:eastAsia="zh-CN"/>
        </w:rPr>
        <w:t xml:space="preserve">RACH configuration Option 2, </w:t>
      </w:r>
      <w:bookmarkStart w:id="22" w:name="OLE_LINK11"/>
      <w:r w:rsidR="00AD2F7F">
        <w:rPr>
          <w:b/>
          <w:bCs/>
        </w:rPr>
        <w:t>use legacy SSB-RO mapping rule for the additional-ROs, separate from the SSB-RO mapping for the legacy-ROs.</w:t>
      </w:r>
    </w:p>
    <w:p w14:paraId="55D02C36" w14:textId="28D149AB" w:rsidR="00AD2F7F" w:rsidRPr="00F24154" w:rsidRDefault="002C2868" w:rsidP="00F24154">
      <w:pPr>
        <w:pStyle w:val="aff3"/>
        <w:numPr>
          <w:ilvl w:val="0"/>
          <w:numId w:val="11"/>
        </w:numPr>
        <w:spacing w:before="0"/>
        <w:ind w:leftChars="0"/>
        <w:jc w:val="both"/>
        <w:rPr>
          <w:b/>
          <w:bCs/>
          <w:lang w:eastAsia="zh-CN"/>
        </w:rPr>
      </w:pPr>
      <w:r>
        <w:rPr>
          <w:b/>
          <w:bCs/>
          <w:lang w:val="en-US" w:eastAsia="zh-CN"/>
        </w:rPr>
        <w:t xml:space="preserve">For Alt 2-4, </w:t>
      </w:r>
      <w:r w:rsidR="00CA490E" w:rsidRPr="00CA490E">
        <w:rPr>
          <w:b/>
          <w:bCs/>
          <w:lang w:val="en-US" w:eastAsia="zh-CN"/>
        </w:rPr>
        <w:t>the SSB-RO mapping is jointly performed for the additional-ROs in SBFD symbols and non-SBFD symbols.</w:t>
      </w:r>
      <w:bookmarkEnd w:id="22"/>
    </w:p>
    <w:p w14:paraId="6674ABAD" w14:textId="5A25B8AC" w:rsidR="002C0FB2" w:rsidRDefault="002C0FB2" w:rsidP="00810EBC">
      <w:pPr>
        <w:pStyle w:val="30"/>
        <w:numPr>
          <w:ilvl w:val="2"/>
          <w:numId w:val="35"/>
        </w:numPr>
        <w:rPr>
          <w:rFonts w:ascii="Times New Roman" w:hAnsi="Times New Roman"/>
          <w:lang w:eastAsia="zh-CN"/>
        </w:rPr>
      </w:pPr>
      <w:r>
        <w:rPr>
          <w:rFonts w:ascii="Times New Roman" w:hAnsi="Times New Roman"/>
          <w:lang w:eastAsia="zh-CN"/>
        </w:rPr>
        <w:t>PRACH format configuration</w:t>
      </w:r>
    </w:p>
    <w:tbl>
      <w:tblPr>
        <w:tblStyle w:val="afc"/>
        <w:tblW w:w="0" w:type="auto"/>
        <w:tblLook w:val="04A0" w:firstRow="1" w:lastRow="0" w:firstColumn="1" w:lastColumn="0" w:noHBand="0" w:noVBand="1"/>
      </w:tblPr>
      <w:tblGrid>
        <w:gridCol w:w="9629"/>
      </w:tblGrid>
      <w:tr w:rsidR="00972B10" w14:paraId="654F0AAD" w14:textId="77777777" w:rsidTr="00972B10">
        <w:tc>
          <w:tcPr>
            <w:tcW w:w="9629" w:type="dxa"/>
          </w:tcPr>
          <w:p w14:paraId="008D7B60" w14:textId="02E46365" w:rsidR="00972B10" w:rsidRPr="00627CBA" w:rsidRDefault="00972B10" w:rsidP="00972B10">
            <w:pPr>
              <w:widowControl w:val="0"/>
              <w:jc w:val="both"/>
              <w:rPr>
                <w:rFonts w:eastAsiaTheme="minorEastAsia"/>
                <w:b/>
                <w:bCs/>
                <w:iCs/>
                <w:lang w:val="en-US" w:eastAsia="zh-CN"/>
              </w:rPr>
            </w:pPr>
            <w:r w:rsidRPr="00627CBA">
              <w:rPr>
                <w:rFonts w:eastAsiaTheme="minorEastAsia"/>
                <w:b/>
                <w:bCs/>
                <w:iCs/>
                <w:highlight w:val="green"/>
                <w:lang w:val="en-US" w:eastAsia="ko-KR"/>
              </w:rPr>
              <w:t>Agreement</w:t>
            </w:r>
            <w:r w:rsidR="004461AB">
              <w:rPr>
                <w:rFonts w:eastAsiaTheme="minorEastAsia" w:hint="eastAsia"/>
                <w:b/>
                <w:bCs/>
                <w:iCs/>
                <w:lang w:val="en-US" w:eastAsia="zh-CN"/>
              </w:rPr>
              <w:t xml:space="preserve"> </w:t>
            </w:r>
            <w:r w:rsidR="004461AB" w:rsidRPr="003815CD">
              <w:rPr>
                <w:b/>
                <w:bCs/>
                <w:iCs/>
              </w:rPr>
              <w:t>(</w:t>
            </w:r>
            <w:r w:rsidR="004461AB" w:rsidRPr="00CF095F">
              <w:rPr>
                <w:b/>
                <w:bCs/>
                <w:iCs/>
              </w:rPr>
              <w:t>RAN1#11</w:t>
            </w:r>
            <w:r w:rsidR="004461AB">
              <w:rPr>
                <w:rFonts w:hint="eastAsia"/>
                <w:b/>
                <w:bCs/>
                <w:iCs/>
                <w:lang w:eastAsia="zh-CN"/>
              </w:rPr>
              <w:t>7</w:t>
            </w:r>
            <w:r w:rsidR="004461AB" w:rsidRPr="003815CD">
              <w:rPr>
                <w:b/>
                <w:bCs/>
                <w:iCs/>
              </w:rPr>
              <w:t>)</w:t>
            </w:r>
          </w:p>
          <w:p w14:paraId="4EC2C01B" w14:textId="77777777" w:rsidR="00972B10" w:rsidRPr="00FF0EC7" w:rsidRDefault="00972B10" w:rsidP="00972B10">
            <w:r w:rsidRPr="00FF0EC7">
              <w:rPr>
                <w:rFonts w:hint="eastAsia"/>
              </w:rPr>
              <w:t>U</w:t>
            </w:r>
            <w:r w:rsidRPr="00FF0EC7">
              <w:t xml:space="preserve">pdate the following agreement made in RAN1#116-bis meeting: </w:t>
            </w:r>
          </w:p>
          <w:p w14:paraId="2050A86C" w14:textId="77777777" w:rsidR="00972B10" w:rsidRPr="00FF0EC7" w:rsidRDefault="00972B10" w:rsidP="00972B10">
            <w:r w:rsidRPr="00FF0EC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rPr>
              <w:t>prach-ConfigurationIndex</w:t>
            </w:r>
            <w:proofErr w:type="spellEnd"/>
            <w:r w:rsidRPr="00FF0EC7">
              <w:t xml:space="preserve"> provided by the additional RACH configuration,</w:t>
            </w:r>
          </w:p>
          <w:p w14:paraId="515A09A8" w14:textId="77777777" w:rsidR="00972B10" w:rsidRPr="00627CBA" w:rsidRDefault="00972B10" w:rsidP="00972B10">
            <w:pPr>
              <w:pStyle w:val="aff3"/>
              <w:widowControl w:val="0"/>
              <w:numPr>
                <w:ilvl w:val="0"/>
                <w:numId w:val="11"/>
              </w:numPr>
              <w:spacing w:before="0"/>
              <w:ind w:leftChars="0"/>
              <w:jc w:val="both"/>
              <w:rPr>
                <w:szCs w:val="20"/>
                <w:lang w:val="en-US"/>
              </w:rPr>
            </w:pPr>
            <w:r w:rsidRPr="00627CBA">
              <w:rPr>
                <w:szCs w:val="20"/>
                <w:lang w:val="en-US"/>
              </w:rPr>
              <w:t>For FR2,</w:t>
            </w:r>
            <w:r w:rsidRPr="00627CBA">
              <w:rPr>
                <w:rFonts w:eastAsia="Malgun Gothic" w:hint="eastAsia"/>
                <w:szCs w:val="20"/>
                <w:lang w:val="en-US"/>
              </w:rPr>
              <w:t xml:space="preserve"> </w:t>
            </w:r>
            <w:r w:rsidRPr="00627CBA">
              <w:rPr>
                <w:rFonts w:eastAsia="Malgun Gothic"/>
                <w:szCs w:val="20"/>
                <w:lang w:val="en-US"/>
              </w:rPr>
              <w:t xml:space="preserve">adopt </w:t>
            </w:r>
            <w:r w:rsidRPr="00627CBA">
              <w:rPr>
                <w:szCs w:val="20"/>
                <w:lang w:val="en-US"/>
              </w:rPr>
              <w:t>the following:</w:t>
            </w:r>
          </w:p>
          <w:p w14:paraId="06314462" w14:textId="77777777" w:rsidR="00972B10" w:rsidRPr="00FF0EC7" w:rsidRDefault="00972B10" w:rsidP="00972B10">
            <w:pPr>
              <w:pStyle w:val="aff3"/>
              <w:widowControl w:val="0"/>
              <w:numPr>
                <w:ilvl w:val="1"/>
                <w:numId w:val="11"/>
              </w:numPr>
              <w:spacing w:before="0"/>
              <w:ind w:leftChars="0"/>
              <w:jc w:val="both"/>
              <w:rPr>
                <w:szCs w:val="20"/>
                <w:lang w:val="en-US"/>
              </w:rPr>
            </w:pPr>
            <w:r w:rsidRPr="00FF0EC7">
              <w:rPr>
                <w:szCs w:val="20"/>
                <w:lang w:val="en-US"/>
              </w:rPr>
              <w:t xml:space="preserve">Alt 1: use existing random access configurations table for unpaired spectrum (i.e., Table 6.3.3.2-4 in TS38.211) </w:t>
            </w:r>
          </w:p>
          <w:p w14:paraId="2B19089E" w14:textId="77777777" w:rsidR="00972B10" w:rsidRPr="00FF0EC7" w:rsidRDefault="00972B10" w:rsidP="00972B10">
            <w:pPr>
              <w:pStyle w:val="aff3"/>
              <w:widowControl w:val="0"/>
              <w:numPr>
                <w:ilvl w:val="2"/>
                <w:numId w:val="11"/>
              </w:numPr>
              <w:spacing w:before="0"/>
              <w:ind w:leftChars="0"/>
              <w:jc w:val="both"/>
              <w:rPr>
                <w:szCs w:val="20"/>
                <w:lang w:val="en-US"/>
              </w:rPr>
            </w:pPr>
            <w:r w:rsidRPr="00FF0EC7">
              <w:rPr>
                <w:szCs w:val="20"/>
                <w:lang w:val="en-US"/>
              </w:rPr>
              <w:t>FFS whether to introduce new parameter(s) to determine the slot number for ROs in SBFD symbols.</w:t>
            </w:r>
          </w:p>
          <w:p w14:paraId="7A6C64E5" w14:textId="77777777" w:rsidR="00972B10" w:rsidRPr="00FF0EC7" w:rsidRDefault="00972B10" w:rsidP="00972B10">
            <w:pPr>
              <w:pStyle w:val="aff3"/>
              <w:widowControl w:val="0"/>
              <w:numPr>
                <w:ilvl w:val="0"/>
                <w:numId w:val="11"/>
              </w:numPr>
              <w:spacing w:before="0"/>
              <w:ind w:leftChars="0"/>
              <w:jc w:val="both"/>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2B679AAE" w14:textId="77777777" w:rsidR="00972B10" w:rsidRPr="00FF0EC7" w:rsidRDefault="00972B10" w:rsidP="00972B10">
            <w:pPr>
              <w:pStyle w:val="aff3"/>
              <w:widowControl w:val="0"/>
              <w:numPr>
                <w:ilvl w:val="1"/>
                <w:numId w:val="11"/>
              </w:numPr>
              <w:spacing w:before="0"/>
              <w:ind w:leftChars="0"/>
              <w:jc w:val="both"/>
              <w:rPr>
                <w:szCs w:val="20"/>
                <w:lang w:val="en-US"/>
              </w:rPr>
            </w:pPr>
            <w:r w:rsidRPr="00FF0EC7">
              <w:rPr>
                <w:szCs w:val="20"/>
                <w:lang w:val="en-US"/>
              </w:rPr>
              <w:t xml:space="preserve">Alt 1: Use existing random access configurations table for unpaired spectrum (i.e., Table 6.3.3.2-3 in TS38.211) </w:t>
            </w:r>
          </w:p>
          <w:p w14:paraId="40A5D7DB" w14:textId="77777777" w:rsidR="00972B10" w:rsidRPr="00FF0EC7" w:rsidRDefault="00972B10" w:rsidP="00972B10">
            <w:pPr>
              <w:pStyle w:val="aff3"/>
              <w:widowControl w:val="0"/>
              <w:numPr>
                <w:ilvl w:val="2"/>
                <w:numId w:val="11"/>
              </w:numPr>
              <w:spacing w:before="0"/>
              <w:ind w:leftChars="0"/>
              <w:jc w:val="both"/>
              <w:rPr>
                <w:szCs w:val="20"/>
                <w:lang w:val="en-US"/>
              </w:rPr>
            </w:pPr>
            <w:r w:rsidRPr="00FF0EC7">
              <w:rPr>
                <w:szCs w:val="20"/>
                <w:lang w:val="en-US"/>
              </w:rPr>
              <w:t>FFS whether to introduce new parameter(s) to determine the subframe number for ROs in SBFD symbols.</w:t>
            </w:r>
          </w:p>
          <w:p w14:paraId="61B12E6E" w14:textId="6D9AE905" w:rsidR="00972B10" w:rsidRPr="00972B10" w:rsidRDefault="00972B10" w:rsidP="00972B10">
            <w:pPr>
              <w:pStyle w:val="aff3"/>
              <w:widowControl w:val="0"/>
              <w:numPr>
                <w:ilvl w:val="1"/>
                <w:numId w:val="11"/>
              </w:numPr>
              <w:spacing w:before="0"/>
              <w:ind w:leftChars="0"/>
              <w:jc w:val="both"/>
              <w:rPr>
                <w:szCs w:val="20"/>
                <w:lang w:val="en-US"/>
              </w:rPr>
            </w:pPr>
            <w:r w:rsidRPr="00FF0EC7">
              <w:rPr>
                <w:szCs w:val="20"/>
                <w:lang w:val="en-US"/>
              </w:rPr>
              <w:t>Alt 2: Use existing random access configurations table for paired spectrum/supplementary uplink (i.e., Table 6.3.3.2-2 in TS38.211)</w:t>
            </w:r>
          </w:p>
        </w:tc>
      </w:tr>
    </w:tbl>
    <w:p w14:paraId="0E986AB8" w14:textId="77777777" w:rsidR="00972B10" w:rsidRDefault="00972B10" w:rsidP="00972B10">
      <w:pPr>
        <w:rPr>
          <w:lang w:eastAsia="zh-CN"/>
        </w:rPr>
      </w:pPr>
    </w:p>
    <w:p w14:paraId="37C614F9" w14:textId="59E62913" w:rsidR="00A9708F" w:rsidRPr="004419AC" w:rsidRDefault="00EA0C2C" w:rsidP="009B453C">
      <w:pPr>
        <w:jc w:val="both"/>
        <w:rPr>
          <w:lang w:val="en-US" w:eastAsia="zh-CN"/>
        </w:rPr>
      </w:pPr>
      <w:r>
        <w:rPr>
          <w:rFonts w:hint="eastAsia"/>
          <w:lang w:eastAsia="zh-CN"/>
        </w:rPr>
        <w:t>In last RAN1 meeting, using existing TDD random access configurations table was agreed in FR2</w:t>
      </w:r>
      <w:r w:rsidR="009B453C">
        <w:rPr>
          <w:rFonts w:hint="eastAsia"/>
          <w:lang w:eastAsia="zh-CN"/>
        </w:rPr>
        <w:t>. For FR1, two alternatives still need to be down-</w:t>
      </w:r>
      <w:r w:rsidR="001D3F49">
        <w:rPr>
          <w:rFonts w:hint="eastAsia"/>
          <w:lang w:eastAsia="zh-CN"/>
        </w:rPr>
        <w:t>select</w:t>
      </w:r>
      <w:r w:rsidR="001D3F49">
        <w:rPr>
          <w:lang w:eastAsia="zh-CN"/>
        </w:rPr>
        <w:t>ed</w:t>
      </w:r>
      <w:r w:rsidR="009B453C">
        <w:rPr>
          <w:rFonts w:hint="eastAsia"/>
          <w:lang w:eastAsia="zh-CN"/>
        </w:rPr>
        <w:t xml:space="preserve">. </w:t>
      </w:r>
      <w:r w:rsidR="009B453C">
        <w:rPr>
          <w:lang w:eastAsia="zh-CN"/>
        </w:rPr>
        <w:t xml:space="preserve">Considering the UL </w:t>
      </w:r>
      <w:proofErr w:type="spellStart"/>
      <w:r w:rsidR="009B453C">
        <w:rPr>
          <w:lang w:eastAsia="zh-CN"/>
        </w:rPr>
        <w:t>subband</w:t>
      </w:r>
      <w:proofErr w:type="spellEnd"/>
      <w:r w:rsidR="009B453C">
        <w:rPr>
          <w:lang w:eastAsia="zh-CN"/>
        </w:rPr>
        <w:t xml:space="preserve"> </w:t>
      </w:r>
      <w:r w:rsidR="002D086F">
        <w:rPr>
          <w:lang w:eastAsia="zh-CN"/>
        </w:rPr>
        <w:t xml:space="preserve">can </w:t>
      </w:r>
      <w:r w:rsidR="00DD1A09">
        <w:rPr>
          <w:lang w:eastAsia="zh-CN"/>
        </w:rPr>
        <w:t xml:space="preserve">be </w:t>
      </w:r>
      <w:r w:rsidR="009B453C">
        <w:rPr>
          <w:lang w:eastAsia="zh-CN"/>
        </w:rPr>
        <w:t xml:space="preserve">configured in </w:t>
      </w:r>
      <w:r w:rsidR="002D086F">
        <w:rPr>
          <w:lang w:eastAsia="zh-CN"/>
        </w:rPr>
        <w:t xml:space="preserve">SBFD </w:t>
      </w:r>
      <w:r w:rsidR="009B453C">
        <w:rPr>
          <w:lang w:eastAsia="zh-CN"/>
        </w:rPr>
        <w:t>symbols</w:t>
      </w:r>
      <w:r w:rsidR="002D086F" w:rsidRPr="002D086F">
        <w:rPr>
          <w:b/>
          <w:bCs/>
        </w:rPr>
        <w:t xml:space="preserve"> </w:t>
      </w:r>
      <w:r w:rsidR="002D086F" w:rsidRPr="00F24154">
        <w:t xml:space="preserve">configured as downlink by </w:t>
      </w:r>
      <w:proofErr w:type="spellStart"/>
      <w:r w:rsidR="002D086F" w:rsidRPr="00F24154">
        <w:rPr>
          <w:i/>
          <w:iCs/>
        </w:rPr>
        <w:t>tdd</w:t>
      </w:r>
      <w:proofErr w:type="spellEnd"/>
      <w:r w:rsidR="002D086F" w:rsidRPr="00F24154">
        <w:rPr>
          <w:i/>
          <w:iCs/>
        </w:rPr>
        <w:t>-UL-DL-</w:t>
      </w:r>
      <w:proofErr w:type="spellStart"/>
      <w:r w:rsidR="002D086F" w:rsidRPr="00F24154">
        <w:rPr>
          <w:i/>
          <w:iCs/>
        </w:rPr>
        <w:t>ConfigurationCommon</w:t>
      </w:r>
      <w:proofErr w:type="spellEnd"/>
      <w:r w:rsidR="009B453C">
        <w:rPr>
          <w:lang w:eastAsia="zh-CN"/>
        </w:rPr>
        <w:t xml:space="preserve"> and the legacy TDD random access</w:t>
      </w:r>
      <w:r w:rsidR="009B453C" w:rsidRPr="00B72A67" w:rsidDel="00DE3B64">
        <w:rPr>
          <w:lang w:eastAsia="zh-CN"/>
        </w:rPr>
        <w:t xml:space="preserve"> </w:t>
      </w:r>
      <w:r w:rsidR="009B453C" w:rsidRPr="00B72A67">
        <w:rPr>
          <w:lang w:eastAsia="zh-CN"/>
        </w:rPr>
        <w:t>configuration</w:t>
      </w:r>
      <w:r w:rsidR="009B453C">
        <w:rPr>
          <w:lang w:eastAsia="zh-CN"/>
        </w:rPr>
        <w:t xml:space="preserve"> table is optimized based on TDD UL-DL configuration, reusing the TDD random access</w:t>
      </w:r>
      <w:r w:rsidR="009B453C" w:rsidRPr="00B72A67" w:rsidDel="00DE3B64">
        <w:rPr>
          <w:lang w:eastAsia="zh-CN"/>
        </w:rPr>
        <w:t xml:space="preserve"> </w:t>
      </w:r>
      <w:r w:rsidR="009B453C" w:rsidRPr="00B72A67">
        <w:rPr>
          <w:lang w:eastAsia="zh-CN"/>
        </w:rPr>
        <w:t>configuration</w:t>
      </w:r>
      <w:r w:rsidR="009B453C">
        <w:rPr>
          <w:lang w:eastAsia="zh-CN"/>
        </w:rPr>
        <w:t xml:space="preserve"> table for configuring ROs in SBFD symbols may cause configuration restriction or inflexibility. </w:t>
      </w:r>
      <w:r w:rsidR="009B453C">
        <w:rPr>
          <w:rFonts w:hint="eastAsia"/>
          <w:lang w:eastAsia="zh-CN"/>
        </w:rPr>
        <w:t>F</w:t>
      </w:r>
      <w:r w:rsidR="009B453C">
        <w:rPr>
          <w:lang w:eastAsia="zh-CN"/>
        </w:rPr>
        <w:t>rom our point of view, the specification impact should be minimized. For FR1, reusing the FDD random access</w:t>
      </w:r>
      <w:r w:rsidR="009B453C" w:rsidRPr="00B72A67" w:rsidDel="003C4C8E">
        <w:rPr>
          <w:lang w:eastAsia="zh-CN"/>
        </w:rPr>
        <w:t xml:space="preserve"> </w:t>
      </w:r>
      <w:r w:rsidR="009B453C" w:rsidRPr="00B72A67">
        <w:rPr>
          <w:lang w:eastAsia="zh-CN"/>
        </w:rPr>
        <w:t>configuration</w:t>
      </w:r>
      <w:r w:rsidR="009B453C">
        <w:rPr>
          <w:lang w:eastAsia="zh-CN"/>
        </w:rPr>
        <w:t xml:space="preserve"> table for PRACH configuration in SBFD symbols is the simplest solution, which avoids heavy discussions on which entries should be introduced on top of </w:t>
      </w:r>
      <w:r w:rsidR="009B453C" w:rsidRPr="00F316F7">
        <w:rPr>
          <w:lang w:val="en-US"/>
        </w:rPr>
        <w:t>existing random access configurations table for unpaired spectrum</w:t>
      </w:r>
      <w:r w:rsidR="009B453C">
        <w:rPr>
          <w:lang w:eastAsia="zh-CN"/>
        </w:rPr>
        <w:t xml:space="preserve">. </w:t>
      </w:r>
    </w:p>
    <w:p w14:paraId="6DD7A5AE" w14:textId="5DA3016D" w:rsidR="008346E4" w:rsidRPr="004E2234" w:rsidRDefault="007910D9" w:rsidP="009A055C">
      <w:pPr>
        <w:jc w:val="both"/>
        <w:rPr>
          <w:b/>
          <w:bCs/>
        </w:rPr>
      </w:pPr>
      <w:r w:rsidRPr="004E2234">
        <w:rPr>
          <w:b/>
          <w:bCs/>
          <w:lang w:eastAsia="zh-CN"/>
        </w:rPr>
        <w:t xml:space="preserve">Proposal </w:t>
      </w:r>
      <w:r w:rsidR="0037497E" w:rsidRPr="004E2234">
        <w:rPr>
          <w:b/>
          <w:bCs/>
          <w:lang w:eastAsia="zh-CN"/>
        </w:rPr>
        <w:t>1</w:t>
      </w:r>
      <w:r w:rsidR="0037497E">
        <w:rPr>
          <w:rFonts w:hint="eastAsia"/>
          <w:b/>
          <w:bCs/>
          <w:lang w:eastAsia="zh-CN"/>
        </w:rPr>
        <w:t>3</w:t>
      </w:r>
      <w:r w:rsidRPr="004E2234">
        <w:rPr>
          <w:b/>
          <w:bCs/>
          <w:lang w:eastAsia="zh-CN"/>
        </w:rPr>
        <w:t xml:space="preserve">: </w:t>
      </w:r>
      <w:r w:rsidR="008346E4" w:rsidRPr="004E2234">
        <w:rPr>
          <w:b/>
          <w:bCs/>
        </w:rPr>
        <w:t xml:space="preserve">For RACH configuration Option 2, and for interpretation of the parameter </w:t>
      </w:r>
      <w:proofErr w:type="spellStart"/>
      <w:r w:rsidR="008346E4" w:rsidRPr="004E2234">
        <w:rPr>
          <w:b/>
          <w:bCs/>
          <w:i/>
          <w:iCs/>
        </w:rPr>
        <w:t>prach-ConfigurationIndex</w:t>
      </w:r>
      <w:proofErr w:type="spellEnd"/>
      <w:r w:rsidR="008346E4" w:rsidRPr="004E2234">
        <w:rPr>
          <w:b/>
          <w:bCs/>
        </w:rPr>
        <w:t xml:space="preserve"> provided by the additional RACH configuration</w:t>
      </w:r>
      <w:r w:rsidR="00DA7338">
        <w:rPr>
          <w:b/>
          <w:bCs/>
        </w:rPr>
        <w:t>:</w:t>
      </w:r>
    </w:p>
    <w:p w14:paraId="3D2E632B" w14:textId="517A9D85" w:rsidR="008346E4" w:rsidRPr="004E2234" w:rsidRDefault="008346E4" w:rsidP="00C91605">
      <w:pPr>
        <w:pStyle w:val="aff3"/>
        <w:numPr>
          <w:ilvl w:val="0"/>
          <w:numId w:val="11"/>
        </w:numPr>
        <w:spacing w:before="0"/>
        <w:ind w:leftChars="0"/>
        <w:jc w:val="both"/>
        <w:rPr>
          <w:b/>
          <w:bCs/>
          <w:szCs w:val="20"/>
          <w:lang w:val="en-US"/>
        </w:rPr>
      </w:pPr>
      <w:r w:rsidRPr="004E2234">
        <w:rPr>
          <w:b/>
          <w:bCs/>
          <w:szCs w:val="20"/>
          <w:lang w:val="en-US"/>
        </w:rPr>
        <w:t>For FR1, use existing random access configurations table for paired spectrum/supplementary uplink (i.e., Table 6.3.3.2-2 in TS38.211)</w:t>
      </w:r>
    </w:p>
    <w:p w14:paraId="1F4F0018" w14:textId="77777777" w:rsidR="005B460C" w:rsidRPr="00B7619A" w:rsidRDefault="005B460C" w:rsidP="00810EBC">
      <w:pPr>
        <w:pStyle w:val="30"/>
        <w:numPr>
          <w:ilvl w:val="2"/>
          <w:numId w:val="35"/>
        </w:numPr>
        <w:rPr>
          <w:rFonts w:ascii="Times New Roman" w:hAnsi="Times New Roman"/>
          <w:lang w:eastAsia="zh-CN"/>
        </w:rPr>
      </w:pPr>
      <w:r>
        <w:rPr>
          <w:rFonts w:ascii="Times New Roman" w:hAnsi="Times New Roman"/>
          <w:lang w:eastAsia="zh-CN"/>
        </w:rPr>
        <w:t>PRACH power control</w:t>
      </w:r>
    </w:p>
    <w:p w14:paraId="34C35D34" w14:textId="284840C5" w:rsidR="005B460C" w:rsidRPr="00A53837" w:rsidRDefault="005B460C" w:rsidP="005B460C">
      <w:pPr>
        <w:jc w:val="both"/>
        <w:rPr>
          <w:lang w:eastAsia="zh-CN"/>
        </w:rPr>
      </w:pPr>
      <w:r>
        <w:rPr>
          <w:rFonts w:hint="eastAsia"/>
          <w:lang w:eastAsia="zh-CN"/>
        </w:rPr>
        <w:t>D</w:t>
      </w:r>
      <w:r>
        <w:rPr>
          <w:lang w:eastAsia="zh-CN"/>
        </w:rPr>
        <w:t xml:space="preserve">ifferent from Option 1 </w:t>
      </w:r>
      <w:r w:rsidR="001F1878">
        <w:rPr>
          <w:lang w:eastAsia="zh-CN"/>
        </w:rPr>
        <w:t>whose</w:t>
      </w:r>
      <w:r>
        <w:rPr>
          <w:lang w:eastAsia="zh-CN"/>
        </w:rPr>
        <w:t xml:space="preserve"> motivation is to reduce the RACH configuration signalling overhead, it is natural to support different PRACH power control between legacy-ROs and additional-ROs in Option 2. </w:t>
      </w:r>
      <w:r w:rsidRPr="00C92568">
        <w:rPr>
          <w:lang w:eastAsia="zh-CN"/>
        </w:rPr>
        <w:t>For example, lower PRACH power can be used in SBFD symbols to lower UE-to-UE CLI. In legacy PRACH power control, the following three parameters are used, including</w:t>
      </w:r>
      <w:r w:rsidRPr="00EE7972">
        <w:rPr>
          <w:i/>
          <w:iCs/>
          <w:lang w:eastAsia="zh-CN"/>
        </w:rPr>
        <w:t xml:space="preserve"> </w:t>
      </w:r>
      <w:bookmarkStart w:id="23" w:name="OLE_LINK2"/>
      <w:proofErr w:type="spellStart"/>
      <w:r w:rsidRPr="00EE7972">
        <w:rPr>
          <w:i/>
          <w:iCs/>
          <w:lang w:eastAsia="zh-CN"/>
        </w:rPr>
        <w:t>preambleReceivedTargetPower</w:t>
      </w:r>
      <w:proofErr w:type="spellEnd"/>
      <w:r w:rsidRPr="00C92568">
        <w:rPr>
          <w:lang w:eastAsia="zh-CN"/>
        </w:rPr>
        <w:t xml:space="preserve"> </w:t>
      </w:r>
      <w:bookmarkEnd w:id="23"/>
      <w:r w:rsidRPr="00C92568">
        <w:rPr>
          <w:lang w:eastAsia="zh-CN"/>
        </w:rPr>
        <w:t xml:space="preserve">to configure the target receive power, </w:t>
      </w:r>
      <w:proofErr w:type="spellStart"/>
      <w:r w:rsidRPr="00EE7972">
        <w:rPr>
          <w:i/>
          <w:iCs/>
          <w:lang w:eastAsia="zh-CN"/>
        </w:rPr>
        <w:t>preambleTransMax</w:t>
      </w:r>
      <w:proofErr w:type="spellEnd"/>
      <w:r w:rsidRPr="00EE7972">
        <w:rPr>
          <w:i/>
          <w:iCs/>
          <w:lang w:eastAsia="zh-CN"/>
        </w:rPr>
        <w:t xml:space="preserve"> </w:t>
      </w:r>
      <w:r w:rsidRPr="00C92568">
        <w:rPr>
          <w:lang w:eastAsia="zh-CN"/>
        </w:rPr>
        <w:t>to configure the maximum number of PRACH transmission and</w:t>
      </w:r>
      <w:r w:rsidRPr="00EE7972">
        <w:rPr>
          <w:i/>
          <w:iCs/>
          <w:lang w:eastAsia="zh-CN"/>
        </w:rPr>
        <w:t xml:space="preserve"> </w:t>
      </w:r>
      <w:bookmarkStart w:id="24" w:name="_Hlk156735853"/>
      <w:proofErr w:type="spellStart"/>
      <w:r w:rsidRPr="00EE7972">
        <w:rPr>
          <w:i/>
          <w:iCs/>
          <w:lang w:eastAsia="zh-CN"/>
        </w:rPr>
        <w:t>powerRampingStep</w:t>
      </w:r>
      <w:bookmarkEnd w:id="24"/>
      <w:proofErr w:type="spellEnd"/>
      <w:r w:rsidRPr="00EE7972">
        <w:rPr>
          <w:i/>
          <w:iCs/>
          <w:lang w:eastAsia="zh-CN"/>
        </w:rPr>
        <w:t xml:space="preserve"> </w:t>
      </w:r>
      <w:r w:rsidRPr="00C92568">
        <w:rPr>
          <w:lang w:eastAsia="zh-CN"/>
        </w:rPr>
        <w:t xml:space="preserve">to configure the power ramping step. </w:t>
      </w:r>
      <w:r>
        <w:rPr>
          <w:lang w:eastAsia="zh-CN"/>
        </w:rPr>
        <w:t>In</w:t>
      </w:r>
      <w:r w:rsidRPr="00C92568">
        <w:rPr>
          <w:lang w:eastAsia="zh-CN"/>
        </w:rPr>
        <w:t xml:space="preserve"> our understanding, </w:t>
      </w:r>
      <w:r w:rsidR="007524A9">
        <w:rPr>
          <w:rFonts w:hint="eastAsia"/>
          <w:lang w:eastAsia="zh-CN"/>
        </w:rPr>
        <w:t xml:space="preserve">the current </w:t>
      </w:r>
      <w:r w:rsidRPr="00C92568">
        <w:rPr>
          <w:lang w:eastAsia="zh-CN"/>
        </w:rPr>
        <w:t xml:space="preserve">three </w:t>
      </w:r>
      <w:r w:rsidR="007524A9">
        <w:rPr>
          <w:rFonts w:hint="eastAsia"/>
          <w:lang w:eastAsia="zh-CN"/>
        </w:rPr>
        <w:t xml:space="preserve">power control </w:t>
      </w:r>
      <w:r w:rsidRPr="00C92568">
        <w:rPr>
          <w:lang w:eastAsia="zh-CN"/>
        </w:rPr>
        <w:t xml:space="preserve">parameters </w:t>
      </w:r>
      <w:r w:rsidR="007524A9">
        <w:rPr>
          <w:rFonts w:hint="eastAsia"/>
          <w:lang w:eastAsia="zh-CN"/>
        </w:rPr>
        <w:t xml:space="preserve">are enough </w:t>
      </w:r>
      <w:r w:rsidR="00F01BBB">
        <w:rPr>
          <w:lang w:eastAsia="zh-CN"/>
        </w:rPr>
        <w:t>for</w:t>
      </w:r>
      <w:r w:rsidR="00F01BBB">
        <w:rPr>
          <w:rFonts w:hint="eastAsia"/>
          <w:lang w:eastAsia="zh-CN"/>
        </w:rPr>
        <w:t xml:space="preserve"> </w:t>
      </w:r>
      <w:r w:rsidR="007524A9">
        <w:rPr>
          <w:rFonts w:hint="eastAsia"/>
          <w:lang w:eastAsia="zh-CN"/>
        </w:rPr>
        <w:t>additional RACH configuration</w:t>
      </w:r>
      <w:r w:rsidRPr="00C92568">
        <w:rPr>
          <w:lang w:eastAsia="zh-CN"/>
        </w:rPr>
        <w:t>.</w:t>
      </w:r>
    </w:p>
    <w:p w14:paraId="45DB6E7B" w14:textId="310BDBF4" w:rsidR="005B460C" w:rsidRPr="00C92568" w:rsidRDefault="005B460C" w:rsidP="005B460C">
      <w:pPr>
        <w:jc w:val="both"/>
        <w:rPr>
          <w:b/>
          <w:bCs/>
          <w:lang w:eastAsia="zh-CN"/>
        </w:rPr>
      </w:pPr>
      <w:r w:rsidRPr="00C92568">
        <w:rPr>
          <w:b/>
          <w:bCs/>
          <w:lang w:eastAsia="zh-CN"/>
        </w:rPr>
        <w:t xml:space="preserve">Proposal </w:t>
      </w:r>
      <w:r w:rsidR="0037497E">
        <w:rPr>
          <w:b/>
          <w:bCs/>
          <w:lang w:eastAsia="zh-CN"/>
        </w:rPr>
        <w:t>1</w:t>
      </w:r>
      <w:r w:rsidR="0037497E">
        <w:rPr>
          <w:rFonts w:hint="eastAsia"/>
          <w:b/>
          <w:bCs/>
          <w:lang w:eastAsia="zh-CN"/>
        </w:rPr>
        <w:t>4</w:t>
      </w:r>
      <w:r w:rsidRPr="00C92568">
        <w:rPr>
          <w:b/>
          <w:bCs/>
          <w:lang w:eastAsia="zh-CN"/>
        </w:rPr>
        <w:t xml:space="preserve">: </w:t>
      </w:r>
      <w:r w:rsidR="00076ACB" w:rsidRPr="00076ACB">
        <w:rPr>
          <w:b/>
          <w:bCs/>
          <w:lang w:eastAsia="zh-CN"/>
        </w:rPr>
        <w:t xml:space="preserve">For RACH configuration Option 2, no new PRACH power control parameters will be introduced for the additional RACH configuration, except the existing PRACH power control parameters (i.e., </w:t>
      </w:r>
      <w:proofErr w:type="spellStart"/>
      <w:r w:rsidR="00076ACB" w:rsidRPr="00076ACB">
        <w:rPr>
          <w:b/>
          <w:bCs/>
          <w:i/>
          <w:iCs/>
          <w:lang w:eastAsia="zh-CN"/>
        </w:rPr>
        <w:t>preambleReceivedTargetPower</w:t>
      </w:r>
      <w:proofErr w:type="spellEnd"/>
      <w:r w:rsidR="00076ACB" w:rsidRPr="00076ACB">
        <w:rPr>
          <w:b/>
          <w:bCs/>
          <w:lang w:eastAsia="zh-CN"/>
        </w:rPr>
        <w:t xml:space="preserve">, </w:t>
      </w:r>
      <w:proofErr w:type="spellStart"/>
      <w:r w:rsidR="00076ACB" w:rsidRPr="00076ACB">
        <w:rPr>
          <w:b/>
          <w:bCs/>
          <w:i/>
          <w:iCs/>
          <w:lang w:eastAsia="zh-CN"/>
        </w:rPr>
        <w:t>powerRampingStep</w:t>
      </w:r>
      <w:proofErr w:type="spellEnd"/>
      <w:r w:rsidR="00076ACB" w:rsidRPr="00076ACB">
        <w:rPr>
          <w:b/>
          <w:bCs/>
          <w:lang w:eastAsia="zh-CN"/>
        </w:rPr>
        <w:t xml:space="preserve">, </w:t>
      </w:r>
      <w:proofErr w:type="spellStart"/>
      <w:r w:rsidR="00076ACB" w:rsidRPr="00076ACB">
        <w:rPr>
          <w:b/>
          <w:bCs/>
          <w:i/>
          <w:iCs/>
          <w:lang w:eastAsia="zh-CN"/>
        </w:rPr>
        <w:t>preambleTransMax</w:t>
      </w:r>
      <w:proofErr w:type="spellEnd"/>
      <w:r w:rsidR="00076ACB" w:rsidRPr="00076ACB">
        <w:rPr>
          <w:b/>
          <w:bCs/>
          <w:lang w:eastAsia="zh-CN"/>
        </w:rPr>
        <w:t>).</w:t>
      </w:r>
    </w:p>
    <w:p w14:paraId="66692602" w14:textId="603F3DDD" w:rsidR="00076ACB" w:rsidRDefault="00076ACB" w:rsidP="00810EBC">
      <w:pPr>
        <w:pStyle w:val="1"/>
        <w:numPr>
          <w:ilvl w:val="0"/>
          <w:numId w:val="35"/>
        </w:numPr>
        <w:jc w:val="both"/>
        <w:rPr>
          <w:rFonts w:ascii="Times New Roman" w:hAnsi="Times New Roman"/>
          <w:lang w:val="en-US" w:eastAsia="zh-CN"/>
        </w:rPr>
      </w:pPr>
      <w:r>
        <w:rPr>
          <w:rFonts w:ascii="Times New Roman" w:hAnsi="Times New Roman"/>
          <w:lang w:val="en-US" w:eastAsia="zh-CN"/>
        </w:rPr>
        <w:lastRenderedPageBreak/>
        <w:t xml:space="preserve">PRACH </w:t>
      </w:r>
      <w:r>
        <w:rPr>
          <w:rFonts w:ascii="Times New Roman" w:hAnsi="Times New Roman" w:hint="eastAsia"/>
          <w:lang w:val="en-US" w:eastAsia="zh-CN"/>
        </w:rPr>
        <w:t xml:space="preserve">transmission procedure </w:t>
      </w:r>
      <w:r>
        <w:rPr>
          <w:rFonts w:ascii="Times New Roman" w:hAnsi="Times New Roman"/>
          <w:lang w:val="en-US" w:eastAsia="zh-CN"/>
        </w:rPr>
        <w:t>enhancement</w:t>
      </w:r>
    </w:p>
    <w:p w14:paraId="168E6FE1" w14:textId="30EE9C45" w:rsidR="002D60F3" w:rsidRDefault="000471CD"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2D60F3">
        <w:rPr>
          <w:rFonts w:ascii="Times New Roman" w:hAnsi="Times New Roman" w:hint="eastAsia"/>
          <w:lang w:eastAsia="zh-CN"/>
        </w:rPr>
        <w:t xml:space="preserve">PRACH </w:t>
      </w:r>
      <w:r w:rsidR="002D60F3">
        <w:rPr>
          <w:rFonts w:ascii="Times New Roman" w:hAnsi="Times New Roman"/>
          <w:lang w:eastAsia="zh-CN"/>
        </w:rPr>
        <w:t>repetition</w:t>
      </w:r>
    </w:p>
    <w:p w14:paraId="554821EF" w14:textId="74A6C3AB" w:rsidR="002D60F3" w:rsidRPr="00C03AAC" w:rsidRDefault="00B2379B" w:rsidP="000C5C6F">
      <w:pPr>
        <w:jc w:val="both"/>
        <w:rPr>
          <w:lang w:val="en-US" w:eastAsia="zh-CN"/>
        </w:rPr>
      </w:pPr>
      <w:r>
        <w:rPr>
          <w:rFonts w:hint="eastAsia"/>
          <w:lang w:eastAsia="zh-CN"/>
        </w:rPr>
        <w:t xml:space="preserve">Regarding the PRACH repetition, we think </w:t>
      </w:r>
      <w:r w:rsidR="000C5C6F">
        <w:rPr>
          <w:rFonts w:hint="eastAsia"/>
          <w:lang w:eastAsia="zh-CN"/>
        </w:rPr>
        <w:t>the PRACH repetition in additional-ROs</w:t>
      </w:r>
      <w:r w:rsidR="00233E08">
        <w:rPr>
          <w:lang w:eastAsia="zh-CN"/>
        </w:rPr>
        <w:t xml:space="preserve"> only</w:t>
      </w:r>
      <w:r w:rsidR="000C5C6F">
        <w:rPr>
          <w:rFonts w:hint="eastAsia"/>
          <w:lang w:eastAsia="zh-CN"/>
        </w:rPr>
        <w:t xml:space="preserve"> </w:t>
      </w:r>
      <w:r w:rsidR="008F1ECF">
        <w:rPr>
          <w:lang w:eastAsia="zh-CN"/>
        </w:rPr>
        <w:t>and</w:t>
      </w:r>
      <w:r w:rsidR="008F1ECF">
        <w:rPr>
          <w:rFonts w:hint="eastAsia"/>
          <w:lang w:eastAsia="zh-CN"/>
        </w:rPr>
        <w:t xml:space="preserve"> </w:t>
      </w:r>
      <w:r w:rsidR="000C5C6F">
        <w:rPr>
          <w:lang w:eastAsia="zh-CN"/>
        </w:rPr>
        <w:t>legacy</w:t>
      </w:r>
      <w:r w:rsidR="000C5C6F">
        <w:rPr>
          <w:rFonts w:hint="eastAsia"/>
          <w:lang w:eastAsia="zh-CN"/>
        </w:rPr>
        <w:t xml:space="preserve">-ROs </w:t>
      </w:r>
      <w:r w:rsidR="00233E08">
        <w:rPr>
          <w:lang w:eastAsia="zh-CN"/>
        </w:rPr>
        <w:t xml:space="preserve">only </w:t>
      </w:r>
      <w:r w:rsidR="000C5C6F">
        <w:rPr>
          <w:rFonts w:hint="eastAsia"/>
          <w:lang w:eastAsia="zh-CN"/>
        </w:rPr>
        <w:t xml:space="preserve">can be supported for SBFD-aware UEs to improve the PRACH </w:t>
      </w:r>
      <w:r w:rsidR="000C5C6F">
        <w:rPr>
          <w:lang w:eastAsia="zh-CN"/>
        </w:rPr>
        <w:t>coverage</w:t>
      </w:r>
      <w:r w:rsidR="000C5C6F">
        <w:rPr>
          <w:rFonts w:hint="eastAsia"/>
          <w:lang w:eastAsia="zh-CN"/>
        </w:rPr>
        <w:t xml:space="preserve"> with </w:t>
      </w:r>
      <w:r w:rsidR="008F1ECF">
        <w:rPr>
          <w:lang w:eastAsia="zh-CN"/>
        </w:rPr>
        <w:t xml:space="preserve">manageable </w:t>
      </w:r>
      <w:r w:rsidR="00C03AAC">
        <w:rPr>
          <w:lang w:eastAsia="zh-CN"/>
        </w:rPr>
        <w:t>specification</w:t>
      </w:r>
      <w:r w:rsidR="00C03AAC">
        <w:rPr>
          <w:rFonts w:hint="eastAsia"/>
          <w:lang w:eastAsia="zh-CN"/>
        </w:rPr>
        <w:t xml:space="preserve"> impact. One </w:t>
      </w:r>
      <w:r w:rsidR="008F21DD">
        <w:rPr>
          <w:lang w:eastAsia="zh-CN"/>
        </w:rPr>
        <w:t>controversial issue</w:t>
      </w:r>
      <w:r w:rsidR="00C03AAC">
        <w:rPr>
          <w:rFonts w:hint="eastAsia"/>
          <w:lang w:eastAsia="zh-CN"/>
        </w:rPr>
        <w:t xml:space="preserve"> is whether to support PRACH repetition across </w:t>
      </w:r>
      <w:r w:rsidR="00C03AAC" w:rsidRPr="00C03AAC">
        <w:rPr>
          <w:color w:val="000000" w:themeColor="text1"/>
          <w:lang w:val="en-US"/>
        </w:rPr>
        <w:t>additional-ROs and legacy-ROs</w:t>
      </w:r>
      <w:r w:rsidR="00DC2EB3">
        <w:rPr>
          <w:rFonts w:hint="eastAsia"/>
          <w:color w:val="000000" w:themeColor="text1"/>
          <w:lang w:val="en-US" w:eastAsia="zh-CN"/>
        </w:rPr>
        <w:t>.</w:t>
      </w:r>
      <w:r w:rsidR="00C03AAC" w:rsidRPr="00C03AAC">
        <w:rPr>
          <w:rFonts w:hint="eastAsia"/>
          <w:color w:val="000000" w:themeColor="text1"/>
          <w:lang w:val="en-US" w:eastAsia="zh-CN"/>
        </w:rPr>
        <w:t xml:space="preserve"> </w:t>
      </w:r>
      <w:r w:rsidR="00233E08">
        <w:rPr>
          <w:color w:val="000000" w:themeColor="text1"/>
          <w:lang w:val="en-US" w:eastAsia="zh-CN"/>
        </w:rPr>
        <w:t>Especially for</w:t>
      </w:r>
      <w:r w:rsidR="00C03AAC">
        <w:rPr>
          <w:rFonts w:hint="eastAsia"/>
          <w:color w:val="000000" w:themeColor="text1"/>
          <w:lang w:val="en-US" w:eastAsia="zh-CN"/>
        </w:rPr>
        <w:t xml:space="preserve"> RACH configuration </w:t>
      </w:r>
      <w:r w:rsidR="00CB73A4">
        <w:rPr>
          <w:color w:val="000000" w:themeColor="text1"/>
          <w:lang w:val="en-US" w:eastAsia="zh-CN"/>
        </w:rPr>
        <w:t xml:space="preserve">Option </w:t>
      </w:r>
      <w:r w:rsidR="00C03AAC">
        <w:rPr>
          <w:rFonts w:hint="eastAsia"/>
          <w:color w:val="000000" w:themeColor="text1"/>
          <w:lang w:val="en-US" w:eastAsia="zh-CN"/>
        </w:rPr>
        <w:t>1</w:t>
      </w:r>
      <w:r w:rsidR="00233E08">
        <w:rPr>
          <w:color w:val="000000" w:themeColor="text1"/>
          <w:lang w:val="en-US" w:eastAsia="zh-CN"/>
        </w:rPr>
        <w:t xml:space="preserve"> in</w:t>
      </w:r>
      <w:r w:rsidR="00C03AAC">
        <w:rPr>
          <w:rFonts w:hint="eastAsia"/>
          <w:color w:val="000000" w:themeColor="text1"/>
          <w:lang w:val="en-US" w:eastAsia="zh-CN"/>
        </w:rPr>
        <w:t xml:space="preserve"> </w:t>
      </w:r>
      <w:r w:rsidR="00C03AAC">
        <w:rPr>
          <w:color w:val="000000" w:themeColor="text1"/>
          <w:lang w:val="en-US" w:eastAsia="zh-CN"/>
        </w:rPr>
        <w:t>which</w:t>
      </w:r>
      <w:r w:rsidR="00C03AAC" w:rsidRPr="00C03AAC">
        <w:rPr>
          <w:rFonts w:hint="eastAsia"/>
          <w:color w:val="000000" w:themeColor="text1"/>
          <w:lang w:val="en-US" w:eastAsia="zh-CN"/>
        </w:rPr>
        <w:t xml:space="preserve"> SBFD-aware UEs and </w:t>
      </w:r>
      <w:r w:rsidR="00C03AAC">
        <w:rPr>
          <w:rFonts w:hint="eastAsia"/>
          <w:color w:val="000000" w:themeColor="text1"/>
          <w:lang w:val="en-US" w:eastAsia="zh-CN"/>
        </w:rPr>
        <w:t>non-SBFD a</w:t>
      </w:r>
      <w:r w:rsidR="00C03AAC">
        <w:rPr>
          <w:color w:val="000000" w:themeColor="text1"/>
          <w:lang w:val="en-US" w:eastAsia="zh-CN"/>
        </w:rPr>
        <w:t>ware</w:t>
      </w:r>
      <w:r w:rsidR="00C03AAC">
        <w:rPr>
          <w:rFonts w:hint="eastAsia"/>
          <w:color w:val="000000" w:themeColor="text1"/>
          <w:lang w:val="en-US" w:eastAsia="zh-CN"/>
        </w:rPr>
        <w:t xml:space="preserve"> UEs share </w:t>
      </w:r>
      <w:r w:rsidR="00CB73A4">
        <w:rPr>
          <w:color w:val="000000" w:themeColor="text1"/>
          <w:lang w:val="en-US" w:eastAsia="zh-CN"/>
        </w:rPr>
        <w:t>the same</w:t>
      </w:r>
      <w:r w:rsidR="00C03AAC">
        <w:rPr>
          <w:rFonts w:hint="eastAsia"/>
          <w:color w:val="000000" w:themeColor="text1"/>
          <w:lang w:val="en-US" w:eastAsia="zh-CN"/>
        </w:rPr>
        <w:t xml:space="preserve"> </w:t>
      </w:r>
      <w:r w:rsidR="00C03AAC" w:rsidRPr="00C03AAC">
        <w:rPr>
          <w:color w:val="000000" w:themeColor="text1"/>
          <w:lang w:val="en-US"/>
        </w:rPr>
        <w:t>legacy-ROs</w:t>
      </w:r>
      <w:r w:rsidR="002C16DA">
        <w:rPr>
          <w:rFonts w:hint="eastAsia"/>
          <w:color w:val="000000" w:themeColor="text1"/>
          <w:lang w:val="en-US" w:eastAsia="zh-CN"/>
        </w:rPr>
        <w:t xml:space="preserve">, </w:t>
      </w:r>
      <w:r w:rsidR="00233E08">
        <w:rPr>
          <w:color w:val="000000" w:themeColor="text1"/>
          <w:lang w:val="en-US" w:eastAsia="zh-CN"/>
        </w:rPr>
        <w:t xml:space="preserve">supporting </w:t>
      </w:r>
      <w:r w:rsidR="00233E08">
        <w:rPr>
          <w:rFonts w:hint="eastAsia"/>
          <w:lang w:eastAsia="zh-CN"/>
        </w:rPr>
        <w:t xml:space="preserve">PRACH repetition across </w:t>
      </w:r>
      <w:r w:rsidR="00233E08" w:rsidRPr="00C03AAC">
        <w:rPr>
          <w:color w:val="000000" w:themeColor="text1"/>
          <w:lang w:val="en-US"/>
        </w:rPr>
        <w:t>additional-ROs and legacy-ROs</w:t>
      </w:r>
      <w:r w:rsidR="00233E08">
        <w:rPr>
          <w:rFonts w:hint="eastAsia"/>
          <w:color w:val="000000" w:themeColor="text1"/>
          <w:lang w:val="en-US" w:eastAsia="zh-CN"/>
        </w:rPr>
        <w:t xml:space="preserve"> </w:t>
      </w:r>
      <w:r w:rsidR="00233E08">
        <w:rPr>
          <w:color w:val="000000" w:themeColor="text1"/>
          <w:lang w:val="en-US" w:eastAsia="zh-CN"/>
        </w:rPr>
        <w:t xml:space="preserve">will require gNB detect the PRACH based on different </w:t>
      </w:r>
      <w:r w:rsidR="00D51ACA" w:rsidRPr="00D51ACA">
        <w:rPr>
          <w:color w:val="000000" w:themeColor="text1"/>
          <w:lang w:val="en-US" w:eastAsia="zh-CN"/>
        </w:rPr>
        <w:t>hypothesis</w:t>
      </w:r>
      <w:r w:rsidR="00D51ACA" w:rsidRPr="00D51ACA" w:rsidDel="00233E08">
        <w:rPr>
          <w:rFonts w:hint="eastAsia"/>
          <w:color w:val="000000" w:themeColor="text1"/>
          <w:lang w:val="en-US" w:eastAsia="zh-CN"/>
        </w:rPr>
        <w:t xml:space="preserve"> </w:t>
      </w:r>
      <w:r w:rsidR="00D51ACA">
        <w:rPr>
          <w:color w:val="000000" w:themeColor="text1"/>
          <w:lang w:val="en-US" w:eastAsia="zh-CN"/>
        </w:rPr>
        <w:t xml:space="preserve">and greatly </w:t>
      </w:r>
      <w:r w:rsidR="00DC2EB3">
        <w:rPr>
          <w:rFonts w:hint="eastAsia"/>
          <w:color w:val="000000" w:themeColor="text1"/>
          <w:lang w:val="en-US" w:eastAsia="zh-CN"/>
        </w:rPr>
        <w:t xml:space="preserve">increase the PRACH reception </w:t>
      </w:r>
      <w:r w:rsidR="00DC2EB3">
        <w:rPr>
          <w:color w:val="000000" w:themeColor="text1"/>
          <w:lang w:val="en-US" w:eastAsia="zh-CN"/>
        </w:rPr>
        <w:t>complexity</w:t>
      </w:r>
      <w:r w:rsidR="00D0547F">
        <w:rPr>
          <w:rFonts w:hint="eastAsia"/>
          <w:color w:val="000000" w:themeColor="text1"/>
          <w:lang w:val="en-US" w:eastAsia="zh-CN"/>
        </w:rPr>
        <w:t xml:space="preserve">. </w:t>
      </w:r>
      <w:r w:rsidR="00D0619D">
        <w:rPr>
          <w:rFonts w:hint="eastAsia"/>
          <w:color w:val="000000" w:themeColor="text1"/>
          <w:lang w:val="en-US" w:eastAsia="zh-CN"/>
        </w:rPr>
        <w:t xml:space="preserve">Thus, we think </w:t>
      </w:r>
      <w:r w:rsidR="007952BA">
        <w:rPr>
          <w:color w:val="000000" w:themeColor="text1"/>
          <w:lang w:val="en-US" w:eastAsia="zh-CN"/>
        </w:rPr>
        <w:t xml:space="preserve">more discussion is need on </w:t>
      </w:r>
      <w:r w:rsidR="007952BA">
        <w:rPr>
          <w:rFonts w:hint="eastAsia"/>
          <w:lang w:eastAsia="zh-CN"/>
        </w:rPr>
        <w:t xml:space="preserve">whether to support PRACH repetition across </w:t>
      </w:r>
      <w:r w:rsidR="007952BA" w:rsidRPr="00C03AAC">
        <w:rPr>
          <w:color w:val="000000" w:themeColor="text1"/>
          <w:lang w:val="en-US"/>
        </w:rPr>
        <w:t>additional-ROs and legacy-ROs</w:t>
      </w:r>
      <w:r w:rsidR="00D0619D">
        <w:rPr>
          <w:rFonts w:hint="eastAsia"/>
          <w:color w:val="000000" w:themeColor="text1"/>
          <w:lang w:val="en-US" w:eastAsia="zh-CN"/>
        </w:rPr>
        <w:t>.</w:t>
      </w:r>
    </w:p>
    <w:p w14:paraId="3E91C3AC" w14:textId="626B7E3E" w:rsidR="00494BB2" w:rsidRDefault="002D60F3" w:rsidP="002D60F3">
      <w:pPr>
        <w:rPr>
          <w:b/>
          <w:bCs/>
          <w:lang w:eastAsia="zh-CN"/>
        </w:rPr>
      </w:pPr>
      <w:r w:rsidRPr="00C92568">
        <w:rPr>
          <w:b/>
          <w:bCs/>
          <w:lang w:eastAsia="zh-CN"/>
        </w:rPr>
        <w:t xml:space="preserve">Proposal </w:t>
      </w:r>
      <w:r w:rsidR="0037497E">
        <w:rPr>
          <w:b/>
          <w:bCs/>
          <w:lang w:eastAsia="zh-CN"/>
        </w:rPr>
        <w:t>1</w:t>
      </w:r>
      <w:r w:rsidR="0037497E">
        <w:rPr>
          <w:rFonts w:hint="eastAsia"/>
          <w:b/>
          <w:bCs/>
          <w:lang w:eastAsia="zh-CN"/>
        </w:rPr>
        <w:t>5</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sidR="00494BB2">
        <w:rPr>
          <w:rFonts w:hint="eastAsia"/>
          <w:b/>
          <w:bCs/>
          <w:lang w:eastAsia="zh-CN"/>
        </w:rPr>
        <w:t>support the following:</w:t>
      </w:r>
    </w:p>
    <w:p w14:paraId="7AAF24C0" w14:textId="6508C6DC" w:rsidR="00494BB2" w:rsidRPr="00494BB2" w:rsidRDefault="002D60F3" w:rsidP="00494BB2">
      <w:pPr>
        <w:pStyle w:val="aff3"/>
        <w:numPr>
          <w:ilvl w:val="0"/>
          <w:numId w:val="11"/>
        </w:numPr>
        <w:spacing w:before="0"/>
        <w:ind w:leftChars="0"/>
        <w:jc w:val="both"/>
        <w:rPr>
          <w:b/>
          <w:bCs/>
        </w:rPr>
      </w:pPr>
      <w:r>
        <w:rPr>
          <w:b/>
          <w:bCs/>
        </w:rPr>
        <w:t>PRACH repetitio</w:t>
      </w:r>
      <w:r w:rsidRPr="002D60F3">
        <w:rPr>
          <w:b/>
          <w:bCs/>
          <w:color w:val="000000" w:themeColor="text1"/>
        </w:rPr>
        <w:t>n</w:t>
      </w:r>
      <w:r w:rsidR="00494BB2">
        <w:rPr>
          <w:rFonts w:eastAsiaTheme="minorEastAsia" w:hint="eastAsia"/>
          <w:b/>
          <w:bCs/>
          <w:color w:val="000000" w:themeColor="text1"/>
          <w:lang w:eastAsia="zh-CN"/>
        </w:rPr>
        <w:t xml:space="preserve"> </w:t>
      </w:r>
      <w:r w:rsidR="00313527">
        <w:rPr>
          <w:rFonts w:eastAsiaTheme="minorEastAsia"/>
          <w:b/>
          <w:bCs/>
          <w:color w:val="000000" w:themeColor="text1"/>
          <w:lang w:eastAsia="zh-CN"/>
        </w:rPr>
        <w:t xml:space="preserve">only </w:t>
      </w:r>
      <w:r w:rsidRPr="002D60F3">
        <w:rPr>
          <w:b/>
          <w:bCs/>
          <w:color w:val="000000" w:themeColor="text1"/>
        </w:rPr>
        <w:t>in additional-R</w:t>
      </w:r>
      <w:r w:rsidR="00400C2A">
        <w:rPr>
          <w:rFonts w:eastAsiaTheme="minorEastAsia"/>
          <w:b/>
          <w:bCs/>
          <w:color w:val="000000" w:themeColor="text1"/>
          <w:lang w:eastAsia="zh-CN"/>
        </w:rPr>
        <w:t>O</w:t>
      </w:r>
      <w:r w:rsidRPr="002D60F3">
        <w:rPr>
          <w:b/>
          <w:bCs/>
          <w:color w:val="000000" w:themeColor="text1"/>
        </w:rPr>
        <w:t>s</w:t>
      </w:r>
    </w:p>
    <w:p w14:paraId="69F986EC" w14:textId="597484C9" w:rsidR="002D60F3" w:rsidRDefault="00494BB2" w:rsidP="00494BB2">
      <w:pPr>
        <w:pStyle w:val="aff3"/>
        <w:numPr>
          <w:ilvl w:val="0"/>
          <w:numId w:val="11"/>
        </w:numPr>
        <w:spacing w:before="0"/>
        <w:ind w:leftChars="0"/>
        <w:jc w:val="both"/>
        <w:rPr>
          <w:b/>
          <w:bCs/>
        </w:rPr>
      </w:pPr>
      <w:r>
        <w:rPr>
          <w:b/>
          <w:bCs/>
        </w:rPr>
        <w:t>PRACH repetitio</w:t>
      </w:r>
      <w:r w:rsidRPr="002D60F3">
        <w:rPr>
          <w:b/>
          <w:bCs/>
          <w:color w:val="000000" w:themeColor="text1"/>
        </w:rPr>
        <w:t>n</w:t>
      </w:r>
      <w:r>
        <w:rPr>
          <w:rFonts w:eastAsiaTheme="minorEastAsia" w:hint="eastAsia"/>
          <w:b/>
          <w:bCs/>
          <w:color w:val="000000" w:themeColor="text1"/>
          <w:lang w:eastAsia="zh-CN"/>
        </w:rPr>
        <w:t xml:space="preserve"> </w:t>
      </w:r>
      <w:r w:rsidR="000B771C">
        <w:rPr>
          <w:rFonts w:eastAsiaTheme="minorEastAsia"/>
          <w:b/>
          <w:bCs/>
          <w:color w:val="000000" w:themeColor="text1"/>
          <w:lang w:eastAsia="zh-CN"/>
        </w:rPr>
        <w:t xml:space="preserve">only </w:t>
      </w:r>
      <w:r w:rsidRPr="002D60F3">
        <w:rPr>
          <w:b/>
          <w:bCs/>
          <w:color w:val="000000" w:themeColor="text1"/>
        </w:rPr>
        <w:t>in</w:t>
      </w:r>
      <w:r>
        <w:rPr>
          <w:b/>
          <w:bCs/>
          <w:lang w:val="en-US"/>
        </w:rPr>
        <w:t xml:space="preserve"> </w:t>
      </w:r>
      <w:r w:rsidR="00B2379B">
        <w:rPr>
          <w:rFonts w:eastAsiaTheme="minorEastAsia" w:hint="eastAsia"/>
          <w:b/>
          <w:bCs/>
          <w:lang w:val="en-US" w:eastAsia="zh-CN"/>
        </w:rPr>
        <w:t>l</w:t>
      </w:r>
      <w:r>
        <w:rPr>
          <w:b/>
          <w:bCs/>
          <w:lang w:val="en-US"/>
        </w:rPr>
        <w:t>egacy-ROs</w:t>
      </w:r>
    </w:p>
    <w:p w14:paraId="0DDD6A97" w14:textId="36804EC0" w:rsidR="002D60F3" w:rsidRPr="0084260C" w:rsidRDefault="002D60F3" w:rsidP="0084260C">
      <w:pPr>
        <w:pStyle w:val="aff3"/>
        <w:numPr>
          <w:ilvl w:val="0"/>
          <w:numId w:val="11"/>
        </w:numPr>
        <w:spacing w:before="0"/>
        <w:ind w:leftChars="0"/>
        <w:jc w:val="both"/>
        <w:rPr>
          <w:b/>
          <w:bCs/>
          <w:color w:val="000000" w:themeColor="text1"/>
          <w:lang w:val="en-US"/>
        </w:rPr>
      </w:pPr>
      <w:r w:rsidRPr="002D60F3">
        <w:rPr>
          <w:b/>
          <w:bCs/>
          <w:color w:val="000000" w:themeColor="text1"/>
          <w:lang w:val="en-US"/>
        </w:rPr>
        <w:t>FFS PRACH repetition across additional-ROs and legacy-ROs</w:t>
      </w:r>
      <w:r w:rsidR="0084260C">
        <w:rPr>
          <w:rFonts w:eastAsiaTheme="minorEastAsia" w:hint="eastAsia"/>
          <w:b/>
          <w:bCs/>
          <w:color w:val="000000" w:themeColor="text1"/>
          <w:lang w:val="en-US" w:eastAsia="zh-CN"/>
        </w:rPr>
        <w:t>.</w:t>
      </w:r>
    </w:p>
    <w:p w14:paraId="400D63C6" w14:textId="1A49F16C" w:rsidR="001F3855" w:rsidRDefault="000471CD"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904187">
        <w:rPr>
          <w:rFonts w:ascii="Times New Roman" w:hAnsi="Times New Roman"/>
          <w:lang w:eastAsia="zh-CN"/>
        </w:rPr>
        <w:t>PRACH</w:t>
      </w:r>
      <w:r w:rsidR="00904187">
        <w:rPr>
          <w:rFonts w:ascii="Times New Roman" w:hAnsi="Times New Roman" w:hint="eastAsia"/>
          <w:lang w:eastAsia="zh-CN"/>
        </w:rPr>
        <w:t xml:space="preserve"> </w:t>
      </w:r>
      <w:r w:rsidR="001F3855">
        <w:rPr>
          <w:rFonts w:ascii="Times New Roman" w:hAnsi="Times New Roman" w:hint="eastAsia"/>
          <w:lang w:eastAsia="zh-CN"/>
        </w:rPr>
        <w:t>resource selection</w:t>
      </w:r>
      <w:r w:rsidR="00C327F2">
        <w:rPr>
          <w:rFonts w:ascii="Times New Roman" w:hAnsi="Times New Roman" w:hint="eastAsia"/>
          <w:lang w:eastAsia="zh-CN"/>
        </w:rPr>
        <w:t xml:space="preserve"> in one </w:t>
      </w:r>
      <w:r w:rsidR="005109AE">
        <w:rPr>
          <w:rFonts w:ascii="Times New Roman" w:hAnsi="Times New Roman"/>
          <w:lang w:eastAsia="zh-CN"/>
        </w:rPr>
        <w:t>random access</w:t>
      </w:r>
      <w:r w:rsidR="005109AE">
        <w:rPr>
          <w:rFonts w:ascii="Times New Roman" w:hAnsi="Times New Roman" w:hint="eastAsia"/>
          <w:lang w:eastAsia="zh-CN"/>
        </w:rPr>
        <w:t xml:space="preserve"> </w:t>
      </w:r>
      <w:r w:rsidR="00C327F2">
        <w:rPr>
          <w:rFonts w:ascii="Times New Roman" w:hAnsi="Times New Roman" w:hint="eastAsia"/>
          <w:lang w:eastAsia="zh-CN"/>
        </w:rPr>
        <w:t>procedure</w:t>
      </w:r>
    </w:p>
    <w:p w14:paraId="40FF79CB" w14:textId="3476DF75" w:rsidR="007B3957" w:rsidRPr="007B3957" w:rsidRDefault="00E61F41" w:rsidP="007B3957">
      <w:pPr>
        <w:jc w:val="both"/>
        <w:rPr>
          <w:lang w:eastAsia="zh-CN"/>
        </w:rPr>
      </w:pPr>
      <w:r>
        <w:rPr>
          <w:lang w:eastAsia="zh-CN"/>
        </w:rPr>
        <w:t>For</w:t>
      </w:r>
      <w:r>
        <w:rPr>
          <w:rFonts w:hint="eastAsia"/>
          <w:lang w:eastAsia="zh-CN"/>
        </w:rPr>
        <w:t xml:space="preserve"> </w:t>
      </w:r>
      <w:r w:rsidR="007B3957">
        <w:rPr>
          <w:rFonts w:hint="eastAsia"/>
          <w:lang w:eastAsia="zh-CN"/>
        </w:rPr>
        <w:t xml:space="preserve">both RACH configuration </w:t>
      </w:r>
      <w:r w:rsidR="00546C22">
        <w:rPr>
          <w:lang w:eastAsia="zh-CN"/>
        </w:rPr>
        <w:t xml:space="preserve">Option </w:t>
      </w:r>
      <w:r w:rsidR="007B3957">
        <w:rPr>
          <w:rFonts w:hint="eastAsia"/>
          <w:lang w:eastAsia="zh-CN"/>
        </w:rPr>
        <w:t xml:space="preserve">1 and configuration </w:t>
      </w:r>
      <w:r w:rsidR="00546C22">
        <w:rPr>
          <w:lang w:eastAsia="zh-CN"/>
        </w:rPr>
        <w:t xml:space="preserve">Option </w:t>
      </w:r>
      <w:r w:rsidR="007B3957">
        <w:rPr>
          <w:rFonts w:hint="eastAsia"/>
          <w:lang w:eastAsia="zh-CN"/>
        </w:rPr>
        <w:t xml:space="preserve">2, </w:t>
      </w:r>
      <w:r w:rsidR="00835F72">
        <w:rPr>
          <w:lang w:eastAsia="zh-CN"/>
        </w:rPr>
        <w:t xml:space="preserve">both the legacy-ROs and additional-ROs </w:t>
      </w:r>
      <w:r w:rsidR="00BF7F1F">
        <w:rPr>
          <w:lang w:eastAsia="zh-CN"/>
        </w:rPr>
        <w:t xml:space="preserve">can be used by </w:t>
      </w:r>
      <w:r w:rsidR="007B3957">
        <w:rPr>
          <w:rFonts w:hint="eastAsia"/>
          <w:lang w:eastAsia="zh-CN"/>
        </w:rPr>
        <w:t xml:space="preserve">SBFD-aware UEs, </w:t>
      </w:r>
      <w:r w:rsidR="00BF7F1F">
        <w:rPr>
          <w:lang w:eastAsia="zh-CN"/>
        </w:rPr>
        <w:t xml:space="preserve">then </w:t>
      </w:r>
      <w:r w:rsidR="007B3957">
        <w:rPr>
          <w:rFonts w:hint="eastAsia"/>
          <w:lang w:eastAsia="zh-CN"/>
        </w:rPr>
        <w:t xml:space="preserve">one </w:t>
      </w:r>
      <w:r>
        <w:rPr>
          <w:lang w:eastAsia="zh-CN"/>
        </w:rPr>
        <w:t xml:space="preserve">discussion point </w:t>
      </w:r>
      <w:r w:rsidR="007B3957">
        <w:rPr>
          <w:rFonts w:hint="eastAsia"/>
          <w:lang w:eastAsia="zh-CN"/>
        </w:rPr>
        <w:t xml:space="preserve">is how UE selects the </w:t>
      </w:r>
      <w:r w:rsidR="00D952F6">
        <w:rPr>
          <w:rFonts w:hint="eastAsia"/>
          <w:lang w:eastAsia="zh-CN"/>
        </w:rPr>
        <w:t>P</w:t>
      </w:r>
      <w:r w:rsidR="007B3957">
        <w:rPr>
          <w:rFonts w:hint="eastAsia"/>
          <w:lang w:eastAsia="zh-CN"/>
        </w:rPr>
        <w:t>RACH resource</w:t>
      </w:r>
      <w:r>
        <w:rPr>
          <w:lang w:eastAsia="zh-CN"/>
        </w:rPr>
        <w:t>s</w:t>
      </w:r>
      <w:r w:rsidR="007B3957">
        <w:rPr>
          <w:rFonts w:hint="eastAsia"/>
          <w:lang w:eastAsia="zh-CN"/>
        </w:rPr>
        <w:t xml:space="preserve"> between these two types</w:t>
      </w:r>
      <w:r w:rsidR="009A5AF4">
        <w:rPr>
          <w:rFonts w:hint="eastAsia"/>
          <w:lang w:eastAsia="zh-CN"/>
        </w:rPr>
        <w:t xml:space="preserve"> of RO</w:t>
      </w:r>
      <w:r>
        <w:rPr>
          <w:lang w:eastAsia="zh-CN"/>
        </w:rPr>
        <w:t>s</w:t>
      </w:r>
      <w:r w:rsidR="006E6707">
        <w:rPr>
          <w:lang w:eastAsia="zh-CN"/>
        </w:rPr>
        <w:t xml:space="preserve"> </w:t>
      </w:r>
      <w:r w:rsidR="006E6707">
        <w:rPr>
          <w:rFonts w:hint="eastAsia"/>
          <w:lang w:eastAsia="zh-CN"/>
        </w:rPr>
        <w:t>in</w:t>
      </w:r>
      <w:r w:rsidR="006E6707">
        <w:rPr>
          <w:lang w:eastAsia="zh-CN"/>
        </w:rPr>
        <w:t xml:space="preserve"> </w:t>
      </w:r>
      <w:r w:rsidR="00685CEE">
        <w:rPr>
          <w:lang w:eastAsia="zh-CN"/>
        </w:rPr>
        <w:t xml:space="preserve">a </w:t>
      </w:r>
      <w:proofErr w:type="gramStart"/>
      <w:r w:rsidR="006855E7">
        <w:rPr>
          <w:lang w:eastAsia="zh-CN"/>
        </w:rPr>
        <w:t>random access</w:t>
      </w:r>
      <w:proofErr w:type="gramEnd"/>
      <w:r w:rsidR="006855E7">
        <w:rPr>
          <w:lang w:eastAsia="zh-CN"/>
        </w:rPr>
        <w:t xml:space="preserve"> </w:t>
      </w:r>
      <w:r w:rsidR="006E6707">
        <w:rPr>
          <w:lang w:eastAsia="zh-CN"/>
        </w:rPr>
        <w:t>procedure</w:t>
      </w:r>
      <w:r w:rsidR="007B3957">
        <w:rPr>
          <w:rFonts w:hint="eastAsia"/>
          <w:lang w:eastAsia="zh-CN"/>
        </w:rPr>
        <w:t>.</w:t>
      </w:r>
    </w:p>
    <w:p w14:paraId="21107D1A" w14:textId="69B2B252" w:rsidR="002656F5" w:rsidRDefault="00C327F2" w:rsidP="00810EBC">
      <w:pPr>
        <w:pStyle w:val="30"/>
        <w:numPr>
          <w:ilvl w:val="2"/>
          <w:numId w:val="35"/>
        </w:numPr>
        <w:rPr>
          <w:rFonts w:ascii="Times New Roman" w:hAnsi="Times New Roman"/>
          <w:lang w:eastAsia="zh-CN"/>
        </w:rPr>
      </w:pPr>
      <w:r>
        <w:rPr>
          <w:rFonts w:ascii="Times New Roman" w:hAnsi="Times New Roman" w:hint="eastAsia"/>
          <w:lang w:eastAsia="zh-CN"/>
        </w:rPr>
        <w:t>Initial</w:t>
      </w:r>
      <w:r w:rsidR="002656F5">
        <w:rPr>
          <w:rFonts w:ascii="Times New Roman" w:hAnsi="Times New Roman" w:hint="eastAsia"/>
          <w:lang w:eastAsia="zh-CN"/>
        </w:rPr>
        <w:t xml:space="preserve"> attempt</w:t>
      </w:r>
    </w:p>
    <w:p w14:paraId="11F942D8" w14:textId="48C98207" w:rsidR="001435E7" w:rsidRDefault="00D952F6" w:rsidP="001435E7">
      <w:pPr>
        <w:rPr>
          <w:lang w:eastAsia="zh-CN"/>
        </w:rPr>
      </w:pPr>
      <w:r>
        <w:rPr>
          <w:rFonts w:hint="eastAsia"/>
          <w:lang w:eastAsia="zh-CN"/>
        </w:rPr>
        <w:t xml:space="preserve">There are three candidate options </w:t>
      </w:r>
      <w:r w:rsidR="005D5051">
        <w:rPr>
          <w:lang w:eastAsia="zh-CN"/>
        </w:rPr>
        <w:t>on</w:t>
      </w:r>
      <w:r w:rsidR="005D5051">
        <w:rPr>
          <w:rFonts w:hint="eastAsia"/>
          <w:lang w:eastAsia="zh-CN"/>
        </w:rPr>
        <w:t xml:space="preserve"> </w:t>
      </w:r>
      <w:r>
        <w:rPr>
          <w:rFonts w:hint="eastAsia"/>
          <w:lang w:eastAsia="zh-CN"/>
        </w:rPr>
        <w:t xml:space="preserve">PRACH </w:t>
      </w:r>
      <w:r>
        <w:rPr>
          <w:lang w:eastAsia="zh-CN"/>
        </w:rPr>
        <w:t>resource</w:t>
      </w:r>
      <w:r>
        <w:rPr>
          <w:rFonts w:hint="eastAsia"/>
          <w:lang w:eastAsia="zh-CN"/>
        </w:rPr>
        <w:t xml:space="preserve"> selection in </w:t>
      </w:r>
      <w:r w:rsidR="000607DC">
        <w:rPr>
          <w:lang w:eastAsia="zh-CN"/>
        </w:rPr>
        <w:t xml:space="preserve">the </w:t>
      </w:r>
      <w:r w:rsidR="000607DC">
        <w:rPr>
          <w:rFonts w:hint="eastAsia"/>
          <w:lang w:eastAsia="zh-CN"/>
        </w:rPr>
        <w:t xml:space="preserve">initial </w:t>
      </w:r>
      <w:r>
        <w:rPr>
          <w:rFonts w:hint="eastAsia"/>
          <w:lang w:eastAsia="zh-CN"/>
        </w:rPr>
        <w:t xml:space="preserve">PRACH </w:t>
      </w:r>
      <w:r w:rsidR="000607DC">
        <w:rPr>
          <w:rFonts w:hint="eastAsia"/>
          <w:lang w:eastAsia="zh-CN"/>
        </w:rPr>
        <w:t xml:space="preserve">transmission </w:t>
      </w:r>
      <w:r>
        <w:rPr>
          <w:rFonts w:hint="eastAsia"/>
          <w:lang w:eastAsia="zh-CN"/>
        </w:rPr>
        <w:t>attempt</w:t>
      </w:r>
      <w:r w:rsidR="00D669DC" w:rsidRPr="00D669DC">
        <w:t xml:space="preserve"> </w:t>
      </w:r>
      <w:r w:rsidR="00D669DC" w:rsidRPr="00D669DC">
        <w:rPr>
          <w:lang w:eastAsia="zh-CN"/>
        </w:rPr>
        <w:t>in one random access procedure</w:t>
      </w:r>
      <w:r>
        <w:rPr>
          <w:rFonts w:hint="eastAsia"/>
          <w:lang w:eastAsia="zh-CN"/>
        </w:rPr>
        <w:t>:</w:t>
      </w:r>
    </w:p>
    <w:p w14:paraId="664862CE" w14:textId="6AECE535" w:rsidR="008E51FD" w:rsidRPr="008E51FD" w:rsidRDefault="008E51FD" w:rsidP="00E84869">
      <w:pPr>
        <w:pStyle w:val="aff3"/>
        <w:numPr>
          <w:ilvl w:val="0"/>
          <w:numId w:val="39"/>
        </w:numPr>
        <w:spacing w:before="0"/>
        <w:ind w:leftChars="0"/>
        <w:jc w:val="both"/>
      </w:pPr>
      <w:r w:rsidRPr="008E51FD">
        <w:t xml:space="preserve">Option 1: Always prioritize </w:t>
      </w:r>
      <w:r w:rsidR="007D566B">
        <w:t xml:space="preserve">the </w:t>
      </w:r>
      <w:r w:rsidR="007D566B">
        <w:rPr>
          <w:lang w:eastAsia="zh-CN"/>
        </w:rPr>
        <w:t>additional-ROs</w:t>
      </w:r>
    </w:p>
    <w:p w14:paraId="02036077" w14:textId="4244058A" w:rsidR="008E51FD" w:rsidRPr="008E51FD" w:rsidRDefault="008E51FD" w:rsidP="00E84869">
      <w:pPr>
        <w:pStyle w:val="aff3"/>
        <w:numPr>
          <w:ilvl w:val="0"/>
          <w:numId w:val="39"/>
        </w:numPr>
        <w:spacing w:before="0"/>
        <w:ind w:leftChars="0"/>
        <w:jc w:val="both"/>
      </w:pPr>
      <w:r w:rsidRPr="008E51FD">
        <w:t xml:space="preserve">Option 2: </w:t>
      </w:r>
      <w:r w:rsidR="00635C2C">
        <w:t>S</w:t>
      </w:r>
      <w:r w:rsidRPr="008E51FD">
        <w:t xml:space="preserve">elect </w:t>
      </w:r>
      <w:r w:rsidR="007D566B">
        <w:t xml:space="preserve">one type between </w:t>
      </w:r>
      <w:r w:rsidR="007D566B">
        <w:rPr>
          <w:lang w:eastAsia="zh-CN"/>
        </w:rPr>
        <w:t>legacy-ROs and additional-ROs</w:t>
      </w:r>
      <w:r w:rsidR="007D566B" w:rsidRPr="008E51FD">
        <w:t xml:space="preserve"> </w:t>
      </w:r>
      <w:r w:rsidRPr="008E51FD">
        <w:t xml:space="preserve">based on </w:t>
      </w:r>
      <w:r w:rsidR="007D566B">
        <w:t xml:space="preserve">certain </w:t>
      </w:r>
      <w:r w:rsidR="00282133">
        <w:t xml:space="preserve">specified </w:t>
      </w:r>
      <w:r w:rsidRPr="008E51FD">
        <w:t>conditions</w:t>
      </w:r>
    </w:p>
    <w:p w14:paraId="569870B9" w14:textId="22E914C5" w:rsidR="008E51FD" w:rsidRPr="008E51FD" w:rsidRDefault="008E51FD" w:rsidP="00E84869">
      <w:pPr>
        <w:pStyle w:val="aff3"/>
        <w:numPr>
          <w:ilvl w:val="0"/>
          <w:numId w:val="39"/>
        </w:numPr>
        <w:spacing w:before="0"/>
        <w:ind w:leftChars="0"/>
        <w:jc w:val="both"/>
      </w:pPr>
      <w:r w:rsidRPr="008E51FD">
        <w:t>O</w:t>
      </w:r>
      <w:r w:rsidRPr="008E51FD">
        <w:rPr>
          <w:rFonts w:hint="eastAsia"/>
        </w:rPr>
        <w:t xml:space="preserve">ption 3: </w:t>
      </w:r>
      <w:r w:rsidR="007D566B">
        <w:t xml:space="preserve">It’s up to UE implementation </w:t>
      </w:r>
      <w:r w:rsidRPr="00E84869">
        <w:rPr>
          <w:rFonts w:hint="eastAsia"/>
        </w:rPr>
        <w:t xml:space="preserve">to </w:t>
      </w:r>
      <w:r w:rsidRPr="008E51FD">
        <w:t xml:space="preserve">select </w:t>
      </w:r>
      <w:r w:rsidR="007D566B">
        <w:t xml:space="preserve">one type between </w:t>
      </w:r>
      <w:r w:rsidR="007D566B">
        <w:rPr>
          <w:lang w:eastAsia="zh-CN"/>
        </w:rPr>
        <w:t>legacy-ROs and additional-ROs</w:t>
      </w:r>
    </w:p>
    <w:p w14:paraId="1845BD4B" w14:textId="4F295600" w:rsidR="008E51FD" w:rsidRDefault="008E51FD" w:rsidP="00620EC2">
      <w:pPr>
        <w:jc w:val="both"/>
        <w:rPr>
          <w:lang w:eastAsia="zh-CN"/>
        </w:rPr>
      </w:pPr>
      <w:r>
        <w:rPr>
          <w:rFonts w:hint="eastAsia"/>
          <w:lang w:eastAsia="zh-CN"/>
        </w:rPr>
        <w:t>For O</w:t>
      </w:r>
      <w:r>
        <w:rPr>
          <w:lang w:eastAsia="zh-CN"/>
        </w:rPr>
        <w:t>p</w:t>
      </w:r>
      <w:r>
        <w:rPr>
          <w:rFonts w:hint="eastAsia"/>
          <w:lang w:eastAsia="zh-CN"/>
        </w:rPr>
        <w:t xml:space="preserve">tion 1, </w:t>
      </w:r>
      <w:r w:rsidR="00DD03FD">
        <w:rPr>
          <w:rFonts w:hint="eastAsia"/>
          <w:lang w:eastAsia="zh-CN"/>
        </w:rPr>
        <w:t>SBFD-aware UE always use</w:t>
      </w:r>
      <w:r w:rsidR="00620EC2">
        <w:rPr>
          <w:rFonts w:hint="eastAsia"/>
          <w:lang w:eastAsia="zh-CN"/>
        </w:rPr>
        <w:t>s</w:t>
      </w:r>
      <w:r w:rsidR="00DD03FD">
        <w:rPr>
          <w:rFonts w:hint="eastAsia"/>
          <w:lang w:eastAsia="zh-CN"/>
        </w:rPr>
        <w:t xml:space="preserve"> </w:t>
      </w:r>
      <w:r w:rsidR="00444FBB">
        <w:rPr>
          <w:lang w:eastAsia="zh-CN"/>
        </w:rPr>
        <w:t>additional-ROs</w:t>
      </w:r>
      <w:r w:rsidR="00DD03FD">
        <w:rPr>
          <w:rFonts w:hint="eastAsia"/>
          <w:lang w:eastAsia="zh-CN"/>
        </w:rPr>
        <w:t xml:space="preserve"> for </w:t>
      </w:r>
      <w:r w:rsidR="00444FBB">
        <w:rPr>
          <w:lang w:eastAsia="zh-CN"/>
        </w:rPr>
        <w:t xml:space="preserve">the </w:t>
      </w:r>
      <w:r w:rsidR="00444FBB">
        <w:rPr>
          <w:rFonts w:hint="eastAsia"/>
          <w:lang w:eastAsia="zh-CN"/>
        </w:rPr>
        <w:t>initial PRACH transmission attempt</w:t>
      </w:r>
      <w:r w:rsidR="00444FBB" w:rsidDel="00444FBB">
        <w:rPr>
          <w:rFonts w:hint="eastAsia"/>
          <w:lang w:eastAsia="zh-CN"/>
        </w:rPr>
        <w:t xml:space="preserve"> </w:t>
      </w:r>
      <w:r w:rsidR="00D669DC" w:rsidRPr="00D669DC">
        <w:rPr>
          <w:lang w:eastAsia="zh-CN"/>
        </w:rPr>
        <w:t>in one random access procedure</w:t>
      </w:r>
      <w:r w:rsidR="00620EC2">
        <w:rPr>
          <w:rFonts w:hint="eastAsia"/>
          <w:lang w:eastAsia="zh-CN"/>
        </w:rPr>
        <w:t xml:space="preserve">. This option can </w:t>
      </w:r>
      <w:r w:rsidR="00444FBB">
        <w:rPr>
          <w:lang w:eastAsia="zh-CN"/>
        </w:rPr>
        <w:t xml:space="preserve">effectively </w:t>
      </w:r>
      <w:r w:rsidR="00620EC2">
        <w:rPr>
          <w:rFonts w:hint="eastAsia"/>
          <w:lang w:eastAsia="zh-CN"/>
        </w:rPr>
        <w:t xml:space="preserve">offload </w:t>
      </w:r>
      <w:r w:rsidR="00444FBB">
        <w:rPr>
          <w:lang w:eastAsia="zh-CN"/>
        </w:rPr>
        <w:t xml:space="preserve">the PRACH transmission of </w:t>
      </w:r>
      <w:r w:rsidR="00620EC2">
        <w:rPr>
          <w:rFonts w:hint="eastAsia"/>
          <w:lang w:eastAsia="zh-CN"/>
        </w:rPr>
        <w:t xml:space="preserve">SBFD-aware UEs to SBFD symbols </w:t>
      </w:r>
      <w:r w:rsidR="00D669DC">
        <w:rPr>
          <w:lang w:eastAsia="zh-CN"/>
        </w:rPr>
        <w:t xml:space="preserve">and </w:t>
      </w:r>
      <w:r w:rsidR="00620EC2">
        <w:rPr>
          <w:rFonts w:hint="eastAsia"/>
          <w:lang w:eastAsia="zh-CN"/>
        </w:rPr>
        <w:t xml:space="preserve">reduce the collision </w:t>
      </w:r>
      <w:r w:rsidR="00444FBB">
        <w:rPr>
          <w:lang w:eastAsia="zh-CN"/>
        </w:rPr>
        <w:t xml:space="preserve">probability </w:t>
      </w:r>
      <w:r w:rsidR="00620EC2">
        <w:rPr>
          <w:rFonts w:hint="eastAsia"/>
          <w:lang w:eastAsia="zh-CN"/>
        </w:rPr>
        <w:t>with non-SBFD aware UEs. However, this option will restrict the</w:t>
      </w:r>
      <w:r w:rsidR="00080A55">
        <w:rPr>
          <w:lang w:eastAsia="zh-CN"/>
        </w:rPr>
        <w:t xml:space="preserve"> flexib</w:t>
      </w:r>
      <w:r w:rsidR="00444FBB">
        <w:rPr>
          <w:lang w:eastAsia="zh-CN"/>
        </w:rPr>
        <w:t>ility and performance of random access</w:t>
      </w:r>
      <w:r w:rsidR="00620EC2">
        <w:rPr>
          <w:rFonts w:hint="eastAsia"/>
          <w:lang w:eastAsia="zh-CN"/>
        </w:rPr>
        <w:t xml:space="preserve"> of SBFD-aware UEs.</w:t>
      </w:r>
    </w:p>
    <w:p w14:paraId="1E4840A0" w14:textId="29B1690F" w:rsidR="00620EC2" w:rsidRPr="00F24154" w:rsidRDefault="00620EC2" w:rsidP="00620EC2">
      <w:pPr>
        <w:jc w:val="both"/>
        <w:rPr>
          <w:lang w:val="en-US" w:eastAsia="zh-CN"/>
        </w:rPr>
      </w:pPr>
      <w:r>
        <w:rPr>
          <w:lang w:eastAsia="zh-CN"/>
        </w:rPr>
        <w:t>F</w:t>
      </w:r>
      <w:r>
        <w:rPr>
          <w:rFonts w:hint="eastAsia"/>
          <w:lang w:eastAsia="zh-CN"/>
        </w:rPr>
        <w:t xml:space="preserve">or Option 2, SBFD-aware UE can select </w:t>
      </w:r>
      <w:r w:rsidR="006B5F38">
        <w:t xml:space="preserve">one type between </w:t>
      </w:r>
      <w:r w:rsidR="006B5F38">
        <w:rPr>
          <w:lang w:eastAsia="zh-CN"/>
        </w:rPr>
        <w:t>legacy-ROs and additional-ROs</w:t>
      </w:r>
      <w:r w:rsidR="006B5F38" w:rsidRPr="008E51FD">
        <w:t xml:space="preserve"> based on </w:t>
      </w:r>
      <w:r w:rsidR="006B5F38">
        <w:t xml:space="preserve">certain specified </w:t>
      </w:r>
      <w:r w:rsidR="006B5F38" w:rsidRPr="008E51FD">
        <w:t>conditions</w:t>
      </w:r>
      <w:r>
        <w:rPr>
          <w:rFonts w:hint="eastAsia"/>
          <w:lang w:eastAsia="zh-CN"/>
        </w:rPr>
        <w:t xml:space="preserve">, e.g., DL RSRP, similar </w:t>
      </w:r>
      <w:r w:rsidR="005C6640">
        <w:rPr>
          <w:lang w:eastAsia="zh-CN"/>
        </w:rPr>
        <w:t>as</w:t>
      </w:r>
      <w:r w:rsidR="005C6640">
        <w:rPr>
          <w:rFonts w:hint="eastAsia"/>
          <w:lang w:eastAsia="zh-CN"/>
        </w:rPr>
        <w:t xml:space="preserve"> </w:t>
      </w:r>
      <w:r>
        <w:rPr>
          <w:rFonts w:hint="eastAsia"/>
          <w:lang w:eastAsia="zh-CN"/>
        </w:rPr>
        <w:t xml:space="preserve">the current </w:t>
      </w:r>
      <w:r w:rsidR="00D669DC">
        <w:rPr>
          <w:lang w:eastAsia="zh-CN"/>
        </w:rPr>
        <w:t>P</w:t>
      </w:r>
      <w:r>
        <w:rPr>
          <w:rFonts w:hint="eastAsia"/>
          <w:lang w:eastAsia="zh-CN"/>
        </w:rPr>
        <w:t xml:space="preserve">RACH </w:t>
      </w:r>
      <w:bookmarkStart w:id="25" w:name="OLE_LINK12"/>
      <w:r>
        <w:rPr>
          <w:lang w:eastAsia="zh-CN"/>
        </w:rPr>
        <w:t>resource</w:t>
      </w:r>
      <w:r>
        <w:rPr>
          <w:rFonts w:hint="eastAsia"/>
          <w:lang w:eastAsia="zh-CN"/>
        </w:rPr>
        <w:t xml:space="preserve"> </w:t>
      </w:r>
      <w:bookmarkEnd w:id="25"/>
      <w:r>
        <w:rPr>
          <w:lang w:eastAsia="zh-CN"/>
        </w:rPr>
        <w:t>selection</w:t>
      </w:r>
      <w:r>
        <w:rPr>
          <w:rFonts w:hint="eastAsia"/>
          <w:lang w:eastAsia="zh-CN"/>
        </w:rPr>
        <w:t xml:space="preserve"> between NUL and SUL. In SBFD </w:t>
      </w:r>
      <w:r w:rsidR="001615A0">
        <w:rPr>
          <w:lang w:eastAsia="zh-CN"/>
        </w:rPr>
        <w:t>operation</w:t>
      </w:r>
      <w:r>
        <w:rPr>
          <w:rFonts w:hint="eastAsia"/>
          <w:lang w:eastAsia="zh-CN"/>
        </w:rPr>
        <w:t xml:space="preserve">, </w:t>
      </w:r>
      <w:r w:rsidR="005C6640">
        <w:rPr>
          <w:lang w:eastAsia="zh-CN"/>
        </w:rPr>
        <w:t xml:space="preserve">whether/how to define the </w:t>
      </w:r>
      <w:r w:rsidR="00D669DC">
        <w:rPr>
          <w:lang w:eastAsia="zh-CN"/>
        </w:rPr>
        <w:t>P</w:t>
      </w:r>
      <w:r w:rsidR="00D669DC">
        <w:rPr>
          <w:rFonts w:hint="eastAsia"/>
          <w:lang w:eastAsia="zh-CN"/>
        </w:rPr>
        <w:t>RACH</w:t>
      </w:r>
      <w:r w:rsidR="00D669DC" w:rsidDel="00D669DC">
        <w:rPr>
          <w:lang w:eastAsia="zh-CN"/>
        </w:rPr>
        <w:t xml:space="preserve"> </w:t>
      </w:r>
      <w:r w:rsidR="00D669DC">
        <w:rPr>
          <w:lang w:eastAsia="zh-CN"/>
        </w:rPr>
        <w:t>resource</w:t>
      </w:r>
      <w:r w:rsidR="00D669DC">
        <w:rPr>
          <w:rFonts w:hint="eastAsia"/>
          <w:lang w:eastAsia="zh-CN"/>
        </w:rPr>
        <w:t xml:space="preserve"> </w:t>
      </w:r>
      <w:r w:rsidR="005241FB">
        <w:rPr>
          <w:lang w:eastAsia="zh-CN"/>
        </w:rPr>
        <w:t xml:space="preserve">selection behaviour </w:t>
      </w:r>
      <w:r w:rsidR="006E6707">
        <w:rPr>
          <w:lang w:eastAsia="zh-CN"/>
        </w:rPr>
        <w:t>based on DL RSRP</w:t>
      </w:r>
      <w:r>
        <w:rPr>
          <w:rFonts w:hint="eastAsia"/>
          <w:lang w:eastAsia="zh-CN"/>
        </w:rPr>
        <w:t xml:space="preserve"> depends on the motivation of</w:t>
      </w:r>
      <w:r w:rsidR="006E6707">
        <w:rPr>
          <w:lang w:eastAsia="zh-CN"/>
        </w:rPr>
        <w:t xml:space="preserve"> enabling</w:t>
      </w:r>
      <w:r>
        <w:rPr>
          <w:rFonts w:hint="eastAsia"/>
          <w:lang w:eastAsia="zh-CN"/>
        </w:rPr>
        <w:t xml:space="preserve"> </w:t>
      </w:r>
      <w:r w:rsidR="001615A0">
        <w:rPr>
          <w:lang w:eastAsia="zh-CN"/>
        </w:rPr>
        <w:t>P</w:t>
      </w:r>
      <w:r>
        <w:rPr>
          <w:rFonts w:hint="eastAsia"/>
          <w:lang w:eastAsia="zh-CN"/>
        </w:rPr>
        <w:t xml:space="preserve">RACH </w:t>
      </w:r>
      <w:r>
        <w:rPr>
          <w:lang w:eastAsia="zh-CN"/>
        </w:rPr>
        <w:t>transmission</w:t>
      </w:r>
      <w:r>
        <w:rPr>
          <w:rFonts w:hint="eastAsia"/>
          <w:lang w:eastAsia="zh-CN"/>
        </w:rPr>
        <w:t xml:space="preserve"> in SBFD symbols. For example, if the motivation is </w:t>
      </w:r>
      <w:r w:rsidR="005C6640">
        <w:rPr>
          <w:lang w:eastAsia="zh-CN"/>
        </w:rPr>
        <w:t xml:space="preserve">to </w:t>
      </w:r>
      <w:r>
        <w:rPr>
          <w:rFonts w:hint="eastAsia"/>
          <w:lang w:eastAsia="zh-CN"/>
        </w:rPr>
        <w:t>improv</w:t>
      </w:r>
      <w:r w:rsidR="005C6640">
        <w:rPr>
          <w:lang w:eastAsia="zh-CN"/>
        </w:rPr>
        <w:t>e</w:t>
      </w:r>
      <w:r>
        <w:rPr>
          <w:rFonts w:hint="eastAsia"/>
          <w:lang w:eastAsia="zh-CN"/>
        </w:rPr>
        <w:t xml:space="preserve"> PRACH capacity and reduc</w:t>
      </w:r>
      <w:r w:rsidR="005C6640">
        <w:rPr>
          <w:lang w:eastAsia="zh-CN"/>
        </w:rPr>
        <w:t>e PRACH collision probability,</w:t>
      </w:r>
      <w:r>
        <w:rPr>
          <w:rFonts w:hint="eastAsia"/>
          <w:lang w:eastAsia="zh-CN"/>
        </w:rPr>
        <w:t xml:space="preserve"> </w:t>
      </w:r>
      <w:r w:rsidR="001615A0">
        <w:rPr>
          <w:lang w:eastAsia="zh-CN"/>
        </w:rPr>
        <w:t xml:space="preserve">it would be better that cell centre </w:t>
      </w:r>
      <w:r w:rsidR="00F9395B">
        <w:rPr>
          <w:rFonts w:hint="eastAsia"/>
          <w:lang w:eastAsia="zh-CN"/>
        </w:rPr>
        <w:t>SB</w:t>
      </w:r>
      <w:r w:rsidR="00F9395B" w:rsidRPr="001615A0">
        <w:rPr>
          <w:rFonts w:hint="eastAsia"/>
          <w:lang w:eastAsia="zh-CN"/>
        </w:rPr>
        <w:t>F</w:t>
      </w:r>
      <w:r w:rsidR="00F9395B" w:rsidRPr="001615A0">
        <w:rPr>
          <w:lang w:eastAsia="zh-CN"/>
        </w:rPr>
        <w:t xml:space="preserve">D-aware UEs use </w:t>
      </w:r>
      <w:r w:rsidR="001615A0" w:rsidRPr="00F24154">
        <w:rPr>
          <w:lang w:eastAsia="zh-CN"/>
        </w:rPr>
        <w:t xml:space="preserve">the additional </w:t>
      </w:r>
      <w:r w:rsidR="00F9395B" w:rsidRPr="001615A0">
        <w:rPr>
          <w:lang w:eastAsia="zh-CN"/>
        </w:rPr>
        <w:t>ROs</w:t>
      </w:r>
      <w:r w:rsidR="001615A0" w:rsidRPr="00F24154">
        <w:rPr>
          <w:lang w:eastAsia="zh-CN"/>
        </w:rPr>
        <w:t xml:space="preserve">, which implies UE should select </w:t>
      </w:r>
      <w:r w:rsidR="001615A0" w:rsidRPr="001615A0">
        <w:rPr>
          <w:lang w:eastAsia="zh-CN"/>
        </w:rPr>
        <w:t>additional-ROs if</w:t>
      </w:r>
      <w:r w:rsidR="00F9395B" w:rsidRPr="001615A0">
        <w:rPr>
          <w:lang w:eastAsia="zh-CN"/>
        </w:rPr>
        <w:t xml:space="preserve"> DL RSRP is higher than</w:t>
      </w:r>
      <w:r w:rsidR="006E6707" w:rsidRPr="001615A0">
        <w:rPr>
          <w:lang w:eastAsia="zh-CN"/>
        </w:rPr>
        <w:t xml:space="preserve"> </w:t>
      </w:r>
      <w:r w:rsidR="001615A0" w:rsidRPr="00F24154">
        <w:rPr>
          <w:lang w:eastAsia="zh-CN"/>
        </w:rPr>
        <w:t>a</w:t>
      </w:r>
      <w:r w:rsidR="001615A0" w:rsidRPr="001615A0">
        <w:rPr>
          <w:lang w:eastAsia="zh-CN"/>
        </w:rPr>
        <w:t xml:space="preserve"> </w:t>
      </w:r>
      <w:r w:rsidRPr="001615A0">
        <w:rPr>
          <w:lang w:eastAsia="zh-CN"/>
        </w:rPr>
        <w:t xml:space="preserve">threshold. </w:t>
      </w:r>
      <w:r w:rsidR="001615A0" w:rsidRPr="00F24154">
        <w:rPr>
          <w:lang w:eastAsia="zh-CN"/>
        </w:rPr>
        <w:t>I</w:t>
      </w:r>
      <w:r w:rsidRPr="001615A0">
        <w:rPr>
          <w:lang w:eastAsia="zh-CN"/>
        </w:rPr>
        <w:t xml:space="preserve">f </w:t>
      </w:r>
      <w:r w:rsidR="003B3A3B" w:rsidRPr="001615A0">
        <w:rPr>
          <w:lang w:eastAsia="zh-CN"/>
        </w:rPr>
        <w:t>the motivation is</w:t>
      </w:r>
      <w:r w:rsidRPr="001615A0">
        <w:rPr>
          <w:lang w:eastAsia="zh-CN"/>
        </w:rPr>
        <w:t xml:space="preserve"> </w:t>
      </w:r>
      <w:r w:rsidR="001615A0" w:rsidRPr="00F24154">
        <w:rPr>
          <w:lang w:eastAsia="zh-CN"/>
        </w:rPr>
        <w:t xml:space="preserve">to </w:t>
      </w:r>
      <w:r w:rsidR="001615A0" w:rsidRPr="001615A0">
        <w:rPr>
          <w:lang w:eastAsia="zh-CN"/>
        </w:rPr>
        <w:t>improv</w:t>
      </w:r>
      <w:r w:rsidR="001615A0" w:rsidRPr="00F24154">
        <w:rPr>
          <w:lang w:eastAsia="zh-CN"/>
        </w:rPr>
        <w:t>e</w:t>
      </w:r>
      <w:r w:rsidR="001615A0" w:rsidRPr="001615A0">
        <w:rPr>
          <w:lang w:eastAsia="zh-CN"/>
        </w:rPr>
        <w:t xml:space="preserve"> </w:t>
      </w:r>
      <w:r w:rsidRPr="001615A0">
        <w:rPr>
          <w:lang w:eastAsia="zh-CN"/>
        </w:rPr>
        <w:t>the PRACH coverage</w:t>
      </w:r>
      <w:r w:rsidR="001615A0" w:rsidRPr="00F24154">
        <w:rPr>
          <w:lang w:eastAsia="zh-CN"/>
        </w:rPr>
        <w:t xml:space="preserve"> by using long PRACH format or using PRACH repetition</w:t>
      </w:r>
      <w:r w:rsidRPr="001615A0">
        <w:rPr>
          <w:lang w:eastAsia="zh-CN"/>
        </w:rPr>
        <w:t xml:space="preserve">, </w:t>
      </w:r>
      <w:r w:rsidR="001615A0" w:rsidRPr="00F24154">
        <w:rPr>
          <w:lang w:eastAsia="zh-CN"/>
        </w:rPr>
        <w:t xml:space="preserve">it is preferred that cell edge </w:t>
      </w:r>
      <w:r w:rsidR="00F9395B" w:rsidRPr="001615A0">
        <w:rPr>
          <w:lang w:eastAsia="zh-CN"/>
        </w:rPr>
        <w:t>SBFD-aware U</w:t>
      </w:r>
      <w:r w:rsidR="00F9395B" w:rsidRPr="001615A0">
        <w:rPr>
          <w:rFonts w:hint="eastAsia"/>
          <w:lang w:eastAsia="zh-CN"/>
        </w:rPr>
        <w:t xml:space="preserve">Es use </w:t>
      </w:r>
      <w:r w:rsidR="001615A0" w:rsidRPr="00F24154">
        <w:rPr>
          <w:lang w:eastAsia="zh-CN"/>
        </w:rPr>
        <w:t>the additional ROs</w:t>
      </w:r>
      <w:r w:rsidR="001615A0" w:rsidRPr="001615A0">
        <w:rPr>
          <w:lang w:eastAsia="zh-CN"/>
        </w:rPr>
        <w:t>, which</w:t>
      </w:r>
      <w:r w:rsidR="001615A0" w:rsidRPr="00F24154">
        <w:rPr>
          <w:lang w:eastAsia="zh-CN"/>
        </w:rPr>
        <w:t xml:space="preserve"> implies UE should select </w:t>
      </w:r>
      <w:r w:rsidR="001615A0" w:rsidRPr="001615A0">
        <w:rPr>
          <w:lang w:eastAsia="zh-CN"/>
        </w:rPr>
        <w:t>additional-ROs if</w:t>
      </w:r>
      <w:r w:rsidR="001615A0" w:rsidRPr="00F24154">
        <w:rPr>
          <w:lang w:eastAsia="zh-CN"/>
        </w:rPr>
        <w:t xml:space="preserve"> DL RSRP is lower than a threshold. </w:t>
      </w:r>
    </w:p>
    <w:p w14:paraId="6ECF3FEA" w14:textId="0923F4D0" w:rsidR="006644B3" w:rsidRPr="00787574" w:rsidRDefault="00F24453" w:rsidP="00620EC2">
      <w:pPr>
        <w:jc w:val="both"/>
        <w:rPr>
          <w:lang w:eastAsia="zh-CN"/>
        </w:rPr>
      </w:pPr>
      <w:r>
        <w:rPr>
          <w:rFonts w:hint="eastAsia"/>
          <w:lang w:eastAsia="zh-CN"/>
        </w:rPr>
        <w:t xml:space="preserve">For Option 3, it is the most flexible way </w:t>
      </w:r>
      <w:r w:rsidR="00D669DC">
        <w:rPr>
          <w:lang w:eastAsia="zh-CN"/>
        </w:rPr>
        <w:t xml:space="preserve">and </w:t>
      </w:r>
      <w:r w:rsidR="0059408B">
        <w:rPr>
          <w:rFonts w:hint="eastAsia"/>
          <w:lang w:eastAsia="zh-CN"/>
        </w:rPr>
        <w:t xml:space="preserve">SBFD-aware UEs </w:t>
      </w:r>
      <w:r w:rsidR="00D669DC">
        <w:rPr>
          <w:lang w:eastAsia="zh-CN"/>
        </w:rPr>
        <w:t>can</w:t>
      </w:r>
      <w:r w:rsidR="00897AD3">
        <w:rPr>
          <w:lang w:eastAsia="zh-CN"/>
        </w:rPr>
        <w:t xml:space="preserve"> </w:t>
      </w:r>
      <w:r w:rsidR="0059408B">
        <w:rPr>
          <w:rFonts w:hint="eastAsia"/>
          <w:lang w:eastAsia="zh-CN"/>
        </w:rPr>
        <w:t xml:space="preserve">select the </w:t>
      </w:r>
      <w:r w:rsidR="00897AD3">
        <w:rPr>
          <w:lang w:eastAsia="zh-CN"/>
        </w:rPr>
        <w:t>PRACH</w:t>
      </w:r>
      <w:r w:rsidR="00897AD3">
        <w:rPr>
          <w:rFonts w:hint="eastAsia"/>
          <w:lang w:eastAsia="zh-CN"/>
        </w:rPr>
        <w:t xml:space="preserve"> </w:t>
      </w:r>
      <w:r w:rsidR="0059408B">
        <w:rPr>
          <w:rFonts w:hint="eastAsia"/>
          <w:lang w:eastAsia="zh-CN"/>
        </w:rPr>
        <w:t>resource</w:t>
      </w:r>
      <w:r w:rsidR="00897AD3">
        <w:rPr>
          <w:lang w:eastAsia="zh-CN"/>
        </w:rPr>
        <w:t xml:space="preserve"> freely. However, </w:t>
      </w:r>
      <w:r w:rsidR="0059408B">
        <w:rPr>
          <w:rFonts w:hint="eastAsia"/>
          <w:lang w:eastAsia="zh-CN"/>
        </w:rPr>
        <w:t xml:space="preserve">gNB </w:t>
      </w:r>
      <w:r w:rsidR="0059408B">
        <w:rPr>
          <w:lang w:eastAsia="zh-CN"/>
        </w:rPr>
        <w:t>cannot</w:t>
      </w:r>
      <w:r w:rsidR="0059408B">
        <w:rPr>
          <w:rFonts w:hint="eastAsia"/>
          <w:lang w:eastAsia="zh-CN"/>
        </w:rPr>
        <w:t xml:space="preserve"> control </w:t>
      </w:r>
      <w:r w:rsidR="00787574">
        <w:rPr>
          <w:rFonts w:hint="eastAsia"/>
          <w:lang w:eastAsia="zh-CN"/>
        </w:rPr>
        <w:t xml:space="preserve">the </w:t>
      </w:r>
      <w:r w:rsidR="00D669DC">
        <w:rPr>
          <w:lang w:eastAsia="zh-CN"/>
        </w:rPr>
        <w:t>P</w:t>
      </w:r>
      <w:r w:rsidR="00787574">
        <w:rPr>
          <w:rFonts w:hint="eastAsia"/>
          <w:lang w:eastAsia="zh-CN"/>
        </w:rPr>
        <w:t xml:space="preserve">RACH </w:t>
      </w:r>
      <w:r w:rsidR="00897AD3">
        <w:rPr>
          <w:lang w:eastAsia="zh-CN"/>
        </w:rPr>
        <w:t>transmission load</w:t>
      </w:r>
      <w:r w:rsidR="00897AD3">
        <w:rPr>
          <w:rFonts w:hint="eastAsia"/>
          <w:lang w:eastAsia="zh-CN"/>
        </w:rPr>
        <w:t xml:space="preserve"> </w:t>
      </w:r>
      <w:r w:rsidR="00D669DC">
        <w:rPr>
          <w:lang w:eastAsia="zh-CN"/>
        </w:rPr>
        <w:t>on</w:t>
      </w:r>
      <w:r w:rsidR="00897AD3">
        <w:rPr>
          <w:lang w:eastAsia="zh-CN"/>
        </w:rPr>
        <w:t xml:space="preserve"> legacy-ROs and additional-ROs, which may cause that most UEs prefer to select legacy-ROs considering no CLI on legacy ROs.</w:t>
      </w:r>
    </w:p>
    <w:p w14:paraId="61DAB676" w14:textId="01119441" w:rsidR="008C492A" w:rsidRPr="00BA337A" w:rsidRDefault="00A87907" w:rsidP="008B7CC0">
      <w:pPr>
        <w:jc w:val="both"/>
        <w:rPr>
          <w:b/>
          <w:bCs/>
          <w:lang w:eastAsia="zh-CN"/>
        </w:rPr>
      </w:pPr>
      <w:r w:rsidRPr="008C492A">
        <w:rPr>
          <w:rFonts w:hint="eastAsia"/>
          <w:b/>
          <w:bCs/>
          <w:lang w:eastAsia="zh-CN"/>
        </w:rPr>
        <w:t xml:space="preserve">Proposal </w:t>
      </w:r>
      <w:r w:rsidR="0037497E" w:rsidRPr="008C492A">
        <w:rPr>
          <w:rFonts w:hint="eastAsia"/>
          <w:b/>
          <w:bCs/>
          <w:lang w:eastAsia="zh-CN"/>
        </w:rPr>
        <w:t>1</w:t>
      </w:r>
      <w:r w:rsidR="0037497E">
        <w:rPr>
          <w:rFonts w:hint="eastAsia"/>
          <w:b/>
          <w:bCs/>
          <w:lang w:eastAsia="zh-CN"/>
        </w:rPr>
        <w:t>6</w:t>
      </w:r>
      <w:r w:rsidRPr="008C492A">
        <w:rPr>
          <w:rFonts w:hint="eastAsia"/>
          <w:b/>
          <w:bCs/>
          <w:lang w:eastAsia="zh-CN"/>
        </w:rPr>
        <w:t>:</w:t>
      </w:r>
      <w:r w:rsidR="008C492A" w:rsidRPr="008C492A">
        <w:rPr>
          <w:rFonts w:hint="eastAsia"/>
          <w:b/>
          <w:bCs/>
          <w:lang w:eastAsia="zh-CN"/>
        </w:rPr>
        <w:t xml:space="preserve"> </w:t>
      </w:r>
      <w:r w:rsidR="008C492A">
        <w:rPr>
          <w:b/>
          <w:bCs/>
        </w:rPr>
        <w:t>For SBFD</w:t>
      </w:r>
      <w:r w:rsidR="000C0204">
        <w:rPr>
          <w:b/>
          <w:bCs/>
        </w:rPr>
        <w:t>-</w:t>
      </w:r>
      <w:r w:rsidR="008C492A">
        <w:rPr>
          <w:b/>
          <w:bCs/>
        </w:rPr>
        <w:t>aware UEs,</w:t>
      </w:r>
      <w:r w:rsidR="008C492A">
        <w:rPr>
          <w:rFonts w:hint="eastAsia"/>
          <w:b/>
          <w:bCs/>
        </w:rPr>
        <w:t xml:space="preserve"> </w:t>
      </w:r>
      <w:r w:rsidR="008C492A">
        <w:rPr>
          <w:rFonts w:hint="eastAsia"/>
          <w:b/>
          <w:bCs/>
          <w:lang w:eastAsia="zh-CN"/>
        </w:rPr>
        <w:t xml:space="preserve">consider the following options for </w:t>
      </w:r>
      <w:r w:rsidR="000C0204" w:rsidRPr="000C0204">
        <w:rPr>
          <w:b/>
          <w:bCs/>
          <w:lang w:eastAsia="zh-CN"/>
        </w:rPr>
        <w:t xml:space="preserve">initial PRACH transmission attempt </w:t>
      </w:r>
      <w:r w:rsidR="008C492A" w:rsidRPr="008C492A">
        <w:rPr>
          <w:b/>
          <w:bCs/>
          <w:lang w:eastAsia="zh-CN"/>
        </w:rPr>
        <w:t xml:space="preserve">in one </w:t>
      </w:r>
      <w:r w:rsidR="000C0204">
        <w:rPr>
          <w:b/>
          <w:bCs/>
          <w:lang w:eastAsia="zh-CN"/>
        </w:rPr>
        <w:t>random access</w:t>
      </w:r>
      <w:r w:rsidR="000C0204" w:rsidRPr="008C492A">
        <w:rPr>
          <w:b/>
          <w:bCs/>
          <w:lang w:eastAsia="zh-CN"/>
        </w:rPr>
        <w:t xml:space="preserve"> </w:t>
      </w:r>
      <w:r w:rsidR="008C492A" w:rsidRPr="008C492A">
        <w:rPr>
          <w:b/>
          <w:bCs/>
          <w:lang w:eastAsia="zh-CN"/>
        </w:rPr>
        <w:t>proc</w:t>
      </w:r>
      <w:r w:rsidR="008C492A" w:rsidRPr="00BA337A">
        <w:rPr>
          <w:b/>
          <w:bCs/>
          <w:lang w:eastAsia="zh-CN"/>
        </w:rPr>
        <w:t>edure</w:t>
      </w:r>
      <w:r w:rsidR="008C492A" w:rsidRPr="00BA337A">
        <w:rPr>
          <w:rFonts w:hint="eastAsia"/>
          <w:b/>
          <w:bCs/>
          <w:lang w:eastAsia="zh-CN"/>
        </w:rPr>
        <w:t>:</w:t>
      </w:r>
    </w:p>
    <w:p w14:paraId="768399CC" w14:textId="438EB595" w:rsidR="00C02064" w:rsidRPr="00BA337A" w:rsidRDefault="00C02064" w:rsidP="00C02064">
      <w:pPr>
        <w:pStyle w:val="aff3"/>
        <w:numPr>
          <w:ilvl w:val="0"/>
          <w:numId w:val="11"/>
        </w:numPr>
        <w:spacing w:before="0"/>
        <w:ind w:leftChars="0"/>
        <w:jc w:val="both"/>
        <w:rPr>
          <w:b/>
          <w:bCs/>
        </w:rPr>
      </w:pPr>
      <w:r w:rsidRPr="00BA337A">
        <w:rPr>
          <w:b/>
          <w:bCs/>
        </w:rPr>
        <w:t xml:space="preserve">Option 1: </w:t>
      </w:r>
      <w:r w:rsidR="000C0204" w:rsidRPr="00F24154">
        <w:rPr>
          <w:b/>
          <w:bCs/>
        </w:rPr>
        <w:t xml:space="preserve">Always prioritize the </w:t>
      </w:r>
      <w:r w:rsidR="000C0204" w:rsidRPr="00F24154">
        <w:rPr>
          <w:b/>
          <w:bCs/>
          <w:lang w:eastAsia="zh-CN"/>
        </w:rPr>
        <w:t>additional-ROs</w:t>
      </w:r>
    </w:p>
    <w:p w14:paraId="31B0231E" w14:textId="220539DA" w:rsidR="00C02064" w:rsidRPr="00BA337A" w:rsidRDefault="00C02064" w:rsidP="00C02064">
      <w:pPr>
        <w:pStyle w:val="aff3"/>
        <w:numPr>
          <w:ilvl w:val="0"/>
          <w:numId w:val="11"/>
        </w:numPr>
        <w:spacing w:before="0"/>
        <w:ind w:leftChars="0"/>
        <w:jc w:val="both"/>
        <w:rPr>
          <w:b/>
          <w:bCs/>
        </w:rPr>
      </w:pPr>
      <w:r w:rsidRPr="00BA337A">
        <w:rPr>
          <w:b/>
          <w:bCs/>
        </w:rPr>
        <w:t>Option 2:</w:t>
      </w:r>
      <w:r w:rsidR="000C0204" w:rsidRPr="00F24154">
        <w:rPr>
          <w:b/>
          <w:bCs/>
        </w:rPr>
        <w:t xml:space="preserve"> Select one type between </w:t>
      </w:r>
      <w:r w:rsidR="000C0204" w:rsidRPr="00F24154">
        <w:rPr>
          <w:b/>
          <w:bCs/>
          <w:lang w:eastAsia="zh-CN"/>
        </w:rPr>
        <w:t>legacy-ROs and additional-ROs</w:t>
      </w:r>
      <w:r w:rsidR="000C0204" w:rsidRPr="00F24154">
        <w:rPr>
          <w:b/>
          <w:bCs/>
        </w:rPr>
        <w:t xml:space="preserve"> based on certain specified conditions</w:t>
      </w:r>
    </w:p>
    <w:p w14:paraId="63A9BD0C" w14:textId="33B3296B" w:rsidR="00EA0F06" w:rsidRPr="00BA337A" w:rsidRDefault="00C02064" w:rsidP="00BF3C0C">
      <w:pPr>
        <w:pStyle w:val="aff3"/>
        <w:numPr>
          <w:ilvl w:val="0"/>
          <w:numId w:val="11"/>
        </w:numPr>
        <w:spacing w:before="0"/>
        <w:ind w:leftChars="0"/>
        <w:jc w:val="both"/>
        <w:rPr>
          <w:b/>
          <w:bCs/>
        </w:rPr>
      </w:pPr>
      <w:r w:rsidRPr="00BA337A">
        <w:rPr>
          <w:b/>
          <w:bCs/>
        </w:rPr>
        <w:t>O</w:t>
      </w:r>
      <w:r w:rsidRPr="00BA337A">
        <w:rPr>
          <w:rFonts w:hint="eastAsia"/>
          <w:b/>
          <w:bCs/>
        </w:rPr>
        <w:t xml:space="preserve">ption 3: </w:t>
      </w:r>
      <w:r w:rsidR="000C0204" w:rsidRPr="00F24154">
        <w:rPr>
          <w:b/>
          <w:bCs/>
        </w:rPr>
        <w:t xml:space="preserve">It’s up to UE implementation to select one type between </w:t>
      </w:r>
      <w:r w:rsidR="000C0204" w:rsidRPr="00F24154">
        <w:rPr>
          <w:b/>
          <w:bCs/>
          <w:lang w:eastAsia="zh-CN"/>
        </w:rPr>
        <w:t>legacy-ROs and additional-ROs</w:t>
      </w:r>
    </w:p>
    <w:p w14:paraId="0B964044" w14:textId="3121D646" w:rsidR="00A8095E" w:rsidRPr="00B7619A" w:rsidRDefault="00C327F2" w:rsidP="00810EBC">
      <w:pPr>
        <w:pStyle w:val="30"/>
        <w:numPr>
          <w:ilvl w:val="2"/>
          <w:numId w:val="35"/>
        </w:numPr>
        <w:rPr>
          <w:rFonts w:ascii="Times New Roman" w:hAnsi="Times New Roman"/>
          <w:lang w:eastAsia="zh-CN"/>
        </w:rPr>
      </w:pPr>
      <w:r>
        <w:rPr>
          <w:rFonts w:ascii="Times New Roman" w:hAnsi="Times New Roman" w:hint="eastAsia"/>
          <w:lang w:eastAsia="zh-CN"/>
        </w:rPr>
        <w:t>Re-</w:t>
      </w:r>
      <w:bookmarkStart w:id="26" w:name="OLE_LINK14"/>
      <w:r w:rsidR="00A8095E">
        <w:rPr>
          <w:rFonts w:ascii="Times New Roman" w:hAnsi="Times New Roman" w:hint="eastAsia"/>
          <w:lang w:eastAsia="zh-CN"/>
        </w:rPr>
        <w:t>attempt</w:t>
      </w:r>
      <w:bookmarkEnd w:id="26"/>
    </w:p>
    <w:p w14:paraId="28C0050E" w14:textId="6B7F1425" w:rsidR="00BA33BC" w:rsidRDefault="00BA33BC" w:rsidP="00BA33BC">
      <w:pPr>
        <w:jc w:val="both"/>
        <w:rPr>
          <w:lang w:eastAsia="zh-CN"/>
        </w:rPr>
      </w:pPr>
      <w:r>
        <w:rPr>
          <w:rFonts w:hint="eastAsia"/>
          <w:lang w:eastAsia="zh-CN"/>
        </w:rPr>
        <w:t>W</w:t>
      </w:r>
      <w:r>
        <w:t>hen the</w:t>
      </w:r>
      <w:r>
        <w:rPr>
          <w:rFonts w:hint="eastAsia"/>
          <w:lang w:eastAsia="zh-CN"/>
        </w:rPr>
        <w:t xml:space="preserve"> initial</w:t>
      </w:r>
      <w:r>
        <w:t xml:space="preserve"> </w:t>
      </w:r>
      <w:r>
        <w:rPr>
          <w:rFonts w:hint="eastAsia"/>
          <w:lang w:eastAsia="zh-CN"/>
        </w:rPr>
        <w:t>P</w:t>
      </w:r>
      <w:r>
        <w:t xml:space="preserve">RACH </w:t>
      </w:r>
      <w:r w:rsidR="009F07B1">
        <w:rPr>
          <w:rFonts w:hint="eastAsia"/>
          <w:lang w:eastAsia="zh-CN"/>
        </w:rPr>
        <w:t xml:space="preserve">transmission </w:t>
      </w:r>
      <w:r>
        <w:t>attempt fails</w:t>
      </w:r>
      <w:r>
        <w:rPr>
          <w:rFonts w:hint="eastAsia"/>
          <w:lang w:eastAsia="zh-CN"/>
        </w:rPr>
        <w:t xml:space="preserve">, SBFD-aware UEs can perform PRACH </w:t>
      </w:r>
      <w:bookmarkStart w:id="27" w:name="OLE_LINK13"/>
      <w:r w:rsidR="002C23D8">
        <w:rPr>
          <w:lang w:eastAsia="zh-CN"/>
        </w:rPr>
        <w:t>transmission</w:t>
      </w:r>
      <w:r w:rsidR="002C23D8">
        <w:rPr>
          <w:rFonts w:hint="eastAsia"/>
          <w:lang w:eastAsia="zh-CN"/>
        </w:rPr>
        <w:t xml:space="preserve"> </w:t>
      </w:r>
      <w:r>
        <w:rPr>
          <w:rFonts w:hint="eastAsia"/>
          <w:lang w:eastAsia="zh-CN"/>
        </w:rPr>
        <w:t>re-attempt</w:t>
      </w:r>
      <w:bookmarkEnd w:id="27"/>
      <w:r>
        <w:rPr>
          <w:rFonts w:hint="eastAsia"/>
          <w:lang w:eastAsia="zh-CN"/>
        </w:rPr>
        <w:t xml:space="preserve">, there are </w:t>
      </w:r>
      <w:r>
        <w:rPr>
          <w:lang w:eastAsia="zh-CN"/>
        </w:rPr>
        <w:t>also</w:t>
      </w:r>
      <w:r>
        <w:rPr>
          <w:rFonts w:hint="eastAsia"/>
          <w:lang w:eastAsia="zh-CN"/>
        </w:rPr>
        <w:t xml:space="preserve"> three options can be considered:</w:t>
      </w:r>
    </w:p>
    <w:p w14:paraId="527C3794" w14:textId="11563CA2" w:rsidR="0037457B" w:rsidRPr="0037457B" w:rsidRDefault="00E84869" w:rsidP="0037457B">
      <w:pPr>
        <w:pStyle w:val="aff3"/>
        <w:numPr>
          <w:ilvl w:val="0"/>
          <w:numId w:val="39"/>
        </w:numPr>
        <w:spacing w:before="0"/>
        <w:ind w:leftChars="0"/>
        <w:jc w:val="both"/>
      </w:pPr>
      <w:r w:rsidRPr="00E84869">
        <w:lastRenderedPageBreak/>
        <w:t xml:space="preserve">Option 1: </w:t>
      </w:r>
      <w:r w:rsidR="002C23D8">
        <w:t>A</w:t>
      </w:r>
      <w:r w:rsidR="002C23D8" w:rsidRPr="00E84869">
        <w:rPr>
          <w:rFonts w:hint="eastAsia"/>
        </w:rPr>
        <w:t xml:space="preserve">lways </w:t>
      </w:r>
      <w:r w:rsidRPr="00E84869">
        <w:t xml:space="preserve">use ROs </w:t>
      </w:r>
      <w:r w:rsidR="002C23D8">
        <w:t xml:space="preserve">of </w:t>
      </w:r>
      <w:r w:rsidRPr="00E84869">
        <w:t xml:space="preserve">the same type as </w:t>
      </w:r>
      <w:r w:rsidR="002C23D8">
        <w:t xml:space="preserve">the </w:t>
      </w:r>
      <w:r w:rsidR="002C23D8" w:rsidRPr="002C23D8">
        <w:t>earlier</w:t>
      </w:r>
      <w:r w:rsidR="002C23D8" w:rsidRPr="002C23D8" w:rsidDel="002C23D8">
        <w:rPr>
          <w:rFonts w:hint="eastAsia"/>
        </w:rPr>
        <w:t xml:space="preserve"> </w:t>
      </w:r>
      <w:r w:rsidRPr="00E84869">
        <w:rPr>
          <w:rFonts w:hint="eastAsia"/>
        </w:rPr>
        <w:t xml:space="preserve">PRACH </w:t>
      </w:r>
      <w:r w:rsidRPr="00E84869">
        <w:t xml:space="preserve">transmission for the rest of </w:t>
      </w:r>
      <w:r w:rsidR="002C23D8">
        <w:t xml:space="preserve">the </w:t>
      </w:r>
      <w:proofErr w:type="gramStart"/>
      <w:r w:rsidR="002C23D8">
        <w:t>random access</w:t>
      </w:r>
      <w:proofErr w:type="gramEnd"/>
      <w:r w:rsidR="002C23D8" w:rsidRPr="00E84869">
        <w:t xml:space="preserve"> </w:t>
      </w:r>
      <w:r w:rsidRPr="00E84869">
        <w:t>procedure</w:t>
      </w:r>
    </w:p>
    <w:p w14:paraId="005A7C95" w14:textId="147CC0A9" w:rsidR="00E84869" w:rsidRPr="0037457B" w:rsidRDefault="0037457B" w:rsidP="00E84869">
      <w:pPr>
        <w:pStyle w:val="aff3"/>
        <w:numPr>
          <w:ilvl w:val="1"/>
          <w:numId w:val="39"/>
        </w:numPr>
        <w:spacing w:before="0"/>
        <w:ind w:leftChars="0"/>
        <w:jc w:val="both"/>
      </w:pPr>
      <w:r>
        <w:rPr>
          <w:rFonts w:hint="eastAsia"/>
          <w:lang w:eastAsia="zh-CN"/>
        </w:rPr>
        <w:t>In this option</w:t>
      </w:r>
      <w:r>
        <w:rPr>
          <w:rFonts w:eastAsiaTheme="minorEastAsia" w:hint="eastAsia"/>
          <w:lang w:eastAsia="zh-CN"/>
        </w:rPr>
        <w:t xml:space="preserve">, </w:t>
      </w:r>
      <w:r w:rsidR="002C23D8">
        <w:rPr>
          <w:rFonts w:eastAsiaTheme="minorEastAsia"/>
          <w:lang w:eastAsia="zh-CN"/>
        </w:rPr>
        <w:t xml:space="preserve">either legacy-ROs or additional-ROs will be </w:t>
      </w:r>
      <w:r>
        <w:rPr>
          <w:rFonts w:eastAsiaTheme="minorEastAsia"/>
          <w:lang w:eastAsia="zh-CN"/>
        </w:rPr>
        <w:t>always</w:t>
      </w:r>
      <w:r>
        <w:rPr>
          <w:rFonts w:eastAsiaTheme="minorEastAsia" w:hint="eastAsia"/>
          <w:lang w:eastAsia="zh-CN"/>
        </w:rPr>
        <w:t xml:space="preserve"> </w:t>
      </w:r>
      <w:r w:rsidR="002C23D8">
        <w:rPr>
          <w:rFonts w:eastAsiaTheme="minorEastAsia"/>
          <w:lang w:eastAsia="zh-CN"/>
        </w:rPr>
        <w:t xml:space="preserve">used </w:t>
      </w:r>
      <w:r>
        <w:rPr>
          <w:rFonts w:eastAsiaTheme="minorEastAsia" w:hint="eastAsia"/>
          <w:lang w:eastAsia="zh-CN"/>
        </w:rPr>
        <w:t xml:space="preserve">in the whole </w:t>
      </w:r>
      <w:proofErr w:type="gramStart"/>
      <w:r w:rsidR="002C23D8">
        <w:rPr>
          <w:rFonts w:eastAsiaTheme="minorEastAsia"/>
          <w:lang w:eastAsia="zh-CN"/>
        </w:rPr>
        <w:t>random access</w:t>
      </w:r>
      <w:proofErr w:type="gramEnd"/>
      <w:r w:rsidR="002C23D8">
        <w:rPr>
          <w:rFonts w:eastAsiaTheme="minorEastAsia" w:hint="eastAsia"/>
          <w:lang w:eastAsia="zh-CN"/>
        </w:rPr>
        <w:t xml:space="preserve"> </w:t>
      </w:r>
      <w:r>
        <w:rPr>
          <w:rFonts w:eastAsiaTheme="minorEastAsia" w:hint="eastAsia"/>
          <w:lang w:eastAsia="zh-CN"/>
        </w:rPr>
        <w:t>procedure.</w:t>
      </w:r>
    </w:p>
    <w:p w14:paraId="43F4A22B" w14:textId="02F8AC83" w:rsidR="00E84869" w:rsidRPr="0037457B" w:rsidRDefault="00E84869" w:rsidP="0037457B">
      <w:pPr>
        <w:pStyle w:val="aff3"/>
        <w:numPr>
          <w:ilvl w:val="0"/>
          <w:numId w:val="39"/>
        </w:numPr>
        <w:spacing w:before="0"/>
        <w:ind w:leftChars="0"/>
        <w:jc w:val="both"/>
      </w:pPr>
      <w:r w:rsidRPr="00E84869">
        <w:t xml:space="preserve">Option 2: </w:t>
      </w:r>
      <w:r w:rsidR="00466D42">
        <w:t>F</w:t>
      </w:r>
      <w:r w:rsidR="00466D42" w:rsidRPr="00E84869">
        <w:rPr>
          <w:rFonts w:hint="eastAsia"/>
        </w:rPr>
        <w:t xml:space="preserve">irst </w:t>
      </w:r>
      <w:r w:rsidRPr="00E84869">
        <w:t xml:space="preserve">use ROs </w:t>
      </w:r>
      <w:r w:rsidR="00466D42">
        <w:t xml:space="preserve">of </w:t>
      </w:r>
      <w:r w:rsidR="00466D42" w:rsidRPr="00E84869">
        <w:t xml:space="preserve">the same type as </w:t>
      </w:r>
      <w:r w:rsidR="00466D42">
        <w:t xml:space="preserve">the </w:t>
      </w:r>
      <w:r w:rsidR="00466D42" w:rsidRPr="002C23D8">
        <w:t>earlier</w:t>
      </w:r>
      <w:r w:rsidR="00466D42" w:rsidRPr="002C23D8" w:rsidDel="002C23D8">
        <w:rPr>
          <w:rFonts w:hint="eastAsia"/>
        </w:rPr>
        <w:t xml:space="preserve"> </w:t>
      </w:r>
      <w:r w:rsidR="00466D42" w:rsidRPr="00E84869">
        <w:rPr>
          <w:rFonts w:hint="eastAsia"/>
        </w:rPr>
        <w:t xml:space="preserve">PRACH </w:t>
      </w:r>
      <w:r w:rsidR="00466D42" w:rsidRPr="00E84869">
        <w:t>transmission</w:t>
      </w:r>
      <w:r w:rsidR="00466D42" w:rsidRPr="00E84869" w:rsidDel="00466D42">
        <w:t xml:space="preserve"> </w:t>
      </w:r>
      <w:r w:rsidRPr="00E84869">
        <w:t xml:space="preserve">for a certain number of times, and if </w:t>
      </w:r>
      <w:r w:rsidR="00466D42">
        <w:t>certain</w:t>
      </w:r>
      <w:r w:rsidR="00466D42" w:rsidRPr="00E84869">
        <w:t xml:space="preserve"> </w:t>
      </w:r>
      <w:r w:rsidRPr="00E84869">
        <w:t xml:space="preserve">conditions are met, </w:t>
      </w:r>
      <w:r w:rsidRPr="00E84869">
        <w:rPr>
          <w:rFonts w:hint="eastAsia"/>
        </w:rPr>
        <w:t>then</w:t>
      </w:r>
      <w:r w:rsidRPr="00E84869">
        <w:t xml:space="preserve"> </w:t>
      </w:r>
      <w:r w:rsidRPr="00E84869">
        <w:rPr>
          <w:rFonts w:hint="eastAsia"/>
        </w:rPr>
        <w:t xml:space="preserve">use </w:t>
      </w:r>
      <w:r w:rsidRPr="00E84869">
        <w:t xml:space="preserve">ROs </w:t>
      </w:r>
      <w:r w:rsidR="00466D42">
        <w:t>of</w:t>
      </w:r>
      <w:r w:rsidR="00466D42" w:rsidRPr="00E84869">
        <w:t xml:space="preserve"> </w:t>
      </w:r>
      <w:r w:rsidR="00466D42">
        <w:t>the other</w:t>
      </w:r>
      <w:r w:rsidR="00466D42" w:rsidRPr="00E84869">
        <w:t xml:space="preserve"> </w:t>
      </w:r>
      <w:r w:rsidRPr="00E84869">
        <w:t xml:space="preserve">type for the rest of </w:t>
      </w:r>
      <w:r w:rsidR="00466D42">
        <w:t xml:space="preserve">the </w:t>
      </w:r>
      <w:proofErr w:type="gramStart"/>
      <w:r w:rsidR="00466D42">
        <w:t>random access</w:t>
      </w:r>
      <w:proofErr w:type="gramEnd"/>
      <w:r w:rsidR="00466D42" w:rsidRPr="00E84869">
        <w:t xml:space="preserve"> procedure</w:t>
      </w:r>
    </w:p>
    <w:p w14:paraId="10D50272" w14:textId="04FA1447" w:rsidR="0037457B" w:rsidRDefault="0037457B" w:rsidP="0037457B">
      <w:pPr>
        <w:pStyle w:val="aff3"/>
        <w:numPr>
          <w:ilvl w:val="1"/>
          <w:numId w:val="39"/>
        </w:numPr>
        <w:spacing w:before="0"/>
        <w:ind w:leftChars="0"/>
        <w:jc w:val="both"/>
      </w:pPr>
      <w:r>
        <w:rPr>
          <w:rFonts w:eastAsiaTheme="minorEastAsia" w:hint="eastAsia"/>
          <w:lang w:eastAsia="zh-CN"/>
        </w:rPr>
        <w:t>In this option</w:t>
      </w:r>
      <w:r w:rsidR="00782738">
        <w:rPr>
          <w:rFonts w:eastAsiaTheme="minorEastAsia" w:hint="eastAsia"/>
          <w:lang w:eastAsia="zh-CN"/>
        </w:rPr>
        <w:t xml:space="preserve">, SBFD-aware UEs first transmit PRACH </w:t>
      </w:r>
      <w:r w:rsidR="00FB6AB5">
        <w:rPr>
          <w:rFonts w:eastAsiaTheme="minorEastAsia"/>
          <w:lang w:eastAsia="zh-CN"/>
        </w:rPr>
        <w:t xml:space="preserve">on the RO of one </w:t>
      </w:r>
      <w:r w:rsidR="00782738">
        <w:rPr>
          <w:rFonts w:eastAsiaTheme="minorEastAsia" w:hint="eastAsia"/>
          <w:lang w:eastAsia="zh-CN"/>
        </w:rPr>
        <w:t xml:space="preserve">type for a certain time and then </w:t>
      </w:r>
      <w:r w:rsidR="00782738">
        <w:rPr>
          <w:rFonts w:eastAsiaTheme="minorEastAsia"/>
          <w:lang w:eastAsia="zh-CN"/>
        </w:rPr>
        <w:t>switch</w:t>
      </w:r>
      <w:r w:rsidR="00782738">
        <w:rPr>
          <w:rFonts w:eastAsiaTheme="minorEastAsia" w:hint="eastAsia"/>
          <w:lang w:eastAsia="zh-CN"/>
        </w:rPr>
        <w:t xml:space="preserve"> to another </w:t>
      </w:r>
      <w:r w:rsidR="00FB6AB5">
        <w:rPr>
          <w:rFonts w:eastAsiaTheme="minorEastAsia"/>
          <w:lang w:eastAsia="zh-CN"/>
        </w:rPr>
        <w:t>RO</w:t>
      </w:r>
      <w:r w:rsidR="00FB6AB5">
        <w:rPr>
          <w:rFonts w:eastAsiaTheme="minorEastAsia" w:hint="eastAsia"/>
          <w:lang w:eastAsia="zh-CN"/>
        </w:rPr>
        <w:t xml:space="preserve"> </w:t>
      </w:r>
      <w:r w:rsidR="00782738">
        <w:rPr>
          <w:rFonts w:eastAsiaTheme="minorEastAsia" w:hint="eastAsia"/>
          <w:lang w:eastAsia="zh-CN"/>
        </w:rPr>
        <w:t xml:space="preserve">type. For </w:t>
      </w:r>
      <w:r w:rsidR="00A233D3">
        <w:rPr>
          <w:rFonts w:eastAsiaTheme="minorEastAsia"/>
          <w:lang w:eastAsia="zh-CN"/>
        </w:rPr>
        <w:t>example,</w:t>
      </w:r>
      <w:r w:rsidR="00782738">
        <w:rPr>
          <w:rFonts w:eastAsiaTheme="minorEastAsia" w:hint="eastAsia"/>
          <w:lang w:eastAsia="zh-CN"/>
        </w:rPr>
        <w:t xml:space="preserve"> considering the interference </w:t>
      </w:r>
      <w:r w:rsidR="00FB6AB5">
        <w:rPr>
          <w:rFonts w:eastAsiaTheme="minorEastAsia"/>
          <w:lang w:eastAsia="zh-CN"/>
        </w:rPr>
        <w:t xml:space="preserve">level </w:t>
      </w:r>
      <w:r w:rsidR="00782738">
        <w:rPr>
          <w:rFonts w:eastAsiaTheme="minorEastAsia" w:hint="eastAsia"/>
          <w:lang w:eastAsia="zh-CN"/>
        </w:rPr>
        <w:t xml:space="preserve">in SBFD symbols is </w:t>
      </w:r>
      <w:r w:rsidR="00353D2B">
        <w:rPr>
          <w:rFonts w:eastAsiaTheme="minorEastAsia"/>
          <w:lang w:eastAsia="zh-CN"/>
        </w:rPr>
        <w:t xml:space="preserve">more </w:t>
      </w:r>
      <w:r w:rsidR="00782738">
        <w:rPr>
          <w:rFonts w:eastAsiaTheme="minorEastAsia" w:hint="eastAsia"/>
          <w:lang w:eastAsia="zh-CN"/>
        </w:rPr>
        <w:t xml:space="preserve">serious than non-SBFD symbols, </w:t>
      </w:r>
      <w:r w:rsidR="00353D2B">
        <w:rPr>
          <w:rFonts w:eastAsiaTheme="minorEastAsia"/>
          <w:lang w:eastAsia="zh-CN"/>
        </w:rPr>
        <w:t xml:space="preserve">a </w:t>
      </w:r>
      <w:r w:rsidR="00782738">
        <w:rPr>
          <w:rFonts w:eastAsiaTheme="minorEastAsia" w:hint="eastAsia"/>
          <w:lang w:eastAsia="zh-CN"/>
        </w:rPr>
        <w:t>SBFD-aware UE</w:t>
      </w:r>
      <w:r w:rsidR="00FB6AB5">
        <w:rPr>
          <w:rFonts w:eastAsiaTheme="minorEastAsia"/>
          <w:lang w:eastAsia="zh-CN"/>
        </w:rPr>
        <w:t xml:space="preserve"> may</w:t>
      </w:r>
      <w:r w:rsidR="00782738">
        <w:rPr>
          <w:rFonts w:eastAsiaTheme="minorEastAsia" w:hint="eastAsia"/>
          <w:lang w:eastAsia="zh-CN"/>
        </w:rPr>
        <w:t xml:space="preserve"> first select </w:t>
      </w:r>
      <w:r w:rsidR="00FB6AB5">
        <w:rPr>
          <w:rFonts w:eastAsiaTheme="minorEastAsia"/>
          <w:lang w:eastAsia="zh-CN"/>
        </w:rPr>
        <w:t>additional-</w:t>
      </w:r>
      <w:r w:rsidR="00782738">
        <w:rPr>
          <w:rFonts w:eastAsiaTheme="minorEastAsia" w:hint="eastAsia"/>
          <w:lang w:eastAsia="zh-CN"/>
        </w:rPr>
        <w:t xml:space="preserve">ROs and if the PRACH </w:t>
      </w:r>
      <w:r w:rsidR="00782738">
        <w:rPr>
          <w:rFonts w:eastAsiaTheme="minorEastAsia"/>
          <w:lang w:eastAsia="zh-CN"/>
        </w:rPr>
        <w:t>transmission</w:t>
      </w:r>
      <w:r w:rsidR="00782738">
        <w:rPr>
          <w:rFonts w:eastAsiaTheme="minorEastAsia" w:hint="eastAsia"/>
          <w:lang w:eastAsia="zh-CN"/>
        </w:rPr>
        <w:t xml:space="preserve"> </w:t>
      </w:r>
      <w:r w:rsidR="00782738">
        <w:rPr>
          <w:rFonts w:eastAsiaTheme="minorEastAsia"/>
          <w:lang w:eastAsia="zh-CN"/>
        </w:rPr>
        <w:t>counter</w:t>
      </w:r>
      <w:r w:rsidR="00782738">
        <w:rPr>
          <w:rFonts w:eastAsiaTheme="minorEastAsia" w:hint="eastAsia"/>
          <w:lang w:eastAsia="zh-CN"/>
        </w:rPr>
        <w:t xml:space="preserve"> is larger than a configured value, </w:t>
      </w:r>
      <w:r w:rsidR="00353D2B">
        <w:rPr>
          <w:rFonts w:eastAsiaTheme="minorEastAsia"/>
          <w:lang w:eastAsia="zh-CN"/>
        </w:rPr>
        <w:t xml:space="preserve">the </w:t>
      </w:r>
      <w:r w:rsidR="00782738">
        <w:rPr>
          <w:rFonts w:eastAsiaTheme="minorEastAsia" w:hint="eastAsia"/>
          <w:lang w:eastAsia="zh-CN"/>
        </w:rPr>
        <w:t xml:space="preserve">SBFD-aware UE can then select the </w:t>
      </w:r>
      <w:r w:rsidR="00FB6AB5">
        <w:rPr>
          <w:rFonts w:eastAsiaTheme="minorEastAsia"/>
          <w:lang w:eastAsia="zh-CN"/>
        </w:rPr>
        <w:t>legacy-</w:t>
      </w:r>
      <w:r w:rsidR="00782738">
        <w:rPr>
          <w:rFonts w:eastAsiaTheme="minorEastAsia" w:hint="eastAsia"/>
          <w:lang w:eastAsia="zh-CN"/>
        </w:rPr>
        <w:t>ROs</w:t>
      </w:r>
      <w:r w:rsidR="00FB6AB5" w:rsidRPr="00FB6AB5">
        <w:t xml:space="preserve"> </w:t>
      </w:r>
      <w:r w:rsidR="00FB6AB5" w:rsidRPr="00E84869">
        <w:t xml:space="preserve">for the rest of </w:t>
      </w:r>
      <w:r w:rsidR="00FB6AB5">
        <w:t xml:space="preserve">the </w:t>
      </w:r>
      <w:proofErr w:type="gramStart"/>
      <w:r w:rsidR="00FB6AB5">
        <w:t>random access</w:t>
      </w:r>
      <w:proofErr w:type="gramEnd"/>
      <w:r w:rsidR="00FB6AB5" w:rsidRPr="00E84869">
        <w:t xml:space="preserve"> procedure</w:t>
      </w:r>
      <w:r w:rsidR="00782738">
        <w:rPr>
          <w:rFonts w:eastAsiaTheme="minorEastAsia" w:hint="eastAsia"/>
          <w:lang w:eastAsia="zh-CN"/>
        </w:rPr>
        <w:t>.</w:t>
      </w:r>
    </w:p>
    <w:p w14:paraId="00DFD796" w14:textId="1E273E32" w:rsidR="00E84869" w:rsidRPr="00782738" w:rsidRDefault="00E84869" w:rsidP="00E84869">
      <w:pPr>
        <w:pStyle w:val="aff3"/>
        <w:numPr>
          <w:ilvl w:val="0"/>
          <w:numId w:val="39"/>
        </w:numPr>
        <w:spacing w:before="0"/>
        <w:ind w:leftChars="0"/>
        <w:jc w:val="both"/>
      </w:pPr>
      <w:r w:rsidRPr="00E84869">
        <w:t>O</w:t>
      </w:r>
      <w:r w:rsidRPr="00E84869">
        <w:rPr>
          <w:rFonts w:hint="eastAsia"/>
        </w:rPr>
        <w:t xml:space="preserve">ption 3: </w:t>
      </w:r>
      <w:r w:rsidR="00FB6AB5">
        <w:t>Freely</w:t>
      </w:r>
      <w:r w:rsidR="00FB6AB5" w:rsidRPr="00E84869">
        <w:rPr>
          <w:rFonts w:hint="eastAsia"/>
        </w:rPr>
        <w:t xml:space="preserve"> </w:t>
      </w:r>
      <w:r w:rsidR="00FB6AB5">
        <w:t>select</w:t>
      </w:r>
      <w:r w:rsidR="00FB6AB5" w:rsidRPr="00E84869">
        <w:t xml:space="preserve"> </w:t>
      </w:r>
      <w:r w:rsidR="00FB6AB5">
        <w:rPr>
          <w:rFonts w:eastAsiaTheme="minorEastAsia"/>
          <w:lang w:eastAsia="zh-CN"/>
        </w:rPr>
        <w:t>legacy-ROs or additional-ROs</w:t>
      </w:r>
      <w:r w:rsidR="00FB6AB5" w:rsidRPr="00E84869">
        <w:t xml:space="preserve"> </w:t>
      </w:r>
      <w:r w:rsidRPr="00E84869">
        <w:t>for each PRACH</w:t>
      </w:r>
      <w:r w:rsidR="00FB6AB5" w:rsidRPr="00FB6AB5">
        <w:t xml:space="preserve"> </w:t>
      </w:r>
      <w:r w:rsidR="00FB6AB5" w:rsidRPr="00E84869">
        <w:t>transmission</w:t>
      </w:r>
      <w:r w:rsidRPr="00E84869">
        <w:rPr>
          <w:rFonts w:hint="eastAsia"/>
        </w:rPr>
        <w:t xml:space="preserve"> re-attempt</w:t>
      </w:r>
      <w:r w:rsidR="002C0529">
        <w:t xml:space="preserve"> with/without certain conditions</w:t>
      </w:r>
      <w:r w:rsidRPr="00E84869">
        <w:t xml:space="preserve"> for the rest of RACH procedure</w:t>
      </w:r>
    </w:p>
    <w:p w14:paraId="7645DAE5" w14:textId="58D55A8F" w:rsidR="00782738" w:rsidRPr="00782738" w:rsidRDefault="00782738" w:rsidP="00782738">
      <w:pPr>
        <w:pStyle w:val="aff3"/>
        <w:numPr>
          <w:ilvl w:val="1"/>
          <w:numId w:val="39"/>
        </w:numPr>
        <w:spacing w:before="0"/>
        <w:ind w:leftChars="0"/>
        <w:jc w:val="both"/>
      </w:pPr>
      <w:r>
        <w:rPr>
          <w:rFonts w:eastAsiaTheme="minorEastAsia" w:hint="eastAsia"/>
          <w:lang w:eastAsia="zh-CN"/>
        </w:rPr>
        <w:t xml:space="preserve">In this option, </w:t>
      </w:r>
      <w:r w:rsidR="00353D2B">
        <w:rPr>
          <w:rFonts w:eastAsiaTheme="minorEastAsia" w:hint="eastAsia"/>
          <w:lang w:eastAsia="zh-CN"/>
        </w:rPr>
        <w:t xml:space="preserve">SBFD-aware </w:t>
      </w:r>
      <w:r>
        <w:rPr>
          <w:rFonts w:eastAsiaTheme="minorEastAsia" w:hint="eastAsia"/>
          <w:lang w:eastAsia="zh-CN"/>
        </w:rPr>
        <w:t>UE</w:t>
      </w:r>
      <w:r w:rsidR="009A214F">
        <w:rPr>
          <w:rFonts w:eastAsiaTheme="minorEastAsia"/>
          <w:lang w:eastAsia="zh-CN"/>
        </w:rPr>
        <w:t>s</w:t>
      </w:r>
      <w:r>
        <w:rPr>
          <w:rFonts w:eastAsiaTheme="minorEastAsia" w:hint="eastAsia"/>
          <w:lang w:eastAsia="zh-CN"/>
        </w:rPr>
        <w:t xml:space="preserve"> can select </w:t>
      </w:r>
      <w:r w:rsidR="009A214F">
        <w:rPr>
          <w:rFonts w:eastAsiaTheme="minorEastAsia"/>
          <w:lang w:eastAsia="zh-CN"/>
        </w:rPr>
        <w:t>legacy-ROs or additional-ROs</w:t>
      </w:r>
      <w:r w:rsidR="009A214F" w:rsidDel="009A214F">
        <w:rPr>
          <w:rFonts w:eastAsiaTheme="minorEastAsia" w:hint="eastAsia"/>
          <w:lang w:eastAsia="zh-CN"/>
        </w:rPr>
        <w:t xml:space="preserve"> </w:t>
      </w:r>
      <w:r w:rsidRPr="00E84869">
        <w:t>for each PRACH</w:t>
      </w:r>
      <w:r w:rsidRPr="00E84869">
        <w:rPr>
          <w:rFonts w:hint="eastAsia"/>
        </w:rPr>
        <w:t xml:space="preserve"> </w:t>
      </w:r>
      <w:r w:rsidR="009A214F" w:rsidRPr="00E84869">
        <w:t xml:space="preserve">transmission </w:t>
      </w:r>
      <w:r w:rsidRPr="00E84869">
        <w:rPr>
          <w:rFonts w:hint="eastAsia"/>
        </w:rPr>
        <w:t>re-attempt</w:t>
      </w:r>
      <w:r w:rsidR="0060447A">
        <w:rPr>
          <w:rFonts w:eastAsiaTheme="minorEastAsia" w:hint="eastAsia"/>
          <w:lang w:eastAsia="zh-CN"/>
        </w:rPr>
        <w:t xml:space="preserve">. Furthermore, some additional conditions can be considered, e.g., </w:t>
      </w:r>
      <w:r w:rsidR="00D52BBF">
        <w:rPr>
          <w:rFonts w:eastAsiaTheme="minorEastAsia" w:hint="eastAsia"/>
          <w:lang w:eastAsia="zh-CN"/>
        </w:rPr>
        <w:t>whether the DL RSRP is higher/lower than the threshold.</w:t>
      </w:r>
    </w:p>
    <w:p w14:paraId="0F3194E1" w14:textId="77777777" w:rsidR="00782738" w:rsidRPr="00E84869" w:rsidRDefault="00782738" w:rsidP="00782738">
      <w:pPr>
        <w:pStyle w:val="aff3"/>
        <w:spacing w:before="0"/>
        <w:ind w:leftChars="0" w:left="880" w:firstLine="0"/>
        <w:jc w:val="both"/>
      </w:pPr>
    </w:p>
    <w:p w14:paraId="3AE72C2A" w14:textId="45CB3BD3" w:rsidR="002820E9" w:rsidRDefault="00A87907" w:rsidP="0073372C">
      <w:pPr>
        <w:jc w:val="both"/>
        <w:rPr>
          <w:b/>
          <w:bCs/>
          <w:lang w:eastAsia="zh-CN"/>
        </w:rPr>
      </w:pPr>
      <w:r w:rsidRPr="00173A57">
        <w:rPr>
          <w:rFonts w:hint="eastAsia"/>
          <w:b/>
          <w:bCs/>
          <w:lang w:eastAsia="zh-CN"/>
        </w:rPr>
        <w:t xml:space="preserve">Proposal </w:t>
      </w:r>
      <w:r w:rsidR="0037497E" w:rsidRPr="00173A57">
        <w:rPr>
          <w:rFonts w:hint="eastAsia"/>
          <w:b/>
          <w:bCs/>
          <w:lang w:eastAsia="zh-CN"/>
        </w:rPr>
        <w:t>1</w:t>
      </w:r>
      <w:r w:rsidR="0037497E">
        <w:rPr>
          <w:rFonts w:hint="eastAsia"/>
          <w:b/>
          <w:bCs/>
          <w:lang w:eastAsia="zh-CN"/>
        </w:rPr>
        <w:t>7</w:t>
      </w:r>
      <w:r w:rsidRPr="00173A57">
        <w:rPr>
          <w:rFonts w:hint="eastAsia"/>
          <w:b/>
          <w:bCs/>
          <w:lang w:eastAsia="zh-CN"/>
        </w:rPr>
        <w:t>:</w:t>
      </w:r>
      <w:r w:rsidR="002820E9" w:rsidRPr="00173A57">
        <w:rPr>
          <w:rFonts w:hint="eastAsia"/>
          <w:b/>
          <w:bCs/>
          <w:lang w:eastAsia="zh-CN"/>
        </w:rPr>
        <w:t xml:space="preserve"> </w:t>
      </w:r>
      <w:r w:rsidR="002820E9">
        <w:rPr>
          <w:b/>
          <w:bCs/>
        </w:rPr>
        <w:t>For SBFD aware UEs,</w:t>
      </w:r>
      <w:r w:rsidR="002820E9">
        <w:rPr>
          <w:rFonts w:hint="eastAsia"/>
          <w:b/>
          <w:bCs/>
        </w:rPr>
        <w:t xml:space="preserve"> </w:t>
      </w:r>
      <w:r w:rsidR="002820E9">
        <w:rPr>
          <w:rFonts w:hint="eastAsia"/>
          <w:b/>
          <w:bCs/>
          <w:lang w:eastAsia="zh-CN"/>
        </w:rPr>
        <w:t xml:space="preserve">consider the following options for </w:t>
      </w:r>
      <w:r w:rsidR="002820E9" w:rsidRPr="008C492A">
        <w:rPr>
          <w:b/>
          <w:bCs/>
          <w:lang w:eastAsia="zh-CN"/>
        </w:rPr>
        <w:t xml:space="preserve">PRACH </w:t>
      </w:r>
      <w:r w:rsidR="00A4061A" w:rsidRPr="008C492A">
        <w:rPr>
          <w:b/>
          <w:bCs/>
          <w:lang w:eastAsia="zh-CN"/>
        </w:rPr>
        <w:t xml:space="preserve">transmission </w:t>
      </w:r>
      <w:r w:rsidR="002820E9">
        <w:rPr>
          <w:rFonts w:hint="eastAsia"/>
          <w:b/>
          <w:bCs/>
          <w:lang w:eastAsia="zh-CN"/>
        </w:rPr>
        <w:t xml:space="preserve">re-attempt </w:t>
      </w:r>
      <w:r w:rsidR="002820E9" w:rsidRPr="008C492A">
        <w:rPr>
          <w:b/>
          <w:bCs/>
          <w:lang w:eastAsia="zh-CN"/>
        </w:rPr>
        <w:t xml:space="preserve">in one </w:t>
      </w:r>
      <w:r w:rsidR="00A4061A">
        <w:rPr>
          <w:b/>
          <w:bCs/>
          <w:lang w:eastAsia="zh-CN"/>
        </w:rPr>
        <w:t>random access</w:t>
      </w:r>
      <w:r w:rsidR="00A4061A" w:rsidRPr="008C492A">
        <w:rPr>
          <w:b/>
          <w:bCs/>
          <w:lang w:eastAsia="zh-CN"/>
        </w:rPr>
        <w:t xml:space="preserve"> </w:t>
      </w:r>
      <w:r w:rsidR="002820E9" w:rsidRPr="008C492A">
        <w:rPr>
          <w:b/>
          <w:bCs/>
          <w:lang w:eastAsia="zh-CN"/>
        </w:rPr>
        <w:t>procedure</w:t>
      </w:r>
      <w:r w:rsidR="002820E9">
        <w:rPr>
          <w:rFonts w:hint="eastAsia"/>
          <w:b/>
          <w:bCs/>
          <w:lang w:eastAsia="zh-CN"/>
        </w:rPr>
        <w:t>:</w:t>
      </w:r>
    </w:p>
    <w:p w14:paraId="0EFAAB12" w14:textId="50F46404" w:rsidR="00C44D3A" w:rsidRPr="00BF3523" w:rsidRDefault="002820E9" w:rsidP="002820E9">
      <w:pPr>
        <w:pStyle w:val="aff3"/>
        <w:numPr>
          <w:ilvl w:val="0"/>
          <w:numId w:val="11"/>
        </w:numPr>
        <w:spacing w:before="0"/>
        <w:ind w:leftChars="0"/>
        <w:jc w:val="both"/>
        <w:rPr>
          <w:b/>
          <w:bCs/>
        </w:rPr>
      </w:pPr>
      <w:r w:rsidRPr="00C02064">
        <w:rPr>
          <w:b/>
          <w:bCs/>
        </w:rPr>
        <w:t xml:space="preserve">Option 1: </w:t>
      </w:r>
      <w:r w:rsidR="00D873BA" w:rsidRPr="00F24154">
        <w:rPr>
          <w:b/>
          <w:bCs/>
        </w:rPr>
        <w:t>Always use ROs of the same type as the earlier</w:t>
      </w:r>
      <w:r w:rsidR="00D873BA" w:rsidRPr="00F24154" w:rsidDel="002C23D8">
        <w:rPr>
          <w:b/>
          <w:bCs/>
        </w:rPr>
        <w:t xml:space="preserve"> </w:t>
      </w:r>
      <w:r w:rsidR="00D873BA" w:rsidRPr="00F24154">
        <w:rPr>
          <w:b/>
          <w:bCs/>
        </w:rPr>
        <w:t xml:space="preserve">PRACH transmission for the rest of the </w:t>
      </w:r>
      <w:proofErr w:type="gramStart"/>
      <w:r w:rsidR="00D873BA" w:rsidRPr="00F24154">
        <w:rPr>
          <w:b/>
          <w:bCs/>
        </w:rPr>
        <w:t>random access</w:t>
      </w:r>
      <w:proofErr w:type="gramEnd"/>
      <w:r w:rsidR="00D873BA" w:rsidRPr="00F24154">
        <w:rPr>
          <w:b/>
          <w:bCs/>
        </w:rPr>
        <w:t xml:space="preserve"> procedure</w:t>
      </w:r>
    </w:p>
    <w:p w14:paraId="6A40BB7B" w14:textId="7AB29E6C" w:rsidR="00370610" w:rsidRPr="00194375" w:rsidRDefault="002820E9" w:rsidP="002820E9">
      <w:pPr>
        <w:pStyle w:val="aff3"/>
        <w:numPr>
          <w:ilvl w:val="0"/>
          <w:numId w:val="11"/>
        </w:numPr>
        <w:spacing w:before="0"/>
        <w:ind w:leftChars="0"/>
        <w:jc w:val="both"/>
        <w:rPr>
          <w:b/>
          <w:bCs/>
        </w:rPr>
      </w:pPr>
      <w:r w:rsidRPr="00BF3523">
        <w:rPr>
          <w:b/>
          <w:bCs/>
        </w:rPr>
        <w:t xml:space="preserve">Option 2: </w:t>
      </w:r>
      <w:r w:rsidR="00D873BA" w:rsidRPr="00F24154">
        <w:rPr>
          <w:b/>
          <w:bCs/>
        </w:rPr>
        <w:t>First use ROs of the same type as the earlier</w:t>
      </w:r>
      <w:r w:rsidR="00D873BA" w:rsidRPr="00F24154" w:rsidDel="002C23D8">
        <w:rPr>
          <w:b/>
          <w:bCs/>
        </w:rPr>
        <w:t xml:space="preserve"> </w:t>
      </w:r>
      <w:r w:rsidR="00D873BA" w:rsidRPr="00F24154">
        <w:rPr>
          <w:b/>
          <w:bCs/>
        </w:rPr>
        <w:t>PRACH transmission</w:t>
      </w:r>
      <w:r w:rsidR="00D873BA" w:rsidRPr="00F24154" w:rsidDel="00466D42">
        <w:rPr>
          <w:b/>
          <w:bCs/>
        </w:rPr>
        <w:t xml:space="preserve"> </w:t>
      </w:r>
      <w:r w:rsidR="00D873BA" w:rsidRPr="00F24154">
        <w:rPr>
          <w:b/>
          <w:bCs/>
        </w:rPr>
        <w:t xml:space="preserve">for a certain number of times, and if certain conditions are met, then use ROs of the other type for the rest of the </w:t>
      </w:r>
      <w:proofErr w:type="gramStart"/>
      <w:r w:rsidR="00D873BA" w:rsidRPr="00F24154">
        <w:rPr>
          <w:b/>
          <w:bCs/>
        </w:rPr>
        <w:t>random access</w:t>
      </w:r>
      <w:proofErr w:type="gramEnd"/>
      <w:r w:rsidR="00D873BA" w:rsidRPr="00F24154">
        <w:rPr>
          <w:b/>
          <w:bCs/>
        </w:rPr>
        <w:t xml:space="preserve"> procedure</w:t>
      </w:r>
    </w:p>
    <w:p w14:paraId="05FA1AF2" w14:textId="41AEACAE" w:rsidR="00076ACB" w:rsidRPr="00194375" w:rsidRDefault="002820E9" w:rsidP="00076ACB">
      <w:pPr>
        <w:pStyle w:val="aff3"/>
        <w:numPr>
          <w:ilvl w:val="0"/>
          <w:numId w:val="11"/>
        </w:numPr>
        <w:spacing w:before="0"/>
        <w:ind w:leftChars="0"/>
        <w:jc w:val="both"/>
        <w:rPr>
          <w:b/>
          <w:bCs/>
        </w:rPr>
      </w:pPr>
      <w:r w:rsidRPr="00194375">
        <w:rPr>
          <w:b/>
          <w:bCs/>
        </w:rPr>
        <w:t>O</w:t>
      </w:r>
      <w:r w:rsidRPr="00194375">
        <w:rPr>
          <w:rFonts w:hint="eastAsia"/>
          <w:b/>
          <w:bCs/>
        </w:rPr>
        <w:t xml:space="preserve">ption 3: </w:t>
      </w:r>
      <w:r w:rsidR="00D873BA" w:rsidRPr="00F24154">
        <w:rPr>
          <w:b/>
          <w:bCs/>
        </w:rPr>
        <w:t xml:space="preserve">Freely select </w:t>
      </w:r>
      <w:r w:rsidR="00D873BA" w:rsidRPr="00F24154">
        <w:rPr>
          <w:rFonts w:eastAsiaTheme="minorEastAsia"/>
          <w:b/>
          <w:bCs/>
          <w:lang w:eastAsia="zh-CN"/>
        </w:rPr>
        <w:t>legacy-ROs or additional-ROs</w:t>
      </w:r>
      <w:r w:rsidR="00D873BA" w:rsidRPr="00F24154">
        <w:rPr>
          <w:b/>
          <w:bCs/>
        </w:rPr>
        <w:t xml:space="preserve"> for each PRACH transmission re-attempt with/without certain conditions for the rest of </w:t>
      </w:r>
      <w:proofErr w:type="gramStart"/>
      <w:r w:rsidR="0037497E" w:rsidRPr="003815CD">
        <w:rPr>
          <w:b/>
          <w:bCs/>
        </w:rPr>
        <w:t>random access</w:t>
      </w:r>
      <w:proofErr w:type="gramEnd"/>
      <w:r w:rsidR="0037497E" w:rsidRPr="0037497E" w:rsidDel="0037497E">
        <w:rPr>
          <w:b/>
          <w:bCs/>
        </w:rPr>
        <w:t xml:space="preserve"> </w:t>
      </w:r>
      <w:r w:rsidR="00D873BA" w:rsidRPr="00F24154">
        <w:rPr>
          <w:b/>
          <w:bCs/>
        </w:rPr>
        <w:t>procedure</w:t>
      </w:r>
    </w:p>
    <w:p w14:paraId="363F7EC8" w14:textId="11C5A575" w:rsidR="00D263F1" w:rsidRPr="00011648" w:rsidRDefault="00C07722" w:rsidP="00810EBC">
      <w:pPr>
        <w:pStyle w:val="1"/>
        <w:numPr>
          <w:ilvl w:val="0"/>
          <w:numId w:val="35"/>
        </w:numPr>
        <w:jc w:val="both"/>
        <w:rPr>
          <w:rFonts w:ascii="Times New Roman" w:hAnsi="Times New Roman"/>
          <w:lang w:val="en-US" w:eastAsia="zh-CN"/>
        </w:rPr>
      </w:pPr>
      <w:r w:rsidRPr="00011648">
        <w:rPr>
          <w:rFonts w:ascii="Times New Roman" w:hAnsi="Times New Roman"/>
          <w:lang w:val="en-US" w:eastAsia="zh-CN"/>
        </w:rPr>
        <w:t>Msg3/4</w:t>
      </w:r>
      <w:r w:rsidR="00D263F1" w:rsidRPr="00011648">
        <w:rPr>
          <w:rFonts w:ascii="Times New Roman" w:hAnsi="Times New Roman"/>
          <w:lang w:val="en-US" w:eastAsia="zh-CN"/>
        </w:rPr>
        <w:t xml:space="preserve"> enhancement</w:t>
      </w:r>
    </w:p>
    <w:p w14:paraId="2AB4DB04" w14:textId="5ACDB2A3" w:rsidR="00A510DE" w:rsidRPr="00C92568" w:rsidRDefault="000471CD"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A510DE" w:rsidRPr="00C92568">
        <w:rPr>
          <w:rFonts w:ascii="Times New Roman" w:hAnsi="Times New Roman"/>
          <w:lang w:eastAsia="zh-CN"/>
        </w:rPr>
        <w:t>Msg3 enhancement</w:t>
      </w:r>
    </w:p>
    <w:p w14:paraId="7742EA03" w14:textId="620F787E" w:rsidR="00A510DE" w:rsidRPr="00C92568" w:rsidRDefault="00A510DE" w:rsidP="00A510DE">
      <w:pPr>
        <w:jc w:val="both"/>
        <w:rPr>
          <w:lang w:eastAsia="zh-CN"/>
        </w:rPr>
      </w:pPr>
      <w:r w:rsidRPr="00C92568">
        <w:rPr>
          <w:lang w:eastAsia="zh-CN"/>
        </w:rPr>
        <w:t xml:space="preserve">In current NR design, the resource allocation and frequency hopping are determined by the size of initial UL BWP which cannot be directly used for Msg3 transmission on SBFD UL </w:t>
      </w:r>
      <w:proofErr w:type="spellStart"/>
      <w:r w:rsidRPr="00C92568">
        <w:rPr>
          <w:lang w:eastAsia="zh-CN"/>
        </w:rPr>
        <w:t>subband</w:t>
      </w:r>
      <w:proofErr w:type="spellEnd"/>
      <w:r w:rsidRPr="00C92568">
        <w:rPr>
          <w:lang w:eastAsia="zh-CN"/>
        </w:rPr>
        <w:t xml:space="preserve">. Thus, if Msg3 is transmitted in SBFD symbols, the interpretation of frequency resource allocation in UL grant provided by RAR and the </w:t>
      </w:r>
      <w:bookmarkStart w:id="28" w:name="_Hlk158480067"/>
      <w:r w:rsidRPr="00C92568">
        <w:rPr>
          <w:lang w:eastAsia="zh-CN"/>
        </w:rPr>
        <w:t xml:space="preserve">frequency offset of the second hop of Msg3 PUSCH </w:t>
      </w:r>
      <w:bookmarkEnd w:id="28"/>
      <w:r w:rsidRPr="00C92568">
        <w:rPr>
          <w:lang w:eastAsia="zh-CN"/>
        </w:rPr>
        <w:t xml:space="preserve">provided in Table 8.3-1 in TS 38.213 should be determined based on size of UL </w:t>
      </w:r>
      <w:r w:rsidR="00521733">
        <w:rPr>
          <w:rFonts w:hint="eastAsia"/>
          <w:lang w:eastAsia="zh-CN"/>
        </w:rPr>
        <w:t>usable PRBs</w:t>
      </w:r>
      <w:r w:rsidRPr="00C92568">
        <w:rPr>
          <w:lang w:eastAsia="zh-CN"/>
        </w:rPr>
        <w:t>.</w:t>
      </w:r>
    </w:p>
    <w:p w14:paraId="5D1872D1" w14:textId="77777777" w:rsidR="00A510DE" w:rsidRPr="00C92568" w:rsidRDefault="00A510DE" w:rsidP="00A510DE">
      <w:pPr>
        <w:jc w:val="both"/>
        <w:rPr>
          <w:lang w:eastAsia="zh-CN"/>
        </w:rPr>
      </w:pPr>
      <w:r w:rsidRPr="00C92568">
        <w:rPr>
          <w:lang w:eastAsia="zh-CN"/>
        </w:rPr>
        <w:t xml:space="preserve">Similar to the power control of PRACH and other PUSCH, separate power control parameters can also be used in SBFD symbols and non-SBFD symbols respectively, e.g., different </w:t>
      </w:r>
      <w:r w:rsidRPr="00C92568">
        <w:rPr>
          <w:i/>
          <w:iCs/>
          <w:lang w:eastAsia="zh-CN"/>
        </w:rPr>
        <w:t>msg3-</w:t>
      </w:r>
      <w:r w:rsidRPr="00C92568">
        <w:rPr>
          <w:i/>
          <w:iCs/>
          <w:color w:val="000000"/>
        </w:rPr>
        <w:t>DeltaPreamble</w:t>
      </w:r>
      <w:r w:rsidRPr="00C92568">
        <w:rPr>
          <w:color w:val="000000"/>
        </w:rPr>
        <w:t xml:space="preserve"> and</w:t>
      </w:r>
      <w:r w:rsidRPr="00C92568">
        <w:t xml:space="preserve"> </w:t>
      </w:r>
      <w:r w:rsidRPr="00C92568">
        <w:rPr>
          <w:i/>
          <w:iCs/>
          <w:lang w:eastAsia="zh-CN"/>
        </w:rPr>
        <w:t>msg3-Alpha</w:t>
      </w:r>
      <w:r w:rsidRPr="00C92568">
        <w:rPr>
          <w:lang w:eastAsia="zh-CN"/>
        </w:rPr>
        <w:t>.</w:t>
      </w:r>
    </w:p>
    <w:p w14:paraId="0DF9B457" w14:textId="187F608C" w:rsidR="00A510DE" w:rsidRPr="00C92568" w:rsidRDefault="00A510DE" w:rsidP="00A510DE">
      <w:pPr>
        <w:jc w:val="both"/>
        <w:rPr>
          <w:lang w:eastAsia="zh-CN"/>
        </w:rPr>
      </w:pPr>
      <w:r w:rsidRPr="00C92568">
        <w:rPr>
          <w:b/>
          <w:bCs/>
          <w:lang w:eastAsia="zh-CN"/>
        </w:rPr>
        <w:t xml:space="preserve">Proposal </w:t>
      </w:r>
      <w:r w:rsidR="00174F12">
        <w:rPr>
          <w:b/>
          <w:bCs/>
          <w:lang w:eastAsia="zh-CN"/>
        </w:rPr>
        <w:t>1</w:t>
      </w:r>
      <w:r w:rsidR="00174F12">
        <w:rPr>
          <w:rFonts w:hint="eastAsia"/>
          <w:b/>
          <w:bCs/>
          <w:lang w:eastAsia="zh-CN"/>
        </w:rPr>
        <w:t>8</w:t>
      </w:r>
      <w:r w:rsidRPr="00C92568">
        <w:rPr>
          <w:b/>
          <w:bCs/>
          <w:lang w:eastAsia="zh-CN"/>
        </w:rPr>
        <w:t xml:space="preserve">: The interpretation of frequency domain resource allocation in UL grant provided by RAR and the frequency offset of the second hop of Msg3 PUSCH provided in Table 8.3-1 in TS 38.213 should be determined based on size of SBFD UL </w:t>
      </w:r>
      <w:r w:rsidR="00BF13B5">
        <w:rPr>
          <w:rFonts w:hint="eastAsia"/>
          <w:b/>
          <w:bCs/>
          <w:lang w:eastAsia="zh-CN"/>
        </w:rPr>
        <w:t>usable PRBs</w:t>
      </w:r>
      <w:r w:rsidRPr="00C92568">
        <w:rPr>
          <w:b/>
          <w:bCs/>
          <w:lang w:eastAsia="zh-CN"/>
        </w:rPr>
        <w:t xml:space="preserve"> if Msg3 is transmitted in SBFD symbols.</w:t>
      </w:r>
    </w:p>
    <w:p w14:paraId="3F881D1C" w14:textId="5D4B5C8F" w:rsidR="00A510DE" w:rsidRPr="00C92568" w:rsidRDefault="00A510DE" w:rsidP="00A510DE">
      <w:pPr>
        <w:jc w:val="both"/>
        <w:rPr>
          <w:b/>
          <w:bCs/>
          <w:lang w:eastAsia="zh-CN"/>
        </w:rPr>
      </w:pPr>
      <w:r w:rsidRPr="00C92568">
        <w:rPr>
          <w:b/>
          <w:bCs/>
          <w:lang w:eastAsia="zh-CN"/>
        </w:rPr>
        <w:t xml:space="preserve">Proposal </w:t>
      </w:r>
      <w:r w:rsidR="00174F12" w:rsidRPr="00C92568">
        <w:rPr>
          <w:b/>
          <w:bCs/>
          <w:lang w:eastAsia="zh-CN"/>
        </w:rPr>
        <w:t>1</w:t>
      </w:r>
      <w:r w:rsidR="00174F12">
        <w:rPr>
          <w:rFonts w:hint="eastAsia"/>
          <w:b/>
          <w:bCs/>
          <w:lang w:eastAsia="zh-CN"/>
        </w:rPr>
        <w:t>9</w:t>
      </w:r>
      <w:r w:rsidRPr="00C92568">
        <w:rPr>
          <w:b/>
          <w:bCs/>
          <w:lang w:eastAsia="zh-CN"/>
        </w:rPr>
        <w:t>: Separate power control parameters can be configured for Msg3 transmission in SBFD symbols and non-SBFD symbols.</w:t>
      </w:r>
    </w:p>
    <w:p w14:paraId="63D19B27" w14:textId="1159383F" w:rsidR="00A510DE" w:rsidRPr="00C92568" w:rsidRDefault="00876EF8" w:rsidP="00CE4775">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t>FFS</w:t>
      </w:r>
      <w:r w:rsidR="00A510DE" w:rsidRPr="00C92568">
        <w:rPr>
          <w:rFonts w:ascii="Times New Roman" w:hAnsi="Times New Roman"/>
          <w:b/>
          <w:bCs/>
          <w:lang w:eastAsia="zh-CN"/>
        </w:rPr>
        <w:t xml:space="preserve"> which parameters can be separately configured, e.g., </w:t>
      </w:r>
      <w:r w:rsidR="00A510DE" w:rsidRPr="00C92568">
        <w:rPr>
          <w:rFonts w:ascii="Times New Roman" w:hAnsi="Times New Roman"/>
          <w:b/>
          <w:bCs/>
          <w:i/>
          <w:iCs/>
          <w:lang w:eastAsia="zh-CN"/>
        </w:rPr>
        <w:t>msg3-</w:t>
      </w:r>
      <w:r w:rsidR="00A510DE" w:rsidRPr="00C92568">
        <w:rPr>
          <w:rFonts w:ascii="Times New Roman" w:eastAsia="宋体" w:hAnsi="Times New Roman"/>
          <w:b/>
          <w:bCs/>
          <w:i/>
          <w:iCs/>
          <w:color w:val="000000"/>
          <w:szCs w:val="20"/>
        </w:rPr>
        <w:t>DeltaPreamble</w:t>
      </w:r>
      <w:r w:rsidR="00A510DE" w:rsidRPr="00C92568">
        <w:rPr>
          <w:rFonts w:ascii="Times New Roman" w:eastAsia="宋体" w:hAnsi="Times New Roman"/>
          <w:b/>
          <w:bCs/>
          <w:color w:val="000000"/>
          <w:szCs w:val="20"/>
        </w:rPr>
        <w:t xml:space="preserve"> and</w:t>
      </w:r>
      <w:r w:rsidR="00A510DE" w:rsidRPr="00C92568">
        <w:rPr>
          <w:rFonts w:ascii="Times New Roman" w:eastAsia="宋体" w:hAnsi="Times New Roman"/>
          <w:b/>
          <w:bCs/>
          <w:szCs w:val="20"/>
        </w:rPr>
        <w:t xml:space="preserve"> </w:t>
      </w:r>
      <w:r w:rsidR="00A510DE" w:rsidRPr="00C92568">
        <w:rPr>
          <w:rFonts w:ascii="Times New Roman" w:hAnsi="Times New Roman"/>
          <w:b/>
          <w:bCs/>
          <w:i/>
          <w:iCs/>
          <w:lang w:eastAsia="zh-CN"/>
        </w:rPr>
        <w:t>msg3-Alpha</w:t>
      </w:r>
      <w:r w:rsidR="00A510DE" w:rsidRPr="00C92568">
        <w:rPr>
          <w:rFonts w:ascii="Times New Roman" w:hAnsi="Times New Roman"/>
          <w:b/>
          <w:bCs/>
          <w:lang w:eastAsia="zh-CN"/>
        </w:rPr>
        <w:t>.</w:t>
      </w:r>
    </w:p>
    <w:p w14:paraId="7B3A1B27" w14:textId="204AEB23" w:rsidR="00A510DE" w:rsidRPr="00C92568" w:rsidRDefault="000471CD" w:rsidP="00810EBC">
      <w:pPr>
        <w:pStyle w:val="2"/>
        <w:numPr>
          <w:ilvl w:val="1"/>
          <w:numId w:val="35"/>
        </w:numPr>
        <w:rPr>
          <w:rFonts w:ascii="Times New Roman" w:hAnsi="Times New Roman"/>
          <w:lang w:eastAsia="zh-CN"/>
        </w:rPr>
      </w:pPr>
      <w:r>
        <w:rPr>
          <w:rFonts w:ascii="Times New Roman" w:hAnsi="Times New Roman" w:hint="eastAsia"/>
          <w:lang w:eastAsia="zh-CN"/>
        </w:rPr>
        <w:t xml:space="preserve"> </w:t>
      </w:r>
      <w:r w:rsidR="00A510DE" w:rsidRPr="00C92568">
        <w:rPr>
          <w:rFonts w:ascii="Times New Roman" w:hAnsi="Times New Roman"/>
          <w:lang w:eastAsia="zh-CN"/>
        </w:rPr>
        <w:t>Msg4 HARQ-ACK feedback enhancement</w:t>
      </w:r>
    </w:p>
    <w:p w14:paraId="7F30AE43" w14:textId="068E7569" w:rsidR="00A510DE" w:rsidRPr="00C92568" w:rsidRDefault="00A510DE" w:rsidP="00A510DE">
      <w:pPr>
        <w:jc w:val="both"/>
        <w:rPr>
          <w:lang w:eastAsia="zh-CN"/>
        </w:rPr>
      </w:pPr>
      <w:r w:rsidRPr="00C92568">
        <w:rPr>
          <w:lang w:eastAsia="zh-CN"/>
        </w:rPr>
        <w:t xml:space="preserve">The PUCCH resource sets used for Msg4 HARQ-ACK feedback is pre-defined as Table 9.2.1-1 in TS 38.213, and the PRI indication and CCE index is used to indicate one of the rows for Msg4 HARQ-ACK feedback on PUCCH. However, the PUCCH frequency resource allocation is based on the size of initial UL BWP, e.g., the first and second hop PRB location. In order to feedback HARQ-ACK information of Msg4 in SBFD UL </w:t>
      </w:r>
      <w:proofErr w:type="spellStart"/>
      <w:r w:rsidRPr="00C92568">
        <w:rPr>
          <w:lang w:eastAsia="zh-CN"/>
        </w:rPr>
        <w:t>subband</w:t>
      </w:r>
      <w:proofErr w:type="spellEnd"/>
      <w:r w:rsidRPr="00C92568">
        <w:rPr>
          <w:lang w:eastAsia="zh-CN"/>
        </w:rPr>
        <w:t xml:space="preserve">, the PUCCH frequency hopping PRB location should be based on the size of UL </w:t>
      </w:r>
      <w:r w:rsidR="007F44E5">
        <w:rPr>
          <w:rFonts w:hint="eastAsia"/>
          <w:lang w:eastAsia="zh-CN"/>
        </w:rPr>
        <w:t>usable PRBs</w:t>
      </w:r>
      <w:r w:rsidRPr="00C92568">
        <w:rPr>
          <w:lang w:eastAsia="zh-CN"/>
        </w:rPr>
        <w:t xml:space="preserve"> instead of initial UL BWP. In addition, the separate power control parameters for Msg4 HARQ-ACK PUCCH can also be configured similar to PRACH and Msg3.</w:t>
      </w:r>
    </w:p>
    <w:p w14:paraId="099A2D5D" w14:textId="149EF9CA" w:rsidR="00A510DE" w:rsidRPr="00C92568" w:rsidRDefault="00A510DE" w:rsidP="00A510DE">
      <w:pPr>
        <w:jc w:val="both"/>
        <w:rPr>
          <w:b/>
          <w:bCs/>
          <w:lang w:eastAsia="zh-CN"/>
        </w:rPr>
      </w:pPr>
      <w:r w:rsidRPr="00C92568">
        <w:rPr>
          <w:b/>
          <w:bCs/>
          <w:lang w:eastAsia="zh-CN"/>
        </w:rPr>
        <w:t xml:space="preserve">Proposal </w:t>
      </w:r>
      <w:r w:rsidR="00174F12">
        <w:rPr>
          <w:rFonts w:hint="eastAsia"/>
          <w:b/>
          <w:bCs/>
          <w:lang w:eastAsia="zh-CN"/>
        </w:rPr>
        <w:t>20</w:t>
      </w:r>
      <w:r w:rsidRPr="00C92568">
        <w:rPr>
          <w:b/>
          <w:bCs/>
          <w:lang w:eastAsia="zh-CN"/>
        </w:rPr>
        <w:t xml:space="preserve">: The interpretation of PRB locations of first hop and second hop for Msg4 HARQ-ACK feedback on PUCCH in SBFD symbols should be determined based on size of SBFD UL </w:t>
      </w:r>
      <w:r w:rsidR="005674FD">
        <w:rPr>
          <w:b/>
          <w:bCs/>
          <w:lang w:eastAsia="zh-CN"/>
        </w:rPr>
        <w:t>usable</w:t>
      </w:r>
      <w:r w:rsidR="005674FD">
        <w:rPr>
          <w:rFonts w:hint="eastAsia"/>
          <w:b/>
          <w:bCs/>
          <w:lang w:eastAsia="zh-CN"/>
        </w:rPr>
        <w:t xml:space="preserve"> PRBs</w:t>
      </w:r>
      <w:r w:rsidRPr="00C92568">
        <w:rPr>
          <w:b/>
          <w:bCs/>
          <w:lang w:eastAsia="zh-CN"/>
        </w:rPr>
        <w:t>.</w:t>
      </w:r>
    </w:p>
    <w:p w14:paraId="7ACB0759" w14:textId="31E17EDE" w:rsidR="00A510DE" w:rsidRPr="00C92568" w:rsidRDefault="00A510DE" w:rsidP="00A510DE">
      <w:pPr>
        <w:jc w:val="both"/>
        <w:rPr>
          <w:b/>
          <w:bCs/>
          <w:lang w:eastAsia="zh-CN"/>
        </w:rPr>
      </w:pPr>
      <w:r w:rsidRPr="00C92568">
        <w:rPr>
          <w:b/>
          <w:bCs/>
          <w:lang w:eastAsia="zh-CN"/>
        </w:rPr>
        <w:t xml:space="preserve">Proposal </w:t>
      </w:r>
      <w:r w:rsidR="00174F12">
        <w:rPr>
          <w:rFonts w:hint="eastAsia"/>
          <w:b/>
          <w:bCs/>
          <w:lang w:eastAsia="zh-CN"/>
        </w:rPr>
        <w:t>21</w:t>
      </w:r>
      <w:r w:rsidRPr="00C92568">
        <w:rPr>
          <w:b/>
          <w:bCs/>
          <w:lang w:eastAsia="zh-CN"/>
        </w:rPr>
        <w:t>: Separate power control parameters can be configured for Msg4 HARQ-ACK feedback on PUCCH transmission in SBFD symbols and non-SBFD symbols.</w:t>
      </w:r>
    </w:p>
    <w:p w14:paraId="15932FD3" w14:textId="5CB1296D" w:rsidR="006775FA" w:rsidRPr="006775FA" w:rsidRDefault="00874755" w:rsidP="006775FA">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lastRenderedPageBreak/>
        <w:t>FFS</w:t>
      </w:r>
      <w:r w:rsidR="00A510DE" w:rsidRPr="00C92568">
        <w:rPr>
          <w:rFonts w:ascii="Times New Roman" w:hAnsi="Times New Roman"/>
          <w:b/>
          <w:bCs/>
          <w:lang w:eastAsia="zh-CN"/>
        </w:rPr>
        <w:t xml:space="preserve"> which parameters can be separately configured, e.g., </w:t>
      </w:r>
      <w:r w:rsidR="00A510DE" w:rsidRPr="00C92568">
        <w:rPr>
          <w:rFonts w:ascii="Times New Roman" w:hAnsi="Times New Roman"/>
          <w:b/>
          <w:bCs/>
          <w:i/>
          <w:iCs/>
          <w:lang w:eastAsia="zh-CN"/>
        </w:rPr>
        <w:t>p0-nominal</w:t>
      </w:r>
      <w:r w:rsidR="00A510DE" w:rsidRPr="00C92568">
        <w:rPr>
          <w:rFonts w:ascii="Times New Roman" w:hAnsi="Times New Roman"/>
          <w:b/>
          <w:bCs/>
          <w:lang w:eastAsia="zh-CN"/>
        </w:rPr>
        <w:t>.</w:t>
      </w:r>
    </w:p>
    <w:p w14:paraId="5CFF1116" w14:textId="0C3C729B" w:rsidR="00B413A4" w:rsidRPr="00C92568" w:rsidRDefault="00B7619A" w:rsidP="00810EBC">
      <w:pPr>
        <w:pStyle w:val="1"/>
        <w:numPr>
          <w:ilvl w:val="0"/>
          <w:numId w:val="35"/>
        </w:numPr>
        <w:jc w:val="both"/>
        <w:rPr>
          <w:rFonts w:ascii="Times New Roman" w:hAnsi="Times New Roman"/>
          <w:lang w:eastAsia="zh-CN"/>
        </w:rPr>
      </w:pPr>
      <w:r w:rsidRPr="00C92568">
        <w:rPr>
          <w:rFonts w:ascii="Times New Roman" w:eastAsiaTheme="minorEastAsia" w:hAnsi="Times New Roman"/>
          <w:lang w:eastAsia="zh-CN"/>
        </w:rPr>
        <w:t>Conclusions</w:t>
      </w:r>
    </w:p>
    <w:p w14:paraId="403F5A8D" w14:textId="56DA78A6"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xml:space="preserve">, and the following </w:t>
      </w:r>
      <w:r w:rsidR="008B2CE1">
        <w:rPr>
          <w:lang w:eastAsia="zh-CN"/>
        </w:rPr>
        <w:t xml:space="preserve">observations and </w:t>
      </w:r>
      <w:r w:rsidRPr="00C92568">
        <w:rPr>
          <w:lang w:eastAsia="zh-CN"/>
        </w:rPr>
        <w:t>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68E68E3B" w14:textId="77777777" w:rsidR="00C66DF0" w:rsidRPr="00EA5B71" w:rsidRDefault="00C66DF0" w:rsidP="00C66DF0">
      <w:pPr>
        <w:jc w:val="both"/>
        <w:rPr>
          <w:b/>
          <w:bCs/>
          <w:lang w:eastAsia="zh-CN"/>
        </w:rPr>
      </w:pPr>
      <w:r>
        <w:rPr>
          <w:rFonts w:eastAsiaTheme="minorEastAsia"/>
          <w:b/>
          <w:bCs/>
          <w:lang w:eastAsia="zh-CN"/>
        </w:rPr>
        <w:t>Observation 1</w:t>
      </w:r>
      <w:r w:rsidRPr="00C4313A">
        <w:rPr>
          <w:rFonts w:eastAsiaTheme="minorEastAsia"/>
          <w:b/>
          <w:bCs/>
          <w:lang w:eastAsia="zh-CN"/>
        </w:rPr>
        <w:t xml:space="preserve">: </w:t>
      </w:r>
      <w:r w:rsidRPr="00762332">
        <w:rPr>
          <w:b/>
          <w:bCs/>
          <w:lang w:eastAsia="zh-CN"/>
        </w:rPr>
        <w:t xml:space="preserve">Both RACH configuration Option 1 and Option 2 can work if it is decided </w:t>
      </w:r>
      <w:r w:rsidRPr="003815CD">
        <w:rPr>
          <w:rFonts w:eastAsiaTheme="minorEastAsia"/>
          <w:b/>
          <w:bCs/>
          <w:lang w:eastAsia="zh-CN"/>
        </w:rPr>
        <w:t>to support random access on ROs in SBFD symbols based on the framework of feature combination.</w:t>
      </w:r>
    </w:p>
    <w:p w14:paraId="6C821E8F" w14:textId="29124FAF" w:rsidR="00E44DEC" w:rsidRDefault="00E44DEC" w:rsidP="00E44DEC">
      <w:pPr>
        <w:jc w:val="both"/>
        <w:rPr>
          <w:b/>
          <w:bCs/>
        </w:rPr>
      </w:pPr>
      <w:r w:rsidRPr="00B96C33">
        <w:rPr>
          <w:b/>
          <w:bCs/>
          <w:lang w:val="en-US" w:eastAsia="zh-CN"/>
        </w:rPr>
        <w:t xml:space="preserve">Proposal 1: </w:t>
      </w:r>
      <w:r w:rsidR="00334BA1">
        <w:rPr>
          <w:b/>
          <w:bCs/>
          <w:lang w:val="en-US" w:eastAsia="zh-CN"/>
        </w:rPr>
        <w:t xml:space="preserve">Extend </w:t>
      </w:r>
      <w:r w:rsidR="00334BA1">
        <w:rPr>
          <w:b/>
          <w:bCs/>
          <w:lang w:eastAsia="zh-CN"/>
        </w:rPr>
        <w:t>t</w:t>
      </w:r>
      <w:r w:rsidR="00334BA1" w:rsidRPr="00B96C33">
        <w:rPr>
          <w:b/>
          <w:bCs/>
          <w:lang w:eastAsia="zh-CN"/>
        </w:rPr>
        <w:t xml:space="preserve">he </w:t>
      </w:r>
      <w:r w:rsidR="00334BA1" w:rsidRPr="00927D5E">
        <w:rPr>
          <w:b/>
          <w:bCs/>
          <w:lang w:eastAsia="zh-CN"/>
        </w:rPr>
        <w:t>following</w:t>
      </w:r>
      <w:r w:rsidR="00334BA1" w:rsidRPr="00B96C33">
        <w:rPr>
          <w:b/>
          <w:bCs/>
          <w:lang w:eastAsia="zh-CN"/>
        </w:rPr>
        <w:t xml:space="preserve"> agreements for UEs in RRC_CONNECTED mode</w:t>
      </w:r>
      <w:r w:rsidR="00334BA1" w:rsidRPr="00B96C33">
        <w:rPr>
          <w:b/>
          <w:bCs/>
        </w:rPr>
        <w:t xml:space="preserve"> </w:t>
      </w:r>
      <w:r w:rsidR="00334BA1">
        <w:rPr>
          <w:b/>
          <w:bCs/>
          <w:lang w:eastAsia="zh-CN"/>
        </w:rPr>
        <w:t>to</w:t>
      </w:r>
      <w:r w:rsidR="00334BA1" w:rsidRPr="00B96C33">
        <w:rPr>
          <w:b/>
          <w:bCs/>
          <w:lang w:eastAsia="zh-CN"/>
        </w:rPr>
        <w:t xml:space="preserve"> UEs in </w:t>
      </w:r>
      <w:r w:rsidR="00334BA1" w:rsidRPr="00B96C33">
        <w:rPr>
          <w:b/>
          <w:bCs/>
        </w:rPr>
        <w:t>RRC_IDLE/INACTIVE mode.</w:t>
      </w:r>
    </w:p>
    <w:tbl>
      <w:tblPr>
        <w:tblStyle w:val="afc"/>
        <w:tblW w:w="0" w:type="auto"/>
        <w:tblLook w:val="04A0" w:firstRow="1" w:lastRow="0" w:firstColumn="1" w:lastColumn="0" w:noHBand="0" w:noVBand="1"/>
      </w:tblPr>
      <w:tblGrid>
        <w:gridCol w:w="9629"/>
      </w:tblGrid>
      <w:tr w:rsidR="00E44DEC" w14:paraId="7E36ECE9" w14:textId="77777777" w:rsidTr="003815CD">
        <w:tc>
          <w:tcPr>
            <w:tcW w:w="9629" w:type="dxa"/>
          </w:tcPr>
          <w:p w14:paraId="56DB435E" w14:textId="77777777" w:rsidR="00E44DEC" w:rsidRDefault="00E44DEC" w:rsidP="003815CD">
            <w:pPr>
              <w:rPr>
                <w:b/>
                <w:bCs/>
                <w:highlight w:val="green"/>
              </w:rPr>
            </w:pPr>
            <w:r>
              <w:rPr>
                <w:b/>
                <w:bCs/>
                <w:highlight w:val="green"/>
              </w:rPr>
              <w:t>Agreement</w:t>
            </w:r>
          </w:p>
          <w:p w14:paraId="34B44AE2" w14:textId="77777777" w:rsidR="00E44DEC" w:rsidRDefault="00E44DEC" w:rsidP="003815CD">
            <w:r>
              <w:t>For SBFD aware UEs in RRC CONNECTED state, support Type-1 random access procedure (4-step RACH) in SBFD symbols.</w:t>
            </w:r>
          </w:p>
          <w:p w14:paraId="03A9A2DC" w14:textId="77777777" w:rsidR="00E44DEC" w:rsidRDefault="00E44DEC" w:rsidP="003815CD">
            <w:pPr>
              <w:pStyle w:val="aff3"/>
              <w:widowControl w:val="0"/>
              <w:numPr>
                <w:ilvl w:val="0"/>
                <w:numId w:val="11"/>
              </w:numPr>
              <w:ind w:leftChars="0"/>
              <w:jc w:val="both"/>
              <w:rPr>
                <w:lang w:val="en-US"/>
              </w:rPr>
            </w:pPr>
            <w:r>
              <w:rPr>
                <w:rFonts w:hint="eastAsia"/>
                <w:lang w:val="en-US"/>
              </w:rPr>
              <w:t>F</w:t>
            </w:r>
            <w:r>
              <w:rPr>
                <w:lang w:val="en-US"/>
              </w:rPr>
              <w:t>FS Type-2 random access procedure (2-step RACH)</w:t>
            </w:r>
          </w:p>
          <w:p w14:paraId="1DD994D6" w14:textId="77777777" w:rsidR="00E44DEC" w:rsidRDefault="00E44DEC" w:rsidP="003815CD">
            <w:pPr>
              <w:jc w:val="both"/>
              <w:rPr>
                <w:b/>
                <w:bCs/>
                <w:lang w:val="en-US" w:eastAsia="zh-CN"/>
              </w:rPr>
            </w:pPr>
          </w:p>
          <w:p w14:paraId="3F2F9116" w14:textId="77777777" w:rsidR="00E44DEC" w:rsidRDefault="00E44DEC" w:rsidP="003815CD">
            <w:pPr>
              <w:rPr>
                <w:b/>
                <w:bCs/>
                <w:highlight w:val="green"/>
              </w:rPr>
            </w:pPr>
            <w:r>
              <w:rPr>
                <w:b/>
                <w:bCs/>
                <w:highlight w:val="green"/>
              </w:rPr>
              <w:t>Agreement</w:t>
            </w:r>
          </w:p>
          <w:p w14:paraId="1EDDCD70" w14:textId="77777777" w:rsidR="00E44DEC" w:rsidRDefault="00E44DEC" w:rsidP="003815CD">
            <w:r>
              <w:t>For SBFD aware UEs in RRC CONNECTED state,</w:t>
            </w:r>
            <w:r>
              <w:rPr>
                <w:rFonts w:hint="eastAsia"/>
              </w:rPr>
              <w:t xml:space="preserve"> </w:t>
            </w:r>
            <w:r>
              <w:t>at least PRACH without repetition is supported in SBFD symbols.</w:t>
            </w:r>
          </w:p>
          <w:p w14:paraId="3E1F105D" w14:textId="77777777" w:rsidR="00E44DEC" w:rsidRDefault="00E44DEC" w:rsidP="003815CD">
            <w:pPr>
              <w:pStyle w:val="aff3"/>
              <w:widowControl w:val="0"/>
              <w:numPr>
                <w:ilvl w:val="0"/>
                <w:numId w:val="11"/>
              </w:numPr>
              <w:ind w:leftChars="0"/>
              <w:jc w:val="both"/>
              <w:rPr>
                <w:lang w:val="en-US"/>
              </w:rPr>
            </w:pPr>
            <w:r>
              <w:rPr>
                <w:lang w:val="en-US"/>
              </w:rPr>
              <w:t>FFS PRACH repetition in SBFD symbols.</w:t>
            </w:r>
          </w:p>
          <w:p w14:paraId="48C38EFC" w14:textId="77777777" w:rsidR="00E44DEC" w:rsidRDefault="00E44DEC" w:rsidP="003815CD">
            <w:pPr>
              <w:pStyle w:val="aff3"/>
              <w:widowControl w:val="0"/>
              <w:numPr>
                <w:ilvl w:val="0"/>
                <w:numId w:val="11"/>
              </w:numPr>
              <w:ind w:leftChars="0"/>
              <w:jc w:val="both"/>
              <w:rPr>
                <w:lang w:val="en-US"/>
              </w:rPr>
            </w:pPr>
            <w:r>
              <w:rPr>
                <w:lang w:val="en-US"/>
              </w:rPr>
              <w:t>FFS PRACH repetition across SBFD symbols and non-SBFDs symbols.</w:t>
            </w:r>
          </w:p>
          <w:p w14:paraId="1151332A" w14:textId="77777777" w:rsidR="00E44DEC" w:rsidRDefault="00E44DEC" w:rsidP="003815CD"/>
          <w:p w14:paraId="73248F06" w14:textId="77777777" w:rsidR="00E44DEC" w:rsidRDefault="00E44DEC" w:rsidP="003815CD">
            <w:pPr>
              <w:rPr>
                <w:b/>
                <w:bCs/>
                <w:highlight w:val="green"/>
              </w:rPr>
            </w:pPr>
            <w:r>
              <w:rPr>
                <w:b/>
                <w:bCs/>
                <w:highlight w:val="green"/>
              </w:rPr>
              <w:t>Agreement</w:t>
            </w:r>
          </w:p>
          <w:p w14:paraId="5C8FBEEE" w14:textId="77777777" w:rsidR="00E44DEC" w:rsidRDefault="00E44DEC" w:rsidP="003815CD">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19CA414" w14:textId="77777777" w:rsidR="00E44DEC" w:rsidRDefault="00E44DEC" w:rsidP="003815CD">
            <w:pPr>
              <w:pStyle w:val="aff3"/>
              <w:widowControl w:val="0"/>
              <w:numPr>
                <w:ilvl w:val="0"/>
                <w:numId w:val="11"/>
              </w:numPr>
              <w:ind w:leftChars="0"/>
              <w:jc w:val="both"/>
              <w:rPr>
                <w:lang w:val="en-US"/>
              </w:rPr>
            </w:pPr>
            <w:r>
              <w:rPr>
                <w:lang w:val="en-US"/>
              </w:rPr>
              <w:t xml:space="preserve">Msg2[/Msg4 PDSCH] reception in DL </w:t>
            </w:r>
            <w:proofErr w:type="spellStart"/>
            <w:r>
              <w:rPr>
                <w:lang w:val="en-US"/>
              </w:rPr>
              <w:t>subband</w:t>
            </w:r>
            <w:proofErr w:type="spellEnd"/>
            <w:r>
              <w:rPr>
                <w:lang w:val="en-US"/>
              </w:rPr>
              <w:t>(s)</w:t>
            </w:r>
          </w:p>
          <w:p w14:paraId="414F5128" w14:textId="77777777" w:rsidR="00E44DEC" w:rsidRDefault="00E44DEC" w:rsidP="003815CD">
            <w:pPr>
              <w:pStyle w:val="aff3"/>
              <w:widowControl w:val="0"/>
              <w:numPr>
                <w:ilvl w:val="0"/>
                <w:numId w:val="11"/>
              </w:numPr>
              <w:ind w:leftChars="0"/>
              <w:jc w:val="both"/>
              <w:rPr>
                <w:lang w:val="en-US"/>
              </w:rPr>
            </w:pPr>
            <w:r>
              <w:rPr>
                <w:lang w:val="en-US"/>
              </w:rPr>
              <w:t xml:space="preserve">Msg3 </w:t>
            </w:r>
            <w:proofErr w:type="gramStart"/>
            <w:r>
              <w:rPr>
                <w:lang w:val="en-US"/>
              </w:rPr>
              <w:t>PUSCH[</w:t>
            </w:r>
            <w:proofErr w:type="gramEnd"/>
            <w:r>
              <w:rPr>
                <w:lang w:val="en-US"/>
              </w:rPr>
              <w:t>/Msg4 HARQ-ACK PUCCH] frequency resource allocation and frequency hopping</w:t>
            </w:r>
          </w:p>
          <w:p w14:paraId="1AE946B9" w14:textId="77777777" w:rsidR="00E44DEC" w:rsidRDefault="00E44DEC" w:rsidP="003815CD">
            <w:pPr>
              <w:pStyle w:val="aff3"/>
              <w:widowControl w:val="0"/>
              <w:numPr>
                <w:ilvl w:val="0"/>
                <w:numId w:val="11"/>
              </w:numPr>
              <w:ind w:leftChars="0"/>
              <w:jc w:val="both"/>
            </w:pPr>
            <w:r>
              <w:rPr>
                <w:rFonts w:hint="eastAsia"/>
              </w:rPr>
              <w:t>M</w:t>
            </w:r>
            <w:r>
              <w:t>sg3 repetition</w:t>
            </w:r>
          </w:p>
          <w:p w14:paraId="024ADCDC" w14:textId="77777777" w:rsidR="00E44DEC" w:rsidRDefault="00E44DEC" w:rsidP="003815CD">
            <w:pPr>
              <w:pStyle w:val="aff3"/>
              <w:widowControl w:val="0"/>
              <w:numPr>
                <w:ilvl w:val="0"/>
                <w:numId w:val="11"/>
              </w:numPr>
              <w:ind w:leftChars="0"/>
              <w:jc w:val="both"/>
              <w:rPr>
                <w:lang w:val="en-US"/>
              </w:rPr>
            </w:pPr>
            <w:r>
              <w:rPr>
                <w:lang w:val="en-US"/>
              </w:rPr>
              <w:t xml:space="preserve">Msg3 </w:t>
            </w:r>
            <w:proofErr w:type="gramStart"/>
            <w:r>
              <w:rPr>
                <w:lang w:val="en-US"/>
              </w:rPr>
              <w:t>PUSCH[</w:t>
            </w:r>
            <w:proofErr w:type="gramEnd"/>
            <w:r>
              <w:rPr>
                <w:lang w:val="en-US"/>
              </w:rPr>
              <w:t>/Msg4 HARQ-ACK PUCCH] power control</w:t>
            </w:r>
          </w:p>
          <w:p w14:paraId="0D079980" w14:textId="77777777" w:rsidR="00E44DEC" w:rsidRDefault="00E44DEC" w:rsidP="003815CD">
            <w:pPr>
              <w:pStyle w:val="aff3"/>
              <w:widowControl w:val="0"/>
              <w:numPr>
                <w:ilvl w:val="0"/>
                <w:numId w:val="11"/>
              </w:numPr>
              <w:ind w:leftChars="0"/>
              <w:jc w:val="both"/>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7798721B" w14:textId="77777777" w:rsidR="00E44DEC" w:rsidRDefault="00E44DEC" w:rsidP="003815CD">
            <w:r>
              <w:t>Note: Strive to make progress in accordance to the discussion in AI 9.3.1.</w:t>
            </w:r>
          </w:p>
          <w:p w14:paraId="2E5E65E5" w14:textId="77777777" w:rsidR="00E44DEC" w:rsidRPr="003815CD" w:rsidRDefault="00E44DEC" w:rsidP="003815CD">
            <w:pPr>
              <w:jc w:val="both"/>
              <w:rPr>
                <w:b/>
                <w:bCs/>
                <w:lang w:eastAsia="zh-CN"/>
              </w:rPr>
            </w:pPr>
          </w:p>
          <w:p w14:paraId="7677C2B4" w14:textId="77777777" w:rsidR="00E44DEC" w:rsidRPr="003C2F4F" w:rsidRDefault="00E44DEC" w:rsidP="003815CD">
            <w:pPr>
              <w:rPr>
                <w:b/>
                <w:bCs/>
              </w:rPr>
            </w:pPr>
            <w:r w:rsidRPr="003C2F4F">
              <w:rPr>
                <w:b/>
                <w:bCs/>
                <w:highlight w:val="green"/>
              </w:rPr>
              <w:t>Agreement</w:t>
            </w:r>
          </w:p>
          <w:p w14:paraId="6B755C4A" w14:textId="77777777" w:rsidR="00E44DEC" w:rsidRPr="00104E69" w:rsidRDefault="00E44DEC" w:rsidP="003815CD">
            <w:pPr>
              <w:rPr>
                <w:rFonts w:eastAsia="等线"/>
                <w:iCs/>
              </w:rPr>
            </w:pPr>
            <w:r w:rsidRPr="00104E69">
              <w:rPr>
                <w:rFonts w:eastAsia="等线"/>
                <w:iCs/>
              </w:rPr>
              <w:t>Confirm the following working assumption.</w:t>
            </w:r>
          </w:p>
          <w:p w14:paraId="1062681D" w14:textId="77777777" w:rsidR="00E44DEC" w:rsidRDefault="00E44DEC" w:rsidP="003815CD">
            <w:pPr>
              <w:rPr>
                <w:b/>
                <w:bCs/>
                <w:iCs/>
                <w:highlight w:val="darkYellow"/>
              </w:rPr>
            </w:pPr>
            <w:r>
              <w:rPr>
                <w:b/>
                <w:bCs/>
                <w:iCs/>
                <w:highlight w:val="darkYellow"/>
              </w:rPr>
              <w:t>Working Assumption</w:t>
            </w:r>
          </w:p>
          <w:p w14:paraId="2A40E34C" w14:textId="77777777" w:rsidR="00E44DEC" w:rsidRDefault="00E44DEC" w:rsidP="003815CD">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65CAE62" w14:textId="77777777" w:rsidR="00E44DEC" w:rsidRDefault="00E44DEC" w:rsidP="003815CD">
            <w:pPr>
              <w:pStyle w:val="aff3"/>
              <w:widowControl w:val="0"/>
              <w:numPr>
                <w:ilvl w:val="0"/>
                <w:numId w:val="11"/>
              </w:numPr>
              <w:spacing w:before="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7C9A9BEC" w14:textId="77777777" w:rsidR="00E44DEC" w:rsidRDefault="00E44DEC" w:rsidP="003815CD">
            <w:pPr>
              <w:pStyle w:val="aff3"/>
              <w:widowControl w:val="0"/>
              <w:numPr>
                <w:ilvl w:val="0"/>
                <w:numId w:val="11"/>
              </w:numPr>
              <w:spacing w:before="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525CA106" w14:textId="77777777" w:rsidR="00E44DEC" w:rsidRDefault="00E44DEC" w:rsidP="003815CD">
            <w:pPr>
              <w:rPr>
                <w:iCs/>
              </w:rPr>
            </w:pPr>
            <w:r>
              <w:rPr>
                <w:iCs/>
              </w:rPr>
              <w:lastRenderedPageBreak/>
              <w:t>UE is not required to support both options.</w:t>
            </w:r>
          </w:p>
          <w:p w14:paraId="469A396C" w14:textId="77777777" w:rsidR="00E44DEC" w:rsidRDefault="00E44DEC" w:rsidP="003815CD">
            <w:pPr>
              <w:jc w:val="both"/>
              <w:rPr>
                <w:b/>
                <w:bCs/>
                <w:lang w:eastAsia="zh-CN"/>
              </w:rPr>
            </w:pPr>
          </w:p>
          <w:p w14:paraId="2599C0B3" w14:textId="77777777" w:rsidR="00E44DEC" w:rsidRDefault="00E44DEC" w:rsidP="003815CD">
            <w:pPr>
              <w:rPr>
                <w:b/>
                <w:bCs/>
                <w:iCs/>
                <w:highlight w:val="green"/>
              </w:rPr>
            </w:pPr>
            <w:r>
              <w:rPr>
                <w:b/>
                <w:bCs/>
                <w:iCs/>
                <w:highlight w:val="green"/>
              </w:rPr>
              <w:t>Agreement</w:t>
            </w:r>
          </w:p>
          <w:p w14:paraId="16824C0D" w14:textId="77777777" w:rsidR="00E44DEC" w:rsidRDefault="00E44DEC" w:rsidP="003815CD">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1FAC4AF8" w14:textId="77777777" w:rsidR="00E44DEC" w:rsidRDefault="00E44DEC" w:rsidP="003815CD">
            <w:pPr>
              <w:pStyle w:val="aff3"/>
              <w:widowControl w:val="0"/>
              <w:numPr>
                <w:ilvl w:val="0"/>
                <w:numId w:val="11"/>
              </w:numPr>
              <w:ind w:leftChars="0"/>
              <w:jc w:val="both"/>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2FC4C112" w14:textId="77777777" w:rsidR="00E44DEC" w:rsidRDefault="00E44DEC" w:rsidP="003815CD">
            <w:pPr>
              <w:pStyle w:val="aff3"/>
              <w:widowControl w:val="0"/>
              <w:numPr>
                <w:ilvl w:val="1"/>
                <w:numId w:val="11"/>
              </w:numPr>
              <w:ind w:leftChars="0"/>
              <w:jc w:val="both"/>
            </w:pPr>
            <w:r>
              <w:t>FFS the details</w:t>
            </w:r>
          </w:p>
          <w:p w14:paraId="2A2F9320" w14:textId="77777777" w:rsidR="00E44DEC" w:rsidRDefault="00E44DEC" w:rsidP="003815CD">
            <w:pPr>
              <w:pStyle w:val="aff3"/>
              <w:widowControl w:val="0"/>
              <w:numPr>
                <w:ilvl w:val="0"/>
                <w:numId w:val="11"/>
              </w:numPr>
              <w:ind w:leftChars="0"/>
              <w:jc w:val="both"/>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7E2C0651" w14:textId="77777777" w:rsidR="00E44DEC" w:rsidRDefault="00E44DEC" w:rsidP="003815CD"/>
          <w:p w14:paraId="79FB4D81" w14:textId="77777777" w:rsidR="00E44DEC" w:rsidRDefault="00E44DEC" w:rsidP="003815CD">
            <w:pPr>
              <w:rPr>
                <w:b/>
                <w:bCs/>
                <w:iCs/>
                <w:highlight w:val="green"/>
              </w:rPr>
            </w:pPr>
            <w:r>
              <w:rPr>
                <w:b/>
                <w:bCs/>
                <w:iCs/>
                <w:highlight w:val="green"/>
              </w:rPr>
              <w:t>Agreement</w:t>
            </w:r>
          </w:p>
          <w:p w14:paraId="38D94646" w14:textId="77777777" w:rsidR="00E44DEC" w:rsidRDefault="00E44DEC" w:rsidP="003815CD">
            <w:r>
              <w:t xml:space="preserve">For Option 1 (i.e., use one single RACH configuration with possible enhancement) to support random access operation for SBFD-aware UEs in RRC CONNECTED state, no separate </w:t>
            </w:r>
            <w:proofErr w:type="spellStart"/>
            <w:r>
              <w:rPr>
                <w:i/>
                <w:iCs/>
              </w:rPr>
              <w:t>prach-ConfigurationIndex</w:t>
            </w:r>
            <w:proofErr w:type="spellEnd"/>
            <w:r>
              <w:t xml:space="preserve"> to be configured in this option.</w:t>
            </w:r>
          </w:p>
          <w:p w14:paraId="0269C160" w14:textId="77777777" w:rsidR="00E44DEC" w:rsidRDefault="00E44DEC" w:rsidP="003815CD">
            <w:pPr>
              <w:rPr>
                <w:iCs/>
              </w:rPr>
            </w:pPr>
          </w:p>
          <w:p w14:paraId="2E2C4077" w14:textId="77777777" w:rsidR="00E44DEC" w:rsidRDefault="00E44DEC" w:rsidP="003815CD">
            <w:pPr>
              <w:rPr>
                <w:b/>
                <w:bCs/>
                <w:iCs/>
                <w:highlight w:val="green"/>
              </w:rPr>
            </w:pPr>
            <w:r>
              <w:rPr>
                <w:b/>
                <w:bCs/>
                <w:iCs/>
                <w:highlight w:val="green"/>
              </w:rPr>
              <w:t>Agreement</w:t>
            </w:r>
          </w:p>
          <w:p w14:paraId="72B1DEBC" w14:textId="77777777" w:rsidR="00E44DEC" w:rsidRDefault="00E44DEC" w:rsidP="003815CD">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CBACA69" w14:textId="77777777" w:rsidR="00E44DEC" w:rsidRDefault="00E44DEC" w:rsidP="003815CD">
            <w:pPr>
              <w:jc w:val="both"/>
              <w:rPr>
                <w:b/>
                <w:bCs/>
                <w:lang w:eastAsia="zh-CN"/>
              </w:rPr>
            </w:pPr>
          </w:p>
          <w:p w14:paraId="14F3D838" w14:textId="77777777" w:rsidR="00E44DEC" w:rsidRDefault="00E44DEC" w:rsidP="003815CD">
            <w:pPr>
              <w:rPr>
                <w:b/>
                <w:bCs/>
                <w:iCs/>
                <w:highlight w:val="green"/>
              </w:rPr>
            </w:pPr>
            <w:r>
              <w:rPr>
                <w:b/>
                <w:bCs/>
                <w:iCs/>
                <w:highlight w:val="green"/>
              </w:rPr>
              <w:t>Agreement</w:t>
            </w:r>
          </w:p>
          <w:p w14:paraId="69BA870D" w14:textId="77777777" w:rsidR="00E44DEC" w:rsidRDefault="00E44DEC" w:rsidP="003815CD">
            <w:r>
              <w:t>For SBFD-aware UEs in RRC CONNECTED state, and for RACH configuration Option 1 with Alt 1-1 (i.e., use one single RACH configuration, and only based on the existing parameters of the single RACH configuration),</w:t>
            </w:r>
          </w:p>
          <w:p w14:paraId="33DBEC18" w14:textId="77777777" w:rsidR="00E44DEC" w:rsidRDefault="00E44DEC" w:rsidP="003815CD">
            <w:pPr>
              <w:pStyle w:val="aff3"/>
              <w:widowControl w:val="0"/>
              <w:numPr>
                <w:ilvl w:val="0"/>
                <w:numId w:val="11"/>
              </w:numPr>
              <w:ind w:leftChars="0"/>
              <w:jc w:val="both"/>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the legacy SSB-RO mapping </w:t>
            </w:r>
            <w:r>
              <w:rPr>
                <w:color w:val="FF0000"/>
                <w:szCs w:val="20"/>
                <w:lang w:val="en-US"/>
              </w:rPr>
              <w:t>is</w:t>
            </w:r>
            <w:r>
              <w:rPr>
                <w:szCs w:val="20"/>
                <w:lang w:val="en-US"/>
              </w:rPr>
              <w:t xml:space="preserve"> followed.</w:t>
            </w:r>
          </w:p>
          <w:p w14:paraId="16FD1D8D" w14:textId="77777777" w:rsidR="00E44DEC" w:rsidRDefault="00E44DEC" w:rsidP="003815CD">
            <w:pPr>
              <w:pStyle w:val="aff3"/>
              <w:widowControl w:val="0"/>
              <w:numPr>
                <w:ilvl w:val="0"/>
                <w:numId w:val="11"/>
              </w:numPr>
              <w:ind w:leftChars="0"/>
              <w:jc w:val="both"/>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p w14:paraId="076372FB" w14:textId="77777777" w:rsidR="00E44DEC" w:rsidRDefault="00E44DEC" w:rsidP="003815CD">
            <w:pPr>
              <w:jc w:val="both"/>
              <w:rPr>
                <w:b/>
                <w:bCs/>
                <w:lang w:val="en-US" w:eastAsia="zh-CN"/>
              </w:rPr>
            </w:pPr>
          </w:p>
          <w:p w14:paraId="0D3EC8F9" w14:textId="77777777" w:rsidR="00E44DEC" w:rsidRDefault="00E44DEC" w:rsidP="003815CD">
            <w:pPr>
              <w:rPr>
                <w:b/>
                <w:bCs/>
                <w:iCs/>
                <w:highlight w:val="green"/>
              </w:rPr>
            </w:pPr>
            <w:r>
              <w:rPr>
                <w:b/>
                <w:bCs/>
                <w:iCs/>
                <w:highlight w:val="green"/>
              </w:rPr>
              <w:t>Agreement</w:t>
            </w:r>
          </w:p>
          <w:p w14:paraId="3CB0BE5E" w14:textId="77777777" w:rsidR="00E44DEC" w:rsidRDefault="00E44DEC" w:rsidP="003815CD">
            <w:r>
              <w:t xml:space="preserve">For Option 1 (i.e., use one single RACH configuration with possible enhancement) to support random access operation for SBFD-aware UEs in RRC CONNECTED state, </w:t>
            </w:r>
          </w:p>
          <w:p w14:paraId="6383E1AE" w14:textId="77777777" w:rsidR="00E44DEC" w:rsidRDefault="00E44DEC" w:rsidP="003815CD">
            <w:pPr>
              <w:pStyle w:val="aff3"/>
              <w:widowControl w:val="0"/>
              <w:numPr>
                <w:ilvl w:val="0"/>
                <w:numId w:val="11"/>
              </w:numPr>
              <w:ind w:leftChars="0"/>
              <w:jc w:val="both"/>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5575BFA1" w14:textId="77777777" w:rsidR="00E44DEC" w:rsidRDefault="00E44DEC" w:rsidP="003815CD">
            <w:pPr>
              <w:pStyle w:val="aff3"/>
              <w:widowControl w:val="0"/>
              <w:numPr>
                <w:ilvl w:val="1"/>
                <w:numId w:val="11"/>
              </w:numPr>
              <w:ind w:leftChars="0"/>
              <w:jc w:val="both"/>
              <w:rPr>
                <w:szCs w:val="20"/>
                <w:lang w:val="en-US"/>
              </w:rPr>
            </w:pPr>
            <w:r>
              <w:rPr>
                <w:szCs w:val="20"/>
                <w:lang w:val="en-US"/>
              </w:rPr>
              <w:t>FFS: the ROs in non-SBFD symbols that are valid for non-SBFD aware UEs are also valid for SBFD aware UEs.</w:t>
            </w:r>
          </w:p>
          <w:p w14:paraId="21456127" w14:textId="77777777" w:rsidR="00E44DEC" w:rsidRDefault="00E44DEC" w:rsidP="003815CD">
            <w:pPr>
              <w:pStyle w:val="aff3"/>
              <w:widowControl w:val="0"/>
              <w:numPr>
                <w:ilvl w:val="1"/>
                <w:numId w:val="11"/>
              </w:numPr>
              <w:ind w:leftChars="0"/>
              <w:jc w:val="both"/>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w:t>
            </w:r>
            <w:r>
              <w:rPr>
                <w:szCs w:val="20"/>
                <w:lang w:val="en-US"/>
              </w:rPr>
              <w:t xml:space="preserve"> which are valid for non-SBFD aware UEs based on legacy RO validation rule, are also valid for SBFD aware UEs (i.e., the configured ROs in SBFD symbols, if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are within the UL usable PRBs)</w:t>
            </w:r>
          </w:p>
          <w:p w14:paraId="7DACCA97" w14:textId="77777777" w:rsidR="00E44DEC" w:rsidRDefault="00E44DEC" w:rsidP="003815CD">
            <w:pPr>
              <w:pStyle w:val="aff3"/>
              <w:widowControl w:val="0"/>
              <w:numPr>
                <w:ilvl w:val="0"/>
                <w:numId w:val="11"/>
              </w:numPr>
              <w:ind w:leftChars="0"/>
              <w:jc w:val="both"/>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68E4F040" w14:textId="77777777" w:rsidR="00E44DEC" w:rsidRDefault="00E44DEC" w:rsidP="003815CD">
            <w:pPr>
              <w:pStyle w:val="aff3"/>
              <w:widowControl w:val="0"/>
              <w:numPr>
                <w:ilvl w:val="1"/>
                <w:numId w:val="11"/>
              </w:numPr>
              <w:ind w:leftChars="0"/>
              <w:jc w:val="both"/>
              <w:rPr>
                <w:szCs w:val="20"/>
                <w:lang w:val="en-US"/>
              </w:rPr>
            </w:pPr>
            <w:r>
              <w:rPr>
                <w:szCs w:val="20"/>
                <w:lang w:val="en-US"/>
              </w:rPr>
              <w:t xml:space="preserve">Time and frequency resource of the RO are fully within UL usable PRBs, and not overlapped with </w:t>
            </w:r>
            <w:r>
              <w:rPr>
                <w:szCs w:val="20"/>
                <w:lang w:val="en-US"/>
              </w:rPr>
              <w:lastRenderedPageBreak/>
              <w:t>SSB</w:t>
            </w:r>
          </w:p>
          <w:p w14:paraId="31E1A895" w14:textId="77777777" w:rsidR="00E44DEC" w:rsidRDefault="00E44DEC" w:rsidP="003815CD">
            <w:pPr>
              <w:pStyle w:val="aff3"/>
              <w:widowControl w:val="0"/>
              <w:numPr>
                <w:ilvl w:val="1"/>
                <w:numId w:val="11"/>
              </w:numPr>
              <w:ind w:leftChars="0"/>
              <w:jc w:val="both"/>
              <w:rPr>
                <w:szCs w:val="20"/>
              </w:rPr>
            </w:pPr>
            <w:r>
              <w:rPr>
                <w:szCs w:val="20"/>
              </w:rPr>
              <w:t>FFS: Other condition.</w:t>
            </w:r>
          </w:p>
          <w:p w14:paraId="390D3418" w14:textId="77777777" w:rsidR="00E44DEC" w:rsidRDefault="00E44DEC" w:rsidP="003815CD">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4A946000" w14:textId="77777777" w:rsidR="00E44DEC" w:rsidRDefault="00E44DEC" w:rsidP="003815CD">
            <w:pPr>
              <w:jc w:val="both"/>
              <w:rPr>
                <w:b/>
                <w:bCs/>
                <w:lang w:eastAsia="zh-CN"/>
              </w:rPr>
            </w:pPr>
          </w:p>
          <w:p w14:paraId="3933AD54" w14:textId="77777777" w:rsidR="00E44DEC" w:rsidRPr="00627CBA" w:rsidRDefault="00E44DEC" w:rsidP="003815CD">
            <w:pPr>
              <w:widowControl w:val="0"/>
              <w:jc w:val="both"/>
              <w:rPr>
                <w:rFonts w:eastAsiaTheme="minorEastAsia"/>
                <w:b/>
                <w:bCs/>
                <w:iCs/>
                <w:lang w:val="en-US" w:eastAsia="ko-KR"/>
              </w:rPr>
            </w:pPr>
            <w:r w:rsidRPr="00627CBA">
              <w:rPr>
                <w:rFonts w:eastAsiaTheme="minorEastAsia"/>
                <w:b/>
                <w:bCs/>
                <w:iCs/>
                <w:highlight w:val="green"/>
                <w:lang w:val="en-US" w:eastAsia="ko-KR"/>
              </w:rPr>
              <w:t>Agreement</w:t>
            </w:r>
          </w:p>
          <w:p w14:paraId="0E8D3461" w14:textId="77777777" w:rsidR="00E44DEC" w:rsidRPr="009477EB" w:rsidRDefault="00E44DEC" w:rsidP="003815CD">
            <w:r w:rsidRPr="009477EB">
              <w:t xml:space="preserve">For SBFD-aware UEs in RRC CONNECTED state, and for RACH configuration Option 1 with Alt 1-1,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5A1F1DF1" w14:textId="77777777" w:rsidR="00E44DEC" w:rsidRPr="00627CBA" w:rsidRDefault="00E44DEC" w:rsidP="003815CD">
            <w:pPr>
              <w:pStyle w:val="aff3"/>
              <w:widowControl w:val="0"/>
              <w:numPr>
                <w:ilvl w:val="0"/>
                <w:numId w:val="11"/>
              </w:numPr>
              <w:spacing w:before="0"/>
              <w:ind w:leftChars="0"/>
              <w:jc w:val="both"/>
              <w:rPr>
                <w:lang w:val="en-US"/>
              </w:rPr>
            </w:pPr>
            <w:r w:rsidRPr="00627CBA">
              <w:rPr>
                <w:lang w:val="en-US"/>
              </w:rPr>
              <w:t>Condition#1: A valid RO starts at least X&gt;=0 (FFS the value) symbols after a last downlink non-SBFD symbol.</w:t>
            </w:r>
          </w:p>
          <w:p w14:paraId="76CC82EF" w14:textId="77777777" w:rsidR="00E44DEC" w:rsidRPr="00627CBA" w:rsidRDefault="00E44DEC" w:rsidP="003815CD">
            <w:pPr>
              <w:pStyle w:val="aff3"/>
              <w:widowControl w:val="0"/>
              <w:numPr>
                <w:ilvl w:val="0"/>
                <w:numId w:val="11"/>
              </w:numPr>
              <w:spacing w:before="0"/>
              <w:ind w:leftChars="0"/>
              <w:jc w:val="both"/>
              <w:rPr>
                <w:lang w:val="en-US"/>
              </w:rPr>
            </w:pPr>
            <w:r w:rsidRPr="00627CBA">
              <w:rPr>
                <w:lang w:val="en-US"/>
              </w:rPr>
              <w:t>Condition#2: A valid RO starts at least X&gt;0 (FFS the value) symbols after the SSB.</w:t>
            </w:r>
          </w:p>
          <w:p w14:paraId="1EC8099B" w14:textId="77777777" w:rsidR="00E44DEC" w:rsidRPr="003815CD" w:rsidRDefault="00E44DEC" w:rsidP="003815CD">
            <w:pPr>
              <w:pStyle w:val="aff3"/>
              <w:widowControl w:val="0"/>
              <w:numPr>
                <w:ilvl w:val="0"/>
                <w:numId w:val="11"/>
              </w:numPr>
              <w:spacing w:before="0"/>
              <w:ind w:leftChars="0"/>
              <w:jc w:val="both"/>
              <w:rPr>
                <w:lang w:val="en-US"/>
              </w:rPr>
            </w:pPr>
            <w:r w:rsidRPr="00627CBA">
              <w:rPr>
                <w:lang w:val="en-US"/>
              </w:rPr>
              <w:t>Condition#3: A valid RO does not precede a SSB in the PRACH slot.</w:t>
            </w:r>
          </w:p>
          <w:p w14:paraId="7B253FAB" w14:textId="77777777" w:rsidR="00E44DEC" w:rsidRPr="003815CD" w:rsidRDefault="00E44DEC" w:rsidP="003815CD">
            <w:pPr>
              <w:jc w:val="both"/>
              <w:rPr>
                <w:b/>
                <w:bCs/>
                <w:lang w:eastAsia="zh-CN"/>
              </w:rPr>
            </w:pPr>
          </w:p>
          <w:p w14:paraId="5F088472" w14:textId="77777777" w:rsidR="00E44DEC" w:rsidRDefault="00E44DEC" w:rsidP="003815CD">
            <w:pPr>
              <w:rPr>
                <w:b/>
                <w:bCs/>
                <w:iCs/>
                <w:highlight w:val="green"/>
              </w:rPr>
            </w:pPr>
            <w:r>
              <w:rPr>
                <w:b/>
                <w:bCs/>
                <w:iCs/>
                <w:highlight w:val="green"/>
              </w:rPr>
              <w:t>Agreement</w:t>
            </w:r>
          </w:p>
          <w:p w14:paraId="64CDF708" w14:textId="77777777" w:rsidR="00E44DEC" w:rsidRDefault="00E44DEC" w:rsidP="003815CD">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C8AE425" w14:textId="77777777" w:rsidR="00E44DEC" w:rsidRDefault="00E44DEC" w:rsidP="003815CD">
            <w:pPr>
              <w:pStyle w:val="aff3"/>
              <w:widowControl w:val="0"/>
              <w:numPr>
                <w:ilvl w:val="0"/>
                <w:numId w:val="11"/>
              </w:numPr>
              <w:ind w:leftChars="0"/>
              <w:jc w:val="both"/>
            </w:pPr>
            <w:r>
              <w:t xml:space="preserve">Alt 2-3: </w:t>
            </w:r>
          </w:p>
          <w:p w14:paraId="075F2B0C" w14:textId="77777777" w:rsidR="00E44DEC" w:rsidRDefault="00E44DEC" w:rsidP="003815CD">
            <w:pPr>
              <w:pStyle w:val="aff3"/>
              <w:widowControl w:val="0"/>
              <w:numPr>
                <w:ilvl w:val="1"/>
                <w:numId w:val="11"/>
              </w:numPr>
              <w:ind w:leftChars="0"/>
              <w:jc w:val="both"/>
              <w:rPr>
                <w:lang w:val="en-US"/>
              </w:rPr>
            </w:pPr>
            <w:r>
              <w:rPr>
                <w:lang w:val="en-US"/>
              </w:rPr>
              <w:t>The additional-ROs in non-SBFD symbols configured by additional RACH configuration are invalid for SBFD-aware UEs.</w:t>
            </w:r>
          </w:p>
          <w:p w14:paraId="69032966" w14:textId="77777777" w:rsidR="00E44DEC" w:rsidRDefault="00E44DEC" w:rsidP="003815CD">
            <w:pPr>
              <w:pStyle w:val="aff3"/>
              <w:widowControl w:val="0"/>
              <w:numPr>
                <w:ilvl w:val="1"/>
                <w:numId w:val="11"/>
              </w:numPr>
              <w:ind w:leftChars="0"/>
              <w:jc w:val="both"/>
              <w:rPr>
                <w:lang w:val="en-US"/>
              </w:rPr>
            </w:pPr>
            <w:r>
              <w:rPr>
                <w:lang w:val="en-US"/>
              </w:rPr>
              <w:t xml:space="preserve">FFS: The case where the additional-ROs partially overlap with non-SBFD symbols </w:t>
            </w:r>
          </w:p>
          <w:p w14:paraId="3958172E" w14:textId="77777777" w:rsidR="00E44DEC" w:rsidRDefault="00E44DEC" w:rsidP="003815CD">
            <w:pPr>
              <w:pStyle w:val="aff3"/>
              <w:widowControl w:val="0"/>
              <w:numPr>
                <w:ilvl w:val="0"/>
                <w:numId w:val="11"/>
              </w:numPr>
              <w:ind w:leftChars="0"/>
              <w:jc w:val="both"/>
            </w:pPr>
            <w:r>
              <w:t xml:space="preserve">Alt 2-4: </w:t>
            </w:r>
          </w:p>
          <w:p w14:paraId="037E137C" w14:textId="77777777" w:rsidR="00E44DEC" w:rsidRDefault="00E44DEC" w:rsidP="003815CD">
            <w:pPr>
              <w:pStyle w:val="aff3"/>
              <w:widowControl w:val="0"/>
              <w:numPr>
                <w:ilvl w:val="1"/>
                <w:numId w:val="11"/>
              </w:numPr>
              <w:ind w:leftChars="0"/>
              <w:jc w:val="both"/>
              <w:rPr>
                <w:lang w:val="en-US"/>
              </w:rPr>
            </w:pPr>
            <w:r>
              <w:rPr>
                <w:lang w:val="en-US"/>
              </w:rPr>
              <w:t>The additional-ROs in non-SBFD symbols configured by additional RACH configuration can be valid for SBFD-aware UEs.</w:t>
            </w:r>
          </w:p>
          <w:p w14:paraId="16BE325F" w14:textId="77777777" w:rsidR="00E44DEC" w:rsidRDefault="00E44DEC" w:rsidP="003815CD">
            <w:pPr>
              <w:pStyle w:val="aff3"/>
              <w:ind w:left="2240"/>
              <w:rPr>
                <w:lang w:val="en-US"/>
              </w:rPr>
            </w:pPr>
            <w:r>
              <w:rPr>
                <w:lang w:val="en-US"/>
              </w:rPr>
              <w:t>For the legacy-ROs configured by legacy RACH configuration, the legacy RO validation rules and the legacy SSB-RO mapping rules are followed for SBFD aware UEs.</w:t>
            </w:r>
          </w:p>
          <w:p w14:paraId="199F3471" w14:textId="77777777" w:rsidR="00E44DEC" w:rsidRDefault="00E44DEC" w:rsidP="003815CD">
            <w:pPr>
              <w:jc w:val="both"/>
              <w:rPr>
                <w:b/>
                <w:bCs/>
                <w:lang w:val="en-US" w:eastAsia="zh-CN"/>
              </w:rPr>
            </w:pPr>
          </w:p>
          <w:p w14:paraId="0BAB82EF" w14:textId="77777777" w:rsidR="00E44DEC" w:rsidRPr="00627CBA" w:rsidRDefault="00E44DEC" w:rsidP="003815CD">
            <w:pPr>
              <w:widowControl w:val="0"/>
              <w:jc w:val="both"/>
              <w:rPr>
                <w:rFonts w:eastAsiaTheme="minorEastAsia"/>
                <w:b/>
                <w:bCs/>
                <w:iCs/>
                <w:lang w:val="en-US" w:eastAsia="ko-KR"/>
              </w:rPr>
            </w:pPr>
            <w:r w:rsidRPr="00627CBA">
              <w:rPr>
                <w:rFonts w:eastAsiaTheme="minorEastAsia"/>
                <w:b/>
                <w:bCs/>
                <w:iCs/>
                <w:highlight w:val="green"/>
                <w:lang w:val="en-US" w:eastAsia="ko-KR"/>
              </w:rPr>
              <w:t>Agreement</w:t>
            </w:r>
          </w:p>
          <w:p w14:paraId="4DCAC0EC" w14:textId="77777777" w:rsidR="00E44DEC" w:rsidRPr="00FF0EC7" w:rsidRDefault="00E44DEC" w:rsidP="003815CD">
            <w:r w:rsidRPr="00FF0EC7">
              <w:rPr>
                <w:rFonts w:hint="eastAsia"/>
              </w:rPr>
              <w:t>U</w:t>
            </w:r>
            <w:r w:rsidRPr="00FF0EC7">
              <w:t xml:space="preserve">pdate the following agreement made in RAN1#116-bis meeting: </w:t>
            </w:r>
          </w:p>
          <w:p w14:paraId="7657FD1D" w14:textId="77777777" w:rsidR="00E44DEC" w:rsidRPr="00FF0EC7" w:rsidRDefault="00E44DEC" w:rsidP="003815CD">
            <w:r w:rsidRPr="00FF0EC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rPr>
              <w:t>prach-ConfigurationIndex</w:t>
            </w:r>
            <w:proofErr w:type="spellEnd"/>
            <w:r w:rsidRPr="00FF0EC7">
              <w:t xml:space="preserve"> provided by the additional RACH configuration,</w:t>
            </w:r>
          </w:p>
          <w:p w14:paraId="28964A81" w14:textId="77777777" w:rsidR="00E44DEC" w:rsidRPr="00627CBA" w:rsidRDefault="00E44DEC" w:rsidP="003815CD">
            <w:pPr>
              <w:pStyle w:val="aff3"/>
              <w:widowControl w:val="0"/>
              <w:numPr>
                <w:ilvl w:val="0"/>
                <w:numId w:val="11"/>
              </w:numPr>
              <w:spacing w:before="0"/>
              <w:ind w:leftChars="0"/>
              <w:jc w:val="both"/>
              <w:rPr>
                <w:szCs w:val="20"/>
                <w:lang w:val="en-US"/>
              </w:rPr>
            </w:pPr>
            <w:r w:rsidRPr="00627CBA">
              <w:rPr>
                <w:szCs w:val="20"/>
                <w:lang w:val="en-US"/>
              </w:rPr>
              <w:t>For FR2,</w:t>
            </w:r>
            <w:r w:rsidRPr="00627CBA">
              <w:rPr>
                <w:rFonts w:eastAsia="Malgun Gothic" w:hint="eastAsia"/>
                <w:szCs w:val="20"/>
                <w:lang w:val="en-US"/>
              </w:rPr>
              <w:t xml:space="preserve"> </w:t>
            </w:r>
            <w:r w:rsidRPr="00627CBA">
              <w:rPr>
                <w:rFonts w:eastAsia="Malgun Gothic"/>
                <w:szCs w:val="20"/>
                <w:lang w:val="en-US"/>
              </w:rPr>
              <w:t xml:space="preserve">adopt </w:t>
            </w:r>
            <w:r w:rsidRPr="00627CBA">
              <w:rPr>
                <w:szCs w:val="20"/>
                <w:lang w:val="en-US"/>
              </w:rPr>
              <w:t>the following:</w:t>
            </w:r>
          </w:p>
          <w:p w14:paraId="28B51234" w14:textId="77777777" w:rsidR="00E44DEC" w:rsidRPr="00FF0EC7" w:rsidRDefault="00E44DEC" w:rsidP="003815CD">
            <w:pPr>
              <w:pStyle w:val="aff3"/>
              <w:widowControl w:val="0"/>
              <w:numPr>
                <w:ilvl w:val="1"/>
                <w:numId w:val="11"/>
              </w:numPr>
              <w:spacing w:before="0"/>
              <w:ind w:leftChars="0"/>
              <w:jc w:val="both"/>
              <w:rPr>
                <w:szCs w:val="20"/>
                <w:lang w:val="en-US"/>
              </w:rPr>
            </w:pPr>
            <w:r w:rsidRPr="00FF0EC7">
              <w:rPr>
                <w:szCs w:val="20"/>
                <w:lang w:val="en-US"/>
              </w:rPr>
              <w:t xml:space="preserve">Alt 1: use existing random access configurations table for unpaired spectrum (i.e., Table 6.3.3.2-4 in TS38.211) </w:t>
            </w:r>
          </w:p>
          <w:p w14:paraId="4588187A" w14:textId="77777777" w:rsidR="00E44DEC" w:rsidRPr="00FF0EC7" w:rsidRDefault="00E44DEC" w:rsidP="003815CD">
            <w:pPr>
              <w:pStyle w:val="aff3"/>
              <w:widowControl w:val="0"/>
              <w:numPr>
                <w:ilvl w:val="2"/>
                <w:numId w:val="11"/>
              </w:numPr>
              <w:spacing w:before="0"/>
              <w:ind w:leftChars="0"/>
              <w:jc w:val="both"/>
              <w:rPr>
                <w:szCs w:val="20"/>
                <w:lang w:val="en-US"/>
              </w:rPr>
            </w:pPr>
            <w:r w:rsidRPr="00FF0EC7">
              <w:rPr>
                <w:szCs w:val="20"/>
                <w:lang w:val="en-US"/>
              </w:rPr>
              <w:t>FFS whether to introduce new parameter(s) to determine the slot number for ROs in SBFD symbols.</w:t>
            </w:r>
          </w:p>
          <w:p w14:paraId="111FD405" w14:textId="77777777" w:rsidR="00E44DEC" w:rsidRPr="00FF0EC7" w:rsidRDefault="00E44DEC" w:rsidP="003815CD">
            <w:pPr>
              <w:pStyle w:val="aff3"/>
              <w:widowControl w:val="0"/>
              <w:numPr>
                <w:ilvl w:val="0"/>
                <w:numId w:val="11"/>
              </w:numPr>
              <w:spacing w:before="0"/>
              <w:ind w:leftChars="0"/>
              <w:jc w:val="both"/>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0D15732D" w14:textId="77777777" w:rsidR="00E44DEC" w:rsidRPr="00FF0EC7" w:rsidRDefault="00E44DEC" w:rsidP="003815CD">
            <w:pPr>
              <w:pStyle w:val="aff3"/>
              <w:widowControl w:val="0"/>
              <w:numPr>
                <w:ilvl w:val="1"/>
                <w:numId w:val="11"/>
              </w:numPr>
              <w:spacing w:before="0"/>
              <w:ind w:leftChars="0"/>
              <w:jc w:val="both"/>
              <w:rPr>
                <w:szCs w:val="20"/>
                <w:lang w:val="en-US"/>
              </w:rPr>
            </w:pPr>
            <w:r w:rsidRPr="00FF0EC7">
              <w:rPr>
                <w:szCs w:val="20"/>
                <w:lang w:val="en-US"/>
              </w:rPr>
              <w:t xml:space="preserve">Alt 1: Use existing random access configurations table for unpaired spectrum (i.e., Table 6.3.3.2-3 in TS38.211) </w:t>
            </w:r>
          </w:p>
          <w:p w14:paraId="0AF03109" w14:textId="77777777" w:rsidR="00E44DEC" w:rsidRPr="00FF0EC7" w:rsidRDefault="00E44DEC" w:rsidP="003815CD">
            <w:pPr>
              <w:pStyle w:val="aff3"/>
              <w:widowControl w:val="0"/>
              <w:numPr>
                <w:ilvl w:val="2"/>
                <w:numId w:val="11"/>
              </w:numPr>
              <w:spacing w:before="0"/>
              <w:ind w:leftChars="0"/>
              <w:jc w:val="both"/>
              <w:rPr>
                <w:szCs w:val="20"/>
                <w:lang w:val="en-US"/>
              </w:rPr>
            </w:pPr>
            <w:r w:rsidRPr="00FF0EC7">
              <w:rPr>
                <w:szCs w:val="20"/>
                <w:lang w:val="en-US"/>
              </w:rPr>
              <w:t>FFS whether to introduce new parameter(s) to determine the subframe number for ROs in SBFD symbols.</w:t>
            </w:r>
          </w:p>
          <w:p w14:paraId="3B95D5C6" w14:textId="77777777" w:rsidR="00E44DEC" w:rsidRPr="003815CD" w:rsidRDefault="00E44DEC" w:rsidP="003815CD">
            <w:pPr>
              <w:pStyle w:val="aff3"/>
              <w:widowControl w:val="0"/>
              <w:numPr>
                <w:ilvl w:val="1"/>
                <w:numId w:val="11"/>
              </w:numPr>
              <w:spacing w:before="0"/>
              <w:ind w:leftChars="0"/>
              <w:jc w:val="both"/>
              <w:rPr>
                <w:szCs w:val="20"/>
                <w:lang w:val="en-US"/>
              </w:rPr>
            </w:pPr>
            <w:r w:rsidRPr="00FF0EC7">
              <w:rPr>
                <w:szCs w:val="20"/>
                <w:lang w:val="en-US"/>
              </w:rPr>
              <w:t>Alt 2: Use existing random access configurations table for paired spectrum/supplementary uplink (i.e., Table 6.3.3.2-2 in TS38.211)</w:t>
            </w:r>
          </w:p>
        </w:tc>
      </w:tr>
    </w:tbl>
    <w:p w14:paraId="04142557" w14:textId="77777777" w:rsidR="000D79DD" w:rsidRDefault="000D79DD">
      <w:pPr>
        <w:overflowPunct w:val="0"/>
        <w:autoSpaceDE w:val="0"/>
        <w:autoSpaceDN w:val="0"/>
        <w:adjustRightInd w:val="0"/>
        <w:spacing w:before="0"/>
        <w:ind w:right="-99"/>
        <w:jc w:val="both"/>
        <w:rPr>
          <w:lang w:eastAsia="zh-CN"/>
        </w:rPr>
      </w:pPr>
    </w:p>
    <w:p w14:paraId="361420A8" w14:textId="77777777" w:rsidR="00E44DEC" w:rsidRDefault="00E44DEC" w:rsidP="00E44DEC">
      <w:pPr>
        <w:jc w:val="both"/>
        <w:rPr>
          <w:rFonts w:eastAsiaTheme="minorEastAsia"/>
          <w:b/>
          <w:bCs/>
          <w:lang w:eastAsia="zh-CN"/>
        </w:rPr>
      </w:pPr>
      <w:r>
        <w:rPr>
          <w:rFonts w:hint="eastAsia"/>
          <w:b/>
          <w:bCs/>
          <w:lang w:eastAsia="zh-CN"/>
        </w:rPr>
        <w:lastRenderedPageBreak/>
        <w:t xml:space="preserve">Proposal 2: For SBFD-aware UEs in </w:t>
      </w:r>
      <w:r>
        <w:rPr>
          <w:b/>
          <w:bCs/>
        </w:rPr>
        <w:t>RRC_IDLE/INACTIVE mode</w:t>
      </w:r>
      <w:r>
        <w:rPr>
          <w:rFonts w:hint="eastAsia"/>
          <w:b/>
          <w:bCs/>
          <w:lang w:eastAsia="zh-CN"/>
        </w:rPr>
        <w:t xml:space="preserve">, </w:t>
      </w:r>
      <w:r w:rsidRPr="00DF54E5">
        <w:rPr>
          <w:rFonts w:eastAsia="Malgun Gothic"/>
          <w:b/>
          <w:bCs/>
          <w:lang w:eastAsia="zh-CN"/>
        </w:rPr>
        <w:t xml:space="preserve">UL </w:t>
      </w:r>
      <w:proofErr w:type="spellStart"/>
      <w:r w:rsidRPr="00DF54E5">
        <w:rPr>
          <w:rFonts w:eastAsia="Malgun Gothic"/>
          <w:b/>
          <w:bCs/>
          <w:lang w:eastAsia="zh-CN"/>
        </w:rPr>
        <w:t>subband</w:t>
      </w:r>
      <w:proofErr w:type="spellEnd"/>
      <w:r w:rsidRPr="00DF54E5">
        <w:rPr>
          <w:rFonts w:eastAsia="Malgun Gothic"/>
          <w:b/>
          <w:bCs/>
          <w:lang w:eastAsia="zh-CN"/>
        </w:rPr>
        <w:t xml:space="preserve"> frequency resources within </w:t>
      </w:r>
      <w:r w:rsidRPr="00DF54E5">
        <w:rPr>
          <w:rFonts w:eastAsiaTheme="minorEastAsia" w:hint="eastAsia"/>
          <w:b/>
          <w:bCs/>
          <w:lang w:eastAsia="zh-CN"/>
        </w:rPr>
        <w:t>initial</w:t>
      </w:r>
      <w:r w:rsidRPr="00DF54E5">
        <w:rPr>
          <w:rFonts w:eastAsia="Malgun Gothic"/>
          <w:b/>
          <w:bCs/>
          <w:lang w:eastAsia="zh-CN"/>
        </w:rPr>
        <w:t xml:space="preserve"> UL BWP are called UL usable PRBs and DL </w:t>
      </w:r>
      <w:proofErr w:type="spellStart"/>
      <w:r w:rsidRPr="00DF54E5">
        <w:rPr>
          <w:rFonts w:eastAsia="Malgun Gothic"/>
          <w:b/>
          <w:bCs/>
          <w:lang w:eastAsia="zh-CN"/>
        </w:rPr>
        <w:t>subband</w:t>
      </w:r>
      <w:proofErr w:type="spellEnd"/>
      <w:r w:rsidRPr="00DF54E5">
        <w:rPr>
          <w:rFonts w:eastAsia="Malgun Gothic"/>
          <w:b/>
          <w:bCs/>
          <w:lang w:eastAsia="zh-CN"/>
        </w:rPr>
        <w:t xml:space="preserve">(s) frequency resources within </w:t>
      </w:r>
      <w:r w:rsidRPr="00DF54E5">
        <w:rPr>
          <w:rFonts w:eastAsiaTheme="minorEastAsia" w:hint="eastAsia"/>
          <w:b/>
          <w:bCs/>
          <w:lang w:eastAsia="zh-CN"/>
        </w:rPr>
        <w:t>initial</w:t>
      </w:r>
      <w:r w:rsidRPr="00DF54E5">
        <w:rPr>
          <w:rFonts w:eastAsia="Malgun Gothic"/>
          <w:b/>
          <w:bCs/>
          <w:lang w:eastAsia="zh-CN"/>
        </w:rPr>
        <w:t xml:space="preserve"> DL BWP are called DL usable PRBs</w:t>
      </w:r>
      <w:r>
        <w:rPr>
          <w:rFonts w:eastAsiaTheme="minorEastAsia" w:hint="eastAsia"/>
          <w:b/>
          <w:bCs/>
          <w:lang w:eastAsia="zh-CN"/>
        </w:rPr>
        <w:t>.</w:t>
      </w:r>
    </w:p>
    <w:p w14:paraId="011DC0AC" w14:textId="77777777" w:rsidR="00E44DEC" w:rsidRDefault="00E44DEC" w:rsidP="00E44DEC">
      <w:pPr>
        <w:suppressAutoHyphens/>
        <w:spacing w:before="0"/>
        <w:jc w:val="both"/>
        <w:rPr>
          <w:b/>
          <w:bCs/>
          <w:lang w:val="en-US" w:eastAsia="zh-CN"/>
        </w:rPr>
      </w:pPr>
      <w:r w:rsidRPr="001E27D2">
        <w:rPr>
          <w:rFonts w:hint="eastAsia"/>
          <w:b/>
          <w:bCs/>
          <w:lang w:val="en-US" w:eastAsia="zh-CN"/>
        </w:rPr>
        <w:t>Proposal 3:</w:t>
      </w:r>
      <w:r>
        <w:rPr>
          <w:rFonts w:hint="eastAsia"/>
          <w:b/>
          <w:bCs/>
          <w:lang w:val="en-US" w:eastAsia="zh-CN"/>
        </w:rPr>
        <w:t xml:space="preserve"> </w:t>
      </w:r>
      <w:r>
        <w:rPr>
          <w:b/>
          <w:bCs/>
          <w:lang w:val="en-US" w:eastAsia="zh-CN"/>
        </w:rPr>
        <w:t>Discuss</w:t>
      </w:r>
      <w:r w:rsidRPr="001E27D2">
        <w:rPr>
          <w:rFonts w:hint="eastAsia"/>
          <w:b/>
          <w:bCs/>
          <w:lang w:val="en-US" w:eastAsia="zh-CN"/>
        </w:rPr>
        <w:t xml:space="preserve"> </w:t>
      </w:r>
      <w:r w:rsidRPr="00C10BC8">
        <w:rPr>
          <w:b/>
          <w:bCs/>
          <w:lang w:val="en-US" w:eastAsia="zh-CN"/>
        </w:rPr>
        <w:t xml:space="preserve">whether to support preamble partitioning </w:t>
      </w:r>
      <w:r>
        <w:rPr>
          <w:b/>
          <w:bCs/>
          <w:lang w:val="en-US" w:eastAsia="zh-CN"/>
        </w:rPr>
        <w:t>o</w:t>
      </w:r>
      <w:r w:rsidRPr="00C10BC8">
        <w:rPr>
          <w:b/>
          <w:bCs/>
          <w:lang w:val="en-US" w:eastAsia="zh-CN"/>
        </w:rPr>
        <w:t>n legacy-ROs for early indication of SBFD-aware UEs</w:t>
      </w:r>
      <w:r>
        <w:rPr>
          <w:rFonts w:hint="eastAsia"/>
          <w:b/>
          <w:bCs/>
          <w:lang w:val="en-US" w:eastAsia="zh-CN"/>
        </w:rPr>
        <w:t>.</w:t>
      </w:r>
    </w:p>
    <w:p w14:paraId="12A4FC1A" w14:textId="77777777" w:rsidR="009414E0" w:rsidRDefault="009414E0" w:rsidP="009414E0">
      <w:pPr>
        <w:rPr>
          <w:b/>
          <w:bCs/>
          <w:lang w:eastAsia="zh-CN"/>
        </w:rPr>
      </w:pPr>
      <w:r>
        <w:rPr>
          <w:rFonts w:hint="eastAsia"/>
          <w:b/>
          <w:bCs/>
          <w:lang w:eastAsia="zh-CN"/>
        </w:rPr>
        <w:t xml:space="preserve">Proposal 4: </w:t>
      </w:r>
      <w:r>
        <w:rPr>
          <w:b/>
          <w:bCs/>
        </w:rPr>
        <w:t>For RAN1 discussion purpose, ‘</w:t>
      </w:r>
      <w:r>
        <w:rPr>
          <w:rFonts w:hint="eastAsia"/>
          <w:b/>
          <w:bCs/>
          <w:lang w:val="en-US" w:eastAsia="zh-CN"/>
        </w:rPr>
        <w:t>a</w:t>
      </w:r>
      <w:r>
        <w:rPr>
          <w:b/>
          <w:bCs/>
          <w:lang w:val="en-US"/>
        </w:rPr>
        <w:t>dditional-ROs’</w:t>
      </w:r>
      <w:r>
        <w:rPr>
          <w:b/>
          <w:bCs/>
        </w:rPr>
        <w:t xml:space="preserve"> </w:t>
      </w:r>
      <w:r>
        <w:rPr>
          <w:rFonts w:hint="eastAsia"/>
          <w:b/>
          <w:bCs/>
          <w:lang w:eastAsia="zh-CN"/>
        </w:rPr>
        <w:t>is defined as the following:</w:t>
      </w:r>
    </w:p>
    <w:p w14:paraId="5E682AD7" w14:textId="77777777" w:rsidR="009414E0" w:rsidRPr="009E2F09" w:rsidRDefault="009414E0" w:rsidP="009414E0">
      <w:pPr>
        <w:pStyle w:val="aff3"/>
        <w:numPr>
          <w:ilvl w:val="0"/>
          <w:numId w:val="29"/>
        </w:numPr>
        <w:ind w:leftChars="0"/>
        <w:jc w:val="both"/>
        <w:rPr>
          <w:b/>
          <w:bCs/>
          <w:lang w:eastAsia="zh-CN"/>
        </w:rPr>
      </w:pPr>
      <w:r w:rsidRPr="009E2F09">
        <w:rPr>
          <w:b/>
          <w:bCs/>
          <w:lang w:val="en-US"/>
        </w:rPr>
        <w:t xml:space="preserve">For RACH configuration Option 1, </w:t>
      </w:r>
      <w:r>
        <w:rPr>
          <w:rFonts w:hint="eastAsia"/>
          <w:b/>
          <w:bCs/>
          <w:lang w:val="en-US" w:eastAsia="zh-CN"/>
        </w:rPr>
        <w:t>a</w:t>
      </w:r>
      <w:r>
        <w:rPr>
          <w:b/>
          <w:bCs/>
          <w:lang w:val="en-US"/>
        </w:rPr>
        <w:t>dditional-ROs include</w:t>
      </w:r>
      <w:r w:rsidRPr="009E2F09">
        <w:rPr>
          <w:b/>
          <w:bCs/>
          <w:lang w:val="en-US"/>
        </w:rPr>
        <w:t xml:space="preserve"> the </w:t>
      </w:r>
      <w:r>
        <w:rPr>
          <w:b/>
          <w:bCs/>
          <w:lang w:val="en-US"/>
        </w:rPr>
        <w:t xml:space="preserve">configured </w:t>
      </w:r>
      <w:r w:rsidRPr="009E2F09">
        <w:rPr>
          <w:b/>
          <w:bCs/>
          <w:lang w:val="en-US"/>
        </w:rPr>
        <w:t xml:space="preserve">ROs in SBFD symbols configured as downlink by </w:t>
      </w:r>
      <w:proofErr w:type="spellStart"/>
      <w:r w:rsidRPr="009E2F09">
        <w:rPr>
          <w:b/>
          <w:bCs/>
          <w:i/>
          <w:iCs/>
          <w:lang w:val="en-US"/>
        </w:rPr>
        <w:t>tdd</w:t>
      </w:r>
      <w:proofErr w:type="spellEnd"/>
      <w:r w:rsidRPr="009E2F09">
        <w:rPr>
          <w:b/>
          <w:bCs/>
          <w:i/>
          <w:iCs/>
          <w:lang w:val="en-US"/>
        </w:rPr>
        <w:t>-UL-DL-</w:t>
      </w:r>
      <w:proofErr w:type="spellStart"/>
      <w:r w:rsidRPr="009E2F09">
        <w:rPr>
          <w:b/>
          <w:bCs/>
          <w:i/>
          <w:iCs/>
          <w:lang w:val="en-US"/>
        </w:rPr>
        <w:t>ConfigurationCommon</w:t>
      </w:r>
      <w:proofErr w:type="spellEnd"/>
      <w:r>
        <w:rPr>
          <w:rFonts w:eastAsiaTheme="minorEastAsia"/>
          <w:b/>
          <w:bCs/>
          <w:lang w:val="en-US" w:eastAsia="zh-CN"/>
        </w:rPr>
        <w:t xml:space="preserve">, and the </w:t>
      </w:r>
      <w:r>
        <w:rPr>
          <w:b/>
          <w:bCs/>
          <w:lang w:val="en-US"/>
        </w:rPr>
        <w:t xml:space="preserve">configured </w:t>
      </w:r>
      <w:r w:rsidRPr="00896398">
        <w:rPr>
          <w:b/>
          <w:bCs/>
          <w:lang w:eastAsia="zh-CN"/>
        </w:rPr>
        <w:t>RO</w:t>
      </w:r>
      <w:r>
        <w:rPr>
          <w:b/>
          <w:bCs/>
          <w:lang w:eastAsia="zh-CN"/>
        </w:rPr>
        <w:t>s</w:t>
      </w:r>
      <w:r w:rsidRPr="00896398">
        <w:rPr>
          <w:b/>
          <w:bCs/>
          <w:lang w:eastAsia="zh-CN"/>
        </w:rPr>
        <w:t xml:space="preserve"> across SBFD symbols configured as downlink by </w:t>
      </w:r>
      <w:proofErr w:type="spellStart"/>
      <w:r w:rsidRPr="00896398">
        <w:rPr>
          <w:b/>
          <w:bCs/>
          <w:i/>
          <w:iCs/>
          <w:lang w:eastAsia="zh-CN"/>
        </w:rPr>
        <w:t>tdd</w:t>
      </w:r>
      <w:proofErr w:type="spellEnd"/>
      <w:r w:rsidRPr="00896398">
        <w:rPr>
          <w:b/>
          <w:bCs/>
          <w:i/>
          <w:iCs/>
          <w:lang w:eastAsia="zh-CN"/>
        </w:rPr>
        <w:t>-UL-DL-</w:t>
      </w:r>
      <w:proofErr w:type="spellStart"/>
      <w:r w:rsidRPr="00896398">
        <w:rPr>
          <w:b/>
          <w:bCs/>
          <w:i/>
          <w:iCs/>
          <w:lang w:eastAsia="zh-CN"/>
        </w:rPr>
        <w:t>ConfigurationCommon</w:t>
      </w:r>
      <w:proofErr w:type="spellEnd"/>
      <w:r w:rsidRPr="00896398">
        <w:rPr>
          <w:b/>
          <w:bCs/>
          <w:lang w:eastAsia="zh-CN"/>
        </w:rPr>
        <w:t xml:space="preserve"> and SBFD symbols configured as flexible by </w:t>
      </w:r>
      <w:proofErr w:type="spellStart"/>
      <w:r w:rsidRPr="00896398">
        <w:rPr>
          <w:b/>
          <w:bCs/>
          <w:i/>
          <w:iCs/>
          <w:lang w:eastAsia="zh-CN"/>
        </w:rPr>
        <w:t>tdd</w:t>
      </w:r>
      <w:proofErr w:type="spellEnd"/>
      <w:r w:rsidRPr="00896398">
        <w:rPr>
          <w:b/>
          <w:bCs/>
          <w:i/>
          <w:iCs/>
          <w:lang w:eastAsia="zh-CN"/>
        </w:rPr>
        <w:t>-UL-DL-</w:t>
      </w:r>
      <w:proofErr w:type="spellStart"/>
      <w:r w:rsidRPr="00896398">
        <w:rPr>
          <w:b/>
          <w:bCs/>
          <w:i/>
          <w:iCs/>
          <w:lang w:eastAsia="zh-CN"/>
        </w:rPr>
        <w:t>ConfigurationCommon</w:t>
      </w:r>
      <w:proofErr w:type="spellEnd"/>
      <w:r>
        <w:rPr>
          <w:b/>
          <w:bCs/>
          <w:i/>
          <w:iCs/>
          <w:lang w:eastAsia="zh-CN"/>
        </w:rPr>
        <w:t>.</w:t>
      </w:r>
    </w:p>
    <w:p w14:paraId="5D405930" w14:textId="77777777" w:rsidR="009414E0" w:rsidRPr="00330FCE" w:rsidRDefault="009414E0" w:rsidP="009414E0">
      <w:pPr>
        <w:pStyle w:val="aff3"/>
        <w:numPr>
          <w:ilvl w:val="0"/>
          <w:numId w:val="29"/>
        </w:numPr>
        <w:ind w:leftChars="0"/>
        <w:rPr>
          <w:b/>
          <w:bCs/>
          <w:lang w:eastAsia="zh-CN"/>
        </w:rPr>
      </w:pPr>
      <w:r w:rsidRPr="009E2F09">
        <w:rPr>
          <w:b/>
          <w:bCs/>
          <w:lang w:val="en-US"/>
        </w:rPr>
        <w:t xml:space="preserve">For RACH configuration Option 2, </w:t>
      </w:r>
      <w:r>
        <w:rPr>
          <w:rFonts w:hint="eastAsia"/>
          <w:b/>
          <w:bCs/>
          <w:lang w:val="en-US" w:eastAsia="zh-CN"/>
        </w:rPr>
        <w:t>a</w:t>
      </w:r>
      <w:r>
        <w:rPr>
          <w:b/>
          <w:bCs/>
          <w:lang w:val="en-US"/>
        </w:rPr>
        <w:t>dditional-ROs</w:t>
      </w:r>
      <w:r w:rsidRPr="009E2F09">
        <w:rPr>
          <w:b/>
          <w:bCs/>
          <w:lang w:val="en-US"/>
        </w:rPr>
        <w:t xml:space="preserve"> </w:t>
      </w:r>
      <w:r>
        <w:rPr>
          <w:b/>
          <w:bCs/>
          <w:lang w:val="en-US"/>
        </w:rPr>
        <w:t>are</w:t>
      </w:r>
      <w:r w:rsidRPr="009E2F09">
        <w:rPr>
          <w:b/>
          <w:bCs/>
          <w:lang w:val="en-US"/>
        </w:rPr>
        <w:t xml:space="preserve"> the </w:t>
      </w:r>
      <w:r>
        <w:rPr>
          <w:b/>
          <w:bCs/>
          <w:lang w:val="en-US"/>
        </w:rPr>
        <w:t xml:space="preserve">configured </w:t>
      </w:r>
      <w:r w:rsidRPr="009E2F09">
        <w:rPr>
          <w:b/>
          <w:bCs/>
          <w:lang w:val="en-US"/>
        </w:rPr>
        <w:t>ROs configured by the additional RACH configuration.</w:t>
      </w:r>
    </w:p>
    <w:p w14:paraId="3185CFFA" w14:textId="77777777" w:rsidR="005856F0" w:rsidRDefault="005856F0" w:rsidP="005856F0">
      <w:pPr>
        <w:jc w:val="both"/>
        <w:rPr>
          <w:b/>
          <w:bCs/>
        </w:rPr>
      </w:pPr>
      <w:r w:rsidRPr="00F24154">
        <w:rPr>
          <w:b/>
          <w:bCs/>
          <w:lang w:val="en-US" w:eastAsia="zh-CN"/>
        </w:rPr>
        <w:t xml:space="preserve">Proposal 5: For RACH configuration Option 1 with Alt 1-1, support </w:t>
      </w:r>
      <w:r w:rsidRPr="00F24154">
        <w:rPr>
          <w:b/>
          <w:bCs/>
          <w:lang w:val="en-US"/>
        </w:rPr>
        <w:t xml:space="preserve">network configuring whether to </w:t>
      </w:r>
      <w:r w:rsidRPr="00F24154">
        <w:rPr>
          <w:b/>
          <w:bCs/>
          <w:lang w:val="en-US" w:eastAsia="zh-CN"/>
        </w:rPr>
        <w:t>re-</w:t>
      </w:r>
      <w:r w:rsidRPr="00F24154">
        <w:rPr>
          <w:b/>
          <w:bCs/>
          <w:lang w:val="en-US"/>
        </w:rPr>
        <w:t xml:space="preserve">interpret </w:t>
      </w:r>
      <w:r w:rsidRPr="00F24154">
        <w:rPr>
          <w:b/>
          <w:bCs/>
          <w:lang w:val="en-US" w:eastAsia="zh-CN"/>
        </w:rPr>
        <w:t>the</w:t>
      </w:r>
      <w:r w:rsidRPr="00F24154">
        <w:rPr>
          <w:b/>
          <w:bCs/>
          <w:i/>
          <w:iCs/>
          <w:lang w:val="en-US"/>
        </w:rPr>
        <w:t xml:space="preserve"> </w:t>
      </w:r>
      <w:r w:rsidRPr="00F24154">
        <w:rPr>
          <w:b/>
          <w:bCs/>
          <w:lang w:val="en-US"/>
        </w:rPr>
        <w:t>parameter</w:t>
      </w:r>
      <w:r w:rsidRPr="00F24154">
        <w:rPr>
          <w:b/>
          <w:bCs/>
          <w:i/>
          <w:iCs/>
          <w:lang w:val="en-US"/>
        </w:rPr>
        <w:t xml:space="preserve"> msg1-FrequencyStart </w:t>
      </w:r>
      <w:r w:rsidRPr="00F24154">
        <w:rPr>
          <w:b/>
          <w:bCs/>
        </w:rPr>
        <w:t xml:space="preserve">in </w:t>
      </w:r>
      <w:proofErr w:type="spellStart"/>
      <w:r w:rsidRPr="00F24154">
        <w:rPr>
          <w:b/>
          <w:bCs/>
          <w:i/>
          <w:iCs/>
        </w:rPr>
        <w:t>rach-ConfigCommon</w:t>
      </w:r>
      <w:proofErr w:type="spellEnd"/>
      <w:r w:rsidRPr="00F24154">
        <w:rPr>
          <w:b/>
          <w:bCs/>
          <w:lang w:val="en-US" w:eastAsia="zh-CN"/>
        </w:rPr>
        <w:t xml:space="preserve"> </w:t>
      </w:r>
      <w:r w:rsidRPr="00F24154">
        <w:rPr>
          <w:b/>
          <w:bCs/>
          <w:lang w:val="en-US"/>
        </w:rPr>
        <w:t>as the frequency offset of lowest RO in frequency domain with respective to the lowest PRB of UL usable PRBs</w:t>
      </w:r>
      <w:r w:rsidRPr="00F24154">
        <w:rPr>
          <w:b/>
          <w:bCs/>
          <w:lang w:val="en-US" w:eastAsia="zh-CN"/>
        </w:rPr>
        <w:t xml:space="preserve"> for </w:t>
      </w:r>
      <w:r w:rsidRPr="00F24154">
        <w:rPr>
          <w:b/>
          <w:bCs/>
          <w:lang w:val="en-US"/>
        </w:rPr>
        <w:t xml:space="preserve">SBFD symbols configured as downlink by </w:t>
      </w:r>
      <w:proofErr w:type="spellStart"/>
      <w:r w:rsidRPr="00F24154">
        <w:rPr>
          <w:b/>
          <w:bCs/>
          <w:i/>
          <w:iCs/>
          <w:lang w:val="en-US"/>
        </w:rPr>
        <w:t>tdd</w:t>
      </w:r>
      <w:proofErr w:type="spellEnd"/>
      <w:r w:rsidRPr="00F24154">
        <w:rPr>
          <w:b/>
          <w:bCs/>
          <w:i/>
          <w:iCs/>
          <w:lang w:val="en-US"/>
        </w:rPr>
        <w:t>-UL-DL-</w:t>
      </w:r>
      <w:proofErr w:type="spellStart"/>
      <w:r w:rsidRPr="00F24154">
        <w:rPr>
          <w:b/>
          <w:bCs/>
          <w:i/>
          <w:iCs/>
          <w:lang w:val="en-US"/>
        </w:rPr>
        <w:t>ConfigurationCommon</w:t>
      </w:r>
      <w:proofErr w:type="spellEnd"/>
      <w:r w:rsidRPr="00F24154">
        <w:rPr>
          <w:b/>
          <w:bCs/>
        </w:rPr>
        <w:t>.</w:t>
      </w:r>
    </w:p>
    <w:p w14:paraId="7C8D2BEC" w14:textId="77777777" w:rsidR="00FC1EBA" w:rsidRDefault="00FC1EBA" w:rsidP="00FC1EBA">
      <w:pPr>
        <w:jc w:val="both"/>
        <w:rPr>
          <w:b/>
          <w:bCs/>
          <w:lang w:val="en-US" w:eastAsia="zh-CN"/>
        </w:rPr>
      </w:pPr>
      <w:r>
        <w:rPr>
          <w:rFonts w:hint="eastAsia"/>
          <w:b/>
          <w:bCs/>
          <w:lang w:val="en-US" w:eastAsia="zh-CN"/>
        </w:rPr>
        <w:t xml:space="preserve">Proposal 6: </w:t>
      </w:r>
      <w:r>
        <w:rPr>
          <w:b/>
          <w:bCs/>
          <w:lang w:val="en-US" w:eastAsia="zh-CN"/>
        </w:rPr>
        <w:t>Regarding RO validation f</w:t>
      </w:r>
      <w:r w:rsidRPr="00F24154">
        <w:rPr>
          <w:b/>
          <w:bCs/>
        </w:rPr>
        <w:t xml:space="preserve">or </w:t>
      </w:r>
      <w:r>
        <w:rPr>
          <w:b/>
          <w:bCs/>
        </w:rPr>
        <w:t xml:space="preserve">RACH configuration </w:t>
      </w:r>
      <w:r w:rsidRPr="00F24154">
        <w:rPr>
          <w:b/>
          <w:bCs/>
        </w:rPr>
        <w:t>Option 1</w:t>
      </w:r>
      <w:r>
        <w:rPr>
          <w:b/>
          <w:bCs/>
        </w:rPr>
        <w:t xml:space="preserve"> with Alt 1-1</w:t>
      </w:r>
      <w:r w:rsidRPr="00F24154">
        <w:rPr>
          <w:b/>
          <w:bCs/>
          <w:lang w:eastAsia="zh-CN"/>
        </w:rPr>
        <w:t xml:space="preserve">, </w:t>
      </w:r>
      <w:r>
        <w:rPr>
          <w:b/>
          <w:bCs/>
          <w:lang w:eastAsia="zh-CN"/>
        </w:rPr>
        <w:t>an</w:t>
      </w:r>
      <w:r w:rsidRPr="00896398">
        <w:rPr>
          <w:b/>
          <w:bCs/>
          <w:lang w:eastAsia="zh-CN"/>
        </w:rPr>
        <w:t xml:space="preserve"> RO across SBFD symbols configured as downlink by </w:t>
      </w:r>
      <w:proofErr w:type="spellStart"/>
      <w:r w:rsidRPr="00896398">
        <w:rPr>
          <w:b/>
          <w:bCs/>
          <w:i/>
          <w:iCs/>
          <w:lang w:eastAsia="zh-CN"/>
        </w:rPr>
        <w:t>tdd</w:t>
      </w:r>
      <w:proofErr w:type="spellEnd"/>
      <w:r w:rsidRPr="00896398">
        <w:rPr>
          <w:b/>
          <w:bCs/>
          <w:i/>
          <w:iCs/>
          <w:lang w:eastAsia="zh-CN"/>
        </w:rPr>
        <w:t>-UL-DL-</w:t>
      </w:r>
      <w:proofErr w:type="spellStart"/>
      <w:r w:rsidRPr="00896398">
        <w:rPr>
          <w:b/>
          <w:bCs/>
          <w:i/>
          <w:iCs/>
          <w:lang w:eastAsia="zh-CN"/>
        </w:rPr>
        <w:t>ConfigurationCommon</w:t>
      </w:r>
      <w:proofErr w:type="spellEnd"/>
      <w:r w:rsidRPr="00896398">
        <w:rPr>
          <w:b/>
          <w:bCs/>
          <w:lang w:eastAsia="zh-CN"/>
        </w:rPr>
        <w:t xml:space="preserve"> and SBFD symbols configured as flexible by </w:t>
      </w:r>
      <w:proofErr w:type="spellStart"/>
      <w:r w:rsidRPr="00896398">
        <w:rPr>
          <w:b/>
          <w:bCs/>
          <w:i/>
          <w:iCs/>
          <w:lang w:eastAsia="zh-CN"/>
        </w:rPr>
        <w:t>tdd</w:t>
      </w:r>
      <w:proofErr w:type="spellEnd"/>
      <w:r w:rsidRPr="00896398">
        <w:rPr>
          <w:b/>
          <w:bCs/>
          <w:i/>
          <w:iCs/>
          <w:lang w:eastAsia="zh-CN"/>
        </w:rPr>
        <w:t>-UL-DL-</w:t>
      </w:r>
      <w:proofErr w:type="spellStart"/>
      <w:r w:rsidRPr="00896398">
        <w:rPr>
          <w:b/>
          <w:bCs/>
          <w:i/>
          <w:iCs/>
          <w:lang w:eastAsia="zh-CN"/>
        </w:rPr>
        <w:t>ConfigurationCommon</w:t>
      </w:r>
      <w:proofErr w:type="spellEnd"/>
      <w:r w:rsidRPr="00896398">
        <w:rPr>
          <w:b/>
          <w:bCs/>
          <w:lang w:eastAsia="zh-CN"/>
        </w:rPr>
        <w:t xml:space="preserve"> is treated </w:t>
      </w:r>
      <w:r>
        <w:rPr>
          <w:b/>
          <w:bCs/>
          <w:lang w:eastAsia="zh-CN"/>
        </w:rPr>
        <w:t xml:space="preserve">the </w:t>
      </w:r>
      <w:r w:rsidRPr="00896398">
        <w:rPr>
          <w:b/>
          <w:bCs/>
          <w:lang w:eastAsia="zh-CN"/>
        </w:rPr>
        <w:t xml:space="preserve">same as an RO in SBFD symbols configured as downlink by </w:t>
      </w:r>
      <w:proofErr w:type="spellStart"/>
      <w:r w:rsidRPr="003435A7">
        <w:rPr>
          <w:b/>
          <w:bCs/>
          <w:i/>
          <w:iCs/>
          <w:lang w:eastAsia="zh-CN"/>
        </w:rPr>
        <w:t>tdd</w:t>
      </w:r>
      <w:proofErr w:type="spellEnd"/>
      <w:r w:rsidRPr="003435A7">
        <w:rPr>
          <w:b/>
          <w:bCs/>
          <w:i/>
          <w:iCs/>
          <w:lang w:eastAsia="zh-CN"/>
        </w:rPr>
        <w:t>-UL-DL-</w:t>
      </w:r>
      <w:proofErr w:type="spellStart"/>
      <w:r w:rsidRPr="003435A7">
        <w:rPr>
          <w:b/>
          <w:bCs/>
          <w:i/>
          <w:iCs/>
          <w:lang w:eastAsia="zh-CN"/>
        </w:rPr>
        <w:t>ConfigurationCommon</w:t>
      </w:r>
      <w:proofErr w:type="spellEnd"/>
      <w:r w:rsidRPr="00896398">
        <w:rPr>
          <w:b/>
          <w:bCs/>
          <w:lang w:eastAsia="zh-CN"/>
        </w:rPr>
        <w:t>.</w:t>
      </w:r>
      <w:r w:rsidRPr="00896398">
        <w:rPr>
          <w:b/>
          <w:bCs/>
          <w:lang w:val="en-US" w:eastAsia="zh-CN"/>
        </w:rPr>
        <w:t xml:space="preserve"> </w:t>
      </w:r>
    </w:p>
    <w:p w14:paraId="6B37BE71" w14:textId="77777777" w:rsidR="0069041C" w:rsidRPr="00F45A9D" w:rsidRDefault="0069041C" w:rsidP="0069041C">
      <w:pPr>
        <w:jc w:val="both"/>
        <w:rPr>
          <w:b/>
          <w:bCs/>
        </w:rPr>
      </w:pPr>
      <w:r w:rsidRPr="00A13F03">
        <w:rPr>
          <w:b/>
          <w:bCs/>
          <w:lang w:val="en-US" w:eastAsia="zh-CN"/>
        </w:rPr>
        <w:t xml:space="preserve">Proposal </w:t>
      </w:r>
      <w:r>
        <w:rPr>
          <w:rFonts w:hint="eastAsia"/>
          <w:b/>
          <w:bCs/>
          <w:lang w:val="en-US" w:eastAsia="zh-CN"/>
        </w:rPr>
        <w:t>7</w:t>
      </w:r>
      <w:r w:rsidRPr="00A13F03">
        <w:rPr>
          <w:b/>
          <w:bCs/>
          <w:lang w:val="en-US" w:eastAsia="zh-CN"/>
        </w:rPr>
        <w:t xml:space="preserve">: </w:t>
      </w:r>
      <w:r w:rsidRPr="00F45A9D">
        <w:rPr>
          <w:b/>
          <w:bCs/>
        </w:rPr>
        <w:t xml:space="preserve">For RACH configuration Option 1 with Alt 1-1, for the ROs in SBFD symbols configured as downlink by </w:t>
      </w:r>
      <w:proofErr w:type="spellStart"/>
      <w:r w:rsidRPr="00F45A9D">
        <w:rPr>
          <w:b/>
          <w:bCs/>
          <w:i/>
          <w:iCs/>
        </w:rPr>
        <w:t>tdd</w:t>
      </w:r>
      <w:proofErr w:type="spellEnd"/>
      <w:r w:rsidRPr="00F45A9D">
        <w:rPr>
          <w:b/>
          <w:bCs/>
          <w:i/>
          <w:iCs/>
        </w:rPr>
        <w:t>-UL-DL-</w:t>
      </w:r>
      <w:proofErr w:type="spellStart"/>
      <w:r w:rsidRPr="00F45A9D">
        <w:rPr>
          <w:b/>
          <w:bCs/>
          <w:i/>
          <w:iCs/>
        </w:rPr>
        <w:t>ConfigurationCommon</w:t>
      </w:r>
      <w:proofErr w:type="spellEnd"/>
      <w:r>
        <w:rPr>
          <w:rFonts w:hint="eastAsia"/>
          <w:b/>
          <w:bCs/>
          <w:i/>
          <w:iCs/>
          <w:lang w:eastAsia="zh-CN"/>
        </w:rPr>
        <w:t xml:space="preserve">, </w:t>
      </w:r>
      <w:r w:rsidRPr="00F45A9D">
        <w:rPr>
          <w:rFonts w:hint="eastAsia"/>
          <w:b/>
          <w:bCs/>
          <w:lang w:eastAsia="zh-CN"/>
        </w:rPr>
        <w:t xml:space="preserve">and </w:t>
      </w:r>
      <w:r w:rsidRPr="00F45A9D">
        <w:rPr>
          <w:b/>
          <w:bCs/>
          <w:lang w:val="en-US"/>
        </w:rPr>
        <w:t>RO in SBFD symbols configured as</w:t>
      </w:r>
      <w:r w:rsidRPr="00A24C2F">
        <w:rPr>
          <w:rFonts w:hint="eastAsia"/>
          <w:b/>
          <w:bCs/>
          <w:lang w:val="en-US" w:eastAsia="zh-CN"/>
        </w:rPr>
        <w:t xml:space="preserve"> </w:t>
      </w:r>
      <w:r w:rsidRPr="00F45A9D">
        <w:rPr>
          <w:rFonts w:hint="eastAsia"/>
          <w:b/>
          <w:bCs/>
          <w:lang w:val="en-US" w:eastAsia="zh-CN"/>
        </w:rPr>
        <w:t xml:space="preserve">across downlink and flexible by </w:t>
      </w:r>
      <w:proofErr w:type="spellStart"/>
      <w:r w:rsidRPr="00F45A9D">
        <w:rPr>
          <w:b/>
          <w:bCs/>
          <w:i/>
          <w:iCs/>
          <w:lang w:val="en-US"/>
        </w:rPr>
        <w:t>tdd</w:t>
      </w:r>
      <w:proofErr w:type="spellEnd"/>
      <w:r w:rsidRPr="00F45A9D">
        <w:rPr>
          <w:b/>
          <w:bCs/>
          <w:i/>
          <w:iCs/>
          <w:lang w:val="en-US"/>
        </w:rPr>
        <w:t>-UL-DL-</w:t>
      </w:r>
      <w:proofErr w:type="spellStart"/>
      <w:r w:rsidRPr="00F45A9D">
        <w:rPr>
          <w:b/>
          <w:bCs/>
          <w:i/>
          <w:iCs/>
          <w:lang w:val="en-US"/>
        </w:rPr>
        <w:t>ConfigurationCommon</w:t>
      </w:r>
      <w:proofErr w:type="spellEnd"/>
      <w:r w:rsidRPr="00F45A9D">
        <w:rPr>
          <w:b/>
          <w:bCs/>
        </w:rPr>
        <w:t>, the following condition</w:t>
      </w:r>
      <w:r>
        <w:rPr>
          <w:rFonts w:hint="eastAsia"/>
          <w:b/>
          <w:bCs/>
          <w:lang w:eastAsia="zh-CN"/>
        </w:rPr>
        <w:t xml:space="preserve"> </w:t>
      </w:r>
      <w:r w:rsidRPr="00F45A9D">
        <w:rPr>
          <w:b/>
          <w:bCs/>
        </w:rPr>
        <w:t xml:space="preserve">on top of what was agreed in RAN1#116bis for RO validation </w:t>
      </w:r>
      <w:r>
        <w:rPr>
          <w:rFonts w:hint="eastAsia"/>
          <w:b/>
          <w:bCs/>
          <w:lang w:eastAsia="zh-CN"/>
        </w:rPr>
        <w:t>is</w:t>
      </w:r>
      <w:r w:rsidRPr="00F45A9D">
        <w:rPr>
          <w:b/>
          <w:bCs/>
        </w:rPr>
        <w:t xml:space="preserve"> supported. </w:t>
      </w:r>
    </w:p>
    <w:p w14:paraId="5491DF60" w14:textId="77777777" w:rsidR="0069041C" w:rsidRPr="00F45A9D" w:rsidRDefault="0069041C" w:rsidP="0069041C">
      <w:pPr>
        <w:pStyle w:val="aff3"/>
        <w:widowControl w:val="0"/>
        <w:numPr>
          <w:ilvl w:val="0"/>
          <w:numId w:val="11"/>
        </w:numPr>
        <w:spacing w:before="0"/>
        <w:ind w:leftChars="0"/>
        <w:jc w:val="both"/>
        <w:rPr>
          <w:b/>
          <w:bCs/>
          <w:lang w:val="en-US"/>
        </w:rPr>
      </w:pPr>
      <w:r w:rsidRPr="00F45A9D">
        <w:rPr>
          <w:b/>
          <w:bCs/>
          <w:lang w:val="en-US"/>
        </w:rPr>
        <w:t>Condition#1: A valid RO starts at least X&gt;=0 (FFS the value) symbols after a last downlink non-SBFD symbol.</w:t>
      </w:r>
    </w:p>
    <w:p w14:paraId="224E974E" w14:textId="77777777" w:rsidR="00690703" w:rsidRPr="00690703" w:rsidRDefault="00690703" w:rsidP="00690703">
      <w:pPr>
        <w:jc w:val="both"/>
        <w:rPr>
          <w:b/>
          <w:bCs/>
          <w:lang w:val="en-US" w:eastAsia="zh-CN"/>
        </w:rPr>
      </w:pPr>
      <w:r w:rsidRPr="00690703">
        <w:rPr>
          <w:b/>
          <w:bCs/>
          <w:lang w:val="en-US" w:eastAsia="zh-CN"/>
        </w:rPr>
        <w:t xml:space="preserve">Proposal </w:t>
      </w:r>
      <w:r w:rsidRPr="00690703">
        <w:rPr>
          <w:rFonts w:hint="eastAsia"/>
          <w:b/>
          <w:bCs/>
          <w:lang w:val="en-US" w:eastAsia="zh-CN"/>
        </w:rPr>
        <w:t>8</w:t>
      </w:r>
      <w:r w:rsidRPr="00690703">
        <w:rPr>
          <w:b/>
          <w:bCs/>
          <w:lang w:val="en-US" w:eastAsia="zh-CN"/>
        </w:rPr>
        <w:t xml:space="preserve">: </w:t>
      </w:r>
      <w:r w:rsidRPr="00690703">
        <w:rPr>
          <w:b/>
          <w:bCs/>
        </w:rPr>
        <w:t>For RACH configuration Option 1 with Alt 1-1, the legacy SSB-RO mapping rule is reused for additional-ROs.</w:t>
      </w:r>
    </w:p>
    <w:p w14:paraId="5341B51C" w14:textId="04C1971F" w:rsidR="00E06991" w:rsidRPr="00EA659E" w:rsidRDefault="00E06991" w:rsidP="00E06991">
      <w:pPr>
        <w:jc w:val="both"/>
        <w:rPr>
          <w:b/>
          <w:bCs/>
          <w:lang w:eastAsia="zh-CN"/>
        </w:rPr>
      </w:pPr>
      <w:r w:rsidRPr="00A13F03">
        <w:rPr>
          <w:b/>
          <w:bCs/>
          <w:lang w:val="en-US" w:eastAsia="zh-CN"/>
        </w:rPr>
        <w:t xml:space="preserve">Proposal </w:t>
      </w:r>
      <w:r w:rsidR="0037497E">
        <w:rPr>
          <w:rFonts w:hint="eastAsia"/>
          <w:b/>
          <w:bCs/>
          <w:lang w:val="en-US" w:eastAsia="zh-CN"/>
        </w:rPr>
        <w:t>9</w:t>
      </w:r>
      <w:r w:rsidRPr="00A13F03">
        <w:rPr>
          <w:b/>
          <w:bCs/>
          <w:lang w:val="en-US" w:eastAsia="zh-CN"/>
        </w:rPr>
        <w:t xml:space="preserve">: </w:t>
      </w:r>
      <w:r>
        <w:rPr>
          <w:b/>
          <w:bCs/>
          <w:lang w:val="en-US" w:eastAsia="zh-CN"/>
        </w:rPr>
        <w:t>For RACH configur</w:t>
      </w:r>
      <w:r w:rsidRPr="00894260">
        <w:rPr>
          <w:b/>
          <w:bCs/>
          <w:lang w:val="en-US" w:eastAsia="zh-CN"/>
        </w:rPr>
        <w:t>ation Option 1</w:t>
      </w:r>
      <w:r w:rsidRPr="00894260">
        <w:rPr>
          <w:b/>
          <w:bCs/>
        </w:rPr>
        <w:t xml:space="preserve"> </w:t>
      </w:r>
      <w:r w:rsidRPr="00894260">
        <w:rPr>
          <w:b/>
          <w:bCs/>
          <w:lang w:val="en-US" w:eastAsia="zh-CN"/>
        </w:rPr>
        <w:t xml:space="preserve">with Alt 1-1, introduce a parameter for </w:t>
      </w:r>
      <w:r w:rsidRPr="00894260">
        <w:rPr>
          <w:b/>
          <w:bCs/>
          <w:lang w:eastAsia="zh-CN"/>
        </w:rPr>
        <w:t xml:space="preserve">the </w:t>
      </w:r>
      <w:r w:rsidRPr="00894260">
        <w:rPr>
          <w:rFonts w:hint="eastAsia"/>
          <w:b/>
          <w:bCs/>
          <w:lang w:eastAsia="zh-CN"/>
        </w:rPr>
        <w:t>power offset</w:t>
      </w:r>
      <w:r w:rsidRPr="00894260">
        <w:rPr>
          <w:b/>
          <w:bCs/>
          <w:lang w:eastAsia="zh-CN"/>
        </w:rPr>
        <w:t xml:space="preserve"> </w:t>
      </w:r>
      <w:r w:rsidRPr="003815CD">
        <w:rPr>
          <w:b/>
          <w:bCs/>
          <w:lang w:val="en-US" w:eastAsia="zh-CN"/>
        </w:rPr>
        <w:t>between the transmission powers in SBFD symbols and non-SBFD symbols</w:t>
      </w:r>
      <w:r w:rsidRPr="00894260">
        <w:rPr>
          <w:rFonts w:hint="eastAsia"/>
          <w:b/>
          <w:bCs/>
          <w:lang w:eastAsia="zh-CN"/>
        </w:rPr>
        <w:t>.</w:t>
      </w:r>
    </w:p>
    <w:p w14:paraId="39B92D74" w14:textId="77777777" w:rsidR="0037497E" w:rsidRPr="006F0631" w:rsidRDefault="0037497E" w:rsidP="0037497E">
      <w:pPr>
        <w:jc w:val="both"/>
        <w:rPr>
          <w:b/>
          <w:bCs/>
          <w:lang w:val="en-US" w:eastAsia="zh-CN"/>
        </w:rPr>
      </w:pPr>
      <w:r w:rsidRPr="00C92568">
        <w:rPr>
          <w:b/>
          <w:bCs/>
          <w:lang w:eastAsia="zh-CN"/>
        </w:rPr>
        <w:t xml:space="preserve">Proposal </w:t>
      </w:r>
      <w:r>
        <w:rPr>
          <w:rFonts w:hint="eastAsia"/>
          <w:b/>
          <w:bCs/>
          <w:lang w:eastAsia="zh-CN"/>
        </w:rPr>
        <w:t>10</w:t>
      </w:r>
      <w:r w:rsidRPr="00C92568">
        <w:rPr>
          <w:b/>
          <w:bCs/>
          <w:lang w:eastAsia="zh-CN"/>
        </w:rPr>
        <w:t>:</w:t>
      </w:r>
      <w:r>
        <w:rPr>
          <w:b/>
          <w:bCs/>
          <w:lang w:eastAsia="zh-CN"/>
        </w:rPr>
        <w:t xml:space="preserve"> </w:t>
      </w:r>
      <w:r w:rsidRPr="00B94ED9">
        <w:rPr>
          <w:b/>
          <w:bCs/>
        </w:rPr>
        <w:t xml:space="preserve">For RACH configuration Option 2, </w:t>
      </w:r>
      <w:r>
        <w:rPr>
          <w:b/>
          <w:bCs/>
        </w:rPr>
        <w:t>both</w:t>
      </w:r>
      <w:r w:rsidRPr="00917859">
        <w:t xml:space="preserve"> </w:t>
      </w:r>
      <w:r w:rsidRPr="00917859">
        <w:rPr>
          <w:b/>
          <w:bCs/>
        </w:rPr>
        <w:t xml:space="preserve">Alt 2-3 and Alt 2-4 </w:t>
      </w:r>
      <w:r>
        <w:rPr>
          <w:b/>
          <w:bCs/>
        </w:rPr>
        <w:t>are</w:t>
      </w:r>
      <w:r w:rsidRPr="00917859">
        <w:rPr>
          <w:b/>
          <w:bCs/>
        </w:rPr>
        <w:t xml:space="preserve"> supported</w:t>
      </w:r>
      <w:r>
        <w:rPr>
          <w:b/>
          <w:bCs/>
        </w:rPr>
        <w:t>, and</w:t>
      </w:r>
      <w:r>
        <w:rPr>
          <w:b/>
          <w:bCs/>
          <w:lang w:eastAsia="zh-CN"/>
        </w:rPr>
        <w:t xml:space="preserve"> network configures which alternative should be used.</w:t>
      </w:r>
    </w:p>
    <w:p w14:paraId="2C0B9A96" w14:textId="77777777" w:rsidR="0037497E" w:rsidRDefault="0037497E" w:rsidP="0037497E">
      <w:pPr>
        <w:spacing w:before="0" w:after="0"/>
        <w:jc w:val="both"/>
        <w:rPr>
          <w:b/>
          <w:lang w:val="en-US" w:eastAsia="zh-CN"/>
        </w:rPr>
      </w:pPr>
      <w:r w:rsidRPr="00C92568">
        <w:rPr>
          <w:b/>
          <w:bCs/>
          <w:lang w:eastAsia="zh-CN"/>
        </w:rPr>
        <w:t xml:space="preserve">Proposal </w:t>
      </w:r>
      <w:r>
        <w:rPr>
          <w:rFonts w:hint="eastAsia"/>
          <w:b/>
          <w:bCs/>
          <w:lang w:eastAsia="zh-CN"/>
        </w:rPr>
        <w:t>11</w:t>
      </w:r>
      <w:r w:rsidRPr="00C92568">
        <w:rPr>
          <w:b/>
          <w:bCs/>
          <w:lang w:eastAsia="zh-CN"/>
        </w:rPr>
        <w:t>:</w:t>
      </w:r>
      <w:r>
        <w:rPr>
          <w:b/>
          <w:bCs/>
          <w:lang w:eastAsia="zh-CN"/>
        </w:rPr>
        <w:t xml:space="preserve"> </w:t>
      </w:r>
      <w:r>
        <w:rPr>
          <w:b/>
          <w:bCs/>
        </w:rPr>
        <w:t xml:space="preserve">For RACH configuration Option 2, </w:t>
      </w:r>
      <w:r w:rsidRPr="00691D97">
        <w:rPr>
          <w:b/>
          <w:bCs/>
        </w:rPr>
        <w:t xml:space="preserve">the following conditions are supported for RO validation </w:t>
      </w:r>
      <w:r>
        <w:rPr>
          <w:b/>
        </w:rPr>
        <w:t>of</w:t>
      </w:r>
      <w:r w:rsidRPr="00806F82">
        <w:rPr>
          <w:b/>
          <w:bCs/>
          <w:lang w:val="en-US"/>
        </w:rPr>
        <w:t xml:space="preserve"> additional-ROs</w:t>
      </w:r>
      <w:r>
        <w:rPr>
          <w:b/>
          <w:lang w:val="en-US" w:eastAsia="zh-CN"/>
        </w:rPr>
        <w:t>.</w:t>
      </w:r>
    </w:p>
    <w:p w14:paraId="5436473B" w14:textId="77777777" w:rsidR="0037497E" w:rsidRPr="000C2A52" w:rsidRDefault="0037497E" w:rsidP="0037497E">
      <w:pPr>
        <w:pStyle w:val="aff3"/>
        <w:numPr>
          <w:ilvl w:val="0"/>
          <w:numId w:val="11"/>
        </w:numPr>
        <w:spacing w:before="0"/>
        <w:ind w:leftChars="0"/>
        <w:jc w:val="both"/>
        <w:rPr>
          <w:b/>
          <w:lang w:val="en-US" w:eastAsia="zh-CN"/>
        </w:rPr>
      </w:pPr>
      <w:r w:rsidRPr="000C2A52">
        <w:rPr>
          <w:b/>
          <w:bCs/>
          <w:lang w:val="en-US"/>
        </w:rPr>
        <w:t>A valid RO</w:t>
      </w:r>
      <w:r w:rsidRPr="000C2A52">
        <w:rPr>
          <w:rFonts w:eastAsiaTheme="minorEastAsia" w:hint="eastAsia"/>
          <w:b/>
          <w:lang w:val="en-US" w:eastAsia="zh-CN"/>
        </w:rPr>
        <w:t xml:space="preserve"> </w:t>
      </w:r>
      <w:r w:rsidRPr="000C2A52">
        <w:rPr>
          <w:rFonts w:eastAsiaTheme="minorEastAsia"/>
          <w:b/>
          <w:lang w:val="en-US" w:eastAsia="zh-CN"/>
        </w:rPr>
        <w:t xml:space="preserve">should </w:t>
      </w:r>
      <w:r w:rsidRPr="000C2A52">
        <w:rPr>
          <w:rFonts w:eastAsiaTheme="minorEastAsia" w:hint="eastAsia"/>
          <w:b/>
          <w:lang w:val="en-US" w:eastAsia="zh-CN"/>
        </w:rPr>
        <w:t>not</w:t>
      </w:r>
      <w:r>
        <w:rPr>
          <w:rFonts w:eastAsiaTheme="minorEastAsia"/>
          <w:b/>
          <w:lang w:val="en-US" w:eastAsia="zh-CN"/>
        </w:rPr>
        <w:t xml:space="preserve"> </w:t>
      </w:r>
      <w:r w:rsidRPr="000C2A52">
        <w:rPr>
          <w:rFonts w:eastAsiaTheme="minorEastAsia" w:hint="eastAsia"/>
          <w:b/>
          <w:lang w:val="en-US" w:eastAsia="zh-CN"/>
        </w:rPr>
        <w:t>overlap with SSB</w:t>
      </w:r>
    </w:p>
    <w:p w14:paraId="41577B00" w14:textId="77777777" w:rsidR="0037497E" w:rsidRPr="00691D97" w:rsidRDefault="0037497E" w:rsidP="0037497E">
      <w:pPr>
        <w:pStyle w:val="aff3"/>
        <w:widowControl w:val="0"/>
        <w:numPr>
          <w:ilvl w:val="0"/>
          <w:numId w:val="11"/>
        </w:numPr>
        <w:spacing w:before="0"/>
        <w:ind w:leftChars="0"/>
        <w:jc w:val="both"/>
        <w:rPr>
          <w:b/>
          <w:bCs/>
          <w:lang w:val="en-US"/>
        </w:rPr>
      </w:pPr>
      <w:r w:rsidRPr="00691D97">
        <w:rPr>
          <w:b/>
          <w:bCs/>
          <w:lang w:val="en-US"/>
        </w:rPr>
        <w:t>A valid RO starts at least X&gt;=0 (FFS the value) symbols after a last downlink non-SBFD symbol.</w:t>
      </w:r>
    </w:p>
    <w:p w14:paraId="4ACA2712" w14:textId="77777777" w:rsidR="0037497E" w:rsidRDefault="0037497E" w:rsidP="0037497E">
      <w:pPr>
        <w:spacing w:before="0" w:after="0"/>
        <w:jc w:val="both"/>
        <w:rPr>
          <w:b/>
          <w:bCs/>
          <w:lang w:eastAsia="zh-CN"/>
        </w:rPr>
      </w:pPr>
    </w:p>
    <w:p w14:paraId="100BED1D" w14:textId="5B403F53" w:rsidR="0037497E" w:rsidRDefault="0037497E" w:rsidP="0037497E">
      <w:pPr>
        <w:spacing w:before="0" w:after="0"/>
        <w:jc w:val="both"/>
        <w:rPr>
          <w:b/>
          <w:bCs/>
        </w:rPr>
      </w:pPr>
      <w:r w:rsidRPr="00C92568">
        <w:rPr>
          <w:b/>
          <w:bCs/>
          <w:lang w:eastAsia="zh-CN"/>
        </w:rPr>
        <w:t xml:space="preserve">Proposal </w:t>
      </w:r>
      <w:r>
        <w:rPr>
          <w:b/>
          <w:bCs/>
          <w:lang w:eastAsia="zh-CN"/>
        </w:rPr>
        <w:t>1</w:t>
      </w:r>
      <w:r>
        <w:rPr>
          <w:rFonts w:hint="eastAsia"/>
          <w:b/>
          <w:bCs/>
          <w:lang w:eastAsia="zh-CN"/>
        </w:rPr>
        <w:t>2</w:t>
      </w:r>
      <w:r w:rsidRPr="00C92568">
        <w:rPr>
          <w:b/>
          <w:bCs/>
          <w:lang w:eastAsia="zh-CN"/>
        </w:rPr>
        <w:t xml:space="preserve">: </w:t>
      </w:r>
      <w:r>
        <w:rPr>
          <w:b/>
          <w:bCs/>
          <w:lang w:eastAsia="zh-CN"/>
        </w:rPr>
        <w:t xml:space="preserve">For </w:t>
      </w:r>
      <w:r w:rsidRPr="00C42DA6">
        <w:rPr>
          <w:b/>
          <w:bCs/>
          <w:lang w:val="en-US" w:eastAsia="zh-CN"/>
        </w:rPr>
        <w:t xml:space="preserve">RACH configuration Option 2, </w:t>
      </w:r>
      <w:r>
        <w:rPr>
          <w:b/>
          <w:bCs/>
        </w:rPr>
        <w:t>use legacy SSB-RO mapping rule for the additional-ROs configured by the additional RACH configuration, separate from the SSB-RO mapping for the legacy-ROs configured by the legacy RACH configuration.</w:t>
      </w:r>
    </w:p>
    <w:p w14:paraId="349437E5" w14:textId="77777777" w:rsidR="0037497E" w:rsidRPr="003815CD" w:rsidRDefault="0037497E" w:rsidP="0037497E">
      <w:pPr>
        <w:pStyle w:val="aff3"/>
        <w:numPr>
          <w:ilvl w:val="0"/>
          <w:numId w:val="11"/>
        </w:numPr>
        <w:spacing w:before="0"/>
        <w:ind w:leftChars="0"/>
        <w:jc w:val="both"/>
        <w:rPr>
          <w:b/>
          <w:bCs/>
          <w:lang w:eastAsia="zh-CN"/>
        </w:rPr>
      </w:pPr>
      <w:r>
        <w:rPr>
          <w:b/>
          <w:bCs/>
          <w:lang w:val="en-US" w:eastAsia="zh-CN"/>
        </w:rPr>
        <w:t xml:space="preserve">For Alt 2-4, </w:t>
      </w:r>
      <w:r w:rsidRPr="00CA490E">
        <w:rPr>
          <w:b/>
          <w:bCs/>
          <w:lang w:val="en-US" w:eastAsia="zh-CN"/>
        </w:rPr>
        <w:t>the SSB-RO mapping is jointly performed for the additional-ROs in SBFD symbols and non-SBFD symbols.</w:t>
      </w:r>
    </w:p>
    <w:p w14:paraId="46F6BFD1" w14:textId="77777777" w:rsidR="0037497E" w:rsidRPr="004E2234" w:rsidRDefault="0037497E" w:rsidP="0037497E">
      <w:pPr>
        <w:jc w:val="both"/>
        <w:rPr>
          <w:b/>
          <w:bCs/>
        </w:rPr>
      </w:pPr>
      <w:r w:rsidRPr="004E2234">
        <w:rPr>
          <w:b/>
          <w:bCs/>
          <w:lang w:eastAsia="zh-CN"/>
        </w:rPr>
        <w:t>Proposal 1</w:t>
      </w:r>
      <w:r>
        <w:rPr>
          <w:rFonts w:hint="eastAsia"/>
          <w:b/>
          <w:bCs/>
          <w:lang w:eastAsia="zh-CN"/>
        </w:rPr>
        <w:t>3</w:t>
      </w:r>
      <w:r w:rsidRPr="004E2234">
        <w:rPr>
          <w:b/>
          <w:bCs/>
          <w:lang w:eastAsia="zh-CN"/>
        </w:rPr>
        <w:t xml:space="preserve">: </w:t>
      </w:r>
      <w:r w:rsidRPr="004E2234">
        <w:rPr>
          <w:b/>
          <w:bCs/>
        </w:rPr>
        <w:t xml:space="preserve">For RACH configuration Option 2, and for interpretation of the parameter </w:t>
      </w:r>
      <w:proofErr w:type="spellStart"/>
      <w:r w:rsidRPr="004E2234">
        <w:rPr>
          <w:b/>
          <w:bCs/>
          <w:i/>
          <w:iCs/>
        </w:rPr>
        <w:t>prach-ConfigurationIndex</w:t>
      </w:r>
      <w:proofErr w:type="spellEnd"/>
      <w:r w:rsidRPr="004E2234">
        <w:rPr>
          <w:b/>
          <w:bCs/>
        </w:rPr>
        <w:t xml:space="preserve"> provided by the additional RACH configuration</w:t>
      </w:r>
      <w:r>
        <w:rPr>
          <w:b/>
          <w:bCs/>
        </w:rPr>
        <w:t>:</w:t>
      </w:r>
    </w:p>
    <w:p w14:paraId="6E4B733D" w14:textId="2A654CD6" w:rsidR="00E44DEC" w:rsidRPr="00F24154" w:rsidRDefault="0037497E" w:rsidP="00F24154">
      <w:pPr>
        <w:pStyle w:val="aff3"/>
        <w:numPr>
          <w:ilvl w:val="0"/>
          <w:numId w:val="11"/>
        </w:numPr>
        <w:spacing w:before="0"/>
        <w:ind w:leftChars="0"/>
        <w:jc w:val="both"/>
        <w:rPr>
          <w:b/>
          <w:bCs/>
          <w:lang w:val="en-US"/>
        </w:rPr>
      </w:pPr>
      <w:r w:rsidRPr="004E2234">
        <w:rPr>
          <w:b/>
          <w:bCs/>
          <w:szCs w:val="20"/>
          <w:lang w:val="en-US"/>
        </w:rPr>
        <w:t>For FR1, use existing random access configurations table for paired spectrum/supplementary uplink (i.e., Table 6.3.3.2-2 in TS38.211)</w:t>
      </w:r>
    </w:p>
    <w:p w14:paraId="47B6181A" w14:textId="77777777" w:rsidR="0037497E" w:rsidRPr="00C92568" w:rsidRDefault="0037497E" w:rsidP="0037497E">
      <w:pPr>
        <w:jc w:val="both"/>
        <w:rPr>
          <w:b/>
          <w:bCs/>
          <w:lang w:eastAsia="zh-CN"/>
        </w:rPr>
      </w:pPr>
      <w:r w:rsidRPr="00C92568">
        <w:rPr>
          <w:b/>
          <w:bCs/>
          <w:lang w:eastAsia="zh-CN"/>
        </w:rPr>
        <w:t xml:space="preserve">Proposal </w:t>
      </w:r>
      <w:r>
        <w:rPr>
          <w:b/>
          <w:bCs/>
          <w:lang w:eastAsia="zh-CN"/>
        </w:rPr>
        <w:t>1</w:t>
      </w:r>
      <w:r>
        <w:rPr>
          <w:rFonts w:hint="eastAsia"/>
          <w:b/>
          <w:bCs/>
          <w:lang w:eastAsia="zh-CN"/>
        </w:rPr>
        <w:t>4</w:t>
      </w:r>
      <w:r w:rsidRPr="00C92568">
        <w:rPr>
          <w:b/>
          <w:bCs/>
          <w:lang w:eastAsia="zh-CN"/>
        </w:rPr>
        <w:t xml:space="preserve">: </w:t>
      </w:r>
      <w:r w:rsidRPr="00076ACB">
        <w:rPr>
          <w:b/>
          <w:bCs/>
          <w:lang w:eastAsia="zh-CN"/>
        </w:rPr>
        <w:t xml:space="preserve">For RACH configuration Option 2, no new PRACH power control parameters will be introduced for the additional RACH configuration, except the existing PRACH power control parameters (i.e., </w:t>
      </w:r>
      <w:proofErr w:type="spellStart"/>
      <w:r w:rsidRPr="00076ACB">
        <w:rPr>
          <w:b/>
          <w:bCs/>
          <w:i/>
          <w:iCs/>
          <w:lang w:eastAsia="zh-CN"/>
        </w:rPr>
        <w:t>preambleReceivedTargetPower</w:t>
      </w:r>
      <w:proofErr w:type="spellEnd"/>
      <w:r w:rsidRPr="00076ACB">
        <w:rPr>
          <w:b/>
          <w:bCs/>
          <w:lang w:eastAsia="zh-CN"/>
        </w:rPr>
        <w:t xml:space="preserve">, </w:t>
      </w:r>
      <w:proofErr w:type="spellStart"/>
      <w:r w:rsidRPr="00076ACB">
        <w:rPr>
          <w:b/>
          <w:bCs/>
          <w:i/>
          <w:iCs/>
          <w:lang w:eastAsia="zh-CN"/>
        </w:rPr>
        <w:t>powerRampingStep</w:t>
      </w:r>
      <w:proofErr w:type="spellEnd"/>
      <w:r w:rsidRPr="00076ACB">
        <w:rPr>
          <w:b/>
          <w:bCs/>
          <w:lang w:eastAsia="zh-CN"/>
        </w:rPr>
        <w:t xml:space="preserve">, </w:t>
      </w:r>
      <w:proofErr w:type="spellStart"/>
      <w:r w:rsidRPr="00076ACB">
        <w:rPr>
          <w:b/>
          <w:bCs/>
          <w:i/>
          <w:iCs/>
          <w:lang w:eastAsia="zh-CN"/>
        </w:rPr>
        <w:t>preambleTransMax</w:t>
      </w:r>
      <w:proofErr w:type="spellEnd"/>
      <w:r w:rsidRPr="00076ACB">
        <w:rPr>
          <w:b/>
          <w:bCs/>
          <w:lang w:eastAsia="zh-CN"/>
        </w:rPr>
        <w:t>).</w:t>
      </w:r>
    </w:p>
    <w:p w14:paraId="4D46BEE3" w14:textId="77777777" w:rsidR="0037497E" w:rsidRDefault="0037497E" w:rsidP="0037497E">
      <w:pPr>
        <w:rPr>
          <w:b/>
          <w:bCs/>
          <w:lang w:eastAsia="zh-CN"/>
        </w:rPr>
      </w:pPr>
      <w:r w:rsidRPr="00C92568">
        <w:rPr>
          <w:b/>
          <w:bCs/>
          <w:lang w:eastAsia="zh-CN"/>
        </w:rPr>
        <w:t xml:space="preserve">Proposal </w:t>
      </w:r>
      <w:r>
        <w:rPr>
          <w:b/>
          <w:bCs/>
          <w:lang w:eastAsia="zh-CN"/>
        </w:rPr>
        <w:t>1</w:t>
      </w:r>
      <w:r>
        <w:rPr>
          <w:rFonts w:hint="eastAsia"/>
          <w:b/>
          <w:bCs/>
          <w:lang w:eastAsia="zh-CN"/>
        </w:rPr>
        <w:t>5</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Pr>
          <w:rFonts w:hint="eastAsia"/>
          <w:b/>
          <w:bCs/>
          <w:lang w:eastAsia="zh-CN"/>
        </w:rPr>
        <w:t>support the following:</w:t>
      </w:r>
    </w:p>
    <w:p w14:paraId="2E15FC0F" w14:textId="77777777" w:rsidR="0037497E" w:rsidRPr="00494BB2" w:rsidRDefault="0037497E" w:rsidP="0037497E">
      <w:pPr>
        <w:pStyle w:val="aff3"/>
        <w:numPr>
          <w:ilvl w:val="0"/>
          <w:numId w:val="11"/>
        </w:numPr>
        <w:spacing w:before="0"/>
        <w:ind w:leftChars="0"/>
        <w:jc w:val="both"/>
        <w:rPr>
          <w:b/>
          <w:bCs/>
        </w:rPr>
      </w:pPr>
      <w:r>
        <w:rPr>
          <w:b/>
          <w:bCs/>
        </w:rPr>
        <w:lastRenderedPageBreak/>
        <w:t>PRACH repetitio</w:t>
      </w:r>
      <w:r w:rsidRPr="002D60F3">
        <w:rPr>
          <w:b/>
          <w:bCs/>
          <w:color w:val="000000" w:themeColor="text1"/>
        </w:rPr>
        <w:t>n</w:t>
      </w:r>
      <w:r>
        <w:rPr>
          <w:rFonts w:eastAsiaTheme="minorEastAsia" w:hint="eastAsia"/>
          <w:b/>
          <w:bCs/>
          <w:color w:val="000000" w:themeColor="text1"/>
          <w:lang w:eastAsia="zh-CN"/>
        </w:rPr>
        <w:t xml:space="preserve"> </w:t>
      </w:r>
      <w:r>
        <w:rPr>
          <w:rFonts w:eastAsiaTheme="minorEastAsia"/>
          <w:b/>
          <w:bCs/>
          <w:color w:val="000000" w:themeColor="text1"/>
          <w:lang w:eastAsia="zh-CN"/>
        </w:rPr>
        <w:t xml:space="preserve">only </w:t>
      </w:r>
      <w:r w:rsidRPr="002D60F3">
        <w:rPr>
          <w:b/>
          <w:bCs/>
          <w:color w:val="000000" w:themeColor="text1"/>
        </w:rPr>
        <w:t>in additional-R</w:t>
      </w:r>
      <w:r>
        <w:rPr>
          <w:rFonts w:eastAsiaTheme="minorEastAsia"/>
          <w:b/>
          <w:bCs/>
          <w:color w:val="000000" w:themeColor="text1"/>
          <w:lang w:eastAsia="zh-CN"/>
        </w:rPr>
        <w:t>O</w:t>
      </w:r>
      <w:r w:rsidRPr="002D60F3">
        <w:rPr>
          <w:b/>
          <w:bCs/>
          <w:color w:val="000000" w:themeColor="text1"/>
        </w:rPr>
        <w:t>s</w:t>
      </w:r>
    </w:p>
    <w:p w14:paraId="1C738D04" w14:textId="77777777" w:rsidR="0037497E" w:rsidRDefault="0037497E" w:rsidP="0037497E">
      <w:pPr>
        <w:pStyle w:val="aff3"/>
        <w:numPr>
          <w:ilvl w:val="0"/>
          <w:numId w:val="11"/>
        </w:numPr>
        <w:spacing w:before="0"/>
        <w:ind w:leftChars="0"/>
        <w:jc w:val="both"/>
        <w:rPr>
          <w:b/>
          <w:bCs/>
        </w:rPr>
      </w:pPr>
      <w:r>
        <w:rPr>
          <w:b/>
          <w:bCs/>
        </w:rPr>
        <w:t>PRACH repetitio</w:t>
      </w:r>
      <w:r w:rsidRPr="002D60F3">
        <w:rPr>
          <w:b/>
          <w:bCs/>
          <w:color w:val="000000" w:themeColor="text1"/>
        </w:rPr>
        <w:t>n</w:t>
      </w:r>
      <w:r>
        <w:rPr>
          <w:rFonts w:eastAsiaTheme="minorEastAsia" w:hint="eastAsia"/>
          <w:b/>
          <w:bCs/>
          <w:color w:val="000000" w:themeColor="text1"/>
          <w:lang w:eastAsia="zh-CN"/>
        </w:rPr>
        <w:t xml:space="preserve"> </w:t>
      </w:r>
      <w:r>
        <w:rPr>
          <w:rFonts w:eastAsiaTheme="minorEastAsia"/>
          <w:b/>
          <w:bCs/>
          <w:color w:val="000000" w:themeColor="text1"/>
          <w:lang w:eastAsia="zh-CN"/>
        </w:rPr>
        <w:t xml:space="preserve">only </w:t>
      </w:r>
      <w:r w:rsidRPr="002D60F3">
        <w:rPr>
          <w:b/>
          <w:bCs/>
          <w:color w:val="000000" w:themeColor="text1"/>
        </w:rPr>
        <w:t>in</w:t>
      </w:r>
      <w:r>
        <w:rPr>
          <w:b/>
          <w:bCs/>
          <w:lang w:val="en-US"/>
        </w:rPr>
        <w:t xml:space="preserve"> </w:t>
      </w:r>
      <w:r>
        <w:rPr>
          <w:rFonts w:eastAsiaTheme="minorEastAsia" w:hint="eastAsia"/>
          <w:b/>
          <w:bCs/>
          <w:lang w:val="en-US" w:eastAsia="zh-CN"/>
        </w:rPr>
        <w:t>l</w:t>
      </w:r>
      <w:r>
        <w:rPr>
          <w:b/>
          <w:bCs/>
          <w:lang w:val="en-US"/>
        </w:rPr>
        <w:t>egacy-ROs</w:t>
      </w:r>
    </w:p>
    <w:p w14:paraId="17F58376" w14:textId="77777777" w:rsidR="0037497E" w:rsidRPr="0084260C" w:rsidRDefault="0037497E" w:rsidP="0037497E">
      <w:pPr>
        <w:pStyle w:val="aff3"/>
        <w:numPr>
          <w:ilvl w:val="0"/>
          <w:numId w:val="11"/>
        </w:numPr>
        <w:spacing w:before="0"/>
        <w:ind w:leftChars="0"/>
        <w:jc w:val="both"/>
        <w:rPr>
          <w:b/>
          <w:bCs/>
          <w:color w:val="000000" w:themeColor="text1"/>
          <w:lang w:val="en-US"/>
        </w:rPr>
      </w:pPr>
      <w:r w:rsidRPr="002D60F3">
        <w:rPr>
          <w:b/>
          <w:bCs/>
          <w:color w:val="000000" w:themeColor="text1"/>
          <w:lang w:val="en-US"/>
        </w:rPr>
        <w:t>FFS PRACH repetition across additional-ROs and legacy-ROs</w:t>
      </w:r>
      <w:r>
        <w:rPr>
          <w:rFonts w:eastAsiaTheme="minorEastAsia" w:hint="eastAsia"/>
          <w:b/>
          <w:bCs/>
          <w:color w:val="000000" w:themeColor="text1"/>
          <w:lang w:val="en-US" w:eastAsia="zh-CN"/>
        </w:rPr>
        <w:t>.</w:t>
      </w:r>
    </w:p>
    <w:p w14:paraId="30BA6DB0" w14:textId="7740BEA5" w:rsidR="0037497E" w:rsidRPr="00BA337A" w:rsidRDefault="0037497E" w:rsidP="0037497E">
      <w:pPr>
        <w:jc w:val="both"/>
        <w:rPr>
          <w:b/>
          <w:bCs/>
          <w:lang w:eastAsia="zh-CN"/>
        </w:rPr>
      </w:pPr>
      <w:r w:rsidRPr="008C492A">
        <w:rPr>
          <w:rFonts w:hint="eastAsia"/>
          <w:b/>
          <w:bCs/>
          <w:lang w:eastAsia="zh-CN"/>
        </w:rPr>
        <w:t>Proposal 1</w:t>
      </w:r>
      <w:r>
        <w:rPr>
          <w:rFonts w:hint="eastAsia"/>
          <w:b/>
          <w:bCs/>
          <w:lang w:eastAsia="zh-CN"/>
        </w:rPr>
        <w:t>6</w:t>
      </w:r>
      <w:r w:rsidRPr="008C492A">
        <w:rPr>
          <w:rFonts w:hint="eastAsia"/>
          <w:b/>
          <w:bCs/>
          <w:lang w:eastAsia="zh-CN"/>
        </w:rPr>
        <w:t xml:space="preserve">: </w:t>
      </w:r>
      <w:r>
        <w:rPr>
          <w:b/>
          <w:bCs/>
        </w:rPr>
        <w:t>For SBFD-aware UEs,</w:t>
      </w:r>
      <w:r>
        <w:rPr>
          <w:rFonts w:hint="eastAsia"/>
          <w:b/>
          <w:bCs/>
        </w:rPr>
        <w:t xml:space="preserve"> </w:t>
      </w:r>
      <w:r>
        <w:rPr>
          <w:rFonts w:hint="eastAsia"/>
          <w:b/>
          <w:bCs/>
          <w:lang w:eastAsia="zh-CN"/>
        </w:rPr>
        <w:t xml:space="preserve">consider the following options for </w:t>
      </w:r>
      <w:r w:rsidRPr="000C0204">
        <w:rPr>
          <w:b/>
          <w:bCs/>
          <w:lang w:eastAsia="zh-CN"/>
        </w:rPr>
        <w:t xml:space="preserve">initial PRACH transmission attempt </w:t>
      </w:r>
      <w:r w:rsidRPr="008C492A">
        <w:rPr>
          <w:b/>
          <w:bCs/>
          <w:lang w:eastAsia="zh-CN"/>
        </w:rPr>
        <w:t xml:space="preserve">in one </w:t>
      </w:r>
      <w:r>
        <w:rPr>
          <w:b/>
          <w:bCs/>
          <w:lang w:eastAsia="zh-CN"/>
        </w:rPr>
        <w:t>random access</w:t>
      </w:r>
      <w:r w:rsidRPr="008C492A">
        <w:rPr>
          <w:b/>
          <w:bCs/>
          <w:lang w:eastAsia="zh-CN"/>
        </w:rPr>
        <w:t xml:space="preserve"> proc</w:t>
      </w:r>
      <w:r w:rsidRPr="00BA337A">
        <w:rPr>
          <w:b/>
          <w:bCs/>
          <w:lang w:eastAsia="zh-CN"/>
        </w:rPr>
        <w:t>edure</w:t>
      </w:r>
      <w:r w:rsidRPr="00BA337A">
        <w:rPr>
          <w:rFonts w:hint="eastAsia"/>
          <w:b/>
          <w:bCs/>
          <w:lang w:eastAsia="zh-CN"/>
        </w:rPr>
        <w:t>:</w:t>
      </w:r>
    </w:p>
    <w:p w14:paraId="7B0EC7D5" w14:textId="77777777" w:rsidR="0037497E" w:rsidRPr="00BA337A" w:rsidRDefault="0037497E" w:rsidP="0037497E">
      <w:pPr>
        <w:pStyle w:val="aff3"/>
        <w:numPr>
          <w:ilvl w:val="0"/>
          <w:numId w:val="11"/>
        </w:numPr>
        <w:spacing w:before="0"/>
        <w:ind w:leftChars="0"/>
        <w:jc w:val="both"/>
        <w:rPr>
          <w:b/>
          <w:bCs/>
        </w:rPr>
      </w:pPr>
      <w:r w:rsidRPr="00BA337A">
        <w:rPr>
          <w:b/>
          <w:bCs/>
        </w:rPr>
        <w:t xml:space="preserve">Option 1: </w:t>
      </w:r>
      <w:r w:rsidRPr="003815CD">
        <w:rPr>
          <w:b/>
          <w:bCs/>
        </w:rPr>
        <w:t xml:space="preserve">Always prioritize the </w:t>
      </w:r>
      <w:r w:rsidRPr="003815CD">
        <w:rPr>
          <w:b/>
          <w:bCs/>
          <w:lang w:eastAsia="zh-CN"/>
        </w:rPr>
        <w:t>additional-ROs</w:t>
      </w:r>
    </w:p>
    <w:p w14:paraId="011540DA" w14:textId="77777777" w:rsidR="0037497E" w:rsidRPr="00BA337A" w:rsidRDefault="0037497E" w:rsidP="0037497E">
      <w:pPr>
        <w:pStyle w:val="aff3"/>
        <w:numPr>
          <w:ilvl w:val="0"/>
          <w:numId w:val="11"/>
        </w:numPr>
        <w:spacing w:before="0"/>
        <w:ind w:leftChars="0"/>
        <w:jc w:val="both"/>
        <w:rPr>
          <w:b/>
          <w:bCs/>
        </w:rPr>
      </w:pPr>
      <w:r w:rsidRPr="00BA337A">
        <w:rPr>
          <w:b/>
          <w:bCs/>
        </w:rPr>
        <w:t>Option 2:</w:t>
      </w:r>
      <w:r w:rsidRPr="003815CD">
        <w:rPr>
          <w:b/>
          <w:bCs/>
        </w:rPr>
        <w:t xml:space="preserve"> Select one type between </w:t>
      </w:r>
      <w:r w:rsidRPr="003815CD">
        <w:rPr>
          <w:b/>
          <w:bCs/>
          <w:lang w:eastAsia="zh-CN"/>
        </w:rPr>
        <w:t>legacy-ROs and additional-ROs</w:t>
      </w:r>
      <w:r w:rsidRPr="003815CD">
        <w:rPr>
          <w:b/>
          <w:bCs/>
        </w:rPr>
        <w:t xml:space="preserve"> based on certain specified conditions</w:t>
      </w:r>
    </w:p>
    <w:p w14:paraId="53F54D66" w14:textId="49A6A9D1" w:rsidR="0037497E" w:rsidRPr="00F24154" w:rsidRDefault="0037497E" w:rsidP="00F24154">
      <w:pPr>
        <w:pStyle w:val="aff3"/>
        <w:numPr>
          <w:ilvl w:val="0"/>
          <w:numId w:val="11"/>
        </w:numPr>
        <w:spacing w:before="0"/>
        <w:ind w:leftChars="0"/>
        <w:jc w:val="both"/>
        <w:rPr>
          <w:b/>
          <w:bCs/>
        </w:rPr>
      </w:pPr>
      <w:r w:rsidRPr="00BA337A">
        <w:rPr>
          <w:b/>
          <w:bCs/>
        </w:rPr>
        <w:t>O</w:t>
      </w:r>
      <w:r w:rsidRPr="00BA337A">
        <w:rPr>
          <w:rFonts w:hint="eastAsia"/>
          <w:b/>
          <w:bCs/>
        </w:rPr>
        <w:t xml:space="preserve">ption 3: </w:t>
      </w:r>
      <w:r w:rsidRPr="003815CD">
        <w:rPr>
          <w:b/>
          <w:bCs/>
        </w:rPr>
        <w:t xml:space="preserve">It’s up to UE implementation to select one type between </w:t>
      </w:r>
      <w:r w:rsidRPr="003815CD">
        <w:rPr>
          <w:b/>
          <w:bCs/>
          <w:lang w:eastAsia="zh-CN"/>
        </w:rPr>
        <w:t>legacy-ROs and additional-ROs</w:t>
      </w:r>
    </w:p>
    <w:p w14:paraId="7D3A8078" w14:textId="77777777" w:rsidR="006508E3" w:rsidRDefault="006508E3" w:rsidP="006508E3">
      <w:pPr>
        <w:jc w:val="both"/>
        <w:rPr>
          <w:b/>
          <w:bCs/>
          <w:lang w:eastAsia="zh-CN"/>
        </w:rPr>
      </w:pPr>
      <w:r w:rsidRPr="00173A57">
        <w:rPr>
          <w:rFonts w:hint="eastAsia"/>
          <w:b/>
          <w:bCs/>
          <w:lang w:eastAsia="zh-CN"/>
        </w:rPr>
        <w:t>Proposal 1</w:t>
      </w:r>
      <w:r>
        <w:rPr>
          <w:rFonts w:hint="eastAsia"/>
          <w:b/>
          <w:bCs/>
          <w:lang w:eastAsia="zh-CN"/>
        </w:rPr>
        <w:t>7</w:t>
      </w:r>
      <w:r w:rsidRPr="00173A57">
        <w:rPr>
          <w:rFonts w:hint="eastAsia"/>
          <w:b/>
          <w:bCs/>
          <w:lang w:eastAsia="zh-CN"/>
        </w:rPr>
        <w:t xml:space="preserve">: </w:t>
      </w:r>
      <w:r>
        <w:rPr>
          <w:b/>
          <w:bCs/>
        </w:rPr>
        <w:t>For SBFD aware UEs,</w:t>
      </w:r>
      <w:r>
        <w:rPr>
          <w:rFonts w:hint="eastAsia"/>
          <w:b/>
          <w:bCs/>
        </w:rPr>
        <w:t xml:space="preserve"> </w:t>
      </w:r>
      <w:r>
        <w:rPr>
          <w:rFonts w:hint="eastAsia"/>
          <w:b/>
          <w:bCs/>
          <w:lang w:eastAsia="zh-CN"/>
        </w:rPr>
        <w:t xml:space="preserve">consider the following options for </w:t>
      </w:r>
      <w:r w:rsidRPr="008C492A">
        <w:rPr>
          <w:b/>
          <w:bCs/>
          <w:lang w:eastAsia="zh-CN"/>
        </w:rPr>
        <w:t xml:space="preserve">PRACH transmission </w:t>
      </w:r>
      <w:r>
        <w:rPr>
          <w:rFonts w:hint="eastAsia"/>
          <w:b/>
          <w:bCs/>
          <w:lang w:eastAsia="zh-CN"/>
        </w:rPr>
        <w:t xml:space="preserve">re-attempt </w:t>
      </w:r>
      <w:r w:rsidRPr="008C492A">
        <w:rPr>
          <w:b/>
          <w:bCs/>
          <w:lang w:eastAsia="zh-CN"/>
        </w:rPr>
        <w:t xml:space="preserve">in one </w:t>
      </w:r>
      <w:r>
        <w:rPr>
          <w:b/>
          <w:bCs/>
          <w:lang w:eastAsia="zh-CN"/>
        </w:rPr>
        <w:t>random access</w:t>
      </w:r>
      <w:r w:rsidRPr="008C492A">
        <w:rPr>
          <w:b/>
          <w:bCs/>
          <w:lang w:eastAsia="zh-CN"/>
        </w:rPr>
        <w:t xml:space="preserve"> procedure</w:t>
      </w:r>
      <w:r>
        <w:rPr>
          <w:rFonts w:hint="eastAsia"/>
          <w:b/>
          <w:bCs/>
          <w:lang w:eastAsia="zh-CN"/>
        </w:rPr>
        <w:t>:</w:t>
      </w:r>
    </w:p>
    <w:p w14:paraId="485F70C8" w14:textId="77777777" w:rsidR="006508E3" w:rsidRPr="00BF3523" w:rsidRDefault="006508E3" w:rsidP="006508E3">
      <w:pPr>
        <w:pStyle w:val="aff3"/>
        <w:numPr>
          <w:ilvl w:val="0"/>
          <w:numId w:val="11"/>
        </w:numPr>
        <w:spacing w:before="0"/>
        <w:ind w:leftChars="0"/>
        <w:jc w:val="both"/>
        <w:rPr>
          <w:b/>
          <w:bCs/>
        </w:rPr>
      </w:pPr>
      <w:r w:rsidRPr="00C02064">
        <w:rPr>
          <w:b/>
          <w:bCs/>
        </w:rPr>
        <w:t xml:space="preserve">Option 1: </w:t>
      </w:r>
      <w:r w:rsidRPr="003815CD">
        <w:rPr>
          <w:b/>
          <w:bCs/>
        </w:rPr>
        <w:t>Always use ROs of the same type as the earlier</w:t>
      </w:r>
      <w:r w:rsidRPr="003815CD" w:rsidDel="002C23D8">
        <w:rPr>
          <w:b/>
          <w:bCs/>
        </w:rPr>
        <w:t xml:space="preserve"> </w:t>
      </w:r>
      <w:r w:rsidRPr="003815CD">
        <w:rPr>
          <w:b/>
          <w:bCs/>
        </w:rPr>
        <w:t xml:space="preserve">PRACH transmission for the rest of the </w:t>
      </w:r>
      <w:proofErr w:type="gramStart"/>
      <w:r w:rsidRPr="003815CD">
        <w:rPr>
          <w:b/>
          <w:bCs/>
        </w:rPr>
        <w:t>random access</w:t>
      </w:r>
      <w:proofErr w:type="gramEnd"/>
      <w:r w:rsidRPr="003815CD">
        <w:rPr>
          <w:b/>
          <w:bCs/>
        </w:rPr>
        <w:t xml:space="preserve"> procedure</w:t>
      </w:r>
    </w:p>
    <w:p w14:paraId="107685CC" w14:textId="77777777" w:rsidR="006508E3" w:rsidRPr="00194375" w:rsidRDefault="006508E3" w:rsidP="006508E3">
      <w:pPr>
        <w:pStyle w:val="aff3"/>
        <w:numPr>
          <w:ilvl w:val="0"/>
          <w:numId w:val="11"/>
        </w:numPr>
        <w:spacing w:before="0"/>
        <w:ind w:leftChars="0"/>
        <w:jc w:val="both"/>
        <w:rPr>
          <w:b/>
          <w:bCs/>
        </w:rPr>
      </w:pPr>
      <w:r w:rsidRPr="00BF3523">
        <w:rPr>
          <w:b/>
          <w:bCs/>
        </w:rPr>
        <w:t xml:space="preserve">Option 2: </w:t>
      </w:r>
      <w:r w:rsidRPr="003815CD">
        <w:rPr>
          <w:b/>
          <w:bCs/>
        </w:rPr>
        <w:t>First use ROs of the same type as the earlier</w:t>
      </w:r>
      <w:r w:rsidRPr="003815CD" w:rsidDel="002C23D8">
        <w:rPr>
          <w:b/>
          <w:bCs/>
        </w:rPr>
        <w:t xml:space="preserve"> </w:t>
      </w:r>
      <w:r w:rsidRPr="003815CD">
        <w:rPr>
          <w:b/>
          <w:bCs/>
        </w:rPr>
        <w:t>PRACH transmission</w:t>
      </w:r>
      <w:r w:rsidRPr="003815CD" w:rsidDel="00466D42">
        <w:rPr>
          <w:b/>
          <w:bCs/>
        </w:rPr>
        <w:t xml:space="preserve"> </w:t>
      </w:r>
      <w:r w:rsidRPr="003815CD">
        <w:rPr>
          <w:b/>
          <w:bCs/>
        </w:rPr>
        <w:t xml:space="preserve">for a certain number of times, and if certain conditions are met, then use ROs of the other type for the rest of the </w:t>
      </w:r>
      <w:proofErr w:type="gramStart"/>
      <w:r w:rsidRPr="003815CD">
        <w:rPr>
          <w:b/>
          <w:bCs/>
        </w:rPr>
        <w:t>random access</w:t>
      </w:r>
      <w:proofErr w:type="gramEnd"/>
      <w:r w:rsidRPr="003815CD">
        <w:rPr>
          <w:b/>
          <w:bCs/>
        </w:rPr>
        <w:t xml:space="preserve"> procedure</w:t>
      </w:r>
    </w:p>
    <w:p w14:paraId="2DF78E1F" w14:textId="77777777" w:rsidR="006508E3" w:rsidRPr="00194375" w:rsidRDefault="006508E3" w:rsidP="006508E3">
      <w:pPr>
        <w:pStyle w:val="aff3"/>
        <w:numPr>
          <w:ilvl w:val="0"/>
          <w:numId w:val="11"/>
        </w:numPr>
        <w:spacing w:before="0"/>
        <w:ind w:leftChars="0"/>
        <w:jc w:val="both"/>
        <w:rPr>
          <w:b/>
          <w:bCs/>
        </w:rPr>
      </w:pPr>
      <w:r w:rsidRPr="00194375">
        <w:rPr>
          <w:b/>
          <w:bCs/>
        </w:rPr>
        <w:t>O</w:t>
      </w:r>
      <w:r w:rsidRPr="00194375">
        <w:rPr>
          <w:rFonts w:hint="eastAsia"/>
          <w:b/>
          <w:bCs/>
        </w:rPr>
        <w:t xml:space="preserve">ption 3: </w:t>
      </w:r>
      <w:r w:rsidRPr="003815CD">
        <w:rPr>
          <w:b/>
          <w:bCs/>
        </w:rPr>
        <w:t xml:space="preserve">Freely select </w:t>
      </w:r>
      <w:r w:rsidRPr="003815CD">
        <w:rPr>
          <w:rFonts w:eastAsiaTheme="minorEastAsia"/>
          <w:b/>
          <w:bCs/>
          <w:lang w:eastAsia="zh-CN"/>
        </w:rPr>
        <w:t>legacy-ROs or additional-ROs</w:t>
      </w:r>
      <w:r w:rsidRPr="003815CD">
        <w:rPr>
          <w:b/>
          <w:bCs/>
        </w:rPr>
        <w:t xml:space="preserve"> for each PRACH transmission re-attempt with/without certain conditions for the rest of </w:t>
      </w:r>
      <w:proofErr w:type="gramStart"/>
      <w:r w:rsidRPr="003815CD">
        <w:rPr>
          <w:b/>
          <w:bCs/>
        </w:rPr>
        <w:t>random access</w:t>
      </w:r>
      <w:proofErr w:type="gramEnd"/>
      <w:r w:rsidRPr="0037497E" w:rsidDel="0037497E">
        <w:rPr>
          <w:b/>
          <w:bCs/>
        </w:rPr>
        <w:t xml:space="preserve"> </w:t>
      </w:r>
      <w:r w:rsidRPr="003815CD">
        <w:rPr>
          <w:b/>
          <w:bCs/>
        </w:rPr>
        <w:t>procedure</w:t>
      </w:r>
    </w:p>
    <w:p w14:paraId="21AC6C84" w14:textId="77777777" w:rsidR="003270B1" w:rsidRPr="00C92568" w:rsidRDefault="003270B1" w:rsidP="003270B1">
      <w:pPr>
        <w:jc w:val="both"/>
        <w:rPr>
          <w:lang w:eastAsia="zh-CN"/>
        </w:rPr>
      </w:pPr>
      <w:r w:rsidRPr="00C92568">
        <w:rPr>
          <w:b/>
          <w:bCs/>
          <w:lang w:eastAsia="zh-CN"/>
        </w:rPr>
        <w:t xml:space="preserve">Proposal </w:t>
      </w:r>
      <w:r>
        <w:rPr>
          <w:b/>
          <w:bCs/>
          <w:lang w:eastAsia="zh-CN"/>
        </w:rPr>
        <w:t>1</w:t>
      </w:r>
      <w:r>
        <w:rPr>
          <w:rFonts w:hint="eastAsia"/>
          <w:b/>
          <w:bCs/>
          <w:lang w:eastAsia="zh-CN"/>
        </w:rPr>
        <w:t>8</w:t>
      </w:r>
      <w:r w:rsidRPr="00C92568">
        <w:rPr>
          <w:b/>
          <w:bCs/>
          <w:lang w:eastAsia="zh-CN"/>
        </w:rPr>
        <w:t xml:space="preserve">: The interpretation of frequency domain resource allocation in UL grant provided by RAR and the frequency offset of the second hop of Msg3 PUSCH provided in Table 8.3-1 in TS 38.213 should be determined based on size of SBFD UL </w:t>
      </w:r>
      <w:r>
        <w:rPr>
          <w:rFonts w:hint="eastAsia"/>
          <w:b/>
          <w:bCs/>
          <w:lang w:eastAsia="zh-CN"/>
        </w:rPr>
        <w:t>usable PRBs</w:t>
      </w:r>
      <w:r w:rsidRPr="00C92568">
        <w:rPr>
          <w:b/>
          <w:bCs/>
          <w:lang w:eastAsia="zh-CN"/>
        </w:rPr>
        <w:t xml:space="preserve"> if Msg3 is transmitted in SBFD symbols.</w:t>
      </w:r>
    </w:p>
    <w:p w14:paraId="6ECBCA29" w14:textId="77777777" w:rsidR="003270B1" w:rsidRPr="00C92568" w:rsidRDefault="003270B1" w:rsidP="003270B1">
      <w:pPr>
        <w:jc w:val="both"/>
        <w:rPr>
          <w:b/>
          <w:bCs/>
          <w:lang w:eastAsia="zh-CN"/>
        </w:rPr>
      </w:pPr>
      <w:r w:rsidRPr="00C92568">
        <w:rPr>
          <w:b/>
          <w:bCs/>
          <w:lang w:eastAsia="zh-CN"/>
        </w:rPr>
        <w:t>Proposal 1</w:t>
      </w:r>
      <w:r>
        <w:rPr>
          <w:rFonts w:hint="eastAsia"/>
          <w:b/>
          <w:bCs/>
          <w:lang w:eastAsia="zh-CN"/>
        </w:rPr>
        <w:t>9</w:t>
      </w:r>
      <w:r w:rsidRPr="00C92568">
        <w:rPr>
          <w:b/>
          <w:bCs/>
          <w:lang w:eastAsia="zh-CN"/>
        </w:rPr>
        <w:t>: Separate power control parameters can be configured for Msg3 transmission in SBFD symbols and non-SBFD symbols.</w:t>
      </w:r>
    </w:p>
    <w:p w14:paraId="1B17684E" w14:textId="77777777" w:rsidR="003270B1" w:rsidRPr="00C92568" w:rsidRDefault="003270B1" w:rsidP="003270B1">
      <w:pPr>
        <w:pStyle w:val="aff3"/>
        <w:numPr>
          <w:ilvl w:val="0"/>
          <w:numId w:val="11"/>
        </w:numPr>
        <w:spacing w:before="0"/>
        <w:ind w:leftChars="0"/>
        <w:rPr>
          <w:rFonts w:ascii="Times New Roman" w:hAnsi="Times New Roman"/>
          <w:b/>
          <w:bCs/>
          <w:lang w:eastAsia="zh-CN"/>
        </w:rPr>
      </w:pPr>
      <w:r>
        <w:rPr>
          <w:rFonts w:ascii="Times New Roman" w:hAnsi="Times New Roman"/>
          <w:b/>
          <w:bCs/>
          <w:lang w:eastAsia="zh-CN"/>
        </w:rPr>
        <w:t>FFS</w:t>
      </w:r>
      <w:r w:rsidRPr="00C92568">
        <w:rPr>
          <w:rFonts w:ascii="Times New Roman" w:hAnsi="Times New Roman"/>
          <w:b/>
          <w:bCs/>
          <w:lang w:eastAsia="zh-CN"/>
        </w:rPr>
        <w:t xml:space="preserve"> which parameters can be separately configured, e.g., </w:t>
      </w:r>
      <w:r w:rsidRPr="00C92568">
        <w:rPr>
          <w:rFonts w:ascii="Times New Roman" w:hAnsi="Times New Roman"/>
          <w:b/>
          <w:bCs/>
          <w:i/>
          <w:iCs/>
          <w:lang w:eastAsia="zh-CN"/>
        </w:rPr>
        <w:t>msg3-</w:t>
      </w:r>
      <w:r w:rsidRPr="00C92568">
        <w:rPr>
          <w:rFonts w:ascii="Times New Roman" w:eastAsia="宋体" w:hAnsi="Times New Roman"/>
          <w:b/>
          <w:bCs/>
          <w:i/>
          <w:iCs/>
          <w:color w:val="000000"/>
          <w:szCs w:val="20"/>
        </w:rPr>
        <w:t>DeltaPreamble</w:t>
      </w:r>
      <w:r w:rsidRPr="00C92568">
        <w:rPr>
          <w:rFonts w:ascii="Times New Roman" w:eastAsia="宋体" w:hAnsi="Times New Roman"/>
          <w:b/>
          <w:bCs/>
          <w:color w:val="000000"/>
          <w:szCs w:val="20"/>
        </w:rPr>
        <w:t xml:space="preserve"> and</w:t>
      </w:r>
      <w:r w:rsidRPr="00C92568">
        <w:rPr>
          <w:rFonts w:ascii="Times New Roman" w:eastAsia="宋体" w:hAnsi="Times New Roman"/>
          <w:b/>
          <w:bCs/>
          <w:szCs w:val="20"/>
        </w:rPr>
        <w:t xml:space="preserve"> </w:t>
      </w:r>
      <w:r w:rsidRPr="00C92568">
        <w:rPr>
          <w:rFonts w:ascii="Times New Roman" w:hAnsi="Times New Roman"/>
          <w:b/>
          <w:bCs/>
          <w:i/>
          <w:iCs/>
          <w:lang w:eastAsia="zh-CN"/>
        </w:rPr>
        <w:t>msg3-Alpha</w:t>
      </w:r>
      <w:r w:rsidRPr="00C92568">
        <w:rPr>
          <w:rFonts w:ascii="Times New Roman" w:hAnsi="Times New Roman"/>
          <w:b/>
          <w:bCs/>
          <w:lang w:eastAsia="zh-CN"/>
        </w:rPr>
        <w:t>.</w:t>
      </w:r>
    </w:p>
    <w:p w14:paraId="3B22CFD4" w14:textId="77777777" w:rsidR="008B472D" w:rsidRPr="00C92568" w:rsidRDefault="008B472D" w:rsidP="008B472D">
      <w:pPr>
        <w:jc w:val="both"/>
        <w:rPr>
          <w:b/>
          <w:bCs/>
          <w:lang w:eastAsia="zh-CN"/>
        </w:rPr>
      </w:pPr>
      <w:r w:rsidRPr="00C92568">
        <w:rPr>
          <w:b/>
          <w:bCs/>
          <w:lang w:eastAsia="zh-CN"/>
        </w:rPr>
        <w:t xml:space="preserve">Proposal </w:t>
      </w:r>
      <w:r>
        <w:rPr>
          <w:rFonts w:hint="eastAsia"/>
          <w:b/>
          <w:bCs/>
          <w:lang w:eastAsia="zh-CN"/>
        </w:rPr>
        <w:t>20</w:t>
      </w:r>
      <w:r w:rsidRPr="00C92568">
        <w:rPr>
          <w:b/>
          <w:bCs/>
          <w:lang w:eastAsia="zh-CN"/>
        </w:rPr>
        <w:t xml:space="preserve">: The interpretation of PRB locations of first hop and second hop for Msg4 HARQ-ACK feedback on PUCCH in SBFD symbols should be determined based on size of SBFD UL </w:t>
      </w:r>
      <w:r>
        <w:rPr>
          <w:b/>
          <w:bCs/>
          <w:lang w:eastAsia="zh-CN"/>
        </w:rPr>
        <w:t>usable</w:t>
      </w:r>
      <w:r>
        <w:rPr>
          <w:rFonts w:hint="eastAsia"/>
          <w:b/>
          <w:bCs/>
          <w:lang w:eastAsia="zh-CN"/>
        </w:rPr>
        <w:t xml:space="preserve"> PRBs</w:t>
      </w:r>
      <w:r w:rsidRPr="00C92568">
        <w:rPr>
          <w:b/>
          <w:bCs/>
          <w:lang w:eastAsia="zh-CN"/>
        </w:rPr>
        <w:t>.</w:t>
      </w:r>
    </w:p>
    <w:p w14:paraId="418BCB43" w14:textId="77777777" w:rsidR="008B472D" w:rsidRPr="00C92568" w:rsidRDefault="008B472D" w:rsidP="008B472D">
      <w:pPr>
        <w:jc w:val="both"/>
        <w:rPr>
          <w:b/>
          <w:bCs/>
          <w:lang w:eastAsia="zh-CN"/>
        </w:rPr>
      </w:pPr>
      <w:r w:rsidRPr="00C92568">
        <w:rPr>
          <w:b/>
          <w:bCs/>
          <w:lang w:eastAsia="zh-CN"/>
        </w:rPr>
        <w:t xml:space="preserve">Proposal </w:t>
      </w:r>
      <w:r>
        <w:rPr>
          <w:rFonts w:hint="eastAsia"/>
          <w:b/>
          <w:bCs/>
          <w:lang w:eastAsia="zh-CN"/>
        </w:rPr>
        <w:t>21</w:t>
      </w:r>
      <w:r w:rsidRPr="00C92568">
        <w:rPr>
          <w:b/>
          <w:bCs/>
          <w:lang w:eastAsia="zh-CN"/>
        </w:rPr>
        <w:t>: Separate power control parameters can be configured for Msg4 HARQ-ACK feedback on PUCCH transmission in SBFD symbols and non-SBFD symbols.</w:t>
      </w:r>
    </w:p>
    <w:p w14:paraId="4E12C272" w14:textId="794A7ECD" w:rsidR="006508E3" w:rsidRPr="00F24154" w:rsidRDefault="008B472D" w:rsidP="00F24154">
      <w:pPr>
        <w:pStyle w:val="aff3"/>
        <w:numPr>
          <w:ilvl w:val="0"/>
          <w:numId w:val="11"/>
        </w:numPr>
        <w:spacing w:before="0"/>
        <w:ind w:leftChars="0"/>
        <w:rPr>
          <w:b/>
          <w:bCs/>
          <w:lang w:eastAsia="zh-CN"/>
        </w:rPr>
      </w:pPr>
      <w:r>
        <w:rPr>
          <w:rFonts w:ascii="Times New Roman" w:hAnsi="Times New Roman"/>
          <w:b/>
          <w:bCs/>
          <w:lang w:eastAsia="zh-CN"/>
        </w:rPr>
        <w:t>FFS</w:t>
      </w:r>
      <w:r w:rsidRPr="00C92568">
        <w:rPr>
          <w:rFonts w:ascii="Times New Roman" w:hAnsi="Times New Roman"/>
          <w:b/>
          <w:bCs/>
          <w:lang w:eastAsia="zh-CN"/>
        </w:rPr>
        <w:t xml:space="preserve"> which parameters can be separately configured, e.g., </w:t>
      </w:r>
      <w:r w:rsidRPr="00C92568">
        <w:rPr>
          <w:rFonts w:ascii="Times New Roman" w:hAnsi="Times New Roman"/>
          <w:b/>
          <w:bCs/>
          <w:i/>
          <w:iCs/>
          <w:lang w:eastAsia="zh-CN"/>
        </w:rPr>
        <w:t>p0-nominal</w:t>
      </w:r>
      <w:r w:rsidRPr="00C92568">
        <w:rPr>
          <w:rFonts w:ascii="Times New Roman" w:hAnsi="Times New Roman"/>
          <w:b/>
          <w:bCs/>
          <w:lang w:eastAsia="zh-CN"/>
        </w:rPr>
        <w:t>.</w:t>
      </w:r>
    </w:p>
    <w:p w14:paraId="256386A6" w14:textId="4CAA185A" w:rsidR="00B413A4" w:rsidRPr="00C92568" w:rsidRDefault="00B7619A" w:rsidP="00810EBC">
      <w:pPr>
        <w:pStyle w:val="1"/>
        <w:numPr>
          <w:ilvl w:val="0"/>
          <w:numId w:val="35"/>
        </w:numPr>
        <w:jc w:val="both"/>
        <w:rPr>
          <w:rFonts w:ascii="Times New Roman" w:eastAsiaTheme="minorEastAsia" w:hAnsi="Times New Roman"/>
          <w:lang w:eastAsia="zh-CN"/>
        </w:rPr>
      </w:pPr>
      <w:r w:rsidRPr="00C92568">
        <w:rPr>
          <w:rFonts w:ascii="Times New Roman" w:eastAsiaTheme="minorEastAsia" w:hAnsi="Times New Roman"/>
          <w:lang w:eastAsia="zh-CN"/>
        </w:rPr>
        <w:t>References</w:t>
      </w:r>
    </w:p>
    <w:p w14:paraId="07811F64" w14:textId="3B76844B" w:rsidR="00D77EC4" w:rsidRPr="00F24154" w:rsidRDefault="00D77EC4">
      <w:pPr>
        <w:pStyle w:val="aff3"/>
        <w:numPr>
          <w:ilvl w:val="0"/>
          <w:numId w:val="6"/>
        </w:numPr>
        <w:ind w:leftChars="0"/>
        <w:jc w:val="both"/>
        <w:rPr>
          <w:rFonts w:ascii="Times New Roman" w:hAnsi="Times New Roman"/>
          <w:lang w:val="en-US" w:eastAsia="zh-CN"/>
        </w:rPr>
      </w:pPr>
      <w:r w:rsidRPr="00D77EC4">
        <w:rPr>
          <w:rFonts w:ascii="Times New Roman" w:hAnsi="Times New Roman"/>
          <w:lang w:val="en-US" w:eastAsia="zh-CN"/>
        </w:rPr>
        <w:t>RP-</w:t>
      </w:r>
      <w:r w:rsidR="008877BC" w:rsidRPr="00D77EC4">
        <w:rPr>
          <w:rFonts w:ascii="Times New Roman" w:hAnsi="Times New Roman"/>
          <w:lang w:val="en-US" w:eastAsia="zh-CN"/>
        </w:rPr>
        <w:t>241614</w:t>
      </w:r>
      <w:r w:rsidR="008877BC">
        <w:rPr>
          <w:rFonts w:asciiTheme="minorEastAsia" w:eastAsiaTheme="minorEastAsia" w:hAnsiTheme="minorEastAsia"/>
          <w:lang w:val="en-US" w:eastAsia="zh-CN"/>
        </w:rPr>
        <w:t>,</w:t>
      </w:r>
      <w:r w:rsidR="008877BC" w:rsidRPr="00D77EC4">
        <w:rPr>
          <w:rFonts w:ascii="Times New Roman" w:hAnsi="Times New Roman"/>
          <w:lang w:val="en-US" w:eastAsia="zh-CN"/>
        </w:rPr>
        <w:t xml:space="preserve"> Revised</w:t>
      </w:r>
      <w:r w:rsidRPr="00D77EC4">
        <w:rPr>
          <w:rFonts w:ascii="Times New Roman" w:hAnsi="Times New Roman"/>
          <w:lang w:val="en-US" w:eastAsia="zh-CN"/>
        </w:rPr>
        <w:t xml:space="preserve"> WID: Evolution of NR duplex operation: Sub-band full duplex (SBFD)</w:t>
      </w:r>
    </w:p>
    <w:p w14:paraId="58C03B07" w14:textId="02487F14" w:rsidR="00084814" w:rsidRPr="00F24154" w:rsidRDefault="00084814" w:rsidP="00084814">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RAN1#116</w:t>
      </w:r>
    </w:p>
    <w:p w14:paraId="69413FBD" w14:textId="214C3153" w:rsidR="00794938" w:rsidRPr="00972B10" w:rsidRDefault="00794938">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RAN1#116-bis</w:t>
      </w:r>
    </w:p>
    <w:p w14:paraId="008DEEE9" w14:textId="2E2874CF" w:rsidR="00972B10" w:rsidRPr="00972B10" w:rsidRDefault="00972B10" w:rsidP="00972B10">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w:t>
      </w:r>
      <w:r>
        <w:rPr>
          <w:rFonts w:ascii="Times New Roman" w:eastAsiaTheme="minorEastAsia" w:hAnsi="Times New Roman" w:hint="eastAsia"/>
          <w:lang w:val="en-US" w:eastAsia="zh-CN"/>
        </w:rPr>
        <w:t>7</w:t>
      </w:r>
    </w:p>
    <w:sectPr w:rsidR="00972B10" w:rsidRPr="00972B10">
      <w:headerReference w:type="even"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3141E" w14:textId="77777777" w:rsidR="00AA39FE" w:rsidRDefault="00AA39FE">
      <w:pPr>
        <w:spacing w:before="0" w:after="0"/>
      </w:pPr>
      <w:r>
        <w:separator/>
      </w:r>
    </w:p>
  </w:endnote>
  <w:endnote w:type="continuationSeparator" w:id="0">
    <w:p w14:paraId="0271DFE9" w14:textId="77777777" w:rsidR="00AA39FE" w:rsidRDefault="00AA39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9A9F5" w14:textId="77777777" w:rsidR="00AA39FE" w:rsidRDefault="00AA39FE">
      <w:pPr>
        <w:spacing w:before="0" w:after="0"/>
      </w:pPr>
      <w:r>
        <w:separator/>
      </w:r>
    </w:p>
  </w:footnote>
  <w:footnote w:type="continuationSeparator" w:id="0">
    <w:p w14:paraId="78F0E88C" w14:textId="77777777" w:rsidR="00AA39FE" w:rsidRDefault="00AA39F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BD3296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75741D7"/>
    <w:multiLevelType w:val="multilevel"/>
    <w:tmpl w:val="29A277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3"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0"/>
  </w:num>
  <w:num w:numId="2" w16cid:durableId="450826267">
    <w:abstractNumId w:val="38"/>
  </w:num>
  <w:num w:numId="3" w16cid:durableId="222376712">
    <w:abstractNumId w:val="27"/>
  </w:num>
  <w:num w:numId="4" w16cid:durableId="567419565">
    <w:abstractNumId w:val="18"/>
    <w:lvlOverride w:ilvl="0">
      <w:startOverride w:val="1"/>
    </w:lvlOverride>
  </w:num>
  <w:num w:numId="5" w16cid:durableId="791898837">
    <w:abstractNumId w:val="35"/>
  </w:num>
  <w:num w:numId="6" w16cid:durableId="1468547815">
    <w:abstractNumId w:val="19"/>
  </w:num>
  <w:num w:numId="7" w16cid:durableId="357240027">
    <w:abstractNumId w:val="10"/>
  </w:num>
  <w:num w:numId="8" w16cid:durableId="1974945573">
    <w:abstractNumId w:val="37"/>
  </w:num>
  <w:num w:numId="9" w16cid:durableId="728462568">
    <w:abstractNumId w:val="30"/>
  </w:num>
  <w:num w:numId="10" w16cid:durableId="190188403">
    <w:abstractNumId w:val="34"/>
  </w:num>
  <w:num w:numId="11" w16cid:durableId="534387789">
    <w:abstractNumId w:val="13"/>
  </w:num>
  <w:num w:numId="12" w16cid:durableId="363139654">
    <w:abstractNumId w:val="21"/>
  </w:num>
  <w:num w:numId="13" w16cid:durableId="1575891663">
    <w:abstractNumId w:val="33"/>
  </w:num>
  <w:num w:numId="14" w16cid:durableId="1555266595">
    <w:abstractNumId w:val="5"/>
  </w:num>
  <w:num w:numId="15" w16cid:durableId="1022123612">
    <w:abstractNumId w:val="15"/>
  </w:num>
  <w:num w:numId="16" w16cid:durableId="695083428">
    <w:abstractNumId w:val="23"/>
  </w:num>
  <w:num w:numId="17" w16cid:durableId="2113012019">
    <w:abstractNumId w:val="11"/>
  </w:num>
  <w:num w:numId="18" w16cid:durableId="850951873">
    <w:abstractNumId w:val="4"/>
  </w:num>
  <w:num w:numId="19" w16cid:durableId="1480806585">
    <w:abstractNumId w:val="9"/>
  </w:num>
  <w:num w:numId="20" w16cid:durableId="1558858815">
    <w:abstractNumId w:val="3"/>
  </w:num>
  <w:num w:numId="21" w16cid:durableId="1103912977">
    <w:abstractNumId w:val="16"/>
  </w:num>
  <w:num w:numId="22" w16cid:durableId="1189416265">
    <w:abstractNumId w:val="1"/>
  </w:num>
  <w:num w:numId="23" w16cid:durableId="1754161736">
    <w:abstractNumId w:val="6"/>
  </w:num>
  <w:num w:numId="24" w16cid:durableId="2056080284">
    <w:abstractNumId w:val="7"/>
  </w:num>
  <w:num w:numId="25" w16cid:durableId="1864319799">
    <w:abstractNumId w:val="31"/>
  </w:num>
  <w:num w:numId="26" w16cid:durableId="867334731">
    <w:abstractNumId w:val="20"/>
  </w:num>
  <w:num w:numId="27" w16cid:durableId="27071872">
    <w:abstractNumId w:val="2"/>
  </w:num>
  <w:num w:numId="28" w16cid:durableId="685599977">
    <w:abstractNumId w:val="36"/>
  </w:num>
  <w:num w:numId="29" w16cid:durableId="790173064">
    <w:abstractNumId w:val="32"/>
  </w:num>
  <w:num w:numId="30" w16cid:durableId="273833762">
    <w:abstractNumId w:val="12"/>
  </w:num>
  <w:num w:numId="31" w16cid:durableId="793016356">
    <w:abstractNumId w:val="25"/>
  </w:num>
  <w:num w:numId="32" w16cid:durableId="1280913276">
    <w:abstractNumId w:val="14"/>
  </w:num>
  <w:num w:numId="33" w16cid:durableId="191917064">
    <w:abstractNumId w:val="28"/>
  </w:num>
  <w:num w:numId="34" w16cid:durableId="1146245188">
    <w:abstractNumId w:val="26"/>
  </w:num>
  <w:num w:numId="35" w16cid:durableId="1433286243">
    <w:abstractNumId w:val="17"/>
  </w:num>
  <w:num w:numId="36" w16cid:durableId="1618828238">
    <w:abstractNumId w:val="22"/>
  </w:num>
  <w:num w:numId="37" w16cid:durableId="1774469476">
    <w:abstractNumId w:val="29"/>
  </w:num>
  <w:num w:numId="38" w16cid:durableId="1883327099">
    <w:abstractNumId w:val="8"/>
  </w:num>
  <w:num w:numId="39" w16cid:durableId="42675052">
    <w:abstractNumId w:val="39"/>
  </w:num>
  <w:num w:numId="40" w16cid:durableId="146461434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B7"/>
    <w:rsid w:val="0000348D"/>
    <w:rsid w:val="000035F6"/>
    <w:rsid w:val="00003915"/>
    <w:rsid w:val="00003D7F"/>
    <w:rsid w:val="00004192"/>
    <w:rsid w:val="00004511"/>
    <w:rsid w:val="000047B7"/>
    <w:rsid w:val="00004A3E"/>
    <w:rsid w:val="00004ACC"/>
    <w:rsid w:val="00004B86"/>
    <w:rsid w:val="00004C48"/>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E1"/>
    <w:rsid w:val="0002489D"/>
    <w:rsid w:val="00024A32"/>
    <w:rsid w:val="00024D41"/>
    <w:rsid w:val="00024E61"/>
    <w:rsid w:val="00024FFE"/>
    <w:rsid w:val="00025050"/>
    <w:rsid w:val="00025A02"/>
    <w:rsid w:val="00025DEA"/>
    <w:rsid w:val="000261AD"/>
    <w:rsid w:val="000262C9"/>
    <w:rsid w:val="000268BE"/>
    <w:rsid w:val="000268D3"/>
    <w:rsid w:val="00026B07"/>
    <w:rsid w:val="00026B35"/>
    <w:rsid w:val="00026D94"/>
    <w:rsid w:val="00026FC2"/>
    <w:rsid w:val="0002764E"/>
    <w:rsid w:val="00027751"/>
    <w:rsid w:val="000277C6"/>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DA"/>
    <w:rsid w:val="00044469"/>
    <w:rsid w:val="00044492"/>
    <w:rsid w:val="00044643"/>
    <w:rsid w:val="00044C9A"/>
    <w:rsid w:val="00044DD6"/>
    <w:rsid w:val="000459EF"/>
    <w:rsid w:val="00045C57"/>
    <w:rsid w:val="00045CD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1747"/>
    <w:rsid w:val="00051A49"/>
    <w:rsid w:val="00051D04"/>
    <w:rsid w:val="00051D76"/>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5EF1"/>
    <w:rsid w:val="0005634E"/>
    <w:rsid w:val="000563D2"/>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93F"/>
    <w:rsid w:val="00060BD0"/>
    <w:rsid w:val="00061113"/>
    <w:rsid w:val="000612AB"/>
    <w:rsid w:val="00061502"/>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DD4"/>
    <w:rsid w:val="00064526"/>
    <w:rsid w:val="00064CB5"/>
    <w:rsid w:val="00064E27"/>
    <w:rsid w:val="00064F16"/>
    <w:rsid w:val="00065209"/>
    <w:rsid w:val="00065792"/>
    <w:rsid w:val="000657A6"/>
    <w:rsid w:val="00065CBB"/>
    <w:rsid w:val="000661C0"/>
    <w:rsid w:val="00066A3E"/>
    <w:rsid w:val="00066B2E"/>
    <w:rsid w:val="00066CB4"/>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A3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4A"/>
    <w:rsid w:val="0007507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78"/>
    <w:rsid w:val="0007708F"/>
    <w:rsid w:val="000771A1"/>
    <w:rsid w:val="000775C1"/>
    <w:rsid w:val="0007777E"/>
    <w:rsid w:val="000779AF"/>
    <w:rsid w:val="00077D8A"/>
    <w:rsid w:val="00077D99"/>
    <w:rsid w:val="00080190"/>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963"/>
    <w:rsid w:val="00086D8E"/>
    <w:rsid w:val="0008718C"/>
    <w:rsid w:val="000871E8"/>
    <w:rsid w:val="0008791F"/>
    <w:rsid w:val="00087EB0"/>
    <w:rsid w:val="00090193"/>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E06"/>
    <w:rsid w:val="00093FC3"/>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F89"/>
    <w:rsid w:val="000B2553"/>
    <w:rsid w:val="000B2950"/>
    <w:rsid w:val="000B2E1C"/>
    <w:rsid w:val="000B30C5"/>
    <w:rsid w:val="000B3641"/>
    <w:rsid w:val="000B36BC"/>
    <w:rsid w:val="000B3928"/>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FEF"/>
    <w:rsid w:val="000C1412"/>
    <w:rsid w:val="000C1436"/>
    <w:rsid w:val="000C1A0B"/>
    <w:rsid w:val="000C1BC5"/>
    <w:rsid w:val="000C1DB1"/>
    <w:rsid w:val="000C1F21"/>
    <w:rsid w:val="000C1FC4"/>
    <w:rsid w:val="000C2A52"/>
    <w:rsid w:val="000C3173"/>
    <w:rsid w:val="000C34C0"/>
    <w:rsid w:val="000C35C6"/>
    <w:rsid w:val="000C35EF"/>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297"/>
    <w:rsid w:val="000D3303"/>
    <w:rsid w:val="000D3454"/>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B5B"/>
    <w:rsid w:val="000D6D3A"/>
    <w:rsid w:val="000D70F1"/>
    <w:rsid w:val="000D7110"/>
    <w:rsid w:val="000D7308"/>
    <w:rsid w:val="000D7521"/>
    <w:rsid w:val="000D79DD"/>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59"/>
    <w:rsid w:val="000E33D0"/>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DC5"/>
    <w:rsid w:val="000F503E"/>
    <w:rsid w:val="000F5470"/>
    <w:rsid w:val="000F5471"/>
    <w:rsid w:val="000F55DF"/>
    <w:rsid w:val="000F5BC8"/>
    <w:rsid w:val="000F5F17"/>
    <w:rsid w:val="000F600C"/>
    <w:rsid w:val="000F60B1"/>
    <w:rsid w:val="000F66A2"/>
    <w:rsid w:val="000F6E8E"/>
    <w:rsid w:val="000F70A2"/>
    <w:rsid w:val="000F7468"/>
    <w:rsid w:val="000F77EF"/>
    <w:rsid w:val="000F78F0"/>
    <w:rsid w:val="000F7C42"/>
    <w:rsid w:val="000F7D05"/>
    <w:rsid w:val="000F7F21"/>
    <w:rsid w:val="000F7FAB"/>
    <w:rsid w:val="001003BE"/>
    <w:rsid w:val="0010044D"/>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163"/>
    <w:rsid w:val="0011637F"/>
    <w:rsid w:val="00116662"/>
    <w:rsid w:val="00116891"/>
    <w:rsid w:val="00116DB0"/>
    <w:rsid w:val="00116FEB"/>
    <w:rsid w:val="001177C7"/>
    <w:rsid w:val="00117B3A"/>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C4"/>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83C"/>
    <w:rsid w:val="00153A31"/>
    <w:rsid w:val="00153E26"/>
    <w:rsid w:val="00153F78"/>
    <w:rsid w:val="00153FEF"/>
    <w:rsid w:val="00154206"/>
    <w:rsid w:val="00154349"/>
    <w:rsid w:val="00154775"/>
    <w:rsid w:val="00154CC9"/>
    <w:rsid w:val="00154FBD"/>
    <w:rsid w:val="001554FC"/>
    <w:rsid w:val="00155847"/>
    <w:rsid w:val="001558A1"/>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9A2"/>
    <w:rsid w:val="00167BBD"/>
    <w:rsid w:val="0017008B"/>
    <w:rsid w:val="00170A7C"/>
    <w:rsid w:val="00170A8A"/>
    <w:rsid w:val="00171291"/>
    <w:rsid w:val="00171308"/>
    <w:rsid w:val="001714D4"/>
    <w:rsid w:val="00171752"/>
    <w:rsid w:val="00171D20"/>
    <w:rsid w:val="00172100"/>
    <w:rsid w:val="001721A5"/>
    <w:rsid w:val="001728A1"/>
    <w:rsid w:val="00172A54"/>
    <w:rsid w:val="00172C86"/>
    <w:rsid w:val="00173304"/>
    <w:rsid w:val="00173313"/>
    <w:rsid w:val="00173356"/>
    <w:rsid w:val="00173A57"/>
    <w:rsid w:val="00173AFB"/>
    <w:rsid w:val="00173B0B"/>
    <w:rsid w:val="00173D52"/>
    <w:rsid w:val="00173F9C"/>
    <w:rsid w:val="001740DD"/>
    <w:rsid w:val="00174311"/>
    <w:rsid w:val="001744FB"/>
    <w:rsid w:val="00174557"/>
    <w:rsid w:val="00174AB1"/>
    <w:rsid w:val="00174D68"/>
    <w:rsid w:val="00174D8E"/>
    <w:rsid w:val="00174E0B"/>
    <w:rsid w:val="00174F12"/>
    <w:rsid w:val="00175988"/>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152"/>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BF"/>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B5A"/>
    <w:rsid w:val="00193D64"/>
    <w:rsid w:val="00193DB0"/>
    <w:rsid w:val="00194056"/>
    <w:rsid w:val="001940AC"/>
    <w:rsid w:val="00194375"/>
    <w:rsid w:val="00194377"/>
    <w:rsid w:val="001943B9"/>
    <w:rsid w:val="001945BF"/>
    <w:rsid w:val="0019464E"/>
    <w:rsid w:val="00194771"/>
    <w:rsid w:val="00194D0F"/>
    <w:rsid w:val="00195639"/>
    <w:rsid w:val="00195AE6"/>
    <w:rsid w:val="00195B0B"/>
    <w:rsid w:val="00195F79"/>
    <w:rsid w:val="001966EA"/>
    <w:rsid w:val="0019687F"/>
    <w:rsid w:val="001968C0"/>
    <w:rsid w:val="0019727B"/>
    <w:rsid w:val="001973E2"/>
    <w:rsid w:val="00197534"/>
    <w:rsid w:val="00197609"/>
    <w:rsid w:val="0019781D"/>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0D2"/>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C0D"/>
    <w:rsid w:val="001B3E1F"/>
    <w:rsid w:val="001B3ED2"/>
    <w:rsid w:val="001B40CA"/>
    <w:rsid w:val="001B4175"/>
    <w:rsid w:val="001B42AE"/>
    <w:rsid w:val="001B435A"/>
    <w:rsid w:val="001B464D"/>
    <w:rsid w:val="001B4ED3"/>
    <w:rsid w:val="001B51C8"/>
    <w:rsid w:val="001B532E"/>
    <w:rsid w:val="001B54AC"/>
    <w:rsid w:val="001B5AAC"/>
    <w:rsid w:val="001B5E69"/>
    <w:rsid w:val="001B5F2F"/>
    <w:rsid w:val="001B5FB6"/>
    <w:rsid w:val="001B6011"/>
    <w:rsid w:val="001B67C5"/>
    <w:rsid w:val="001B6B57"/>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A1"/>
    <w:rsid w:val="001D0ADE"/>
    <w:rsid w:val="001D0E76"/>
    <w:rsid w:val="001D0EB1"/>
    <w:rsid w:val="001D11AE"/>
    <w:rsid w:val="001D1A96"/>
    <w:rsid w:val="001D1CED"/>
    <w:rsid w:val="001D1E5B"/>
    <w:rsid w:val="001D1F7F"/>
    <w:rsid w:val="001D230B"/>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F4"/>
    <w:rsid w:val="001E62CA"/>
    <w:rsid w:val="001E66B3"/>
    <w:rsid w:val="001E6A74"/>
    <w:rsid w:val="001E6CDC"/>
    <w:rsid w:val="001E6D6E"/>
    <w:rsid w:val="001E7283"/>
    <w:rsid w:val="001E7B9F"/>
    <w:rsid w:val="001E7C38"/>
    <w:rsid w:val="001E7C94"/>
    <w:rsid w:val="001E7D62"/>
    <w:rsid w:val="001E7F38"/>
    <w:rsid w:val="001F004A"/>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644"/>
    <w:rsid w:val="001F47C1"/>
    <w:rsid w:val="001F4803"/>
    <w:rsid w:val="001F4AF8"/>
    <w:rsid w:val="001F4E2C"/>
    <w:rsid w:val="001F4FDF"/>
    <w:rsid w:val="001F51CC"/>
    <w:rsid w:val="001F52BC"/>
    <w:rsid w:val="001F52D2"/>
    <w:rsid w:val="001F537C"/>
    <w:rsid w:val="001F5A7E"/>
    <w:rsid w:val="001F5B65"/>
    <w:rsid w:val="001F5BD7"/>
    <w:rsid w:val="001F5FFF"/>
    <w:rsid w:val="001F60E7"/>
    <w:rsid w:val="001F659B"/>
    <w:rsid w:val="001F663A"/>
    <w:rsid w:val="001F66AF"/>
    <w:rsid w:val="001F6728"/>
    <w:rsid w:val="001F6770"/>
    <w:rsid w:val="001F6798"/>
    <w:rsid w:val="001F684F"/>
    <w:rsid w:val="001F6D8B"/>
    <w:rsid w:val="001F7268"/>
    <w:rsid w:val="001F7BBF"/>
    <w:rsid w:val="001F7D83"/>
    <w:rsid w:val="0020015E"/>
    <w:rsid w:val="00200366"/>
    <w:rsid w:val="0020062B"/>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705A"/>
    <w:rsid w:val="00227087"/>
    <w:rsid w:val="0022715F"/>
    <w:rsid w:val="002273C5"/>
    <w:rsid w:val="00227597"/>
    <w:rsid w:val="0022778B"/>
    <w:rsid w:val="00227D59"/>
    <w:rsid w:val="00227E8F"/>
    <w:rsid w:val="00227EB6"/>
    <w:rsid w:val="00230148"/>
    <w:rsid w:val="00230319"/>
    <w:rsid w:val="0023038A"/>
    <w:rsid w:val="002308CF"/>
    <w:rsid w:val="00230977"/>
    <w:rsid w:val="0023099D"/>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99"/>
    <w:rsid w:val="00234736"/>
    <w:rsid w:val="002347BE"/>
    <w:rsid w:val="00234B71"/>
    <w:rsid w:val="00234EB3"/>
    <w:rsid w:val="0023506D"/>
    <w:rsid w:val="00235668"/>
    <w:rsid w:val="00235958"/>
    <w:rsid w:val="00235A7F"/>
    <w:rsid w:val="00235CA6"/>
    <w:rsid w:val="00235D50"/>
    <w:rsid w:val="00236047"/>
    <w:rsid w:val="00236870"/>
    <w:rsid w:val="002368CA"/>
    <w:rsid w:val="00236A61"/>
    <w:rsid w:val="00236ACA"/>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4956"/>
    <w:rsid w:val="0024519E"/>
    <w:rsid w:val="00245246"/>
    <w:rsid w:val="002453F3"/>
    <w:rsid w:val="00245603"/>
    <w:rsid w:val="002457C4"/>
    <w:rsid w:val="00245DE6"/>
    <w:rsid w:val="00245E3C"/>
    <w:rsid w:val="0024613A"/>
    <w:rsid w:val="00246245"/>
    <w:rsid w:val="0024643C"/>
    <w:rsid w:val="002464A7"/>
    <w:rsid w:val="002466FF"/>
    <w:rsid w:val="002467CB"/>
    <w:rsid w:val="002468BE"/>
    <w:rsid w:val="00246EB0"/>
    <w:rsid w:val="00246F2D"/>
    <w:rsid w:val="00247464"/>
    <w:rsid w:val="002475A6"/>
    <w:rsid w:val="002475FE"/>
    <w:rsid w:val="002478B3"/>
    <w:rsid w:val="00247AD6"/>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6F3"/>
    <w:rsid w:val="00252738"/>
    <w:rsid w:val="00252C58"/>
    <w:rsid w:val="00252F0F"/>
    <w:rsid w:val="002531DC"/>
    <w:rsid w:val="002533DA"/>
    <w:rsid w:val="0025403C"/>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C26"/>
    <w:rsid w:val="00263F44"/>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DD"/>
    <w:rsid w:val="00271732"/>
    <w:rsid w:val="00271D39"/>
    <w:rsid w:val="00271E4F"/>
    <w:rsid w:val="0027200D"/>
    <w:rsid w:val="002720A4"/>
    <w:rsid w:val="002724E0"/>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274"/>
    <w:rsid w:val="002814DB"/>
    <w:rsid w:val="002814F6"/>
    <w:rsid w:val="00281867"/>
    <w:rsid w:val="0028186D"/>
    <w:rsid w:val="00281C6C"/>
    <w:rsid w:val="00281E53"/>
    <w:rsid w:val="00281E88"/>
    <w:rsid w:val="002820E9"/>
    <w:rsid w:val="00282133"/>
    <w:rsid w:val="00282D81"/>
    <w:rsid w:val="00282FBF"/>
    <w:rsid w:val="00283141"/>
    <w:rsid w:val="002834EF"/>
    <w:rsid w:val="00283884"/>
    <w:rsid w:val="00283B84"/>
    <w:rsid w:val="00283E40"/>
    <w:rsid w:val="00284079"/>
    <w:rsid w:val="00284AEA"/>
    <w:rsid w:val="00284D5F"/>
    <w:rsid w:val="00284E0C"/>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65F"/>
    <w:rsid w:val="0029179F"/>
    <w:rsid w:val="00291980"/>
    <w:rsid w:val="00291BC5"/>
    <w:rsid w:val="00292113"/>
    <w:rsid w:val="0029225C"/>
    <w:rsid w:val="002930AC"/>
    <w:rsid w:val="002930BA"/>
    <w:rsid w:val="002934D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4181"/>
    <w:rsid w:val="002A4200"/>
    <w:rsid w:val="002A461E"/>
    <w:rsid w:val="002A46B0"/>
    <w:rsid w:val="002A4807"/>
    <w:rsid w:val="002A49D4"/>
    <w:rsid w:val="002A4F26"/>
    <w:rsid w:val="002A50D3"/>
    <w:rsid w:val="002A51B9"/>
    <w:rsid w:val="002A51D7"/>
    <w:rsid w:val="002A55E3"/>
    <w:rsid w:val="002A59F0"/>
    <w:rsid w:val="002A5EA7"/>
    <w:rsid w:val="002A6BF5"/>
    <w:rsid w:val="002A6C08"/>
    <w:rsid w:val="002A6CF3"/>
    <w:rsid w:val="002A6D9B"/>
    <w:rsid w:val="002A7329"/>
    <w:rsid w:val="002A7747"/>
    <w:rsid w:val="002A791C"/>
    <w:rsid w:val="002A7D6F"/>
    <w:rsid w:val="002A7F87"/>
    <w:rsid w:val="002B02CB"/>
    <w:rsid w:val="002B032C"/>
    <w:rsid w:val="002B039B"/>
    <w:rsid w:val="002B08C8"/>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75E"/>
    <w:rsid w:val="002B5A21"/>
    <w:rsid w:val="002B5A2C"/>
    <w:rsid w:val="002B5A4F"/>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868"/>
    <w:rsid w:val="002C2A19"/>
    <w:rsid w:val="002C2D68"/>
    <w:rsid w:val="002C2D8B"/>
    <w:rsid w:val="002C2E44"/>
    <w:rsid w:val="002C3375"/>
    <w:rsid w:val="002C3420"/>
    <w:rsid w:val="002C343D"/>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665"/>
    <w:rsid w:val="002D3848"/>
    <w:rsid w:val="002D388C"/>
    <w:rsid w:val="002D392A"/>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8FF"/>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43A0"/>
    <w:rsid w:val="002E4454"/>
    <w:rsid w:val="002E4903"/>
    <w:rsid w:val="002E4A1A"/>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98A"/>
    <w:rsid w:val="002E7A9E"/>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EF1"/>
    <w:rsid w:val="002F44F4"/>
    <w:rsid w:val="002F45AE"/>
    <w:rsid w:val="002F46FC"/>
    <w:rsid w:val="002F49CB"/>
    <w:rsid w:val="002F581A"/>
    <w:rsid w:val="002F585C"/>
    <w:rsid w:val="002F61AB"/>
    <w:rsid w:val="002F61D5"/>
    <w:rsid w:val="002F63D7"/>
    <w:rsid w:val="002F65DA"/>
    <w:rsid w:val="002F6866"/>
    <w:rsid w:val="002F68BE"/>
    <w:rsid w:val="002F6E6D"/>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8DC"/>
    <w:rsid w:val="00305AB5"/>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43D"/>
    <w:rsid w:val="00324B42"/>
    <w:rsid w:val="00324E6C"/>
    <w:rsid w:val="00324FC5"/>
    <w:rsid w:val="0032507F"/>
    <w:rsid w:val="003252A2"/>
    <w:rsid w:val="003260A6"/>
    <w:rsid w:val="003263AB"/>
    <w:rsid w:val="003263F6"/>
    <w:rsid w:val="00326496"/>
    <w:rsid w:val="003266F1"/>
    <w:rsid w:val="00326E17"/>
    <w:rsid w:val="003270B1"/>
    <w:rsid w:val="00327238"/>
    <w:rsid w:val="0032763F"/>
    <w:rsid w:val="0032789D"/>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E83"/>
    <w:rsid w:val="00331F98"/>
    <w:rsid w:val="00331FB7"/>
    <w:rsid w:val="003320F6"/>
    <w:rsid w:val="00333111"/>
    <w:rsid w:val="0033315D"/>
    <w:rsid w:val="0033330B"/>
    <w:rsid w:val="00333726"/>
    <w:rsid w:val="003339D7"/>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5F"/>
    <w:rsid w:val="00344DE1"/>
    <w:rsid w:val="00344E15"/>
    <w:rsid w:val="00345050"/>
    <w:rsid w:val="003450BA"/>
    <w:rsid w:val="0034523F"/>
    <w:rsid w:val="00345502"/>
    <w:rsid w:val="0034575C"/>
    <w:rsid w:val="00345818"/>
    <w:rsid w:val="00345CD7"/>
    <w:rsid w:val="00345E81"/>
    <w:rsid w:val="00346269"/>
    <w:rsid w:val="003463B5"/>
    <w:rsid w:val="0034642F"/>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D22"/>
    <w:rsid w:val="00355951"/>
    <w:rsid w:val="00355AF6"/>
    <w:rsid w:val="0035625F"/>
    <w:rsid w:val="00356482"/>
    <w:rsid w:val="00356548"/>
    <w:rsid w:val="0035658B"/>
    <w:rsid w:val="00356608"/>
    <w:rsid w:val="003567AE"/>
    <w:rsid w:val="003567D4"/>
    <w:rsid w:val="00356D93"/>
    <w:rsid w:val="00356F93"/>
    <w:rsid w:val="003575A7"/>
    <w:rsid w:val="003576D1"/>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86D"/>
    <w:rsid w:val="00367D26"/>
    <w:rsid w:val="00367F41"/>
    <w:rsid w:val="00367F51"/>
    <w:rsid w:val="0037021B"/>
    <w:rsid w:val="00370259"/>
    <w:rsid w:val="00370610"/>
    <w:rsid w:val="003706EC"/>
    <w:rsid w:val="00370B84"/>
    <w:rsid w:val="00370CB6"/>
    <w:rsid w:val="00370DAF"/>
    <w:rsid w:val="00370DCB"/>
    <w:rsid w:val="0037106A"/>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961"/>
    <w:rsid w:val="00375CE8"/>
    <w:rsid w:val="00375E64"/>
    <w:rsid w:val="00375FEA"/>
    <w:rsid w:val="003760BD"/>
    <w:rsid w:val="00376284"/>
    <w:rsid w:val="003763C8"/>
    <w:rsid w:val="00376405"/>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012"/>
    <w:rsid w:val="0038126C"/>
    <w:rsid w:val="003812DC"/>
    <w:rsid w:val="003812E9"/>
    <w:rsid w:val="003812F9"/>
    <w:rsid w:val="003814BE"/>
    <w:rsid w:val="003818C0"/>
    <w:rsid w:val="00381CEC"/>
    <w:rsid w:val="00381EA8"/>
    <w:rsid w:val="00382029"/>
    <w:rsid w:val="003825DF"/>
    <w:rsid w:val="00382766"/>
    <w:rsid w:val="00382782"/>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5E1"/>
    <w:rsid w:val="0038598B"/>
    <w:rsid w:val="00385DAC"/>
    <w:rsid w:val="00385DD0"/>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B38"/>
    <w:rsid w:val="00390F17"/>
    <w:rsid w:val="003915DC"/>
    <w:rsid w:val="003917C2"/>
    <w:rsid w:val="00391BA0"/>
    <w:rsid w:val="0039200D"/>
    <w:rsid w:val="003920C6"/>
    <w:rsid w:val="003922FB"/>
    <w:rsid w:val="00392825"/>
    <w:rsid w:val="0039294E"/>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590"/>
    <w:rsid w:val="003A1AC5"/>
    <w:rsid w:val="003A1F79"/>
    <w:rsid w:val="003A209A"/>
    <w:rsid w:val="003A213C"/>
    <w:rsid w:val="003A2169"/>
    <w:rsid w:val="003A2463"/>
    <w:rsid w:val="003A322A"/>
    <w:rsid w:val="003A3424"/>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7D4"/>
    <w:rsid w:val="003A5B89"/>
    <w:rsid w:val="003A5D5D"/>
    <w:rsid w:val="003A5D87"/>
    <w:rsid w:val="003A5D97"/>
    <w:rsid w:val="003A5D9A"/>
    <w:rsid w:val="003A5E2D"/>
    <w:rsid w:val="003A6376"/>
    <w:rsid w:val="003A64A8"/>
    <w:rsid w:val="003A65C1"/>
    <w:rsid w:val="003A66FA"/>
    <w:rsid w:val="003A6DA7"/>
    <w:rsid w:val="003A7304"/>
    <w:rsid w:val="003A74F1"/>
    <w:rsid w:val="003A7635"/>
    <w:rsid w:val="003A767D"/>
    <w:rsid w:val="003A7A2C"/>
    <w:rsid w:val="003A7CC8"/>
    <w:rsid w:val="003A7E78"/>
    <w:rsid w:val="003B0021"/>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7C6"/>
    <w:rsid w:val="003C084B"/>
    <w:rsid w:val="003C0B15"/>
    <w:rsid w:val="003C0CAF"/>
    <w:rsid w:val="003C12C5"/>
    <w:rsid w:val="003C194F"/>
    <w:rsid w:val="003C1B24"/>
    <w:rsid w:val="003C22D1"/>
    <w:rsid w:val="003C26C9"/>
    <w:rsid w:val="003C3157"/>
    <w:rsid w:val="003C34FD"/>
    <w:rsid w:val="003C350F"/>
    <w:rsid w:val="003C3581"/>
    <w:rsid w:val="003C35B3"/>
    <w:rsid w:val="003C39A6"/>
    <w:rsid w:val="003C3C16"/>
    <w:rsid w:val="003C3E5E"/>
    <w:rsid w:val="003C46FD"/>
    <w:rsid w:val="003C49F1"/>
    <w:rsid w:val="003C4C01"/>
    <w:rsid w:val="003C4C8E"/>
    <w:rsid w:val="003C4EDB"/>
    <w:rsid w:val="003C4F89"/>
    <w:rsid w:val="003C54F4"/>
    <w:rsid w:val="003C55F8"/>
    <w:rsid w:val="003C5D4E"/>
    <w:rsid w:val="003C6268"/>
    <w:rsid w:val="003C639F"/>
    <w:rsid w:val="003C63A6"/>
    <w:rsid w:val="003C68F5"/>
    <w:rsid w:val="003C69EB"/>
    <w:rsid w:val="003C73EE"/>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4E1"/>
    <w:rsid w:val="003D663B"/>
    <w:rsid w:val="003D6ABC"/>
    <w:rsid w:val="003D712B"/>
    <w:rsid w:val="003D728A"/>
    <w:rsid w:val="003D7387"/>
    <w:rsid w:val="003D7CAD"/>
    <w:rsid w:val="003D7DBD"/>
    <w:rsid w:val="003D7ED8"/>
    <w:rsid w:val="003E00BB"/>
    <w:rsid w:val="003E02EA"/>
    <w:rsid w:val="003E0B9F"/>
    <w:rsid w:val="003E1493"/>
    <w:rsid w:val="003E1529"/>
    <w:rsid w:val="003E187C"/>
    <w:rsid w:val="003E1D01"/>
    <w:rsid w:val="003E1E32"/>
    <w:rsid w:val="003E2352"/>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C10"/>
    <w:rsid w:val="003E5EB1"/>
    <w:rsid w:val="003E64B3"/>
    <w:rsid w:val="003E6CC8"/>
    <w:rsid w:val="003E6FD3"/>
    <w:rsid w:val="003E707B"/>
    <w:rsid w:val="003E72EE"/>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2140"/>
    <w:rsid w:val="003F2199"/>
    <w:rsid w:val="003F23C2"/>
    <w:rsid w:val="003F247F"/>
    <w:rsid w:val="003F27A0"/>
    <w:rsid w:val="003F285A"/>
    <w:rsid w:val="003F2A74"/>
    <w:rsid w:val="003F2AB9"/>
    <w:rsid w:val="003F2B04"/>
    <w:rsid w:val="003F398D"/>
    <w:rsid w:val="003F3A36"/>
    <w:rsid w:val="003F3B32"/>
    <w:rsid w:val="003F3C3E"/>
    <w:rsid w:val="003F42D5"/>
    <w:rsid w:val="003F4643"/>
    <w:rsid w:val="003F4768"/>
    <w:rsid w:val="003F50A8"/>
    <w:rsid w:val="003F530D"/>
    <w:rsid w:val="003F5413"/>
    <w:rsid w:val="003F549B"/>
    <w:rsid w:val="003F5711"/>
    <w:rsid w:val="003F59B3"/>
    <w:rsid w:val="003F5B00"/>
    <w:rsid w:val="003F5E17"/>
    <w:rsid w:val="003F6599"/>
    <w:rsid w:val="003F6802"/>
    <w:rsid w:val="003F693C"/>
    <w:rsid w:val="003F7071"/>
    <w:rsid w:val="003F7287"/>
    <w:rsid w:val="003F7856"/>
    <w:rsid w:val="003F7BE6"/>
    <w:rsid w:val="00400C2A"/>
    <w:rsid w:val="00400E2B"/>
    <w:rsid w:val="00400FC6"/>
    <w:rsid w:val="00400FD6"/>
    <w:rsid w:val="00400FFC"/>
    <w:rsid w:val="00401312"/>
    <w:rsid w:val="0040154D"/>
    <w:rsid w:val="0040159E"/>
    <w:rsid w:val="00401687"/>
    <w:rsid w:val="00401BB8"/>
    <w:rsid w:val="00401EF0"/>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723"/>
    <w:rsid w:val="004168F2"/>
    <w:rsid w:val="00416D1C"/>
    <w:rsid w:val="00417007"/>
    <w:rsid w:val="0041703D"/>
    <w:rsid w:val="00417067"/>
    <w:rsid w:val="00417203"/>
    <w:rsid w:val="00417228"/>
    <w:rsid w:val="00417250"/>
    <w:rsid w:val="004172F6"/>
    <w:rsid w:val="00417973"/>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39D"/>
    <w:rsid w:val="00433486"/>
    <w:rsid w:val="0043356A"/>
    <w:rsid w:val="00433673"/>
    <w:rsid w:val="00433B53"/>
    <w:rsid w:val="00433DC9"/>
    <w:rsid w:val="00433F90"/>
    <w:rsid w:val="0043506F"/>
    <w:rsid w:val="0043517A"/>
    <w:rsid w:val="00435207"/>
    <w:rsid w:val="00435A12"/>
    <w:rsid w:val="00435F83"/>
    <w:rsid w:val="00435FE0"/>
    <w:rsid w:val="0043601B"/>
    <w:rsid w:val="00436117"/>
    <w:rsid w:val="0043624E"/>
    <w:rsid w:val="004363BD"/>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3270"/>
    <w:rsid w:val="004433A9"/>
    <w:rsid w:val="004435EC"/>
    <w:rsid w:val="00443852"/>
    <w:rsid w:val="00443BB1"/>
    <w:rsid w:val="00444445"/>
    <w:rsid w:val="0044494F"/>
    <w:rsid w:val="00444FBB"/>
    <w:rsid w:val="00445015"/>
    <w:rsid w:val="004451CA"/>
    <w:rsid w:val="004452DC"/>
    <w:rsid w:val="004452F6"/>
    <w:rsid w:val="00445537"/>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391"/>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19D"/>
    <w:rsid w:val="0046633C"/>
    <w:rsid w:val="00466A67"/>
    <w:rsid w:val="00466D42"/>
    <w:rsid w:val="00466DB8"/>
    <w:rsid w:val="00466E16"/>
    <w:rsid w:val="0046700B"/>
    <w:rsid w:val="00470041"/>
    <w:rsid w:val="00470223"/>
    <w:rsid w:val="00470263"/>
    <w:rsid w:val="00470422"/>
    <w:rsid w:val="0047048A"/>
    <w:rsid w:val="004706CC"/>
    <w:rsid w:val="00470D03"/>
    <w:rsid w:val="0047107E"/>
    <w:rsid w:val="00471446"/>
    <w:rsid w:val="004714FB"/>
    <w:rsid w:val="004718F1"/>
    <w:rsid w:val="00471A0B"/>
    <w:rsid w:val="00471F7A"/>
    <w:rsid w:val="00471FD5"/>
    <w:rsid w:val="004720F7"/>
    <w:rsid w:val="0047279A"/>
    <w:rsid w:val="00472A2D"/>
    <w:rsid w:val="00472E37"/>
    <w:rsid w:val="00473053"/>
    <w:rsid w:val="00473269"/>
    <w:rsid w:val="00473391"/>
    <w:rsid w:val="00473730"/>
    <w:rsid w:val="0047374E"/>
    <w:rsid w:val="00473A01"/>
    <w:rsid w:val="00473C2E"/>
    <w:rsid w:val="00473E05"/>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C13"/>
    <w:rsid w:val="00486046"/>
    <w:rsid w:val="0048682C"/>
    <w:rsid w:val="004868E8"/>
    <w:rsid w:val="00486A89"/>
    <w:rsid w:val="00487386"/>
    <w:rsid w:val="004875C4"/>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F6B"/>
    <w:rsid w:val="004A3117"/>
    <w:rsid w:val="004A3199"/>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3B8"/>
    <w:rsid w:val="004D151F"/>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E"/>
    <w:rsid w:val="004D38AF"/>
    <w:rsid w:val="004D3A35"/>
    <w:rsid w:val="004D3B4F"/>
    <w:rsid w:val="004D3B51"/>
    <w:rsid w:val="004D437D"/>
    <w:rsid w:val="004D43A0"/>
    <w:rsid w:val="004D4548"/>
    <w:rsid w:val="004D4560"/>
    <w:rsid w:val="004D4747"/>
    <w:rsid w:val="004D4AD6"/>
    <w:rsid w:val="004D4FD5"/>
    <w:rsid w:val="004D504E"/>
    <w:rsid w:val="004D5215"/>
    <w:rsid w:val="004D53F2"/>
    <w:rsid w:val="004D5415"/>
    <w:rsid w:val="004D54A5"/>
    <w:rsid w:val="004D57BF"/>
    <w:rsid w:val="004D5894"/>
    <w:rsid w:val="004D5B41"/>
    <w:rsid w:val="004D5BD1"/>
    <w:rsid w:val="004D5C17"/>
    <w:rsid w:val="004D5D05"/>
    <w:rsid w:val="004D61BD"/>
    <w:rsid w:val="004D637F"/>
    <w:rsid w:val="004D6538"/>
    <w:rsid w:val="004D6DA5"/>
    <w:rsid w:val="004D6FDE"/>
    <w:rsid w:val="004D7625"/>
    <w:rsid w:val="004D7B14"/>
    <w:rsid w:val="004D7B25"/>
    <w:rsid w:val="004D7DC7"/>
    <w:rsid w:val="004E01AE"/>
    <w:rsid w:val="004E02E5"/>
    <w:rsid w:val="004E05A5"/>
    <w:rsid w:val="004E065F"/>
    <w:rsid w:val="004E0C62"/>
    <w:rsid w:val="004E0D92"/>
    <w:rsid w:val="004E13D9"/>
    <w:rsid w:val="004E1855"/>
    <w:rsid w:val="004E185E"/>
    <w:rsid w:val="004E200B"/>
    <w:rsid w:val="004E2234"/>
    <w:rsid w:val="004E22D5"/>
    <w:rsid w:val="004E2506"/>
    <w:rsid w:val="004E254A"/>
    <w:rsid w:val="004E36A2"/>
    <w:rsid w:val="004E3AA0"/>
    <w:rsid w:val="004E3B42"/>
    <w:rsid w:val="004E3C56"/>
    <w:rsid w:val="004E3F96"/>
    <w:rsid w:val="004E3FF2"/>
    <w:rsid w:val="004E44CC"/>
    <w:rsid w:val="004E4742"/>
    <w:rsid w:val="004E5242"/>
    <w:rsid w:val="004E546A"/>
    <w:rsid w:val="004E5811"/>
    <w:rsid w:val="004E5A9F"/>
    <w:rsid w:val="004E5F67"/>
    <w:rsid w:val="004E6043"/>
    <w:rsid w:val="004E60AB"/>
    <w:rsid w:val="004E61AE"/>
    <w:rsid w:val="004E62C2"/>
    <w:rsid w:val="004E6372"/>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5DB"/>
    <w:rsid w:val="00505CCD"/>
    <w:rsid w:val="00505D1E"/>
    <w:rsid w:val="00505DA9"/>
    <w:rsid w:val="00505E6E"/>
    <w:rsid w:val="005060E7"/>
    <w:rsid w:val="005061F3"/>
    <w:rsid w:val="005065A9"/>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70"/>
    <w:rsid w:val="00521269"/>
    <w:rsid w:val="0052139F"/>
    <w:rsid w:val="00521442"/>
    <w:rsid w:val="005215B8"/>
    <w:rsid w:val="00521733"/>
    <w:rsid w:val="005219DA"/>
    <w:rsid w:val="00521E6E"/>
    <w:rsid w:val="005221B8"/>
    <w:rsid w:val="0052248B"/>
    <w:rsid w:val="005226B4"/>
    <w:rsid w:val="005227C3"/>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175"/>
    <w:rsid w:val="00533A9F"/>
    <w:rsid w:val="00534239"/>
    <w:rsid w:val="0053428D"/>
    <w:rsid w:val="005345D8"/>
    <w:rsid w:val="00534892"/>
    <w:rsid w:val="005349D6"/>
    <w:rsid w:val="005349F6"/>
    <w:rsid w:val="00534A63"/>
    <w:rsid w:val="00534EB9"/>
    <w:rsid w:val="00534EDF"/>
    <w:rsid w:val="00535437"/>
    <w:rsid w:val="005354B8"/>
    <w:rsid w:val="005355D7"/>
    <w:rsid w:val="00535631"/>
    <w:rsid w:val="005357C7"/>
    <w:rsid w:val="00535939"/>
    <w:rsid w:val="005359D7"/>
    <w:rsid w:val="005359E0"/>
    <w:rsid w:val="00535AA5"/>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574"/>
    <w:rsid w:val="0055358F"/>
    <w:rsid w:val="005536D1"/>
    <w:rsid w:val="00553792"/>
    <w:rsid w:val="00553A1A"/>
    <w:rsid w:val="00553B70"/>
    <w:rsid w:val="00553D3E"/>
    <w:rsid w:val="00553E64"/>
    <w:rsid w:val="00553F24"/>
    <w:rsid w:val="0055408A"/>
    <w:rsid w:val="005542C7"/>
    <w:rsid w:val="00554B44"/>
    <w:rsid w:val="00554FE9"/>
    <w:rsid w:val="00555048"/>
    <w:rsid w:val="005550B3"/>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A59"/>
    <w:rsid w:val="00561C96"/>
    <w:rsid w:val="00561CDA"/>
    <w:rsid w:val="00561ED1"/>
    <w:rsid w:val="00562460"/>
    <w:rsid w:val="0056284B"/>
    <w:rsid w:val="005628B8"/>
    <w:rsid w:val="00562EB9"/>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700CD"/>
    <w:rsid w:val="00570B24"/>
    <w:rsid w:val="00570B59"/>
    <w:rsid w:val="00570E24"/>
    <w:rsid w:val="00570E47"/>
    <w:rsid w:val="00570F1C"/>
    <w:rsid w:val="005711E2"/>
    <w:rsid w:val="0057140E"/>
    <w:rsid w:val="00571606"/>
    <w:rsid w:val="00571DBF"/>
    <w:rsid w:val="005720B9"/>
    <w:rsid w:val="005721C6"/>
    <w:rsid w:val="005724F6"/>
    <w:rsid w:val="00572BF5"/>
    <w:rsid w:val="00572C34"/>
    <w:rsid w:val="005730FF"/>
    <w:rsid w:val="005732C7"/>
    <w:rsid w:val="0057332C"/>
    <w:rsid w:val="00573B71"/>
    <w:rsid w:val="00573F98"/>
    <w:rsid w:val="00574003"/>
    <w:rsid w:val="005742D6"/>
    <w:rsid w:val="00574405"/>
    <w:rsid w:val="0057445B"/>
    <w:rsid w:val="00574495"/>
    <w:rsid w:val="00574903"/>
    <w:rsid w:val="00574927"/>
    <w:rsid w:val="00574BB5"/>
    <w:rsid w:val="00574EFF"/>
    <w:rsid w:val="00574FB2"/>
    <w:rsid w:val="0057513F"/>
    <w:rsid w:val="00575286"/>
    <w:rsid w:val="0057558D"/>
    <w:rsid w:val="00575762"/>
    <w:rsid w:val="0057591D"/>
    <w:rsid w:val="005759BD"/>
    <w:rsid w:val="00575A52"/>
    <w:rsid w:val="00575CFD"/>
    <w:rsid w:val="00575D2D"/>
    <w:rsid w:val="00575F29"/>
    <w:rsid w:val="00576F76"/>
    <w:rsid w:val="00577014"/>
    <w:rsid w:val="0057777C"/>
    <w:rsid w:val="005777FC"/>
    <w:rsid w:val="00577943"/>
    <w:rsid w:val="00577A21"/>
    <w:rsid w:val="00577B63"/>
    <w:rsid w:val="00580067"/>
    <w:rsid w:val="005800F2"/>
    <w:rsid w:val="0058012A"/>
    <w:rsid w:val="005806F1"/>
    <w:rsid w:val="00580820"/>
    <w:rsid w:val="00580AC7"/>
    <w:rsid w:val="00580AFD"/>
    <w:rsid w:val="00580EFF"/>
    <w:rsid w:val="0058199C"/>
    <w:rsid w:val="00582038"/>
    <w:rsid w:val="0058229E"/>
    <w:rsid w:val="005828EE"/>
    <w:rsid w:val="00582ADB"/>
    <w:rsid w:val="00582B72"/>
    <w:rsid w:val="00582C23"/>
    <w:rsid w:val="00582DAD"/>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87A"/>
    <w:rsid w:val="00586ED4"/>
    <w:rsid w:val="00587047"/>
    <w:rsid w:val="005870BE"/>
    <w:rsid w:val="00587135"/>
    <w:rsid w:val="0058751B"/>
    <w:rsid w:val="005875E0"/>
    <w:rsid w:val="00587996"/>
    <w:rsid w:val="00587A3C"/>
    <w:rsid w:val="00587A57"/>
    <w:rsid w:val="0059010D"/>
    <w:rsid w:val="005901B1"/>
    <w:rsid w:val="005903A0"/>
    <w:rsid w:val="00590461"/>
    <w:rsid w:val="0059060A"/>
    <w:rsid w:val="0059090F"/>
    <w:rsid w:val="00590E7C"/>
    <w:rsid w:val="00591303"/>
    <w:rsid w:val="0059130A"/>
    <w:rsid w:val="005913CC"/>
    <w:rsid w:val="0059155F"/>
    <w:rsid w:val="00591769"/>
    <w:rsid w:val="0059196E"/>
    <w:rsid w:val="00591C01"/>
    <w:rsid w:val="00592022"/>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87D"/>
    <w:rsid w:val="00597F16"/>
    <w:rsid w:val="00597FBB"/>
    <w:rsid w:val="00597FE9"/>
    <w:rsid w:val="005A006D"/>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40CA"/>
    <w:rsid w:val="005A444D"/>
    <w:rsid w:val="005A483A"/>
    <w:rsid w:val="005A4AAA"/>
    <w:rsid w:val="005A4D6B"/>
    <w:rsid w:val="005A512C"/>
    <w:rsid w:val="005A5137"/>
    <w:rsid w:val="005A5173"/>
    <w:rsid w:val="005A5602"/>
    <w:rsid w:val="005A581E"/>
    <w:rsid w:val="005A5892"/>
    <w:rsid w:val="005A5A7F"/>
    <w:rsid w:val="005A5AF0"/>
    <w:rsid w:val="005A5B91"/>
    <w:rsid w:val="005A5FE1"/>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FC3"/>
    <w:rsid w:val="005B1D29"/>
    <w:rsid w:val="005B1D83"/>
    <w:rsid w:val="005B1EB0"/>
    <w:rsid w:val="005B235D"/>
    <w:rsid w:val="005B2515"/>
    <w:rsid w:val="005B2918"/>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302"/>
    <w:rsid w:val="005C6450"/>
    <w:rsid w:val="005C64D2"/>
    <w:rsid w:val="005C6526"/>
    <w:rsid w:val="005C659C"/>
    <w:rsid w:val="005C6640"/>
    <w:rsid w:val="005C6679"/>
    <w:rsid w:val="005C6AB4"/>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900"/>
    <w:rsid w:val="005D2C43"/>
    <w:rsid w:val="005D2D7A"/>
    <w:rsid w:val="005D2E42"/>
    <w:rsid w:val="005D3398"/>
    <w:rsid w:val="005D34B4"/>
    <w:rsid w:val="005D3ACB"/>
    <w:rsid w:val="005D3B22"/>
    <w:rsid w:val="005D3CA1"/>
    <w:rsid w:val="005D3FBC"/>
    <w:rsid w:val="005D4075"/>
    <w:rsid w:val="005D40C0"/>
    <w:rsid w:val="005D40D2"/>
    <w:rsid w:val="005D423D"/>
    <w:rsid w:val="005D449A"/>
    <w:rsid w:val="005D4929"/>
    <w:rsid w:val="005D499B"/>
    <w:rsid w:val="005D4E51"/>
    <w:rsid w:val="005D4EC2"/>
    <w:rsid w:val="005D5051"/>
    <w:rsid w:val="005D529E"/>
    <w:rsid w:val="005D571B"/>
    <w:rsid w:val="005D5EE9"/>
    <w:rsid w:val="005D6492"/>
    <w:rsid w:val="005D66A4"/>
    <w:rsid w:val="005D6B1B"/>
    <w:rsid w:val="005D6B25"/>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94A"/>
    <w:rsid w:val="005E3982"/>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A"/>
    <w:rsid w:val="005F1632"/>
    <w:rsid w:val="005F199C"/>
    <w:rsid w:val="005F1D2C"/>
    <w:rsid w:val="005F21D4"/>
    <w:rsid w:val="005F2709"/>
    <w:rsid w:val="005F270A"/>
    <w:rsid w:val="005F2B52"/>
    <w:rsid w:val="005F2B72"/>
    <w:rsid w:val="005F2EEA"/>
    <w:rsid w:val="005F2FBF"/>
    <w:rsid w:val="005F3095"/>
    <w:rsid w:val="005F3209"/>
    <w:rsid w:val="005F3565"/>
    <w:rsid w:val="005F3965"/>
    <w:rsid w:val="005F3AEE"/>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11E2"/>
    <w:rsid w:val="0060131A"/>
    <w:rsid w:val="00601402"/>
    <w:rsid w:val="00601481"/>
    <w:rsid w:val="006016CA"/>
    <w:rsid w:val="006017A1"/>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7009"/>
    <w:rsid w:val="00607385"/>
    <w:rsid w:val="0060754E"/>
    <w:rsid w:val="006077C5"/>
    <w:rsid w:val="00607836"/>
    <w:rsid w:val="00607BEE"/>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66B"/>
    <w:rsid w:val="0061494F"/>
    <w:rsid w:val="00614986"/>
    <w:rsid w:val="00614BE5"/>
    <w:rsid w:val="00614C31"/>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19"/>
    <w:rsid w:val="00625F33"/>
    <w:rsid w:val="006263E0"/>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20F"/>
    <w:rsid w:val="00635446"/>
    <w:rsid w:val="006355C0"/>
    <w:rsid w:val="00635774"/>
    <w:rsid w:val="0063594F"/>
    <w:rsid w:val="00635BA4"/>
    <w:rsid w:val="00635C2C"/>
    <w:rsid w:val="00635CFC"/>
    <w:rsid w:val="006362B6"/>
    <w:rsid w:val="00636612"/>
    <w:rsid w:val="0063793E"/>
    <w:rsid w:val="00637BCF"/>
    <w:rsid w:val="00637D77"/>
    <w:rsid w:val="00637F3F"/>
    <w:rsid w:val="00640C0D"/>
    <w:rsid w:val="00640D17"/>
    <w:rsid w:val="00640D86"/>
    <w:rsid w:val="00641078"/>
    <w:rsid w:val="0064128F"/>
    <w:rsid w:val="0064182B"/>
    <w:rsid w:val="00641AA7"/>
    <w:rsid w:val="00641BFE"/>
    <w:rsid w:val="00641D7F"/>
    <w:rsid w:val="00641E64"/>
    <w:rsid w:val="00642475"/>
    <w:rsid w:val="00642A14"/>
    <w:rsid w:val="00642BE5"/>
    <w:rsid w:val="00642E9A"/>
    <w:rsid w:val="00643233"/>
    <w:rsid w:val="00643692"/>
    <w:rsid w:val="00643907"/>
    <w:rsid w:val="00643B87"/>
    <w:rsid w:val="00643C8B"/>
    <w:rsid w:val="00644109"/>
    <w:rsid w:val="00644794"/>
    <w:rsid w:val="006449EC"/>
    <w:rsid w:val="00644E2E"/>
    <w:rsid w:val="00644F55"/>
    <w:rsid w:val="006451D9"/>
    <w:rsid w:val="0064535C"/>
    <w:rsid w:val="0064571F"/>
    <w:rsid w:val="00645975"/>
    <w:rsid w:val="00645D50"/>
    <w:rsid w:val="00645FF5"/>
    <w:rsid w:val="00646126"/>
    <w:rsid w:val="00646313"/>
    <w:rsid w:val="00646358"/>
    <w:rsid w:val="00646386"/>
    <w:rsid w:val="0064644A"/>
    <w:rsid w:val="0064699C"/>
    <w:rsid w:val="00646B75"/>
    <w:rsid w:val="00646B9C"/>
    <w:rsid w:val="00646CCB"/>
    <w:rsid w:val="00646E73"/>
    <w:rsid w:val="00647183"/>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DDE"/>
    <w:rsid w:val="00651E4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684"/>
    <w:rsid w:val="00662727"/>
    <w:rsid w:val="00662C41"/>
    <w:rsid w:val="00662E54"/>
    <w:rsid w:val="00662F27"/>
    <w:rsid w:val="0066377F"/>
    <w:rsid w:val="006639BD"/>
    <w:rsid w:val="00663DDF"/>
    <w:rsid w:val="00664060"/>
    <w:rsid w:val="006640AB"/>
    <w:rsid w:val="00664166"/>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BA9"/>
    <w:rsid w:val="00673F15"/>
    <w:rsid w:val="00674062"/>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87"/>
    <w:rsid w:val="00680D5C"/>
    <w:rsid w:val="00680D5D"/>
    <w:rsid w:val="00680E01"/>
    <w:rsid w:val="00680E32"/>
    <w:rsid w:val="006814BB"/>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E56"/>
    <w:rsid w:val="006C1046"/>
    <w:rsid w:val="006C133E"/>
    <w:rsid w:val="006C1460"/>
    <w:rsid w:val="006C18AC"/>
    <w:rsid w:val="006C1F4F"/>
    <w:rsid w:val="006C215C"/>
    <w:rsid w:val="006C26BB"/>
    <w:rsid w:val="006C281D"/>
    <w:rsid w:val="006C2B65"/>
    <w:rsid w:val="006C2CE0"/>
    <w:rsid w:val="006C2F53"/>
    <w:rsid w:val="006C2F72"/>
    <w:rsid w:val="006C304B"/>
    <w:rsid w:val="006C3564"/>
    <w:rsid w:val="006C3605"/>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C25"/>
    <w:rsid w:val="006D0ED0"/>
    <w:rsid w:val="006D1082"/>
    <w:rsid w:val="006D13A1"/>
    <w:rsid w:val="006D1434"/>
    <w:rsid w:val="006D15DC"/>
    <w:rsid w:val="006D1949"/>
    <w:rsid w:val="006D1C0F"/>
    <w:rsid w:val="006D1CBF"/>
    <w:rsid w:val="006D1F9B"/>
    <w:rsid w:val="006D2111"/>
    <w:rsid w:val="006D2437"/>
    <w:rsid w:val="006D294C"/>
    <w:rsid w:val="006D2A54"/>
    <w:rsid w:val="006D302B"/>
    <w:rsid w:val="006D3292"/>
    <w:rsid w:val="006D38F2"/>
    <w:rsid w:val="006D3A29"/>
    <w:rsid w:val="006D419E"/>
    <w:rsid w:val="006D4259"/>
    <w:rsid w:val="006D42A5"/>
    <w:rsid w:val="006D4512"/>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ABC"/>
    <w:rsid w:val="006D7EB2"/>
    <w:rsid w:val="006D7F39"/>
    <w:rsid w:val="006E0179"/>
    <w:rsid w:val="006E03A1"/>
    <w:rsid w:val="006E096C"/>
    <w:rsid w:val="006E0C71"/>
    <w:rsid w:val="006E0D9F"/>
    <w:rsid w:val="006E11A7"/>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EC"/>
    <w:rsid w:val="006F3DC3"/>
    <w:rsid w:val="006F3F1F"/>
    <w:rsid w:val="006F3FD5"/>
    <w:rsid w:val="006F445C"/>
    <w:rsid w:val="006F48D8"/>
    <w:rsid w:val="006F4B31"/>
    <w:rsid w:val="006F548A"/>
    <w:rsid w:val="006F5919"/>
    <w:rsid w:val="006F5B83"/>
    <w:rsid w:val="006F5C93"/>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C05"/>
    <w:rsid w:val="00701241"/>
    <w:rsid w:val="007013CD"/>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AE3"/>
    <w:rsid w:val="00705C1D"/>
    <w:rsid w:val="00705DC4"/>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BD"/>
    <w:rsid w:val="00715413"/>
    <w:rsid w:val="00715558"/>
    <w:rsid w:val="00715802"/>
    <w:rsid w:val="007158E2"/>
    <w:rsid w:val="007159EB"/>
    <w:rsid w:val="00715CA0"/>
    <w:rsid w:val="00715F25"/>
    <w:rsid w:val="00716140"/>
    <w:rsid w:val="00716346"/>
    <w:rsid w:val="007166B0"/>
    <w:rsid w:val="00716B28"/>
    <w:rsid w:val="00717286"/>
    <w:rsid w:val="007172D0"/>
    <w:rsid w:val="0071741D"/>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55B5"/>
    <w:rsid w:val="007357ED"/>
    <w:rsid w:val="00735A76"/>
    <w:rsid w:val="00735B10"/>
    <w:rsid w:val="00735F04"/>
    <w:rsid w:val="007363AA"/>
    <w:rsid w:val="007364F0"/>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526F"/>
    <w:rsid w:val="007452AE"/>
    <w:rsid w:val="00745691"/>
    <w:rsid w:val="00745C5C"/>
    <w:rsid w:val="00745DF5"/>
    <w:rsid w:val="00745E42"/>
    <w:rsid w:val="007461EC"/>
    <w:rsid w:val="0074622F"/>
    <w:rsid w:val="00746408"/>
    <w:rsid w:val="007465A8"/>
    <w:rsid w:val="00746604"/>
    <w:rsid w:val="007466E6"/>
    <w:rsid w:val="00746979"/>
    <w:rsid w:val="00746C95"/>
    <w:rsid w:val="007471AB"/>
    <w:rsid w:val="0074749C"/>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CBE"/>
    <w:rsid w:val="00753ED2"/>
    <w:rsid w:val="0075453F"/>
    <w:rsid w:val="007545C0"/>
    <w:rsid w:val="007549FD"/>
    <w:rsid w:val="00754A2D"/>
    <w:rsid w:val="007553FE"/>
    <w:rsid w:val="0075581D"/>
    <w:rsid w:val="0075590D"/>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EE"/>
    <w:rsid w:val="0077089F"/>
    <w:rsid w:val="007709CC"/>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DB7"/>
    <w:rsid w:val="00782516"/>
    <w:rsid w:val="007825EB"/>
    <w:rsid w:val="00782738"/>
    <w:rsid w:val="00782886"/>
    <w:rsid w:val="00782AFE"/>
    <w:rsid w:val="0078327C"/>
    <w:rsid w:val="00783591"/>
    <w:rsid w:val="00783794"/>
    <w:rsid w:val="00783A9B"/>
    <w:rsid w:val="00783B2F"/>
    <w:rsid w:val="00783E42"/>
    <w:rsid w:val="00784299"/>
    <w:rsid w:val="00784734"/>
    <w:rsid w:val="0078483F"/>
    <w:rsid w:val="00784AD1"/>
    <w:rsid w:val="00785023"/>
    <w:rsid w:val="007851AF"/>
    <w:rsid w:val="007851B5"/>
    <w:rsid w:val="00785810"/>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11E"/>
    <w:rsid w:val="007904BB"/>
    <w:rsid w:val="00790547"/>
    <w:rsid w:val="00790621"/>
    <w:rsid w:val="0079079A"/>
    <w:rsid w:val="007908AA"/>
    <w:rsid w:val="00790B58"/>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9B2"/>
    <w:rsid w:val="007A6B16"/>
    <w:rsid w:val="007A6C6F"/>
    <w:rsid w:val="007A73C2"/>
    <w:rsid w:val="007A74AC"/>
    <w:rsid w:val="007A75C0"/>
    <w:rsid w:val="007A7765"/>
    <w:rsid w:val="007A7973"/>
    <w:rsid w:val="007A79E5"/>
    <w:rsid w:val="007A7A4A"/>
    <w:rsid w:val="007A7C80"/>
    <w:rsid w:val="007B023A"/>
    <w:rsid w:val="007B029B"/>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118C"/>
    <w:rsid w:val="007C12E4"/>
    <w:rsid w:val="007C145A"/>
    <w:rsid w:val="007C15FF"/>
    <w:rsid w:val="007C190F"/>
    <w:rsid w:val="007C1B71"/>
    <w:rsid w:val="007C1EAC"/>
    <w:rsid w:val="007C210E"/>
    <w:rsid w:val="007C2156"/>
    <w:rsid w:val="007C22CB"/>
    <w:rsid w:val="007C2676"/>
    <w:rsid w:val="007C29CC"/>
    <w:rsid w:val="007C2ED6"/>
    <w:rsid w:val="007C35BE"/>
    <w:rsid w:val="007C3B17"/>
    <w:rsid w:val="007C3E3C"/>
    <w:rsid w:val="007C3EAE"/>
    <w:rsid w:val="007C4008"/>
    <w:rsid w:val="007C4101"/>
    <w:rsid w:val="007C4290"/>
    <w:rsid w:val="007C43CF"/>
    <w:rsid w:val="007C4811"/>
    <w:rsid w:val="007C4C9F"/>
    <w:rsid w:val="007C4D39"/>
    <w:rsid w:val="007C4E80"/>
    <w:rsid w:val="007C5899"/>
    <w:rsid w:val="007C5910"/>
    <w:rsid w:val="007C5943"/>
    <w:rsid w:val="007C5CDB"/>
    <w:rsid w:val="007C5F24"/>
    <w:rsid w:val="007C60EA"/>
    <w:rsid w:val="007C6167"/>
    <w:rsid w:val="007C619F"/>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1C95"/>
    <w:rsid w:val="007D1D35"/>
    <w:rsid w:val="007D206F"/>
    <w:rsid w:val="007D22D1"/>
    <w:rsid w:val="007D2385"/>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3E5"/>
    <w:rsid w:val="007F4460"/>
    <w:rsid w:val="007F44D1"/>
    <w:rsid w:val="007F44E5"/>
    <w:rsid w:val="007F46F8"/>
    <w:rsid w:val="007F4D2D"/>
    <w:rsid w:val="007F4E27"/>
    <w:rsid w:val="007F4F5D"/>
    <w:rsid w:val="007F509B"/>
    <w:rsid w:val="007F543A"/>
    <w:rsid w:val="007F5532"/>
    <w:rsid w:val="007F554B"/>
    <w:rsid w:val="007F5608"/>
    <w:rsid w:val="007F6457"/>
    <w:rsid w:val="007F65DA"/>
    <w:rsid w:val="007F6A85"/>
    <w:rsid w:val="007F6CEA"/>
    <w:rsid w:val="007F72D2"/>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87"/>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80"/>
    <w:rsid w:val="0081321A"/>
    <w:rsid w:val="00813D2C"/>
    <w:rsid w:val="00813DC0"/>
    <w:rsid w:val="00813DF5"/>
    <w:rsid w:val="00813E06"/>
    <w:rsid w:val="00813E5C"/>
    <w:rsid w:val="00814493"/>
    <w:rsid w:val="00814838"/>
    <w:rsid w:val="00814BDC"/>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F45"/>
    <w:rsid w:val="00820089"/>
    <w:rsid w:val="008201C8"/>
    <w:rsid w:val="008206E4"/>
    <w:rsid w:val="00820E12"/>
    <w:rsid w:val="00820E23"/>
    <w:rsid w:val="00820E5E"/>
    <w:rsid w:val="00821455"/>
    <w:rsid w:val="0082187F"/>
    <w:rsid w:val="008218D0"/>
    <w:rsid w:val="00821ADD"/>
    <w:rsid w:val="00821D18"/>
    <w:rsid w:val="00821E84"/>
    <w:rsid w:val="00821FE9"/>
    <w:rsid w:val="00822168"/>
    <w:rsid w:val="008224DC"/>
    <w:rsid w:val="0082254C"/>
    <w:rsid w:val="00822643"/>
    <w:rsid w:val="00822935"/>
    <w:rsid w:val="00822CAB"/>
    <w:rsid w:val="008231A4"/>
    <w:rsid w:val="00823261"/>
    <w:rsid w:val="008239DF"/>
    <w:rsid w:val="00823AD3"/>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40E"/>
    <w:rsid w:val="00830520"/>
    <w:rsid w:val="0083074B"/>
    <w:rsid w:val="00830C47"/>
    <w:rsid w:val="00831211"/>
    <w:rsid w:val="008319EC"/>
    <w:rsid w:val="00831C0C"/>
    <w:rsid w:val="00831F4B"/>
    <w:rsid w:val="00831FE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51BA"/>
    <w:rsid w:val="00845354"/>
    <w:rsid w:val="00845394"/>
    <w:rsid w:val="008454C2"/>
    <w:rsid w:val="008454FE"/>
    <w:rsid w:val="008456FF"/>
    <w:rsid w:val="008457C8"/>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982"/>
    <w:rsid w:val="00855C85"/>
    <w:rsid w:val="008561A6"/>
    <w:rsid w:val="00856501"/>
    <w:rsid w:val="0085687D"/>
    <w:rsid w:val="00856A4F"/>
    <w:rsid w:val="00856C7B"/>
    <w:rsid w:val="00857512"/>
    <w:rsid w:val="00857558"/>
    <w:rsid w:val="00857595"/>
    <w:rsid w:val="008579FB"/>
    <w:rsid w:val="00857BA2"/>
    <w:rsid w:val="00857D5E"/>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BC"/>
    <w:rsid w:val="00887B6A"/>
    <w:rsid w:val="00887CB2"/>
    <w:rsid w:val="00887DDB"/>
    <w:rsid w:val="00887ED1"/>
    <w:rsid w:val="00890081"/>
    <w:rsid w:val="008900F0"/>
    <w:rsid w:val="008903E0"/>
    <w:rsid w:val="00890493"/>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C5E"/>
    <w:rsid w:val="00893DC6"/>
    <w:rsid w:val="00893FD3"/>
    <w:rsid w:val="00894034"/>
    <w:rsid w:val="00894063"/>
    <w:rsid w:val="008940BF"/>
    <w:rsid w:val="00894260"/>
    <w:rsid w:val="00894313"/>
    <w:rsid w:val="00894406"/>
    <w:rsid w:val="00894B37"/>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AD3"/>
    <w:rsid w:val="00897C11"/>
    <w:rsid w:val="00897F29"/>
    <w:rsid w:val="008A0E54"/>
    <w:rsid w:val="008A11FD"/>
    <w:rsid w:val="008A144A"/>
    <w:rsid w:val="008A15EB"/>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741"/>
    <w:rsid w:val="008A48C2"/>
    <w:rsid w:val="008A50B3"/>
    <w:rsid w:val="008A522D"/>
    <w:rsid w:val="008A5388"/>
    <w:rsid w:val="008A541B"/>
    <w:rsid w:val="008A5921"/>
    <w:rsid w:val="008A5B26"/>
    <w:rsid w:val="008A622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604"/>
    <w:rsid w:val="008B06A4"/>
    <w:rsid w:val="008B0A15"/>
    <w:rsid w:val="008B0AC0"/>
    <w:rsid w:val="008B0E19"/>
    <w:rsid w:val="008B1355"/>
    <w:rsid w:val="008B1595"/>
    <w:rsid w:val="008B1649"/>
    <w:rsid w:val="008B16BB"/>
    <w:rsid w:val="008B1785"/>
    <w:rsid w:val="008B235F"/>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F67"/>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589"/>
    <w:rsid w:val="008D2883"/>
    <w:rsid w:val="008D2B6D"/>
    <w:rsid w:val="008D341E"/>
    <w:rsid w:val="008D37EE"/>
    <w:rsid w:val="008D3A90"/>
    <w:rsid w:val="008D3BDB"/>
    <w:rsid w:val="008D3D6D"/>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2024"/>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766"/>
    <w:rsid w:val="008E5D3F"/>
    <w:rsid w:val="008E5E80"/>
    <w:rsid w:val="008E60EB"/>
    <w:rsid w:val="008E626F"/>
    <w:rsid w:val="008E62A3"/>
    <w:rsid w:val="008E6310"/>
    <w:rsid w:val="008E6443"/>
    <w:rsid w:val="008E649C"/>
    <w:rsid w:val="008E6982"/>
    <w:rsid w:val="008E6A91"/>
    <w:rsid w:val="008E70E7"/>
    <w:rsid w:val="008E7386"/>
    <w:rsid w:val="008E7BA3"/>
    <w:rsid w:val="008E7C8B"/>
    <w:rsid w:val="008E7E66"/>
    <w:rsid w:val="008E7E8A"/>
    <w:rsid w:val="008F039A"/>
    <w:rsid w:val="008F0936"/>
    <w:rsid w:val="008F0957"/>
    <w:rsid w:val="008F0B28"/>
    <w:rsid w:val="008F0D83"/>
    <w:rsid w:val="008F18D1"/>
    <w:rsid w:val="008F1ECF"/>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902"/>
    <w:rsid w:val="0090095A"/>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4A6"/>
    <w:rsid w:val="0092054A"/>
    <w:rsid w:val="009205C4"/>
    <w:rsid w:val="00920738"/>
    <w:rsid w:val="00920855"/>
    <w:rsid w:val="0092089D"/>
    <w:rsid w:val="009209AC"/>
    <w:rsid w:val="00920B1C"/>
    <w:rsid w:val="00920CBF"/>
    <w:rsid w:val="00920EA2"/>
    <w:rsid w:val="00920F36"/>
    <w:rsid w:val="00920FCD"/>
    <w:rsid w:val="00921A61"/>
    <w:rsid w:val="00921A89"/>
    <w:rsid w:val="00921AE4"/>
    <w:rsid w:val="00921B9D"/>
    <w:rsid w:val="00921BC7"/>
    <w:rsid w:val="00922692"/>
    <w:rsid w:val="009226E0"/>
    <w:rsid w:val="0092281E"/>
    <w:rsid w:val="009229F6"/>
    <w:rsid w:val="00922B9F"/>
    <w:rsid w:val="00922EC9"/>
    <w:rsid w:val="009234B6"/>
    <w:rsid w:val="009235C1"/>
    <w:rsid w:val="00923C2D"/>
    <w:rsid w:val="00923CEE"/>
    <w:rsid w:val="00923D23"/>
    <w:rsid w:val="00923DF9"/>
    <w:rsid w:val="00923F52"/>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429E"/>
    <w:rsid w:val="00934530"/>
    <w:rsid w:val="0093456C"/>
    <w:rsid w:val="00934573"/>
    <w:rsid w:val="0093468C"/>
    <w:rsid w:val="009347AE"/>
    <w:rsid w:val="0093563E"/>
    <w:rsid w:val="00935C04"/>
    <w:rsid w:val="00935C8D"/>
    <w:rsid w:val="00936033"/>
    <w:rsid w:val="009361C4"/>
    <w:rsid w:val="00936ABA"/>
    <w:rsid w:val="00936D40"/>
    <w:rsid w:val="00936D97"/>
    <w:rsid w:val="009372E6"/>
    <w:rsid w:val="009378D0"/>
    <w:rsid w:val="00937A52"/>
    <w:rsid w:val="009403E3"/>
    <w:rsid w:val="009404C3"/>
    <w:rsid w:val="00940793"/>
    <w:rsid w:val="009408AE"/>
    <w:rsid w:val="00940C3B"/>
    <w:rsid w:val="00940E87"/>
    <w:rsid w:val="00940F2E"/>
    <w:rsid w:val="0094123D"/>
    <w:rsid w:val="009413E8"/>
    <w:rsid w:val="009414E0"/>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1A6"/>
    <w:rsid w:val="00945245"/>
    <w:rsid w:val="0094563D"/>
    <w:rsid w:val="009457B9"/>
    <w:rsid w:val="0094596A"/>
    <w:rsid w:val="009459BC"/>
    <w:rsid w:val="009459CE"/>
    <w:rsid w:val="00945FEF"/>
    <w:rsid w:val="009460C6"/>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A65"/>
    <w:rsid w:val="00950EE7"/>
    <w:rsid w:val="00951401"/>
    <w:rsid w:val="00951515"/>
    <w:rsid w:val="00951707"/>
    <w:rsid w:val="009518C4"/>
    <w:rsid w:val="00951BD7"/>
    <w:rsid w:val="0095244E"/>
    <w:rsid w:val="009524AA"/>
    <w:rsid w:val="00952615"/>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81"/>
    <w:rsid w:val="00963F34"/>
    <w:rsid w:val="00964591"/>
    <w:rsid w:val="00964598"/>
    <w:rsid w:val="00964DD6"/>
    <w:rsid w:val="00964F8D"/>
    <w:rsid w:val="009651EA"/>
    <w:rsid w:val="009652BB"/>
    <w:rsid w:val="009653D7"/>
    <w:rsid w:val="009655C5"/>
    <w:rsid w:val="00965630"/>
    <w:rsid w:val="00965648"/>
    <w:rsid w:val="009656BA"/>
    <w:rsid w:val="00965889"/>
    <w:rsid w:val="009659D3"/>
    <w:rsid w:val="00965A84"/>
    <w:rsid w:val="00965E38"/>
    <w:rsid w:val="00966328"/>
    <w:rsid w:val="00966351"/>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C26"/>
    <w:rsid w:val="00992E5F"/>
    <w:rsid w:val="00993282"/>
    <w:rsid w:val="009932EB"/>
    <w:rsid w:val="009937EF"/>
    <w:rsid w:val="00993CAE"/>
    <w:rsid w:val="00993EA7"/>
    <w:rsid w:val="00994498"/>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AF4"/>
    <w:rsid w:val="009A5D4A"/>
    <w:rsid w:val="009A6064"/>
    <w:rsid w:val="009A621A"/>
    <w:rsid w:val="009A644D"/>
    <w:rsid w:val="009A6846"/>
    <w:rsid w:val="009A6C1A"/>
    <w:rsid w:val="009A6EAA"/>
    <w:rsid w:val="009A6EBD"/>
    <w:rsid w:val="009A7374"/>
    <w:rsid w:val="009A74B4"/>
    <w:rsid w:val="009A7969"/>
    <w:rsid w:val="009A7A3F"/>
    <w:rsid w:val="009A7DDB"/>
    <w:rsid w:val="009A7E41"/>
    <w:rsid w:val="009B025F"/>
    <w:rsid w:val="009B0532"/>
    <w:rsid w:val="009B0D27"/>
    <w:rsid w:val="009B0DF8"/>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453C"/>
    <w:rsid w:val="009B455A"/>
    <w:rsid w:val="009B47B6"/>
    <w:rsid w:val="009B4C4B"/>
    <w:rsid w:val="009B5011"/>
    <w:rsid w:val="009B5273"/>
    <w:rsid w:val="009B5301"/>
    <w:rsid w:val="009B544A"/>
    <w:rsid w:val="009B554D"/>
    <w:rsid w:val="009B55E1"/>
    <w:rsid w:val="009B5E10"/>
    <w:rsid w:val="009B60D3"/>
    <w:rsid w:val="009B6337"/>
    <w:rsid w:val="009B646F"/>
    <w:rsid w:val="009B651A"/>
    <w:rsid w:val="009B69AD"/>
    <w:rsid w:val="009B6E5D"/>
    <w:rsid w:val="009B777D"/>
    <w:rsid w:val="009B7886"/>
    <w:rsid w:val="009B79A0"/>
    <w:rsid w:val="009B7C7D"/>
    <w:rsid w:val="009C016F"/>
    <w:rsid w:val="009C046B"/>
    <w:rsid w:val="009C055C"/>
    <w:rsid w:val="009C06AE"/>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87"/>
    <w:rsid w:val="009E1F48"/>
    <w:rsid w:val="009E1FFF"/>
    <w:rsid w:val="009E2888"/>
    <w:rsid w:val="009E2A59"/>
    <w:rsid w:val="009E2B7A"/>
    <w:rsid w:val="009E2F0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CE6"/>
    <w:rsid w:val="009F4FB0"/>
    <w:rsid w:val="009F58E2"/>
    <w:rsid w:val="009F59D9"/>
    <w:rsid w:val="009F5BF9"/>
    <w:rsid w:val="009F5D4F"/>
    <w:rsid w:val="009F5DD3"/>
    <w:rsid w:val="009F6352"/>
    <w:rsid w:val="009F64E1"/>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1299"/>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3B"/>
    <w:rsid w:val="00A13747"/>
    <w:rsid w:val="00A13B02"/>
    <w:rsid w:val="00A13B3B"/>
    <w:rsid w:val="00A13F03"/>
    <w:rsid w:val="00A147AD"/>
    <w:rsid w:val="00A14BCD"/>
    <w:rsid w:val="00A1532F"/>
    <w:rsid w:val="00A153CB"/>
    <w:rsid w:val="00A1567F"/>
    <w:rsid w:val="00A157A7"/>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D45"/>
    <w:rsid w:val="00A20154"/>
    <w:rsid w:val="00A201D0"/>
    <w:rsid w:val="00A202A9"/>
    <w:rsid w:val="00A2080F"/>
    <w:rsid w:val="00A20810"/>
    <w:rsid w:val="00A20A36"/>
    <w:rsid w:val="00A20E77"/>
    <w:rsid w:val="00A20ECB"/>
    <w:rsid w:val="00A21491"/>
    <w:rsid w:val="00A215A5"/>
    <w:rsid w:val="00A223D7"/>
    <w:rsid w:val="00A2241F"/>
    <w:rsid w:val="00A22442"/>
    <w:rsid w:val="00A2249E"/>
    <w:rsid w:val="00A2251D"/>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D29"/>
    <w:rsid w:val="00A33234"/>
    <w:rsid w:val="00A332F9"/>
    <w:rsid w:val="00A33A0F"/>
    <w:rsid w:val="00A33A4A"/>
    <w:rsid w:val="00A33AF8"/>
    <w:rsid w:val="00A33E6D"/>
    <w:rsid w:val="00A33FE1"/>
    <w:rsid w:val="00A344AD"/>
    <w:rsid w:val="00A34764"/>
    <w:rsid w:val="00A34873"/>
    <w:rsid w:val="00A34B8B"/>
    <w:rsid w:val="00A354CF"/>
    <w:rsid w:val="00A3618F"/>
    <w:rsid w:val="00A362A1"/>
    <w:rsid w:val="00A362DE"/>
    <w:rsid w:val="00A3641F"/>
    <w:rsid w:val="00A364C9"/>
    <w:rsid w:val="00A36652"/>
    <w:rsid w:val="00A36A7D"/>
    <w:rsid w:val="00A36E91"/>
    <w:rsid w:val="00A370C3"/>
    <w:rsid w:val="00A37423"/>
    <w:rsid w:val="00A379C5"/>
    <w:rsid w:val="00A37B09"/>
    <w:rsid w:val="00A37BD2"/>
    <w:rsid w:val="00A37E1A"/>
    <w:rsid w:val="00A406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FA1"/>
    <w:rsid w:val="00A51031"/>
    <w:rsid w:val="00A510DE"/>
    <w:rsid w:val="00A51411"/>
    <w:rsid w:val="00A51A28"/>
    <w:rsid w:val="00A520F9"/>
    <w:rsid w:val="00A52347"/>
    <w:rsid w:val="00A52727"/>
    <w:rsid w:val="00A52A85"/>
    <w:rsid w:val="00A52D68"/>
    <w:rsid w:val="00A52F67"/>
    <w:rsid w:val="00A52F8E"/>
    <w:rsid w:val="00A5307B"/>
    <w:rsid w:val="00A534FC"/>
    <w:rsid w:val="00A53598"/>
    <w:rsid w:val="00A535EE"/>
    <w:rsid w:val="00A53724"/>
    <w:rsid w:val="00A53837"/>
    <w:rsid w:val="00A53B4B"/>
    <w:rsid w:val="00A53BE2"/>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133"/>
    <w:rsid w:val="00A66689"/>
    <w:rsid w:val="00A66D13"/>
    <w:rsid w:val="00A66F26"/>
    <w:rsid w:val="00A66FA6"/>
    <w:rsid w:val="00A67065"/>
    <w:rsid w:val="00A67082"/>
    <w:rsid w:val="00A67278"/>
    <w:rsid w:val="00A672E4"/>
    <w:rsid w:val="00A6758C"/>
    <w:rsid w:val="00A6766B"/>
    <w:rsid w:val="00A67BFD"/>
    <w:rsid w:val="00A67CAD"/>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186E"/>
    <w:rsid w:val="00A71B3F"/>
    <w:rsid w:val="00A71C74"/>
    <w:rsid w:val="00A71DFD"/>
    <w:rsid w:val="00A71F76"/>
    <w:rsid w:val="00A72141"/>
    <w:rsid w:val="00A7214E"/>
    <w:rsid w:val="00A722D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A26"/>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40E"/>
    <w:rsid w:val="00A84C9B"/>
    <w:rsid w:val="00A853D9"/>
    <w:rsid w:val="00A853DC"/>
    <w:rsid w:val="00A858CA"/>
    <w:rsid w:val="00A85CCD"/>
    <w:rsid w:val="00A85CED"/>
    <w:rsid w:val="00A85E2A"/>
    <w:rsid w:val="00A85E9F"/>
    <w:rsid w:val="00A862CF"/>
    <w:rsid w:val="00A86692"/>
    <w:rsid w:val="00A86A4C"/>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119"/>
    <w:rsid w:val="00AA04A8"/>
    <w:rsid w:val="00AA0731"/>
    <w:rsid w:val="00AA0A83"/>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32D"/>
    <w:rsid w:val="00AD2477"/>
    <w:rsid w:val="00AD24C0"/>
    <w:rsid w:val="00AD25DF"/>
    <w:rsid w:val="00AD26B5"/>
    <w:rsid w:val="00AD286E"/>
    <w:rsid w:val="00AD2AC0"/>
    <w:rsid w:val="00AD2E60"/>
    <w:rsid w:val="00AD2F7F"/>
    <w:rsid w:val="00AD3688"/>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518"/>
    <w:rsid w:val="00AD5741"/>
    <w:rsid w:val="00AD57D8"/>
    <w:rsid w:val="00AD598F"/>
    <w:rsid w:val="00AD5F3D"/>
    <w:rsid w:val="00AD61FD"/>
    <w:rsid w:val="00AD6646"/>
    <w:rsid w:val="00AD6BE3"/>
    <w:rsid w:val="00AD6FCE"/>
    <w:rsid w:val="00AD7032"/>
    <w:rsid w:val="00AD70AE"/>
    <w:rsid w:val="00AD7547"/>
    <w:rsid w:val="00AD7738"/>
    <w:rsid w:val="00AD7893"/>
    <w:rsid w:val="00AD790F"/>
    <w:rsid w:val="00AD7B62"/>
    <w:rsid w:val="00AE03A5"/>
    <w:rsid w:val="00AE0448"/>
    <w:rsid w:val="00AE0473"/>
    <w:rsid w:val="00AE09F2"/>
    <w:rsid w:val="00AE0C50"/>
    <w:rsid w:val="00AE0CC4"/>
    <w:rsid w:val="00AE0E98"/>
    <w:rsid w:val="00AE0F75"/>
    <w:rsid w:val="00AE107E"/>
    <w:rsid w:val="00AE110D"/>
    <w:rsid w:val="00AE1128"/>
    <w:rsid w:val="00AE12D1"/>
    <w:rsid w:val="00AE1B14"/>
    <w:rsid w:val="00AE1C07"/>
    <w:rsid w:val="00AE1FA6"/>
    <w:rsid w:val="00AE296B"/>
    <w:rsid w:val="00AE2990"/>
    <w:rsid w:val="00AE29B1"/>
    <w:rsid w:val="00AE29FB"/>
    <w:rsid w:val="00AE2D1A"/>
    <w:rsid w:val="00AE3016"/>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15C7"/>
    <w:rsid w:val="00AF1F71"/>
    <w:rsid w:val="00AF382D"/>
    <w:rsid w:val="00AF3894"/>
    <w:rsid w:val="00AF38AE"/>
    <w:rsid w:val="00AF3DC1"/>
    <w:rsid w:val="00AF3F6A"/>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F00"/>
    <w:rsid w:val="00B203DE"/>
    <w:rsid w:val="00B20461"/>
    <w:rsid w:val="00B20968"/>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F0"/>
    <w:rsid w:val="00B23FA1"/>
    <w:rsid w:val="00B23FFF"/>
    <w:rsid w:val="00B2437A"/>
    <w:rsid w:val="00B24C8F"/>
    <w:rsid w:val="00B24D5C"/>
    <w:rsid w:val="00B24F99"/>
    <w:rsid w:val="00B2539E"/>
    <w:rsid w:val="00B25774"/>
    <w:rsid w:val="00B2585F"/>
    <w:rsid w:val="00B25A8E"/>
    <w:rsid w:val="00B25DA6"/>
    <w:rsid w:val="00B260F8"/>
    <w:rsid w:val="00B26349"/>
    <w:rsid w:val="00B2644E"/>
    <w:rsid w:val="00B2665E"/>
    <w:rsid w:val="00B26742"/>
    <w:rsid w:val="00B26A92"/>
    <w:rsid w:val="00B26B46"/>
    <w:rsid w:val="00B26D39"/>
    <w:rsid w:val="00B26DAD"/>
    <w:rsid w:val="00B26DF6"/>
    <w:rsid w:val="00B2734A"/>
    <w:rsid w:val="00B277D0"/>
    <w:rsid w:val="00B27B74"/>
    <w:rsid w:val="00B27CCC"/>
    <w:rsid w:val="00B27DA1"/>
    <w:rsid w:val="00B300E2"/>
    <w:rsid w:val="00B3019A"/>
    <w:rsid w:val="00B302C2"/>
    <w:rsid w:val="00B3050B"/>
    <w:rsid w:val="00B30766"/>
    <w:rsid w:val="00B309D0"/>
    <w:rsid w:val="00B30C70"/>
    <w:rsid w:val="00B30DDC"/>
    <w:rsid w:val="00B31280"/>
    <w:rsid w:val="00B31616"/>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635"/>
    <w:rsid w:val="00B35655"/>
    <w:rsid w:val="00B35732"/>
    <w:rsid w:val="00B3598D"/>
    <w:rsid w:val="00B35AE6"/>
    <w:rsid w:val="00B35B56"/>
    <w:rsid w:val="00B35EFF"/>
    <w:rsid w:val="00B35F00"/>
    <w:rsid w:val="00B36126"/>
    <w:rsid w:val="00B3677D"/>
    <w:rsid w:val="00B3691D"/>
    <w:rsid w:val="00B36A0A"/>
    <w:rsid w:val="00B3722D"/>
    <w:rsid w:val="00B372A3"/>
    <w:rsid w:val="00B372FE"/>
    <w:rsid w:val="00B3742D"/>
    <w:rsid w:val="00B376F5"/>
    <w:rsid w:val="00B37807"/>
    <w:rsid w:val="00B37C37"/>
    <w:rsid w:val="00B37EC6"/>
    <w:rsid w:val="00B37F20"/>
    <w:rsid w:val="00B400E1"/>
    <w:rsid w:val="00B4022F"/>
    <w:rsid w:val="00B40369"/>
    <w:rsid w:val="00B40452"/>
    <w:rsid w:val="00B4054B"/>
    <w:rsid w:val="00B40677"/>
    <w:rsid w:val="00B40996"/>
    <w:rsid w:val="00B4101D"/>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F3D"/>
    <w:rsid w:val="00B43F3E"/>
    <w:rsid w:val="00B44340"/>
    <w:rsid w:val="00B44422"/>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F59"/>
    <w:rsid w:val="00B50146"/>
    <w:rsid w:val="00B50437"/>
    <w:rsid w:val="00B509A2"/>
    <w:rsid w:val="00B50A81"/>
    <w:rsid w:val="00B50D89"/>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931"/>
    <w:rsid w:val="00B54CF6"/>
    <w:rsid w:val="00B54E4A"/>
    <w:rsid w:val="00B550E6"/>
    <w:rsid w:val="00B550F0"/>
    <w:rsid w:val="00B5531F"/>
    <w:rsid w:val="00B55392"/>
    <w:rsid w:val="00B55855"/>
    <w:rsid w:val="00B55864"/>
    <w:rsid w:val="00B558F2"/>
    <w:rsid w:val="00B55DB0"/>
    <w:rsid w:val="00B56080"/>
    <w:rsid w:val="00B56167"/>
    <w:rsid w:val="00B563F1"/>
    <w:rsid w:val="00B56648"/>
    <w:rsid w:val="00B56861"/>
    <w:rsid w:val="00B56943"/>
    <w:rsid w:val="00B56A8A"/>
    <w:rsid w:val="00B56ADA"/>
    <w:rsid w:val="00B56E32"/>
    <w:rsid w:val="00B56F42"/>
    <w:rsid w:val="00B57123"/>
    <w:rsid w:val="00B5752A"/>
    <w:rsid w:val="00B57716"/>
    <w:rsid w:val="00B57911"/>
    <w:rsid w:val="00B57C54"/>
    <w:rsid w:val="00B601B0"/>
    <w:rsid w:val="00B6062C"/>
    <w:rsid w:val="00B60B85"/>
    <w:rsid w:val="00B60E4E"/>
    <w:rsid w:val="00B60EC4"/>
    <w:rsid w:val="00B61338"/>
    <w:rsid w:val="00B614C6"/>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C11"/>
    <w:rsid w:val="00B67D0A"/>
    <w:rsid w:val="00B67DEB"/>
    <w:rsid w:val="00B7015B"/>
    <w:rsid w:val="00B7044E"/>
    <w:rsid w:val="00B70612"/>
    <w:rsid w:val="00B706B7"/>
    <w:rsid w:val="00B7093E"/>
    <w:rsid w:val="00B70D8E"/>
    <w:rsid w:val="00B70DF5"/>
    <w:rsid w:val="00B70FFF"/>
    <w:rsid w:val="00B71093"/>
    <w:rsid w:val="00B71154"/>
    <w:rsid w:val="00B71343"/>
    <w:rsid w:val="00B71509"/>
    <w:rsid w:val="00B71F2D"/>
    <w:rsid w:val="00B71F7E"/>
    <w:rsid w:val="00B72015"/>
    <w:rsid w:val="00B72095"/>
    <w:rsid w:val="00B72163"/>
    <w:rsid w:val="00B72715"/>
    <w:rsid w:val="00B728AA"/>
    <w:rsid w:val="00B72A67"/>
    <w:rsid w:val="00B72C25"/>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C8"/>
    <w:rsid w:val="00B8188C"/>
    <w:rsid w:val="00B8190A"/>
    <w:rsid w:val="00B81B5C"/>
    <w:rsid w:val="00B81D36"/>
    <w:rsid w:val="00B820A6"/>
    <w:rsid w:val="00B821B1"/>
    <w:rsid w:val="00B82302"/>
    <w:rsid w:val="00B825FC"/>
    <w:rsid w:val="00B8260B"/>
    <w:rsid w:val="00B82BF9"/>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8DF"/>
    <w:rsid w:val="00BA2C90"/>
    <w:rsid w:val="00BA2D1C"/>
    <w:rsid w:val="00BA31E6"/>
    <w:rsid w:val="00BA3268"/>
    <w:rsid w:val="00BA3299"/>
    <w:rsid w:val="00BA337A"/>
    <w:rsid w:val="00BA33BC"/>
    <w:rsid w:val="00BA3A05"/>
    <w:rsid w:val="00BA3AB1"/>
    <w:rsid w:val="00BA3D96"/>
    <w:rsid w:val="00BA3DBE"/>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B50"/>
    <w:rsid w:val="00BC0D27"/>
    <w:rsid w:val="00BC13EE"/>
    <w:rsid w:val="00BC151E"/>
    <w:rsid w:val="00BC1555"/>
    <w:rsid w:val="00BC1774"/>
    <w:rsid w:val="00BC1914"/>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83F"/>
    <w:rsid w:val="00BD0C35"/>
    <w:rsid w:val="00BD0DD7"/>
    <w:rsid w:val="00BD107F"/>
    <w:rsid w:val="00BD1227"/>
    <w:rsid w:val="00BD1B3D"/>
    <w:rsid w:val="00BD1B8E"/>
    <w:rsid w:val="00BD255D"/>
    <w:rsid w:val="00BD30B9"/>
    <w:rsid w:val="00BD30F4"/>
    <w:rsid w:val="00BD32B3"/>
    <w:rsid w:val="00BD342F"/>
    <w:rsid w:val="00BD3445"/>
    <w:rsid w:val="00BD3448"/>
    <w:rsid w:val="00BD35D3"/>
    <w:rsid w:val="00BD360C"/>
    <w:rsid w:val="00BD38DD"/>
    <w:rsid w:val="00BD3957"/>
    <w:rsid w:val="00BD3E45"/>
    <w:rsid w:val="00BD40D2"/>
    <w:rsid w:val="00BD43D4"/>
    <w:rsid w:val="00BD43F0"/>
    <w:rsid w:val="00BD49C7"/>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3C5"/>
    <w:rsid w:val="00BE0455"/>
    <w:rsid w:val="00BE047A"/>
    <w:rsid w:val="00BE0490"/>
    <w:rsid w:val="00BE04F4"/>
    <w:rsid w:val="00BE05EA"/>
    <w:rsid w:val="00BE0611"/>
    <w:rsid w:val="00BE0794"/>
    <w:rsid w:val="00BE0A68"/>
    <w:rsid w:val="00BE0CD9"/>
    <w:rsid w:val="00BE0E5A"/>
    <w:rsid w:val="00BE134B"/>
    <w:rsid w:val="00BE1451"/>
    <w:rsid w:val="00BE1642"/>
    <w:rsid w:val="00BE17CD"/>
    <w:rsid w:val="00BE1BB8"/>
    <w:rsid w:val="00BE230F"/>
    <w:rsid w:val="00BE2380"/>
    <w:rsid w:val="00BE24D8"/>
    <w:rsid w:val="00BE2817"/>
    <w:rsid w:val="00BE2909"/>
    <w:rsid w:val="00BE2B4C"/>
    <w:rsid w:val="00BE2C78"/>
    <w:rsid w:val="00BE2E5E"/>
    <w:rsid w:val="00BE342B"/>
    <w:rsid w:val="00BE37D6"/>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673"/>
    <w:rsid w:val="00BE67E2"/>
    <w:rsid w:val="00BE69FA"/>
    <w:rsid w:val="00BE6E06"/>
    <w:rsid w:val="00BE6F3E"/>
    <w:rsid w:val="00BE6FEF"/>
    <w:rsid w:val="00BE7090"/>
    <w:rsid w:val="00BE73E1"/>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3B5"/>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F1"/>
    <w:rsid w:val="00BF4CFB"/>
    <w:rsid w:val="00BF5631"/>
    <w:rsid w:val="00BF5998"/>
    <w:rsid w:val="00BF5A15"/>
    <w:rsid w:val="00BF5B9D"/>
    <w:rsid w:val="00BF5CCB"/>
    <w:rsid w:val="00BF5F45"/>
    <w:rsid w:val="00BF5FE5"/>
    <w:rsid w:val="00BF6079"/>
    <w:rsid w:val="00BF60BC"/>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3BE"/>
    <w:rsid w:val="00C00413"/>
    <w:rsid w:val="00C004B9"/>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D2C"/>
    <w:rsid w:val="00C02F97"/>
    <w:rsid w:val="00C036BC"/>
    <w:rsid w:val="00C0382C"/>
    <w:rsid w:val="00C03896"/>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2FBF"/>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F9B"/>
    <w:rsid w:val="00C23437"/>
    <w:rsid w:val="00C23D15"/>
    <w:rsid w:val="00C242E7"/>
    <w:rsid w:val="00C2431C"/>
    <w:rsid w:val="00C24448"/>
    <w:rsid w:val="00C24541"/>
    <w:rsid w:val="00C24EF2"/>
    <w:rsid w:val="00C250F7"/>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2C6"/>
    <w:rsid w:val="00C417AF"/>
    <w:rsid w:val="00C420B5"/>
    <w:rsid w:val="00C421F3"/>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26F"/>
    <w:rsid w:val="00C61327"/>
    <w:rsid w:val="00C61357"/>
    <w:rsid w:val="00C6164C"/>
    <w:rsid w:val="00C61A25"/>
    <w:rsid w:val="00C6203E"/>
    <w:rsid w:val="00C62169"/>
    <w:rsid w:val="00C626D4"/>
    <w:rsid w:val="00C62879"/>
    <w:rsid w:val="00C62A69"/>
    <w:rsid w:val="00C62C24"/>
    <w:rsid w:val="00C62C57"/>
    <w:rsid w:val="00C62E8F"/>
    <w:rsid w:val="00C62F2B"/>
    <w:rsid w:val="00C62FA9"/>
    <w:rsid w:val="00C638AA"/>
    <w:rsid w:val="00C63968"/>
    <w:rsid w:val="00C63E0F"/>
    <w:rsid w:val="00C63E9F"/>
    <w:rsid w:val="00C6446C"/>
    <w:rsid w:val="00C64788"/>
    <w:rsid w:val="00C64D32"/>
    <w:rsid w:val="00C64ED1"/>
    <w:rsid w:val="00C65851"/>
    <w:rsid w:val="00C65970"/>
    <w:rsid w:val="00C659A9"/>
    <w:rsid w:val="00C659BE"/>
    <w:rsid w:val="00C65BDF"/>
    <w:rsid w:val="00C65E2A"/>
    <w:rsid w:val="00C65F14"/>
    <w:rsid w:val="00C66443"/>
    <w:rsid w:val="00C665E0"/>
    <w:rsid w:val="00C66751"/>
    <w:rsid w:val="00C66BCE"/>
    <w:rsid w:val="00C66CFF"/>
    <w:rsid w:val="00C66DF0"/>
    <w:rsid w:val="00C67067"/>
    <w:rsid w:val="00C672F8"/>
    <w:rsid w:val="00C673E8"/>
    <w:rsid w:val="00C6762D"/>
    <w:rsid w:val="00C678C4"/>
    <w:rsid w:val="00C67938"/>
    <w:rsid w:val="00C67D00"/>
    <w:rsid w:val="00C67FA8"/>
    <w:rsid w:val="00C70109"/>
    <w:rsid w:val="00C70112"/>
    <w:rsid w:val="00C70114"/>
    <w:rsid w:val="00C702D6"/>
    <w:rsid w:val="00C70387"/>
    <w:rsid w:val="00C7050C"/>
    <w:rsid w:val="00C70553"/>
    <w:rsid w:val="00C70703"/>
    <w:rsid w:val="00C70718"/>
    <w:rsid w:val="00C70A49"/>
    <w:rsid w:val="00C70A6A"/>
    <w:rsid w:val="00C70CC1"/>
    <w:rsid w:val="00C70FDF"/>
    <w:rsid w:val="00C71103"/>
    <w:rsid w:val="00C71996"/>
    <w:rsid w:val="00C7210A"/>
    <w:rsid w:val="00C7218D"/>
    <w:rsid w:val="00C7296C"/>
    <w:rsid w:val="00C72D86"/>
    <w:rsid w:val="00C72F7C"/>
    <w:rsid w:val="00C7331A"/>
    <w:rsid w:val="00C7351A"/>
    <w:rsid w:val="00C73656"/>
    <w:rsid w:val="00C73ABA"/>
    <w:rsid w:val="00C73BD4"/>
    <w:rsid w:val="00C742DF"/>
    <w:rsid w:val="00C74A80"/>
    <w:rsid w:val="00C74BFC"/>
    <w:rsid w:val="00C74C81"/>
    <w:rsid w:val="00C74D17"/>
    <w:rsid w:val="00C74E52"/>
    <w:rsid w:val="00C74F8D"/>
    <w:rsid w:val="00C74F9B"/>
    <w:rsid w:val="00C7507C"/>
    <w:rsid w:val="00C7559A"/>
    <w:rsid w:val="00C756F9"/>
    <w:rsid w:val="00C75731"/>
    <w:rsid w:val="00C758A8"/>
    <w:rsid w:val="00C75A92"/>
    <w:rsid w:val="00C75B6F"/>
    <w:rsid w:val="00C75BCE"/>
    <w:rsid w:val="00C75FCD"/>
    <w:rsid w:val="00C767DE"/>
    <w:rsid w:val="00C76860"/>
    <w:rsid w:val="00C76A5F"/>
    <w:rsid w:val="00C76B0E"/>
    <w:rsid w:val="00C76D63"/>
    <w:rsid w:val="00C76E4F"/>
    <w:rsid w:val="00C77049"/>
    <w:rsid w:val="00C7737C"/>
    <w:rsid w:val="00C77BAE"/>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9A"/>
    <w:rsid w:val="00C974F2"/>
    <w:rsid w:val="00C97573"/>
    <w:rsid w:val="00C978C5"/>
    <w:rsid w:val="00C97933"/>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9B5"/>
    <w:rsid w:val="00CB0B14"/>
    <w:rsid w:val="00CB0D33"/>
    <w:rsid w:val="00CB0E59"/>
    <w:rsid w:val="00CB110E"/>
    <w:rsid w:val="00CB15D9"/>
    <w:rsid w:val="00CB1610"/>
    <w:rsid w:val="00CB1B8A"/>
    <w:rsid w:val="00CB1C47"/>
    <w:rsid w:val="00CB1F15"/>
    <w:rsid w:val="00CB1F9A"/>
    <w:rsid w:val="00CB2283"/>
    <w:rsid w:val="00CB23F2"/>
    <w:rsid w:val="00CB2487"/>
    <w:rsid w:val="00CB26B9"/>
    <w:rsid w:val="00CB2745"/>
    <w:rsid w:val="00CB2756"/>
    <w:rsid w:val="00CB28D4"/>
    <w:rsid w:val="00CB299A"/>
    <w:rsid w:val="00CB3079"/>
    <w:rsid w:val="00CB388A"/>
    <w:rsid w:val="00CB39D1"/>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1798"/>
    <w:rsid w:val="00CC245B"/>
    <w:rsid w:val="00CC246F"/>
    <w:rsid w:val="00CC2484"/>
    <w:rsid w:val="00CC26F1"/>
    <w:rsid w:val="00CC3185"/>
    <w:rsid w:val="00CC33DE"/>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38"/>
    <w:rsid w:val="00CD1514"/>
    <w:rsid w:val="00CD1744"/>
    <w:rsid w:val="00CD1C77"/>
    <w:rsid w:val="00CD2065"/>
    <w:rsid w:val="00CD21D8"/>
    <w:rsid w:val="00CD2467"/>
    <w:rsid w:val="00CD250C"/>
    <w:rsid w:val="00CD282A"/>
    <w:rsid w:val="00CD29EF"/>
    <w:rsid w:val="00CD2DE6"/>
    <w:rsid w:val="00CD31BB"/>
    <w:rsid w:val="00CD329A"/>
    <w:rsid w:val="00CD3316"/>
    <w:rsid w:val="00CD3C05"/>
    <w:rsid w:val="00CD4205"/>
    <w:rsid w:val="00CD4904"/>
    <w:rsid w:val="00CD4ADE"/>
    <w:rsid w:val="00CD4B43"/>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0500"/>
    <w:rsid w:val="00CE0852"/>
    <w:rsid w:val="00CE1161"/>
    <w:rsid w:val="00CE1282"/>
    <w:rsid w:val="00CE1476"/>
    <w:rsid w:val="00CE15D3"/>
    <w:rsid w:val="00CE171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775"/>
    <w:rsid w:val="00CE47C6"/>
    <w:rsid w:val="00CE491C"/>
    <w:rsid w:val="00CE5156"/>
    <w:rsid w:val="00CE541F"/>
    <w:rsid w:val="00CE5441"/>
    <w:rsid w:val="00CE54F0"/>
    <w:rsid w:val="00CE58B0"/>
    <w:rsid w:val="00CE5940"/>
    <w:rsid w:val="00CE5B12"/>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095F"/>
    <w:rsid w:val="00CF11CB"/>
    <w:rsid w:val="00CF11EB"/>
    <w:rsid w:val="00CF1296"/>
    <w:rsid w:val="00CF12A5"/>
    <w:rsid w:val="00CF17E2"/>
    <w:rsid w:val="00CF1813"/>
    <w:rsid w:val="00CF1D54"/>
    <w:rsid w:val="00CF1F07"/>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D6"/>
    <w:rsid w:val="00CF5654"/>
    <w:rsid w:val="00CF585B"/>
    <w:rsid w:val="00CF5B75"/>
    <w:rsid w:val="00CF630B"/>
    <w:rsid w:val="00CF6A4F"/>
    <w:rsid w:val="00CF6E67"/>
    <w:rsid w:val="00CF6ECD"/>
    <w:rsid w:val="00CF7246"/>
    <w:rsid w:val="00CF72B8"/>
    <w:rsid w:val="00CF7931"/>
    <w:rsid w:val="00CF7998"/>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D51"/>
    <w:rsid w:val="00D12DE9"/>
    <w:rsid w:val="00D12FFE"/>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D77"/>
    <w:rsid w:val="00D201F3"/>
    <w:rsid w:val="00D2051C"/>
    <w:rsid w:val="00D2053D"/>
    <w:rsid w:val="00D207C9"/>
    <w:rsid w:val="00D20965"/>
    <w:rsid w:val="00D20C41"/>
    <w:rsid w:val="00D20E5B"/>
    <w:rsid w:val="00D21044"/>
    <w:rsid w:val="00D210AA"/>
    <w:rsid w:val="00D2120B"/>
    <w:rsid w:val="00D21210"/>
    <w:rsid w:val="00D215F6"/>
    <w:rsid w:val="00D2167F"/>
    <w:rsid w:val="00D2190F"/>
    <w:rsid w:val="00D21E1C"/>
    <w:rsid w:val="00D2216A"/>
    <w:rsid w:val="00D22505"/>
    <w:rsid w:val="00D22F00"/>
    <w:rsid w:val="00D22FD5"/>
    <w:rsid w:val="00D2306E"/>
    <w:rsid w:val="00D233CD"/>
    <w:rsid w:val="00D23873"/>
    <w:rsid w:val="00D23947"/>
    <w:rsid w:val="00D2397E"/>
    <w:rsid w:val="00D23A2C"/>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E43"/>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A1E"/>
    <w:rsid w:val="00D43A93"/>
    <w:rsid w:val="00D43AE7"/>
    <w:rsid w:val="00D43D45"/>
    <w:rsid w:val="00D44DF3"/>
    <w:rsid w:val="00D44E08"/>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9E"/>
    <w:rsid w:val="00D55A1A"/>
    <w:rsid w:val="00D55AB6"/>
    <w:rsid w:val="00D55B47"/>
    <w:rsid w:val="00D55D76"/>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BA0"/>
    <w:rsid w:val="00D65BB6"/>
    <w:rsid w:val="00D66449"/>
    <w:rsid w:val="00D666BD"/>
    <w:rsid w:val="00D666C4"/>
    <w:rsid w:val="00D668B4"/>
    <w:rsid w:val="00D669DC"/>
    <w:rsid w:val="00D67071"/>
    <w:rsid w:val="00D672D1"/>
    <w:rsid w:val="00D70471"/>
    <w:rsid w:val="00D71010"/>
    <w:rsid w:val="00D710C9"/>
    <w:rsid w:val="00D71296"/>
    <w:rsid w:val="00D7132C"/>
    <w:rsid w:val="00D718E2"/>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0E"/>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302D"/>
    <w:rsid w:val="00D930FD"/>
    <w:rsid w:val="00D93321"/>
    <w:rsid w:val="00D9334A"/>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439"/>
    <w:rsid w:val="00D9578B"/>
    <w:rsid w:val="00D95A81"/>
    <w:rsid w:val="00D960FE"/>
    <w:rsid w:val="00D96514"/>
    <w:rsid w:val="00D965CE"/>
    <w:rsid w:val="00D967AD"/>
    <w:rsid w:val="00D9683B"/>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703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4535"/>
    <w:rsid w:val="00DB4934"/>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400"/>
    <w:rsid w:val="00DC04F1"/>
    <w:rsid w:val="00DC0500"/>
    <w:rsid w:val="00DC06CE"/>
    <w:rsid w:val="00DC0A4E"/>
    <w:rsid w:val="00DC0F82"/>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141"/>
    <w:rsid w:val="00DC6262"/>
    <w:rsid w:val="00DC681C"/>
    <w:rsid w:val="00DC6D21"/>
    <w:rsid w:val="00DC6FCE"/>
    <w:rsid w:val="00DC787D"/>
    <w:rsid w:val="00DC7B1D"/>
    <w:rsid w:val="00DD0106"/>
    <w:rsid w:val="00DD01C8"/>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638"/>
    <w:rsid w:val="00DD2893"/>
    <w:rsid w:val="00DD2CA5"/>
    <w:rsid w:val="00DD2D53"/>
    <w:rsid w:val="00DD2F95"/>
    <w:rsid w:val="00DD3471"/>
    <w:rsid w:val="00DD3856"/>
    <w:rsid w:val="00DD3A10"/>
    <w:rsid w:val="00DD404A"/>
    <w:rsid w:val="00DD412B"/>
    <w:rsid w:val="00DD474B"/>
    <w:rsid w:val="00DD4A99"/>
    <w:rsid w:val="00DD50C2"/>
    <w:rsid w:val="00DD54AB"/>
    <w:rsid w:val="00DD5851"/>
    <w:rsid w:val="00DD58E6"/>
    <w:rsid w:val="00DD5946"/>
    <w:rsid w:val="00DD5C09"/>
    <w:rsid w:val="00DD627D"/>
    <w:rsid w:val="00DD62B3"/>
    <w:rsid w:val="00DD6479"/>
    <w:rsid w:val="00DD681D"/>
    <w:rsid w:val="00DD6D3F"/>
    <w:rsid w:val="00DD7050"/>
    <w:rsid w:val="00DD7183"/>
    <w:rsid w:val="00DD72F4"/>
    <w:rsid w:val="00DD7388"/>
    <w:rsid w:val="00DD77E5"/>
    <w:rsid w:val="00DD7C77"/>
    <w:rsid w:val="00DE0095"/>
    <w:rsid w:val="00DE07C3"/>
    <w:rsid w:val="00DE0B7C"/>
    <w:rsid w:val="00DE114C"/>
    <w:rsid w:val="00DE1521"/>
    <w:rsid w:val="00DE1892"/>
    <w:rsid w:val="00DE18A4"/>
    <w:rsid w:val="00DE1A85"/>
    <w:rsid w:val="00DE1B0B"/>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36E"/>
    <w:rsid w:val="00DE640A"/>
    <w:rsid w:val="00DE6456"/>
    <w:rsid w:val="00DE68F9"/>
    <w:rsid w:val="00DE6BB5"/>
    <w:rsid w:val="00DE6DFB"/>
    <w:rsid w:val="00DE73DE"/>
    <w:rsid w:val="00DE74D4"/>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30EE"/>
    <w:rsid w:val="00E334DE"/>
    <w:rsid w:val="00E335AF"/>
    <w:rsid w:val="00E337F4"/>
    <w:rsid w:val="00E3380E"/>
    <w:rsid w:val="00E3384B"/>
    <w:rsid w:val="00E33A70"/>
    <w:rsid w:val="00E33D39"/>
    <w:rsid w:val="00E33EB3"/>
    <w:rsid w:val="00E34213"/>
    <w:rsid w:val="00E34434"/>
    <w:rsid w:val="00E34507"/>
    <w:rsid w:val="00E347FE"/>
    <w:rsid w:val="00E34C42"/>
    <w:rsid w:val="00E34E78"/>
    <w:rsid w:val="00E34ECA"/>
    <w:rsid w:val="00E350A8"/>
    <w:rsid w:val="00E350F8"/>
    <w:rsid w:val="00E353F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DE6"/>
    <w:rsid w:val="00E40E97"/>
    <w:rsid w:val="00E41263"/>
    <w:rsid w:val="00E412B9"/>
    <w:rsid w:val="00E41639"/>
    <w:rsid w:val="00E41ADC"/>
    <w:rsid w:val="00E41CAE"/>
    <w:rsid w:val="00E41D15"/>
    <w:rsid w:val="00E42487"/>
    <w:rsid w:val="00E424BC"/>
    <w:rsid w:val="00E4252D"/>
    <w:rsid w:val="00E425C2"/>
    <w:rsid w:val="00E4290D"/>
    <w:rsid w:val="00E42CBB"/>
    <w:rsid w:val="00E42E2E"/>
    <w:rsid w:val="00E42FCE"/>
    <w:rsid w:val="00E43079"/>
    <w:rsid w:val="00E43602"/>
    <w:rsid w:val="00E44A95"/>
    <w:rsid w:val="00E44DEC"/>
    <w:rsid w:val="00E451E3"/>
    <w:rsid w:val="00E453DF"/>
    <w:rsid w:val="00E4566C"/>
    <w:rsid w:val="00E46535"/>
    <w:rsid w:val="00E46558"/>
    <w:rsid w:val="00E46574"/>
    <w:rsid w:val="00E46804"/>
    <w:rsid w:val="00E4688F"/>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134"/>
    <w:rsid w:val="00E573F3"/>
    <w:rsid w:val="00E57610"/>
    <w:rsid w:val="00E57874"/>
    <w:rsid w:val="00E5794A"/>
    <w:rsid w:val="00E57B77"/>
    <w:rsid w:val="00E57F83"/>
    <w:rsid w:val="00E60268"/>
    <w:rsid w:val="00E6030F"/>
    <w:rsid w:val="00E60387"/>
    <w:rsid w:val="00E6065D"/>
    <w:rsid w:val="00E60901"/>
    <w:rsid w:val="00E60D24"/>
    <w:rsid w:val="00E60F05"/>
    <w:rsid w:val="00E61114"/>
    <w:rsid w:val="00E61215"/>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D12"/>
    <w:rsid w:val="00E64090"/>
    <w:rsid w:val="00E645D2"/>
    <w:rsid w:val="00E64867"/>
    <w:rsid w:val="00E64C04"/>
    <w:rsid w:val="00E64E9E"/>
    <w:rsid w:val="00E64ED7"/>
    <w:rsid w:val="00E6514C"/>
    <w:rsid w:val="00E6536C"/>
    <w:rsid w:val="00E654A9"/>
    <w:rsid w:val="00E65751"/>
    <w:rsid w:val="00E65EE2"/>
    <w:rsid w:val="00E66119"/>
    <w:rsid w:val="00E664F5"/>
    <w:rsid w:val="00E6665F"/>
    <w:rsid w:val="00E66A45"/>
    <w:rsid w:val="00E66B1A"/>
    <w:rsid w:val="00E66C10"/>
    <w:rsid w:val="00E66C82"/>
    <w:rsid w:val="00E66DAE"/>
    <w:rsid w:val="00E66E06"/>
    <w:rsid w:val="00E671DB"/>
    <w:rsid w:val="00E67A65"/>
    <w:rsid w:val="00E67B23"/>
    <w:rsid w:val="00E67CAF"/>
    <w:rsid w:val="00E67E29"/>
    <w:rsid w:val="00E67F19"/>
    <w:rsid w:val="00E70096"/>
    <w:rsid w:val="00E700D6"/>
    <w:rsid w:val="00E70106"/>
    <w:rsid w:val="00E7071F"/>
    <w:rsid w:val="00E707EB"/>
    <w:rsid w:val="00E708FF"/>
    <w:rsid w:val="00E70A6C"/>
    <w:rsid w:val="00E70B3F"/>
    <w:rsid w:val="00E70F2F"/>
    <w:rsid w:val="00E712CF"/>
    <w:rsid w:val="00E71555"/>
    <w:rsid w:val="00E71B9D"/>
    <w:rsid w:val="00E71F92"/>
    <w:rsid w:val="00E722B7"/>
    <w:rsid w:val="00E728E7"/>
    <w:rsid w:val="00E72A2F"/>
    <w:rsid w:val="00E72B1C"/>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1E"/>
    <w:rsid w:val="00E81E20"/>
    <w:rsid w:val="00E82014"/>
    <w:rsid w:val="00E8201E"/>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E4A"/>
    <w:rsid w:val="00E86455"/>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3EE"/>
    <w:rsid w:val="00E9249A"/>
    <w:rsid w:val="00E925C3"/>
    <w:rsid w:val="00E92DAF"/>
    <w:rsid w:val="00E92E20"/>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A42"/>
    <w:rsid w:val="00E95DC9"/>
    <w:rsid w:val="00E95F59"/>
    <w:rsid w:val="00E962EA"/>
    <w:rsid w:val="00E965DF"/>
    <w:rsid w:val="00E96B62"/>
    <w:rsid w:val="00E96E74"/>
    <w:rsid w:val="00E96F01"/>
    <w:rsid w:val="00E97020"/>
    <w:rsid w:val="00E9751D"/>
    <w:rsid w:val="00E97A01"/>
    <w:rsid w:val="00EA01C6"/>
    <w:rsid w:val="00EA0534"/>
    <w:rsid w:val="00EA05C2"/>
    <w:rsid w:val="00EA0960"/>
    <w:rsid w:val="00EA0C2C"/>
    <w:rsid w:val="00EA0EEA"/>
    <w:rsid w:val="00EA0F06"/>
    <w:rsid w:val="00EA1008"/>
    <w:rsid w:val="00EA1272"/>
    <w:rsid w:val="00EA1510"/>
    <w:rsid w:val="00EA15FF"/>
    <w:rsid w:val="00EA16D2"/>
    <w:rsid w:val="00EA1799"/>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E9"/>
    <w:rsid w:val="00EA77BE"/>
    <w:rsid w:val="00EA7853"/>
    <w:rsid w:val="00EA7AC7"/>
    <w:rsid w:val="00EA7BF6"/>
    <w:rsid w:val="00EA7CD0"/>
    <w:rsid w:val="00EA7D46"/>
    <w:rsid w:val="00EB003D"/>
    <w:rsid w:val="00EB064C"/>
    <w:rsid w:val="00EB0825"/>
    <w:rsid w:val="00EB0EFD"/>
    <w:rsid w:val="00EB17DE"/>
    <w:rsid w:val="00EB2171"/>
    <w:rsid w:val="00EB2355"/>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BE4"/>
    <w:rsid w:val="00EB7CB2"/>
    <w:rsid w:val="00EC02D8"/>
    <w:rsid w:val="00EC0307"/>
    <w:rsid w:val="00EC04C7"/>
    <w:rsid w:val="00EC0576"/>
    <w:rsid w:val="00EC060C"/>
    <w:rsid w:val="00EC0D85"/>
    <w:rsid w:val="00EC0FA3"/>
    <w:rsid w:val="00EC160D"/>
    <w:rsid w:val="00EC1636"/>
    <w:rsid w:val="00EC1974"/>
    <w:rsid w:val="00EC1CD2"/>
    <w:rsid w:val="00EC212A"/>
    <w:rsid w:val="00EC2427"/>
    <w:rsid w:val="00EC25BA"/>
    <w:rsid w:val="00EC344A"/>
    <w:rsid w:val="00EC37FB"/>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FA"/>
    <w:rsid w:val="00F02D12"/>
    <w:rsid w:val="00F03291"/>
    <w:rsid w:val="00F032E3"/>
    <w:rsid w:val="00F0388D"/>
    <w:rsid w:val="00F038B6"/>
    <w:rsid w:val="00F03C53"/>
    <w:rsid w:val="00F03D69"/>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6E2F"/>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83"/>
    <w:rsid w:val="00F429E2"/>
    <w:rsid w:val="00F4328E"/>
    <w:rsid w:val="00F4350A"/>
    <w:rsid w:val="00F43871"/>
    <w:rsid w:val="00F438C7"/>
    <w:rsid w:val="00F43C2E"/>
    <w:rsid w:val="00F43C89"/>
    <w:rsid w:val="00F443A1"/>
    <w:rsid w:val="00F44624"/>
    <w:rsid w:val="00F446AA"/>
    <w:rsid w:val="00F44AB1"/>
    <w:rsid w:val="00F4521E"/>
    <w:rsid w:val="00F45BAE"/>
    <w:rsid w:val="00F461DF"/>
    <w:rsid w:val="00F46394"/>
    <w:rsid w:val="00F464CF"/>
    <w:rsid w:val="00F466D4"/>
    <w:rsid w:val="00F468BE"/>
    <w:rsid w:val="00F46EBE"/>
    <w:rsid w:val="00F4706C"/>
    <w:rsid w:val="00F472A3"/>
    <w:rsid w:val="00F47526"/>
    <w:rsid w:val="00F47548"/>
    <w:rsid w:val="00F475F7"/>
    <w:rsid w:val="00F47CD7"/>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878"/>
    <w:rsid w:val="00F538D4"/>
    <w:rsid w:val="00F5397A"/>
    <w:rsid w:val="00F53DDE"/>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67E01"/>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7093"/>
    <w:rsid w:val="00F7710E"/>
    <w:rsid w:val="00F773EE"/>
    <w:rsid w:val="00F774E3"/>
    <w:rsid w:val="00F7760E"/>
    <w:rsid w:val="00F7765D"/>
    <w:rsid w:val="00F77CD7"/>
    <w:rsid w:val="00F8002D"/>
    <w:rsid w:val="00F80143"/>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5E7"/>
    <w:rsid w:val="00F83291"/>
    <w:rsid w:val="00F8332D"/>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618"/>
    <w:rsid w:val="00F8762B"/>
    <w:rsid w:val="00F87ABD"/>
    <w:rsid w:val="00F87B53"/>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A44"/>
    <w:rsid w:val="00F93BB8"/>
    <w:rsid w:val="00F94254"/>
    <w:rsid w:val="00F94340"/>
    <w:rsid w:val="00F9447A"/>
    <w:rsid w:val="00F944C3"/>
    <w:rsid w:val="00F9477A"/>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2AA"/>
    <w:rsid w:val="00FA1301"/>
    <w:rsid w:val="00FA13EB"/>
    <w:rsid w:val="00FA1408"/>
    <w:rsid w:val="00FA15E5"/>
    <w:rsid w:val="00FA22A5"/>
    <w:rsid w:val="00FA264B"/>
    <w:rsid w:val="00FA26CA"/>
    <w:rsid w:val="00FA28B6"/>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BDF"/>
    <w:rsid w:val="00FA7D0A"/>
    <w:rsid w:val="00FA7EDE"/>
    <w:rsid w:val="00FA7F30"/>
    <w:rsid w:val="00FB0226"/>
    <w:rsid w:val="00FB0246"/>
    <w:rsid w:val="00FB0C4E"/>
    <w:rsid w:val="00FB0E44"/>
    <w:rsid w:val="00FB1509"/>
    <w:rsid w:val="00FB19E5"/>
    <w:rsid w:val="00FB1CDC"/>
    <w:rsid w:val="00FB1F2D"/>
    <w:rsid w:val="00FB1F46"/>
    <w:rsid w:val="00FB245F"/>
    <w:rsid w:val="00FB25D5"/>
    <w:rsid w:val="00FB2984"/>
    <w:rsid w:val="00FB2A2E"/>
    <w:rsid w:val="00FB2C91"/>
    <w:rsid w:val="00FB2D9A"/>
    <w:rsid w:val="00FB3112"/>
    <w:rsid w:val="00FB3650"/>
    <w:rsid w:val="00FB375B"/>
    <w:rsid w:val="00FB378B"/>
    <w:rsid w:val="00FB407F"/>
    <w:rsid w:val="00FB4088"/>
    <w:rsid w:val="00FB40E9"/>
    <w:rsid w:val="00FB4346"/>
    <w:rsid w:val="00FB440E"/>
    <w:rsid w:val="00FB44FD"/>
    <w:rsid w:val="00FB4546"/>
    <w:rsid w:val="00FB47E7"/>
    <w:rsid w:val="00FB4917"/>
    <w:rsid w:val="00FB4AF2"/>
    <w:rsid w:val="00FB4CB9"/>
    <w:rsid w:val="00FB4CC0"/>
    <w:rsid w:val="00FB4F3F"/>
    <w:rsid w:val="00FB5060"/>
    <w:rsid w:val="00FB5269"/>
    <w:rsid w:val="00FB52EC"/>
    <w:rsid w:val="00FB5561"/>
    <w:rsid w:val="00FB565E"/>
    <w:rsid w:val="00FB5A07"/>
    <w:rsid w:val="00FB5D5E"/>
    <w:rsid w:val="00FB63C4"/>
    <w:rsid w:val="00FB6425"/>
    <w:rsid w:val="00FB642D"/>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17D"/>
    <w:rsid w:val="00FD428B"/>
    <w:rsid w:val="00FD42E4"/>
    <w:rsid w:val="00FD4436"/>
    <w:rsid w:val="00FD4449"/>
    <w:rsid w:val="00FD458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525"/>
    <w:rsid w:val="00FD7539"/>
    <w:rsid w:val="00FD79C1"/>
    <w:rsid w:val="00FD7B21"/>
    <w:rsid w:val="00FD7D85"/>
    <w:rsid w:val="00FE00E6"/>
    <w:rsid w:val="00FE00EA"/>
    <w:rsid w:val="00FE013F"/>
    <w:rsid w:val="00FE0299"/>
    <w:rsid w:val="00FE04A4"/>
    <w:rsid w:val="00FE064F"/>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3052"/>
    <w:rsid w:val="00FE30B7"/>
    <w:rsid w:val="00FE32B8"/>
    <w:rsid w:val="00FE34A7"/>
    <w:rsid w:val="00FE3A61"/>
    <w:rsid w:val="00FE3AA4"/>
    <w:rsid w:val="00FE3DE8"/>
    <w:rsid w:val="00FE3E41"/>
    <w:rsid w:val="00FE427E"/>
    <w:rsid w:val="00FE437B"/>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90E"/>
    <w:rsid w:val="00FF2985"/>
    <w:rsid w:val="00FF2AF1"/>
    <w:rsid w:val="00FF2BB1"/>
    <w:rsid w:val="00FF30A1"/>
    <w:rsid w:val="00FF361B"/>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5FA3"/>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C2FF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9774</TotalTime>
  <Pages>17</Pages>
  <Words>8226</Words>
  <Characters>46889</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2811</cp:revision>
  <cp:lastPrinted>2013-04-02T02:18:00Z</cp:lastPrinted>
  <dcterms:created xsi:type="dcterms:W3CDTF">2024-02-10T14:11:00Z</dcterms:created>
  <dcterms:modified xsi:type="dcterms:W3CDTF">2024-08-09T01:20:00Z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