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85B92" w14:textId="4EC812C9" w:rsidR="00E40006" w:rsidRPr="00AA174C" w:rsidRDefault="00E40006" w:rsidP="00E40006">
      <w:pPr>
        <w:pStyle w:val="a5"/>
        <w:tabs>
          <w:tab w:val="clear" w:pos="4536"/>
          <w:tab w:val="left" w:pos="1800"/>
        </w:tabs>
        <w:spacing w:after="180"/>
        <w:ind w:left="1800" w:hanging="1800"/>
        <w:jc w:val="both"/>
        <w:rPr>
          <w:rFonts w:eastAsia="宋体"/>
          <w:sz w:val="24"/>
          <w:lang w:val="en-US" w:eastAsia="zh-CN"/>
        </w:rPr>
      </w:pPr>
      <w:r w:rsidRPr="00BE7D9F">
        <w:rPr>
          <w:rFonts w:eastAsia="宋体"/>
          <w:sz w:val="24"/>
          <w:lang w:eastAsia="zh-CN"/>
        </w:rPr>
        <w:t>3GPP TSG RAN WG1 #11</w:t>
      </w:r>
      <w:r w:rsidR="00BE46C3">
        <w:rPr>
          <w:rFonts w:eastAsia="宋体" w:hint="eastAsia"/>
          <w:sz w:val="24"/>
          <w:lang w:eastAsia="zh-CN"/>
        </w:rPr>
        <w:t>7</w:t>
      </w:r>
      <w:r w:rsidRPr="00BE7D9F">
        <w:rPr>
          <w:rFonts w:eastAsia="宋体"/>
          <w:sz w:val="24"/>
          <w:lang w:eastAsia="zh-CN"/>
        </w:rPr>
        <w:tab/>
      </w:r>
      <w:r w:rsidR="00A94213" w:rsidRPr="00BE7D9F">
        <w:rPr>
          <w:rFonts w:eastAsia="宋体"/>
          <w:sz w:val="24"/>
          <w:lang w:eastAsia="zh-CN"/>
        </w:rPr>
        <w:t>R1-240</w:t>
      </w:r>
      <w:r w:rsidR="00A94213">
        <w:rPr>
          <w:rFonts w:eastAsia="宋体" w:hint="eastAsia"/>
          <w:sz w:val="24"/>
          <w:lang w:eastAsia="zh-CN"/>
        </w:rPr>
        <w:t>4434</w:t>
      </w:r>
    </w:p>
    <w:p w14:paraId="55750E1C" w14:textId="3B085EC3" w:rsidR="008423EA" w:rsidRPr="006832EC" w:rsidRDefault="00BE46C3" w:rsidP="00E40006">
      <w:pPr>
        <w:tabs>
          <w:tab w:val="left" w:pos="1590"/>
        </w:tabs>
        <w:spacing w:after="180"/>
        <w:jc w:val="both"/>
        <w:rPr>
          <w:rFonts w:ascii="Arial" w:eastAsia="宋体" w:hAnsi="Arial"/>
          <w:b/>
          <w:sz w:val="24"/>
          <w:lang w:val="en-GB" w:eastAsia="zh-CN"/>
        </w:rPr>
      </w:pPr>
      <w:r w:rsidRPr="00BE46C3">
        <w:rPr>
          <w:rFonts w:ascii="Arial" w:eastAsiaTheme="minorEastAsia" w:hAnsi="Arial" w:cs="Arial"/>
          <w:b/>
          <w:bCs/>
          <w:sz w:val="24"/>
          <w:lang w:eastAsia="zh-CN"/>
        </w:rPr>
        <w:t>Fukuoka City, Fukuoka, Japan, May 20th – 24th, 2024</w:t>
      </w:r>
      <w:r w:rsidR="002F0A50">
        <w:rPr>
          <w:rFonts w:ascii="Arial" w:eastAsia="宋体" w:hAnsi="Arial"/>
          <w:b/>
          <w:sz w:val="24"/>
          <w:lang w:val="en-GB" w:eastAsia="zh-CN"/>
        </w:rPr>
        <w:tab/>
      </w:r>
    </w:p>
    <w:p w14:paraId="755FEB99" w14:textId="4C5C444C" w:rsidR="00224EBF" w:rsidRPr="00224EBF" w:rsidRDefault="00224EBF" w:rsidP="003E3408">
      <w:pPr>
        <w:pStyle w:val="a5"/>
        <w:tabs>
          <w:tab w:val="clear" w:pos="4536"/>
          <w:tab w:val="clear" w:pos="9072"/>
          <w:tab w:val="left" w:pos="1800"/>
          <w:tab w:val="left" w:pos="3825"/>
        </w:tabs>
        <w:spacing w:after="180" w:line="252" w:lineRule="auto"/>
        <w:jc w:val="both"/>
        <w:rPr>
          <w:rFonts w:eastAsia="宋体"/>
          <w:sz w:val="24"/>
          <w:lang w:eastAsia="zh-CN"/>
        </w:rPr>
      </w:pPr>
      <w:r w:rsidRPr="00253F46">
        <w:rPr>
          <w:sz w:val="24"/>
        </w:rPr>
        <w:t>Agenda Item:</w:t>
      </w:r>
      <w:r w:rsidRPr="00253F46">
        <w:rPr>
          <w:sz w:val="24"/>
        </w:rPr>
        <w:tab/>
      </w:r>
      <w:r>
        <w:rPr>
          <w:rFonts w:eastAsia="宋体"/>
          <w:sz w:val="24"/>
          <w:lang w:eastAsia="zh-CN"/>
        </w:rPr>
        <w:t>9</w:t>
      </w:r>
      <w:r w:rsidRPr="00E31C51">
        <w:rPr>
          <w:rFonts w:eastAsia="宋体" w:hint="eastAsia"/>
          <w:sz w:val="24"/>
          <w:lang w:eastAsia="zh-CN"/>
        </w:rPr>
        <w:t>.</w:t>
      </w:r>
      <w:r>
        <w:rPr>
          <w:rFonts w:eastAsia="宋体"/>
          <w:sz w:val="24"/>
          <w:lang w:eastAsia="zh-CN"/>
        </w:rPr>
        <w:t>5.2</w:t>
      </w:r>
    </w:p>
    <w:p w14:paraId="06AB2563" w14:textId="78C9EB97" w:rsidR="008423EA" w:rsidRPr="00107E1B" w:rsidRDefault="008423EA" w:rsidP="003E3408">
      <w:pPr>
        <w:pStyle w:val="a5"/>
        <w:tabs>
          <w:tab w:val="clear" w:pos="4536"/>
          <w:tab w:val="left" w:pos="1800"/>
        </w:tabs>
        <w:spacing w:after="18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EC5F8F1" w14:textId="2EF14236" w:rsidR="008423EA" w:rsidRPr="00A33BF5" w:rsidRDefault="008423EA" w:rsidP="003E3408">
      <w:pPr>
        <w:pStyle w:val="a5"/>
        <w:tabs>
          <w:tab w:val="clear" w:pos="4536"/>
          <w:tab w:val="left" w:pos="1800"/>
        </w:tabs>
        <w:spacing w:after="180" w:line="252" w:lineRule="auto"/>
        <w:ind w:left="1807" w:hangingChars="750" w:hanging="1807"/>
        <w:rPr>
          <w:rFonts w:eastAsia="宋体"/>
          <w:sz w:val="24"/>
          <w:lang w:val="en-US" w:eastAsia="zh-CN"/>
        </w:rPr>
      </w:pPr>
      <w:r w:rsidRPr="00E7784C">
        <w:rPr>
          <w:sz w:val="24"/>
        </w:rPr>
        <w:t>Title:</w:t>
      </w:r>
      <w:r w:rsidRPr="00E7784C">
        <w:rPr>
          <w:sz w:val="24"/>
        </w:rPr>
        <w:tab/>
      </w:r>
      <w:r w:rsidR="003004F5" w:rsidRPr="003004F5">
        <w:rPr>
          <w:sz w:val="24"/>
        </w:rPr>
        <w:t>Discussion on</w:t>
      </w:r>
      <w:r w:rsidR="001B61EF" w:rsidRPr="00A32AB7">
        <w:rPr>
          <w:sz w:val="24"/>
        </w:rPr>
        <w:t xml:space="preserve"> on</w:t>
      </w:r>
      <w:r w:rsidR="001B61EF" w:rsidRPr="001B61EF">
        <w:rPr>
          <w:sz w:val="24"/>
        </w:rPr>
        <w:t>-demand SIB1 for idle/inactive mode UEs</w:t>
      </w:r>
    </w:p>
    <w:p w14:paraId="6AFA56EE" w14:textId="53578F88" w:rsidR="008423EA" w:rsidRPr="00E94627" w:rsidRDefault="008423EA" w:rsidP="003E3408">
      <w:pPr>
        <w:pStyle w:val="a5"/>
        <w:tabs>
          <w:tab w:val="left" w:pos="1800"/>
        </w:tabs>
        <w:snapToGrid w:val="0"/>
        <w:spacing w:after="18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r w:rsidR="00232A32">
        <w:rPr>
          <w:rFonts w:eastAsia="宋体" w:hint="eastAsia"/>
          <w:sz w:val="24"/>
          <w:lang w:eastAsia="zh-CN"/>
        </w:rPr>
        <w:t xml:space="preserve"> and decision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4D1E053C" w:rsidR="008423EA" w:rsidRPr="00E26A5F" w:rsidRDefault="008423EA" w:rsidP="00E26A5F">
      <w:pPr>
        <w:pStyle w:val="a0"/>
        <w:tabs>
          <w:tab w:val="num" w:pos="226"/>
          <w:tab w:val="num" w:pos="284"/>
          <w:tab w:val="left" w:pos="5103"/>
        </w:tabs>
        <w:snapToGrid w:val="0"/>
        <w:rPr>
          <w:rFonts w:eastAsia="宋体"/>
          <w:sz w:val="21"/>
          <w:szCs w:val="21"/>
          <w:lang w:eastAsia="zh-CN"/>
        </w:rPr>
      </w:pPr>
      <w:r w:rsidRPr="00E26A5F">
        <w:rPr>
          <w:rFonts w:eastAsia="宋体"/>
          <w:sz w:val="21"/>
          <w:szCs w:val="21"/>
          <w:lang w:eastAsia="zh-CN"/>
        </w:rPr>
        <w:t>The new Rel-1</w:t>
      </w:r>
      <w:r w:rsidR="00F23731" w:rsidRPr="00E26A5F">
        <w:rPr>
          <w:rFonts w:eastAsia="宋体"/>
          <w:sz w:val="21"/>
          <w:szCs w:val="21"/>
          <w:lang w:eastAsia="zh-CN"/>
        </w:rPr>
        <w:t>9</w:t>
      </w:r>
      <w:r w:rsidRPr="00E26A5F">
        <w:rPr>
          <w:rFonts w:eastAsia="宋体"/>
          <w:sz w:val="21"/>
          <w:szCs w:val="21"/>
          <w:lang w:eastAsia="zh-CN"/>
        </w:rPr>
        <w:t xml:space="preserve"> </w:t>
      </w:r>
      <w:r w:rsidR="00B4663B" w:rsidRPr="00E26A5F">
        <w:rPr>
          <w:rFonts w:eastAsia="宋体"/>
          <w:sz w:val="21"/>
          <w:szCs w:val="21"/>
          <w:lang w:eastAsia="zh-CN"/>
        </w:rPr>
        <w:t>W</w:t>
      </w:r>
      <w:r w:rsidRPr="00E26A5F">
        <w:rPr>
          <w:rFonts w:eastAsia="宋体"/>
          <w:sz w:val="21"/>
          <w:szCs w:val="21"/>
          <w:lang w:eastAsia="zh-CN"/>
        </w:rPr>
        <w:t>I of network energy saving NR was approved in RAN#</w:t>
      </w:r>
      <w:r w:rsidR="00F23731" w:rsidRPr="00E26A5F">
        <w:rPr>
          <w:rFonts w:eastAsia="宋体"/>
          <w:sz w:val="21"/>
          <w:szCs w:val="21"/>
          <w:lang w:eastAsia="zh-CN"/>
        </w:rPr>
        <w:t>102</w:t>
      </w:r>
      <w:r w:rsidR="00E26A5F">
        <w:rPr>
          <w:rFonts w:eastAsia="宋体" w:hint="eastAsia"/>
          <w:sz w:val="21"/>
          <w:szCs w:val="21"/>
          <w:lang w:eastAsia="zh-CN"/>
        </w:rPr>
        <w:t xml:space="preserve"> [1]</w:t>
      </w:r>
      <w:r w:rsidRPr="00E26A5F">
        <w:rPr>
          <w:rFonts w:eastAsia="宋体"/>
          <w:sz w:val="21"/>
          <w:szCs w:val="21"/>
          <w:lang w:eastAsia="zh-CN"/>
        </w:rPr>
        <w:t>, and the following objectives are included.</w:t>
      </w:r>
    </w:p>
    <w:tbl>
      <w:tblPr>
        <w:tblStyle w:val="af4"/>
        <w:tblW w:w="0" w:type="auto"/>
        <w:tblLook w:val="04A0" w:firstRow="1" w:lastRow="0" w:firstColumn="1" w:lastColumn="0" w:noHBand="0" w:noVBand="1"/>
      </w:tblPr>
      <w:tblGrid>
        <w:gridCol w:w="9288"/>
      </w:tblGrid>
      <w:tr w:rsidR="008423EA" w:rsidRPr="00766FCB" w14:paraId="08CBECEC" w14:textId="77777777" w:rsidTr="00295B6E">
        <w:tc>
          <w:tcPr>
            <w:tcW w:w="9288" w:type="dxa"/>
          </w:tcPr>
          <w:p w14:paraId="7DBAC11F" w14:textId="77777777" w:rsidR="002F7D2C" w:rsidRPr="002F7D2C" w:rsidRDefault="002F7D2C" w:rsidP="002F7D2C">
            <w:pPr>
              <w:overflowPunct w:val="0"/>
              <w:autoSpaceDE w:val="0"/>
              <w:autoSpaceDN w:val="0"/>
              <w:adjustRightInd w:val="0"/>
              <w:spacing w:before="240"/>
              <w:textAlignment w:val="baseline"/>
              <w:rPr>
                <w:rFonts w:eastAsia="宋体"/>
                <w:szCs w:val="20"/>
                <w:lang w:val="x-none" w:eastAsia="zh-CN"/>
              </w:rPr>
            </w:pPr>
            <w:r w:rsidRPr="002F7D2C">
              <w:rPr>
                <w:rFonts w:eastAsia="宋体"/>
                <w:szCs w:val="20"/>
                <w:lang w:val="x-none" w:eastAsia="zh-CN"/>
              </w:rPr>
              <w:t>2.</w:t>
            </w:r>
            <w:r w:rsidRPr="002F7D2C">
              <w:rPr>
                <w:rFonts w:eastAsia="宋体"/>
                <w:szCs w:val="20"/>
                <w:lang w:val="x-none" w:eastAsia="zh-CN"/>
              </w:rPr>
              <w:tab/>
              <w:t>Study procedures and signaling method(s) to support on-demand SIB1 for UEs in idle/inactive mode, including: [RAN1/2/3]</w:t>
            </w:r>
          </w:p>
          <w:p w14:paraId="008FAF70" w14:textId="77777777" w:rsidR="002F7D2C" w:rsidRPr="002F7D2C" w:rsidRDefault="002F7D2C" w:rsidP="002F7D2C">
            <w:pPr>
              <w:overflowPunct w:val="0"/>
              <w:autoSpaceDE w:val="0"/>
              <w:autoSpaceDN w:val="0"/>
              <w:adjustRightInd w:val="0"/>
              <w:spacing w:before="240"/>
              <w:textAlignment w:val="baseline"/>
              <w:rPr>
                <w:rFonts w:eastAsia="宋体"/>
                <w:szCs w:val="20"/>
                <w:lang w:val="x-none" w:eastAsia="zh-CN"/>
              </w:rPr>
            </w:pPr>
            <w:r w:rsidRPr="002F7D2C">
              <w:rPr>
                <w:rFonts w:eastAsia="宋体" w:hint="eastAsia"/>
                <w:szCs w:val="20"/>
                <w:lang w:val="x-none" w:eastAsia="zh-CN"/>
              </w:rPr>
              <w:t>•</w:t>
            </w:r>
            <w:r w:rsidRPr="002F7D2C">
              <w:rPr>
                <w:rFonts w:eastAsia="宋体"/>
                <w:szCs w:val="20"/>
                <w:lang w:val="x-none" w:eastAsia="zh-CN"/>
              </w:rPr>
              <w:tab/>
              <w:t>Triggering method by uplink wake-up-signal using an existing signal/channel.</w:t>
            </w:r>
          </w:p>
          <w:p w14:paraId="234A01D4" w14:textId="77777777" w:rsidR="002F7D2C" w:rsidRPr="002F7D2C" w:rsidRDefault="002F7D2C" w:rsidP="002F7D2C">
            <w:pPr>
              <w:overflowPunct w:val="0"/>
              <w:autoSpaceDE w:val="0"/>
              <w:autoSpaceDN w:val="0"/>
              <w:adjustRightInd w:val="0"/>
              <w:spacing w:before="240"/>
              <w:textAlignment w:val="baseline"/>
              <w:rPr>
                <w:rFonts w:eastAsia="宋体"/>
                <w:szCs w:val="20"/>
                <w:lang w:val="x-none" w:eastAsia="zh-CN"/>
              </w:rPr>
            </w:pPr>
            <w:r w:rsidRPr="002F7D2C">
              <w:rPr>
                <w:rFonts w:eastAsia="宋体" w:hint="eastAsia"/>
                <w:szCs w:val="20"/>
                <w:lang w:val="x-none" w:eastAsia="zh-CN"/>
              </w:rPr>
              <w:t>•</w:t>
            </w:r>
            <w:r w:rsidRPr="002F7D2C">
              <w:rPr>
                <w:rFonts w:eastAsia="宋体"/>
                <w:szCs w:val="20"/>
                <w:lang w:val="x-none" w:eastAsia="zh-CN"/>
              </w:rPr>
              <w:tab/>
              <w:t xml:space="preserve">Wake-up-signal configuration provisioning to UE </w:t>
            </w:r>
          </w:p>
          <w:p w14:paraId="6934E6F3" w14:textId="77777777" w:rsidR="002F7D2C" w:rsidRPr="002F7D2C" w:rsidRDefault="002F7D2C" w:rsidP="002F7D2C">
            <w:pPr>
              <w:overflowPunct w:val="0"/>
              <w:autoSpaceDE w:val="0"/>
              <w:autoSpaceDN w:val="0"/>
              <w:adjustRightInd w:val="0"/>
              <w:spacing w:before="240"/>
              <w:textAlignment w:val="baseline"/>
              <w:rPr>
                <w:rFonts w:eastAsia="宋体"/>
                <w:szCs w:val="20"/>
                <w:lang w:val="x-none" w:eastAsia="zh-CN"/>
              </w:rPr>
            </w:pPr>
            <w:r w:rsidRPr="002F7D2C">
              <w:rPr>
                <w:rFonts w:eastAsia="宋体"/>
                <w:szCs w:val="20"/>
                <w:lang w:val="x-none" w:eastAsia="zh-CN"/>
              </w:rPr>
              <w:t>-</w:t>
            </w:r>
            <w:r w:rsidRPr="002F7D2C">
              <w:rPr>
                <w:rFonts w:eastAsia="宋体"/>
                <w:szCs w:val="20"/>
                <w:lang w:val="x-none" w:eastAsia="zh-CN"/>
              </w:rPr>
              <w:tab/>
              <w:t>Note: No modification of SSB will be discussed under this objective</w:t>
            </w:r>
          </w:p>
          <w:p w14:paraId="2D8CE1D1" w14:textId="77777777" w:rsidR="002F7D2C" w:rsidRPr="002F7D2C" w:rsidRDefault="002F7D2C" w:rsidP="002F7D2C">
            <w:pPr>
              <w:overflowPunct w:val="0"/>
              <w:autoSpaceDE w:val="0"/>
              <w:autoSpaceDN w:val="0"/>
              <w:adjustRightInd w:val="0"/>
              <w:spacing w:before="240"/>
              <w:textAlignment w:val="baseline"/>
              <w:rPr>
                <w:rFonts w:eastAsia="宋体"/>
                <w:szCs w:val="20"/>
                <w:lang w:val="x-none" w:eastAsia="zh-CN"/>
              </w:rPr>
            </w:pPr>
            <w:r w:rsidRPr="002F7D2C">
              <w:rPr>
                <w:rFonts w:eastAsia="宋体" w:hint="eastAsia"/>
                <w:szCs w:val="20"/>
                <w:lang w:val="x-none" w:eastAsia="zh-CN"/>
              </w:rPr>
              <w:t>•</w:t>
            </w:r>
            <w:r w:rsidRPr="002F7D2C">
              <w:rPr>
                <w:rFonts w:eastAsia="宋体"/>
                <w:szCs w:val="20"/>
                <w:lang w:val="x-none" w:eastAsia="zh-CN"/>
              </w:rPr>
              <w:tab/>
              <w:t xml:space="preserve">Information exchange between </w:t>
            </w:r>
            <w:proofErr w:type="spellStart"/>
            <w:r w:rsidRPr="002F7D2C">
              <w:rPr>
                <w:rFonts w:eastAsia="宋体"/>
                <w:szCs w:val="20"/>
                <w:lang w:val="x-none" w:eastAsia="zh-CN"/>
              </w:rPr>
              <w:t>gNBs</w:t>
            </w:r>
            <w:proofErr w:type="spellEnd"/>
            <w:r w:rsidRPr="002F7D2C">
              <w:rPr>
                <w:rFonts w:eastAsia="宋体"/>
                <w:szCs w:val="20"/>
                <w:lang w:val="x-none" w:eastAsia="zh-CN"/>
              </w:rPr>
              <w:t xml:space="preserve"> at least for the configuration of wake-up signal, if necessary.</w:t>
            </w:r>
          </w:p>
          <w:p w14:paraId="520E4723" w14:textId="10BFCF84" w:rsidR="008423EA" w:rsidRPr="00766FCB" w:rsidRDefault="002F7D2C" w:rsidP="002F7D2C">
            <w:pPr>
              <w:overflowPunct w:val="0"/>
              <w:autoSpaceDE w:val="0"/>
              <w:autoSpaceDN w:val="0"/>
              <w:adjustRightInd w:val="0"/>
              <w:spacing w:beforeLines="50" w:before="156" w:afterLines="50" w:after="156"/>
              <w:ind w:left="420"/>
              <w:jc w:val="both"/>
              <w:textAlignment w:val="baseline"/>
              <w:rPr>
                <w:rFonts w:eastAsia="宋体"/>
                <w:szCs w:val="20"/>
                <w:lang w:val="x-none" w:eastAsia="zh-CN"/>
              </w:rPr>
            </w:pPr>
            <w:r w:rsidRPr="002F7D2C">
              <w:rPr>
                <w:rFonts w:eastAsia="宋体" w:hint="eastAsia"/>
                <w:szCs w:val="20"/>
                <w:lang w:val="x-none" w:eastAsia="zh-CN"/>
              </w:rPr>
              <w:t>•</w:t>
            </w:r>
            <w:r w:rsidRPr="002F7D2C">
              <w:rPr>
                <w:rFonts w:eastAsia="宋体"/>
                <w:szCs w:val="20"/>
                <w:lang w:val="x-none" w:eastAsia="zh-CN"/>
              </w:rPr>
              <w:tab/>
              <w:t>Checkpoint for normative work in RAN#105</w:t>
            </w:r>
          </w:p>
        </w:tc>
      </w:tr>
    </w:tbl>
    <w:p w14:paraId="124CE018" w14:textId="77777777" w:rsidR="008423EA" w:rsidRPr="00766FCB" w:rsidRDefault="008423EA" w:rsidP="008423EA">
      <w:pPr>
        <w:pStyle w:val="a0"/>
        <w:tabs>
          <w:tab w:val="num" w:pos="226"/>
          <w:tab w:val="num" w:pos="284"/>
          <w:tab w:val="left" w:pos="5103"/>
        </w:tabs>
        <w:snapToGrid w:val="0"/>
        <w:jc w:val="left"/>
        <w:rPr>
          <w:rFonts w:eastAsia="宋体"/>
          <w:szCs w:val="20"/>
          <w:lang w:eastAsia="zh-CN"/>
        </w:rPr>
      </w:pPr>
    </w:p>
    <w:p w14:paraId="2A3DC1B3" w14:textId="06A24E7B" w:rsidR="008423EA" w:rsidRPr="00CA2540" w:rsidRDefault="00684BBF" w:rsidP="00D16557">
      <w:pPr>
        <w:pStyle w:val="a0"/>
        <w:tabs>
          <w:tab w:val="num" w:pos="226"/>
          <w:tab w:val="num" w:pos="284"/>
          <w:tab w:val="left" w:pos="5103"/>
        </w:tabs>
        <w:snapToGrid w:val="0"/>
        <w:rPr>
          <w:rFonts w:eastAsia="宋体"/>
          <w:sz w:val="21"/>
          <w:szCs w:val="21"/>
          <w:lang w:eastAsia="zh-CN"/>
        </w:rPr>
      </w:pPr>
      <w:r w:rsidRPr="00CA2540">
        <w:rPr>
          <w:rFonts w:eastAsia="宋体"/>
          <w:sz w:val="21"/>
          <w:szCs w:val="21"/>
          <w:lang w:eastAsia="zh-CN"/>
        </w:rPr>
        <w:t>In current specs, the SIB1 can only be transmitted periodically.</w:t>
      </w:r>
      <w:r w:rsidR="00A07D74" w:rsidRPr="00CA2540">
        <w:rPr>
          <w:rFonts w:eastAsia="宋体"/>
          <w:sz w:val="21"/>
          <w:szCs w:val="21"/>
          <w:lang w:eastAsia="zh-CN"/>
        </w:rPr>
        <w:t xml:space="preserve"> According to the simulation results in</w:t>
      </w:r>
      <w:r w:rsidR="0033628A" w:rsidRPr="00CA2540">
        <w:rPr>
          <w:rFonts w:eastAsia="宋体"/>
          <w:sz w:val="21"/>
          <w:szCs w:val="21"/>
          <w:lang w:eastAsia="zh-CN"/>
        </w:rPr>
        <w:t xml:space="preserve"> R18 NES SI, there is up to 30% energy saving gain of </w:t>
      </w:r>
      <w:r w:rsidRPr="00CA2540">
        <w:rPr>
          <w:rFonts w:eastAsia="宋体"/>
          <w:sz w:val="21"/>
          <w:szCs w:val="21"/>
          <w:lang w:eastAsia="zh-CN"/>
        </w:rPr>
        <w:t>on-demand SIB1 mechanism</w:t>
      </w:r>
      <w:r w:rsidR="0033628A" w:rsidRPr="00CA2540">
        <w:rPr>
          <w:rFonts w:eastAsia="宋体"/>
          <w:sz w:val="21"/>
          <w:szCs w:val="21"/>
          <w:lang w:eastAsia="zh-CN"/>
        </w:rPr>
        <w:t>, which</w:t>
      </w:r>
      <w:r w:rsidRPr="00CA2540">
        <w:rPr>
          <w:rFonts w:eastAsia="宋体"/>
          <w:sz w:val="21"/>
          <w:szCs w:val="21"/>
          <w:lang w:eastAsia="zh-CN"/>
        </w:rPr>
        <w:t xml:space="preserve"> is supposed to be </w:t>
      </w:r>
      <w:r w:rsidR="0033628A" w:rsidRPr="00CA2540">
        <w:rPr>
          <w:rFonts w:eastAsia="宋体"/>
          <w:sz w:val="21"/>
          <w:szCs w:val="21"/>
          <w:lang w:eastAsia="zh-CN"/>
        </w:rPr>
        <w:t xml:space="preserve">further </w:t>
      </w:r>
      <w:r w:rsidRPr="00CA2540">
        <w:rPr>
          <w:rFonts w:eastAsia="宋体" w:hint="eastAsia"/>
          <w:sz w:val="21"/>
          <w:szCs w:val="21"/>
          <w:lang w:eastAsia="zh-CN"/>
        </w:rPr>
        <w:t>st</w:t>
      </w:r>
      <w:r w:rsidRPr="00CA2540">
        <w:rPr>
          <w:rFonts w:eastAsia="宋体"/>
          <w:sz w:val="21"/>
          <w:szCs w:val="21"/>
          <w:lang w:eastAsia="zh-CN"/>
        </w:rPr>
        <w:t>udied and specified in Rel-19 NES scop</w:t>
      </w:r>
      <w:r w:rsidR="00CA2540">
        <w:rPr>
          <w:rFonts w:eastAsia="宋体" w:hint="eastAsia"/>
          <w:sz w:val="21"/>
          <w:szCs w:val="21"/>
          <w:lang w:eastAsia="zh-CN"/>
        </w:rPr>
        <w:t>e [2]</w:t>
      </w:r>
      <w:r w:rsidRPr="00CA2540">
        <w:rPr>
          <w:rFonts w:eastAsia="宋体"/>
          <w:sz w:val="21"/>
          <w:szCs w:val="21"/>
          <w:lang w:eastAsia="zh-CN"/>
        </w:rPr>
        <w:t xml:space="preserve">. </w:t>
      </w:r>
      <w:r w:rsidR="00FF0356" w:rsidRPr="00CA2540">
        <w:rPr>
          <w:rFonts w:eastAsia="宋体" w:hint="eastAsia"/>
          <w:sz w:val="21"/>
          <w:szCs w:val="21"/>
          <w:lang w:eastAsia="zh-CN"/>
        </w:rPr>
        <w:t>In</w:t>
      </w:r>
      <w:r w:rsidR="00FF0356" w:rsidRPr="00CA2540">
        <w:rPr>
          <w:rFonts w:eastAsia="宋体"/>
          <w:sz w:val="21"/>
          <w:szCs w:val="21"/>
          <w:lang w:eastAsia="zh-CN"/>
        </w:rPr>
        <w:t xml:space="preserve"> this </w:t>
      </w:r>
      <w:r w:rsidR="008423EA" w:rsidRPr="00CA2540">
        <w:rPr>
          <w:rFonts w:eastAsia="宋体"/>
          <w:sz w:val="21"/>
          <w:szCs w:val="21"/>
          <w:lang w:eastAsia="zh-CN"/>
        </w:rPr>
        <w:t xml:space="preserve">contribution, we focus on </w:t>
      </w:r>
      <w:r w:rsidR="00A4136E" w:rsidRPr="00CA2540">
        <w:rPr>
          <w:rFonts w:eastAsia="宋体"/>
          <w:sz w:val="21"/>
          <w:szCs w:val="21"/>
          <w:lang w:eastAsia="zh-CN"/>
        </w:rPr>
        <w:t xml:space="preserve">on-demand </w:t>
      </w:r>
      <w:r w:rsidR="00BB4441" w:rsidRPr="00CA2540">
        <w:rPr>
          <w:rFonts w:eastAsia="宋体"/>
          <w:sz w:val="21"/>
          <w:szCs w:val="21"/>
          <w:lang w:eastAsia="zh-CN"/>
        </w:rPr>
        <w:t>SIB1</w:t>
      </w:r>
      <w:r w:rsidR="00A4136E" w:rsidRPr="00CA2540">
        <w:rPr>
          <w:rFonts w:eastAsia="宋体"/>
          <w:sz w:val="21"/>
          <w:szCs w:val="21"/>
          <w:lang w:eastAsia="zh-CN"/>
        </w:rPr>
        <w:t xml:space="preserve"> operation for UEs in </w:t>
      </w:r>
      <w:r w:rsidR="009408C1" w:rsidRPr="00CA2540">
        <w:rPr>
          <w:rFonts w:eastAsia="宋体"/>
          <w:sz w:val="21"/>
          <w:szCs w:val="21"/>
          <w:lang w:eastAsia="zh-CN"/>
        </w:rPr>
        <w:t xml:space="preserve">idle/inactive </w:t>
      </w:r>
      <w:r w:rsidR="00A4136E" w:rsidRPr="00CA2540">
        <w:rPr>
          <w:rFonts w:eastAsia="宋体"/>
          <w:sz w:val="21"/>
          <w:szCs w:val="21"/>
          <w:lang w:eastAsia="zh-CN"/>
        </w:rPr>
        <w:t>mode</w:t>
      </w:r>
      <w:r w:rsidR="00661BA6" w:rsidRPr="00CA2540">
        <w:rPr>
          <w:rFonts w:eastAsia="宋体"/>
          <w:sz w:val="21"/>
          <w:szCs w:val="21"/>
          <w:lang w:eastAsia="zh-CN"/>
        </w:rPr>
        <w:t xml:space="preserve">, </w:t>
      </w:r>
      <w:r w:rsidR="00D16557" w:rsidRPr="00CA2540">
        <w:rPr>
          <w:rFonts w:eastAsia="宋体"/>
          <w:sz w:val="21"/>
          <w:szCs w:val="21"/>
          <w:lang w:eastAsia="zh-CN"/>
        </w:rPr>
        <w:t>provid</w:t>
      </w:r>
      <w:r w:rsidR="00661BA6" w:rsidRPr="00CA2540">
        <w:rPr>
          <w:rFonts w:eastAsia="宋体"/>
          <w:sz w:val="21"/>
          <w:szCs w:val="21"/>
          <w:lang w:eastAsia="zh-CN"/>
        </w:rPr>
        <w:t>ing</w:t>
      </w:r>
      <w:r w:rsidR="00D16557" w:rsidRPr="00CA2540">
        <w:rPr>
          <w:rFonts w:eastAsia="宋体"/>
          <w:sz w:val="21"/>
          <w:szCs w:val="21"/>
          <w:lang w:eastAsia="zh-CN"/>
        </w:rPr>
        <w:t xml:space="preserve"> some </w:t>
      </w:r>
      <w:r w:rsidR="000B1DD6" w:rsidRPr="00CA2540">
        <w:rPr>
          <w:rFonts w:eastAsia="宋体"/>
          <w:sz w:val="21"/>
          <w:szCs w:val="21"/>
          <w:lang w:eastAsia="zh-CN"/>
        </w:rPr>
        <w:t xml:space="preserve">observations and </w:t>
      </w:r>
      <w:r w:rsidR="00876676" w:rsidRPr="00CA2540">
        <w:rPr>
          <w:rFonts w:eastAsia="宋体"/>
          <w:sz w:val="21"/>
          <w:szCs w:val="21"/>
          <w:lang w:eastAsia="zh-CN"/>
        </w:rPr>
        <w:t>considerations</w:t>
      </w:r>
      <w:r w:rsidR="00661BA6" w:rsidRPr="00CA2540">
        <w:rPr>
          <w:rFonts w:eastAsia="宋体"/>
          <w:sz w:val="21"/>
          <w:szCs w:val="21"/>
          <w:lang w:eastAsia="zh-CN"/>
        </w:rPr>
        <w:t xml:space="preserve"> on such mechanism</w:t>
      </w:r>
      <w:r w:rsidR="00683CCD" w:rsidRPr="00CA2540">
        <w:rPr>
          <w:rFonts w:eastAsia="宋体"/>
          <w:sz w:val="21"/>
          <w:szCs w:val="21"/>
          <w:lang w:eastAsia="zh-CN"/>
        </w:rPr>
        <w:t>.</w:t>
      </w:r>
    </w:p>
    <w:p w14:paraId="67589AF0" w14:textId="21D62B39" w:rsidR="00495B2F" w:rsidRDefault="00495B2F" w:rsidP="00495B2F">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 xml:space="preserve">Considerations on </w:t>
      </w:r>
      <w:r w:rsidR="00776113">
        <w:rPr>
          <w:rFonts w:eastAsia="宋体" w:hint="eastAsia"/>
          <w:lang w:eastAsia="zh-CN"/>
        </w:rPr>
        <w:t xml:space="preserve">scenarios for </w:t>
      </w:r>
      <w:r>
        <w:rPr>
          <w:rFonts w:eastAsia="宋体" w:hint="eastAsia"/>
          <w:lang w:eastAsia="zh-CN"/>
        </w:rPr>
        <w:t>on-demand SIB1</w:t>
      </w:r>
    </w:p>
    <w:p w14:paraId="6275851B" w14:textId="4AF34727" w:rsidR="00495B2F" w:rsidRPr="00CA2540" w:rsidRDefault="00495B2F" w:rsidP="00495B2F">
      <w:pPr>
        <w:pStyle w:val="a0"/>
        <w:tabs>
          <w:tab w:val="left" w:pos="5103"/>
        </w:tabs>
        <w:snapToGrid w:val="0"/>
        <w:rPr>
          <w:rFonts w:eastAsia="宋体"/>
          <w:sz w:val="21"/>
          <w:szCs w:val="21"/>
          <w:lang w:eastAsia="zh-CN"/>
        </w:rPr>
      </w:pPr>
      <w:r w:rsidRPr="00CA2540">
        <w:rPr>
          <w:rFonts w:eastAsia="宋体"/>
          <w:sz w:val="21"/>
          <w:szCs w:val="21"/>
          <w:lang w:eastAsia="zh-CN"/>
        </w:rPr>
        <w:t>I</w:t>
      </w:r>
      <w:r w:rsidRPr="00CA2540">
        <w:rPr>
          <w:rFonts w:eastAsia="宋体" w:hint="eastAsia"/>
          <w:sz w:val="21"/>
          <w:szCs w:val="21"/>
          <w:lang w:eastAsia="zh-CN"/>
        </w:rPr>
        <w:t xml:space="preserve">n the last meeting, the following </w:t>
      </w:r>
      <w:r w:rsidR="00370A98" w:rsidRPr="00CA2540">
        <w:rPr>
          <w:rFonts w:eastAsia="宋体" w:hint="eastAsia"/>
          <w:sz w:val="21"/>
          <w:szCs w:val="21"/>
          <w:lang w:eastAsia="zh-CN"/>
        </w:rPr>
        <w:t>agreements was reached</w:t>
      </w:r>
      <w:r w:rsidR="00CA2540">
        <w:rPr>
          <w:rFonts w:eastAsia="宋体" w:hint="eastAsia"/>
          <w:sz w:val="21"/>
          <w:szCs w:val="21"/>
          <w:lang w:eastAsia="zh-CN"/>
        </w:rPr>
        <w:t xml:space="preserve"> [3]</w:t>
      </w:r>
      <w:r w:rsidR="00940B09" w:rsidRPr="00CA2540">
        <w:rPr>
          <w:rFonts w:eastAsia="宋体" w:hint="eastAsia"/>
          <w:sz w:val="21"/>
          <w:szCs w:val="21"/>
          <w:lang w:eastAsia="zh-CN"/>
        </w:rPr>
        <w:t xml:space="preserve"> on the cases for on-demand SIB1.</w:t>
      </w:r>
      <w:r w:rsidR="00370A98" w:rsidRPr="00CA2540">
        <w:rPr>
          <w:rFonts w:eastAsia="宋体" w:hint="eastAsia"/>
          <w:sz w:val="21"/>
          <w:szCs w:val="21"/>
          <w:lang w:eastAsia="zh-CN"/>
        </w:rPr>
        <w:t xml:space="preserve"> </w:t>
      </w:r>
    </w:p>
    <w:tbl>
      <w:tblPr>
        <w:tblStyle w:val="af4"/>
        <w:tblW w:w="9214" w:type="dxa"/>
        <w:tblInd w:w="108" w:type="dxa"/>
        <w:tblLook w:val="04A0" w:firstRow="1" w:lastRow="0" w:firstColumn="1" w:lastColumn="0" w:noHBand="0" w:noVBand="1"/>
      </w:tblPr>
      <w:tblGrid>
        <w:gridCol w:w="9214"/>
      </w:tblGrid>
      <w:tr w:rsidR="003D5479" w14:paraId="793A354B" w14:textId="77777777" w:rsidTr="003D5479">
        <w:tc>
          <w:tcPr>
            <w:tcW w:w="9214" w:type="dxa"/>
          </w:tcPr>
          <w:p w14:paraId="0BF49E99" w14:textId="77777777" w:rsidR="003D5479" w:rsidRPr="00C87523" w:rsidRDefault="003D5479" w:rsidP="00C87523">
            <w:pPr>
              <w:rPr>
                <w:rFonts w:ascii="Times" w:eastAsia="Batang" w:hAnsi="Times"/>
                <w:b/>
                <w:bCs/>
                <w:highlight w:val="green"/>
                <w:lang w:val="en-GB" w:eastAsia="x-none"/>
              </w:rPr>
            </w:pPr>
            <w:bookmarkStart w:id="0" w:name="OLE_LINK271"/>
            <w:r w:rsidRPr="00C87523">
              <w:rPr>
                <w:rFonts w:ascii="Times" w:eastAsia="Batang" w:hAnsi="Times"/>
                <w:b/>
                <w:bCs/>
                <w:highlight w:val="green"/>
                <w:lang w:val="en-GB" w:eastAsia="x-none"/>
              </w:rPr>
              <w:t>Agreement</w:t>
            </w:r>
          </w:p>
          <w:bookmarkEnd w:id="0"/>
          <w:p w14:paraId="42750EB3" w14:textId="77777777" w:rsidR="003D5479" w:rsidRPr="00C87523" w:rsidRDefault="003D5479" w:rsidP="00C87523">
            <w:pPr>
              <w:rPr>
                <w:rFonts w:ascii="Times" w:eastAsia="PMingLiU" w:hAnsi="Times"/>
                <w:bCs/>
                <w:iCs/>
                <w:lang w:eastAsia="zh-TW"/>
              </w:rPr>
            </w:pPr>
            <w:r w:rsidRPr="00C87523">
              <w:rPr>
                <w:rFonts w:ascii="Times" w:eastAsia="PMingLiU" w:hAnsi="Times"/>
                <w:bCs/>
                <w:iCs/>
                <w:lang w:eastAsia="zh-TW"/>
              </w:rPr>
              <w:t>For the further study of on-demand SIB1 for idle/inactive mode UE, RAN1 focuses its studies on the following cases:</w:t>
            </w:r>
          </w:p>
          <w:p w14:paraId="1FC1CEEF" w14:textId="77777777" w:rsidR="003D5479" w:rsidRPr="00C87523" w:rsidRDefault="003D5479" w:rsidP="00C87523">
            <w:pPr>
              <w:numPr>
                <w:ilvl w:val="0"/>
                <w:numId w:val="55"/>
              </w:numPr>
              <w:rPr>
                <w:rFonts w:ascii="Times" w:eastAsia="PMingLiU" w:hAnsi="Times"/>
                <w:bCs/>
                <w:iCs/>
                <w:lang w:eastAsia="zh-TW"/>
              </w:rPr>
            </w:pPr>
            <w:r w:rsidRPr="00C87523">
              <w:rPr>
                <w:rFonts w:ascii="Times" w:eastAsia="PMingLiU" w:hAnsi="Times" w:hint="eastAsia"/>
                <w:bCs/>
                <w:iCs/>
                <w:lang w:eastAsia="zh-TW"/>
              </w:rPr>
              <w:t>C</w:t>
            </w:r>
            <w:r w:rsidRPr="00C87523">
              <w:rPr>
                <w:rFonts w:ascii="Times" w:eastAsia="PMingLiU" w:hAnsi="Times"/>
                <w:bCs/>
                <w:iCs/>
                <w:lang w:eastAsia="zh-TW"/>
              </w:rPr>
              <w:t xml:space="preserve">ase 1: </w:t>
            </w:r>
            <w:r w:rsidRPr="00C87523">
              <w:rPr>
                <w:rFonts w:ascii="Times" w:eastAsia="PMingLiU" w:hAnsi="Times"/>
                <w:bCs/>
                <w:szCs w:val="20"/>
                <w:lang w:val="en-GB" w:eastAsia="zh-TW"/>
              </w:rPr>
              <w:t xml:space="preserve">Option 1+A+X </w:t>
            </w:r>
          </w:p>
          <w:p w14:paraId="692C5B7F" w14:textId="77777777" w:rsidR="003D5479" w:rsidRPr="00C87523" w:rsidRDefault="003D5479" w:rsidP="00C87523">
            <w:pPr>
              <w:numPr>
                <w:ilvl w:val="0"/>
                <w:numId w:val="55"/>
              </w:numPr>
              <w:rPr>
                <w:rFonts w:ascii="Times" w:eastAsia="PMingLiU" w:hAnsi="Times"/>
                <w:bCs/>
                <w:iCs/>
                <w:lang w:eastAsia="zh-TW"/>
              </w:rPr>
            </w:pPr>
            <w:r w:rsidRPr="00C87523">
              <w:rPr>
                <w:rFonts w:ascii="Times" w:eastAsia="PMingLiU" w:hAnsi="Times" w:hint="eastAsia"/>
                <w:bCs/>
                <w:iCs/>
                <w:lang w:eastAsia="zh-TW"/>
              </w:rPr>
              <w:t>C</w:t>
            </w:r>
            <w:r w:rsidRPr="00C87523">
              <w:rPr>
                <w:rFonts w:ascii="Times" w:eastAsia="PMingLiU" w:hAnsi="Times"/>
                <w:bCs/>
                <w:iCs/>
                <w:lang w:eastAsia="zh-TW"/>
              </w:rPr>
              <w:t xml:space="preserve">ase 2: </w:t>
            </w:r>
            <w:r w:rsidRPr="00C87523">
              <w:rPr>
                <w:rFonts w:ascii="Times" w:eastAsia="PMingLiU" w:hAnsi="Times"/>
                <w:bCs/>
                <w:szCs w:val="20"/>
                <w:lang w:val="en-GB" w:eastAsia="zh-TW"/>
              </w:rPr>
              <w:t>Option 1+B+X</w:t>
            </w:r>
          </w:p>
          <w:p w14:paraId="65BF0B93" w14:textId="77777777" w:rsidR="003D5479" w:rsidRPr="00C87523" w:rsidRDefault="003D5479" w:rsidP="00C87523">
            <w:pPr>
              <w:numPr>
                <w:ilvl w:val="0"/>
                <w:numId w:val="55"/>
              </w:numPr>
              <w:rPr>
                <w:rFonts w:ascii="Times" w:eastAsia="PMingLiU" w:hAnsi="Times"/>
                <w:bCs/>
                <w:iCs/>
                <w:lang w:eastAsia="zh-TW"/>
              </w:rPr>
            </w:pPr>
            <w:r w:rsidRPr="00C87523">
              <w:rPr>
                <w:rFonts w:ascii="Times" w:eastAsia="PMingLiU" w:hAnsi="Times" w:hint="eastAsia"/>
                <w:bCs/>
                <w:iCs/>
                <w:lang w:eastAsia="zh-TW"/>
              </w:rPr>
              <w:t>C</w:t>
            </w:r>
            <w:r w:rsidRPr="00C87523">
              <w:rPr>
                <w:rFonts w:ascii="Times" w:eastAsia="PMingLiU" w:hAnsi="Times"/>
                <w:bCs/>
                <w:iCs/>
                <w:lang w:eastAsia="zh-TW"/>
              </w:rPr>
              <w:t xml:space="preserve">ase 3: </w:t>
            </w:r>
            <w:r w:rsidRPr="00C87523">
              <w:rPr>
                <w:rFonts w:ascii="Times" w:eastAsia="PMingLiU" w:hAnsi="Times"/>
                <w:bCs/>
                <w:szCs w:val="20"/>
                <w:lang w:val="en-GB" w:eastAsia="zh-TW"/>
              </w:rPr>
              <w:t>Option 2+B+Y</w:t>
            </w:r>
          </w:p>
          <w:p w14:paraId="6D2BEA94" w14:textId="77777777" w:rsidR="003D5479" w:rsidRPr="00C87523" w:rsidRDefault="003D5479" w:rsidP="00C87523">
            <w:pPr>
              <w:rPr>
                <w:rFonts w:ascii="Times" w:eastAsia="PMingLiU" w:hAnsi="Times"/>
                <w:bCs/>
                <w:iCs/>
                <w:lang w:eastAsia="zh-TW"/>
              </w:rPr>
            </w:pPr>
            <w:r w:rsidRPr="00C87523">
              <w:rPr>
                <w:rFonts w:ascii="Times" w:eastAsia="PMingLiU" w:hAnsi="Times" w:hint="eastAsia"/>
                <w:bCs/>
                <w:iCs/>
                <w:lang w:eastAsia="zh-TW"/>
              </w:rPr>
              <w:t>W</w:t>
            </w:r>
            <w:r w:rsidRPr="00C87523">
              <w:rPr>
                <w:rFonts w:ascii="Times" w:eastAsia="PMingLiU" w:hAnsi="Times"/>
                <w:bCs/>
                <w:iCs/>
                <w:lang w:eastAsia="zh-TW"/>
              </w:rPr>
              <w:t>here the options 1/2/A/B/X/Y are defined below:</w:t>
            </w:r>
          </w:p>
          <w:p w14:paraId="48D32A59" w14:textId="77777777" w:rsidR="003D5479" w:rsidRPr="00C87523" w:rsidRDefault="003D5479" w:rsidP="00C87523">
            <w:pPr>
              <w:numPr>
                <w:ilvl w:val="0"/>
                <w:numId w:val="56"/>
              </w:numPr>
              <w:rPr>
                <w:rFonts w:ascii="Times" w:eastAsia="PMingLiU" w:hAnsi="Times"/>
                <w:bCs/>
                <w:iCs/>
                <w:lang w:eastAsia="zh-TW"/>
              </w:rPr>
            </w:pPr>
            <w:r w:rsidRPr="00C87523">
              <w:rPr>
                <w:rFonts w:ascii="Times" w:eastAsia="PMingLiU" w:hAnsi="Times"/>
                <w:bCs/>
                <w:iCs/>
                <w:lang w:eastAsia="zh-TW"/>
              </w:rPr>
              <w:t>On target cell of UL WUS transmission:</w:t>
            </w:r>
          </w:p>
          <w:p w14:paraId="680C7877" w14:textId="77777777" w:rsidR="003D5479" w:rsidRPr="00C87523" w:rsidRDefault="003D5479" w:rsidP="00C87523">
            <w:pPr>
              <w:numPr>
                <w:ilvl w:val="1"/>
                <w:numId w:val="50"/>
              </w:numPr>
              <w:rPr>
                <w:rFonts w:ascii="Times" w:eastAsia="Batang" w:hAnsi="Times"/>
                <w:lang w:val="en-GB" w:eastAsia="x-none"/>
              </w:rPr>
            </w:pPr>
            <w:bookmarkStart w:id="1" w:name="OLE_LINK191"/>
            <w:r w:rsidRPr="00C87523">
              <w:rPr>
                <w:rFonts w:ascii="Times" w:eastAsia="Batang" w:hAnsi="Times"/>
                <w:lang w:val="en-GB" w:eastAsia="x-none"/>
              </w:rPr>
              <w:t>Option 1: UE transmits UL WUS to NES Cell</w:t>
            </w:r>
          </w:p>
          <w:p w14:paraId="417648CB" w14:textId="77777777" w:rsidR="003D5479" w:rsidRPr="00C87523" w:rsidRDefault="003D5479" w:rsidP="00C87523">
            <w:pPr>
              <w:numPr>
                <w:ilvl w:val="1"/>
                <w:numId w:val="50"/>
              </w:numPr>
              <w:rPr>
                <w:rFonts w:ascii="Times" w:eastAsia="Batang" w:hAnsi="Times"/>
                <w:lang w:val="en-GB" w:eastAsia="x-none"/>
              </w:rPr>
            </w:pPr>
            <w:r w:rsidRPr="00C87523">
              <w:rPr>
                <w:rFonts w:ascii="Times" w:eastAsia="Batang" w:hAnsi="Times"/>
                <w:lang w:val="en-GB" w:eastAsia="x-none"/>
              </w:rPr>
              <w:t>Option 2: UE transmits UL WUS to Cell A</w:t>
            </w:r>
          </w:p>
          <w:bookmarkEnd w:id="1"/>
          <w:p w14:paraId="71D36C3C" w14:textId="77777777" w:rsidR="003D5479" w:rsidRPr="00C87523" w:rsidRDefault="003D5479" w:rsidP="00C87523">
            <w:pPr>
              <w:numPr>
                <w:ilvl w:val="0"/>
                <w:numId w:val="56"/>
              </w:numPr>
              <w:rPr>
                <w:rFonts w:ascii="Times" w:eastAsia="PMingLiU" w:hAnsi="Times"/>
                <w:bCs/>
                <w:iCs/>
                <w:lang w:eastAsia="zh-TW"/>
              </w:rPr>
            </w:pPr>
            <w:r w:rsidRPr="00C87523">
              <w:rPr>
                <w:rFonts w:ascii="Times" w:eastAsia="PMingLiU" w:hAnsi="Times"/>
                <w:bCs/>
                <w:iCs/>
                <w:lang w:eastAsia="zh-TW"/>
              </w:rPr>
              <w:t>On configuration provision for UL WUS transmission</w:t>
            </w:r>
          </w:p>
          <w:p w14:paraId="56EC277E" w14:textId="77777777" w:rsidR="003D5479" w:rsidRPr="00C87523" w:rsidRDefault="003D5479" w:rsidP="00C87523">
            <w:pPr>
              <w:numPr>
                <w:ilvl w:val="1"/>
                <w:numId w:val="50"/>
              </w:numPr>
              <w:rPr>
                <w:rFonts w:ascii="Times" w:eastAsia="Batang" w:hAnsi="Times"/>
                <w:lang w:val="en-GB" w:eastAsia="x-none"/>
              </w:rPr>
            </w:pPr>
            <w:bookmarkStart w:id="2" w:name="OLE_LINK192"/>
            <w:r w:rsidRPr="00C87523">
              <w:rPr>
                <w:rFonts w:ascii="Times" w:eastAsia="Batang" w:hAnsi="Times"/>
                <w:lang w:val="en-GB" w:eastAsia="x-none"/>
              </w:rPr>
              <w:t>Option A: UE obtains the UL WUS configuration from NES Cell</w:t>
            </w:r>
          </w:p>
          <w:p w14:paraId="3CB3E39E" w14:textId="77777777" w:rsidR="003D5479" w:rsidRPr="00C87523" w:rsidRDefault="003D5479" w:rsidP="00C87523">
            <w:pPr>
              <w:numPr>
                <w:ilvl w:val="1"/>
                <w:numId w:val="50"/>
              </w:numPr>
              <w:rPr>
                <w:rFonts w:ascii="Times" w:eastAsia="Batang" w:hAnsi="Times"/>
                <w:lang w:val="en-GB" w:eastAsia="x-none"/>
              </w:rPr>
            </w:pPr>
            <w:r w:rsidRPr="00C87523">
              <w:rPr>
                <w:rFonts w:ascii="Times" w:eastAsia="Batang" w:hAnsi="Times"/>
                <w:lang w:val="en-GB" w:eastAsia="x-none"/>
              </w:rPr>
              <w:t xml:space="preserve">Option B: </w:t>
            </w:r>
            <w:bookmarkStart w:id="3" w:name="OLE_LINK283"/>
            <w:r w:rsidRPr="00C87523">
              <w:rPr>
                <w:rFonts w:ascii="Times" w:eastAsia="Batang" w:hAnsi="Times"/>
                <w:lang w:val="en-GB" w:eastAsia="x-none"/>
              </w:rPr>
              <w:t xml:space="preserve">UE obtains the </w:t>
            </w:r>
            <w:bookmarkStart w:id="4" w:name="OLE_LINK277"/>
            <w:r w:rsidRPr="00C87523">
              <w:rPr>
                <w:rFonts w:ascii="Times" w:eastAsia="Batang" w:hAnsi="Times"/>
                <w:lang w:val="en-GB" w:eastAsia="x-none"/>
              </w:rPr>
              <w:t>UL WUS configuration from Cell A</w:t>
            </w:r>
            <w:bookmarkEnd w:id="3"/>
            <w:bookmarkEnd w:id="4"/>
            <w:r w:rsidRPr="00C87523">
              <w:rPr>
                <w:rFonts w:ascii="Times" w:eastAsia="Batang" w:hAnsi="Times"/>
                <w:lang w:val="en-GB" w:eastAsia="x-none"/>
              </w:rPr>
              <w:t xml:space="preserve"> </w:t>
            </w:r>
          </w:p>
          <w:p w14:paraId="5C2FEBE1" w14:textId="77777777" w:rsidR="003D5479" w:rsidRPr="00C87523" w:rsidRDefault="003D5479" w:rsidP="00C87523">
            <w:pPr>
              <w:numPr>
                <w:ilvl w:val="0"/>
                <w:numId w:val="56"/>
              </w:numPr>
              <w:rPr>
                <w:rFonts w:ascii="Times" w:eastAsia="PMingLiU" w:hAnsi="Times"/>
                <w:bCs/>
                <w:iCs/>
                <w:lang w:eastAsia="zh-TW"/>
              </w:rPr>
            </w:pPr>
            <w:r w:rsidRPr="00C87523">
              <w:rPr>
                <w:rFonts w:ascii="Times" w:eastAsia="PMingLiU" w:hAnsi="Times"/>
                <w:bCs/>
                <w:iCs/>
                <w:lang w:eastAsia="zh-TW"/>
              </w:rPr>
              <w:t xml:space="preserve">On receiving of SIB1 </w:t>
            </w:r>
          </w:p>
          <w:p w14:paraId="3578FB85" w14:textId="77777777" w:rsidR="003D5479" w:rsidRPr="00C87523" w:rsidRDefault="003D5479" w:rsidP="00C87523">
            <w:pPr>
              <w:numPr>
                <w:ilvl w:val="1"/>
                <w:numId w:val="50"/>
              </w:numPr>
              <w:rPr>
                <w:rFonts w:ascii="Times" w:eastAsia="Batang" w:hAnsi="Times"/>
                <w:lang w:val="en-GB" w:eastAsia="x-none"/>
              </w:rPr>
            </w:pPr>
            <w:r w:rsidRPr="00C87523">
              <w:rPr>
                <w:rFonts w:ascii="Times" w:eastAsia="Batang" w:hAnsi="Times"/>
                <w:lang w:val="en-GB" w:eastAsia="x-none"/>
              </w:rPr>
              <w:lastRenderedPageBreak/>
              <w:t xml:space="preserve">Option X: UE receives on-demand SIB1 from NES Cell </w:t>
            </w:r>
          </w:p>
          <w:p w14:paraId="0E590487" w14:textId="037BC589" w:rsidR="003D5479" w:rsidRPr="00C87523" w:rsidRDefault="003D5479" w:rsidP="00C87523">
            <w:pPr>
              <w:numPr>
                <w:ilvl w:val="1"/>
                <w:numId w:val="50"/>
              </w:numPr>
              <w:rPr>
                <w:rFonts w:ascii="Times" w:eastAsia="Batang" w:hAnsi="Times"/>
                <w:lang w:val="en-GB" w:eastAsia="x-none"/>
              </w:rPr>
            </w:pPr>
            <w:r w:rsidRPr="00C87523">
              <w:rPr>
                <w:rFonts w:ascii="Times" w:eastAsia="Batang" w:hAnsi="Times"/>
                <w:lang w:val="en-GB" w:eastAsia="x-none"/>
              </w:rPr>
              <w:t>Option Y: UE receives on-demand SIB1 from Cell A</w:t>
            </w:r>
            <w:bookmarkEnd w:id="2"/>
          </w:p>
        </w:tc>
      </w:tr>
    </w:tbl>
    <w:p w14:paraId="31233822" w14:textId="77777777" w:rsidR="00940B09" w:rsidRDefault="00940B09" w:rsidP="00495B2F">
      <w:pPr>
        <w:pStyle w:val="a0"/>
        <w:tabs>
          <w:tab w:val="left" w:pos="5103"/>
        </w:tabs>
        <w:snapToGrid w:val="0"/>
        <w:rPr>
          <w:rFonts w:eastAsia="宋体"/>
          <w:szCs w:val="20"/>
          <w:lang w:eastAsia="zh-CN"/>
        </w:rPr>
      </w:pPr>
    </w:p>
    <w:p w14:paraId="76F17211" w14:textId="4FC64786" w:rsidR="00627704" w:rsidRPr="003D5479" w:rsidRDefault="00940B09" w:rsidP="00627704">
      <w:pPr>
        <w:pStyle w:val="a0"/>
        <w:tabs>
          <w:tab w:val="left" w:pos="5103"/>
        </w:tabs>
        <w:snapToGrid w:val="0"/>
        <w:rPr>
          <w:rFonts w:eastAsia="宋体"/>
          <w:sz w:val="21"/>
          <w:szCs w:val="21"/>
          <w:lang w:eastAsia="zh-CN"/>
        </w:rPr>
      </w:pPr>
      <w:r w:rsidRPr="003D5479">
        <w:rPr>
          <w:rFonts w:eastAsia="宋体" w:hint="eastAsia"/>
          <w:sz w:val="21"/>
          <w:szCs w:val="21"/>
          <w:lang w:eastAsia="zh-CN"/>
        </w:rPr>
        <w:t xml:space="preserve">Three cases were given on the deployment mechanism of on-demand SIB1. </w:t>
      </w:r>
      <w:r w:rsidR="00627704" w:rsidRPr="003D5479">
        <w:rPr>
          <w:rFonts w:eastAsia="宋体"/>
          <w:sz w:val="21"/>
          <w:szCs w:val="21"/>
          <w:lang w:eastAsia="zh-CN"/>
        </w:rPr>
        <w:t>F</w:t>
      </w:r>
      <w:r w:rsidR="00627704" w:rsidRPr="003D5479">
        <w:rPr>
          <w:rFonts w:eastAsia="宋体" w:hint="eastAsia"/>
          <w:sz w:val="21"/>
          <w:szCs w:val="21"/>
          <w:lang w:eastAsia="zh-CN"/>
        </w:rPr>
        <w:t xml:space="preserve">or case 1 and case 2, both Cell A and NES Cell are involved in the procedure; while for case 3, only the Cell A is involved, the solution is a SIB1-less mechanism. </w:t>
      </w:r>
    </w:p>
    <w:p w14:paraId="759C6D26" w14:textId="4CCBE408" w:rsidR="00776113" w:rsidRPr="00776113" w:rsidRDefault="00776113" w:rsidP="00776113">
      <w:pPr>
        <w:pStyle w:val="20"/>
        <w:spacing w:after="180" w:line="252" w:lineRule="auto"/>
        <w:rPr>
          <w:rFonts w:ascii="Times New Roman" w:eastAsiaTheme="minorEastAsia" w:hAnsi="Times New Roman"/>
          <w:sz w:val="28"/>
          <w:lang w:eastAsia="zh-CN"/>
        </w:rPr>
      </w:pPr>
      <w:r>
        <w:rPr>
          <w:rFonts w:ascii="Times New Roman" w:eastAsiaTheme="minorEastAsia" w:hAnsi="Times New Roman" w:hint="eastAsia"/>
          <w:sz w:val="28"/>
          <w:lang w:eastAsia="zh-CN"/>
        </w:rPr>
        <w:t>2</w:t>
      </w:r>
      <w:r w:rsidRPr="00F1363E">
        <w:rPr>
          <w:rFonts w:ascii="Times New Roman" w:hAnsi="Times New Roman"/>
          <w:sz w:val="28"/>
          <w:lang w:eastAsia="zh-CN"/>
        </w:rPr>
        <w:t>.</w:t>
      </w:r>
      <w:r>
        <w:rPr>
          <w:rFonts w:ascii="Times New Roman" w:eastAsia="宋体" w:hAnsi="Times New Roman"/>
          <w:sz w:val="28"/>
          <w:lang w:eastAsia="zh-CN"/>
        </w:rPr>
        <w:t>1</w:t>
      </w:r>
      <w:r w:rsidRPr="00F1363E">
        <w:rPr>
          <w:rFonts w:ascii="Times New Roman" w:hAnsi="Times New Roman"/>
          <w:sz w:val="28"/>
          <w:lang w:eastAsia="zh-CN"/>
        </w:rPr>
        <w:t xml:space="preserve"> </w:t>
      </w:r>
      <w:r>
        <w:rPr>
          <w:rFonts w:ascii="Times New Roman" w:eastAsiaTheme="minorEastAsia" w:hAnsi="Times New Roman" w:hint="eastAsia"/>
          <w:sz w:val="28"/>
          <w:lang w:eastAsia="zh-CN"/>
        </w:rPr>
        <w:t>Considerations on configuration provision for UL WUS of on-demand SIB1 on NES Cell</w:t>
      </w:r>
    </w:p>
    <w:p w14:paraId="11010AFC" w14:textId="1035A2CE" w:rsidR="0003120B" w:rsidRPr="006E4EF8" w:rsidRDefault="00091555" w:rsidP="006E4EF8">
      <w:pPr>
        <w:pStyle w:val="a0"/>
        <w:rPr>
          <w:rFonts w:eastAsia="宋体"/>
          <w:sz w:val="21"/>
          <w:szCs w:val="21"/>
          <w:lang w:eastAsia="zh-CN"/>
        </w:rPr>
      </w:pPr>
      <w:r w:rsidRPr="006E4EF8">
        <w:rPr>
          <w:rFonts w:eastAsia="宋体"/>
          <w:sz w:val="21"/>
          <w:szCs w:val="21"/>
          <w:lang w:eastAsia="zh-CN"/>
        </w:rPr>
        <w:t>F</w:t>
      </w:r>
      <w:r w:rsidRPr="006E4EF8">
        <w:rPr>
          <w:rFonts w:eastAsia="宋体" w:hint="eastAsia"/>
          <w:sz w:val="21"/>
          <w:szCs w:val="21"/>
          <w:lang w:eastAsia="zh-CN"/>
        </w:rPr>
        <w:t xml:space="preserve">or case </w:t>
      </w:r>
      <w:r w:rsidR="0003120B" w:rsidRPr="006E4EF8">
        <w:rPr>
          <w:rFonts w:eastAsia="宋体" w:hint="eastAsia"/>
          <w:sz w:val="21"/>
          <w:szCs w:val="21"/>
          <w:lang w:eastAsia="zh-CN"/>
        </w:rPr>
        <w:t xml:space="preserve">1 and case 2, the difference is where UE acquire the configuration provision for UL WUS transmission. </w:t>
      </w:r>
      <w:r w:rsidR="0003120B" w:rsidRPr="006E4EF8">
        <w:rPr>
          <w:rFonts w:eastAsia="宋体"/>
          <w:sz w:val="21"/>
          <w:szCs w:val="21"/>
          <w:lang w:eastAsia="zh-CN"/>
        </w:rPr>
        <w:t>I</w:t>
      </w:r>
      <w:r w:rsidR="0003120B" w:rsidRPr="006E4EF8">
        <w:rPr>
          <w:rFonts w:eastAsia="宋体" w:hint="eastAsia"/>
          <w:sz w:val="21"/>
          <w:szCs w:val="21"/>
          <w:lang w:eastAsia="zh-CN"/>
        </w:rPr>
        <w:t xml:space="preserve">n the current procedure for on-demand SIB2-9, the Msg1(PRACH) is used as the UL WUS, and configuration of it is included in the </w:t>
      </w:r>
      <w:r w:rsidR="0003120B" w:rsidRPr="006E4EF8">
        <w:rPr>
          <w:rFonts w:eastAsia="宋体" w:hint="eastAsia"/>
          <w:i/>
          <w:iCs/>
          <w:sz w:val="21"/>
          <w:szCs w:val="21"/>
          <w:lang w:eastAsia="zh-CN"/>
        </w:rPr>
        <w:t>SI-</w:t>
      </w:r>
      <w:proofErr w:type="spellStart"/>
      <w:r w:rsidR="0003120B" w:rsidRPr="006E4EF8">
        <w:rPr>
          <w:rFonts w:eastAsia="宋体" w:hint="eastAsia"/>
          <w:i/>
          <w:iCs/>
          <w:sz w:val="21"/>
          <w:szCs w:val="21"/>
          <w:lang w:eastAsia="zh-CN"/>
        </w:rPr>
        <w:t>RequestConfig</w:t>
      </w:r>
      <w:proofErr w:type="spellEnd"/>
      <w:r w:rsidR="0003120B" w:rsidRPr="006E4EF8">
        <w:rPr>
          <w:rFonts w:eastAsia="宋体" w:hint="eastAsia"/>
          <w:i/>
          <w:iCs/>
          <w:sz w:val="21"/>
          <w:szCs w:val="21"/>
          <w:lang w:eastAsia="zh-CN"/>
        </w:rPr>
        <w:t xml:space="preserve"> </w:t>
      </w:r>
      <w:r w:rsidR="0003120B" w:rsidRPr="006E4EF8">
        <w:rPr>
          <w:rFonts w:eastAsia="宋体" w:hint="eastAsia"/>
          <w:sz w:val="21"/>
          <w:szCs w:val="21"/>
          <w:lang w:eastAsia="zh-CN"/>
        </w:rPr>
        <w:t xml:space="preserve">in SIB1. </w:t>
      </w:r>
      <w:r w:rsidR="0003120B" w:rsidRPr="006E4EF8">
        <w:rPr>
          <w:rFonts w:eastAsia="宋体"/>
          <w:sz w:val="21"/>
          <w:szCs w:val="21"/>
          <w:lang w:eastAsia="zh-CN"/>
        </w:rPr>
        <w:t>I</w:t>
      </w:r>
      <w:r w:rsidR="0003120B" w:rsidRPr="006E4EF8">
        <w:rPr>
          <w:rFonts w:eastAsia="宋体" w:hint="eastAsia"/>
          <w:sz w:val="21"/>
          <w:szCs w:val="21"/>
          <w:lang w:eastAsia="zh-CN"/>
        </w:rPr>
        <w:t>f the similar mechanism is adopted in on-demand SIB1 for idle/inactive UE, the SI-</w:t>
      </w:r>
      <w:proofErr w:type="spellStart"/>
      <w:r w:rsidR="0003120B" w:rsidRPr="006E4EF8">
        <w:rPr>
          <w:rFonts w:eastAsia="宋体" w:hint="eastAsia"/>
          <w:sz w:val="21"/>
          <w:szCs w:val="21"/>
          <w:lang w:eastAsia="zh-CN"/>
        </w:rPr>
        <w:t>RequestConfig</w:t>
      </w:r>
      <w:proofErr w:type="spellEnd"/>
      <w:r w:rsidR="0003120B" w:rsidRPr="006E4EF8">
        <w:rPr>
          <w:rFonts w:eastAsia="宋体" w:hint="eastAsia"/>
          <w:sz w:val="21"/>
          <w:szCs w:val="21"/>
          <w:lang w:eastAsia="zh-CN"/>
        </w:rPr>
        <w:t xml:space="preserve"> for SIB1 should also be included in the SIB1.</w:t>
      </w:r>
      <w:r w:rsidR="00755B62" w:rsidRPr="006E4EF8">
        <w:rPr>
          <w:rFonts w:eastAsia="宋体" w:hint="eastAsia"/>
          <w:sz w:val="21"/>
          <w:szCs w:val="21"/>
          <w:lang w:eastAsia="zh-CN"/>
        </w:rPr>
        <w:t xml:space="preserve"> </w:t>
      </w:r>
    </w:p>
    <w:p w14:paraId="274FBC10" w14:textId="229107A1" w:rsidR="00755B62" w:rsidRPr="006E4EF8" w:rsidRDefault="00755B62" w:rsidP="006E4EF8">
      <w:pPr>
        <w:pStyle w:val="a0"/>
        <w:rPr>
          <w:rFonts w:eastAsia="宋体"/>
          <w:b/>
          <w:bCs/>
          <w:i/>
          <w:iCs/>
          <w:sz w:val="21"/>
          <w:szCs w:val="21"/>
          <w:lang w:eastAsia="zh-CN"/>
        </w:rPr>
      </w:pPr>
      <w:r w:rsidRPr="006E4EF8">
        <w:rPr>
          <w:rFonts w:eastAsia="宋体" w:hint="eastAsia"/>
          <w:b/>
          <w:bCs/>
          <w:i/>
          <w:iCs/>
          <w:sz w:val="21"/>
          <w:szCs w:val="21"/>
          <w:lang w:eastAsia="zh-CN"/>
        </w:rPr>
        <w:t>Observation 1: Following the current</w:t>
      </w:r>
      <w:r w:rsidR="003835D7" w:rsidRPr="006E4EF8">
        <w:rPr>
          <w:rFonts w:eastAsia="宋体" w:hint="eastAsia"/>
          <w:b/>
          <w:bCs/>
          <w:i/>
          <w:iCs/>
          <w:sz w:val="21"/>
          <w:szCs w:val="21"/>
          <w:lang w:eastAsia="zh-CN"/>
        </w:rPr>
        <w:t xml:space="preserve"> principle of</w:t>
      </w:r>
      <w:r w:rsidRPr="006E4EF8">
        <w:rPr>
          <w:rFonts w:eastAsia="宋体" w:hint="eastAsia"/>
          <w:b/>
          <w:bCs/>
          <w:i/>
          <w:iCs/>
          <w:sz w:val="21"/>
          <w:szCs w:val="21"/>
          <w:lang w:eastAsia="zh-CN"/>
        </w:rPr>
        <w:t xml:space="preserve"> specs on on-demand SIB2-9, the SI-</w:t>
      </w:r>
      <w:proofErr w:type="spellStart"/>
      <w:r w:rsidRPr="006E4EF8">
        <w:rPr>
          <w:rFonts w:eastAsia="宋体" w:hint="eastAsia"/>
          <w:b/>
          <w:bCs/>
          <w:i/>
          <w:iCs/>
          <w:sz w:val="21"/>
          <w:szCs w:val="21"/>
          <w:lang w:eastAsia="zh-CN"/>
        </w:rPr>
        <w:t>RequestConfig</w:t>
      </w:r>
      <w:proofErr w:type="spellEnd"/>
      <w:r w:rsidRPr="006E4EF8">
        <w:rPr>
          <w:rFonts w:eastAsia="宋体" w:hint="eastAsia"/>
          <w:b/>
          <w:bCs/>
          <w:i/>
          <w:iCs/>
          <w:sz w:val="21"/>
          <w:szCs w:val="21"/>
          <w:lang w:eastAsia="zh-CN"/>
        </w:rPr>
        <w:t xml:space="preserve"> for on-demand SIB1 can be included in SIB1.</w:t>
      </w:r>
    </w:p>
    <w:p w14:paraId="35570E6F" w14:textId="27A3C609" w:rsidR="00091555" w:rsidRPr="006E4EF8" w:rsidRDefault="00755B62" w:rsidP="006E4EF8">
      <w:pPr>
        <w:pStyle w:val="a0"/>
        <w:rPr>
          <w:rFonts w:eastAsiaTheme="minorEastAsia"/>
          <w:sz w:val="21"/>
          <w:szCs w:val="21"/>
          <w:lang w:eastAsia="zh-CN"/>
        </w:rPr>
      </w:pPr>
      <w:r w:rsidRPr="006E4EF8">
        <w:rPr>
          <w:rFonts w:eastAsia="宋体" w:hint="eastAsia"/>
          <w:sz w:val="21"/>
          <w:szCs w:val="21"/>
          <w:lang w:eastAsia="zh-CN"/>
        </w:rPr>
        <w:t>However</w:t>
      </w:r>
      <w:r w:rsidR="0003120B" w:rsidRPr="006E4EF8">
        <w:rPr>
          <w:rFonts w:eastAsiaTheme="minorEastAsia" w:hint="eastAsia"/>
          <w:sz w:val="21"/>
          <w:szCs w:val="21"/>
          <w:lang w:eastAsia="zh-CN"/>
        </w:rPr>
        <w:t xml:space="preserve">, there is no </w:t>
      </w:r>
      <w:r w:rsidRPr="006E4EF8">
        <w:rPr>
          <w:rFonts w:eastAsiaTheme="minorEastAsia" w:hint="eastAsia"/>
          <w:sz w:val="21"/>
          <w:szCs w:val="21"/>
          <w:lang w:eastAsia="zh-CN"/>
        </w:rPr>
        <w:t xml:space="preserve">periodic </w:t>
      </w:r>
      <w:r w:rsidR="0003120B" w:rsidRPr="006E4EF8">
        <w:rPr>
          <w:rFonts w:eastAsiaTheme="minorEastAsia" w:hint="eastAsia"/>
          <w:sz w:val="21"/>
          <w:szCs w:val="21"/>
          <w:lang w:eastAsia="zh-CN"/>
        </w:rPr>
        <w:t xml:space="preserve">SIB1 transmitted on NES Cell, </w:t>
      </w:r>
      <w:r w:rsidRPr="006E4EF8">
        <w:rPr>
          <w:rFonts w:eastAsiaTheme="minorEastAsia" w:hint="eastAsia"/>
          <w:sz w:val="21"/>
          <w:szCs w:val="21"/>
          <w:lang w:eastAsia="zh-CN"/>
        </w:rPr>
        <w:t xml:space="preserve">and the size of SSB is relative small and the field is fixed, </w:t>
      </w:r>
      <w:r w:rsidR="0003120B" w:rsidRPr="006E4EF8">
        <w:rPr>
          <w:rFonts w:eastAsiaTheme="minorEastAsia" w:hint="eastAsia"/>
          <w:sz w:val="21"/>
          <w:szCs w:val="21"/>
          <w:lang w:eastAsia="zh-CN"/>
        </w:rPr>
        <w:t>it can be difficult for UE to acquire the UL WUS configuration on the NES Cell.</w:t>
      </w:r>
      <w:r w:rsidRPr="006E4EF8">
        <w:rPr>
          <w:rFonts w:eastAsiaTheme="minorEastAsia" w:hint="eastAsia"/>
          <w:sz w:val="21"/>
          <w:szCs w:val="21"/>
          <w:lang w:eastAsia="zh-CN"/>
        </w:rPr>
        <w:t xml:space="preserve"> Though the latency can be larger than obtains the configuration from NES Cell, t</w:t>
      </w:r>
      <w:r w:rsidR="0003120B" w:rsidRPr="006E4EF8">
        <w:rPr>
          <w:rFonts w:eastAsiaTheme="minorEastAsia" w:hint="eastAsia"/>
          <w:sz w:val="21"/>
          <w:szCs w:val="21"/>
          <w:lang w:eastAsia="zh-CN"/>
        </w:rPr>
        <w:t>he easiest method is to acquire the corresponding configuration from the SIB1 on Cell A.</w:t>
      </w:r>
    </w:p>
    <w:p w14:paraId="48AD991A" w14:textId="6ACFB5D4" w:rsidR="00755B62" w:rsidRPr="006E4EF8" w:rsidRDefault="00755B62" w:rsidP="006E4EF8">
      <w:pPr>
        <w:pStyle w:val="a0"/>
        <w:rPr>
          <w:rFonts w:eastAsiaTheme="minorEastAsia"/>
          <w:b/>
          <w:bCs/>
          <w:i/>
          <w:iCs/>
          <w:sz w:val="21"/>
          <w:szCs w:val="21"/>
          <w:lang w:eastAsia="zh-CN"/>
        </w:rPr>
      </w:pPr>
      <w:r w:rsidRPr="006E4EF8">
        <w:rPr>
          <w:rFonts w:eastAsiaTheme="minorEastAsia" w:hint="eastAsia"/>
          <w:b/>
          <w:bCs/>
          <w:i/>
          <w:iCs/>
          <w:sz w:val="21"/>
          <w:szCs w:val="21"/>
          <w:lang w:eastAsia="zh-CN"/>
        </w:rPr>
        <w:t xml:space="preserve">Proposal 1: </w:t>
      </w:r>
      <w:r w:rsidR="00B3375F" w:rsidRPr="006E4EF8">
        <w:rPr>
          <w:rFonts w:eastAsiaTheme="minorEastAsia" w:hint="eastAsia"/>
          <w:b/>
          <w:bCs/>
          <w:i/>
          <w:iCs/>
          <w:sz w:val="21"/>
          <w:szCs w:val="21"/>
          <w:lang w:eastAsia="zh-CN"/>
        </w:rPr>
        <w:t>Prioritize</w:t>
      </w:r>
      <w:r w:rsidRPr="006E4EF8">
        <w:rPr>
          <w:rFonts w:eastAsiaTheme="minorEastAsia" w:hint="eastAsia"/>
          <w:b/>
          <w:bCs/>
          <w:i/>
          <w:iCs/>
          <w:sz w:val="21"/>
          <w:szCs w:val="21"/>
          <w:lang w:eastAsia="zh-CN"/>
        </w:rPr>
        <w:t xml:space="preserve"> Option 1+B, i.e., UE obtains the UL WUS configuration from Cell A for on-demand SSB on NES Cell.</w:t>
      </w:r>
    </w:p>
    <w:p w14:paraId="5D6D0532" w14:textId="64820631" w:rsidR="00B3375F" w:rsidRPr="006E4EF8" w:rsidRDefault="00B3375F" w:rsidP="006E4EF8">
      <w:pPr>
        <w:pStyle w:val="a0"/>
        <w:rPr>
          <w:rFonts w:eastAsiaTheme="minorEastAsia"/>
          <w:sz w:val="21"/>
          <w:szCs w:val="21"/>
          <w:lang w:eastAsia="zh-CN"/>
        </w:rPr>
      </w:pPr>
      <w:r w:rsidRPr="006E4EF8">
        <w:rPr>
          <w:rFonts w:eastAsiaTheme="minorEastAsia"/>
          <w:sz w:val="21"/>
          <w:szCs w:val="21"/>
          <w:lang w:eastAsia="zh-CN"/>
        </w:rPr>
        <w:t>T</w:t>
      </w:r>
      <w:r w:rsidRPr="006E4EF8">
        <w:rPr>
          <w:rFonts w:eastAsiaTheme="minorEastAsia" w:hint="eastAsia"/>
          <w:sz w:val="21"/>
          <w:szCs w:val="21"/>
          <w:lang w:eastAsia="zh-CN"/>
        </w:rPr>
        <w:t xml:space="preserve">he illustration of case 2 can be shown in Fig 1. </w:t>
      </w:r>
    </w:p>
    <w:p w14:paraId="0BA556A7" w14:textId="77777777" w:rsidR="00B3375F" w:rsidRDefault="00B3375F" w:rsidP="00B3375F">
      <w:pPr>
        <w:pStyle w:val="a0"/>
        <w:jc w:val="center"/>
      </w:pPr>
      <w:r>
        <w:object w:dxaOrig="7351" w:dyaOrig="3091" w14:anchorId="15843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pt;height:155pt" o:ole="">
            <v:imagedata r:id="rId8" o:title=""/>
          </v:shape>
          <o:OLEObject Type="Embed" ProgID="Visio.Drawing.15" ShapeID="_x0000_i1025" DrawAspect="Content" ObjectID="_1776881859" r:id="rId9"/>
        </w:object>
      </w:r>
    </w:p>
    <w:p w14:paraId="60F9FB5D" w14:textId="287067E9" w:rsidR="00B3375F" w:rsidRPr="002666C7" w:rsidRDefault="00B3375F" w:rsidP="00B3375F">
      <w:pPr>
        <w:pStyle w:val="a0"/>
        <w:jc w:val="center"/>
        <w:rPr>
          <w:rFonts w:eastAsiaTheme="minorEastAsia"/>
          <w:b/>
          <w:bCs/>
          <w:sz w:val="18"/>
          <w:szCs w:val="22"/>
          <w:lang w:val="en-US" w:eastAsia="zh-CN"/>
        </w:rPr>
      </w:pPr>
      <w:r w:rsidRPr="002666C7">
        <w:rPr>
          <w:rFonts w:eastAsiaTheme="minorEastAsia" w:hint="eastAsia"/>
          <w:b/>
          <w:bCs/>
          <w:sz w:val="18"/>
          <w:szCs w:val="22"/>
          <w:lang w:eastAsia="zh-CN"/>
        </w:rPr>
        <w:t>F</w:t>
      </w:r>
      <w:r w:rsidRPr="002666C7">
        <w:rPr>
          <w:rFonts w:eastAsiaTheme="minorEastAsia"/>
          <w:b/>
          <w:bCs/>
          <w:sz w:val="18"/>
          <w:szCs w:val="22"/>
          <w:lang w:eastAsia="zh-CN"/>
        </w:rPr>
        <w:t xml:space="preserve">ig </w:t>
      </w:r>
      <w:r>
        <w:rPr>
          <w:rFonts w:eastAsiaTheme="minorEastAsia" w:hint="eastAsia"/>
          <w:b/>
          <w:bCs/>
          <w:sz w:val="18"/>
          <w:szCs w:val="22"/>
          <w:lang w:eastAsia="zh-CN"/>
        </w:rPr>
        <w:t>1</w:t>
      </w:r>
      <w:r w:rsidRPr="002666C7">
        <w:rPr>
          <w:rFonts w:eastAsiaTheme="minorEastAsia"/>
          <w:b/>
          <w:bCs/>
          <w:sz w:val="18"/>
          <w:szCs w:val="22"/>
          <w:lang w:eastAsia="zh-CN"/>
        </w:rPr>
        <w:t xml:space="preserve"> Illustration of </w:t>
      </w:r>
      <w:r>
        <w:rPr>
          <w:rFonts w:eastAsiaTheme="minorEastAsia" w:hint="eastAsia"/>
          <w:b/>
          <w:bCs/>
          <w:sz w:val="18"/>
          <w:szCs w:val="22"/>
          <w:lang w:eastAsia="zh-CN"/>
        </w:rPr>
        <w:t xml:space="preserve">proposed </w:t>
      </w:r>
      <w:r w:rsidRPr="002666C7">
        <w:rPr>
          <w:rFonts w:eastAsiaTheme="minorEastAsia"/>
          <w:b/>
          <w:bCs/>
          <w:sz w:val="18"/>
          <w:szCs w:val="22"/>
          <w:lang w:eastAsia="zh-CN"/>
        </w:rPr>
        <w:t xml:space="preserve">on-demand SIB1 </w:t>
      </w:r>
      <w:r>
        <w:rPr>
          <w:rFonts w:eastAsiaTheme="minorEastAsia" w:hint="eastAsia"/>
          <w:b/>
          <w:bCs/>
          <w:sz w:val="18"/>
          <w:szCs w:val="22"/>
          <w:lang w:eastAsia="zh-CN"/>
        </w:rPr>
        <w:t>procedure</w:t>
      </w:r>
    </w:p>
    <w:p w14:paraId="53E6E102" w14:textId="77777777" w:rsidR="00B3375F" w:rsidRPr="00B3375F" w:rsidRDefault="00B3375F" w:rsidP="00B3375F">
      <w:pPr>
        <w:pStyle w:val="a0"/>
        <w:jc w:val="center"/>
        <w:rPr>
          <w:rFonts w:eastAsiaTheme="minorEastAsia"/>
          <w:szCs w:val="20"/>
          <w:lang w:val="en-US" w:eastAsia="zh-CN"/>
        </w:rPr>
      </w:pPr>
    </w:p>
    <w:p w14:paraId="2269A853" w14:textId="67EB32EA" w:rsidR="00776113" w:rsidRPr="006E4EF8" w:rsidRDefault="00755B62" w:rsidP="00776113">
      <w:pPr>
        <w:pStyle w:val="a0"/>
        <w:rPr>
          <w:rFonts w:eastAsiaTheme="minorEastAsia"/>
          <w:sz w:val="21"/>
          <w:szCs w:val="21"/>
          <w:lang w:eastAsia="zh-CN"/>
        </w:rPr>
      </w:pPr>
      <w:r w:rsidRPr="006E4EF8">
        <w:rPr>
          <w:rFonts w:eastAsiaTheme="minorEastAsia" w:hint="eastAsia"/>
          <w:sz w:val="21"/>
          <w:szCs w:val="21"/>
          <w:lang w:eastAsia="zh-CN"/>
        </w:rPr>
        <w:t xml:space="preserve">However, if </w:t>
      </w:r>
      <w:r w:rsidR="00B3375F" w:rsidRPr="006E4EF8">
        <w:rPr>
          <w:rFonts w:eastAsiaTheme="minorEastAsia" w:hint="eastAsia"/>
          <w:sz w:val="21"/>
          <w:szCs w:val="21"/>
          <w:lang w:eastAsia="zh-CN"/>
        </w:rPr>
        <w:t>UE wants to obtain the configuration of UL WUS for on-demand SIB1</w:t>
      </w:r>
      <w:r w:rsidR="00A72416" w:rsidRPr="006E4EF8">
        <w:rPr>
          <w:rFonts w:eastAsiaTheme="minorEastAsia" w:hint="eastAsia"/>
          <w:sz w:val="21"/>
          <w:szCs w:val="21"/>
          <w:lang w:eastAsia="zh-CN"/>
        </w:rPr>
        <w:t xml:space="preserve"> on NES Cell</w:t>
      </w:r>
      <w:r w:rsidR="00B3375F" w:rsidRPr="006E4EF8">
        <w:rPr>
          <w:rFonts w:eastAsiaTheme="minorEastAsia" w:hint="eastAsia"/>
          <w:sz w:val="21"/>
          <w:szCs w:val="21"/>
          <w:lang w:eastAsia="zh-CN"/>
        </w:rPr>
        <w:t xml:space="preserve">, since there is no periodic SIB1 transmitted, the configuration should be provided in other signals/channel, e.g., </w:t>
      </w:r>
      <w:r w:rsidR="00776113" w:rsidRPr="006E4EF8">
        <w:rPr>
          <w:rFonts w:eastAsiaTheme="minorEastAsia" w:hint="eastAsia"/>
          <w:sz w:val="21"/>
          <w:szCs w:val="21"/>
          <w:lang w:eastAsia="zh-CN"/>
        </w:rPr>
        <w:t xml:space="preserve">MIB/SSB, </w:t>
      </w:r>
      <w:r w:rsidR="00B3375F" w:rsidRPr="006E4EF8">
        <w:rPr>
          <w:rFonts w:eastAsiaTheme="minorEastAsia" w:hint="eastAsia"/>
          <w:sz w:val="21"/>
          <w:szCs w:val="21"/>
          <w:lang w:eastAsia="zh-CN"/>
        </w:rPr>
        <w:t>the following mechanism can be considered</w:t>
      </w:r>
      <w:r w:rsidR="00776113" w:rsidRPr="006E4EF8">
        <w:rPr>
          <w:rFonts w:eastAsiaTheme="minorEastAsia" w:hint="eastAsia"/>
          <w:sz w:val="21"/>
          <w:szCs w:val="21"/>
          <w:lang w:eastAsia="zh-CN"/>
        </w:rPr>
        <w:t xml:space="preserve">. </w:t>
      </w:r>
    </w:p>
    <w:p w14:paraId="0EE2753B" w14:textId="016B4025" w:rsidR="00755B62" w:rsidRPr="006E4EF8" w:rsidRDefault="00755B62" w:rsidP="00776113">
      <w:pPr>
        <w:pStyle w:val="a0"/>
        <w:rPr>
          <w:rFonts w:eastAsiaTheme="minorEastAsia"/>
          <w:sz w:val="21"/>
          <w:szCs w:val="21"/>
          <w:lang w:eastAsia="zh-CN"/>
        </w:rPr>
      </w:pPr>
      <w:r w:rsidRPr="006E4EF8">
        <w:rPr>
          <w:rFonts w:eastAsiaTheme="minorEastAsia" w:hint="eastAsia"/>
          <w:sz w:val="21"/>
          <w:szCs w:val="21"/>
          <w:lang w:eastAsia="zh-CN"/>
        </w:rPr>
        <w:t>Preconfiguring the WUS</w:t>
      </w:r>
      <w:r w:rsidR="00776113" w:rsidRPr="006E4EF8">
        <w:rPr>
          <w:rFonts w:eastAsiaTheme="minorEastAsia" w:hint="eastAsia"/>
          <w:sz w:val="21"/>
          <w:szCs w:val="21"/>
          <w:lang w:eastAsia="zh-CN"/>
        </w:rPr>
        <w:t xml:space="preserve"> with RRC parameters or pre-define multiple delicate PRACH</w:t>
      </w:r>
      <w:r w:rsidRPr="006E4EF8">
        <w:rPr>
          <w:rFonts w:eastAsiaTheme="minorEastAsia" w:hint="eastAsia"/>
          <w:sz w:val="21"/>
          <w:szCs w:val="21"/>
          <w:lang w:eastAsia="zh-CN"/>
        </w:rPr>
        <w:t xml:space="preserve">, then reuse the existing bit in MIB for triggering the configuration of UL WUS. </w:t>
      </w:r>
      <w:r w:rsidRPr="006E4EF8">
        <w:rPr>
          <w:rFonts w:eastAsiaTheme="minorEastAsia"/>
          <w:sz w:val="21"/>
          <w:szCs w:val="21"/>
          <w:lang w:eastAsia="zh-CN"/>
        </w:rPr>
        <w:t>S</w:t>
      </w:r>
      <w:r w:rsidRPr="006E4EF8">
        <w:rPr>
          <w:rFonts w:eastAsiaTheme="minorEastAsia" w:hint="eastAsia"/>
          <w:sz w:val="21"/>
          <w:szCs w:val="21"/>
          <w:lang w:eastAsia="zh-CN"/>
        </w:rPr>
        <w:t xml:space="preserve">ince there is no SIB1 transmitted in NES </w:t>
      </w:r>
      <w:r w:rsidRPr="006E4EF8">
        <w:rPr>
          <w:rFonts w:eastAsiaTheme="minorEastAsia" w:hint="eastAsia"/>
          <w:sz w:val="21"/>
          <w:szCs w:val="21"/>
          <w:lang w:eastAsia="zh-CN"/>
        </w:rPr>
        <w:lastRenderedPageBreak/>
        <w:t xml:space="preserve">Cell, the 8-bit field </w:t>
      </w:r>
      <w:r w:rsidRPr="006E4EF8">
        <w:rPr>
          <w:rFonts w:eastAsiaTheme="minorEastAsia"/>
          <w:i/>
          <w:iCs/>
          <w:sz w:val="21"/>
          <w:szCs w:val="21"/>
          <w:lang w:eastAsia="zh-CN"/>
        </w:rPr>
        <w:t>pdcch-ConfigSIB1</w:t>
      </w:r>
      <w:r w:rsidRPr="006E4EF8">
        <w:rPr>
          <w:rFonts w:eastAsiaTheme="minorEastAsia" w:hint="eastAsia"/>
          <w:sz w:val="21"/>
          <w:szCs w:val="21"/>
          <w:lang w:eastAsia="zh-CN"/>
        </w:rPr>
        <w:t xml:space="preserve"> is useless. </w:t>
      </w:r>
      <w:r w:rsidRPr="006E4EF8">
        <w:rPr>
          <w:rFonts w:eastAsiaTheme="minorEastAsia"/>
          <w:sz w:val="21"/>
          <w:szCs w:val="21"/>
          <w:lang w:eastAsia="zh-CN"/>
        </w:rPr>
        <w:t>I</w:t>
      </w:r>
      <w:r w:rsidRPr="006E4EF8">
        <w:rPr>
          <w:rFonts w:eastAsiaTheme="minorEastAsia" w:hint="eastAsia"/>
          <w:sz w:val="21"/>
          <w:szCs w:val="21"/>
          <w:lang w:eastAsia="zh-CN"/>
        </w:rPr>
        <w:t>f the UL WUS configuration of on-demand SIB1 for NES Cell is preconfigured to UE, the 8-bit field is enough to select and trigger the configuration.</w:t>
      </w:r>
    </w:p>
    <w:p w14:paraId="4E71898B" w14:textId="283A1CB2" w:rsidR="00755B62" w:rsidRPr="006E4EF8" w:rsidRDefault="00755B62" w:rsidP="00755B62">
      <w:pPr>
        <w:pStyle w:val="a0"/>
        <w:rPr>
          <w:rFonts w:eastAsiaTheme="minorEastAsia"/>
          <w:sz w:val="21"/>
          <w:szCs w:val="21"/>
          <w:lang w:eastAsia="zh-CN"/>
        </w:rPr>
      </w:pPr>
      <w:r w:rsidRPr="006E4EF8">
        <w:rPr>
          <w:rFonts w:eastAsiaTheme="minorEastAsia"/>
          <w:sz w:val="21"/>
          <w:szCs w:val="21"/>
          <w:lang w:eastAsia="zh-CN"/>
        </w:rPr>
        <w:t>N</w:t>
      </w:r>
      <w:r w:rsidRPr="006E4EF8">
        <w:rPr>
          <w:rFonts w:eastAsiaTheme="minorEastAsia" w:hint="eastAsia"/>
          <w:sz w:val="21"/>
          <w:szCs w:val="21"/>
          <w:lang w:eastAsia="zh-CN"/>
        </w:rPr>
        <w:t>o matter which method is adopted, though the configuration of UL WUS can be achieved, it is likely to bring relative large spec impact on SSB design.</w:t>
      </w:r>
    </w:p>
    <w:p w14:paraId="74B66BD7" w14:textId="0BBE4D99" w:rsidR="00755B62" w:rsidRPr="006E4EF8" w:rsidRDefault="00755B62" w:rsidP="00755B62">
      <w:pPr>
        <w:pStyle w:val="a0"/>
        <w:rPr>
          <w:rFonts w:eastAsiaTheme="minorEastAsia"/>
          <w:b/>
          <w:i/>
          <w:sz w:val="21"/>
          <w:szCs w:val="28"/>
          <w:lang w:val="en-US" w:eastAsia="zh-CN"/>
        </w:rPr>
      </w:pPr>
      <w:r w:rsidRPr="006E4EF8">
        <w:rPr>
          <w:rFonts w:eastAsiaTheme="minorEastAsia" w:hint="eastAsia"/>
          <w:b/>
          <w:bCs/>
          <w:i/>
          <w:iCs/>
          <w:sz w:val="21"/>
          <w:szCs w:val="21"/>
          <w:lang w:eastAsia="zh-CN"/>
        </w:rPr>
        <w:t xml:space="preserve">Observation </w:t>
      </w:r>
      <w:r w:rsidR="00776113" w:rsidRPr="006E4EF8">
        <w:rPr>
          <w:rFonts w:eastAsiaTheme="minorEastAsia" w:hint="eastAsia"/>
          <w:b/>
          <w:bCs/>
          <w:i/>
          <w:iCs/>
          <w:sz w:val="21"/>
          <w:szCs w:val="21"/>
          <w:lang w:eastAsia="zh-CN"/>
        </w:rPr>
        <w:t>2</w:t>
      </w:r>
      <w:r w:rsidRPr="006E4EF8">
        <w:rPr>
          <w:rFonts w:eastAsiaTheme="minorEastAsia" w:hint="eastAsia"/>
          <w:b/>
          <w:bCs/>
          <w:i/>
          <w:iCs/>
          <w:sz w:val="21"/>
          <w:szCs w:val="21"/>
          <w:lang w:eastAsia="zh-CN"/>
        </w:rPr>
        <w:t>: Option A, i.e., U</w:t>
      </w:r>
      <w:r w:rsidRPr="006E4EF8">
        <w:rPr>
          <w:rFonts w:eastAsia="PMingLiU"/>
          <w:b/>
          <w:i/>
          <w:sz w:val="21"/>
          <w:szCs w:val="28"/>
          <w:lang w:val="en-US" w:eastAsia="zh-TW"/>
        </w:rPr>
        <w:t>E obtains the UL WUS configuration from NES Cell</w:t>
      </w:r>
      <w:r w:rsidRPr="006E4EF8">
        <w:rPr>
          <w:rFonts w:eastAsiaTheme="minorEastAsia" w:hint="eastAsia"/>
          <w:b/>
          <w:i/>
          <w:sz w:val="21"/>
          <w:szCs w:val="28"/>
          <w:lang w:val="en-US" w:eastAsia="zh-CN"/>
        </w:rPr>
        <w:t xml:space="preserve">, can </w:t>
      </w:r>
      <w:r w:rsidRPr="006E4EF8">
        <w:rPr>
          <w:rFonts w:eastAsiaTheme="minorEastAsia"/>
          <w:b/>
          <w:i/>
          <w:sz w:val="21"/>
          <w:szCs w:val="28"/>
          <w:lang w:val="en-US" w:eastAsia="zh-CN"/>
        </w:rPr>
        <w:t>also</w:t>
      </w:r>
      <w:r w:rsidRPr="006E4EF8">
        <w:rPr>
          <w:rFonts w:eastAsiaTheme="minorEastAsia" w:hint="eastAsia"/>
          <w:b/>
          <w:i/>
          <w:sz w:val="21"/>
          <w:szCs w:val="28"/>
          <w:lang w:val="en-US" w:eastAsia="zh-CN"/>
        </w:rPr>
        <w:t xml:space="preserve"> be achieved </w:t>
      </w:r>
      <w:r w:rsidR="00776113" w:rsidRPr="006E4EF8">
        <w:rPr>
          <w:rFonts w:eastAsiaTheme="minorEastAsia" w:hint="eastAsia"/>
          <w:b/>
          <w:i/>
          <w:sz w:val="21"/>
          <w:szCs w:val="28"/>
          <w:lang w:val="en-US" w:eastAsia="zh-CN"/>
        </w:rPr>
        <w:t>but will bring relative large spec impact.</w:t>
      </w:r>
    </w:p>
    <w:p w14:paraId="04E5BFF2" w14:textId="56561296" w:rsidR="00776113" w:rsidRPr="00776113" w:rsidRDefault="00776113" w:rsidP="00776113">
      <w:pPr>
        <w:pStyle w:val="20"/>
        <w:spacing w:after="180" w:line="252" w:lineRule="auto"/>
        <w:rPr>
          <w:rFonts w:ascii="Times New Roman" w:eastAsiaTheme="minorEastAsia" w:hAnsi="Times New Roman"/>
          <w:sz w:val="28"/>
          <w:lang w:eastAsia="zh-CN"/>
        </w:rPr>
      </w:pPr>
      <w:r>
        <w:rPr>
          <w:rFonts w:ascii="Times New Roman" w:eastAsiaTheme="minorEastAsia" w:hAnsi="Times New Roman" w:hint="eastAsia"/>
          <w:sz w:val="28"/>
          <w:lang w:eastAsia="zh-CN"/>
        </w:rPr>
        <w:t>2</w:t>
      </w:r>
      <w:r w:rsidRPr="00F1363E">
        <w:rPr>
          <w:rFonts w:ascii="Times New Roman" w:hAnsi="Times New Roman"/>
          <w:sz w:val="28"/>
          <w:lang w:eastAsia="zh-CN"/>
        </w:rPr>
        <w:t>.</w:t>
      </w:r>
      <w:r>
        <w:rPr>
          <w:rFonts w:ascii="Times New Roman" w:eastAsia="宋体" w:hAnsi="Times New Roman" w:hint="eastAsia"/>
          <w:sz w:val="28"/>
          <w:lang w:eastAsia="zh-CN"/>
        </w:rPr>
        <w:t>2</w:t>
      </w:r>
      <w:r w:rsidRPr="00F1363E">
        <w:rPr>
          <w:rFonts w:ascii="Times New Roman" w:hAnsi="Times New Roman"/>
          <w:sz w:val="28"/>
          <w:lang w:eastAsia="zh-CN"/>
        </w:rPr>
        <w:t xml:space="preserve"> </w:t>
      </w:r>
      <w:r>
        <w:rPr>
          <w:rFonts w:ascii="Times New Roman" w:eastAsiaTheme="minorEastAsia" w:hAnsi="Times New Roman" w:hint="eastAsia"/>
          <w:sz w:val="28"/>
          <w:lang w:eastAsia="zh-CN"/>
        </w:rPr>
        <w:t xml:space="preserve">Considerations on on-demand SIB1 </w:t>
      </w:r>
      <w:r w:rsidR="0048442F">
        <w:rPr>
          <w:rFonts w:ascii="Times New Roman" w:eastAsiaTheme="minorEastAsia" w:hAnsi="Times New Roman" w:hint="eastAsia"/>
          <w:sz w:val="28"/>
          <w:lang w:eastAsia="zh-CN"/>
        </w:rPr>
        <w:t xml:space="preserve">transmitted </w:t>
      </w:r>
      <w:r>
        <w:rPr>
          <w:rFonts w:ascii="Times New Roman" w:eastAsiaTheme="minorEastAsia" w:hAnsi="Times New Roman" w:hint="eastAsia"/>
          <w:sz w:val="28"/>
          <w:lang w:eastAsia="zh-CN"/>
        </w:rPr>
        <w:t>on Cell A</w:t>
      </w:r>
    </w:p>
    <w:p w14:paraId="673F5D28" w14:textId="6C8EBB75" w:rsidR="00776113" w:rsidRPr="006E4EF8" w:rsidRDefault="00776113" w:rsidP="00755B62">
      <w:pPr>
        <w:pStyle w:val="a0"/>
        <w:rPr>
          <w:rFonts w:eastAsiaTheme="minorEastAsia"/>
          <w:bCs/>
          <w:iCs/>
          <w:sz w:val="21"/>
          <w:szCs w:val="21"/>
          <w:lang w:eastAsia="zh-CN"/>
        </w:rPr>
      </w:pPr>
      <w:r w:rsidRPr="006E4EF8">
        <w:rPr>
          <w:rFonts w:eastAsiaTheme="minorEastAsia" w:hint="eastAsia"/>
          <w:bCs/>
          <w:iCs/>
          <w:sz w:val="21"/>
          <w:szCs w:val="21"/>
          <w:lang w:eastAsia="zh-CN"/>
        </w:rPr>
        <w:t>For case 3, the</w:t>
      </w:r>
      <w:r w:rsidR="00D33130" w:rsidRPr="006E4EF8">
        <w:rPr>
          <w:rFonts w:eastAsiaTheme="minorEastAsia" w:hint="eastAsia"/>
          <w:bCs/>
          <w:iCs/>
          <w:sz w:val="21"/>
          <w:szCs w:val="21"/>
          <w:lang w:eastAsia="zh-CN"/>
        </w:rPr>
        <w:t xml:space="preserve"> motivation is to acquire larger</w:t>
      </w:r>
      <w:r w:rsidRPr="006E4EF8">
        <w:rPr>
          <w:rFonts w:eastAsiaTheme="minorEastAsia" w:hint="eastAsia"/>
          <w:bCs/>
          <w:iCs/>
          <w:sz w:val="21"/>
          <w:szCs w:val="21"/>
          <w:lang w:eastAsia="zh-CN"/>
        </w:rPr>
        <w:t xml:space="preserve"> NES gain </w:t>
      </w:r>
      <w:r w:rsidR="00D33130" w:rsidRPr="006E4EF8">
        <w:rPr>
          <w:rFonts w:eastAsiaTheme="minorEastAsia" w:hint="eastAsia"/>
          <w:bCs/>
          <w:iCs/>
          <w:sz w:val="21"/>
          <w:szCs w:val="21"/>
          <w:lang w:eastAsia="zh-CN"/>
        </w:rPr>
        <w:t xml:space="preserve">with no SIB1 transmitted on NES Cell. at all. However, if both SIB </w:t>
      </w:r>
      <w:r w:rsidR="008F537A" w:rsidRPr="006E4EF8">
        <w:rPr>
          <w:rFonts w:eastAsiaTheme="minorEastAsia" w:hint="eastAsia"/>
          <w:bCs/>
          <w:iCs/>
          <w:sz w:val="21"/>
          <w:szCs w:val="21"/>
          <w:lang w:eastAsia="zh-CN"/>
        </w:rPr>
        <w:t xml:space="preserve">and corresponding configuration </w:t>
      </w:r>
      <w:r w:rsidR="00D33130" w:rsidRPr="006E4EF8">
        <w:rPr>
          <w:rFonts w:eastAsiaTheme="minorEastAsia" w:hint="eastAsia"/>
          <w:bCs/>
          <w:iCs/>
          <w:sz w:val="21"/>
          <w:szCs w:val="21"/>
          <w:lang w:eastAsia="zh-CN"/>
        </w:rPr>
        <w:t xml:space="preserve">for Cell A and NES Cell are transmitted on </w:t>
      </w:r>
      <w:r w:rsidR="008F537A" w:rsidRPr="006E4EF8">
        <w:rPr>
          <w:rFonts w:eastAsiaTheme="minorEastAsia" w:hint="eastAsia"/>
          <w:bCs/>
          <w:iCs/>
          <w:sz w:val="21"/>
          <w:szCs w:val="21"/>
          <w:lang w:eastAsia="zh-CN"/>
        </w:rPr>
        <w:t xml:space="preserve">Cell A, the resource </w:t>
      </w:r>
      <w:r w:rsidR="00C815FE" w:rsidRPr="006E4EF8">
        <w:rPr>
          <w:rFonts w:eastAsiaTheme="minorEastAsia" w:hint="eastAsia"/>
          <w:bCs/>
          <w:iCs/>
          <w:sz w:val="21"/>
          <w:szCs w:val="21"/>
          <w:lang w:eastAsia="zh-CN"/>
        </w:rPr>
        <w:t xml:space="preserve">and energy </w:t>
      </w:r>
      <w:r w:rsidR="008F537A" w:rsidRPr="006E4EF8">
        <w:rPr>
          <w:rFonts w:eastAsiaTheme="minorEastAsia" w:hint="eastAsia"/>
          <w:bCs/>
          <w:iCs/>
          <w:sz w:val="21"/>
          <w:szCs w:val="21"/>
          <w:lang w:eastAsia="zh-CN"/>
        </w:rPr>
        <w:t xml:space="preserve">consumption should also be taken in to configuration. </w:t>
      </w:r>
    </w:p>
    <w:p w14:paraId="17C75660" w14:textId="13E88A6B" w:rsidR="008F537A" w:rsidRPr="006E4EF8" w:rsidRDefault="008F537A" w:rsidP="00755B62">
      <w:pPr>
        <w:pStyle w:val="a0"/>
        <w:rPr>
          <w:rFonts w:eastAsiaTheme="minorEastAsia"/>
          <w:bCs/>
          <w:iCs/>
          <w:sz w:val="21"/>
          <w:szCs w:val="21"/>
          <w:lang w:eastAsia="zh-CN"/>
        </w:rPr>
      </w:pPr>
      <w:r w:rsidRPr="006E4EF8">
        <w:rPr>
          <w:rFonts w:eastAsiaTheme="minorEastAsia"/>
          <w:bCs/>
          <w:iCs/>
          <w:sz w:val="21"/>
          <w:szCs w:val="21"/>
          <w:lang w:eastAsia="zh-CN"/>
        </w:rPr>
        <w:t>I</w:t>
      </w:r>
      <w:r w:rsidRPr="006E4EF8">
        <w:rPr>
          <w:rFonts w:eastAsiaTheme="minorEastAsia" w:hint="eastAsia"/>
          <w:bCs/>
          <w:iCs/>
          <w:sz w:val="21"/>
          <w:szCs w:val="21"/>
          <w:lang w:eastAsia="zh-CN"/>
        </w:rPr>
        <w:t xml:space="preserve">f the SIB1 for Cell A and NES Cell are transmitted together, the size of the block can be larger, which will cause the performance degradation if the allocated resource is not enlarged. </w:t>
      </w:r>
      <w:r w:rsidRPr="006E4EF8">
        <w:rPr>
          <w:rFonts w:eastAsiaTheme="minorEastAsia"/>
          <w:bCs/>
          <w:iCs/>
          <w:sz w:val="21"/>
          <w:szCs w:val="21"/>
          <w:lang w:eastAsia="zh-CN"/>
        </w:rPr>
        <w:t>I</w:t>
      </w:r>
      <w:r w:rsidRPr="006E4EF8">
        <w:rPr>
          <w:rFonts w:eastAsiaTheme="minorEastAsia" w:hint="eastAsia"/>
          <w:bCs/>
          <w:iCs/>
          <w:sz w:val="21"/>
          <w:szCs w:val="21"/>
          <w:lang w:eastAsia="zh-CN"/>
        </w:rPr>
        <w:t xml:space="preserve">f more </w:t>
      </w:r>
      <w:r w:rsidR="0048442F" w:rsidRPr="006E4EF8">
        <w:rPr>
          <w:rFonts w:eastAsiaTheme="minorEastAsia" w:hint="eastAsia"/>
          <w:bCs/>
          <w:iCs/>
          <w:sz w:val="21"/>
          <w:szCs w:val="21"/>
          <w:lang w:eastAsia="zh-CN"/>
        </w:rPr>
        <w:t>DL slots</w:t>
      </w:r>
      <w:r w:rsidRPr="006E4EF8">
        <w:rPr>
          <w:rFonts w:eastAsiaTheme="minorEastAsia" w:hint="eastAsia"/>
          <w:bCs/>
          <w:iCs/>
          <w:sz w:val="21"/>
          <w:szCs w:val="21"/>
          <w:lang w:eastAsia="zh-CN"/>
        </w:rPr>
        <w:t xml:space="preserve"> are allocated for </w:t>
      </w:r>
      <w:r w:rsidR="0048442F" w:rsidRPr="006E4EF8">
        <w:rPr>
          <w:rFonts w:eastAsiaTheme="minorEastAsia" w:hint="eastAsia"/>
          <w:bCs/>
          <w:iCs/>
          <w:sz w:val="21"/>
          <w:szCs w:val="21"/>
          <w:lang w:eastAsia="zh-CN"/>
        </w:rPr>
        <w:t xml:space="preserve">transmitting the </w:t>
      </w:r>
      <w:r w:rsidRPr="006E4EF8">
        <w:rPr>
          <w:rFonts w:eastAsiaTheme="minorEastAsia" w:hint="eastAsia"/>
          <w:bCs/>
          <w:iCs/>
          <w:sz w:val="21"/>
          <w:szCs w:val="21"/>
          <w:lang w:eastAsia="zh-CN"/>
        </w:rPr>
        <w:t xml:space="preserve">SIB1 of NES Cell, </w:t>
      </w:r>
      <w:r w:rsidR="0048442F" w:rsidRPr="006E4EF8">
        <w:rPr>
          <w:rFonts w:eastAsiaTheme="minorEastAsia" w:hint="eastAsia"/>
          <w:bCs/>
          <w:iCs/>
          <w:sz w:val="21"/>
          <w:szCs w:val="21"/>
          <w:lang w:eastAsia="zh-CN"/>
        </w:rPr>
        <w:t xml:space="preserve">either throughput will degrade since the original transmission of data can be influenced or the extra energy consumption will be caused since more slots are scheduled. Thus, the system performance should be taken into consideration when evaluating the NES gain of SIB1-less mechanism </w:t>
      </w:r>
    </w:p>
    <w:p w14:paraId="0080D022" w14:textId="6E461B70" w:rsidR="0048442F" w:rsidRPr="006E4EF8" w:rsidRDefault="0048442F" w:rsidP="00755B62">
      <w:pPr>
        <w:pStyle w:val="a0"/>
        <w:rPr>
          <w:rFonts w:eastAsiaTheme="minorEastAsia"/>
          <w:b/>
          <w:i/>
          <w:sz w:val="21"/>
          <w:szCs w:val="21"/>
          <w:lang w:eastAsia="zh-CN"/>
        </w:rPr>
      </w:pPr>
      <w:r w:rsidRPr="006E4EF8">
        <w:rPr>
          <w:rFonts w:eastAsiaTheme="minorEastAsia" w:hint="eastAsia"/>
          <w:b/>
          <w:i/>
          <w:sz w:val="21"/>
          <w:szCs w:val="21"/>
          <w:lang w:eastAsia="zh-CN"/>
        </w:rPr>
        <w:t xml:space="preserve">Proposal 2: The system performance should be taken into consideration when evaluating the NES gain of on-demand SIB1 transmitted on </w:t>
      </w:r>
      <w:r w:rsidR="00B4513E" w:rsidRPr="006E4EF8">
        <w:rPr>
          <w:rFonts w:eastAsiaTheme="minorEastAsia" w:hint="eastAsia"/>
          <w:b/>
          <w:i/>
          <w:sz w:val="21"/>
          <w:szCs w:val="21"/>
          <w:lang w:eastAsia="zh-CN"/>
        </w:rPr>
        <w:t>Cell A.</w:t>
      </w:r>
      <w:r w:rsidRPr="006E4EF8">
        <w:rPr>
          <w:rFonts w:eastAsiaTheme="minorEastAsia" w:hint="eastAsia"/>
          <w:b/>
          <w:i/>
          <w:sz w:val="21"/>
          <w:szCs w:val="21"/>
          <w:lang w:eastAsia="zh-CN"/>
        </w:rPr>
        <w:t xml:space="preserve"> </w:t>
      </w:r>
    </w:p>
    <w:p w14:paraId="1E3CC6B9" w14:textId="572BC267" w:rsidR="008423EA" w:rsidRDefault="00683CCD"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 xml:space="preserve">ns on </w:t>
      </w:r>
      <w:r w:rsidR="00BA4DE3" w:rsidRPr="00BA4DE3">
        <w:rPr>
          <w:rFonts w:eastAsia="宋体"/>
          <w:lang w:eastAsia="zh-CN"/>
        </w:rPr>
        <w:t xml:space="preserve">UL WUS and mechanism design for </w:t>
      </w:r>
      <w:r w:rsidR="00091555">
        <w:rPr>
          <w:rFonts w:eastAsia="宋体" w:hint="eastAsia"/>
          <w:lang w:eastAsia="zh-CN"/>
        </w:rPr>
        <w:t xml:space="preserve">on-demand SIB1 </w:t>
      </w:r>
    </w:p>
    <w:p w14:paraId="05633CD8" w14:textId="3530571F" w:rsidR="00BA4DE3" w:rsidRPr="00776113" w:rsidRDefault="00BA4DE3" w:rsidP="00BA4DE3">
      <w:pPr>
        <w:pStyle w:val="20"/>
        <w:spacing w:after="180" w:line="252" w:lineRule="auto"/>
        <w:rPr>
          <w:rFonts w:ascii="Times New Roman" w:eastAsiaTheme="minorEastAsia" w:hAnsi="Times New Roman"/>
          <w:sz w:val="28"/>
          <w:lang w:eastAsia="zh-CN"/>
        </w:rPr>
      </w:pPr>
      <w:r>
        <w:rPr>
          <w:rFonts w:ascii="Times New Roman" w:eastAsiaTheme="minorEastAsia" w:hAnsi="Times New Roman" w:hint="eastAsia"/>
          <w:sz w:val="28"/>
          <w:lang w:eastAsia="zh-CN"/>
        </w:rPr>
        <w:t>3</w:t>
      </w:r>
      <w:r w:rsidRPr="00F1363E">
        <w:rPr>
          <w:rFonts w:ascii="Times New Roman" w:hAnsi="Times New Roman"/>
          <w:sz w:val="28"/>
          <w:lang w:eastAsia="zh-CN"/>
        </w:rPr>
        <w:t>.</w:t>
      </w:r>
      <w:r>
        <w:rPr>
          <w:rFonts w:ascii="Times New Roman" w:eastAsia="宋体" w:hAnsi="Times New Roman"/>
          <w:sz w:val="28"/>
          <w:lang w:eastAsia="zh-CN"/>
        </w:rPr>
        <w:t>1</w:t>
      </w:r>
      <w:r w:rsidRPr="00F1363E">
        <w:rPr>
          <w:rFonts w:ascii="Times New Roman" w:hAnsi="Times New Roman"/>
          <w:sz w:val="28"/>
          <w:lang w:eastAsia="zh-CN"/>
        </w:rPr>
        <w:t xml:space="preserve"> </w:t>
      </w:r>
      <w:r>
        <w:rPr>
          <w:rFonts w:ascii="Times New Roman" w:eastAsiaTheme="minorEastAsia" w:hAnsi="Times New Roman" w:hint="eastAsia"/>
          <w:sz w:val="28"/>
          <w:lang w:eastAsia="zh-CN"/>
        </w:rPr>
        <w:t xml:space="preserve">Considerations on UL WUS </w:t>
      </w:r>
      <w:r w:rsidR="001673BA">
        <w:rPr>
          <w:rFonts w:ascii="Times New Roman" w:eastAsiaTheme="minorEastAsia" w:hAnsi="Times New Roman" w:hint="eastAsia"/>
          <w:sz w:val="28"/>
          <w:lang w:eastAsia="zh-CN"/>
        </w:rPr>
        <w:t>design</w:t>
      </w:r>
    </w:p>
    <w:p w14:paraId="3DBEC495" w14:textId="789A948F" w:rsidR="00AC6DD3" w:rsidRPr="006E4EF8" w:rsidRDefault="00AC6DD3" w:rsidP="00D61BEE">
      <w:pPr>
        <w:pStyle w:val="a0"/>
        <w:rPr>
          <w:rFonts w:eastAsia="宋体"/>
          <w:sz w:val="21"/>
          <w:szCs w:val="21"/>
          <w:lang w:eastAsia="zh-CN"/>
        </w:rPr>
      </w:pPr>
      <w:r w:rsidRPr="006E4EF8">
        <w:rPr>
          <w:rFonts w:eastAsia="宋体"/>
          <w:sz w:val="21"/>
          <w:szCs w:val="21"/>
          <w:lang w:eastAsia="zh-CN"/>
        </w:rPr>
        <w:t>I</w:t>
      </w:r>
      <w:r w:rsidRPr="006E4EF8">
        <w:rPr>
          <w:rFonts w:eastAsia="宋体" w:hint="eastAsia"/>
          <w:sz w:val="21"/>
          <w:szCs w:val="21"/>
          <w:lang w:eastAsia="zh-CN"/>
        </w:rPr>
        <w:t xml:space="preserve">n last meeting, the </w:t>
      </w:r>
      <w:r w:rsidRPr="006E4EF8">
        <w:rPr>
          <w:rFonts w:eastAsia="宋体"/>
          <w:sz w:val="21"/>
          <w:szCs w:val="21"/>
          <w:lang w:eastAsia="zh-CN"/>
        </w:rPr>
        <w:t>following</w:t>
      </w:r>
      <w:r w:rsidRPr="006E4EF8">
        <w:rPr>
          <w:rFonts w:eastAsia="宋体" w:hint="eastAsia"/>
          <w:sz w:val="21"/>
          <w:szCs w:val="21"/>
          <w:lang w:eastAsia="zh-CN"/>
        </w:rPr>
        <w:t xml:space="preserve"> agreement was reached on the WUS-design</w:t>
      </w:r>
      <w:r w:rsidR="00501B95" w:rsidRPr="006E4EF8">
        <w:rPr>
          <w:rFonts w:eastAsia="宋体" w:hint="eastAsia"/>
          <w:sz w:val="21"/>
          <w:szCs w:val="21"/>
          <w:lang w:eastAsia="zh-CN"/>
        </w:rPr>
        <w:t>.</w:t>
      </w:r>
    </w:p>
    <w:tbl>
      <w:tblPr>
        <w:tblStyle w:val="af4"/>
        <w:tblW w:w="0" w:type="auto"/>
        <w:tblLook w:val="04A0" w:firstRow="1" w:lastRow="0" w:firstColumn="1" w:lastColumn="0" w:noHBand="0" w:noVBand="1"/>
      </w:tblPr>
      <w:tblGrid>
        <w:gridCol w:w="9514"/>
      </w:tblGrid>
      <w:tr w:rsidR="00AC6DD3" w14:paraId="263D2AE5" w14:textId="77777777" w:rsidTr="00AC6DD3">
        <w:tc>
          <w:tcPr>
            <w:tcW w:w="9514" w:type="dxa"/>
          </w:tcPr>
          <w:p w14:paraId="25814213" w14:textId="77777777" w:rsidR="003701BE" w:rsidRPr="003701BE" w:rsidRDefault="003701BE" w:rsidP="003701BE">
            <w:pPr>
              <w:rPr>
                <w:rFonts w:ascii="Times" w:eastAsia="Batang" w:hAnsi="Times"/>
                <w:b/>
                <w:bCs/>
                <w:highlight w:val="green"/>
                <w:lang w:eastAsia="x-none"/>
              </w:rPr>
            </w:pPr>
            <w:r w:rsidRPr="003701BE">
              <w:rPr>
                <w:rFonts w:ascii="Times" w:eastAsia="Batang" w:hAnsi="Times"/>
                <w:b/>
                <w:bCs/>
                <w:highlight w:val="green"/>
                <w:lang w:eastAsia="x-none"/>
              </w:rPr>
              <w:t>Agreement</w:t>
            </w:r>
          </w:p>
          <w:p w14:paraId="6AD0A5FF" w14:textId="77777777" w:rsidR="003701BE" w:rsidRPr="003701BE" w:rsidRDefault="003701BE" w:rsidP="003701BE">
            <w:pPr>
              <w:rPr>
                <w:rFonts w:ascii="Times" w:eastAsia="PMingLiU" w:hAnsi="Times"/>
                <w:bCs/>
                <w:iCs/>
                <w:lang w:eastAsia="zh-TW"/>
              </w:rPr>
            </w:pPr>
            <w:r w:rsidRPr="003701BE">
              <w:rPr>
                <w:rFonts w:ascii="Times" w:eastAsia="PMingLiU" w:hAnsi="Times"/>
                <w:bCs/>
                <w:iCs/>
                <w:lang w:eastAsia="zh-TW"/>
              </w:rPr>
              <w:t>RAN1 to further study</w:t>
            </w:r>
            <w:r w:rsidRPr="003701BE">
              <w:rPr>
                <w:rFonts w:ascii="Times" w:eastAsia="PMingLiU" w:hAnsi="Times" w:hint="eastAsia"/>
                <w:bCs/>
                <w:iCs/>
                <w:lang w:eastAsia="zh-TW"/>
              </w:rPr>
              <w:t xml:space="preserve"> the following UE operation scenarios in the UL WUS design:</w:t>
            </w:r>
          </w:p>
          <w:p w14:paraId="617D1255" w14:textId="77777777" w:rsidR="003701BE" w:rsidRPr="003701BE" w:rsidRDefault="003701BE" w:rsidP="003701BE">
            <w:pPr>
              <w:numPr>
                <w:ilvl w:val="0"/>
                <w:numId w:val="55"/>
              </w:numPr>
              <w:rPr>
                <w:rFonts w:ascii="Times" w:eastAsia="PMingLiU" w:hAnsi="Times"/>
                <w:bCs/>
                <w:iCs/>
                <w:lang w:eastAsia="zh-TW"/>
              </w:rPr>
            </w:pPr>
            <w:r w:rsidRPr="003701BE">
              <w:rPr>
                <w:rFonts w:ascii="Times" w:eastAsia="PMingLiU" w:hAnsi="Times" w:hint="eastAsia"/>
                <w:bCs/>
                <w:iCs/>
                <w:lang w:eastAsia="zh-TW"/>
              </w:rPr>
              <w:t>Scenario 1: UE requests SIB1 to camp on NES cell</w:t>
            </w:r>
          </w:p>
          <w:p w14:paraId="3B041241" w14:textId="344042D7" w:rsidR="00AC6DD3" w:rsidRPr="003701BE" w:rsidRDefault="003701BE" w:rsidP="00AC6DD3">
            <w:pPr>
              <w:numPr>
                <w:ilvl w:val="0"/>
                <w:numId w:val="55"/>
              </w:numPr>
              <w:rPr>
                <w:rFonts w:ascii="Times" w:eastAsia="PMingLiU" w:hAnsi="Times"/>
                <w:bCs/>
                <w:iCs/>
                <w:lang w:eastAsia="zh-TW"/>
              </w:rPr>
            </w:pPr>
            <w:r w:rsidRPr="003701BE">
              <w:rPr>
                <w:rFonts w:ascii="Times" w:eastAsia="PMingLiU" w:hAnsi="Times" w:hint="eastAsia"/>
                <w:bCs/>
                <w:iCs/>
                <w:lang w:eastAsia="zh-TW"/>
              </w:rPr>
              <w:t>Scenario 2: UE request SIB1 to perform random access procedure to make RRC connection to NES cell</w:t>
            </w:r>
          </w:p>
        </w:tc>
      </w:tr>
    </w:tbl>
    <w:p w14:paraId="0F76B42B" w14:textId="2C1988A6" w:rsidR="00EF3C24" w:rsidRPr="006E4EF8" w:rsidRDefault="003E176F" w:rsidP="00D61BEE">
      <w:pPr>
        <w:pStyle w:val="a0"/>
        <w:rPr>
          <w:rFonts w:eastAsia="宋体"/>
          <w:sz w:val="21"/>
          <w:szCs w:val="21"/>
          <w:lang w:eastAsia="zh-CN"/>
        </w:rPr>
      </w:pPr>
      <w:r w:rsidRPr="006E4EF8">
        <w:rPr>
          <w:rFonts w:eastAsia="宋体"/>
          <w:sz w:val="21"/>
          <w:szCs w:val="21"/>
          <w:lang w:eastAsia="zh-CN"/>
        </w:rPr>
        <w:t>F</w:t>
      </w:r>
      <w:r w:rsidRPr="006E4EF8">
        <w:rPr>
          <w:rFonts w:eastAsia="宋体" w:hint="eastAsia"/>
          <w:sz w:val="21"/>
          <w:szCs w:val="21"/>
          <w:lang w:eastAsia="zh-CN"/>
        </w:rPr>
        <w:t xml:space="preserve">or scenario 1, UE only needs to acquire the necessary information in SIB1 to camp on NES cell, the procedure of which can be much more simple than scenario 2. </w:t>
      </w:r>
      <w:r w:rsidR="00EF3C24" w:rsidRPr="006E4EF8">
        <w:rPr>
          <w:rFonts w:eastAsia="宋体" w:hint="eastAsia"/>
          <w:sz w:val="21"/>
          <w:szCs w:val="21"/>
          <w:lang w:eastAsia="zh-CN"/>
        </w:rPr>
        <w:t>And such scenario can be a typical scenario for both on-demand SIB1 transmitted on NES Cell and Cell A. Especially if the on-demand SIB1 is totally performed on Cell A.</w:t>
      </w:r>
    </w:p>
    <w:p w14:paraId="4B486FC9" w14:textId="77777777" w:rsidR="00EF3C24" w:rsidRPr="006E4EF8" w:rsidRDefault="00EF3C24" w:rsidP="00D61BEE">
      <w:pPr>
        <w:pStyle w:val="a0"/>
        <w:rPr>
          <w:rFonts w:eastAsia="宋体"/>
          <w:sz w:val="21"/>
          <w:szCs w:val="21"/>
          <w:lang w:eastAsia="zh-CN"/>
        </w:rPr>
      </w:pPr>
      <w:r w:rsidRPr="006E4EF8">
        <w:rPr>
          <w:rFonts w:eastAsia="宋体" w:hint="eastAsia"/>
          <w:b/>
          <w:bCs/>
          <w:i/>
          <w:iCs/>
          <w:sz w:val="21"/>
          <w:szCs w:val="21"/>
          <w:lang w:eastAsia="zh-CN"/>
        </w:rPr>
        <w:t>Proposal 3: Scenario 1 should be supported and studied for on-demand SSB,  especially when the on-demand SIB1 is transmitted in Cell A.</w:t>
      </w:r>
      <w:r w:rsidRPr="006E4EF8">
        <w:rPr>
          <w:rFonts w:eastAsia="宋体" w:hint="eastAsia"/>
          <w:sz w:val="21"/>
          <w:szCs w:val="21"/>
          <w:lang w:eastAsia="zh-CN"/>
        </w:rPr>
        <w:t xml:space="preserve"> </w:t>
      </w:r>
    </w:p>
    <w:p w14:paraId="002A0EE8" w14:textId="3232F1F8" w:rsidR="00D61BEE" w:rsidRPr="006E4EF8" w:rsidRDefault="000D477A" w:rsidP="00D61BEE">
      <w:pPr>
        <w:pStyle w:val="a0"/>
        <w:rPr>
          <w:rFonts w:eastAsia="宋体"/>
          <w:sz w:val="21"/>
          <w:szCs w:val="21"/>
          <w:lang w:eastAsia="zh-CN"/>
        </w:rPr>
      </w:pPr>
      <w:r w:rsidRPr="006E4EF8">
        <w:rPr>
          <w:rFonts w:eastAsiaTheme="minorEastAsia"/>
          <w:sz w:val="21"/>
          <w:szCs w:val="21"/>
          <w:lang w:eastAsia="zh-CN"/>
        </w:rPr>
        <w:t>I</w:t>
      </w:r>
      <w:r w:rsidRPr="006E4EF8">
        <w:rPr>
          <w:rFonts w:eastAsiaTheme="minorEastAsia" w:hint="eastAsia"/>
          <w:sz w:val="21"/>
          <w:szCs w:val="21"/>
          <w:lang w:eastAsia="zh-CN"/>
        </w:rPr>
        <w:t>f the on-demand SIB1 is transmitted</w:t>
      </w:r>
      <w:r w:rsidRPr="006E4EF8">
        <w:rPr>
          <w:rFonts w:eastAsia="宋体" w:hint="eastAsia"/>
          <w:sz w:val="21"/>
          <w:szCs w:val="21"/>
          <w:lang w:eastAsia="zh-CN"/>
        </w:rPr>
        <w:t xml:space="preserve"> on NES Cell, s</w:t>
      </w:r>
      <w:r w:rsidR="00EF3C24" w:rsidRPr="006E4EF8">
        <w:rPr>
          <w:rFonts w:eastAsia="宋体" w:hint="eastAsia"/>
          <w:sz w:val="21"/>
          <w:szCs w:val="21"/>
          <w:lang w:eastAsia="zh-CN"/>
        </w:rPr>
        <w:t>cenario 2</w:t>
      </w:r>
      <w:r w:rsidRPr="006E4EF8">
        <w:rPr>
          <w:rFonts w:eastAsia="宋体" w:hint="eastAsia"/>
          <w:sz w:val="21"/>
          <w:szCs w:val="21"/>
          <w:lang w:eastAsia="zh-CN"/>
        </w:rPr>
        <w:t xml:space="preserve"> is similar to </w:t>
      </w:r>
      <w:r w:rsidRPr="006E4EF8">
        <w:rPr>
          <w:rFonts w:eastAsia="宋体"/>
          <w:sz w:val="21"/>
          <w:szCs w:val="21"/>
          <w:lang w:eastAsia="zh-CN"/>
        </w:rPr>
        <w:t>th</w:t>
      </w:r>
      <w:r w:rsidRPr="006E4EF8">
        <w:rPr>
          <w:rFonts w:eastAsia="宋体" w:hint="eastAsia"/>
          <w:sz w:val="21"/>
          <w:szCs w:val="21"/>
          <w:lang w:eastAsia="zh-CN"/>
        </w:rPr>
        <w:t>e scenario of on-demand SIB2-9</w:t>
      </w:r>
      <w:r w:rsidR="00D61BEE" w:rsidRPr="006E4EF8">
        <w:rPr>
          <w:rFonts w:eastAsia="宋体"/>
          <w:sz w:val="21"/>
          <w:szCs w:val="21"/>
          <w:lang w:eastAsia="zh-CN"/>
        </w:rPr>
        <w:t xml:space="preserve">, </w:t>
      </w:r>
      <w:r w:rsidRPr="006E4EF8">
        <w:rPr>
          <w:rFonts w:eastAsia="宋体" w:hint="eastAsia"/>
          <w:sz w:val="21"/>
          <w:szCs w:val="21"/>
          <w:lang w:eastAsia="zh-CN"/>
        </w:rPr>
        <w:t xml:space="preserve">for which </w:t>
      </w:r>
      <w:r w:rsidR="00D61BEE" w:rsidRPr="006E4EF8">
        <w:rPr>
          <w:rFonts w:eastAsia="宋体" w:hint="eastAsia"/>
          <w:sz w:val="21"/>
          <w:szCs w:val="21"/>
          <w:lang w:eastAsia="zh-CN"/>
        </w:rPr>
        <w:t>the on-demand mechanism has been introduced</w:t>
      </w:r>
      <w:r w:rsidRPr="006E4EF8">
        <w:rPr>
          <w:rFonts w:eastAsia="宋体" w:hint="eastAsia"/>
          <w:sz w:val="21"/>
          <w:szCs w:val="21"/>
          <w:lang w:eastAsia="zh-CN"/>
        </w:rPr>
        <w:t xml:space="preserve"> in current specs</w:t>
      </w:r>
      <w:r w:rsidR="00D61BEE" w:rsidRPr="006E4EF8">
        <w:rPr>
          <w:rFonts w:eastAsia="宋体" w:hint="eastAsia"/>
          <w:sz w:val="21"/>
          <w:szCs w:val="21"/>
          <w:lang w:eastAsia="zh-CN"/>
        </w:rPr>
        <w:t>,</w:t>
      </w:r>
      <w:r w:rsidR="00D61BEE" w:rsidRPr="006E4EF8">
        <w:rPr>
          <w:rFonts w:eastAsia="宋体"/>
          <w:sz w:val="21"/>
          <w:szCs w:val="21"/>
          <w:lang w:eastAsia="zh-CN"/>
        </w:rPr>
        <w:t xml:space="preserve"> </w:t>
      </w:r>
      <w:r w:rsidR="00D61BEE" w:rsidRPr="006E4EF8">
        <w:rPr>
          <w:rFonts w:eastAsia="宋体" w:hint="eastAsia"/>
          <w:sz w:val="21"/>
          <w:szCs w:val="21"/>
          <w:lang w:eastAsia="zh-CN"/>
        </w:rPr>
        <w:t>t</w:t>
      </w:r>
      <w:r w:rsidR="00D61BEE" w:rsidRPr="006E4EF8">
        <w:rPr>
          <w:rFonts w:eastAsia="宋体"/>
          <w:sz w:val="21"/>
          <w:szCs w:val="21"/>
          <w:lang w:eastAsia="zh-CN"/>
        </w:rPr>
        <w:t>he procedure of which is shown in Fig</w:t>
      </w:r>
      <w:r w:rsidR="00D61BEE" w:rsidRPr="006E4EF8">
        <w:rPr>
          <w:rFonts w:eastAsia="宋体" w:hint="eastAsia"/>
          <w:sz w:val="21"/>
          <w:szCs w:val="21"/>
          <w:lang w:eastAsia="zh-CN"/>
        </w:rPr>
        <w:t>2</w:t>
      </w:r>
      <w:r w:rsidR="00D61BEE" w:rsidRPr="006E4EF8">
        <w:rPr>
          <w:rFonts w:eastAsia="宋体"/>
          <w:sz w:val="21"/>
          <w:szCs w:val="21"/>
          <w:lang w:eastAsia="zh-CN"/>
        </w:rPr>
        <w:t xml:space="preserve">. </w:t>
      </w:r>
    </w:p>
    <w:p w14:paraId="688A812B" w14:textId="77777777" w:rsidR="00D61BEE" w:rsidRDefault="00D61BEE" w:rsidP="00D61BEE">
      <w:pPr>
        <w:pStyle w:val="a0"/>
        <w:jc w:val="center"/>
      </w:pPr>
      <w:r>
        <w:object w:dxaOrig="5120" w:dyaOrig="3600" w14:anchorId="3428113D">
          <v:shape id="_x0000_i1026" type="#_x0000_t75" style="width:256.5pt;height:180pt" o:ole="">
            <v:imagedata r:id="rId10" o:title=""/>
          </v:shape>
          <o:OLEObject Type="Embed" ProgID="Visio.Drawing.15" ShapeID="_x0000_i1026" DrawAspect="Content" ObjectID="_1776881860" r:id="rId11"/>
        </w:object>
      </w:r>
    </w:p>
    <w:p w14:paraId="248A32E1" w14:textId="77777777" w:rsidR="00D61BEE" w:rsidRPr="00D61BEE" w:rsidRDefault="00D61BEE" w:rsidP="00D61BEE">
      <w:pPr>
        <w:pStyle w:val="a0"/>
        <w:jc w:val="center"/>
        <w:rPr>
          <w:rFonts w:eastAsiaTheme="minorEastAsia"/>
          <w:b/>
          <w:bCs/>
          <w:sz w:val="18"/>
          <w:szCs w:val="18"/>
          <w:lang w:eastAsia="zh-CN"/>
        </w:rPr>
      </w:pPr>
      <w:r w:rsidRPr="002666C7">
        <w:rPr>
          <w:rFonts w:eastAsiaTheme="minorEastAsia" w:hint="eastAsia"/>
          <w:b/>
          <w:bCs/>
          <w:sz w:val="18"/>
          <w:szCs w:val="22"/>
          <w:lang w:eastAsia="zh-CN"/>
        </w:rPr>
        <w:t>F</w:t>
      </w:r>
      <w:r w:rsidRPr="002666C7">
        <w:rPr>
          <w:rFonts w:eastAsiaTheme="minorEastAsia"/>
          <w:b/>
          <w:bCs/>
          <w:sz w:val="18"/>
          <w:szCs w:val="22"/>
          <w:lang w:eastAsia="zh-CN"/>
        </w:rPr>
        <w:t xml:space="preserve">ig </w:t>
      </w:r>
      <w:r>
        <w:rPr>
          <w:rFonts w:eastAsiaTheme="minorEastAsia" w:hint="eastAsia"/>
          <w:b/>
          <w:bCs/>
          <w:sz w:val="18"/>
          <w:szCs w:val="22"/>
          <w:lang w:eastAsia="zh-CN"/>
        </w:rPr>
        <w:t>2</w:t>
      </w:r>
      <w:r w:rsidRPr="002666C7">
        <w:rPr>
          <w:rFonts w:eastAsiaTheme="minorEastAsia"/>
          <w:b/>
          <w:bCs/>
          <w:sz w:val="18"/>
          <w:szCs w:val="22"/>
          <w:lang w:eastAsia="zh-CN"/>
        </w:rPr>
        <w:t xml:space="preserve"> illustration of procedure for on-demand SIB2-9 in current specs</w:t>
      </w:r>
    </w:p>
    <w:p w14:paraId="1B0F884E" w14:textId="017C1E87" w:rsidR="000D477A" w:rsidRPr="006E4EF8" w:rsidRDefault="003E176F" w:rsidP="00D61BEE">
      <w:pPr>
        <w:pStyle w:val="a0"/>
        <w:rPr>
          <w:rFonts w:eastAsiaTheme="minorEastAsia"/>
          <w:sz w:val="21"/>
          <w:szCs w:val="21"/>
          <w:lang w:eastAsia="zh-CN"/>
        </w:rPr>
      </w:pPr>
      <w:r w:rsidRPr="006E4EF8">
        <w:rPr>
          <w:rFonts w:eastAsiaTheme="minorEastAsia"/>
          <w:sz w:val="21"/>
          <w:szCs w:val="21"/>
          <w:lang w:eastAsia="zh-CN"/>
        </w:rPr>
        <w:t>A</w:t>
      </w:r>
      <w:r w:rsidRPr="006E4EF8">
        <w:rPr>
          <w:rFonts w:eastAsiaTheme="minorEastAsia" w:hint="eastAsia"/>
          <w:sz w:val="21"/>
          <w:szCs w:val="21"/>
          <w:lang w:eastAsia="zh-CN"/>
        </w:rPr>
        <w:t>fter rece</w:t>
      </w:r>
      <w:r w:rsidR="000D477A" w:rsidRPr="006E4EF8">
        <w:rPr>
          <w:rFonts w:eastAsiaTheme="minorEastAsia" w:hint="eastAsia"/>
          <w:sz w:val="21"/>
          <w:szCs w:val="21"/>
          <w:lang w:eastAsia="zh-CN"/>
        </w:rPr>
        <w:t>i</w:t>
      </w:r>
      <w:r w:rsidRPr="006E4EF8">
        <w:rPr>
          <w:rFonts w:eastAsiaTheme="minorEastAsia" w:hint="eastAsia"/>
          <w:sz w:val="21"/>
          <w:szCs w:val="21"/>
          <w:lang w:eastAsia="zh-CN"/>
        </w:rPr>
        <w:t xml:space="preserve">ving the on-demand SIB2-9, the RA procedure will be triggered. The RA could be </w:t>
      </w:r>
      <w:r w:rsidR="000D477A" w:rsidRPr="006E4EF8">
        <w:rPr>
          <w:rFonts w:eastAsiaTheme="minorEastAsia" w:hint="eastAsia"/>
          <w:sz w:val="21"/>
          <w:szCs w:val="21"/>
          <w:lang w:eastAsia="zh-CN"/>
        </w:rPr>
        <w:t xml:space="preserve">either </w:t>
      </w:r>
      <w:r w:rsidRPr="006E4EF8">
        <w:rPr>
          <w:rFonts w:eastAsiaTheme="minorEastAsia" w:hint="eastAsia"/>
          <w:sz w:val="21"/>
          <w:szCs w:val="21"/>
          <w:lang w:eastAsia="zh-CN"/>
        </w:rPr>
        <w:t xml:space="preserve">content based or content free, which depends on the how the SI-request is transmitted. </w:t>
      </w:r>
      <w:r w:rsidR="000D477A" w:rsidRPr="006E4EF8">
        <w:rPr>
          <w:rFonts w:eastAsiaTheme="minorEastAsia" w:hint="eastAsia"/>
          <w:sz w:val="21"/>
          <w:szCs w:val="21"/>
          <w:lang w:eastAsia="zh-CN"/>
        </w:rPr>
        <w:t xml:space="preserve">But if on-demand SIB1 is transmitted on Cell A, such scenario may not be needed since </w:t>
      </w:r>
      <w:r w:rsidR="001A4F71" w:rsidRPr="006E4EF8">
        <w:rPr>
          <w:rFonts w:eastAsiaTheme="minorEastAsia" w:hint="eastAsia"/>
          <w:sz w:val="21"/>
          <w:szCs w:val="21"/>
          <w:lang w:eastAsia="zh-CN"/>
        </w:rPr>
        <w:t>the UE doesn</w:t>
      </w:r>
      <w:r w:rsidR="001A4F71" w:rsidRPr="006E4EF8">
        <w:rPr>
          <w:rFonts w:eastAsiaTheme="minorEastAsia"/>
          <w:sz w:val="21"/>
          <w:szCs w:val="21"/>
          <w:lang w:eastAsia="zh-CN"/>
        </w:rPr>
        <w:t>’</w:t>
      </w:r>
      <w:r w:rsidR="001A4F71" w:rsidRPr="006E4EF8">
        <w:rPr>
          <w:rFonts w:eastAsiaTheme="minorEastAsia" w:hint="eastAsia"/>
          <w:sz w:val="21"/>
          <w:szCs w:val="21"/>
          <w:lang w:eastAsia="zh-CN"/>
        </w:rPr>
        <w:t xml:space="preserve">t need to connect to NES Cell for establishing the RRC connections. </w:t>
      </w:r>
    </w:p>
    <w:p w14:paraId="3B8739D6" w14:textId="349632FA" w:rsidR="001A4F71" w:rsidRPr="006E4EF8" w:rsidRDefault="001A4F71" w:rsidP="00D61BEE">
      <w:pPr>
        <w:pStyle w:val="a0"/>
        <w:rPr>
          <w:rFonts w:eastAsiaTheme="minorEastAsia"/>
          <w:b/>
          <w:bCs/>
          <w:i/>
          <w:iCs/>
          <w:sz w:val="21"/>
          <w:szCs w:val="21"/>
          <w:lang w:eastAsia="zh-CN"/>
        </w:rPr>
      </w:pPr>
      <w:r w:rsidRPr="006E4EF8">
        <w:rPr>
          <w:rFonts w:eastAsiaTheme="minorEastAsia" w:hint="eastAsia"/>
          <w:b/>
          <w:bCs/>
          <w:i/>
          <w:iCs/>
          <w:sz w:val="21"/>
          <w:szCs w:val="21"/>
          <w:lang w:eastAsia="zh-CN"/>
        </w:rPr>
        <w:t>Observation 3: Scenario 2 is not needed if on-demand SIB1 is transmitted on Cell A.</w:t>
      </w:r>
    </w:p>
    <w:p w14:paraId="34E19CB9" w14:textId="734AE3BC" w:rsidR="00D61BEE" w:rsidRPr="006E4EF8" w:rsidRDefault="00AC6DD3" w:rsidP="00D61BEE">
      <w:pPr>
        <w:pStyle w:val="a0"/>
        <w:rPr>
          <w:rFonts w:eastAsiaTheme="minorEastAsia"/>
          <w:sz w:val="21"/>
          <w:szCs w:val="28"/>
          <w:lang w:eastAsia="zh-CN"/>
        </w:rPr>
      </w:pPr>
      <w:r w:rsidRPr="006E4EF8">
        <w:rPr>
          <w:rFonts w:eastAsiaTheme="minorEastAsia"/>
          <w:sz w:val="21"/>
          <w:szCs w:val="28"/>
          <w:lang w:eastAsia="zh-CN"/>
        </w:rPr>
        <w:t>A</w:t>
      </w:r>
      <w:r w:rsidRPr="006E4EF8">
        <w:rPr>
          <w:rFonts w:eastAsiaTheme="minorEastAsia" w:hint="eastAsia"/>
          <w:sz w:val="21"/>
          <w:szCs w:val="28"/>
          <w:lang w:eastAsia="zh-CN"/>
        </w:rPr>
        <w:t xml:space="preserve">nd if the configuration of on-demand SIB1 can also be acquired in a SIB1, regardless transmitted on NES Cell or Cell A, as long as a PRACH resource for SIB1 is configured, the on-demand SIB1 mechanism can be achieved. </w:t>
      </w:r>
      <w:r w:rsidR="00994AC3" w:rsidRPr="006E4EF8">
        <w:rPr>
          <w:rFonts w:eastAsiaTheme="minorEastAsia"/>
          <w:sz w:val="21"/>
          <w:szCs w:val="28"/>
          <w:lang w:eastAsia="zh-CN"/>
        </w:rPr>
        <w:t>D</w:t>
      </w:r>
      <w:r w:rsidR="00994AC3" w:rsidRPr="006E4EF8">
        <w:rPr>
          <w:rFonts w:eastAsiaTheme="minorEastAsia" w:hint="eastAsia"/>
          <w:sz w:val="21"/>
          <w:szCs w:val="28"/>
          <w:lang w:eastAsia="zh-CN"/>
        </w:rPr>
        <w:t>ifferent from current on-demand SIB2-9 procedure, since the SIB1 is used for RA, SI-request using CBRA-based procedure may can</w:t>
      </w:r>
      <w:r w:rsidR="00994AC3" w:rsidRPr="006E4EF8">
        <w:rPr>
          <w:rFonts w:eastAsiaTheme="minorEastAsia"/>
          <w:sz w:val="21"/>
          <w:szCs w:val="28"/>
          <w:lang w:eastAsia="zh-CN"/>
        </w:rPr>
        <w:t>’</w:t>
      </w:r>
      <w:r w:rsidR="00994AC3" w:rsidRPr="006E4EF8">
        <w:rPr>
          <w:rFonts w:eastAsiaTheme="minorEastAsia" w:hint="eastAsia"/>
          <w:sz w:val="21"/>
          <w:szCs w:val="28"/>
          <w:lang w:eastAsia="zh-CN"/>
        </w:rPr>
        <w:t>t be used since there is no available SIB1 acquired by UE.</w:t>
      </w:r>
    </w:p>
    <w:p w14:paraId="1AD98C35" w14:textId="1FD52F4E" w:rsidR="00994AC3" w:rsidRPr="006E4EF8" w:rsidRDefault="00994AC3" w:rsidP="00D61BEE">
      <w:pPr>
        <w:pStyle w:val="a0"/>
        <w:rPr>
          <w:rFonts w:eastAsiaTheme="minorEastAsia"/>
          <w:b/>
          <w:bCs/>
          <w:i/>
          <w:iCs/>
          <w:sz w:val="21"/>
          <w:szCs w:val="28"/>
          <w:lang w:eastAsia="zh-CN"/>
        </w:rPr>
      </w:pPr>
      <w:r w:rsidRPr="006E4EF8">
        <w:rPr>
          <w:rFonts w:eastAsiaTheme="minorEastAsia" w:hint="eastAsia"/>
          <w:b/>
          <w:bCs/>
          <w:i/>
          <w:iCs/>
          <w:sz w:val="21"/>
          <w:szCs w:val="28"/>
          <w:lang w:eastAsia="zh-CN"/>
        </w:rPr>
        <w:t xml:space="preserve">Observation </w:t>
      </w:r>
      <w:r w:rsidR="001A4F71" w:rsidRPr="006E4EF8">
        <w:rPr>
          <w:rFonts w:eastAsiaTheme="minorEastAsia" w:hint="eastAsia"/>
          <w:b/>
          <w:bCs/>
          <w:i/>
          <w:iCs/>
          <w:sz w:val="21"/>
          <w:szCs w:val="28"/>
          <w:lang w:eastAsia="zh-CN"/>
        </w:rPr>
        <w:t>4</w:t>
      </w:r>
      <w:r w:rsidRPr="006E4EF8">
        <w:rPr>
          <w:rFonts w:eastAsiaTheme="minorEastAsia" w:hint="eastAsia"/>
          <w:b/>
          <w:bCs/>
          <w:i/>
          <w:iCs/>
          <w:sz w:val="21"/>
          <w:szCs w:val="28"/>
          <w:lang w:eastAsia="zh-CN"/>
        </w:rPr>
        <w:t xml:space="preserve">: </w:t>
      </w:r>
      <w:r w:rsidR="003E176F" w:rsidRPr="006E4EF8">
        <w:rPr>
          <w:rFonts w:eastAsiaTheme="minorEastAsia" w:hint="eastAsia"/>
          <w:b/>
          <w:bCs/>
          <w:i/>
          <w:iCs/>
          <w:sz w:val="21"/>
          <w:szCs w:val="28"/>
          <w:lang w:eastAsia="zh-CN"/>
        </w:rPr>
        <w:t xml:space="preserve">At least </w:t>
      </w:r>
      <w:r w:rsidR="003E176F" w:rsidRPr="006E4EF8">
        <w:rPr>
          <w:rFonts w:eastAsiaTheme="minorEastAsia"/>
          <w:b/>
          <w:bCs/>
          <w:i/>
          <w:iCs/>
          <w:sz w:val="21"/>
          <w:szCs w:val="28"/>
          <w:lang w:eastAsia="zh-CN"/>
        </w:rPr>
        <w:t>the</w:t>
      </w:r>
      <w:r w:rsidR="003E176F" w:rsidRPr="006E4EF8">
        <w:rPr>
          <w:rFonts w:eastAsiaTheme="minorEastAsia" w:hint="eastAsia"/>
          <w:b/>
          <w:bCs/>
          <w:i/>
          <w:iCs/>
          <w:sz w:val="21"/>
          <w:szCs w:val="28"/>
          <w:lang w:eastAsia="zh-CN"/>
        </w:rPr>
        <w:t xml:space="preserve"> </w:t>
      </w:r>
      <w:r w:rsidR="00043667" w:rsidRPr="006E4EF8">
        <w:rPr>
          <w:rFonts w:eastAsiaTheme="minorEastAsia" w:hint="eastAsia"/>
          <w:b/>
          <w:bCs/>
          <w:i/>
          <w:iCs/>
          <w:sz w:val="21"/>
          <w:szCs w:val="28"/>
          <w:lang w:eastAsia="zh-CN"/>
        </w:rPr>
        <w:t xml:space="preserve">CFRA </w:t>
      </w:r>
      <w:r w:rsidRPr="006E4EF8">
        <w:rPr>
          <w:rFonts w:eastAsiaTheme="minorEastAsia" w:hint="eastAsia"/>
          <w:b/>
          <w:bCs/>
          <w:i/>
          <w:iCs/>
          <w:sz w:val="21"/>
          <w:szCs w:val="28"/>
          <w:lang w:eastAsia="zh-CN"/>
        </w:rPr>
        <w:t>procedure</w:t>
      </w:r>
      <w:r w:rsidR="003E176F" w:rsidRPr="006E4EF8">
        <w:rPr>
          <w:rFonts w:eastAsiaTheme="minorEastAsia" w:hint="eastAsia"/>
          <w:b/>
          <w:bCs/>
          <w:i/>
          <w:iCs/>
          <w:sz w:val="21"/>
          <w:szCs w:val="28"/>
          <w:lang w:eastAsia="zh-CN"/>
        </w:rPr>
        <w:t xml:space="preserve"> similar</w:t>
      </w:r>
      <w:r w:rsidRPr="006E4EF8">
        <w:rPr>
          <w:rFonts w:eastAsiaTheme="minorEastAsia" w:hint="eastAsia"/>
          <w:b/>
          <w:bCs/>
          <w:i/>
          <w:iCs/>
          <w:sz w:val="21"/>
          <w:szCs w:val="28"/>
          <w:lang w:eastAsia="zh-CN"/>
        </w:rPr>
        <w:t xml:space="preserve"> as the on-demand SIB2-9 can be </w:t>
      </w:r>
      <w:r w:rsidR="003E176F" w:rsidRPr="006E4EF8">
        <w:rPr>
          <w:rFonts w:eastAsiaTheme="minorEastAsia" w:hint="eastAsia"/>
          <w:b/>
          <w:bCs/>
          <w:i/>
          <w:iCs/>
          <w:sz w:val="21"/>
          <w:szCs w:val="28"/>
          <w:lang w:eastAsia="zh-CN"/>
        </w:rPr>
        <w:t>performed by UE</w:t>
      </w:r>
      <w:r w:rsidRPr="006E4EF8">
        <w:rPr>
          <w:rFonts w:eastAsiaTheme="minorEastAsia" w:hint="eastAsia"/>
          <w:b/>
          <w:bCs/>
          <w:i/>
          <w:iCs/>
          <w:sz w:val="21"/>
          <w:szCs w:val="28"/>
          <w:lang w:eastAsia="zh-CN"/>
        </w:rPr>
        <w:t xml:space="preserve"> for on-demand SIB1. </w:t>
      </w:r>
    </w:p>
    <w:p w14:paraId="79EC14E1" w14:textId="3D74F366" w:rsidR="005179B1" w:rsidRPr="006E4EF8" w:rsidRDefault="005179B1" w:rsidP="005179B1">
      <w:pPr>
        <w:jc w:val="both"/>
        <w:rPr>
          <w:rFonts w:eastAsiaTheme="minorEastAsia"/>
          <w:sz w:val="21"/>
          <w:szCs w:val="28"/>
          <w:lang w:eastAsia="zh-CN"/>
        </w:rPr>
      </w:pPr>
      <w:r w:rsidRPr="006E4EF8">
        <w:rPr>
          <w:rFonts w:eastAsiaTheme="minorEastAsia"/>
          <w:sz w:val="21"/>
          <w:szCs w:val="28"/>
          <w:lang w:eastAsia="zh-CN"/>
        </w:rPr>
        <w:t xml:space="preserve">In current specs, the configuration for on-demand SIB2-9 is included in SIB1, indicated by </w:t>
      </w:r>
      <w:proofErr w:type="gramStart"/>
      <w:r w:rsidRPr="006E4EF8">
        <w:rPr>
          <w:rFonts w:eastAsiaTheme="minorEastAsia"/>
          <w:sz w:val="21"/>
          <w:szCs w:val="28"/>
          <w:lang w:eastAsia="zh-CN"/>
        </w:rPr>
        <w:t xml:space="preserve">the  </w:t>
      </w:r>
      <w:r w:rsidRPr="006E4EF8">
        <w:rPr>
          <w:rFonts w:eastAsiaTheme="minorEastAsia"/>
          <w:i/>
          <w:iCs/>
          <w:sz w:val="21"/>
          <w:szCs w:val="28"/>
          <w:lang w:eastAsia="zh-CN"/>
        </w:rPr>
        <w:t>SI</w:t>
      </w:r>
      <w:proofErr w:type="gramEnd"/>
      <w:r w:rsidRPr="006E4EF8">
        <w:rPr>
          <w:rFonts w:eastAsiaTheme="minorEastAsia"/>
          <w:i/>
          <w:iCs/>
          <w:sz w:val="21"/>
          <w:szCs w:val="28"/>
          <w:lang w:eastAsia="zh-CN"/>
        </w:rPr>
        <w:t>-</w:t>
      </w:r>
      <w:proofErr w:type="spellStart"/>
      <w:r w:rsidRPr="006E4EF8">
        <w:rPr>
          <w:rFonts w:eastAsiaTheme="minorEastAsia"/>
          <w:i/>
          <w:iCs/>
          <w:sz w:val="21"/>
          <w:szCs w:val="28"/>
          <w:lang w:eastAsia="zh-CN"/>
        </w:rPr>
        <w:t>SchedulingInfo</w:t>
      </w:r>
      <w:proofErr w:type="spellEnd"/>
      <w:r w:rsidRPr="006E4EF8">
        <w:rPr>
          <w:rFonts w:eastAsiaTheme="minorEastAsia"/>
          <w:sz w:val="21"/>
          <w:szCs w:val="28"/>
          <w:lang w:eastAsia="zh-CN"/>
        </w:rPr>
        <w:t>’ IE, as shown in Fig 3</w:t>
      </w:r>
      <w:r w:rsidR="00B14C0E" w:rsidRPr="006E4EF8">
        <w:rPr>
          <w:rFonts w:eastAsiaTheme="minorEastAsia" w:hint="eastAsia"/>
          <w:sz w:val="21"/>
          <w:szCs w:val="28"/>
          <w:vertAlign w:val="superscript"/>
          <w:lang w:eastAsia="zh-CN"/>
        </w:rPr>
        <w:t>[4]</w:t>
      </w:r>
      <w:r w:rsidRPr="006E4EF8">
        <w:rPr>
          <w:rFonts w:eastAsiaTheme="minorEastAsia"/>
          <w:sz w:val="21"/>
          <w:szCs w:val="28"/>
          <w:lang w:eastAsia="zh-CN"/>
        </w:rPr>
        <w:t xml:space="preserve">. In the </w:t>
      </w:r>
      <w:proofErr w:type="spellStart"/>
      <w:r w:rsidRPr="006E4EF8">
        <w:rPr>
          <w:rFonts w:eastAsiaTheme="minorEastAsia"/>
          <w:i/>
          <w:iCs/>
          <w:sz w:val="21"/>
          <w:szCs w:val="28"/>
          <w:lang w:eastAsia="zh-CN"/>
        </w:rPr>
        <w:t>SchedulingInfoList</w:t>
      </w:r>
      <w:proofErr w:type="spellEnd"/>
      <w:r w:rsidRPr="006E4EF8">
        <w:rPr>
          <w:rFonts w:eastAsiaTheme="minorEastAsia"/>
          <w:sz w:val="21"/>
          <w:szCs w:val="28"/>
          <w:lang w:eastAsia="zh-CN"/>
        </w:rPr>
        <w:t>, each entity is related to an on-demand SIB request with ascend order, i.e., the first entity is corresponding to SIB2, the second entity is corresponding to SIB3, …, the last entity is corresponding to SIB9. And the detailed configurations are provided in ‘</w:t>
      </w:r>
      <w:r w:rsidRPr="006E4EF8">
        <w:rPr>
          <w:rFonts w:eastAsiaTheme="minorEastAsia"/>
          <w:i/>
          <w:iCs/>
          <w:sz w:val="21"/>
          <w:szCs w:val="28"/>
          <w:lang w:eastAsia="zh-CN"/>
        </w:rPr>
        <w:t>SI-</w:t>
      </w:r>
      <w:proofErr w:type="spellStart"/>
      <w:r w:rsidRPr="006E4EF8">
        <w:rPr>
          <w:rFonts w:eastAsiaTheme="minorEastAsia"/>
          <w:i/>
          <w:iCs/>
          <w:sz w:val="21"/>
          <w:szCs w:val="28"/>
          <w:lang w:eastAsia="zh-CN"/>
        </w:rPr>
        <w:t>RequestResource</w:t>
      </w:r>
      <w:proofErr w:type="spellEnd"/>
      <w:r w:rsidRPr="006E4EF8">
        <w:rPr>
          <w:rFonts w:eastAsiaTheme="minorEastAsia"/>
          <w:i/>
          <w:iCs/>
          <w:sz w:val="21"/>
          <w:szCs w:val="28"/>
          <w:lang w:eastAsia="zh-CN"/>
        </w:rPr>
        <w:t xml:space="preserve">’ </w:t>
      </w:r>
      <w:r w:rsidRPr="006E4EF8">
        <w:rPr>
          <w:rFonts w:eastAsiaTheme="minorEastAsia"/>
          <w:sz w:val="21"/>
          <w:szCs w:val="28"/>
          <w:lang w:eastAsia="zh-CN"/>
        </w:rPr>
        <w:t xml:space="preserve">IE. </w:t>
      </w:r>
    </w:p>
    <w:p w14:paraId="70E9E96F" w14:textId="77777777" w:rsidR="005179B1" w:rsidRDefault="005179B1" w:rsidP="005179B1">
      <w:pPr>
        <w:rPr>
          <w:rFonts w:eastAsiaTheme="minorEastAsia"/>
          <w:lang w:eastAsia="zh-CN"/>
        </w:rPr>
      </w:pPr>
      <w:r w:rsidRPr="006D4BD3">
        <w:rPr>
          <w:rFonts w:eastAsiaTheme="minorEastAsia"/>
          <w:noProof/>
          <w:lang w:eastAsia="zh-CN"/>
        </w:rPr>
        <w:drawing>
          <wp:inline distT="0" distB="0" distL="0" distR="0" wp14:anchorId="4BF20F15" wp14:editId="20396330">
            <wp:extent cx="5904230" cy="1410335"/>
            <wp:effectExtent l="0" t="0" r="0" b="0"/>
            <wp:docPr id="12185412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541254" name=""/>
                    <pic:cNvPicPr/>
                  </pic:nvPicPr>
                  <pic:blipFill>
                    <a:blip r:embed="rId12"/>
                    <a:stretch>
                      <a:fillRect/>
                    </a:stretch>
                  </pic:blipFill>
                  <pic:spPr>
                    <a:xfrm>
                      <a:off x="0" y="0"/>
                      <a:ext cx="5904230" cy="1410335"/>
                    </a:xfrm>
                    <a:prstGeom prst="rect">
                      <a:avLst/>
                    </a:prstGeom>
                  </pic:spPr>
                </pic:pic>
              </a:graphicData>
            </a:graphic>
          </wp:inline>
        </w:drawing>
      </w:r>
      <w:r>
        <w:rPr>
          <w:rFonts w:eastAsiaTheme="minorEastAsia"/>
          <w:lang w:eastAsia="zh-CN"/>
        </w:rPr>
        <w:t xml:space="preserve">  </w:t>
      </w:r>
    </w:p>
    <w:p w14:paraId="58AD353E" w14:textId="77777777" w:rsidR="005179B1" w:rsidRDefault="005179B1" w:rsidP="005179B1">
      <w:pPr>
        <w:rPr>
          <w:rFonts w:eastAsiaTheme="minorEastAsia"/>
          <w:lang w:eastAsia="zh-CN"/>
        </w:rPr>
      </w:pPr>
      <w:r w:rsidRPr="008C34D6">
        <w:rPr>
          <w:rFonts w:eastAsiaTheme="minorEastAsia"/>
          <w:noProof/>
          <w:lang w:eastAsia="zh-CN"/>
        </w:rPr>
        <w:lastRenderedPageBreak/>
        <w:drawing>
          <wp:inline distT="0" distB="0" distL="0" distR="0" wp14:anchorId="549EE8A6" wp14:editId="6F501BB1">
            <wp:extent cx="5904230" cy="1744980"/>
            <wp:effectExtent l="0" t="0" r="1270" b="7620"/>
            <wp:docPr id="20035513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51353" name=""/>
                    <pic:cNvPicPr/>
                  </pic:nvPicPr>
                  <pic:blipFill>
                    <a:blip r:embed="rId13"/>
                    <a:stretch>
                      <a:fillRect/>
                    </a:stretch>
                  </pic:blipFill>
                  <pic:spPr>
                    <a:xfrm>
                      <a:off x="0" y="0"/>
                      <a:ext cx="5904230" cy="1744980"/>
                    </a:xfrm>
                    <a:prstGeom prst="rect">
                      <a:avLst/>
                    </a:prstGeom>
                  </pic:spPr>
                </pic:pic>
              </a:graphicData>
            </a:graphic>
          </wp:inline>
        </w:drawing>
      </w:r>
    </w:p>
    <w:p w14:paraId="07E07759" w14:textId="77777777" w:rsidR="005179B1" w:rsidRPr="002666C7" w:rsidRDefault="005179B1" w:rsidP="005179B1">
      <w:pPr>
        <w:jc w:val="center"/>
        <w:rPr>
          <w:rFonts w:eastAsiaTheme="minorEastAsia"/>
          <w:b/>
          <w:bCs/>
          <w:sz w:val="18"/>
          <w:szCs w:val="22"/>
          <w:lang w:eastAsia="zh-CN"/>
        </w:rPr>
      </w:pPr>
      <w:r w:rsidRPr="002666C7">
        <w:rPr>
          <w:rFonts w:eastAsiaTheme="minorEastAsia" w:hint="eastAsia"/>
          <w:b/>
          <w:bCs/>
          <w:sz w:val="18"/>
          <w:szCs w:val="22"/>
          <w:lang w:eastAsia="zh-CN"/>
        </w:rPr>
        <w:t>F</w:t>
      </w:r>
      <w:r w:rsidRPr="002666C7">
        <w:rPr>
          <w:rFonts w:eastAsiaTheme="minorEastAsia"/>
          <w:b/>
          <w:bCs/>
          <w:sz w:val="18"/>
          <w:szCs w:val="22"/>
          <w:lang w:eastAsia="zh-CN"/>
        </w:rPr>
        <w:t>ig 3. Related IEs in SIB1 for SI request configuration</w:t>
      </w:r>
    </w:p>
    <w:p w14:paraId="494F536B" w14:textId="77777777" w:rsidR="005179B1" w:rsidRPr="006E4EF8" w:rsidRDefault="005179B1" w:rsidP="005179B1">
      <w:pPr>
        <w:jc w:val="both"/>
        <w:rPr>
          <w:rFonts w:eastAsiaTheme="minorEastAsia"/>
          <w:sz w:val="21"/>
          <w:szCs w:val="28"/>
          <w:lang w:eastAsia="zh-CN"/>
        </w:rPr>
      </w:pPr>
      <w:r w:rsidRPr="006E4EF8">
        <w:rPr>
          <w:rFonts w:eastAsiaTheme="minorEastAsia"/>
          <w:sz w:val="21"/>
          <w:szCs w:val="28"/>
          <w:lang w:eastAsia="zh-CN"/>
        </w:rPr>
        <w:t>The configuration of on-demand SIB1 request can also be included in the ‘</w:t>
      </w:r>
      <w:r w:rsidRPr="006E4EF8">
        <w:rPr>
          <w:rFonts w:eastAsiaTheme="minorEastAsia" w:hint="eastAsia"/>
          <w:i/>
          <w:iCs/>
          <w:sz w:val="21"/>
          <w:szCs w:val="28"/>
          <w:lang w:eastAsia="zh-CN"/>
        </w:rPr>
        <w:t>SI</w:t>
      </w:r>
      <w:r w:rsidRPr="006E4EF8">
        <w:rPr>
          <w:rFonts w:eastAsiaTheme="minorEastAsia"/>
          <w:i/>
          <w:iCs/>
          <w:sz w:val="21"/>
          <w:szCs w:val="28"/>
          <w:lang w:eastAsia="zh-CN"/>
        </w:rPr>
        <w:t>-</w:t>
      </w:r>
      <w:proofErr w:type="spellStart"/>
      <w:r w:rsidRPr="006E4EF8">
        <w:rPr>
          <w:rFonts w:eastAsiaTheme="minorEastAsia" w:hint="eastAsia"/>
          <w:i/>
          <w:iCs/>
          <w:sz w:val="21"/>
          <w:szCs w:val="28"/>
          <w:lang w:eastAsia="zh-CN"/>
        </w:rPr>
        <w:t>Sche</w:t>
      </w:r>
      <w:r w:rsidRPr="006E4EF8">
        <w:rPr>
          <w:rFonts w:eastAsiaTheme="minorEastAsia"/>
          <w:i/>
          <w:iCs/>
          <w:sz w:val="21"/>
          <w:szCs w:val="28"/>
          <w:lang w:eastAsia="zh-CN"/>
        </w:rPr>
        <w:t>dulingInfo</w:t>
      </w:r>
      <w:proofErr w:type="spellEnd"/>
      <w:r w:rsidRPr="006E4EF8">
        <w:rPr>
          <w:rFonts w:eastAsiaTheme="minorEastAsia"/>
          <w:sz w:val="21"/>
          <w:szCs w:val="28"/>
          <w:lang w:eastAsia="zh-CN"/>
        </w:rPr>
        <w:t xml:space="preserve">’ IE. If so, the association between the entity in </w:t>
      </w:r>
      <w:proofErr w:type="spellStart"/>
      <w:r w:rsidRPr="006E4EF8">
        <w:rPr>
          <w:rFonts w:eastAsiaTheme="minorEastAsia"/>
          <w:i/>
          <w:iCs/>
          <w:sz w:val="21"/>
          <w:szCs w:val="28"/>
          <w:lang w:eastAsia="zh-CN"/>
        </w:rPr>
        <w:t>SchedulingInfoList</w:t>
      </w:r>
      <w:proofErr w:type="spellEnd"/>
      <w:r w:rsidRPr="006E4EF8">
        <w:rPr>
          <w:rFonts w:eastAsiaTheme="minorEastAsia"/>
          <w:sz w:val="21"/>
          <w:szCs w:val="28"/>
          <w:lang w:eastAsia="zh-CN"/>
        </w:rPr>
        <w:t xml:space="preserve"> and SI request should start from SIB1.</w:t>
      </w:r>
    </w:p>
    <w:p w14:paraId="02AB1FB5" w14:textId="08F94B42" w:rsidR="005179B1" w:rsidRPr="006E4EF8" w:rsidRDefault="005179B1" w:rsidP="005179B1">
      <w:pPr>
        <w:pStyle w:val="a0"/>
        <w:rPr>
          <w:rFonts w:eastAsiaTheme="minorEastAsia"/>
          <w:b/>
          <w:bCs/>
          <w:i/>
          <w:iCs/>
          <w:sz w:val="21"/>
          <w:szCs w:val="28"/>
          <w:lang w:eastAsia="zh-CN"/>
        </w:rPr>
      </w:pPr>
      <w:r w:rsidRPr="006E4EF8">
        <w:rPr>
          <w:rFonts w:eastAsiaTheme="minorEastAsia" w:hint="eastAsia"/>
          <w:b/>
          <w:bCs/>
          <w:i/>
          <w:iCs/>
          <w:sz w:val="21"/>
          <w:szCs w:val="28"/>
          <w:lang w:eastAsia="zh-CN"/>
        </w:rPr>
        <w:t>O</w:t>
      </w:r>
      <w:r w:rsidRPr="006E4EF8">
        <w:rPr>
          <w:rFonts w:eastAsiaTheme="minorEastAsia"/>
          <w:b/>
          <w:bCs/>
          <w:i/>
          <w:iCs/>
          <w:sz w:val="21"/>
          <w:szCs w:val="28"/>
          <w:lang w:eastAsia="zh-CN"/>
        </w:rPr>
        <w:t xml:space="preserve">bservation </w:t>
      </w:r>
      <w:r w:rsidR="001A4F71" w:rsidRPr="006E4EF8">
        <w:rPr>
          <w:rFonts w:eastAsiaTheme="minorEastAsia" w:hint="eastAsia"/>
          <w:b/>
          <w:bCs/>
          <w:i/>
          <w:iCs/>
          <w:sz w:val="21"/>
          <w:szCs w:val="28"/>
          <w:lang w:eastAsia="zh-CN"/>
        </w:rPr>
        <w:t>5</w:t>
      </w:r>
      <w:r w:rsidRPr="006E4EF8">
        <w:rPr>
          <w:rFonts w:eastAsiaTheme="minorEastAsia"/>
          <w:b/>
          <w:bCs/>
          <w:i/>
          <w:iCs/>
          <w:sz w:val="21"/>
          <w:szCs w:val="28"/>
          <w:lang w:eastAsia="zh-CN"/>
        </w:rPr>
        <w:t>: The configuration of on-demand SIB1 request can reuse the existing IEs in SIB1 with necessary modification.</w:t>
      </w:r>
    </w:p>
    <w:p w14:paraId="1FDB445C" w14:textId="6DC1651F" w:rsidR="001673BA" w:rsidRDefault="001673BA" w:rsidP="001673BA">
      <w:pPr>
        <w:pStyle w:val="20"/>
        <w:spacing w:after="180" w:line="252" w:lineRule="auto"/>
        <w:rPr>
          <w:rFonts w:ascii="Times New Roman" w:eastAsiaTheme="minorEastAsia" w:hAnsi="Times New Roman"/>
          <w:sz w:val="28"/>
          <w:lang w:eastAsia="zh-CN"/>
        </w:rPr>
      </w:pPr>
      <w:r>
        <w:rPr>
          <w:rFonts w:ascii="Times New Roman" w:eastAsiaTheme="minorEastAsia" w:hAnsi="Times New Roman" w:hint="eastAsia"/>
          <w:sz w:val="28"/>
          <w:lang w:eastAsia="zh-CN"/>
        </w:rPr>
        <w:t>3</w:t>
      </w:r>
      <w:r w:rsidRPr="00F1363E">
        <w:rPr>
          <w:rFonts w:ascii="Times New Roman" w:hAnsi="Times New Roman"/>
          <w:sz w:val="28"/>
          <w:lang w:eastAsia="zh-CN"/>
        </w:rPr>
        <w:t>.</w:t>
      </w:r>
      <w:r>
        <w:rPr>
          <w:rFonts w:ascii="Times New Roman" w:eastAsia="宋体" w:hAnsi="Times New Roman" w:hint="eastAsia"/>
          <w:sz w:val="28"/>
          <w:lang w:eastAsia="zh-CN"/>
        </w:rPr>
        <w:t>2</w:t>
      </w:r>
      <w:r w:rsidRPr="00F1363E">
        <w:rPr>
          <w:rFonts w:ascii="Times New Roman" w:hAnsi="Times New Roman"/>
          <w:sz w:val="28"/>
          <w:lang w:eastAsia="zh-CN"/>
        </w:rPr>
        <w:t xml:space="preserve"> </w:t>
      </w:r>
      <w:r>
        <w:rPr>
          <w:rFonts w:ascii="Times New Roman" w:eastAsiaTheme="minorEastAsia" w:hAnsi="Times New Roman" w:hint="eastAsia"/>
          <w:sz w:val="28"/>
          <w:lang w:eastAsia="zh-CN"/>
        </w:rPr>
        <w:t>Considerations on</w:t>
      </w:r>
      <w:r w:rsidR="003E176F">
        <w:rPr>
          <w:rFonts w:ascii="Times New Roman" w:eastAsiaTheme="minorEastAsia" w:hAnsi="Times New Roman" w:hint="eastAsia"/>
          <w:sz w:val="28"/>
          <w:lang w:eastAsia="zh-CN"/>
        </w:rPr>
        <w:t xml:space="preserve"> UE identification of NES cell</w:t>
      </w:r>
    </w:p>
    <w:p w14:paraId="5DE7CAFB" w14:textId="5666F6D0" w:rsidR="003E176F" w:rsidRPr="006E4EF8" w:rsidRDefault="003E176F" w:rsidP="003E176F">
      <w:pPr>
        <w:pStyle w:val="a0"/>
        <w:rPr>
          <w:rFonts w:eastAsiaTheme="minorEastAsia"/>
          <w:sz w:val="21"/>
          <w:szCs w:val="28"/>
          <w:lang w:eastAsia="zh-CN"/>
        </w:rPr>
      </w:pPr>
      <w:r w:rsidRPr="006E4EF8">
        <w:rPr>
          <w:rFonts w:eastAsiaTheme="minorEastAsia"/>
          <w:sz w:val="21"/>
          <w:szCs w:val="28"/>
          <w:lang w:eastAsia="zh-CN"/>
        </w:rPr>
        <w:t>I</w:t>
      </w:r>
      <w:r w:rsidRPr="006E4EF8">
        <w:rPr>
          <w:rFonts w:eastAsiaTheme="minorEastAsia" w:hint="eastAsia"/>
          <w:sz w:val="21"/>
          <w:szCs w:val="28"/>
          <w:lang w:eastAsia="zh-CN"/>
        </w:rPr>
        <w:t>n RAN1 #116bis meeting, the following agreement was reached.</w:t>
      </w:r>
    </w:p>
    <w:tbl>
      <w:tblPr>
        <w:tblStyle w:val="af4"/>
        <w:tblW w:w="0" w:type="auto"/>
        <w:tblLook w:val="04A0" w:firstRow="1" w:lastRow="0" w:firstColumn="1" w:lastColumn="0" w:noHBand="0" w:noVBand="1"/>
      </w:tblPr>
      <w:tblGrid>
        <w:gridCol w:w="9514"/>
      </w:tblGrid>
      <w:tr w:rsidR="003E176F" w14:paraId="2B2D892A" w14:textId="77777777" w:rsidTr="003E176F">
        <w:tc>
          <w:tcPr>
            <w:tcW w:w="9514" w:type="dxa"/>
          </w:tcPr>
          <w:p w14:paraId="7050F6BC" w14:textId="77777777" w:rsidR="003E176F" w:rsidRPr="003E176F" w:rsidRDefault="003E176F" w:rsidP="003E176F">
            <w:pPr>
              <w:rPr>
                <w:rFonts w:ascii="Times" w:eastAsia="Batang" w:hAnsi="Times"/>
                <w:b/>
                <w:bCs/>
                <w:highlight w:val="green"/>
                <w:lang w:eastAsia="x-none"/>
              </w:rPr>
            </w:pPr>
            <w:r w:rsidRPr="003E176F">
              <w:rPr>
                <w:rFonts w:ascii="Times" w:eastAsia="Batang" w:hAnsi="Times"/>
                <w:b/>
                <w:bCs/>
                <w:highlight w:val="green"/>
                <w:lang w:eastAsia="x-none"/>
              </w:rPr>
              <w:t>Agreement</w:t>
            </w:r>
          </w:p>
          <w:p w14:paraId="6D167405" w14:textId="77777777" w:rsidR="003E176F" w:rsidRPr="003E176F" w:rsidRDefault="003E176F" w:rsidP="003E176F">
            <w:pPr>
              <w:rPr>
                <w:rFonts w:ascii="Times" w:eastAsia="Batang" w:hAnsi="Times"/>
                <w:lang w:eastAsia="x-none"/>
              </w:rPr>
            </w:pPr>
            <w:r w:rsidRPr="003E176F">
              <w:rPr>
                <w:rFonts w:ascii="Times" w:eastAsia="Batang" w:hAnsi="Times"/>
                <w:lang w:eastAsia="x-none"/>
              </w:rPr>
              <w:t>RAN1 to further study UE identification of NES cell with on-demand SIB1 based on one, both, or combination of the following options:</w:t>
            </w:r>
          </w:p>
          <w:p w14:paraId="665D999C" w14:textId="77777777" w:rsidR="000E47BA" w:rsidRPr="000E47BA" w:rsidRDefault="003E176F" w:rsidP="000E47BA">
            <w:pPr>
              <w:numPr>
                <w:ilvl w:val="0"/>
                <w:numId w:val="55"/>
              </w:numPr>
              <w:rPr>
                <w:rFonts w:eastAsiaTheme="minorEastAsia"/>
                <w:lang w:eastAsia="zh-CN"/>
              </w:rPr>
            </w:pPr>
            <w:r w:rsidRPr="003E176F">
              <w:rPr>
                <w:rFonts w:ascii="Times" w:eastAsia="Batang" w:hAnsi="Times"/>
                <w:lang w:eastAsia="x-none"/>
              </w:rPr>
              <w:t>Option 1: By WUS configuration</w:t>
            </w:r>
          </w:p>
          <w:p w14:paraId="753C73A5" w14:textId="6D1C00F5" w:rsidR="003E176F" w:rsidRPr="003E176F" w:rsidRDefault="003E176F" w:rsidP="000E47BA">
            <w:pPr>
              <w:numPr>
                <w:ilvl w:val="0"/>
                <w:numId w:val="55"/>
              </w:numPr>
              <w:rPr>
                <w:rFonts w:eastAsiaTheme="minorEastAsia"/>
                <w:lang w:eastAsia="zh-CN"/>
              </w:rPr>
            </w:pPr>
            <w:r w:rsidRPr="003E176F">
              <w:rPr>
                <w:rFonts w:ascii="Times" w:eastAsia="Batang" w:hAnsi="Times"/>
                <w:lang w:eastAsia="x-none"/>
              </w:rPr>
              <w:t>Option 2: By PBCH payload of NES cell</w:t>
            </w:r>
          </w:p>
        </w:tc>
      </w:tr>
    </w:tbl>
    <w:p w14:paraId="34612EDB" w14:textId="77777777" w:rsidR="00CF21D2" w:rsidRPr="006E4EF8" w:rsidRDefault="00CF21D2" w:rsidP="003E176F">
      <w:pPr>
        <w:pStyle w:val="a0"/>
        <w:rPr>
          <w:rFonts w:eastAsiaTheme="minorEastAsia"/>
          <w:sz w:val="21"/>
          <w:szCs w:val="28"/>
          <w:lang w:eastAsia="zh-CN"/>
        </w:rPr>
      </w:pPr>
      <w:r w:rsidRPr="006E4EF8">
        <w:rPr>
          <w:rFonts w:eastAsiaTheme="minorEastAsia"/>
          <w:sz w:val="21"/>
          <w:szCs w:val="28"/>
          <w:lang w:eastAsia="zh-CN"/>
        </w:rPr>
        <w:t>T</w:t>
      </w:r>
      <w:r w:rsidRPr="006E4EF8">
        <w:rPr>
          <w:rFonts w:eastAsiaTheme="minorEastAsia" w:hint="eastAsia"/>
          <w:sz w:val="21"/>
          <w:szCs w:val="28"/>
          <w:lang w:eastAsia="zh-CN"/>
        </w:rPr>
        <w:t xml:space="preserve">o enhance the </w:t>
      </w:r>
      <w:r w:rsidRPr="006E4EF8">
        <w:rPr>
          <w:rFonts w:eastAsiaTheme="minorEastAsia"/>
          <w:sz w:val="21"/>
          <w:szCs w:val="28"/>
          <w:lang w:eastAsia="zh-CN"/>
        </w:rPr>
        <w:t>efficiency</w:t>
      </w:r>
      <w:r w:rsidRPr="006E4EF8">
        <w:rPr>
          <w:rFonts w:eastAsiaTheme="minorEastAsia" w:hint="eastAsia"/>
          <w:sz w:val="21"/>
          <w:szCs w:val="28"/>
          <w:lang w:eastAsia="zh-CN"/>
        </w:rPr>
        <w:t xml:space="preserve"> of UE to identify the NES Cell with on-demand SIB1, it is better to obtain the information since UE is connected to the NES Cell. Since PBCH will be transmitted to UE on accessing to NES Cell, the identification by the PBCH payload of NES cell can be a directly method.</w:t>
      </w:r>
    </w:p>
    <w:p w14:paraId="75A410E5" w14:textId="32290D64" w:rsidR="00CF21D2" w:rsidRPr="006E4EF8" w:rsidRDefault="00CF21D2" w:rsidP="003E176F">
      <w:pPr>
        <w:pStyle w:val="a0"/>
        <w:rPr>
          <w:rFonts w:eastAsiaTheme="minorEastAsia"/>
          <w:b/>
          <w:bCs/>
          <w:i/>
          <w:iCs/>
          <w:sz w:val="21"/>
          <w:szCs w:val="28"/>
          <w:lang w:eastAsia="zh-CN"/>
        </w:rPr>
      </w:pPr>
      <w:r w:rsidRPr="006E4EF8">
        <w:rPr>
          <w:rFonts w:eastAsiaTheme="minorEastAsia" w:hint="eastAsia"/>
          <w:b/>
          <w:bCs/>
          <w:i/>
          <w:iCs/>
          <w:sz w:val="21"/>
          <w:szCs w:val="28"/>
          <w:lang w:eastAsia="zh-CN"/>
        </w:rPr>
        <w:t xml:space="preserve">Proposal 4: Support Option 2, i.e., by PBCH payload of NES cell, for UE to identify the NES Cell with on-demand SIB1 can be the most direct method. </w:t>
      </w:r>
    </w:p>
    <w:p w14:paraId="269D88A8" w14:textId="77777777" w:rsidR="004F0B84" w:rsidRPr="006E4EF8" w:rsidRDefault="00CF21D2" w:rsidP="003E176F">
      <w:pPr>
        <w:pStyle w:val="a0"/>
        <w:rPr>
          <w:rFonts w:eastAsiaTheme="minorEastAsia"/>
          <w:sz w:val="21"/>
          <w:szCs w:val="28"/>
          <w:lang w:eastAsia="zh-CN"/>
        </w:rPr>
      </w:pPr>
      <w:r w:rsidRPr="006E4EF8">
        <w:rPr>
          <w:rFonts w:eastAsiaTheme="minorEastAsia" w:hint="eastAsia"/>
          <w:sz w:val="21"/>
          <w:szCs w:val="28"/>
          <w:lang w:eastAsia="zh-CN"/>
        </w:rPr>
        <w:t xml:space="preserve">However, if the WUS configuration is transmitted on NES Cell, it is likely to be transmitted in the PBCH, which is the only signal/channel UE can obtain without </w:t>
      </w:r>
      <w:r w:rsidR="004F0B84" w:rsidRPr="006E4EF8">
        <w:rPr>
          <w:rFonts w:eastAsiaTheme="minorEastAsia" w:hint="eastAsia"/>
          <w:sz w:val="21"/>
          <w:szCs w:val="28"/>
          <w:lang w:eastAsia="zh-CN"/>
        </w:rPr>
        <w:t xml:space="preserve">SIB1. </w:t>
      </w:r>
      <w:r w:rsidR="004F0B84" w:rsidRPr="006E4EF8">
        <w:rPr>
          <w:rFonts w:eastAsiaTheme="minorEastAsia"/>
          <w:sz w:val="21"/>
          <w:szCs w:val="28"/>
          <w:lang w:eastAsia="zh-CN"/>
        </w:rPr>
        <w:t>I</w:t>
      </w:r>
      <w:r w:rsidR="004F0B84" w:rsidRPr="006E4EF8">
        <w:rPr>
          <w:rFonts w:eastAsiaTheme="minorEastAsia" w:hint="eastAsia"/>
          <w:sz w:val="21"/>
          <w:szCs w:val="28"/>
          <w:lang w:eastAsia="zh-CN"/>
        </w:rPr>
        <w:t xml:space="preserve">n such case, Option 1 can also be adopted. </w:t>
      </w:r>
      <w:r w:rsidR="004F0B84" w:rsidRPr="006E4EF8">
        <w:rPr>
          <w:rFonts w:eastAsiaTheme="minorEastAsia"/>
          <w:sz w:val="21"/>
          <w:szCs w:val="28"/>
          <w:lang w:eastAsia="zh-CN"/>
        </w:rPr>
        <w:t>B</w:t>
      </w:r>
      <w:r w:rsidR="004F0B84" w:rsidRPr="006E4EF8">
        <w:rPr>
          <w:rFonts w:eastAsiaTheme="minorEastAsia" w:hint="eastAsia"/>
          <w:sz w:val="21"/>
          <w:szCs w:val="28"/>
          <w:lang w:eastAsia="zh-CN"/>
        </w:rPr>
        <w:t>ut if the configuration is transmitted on Cell A, it can cause latency for UE to detect the indication of NES Cell with on-demand SIB1. T</w:t>
      </w:r>
      <w:r w:rsidR="004F0B84" w:rsidRPr="006E4EF8">
        <w:rPr>
          <w:rFonts w:eastAsiaTheme="minorEastAsia"/>
          <w:sz w:val="21"/>
          <w:szCs w:val="28"/>
          <w:lang w:eastAsia="zh-CN"/>
        </w:rPr>
        <w:t>h</w:t>
      </w:r>
      <w:r w:rsidR="004F0B84" w:rsidRPr="006E4EF8">
        <w:rPr>
          <w:rFonts w:eastAsiaTheme="minorEastAsia" w:hint="eastAsia"/>
          <w:sz w:val="21"/>
          <w:szCs w:val="28"/>
          <w:lang w:eastAsia="zh-CN"/>
        </w:rPr>
        <w:t xml:space="preserve">us, Option 1 can be supported only </w:t>
      </w:r>
      <w:r w:rsidR="004F0B84" w:rsidRPr="006E4EF8">
        <w:rPr>
          <w:rFonts w:eastAsiaTheme="minorEastAsia"/>
          <w:sz w:val="21"/>
          <w:szCs w:val="28"/>
          <w:lang w:eastAsia="zh-CN"/>
        </w:rPr>
        <w:t>when</w:t>
      </w:r>
      <w:r w:rsidR="004F0B84" w:rsidRPr="006E4EF8">
        <w:rPr>
          <w:rFonts w:eastAsiaTheme="minorEastAsia" w:hint="eastAsia"/>
          <w:sz w:val="21"/>
          <w:szCs w:val="28"/>
          <w:lang w:eastAsia="zh-CN"/>
        </w:rPr>
        <w:t xml:space="preserve"> WUS configuration is transmitted on NES Cell.</w:t>
      </w:r>
    </w:p>
    <w:p w14:paraId="6FB77E9F" w14:textId="30664B22" w:rsidR="000E47BA" w:rsidRPr="006E4EF8" w:rsidRDefault="004F0B84" w:rsidP="003E176F">
      <w:pPr>
        <w:pStyle w:val="a0"/>
        <w:rPr>
          <w:rFonts w:eastAsiaTheme="minorEastAsia"/>
          <w:sz w:val="21"/>
          <w:szCs w:val="28"/>
          <w:lang w:eastAsia="zh-CN"/>
        </w:rPr>
      </w:pPr>
      <w:r w:rsidRPr="006E4EF8">
        <w:rPr>
          <w:rFonts w:eastAsiaTheme="minorEastAsia" w:hint="eastAsia"/>
          <w:b/>
          <w:bCs/>
          <w:i/>
          <w:iCs/>
          <w:sz w:val="21"/>
          <w:szCs w:val="28"/>
          <w:lang w:eastAsia="zh-CN"/>
        </w:rPr>
        <w:t xml:space="preserve">Observation 6: If WUS configuration is transmitted on NES Cell, Option 1 can be </w:t>
      </w:r>
      <w:r w:rsidRPr="006E4EF8">
        <w:rPr>
          <w:rFonts w:eastAsiaTheme="minorEastAsia"/>
          <w:b/>
          <w:bCs/>
          <w:i/>
          <w:iCs/>
          <w:sz w:val="21"/>
          <w:szCs w:val="28"/>
          <w:lang w:eastAsia="zh-CN"/>
        </w:rPr>
        <w:t>the</w:t>
      </w:r>
      <w:r w:rsidRPr="006E4EF8">
        <w:rPr>
          <w:rFonts w:eastAsiaTheme="minorEastAsia" w:hint="eastAsia"/>
          <w:b/>
          <w:bCs/>
          <w:i/>
          <w:iCs/>
          <w:sz w:val="21"/>
          <w:szCs w:val="28"/>
          <w:lang w:eastAsia="zh-CN"/>
        </w:rPr>
        <w:t xml:space="preserve"> </w:t>
      </w:r>
      <w:r w:rsidRPr="006E4EF8">
        <w:rPr>
          <w:rFonts w:eastAsiaTheme="minorEastAsia"/>
          <w:b/>
          <w:bCs/>
          <w:i/>
          <w:iCs/>
          <w:sz w:val="21"/>
          <w:szCs w:val="28"/>
          <w:lang w:eastAsia="zh-CN"/>
        </w:rPr>
        <w:t>same</w:t>
      </w:r>
      <w:r w:rsidRPr="006E4EF8">
        <w:rPr>
          <w:rFonts w:eastAsiaTheme="minorEastAsia" w:hint="eastAsia"/>
          <w:b/>
          <w:bCs/>
          <w:i/>
          <w:iCs/>
          <w:sz w:val="21"/>
          <w:szCs w:val="28"/>
          <w:lang w:eastAsia="zh-CN"/>
        </w:rPr>
        <w:t xml:space="preserve"> as Option 2, and only in this case, Option 1 can be adopted for identification of NES cell with on-demand SIB1. </w:t>
      </w:r>
      <w:r w:rsidR="00CF21D2" w:rsidRPr="006E4EF8">
        <w:rPr>
          <w:rFonts w:eastAsiaTheme="minorEastAsia" w:hint="eastAsia"/>
          <w:sz w:val="21"/>
          <w:szCs w:val="28"/>
          <w:lang w:eastAsia="zh-CN"/>
        </w:rPr>
        <w:t xml:space="preserve"> </w:t>
      </w:r>
    </w:p>
    <w:p w14:paraId="79345C4B" w14:textId="5487350D" w:rsidR="00192A73" w:rsidRDefault="00192A73" w:rsidP="00192A73">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bookmarkStart w:id="5" w:name="_Hlk118386501"/>
      <w:r>
        <w:rPr>
          <w:rFonts w:eastAsia="宋体" w:hint="eastAsia"/>
          <w:lang w:eastAsia="zh-CN"/>
        </w:rPr>
        <w:t>Consideratio</w:t>
      </w:r>
      <w:r>
        <w:rPr>
          <w:rFonts w:eastAsia="宋体"/>
          <w:lang w:eastAsia="zh-CN"/>
        </w:rPr>
        <w:t>ns on</w:t>
      </w:r>
      <w:r w:rsidR="005179B1">
        <w:rPr>
          <w:rFonts w:eastAsia="宋体" w:hint="eastAsia"/>
          <w:lang w:eastAsia="zh-CN"/>
        </w:rPr>
        <w:t xml:space="preserve"> </w:t>
      </w:r>
      <w:r w:rsidR="008E63E0">
        <w:rPr>
          <w:rFonts w:eastAsia="宋体" w:hint="eastAsia"/>
          <w:lang w:eastAsia="zh-CN"/>
        </w:rPr>
        <w:t xml:space="preserve">termination </w:t>
      </w:r>
      <w:r w:rsidR="005179B1">
        <w:rPr>
          <w:rFonts w:eastAsia="宋体" w:hint="eastAsia"/>
          <w:lang w:eastAsia="zh-CN"/>
        </w:rPr>
        <w:t>of</w:t>
      </w:r>
      <w:r>
        <w:rPr>
          <w:rFonts w:eastAsia="宋体"/>
          <w:lang w:eastAsia="zh-CN"/>
        </w:rPr>
        <w:t xml:space="preserve"> on-demand SIB1 </w:t>
      </w:r>
    </w:p>
    <w:p w14:paraId="58193CD7" w14:textId="420ABC24" w:rsidR="001673BA" w:rsidRPr="006E4EF8" w:rsidRDefault="001673BA" w:rsidP="00FD1EF0">
      <w:pPr>
        <w:pStyle w:val="a0"/>
        <w:rPr>
          <w:rFonts w:eastAsiaTheme="minorEastAsia"/>
          <w:sz w:val="21"/>
          <w:szCs w:val="28"/>
          <w:lang w:eastAsia="zh-CN"/>
        </w:rPr>
      </w:pPr>
      <w:r w:rsidRPr="006E4EF8">
        <w:rPr>
          <w:rFonts w:eastAsiaTheme="minorEastAsia"/>
          <w:sz w:val="21"/>
          <w:szCs w:val="28"/>
          <w:lang w:eastAsia="zh-CN"/>
        </w:rPr>
        <w:t>I</w:t>
      </w:r>
      <w:r w:rsidRPr="006E4EF8">
        <w:rPr>
          <w:rFonts w:eastAsiaTheme="minorEastAsia" w:hint="eastAsia"/>
          <w:sz w:val="21"/>
          <w:szCs w:val="28"/>
          <w:lang w:eastAsia="zh-CN"/>
        </w:rPr>
        <w:t xml:space="preserve">n last meeting, the </w:t>
      </w:r>
      <w:r w:rsidRPr="006E4EF8">
        <w:rPr>
          <w:rFonts w:eastAsiaTheme="minorEastAsia"/>
          <w:sz w:val="21"/>
          <w:szCs w:val="28"/>
          <w:lang w:eastAsia="zh-CN"/>
        </w:rPr>
        <w:t>following</w:t>
      </w:r>
      <w:r w:rsidRPr="006E4EF8">
        <w:rPr>
          <w:rFonts w:eastAsiaTheme="minorEastAsia" w:hint="eastAsia"/>
          <w:sz w:val="21"/>
          <w:szCs w:val="28"/>
          <w:lang w:eastAsia="zh-CN"/>
        </w:rPr>
        <w:t xml:space="preserve"> introduction was given by FL:</w:t>
      </w:r>
    </w:p>
    <w:tbl>
      <w:tblPr>
        <w:tblStyle w:val="af4"/>
        <w:tblW w:w="0" w:type="auto"/>
        <w:tblLook w:val="04A0" w:firstRow="1" w:lastRow="0" w:firstColumn="1" w:lastColumn="0" w:noHBand="0" w:noVBand="1"/>
      </w:tblPr>
      <w:tblGrid>
        <w:gridCol w:w="9514"/>
      </w:tblGrid>
      <w:tr w:rsidR="001673BA" w14:paraId="5CC5F1EA" w14:textId="77777777" w:rsidTr="001673BA">
        <w:tc>
          <w:tcPr>
            <w:tcW w:w="9514" w:type="dxa"/>
          </w:tcPr>
          <w:p w14:paraId="7D68774D" w14:textId="77777777" w:rsidR="001673BA" w:rsidRPr="001673BA" w:rsidRDefault="001673BA" w:rsidP="001673BA">
            <w:pPr>
              <w:rPr>
                <w:rFonts w:ascii="Times" w:eastAsia="PMingLiU" w:hAnsi="Times"/>
                <w:b/>
                <w:bCs/>
                <w:iCs/>
                <w:lang w:eastAsia="zh-TW"/>
              </w:rPr>
            </w:pPr>
            <w:r w:rsidRPr="001673BA">
              <w:rPr>
                <w:rFonts w:ascii="Times" w:eastAsia="PMingLiU" w:hAnsi="Times"/>
                <w:b/>
                <w:iCs/>
                <w:lang w:eastAsia="zh-TW"/>
              </w:rPr>
              <w:t>Companies to consider the following for future meetings</w:t>
            </w:r>
          </w:p>
          <w:p w14:paraId="2BB5AFE6" w14:textId="77777777" w:rsidR="001673BA" w:rsidRPr="001673BA" w:rsidRDefault="001673BA" w:rsidP="001673BA">
            <w:pPr>
              <w:numPr>
                <w:ilvl w:val="0"/>
                <w:numId w:val="57"/>
              </w:numPr>
              <w:rPr>
                <w:rFonts w:ascii="Times" w:eastAsia="PMingLiU" w:hAnsi="Times"/>
                <w:iCs/>
                <w:lang w:eastAsia="zh-TW"/>
              </w:rPr>
            </w:pPr>
            <w:r w:rsidRPr="001673BA">
              <w:rPr>
                <w:rFonts w:ascii="Times" w:eastAsia="PMingLiU" w:hAnsi="Times"/>
                <w:iCs/>
                <w:lang w:eastAsia="zh-TW"/>
              </w:rPr>
              <w:t>Option 1: SIB1 monitoring occasions within a time window</w:t>
            </w:r>
          </w:p>
          <w:p w14:paraId="7429C5D2" w14:textId="77777777" w:rsidR="001673BA" w:rsidRPr="001673BA" w:rsidRDefault="001673BA" w:rsidP="001673BA">
            <w:pPr>
              <w:numPr>
                <w:ilvl w:val="1"/>
                <w:numId w:val="57"/>
              </w:numPr>
              <w:rPr>
                <w:rFonts w:ascii="Times" w:eastAsia="PMingLiU" w:hAnsi="Times"/>
                <w:iCs/>
                <w:lang w:eastAsia="zh-TW"/>
              </w:rPr>
            </w:pPr>
            <w:r w:rsidRPr="001673BA">
              <w:rPr>
                <w:rFonts w:ascii="Times" w:eastAsia="PMingLiU" w:hAnsi="Times"/>
                <w:iCs/>
                <w:lang w:eastAsia="zh-TW"/>
              </w:rPr>
              <w:t>FFS: The starting time and duration of the time window</w:t>
            </w:r>
          </w:p>
          <w:p w14:paraId="0196FD22" w14:textId="77777777" w:rsidR="001673BA" w:rsidRPr="001673BA" w:rsidRDefault="001673BA" w:rsidP="001673BA">
            <w:pPr>
              <w:numPr>
                <w:ilvl w:val="1"/>
                <w:numId w:val="57"/>
              </w:numPr>
              <w:rPr>
                <w:rFonts w:ascii="Times" w:eastAsia="PMingLiU" w:hAnsi="Times"/>
                <w:iCs/>
                <w:lang w:eastAsia="zh-TW"/>
              </w:rPr>
            </w:pPr>
            <w:r w:rsidRPr="001673BA">
              <w:rPr>
                <w:rFonts w:ascii="Times" w:eastAsia="PMingLiU" w:hAnsi="Times" w:hint="eastAsia"/>
                <w:iCs/>
                <w:lang w:eastAsia="zh-TW"/>
              </w:rPr>
              <w:t>F</w:t>
            </w:r>
            <w:r w:rsidRPr="001673BA">
              <w:rPr>
                <w:rFonts w:ascii="Times" w:eastAsia="PMingLiU" w:hAnsi="Times"/>
                <w:iCs/>
                <w:lang w:eastAsia="zh-TW"/>
              </w:rPr>
              <w:t>FS: Interval between two SIB1 monitoring occasions in the time window</w:t>
            </w:r>
          </w:p>
          <w:p w14:paraId="1879ADF0" w14:textId="77777777" w:rsidR="001673BA" w:rsidRPr="001673BA" w:rsidRDefault="001673BA" w:rsidP="001673BA">
            <w:pPr>
              <w:numPr>
                <w:ilvl w:val="1"/>
                <w:numId w:val="57"/>
              </w:numPr>
              <w:rPr>
                <w:rFonts w:ascii="Times" w:eastAsia="PMingLiU" w:hAnsi="Times"/>
                <w:iCs/>
                <w:lang w:eastAsia="zh-TW"/>
              </w:rPr>
            </w:pPr>
            <w:r w:rsidRPr="001673BA">
              <w:rPr>
                <w:rFonts w:ascii="Times" w:eastAsia="PMingLiU" w:hAnsi="Times" w:hint="eastAsia"/>
                <w:iCs/>
                <w:lang w:eastAsia="zh-TW"/>
              </w:rPr>
              <w:t>F</w:t>
            </w:r>
            <w:r w:rsidRPr="001673BA">
              <w:rPr>
                <w:rFonts w:ascii="Times" w:eastAsia="PMingLiU" w:hAnsi="Times"/>
                <w:iCs/>
                <w:lang w:eastAsia="zh-TW"/>
              </w:rPr>
              <w:t xml:space="preserve">FS: How </w:t>
            </w:r>
            <w:proofErr w:type="spellStart"/>
            <w:r w:rsidRPr="001673BA">
              <w:rPr>
                <w:rFonts w:ascii="Times" w:eastAsia="PMingLiU" w:hAnsi="Times" w:hint="eastAsia"/>
                <w:iCs/>
                <w:lang w:eastAsia="zh-TW"/>
              </w:rPr>
              <w:t>g</w:t>
            </w:r>
            <w:r w:rsidRPr="001673BA">
              <w:rPr>
                <w:rFonts w:ascii="Times" w:eastAsia="PMingLiU" w:hAnsi="Times"/>
                <w:iCs/>
                <w:lang w:eastAsia="zh-TW"/>
              </w:rPr>
              <w:t>NB</w:t>
            </w:r>
            <w:proofErr w:type="spellEnd"/>
            <w:r w:rsidRPr="001673BA">
              <w:rPr>
                <w:rFonts w:ascii="Times" w:eastAsia="PMingLiU" w:hAnsi="Times"/>
                <w:iCs/>
                <w:lang w:eastAsia="zh-TW"/>
              </w:rPr>
              <w:t xml:space="preserve"> informs UE the details related to the time window</w:t>
            </w:r>
          </w:p>
          <w:p w14:paraId="0F128697" w14:textId="77777777" w:rsidR="001673BA" w:rsidRPr="001673BA" w:rsidRDefault="001673BA" w:rsidP="001673BA">
            <w:pPr>
              <w:numPr>
                <w:ilvl w:val="0"/>
                <w:numId w:val="57"/>
              </w:numPr>
              <w:rPr>
                <w:rFonts w:ascii="Times" w:eastAsia="PMingLiU" w:hAnsi="Times"/>
                <w:iCs/>
                <w:lang w:eastAsia="zh-TW"/>
              </w:rPr>
            </w:pPr>
            <w:r w:rsidRPr="001673BA">
              <w:rPr>
                <w:rFonts w:ascii="Times" w:eastAsia="PMingLiU" w:hAnsi="Times"/>
                <w:iCs/>
                <w:lang w:eastAsia="zh-TW"/>
              </w:rPr>
              <w:lastRenderedPageBreak/>
              <w:t xml:space="preserve">Option 2: Periodic SIB1 monitoring occasions until </w:t>
            </w:r>
            <w:proofErr w:type="spellStart"/>
            <w:r w:rsidRPr="001673BA">
              <w:rPr>
                <w:rFonts w:ascii="Times" w:eastAsia="PMingLiU" w:hAnsi="Times"/>
                <w:iCs/>
                <w:lang w:eastAsia="zh-TW"/>
              </w:rPr>
              <w:t>gNB</w:t>
            </w:r>
            <w:proofErr w:type="spellEnd"/>
            <w:r w:rsidRPr="001673BA">
              <w:rPr>
                <w:rFonts w:ascii="Times" w:eastAsia="PMingLiU" w:hAnsi="Times"/>
                <w:iCs/>
                <w:lang w:eastAsia="zh-TW"/>
              </w:rPr>
              <w:t xml:space="preserve"> turns off the SIB1 transmission</w:t>
            </w:r>
          </w:p>
          <w:p w14:paraId="54C208E3" w14:textId="77777777" w:rsidR="001673BA" w:rsidRPr="001673BA" w:rsidRDefault="001673BA" w:rsidP="001673BA">
            <w:pPr>
              <w:numPr>
                <w:ilvl w:val="1"/>
                <w:numId w:val="57"/>
              </w:numPr>
              <w:rPr>
                <w:rFonts w:ascii="Times" w:eastAsia="PMingLiU" w:hAnsi="Times"/>
                <w:iCs/>
                <w:lang w:eastAsia="zh-TW"/>
              </w:rPr>
            </w:pPr>
            <w:r w:rsidRPr="001673BA">
              <w:rPr>
                <w:rFonts w:ascii="Times" w:eastAsia="PMingLiU" w:hAnsi="Times"/>
                <w:iCs/>
                <w:lang w:eastAsia="zh-TW"/>
              </w:rPr>
              <w:t>FFS: The staring time of the SIB1 monitoring occasions</w:t>
            </w:r>
          </w:p>
          <w:p w14:paraId="32DBCD3C" w14:textId="77777777" w:rsidR="001673BA" w:rsidRPr="001673BA" w:rsidRDefault="001673BA" w:rsidP="001673BA">
            <w:pPr>
              <w:numPr>
                <w:ilvl w:val="1"/>
                <w:numId w:val="57"/>
              </w:numPr>
              <w:rPr>
                <w:rFonts w:ascii="Times" w:eastAsia="PMingLiU" w:hAnsi="Times"/>
                <w:iCs/>
                <w:lang w:eastAsia="zh-TW"/>
              </w:rPr>
            </w:pPr>
            <w:r w:rsidRPr="001673BA">
              <w:rPr>
                <w:rFonts w:ascii="Times" w:eastAsia="PMingLiU" w:hAnsi="Times" w:hint="eastAsia"/>
                <w:iCs/>
                <w:lang w:eastAsia="zh-TW"/>
              </w:rPr>
              <w:t>F</w:t>
            </w:r>
            <w:r w:rsidRPr="001673BA">
              <w:rPr>
                <w:rFonts w:ascii="Times" w:eastAsia="PMingLiU" w:hAnsi="Times"/>
                <w:iCs/>
                <w:lang w:eastAsia="zh-TW"/>
              </w:rPr>
              <w:t xml:space="preserve">FS: How </w:t>
            </w:r>
            <w:proofErr w:type="spellStart"/>
            <w:r w:rsidRPr="001673BA">
              <w:rPr>
                <w:rFonts w:ascii="Times" w:eastAsia="PMingLiU" w:hAnsi="Times" w:hint="eastAsia"/>
                <w:iCs/>
                <w:lang w:eastAsia="zh-TW"/>
              </w:rPr>
              <w:t>g</w:t>
            </w:r>
            <w:r w:rsidRPr="001673BA">
              <w:rPr>
                <w:rFonts w:ascii="Times" w:eastAsia="PMingLiU" w:hAnsi="Times"/>
                <w:iCs/>
                <w:lang w:eastAsia="zh-TW"/>
              </w:rPr>
              <w:t>NB</w:t>
            </w:r>
            <w:proofErr w:type="spellEnd"/>
            <w:r w:rsidRPr="001673BA">
              <w:rPr>
                <w:rFonts w:ascii="Times" w:eastAsia="PMingLiU" w:hAnsi="Times"/>
                <w:iCs/>
                <w:lang w:eastAsia="zh-TW"/>
              </w:rPr>
              <w:t xml:space="preserve"> informs UE the SIB1 transmission is turned off</w:t>
            </w:r>
          </w:p>
          <w:p w14:paraId="355D5402" w14:textId="77777777" w:rsidR="001673BA" w:rsidRPr="001673BA" w:rsidRDefault="001673BA" w:rsidP="001673BA">
            <w:pPr>
              <w:numPr>
                <w:ilvl w:val="1"/>
                <w:numId w:val="57"/>
              </w:numPr>
              <w:rPr>
                <w:rFonts w:ascii="Times" w:eastAsia="PMingLiU" w:hAnsi="Times"/>
                <w:iCs/>
                <w:lang w:eastAsia="zh-TW"/>
              </w:rPr>
            </w:pPr>
            <w:r w:rsidRPr="001673BA">
              <w:rPr>
                <w:rFonts w:ascii="Times" w:eastAsia="PMingLiU" w:hAnsi="Times"/>
                <w:iCs/>
                <w:lang w:eastAsia="zh-TW"/>
              </w:rPr>
              <w:t xml:space="preserve">FFS: How </w:t>
            </w:r>
            <w:proofErr w:type="spellStart"/>
            <w:r w:rsidRPr="001673BA">
              <w:rPr>
                <w:rFonts w:ascii="Times" w:eastAsia="PMingLiU" w:hAnsi="Times"/>
                <w:iCs/>
                <w:lang w:eastAsia="zh-TW"/>
              </w:rPr>
              <w:t>gNB</w:t>
            </w:r>
            <w:proofErr w:type="spellEnd"/>
            <w:r w:rsidRPr="001673BA">
              <w:rPr>
                <w:rFonts w:ascii="Times" w:eastAsia="PMingLiU" w:hAnsi="Times"/>
                <w:iCs/>
                <w:lang w:eastAsia="zh-TW"/>
              </w:rPr>
              <w:t xml:space="preserve"> informs the UE the details related to periodicity</w:t>
            </w:r>
          </w:p>
          <w:p w14:paraId="586CA911" w14:textId="77777777" w:rsidR="001673BA" w:rsidRPr="001673BA" w:rsidRDefault="001673BA" w:rsidP="001673BA">
            <w:pPr>
              <w:numPr>
                <w:ilvl w:val="0"/>
                <w:numId w:val="57"/>
              </w:numPr>
              <w:rPr>
                <w:rFonts w:ascii="Times" w:eastAsia="PMingLiU" w:hAnsi="Times"/>
                <w:iCs/>
                <w:lang w:eastAsia="zh-TW"/>
              </w:rPr>
            </w:pPr>
            <w:r w:rsidRPr="001673BA">
              <w:rPr>
                <w:rFonts w:ascii="Times" w:eastAsia="PMingLiU" w:hAnsi="Times"/>
                <w:iCs/>
                <w:lang w:eastAsia="zh-TW"/>
              </w:rPr>
              <w:t>Other options are not precluded</w:t>
            </w:r>
          </w:p>
          <w:p w14:paraId="1EFFF77B" w14:textId="374F2F71" w:rsidR="001673BA" w:rsidRPr="001673BA" w:rsidRDefault="001673BA" w:rsidP="00FD1EF0">
            <w:pPr>
              <w:numPr>
                <w:ilvl w:val="0"/>
                <w:numId w:val="57"/>
              </w:numPr>
              <w:rPr>
                <w:rFonts w:ascii="Times" w:eastAsia="PMingLiU" w:hAnsi="Times"/>
                <w:iCs/>
                <w:lang w:eastAsia="zh-TW"/>
              </w:rPr>
            </w:pPr>
            <w:r w:rsidRPr="001673BA">
              <w:rPr>
                <w:rFonts w:ascii="Times" w:eastAsia="PMingLiU" w:hAnsi="Times"/>
                <w:iCs/>
                <w:lang w:eastAsia="zh-TW"/>
              </w:rPr>
              <w:t>FFS: Further details on SIB1 monitoring occasions</w:t>
            </w:r>
          </w:p>
        </w:tc>
      </w:tr>
    </w:tbl>
    <w:p w14:paraId="7BED2918" w14:textId="77777777" w:rsidR="001673BA" w:rsidRDefault="001673BA" w:rsidP="00FD1EF0">
      <w:pPr>
        <w:pStyle w:val="a0"/>
        <w:rPr>
          <w:rFonts w:eastAsiaTheme="minorEastAsia"/>
          <w:lang w:eastAsia="zh-CN"/>
        </w:rPr>
      </w:pPr>
    </w:p>
    <w:p w14:paraId="3DB1E3FC" w14:textId="136E751E" w:rsidR="00FD1EF0" w:rsidRPr="006E4EF8" w:rsidRDefault="008E63E0" w:rsidP="00FD1EF0">
      <w:pPr>
        <w:pStyle w:val="a0"/>
        <w:rPr>
          <w:rFonts w:eastAsiaTheme="minorEastAsia"/>
          <w:sz w:val="21"/>
          <w:szCs w:val="28"/>
          <w:lang w:val="en-US" w:eastAsia="zh-CN"/>
        </w:rPr>
      </w:pPr>
      <w:r w:rsidRPr="006E4EF8">
        <w:rPr>
          <w:rFonts w:eastAsiaTheme="minorEastAsia"/>
          <w:sz w:val="21"/>
          <w:szCs w:val="28"/>
          <w:lang w:val="en-US" w:eastAsia="zh-CN"/>
        </w:rPr>
        <w:t>T</w:t>
      </w:r>
      <w:r w:rsidRPr="006E4EF8">
        <w:rPr>
          <w:rFonts w:eastAsiaTheme="minorEastAsia" w:hint="eastAsia"/>
          <w:sz w:val="21"/>
          <w:szCs w:val="28"/>
          <w:lang w:val="en-US" w:eastAsia="zh-CN"/>
        </w:rPr>
        <w:t xml:space="preserve">he </w:t>
      </w:r>
      <w:r w:rsidR="003221C7" w:rsidRPr="006E4EF8">
        <w:rPr>
          <w:rFonts w:eastAsiaTheme="minorEastAsia" w:hint="eastAsia"/>
          <w:sz w:val="21"/>
          <w:szCs w:val="28"/>
          <w:lang w:val="en-US" w:eastAsia="zh-CN"/>
        </w:rPr>
        <w:t xml:space="preserve">options are actually about how to terminate the transmission of on-demand SIB. </w:t>
      </w:r>
      <w:r w:rsidR="003221C7" w:rsidRPr="006E4EF8">
        <w:rPr>
          <w:rFonts w:eastAsiaTheme="minorEastAsia"/>
          <w:sz w:val="21"/>
          <w:szCs w:val="28"/>
          <w:lang w:val="en-US" w:eastAsia="zh-CN"/>
        </w:rPr>
        <w:t>F</w:t>
      </w:r>
      <w:r w:rsidR="003221C7" w:rsidRPr="006E4EF8">
        <w:rPr>
          <w:rFonts w:eastAsiaTheme="minorEastAsia" w:hint="eastAsia"/>
          <w:sz w:val="21"/>
          <w:szCs w:val="28"/>
          <w:lang w:val="en-US" w:eastAsia="zh-CN"/>
        </w:rPr>
        <w:t xml:space="preserve">rom our point of view, what actually important is how </w:t>
      </w:r>
      <w:proofErr w:type="spellStart"/>
      <w:r w:rsidR="003221C7" w:rsidRPr="006E4EF8">
        <w:rPr>
          <w:rFonts w:eastAsiaTheme="minorEastAsia" w:hint="eastAsia"/>
          <w:sz w:val="21"/>
          <w:szCs w:val="28"/>
          <w:lang w:val="en-US" w:eastAsia="zh-CN"/>
        </w:rPr>
        <w:t>gNB</w:t>
      </w:r>
      <w:proofErr w:type="spellEnd"/>
      <w:r w:rsidR="003221C7" w:rsidRPr="006E4EF8">
        <w:rPr>
          <w:rFonts w:eastAsiaTheme="minorEastAsia" w:hint="eastAsia"/>
          <w:sz w:val="21"/>
          <w:szCs w:val="28"/>
          <w:lang w:val="en-US" w:eastAsia="zh-CN"/>
        </w:rPr>
        <w:t xml:space="preserve"> the on-demand SIB1 is not needed any more. </w:t>
      </w:r>
      <w:r w:rsidR="003221C7" w:rsidRPr="006E4EF8">
        <w:rPr>
          <w:rFonts w:eastAsiaTheme="minorEastAsia"/>
          <w:sz w:val="21"/>
          <w:szCs w:val="28"/>
          <w:lang w:val="en-US" w:eastAsia="zh-CN"/>
        </w:rPr>
        <w:t>F</w:t>
      </w:r>
      <w:r w:rsidR="003221C7" w:rsidRPr="006E4EF8">
        <w:rPr>
          <w:rFonts w:eastAsiaTheme="minorEastAsia" w:hint="eastAsia"/>
          <w:sz w:val="21"/>
          <w:szCs w:val="28"/>
          <w:lang w:val="en-US" w:eastAsia="zh-CN"/>
        </w:rPr>
        <w:t xml:space="preserve">or example, if UE </w:t>
      </w:r>
      <w:r w:rsidR="003221C7" w:rsidRPr="006E4EF8">
        <w:rPr>
          <w:rFonts w:eastAsiaTheme="minorEastAsia"/>
          <w:sz w:val="21"/>
          <w:szCs w:val="28"/>
          <w:lang w:val="en-US" w:eastAsia="zh-CN"/>
        </w:rPr>
        <w:t>just</w:t>
      </w:r>
      <w:r w:rsidR="003221C7" w:rsidRPr="006E4EF8">
        <w:rPr>
          <w:rFonts w:eastAsiaTheme="minorEastAsia" w:hint="eastAsia"/>
          <w:sz w:val="21"/>
          <w:szCs w:val="28"/>
          <w:lang w:val="en-US" w:eastAsia="zh-CN"/>
        </w:rPr>
        <w:t xml:space="preserve"> want to camp on the NES cell, </w:t>
      </w:r>
      <w:proofErr w:type="spellStart"/>
      <w:r w:rsidR="003221C7" w:rsidRPr="006E4EF8">
        <w:rPr>
          <w:rFonts w:eastAsiaTheme="minorEastAsia" w:hint="eastAsia"/>
          <w:sz w:val="21"/>
          <w:szCs w:val="28"/>
          <w:lang w:val="en-US" w:eastAsia="zh-CN"/>
        </w:rPr>
        <w:t>gNB</w:t>
      </w:r>
      <w:proofErr w:type="spellEnd"/>
      <w:r w:rsidR="003221C7" w:rsidRPr="006E4EF8">
        <w:rPr>
          <w:rFonts w:eastAsiaTheme="minorEastAsia" w:hint="eastAsia"/>
          <w:sz w:val="21"/>
          <w:szCs w:val="28"/>
          <w:lang w:val="en-US" w:eastAsia="zh-CN"/>
        </w:rPr>
        <w:t xml:space="preserve"> can only transmit the SIB1 for several times; if UE want to access to the </w:t>
      </w:r>
      <w:r w:rsidR="008A4FB9" w:rsidRPr="006E4EF8">
        <w:rPr>
          <w:rFonts w:eastAsiaTheme="minorEastAsia" w:hint="eastAsia"/>
          <w:sz w:val="21"/>
          <w:szCs w:val="28"/>
          <w:lang w:val="en-US" w:eastAsia="zh-CN"/>
        </w:rPr>
        <w:t xml:space="preserve">NES Cell, </w:t>
      </w:r>
      <w:proofErr w:type="spellStart"/>
      <w:r w:rsidR="008A4FB9" w:rsidRPr="006E4EF8">
        <w:rPr>
          <w:rFonts w:eastAsiaTheme="minorEastAsia" w:hint="eastAsia"/>
          <w:sz w:val="21"/>
          <w:szCs w:val="28"/>
          <w:lang w:val="en-US" w:eastAsia="zh-CN"/>
        </w:rPr>
        <w:t>gNB</w:t>
      </w:r>
      <w:proofErr w:type="spellEnd"/>
      <w:r w:rsidR="008A4FB9" w:rsidRPr="006E4EF8">
        <w:rPr>
          <w:rFonts w:eastAsiaTheme="minorEastAsia" w:hint="eastAsia"/>
          <w:sz w:val="21"/>
          <w:szCs w:val="28"/>
          <w:lang w:val="en-US" w:eastAsia="zh-CN"/>
        </w:rPr>
        <w:t xml:space="preserve"> should terminate the transmission only if UE successfully access to the NES Cell. In the former case, option 1 can be enough, while Option 2 may be needed for the latter case. </w:t>
      </w:r>
    </w:p>
    <w:p w14:paraId="18B2E699" w14:textId="7D3188B7" w:rsidR="008A4FB9" w:rsidRPr="006E4EF8" w:rsidRDefault="008A4FB9" w:rsidP="00FD1EF0">
      <w:pPr>
        <w:pStyle w:val="a0"/>
        <w:rPr>
          <w:rFonts w:eastAsiaTheme="minorEastAsia"/>
          <w:b/>
          <w:bCs/>
          <w:i/>
          <w:iCs/>
          <w:sz w:val="21"/>
          <w:szCs w:val="28"/>
          <w:lang w:val="en-US" w:eastAsia="zh-CN"/>
        </w:rPr>
      </w:pPr>
      <w:r w:rsidRPr="006E4EF8">
        <w:rPr>
          <w:rFonts w:eastAsiaTheme="minorEastAsia" w:hint="eastAsia"/>
          <w:b/>
          <w:bCs/>
          <w:i/>
          <w:iCs/>
          <w:sz w:val="21"/>
          <w:szCs w:val="28"/>
          <w:lang w:val="en-US" w:eastAsia="zh-CN"/>
        </w:rPr>
        <w:t>Observation 7: How the on-demand SIB1 be terminated is related to the reason why on-demand SIB1 is requested.</w:t>
      </w:r>
    </w:p>
    <w:p w14:paraId="0F5ED3B4" w14:textId="232DB11B" w:rsidR="003B4144" w:rsidRPr="006E4EF8" w:rsidRDefault="008A4FB9" w:rsidP="00597115">
      <w:pPr>
        <w:pStyle w:val="a0"/>
        <w:rPr>
          <w:rFonts w:eastAsiaTheme="minorEastAsia"/>
          <w:b/>
          <w:bCs/>
          <w:i/>
          <w:iCs/>
          <w:sz w:val="21"/>
          <w:szCs w:val="28"/>
          <w:lang w:val="en-US" w:eastAsia="zh-CN"/>
        </w:rPr>
      </w:pPr>
      <w:r w:rsidRPr="006E4EF8">
        <w:rPr>
          <w:rFonts w:eastAsiaTheme="minorEastAsia"/>
          <w:sz w:val="21"/>
          <w:szCs w:val="28"/>
          <w:lang w:val="en-US" w:eastAsia="zh-CN"/>
        </w:rPr>
        <w:t>F</w:t>
      </w:r>
      <w:r w:rsidRPr="006E4EF8">
        <w:rPr>
          <w:rFonts w:eastAsiaTheme="minorEastAsia" w:hint="eastAsia"/>
          <w:sz w:val="21"/>
          <w:szCs w:val="28"/>
          <w:lang w:val="en-US" w:eastAsia="zh-CN"/>
        </w:rPr>
        <w:t xml:space="preserve">or both options, the periodicity/interval of SIB1 can be configured in the RRC IE of SIB1 request. </w:t>
      </w:r>
      <w:r w:rsidRPr="006E4EF8">
        <w:rPr>
          <w:rFonts w:eastAsiaTheme="minorEastAsia"/>
          <w:sz w:val="21"/>
          <w:szCs w:val="28"/>
          <w:lang w:val="en-US" w:eastAsia="zh-CN"/>
        </w:rPr>
        <w:t>T</w:t>
      </w:r>
      <w:r w:rsidRPr="006E4EF8">
        <w:rPr>
          <w:rFonts w:eastAsiaTheme="minorEastAsia" w:hint="eastAsia"/>
          <w:sz w:val="21"/>
          <w:szCs w:val="28"/>
          <w:lang w:val="en-US" w:eastAsia="zh-CN"/>
        </w:rPr>
        <w:t xml:space="preserve">o achieve Option 1, the time windows for monitoring should be configured via RRC. </w:t>
      </w:r>
      <w:r w:rsidRPr="006E4EF8">
        <w:rPr>
          <w:rFonts w:eastAsiaTheme="minorEastAsia"/>
          <w:sz w:val="21"/>
          <w:szCs w:val="28"/>
          <w:lang w:val="en-US" w:eastAsia="zh-CN"/>
        </w:rPr>
        <w:t>F</w:t>
      </w:r>
      <w:r w:rsidRPr="006E4EF8">
        <w:rPr>
          <w:rFonts w:eastAsiaTheme="minorEastAsia" w:hint="eastAsia"/>
          <w:sz w:val="21"/>
          <w:szCs w:val="28"/>
          <w:lang w:val="en-US" w:eastAsia="zh-CN"/>
        </w:rPr>
        <w:t>or Option2, a DL signal is needed to inform the UE</w:t>
      </w:r>
      <w:r w:rsidR="007872B4" w:rsidRPr="006E4EF8">
        <w:rPr>
          <w:rFonts w:eastAsiaTheme="minorEastAsia" w:hint="eastAsia"/>
          <w:b/>
          <w:bCs/>
          <w:i/>
          <w:iCs/>
          <w:sz w:val="21"/>
          <w:szCs w:val="28"/>
          <w:lang w:val="en-US" w:eastAsia="zh-CN"/>
        </w:rPr>
        <w:t xml:space="preserve"> </w:t>
      </w:r>
      <w:r w:rsidRPr="006E4EF8">
        <w:rPr>
          <w:rFonts w:eastAsiaTheme="minorEastAsia" w:hint="eastAsia"/>
          <w:sz w:val="21"/>
          <w:szCs w:val="28"/>
          <w:lang w:val="en-US" w:eastAsia="zh-CN"/>
        </w:rPr>
        <w:t>the SIB1 is turned off. What</w:t>
      </w:r>
      <w:r w:rsidRPr="006E4EF8">
        <w:rPr>
          <w:rFonts w:eastAsiaTheme="minorEastAsia"/>
          <w:sz w:val="21"/>
          <w:szCs w:val="28"/>
          <w:lang w:val="en-US" w:eastAsia="zh-CN"/>
        </w:rPr>
        <w:t>’</w:t>
      </w:r>
      <w:r w:rsidRPr="006E4EF8">
        <w:rPr>
          <w:rFonts w:eastAsiaTheme="minorEastAsia" w:hint="eastAsia"/>
          <w:sz w:val="21"/>
          <w:szCs w:val="28"/>
          <w:lang w:val="en-US" w:eastAsia="zh-CN"/>
        </w:rPr>
        <w:t xml:space="preserve">s more, </w:t>
      </w:r>
      <w:r w:rsidR="00B964B1" w:rsidRPr="006E4EF8">
        <w:rPr>
          <w:rFonts w:eastAsiaTheme="minorEastAsia" w:hint="eastAsia"/>
          <w:sz w:val="21"/>
          <w:szCs w:val="28"/>
          <w:lang w:val="en-US" w:eastAsia="zh-CN"/>
        </w:rPr>
        <w:t>an extra bit indication can be added in the on-demand SIB1, so that the last on-demand SIB1 can also be used to inform UE the on-demand SIB1 will be terminated.</w:t>
      </w:r>
    </w:p>
    <w:bookmarkEnd w:id="5"/>
    <w:p w14:paraId="72F1F8A0" w14:textId="1B97ED99" w:rsidR="008423EA" w:rsidRPr="00343B62"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47DBFFD2" w14:textId="1A9DC235" w:rsidR="008423EA" w:rsidRPr="006E4EF8" w:rsidRDefault="008423EA" w:rsidP="008423EA">
      <w:pPr>
        <w:pStyle w:val="a0"/>
        <w:tabs>
          <w:tab w:val="num" w:pos="226"/>
          <w:tab w:val="num" w:pos="284"/>
          <w:tab w:val="left" w:pos="5103"/>
        </w:tabs>
        <w:snapToGrid w:val="0"/>
        <w:jc w:val="left"/>
        <w:rPr>
          <w:rFonts w:eastAsia="宋体"/>
          <w:sz w:val="21"/>
          <w:szCs w:val="21"/>
          <w:lang w:eastAsia="zh-CN"/>
        </w:rPr>
      </w:pPr>
      <w:r w:rsidRPr="006E4EF8">
        <w:rPr>
          <w:rFonts w:eastAsia="宋体"/>
          <w:sz w:val="21"/>
          <w:szCs w:val="21"/>
          <w:lang w:eastAsia="zh-CN"/>
        </w:rPr>
        <w:t xml:space="preserve">In this paper, </w:t>
      </w:r>
      <w:r w:rsidR="00C445C5" w:rsidRPr="006E4EF8">
        <w:rPr>
          <w:rFonts w:eastAsia="宋体"/>
          <w:sz w:val="21"/>
          <w:szCs w:val="21"/>
          <w:lang w:eastAsia="zh-CN"/>
        </w:rPr>
        <w:t>we discuss on-demand SIB1 operation and have the following observations and proposals.</w:t>
      </w:r>
    </w:p>
    <w:p w14:paraId="4FAE2522" w14:textId="77777777" w:rsidR="003835D7" w:rsidRPr="006E4EF8" w:rsidRDefault="003835D7" w:rsidP="003835D7">
      <w:pPr>
        <w:pStyle w:val="a0"/>
        <w:jc w:val="left"/>
        <w:rPr>
          <w:rFonts w:eastAsia="宋体"/>
          <w:b/>
          <w:bCs/>
          <w:i/>
          <w:iCs/>
          <w:sz w:val="21"/>
          <w:szCs w:val="21"/>
          <w:lang w:eastAsia="zh-CN"/>
        </w:rPr>
      </w:pPr>
      <w:r w:rsidRPr="006E4EF8">
        <w:rPr>
          <w:rFonts w:eastAsia="宋体" w:hint="eastAsia"/>
          <w:b/>
          <w:bCs/>
          <w:i/>
          <w:iCs/>
          <w:sz w:val="21"/>
          <w:szCs w:val="21"/>
          <w:lang w:eastAsia="zh-CN"/>
        </w:rPr>
        <w:t>Observation 1: Following the current principle of specs on on-demand SIB2-9, the SI-</w:t>
      </w:r>
      <w:proofErr w:type="spellStart"/>
      <w:r w:rsidRPr="006E4EF8">
        <w:rPr>
          <w:rFonts w:eastAsia="宋体" w:hint="eastAsia"/>
          <w:b/>
          <w:bCs/>
          <w:i/>
          <w:iCs/>
          <w:sz w:val="21"/>
          <w:szCs w:val="21"/>
          <w:lang w:eastAsia="zh-CN"/>
        </w:rPr>
        <w:t>RequestConfig</w:t>
      </w:r>
      <w:proofErr w:type="spellEnd"/>
      <w:r w:rsidRPr="006E4EF8">
        <w:rPr>
          <w:rFonts w:eastAsia="宋体" w:hint="eastAsia"/>
          <w:b/>
          <w:bCs/>
          <w:i/>
          <w:iCs/>
          <w:sz w:val="21"/>
          <w:szCs w:val="21"/>
          <w:lang w:eastAsia="zh-CN"/>
        </w:rPr>
        <w:t xml:space="preserve"> for on-demand SIB1 can be included in SIB1.</w:t>
      </w:r>
    </w:p>
    <w:p w14:paraId="76859D51" w14:textId="77777777" w:rsidR="00F317A8" w:rsidRPr="006E4EF8" w:rsidRDefault="00F317A8" w:rsidP="00F317A8">
      <w:pPr>
        <w:pStyle w:val="a0"/>
        <w:rPr>
          <w:rFonts w:eastAsiaTheme="minorEastAsia"/>
          <w:b/>
          <w:i/>
          <w:sz w:val="21"/>
          <w:szCs w:val="21"/>
          <w:lang w:val="en-US" w:eastAsia="zh-CN"/>
        </w:rPr>
      </w:pPr>
      <w:r w:rsidRPr="006E4EF8">
        <w:rPr>
          <w:rFonts w:eastAsiaTheme="minorEastAsia" w:hint="eastAsia"/>
          <w:b/>
          <w:bCs/>
          <w:i/>
          <w:iCs/>
          <w:sz w:val="21"/>
          <w:szCs w:val="21"/>
          <w:lang w:eastAsia="zh-CN"/>
        </w:rPr>
        <w:t>Observation 2: Option A, i.e., U</w:t>
      </w:r>
      <w:r w:rsidRPr="006E4EF8">
        <w:rPr>
          <w:rFonts w:eastAsia="PMingLiU"/>
          <w:b/>
          <w:i/>
          <w:sz w:val="21"/>
          <w:szCs w:val="21"/>
          <w:lang w:val="en-US" w:eastAsia="zh-TW"/>
        </w:rPr>
        <w:t>E obtains the UL WUS configuration from NES Cell</w:t>
      </w:r>
      <w:r w:rsidRPr="006E4EF8">
        <w:rPr>
          <w:rFonts w:eastAsiaTheme="minorEastAsia" w:hint="eastAsia"/>
          <w:b/>
          <w:i/>
          <w:sz w:val="21"/>
          <w:szCs w:val="21"/>
          <w:lang w:val="en-US" w:eastAsia="zh-CN"/>
        </w:rPr>
        <w:t xml:space="preserve">, can </w:t>
      </w:r>
      <w:r w:rsidRPr="006E4EF8">
        <w:rPr>
          <w:rFonts w:eastAsiaTheme="minorEastAsia"/>
          <w:b/>
          <w:i/>
          <w:sz w:val="21"/>
          <w:szCs w:val="21"/>
          <w:lang w:val="en-US" w:eastAsia="zh-CN"/>
        </w:rPr>
        <w:t>also</w:t>
      </w:r>
      <w:r w:rsidRPr="006E4EF8">
        <w:rPr>
          <w:rFonts w:eastAsiaTheme="minorEastAsia" w:hint="eastAsia"/>
          <w:b/>
          <w:i/>
          <w:sz w:val="21"/>
          <w:szCs w:val="21"/>
          <w:lang w:val="en-US" w:eastAsia="zh-CN"/>
        </w:rPr>
        <w:t xml:space="preserve"> be achieved but will bring relative large spec impact.</w:t>
      </w:r>
    </w:p>
    <w:p w14:paraId="261B4498" w14:textId="77777777" w:rsidR="00633B65" w:rsidRPr="006E4EF8" w:rsidRDefault="00633B65" w:rsidP="00633B65">
      <w:pPr>
        <w:pStyle w:val="a0"/>
        <w:rPr>
          <w:rFonts w:eastAsiaTheme="minorEastAsia"/>
          <w:b/>
          <w:bCs/>
          <w:i/>
          <w:iCs/>
          <w:sz w:val="21"/>
          <w:szCs w:val="21"/>
          <w:lang w:eastAsia="zh-CN"/>
        </w:rPr>
      </w:pPr>
      <w:r w:rsidRPr="006E4EF8">
        <w:rPr>
          <w:rFonts w:eastAsiaTheme="minorEastAsia" w:hint="eastAsia"/>
          <w:b/>
          <w:bCs/>
          <w:i/>
          <w:iCs/>
          <w:sz w:val="21"/>
          <w:szCs w:val="21"/>
          <w:lang w:eastAsia="zh-CN"/>
        </w:rPr>
        <w:t>Observation 3: Scenario 2 is not needed if on-demand SIB1 is transmitted on Cell A.</w:t>
      </w:r>
    </w:p>
    <w:p w14:paraId="776E62BD" w14:textId="77777777" w:rsidR="00633B65" w:rsidRPr="006E4EF8" w:rsidRDefault="00633B65" w:rsidP="00633B65">
      <w:pPr>
        <w:pStyle w:val="a0"/>
        <w:rPr>
          <w:rFonts w:eastAsiaTheme="minorEastAsia"/>
          <w:b/>
          <w:bCs/>
          <w:i/>
          <w:iCs/>
          <w:sz w:val="21"/>
          <w:szCs w:val="21"/>
          <w:lang w:eastAsia="zh-CN"/>
        </w:rPr>
      </w:pPr>
      <w:r w:rsidRPr="006E4EF8">
        <w:rPr>
          <w:rFonts w:eastAsiaTheme="minorEastAsia" w:hint="eastAsia"/>
          <w:b/>
          <w:bCs/>
          <w:i/>
          <w:iCs/>
          <w:sz w:val="21"/>
          <w:szCs w:val="21"/>
          <w:lang w:eastAsia="zh-CN"/>
        </w:rPr>
        <w:t xml:space="preserve">Observation 4: At least </w:t>
      </w:r>
      <w:r w:rsidRPr="006E4EF8">
        <w:rPr>
          <w:rFonts w:eastAsiaTheme="minorEastAsia"/>
          <w:b/>
          <w:bCs/>
          <w:i/>
          <w:iCs/>
          <w:sz w:val="21"/>
          <w:szCs w:val="21"/>
          <w:lang w:eastAsia="zh-CN"/>
        </w:rPr>
        <w:t>the</w:t>
      </w:r>
      <w:r w:rsidRPr="006E4EF8">
        <w:rPr>
          <w:rFonts w:eastAsiaTheme="minorEastAsia" w:hint="eastAsia"/>
          <w:b/>
          <w:bCs/>
          <w:i/>
          <w:iCs/>
          <w:sz w:val="21"/>
          <w:szCs w:val="21"/>
          <w:lang w:eastAsia="zh-CN"/>
        </w:rPr>
        <w:t xml:space="preserve"> CFRA procedure similar as the on-demand SIB2-9 can be performed by UE for on-demand SIB1. </w:t>
      </w:r>
    </w:p>
    <w:p w14:paraId="1E5F205F" w14:textId="77777777" w:rsidR="00633B65" w:rsidRPr="006E4EF8" w:rsidRDefault="00633B65" w:rsidP="00633B65">
      <w:pPr>
        <w:pStyle w:val="a0"/>
        <w:rPr>
          <w:rFonts w:eastAsiaTheme="minorEastAsia"/>
          <w:b/>
          <w:bCs/>
          <w:i/>
          <w:iCs/>
          <w:sz w:val="21"/>
          <w:szCs w:val="21"/>
          <w:lang w:eastAsia="zh-CN"/>
        </w:rPr>
      </w:pPr>
      <w:r w:rsidRPr="006E4EF8">
        <w:rPr>
          <w:rFonts w:eastAsiaTheme="minorEastAsia" w:hint="eastAsia"/>
          <w:b/>
          <w:bCs/>
          <w:i/>
          <w:iCs/>
          <w:sz w:val="21"/>
          <w:szCs w:val="21"/>
          <w:lang w:eastAsia="zh-CN"/>
        </w:rPr>
        <w:t>O</w:t>
      </w:r>
      <w:r w:rsidRPr="006E4EF8">
        <w:rPr>
          <w:rFonts w:eastAsiaTheme="minorEastAsia"/>
          <w:b/>
          <w:bCs/>
          <w:i/>
          <w:iCs/>
          <w:sz w:val="21"/>
          <w:szCs w:val="21"/>
          <w:lang w:eastAsia="zh-CN"/>
        </w:rPr>
        <w:t xml:space="preserve">bservation </w:t>
      </w:r>
      <w:r w:rsidRPr="006E4EF8">
        <w:rPr>
          <w:rFonts w:eastAsiaTheme="minorEastAsia" w:hint="eastAsia"/>
          <w:b/>
          <w:bCs/>
          <w:i/>
          <w:iCs/>
          <w:sz w:val="21"/>
          <w:szCs w:val="21"/>
          <w:lang w:eastAsia="zh-CN"/>
        </w:rPr>
        <w:t>5</w:t>
      </w:r>
      <w:r w:rsidRPr="006E4EF8">
        <w:rPr>
          <w:rFonts w:eastAsiaTheme="minorEastAsia"/>
          <w:b/>
          <w:bCs/>
          <w:i/>
          <w:iCs/>
          <w:sz w:val="21"/>
          <w:szCs w:val="21"/>
          <w:lang w:eastAsia="zh-CN"/>
        </w:rPr>
        <w:t>: The configuration of on-demand SIB1 request can reuse the existing IEs in SIB1 with necessary modification.</w:t>
      </w:r>
    </w:p>
    <w:p w14:paraId="7B486100" w14:textId="77777777" w:rsidR="00633B65" w:rsidRPr="006E4EF8" w:rsidRDefault="00633B65" w:rsidP="00633B65">
      <w:pPr>
        <w:pStyle w:val="a0"/>
        <w:rPr>
          <w:rFonts w:eastAsiaTheme="minorEastAsia"/>
          <w:sz w:val="21"/>
          <w:szCs w:val="21"/>
          <w:lang w:eastAsia="zh-CN"/>
        </w:rPr>
      </w:pPr>
      <w:r w:rsidRPr="006E4EF8">
        <w:rPr>
          <w:rFonts w:eastAsiaTheme="minorEastAsia" w:hint="eastAsia"/>
          <w:b/>
          <w:bCs/>
          <w:i/>
          <w:iCs/>
          <w:sz w:val="21"/>
          <w:szCs w:val="21"/>
          <w:lang w:eastAsia="zh-CN"/>
        </w:rPr>
        <w:t xml:space="preserve">Observation 6: If WUS configuration is transmitted on NES Cell, Option 1 can be </w:t>
      </w:r>
      <w:r w:rsidRPr="006E4EF8">
        <w:rPr>
          <w:rFonts w:eastAsiaTheme="minorEastAsia"/>
          <w:b/>
          <w:bCs/>
          <w:i/>
          <w:iCs/>
          <w:sz w:val="21"/>
          <w:szCs w:val="21"/>
          <w:lang w:eastAsia="zh-CN"/>
        </w:rPr>
        <w:t>the</w:t>
      </w:r>
      <w:r w:rsidRPr="006E4EF8">
        <w:rPr>
          <w:rFonts w:eastAsiaTheme="minorEastAsia" w:hint="eastAsia"/>
          <w:b/>
          <w:bCs/>
          <w:i/>
          <w:iCs/>
          <w:sz w:val="21"/>
          <w:szCs w:val="21"/>
          <w:lang w:eastAsia="zh-CN"/>
        </w:rPr>
        <w:t xml:space="preserve"> </w:t>
      </w:r>
      <w:r w:rsidRPr="006E4EF8">
        <w:rPr>
          <w:rFonts w:eastAsiaTheme="minorEastAsia"/>
          <w:b/>
          <w:bCs/>
          <w:i/>
          <w:iCs/>
          <w:sz w:val="21"/>
          <w:szCs w:val="21"/>
          <w:lang w:eastAsia="zh-CN"/>
        </w:rPr>
        <w:t>same</w:t>
      </w:r>
      <w:r w:rsidRPr="006E4EF8">
        <w:rPr>
          <w:rFonts w:eastAsiaTheme="minorEastAsia" w:hint="eastAsia"/>
          <w:b/>
          <w:bCs/>
          <w:i/>
          <w:iCs/>
          <w:sz w:val="21"/>
          <w:szCs w:val="21"/>
          <w:lang w:eastAsia="zh-CN"/>
        </w:rPr>
        <w:t xml:space="preserve"> as Option 2, and only in this case, Option 1 can be adopted for identification of NES cell with on-demand SIB1. </w:t>
      </w:r>
      <w:r w:rsidRPr="006E4EF8">
        <w:rPr>
          <w:rFonts w:eastAsiaTheme="minorEastAsia" w:hint="eastAsia"/>
          <w:sz w:val="21"/>
          <w:szCs w:val="21"/>
          <w:lang w:eastAsia="zh-CN"/>
        </w:rPr>
        <w:t xml:space="preserve"> </w:t>
      </w:r>
    </w:p>
    <w:p w14:paraId="111D24D9" w14:textId="1704DFFB" w:rsidR="00633B65" w:rsidRPr="006E4EF8" w:rsidRDefault="00F75C16" w:rsidP="00F317A8">
      <w:pPr>
        <w:pStyle w:val="a0"/>
        <w:rPr>
          <w:rFonts w:eastAsiaTheme="minorEastAsia"/>
          <w:b/>
          <w:bCs/>
          <w:i/>
          <w:iCs/>
          <w:sz w:val="21"/>
          <w:szCs w:val="21"/>
          <w:lang w:val="en-US" w:eastAsia="zh-CN"/>
        </w:rPr>
      </w:pPr>
      <w:r w:rsidRPr="006E4EF8">
        <w:rPr>
          <w:rFonts w:eastAsiaTheme="minorEastAsia" w:hint="eastAsia"/>
          <w:b/>
          <w:bCs/>
          <w:i/>
          <w:iCs/>
          <w:sz w:val="21"/>
          <w:szCs w:val="21"/>
          <w:lang w:val="en-US" w:eastAsia="zh-CN"/>
        </w:rPr>
        <w:t>Observation 7: How the on-demand SIB1 be terminated is related to the reason why on-demand SIB1 is requested.</w:t>
      </w:r>
    </w:p>
    <w:p w14:paraId="008764F6" w14:textId="77777777" w:rsidR="00F317A8" w:rsidRPr="006E4EF8" w:rsidRDefault="00F317A8" w:rsidP="00F317A8">
      <w:pPr>
        <w:pStyle w:val="a0"/>
        <w:jc w:val="left"/>
        <w:rPr>
          <w:rFonts w:eastAsiaTheme="minorEastAsia"/>
          <w:b/>
          <w:bCs/>
          <w:i/>
          <w:iCs/>
          <w:sz w:val="21"/>
          <w:szCs w:val="21"/>
          <w:lang w:eastAsia="zh-CN"/>
        </w:rPr>
      </w:pPr>
      <w:r w:rsidRPr="006E4EF8">
        <w:rPr>
          <w:rFonts w:eastAsiaTheme="minorEastAsia" w:hint="eastAsia"/>
          <w:b/>
          <w:bCs/>
          <w:i/>
          <w:iCs/>
          <w:sz w:val="21"/>
          <w:szCs w:val="21"/>
          <w:lang w:eastAsia="zh-CN"/>
        </w:rPr>
        <w:t>Proposal 1: Prioritize Option 1+B, i.e., UE obtains the UL WUS configuration from Cell A for on-demand SSB on NES Cell.</w:t>
      </w:r>
    </w:p>
    <w:p w14:paraId="09624CD4" w14:textId="77777777" w:rsidR="00F317A8" w:rsidRPr="006E4EF8" w:rsidRDefault="00F317A8" w:rsidP="00F317A8">
      <w:pPr>
        <w:pStyle w:val="a0"/>
        <w:rPr>
          <w:rFonts w:eastAsiaTheme="minorEastAsia"/>
          <w:b/>
          <w:i/>
          <w:sz w:val="21"/>
          <w:szCs w:val="21"/>
          <w:lang w:eastAsia="zh-CN"/>
        </w:rPr>
      </w:pPr>
      <w:r w:rsidRPr="006E4EF8">
        <w:rPr>
          <w:rFonts w:eastAsiaTheme="minorEastAsia" w:hint="eastAsia"/>
          <w:b/>
          <w:i/>
          <w:sz w:val="21"/>
          <w:szCs w:val="21"/>
          <w:lang w:eastAsia="zh-CN"/>
        </w:rPr>
        <w:t xml:space="preserve">Proposal 2: The system performance should be taken into consideration when evaluating the NES gain of on-demand SIB1 transmitted on Cell A. </w:t>
      </w:r>
    </w:p>
    <w:p w14:paraId="093EBC6E" w14:textId="77777777" w:rsidR="00633B65" w:rsidRPr="006E4EF8" w:rsidRDefault="00633B65" w:rsidP="00633B65">
      <w:pPr>
        <w:pStyle w:val="a0"/>
        <w:rPr>
          <w:rFonts w:eastAsia="宋体"/>
          <w:sz w:val="21"/>
          <w:szCs w:val="21"/>
          <w:lang w:eastAsia="zh-CN"/>
        </w:rPr>
      </w:pPr>
      <w:r w:rsidRPr="006E4EF8">
        <w:rPr>
          <w:rFonts w:eastAsia="宋体" w:hint="eastAsia"/>
          <w:b/>
          <w:bCs/>
          <w:i/>
          <w:iCs/>
          <w:sz w:val="21"/>
          <w:szCs w:val="21"/>
          <w:lang w:eastAsia="zh-CN"/>
        </w:rPr>
        <w:lastRenderedPageBreak/>
        <w:t>Proposal 3: Scenario 1 should be supported and studied for on-demand SSB,  especially when the on-demand SIB1 is transmitted in Cell A.</w:t>
      </w:r>
      <w:r w:rsidRPr="006E4EF8">
        <w:rPr>
          <w:rFonts w:eastAsia="宋体" w:hint="eastAsia"/>
          <w:sz w:val="21"/>
          <w:szCs w:val="21"/>
          <w:lang w:eastAsia="zh-CN"/>
        </w:rPr>
        <w:t xml:space="preserve"> </w:t>
      </w:r>
    </w:p>
    <w:p w14:paraId="6D9C8F18" w14:textId="77777777" w:rsidR="00633B65" w:rsidRPr="006E4EF8" w:rsidRDefault="00633B65" w:rsidP="00633B65">
      <w:pPr>
        <w:pStyle w:val="a0"/>
        <w:rPr>
          <w:rFonts w:eastAsiaTheme="minorEastAsia"/>
          <w:b/>
          <w:bCs/>
          <w:i/>
          <w:iCs/>
          <w:sz w:val="21"/>
          <w:szCs w:val="21"/>
          <w:lang w:eastAsia="zh-CN"/>
        </w:rPr>
      </w:pPr>
      <w:r w:rsidRPr="006E4EF8">
        <w:rPr>
          <w:rFonts w:eastAsiaTheme="minorEastAsia" w:hint="eastAsia"/>
          <w:b/>
          <w:bCs/>
          <w:i/>
          <w:iCs/>
          <w:sz w:val="21"/>
          <w:szCs w:val="21"/>
          <w:lang w:eastAsia="zh-CN"/>
        </w:rPr>
        <w:t xml:space="preserve">Proposal 4: Support Option 2, i.e., by PBCH payload of NES cell, for UE to identify the NES Cell with on-demand SIB1 can be the most direct method. </w:t>
      </w:r>
    </w:p>
    <w:p w14:paraId="5E2E57AA" w14:textId="77777777" w:rsidR="00F317A8" w:rsidRPr="00633B65" w:rsidRDefault="00F317A8" w:rsidP="008423EA">
      <w:pPr>
        <w:pStyle w:val="a0"/>
        <w:tabs>
          <w:tab w:val="num" w:pos="226"/>
          <w:tab w:val="num" w:pos="284"/>
          <w:tab w:val="left" w:pos="5103"/>
        </w:tabs>
        <w:snapToGrid w:val="0"/>
        <w:jc w:val="left"/>
        <w:rPr>
          <w:rFonts w:eastAsia="宋体"/>
          <w:sz w:val="21"/>
          <w:szCs w:val="21"/>
          <w:lang w:eastAsia="zh-CN"/>
        </w:rPr>
      </w:pPr>
    </w:p>
    <w:p w14:paraId="3838C539" w14:textId="77777777" w:rsidR="008423EA" w:rsidRPr="008B07DF"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06AE05AF" w14:textId="7BD7E9CB" w:rsidR="00B4663B" w:rsidRDefault="009218C5" w:rsidP="009218C5">
      <w:pPr>
        <w:pStyle w:val="2"/>
      </w:pPr>
      <w:r w:rsidRPr="00585D95">
        <w:t>3GPP RP</w:t>
      </w:r>
      <w:r w:rsidRPr="00F21775">
        <w:t>-234065</w:t>
      </w:r>
      <w:r w:rsidRPr="00585D95">
        <w:t>, “</w:t>
      </w:r>
      <w:r w:rsidRPr="00F21775">
        <w:t>New WID: Enhancements of network energy savings for NR</w:t>
      </w:r>
      <w:r w:rsidRPr="00585D95">
        <w:t xml:space="preserve">”, </w:t>
      </w:r>
      <w:r w:rsidRPr="00F21775">
        <w:t>Ericsson</w:t>
      </w:r>
      <w:r w:rsidRPr="00585D95">
        <w:t>, RAN#</w:t>
      </w:r>
      <w:r>
        <w:t>102</w:t>
      </w:r>
      <w:r w:rsidRPr="00585D95">
        <w:t xml:space="preserve">, Dec </w:t>
      </w:r>
      <w:r>
        <w:t>11</w:t>
      </w:r>
      <w:r w:rsidRPr="00585D95">
        <w:t>th</w:t>
      </w:r>
      <w:r>
        <w:t>- 15th, 2023</w:t>
      </w:r>
      <w:r w:rsidRPr="007813DA">
        <w:rPr>
          <w:rFonts w:hint="eastAsia"/>
        </w:rPr>
        <w:t>.</w:t>
      </w:r>
    </w:p>
    <w:p w14:paraId="598E4D71" w14:textId="77777777" w:rsidR="003B7C4F" w:rsidRDefault="00B4663B" w:rsidP="003B7C4F">
      <w:pPr>
        <w:pStyle w:val="2"/>
      </w:pPr>
      <w:r>
        <w:rPr>
          <w:rFonts w:hint="eastAsia"/>
        </w:rPr>
        <w:t>3GPP</w:t>
      </w:r>
      <w:r>
        <w:t xml:space="preserve"> </w:t>
      </w:r>
      <w:r>
        <w:rPr>
          <w:rFonts w:hint="eastAsia"/>
        </w:rPr>
        <w:t>TR</w:t>
      </w:r>
      <w:r>
        <w:t xml:space="preserve"> 38.864 v18.0.0</w:t>
      </w:r>
      <w:r w:rsidR="009762BD">
        <w:t>,</w:t>
      </w:r>
      <w:r>
        <w:t xml:space="preserve"> “</w:t>
      </w:r>
      <w:r w:rsidRPr="0021635A">
        <w:t>Study on network energy savings for NR</w:t>
      </w:r>
      <w:r>
        <w:t xml:space="preserve">”, Dec, 2022. </w:t>
      </w:r>
    </w:p>
    <w:p w14:paraId="433DCD81" w14:textId="64DBA6CE" w:rsidR="003B7C4F" w:rsidRDefault="003B7C4F" w:rsidP="003B7C4F">
      <w:pPr>
        <w:pStyle w:val="2"/>
      </w:pPr>
      <w:r>
        <w:t>“</w:t>
      </w:r>
      <w:r>
        <w:rPr>
          <w:rFonts w:hint="eastAsia"/>
        </w:rPr>
        <w:t>Chair notes RAN1 #116</w:t>
      </w:r>
      <w:r w:rsidR="00B14C0E">
        <w:rPr>
          <w:rFonts w:hint="eastAsia"/>
        </w:rPr>
        <w:t>bis</w:t>
      </w:r>
      <w:r>
        <w:t>”</w:t>
      </w:r>
      <w:r>
        <w:rPr>
          <w:rFonts w:hint="eastAsia"/>
        </w:rPr>
        <w:t xml:space="preserve">, </w:t>
      </w:r>
      <w:r w:rsidR="00B14C0E">
        <w:rPr>
          <w:rFonts w:hint="eastAsia"/>
        </w:rPr>
        <w:t>April</w:t>
      </w:r>
      <w:r>
        <w:rPr>
          <w:rFonts w:hint="eastAsia"/>
        </w:rPr>
        <w:t>, 2024.</w:t>
      </w:r>
    </w:p>
    <w:p w14:paraId="14B57DDE" w14:textId="0BF98316" w:rsidR="003947C1" w:rsidRPr="003947C1" w:rsidRDefault="00EF6817" w:rsidP="00535C75">
      <w:pPr>
        <w:pStyle w:val="2"/>
      </w:pPr>
      <w:r>
        <w:rPr>
          <w:rFonts w:hint="eastAsia"/>
        </w:rPr>
        <w:t>3</w:t>
      </w:r>
      <w:r>
        <w:t>GPP TS 38.331, “Radio Resource Control (RRC) protocol specification</w:t>
      </w:r>
      <w:r w:rsidR="00535C75">
        <w:t xml:space="preserve"> </w:t>
      </w:r>
      <w:r>
        <w:t>(Release 18)”</w:t>
      </w:r>
      <w:r w:rsidR="000C7A23">
        <w:rPr>
          <w:rFonts w:hint="eastAsia"/>
        </w:rPr>
        <w:t>.</w:t>
      </w:r>
    </w:p>
    <w:sectPr w:rsidR="003947C1" w:rsidRPr="003947C1" w:rsidSect="002923D0">
      <w:footerReference w:type="default" r:id="rId14"/>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DF10F8" w14:textId="77777777" w:rsidR="002923D0" w:rsidRDefault="002923D0" w:rsidP="00E7784C">
      <w:r>
        <w:separator/>
      </w:r>
    </w:p>
  </w:endnote>
  <w:endnote w:type="continuationSeparator" w:id="0">
    <w:p w14:paraId="4FA818B3" w14:textId="77777777" w:rsidR="002923D0" w:rsidRDefault="002923D0" w:rsidP="00E7784C">
      <w:r>
        <w:continuationSeparator/>
      </w:r>
    </w:p>
  </w:endnote>
  <w:endnote w:type="continuationNotice" w:id="1">
    <w:p w14:paraId="69F4BD42" w14:textId="77777777" w:rsidR="002923D0" w:rsidRDefault="00292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FD526" w14:textId="77777777" w:rsidR="002923D0" w:rsidRDefault="002923D0" w:rsidP="00E7784C">
      <w:r>
        <w:separator/>
      </w:r>
    </w:p>
  </w:footnote>
  <w:footnote w:type="continuationSeparator" w:id="0">
    <w:p w14:paraId="487AD9AA" w14:textId="77777777" w:rsidR="002923D0" w:rsidRDefault="002923D0" w:rsidP="00E7784C">
      <w:r>
        <w:continuationSeparator/>
      </w:r>
    </w:p>
  </w:footnote>
  <w:footnote w:type="continuationNotice" w:id="1">
    <w:p w14:paraId="2784845B" w14:textId="77777777" w:rsidR="002923D0" w:rsidRDefault="002923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D64D7A"/>
    <w:multiLevelType w:val="hybridMultilevel"/>
    <w:tmpl w:val="0142C3E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6402B"/>
    <w:multiLevelType w:val="hybridMultilevel"/>
    <w:tmpl w:val="FD5E86B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9E73C6"/>
    <w:multiLevelType w:val="hybridMultilevel"/>
    <w:tmpl w:val="87821274"/>
    <w:lvl w:ilvl="0" w:tplc="3D0C5728">
      <w:start w:val="1"/>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681863"/>
    <w:multiLevelType w:val="hybridMultilevel"/>
    <w:tmpl w:val="AC60681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B714D95"/>
    <w:multiLevelType w:val="hybridMultilevel"/>
    <w:tmpl w:val="3A3EA88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775D79"/>
    <w:multiLevelType w:val="hybridMultilevel"/>
    <w:tmpl w:val="FA66E52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5F70298"/>
    <w:multiLevelType w:val="hybridMultilevel"/>
    <w:tmpl w:val="65862E1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F211C7"/>
    <w:multiLevelType w:val="hybridMultilevel"/>
    <w:tmpl w:val="7E9805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3AB31CF"/>
    <w:multiLevelType w:val="hybridMultilevel"/>
    <w:tmpl w:val="3DB82EE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68519EC"/>
    <w:multiLevelType w:val="multilevel"/>
    <w:tmpl w:val="209C64A0"/>
    <w:lvl w:ilvl="0">
      <w:start w:val="1"/>
      <w:numFmt w:val="bullet"/>
      <w:lvlText w:val=""/>
      <w:lvlJc w:val="left"/>
      <w:pPr>
        <w:ind w:left="360" w:hanging="360"/>
      </w:pPr>
      <w:rPr>
        <w:rFonts w:ascii="Wingdings" w:hAnsi="Wingdings" w:hint="default"/>
      </w:rPr>
    </w:lvl>
    <w:lvl w:ilvl="1">
      <w:start w:val="1"/>
      <w:numFmt w:val="bullet"/>
      <w:lvlText w:val="o"/>
      <w:lvlJc w:val="left"/>
      <w:pPr>
        <w:ind w:left="840" w:hanging="44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40" w:hanging="440"/>
      </w:pPr>
      <w:rPr>
        <w:rFonts w:ascii="Wingdings" w:hAnsi="Wingdings" w:hint="default"/>
        <w:color w:val="auto"/>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7A0D52"/>
    <w:multiLevelType w:val="hybridMultilevel"/>
    <w:tmpl w:val="75D273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33" w15:restartNumberingAfterBreak="0">
    <w:nsid w:val="591B27C9"/>
    <w:multiLevelType w:val="hybridMultilevel"/>
    <w:tmpl w:val="2C3EC68C"/>
    <w:lvl w:ilvl="0" w:tplc="AAD2A6A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4" w15:restartNumberingAfterBreak="0">
    <w:nsid w:val="5E1056AE"/>
    <w:multiLevelType w:val="hybridMultilevel"/>
    <w:tmpl w:val="5806546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E920AD"/>
    <w:multiLevelType w:val="hybridMultilevel"/>
    <w:tmpl w:val="63F40222"/>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37"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437C4D"/>
    <w:multiLevelType w:val="hybridMultilevel"/>
    <w:tmpl w:val="15ACB214"/>
    <w:lvl w:ilvl="0" w:tplc="A642C9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42" w15:restartNumberingAfterBreak="0">
    <w:nsid w:val="6BFA23B5"/>
    <w:multiLevelType w:val="hybridMultilevel"/>
    <w:tmpl w:val="2F08B0C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4" w15:restartNumberingAfterBreak="0">
    <w:nsid w:val="6E6319E2"/>
    <w:multiLevelType w:val="hybridMultilevel"/>
    <w:tmpl w:val="B0CC0A48"/>
    <w:lvl w:ilvl="0" w:tplc="AAD2A6A6">
      <w:start w:val="1"/>
      <w:numFmt w:val="bullet"/>
      <w:lvlText w:val=""/>
      <w:lvlJc w:val="left"/>
      <w:pPr>
        <w:ind w:left="44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4006300"/>
    <w:multiLevelType w:val="hybridMultilevel"/>
    <w:tmpl w:val="718C7E62"/>
    <w:lvl w:ilvl="0" w:tplc="76866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5D38EF"/>
    <w:multiLevelType w:val="hybridMultilevel"/>
    <w:tmpl w:val="DEEE0866"/>
    <w:lvl w:ilvl="0" w:tplc="1EF4BE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9AC17B6"/>
    <w:multiLevelType w:val="hybridMultilevel"/>
    <w:tmpl w:val="01E058B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51" w15:restartNumberingAfterBreak="0">
    <w:nsid w:val="7C7C666D"/>
    <w:multiLevelType w:val="hybridMultilevel"/>
    <w:tmpl w:val="9A60DD22"/>
    <w:lvl w:ilvl="0" w:tplc="AD5E719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137376">
    <w:abstractNumId w:val="6"/>
  </w:num>
  <w:num w:numId="2" w16cid:durableId="541671704">
    <w:abstractNumId w:val="28"/>
  </w:num>
  <w:num w:numId="3" w16cid:durableId="2140489400">
    <w:abstractNumId w:val="41"/>
  </w:num>
  <w:num w:numId="4" w16cid:durableId="1467352469">
    <w:abstractNumId w:val="50"/>
  </w:num>
  <w:num w:numId="5" w16cid:durableId="150684802">
    <w:abstractNumId w:val="24"/>
  </w:num>
  <w:num w:numId="6" w16cid:durableId="558520844">
    <w:abstractNumId w:val="30"/>
  </w:num>
  <w:num w:numId="7" w16cid:durableId="1347362939">
    <w:abstractNumId w:val="3"/>
  </w:num>
  <w:num w:numId="8" w16cid:durableId="659701783">
    <w:abstractNumId w:val="46"/>
    <w:lvlOverride w:ilvl="0">
      <w:startOverride w:val="1"/>
    </w:lvlOverride>
  </w:num>
  <w:num w:numId="9" w16cid:durableId="510031333">
    <w:abstractNumId w:val="39"/>
  </w:num>
  <w:num w:numId="10" w16cid:durableId="735854812">
    <w:abstractNumId w:val="43"/>
  </w:num>
  <w:num w:numId="11" w16cid:durableId="15381585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52311">
    <w:abstractNumId w:val="35"/>
  </w:num>
  <w:num w:numId="13" w16cid:durableId="1831408894">
    <w:abstractNumId w:val="17"/>
  </w:num>
  <w:num w:numId="14" w16cid:durableId="1539969417">
    <w:abstractNumId w:val="37"/>
  </w:num>
  <w:num w:numId="15" w16cid:durableId="1585258894">
    <w:abstractNumId w:val="53"/>
  </w:num>
  <w:num w:numId="16" w16cid:durableId="1822849758">
    <w:abstractNumId w:val="32"/>
  </w:num>
  <w:num w:numId="17" w16cid:durableId="533620440">
    <w:abstractNumId w:val="11"/>
  </w:num>
  <w:num w:numId="18" w16cid:durableId="970356533">
    <w:abstractNumId w:val="52"/>
  </w:num>
  <w:num w:numId="19" w16cid:durableId="1876581602">
    <w:abstractNumId w:val="4"/>
  </w:num>
  <w:num w:numId="20" w16cid:durableId="1449813216">
    <w:abstractNumId w:val="23"/>
  </w:num>
  <w:num w:numId="21" w16cid:durableId="221528424">
    <w:abstractNumId w:val="27"/>
  </w:num>
  <w:num w:numId="22" w16cid:durableId="762192650">
    <w:abstractNumId w:val="40"/>
  </w:num>
  <w:num w:numId="23" w16cid:durableId="818810802">
    <w:abstractNumId w:val="10"/>
  </w:num>
  <w:num w:numId="24" w16cid:durableId="1446777900">
    <w:abstractNumId w:val="54"/>
  </w:num>
  <w:num w:numId="25" w16cid:durableId="76680878">
    <w:abstractNumId w:val="7"/>
  </w:num>
  <w:num w:numId="26" w16cid:durableId="792484202">
    <w:abstractNumId w:val="19"/>
  </w:num>
  <w:num w:numId="27" w16cid:durableId="480999049">
    <w:abstractNumId w:val="15"/>
  </w:num>
  <w:num w:numId="28" w16cid:durableId="719549056">
    <w:abstractNumId w:val="47"/>
  </w:num>
  <w:num w:numId="29" w16cid:durableId="1062755361">
    <w:abstractNumId w:val="2"/>
  </w:num>
  <w:num w:numId="30" w16cid:durableId="211498755">
    <w:abstractNumId w:val="8"/>
  </w:num>
  <w:num w:numId="31" w16cid:durableId="297297460">
    <w:abstractNumId w:val="5"/>
  </w:num>
  <w:num w:numId="32" w16cid:durableId="71397268">
    <w:abstractNumId w:val="29"/>
  </w:num>
  <w:num w:numId="33" w16cid:durableId="1937327513">
    <w:abstractNumId w:val="45"/>
  </w:num>
  <w:num w:numId="34" w16cid:durableId="430855476">
    <w:abstractNumId w:val="36"/>
  </w:num>
  <w:num w:numId="35" w16cid:durableId="1991985090">
    <w:abstractNumId w:val="12"/>
  </w:num>
  <w:num w:numId="36" w16cid:durableId="1930700788">
    <w:abstractNumId w:val="22"/>
  </w:num>
  <w:num w:numId="37" w16cid:durableId="1997563341">
    <w:abstractNumId w:val="16"/>
  </w:num>
  <w:num w:numId="38" w16cid:durableId="1068570896">
    <w:abstractNumId w:val="26"/>
  </w:num>
  <w:num w:numId="39" w16cid:durableId="1605192133">
    <w:abstractNumId w:val="25"/>
  </w:num>
  <w:num w:numId="40" w16cid:durableId="1659111359">
    <w:abstractNumId w:val="34"/>
  </w:num>
  <w:num w:numId="41" w16cid:durableId="1679429648">
    <w:abstractNumId w:val="49"/>
  </w:num>
  <w:num w:numId="42" w16cid:durableId="2079592620">
    <w:abstractNumId w:val="0"/>
  </w:num>
  <w:num w:numId="43" w16cid:durableId="1038772752">
    <w:abstractNumId w:val="20"/>
  </w:num>
  <w:num w:numId="44" w16cid:durableId="1929847887">
    <w:abstractNumId w:val="21"/>
  </w:num>
  <w:num w:numId="45" w16cid:durableId="1577785578">
    <w:abstractNumId w:val="42"/>
  </w:num>
  <w:num w:numId="46" w16cid:durableId="898782909">
    <w:abstractNumId w:val="47"/>
  </w:num>
  <w:num w:numId="47" w16cid:durableId="1427269281">
    <w:abstractNumId w:val="44"/>
  </w:num>
  <w:num w:numId="48" w16cid:durableId="776950087">
    <w:abstractNumId w:val="33"/>
  </w:num>
  <w:num w:numId="49" w16cid:durableId="2002006618">
    <w:abstractNumId w:val="31"/>
  </w:num>
  <w:num w:numId="50" w16cid:durableId="1682465337">
    <w:abstractNumId w:val="18"/>
  </w:num>
  <w:num w:numId="51" w16cid:durableId="1788161962">
    <w:abstractNumId w:val="38"/>
  </w:num>
  <w:num w:numId="52" w16cid:durableId="1794982612">
    <w:abstractNumId w:val="48"/>
  </w:num>
  <w:num w:numId="53" w16cid:durableId="1759062180">
    <w:abstractNumId w:val="51"/>
  </w:num>
  <w:num w:numId="54" w16cid:durableId="250623683">
    <w:abstractNumId w:val="9"/>
  </w:num>
  <w:num w:numId="55" w16cid:durableId="1600022185">
    <w:abstractNumId w:val="13"/>
  </w:num>
  <w:num w:numId="56" w16cid:durableId="1049189597">
    <w:abstractNumId w:val="1"/>
  </w:num>
  <w:num w:numId="57" w16cid:durableId="53080322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E82"/>
    <w:rsid w:val="0001413A"/>
    <w:rsid w:val="00014B1E"/>
    <w:rsid w:val="0001574A"/>
    <w:rsid w:val="0001585F"/>
    <w:rsid w:val="00015EA9"/>
    <w:rsid w:val="0001627F"/>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20B"/>
    <w:rsid w:val="00031BBE"/>
    <w:rsid w:val="00031E19"/>
    <w:rsid w:val="000321D0"/>
    <w:rsid w:val="000337D3"/>
    <w:rsid w:val="00033B27"/>
    <w:rsid w:val="00034021"/>
    <w:rsid w:val="00034340"/>
    <w:rsid w:val="000353D1"/>
    <w:rsid w:val="000354A1"/>
    <w:rsid w:val="000355E6"/>
    <w:rsid w:val="000357B3"/>
    <w:rsid w:val="00035C01"/>
    <w:rsid w:val="0003661A"/>
    <w:rsid w:val="00036A3E"/>
    <w:rsid w:val="00036AAB"/>
    <w:rsid w:val="00037054"/>
    <w:rsid w:val="00040283"/>
    <w:rsid w:val="00040331"/>
    <w:rsid w:val="0004040E"/>
    <w:rsid w:val="0004084A"/>
    <w:rsid w:val="0004143C"/>
    <w:rsid w:val="000422A3"/>
    <w:rsid w:val="000425C8"/>
    <w:rsid w:val="000425E0"/>
    <w:rsid w:val="00042D3B"/>
    <w:rsid w:val="00042D92"/>
    <w:rsid w:val="00043667"/>
    <w:rsid w:val="000438BE"/>
    <w:rsid w:val="00044AC1"/>
    <w:rsid w:val="0004507A"/>
    <w:rsid w:val="0004585C"/>
    <w:rsid w:val="00046185"/>
    <w:rsid w:val="00046A41"/>
    <w:rsid w:val="00046D4D"/>
    <w:rsid w:val="00047088"/>
    <w:rsid w:val="0004759D"/>
    <w:rsid w:val="00047697"/>
    <w:rsid w:val="000476BA"/>
    <w:rsid w:val="00047C89"/>
    <w:rsid w:val="0005005A"/>
    <w:rsid w:val="0005058F"/>
    <w:rsid w:val="00051825"/>
    <w:rsid w:val="00052178"/>
    <w:rsid w:val="000522AA"/>
    <w:rsid w:val="000522DF"/>
    <w:rsid w:val="0005278E"/>
    <w:rsid w:val="000537D7"/>
    <w:rsid w:val="00053DBD"/>
    <w:rsid w:val="00054086"/>
    <w:rsid w:val="00054121"/>
    <w:rsid w:val="00054A9B"/>
    <w:rsid w:val="000559D1"/>
    <w:rsid w:val="00056808"/>
    <w:rsid w:val="00056925"/>
    <w:rsid w:val="00056962"/>
    <w:rsid w:val="00057414"/>
    <w:rsid w:val="00057D33"/>
    <w:rsid w:val="00057FAD"/>
    <w:rsid w:val="000601E1"/>
    <w:rsid w:val="00060BE2"/>
    <w:rsid w:val="000615EF"/>
    <w:rsid w:val="00061A99"/>
    <w:rsid w:val="0006346C"/>
    <w:rsid w:val="000645A2"/>
    <w:rsid w:val="000647C4"/>
    <w:rsid w:val="00064864"/>
    <w:rsid w:val="00064CD8"/>
    <w:rsid w:val="0006506D"/>
    <w:rsid w:val="00065CE2"/>
    <w:rsid w:val="00066A5D"/>
    <w:rsid w:val="000678F9"/>
    <w:rsid w:val="00067DA6"/>
    <w:rsid w:val="00067FBE"/>
    <w:rsid w:val="000703C7"/>
    <w:rsid w:val="0007089D"/>
    <w:rsid w:val="00070E38"/>
    <w:rsid w:val="00071652"/>
    <w:rsid w:val="000727EE"/>
    <w:rsid w:val="00072AEB"/>
    <w:rsid w:val="000733B0"/>
    <w:rsid w:val="0007376E"/>
    <w:rsid w:val="000737B8"/>
    <w:rsid w:val="00073B1A"/>
    <w:rsid w:val="00074017"/>
    <w:rsid w:val="000740E2"/>
    <w:rsid w:val="000749D1"/>
    <w:rsid w:val="00075328"/>
    <w:rsid w:val="0007607B"/>
    <w:rsid w:val="000762C9"/>
    <w:rsid w:val="00076446"/>
    <w:rsid w:val="00076ADB"/>
    <w:rsid w:val="0007720F"/>
    <w:rsid w:val="000779ED"/>
    <w:rsid w:val="00081D35"/>
    <w:rsid w:val="00082E5E"/>
    <w:rsid w:val="00083678"/>
    <w:rsid w:val="00083A07"/>
    <w:rsid w:val="00084250"/>
    <w:rsid w:val="00084364"/>
    <w:rsid w:val="000844E7"/>
    <w:rsid w:val="000845ED"/>
    <w:rsid w:val="00084CF0"/>
    <w:rsid w:val="000857E5"/>
    <w:rsid w:val="00085E6F"/>
    <w:rsid w:val="00086797"/>
    <w:rsid w:val="00086C63"/>
    <w:rsid w:val="00087168"/>
    <w:rsid w:val="00090027"/>
    <w:rsid w:val="00090728"/>
    <w:rsid w:val="000913C8"/>
    <w:rsid w:val="00091494"/>
    <w:rsid w:val="00091555"/>
    <w:rsid w:val="00091B2B"/>
    <w:rsid w:val="00091C46"/>
    <w:rsid w:val="0009264E"/>
    <w:rsid w:val="00092752"/>
    <w:rsid w:val="00092A12"/>
    <w:rsid w:val="00092DC1"/>
    <w:rsid w:val="00093F2D"/>
    <w:rsid w:val="00094521"/>
    <w:rsid w:val="00094AEF"/>
    <w:rsid w:val="00094B99"/>
    <w:rsid w:val="00094E71"/>
    <w:rsid w:val="0009505F"/>
    <w:rsid w:val="000954A1"/>
    <w:rsid w:val="0009579B"/>
    <w:rsid w:val="00096B69"/>
    <w:rsid w:val="00096E6A"/>
    <w:rsid w:val="000970B6"/>
    <w:rsid w:val="000A02E5"/>
    <w:rsid w:val="000A03D9"/>
    <w:rsid w:val="000A0504"/>
    <w:rsid w:val="000A09CB"/>
    <w:rsid w:val="000A0BEC"/>
    <w:rsid w:val="000A12B4"/>
    <w:rsid w:val="000A2ECF"/>
    <w:rsid w:val="000A4FD3"/>
    <w:rsid w:val="000A513A"/>
    <w:rsid w:val="000A51EB"/>
    <w:rsid w:val="000A75BE"/>
    <w:rsid w:val="000A794B"/>
    <w:rsid w:val="000A7E94"/>
    <w:rsid w:val="000B04CA"/>
    <w:rsid w:val="000B0930"/>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120"/>
    <w:rsid w:val="000C3821"/>
    <w:rsid w:val="000C44AD"/>
    <w:rsid w:val="000C4C75"/>
    <w:rsid w:val="000C596E"/>
    <w:rsid w:val="000C5D3A"/>
    <w:rsid w:val="000C6701"/>
    <w:rsid w:val="000C689C"/>
    <w:rsid w:val="000C6A05"/>
    <w:rsid w:val="000C741F"/>
    <w:rsid w:val="000C7618"/>
    <w:rsid w:val="000C7A23"/>
    <w:rsid w:val="000C7EE2"/>
    <w:rsid w:val="000C7F48"/>
    <w:rsid w:val="000D0676"/>
    <w:rsid w:val="000D0F51"/>
    <w:rsid w:val="000D2C25"/>
    <w:rsid w:val="000D46CC"/>
    <w:rsid w:val="000D477A"/>
    <w:rsid w:val="000D55DA"/>
    <w:rsid w:val="000D564A"/>
    <w:rsid w:val="000D5AF7"/>
    <w:rsid w:val="000D5B1C"/>
    <w:rsid w:val="000D5F84"/>
    <w:rsid w:val="000D726A"/>
    <w:rsid w:val="000D7C9E"/>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7BA"/>
    <w:rsid w:val="000E4860"/>
    <w:rsid w:val="000E5344"/>
    <w:rsid w:val="000E58B1"/>
    <w:rsid w:val="000E5966"/>
    <w:rsid w:val="000E5A5F"/>
    <w:rsid w:val="000E6BEC"/>
    <w:rsid w:val="000E7027"/>
    <w:rsid w:val="000E7146"/>
    <w:rsid w:val="000E758A"/>
    <w:rsid w:val="000E7930"/>
    <w:rsid w:val="000F0AB8"/>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36F"/>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FF"/>
    <w:rsid w:val="00105D8E"/>
    <w:rsid w:val="00106387"/>
    <w:rsid w:val="00106725"/>
    <w:rsid w:val="00106EE0"/>
    <w:rsid w:val="00106FBA"/>
    <w:rsid w:val="00107A12"/>
    <w:rsid w:val="001100A9"/>
    <w:rsid w:val="0011054B"/>
    <w:rsid w:val="00111839"/>
    <w:rsid w:val="0011193E"/>
    <w:rsid w:val="00111AC6"/>
    <w:rsid w:val="0011236B"/>
    <w:rsid w:val="0011414B"/>
    <w:rsid w:val="00114406"/>
    <w:rsid w:val="001145EE"/>
    <w:rsid w:val="00114AD6"/>
    <w:rsid w:val="00115609"/>
    <w:rsid w:val="001156FA"/>
    <w:rsid w:val="00116053"/>
    <w:rsid w:val="001171EE"/>
    <w:rsid w:val="001173D4"/>
    <w:rsid w:val="00117456"/>
    <w:rsid w:val="00120677"/>
    <w:rsid w:val="00120946"/>
    <w:rsid w:val="001209BC"/>
    <w:rsid w:val="00120BEA"/>
    <w:rsid w:val="00121A71"/>
    <w:rsid w:val="00121F23"/>
    <w:rsid w:val="00122127"/>
    <w:rsid w:val="0012275C"/>
    <w:rsid w:val="00122E5E"/>
    <w:rsid w:val="00122E60"/>
    <w:rsid w:val="00123529"/>
    <w:rsid w:val="0012392A"/>
    <w:rsid w:val="00124194"/>
    <w:rsid w:val="001246C1"/>
    <w:rsid w:val="001252BA"/>
    <w:rsid w:val="001252D6"/>
    <w:rsid w:val="00125330"/>
    <w:rsid w:val="00126423"/>
    <w:rsid w:val="00126BE2"/>
    <w:rsid w:val="00130243"/>
    <w:rsid w:val="00130A13"/>
    <w:rsid w:val="00130A94"/>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43AA"/>
    <w:rsid w:val="0014592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4903"/>
    <w:rsid w:val="00155BB8"/>
    <w:rsid w:val="00156929"/>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673BA"/>
    <w:rsid w:val="00170C58"/>
    <w:rsid w:val="00170D26"/>
    <w:rsid w:val="0017147B"/>
    <w:rsid w:val="00171487"/>
    <w:rsid w:val="00171E55"/>
    <w:rsid w:val="00172360"/>
    <w:rsid w:val="00172914"/>
    <w:rsid w:val="00173130"/>
    <w:rsid w:val="00173DEB"/>
    <w:rsid w:val="0017408D"/>
    <w:rsid w:val="001743A3"/>
    <w:rsid w:val="00174CDA"/>
    <w:rsid w:val="00174D07"/>
    <w:rsid w:val="00174D65"/>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16A4"/>
    <w:rsid w:val="0018215E"/>
    <w:rsid w:val="00182ADE"/>
    <w:rsid w:val="0018321C"/>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2A73"/>
    <w:rsid w:val="00193B2E"/>
    <w:rsid w:val="00193C1E"/>
    <w:rsid w:val="001950D4"/>
    <w:rsid w:val="001956D7"/>
    <w:rsid w:val="00195AEC"/>
    <w:rsid w:val="00195D16"/>
    <w:rsid w:val="00195F0C"/>
    <w:rsid w:val="00195FB4"/>
    <w:rsid w:val="001964FE"/>
    <w:rsid w:val="00197165"/>
    <w:rsid w:val="0019755B"/>
    <w:rsid w:val="001A00E2"/>
    <w:rsid w:val="001A00F2"/>
    <w:rsid w:val="001A057B"/>
    <w:rsid w:val="001A080C"/>
    <w:rsid w:val="001A086B"/>
    <w:rsid w:val="001A0A84"/>
    <w:rsid w:val="001A1076"/>
    <w:rsid w:val="001A212E"/>
    <w:rsid w:val="001A322D"/>
    <w:rsid w:val="001A34BD"/>
    <w:rsid w:val="001A4F71"/>
    <w:rsid w:val="001A51A3"/>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20D3"/>
    <w:rsid w:val="001B29F6"/>
    <w:rsid w:val="001B2B55"/>
    <w:rsid w:val="001B2DE4"/>
    <w:rsid w:val="001B2ECC"/>
    <w:rsid w:val="001B4933"/>
    <w:rsid w:val="001B4E77"/>
    <w:rsid w:val="001B53F8"/>
    <w:rsid w:val="001B61EF"/>
    <w:rsid w:val="001B652E"/>
    <w:rsid w:val="001B7543"/>
    <w:rsid w:val="001B7940"/>
    <w:rsid w:val="001B7E2E"/>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B51"/>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2B9E"/>
    <w:rsid w:val="001F33FA"/>
    <w:rsid w:val="001F35E7"/>
    <w:rsid w:val="001F3837"/>
    <w:rsid w:val="001F4293"/>
    <w:rsid w:val="001F4E0E"/>
    <w:rsid w:val="001F523C"/>
    <w:rsid w:val="001F523E"/>
    <w:rsid w:val="001F57F8"/>
    <w:rsid w:val="001F6E68"/>
    <w:rsid w:val="001F7301"/>
    <w:rsid w:val="001F76B0"/>
    <w:rsid w:val="00200CE7"/>
    <w:rsid w:val="00200EEC"/>
    <w:rsid w:val="002035C0"/>
    <w:rsid w:val="00203734"/>
    <w:rsid w:val="002039BF"/>
    <w:rsid w:val="00203D41"/>
    <w:rsid w:val="00205097"/>
    <w:rsid w:val="002050E8"/>
    <w:rsid w:val="00206187"/>
    <w:rsid w:val="002061C4"/>
    <w:rsid w:val="002061D8"/>
    <w:rsid w:val="002069FF"/>
    <w:rsid w:val="00207D59"/>
    <w:rsid w:val="00207EA0"/>
    <w:rsid w:val="002103CC"/>
    <w:rsid w:val="00210A0A"/>
    <w:rsid w:val="0021100A"/>
    <w:rsid w:val="002111A4"/>
    <w:rsid w:val="00211224"/>
    <w:rsid w:val="002126EB"/>
    <w:rsid w:val="002140DC"/>
    <w:rsid w:val="0021410D"/>
    <w:rsid w:val="00214348"/>
    <w:rsid w:val="002145DD"/>
    <w:rsid w:val="00214647"/>
    <w:rsid w:val="00215768"/>
    <w:rsid w:val="0021660C"/>
    <w:rsid w:val="00217554"/>
    <w:rsid w:val="0021772B"/>
    <w:rsid w:val="002178D3"/>
    <w:rsid w:val="00221FD3"/>
    <w:rsid w:val="0022209C"/>
    <w:rsid w:val="00223A59"/>
    <w:rsid w:val="00223F24"/>
    <w:rsid w:val="00223FEE"/>
    <w:rsid w:val="00224862"/>
    <w:rsid w:val="00224B5C"/>
    <w:rsid w:val="00224EBF"/>
    <w:rsid w:val="00224FC5"/>
    <w:rsid w:val="002257E3"/>
    <w:rsid w:val="00225D3C"/>
    <w:rsid w:val="00226A6A"/>
    <w:rsid w:val="00226C69"/>
    <w:rsid w:val="0023065C"/>
    <w:rsid w:val="00232A32"/>
    <w:rsid w:val="00232B32"/>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3B82"/>
    <w:rsid w:val="00243C97"/>
    <w:rsid w:val="002441F4"/>
    <w:rsid w:val="002447B7"/>
    <w:rsid w:val="00244FE4"/>
    <w:rsid w:val="00245534"/>
    <w:rsid w:val="00246EFE"/>
    <w:rsid w:val="0025063A"/>
    <w:rsid w:val="00250EDF"/>
    <w:rsid w:val="00251050"/>
    <w:rsid w:val="00252425"/>
    <w:rsid w:val="00252555"/>
    <w:rsid w:val="00253762"/>
    <w:rsid w:val="00253A58"/>
    <w:rsid w:val="00253A5D"/>
    <w:rsid w:val="00254939"/>
    <w:rsid w:val="00254CEF"/>
    <w:rsid w:val="00254ECC"/>
    <w:rsid w:val="002550C2"/>
    <w:rsid w:val="002558EC"/>
    <w:rsid w:val="00256434"/>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66C7"/>
    <w:rsid w:val="002670C1"/>
    <w:rsid w:val="00267270"/>
    <w:rsid w:val="002673B6"/>
    <w:rsid w:val="0026749E"/>
    <w:rsid w:val="00267C02"/>
    <w:rsid w:val="00267C82"/>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5C1"/>
    <w:rsid w:val="00287EC8"/>
    <w:rsid w:val="002910A3"/>
    <w:rsid w:val="00291D35"/>
    <w:rsid w:val="00291ECF"/>
    <w:rsid w:val="0029223E"/>
    <w:rsid w:val="002923D0"/>
    <w:rsid w:val="002928E6"/>
    <w:rsid w:val="00292F70"/>
    <w:rsid w:val="002930C1"/>
    <w:rsid w:val="00293972"/>
    <w:rsid w:val="00294A46"/>
    <w:rsid w:val="002950D5"/>
    <w:rsid w:val="002955F4"/>
    <w:rsid w:val="0029590F"/>
    <w:rsid w:val="00295B6E"/>
    <w:rsid w:val="00295FF0"/>
    <w:rsid w:val="00296109"/>
    <w:rsid w:val="00297729"/>
    <w:rsid w:val="002A15F7"/>
    <w:rsid w:val="002A170A"/>
    <w:rsid w:val="002A1873"/>
    <w:rsid w:val="002A1F03"/>
    <w:rsid w:val="002A2E4E"/>
    <w:rsid w:val="002A3EF8"/>
    <w:rsid w:val="002A401D"/>
    <w:rsid w:val="002A41E5"/>
    <w:rsid w:val="002A540F"/>
    <w:rsid w:val="002A6134"/>
    <w:rsid w:val="002A6280"/>
    <w:rsid w:val="002A7626"/>
    <w:rsid w:val="002A7AD8"/>
    <w:rsid w:val="002A7ECD"/>
    <w:rsid w:val="002B13F5"/>
    <w:rsid w:val="002B1410"/>
    <w:rsid w:val="002B2139"/>
    <w:rsid w:val="002B2B10"/>
    <w:rsid w:val="002B3385"/>
    <w:rsid w:val="002B3741"/>
    <w:rsid w:val="002B4DC4"/>
    <w:rsid w:val="002B59E7"/>
    <w:rsid w:val="002B60E7"/>
    <w:rsid w:val="002B6671"/>
    <w:rsid w:val="002B6830"/>
    <w:rsid w:val="002B6A35"/>
    <w:rsid w:val="002B785F"/>
    <w:rsid w:val="002B7A53"/>
    <w:rsid w:val="002B7C5C"/>
    <w:rsid w:val="002C0AE5"/>
    <w:rsid w:val="002C16E1"/>
    <w:rsid w:val="002C17D9"/>
    <w:rsid w:val="002C1BC6"/>
    <w:rsid w:val="002C2985"/>
    <w:rsid w:val="002C32A8"/>
    <w:rsid w:val="002C352D"/>
    <w:rsid w:val="002C3C4F"/>
    <w:rsid w:val="002C45C4"/>
    <w:rsid w:val="002C4E84"/>
    <w:rsid w:val="002C532C"/>
    <w:rsid w:val="002C5EE9"/>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21E"/>
    <w:rsid w:val="002D38C6"/>
    <w:rsid w:val="002D4C75"/>
    <w:rsid w:val="002D5518"/>
    <w:rsid w:val="002D5BDC"/>
    <w:rsid w:val="002D5F69"/>
    <w:rsid w:val="002D7474"/>
    <w:rsid w:val="002D7BEF"/>
    <w:rsid w:val="002D7F55"/>
    <w:rsid w:val="002E0659"/>
    <w:rsid w:val="002E09F2"/>
    <w:rsid w:val="002E143F"/>
    <w:rsid w:val="002E14C2"/>
    <w:rsid w:val="002E1F27"/>
    <w:rsid w:val="002E1FC1"/>
    <w:rsid w:val="002E219B"/>
    <w:rsid w:val="002E3363"/>
    <w:rsid w:val="002E351D"/>
    <w:rsid w:val="002E379E"/>
    <w:rsid w:val="002E3ABA"/>
    <w:rsid w:val="002E46C4"/>
    <w:rsid w:val="002E607B"/>
    <w:rsid w:val="002E61B5"/>
    <w:rsid w:val="002E70D7"/>
    <w:rsid w:val="002E7E7C"/>
    <w:rsid w:val="002F0618"/>
    <w:rsid w:val="002F0A50"/>
    <w:rsid w:val="002F0EA6"/>
    <w:rsid w:val="002F1609"/>
    <w:rsid w:val="002F1A29"/>
    <w:rsid w:val="002F2473"/>
    <w:rsid w:val="002F2B27"/>
    <w:rsid w:val="002F2B43"/>
    <w:rsid w:val="002F2D43"/>
    <w:rsid w:val="002F2D71"/>
    <w:rsid w:val="002F315E"/>
    <w:rsid w:val="002F4660"/>
    <w:rsid w:val="002F565E"/>
    <w:rsid w:val="002F62E2"/>
    <w:rsid w:val="002F644E"/>
    <w:rsid w:val="002F64A4"/>
    <w:rsid w:val="002F6A87"/>
    <w:rsid w:val="002F75D4"/>
    <w:rsid w:val="002F7982"/>
    <w:rsid w:val="002F7D2C"/>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6AD"/>
    <w:rsid w:val="003068A9"/>
    <w:rsid w:val="00307095"/>
    <w:rsid w:val="00310A4F"/>
    <w:rsid w:val="0031131E"/>
    <w:rsid w:val="00311D66"/>
    <w:rsid w:val="00311F2E"/>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77F"/>
    <w:rsid w:val="00317B2E"/>
    <w:rsid w:val="00320331"/>
    <w:rsid w:val="003203D0"/>
    <w:rsid w:val="00320C9B"/>
    <w:rsid w:val="003212AC"/>
    <w:rsid w:val="0032139A"/>
    <w:rsid w:val="003215FB"/>
    <w:rsid w:val="00321733"/>
    <w:rsid w:val="00322089"/>
    <w:rsid w:val="003221C7"/>
    <w:rsid w:val="00322EB1"/>
    <w:rsid w:val="00323754"/>
    <w:rsid w:val="00323A88"/>
    <w:rsid w:val="00323C3A"/>
    <w:rsid w:val="00323EC3"/>
    <w:rsid w:val="00323F2F"/>
    <w:rsid w:val="00323F7D"/>
    <w:rsid w:val="00325378"/>
    <w:rsid w:val="00326106"/>
    <w:rsid w:val="0032621C"/>
    <w:rsid w:val="00326676"/>
    <w:rsid w:val="0032687C"/>
    <w:rsid w:val="003271DF"/>
    <w:rsid w:val="0032752D"/>
    <w:rsid w:val="003301CC"/>
    <w:rsid w:val="00331019"/>
    <w:rsid w:val="00331234"/>
    <w:rsid w:val="00332E59"/>
    <w:rsid w:val="003342A3"/>
    <w:rsid w:val="0033488D"/>
    <w:rsid w:val="0033488F"/>
    <w:rsid w:val="003351E0"/>
    <w:rsid w:val="0033628A"/>
    <w:rsid w:val="003363FC"/>
    <w:rsid w:val="003366D8"/>
    <w:rsid w:val="00336CC3"/>
    <w:rsid w:val="003372E8"/>
    <w:rsid w:val="0033760A"/>
    <w:rsid w:val="00337BBC"/>
    <w:rsid w:val="003414B9"/>
    <w:rsid w:val="00341AE0"/>
    <w:rsid w:val="003421E1"/>
    <w:rsid w:val="00342420"/>
    <w:rsid w:val="0034295F"/>
    <w:rsid w:val="00343359"/>
    <w:rsid w:val="003434E7"/>
    <w:rsid w:val="0034386E"/>
    <w:rsid w:val="00343B62"/>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8BB"/>
    <w:rsid w:val="00357B0E"/>
    <w:rsid w:val="00357D3C"/>
    <w:rsid w:val="00360095"/>
    <w:rsid w:val="00361285"/>
    <w:rsid w:val="0036147F"/>
    <w:rsid w:val="00361871"/>
    <w:rsid w:val="00362158"/>
    <w:rsid w:val="0036260B"/>
    <w:rsid w:val="003636A9"/>
    <w:rsid w:val="00364F08"/>
    <w:rsid w:val="00365A62"/>
    <w:rsid w:val="00366678"/>
    <w:rsid w:val="003673EC"/>
    <w:rsid w:val="003678D9"/>
    <w:rsid w:val="00367D13"/>
    <w:rsid w:val="00367FB8"/>
    <w:rsid w:val="003700E5"/>
    <w:rsid w:val="003701BE"/>
    <w:rsid w:val="003702E6"/>
    <w:rsid w:val="00370A98"/>
    <w:rsid w:val="003710E1"/>
    <w:rsid w:val="00371340"/>
    <w:rsid w:val="00371799"/>
    <w:rsid w:val="00371C5B"/>
    <w:rsid w:val="00371EA0"/>
    <w:rsid w:val="00372800"/>
    <w:rsid w:val="00373399"/>
    <w:rsid w:val="003736A1"/>
    <w:rsid w:val="00374059"/>
    <w:rsid w:val="00374544"/>
    <w:rsid w:val="003746D0"/>
    <w:rsid w:val="00375424"/>
    <w:rsid w:val="00375630"/>
    <w:rsid w:val="00376246"/>
    <w:rsid w:val="0037697D"/>
    <w:rsid w:val="00377189"/>
    <w:rsid w:val="00377422"/>
    <w:rsid w:val="00380868"/>
    <w:rsid w:val="00381273"/>
    <w:rsid w:val="00381751"/>
    <w:rsid w:val="0038283C"/>
    <w:rsid w:val="003828B6"/>
    <w:rsid w:val="00382A8A"/>
    <w:rsid w:val="00382DA1"/>
    <w:rsid w:val="003835D7"/>
    <w:rsid w:val="00383809"/>
    <w:rsid w:val="00384333"/>
    <w:rsid w:val="0038482E"/>
    <w:rsid w:val="00385D9B"/>
    <w:rsid w:val="00385DC4"/>
    <w:rsid w:val="00386881"/>
    <w:rsid w:val="003871E9"/>
    <w:rsid w:val="003910CC"/>
    <w:rsid w:val="00391300"/>
    <w:rsid w:val="00391361"/>
    <w:rsid w:val="0039148D"/>
    <w:rsid w:val="003917FF"/>
    <w:rsid w:val="0039191F"/>
    <w:rsid w:val="00391E3D"/>
    <w:rsid w:val="00392386"/>
    <w:rsid w:val="003923D2"/>
    <w:rsid w:val="003947C1"/>
    <w:rsid w:val="00395621"/>
    <w:rsid w:val="00395BF7"/>
    <w:rsid w:val="00396D59"/>
    <w:rsid w:val="003973AF"/>
    <w:rsid w:val="00397CFE"/>
    <w:rsid w:val="003A0772"/>
    <w:rsid w:val="003A0893"/>
    <w:rsid w:val="003A0894"/>
    <w:rsid w:val="003A0C15"/>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4144"/>
    <w:rsid w:val="003B41BD"/>
    <w:rsid w:val="003B46D3"/>
    <w:rsid w:val="003B4B28"/>
    <w:rsid w:val="003B4CB7"/>
    <w:rsid w:val="003B4F76"/>
    <w:rsid w:val="003B65C2"/>
    <w:rsid w:val="003B6D0F"/>
    <w:rsid w:val="003B7894"/>
    <w:rsid w:val="003B7C4F"/>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399A"/>
    <w:rsid w:val="003D47E0"/>
    <w:rsid w:val="003D48B4"/>
    <w:rsid w:val="003D517F"/>
    <w:rsid w:val="003D51EB"/>
    <w:rsid w:val="003D5405"/>
    <w:rsid w:val="003D5479"/>
    <w:rsid w:val="003D7DC2"/>
    <w:rsid w:val="003E0C1C"/>
    <w:rsid w:val="003E0E19"/>
    <w:rsid w:val="003E1019"/>
    <w:rsid w:val="003E176F"/>
    <w:rsid w:val="003E1E13"/>
    <w:rsid w:val="003E221A"/>
    <w:rsid w:val="003E24E8"/>
    <w:rsid w:val="003E2770"/>
    <w:rsid w:val="003E2960"/>
    <w:rsid w:val="003E2A61"/>
    <w:rsid w:val="003E2D9D"/>
    <w:rsid w:val="003E3155"/>
    <w:rsid w:val="003E3408"/>
    <w:rsid w:val="003E418B"/>
    <w:rsid w:val="003E47D5"/>
    <w:rsid w:val="003E491E"/>
    <w:rsid w:val="003E56B2"/>
    <w:rsid w:val="003E6EDB"/>
    <w:rsid w:val="003F01CA"/>
    <w:rsid w:val="003F1589"/>
    <w:rsid w:val="003F20B3"/>
    <w:rsid w:val="003F2851"/>
    <w:rsid w:val="003F2D6E"/>
    <w:rsid w:val="003F3670"/>
    <w:rsid w:val="003F40B6"/>
    <w:rsid w:val="003F5251"/>
    <w:rsid w:val="003F62AB"/>
    <w:rsid w:val="003F64C2"/>
    <w:rsid w:val="003F67C5"/>
    <w:rsid w:val="003F6F7E"/>
    <w:rsid w:val="003F784A"/>
    <w:rsid w:val="00400B89"/>
    <w:rsid w:val="00400D9F"/>
    <w:rsid w:val="004018EB"/>
    <w:rsid w:val="00401B4C"/>
    <w:rsid w:val="004025D6"/>
    <w:rsid w:val="004043BD"/>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35D9"/>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316"/>
    <w:rsid w:val="004316B6"/>
    <w:rsid w:val="004320F5"/>
    <w:rsid w:val="00432ABC"/>
    <w:rsid w:val="0043389B"/>
    <w:rsid w:val="004338D0"/>
    <w:rsid w:val="00434C4B"/>
    <w:rsid w:val="00435C4A"/>
    <w:rsid w:val="0043704E"/>
    <w:rsid w:val="0043717E"/>
    <w:rsid w:val="0044096B"/>
    <w:rsid w:val="004415E2"/>
    <w:rsid w:val="00443E6C"/>
    <w:rsid w:val="00443EF6"/>
    <w:rsid w:val="00444550"/>
    <w:rsid w:val="00444B67"/>
    <w:rsid w:val="00444BD5"/>
    <w:rsid w:val="004451F6"/>
    <w:rsid w:val="004451FB"/>
    <w:rsid w:val="0044549A"/>
    <w:rsid w:val="00445FCE"/>
    <w:rsid w:val="00446F2A"/>
    <w:rsid w:val="00447168"/>
    <w:rsid w:val="00447344"/>
    <w:rsid w:val="00447E58"/>
    <w:rsid w:val="00450CCC"/>
    <w:rsid w:val="00451375"/>
    <w:rsid w:val="00451659"/>
    <w:rsid w:val="004517F8"/>
    <w:rsid w:val="00452A9E"/>
    <w:rsid w:val="00452BCC"/>
    <w:rsid w:val="00454D97"/>
    <w:rsid w:val="00455159"/>
    <w:rsid w:val="004555A2"/>
    <w:rsid w:val="00455646"/>
    <w:rsid w:val="004561E4"/>
    <w:rsid w:val="00456585"/>
    <w:rsid w:val="004567BB"/>
    <w:rsid w:val="0045696A"/>
    <w:rsid w:val="00456F53"/>
    <w:rsid w:val="00457C1F"/>
    <w:rsid w:val="00457C52"/>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2B2"/>
    <w:rsid w:val="00471693"/>
    <w:rsid w:val="00471D57"/>
    <w:rsid w:val="00471E13"/>
    <w:rsid w:val="0047202B"/>
    <w:rsid w:val="0047282C"/>
    <w:rsid w:val="00472959"/>
    <w:rsid w:val="00472D4D"/>
    <w:rsid w:val="00473510"/>
    <w:rsid w:val="00473FDC"/>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442F"/>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1B87"/>
    <w:rsid w:val="00491FB0"/>
    <w:rsid w:val="00492A69"/>
    <w:rsid w:val="00493AA2"/>
    <w:rsid w:val="00494CCC"/>
    <w:rsid w:val="00495117"/>
    <w:rsid w:val="0049561A"/>
    <w:rsid w:val="00495B2F"/>
    <w:rsid w:val="00495C36"/>
    <w:rsid w:val="00496F05"/>
    <w:rsid w:val="00497026"/>
    <w:rsid w:val="0049728E"/>
    <w:rsid w:val="004978E3"/>
    <w:rsid w:val="004A0741"/>
    <w:rsid w:val="004A0C9A"/>
    <w:rsid w:val="004A1CAC"/>
    <w:rsid w:val="004A2013"/>
    <w:rsid w:val="004A205F"/>
    <w:rsid w:val="004A270E"/>
    <w:rsid w:val="004A2E19"/>
    <w:rsid w:val="004A34D4"/>
    <w:rsid w:val="004A4082"/>
    <w:rsid w:val="004A40DB"/>
    <w:rsid w:val="004A495A"/>
    <w:rsid w:val="004A501F"/>
    <w:rsid w:val="004A56BB"/>
    <w:rsid w:val="004A571C"/>
    <w:rsid w:val="004A5747"/>
    <w:rsid w:val="004A5CBB"/>
    <w:rsid w:val="004A5D67"/>
    <w:rsid w:val="004A69CB"/>
    <w:rsid w:val="004A74D2"/>
    <w:rsid w:val="004A750B"/>
    <w:rsid w:val="004A7889"/>
    <w:rsid w:val="004B0DDD"/>
    <w:rsid w:val="004B216B"/>
    <w:rsid w:val="004B2896"/>
    <w:rsid w:val="004B2A41"/>
    <w:rsid w:val="004B2F02"/>
    <w:rsid w:val="004B3B8A"/>
    <w:rsid w:val="004B3D42"/>
    <w:rsid w:val="004B4C4E"/>
    <w:rsid w:val="004B5650"/>
    <w:rsid w:val="004B56E0"/>
    <w:rsid w:val="004B72CA"/>
    <w:rsid w:val="004B7571"/>
    <w:rsid w:val="004B7753"/>
    <w:rsid w:val="004B78AB"/>
    <w:rsid w:val="004C0253"/>
    <w:rsid w:val="004C0F2A"/>
    <w:rsid w:val="004C155B"/>
    <w:rsid w:val="004C1947"/>
    <w:rsid w:val="004C35F0"/>
    <w:rsid w:val="004C3F85"/>
    <w:rsid w:val="004C419A"/>
    <w:rsid w:val="004C427D"/>
    <w:rsid w:val="004C4BF3"/>
    <w:rsid w:val="004C5B13"/>
    <w:rsid w:val="004C649B"/>
    <w:rsid w:val="004C6B25"/>
    <w:rsid w:val="004C77AB"/>
    <w:rsid w:val="004C79CB"/>
    <w:rsid w:val="004D14D8"/>
    <w:rsid w:val="004D1D5C"/>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3108"/>
    <w:rsid w:val="004E4058"/>
    <w:rsid w:val="004E4ED5"/>
    <w:rsid w:val="004E5D85"/>
    <w:rsid w:val="004E5E68"/>
    <w:rsid w:val="004E6CDC"/>
    <w:rsid w:val="004E6F72"/>
    <w:rsid w:val="004E7145"/>
    <w:rsid w:val="004E792B"/>
    <w:rsid w:val="004E7CD5"/>
    <w:rsid w:val="004E7F45"/>
    <w:rsid w:val="004F0110"/>
    <w:rsid w:val="004F040E"/>
    <w:rsid w:val="004F0778"/>
    <w:rsid w:val="004F0B84"/>
    <w:rsid w:val="004F1419"/>
    <w:rsid w:val="004F225A"/>
    <w:rsid w:val="004F297D"/>
    <w:rsid w:val="004F3502"/>
    <w:rsid w:val="004F358F"/>
    <w:rsid w:val="004F366C"/>
    <w:rsid w:val="004F3783"/>
    <w:rsid w:val="004F4033"/>
    <w:rsid w:val="004F4C30"/>
    <w:rsid w:val="004F54CF"/>
    <w:rsid w:val="004F72D8"/>
    <w:rsid w:val="004F7B32"/>
    <w:rsid w:val="00500099"/>
    <w:rsid w:val="0050028C"/>
    <w:rsid w:val="00501809"/>
    <w:rsid w:val="00501B95"/>
    <w:rsid w:val="00502A0B"/>
    <w:rsid w:val="005032F6"/>
    <w:rsid w:val="00503AED"/>
    <w:rsid w:val="005045C9"/>
    <w:rsid w:val="00504876"/>
    <w:rsid w:val="00505437"/>
    <w:rsid w:val="005054D7"/>
    <w:rsid w:val="005059E3"/>
    <w:rsid w:val="00505EB9"/>
    <w:rsid w:val="00506051"/>
    <w:rsid w:val="00506689"/>
    <w:rsid w:val="00506C4C"/>
    <w:rsid w:val="00507409"/>
    <w:rsid w:val="00507696"/>
    <w:rsid w:val="00510216"/>
    <w:rsid w:val="00510A5D"/>
    <w:rsid w:val="00510D96"/>
    <w:rsid w:val="0051117B"/>
    <w:rsid w:val="005112DB"/>
    <w:rsid w:val="00511551"/>
    <w:rsid w:val="00512A88"/>
    <w:rsid w:val="00512D3D"/>
    <w:rsid w:val="00513010"/>
    <w:rsid w:val="00514114"/>
    <w:rsid w:val="00514619"/>
    <w:rsid w:val="00514F6F"/>
    <w:rsid w:val="005179B1"/>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1248"/>
    <w:rsid w:val="005316A8"/>
    <w:rsid w:val="0053231E"/>
    <w:rsid w:val="00532614"/>
    <w:rsid w:val="00532B05"/>
    <w:rsid w:val="0053343C"/>
    <w:rsid w:val="00533CC6"/>
    <w:rsid w:val="005343D9"/>
    <w:rsid w:val="00534A06"/>
    <w:rsid w:val="00535C75"/>
    <w:rsid w:val="005370DC"/>
    <w:rsid w:val="005379F5"/>
    <w:rsid w:val="00537B8A"/>
    <w:rsid w:val="00537DC4"/>
    <w:rsid w:val="00540112"/>
    <w:rsid w:val="00540A4F"/>
    <w:rsid w:val="00540A5C"/>
    <w:rsid w:val="00540B6B"/>
    <w:rsid w:val="00540E69"/>
    <w:rsid w:val="0054139A"/>
    <w:rsid w:val="005418B2"/>
    <w:rsid w:val="00542C71"/>
    <w:rsid w:val="00542F6C"/>
    <w:rsid w:val="00543148"/>
    <w:rsid w:val="005432DB"/>
    <w:rsid w:val="005439A1"/>
    <w:rsid w:val="00544441"/>
    <w:rsid w:val="00544C53"/>
    <w:rsid w:val="00545DF4"/>
    <w:rsid w:val="005463A5"/>
    <w:rsid w:val="00547135"/>
    <w:rsid w:val="005473A2"/>
    <w:rsid w:val="0055009C"/>
    <w:rsid w:val="0055027B"/>
    <w:rsid w:val="00550B72"/>
    <w:rsid w:val="00551A9D"/>
    <w:rsid w:val="00552CD3"/>
    <w:rsid w:val="0055340F"/>
    <w:rsid w:val="005536DB"/>
    <w:rsid w:val="00553BA5"/>
    <w:rsid w:val="00553D1B"/>
    <w:rsid w:val="005541A4"/>
    <w:rsid w:val="005544E8"/>
    <w:rsid w:val="005558C4"/>
    <w:rsid w:val="00556A22"/>
    <w:rsid w:val="00557115"/>
    <w:rsid w:val="005604EF"/>
    <w:rsid w:val="00560EA4"/>
    <w:rsid w:val="0056180C"/>
    <w:rsid w:val="005628BA"/>
    <w:rsid w:val="00562E8B"/>
    <w:rsid w:val="00563634"/>
    <w:rsid w:val="0056388D"/>
    <w:rsid w:val="00563C9C"/>
    <w:rsid w:val="00564CFF"/>
    <w:rsid w:val="005658CF"/>
    <w:rsid w:val="005660AA"/>
    <w:rsid w:val="00566B59"/>
    <w:rsid w:val="005679CE"/>
    <w:rsid w:val="00567E96"/>
    <w:rsid w:val="00567F65"/>
    <w:rsid w:val="00572123"/>
    <w:rsid w:val="00573FF9"/>
    <w:rsid w:val="00574AE0"/>
    <w:rsid w:val="00575177"/>
    <w:rsid w:val="00575FD2"/>
    <w:rsid w:val="00576404"/>
    <w:rsid w:val="005765BD"/>
    <w:rsid w:val="005772EF"/>
    <w:rsid w:val="005775DE"/>
    <w:rsid w:val="00577673"/>
    <w:rsid w:val="00580595"/>
    <w:rsid w:val="00580DFD"/>
    <w:rsid w:val="005810C7"/>
    <w:rsid w:val="00581120"/>
    <w:rsid w:val="00581BF8"/>
    <w:rsid w:val="00581EF8"/>
    <w:rsid w:val="005826D3"/>
    <w:rsid w:val="00582CE5"/>
    <w:rsid w:val="0058302F"/>
    <w:rsid w:val="00583435"/>
    <w:rsid w:val="005837CF"/>
    <w:rsid w:val="005838C7"/>
    <w:rsid w:val="00584BB6"/>
    <w:rsid w:val="00584E00"/>
    <w:rsid w:val="005856DD"/>
    <w:rsid w:val="00585D95"/>
    <w:rsid w:val="00586406"/>
    <w:rsid w:val="00586F32"/>
    <w:rsid w:val="00587275"/>
    <w:rsid w:val="00587C7B"/>
    <w:rsid w:val="0059023F"/>
    <w:rsid w:val="0059154F"/>
    <w:rsid w:val="00591C38"/>
    <w:rsid w:val="005927AF"/>
    <w:rsid w:val="00592893"/>
    <w:rsid w:val="0059337E"/>
    <w:rsid w:val="00593C9E"/>
    <w:rsid w:val="00594935"/>
    <w:rsid w:val="00594E38"/>
    <w:rsid w:val="0059504D"/>
    <w:rsid w:val="00595590"/>
    <w:rsid w:val="00596BBD"/>
    <w:rsid w:val="00597115"/>
    <w:rsid w:val="00597615"/>
    <w:rsid w:val="005A1F63"/>
    <w:rsid w:val="005A2047"/>
    <w:rsid w:val="005A2117"/>
    <w:rsid w:val="005A389B"/>
    <w:rsid w:val="005A3EC3"/>
    <w:rsid w:val="005A5368"/>
    <w:rsid w:val="005A61B2"/>
    <w:rsid w:val="005A624E"/>
    <w:rsid w:val="005A6D61"/>
    <w:rsid w:val="005A7284"/>
    <w:rsid w:val="005A7DC4"/>
    <w:rsid w:val="005B0C19"/>
    <w:rsid w:val="005B138D"/>
    <w:rsid w:val="005B2783"/>
    <w:rsid w:val="005B40BC"/>
    <w:rsid w:val="005B4732"/>
    <w:rsid w:val="005B4C89"/>
    <w:rsid w:val="005B5241"/>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4C46"/>
    <w:rsid w:val="005C51A9"/>
    <w:rsid w:val="005C5A74"/>
    <w:rsid w:val="005C61C3"/>
    <w:rsid w:val="005C6649"/>
    <w:rsid w:val="005C6933"/>
    <w:rsid w:val="005C7530"/>
    <w:rsid w:val="005C7F09"/>
    <w:rsid w:val="005C7F24"/>
    <w:rsid w:val="005D0511"/>
    <w:rsid w:val="005D053C"/>
    <w:rsid w:val="005D07E8"/>
    <w:rsid w:val="005D0F92"/>
    <w:rsid w:val="005D1616"/>
    <w:rsid w:val="005D441B"/>
    <w:rsid w:val="005D4C9B"/>
    <w:rsid w:val="005D4E8E"/>
    <w:rsid w:val="005D5022"/>
    <w:rsid w:val="005D5163"/>
    <w:rsid w:val="005D536F"/>
    <w:rsid w:val="005D5687"/>
    <w:rsid w:val="005D5E87"/>
    <w:rsid w:val="005D5F35"/>
    <w:rsid w:val="005D66FD"/>
    <w:rsid w:val="005E0E8B"/>
    <w:rsid w:val="005E1177"/>
    <w:rsid w:val="005E199B"/>
    <w:rsid w:val="005E1D73"/>
    <w:rsid w:val="005E221C"/>
    <w:rsid w:val="005E34A5"/>
    <w:rsid w:val="005E3540"/>
    <w:rsid w:val="005E35DE"/>
    <w:rsid w:val="005E36EE"/>
    <w:rsid w:val="005E3C96"/>
    <w:rsid w:val="005E47D9"/>
    <w:rsid w:val="005E48E9"/>
    <w:rsid w:val="005E4E7D"/>
    <w:rsid w:val="005E58E3"/>
    <w:rsid w:val="005E6217"/>
    <w:rsid w:val="005E68F0"/>
    <w:rsid w:val="005E6D3C"/>
    <w:rsid w:val="005E7A28"/>
    <w:rsid w:val="005E7E89"/>
    <w:rsid w:val="005E7ED2"/>
    <w:rsid w:val="005F04BC"/>
    <w:rsid w:val="005F0A45"/>
    <w:rsid w:val="005F0B5B"/>
    <w:rsid w:val="005F0B80"/>
    <w:rsid w:val="005F1E14"/>
    <w:rsid w:val="005F210F"/>
    <w:rsid w:val="005F21B9"/>
    <w:rsid w:val="005F2A5F"/>
    <w:rsid w:val="005F3ECC"/>
    <w:rsid w:val="005F3EE7"/>
    <w:rsid w:val="005F4AEF"/>
    <w:rsid w:val="005F55F1"/>
    <w:rsid w:val="005F5F2E"/>
    <w:rsid w:val="005F72F9"/>
    <w:rsid w:val="00600A14"/>
    <w:rsid w:val="00600A7F"/>
    <w:rsid w:val="006011E7"/>
    <w:rsid w:val="00601E48"/>
    <w:rsid w:val="006020AE"/>
    <w:rsid w:val="0060251C"/>
    <w:rsid w:val="0060525F"/>
    <w:rsid w:val="006053B6"/>
    <w:rsid w:val="00605F60"/>
    <w:rsid w:val="006060C9"/>
    <w:rsid w:val="00606621"/>
    <w:rsid w:val="00606804"/>
    <w:rsid w:val="00607563"/>
    <w:rsid w:val="00607BFF"/>
    <w:rsid w:val="00607E7B"/>
    <w:rsid w:val="006100CF"/>
    <w:rsid w:val="00610D6E"/>
    <w:rsid w:val="006111E8"/>
    <w:rsid w:val="00611CD4"/>
    <w:rsid w:val="00611E51"/>
    <w:rsid w:val="00611F67"/>
    <w:rsid w:val="00612311"/>
    <w:rsid w:val="00612428"/>
    <w:rsid w:val="006134A0"/>
    <w:rsid w:val="00613FEC"/>
    <w:rsid w:val="0061481D"/>
    <w:rsid w:val="00614B74"/>
    <w:rsid w:val="00615436"/>
    <w:rsid w:val="00616C77"/>
    <w:rsid w:val="00616CB1"/>
    <w:rsid w:val="00616D01"/>
    <w:rsid w:val="00616F2B"/>
    <w:rsid w:val="00617654"/>
    <w:rsid w:val="00617C58"/>
    <w:rsid w:val="0062049F"/>
    <w:rsid w:val="006214E7"/>
    <w:rsid w:val="006218FD"/>
    <w:rsid w:val="006226BB"/>
    <w:rsid w:val="006232AC"/>
    <w:rsid w:val="0062362E"/>
    <w:rsid w:val="006238A1"/>
    <w:rsid w:val="006244D5"/>
    <w:rsid w:val="00624C6D"/>
    <w:rsid w:val="00625085"/>
    <w:rsid w:val="00625820"/>
    <w:rsid w:val="00627704"/>
    <w:rsid w:val="00627C94"/>
    <w:rsid w:val="00631035"/>
    <w:rsid w:val="006314D0"/>
    <w:rsid w:val="0063189F"/>
    <w:rsid w:val="00632832"/>
    <w:rsid w:val="00633146"/>
    <w:rsid w:val="00633B65"/>
    <w:rsid w:val="00635726"/>
    <w:rsid w:val="00635990"/>
    <w:rsid w:val="00636A23"/>
    <w:rsid w:val="00637640"/>
    <w:rsid w:val="0064060A"/>
    <w:rsid w:val="00641FC7"/>
    <w:rsid w:val="006426F5"/>
    <w:rsid w:val="00642AD3"/>
    <w:rsid w:val="00642CDD"/>
    <w:rsid w:val="00643717"/>
    <w:rsid w:val="0064394F"/>
    <w:rsid w:val="00643BF5"/>
    <w:rsid w:val="00643FD6"/>
    <w:rsid w:val="00644681"/>
    <w:rsid w:val="006469C8"/>
    <w:rsid w:val="00647385"/>
    <w:rsid w:val="006479E7"/>
    <w:rsid w:val="006507EC"/>
    <w:rsid w:val="00650955"/>
    <w:rsid w:val="00650B48"/>
    <w:rsid w:val="00651947"/>
    <w:rsid w:val="00652168"/>
    <w:rsid w:val="00652491"/>
    <w:rsid w:val="0065286C"/>
    <w:rsid w:val="00652B44"/>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92E"/>
    <w:rsid w:val="00666384"/>
    <w:rsid w:val="0066658D"/>
    <w:rsid w:val="0066689D"/>
    <w:rsid w:val="00666A19"/>
    <w:rsid w:val="006674D4"/>
    <w:rsid w:val="00670210"/>
    <w:rsid w:val="00670E56"/>
    <w:rsid w:val="00670F5A"/>
    <w:rsid w:val="00671073"/>
    <w:rsid w:val="00671092"/>
    <w:rsid w:val="00671146"/>
    <w:rsid w:val="0067279F"/>
    <w:rsid w:val="0067284E"/>
    <w:rsid w:val="006730CE"/>
    <w:rsid w:val="00673B68"/>
    <w:rsid w:val="006747D6"/>
    <w:rsid w:val="00674BBF"/>
    <w:rsid w:val="00674CE9"/>
    <w:rsid w:val="00674FF0"/>
    <w:rsid w:val="00675197"/>
    <w:rsid w:val="0067606C"/>
    <w:rsid w:val="006764BE"/>
    <w:rsid w:val="006766EC"/>
    <w:rsid w:val="00676CAF"/>
    <w:rsid w:val="00676D32"/>
    <w:rsid w:val="00680981"/>
    <w:rsid w:val="00680BCF"/>
    <w:rsid w:val="00680EEC"/>
    <w:rsid w:val="00681733"/>
    <w:rsid w:val="00681850"/>
    <w:rsid w:val="00681E14"/>
    <w:rsid w:val="00681F92"/>
    <w:rsid w:val="0068209D"/>
    <w:rsid w:val="00682660"/>
    <w:rsid w:val="00683251"/>
    <w:rsid w:val="006832EC"/>
    <w:rsid w:val="00683477"/>
    <w:rsid w:val="00683CCD"/>
    <w:rsid w:val="00684079"/>
    <w:rsid w:val="00684BBF"/>
    <w:rsid w:val="006852D3"/>
    <w:rsid w:val="006859CB"/>
    <w:rsid w:val="0068682C"/>
    <w:rsid w:val="00686CCF"/>
    <w:rsid w:val="00687150"/>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6E5"/>
    <w:rsid w:val="00696E14"/>
    <w:rsid w:val="00696FD2"/>
    <w:rsid w:val="00697449"/>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6FA"/>
    <w:rsid w:val="006B4C28"/>
    <w:rsid w:val="006B4CE5"/>
    <w:rsid w:val="006B5D5F"/>
    <w:rsid w:val="006B6012"/>
    <w:rsid w:val="006B6495"/>
    <w:rsid w:val="006B7437"/>
    <w:rsid w:val="006B77B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575"/>
    <w:rsid w:val="006D0827"/>
    <w:rsid w:val="006D1076"/>
    <w:rsid w:val="006D1531"/>
    <w:rsid w:val="006D2077"/>
    <w:rsid w:val="006D2737"/>
    <w:rsid w:val="006D2926"/>
    <w:rsid w:val="006D316C"/>
    <w:rsid w:val="006D3413"/>
    <w:rsid w:val="006D349F"/>
    <w:rsid w:val="006D3F3B"/>
    <w:rsid w:val="006D4244"/>
    <w:rsid w:val="006D4ADF"/>
    <w:rsid w:val="006D4BD3"/>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4EF8"/>
    <w:rsid w:val="006E52A0"/>
    <w:rsid w:val="006E538C"/>
    <w:rsid w:val="006E5BE4"/>
    <w:rsid w:val="006E63F8"/>
    <w:rsid w:val="006E6A3A"/>
    <w:rsid w:val="006E73FB"/>
    <w:rsid w:val="006E7E0E"/>
    <w:rsid w:val="006F0D43"/>
    <w:rsid w:val="006F0FCC"/>
    <w:rsid w:val="006F1518"/>
    <w:rsid w:val="006F1662"/>
    <w:rsid w:val="006F16F1"/>
    <w:rsid w:val="006F17F3"/>
    <w:rsid w:val="006F23CE"/>
    <w:rsid w:val="006F2829"/>
    <w:rsid w:val="006F287B"/>
    <w:rsid w:val="006F5CD5"/>
    <w:rsid w:val="006F6DA2"/>
    <w:rsid w:val="006F7D3E"/>
    <w:rsid w:val="00700808"/>
    <w:rsid w:val="0070146F"/>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65A6"/>
    <w:rsid w:val="007069BE"/>
    <w:rsid w:val="00706AAA"/>
    <w:rsid w:val="00706C8D"/>
    <w:rsid w:val="007078BB"/>
    <w:rsid w:val="007109D6"/>
    <w:rsid w:val="007111CB"/>
    <w:rsid w:val="007111E9"/>
    <w:rsid w:val="00712754"/>
    <w:rsid w:val="00712869"/>
    <w:rsid w:val="00712DAF"/>
    <w:rsid w:val="00713B3E"/>
    <w:rsid w:val="00713F3F"/>
    <w:rsid w:val="007140AD"/>
    <w:rsid w:val="007140E0"/>
    <w:rsid w:val="00714200"/>
    <w:rsid w:val="00714B99"/>
    <w:rsid w:val="00714BCA"/>
    <w:rsid w:val="00714D56"/>
    <w:rsid w:val="007159B8"/>
    <w:rsid w:val="00715E0A"/>
    <w:rsid w:val="00716468"/>
    <w:rsid w:val="00716774"/>
    <w:rsid w:val="0072012A"/>
    <w:rsid w:val="007203A0"/>
    <w:rsid w:val="00721F07"/>
    <w:rsid w:val="00722136"/>
    <w:rsid w:val="00722664"/>
    <w:rsid w:val="00722717"/>
    <w:rsid w:val="00723129"/>
    <w:rsid w:val="00723189"/>
    <w:rsid w:val="00724053"/>
    <w:rsid w:val="0072432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FF3"/>
    <w:rsid w:val="00737E1E"/>
    <w:rsid w:val="00740DE4"/>
    <w:rsid w:val="00741D86"/>
    <w:rsid w:val="007421CD"/>
    <w:rsid w:val="0074245F"/>
    <w:rsid w:val="00742BA6"/>
    <w:rsid w:val="007431C5"/>
    <w:rsid w:val="00744323"/>
    <w:rsid w:val="007451CA"/>
    <w:rsid w:val="0074545C"/>
    <w:rsid w:val="00745751"/>
    <w:rsid w:val="00745B04"/>
    <w:rsid w:val="00745D52"/>
    <w:rsid w:val="007461B7"/>
    <w:rsid w:val="00746729"/>
    <w:rsid w:val="0074690A"/>
    <w:rsid w:val="007502EB"/>
    <w:rsid w:val="00750A65"/>
    <w:rsid w:val="0075146A"/>
    <w:rsid w:val="00751E34"/>
    <w:rsid w:val="0075245E"/>
    <w:rsid w:val="0075277B"/>
    <w:rsid w:val="0075304A"/>
    <w:rsid w:val="007532D5"/>
    <w:rsid w:val="00753A83"/>
    <w:rsid w:val="00753BB2"/>
    <w:rsid w:val="00754330"/>
    <w:rsid w:val="007545F6"/>
    <w:rsid w:val="0075477C"/>
    <w:rsid w:val="007553BE"/>
    <w:rsid w:val="00755B62"/>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41D"/>
    <w:rsid w:val="00774544"/>
    <w:rsid w:val="0077475A"/>
    <w:rsid w:val="007747C0"/>
    <w:rsid w:val="0077480C"/>
    <w:rsid w:val="0077482A"/>
    <w:rsid w:val="00774C45"/>
    <w:rsid w:val="00774D24"/>
    <w:rsid w:val="00774EC2"/>
    <w:rsid w:val="0077595A"/>
    <w:rsid w:val="00776113"/>
    <w:rsid w:val="00776244"/>
    <w:rsid w:val="00776429"/>
    <w:rsid w:val="00776815"/>
    <w:rsid w:val="007768FC"/>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4E6A"/>
    <w:rsid w:val="00785148"/>
    <w:rsid w:val="00785D75"/>
    <w:rsid w:val="007869EE"/>
    <w:rsid w:val="007872B4"/>
    <w:rsid w:val="007876D3"/>
    <w:rsid w:val="0079076E"/>
    <w:rsid w:val="00791774"/>
    <w:rsid w:val="007923A7"/>
    <w:rsid w:val="007949C8"/>
    <w:rsid w:val="00796154"/>
    <w:rsid w:val="00796387"/>
    <w:rsid w:val="00796691"/>
    <w:rsid w:val="007966FB"/>
    <w:rsid w:val="00796776"/>
    <w:rsid w:val="007A0A72"/>
    <w:rsid w:val="007A0DF1"/>
    <w:rsid w:val="007A1839"/>
    <w:rsid w:val="007A28B0"/>
    <w:rsid w:val="007A2F28"/>
    <w:rsid w:val="007A3137"/>
    <w:rsid w:val="007A369F"/>
    <w:rsid w:val="007A3CE0"/>
    <w:rsid w:val="007A488E"/>
    <w:rsid w:val="007A5909"/>
    <w:rsid w:val="007A5E48"/>
    <w:rsid w:val="007A623C"/>
    <w:rsid w:val="007A6EF3"/>
    <w:rsid w:val="007A726F"/>
    <w:rsid w:val="007A7FF9"/>
    <w:rsid w:val="007B09C5"/>
    <w:rsid w:val="007B0EE2"/>
    <w:rsid w:val="007B1ECD"/>
    <w:rsid w:val="007B22F1"/>
    <w:rsid w:val="007B2E4B"/>
    <w:rsid w:val="007B3192"/>
    <w:rsid w:val="007B3B3E"/>
    <w:rsid w:val="007B482A"/>
    <w:rsid w:val="007B5684"/>
    <w:rsid w:val="007B56B2"/>
    <w:rsid w:val="007B5930"/>
    <w:rsid w:val="007B5ACA"/>
    <w:rsid w:val="007B5D3F"/>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E00BC"/>
    <w:rsid w:val="007E0B38"/>
    <w:rsid w:val="007E1228"/>
    <w:rsid w:val="007E13BE"/>
    <w:rsid w:val="007E1DC1"/>
    <w:rsid w:val="007E20E6"/>
    <w:rsid w:val="007E20EB"/>
    <w:rsid w:val="007E2FB0"/>
    <w:rsid w:val="007E30DD"/>
    <w:rsid w:val="007E39E8"/>
    <w:rsid w:val="007E41C1"/>
    <w:rsid w:val="007E51DE"/>
    <w:rsid w:val="007E53CE"/>
    <w:rsid w:val="007E62B7"/>
    <w:rsid w:val="007E6F29"/>
    <w:rsid w:val="007E7106"/>
    <w:rsid w:val="007F1005"/>
    <w:rsid w:val="007F1665"/>
    <w:rsid w:val="007F1F22"/>
    <w:rsid w:val="007F25DB"/>
    <w:rsid w:val="007F3A41"/>
    <w:rsid w:val="007F408D"/>
    <w:rsid w:val="007F4348"/>
    <w:rsid w:val="007F4A2E"/>
    <w:rsid w:val="007F4BB2"/>
    <w:rsid w:val="007F5CB7"/>
    <w:rsid w:val="007F6655"/>
    <w:rsid w:val="007F6FD1"/>
    <w:rsid w:val="007F77B7"/>
    <w:rsid w:val="007F7A11"/>
    <w:rsid w:val="007F7B22"/>
    <w:rsid w:val="00800B83"/>
    <w:rsid w:val="00800CB4"/>
    <w:rsid w:val="00801DF7"/>
    <w:rsid w:val="00801E7F"/>
    <w:rsid w:val="00801F13"/>
    <w:rsid w:val="00801F37"/>
    <w:rsid w:val="00802989"/>
    <w:rsid w:val="00803123"/>
    <w:rsid w:val="008037AD"/>
    <w:rsid w:val="00803CB7"/>
    <w:rsid w:val="00805342"/>
    <w:rsid w:val="008062D6"/>
    <w:rsid w:val="0080631A"/>
    <w:rsid w:val="008064BB"/>
    <w:rsid w:val="008070EC"/>
    <w:rsid w:val="00807945"/>
    <w:rsid w:val="0081000C"/>
    <w:rsid w:val="00810168"/>
    <w:rsid w:val="00810783"/>
    <w:rsid w:val="00810A83"/>
    <w:rsid w:val="00810EA0"/>
    <w:rsid w:val="008119D2"/>
    <w:rsid w:val="00812221"/>
    <w:rsid w:val="0081243B"/>
    <w:rsid w:val="00812677"/>
    <w:rsid w:val="00812972"/>
    <w:rsid w:val="00813389"/>
    <w:rsid w:val="0081378C"/>
    <w:rsid w:val="0081388D"/>
    <w:rsid w:val="00813EA8"/>
    <w:rsid w:val="00814147"/>
    <w:rsid w:val="008147C4"/>
    <w:rsid w:val="008149FC"/>
    <w:rsid w:val="00814D17"/>
    <w:rsid w:val="00814EFF"/>
    <w:rsid w:val="0081502B"/>
    <w:rsid w:val="0081511C"/>
    <w:rsid w:val="008157B2"/>
    <w:rsid w:val="00815ADD"/>
    <w:rsid w:val="00815F40"/>
    <w:rsid w:val="008161E2"/>
    <w:rsid w:val="0081672E"/>
    <w:rsid w:val="00816A8E"/>
    <w:rsid w:val="00817049"/>
    <w:rsid w:val="00817674"/>
    <w:rsid w:val="008179BD"/>
    <w:rsid w:val="00817F88"/>
    <w:rsid w:val="00821787"/>
    <w:rsid w:val="008218F4"/>
    <w:rsid w:val="00821C9E"/>
    <w:rsid w:val="00822549"/>
    <w:rsid w:val="00822E08"/>
    <w:rsid w:val="00823D0E"/>
    <w:rsid w:val="00823E71"/>
    <w:rsid w:val="00824115"/>
    <w:rsid w:val="00824CB1"/>
    <w:rsid w:val="0082573A"/>
    <w:rsid w:val="0082593A"/>
    <w:rsid w:val="00825CDA"/>
    <w:rsid w:val="00826C34"/>
    <w:rsid w:val="00826D11"/>
    <w:rsid w:val="0082720A"/>
    <w:rsid w:val="008275BF"/>
    <w:rsid w:val="00827675"/>
    <w:rsid w:val="00827788"/>
    <w:rsid w:val="00827C60"/>
    <w:rsid w:val="008308A2"/>
    <w:rsid w:val="00831001"/>
    <w:rsid w:val="008318F4"/>
    <w:rsid w:val="00831CE9"/>
    <w:rsid w:val="00833719"/>
    <w:rsid w:val="00833828"/>
    <w:rsid w:val="00833C3F"/>
    <w:rsid w:val="00834BEB"/>
    <w:rsid w:val="00834E27"/>
    <w:rsid w:val="00834E99"/>
    <w:rsid w:val="0083585F"/>
    <w:rsid w:val="008365FB"/>
    <w:rsid w:val="008373C9"/>
    <w:rsid w:val="008373D0"/>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A8E"/>
    <w:rsid w:val="0085125E"/>
    <w:rsid w:val="008517EB"/>
    <w:rsid w:val="00851DD4"/>
    <w:rsid w:val="008523AF"/>
    <w:rsid w:val="008534D5"/>
    <w:rsid w:val="0085568B"/>
    <w:rsid w:val="00855766"/>
    <w:rsid w:val="00855C49"/>
    <w:rsid w:val="00855F1C"/>
    <w:rsid w:val="00855FC0"/>
    <w:rsid w:val="00856ACE"/>
    <w:rsid w:val="00856D75"/>
    <w:rsid w:val="0085707D"/>
    <w:rsid w:val="008578FB"/>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F39"/>
    <w:rsid w:val="00873DAC"/>
    <w:rsid w:val="0087411A"/>
    <w:rsid w:val="008748E2"/>
    <w:rsid w:val="00874CD8"/>
    <w:rsid w:val="00875B76"/>
    <w:rsid w:val="00876526"/>
    <w:rsid w:val="008765D6"/>
    <w:rsid w:val="00876613"/>
    <w:rsid w:val="00876676"/>
    <w:rsid w:val="008778A3"/>
    <w:rsid w:val="00877AC6"/>
    <w:rsid w:val="0088027F"/>
    <w:rsid w:val="00880405"/>
    <w:rsid w:val="00880676"/>
    <w:rsid w:val="00880713"/>
    <w:rsid w:val="00880C62"/>
    <w:rsid w:val="008812F6"/>
    <w:rsid w:val="0088215C"/>
    <w:rsid w:val="008821C7"/>
    <w:rsid w:val="00882872"/>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1E05"/>
    <w:rsid w:val="008924C5"/>
    <w:rsid w:val="0089375B"/>
    <w:rsid w:val="0089395D"/>
    <w:rsid w:val="00893B29"/>
    <w:rsid w:val="00893B52"/>
    <w:rsid w:val="008943D1"/>
    <w:rsid w:val="00894656"/>
    <w:rsid w:val="00894C21"/>
    <w:rsid w:val="00894D87"/>
    <w:rsid w:val="00894E6B"/>
    <w:rsid w:val="0089576D"/>
    <w:rsid w:val="00896316"/>
    <w:rsid w:val="00896CDF"/>
    <w:rsid w:val="008972BD"/>
    <w:rsid w:val="00897B83"/>
    <w:rsid w:val="008A0764"/>
    <w:rsid w:val="008A0CC1"/>
    <w:rsid w:val="008A10DB"/>
    <w:rsid w:val="008A1FB5"/>
    <w:rsid w:val="008A2D9A"/>
    <w:rsid w:val="008A3D06"/>
    <w:rsid w:val="008A4891"/>
    <w:rsid w:val="008A4C73"/>
    <w:rsid w:val="008A4CB6"/>
    <w:rsid w:val="008A4CBC"/>
    <w:rsid w:val="008A4D50"/>
    <w:rsid w:val="008A4FB9"/>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31"/>
    <w:rsid w:val="008B6360"/>
    <w:rsid w:val="008B6392"/>
    <w:rsid w:val="008B7748"/>
    <w:rsid w:val="008C074D"/>
    <w:rsid w:val="008C183F"/>
    <w:rsid w:val="008C1B9C"/>
    <w:rsid w:val="008C201F"/>
    <w:rsid w:val="008C25B4"/>
    <w:rsid w:val="008C2928"/>
    <w:rsid w:val="008C2CCB"/>
    <w:rsid w:val="008C30A6"/>
    <w:rsid w:val="008C34D6"/>
    <w:rsid w:val="008C416E"/>
    <w:rsid w:val="008C5607"/>
    <w:rsid w:val="008C5664"/>
    <w:rsid w:val="008C615F"/>
    <w:rsid w:val="008C6957"/>
    <w:rsid w:val="008C6AC6"/>
    <w:rsid w:val="008D047E"/>
    <w:rsid w:val="008D0E6C"/>
    <w:rsid w:val="008D1738"/>
    <w:rsid w:val="008D1E66"/>
    <w:rsid w:val="008D215C"/>
    <w:rsid w:val="008D2D4F"/>
    <w:rsid w:val="008D3CC4"/>
    <w:rsid w:val="008D45E7"/>
    <w:rsid w:val="008D514C"/>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3A9E"/>
    <w:rsid w:val="008E40C0"/>
    <w:rsid w:val="008E491E"/>
    <w:rsid w:val="008E4A5F"/>
    <w:rsid w:val="008E4AC4"/>
    <w:rsid w:val="008E4F96"/>
    <w:rsid w:val="008E63E0"/>
    <w:rsid w:val="008E70F1"/>
    <w:rsid w:val="008E7516"/>
    <w:rsid w:val="008E76E3"/>
    <w:rsid w:val="008E7D09"/>
    <w:rsid w:val="008F024B"/>
    <w:rsid w:val="008F19AD"/>
    <w:rsid w:val="008F1DAC"/>
    <w:rsid w:val="008F255F"/>
    <w:rsid w:val="008F3F01"/>
    <w:rsid w:val="008F42AB"/>
    <w:rsid w:val="008F441D"/>
    <w:rsid w:val="008F4433"/>
    <w:rsid w:val="008F4518"/>
    <w:rsid w:val="008F467B"/>
    <w:rsid w:val="008F48F6"/>
    <w:rsid w:val="008F4BD2"/>
    <w:rsid w:val="008F537A"/>
    <w:rsid w:val="008F59EC"/>
    <w:rsid w:val="008F609A"/>
    <w:rsid w:val="008F62CB"/>
    <w:rsid w:val="008F7243"/>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7B7"/>
    <w:rsid w:val="009049B7"/>
    <w:rsid w:val="00905046"/>
    <w:rsid w:val="00905917"/>
    <w:rsid w:val="009062EF"/>
    <w:rsid w:val="0090673E"/>
    <w:rsid w:val="00906802"/>
    <w:rsid w:val="00906AB7"/>
    <w:rsid w:val="00906CA3"/>
    <w:rsid w:val="00907D0D"/>
    <w:rsid w:val="0091044F"/>
    <w:rsid w:val="00910EE6"/>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6865"/>
    <w:rsid w:val="00916E17"/>
    <w:rsid w:val="00917795"/>
    <w:rsid w:val="00917990"/>
    <w:rsid w:val="0092039D"/>
    <w:rsid w:val="009209F6"/>
    <w:rsid w:val="00920A82"/>
    <w:rsid w:val="00920AE3"/>
    <w:rsid w:val="00920D01"/>
    <w:rsid w:val="00920EDB"/>
    <w:rsid w:val="009218C5"/>
    <w:rsid w:val="00921D29"/>
    <w:rsid w:val="0092281C"/>
    <w:rsid w:val="00923027"/>
    <w:rsid w:val="00923306"/>
    <w:rsid w:val="00923721"/>
    <w:rsid w:val="00924370"/>
    <w:rsid w:val="009246F1"/>
    <w:rsid w:val="0092518C"/>
    <w:rsid w:val="00925D71"/>
    <w:rsid w:val="00926E82"/>
    <w:rsid w:val="009275FA"/>
    <w:rsid w:val="009300B3"/>
    <w:rsid w:val="0093065A"/>
    <w:rsid w:val="00930ADA"/>
    <w:rsid w:val="00930BA0"/>
    <w:rsid w:val="00930D45"/>
    <w:rsid w:val="00931C06"/>
    <w:rsid w:val="00931D60"/>
    <w:rsid w:val="00931F6D"/>
    <w:rsid w:val="009324F3"/>
    <w:rsid w:val="009327EB"/>
    <w:rsid w:val="00932889"/>
    <w:rsid w:val="009332A5"/>
    <w:rsid w:val="00933414"/>
    <w:rsid w:val="00933444"/>
    <w:rsid w:val="00933DD6"/>
    <w:rsid w:val="00935382"/>
    <w:rsid w:val="00935A7C"/>
    <w:rsid w:val="009360F0"/>
    <w:rsid w:val="00936AD6"/>
    <w:rsid w:val="00937729"/>
    <w:rsid w:val="009407CC"/>
    <w:rsid w:val="009408C1"/>
    <w:rsid w:val="00940B09"/>
    <w:rsid w:val="00940B26"/>
    <w:rsid w:val="00940BB5"/>
    <w:rsid w:val="00941143"/>
    <w:rsid w:val="009413D4"/>
    <w:rsid w:val="009413F4"/>
    <w:rsid w:val="00941906"/>
    <w:rsid w:val="0094194F"/>
    <w:rsid w:val="00941C93"/>
    <w:rsid w:val="00941FE9"/>
    <w:rsid w:val="009425BB"/>
    <w:rsid w:val="00942A02"/>
    <w:rsid w:val="00942E45"/>
    <w:rsid w:val="00943207"/>
    <w:rsid w:val="00943227"/>
    <w:rsid w:val="0094396B"/>
    <w:rsid w:val="0094440C"/>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56A76"/>
    <w:rsid w:val="00957900"/>
    <w:rsid w:val="00960BC0"/>
    <w:rsid w:val="00960F8A"/>
    <w:rsid w:val="00961846"/>
    <w:rsid w:val="00961873"/>
    <w:rsid w:val="00962D39"/>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DE9"/>
    <w:rsid w:val="00972100"/>
    <w:rsid w:val="00972C02"/>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A4E"/>
    <w:rsid w:val="00993172"/>
    <w:rsid w:val="00993A75"/>
    <w:rsid w:val="00993D31"/>
    <w:rsid w:val="00993EB0"/>
    <w:rsid w:val="00994A83"/>
    <w:rsid w:val="00994AC3"/>
    <w:rsid w:val="00994BD8"/>
    <w:rsid w:val="00996059"/>
    <w:rsid w:val="0099616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3DB"/>
    <w:rsid w:val="009A4AFD"/>
    <w:rsid w:val="009A537C"/>
    <w:rsid w:val="009A6708"/>
    <w:rsid w:val="009A73C1"/>
    <w:rsid w:val="009A7731"/>
    <w:rsid w:val="009B022F"/>
    <w:rsid w:val="009B0648"/>
    <w:rsid w:val="009B0730"/>
    <w:rsid w:val="009B0ADA"/>
    <w:rsid w:val="009B2B2D"/>
    <w:rsid w:val="009B32DE"/>
    <w:rsid w:val="009B35CF"/>
    <w:rsid w:val="009B4142"/>
    <w:rsid w:val="009B4437"/>
    <w:rsid w:val="009B4649"/>
    <w:rsid w:val="009B48A1"/>
    <w:rsid w:val="009B4AA7"/>
    <w:rsid w:val="009B5554"/>
    <w:rsid w:val="009B56A3"/>
    <w:rsid w:val="009B56F7"/>
    <w:rsid w:val="009B6732"/>
    <w:rsid w:val="009C00D7"/>
    <w:rsid w:val="009C0333"/>
    <w:rsid w:val="009C0C6A"/>
    <w:rsid w:val="009C0CBB"/>
    <w:rsid w:val="009C10B5"/>
    <w:rsid w:val="009C1B48"/>
    <w:rsid w:val="009C2073"/>
    <w:rsid w:val="009C2F0F"/>
    <w:rsid w:val="009C320E"/>
    <w:rsid w:val="009C32C6"/>
    <w:rsid w:val="009C332D"/>
    <w:rsid w:val="009C3EB5"/>
    <w:rsid w:val="009C4164"/>
    <w:rsid w:val="009C4C43"/>
    <w:rsid w:val="009C54B8"/>
    <w:rsid w:val="009C69CF"/>
    <w:rsid w:val="009C6B6D"/>
    <w:rsid w:val="009C6CEA"/>
    <w:rsid w:val="009D0A43"/>
    <w:rsid w:val="009D2786"/>
    <w:rsid w:val="009D2E36"/>
    <w:rsid w:val="009D3E34"/>
    <w:rsid w:val="009D3F31"/>
    <w:rsid w:val="009D485D"/>
    <w:rsid w:val="009D4E1C"/>
    <w:rsid w:val="009D6036"/>
    <w:rsid w:val="009D6D01"/>
    <w:rsid w:val="009D75CB"/>
    <w:rsid w:val="009D7E22"/>
    <w:rsid w:val="009E03C9"/>
    <w:rsid w:val="009E0EA2"/>
    <w:rsid w:val="009E14F6"/>
    <w:rsid w:val="009E2B85"/>
    <w:rsid w:val="009E3D62"/>
    <w:rsid w:val="009E43F0"/>
    <w:rsid w:val="009E45AA"/>
    <w:rsid w:val="009E48D4"/>
    <w:rsid w:val="009E4F39"/>
    <w:rsid w:val="009E5FD5"/>
    <w:rsid w:val="009E61DF"/>
    <w:rsid w:val="009E6457"/>
    <w:rsid w:val="009E7702"/>
    <w:rsid w:val="009F0576"/>
    <w:rsid w:val="009F0673"/>
    <w:rsid w:val="009F06F9"/>
    <w:rsid w:val="009F1049"/>
    <w:rsid w:val="009F15DB"/>
    <w:rsid w:val="009F16BB"/>
    <w:rsid w:val="009F1B35"/>
    <w:rsid w:val="009F2463"/>
    <w:rsid w:val="009F2905"/>
    <w:rsid w:val="009F3D3E"/>
    <w:rsid w:val="009F4160"/>
    <w:rsid w:val="009F5625"/>
    <w:rsid w:val="009F5C37"/>
    <w:rsid w:val="009F6110"/>
    <w:rsid w:val="009F65DD"/>
    <w:rsid w:val="009F6667"/>
    <w:rsid w:val="009F7FF3"/>
    <w:rsid w:val="00A004E0"/>
    <w:rsid w:val="00A00C56"/>
    <w:rsid w:val="00A00E35"/>
    <w:rsid w:val="00A00F67"/>
    <w:rsid w:val="00A01A8C"/>
    <w:rsid w:val="00A02195"/>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07D74"/>
    <w:rsid w:val="00A100E5"/>
    <w:rsid w:val="00A10734"/>
    <w:rsid w:val="00A1079C"/>
    <w:rsid w:val="00A11096"/>
    <w:rsid w:val="00A11B00"/>
    <w:rsid w:val="00A11E5E"/>
    <w:rsid w:val="00A12160"/>
    <w:rsid w:val="00A12E34"/>
    <w:rsid w:val="00A13BFE"/>
    <w:rsid w:val="00A13CA5"/>
    <w:rsid w:val="00A13EAD"/>
    <w:rsid w:val="00A1485E"/>
    <w:rsid w:val="00A14CAA"/>
    <w:rsid w:val="00A162E3"/>
    <w:rsid w:val="00A16E3D"/>
    <w:rsid w:val="00A17713"/>
    <w:rsid w:val="00A2040A"/>
    <w:rsid w:val="00A20FF2"/>
    <w:rsid w:val="00A21296"/>
    <w:rsid w:val="00A2182A"/>
    <w:rsid w:val="00A222C2"/>
    <w:rsid w:val="00A23561"/>
    <w:rsid w:val="00A23B5A"/>
    <w:rsid w:val="00A240CF"/>
    <w:rsid w:val="00A243C1"/>
    <w:rsid w:val="00A24602"/>
    <w:rsid w:val="00A2461F"/>
    <w:rsid w:val="00A250B5"/>
    <w:rsid w:val="00A252C1"/>
    <w:rsid w:val="00A26B68"/>
    <w:rsid w:val="00A26EBC"/>
    <w:rsid w:val="00A270BC"/>
    <w:rsid w:val="00A30243"/>
    <w:rsid w:val="00A30962"/>
    <w:rsid w:val="00A32AB7"/>
    <w:rsid w:val="00A32E49"/>
    <w:rsid w:val="00A334A0"/>
    <w:rsid w:val="00A33BF5"/>
    <w:rsid w:val="00A34402"/>
    <w:rsid w:val="00A345BA"/>
    <w:rsid w:val="00A355B3"/>
    <w:rsid w:val="00A404E2"/>
    <w:rsid w:val="00A4088E"/>
    <w:rsid w:val="00A40D1B"/>
    <w:rsid w:val="00A4136E"/>
    <w:rsid w:val="00A41701"/>
    <w:rsid w:val="00A41DF6"/>
    <w:rsid w:val="00A42C13"/>
    <w:rsid w:val="00A43976"/>
    <w:rsid w:val="00A43BDE"/>
    <w:rsid w:val="00A43C8E"/>
    <w:rsid w:val="00A457CD"/>
    <w:rsid w:val="00A45E14"/>
    <w:rsid w:val="00A46239"/>
    <w:rsid w:val="00A46F18"/>
    <w:rsid w:val="00A471A5"/>
    <w:rsid w:val="00A47C7F"/>
    <w:rsid w:val="00A47D49"/>
    <w:rsid w:val="00A50413"/>
    <w:rsid w:val="00A50A8B"/>
    <w:rsid w:val="00A50DC9"/>
    <w:rsid w:val="00A51023"/>
    <w:rsid w:val="00A51D5B"/>
    <w:rsid w:val="00A520BF"/>
    <w:rsid w:val="00A52141"/>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2288"/>
    <w:rsid w:val="00A6248C"/>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416"/>
    <w:rsid w:val="00A72D8F"/>
    <w:rsid w:val="00A72FE5"/>
    <w:rsid w:val="00A732EA"/>
    <w:rsid w:val="00A73D1A"/>
    <w:rsid w:val="00A74087"/>
    <w:rsid w:val="00A745B0"/>
    <w:rsid w:val="00A75503"/>
    <w:rsid w:val="00A75AA7"/>
    <w:rsid w:val="00A76AF2"/>
    <w:rsid w:val="00A77396"/>
    <w:rsid w:val="00A7743E"/>
    <w:rsid w:val="00A77910"/>
    <w:rsid w:val="00A8089E"/>
    <w:rsid w:val="00A80E1C"/>
    <w:rsid w:val="00A82900"/>
    <w:rsid w:val="00A83056"/>
    <w:rsid w:val="00A830FF"/>
    <w:rsid w:val="00A8321F"/>
    <w:rsid w:val="00A836C5"/>
    <w:rsid w:val="00A83BCA"/>
    <w:rsid w:val="00A8594F"/>
    <w:rsid w:val="00A861FF"/>
    <w:rsid w:val="00A86728"/>
    <w:rsid w:val="00A86A5A"/>
    <w:rsid w:val="00A87B21"/>
    <w:rsid w:val="00A91871"/>
    <w:rsid w:val="00A91A7C"/>
    <w:rsid w:val="00A91ACC"/>
    <w:rsid w:val="00A92C47"/>
    <w:rsid w:val="00A931C2"/>
    <w:rsid w:val="00A93EEF"/>
    <w:rsid w:val="00A94213"/>
    <w:rsid w:val="00A95BBB"/>
    <w:rsid w:val="00A96857"/>
    <w:rsid w:val="00A96C9C"/>
    <w:rsid w:val="00A96CD5"/>
    <w:rsid w:val="00A974A3"/>
    <w:rsid w:val="00A9762B"/>
    <w:rsid w:val="00A97BBD"/>
    <w:rsid w:val="00A97C5A"/>
    <w:rsid w:val="00A97CD1"/>
    <w:rsid w:val="00AA0316"/>
    <w:rsid w:val="00AA10AD"/>
    <w:rsid w:val="00AA10EA"/>
    <w:rsid w:val="00AA14AB"/>
    <w:rsid w:val="00AA174C"/>
    <w:rsid w:val="00AA1A48"/>
    <w:rsid w:val="00AA253B"/>
    <w:rsid w:val="00AA2E47"/>
    <w:rsid w:val="00AA2FF9"/>
    <w:rsid w:val="00AA51FA"/>
    <w:rsid w:val="00AA6E4B"/>
    <w:rsid w:val="00AA7A29"/>
    <w:rsid w:val="00AB09A3"/>
    <w:rsid w:val="00AB112F"/>
    <w:rsid w:val="00AB117E"/>
    <w:rsid w:val="00AB1879"/>
    <w:rsid w:val="00AB1BC0"/>
    <w:rsid w:val="00AB27AA"/>
    <w:rsid w:val="00AB2F44"/>
    <w:rsid w:val="00AB3231"/>
    <w:rsid w:val="00AB376D"/>
    <w:rsid w:val="00AB3AF2"/>
    <w:rsid w:val="00AB3B4B"/>
    <w:rsid w:val="00AB3F15"/>
    <w:rsid w:val="00AB47BE"/>
    <w:rsid w:val="00AB52C7"/>
    <w:rsid w:val="00AB5F76"/>
    <w:rsid w:val="00AB5FE9"/>
    <w:rsid w:val="00AC06B2"/>
    <w:rsid w:val="00AC0B27"/>
    <w:rsid w:val="00AC0C4B"/>
    <w:rsid w:val="00AC0E78"/>
    <w:rsid w:val="00AC0F5F"/>
    <w:rsid w:val="00AC1AE9"/>
    <w:rsid w:val="00AC2743"/>
    <w:rsid w:val="00AC2B29"/>
    <w:rsid w:val="00AC3320"/>
    <w:rsid w:val="00AC418A"/>
    <w:rsid w:val="00AC48C1"/>
    <w:rsid w:val="00AC49CA"/>
    <w:rsid w:val="00AC4A1D"/>
    <w:rsid w:val="00AC5004"/>
    <w:rsid w:val="00AC54FD"/>
    <w:rsid w:val="00AC5B50"/>
    <w:rsid w:val="00AC6DD3"/>
    <w:rsid w:val="00AC6E64"/>
    <w:rsid w:val="00AC7222"/>
    <w:rsid w:val="00AC7373"/>
    <w:rsid w:val="00AC753F"/>
    <w:rsid w:val="00AC76C9"/>
    <w:rsid w:val="00AC7749"/>
    <w:rsid w:val="00AD0001"/>
    <w:rsid w:val="00AD2EA4"/>
    <w:rsid w:val="00AD3E72"/>
    <w:rsid w:val="00AD3F7B"/>
    <w:rsid w:val="00AD405C"/>
    <w:rsid w:val="00AD41DD"/>
    <w:rsid w:val="00AD523D"/>
    <w:rsid w:val="00AD55F7"/>
    <w:rsid w:val="00AD5F1E"/>
    <w:rsid w:val="00AD614D"/>
    <w:rsid w:val="00AD6714"/>
    <w:rsid w:val="00AD67E0"/>
    <w:rsid w:val="00AD7676"/>
    <w:rsid w:val="00AD77FF"/>
    <w:rsid w:val="00AD7F87"/>
    <w:rsid w:val="00AE0C3A"/>
    <w:rsid w:val="00AE0C70"/>
    <w:rsid w:val="00AE138F"/>
    <w:rsid w:val="00AE227E"/>
    <w:rsid w:val="00AE2A54"/>
    <w:rsid w:val="00AE3306"/>
    <w:rsid w:val="00AE3490"/>
    <w:rsid w:val="00AE4182"/>
    <w:rsid w:val="00AE47BB"/>
    <w:rsid w:val="00AE4FD7"/>
    <w:rsid w:val="00AE7532"/>
    <w:rsid w:val="00AE7A07"/>
    <w:rsid w:val="00AE7D7C"/>
    <w:rsid w:val="00AF008D"/>
    <w:rsid w:val="00AF10B4"/>
    <w:rsid w:val="00AF13B8"/>
    <w:rsid w:val="00AF15AC"/>
    <w:rsid w:val="00AF1735"/>
    <w:rsid w:val="00AF193C"/>
    <w:rsid w:val="00AF298A"/>
    <w:rsid w:val="00AF2A3C"/>
    <w:rsid w:val="00AF2E66"/>
    <w:rsid w:val="00AF3299"/>
    <w:rsid w:val="00AF3BAC"/>
    <w:rsid w:val="00AF437E"/>
    <w:rsid w:val="00AF4B12"/>
    <w:rsid w:val="00AF57FC"/>
    <w:rsid w:val="00AF5E39"/>
    <w:rsid w:val="00AF6EC8"/>
    <w:rsid w:val="00AF7313"/>
    <w:rsid w:val="00AF7EAE"/>
    <w:rsid w:val="00B00A49"/>
    <w:rsid w:val="00B03776"/>
    <w:rsid w:val="00B0496C"/>
    <w:rsid w:val="00B04B21"/>
    <w:rsid w:val="00B04B76"/>
    <w:rsid w:val="00B04C45"/>
    <w:rsid w:val="00B051E1"/>
    <w:rsid w:val="00B0681A"/>
    <w:rsid w:val="00B071D7"/>
    <w:rsid w:val="00B07636"/>
    <w:rsid w:val="00B10288"/>
    <w:rsid w:val="00B102E9"/>
    <w:rsid w:val="00B1062D"/>
    <w:rsid w:val="00B10E8D"/>
    <w:rsid w:val="00B11394"/>
    <w:rsid w:val="00B12E2F"/>
    <w:rsid w:val="00B13406"/>
    <w:rsid w:val="00B1340F"/>
    <w:rsid w:val="00B1341F"/>
    <w:rsid w:val="00B13B8B"/>
    <w:rsid w:val="00B14201"/>
    <w:rsid w:val="00B143F6"/>
    <w:rsid w:val="00B146BE"/>
    <w:rsid w:val="00B149FF"/>
    <w:rsid w:val="00B14C0E"/>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47E"/>
    <w:rsid w:val="00B260B8"/>
    <w:rsid w:val="00B269D6"/>
    <w:rsid w:val="00B26A85"/>
    <w:rsid w:val="00B27325"/>
    <w:rsid w:val="00B2783D"/>
    <w:rsid w:val="00B27CA0"/>
    <w:rsid w:val="00B31524"/>
    <w:rsid w:val="00B323F9"/>
    <w:rsid w:val="00B32482"/>
    <w:rsid w:val="00B32F31"/>
    <w:rsid w:val="00B3327A"/>
    <w:rsid w:val="00B3375F"/>
    <w:rsid w:val="00B33E50"/>
    <w:rsid w:val="00B33EBF"/>
    <w:rsid w:val="00B34C96"/>
    <w:rsid w:val="00B36A38"/>
    <w:rsid w:val="00B37B5E"/>
    <w:rsid w:val="00B40127"/>
    <w:rsid w:val="00B4058D"/>
    <w:rsid w:val="00B42824"/>
    <w:rsid w:val="00B42AD7"/>
    <w:rsid w:val="00B42B2F"/>
    <w:rsid w:val="00B42D08"/>
    <w:rsid w:val="00B430D8"/>
    <w:rsid w:val="00B43498"/>
    <w:rsid w:val="00B43919"/>
    <w:rsid w:val="00B4417F"/>
    <w:rsid w:val="00B445F4"/>
    <w:rsid w:val="00B44875"/>
    <w:rsid w:val="00B4513E"/>
    <w:rsid w:val="00B45199"/>
    <w:rsid w:val="00B46407"/>
    <w:rsid w:val="00B4663B"/>
    <w:rsid w:val="00B47188"/>
    <w:rsid w:val="00B47CDA"/>
    <w:rsid w:val="00B47F9E"/>
    <w:rsid w:val="00B502C0"/>
    <w:rsid w:val="00B50B39"/>
    <w:rsid w:val="00B51557"/>
    <w:rsid w:val="00B5165C"/>
    <w:rsid w:val="00B52C1A"/>
    <w:rsid w:val="00B52E46"/>
    <w:rsid w:val="00B5305C"/>
    <w:rsid w:val="00B53556"/>
    <w:rsid w:val="00B53E67"/>
    <w:rsid w:val="00B54222"/>
    <w:rsid w:val="00B543E7"/>
    <w:rsid w:val="00B544CF"/>
    <w:rsid w:val="00B54B4F"/>
    <w:rsid w:val="00B55E7E"/>
    <w:rsid w:val="00B560E5"/>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EB7"/>
    <w:rsid w:val="00B67064"/>
    <w:rsid w:val="00B67756"/>
    <w:rsid w:val="00B713F1"/>
    <w:rsid w:val="00B71F7B"/>
    <w:rsid w:val="00B72085"/>
    <w:rsid w:val="00B726B9"/>
    <w:rsid w:val="00B73536"/>
    <w:rsid w:val="00B73B2F"/>
    <w:rsid w:val="00B7409B"/>
    <w:rsid w:val="00B75CE1"/>
    <w:rsid w:val="00B77351"/>
    <w:rsid w:val="00B7769E"/>
    <w:rsid w:val="00B77A93"/>
    <w:rsid w:val="00B805E5"/>
    <w:rsid w:val="00B80987"/>
    <w:rsid w:val="00B816DD"/>
    <w:rsid w:val="00B8176A"/>
    <w:rsid w:val="00B81EB2"/>
    <w:rsid w:val="00B82565"/>
    <w:rsid w:val="00B825AB"/>
    <w:rsid w:val="00B831B1"/>
    <w:rsid w:val="00B83A80"/>
    <w:rsid w:val="00B83ADD"/>
    <w:rsid w:val="00B84CB3"/>
    <w:rsid w:val="00B8558A"/>
    <w:rsid w:val="00B865E6"/>
    <w:rsid w:val="00B86E5E"/>
    <w:rsid w:val="00B90143"/>
    <w:rsid w:val="00B904A6"/>
    <w:rsid w:val="00B90DB8"/>
    <w:rsid w:val="00B91AE6"/>
    <w:rsid w:val="00B9248E"/>
    <w:rsid w:val="00B9286F"/>
    <w:rsid w:val="00B93AB3"/>
    <w:rsid w:val="00B9450A"/>
    <w:rsid w:val="00B94598"/>
    <w:rsid w:val="00B94B39"/>
    <w:rsid w:val="00B9537D"/>
    <w:rsid w:val="00B957AA"/>
    <w:rsid w:val="00B959C6"/>
    <w:rsid w:val="00B959DC"/>
    <w:rsid w:val="00B9631E"/>
    <w:rsid w:val="00B964B1"/>
    <w:rsid w:val="00B96E6E"/>
    <w:rsid w:val="00B97259"/>
    <w:rsid w:val="00B97338"/>
    <w:rsid w:val="00B977A1"/>
    <w:rsid w:val="00BA0B19"/>
    <w:rsid w:val="00BA185F"/>
    <w:rsid w:val="00BA22FA"/>
    <w:rsid w:val="00BA2A8C"/>
    <w:rsid w:val="00BA2B0B"/>
    <w:rsid w:val="00BA43CD"/>
    <w:rsid w:val="00BA4A6B"/>
    <w:rsid w:val="00BA4DE3"/>
    <w:rsid w:val="00BA4FD9"/>
    <w:rsid w:val="00BA5BAA"/>
    <w:rsid w:val="00BA6285"/>
    <w:rsid w:val="00BA63A0"/>
    <w:rsid w:val="00BA6445"/>
    <w:rsid w:val="00BA674F"/>
    <w:rsid w:val="00BA6DF5"/>
    <w:rsid w:val="00BA75EA"/>
    <w:rsid w:val="00BB11F0"/>
    <w:rsid w:val="00BB1A9E"/>
    <w:rsid w:val="00BB29F6"/>
    <w:rsid w:val="00BB2B2B"/>
    <w:rsid w:val="00BB2ECB"/>
    <w:rsid w:val="00BB4031"/>
    <w:rsid w:val="00BB4441"/>
    <w:rsid w:val="00BB5991"/>
    <w:rsid w:val="00BB59C6"/>
    <w:rsid w:val="00BB6A18"/>
    <w:rsid w:val="00BB7C89"/>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2978"/>
    <w:rsid w:val="00BE3564"/>
    <w:rsid w:val="00BE46C3"/>
    <w:rsid w:val="00BE52E9"/>
    <w:rsid w:val="00BE6913"/>
    <w:rsid w:val="00BE7013"/>
    <w:rsid w:val="00BE72E3"/>
    <w:rsid w:val="00BE7E62"/>
    <w:rsid w:val="00BF0BCF"/>
    <w:rsid w:val="00BF1746"/>
    <w:rsid w:val="00BF2BA0"/>
    <w:rsid w:val="00BF2D02"/>
    <w:rsid w:val="00BF2F3D"/>
    <w:rsid w:val="00BF3C4A"/>
    <w:rsid w:val="00BF48CE"/>
    <w:rsid w:val="00BF4BE5"/>
    <w:rsid w:val="00BF5118"/>
    <w:rsid w:val="00BF5C9D"/>
    <w:rsid w:val="00BF6015"/>
    <w:rsid w:val="00BF6427"/>
    <w:rsid w:val="00BF6FE3"/>
    <w:rsid w:val="00BF72EF"/>
    <w:rsid w:val="00BF7572"/>
    <w:rsid w:val="00BF75E2"/>
    <w:rsid w:val="00BF76BE"/>
    <w:rsid w:val="00BF7769"/>
    <w:rsid w:val="00C0067B"/>
    <w:rsid w:val="00C006BA"/>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1D55"/>
    <w:rsid w:val="00C11E34"/>
    <w:rsid w:val="00C12051"/>
    <w:rsid w:val="00C126F1"/>
    <w:rsid w:val="00C12A87"/>
    <w:rsid w:val="00C13914"/>
    <w:rsid w:val="00C13C0C"/>
    <w:rsid w:val="00C13E3C"/>
    <w:rsid w:val="00C14208"/>
    <w:rsid w:val="00C14691"/>
    <w:rsid w:val="00C14838"/>
    <w:rsid w:val="00C1580C"/>
    <w:rsid w:val="00C16371"/>
    <w:rsid w:val="00C16D68"/>
    <w:rsid w:val="00C173F1"/>
    <w:rsid w:val="00C17FFD"/>
    <w:rsid w:val="00C20027"/>
    <w:rsid w:val="00C2034D"/>
    <w:rsid w:val="00C20D76"/>
    <w:rsid w:val="00C213EA"/>
    <w:rsid w:val="00C21A59"/>
    <w:rsid w:val="00C22B76"/>
    <w:rsid w:val="00C23416"/>
    <w:rsid w:val="00C2355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470B"/>
    <w:rsid w:val="00C352EB"/>
    <w:rsid w:val="00C359FE"/>
    <w:rsid w:val="00C35CD4"/>
    <w:rsid w:val="00C35DE8"/>
    <w:rsid w:val="00C36A9E"/>
    <w:rsid w:val="00C36AD4"/>
    <w:rsid w:val="00C37699"/>
    <w:rsid w:val="00C403C7"/>
    <w:rsid w:val="00C40A7F"/>
    <w:rsid w:val="00C41391"/>
    <w:rsid w:val="00C426F4"/>
    <w:rsid w:val="00C4347B"/>
    <w:rsid w:val="00C44337"/>
    <w:rsid w:val="00C444FE"/>
    <w:rsid w:val="00C445C5"/>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210B"/>
    <w:rsid w:val="00C53149"/>
    <w:rsid w:val="00C5333C"/>
    <w:rsid w:val="00C54AA9"/>
    <w:rsid w:val="00C54C73"/>
    <w:rsid w:val="00C550CB"/>
    <w:rsid w:val="00C55B1A"/>
    <w:rsid w:val="00C56B92"/>
    <w:rsid w:val="00C579C1"/>
    <w:rsid w:val="00C57D89"/>
    <w:rsid w:val="00C60227"/>
    <w:rsid w:val="00C60B08"/>
    <w:rsid w:val="00C61A40"/>
    <w:rsid w:val="00C620A5"/>
    <w:rsid w:val="00C6249C"/>
    <w:rsid w:val="00C63599"/>
    <w:rsid w:val="00C638F8"/>
    <w:rsid w:val="00C63FA8"/>
    <w:rsid w:val="00C6409C"/>
    <w:rsid w:val="00C641B1"/>
    <w:rsid w:val="00C64707"/>
    <w:rsid w:val="00C64794"/>
    <w:rsid w:val="00C64C81"/>
    <w:rsid w:val="00C64DA3"/>
    <w:rsid w:val="00C65227"/>
    <w:rsid w:val="00C65F6F"/>
    <w:rsid w:val="00C6663F"/>
    <w:rsid w:val="00C66C3D"/>
    <w:rsid w:val="00C672A6"/>
    <w:rsid w:val="00C673AB"/>
    <w:rsid w:val="00C674B4"/>
    <w:rsid w:val="00C67A5C"/>
    <w:rsid w:val="00C67D96"/>
    <w:rsid w:val="00C702AA"/>
    <w:rsid w:val="00C705F8"/>
    <w:rsid w:val="00C70AE9"/>
    <w:rsid w:val="00C71998"/>
    <w:rsid w:val="00C7208F"/>
    <w:rsid w:val="00C72C03"/>
    <w:rsid w:val="00C733B8"/>
    <w:rsid w:val="00C74A04"/>
    <w:rsid w:val="00C74E0F"/>
    <w:rsid w:val="00C74EF0"/>
    <w:rsid w:val="00C7561A"/>
    <w:rsid w:val="00C75E4E"/>
    <w:rsid w:val="00C75F84"/>
    <w:rsid w:val="00C76100"/>
    <w:rsid w:val="00C767CF"/>
    <w:rsid w:val="00C776CE"/>
    <w:rsid w:val="00C776DF"/>
    <w:rsid w:val="00C77D69"/>
    <w:rsid w:val="00C808D7"/>
    <w:rsid w:val="00C80A26"/>
    <w:rsid w:val="00C80A79"/>
    <w:rsid w:val="00C815FE"/>
    <w:rsid w:val="00C816ED"/>
    <w:rsid w:val="00C81DB3"/>
    <w:rsid w:val="00C81DDC"/>
    <w:rsid w:val="00C8270F"/>
    <w:rsid w:val="00C836BB"/>
    <w:rsid w:val="00C8406D"/>
    <w:rsid w:val="00C84D99"/>
    <w:rsid w:val="00C85202"/>
    <w:rsid w:val="00C85F63"/>
    <w:rsid w:val="00C87523"/>
    <w:rsid w:val="00C8784F"/>
    <w:rsid w:val="00C87B5F"/>
    <w:rsid w:val="00C9018E"/>
    <w:rsid w:val="00C90FF6"/>
    <w:rsid w:val="00C91661"/>
    <w:rsid w:val="00C9192F"/>
    <w:rsid w:val="00C924CA"/>
    <w:rsid w:val="00C9303C"/>
    <w:rsid w:val="00C94611"/>
    <w:rsid w:val="00C94EA0"/>
    <w:rsid w:val="00C95173"/>
    <w:rsid w:val="00C9572D"/>
    <w:rsid w:val="00C9723D"/>
    <w:rsid w:val="00C97CF7"/>
    <w:rsid w:val="00CA0594"/>
    <w:rsid w:val="00CA0EFD"/>
    <w:rsid w:val="00CA22C2"/>
    <w:rsid w:val="00CA2323"/>
    <w:rsid w:val="00CA2540"/>
    <w:rsid w:val="00CA2A37"/>
    <w:rsid w:val="00CA33D3"/>
    <w:rsid w:val="00CA343A"/>
    <w:rsid w:val="00CA4359"/>
    <w:rsid w:val="00CA4621"/>
    <w:rsid w:val="00CA463D"/>
    <w:rsid w:val="00CA4A26"/>
    <w:rsid w:val="00CA4E58"/>
    <w:rsid w:val="00CA4F43"/>
    <w:rsid w:val="00CA4FB7"/>
    <w:rsid w:val="00CA53DA"/>
    <w:rsid w:val="00CA5616"/>
    <w:rsid w:val="00CA5966"/>
    <w:rsid w:val="00CA6A93"/>
    <w:rsid w:val="00CA6D5C"/>
    <w:rsid w:val="00CA6F28"/>
    <w:rsid w:val="00CA720A"/>
    <w:rsid w:val="00CA7AA4"/>
    <w:rsid w:val="00CA7EBF"/>
    <w:rsid w:val="00CB09DF"/>
    <w:rsid w:val="00CB0E0C"/>
    <w:rsid w:val="00CB11A5"/>
    <w:rsid w:val="00CB13F1"/>
    <w:rsid w:val="00CB1FC7"/>
    <w:rsid w:val="00CB33AF"/>
    <w:rsid w:val="00CB3DB4"/>
    <w:rsid w:val="00CB412E"/>
    <w:rsid w:val="00CB4A8B"/>
    <w:rsid w:val="00CB4B9F"/>
    <w:rsid w:val="00CB5BB1"/>
    <w:rsid w:val="00CB5C9C"/>
    <w:rsid w:val="00CB6C6A"/>
    <w:rsid w:val="00CB72D8"/>
    <w:rsid w:val="00CB7500"/>
    <w:rsid w:val="00CB795A"/>
    <w:rsid w:val="00CB7B5E"/>
    <w:rsid w:val="00CB7C66"/>
    <w:rsid w:val="00CB7F1B"/>
    <w:rsid w:val="00CB7FDC"/>
    <w:rsid w:val="00CC0D58"/>
    <w:rsid w:val="00CC0F89"/>
    <w:rsid w:val="00CC1558"/>
    <w:rsid w:val="00CC199B"/>
    <w:rsid w:val="00CC2057"/>
    <w:rsid w:val="00CC208A"/>
    <w:rsid w:val="00CC226D"/>
    <w:rsid w:val="00CC2DF8"/>
    <w:rsid w:val="00CC3433"/>
    <w:rsid w:val="00CC398A"/>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2047"/>
    <w:rsid w:val="00CE2A0C"/>
    <w:rsid w:val="00CE2B8D"/>
    <w:rsid w:val="00CE35C8"/>
    <w:rsid w:val="00CE3B16"/>
    <w:rsid w:val="00CE5920"/>
    <w:rsid w:val="00CE5C5E"/>
    <w:rsid w:val="00CE7DA3"/>
    <w:rsid w:val="00CF0123"/>
    <w:rsid w:val="00CF0F4D"/>
    <w:rsid w:val="00CF161F"/>
    <w:rsid w:val="00CF1A6F"/>
    <w:rsid w:val="00CF21D2"/>
    <w:rsid w:val="00CF22FE"/>
    <w:rsid w:val="00CF2688"/>
    <w:rsid w:val="00CF2A72"/>
    <w:rsid w:val="00CF2B50"/>
    <w:rsid w:val="00CF3875"/>
    <w:rsid w:val="00CF5BC3"/>
    <w:rsid w:val="00CF64A1"/>
    <w:rsid w:val="00CF6FFE"/>
    <w:rsid w:val="00CF72B9"/>
    <w:rsid w:val="00CF7484"/>
    <w:rsid w:val="00CF74FA"/>
    <w:rsid w:val="00CF7A15"/>
    <w:rsid w:val="00CF7C20"/>
    <w:rsid w:val="00D001EB"/>
    <w:rsid w:val="00D0046C"/>
    <w:rsid w:val="00D00662"/>
    <w:rsid w:val="00D00771"/>
    <w:rsid w:val="00D007C9"/>
    <w:rsid w:val="00D0103C"/>
    <w:rsid w:val="00D017D7"/>
    <w:rsid w:val="00D0181E"/>
    <w:rsid w:val="00D01FB7"/>
    <w:rsid w:val="00D0276F"/>
    <w:rsid w:val="00D0341A"/>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128B"/>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BF6"/>
    <w:rsid w:val="00D31E6B"/>
    <w:rsid w:val="00D33130"/>
    <w:rsid w:val="00D334DB"/>
    <w:rsid w:val="00D34449"/>
    <w:rsid w:val="00D35F51"/>
    <w:rsid w:val="00D36472"/>
    <w:rsid w:val="00D37619"/>
    <w:rsid w:val="00D404C8"/>
    <w:rsid w:val="00D40B2C"/>
    <w:rsid w:val="00D41130"/>
    <w:rsid w:val="00D41373"/>
    <w:rsid w:val="00D418CA"/>
    <w:rsid w:val="00D41B65"/>
    <w:rsid w:val="00D4281F"/>
    <w:rsid w:val="00D42F65"/>
    <w:rsid w:val="00D432CC"/>
    <w:rsid w:val="00D43C2D"/>
    <w:rsid w:val="00D4410E"/>
    <w:rsid w:val="00D44522"/>
    <w:rsid w:val="00D446A2"/>
    <w:rsid w:val="00D4470F"/>
    <w:rsid w:val="00D44886"/>
    <w:rsid w:val="00D44B23"/>
    <w:rsid w:val="00D47361"/>
    <w:rsid w:val="00D47622"/>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C7F"/>
    <w:rsid w:val="00D552F7"/>
    <w:rsid w:val="00D55878"/>
    <w:rsid w:val="00D5588C"/>
    <w:rsid w:val="00D56C9C"/>
    <w:rsid w:val="00D60031"/>
    <w:rsid w:val="00D60309"/>
    <w:rsid w:val="00D60430"/>
    <w:rsid w:val="00D604DA"/>
    <w:rsid w:val="00D604DC"/>
    <w:rsid w:val="00D611F2"/>
    <w:rsid w:val="00D61430"/>
    <w:rsid w:val="00D617FF"/>
    <w:rsid w:val="00D61BEE"/>
    <w:rsid w:val="00D61CE3"/>
    <w:rsid w:val="00D61F8E"/>
    <w:rsid w:val="00D62CBC"/>
    <w:rsid w:val="00D6339E"/>
    <w:rsid w:val="00D63ACD"/>
    <w:rsid w:val="00D64090"/>
    <w:rsid w:val="00D640D7"/>
    <w:rsid w:val="00D64AA5"/>
    <w:rsid w:val="00D64CB1"/>
    <w:rsid w:val="00D6514E"/>
    <w:rsid w:val="00D65682"/>
    <w:rsid w:val="00D65905"/>
    <w:rsid w:val="00D65B45"/>
    <w:rsid w:val="00D65E0F"/>
    <w:rsid w:val="00D6617A"/>
    <w:rsid w:val="00D66399"/>
    <w:rsid w:val="00D6680C"/>
    <w:rsid w:val="00D66FD8"/>
    <w:rsid w:val="00D672AE"/>
    <w:rsid w:val="00D6752E"/>
    <w:rsid w:val="00D6776A"/>
    <w:rsid w:val="00D6781D"/>
    <w:rsid w:val="00D67A2C"/>
    <w:rsid w:val="00D67E79"/>
    <w:rsid w:val="00D71990"/>
    <w:rsid w:val="00D71D56"/>
    <w:rsid w:val="00D71E4B"/>
    <w:rsid w:val="00D71EBE"/>
    <w:rsid w:val="00D727EF"/>
    <w:rsid w:val="00D73AFE"/>
    <w:rsid w:val="00D74031"/>
    <w:rsid w:val="00D7466B"/>
    <w:rsid w:val="00D74871"/>
    <w:rsid w:val="00D74E0B"/>
    <w:rsid w:val="00D75A55"/>
    <w:rsid w:val="00D75B06"/>
    <w:rsid w:val="00D75CDF"/>
    <w:rsid w:val="00D75E2A"/>
    <w:rsid w:val="00D75F3A"/>
    <w:rsid w:val="00D7632E"/>
    <w:rsid w:val="00D76468"/>
    <w:rsid w:val="00D76EC8"/>
    <w:rsid w:val="00D76FD5"/>
    <w:rsid w:val="00D7768B"/>
    <w:rsid w:val="00D80FA0"/>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400"/>
    <w:rsid w:val="00D95C8D"/>
    <w:rsid w:val="00D961F7"/>
    <w:rsid w:val="00D972BB"/>
    <w:rsid w:val="00D97499"/>
    <w:rsid w:val="00DA012E"/>
    <w:rsid w:val="00DA0294"/>
    <w:rsid w:val="00DA0884"/>
    <w:rsid w:val="00DA0AD5"/>
    <w:rsid w:val="00DA11AE"/>
    <w:rsid w:val="00DA1292"/>
    <w:rsid w:val="00DA2545"/>
    <w:rsid w:val="00DA2A3B"/>
    <w:rsid w:val="00DA2EF5"/>
    <w:rsid w:val="00DA412C"/>
    <w:rsid w:val="00DA4643"/>
    <w:rsid w:val="00DA4B45"/>
    <w:rsid w:val="00DA502B"/>
    <w:rsid w:val="00DA614A"/>
    <w:rsid w:val="00DA61A1"/>
    <w:rsid w:val="00DA6347"/>
    <w:rsid w:val="00DA7177"/>
    <w:rsid w:val="00DA7CB2"/>
    <w:rsid w:val="00DA7D84"/>
    <w:rsid w:val="00DB0412"/>
    <w:rsid w:val="00DB0B04"/>
    <w:rsid w:val="00DB1263"/>
    <w:rsid w:val="00DB1E16"/>
    <w:rsid w:val="00DB1FB2"/>
    <w:rsid w:val="00DB2E13"/>
    <w:rsid w:val="00DB3ABA"/>
    <w:rsid w:val="00DB43BE"/>
    <w:rsid w:val="00DB55DE"/>
    <w:rsid w:val="00DB56A0"/>
    <w:rsid w:val="00DB57E8"/>
    <w:rsid w:val="00DB5B1C"/>
    <w:rsid w:val="00DB6695"/>
    <w:rsid w:val="00DB6C84"/>
    <w:rsid w:val="00DB6D00"/>
    <w:rsid w:val="00DB7764"/>
    <w:rsid w:val="00DB7F96"/>
    <w:rsid w:val="00DC0399"/>
    <w:rsid w:val="00DC0421"/>
    <w:rsid w:val="00DC04E1"/>
    <w:rsid w:val="00DC1544"/>
    <w:rsid w:val="00DC1549"/>
    <w:rsid w:val="00DC22EB"/>
    <w:rsid w:val="00DC27B9"/>
    <w:rsid w:val="00DC3432"/>
    <w:rsid w:val="00DC3EBA"/>
    <w:rsid w:val="00DC4026"/>
    <w:rsid w:val="00DC46E8"/>
    <w:rsid w:val="00DC48B1"/>
    <w:rsid w:val="00DC5035"/>
    <w:rsid w:val="00DC5231"/>
    <w:rsid w:val="00DC59BB"/>
    <w:rsid w:val="00DC6EF0"/>
    <w:rsid w:val="00DC730F"/>
    <w:rsid w:val="00DC76CF"/>
    <w:rsid w:val="00DC7727"/>
    <w:rsid w:val="00DC7B38"/>
    <w:rsid w:val="00DD040A"/>
    <w:rsid w:val="00DD1115"/>
    <w:rsid w:val="00DD1E24"/>
    <w:rsid w:val="00DD3E9C"/>
    <w:rsid w:val="00DD40F5"/>
    <w:rsid w:val="00DD4A1D"/>
    <w:rsid w:val="00DD4B98"/>
    <w:rsid w:val="00DD52AE"/>
    <w:rsid w:val="00DD5CC2"/>
    <w:rsid w:val="00DD660D"/>
    <w:rsid w:val="00DD6686"/>
    <w:rsid w:val="00DD68D5"/>
    <w:rsid w:val="00DD727D"/>
    <w:rsid w:val="00DE0DF1"/>
    <w:rsid w:val="00DE135D"/>
    <w:rsid w:val="00DE1D80"/>
    <w:rsid w:val="00DE21CD"/>
    <w:rsid w:val="00DE27AE"/>
    <w:rsid w:val="00DE289F"/>
    <w:rsid w:val="00DE2BD1"/>
    <w:rsid w:val="00DE378B"/>
    <w:rsid w:val="00DE3D05"/>
    <w:rsid w:val="00DE42FC"/>
    <w:rsid w:val="00DE445A"/>
    <w:rsid w:val="00DE4579"/>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ADF"/>
    <w:rsid w:val="00E012BF"/>
    <w:rsid w:val="00E029D4"/>
    <w:rsid w:val="00E02C08"/>
    <w:rsid w:val="00E03258"/>
    <w:rsid w:val="00E03814"/>
    <w:rsid w:val="00E039BD"/>
    <w:rsid w:val="00E03DBF"/>
    <w:rsid w:val="00E04BDC"/>
    <w:rsid w:val="00E05245"/>
    <w:rsid w:val="00E0584F"/>
    <w:rsid w:val="00E06526"/>
    <w:rsid w:val="00E06736"/>
    <w:rsid w:val="00E067C2"/>
    <w:rsid w:val="00E07268"/>
    <w:rsid w:val="00E072F8"/>
    <w:rsid w:val="00E07B2C"/>
    <w:rsid w:val="00E10ED0"/>
    <w:rsid w:val="00E11CED"/>
    <w:rsid w:val="00E12311"/>
    <w:rsid w:val="00E12E20"/>
    <w:rsid w:val="00E13D81"/>
    <w:rsid w:val="00E14F3C"/>
    <w:rsid w:val="00E166AC"/>
    <w:rsid w:val="00E16A04"/>
    <w:rsid w:val="00E17F0F"/>
    <w:rsid w:val="00E20F62"/>
    <w:rsid w:val="00E21277"/>
    <w:rsid w:val="00E2195D"/>
    <w:rsid w:val="00E221F9"/>
    <w:rsid w:val="00E22350"/>
    <w:rsid w:val="00E22BC9"/>
    <w:rsid w:val="00E23DCA"/>
    <w:rsid w:val="00E24175"/>
    <w:rsid w:val="00E246F8"/>
    <w:rsid w:val="00E2542E"/>
    <w:rsid w:val="00E26867"/>
    <w:rsid w:val="00E269EE"/>
    <w:rsid w:val="00E26A5F"/>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58E3"/>
    <w:rsid w:val="00E35BC2"/>
    <w:rsid w:val="00E35D35"/>
    <w:rsid w:val="00E36150"/>
    <w:rsid w:val="00E36E84"/>
    <w:rsid w:val="00E40006"/>
    <w:rsid w:val="00E40681"/>
    <w:rsid w:val="00E40C58"/>
    <w:rsid w:val="00E41651"/>
    <w:rsid w:val="00E4182F"/>
    <w:rsid w:val="00E419A3"/>
    <w:rsid w:val="00E43553"/>
    <w:rsid w:val="00E439A7"/>
    <w:rsid w:val="00E455DF"/>
    <w:rsid w:val="00E456C3"/>
    <w:rsid w:val="00E45C9B"/>
    <w:rsid w:val="00E46099"/>
    <w:rsid w:val="00E46525"/>
    <w:rsid w:val="00E46A4C"/>
    <w:rsid w:val="00E46AAB"/>
    <w:rsid w:val="00E46ADF"/>
    <w:rsid w:val="00E46FAE"/>
    <w:rsid w:val="00E47DB0"/>
    <w:rsid w:val="00E47E21"/>
    <w:rsid w:val="00E47EC4"/>
    <w:rsid w:val="00E50F7D"/>
    <w:rsid w:val="00E51C19"/>
    <w:rsid w:val="00E52AED"/>
    <w:rsid w:val="00E5321E"/>
    <w:rsid w:val="00E5357C"/>
    <w:rsid w:val="00E54B12"/>
    <w:rsid w:val="00E54BB2"/>
    <w:rsid w:val="00E552F3"/>
    <w:rsid w:val="00E552F4"/>
    <w:rsid w:val="00E56312"/>
    <w:rsid w:val="00E57E36"/>
    <w:rsid w:val="00E6002D"/>
    <w:rsid w:val="00E60114"/>
    <w:rsid w:val="00E60DBF"/>
    <w:rsid w:val="00E61A4D"/>
    <w:rsid w:val="00E61D00"/>
    <w:rsid w:val="00E627E6"/>
    <w:rsid w:val="00E633CC"/>
    <w:rsid w:val="00E648C1"/>
    <w:rsid w:val="00E64E79"/>
    <w:rsid w:val="00E657DA"/>
    <w:rsid w:val="00E66282"/>
    <w:rsid w:val="00E66344"/>
    <w:rsid w:val="00E6699C"/>
    <w:rsid w:val="00E66A20"/>
    <w:rsid w:val="00E677E4"/>
    <w:rsid w:val="00E67D58"/>
    <w:rsid w:val="00E705CF"/>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7A9"/>
    <w:rsid w:val="00E90DA6"/>
    <w:rsid w:val="00E9150D"/>
    <w:rsid w:val="00E93836"/>
    <w:rsid w:val="00E93ADF"/>
    <w:rsid w:val="00E94627"/>
    <w:rsid w:val="00E95578"/>
    <w:rsid w:val="00E9598D"/>
    <w:rsid w:val="00E95C44"/>
    <w:rsid w:val="00E95D5C"/>
    <w:rsid w:val="00E96D17"/>
    <w:rsid w:val="00E976D8"/>
    <w:rsid w:val="00E97EA0"/>
    <w:rsid w:val="00EA11A6"/>
    <w:rsid w:val="00EA1B0A"/>
    <w:rsid w:val="00EA2057"/>
    <w:rsid w:val="00EA2C08"/>
    <w:rsid w:val="00EA2C2E"/>
    <w:rsid w:val="00EA2D6D"/>
    <w:rsid w:val="00EA325B"/>
    <w:rsid w:val="00EA360C"/>
    <w:rsid w:val="00EA39A9"/>
    <w:rsid w:val="00EA575F"/>
    <w:rsid w:val="00EA5A55"/>
    <w:rsid w:val="00EA60F5"/>
    <w:rsid w:val="00EA67F1"/>
    <w:rsid w:val="00EA67F2"/>
    <w:rsid w:val="00EA6C63"/>
    <w:rsid w:val="00EA7552"/>
    <w:rsid w:val="00EA7D5D"/>
    <w:rsid w:val="00EA7FD6"/>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75"/>
    <w:rsid w:val="00EB7F57"/>
    <w:rsid w:val="00EC0231"/>
    <w:rsid w:val="00EC0269"/>
    <w:rsid w:val="00EC10A0"/>
    <w:rsid w:val="00EC134B"/>
    <w:rsid w:val="00EC1A44"/>
    <w:rsid w:val="00EC22E9"/>
    <w:rsid w:val="00EC294E"/>
    <w:rsid w:val="00EC3BF1"/>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922"/>
    <w:rsid w:val="00ED4E49"/>
    <w:rsid w:val="00ED4F83"/>
    <w:rsid w:val="00ED506A"/>
    <w:rsid w:val="00ED5165"/>
    <w:rsid w:val="00ED53B8"/>
    <w:rsid w:val="00ED6247"/>
    <w:rsid w:val="00ED661A"/>
    <w:rsid w:val="00ED7AA0"/>
    <w:rsid w:val="00ED7F3C"/>
    <w:rsid w:val="00EE08D2"/>
    <w:rsid w:val="00EE0A8E"/>
    <w:rsid w:val="00EE12D7"/>
    <w:rsid w:val="00EE1EFC"/>
    <w:rsid w:val="00EE1FC6"/>
    <w:rsid w:val="00EE1FF9"/>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F0F6A"/>
    <w:rsid w:val="00EF1CE2"/>
    <w:rsid w:val="00EF28FC"/>
    <w:rsid w:val="00EF2A95"/>
    <w:rsid w:val="00EF2E34"/>
    <w:rsid w:val="00EF35D6"/>
    <w:rsid w:val="00EF3C24"/>
    <w:rsid w:val="00EF4024"/>
    <w:rsid w:val="00EF4507"/>
    <w:rsid w:val="00EF4979"/>
    <w:rsid w:val="00EF4C60"/>
    <w:rsid w:val="00EF5042"/>
    <w:rsid w:val="00EF58F6"/>
    <w:rsid w:val="00EF5A38"/>
    <w:rsid w:val="00EF6035"/>
    <w:rsid w:val="00EF6718"/>
    <w:rsid w:val="00EF6817"/>
    <w:rsid w:val="00EF783E"/>
    <w:rsid w:val="00EF7FC2"/>
    <w:rsid w:val="00F005C0"/>
    <w:rsid w:val="00F01244"/>
    <w:rsid w:val="00F01C3E"/>
    <w:rsid w:val="00F02933"/>
    <w:rsid w:val="00F0330E"/>
    <w:rsid w:val="00F03E4D"/>
    <w:rsid w:val="00F04FCB"/>
    <w:rsid w:val="00F06585"/>
    <w:rsid w:val="00F06767"/>
    <w:rsid w:val="00F06BC4"/>
    <w:rsid w:val="00F06FF0"/>
    <w:rsid w:val="00F06FFF"/>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2FD"/>
    <w:rsid w:val="00F158C0"/>
    <w:rsid w:val="00F15E72"/>
    <w:rsid w:val="00F16DB7"/>
    <w:rsid w:val="00F172FC"/>
    <w:rsid w:val="00F17E47"/>
    <w:rsid w:val="00F200E4"/>
    <w:rsid w:val="00F20AC1"/>
    <w:rsid w:val="00F21458"/>
    <w:rsid w:val="00F215DB"/>
    <w:rsid w:val="00F215ED"/>
    <w:rsid w:val="00F21E5E"/>
    <w:rsid w:val="00F2297E"/>
    <w:rsid w:val="00F230FA"/>
    <w:rsid w:val="00F2343A"/>
    <w:rsid w:val="00F23731"/>
    <w:rsid w:val="00F23959"/>
    <w:rsid w:val="00F24828"/>
    <w:rsid w:val="00F24EF4"/>
    <w:rsid w:val="00F24F37"/>
    <w:rsid w:val="00F25338"/>
    <w:rsid w:val="00F253A7"/>
    <w:rsid w:val="00F25DF7"/>
    <w:rsid w:val="00F267B7"/>
    <w:rsid w:val="00F26A1F"/>
    <w:rsid w:val="00F27A43"/>
    <w:rsid w:val="00F301F8"/>
    <w:rsid w:val="00F3085F"/>
    <w:rsid w:val="00F3150B"/>
    <w:rsid w:val="00F3157A"/>
    <w:rsid w:val="00F31726"/>
    <w:rsid w:val="00F317A8"/>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C85"/>
    <w:rsid w:val="00F401F1"/>
    <w:rsid w:val="00F40421"/>
    <w:rsid w:val="00F4088D"/>
    <w:rsid w:val="00F408EC"/>
    <w:rsid w:val="00F423CC"/>
    <w:rsid w:val="00F42775"/>
    <w:rsid w:val="00F42E49"/>
    <w:rsid w:val="00F433EA"/>
    <w:rsid w:val="00F4351C"/>
    <w:rsid w:val="00F435B5"/>
    <w:rsid w:val="00F43A50"/>
    <w:rsid w:val="00F44641"/>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2651"/>
    <w:rsid w:val="00F5337F"/>
    <w:rsid w:val="00F54483"/>
    <w:rsid w:val="00F54F95"/>
    <w:rsid w:val="00F561E5"/>
    <w:rsid w:val="00F56360"/>
    <w:rsid w:val="00F5685F"/>
    <w:rsid w:val="00F5694B"/>
    <w:rsid w:val="00F56F70"/>
    <w:rsid w:val="00F571DF"/>
    <w:rsid w:val="00F572EC"/>
    <w:rsid w:val="00F57551"/>
    <w:rsid w:val="00F57A07"/>
    <w:rsid w:val="00F57CD3"/>
    <w:rsid w:val="00F60454"/>
    <w:rsid w:val="00F60685"/>
    <w:rsid w:val="00F608F7"/>
    <w:rsid w:val="00F6158D"/>
    <w:rsid w:val="00F61E46"/>
    <w:rsid w:val="00F61FED"/>
    <w:rsid w:val="00F62996"/>
    <w:rsid w:val="00F634F2"/>
    <w:rsid w:val="00F638C7"/>
    <w:rsid w:val="00F63D58"/>
    <w:rsid w:val="00F64281"/>
    <w:rsid w:val="00F651BF"/>
    <w:rsid w:val="00F66565"/>
    <w:rsid w:val="00F671F0"/>
    <w:rsid w:val="00F674D0"/>
    <w:rsid w:val="00F679FE"/>
    <w:rsid w:val="00F67E63"/>
    <w:rsid w:val="00F700AC"/>
    <w:rsid w:val="00F71357"/>
    <w:rsid w:val="00F71845"/>
    <w:rsid w:val="00F72F47"/>
    <w:rsid w:val="00F72FB7"/>
    <w:rsid w:val="00F7323F"/>
    <w:rsid w:val="00F74AA8"/>
    <w:rsid w:val="00F74D09"/>
    <w:rsid w:val="00F75643"/>
    <w:rsid w:val="00F7566E"/>
    <w:rsid w:val="00F75B8A"/>
    <w:rsid w:val="00F75C16"/>
    <w:rsid w:val="00F75C1D"/>
    <w:rsid w:val="00F765F8"/>
    <w:rsid w:val="00F772A9"/>
    <w:rsid w:val="00F7740A"/>
    <w:rsid w:val="00F776A2"/>
    <w:rsid w:val="00F81824"/>
    <w:rsid w:val="00F819A7"/>
    <w:rsid w:val="00F81CCE"/>
    <w:rsid w:val="00F81EE2"/>
    <w:rsid w:val="00F82B42"/>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5210"/>
    <w:rsid w:val="00FA5929"/>
    <w:rsid w:val="00FA59FC"/>
    <w:rsid w:val="00FA61EB"/>
    <w:rsid w:val="00FA63F9"/>
    <w:rsid w:val="00FA6737"/>
    <w:rsid w:val="00FA6880"/>
    <w:rsid w:val="00FA6B10"/>
    <w:rsid w:val="00FA6B53"/>
    <w:rsid w:val="00FA6FF4"/>
    <w:rsid w:val="00FA74CA"/>
    <w:rsid w:val="00FB0C82"/>
    <w:rsid w:val="00FB0ED4"/>
    <w:rsid w:val="00FB0F70"/>
    <w:rsid w:val="00FB1608"/>
    <w:rsid w:val="00FB2D83"/>
    <w:rsid w:val="00FB3439"/>
    <w:rsid w:val="00FB47DB"/>
    <w:rsid w:val="00FB4D43"/>
    <w:rsid w:val="00FB5370"/>
    <w:rsid w:val="00FB5379"/>
    <w:rsid w:val="00FB53F1"/>
    <w:rsid w:val="00FB5B02"/>
    <w:rsid w:val="00FB6C41"/>
    <w:rsid w:val="00FB6D9C"/>
    <w:rsid w:val="00FB79F3"/>
    <w:rsid w:val="00FC0441"/>
    <w:rsid w:val="00FC0860"/>
    <w:rsid w:val="00FC196A"/>
    <w:rsid w:val="00FC1AB5"/>
    <w:rsid w:val="00FC2392"/>
    <w:rsid w:val="00FC2785"/>
    <w:rsid w:val="00FC2AF8"/>
    <w:rsid w:val="00FC3743"/>
    <w:rsid w:val="00FC3A6B"/>
    <w:rsid w:val="00FC4017"/>
    <w:rsid w:val="00FC57E1"/>
    <w:rsid w:val="00FC6B84"/>
    <w:rsid w:val="00FC73CD"/>
    <w:rsid w:val="00FC7560"/>
    <w:rsid w:val="00FC75F1"/>
    <w:rsid w:val="00FD021B"/>
    <w:rsid w:val="00FD122F"/>
    <w:rsid w:val="00FD1708"/>
    <w:rsid w:val="00FD1B97"/>
    <w:rsid w:val="00FD1EF0"/>
    <w:rsid w:val="00FD1F2C"/>
    <w:rsid w:val="00FD22AB"/>
    <w:rsid w:val="00FD25E5"/>
    <w:rsid w:val="00FD2608"/>
    <w:rsid w:val="00FD2C77"/>
    <w:rsid w:val="00FD34C9"/>
    <w:rsid w:val="00FD3526"/>
    <w:rsid w:val="00FD38B0"/>
    <w:rsid w:val="00FD4261"/>
    <w:rsid w:val="00FD460B"/>
    <w:rsid w:val="00FD4B55"/>
    <w:rsid w:val="00FD4FB9"/>
    <w:rsid w:val="00FD5284"/>
    <w:rsid w:val="00FD591D"/>
    <w:rsid w:val="00FD5B6E"/>
    <w:rsid w:val="00FD5DEC"/>
    <w:rsid w:val="00FD6201"/>
    <w:rsid w:val="00FD6A13"/>
    <w:rsid w:val="00FD6FB3"/>
    <w:rsid w:val="00FD72AC"/>
    <w:rsid w:val="00FD7AAA"/>
    <w:rsid w:val="00FE148F"/>
    <w:rsid w:val="00FE1D6D"/>
    <w:rsid w:val="00FE21B1"/>
    <w:rsid w:val="00FE22B3"/>
    <w:rsid w:val="00FE2C21"/>
    <w:rsid w:val="00FE2C53"/>
    <w:rsid w:val="00FE5277"/>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BBE3B"/>
  <w15:docId w15:val="{A4EF4424-30D8-4EC1-92EB-A50471323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5C7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styleId="afe">
    <w:name w:val="Placeholder Text"/>
    <w:basedOn w:val="a1"/>
    <w:uiPriority w:val="99"/>
    <w:semiHidden/>
    <w:rsid w:val="00DB6D00"/>
    <w:rPr>
      <w:color w:val="808080"/>
    </w:rPr>
  </w:style>
  <w:style w:type="paragraph" w:styleId="aff">
    <w:name w:val="Revision"/>
    <w:hidden/>
    <w:uiPriority w:val="99"/>
    <w:semiHidden/>
    <w:rsid w:val="00833C3F"/>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576525171">
          <w:marLeft w:val="274"/>
          <w:marRight w:val="0"/>
          <w:marTop w:val="0"/>
          <w:marBottom w:val="0"/>
          <w:divBdr>
            <w:top w:val="none" w:sz="0" w:space="0" w:color="auto"/>
            <w:left w:val="none" w:sz="0" w:space="0" w:color="auto"/>
            <w:bottom w:val="none" w:sz="0" w:space="0" w:color="auto"/>
            <w:right w:val="none" w:sz="0" w:space="0" w:color="auto"/>
          </w:divBdr>
        </w:div>
        <w:div w:id="1162156044">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7067535">
      <w:bodyDiv w:val="1"/>
      <w:marLeft w:val="0"/>
      <w:marRight w:val="0"/>
      <w:marTop w:val="0"/>
      <w:marBottom w:val="0"/>
      <w:divBdr>
        <w:top w:val="none" w:sz="0" w:space="0" w:color="auto"/>
        <w:left w:val="none" w:sz="0" w:space="0" w:color="auto"/>
        <w:bottom w:val="none" w:sz="0" w:space="0" w:color="auto"/>
        <w:right w:val="none" w:sz="0" w:space="0" w:color="auto"/>
      </w:divBdr>
      <w:divsChild>
        <w:div w:id="1758595200">
          <w:marLeft w:val="0"/>
          <w:marRight w:val="0"/>
          <w:marTop w:val="0"/>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172494047">
          <w:marLeft w:val="446"/>
          <w:marRight w:val="0"/>
          <w:marTop w:val="0"/>
          <w:marBottom w:val="0"/>
          <w:divBdr>
            <w:top w:val="none" w:sz="0" w:space="0" w:color="auto"/>
            <w:left w:val="none" w:sz="0" w:space="0" w:color="auto"/>
            <w:bottom w:val="none" w:sz="0" w:space="0" w:color="auto"/>
            <w:right w:val="none" w:sz="0" w:space="0" w:color="auto"/>
          </w:divBdr>
        </w:div>
        <w:div w:id="54309746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14106</TotalTime>
  <Pages>7</Pages>
  <Words>2040</Words>
  <Characters>11629</Characters>
  <Application>Microsoft Office Word</Application>
  <DocSecurity>0</DocSecurity>
  <Lines>96</Lines>
  <Paragraphs>27</Paragraphs>
  <ScaleCrop>false</ScaleCrop>
  <Company>Microsoft</Company>
  <LinksUpToDate>false</LinksUpToDate>
  <CharactersWithSpaces>13642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China Telecom</cp:lastModifiedBy>
  <cp:revision>95</cp:revision>
  <cp:lastPrinted>2015-02-02T04:17:00Z</cp:lastPrinted>
  <dcterms:created xsi:type="dcterms:W3CDTF">2022-08-05T05:41:00Z</dcterms:created>
  <dcterms:modified xsi:type="dcterms:W3CDTF">2024-05-10T13:31:00Z</dcterms:modified>
</cp:coreProperties>
</file>