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9D9CDF9" w14:textId="6E0A6A25" w:rsidR="005F068D" w:rsidRDefault="00F346D3">
      <w:pPr>
        <w:pStyle w:val="afb"/>
        <w:tabs>
          <w:tab w:val="right" w:pos="8280"/>
          <w:tab w:val="right" w:pos="9781"/>
        </w:tabs>
        <w:snapToGrid w:val="0"/>
        <w:ind w:right="-57"/>
        <w:jc w:val="both"/>
        <w:rPr>
          <w:rFonts w:eastAsiaTheme="minorEastAsia" w:cs="Arial"/>
          <w:bCs/>
          <w:sz w:val="22"/>
          <w:szCs w:val="22"/>
          <w:lang w:val="en-US" w:eastAsia="zh-CN"/>
        </w:rPr>
      </w:pPr>
      <w:r>
        <w:rPr>
          <w:rFonts w:cs="Arial"/>
          <w:kern w:val="3"/>
          <w:sz w:val="22"/>
          <w:szCs w:val="22"/>
          <w:lang w:val="en-US"/>
        </w:rPr>
        <w:t>3GPP TSG RAN WG1 #1</w:t>
      </w:r>
      <w:r>
        <w:rPr>
          <w:rFonts w:eastAsiaTheme="minorEastAsia" w:cs="Arial"/>
          <w:kern w:val="3"/>
          <w:sz w:val="22"/>
          <w:szCs w:val="22"/>
          <w:lang w:val="en-US" w:eastAsia="zh-CN"/>
        </w:rPr>
        <w:t>1</w:t>
      </w:r>
      <w:r>
        <w:rPr>
          <w:rFonts w:eastAsiaTheme="minorEastAsia" w:cs="Arial" w:hint="eastAsia"/>
          <w:kern w:val="3"/>
          <w:sz w:val="22"/>
          <w:szCs w:val="22"/>
          <w:lang w:val="en-US" w:eastAsia="zh-CN"/>
        </w:rPr>
        <w:t>6</w:t>
      </w:r>
      <w:r w:rsidR="00D255B8">
        <w:rPr>
          <w:rFonts w:eastAsiaTheme="minorEastAsia" w:cs="Arial" w:hint="eastAsia"/>
          <w:kern w:val="3"/>
          <w:sz w:val="22"/>
          <w:szCs w:val="22"/>
          <w:lang w:val="en-US" w:eastAsia="zh-CN"/>
        </w:rPr>
        <w:t>-bis</w:t>
      </w:r>
      <w:r w:rsidR="00D255B8">
        <w:rPr>
          <w:rFonts w:eastAsia="宋体" w:cs="Arial" w:hint="eastAsia"/>
          <w:bCs/>
          <w:sz w:val="22"/>
          <w:szCs w:val="22"/>
          <w:lang w:val="en-US" w:eastAsia="zh-CN"/>
        </w:rPr>
        <w:t xml:space="preserve"> </w:t>
      </w:r>
      <w:r>
        <w:rPr>
          <w:rFonts w:eastAsia="宋体" w:cs="Arial"/>
          <w:bCs/>
          <w:sz w:val="22"/>
          <w:szCs w:val="22"/>
          <w:lang w:val="en-US" w:eastAsia="zh-CN"/>
        </w:rPr>
        <w:t xml:space="preserve">                                  </w:t>
      </w:r>
      <w:r>
        <w:rPr>
          <w:rFonts w:eastAsia="宋体" w:cs="Arial" w:hint="eastAsia"/>
          <w:bCs/>
          <w:sz w:val="22"/>
          <w:szCs w:val="22"/>
          <w:lang w:val="en-US" w:eastAsia="zh-CN"/>
        </w:rPr>
        <w:t xml:space="preserve">                                                    </w:t>
      </w:r>
      <w:r>
        <w:rPr>
          <w:color w:val="000000"/>
          <w:sz w:val="22"/>
          <w:szCs w:val="22"/>
          <w:lang w:val="en-US"/>
        </w:rPr>
        <w:t>R1-</w:t>
      </w:r>
      <w:r w:rsidR="00642387">
        <w:rPr>
          <w:color w:val="000000"/>
          <w:sz w:val="22"/>
          <w:szCs w:val="22"/>
          <w:lang w:val="en-US"/>
        </w:rPr>
        <w:t>2</w:t>
      </w:r>
      <w:r w:rsidR="00642387">
        <w:rPr>
          <w:rFonts w:eastAsiaTheme="minorEastAsia" w:hint="eastAsia"/>
          <w:color w:val="000000"/>
          <w:sz w:val="22"/>
          <w:szCs w:val="22"/>
          <w:lang w:val="en-US" w:eastAsia="zh-CN"/>
        </w:rPr>
        <w:t>402383</w:t>
      </w:r>
    </w:p>
    <w:p w14:paraId="63BFB115" w14:textId="1F279AD4" w:rsidR="005F068D" w:rsidRDefault="00642387">
      <w:pPr>
        <w:tabs>
          <w:tab w:val="center" w:pos="4536"/>
          <w:tab w:val="right" w:pos="9072"/>
        </w:tabs>
        <w:rPr>
          <w:rFonts w:ascii="Arial" w:eastAsiaTheme="minorEastAsia" w:hAnsi="Arial" w:cs="Arial"/>
          <w:b/>
          <w:kern w:val="3"/>
          <w:sz w:val="22"/>
          <w:szCs w:val="22"/>
          <w:lang w:val="en-US" w:eastAsia="zh-CN"/>
        </w:rPr>
      </w:pPr>
      <w:r w:rsidRPr="003E633F">
        <w:rPr>
          <w:rFonts w:ascii="Arial" w:hAnsi="Arial" w:cs="Arial"/>
          <w:b/>
          <w:noProof/>
          <w:kern w:val="3"/>
          <w:sz w:val="22"/>
          <w:szCs w:val="22"/>
          <w:lang w:val="en-US"/>
        </w:rPr>
        <w:t xml:space="preserve">Changsha, </w:t>
      </w:r>
      <w:r w:rsidRPr="003E633F">
        <w:rPr>
          <w:rFonts w:ascii="Arial" w:hAnsi="Arial" w:cs="Arial"/>
          <w:b/>
          <w:bCs/>
          <w:noProof/>
          <w:kern w:val="3"/>
          <w:sz w:val="22"/>
          <w:szCs w:val="22"/>
        </w:rPr>
        <w:t>Hunan Province, China</w:t>
      </w:r>
      <w:r w:rsidRPr="003E633F">
        <w:rPr>
          <w:rFonts w:ascii="Arial" w:hAnsi="Arial" w:cs="Arial"/>
          <w:b/>
          <w:noProof/>
          <w:kern w:val="3"/>
          <w:sz w:val="22"/>
          <w:szCs w:val="22"/>
          <w:lang w:val="en-US"/>
        </w:rPr>
        <w:t>, April 15</w:t>
      </w:r>
      <w:r w:rsidRPr="003E633F">
        <w:rPr>
          <w:rFonts w:ascii="Arial" w:hAnsi="Arial" w:cs="Arial"/>
          <w:b/>
          <w:noProof/>
          <w:kern w:val="3"/>
          <w:sz w:val="22"/>
          <w:szCs w:val="22"/>
          <w:vertAlign w:val="superscript"/>
          <w:lang w:val="en-US"/>
        </w:rPr>
        <w:t>th</w:t>
      </w:r>
      <w:r w:rsidRPr="003E633F">
        <w:rPr>
          <w:rFonts w:ascii="Arial" w:hAnsi="Arial" w:cs="Arial"/>
          <w:b/>
          <w:noProof/>
          <w:kern w:val="3"/>
          <w:sz w:val="22"/>
          <w:szCs w:val="22"/>
          <w:lang w:val="en-US"/>
        </w:rPr>
        <w:t xml:space="preserve"> –</w:t>
      </w:r>
      <w:r w:rsidR="00B23F92">
        <w:rPr>
          <w:rFonts w:ascii="Arial" w:eastAsiaTheme="minorEastAsia" w:hAnsi="Arial" w:cs="Arial" w:hint="eastAsia"/>
          <w:b/>
          <w:noProof/>
          <w:kern w:val="3"/>
          <w:sz w:val="22"/>
          <w:szCs w:val="22"/>
          <w:lang w:val="en-US" w:eastAsia="zh-CN"/>
        </w:rPr>
        <w:t xml:space="preserve"> </w:t>
      </w:r>
      <w:r w:rsidRPr="003E633F">
        <w:rPr>
          <w:rFonts w:ascii="Arial" w:hAnsi="Arial" w:cs="Arial"/>
          <w:b/>
          <w:noProof/>
          <w:kern w:val="3"/>
          <w:sz w:val="22"/>
          <w:szCs w:val="22"/>
          <w:lang w:val="en-US"/>
        </w:rPr>
        <w:t>19</w:t>
      </w:r>
      <w:r w:rsidRPr="003E633F">
        <w:rPr>
          <w:rFonts w:ascii="Arial" w:hAnsi="Arial" w:cs="Arial"/>
          <w:b/>
          <w:noProof/>
          <w:kern w:val="3"/>
          <w:sz w:val="22"/>
          <w:szCs w:val="22"/>
          <w:vertAlign w:val="superscript"/>
          <w:lang w:val="en-US"/>
        </w:rPr>
        <w:t>th</w:t>
      </w:r>
      <w:r w:rsidR="00F346D3">
        <w:rPr>
          <w:rFonts w:ascii="Arial" w:hAnsi="Arial" w:cs="Arial"/>
          <w:b/>
          <w:kern w:val="3"/>
          <w:sz w:val="22"/>
          <w:szCs w:val="22"/>
          <w:lang w:val="en-US"/>
        </w:rPr>
        <w:t>, 2024</w:t>
      </w:r>
    </w:p>
    <w:p w14:paraId="4BF9547C" w14:textId="77777777" w:rsidR="005F068D" w:rsidRDefault="00F346D3">
      <w:pPr>
        <w:tabs>
          <w:tab w:val="center" w:pos="4536"/>
          <w:tab w:val="right" w:pos="9072"/>
        </w:tabs>
        <w:spacing w:after="0"/>
        <w:rPr>
          <w:rFonts w:ascii="Arial" w:eastAsiaTheme="minorEastAsia" w:hAnsi="Arial" w:cs="Arial"/>
          <w:b/>
          <w:kern w:val="3"/>
          <w:sz w:val="22"/>
          <w:szCs w:val="22"/>
          <w:lang w:val="en-US" w:eastAsia="zh-CN"/>
        </w:rPr>
      </w:pPr>
      <w:r>
        <w:rPr>
          <w:rFonts w:ascii="Arial" w:hAnsi="Arial" w:cs="Arial" w:hint="eastAsia"/>
          <w:b/>
          <w:kern w:val="3"/>
          <w:sz w:val="22"/>
          <w:szCs w:val="22"/>
          <w:lang w:val="en-US"/>
        </w:rPr>
        <w:t xml:space="preserve"> </w:t>
      </w:r>
      <w:r>
        <w:rPr>
          <w:rFonts w:ascii="Arial" w:hAnsi="Arial" w:cs="Arial"/>
          <w:b/>
          <w:kern w:val="3"/>
          <w:sz w:val="22"/>
          <w:szCs w:val="22"/>
          <w:lang w:val="en-US"/>
        </w:rPr>
        <w:t xml:space="preserve"> </w:t>
      </w:r>
    </w:p>
    <w:p w14:paraId="372AFB6E" w14:textId="77777777" w:rsidR="005F068D" w:rsidRDefault="00F346D3">
      <w:pPr>
        <w:pStyle w:val="afb"/>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cs="Arial"/>
          <w:sz w:val="22"/>
          <w:szCs w:val="22"/>
          <w:lang w:val="en-US"/>
        </w:rPr>
        <w:t>CATT</w:t>
      </w:r>
    </w:p>
    <w:p w14:paraId="06FC7166" w14:textId="2E71277B" w:rsidR="005F068D" w:rsidRDefault="00F346D3">
      <w:pPr>
        <w:pStyle w:val="afb"/>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Pr>
          <w:rFonts w:eastAsia="宋体" w:cs="Arial"/>
          <w:sz w:val="22"/>
          <w:szCs w:val="22"/>
          <w:lang w:val="en-US" w:eastAsia="zh-CN"/>
        </w:rPr>
        <w:t xml:space="preserve">The evaluation methodology and preliminary results of </w:t>
      </w:r>
      <w:r w:rsidR="00584D42" w:rsidRPr="00584D42">
        <w:rPr>
          <w:rFonts w:eastAsia="宋体" w:cs="Arial"/>
          <w:sz w:val="22"/>
          <w:szCs w:val="22"/>
          <w:lang w:val="en-US" w:eastAsia="zh-CN"/>
        </w:rPr>
        <w:t>Ambient</w:t>
      </w:r>
      <w:r w:rsidR="00584D42">
        <w:rPr>
          <w:rFonts w:eastAsia="宋体" w:cs="Arial" w:hint="eastAsia"/>
          <w:sz w:val="22"/>
          <w:szCs w:val="22"/>
          <w:lang w:val="en-US" w:eastAsia="zh-CN"/>
        </w:rPr>
        <w:t xml:space="preserve"> </w:t>
      </w:r>
      <w:proofErr w:type="spellStart"/>
      <w:r>
        <w:rPr>
          <w:rFonts w:eastAsia="宋体" w:cs="Arial"/>
          <w:sz w:val="22"/>
          <w:szCs w:val="22"/>
          <w:lang w:val="en-US" w:eastAsia="zh-CN"/>
        </w:rPr>
        <w:t>IoT</w:t>
      </w:r>
      <w:proofErr w:type="spellEnd"/>
    </w:p>
    <w:p w14:paraId="1D96FFA4" w14:textId="77777777" w:rsidR="005F068D" w:rsidRDefault="00F346D3">
      <w:pPr>
        <w:pStyle w:val="afb"/>
        <w:jc w:val="both"/>
        <w:rPr>
          <w:rFonts w:eastAsia="宋体" w:cs="Arial"/>
          <w:sz w:val="22"/>
          <w:szCs w:val="22"/>
          <w:lang w:val="en-US" w:eastAsia="zh-CN"/>
        </w:rPr>
      </w:pPr>
      <w:r>
        <w:rPr>
          <w:rFonts w:cs="Arial"/>
          <w:sz w:val="22"/>
          <w:szCs w:val="22"/>
          <w:lang w:val="en-US"/>
        </w:rPr>
        <w:t>Agenda Item:</w:t>
      </w:r>
      <w:bookmarkStart w:id="0" w:name="Source"/>
      <w:bookmarkEnd w:id="0"/>
      <w:r>
        <w:rPr>
          <w:rFonts w:eastAsia="宋体" w:cs="Arial"/>
          <w:sz w:val="22"/>
          <w:szCs w:val="22"/>
          <w:lang w:val="en-US" w:eastAsia="zh-CN"/>
        </w:rPr>
        <w:t xml:space="preserve">    </w:t>
      </w:r>
      <w:r>
        <w:rPr>
          <w:rFonts w:eastAsia="宋体" w:cs="Arial" w:hint="eastAsia"/>
          <w:sz w:val="22"/>
          <w:szCs w:val="22"/>
          <w:lang w:val="en-US" w:eastAsia="zh-CN"/>
        </w:rPr>
        <w:t>9</w:t>
      </w:r>
      <w:r>
        <w:rPr>
          <w:rFonts w:eastAsia="宋体" w:cs="Arial"/>
          <w:sz w:val="22"/>
          <w:szCs w:val="22"/>
          <w:lang w:val="en-US" w:eastAsia="zh-CN"/>
        </w:rPr>
        <w:t>.</w:t>
      </w:r>
      <w:r>
        <w:rPr>
          <w:rFonts w:eastAsia="宋体" w:cs="Arial" w:hint="eastAsia"/>
          <w:sz w:val="22"/>
          <w:szCs w:val="22"/>
          <w:lang w:val="en-US" w:eastAsia="zh-CN"/>
        </w:rPr>
        <w:t>4</w:t>
      </w:r>
      <w:r>
        <w:rPr>
          <w:rFonts w:eastAsia="宋体" w:cs="Arial"/>
          <w:sz w:val="22"/>
          <w:szCs w:val="22"/>
          <w:lang w:val="en-US" w:eastAsia="zh-CN"/>
        </w:rPr>
        <w:t>.</w:t>
      </w:r>
      <w:r>
        <w:rPr>
          <w:rFonts w:eastAsia="宋体" w:cs="Arial" w:hint="eastAsia"/>
          <w:sz w:val="22"/>
          <w:szCs w:val="22"/>
          <w:lang w:val="en-US" w:eastAsia="zh-CN"/>
        </w:rPr>
        <w:t>1.</w:t>
      </w:r>
      <w:r>
        <w:rPr>
          <w:rFonts w:eastAsia="宋体" w:cs="Arial"/>
          <w:sz w:val="22"/>
          <w:szCs w:val="22"/>
          <w:lang w:val="en-US" w:eastAsia="zh-CN"/>
        </w:rPr>
        <w:t>1</w:t>
      </w:r>
    </w:p>
    <w:p w14:paraId="44DA0926" w14:textId="77777777" w:rsidR="005F068D" w:rsidRDefault="00F346D3">
      <w:pPr>
        <w:pStyle w:val="afb"/>
        <w:jc w:val="both"/>
        <w:rPr>
          <w:rFonts w:eastAsiaTheme="minorEastAsia" w:cs="Arial"/>
          <w:sz w:val="22"/>
          <w:szCs w:val="22"/>
          <w:lang w:val="en-US" w:eastAsia="zh-CN"/>
        </w:rPr>
      </w:pPr>
      <w:r>
        <w:rPr>
          <w:rFonts w:cs="Arial"/>
          <w:sz w:val="22"/>
          <w:szCs w:val="22"/>
          <w:lang w:val="en-US"/>
        </w:rPr>
        <w:t>Document for:</w:t>
      </w:r>
      <w:bookmarkStart w:id="1" w:name="DocumentFor"/>
      <w:bookmarkEnd w:id="1"/>
      <w:r>
        <w:rPr>
          <w:rFonts w:eastAsia="宋体" w:cs="Arial"/>
          <w:sz w:val="22"/>
          <w:szCs w:val="22"/>
          <w:lang w:val="en-US" w:eastAsia="zh-CN"/>
        </w:rPr>
        <w:t xml:space="preserve">  </w:t>
      </w:r>
      <w:r>
        <w:rPr>
          <w:rFonts w:cs="Arial"/>
          <w:sz w:val="22"/>
          <w:szCs w:val="22"/>
          <w:lang w:val="en-US"/>
        </w:rPr>
        <w:t>Discussion and Decision</w:t>
      </w:r>
    </w:p>
    <w:p w14:paraId="7B9DD716" w14:textId="77777777" w:rsidR="005F068D" w:rsidRDefault="005F068D">
      <w:pPr>
        <w:pStyle w:val="afb"/>
        <w:jc w:val="both"/>
        <w:rPr>
          <w:rFonts w:eastAsiaTheme="minorEastAsia" w:cs="Arial"/>
          <w:sz w:val="22"/>
          <w:szCs w:val="22"/>
          <w:lang w:val="en-US" w:eastAsia="zh-CN"/>
        </w:rPr>
      </w:pPr>
    </w:p>
    <w:p w14:paraId="7151507D" w14:textId="77777777" w:rsidR="005F068D" w:rsidRDefault="005F068D">
      <w:pPr>
        <w:pBdr>
          <w:bottom w:val="single" w:sz="4" w:space="1" w:color="auto"/>
        </w:pBdr>
        <w:tabs>
          <w:tab w:val="left" w:pos="2552"/>
        </w:tabs>
        <w:jc w:val="both"/>
        <w:rPr>
          <w:sz w:val="4"/>
          <w:szCs w:val="4"/>
          <w:lang w:val="en-US"/>
        </w:rPr>
      </w:pPr>
    </w:p>
    <w:p w14:paraId="5789C205" w14:textId="77777777" w:rsidR="005F068D" w:rsidRDefault="00F346D3">
      <w:pPr>
        <w:pStyle w:val="1"/>
        <w:spacing w:before="360" w:afterLines="50" w:after="120"/>
        <w:ind w:left="431" w:hanging="431"/>
        <w:rPr>
          <w:b/>
          <w:sz w:val="28"/>
          <w:szCs w:val="28"/>
          <w:lang w:val="en-US"/>
        </w:rPr>
      </w:pPr>
      <w:r>
        <w:rPr>
          <w:b/>
          <w:sz w:val="28"/>
          <w:szCs w:val="28"/>
          <w:lang w:val="en-US"/>
        </w:rPr>
        <w:t>Introduction</w:t>
      </w:r>
    </w:p>
    <w:p w14:paraId="5AE52856" w14:textId="43002956" w:rsidR="005F068D" w:rsidRDefault="00F346D3">
      <w:pPr>
        <w:pStyle w:val="af2"/>
        <w:spacing w:after="180"/>
        <w:rPr>
          <w:rFonts w:eastAsiaTheme="minorEastAsia"/>
          <w:lang w:eastAsia="zh-CN"/>
        </w:rPr>
      </w:pPr>
      <w:r>
        <w:rPr>
          <w:rFonts w:eastAsia="宋体" w:hint="eastAsia"/>
        </w:rPr>
        <w:t>In RAN</w:t>
      </w:r>
      <w:r w:rsidR="00874687">
        <w:rPr>
          <w:rFonts w:eastAsia="宋体" w:hint="eastAsia"/>
          <w:lang w:eastAsia="zh-CN"/>
        </w:rPr>
        <w:t>1</w:t>
      </w:r>
      <w:r>
        <w:rPr>
          <w:rFonts w:eastAsia="宋体"/>
        </w:rPr>
        <w:t>#</w:t>
      </w:r>
      <w:r w:rsidR="00874687">
        <w:rPr>
          <w:rFonts w:eastAsia="宋体" w:hint="eastAsia"/>
          <w:lang w:eastAsia="zh-CN"/>
        </w:rPr>
        <w:t xml:space="preserve">116 </w:t>
      </w:r>
      <w:r>
        <w:rPr>
          <w:rFonts w:eastAsia="宋体" w:hint="eastAsia"/>
        </w:rPr>
        <w:t xml:space="preserve">meeting, </w:t>
      </w:r>
      <w:r w:rsidR="006805E8">
        <w:rPr>
          <w:rFonts w:eastAsia="宋体" w:hint="eastAsia"/>
          <w:lang w:eastAsia="zh-CN"/>
        </w:rPr>
        <w:t>following agreements were achieved</w:t>
      </w:r>
      <w:r>
        <w:rPr>
          <w:rFonts w:eastAsiaTheme="minorEastAsia" w:hint="eastAsia"/>
          <w:bCs/>
          <w:lang w:eastAsia="zh-CN"/>
        </w:rPr>
        <w:t>.</w:t>
      </w:r>
    </w:p>
    <w:tbl>
      <w:tblPr>
        <w:tblStyle w:val="aff6"/>
        <w:tblW w:w="0" w:type="auto"/>
        <w:tblLook w:val="04A0" w:firstRow="1" w:lastRow="0" w:firstColumn="1" w:lastColumn="0" w:noHBand="0" w:noVBand="1"/>
      </w:tblPr>
      <w:tblGrid>
        <w:gridCol w:w="9855"/>
      </w:tblGrid>
      <w:tr w:rsidR="005F068D" w14:paraId="5E9B1D26" w14:textId="77777777">
        <w:tc>
          <w:tcPr>
            <w:tcW w:w="9855" w:type="dxa"/>
          </w:tcPr>
          <w:p w14:paraId="14A0FBAF" w14:textId="77777777" w:rsidR="006805E8" w:rsidRPr="006805E8" w:rsidRDefault="006805E8" w:rsidP="006805E8">
            <w:pPr>
              <w:spacing w:after="0"/>
              <w:rPr>
                <w:rFonts w:ascii="Times" w:eastAsia="DengXian" w:hAnsi="Times"/>
                <w:lang w:eastAsia="zh-CN"/>
              </w:rPr>
            </w:pPr>
            <w:r w:rsidRPr="006805E8">
              <w:rPr>
                <w:rFonts w:ascii="Times" w:eastAsia="DengXian" w:hAnsi="Times"/>
                <w:bCs/>
                <w:highlight w:val="green"/>
                <w:lang w:eastAsia="zh-CN"/>
              </w:rPr>
              <w:t>Agreement</w:t>
            </w:r>
          </w:p>
          <w:p w14:paraId="7EE415FA" w14:textId="77777777" w:rsidR="006805E8" w:rsidRPr="006805E8" w:rsidRDefault="006805E8" w:rsidP="006805E8">
            <w:pPr>
              <w:spacing w:after="0"/>
              <w:rPr>
                <w:rFonts w:ascii="Times" w:eastAsia="DengXian" w:hAnsi="Times"/>
                <w:lang w:eastAsia="zh-CN"/>
              </w:rPr>
            </w:pPr>
            <w:r w:rsidRPr="006805E8">
              <w:rPr>
                <w:rFonts w:ascii="Times" w:eastAsia="Batang" w:hAnsi="Times" w:hint="eastAsia"/>
                <w:lang w:eastAsia="zh-CN"/>
              </w:rPr>
              <w:t>F</w:t>
            </w:r>
            <w:r w:rsidRPr="006805E8">
              <w:rPr>
                <w:rFonts w:ascii="Times" w:eastAsia="Batang" w:hAnsi="Times"/>
                <w:lang w:eastAsia="zh-CN"/>
              </w:rPr>
              <w:t xml:space="preserve">or this study item, the </w:t>
            </w:r>
            <w:r w:rsidRPr="006805E8">
              <w:rPr>
                <w:rFonts w:ascii="Times" w:eastAsia="DengXian" w:hAnsi="Times" w:hint="eastAsia"/>
                <w:lang w:eastAsia="zh-CN"/>
              </w:rPr>
              <w:t xml:space="preserve">coverage </w:t>
            </w:r>
            <w:r w:rsidRPr="006805E8">
              <w:rPr>
                <w:rFonts w:ascii="Times" w:eastAsia="Batang" w:hAnsi="Times"/>
              </w:rPr>
              <w:t xml:space="preserve">evaluation methodology is based on </w:t>
            </w:r>
            <w:r w:rsidRPr="006805E8">
              <w:rPr>
                <w:rFonts w:ascii="Times" w:eastAsia="DengXian" w:hAnsi="Times" w:hint="eastAsia"/>
                <w:lang w:eastAsia="zh-CN"/>
              </w:rPr>
              <w:t>the following</w:t>
            </w:r>
            <w:r w:rsidRPr="006805E8">
              <w:rPr>
                <w:rFonts w:ascii="Times" w:eastAsia="Batang" w:hAnsi="Times"/>
              </w:rPr>
              <w:t xml:space="preserve"> steps. </w:t>
            </w:r>
          </w:p>
          <w:p w14:paraId="0F2C1AE0" w14:textId="77777777" w:rsidR="006805E8" w:rsidRPr="006805E8" w:rsidRDefault="006805E8" w:rsidP="006805E8">
            <w:pPr>
              <w:spacing w:after="0"/>
              <w:rPr>
                <w:rFonts w:ascii="Times" w:eastAsia="DengXian" w:hAnsi="Times"/>
                <w:lang w:eastAsia="zh-CN"/>
              </w:rPr>
            </w:pPr>
          </w:p>
          <w:p w14:paraId="2A0FAB04" w14:textId="77777777" w:rsidR="006805E8" w:rsidRPr="006805E8" w:rsidRDefault="006805E8" w:rsidP="006805E8">
            <w:pPr>
              <w:spacing w:after="0"/>
              <w:rPr>
                <w:rFonts w:ascii="Times" w:eastAsia="DengXian" w:hAnsi="Times"/>
                <w:lang w:eastAsia="zh-CN"/>
              </w:rPr>
            </w:pPr>
            <w:r w:rsidRPr="006805E8">
              <w:rPr>
                <w:rFonts w:ascii="Times" w:eastAsia="DengXian" w:hAnsi="Times" w:hint="eastAsia"/>
                <w:lang w:eastAsia="zh-CN"/>
              </w:rPr>
              <w:t>For an evaluation scenario</w:t>
            </w:r>
          </w:p>
          <w:p w14:paraId="36206F4D" w14:textId="77777777" w:rsidR="006805E8" w:rsidRPr="006805E8" w:rsidRDefault="006805E8" w:rsidP="006805E8">
            <w:pPr>
              <w:numPr>
                <w:ilvl w:val="0"/>
                <w:numId w:val="57"/>
              </w:numPr>
              <w:spacing w:after="0"/>
              <w:jc w:val="both"/>
              <w:rPr>
                <w:rFonts w:ascii="Times" w:eastAsia="Batang" w:hAnsi="Times"/>
                <w:bCs/>
                <w:i/>
                <w:lang w:eastAsia="zh-CN"/>
              </w:rPr>
            </w:pPr>
            <w:r w:rsidRPr="006805E8">
              <w:rPr>
                <w:rFonts w:ascii="Times" w:eastAsia="DengXian" w:hAnsi="Times" w:hint="eastAsia"/>
                <w:bCs/>
                <w:iCs/>
                <w:lang w:eastAsia="zh-CN"/>
              </w:rPr>
              <w:t xml:space="preserve">For each of the link </w:t>
            </w:r>
            <w:proofErr w:type="spellStart"/>
            <w:r w:rsidRPr="006805E8">
              <w:rPr>
                <w:rFonts w:ascii="Times" w:eastAsia="DengXian" w:hAnsi="Times" w:hint="eastAsia"/>
                <w:bCs/>
                <w:i/>
                <w:lang w:eastAsia="zh-CN"/>
              </w:rPr>
              <w:t>i</w:t>
            </w:r>
            <w:proofErr w:type="spellEnd"/>
            <w:r w:rsidRPr="006805E8">
              <w:rPr>
                <w:rFonts w:ascii="Times" w:eastAsia="DengXian" w:hAnsi="Times" w:hint="eastAsia"/>
                <w:bCs/>
                <w:iCs/>
                <w:lang w:eastAsia="zh-CN"/>
              </w:rPr>
              <w:t xml:space="preserve">, </w:t>
            </w:r>
          </w:p>
          <w:p w14:paraId="155AB551" w14:textId="77777777" w:rsidR="006805E8" w:rsidRPr="006805E8" w:rsidRDefault="006805E8" w:rsidP="006805E8">
            <w:pPr>
              <w:numPr>
                <w:ilvl w:val="1"/>
                <w:numId w:val="57"/>
              </w:numPr>
              <w:spacing w:after="0"/>
              <w:jc w:val="both"/>
              <w:rPr>
                <w:rFonts w:ascii="Times" w:eastAsia="Batang" w:hAnsi="Times"/>
                <w:b/>
                <w:i/>
                <w:lang w:eastAsia="zh-CN"/>
              </w:rPr>
            </w:pPr>
            <w:r w:rsidRPr="006805E8">
              <w:rPr>
                <w:rFonts w:ascii="Times" w:eastAsia="DengXian" w:hAnsi="Times" w:hint="eastAsia"/>
                <w:lang w:eastAsia="zh-CN"/>
              </w:rPr>
              <w:t xml:space="preserve">Step 1: </w:t>
            </w:r>
            <w:r w:rsidRPr="006805E8">
              <w:rPr>
                <w:rFonts w:ascii="Times" w:eastAsia="Batang" w:hAnsi="Times"/>
              </w:rPr>
              <w:t>Obtain the required SINR for the physical channels under target scenarios and service/reliability requirements</w:t>
            </w:r>
            <w:r w:rsidRPr="006805E8">
              <w:rPr>
                <w:rFonts w:ascii="Times" w:eastAsia="DengXian" w:hAnsi="Times" w:hint="eastAsia"/>
                <w:lang w:eastAsia="zh-CN"/>
              </w:rPr>
              <w:t xml:space="preserve"> if </w:t>
            </w:r>
            <w:r w:rsidRPr="006805E8">
              <w:rPr>
                <w:rFonts w:ascii="Times" w:eastAsia="DengXian" w:hAnsi="Times" w:hint="eastAsia"/>
                <w:b/>
                <w:bCs/>
                <w:lang w:eastAsia="zh-CN"/>
              </w:rPr>
              <w:t>Budget-Alt2</w:t>
            </w:r>
            <w:r w:rsidRPr="006805E8">
              <w:rPr>
                <w:rFonts w:ascii="Times" w:eastAsia="DengXian" w:hAnsi="Times" w:hint="eastAsia"/>
                <w:lang w:eastAsia="zh-CN"/>
              </w:rPr>
              <w:t xml:space="preserve"> is used for this link </w:t>
            </w:r>
            <w:proofErr w:type="spellStart"/>
            <w:r w:rsidRPr="006805E8">
              <w:rPr>
                <w:rFonts w:ascii="Times" w:eastAsia="DengXian" w:hAnsi="Times" w:hint="eastAsia"/>
                <w:i/>
                <w:iCs/>
                <w:lang w:eastAsia="zh-CN"/>
              </w:rPr>
              <w:t>i</w:t>
            </w:r>
            <w:proofErr w:type="spellEnd"/>
            <w:r w:rsidRPr="006805E8">
              <w:rPr>
                <w:rFonts w:ascii="Times" w:eastAsia="Batang" w:hAnsi="Times"/>
              </w:rPr>
              <w:t>.</w:t>
            </w:r>
          </w:p>
          <w:p w14:paraId="53EA9DD2" w14:textId="77777777" w:rsidR="006805E8" w:rsidRPr="006805E8" w:rsidRDefault="006805E8" w:rsidP="006805E8">
            <w:pPr>
              <w:numPr>
                <w:ilvl w:val="1"/>
                <w:numId w:val="57"/>
              </w:numPr>
              <w:spacing w:after="0"/>
              <w:jc w:val="both"/>
              <w:rPr>
                <w:rFonts w:ascii="Times" w:eastAsia="Batang" w:hAnsi="Times"/>
                <w:b/>
                <w:i/>
                <w:lang w:eastAsia="zh-CN"/>
              </w:rPr>
            </w:pPr>
            <w:r w:rsidRPr="006805E8">
              <w:rPr>
                <w:rFonts w:ascii="Times" w:eastAsia="DengXian" w:hAnsi="Times" w:hint="eastAsia"/>
                <w:lang w:eastAsia="zh-CN"/>
              </w:rPr>
              <w:t>Step 2: Obtain the receive</w:t>
            </w:r>
            <w:r w:rsidRPr="006805E8">
              <w:rPr>
                <w:rFonts w:ascii="Times" w:eastAsia="DengXian" w:hAnsi="Times"/>
                <w:lang w:eastAsia="zh-CN"/>
              </w:rPr>
              <w:t>r</w:t>
            </w:r>
            <w:r w:rsidRPr="006805E8">
              <w:rPr>
                <w:rFonts w:ascii="Times" w:eastAsia="DengXian" w:hAnsi="Times" w:hint="eastAsia"/>
                <w:lang w:eastAsia="zh-CN"/>
              </w:rPr>
              <w:t xml:space="preserve"> sensitivity using the method </w:t>
            </w:r>
            <w:r w:rsidRPr="006805E8">
              <w:rPr>
                <w:rFonts w:ascii="Times" w:eastAsia="DengXian" w:hAnsi="Times" w:hint="eastAsia"/>
                <w:b/>
                <w:bCs/>
                <w:lang w:eastAsia="zh-CN"/>
              </w:rPr>
              <w:t>Budget-Alt1</w:t>
            </w:r>
            <w:r w:rsidRPr="006805E8">
              <w:rPr>
                <w:rFonts w:ascii="Times" w:eastAsia="DengXian" w:hAnsi="Times"/>
                <w:bCs/>
                <w:lang w:eastAsia="zh-CN"/>
              </w:rPr>
              <w:t xml:space="preserve"> (if a </w:t>
            </w:r>
            <w:r w:rsidRPr="006805E8">
              <w:rPr>
                <w:rFonts w:ascii="Times" w:eastAsia="DengXian" w:hAnsi="Times" w:hint="eastAsia"/>
                <w:lang w:eastAsia="zh-CN"/>
              </w:rPr>
              <w:t>predefined</w:t>
            </w:r>
            <w:r w:rsidRPr="006805E8">
              <w:rPr>
                <w:rFonts w:ascii="Times" w:eastAsia="DengXian" w:hAnsi="Times"/>
                <w:bCs/>
                <w:lang w:eastAsia="zh-CN"/>
              </w:rPr>
              <w:t xml:space="preserve"> threshold is assumed to derive the receiver sensitivity)</w:t>
            </w:r>
            <w:r w:rsidRPr="006805E8">
              <w:rPr>
                <w:rFonts w:ascii="Times" w:eastAsia="DengXian" w:hAnsi="Times" w:hint="eastAsia"/>
                <w:b/>
                <w:bCs/>
                <w:lang w:eastAsia="zh-CN"/>
              </w:rPr>
              <w:t xml:space="preserve"> </w:t>
            </w:r>
            <w:r w:rsidRPr="006805E8">
              <w:rPr>
                <w:rFonts w:ascii="Times" w:eastAsia="DengXian" w:hAnsi="Times" w:hint="eastAsia"/>
                <w:lang w:eastAsia="zh-CN"/>
              </w:rPr>
              <w:t>or</w:t>
            </w:r>
            <w:r w:rsidRPr="006805E8">
              <w:rPr>
                <w:rFonts w:ascii="Times" w:eastAsia="DengXian" w:hAnsi="Times" w:hint="eastAsia"/>
                <w:b/>
                <w:bCs/>
                <w:lang w:eastAsia="zh-CN"/>
              </w:rPr>
              <w:t xml:space="preserve"> Budget-Alt2</w:t>
            </w:r>
            <w:r w:rsidRPr="006805E8">
              <w:rPr>
                <w:rFonts w:ascii="Times" w:eastAsia="DengXian" w:hAnsi="Times"/>
                <w:bCs/>
                <w:lang w:eastAsia="zh-CN"/>
              </w:rPr>
              <w:t xml:space="preserve"> (if no </w:t>
            </w:r>
            <w:r w:rsidRPr="006805E8">
              <w:rPr>
                <w:rFonts w:ascii="Times" w:eastAsia="DengXian" w:hAnsi="Times" w:hint="eastAsia"/>
                <w:lang w:eastAsia="zh-CN"/>
              </w:rPr>
              <w:t xml:space="preserve">predefined </w:t>
            </w:r>
            <w:r w:rsidRPr="006805E8">
              <w:rPr>
                <w:rFonts w:ascii="Times" w:eastAsia="DengXian" w:hAnsi="Times"/>
                <w:bCs/>
                <w:lang w:eastAsia="zh-CN"/>
              </w:rPr>
              <w:t>threshold is assumed to derive the receiver sensitivity)</w:t>
            </w:r>
            <w:r w:rsidRPr="006805E8">
              <w:rPr>
                <w:rFonts w:ascii="Times" w:eastAsia="DengXian" w:hAnsi="Times" w:hint="eastAsia"/>
                <w:lang w:eastAsia="zh-CN"/>
              </w:rPr>
              <w:t>.</w:t>
            </w:r>
          </w:p>
          <w:p w14:paraId="6AB5605F" w14:textId="77777777" w:rsidR="006805E8" w:rsidRPr="006805E8" w:rsidRDefault="006805E8" w:rsidP="006805E8">
            <w:pPr>
              <w:numPr>
                <w:ilvl w:val="1"/>
                <w:numId w:val="57"/>
              </w:numPr>
              <w:spacing w:after="0"/>
              <w:jc w:val="both"/>
              <w:rPr>
                <w:rFonts w:ascii="Times" w:eastAsia="Batang" w:hAnsi="Times"/>
                <w:b/>
                <w:i/>
                <w:lang w:eastAsia="zh-CN"/>
              </w:rPr>
            </w:pPr>
            <w:r w:rsidRPr="006805E8">
              <w:rPr>
                <w:rFonts w:ascii="Times" w:eastAsia="DengXian" w:hAnsi="Times" w:hint="eastAsia"/>
                <w:bCs/>
                <w:iCs/>
                <w:lang w:eastAsia="zh-CN"/>
              </w:rPr>
              <w:t xml:space="preserve">Step 3: </w:t>
            </w:r>
            <w:r w:rsidRPr="006805E8">
              <w:rPr>
                <w:rFonts w:ascii="Times" w:eastAsia="Batang" w:hAnsi="Times"/>
              </w:rPr>
              <w:t xml:space="preserve">Obtain the </w:t>
            </w:r>
            <w:r w:rsidRPr="006805E8">
              <w:rPr>
                <w:rFonts w:ascii="Times" w:eastAsia="DengXian" w:hAnsi="Times" w:hint="eastAsia"/>
                <w:lang w:eastAsia="zh-CN"/>
              </w:rPr>
              <w:t>coverage</w:t>
            </w:r>
            <w:r w:rsidRPr="006805E8">
              <w:rPr>
                <w:rFonts w:ascii="Times" w:eastAsia="Batang" w:hAnsi="Times"/>
              </w:rPr>
              <w:t xml:space="preserve"> performance</w:t>
            </w:r>
            <w:r w:rsidRPr="006805E8">
              <w:rPr>
                <w:rFonts w:ascii="Times" w:eastAsia="DengXian" w:hAnsi="Times" w:hint="eastAsia"/>
                <w:lang w:eastAsia="zh-CN"/>
              </w:rPr>
              <w:t xml:space="preserve"> for link </w:t>
            </w:r>
            <w:proofErr w:type="spellStart"/>
            <w:r w:rsidRPr="006805E8">
              <w:rPr>
                <w:rFonts w:ascii="Times" w:eastAsia="DengXian" w:hAnsi="Times" w:hint="eastAsia"/>
                <w:i/>
                <w:iCs/>
                <w:lang w:eastAsia="zh-CN"/>
              </w:rPr>
              <w:t>i</w:t>
            </w:r>
            <w:proofErr w:type="spellEnd"/>
            <w:r w:rsidRPr="006805E8">
              <w:rPr>
                <w:rFonts w:ascii="Times" w:eastAsia="Batang" w:hAnsi="Times"/>
              </w:rPr>
              <w:t xml:space="preserve"> based on </w:t>
            </w:r>
            <w:r w:rsidRPr="006805E8">
              <w:rPr>
                <w:rFonts w:ascii="Times" w:eastAsia="DengXian" w:hAnsi="Times" w:hint="eastAsia"/>
                <w:lang w:eastAsia="zh-CN"/>
              </w:rPr>
              <w:t>the receive</w:t>
            </w:r>
            <w:r w:rsidRPr="006805E8">
              <w:rPr>
                <w:rFonts w:ascii="Times" w:eastAsia="DengXian" w:hAnsi="Times"/>
                <w:lang w:eastAsia="zh-CN"/>
              </w:rPr>
              <w:t>r</w:t>
            </w:r>
            <w:r w:rsidRPr="006805E8">
              <w:rPr>
                <w:rFonts w:ascii="Times" w:eastAsia="DengXian" w:hAnsi="Times" w:hint="eastAsia"/>
                <w:lang w:eastAsia="zh-CN"/>
              </w:rPr>
              <w:t xml:space="preserve"> sensitivity from step 2</w:t>
            </w:r>
            <w:r w:rsidRPr="006805E8">
              <w:rPr>
                <w:rFonts w:ascii="Times" w:eastAsia="Batang" w:hAnsi="Times"/>
              </w:rPr>
              <w:t xml:space="preserve"> and link budget template.</w:t>
            </w:r>
          </w:p>
          <w:p w14:paraId="4B3F099B" w14:textId="77777777" w:rsidR="006805E8" w:rsidRPr="006805E8" w:rsidRDefault="006805E8" w:rsidP="006805E8">
            <w:pPr>
              <w:numPr>
                <w:ilvl w:val="0"/>
                <w:numId w:val="57"/>
              </w:numPr>
              <w:spacing w:after="0"/>
              <w:jc w:val="both"/>
              <w:rPr>
                <w:rFonts w:ascii="Times" w:eastAsia="Batang" w:hAnsi="Times"/>
                <w:b/>
                <w:i/>
                <w:lang w:eastAsia="zh-CN"/>
              </w:rPr>
            </w:pPr>
            <w:r w:rsidRPr="006805E8">
              <w:rPr>
                <w:rFonts w:ascii="Times" w:eastAsia="DengXian" w:hAnsi="Times" w:hint="eastAsia"/>
                <w:lang w:eastAsia="zh-CN"/>
              </w:rPr>
              <w:t xml:space="preserve">The coverage </w:t>
            </w:r>
            <w:r w:rsidRPr="006805E8">
              <w:rPr>
                <w:rFonts w:ascii="Times" w:eastAsia="DengXian" w:hAnsi="Times"/>
                <w:lang w:eastAsia="zh-CN"/>
              </w:rPr>
              <w:t>results</w:t>
            </w:r>
            <w:r w:rsidRPr="006805E8">
              <w:rPr>
                <w:rFonts w:ascii="Times" w:eastAsia="DengXian" w:hAnsi="Times" w:hint="eastAsia"/>
                <w:lang w:eastAsia="zh-CN"/>
              </w:rPr>
              <w:t xml:space="preserve"> for each link</w:t>
            </w:r>
            <w:r w:rsidRPr="006805E8">
              <w:rPr>
                <w:rFonts w:ascii="Times" w:eastAsia="DengXian" w:hAnsi="Times"/>
                <w:lang w:eastAsia="zh-CN"/>
              </w:rPr>
              <w:t xml:space="preserve"> </w:t>
            </w:r>
            <w:r w:rsidRPr="006805E8">
              <w:rPr>
                <w:rFonts w:ascii="Times" w:eastAsia="DengXian" w:hAnsi="Times" w:hint="eastAsia"/>
                <w:lang w:eastAsia="zh-CN"/>
              </w:rPr>
              <w:t>are provided.</w:t>
            </w:r>
          </w:p>
          <w:p w14:paraId="4C606B21" w14:textId="77777777" w:rsidR="006805E8" w:rsidRPr="006805E8" w:rsidRDefault="006805E8" w:rsidP="006805E8">
            <w:pPr>
              <w:numPr>
                <w:ilvl w:val="0"/>
                <w:numId w:val="57"/>
              </w:numPr>
              <w:spacing w:after="0"/>
              <w:jc w:val="both"/>
              <w:rPr>
                <w:rFonts w:ascii="Times" w:eastAsia="Batang" w:hAnsi="Times"/>
                <w:b/>
                <w:i/>
                <w:lang w:eastAsia="zh-CN"/>
              </w:rPr>
            </w:pPr>
            <w:r w:rsidRPr="006805E8">
              <w:rPr>
                <w:rFonts w:ascii="Times" w:eastAsia="DengXian" w:hAnsi="Times" w:hint="eastAsia"/>
                <w:bCs/>
                <w:iCs/>
                <w:lang w:eastAsia="zh-CN"/>
              </w:rPr>
              <w:t xml:space="preserve">FFS: </w:t>
            </w:r>
            <w:r w:rsidRPr="006805E8">
              <w:rPr>
                <w:rFonts w:ascii="Times" w:eastAsia="DengXian" w:hAnsi="Times"/>
                <w:bCs/>
                <w:iCs/>
                <w:lang w:eastAsia="zh-CN"/>
              </w:rPr>
              <w:t>what links are evaluated besides R2D and D2R (e.g.</w:t>
            </w:r>
            <w:r w:rsidRPr="006805E8">
              <w:rPr>
                <w:rFonts w:ascii="Times" w:eastAsia="DengXian" w:hAnsi="Times" w:hint="eastAsia"/>
                <w:bCs/>
                <w:iCs/>
                <w:lang w:eastAsia="zh-CN"/>
              </w:rPr>
              <w:t xml:space="preserve">, </w:t>
            </w:r>
            <w:r w:rsidRPr="006805E8">
              <w:rPr>
                <w:rFonts w:ascii="Times" w:eastAsia="DengXian" w:hAnsi="Times"/>
                <w:bCs/>
                <w:iCs/>
                <w:lang w:eastAsia="zh-CN"/>
              </w:rPr>
              <w:t>RF-EH)</w:t>
            </w:r>
          </w:p>
          <w:p w14:paraId="29FAB971" w14:textId="35149E09" w:rsidR="006805E8" w:rsidRPr="006805E8" w:rsidRDefault="006805E8" w:rsidP="006805E8">
            <w:pPr>
              <w:numPr>
                <w:ilvl w:val="0"/>
                <w:numId w:val="57"/>
              </w:numPr>
              <w:spacing w:after="0"/>
              <w:jc w:val="both"/>
              <w:rPr>
                <w:rFonts w:ascii="Times" w:eastAsia="DengXian" w:hAnsi="Times"/>
                <w:b/>
                <w:i/>
                <w:lang w:eastAsia="zh-CN"/>
              </w:rPr>
            </w:pPr>
            <w:r w:rsidRPr="006805E8">
              <w:rPr>
                <w:rFonts w:ascii="Times" w:eastAsia="DengXian" w:hAnsi="Times" w:hint="eastAsia"/>
                <w:lang w:eastAsia="zh-CN"/>
              </w:rPr>
              <w:t>FFS</w:t>
            </w:r>
            <w:r w:rsidR="006B04F7">
              <w:rPr>
                <w:rFonts w:ascii="Times" w:eastAsia="DengXian" w:hAnsi="Times" w:hint="eastAsia"/>
                <w:lang w:eastAsia="zh-CN"/>
              </w:rPr>
              <w:t>:</w:t>
            </w:r>
            <w:r w:rsidRPr="006805E8">
              <w:rPr>
                <w:rFonts w:ascii="Times" w:eastAsia="DengXian" w:hAnsi="Times" w:hint="eastAsia"/>
                <w:lang w:eastAsia="zh-CN"/>
              </w:rPr>
              <w:t xml:space="preserve"> </w:t>
            </w:r>
            <w:r w:rsidRPr="006805E8">
              <w:rPr>
                <w:rFonts w:ascii="Times" w:eastAsia="DengXian" w:hAnsi="Times"/>
                <w:lang w:eastAsia="zh-CN"/>
              </w:rPr>
              <w:t>whether/</w:t>
            </w:r>
            <w:r w:rsidRPr="006805E8">
              <w:rPr>
                <w:rFonts w:ascii="Times" w:eastAsia="DengXian" w:hAnsi="Times" w:hint="eastAsia"/>
                <w:lang w:eastAsia="zh-CN"/>
              </w:rPr>
              <w:t>how to model the interference</w:t>
            </w:r>
          </w:p>
          <w:p w14:paraId="12A8DF79" w14:textId="77777777" w:rsidR="006805E8" w:rsidRPr="006805E8" w:rsidRDefault="006805E8" w:rsidP="006805E8">
            <w:pPr>
              <w:numPr>
                <w:ilvl w:val="0"/>
                <w:numId w:val="57"/>
              </w:numPr>
              <w:spacing w:after="0"/>
              <w:jc w:val="both"/>
              <w:rPr>
                <w:rFonts w:ascii="Times" w:eastAsia="DengXian" w:hAnsi="Times"/>
                <w:b/>
                <w:i/>
                <w:lang w:eastAsia="zh-CN"/>
              </w:rPr>
            </w:pPr>
            <w:r w:rsidRPr="006805E8">
              <w:rPr>
                <w:rFonts w:ascii="Times" w:eastAsia="DengXian" w:hAnsi="Times" w:hint="eastAsia"/>
                <w:lang w:eastAsia="zh-CN"/>
              </w:rPr>
              <w:t>F</w:t>
            </w:r>
            <w:r w:rsidRPr="006805E8">
              <w:rPr>
                <w:rFonts w:ascii="Times" w:eastAsia="DengXian" w:hAnsi="Times"/>
                <w:lang w:eastAsia="zh-CN"/>
              </w:rPr>
              <w:t>FS: for which device(s) a predefined threshold is assumed</w:t>
            </w:r>
          </w:p>
          <w:p w14:paraId="7391DA01" w14:textId="77777777" w:rsidR="006805E8" w:rsidRPr="006805E8" w:rsidRDefault="006805E8" w:rsidP="006805E8">
            <w:pPr>
              <w:spacing w:after="0"/>
              <w:rPr>
                <w:rFonts w:ascii="Times" w:eastAsia="DengXian" w:hAnsi="Times"/>
                <w:lang w:eastAsia="zh-CN"/>
              </w:rPr>
            </w:pPr>
          </w:p>
          <w:p w14:paraId="3D654948" w14:textId="77777777" w:rsidR="006805E8" w:rsidRPr="006805E8" w:rsidRDefault="006805E8" w:rsidP="006805E8">
            <w:pPr>
              <w:spacing w:after="0"/>
              <w:rPr>
                <w:rFonts w:ascii="Times" w:eastAsia="DengXian" w:hAnsi="Times"/>
                <w:lang w:eastAsia="zh-CN"/>
              </w:rPr>
            </w:pPr>
            <w:r w:rsidRPr="006805E8">
              <w:rPr>
                <w:rFonts w:ascii="Times" w:eastAsia="DengXian" w:hAnsi="Times" w:hint="eastAsia"/>
                <w:lang w:eastAsia="zh-CN"/>
              </w:rPr>
              <w:t>Note the following alternatives for obtaining receive</w:t>
            </w:r>
            <w:r w:rsidRPr="006805E8">
              <w:rPr>
                <w:rFonts w:ascii="Times" w:eastAsia="DengXian" w:hAnsi="Times"/>
                <w:lang w:eastAsia="zh-CN"/>
              </w:rPr>
              <w:t>r</w:t>
            </w:r>
            <w:r w:rsidRPr="006805E8">
              <w:rPr>
                <w:rFonts w:ascii="Times" w:eastAsia="DengXian" w:hAnsi="Times" w:hint="eastAsia"/>
                <w:lang w:eastAsia="zh-CN"/>
              </w:rPr>
              <w:t xml:space="preserve"> sensitivity are defined, </w:t>
            </w:r>
          </w:p>
          <w:p w14:paraId="71B91ECD" w14:textId="77777777" w:rsidR="006805E8" w:rsidRPr="006805E8" w:rsidRDefault="006805E8" w:rsidP="006805E8">
            <w:pPr>
              <w:spacing w:after="0"/>
              <w:rPr>
                <w:rFonts w:ascii="Times" w:eastAsia="DengXian" w:hAnsi="Times"/>
                <w:lang w:eastAsia="zh-CN"/>
              </w:rPr>
            </w:pPr>
          </w:p>
          <w:p w14:paraId="65DFA1E5" w14:textId="77777777" w:rsidR="006805E8" w:rsidRPr="006805E8" w:rsidRDefault="006805E8" w:rsidP="006805E8">
            <w:pPr>
              <w:numPr>
                <w:ilvl w:val="0"/>
                <w:numId w:val="57"/>
              </w:numPr>
              <w:spacing w:after="0"/>
              <w:jc w:val="both"/>
              <w:rPr>
                <w:rFonts w:ascii="Times" w:eastAsia="DengXian" w:hAnsi="Times"/>
                <w:lang w:eastAsia="zh-CN"/>
              </w:rPr>
            </w:pPr>
            <w:r w:rsidRPr="006805E8">
              <w:rPr>
                <w:rFonts w:ascii="Times" w:eastAsia="DengXian" w:hAnsi="Times" w:hint="eastAsia"/>
                <w:b/>
                <w:bCs/>
                <w:lang w:eastAsia="zh-CN"/>
              </w:rPr>
              <w:t>Budget-Alt1:</w:t>
            </w:r>
            <w:r w:rsidRPr="006805E8">
              <w:rPr>
                <w:rFonts w:ascii="Times" w:eastAsia="DengXian" w:hAnsi="Times" w:hint="eastAsia"/>
                <w:lang w:eastAsia="zh-CN"/>
              </w:rPr>
              <w:t xml:space="preserve"> receive</w:t>
            </w:r>
            <w:r w:rsidRPr="006805E8">
              <w:rPr>
                <w:rFonts w:ascii="Times" w:eastAsia="DengXian" w:hAnsi="Times"/>
                <w:lang w:eastAsia="zh-CN"/>
              </w:rPr>
              <w:t>r</w:t>
            </w:r>
            <w:r w:rsidRPr="006805E8">
              <w:rPr>
                <w:rFonts w:ascii="Times" w:eastAsia="DengXian" w:hAnsi="Times" w:hint="eastAsia"/>
                <w:lang w:eastAsia="zh-CN"/>
              </w:rPr>
              <w:t xml:space="preserve"> sensitivity is derived by a predefined threshold and no LLS is needed for link budget calculation</w:t>
            </w:r>
          </w:p>
          <w:p w14:paraId="4F52BEF5" w14:textId="77777777" w:rsidR="006805E8" w:rsidRPr="006805E8" w:rsidRDefault="006805E8" w:rsidP="006805E8">
            <w:pPr>
              <w:numPr>
                <w:ilvl w:val="1"/>
                <w:numId w:val="57"/>
              </w:numPr>
              <w:spacing w:after="0"/>
              <w:jc w:val="both"/>
              <w:rPr>
                <w:rFonts w:ascii="Times" w:eastAsia="DengXian" w:hAnsi="Times"/>
                <w:lang w:eastAsia="zh-CN"/>
              </w:rPr>
            </w:pPr>
            <w:r w:rsidRPr="006805E8">
              <w:rPr>
                <w:rFonts w:ascii="Times" w:eastAsia="DengXian" w:hAnsi="Times" w:hint="eastAsia"/>
                <w:lang w:eastAsia="zh-CN"/>
              </w:rPr>
              <w:t xml:space="preserve">The results rely on the received sensitivity and maximum transmit power, and directly calculate the maximum distance / </w:t>
            </w:r>
            <w:proofErr w:type="spellStart"/>
            <w:r w:rsidRPr="006805E8">
              <w:rPr>
                <w:rFonts w:ascii="Times" w:eastAsia="DengXian" w:hAnsi="Times" w:hint="eastAsia"/>
                <w:lang w:eastAsia="zh-CN"/>
              </w:rPr>
              <w:t>pathloss</w:t>
            </w:r>
            <w:proofErr w:type="spellEnd"/>
            <w:r w:rsidRPr="006805E8">
              <w:rPr>
                <w:rFonts w:ascii="Times" w:eastAsia="DengXian" w:hAnsi="Times" w:hint="eastAsia"/>
                <w:lang w:eastAsia="zh-CN"/>
              </w:rPr>
              <w:t xml:space="preserve"> based on these values and other related parameters. </w:t>
            </w:r>
            <w:r w:rsidRPr="006805E8">
              <w:rPr>
                <w:rFonts w:ascii="Times" w:eastAsia="DengXian" w:hAnsi="Times"/>
                <w:lang w:eastAsia="zh-CN"/>
              </w:rPr>
              <w:t>T</w:t>
            </w:r>
            <w:r w:rsidRPr="006805E8">
              <w:rPr>
                <w:rFonts w:ascii="Times" w:eastAsia="DengXian" w:hAnsi="Times" w:hint="eastAsia"/>
                <w:lang w:eastAsia="zh-CN"/>
              </w:rPr>
              <w:t xml:space="preserve">he link-level simulation (LLS) performances, such as required SINR can be satisfied for such case and no LLS </w:t>
            </w:r>
            <w:proofErr w:type="gramStart"/>
            <w:r w:rsidRPr="006805E8">
              <w:rPr>
                <w:rFonts w:ascii="Times" w:eastAsia="DengXian" w:hAnsi="Times" w:hint="eastAsia"/>
                <w:lang w:eastAsia="zh-CN"/>
              </w:rPr>
              <w:t>is</w:t>
            </w:r>
            <w:proofErr w:type="gramEnd"/>
            <w:r w:rsidRPr="006805E8">
              <w:rPr>
                <w:rFonts w:ascii="Times" w:eastAsia="DengXian" w:hAnsi="Times" w:hint="eastAsia"/>
                <w:lang w:eastAsia="zh-CN"/>
              </w:rPr>
              <w:t xml:space="preserve"> needed for link budget calculation.</w:t>
            </w:r>
          </w:p>
          <w:p w14:paraId="3474A501" w14:textId="77777777" w:rsidR="006805E8" w:rsidRPr="006805E8" w:rsidRDefault="006805E8" w:rsidP="006805E8">
            <w:pPr>
              <w:spacing w:after="0"/>
              <w:ind w:firstLine="200"/>
              <w:rPr>
                <w:rFonts w:ascii="Times" w:eastAsia="DengXian" w:hAnsi="Times"/>
                <w:lang w:eastAsia="zh-CN"/>
              </w:rPr>
            </w:pPr>
          </w:p>
          <w:p w14:paraId="79EAF5B2" w14:textId="77777777" w:rsidR="006805E8" w:rsidRPr="006805E8" w:rsidRDefault="006805E8" w:rsidP="006805E8">
            <w:pPr>
              <w:numPr>
                <w:ilvl w:val="0"/>
                <w:numId w:val="57"/>
              </w:numPr>
              <w:spacing w:after="0"/>
              <w:jc w:val="both"/>
              <w:rPr>
                <w:rFonts w:ascii="Times" w:eastAsia="DengXian" w:hAnsi="Times"/>
                <w:lang w:eastAsia="zh-CN"/>
              </w:rPr>
            </w:pPr>
            <w:r w:rsidRPr="006805E8">
              <w:rPr>
                <w:rFonts w:ascii="Times" w:eastAsia="DengXian" w:hAnsi="Times" w:hint="eastAsia"/>
                <w:b/>
                <w:bCs/>
                <w:lang w:eastAsia="zh-CN"/>
              </w:rPr>
              <w:t xml:space="preserve">Budget-Alt2: </w:t>
            </w:r>
            <w:r w:rsidRPr="006805E8">
              <w:rPr>
                <w:rFonts w:ascii="Times" w:eastAsia="DengXian" w:hAnsi="Times" w:hint="eastAsia"/>
                <w:lang w:eastAsia="zh-CN"/>
              </w:rPr>
              <w:t>receive</w:t>
            </w:r>
            <w:r w:rsidRPr="006805E8">
              <w:rPr>
                <w:rFonts w:ascii="Times" w:eastAsia="DengXian" w:hAnsi="Times"/>
                <w:lang w:eastAsia="zh-CN"/>
              </w:rPr>
              <w:t>r</w:t>
            </w:r>
            <w:r w:rsidRPr="006805E8">
              <w:rPr>
                <w:rFonts w:ascii="Times" w:eastAsia="DengXian" w:hAnsi="Times" w:hint="eastAsia"/>
                <w:lang w:eastAsia="zh-CN"/>
              </w:rPr>
              <w:t xml:space="preserve"> sensitivity is derived by required SINR which is given by LLS results </w:t>
            </w:r>
          </w:p>
          <w:p w14:paraId="45E0A1CE" w14:textId="77777777" w:rsidR="006805E8" w:rsidRPr="006805E8" w:rsidRDefault="006805E8" w:rsidP="006805E8">
            <w:pPr>
              <w:numPr>
                <w:ilvl w:val="1"/>
                <w:numId w:val="57"/>
              </w:numPr>
              <w:spacing w:after="0"/>
              <w:jc w:val="both"/>
              <w:rPr>
                <w:rFonts w:ascii="Times" w:eastAsia="DengXian" w:hAnsi="Times"/>
                <w:lang w:eastAsia="zh-CN"/>
              </w:rPr>
            </w:pPr>
            <w:r w:rsidRPr="006805E8">
              <w:rPr>
                <w:rFonts w:ascii="Times" w:eastAsia="DengXian" w:hAnsi="Times" w:hint="eastAsia"/>
                <w:lang w:eastAsia="zh-CN"/>
              </w:rPr>
              <w:t xml:space="preserve">The results </w:t>
            </w:r>
            <w:r w:rsidRPr="006805E8">
              <w:rPr>
                <w:rFonts w:ascii="Times" w:eastAsia="Batang" w:hAnsi="Times"/>
              </w:rPr>
              <w:t>rely on link-level simulation</w:t>
            </w:r>
            <w:r w:rsidRPr="006805E8">
              <w:rPr>
                <w:rFonts w:ascii="Times" w:eastAsia="DengXian" w:hAnsi="Times" w:hint="eastAsia"/>
                <w:lang w:eastAsia="zh-CN"/>
              </w:rPr>
              <w:t xml:space="preserve"> results, e.g., required SINR which corresponds to detail LLS assumptions (e.g., BW, coding, data rate). And based on the required SINR, the received sensitivity can be calculated and then the maximum distance / </w:t>
            </w:r>
            <w:proofErr w:type="spellStart"/>
            <w:r w:rsidRPr="006805E8">
              <w:rPr>
                <w:rFonts w:ascii="Times" w:eastAsia="DengXian" w:hAnsi="Times" w:hint="eastAsia"/>
                <w:lang w:eastAsia="zh-CN"/>
              </w:rPr>
              <w:t>pathloss</w:t>
            </w:r>
            <w:proofErr w:type="spellEnd"/>
            <w:r w:rsidRPr="006805E8">
              <w:rPr>
                <w:rFonts w:ascii="Times" w:eastAsia="DengXian" w:hAnsi="Times" w:hint="eastAsia"/>
                <w:lang w:eastAsia="zh-CN"/>
              </w:rPr>
              <w:t xml:space="preserve"> can be derived.</w:t>
            </w:r>
          </w:p>
          <w:p w14:paraId="55AC2424" w14:textId="77777777" w:rsidR="006805E8" w:rsidRPr="006805E8" w:rsidRDefault="006805E8" w:rsidP="006805E8">
            <w:pPr>
              <w:numPr>
                <w:ilvl w:val="1"/>
                <w:numId w:val="57"/>
              </w:numPr>
              <w:spacing w:after="0"/>
              <w:jc w:val="both"/>
              <w:rPr>
                <w:rFonts w:ascii="Times" w:eastAsia="DengXian" w:hAnsi="Times"/>
                <w:lang w:eastAsia="zh-CN"/>
              </w:rPr>
            </w:pPr>
            <w:r w:rsidRPr="006805E8">
              <w:rPr>
                <w:rFonts w:ascii="Times" w:eastAsia="DengXian" w:hAnsi="Times" w:hint="eastAsia"/>
                <w:lang w:eastAsia="zh-CN"/>
              </w:rPr>
              <w:t xml:space="preserve">Note: For noise power, a noise figure value </w:t>
            </w:r>
            <w:r w:rsidRPr="006805E8">
              <w:rPr>
                <w:rFonts w:ascii="Times" w:eastAsia="DengXian" w:hAnsi="Times"/>
                <w:lang w:eastAsia="zh-CN"/>
              </w:rPr>
              <w:t>needs</w:t>
            </w:r>
            <w:r w:rsidRPr="006805E8">
              <w:rPr>
                <w:rFonts w:ascii="Times" w:eastAsia="DengXian" w:hAnsi="Times" w:hint="eastAsia"/>
                <w:lang w:eastAsia="zh-CN"/>
              </w:rPr>
              <w:t xml:space="preserve"> to be provided.</w:t>
            </w:r>
          </w:p>
          <w:p w14:paraId="47F35DC8" w14:textId="77777777" w:rsidR="006805E8" w:rsidRPr="006805E8" w:rsidRDefault="006805E8" w:rsidP="006805E8">
            <w:pPr>
              <w:spacing w:after="0"/>
              <w:rPr>
                <w:rFonts w:ascii="Times" w:eastAsia="Batang" w:hAnsi="Times"/>
              </w:rPr>
            </w:pPr>
          </w:p>
          <w:p w14:paraId="5E61A04A" w14:textId="77777777" w:rsidR="006805E8" w:rsidRPr="006805E8" w:rsidRDefault="006805E8" w:rsidP="006805E8">
            <w:pPr>
              <w:spacing w:after="0"/>
              <w:rPr>
                <w:rFonts w:ascii="Times" w:eastAsia="Batang" w:hAnsi="Times"/>
              </w:rPr>
            </w:pPr>
          </w:p>
          <w:p w14:paraId="624F2088" w14:textId="77777777" w:rsidR="006805E8" w:rsidRPr="006805E8" w:rsidRDefault="006805E8" w:rsidP="006805E8">
            <w:pPr>
              <w:spacing w:after="0"/>
              <w:rPr>
                <w:rFonts w:ascii="Times" w:eastAsia="DengXian" w:hAnsi="Times"/>
                <w:lang w:eastAsia="zh-CN"/>
              </w:rPr>
            </w:pPr>
            <w:r w:rsidRPr="006805E8">
              <w:rPr>
                <w:rFonts w:ascii="Times" w:eastAsia="DengXian" w:hAnsi="Times"/>
                <w:bCs/>
                <w:highlight w:val="green"/>
                <w:lang w:eastAsia="zh-CN"/>
              </w:rPr>
              <w:t>Agreement</w:t>
            </w:r>
          </w:p>
          <w:p w14:paraId="109FDF98" w14:textId="77777777" w:rsidR="006805E8" w:rsidRPr="006805E8" w:rsidRDefault="006805E8" w:rsidP="006805E8">
            <w:pPr>
              <w:spacing w:after="0"/>
              <w:rPr>
                <w:rFonts w:ascii="Times" w:eastAsia="DengXian" w:hAnsi="Times"/>
                <w:lang w:eastAsia="zh-CN"/>
              </w:rPr>
            </w:pPr>
            <w:r w:rsidRPr="006805E8">
              <w:rPr>
                <w:rFonts w:ascii="Times" w:eastAsia="DengXian" w:hAnsi="Times" w:hint="eastAsia"/>
                <w:lang w:eastAsia="zh-CN"/>
              </w:rPr>
              <w:t xml:space="preserve">MPL and distance is used as performance evaluation metric for link budget </w:t>
            </w:r>
            <w:r w:rsidRPr="006805E8">
              <w:rPr>
                <w:rFonts w:ascii="Times" w:eastAsia="DengXian" w:hAnsi="Times"/>
                <w:lang w:eastAsia="zh-CN"/>
              </w:rPr>
              <w:t>calculation</w:t>
            </w:r>
            <w:r w:rsidRPr="006805E8">
              <w:rPr>
                <w:rFonts w:ascii="Times" w:eastAsia="DengXian" w:hAnsi="Times" w:hint="eastAsia"/>
                <w:lang w:eastAsia="zh-CN"/>
              </w:rPr>
              <w:t>.</w:t>
            </w:r>
          </w:p>
          <w:p w14:paraId="60518A0E" w14:textId="77777777" w:rsidR="006805E8" w:rsidRPr="006805E8" w:rsidRDefault="006805E8" w:rsidP="006805E8">
            <w:pPr>
              <w:numPr>
                <w:ilvl w:val="0"/>
                <w:numId w:val="57"/>
              </w:numPr>
              <w:spacing w:after="0"/>
              <w:jc w:val="both"/>
              <w:rPr>
                <w:rFonts w:ascii="Times" w:eastAsia="DengXian" w:hAnsi="Times"/>
                <w:lang w:eastAsia="zh-CN"/>
              </w:rPr>
            </w:pPr>
            <w:r w:rsidRPr="006805E8">
              <w:rPr>
                <w:rFonts w:ascii="Times" w:eastAsia="DengXian" w:hAnsi="Times" w:hint="eastAsia"/>
                <w:lang w:eastAsia="zh-CN"/>
              </w:rPr>
              <w:t xml:space="preserve">Note: the distance is derived from MPL and corresponding </w:t>
            </w:r>
            <w:proofErr w:type="spellStart"/>
            <w:r w:rsidRPr="006805E8">
              <w:rPr>
                <w:rFonts w:ascii="Times" w:eastAsia="DengXian" w:hAnsi="Times" w:hint="eastAsia"/>
                <w:lang w:eastAsia="zh-CN"/>
              </w:rPr>
              <w:t>pathloss</w:t>
            </w:r>
            <w:proofErr w:type="spellEnd"/>
            <w:r w:rsidRPr="006805E8">
              <w:rPr>
                <w:rFonts w:ascii="Times" w:eastAsia="DengXian" w:hAnsi="Times" w:hint="eastAsia"/>
                <w:lang w:eastAsia="zh-CN"/>
              </w:rPr>
              <w:t xml:space="preserve"> model.</w:t>
            </w:r>
          </w:p>
          <w:p w14:paraId="332A3200" w14:textId="77777777" w:rsidR="006805E8" w:rsidRPr="006805E8" w:rsidRDefault="006805E8" w:rsidP="006805E8">
            <w:pPr>
              <w:numPr>
                <w:ilvl w:val="0"/>
                <w:numId w:val="57"/>
              </w:numPr>
              <w:spacing w:after="0"/>
              <w:jc w:val="both"/>
              <w:rPr>
                <w:rFonts w:ascii="Times" w:eastAsia="DengXian" w:hAnsi="Times"/>
                <w:lang w:eastAsia="zh-CN"/>
              </w:rPr>
            </w:pPr>
            <w:r w:rsidRPr="006805E8">
              <w:rPr>
                <w:rFonts w:ascii="Times" w:eastAsia="DengXian" w:hAnsi="Times" w:hint="eastAsia"/>
                <w:lang w:eastAsia="zh-CN"/>
              </w:rPr>
              <w:t xml:space="preserve">FFS: </w:t>
            </w:r>
            <w:proofErr w:type="spellStart"/>
            <w:r w:rsidRPr="006805E8">
              <w:rPr>
                <w:rFonts w:ascii="Times" w:eastAsia="DengXian" w:hAnsi="Times" w:hint="eastAsia"/>
                <w:lang w:eastAsia="zh-CN"/>
              </w:rPr>
              <w:t>Pathloss</w:t>
            </w:r>
            <w:proofErr w:type="spellEnd"/>
            <w:r w:rsidRPr="006805E8">
              <w:rPr>
                <w:rFonts w:ascii="Times" w:eastAsia="DengXian" w:hAnsi="Times" w:hint="eastAsia"/>
                <w:lang w:eastAsia="zh-CN"/>
              </w:rPr>
              <w:t xml:space="preserve"> model</w:t>
            </w:r>
          </w:p>
          <w:p w14:paraId="74CCE797" w14:textId="77777777" w:rsidR="006805E8" w:rsidRPr="006805E8" w:rsidRDefault="006805E8" w:rsidP="006805E8">
            <w:pPr>
              <w:spacing w:after="0"/>
              <w:rPr>
                <w:rFonts w:ascii="Times" w:eastAsia="Batang" w:hAnsi="Times"/>
              </w:rPr>
            </w:pPr>
          </w:p>
          <w:p w14:paraId="73DD7188" w14:textId="77777777" w:rsidR="006805E8" w:rsidRPr="006805E8" w:rsidRDefault="006805E8" w:rsidP="006805E8">
            <w:pPr>
              <w:spacing w:after="0"/>
              <w:rPr>
                <w:rFonts w:ascii="Times" w:eastAsia="Batang" w:hAnsi="Times"/>
              </w:rPr>
            </w:pPr>
          </w:p>
          <w:p w14:paraId="11595AFB" w14:textId="77777777" w:rsidR="006805E8" w:rsidRPr="006805E8" w:rsidRDefault="006805E8" w:rsidP="006805E8">
            <w:pPr>
              <w:spacing w:after="0"/>
              <w:rPr>
                <w:rFonts w:ascii="Times" w:eastAsia="DengXian" w:hAnsi="Times"/>
                <w:bCs/>
                <w:lang w:eastAsia="zh-CN"/>
              </w:rPr>
            </w:pPr>
            <w:r w:rsidRPr="006805E8">
              <w:rPr>
                <w:rFonts w:ascii="Times" w:eastAsia="DengXian" w:hAnsi="Times"/>
                <w:bCs/>
                <w:highlight w:val="green"/>
                <w:lang w:eastAsia="zh-CN"/>
              </w:rPr>
              <w:t>Agreement</w:t>
            </w:r>
          </w:p>
          <w:p w14:paraId="2C040A4E" w14:textId="77777777" w:rsidR="006805E8" w:rsidRPr="006805E8" w:rsidRDefault="006805E8" w:rsidP="006805E8">
            <w:pPr>
              <w:spacing w:after="0"/>
              <w:rPr>
                <w:rFonts w:ascii="Times" w:eastAsia="DengXian" w:hAnsi="Times"/>
                <w:lang w:eastAsia="zh-CN"/>
              </w:rPr>
            </w:pPr>
            <w:r w:rsidRPr="006805E8">
              <w:rPr>
                <w:rFonts w:ascii="Times" w:eastAsia="DengXian" w:hAnsi="Times" w:hint="eastAsia"/>
                <w:lang w:eastAsia="zh-CN"/>
              </w:rPr>
              <w:t xml:space="preserve">The following </w:t>
            </w:r>
            <w:proofErr w:type="spellStart"/>
            <w:r w:rsidRPr="006805E8">
              <w:rPr>
                <w:rFonts w:ascii="Times" w:eastAsia="DengXian" w:hAnsi="Times" w:hint="eastAsia"/>
                <w:lang w:eastAsia="zh-CN"/>
              </w:rPr>
              <w:t>pathloss</w:t>
            </w:r>
            <w:proofErr w:type="spellEnd"/>
            <w:r w:rsidRPr="006805E8">
              <w:rPr>
                <w:rFonts w:ascii="Times" w:eastAsia="DengXian" w:hAnsi="Times" w:hint="eastAsia"/>
                <w:lang w:eastAsia="zh-CN"/>
              </w:rPr>
              <w:t xml:space="preserve"> model is used in the coverage evaluation. </w:t>
            </w:r>
          </w:p>
          <w:p w14:paraId="320C11E0" w14:textId="77777777" w:rsidR="006805E8" w:rsidRPr="006805E8" w:rsidRDefault="006805E8" w:rsidP="006805E8">
            <w:pPr>
              <w:numPr>
                <w:ilvl w:val="0"/>
                <w:numId w:val="57"/>
              </w:numPr>
              <w:spacing w:after="0"/>
              <w:jc w:val="both"/>
              <w:rPr>
                <w:rFonts w:ascii="Times" w:eastAsia="DengXian" w:hAnsi="Times"/>
                <w:lang w:eastAsia="zh-CN"/>
              </w:rPr>
            </w:pPr>
            <w:r w:rsidRPr="006805E8">
              <w:rPr>
                <w:rFonts w:ascii="Times" w:eastAsia="DengXian" w:hAnsi="Times" w:hint="eastAsia"/>
                <w:lang w:eastAsia="zh-CN"/>
              </w:rPr>
              <w:t>For D1T1,</w:t>
            </w:r>
            <w:r w:rsidRPr="006805E8">
              <w:rPr>
                <w:rFonts w:ascii="Times" w:eastAsia="DengXian" w:hAnsi="Times"/>
                <w:lang w:eastAsia="zh-CN"/>
              </w:rPr>
              <w:t xml:space="preserve"> </w:t>
            </w:r>
          </w:p>
          <w:p w14:paraId="1416996A" w14:textId="77777777" w:rsidR="006805E8" w:rsidRPr="006805E8" w:rsidRDefault="006805E8" w:rsidP="006805E8">
            <w:pPr>
              <w:numPr>
                <w:ilvl w:val="1"/>
                <w:numId w:val="57"/>
              </w:numPr>
              <w:spacing w:after="0"/>
              <w:jc w:val="both"/>
              <w:rPr>
                <w:rFonts w:ascii="Times" w:eastAsia="DengXian" w:hAnsi="Times"/>
                <w:lang w:eastAsia="zh-CN"/>
              </w:rPr>
            </w:pPr>
            <w:proofErr w:type="spellStart"/>
            <w:r w:rsidRPr="006805E8">
              <w:rPr>
                <w:rFonts w:ascii="Times" w:eastAsia="DengXian" w:hAnsi="Times"/>
                <w:lang w:eastAsia="zh-CN"/>
              </w:rPr>
              <w:t>InF</w:t>
            </w:r>
            <w:proofErr w:type="spellEnd"/>
            <w:r w:rsidRPr="006805E8">
              <w:rPr>
                <w:rFonts w:ascii="Times" w:eastAsia="DengXian" w:hAnsi="Times"/>
                <w:lang w:eastAsia="zh-CN"/>
              </w:rPr>
              <w:t>-</w:t>
            </w:r>
            <w:r w:rsidRPr="006805E8">
              <w:rPr>
                <w:rFonts w:ascii="Times" w:eastAsia="DengXian" w:hAnsi="Times" w:hint="eastAsia"/>
                <w:lang w:eastAsia="zh-CN"/>
              </w:rPr>
              <w:t>D</w:t>
            </w:r>
            <w:r w:rsidRPr="006805E8">
              <w:rPr>
                <w:rFonts w:ascii="Times" w:eastAsia="DengXian" w:hAnsi="Times"/>
                <w:lang w:eastAsia="zh-CN"/>
              </w:rPr>
              <w:t>H</w:t>
            </w:r>
            <w:r w:rsidRPr="006805E8">
              <w:rPr>
                <w:rFonts w:ascii="Times" w:eastAsia="DengXian" w:hAnsi="Times" w:hint="eastAsia"/>
                <w:lang w:eastAsia="zh-CN"/>
              </w:rPr>
              <w:t xml:space="preserve"> defined in TR38.901 is used. </w:t>
            </w:r>
          </w:p>
          <w:p w14:paraId="42084595" w14:textId="77777777" w:rsidR="006805E8" w:rsidRPr="006805E8" w:rsidRDefault="006805E8" w:rsidP="006805E8">
            <w:pPr>
              <w:numPr>
                <w:ilvl w:val="1"/>
                <w:numId w:val="57"/>
              </w:numPr>
              <w:spacing w:after="0"/>
              <w:jc w:val="both"/>
              <w:rPr>
                <w:rFonts w:ascii="Times" w:eastAsia="DengXian" w:hAnsi="Times"/>
                <w:lang w:eastAsia="zh-CN"/>
              </w:rPr>
            </w:pPr>
            <w:r w:rsidRPr="006805E8">
              <w:rPr>
                <w:rFonts w:ascii="Times" w:eastAsia="DengXian" w:hAnsi="Times" w:hint="eastAsia"/>
                <w:lang w:eastAsia="zh-CN"/>
              </w:rPr>
              <w:t>Decide which of the following is used for each link,</w:t>
            </w:r>
          </w:p>
          <w:p w14:paraId="5262494F" w14:textId="77777777" w:rsidR="006805E8" w:rsidRPr="006805E8" w:rsidRDefault="006805E8" w:rsidP="006805E8">
            <w:pPr>
              <w:numPr>
                <w:ilvl w:val="2"/>
                <w:numId w:val="57"/>
              </w:numPr>
              <w:spacing w:after="0"/>
              <w:jc w:val="both"/>
              <w:rPr>
                <w:rFonts w:ascii="Times" w:eastAsia="DengXian" w:hAnsi="Times"/>
                <w:lang w:eastAsia="zh-CN"/>
              </w:rPr>
            </w:pPr>
            <w:r w:rsidRPr="006805E8">
              <w:rPr>
                <w:rFonts w:ascii="Times" w:eastAsia="DengXian" w:hAnsi="Times" w:hint="eastAsia"/>
                <w:lang w:eastAsia="zh-CN"/>
              </w:rPr>
              <w:t>NLOS</w:t>
            </w:r>
          </w:p>
          <w:p w14:paraId="1FA32FEC" w14:textId="77777777" w:rsidR="006805E8" w:rsidRPr="006805E8" w:rsidRDefault="006805E8" w:rsidP="006805E8">
            <w:pPr>
              <w:numPr>
                <w:ilvl w:val="2"/>
                <w:numId w:val="57"/>
              </w:numPr>
              <w:spacing w:after="0"/>
              <w:jc w:val="both"/>
              <w:rPr>
                <w:rFonts w:ascii="Times" w:eastAsia="DengXian" w:hAnsi="Times"/>
                <w:lang w:eastAsia="zh-CN"/>
              </w:rPr>
            </w:pPr>
            <w:r w:rsidRPr="006805E8">
              <w:rPr>
                <w:rFonts w:ascii="Times" w:eastAsia="DengXian" w:hAnsi="Times" w:hint="eastAsia"/>
                <w:lang w:eastAsia="zh-CN"/>
              </w:rPr>
              <w:t>LOS</w:t>
            </w:r>
          </w:p>
          <w:p w14:paraId="52722A81" w14:textId="77777777" w:rsidR="006805E8" w:rsidRPr="006805E8" w:rsidRDefault="006805E8" w:rsidP="006805E8">
            <w:pPr>
              <w:numPr>
                <w:ilvl w:val="1"/>
                <w:numId w:val="57"/>
              </w:numPr>
              <w:spacing w:after="0"/>
              <w:jc w:val="both"/>
              <w:rPr>
                <w:rFonts w:ascii="Times" w:eastAsia="DengXian" w:hAnsi="Times"/>
                <w:lang w:eastAsia="zh-CN"/>
              </w:rPr>
            </w:pPr>
            <w:r w:rsidRPr="006805E8">
              <w:rPr>
                <w:rFonts w:ascii="Times" w:eastAsia="DengXian" w:hAnsi="Times" w:hint="eastAsia"/>
                <w:lang w:eastAsia="zh-CN"/>
              </w:rPr>
              <w:lastRenderedPageBreak/>
              <w:t>FFS:</w:t>
            </w:r>
            <w:r w:rsidRPr="006805E8">
              <w:rPr>
                <w:rFonts w:ascii="Times" w:eastAsia="DengXian" w:hAnsi="Times"/>
                <w:lang w:eastAsia="zh-CN"/>
              </w:rPr>
              <w:t xml:space="preserve"> </w:t>
            </w:r>
            <w:proofErr w:type="spellStart"/>
            <w:r w:rsidRPr="006805E8">
              <w:rPr>
                <w:rFonts w:ascii="Times" w:eastAsia="DengXian" w:hAnsi="Times"/>
                <w:lang w:eastAsia="zh-CN"/>
              </w:rPr>
              <w:t>InF</w:t>
            </w:r>
            <w:proofErr w:type="spellEnd"/>
            <w:r w:rsidRPr="006805E8">
              <w:rPr>
                <w:rFonts w:ascii="Times" w:eastAsia="DengXian" w:hAnsi="Times"/>
                <w:lang w:eastAsia="zh-CN"/>
              </w:rPr>
              <w:t>-</w:t>
            </w:r>
            <w:r w:rsidRPr="006805E8">
              <w:rPr>
                <w:rFonts w:ascii="Times" w:eastAsia="DengXian" w:hAnsi="Times" w:hint="eastAsia"/>
                <w:lang w:eastAsia="zh-CN"/>
              </w:rPr>
              <w:t>S</w:t>
            </w:r>
            <w:r w:rsidRPr="006805E8">
              <w:rPr>
                <w:rFonts w:ascii="Times" w:eastAsia="DengXian" w:hAnsi="Times"/>
                <w:lang w:eastAsia="zh-CN"/>
              </w:rPr>
              <w:t>H</w:t>
            </w:r>
          </w:p>
          <w:p w14:paraId="00D5726E" w14:textId="77777777" w:rsidR="006805E8" w:rsidRPr="006805E8" w:rsidRDefault="006805E8" w:rsidP="006805E8">
            <w:pPr>
              <w:numPr>
                <w:ilvl w:val="0"/>
                <w:numId w:val="57"/>
              </w:numPr>
              <w:spacing w:after="0"/>
              <w:jc w:val="both"/>
              <w:rPr>
                <w:rFonts w:ascii="Times" w:eastAsia="Batang" w:hAnsi="Times"/>
                <w:lang w:eastAsia="zh-CN"/>
              </w:rPr>
            </w:pPr>
            <w:r w:rsidRPr="006805E8">
              <w:rPr>
                <w:rFonts w:ascii="Times" w:eastAsia="DengXian" w:hAnsi="Times" w:hint="eastAsia"/>
                <w:lang w:eastAsia="zh-CN"/>
              </w:rPr>
              <w:t>F</w:t>
            </w:r>
            <w:r w:rsidRPr="006805E8">
              <w:rPr>
                <w:rFonts w:ascii="Times" w:eastAsia="DengXian" w:hAnsi="Times"/>
                <w:lang w:eastAsia="zh-CN"/>
              </w:rPr>
              <w:t>o</w:t>
            </w:r>
            <w:r w:rsidRPr="006805E8">
              <w:rPr>
                <w:rFonts w:ascii="Times" w:eastAsia="DengXian" w:hAnsi="Times" w:hint="eastAsia"/>
                <w:lang w:eastAsia="zh-CN"/>
              </w:rPr>
              <w:t>r D2T2, down-select from the following path loss models</w:t>
            </w:r>
          </w:p>
          <w:p w14:paraId="17939817" w14:textId="77777777" w:rsidR="006805E8" w:rsidRPr="006805E8" w:rsidRDefault="006805E8" w:rsidP="006805E8">
            <w:pPr>
              <w:numPr>
                <w:ilvl w:val="1"/>
                <w:numId w:val="57"/>
              </w:numPr>
              <w:spacing w:after="0"/>
              <w:jc w:val="both"/>
              <w:rPr>
                <w:rFonts w:ascii="Times" w:eastAsia="DengXian" w:hAnsi="Times"/>
                <w:lang w:eastAsia="zh-CN"/>
              </w:rPr>
            </w:pPr>
            <w:proofErr w:type="spellStart"/>
            <w:r w:rsidRPr="006805E8">
              <w:rPr>
                <w:rFonts w:ascii="Times" w:eastAsia="DengXian" w:hAnsi="Times"/>
                <w:lang w:eastAsia="zh-CN"/>
              </w:rPr>
              <w:t>InF</w:t>
            </w:r>
            <w:proofErr w:type="spellEnd"/>
            <w:r w:rsidRPr="006805E8">
              <w:rPr>
                <w:rFonts w:ascii="Times" w:eastAsia="DengXian" w:hAnsi="Times"/>
                <w:lang w:eastAsia="zh-CN"/>
              </w:rPr>
              <w:t>-DL</w:t>
            </w:r>
            <w:r w:rsidRPr="006805E8">
              <w:rPr>
                <w:rFonts w:ascii="Times" w:eastAsia="DengXian" w:hAnsi="Times" w:hint="eastAsia"/>
                <w:lang w:eastAsia="zh-CN"/>
              </w:rPr>
              <w:t xml:space="preserve"> defined in TR38.901</w:t>
            </w:r>
            <w:r w:rsidRPr="006805E8">
              <w:rPr>
                <w:rFonts w:ascii="Times" w:eastAsia="DengXian" w:hAnsi="Times"/>
                <w:lang w:eastAsia="zh-CN"/>
              </w:rPr>
              <w:t xml:space="preserve"> where the BS path loss model is reused for intermediate-UE with antenna height of 1.5m</w:t>
            </w:r>
          </w:p>
          <w:p w14:paraId="143E71B1" w14:textId="77777777" w:rsidR="006805E8" w:rsidRPr="006805E8" w:rsidRDefault="006805E8" w:rsidP="006805E8">
            <w:pPr>
              <w:numPr>
                <w:ilvl w:val="1"/>
                <w:numId w:val="57"/>
              </w:numPr>
              <w:spacing w:after="0"/>
              <w:jc w:val="both"/>
              <w:rPr>
                <w:rFonts w:ascii="Times" w:eastAsia="DengXian" w:hAnsi="Times"/>
                <w:lang w:eastAsia="zh-CN"/>
              </w:rPr>
            </w:pPr>
            <w:proofErr w:type="spellStart"/>
            <w:r w:rsidRPr="006805E8">
              <w:rPr>
                <w:rFonts w:ascii="Times" w:eastAsia="DengXian" w:hAnsi="Times"/>
                <w:lang w:eastAsia="zh-CN"/>
              </w:rPr>
              <w:t>InH</w:t>
            </w:r>
            <w:proofErr w:type="spellEnd"/>
            <w:r w:rsidRPr="006805E8">
              <w:rPr>
                <w:rFonts w:ascii="Times" w:eastAsia="DengXian" w:hAnsi="Times"/>
                <w:lang w:eastAsia="zh-CN"/>
              </w:rPr>
              <w:t xml:space="preserve">-Office </w:t>
            </w:r>
            <w:r w:rsidRPr="006805E8">
              <w:rPr>
                <w:rFonts w:ascii="Times" w:eastAsia="DengXian" w:hAnsi="Times" w:hint="eastAsia"/>
                <w:lang w:eastAsia="zh-CN"/>
              </w:rPr>
              <w:t>model defined in TR38.901, (</w:t>
            </w:r>
            <w:proofErr w:type="spellStart"/>
            <w:r w:rsidRPr="006805E8">
              <w:rPr>
                <w:rFonts w:ascii="Times" w:eastAsia="DengXian" w:hAnsi="Times" w:hint="eastAsia"/>
                <w:lang w:eastAsia="zh-CN"/>
              </w:rPr>
              <w:t>a.k.a</w:t>
            </w:r>
            <w:proofErr w:type="spellEnd"/>
            <w:r w:rsidRPr="006805E8">
              <w:rPr>
                <w:rFonts w:ascii="Times" w:eastAsia="DengXian" w:hAnsi="Times" w:hint="eastAsia"/>
                <w:lang w:eastAsia="zh-CN"/>
              </w:rPr>
              <w:t xml:space="preserve">, </w:t>
            </w:r>
            <w:proofErr w:type="spellStart"/>
            <w:r w:rsidRPr="006805E8">
              <w:rPr>
                <w:rFonts w:ascii="Times" w:eastAsia="DengXian" w:hAnsi="Times"/>
                <w:lang w:eastAsia="zh-CN"/>
              </w:rPr>
              <w:t>InH_B</w:t>
            </w:r>
            <w:proofErr w:type="spellEnd"/>
            <w:r w:rsidRPr="006805E8">
              <w:rPr>
                <w:rFonts w:ascii="Times" w:eastAsia="DengXian" w:hAnsi="Times"/>
                <w:lang w:eastAsia="zh-CN"/>
              </w:rPr>
              <w:t xml:space="preserve"> in Report ITU-R M.2412-0</w:t>
            </w:r>
            <w:r w:rsidRPr="006805E8">
              <w:rPr>
                <w:rFonts w:ascii="Times" w:eastAsia="DengXian" w:hAnsi="Times" w:hint="eastAsia"/>
                <w:lang w:eastAsia="zh-CN"/>
              </w:rPr>
              <w:t>)</w:t>
            </w:r>
            <w:r w:rsidRPr="006805E8">
              <w:rPr>
                <w:rFonts w:ascii="Times" w:eastAsia="DengXian" w:hAnsi="Times"/>
                <w:lang w:eastAsia="zh-CN"/>
              </w:rPr>
              <w:t xml:space="preserve"> where the BS path loss model is reused for intermediate-UE with antenna height of 1.5m</w:t>
            </w:r>
          </w:p>
          <w:p w14:paraId="3A9C4F48" w14:textId="77777777" w:rsidR="006805E8" w:rsidRPr="006805E8" w:rsidRDefault="006805E8" w:rsidP="006805E8">
            <w:pPr>
              <w:numPr>
                <w:ilvl w:val="1"/>
                <w:numId w:val="57"/>
              </w:numPr>
              <w:spacing w:after="0"/>
              <w:jc w:val="both"/>
              <w:rPr>
                <w:rFonts w:ascii="Times" w:eastAsia="DengXian" w:hAnsi="Times"/>
                <w:lang w:eastAsia="zh-CN"/>
              </w:rPr>
            </w:pPr>
            <w:r w:rsidRPr="006805E8">
              <w:rPr>
                <w:rFonts w:ascii="Times" w:eastAsia="DengXian" w:hAnsi="Times" w:hint="eastAsia"/>
                <w:lang w:eastAsia="zh-CN"/>
              </w:rPr>
              <w:t>Decide which of the following is used for each link,</w:t>
            </w:r>
          </w:p>
          <w:p w14:paraId="199A534A" w14:textId="77777777" w:rsidR="006805E8" w:rsidRDefault="006805E8" w:rsidP="006805E8">
            <w:pPr>
              <w:numPr>
                <w:ilvl w:val="2"/>
                <w:numId w:val="57"/>
              </w:numPr>
              <w:spacing w:after="0"/>
              <w:jc w:val="both"/>
              <w:rPr>
                <w:rFonts w:ascii="Times" w:eastAsia="DengXian" w:hAnsi="Times"/>
                <w:lang w:eastAsia="zh-CN"/>
              </w:rPr>
            </w:pPr>
            <w:r w:rsidRPr="006805E8">
              <w:rPr>
                <w:rFonts w:ascii="Times" w:eastAsia="DengXian" w:hAnsi="Times" w:hint="eastAsia"/>
                <w:lang w:eastAsia="zh-CN"/>
              </w:rPr>
              <w:t>NLOS</w:t>
            </w:r>
          </w:p>
          <w:p w14:paraId="222D1D28" w14:textId="2888BC06" w:rsidR="006805E8" w:rsidRPr="006805E8" w:rsidRDefault="006805E8" w:rsidP="006805E8">
            <w:pPr>
              <w:numPr>
                <w:ilvl w:val="2"/>
                <w:numId w:val="57"/>
              </w:numPr>
              <w:spacing w:after="0"/>
              <w:jc w:val="both"/>
              <w:rPr>
                <w:rFonts w:ascii="Times" w:eastAsia="DengXian" w:hAnsi="Times"/>
                <w:lang w:eastAsia="zh-CN"/>
              </w:rPr>
            </w:pPr>
            <w:r>
              <w:rPr>
                <w:rFonts w:ascii="Times" w:eastAsia="DengXian" w:hAnsi="Times" w:hint="eastAsia"/>
                <w:lang w:eastAsia="zh-CN"/>
              </w:rPr>
              <w:t>LOS</w:t>
            </w:r>
          </w:p>
          <w:p w14:paraId="4FF0A948" w14:textId="560B3295" w:rsidR="005F068D" w:rsidRDefault="005F068D">
            <w:pPr>
              <w:spacing w:after="120" w:line="257" w:lineRule="auto"/>
              <w:contextualSpacing/>
              <w:jc w:val="both"/>
              <w:rPr>
                <w:rFonts w:ascii="Times" w:eastAsia="宋体" w:hAnsi="Times"/>
                <w:bCs/>
                <w:lang w:val="en-US" w:eastAsia="zh-CN"/>
              </w:rPr>
            </w:pPr>
          </w:p>
        </w:tc>
      </w:tr>
    </w:tbl>
    <w:p w14:paraId="7FBA2D84" w14:textId="06A0520D" w:rsidR="005F068D" w:rsidRDefault="00F346D3" w:rsidP="000B61D6">
      <w:pPr>
        <w:autoSpaceDE w:val="0"/>
        <w:autoSpaceDN w:val="0"/>
        <w:snapToGrid w:val="0"/>
        <w:spacing w:before="180" w:afterLines="50" w:after="120"/>
        <w:jc w:val="both"/>
        <w:rPr>
          <w:rFonts w:eastAsiaTheme="minorEastAsia"/>
          <w:lang w:eastAsia="zh-CN"/>
        </w:rPr>
      </w:pPr>
      <w:r>
        <w:rPr>
          <w:rFonts w:hint="eastAsia"/>
        </w:rPr>
        <w:lastRenderedPageBreak/>
        <w:t>In this contribution, we</w:t>
      </w:r>
      <w:r>
        <w:rPr>
          <w:rFonts w:eastAsia="宋体" w:hint="eastAsia"/>
        </w:rPr>
        <w:t xml:space="preserve"> </w:t>
      </w:r>
      <w:r w:rsidR="009723BA">
        <w:rPr>
          <w:rFonts w:eastAsia="宋体" w:hint="eastAsia"/>
          <w:lang w:eastAsia="zh-CN"/>
        </w:rPr>
        <w:t xml:space="preserve">further </w:t>
      </w:r>
      <w:r>
        <w:rPr>
          <w:rFonts w:eastAsia="宋体" w:hint="eastAsia"/>
        </w:rPr>
        <w:t xml:space="preserve">discuss </w:t>
      </w:r>
      <w:r w:rsidR="009723BA">
        <w:rPr>
          <w:rFonts w:eastAsia="宋体" w:hint="eastAsia"/>
          <w:lang w:eastAsia="zh-CN"/>
        </w:rPr>
        <w:t xml:space="preserve">the </w:t>
      </w:r>
      <w:r>
        <w:rPr>
          <w:rFonts w:eastAsia="宋体"/>
        </w:rPr>
        <w:t xml:space="preserve">evaluation methodology </w:t>
      </w:r>
      <w:r w:rsidR="009723BA">
        <w:rPr>
          <w:rFonts w:eastAsia="宋体" w:hint="eastAsia"/>
          <w:lang w:eastAsia="zh-CN"/>
        </w:rPr>
        <w:t xml:space="preserve">and assumptions based on the agreements listed above, </w:t>
      </w:r>
      <w:r w:rsidR="009723BA">
        <w:rPr>
          <w:rFonts w:eastAsia="宋体"/>
          <w:lang w:eastAsia="zh-CN"/>
        </w:rPr>
        <w:t>and then</w:t>
      </w:r>
      <w:r w:rsidR="009723BA">
        <w:rPr>
          <w:rFonts w:eastAsia="宋体"/>
        </w:rPr>
        <w:t xml:space="preserve"> </w:t>
      </w:r>
      <w:r>
        <w:rPr>
          <w:rFonts w:eastAsia="宋体" w:hint="eastAsia"/>
        </w:rPr>
        <w:t xml:space="preserve">provide </w:t>
      </w:r>
      <w:r>
        <w:rPr>
          <w:rFonts w:eastAsia="宋体"/>
        </w:rPr>
        <w:t>preliminary results of A-</w:t>
      </w:r>
      <w:proofErr w:type="spellStart"/>
      <w:r>
        <w:rPr>
          <w:rFonts w:eastAsia="宋体"/>
        </w:rPr>
        <w:t>IoT</w:t>
      </w:r>
      <w:proofErr w:type="spellEnd"/>
      <w:r>
        <w:rPr>
          <w:rFonts w:eastAsia="宋体" w:hint="eastAsia"/>
        </w:rPr>
        <w:t>.</w:t>
      </w:r>
    </w:p>
    <w:p w14:paraId="247124AE" w14:textId="77777777" w:rsidR="005F068D" w:rsidRDefault="00F346D3">
      <w:pPr>
        <w:pStyle w:val="1"/>
        <w:spacing w:before="360" w:afterLines="50" w:after="120"/>
        <w:ind w:left="431" w:hanging="431"/>
        <w:rPr>
          <w:rFonts w:eastAsiaTheme="minorEastAsia" w:cs="Arial"/>
          <w:b/>
          <w:sz w:val="28"/>
          <w:szCs w:val="28"/>
          <w:lang w:val="en-US" w:eastAsia="zh-CN"/>
        </w:rPr>
      </w:pPr>
      <w:r>
        <w:rPr>
          <w:rFonts w:eastAsiaTheme="minorEastAsia" w:cs="Arial" w:hint="eastAsia"/>
          <w:b/>
          <w:sz w:val="28"/>
          <w:szCs w:val="28"/>
          <w:lang w:val="en-US" w:eastAsia="zh-CN"/>
        </w:rPr>
        <w:t>A-</w:t>
      </w:r>
      <w:proofErr w:type="spellStart"/>
      <w:r>
        <w:rPr>
          <w:rFonts w:eastAsiaTheme="minorEastAsia" w:cs="Arial" w:hint="eastAsia"/>
          <w:b/>
          <w:sz w:val="28"/>
          <w:szCs w:val="28"/>
          <w:lang w:val="en-US" w:eastAsia="zh-CN"/>
        </w:rPr>
        <w:t>IoT</w:t>
      </w:r>
      <w:proofErr w:type="spellEnd"/>
      <w:r>
        <w:rPr>
          <w:rFonts w:eastAsiaTheme="minorEastAsia" w:cs="Arial" w:hint="eastAsia"/>
          <w:b/>
          <w:sz w:val="28"/>
          <w:szCs w:val="28"/>
          <w:lang w:val="en-US" w:eastAsia="zh-CN"/>
        </w:rPr>
        <w:t xml:space="preserve"> device </w:t>
      </w:r>
      <w:r>
        <w:rPr>
          <w:rFonts w:eastAsiaTheme="minorEastAsia" w:cs="Arial"/>
          <w:b/>
          <w:sz w:val="28"/>
          <w:szCs w:val="28"/>
          <w:lang w:val="en-US" w:eastAsia="zh-CN"/>
        </w:rPr>
        <w:t>characteristic</w:t>
      </w:r>
      <w:r>
        <w:rPr>
          <w:rFonts w:eastAsiaTheme="minorEastAsia" w:cs="Arial" w:hint="eastAsia"/>
          <w:b/>
          <w:sz w:val="28"/>
          <w:szCs w:val="28"/>
          <w:lang w:val="en-US" w:eastAsia="zh-CN"/>
        </w:rPr>
        <w:t xml:space="preserve"> for NR system design </w:t>
      </w:r>
    </w:p>
    <w:p w14:paraId="2398E747" w14:textId="7DA79FF3" w:rsidR="005F068D" w:rsidRDefault="00F346D3" w:rsidP="000B61D6">
      <w:pPr>
        <w:spacing w:afterLines="50" w:after="120"/>
        <w:jc w:val="both"/>
        <w:rPr>
          <w:rFonts w:eastAsiaTheme="minorEastAsia"/>
          <w:lang w:val="en-US" w:eastAsia="zh-CN"/>
        </w:rPr>
      </w:pPr>
      <w:r>
        <w:rPr>
          <w:rFonts w:eastAsiaTheme="minorEastAsia" w:hint="eastAsia"/>
          <w:lang w:val="en-US" w:eastAsia="zh-CN"/>
        </w:rPr>
        <w:t>In RAN#102</w:t>
      </w:r>
      <w:r w:rsidR="006F086A">
        <w:rPr>
          <w:rFonts w:eastAsiaTheme="minorEastAsia" w:hint="eastAsia"/>
          <w:lang w:val="en-US" w:eastAsia="zh-CN"/>
        </w:rPr>
        <w:t xml:space="preserve"> </w:t>
      </w:r>
      <w:r w:rsidR="00646FB1">
        <w:rPr>
          <w:rFonts w:eastAsia="宋体"/>
          <w:lang w:eastAsia="zh-CN"/>
        </w:rPr>
        <w:fldChar w:fldCharType="begin"/>
      </w:r>
      <w:r w:rsidR="00646FB1">
        <w:rPr>
          <w:rFonts w:eastAsiaTheme="minorEastAsia"/>
          <w:lang w:val="en-US" w:eastAsia="zh-CN"/>
        </w:rPr>
        <w:instrText xml:space="preserve"> </w:instrText>
      </w:r>
      <w:r w:rsidR="00646FB1">
        <w:rPr>
          <w:rFonts w:eastAsiaTheme="minorEastAsia" w:hint="eastAsia"/>
          <w:lang w:val="en-US" w:eastAsia="zh-CN"/>
        </w:rPr>
        <w:instrText>REF _Ref163051411 \r \h</w:instrText>
      </w:r>
      <w:r w:rsidR="00646FB1">
        <w:rPr>
          <w:rFonts w:eastAsiaTheme="minorEastAsia"/>
          <w:lang w:val="en-US" w:eastAsia="zh-CN"/>
        </w:rPr>
        <w:instrText xml:space="preserve"> </w:instrText>
      </w:r>
      <w:r w:rsidR="00646FB1">
        <w:rPr>
          <w:rFonts w:eastAsia="宋体"/>
          <w:lang w:eastAsia="zh-CN"/>
        </w:rPr>
      </w:r>
      <w:r w:rsidR="00646FB1">
        <w:rPr>
          <w:rFonts w:eastAsia="宋体"/>
          <w:lang w:eastAsia="zh-CN"/>
        </w:rPr>
        <w:fldChar w:fldCharType="separate"/>
      </w:r>
      <w:r w:rsidR="00646FB1">
        <w:rPr>
          <w:rFonts w:eastAsiaTheme="minorEastAsia"/>
          <w:lang w:val="en-US" w:eastAsia="zh-CN"/>
        </w:rPr>
        <w:t>[1]</w:t>
      </w:r>
      <w:r w:rsidR="00646FB1">
        <w:rPr>
          <w:rFonts w:eastAsia="宋体"/>
          <w:lang w:eastAsia="zh-CN"/>
        </w:rPr>
        <w:fldChar w:fldCharType="end"/>
      </w:r>
      <w:r>
        <w:rPr>
          <w:rFonts w:eastAsiaTheme="minorEastAsia" w:hint="eastAsia"/>
          <w:lang w:val="en-US" w:eastAsia="zh-CN"/>
        </w:rPr>
        <w:t>, A-</w:t>
      </w:r>
      <w:proofErr w:type="spellStart"/>
      <w:r>
        <w:rPr>
          <w:rFonts w:eastAsiaTheme="minorEastAsia" w:hint="eastAsia"/>
          <w:lang w:val="en-US" w:eastAsia="zh-CN"/>
        </w:rPr>
        <w:t>IoT</w:t>
      </w:r>
      <w:proofErr w:type="spellEnd"/>
      <w:r>
        <w:rPr>
          <w:rFonts w:eastAsiaTheme="minorEastAsia" w:hint="eastAsia"/>
          <w:lang w:val="en-US" w:eastAsia="zh-CN"/>
        </w:rPr>
        <w:t xml:space="preserve"> SI scope defines that </w:t>
      </w:r>
      <w:bookmarkStart w:id="2" w:name="OLE_LINK6"/>
      <w:bookmarkStart w:id="3" w:name="OLE_LINK5"/>
      <w:r>
        <w:rPr>
          <w:rFonts w:eastAsiaTheme="minorEastAsia" w:hint="eastAsia"/>
          <w:lang w:val="en-US" w:eastAsia="zh-CN"/>
        </w:rPr>
        <w:t xml:space="preserve">deployment scenario 1 with </w:t>
      </w:r>
      <w:bookmarkEnd w:id="2"/>
      <w:bookmarkEnd w:id="3"/>
      <w:r>
        <w:rPr>
          <w:rFonts w:eastAsiaTheme="minorEastAsia"/>
          <w:lang w:val="en-US" w:eastAsia="zh-CN"/>
        </w:rPr>
        <w:t>topo</w:t>
      </w:r>
      <w:r>
        <w:rPr>
          <w:rFonts w:eastAsiaTheme="minorEastAsia" w:hint="eastAsia"/>
          <w:lang w:val="en-US" w:eastAsia="zh-CN"/>
        </w:rPr>
        <w:t xml:space="preserve">logy </w:t>
      </w:r>
      <w:r>
        <w:rPr>
          <w:rFonts w:eastAsiaTheme="minorEastAsia"/>
          <w:lang w:val="en-US" w:eastAsia="zh-CN"/>
        </w:rPr>
        <w:t>1 and</w:t>
      </w:r>
      <w:r>
        <w:rPr>
          <w:rFonts w:eastAsiaTheme="minorEastAsia" w:hint="eastAsia"/>
          <w:lang w:val="en-US" w:eastAsia="zh-CN"/>
        </w:rPr>
        <w:t xml:space="preserve"> deployment scenario 2 with</w:t>
      </w:r>
      <w:r>
        <w:rPr>
          <w:rFonts w:eastAsiaTheme="minorEastAsia"/>
          <w:lang w:val="en-US" w:eastAsia="zh-CN"/>
        </w:rPr>
        <w:t xml:space="preserve"> topo</w:t>
      </w:r>
      <w:r>
        <w:rPr>
          <w:rFonts w:eastAsiaTheme="minorEastAsia" w:hint="eastAsia"/>
          <w:lang w:val="en-US" w:eastAsia="zh-CN"/>
        </w:rPr>
        <w:t xml:space="preserve">logy </w:t>
      </w:r>
      <w:r>
        <w:rPr>
          <w:rFonts w:eastAsiaTheme="minorEastAsia"/>
          <w:lang w:val="en-US" w:eastAsia="zh-CN"/>
        </w:rPr>
        <w:t>2</w:t>
      </w:r>
      <w:r>
        <w:rPr>
          <w:rFonts w:eastAsiaTheme="minorEastAsia" w:hint="eastAsia"/>
          <w:lang w:val="en-US" w:eastAsia="zh-CN"/>
        </w:rPr>
        <w:t xml:space="preserve"> should be </w:t>
      </w:r>
      <w:r>
        <w:rPr>
          <w:rFonts w:eastAsiaTheme="minorEastAsia"/>
          <w:lang w:val="en-US" w:eastAsia="zh-CN"/>
        </w:rPr>
        <w:t>considered</w:t>
      </w:r>
      <w:r>
        <w:rPr>
          <w:rFonts w:eastAsiaTheme="minorEastAsia" w:hint="eastAsia"/>
          <w:lang w:val="en-US" w:eastAsia="zh-CN"/>
        </w:rPr>
        <w:t xml:space="preserve"> for</w:t>
      </w:r>
      <w:r>
        <w:rPr>
          <w:rFonts w:eastAsiaTheme="minorEastAsia"/>
          <w:lang w:val="en-US" w:eastAsia="zh-CN"/>
        </w:rPr>
        <w:t xml:space="preserve"> the study of the</w:t>
      </w:r>
      <w:r>
        <w:rPr>
          <w:rFonts w:eastAsiaTheme="minorEastAsia" w:hint="eastAsia"/>
          <w:lang w:val="en-US" w:eastAsia="zh-CN"/>
        </w:rPr>
        <w:t xml:space="preserve"> A-</w:t>
      </w:r>
      <w:proofErr w:type="spellStart"/>
      <w:r>
        <w:rPr>
          <w:rFonts w:eastAsiaTheme="minorEastAsia" w:hint="eastAsia"/>
          <w:lang w:val="en-US" w:eastAsia="zh-CN"/>
        </w:rPr>
        <w:t>IoT</w:t>
      </w:r>
      <w:proofErr w:type="spellEnd"/>
      <w:r>
        <w:rPr>
          <w:rFonts w:eastAsiaTheme="minorEastAsia"/>
          <w:lang w:val="en-US" w:eastAsia="zh-CN"/>
        </w:rPr>
        <w:t xml:space="preserve">. </w:t>
      </w:r>
      <w:r>
        <w:rPr>
          <w:rFonts w:eastAsiaTheme="minorEastAsia" w:hint="eastAsia"/>
          <w:lang w:val="en-US" w:eastAsia="zh-CN"/>
        </w:rPr>
        <w:t xml:space="preserve">For deployment scenario 1 with topology 1, the </w:t>
      </w:r>
      <w:proofErr w:type="spellStart"/>
      <w:r>
        <w:rPr>
          <w:rFonts w:eastAsiaTheme="minorEastAsia" w:hint="eastAsia"/>
          <w:lang w:eastAsia="zh-CN"/>
        </w:rPr>
        <w:t>gNB</w:t>
      </w:r>
      <w:proofErr w:type="spellEnd"/>
      <w:r>
        <w:t xml:space="preserve"> transmitting </w:t>
      </w:r>
      <w:r>
        <w:rPr>
          <w:rFonts w:eastAsiaTheme="minorEastAsia" w:hint="eastAsia"/>
          <w:lang w:eastAsia="zh-CN"/>
        </w:rPr>
        <w:t xml:space="preserve">the signals </w:t>
      </w:r>
      <w:r>
        <w:t>to the A-</w:t>
      </w:r>
      <w:proofErr w:type="spellStart"/>
      <w:r>
        <w:t>IoT</w:t>
      </w:r>
      <w:proofErr w:type="spellEnd"/>
      <w:r>
        <w:t xml:space="preserve"> device </w:t>
      </w:r>
      <w:r>
        <w:rPr>
          <w:rFonts w:eastAsiaTheme="minorEastAsia" w:hint="eastAsia"/>
          <w:lang w:eastAsia="zh-CN"/>
        </w:rPr>
        <w:t>could be</w:t>
      </w:r>
      <w:r>
        <w:t xml:space="preserve"> different</w:t>
      </w:r>
      <w:r>
        <w:rPr>
          <w:rFonts w:eastAsiaTheme="minorEastAsia" w:hint="eastAsia"/>
          <w:lang w:eastAsia="zh-CN"/>
        </w:rPr>
        <w:t xml:space="preserve"> </w:t>
      </w:r>
      <w:r>
        <w:t xml:space="preserve">from the </w:t>
      </w:r>
      <w:proofErr w:type="spellStart"/>
      <w:r>
        <w:rPr>
          <w:rFonts w:eastAsiaTheme="minorEastAsia" w:hint="eastAsia"/>
          <w:lang w:eastAsia="zh-CN"/>
        </w:rPr>
        <w:t>gNB</w:t>
      </w:r>
      <w:proofErr w:type="spellEnd"/>
      <w:r>
        <w:t xml:space="preserve"> receiving </w:t>
      </w:r>
      <w:r>
        <w:rPr>
          <w:rFonts w:eastAsiaTheme="minorEastAsia" w:hint="eastAsia"/>
          <w:lang w:eastAsia="zh-CN"/>
        </w:rPr>
        <w:t xml:space="preserve">the signals </w:t>
      </w:r>
      <w:r>
        <w:t>from the A-</w:t>
      </w:r>
      <w:proofErr w:type="spellStart"/>
      <w:r>
        <w:t>IoT</w:t>
      </w:r>
      <w:proofErr w:type="spellEnd"/>
      <w:r>
        <w:t xml:space="preserve"> device</w:t>
      </w:r>
      <w:r>
        <w:rPr>
          <w:rFonts w:eastAsiaTheme="minorEastAsia" w:hint="eastAsia"/>
          <w:lang w:eastAsia="zh-CN"/>
        </w:rPr>
        <w:t>.</w:t>
      </w:r>
      <w:r>
        <w:rPr>
          <w:rFonts w:eastAsiaTheme="minorEastAsia" w:hint="eastAsia"/>
          <w:lang w:val="en-US" w:eastAsia="zh-CN"/>
        </w:rPr>
        <w:t xml:space="preserve"> D</w:t>
      </w:r>
      <w:r>
        <w:rPr>
          <w:rFonts w:eastAsiaTheme="minorEastAsia"/>
          <w:lang w:val="en-US" w:eastAsia="zh-CN"/>
        </w:rPr>
        <w:t>eployment</w:t>
      </w:r>
      <w:r>
        <w:rPr>
          <w:rFonts w:eastAsiaTheme="minorEastAsia" w:hint="eastAsia"/>
          <w:lang w:val="en-US" w:eastAsia="zh-CN"/>
        </w:rPr>
        <w:t xml:space="preserve"> </w:t>
      </w:r>
      <w:r>
        <w:rPr>
          <w:rFonts w:eastAsiaTheme="minorEastAsia"/>
          <w:lang w:val="en-US" w:eastAsia="zh-CN"/>
        </w:rPr>
        <w:t>scenario</w:t>
      </w:r>
      <w:r>
        <w:rPr>
          <w:rFonts w:eastAsiaTheme="minorEastAsia" w:hint="eastAsia"/>
          <w:lang w:val="en-US" w:eastAsia="zh-CN"/>
        </w:rPr>
        <w:t xml:space="preserve"> 2 with t</w:t>
      </w:r>
      <w:r>
        <w:rPr>
          <w:rFonts w:eastAsiaTheme="minorEastAsia"/>
          <w:lang w:val="en-US" w:eastAsia="zh-CN"/>
        </w:rPr>
        <w:t>opo</w:t>
      </w:r>
      <w:r>
        <w:rPr>
          <w:rFonts w:eastAsiaTheme="minorEastAsia" w:hint="eastAsia"/>
          <w:lang w:val="en-US" w:eastAsia="zh-CN"/>
        </w:rPr>
        <w:t xml:space="preserve">logy </w:t>
      </w:r>
      <w:r>
        <w:rPr>
          <w:rFonts w:eastAsiaTheme="minorEastAsia"/>
          <w:lang w:val="en-US" w:eastAsia="zh-CN"/>
        </w:rPr>
        <w:t>2 uses UE as the intermediate node</w:t>
      </w:r>
      <w:r>
        <w:rPr>
          <w:rFonts w:eastAsiaTheme="minorEastAsia" w:hint="eastAsia"/>
          <w:lang w:val="en-US" w:eastAsia="zh-CN"/>
        </w:rPr>
        <w:t>.</w:t>
      </w:r>
    </w:p>
    <w:p w14:paraId="3351508D" w14:textId="77777777" w:rsidR="00DA4E09" w:rsidRDefault="007061C9" w:rsidP="00DA4E09">
      <w:pPr>
        <w:keepNext/>
        <w:jc w:val="center"/>
      </w:pPr>
      <w:r>
        <w:rPr>
          <w:noProof/>
        </w:rPr>
        <w:pict w14:anchorId="54038F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0.85pt;height:114.95pt;mso-width-percent:0;mso-height-percent:0;mso-width-percent:0;mso-height-percent:0">
            <v:imagedata r:id="rId10" o:title=""/>
          </v:shape>
        </w:pict>
      </w:r>
    </w:p>
    <w:p w14:paraId="3BED4DE2" w14:textId="7F29A95D" w:rsidR="005F068D" w:rsidRPr="00775CF8" w:rsidRDefault="00DA4E09" w:rsidP="00BC0B80">
      <w:pPr>
        <w:pStyle w:val="ab"/>
        <w:spacing w:afterLines="50" w:after="120"/>
        <w:jc w:val="center"/>
      </w:pPr>
      <w:r w:rsidRPr="00775CF8">
        <w:rPr>
          <w:b w:val="0"/>
        </w:rPr>
        <w:t xml:space="preserve">Figure </w:t>
      </w:r>
      <w:r w:rsidRPr="00775CF8">
        <w:rPr>
          <w:b w:val="0"/>
        </w:rPr>
        <w:fldChar w:fldCharType="begin"/>
      </w:r>
      <w:r w:rsidRPr="00775CF8">
        <w:rPr>
          <w:b w:val="0"/>
        </w:rPr>
        <w:instrText xml:space="preserve"> SEQ Figure \* ARABIC </w:instrText>
      </w:r>
      <w:r w:rsidRPr="00775CF8">
        <w:rPr>
          <w:b w:val="0"/>
        </w:rPr>
        <w:fldChar w:fldCharType="separate"/>
      </w:r>
      <w:r>
        <w:rPr>
          <w:b w:val="0"/>
          <w:noProof/>
        </w:rPr>
        <w:t>1</w:t>
      </w:r>
      <w:r w:rsidRPr="00775CF8">
        <w:rPr>
          <w:b w:val="0"/>
        </w:rPr>
        <w:fldChar w:fldCharType="end"/>
      </w:r>
      <w:r w:rsidRPr="00DA4E09">
        <w:rPr>
          <w:b w:val="0"/>
        </w:rPr>
        <w:t>: A-</w:t>
      </w:r>
      <w:proofErr w:type="spellStart"/>
      <w:r w:rsidRPr="00DA4E09">
        <w:rPr>
          <w:b w:val="0"/>
        </w:rPr>
        <w:t>IoT</w:t>
      </w:r>
      <w:proofErr w:type="spellEnd"/>
      <w:r w:rsidRPr="00DA4E09">
        <w:rPr>
          <w:b w:val="0"/>
        </w:rPr>
        <w:t xml:space="preserve"> deployment scenarios</w:t>
      </w:r>
    </w:p>
    <w:p w14:paraId="1C27A31B" w14:textId="77777777" w:rsidR="005F068D" w:rsidRDefault="00F346D3" w:rsidP="000B61D6">
      <w:pPr>
        <w:spacing w:afterLines="50" w:after="120"/>
        <w:jc w:val="both"/>
        <w:rPr>
          <w:rFonts w:eastAsiaTheme="minorEastAsia"/>
          <w:lang w:val="en-US" w:eastAsia="zh-CN"/>
        </w:rPr>
      </w:pPr>
      <w:r>
        <w:rPr>
          <w:rFonts w:eastAsiaTheme="minorEastAsia" w:hint="eastAsia"/>
          <w:lang w:val="en-US" w:eastAsia="zh-CN"/>
        </w:rPr>
        <w:t>Different from the traditional NR interactive device,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is a responsive device and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t>communication</w:t>
      </w:r>
      <w:r>
        <w:rPr>
          <w:rFonts w:eastAsiaTheme="minorEastAsia" w:hint="eastAsia"/>
          <w:lang w:val="en-US" w:eastAsia="zh-CN"/>
        </w:rPr>
        <w:t xml:space="preserve"> is a responsive communication. </w:t>
      </w:r>
      <w:r>
        <w:rPr>
          <w:rFonts w:eastAsiaTheme="minorEastAsia"/>
          <w:lang w:val="en-US" w:eastAsia="zh-CN"/>
        </w:rPr>
        <w:t>T</w:t>
      </w:r>
      <w:r>
        <w:rPr>
          <w:rFonts w:eastAsiaTheme="minorEastAsia" w:hint="eastAsia"/>
          <w:lang w:val="en-US" w:eastAsia="zh-CN"/>
        </w:rPr>
        <w:t xml:space="preserve">he </w:t>
      </w:r>
      <w:r>
        <w:rPr>
          <w:rFonts w:eastAsiaTheme="minorEastAsia"/>
          <w:lang w:val="en-US" w:eastAsia="zh-CN"/>
        </w:rPr>
        <w:t>characteristic</w:t>
      </w:r>
      <w:r>
        <w:rPr>
          <w:rFonts w:eastAsiaTheme="minorEastAsia" w:hint="eastAsia"/>
          <w:lang w:val="en-US" w:eastAsia="zh-CN"/>
        </w:rPr>
        <w:t xml:space="preserve"> of responsive communication is </w:t>
      </w:r>
      <w:r>
        <w:rPr>
          <w:rFonts w:eastAsiaTheme="minorEastAsia"/>
          <w:lang w:val="en-US" w:eastAsia="zh-CN"/>
        </w:rPr>
        <w:t>push</w:t>
      </w:r>
      <w:r>
        <w:rPr>
          <w:rFonts w:eastAsiaTheme="minorEastAsia" w:hint="eastAsia"/>
          <w:lang w:val="en-US" w:eastAsia="zh-CN"/>
        </w:rPr>
        <w:t xml:space="preserve">ing </w:t>
      </w:r>
      <w:r>
        <w:rPr>
          <w:rFonts w:eastAsiaTheme="minorEastAsia"/>
          <w:lang w:val="en-US" w:eastAsia="zh-CN"/>
        </w:rPr>
        <w:t>notification</w:t>
      </w:r>
      <w:r>
        <w:rPr>
          <w:rFonts w:eastAsiaTheme="minorEastAsia" w:hint="eastAsia"/>
          <w:lang w:val="en-US" w:eastAsia="zh-CN"/>
        </w:rPr>
        <w:t xml:space="preserve">. </w:t>
      </w:r>
      <w:r>
        <w:rPr>
          <w:rFonts w:eastAsiaTheme="minorEastAsia"/>
          <w:lang w:val="en-US" w:eastAsia="zh-CN"/>
        </w:rPr>
        <w:t xml:space="preserve">The response signal backscattered </w:t>
      </w:r>
      <w:r>
        <w:rPr>
          <w:rFonts w:eastAsiaTheme="minorEastAsia" w:hint="eastAsia"/>
          <w:lang w:val="en-US" w:eastAsia="zh-CN"/>
        </w:rPr>
        <w:t>by</w:t>
      </w:r>
      <w:r>
        <w:rPr>
          <w:rFonts w:eastAsiaTheme="minorEastAsia"/>
          <w:lang w:val="en-US" w:eastAsia="zh-CN"/>
        </w:rPr>
        <w:t xml:space="preserve"> A-</w:t>
      </w:r>
      <w:proofErr w:type="spellStart"/>
      <w:r>
        <w:rPr>
          <w:rFonts w:eastAsiaTheme="minorEastAsia"/>
          <w:lang w:val="en-US" w:eastAsia="zh-CN"/>
        </w:rPr>
        <w:t>IoT</w:t>
      </w:r>
      <w:proofErr w:type="spellEnd"/>
      <w:r>
        <w:rPr>
          <w:rFonts w:eastAsiaTheme="minorEastAsia"/>
          <w:lang w:val="en-US" w:eastAsia="zh-CN"/>
        </w:rPr>
        <w:t xml:space="preserve"> </w:t>
      </w:r>
      <w:r>
        <w:rPr>
          <w:rFonts w:eastAsiaTheme="minorEastAsia" w:hint="eastAsia"/>
          <w:lang w:val="en-US" w:eastAsia="zh-CN"/>
        </w:rPr>
        <w:t xml:space="preserve">device </w:t>
      </w:r>
      <w:r>
        <w:rPr>
          <w:rFonts w:eastAsiaTheme="minorEastAsia"/>
          <w:lang w:val="en-US" w:eastAsia="zh-CN"/>
        </w:rPr>
        <w:t xml:space="preserve">is to replay to the control information in the interrogation signal </w:t>
      </w:r>
      <w:r>
        <w:rPr>
          <w:rFonts w:eastAsiaTheme="minorEastAsia" w:hint="eastAsia"/>
          <w:lang w:val="en-US" w:eastAsia="zh-CN"/>
        </w:rPr>
        <w:t>from</w:t>
      </w:r>
      <w:r>
        <w:rPr>
          <w:rFonts w:eastAsiaTheme="minorEastAsia"/>
          <w:lang w:val="en-US" w:eastAsia="zh-CN"/>
        </w:rPr>
        <w:t xml:space="preserve"> the</w:t>
      </w:r>
      <w:r>
        <w:rPr>
          <w:rFonts w:eastAsiaTheme="minorEastAsia" w:hint="eastAsia"/>
          <w:lang w:val="en-US" w:eastAsia="zh-CN"/>
        </w:rPr>
        <w:t xml:space="preserve"> </w:t>
      </w:r>
      <w:proofErr w:type="spellStart"/>
      <w:r>
        <w:rPr>
          <w:rFonts w:eastAsiaTheme="minorEastAsia" w:hint="eastAsia"/>
          <w:lang w:val="en-US" w:eastAsia="zh-CN"/>
        </w:rPr>
        <w:t>gNB</w:t>
      </w:r>
      <w:proofErr w:type="spellEnd"/>
      <w:r>
        <w:rPr>
          <w:rFonts w:eastAsiaTheme="minorEastAsia" w:hint="eastAsia"/>
          <w:lang w:val="en-US" w:eastAsia="zh-CN"/>
        </w:rPr>
        <w:t xml:space="preserve"> or</w:t>
      </w:r>
      <w:r>
        <w:rPr>
          <w:rFonts w:eastAsiaTheme="minorEastAsia"/>
          <w:lang w:val="en-US" w:eastAsia="zh-CN"/>
        </w:rPr>
        <w:t xml:space="preserve"> the</w:t>
      </w:r>
      <w:r>
        <w:rPr>
          <w:rFonts w:eastAsiaTheme="minorEastAsia" w:hint="eastAsia"/>
          <w:lang w:val="en-US" w:eastAsia="zh-CN"/>
        </w:rPr>
        <w:t xml:space="preserve"> </w:t>
      </w:r>
      <w:r>
        <w:rPr>
          <w:rFonts w:eastAsiaTheme="minorEastAsia"/>
          <w:lang w:val="en-US" w:eastAsia="zh-CN"/>
        </w:rPr>
        <w:t>interm</w:t>
      </w:r>
      <w:r>
        <w:rPr>
          <w:rFonts w:eastAsiaTheme="minorEastAsia" w:hint="eastAsia"/>
          <w:lang w:val="en-US" w:eastAsia="zh-CN"/>
        </w:rPr>
        <w:t xml:space="preserve">ediate </w:t>
      </w:r>
      <w:r>
        <w:rPr>
          <w:rFonts w:eastAsiaTheme="minorEastAsia"/>
          <w:lang w:val="en-US" w:eastAsia="zh-CN"/>
        </w:rPr>
        <w:t>node</w:t>
      </w:r>
      <w:r>
        <w:rPr>
          <w:rFonts w:eastAsiaTheme="minorEastAsia" w:hint="eastAsia"/>
          <w:lang w:val="en-US" w:eastAsia="zh-CN"/>
        </w:rPr>
        <w:t xml:space="preserve"> </w:t>
      </w:r>
      <w:r>
        <w:rPr>
          <w:rFonts w:eastAsiaTheme="minorEastAsia"/>
          <w:lang w:val="en-US" w:eastAsia="zh-CN"/>
        </w:rPr>
        <w:t xml:space="preserve">UE. The response </w:t>
      </w:r>
      <w:r>
        <w:rPr>
          <w:rFonts w:eastAsiaTheme="minorEastAsia" w:hint="eastAsia"/>
          <w:lang w:val="en-US" w:eastAsia="zh-CN"/>
        </w:rPr>
        <w:t>signal</w:t>
      </w:r>
      <w:r>
        <w:rPr>
          <w:rFonts w:eastAsiaTheme="minorEastAsia"/>
          <w:lang w:val="en-US" w:eastAsia="zh-CN"/>
        </w:rPr>
        <w:t xml:space="preserve"> is backscattered or self-generated back to</w:t>
      </w:r>
      <w:r>
        <w:rPr>
          <w:rFonts w:eastAsiaTheme="minorEastAsia" w:hint="eastAsia"/>
          <w:lang w:val="en-US" w:eastAsia="zh-CN"/>
        </w:rPr>
        <w:t xml:space="preserve"> the same transmitter node or another transmitter node. </w:t>
      </w:r>
      <w:r>
        <w:rPr>
          <w:rFonts w:eastAsiaTheme="minorEastAsia"/>
          <w:lang w:val="en-US" w:eastAsia="zh-CN"/>
        </w:rPr>
        <w:t>T</w:t>
      </w:r>
      <w:r>
        <w:rPr>
          <w:rFonts w:eastAsiaTheme="minorEastAsia" w:hint="eastAsia"/>
          <w:lang w:val="en-US" w:eastAsia="zh-CN"/>
        </w:rPr>
        <w:t xml:space="preserve">he general procedure for responsive </w:t>
      </w:r>
      <w:r>
        <w:rPr>
          <w:rFonts w:eastAsiaTheme="minorEastAsia"/>
          <w:lang w:val="en-US" w:eastAsia="zh-CN"/>
        </w:rPr>
        <w:t>communication</w:t>
      </w:r>
      <w:r>
        <w:rPr>
          <w:rFonts w:eastAsiaTheme="minorEastAsia" w:hint="eastAsia"/>
          <w:lang w:val="en-US" w:eastAsia="zh-CN"/>
        </w:rPr>
        <w:t xml:space="preserve"> of A-</w:t>
      </w:r>
      <w:proofErr w:type="spellStart"/>
      <w:r>
        <w:rPr>
          <w:rFonts w:eastAsiaTheme="minorEastAsia" w:hint="eastAsia"/>
          <w:lang w:val="en-US" w:eastAsia="zh-CN"/>
        </w:rPr>
        <w:t>IoT</w:t>
      </w:r>
      <w:proofErr w:type="spellEnd"/>
      <w:r>
        <w:rPr>
          <w:rFonts w:eastAsiaTheme="minorEastAsia" w:hint="eastAsia"/>
          <w:lang w:val="en-US" w:eastAsia="zh-CN"/>
        </w:rPr>
        <w:t xml:space="preserve"> is shown as follows:</w:t>
      </w:r>
    </w:p>
    <w:p w14:paraId="37A8FE61" w14:textId="30CD7E2D" w:rsidR="005F068D" w:rsidRDefault="00F346D3" w:rsidP="00775CF8">
      <w:pPr>
        <w:pStyle w:val="afff0"/>
        <w:numPr>
          <w:ilvl w:val="0"/>
          <w:numId w:val="38"/>
        </w:numPr>
        <w:jc w:val="both"/>
        <w:rPr>
          <w:rFonts w:eastAsiaTheme="minorEastAsia"/>
          <w:lang w:val="en-US" w:eastAsia="zh-CN"/>
        </w:rPr>
      </w:pPr>
      <w:r>
        <w:rPr>
          <w:rFonts w:eastAsiaTheme="minorEastAsia"/>
          <w:lang w:val="en-US" w:eastAsia="zh-CN"/>
        </w:rPr>
        <w:t>S</w:t>
      </w:r>
      <w:r>
        <w:rPr>
          <w:rFonts w:eastAsiaTheme="minorEastAsia" w:hint="eastAsia"/>
          <w:lang w:val="en-US" w:eastAsia="zh-CN"/>
        </w:rPr>
        <w:t xml:space="preserve">tep 1: </w:t>
      </w:r>
      <w:r>
        <w:rPr>
          <w:rFonts w:eastAsiaTheme="minorEastAsia"/>
          <w:lang w:val="en-US" w:eastAsia="zh-CN"/>
        </w:rPr>
        <w:t xml:space="preserve">The </w:t>
      </w:r>
      <w:proofErr w:type="spellStart"/>
      <w:r>
        <w:rPr>
          <w:rFonts w:eastAsiaTheme="minorEastAsia" w:hint="eastAsia"/>
          <w:lang w:val="en-US" w:eastAsia="zh-CN"/>
        </w:rPr>
        <w:t>gNB</w:t>
      </w:r>
      <w:proofErr w:type="spellEnd"/>
      <w:r>
        <w:rPr>
          <w:rFonts w:eastAsiaTheme="minorEastAsia" w:hint="eastAsia"/>
          <w:lang w:val="en-US" w:eastAsia="zh-CN"/>
        </w:rPr>
        <w:t xml:space="preserve"> or</w:t>
      </w:r>
      <w:r>
        <w:rPr>
          <w:rFonts w:eastAsiaTheme="minorEastAsia"/>
          <w:lang w:val="en-US" w:eastAsia="zh-CN"/>
        </w:rPr>
        <w:t xml:space="preserve"> the intermediate node UE transmits the </w:t>
      </w:r>
      <w:r w:rsidR="00A669F6">
        <w:rPr>
          <w:rFonts w:eastAsiaTheme="minorEastAsia"/>
          <w:lang w:val="en-US" w:eastAsia="zh-CN"/>
        </w:rPr>
        <w:t>‘</w:t>
      </w:r>
      <w:r>
        <w:rPr>
          <w:rFonts w:eastAsiaTheme="minorEastAsia"/>
          <w:lang w:val="en-US" w:eastAsia="zh-CN"/>
        </w:rPr>
        <w:t>interrogation</w:t>
      </w:r>
      <w:r w:rsidR="00A669F6">
        <w:rPr>
          <w:rFonts w:eastAsiaTheme="minorEastAsia"/>
          <w:lang w:val="en-US" w:eastAsia="zh-CN"/>
        </w:rPr>
        <w:t>’</w:t>
      </w:r>
      <w:r>
        <w:rPr>
          <w:rFonts w:eastAsiaTheme="minorEastAsia"/>
          <w:lang w:val="en-US" w:eastAsia="zh-CN"/>
        </w:rPr>
        <w:t xml:space="preserve"> signals with the control information to the </w:t>
      </w:r>
      <w:r>
        <w:rPr>
          <w:rFonts w:eastAsiaTheme="minorEastAsia" w:hint="eastAsia"/>
          <w:lang w:val="en-US" w:eastAsia="zh-CN"/>
        </w:rPr>
        <w:t>A-</w:t>
      </w:r>
      <w:proofErr w:type="spellStart"/>
      <w:r>
        <w:rPr>
          <w:rFonts w:eastAsiaTheme="minorEastAsia" w:hint="eastAsia"/>
          <w:lang w:val="en-US" w:eastAsia="zh-CN"/>
        </w:rPr>
        <w:t>IoT</w:t>
      </w:r>
      <w:proofErr w:type="spellEnd"/>
      <w:r>
        <w:rPr>
          <w:rFonts w:eastAsiaTheme="minorEastAsia"/>
          <w:lang w:val="en-US" w:eastAsia="zh-CN"/>
        </w:rPr>
        <w:t xml:space="preserve"> devices</w:t>
      </w:r>
      <w:r w:rsidR="00A669F6">
        <w:rPr>
          <w:rFonts w:eastAsiaTheme="minorEastAsia" w:hint="eastAsia"/>
          <w:lang w:val="en-US" w:eastAsia="zh-CN"/>
        </w:rPr>
        <w:t>.</w:t>
      </w:r>
    </w:p>
    <w:p w14:paraId="69339239" w14:textId="048487C0" w:rsidR="005F068D" w:rsidRDefault="00F346D3" w:rsidP="000B61D6">
      <w:pPr>
        <w:pStyle w:val="afff0"/>
        <w:numPr>
          <w:ilvl w:val="0"/>
          <w:numId w:val="38"/>
        </w:numPr>
        <w:spacing w:afterLines="50" w:after="120"/>
        <w:ind w:hangingChars="210"/>
        <w:jc w:val="both"/>
        <w:rPr>
          <w:rFonts w:eastAsiaTheme="minorEastAsia"/>
          <w:lang w:val="en-US" w:eastAsia="zh-CN"/>
        </w:rPr>
      </w:pPr>
      <w:r>
        <w:rPr>
          <w:rFonts w:eastAsiaTheme="minorEastAsia" w:hint="eastAsia"/>
          <w:lang w:val="en-US" w:eastAsia="zh-CN"/>
        </w:rPr>
        <w:t xml:space="preserve">Step 2: </w:t>
      </w:r>
      <w:r>
        <w:rPr>
          <w:rFonts w:eastAsiaTheme="minorEastAsia"/>
          <w:lang w:val="en-US" w:eastAsia="zh-CN"/>
        </w:rPr>
        <w:t>The A-</w:t>
      </w:r>
      <w:proofErr w:type="spellStart"/>
      <w:r>
        <w:rPr>
          <w:rFonts w:eastAsiaTheme="minorEastAsia"/>
          <w:lang w:val="en-US" w:eastAsia="zh-CN"/>
        </w:rPr>
        <w:t>IoT</w:t>
      </w:r>
      <w:proofErr w:type="spellEnd"/>
      <w:r>
        <w:rPr>
          <w:rFonts w:eastAsiaTheme="minorEastAsia"/>
          <w:lang w:val="en-US" w:eastAsia="zh-CN"/>
        </w:rPr>
        <w:t xml:space="preserve"> devices would respond to the control message in the interrogation </w:t>
      </w:r>
      <w:r>
        <w:rPr>
          <w:rFonts w:eastAsiaTheme="minorEastAsia" w:hint="eastAsia"/>
          <w:lang w:val="en-US" w:eastAsia="zh-CN"/>
        </w:rPr>
        <w:t xml:space="preserve">signal </w:t>
      </w:r>
      <w:r>
        <w:rPr>
          <w:rFonts w:eastAsiaTheme="minorEastAsia"/>
          <w:lang w:val="en-US" w:eastAsia="zh-CN"/>
        </w:rPr>
        <w:t>based on the pre-configured/pre-programed functions with the response information modulated on the carrier wave for</w:t>
      </w:r>
      <w:r w:rsidR="003B13B6">
        <w:rPr>
          <w:rFonts w:eastAsiaTheme="minorEastAsia" w:hint="eastAsia"/>
          <w:lang w:val="en-US" w:eastAsia="zh-CN"/>
        </w:rPr>
        <w:t xml:space="preserve"> Device 1</w:t>
      </w:r>
      <w:r w:rsidR="00CD441A">
        <w:rPr>
          <w:rFonts w:eastAsiaTheme="minorEastAsia" w:hint="eastAsia"/>
          <w:lang w:val="en-US" w:eastAsia="zh-CN"/>
        </w:rPr>
        <w:t xml:space="preserve"> and </w:t>
      </w:r>
      <w:r w:rsidR="003B13B6">
        <w:rPr>
          <w:rFonts w:eastAsiaTheme="minorEastAsia" w:hint="eastAsia"/>
          <w:lang w:val="en-US" w:eastAsia="zh-CN"/>
        </w:rPr>
        <w:t>Device 2</w:t>
      </w:r>
      <w:r w:rsidR="00CD441A">
        <w:rPr>
          <w:rFonts w:eastAsiaTheme="minorEastAsia" w:hint="eastAsia"/>
          <w:lang w:val="en-US" w:eastAsia="zh-CN"/>
        </w:rPr>
        <w:t>a</w:t>
      </w:r>
      <w:r>
        <w:rPr>
          <w:rFonts w:eastAsiaTheme="minorEastAsia" w:hint="eastAsia"/>
          <w:lang w:val="en-US" w:eastAsia="zh-CN"/>
        </w:rPr>
        <w:t>.</w:t>
      </w:r>
    </w:p>
    <w:p w14:paraId="65590705" w14:textId="77777777" w:rsidR="00DA4E09" w:rsidRDefault="00F346D3" w:rsidP="00DA4E09">
      <w:pPr>
        <w:keepNext/>
        <w:jc w:val="center"/>
      </w:pPr>
      <w:r>
        <w:rPr>
          <w:rFonts w:eastAsiaTheme="minorEastAsia"/>
          <w:noProof/>
          <w:lang w:val="en-US" w:eastAsia="zh-CN"/>
        </w:rPr>
        <w:drawing>
          <wp:inline distT="0" distB="0" distL="0" distR="0" wp14:anchorId="0A6BC3E9" wp14:editId="48B4B5F0">
            <wp:extent cx="3095223" cy="213680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097163" cy="2138143"/>
                    </a:xfrm>
                    <a:prstGeom prst="rect">
                      <a:avLst/>
                    </a:prstGeom>
                    <a:noFill/>
                    <a:ln>
                      <a:noFill/>
                    </a:ln>
                  </pic:spPr>
                </pic:pic>
              </a:graphicData>
            </a:graphic>
          </wp:inline>
        </w:drawing>
      </w:r>
    </w:p>
    <w:p w14:paraId="7A7D7D61" w14:textId="678B3D89" w:rsidR="005F068D" w:rsidRPr="00BC0B80" w:rsidRDefault="00DA4E09" w:rsidP="00BC0B80">
      <w:pPr>
        <w:pStyle w:val="ab"/>
        <w:spacing w:afterLines="50" w:after="120"/>
        <w:jc w:val="center"/>
        <w:rPr>
          <w:b w:val="0"/>
        </w:rPr>
      </w:pPr>
      <w:r w:rsidRPr="00775CF8">
        <w:rPr>
          <w:b w:val="0"/>
        </w:rPr>
        <w:t xml:space="preserve">Figure </w:t>
      </w:r>
      <w:r w:rsidRPr="00775CF8">
        <w:rPr>
          <w:b w:val="0"/>
        </w:rPr>
        <w:fldChar w:fldCharType="begin"/>
      </w:r>
      <w:r w:rsidRPr="00775CF8">
        <w:rPr>
          <w:b w:val="0"/>
        </w:rPr>
        <w:instrText xml:space="preserve"> SEQ Figure \* ARABIC </w:instrText>
      </w:r>
      <w:r w:rsidRPr="00775CF8">
        <w:rPr>
          <w:b w:val="0"/>
        </w:rPr>
        <w:fldChar w:fldCharType="separate"/>
      </w:r>
      <w:r>
        <w:rPr>
          <w:b w:val="0"/>
        </w:rPr>
        <w:t>2</w:t>
      </w:r>
      <w:r w:rsidRPr="00775CF8">
        <w:rPr>
          <w:b w:val="0"/>
        </w:rPr>
        <w:fldChar w:fldCharType="end"/>
      </w:r>
      <w:r w:rsidRPr="00775CF8">
        <w:rPr>
          <w:b w:val="0"/>
        </w:rPr>
        <w:t>: The illustration of response communication for A-</w:t>
      </w:r>
      <w:proofErr w:type="spellStart"/>
      <w:r w:rsidRPr="00775CF8">
        <w:rPr>
          <w:b w:val="0"/>
        </w:rPr>
        <w:t>IoT</w:t>
      </w:r>
      <w:proofErr w:type="spellEnd"/>
    </w:p>
    <w:p w14:paraId="1DD79B26" w14:textId="7CB1567D" w:rsidR="005F068D" w:rsidRDefault="00F346D3" w:rsidP="000B61D6">
      <w:pPr>
        <w:spacing w:afterLines="50" w:after="120"/>
        <w:jc w:val="both"/>
        <w:rPr>
          <w:rFonts w:eastAsiaTheme="minorEastAsia"/>
          <w:lang w:val="en-US" w:eastAsia="zh-CN"/>
        </w:rPr>
      </w:pPr>
      <w:r>
        <w:rPr>
          <w:rFonts w:eastAsiaTheme="minorEastAsia" w:hint="eastAsia"/>
          <w:lang w:val="en-US" w:eastAsia="zh-CN"/>
        </w:rPr>
        <w:lastRenderedPageBreak/>
        <w:t xml:space="preserve">For </w:t>
      </w:r>
      <w:r w:rsidR="003B13B6">
        <w:rPr>
          <w:rFonts w:eastAsiaTheme="minorEastAsia" w:hint="eastAsia"/>
          <w:lang w:val="en-US" w:eastAsia="zh-CN"/>
        </w:rPr>
        <w:t>Device 1</w:t>
      </w:r>
      <w:r>
        <w:rPr>
          <w:rFonts w:eastAsiaTheme="minorEastAsia" w:hint="eastAsia"/>
          <w:lang w:val="en-US" w:eastAsia="zh-CN"/>
        </w:rPr>
        <w:t xml:space="preserve">, the carrier wave is provided by the </w:t>
      </w:r>
      <w:proofErr w:type="spellStart"/>
      <w:r>
        <w:rPr>
          <w:rFonts w:eastAsiaTheme="minorEastAsia" w:hint="eastAsia"/>
          <w:lang w:val="en-US" w:eastAsia="zh-CN"/>
        </w:rPr>
        <w:t>gNB</w:t>
      </w:r>
      <w:proofErr w:type="spellEnd"/>
      <w:r>
        <w:rPr>
          <w:rFonts w:eastAsiaTheme="minorEastAsia" w:hint="eastAsia"/>
          <w:lang w:val="en-US" w:eastAsia="zh-CN"/>
        </w:rPr>
        <w:t xml:space="preserve"> or </w:t>
      </w:r>
      <w:r>
        <w:rPr>
          <w:rFonts w:eastAsiaTheme="minorEastAsia"/>
          <w:lang w:val="en-US" w:eastAsia="zh-CN"/>
        </w:rPr>
        <w:t xml:space="preserve">the </w:t>
      </w:r>
      <w:r>
        <w:rPr>
          <w:rFonts w:eastAsiaTheme="minorEastAsia" w:hint="eastAsia"/>
          <w:lang w:val="en-US" w:eastAsia="zh-CN"/>
        </w:rPr>
        <w:t>intermediate node</w:t>
      </w:r>
      <w:r>
        <w:rPr>
          <w:rFonts w:eastAsiaTheme="minorEastAsia"/>
          <w:lang w:val="en-US" w:eastAsia="zh-CN"/>
        </w:rPr>
        <w:t xml:space="preserve"> UE</w:t>
      </w:r>
      <w:r>
        <w:rPr>
          <w:rFonts w:eastAsiaTheme="minorEastAsia" w:hint="eastAsia"/>
          <w:lang w:val="en-US" w:eastAsia="zh-CN"/>
        </w:rPr>
        <w:t xml:space="preserve">. </w:t>
      </w:r>
      <w:r>
        <w:rPr>
          <w:rFonts w:eastAsiaTheme="minorEastAsia"/>
          <w:lang w:val="en-US" w:eastAsia="zh-CN"/>
        </w:rPr>
        <w:t>F</w:t>
      </w:r>
      <w:r>
        <w:rPr>
          <w:rFonts w:eastAsiaTheme="minorEastAsia" w:hint="eastAsia"/>
          <w:lang w:val="en-US" w:eastAsia="zh-CN"/>
        </w:rPr>
        <w:t xml:space="preserve">or </w:t>
      </w:r>
      <w:r w:rsidR="003B13B6">
        <w:rPr>
          <w:rFonts w:eastAsiaTheme="minorEastAsia" w:hint="eastAsia"/>
          <w:lang w:val="en-US" w:eastAsia="zh-CN"/>
        </w:rPr>
        <w:t>Device 2</w:t>
      </w:r>
      <w:r w:rsidR="005E31E9">
        <w:rPr>
          <w:rFonts w:eastAsiaTheme="minorEastAsia" w:hint="eastAsia"/>
          <w:lang w:val="en-US" w:eastAsia="zh-CN"/>
        </w:rPr>
        <w:t>b</w:t>
      </w:r>
      <w:r w:rsidR="00C809A5">
        <w:rPr>
          <w:rFonts w:eastAsiaTheme="minorEastAsia" w:hint="eastAsia"/>
          <w:lang w:val="en-US" w:eastAsia="zh-CN"/>
        </w:rPr>
        <w:t xml:space="preserve"> </w:t>
      </w:r>
      <w:r>
        <w:rPr>
          <w:rFonts w:eastAsiaTheme="minorEastAsia"/>
          <w:lang w:val="en-US" w:eastAsia="zh-CN"/>
        </w:rPr>
        <w:t>which</w:t>
      </w:r>
      <w:r>
        <w:rPr>
          <w:rFonts w:eastAsiaTheme="minorEastAsia" w:hint="eastAsia"/>
          <w:lang w:val="en-US" w:eastAsia="zh-CN"/>
        </w:rPr>
        <w:t xml:space="preserve"> should be </w:t>
      </w:r>
      <w:r>
        <w:rPr>
          <w:rFonts w:eastAsiaTheme="minorEastAsia"/>
          <w:lang w:val="en-US" w:eastAsia="zh-CN"/>
        </w:rPr>
        <w:t>equipped with independent signal generation</w:t>
      </w:r>
      <w:r>
        <w:rPr>
          <w:rFonts w:eastAsiaTheme="minorEastAsia" w:hint="eastAsia"/>
          <w:lang w:val="en-US" w:eastAsia="zh-CN"/>
        </w:rPr>
        <w:t xml:space="preserve"> and transmission</w:t>
      </w:r>
      <w:r>
        <w:rPr>
          <w:rFonts w:eastAsiaTheme="minorEastAsia"/>
          <w:lang w:val="en-US" w:eastAsia="zh-CN"/>
        </w:rPr>
        <w:t xml:space="preserve"> components</w:t>
      </w:r>
      <w:r>
        <w:rPr>
          <w:rFonts w:eastAsiaTheme="minorEastAsia" w:hint="eastAsia"/>
          <w:lang w:val="en-US" w:eastAsia="zh-CN"/>
        </w:rPr>
        <w:t>, the carrier wave could be generated internally. The pre-configured/programed function should be common f</w:t>
      </w:r>
      <w:r>
        <w:rPr>
          <w:rFonts w:eastAsiaTheme="minorEastAsia"/>
          <w:lang w:val="en-US" w:eastAsia="zh-CN"/>
        </w:rPr>
        <w:t>or</w:t>
      </w:r>
      <w:r>
        <w:rPr>
          <w:rFonts w:eastAsiaTheme="minorEastAsia" w:hint="eastAsia"/>
          <w:lang w:val="en-US" w:eastAsia="zh-CN"/>
        </w:rPr>
        <w:t xml:space="preserve"> the two device types. Additional </w:t>
      </w:r>
      <w:r>
        <w:rPr>
          <w:rFonts w:eastAsiaTheme="minorEastAsia"/>
          <w:lang w:val="en-US" w:eastAsia="zh-CN"/>
        </w:rPr>
        <w:t>functions</w:t>
      </w:r>
      <w:r>
        <w:rPr>
          <w:rFonts w:eastAsiaTheme="minorEastAsia" w:hint="eastAsia"/>
          <w:lang w:val="en-US" w:eastAsia="zh-CN"/>
        </w:rPr>
        <w:t xml:space="preserve"> could be supported by </w:t>
      </w:r>
      <w:r w:rsidR="003B13B6">
        <w:rPr>
          <w:rFonts w:eastAsiaTheme="minorEastAsia" w:hint="eastAsia"/>
          <w:lang w:val="en-US" w:eastAsia="zh-CN"/>
        </w:rPr>
        <w:t>Device 2</w:t>
      </w:r>
      <w:r w:rsidR="00515DF0">
        <w:rPr>
          <w:rFonts w:eastAsiaTheme="minorEastAsia" w:hint="eastAsia"/>
          <w:lang w:val="en-US" w:eastAsia="zh-CN"/>
        </w:rPr>
        <w:t>b</w:t>
      </w:r>
      <w:r w:rsidR="00CE3DE7">
        <w:rPr>
          <w:rFonts w:eastAsiaTheme="minorEastAsia" w:hint="eastAsia"/>
          <w:lang w:val="en-US" w:eastAsia="zh-CN"/>
        </w:rPr>
        <w:t xml:space="preserve"> </w:t>
      </w:r>
      <w:r>
        <w:rPr>
          <w:rFonts w:eastAsiaTheme="minorEastAsia" w:hint="eastAsia"/>
          <w:lang w:val="en-US" w:eastAsia="zh-CN"/>
        </w:rPr>
        <w:t>with independent transmission power.</w:t>
      </w:r>
    </w:p>
    <w:p w14:paraId="7367CC7B" w14:textId="77777777" w:rsidR="005F068D" w:rsidRDefault="00F346D3">
      <w:pPr>
        <w:pStyle w:val="1"/>
        <w:spacing w:before="360" w:afterLines="50" w:after="120"/>
        <w:ind w:left="431" w:hanging="431"/>
        <w:rPr>
          <w:rFonts w:eastAsiaTheme="minorEastAsia" w:cs="Arial"/>
          <w:b/>
          <w:sz w:val="28"/>
          <w:szCs w:val="28"/>
          <w:lang w:val="en-US" w:eastAsia="zh-CN"/>
        </w:rPr>
      </w:pPr>
      <w:bookmarkStart w:id="4" w:name="_Ref159254974"/>
      <w:r>
        <w:rPr>
          <w:rFonts w:eastAsiaTheme="minorEastAsia" w:cs="Arial"/>
          <w:b/>
          <w:bCs/>
          <w:sz w:val="28"/>
          <w:szCs w:val="28"/>
          <w:lang w:eastAsia="zh-CN"/>
        </w:rPr>
        <w:t>A-</w:t>
      </w:r>
      <w:proofErr w:type="spellStart"/>
      <w:r>
        <w:rPr>
          <w:rFonts w:eastAsiaTheme="minorEastAsia" w:cs="Arial"/>
          <w:b/>
          <w:bCs/>
          <w:sz w:val="28"/>
          <w:szCs w:val="28"/>
          <w:lang w:eastAsia="zh-CN"/>
        </w:rPr>
        <w:t>IoT</w:t>
      </w:r>
      <w:proofErr w:type="spellEnd"/>
      <w:r>
        <w:rPr>
          <w:rFonts w:eastAsiaTheme="minorEastAsia" w:cs="Arial"/>
          <w:b/>
          <w:bCs/>
          <w:sz w:val="28"/>
          <w:szCs w:val="28"/>
          <w:lang w:eastAsia="zh-CN"/>
        </w:rPr>
        <w:t xml:space="preserve"> </w:t>
      </w:r>
      <w:r>
        <w:rPr>
          <w:rFonts w:eastAsiaTheme="minorEastAsia" w:cs="Arial" w:hint="eastAsia"/>
          <w:b/>
          <w:bCs/>
          <w:sz w:val="28"/>
          <w:szCs w:val="28"/>
          <w:lang w:eastAsia="zh-CN"/>
        </w:rPr>
        <w:t>de</w:t>
      </w:r>
      <w:r>
        <w:rPr>
          <w:rFonts w:eastAsiaTheme="minorEastAsia" w:cs="Arial"/>
          <w:b/>
          <w:bCs/>
          <w:sz w:val="28"/>
          <w:szCs w:val="28"/>
          <w:lang w:eastAsia="zh-CN"/>
        </w:rPr>
        <w:t xml:space="preserve">vice </w:t>
      </w:r>
      <w:r>
        <w:rPr>
          <w:rFonts w:eastAsiaTheme="minorEastAsia" w:cs="Arial" w:hint="eastAsia"/>
          <w:b/>
          <w:bCs/>
          <w:sz w:val="28"/>
          <w:szCs w:val="28"/>
          <w:lang w:eastAsia="zh-CN"/>
        </w:rPr>
        <w:t>e</w:t>
      </w:r>
      <w:r>
        <w:rPr>
          <w:rFonts w:eastAsiaTheme="minorEastAsia" w:cs="Arial"/>
          <w:b/>
          <w:bCs/>
          <w:sz w:val="28"/>
          <w:szCs w:val="28"/>
          <w:lang w:eastAsia="zh-CN"/>
        </w:rPr>
        <w:t xml:space="preserve">valuation </w:t>
      </w:r>
      <w:r>
        <w:rPr>
          <w:rFonts w:eastAsiaTheme="minorEastAsia" w:cs="Arial" w:hint="eastAsia"/>
          <w:b/>
          <w:bCs/>
          <w:sz w:val="28"/>
          <w:szCs w:val="28"/>
          <w:lang w:eastAsia="zh-CN"/>
        </w:rPr>
        <w:t>modelling</w:t>
      </w:r>
      <w:bookmarkEnd w:id="4"/>
    </w:p>
    <w:p w14:paraId="701C760E" w14:textId="33B28423" w:rsidR="005F068D" w:rsidRDefault="00F346D3" w:rsidP="000B61D6">
      <w:pPr>
        <w:spacing w:afterLines="50" w:after="120"/>
        <w:jc w:val="both"/>
        <w:rPr>
          <w:rFonts w:eastAsiaTheme="minorEastAsia"/>
          <w:lang w:val="en-US" w:eastAsia="zh-CN"/>
        </w:rPr>
      </w:pPr>
      <w:r>
        <w:rPr>
          <w:rFonts w:eastAsiaTheme="minorEastAsia" w:hint="eastAsia"/>
          <w:lang w:val="en-US" w:eastAsia="zh-CN"/>
        </w:rPr>
        <w:t>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evaluation </w:t>
      </w:r>
      <w:r>
        <w:rPr>
          <w:rFonts w:eastAsiaTheme="minorEastAsia"/>
          <w:lang w:val="en-US" w:eastAsia="zh-CN"/>
        </w:rPr>
        <w:t>methodologies</w:t>
      </w:r>
      <w:r>
        <w:rPr>
          <w:rFonts w:eastAsiaTheme="minorEastAsia" w:hint="eastAsia"/>
          <w:lang w:val="en-US" w:eastAsia="zh-CN"/>
        </w:rPr>
        <w:t xml:space="preserve"> should be </w:t>
      </w:r>
      <w:r>
        <w:rPr>
          <w:rFonts w:eastAsiaTheme="minorEastAsia"/>
          <w:lang w:val="en-US" w:eastAsia="zh-CN"/>
        </w:rPr>
        <w:t xml:space="preserve">based on </w:t>
      </w:r>
      <w:r>
        <w:rPr>
          <w:rFonts w:eastAsiaTheme="minorEastAsia" w:hint="eastAsia"/>
          <w:lang w:val="en-US" w:eastAsia="zh-CN"/>
        </w:rPr>
        <w:t>the r</w:t>
      </w:r>
      <w:r>
        <w:rPr>
          <w:rFonts w:eastAsiaTheme="minorEastAsia"/>
          <w:lang w:val="en-US" w:eastAsia="zh-CN"/>
        </w:rPr>
        <w:t>esponsive communication characteristics of A-</w:t>
      </w:r>
      <w:proofErr w:type="spellStart"/>
      <w:r>
        <w:rPr>
          <w:rFonts w:eastAsiaTheme="minorEastAsia"/>
          <w:lang w:val="en-US" w:eastAsia="zh-CN"/>
        </w:rPr>
        <w:t>IoT</w:t>
      </w:r>
      <w:proofErr w:type="spellEnd"/>
      <w:r>
        <w:rPr>
          <w:rFonts w:eastAsiaTheme="minorEastAsia"/>
          <w:lang w:val="en-US" w:eastAsia="zh-CN"/>
        </w:rPr>
        <w:t xml:space="preserve"> devices</w:t>
      </w:r>
      <w:r>
        <w:rPr>
          <w:rFonts w:eastAsiaTheme="minorEastAsia" w:hint="eastAsia"/>
          <w:lang w:val="en-US" w:eastAsia="zh-CN"/>
        </w:rPr>
        <w:t xml:space="preserve">. </w:t>
      </w:r>
      <w:bookmarkStart w:id="5" w:name="OLE_LINK33"/>
      <w:bookmarkStart w:id="6" w:name="OLE_LINK32"/>
      <w:bookmarkStart w:id="7" w:name="OLE_LINK30"/>
      <w:bookmarkStart w:id="8" w:name="OLE_LINK31"/>
      <w:r>
        <w:rPr>
          <w:rFonts w:eastAsiaTheme="minorEastAsia"/>
          <w:lang w:val="en-US" w:eastAsia="zh-CN"/>
        </w:rPr>
        <w:t>T</w:t>
      </w:r>
      <w:r>
        <w:rPr>
          <w:rFonts w:eastAsiaTheme="minorEastAsia" w:hint="eastAsia"/>
          <w:lang w:val="en-US" w:eastAsia="zh-CN"/>
        </w:rPr>
        <w:t>he responsive communication of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t>should</w:t>
      </w:r>
      <w:r>
        <w:rPr>
          <w:rFonts w:eastAsiaTheme="minorEastAsia" w:hint="eastAsia"/>
          <w:lang w:val="en-US" w:eastAsia="zh-CN"/>
        </w:rPr>
        <w:t xml:space="preserve"> be </w:t>
      </w:r>
      <w:r>
        <w:rPr>
          <w:rFonts w:eastAsiaTheme="minorEastAsia"/>
          <w:lang w:val="en-US" w:eastAsia="zh-CN"/>
        </w:rPr>
        <w:t>modeled</w:t>
      </w:r>
      <w:r>
        <w:rPr>
          <w:rFonts w:eastAsiaTheme="minorEastAsia" w:hint="eastAsia"/>
          <w:lang w:val="en-US" w:eastAsia="zh-CN"/>
        </w:rPr>
        <w:t xml:space="preserve"> as </w:t>
      </w:r>
      <w:r>
        <w:rPr>
          <w:rFonts w:eastAsiaTheme="minorEastAsia"/>
          <w:lang w:val="en-US" w:eastAsia="zh-CN"/>
        </w:rPr>
        <w:t xml:space="preserve">dual links to emulate the </w:t>
      </w:r>
      <w:r>
        <w:rPr>
          <w:rFonts w:eastAsiaTheme="minorEastAsia" w:hint="eastAsia"/>
          <w:lang w:val="en-US" w:eastAsia="zh-CN"/>
        </w:rPr>
        <w:t xml:space="preserve">communication procedure </w:t>
      </w:r>
      <w:r>
        <w:rPr>
          <w:rFonts w:eastAsiaTheme="minorEastAsia"/>
          <w:lang w:val="en-US" w:eastAsia="zh-CN"/>
        </w:rPr>
        <w:t>of the</w:t>
      </w:r>
      <w:r>
        <w:rPr>
          <w:rFonts w:eastAsiaTheme="minorEastAsia" w:hint="eastAsia"/>
          <w:lang w:val="en-US" w:eastAsia="zh-CN"/>
        </w:rPr>
        <w:t xml:space="preserve"> </w:t>
      </w:r>
      <w:r>
        <w:rPr>
          <w:rFonts w:eastAsiaTheme="minorEastAsia"/>
          <w:lang w:val="en-US" w:eastAsia="zh-CN"/>
        </w:rPr>
        <w:t xml:space="preserve">transmitter node in transmission of the </w:t>
      </w:r>
      <w:r>
        <w:rPr>
          <w:rFonts w:eastAsiaTheme="minorEastAsia" w:hint="eastAsia"/>
          <w:lang w:val="en-US" w:eastAsia="zh-CN"/>
        </w:rPr>
        <w:t>interrogation signals</w:t>
      </w:r>
      <w:r>
        <w:rPr>
          <w:rFonts w:eastAsiaTheme="minorEastAsia"/>
          <w:lang w:val="en-US" w:eastAsia="zh-CN"/>
        </w:rPr>
        <w:t xml:space="preserve"> and reception of the response signals with information modulated on the carrier wave</w:t>
      </w:r>
      <w:bookmarkEnd w:id="5"/>
      <w:bookmarkEnd w:id="6"/>
      <w:bookmarkEnd w:id="7"/>
      <w:bookmarkEnd w:id="8"/>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 xml:space="preserve">he general evaluation </w:t>
      </w:r>
      <w:r>
        <w:rPr>
          <w:rFonts w:eastAsiaTheme="minorEastAsia"/>
          <w:lang w:val="en-US" w:eastAsia="zh-CN"/>
        </w:rPr>
        <w:t>procedure</w:t>
      </w:r>
      <w:r>
        <w:rPr>
          <w:rFonts w:eastAsiaTheme="minorEastAsia" w:hint="eastAsia"/>
          <w:lang w:val="en-US" w:eastAsia="zh-CN"/>
        </w:rPr>
        <w:t xml:space="preserve"> and </w:t>
      </w:r>
      <w:r>
        <w:rPr>
          <w:rFonts w:eastAsiaTheme="minorEastAsia"/>
          <w:lang w:val="en-US" w:eastAsia="zh-CN"/>
        </w:rPr>
        <w:t>illustration</w:t>
      </w:r>
      <w:r>
        <w:rPr>
          <w:rFonts w:eastAsiaTheme="minorEastAsia" w:hint="eastAsia"/>
          <w:lang w:val="en-US" w:eastAsia="zh-CN"/>
        </w:rPr>
        <w:t xml:space="preserve"> for responsive communication </w:t>
      </w:r>
      <w:bookmarkStart w:id="9" w:name="OLE_LINK15"/>
      <w:bookmarkStart w:id="10" w:name="OLE_LINK14"/>
      <w:r>
        <w:rPr>
          <w:rFonts w:eastAsiaTheme="minorEastAsia" w:hint="eastAsia"/>
          <w:lang w:val="en-US" w:eastAsia="zh-CN"/>
        </w:rPr>
        <w:t>of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bookmarkEnd w:id="9"/>
      <w:bookmarkEnd w:id="10"/>
      <w:r>
        <w:rPr>
          <w:rFonts w:eastAsiaTheme="minorEastAsia" w:hint="eastAsia"/>
          <w:lang w:val="en-US" w:eastAsia="zh-CN"/>
        </w:rPr>
        <w:t>is shown as below</w:t>
      </w:r>
      <w:r w:rsidR="000050E2">
        <w:rPr>
          <w:rFonts w:eastAsiaTheme="minorEastAsia" w:hint="eastAsia"/>
          <w:lang w:val="en-US" w:eastAsia="zh-CN"/>
        </w:rPr>
        <w:t xml:space="preserve"> and </w:t>
      </w:r>
      <w:r w:rsidR="00DA4E09">
        <w:fldChar w:fldCharType="begin"/>
      </w:r>
      <w:r w:rsidR="00DA4E09">
        <w:rPr>
          <w:rFonts w:eastAsiaTheme="minorEastAsia"/>
          <w:lang w:val="en-US" w:eastAsia="zh-CN"/>
        </w:rPr>
        <w:instrText xml:space="preserve"> </w:instrText>
      </w:r>
      <w:r w:rsidR="00DA4E09">
        <w:rPr>
          <w:rFonts w:eastAsiaTheme="minorEastAsia" w:hint="eastAsia"/>
          <w:lang w:val="en-US" w:eastAsia="zh-CN"/>
        </w:rPr>
        <w:instrText>REF _Ref163049228 \h</w:instrText>
      </w:r>
      <w:r w:rsidR="00DA4E09">
        <w:rPr>
          <w:rFonts w:eastAsiaTheme="minorEastAsia"/>
          <w:lang w:val="en-US" w:eastAsia="zh-CN"/>
        </w:rPr>
        <w:instrText xml:space="preserve"> </w:instrText>
      </w:r>
      <w:r w:rsidR="00DA4E09">
        <w:instrText xml:space="preserve"> \* MERGEFORMAT </w:instrText>
      </w:r>
      <w:r w:rsidR="00DA4E09">
        <w:fldChar w:fldCharType="separate"/>
      </w:r>
      <w:r w:rsidR="00DA4E09" w:rsidRPr="00DA4E09">
        <w:t xml:space="preserve">Figure </w:t>
      </w:r>
      <w:r w:rsidR="00DA4E09" w:rsidRPr="00775CF8">
        <w:rPr>
          <w:noProof/>
        </w:rPr>
        <w:t>3</w:t>
      </w:r>
      <w:r w:rsidR="00DA4E09">
        <w:fldChar w:fldCharType="end"/>
      </w:r>
      <w:r>
        <w:rPr>
          <w:rFonts w:eastAsiaTheme="minorEastAsia" w:hint="eastAsia"/>
          <w:lang w:val="en-US" w:eastAsia="zh-CN"/>
        </w:rPr>
        <w:t>:</w:t>
      </w:r>
    </w:p>
    <w:p w14:paraId="0EE9DC2B" w14:textId="29263560" w:rsidR="005F068D" w:rsidRDefault="00F346D3" w:rsidP="00046F2E">
      <w:pPr>
        <w:pStyle w:val="afff0"/>
        <w:numPr>
          <w:ilvl w:val="0"/>
          <w:numId w:val="39"/>
        </w:numPr>
        <w:jc w:val="both"/>
        <w:rPr>
          <w:rFonts w:eastAsiaTheme="minorEastAsia"/>
          <w:lang w:val="en-US" w:eastAsia="zh-CN"/>
        </w:rPr>
      </w:pPr>
      <w:r>
        <w:rPr>
          <w:rFonts w:eastAsiaTheme="minorEastAsia"/>
          <w:lang w:val="en-US" w:eastAsia="zh-CN"/>
        </w:rPr>
        <w:t>S</w:t>
      </w:r>
      <w:r>
        <w:rPr>
          <w:rFonts w:eastAsiaTheme="minorEastAsia" w:hint="eastAsia"/>
          <w:lang w:val="en-US" w:eastAsia="zh-CN"/>
        </w:rPr>
        <w:t>tep</w:t>
      </w:r>
      <w:r w:rsidR="00A669F6">
        <w:rPr>
          <w:rFonts w:eastAsiaTheme="minorEastAsia" w:hint="eastAsia"/>
          <w:lang w:val="en-US" w:eastAsia="zh-CN"/>
        </w:rPr>
        <w:t xml:space="preserve"> </w:t>
      </w:r>
      <w:r>
        <w:rPr>
          <w:rFonts w:eastAsiaTheme="minorEastAsia" w:hint="eastAsia"/>
          <w:lang w:val="en-US" w:eastAsia="zh-CN"/>
        </w:rPr>
        <w:t xml:space="preserve">1: </w:t>
      </w:r>
      <w:proofErr w:type="spellStart"/>
      <w:proofErr w:type="gramStart"/>
      <w:r>
        <w:rPr>
          <w:rFonts w:eastAsiaTheme="minorEastAsia"/>
          <w:lang w:val="en-US" w:eastAsia="zh-CN"/>
        </w:rPr>
        <w:t>Tx</w:t>
      </w:r>
      <w:proofErr w:type="spellEnd"/>
      <w:proofErr w:type="gramEnd"/>
      <w:r>
        <w:rPr>
          <w:rFonts w:eastAsiaTheme="minorEastAsia"/>
          <w:lang w:val="en-US" w:eastAsia="zh-CN"/>
        </w:rPr>
        <w:t xml:space="preserve"> node transmit</w:t>
      </w:r>
      <w:r>
        <w:rPr>
          <w:rFonts w:eastAsiaTheme="minorEastAsia" w:hint="eastAsia"/>
          <w:lang w:val="en-US" w:eastAsia="zh-CN"/>
        </w:rPr>
        <w:t>s</w:t>
      </w:r>
      <w:r>
        <w:rPr>
          <w:rFonts w:eastAsiaTheme="minorEastAsia"/>
          <w:lang w:val="en-US" w:eastAsia="zh-CN"/>
        </w:rPr>
        <w:t xml:space="preserve"> the interrogation signals in DL channel</w:t>
      </w:r>
      <w:r w:rsidR="00A669F6">
        <w:rPr>
          <w:rFonts w:eastAsiaTheme="minorEastAsia" w:hint="eastAsia"/>
          <w:lang w:val="en-US" w:eastAsia="zh-CN"/>
        </w:rPr>
        <w:t>.</w:t>
      </w:r>
    </w:p>
    <w:p w14:paraId="3CB01272" w14:textId="39DA6630" w:rsidR="005F068D" w:rsidRDefault="00F346D3" w:rsidP="00046F2E">
      <w:pPr>
        <w:pStyle w:val="afff0"/>
        <w:numPr>
          <w:ilvl w:val="0"/>
          <w:numId w:val="39"/>
        </w:numPr>
        <w:jc w:val="both"/>
        <w:rPr>
          <w:rFonts w:eastAsiaTheme="minorEastAsia"/>
          <w:lang w:val="en-US" w:eastAsia="zh-CN"/>
        </w:rPr>
      </w:pPr>
      <w:r>
        <w:rPr>
          <w:rFonts w:eastAsiaTheme="minorEastAsia"/>
          <w:lang w:val="en-US" w:eastAsia="zh-CN"/>
        </w:rPr>
        <w:t>S</w:t>
      </w:r>
      <w:r>
        <w:rPr>
          <w:rFonts w:eastAsiaTheme="minorEastAsia" w:hint="eastAsia"/>
          <w:lang w:val="en-US" w:eastAsia="zh-CN"/>
        </w:rPr>
        <w:t>tep</w:t>
      </w:r>
      <w:r w:rsidR="00A669F6">
        <w:rPr>
          <w:rFonts w:eastAsiaTheme="minorEastAsia" w:hint="eastAsia"/>
          <w:lang w:val="en-US" w:eastAsia="zh-CN"/>
        </w:rPr>
        <w:t xml:space="preserve"> </w:t>
      </w:r>
      <w:r>
        <w:rPr>
          <w:rFonts w:eastAsiaTheme="minorEastAsia" w:hint="eastAsia"/>
          <w:lang w:val="en-US" w:eastAsia="zh-CN"/>
        </w:rPr>
        <w:t>2:</w:t>
      </w:r>
      <w:r>
        <w:rPr>
          <w:rFonts w:eastAsiaTheme="minorEastAsia"/>
          <w:lang w:val="en-US" w:eastAsia="zh-CN"/>
        </w:rPr>
        <w:t xml:space="preserve"> A-</w:t>
      </w:r>
      <w:proofErr w:type="spellStart"/>
      <w:r>
        <w:rPr>
          <w:rFonts w:eastAsiaTheme="minorEastAsia"/>
          <w:lang w:val="en-US" w:eastAsia="zh-CN"/>
        </w:rPr>
        <w:t>IoT</w:t>
      </w:r>
      <w:proofErr w:type="spellEnd"/>
      <w:r>
        <w:rPr>
          <w:rFonts w:eastAsiaTheme="minorEastAsia"/>
          <w:lang w:val="en-US" w:eastAsia="zh-CN"/>
        </w:rPr>
        <w:t xml:space="preserve"> device receiv</w:t>
      </w:r>
      <w:r>
        <w:rPr>
          <w:rFonts w:eastAsiaTheme="minorEastAsia" w:hint="eastAsia"/>
          <w:lang w:val="en-US" w:eastAsia="zh-CN"/>
        </w:rPr>
        <w:t>es</w:t>
      </w:r>
      <w:r>
        <w:rPr>
          <w:rFonts w:eastAsiaTheme="minorEastAsia"/>
          <w:lang w:val="en-US" w:eastAsia="zh-CN"/>
        </w:rPr>
        <w:t xml:space="preserve"> the interrogation signals with the control information</w:t>
      </w:r>
      <w:r w:rsidR="00A669F6">
        <w:rPr>
          <w:rFonts w:eastAsiaTheme="minorEastAsia" w:hint="eastAsia"/>
          <w:lang w:val="en-US" w:eastAsia="zh-CN"/>
        </w:rPr>
        <w:t>.</w:t>
      </w:r>
    </w:p>
    <w:p w14:paraId="49C07B6D" w14:textId="0A8F0FC4" w:rsidR="005F068D" w:rsidRDefault="00F346D3" w:rsidP="00046F2E">
      <w:pPr>
        <w:pStyle w:val="afff0"/>
        <w:numPr>
          <w:ilvl w:val="0"/>
          <w:numId w:val="39"/>
        </w:numPr>
        <w:jc w:val="both"/>
        <w:rPr>
          <w:rFonts w:eastAsiaTheme="minorEastAsia"/>
          <w:lang w:val="en-US" w:eastAsia="zh-CN"/>
        </w:rPr>
      </w:pPr>
      <w:r>
        <w:rPr>
          <w:rFonts w:eastAsiaTheme="minorEastAsia"/>
          <w:lang w:val="en-US" w:eastAsia="zh-CN"/>
        </w:rPr>
        <w:t>S</w:t>
      </w:r>
      <w:r>
        <w:rPr>
          <w:rFonts w:eastAsiaTheme="minorEastAsia" w:hint="eastAsia"/>
          <w:lang w:val="en-US" w:eastAsia="zh-CN"/>
        </w:rPr>
        <w:t>tep</w:t>
      </w:r>
      <w:r w:rsidR="00A669F6">
        <w:rPr>
          <w:rFonts w:eastAsiaTheme="minorEastAsia" w:hint="eastAsia"/>
          <w:lang w:val="en-US" w:eastAsia="zh-CN"/>
        </w:rPr>
        <w:t xml:space="preserve"> </w:t>
      </w:r>
      <w:r>
        <w:rPr>
          <w:rFonts w:eastAsiaTheme="minorEastAsia" w:hint="eastAsia"/>
          <w:lang w:val="en-US" w:eastAsia="zh-CN"/>
        </w:rPr>
        <w:t>3:</w:t>
      </w:r>
      <w:r>
        <w:rPr>
          <w:rFonts w:eastAsiaTheme="minorEastAsia"/>
          <w:lang w:val="en-US" w:eastAsia="zh-CN"/>
        </w:rPr>
        <w:t xml:space="preserve"> A-</w:t>
      </w:r>
      <w:proofErr w:type="spellStart"/>
      <w:r>
        <w:rPr>
          <w:rFonts w:eastAsiaTheme="minorEastAsia"/>
          <w:lang w:val="en-US" w:eastAsia="zh-CN"/>
        </w:rPr>
        <w:t>IoT</w:t>
      </w:r>
      <w:proofErr w:type="spellEnd"/>
      <w:r>
        <w:rPr>
          <w:rFonts w:eastAsiaTheme="minorEastAsia"/>
          <w:lang w:val="en-US" w:eastAsia="zh-CN"/>
        </w:rPr>
        <w:t xml:space="preserve"> responds on the carrier wave backscattered/internal</w:t>
      </w:r>
      <w:r>
        <w:rPr>
          <w:rFonts w:eastAsiaTheme="minorEastAsia" w:hint="eastAsia"/>
          <w:lang w:val="en-US" w:eastAsia="zh-CN"/>
        </w:rPr>
        <w:t>ly</w:t>
      </w:r>
      <w:r>
        <w:rPr>
          <w:rFonts w:eastAsiaTheme="minorEastAsia"/>
          <w:lang w:val="en-US" w:eastAsia="zh-CN"/>
        </w:rPr>
        <w:t xml:space="preserve"> generated on the UL channel after receiving the interrogation signals</w:t>
      </w:r>
      <w:r w:rsidR="00A669F6">
        <w:rPr>
          <w:rFonts w:eastAsiaTheme="minorEastAsia" w:hint="eastAsia"/>
          <w:lang w:val="en-US" w:eastAsia="zh-CN"/>
        </w:rPr>
        <w:t>.</w:t>
      </w:r>
    </w:p>
    <w:p w14:paraId="784BE088" w14:textId="36654160" w:rsidR="005F068D" w:rsidRDefault="00F346D3" w:rsidP="000B61D6">
      <w:pPr>
        <w:pStyle w:val="afff0"/>
        <w:numPr>
          <w:ilvl w:val="0"/>
          <w:numId w:val="39"/>
        </w:numPr>
        <w:spacing w:afterLines="50" w:after="120"/>
        <w:ind w:hangingChars="210"/>
        <w:jc w:val="both"/>
        <w:rPr>
          <w:rFonts w:eastAsiaTheme="minorEastAsia"/>
          <w:lang w:val="en-US" w:eastAsia="zh-CN"/>
        </w:rPr>
      </w:pPr>
      <w:r>
        <w:rPr>
          <w:rFonts w:eastAsiaTheme="minorEastAsia"/>
          <w:lang w:val="en-US" w:eastAsia="zh-CN"/>
        </w:rPr>
        <w:t>S</w:t>
      </w:r>
      <w:r>
        <w:rPr>
          <w:rFonts w:eastAsiaTheme="minorEastAsia" w:hint="eastAsia"/>
          <w:lang w:val="en-US" w:eastAsia="zh-CN"/>
        </w:rPr>
        <w:t>tep</w:t>
      </w:r>
      <w:r w:rsidR="003C0934">
        <w:rPr>
          <w:rFonts w:eastAsiaTheme="minorEastAsia" w:hint="eastAsia"/>
          <w:lang w:val="en-US" w:eastAsia="zh-CN"/>
        </w:rPr>
        <w:t xml:space="preserve"> </w:t>
      </w:r>
      <w:r>
        <w:rPr>
          <w:rFonts w:eastAsiaTheme="minorEastAsia" w:hint="eastAsia"/>
          <w:lang w:val="en-US" w:eastAsia="zh-CN"/>
        </w:rPr>
        <w:t xml:space="preserve">4: </w:t>
      </w:r>
      <w:r>
        <w:rPr>
          <w:rFonts w:eastAsiaTheme="minorEastAsia"/>
          <w:lang w:val="en-US" w:eastAsia="zh-CN"/>
        </w:rPr>
        <w:t>Rx node receive</w:t>
      </w:r>
      <w:r>
        <w:rPr>
          <w:rFonts w:eastAsiaTheme="minorEastAsia" w:hint="eastAsia"/>
          <w:lang w:val="en-US" w:eastAsia="zh-CN"/>
        </w:rPr>
        <w:t>s</w:t>
      </w:r>
      <w:r>
        <w:rPr>
          <w:rFonts w:eastAsiaTheme="minorEastAsia"/>
          <w:lang w:val="en-US" w:eastAsia="zh-CN"/>
        </w:rPr>
        <w:t xml:space="preserve"> the respons</w:t>
      </w:r>
      <w:r>
        <w:rPr>
          <w:rFonts w:eastAsiaTheme="minorEastAsia" w:hint="eastAsia"/>
          <w:lang w:val="en-US" w:eastAsia="zh-CN"/>
        </w:rPr>
        <w:t>ive</w:t>
      </w:r>
      <w:r>
        <w:rPr>
          <w:rFonts w:eastAsiaTheme="minorEastAsia"/>
          <w:lang w:val="en-US" w:eastAsia="zh-CN"/>
        </w:rPr>
        <w:t xml:space="preserve"> signals and decode</w:t>
      </w:r>
      <w:r>
        <w:rPr>
          <w:rFonts w:eastAsiaTheme="minorEastAsia" w:hint="eastAsia"/>
          <w:lang w:val="en-US" w:eastAsia="zh-CN"/>
        </w:rPr>
        <w:t>s</w:t>
      </w:r>
      <w:r>
        <w:rPr>
          <w:rFonts w:eastAsiaTheme="minorEastAsia"/>
          <w:lang w:val="en-US" w:eastAsia="zh-CN"/>
        </w:rPr>
        <w:t xml:space="preserve"> the received information</w:t>
      </w:r>
      <w:r>
        <w:rPr>
          <w:rFonts w:eastAsiaTheme="minorEastAsia" w:hint="eastAsia"/>
          <w:lang w:val="en-US" w:eastAsia="zh-CN"/>
        </w:rPr>
        <w:t>.</w:t>
      </w:r>
    </w:p>
    <w:p w14:paraId="5D7911BD" w14:textId="77777777" w:rsidR="00DA4E09" w:rsidRDefault="00F346D3" w:rsidP="00DA4E09">
      <w:pPr>
        <w:keepNext/>
        <w:jc w:val="center"/>
      </w:pPr>
      <w:r>
        <w:rPr>
          <w:rFonts w:eastAsiaTheme="minorEastAsia"/>
          <w:noProof/>
          <w:lang w:val="en-US" w:eastAsia="zh-CN"/>
        </w:rPr>
        <w:drawing>
          <wp:inline distT="0" distB="0" distL="0" distR="0" wp14:anchorId="49E5FB18" wp14:editId="7E8B2F4F">
            <wp:extent cx="5208270" cy="177419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16528" cy="1777082"/>
                    </a:xfrm>
                    <a:prstGeom prst="rect">
                      <a:avLst/>
                    </a:prstGeom>
                    <a:noFill/>
                  </pic:spPr>
                </pic:pic>
              </a:graphicData>
            </a:graphic>
          </wp:inline>
        </w:drawing>
      </w:r>
    </w:p>
    <w:p w14:paraId="11F1BCBE" w14:textId="499B772B" w:rsidR="005F068D" w:rsidRPr="00BC0B80" w:rsidRDefault="00DA4E09" w:rsidP="00BC0B80">
      <w:pPr>
        <w:pStyle w:val="ab"/>
        <w:spacing w:afterLines="50" w:after="120"/>
        <w:jc w:val="center"/>
        <w:rPr>
          <w:b w:val="0"/>
        </w:rPr>
      </w:pPr>
      <w:bookmarkStart w:id="11" w:name="_Ref163049228"/>
      <w:r w:rsidRPr="00775CF8">
        <w:rPr>
          <w:b w:val="0"/>
        </w:rPr>
        <w:t xml:space="preserve">Figure </w:t>
      </w:r>
      <w:r w:rsidRPr="00775CF8">
        <w:rPr>
          <w:b w:val="0"/>
        </w:rPr>
        <w:fldChar w:fldCharType="begin"/>
      </w:r>
      <w:r w:rsidRPr="00775CF8">
        <w:rPr>
          <w:b w:val="0"/>
        </w:rPr>
        <w:instrText xml:space="preserve"> SEQ Figure \* ARABIC </w:instrText>
      </w:r>
      <w:r w:rsidRPr="00775CF8">
        <w:rPr>
          <w:b w:val="0"/>
        </w:rPr>
        <w:fldChar w:fldCharType="separate"/>
      </w:r>
      <w:r>
        <w:rPr>
          <w:b w:val="0"/>
        </w:rPr>
        <w:t>3</w:t>
      </w:r>
      <w:r w:rsidRPr="00775CF8">
        <w:rPr>
          <w:b w:val="0"/>
        </w:rPr>
        <w:fldChar w:fldCharType="end"/>
      </w:r>
      <w:bookmarkEnd w:id="11"/>
      <w:r w:rsidRPr="00775CF8">
        <w:rPr>
          <w:b w:val="0"/>
        </w:rPr>
        <w:t>: Evaluation procedure for responsive communication of A-</w:t>
      </w:r>
      <w:proofErr w:type="spellStart"/>
      <w:r w:rsidRPr="00775CF8">
        <w:rPr>
          <w:b w:val="0"/>
        </w:rPr>
        <w:t>IoT</w:t>
      </w:r>
      <w:proofErr w:type="spellEnd"/>
    </w:p>
    <w:p w14:paraId="681E9934" w14:textId="77777777" w:rsidR="005F068D" w:rsidRPr="00EB1C8E" w:rsidRDefault="00F346D3" w:rsidP="000B61D6">
      <w:pPr>
        <w:pStyle w:val="afff0"/>
        <w:spacing w:afterLines="50" w:after="120"/>
        <w:ind w:left="0"/>
        <w:jc w:val="both"/>
        <w:rPr>
          <w:rFonts w:eastAsiaTheme="minorEastAsia"/>
          <w:lang w:val="en-US" w:eastAsia="zh-CN"/>
        </w:rPr>
      </w:pPr>
      <w:r w:rsidRPr="00775CF8">
        <w:rPr>
          <w:rFonts w:eastAsiaTheme="minorEastAsia"/>
          <w:b/>
          <w:lang w:val="en-US" w:eastAsia="zh-CN"/>
        </w:rPr>
        <w:t>Proposal 1: The evaluation methodology of A-</w:t>
      </w:r>
      <w:proofErr w:type="spellStart"/>
      <w:r w:rsidRPr="00775CF8">
        <w:rPr>
          <w:rFonts w:eastAsiaTheme="minorEastAsia"/>
          <w:b/>
          <w:lang w:val="en-US" w:eastAsia="zh-CN"/>
        </w:rPr>
        <w:t>IoT</w:t>
      </w:r>
      <w:proofErr w:type="spellEnd"/>
      <w:r w:rsidRPr="00775CF8">
        <w:rPr>
          <w:rFonts w:eastAsiaTheme="minorEastAsia"/>
          <w:b/>
          <w:lang w:val="en-US" w:eastAsia="zh-CN"/>
        </w:rPr>
        <w:t xml:space="preserve"> should consider the dual links to emulate the responsive communication procedure among transmitter node, A-</w:t>
      </w:r>
      <w:proofErr w:type="spellStart"/>
      <w:r w:rsidRPr="00775CF8">
        <w:rPr>
          <w:rFonts w:eastAsiaTheme="minorEastAsia"/>
          <w:b/>
          <w:lang w:val="en-US" w:eastAsia="zh-CN"/>
        </w:rPr>
        <w:t>IoT</w:t>
      </w:r>
      <w:proofErr w:type="spellEnd"/>
      <w:r w:rsidRPr="00775CF8">
        <w:rPr>
          <w:rFonts w:eastAsiaTheme="minorEastAsia"/>
          <w:b/>
          <w:lang w:val="en-US" w:eastAsia="zh-CN"/>
        </w:rPr>
        <w:t xml:space="preserve"> device and reception node.</w:t>
      </w:r>
    </w:p>
    <w:p w14:paraId="78E85A3F" w14:textId="77777777" w:rsidR="005F068D" w:rsidRDefault="00F346D3">
      <w:pPr>
        <w:pStyle w:val="21"/>
        <w:spacing w:before="240" w:afterLines="50" w:after="120"/>
        <w:ind w:left="578" w:hanging="578"/>
        <w:rPr>
          <w:rFonts w:eastAsiaTheme="minorEastAsia"/>
          <w:b/>
          <w:sz w:val="22"/>
          <w:lang w:val="en-US" w:eastAsia="zh-CN"/>
        </w:rPr>
      </w:pPr>
      <w:r>
        <w:rPr>
          <w:rFonts w:eastAsiaTheme="minorEastAsia" w:hint="eastAsia"/>
          <w:b/>
          <w:sz w:val="22"/>
          <w:lang w:val="en-US" w:eastAsia="zh-CN"/>
        </w:rPr>
        <w:t xml:space="preserve">Modeling of the transmitter node of </w:t>
      </w:r>
      <w:r>
        <w:rPr>
          <w:b/>
          <w:sz w:val="22"/>
          <w:lang w:val="en-US"/>
        </w:rPr>
        <w:t>A</w:t>
      </w:r>
      <w:r>
        <w:rPr>
          <w:rFonts w:eastAsiaTheme="minorEastAsia" w:hint="eastAsia"/>
          <w:b/>
          <w:sz w:val="22"/>
          <w:lang w:val="en-US" w:eastAsia="zh-CN"/>
        </w:rPr>
        <w:t>-</w:t>
      </w:r>
      <w:proofErr w:type="spellStart"/>
      <w:r>
        <w:rPr>
          <w:b/>
          <w:sz w:val="22"/>
          <w:lang w:val="en-US"/>
        </w:rPr>
        <w:t>IoT</w:t>
      </w:r>
      <w:proofErr w:type="spellEnd"/>
      <w:r>
        <w:rPr>
          <w:b/>
          <w:sz w:val="22"/>
          <w:lang w:val="en-US"/>
        </w:rPr>
        <w:t xml:space="preserve"> </w:t>
      </w:r>
      <w:r>
        <w:rPr>
          <w:rFonts w:hint="eastAsia"/>
          <w:b/>
          <w:sz w:val="22"/>
          <w:lang w:val="en-US"/>
        </w:rPr>
        <w:t>communication</w:t>
      </w:r>
    </w:p>
    <w:p w14:paraId="04DB2B7C" w14:textId="31438CC7" w:rsidR="005F068D" w:rsidRDefault="00F346D3" w:rsidP="000B61D6">
      <w:pPr>
        <w:spacing w:afterLines="50" w:after="120"/>
        <w:jc w:val="both"/>
        <w:rPr>
          <w:rFonts w:eastAsiaTheme="minorEastAsia"/>
          <w:lang w:eastAsia="zh-CN"/>
        </w:rPr>
      </w:pPr>
      <w:bookmarkStart w:id="12" w:name="OLE_LINK1"/>
      <w:bookmarkStart w:id="13" w:name="OLE_LINK2"/>
      <w:r>
        <w:rPr>
          <w:rFonts w:eastAsiaTheme="minorEastAsia" w:hint="eastAsia"/>
          <w:lang w:val="en-US" w:eastAsia="zh-CN"/>
        </w:rPr>
        <w:t xml:space="preserve">Based on the </w:t>
      </w:r>
      <w:r>
        <w:rPr>
          <w:rFonts w:eastAsiaTheme="minorEastAsia"/>
          <w:lang w:val="en-US" w:eastAsia="zh-CN"/>
        </w:rPr>
        <w:t>definition</w:t>
      </w:r>
      <w:r>
        <w:rPr>
          <w:rFonts w:eastAsiaTheme="minorEastAsia" w:hint="eastAsia"/>
          <w:lang w:val="en-US" w:eastAsia="zh-CN"/>
        </w:rPr>
        <w:t xml:space="preserve"> of </w:t>
      </w:r>
      <w:r>
        <w:rPr>
          <w:rFonts w:eastAsiaTheme="minorEastAsia"/>
          <w:lang w:val="en-US" w:eastAsia="zh-CN"/>
        </w:rPr>
        <w:t xml:space="preserve">topology 1 </w:t>
      </w:r>
      <w:r>
        <w:rPr>
          <w:rFonts w:eastAsiaTheme="minorEastAsia" w:hint="eastAsia"/>
          <w:lang w:val="en-US" w:eastAsia="zh-CN"/>
        </w:rPr>
        <w:t>in TR 38.848</w:t>
      </w:r>
      <w:r w:rsidR="00646FB1">
        <w:rPr>
          <w:rFonts w:eastAsiaTheme="minorEastAsia"/>
          <w:lang w:val="en-US" w:eastAsia="zh-CN"/>
        </w:rPr>
        <w:fldChar w:fldCharType="begin"/>
      </w:r>
      <w:r w:rsidR="00646FB1">
        <w:rPr>
          <w:rFonts w:eastAsiaTheme="minorEastAsia"/>
          <w:lang w:val="en-US" w:eastAsia="zh-CN"/>
        </w:rPr>
        <w:instrText xml:space="preserve"> </w:instrText>
      </w:r>
      <w:r w:rsidR="00646FB1">
        <w:rPr>
          <w:rFonts w:eastAsiaTheme="minorEastAsia" w:hint="eastAsia"/>
          <w:lang w:val="en-US" w:eastAsia="zh-CN"/>
        </w:rPr>
        <w:instrText>REF _Ref157619876 \r \h</w:instrText>
      </w:r>
      <w:r w:rsidR="00646FB1">
        <w:rPr>
          <w:rFonts w:eastAsiaTheme="minorEastAsia"/>
          <w:lang w:val="en-US" w:eastAsia="zh-CN"/>
        </w:rPr>
        <w:instrText xml:space="preserve"> </w:instrText>
      </w:r>
      <w:r w:rsidR="00646FB1">
        <w:rPr>
          <w:rFonts w:eastAsiaTheme="minorEastAsia"/>
          <w:lang w:val="en-US" w:eastAsia="zh-CN"/>
        </w:rPr>
      </w:r>
      <w:r w:rsidR="00646FB1">
        <w:rPr>
          <w:rFonts w:eastAsiaTheme="minorEastAsia"/>
          <w:lang w:val="en-US" w:eastAsia="zh-CN"/>
        </w:rPr>
        <w:fldChar w:fldCharType="separate"/>
      </w:r>
      <w:r w:rsidR="00646FB1">
        <w:rPr>
          <w:rFonts w:eastAsiaTheme="minorEastAsia"/>
          <w:lang w:val="en-US" w:eastAsia="zh-CN"/>
        </w:rPr>
        <w:t>[2]</w:t>
      </w:r>
      <w:r w:rsidR="00646FB1">
        <w:rPr>
          <w:rFonts w:eastAsiaTheme="minorEastAsia"/>
          <w:lang w:val="en-US" w:eastAsia="zh-CN"/>
        </w:rPr>
        <w:fldChar w:fldCharType="end"/>
      </w:r>
      <w:r>
        <w:rPr>
          <w:rFonts w:eastAsiaTheme="minorEastAsia" w:hint="eastAsia"/>
          <w:lang w:val="en-US" w:eastAsia="zh-CN"/>
        </w:rPr>
        <w:t xml:space="preserve">, </w:t>
      </w:r>
      <w:r>
        <w:t>the A-</w:t>
      </w:r>
      <w:proofErr w:type="spellStart"/>
      <w:r>
        <w:t>IoT</w:t>
      </w:r>
      <w:proofErr w:type="spellEnd"/>
      <w:r>
        <w:t xml:space="preserve"> device directly and bi</w:t>
      </w:r>
      <w:r>
        <w:rPr>
          <w:rFonts w:eastAsiaTheme="minorEastAsia" w:hint="eastAsia"/>
          <w:lang w:eastAsia="zh-CN"/>
        </w:rPr>
        <w:t>-</w:t>
      </w:r>
      <w:r>
        <w:t xml:space="preserve">directionally communicates with a </w:t>
      </w:r>
      <w:proofErr w:type="spellStart"/>
      <w:r>
        <w:rPr>
          <w:rFonts w:eastAsiaTheme="minorEastAsia" w:hint="eastAsia"/>
          <w:lang w:eastAsia="zh-CN"/>
        </w:rPr>
        <w:t>gNB</w:t>
      </w:r>
      <w:proofErr w:type="spellEnd"/>
      <w:r>
        <w:rPr>
          <w:rFonts w:eastAsiaTheme="minorEastAsia" w:hint="eastAsia"/>
          <w:lang w:val="en-US" w:eastAsia="zh-CN"/>
        </w:rPr>
        <w:t xml:space="preserve">. </w:t>
      </w:r>
      <w:r>
        <w:rPr>
          <w:rFonts w:eastAsiaTheme="minorEastAsia"/>
          <w:lang w:val="en-US" w:eastAsia="zh-CN"/>
        </w:rPr>
        <w:t>The transmi</w:t>
      </w:r>
      <w:r>
        <w:rPr>
          <w:rFonts w:eastAsiaTheme="minorEastAsia" w:hint="eastAsia"/>
          <w:lang w:val="en-US" w:eastAsia="zh-CN"/>
        </w:rPr>
        <w:t>tter</w:t>
      </w:r>
      <w:r>
        <w:rPr>
          <w:rFonts w:eastAsiaTheme="minorEastAsia"/>
          <w:lang w:val="en-US" w:eastAsia="zh-CN"/>
        </w:rPr>
        <w:t xml:space="preserve"> node is mainly used for generating and transmitting the interrogation signal</w:t>
      </w:r>
      <w:r>
        <w:rPr>
          <w:rFonts w:eastAsiaTheme="minorEastAsia" w:hint="eastAsia"/>
          <w:lang w:val="en-US" w:eastAsia="zh-CN"/>
        </w:rPr>
        <w:t>, and maybe additionally the</w:t>
      </w:r>
      <w:r>
        <w:rPr>
          <w:rFonts w:eastAsiaTheme="minorEastAsia"/>
          <w:lang w:val="en-US" w:eastAsia="zh-CN"/>
        </w:rPr>
        <w:t xml:space="preserve"> carrier wave.</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 xml:space="preserve">he </w:t>
      </w:r>
      <w:r>
        <w:t>transmit</w:t>
      </w:r>
      <w:r>
        <w:rPr>
          <w:rFonts w:eastAsiaTheme="minorEastAsia" w:hint="eastAsia"/>
          <w:lang w:eastAsia="zh-CN"/>
        </w:rPr>
        <w:t>ter</w:t>
      </w:r>
      <w:r>
        <w:t xml:space="preserve"> node</w:t>
      </w:r>
      <w:r>
        <w:rPr>
          <w:rFonts w:eastAsiaTheme="minorEastAsia" w:hint="eastAsia"/>
          <w:lang w:eastAsia="zh-CN"/>
        </w:rPr>
        <w:t xml:space="preserve"> </w:t>
      </w:r>
      <w:r>
        <w:rPr>
          <w:rFonts w:eastAsiaTheme="minorEastAsia"/>
          <w:lang w:eastAsia="zh-CN"/>
        </w:rPr>
        <w:t>transmitt</w:t>
      </w:r>
      <w:r>
        <w:rPr>
          <w:rFonts w:eastAsiaTheme="minorEastAsia" w:hint="eastAsia"/>
          <w:lang w:eastAsia="zh-CN"/>
        </w:rPr>
        <w:t xml:space="preserve">ing the interrogation signal </w:t>
      </w:r>
      <w:r>
        <w:t>to A</w:t>
      </w:r>
      <w:r>
        <w:rPr>
          <w:rFonts w:eastAsiaTheme="minorEastAsia" w:hint="eastAsia"/>
          <w:lang w:eastAsia="zh-CN"/>
        </w:rPr>
        <w:t>-</w:t>
      </w:r>
      <w:proofErr w:type="spellStart"/>
      <w:r>
        <w:t>IoT</w:t>
      </w:r>
      <w:proofErr w:type="spellEnd"/>
      <w:r>
        <w:t xml:space="preserve"> device </w:t>
      </w:r>
      <w:r>
        <w:rPr>
          <w:rFonts w:eastAsiaTheme="minorEastAsia" w:hint="eastAsia"/>
          <w:lang w:eastAsia="zh-CN"/>
        </w:rPr>
        <w:t>could be</w:t>
      </w:r>
      <w:r>
        <w:t xml:space="preserve"> different</w:t>
      </w:r>
      <w:r>
        <w:rPr>
          <w:rFonts w:eastAsiaTheme="minorEastAsia" w:hint="eastAsia"/>
          <w:lang w:eastAsia="zh-CN"/>
        </w:rPr>
        <w:t xml:space="preserve"> </w:t>
      </w:r>
      <w:r>
        <w:t>from the reception node</w:t>
      </w:r>
      <w:r>
        <w:rPr>
          <w:rFonts w:eastAsiaTheme="minorEastAsia" w:hint="eastAsia"/>
          <w:lang w:eastAsia="zh-CN"/>
        </w:rPr>
        <w:t xml:space="preserve"> receiving response </w:t>
      </w:r>
      <w:r>
        <w:t>from A</w:t>
      </w:r>
      <w:r>
        <w:rPr>
          <w:rFonts w:eastAsiaTheme="minorEastAsia" w:hint="eastAsia"/>
          <w:lang w:eastAsia="zh-CN"/>
        </w:rPr>
        <w:t>-</w:t>
      </w:r>
      <w:proofErr w:type="spellStart"/>
      <w:r>
        <w:t>IoT</w:t>
      </w:r>
      <w:proofErr w:type="spellEnd"/>
      <w:r>
        <w:t xml:space="preserve"> device</w:t>
      </w:r>
      <w:r>
        <w:rPr>
          <w:rFonts w:eastAsiaTheme="minorEastAsia" w:hint="eastAsia"/>
          <w:lang w:eastAsia="zh-CN"/>
        </w:rPr>
        <w:t xml:space="preserve">. </w:t>
      </w:r>
      <w:r>
        <w:rPr>
          <w:rFonts w:eastAsiaTheme="minorEastAsia"/>
          <w:lang w:eastAsia="zh-CN"/>
        </w:rPr>
        <w:t>F</w:t>
      </w:r>
      <w:r>
        <w:rPr>
          <w:rFonts w:eastAsiaTheme="minorEastAsia" w:hint="eastAsia"/>
          <w:lang w:eastAsia="zh-CN"/>
        </w:rPr>
        <w:t>or the modelling of transmitter node in A-</w:t>
      </w:r>
      <w:proofErr w:type="spellStart"/>
      <w:r>
        <w:rPr>
          <w:rFonts w:eastAsiaTheme="minorEastAsia" w:hint="eastAsia"/>
          <w:lang w:eastAsia="zh-CN"/>
        </w:rPr>
        <w:t>IoT</w:t>
      </w:r>
      <w:proofErr w:type="spellEnd"/>
      <w:r>
        <w:rPr>
          <w:rFonts w:eastAsiaTheme="minorEastAsia" w:hint="eastAsia"/>
          <w:lang w:eastAsia="zh-CN"/>
        </w:rPr>
        <w:t xml:space="preserve"> communication, following issues should be considered</w:t>
      </w:r>
      <w:r w:rsidR="005A2C38">
        <w:rPr>
          <w:rFonts w:eastAsiaTheme="minorEastAsia" w:hint="eastAsia"/>
          <w:lang w:eastAsia="zh-CN"/>
        </w:rPr>
        <w:t>, as</w:t>
      </w:r>
      <w:r w:rsidR="008C3B64">
        <w:rPr>
          <w:rFonts w:eastAsiaTheme="minorEastAsia" w:hint="eastAsia"/>
          <w:lang w:eastAsia="zh-CN"/>
        </w:rPr>
        <w:t xml:space="preserve"> shown in </w:t>
      </w:r>
      <w:r w:rsidR="00DA4E09">
        <w:fldChar w:fldCharType="begin"/>
      </w:r>
      <w:r w:rsidR="00DA4E09">
        <w:rPr>
          <w:rFonts w:eastAsiaTheme="minorEastAsia"/>
          <w:lang w:eastAsia="zh-CN"/>
        </w:rPr>
        <w:instrText xml:space="preserve"> </w:instrText>
      </w:r>
      <w:r w:rsidR="00DA4E09">
        <w:rPr>
          <w:rFonts w:eastAsiaTheme="minorEastAsia" w:hint="eastAsia"/>
          <w:lang w:eastAsia="zh-CN"/>
        </w:rPr>
        <w:instrText>REF _Ref163049245 \h</w:instrText>
      </w:r>
      <w:r w:rsidR="00DA4E09">
        <w:rPr>
          <w:rFonts w:eastAsiaTheme="minorEastAsia"/>
          <w:lang w:eastAsia="zh-CN"/>
        </w:rPr>
        <w:instrText xml:space="preserve"> </w:instrText>
      </w:r>
      <w:r w:rsidR="00DA4E09">
        <w:instrText xml:space="preserve"> \* MERGEFORMAT </w:instrText>
      </w:r>
      <w:r w:rsidR="00DA4E09">
        <w:fldChar w:fldCharType="separate"/>
      </w:r>
      <w:r w:rsidR="00DA4E09" w:rsidRPr="00DA4E09">
        <w:t xml:space="preserve">Figure </w:t>
      </w:r>
      <w:r w:rsidR="00DA4E09" w:rsidRPr="00775CF8">
        <w:rPr>
          <w:noProof/>
        </w:rPr>
        <w:t>4</w:t>
      </w:r>
      <w:r w:rsidR="00DA4E09">
        <w:fldChar w:fldCharType="end"/>
      </w:r>
      <w:r>
        <w:rPr>
          <w:rFonts w:eastAsiaTheme="minorEastAsia" w:hint="eastAsia"/>
          <w:lang w:eastAsia="zh-CN"/>
        </w:rPr>
        <w:t>:</w:t>
      </w:r>
    </w:p>
    <w:p w14:paraId="671FEC9E" w14:textId="77777777" w:rsidR="005F068D" w:rsidRDefault="00F346D3" w:rsidP="00775CF8">
      <w:pPr>
        <w:pStyle w:val="afff0"/>
        <w:numPr>
          <w:ilvl w:val="0"/>
          <w:numId w:val="40"/>
        </w:numPr>
        <w:spacing w:after="0"/>
        <w:ind w:hangingChars="210"/>
        <w:contextualSpacing w:val="0"/>
        <w:jc w:val="both"/>
        <w:rPr>
          <w:rFonts w:eastAsiaTheme="minorEastAsia"/>
          <w:lang w:val="en-US" w:eastAsia="zh-CN"/>
        </w:rPr>
      </w:pPr>
      <w:r>
        <w:rPr>
          <w:rFonts w:eastAsiaTheme="minorEastAsia" w:hint="eastAsia"/>
          <w:lang w:val="en-US" w:eastAsia="zh-CN"/>
        </w:rPr>
        <w:t>Generation of i</w:t>
      </w:r>
      <w:r>
        <w:rPr>
          <w:rFonts w:eastAsiaTheme="minorEastAsia"/>
          <w:lang w:val="en-US" w:eastAsia="zh-CN"/>
        </w:rPr>
        <w:t>nterrogation signals</w:t>
      </w:r>
    </w:p>
    <w:p w14:paraId="4EC5488F" w14:textId="77777777" w:rsidR="005F068D" w:rsidRDefault="00F346D3" w:rsidP="00046F2E">
      <w:pPr>
        <w:pStyle w:val="afff0"/>
        <w:numPr>
          <w:ilvl w:val="1"/>
          <w:numId w:val="40"/>
        </w:numPr>
        <w:spacing w:after="0"/>
        <w:jc w:val="both"/>
        <w:rPr>
          <w:rFonts w:eastAsiaTheme="minorEastAsia"/>
          <w:lang w:val="en-US" w:eastAsia="zh-CN"/>
        </w:rPr>
      </w:pPr>
      <w:r>
        <w:rPr>
          <w:rFonts w:eastAsiaTheme="minorEastAsia"/>
          <w:lang w:val="en-US" w:eastAsia="zh-CN"/>
        </w:rPr>
        <w:t>Signal types</w:t>
      </w:r>
      <w:r>
        <w:rPr>
          <w:rFonts w:eastAsiaTheme="minorEastAsia" w:hint="eastAsia"/>
          <w:lang w:val="en-US" w:eastAsia="zh-CN"/>
        </w:rPr>
        <w:t xml:space="preserve">: e.g., signals for </w:t>
      </w:r>
      <w:r>
        <w:rPr>
          <w:rFonts w:eastAsiaTheme="minorEastAsia"/>
          <w:lang w:val="en-US" w:eastAsia="zh-CN"/>
        </w:rPr>
        <w:t xml:space="preserve">initial access, </w:t>
      </w:r>
      <w:r>
        <w:rPr>
          <w:rFonts w:eastAsiaTheme="minorEastAsia" w:hint="eastAsia"/>
          <w:lang w:val="en-US" w:eastAsia="zh-CN"/>
        </w:rPr>
        <w:t xml:space="preserve">signals for </w:t>
      </w:r>
      <w:r>
        <w:rPr>
          <w:rFonts w:eastAsiaTheme="minorEastAsia"/>
          <w:lang w:val="en-US" w:eastAsia="zh-CN"/>
        </w:rPr>
        <w:t>control</w:t>
      </w:r>
      <w:r>
        <w:rPr>
          <w:rFonts w:eastAsiaTheme="minorEastAsia" w:hint="eastAsia"/>
          <w:lang w:val="en-US" w:eastAsia="zh-CN"/>
        </w:rPr>
        <w:t xml:space="preserve"> and</w:t>
      </w:r>
      <w:r>
        <w:rPr>
          <w:rFonts w:eastAsiaTheme="minorEastAsia"/>
          <w:lang w:val="en-US" w:eastAsia="zh-CN"/>
        </w:rPr>
        <w:t xml:space="preserve"> data</w:t>
      </w:r>
      <w:r>
        <w:rPr>
          <w:rFonts w:eastAsiaTheme="minorEastAsia" w:hint="eastAsia"/>
          <w:lang w:val="en-US" w:eastAsia="zh-CN"/>
        </w:rPr>
        <w:t xml:space="preserve"> transmission, etc</w:t>
      </w:r>
      <w:r>
        <w:rPr>
          <w:rFonts w:eastAsiaTheme="minorEastAsia"/>
          <w:lang w:val="en-US" w:eastAsia="zh-CN"/>
        </w:rPr>
        <w:t>.</w:t>
      </w:r>
    </w:p>
    <w:p w14:paraId="017D63A7" w14:textId="2EA7E4A0" w:rsidR="005F068D" w:rsidRDefault="00A11624" w:rsidP="00046F2E">
      <w:pPr>
        <w:pStyle w:val="afff0"/>
        <w:numPr>
          <w:ilvl w:val="1"/>
          <w:numId w:val="40"/>
        </w:numPr>
        <w:spacing w:after="0"/>
        <w:jc w:val="both"/>
        <w:rPr>
          <w:rFonts w:eastAsiaTheme="minorEastAsia"/>
          <w:lang w:val="en-US" w:eastAsia="zh-CN"/>
        </w:rPr>
      </w:pPr>
      <w:r>
        <w:rPr>
          <w:rFonts w:eastAsiaTheme="minorEastAsia" w:hint="eastAsia"/>
          <w:lang w:val="en-US" w:eastAsia="zh-CN"/>
        </w:rPr>
        <w:t xml:space="preserve">Channel </w:t>
      </w:r>
      <w:r w:rsidR="00F346D3">
        <w:rPr>
          <w:rFonts w:eastAsiaTheme="minorEastAsia"/>
          <w:lang w:val="en-US" w:eastAsia="zh-CN"/>
        </w:rPr>
        <w:t xml:space="preserve">coding </w:t>
      </w:r>
      <w:r>
        <w:rPr>
          <w:rFonts w:eastAsiaTheme="minorEastAsia" w:hint="eastAsia"/>
          <w:lang w:val="en-US" w:eastAsia="zh-CN"/>
        </w:rPr>
        <w:t>scheme</w:t>
      </w:r>
      <w:r w:rsidR="00F346D3">
        <w:rPr>
          <w:rFonts w:eastAsiaTheme="minorEastAsia" w:hint="eastAsia"/>
          <w:lang w:val="en-US" w:eastAsia="zh-CN"/>
        </w:rPr>
        <w:t xml:space="preserve">: e.g., </w:t>
      </w:r>
      <w:r w:rsidR="00F346D3">
        <w:rPr>
          <w:rFonts w:eastAsiaTheme="minorEastAsia"/>
          <w:lang w:val="en-US" w:eastAsia="zh-CN"/>
        </w:rPr>
        <w:t>Manchester</w:t>
      </w:r>
      <w:r w:rsidR="00F346D3">
        <w:rPr>
          <w:rFonts w:eastAsiaTheme="minorEastAsia" w:hint="eastAsia"/>
          <w:lang w:val="en-US" w:eastAsia="zh-CN"/>
        </w:rPr>
        <w:t xml:space="preserve"> cod</w:t>
      </w:r>
      <w:r>
        <w:rPr>
          <w:rFonts w:eastAsiaTheme="minorEastAsia" w:hint="eastAsia"/>
          <w:lang w:val="en-US" w:eastAsia="zh-CN"/>
        </w:rPr>
        <w:t>ing</w:t>
      </w:r>
      <w:r w:rsidR="00F346D3">
        <w:rPr>
          <w:rFonts w:eastAsiaTheme="minorEastAsia" w:hint="eastAsia"/>
          <w:lang w:val="en-US" w:eastAsia="zh-CN"/>
        </w:rPr>
        <w:t>.</w:t>
      </w:r>
    </w:p>
    <w:p w14:paraId="4264BF01" w14:textId="608EB42B" w:rsidR="005F068D" w:rsidRDefault="00F346D3" w:rsidP="000B61D6">
      <w:pPr>
        <w:pStyle w:val="afff0"/>
        <w:numPr>
          <w:ilvl w:val="1"/>
          <w:numId w:val="40"/>
        </w:numPr>
        <w:spacing w:afterLines="50" w:after="120"/>
        <w:contextualSpacing w:val="0"/>
        <w:jc w:val="both"/>
        <w:rPr>
          <w:rFonts w:eastAsiaTheme="minorEastAsia"/>
          <w:lang w:val="en-US" w:eastAsia="zh-CN"/>
        </w:rPr>
      </w:pPr>
      <w:r>
        <w:rPr>
          <w:rFonts w:eastAsiaTheme="minorEastAsia"/>
          <w:lang w:val="en-US" w:eastAsia="zh-CN"/>
        </w:rPr>
        <w:t>Waveform</w:t>
      </w:r>
      <w:r>
        <w:rPr>
          <w:rFonts w:eastAsiaTheme="minorEastAsia" w:hint="eastAsia"/>
          <w:lang w:val="en-US" w:eastAsia="zh-CN"/>
        </w:rPr>
        <w:t xml:space="preserve"> &amp; modulation: the </w:t>
      </w:r>
      <w:r>
        <w:rPr>
          <w:rFonts w:eastAsiaTheme="minorEastAsia"/>
          <w:lang w:val="en-US" w:eastAsia="zh-CN"/>
        </w:rPr>
        <w:t>transmitter</w:t>
      </w:r>
      <w:r>
        <w:rPr>
          <w:rFonts w:eastAsiaTheme="minorEastAsia" w:hint="eastAsia"/>
          <w:lang w:val="en-US" w:eastAsia="zh-CN"/>
        </w:rPr>
        <w:t xml:space="preserve"> signal waveform, e.g.,</w:t>
      </w:r>
      <w:r>
        <w:rPr>
          <w:rFonts w:eastAsiaTheme="minorEastAsia"/>
          <w:lang w:val="en-US" w:eastAsia="zh-CN"/>
        </w:rPr>
        <w:t xml:space="preserve"> OOK</w:t>
      </w:r>
      <w:r>
        <w:rPr>
          <w:rFonts w:eastAsiaTheme="minorEastAsia" w:hint="eastAsia"/>
          <w:lang w:val="en-US" w:eastAsia="zh-CN"/>
        </w:rPr>
        <w:t>/ASK</w:t>
      </w:r>
      <w:r w:rsidR="00A669F6">
        <w:rPr>
          <w:rFonts w:eastAsiaTheme="minorEastAsia" w:hint="eastAsia"/>
          <w:lang w:val="en-US" w:eastAsia="zh-CN"/>
        </w:rPr>
        <w:t>.</w:t>
      </w:r>
    </w:p>
    <w:p w14:paraId="2E007231" w14:textId="5DA2BD8C" w:rsidR="005F068D" w:rsidRDefault="00F346D3" w:rsidP="00775CF8">
      <w:pPr>
        <w:pStyle w:val="afff0"/>
        <w:numPr>
          <w:ilvl w:val="0"/>
          <w:numId w:val="40"/>
        </w:numPr>
        <w:spacing w:after="0"/>
        <w:ind w:hangingChars="210"/>
        <w:contextualSpacing w:val="0"/>
        <w:jc w:val="both"/>
        <w:rPr>
          <w:rFonts w:eastAsiaTheme="minorEastAsia"/>
          <w:lang w:val="en-US" w:eastAsia="zh-CN"/>
        </w:rPr>
      </w:pPr>
      <w:r>
        <w:rPr>
          <w:rFonts w:eastAsiaTheme="minorEastAsia"/>
          <w:lang w:val="en-US" w:eastAsia="zh-CN"/>
        </w:rPr>
        <w:t>Signal spreading</w:t>
      </w:r>
    </w:p>
    <w:p w14:paraId="4826A222" w14:textId="7605CF27" w:rsidR="009A63A8" w:rsidRDefault="009A63A8" w:rsidP="000B61D6">
      <w:pPr>
        <w:pStyle w:val="afff0"/>
        <w:numPr>
          <w:ilvl w:val="1"/>
          <w:numId w:val="40"/>
        </w:numPr>
        <w:spacing w:afterLines="50" w:after="120"/>
        <w:contextualSpacing w:val="0"/>
        <w:jc w:val="both"/>
        <w:rPr>
          <w:rFonts w:eastAsiaTheme="minorEastAsia"/>
          <w:lang w:val="en-US" w:eastAsia="zh-CN"/>
        </w:rPr>
      </w:pPr>
      <w:r>
        <w:rPr>
          <w:rFonts w:eastAsiaTheme="minorEastAsia" w:hint="eastAsia"/>
          <w:lang w:val="en-US" w:eastAsia="zh-CN"/>
        </w:rPr>
        <w:t>Performance of different signal spreading schemes such as repetition and frequency hopping can be evaluated in LLS.</w:t>
      </w:r>
    </w:p>
    <w:p w14:paraId="62298529" w14:textId="09E998A7" w:rsidR="005F068D" w:rsidRDefault="00F346D3" w:rsidP="00775CF8">
      <w:pPr>
        <w:pStyle w:val="afff0"/>
        <w:numPr>
          <w:ilvl w:val="0"/>
          <w:numId w:val="40"/>
        </w:numPr>
        <w:spacing w:after="0"/>
        <w:ind w:hangingChars="210"/>
        <w:contextualSpacing w:val="0"/>
        <w:jc w:val="both"/>
        <w:rPr>
          <w:rFonts w:eastAsiaTheme="minorEastAsia"/>
          <w:lang w:val="en-US" w:eastAsia="zh-CN"/>
        </w:rPr>
      </w:pPr>
      <w:proofErr w:type="spellStart"/>
      <w:r>
        <w:rPr>
          <w:rFonts w:eastAsiaTheme="minorEastAsia"/>
          <w:lang w:val="en-US" w:eastAsia="zh-CN"/>
        </w:rPr>
        <w:t>Beamforming</w:t>
      </w:r>
      <w:proofErr w:type="spellEnd"/>
      <w:r>
        <w:rPr>
          <w:rFonts w:eastAsiaTheme="minorEastAsia"/>
          <w:lang w:val="en-US" w:eastAsia="zh-CN"/>
        </w:rPr>
        <w:t xml:space="preserve"> and beam sweeping</w:t>
      </w:r>
      <w:r>
        <w:rPr>
          <w:rFonts w:eastAsiaTheme="minorEastAsia" w:hint="eastAsia"/>
          <w:lang w:val="en-US" w:eastAsia="zh-CN"/>
        </w:rPr>
        <w:t xml:space="preserve">: </w:t>
      </w:r>
      <w:proofErr w:type="spellStart"/>
      <w:r>
        <w:rPr>
          <w:rFonts w:eastAsiaTheme="minorEastAsia"/>
          <w:lang w:val="en-US" w:eastAsia="zh-CN"/>
        </w:rPr>
        <w:t>beamwidth</w:t>
      </w:r>
      <w:proofErr w:type="spellEnd"/>
      <w:r>
        <w:rPr>
          <w:rFonts w:eastAsiaTheme="minorEastAsia"/>
          <w:lang w:val="en-US" w:eastAsia="zh-CN"/>
        </w:rPr>
        <w:t>, beam sweeping duration</w:t>
      </w:r>
      <w:r w:rsidR="003D1F7C">
        <w:rPr>
          <w:rFonts w:eastAsiaTheme="minorEastAsia" w:hint="eastAsia"/>
          <w:lang w:val="en-US" w:eastAsia="zh-CN"/>
        </w:rPr>
        <w:t>.</w:t>
      </w:r>
    </w:p>
    <w:p w14:paraId="30DBCE74" w14:textId="46508340" w:rsidR="009A63A8" w:rsidRDefault="009A63A8" w:rsidP="000B61D6">
      <w:pPr>
        <w:pStyle w:val="afff0"/>
        <w:numPr>
          <w:ilvl w:val="1"/>
          <w:numId w:val="40"/>
        </w:numPr>
        <w:spacing w:afterLines="50" w:after="120"/>
        <w:contextualSpacing w:val="0"/>
        <w:jc w:val="both"/>
        <w:rPr>
          <w:rFonts w:eastAsiaTheme="minorEastAsia"/>
          <w:lang w:val="en-US" w:eastAsia="zh-CN"/>
        </w:rPr>
      </w:pPr>
      <w:r>
        <w:rPr>
          <w:rFonts w:eastAsiaTheme="minorEastAsia" w:hint="eastAsia"/>
          <w:lang w:val="en-US" w:eastAsia="zh-CN"/>
        </w:rPr>
        <w:t xml:space="preserve">The </w:t>
      </w:r>
      <w:proofErr w:type="spellStart"/>
      <w:r>
        <w:rPr>
          <w:rFonts w:eastAsiaTheme="minorEastAsia" w:hint="eastAsia"/>
          <w:lang w:val="en-US" w:eastAsia="zh-CN"/>
        </w:rPr>
        <w:t>beamforming</w:t>
      </w:r>
      <w:proofErr w:type="spellEnd"/>
      <w:r>
        <w:rPr>
          <w:rFonts w:eastAsiaTheme="minorEastAsia" w:hint="eastAsia"/>
          <w:lang w:val="en-US" w:eastAsia="zh-CN"/>
        </w:rPr>
        <w:t xml:space="preserve"> gain should be calculated and reflected in link budget evaluation.</w:t>
      </w:r>
    </w:p>
    <w:p w14:paraId="6DE65B0C" w14:textId="3B4B5280" w:rsidR="005F068D" w:rsidRDefault="00F346D3" w:rsidP="000B61D6">
      <w:pPr>
        <w:pStyle w:val="afff0"/>
        <w:numPr>
          <w:ilvl w:val="0"/>
          <w:numId w:val="40"/>
        </w:numPr>
        <w:spacing w:before="120" w:afterLines="50" w:after="120"/>
        <w:ind w:hangingChars="210"/>
        <w:contextualSpacing w:val="0"/>
        <w:jc w:val="both"/>
        <w:rPr>
          <w:rFonts w:eastAsiaTheme="minorEastAsia"/>
          <w:lang w:val="en-US" w:eastAsia="zh-CN"/>
        </w:rPr>
      </w:pPr>
      <w:r>
        <w:rPr>
          <w:rFonts w:eastAsiaTheme="minorEastAsia"/>
          <w:lang w:val="en-US" w:eastAsia="zh-CN"/>
        </w:rPr>
        <w:t>Transmission configuration</w:t>
      </w:r>
      <w:r>
        <w:rPr>
          <w:rFonts w:eastAsiaTheme="minorEastAsia" w:hint="eastAsia"/>
          <w:lang w:val="en-US" w:eastAsia="zh-CN"/>
        </w:rPr>
        <w:t xml:space="preserve">: </w:t>
      </w:r>
      <w:r>
        <w:rPr>
          <w:rFonts w:eastAsiaTheme="minorEastAsia"/>
          <w:lang w:val="en-US" w:eastAsia="zh-CN"/>
        </w:rPr>
        <w:t xml:space="preserve">number of </w:t>
      </w:r>
      <w:r w:rsidR="005A2C38">
        <w:rPr>
          <w:rFonts w:eastAsiaTheme="minorEastAsia" w:hint="eastAsia"/>
          <w:lang w:val="en-US" w:eastAsia="zh-CN"/>
        </w:rPr>
        <w:t>i</w:t>
      </w:r>
      <w:r w:rsidR="005A2C38">
        <w:rPr>
          <w:rFonts w:eastAsiaTheme="minorEastAsia"/>
          <w:lang w:val="en-US" w:eastAsia="zh-CN"/>
        </w:rPr>
        <w:t xml:space="preserve">nterrogation </w:t>
      </w:r>
      <w:r>
        <w:rPr>
          <w:rFonts w:eastAsiaTheme="minorEastAsia"/>
          <w:lang w:val="en-US" w:eastAsia="zh-CN"/>
        </w:rPr>
        <w:t xml:space="preserve">signals </w:t>
      </w:r>
      <w:r>
        <w:rPr>
          <w:rFonts w:eastAsiaTheme="minorEastAsia" w:hint="eastAsia"/>
          <w:lang w:val="en-US" w:eastAsia="zh-CN"/>
        </w:rPr>
        <w:t xml:space="preserve">transmitted </w:t>
      </w:r>
      <w:r>
        <w:rPr>
          <w:rFonts w:eastAsiaTheme="minorEastAsia"/>
          <w:lang w:val="en-US" w:eastAsia="zh-CN"/>
        </w:rPr>
        <w:t>within a beam</w:t>
      </w:r>
      <w:r w:rsidR="00046F2E">
        <w:rPr>
          <w:rFonts w:eastAsiaTheme="minorEastAsia" w:hint="eastAsia"/>
          <w:lang w:val="en-US" w:eastAsia="zh-CN"/>
        </w:rPr>
        <w:t>.</w:t>
      </w:r>
    </w:p>
    <w:p w14:paraId="283956FF" w14:textId="77777777" w:rsidR="00DA4E09" w:rsidRDefault="00F346D3" w:rsidP="00DA4E09">
      <w:pPr>
        <w:keepNext/>
        <w:jc w:val="center"/>
      </w:pPr>
      <w:r>
        <w:rPr>
          <w:rFonts w:eastAsiaTheme="minorEastAsia" w:hint="eastAsia"/>
          <w:noProof/>
          <w:lang w:val="en-US" w:eastAsia="zh-CN"/>
        </w:rPr>
        <w:lastRenderedPageBreak/>
        <w:drawing>
          <wp:inline distT="0" distB="0" distL="0" distR="0" wp14:anchorId="76199A6B" wp14:editId="4F46014B">
            <wp:extent cx="2712720" cy="1809115"/>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13046" cy="1809702"/>
                    </a:xfrm>
                    <a:prstGeom prst="rect">
                      <a:avLst/>
                    </a:prstGeom>
                    <a:noFill/>
                    <a:ln>
                      <a:noFill/>
                    </a:ln>
                  </pic:spPr>
                </pic:pic>
              </a:graphicData>
            </a:graphic>
          </wp:inline>
        </w:drawing>
      </w:r>
    </w:p>
    <w:p w14:paraId="393FBD71" w14:textId="1AAF3217" w:rsidR="005F068D" w:rsidRPr="00BC0B80" w:rsidRDefault="00DA4E09" w:rsidP="00BC0B80">
      <w:pPr>
        <w:pStyle w:val="ab"/>
        <w:spacing w:afterLines="50" w:after="120"/>
        <w:jc w:val="center"/>
        <w:rPr>
          <w:b w:val="0"/>
        </w:rPr>
      </w:pPr>
      <w:bookmarkStart w:id="14" w:name="_Ref163049245"/>
      <w:r w:rsidRPr="00775CF8">
        <w:rPr>
          <w:b w:val="0"/>
        </w:rPr>
        <w:t xml:space="preserve">Figure </w:t>
      </w:r>
      <w:r w:rsidRPr="00775CF8">
        <w:rPr>
          <w:b w:val="0"/>
        </w:rPr>
        <w:fldChar w:fldCharType="begin"/>
      </w:r>
      <w:r w:rsidRPr="00775CF8">
        <w:rPr>
          <w:b w:val="0"/>
        </w:rPr>
        <w:instrText xml:space="preserve"> SEQ Figure \* ARABIC </w:instrText>
      </w:r>
      <w:r w:rsidRPr="00775CF8">
        <w:rPr>
          <w:b w:val="0"/>
        </w:rPr>
        <w:fldChar w:fldCharType="separate"/>
      </w:r>
      <w:r>
        <w:rPr>
          <w:b w:val="0"/>
        </w:rPr>
        <w:t>4</w:t>
      </w:r>
      <w:r w:rsidRPr="00775CF8">
        <w:rPr>
          <w:b w:val="0"/>
        </w:rPr>
        <w:fldChar w:fldCharType="end"/>
      </w:r>
      <w:bookmarkEnd w:id="14"/>
      <w:r w:rsidRPr="00775CF8">
        <w:rPr>
          <w:b w:val="0"/>
        </w:rPr>
        <w:t xml:space="preserve">: </w:t>
      </w:r>
      <w:proofErr w:type="spellStart"/>
      <w:proofErr w:type="gramStart"/>
      <w:r w:rsidRPr="00775CF8">
        <w:rPr>
          <w:b w:val="0"/>
        </w:rPr>
        <w:t>Tx</w:t>
      </w:r>
      <w:proofErr w:type="spellEnd"/>
      <w:proofErr w:type="gramEnd"/>
      <w:r w:rsidRPr="00775CF8">
        <w:rPr>
          <w:b w:val="0"/>
        </w:rPr>
        <w:t xml:space="preserve"> node modelling</w:t>
      </w:r>
    </w:p>
    <w:bookmarkEnd w:id="12"/>
    <w:bookmarkEnd w:id="13"/>
    <w:p w14:paraId="63F1D8C2" w14:textId="44DC1A9B" w:rsidR="005F068D" w:rsidRDefault="00F346D3" w:rsidP="000B61D6">
      <w:pPr>
        <w:spacing w:afterLines="50" w:after="120"/>
        <w:jc w:val="both"/>
        <w:rPr>
          <w:rFonts w:eastAsiaTheme="minorEastAsia"/>
          <w:lang w:val="en-US" w:eastAsia="zh-CN"/>
        </w:rPr>
      </w:pPr>
      <w:r>
        <w:rPr>
          <w:rFonts w:eastAsiaTheme="minorEastAsia" w:hint="eastAsia"/>
          <w:b/>
          <w:lang w:val="en-US" w:eastAsia="zh-CN"/>
        </w:rPr>
        <w:t xml:space="preserve">Proposal 2: </w:t>
      </w:r>
      <w:r>
        <w:rPr>
          <w:rFonts w:eastAsiaTheme="minorEastAsia"/>
          <w:b/>
          <w:lang w:val="en-US" w:eastAsia="zh-CN"/>
        </w:rPr>
        <w:t>Interrogation</w:t>
      </w:r>
      <w:r>
        <w:rPr>
          <w:rFonts w:eastAsiaTheme="minorEastAsia" w:hint="eastAsia"/>
          <w:b/>
          <w:lang w:val="en-US" w:eastAsia="zh-CN"/>
        </w:rPr>
        <w:t xml:space="preserve"> signals from transmitter </w:t>
      </w:r>
      <w:r>
        <w:rPr>
          <w:rFonts w:eastAsiaTheme="minorEastAsia"/>
          <w:b/>
          <w:lang w:val="en-US" w:eastAsia="zh-CN"/>
        </w:rPr>
        <w:t xml:space="preserve">node </w:t>
      </w:r>
      <w:r>
        <w:rPr>
          <w:rFonts w:eastAsiaTheme="minorEastAsia" w:hint="eastAsia"/>
          <w:b/>
          <w:lang w:val="en-US" w:eastAsia="zh-CN"/>
        </w:rPr>
        <w:t>in A-</w:t>
      </w:r>
      <w:proofErr w:type="spellStart"/>
      <w:r>
        <w:rPr>
          <w:rFonts w:eastAsiaTheme="minorEastAsia" w:hint="eastAsia"/>
          <w:b/>
          <w:lang w:val="en-US" w:eastAsia="zh-CN"/>
        </w:rPr>
        <w:t>IoT</w:t>
      </w:r>
      <w:proofErr w:type="spellEnd"/>
      <w:r>
        <w:rPr>
          <w:rFonts w:eastAsiaTheme="minorEastAsia" w:hint="eastAsia"/>
          <w:b/>
          <w:lang w:val="en-US" w:eastAsia="zh-CN"/>
        </w:rPr>
        <w:t xml:space="preserve"> </w:t>
      </w:r>
      <w:r>
        <w:rPr>
          <w:rFonts w:eastAsiaTheme="minorEastAsia"/>
          <w:b/>
          <w:lang w:val="en-US" w:eastAsia="zh-CN"/>
        </w:rPr>
        <w:t>should</w:t>
      </w:r>
      <w:r>
        <w:rPr>
          <w:rFonts w:eastAsiaTheme="minorEastAsia" w:hint="eastAsia"/>
          <w:b/>
          <w:lang w:val="en-US" w:eastAsia="zh-CN"/>
        </w:rPr>
        <w:t xml:space="preserve"> be </w:t>
      </w:r>
      <w:r>
        <w:rPr>
          <w:rFonts w:eastAsiaTheme="minorEastAsia"/>
          <w:b/>
          <w:lang w:val="en-US" w:eastAsia="zh-CN"/>
        </w:rPr>
        <w:t>modeled</w:t>
      </w:r>
      <w:r>
        <w:rPr>
          <w:rFonts w:eastAsiaTheme="minorEastAsia" w:hint="eastAsia"/>
          <w:b/>
          <w:lang w:val="en-US" w:eastAsia="zh-CN"/>
        </w:rPr>
        <w:t xml:space="preserve"> in the evaluation</w:t>
      </w:r>
      <w:r>
        <w:rPr>
          <w:rFonts w:eastAsiaTheme="minorEastAsia"/>
          <w:b/>
          <w:lang w:val="en-US" w:eastAsia="zh-CN"/>
        </w:rPr>
        <w:t>,</w:t>
      </w:r>
      <w:r>
        <w:rPr>
          <w:rFonts w:eastAsiaTheme="minorEastAsia" w:hint="eastAsia"/>
          <w:b/>
          <w:lang w:val="en-US" w:eastAsia="zh-CN"/>
        </w:rPr>
        <w:t xml:space="preserve"> including signal generation, waveform &amp; modulation, </w:t>
      </w:r>
      <w:r w:rsidR="00A11624">
        <w:rPr>
          <w:rFonts w:eastAsiaTheme="minorEastAsia" w:hint="eastAsia"/>
          <w:b/>
          <w:lang w:val="en-US" w:eastAsia="zh-CN"/>
        </w:rPr>
        <w:t xml:space="preserve">channel </w:t>
      </w:r>
      <w:r>
        <w:rPr>
          <w:rFonts w:eastAsiaTheme="minorEastAsia" w:hint="eastAsia"/>
          <w:b/>
          <w:lang w:val="en-US" w:eastAsia="zh-CN"/>
        </w:rPr>
        <w:t xml:space="preserve">coding, signal spreading and </w:t>
      </w:r>
      <w:proofErr w:type="spellStart"/>
      <w:r>
        <w:rPr>
          <w:rFonts w:eastAsiaTheme="minorEastAsia" w:hint="eastAsia"/>
          <w:b/>
          <w:lang w:val="en-US" w:eastAsia="zh-CN"/>
        </w:rPr>
        <w:t>beamforming</w:t>
      </w:r>
      <w:proofErr w:type="spellEnd"/>
      <w:r>
        <w:rPr>
          <w:rFonts w:eastAsiaTheme="minorEastAsia" w:hint="eastAsia"/>
          <w:b/>
          <w:lang w:val="en-US" w:eastAsia="zh-CN"/>
        </w:rPr>
        <w:t>.</w:t>
      </w:r>
    </w:p>
    <w:p w14:paraId="50157DCA" w14:textId="77777777" w:rsidR="005F068D" w:rsidRDefault="00F346D3">
      <w:pPr>
        <w:pStyle w:val="21"/>
        <w:spacing w:before="240" w:afterLines="50" w:after="120"/>
        <w:ind w:left="578" w:hanging="578"/>
        <w:rPr>
          <w:rFonts w:eastAsiaTheme="minorEastAsia"/>
          <w:b/>
          <w:sz w:val="22"/>
          <w:lang w:val="en-US" w:eastAsia="zh-CN"/>
        </w:rPr>
      </w:pPr>
      <w:r>
        <w:rPr>
          <w:rFonts w:eastAsiaTheme="minorEastAsia"/>
          <w:b/>
          <w:sz w:val="22"/>
          <w:lang w:val="en-US" w:eastAsia="zh-CN"/>
        </w:rPr>
        <w:t xml:space="preserve">Modeling of the </w:t>
      </w:r>
      <w:r>
        <w:rPr>
          <w:rFonts w:eastAsiaTheme="minorEastAsia" w:hint="eastAsia"/>
          <w:b/>
          <w:sz w:val="22"/>
          <w:lang w:val="en-US" w:eastAsia="zh-CN"/>
        </w:rPr>
        <w:t>A-</w:t>
      </w:r>
      <w:proofErr w:type="spellStart"/>
      <w:r>
        <w:rPr>
          <w:rFonts w:eastAsiaTheme="minorEastAsia" w:hint="eastAsia"/>
          <w:b/>
          <w:sz w:val="22"/>
          <w:lang w:val="en-US" w:eastAsia="zh-CN"/>
        </w:rPr>
        <w:t>IoT</w:t>
      </w:r>
      <w:proofErr w:type="spellEnd"/>
      <w:r>
        <w:rPr>
          <w:rFonts w:eastAsiaTheme="minorEastAsia"/>
          <w:b/>
          <w:sz w:val="22"/>
          <w:lang w:val="en-US" w:eastAsia="zh-CN"/>
        </w:rPr>
        <w:t xml:space="preserve"> devices</w:t>
      </w:r>
    </w:p>
    <w:p w14:paraId="63879D20" w14:textId="13636748" w:rsidR="005F068D" w:rsidRDefault="00F346D3" w:rsidP="000B61D6">
      <w:pPr>
        <w:spacing w:afterLines="50" w:after="120"/>
        <w:rPr>
          <w:lang w:eastAsia="zh-CN"/>
        </w:rPr>
      </w:pPr>
      <w:r>
        <w:rPr>
          <w:lang w:eastAsia="zh-CN"/>
        </w:rPr>
        <w:t>Diffe</w:t>
      </w:r>
      <w:r>
        <w:rPr>
          <w:rFonts w:hint="eastAsia"/>
          <w:lang w:eastAsia="zh-CN"/>
        </w:rPr>
        <w:t xml:space="preserve">rent from traditional UE, following characteristics should be considered in evaluation </w:t>
      </w:r>
      <w:r w:rsidR="00082431">
        <w:rPr>
          <w:lang w:eastAsia="zh-CN"/>
        </w:rPr>
        <w:t>modelling</w:t>
      </w:r>
      <w:r>
        <w:rPr>
          <w:rFonts w:hint="eastAsia"/>
          <w:lang w:eastAsia="zh-CN"/>
        </w:rPr>
        <w:t xml:space="preserve"> of A-</w:t>
      </w:r>
      <w:proofErr w:type="spellStart"/>
      <w:r>
        <w:rPr>
          <w:rFonts w:hint="eastAsia"/>
          <w:lang w:eastAsia="zh-CN"/>
        </w:rPr>
        <w:t>IoT</w:t>
      </w:r>
      <w:proofErr w:type="spellEnd"/>
      <w:r>
        <w:rPr>
          <w:rFonts w:hint="eastAsia"/>
          <w:lang w:eastAsia="zh-CN"/>
        </w:rPr>
        <w:t xml:space="preserve"> device:</w:t>
      </w:r>
    </w:p>
    <w:p w14:paraId="44F5DBCB" w14:textId="2FF13A02" w:rsidR="0083201D" w:rsidRPr="0083201D" w:rsidRDefault="00F346D3" w:rsidP="000B61D6">
      <w:pPr>
        <w:pStyle w:val="afff0"/>
        <w:numPr>
          <w:ilvl w:val="0"/>
          <w:numId w:val="40"/>
        </w:numPr>
        <w:spacing w:afterLines="50" w:after="120"/>
        <w:ind w:hangingChars="210"/>
        <w:contextualSpacing w:val="0"/>
        <w:jc w:val="both"/>
        <w:rPr>
          <w:rFonts w:eastAsiaTheme="minorEastAsia"/>
          <w:lang w:val="en-US" w:eastAsia="zh-CN"/>
        </w:rPr>
      </w:pPr>
      <w:r w:rsidRPr="0083201D">
        <w:rPr>
          <w:rFonts w:eastAsiaTheme="minorEastAsia" w:hint="eastAsia"/>
          <w:lang w:val="en-US" w:eastAsia="zh-CN"/>
        </w:rPr>
        <w:t>Receiver characteristics:</w:t>
      </w:r>
    </w:p>
    <w:p w14:paraId="7914FE1F" w14:textId="73234BCA" w:rsidR="005F068D" w:rsidRPr="0083201D" w:rsidRDefault="00F346D3" w:rsidP="000B61D6">
      <w:pPr>
        <w:pStyle w:val="afff0"/>
        <w:numPr>
          <w:ilvl w:val="1"/>
          <w:numId w:val="40"/>
        </w:numPr>
        <w:spacing w:afterLines="50" w:after="120"/>
        <w:contextualSpacing w:val="0"/>
        <w:jc w:val="both"/>
        <w:rPr>
          <w:rFonts w:eastAsiaTheme="minorEastAsia"/>
          <w:lang w:val="en-US" w:eastAsia="zh-CN"/>
        </w:rPr>
      </w:pPr>
      <w:r w:rsidRPr="0083201D">
        <w:rPr>
          <w:rFonts w:eastAsiaTheme="minorEastAsia" w:hint="eastAsia"/>
          <w:lang w:val="en-US" w:eastAsia="zh-CN"/>
        </w:rPr>
        <w:t>Modeling of signal t</w:t>
      </w:r>
      <w:r w:rsidRPr="0083201D">
        <w:rPr>
          <w:rFonts w:eastAsiaTheme="minorEastAsia"/>
          <w:lang w:val="en-US" w:eastAsia="zh-CN"/>
        </w:rPr>
        <w:t xml:space="preserve">ransmission </w:t>
      </w:r>
      <w:r w:rsidRPr="0083201D">
        <w:rPr>
          <w:rFonts w:eastAsiaTheme="minorEastAsia" w:hint="eastAsia"/>
          <w:lang w:val="en-US" w:eastAsia="zh-CN"/>
        </w:rPr>
        <w:t>t</w:t>
      </w:r>
      <w:r w:rsidRPr="0083201D">
        <w:rPr>
          <w:rFonts w:eastAsiaTheme="minorEastAsia"/>
          <w:lang w:val="en-US" w:eastAsia="zh-CN"/>
        </w:rPr>
        <w:t>ime interval (</w:t>
      </w:r>
      <w:r w:rsidRPr="0083201D">
        <w:rPr>
          <w:rFonts w:eastAsiaTheme="minorEastAsia" w:hint="eastAsia"/>
          <w:lang w:val="en-US" w:eastAsia="zh-CN"/>
        </w:rPr>
        <w:t xml:space="preserve">TTI): Limited by the low power feature, special design is needed for </w:t>
      </w:r>
      <w:r w:rsidRPr="0083201D">
        <w:rPr>
          <w:rFonts w:eastAsiaTheme="minorEastAsia"/>
          <w:lang w:val="en-US" w:eastAsia="zh-CN"/>
        </w:rPr>
        <w:t xml:space="preserve">the </w:t>
      </w:r>
      <w:r w:rsidRPr="0083201D">
        <w:rPr>
          <w:rFonts w:eastAsiaTheme="minorEastAsia" w:hint="eastAsia"/>
          <w:lang w:val="en-US" w:eastAsia="zh-CN"/>
        </w:rPr>
        <w:t xml:space="preserve">TTI of DL and UL </w:t>
      </w:r>
      <w:r w:rsidRPr="0083201D">
        <w:rPr>
          <w:rFonts w:eastAsiaTheme="minorEastAsia"/>
          <w:lang w:val="en-US" w:eastAsia="zh-CN"/>
        </w:rPr>
        <w:t xml:space="preserve">signal </w:t>
      </w:r>
      <w:r w:rsidRPr="0083201D">
        <w:rPr>
          <w:rFonts w:eastAsiaTheme="minorEastAsia" w:hint="eastAsia"/>
          <w:lang w:val="en-US" w:eastAsia="zh-CN"/>
        </w:rPr>
        <w:t>for A-</w:t>
      </w:r>
      <w:proofErr w:type="spellStart"/>
      <w:proofErr w:type="gramStart"/>
      <w:r w:rsidRPr="0083201D">
        <w:rPr>
          <w:rFonts w:eastAsiaTheme="minorEastAsia" w:hint="eastAsia"/>
          <w:lang w:val="en-US" w:eastAsia="zh-CN"/>
        </w:rPr>
        <w:t>IoT</w:t>
      </w:r>
      <w:proofErr w:type="spellEnd"/>
      <w:proofErr w:type="gramEnd"/>
      <w:r w:rsidR="00646FB1">
        <w:rPr>
          <w:rFonts w:eastAsiaTheme="minorEastAsia"/>
          <w:lang w:val="en-US" w:eastAsia="zh-CN"/>
        </w:rPr>
        <w:fldChar w:fldCharType="begin"/>
      </w:r>
      <w:r w:rsidR="00646FB1">
        <w:rPr>
          <w:rFonts w:eastAsiaTheme="minorEastAsia"/>
          <w:lang w:val="en-US" w:eastAsia="zh-CN"/>
        </w:rPr>
        <w:instrText xml:space="preserve"> </w:instrText>
      </w:r>
      <w:r w:rsidR="00646FB1">
        <w:rPr>
          <w:rFonts w:eastAsiaTheme="minorEastAsia" w:hint="eastAsia"/>
          <w:lang w:val="en-US" w:eastAsia="zh-CN"/>
        </w:rPr>
        <w:instrText>REF _Ref158299595 \r \h</w:instrText>
      </w:r>
      <w:r w:rsidR="00646FB1">
        <w:rPr>
          <w:rFonts w:eastAsiaTheme="minorEastAsia"/>
          <w:lang w:val="en-US" w:eastAsia="zh-CN"/>
        </w:rPr>
        <w:instrText xml:space="preserve"> </w:instrText>
      </w:r>
      <w:r w:rsidR="00646FB1">
        <w:rPr>
          <w:rFonts w:eastAsiaTheme="minorEastAsia"/>
          <w:lang w:val="en-US" w:eastAsia="zh-CN"/>
        </w:rPr>
      </w:r>
      <w:r w:rsidR="00646FB1">
        <w:rPr>
          <w:rFonts w:eastAsiaTheme="minorEastAsia"/>
          <w:lang w:val="en-US" w:eastAsia="zh-CN"/>
        </w:rPr>
        <w:fldChar w:fldCharType="separate"/>
      </w:r>
      <w:r w:rsidR="00646FB1">
        <w:rPr>
          <w:rFonts w:eastAsiaTheme="minorEastAsia"/>
          <w:lang w:val="en-US" w:eastAsia="zh-CN"/>
        </w:rPr>
        <w:t>[3]</w:t>
      </w:r>
      <w:r w:rsidR="00646FB1">
        <w:rPr>
          <w:rFonts w:eastAsiaTheme="minorEastAsia"/>
          <w:lang w:val="en-US" w:eastAsia="zh-CN"/>
        </w:rPr>
        <w:fldChar w:fldCharType="end"/>
      </w:r>
      <w:r w:rsidRPr="0083201D">
        <w:rPr>
          <w:rFonts w:eastAsiaTheme="minorEastAsia" w:hint="eastAsia"/>
          <w:lang w:val="en-US" w:eastAsia="zh-CN"/>
        </w:rPr>
        <w:t xml:space="preserve">. </w:t>
      </w:r>
      <w:r w:rsidRPr="006F720B">
        <w:rPr>
          <w:rFonts w:eastAsiaTheme="minorEastAsia"/>
          <w:lang w:val="en-US" w:eastAsia="zh-CN"/>
        </w:rPr>
        <w:t xml:space="preserve">The boundaries of the TTI and the legacy NR </w:t>
      </w:r>
      <w:r w:rsidR="006F720B" w:rsidRPr="002F7D3D">
        <w:rPr>
          <w:rFonts w:eastAsiaTheme="minorEastAsia"/>
          <w:lang w:val="en-US" w:eastAsia="zh-CN"/>
        </w:rPr>
        <w:t>slot</w:t>
      </w:r>
      <w:r w:rsidR="003C3CD6">
        <w:rPr>
          <w:rFonts w:eastAsiaTheme="minorEastAsia" w:hint="eastAsia"/>
          <w:lang w:val="en-US" w:eastAsia="zh-CN"/>
        </w:rPr>
        <w:t>, mini-slot</w:t>
      </w:r>
      <w:r w:rsidRPr="006F720B">
        <w:rPr>
          <w:rFonts w:eastAsiaTheme="minorEastAsia"/>
          <w:lang w:val="en-US" w:eastAsia="zh-CN"/>
        </w:rPr>
        <w:t xml:space="preserve"> </w:t>
      </w:r>
      <w:r w:rsidR="002F7D3D">
        <w:rPr>
          <w:rFonts w:eastAsiaTheme="minorEastAsia" w:hint="eastAsia"/>
          <w:lang w:val="en-US" w:eastAsia="zh-CN"/>
        </w:rPr>
        <w:t xml:space="preserve">or OFDM symbol </w:t>
      </w:r>
      <w:r w:rsidRPr="006F720B">
        <w:rPr>
          <w:rFonts w:eastAsiaTheme="minorEastAsia"/>
          <w:lang w:val="en-US" w:eastAsia="zh-CN"/>
        </w:rPr>
        <w:t xml:space="preserve">should be aligned. For example, it can be assumed that a NR </w:t>
      </w:r>
      <w:r w:rsidR="006F720B" w:rsidRPr="002F7D3D">
        <w:rPr>
          <w:rFonts w:eastAsiaTheme="minorEastAsia"/>
          <w:lang w:val="en-US" w:eastAsia="zh-CN"/>
        </w:rPr>
        <w:t>slot</w:t>
      </w:r>
      <w:r w:rsidR="003C3CD6">
        <w:rPr>
          <w:rFonts w:eastAsiaTheme="minorEastAsia" w:hint="eastAsia"/>
          <w:lang w:val="en-US" w:eastAsia="zh-CN"/>
        </w:rPr>
        <w:t>, mini-slot</w:t>
      </w:r>
      <w:r w:rsidR="002F7D3D">
        <w:rPr>
          <w:rFonts w:eastAsiaTheme="minorEastAsia" w:hint="eastAsia"/>
          <w:lang w:val="en-US" w:eastAsia="zh-CN"/>
        </w:rPr>
        <w:t xml:space="preserve"> or OFDM symbol </w:t>
      </w:r>
      <w:r w:rsidRPr="006F720B">
        <w:rPr>
          <w:rFonts w:eastAsiaTheme="minorEastAsia"/>
          <w:lang w:val="en-US" w:eastAsia="zh-CN"/>
        </w:rPr>
        <w:t>contains N TTIs.</w:t>
      </w:r>
    </w:p>
    <w:p w14:paraId="7671559B" w14:textId="67167C68" w:rsidR="006A1423" w:rsidRPr="0083201D" w:rsidRDefault="00F346D3" w:rsidP="000B61D6">
      <w:pPr>
        <w:pStyle w:val="afff0"/>
        <w:numPr>
          <w:ilvl w:val="1"/>
          <w:numId w:val="40"/>
        </w:numPr>
        <w:spacing w:afterLines="50" w:after="120"/>
        <w:contextualSpacing w:val="0"/>
        <w:jc w:val="both"/>
        <w:rPr>
          <w:rFonts w:eastAsiaTheme="minorEastAsia"/>
          <w:lang w:val="en-US" w:eastAsia="zh-CN"/>
        </w:rPr>
      </w:pPr>
      <w:r w:rsidRPr="0083201D">
        <w:rPr>
          <w:rFonts w:eastAsiaTheme="minorEastAsia"/>
          <w:lang w:val="en-US" w:eastAsia="zh-CN"/>
        </w:rPr>
        <w:t>Signal detection algorithm of receiver:</w:t>
      </w:r>
      <w:r w:rsidRPr="0083201D">
        <w:rPr>
          <w:rFonts w:eastAsiaTheme="minorEastAsia" w:hint="eastAsia"/>
          <w:lang w:val="en-US" w:eastAsia="zh-CN"/>
        </w:rPr>
        <w:t xml:space="preserve"> There are different architectures A-</w:t>
      </w:r>
      <w:proofErr w:type="spellStart"/>
      <w:r w:rsidRPr="0083201D">
        <w:rPr>
          <w:rFonts w:eastAsiaTheme="minorEastAsia" w:hint="eastAsia"/>
          <w:lang w:val="en-US" w:eastAsia="zh-CN"/>
        </w:rPr>
        <w:t>IoT</w:t>
      </w:r>
      <w:proofErr w:type="spellEnd"/>
      <w:r w:rsidRPr="0083201D">
        <w:rPr>
          <w:rFonts w:eastAsiaTheme="minorEastAsia" w:hint="eastAsia"/>
          <w:lang w:val="en-US" w:eastAsia="zh-CN"/>
        </w:rPr>
        <w:t xml:space="preserve"> devices, </w:t>
      </w:r>
      <w:r w:rsidRPr="0083201D">
        <w:rPr>
          <w:rFonts w:eastAsiaTheme="minorEastAsia"/>
          <w:lang w:val="en-US" w:eastAsia="zh-CN"/>
        </w:rPr>
        <w:t xml:space="preserve">with the common component of </w:t>
      </w:r>
      <w:r w:rsidRPr="0083201D">
        <w:rPr>
          <w:rFonts w:eastAsiaTheme="minorEastAsia" w:hint="eastAsia"/>
          <w:lang w:val="en-US" w:eastAsia="zh-CN"/>
        </w:rPr>
        <w:t xml:space="preserve">the function of </w:t>
      </w:r>
      <w:r w:rsidRPr="0083201D">
        <w:rPr>
          <w:rFonts w:eastAsiaTheme="minorEastAsia"/>
          <w:lang w:val="en-US" w:eastAsia="zh-CN"/>
        </w:rPr>
        <w:t xml:space="preserve">RF processing, such as </w:t>
      </w:r>
      <w:r w:rsidRPr="0083201D">
        <w:rPr>
          <w:rFonts w:eastAsiaTheme="minorEastAsia" w:hint="eastAsia"/>
          <w:lang w:val="en-US" w:eastAsia="zh-CN"/>
        </w:rPr>
        <w:t xml:space="preserve">RF envelope detection. </w:t>
      </w:r>
      <w:r w:rsidRPr="0083201D">
        <w:rPr>
          <w:rFonts w:eastAsiaTheme="minorEastAsia"/>
          <w:lang w:val="en-US" w:eastAsia="zh-CN"/>
        </w:rPr>
        <w:t xml:space="preserve">Thus, </w:t>
      </w:r>
      <w:r w:rsidRPr="0083201D">
        <w:rPr>
          <w:rFonts w:eastAsiaTheme="minorEastAsia" w:hint="eastAsia"/>
          <w:lang w:val="en-US" w:eastAsia="zh-CN"/>
        </w:rPr>
        <w:t xml:space="preserve">the modeling and evaluation </w:t>
      </w:r>
      <w:r w:rsidRPr="0083201D">
        <w:rPr>
          <w:rFonts w:eastAsiaTheme="minorEastAsia"/>
          <w:lang w:val="en-US" w:eastAsia="zh-CN"/>
        </w:rPr>
        <w:t>should take the</w:t>
      </w:r>
      <w:r w:rsidRPr="0083201D">
        <w:rPr>
          <w:rFonts w:eastAsiaTheme="minorEastAsia" w:hint="eastAsia"/>
          <w:lang w:val="en-US" w:eastAsia="zh-CN"/>
        </w:rPr>
        <w:t xml:space="preserve"> RF based envelope detection</w:t>
      </w:r>
      <w:r w:rsidRPr="0083201D">
        <w:rPr>
          <w:rFonts w:eastAsiaTheme="minorEastAsia"/>
          <w:lang w:val="en-US" w:eastAsia="zh-CN"/>
        </w:rPr>
        <w:t xml:space="preserve"> as the baseline</w:t>
      </w:r>
      <w:r w:rsidRPr="0083201D">
        <w:rPr>
          <w:rFonts w:eastAsiaTheme="minorEastAsia" w:hint="eastAsia"/>
          <w:lang w:val="en-US" w:eastAsia="zh-CN"/>
        </w:rPr>
        <w:t xml:space="preserve"> in</w:t>
      </w:r>
      <w:r w:rsidRPr="0083201D">
        <w:rPr>
          <w:rFonts w:eastAsiaTheme="minorEastAsia"/>
          <w:lang w:val="en-US" w:eastAsia="zh-CN"/>
        </w:rPr>
        <w:t xml:space="preserve"> the</w:t>
      </w:r>
      <w:r w:rsidRPr="0083201D">
        <w:rPr>
          <w:rFonts w:eastAsiaTheme="minorEastAsia" w:hint="eastAsia"/>
          <w:lang w:val="en-US" w:eastAsia="zh-CN"/>
        </w:rPr>
        <w:t xml:space="preserve"> receiver modeling and algorithm design.</w:t>
      </w:r>
    </w:p>
    <w:p w14:paraId="745D7D67" w14:textId="10D9D58B" w:rsidR="0083201D" w:rsidRPr="0083201D" w:rsidRDefault="0083201D" w:rsidP="00B61941">
      <w:pPr>
        <w:spacing w:afterLines="50" w:after="120"/>
        <w:jc w:val="both"/>
        <w:rPr>
          <w:rFonts w:eastAsiaTheme="minorEastAsia"/>
          <w:lang w:eastAsia="zh-CN"/>
        </w:rPr>
      </w:pPr>
      <w:r>
        <w:rPr>
          <w:rFonts w:eastAsiaTheme="minorEastAsia" w:hint="eastAsia"/>
          <w:b/>
          <w:lang w:val="en-US" w:eastAsia="zh-CN"/>
        </w:rPr>
        <w:t xml:space="preserve">Proposal 3: </w:t>
      </w:r>
      <w:r>
        <w:rPr>
          <w:rFonts w:eastAsiaTheme="minorEastAsia" w:hint="eastAsia"/>
          <w:b/>
          <w:lang w:eastAsia="zh-CN"/>
        </w:rPr>
        <w:t>T</w:t>
      </w:r>
      <w:r>
        <w:rPr>
          <w:b/>
          <w:bCs/>
        </w:rPr>
        <w:t>he modelling of TTI for A-</w:t>
      </w:r>
      <w:proofErr w:type="spellStart"/>
      <w:r>
        <w:rPr>
          <w:b/>
          <w:bCs/>
        </w:rPr>
        <w:t>IoT</w:t>
      </w:r>
      <w:proofErr w:type="spellEnd"/>
      <w:r>
        <w:rPr>
          <w:b/>
          <w:bCs/>
        </w:rPr>
        <w:t xml:space="preserve"> with </w:t>
      </w:r>
      <w:r>
        <w:rPr>
          <w:b/>
          <w:bCs/>
          <w:color w:val="000000"/>
        </w:rPr>
        <w:t xml:space="preserve">alignment to NR legacy </w:t>
      </w:r>
      <w:r w:rsidR="007939FB">
        <w:rPr>
          <w:rFonts w:eastAsiaTheme="minorEastAsia" w:hint="eastAsia"/>
          <w:b/>
          <w:bCs/>
          <w:color w:val="000000"/>
          <w:lang w:eastAsia="zh-CN"/>
        </w:rPr>
        <w:t>slot</w:t>
      </w:r>
      <w:r w:rsidR="003C3CD6">
        <w:rPr>
          <w:rFonts w:eastAsiaTheme="minorEastAsia" w:hint="eastAsia"/>
          <w:b/>
          <w:bCs/>
          <w:color w:val="000000"/>
          <w:lang w:eastAsia="zh-CN"/>
        </w:rPr>
        <w:t>, mini-slot</w:t>
      </w:r>
      <w:r w:rsidR="007939FB">
        <w:rPr>
          <w:rFonts w:eastAsiaTheme="minorEastAsia" w:hint="eastAsia"/>
          <w:b/>
          <w:bCs/>
          <w:color w:val="000000"/>
          <w:lang w:eastAsia="zh-CN"/>
        </w:rPr>
        <w:t xml:space="preserve"> or </w:t>
      </w:r>
      <w:r>
        <w:rPr>
          <w:b/>
          <w:bCs/>
          <w:color w:val="000000"/>
        </w:rPr>
        <w:t>OFDM symbol boundary</w:t>
      </w:r>
      <w:r>
        <w:rPr>
          <w:rFonts w:hint="eastAsia"/>
          <w:b/>
        </w:rPr>
        <w:t xml:space="preserve"> should be considered.</w:t>
      </w:r>
    </w:p>
    <w:p w14:paraId="5925915D" w14:textId="42AF1EA5" w:rsidR="006A1423" w:rsidRPr="00775CF8" w:rsidRDefault="0083201D" w:rsidP="00B61941">
      <w:pPr>
        <w:spacing w:afterLines="50" w:after="120"/>
        <w:jc w:val="both"/>
        <w:rPr>
          <w:rFonts w:eastAsiaTheme="minorEastAsia"/>
          <w:b/>
          <w:lang w:val="en-US" w:eastAsia="zh-CN"/>
        </w:rPr>
      </w:pPr>
      <w:r w:rsidRPr="00775CF8">
        <w:rPr>
          <w:rFonts w:eastAsiaTheme="minorEastAsia"/>
          <w:b/>
          <w:lang w:val="en-US" w:eastAsia="zh-CN"/>
        </w:rPr>
        <w:t xml:space="preserve">Proposal 4: The performance of RF </w:t>
      </w:r>
      <w:r w:rsidRPr="00775CF8">
        <w:rPr>
          <w:rFonts w:eastAsiaTheme="minorEastAsia"/>
          <w:b/>
          <w:lang w:eastAsia="zh-CN"/>
        </w:rPr>
        <w:t>envelope detection should be considered in the modelling of signal detection algorithm of receiver</w:t>
      </w:r>
      <w:r w:rsidRPr="00775CF8">
        <w:rPr>
          <w:rFonts w:eastAsiaTheme="minorEastAsia"/>
          <w:b/>
          <w:lang w:val="en-US" w:eastAsia="zh-CN"/>
        </w:rPr>
        <w:t>.</w:t>
      </w:r>
    </w:p>
    <w:p w14:paraId="37E7DCB3" w14:textId="77777777" w:rsidR="005F068D" w:rsidRPr="0083201D" w:rsidRDefault="00F346D3" w:rsidP="00B61941">
      <w:pPr>
        <w:pStyle w:val="afff0"/>
        <w:numPr>
          <w:ilvl w:val="0"/>
          <w:numId w:val="40"/>
        </w:numPr>
        <w:spacing w:afterLines="50" w:after="120"/>
        <w:ind w:hangingChars="210"/>
        <w:contextualSpacing w:val="0"/>
        <w:jc w:val="both"/>
        <w:rPr>
          <w:rFonts w:eastAsiaTheme="minorEastAsia"/>
          <w:lang w:val="en-US" w:eastAsia="zh-CN"/>
        </w:rPr>
      </w:pPr>
      <w:r w:rsidRPr="0083201D">
        <w:rPr>
          <w:rFonts w:eastAsiaTheme="minorEastAsia"/>
          <w:lang w:val="en-US" w:eastAsia="zh-CN"/>
        </w:rPr>
        <w:t>C</w:t>
      </w:r>
      <w:r w:rsidRPr="0083201D">
        <w:rPr>
          <w:rFonts w:eastAsiaTheme="minorEastAsia" w:hint="eastAsia"/>
          <w:lang w:val="en-US" w:eastAsia="zh-CN"/>
        </w:rPr>
        <w:t>haracteristics of backscattering or independent signal generation</w:t>
      </w:r>
    </w:p>
    <w:p w14:paraId="550A9844" w14:textId="15366DD5" w:rsidR="005F068D" w:rsidRPr="0083201D" w:rsidRDefault="00F346D3" w:rsidP="00B61941">
      <w:pPr>
        <w:pStyle w:val="afff0"/>
        <w:numPr>
          <w:ilvl w:val="1"/>
          <w:numId w:val="40"/>
        </w:numPr>
        <w:spacing w:afterLines="50" w:after="120"/>
        <w:contextualSpacing w:val="0"/>
        <w:jc w:val="both"/>
        <w:rPr>
          <w:rFonts w:eastAsiaTheme="minorEastAsia"/>
          <w:lang w:val="en-US" w:eastAsia="zh-CN"/>
        </w:rPr>
      </w:pPr>
      <w:r w:rsidRPr="0083201D">
        <w:rPr>
          <w:rFonts w:eastAsiaTheme="minorEastAsia" w:hint="eastAsia"/>
          <w:lang w:val="en-US" w:eastAsia="zh-CN"/>
        </w:rPr>
        <w:t>Waveform and modulation for UL signal: The signal transmitted by A-</w:t>
      </w:r>
      <w:proofErr w:type="spellStart"/>
      <w:r w:rsidRPr="0083201D">
        <w:rPr>
          <w:rFonts w:eastAsiaTheme="minorEastAsia" w:hint="eastAsia"/>
          <w:lang w:val="en-US" w:eastAsia="zh-CN"/>
        </w:rPr>
        <w:t>IoT</w:t>
      </w:r>
      <w:proofErr w:type="spellEnd"/>
      <w:r w:rsidRPr="0083201D">
        <w:rPr>
          <w:rFonts w:eastAsiaTheme="minorEastAsia" w:hint="eastAsia"/>
          <w:lang w:val="en-US" w:eastAsia="zh-CN"/>
        </w:rPr>
        <w:t xml:space="preserve"> device can be backscattered or independently generated according to different device types. Waveform like ASK/FSK should be considered in the modeling of A-</w:t>
      </w:r>
      <w:proofErr w:type="spellStart"/>
      <w:r w:rsidRPr="0083201D">
        <w:rPr>
          <w:rFonts w:eastAsiaTheme="minorEastAsia" w:hint="eastAsia"/>
          <w:lang w:val="en-US" w:eastAsia="zh-CN"/>
        </w:rPr>
        <w:t>IoT</w:t>
      </w:r>
      <w:proofErr w:type="spellEnd"/>
      <w:r w:rsidRPr="0083201D">
        <w:rPr>
          <w:rFonts w:eastAsiaTheme="minorEastAsia" w:hint="eastAsia"/>
          <w:lang w:val="en-US" w:eastAsia="zh-CN"/>
        </w:rPr>
        <w:t xml:space="preserve"> transmitted signal.</w:t>
      </w:r>
    </w:p>
    <w:p w14:paraId="7F5662F5" w14:textId="4963FAAD" w:rsidR="0017532C" w:rsidRPr="0017532C" w:rsidRDefault="00F346D3" w:rsidP="00B61941">
      <w:pPr>
        <w:pStyle w:val="afff0"/>
        <w:numPr>
          <w:ilvl w:val="1"/>
          <w:numId w:val="40"/>
        </w:numPr>
        <w:spacing w:afterLines="50" w:after="120"/>
        <w:contextualSpacing w:val="0"/>
        <w:jc w:val="both"/>
        <w:rPr>
          <w:rFonts w:eastAsiaTheme="minorEastAsia"/>
          <w:lang w:val="en-US" w:eastAsia="zh-CN"/>
        </w:rPr>
      </w:pPr>
      <w:r w:rsidRPr="0083201D">
        <w:rPr>
          <w:rFonts w:eastAsiaTheme="minorEastAsia" w:hint="eastAsia"/>
          <w:lang w:val="en-US" w:eastAsia="zh-CN"/>
        </w:rPr>
        <w:t xml:space="preserve">Energy loss of backscattered signal: </w:t>
      </w:r>
      <w:r w:rsidR="005E5194">
        <w:rPr>
          <w:rFonts w:eastAsiaTheme="minorEastAsia" w:hint="eastAsia"/>
          <w:lang w:val="en-US" w:eastAsia="zh-CN"/>
        </w:rPr>
        <w:t xml:space="preserve">The signal power is lost in two ways in the backscattering process: energy </w:t>
      </w:r>
      <w:r w:rsidR="00790C76">
        <w:rPr>
          <w:rFonts w:eastAsiaTheme="minorEastAsia"/>
          <w:lang w:val="en-US" w:eastAsia="zh-CN"/>
        </w:rPr>
        <w:t>dissipation</w:t>
      </w:r>
      <w:r w:rsidR="00790C76">
        <w:rPr>
          <w:rFonts w:eastAsiaTheme="minorEastAsia" w:hint="eastAsia"/>
          <w:lang w:val="en-US" w:eastAsia="zh-CN"/>
        </w:rPr>
        <w:t xml:space="preserve"> </w:t>
      </w:r>
      <w:r w:rsidR="0017532C">
        <w:rPr>
          <w:rFonts w:eastAsiaTheme="minorEastAsia" w:hint="eastAsia"/>
          <w:lang w:val="en-US" w:eastAsia="zh-CN"/>
        </w:rPr>
        <w:t>by A-</w:t>
      </w:r>
      <w:proofErr w:type="spellStart"/>
      <w:r w:rsidR="0017532C">
        <w:rPr>
          <w:rFonts w:eastAsiaTheme="minorEastAsia" w:hint="eastAsia"/>
          <w:lang w:val="en-US" w:eastAsia="zh-CN"/>
        </w:rPr>
        <w:t>IoT</w:t>
      </w:r>
      <w:proofErr w:type="spellEnd"/>
      <w:r w:rsidR="0017532C">
        <w:rPr>
          <w:rFonts w:eastAsiaTheme="minorEastAsia" w:hint="eastAsia"/>
          <w:lang w:val="en-US" w:eastAsia="zh-CN"/>
        </w:rPr>
        <w:t xml:space="preserve"> device</w:t>
      </w:r>
      <w:r w:rsidR="006F720B">
        <w:rPr>
          <w:rFonts w:eastAsiaTheme="minorEastAsia" w:hint="eastAsia"/>
          <w:lang w:val="en-US" w:eastAsia="zh-CN"/>
        </w:rPr>
        <w:t xml:space="preserve"> caused by </w:t>
      </w:r>
      <w:r w:rsidR="006F720B" w:rsidRPr="006F720B">
        <w:rPr>
          <w:rFonts w:eastAsiaTheme="minorEastAsia"/>
          <w:lang w:val="en-US" w:eastAsia="zh-CN"/>
        </w:rPr>
        <w:t>the mismatch between antenna impedance and l</w:t>
      </w:r>
      <w:r w:rsidR="006F720B">
        <w:rPr>
          <w:rFonts w:eastAsiaTheme="minorEastAsia"/>
          <w:lang w:val="en-US" w:eastAsia="zh-CN"/>
        </w:rPr>
        <w:t>oad impedance</w:t>
      </w:r>
      <w:r w:rsidR="0017532C">
        <w:rPr>
          <w:rFonts w:eastAsiaTheme="minorEastAsia" w:hint="eastAsia"/>
          <w:lang w:val="en-US" w:eastAsia="zh-CN"/>
        </w:rPr>
        <w:t xml:space="preserve">, and the 3dB loss due to double-sideband modulation. The </w:t>
      </w:r>
      <w:r w:rsidR="0017532C">
        <w:rPr>
          <w:rFonts w:eastAsiaTheme="minorEastAsia"/>
          <w:lang w:val="en-US" w:eastAsia="zh-CN"/>
        </w:rPr>
        <w:t>energy</w:t>
      </w:r>
      <w:r w:rsidR="0017532C">
        <w:rPr>
          <w:rFonts w:eastAsiaTheme="minorEastAsia" w:hint="eastAsia"/>
          <w:lang w:val="en-US" w:eastAsia="zh-CN"/>
        </w:rPr>
        <w:t xml:space="preserve"> loss can be reflected by the parameter </w:t>
      </w:r>
      <w:r w:rsidR="0017532C">
        <w:rPr>
          <w:rFonts w:eastAsiaTheme="minorEastAsia"/>
          <w:lang w:val="en-US" w:eastAsia="zh-CN"/>
        </w:rPr>
        <w:t>“</w:t>
      </w:r>
      <w:r w:rsidR="0017532C" w:rsidRPr="0017532C">
        <w:rPr>
          <w:rFonts w:eastAsiaTheme="minorEastAsia"/>
          <w:lang w:val="en-US" w:eastAsia="zh-CN"/>
        </w:rPr>
        <w:t xml:space="preserve">Ambient </w:t>
      </w:r>
      <w:proofErr w:type="spellStart"/>
      <w:r w:rsidR="0017532C" w:rsidRPr="0017532C">
        <w:rPr>
          <w:rFonts w:eastAsiaTheme="minorEastAsia"/>
          <w:lang w:val="en-US" w:eastAsia="zh-CN"/>
        </w:rPr>
        <w:t>IoT</w:t>
      </w:r>
      <w:proofErr w:type="spellEnd"/>
      <w:r w:rsidR="0017532C" w:rsidRPr="0017532C">
        <w:rPr>
          <w:rFonts w:eastAsiaTheme="minorEastAsia"/>
          <w:lang w:val="en-US" w:eastAsia="zh-CN"/>
        </w:rPr>
        <w:t xml:space="preserve"> backscatter loss</w:t>
      </w:r>
      <w:r w:rsidR="0017532C">
        <w:rPr>
          <w:rFonts w:eastAsiaTheme="minorEastAsia"/>
          <w:lang w:val="en-US" w:eastAsia="zh-CN"/>
        </w:rPr>
        <w:t>”</w:t>
      </w:r>
      <w:r w:rsidR="0017532C">
        <w:rPr>
          <w:rFonts w:eastAsiaTheme="minorEastAsia" w:hint="eastAsia"/>
          <w:lang w:val="en-US" w:eastAsia="zh-CN"/>
        </w:rPr>
        <w:t xml:space="preserve"> and </w:t>
      </w:r>
      <w:r w:rsidR="0017532C">
        <w:rPr>
          <w:rFonts w:eastAsiaTheme="minorEastAsia"/>
          <w:lang w:val="en-US" w:eastAsia="zh-CN"/>
        </w:rPr>
        <w:t>“</w:t>
      </w:r>
      <w:r w:rsidR="0017532C">
        <w:rPr>
          <w:rFonts w:eastAsiaTheme="minorEastAsia" w:hint="eastAsia"/>
          <w:lang w:val="en-US" w:eastAsia="zh-CN"/>
        </w:rPr>
        <w:t>m</w:t>
      </w:r>
      <w:r w:rsidR="0017532C" w:rsidRPr="0017532C">
        <w:rPr>
          <w:rFonts w:eastAsiaTheme="minorEastAsia"/>
          <w:lang w:val="en-US" w:eastAsia="zh-CN"/>
        </w:rPr>
        <w:t>odulation factor</w:t>
      </w:r>
      <w:r w:rsidR="0017532C">
        <w:rPr>
          <w:rFonts w:eastAsiaTheme="minorEastAsia"/>
          <w:lang w:val="en-US" w:eastAsia="zh-CN"/>
        </w:rPr>
        <w:t>”</w:t>
      </w:r>
      <w:r w:rsidR="0017532C">
        <w:rPr>
          <w:rFonts w:eastAsiaTheme="minorEastAsia" w:hint="eastAsia"/>
          <w:lang w:val="en-US" w:eastAsia="zh-CN"/>
        </w:rPr>
        <w:t xml:space="preserve"> in the link budget template respectively.</w:t>
      </w:r>
    </w:p>
    <w:p w14:paraId="4BE8A8E9" w14:textId="35E0A501" w:rsidR="0083201D" w:rsidRPr="00775CF8" w:rsidRDefault="0083201D" w:rsidP="00B61941">
      <w:pPr>
        <w:spacing w:afterLines="50" w:after="120"/>
        <w:rPr>
          <w:b/>
          <w:lang w:eastAsia="zh-CN"/>
        </w:rPr>
      </w:pPr>
      <w:r w:rsidRPr="00775CF8">
        <w:rPr>
          <w:b/>
          <w:lang w:eastAsia="zh-CN"/>
        </w:rPr>
        <w:t xml:space="preserve">Proposal </w:t>
      </w:r>
      <w:r w:rsidR="006A1423">
        <w:rPr>
          <w:rFonts w:eastAsiaTheme="minorEastAsia" w:hint="eastAsia"/>
          <w:b/>
          <w:lang w:eastAsia="zh-CN"/>
        </w:rPr>
        <w:t>5</w:t>
      </w:r>
      <w:r w:rsidRPr="00775CF8">
        <w:rPr>
          <w:b/>
          <w:lang w:eastAsia="zh-CN"/>
        </w:rPr>
        <w:t>: Based on the characteristics of backscattering and independent signal generation, at least one of ASK, FSK should be considered for A-</w:t>
      </w:r>
      <w:proofErr w:type="spellStart"/>
      <w:r w:rsidRPr="00775CF8">
        <w:rPr>
          <w:b/>
          <w:lang w:eastAsia="zh-CN"/>
        </w:rPr>
        <w:t>IoT</w:t>
      </w:r>
      <w:proofErr w:type="spellEnd"/>
      <w:r w:rsidRPr="00775CF8">
        <w:rPr>
          <w:b/>
          <w:lang w:eastAsia="zh-CN"/>
        </w:rPr>
        <w:t xml:space="preserve"> UL waveform.</w:t>
      </w:r>
    </w:p>
    <w:p w14:paraId="40B3EB6C" w14:textId="1B17D692" w:rsidR="0083201D" w:rsidRPr="00775CF8" w:rsidRDefault="0083201D" w:rsidP="00B61941">
      <w:pPr>
        <w:spacing w:afterLines="50" w:after="120"/>
        <w:rPr>
          <w:b/>
          <w:lang w:eastAsia="zh-CN"/>
        </w:rPr>
      </w:pPr>
      <w:r w:rsidRPr="00775CF8">
        <w:rPr>
          <w:b/>
          <w:lang w:eastAsia="zh-CN"/>
        </w:rPr>
        <w:t xml:space="preserve">Proposal </w:t>
      </w:r>
      <w:r w:rsidR="006A1423">
        <w:rPr>
          <w:rFonts w:eastAsiaTheme="minorEastAsia" w:hint="eastAsia"/>
          <w:b/>
          <w:lang w:eastAsia="zh-CN"/>
        </w:rPr>
        <w:t>6</w:t>
      </w:r>
      <w:r w:rsidRPr="00775CF8">
        <w:rPr>
          <w:b/>
          <w:lang w:eastAsia="zh-CN"/>
        </w:rPr>
        <w:t xml:space="preserve">: The power loss related to backscattering should be taken into account in the </w:t>
      </w:r>
      <w:r w:rsidR="00496910" w:rsidRPr="006132C6">
        <w:rPr>
          <w:b/>
          <w:lang w:eastAsia="zh-CN"/>
        </w:rPr>
        <w:t>modelling</w:t>
      </w:r>
      <w:r w:rsidRPr="00775CF8">
        <w:rPr>
          <w:b/>
          <w:lang w:eastAsia="zh-CN"/>
        </w:rPr>
        <w:t xml:space="preserve"> of A-</w:t>
      </w:r>
      <w:proofErr w:type="spellStart"/>
      <w:r w:rsidRPr="00775CF8">
        <w:rPr>
          <w:b/>
          <w:lang w:eastAsia="zh-CN"/>
        </w:rPr>
        <w:t>IoT</w:t>
      </w:r>
      <w:proofErr w:type="spellEnd"/>
      <w:r w:rsidRPr="00775CF8">
        <w:rPr>
          <w:b/>
          <w:lang w:eastAsia="zh-CN"/>
        </w:rPr>
        <w:t xml:space="preserve"> UL signal transmission.</w:t>
      </w:r>
    </w:p>
    <w:p w14:paraId="10C054D8" w14:textId="77777777" w:rsidR="005F068D" w:rsidRDefault="00F346D3">
      <w:pPr>
        <w:pStyle w:val="21"/>
        <w:rPr>
          <w:rFonts w:eastAsiaTheme="minorEastAsia"/>
          <w:b/>
          <w:sz w:val="22"/>
          <w:lang w:val="en-US" w:eastAsia="zh-CN"/>
        </w:rPr>
      </w:pPr>
      <w:r>
        <w:rPr>
          <w:rFonts w:eastAsiaTheme="minorEastAsia"/>
          <w:b/>
          <w:sz w:val="22"/>
          <w:lang w:val="en-US" w:eastAsia="zh-CN"/>
        </w:rPr>
        <w:t xml:space="preserve">Modeling of the </w:t>
      </w:r>
      <w:r>
        <w:rPr>
          <w:rFonts w:eastAsiaTheme="minorEastAsia" w:hint="eastAsia"/>
          <w:b/>
          <w:sz w:val="22"/>
          <w:lang w:val="en-US" w:eastAsia="zh-CN"/>
        </w:rPr>
        <w:t>reception</w:t>
      </w:r>
      <w:r>
        <w:rPr>
          <w:rFonts w:eastAsiaTheme="minorEastAsia"/>
          <w:b/>
          <w:sz w:val="22"/>
          <w:lang w:val="en-US" w:eastAsia="zh-CN"/>
        </w:rPr>
        <w:t xml:space="preserve"> node of A-</w:t>
      </w:r>
      <w:proofErr w:type="spellStart"/>
      <w:r>
        <w:rPr>
          <w:rFonts w:eastAsiaTheme="minorEastAsia"/>
          <w:b/>
          <w:sz w:val="22"/>
          <w:lang w:val="en-US" w:eastAsia="zh-CN"/>
        </w:rPr>
        <w:t>IoT</w:t>
      </w:r>
      <w:proofErr w:type="spellEnd"/>
      <w:r>
        <w:rPr>
          <w:rFonts w:eastAsiaTheme="minorEastAsia"/>
          <w:b/>
          <w:sz w:val="22"/>
          <w:lang w:val="en-US" w:eastAsia="zh-CN"/>
        </w:rPr>
        <w:t xml:space="preserve"> communication</w:t>
      </w:r>
    </w:p>
    <w:p w14:paraId="3D8391F9" w14:textId="12E32BED" w:rsidR="005F068D" w:rsidRDefault="00F346D3" w:rsidP="00B61941">
      <w:pPr>
        <w:spacing w:afterLines="50" w:after="120"/>
        <w:jc w:val="both"/>
        <w:rPr>
          <w:rFonts w:eastAsiaTheme="minorEastAsia"/>
          <w:lang w:eastAsia="zh-CN"/>
        </w:rPr>
      </w:pPr>
      <w:r>
        <w:rPr>
          <w:rFonts w:eastAsiaTheme="minorEastAsia" w:hint="eastAsia"/>
          <w:lang w:eastAsia="zh-CN"/>
        </w:rPr>
        <w:t xml:space="preserve">For </w:t>
      </w:r>
      <w:r w:rsidR="003B13B6">
        <w:rPr>
          <w:rFonts w:eastAsiaTheme="minorEastAsia" w:hint="eastAsia"/>
          <w:lang w:eastAsia="zh-CN"/>
        </w:rPr>
        <w:t>Device 1</w:t>
      </w:r>
      <w:r w:rsidR="00BD6607">
        <w:rPr>
          <w:rFonts w:eastAsiaTheme="minorEastAsia" w:hint="eastAsia"/>
          <w:lang w:eastAsia="zh-CN"/>
        </w:rPr>
        <w:t xml:space="preserve"> and Device 2a</w:t>
      </w:r>
      <w:r w:rsidR="00D94D7C">
        <w:rPr>
          <w:rFonts w:eastAsiaTheme="minorEastAsia" w:hint="eastAsia"/>
          <w:lang w:eastAsia="zh-CN"/>
        </w:rPr>
        <w:t xml:space="preserve"> </w:t>
      </w:r>
      <w:r>
        <w:rPr>
          <w:rFonts w:eastAsiaTheme="minorEastAsia" w:hint="eastAsia"/>
          <w:lang w:eastAsia="zh-CN"/>
        </w:rPr>
        <w:t>which transmits response signal by backscattering, the time interval between DL received signal and UL transmitted</w:t>
      </w:r>
      <w:r w:rsidR="004008CD">
        <w:rPr>
          <w:rFonts w:eastAsiaTheme="minorEastAsia" w:hint="eastAsia"/>
          <w:lang w:eastAsia="zh-CN"/>
        </w:rPr>
        <w:t>/</w:t>
      </w:r>
      <w:r w:rsidR="004008CD">
        <w:rPr>
          <w:rFonts w:eastAsiaTheme="minorEastAsia"/>
          <w:lang w:eastAsia="zh-CN"/>
        </w:rPr>
        <w:t>backscatter</w:t>
      </w:r>
      <w:r w:rsidR="00046F2E">
        <w:rPr>
          <w:rFonts w:eastAsiaTheme="minorEastAsia" w:hint="eastAsia"/>
          <w:lang w:eastAsia="zh-CN"/>
        </w:rPr>
        <w:t>ed</w:t>
      </w:r>
      <w:r>
        <w:rPr>
          <w:rFonts w:eastAsiaTheme="minorEastAsia" w:hint="eastAsia"/>
          <w:lang w:eastAsia="zh-CN"/>
        </w:rPr>
        <w:t xml:space="preserve"> signal is very short. It is highly possible that the response signal arrives at </w:t>
      </w:r>
      <w:proofErr w:type="spellStart"/>
      <w:r>
        <w:rPr>
          <w:rFonts w:eastAsiaTheme="minorEastAsia" w:hint="eastAsia"/>
          <w:lang w:eastAsia="zh-CN"/>
        </w:rPr>
        <w:t>gNB</w:t>
      </w:r>
      <w:proofErr w:type="spellEnd"/>
      <w:r>
        <w:rPr>
          <w:rFonts w:eastAsiaTheme="minorEastAsia" w:hint="eastAsia"/>
          <w:lang w:eastAsia="zh-CN"/>
        </w:rPr>
        <w:t xml:space="preserve"> before DL signal transmission is finished, as shown in</w:t>
      </w:r>
      <w:r w:rsidR="004008CD">
        <w:rPr>
          <w:rFonts w:eastAsiaTheme="minorEastAsia" w:hint="eastAsia"/>
          <w:lang w:eastAsia="zh-CN"/>
        </w:rPr>
        <w:t xml:space="preserve"> </w:t>
      </w:r>
      <w:r w:rsidR="00DA4E09">
        <w:fldChar w:fldCharType="begin"/>
      </w:r>
      <w:r w:rsidR="00DA4E09">
        <w:rPr>
          <w:rFonts w:eastAsiaTheme="minorEastAsia"/>
          <w:lang w:eastAsia="zh-CN"/>
        </w:rPr>
        <w:instrText xml:space="preserve"> </w:instrText>
      </w:r>
      <w:r w:rsidR="00DA4E09">
        <w:rPr>
          <w:rFonts w:eastAsiaTheme="minorEastAsia" w:hint="eastAsia"/>
          <w:lang w:eastAsia="zh-CN"/>
        </w:rPr>
        <w:instrText>REF _Ref163049311 \h</w:instrText>
      </w:r>
      <w:r w:rsidR="00DA4E09">
        <w:rPr>
          <w:rFonts w:eastAsiaTheme="minorEastAsia"/>
          <w:lang w:eastAsia="zh-CN"/>
        </w:rPr>
        <w:instrText xml:space="preserve"> </w:instrText>
      </w:r>
      <w:r w:rsidR="00DA4E09">
        <w:instrText xml:space="preserve"> \* MERGEFORMAT </w:instrText>
      </w:r>
      <w:r w:rsidR="00DA4E09">
        <w:fldChar w:fldCharType="separate"/>
      </w:r>
      <w:r w:rsidR="00DA4E09" w:rsidRPr="00DA4E09">
        <w:t xml:space="preserve">Figure </w:t>
      </w:r>
      <w:r w:rsidR="00DA4E09" w:rsidRPr="00775CF8">
        <w:rPr>
          <w:noProof/>
        </w:rPr>
        <w:t>5</w:t>
      </w:r>
      <w:r w:rsidR="00DA4E09">
        <w:fldChar w:fldCharType="end"/>
      </w:r>
      <w:r w:rsidRPr="00147A2C">
        <w:rPr>
          <w:rFonts w:eastAsiaTheme="minorEastAsia" w:hint="eastAsia"/>
          <w:lang w:eastAsia="zh-CN"/>
        </w:rPr>
        <w:t>.</w:t>
      </w:r>
      <w:r>
        <w:rPr>
          <w:rFonts w:eastAsiaTheme="minorEastAsia" w:hint="eastAsia"/>
          <w:lang w:eastAsia="zh-CN"/>
        </w:rPr>
        <w:t xml:space="preserve"> In addition, the response time of different A-</w:t>
      </w:r>
      <w:proofErr w:type="spellStart"/>
      <w:r>
        <w:rPr>
          <w:rFonts w:eastAsiaTheme="minorEastAsia" w:hint="eastAsia"/>
          <w:lang w:eastAsia="zh-CN"/>
        </w:rPr>
        <w:t>IoT</w:t>
      </w:r>
      <w:proofErr w:type="spellEnd"/>
      <w:r>
        <w:rPr>
          <w:rFonts w:eastAsiaTheme="minorEastAsia" w:hint="eastAsia"/>
          <w:lang w:eastAsia="zh-CN"/>
        </w:rPr>
        <w:t xml:space="preserve"> devices located near each other is very close. </w:t>
      </w:r>
      <w:r>
        <w:rPr>
          <w:rFonts w:eastAsiaTheme="minorEastAsia"/>
          <w:lang w:eastAsia="zh-CN"/>
        </w:rPr>
        <w:t>T</w:t>
      </w:r>
      <w:r>
        <w:rPr>
          <w:rFonts w:eastAsiaTheme="minorEastAsia" w:hint="eastAsia"/>
          <w:lang w:eastAsia="zh-CN"/>
        </w:rPr>
        <w:t>he performance of A-</w:t>
      </w:r>
      <w:proofErr w:type="spellStart"/>
      <w:r>
        <w:rPr>
          <w:rFonts w:eastAsiaTheme="minorEastAsia" w:hint="eastAsia"/>
          <w:lang w:eastAsia="zh-CN"/>
        </w:rPr>
        <w:t>IoT</w:t>
      </w:r>
      <w:proofErr w:type="spellEnd"/>
      <w:r>
        <w:rPr>
          <w:rFonts w:eastAsiaTheme="minorEastAsia" w:hint="eastAsia"/>
          <w:lang w:eastAsia="zh-CN"/>
        </w:rPr>
        <w:t xml:space="preserve"> responsive signal reception will degrade due to the</w:t>
      </w:r>
      <w:r>
        <w:rPr>
          <w:rFonts w:eastAsiaTheme="minorEastAsia"/>
          <w:lang w:eastAsia="zh-CN"/>
        </w:rPr>
        <w:t xml:space="preserve"> self</w:t>
      </w:r>
      <w:r>
        <w:rPr>
          <w:rFonts w:eastAsiaTheme="minorEastAsia" w:hint="eastAsia"/>
          <w:lang w:eastAsia="zh-CN"/>
        </w:rPr>
        <w:t xml:space="preserve">-interference from the DL signal from </w:t>
      </w:r>
      <w:proofErr w:type="spellStart"/>
      <w:r>
        <w:rPr>
          <w:rFonts w:eastAsiaTheme="minorEastAsia" w:hint="eastAsia"/>
          <w:lang w:eastAsia="zh-CN"/>
        </w:rPr>
        <w:t>gNB</w:t>
      </w:r>
      <w:proofErr w:type="spellEnd"/>
      <w:r>
        <w:rPr>
          <w:rFonts w:eastAsiaTheme="minorEastAsia" w:hint="eastAsia"/>
          <w:lang w:eastAsia="zh-CN"/>
        </w:rPr>
        <w:t xml:space="preserve"> and the responsive signal from other A-</w:t>
      </w:r>
      <w:proofErr w:type="spellStart"/>
      <w:r>
        <w:rPr>
          <w:rFonts w:eastAsiaTheme="minorEastAsia" w:hint="eastAsia"/>
          <w:lang w:eastAsia="zh-CN"/>
        </w:rPr>
        <w:t>IoT</w:t>
      </w:r>
      <w:proofErr w:type="spellEnd"/>
      <w:r>
        <w:rPr>
          <w:rFonts w:eastAsiaTheme="minorEastAsia" w:hint="eastAsia"/>
          <w:lang w:eastAsia="zh-CN"/>
        </w:rPr>
        <w:t xml:space="preserve"> devices.</w:t>
      </w:r>
    </w:p>
    <w:p w14:paraId="79AE55FA" w14:textId="77777777" w:rsidR="00DA4E09" w:rsidRDefault="00F346D3" w:rsidP="00DA4E09">
      <w:pPr>
        <w:keepNext/>
        <w:jc w:val="center"/>
      </w:pPr>
      <w:r>
        <w:rPr>
          <w:rFonts w:eastAsiaTheme="minorEastAsia"/>
          <w:noProof/>
          <w:lang w:val="en-US" w:eastAsia="zh-CN"/>
        </w:rPr>
        <w:lastRenderedPageBreak/>
        <w:drawing>
          <wp:inline distT="0" distB="0" distL="0" distR="0" wp14:anchorId="4BAC6EFD" wp14:editId="312ACA76">
            <wp:extent cx="3090545" cy="12014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091257" cy="1201802"/>
                    </a:xfrm>
                    <a:prstGeom prst="rect">
                      <a:avLst/>
                    </a:prstGeom>
                    <a:noFill/>
                  </pic:spPr>
                </pic:pic>
              </a:graphicData>
            </a:graphic>
          </wp:inline>
        </w:drawing>
      </w:r>
    </w:p>
    <w:p w14:paraId="7B83DD70" w14:textId="7BB3587D" w:rsidR="005F068D" w:rsidRPr="00BC0B80" w:rsidRDefault="00DA4E09" w:rsidP="00B61941">
      <w:pPr>
        <w:pStyle w:val="ab"/>
        <w:spacing w:afterLines="50" w:after="120"/>
        <w:jc w:val="center"/>
        <w:rPr>
          <w:b w:val="0"/>
        </w:rPr>
      </w:pPr>
      <w:bookmarkStart w:id="15" w:name="_Ref163049311"/>
      <w:r w:rsidRPr="00775CF8">
        <w:rPr>
          <w:b w:val="0"/>
        </w:rPr>
        <w:t xml:space="preserve">Figure </w:t>
      </w:r>
      <w:r w:rsidRPr="00775CF8">
        <w:rPr>
          <w:b w:val="0"/>
        </w:rPr>
        <w:fldChar w:fldCharType="begin"/>
      </w:r>
      <w:r w:rsidRPr="00775CF8">
        <w:rPr>
          <w:b w:val="0"/>
        </w:rPr>
        <w:instrText xml:space="preserve"> SEQ Figure \* ARABIC </w:instrText>
      </w:r>
      <w:r w:rsidRPr="00775CF8">
        <w:rPr>
          <w:b w:val="0"/>
        </w:rPr>
        <w:fldChar w:fldCharType="separate"/>
      </w:r>
      <w:r>
        <w:rPr>
          <w:b w:val="0"/>
        </w:rPr>
        <w:t>5</w:t>
      </w:r>
      <w:r w:rsidRPr="00775CF8">
        <w:rPr>
          <w:b w:val="0"/>
        </w:rPr>
        <w:fldChar w:fldCharType="end"/>
      </w:r>
      <w:bookmarkEnd w:id="15"/>
      <w:r w:rsidRPr="00775CF8">
        <w:rPr>
          <w:b w:val="0"/>
        </w:rPr>
        <w:t>: The time interval between DL and UL signal</w:t>
      </w:r>
    </w:p>
    <w:p w14:paraId="168D9E95" w14:textId="2A585074" w:rsidR="005F068D" w:rsidRDefault="00F346D3" w:rsidP="00B61941">
      <w:pPr>
        <w:spacing w:afterLines="50" w:after="120"/>
        <w:jc w:val="both"/>
        <w:rPr>
          <w:lang w:eastAsia="zh-CN"/>
        </w:rPr>
      </w:pPr>
      <w:r>
        <w:rPr>
          <w:rFonts w:hint="eastAsia"/>
          <w:lang w:eastAsia="zh-CN"/>
        </w:rPr>
        <w:t>D</w:t>
      </w:r>
      <w:r>
        <w:rPr>
          <w:lang w:eastAsia="zh-CN"/>
        </w:rPr>
        <w:t xml:space="preserve">ifferent from </w:t>
      </w:r>
      <w:r>
        <w:rPr>
          <w:rFonts w:hint="eastAsia"/>
          <w:lang w:eastAsia="zh-CN"/>
        </w:rPr>
        <w:t xml:space="preserve">evaluation of </w:t>
      </w:r>
      <w:r>
        <w:rPr>
          <w:lang w:eastAsia="zh-CN"/>
        </w:rPr>
        <w:t>traditional UE devices</w:t>
      </w:r>
      <w:r>
        <w:rPr>
          <w:rFonts w:hint="eastAsia"/>
          <w:lang w:eastAsia="zh-CN"/>
        </w:rPr>
        <w:t xml:space="preserve">, the </w:t>
      </w:r>
      <w:r w:rsidR="00504B38">
        <w:rPr>
          <w:lang w:eastAsia="zh-CN"/>
        </w:rPr>
        <w:t>modelling</w:t>
      </w:r>
      <w:r>
        <w:rPr>
          <w:rFonts w:hint="eastAsia"/>
          <w:lang w:eastAsia="zh-CN"/>
        </w:rPr>
        <w:t xml:space="preserve"> of </w:t>
      </w:r>
      <w:proofErr w:type="spellStart"/>
      <w:r>
        <w:rPr>
          <w:rFonts w:hint="eastAsia"/>
          <w:lang w:eastAsia="zh-CN"/>
        </w:rPr>
        <w:t>gNB</w:t>
      </w:r>
      <w:proofErr w:type="spellEnd"/>
      <w:r>
        <w:rPr>
          <w:rFonts w:hint="eastAsia"/>
          <w:lang w:eastAsia="zh-CN"/>
        </w:rPr>
        <w:t xml:space="preserve"> as reception node needs to </w:t>
      </w:r>
      <w:r>
        <w:rPr>
          <w:lang w:eastAsia="zh-CN"/>
        </w:rPr>
        <w:t>consider</w:t>
      </w:r>
      <w:r>
        <w:rPr>
          <w:rFonts w:hint="eastAsia"/>
          <w:lang w:eastAsia="zh-CN"/>
        </w:rPr>
        <w:t xml:space="preserve"> the characteristics of A-</w:t>
      </w:r>
      <w:proofErr w:type="spellStart"/>
      <w:r>
        <w:rPr>
          <w:rFonts w:hint="eastAsia"/>
          <w:lang w:eastAsia="zh-CN"/>
        </w:rPr>
        <w:t>IoT</w:t>
      </w:r>
      <w:proofErr w:type="spellEnd"/>
      <w:r>
        <w:rPr>
          <w:rFonts w:hint="eastAsia"/>
          <w:lang w:eastAsia="zh-CN"/>
        </w:rPr>
        <w:t xml:space="preserve"> node and A-</w:t>
      </w:r>
      <w:proofErr w:type="spellStart"/>
      <w:r>
        <w:rPr>
          <w:rFonts w:hint="eastAsia"/>
          <w:lang w:eastAsia="zh-CN"/>
        </w:rPr>
        <w:t>IoT</w:t>
      </w:r>
      <w:proofErr w:type="spellEnd"/>
      <w:r>
        <w:rPr>
          <w:rFonts w:hint="eastAsia"/>
          <w:lang w:eastAsia="zh-CN"/>
        </w:rPr>
        <w:t xml:space="preserve"> </w:t>
      </w:r>
      <w:r>
        <w:rPr>
          <w:lang w:eastAsia="zh-CN"/>
        </w:rPr>
        <w:t>transmission</w:t>
      </w:r>
      <w:r>
        <w:rPr>
          <w:rFonts w:hint="eastAsia"/>
          <w:lang w:eastAsia="zh-CN"/>
        </w:rPr>
        <w:t xml:space="preserve"> signal, i</w:t>
      </w:r>
      <w:r>
        <w:rPr>
          <w:lang w:eastAsia="zh-CN"/>
        </w:rPr>
        <w:t>ncluding:</w:t>
      </w:r>
    </w:p>
    <w:p w14:paraId="520980B6" w14:textId="77777777" w:rsidR="005F068D" w:rsidRPr="001710AA" w:rsidRDefault="00F346D3" w:rsidP="00B61941">
      <w:pPr>
        <w:pStyle w:val="afff0"/>
        <w:numPr>
          <w:ilvl w:val="0"/>
          <w:numId w:val="40"/>
        </w:numPr>
        <w:spacing w:afterLines="50" w:after="120"/>
        <w:ind w:hangingChars="210"/>
        <w:contextualSpacing w:val="0"/>
        <w:jc w:val="both"/>
        <w:rPr>
          <w:rFonts w:eastAsiaTheme="minorEastAsia"/>
          <w:lang w:val="en-US" w:eastAsia="zh-CN"/>
        </w:rPr>
      </w:pPr>
      <w:r w:rsidRPr="001710AA">
        <w:rPr>
          <w:rFonts w:eastAsiaTheme="minorEastAsia" w:hint="eastAsia"/>
          <w:lang w:val="en-US" w:eastAsia="zh-CN"/>
        </w:rPr>
        <w:t>Modeling of interference</w:t>
      </w:r>
    </w:p>
    <w:p w14:paraId="519BA400" w14:textId="00D0E2B9" w:rsidR="005F068D" w:rsidRPr="001710AA" w:rsidRDefault="00F346D3" w:rsidP="00B61941">
      <w:pPr>
        <w:pStyle w:val="afff0"/>
        <w:numPr>
          <w:ilvl w:val="1"/>
          <w:numId w:val="40"/>
        </w:numPr>
        <w:spacing w:afterLines="50" w:after="120"/>
        <w:contextualSpacing w:val="0"/>
        <w:jc w:val="both"/>
        <w:rPr>
          <w:rFonts w:eastAsiaTheme="minorEastAsia"/>
          <w:lang w:val="en-US" w:eastAsia="zh-CN"/>
        </w:rPr>
      </w:pPr>
      <w:r w:rsidRPr="001710AA">
        <w:rPr>
          <w:rFonts w:eastAsiaTheme="minorEastAsia"/>
          <w:lang w:val="en-US" w:eastAsia="zh-CN"/>
        </w:rPr>
        <w:t xml:space="preserve">Full </w:t>
      </w:r>
      <w:r w:rsidRPr="001710AA">
        <w:rPr>
          <w:rFonts w:eastAsiaTheme="minorEastAsia" w:hint="eastAsia"/>
          <w:lang w:val="en-US" w:eastAsia="zh-CN"/>
        </w:rPr>
        <w:t>d</w:t>
      </w:r>
      <w:r w:rsidRPr="001710AA">
        <w:rPr>
          <w:rFonts w:eastAsiaTheme="minorEastAsia"/>
          <w:lang w:val="en-US" w:eastAsia="zh-CN"/>
        </w:rPr>
        <w:t>uplex self</w:t>
      </w:r>
      <w:r w:rsidRPr="001710AA">
        <w:rPr>
          <w:rFonts w:eastAsiaTheme="minorEastAsia" w:hint="eastAsia"/>
          <w:lang w:val="en-US" w:eastAsia="zh-CN"/>
        </w:rPr>
        <w:t>-</w:t>
      </w:r>
      <w:r w:rsidRPr="001710AA">
        <w:rPr>
          <w:rFonts w:eastAsiaTheme="minorEastAsia"/>
          <w:lang w:val="en-US" w:eastAsia="zh-CN"/>
        </w:rPr>
        <w:t>interference modeling</w:t>
      </w:r>
      <w:r w:rsidRPr="001710AA">
        <w:rPr>
          <w:rFonts w:eastAsiaTheme="minorEastAsia" w:hint="eastAsia"/>
          <w:lang w:val="en-US" w:eastAsia="zh-CN"/>
        </w:rPr>
        <w:t xml:space="preserve">: The transmitter </w:t>
      </w:r>
      <w:proofErr w:type="spellStart"/>
      <w:r w:rsidRPr="001710AA">
        <w:rPr>
          <w:rFonts w:eastAsiaTheme="minorEastAsia" w:hint="eastAsia"/>
          <w:lang w:val="en-US" w:eastAsia="zh-CN"/>
        </w:rPr>
        <w:t>gNB</w:t>
      </w:r>
      <w:proofErr w:type="spellEnd"/>
      <w:r w:rsidRPr="001710AA">
        <w:rPr>
          <w:rFonts w:eastAsiaTheme="minorEastAsia" w:hint="eastAsia"/>
          <w:lang w:val="en-US" w:eastAsia="zh-CN"/>
        </w:rPr>
        <w:t xml:space="preserve"> needs to </w:t>
      </w:r>
      <w:r w:rsidRPr="001710AA">
        <w:rPr>
          <w:rFonts w:eastAsiaTheme="minorEastAsia"/>
          <w:lang w:val="en-US" w:eastAsia="zh-CN"/>
        </w:rPr>
        <w:t xml:space="preserve">transmit the </w:t>
      </w:r>
      <w:r w:rsidRPr="001710AA">
        <w:rPr>
          <w:rFonts w:eastAsiaTheme="minorEastAsia" w:hint="eastAsia"/>
          <w:lang w:val="en-US" w:eastAsia="zh-CN"/>
        </w:rPr>
        <w:t>interrogation signal or carrier wave. A-</w:t>
      </w:r>
      <w:proofErr w:type="spellStart"/>
      <w:r w:rsidRPr="001710AA">
        <w:rPr>
          <w:rFonts w:eastAsiaTheme="minorEastAsia" w:hint="eastAsia"/>
          <w:lang w:val="en-US" w:eastAsia="zh-CN"/>
        </w:rPr>
        <w:t>IoT</w:t>
      </w:r>
      <w:proofErr w:type="spellEnd"/>
      <w:r w:rsidRPr="001710AA">
        <w:rPr>
          <w:rFonts w:eastAsiaTheme="minorEastAsia" w:hint="eastAsia"/>
          <w:lang w:val="en-US" w:eastAsia="zh-CN"/>
        </w:rPr>
        <w:t xml:space="preserve"> device needs to transmit response signal by backscattering in a short time for the characteristic of backscatter </w:t>
      </w:r>
      <w:r w:rsidRPr="001710AA">
        <w:rPr>
          <w:rFonts w:eastAsiaTheme="minorEastAsia"/>
          <w:lang w:val="en-US" w:eastAsia="zh-CN"/>
        </w:rPr>
        <w:t>transmission</w:t>
      </w:r>
      <w:r w:rsidRPr="001710AA">
        <w:rPr>
          <w:rFonts w:eastAsiaTheme="minorEastAsia" w:hint="eastAsia"/>
          <w:lang w:val="en-US" w:eastAsia="zh-CN"/>
        </w:rPr>
        <w:t xml:space="preserve">. </w:t>
      </w:r>
      <w:r w:rsidRPr="001710AA">
        <w:rPr>
          <w:rFonts w:eastAsiaTheme="minorEastAsia"/>
          <w:lang w:val="en-US" w:eastAsia="zh-CN"/>
        </w:rPr>
        <w:t>T</w:t>
      </w:r>
      <w:r w:rsidRPr="001710AA">
        <w:rPr>
          <w:rFonts w:eastAsiaTheme="minorEastAsia" w:hint="eastAsia"/>
          <w:lang w:val="en-US" w:eastAsia="zh-CN"/>
        </w:rPr>
        <w:t xml:space="preserve">he received </w:t>
      </w:r>
      <w:r w:rsidR="0027796E">
        <w:rPr>
          <w:rFonts w:eastAsiaTheme="minorEastAsia" w:hint="eastAsia"/>
          <w:lang w:val="en-US" w:eastAsia="zh-CN"/>
        </w:rPr>
        <w:t xml:space="preserve">UL </w:t>
      </w:r>
      <w:r w:rsidRPr="001710AA">
        <w:rPr>
          <w:rFonts w:eastAsiaTheme="minorEastAsia" w:hint="eastAsia"/>
          <w:lang w:val="en-US" w:eastAsia="zh-CN"/>
        </w:rPr>
        <w:t xml:space="preserve">signal </w:t>
      </w:r>
      <w:r w:rsidR="0027796E">
        <w:rPr>
          <w:rFonts w:eastAsiaTheme="minorEastAsia" w:hint="eastAsia"/>
          <w:lang w:val="en-US" w:eastAsia="zh-CN"/>
        </w:rPr>
        <w:t>at</w:t>
      </w:r>
      <w:r w:rsidR="0027796E" w:rsidRPr="001710AA">
        <w:rPr>
          <w:rFonts w:eastAsiaTheme="minorEastAsia" w:hint="eastAsia"/>
          <w:lang w:val="en-US" w:eastAsia="zh-CN"/>
        </w:rPr>
        <w:t xml:space="preserve"> </w:t>
      </w:r>
      <w:proofErr w:type="spellStart"/>
      <w:r w:rsidRPr="001710AA">
        <w:rPr>
          <w:rFonts w:eastAsiaTheme="minorEastAsia" w:hint="eastAsia"/>
          <w:lang w:val="en-US" w:eastAsia="zh-CN"/>
        </w:rPr>
        <w:t>gNB</w:t>
      </w:r>
      <w:proofErr w:type="spellEnd"/>
      <w:r w:rsidRPr="001710AA">
        <w:rPr>
          <w:rFonts w:eastAsiaTheme="minorEastAsia" w:hint="eastAsia"/>
          <w:lang w:val="en-US" w:eastAsia="zh-CN"/>
        </w:rPr>
        <w:t xml:space="preserve"> will be greatly interfered by </w:t>
      </w:r>
      <w:r w:rsidRPr="001710AA">
        <w:rPr>
          <w:rFonts w:eastAsiaTheme="minorEastAsia"/>
          <w:lang w:val="en-US" w:eastAsia="zh-CN"/>
        </w:rPr>
        <w:t xml:space="preserve">its own </w:t>
      </w:r>
      <w:r w:rsidRPr="001710AA">
        <w:rPr>
          <w:rFonts w:eastAsiaTheme="minorEastAsia" w:hint="eastAsia"/>
          <w:lang w:val="en-US" w:eastAsia="zh-CN"/>
        </w:rPr>
        <w:t>transmitted signal</w:t>
      </w:r>
      <w:r w:rsidRPr="001710AA">
        <w:rPr>
          <w:rFonts w:eastAsiaTheme="minorEastAsia"/>
          <w:lang w:val="en-US" w:eastAsia="zh-CN"/>
        </w:rPr>
        <w:t xml:space="preserve"> during the reception</w:t>
      </w:r>
      <w:r w:rsidRPr="001710AA">
        <w:rPr>
          <w:rFonts w:eastAsiaTheme="minorEastAsia" w:hint="eastAsia"/>
          <w:lang w:val="en-US" w:eastAsia="zh-CN"/>
        </w:rPr>
        <w:t>.</w:t>
      </w:r>
    </w:p>
    <w:p w14:paraId="5AEF84B1" w14:textId="4972476A" w:rsidR="005F068D" w:rsidRPr="001710AA" w:rsidRDefault="00F346D3" w:rsidP="00B61941">
      <w:pPr>
        <w:pStyle w:val="afff0"/>
        <w:numPr>
          <w:ilvl w:val="1"/>
          <w:numId w:val="40"/>
        </w:numPr>
        <w:spacing w:afterLines="50" w:after="120"/>
        <w:contextualSpacing w:val="0"/>
        <w:jc w:val="both"/>
        <w:rPr>
          <w:rFonts w:eastAsiaTheme="minorEastAsia"/>
          <w:lang w:val="en-US" w:eastAsia="zh-CN"/>
        </w:rPr>
      </w:pPr>
      <w:r w:rsidRPr="001710AA">
        <w:rPr>
          <w:rFonts w:eastAsiaTheme="minorEastAsia"/>
          <w:lang w:val="en-US" w:eastAsia="zh-CN"/>
        </w:rPr>
        <w:t>Multiple A-</w:t>
      </w:r>
      <w:proofErr w:type="spellStart"/>
      <w:r w:rsidRPr="001710AA">
        <w:rPr>
          <w:rFonts w:eastAsiaTheme="minorEastAsia"/>
          <w:lang w:val="en-US" w:eastAsia="zh-CN"/>
        </w:rPr>
        <w:t>IoT</w:t>
      </w:r>
      <w:proofErr w:type="spellEnd"/>
      <w:r w:rsidRPr="001710AA">
        <w:rPr>
          <w:rFonts w:eastAsiaTheme="minorEastAsia"/>
          <w:lang w:val="en-US" w:eastAsia="zh-CN"/>
        </w:rPr>
        <w:t xml:space="preserve"> devices modeling</w:t>
      </w:r>
      <w:r w:rsidRPr="001710AA">
        <w:rPr>
          <w:rFonts w:eastAsiaTheme="minorEastAsia" w:hint="eastAsia"/>
          <w:lang w:val="en-US" w:eastAsia="zh-CN"/>
        </w:rPr>
        <w:t>: According to RAN design targets, t</w:t>
      </w:r>
      <w:r w:rsidRPr="001710AA">
        <w:rPr>
          <w:rFonts w:eastAsiaTheme="minorEastAsia"/>
          <w:lang w:val="en-US" w:eastAsia="zh-CN"/>
        </w:rPr>
        <w:t xml:space="preserve">he maximum connection density </w:t>
      </w:r>
      <w:r w:rsidRPr="001710AA">
        <w:rPr>
          <w:rFonts w:eastAsiaTheme="minorEastAsia" w:hint="eastAsia"/>
          <w:lang w:val="en-US" w:eastAsia="zh-CN"/>
        </w:rPr>
        <w:t>for A-</w:t>
      </w:r>
      <w:proofErr w:type="spellStart"/>
      <w:r w:rsidRPr="001710AA">
        <w:rPr>
          <w:rFonts w:eastAsiaTheme="minorEastAsia" w:hint="eastAsia"/>
          <w:lang w:val="en-US" w:eastAsia="zh-CN"/>
        </w:rPr>
        <w:t>IoT</w:t>
      </w:r>
      <w:proofErr w:type="spellEnd"/>
      <w:r w:rsidRPr="001710AA">
        <w:rPr>
          <w:rFonts w:eastAsiaTheme="minorEastAsia" w:hint="eastAsia"/>
          <w:lang w:val="en-US" w:eastAsia="zh-CN"/>
        </w:rPr>
        <w:t xml:space="preserve"> </w:t>
      </w:r>
      <w:r w:rsidRPr="001710AA">
        <w:rPr>
          <w:rFonts w:eastAsiaTheme="minorEastAsia"/>
          <w:lang w:val="en-US" w:eastAsia="zh-CN"/>
        </w:rPr>
        <w:t>is</w:t>
      </w:r>
      <w:r w:rsidRPr="001710AA">
        <w:rPr>
          <w:rFonts w:eastAsiaTheme="minorEastAsia" w:hint="eastAsia"/>
          <w:lang w:val="en-US" w:eastAsia="zh-CN"/>
        </w:rPr>
        <w:t xml:space="preserve">: </w:t>
      </w:r>
      <w:r w:rsidRPr="001710AA">
        <w:rPr>
          <w:rFonts w:eastAsiaTheme="minorEastAsia"/>
          <w:lang w:val="en-US" w:eastAsia="zh-CN"/>
        </w:rPr>
        <w:t>150 devices per 100 m</w:t>
      </w:r>
      <w:r w:rsidRPr="00775CF8">
        <w:rPr>
          <w:rFonts w:eastAsiaTheme="minorEastAsia"/>
          <w:vertAlign w:val="superscript"/>
          <w:lang w:val="en-US" w:eastAsia="zh-CN"/>
        </w:rPr>
        <w:t>2</w:t>
      </w:r>
      <w:r w:rsidRPr="001710AA">
        <w:rPr>
          <w:rFonts w:eastAsiaTheme="minorEastAsia"/>
          <w:lang w:val="en-US" w:eastAsia="zh-CN"/>
        </w:rPr>
        <w:t xml:space="preserve"> for indoor scenarios</w:t>
      </w:r>
      <w:r w:rsidRPr="001710AA">
        <w:rPr>
          <w:rFonts w:eastAsiaTheme="minorEastAsia" w:hint="eastAsia"/>
          <w:lang w:val="en-US" w:eastAsia="zh-CN"/>
        </w:rPr>
        <w:t xml:space="preserve"> and </w:t>
      </w:r>
      <w:r w:rsidRPr="001710AA">
        <w:rPr>
          <w:rFonts w:eastAsiaTheme="minorEastAsia"/>
          <w:lang w:val="en-US" w:eastAsia="zh-CN"/>
        </w:rPr>
        <w:t>20 devices per 100 m</w:t>
      </w:r>
      <w:r w:rsidRPr="00775CF8">
        <w:rPr>
          <w:rFonts w:eastAsiaTheme="minorEastAsia"/>
          <w:vertAlign w:val="superscript"/>
          <w:lang w:val="en-US" w:eastAsia="zh-CN"/>
        </w:rPr>
        <w:t>2</w:t>
      </w:r>
      <w:r w:rsidRPr="001710AA">
        <w:rPr>
          <w:rFonts w:eastAsiaTheme="minorEastAsia"/>
          <w:lang w:val="en-US" w:eastAsia="zh-CN"/>
        </w:rPr>
        <w:t xml:space="preserve"> for outdoor scenarios</w:t>
      </w:r>
      <w:r w:rsidRPr="001710AA">
        <w:rPr>
          <w:rFonts w:eastAsiaTheme="minorEastAsia" w:hint="eastAsia"/>
          <w:lang w:val="en-US" w:eastAsia="zh-CN"/>
        </w:rPr>
        <w:t xml:space="preserve">. </w:t>
      </w:r>
      <w:r w:rsidRPr="001710AA">
        <w:rPr>
          <w:rFonts w:eastAsiaTheme="minorEastAsia"/>
          <w:lang w:val="en-US" w:eastAsia="zh-CN"/>
        </w:rPr>
        <w:t>T</w:t>
      </w:r>
      <w:r w:rsidRPr="001710AA">
        <w:rPr>
          <w:rFonts w:eastAsiaTheme="minorEastAsia" w:hint="eastAsia"/>
          <w:lang w:val="en-US" w:eastAsia="zh-CN"/>
        </w:rPr>
        <w:t>here will be</w:t>
      </w:r>
      <w:r w:rsidRPr="001710AA">
        <w:rPr>
          <w:rFonts w:eastAsiaTheme="minorEastAsia"/>
          <w:lang w:val="en-US" w:eastAsia="zh-CN"/>
        </w:rPr>
        <w:t xml:space="preserve"> cross</w:t>
      </w:r>
      <w:r w:rsidRPr="001710AA">
        <w:rPr>
          <w:rFonts w:eastAsiaTheme="minorEastAsia" w:hint="eastAsia"/>
          <w:lang w:val="en-US" w:eastAsia="zh-CN"/>
        </w:rPr>
        <w:t xml:space="preserve"> interference in A-</w:t>
      </w:r>
      <w:proofErr w:type="spellStart"/>
      <w:r w:rsidRPr="001710AA">
        <w:rPr>
          <w:rFonts w:eastAsiaTheme="minorEastAsia" w:hint="eastAsia"/>
          <w:lang w:val="en-US" w:eastAsia="zh-CN"/>
        </w:rPr>
        <w:t>IoT</w:t>
      </w:r>
      <w:proofErr w:type="spellEnd"/>
      <w:r w:rsidRPr="001710AA">
        <w:rPr>
          <w:rFonts w:eastAsiaTheme="minorEastAsia" w:hint="eastAsia"/>
          <w:lang w:val="en-US" w:eastAsia="zh-CN"/>
        </w:rPr>
        <w:t xml:space="preserve"> communication</w:t>
      </w:r>
      <w:r w:rsidRPr="001710AA">
        <w:rPr>
          <w:rFonts w:eastAsiaTheme="minorEastAsia"/>
          <w:lang w:val="en-US" w:eastAsia="zh-CN"/>
        </w:rPr>
        <w:t xml:space="preserve"> among the devices to transmit the response signals in the same time</w:t>
      </w:r>
      <w:r w:rsidRPr="001710AA">
        <w:rPr>
          <w:rFonts w:eastAsiaTheme="minorEastAsia" w:hint="eastAsia"/>
          <w:lang w:val="en-US" w:eastAsia="zh-CN"/>
        </w:rPr>
        <w:t xml:space="preserve">. For example, </w:t>
      </w:r>
      <w:proofErr w:type="spellStart"/>
      <w:r w:rsidRPr="001710AA">
        <w:rPr>
          <w:rFonts w:eastAsiaTheme="minorEastAsia" w:hint="eastAsia"/>
          <w:lang w:val="en-US" w:eastAsia="zh-CN"/>
        </w:rPr>
        <w:t>gNB</w:t>
      </w:r>
      <w:proofErr w:type="spellEnd"/>
      <w:r w:rsidRPr="001710AA">
        <w:rPr>
          <w:rFonts w:eastAsiaTheme="minorEastAsia" w:hint="eastAsia"/>
          <w:lang w:val="en-US" w:eastAsia="zh-CN"/>
        </w:rPr>
        <w:t xml:space="preserve"> needs to support the access of a large number of A-</w:t>
      </w:r>
      <w:proofErr w:type="spellStart"/>
      <w:r w:rsidRPr="001710AA">
        <w:rPr>
          <w:rFonts w:eastAsiaTheme="minorEastAsia" w:hint="eastAsia"/>
          <w:lang w:val="en-US" w:eastAsia="zh-CN"/>
        </w:rPr>
        <w:t>IoT</w:t>
      </w:r>
      <w:proofErr w:type="spellEnd"/>
      <w:r w:rsidRPr="001710AA">
        <w:rPr>
          <w:rFonts w:eastAsiaTheme="minorEastAsia" w:hint="eastAsia"/>
          <w:lang w:val="en-US" w:eastAsia="zh-CN"/>
        </w:rPr>
        <w:t xml:space="preserve"> devices with limited transmission resource. Collision among</w:t>
      </w:r>
      <w:r w:rsidRPr="001710AA">
        <w:rPr>
          <w:rFonts w:eastAsiaTheme="minorEastAsia"/>
          <w:lang w:val="en-US" w:eastAsia="zh-CN"/>
        </w:rPr>
        <w:t xml:space="preserve"> the responses from</w:t>
      </w:r>
      <w:r w:rsidRPr="001710AA">
        <w:rPr>
          <w:rFonts w:eastAsiaTheme="minorEastAsia" w:hint="eastAsia"/>
          <w:lang w:val="en-US" w:eastAsia="zh-CN"/>
        </w:rPr>
        <w:t xml:space="preserve"> different A-</w:t>
      </w:r>
      <w:proofErr w:type="spellStart"/>
      <w:r w:rsidRPr="001710AA">
        <w:rPr>
          <w:rFonts w:eastAsiaTheme="minorEastAsia" w:hint="eastAsia"/>
          <w:lang w:val="en-US" w:eastAsia="zh-CN"/>
        </w:rPr>
        <w:t>IoT</w:t>
      </w:r>
      <w:proofErr w:type="spellEnd"/>
      <w:r w:rsidRPr="001710AA">
        <w:rPr>
          <w:rFonts w:eastAsiaTheme="minorEastAsia" w:hint="eastAsia"/>
          <w:lang w:val="en-US" w:eastAsia="zh-CN"/>
        </w:rPr>
        <w:t xml:space="preserve"> devices which happen</w:t>
      </w:r>
      <w:r w:rsidR="00373211">
        <w:rPr>
          <w:rFonts w:eastAsiaTheme="minorEastAsia" w:hint="eastAsia"/>
          <w:lang w:val="en-US" w:eastAsia="zh-CN"/>
        </w:rPr>
        <w:t>s</w:t>
      </w:r>
      <w:r w:rsidRPr="001710AA">
        <w:rPr>
          <w:rFonts w:eastAsiaTheme="minorEastAsia" w:hint="eastAsia"/>
          <w:lang w:val="en-US" w:eastAsia="zh-CN"/>
        </w:rPr>
        <w:t xml:space="preserve"> frequently will seriously affect the transmission performance. So modeling of multi-device </w:t>
      </w:r>
      <w:r w:rsidR="00373211">
        <w:rPr>
          <w:rFonts w:eastAsiaTheme="minorEastAsia" w:hint="eastAsia"/>
          <w:lang w:val="en-US" w:eastAsia="zh-CN"/>
        </w:rPr>
        <w:t>cross-</w:t>
      </w:r>
      <w:r w:rsidRPr="001710AA">
        <w:rPr>
          <w:rFonts w:eastAsiaTheme="minorEastAsia" w:hint="eastAsia"/>
          <w:lang w:val="en-US" w:eastAsia="zh-CN"/>
        </w:rPr>
        <w:t>interference is necessary.</w:t>
      </w:r>
    </w:p>
    <w:p w14:paraId="31C25B56" w14:textId="68967513" w:rsidR="005F068D" w:rsidRDefault="00F346D3" w:rsidP="00EB3E08">
      <w:pPr>
        <w:spacing w:afterLines="50" w:after="120"/>
        <w:jc w:val="both"/>
      </w:pPr>
      <w:r>
        <w:rPr>
          <w:rFonts w:eastAsiaTheme="minorEastAsia" w:hint="eastAsia"/>
          <w:b/>
          <w:lang w:eastAsia="zh-CN"/>
        </w:rPr>
        <w:t xml:space="preserve">Proposal </w:t>
      </w:r>
      <w:r w:rsidR="006A1423">
        <w:rPr>
          <w:rFonts w:eastAsiaTheme="minorEastAsia" w:hint="eastAsia"/>
          <w:b/>
          <w:lang w:eastAsia="zh-CN"/>
        </w:rPr>
        <w:t>7</w:t>
      </w:r>
      <w:r>
        <w:rPr>
          <w:rFonts w:eastAsiaTheme="minorEastAsia" w:hint="eastAsia"/>
          <w:b/>
          <w:lang w:eastAsia="zh-CN"/>
        </w:rPr>
        <w:t xml:space="preserve">: </w:t>
      </w:r>
      <w:r>
        <w:rPr>
          <w:b/>
        </w:rPr>
        <w:t xml:space="preserve">Self-interference due to DL transmission and </w:t>
      </w:r>
      <w:r>
        <w:rPr>
          <w:rFonts w:eastAsiaTheme="minorEastAsia" w:hint="eastAsia"/>
          <w:b/>
          <w:lang w:eastAsia="zh-CN"/>
        </w:rPr>
        <w:t>cross</w:t>
      </w:r>
      <w:r>
        <w:rPr>
          <w:b/>
        </w:rPr>
        <w:t xml:space="preserve"> interference due to simultaneous transmission of multiple A-</w:t>
      </w:r>
      <w:proofErr w:type="spellStart"/>
      <w:r>
        <w:rPr>
          <w:b/>
        </w:rPr>
        <w:t>IoT</w:t>
      </w:r>
      <w:proofErr w:type="spellEnd"/>
      <w:r>
        <w:rPr>
          <w:b/>
        </w:rPr>
        <w:t xml:space="preserve"> devices should be considered in the modelling of UL reception at </w:t>
      </w:r>
      <w:proofErr w:type="spellStart"/>
      <w:r>
        <w:rPr>
          <w:b/>
        </w:rPr>
        <w:t>gNB</w:t>
      </w:r>
      <w:proofErr w:type="spellEnd"/>
      <w:r>
        <w:rPr>
          <w:b/>
        </w:rPr>
        <w:t>/UE.</w:t>
      </w:r>
    </w:p>
    <w:p w14:paraId="0836AE57" w14:textId="1C6F23D4" w:rsidR="005F068D" w:rsidRPr="001710AA" w:rsidRDefault="00F346D3" w:rsidP="00EB3E08">
      <w:pPr>
        <w:pStyle w:val="afff0"/>
        <w:numPr>
          <w:ilvl w:val="0"/>
          <w:numId w:val="40"/>
        </w:numPr>
        <w:spacing w:afterLines="50" w:after="120"/>
        <w:ind w:hangingChars="210"/>
        <w:contextualSpacing w:val="0"/>
        <w:jc w:val="both"/>
        <w:rPr>
          <w:rFonts w:eastAsiaTheme="minorEastAsia"/>
          <w:lang w:val="en-US" w:eastAsia="zh-CN"/>
        </w:rPr>
      </w:pPr>
      <w:r w:rsidRPr="001710AA">
        <w:rPr>
          <w:rFonts w:eastAsiaTheme="minorEastAsia"/>
          <w:lang w:val="en-US" w:eastAsia="zh-CN"/>
        </w:rPr>
        <w:t>D</w:t>
      </w:r>
      <w:r w:rsidR="00A11624">
        <w:rPr>
          <w:rFonts w:eastAsiaTheme="minorEastAsia" w:hint="eastAsia"/>
          <w:lang w:val="en-US" w:eastAsia="zh-CN"/>
        </w:rPr>
        <w:t>emodulation/D</w:t>
      </w:r>
      <w:r w:rsidRPr="001710AA">
        <w:rPr>
          <w:rFonts w:eastAsiaTheme="minorEastAsia"/>
          <w:lang w:val="en-US" w:eastAsia="zh-CN"/>
        </w:rPr>
        <w:t>ecoding of received signals</w:t>
      </w:r>
    </w:p>
    <w:p w14:paraId="34CAE6A5" w14:textId="290452C7" w:rsidR="005F068D" w:rsidRDefault="006F7829" w:rsidP="00EB3E08">
      <w:pPr>
        <w:spacing w:afterLines="50" w:after="120"/>
        <w:jc w:val="both"/>
        <w:rPr>
          <w:lang w:eastAsia="zh-CN"/>
        </w:rPr>
      </w:pPr>
      <w:r>
        <w:rPr>
          <w:rFonts w:eastAsiaTheme="minorEastAsia" w:hint="eastAsia"/>
          <w:lang w:eastAsia="zh-CN"/>
        </w:rPr>
        <w:t>The</w:t>
      </w:r>
      <w:r>
        <w:rPr>
          <w:rFonts w:hint="eastAsia"/>
          <w:lang w:eastAsia="zh-CN"/>
        </w:rPr>
        <w:t xml:space="preserve"> </w:t>
      </w:r>
      <w:r w:rsidR="00F346D3">
        <w:rPr>
          <w:rFonts w:hint="eastAsia"/>
          <w:lang w:eastAsia="zh-CN"/>
        </w:rPr>
        <w:t xml:space="preserve">reception node has enough capability to decode </w:t>
      </w:r>
      <w:r w:rsidR="00F346D3">
        <w:rPr>
          <w:lang w:eastAsia="zh-CN"/>
        </w:rPr>
        <w:t>the modulation signals</w:t>
      </w:r>
      <w:r w:rsidR="00F346D3">
        <w:rPr>
          <w:rFonts w:hint="eastAsia"/>
          <w:lang w:eastAsia="zh-CN"/>
        </w:rPr>
        <w:t xml:space="preserve">. </w:t>
      </w:r>
      <w:r>
        <w:rPr>
          <w:rFonts w:eastAsiaTheme="minorEastAsia" w:hint="eastAsia"/>
          <w:lang w:eastAsia="zh-CN"/>
        </w:rPr>
        <w:t>So</w:t>
      </w:r>
      <w:r>
        <w:rPr>
          <w:lang w:eastAsia="zh-CN"/>
        </w:rPr>
        <w:t xml:space="preserve"> </w:t>
      </w:r>
      <w:r w:rsidR="00F346D3">
        <w:rPr>
          <w:lang w:eastAsia="zh-CN"/>
        </w:rPr>
        <w:t>RF modulation scheme</w:t>
      </w:r>
      <w:r>
        <w:rPr>
          <w:rFonts w:eastAsiaTheme="minorEastAsia" w:hint="eastAsia"/>
          <w:lang w:eastAsia="zh-CN"/>
        </w:rPr>
        <w:t>s</w:t>
      </w:r>
      <w:r w:rsidR="00F346D3">
        <w:rPr>
          <w:lang w:eastAsia="zh-CN"/>
        </w:rPr>
        <w:t xml:space="preserve">, </w:t>
      </w:r>
      <w:r>
        <w:rPr>
          <w:rFonts w:eastAsiaTheme="minorEastAsia" w:hint="eastAsia"/>
          <w:lang w:eastAsia="zh-CN"/>
        </w:rPr>
        <w:t>like</w:t>
      </w:r>
      <w:r w:rsidR="00F346D3">
        <w:rPr>
          <w:lang w:eastAsia="zh-CN"/>
        </w:rPr>
        <w:t xml:space="preserve"> ASK</w:t>
      </w:r>
      <w:r w:rsidR="00F346D3">
        <w:rPr>
          <w:rFonts w:hint="eastAsia"/>
          <w:lang w:eastAsia="zh-CN"/>
        </w:rPr>
        <w:t xml:space="preserve"> and FSK</w:t>
      </w:r>
      <w:r w:rsidR="00F346D3">
        <w:rPr>
          <w:lang w:eastAsia="zh-CN"/>
        </w:rPr>
        <w:t>,</w:t>
      </w:r>
      <w:r w:rsidR="00F346D3">
        <w:rPr>
          <w:rFonts w:hint="eastAsia"/>
          <w:lang w:eastAsia="zh-CN"/>
        </w:rPr>
        <w:t xml:space="preserve"> and </w:t>
      </w:r>
      <w:r w:rsidR="00F346D3">
        <w:rPr>
          <w:lang w:eastAsia="zh-CN"/>
        </w:rPr>
        <w:t>corresponding</w:t>
      </w:r>
      <w:r w:rsidR="00F346D3">
        <w:rPr>
          <w:rFonts w:hint="eastAsia"/>
          <w:lang w:eastAsia="zh-CN"/>
        </w:rPr>
        <w:t xml:space="preserve"> demodulation algorithms </w:t>
      </w:r>
      <w:r>
        <w:rPr>
          <w:rFonts w:eastAsiaTheme="minorEastAsia" w:hint="eastAsia"/>
          <w:lang w:eastAsia="zh-CN"/>
        </w:rPr>
        <w:t>c</w:t>
      </w:r>
      <w:r>
        <w:rPr>
          <w:rFonts w:hint="eastAsia"/>
          <w:lang w:eastAsia="zh-CN"/>
        </w:rPr>
        <w:t xml:space="preserve">ould </w:t>
      </w:r>
      <w:r w:rsidR="00F346D3">
        <w:rPr>
          <w:rFonts w:hint="eastAsia"/>
          <w:lang w:eastAsia="zh-CN"/>
        </w:rPr>
        <w:t xml:space="preserve">be considered in the </w:t>
      </w:r>
      <w:r w:rsidR="00504B38">
        <w:rPr>
          <w:lang w:eastAsia="zh-CN"/>
        </w:rPr>
        <w:t>modelling</w:t>
      </w:r>
      <w:r w:rsidR="00F346D3">
        <w:rPr>
          <w:rFonts w:hint="eastAsia"/>
          <w:lang w:eastAsia="zh-CN"/>
        </w:rPr>
        <w:t xml:space="preserve"> of reception node. Moreover, decoding algorithm for channel </w:t>
      </w:r>
      <w:r w:rsidR="00F346D3">
        <w:rPr>
          <w:lang w:eastAsia="zh-CN"/>
        </w:rPr>
        <w:t>coding</w:t>
      </w:r>
      <w:r w:rsidR="00A11624">
        <w:rPr>
          <w:rFonts w:hint="eastAsia"/>
          <w:lang w:eastAsia="zh-CN"/>
        </w:rPr>
        <w:t xml:space="preserve"> </w:t>
      </w:r>
      <w:r w:rsidR="00F346D3">
        <w:rPr>
          <w:rFonts w:hint="eastAsia"/>
          <w:lang w:eastAsia="zh-CN"/>
        </w:rPr>
        <w:t xml:space="preserve">has </w:t>
      </w:r>
      <w:r w:rsidR="00F346D3">
        <w:rPr>
          <w:lang w:eastAsia="zh-CN"/>
        </w:rPr>
        <w:t xml:space="preserve">the impact </w:t>
      </w:r>
      <w:r w:rsidR="00F346D3">
        <w:rPr>
          <w:rFonts w:hint="eastAsia"/>
          <w:lang w:eastAsia="zh-CN"/>
        </w:rPr>
        <w:t>on the reception performance</w:t>
      </w:r>
      <w:r w:rsidR="00F346D3">
        <w:rPr>
          <w:lang w:eastAsia="zh-CN"/>
        </w:rPr>
        <w:t>. Thus, the channel coding</w:t>
      </w:r>
      <w:r w:rsidR="00A11624">
        <w:rPr>
          <w:rFonts w:hint="eastAsia"/>
          <w:lang w:eastAsia="zh-CN"/>
        </w:rPr>
        <w:t>/decoding</w:t>
      </w:r>
      <w:r w:rsidR="00F346D3">
        <w:rPr>
          <w:lang w:eastAsia="zh-CN"/>
        </w:rPr>
        <w:t xml:space="preserve"> scheme</w:t>
      </w:r>
      <w:r w:rsidR="00A11624">
        <w:rPr>
          <w:rFonts w:hint="eastAsia"/>
          <w:lang w:eastAsia="zh-CN"/>
        </w:rPr>
        <w:t>s</w:t>
      </w:r>
      <w:r w:rsidR="00F346D3">
        <w:rPr>
          <w:lang w:eastAsia="zh-CN"/>
        </w:rPr>
        <w:t xml:space="preserve"> should be included in the </w:t>
      </w:r>
      <w:r w:rsidR="00504B38">
        <w:rPr>
          <w:lang w:eastAsia="zh-CN"/>
        </w:rPr>
        <w:t>modelling</w:t>
      </w:r>
      <w:r w:rsidR="00F346D3">
        <w:rPr>
          <w:lang w:eastAsia="zh-CN"/>
        </w:rPr>
        <w:t xml:space="preserve"> of the </w:t>
      </w:r>
      <w:r w:rsidR="00F346D3">
        <w:rPr>
          <w:rFonts w:hint="eastAsia"/>
          <w:lang w:eastAsia="zh-CN"/>
        </w:rPr>
        <w:t>reception node for A-</w:t>
      </w:r>
      <w:proofErr w:type="spellStart"/>
      <w:r w:rsidR="00F346D3">
        <w:rPr>
          <w:rFonts w:hint="eastAsia"/>
          <w:lang w:eastAsia="zh-CN"/>
        </w:rPr>
        <w:t>IoT</w:t>
      </w:r>
      <w:proofErr w:type="spellEnd"/>
      <w:r w:rsidR="00F346D3">
        <w:rPr>
          <w:rFonts w:hint="eastAsia"/>
          <w:lang w:eastAsia="zh-CN"/>
        </w:rPr>
        <w:t>.</w:t>
      </w:r>
    </w:p>
    <w:p w14:paraId="66FF13C4" w14:textId="72D7337E" w:rsidR="005F068D" w:rsidRDefault="00F346D3" w:rsidP="00EB3E08">
      <w:pPr>
        <w:spacing w:afterLines="50" w:after="120"/>
        <w:jc w:val="both"/>
        <w:rPr>
          <w:rFonts w:eastAsiaTheme="minorEastAsia"/>
          <w:b/>
          <w:lang w:eastAsia="zh-CN"/>
        </w:rPr>
      </w:pPr>
      <w:r>
        <w:rPr>
          <w:rFonts w:eastAsiaTheme="minorEastAsia" w:hint="eastAsia"/>
          <w:b/>
          <w:lang w:eastAsia="zh-CN"/>
        </w:rPr>
        <w:t xml:space="preserve">Proposal </w:t>
      </w:r>
      <w:r w:rsidR="006A1423">
        <w:rPr>
          <w:rFonts w:eastAsiaTheme="minorEastAsia" w:hint="eastAsia"/>
          <w:b/>
          <w:lang w:eastAsia="zh-CN"/>
        </w:rPr>
        <w:t>8</w:t>
      </w:r>
      <w:r>
        <w:rPr>
          <w:rFonts w:eastAsiaTheme="minorEastAsia" w:hint="eastAsia"/>
          <w:b/>
          <w:lang w:eastAsia="zh-CN"/>
        </w:rPr>
        <w:t>: Demodulation algorithm corresponding to ASK, FSK and d</w:t>
      </w:r>
      <w:r w:rsidR="00A11624">
        <w:rPr>
          <w:rFonts w:eastAsiaTheme="minorEastAsia" w:hint="eastAsia"/>
          <w:b/>
          <w:lang w:eastAsia="zh-CN"/>
        </w:rPr>
        <w:t xml:space="preserve">ecoding algorithm for channel </w:t>
      </w:r>
      <w:r>
        <w:rPr>
          <w:rFonts w:eastAsiaTheme="minorEastAsia" w:hint="eastAsia"/>
          <w:b/>
          <w:lang w:eastAsia="zh-CN"/>
        </w:rPr>
        <w:t xml:space="preserve">coding should be considered in </w:t>
      </w:r>
      <w:r w:rsidR="00790C76">
        <w:rPr>
          <w:rFonts w:eastAsiaTheme="minorEastAsia" w:hint="eastAsia"/>
          <w:b/>
          <w:lang w:eastAsia="zh-CN"/>
        </w:rPr>
        <w:t xml:space="preserve">reader </w:t>
      </w:r>
      <w:r>
        <w:rPr>
          <w:rFonts w:eastAsiaTheme="minorEastAsia" w:hint="eastAsia"/>
          <w:b/>
          <w:lang w:eastAsia="zh-CN"/>
        </w:rPr>
        <w:t xml:space="preserve">reception node </w:t>
      </w:r>
      <w:r>
        <w:rPr>
          <w:rFonts w:eastAsiaTheme="minorEastAsia"/>
          <w:b/>
          <w:lang w:eastAsia="zh-CN"/>
        </w:rPr>
        <w:t>modelling.</w:t>
      </w:r>
    </w:p>
    <w:p w14:paraId="62A63F83" w14:textId="77777777" w:rsidR="005F068D" w:rsidRPr="001710AA" w:rsidRDefault="00F346D3" w:rsidP="00EB3E08">
      <w:pPr>
        <w:pStyle w:val="afff0"/>
        <w:numPr>
          <w:ilvl w:val="0"/>
          <w:numId w:val="40"/>
        </w:numPr>
        <w:spacing w:afterLines="50" w:after="120"/>
        <w:ind w:hangingChars="210"/>
        <w:contextualSpacing w:val="0"/>
        <w:jc w:val="both"/>
        <w:rPr>
          <w:rFonts w:eastAsiaTheme="minorEastAsia"/>
          <w:lang w:val="en-US" w:eastAsia="zh-CN"/>
        </w:rPr>
      </w:pPr>
      <w:r w:rsidRPr="001710AA">
        <w:rPr>
          <w:rFonts w:eastAsiaTheme="minorEastAsia"/>
          <w:lang w:val="en-US" w:eastAsia="zh-CN"/>
        </w:rPr>
        <w:t>Decision</w:t>
      </w:r>
      <w:r w:rsidRPr="001710AA">
        <w:rPr>
          <w:rFonts w:eastAsiaTheme="minorEastAsia" w:hint="eastAsia"/>
          <w:lang w:val="en-US" w:eastAsia="zh-CN"/>
        </w:rPr>
        <w:t xml:space="preserve"> algorithm</w:t>
      </w:r>
    </w:p>
    <w:p w14:paraId="1EDF615A" w14:textId="246A5ACF" w:rsidR="005F068D" w:rsidRPr="00D778B7" w:rsidRDefault="00F346D3" w:rsidP="00CC207F">
      <w:pPr>
        <w:spacing w:afterLines="50" w:after="120"/>
        <w:jc w:val="both"/>
        <w:rPr>
          <w:lang w:eastAsia="zh-CN"/>
        </w:rPr>
      </w:pPr>
      <w:r w:rsidRPr="00D778B7">
        <w:rPr>
          <w:rFonts w:hint="eastAsia"/>
          <w:lang w:eastAsia="zh-CN"/>
        </w:rPr>
        <w:t>After transmitting the interrogation signal</w:t>
      </w:r>
      <w:r w:rsidRPr="00D778B7">
        <w:rPr>
          <w:lang w:eastAsia="zh-CN"/>
        </w:rPr>
        <w:t xml:space="preserve"> and carrier waves</w:t>
      </w:r>
      <w:r w:rsidRPr="00D778B7">
        <w:rPr>
          <w:rFonts w:hint="eastAsia"/>
          <w:lang w:eastAsia="zh-CN"/>
        </w:rPr>
        <w:t xml:space="preserve">, </w:t>
      </w:r>
      <w:r w:rsidR="002B48CA">
        <w:rPr>
          <w:rFonts w:eastAsiaTheme="minorEastAsia" w:hint="eastAsia"/>
          <w:lang w:eastAsia="zh-CN"/>
        </w:rPr>
        <w:t>reader</w:t>
      </w:r>
      <w:r w:rsidRPr="00D778B7">
        <w:rPr>
          <w:rFonts w:hint="eastAsia"/>
          <w:lang w:eastAsia="zh-CN"/>
        </w:rPr>
        <w:t xml:space="preserve"> </w:t>
      </w:r>
      <w:r w:rsidRPr="00D778B7">
        <w:rPr>
          <w:lang w:eastAsia="zh-CN"/>
        </w:rPr>
        <w:t>expects to receive</w:t>
      </w:r>
      <w:r w:rsidRPr="00D778B7">
        <w:rPr>
          <w:rFonts w:hint="eastAsia"/>
          <w:lang w:eastAsia="zh-CN"/>
        </w:rPr>
        <w:t xml:space="preserve"> the response signal</w:t>
      </w:r>
      <w:r w:rsidRPr="00D778B7">
        <w:rPr>
          <w:lang w:eastAsia="zh-CN"/>
        </w:rPr>
        <w:t xml:space="preserve"> from one of the transmitted carrier wave</w:t>
      </w:r>
      <w:r w:rsidRPr="00D778B7">
        <w:rPr>
          <w:rFonts w:hint="eastAsia"/>
          <w:lang w:eastAsia="zh-CN"/>
        </w:rPr>
        <w:t xml:space="preserve">. In the modelling of reception node, we need to consider </w:t>
      </w:r>
      <w:r w:rsidRPr="00D778B7">
        <w:rPr>
          <w:lang w:eastAsia="zh-CN"/>
        </w:rPr>
        <w:t xml:space="preserve">whether the prior information, such as a list of UE IDs, is available in assisting the decoding of the </w:t>
      </w:r>
      <w:r w:rsidRPr="00D778B7">
        <w:rPr>
          <w:rFonts w:hint="eastAsia"/>
          <w:lang w:eastAsia="zh-CN"/>
        </w:rPr>
        <w:t>real received signal</w:t>
      </w:r>
      <w:r w:rsidRPr="00D778B7">
        <w:rPr>
          <w:lang w:eastAsia="zh-CN"/>
        </w:rPr>
        <w:t>s</w:t>
      </w:r>
      <w:r w:rsidRPr="00D778B7">
        <w:rPr>
          <w:rFonts w:hint="eastAsia"/>
          <w:lang w:eastAsia="zh-CN"/>
        </w:rPr>
        <w:t xml:space="preserve">. For example, a </w:t>
      </w:r>
      <w:r w:rsidRPr="00D778B7">
        <w:rPr>
          <w:lang w:eastAsia="zh-CN"/>
        </w:rPr>
        <w:t>decision</w:t>
      </w:r>
      <w:r w:rsidRPr="00D778B7">
        <w:rPr>
          <w:rFonts w:hint="eastAsia"/>
          <w:lang w:eastAsia="zh-CN"/>
        </w:rPr>
        <w:t xml:space="preserve"> matrix can be used by </w:t>
      </w:r>
      <w:r w:rsidR="002B48CA">
        <w:rPr>
          <w:rFonts w:eastAsiaTheme="minorEastAsia" w:hint="eastAsia"/>
          <w:lang w:eastAsia="zh-CN"/>
        </w:rPr>
        <w:t>reader</w:t>
      </w:r>
      <w:r w:rsidR="002B48CA" w:rsidRPr="00D778B7">
        <w:rPr>
          <w:rFonts w:hint="eastAsia"/>
          <w:lang w:eastAsia="zh-CN"/>
        </w:rPr>
        <w:t xml:space="preserve"> </w:t>
      </w:r>
      <w:r w:rsidRPr="00D778B7">
        <w:rPr>
          <w:rFonts w:hint="eastAsia"/>
          <w:lang w:eastAsia="zh-CN"/>
        </w:rPr>
        <w:t xml:space="preserve">for error detection, information correction and </w:t>
      </w:r>
      <w:r w:rsidRPr="00D778B7">
        <w:rPr>
          <w:lang w:eastAsia="zh-CN"/>
        </w:rPr>
        <w:t>decision</w:t>
      </w:r>
      <w:r w:rsidRPr="00D778B7">
        <w:rPr>
          <w:rFonts w:hint="eastAsia"/>
          <w:lang w:eastAsia="zh-CN"/>
        </w:rPr>
        <w:t xml:space="preserve"> of the received signal</w:t>
      </w:r>
      <w:r w:rsidRPr="00D778B7">
        <w:rPr>
          <w:lang w:eastAsia="zh-CN"/>
        </w:rPr>
        <w:t xml:space="preserve"> when the prior information list of the A-</w:t>
      </w:r>
      <w:proofErr w:type="spellStart"/>
      <w:r w:rsidRPr="00D778B7">
        <w:rPr>
          <w:lang w:eastAsia="zh-CN"/>
        </w:rPr>
        <w:t>IoT</w:t>
      </w:r>
      <w:proofErr w:type="spellEnd"/>
      <w:r w:rsidRPr="00D778B7">
        <w:rPr>
          <w:lang w:eastAsia="zh-CN"/>
        </w:rPr>
        <w:t xml:space="preserve"> device expected </w:t>
      </w:r>
      <w:r w:rsidR="00373211">
        <w:rPr>
          <w:rFonts w:eastAsiaTheme="minorEastAsia" w:hint="eastAsia"/>
          <w:lang w:eastAsia="zh-CN"/>
        </w:rPr>
        <w:t xml:space="preserve">to </w:t>
      </w:r>
      <w:r w:rsidRPr="00D778B7">
        <w:rPr>
          <w:lang w:eastAsia="zh-CN"/>
        </w:rPr>
        <w:t>response is known in advance during the decoding</w:t>
      </w:r>
      <w:r w:rsidRPr="00D778B7">
        <w:rPr>
          <w:rFonts w:hint="eastAsia"/>
          <w:lang w:eastAsia="zh-CN"/>
        </w:rPr>
        <w:t>.</w:t>
      </w:r>
    </w:p>
    <w:p w14:paraId="7AA68E96" w14:textId="39EC3947" w:rsidR="005F068D" w:rsidRDefault="00F346D3" w:rsidP="00EB3E08">
      <w:pPr>
        <w:spacing w:afterLines="50" w:after="120"/>
        <w:jc w:val="both"/>
        <w:rPr>
          <w:rFonts w:eastAsiaTheme="minorEastAsia"/>
          <w:b/>
          <w:lang w:eastAsia="zh-CN"/>
        </w:rPr>
      </w:pPr>
      <w:r>
        <w:rPr>
          <w:rFonts w:eastAsiaTheme="minorEastAsia" w:hint="eastAsia"/>
          <w:b/>
          <w:lang w:eastAsia="zh-CN"/>
        </w:rPr>
        <w:t xml:space="preserve">Proposal </w:t>
      </w:r>
      <w:r w:rsidR="006A1423">
        <w:rPr>
          <w:rFonts w:eastAsiaTheme="minorEastAsia" w:hint="eastAsia"/>
          <w:b/>
          <w:lang w:eastAsia="zh-CN"/>
        </w:rPr>
        <w:t>9</w:t>
      </w:r>
      <w:r>
        <w:rPr>
          <w:rFonts w:eastAsiaTheme="minorEastAsia" w:hint="eastAsia"/>
          <w:b/>
          <w:lang w:eastAsia="zh-CN"/>
        </w:rPr>
        <w:t>: In</w:t>
      </w:r>
      <w:r>
        <w:rPr>
          <w:rFonts w:eastAsiaTheme="minorEastAsia"/>
          <w:b/>
          <w:lang w:eastAsia="zh-CN"/>
        </w:rPr>
        <w:t xml:space="preserve"> the</w:t>
      </w:r>
      <w:r>
        <w:rPr>
          <w:rFonts w:eastAsiaTheme="minorEastAsia" w:hint="eastAsia"/>
          <w:b/>
          <w:lang w:eastAsia="zh-CN"/>
        </w:rPr>
        <w:t xml:space="preserve"> </w:t>
      </w:r>
      <w:r w:rsidR="002B48CA">
        <w:rPr>
          <w:rFonts w:eastAsiaTheme="minorEastAsia" w:hint="eastAsia"/>
          <w:b/>
          <w:lang w:eastAsia="zh-CN"/>
        </w:rPr>
        <w:t xml:space="preserve">reader </w:t>
      </w:r>
      <w:r>
        <w:rPr>
          <w:rFonts w:eastAsiaTheme="minorEastAsia" w:hint="eastAsia"/>
          <w:b/>
          <w:lang w:eastAsia="zh-CN"/>
        </w:rPr>
        <w:t xml:space="preserve">reception node </w:t>
      </w:r>
      <w:r>
        <w:rPr>
          <w:rFonts w:eastAsiaTheme="minorEastAsia"/>
          <w:b/>
          <w:lang w:eastAsia="zh-CN"/>
        </w:rPr>
        <w:t>modelling</w:t>
      </w:r>
      <w:r>
        <w:rPr>
          <w:rFonts w:eastAsiaTheme="minorEastAsia" w:hint="eastAsia"/>
          <w:b/>
          <w:lang w:eastAsia="zh-CN"/>
        </w:rPr>
        <w:t xml:space="preserve">, information correction and </w:t>
      </w:r>
      <w:r>
        <w:rPr>
          <w:rFonts w:eastAsiaTheme="minorEastAsia"/>
          <w:b/>
          <w:lang w:eastAsia="zh-CN"/>
        </w:rPr>
        <w:t>decision</w:t>
      </w:r>
      <w:r>
        <w:rPr>
          <w:rFonts w:eastAsiaTheme="minorEastAsia" w:hint="eastAsia"/>
          <w:b/>
          <w:lang w:eastAsia="zh-CN"/>
        </w:rPr>
        <w:t xml:space="preserve"> algorithm should be considered</w:t>
      </w:r>
      <w:r>
        <w:rPr>
          <w:rFonts w:eastAsiaTheme="minorEastAsia"/>
          <w:b/>
          <w:lang w:eastAsia="zh-CN"/>
        </w:rPr>
        <w:t>.</w:t>
      </w:r>
      <w:r>
        <w:rPr>
          <w:rFonts w:eastAsiaTheme="minorEastAsia" w:hint="eastAsia"/>
          <w:b/>
          <w:lang w:eastAsia="zh-CN"/>
        </w:rPr>
        <w:t xml:space="preserve"> For example, received signal information set</w:t>
      </w:r>
      <w:r>
        <w:rPr>
          <w:rFonts w:eastAsiaTheme="minorEastAsia"/>
          <w:b/>
          <w:lang w:eastAsia="zh-CN"/>
        </w:rPr>
        <w:t xml:space="preserve"> </w:t>
      </w:r>
      <w:r>
        <w:rPr>
          <w:rFonts w:eastAsiaTheme="minorEastAsia" w:hint="eastAsia"/>
          <w:b/>
          <w:lang w:eastAsia="zh-CN"/>
        </w:rPr>
        <w:t xml:space="preserve">and </w:t>
      </w:r>
      <w:r>
        <w:rPr>
          <w:rFonts w:eastAsiaTheme="minorEastAsia"/>
          <w:b/>
          <w:lang w:eastAsia="zh-CN"/>
        </w:rPr>
        <w:t>decision</w:t>
      </w:r>
      <w:r>
        <w:rPr>
          <w:rFonts w:eastAsiaTheme="minorEastAsia" w:hint="eastAsia"/>
          <w:b/>
          <w:lang w:eastAsia="zh-CN"/>
        </w:rPr>
        <w:t xml:space="preserve"> matrix can be used</w:t>
      </w:r>
      <w:r>
        <w:t xml:space="preserve"> </w:t>
      </w:r>
      <w:r>
        <w:rPr>
          <w:rFonts w:eastAsiaTheme="minorEastAsia"/>
          <w:b/>
          <w:lang w:eastAsia="zh-CN"/>
        </w:rPr>
        <w:t>when the prior information list of the A-</w:t>
      </w:r>
      <w:proofErr w:type="spellStart"/>
      <w:r>
        <w:rPr>
          <w:rFonts w:eastAsiaTheme="minorEastAsia"/>
          <w:b/>
          <w:lang w:eastAsia="zh-CN"/>
        </w:rPr>
        <w:t>IoT</w:t>
      </w:r>
      <w:proofErr w:type="spellEnd"/>
      <w:r>
        <w:rPr>
          <w:rFonts w:eastAsiaTheme="minorEastAsia"/>
          <w:b/>
          <w:lang w:eastAsia="zh-CN"/>
        </w:rPr>
        <w:t xml:space="preserve"> device expected responses is known in advance during the decoding</w:t>
      </w:r>
      <w:r>
        <w:rPr>
          <w:rFonts w:eastAsiaTheme="minorEastAsia" w:hint="eastAsia"/>
          <w:b/>
          <w:lang w:eastAsia="zh-CN"/>
        </w:rPr>
        <w:t>.</w:t>
      </w:r>
    </w:p>
    <w:p w14:paraId="62B908FA" w14:textId="77777777" w:rsidR="005F068D" w:rsidRDefault="00F346D3">
      <w:pPr>
        <w:pStyle w:val="21"/>
        <w:spacing w:before="240" w:afterLines="50" w:after="120"/>
        <w:ind w:left="578" w:hanging="578"/>
        <w:rPr>
          <w:rFonts w:eastAsiaTheme="minorEastAsia"/>
          <w:b/>
          <w:sz w:val="22"/>
          <w:lang w:val="en-US" w:eastAsia="zh-CN"/>
        </w:rPr>
      </w:pPr>
      <w:bookmarkStart w:id="16" w:name="_Ref162455637"/>
      <w:r>
        <w:rPr>
          <w:rFonts w:eastAsiaTheme="minorEastAsia"/>
          <w:b/>
          <w:sz w:val="22"/>
          <w:lang w:eastAsia="zh-CN"/>
        </w:rPr>
        <w:t>Interference modelling of A-</w:t>
      </w:r>
      <w:proofErr w:type="spellStart"/>
      <w:r>
        <w:rPr>
          <w:rFonts w:eastAsiaTheme="minorEastAsia"/>
          <w:b/>
          <w:sz w:val="22"/>
          <w:lang w:eastAsia="zh-CN"/>
        </w:rPr>
        <w:t>IoT</w:t>
      </w:r>
      <w:proofErr w:type="spellEnd"/>
      <w:r>
        <w:rPr>
          <w:rFonts w:eastAsiaTheme="minorEastAsia"/>
          <w:b/>
          <w:sz w:val="22"/>
          <w:lang w:eastAsia="zh-CN"/>
        </w:rPr>
        <w:t xml:space="preserve"> </w:t>
      </w:r>
      <w:r>
        <w:rPr>
          <w:rFonts w:eastAsiaTheme="minorEastAsia" w:hint="eastAsia"/>
          <w:b/>
          <w:sz w:val="22"/>
          <w:lang w:eastAsia="zh-CN"/>
        </w:rPr>
        <w:t>c</w:t>
      </w:r>
      <w:r>
        <w:rPr>
          <w:rFonts w:eastAsiaTheme="minorEastAsia"/>
          <w:b/>
          <w:sz w:val="22"/>
          <w:lang w:eastAsia="zh-CN"/>
        </w:rPr>
        <w:t>ommunication</w:t>
      </w:r>
      <w:bookmarkEnd w:id="16"/>
    </w:p>
    <w:p w14:paraId="6F9A3BA7" w14:textId="56A10455" w:rsidR="005F068D" w:rsidRDefault="00F346D3" w:rsidP="00EB3E08">
      <w:pPr>
        <w:spacing w:afterLines="50" w:after="120"/>
        <w:jc w:val="both"/>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interference</w:t>
      </w:r>
      <w:r>
        <w:rPr>
          <w:rFonts w:eastAsiaTheme="minorEastAsia" w:hint="eastAsia"/>
          <w:lang w:val="en-US" w:eastAsia="zh-CN"/>
        </w:rPr>
        <w:t xml:space="preserve"> in A-</w:t>
      </w:r>
      <w:proofErr w:type="spellStart"/>
      <w:r>
        <w:rPr>
          <w:rFonts w:eastAsiaTheme="minorEastAsia" w:hint="eastAsia"/>
          <w:lang w:val="en-US" w:eastAsia="zh-CN"/>
        </w:rPr>
        <w:t>IoT</w:t>
      </w:r>
      <w:proofErr w:type="spellEnd"/>
      <w:r>
        <w:rPr>
          <w:rFonts w:eastAsiaTheme="minorEastAsia" w:hint="eastAsia"/>
          <w:lang w:val="en-US" w:eastAsia="zh-CN"/>
        </w:rPr>
        <w:t xml:space="preserve"> system can be divided into </w:t>
      </w:r>
      <w:r w:rsidR="004008CD">
        <w:rPr>
          <w:rFonts w:eastAsiaTheme="minorEastAsia" w:hint="eastAsia"/>
          <w:lang w:val="en-US" w:eastAsia="zh-CN"/>
        </w:rPr>
        <w:t xml:space="preserve">three </w:t>
      </w:r>
      <w:r>
        <w:rPr>
          <w:rFonts w:eastAsiaTheme="minorEastAsia" w:hint="eastAsia"/>
          <w:lang w:val="en-US" w:eastAsia="zh-CN"/>
        </w:rPr>
        <w:t xml:space="preserve">categories according to its source: self-interference for </w:t>
      </w:r>
      <w:proofErr w:type="spellStart"/>
      <w:r>
        <w:rPr>
          <w:rFonts w:eastAsiaTheme="minorEastAsia" w:hint="eastAsia"/>
          <w:lang w:val="en-US" w:eastAsia="zh-CN"/>
        </w:rPr>
        <w:t>monostatic</w:t>
      </w:r>
      <w:proofErr w:type="spellEnd"/>
      <w:r>
        <w:rPr>
          <w:rFonts w:eastAsiaTheme="minorEastAsia" w:hint="eastAsia"/>
          <w:lang w:val="en-US" w:eastAsia="zh-CN"/>
        </w:rPr>
        <w:t xml:space="preserve"> system, direct link interference for </w:t>
      </w:r>
      <w:proofErr w:type="spellStart"/>
      <w:r>
        <w:rPr>
          <w:rFonts w:eastAsiaTheme="minorEastAsia" w:hint="eastAsia"/>
          <w:lang w:val="en-US" w:eastAsia="zh-CN"/>
        </w:rPr>
        <w:t>bistatic</w:t>
      </w:r>
      <w:proofErr w:type="spellEnd"/>
      <w:r>
        <w:rPr>
          <w:rFonts w:eastAsiaTheme="minorEastAsia" w:hint="eastAsia"/>
          <w:lang w:val="en-US" w:eastAsia="zh-CN"/>
        </w:rPr>
        <w:t xml:space="preserve"> system and multi-device cross-interference</w:t>
      </w:r>
      <w:r w:rsidR="00A11624">
        <w:rPr>
          <w:rFonts w:eastAsiaTheme="minorEastAsia" w:hint="eastAsia"/>
          <w:lang w:val="en-US" w:eastAsia="zh-CN"/>
        </w:rPr>
        <w:t xml:space="preserve">, as </w:t>
      </w:r>
      <w:r w:rsidR="008C3B64">
        <w:rPr>
          <w:rFonts w:eastAsiaTheme="minorEastAsia" w:hint="eastAsia"/>
          <w:lang w:val="en-US" w:eastAsia="zh-CN"/>
        </w:rPr>
        <w:t xml:space="preserve">shown in </w:t>
      </w:r>
      <w:r w:rsidR="00DA4E09">
        <w:fldChar w:fldCharType="begin"/>
      </w:r>
      <w:r w:rsidR="00DA4E09">
        <w:rPr>
          <w:rFonts w:eastAsiaTheme="minorEastAsia"/>
          <w:lang w:val="en-US" w:eastAsia="zh-CN"/>
        </w:rPr>
        <w:instrText xml:space="preserve"> </w:instrText>
      </w:r>
      <w:r w:rsidR="00DA4E09">
        <w:rPr>
          <w:rFonts w:eastAsiaTheme="minorEastAsia" w:hint="eastAsia"/>
          <w:lang w:val="en-US" w:eastAsia="zh-CN"/>
        </w:rPr>
        <w:instrText>REF _Ref163049336 \h</w:instrText>
      </w:r>
      <w:r w:rsidR="00DA4E09">
        <w:rPr>
          <w:rFonts w:eastAsiaTheme="minorEastAsia"/>
          <w:lang w:val="en-US" w:eastAsia="zh-CN"/>
        </w:rPr>
        <w:instrText xml:space="preserve"> </w:instrText>
      </w:r>
      <w:r w:rsidR="00DA4E09">
        <w:instrText xml:space="preserve"> \* MERGEFORMAT </w:instrText>
      </w:r>
      <w:r w:rsidR="00DA4E09">
        <w:fldChar w:fldCharType="separate"/>
      </w:r>
      <w:r w:rsidR="00DA4E09" w:rsidRPr="00DA4E09">
        <w:t xml:space="preserve">Figure </w:t>
      </w:r>
      <w:r w:rsidR="00DA4E09" w:rsidRPr="00775CF8">
        <w:rPr>
          <w:noProof/>
        </w:rPr>
        <w:t>6</w:t>
      </w:r>
      <w:r w:rsidR="00DA4E09">
        <w:fldChar w:fldCharType="end"/>
      </w:r>
      <w:r>
        <w:rPr>
          <w:rFonts w:eastAsiaTheme="minorEastAsia" w:hint="eastAsia"/>
          <w:lang w:val="en-US" w:eastAsia="zh-CN"/>
        </w:rPr>
        <w:t>.</w:t>
      </w:r>
    </w:p>
    <w:p w14:paraId="122494FF" w14:textId="77777777" w:rsidR="00DA4E09" w:rsidRDefault="00F346D3" w:rsidP="00DA4E09">
      <w:pPr>
        <w:keepNext/>
        <w:jc w:val="center"/>
      </w:pPr>
      <w:r>
        <w:rPr>
          <w:rFonts w:eastAsiaTheme="minorEastAsia"/>
          <w:noProof/>
          <w:lang w:val="en-US" w:eastAsia="zh-CN"/>
        </w:rPr>
        <w:lastRenderedPageBreak/>
        <mc:AlternateContent>
          <mc:Choice Requires="wpc">
            <w:drawing>
              <wp:inline distT="0" distB="0" distL="0" distR="0" wp14:anchorId="51A5CF95" wp14:editId="77616BAD">
                <wp:extent cx="5486400" cy="1137634"/>
                <wp:effectExtent l="0" t="0" r="0" b="5715"/>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 name="图片 3"/>
                          <pic:cNvPicPr>
                            <a:picLocks noChangeAspect="1"/>
                          </pic:cNvPicPr>
                        </pic:nvPicPr>
                        <pic:blipFill>
                          <a:blip r:embed="rId15"/>
                          <a:stretch>
                            <a:fillRect/>
                          </a:stretch>
                        </pic:blipFill>
                        <pic:spPr>
                          <a:xfrm>
                            <a:off x="180000" y="42701"/>
                            <a:ext cx="1368143" cy="767813"/>
                          </a:xfrm>
                          <a:prstGeom prst="rect">
                            <a:avLst/>
                          </a:prstGeom>
                        </pic:spPr>
                      </pic:pic>
                      <wpg:wgp>
                        <wpg:cNvPr id="6" name="组合 6"/>
                        <wpg:cNvGrpSpPr/>
                        <wpg:grpSpPr>
                          <a:xfrm>
                            <a:off x="1940898" y="72748"/>
                            <a:ext cx="1340983" cy="895473"/>
                            <a:chOff x="0" y="0"/>
                            <a:chExt cx="2325404" cy="1715523"/>
                          </a:xfrm>
                        </wpg:grpSpPr>
                        <pic:pic xmlns:pic="http://schemas.openxmlformats.org/drawingml/2006/picture">
                          <pic:nvPicPr>
                            <pic:cNvPr id="7" name="图片 7"/>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907648" y="1243786"/>
                              <a:ext cx="471737" cy="471737"/>
                            </a:xfrm>
                            <a:prstGeom prst="rect">
                              <a:avLst/>
                            </a:prstGeom>
                          </pic:spPr>
                        </pic:pic>
                        <pic:pic xmlns:pic="http://schemas.openxmlformats.org/drawingml/2006/picture">
                          <pic:nvPicPr>
                            <pic:cNvPr id="8" name="图片 8"/>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537261" cy="895434"/>
                            </a:xfrm>
                            <a:prstGeom prst="rect">
                              <a:avLst/>
                            </a:prstGeom>
                          </pic:spPr>
                        </pic:pic>
                        <pic:pic xmlns:pic="http://schemas.openxmlformats.org/drawingml/2006/picture">
                          <pic:nvPicPr>
                            <pic:cNvPr id="9" name="图片 9"/>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1788143" y="0"/>
                              <a:ext cx="537261" cy="895434"/>
                            </a:xfrm>
                            <a:prstGeom prst="rect">
                              <a:avLst/>
                            </a:prstGeom>
                          </pic:spPr>
                        </pic:pic>
                        <wps:wsp>
                          <wps:cNvPr id="10" name="直接箭头连接符 10"/>
                          <wps:cNvCnPr/>
                          <wps:spPr>
                            <a:xfrm>
                              <a:off x="537261" y="505467"/>
                              <a:ext cx="451555" cy="707035"/>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wps:wsp>
                          <wps:cNvPr id="11" name="直接箭头连接符 11"/>
                          <wps:cNvCnPr/>
                          <wps:spPr>
                            <a:xfrm flipV="1">
                              <a:off x="1296825" y="505467"/>
                              <a:ext cx="491318" cy="707036"/>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wps:wsp>
                          <wps:cNvPr id="12" name="直接箭头连接符 12"/>
                          <wps:cNvCnPr/>
                          <wps:spPr>
                            <a:xfrm>
                              <a:off x="523519" y="363210"/>
                              <a:ext cx="1250882" cy="0"/>
                            </a:xfrm>
                            <a:prstGeom prst="straightConnector1">
                              <a:avLst/>
                            </a:prstGeom>
                            <a:ln w="28575">
                              <a:solidFill>
                                <a:srgbClr val="ED6D0F"/>
                              </a:solidFill>
                              <a:tailEnd type="arrow"/>
                            </a:ln>
                          </wps:spPr>
                          <wps:style>
                            <a:lnRef idx="1">
                              <a:schemeClr val="accent1"/>
                            </a:lnRef>
                            <a:fillRef idx="0">
                              <a:schemeClr val="accent1"/>
                            </a:fillRef>
                            <a:effectRef idx="0">
                              <a:schemeClr val="accent1"/>
                            </a:effectRef>
                            <a:fontRef idx="minor">
                              <a:schemeClr val="tx1"/>
                            </a:fontRef>
                          </wps:style>
                          <wps:bodyPr/>
                        </wps:wsp>
                      </wpg:wgp>
                      <pic:pic xmlns:pic="http://schemas.openxmlformats.org/drawingml/2006/picture">
                        <pic:nvPicPr>
                          <pic:cNvPr id="4" name="图片 4"/>
                          <pic:cNvPicPr>
                            <a:picLocks noChangeAspect="1"/>
                          </pic:cNvPicPr>
                        </pic:nvPicPr>
                        <pic:blipFill>
                          <a:blip r:embed="rId18"/>
                          <a:stretch>
                            <a:fillRect/>
                          </a:stretch>
                        </pic:blipFill>
                        <pic:spPr>
                          <a:xfrm>
                            <a:off x="3778752" y="42705"/>
                            <a:ext cx="1345509" cy="842161"/>
                          </a:xfrm>
                          <a:prstGeom prst="rect">
                            <a:avLst/>
                          </a:prstGeom>
                        </pic:spPr>
                      </pic:pic>
                      <wps:wsp>
                        <wps:cNvPr id="5" name="文本框 5"/>
                        <wps:cNvSpPr txBox="1"/>
                        <wps:spPr>
                          <a:xfrm>
                            <a:off x="362139" y="947214"/>
                            <a:ext cx="1149790" cy="1810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DE30C9B" w14:textId="77777777" w:rsidR="00EB3E08" w:rsidRDefault="00EB3E08">
                              <w:pPr>
                                <w:jc w:val="center"/>
                              </w:pPr>
                              <w:r>
                                <w:t>Self-interference</w:t>
                              </w:r>
                            </w:p>
                          </w:txbxContent>
                        </wps:txbx>
                        <wps:bodyPr rot="0" spcFirstLastPara="0" vertOverflow="overflow" horzOverflow="overflow" vert="horz" wrap="square" lIns="0" tIns="0" rIns="0" bIns="0" numCol="1" spcCol="0" rtlCol="0" fromWordArt="0" anchor="ctr" anchorCtr="0" forceAA="0" compatLnSpc="1">
                          <a:noAutofit/>
                        </wps:bodyPr>
                      </wps:wsp>
                      <wps:wsp>
                        <wps:cNvPr id="15" name="文本框 5"/>
                        <wps:cNvSpPr txBox="1"/>
                        <wps:spPr>
                          <a:xfrm>
                            <a:off x="1931844" y="961273"/>
                            <a:ext cx="1390777" cy="1809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0B00C2A" w14:textId="77777777" w:rsidR="00EB3E08" w:rsidRDefault="00EB3E08">
                              <w:r>
                                <w:rPr>
                                  <w:rFonts w:hint="eastAsia"/>
                                </w:rPr>
                                <w:t xml:space="preserve">Direct link </w:t>
                              </w:r>
                              <w:r>
                                <w:t>interference</w:t>
                              </w:r>
                            </w:p>
                          </w:txbxContent>
                        </wps:txbx>
                        <wps:bodyPr rot="0" spcFirstLastPara="0" vert="horz" wrap="square" lIns="0" tIns="0" rIns="0" bIns="0" numCol="1" spcCol="0" rtlCol="0" fromWordArt="0" anchor="ctr" anchorCtr="0" forceAA="0" compatLnSpc="1">
                          <a:noAutofit/>
                        </wps:bodyPr>
                      </wps:wsp>
                      <wps:wsp>
                        <wps:cNvPr id="17" name="文本框 5"/>
                        <wps:cNvSpPr txBox="1"/>
                        <wps:spPr>
                          <a:xfrm>
                            <a:off x="3675705" y="958204"/>
                            <a:ext cx="1665837" cy="1803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C159FB" w14:textId="77777777" w:rsidR="00EB3E08" w:rsidRDefault="00EB3E08">
                              <w:r>
                                <w:rPr>
                                  <w:rFonts w:hint="eastAsia"/>
                                </w:rPr>
                                <w:t>M</w:t>
                              </w:r>
                              <w:r>
                                <w:t>ulti-device cross-interference</w:t>
                              </w:r>
                            </w:p>
                          </w:txbxContent>
                        </wps:txbx>
                        <wps:bodyPr rot="0" spcFirstLastPara="0" vert="horz" wrap="square" lIns="0" tIns="0" rIns="0" bIns="0" numCol="1" spcCol="0" rtlCol="0" fromWordArt="0" anchor="ctr" anchorCtr="0" forceAA="0" compatLnSpc="1">
                          <a:noAutofit/>
                        </wps:bodyPr>
                      </wps:wsp>
                    </wpc:wpc>
                  </a:graphicData>
                </a:graphic>
              </wp:inline>
            </w:drawing>
          </mc:Choice>
          <mc:Fallback>
            <w:pict>
              <v:group id="画布 2" o:spid="_x0000_s1026" editas="canvas" style="width:6in;height:89.6pt;mso-position-horizontal-relative:char;mso-position-vertical-relative:line" coordsize="54864,113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">
                <v:shape id="_x0000_s1027" type="#_x0000_t75" style="position:absolute;width:54864;height:11372;visibility:visible;mso-wrap-style:square">
                  <v:fill o:detectmouseclick="t"/>
                  <v:path o:connecttype="none"/>
                </v:shape>
                <v:shape id="图片 3" o:spid="_x0000_s1028" type="#_x0000_t75" style="position:absolute;left:1800;top:427;width:13681;height:76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51D7DAAAA2gAAAA8AAABkcnMvZG93bnJldi54bWxEj0+LwjAUxO8LfofwhL2tqQqyVqOIsNaT&#10;4j/w+GiebbV56TZZW7+9ERY8DjPzG2Y6b00p7lS7wrKCfi8CQZxaXXCm4Hj4+foG4TyyxtIyKXiQ&#10;g/ms8zHFWNuGd3Tf+0wECLsYFeTeV7GULs3JoOvZijh4F1sb9EHWmdQ1NgFuSjmIopE0WHBYyLGi&#10;ZU7pbf9nFKyS38E2OZ0Xt832ePWjMRdNlij12W0XExCeWv8O/7fXWsEQXlfCDZCz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rnUPsMAAADaAAAADwAAAAAAAAAAAAAAAACf&#10;AgAAZHJzL2Rvd25yZXYueG1sUEsFBgAAAAAEAAQA9wAAAI8DAAAAAA==&#10;">
                  <v:imagedata r:id="rId19" o:title=""/>
                  <v:path arrowok="t"/>
                </v:shape>
                <v:group id="组合 6" o:spid="_x0000_s1029" style="position:absolute;left:19408;top:727;width:13410;height:8955" coordsize="23254,17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图片 7" o:spid="_x0000_s1030" type="#_x0000_t75" style="position:absolute;left:9076;top:12437;width:4717;height:4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shzLFAAAA2gAAAA8AAABkcnMvZG93bnJldi54bWxEj0+LwjAUxO+C3yE8YS+i6XpwtRpFhJU9&#10;LGX9c/H2aJ5ttXkpTbRdP70RBI/DzPyGmS9bU4ob1a6wrOBzGIEgTq0uOFNw2H8PJiCcR9ZYWiYF&#10;/+Rgueh25hhr2/CWbjufiQBhF6OC3PsqltKlORl0Q1sRB+9ka4M+yDqTusYmwE0pR1E0lgYLDgs5&#10;VrTOKb3srkbBpO2fk+Nf0tw3v6di61bJYbpJlProtasZCE+tf4df7R+t4AueV8INkI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4bIcyxQAAANoAAAAPAAAAAAAAAAAAAAAA&#10;AJ8CAABkcnMvZG93bnJldi54bWxQSwUGAAAAAAQABAD3AAAAkQMAAAAA&#10;">
                    <v:imagedata r:id="rId20" o:title=""/>
                    <v:path arrowok="t"/>
                  </v:shape>
                  <v:shape id="图片 8" o:spid="_x0000_s1031" type="#_x0000_t75" style="position:absolute;width:5372;height:8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eZOTAAAAA2gAAAA8AAABkcnMvZG93bnJldi54bWxET89rgzAUvg/2P4RX2G2N3UGGaxQdFCy0&#10;h7aDXR/m1biZFzGxuv++ORR2/Ph+b4vF9uJGo+8cK9isExDEjdMdtwq+LrvXdxA+IGvsHZOCP/JQ&#10;5M9PW8y0m/lEt3NoRQxhn6ECE8KQSekbQxb92g3Ekbu60WKIcGylHnGO4baXb0mSSosdxwaDA30a&#10;an7Pk1XQfZuqLA/Jpboam9b7Se/qn6NSL6ul/AARaAn/4oe71gri1ngl3gCZ3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2Z5k5MAAAADaAAAADwAAAAAAAAAAAAAAAACfAgAA&#10;ZHJzL2Rvd25yZXYueG1sUEsFBgAAAAAEAAQA9wAAAIwDAAAAAA==&#10;">
                    <v:imagedata r:id="rId21" o:title=""/>
                    <v:path arrowok="t"/>
                  </v:shape>
                  <v:shape id="图片 9" o:spid="_x0000_s1032" type="#_x0000_t75" style="position:absolute;left:17881;width:5373;height:8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SwX/DAAAA2gAAAA8AAABkcnMvZG93bnJldi54bWxEj8FqwzAQRO+B/oPYQm+xnB5C41oJTiHg&#10;QnNoXOh1sTaWG2tlLMV2/z4qFHIcZuYNk+9m24mRBt86VrBKUhDEtdMtNwq+qsPyBYQPyBo7x6Tg&#10;lzzstg+LHDPtJv6k8RQaESHsM1RgQugzKX1tyKJPXE8cvbMbLIYoh0bqAacIt518TtO1tNhyXDDY&#10;05uh+nK6WgXtt9kXxUda7c/Grsv3qz6UP0elnh7n4hVEoDncw//tUivYwN+VeAPk9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tLBf8MAAADaAAAADwAAAAAAAAAAAAAAAACf&#10;AgAAZHJzL2Rvd25yZXYueG1sUEsFBgAAAAAEAAQA9wAAAI8DAAAAAA==&#10;">
                    <v:imagedata r:id="rId21" o:title=""/>
                    <v:path arrowok="t"/>
                  </v:shape>
                  <v:shapetype id="_x0000_t32" coordsize="21600,21600" o:spt="32" o:oned="t" path="m,l21600,21600e" filled="f">
                    <v:path arrowok="t" fillok="f" o:connecttype="none"/>
                    <o:lock v:ext="edit" shapetype="t"/>
                  </v:shapetype>
                  <v:shape id="直接箭头连接符 10" o:spid="_x0000_s1033" type="#_x0000_t32" style="position:absolute;left:5372;top:5054;width:4516;height:70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D+ZsEAAADbAAAADwAAAGRycy9kb3ducmV2LnhtbESPQWvCQBCF74L/YRmhN7OxUJHUVUQQ&#10;vLq1xd6G7DQJzc7G7BrTf985CN5meG/e+2a9HX2rBupjE9jAIstBEZfBNVwZOH8c5itQMSE7bAOT&#10;gT+KsN1MJ2ssXLjziQabKiUhHAs0UKfUFVrHsiaPMQsdsWg/ofeYZO0r7Xq8S7hv9WueL7XHhqWh&#10;xo72NZW/9uYNnK72uAxvYXD8dfn8xpGs3d+MeZmNu3dQicb0ND+uj07whV5+kQH05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gP5mwQAAANsAAAAPAAAAAAAAAAAAAAAA&#10;AKECAABkcnMvZG93bnJldi54bWxQSwUGAAAAAAQABAD5AAAAjwMAAAAA&#10;" strokecolor="#4579b8 [3044]" strokeweight="1.5pt">
                    <v:stroke endarrow="open"/>
                  </v:shape>
                  <v:shape id="直接箭头连接符 11" o:spid="_x0000_s1034" type="#_x0000_t32" style="position:absolute;left:12968;top:5054;width:4913;height:707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G7a8AAAADbAAAADwAAAGRycy9kb3ducmV2LnhtbERPS2vCQBC+F/oflil4azYKisSsIpZK&#10;e9QWqrchO3lodjZkpzH9926h0Nt8fM/JN6Nr1UB9aDwbmCYpKOLC24YrA58fr89LUEGQLbaeycAP&#10;BdisHx9yzKy/8YGGo1QqhnDI0EAt0mVah6ImhyHxHXHkSt87lAj7StsebzHctXqWpgvtsOHYUGNH&#10;u5qK6/HbGVjKnkt5OQ3asZwXl4Hn79svYyZP43YFSmiUf/Gf+83G+VP4/SUeoNd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3xu2vAAAAA2wAAAA8AAAAAAAAAAAAAAAAA&#10;oQIAAGRycy9kb3ducmV2LnhtbFBLBQYAAAAABAAEAPkAAACOAwAAAAA=&#10;" strokecolor="#4579b8 [3044]" strokeweight="1.5pt">
                    <v:stroke endarrow="open"/>
                  </v:shape>
                  <v:shape id="直接箭头连接符 12" o:spid="_x0000_s1035" type="#_x0000_t32" style="position:absolute;left:5235;top:3632;width:1250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mE38MAAADbAAAADwAAAGRycy9kb3ducmV2LnhtbERPTWvCQBC9F/wPywi9iG60IJK6BiMU&#10;FHox5qC3MTvNBrOzIbvVtL++Wyj0No/3OetssK24U+8bxwrmswQEceV0w7WC8vQ2XYHwAVlj65gU&#10;fJGHbDN6WmOq3YOPdC9CLWII+xQVmBC6VEpfGbLoZ64jjtyH6y2GCPta6h4fMdy2cpEkS2mx4dhg&#10;sKOdoepWfFoFeTE5XA5Jft4brM3x/bu8voRSqefxsH0FEWgI/+I/917H+Qv4/SUeID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JhN/DAAAA2wAAAA8AAAAAAAAAAAAA&#10;AAAAoQIAAGRycy9kb3ducmV2LnhtbFBLBQYAAAAABAAEAPkAAACRAwAAAAA=&#10;" strokecolor="#ed6d0f" strokeweight="2.25pt">
                    <v:stroke endarrow="open"/>
                  </v:shape>
                </v:group>
                <v:shape id="图片 4" o:spid="_x0000_s1036" type="#_x0000_t75" style="position:absolute;left:37787;top:427;width:13455;height:84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6WIyTEAAAA2gAAAA8AAABkcnMvZG93bnJldi54bWxEj81qwzAQhO+FvIPYQC8lkR1CKU6UEAI1&#10;aW/5gfa4WBvbrbVyLdlW3r4KFHocZuYbZr0NphEDda62rCCdJyCIC6trLhVczq+zFxDOI2tsLJOC&#10;GznYbiYPa8y0HflIw8mXIkLYZaig8r7NpHRFRQbd3LbE0bvazqCPsiul7nCMcNPIRZI8S4M1x4UK&#10;W9pXVHyfeqPg7T0/fxbX8SmkX/Ln0ucf4bZkpR6nYbcC4Sn4//Bf+6AVLOF+Jd4Auf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6WIyTEAAAA2gAAAA8AAAAAAAAAAAAAAAAA&#10;nwIAAGRycy9kb3ducmV2LnhtbFBLBQYAAAAABAAEAPcAAACQAwAAAAA=&#10;">
                  <v:imagedata r:id="rId22" o:title=""/>
                  <v:path arrowok="t"/>
                </v:shape>
                <v:shapetype id="_x0000_t202" coordsize="21600,21600" o:spt="202" path="m,l,21600r21600,l21600,xe">
                  <v:stroke joinstyle="miter"/>
                  <v:path gradientshapeok="t" o:connecttype="rect"/>
                </v:shapetype>
                <v:shape id="文本框 5" o:spid="_x0000_s1037" type="#_x0000_t202" style="position:absolute;left:3621;top:9472;width:11498;height:1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YetMIA&#10;AADaAAAADwAAAGRycy9kb3ducmV2LnhtbESPzWrDMBCE74W8g9hAb42ckJbiRAkhYCi51W0Tclus&#10;jWVirYyk+uftq0Khx2FmvmG2+9G2oicfGscKlosMBHHldMO1gs+P4ukVRIjIGlvHpGCiAPvd7GGL&#10;uXYDv1NfxlokCIccFZgYu1zKUBmyGBauI07ezXmLMUlfS+1xSHDbylWWvUiLDacFgx0dDVX38tsq&#10;iL0/r4vD6PV0Nie82+Xl2nwp9TgfDxsQkcb4H/5rv2kFz/B7Jd0Auf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Jh60wgAAANoAAAAPAAAAAAAAAAAAAAAAAJgCAABkcnMvZG93&#10;bnJldi54bWxQSwUGAAAAAAQABAD1AAAAhwMAAAAA&#10;" fillcolor="white [3201]" stroked="f" strokeweight=".5pt">
                  <v:textbox inset="0,0,0,0">
                    <w:txbxContent>
                      <w:p w14:paraId="5DE30C9B" w14:textId="77777777" w:rsidR="00EB3E08" w:rsidRDefault="00EB3E08">
                        <w:pPr>
                          <w:jc w:val="center"/>
                        </w:pPr>
                        <w:r>
                          <w:t>Self-interference</w:t>
                        </w:r>
                      </w:p>
                    </w:txbxContent>
                  </v:textbox>
                </v:shape>
                <v:shape id="文本框 5" o:spid="_x0000_s1038" type="#_x0000_t202" style="position:absolute;left:19318;top:9612;width:13908;height:1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z8k8EA&#10;AADbAAAADwAAAGRycy9kb3ducmV2LnhtbERPS2sCMRC+F/wPYYTealaxpaxGEWGheOu2VbwNm3Gz&#10;uJksSbqPf98UCr3Nx/ec7X60rejJh8axguUiA0FcOd1wreDzo3h6BREissbWMSmYKMB+N3vYYq7d&#10;wO/Ul7EWKYRDjgpMjF0uZagMWQwL1xEn7ua8xZigr6X2OKRw28pVlr1Iiw2nBoMdHQ1V9/LbKoi9&#10;P6+Lw+j1dDYnvNvl5dp8KfU4Hw8bEJHG+C/+c7/pNP8Zfn9JB8jd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7c/JPBAAAA2wAAAA8AAAAAAAAAAAAAAAAAmAIAAGRycy9kb3du&#10;cmV2LnhtbFBLBQYAAAAABAAEAPUAAACGAwAAAAA=&#10;" fillcolor="white [3201]" stroked="f" strokeweight=".5pt">
                  <v:textbox inset="0,0,0,0">
                    <w:txbxContent>
                      <w:p w14:paraId="20B00C2A" w14:textId="77777777" w:rsidR="00EB3E08" w:rsidRDefault="00EB3E08">
                        <w:r>
                          <w:rPr>
                            <w:rFonts w:hint="eastAsia"/>
                          </w:rPr>
                          <w:t xml:space="preserve">Direct link </w:t>
                        </w:r>
                        <w:r>
                          <w:t>interference</w:t>
                        </w:r>
                      </w:p>
                    </w:txbxContent>
                  </v:textbox>
                </v:shape>
                <v:shape id="文本框 5" o:spid="_x0000_s1039" type="#_x0000_t202" style="position:absolute;left:36757;top:9582;width:16658;height:18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LHf8EA&#10;AADbAAAADwAAAGRycy9kb3ducmV2LnhtbERPS2sCMRC+F/wPYYTealaRtqxGEWGheOu2VbwNm3Gz&#10;uJksSbqPf98UCr3Nx/ec7X60rejJh8axguUiA0FcOd1wreDzo3h6BREissbWMSmYKMB+N3vYYq7d&#10;wO/Ul7EWKYRDjgpMjF0uZagMWQwL1xEn7ua8xZigr6X2OKRw28pVlj1Liw2nBoMdHQ1V9/LbKoi9&#10;P6+Lw+j1dDYnvNvl5dp8KfU4Hw8bEJHG+C/+c7/pNP8Ffn9JB8jd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Cx3/BAAAA2wAAAA8AAAAAAAAAAAAAAAAAmAIAAGRycy9kb3du&#10;cmV2LnhtbFBLBQYAAAAABAAEAPUAAACGAwAAAAA=&#10;" fillcolor="white [3201]" stroked="f" strokeweight=".5pt">
                  <v:textbox inset="0,0,0,0">
                    <w:txbxContent>
                      <w:p w14:paraId="5BC159FB" w14:textId="77777777" w:rsidR="00EB3E08" w:rsidRDefault="00EB3E08">
                        <w:r>
                          <w:rPr>
                            <w:rFonts w:hint="eastAsia"/>
                          </w:rPr>
                          <w:t>M</w:t>
                        </w:r>
                        <w:r>
                          <w:t>ulti-device cross-interference</w:t>
                        </w:r>
                      </w:p>
                    </w:txbxContent>
                  </v:textbox>
                </v:shape>
                <w10:anchorlock/>
              </v:group>
            </w:pict>
          </mc:Fallback>
        </mc:AlternateContent>
      </w:r>
    </w:p>
    <w:p w14:paraId="0AEF77E6" w14:textId="2B000E89" w:rsidR="005F068D" w:rsidRPr="00BC0B80" w:rsidRDefault="00DA4E09" w:rsidP="00EB3E08">
      <w:pPr>
        <w:pStyle w:val="ab"/>
        <w:spacing w:afterLines="50" w:after="120"/>
        <w:jc w:val="center"/>
        <w:rPr>
          <w:b w:val="0"/>
        </w:rPr>
      </w:pPr>
      <w:bookmarkStart w:id="17" w:name="_Ref163049336"/>
      <w:r w:rsidRPr="00775CF8">
        <w:rPr>
          <w:b w:val="0"/>
        </w:rPr>
        <w:t xml:space="preserve">Figure </w:t>
      </w:r>
      <w:r w:rsidRPr="00775CF8">
        <w:rPr>
          <w:b w:val="0"/>
        </w:rPr>
        <w:fldChar w:fldCharType="begin"/>
      </w:r>
      <w:r w:rsidRPr="00775CF8">
        <w:rPr>
          <w:b w:val="0"/>
        </w:rPr>
        <w:instrText xml:space="preserve"> SEQ Figure \* ARABIC </w:instrText>
      </w:r>
      <w:r w:rsidRPr="00775CF8">
        <w:rPr>
          <w:b w:val="0"/>
        </w:rPr>
        <w:fldChar w:fldCharType="separate"/>
      </w:r>
      <w:r>
        <w:rPr>
          <w:b w:val="0"/>
        </w:rPr>
        <w:t>6</w:t>
      </w:r>
      <w:r w:rsidRPr="00775CF8">
        <w:rPr>
          <w:b w:val="0"/>
        </w:rPr>
        <w:fldChar w:fldCharType="end"/>
      </w:r>
      <w:bookmarkEnd w:id="17"/>
      <w:r w:rsidRPr="00775CF8">
        <w:rPr>
          <w:b w:val="0"/>
        </w:rPr>
        <w:t>: Interference modelling of A-</w:t>
      </w:r>
      <w:proofErr w:type="spellStart"/>
      <w:r w:rsidRPr="00775CF8">
        <w:rPr>
          <w:b w:val="0"/>
        </w:rPr>
        <w:t>IoT</w:t>
      </w:r>
      <w:proofErr w:type="spellEnd"/>
    </w:p>
    <w:p w14:paraId="23B1A6C1" w14:textId="77777777" w:rsidR="005F068D" w:rsidRDefault="00F346D3" w:rsidP="00EB3E08">
      <w:p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w:t>
      </w:r>
      <w:r>
        <w:rPr>
          <w:rFonts w:eastAsiaTheme="minorEastAsia"/>
          <w:lang w:val="en-US" w:eastAsia="zh-CN"/>
        </w:rPr>
        <w:t>self-interference</w:t>
      </w:r>
      <w:r>
        <w:rPr>
          <w:rFonts w:eastAsiaTheme="minorEastAsia" w:hint="eastAsia"/>
          <w:lang w:val="en-US" w:eastAsia="zh-CN"/>
        </w:rPr>
        <w:t xml:space="preserve"> model, the signal transmitted by </w:t>
      </w:r>
      <w:proofErr w:type="spellStart"/>
      <w:r>
        <w:rPr>
          <w:rFonts w:eastAsiaTheme="minorEastAsia" w:hint="eastAsia"/>
          <w:lang w:val="en-US" w:eastAsia="zh-CN"/>
        </w:rPr>
        <w:t>gNB</w:t>
      </w:r>
      <w:proofErr w:type="spellEnd"/>
      <w:r>
        <w:rPr>
          <w:rFonts w:eastAsiaTheme="minorEastAsia" w:hint="eastAsia"/>
          <w:lang w:val="en-US" w:eastAsia="zh-CN"/>
        </w:rPr>
        <w:t xml:space="preserve"> can be received by itself. It will become a strong interference to the response signal because of short transmission distance, large power and low loss. The signal received by </w:t>
      </w:r>
      <w:proofErr w:type="spellStart"/>
      <w:r>
        <w:rPr>
          <w:rFonts w:eastAsiaTheme="minorEastAsia" w:hint="eastAsia"/>
          <w:lang w:val="en-US" w:eastAsia="zh-CN"/>
        </w:rPr>
        <w:t>gNB</w:t>
      </w:r>
      <w:proofErr w:type="spellEnd"/>
      <w:r>
        <w:rPr>
          <w:rFonts w:eastAsiaTheme="minorEastAsia" w:hint="eastAsia"/>
          <w:lang w:val="en-US" w:eastAsia="zh-CN"/>
        </w:rPr>
        <w:t xml:space="preserve"> can be expressed as:</w:t>
      </w:r>
    </w:p>
    <w:p w14:paraId="71570A35" w14:textId="77777777" w:rsidR="005F068D" w:rsidRDefault="00EB3E08">
      <w:pPr>
        <w:jc w:val="center"/>
        <w:rPr>
          <w:rFonts w:eastAsiaTheme="minorEastAsia"/>
          <w:lang w:val="en-US" w:eastAsia="zh-CN"/>
        </w:rPr>
      </w:pPr>
      <m:oMathPara>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rx</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=x</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env</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d>
            <m:dPr>
              <m:begChr m:val="{"/>
              <m:endChr m:val="}"/>
              <m:ctrlPr>
                <w:rPr>
                  <w:rFonts w:ascii="Cambria Math" w:eastAsiaTheme="minorEastAsia" w:hAnsi="Cambria Math"/>
                  <w:i/>
                  <w:iCs/>
                  <w:lang w:val="en-US" w:eastAsia="zh-CN"/>
                </w:rPr>
              </m:ctrlPr>
            </m:dPr>
            <m:e>
              <m:d>
                <m:dPr>
                  <m:begChr m:val="["/>
                  <m:endChr m:val="]"/>
                  <m:ctrlPr>
                    <w:rPr>
                      <w:rFonts w:ascii="Cambria Math" w:eastAsiaTheme="minorEastAsia" w:hAnsi="Cambria Math"/>
                      <w:i/>
                      <w:iCs/>
                      <w:lang w:val="en-US" w:eastAsia="zh-CN"/>
                    </w:rPr>
                  </m:ctrlPr>
                </m:dPr>
                <m:e>
                  <m:r>
                    <w:rPr>
                      <w:rFonts w:ascii="Cambria Math" w:eastAsiaTheme="minorEastAsia" w:hAnsi="Cambria Math"/>
                      <w:lang w:val="en-US" w:eastAsia="zh-CN"/>
                    </w:rPr>
                    <m:t>x</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×C</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UL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+w(t)</m:t>
          </m:r>
        </m:oMath>
      </m:oMathPara>
    </w:p>
    <w:p w14:paraId="332F9A20" w14:textId="77777777" w:rsidR="005F068D" w:rsidRDefault="00F346D3" w:rsidP="00EB3E08">
      <w:pPr>
        <w:spacing w:afterLines="50" w:after="120"/>
        <w:jc w:val="both"/>
        <w:rPr>
          <w:rFonts w:eastAsiaTheme="minorEastAsia"/>
          <w:iCs/>
          <w:lang w:val="en-US" w:eastAsia="zh-CN"/>
        </w:rPr>
      </w:pPr>
      <w:r>
        <w:rPr>
          <w:rFonts w:eastAsiaTheme="minorEastAsia"/>
          <w:lang w:val="en-US" w:eastAsia="zh-CN"/>
        </w:rPr>
        <w:t>W</w:t>
      </w:r>
      <w:r>
        <w:rPr>
          <w:rFonts w:eastAsiaTheme="minorEastAsia" w:hint="eastAsia"/>
          <w:lang w:val="en-US" w:eastAsia="zh-CN"/>
        </w:rPr>
        <w:t xml:space="preserve">here </w:t>
      </w:r>
      <m:oMath>
        <m:sSub>
          <m:sSubPr>
            <m:ctrlPr>
              <w:rPr>
                <w:rFonts w:ascii="Cambria Math" w:eastAsiaTheme="minorEastAsia" w:hAnsi="Cambria Math"/>
                <w:i/>
                <w:iCs/>
                <w:lang w:eastAsia="zh-CN"/>
              </w:rPr>
            </m:ctrlPr>
          </m:sSubPr>
          <m:e>
            <m:r>
              <w:rPr>
                <w:rFonts w:ascii="Cambria Math" w:eastAsiaTheme="minorEastAsia" w:hAnsi="Cambria Math"/>
                <w:lang w:eastAsia="zh-CN"/>
              </w:rPr>
              <m:t>y</m:t>
            </m:r>
          </m:e>
          <m:sub>
            <m:r>
              <w:rPr>
                <w:rFonts w:ascii="Cambria Math" w:eastAsiaTheme="minorEastAsia" w:hAnsi="Cambria Math"/>
                <w:lang w:eastAsia="zh-CN"/>
              </w:rPr>
              <m:t>rx</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oMath>
      <w:r>
        <w:rPr>
          <w:rFonts w:eastAsiaTheme="minorEastAsia" w:hint="eastAsia"/>
          <w:iCs/>
          <w:lang w:eastAsia="zh-CN"/>
        </w:rPr>
        <w:t xml:space="preserve"> is gNB received signal, </w:t>
      </w:r>
      <m:oMath>
        <m:r>
          <w:rPr>
            <w:rFonts w:ascii="Cambria Math" w:eastAsiaTheme="minorEastAsia" w:hAnsi="Cambria Math"/>
            <w:lang w:eastAsia="zh-CN"/>
          </w:rPr>
          <m:t>x</m:t>
        </m:r>
        <m:d>
          <m:dPr>
            <m:ctrlPr>
              <w:rPr>
                <w:rFonts w:ascii="Cambria Math" w:eastAsiaTheme="minorEastAsia" w:hAnsi="Cambria Math"/>
                <w:i/>
                <w:iCs/>
                <w:lang w:eastAsia="zh-CN"/>
              </w:rPr>
            </m:ctrlPr>
          </m:dPr>
          <m:e>
            <m:r>
              <w:rPr>
                <w:rFonts w:ascii="Cambria Math" w:eastAsiaTheme="minorEastAsia" w:hAnsi="Cambria Math"/>
                <w:lang w:eastAsia="zh-CN"/>
              </w:rPr>
              <m:t>t</m:t>
            </m:r>
          </m:e>
        </m:d>
      </m:oMath>
      <w:r>
        <w:rPr>
          <w:rFonts w:eastAsiaTheme="minorEastAsia" w:hint="eastAsia"/>
          <w:iCs/>
          <w:lang w:eastAsia="zh-CN"/>
        </w:rPr>
        <w:t xml:space="preserve"> is gNB transmitted signal, </w:t>
      </w:r>
      <m:oMath>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env</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oMath>
      <w:r>
        <w:rPr>
          <w:rFonts w:eastAsiaTheme="minorEastAsia" w:hint="eastAsia"/>
          <w:iCs/>
          <w:lang w:eastAsia="zh-CN"/>
        </w:rPr>
        <w:t xml:space="preserve"> is the </w:t>
      </w:r>
      <w:r>
        <w:rPr>
          <w:rFonts w:eastAsiaTheme="minorEastAsia"/>
          <w:iCs/>
          <w:lang w:eastAsia="zh-CN"/>
        </w:rPr>
        <w:t>channel response of self-interference link</w:t>
      </w:r>
      <w:r>
        <w:rPr>
          <w:rFonts w:eastAsiaTheme="minorEastAsia" w:hint="eastAsia"/>
          <w:iCs/>
          <w:lang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oMath>
      <w:r>
        <w:rPr>
          <w:rFonts w:eastAsiaTheme="minorEastAsia" w:hint="eastAsia"/>
          <w:iCs/>
          <w:lang w:val="en-US" w:eastAsia="zh-CN"/>
        </w:rPr>
        <w:t xml:space="preserve"> is the downlink </w:t>
      </w:r>
      <w:r>
        <w:rPr>
          <w:rFonts w:eastAsiaTheme="minorEastAsia"/>
          <w:iCs/>
          <w:lang w:val="en-US" w:eastAsia="zh-CN"/>
        </w:rPr>
        <w:t>channel response</w:t>
      </w:r>
      <w:r>
        <w:rPr>
          <w:rFonts w:eastAsiaTheme="minorEastAsia" w:hint="eastAsia"/>
          <w:iCs/>
          <w:lang w:val="en-US"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UL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oMath>
      <w:r>
        <w:rPr>
          <w:rFonts w:eastAsiaTheme="minorEastAsia" w:hint="eastAsia"/>
          <w:iCs/>
          <w:lang w:val="en-US" w:eastAsia="zh-CN"/>
        </w:rPr>
        <w:t xml:space="preserve"> is the uplink channel response, </w:t>
      </w:r>
      <m:oMath>
        <m:r>
          <w:rPr>
            <w:rFonts w:ascii="Cambria Math" w:eastAsiaTheme="minorEastAsia" w:hAnsi="Cambria Math"/>
            <w:lang w:val="en-US" w:eastAsia="zh-CN"/>
          </w:rPr>
          <m:t>C</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oMath>
      <w:r>
        <w:rPr>
          <w:rFonts w:eastAsiaTheme="minorEastAsia" w:hint="eastAsia"/>
          <w:iCs/>
          <w:lang w:val="en-US" w:eastAsia="zh-CN"/>
        </w:rPr>
        <w:t xml:space="preserve"> is the modulation factor of response signal, </w:t>
      </w:r>
      <m:oMath>
        <m:r>
          <w:rPr>
            <w:rFonts w:ascii="Cambria Math" w:eastAsiaTheme="minorEastAsia" w:hAnsi="Cambria Math"/>
            <w:lang w:val="en-US" w:eastAsia="zh-CN"/>
          </w:rPr>
          <m:t>w(t)</m:t>
        </m:r>
      </m:oMath>
      <w:r>
        <w:rPr>
          <w:rFonts w:eastAsiaTheme="minorEastAsia" w:hint="eastAsia"/>
          <w:iCs/>
          <w:lang w:val="en-US" w:eastAsia="zh-CN"/>
        </w:rPr>
        <w:t xml:space="preserve"> is the noise.</w:t>
      </w:r>
    </w:p>
    <w:p w14:paraId="443895AA" w14:textId="77777777" w:rsidR="005F068D" w:rsidRDefault="00F346D3" w:rsidP="00EB3E08">
      <w:pPr>
        <w:spacing w:afterLines="50" w:after="120"/>
        <w:jc w:val="both"/>
        <w:rPr>
          <w:rFonts w:eastAsiaTheme="minorEastAsia"/>
          <w:iCs/>
          <w:lang w:eastAsia="zh-CN"/>
        </w:rPr>
      </w:pPr>
      <w:r>
        <w:rPr>
          <w:rFonts w:eastAsiaTheme="minorEastAsia" w:hint="eastAsia"/>
          <w:iCs/>
          <w:lang w:val="en-US" w:eastAsia="zh-CN"/>
        </w:rPr>
        <w:t xml:space="preserve">Self-interference can be </w:t>
      </w:r>
      <w:r>
        <w:rPr>
          <w:rFonts w:eastAsiaTheme="minorEastAsia"/>
          <w:iCs/>
          <w:lang w:val="en-US" w:eastAsia="zh-CN"/>
        </w:rPr>
        <w:t>mitigated</w:t>
      </w:r>
      <w:r>
        <w:rPr>
          <w:rFonts w:eastAsiaTheme="minorEastAsia" w:hint="eastAsia"/>
          <w:iCs/>
          <w:lang w:val="en-US" w:eastAsia="zh-CN"/>
        </w:rPr>
        <w:t xml:space="preserve"> by</w:t>
      </w:r>
      <w:r>
        <w:rPr>
          <w:rFonts w:eastAsiaTheme="minorEastAsia"/>
          <w:iCs/>
          <w:lang w:val="en-US" w:eastAsia="zh-CN"/>
        </w:rPr>
        <w:t xml:space="preserve"> the design of known information in the beginning of the response signals, such as the </w:t>
      </w:r>
      <w:r>
        <w:rPr>
          <w:rFonts w:eastAsiaTheme="minorEastAsia" w:hint="eastAsia"/>
          <w:iCs/>
          <w:lang w:val="en-US" w:eastAsia="zh-CN"/>
        </w:rPr>
        <w:t>preamble</w:t>
      </w:r>
      <w:r>
        <w:rPr>
          <w:rFonts w:eastAsiaTheme="minorEastAsia"/>
          <w:iCs/>
          <w:lang w:val="en-US" w:eastAsia="zh-CN"/>
        </w:rPr>
        <w:t xml:space="preserve">, for </w:t>
      </w:r>
      <w:r>
        <w:rPr>
          <w:rFonts w:eastAsiaTheme="minorEastAsia" w:hint="eastAsia"/>
          <w:iCs/>
          <w:lang w:val="en-US" w:eastAsia="zh-CN"/>
        </w:rPr>
        <w:t xml:space="preserve">channel estimation and interference reconstruction. </w:t>
      </w:r>
      <w:proofErr w:type="spellStart"/>
      <w:proofErr w:type="gramStart"/>
      <w:r>
        <w:rPr>
          <w:rFonts w:eastAsiaTheme="minorEastAsia" w:hint="eastAsia"/>
          <w:iCs/>
          <w:lang w:val="en-US" w:eastAsia="zh-CN"/>
        </w:rPr>
        <w:t>gNB</w:t>
      </w:r>
      <w:proofErr w:type="spellEnd"/>
      <w:proofErr w:type="gramEnd"/>
      <w:r>
        <w:rPr>
          <w:rFonts w:eastAsiaTheme="minorEastAsia" w:hint="eastAsia"/>
          <w:iCs/>
          <w:lang w:val="en-US" w:eastAsia="zh-CN"/>
        </w:rPr>
        <w:t xml:space="preserve"> can estimate the channel response of self-interference link by use of the preamble transmitted in the silence period of A-</w:t>
      </w:r>
      <w:proofErr w:type="spellStart"/>
      <w:r>
        <w:rPr>
          <w:rFonts w:eastAsiaTheme="minorEastAsia" w:hint="eastAsia"/>
          <w:iCs/>
          <w:lang w:val="en-US" w:eastAsia="zh-CN"/>
        </w:rPr>
        <w:t>IoT</w:t>
      </w:r>
      <w:proofErr w:type="spellEnd"/>
      <w:r>
        <w:rPr>
          <w:rFonts w:eastAsiaTheme="minorEastAsia" w:hint="eastAsia"/>
          <w:iCs/>
          <w:lang w:val="en-US" w:eastAsia="zh-CN"/>
        </w:rPr>
        <w:t xml:space="preserve"> devices. Then the interference signal can be reconstructed and cancelled by local transmitted signal and the estimated channel response.</w:t>
      </w:r>
    </w:p>
    <w:p w14:paraId="49D28501" w14:textId="77777777" w:rsidR="005F068D" w:rsidRDefault="00F346D3" w:rsidP="00EB3E08">
      <w:pPr>
        <w:spacing w:afterLines="50" w:after="120"/>
        <w:jc w:val="both"/>
        <w:rPr>
          <w:rFonts w:eastAsiaTheme="minorEastAsia"/>
          <w:iCs/>
          <w:lang w:eastAsia="zh-CN"/>
        </w:rPr>
      </w:pPr>
      <w:r>
        <w:rPr>
          <w:rFonts w:eastAsiaTheme="minorEastAsia"/>
          <w:iCs/>
          <w:lang w:eastAsia="zh-CN"/>
        </w:rPr>
        <w:t>W</w:t>
      </w:r>
      <w:r>
        <w:rPr>
          <w:rFonts w:eastAsiaTheme="minorEastAsia" w:hint="eastAsia"/>
          <w:iCs/>
          <w:lang w:eastAsia="zh-CN"/>
        </w:rPr>
        <w:t xml:space="preserve">hen the transmitter node is different from the reception node, the direct link between the two nodes will </w:t>
      </w:r>
      <w:r>
        <w:rPr>
          <w:rFonts w:eastAsiaTheme="minorEastAsia"/>
          <w:iCs/>
          <w:lang w:eastAsia="zh-CN"/>
        </w:rPr>
        <w:t>interfere</w:t>
      </w:r>
      <w:r>
        <w:rPr>
          <w:rFonts w:eastAsiaTheme="minorEastAsia" w:hint="eastAsia"/>
          <w:iCs/>
          <w:lang w:eastAsia="zh-CN"/>
        </w:rPr>
        <w:t xml:space="preserve"> with the response signal. In this scenario, the signal received by the reception node also contains 3 parts:</w:t>
      </w:r>
    </w:p>
    <w:p w14:paraId="2C4566EF" w14:textId="77777777" w:rsidR="005F068D" w:rsidRDefault="00EB3E08">
      <w:pPr>
        <w:jc w:val="center"/>
        <w:rPr>
          <w:rFonts w:eastAsiaTheme="minorEastAsia"/>
          <w:lang w:val="en-US" w:eastAsia="zh-CN"/>
        </w:rPr>
      </w:pPr>
      <m:oMathPara>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rx</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=x</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d>
            <m:dPr>
              <m:begChr m:val="{"/>
              <m:endChr m:val="}"/>
              <m:ctrlPr>
                <w:rPr>
                  <w:rFonts w:ascii="Cambria Math" w:eastAsiaTheme="minorEastAsia" w:hAnsi="Cambria Math"/>
                  <w:i/>
                  <w:iCs/>
                  <w:lang w:val="en-US" w:eastAsia="zh-CN"/>
                </w:rPr>
              </m:ctrlPr>
            </m:dPr>
            <m:e>
              <m:d>
                <m:dPr>
                  <m:begChr m:val="["/>
                  <m:endChr m:val="]"/>
                  <m:ctrlPr>
                    <w:rPr>
                      <w:rFonts w:ascii="Cambria Math" w:eastAsiaTheme="minorEastAsia" w:hAnsi="Cambria Math"/>
                      <w:i/>
                      <w:iCs/>
                      <w:lang w:val="en-US" w:eastAsia="zh-CN"/>
                    </w:rPr>
                  </m:ctrlPr>
                </m:dPr>
                <m:e>
                  <m:r>
                    <w:rPr>
                      <w:rFonts w:ascii="Cambria Math" w:eastAsiaTheme="minorEastAsia" w:hAnsi="Cambria Math"/>
                      <w:lang w:val="en-US" w:eastAsia="zh-CN"/>
                    </w:rPr>
                    <m:t>x</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×C</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UL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+w(t)</m:t>
          </m:r>
        </m:oMath>
      </m:oMathPara>
    </w:p>
    <w:p w14:paraId="7D8AA40E" w14:textId="77777777" w:rsidR="005F068D" w:rsidRDefault="00F346D3" w:rsidP="00EB3E08">
      <w:pPr>
        <w:spacing w:afterLines="50" w:after="120"/>
        <w:jc w:val="both"/>
        <w:rPr>
          <w:rFonts w:eastAsiaTheme="minorEastAsia"/>
          <w:iCs/>
          <w:lang w:val="en-US" w:eastAsia="zh-CN"/>
        </w:rPr>
      </w:pPr>
      <w:r>
        <w:rPr>
          <w:rFonts w:eastAsiaTheme="minorEastAsia"/>
          <w:lang w:val="en-US" w:eastAsia="zh-CN"/>
        </w:rPr>
        <w:t>W</w:t>
      </w:r>
      <w:r>
        <w:rPr>
          <w:rFonts w:eastAsiaTheme="minorEastAsia" w:hint="eastAsia"/>
          <w:lang w:val="en-US" w:eastAsia="zh-CN"/>
        </w:rPr>
        <w:t xml:space="preserve">here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oMath>
      <w:r>
        <w:rPr>
          <w:rFonts w:eastAsiaTheme="minorEastAsia" w:hint="eastAsia"/>
          <w:iCs/>
          <w:lang w:val="en-US" w:eastAsia="zh-CN"/>
        </w:rPr>
        <w:t xml:space="preserve"> </w:t>
      </w:r>
      <w:r>
        <w:rPr>
          <w:rFonts w:eastAsiaTheme="minorEastAsia"/>
          <w:iCs/>
          <w:lang w:val="en-US" w:eastAsia="zh-CN"/>
        </w:rPr>
        <w:t xml:space="preserve">is the channel response of </w:t>
      </w:r>
      <w:r>
        <w:rPr>
          <w:rFonts w:eastAsiaTheme="minorEastAsia" w:hint="eastAsia"/>
          <w:iCs/>
          <w:lang w:val="en-US" w:eastAsia="zh-CN"/>
        </w:rPr>
        <w:t>direct</w:t>
      </w:r>
      <w:r>
        <w:rPr>
          <w:rFonts w:eastAsiaTheme="minorEastAsia"/>
          <w:iCs/>
          <w:lang w:val="en-US" w:eastAsia="zh-CN"/>
        </w:rPr>
        <w:t xml:space="preserve"> </w:t>
      </w:r>
      <w:proofErr w:type="gramStart"/>
      <w:r>
        <w:rPr>
          <w:rFonts w:eastAsiaTheme="minorEastAsia"/>
          <w:iCs/>
          <w:lang w:val="en-US" w:eastAsia="zh-CN"/>
        </w:rPr>
        <w:t>link</w:t>
      </w:r>
      <w:r>
        <w:rPr>
          <w:rFonts w:eastAsiaTheme="minorEastAsia" w:hint="eastAsia"/>
          <w:iCs/>
          <w:lang w:val="en-US" w:eastAsia="zh-CN"/>
        </w:rPr>
        <w:t>.</w:t>
      </w:r>
      <w:proofErr w:type="gramEnd"/>
    </w:p>
    <w:p w14:paraId="4AC4A6FE" w14:textId="3039CB31" w:rsidR="005F068D" w:rsidRDefault="00F346D3" w:rsidP="00EB3E08">
      <w:pPr>
        <w:spacing w:afterLines="50" w:after="120"/>
        <w:jc w:val="both"/>
        <w:rPr>
          <w:rFonts w:eastAsiaTheme="minorEastAsia"/>
          <w:iCs/>
          <w:lang w:val="en-US" w:eastAsia="zh-CN"/>
        </w:rPr>
      </w:pPr>
      <w:r>
        <w:rPr>
          <w:rFonts w:eastAsiaTheme="minorEastAsia" w:hint="eastAsia"/>
          <w:iCs/>
          <w:lang w:val="en-US" w:eastAsia="zh-CN"/>
        </w:rPr>
        <w:t xml:space="preserve">The cancellation of direct link interference can also be realized by preamble based channel estimation, like the method introduced for self-interference. The other way to eliminate direct link interference is joint design of </w:t>
      </w:r>
      <w:r>
        <w:rPr>
          <w:rFonts w:eastAsiaTheme="minorEastAsia"/>
          <w:iCs/>
          <w:lang w:val="en-US" w:eastAsia="zh-CN"/>
        </w:rPr>
        <w:t xml:space="preserve">carrier wave and coding method </w:t>
      </w:r>
      <w:r w:rsidR="00646FB1">
        <w:rPr>
          <w:rFonts w:eastAsiaTheme="minorEastAsia"/>
          <w:lang w:val="en-US" w:eastAsia="zh-CN"/>
        </w:rPr>
        <w:fldChar w:fldCharType="begin"/>
      </w:r>
      <w:r w:rsidR="00646FB1">
        <w:rPr>
          <w:rFonts w:eastAsiaTheme="minorEastAsia"/>
          <w:iCs/>
          <w:lang w:val="en-US" w:eastAsia="zh-CN"/>
        </w:rPr>
        <w:instrText xml:space="preserve"> REF _Ref163051471 \r \h </w:instrText>
      </w:r>
      <w:r w:rsidR="00646FB1">
        <w:rPr>
          <w:rFonts w:eastAsiaTheme="minorEastAsia"/>
          <w:lang w:val="en-US" w:eastAsia="zh-CN"/>
        </w:rPr>
      </w:r>
      <w:r w:rsidR="00646FB1">
        <w:rPr>
          <w:rFonts w:eastAsiaTheme="minorEastAsia"/>
          <w:lang w:val="en-US" w:eastAsia="zh-CN"/>
        </w:rPr>
        <w:fldChar w:fldCharType="separate"/>
      </w:r>
      <w:r w:rsidR="00646FB1">
        <w:rPr>
          <w:rFonts w:eastAsiaTheme="minorEastAsia"/>
          <w:iCs/>
          <w:lang w:val="en-US" w:eastAsia="zh-CN"/>
        </w:rPr>
        <w:t>[4]</w:t>
      </w:r>
      <w:r w:rsidR="00646FB1">
        <w:rPr>
          <w:rFonts w:eastAsiaTheme="minorEastAsia"/>
          <w:lang w:val="en-US" w:eastAsia="zh-CN"/>
        </w:rPr>
        <w:fldChar w:fldCharType="end"/>
      </w:r>
      <w:r>
        <w:rPr>
          <w:rFonts w:eastAsiaTheme="minorEastAsia" w:hint="eastAsia"/>
          <w:iCs/>
          <w:lang w:val="en-US" w:eastAsia="zh-CN"/>
        </w:rPr>
        <w:t>.</w:t>
      </w:r>
    </w:p>
    <w:p w14:paraId="75474C7D" w14:textId="77777777" w:rsidR="005F068D" w:rsidRDefault="00F346D3" w:rsidP="00EB3E08">
      <w:pPr>
        <w:spacing w:afterLines="50" w:after="120"/>
        <w:jc w:val="both"/>
        <w:rPr>
          <w:rFonts w:eastAsiaTheme="minorEastAsia"/>
          <w:iCs/>
          <w:lang w:val="en-US" w:eastAsia="zh-CN"/>
        </w:rPr>
      </w:pPr>
      <w:r>
        <w:rPr>
          <w:rFonts w:eastAsiaTheme="minorEastAsia" w:hint="eastAsia"/>
          <w:iCs/>
          <w:lang w:val="en-US" w:eastAsia="zh-CN"/>
        </w:rPr>
        <w:t>For high device density scenarios, the cross-interference among different A-</w:t>
      </w:r>
      <w:proofErr w:type="spellStart"/>
      <w:r>
        <w:rPr>
          <w:rFonts w:eastAsiaTheme="minorEastAsia" w:hint="eastAsia"/>
          <w:iCs/>
          <w:lang w:val="en-US" w:eastAsia="zh-CN"/>
        </w:rPr>
        <w:t>IoT</w:t>
      </w:r>
      <w:proofErr w:type="spellEnd"/>
      <w:r>
        <w:rPr>
          <w:rFonts w:eastAsiaTheme="minorEastAsia" w:hint="eastAsia"/>
          <w:iCs/>
          <w:lang w:val="en-US" w:eastAsia="zh-CN"/>
        </w:rPr>
        <w:t xml:space="preserve"> devices should also be considered. This kind of interference can be p</w:t>
      </w:r>
      <w:r>
        <w:rPr>
          <w:rFonts w:eastAsiaTheme="minorEastAsia"/>
          <w:iCs/>
          <w:lang w:val="en-US" w:eastAsia="zh-CN"/>
        </w:rPr>
        <w:t>artially avoided by proper design of scheduling scheme</w:t>
      </w:r>
      <w:r>
        <w:rPr>
          <w:rFonts w:eastAsiaTheme="minorEastAsia" w:hint="eastAsia"/>
          <w:iCs/>
          <w:lang w:val="en-US" w:eastAsia="zh-CN"/>
        </w:rPr>
        <w:t xml:space="preserve">. But performance </w:t>
      </w:r>
      <w:r>
        <w:rPr>
          <w:rFonts w:eastAsiaTheme="minorEastAsia"/>
          <w:iCs/>
          <w:lang w:val="en-US" w:eastAsia="zh-CN"/>
        </w:rPr>
        <w:t>analysis</w:t>
      </w:r>
      <w:r>
        <w:rPr>
          <w:rFonts w:eastAsiaTheme="minorEastAsia" w:hint="eastAsia"/>
          <w:iCs/>
          <w:lang w:val="en-US" w:eastAsia="zh-CN"/>
        </w:rPr>
        <w:t xml:space="preserve"> by simulation is still needed. </w:t>
      </w:r>
      <w:r>
        <w:rPr>
          <w:rFonts w:eastAsiaTheme="minorEastAsia"/>
          <w:iCs/>
          <w:lang w:val="en-US" w:eastAsia="zh-CN"/>
        </w:rPr>
        <w:t xml:space="preserve">The signal received by </w:t>
      </w:r>
      <w:proofErr w:type="spellStart"/>
      <w:r>
        <w:rPr>
          <w:rFonts w:eastAsiaTheme="minorEastAsia"/>
          <w:iCs/>
          <w:lang w:val="en-US" w:eastAsia="zh-CN"/>
        </w:rPr>
        <w:t>gNB</w:t>
      </w:r>
      <w:proofErr w:type="spellEnd"/>
      <w:r>
        <w:rPr>
          <w:rFonts w:eastAsiaTheme="minorEastAsia"/>
          <w:iCs/>
          <w:lang w:val="en-US" w:eastAsia="zh-CN"/>
        </w:rPr>
        <w:t xml:space="preserve"> can be</w:t>
      </w:r>
      <w:r>
        <w:rPr>
          <w:rFonts w:eastAsiaTheme="minorEastAsia" w:hint="eastAsia"/>
          <w:iCs/>
          <w:lang w:val="en-US" w:eastAsia="zh-CN"/>
        </w:rPr>
        <w:t xml:space="preserve"> modeled as:</w:t>
      </w:r>
    </w:p>
    <w:p w14:paraId="4B4E5F08" w14:textId="77777777" w:rsidR="005F068D" w:rsidRDefault="00EB3E08">
      <w:pPr>
        <w:jc w:val="center"/>
        <w:rPr>
          <w:rFonts w:eastAsiaTheme="minorEastAsia"/>
          <w:iCs/>
          <w:lang w:val="en-US" w:eastAsia="zh-CN"/>
        </w:rPr>
      </w:pPr>
      <m:oMathPara>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rx</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d>
            <m:dPr>
              <m:begChr m:val="{"/>
              <m:endChr m:val="}"/>
              <m:ctrlPr>
                <w:rPr>
                  <w:rFonts w:ascii="Cambria Math" w:eastAsiaTheme="minorEastAsia" w:hAnsi="Cambria Math"/>
                  <w:i/>
                  <w:iCs/>
                  <w:lang w:val="en-US" w:eastAsia="zh-CN"/>
                </w:rPr>
              </m:ctrlPr>
            </m:dPr>
            <m:e>
              <m:d>
                <m:dPr>
                  <m:begChr m:val="["/>
                  <m:endChr m:val="]"/>
                  <m:ctrlPr>
                    <w:rPr>
                      <w:rFonts w:ascii="Cambria Math" w:eastAsiaTheme="minorEastAsia" w:hAnsi="Cambria Math"/>
                      <w:i/>
                      <w:iCs/>
                      <w:lang w:val="en-US" w:eastAsia="zh-CN"/>
                    </w:rPr>
                  </m:ctrlPr>
                </m:dPr>
                <m:e>
                  <m:sSup>
                    <m:sSupPr>
                      <m:ctrlPr>
                        <w:rPr>
                          <w:rFonts w:ascii="Cambria Math" w:eastAsiaTheme="minorEastAsia" w:hAnsi="Cambria Math"/>
                          <w:i/>
                          <w:iCs/>
                          <w:lang w:val="en-US" w:eastAsia="zh-CN"/>
                        </w:rPr>
                      </m:ctrlPr>
                    </m:sSupPr>
                    <m:e>
                      <m:r>
                        <w:rPr>
                          <w:rFonts w:ascii="Cambria Math" w:eastAsiaTheme="minorEastAsia" w:hAnsi="Cambria Math"/>
                          <w:lang w:val="en-US" w:eastAsia="zh-CN"/>
                        </w:rPr>
                        <m:t>x</m:t>
                      </m:r>
                    </m:e>
                    <m:sup>
                      <m:r>
                        <w:rPr>
                          <w:rFonts w:ascii="Cambria Math" w:eastAsiaTheme="minorEastAsia" w:hAnsi="Cambria Math"/>
                          <w:lang w:val="en-US" w:eastAsia="zh-CN"/>
                        </w:rPr>
                        <m:t>'</m:t>
                      </m:r>
                    </m:sup>
                  </m:sSup>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DL</m:t>
                      </m:r>
                    </m:sub>
                  </m:sSub>
                  <m:r>
                    <w:rPr>
                      <w:rFonts w:ascii="Cambria Math" w:eastAsiaTheme="minorEastAsia" w:hAnsi="Cambria Math"/>
                      <w:lang w:val="en-US" w:eastAsia="zh-CN"/>
                    </w:rPr>
                    <m:t>'</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×C'</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UL</m:t>
              </m:r>
            </m:sub>
          </m:sSub>
          <m:r>
            <w:rPr>
              <w:rFonts w:ascii="Cambria Math" w:eastAsiaTheme="minorEastAsia" w:hAnsi="Cambria Math"/>
              <w:lang w:val="en-US" w:eastAsia="zh-CN"/>
            </w:rPr>
            <m:t>'</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d>
            <m:dPr>
              <m:begChr m:val="{"/>
              <m:endChr m:val="}"/>
              <m:ctrlPr>
                <w:rPr>
                  <w:rFonts w:ascii="Cambria Math" w:eastAsiaTheme="minorEastAsia" w:hAnsi="Cambria Math"/>
                  <w:i/>
                  <w:iCs/>
                  <w:lang w:val="en-US" w:eastAsia="zh-CN"/>
                </w:rPr>
              </m:ctrlPr>
            </m:dPr>
            <m:e>
              <m:d>
                <m:dPr>
                  <m:begChr m:val="["/>
                  <m:endChr m:val="]"/>
                  <m:ctrlPr>
                    <w:rPr>
                      <w:rFonts w:ascii="Cambria Math" w:eastAsiaTheme="minorEastAsia" w:hAnsi="Cambria Math"/>
                      <w:i/>
                      <w:iCs/>
                      <w:lang w:val="en-US" w:eastAsia="zh-CN"/>
                    </w:rPr>
                  </m:ctrlPr>
                </m:dPr>
                <m:e>
                  <m:r>
                    <w:rPr>
                      <w:rFonts w:ascii="Cambria Math" w:eastAsiaTheme="minorEastAsia" w:hAnsi="Cambria Math"/>
                      <w:lang w:val="en-US" w:eastAsia="zh-CN"/>
                    </w:rPr>
                    <m:t>x</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DL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×C</m:t>
              </m:r>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e>
          </m:d>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h</m:t>
              </m:r>
            </m:e>
            <m:sub>
              <m:r>
                <w:rPr>
                  <w:rFonts w:ascii="Cambria Math" w:eastAsiaTheme="minorEastAsia" w:hAnsi="Cambria Math"/>
                  <w:lang w:val="en-US" w:eastAsia="zh-CN"/>
                </w:rPr>
                <m:t>UL</m:t>
              </m:r>
            </m:sub>
          </m:sSub>
          <m:d>
            <m:dPr>
              <m:ctrlPr>
                <w:rPr>
                  <w:rFonts w:ascii="Cambria Math" w:eastAsiaTheme="minorEastAsia" w:hAnsi="Cambria Math"/>
                  <w:i/>
                  <w:iCs/>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+w(t)</m:t>
          </m:r>
        </m:oMath>
      </m:oMathPara>
    </w:p>
    <w:p w14:paraId="18A0870E" w14:textId="77777777" w:rsidR="005F068D" w:rsidRDefault="00F346D3" w:rsidP="00EB3E08">
      <w:pPr>
        <w:spacing w:afterLines="50" w:after="120"/>
        <w:jc w:val="both"/>
        <w:rPr>
          <w:rFonts w:eastAsiaTheme="minorEastAsia"/>
          <w:lang w:val="en-US" w:eastAsia="zh-CN"/>
        </w:rPr>
      </w:pPr>
      <w:r>
        <w:rPr>
          <w:rFonts w:eastAsiaTheme="minorEastAsia" w:hint="eastAsia"/>
          <w:lang w:val="en-US" w:eastAsia="zh-CN"/>
        </w:rPr>
        <w:t xml:space="preserve">To </w:t>
      </w:r>
      <w:r>
        <w:rPr>
          <w:rFonts w:eastAsiaTheme="minorEastAsia"/>
          <w:lang w:val="en-US" w:eastAsia="zh-CN"/>
        </w:rPr>
        <w:t xml:space="preserve">mitigate </w:t>
      </w:r>
      <w:r>
        <w:rPr>
          <w:rFonts w:eastAsiaTheme="minorEastAsia" w:hint="eastAsia"/>
          <w:lang w:val="en-US" w:eastAsia="zh-CN"/>
        </w:rPr>
        <w:t xml:space="preserve">the multi-device cross-interference, prefix signal sequence and </w:t>
      </w:r>
      <w:r>
        <w:rPr>
          <w:rFonts w:eastAsiaTheme="minorEastAsia"/>
          <w:lang w:val="en-US" w:eastAsia="zh-CN"/>
        </w:rPr>
        <w:t>hypothesis</w:t>
      </w:r>
      <w:r>
        <w:rPr>
          <w:rFonts w:eastAsiaTheme="minorEastAsia" w:hint="eastAsia"/>
          <w:lang w:val="en-US" w:eastAsia="zh-CN"/>
        </w:rPr>
        <w:t xml:space="preserve"> testing algorithm design </w:t>
      </w:r>
      <w:r>
        <w:rPr>
          <w:rFonts w:eastAsiaTheme="minorEastAsia"/>
          <w:lang w:val="en-US" w:eastAsia="zh-CN"/>
        </w:rPr>
        <w:t>are</w:t>
      </w:r>
      <w:r>
        <w:rPr>
          <w:rFonts w:eastAsiaTheme="minorEastAsia" w:hint="eastAsia"/>
          <w:lang w:val="en-US" w:eastAsia="zh-CN"/>
        </w:rPr>
        <w:t xml:space="preserve"> needed.</w:t>
      </w:r>
    </w:p>
    <w:p w14:paraId="479C6A62" w14:textId="23C7E696" w:rsidR="001C0FD0" w:rsidRDefault="002B48CA" w:rsidP="00EB3E08">
      <w:pPr>
        <w:spacing w:afterLines="50" w:after="120"/>
        <w:jc w:val="both"/>
        <w:rPr>
          <w:rFonts w:eastAsiaTheme="minorEastAsia"/>
          <w:lang w:val="en-US" w:eastAsia="zh-CN"/>
        </w:rPr>
      </w:pPr>
      <w:r w:rsidRPr="002B48CA">
        <w:rPr>
          <w:rFonts w:eastAsiaTheme="minorEastAsia"/>
          <w:lang w:val="en-US" w:eastAsia="zh-CN"/>
        </w:rPr>
        <w:t>For three different types of</w:t>
      </w:r>
      <w:r w:rsidR="001C0FD0">
        <w:rPr>
          <w:rFonts w:eastAsiaTheme="minorEastAsia" w:hint="eastAsia"/>
          <w:lang w:val="en-US" w:eastAsia="zh-CN"/>
        </w:rPr>
        <w:t xml:space="preserve"> interference</w:t>
      </w:r>
      <w:r>
        <w:rPr>
          <w:rFonts w:eastAsiaTheme="minorEastAsia" w:hint="eastAsia"/>
          <w:lang w:val="en-US" w:eastAsia="zh-CN"/>
        </w:rPr>
        <w:t xml:space="preserve"> </w:t>
      </w:r>
      <w:r w:rsidRPr="002B48CA">
        <w:rPr>
          <w:rFonts w:eastAsiaTheme="minorEastAsia"/>
          <w:lang w:val="en-US" w:eastAsia="zh-CN"/>
        </w:rPr>
        <w:t>discussed aforementioned</w:t>
      </w:r>
      <w:r w:rsidR="001C0FD0">
        <w:rPr>
          <w:rFonts w:eastAsiaTheme="minorEastAsia" w:hint="eastAsia"/>
          <w:lang w:val="en-US" w:eastAsia="zh-CN"/>
        </w:rPr>
        <w:t>, self-interference and multi-device cross-interference should be studied first.</w:t>
      </w:r>
      <w:r w:rsidR="00916A90">
        <w:rPr>
          <w:rFonts w:eastAsiaTheme="minorEastAsia" w:hint="eastAsia"/>
          <w:lang w:val="en-US" w:eastAsia="zh-CN"/>
        </w:rPr>
        <w:t xml:space="preserve"> For how to realize interference modeling in evaluation, the following two </w:t>
      </w:r>
      <w:r w:rsidR="00916A90">
        <w:rPr>
          <w:rFonts w:eastAsiaTheme="minorEastAsia"/>
          <w:lang w:val="en-US" w:eastAsia="zh-CN"/>
        </w:rPr>
        <w:t>alternatives</w:t>
      </w:r>
      <w:r w:rsidR="00916A90">
        <w:rPr>
          <w:rFonts w:eastAsiaTheme="minorEastAsia" w:hint="eastAsia"/>
          <w:lang w:val="en-US" w:eastAsia="zh-CN"/>
        </w:rPr>
        <w:t xml:space="preserve"> were discussed in RAN1#116:</w:t>
      </w:r>
    </w:p>
    <w:p w14:paraId="24F01A16" w14:textId="0DD7EF24" w:rsidR="00916A90" w:rsidRDefault="00916A90" w:rsidP="00EB3E08">
      <w:pPr>
        <w:spacing w:afterLines="5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lt 1: the interference should be reflected in link budget template.</w:t>
      </w:r>
    </w:p>
    <w:p w14:paraId="3D160EA8" w14:textId="5B7EC934" w:rsidR="00916A90" w:rsidRDefault="00916A90" w:rsidP="00EB3E08">
      <w:pPr>
        <w:spacing w:afterLines="5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lt 2: the interference should be reflected in LLS.</w:t>
      </w:r>
    </w:p>
    <w:p w14:paraId="1EABBB1A" w14:textId="6BD644F6" w:rsidR="00B92D9D" w:rsidRDefault="00B92D9D" w:rsidP="00EB3E08">
      <w:pPr>
        <w:spacing w:afterLines="50" w:after="120"/>
        <w:jc w:val="both"/>
        <w:rPr>
          <w:rFonts w:eastAsiaTheme="minorEastAsia"/>
          <w:lang w:val="en-US" w:eastAsia="zh-CN"/>
        </w:rPr>
      </w:pPr>
      <w:r>
        <w:rPr>
          <w:rFonts w:eastAsiaTheme="minorEastAsia"/>
          <w:lang w:val="en-US" w:eastAsia="zh-CN"/>
        </w:rPr>
        <w:t>For</w:t>
      </w:r>
      <w:r w:rsidR="00916A90">
        <w:rPr>
          <w:rFonts w:eastAsiaTheme="minorEastAsia" w:hint="eastAsia"/>
          <w:lang w:val="en-US" w:eastAsia="zh-CN"/>
        </w:rPr>
        <w:t xml:space="preserve"> </w:t>
      </w:r>
      <w:r w:rsidR="005D3730">
        <w:rPr>
          <w:rFonts w:eastAsiaTheme="minorEastAsia" w:hint="eastAsia"/>
          <w:lang w:val="en-US" w:eastAsia="zh-CN"/>
        </w:rPr>
        <w:t>A</w:t>
      </w:r>
      <w:r w:rsidR="00916A90">
        <w:rPr>
          <w:rFonts w:eastAsiaTheme="minorEastAsia" w:hint="eastAsia"/>
          <w:lang w:val="en-US" w:eastAsia="zh-CN"/>
        </w:rPr>
        <w:t xml:space="preserve">lt 1, </w:t>
      </w:r>
      <w:r w:rsidR="00916A90">
        <w:rPr>
          <w:rFonts w:eastAsiaTheme="minorEastAsia"/>
          <w:lang w:val="en-US" w:eastAsia="zh-CN"/>
        </w:rPr>
        <w:t>“</w:t>
      </w:r>
      <w:r>
        <w:rPr>
          <w:rFonts w:eastAsiaTheme="minorEastAsia" w:hint="eastAsia"/>
          <w:lang w:val="en-US" w:eastAsia="zh-CN"/>
        </w:rPr>
        <w:t xml:space="preserve">interference </w:t>
      </w:r>
      <w:r w:rsidR="00916A90">
        <w:rPr>
          <w:rFonts w:eastAsiaTheme="minorEastAsia" w:hint="eastAsia"/>
          <w:lang w:val="en-US" w:eastAsia="zh-CN"/>
        </w:rPr>
        <w:t>cancellation capability</w:t>
      </w:r>
      <w:r w:rsidR="00916A90">
        <w:rPr>
          <w:rFonts w:eastAsiaTheme="minorEastAsia"/>
          <w:lang w:val="en-US" w:eastAsia="zh-CN"/>
        </w:rPr>
        <w:t>”</w:t>
      </w:r>
      <w:r w:rsidR="002A37DF">
        <w:rPr>
          <w:rFonts w:eastAsiaTheme="minorEastAsia"/>
          <w:lang w:val="en-US" w:eastAsia="zh-CN"/>
        </w:rPr>
        <w:t xml:space="preserve"> used in the evaluation</w:t>
      </w:r>
      <w:r w:rsidR="00916A90">
        <w:rPr>
          <w:rFonts w:eastAsiaTheme="minorEastAsia" w:hint="eastAsia"/>
          <w:lang w:val="en-US" w:eastAsia="zh-CN"/>
        </w:rPr>
        <w:t xml:space="preserve"> </w:t>
      </w:r>
      <w:r w:rsidR="002A37DF">
        <w:rPr>
          <w:rFonts w:eastAsiaTheme="minorEastAsia"/>
          <w:lang w:val="en-US" w:eastAsia="zh-CN"/>
        </w:rPr>
        <w:t xml:space="preserve">is determined by </w:t>
      </w:r>
      <w:r w:rsidR="00916A90">
        <w:rPr>
          <w:rFonts w:eastAsiaTheme="minorEastAsia"/>
          <w:lang w:val="en-US" w:eastAsia="zh-CN"/>
        </w:rPr>
        <w:t>referring</w:t>
      </w:r>
      <w:r w:rsidR="00916A90">
        <w:rPr>
          <w:rFonts w:eastAsiaTheme="minorEastAsia" w:hint="eastAsia"/>
          <w:lang w:val="en-US" w:eastAsia="zh-CN"/>
        </w:rPr>
        <w:t xml:space="preserve"> to </w:t>
      </w:r>
      <w:r w:rsidR="002A37DF">
        <w:rPr>
          <w:rFonts w:eastAsiaTheme="minorEastAsia" w:hint="eastAsia"/>
          <w:lang w:val="en-US" w:eastAsia="zh-CN"/>
        </w:rPr>
        <w:t>interference cancellation capability</w:t>
      </w:r>
      <w:r w:rsidR="002A37DF">
        <w:rPr>
          <w:rFonts w:eastAsiaTheme="minorEastAsia"/>
          <w:lang w:val="en-US" w:eastAsia="zh-CN"/>
        </w:rPr>
        <w:t xml:space="preserve"> of existing RFID publications </w:t>
      </w:r>
      <w:r w:rsidR="00916A90">
        <w:rPr>
          <w:rFonts w:eastAsiaTheme="minorEastAsia" w:hint="eastAsia"/>
          <w:lang w:val="en-US" w:eastAsia="zh-CN"/>
        </w:rPr>
        <w:t xml:space="preserve">and RFID products without </w:t>
      </w:r>
      <w:r w:rsidR="002A37DF">
        <w:rPr>
          <w:rFonts w:eastAsiaTheme="minorEastAsia"/>
          <w:lang w:val="en-US" w:eastAsia="zh-CN"/>
        </w:rPr>
        <w:t xml:space="preserve">further </w:t>
      </w:r>
      <w:r w:rsidR="00916A90">
        <w:rPr>
          <w:rFonts w:eastAsiaTheme="minorEastAsia" w:hint="eastAsia"/>
          <w:lang w:val="en-US" w:eastAsia="zh-CN"/>
        </w:rPr>
        <w:t xml:space="preserve">LLS. This method </w:t>
      </w:r>
      <w:r w:rsidR="002A37DF">
        <w:rPr>
          <w:rFonts w:eastAsiaTheme="minorEastAsia"/>
          <w:lang w:val="en-US" w:eastAsia="zh-CN"/>
        </w:rPr>
        <w:t xml:space="preserve">is </w:t>
      </w:r>
      <w:r w:rsidR="00916A90">
        <w:rPr>
          <w:rFonts w:eastAsiaTheme="minorEastAsia" w:hint="eastAsia"/>
          <w:lang w:val="en-US" w:eastAsia="zh-CN"/>
        </w:rPr>
        <w:t>simple but the</w:t>
      </w:r>
      <w:r w:rsidR="0035054C">
        <w:rPr>
          <w:rFonts w:eastAsiaTheme="minorEastAsia"/>
          <w:lang w:val="en-US" w:eastAsia="zh-CN"/>
        </w:rPr>
        <w:t xml:space="preserve"> obtained</w:t>
      </w:r>
      <w:r w:rsidR="00916A90" w:rsidRPr="00916A90">
        <w:rPr>
          <w:rFonts w:eastAsiaTheme="minorEastAsia"/>
          <w:lang w:val="en-US" w:eastAsia="zh-CN"/>
        </w:rPr>
        <w:t xml:space="preserve"> </w:t>
      </w:r>
      <w:r w:rsidR="0035054C">
        <w:rPr>
          <w:rFonts w:eastAsiaTheme="minorEastAsia"/>
          <w:lang w:val="en-US" w:eastAsia="zh-CN"/>
        </w:rPr>
        <w:t>“</w:t>
      </w:r>
      <w:r w:rsidR="0035054C">
        <w:rPr>
          <w:rFonts w:eastAsiaTheme="minorEastAsia" w:hint="eastAsia"/>
          <w:lang w:val="en-US" w:eastAsia="zh-CN"/>
        </w:rPr>
        <w:t>interference cancellation capability</w:t>
      </w:r>
      <w:r w:rsidR="0035054C">
        <w:rPr>
          <w:rFonts w:eastAsiaTheme="minorEastAsia"/>
          <w:lang w:val="en-US" w:eastAsia="zh-CN"/>
        </w:rPr>
        <w:t>” may not necessarily match the “</w:t>
      </w:r>
      <w:r w:rsidR="0035054C">
        <w:rPr>
          <w:rFonts w:eastAsiaTheme="minorEastAsia" w:hint="eastAsia"/>
          <w:lang w:val="en-US" w:eastAsia="zh-CN"/>
        </w:rPr>
        <w:t>interference cancellation capability</w:t>
      </w:r>
      <w:r w:rsidR="0035054C">
        <w:rPr>
          <w:rFonts w:eastAsiaTheme="minorEastAsia"/>
          <w:lang w:val="en-US" w:eastAsia="zh-CN"/>
        </w:rPr>
        <w:t>” for A-</w:t>
      </w:r>
      <w:proofErr w:type="spellStart"/>
      <w:r w:rsidR="0035054C">
        <w:rPr>
          <w:rFonts w:eastAsiaTheme="minorEastAsia"/>
          <w:lang w:val="en-US" w:eastAsia="zh-CN"/>
        </w:rPr>
        <w:t>IoT</w:t>
      </w:r>
      <w:proofErr w:type="spellEnd"/>
      <w:r w:rsidR="0035054C">
        <w:rPr>
          <w:rFonts w:eastAsiaTheme="minorEastAsia"/>
          <w:lang w:val="en-US" w:eastAsia="zh-CN"/>
        </w:rPr>
        <w:t xml:space="preserve"> under </w:t>
      </w:r>
      <w:r w:rsidR="007061C9">
        <w:rPr>
          <w:rFonts w:eastAsiaTheme="minorEastAsia"/>
          <w:lang w:val="en-US" w:eastAsia="zh-CN"/>
        </w:rPr>
        <w:t>different evaluation scenarios.</w:t>
      </w:r>
    </w:p>
    <w:p w14:paraId="4E131555" w14:textId="6005E3CD" w:rsidR="003D1F32" w:rsidRDefault="002A37DF" w:rsidP="00EB3E08">
      <w:pPr>
        <w:spacing w:afterLines="50" w:after="120"/>
        <w:jc w:val="both"/>
        <w:rPr>
          <w:rFonts w:eastAsiaTheme="minorEastAsia"/>
          <w:lang w:val="en-US" w:eastAsia="zh-CN"/>
        </w:rPr>
      </w:pPr>
      <w:r>
        <w:rPr>
          <w:rFonts w:eastAsiaTheme="minorEastAsia"/>
          <w:lang w:val="en-US" w:eastAsia="zh-CN"/>
        </w:rPr>
        <w:t>For</w:t>
      </w:r>
      <w:r w:rsidR="00D40256">
        <w:rPr>
          <w:rFonts w:eastAsiaTheme="minorEastAsia" w:hint="eastAsia"/>
          <w:lang w:val="en-US" w:eastAsia="zh-CN"/>
        </w:rPr>
        <w:t xml:space="preserve"> </w:t>
      </w:r>
      <w:r w:rsidR="00BD3593">
        <w:rPr>
          <w:rFonts w:eastAsiaTheme="minorEastAsia" w:hint="eastAsia"/>
          <w:lang w:val="en-US" w:eastAsia="zh-CN"/>
        </w:rPr>
        <w:t>A</w:t>
      </w:r>
      <w:r w:rsidR="00916A90">
        <w:rPr>
          <w:rFonts w:eastAsiaTheme="minorEastAsia" w:hint="eastAsia"/>
          <w:lang w:val="en-US" w:eastAsia="zh-CN"/>
        </w:rPr>
        <w:t xml:space="preserve">lt 2, the interfering carrier wave signal and the expected D2R signal </w:t>
      </w:r>
      <w:r>
        <w:rPr>
          <w:rFonts w:eastAsiaTheme="minorEastAsia"/>
          <w:lang w:val="en-US" w:eastAsia="zh-CN"/>
        </w:rPr>
        <w:t>are</w:t>
      </w:r>
      <w:r w:rsidR="00916A90" w:rsidRPr="00916A90">
        <w:rPr>
          <w:rFonts w:eastAsiaTheme="minorEastAsia" w:hint="eastAsia"/>
          <w:lang w:val="en-US" w:eastAsia="zh-CN"/>
        </w:rPr>
        <w:t xml:space="preserve"> </w:t>
      </w:r>
      <w:r w:rsidR="00916A90">
        <w:rPr>
          <w:rFonts w:eastAsiaTheme="minorEastAsia" w:hint="eastAsia"/>
          <w:lang w:val="en-US" w:eastAsia="zh-CN"/>
        </w:rPr>
        <w:t>superimposed at the reception node in LLS</w:t>
      </w:r>
      <w:r w:rsidR="00762AA6">
        <w:rPr>
          <w:rFonts w:eastAsiaTheme="minorEastAsia" w:hint="eastAsia"/>
          <w:lang w:val="en-US" w:eastAsia="zh-CN"/>
        </w:rPr>
        <w:t xml:space="preserve"> as shown in</w:t>
      </w:r>
      <w:r w:rsidR="00914415">
        <w:rPr>
          <w:rFonts w:eastAsiaTheme="minorEastAsia" w:hint="eastAsia"/>
          <w:lang w:val="en-US" w:eastAsia="zh-CN"/>
        </w:rPr>
        <w:t xml:space="preserve"> </w:t>
      </w:r>
      <w:r w:rsidR="00DA4E09">
        <w:fldChar w:fldCharType="begin"/>
      </w:r>
      <w:r w:rsidR="00DA4E09">
        <w:rPr>
          <w:rFonts w:eastAsiaTheme="minorEastAsia"/>
          <w:lang w:val="en-US" w:eastAsia="zh-CN"/>
        </w:rPr>
        <w:instrText xml:space="preserve"> </w:instrText>
      </w:r>
      <w:r w:rsidR="00DA4E09">
        <w:rPr>
          <w:rFonts w:eastAsiaTheme="minorEastAsia" w:hint="eastAsia"/>
          <w:lang w:val="en-US" w:eastAsia="zh-CN"/>
        </w:rPr>
        <w:instrText>REF _Ref163049349 \h</w:instrText>
      </w:r>
      <w:r w:rsidR="00DA4E09">
        <w:rPr>
          <w:rFonts w:eastAsiaTheme="minorEastAsia"/>
          <w:lang w:val="en-US" w:eastAsia="zh-CN"/>
        </w:rPr>
        <w:instrText xml:space="preserve"> </w:instrText>
      </w:r>
      <w:r w:rsidR="00DA4E09">
        <w:instrText xml:space="preserve"> \* MERGEFORMAT </w:instrText>
      </w:r>
      <w:r w:rsidR="00DA4E09">
        <w:fldChar w:fldCharType="separate"/>
      </w:r>
      <w:r w:rsidR="00DA4E09" w:rsidRPr="00DA4E09">
        <w:t xml:space="preserve">Figure </w:t>
      </w:r>
      <w:r w:rsidR="00DA4E09" w:rsidRPr="00775CF8">
        <w:rPr>
          <w:noProof/>
        </w:rPr>
        <w:t>7</w:t>
      </w:r>
      <w:r w:rsidR="00DA4E09">
        <w:fldChar w:fldCharType="end"/>
      </w:r>
      <w:r w:rsidR="00916A90">
        <w:rPr>
          <w:rFonts w:eastAsiaTheme="minorEastAsia" w:hint="eastAsia"/>
          <w:lang w:val="en-US" w:eastAsia="zh-CN"/>
        </w:rPr>
        <w:t xml:space="preserve">. The power ratio </w:t>
      </w:r>
      <w:r w:rsidR="00265DDA">
        <w:rPr>
          <w:rFonts w:eastAsiaTheme="minorEastAsia" w:hint="eastAsia"/>
          <w:lang w:val="en-US" w:eastAsia="zh-CN"/>
        </w:rPr>
        <w:t xml:space="preserve">and delay </w:t>
      </w:r>
      <w:r w:rsidR="00916A90">
        <w:rPr>
          <w:rFonts w:eastAsiaTheme="minorEastAsia" w:hint="eastAsia"/>
          <w:lang w:val="en-US" w:eastAsia="zh-CN"/>
        </w:rPr>
        <w:t>between the two</w:t>
      </w:r>
      <w:r w:rsidR="00DA561B">
        <w:rPr>
          <w:rFonts w:eastAsiaTheme="minorEastAsia" w:hint="eastAsia"/>
          <w:lang w:val="en-US" w:eastAsia="zh-CN"/>
        </w:rPr>
        <w:t xml:space="preserve"> signals should be provided as </w:t>
      </w:r>
      <w:r w:rsidR="00916A90">
        <w:rPr>
          <w:rFonts w:eastAsiaTheme="minorEastAsia" w:hint="eastAsia"/>
          <w:lang w:val="en-US" w:eastAsia="zh-CN"/>
        </w:rPr>
        <w:t>simulation parameter</w:t>
      </w:r>
      <w:r w:rsidR="00DA561B">
        <w:rPr>
          <w:rFonts w:eastAsiaTheme="minorEastAsia" w:hint="eastAsia"/>
          <w:lang w:val="en-US" w:eastAsia="zh-CN"/>
        </w:rPr>
        <w:t>s</w:t>
      </w:r>
      <w:r w:rsidR="00916A90">
        <w:rPr>
          <w:rFonts w:eastAsiaTheme="minorEastAsia" w:hint="eastAsia"/>
          <w:lang w:val="en-US" w:eastAsia="zh-CN"/>
        </w:rPr>
        <w:t xml:space="preserve">. </w:t>
      </w:r>
      <w:r w:rsidR="00265DDA">
        <w:rPr>
          <w:rFonts w:eastAsiaTheme="minorEastAsia" w:hint="eastAsia"/>
          <w:lang w:val="en-US" w:eastAsia="zh-CN"/>
        </w:rPr>
        <w:t>The reception node can obtain these two parameters by channel estimation in the silent duration of A-</w:t>
      </w:r>
      <w:proofErr w:type="spellStart"/>
      <w:r w:rsidR="00265DDA">
        <w:rPr>
          <w:rFonts w:eastAsiaTheme="minorEastAsia" w:hint="eastAsia"/>
          <w:lang w:val="en-US" w:eastAsia="zh-CN"/>
        </w:rPr>
        <w:t>IoT</w:t>
      </w:r>
      <w:proofErr w:type="spellEnd"/>
      <w:r w:rsidR="00265DDA">
        <w:rPr>
          <w:rFonts w:eastAsiaTheme="minorEastAsia" w:hint="eastAsia"/>
          <w:lang w:val="en-US" w:eastAsia="zh-CN"/>
        </w:rPr>
        <w:t xml:space="preserve"> device</w:t>
      </w:r>
      <w:r w:rsidR="00201E84">
        <w:rPr>
          <w:rFonts w:eastAsiaTheme="minorEastAsia"/>
          <w:lang w:val="en-US" w:eastAsia="zh-CN"/>
        </w:rPr>
        <w:t xml:space="preserve">, </w:t>
      </w:r>
      <w:r w:rsidR="003873A9" w:rsidRPr="003873A9">
        <w:rPr>
          <w:rFonts w:eastAsiaTheme="minorEastAsia"/>
          <w:lang w:val="en-US" w:eastAsia="zh-CN"/>
        </w:rPr>
        <w:t>interference cancellation</w:t>
      </w:r>
      <w:r w:rsidR="003873A9">
        <w:rPr>
          <w:rFonts w:eastAsiaTheme="minorEastAsia" w:hint="eastAsia"/>
          <w:lang w:val="en-US" w:eastAsia="zh-CN"/>
        </w:rPr>
        <w:t xml:space="preserve"> and correlation detection</w:t>
      </w:r>
      <w:r w:rsidR="00265DDA">
        <w:rPr>
          <w:rFonts w:eastAsiaTheme="minorEastAsia" w:hint="eastAsia"/>
          <w:lang w:val="en-US" w:eastAsia="zh-CN"/>
        </w:rPr>
        <w:t xml:space="preserve">. </w:t>
      </w:r>
      <w:r w:rsidR="00916A90">
        <w:rPr>
          <w:rFonts w:eastAsiaTheme="minorEastAsia" w:hint="eastAsia"/>
          <w:lang w:val="en-US" w:eastAsia="zh-CN"/>
        </w:rPr>
        <w:t>T</w:t>
      </w:r>
      <w:r w:rsidR="00916A90" w:rsidRPr="00916A90">
        <w:rPr>
          <w:rFonts w:eastAsiaTheme="minorEastAsia"/>
          <w:lang w:val="en-US" w:eastAsia="zh-CN"/>
        </w:rPr>
        <w:t>he impact of different type</w:t>
      </w:r>
      <w:r w:rsidR="00916A90">
        <w:rPr>
          <w:rFonts w:eastAsiaTheme="minorEastAsia" w:hint="eastAsia"/>
          <w:lang w:val="en-US" w:eastAsia="zh-CN"/>
        </w:rPr>
        <w:t>s</w:t>
      </w:r>
      <w:r w:rsidR="00916A90" w:rsidRPr="00916A90">
        <w:rPr>
          <w:rFonts w:eastAsiaTheme="minorEastAsia"/>
          <w:lang w:val="en-US" w:eastAsia="zh-CN"/>
        </w:rPr>
        <w:t xml:space="preserve"> of interference</w:t>
      </w:r>
      <w:r w:rsidR="005A035E">
        <w:rPr>
          <w:rFonts w:eastAsiaTheme="minorEastAsia" w:hint="eastAsia"/>
          <w:lang w:val="en-US" w:eastAsia="zh-CN"/>
        </w:rPr>
        <w:t xml:space="preserve"> and</w:t>
      </w:r>
      <w:r w:rsidR="00916A90" w:rsidRPr="00916A90">
        <w:rPr>
          <w:rFonts w:eastAsiaTheme="minorEastAsia"/>
          <w:lang w:val="en-US" w:eastAsia="zh-CN"/>
        </w:rPr>
        <w:t xml:space="preserve"> signal</w:t>
      </w:r>
      <w:r w:rsidR="00916A90">
        <w:rPr>
          <w:rFonts w:eastAsiaTheme="minorEastAsia" w:hint="eastAsia"/>
          <w:lang w:val="en-US" w:eastAsia="zh-CN"/>
        </w:rPr>
        <w:t xml:space="preserve"> </w:t>
      </w:r>
      <w:r w:rsidR="00916A90" w:rsidRPr="00916A90">
        <w:rPr>
          <w:rFonts w:eastAsiaTheme="minorEastAsia"/>
          <w:lang w:val="en-US" w:eastAsia="zh-CN"/>
        </w:rPr>
        <w:t xml:space="preserve">design can be </w:t>
      </w:r>
      <w:r w:rsidR="0035054C">
        <w:rPr>
          <w:rFonts w:eastAsiaTheme="minorEastAsia"/>
          <w:lang w:val="en-US" w:eastAsia="zh-CN"/>
        </w:rPr>
        <w:t>evaluated</w:t>
      </w:r>
      <w:r w:rsidR="00916A90">
        <w:rPr>
          <w:rFonts w:eastAsiaTheme="minorEastAsia" w:hint="eastAsia"/>
          <w:lang w:val="en-US" w:eastAsia="zh-CN"/>
        </w:rPr>
        <w:t xml:space="preserve"> in </w:t>
      </w:r>
      <w:r w:rsidR="005A035E">
        <w:rPr>
          <w:rFonts w:eastAsiaTheme="minorEastAsia" w:hint="eastAsia"/>
          <w:lang w:val="en-US" w:eastAsia="zh-CN"/>
        </w:rPr>
        <w:t>A</w:t>
      </w:r>
      <w:r w:rsidR="00916A90">
        <w:rPr>
          <w:rFonts w:eastAsiaTheme="minorEastAsia" w:hint="eastAsia"/>
          <w:lang w:val="en-US" w:eastAsia="zh-CN"/>
        </w:rPr>
        <w:t>lt 2</w:t>
      </w:r>
      <w:r w:rsidR="00793EE2">
        <w:rPr>
          <w:rFonts w:eastAsiaTheme="minorEastAsia" w:hint="eastAsia"/>
          <w:lang w:val="en-US" w:eastAsia="zh-CN"/>
        </w:rPr>
        <w:t xml:space="preserve">. So </w:t>
      </w:r>
      <w:r w:rsidR="005A035E">
        <w:rPr>
          <w:rFonts w:eastAsiaTheme="minorEastAsia" w:hint="eastAsia"/>
          <w:lang w:val="en-US" w:eastAsia="zh-CN"/>
        </w:rPr>
        <w:t>A</w:t>
      </w:r>
      <w:r w:rsidR="00793EE2">
        <w:rPr>
          <w:rFonts w:eastAsiaTheme="minorEastAsia" w:hint="eastAsia"/>
          <w:lang w:val="en-US" w:eastAsia="zh-CN"/>
        </w:rPr>
        <w:t xml:space="preserve">lt 2 is </w:t>
      </w:r>
      <w:r w:rsidR="00793EE2">
        <w:rPr>
          <w:rFonts w:eastAsiaTheme="minorEastAsia"/>
          <w:lang w:val="en-US" w:eastAsia="zh-CN"/>
        </w:rPr>
        <w:t>preferred</w:t>
      </w:r>
      <w:r w:rsidR="00793EE2">
        <w:rPr>
          <w:rFonts w:eastAsiaTheme="minorEastAsia" w:hint="eastAsia"/>
          <w:lang w:val="en-US" w:eastAsia="zh-CN"/>
        </w:rPr>
        <w:t xml:space="preserve"> although it</w:t>
      </w:r>
      <w:r w:rsidR="00793EE2">
        <w:rPr>
          <w:rFonts w:eastAsiaTheme="minorEastAsia"/>
          <w:lang w:val="en-US" w:eastAsia="zh-CN"/>
        </w:rPr>
        <w:t>’</w:t>
      </w:r>
      <w:r w:rsidR="00793EE2">
        <w:rPr>
          <w:rFonts w:eastAsiaTheme="minorEastAsia" w:hint="eastAsia"/>
          <w:lang w:val="en-US" w:eastAsia="zh-CN"/>
        </w:rPr>
        <w:t xml:space="preserve">s more complicated than </w:t>
      </w:r>
      <w:r w:rsidR="00233A17">
        <w:rPr>
          <w:rFonts w:eastAsiaTheme="minorEastAsia" w:hint="eastAsia"/>
          <w:lang w:val="en-US" w:eastAsia="zh-CN"/>
        </w:rPr>
        <w:t>A</w:t>
      </w:r>
      <w:r w:rsidR="00793EE2">
        <w:rPr>
          <w:rFonts w:eastAsiaTheme="minorEastAsia" w:hint="eastAsia"/>
          <w:lang w:val="en-US" w:eastAsia="zh-CN"/>
        </w:rPr>
        <w:t>lt 1.</w:t>
      </w:r>
    </w:p>
    <w:p w14:paraId="7B211252" w14:textId="77777777" w:rsidR="00DA4E09" w:rsidRDefault="00791D04" w:rsidP="00DA4E09">
      <w:pPr>
        <w:keepNext/>
        <w:jc w:val="center"/>
      </w:pPr>
      <w:r w:rsidRPr="00775CF8">
        <w:rPr>
          <w:rFonts w:eastAsiaTheme="minorEastAsia"/>
          <w:noProof/>
          <w:lang w:val="en-US" w:eastAsia="zh-CN"/>
        </w:rPr>
        <w:lastRenderedPageBreak/>
        <mc:AlternateContent>
          <mc:Choice Requires="wpc">
            <w:drawing>
              <wp:inline distT="0" distB="0" distL="0" distR="0" wp14:anchorId="7ABC919F" wp14:editId="29A3C8AA">
                <wp:extent cx="3582063" cy="1347068"/>
                <wp:effectExtent l="0" t="0" r="0" b="5715"/>
                <wp:docPr id="13" name="画布 1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4" name="直接箭头连接符 14"/>
                        <wps:cNvCnPr/>
                        <wps:spPr>
                          <a:xfrm>
                            <a:off x="522935" y="901647"/>
                            <a:ext cx="23040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wgp>
                        <wpg:cNvPr id="25" name="组合 25"/>
                        <wpg:cNvGrpSpPr/>
                        <wpg:grpSpPr>
                          <a:xfrm>
                            <a:off x="743682" y="556545"/>
                            <a:ext cx="1404000" cy="251460"/>
                            <a:chOff x="1370530" y="791109"/>
                            <a:chExt cx="1404000" cy="251460"/>
                          </a:xfrm>
                        </wpg:grpSpPr>
                        <wps:wsp>
                          <wps:cNvPr id="24" name="矩形 24"/>
                          <wps:cNvSpPr/>
                          <wps:spPr>
                            <a:xfrm>
                              <a:off x="1370530" y="791109"/>
                              <a:ext cx="1404000" cy="251460"/>
                            </a:xfrm>
                            <a:prstGeom prst="rect">
                              <a:avLst/>
                            </a:prstGeom>
                            <a:solidFill>
                              <a:schemeClr val="accent3">
                                <a:lumMod val="40000"/>
                                <a:lumOff val="60000"/>
                              </a:schemeClr>
                            </a:solid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8F70DD9" w14:textId="77777777" w:rsidR="00EB3E08" w:rsidRDefault="00EB3E08" w:rsidP="00791D04"/>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 name="文本框 20"/>
                          <wps:cNvSpPr txBox="1"/>
                          <wps:spPr>
                            <a:xfrm>
                              <a:off x="1566248" y="846218"/>
                              <a:ext cx="1013990" cy="185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D6E186" w14:textId="4A9B9958" w:rsidR="00EB3E08" w:rsidRPr="00775CF8" w:rsidRDefault="00EB3E08" w:rsidP="00775CF8">
                                <w:pPr>
                                  <w:jc w:val="center"/>
                                  <w:rPr>
                                    <w:rFonts w:eastAsiaTheme="minorEastAsia"/>
                                    <w:lang w:eastAsia="zh-CN"/>
                                  </w:rPr>
                                </w:pPr>
                                <w:r>
                                  <w:rPr>
                                    <w:rFonts w:eastAsiaTheme="minorEastAsia"/>
                                    <w:lang w:eastAsia="zh-CN"/>
                                  </w:rPr>
                                  <w:t>C</w:t>
                                </w:r>
                                <w:r>
                                  <w:rPr>
                                    <w:rFonts w:eastAsiaTheme="minorEastAsia" w:hint="eastAsia"/>
                                    <w:lang w:eastAsia="zh-CN"/>
                                  </w:rPr>
                                  <w:t>arrier wave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wpg:wgp>
                        <wpg:cNvPr id="23" name="组合 23"/>
                        <wpg:cNvGrpSpPr/>
                        <wpg:grpSpPr>
                          <a:xfrm>
                            <a:off x="1097820" y="236042"/>
                            <a:ext cx="1404000" cy="252000"/>
                            <a:chOff x="2014396" y="470606"/>
                            <a:chExt cx="1404000" cy="252000"/>
                          </a:xfrm>
                        </wpg:grpSpPr>
                        <wps:wsp>
                          <wps:cNvPr id="19" name="矩形 19"/>
                          <wps:cNvSpPr/>
                          <wps:spPr>
                            <a:xfrm>
                              <a:off x="2014396" y="470606"/>
                              <a:ext cx="1404000" cy="252000"/>
                            </a:xfrm>
                            <a:prstGeom prst="rect">
                              <a:avLst/>
                            </a:prstGeom>
                            <a:solidFill>
                              <a:schemeClr val="accent1">
                                <a:lumMod val="20000"/>
                                <a:lumOff val="80000"/>
                              </a:schemeClr>
                            </a:solid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文本框 20"/>
                          <wps:cNvSpPr txBox="1"/>
                          <wps:spPr>
                            <a:xfrm>
                              <a:off x="2221555" y="524033"/>
                              <a:ext cx="1013460" cy="1854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D4152E" w14:textId="1CE50699" w:rsidR="00EB3E08" w:rsidRPr="00791D04" w:rsidRDefault="00EB3E08">
                                <w:r w:rsidRPr="00791D04">
                                  <w:t>R</w:t>
                                </w:r>
                                <w:r w:rsidRPr="00791D04">
                                  <w:rPr>
                                    <w:rFonts w:hint="eastAsia"/>
                                  </w:rPr>
                                  <w:t>esponse signal</w:t>
                                </w:r>
                              </w:p>
                            </w:txbxContent>
                          </wps:txbx>
                          <wps:bodyPr rot="0" spcFirstLastPara="0" vert="horz" wrap="square" lIns="0" tIns="0" rIns="0" bIns="0" numCol="1" spcCol="0" rtlCol="0" fromWordArt="0" anchor="ctr" anchorCtr="0" forceAA="0" compatLnSpc="1">
                            <a:prstTxWarp prst="textNoShape">
                              <a:avLst/>
                            </a:prstTxWarp>
                            <a:noAutofit/>
                          </wps:bodyPr>
                        </wps:wsp>
                      </wpg:wgp>
                      <wps:wsp>
                        <wps:cNvPr id="29" name="文本框 20"/>
                        <wps:cNvSpPr txBox="1"/>
                        <wps:spPr>
                          <a:xfrm>
                            <a:off x="2859138" y="819220"/>
                            <a:ext cx="277200" cy="1854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A0AC51" w14:textId="007100C3" w:rsidR="00EB3E08" w:rsidRDefault="00EB3E08">
                              <w:r>
                                <w:rPr>
                                  <w:rFonts w:hint="eastAsia"/>
                                </w:rPr>
                                <w:t>Time</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 name="直接连接符 27"/>
                        <wps:cNvCnPr/>
                        <wps:spPr>
                          <a:xfrm>
                            <a:off x="1097820" y="41567"/>
                            <a:ext cx="0" cy="972000"/>
                          </a:xfrm>
                          <a:prstGeom prst="line">
                            <a:avLst/>
                          </a:prstGeom>
                          <a:ln w="12700">
                            <a:solidFill>
                              <a:schemeClr val="tx2"/>
                            </a:solidFill>
                            <a:prstDash val="dash"/>
                          </a:ln>
                        </wps:spPr>
                        <wps:style>
                          <a:lnRef idx="1">
                            <a:schemeClr val="accent1"/>
                          </a:lnRef>
                          <a:fillRef idx="0">
                            <a:schemeClr val="accent1"/>
                          </a:fillRef>
                          <a:effectRef idx="0">
                            <a:schemeClr val="accent1"/>
                          </a:effectRef>
                          <a:fontRef idx="minor">
                            <a:schemeClr val="tx1"/>
                          </a:fontRef>
                        </wps:style>
                        <wps:bodyPr/>
                      </wps:wsp>
                      <wps:wsp>
                        <wps:cNvPr id="31" name="直接连接符 31"/>
                        <wps:cNvCnPr/>
                        <wps:spPr>
                          <a:xfrm>
                            <a:off x="743682" y="35431"/>
                            <a:ext cx="0" cy="972000"/>
                          </a:xfrm>
                          <a:prstGeom prst="line">
                            <a:avLst/>
                          </a:prstGeom>
                          <a:ln w="12700">
                            <a:solidFill>
                              <a:schemeClr val="tx2"/>
                            </a:solidFill>
                            <a:prstDash val="dash"/>
                          </a:ln>
                        </wps:spPr>
                        <wps:style>
                          <a:lnRef idx="1">
                            <a:schemeClr val="accent1"/>
                          </a:lnRef>
                          <a:fillRef idx="0">
                            <a:schemeClr val="accent1"/>
                          </a:fillRef>
                          <a:effectRef idx="0">
                            <a:schemeClr val="accent1"/>
                          </a:effectRef>
                          <a:fontRef idx="minor">
                            <a:schemeClr val="tx1"/>
                          </a:fontRef>
                        </wps:style>
                        <wps:bodyPr/>
                      </wps:wsp>
                      <wps:wsp>
                        <wps:cNvPr id="28" name="右大括号 28"/>
                        <wps:cNvSpPr/>
                        <wps:spPr>
                          <a:xfrm rot="5400000">
                            <a:off x="868635" y="945972"/>
                            <a:ext cx="104115" cy="354138"/>
                          </a:xfrm>
                          <a:prstGeom prst="rightBrace">
                            <a:avLst/>
                          </a:prstGeom>
                          <a:ln w="12700">
                            <a:solidFill>
                              <a:schemeClr val="tx2"/>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文本框 20"/>
                        <wps:cNvSpPr txBox="1"/>
                        <wps:spPr>
                          <a:xfrm>
                            <a:off x="697309" y="1175987"/>
                            <a:ext cx="468031" cy="15034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B8EFA8" w14:textId="502AB192" w:rsidR="00EB3E08" w:rsidRPr="00791D04" w:rsidRDefault="00EB3E08" w:rsidP="00775CF8">
                              <w:pPr>
                                <w:jc w:val="center"/>
                              </w:pPr>
                              <w:r>
                                <w:rPr>
                                  <w:rFonts w:hint="eastAsia"/>
                                </w:rPr>
                                <w:t>D</w:t>
                              </w:r>
                              <w:r w:rsidRPr="00775CF8">
                                <w:t>elay</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id="画布 13" o:spid="_x0000_s1040" editas="canvas" style="width:282.05pt;height:106.05pt;mso-position-horizontal-relative:char;mso-position-vertical-relative:line" coordsize="35820,13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">
                <v:shape id="_x0000_s1041" type="#_x0000_t75" style="position:absolute;width:35820;height:13468;visibility:visible;mso-wrap-style:square">
                  <v:fill o:detectmouseclick="t"/>
                  <v:path o:connecttype="none"/>
                </v:shape>
                <v:shape id="直接箭头连接符 14" o:spid="_x0000_s1042" type="#_x0000_t32" style="position:absolute;left:5229;top:9016;width:230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NE1cEAAADbAAAADwAAAGRycy9kb3ducmV2LnhtbERPS2vCQBC+C/0PyxR6001rU0J0FQkE&#10;e21UaG/T7JgEs7Mhu3n033cLBW/z8T1nu59NK0bqXWNZwfMqAkFcWt1wpeB8ypcJCOeRNbaWScEP&#10;OdjvHhZbTLWd+IPGwlcihLBLUUHtfZdK6cqaDLqV7YgDd7W9QR9gX0nd4xTCTStfouhNGmw4NNTY&#10;UVZTeSsGo2B9/Z6PiT/IJP+02TDEcXzJv5R6epwPGxCeZn8X/7vfdZj/Cn+/hAPk7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9Y0TVwQAAANsAAAAPAAAAAAAAAAAAAAAA&#10;AKECAABkcnMvZG93bnJldi54bWxQSwUGAAAAAAQABAD5AAAAjwMAAAAA&#10;" strokecolor="#4579b8 [3044]">
                  <v:stroke endarrow="open"/>
                </v:shape>
                <v:group id="组合 25" o:spid="_x0000_s1043" style="position:absolute;left:7436;top:5565;width:14040;height:2515" coordorigin="13705,7911" coordsize="14040,25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rect id="矩形 24" o:spid="_x0000_s1044" style="position:absolute;left:13705;top:7911;width:14040;height:25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iekr8A&#10;AADbAAAADwAAAGRycy9kb3ducmV2LnhtbESPzQrCMBCE74LvEFbwpqkiotUoKgge/bt4W5q1LTab&#10;0qS1fXsjCB6HmfmGWW9bU4iGKpdbVjAZRyCIE6tzThXcb8fRAoTzyBoLy6SgIwfbTb+3xljbN1+o&#10;ufpUBAi7GBVk3pexlC7JyKAb25I4eE9bGfRBVqnUFb4D3BRyGkVzaTDnsJBhSYeMkte1NgpO5eSh&#10;dzl3y/py7M7POto395dSw0G7W4Hw1Pp/+Nc+aQXTGXy/hB8gN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GJ6SvwAAANsAAAAPAAAAAAAAAAAAAAAAAJgCAABkcnMvZG93bnJl&#10;di54bWxQSwUGAAAAAAQABAD1AAAAhAMAAAAA&#10;" fillcolor="#d6e3bc [1302]" strokecolor="#9bbb59 [3206]" strokeweight="1pt">
                    <v:textbox>
                      <w:txbxContent>
                        <w:p w14:paraId="68F70DD9" w14:textId="77777777" w:rsidR="00EB3E08" w:rsidRDefault="00EB3E08" w:rsidP="00791D04"/>
                      </w:txbxContent>
                    </v:textbox>
                  </v:rect>
                  <v:shape id="文本框 20" o:spid="_x0000_s1045" type="#_x0000_t202" style="position:absolute;left:15662;top:8462;width:10140;height:18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CRLsAA&#10;AADbAAAADwAAAGRycy9kb3ducmV2LnhtbERPzYrCMBC+C/sOYRb2pqkeRKpRRNCtCwpWH2Boxqa2&#10;mZQmW7tvvzkIHj++/9VmsI3oqfOVYwXTSQKCuHC64lLB7bofL0D4gKyxcUwK/sjDZv0xWmGq3ZMv&#10;1OehFDGEfYoKTAhtKqUvDFn0E9cSR+7uOoshwq6UusNnDLeNnCXJXFqsODYYbGlnqKjzX6vgUN2n&#10;13Nfl62pj9+Hn+z0yB5Bqa/PYbsEEWgIb/HLnWkFs7g+fok/QK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SCRLsAAAADbAAAADwAAAAAAAAAAAAAAAACYAgAAZHJzL2Rvd25y&#10;ZXYueG1sUEsFBgAAAAAEAAQA9QAAAIUDAAAAAA==&#10;" filled="f" stroked="f" strokeweight=".5pt">
                    <v:textbox inset="0,0,0,0">
                      <w:txbxContent>
                        <w:p w14:paraId="4ED6E186" w14:textId="4A9B9958" w:rsidR="00EB3E08" w:rsidRPr="00775CF8" w:rsidRDefault="00EB3E08" w:rsidP="00775CF8">
                          <w:pPr>
                            <w:jc w:val="center"/>
                            <w:rPr>
                              <w:rFonts w:eastAsiaTheme="minorEastAsia"/>
                              <w:lang w:eastAsia="zh-CN"/>
                            </w:rPr>
                          </w:pPr>
                          <w:r>
                            <w:rPr>
                              <w:rFonts w:eastAsiaTheme="minorEastAsia"/>
                              <w:lang w:eastAsia="zh-CN"/>
                            </w:rPr>
                            <w:t>C</w:t>
                          </w:r>
                          <w:r>
                            <w:rPr>
                              <w:rFonts w:eastAsiaTheme="minorEastAsia" w:hint="eastAsia"/>
                              <w:lang w:eastAsia="zh-CN"/>
                            </w:rPr>
                            <w:t>arrier wave</w:t>
                          </w:r>
                        </w:p>
                      </w:txbxContent>
                    </v:textbox>
                  </v:shape>
                </v:group>
                <v:group id="组合 23" o:spid="_x0000_s1046" style="position:absolute;left:10978;top:2360;width:14040;height:2520" coordorigin="20143,4706" coordsize="1404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rect id="矩形 19" o:spid="_x0000_s1047" style="position:absolute;left:20143;top:4706;width:14040;height:2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t3asAA&#10;AADbAAAADwAAAGRycy9kb3ducmV2LnhtbERPzYrCMBC+C75DmAUvomkFi3aN0hUEPXhQ+wBDM9uW&#10;bSa1yWp9eyMI3ubj+53VpjeNuFHnassK4mkEgriwuuZSQX7ZTRYgnEfW2FgmBQ9ysFkPBytMtb3z&#10;iW5nX4oQwi5FBZX3bSqlKyoy6Ka2JQ7cr+0M+gC7UuoO7yHcNHIWRYk0WHNoqLClbUXF3/nfKNge&#10;4nmeXI9x9pP5cW6wPLVJptToq8++QXjq/Uf8du91mL+E1y/h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Et3asAAAADbAAAADwAAAAAAAAAAAAAAAACYAgAAZHJzL2Rvd25y&#10;ZXYueG1sUEsFBgAAAAAEAAQA9QAAAIUDAAAAAA==&#10;" fillcolor="#dbe5f1 [660]" strokecolor="#243f60 [1604]" strokeweight="1pt"/>
                  <v:shape id="文本框 20" o:spid="_x0000_s1048" type="#_x0000_t202" style="position:absolute;left:22215;top:5240;width:10135;height:18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WswcMA&#10;AADbAAAADwAAAGRycy9kb3ducmV2LnhtbESP0YrCMBRE3wX/IVzBN031QZZqFBHUurDCqh9waa5N&#10;bXNTmli7f79ZEPZxmJkzzGrT21p01PrSsYLZNAFBnDtdcqHgdt1PPkD4gKyxdkwKfsjDZj0crDDV&#10;7sXf1F1CISKEfYoKTAhNKqXPDVn0U9cQR+/uWoshyraQusVXhNtazpNkIS2WHBcMNrQzlFeXp1Vw&#10;KO+z67mrisZUp+PhM/t6ZI+g1HjUb5cgAvXhP/xuZ1rBfAF/X+I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WswcMAAADbAAAADwAAAAAAAAAAAAAAAACYAgAAZHJzL2Rv&#10;d25yZXYueG1sUEsFBgAAAAAEAAQA9QAAAIgDAAAAAA==&#10;" filled="f" stroked="f" strokeweight=".5pt">
                    <v:textbox inset="0,0,0,0">
                      <w:txbxContent>
                        <w:p w14:paraId="12D4152E" w14:textId="1CE50699" w:rsidR="00EB3E08" w:rsidRPr="00791D04" w:rsidRDefault="00EB3E08">
                          <w:r w:rsidRPr="00791D04">
                            <w:t>R</w:t>
                          </w:r>
                          <w:r w:rsidRPr="00791D04">
                            <w:rPr>
                              <w:rFonts w:hint="eastAsia"/>
                            </w:rPr>
                            <w:t>esponse signal</w:t>
                          </w:r>
                        </w:p>
                      </w:txbxContent>
                    </v:textbox>
                  </v:shape>
                </v:group>
                <v:shape id="文本框 20" o:spid="_x0000_s1049" type="#_x0000_t202" style="position:absolute;left:28591;top:8192;width:2772;height:18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o4s8QA&#10;AADbAAAADwAAAGRycy9kb3ducmV2LnhtbESP3WrCQBSE7wu+w3IE7+pGL8RGVxFBjUIL/jzAIXvM&#10;xmTPhuwa07fvFgq9HGbmG2a57m0tOmp96VjBZJyAIM6dLrlQcLvu3ucgfEDWWDsmBd/kYb0avC0x&#10;1e7FZ+ouoRARwj5FBSaEJpXS54Ys+rFriKN3d63FEGVbSN3iK8JtLadJMpMWS44LBhvaGsqry9Mq&#10;2Jf3yfWrq4rGVMfD/pR9PrJHUGo07DcLEIH68B/+a2dawfQDfr/EH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aOLPEAAAA2wAAAA8AAAAAAAAAAAAAAAAAmAIAAGRycy9k&#10;b3ducmV2LnhtbFBLBQYAAAAABAAEAPUAAACJAwAAAAA=&#10;" filled="f" stroked="f" strokeweight=".5pt">
                  <v:textbox inset="0,0,0,0">
                    <w:txbxContent>
                      <w:p w14:paraId="00A0AC51" w14:textId="007100C3" w:rsidR="00EB3E08" w:rsidRDefault="00EB3E08">
                        <w:r>
                          <w:rPr>
                            <w:rFonts w:hint="eastAsia"/>
                          </w:rPr>
                          <w:t>Time</w:t>
                        </w:r>
                      </w:p>
                    </w:txbxContent>
                  </v:textbox>
                </v:shape>
                <v:line id="直接连接符 27" o:spid="_x0000_s1050" style="position:absolute;visibility:visible;mso-wrap-style:square" from="10978,415" to="10978,10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61y8QAAADbAAAADwAAAGRycy9kb3ducmV2LnhtbESPQWvCQBSE7wX/w/IKvdVNU0glugki&#10;FApFwejB3l6zz2ww+zZktxr/vSsIPQ4z8w2zKEfbiTMNvnWs4G2agCCunW65UbDffb7OQPiArLFz&#10;TAqu5KEsJk8LzLW78JbOVWhEhLDPUYEJoc+l9LUhi37qeuLoHd1gMUQ5NFIPeIlw28k0STJpseW4&#10;YLCnlaH6VP1ZBfaA68xUPzrdfP/uMvNe78fNTKmX53E5BxFoDP/hR/tLK0g/4P4l/gBZ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brXLxAAAANsAAAAPAAAAAAAAAAAA&#10;AAAAAKECAABkcnMvZG93bnJldi54bWxQSwUGAAAAAAQABAD5AAAAkgMAAAAA&#10;" strokecolor="#1f497d [3215]" strokeweight="1pt">
                  <v:stroke dashstyle="dash"/>
                </v:line>
                <v:line id="直接连接符 31" o:spid="_x0000_s1051" style="position:absolute;visibility:visible;mso-wrap-style:square" from="7436,354" to="7436,10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Ie+cQAAADbAAAADwAAAGRycy9kb3ducmV2LnhtbESPQWvCQBSE7wX/w/IEb3WjgRBSVxFB&#10;EIqBJh7a22v2mQ1m34bsVtN/3y0Uehxm5htms5tsL+40+s6xgtUyAUHcON1xq+BSH59zED4ga+wd&#10;k4Jv8rDbzp42WGj34De6V6EVEcK+QAUmhKGQ0jeGLPqlG4ijd3WjxRDl2Eo94iPCbS/XSZJJix3H&#10;BYMDHQw1t+rLKrDveM5M9aHX5etnnZm0uUxlrtRiPu1fQASawn/4r33SCtIV/H6JP0B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Eh75xAAAANsAAAAPAAAAAAAAAAAA&#10;AAAAAKECAABkcnMvZG93bnJldi54bWxQSwUGAAAAAAQABAD5AAAAkgMAAAAA&#10;" strokecolor="#1f497d [3215]" strokeweight="1pt">
                  <v:stroke dashstyle="dash"/>
                </v:lin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28" o:spid="_x0000_s1052" type="#_x0000_t88" style="position:absolute;left:8686;top:9459;width:1041;height:354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XPAb4A&#10;AADbAAAADwAAAGRycy9kb3ducmV2LnhtbERPu27CMBTdkfgH61ZiA6cZqijFIARF7QihYr6Kb+Oo&#10;8XWInQd/jwckxqPzXm8n24iBOl87VvC+SkAQl07XXCn4vRyXGQgfkDU2jknBnTxsN/PZGnPtRj7T&#10;UIRKxBD2OSowIbS5lL40ZNGvXEscuT/XWQwRdpXUHY4x3DYyTZIPabHm2GCwpb2h8r/orYKiab9O&#10;/XfKhz6hq99ndrwdr0ot3qbdJ4hAU3iJn+4frSCNY+OX+APk5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YVzwG+AAAA2wAAAA8AAAAAAAAAAAAAAAAAmAIAAGRycy9kb3ducmV2&#10;LnhtbFBLBQYAAAAABAAEAPUAAACDAwAAAAA=&#10;" adj="529" strokecolor="#1f497d [3215]" strokeweight="1pt"/>
                <v:shape id="文本框 20" o:spid="_x0000_s1053" type="#_x0000_t202" style="position:absolute;left:6973;top:11759;width:4680;height:15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uZhMQA&#10;AADbAAAADwAAAGRycy9kb3ducmV2LnhtbESP3WrCQBSE7wu+w3IE7+pGBSnRVURQo9CCPw9wyB6z&#10;MdmzIbvG9O27hUIvh5n5hlmue1uLjlpfOlYwGScgiHOnSy4U3K679w8QPiBrrB2Tgm/ysF4N3paY&#10;avfiM3WXUIgIYZ+iAhNCk0rpc0MW/dg1xNG7u9ZiiLItpG7xFeG2ltMkmUuLJccFgw1tDeXV5WkV&#10;7Mv75PrVVUVjquNhf8o+H9kjKDUa9psFiEB9+A//tTOtYDaD3y/xB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rmYTEAAAA2wAAAA8AAAAAAAAAAAAAAAAAmAIAAGRycy9k&#10;b3ducmV2LnhtbFBLBQYAAAAABAAEAPUAAACJAwAAAAA=&#10;" filled="f" stroked="f" strokeweight=".5pt">
                  <v:textbox inset="0,0,0,0">
                    <w:txbxContent>
                      <w:p w14:paraId="38B8EFA8" w14:textId="502AB192" w:rsidR="00EB3E08" w:rsidRPr="00791D04" w:rsidRDefault="00EB3E08" w:rsidP="00775CF8">
                        <w:pPr>
                          <w:jc w:val="center"/>
                        </w:pPr>
                        <w:r>
                          <w:rPr>
                            <w:rFonts w:hint="eastAsia"/>
                          </w:rPr>
                          <w:t>D</w:t>
                        </w:r>
                        <w:r w:rsidRPr="00775CF8">
                          <w:t>elay</w:t>
                        </w:r>
                      </w:p>
                    </w:txbxContent>
                  </v:textbox>
                </v:shape>
                <w10:anchorlock/>
              </v:group>
            </w:pict>
          </mc:Fallback>
        </mc:AlternateContent>
      </w:r>
    </w:p>
    <w:p w14:paraId="55015678" w14:textId="2D7CBAEA" w:rsidR="00791D04" w:rsidRPr="00BC0B80" w:rsidRDefault="00DA4E09" w:rsidP="00EB3E08">
      <w:pPr>
        <w:pStyle w:val="ab"/>
        <w:spacing w:afterLines="50" w:after="120"/>
        <w:jc w:val="center"/>
        <w:rPr>
          <w:b w:val="0"/>
        </w:rPr>
      </w:pPr>
      <w:bookmarkStart w:id="18" w:name="_Ref163049349"/>
      <w:r w:rsidRPr="00775CF8">
        <w:rPr>
          <w:b w:val="0"/>
        </w:rPr>
        <w:t xml:space="preserve">Figure </w:t>
      </w:r>
      <w:r w:rsidRPr="00775CF8">
        <w:rPr>
          <w:b w:val="0"/>
        </w:rPr>
        <w:fldChar w:fldCharType="begin"/>
      </w:r>
      <w:r w:rsidRPr="00775CF8">
        <w:rPr>
          <w:b w:val="0"/>
        </w:rPr>
        <w:instrText xml:space="preserve"> SEQ Figure \* ARABIC </w:instrText>
      </w:r>
      <w:r w:rsidRPr="00775CF8">
        <w:rPr>
          <w:b w:val="0"/>
        </w:rPr>
        <w:fldChar w:fldCharType="separate"/>
      </w:r>
      <w:r>
        <w:rPr>
          <w:b w:val="0"/>
        </w:rPr>
        <w:t>7</w:t>
      </w:r>
      <w:r w:rsidRPr="00775CF8">
        <w:rPr>
          <w:b w:val="0"/>
        </w:rPr>
        <w:fldChar w:fldCharType="end"/>
      </w:r>
      <w:bookmarkEnd w:id="18"/>
      <w:r w:rsidRPr="00775CF8">
        <w:rPr>
          <w:b w:val="0"/>
        </w:rPr>
        <w:t>: Superimposition of interfering carrier wave signal and response signal</w:t>
      </w:r>
    </w:p>
    <w:p w14:paraId="5B73AF90" w14:textId="5D011B5E" w:rsidR="006B04F7" w:rsidRPr="00775CF8" w:rsidRDefault="006B04F7" w:rsidP="00EB3E08">
      <w:pPr>
        <w:spacing w:afterLines="50" w:after="120"/>
        <w:jc w:val="both"/>
        <w:rPr>
          <w:rFonts w:eastAsiaTheme="minorEastAsia"/>
          <w:b/>
          <w:lang w:eastAsia="zh-CN"/>
        </w:rPr>
      </w:pPr>
      <w:r>
        <w:rPr>
          <w:rFonts w:eastAsiaTheme="minorEastAsia" w:hint="eastAsia"/>
          <w:b/>
          <w:lang w:eastAsia="zh-CN"/>
        </w:rPr>
        <w:t>Proposal 1</w:t>
      </w:r>
      <w:r w:rsidR="006A1423">
        <w:rPr>
          <w:rFonts w:eastAsiaTheme="minorEastAsia" w:hint="eastAsia"/>
          <w:b/>
          <w:lang w:eastAsia="zh-CN"/>
        </w:rPr>
        <w:t>0</w:t>
      </w:r>
      <w:r>
        <w:rPr>
          <w:rFonts w:eastAsiaTheme="minorEastAsia" w:hint="eastAsia"/>
          <w:b/>
          <w:lang w:eastAsia="zh-CN"/>
        </w:rPr>
        <w:t xml:space="preserve">: The effect of interference should be </w:t>
      </w:r>
      <w:r w:rsidR="00201E84">
        <w:rPr>
          <w:rFonts w:eastAsiaTheme="minorEastAsia" w:hint="eastAsia"/>
          <w:b/>
          <w:lang w:eastAsia="zh-CN"/>
        </w:rPr>
        <w:t>evaluated via</w:t>
      </w:r>
      <w:r>
        <w:rPr>
          <w:rFonts w:eastAsiaTheme="minorEastAsia" w:hint="eastAsia"/>
          <w:b/>
          <w:lang w:eastAsia="zh-CN"/>
        </w:rPr>
        <w:t xml:space="preserve"> LLS</w:t>
      </w:r>
      <w:r w:rsidR="00BF76F3">
        <w:rPr>
          <w:rFonts w:eastAsiaTheme="minorEastAsia" w:hint="eastAsia"/>
          <w:b/>
          <w:lang w:eastAsia="zh-CN"/>
        </w:rPr>
        <w:t xml:space="preserve"> to reflect the impact of different interference types and signal design</w:t>
      </w:r>
      <w:r>
        <w:rPr>
          <w:rFonts w:eastAsiaTheme="minorEastAsia" w:hint="eastAsia"/>
          <w:b/>
          <w:lang w:eastAsia="zh-CN"/>
        </w:rPr>
        <w:t>.</w:t>
      </w:r>
    </w:p>
    <w:p w14:paraId="6169F30F" w14:textId="77777777" w:rsidR="005F068D" w:rsidRDefault="00F346D3">
      <w:pPr>
        <w:pStyle w:val="1"/>
        <w:spacing w:before="360" w:afterLines="50" w:after="120"/>
        <w:ind w:left="431" w:hanging="431"/>
        <w:rPr>
          <w:rFonts w:eastAsiaTheme="minorEastAsia" w:cs="Arial"/>
          <w:b/>
          <w:sz w:val="28"/>
          <w:szCs w:val="28"/>
          <w:lang w:val="en-US" w:eastAsia="zh-CN"/>
        </w:rPr>
      </w:pPr>
      <w:r>
        <w:rPr>
          <w:rFonts w:eastAsiaTheme="minorEastAsia" w:cs="Arial"/>
          <w:b/>
          <w:bCs/>
          <w:sz w:val="28"/>
          <w:szCs w:val="28"/>
          <w:lang w:eastAsia="zh-CN"/>
        </w:rPr>
        <w:t>Evaluation assumption</w:t>
      </w:r>
      <w:r>
        <w:rPr>
          <w:rFonts w:eastAsiaTheme="minorEastAsia" w:cs="Arial" w:hint="eastAsia"/>
          <w:b/>
          <w:bCs/>
          <w:sz w:val="28"/>
          <w:szCs w:val="28"/>
          <w:lang w:eastAsia="zh-CN"/>
        </w:rPr>
        <w:t>s</w:t>
      </w:r>
      <w:r>
        <w:rPr>
          <w:rFonts w:eastAsiaTheme="minorEastAsia" w:cs="Arial" w:hint="eastAsia"/>
          <w:b/>
          <w:sz w:val="28"/>
          <w:szCs w:val="28"/>
          <w:lang w:val="en-US" w:eastAsia="zh-CN"/>
        </w:rPr>
        <w:t xml:space="preserve"> and metric of A-</w:t>
      </w:r>
      <w:proofErr w:type="spellStart"/>
      <w:r>
        <w:rPr>
          <w:rFonts w:eastAsiaTheme="minorEastAsia" w:cs="Arial" w:hint="eastAsia"/>
          <w:b/>
          <w:sz w:val="28"/>
          <w:szCs w:val="28"/>
          <w:lang w:val="en-US" w:eastAsia="zh-CN"/>
        </w:rPr>
        <w:t>IoT</w:t>
      </w:r>
      <w:proofErr w:type="spellEnd"/>
      <w:r>
        <w:rPr>
          <w:rFonts w:eastAsiaTheme="minorEastAsia" w:cs="Arial" w:hint="eastAsia"/>
          <w:b/>
          <w:sz w:val="28"/>
          <w:szCs w:val="28"/>
          <w:lang w:val="en-US" w:eastAsia="zh-CN"/>
        </w:rPr>
        <w:t xml:space="preserve"> </w:t>
      </w:r>
    </w:p>
    <w:p w14:paraId="389E7186" w14:textId="21BF665A" w:rsidR="005F068D" w:rsidRDefault="00F346D3" w:rsidP="00CC207F">
      <w:pPr>
        <w:spacing w:afterLines="50" w:after="120"/>
        <w:jc w:val="both"/>
        <w:rPr>
          <w:lang w:eastAsia="zh-CN"/>
        </w:rPr>
      </w:pPr>
      <w:r>
        <w:rPr>
          <w:lang w:eastAsia="zh-CN"/>
        </w:rPr>
        <w:t>In this section,</w:t>
      </w:r>
      <w:r>
        <w:rPr>
          <w:rFonts w:hint="eastAsia"/>
          <w:lang w:eastAsia="zh-CN"/>
        </w:rPr>
        <w:t xml:space="preserve"> we first provide some evaluation assumptions. Then</w:t>
      </w:r>
      <w:r w:rsidR="00C44D82">
        <w:rPr>
          <w:rFonts w:eastAsiaTheme="minorEastAsia" w:hint="eastAsia"/>
          <w:lang w:eastAsia="zh-CN"/>
        </w:rPr>
        <w:t xml:space="preserve"> the</w:t>
      </w:r>
      <w:r>
        <w:rPr>
          <w:rFonts w:hint="eastAsia"/>
          <w:lang w:eastAsia="zh-CN"/>
        </w:rPr>
        <w:t xml:space="preserve"> evaluation metric and methodology for A-</w:t>
      </w:r>
      <w:proofErr w:type="spellStart"/>
      <w:r>
        <w:rPr>
          <w:rFonts w:hint="eastAsia"/>
          <w:lang w:eastAsia="zh-CN"/>
        </w:rPr>
        <w:t>IoT</w:t>
      </w:r>
      <w:proofErr w:type="spellEnd"/>
      <w:r>
        <w:rPr>
          <w:rFonts w:hint="eastAsia"/>
          <w:lang w:eastAsia="zh-CN"/>
        </w:rPr>
        <w:t xml:space="preserve"> are introduced.</w:t>
      </w:r>
    </w:p>
    <w:p w14:paraId="3175EAD0" w14:textId="212E6104" w:rsidR="005F068D" w:rsidRDefault="00F346D3">
      <w:pPr>
        <w:pStyle w:val="21"/>
        <w:spacing w:before="240" w:afterLines="50" w:after="120"/>
        <w:ind w:left="578" w:hanging="578"/>
        <w:rPr>
          <w:rFonts w:eastAsiaTheme="minorEastAsia"/>
          <w:b/>
          <w:sz w:val="22"/>
          <w:lang w:val="en-US" w:eastAsia="zh-CN"/>
        </w:rPr>
      </w:pPr>
      <w:r>
        <w:rPr>
          <w:rFonts w:eastAsiaTheme="minorEastAsia" w:hint="eastAsia"/>
          <w:b/>
          <w:sz w:val="22"/>
          <w:lang w:val="en-US" w:eastAsia="zh-CN"/>
        </w:rPr>
        <w:t>Evaluation assumption</w:t>
      </w:r>
      <w:r w:rsidR="002F2D4A">
        <w:rPr>
          <w:rFonts w:eastAsiaTheme="minorEastAsia" w:hint="eastAsia"/>
          <w:b/>
          <w:sz w:val="22"/>
          <w:lang w:val="en-US" w:eastAsia="zh-CN"/>
        </w:rPr>
        <w:t>s</w:t>
      </w:r>
      <w:r>
        <w:rPr>
          <w:rFonts w:eastAsiaTheme="minorEastAsia"/>
          <w:b/>
          <w:sz w:val="22"/>
          <w:lang w:val="en-US" w:eastAsia="zh-CN"/>
        </w:rPr>
        <w:t xml:space="preserve"> </w:t>
      </w:r>
      <w:r>
        <w:rPr>
          <w:rFonts w:eastAsiaTheme="minorEastAsia" w:hint="eastAsia"/>
          <w:b/>
          <w:sz w:val="22"/>
          <w:lang w:val="en-US" w:eastAsia="zh-CN"/>
        </w:rPr>
        <w:t xml:space="preserve">of </w:t>
      </w:r>
      <w:proofErr w:type="spellStart"/>
      <w:r>
        <w:rPr>
          <w:rFonts w:eastAsiaTheme="minorEastAsia" w:hint="eastAsia"/>
          <w:b/>
          <w:sz w:val="22"/>
          <w:lang w:val="en-US" w:eastAsia="zh-CN"/>
        </w:rPr>
        <w:t>gNB</w:t>
      </w:r>
      <w:proofErr w:type="spellEnd"/>
    </w:p>
    <w:p w14:paraId="13BDEBD5" w14:textId="7E406B07" w:rsidR="005F068D" w:rsidRDefault="00F346D3" w:rsidP="00EB3E08">
      <w:pPr>
        <w:spacing w:afterLines="50" w:after="120"/>
        <w:jc w:val="both"/>
        <w:rPr>
          <w:rFonts w:eastAsiaTheme="minorEastAsia"/>
          <w:lang w:val="en-US" w:eastAsia="zh-CN"/>
        </w:rPr>
      </w:pPr>
      <w:r>
        <w:rPr>
          <w:rFonts w:eastAsiaTheme="minorEastAsia" w:hint="eastAsia"/>
          <w:lang w:val="en-US" w:eastAsia="zh-CN"/>
        </w:rPr>
        <w:t>Considering ultra-low complexity and power consumption of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w:t>
      </w:r>
      <w:r>
        <w:rPr>
          <w:rFonts w:eastAsiaTheme="minorEastAsia"/>
          <w:lang w:val="en-US" w:eastAsia="zh-CN"/>
        </w:rPr>
        <w:t>the</w:t>
      </w:r>
      <w:r w:rsidR="00A669F6">
        <w:rPr>
          <w:rFonts w:eastAsiaTheme="minorEastAsia"/>
          <w:lang w:val="en-US" w:eastAsia="zh-CN"/>
        </w:rPr>
        <w:t xml:space="preserve"> </w:t>
      </w:r>
      <w:r>
        <w:rPr>
          <w:rFonts w:eastAsiaTheme="minorEastAsia" w:hint="eastAsia"/>
          <w:lang w:val="en-US" w:eastAsia="zh-CN"/>
        </w:rPr>
        <w:t xml:space="preserve">DL </w:t>
      </w:r>
      <w:r>
        <w:rPr>
          <w:rFonts w:eastAsiaTheme="minorEastAsia"/>
          <w:lang w:val="en-US" w:eastAsia="zh-CN"/>
        </w:rPr>
        <w:t xml:space="preserve">RF </w:t>
      </w:r>
      <w:r>
        <w:rPr>
          <w:rFonts w:eastAsiaTheme="minorEastAsia" w:hint="eastAsia"/>
          <w:lang w:val="en-US" w:eastAsia="zh-CN"/>
        </w:rPr>
        <w:t>modulation</w:t>
      </w:r>
      <w:r>
        <w:rPr>
          <w:rFonts w:eastAsiaTheme="minorEastAsia"/>
          <w:lang w:val="en-US" w:eastAsia="zh-CN"/>
        </w:rPr>
        <w:t xml:space="preserve"> scheme, such as</w:t>
      </w:r>
      <w:r w:rsidR="00A669F6">
        <w:rPr>
          <w:rFonts w:eastAsiaTheme="minorEastAsia"/>
          <w:lang w:val="en-US" w:eastAsia="zh-CN"/>
        </w:rPr>
        <w:t xml:space="preserve"> </w:t>
      </w:r>
      <w:r>
        <w:rPr>
          <w:rFonts w:eastAsiaTheme="minorEastAsia" w:hint="eastAsia"/>
          <w:lang w:val="en-US" w:eastAsia="zh-CN"/>
        </w:rPr>
        <w:t>OOK or ASK</w:t>
      </w:r>
      <w:r>
        <w:rPr>
          <w:rFonts w:eastAsiaTheme="minorEastAsia"/>
          <w:lang w:val="en-US" w:eastAsia="zh-CN"/>
        </w:rPr>
        <w:t xml:space="preserve">, </w:t>
      </w:r>
      <w:r>
        <w:rPr>
          <w:rFonts w:eastAsiaTheme="minorEastAsia" w:hint="eastAsia"/>
          <w:lang w:val="en-US" w:eastAsia="zh-CN"/>
        </w:rPr>
        <w:t xml:space="preserve">which can be demodulated by </w:t>
      </w:r>
      <w:r>
        <w:rPr>
          <w:rFonts w:eastAsiaTheme="minorEastAsia"/>
          <w:lang w:val="en-US" w:eastAsia="zh-CN"/>
        </w:rPr>
        <w:t>envelope</w:t>
      </w:r>
      <w:r w:rsidR="003217FB">
        <w:rPr>
          <w:rFonts w:eastAsiaTheme="minorEastAsia" w:hint="eastAsia"/>
          <w:lang w:val="en-US" w:eastAsia="zh-CN"/>
        </w:rPr>
        <w:t xml:space="preserve"> detection</w:t>
      </w:r>
      <w:r>
        <w:rPr>
          <w:rFonts w:eastAsiaTheme="minorEastAsia"/>
          <w:lang w:val="en-US" w:eastAsia="zh-CN"/>
        </w:rPr>
        <w:t>, should be included in the evaluation</w:t>
      </w:r>
      <w:r>
        <w:rPr>
          <w:rFonts w:eastAsiaTheme="minorEastAsia" w:hint="eastAsia"/>
          <w:lang w:val="en-US" w:eastAsia="zh-CN"/>
        </w:rPr>
        <w:t xml:space="preserve">. Simple </w:t>
      </w:r>
      <w:r>
        <w:rPr>
          <w:rFonts w:eastAsiaTheme="minorEastAsia"/>
          <w:lang w:val="en-US" w:eastAsia="zh-CN"/>
        </w:rPr>
        <w:t xml:space="preserve">channel </w:t>
      </w:r>
      <w:r>
        <w:rPr>
          <w:rFonts w:eastAsiaTheme="minorEastAsia" w:hint="eastAsia"/>
          <w:lang w:val="en-US" w:eastAsia="zh-CN"/>
        </w:rPr>
        <w:t xml:space="preserve">coding </w:t>
      </w:r>
      <w:r w:rsidR="00A11624">
        <w:rPr>
          <w:rFonts w:eastAsiaTheme="minorEastAsia" w:hint="eastAsia"/>
          <w:lang w:val="en-US" w:eastAsia="zh-CN"/>
        </w:rPr>
        <w:t>schemes</w:t>
      </w:r>
      <w:r>
        <w:rPr>
          <w:rFonts w:eastAsiaTheme="minorEastAsia" w:hint="eastAsia"/>
          <w:lang w:val="en-US" w:eastAsia="zh-CN"/>
        </w:rPr>
        <w:t xml:space="preserve"> like Manchester </w:t>
      </w:r>
      <w:r w:rsidR="00836F49">
        <w:rPr>
          <w:rFonts w:eastAsiaTheme="minorEastAsia" w:hint="eastAsia"/>
          <w:lang w:val="en-US" w:eastAsia="zh-CN"/>
        </w:rPr>
        <w:t xml:space="preserve">and PIE </w:t>
      </w:r>
      <w:r>
        <w:rPr>
          <w:rFonts w:eastAsiaTheme="minorEastAsia" w:hint="eastAsia"/>
          <w:lang w:val="en-US" w:eastAsia="zh-CN"/>
        </w:rPr>
        <w:t xml:space="preserve">can be </w:t>
      </w:r>
      <w:r>
        <w:rPr>
          <w:rFonts w:eastAsiaTheme="minorEastAsia"/>
          <w:lang w:val="en-US" w:eastAsia="zh-CN"/>
        </w:rPr>
        <w:t>included in the evaluation</w:t>
      </w:r>
      <w:r>
        <w:rPr>
          <w:rFonts w:eastAsiaTheme="minorEastAsia" w:hint="eastAsia"/>
          <w:lang w:val="en-US" w:eastAsia="zh-CN"/>
        </w:rPr>
        <w:t xml:space="preserve"> as start point </w:t>
      </w:r>
      <w:r>
        <w:rPr>
          <w:rFonts w:eastAsiaTheme="minorEastAsia"/>
          <w:lang w:val="en-US" w:eastAsia="zh-CN"/>
        </w:rPr>
        <w:t>referring</w:t>
      </w:r>
      <w:r>
        <w:rPr>
          <w:rFonts w:eastAsiaTheme="minorEastAsia" w:hint="eastAsia"/>
          <w:lang w:val="en-US" w:eastAsia="zh-CN"/>
        </w:rPr>
        <w:t xml:space="preserve"> to the RFID system.</w:t>
      </w:r>
    </w:p>
    <w:p w14:paraId="780CFBAE" w14:textId="06D03078" w:rsidR="005F068D" w:rsidRDefault="00F346D3" w:rsidP="00EB3E08">
      <w:pPr>
        <w:spacing w:afterLines="50" w:after="120"/>
        <w:rPr>
          <w:rFonts w:eastAsiaTheme="minorEastAsia"/>
          <w:lang w:val="en-US" w:eastAsia="zh-CN"/>
        </w:rPr>
      </w:pPr>
      <w:r>
        <w:rPr>
          <w:rFonts w:eastAsiaTheme="minorEastAsia" w:hint="eastAsia"/>
          <w:lang w:val="en-US" w:eastAsia="zh-CN"/>
        </w:rPr>
        <w:t xml:space="preserve">The recommended evaluation assumptions of </w:t>
      </w:r>
      <w:proofErr w:type="spellStart"/>
      <w:r>
        <w:rPr>
          <w:rFonts w:eastAsiaTheme="minorEastAsia" w:hint="eastAsia"/>
          <w:lang w:val="en-US" w:eastAsia="zh-CN"/>
        </w:rPr>
        <w:t>gNB</w:t>
      </w:r>
      <w:proofErr w:type="spellEnd"/>
      <w:r>
        <w:rPr>
          <w:rFonts w:eastAsiaTheme="minorEastAsia" w:hint="eastAsia"/>
          <w:lang w:val="en-US" w:eastAsia="zh-CN"/>
        </w:rPr>
        <w:t xml:space="preserve"> are shown in</w:t>
      </w:r>
      <w:r w:rsidR="00455123">
        <w:rPr>
          <w:rFonts w:eastAsiaTheme="minorEastAsia" w:hint="eastAsia"/>
          <w:lang w:val="en-US" w:eastAsia="zh-CN"/>
        </w:rPr>
        <w:t xml:space="preserve"> </w:t>
      </w:r>
      <w:r w:rsidR="00E00DE0">
        <w:fldChar w:fldCharType="begin"/>
      </w:r>
      <w:r w:rsidR="00E00DE0">
        <w:rPr>
          <w:rFonts w:eastAsiaTheme="minorEastAsia"/>
          <w:lang w:val="en-US" w:eastAsia="zh-CN"/>
        </w:rPr>
        <w:instrText xml:space="preserve"> </w:instrText>
      </w:r>
      <w:r w:rsidR="00E00DE0">
        <w:rPr>
          <w:rFonts w:eastAsiaTheme="minorEastAsia" w:hint="eastAsia"/>
          <w:lang w:val="en-US" w:eastAsia="zh-CN"/>
        </w:rPr>
        <w:instrText>REF _Ref163049652 \h</w:instrText>
      </w:r>
      <w:r w:rsidR="00E00DE0">
        <w:rPr>
          <w:rFonts w:eastAsiaTheme="minorEastAsia"/>
          <w:lang w:val="en-US" w:eastAsia="zh-CN"/>
        </w:rPr>
        <w:instrText xml:space="preserve"> </w:instrText>
      </w:r>
      <w:r w:rsidR="00E00DE0">
        <w:fldChar w:fldCharType="separate"/>
      </w:r>
      <w:r w:rsidR="00E00DE0">
        <w:t xml:space="preserve">Table </w:t>
      </w:r>
      <w:r w:rsidR="00E00DE0">
        <w:rPr>
          <w:noProof/>
        </w:rPr>
        <w:t>1</w:t>
      </w:r>
      <w:r w:rsidR="00E00DE0">
        <w:fldChar w:fldCharType="end"/>
      </w:r>
      <w:r w:rsidR="000C24DE">
        <w:rPr>
          <w:rFonts w:eastAsiaTheme="minorEastAsia" w:hint="eastAsia"/>
          <w:lang w:val="en-US" w:eastAsia="zh-CN"/>
        </w:rPr>
        <w:t xml:space="preserve"> and</w:t>
      </w:r>
      <w:r w:rsidR="00010114">
        <w:rPr>
          <w:rFonts w:eastAsiaTheme="minorEastAsia" w:hint="eastAsia"/>
          <w:lang w:val="en-US" w:eastAsia="zh-CN"/>
        </w:rPr>
        <w:t xml:space="preserve"> </w:t>
      </w:r>
      <w:r w:rsidR="00E00DE0">
        <w:fldChar w:fldCharType="begin"/>
      </w:r>
      <w:r w:rsidR="00E00DE0">
        <w:rPr>
          <w:rFonts w:eastAsiaTheme="minorEastAsia"/>
          <w:lang w:val="en-US" w:eastAsia="zh-CN"/>
        </w:rPr>
        <w:instrText xml:space="preserve"> </w:instrText>
      </w:r>
      <w:r w:rsidR="00E00DE0">
        <w:rPr>
          <w:rFonts w:eastAsiaTheme="minorEastAsia" w:hint="eastAsia"/>
          <w:lang w:val="en-US" w:eastAsia="zh-CN"/>
        </w:rPr>
        <w:instrText>REF _Ref163049659 \h</w:instrText>
      </w:r>
      <w:r w:rsidR="00E00DE0">
        <w:rPr>
          <w:rFonts w:eastAsiaTheme="minorEastAsia"/>
          <w:lang w:val="en-US" w:eastAsia="zh-CN"/>
        </w:rPr>
        <w:instrText xml:space="preserve"> </w:instrText>
      </w:r>
      <w:r w:rsidR="00E00DE0">
        <w:fldChar w:fldCharType="separate"/>
      </w:r>
      <w:r w:rsidR="00E00DE0">
        <w:t xml:space="preserve">Table </w:t>
      </w:r>
      <w:r w:rsidR="00E00DE0">
        <w:rPr>
          <w:noProof/>
        </w:rPr>
        <w:t>2</w:t>
      </w:r>
      <w:r w:rsidR="00E00DE0">
        <w:fldChar w:fldCharType="end"/>
      </w:r>
      <w:r>
        <w:rPr>
          <w:rFonts w:eastAsiaTheme="minorEastAsia" w:hint="eastAsia"/>
          <w:lang w:val="en-US" w:eastAsia="zh-CN"/>
        </w:rPr>
        <w:t>:</w:t>
      </w:r>
    </w:p>
    <w:p w14:paraId="32E9ED1D" w14:textId="34D45896" w:rsidR="005E65BC" w:rsidRPr="00504B38" w:rsidRDefault="005E65BC" w:rsidP="00775CF8">
      <w:pPr>
        <w:pStyle w:val="ab"/>
        <w:keepNext/>
        <w:spacing w:after="120"/>
        <w:jc w:val="center"/>
        <w:rPr>
          <w:b w:val="0"/>
        </w:rPr>
      </w:pPr>
      <w:bookmarkStart w:id="19" w:name="_Ref163049652"/>
      <w:r w:rsidRPr="00504B38">
        <w:rPr>
          <w:b w:val="0"/>
        </w:rPr>
        <w:t xml:space="preserve">Table </w:t>
      </w:r>
      <w:r w:rsidRPr="00504B38">
        <w:rPr>
          <w:b w:val="0"/>
        </w:rPr>
        <w:fldChar w:fldCharType="begin"/>
      </w:r>
      <w:r w:rsidRPr="00504B38">
        <w:rPr>
          <w:b w:val="0"/>
        </w:rPr>
        <w:instrText xml:space="preserve"> SEQ Table \* ARABIC </w:instrText>
      </w:r>
      <w:r w:rsidRPr="00504B38">
        <w:rPr>
          <w:b w:val="0"/>
        </w:rPr>
        <w:fldChar w:fldCharType="separate"/>
      </w:r>
      <w:r w:rsidR="00E00DE0" w:rsidRPr="00504B38">
        <w:rPr>
          <w:b w:val="0"/>
          <w:noProof/>
        </w:rPr>
        <w:t>1</w:t>
      </w:r>
      <w:r w:rsidRPr="00504B38">
        <w:rPr>
          <w:b w:val="0"/>
        </w:rPr>
        <w:fldChar w:fldCharType="end"/>
      </w:r>
      <w:bookmarkEnd w:id="19"/>
      <w:r w:rsidRPr="00504B38">
        <w:rPr>
          <w:b w:val="0"/>
        </w:rPr>
        <w:t xml:space="preserve">: </w:t>
      </w:r>
      <w:r w:rsidRPr="00504B38">
        <w:rPr>
          <w:rFonts w:eastAsiaTheme="minorEastAsia" w:hint="eastAsia"/>
          <w:b w:val="0"/>
          <w:lang w:eastAsia="zh-CN"/>
        </w:rPr>
        <w:t xml:space="preserve">Evaluation assumptions of </w:t>
      </w:r>
      <w:proofErr w:type="spellStart"/>
      <w:r w:rsidRPr="00504B38">
        <w:rPr>
          <w:rFonts w:eastAsiaTheme="minorEastAsia" w:hint="eastAsia"/>
          <w:b w:val="0"/>
          <w:lang w:eastAsia="zh-CN"/>
        </w:rPr>
        <w:t>gNB</w:t>
      </w:r>
      <w:proofErr w:type="spellEnd"/>
      <w:r w:rsidRPr="00504B38">
        <w:rPr>
          <w:rFonts w:eastAsiaTheme="minorEastAsia" w:hint="eastAsia"/>
          <w:b w:val="0"/>
          <w:lang w:eastAsia="zh-CN"/>
        </w:rPr>
        <w:t xml:space="preserve"> for LLS</w:t>
      </w:r>
    </w:p>
    <w:tbl>
      <w:tblPr>
        <w:tblW w:w="7938" w:type="dxa"/>
        <w:jc w:val="center"/>
        <w:tblCellMar>
          <w:left w:w="0" w:type="dxa"/>
          <w:right w:w="0" w:type="dxa"/>
        </w:tblCellMar>
        <w:tblLook w:val="04A0" w:firstRow="1" w:lastRow="0" w:firstColumn="1" w:lastColumn="0" w:noHBand="0" w:noVBand="1"/>
      </w:tblPr>
      <w:tblGrid>
        <w:gridCol w:w="3515"/>
        <w:gridCol w:w="4423"/>
      </w:tblGrid>
      <w:tr w:rsidR="005F068D" w14:paraId="3C00AFAE" w14:textId="77777777">
        <w:trPr>
          <w:trHeight w:val="20"/>
          <w:jc w:val="center"/>
        </w:trPr>
        <w:tc>
          <w:tcPr>
            <w:tcW w:w="3515" w:type="dxa"/>
            <w:tcBorders>
              <w:top w:val="single" w:sz="8" w:space="0" w:color="000000"/>
              <w:left w:val="single" w:sz="8" w:space="0" w:color="000000"/>
              <w:right w:val="single" w:sz="8" w:space="0" w:color="000000"/>
            </w:tcBorders>
            <w:shd w:val="clear" w:color="auto" w:fill="auto"/>
            <w:tcMar>
              <w:top w:w="54" w:type="dxa"/>
              <w:left w:w="108" w:type="dxa"/>
              <w:bottom w:w="54" w:type="dxa"/>
              <w:right w:w="108" w:type="dxa"/>
            </w:tcMar>
            <w:vAlign w:val="center"/>
          </w:tcPr>
          <w:p w14:paraId="5EDD8E11" w14:textId="77777777" w:rsidR="005F068D" w:rsidRPr="00775CF8" w:rsidRDefault="00F346D3" w:rsidP="00775CF8">
            <w:pPr>
              <w:snapToGrid w:val="0"/>
              <w:spacing w:after="0"/>
              <w:jc w:val="center"/>
              <w:rPr>
                <w:b/>
                <w:lang w:val="en-US" w:eastAsia="zh-CN"/>
              </w:rPr>
            </w:pPr>
            <w:r w:rsidRPr="00775CF8">
              <w:rPr>
                <w:b/>
                <w:lang w:val="en-US" w:eastAsia="zh-CN"/>
              </w:rPr>
              <w:t>Parameters</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4A012DD" w14:textId="77777777" w:rsidR="005F068D" w:rsidRPr="00775CF8" w:rsidRDefault="00F346D3" w:rsidP="00775CF8">
            <w:pPr>
              <w:snapToGrid w:val="0"/>
              <w:spacing w:after="0"/>
              <w:jc w:val="center"/>
              <w:rPr>
                <w:b/>
                <w:lang w:val="en-US" w:eastAsia="zh-CN"/>
              </w:rPr>
            </w:pPr>
            <w:r w:rsidRPr="00775CF8">
              <w:rPr>
                <w:b/>
                <w:lang w:val="en-US" w:eastAsia="zh-CN"/>
              </w:rPr>
              <w:t>Value</w:t>
            </w:r>
          </w:p>
        </w:tc>
      </w:tr>
      <w:tr w:rsidR="005F068D" w14:paraId="5A2F21A7" w14:textId="77777777" w:rsidTr="00775CF8">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2AAC249F" w14:textId="77777777" w:rsidR="005F068D" w:rsidRDefault="00F346D3" w:rsidP="00775CF8">
            <w:pPr>
              <w:snapToGrid w:val="0"/>
              <w:spacing w:after="0"/>
              <w:jc w:val="both"/>
              <w:rPr>
                <w:b/>
                <w:sz w:val="22"/>
                <w:lang w:val="en-US"/>
              </w:rPr>
            </w:pPr>
            <w:r>
              <w:rPr>
                <w:lang w:val="en-US"/>
              </w:rPr>
              <w:t xml:space="preserve">Number of </w:t>
            </w:r>
            <w:r>
              <w:rPr>
                <w:rFonts w:hint="eastAsia"/>
                <w:lang w:val="en-US" w:eastAsia="zh-CN"/>
              </w:rPr>
              <w:t>a</w:t>
            </w:r>
            <w:r>
              <w:rPr>
                <w:lang w:val="en-US"/>
              </w:rPr>
              <w:t xml:space="preserve">ntenna </w:t>
            </w:r>
            <w:r>
              <w:rPr>
                <w:rFonts w:hint="eastAsia"/>
                <w:lang w:val="en-US" w:eastAsia="zh-CN"/>
              </w:rPr>
              <w:t>p</w:t>
            </w:r>
            <w:r>
              <w:rPr>
                <w:lang w:val="en-US"/>
              </w:rPr>
              <w:t>orts</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905AF9F" w14:textId="77777777" w:rsidR="005F068D" w:rsidRDefault="00F346D3" w:rsidP="00775CF8">
            <w:pPr>
              <w:snapToGrid w:val="0"/>
              <w:spacing w:after="0"/>
              <w:rPr>
                <w:b/>
                <w:sz w:val="22"/>
                <w:lang w:val="en-US" w:eastAsia="zh-CN"/>
              </w:rPr>
            </w:pPr>
            <w:r>
              <w:rPr>
                <w:rFonts w:hint="eastAsia"/>
                <w:lang w:val="en-US" w:eastAsia="zh-CN"/>
              </w:rPr>
              <w:t xml:space="preserve">1 for both </w:t>
            </w:r>
            <w:proofErr w:type="spellStart"/>
            <w:r>
              <w:rPr>
                <w:rFonts w:hint="eastAsia"/>
                <w:lang w:val="en-US" w:eastAsia="zh-CN"/>
              </w:rPr>
              <w:t>Tx</w:t>
            </w:r>
            <w:proofErr w:type="spellEnd"/>
            <w:r>
              <w:rPr>
                <w:rFonts w:hint="eastAsia"/>
                <w:lang w:val="en-US" w:eastAsia="zh-CN"/>
              </w:rPr>
              <w:t xml:space="preserve"> and Rx</w:t>
            </w:r>
          </w:p>
        </w:tc>
      </w:tr>
      <w:tr w:rsidR="005F068D" w14:paraId="70116F86" w14:textId="77777777" w:rsidTr="00775CF8">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337606CC" w14:textId="77777777" w:rsidR="005F068D" w:rsidRDefault="00F346D3" w:rsidP="00775CF8">
            <w:pPr>
              <w:snapToGrid w:val="0"/>
              <w:spacing w:after="0"/>
              <w:jc w:val="both"/>
              <w:rPr>
                <w:lang w:val="en-US"/>
              </w:rPr>
            </w:pPr>
            <w:r>
              <w:rPr>
                <w:lang w:val="en-US"/>
              </w:rPr>
              <w:t>Carrier wave</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A5F3F94" w14:textId="0363A6BC" w:rsidR="003217FB" w:rsidRDefault="00933267" w:rsidP="00775CF8">
            <w:pPr>
              <w:numPr>
                <w:ilvl w:val="0"/>
                <w:numId w:val="65"/>
              </w:numPr>
              <w:snapToGrid w:val="0"/>
              <w:spacing w:after="0"/>
              <w:rPr>
                <w:rFonts w:eastAsiaTheme="minorEastAsia"/>
                <w:b/>
                <w:sz w:val="22"/>
                <w:lang w:val="en-US" w:eastAsia="zh-CN"/>
              </w:rPr>
            </w:pPr>
            <w:r>
              <w:rPr>
                <w:rFonts w:eastAsiaTheme="minorEastAsia" w:hint="eastAsia"/>
                <w:lang w:val="en-US" w:eastAsia="zh-CN"/>
              </w:rPr>
              <w:t xml:space="preserve">R2D: </w:t>
            </w:r>
            <w:r w:rsidR="003217FB">
              <w:rPr>
                <w:rFonts w:hint="eastAsia"/>
                <w:lang w:val="en-US" w:eastAsia="zh-CN"/>
              </w:rPr>
              <w:t>OFDM</w:t>
            </w:r>
            <w:r w:rsidR="00F90045">
              <w:rPr>
                <w:rFonts w:asciiTheme="minorEastAsia" w:eastAsiaTheme="minorEastAsia" w:hAnsiTheme="minorEastAsia" w:hint="eastAsia"/>
                <w:lang w:val="en-US" w:eastAsia="zh-CN"/>
              </w:rPr>
              <w:t>(</w:t>
            </w:r>
            <w:r w:rsidR="003217FB">
              <w:rPr>
                <w:rFonts w:hint="eastAsia"/>
                <w:lang w:val="en-US" w:eastAsia="zh-CN"/>
              </w:rPr>
              <w:t>SCS=15kHz, BW=1RB</w:t>
            </w:r>
            <w:r w:rsidR="00F90045">
              <w:rPr>
                <w:rFonts w:eastAsiaTheme="minorEastAsia" w:hint="eastAsia"/>
                <w:lang w:val="en-US" w:eastAsia="zh-CN"/>
              </w:rPr>
              <w:t>)</w:t>
            </w:r>
          </w:p>
          <w:p w14:paraId="51EF9AC6" w14:textId="0E55E25D" w:rsidR="00933267" w:rsidRPr="00775CF8" w:rsidRDefault="00933267" w:rsidP="00775CF8">
            <w:pPr>
              <w:numPr>
                <w:ilvl w:val="0"/>
                <w:numId w:val="65"/>
              </w:numPr>
              <w:snapToGrid w:val="0"/>
              <w:spacing w:after="0"/>
              <w:rPr>
                <w:lang w:val="en-US"/>
              </w:rPr>
            </w:pPr>
            <w:r>
              <w:rPr>
                <w:rFonts w:eastAsiaTheme="minorEastAsia" w:hint="eastAsia"/>
                <w:lang w:val="en-US" w:eastAsia="zh-CN"/>
              </w:rPr>
              <w:t xml:space="preserve">D2R: </w:t>
            </w:r>
            <w:r>
              <w:rPr>
                <w:rFonts w:hint="eastAsia"/>
                <w:lang w:val="en-US" w:eastAsia="zh-CN"/>
              </w:rPr>
              <w:t>S</w:t>
            </w:r>
            <w:r>
              <w:rPr>
                <w:lang w:val="en-US"/>
              </w:rPr>
              <w:t>inusoidal wave</w:t>
            </w:r>
          </w:p>
        </w:tc>
      </w:tr>
      <w:tr w:rsidR="005F068D" w14:paraId="34AB0425" w14:textId="77777777" w:rsidTr="00775CF8">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67F06076" w14:textId="0907B737" w:rsidR="005F068D" w:rsidRDefault="00F346D3" w:rsidP="00775CF8">
            <w:pPr>
              <w:snapToGrid w:val="0"/>
              <w:spacing w:after="0"/>
              <w:jc w:val="both"/>
              <w:rPr>
                <w:lang w:val="en-US" w:eastAsia="zh-CN"/>
              </w:rPr>
            </w:pPr>
            <w:r>
              <w:rPr>
                <w:lang w:val="en-US"/>
              </w:rPr>
              <w:t>Modulation</w:t>
            </w:r>
            <w:r w:rsidR="003217FB">
              <w:rPr>
                <w:rFonts w:hint="eastAsia"/>
                <w:lang w:val="en-US" w:eastAsia="zh-CN"/>
              </w:rPr>
              <w:t xml:space="preserve"> for R2D link</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BB18795" w14:textId="77777777" w:rsidR="005F068D" w:rsidRDefault="00F346D3" w:rsidP="00775CF8">
            <w:pPr>
              <w:snapToGrid w:val="0"/>
              <w:spacing w:after="0"/>
              <w:rPr>
                <w:b/>
                <w:sz w:val="22"/>
                <w:lang w:val="en-US" w:eastAsia="zh-CN"/>
              </w:rPr>
            </w:pPr>
            <w:r>
              <w:rPr>
                <w:lang w:val="en-US"/>
              </w:rPr>
              <w:t>OOK/ASK</w:t>
            </w:r>
          </w:p>
        </w:tc>
      </w:tr>
      <w:tr w:rsidR="005F068D" w14:paraId="2146397F" w14:textId="77777777" w:rsidTr="00775CF8">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1FCACEF1" w14:textId="2BE027E1" w:rsidR="005F068D" w:rsidRDefault="00F346D3" w:rsidP="00775CF8">
            <w:pPr>
              <w:snapToGrid w:val="0"/>
              <w:spacing w:after="0"/>
              <w:jc w:val="both"/>
              <w:rPr>
                <w:lang w:val="en-US"/>
              </w:rPr>
            </w:pPr>
            <w:r>
              <w:rPr>
                <w:lang w:val="en-US"/>
              </w:rPr>
              <w:t>C</w:t>
            </w:r>
            <w:r w:rsidR="00A11624">
              <w:rPr>
                <w:rFonts w:hint="eastAsia"/>
                <w:lang w:val="en-US" w:eastAsia="zh-CN"/>
              </w:rPr>
              <w:t>hannel c</w:t>
            </w:r>
            <w:r>
              <w:rPr>
                <w:lang w:val="en-US"/>
              </w:rPr>
              <w:t>oding</w:t>
            </w:r>
            <w:r w:rsidR="003217FB">
              <w:rPr>
                <w:rFonts w:hint="eastAsia"/>
                <w:lang w:val="en-US" w:eastAsia="zh-CN"/>
              </w:rPr>
              <w:t xml:space="preserve"> for R2D link</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271C2AD" w14:textId="1E61BCAF" w:rsidR="005F068D" w:rsidRDefault="00F346D3" w:rsidP="00775CF8">
            <w:pPr>
              <w:snapToGrid w:val="0"/>
              <w:spacing w:after="0"/>
              <w:rPr>
                <w:b/>
                <w:sz w:val="22"/>
                <w:lang w:val="en-US"/>
              </w:rPr>
            </w:pPr>
            <w:r>
              <w:rPr>
                <w:lang w:val="en-US"/>
              </w:rPr>
              <w:t>Manchester</w:t>
            </w:r>
            <w:r w:rsidR="00C44D82">
              <w:rPr>
                <w:rFonts w:hint="eastAsia"/>
                <w:lang w:val="en-US" w:eastAsia="zh-CN"/>
              </w:rPr>
              <w:t>/PIE</w:t>
            </w:r>
          </w:p>
        </w:tc>
      </w:tr>
      <w:tr w:rsidR="00F22E68" w14:paraId="3E09C42A" w14:textId="77777777" w:rsidTr="00775CF8">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335B342B" w14:textId="40E8BAEA" w:rsidR="00F22E68" w:rsidRPr="00775CF8" w:rsidRDefault="00E114C1" w:rsidP="00775CF8">
            <w:pPr>
              <w:snapToGrid w:val="0"/>
              <w:spacing w:after="0"/>
              <w:jc w:val="both"/>
              <w:rPr>
                <w:rFonts w:eastAsiaTheme="minorEastAsia"/>
                <w:lang w:val="en-US" w:eastAsia="zh-CN"/>
              </w:rPr>
            </w:pPr>
            <w:r w:rsidRPr="008442C6">
              <w:rPr>
                <w:rFonts w:eastAsiaTheme="minorEastAsia"/>
                <w:lang w:val="en-US" w:eastAsia="zh-CN"/>
              </w:rPr>
              <w:t>S</w:t>
            </w:r>
            <w:r w:rsidRPr="008442C6">
              <w:rPr>
                <w:rFonts w:eastAsiaTheme="minorEastAsia" w:hint="eastAsia"/>
                <w:lang w:val="en-US" w:eastAsia="zh-CN"/>
              </w:rPr>
              <w:t>ampling</w:t>
            </w:r>
            <w:r w:rsidR="00F22E68" w:rsidRPr="008442C6">
              <w:rPr>
                <w:rFonts w:eastAsiaTheme="minorEastAsia" w:hint="eastAsia"/>
                <w:lang w:val="en-US" w:eastAsia="zh-CN"/>
              </w:rPr>
              <w:t xml:space="preserve"> rate</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52189E92" w14:textId="2D5EDD85" w:rsidR="00933267" w:rsidRPr="00775CF8" w:rsidRDefault="00933267" w:rsidP="00775CF8">
            <w:pPr>
              <w:keepNext/>
              <w:keepLines/>
              <w:widowControl w:val="0"/>
              <w:numPr>
                <w:ilvl w:val="0"/>
                <w:numId w:val="65"/>
              </w:numPr>
              <w:tabs>
                <w:tab w:val="right" w:leader="dot" w:pos="9639"/>
              </w:tabs>
              <w:snapToGrid w:val="0"/>
              <w:spacing w:after="0"/>
              <w:ind w:right="425" w:hangingChars="210"/>
              <w:jc w:val="both"/>
              <w:rPr>
                <w:lang w:val="en-US"/>
              </w:rPr>
            </w:pPr>
            <w:r w:rsidRPr="008442C6">
              <w:rPr>
                <w:rFonts w:eastAsiaTheme="minorEastAsia" w:hint="eastAsia"/>
                <w:lang w:val="en-US" w:eastAsia="zh-CN"/>
              </w:rPr>
              <w:t xml:space="preserve">R2D: 240kHz </w:t>
            </w:r>
            <w:r w:rsidR="00F90045" w:rsidRPr="008442C6">
              <w:rPr>
                <w:rFonts w:eastAsiaTheme="minorEastAsia" w:hint="eastAsia"/>
                <w:lang w:val="en-US" w:eastAsia="zh-CN"/>
              </w:rPr>
              <w:t>for OFDM</w:t>
            </w:r>
          </w:p>
          <w:p w14:paraId="4CED1349" w14:textId="6405EF34" w:rsidR="00F22E68" w:rsidRPr="00775CF8" w:rsidDel="003217FB" w:rsidRDefault="00933267" w:rsidP="00775CF8">
            <w:pPr>
              <w:numPr>
                <w:ilvl w:val="0"/>
                <w:numId w:val="65"/>
              </w:numPr>
              <w:snapToGrid w:val="0"/>
              <w:spacing w:after="0"/>
              <w:jc w:val="both"/>
              <w:rPr>
                <w:lang w:val="en-US"/>
              </w:rPr>
            </w:pPr>
            <w:r w:rsidRPr="008442C6">
              <w:rPr>
                <w:rFonts w:eastAsiaTheme="minorEastAsia" w:hint="eastAsia"/>
                <w:lang w:val="en-US" w:eastAsia="zh-CN"/>
              </w:rPr>
              <w:t xml:space="preserve">D2R: </w:t>
            </w:r>
            <w:r w:rsidR="00F22E68" w:rsidRPr="008442C6">
              <w:rPr>
                <w:rFonts w:eastAsiaTheme="minorEastAsia" w:hint="eastAsia"/>
                <w:lang w:val="en-US" w:eastAsia="zh-CN"/>
              </w:rPr>
              <w:t>112kHz</w:t>
            </w:r>
            <w:r w:rsidR="00F90045" w:rsidRPr="008442C6">
              <w:rPr>
                <w:rFonts w:eastAsiaTheme="minorEastAsia" w:hint="eastAsia"/>
                <w:lang w:val="en-US" w:eastAsia="zh-CN"/>
              </w:rPr>
              <w:t xml:space="preserve"> for s</w:t>
            </w:r>
            <w:r w:rsidR="00F90045" w:rsidRPr="008442C6">
              <w:rPr>
                <w:rFonts w:eastAsiaTheme="minorEastAsia"/>
                <w:lang w:val="en-US" w:eastAsia="zh-CN"/>
              </w:rPr>
              <w:t>inusoidal wave</w:t>
            </w:r>
          </w:p>
        </w:tc>
      </w:tr>
      <w:tr w:rsidR="00E114C1" w14:paraId="263BD078" w14:textId="77777777" w:rsidTr="00F22E68">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079D5D39" w14:textId="6F76AF79" w:rsidR="00E114C1" w:rsidRPr="008442C6" w:rsidRDefault="00E114C1" w:rsidP="00F22E68">
            <w:pPr>
              <w:snapToGrid w:val="0"/>
              <w:spacing w:after="0"/>
              <w:jc w:val="both"/>
              <w:rPr>
                <w:rFonts w:eastAsiaTheme="minorEastAsia"/>
                <w:lang w:val="en-US" w:eastAsia="zh-CN"/>
              </w:rPr>
            </w:pPr>
            <w:r w:rsidRPr="008442C6">
              <w:rPr>
                <w:rFonts w:eastAsiaTheme="minorEastAsia"/>
                <w:lang w:val="en-US" w:eastAsia="zh-CN"/>
              </w:rPr>
              <w:t>C</w:t>
            </w:r>
            <w:r w:rsidRPr="008442C6">
              <w:rPr>
                <w:rFonts w:eastAsiaTheme="minorEastAsia" w:hint="eastAsia"/>
                <w:lang w:val="en-US" w:eastAsia="zh-CN"/>
              </w:rPr>
              <w:t>hip rate</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294BFB1" w14:textId="3D958D6A" w:rsidR="00933267" w:rsidRPr="00775CF8" w:rsidRDefault="00933267" w:rsidP="00775CF8">
            <w:pPr>
              <w:keepNext/>
              <w:keepLines/>
              <w:widowControl w:val="0"/>
              <w:numPr>
                <w:ilvl w:val="0"/>
                <w:numId w:val="65"/>
              </w:numPr>
              <w:tabs>
                <w:tab w:val="right" w:leader="dot" w:pos="9639"/>
              </w:tabs>
              <w:snapToGrid w:val="0"/>
              <w:spacing w:after="0"/>
              <w:ind w:right="425" w:hangingChars="210"/>
              <w:jc w:val="both"/>
              <w:rPr>
                <w:rFonts w:eastAsiaTheme="minorEastAsia"/>
                <w:lang w:val="en-US" w:eastAsia="zh-CN"/>
              </w:rPr>
            </w:pPr>
            <w:r w:rsidRPr="008442C6">
              <w:rPr>
                <w:rFonts w:eastAsiaTheme="minorEastAsia" w:hint="eastAsia"/>
                <w:lang w:val="en-US" w:eastAsia="zh-CN"/>
              </w:rPr>
              <w:t>R2D: 15kHz</w:t>
            </w:r>
            <w:r w:rsidR="00F90045" w:rsidRPr="008442C6">
              <w:rPr>
                <w:rFonts w:eastAsiaTheme="minorEastAsia" w:hint="eastAsia"/>
                <w:lang w:val="en-US" w:eastAsia="zh-CN"/>
              </w:rPr>
              <w:t xml:space="preserve"> for OFDM</w:t>
            </w:r>
          </w:p>
          <w:p w14:paraId="3B0E14AC" w14:textId="40E79CD2" w:rsidR="00E114C1" w:rsidRPr="00775CF8" w:rsidRDefault="00933267" w:rsidP="00775CF8">
            <w:pPr>
              <w:keepNext/>
              <w:keepLines/>
              <w:widowControl w:val="0"/>
              <w:numPr>
                <w:ilvl w:val="0"/>
                <w:numId w:val="65"/>
              </w:numPr>
              <w:tabs>
                <w:tab w:val="right" w:leader="dot" w:pos="9639"/>
              </w:tabs>
              <w:snapToGrid w:val="0"/>
              <w:spacing w:after="0"/>
              <w:ind w:right="425" w:hangingChars="210"/>
              <w:jc w:val="both"/>
              <w:rPr>
                <w:lang w:val="en-US"/>
              </w:rPr>
            </w:pPr>
            <w:r w:rsidRPr="008442C6">
              <w:rPr>
                <w:rFonts w:eastAsiaTheme="minorEastAsia" w:hint="eastAsia"/>
                <w:lang w:val="en-US" w:eastAsia="zh-CN"/>
              </w:rPr>
              <w:t xml:space="preserve">D2R: </w:t>
            </w:r>
            <w:r w:rsidR="00F90045" w:rsidRPr="008442C6">
              <w:rPr>
                <w:rFonts w:eastAsiaTheme="minorEastAsia" w:hint="eastAsia"/>
                <w:lang w:val="en-US" w:eastAsia="zh-CN"/>
              </w:rPr>
              <w:t>112kHz for s</w:t>
            </w:r>
            <w:r w:rsidR="00F90045" w:rsidRPr="008442C6">
              <w:rPr>
                <w:rFonts w:eastAsiaTheme="minorEastAsia"/>
                <w:lang w:val="en-US" w:eastAsia="zh-CN"/>
              </w:rPr>
              <w:t>inusoidal wave</w:t>
            </w:r>
          </w:p>
        </w:tc>
      </w:tr>
    </w:tbl>
    <w:p w14:paraId="59163104" w14:textId="0A65E142" w:rsidR="005E65BC" w:rsidRPr="00504B38" w:rsidRDefault="005E65BC" w:rsidP="00BC0B80">
      <w:pPr>
        <w:pStyle w:val="ab"/>
        <w:keepNext/>
        <w:spacing w:beforeLines="100" w:before="240" w:afterLines="50" w:after="120"/>
        <w:jc w:val="center"/>
        <w:rPr>
          <w:b w:val="0"/>
        </w:rPr>
      </w:pPr>
      <w:bookmarkStart w:id="20" w:name="_Ref163049659"/>
      <w:r w:rsidRPr="00504B38">
        <w:rPr>
          <w:b w:val="0"/>
        </w:rPr>
        <w:t xml:space="preserve">Table </w:t>
      </w:r>
      <w:r w:rsidRPr="00504B38">
        <w:rPr>
          <w:b w:val="0"/>
        </w:rPr>
        <w:fldChar w:fldCharType="begin"/>
      </w:r>
      <w:r w:rsidRPr="00504B38">
        <w:rPr>
          <w:b w:val="0"/>
        </w:rPr>
        <w:instrText xml:space="preserve"> SEQ Table \* ARABIC </w:instrText>
      </w:r>
      <w:r w:rsidRPr="00504B38">
        <w:rPr>
          <w:b w:val="0"/>
        </w:rPr>
        <w:fldChar w:fldCharType="separate"/>
      </w:r>
      <w:r w:rsidR="00E00DE0" w:rsidRPr="00504B38">
        <w:rPr>
          <w:b w:val="0"/>
          <w:noProof/>
        </w:rPr>
        <w:t>2</w:t>
      </w:r>
      <w:r w:rsidRPr="00504B38">
        <w:rPr>
          <w:b w:val="0"/>
        </w:rPr>
        <w:fldChar w:fldCharType="end"/>
      </w:r>
      <w:bookmarkEnd w:id="20"/>
      <w:r w:rsidR="00E00DE0" w:rsidRPr="00504B38">
        <w:rPr>
          <w:b w:val="0"/>
        </w:rPr>
        <w:t xml:space="preserve">: Evaluation assumptions of </w:t>
      </w:r>
      <w:proofErr w:type="spellStart"/>
      <w:r w:rsidR="00E00DE0" w:rsidRPr="00504B38">
        <w:rPr>
          <w:b w:val="0"/>
        </w:rPr>
        <w:t>gNB</w:t>
      </w:r>
      <w:proofErr w:type="spellEnd"/>
      <w:r w:rsidR="00E00DE0" w:rsidRPr="00504B38">
        <w:rPr>
          <w:b w:val="0"/>
        </w:rPr>
        <w:t xml:space="preserve"> for link budget calculation</w:t>
      </w:r>
    </w:p>
    <w:tbl>
      <w:tblPr>
        <w:tblW w:w="7938" w:type="dxa"/>
        <w:jc w:val="center"/>
        <w:tblCellMar>
          <w:left w:w="0" w:type="dxa"/>
          <w:right w:w="0" w:type="dxa"/>
        </w:tblCellMar>
        <w:tblLook w:val="04A0" w:firstRow="1" w:lastRow="0" w:firstColumn="1" w:lastColumn="0" w:noHBand="0" w:noVBand="1"/>
      </w:tblPr>
      <w:tblGrid>
        <w:gridCol w:w="3515"/>
        <w:gridCol w:w="4423"/>
      </w:tblGrid>
      <w:tr w:rsidR="003217FB" w14:paraId="11C675A3" w14:textId="77777777" w:rsidTr="003217FB">
        <w:trPr>
          <w:trHeight w:val="20"/>
          <w:jc w:val="center"/>
        </w:trPr>
        <w:tc>
          <w:tcPr>
            <w:tcW w:w="3515" w:type="dxa"/>
            <w:tcBorders>
              <w:top w:val="single" w:sz="8" w:space="0" w:color="000000"/>
              <w:left w:val="single" w:sz="8" w:space="0" w:color="000000"/>
              <w:right w:val="single" w:sz="8" w:space="0" w:color="000000"/>
            </w:tcBorders>
            <w:shd w:val="clear" w:color="auto" w:fill="auto"/>
            <w:tcMar>
              <w:top w:w="54" w:type="dxa"/>
              <w:left w:w="108" w:type="dxa"/>
              <w:bottom w:w="54" w:type="dxa"/>
              <w:right w:w="108" w:type="dxa"/>
            </w:tcMar>
            <w:vAlign w:val="center"/>
          </w:tcPr>
          <w:p w14:paraId="58B935A8" w14:textId="77777777" w:rsidR="003217FB" w:rsidRPr="00775CF8" w:rsidRDefault="003217FB" w:rsidP="00775CF8">
            <w:pPr>
              <w:spacing w:after="0"/>
              <w:jc w:val="center"/>
              <w:rPr>
                <w:b/>
                <w:lang w:val="en-US"/>
              </w:rPr>
            </w:pPr>
            <w:r w:rsidRPr="00775CF8">
              <w:rPr>
                <w:b/>
                <w:lang w:val="en-US"/>
              </w:rPr>
              <w:t>Parameters</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44C64DE" w14:textId="77777777" w:rsidR="003217FB" w:rsidRPr="00775CF8" w:rsidRDefault="003217FB" w:rsidP="0091278F">
            <w:pPr>
              <w:keepNext/>
              <w:keepLines/>
              <w:spacing w:after="0"/>
              <w:jc w:val="center"/>
              <w:rPr>
                <w:b/>
                <w:lang w:val="en-US"/>
              </w:rPr>
            </w:pPr>
            <w:r w:rsidRPr="00775CF8">
              <w:rPr>
                <w:b/>
                <w:lang w:val="en-US"/>
              </w:rPr>
              <w:t>Value</w:t>
            </w:r>
          </w:p>
        </w:tc>
      </w:tr>
      <w:tr w:rsidR="003217FB" w14:paraId="7F7140D2" w14:textId="77777777" w:rsidTr="003217FB">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CE4B8DF" w14:textId="77777777" w:rsidR="003217FB" w:rsidRDefault="003217FB" w:rsidP="00775CF8">
            <w:pPr>
              <w:spacing w:after="0"/>
              <w:rPr>
                <w:rFonts w:ascii="Arial" w:hAnsi="Arial"/>
                <w:sz w:val="18"/>
                <w:lang w:val="en-US"/>
              </w:rPr>
            </w:pPr>
            <w:r>
              <w:rPr>
                <w:rFonts w:hint="eastAsia"/>
                <w:lang w:val="en-US"/>
              </w:rPr>
              <w:t>Transmission power</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EE4ED53" w14:textId="26FB7035" w:rsidR="003217FB" w:rsidRDefault="000D2864" w:rsidP="00775CF8">
            <w:pPr>
              <w:spacing w:after="0"/>
              <w:rPr>
                <w:b/>
                <w:sz w:val="22"/>
                <w:lang w:val="en-US"/>
              </w:rPr>
            </w:pPr>
            <w:r>
              <w:rPr>
                <w:rFonts w:eastAsiaTheme="minorEastAsia"/>
                <w:lang w:val="en-US" w:eastAsia="zh-CN"/>
              </w:rPr>
              <w:t>S</w:t>
            </w:r>
            <w:r>
              <w:rPr>
                <w:rFonts w:eastAsiaTheme="minorEastAsia" w:hint="eastAsia"/>
                <w:lang w:val="en-US" w:eastAsia="zh-CN"/>
              </w:rPr>
              <w:t xml:space="preserve">imilar to transmission power </w:t>
            </w:r>
            <w:r w:rsidR="001B2BA9">
              <w:rPr>
                <w:rFonts w:eastAsiaTheme="minorEastAsia" w:hint="eastAsia"/>
                <w:lang w:val="en-US" w:eastAsia="zh-CN"/>
              </w:rPr>
              <w:t xml:space="preserve">of UE </w:t>
            </w:r>
            <w:r>
              <w:rPr>
                <w:rFonts w:eastAsiaTheme="minorEastAsia" w:hint="eastAsia"/>
                <w:lang w:val="en-US" w:eastAsia="zh-CN"/>
              </w:rPr>
              <w:t xml:space="preserve">in UL spectrum, e.g., </w:t>
            </w:r>
            <w:r w:rsidR="003217FB" w:rsidRPr="00775CF8">
              <w:rPr>
                <w:lang w:val="en-US"/>
              </w:rPr>
              <w:t>23dBm</w:t>
            </w:r>
          </w:p>
        </w:tc>
      </w:tr>
      <w:tr w:rsidR="003217FB" w14:paraId="0825BE1A" w14:textId="77777777" w:rsidTr="003217FB">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6D0B6EB" w14:textId="77777777" w:rsidR="003217FB" w:rsidRDefault="003217FB" w:rsidP="00775CF8">
            <w:pPr>
              <w:spacing w:after="0"/>
              <w:rPr>
                <w:b/>
                <w:sz w:val="22"/>
                <w:lang w:val="en-US"/>
              </w:rPr>
            </w:pPr>
            <w:r>
              <w:rPr>
                <w:lang w:val="en-US"/>
              </w:rPr>
              <w:t>Number antenna elements</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0062E2A" w14:textId="77777777" w:rsidR="003217FB" w:rsidRDefault="003217FB" w:rsidP="0091278F">
            <w:pPr>
              <w:spacing w:after="0"/>
              <w:rPr>
                <w:lang w:val="en-US"/>
              </w:rPr>
            </w:pPr>
            <w:r w:rsidRPr="000D2864">
              <w:rPr>
                <w:lang w:val="en-US"/>
              </w:rPr>
              <w:t>64</w:t>
            </w:r>
            <w:r>
              <w:rPr>
                <w:rFonts w:hint="eastAsia"/>
                <w:lang w:val="en-US"/>
              </w:rPr>
              <w:t xml:space="preserve"> for both </w:t>
            </w:r>
            <w:proofErr w:type="spellStart"/>
            <w:r>
              <w:rPr>
                <w:rFonts w:hint="eastAsia"/>
                <w:lang w:val="en-US"/>
              </w:rPr>
              <w:t>Tx</w:t>
            </w:r>
            <w:proofErr w:type="spellEnd"/>
            <w:r>
              <w:rPr>
                <w:rFonts w:hint="eastAsia"/>
                <w:lang w:val="en-US"/>
              </w:rPr>
              <w:t xml:space="preserve"> and Rx</w:t>
            </w:r>
          </w:p>
        </w:tc>
      </w:tr>
      <w:tr w:rsidR="003217FB" w14:paraId="4AD97404" w14:textId="77777777" w:rsidTr="003217FB">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67F43CF" w14:textId="77777777" w:rsidR="003217FB" w:rsidRDefault="003217FB" w:rsidP="00775CF8">
            <w:pPr>
              <w:spacing w:after="0"/>
              <w:rPr>
                <w:b/>
                <w:sz w:val="22"/>
                <w:lang w:val="en-US"/>
              </w:rPr>
            </w:pPr>
            <w:r>
              <w:rPr>
                <w:lang w:val="en-US"/>
              </w:rPr>
              <w:t>Number of chains</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B5945DA" w14:textId="77777777" w:rsidR="003217FB" w:rsidRDefault="003217FB" w:rsidP="0091278F">
            <w:pPr>
              <w:spacing w:after="0"/>
              <w:rPr>
                <w:lang w:val="en-US"/>
              </w:rPr>
            </w:pPr>
            <w:r>
              <w:rPr>
                <w:rFonts w:hint="eastAsia"/>
                <w:lang w:val="en-US"/>
              </w:rPr>
              <w:t xml:space="preserve">1 for both </w:t>
            </w:r>
            <w:proofErr w:type="spellStart"/>
            <w:r>
              <w:rPr>
                <w:rFonts w:hint="eastAsia"/>
                <w:lang w:val="en-US"/>
              </w:rPr>
              <w:t>Tx</w:t>
            </w:r>
            <w:proofErr w:type="spellEnd"/>
            <w:r>
              <w:rPr>
                <w:rFonts w:hint="eastAsia"/>
                <w:lang w:val="en-US"/>
              </w:rPr>
              <w:t xml:space="preserve"> and Rx</w:t>
            </w:r>
          </w:p>
        </w:tc>
      </w:tr>
      <w:tr w:rsidR="003217FB" w14:paraId="05B8F5B9" w14:textId="77777777" w:rsidTr="003217FB">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344A3A9" w14:textId="77777777" w:rsidR="003217FB" w:rsidRDefault="003217FB" w:rsidP="00775CF8">
            <w:pPr>
              <w:spacing w:after="0"/>
              <w:rPr>
                <w:b/>
                <w:sz w:val="22"/>
                <w:lang w:val="en-US"/>
              </w:rPr>
            </w:pPr>
            <w:r>
              <w:rPr>
                <w:lang w:val="en-US"/>
              </w:rPr>
              <w:t>BW</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B473494" w14:textId="77777777" w:rsidR="003217FB" w:rsidRDefault="003217FB" w:rsidP="0091278F">
            <w:pPr>
              <w:spacing w:after="0"/>
              <w:rPr>
                <w:lang w:val="en-US"/>
              </w:rPr>
            </w:pPr>
            <w:r>
              <w:rPr>
                <w:rFonts w:hint="eastAsia"/>
                <w:lang w:val="en-US"/>
              </w:rPr>
              <w:t>1.25MHz for both DL and UL</w:t>
            </w:r>
          </w:p>
        </w:tc>
      </w:tr>
      <w:tr w:rsidR="00175396" w14:paraId="2DA56C6B" w14:textId="77777777" w:rsidTr="003217FB">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BDD3034" w14:textId="132C192D" w:rsidR="00175396" w:rsidRDefault="00175396" w:rsidP="00775CF8">
            <w:pPr>
              <w:spacing w:after="0"/>
              <w:rPr>
                <w:b/>
                <w:sz w:val="22"/>
                <w:lang w:val="en-US" w:eastAsia="zh-CN"/>
              </w:rPr>
            </w:pPr>
            <w:r>
              <w:rPr>
                <w:rFonts w:hint="eastAsia"/>
                <w:lang w:val="en-US" w:eastAsia="zh-CN"/>
              </w:rPr>
              <w:t>Receiver noise figure</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F8F0AFC" w14:textId="06F270EA" w:rsidR="00175396" w:rsidRDefault="00175396" w:rsidP="00775CF8">
            <w:pPr>
              <w:spacing w:after="0"/>
              <w:rPr>
                <w:b/>
                <w:sz w:val="22"/>
                <w:lang w:val="en-US" w:eastAsia="zh-CN"/>
              </w:rPr>
            </w:pPr>
            <w:r>
              <w:rPr>
                <w:rFonts w:hint="eastAsia"/>
                <w:lang w:val="en-US" w:eastAsia="zh-CN"/>
              </w:rPr>
              <w:t>5 dB</w:t>
            </w:r>
          </w:p>
        </w:tc>
      </w:tr>
    </w:tbl>
    <w:p w14:paraId="1E187E07" w14:textId="0B4C8A62" w:rsidR="005F068D" w:rsidRDefault="00F346D3">
      <w:pPr>
        <w:pStyle w:val="21"/>
        <w:spacing w:before="240" w:afterLines="50" w:after="120"/>
        <w:ind w:left="578" w:hanging="578"/>
        <w:rPr>
          <w:rFonts w:eastAsiaTheme="minorEastAsia"/>
          <w:b/>
          <w:sz w:val="22"/>
          <w:lang w:val="en-US" w:eastAsia="zh-CN"/>
        </w:rPr>
      </w:pPr>
      <w:r>
        <w:rPr>
          <w:rFonts w:eastAsiaTheme="minorEastAsia" w:hint="eastAsia"/>
          <w:b/>
          <w:sz w:val="22"/>
          <w:lang w:val="en-US" w:eastAsia="zh-CN"/>
        </w:rPr>
        <w:t>Evaluation assumption</w:t>
      </w:r>
      <w:r w:rsidR="002F2D4A">
        <w:rPr>
          <w:rFonts w:eastAsiaTheme="minorEastAsia" w:hint="eastAsia"/>
          <w:b/>
          <w:sz w:val="22"/>
          <w:lang w:val="en-US" w:eastAsia="zh-CN"/>
        </w:rPr>
        <w:t>s</w:t>
      </w:r>
      <w:r>
        <w:rPr>
          <w:rFonts w:eastAsiaTheme="minorEastAsia"/>
          <w:b/>
          <w:sz w:val="22"/>
          <w:lang w:val="en-US" w:eastAsia="zh-CN"/>
        </w:rPr>
        <w:t xml:space="preserve"> </w:t>
      </w:r>
      <w:r>
        <w:rPr>
          <w:rFonts w:eastAsiaTheme="minorEastAsia" w:hint="eastAsia"/>
          <w:b/>
          <w:sz w:val="22"/>
          <w:lang w:val="en-US" w:eastAsia="zh-CN"/>
        </w:rPr>
        <w:t>of intermediate node UE</w:t>
      </w:r>
    </w:p>
    <w:p w14:paraId="2CA7918F" w14:textId="181CCD02" w:rsidR="005F068D" w:rsidRDefault="00F346D3" w:rsidP="00EE70E1">
      <w:pPr>
        <w:spacing w:afterLines="50" w:after="120"/>
        <w:jc w:val="both"/>
        <w:rPr>
          <w:rFonts w:eastAsiaTheme="minorEastAsia"/>
          <w:lang w:val="en-US" w:eastAsia="zh-CN"/>
        </w:rPr>
      </w:pPr>
      <w:r>
        <w:rPr>
          <w:rFonts w:eastAsiaTheme="minorEastAsia" w:hint="eastAsia"/>
          <w:lang w:val="en-US" w:eastAsia="zh-CN"/>
        </w:rPr>
        <w:t xml:space="preserve">The carrier wave, </w:t>
      </w:r>
      <w:r w:rsidR="00EA6DDF">
        <w:rPr>
          <w:rFonts w:eastAsiaTheme="minorEastAsia" w:hint="eastAsia"/>
          <w:lang w:val="en-US" w:eastAsia="zh-CN"/>
        </w:rPr>
        <w:t xml:space="preserve">sampling rate, chip rate, </w:t>
      </w:r>
      <w:r>
        <w:rPr>
          <w:rFonts w:eastAsiaTheme="minorEastAsia" w:hint="eastAsia"/>
          <w:lang w:val="en-US" w:eastAsia="zh-CN"/>
        </w:rPr>
        <w:t xml:space="preserve">modulation and </w:t>
      </w:r>
      <w:r w:rsidR="00EA6DDF">
        <w:rPr>
          <w:rFonts w:eastAsiaTheme="minorEastAsia" w:hint="eastAsia"/>
          <w:lang w:val="en-US" w:eastAsia="zh-CN"/>
        </w:rPr>
        <w:t xml:space="preserve">channel </w:t>
      </w:r>
      <w:r>
        <w:rPr>
          <w:rFonts w:eastAsiaTheme="minorEastAsia" w:hint="eastAsia"/>
          <w:lang w:val="en-US" w:eastAsia="zh-CN"/>
        </w:rPr>
        <w:t xml:space="preserve">coding scheme of interrogation signal is common for </w:t>
      </w:r>
      <w:proofErr w:type="spellStart"/>
      <w:r>
        <w:rPr>
          <w:rFonts w:eastAsiaTheme="minorEastAsia" w:hint="eastAsia"/>
          <w:lang w:val="en-US" w:eastAsia="zh-CN"/>
        </w:rPr>
        <w:t>gNB</w:t>
      </w:r>
      <w:proofErr w:type="spellEnd"/>
      <w:r>
        <w:rPr>
          <w:rFonts w:eastAsiaTheme="minorEastAsia" w:hint="eastAsia"/>
          <w:lang w:val="en-US" w:eastAsia="zh-CN"/>
        </w:rPr>
        <w:t xml:space="preserve"> transmitter point and UE intermediate node. The main differences between UE and </w:t>
      </w:r>
      <w:proofErr w:type="spellStart"/>
      <w:r>
        <w:rPr>
          <w:rFonts w:eastAsiaTheme="minorEastAsia" w:hint="eastAsia"/>
          <w:lang w:val="en-US" w:eastAsia="zh-CN"/>
        </w:rPr>
        <w:t>gNB</w:t>
      </w:r>
      <w:proofErr w:type="spellEnd"/>
      <w:r>
        <w:rPr>
          <w:rFonts w:eastAsiaTheme="minorEastAsia" w:hint="eastAsia"/>
          <w:lang w:val="en-US" w:eastAsia="zh-CN"/>
        </w:rPr>
        <w:t xml:space="preserve"> are transmission </w:t>
      </w:r>
      <w:r>
        <w:rPr>
          <w:rFonts w:eastAsiaTheme="minorEastAsia" w:hint="eastAsia"/>
          <w:lang w:val="en-US" w:eastAsia="zh-CN"/>
        </w:rPr>
        <w:lastRenderedPageBreak/>
        <w:t xml:space="preserve">power and antenna </w:t>
      </w:r>
      <w:r>
        <w:rPr>
          <w:rFonts w:eastAsiaTheme="minorEastAsia"/>
          <w:lang w:val="en-US" w:eastAsia="zh-CN"/>
        </w:rPr>
        <w:t>configuration</w:t>
      </w:r>
      <w:r>
        <w:rPr>
          <w:rFonts w:eastAsiaTheme="minorEastAsia" w:hint="eastAsia"/>
          <w:lang w:val="en-US" w:eastAsia="zh-CN"/>
        </w:rPr>
        <w:t xml:space="preserve">. </w:t>
      </w:r>
      <w:r>
        <w:rPr>
          <w:rFonts w:eastAsiaTheme="minorEastAsia"/>
          <w:lang w:val="en-US" w:eastAsia="zh-CN"/>
        </w:rPr>
        <w:t>Recommended</w:t>
      </w:r>
      <w:r>
        <w:rPr>
          <w:rFonts w:eastAsiaTheme="minorEastAsia" w:hint="eastAsia"/>
          <w:lang w:val="en-US" w:eastAsia="zh-CN"/>
        </w:rPr>
        <w:t xml:space="preserve"> values for several parameters related to UE intermediate node are given </w:t>
      </w:r>
      <w:r w:rsidR="00455123">
        <w:rPr>
          <w:rFonts w:eastAsiaTheme="minorEastAsia" w:hint="eastAsia"/>
          <w:lang w:val="en-US" w:eastAsia="zh-CN"/>
        </w:rPr>
        <w:t xml:space="preserve">in </w:t>
      </w:r>
      <w:r w:rsidR="00E00DE0">
        <w:fldChar w:fldCharType="begin"/>
      </w:r>
      <w:r w:rsidR="00E00DE0">
        <w:rPr>
          <w:rFonts w:eastAsiaTheme="minorEastAsia"/>
          <w:lang w:val="en-US" w:eastAsia="zh-CN"/>
        </w:rPr>
        <w:instrText xml:space="preserve"> </w:instrText>
      </w:r>
      <w:r w:rsidR="00E00DE0">
        <w:rPr>
          <w:rFonts w:eastAsiaTheme="minorEastAsia" w:hint="eastAsia"/>
          <w:lang w:val="en-US" w:eastAsia="zh-CN"/>
        </w:rPr>
        <w:instrText>REF _Ref163049640 \h</w:instrText>
      </w:r>
      <w:r w:rsidR="00E00DE0">
        <w:rPr>
          <w:rFonts w:eastAsiaTheme="minorEastAsia"/>
          <w:lang w:val="en-US" w:eastAsia="zh-CN"/>
        </w:rPr>
        <w:instrText xml:space="preserve"> </w:instrText>
      </w:r>
      <w:r w:rsidR="00E00DE0">
        <w:fldChar w:fldCharType="separate"/>
      </w:r>
      <w:r w:rsidR="00E00DE0">
        <w:t xml:space="preserve">Table </w:t>
      </w:r>
      <w:r w:rsidR="00E00DE0">
        <w:rPr>
          <w:noProof/>
        </w:rPr>
        <w:t>3</w:t>
      </w:r>
      <w:r w:rsidR="00E00DE0">
        <w:fldChar w:fldCharType="end"/>
      </w:r>
      <w:r w:rsidR="00EA6DDF">
        <w:rPr>
          <w:rFonts w:eastAsiaTheme="minorEastAsia" w:hint="eastAsia"/>
          <w:lang w:val="en-US" w:eastAsia="zh-CN"/>
        </w:rPr>
        <w:t xml:space="preserve"> and </w:t>
      </w:r>
      <w:r w:rsidR="00E00DE0">
        <w:fldChar w:fldCharType="begin"/>
      </w:r>
      <w:r w:rsidR="00E00DE0">
        <w:rPr>
          <w:rFonts w:eastAsiaTheme="minorEastAsia"/>
          <w:lang w:val="en-US" w:eastAsia="zh-CN"/>
        </w:rPr>
        <w:instrText xml:space="preserve"> </w:instrText>
      </w:r>
      <w:r w:rsidR="00E00DE0">
        <w:rPr>
          <w:rFonts w:eastAsiaTheme="minorEastAsia" w:hint="eastAsia"/>
          <w:lang w:val="en-US" w:eastAsia="zh-CN"/>
        </w:rPr>
        <w:instrText>REF _Ref163049644 \h</w:instrText>
      </w:r>
      <w:r w:rsidR="00E00DE0">
        <w:rPr>
          <w:rFonts w:eastAsiaTheme="minorEastAsia"/>
          <w:lang w:val="en-US" w:eastAsia="zh-CN"/>
        </w:rPr>
        <w:instrText xml:space="preserve"> </w:instrText>
      </w:r>
      <w:r w:rsidR="00E00DE0">
        <w:fldChar w:fldCharType="separate"/>
      </w:r>
      <w:r w:rsidR="00E00DE0">
        <w:t xml:space="preserve">Table </w:t>
      </w:r>
      <w:r w:rsidR="00E00DE0">
        <w:rPr>
          <w:noProof/>
        </w:rPr>
        <w:t>4</w:t>
      </w:r>
      <w:r w:rsidR="00E00DE0">
        <w:fldChar w:fldCharType="end"/>
      </w:r>
      <w:r>
        <w:rPr>
          <w:rFonts w:eastAsiaTheme="minorEastAsia" w:hint="eastAsia"/>
          <w:lang w:val="en-US" w:eastAsia="zh-CN"/>
        </w:rPr>
        <w:t>:</w:t>
      </w:r>
    </w:p>
    <w:p w14:paraId="52E825F3" w14:textId="44446903" w:rsidR="00E00DE0" w:rsidRPr="00504B38" w:rsidRDefault="00E00DE0" w:rsidP="00BC0B80">
      <w:pPr>
        <w:pStyle w:val="ab"/>
        <w:keepNext/>
        <w:spacing w:afterLines="50" w:after="120"/>
        <w:jc w:val="center"/>
        <w:rPr>
          <w:b w:val="0"/>
        </w:rPr>
      </w:pPr>
      <w:bookmarkStart w:id="21" w:name="_Ref163049640"/>
      <w:r w:rsidRPr="00504B38">
        <w:rPr>
          <w:b w:val="0"/>
        </w:rPr>
        <w:t xml:space="preserve">Table </w:t>
      </w:r>
      <w:r w:rsidRPr="00504B38">
        <w:rPr>
          <w:b w:val="0"/>
        </w:rPr>
        <w:fldChar w:fldCharType="begin"/>
      </w:r>
      <w:r w:rsidRPr="00504B38">
        <w:rPr>
          <w:b w:val="0"/>
        </w:rPr>
        <w:instrText xml:space="preserve"> SEQ Table \* ARABIC </w:instrText>
      </w:r>
      <w:r w:rsidRPr="00504B38">
        <w:rPr>
          <w:b w:val="0"/>
        </w:rPr>
        <w:fldChar w:fldCharType="separate"/>
      </w:r>
      <w:r w:rsidRPr="00504B38">
        <w:rPr>
          <w:b w:val="0"/>
          <w:noProof/>
        </w:rPr>
        <w:t>3</w:t>
      </w:r>
      <w:r w:rsidRPr="00504B38">
        <w:rPr>
          <w:b w:val="0"/>
        </w:rPr>
        <w:fldChar w:fldCharType="end"/>
      </w:r>
      <w:bookmarkEnd w:id="21"/>
      <w:r w:rsidRPr="00504B38">
        <w:rPr>
          <w:b w:val="0"/>
        </w:rPr>
        <w:t>: Evaluation assumptions of UE intermediate node for LLS</w:t>
      </w:r>
    </w:p>
    <w:tbl>
      <w:tblPr>
        <w:tblW w:w="7938" w:type="dxa"/>
        <w:jc w:val="center"/>
        <w:tblCellMar>
          <w:left w:w="0" w:type="dxa"/>
          <w:right w:w="0" w:type="dxa"/>
        </w:tblCellMar>
        <w:tblLook w:val="04A0" w:firstRow="1" w:lastRow="0" w:firstColumn="1" w:lastColumn="0" w:noHBand="0" w:noVBand="1"/>
      </w:tblPr>
      <w:tblGrid>
        <w:gridCol w:w="3515"/>
        <w:gridCol w:w="4423"/>
      </w:tblGrid>
      <w:tr w:rsidR="005F068D" w14:paraId="33E64A9C" w14:textId="77777777" w:rsidTr="00775CF8">
        <w:trPr>
          <w:trHeight w:val="227"/>
          <w:jc w:val="center"/>
        </w:trPr>
        <w:tc>
          <w:tcPr>
            <w:tcW w:w="3515" w:type="dxa"/>
            <w:tcBorders>
              <w:top w:val="single" w:sz="8" w:space="0" w:color="000000"/>
              <w:left w:val="single" w:sz="8" w:space="0" w:color="000000"/>
              <w:right w:val="single" w:sz="8" w:space="0" w:color="000000"/>
            </w:tcBorders>
            <w:shd w:val="clear" w:color="auto" w:fill="auto"/>
            <w:tcMar>
              <w:top w:w="54" w:type="dxa"/>
              <w:left w:w="108" w:type="dxa"/>
              <w:bottom w:w="54" w:type="dxa"/>
              <w:right w:w="108" w:type="dxa"/>
            </w:tcMar>
          </w:tcPr>
          <w:p w14:paraId="00652AF7" w14:textId="77777777" w:rsidR="005F068D" w:rsidRPr="00775CF8" w:rsidRDefault="00F346D3" w:rsidP="00775CF8">
            <w:pPr>
              <w:spacing w:after="0"/>
              <w:jc w:val="center"/>
              <w:rPr>
                <w:b/>
                <w:lang w:val="en-US" w:eastAsia="zh-CN"/>
              </w:rPr>
            </w:pPr>
            <w:r w:rsidRPr="00775CF8">
              <w:rPr>
                <w:b/>
                <w:lang w:val="en-US" w:eastAsia="zh-CN"/>
              </w:rPr>
              <w:t>Parameters</w:t>
            </w:r>
          </w:p>
        </w:tc>
        <w:tc>
          <w:tcPr>
            <w:tcW w:w="4423" w:type="dxa"/>
            <w:tcBorders>
              <w:top w:val="single" w:sz="8" w:space="0" w:color="000000"/>
              <w:left w:val="single" w:sz="8" w:space="0" w:color="000000"/>
              <w:right w:val="single" w:sz="8" w:space="0" w:color="000000"/>
            </w:tcBorders>
            <w:shd w:val="clear" w:color="auto" w:fill="auto"/>
            <w:tcMar>
              <w:top w:w="54" w:type="dxa"/>
              <w:left w:w="108" w:type="dxa"/>
              <w:bottom w:w="54" w:type="dxa"/>
              <w:right w:w="108" w:type="dxa"/>
            </w:tcMar>
          </w:tcPr>
          <w:p w14:paraId="442E00ED" w14:textId="77777777" w:rsidR="005F068D" w:rsidRPr="00775CF8" w:rsidRDefault="00F346D3" w:rsidP="0091278F">
            <w:pPr>
              <w:keepNext/>
              <w:keepLines/>
              <w:spacing w:after="0"/>
              <w:jc w:val="center"/>
              <w:rPr>
                <w:b/>
                <w:lang w:val="en-US" w:eastAsia="zh-CN"/>
              </w:rPr>
            </w:pPr>
            <w:r w:rsidRPr="00775CF8">
              <w:rPr>
                <w:b/>
                <w:lang w:val="en-US" w:eastAsia="zh-CN"/>
              </w:rPr>
              <w:t>Value</w:t>
            </w:r>
          </w:p>
        </w:tc>
      </w:tr>
      <w:tr w:rsidR="00175396" w14:paraId="5C85348B" w14:textId="77777777" w:rsidTr="00175396">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F8AAB48" w14:textId="77777777" w:rsidR="00175396" w:rsidRDefault="00175396" w:rsidP="00775CF8">
            <w:pPr>
              <w:spacing w:after="0"/>
              <w:rPr>
                <w:b/>
                <w:sz w:val="22"/>
                <w:lang w:val="en-US"/>
              </w:rPr>
            </w:pPr>
            <w:r>
              <w:rPr>
                <w:lang w:val="en-US"/>
              </w:rPr>
              <w:t xml:space="preserve">Number of </w:t>
            </w:r>
            <w:r>
              <w:rPr>
                <w:rFonts w:hint="eastAsia"/>
                <w:lang w:val="en-US" w:eastAsia="zh-CN"/>
              </w:rPr>
              <w:t>a</w:t>
            </w:r>
            <w:r>
              <w:rPr>
                <w:lang w:val="en-US"/>
              </w:rPr>
              <w:t xml:space="preserve">ntenna </w:t>
            </w:r>
            <w:r>
              <w:rPr>
                <w:rFonts w:hint="eastAsia"/>
                <w:lang w:val="en-US" w:eastAsia="zh-CN"/>
              </w:rPr>
              <w:t>p</w:t>
            </w:r>
            <w:r>
              <w:rPr>
                <w:lang w:val="en-US"/>
              </w:rPr>
              <w:t>orts</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5D9B86F" w14:textId="77777777" w:rsidR="00175396" w:rsidRDefault="00175396" w:rsidP="0091278F">
            <w:pPr>
              <w:spacing w:after="0"/>
              <w:rPr>
                <w:lang w:val="en-US" w:eastAsia="zh-CN"/>
              </w:rPr>
            </w:pPr>
            <w:r>
              <w:rPr>
                <w:rFonts w:hint="eastAsia"/>
                <w:lang w:val="en-US" w:eastAsia="zh-CN"/>
              </w:rPr>
              <w:t xml:space="preserve">1 for both </w:t>
            </w:r>
            <w:proofErr w:type="spellStart"/>
            <w:r>
              <w:rPr>
                <w:rFonts w:hint="eastAsia"/>
                <w:lang w:val="en-US" w:eastAsia="zh-CN"/>
              </w:rPr>
              <w:t>Tx</w:t>
            </w:r>
            <w:proofErr w:type="spellEnd"/>
            <w:r>
              <w:rPr>
                <w:rFonts w:hint="eastAsia"/>
                <w:lang w:val="en-US" w:eastAsia="zh-CN"/>
              </w:rPr>
              <w:t xml:space="preserve"> and Rx</w:t>
            </w:r>
          </w:p>
        </w:tc>
      </w:tr>
      <w:tr w:rsidR="00175396" w14:paraId="6B2AC524" w14:textId="77777777" w:rsidTr="00775CF8">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7D3D9780" w14:textId="77777777" w:rsidR="00175396" w:rsidRDefault="00175396" w:rsidP="00775CF8">
            <w:pPr>
              <w:spacing w:after="0"/>
              <w:jc w:val="both"/>
              <w:rPr>
                <w:b/>
                <w:sz w:val="22"/>
                <w:lang w:val="en-US"/>
              </w:rPr>
            </w:pPr>
            <w:r>
              <w:rPr>
                <w:lang w:val="en-US"/>
              </w:rPr>
              <w:t>Carrier wave</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541269D" w14:textId="77777777" w:rsidR="00F90045" w:rsidRDefault="00F90045" w:rsidP="00F90045">
            <w:pPr>
              <w:numPr>
                <w:ilvl w:val="0"/>
                <w:numId w:val="65"/>
              </w:numPr>
              <w:snapToGrid w:val="0"/>
              <w:spacing w:after="0"/>
              <w:rPr>
                <w:rFonts w:eastAsiaTheme="minorEastAsia"/>
                <w:b/>
                <w:sz w:val="22"/>
                <w:lang w:val="en-US" w:eastAsia="zh-CN"/>
              </w:rPr>
            </w:pPr>
            <w:r>
              <w:rPr>
                <w:rFonts w:eastAsiaTheme="minorEastAsia" w:hint="eastAsia"/>
                <w:lang w:val="en-US" w:eastAsia="zh-CN"/>
              </w:rPr>
              <w:t xml:space="preserve">R2D: </w:t>
            </w:r>
            <w:r>
              <w:rPr>
                <w:rFonts w:hint="eastAsia"/>
                <w:lang w:val="en-US" w:eastAsia="zh-CN"/>
              </w:rPr>
              <w:t>OFDM</w:t>
            </w:r>
            <w:r>
              <w:rPr>
                <w:rFonts w:asciiTheme="minorEastAsia" w:eastAsiaTheme="minorEastAsia" w:hAnsiTheme="minorEastAsia" w:hint="eastAsia"/>
                <w:lang w:val="en-US" w:eastAsia="zh-CN"/>
              </w:rPr>
              <w:t>(</w:t>
            </w:r>
            <w:r>
              <w:rPr>
                <w:rFonts w:hint="eastAsia"/>
                <w:lang w:val="en-US" w:eastAsia="zh-CN"/>
              </w:rPr>
              <w:t>SCS=15kHz, BW=1RB</w:t>
            </w:r>
            <w:r>
              <w:rPr>
                <w:rFonts w:eastAsiaTheme="minorEastAsia" w:hint="eastAsia"/>
                <w:lang w:val="en-US" w:eastAsia="zh-CN"/>
              </w:rPr>
              <w:t>)</w:t>
            </w:r>
          </w:p>
          <w:p w14:paraId="355A7AEE" w14:textId="0F733865" w:rsidR="00175396" w:rsidRDefault="00F90045" w:rsidP="00775CF8">
            <w:pPr>
              <w:numPr>
                <w:ilvl w:val="0"/>
                <w:numId w:val="65"/>
              </w:numPr>
              <w:snapToGrid w:val="0"/>
              <w:spacing w:after="0"/>
              <w:rPr>
                <w:b/>
                <w:sz w:val="22"/>
                <w:lang w:val="en-US"/>
              </w:rPr>
            </w:pPr>
            <w:r>
              <w:rPr>
                <w:rFonts w:eastAsiaTheme="minorEastAsia" w:hint="eastAsia"/>
                <w:lang w:val="en-US" w:eastAsia="zh-CN"/>
              </w:rPr>
              <w:t xml:space="preserve">D2R: </w:t>
            </w:r>
            <w:r w:rsidRPr="00775CF8">
              <w:rPr>
                <w:rFonts w:eastAsiaTheme="minorEastAsia"/>
                <w:lang w:val="en-US" w:eastAsia="zh-CN"/>
              </w:rPr>
              <w:t>Sinusoidal wave</w:t>
            </w:r>
          </w:p>
        </w:tc>
      </w:tr>
      <w:tr w:rsidR="00175396" w14:paraId="103279C5" w14:textId="77777777" w:rsidTr="00175396">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30C00F5" w14:textId="77777777" w:rsidR="00175396" w:rsidRDefault="00175396" w:rsidP="00775CF8">
            <w:pPr>
              <w:spacing w:after="0"/>
              <w:rPr>
                <w:b/>
                <w:sz w:val="22"/>
                <w:lang w:val="en-US" w:eastAsia="zh-CN"/>
              </w:rPr>
            </w:pPr>
            <w:r>
              <w:rPr>
                <w:lang w:val="en-US"/>
              </w:rPr>
              <w:t>Modulation</w:t>
            </w:r>
            <w:r>
              <w:rPr>
                <w:rFonts w:hint="eastAsia"/>
                <w:lang w:val="en-US" w:eastAsia="zh-CN"/>
              </w:rPr>
              <w:t xml:space="preserve"> for R2D link</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E8D5CEA" w14:textId="77777777" w:rsidR="00175396" w:rsidRDefault="00175396" w:rsidP="00775CF8">
            <w:pPr>
              <w:spacing w:after="0"/>
              <w:rPr>
                <w:b/>
                <w:sz w:val="22"/>
                <w:lang w:val="en-US" w:eastAsia="zh-CN"/>
              </w:rPr>
            </w:pPr>
            <w:r>
              <w:rPr>
                <w:lang w:val="en-US"/>
              </w:rPr>
              <w:t>OOK/ASK</w:t>
            </w:r>
          </w:p>
        </w:tc>
      </w:tr>
      <w:tr w:rsidR="00175396" w14:paraId="7B3870C2" w14:textId="77777777" w:rsidTr="00175396">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B762F3D" w14:textId="77777777" w:rsidR="00175396" w:rsidRDefault="00175396" w:rsidP="00775CF8">
            <w:pPr>
              <w:spacing w:after="0"/>
              <w:rPr>
                <w:b/>
                <w:sz w:val="22"/>
                <w:lang w:val="en-US"/>
              </w:rPr>
            </w:pPr>
            <w:r>
              <w:rPr>
                <w:lang w:val="en-US"/>
              </w:rPr>
              <w:t>C</w:t>
            </w:r>
            <w:r>
              <w:rPr>
                <w:rFonts w:hint="eastAsia"/>
                <w:lang w:val="en-US" w:eastAsia="zh-CN"/>
              </w:rPr>
              <w:t>hannel c</w:t>
            </w:r>
            <w:r>
              <w:rPr>
                <w:lang w:val="en-US"/>
              </w:rPr>
              <w:t>oding</w:t>
            </w:r>
            <w:r>
              <w:rPr>
                <w:rFonts w:hint="eastAsia"/>
                <w:lang w:val="en-US" w:eastAsia="zh-CN"/>
              </w:rPr>
              <w:t xml:space="preserve"> for R2D link</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FFF2B98" w14:textId="27E4450C" w:rsidR="00175396" w:rsidRDefault="00175396" w:rsidP="00775CF8">
            <w:pPr>
              <w:spacing w:after="0"/>
              <w:rPr>
                <w:b/>
                <w:sz w:val="22"/>
                <w:lang w:val="en-US" w:eastAsia="zh-CN"/>
              </w:rPr>
            </w:pPr>
            <w:r>
              <w:rPr>
                <w:lang w:val="en-US"/>
              </w:rPr>
              <w:t>Manchester</w:t>
            </w:r>
            <w:r w:rsidR="00C44D82">
              <w:rPr>
                <w:rFonts w:hint="eastAsia"/>
                <w:lang w:val="en-US" w:eastAsia="zh-CN"/>
              </w:rPr>
              <w:t>/PIE</w:t>
            </w:r>
          </w:p>
        </w:tc>
      </w:tr>
      <w:tr w:rsidR="00933267" w:rsidRPr="00D3493A" w:rsidDel="003217FB" w14:paraId="0DD7B45C" w14:textId="77777777" w:rsidTr="00F22E68">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3C713A8F" w14:textId="2DE711EE" w:rsidR="00933267" w:rsidRPr="00D3493A" w:rsidRDefault="00933267" w:rsidP="00F22E68">
            <w:pPr>
              <w:snapToGrid w:val="0"/>
              <w:spacing w:after="0"/>
              <w:jc w:val="both"/>
              <w:rPr>
                <w:rFonts w:eastAsiaTheme="minorEastAsia"/>
                <w:lang w:val="en-US" w:eastAsia="zh-CN"/>
              </w:rPr>
            </w:pPr>
            <w:r>
              <w:rPr>
                <w:rFonts w:eastAsiaTheme="minorEastAsia"/>
                <w:lang w:val="en-US" w:eastAsia="zh-CN"/>
              </w:rPr>
              <w:t>S</w:t>
            </w:r>
            <w:r>
              <w:rPr>
                <w:rFonts w:eastAsiaTheme="minorEastAsia" w:hint="eastAsia"/>
                <w:lang w:val="en-US" w:eastAsia="zh-CN"/>
              </w:rPr>
              <w:t>ampling rate</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61CB27E" w14:textId="77777777" w:rsidR="00F90045" w:rsidRPr="00325C98" w:rsidRDefault="00F90045" w:rsidP="00F90045">
            <w:pPr>
              <w:keepNext/>
              <w:keepLines/>
              <w:widowControl w:val="0"/>
              <w:numPr>
                <w:ilvl w:val="0"/>
                <w:numId w:val="65"/>
              </w:numPr>
              <w:tabs>
                <w:tab w:val="right" w:leader="dot" w:pos="9639"/>
              </w:tabs>
              <w:snapToGrid w:val="0"/>
              <w:spacing w:after="0"/>
              <w:ind w:right="425" w:hangingChars="210"/>
              <w:jc w:val="both"/>
              <w:rPr>
                <w:lang w:val="en-US"/>
              </w:rPr>
            </w:pPr>
            <w:r>
              <w:rPr>
                <w:rFonts w:eastAsiaTheme="minorEastAsia" w:hint="eastAsia"/>
                <w:lang w:val="en-US" w:eastAsia="zh-CN"/>
              </w:rPr>
              <w:t>R2D: 240kHz for OFDM</w:t>
            </w:r>
          </w:p>
          <w:p w14:paraId="5D046D08" w14:textId="45F88528" w:rsidR="00933267" w:rsidRPr="00D3493A" w:rsidDel="003217FB" w:rsidRDefault="00F90045" w:rsidP="00F90045">
            <w:pPr>
              <w:numPr>
                <w:ilvl w:val="0"/>
                <w:numId w:val="65"/>
              </w:numPr>
              <w:snapToGrid w:val="0"/>
              <w:spacing w:after="0"/>
              <w:rPr>
                <w:lang w:val="en-US"/>
              </w:rPr>
            </w:pPr>
            <w:r>
              <w:rPr>
                <w:rFonts w:eastAsiaTheme="minorEastAsia" w:hint="eastAsia"/>
                <w:lang w:val="en-US" w:eastAsia="zh-CN"/>
              </w:rPr>
              <w:t>D2R: 112kHz for s</w:t>
            </w:r>
            <w:r w:rsidRPr="00F90045">
              <w:rPr>
                <w:rFonts w:eastAsiaTheme="minorEastAsia"/>
                <w:lang w:val="en-US" w:eastAsia="zh-CN"/>
              </w:rPr>
              <w:t>inusoidal wave</w:t>
            </w:r>
          </w:p>
        </w:tc>
      </w:tr>
      <w:tr w:rsidR="00933267" w:rsidRPr="00D3493A" w:rsidDel="003217FB" w14:paraId="76FDDA28" w14:textId="77777777" w:rsidTr="00F22E68">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1D4A7F97" w14:textId="021F1DC2" w:rsidR="00933267" w:rsidRPr="00D3493A" w:rsidRDefault="00933267" w:rsidP="00F22E68">
            <w:pPr>
              <w:snapToGrid w:val="0"/>
              <w:spacing w:after="0"/>
              <w:jc w:val="both"/>
              <w:rPr>
                <w:rFonts w:eastAsiaTheme="minorEastAsia"/>
                <w:lang w:val="en-US" w:eastAsia="zh-CN"/>
              </w:rPr>
            </w:pPr>
            <w:r>
              <w:rPr>
                <w:rFonts w:eastAsiaTheme="minorEastAsia"/>
                <w:lang w:val="en-US" w:eastAsia="zh-CN"/>
              </w:rPr>
              <w:t>C</w:t>
            </w:r>
            <w:r>
              <w:rPr>
                <w:rFonts w:eastAsiaTheme="minorEastAsia" w:hint="eastAsia"/>
                <w:lang w:val="en-US" w:eastAsia="zh-CN"/>
              </w:rPr>
              <w:t>hip rate</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5B36E7C" w14:textId="77777777" w:rsidR="00F90045" w:rsidRPr="00325C98" w:rsidRDefault="00F90045" w:rsidP="00F90045">
            <w:pPr>
              <w:keepNext/>
              <w:keepLines/>
              <w:widowControl w:val="0"/>
              <w:numPr>
                <w:ilvl w:val="0"/>
                <w:numId w:val="65"/>
              </w:numPr>
              <w:tabs>
                <w:tab w:val="right" w:leader="dot" w:pos="9639"/>
              </w:tabs>
              <w:snapToGrid w:val="0"/>
              <w:spacing w:after="0"/>
              <w:ind w:right="425" w:hangingChars="210"/>
              <w:jc w:val="both"/>
              <w:rPr>
                <w:rFonts w:eastAsiaTheme="minorEastAsia"/>
                <w:lang w:val="en-US" w:eastAsia="zh-CN"/>
              </w:rPr>
            </w:pPr>
            <w:r>
              <w:rPr>
                <w:rFonts w:eastAsiaTheme="minorEastAsia" w:hint="eastAsia"/>
                <w:lang w:val="en-US" w:eastAsia="zh-CN"/>
              </w:rPr>
              <w:t>R2D: 15kHz for OFDM</w:t>
            </w:r>
          </w:p>
          <w:p w14:paraId="4E0D803F" w14:textId="5FA25EE4" w:rsidR="00933267" w:rsidRPr="00D3493A" w:rsidDel="003217FB" w:rsidRDefault="00F90045" w:rsidP="00F90045">
            <w:pPr>
              <w:numPr>
                <w:ilvl w:val="0"/>
                <w:numId w:val="65"/>
              </w:numPr>
              <w:snapToGrid w:val="0"/>
              <w:spacing w:after="0"/>
              <w:rPr>
                <w:lang w:val="en-US"/>
              </w:rPr>
            </w:pPr>
            <w:r>
              <w:rPr>
                <w:rFonts w:eastAsiaTheme="minorEastAsia" w:hint="eastAsia"/>
                <w:lang w:val="en-US" w:eastAsia="zh-CN"/>
              </w:rPr>
              <w:t>D2R: 112kHz for s</w:t>
            </w:r>
            <w:r w:rsidRPr="00F90045">
              <w:rPr>
                <w:rFonts w:eastAsiaTheme="minorEastAsia"/>
                <w:lang w:val="en-US" w:eastAsia="zh-CN"/>
              </w:rPr>
              <w:t>inusoidal wave</w:t>
            </w:r>
          </w:p>
        </w:tc>
      </w:tr>
    </w:tbl>
    <w:p w14:paraId="52B87C82" w14:textId="41E83EE4" w:rsidR="00E00DE0" w:rsidRPr="00504B38" w:rsidRDefault="00E00DE0" w:rsidP="00BC0B80">
      <w:pPr>
        <w:pStyle w:val="ab"/>
        <w:keepNext/>
        <w:spacing w:beforeLines="100" w:before="240" w:afterLines="50" w:after="120"/>
        <w:jc w:val="center"/>
        <w:rPr>
          <w:b w:val="0"/>
        </w:rPr>
      </w:pPr>
      <w:bookmarkStart w:id="22" w:name="_Ref163049644"/>
      <w:r w:rsidRPr="00504B38">
        <w:rPr>
          <w:b w:val="0"/>
        </w:rPr>
        <w:t xml:space="preserve">Table </w:t>
      </w:r>
      <w:r w:rsidRPr="00504B38">
        <w:rPr>
          <w:b w:val="0"/>
        </w:rPr>
        <w:fldChar w:fldCharType="begin"/>
      </w:r>
      <w:r w:rsidRPr="00504B38">
        <w:rPr>
          <w:b w:val="0"/>
        </w:rPr>
        <w:instrText xml:space="preserve"> SEQ Table \* ARABIC </w:instrText>
      </w:r>
      <w:r w:rsidRPr="00504B38">
        <w:rPr>
          <w:b w:val="0"/>
        </w:rPr>
        <w:fldChar w:fldCharType="separate"/>
      </w:r>
      <w:r w:rsidRPr="00504B38">
        <w:rPr>
          <w:b w:val="0"/>
          <w:noProof/>
        </w:rPr>
        <w:t>4</w:t>
      </w:r>
      <w:r w:rsidRPr="00504B38">
        <w:rPr>
          <w:b w:val="0"/>
        </w:rPr>
        <w:fldChar w:fldCharType="end"/>
      </w:r>
      <w:bookmarkEnd w:id="22"/>
      <w:r w:rsidRPr="00504B38">
        <w:rPr>
          <w:b w:val="0"/>
        </w:rPr>
        <w:t>: Evaluation assumptions of UE intermediate node for link budget calculation</w:t>
      </w:r>
    </w:p>
    <w:tbl>
      <w:tblPr>
        <w:tblW w:w="7938" w:type="dxa"/>
        <w:jc w:val="center"/>
        <w:tblCellMar>
          <w:left w:w="0" w:type="dxa"/>
          <w:right w:w="0" w:type="dxa"/>
        </w:tblCellMar>
        <w:tblLook w:val="04A0" w:firstRow="1" w:lastRow="0" w:firstColumn="1" w:lastColumn="0" w:noHBand="0" w:noVBand="1"/>
      </w:tblPr>
      <w:tblGrid>
        <w:gridCol w:w="3515"/>
        <w:gridCol w:w="4423"/>
      </w:tblGrid>
      <w:tr w:rsidR="00175396" w14:paraId="4F82252C" w14:textId="77777777" w:rsidTr="00775CF8">
        <w:trPr>
          <w:trHeight w:val="227"/>
          <w:jc w:val="center"/>
        </w:trPr>
        <w:tc>
          <w:tcPr>
            <w:tcW w:w="3515" w:type="dxa"/>
            <w:tcBorders>
              <w:top w:val="single" w:sz="8" w:space="0" w:color="000000"/>
              <w:left w:val="single" w:sz="8" w:space="0" w:color="000000"/>
              <w:right w:val="single" w:sz="8" w:space="0" w:color="000000"/>
            </w:tcBorders>
            <w:shd w:val="clear" w:color="auto" w:fill="auto"/>
            <w:tcMar>
              <w:top w:w="54" w:type="dxa"/>
              <w:left w:w="108" w:type="dxa"/>
              <w:bottom w:w="54" w:type="dxa"/>
              <w:right w:w="108" w:type="dxa"/>
            </w:tcMar>
          </w:tcPr>
          <w:p w14:paraId="704613C4" w14:textId="77777777" w:rsidR="00175396" w:rsidRPr="00775CF8" w:rsidRDefault="00175396" w:rsidP="00775CF8">
            <w:pPr>
              <w:spacing w:after="0"/>
              <w:jc w:val="center"/>
              <w:rPr>
                <w:b/>
                <w:lang w:val="en-US" w:eastAsia="zh-CN"/>
              </w:rPr>
            </w:pPr>
            <w:r w:rsidRPr="00775CF8">
              <w:rPr>
                <w:b/>
                <w:lang w:val="en-US" w:eastAsia="zh-CN"/>
              </w:rPr>
              <w:t>Parameters</w:t>
            </w:r>
          </w:p>
        </w:tc>
        <w:tc>
          <w:tcPr>
            <w:tcW w:w="4423" w:type="dxa"/>
            <w:tcBorders>
              <w:top w:val="single" w:sz="8" w:space="0" w:color="000000"/>
              <w:left w:val="single" w:sz="8" w:space="0" w:color="000000"/>
              <w:right w:val="single" w:sz="8" w:space="0" w:color="000000"/>
            </w:tcBorders>
            <w:shd w:val="clear" w:color="auto" w:fill="auto"/>
            <w:tcMar>
              <w:top w:w="54" w:type="dxa"/>
              <w:left w:w="108" w:type="dxa"/>
              <w:bottom w:w="54" w:type="dxa"/>
              <w:right w:w="108" w:type="dxa"/>
            </w:tcMar>
          </w:tcPr>
          <w:p w14:paraId="4B712AC2" w14:textId="77777777" w:rsidR="00175396" w:rsidRPr="00775CF8" w:rsidRDefault="00175396" w:rsidP="00775CF8">
            <w:pPr>
              <w:spacing w:after="0"/>
              <w:jc w:val="center"/>
              <w:rPr>
                <w:b/>
                <w:lang w:val="en-US" w:eastAsia="zh-CN"/>
              </w:rPr>
            </w:pPr>
            <w:r w:rsidRPr="00775CF8">
              <w:rPr>
                <w:b/>
                <w:lang w:val="en-US" w:eastAsia="zh-CN"/>
              </w:rPr>
              <w:t>Value</w:t>
            </w:r>
          </w:p>
        </w:tc>
      </w:tr>
      <w:tr w:rsidR="00175396" w14:paraId="51852400" w14:textId="77777777" w:rsidTr="00175396">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266AAB9" w14:textId="77777777" w:rsidR="00175396" w:rsidRDefault="00175396" w:rsidP="0091278F">
            <w:pPr>
              <w:spacing w:after="0"/>
              <w:rPr>
                <w:lang w:val="en-US"/>
              </w:rPr>
            </w:pPr>
            <w:r>
              <w:rPr>
                <w:rFonts w:hint="eastAsia"/>
                <w:lang w:val="en-US"/>
              </w:rPr>
              <w:t>Transmission power</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7B04CF5" w14:textId="77777777" w:rsidR="00175396" w:rsidRDefault="00175396" w:rsidP="00775CF8">
            <w:pPr>
              <w:spacing w:after="0"/>
              <w:rPr>
                <w:b/>
                <w:sz w:val="22"/>
                <w:lang w:val="en-US"/>
              </w:rPr>
            </w:pPr>
            <w:r w:rsidRPr="00775CF8">
              <w:rPr>
                <w:lang w:val="en-US"/>
              </w:rPr>
              <w:t>23dBm</w:t>
            </w:r>
          </w:p>
        </w:tc>
      </w:tr>
      <w:tr w:rsidR="00175396" w14:paraId="09AAE3F9" w14:textId="77777777" w:rsidTr="00175396">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BC2FB66" w14:textId="77777777" w:rsidR="00175396" w:rsidRDefault="00175396" w:rsidP="0091278F">
            <w:pPr>
              <w:spacing w:after="0"/>
              <w:rPr>
                <w:lang w:val="en-US"/>
              </w:rPr>
            </w:pPr>
            <w:r>
              <w:rPr>
                <w:lang w:val="en-US"/>
              </w:rPr>
              <w:t>Number antenna elements</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2336B60" w14:textId="6045695F" w:rsidR="00175396" w:rsidRDefault="00175396" w:rsidP="0091278F">
            <w:pPr>
              <w:spacing w:after="0"/>
              <w:rPr>
                <w:lang w:val="en-US"/>
              </w:rPr>
            </w:pPr>
            <w:r w:rsidRPr="000D2864">
              <w:rPr>
                <w:lang w:val="en-US" w:eastAsia="zh-CN"/>
              </w:rPr>
              <w:t>32</w:t>
            </w:r>
            <w:r>
              <w:rPr>
                <w:rFonts w:hint="eastAsia"/>
                <w:lang w:val="en-US" w:eastAsia="zh-CN"/>
              </w:rPr>
              <w:t xml:space="preserve"> </w:t>
            </w:r>
            <w:r>
              <w:rPr>
                <w:rFonts w:hint="eastAsia"/>
                <w:lang w:val="en-US"/>
              </w:rPr>
              <w:t xml:space="preserve">for both </w:t>
            </w:r>
            <w:proofErr w:type="spellStart"/>
            <w:r>
              <w:rPr>
                <w:rFonts w:hint="eastAsia"/>
                <w:lang w:val="en-US"/>
              </w:rPr>
              <w:t>Tx</w:t>
            </w:r>
            <w:proofErr w:type="spellEnd"/>
            <w:r>
              <w:rPr>
                <w:rFonts w:hint="eastAsia"/>
                <w:lang w:val="en-US"/>
              </w:rPr>
              <w:t xml:space="preserve"> and Rx</w:t>
            </w:r>
          </w:p>
        </w:tc>
      </w:tr>
      <w:tr w:rsidR="00175396" w14:paraId="0DA9C39B" w14:textId="77777777" w:rsidTr="00175396">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BF86D5F" w14:textId="77777777" w:rsidR="00175396" w:rsidRDefault="00175396" w:rsidP="0091278F">
            <w:pPr>
              <w:spacing w:after="0"/>
              <w:rPr>
                <w:lang w:val="en-US"/>
              </w:rPr>
            </w:pPr>
            <w:r>
              <w:rPr>
                <w:lang w:val="en-US"/>
              </w:rPr>
              <w:t>Number of chains</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488C2E7" w14:textId="77777777" w:rsidR="00175396" w:rsidRDefault="00175396" w:rsidP="00775CF8">
            <w:pPr>
              <w:spacing w:after="0"/>
              <w:rPr>
                <w:b/>
                <w:sz w:val="22"/>
                <w:lang w:val="en-US"/>
              </w:rPr>
            </w:pPr>
            <w:r>
              <w:rPr>
                <w:rFonts w:hint="eastAsia"/>
                <w:lang w:val="en-US"/>
              </w:rPr>
              <w:t xml:space="preserve">1 for both </w:t>
            </w:r>
            <w:proofErr w:type="spellStart"/>
            <w:r>
              <w:rPr>
                <w:rFonts w:hint="eastAsia"/>
                <w:lang w:val="en-US"/>
              </w:rPr>
              <w:t>Tx</w:t>
            </w:r>
            <w:proofErr w:type="spellEnd"/>
            <w:r>
              <w:rPr>
                <w:rFonts w:hint="eastAsia"/>
                <w:lang w:val="en-US"/>
              </w:rPr>
              <w:t xml:space="preserve"> and Rx</w:t>
            </w:r>
          </w:p>
        </w:tc>
      </w:tr>
      <w:tr w:rsidR="00175396" w14:paraId="1DB4E50C" w14:textId="77777777" w:rsidTr="00175396">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E9180C7" w14:textId="77777777" w:rsidR="00175396" w:rsidRPr="00775CF8" w:rsidRDefault="00175396" w:rsidP="00775CF8">
            <w:pPr>
              <w:spacing w:after="0"/>
              <w:rPr>
                <w:lang w:val="en-US"/>
              </w:rPr>
            </w:pPr>
            <w:r w:rsidRPr="00F90045">
              <w:rPr>
                <w:lang w:val="en-US"/>
              </w:rPr>
              <w:t>BW</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F063F3D" w14:textId="77777777" w:rsidR="00175396" w:rsidRPr="00775CF8" w:rsidRDefault="00175396" w:rsidP="00775CF8">
            <w:pPr>
              <w:spacing w:after="0"/>
              <w:rPr>
                <w:lang w:val="en-US"/>
              </w:rPr>
            </w:pPr>
            <w:r w:rsidRPr="00F90045">
              <w:rPr>
                <w:lang w:val="en-US"/>
              </w:rPr>
              <w:t>1.25MHz for both DL and UL</w:t>
            </w:r>
          </w:p>
        </w:tc>
      </w:tr>
      <w:tr w:rsidR="00175396" w14:paraId="64AD8996" w14:textId="77777777" w:rsidTr="00175396">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D746DA0" w14:textId="77777777" w:rsidR="00175396" w:rsidRDefault="00175396" w:rsidP="00775CF8">
            <w:pPr>
              <w:spacing w:after="0"/>
              <w:rPr>
                <w:b/>
                <w:sz w:val="22"/>
                <w:lang w:val="en-US" w:eastAsia="zh-CN"/>
              </w:rPr>
            </w:pPr>
            <w:r>
              <w:rPr>
                <w:rFonts w:hint="eastAsia"/>
                <w:lang w:val="en-US" w:eastAsia="zh-CN"/>
              </w:rPr>
              <w:t>Receiver noise figure</w:t>
            </w:r>
          </w:p>
        </w:tc>
        <w:tc>
          <w:tcPr>
            <w:tcW w:w="442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69E5EF3" w14:textId="2941AEF1" w:rsidR="00175396" w:rsidRDefault="00175396" w:rsidP="00775CF8">
            <w:pPr>
              <w:spacing w:after="0"/>
              <w:rPr>
                <w:b/>
                <w:sz w:val="22"/>
                <w:lang w:val="en-US" w:eastAsia="zh-CN"/>
              </w:rPr>
            </w:pPr>
            <w:r>
              <w:rPr>
                <w:rFonts w:hint="eastAsia"/>
                <w:lang w:val="en-US" w:eastAsia="zh-CN"/>
              </w:rPr>
              <w:t>7 dB</w:t>
            </w:r>
          </w:p>
        </w:tc>
      </w:tr>
    </w:tbl>
    <w:p w14:paraId="6A65685A" w14:textId="5D0D5C33" w:rsidR="005F068D" w:rsidRDefault="00F346D3" w:rsidP="00E00DE0">
      <w:pPr>
        <w:pStyle w:val="21"/>
        <w:spacing w:before="240" w:afterLines="50" w:after="120"/>
        <w:ind w:left="578" w:hanging="578"/>
        <w:rPr>
          <w:rFonts w:eastAsiaTheme="minorEastAsia"/>
          <w:b/>
          <w:sz w:val="22"/>
          <w:lang w:eastAsia="zh-CN"/>
        </w:rPr>
      </w:pPr>
      <w:r>
        <w:rPr>
          <w:rFonts w:eastAsiaTheme="minorEastAsia" w:hint="eastAsia"/>
          <w:b/>
          <w:sz w:val="22"/>
          <w:lang w:eastAsia="zh-CN"/>
        </w:rPr>
        <w:t>Evaluation assumption</w:t>
      </w:r>
      <w:r w:rsidR="001C3F9B">
        <w:rPr>
          <w:rFonts w:eastAsiaTheme="minorEastAsia" w:hint="eastAsia"/>
          <w:b/>
          <w:sz w:val="22"/>
          <w:lang w:eastAsia="zh-CN"/>
        </w:rPr>
        <w:t>s</w:t>
      </w:r>
      <w:r>
        <w:rPr>
          <w:rFonts w:eastAsiaTheme="minorEastAsia" w:hint="eastAsia"/>
          <w:b/>
          <w:sz w:val="22"/>
          <w:lang w:eastAsia="zh-CN"/>
        </w:rPr>
        <w:t xml:space="preserve"> of A-</w:t>
      </w:r>
      <w:proofErr w:type="spellStart"/>
      <w:r>
        <w:rPr>
          <w:rFonts w:eastAsiaTheme="minorEastAsia" w:hint="eastAsia"/>
          <w:b/>
          <w:sz w:val="22"/>
          <w:lang w:eastAsia="zh-CN"/>
        </w:rPr>
        <w:t>IoT</w:t>
      </w:r>
      <w:proofErr w:type="spellEnd"/>
      <w:r w:rsidR="006932F1">
        <w:rPr>
          <w:rFonts w:eastAsiaTheme="minorEastAsia" w:hint="eastAsia"/>
          <w:b/>
          <w:sz w:val="22"/>
          <w:lang w:eastAsia="zh-CN"/>
        </w:rPr>
        <w:t xml:space="preserve"> device</w:t>
      </w:r>
    </w:p>
    <w:p w14:paraId="4F6133E3" w14:textId="7139B622" w:rsidR="005F068D" w:rsidRDefault="00F346D3" w:rsidP="00EE70E1">
      <w:pPr>
        <w:spacing w:afterLines="50" w:after="120"/>
        <w:jc w:val="both"/>
        <w:rPr>
          <w:rFonts w:eastAsiaTheme="minorEastAsia"/>
          <w:lang w:eastAsia="zh-CN"/>
        </w:rPr>
      </w:pPr>
      <w:r>
        <w:rPr>
          <w:rFonts w:eastAsiaTheme="minorEastAsia" w:hint="eastAsia"/>
          <w:lang w:eastAsia="zh-CN"/>
        </w:rPr>
        <w:t>For A-</w:t>
      </w:r>
      <w:proofErr w:type="spellStart"/>
      <w:r>
        <w:rPr>
          <w:rFonts w:eastAsiaTheme="minorEastAsia" w:hint="eastAsia"/>
          <w:lang w:eastAsia="zh-CN"/>
        </w:rPr>
        <w:t>IoT</w:t>
      </w:r>
      <w:proofErr w:type="spellEnd"/>
      <w:r>
        <w:rPr>
          <w:rFonts w:eastAsiaTheme="minorEastAsia" w:hint="eastAsia"/>
          <w:lang w:eastAsia="zh-CN"/>
        </w:rPr>
        <w:t xml:space="preserve"> </w:t>
      </w:r>
      <w:r w:rsidR="003B13B6">
        <w:rPr>
          <w:rFonts w:eastAsiaTheme="minorEastAsia" w:hint="eastAsia"/>
          <w:lang w:eastAsia="zh-CN"/>
        </w:rPr>
        <w:t xml:space="preserve">Device </w:t>
      </w:r>
      <w:r w:rsidR="00CD441A">
        <w:rPr>
          <w:rFonts w:eastAsiaTheme="minorEastAsia" w:hint="eastAsia"/>
          <w:lang w:eastAsia="zh-CN"/>
        </w:rPr>
        <w:t>1</w:t>
      </w:r>
      <w:r w:rsidR="0083678D">
        <w:rPr>
          <w:rFonts w:eastAsiaTheme="minorEastAsia" w:hint="eastAsia"/>
          <w:lang w:eastAsia="zh-CN"/>
        </w:rPr>
        <w:t xml:space="preserve"> and </w:t>
      </w:r>
      <w:r w:rsidR="003B13B6">
        <w:rPr>
          <w:rFonts w:eastAsiaTheme="minorEastAsia" w:hint="eastAsia"/>
          <w:lang w:eastAsia="zh-CN"/>
        </w:rPr>
        <w:t>Device 2</w:t>
      </w:r>
      <w:r w:rsidR="0083678D">
        <w:rPr>
          <w:rFonts w:eastAsiaTheme="minorEastAsia" w:hint="eastAsia"/>
          <w:lang w:eastAsia="zh-CN"/>
        </w:rPr>
        <w:t>a</w:t>
      </w:r>
      <w:r>
        <w:rPr>
          <w:rFonts w:eastAsiaTheme="minorEastAsia" w:hint="eastAsia"/>
          <w:lang w:eastAsia="zh-CN"/>
        </w:rPr>
        <w:t>,</w:t>
      </w:r>
      <w:r w:rsidR="0083678D">
        <w:rPr>
          <w:rFonts w:eastAsiaTheme="minorEastAsia" w:hint="eastAsia"/>
          <w:lang w:eastAsia="zh-CN"/>
        </w:rPr>
        <w:t xml:space="preserve"> the energy loss in backscattering process</w:t>
      </w:r>
      <w:r w:rsidR="00642387">
        <w:rPr>
          <w:rFonts w:eastAsiaTheme="minorEastAsia" w:hint="eastAsia"/>
          <w:lang w:eastAsia="zh-CN"/>
        </w:rPr>
        <w:t xml:space="preserve"> should be considered in evaluation</w:t>
      </w:r>
      <w:r>
        <w:rPr>
          <w:rFonts w:eastAsiaTheme="minorEastAsia" w:hint="eastAsia"/>
          <w:lang w:eastAsia="zh-CN"/>
        </w:rPr>
        <w:t>.</w:t>
      </w:r>
      <w:r w:rsidR="00642387">
        <w:rPr>
          <w:rFonts w:eastAsiaTheme="minorEastAsia" w:hint="eastAsia"/>
          <w:lang w:eastAsia="zh-CN"/>
        </w:rPr>
        <w:t xml:space="preserve"> </w:t>
      </w:r>
      <w:r w:rsidR="00642387" w:rsidRPr="00642387">
        <w:rPr>
          <w:rFonts w:eastAsiaTheme="minorEastAsia"/>
          <w:lang w:eastAsia="zh-CN"/>
        </w:rPr>
        <w:t xml:space="preserve">Ambient </w:t>
      </w:r>
      <w:proofErr w:type="spellStart"/>
      <w:r w:rsidR="00642387" w:rsidRPr="00642387">
        <w:rPr>
          <w:rFonts w:eastAsiaTheme="minorEastAsia"/>
          <w:lang w:eastAsia="zh-CN"/>
        </w:rPr>
        <w:t>IoT</w:t>
      </w:r>
      <w:proofErr w:type="spellEnd"/>
      <w:r w:rsidR="00642387" w:rsidRPr="00642387">
        <w:rPr>
          <w:rFonts w:eastAsiaTheme="minorEastAsia"/>
          <w:lang w:eastAsia="zh-CN"/>
        </w:rPr>
        <w:t xml:space="preserve"> backscatter loss</w:t>
      </w:r>
      <w:r w:rsidR="00642387">
        <w:rPr>
          <w:rFonts w:eastAsiaTheme="minorEastAsia" w:hint="eastAsia"/>
          <w:lang w:eastAsia="zh-CN"/>
        </w:rPr>
        <w:t xml:space="preserve"> and modulation factor are used to reflect the loss.</w:t>
      </w:r>
    </w:p>
    <w:p w14:paraId="5F107A95" w14:textId="6774EB10" w:rsidR="005F068D" w:rsidRDefault="00F346D3" w:rsidP="00EE70E1">
      <w:pPr>
        <w:spacing w:afterLines="50" w:after="120"/>
        <w:jc w:val="both"/>
        <w:rPr>
          <w:rFonts w:eastAsiaTheme="minorEastAsia"/>
          <w:lang w:eastAsia="zh-CN"/>
        </w:rPr>
      </w:pPr>
      <w:r>
        <w:rPr>
          <w:rFonts w:eastAsiaTheme="minorEastAsia" w:hint="eastAsia"/>
          <w:lang w:eastAsia="zh-CN"/>
        </w:rPr>
        <w:t xml:space="preserve">Modulation of </w:t>
      </w:r>
      <w:r>
        <w:rPr>
          <w:rFonts w:eastAsiaTheme="minorEastAsia"/>
          <w:lang w:eastAsia="zh-CN"/>
        </w:rPr>
        <w:t>OOK/ASK/FSK</w:t>
      </w:r>
      <w:r>
        <w:rPr>
          <w:rFonts w:eastAsiaTheme="minorEastAsia" w:hint="eastAsia"/>
          <w:lang w:eastAsia="zh-CN"/>
        </w:rPr>
        <w:t xml:space="preserve"> can all be realized by </w:t>
      </w:r>
      <w:r>
        <w:rPr>
          <w:rFonts w:eastAsiaTheme="minorEastAsia"/>
          <w:lang w:eastAsia="zh-CN"/>
        </w:rPr>
        <w:t>impedance</w:t>
      </w:r>
      <w:r>
        <w:rPr>
          <w:rFonts w:eastAsiaTheme="minorEastAsia" w:hint="eastAsia"/>
          <w:lang w:eastAsia="zh-CN"/>
        </w:rPr>
        <w:t xml:space="preserve"> switching in backscattering. And the reception node for uplink is </w:t>
      </w:r>
      <w:proofErr w:type="spellStart"/>
      <w:r>
        <w:rPr>
          <w:rFonts w:eastAsiaTheme="minorEastAsia" w:hint="eastAsia"/>
          <w:lang w:eastAsia="zh-CN"/>
        </w:rPr>
        <w:t>gNB</w:t>
      </w:r>
      <w:proofErr w:type="spellEnd"/>
      <w:r>
        <w:rPr>
          <w:rFonts w:eastAsiaTheme="minorEastAsia" w:hint="eastAsia"/>
          <w:lang w:eastAsia="zh-CN"/>
        </w:rPr>
        <w:t xml:space="preserve"> or UE intermediate node, so it</w:t>
      </w:r>
      <w:r>
        <w:rPr>
          <w:rFonts w:eastAsiaTheme="minorEastAsia"/>
          <w:lang w:eastAsia="zh-CN"/>
        </w:rPr>
        <w:t>’</w:t>
      </w:r>
      <w:r>
        <w:rPr>
          <w:rFonts w:eastAsiaTheme="minorEastAsia" w:hint="eastAsia"/>
          <w:lang w:eastAsia="zh-CN"/>
        </w:rPr>
        <w:t xml:space="preserve">s not necessary to </w:t>
      </w:r>
      <w:r>
        <w:rPr>
          <w:rFonts w:eastAsiaTheme="minorEastAsia"/>
          <w:lang w:eastAsia="zh-CN"/>
        </w:rPr>
        <w:t>focus</w:t>
      </w:r>
      <w:r>
        <w:rPr>
          <w:rFonts w:eastAsiaTheme="minorEastAsia" w:hint="eastAsia"/>
          <w:lang w:eastAsia="zh-CN"/>
        </w:rPr>
        <w:t xml:space="preserve"> on the complexity of demodulation. All the </w:t>
      </w:r>
      <w:r w:rsidR="002F63EA">
        <w:rPr>
          <w:rFonts w:eastAsiaTheme="minorEastAsia"/>
          <w:lang w:eastAsia="zh-CN"/>
        </w:rPr>
        <w:t>3</w:t>
      </w:r>
      <w:r>
        <w:rPr>
          <w:rFonts w:eastAsiaTheme="minorEastAsia" w:hint="eastAsia"/>
          <w:lang w:eastAsia="zh-CN"/>
        </w:rPr>
        <w:t xml:space="preserve"> modulation schemes can be candidates for uplink in evaluation.</w:t>
      </w:r>
    </w:p>
    <w:p w14:paraId="3FF3B687" w14:textId="2CAA27FA" w:rsidR="001B2BA9" w:rsidRDefault="001B2BA9" w:rsidP="00EE70E1">
      <w:pPr>
        <w:spacing w:afterLines="50" w:after="120"/>
        <w:jc w:val="both"/>
        <w:rPr>
          <w:rFonts w:eastAsiaTheme="minorEastAsia"/>
          <w:lang w:eastAsia="zh-CN"/>
        </w:rPr>
      </w:pPr>
      <w:r>
        <w:rPr>
          <w:rFonts w:eastAsiaTheme="minorEastAsia" w:hint="eastAsia"/>
          <w:lang w:eastAsia="zh-CN"/>
        </w:rPr>
        <w:t xml:space="preserve">Coding schemes used in RFID like </w:t>
      </w:r>
      <w:r>
        <w:rPr>
          <w:rFonts w:eastAsiaTheme="minorEastAsia"/>
          <w:lang w:eastAsia="zh-CN"/>
        </w:rPr>
        <w:t>Manchester</w:t>
      </w:r>
      <w:r>
        <w:rPr>
          <w:rFonts w:eastAsiaTheme="minorEastAsia" w:hint="eastAsia"/>
          <w:lang w:eastAsia="zh-CN"/>
        </w:rPr>
        <w:t xml:space="preserve">, </w:t>
      </w:r>
      <w:r>
        <w:rPr>
          <w:rFonts w:eastAsiaTheme="minorEastAsia"/>
          <w:lang w:eastAsia="zh-CN"/>
        </w:rPr>
        <w:t>FM0</w:t>
      </w:r>
      <w:r>
        <w:rPr>
          <w:rFonts w:eastAsiaTheme="minorEastAsia" w:hint="eastAsia"/>
          <w:lang w:eastAsia="zh-CN"/>
        </w:rPr>
        <w:t xml:space="preserve"> and </w:t>
      </w:r>
      <w:r w:rsidRPr="001B2BA9">
        <w:rPr>
          <w:rFonts w:eastAsiaTheme="minorEastAsia"/>
          <w:lang w:eastAsia="zh-CN"/>
        </w:rPr>
        <w:t>Miller</w:t>
      </w:r>
      <w:r>
        <w:rPr>
          <w:rFonts w:eastAsiaTheme="minorEastAsia" w:hint="eastAsia"/>
          <w:lang w:eastAsia="zh-CN"/>
        </w:rPr>
        <w:t xml:space="preserve"> code can be reused in the simulation. For performance improvement, coding schemes with higher complexity can be considered, e</w:t>
      </w:r>
      <w:r w:rsidRPr="004739CF">
        <w:rPr>
          <w:rFonts w:eastAsiaTheme="minorEastAsia"/>
          <w:lang w:eastAsia="zh-CN"/>
        </w:rPr>
        <w:t>.g., TBCC</w:t>
      </w:r>
      <w:r>
        <w:rPr>
          <w:rFonts w:eastAsiaTheme="minorEastAsia" w:hint="eastAsia"/>
          <w:lang w:eastAsia="zh-CN"/>
        </w:rPr>
        <w:t>.</w:t>
      </w:r>
    </w:p>
    <w:p w14:paraId="163B8E48" w14:textId="0B6AA3FA" w:rsidR="005F068D" w:rsidRDefault="00F346D3" w:rsidP="00EE70E1">
      <w:pPr>
        <w:spacing w:afterLines="50" w:after="120"/>
        <w:jc w:val="both"/>
        <w:rPr>
          <w:rFonts w:eastAsiaTheme="minorEastAsia"/>
          <w:lang w:eastAsia="zh-CN"/>
        </w:rPr>
      </w:pPr>
      <w:r>
        <w:rPr>
          <w:rFonts w:eastAsiaTheme="minorEastAsia" w:hint="eastAsia"/>
          <w:lang w:eastAsia="zh-CN"/>
        </w:rPr>
        <w:t>Some simula</w:t>
      </w:r>
      <w:r>
        <w:rPr>
          <w:rFonts w:eastAsiaTheme="minorEastAsia"/>
          <w:lang w:eastAsia="zh-CN"/>
        </w:rPr>
        <w:t xml:space="preserve">tion assumptions of </w:t>
      </w:r>
      <w:r>
        <w:rPr>
          <w:rFonts w:eastAsiaTheme="minorEastAsia" w:hint="eastAsia"/>
          <w:lang w:eastAsia="zh-CN"/>
        </w:rPr>
        <w:t>A-</w:t>
      </w:r>
      <w:proofErr w:type="spellStart"/>
      <w:r>
        <w:rPr>
          <w:rFonts w:eastAsiaTheme="minorEastAsia" w:hint="eastAsia"/>
          <w:lang w:eastAsia="zh-CN"/>
        </w:rPr>
        <w:t>IoT</w:t>
      </w:r>
      <w:proofErr w:type="spellEnd"/>
      <w:r>
        <w:rPr>
          <w:rFonts w:eastAsiaTheme="minorEastAsia" w:hint="eastAsia"/>
          <w:lang w:eastAsia="zh-CN"/>
        </w:rPr>
        <w:t xml:space="preserve"> device</w:t>
      </w:r>
      <w:r>
        <w:rPr>
          <w:rFonts w:eastAsiaTheme="minorEastAsia"/>
          <w:lang w:eastAsia="zh-CN"/>
        </w:rPr>
        <w:t xml:space="preserve"> are </w:t>
      </w:r>
      <w:r>
        <w:rPr>
          <w:rFonts w:eastAsiaTheme="minorEastAsia" w:hint="eastAsia"/>
          <w:lang w:eastAsia="zh-CN"/>
        </w:rPr>
        <w:t>listed</w:t>
      </w:r>
      <w:r>
        <w:rPr>
          <w:rFonts w:eastAsiaTheme="minorEastAsia"/>
          <w:lang w:eastAsia="zh-CN"/>
        </w:rPr>
        <w:t xml:space="preserve"> in</w:t>
      </w:r>
      <w:r>
        <w:rPr>
          <w:rFonts w:eastAsiaTheme="minorEastAsia" w:hint="eastAsia"/>
          <w:lang w:eastAsia="zh-CN"/>
        </w:rPr>
        <w:t xml:space="preserve"> </w:t>
      </w:r>
      <w:r w:rsidR="00E00DE0">
        <w:fldChar w:fldCharType="begin"/>
      </w:r>
      <w:r w:rsidR="00E00DE0">
        <w:rPr>
          <w:rFonts w:eastAsiaTheme="minorEastAsia"/>
          <w:lang w:eastAsia="zh-CN"/>
        </w:rPr>
        <w:instrText xml:space="preserve"> </w:instrText>
      </w:r>
      <w:r w:rsidR="00E00DE0">
        <w:rPr>
          <w:rFonts w:eastAsiaTheme="minorEastAsia" w:hint="eastAsia"/>
          <w:lang w:eastAsia="zh-CN"/>
        </w:rPr>
        <w:instrText>REF _Ref163049625 \h</w:instrText>
      </w:r>
      <w:r w:rsidR="00E00DE0">
        <w:rPr>
          <w:rFonts w:eastAsiaTheme="minorEastAsia"/>
          <w:lang w:eastAsia="zh-CN"/>
        </w:rPr>
        <w:instrText xml:space="preserve"> </w:instrText>
      </w:r>
      <w:r w:rsidR="00E00DE0">
        <w:fldChar w:fldCharType="separate"/>
      </w:r>
      <w:r w:rsidR="00E00DE0">
        <w:t xml:space="preserve">Table </w:t>
      </w:r>
      <w:r w:rsidR="00E00DE0">
        <w:rPr>
          <w:noProof/>
        </w:rPr>
        <w:t>5</w:t>
      </w:r>
      <w:r w:rsidR="00E00DE0">
        <w:fldChar w:fldCharType="end"/>
      </w:r>
      <w:r w:rsidR="0083678D">
        <w:rPr>
          <w:rFonts w:eastAsiaTheme="minorEastAsia" w:hint="eastAsia"/>
          <w:lang w:eastAsia="zh-CN"/>
        </w:rPr>
        <w:t xml:space="preserve"> and </w:t>
      </w:r>
      <w:r w:rsidR="00E00DE0">
        <w:fldChar w:fldCharType="begin"/>
      </w:r>
      <w:r w:rsidR="00E00DE0">
        <w:rPr>
          <w:rFonts w:eastAsiaTheme="minorEastAsia"/>
          <w:lang w:eastAsia="zh-CN"/>
        </w:rPr>
        <w:instrText xml:space="preserve"> </w:instrText>
      </w:r>
      <w:r w:rsidR="00E00DE0">
        <w:rPr>
          <w:rFonts w:eastAsiaTheme="minorEastAsia" w:hint="eastAsia"/>
          <w:lang w:eastAsia="zh-CN"/>
        </w:rPr>
        <w:instrText>REF _Ref163049630 \h</w:instrText>
      </w:r>
      <w:r w:rsidR="00E00DE0">
        <w:rPr>
          <w:rFonts w:eastAsiaTheme="minorEastAsia"/>
          <w:lang w:eastAsia="zh-CN"/>
        </w:rPr>
        <w:instrText xml:space="preserve"> </w:instrText>
      </w:r>
      <w:r w:rsidR="00E00DE0">
        <w:fldChar w:fldCharType="separate"/>
      </w:r>
      <w:r w:rsidR="00E00DE0">
        <w:t xml:space="preserve">Table </w:t>
      </w:r>
      <w:r w:rsidR="00E00DE0">
        <w:rPr>
          <w:noProof/>
        </w:rPr>
        <w:t>6</w:t>
      </w:r>
      <w:r w:rsidR="00E00DE0">
        <w:fldChar w:fldCharType="end"/>
      </w:r>
      <w:r>
        <w:rPr>
          <w:rFonts w:eastAsiaTheme="minorEastAsia"/>
          <w:lang w:eastAsia="zh-CN"/>
        </w:rPr>
        <w:t>:</w:t>
      </w:r>
    </w:p>
    <w:p w14:paraId="1F2216E4" w14:textId="52EB321C" w:rsidR="00E00DE0" w:rsidRPr="00504B38" w:rsidRDefault="00E00DE0" w:rsidP="00BC0B80">
      <w:pPr>
        <w:pStyle w:val="ab"/>
        <w:keepNext/>
        <w:spacing w:afterLines="50" w:after="120"/>
        <w:jc w:val="center"/>
        <w:rPr>
          <w:b w:val="0"/>
        </w:rPr>
      </w:pPr>
      <w:bookmarkStart w:id="23" w:name="_Ref163049625"/>
      <w:r w:rsidRPr="00504B38">
        <w:rPr>
          <w:b w:val="0"/>
        </w:rPr>
        <w:t xml:space="preserve">Table </w:t>
      </w:r>
      <w:r w:rsidRPr="00504B38">
        <w:rPr>
          <w:b w:val="0"/>
        </w:rPr>
        <w:fldChar w:fldCharType="begin"/>
      </w:r>
      <w:r w:rsidRPr="00504B38">
        <w:rPr>
          <w:b w:val="0"/>
        </w:rPr>
        <w:instrText xml:space="preserve"> SEQ Table \* ARABIC </w:instrText>
      </w:r>
      <w:r w:rsidRPr="00504B38">
        <w:rPr>
          <w:b w:val="0"/>
        </w:rPr>
        <w:fldChar w:fldCharType="separate"/>
      </w:r>
      <w:r w:rsidRPr="00504B38">
        <w:rPr>
          <w:b w:val="0"/>
          <w:noProof/>
        </w:rPr>
        <w:t>5</w:t>
      </w:r>
      <w:r w:rsidRPr="00504B38">
        <w:rPr>
          <w:b w:val="0"/>
        </w:rPr>
        <w:fldChar w:fldCharType="end"/>
      </w:r>
      <w:bookmarkEnd w:id="23"/>
      <w:r w:rsidRPr="00504B38">
        <w:rPr>
          <w:b w:val="0"/>
        </w:rPr>
        <w:t>: Evaluation assumptions of A-</w:t>
      </w:r>
      <w:proofErr w:type="spellStart"/>
      <w:r w:rsidRPr="00504B38">
        <w:rPr>
          <w:b w:val="0"/>
        </w:rPr>
        <w:t>IoT</w:t>
      </w:r>
      <w:proofErr w:type="spellEnd"/>
      <w:r w:rsidRPr="00504B38">
        <w:rPr>
          <w:b w:val="0"/>
        </w:rPr>
        <w:t xml:space="preserve"> device for LLS</w:t>
      </w:r>
    </w:p>
    <w:tbl>
      <w:tblPr>
        <w:tblW w:w="8050" w:type="dxa"/>
        <w:jc w:val="center"/>
        <w:tblCellMar>
          <w:left w:w="0" w:type="dxa"/>
          <w:right w:w="0" w:type="dxa"/>
        </w:tblCellMar>
        <w:tblLook w:val="04A0" w:firstRow="1" w:lastRow="0" w:firstColumn="1" w:lastColumn="0" w:noHBand="0" w:noVBand="1"/>
      </w:tblPr>
      <w:tblGrid>
        <w:gridCol w:w="3515"/>
        <w:gridCol w:w="4535"/>
      </w:tblGrid>
      <w:tr w:rsidR="005F068D" w14:paraId="64653FA5" w14:textId="77777777" w:rsidTr="008E5CD5">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0971FB5" w14:textId="77777777" w:rsidR="005F068D" w:rsidRPr="00775CF8" w:rsidRDefault="00F346D3" w:rsidP="00775CF8">
            <w:pPr>
              <w:spacing w:after="0"/>
              <w:jc w:val="center"/>
              <w:rPr>
                <w:b/>
                <w:lang w:val="en-US" w:eastAsia="zh-CN"/>
              </w:rPr>
            </w:pPr>
            <w:r w:rsidRPr="00775CF8">
              <w:rPr>
                <w:b/>
                <w:lang w:val="en-US" w:eastAsia="zh-CN"/>
              </w:rPr>
              <w:t>Parameters</w:t>
            </w:r>
          </w:p>
        </w:tc>
        <w:tc>
          <w:tcPr>
            <w:tcW w:w="453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0A8522C" w14:textId="77777777" w:rsidR="005F068D" w:rsidRPr="00775CF8" w:rsidRDefault="00F346D3" w:rsidP="0091278F">
            <w:pPr>
              <w:keepNext/>
              <w:keepLines/>
              <w:spacing w:after="0"/>
              <w:jc w:val="center"/>
              <w:rPr>
                <w:b/>
                <w:lang w:val="en-US" w:eastAsia="zh-CN"/>
              </w:rPr>
            </w:pPr>
            <w:r w:rsidRPr="00775CF8">
              <w:rPr>
                <w:b/>
                <w:lang w:val="en-US" w:eastAsia="zh-CN"/>
              </w:rPr>
              <w:t>Value</w:t>
            </w:r>
          </w:p>
        </w:tc>
      </w:tr>
      <w:tr w:rsidR="005F068D" w14:paraId="781297BA" w14:textId="77777777" w:rsidTr="008E5CD5">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FF6F2C7" w14:textId="77777777" w:rsidR="005F068D" w:rsidRDefault="00F346D3" w:rsidP="00775CF8">
            <w:pPr>
              <w:spacing w:after="0"/>
              <w:rPr>
                <w:b/>
                <w:sz w:val="22"/>
                <w:lang w:val="en-US" w:eastAsia="zh-CN"/>
              </w:rPr>
            </w:pPr>
            <w:r>
              <w:rPr>
                <w:lang w:val="en-US" w:eastAsia="zh-CN"/>
              </w:rPr>
              <w:t xml:space="preserve">Number of antenna </w:t>
            </w:r>
            <w:r>
              <w:rPr>
                <w:rFonts w:hint="eastAsia"/>
                <w:lang w:val="en-US" w:eastAsia="zh-CN"/>
              </w:rPr>
              <w:t>port</w:t>
            </w:r>
            <w:r>
              <w:rPr>
                <w:lang w:val="en-US" w:eastAsia="zh-CN"/>
              </w:rPr>
              <w:t>s</w:t>
            </w:r>
          </w:p>
        </w:tc>
        <w:tc>
          <w:tcPr>
            <w:tcW w:w="453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FCC9F93" w14:textId="77777777" w:rsidR="005F068D" w:rsidRDefault="00F346D3" w:rsidP="0091278F">
            <w:pPr>
              <w:spacing w:after="0"/>
              <w:rPr>
                <w:lang w:val="en-US" w:eastAsia="zh-CN"/>
              </w:rPr>
            </w:pPr>
            <w:r>
              <w:rPr>
                <w:rFonts w:hint="eastAsia"/>
                <w:lang w:val="en-US" w:eastAsia="zh-CN"/>
              </w:rPr>
              <w:t xml:space="preserve">1 for both </w:t>
            </w:r>
            <w:proofErr w:type="spellStart"/>
            <w:r>
              <w:rPr>
                <w:rFonts w:hint="eastAsia"/>
                <w:lang w:val="en-US" w:eastAsia="zh-CN"/>
              </w:rPr>
              <w:t>Tx</w:t>
            </w:r>
            <w:proofErr w:type="spellEnd"/>
            <w:r>
              <w:rPr>
                <w:rFonts w:hint="eastAsia"/>
                <w:lang w:val="en-US" w:eastAsia="zh-CN"/>
              </w:rPr>
              <w:t xml:space="preserve"> and Rx</w:t>
            </w:r>
          </w:p>
        </w:tc>
      </w:tr>
      <w:tr w:rsidR="005F068D" w14:paraId="60943EDA" w14:textId="77777777" w:rsidTr="008E5CD5">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1AC8A7B" w14:textId="734CF348" w:rsidR="005F068D" w:rsidRDefault="00F346D3" w:rsidP="00775CF8">
            <w:pPr>
              <w:spacing w:after="0"/>
              <w:rPr>
                <w:b/>
                <w:sz w:val="22"/>
                <w:lang w:val="en-US" w:eastAsia="zh-CN"/>
              </w:rPr>
            </w:pPr>
            <w:r>
              <w:rPr>
                <w:lang w:val="en-US" w:eastAsia="zh-CN"/>
              </w:rPr>
              <w:t>Modulation</w:t>
            </w:r>
            <w:r w:rsidR="002F2D4A">
              <w:rPr>
                <w:rFonts w:eastAsiaTheme="minorEastAsia" w:hint="eastAsia"/>
                <w:lang w:val="en-US" w:eastAsia="zh-CN"/>
              </w:rPr>
              <w:t xml:space="preserve"> for D2R link</w:t>
            </w:r>
          </w:p>
        </w:tc>
        <w:tc>
          <w:tcPr>
            <w:tcW w:w="453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3495D7B" w14:textId="0C7207F9" w:rsidR="005F068D" w:rsidRPr="00775CF8" w:rsidRDefault="00F346D3" w:rsidP="00775CF8">
            <w:pPr>
              <w:spacing w:after="0"/>
              <w:rPr>
                <w:rFonts w:eastAsiaTheme="minorEastAsia"/>
                <w:lang w:val="en-US" w:eastAsia="zh-CN"/>
              </w:rPr>
            </w:pPr>
            <w:r>
              <w:rPr>
                <w:lang w:val="en-US" w:eastAsia="zh-CN"/>
              </w:rPr>
              <w:t>OOK/ASK</w:t>
            </w:r>
            <w:r>
              <w:rPr>
                <w:rFonts w:hint="eastAsia"/>
                <w:lang w:val="en-US" w:eastAsia="zh-CN"/>
              </w:rPr>
              <w:t>/FSK</w:t>
            </w:r>
          </w:p>
        </w:tc>
      </w:tr>
      <w:tr w:rsidR="005F068D" w14:paraId="6B8DCDE4" w14:textId="77777777" w:rsidTr="008E5CD5">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23C251C" w14:textId="77C320DF" w:rsidR="005F068D" w:rsidRDefault="00F346D3" w:rsidP="00775CF8">
            <w:pPr>
              <w:spacing w:after="0"/>
              <w:rPr>
                <w:b/>
                <w:sz w:val="22"/>
                <w:lang w:val="en-US" w:eastAsia="zh-CN"/>
              </w:rPr>
            </w:pPr>
            <w:r>
              <w:rPr>
                <w:lang w:val="en-US" w:eastAsia="zh-CN"/>
              </w:rPr>
              <w:t>C</w:t>
            </w:r>
            <w:r w:rsidR="00A11624">
              <w:rPr>
                <w:rFonts w:hint="eastAsia"/>
                <w:lang w:val="en-US" w:eastAsia="zh-CN"/>
              </w:rPr>
              <w:t>hannel c</w:t>
            </w:r>
            <w:r>
              <w:rPr>
                <w:lang w:val="en-US" w:eastAsia="zh-CN"/>
              </w:rPr>
              <w:t>oding</w:t>
            </w:r>
            <w:r w:rsidR="006932F1">
              <w:rPr>
                <w:rFonts w:hint="eastAsia"/>
                <w:lang w:val="en-US" w:eastAsia="zh-CN"/>
              </w:rPr>
              <w:t xml:space="preserve"> for D2R link</w:t>
            </w:r>
          </w:p>
        </w:tc>
        <w:tc>
          <w:tcPr>
            <w:tcW w:w="453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8687CF0" w14:textId="230E98FD" w:rsidR="005F068D" w:rsidRDefault="00F346D3" w:rsidP="0091278F">
            <w:pPr>
              <w:spacing w:after="0"/>
              <w:rPr>
                <w:lang w:val="en-US" w:eastAsia="zh-CN"/>
              </w:rPr>
            </w:pPr>
            <w:r>
              <w:rPr>
                <w:lang w:val="en-US" w:eastAsia="zh-CN"/>
              </w:rPr>
              <w:t>Manchester/FM0/Miller</w:t>
            </w:r>
            <w:r w:rsidR="00010114">
              <w:rPr>
                <w:rFonts w:hint="eastAsia"/>
                <w:lang w:val="en-US" w:eastAsia="zh-CN"/>
              </w:rPr>
              <w:t>/</w:t>
            </w:r>
            <w:r w:rsidR="006932F1">
              <w:rPr>
                <w:rFonts w:hint="eastAsia"/>
                <w:lang w:val="en-US" w:eastAsia="zh-CN"/>
              </w:rPr>
              <w:t>TBCC</w:t>
            </w:r>
          </w:p>
        </w:tc>
      </w:tr>
      <w:tr w:rsidR="002F2D4A" w14:paraId="4B35CBA6" w14:textId="77777777" w:rsidTr="008E5CD5">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2B765D7" w14:textId="5927D05C" w:rsidR="002F2D4A" w:rsidRDefault="002F2D4A">
            <w:pPr>
              <w:spacing w:after="0"/>
              <w:rPr>
                <w:lang w:val="en-US" w:eastAsia="zh-CN"/>
              </w:rPr>
            </w:pPr>
            <w:r>
              <w:rPr>
                <w:lang w:val="en-US" w:eastAsia="zh-CN"/>
              </w:rPr>
              <w:t>Velocity</w:t>
            </w:r>
          </w:p>
        </w:tc>
        <w:tc>
          <w:tcPr>
            <w:tcW w:w="453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0CAB2B0" w14:textId="677144F1" w:rsidR="002F2D4A" w:rsidDel="006932F1" w:rsidRDefault="002F2D4A" w:rsidP="0091278F">
            <w:pPr>
              <w:spacing w:after="0"/>
              <w:rPr>
                <w:lang w:val="en-US" w:eastAsia="zh-CN"/>
              </w:rPr>
            </w:pPr>
            <w:r>
              <w:rPr>
                <w:lang w:val="en-US" w:eastAsia="zh-CN"/>
              </w:rPr>
              <w:t>3km/h, 10km/h (optional)</w:t>
            </w:r>
          </w:p>
        </w:tc>
      </w:tr>
    </w:tbl>
    <w:p w14:paraId="207170B5" w14:textId="11B3C893" w:rsidR="00E00DE0" w:rsidRPr="00504B38" w:rsidRDefault="00E00DE0" w:rsidP="00BC0B80">
      <w:pPr>
        <w:pStyle w:val="ab"/>
        <w:keepNext/>
        <w:spacing w:beforeLines="100" w:before="240" w:afterLines="50" w:after="120"/>
        <w:jc w:val="center"/>
        <w:rPr>
          <w:b w:val="0"/>
        </w:rPr>
      </w:pPr>
      <w:bookmarkStart w:id="24" w:name="_Ref163049630"/>
      <w:r w:rsidRPr="00504B38">
        <w:rPr>
          <w:b w:val="0"/>
        </w:rPr>
        <w:t xml:space="preserve">Table </w:t>
      </w:r>
      <w:r w:rsidRPr="00504B38">
        <w:rPr>
          <w:b w:val="0"/>
        </w:rPr>
        <w:fldChar w:fldCharType="begin"/>
      </w:r>
      <w:r w:rsidRPr="00504B38">
        <w:rPr>
          <w:b w:val="0"/>
        </w:rPr>
        <w:instrText xml:space="preserve"> SEQ Table \* ARABIC </w:instrText>
      </w:r>
      <w:r w:rsidRPr="00504B38">
        <w:rPr>
          <w:b w:val="0"/>
        </w:rPr>
        <w:fldChar w:fldCharType="separate"/>
      </w:r>
      <w:r w:rsidRPr="00504B38">
        <w:rPr>
          <w:b w:val="0"/>
          <w:noProof/>
        </w:rPr>
        <w:t>6</w:t>
      </w:r>
      <w:r w:rsidRPr="00504B38">
        <w:rPr>
          <w:b w:val="0"/>
        </w:rPr>
        <w:fldChar w:fldCharType="end"/>
      </w:r>
      <w:bookmarkEnd w:id="24"/>
      <w:r w:rsidRPr="00504B38">
        <w:rPr>
          <w:b w:val="0"/>
        </w:rPr>
        <w:t>: Evaluation assumptions of A-</w:t>
      </w:r>
      <w:proofErr w:type="spellStart"/>
      <w:r w:rsidRPr="00504B38">
        <w:rPr>
          <w:b w:val="0"/>
        </w:rPr>
        <w:t>IoT</w:t>
      </w:r>
      <w:proofErr w:type="spellEnd"/>
      <w:r w:rsidRPr="00504B38">
        <w:rPr>
          <w:b w:val="0"/>
        </w:rPr>
        <w:t xml:space="preserve"> device for link budget calculation</w:t>
      </w:r>
    </w:p>
    <w:tbl>
      <w:tblPr>
        <w:tblW w:w="8050" w:type="dxa"/>
        <w:jc w:val="center"/>
        <w:tblCellMar>
          <w:left w:w="0" w:type="dxa"/>
          <w:right w:w="0" w:type="dxa"/>
        </w:tblCellMar>
        <w:tblLook w:val="04A0" w:firstRow="1" w:lastRow="0" w:firstColumn="1" w:lastColumn="0" w:noHBand="0" w:noVBand="1"/>
      </w:tblPr>
      <w:tblGrid>
        <w:gridCol w:w="3515"/>
        <w:gridCol w:w="4535"/>
      </w:tblGrid>
      <w:tr w:rsidR="001C3F9B" w14:paraId="3C3A16B4" w14:textId="77777777" w:rsidTr="008E5CD5">
        <w:trPr>
          <w:trHeight w:val="227"/>
          <w:jc w:val="center"/>
        </w:trPr>
        <w:tc>
          <w:tcPr>
            <w:tcW w:w="3515" w:type="dxa"/>
            <w:tcBorders>
              <w:top w:val="single" w:sz="8" w:space="0" w:color="000000"/>
              <w:left w:val="single" w:sz="8" w:space="0" w:color="000000"/>
              <w:right w:val="single" w:sz="8" w:space="0" w:color="000000"/>
            </w:tcBorders>
            <w:shd w:val="clear" w:color="auto" w:fill="auto"/>
            <w:tcMar>
              <w:top w:w="54" w:type="dxa"/>
              <w:left w:w="108" w:type="dxa"/>
              <w:bottom w:w="54" w:type="dxa"/>
              <w:right w:w="108" w:type="dxa"/>
            </w:tcMar>
          </w:tcPr>
          <w:p w14:paraId="7DB1E585" w14:textId="77777777" w:rsidR="001C3F9B" w:rsidRPr="00775CF8" w:rsidRDefault="001C3F9B" w:rsidP="00775CF8">
            <w:pPr>
              <w:spacing w:after="0"/>
              <w:jc w:val="center"/>
              <w:rPr>
                <w:b/>
                <w:lang w:val="en-US" w:eastAsia="zh-CN"/>
              </w:rPr>
            </w:pPr>
            <w:r w:rsidRPr="00775CF8">
              <w:rPr>
                <w:b/>
                <w:lang w:val="en-US" w:eastAsia="zh-CN"/>
              </w:rPr>
              <w:t>Parameters</w:t>
            </w:r>
          </w:p>
        </w:tc>
        <w:tc>
          <w:tcPr>
            <w:tcW w:w="4535" w:type="dxa"/>
            <w:tcBorders>
              <w:top w:val="single" w:sz="8" w:space="0" w:color="000000"/>
              <w:left w:val="single" w:sz="8" w:space="0" w:color="000000"/>
              <w:right w:val="single" w:sz="8" w:space="0" w:color="000000"/>
            </w:tcBorders>
            <w:shd w:val="clear" w:color="auto" w:fill="auto"/>
            <w:tcMar>
              <w:top w:w="54" w:type="dxa"/>
              <w:left w:w="108" w:type="dxa"/>
              <w:bottom w:w="54" w:type="dxa"/>
              <w:right w:w="108" w:type="dxa"/>
            </w:tcMar>
          </w:tcPr>
          <w:p w14:paraId="2CBF26A3" w14:textId="77777777" w:rsidR="001C3F9B" w:rsidRPr="00775CF8" w:rsidRDefault="001C3F9B" w:rsidP="00775CF8">
            <w:pPr>
              <w:spacing w:after="0"/>
              <w:jc w:val="center"/>
              <w:rPr>
                <w:b/>
                <w:lang w:val="en-US" w:eastAsia="zh-CN"/>
              </w:rPr>
            </w:pPr>
            <w:r w:rsidRPr="00775CF8">
              <w:rPr>
                <w:b/>
                <w:lang w:val="en-US" w:eastAsia="zh-CN"/>
              </w:rPr>
              <w:t>Value</w:t>
            </w:r>
          </w:p>
        </w:tc>
      </w:tr>
      <w:tr w:rsidR="001C3F9B" w14:paraId="2EDB7956" w14:textId="77777777" w:rsidTr="008E5CD5">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1B85C8EA" w14:textId="77777777" w:rsidR="001C3F9B" w:rsidRPr="00775CF8" w:rsidRDefault="001C3F9B" w:rsidP="00775CF8">
            <w:pPr>
              <w:spacing w:after="0"/>
              <w:jc w:val="both"/>
              <w:rPr>
                <w:highlight w:val="yellow"/>
                <w:lang w:val="en-US"/>
              </w:rPr>
            </w:pPr>
            <w:r w:rsidRPr="002F7D3D">
              <w:rPr>
                <w:lang w:val="en-US"/>
              </w:rPr>
              <w:t>Transmission power</w:t>
            </w:r>
          </w:p>
        </w:tc>
        <w:tc>
          <w:tcPr>
            <w:tcW w:w="453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6798475" w14:textId="45795AA0" w:rsidR="001C3F9B" w:rsidRPr="00775CF8" w:rsidRDefault="006932F1" w:rsidP="008E5CD5">
            <w:pPr>
              <w:spacing w:after="0"/>
              <w:rPr>
                <w:lang w:val="en-US"/>
              </w:rPr>
            </w:pPr>
            <w:r w:rsidRPr="002F7D3D">
              <w:rPr>
                <w:lang w:val="en-US"/>
              </w:rPr>
              <w:t xml:space="preserve">Derived from </w:t>
            </w:r>
            <w:r w:rsidR="008E5CD5">
              <w:rPr>
                <w:lang w:val="en-US"/>
              </w:rPr>
              <w:t>the transmission power and loss</w:t>
            </w:r>
            <w:r w:rsidR="008E5CD5" w:rsidRPr="008E5CD5">
              <w:rPr>
                <w:rFonts w:hint="eastAsia"/>
                <w:lang w:val="en-US"/>
              </w:rPr>
              <w:t xml:space="preserve"> </w:t>
            </w:r>
            <w:r w:rsidRPr="002F7D3D">
              <w:rPr>
                <w:lang w:val="en-US"/>
              </w:rPr>
              <w:t>of CW</w:t>
            </w:r>
          </w:p>
        </w:tc>
      </w:tr>
      <w:tr w:rsidR="001C3F9B" w14:paraId="6AA8FA02" w14:textId="77777777" w:rsidTr="008E5CD5">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4CAA33F" w14:textId="77777777" w:rsidR="001C3F9B" w:rsidRDefault="001C3F9B" w:rsidP="0091278F">
            <w:pPr>
              <w:spacing w:after="0"/>
              <w:rPr>
                <w:lang w:val="en-US"/>
              </w:rPr>
            </w:pPr>
            <w:r>
              <w:rPr>
                <w:lang w:val="en-US"/>
              </w:rPr>
              <w:t>Number antenna elements</w:t>
            </w:r>
          </w:p>
        </w:tc>
        <w:tc>
          <w:tcPr>
            <w:tcW w:w="453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CE57AE8" w14:textId="3A1EA560" w:rsidR="001C3F9B" w:rsidRDefault="006932F1" w:rsidP="00775CF8">
            <w:pPr>
              <w:spacing w:after="0"/>
              <w:rPr>
                <w:b/>
                <w:sz w:val="22"/>
                <w:lang w:val="en-US"/>
              </w:rPr>
            </w:pPr>
            <w:r>
              <w:rPr>
                <w:rFonts w:hint="eastAsia"/>
                <w:lang w:val="en-US"/>
              </w:rPr>
              <w:t xml:space="preserve">1 for both </w:t>
            </w:r>
            <w:proofErr w:type="spellStart"/>
            <w:r>
              <w:rPr>
                <w:rFonts w:hint="eastAsia"/>
                <w:lang w:val="en-US"/>
              </w:rPr>
              <w:t>Tx</w:t>
            </w:r>
            <w:proofErr w:type="spellEnd"/>
            <w:r>
              <w:rPr>
                <w:rFonts w:hint="eastAsia"/>
                <w:lang w:val="en-US"/>
              </w:rPr>
              <w:t xml:space="preserve"> and Rx</w:t>
            </w:r>
          </w:p>
        </w:tc>
      </w:tr>
      <w:tr w:rsidR="002F2D4A" w14:paraId="09524E0E" w14:textId="77777777" w:rsidTr="008E5CD5">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3D0D18F" w14:textId="614785B9" w:rsidR="002F2D4A" w:rsidRDefault="002F2D4A" w:rsidP="0091278F">
            <w:pPr>
              <w:spacing w:after="0"/>
              <w:rPr>
                <w:lang w:val="en-US"/>
              </w:rPr>
            </w:pPr>
            <w:r>
              <w:rPr>
                <w:lang w:val="en-US" w:eastAsia="zh-CN"/>
              </w:rPr>
              <w:t>Number of chains</w:t>
            </w:r>
          </w:p>
        </w:tc>
        <w:tc>
          <w:tcPr>
            <w:tcW w:w="453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D044EDD" w14:textId="0FE1E938" w:rsidR="002F2D4A" w:rsidRDefault="002F2D4A">
            <w:pPr>
              <w:spacing w:after="0"/>
              <w:rPr>
                <w:lang w:val="en-US"/>
              </w:rPr>
            </w:pPr>
            <w:r>
              <w:rPr>
                <w:rFonts w:hint="eastAsia"/>
                <w:lang w:val="en-US" w:eastAsia="zh-CN"/>
              </w:rPr>
              <w:t xml:space="preserve">1 for both </w:t>
            </w:r>
            <w:proofErr w:type="spellStart"/>
            <w:r>
              <w:rPr>
                <w:rFonts w:hint="eastAsia"/>
                <w:lang w:val="en-US" w:eastAsia="zh-CN"/>
              </w:rPr>
              <w:t>Tx</w:t>
            </w:r>
            <w:proofErr w:type="spellEnd"/>
            <w:r>
              <w:rPr>
                <w:rFonts w:hint="eastAsia"/>
                <w:lang w:val="en-US" w:eastAsia="zh-CN"/>
              </w:rPr>
              <w:t xml:space="preserve"> and Rx</w:t>
            </w:r>
          </w:p>
        </w:tc>
      </w:tr>
      <w:tr w:rsidR="001C3F9B" w14:paraId="35CF59A0" w14:textId="77777777" w:rsidTr="008E5CD5">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32EBDAA" w14:textId="77777777" w:rsidR="001C3F9B" w:rsidRDefault="001C3F9B" w:rsidP="00775CF8">
            <w:pPr>
              <w:spacing w:after="0"/>
              <w:rPr>
                <w:b/>
                <w:sz w:val="22"/>
                <w:lang w:val="en-US" w:eastAsia="zh-CN"/>
              </w:rPr>
            </w:pPr>
            <w:r>
              <w:rPr>
                <w:rFonts w:hint="eastAsia"/>
                <w:lang w:val="en-US" w:eastAsia="zh-CN"/>
              </w:rPr>
              <w:lastRenderedPageBreak/>
              <w:t>Antenna gain</w:t>
            </w:r>
          </w:p>
        </w:tc>
        <w:tc>
          <w:tcPr>
            <w:tcW w:w="453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32ECF32" w14:textId="5D738487" w:rsidR="001C3F9B" w:rsidRDefault="006932F1" w:rsidP="00775CF8">
            <w:pPr>
              <w:spacing w:after="0"/>
              <w:rPr>
                <w:b/>
                <w:sz w:val="22"/>
                <w:lang w:val="en-US" w:eastAsia="zh-CN"/>
              </w:rPr>
            </w:pPr>
            <w:r>
              <w:rPr>
                <w:rFonts w:hint="eastAsia"/>
                <w:lang w:val="en-US" w:eastAsia="zh-CN"/>
              </w:rPr>
              <w:t>0</w:t>
            </w:r>
          </w:p>
        </w:tc>
      </w:tr>
      <w:tr w:rsidR="006932F1" w14:paraId="1B95C0A0" w14:textId="77777777" w:rsidTr="008E5CD5">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7402149" w14:textId="79E8FCB0" w:rsidR="006932F1" w:rsidRDefault="006932F1" w:rsidP="00775CF8">
            <w:pPr>
              <w:spacing w:after="0"/>
              <w:rPr>
                <w:lang w:val="en-US" w:eastAsia="zh-CN"/>
              </w:rPr>
            </w:pPr>
            <w:r w:rsidRPr="006932F1">
              <w:rPr>
                <w:lang w:val="en-US" w:eastAsia="zh-CN"/>
              </w:rPr>
              <w:t xml:space="preserve">Ambient </w:t>
            </w:r>
            <w:proofErr w:type="spellStart"/>
            <w:r w:rsidRPr="006932F1">
              <w:rPr>
                <w:lang w:val="en-US" w:eastAsia="zh-CN"/>
              </w:rPr>
              <w:t>IoT</w:t>
            </w:r>
            <w:proofErr w:type="spellEnd"/>
            <w:r w:rsidRPr="006932F1">
              <w:rPr>
                <w:lang w:val="en-US" w:eastAsia="zh-CN"/>
              </w:rPr>
              <w:t xml:space="preserve"> backscatter loss</w:t>
            </w:r>
          </w:p>
        </w:tc>
        <w:tc>
          <w:tcPr>
            <w:tcW w:w="453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24992E9" w14:textId="7C183227" w:rsidR="006932F1" w:rsidRDefault="006932F1" w:rsidP="00775CF8">
            <w:pPr>
              <w:spacing w:after="0"/>
              <w:rPr>
                <w:b/>
                <w:sz w:val="22"/>
                <w:lang w:val="en-US" w:eastAsia="zh-CN"/>
              </w:rPr>
            </w:pPr>
            <w:r>
              <w:rPr>
                <w:rFonts w:hint="eastAsia"/>
                <w:lang w:val="en-US" w:eastAsia="zh-CN"/>
              </w:rPr>
              <w:t xml:space="preserve">6 dB for </w:t>
            </w:r>
            <w:r w:rsidR="003B13B6">
              <w:rPr>
                <w:rFonts w:eastAsiaTheme="minorEastAsia" w:hint="eastAsia"/>
                <w:lang w:val="en-US" w:eastAsia="zh-CN"/>
              </w:rPr>
              <w:t>Device 1</w:t>
            </w:r>
            <w:r>
              <w:rPr>
                <w:rFonts w:hint="eastAsia"/>
                <w:lang w:val="en-US" w:eastAsia="zh-CN"/>
              </w:rPr>
              <w:t xml:space="preserve"> and </w:t>
            </w:r>
            <w:r w:rsidR="003B13B6">
              <w:rPr>
                <w:rFonts w:eastAsiaTheme="minorEastAsia" w:hint="eastAsia"/>
                <w:lang w:val="en-US" w:eastAsia="zh-CN"/>
              </w:rPr>
              <w:t>Device 2</w:t>
            </w:r>
            <w:r>
              <w:rPr>
                <w:rFonts w:hint="eastAsia"/>
                <w:lang w:val="en-US" w:eastAsia="zh-CN"/>
              </w:rPr>
              <w:t>a</w:t>
            </w:r>
          </w:p>
        </w:tc>
      </w:tr>
      <w:tr w:rsidR="006932F1" w14:paraId="6B6A8F71" w14:textId="77777777" w:rsidTr="008E5CD5">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3C54B88" w14:textId="06A8A224" w:rsidR="006932F1" w:rsidRPr="00C047CE" w:rsidRDefault="006932F1" w:rsidP="00775CF8">
            <w:pPr>
              <w:spacing w:after="0"/>
              <w:rPr>
                <w:b/>
                <w:sz w:val="22"/>
              </w:rPr>
            </w:pPr>
            <w:r w:rsidRPr="006932F1">
              <w:t xml:space="preserve">Ambient </w:t>
            </w:r>
            <w:proofErr w:type="spellStart"/>
            <w:r w:rsidRPr="006932F1">
              <w:t>IoT</w:t>
            </w:r>
            <w:proofErr w:type="spellEnd"/>
            <w:r w:rsidRPr="006932F1">
              <w:t xml:space="preserve"> backscatter amplifier gain</w:t>
            </w:r>
          </w:p>
        </w:tc>
        <w:tc>
          <w:tcPr>
            <w:tcW w:w="453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2EF8FBF" w14:textId="007AE364" w:rsidR="006932F1" w:rsidRDefault="000D2864" w:rsidP="00775CF8">
            <w:pPr>
              <w:spacing w:after="0"/>
              <w:rPr>
                <w:b/>
                <w:sz w:val="22"/>
                <w:lang w:val="en-US" w:eastAsia="zh-CN"/>
              </w:rPr>
            </w:pPr>
            <w:r>
              <w:rPr>
                <w:rFonts w:hint="eastAsia"/>
                <w:lang w:val="en-US" w:eastAsia="zh-CN"/>
              </w:rPr>
              <w:t>1</w:t>
            </w:r>
            <w:r>
              <w:rPr>
                <w:rFonts w:eastAsiaTheme="minorEastAsia" w:hint="eastAsia"/>
                <w:lang w:val="en-US" w:eastAsia="zh-CN"/>
              </w:rPr>
              <w:t>0~15</w:t>
            </w:r>
            <w:r>
              <w:rPr>
                <w:rFonts w:hint="eastAsia"/>
                <w:lang w:val="en-US" w:eastAsia="zh-CN"/>
              </w:rPr>
              <w:t xml:space="preserve"> dB</w:t>
            </w:r>
          </w:p>
        </w:tc>
      </w:tr>
      <w:tr w:rsidR="0083678D" w14:paraId="25136B75" w14:textId="77777777" w:rsidTr="008E5CD5">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1AA72C06" w14:textId="483AE3BE" w:rsidR="0083678D" w:rsidRPr="00775CF8" w:rsidRDefault="0083678D" w:rsidP="00775CF8">
            <w:pPr>
              <w:spacing w:after="0"/>
              <w:jc w:val="both"/>
              <w:rPr>
                <w:rFonts w:eastAsiaTheme="minorEastAsia"/>
                <w:lang w:val="en-US" w:eastAsia="zh-CN"/>
              </w:rPr>
            </w:pPr>
            <w:r w:rsidRPr="00775CF8">
              <w:t>Modulation factor</w:t>
            </w:r>
          </w:p>
        </w:tc>
        <w:tc>
          <w:tcPr>
            <w:tcW w:w="453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A50B3EE" w14:textId="4689D416" w:rsidR="0083678D" w:rsidRDefault="0083678D">
            <w:pPr>
              <w:spacing w:after="0"/>
              <w:rPr>
                <w:lang w:val="en-US"/>
              </w:rPr>
            </w:pPr>
            <w:r>
              <w:rPr>
                <w:rFonts w:eastAsiaTheme="minorEastAsia" w:hint="eastAsia"/>
                <w:lang w:val="en-US" w:eastAsia="zh-CN"/>
              </w:rPr>
              <w:t xml:space="preserve">-3dB for </w:t>
            </w:r>
            <w:r w:rsidRPr="005D2745">
              <w:rPr>
                <w:rFonts w:eastAsiaTheme="minorEastAsia"/>
                <w:lang w:val="en-US" w:eastAsia="zh-CN"/>
              </w:rPr>
              <w:t>double-sideband</w:t>
            </w:r>
            <w:r>
              <w:rPr>
                <w:rFonts w:eastAsiaTheme="minorEastAsia" w:hint="eastAsia"/>
                <w:lang w:val="en-US" w:eastAsia="zh-CN"/>
              </w:rPr>
              <w:t xml:space="preserve"> modulation, 0 for single-side band modulation</w:t>
            </w:r>
          </w:p>
        </w:tc>
      </w:tr>
      <w:tr w:rsidR="001C3F9B" w14:paraId="51DA8E6A" w14:textId="77777777" w:rsidTr="008E5CD5">
        <w:trPr>
          <w:trHeight w:val="20"/>
          <w:jc w:val="center"/>
        </w:trPr>
        <w:tc>
          <w:tcPr>
            <w:tcW w:w="351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944D2D0" w14:textId="77777777" w:rsidR="001C3F9B" w:rsidRDefault="001C3F9B" w:rsidP="00775CF8">
            <w:pPr>
              <w:spacing w:after="0"/>
              <w:rPr>
                <w:b/>
                <w:sz w:val="22"/>
                <w:lang w:val="en-US" w:eastAsia="zh-CN"/>
              </w:rPr>
            </w:pPr>
            <w:r>
              <w:rPr>
                <w:rFonts w:hint="eastAsia"/>
                <w:lang w:val="en-US" w:eastAsia="zh-CN"/>
              </w:rPr>
              <w:t>Receiver noise figure</w:t>
            </w:r>
          </w:p>
        </w:tc>
        <w:tc>
          <w:tcPr>
            <w:tcW w:w="453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0582D9D" w14:textId="50B9EE8F" w:rsidR="001C3F9B" w:rsidRDefault="006932F1" w:rsidP="00775CF8">
            <w:pPr>
              <w:spacing w:after="0"/>
              <w:rPr>
                <w:b/>
                <w:sz w:val="22"/>
                <w:lang w:val="en-US" w:eastAsia="zh-CN"/>
              </w:rPr>
            </w:pPr>
            <w:r>
              <w:rPr>
                <w:rFonts w:hint="eastAsia"/>
                <w:lang w:val="en-US" w:eastAsia="zh-CN"/>
              </w:rPr>
              <w:t>15</w:t>
            </w:r>
            <w:r w:rsidR="001C3F9B">
              <w:rPr>
                <w:rFonts w:hint="eastAsia"/>
                <w:lang w:val="en-US" w:eastAsia="zh-CN"/>
              </w:rPr>
              <w:t xml:space="preserve"> dB</w:t>
            </w:r>
          </w:p>
        </w:tc>
      </w:tr>
    </w:tbl>
    <w:p w14:paraId="3A208157" w14:textId="5F560A67" w:rsidR="005F068D" w:rsidRDefault="00F346D3">
      <w:pPr>
        <w:pStyle w:val="21"/>
        <w:spacing w:before="240" w:afterLines="50" w:after="120"/>
        <w:ind w:left="578" w:hanging="578"/>
        <w:rPr>
          <w:rFonts w:eastAsiaTheme="minorEastAsia"/>
          <w:b/>
          <w:sz w:val="22"/>
          <w:lang w:eastAsia="zh-CN"/>
        </w:rPr>
      </w:pPr>
      <w:r>
        <w:rPr>
          <w:rFonts w:eastAsiaTheme="minorEastAsia" w:hint="eastAsia"/>
          <w:b/>
          <w:sz w:val="22"/>
          <w:lang w:eastAsia="zh-CN"/>
        </w:rPr>
        <w:t>Evaluation assumption</w:t>
      </w:r>
      <w:r w:rsidR="001334B9">
        <w:rPr>
          <w:rFonts w:eastAsiaTheme="minorEastAsia" w:hint="eastAsia"/>
          <w:b/>
          <w:sz w:val="22"/>
          <w:lang w:eastAsia="zh-CN"/>
        </w:rPr>
        <w:t>s</w:t>
      </w:r>
      <w:r>
        <w:rPr>
          <w:rFonts w:eastAsiaTheme="minorEastAsia" w:hint="eastAsia"/>
          <w:b/>
          <w:sz w:val="22"/>
          <w:lang w:eastAsia="zh-CN"/>
        </w:rPr>
        <w:t xml:space="preserve"> of system and radio channel</w:t>
      </w:r>
    </w:p>
    <w:p w14:paraId="2E694D8F" w14:textId="020FFA2E" w:rsidR="00073BE6" w:rsidRDefault="00073BE6" w:rsidP="00EE70E1">
      <w:pPr>
        <w:spacing w:afterLines="50" w:after="120"/>
        <w:jc w:val="both"/>
        <w:rPr>
          <w:rFonts w:eastAsiaTheme="minorEastAsia"/>
          <w:lang w:eastAsia="zh-CN"/>
        </w:rPr>
      </w:pPr>
      <w:r>
        <w:rPr>
          <w:rFonts w:eastAsiaTheme="minorEastAsia" w:hint="eastAsia"/>
          <w:lang w:eastAsia="zh-CN"/>
        </w:rPr>
        <w:t xml:space="preserve">In RAN1#116, whether the </w:t>
      </w:r>
      <w:proofErr w:type="spellStart"/>
      <w:r>
        <w:rPr>
          <w:rFonts w:eastAsiaTheme="minorEastAsia" w:hint="eastAsia"/>
          <w:lang w:eastAsia="zh-CN"/>
        </w:rPr>
        <w:t>InF</w:t>
      </w:r>
      <w:proofErr w:type="spellEnd"/>
      <w:r>
        <w:rPr>
          <w:rFonts w:eastAsiaTheme="minorEastAsia" w:hint="eastAsia"/>
          <w:lang w:eastAsia="zh-CN"/>
        </w:rPr>
        <w:t xml:space="preserve">-SH model should be used in the coverage </w:t>
      </w:r>
      <w:r>
        <w:rPr>
          <w:rFonts w:eastAsiaTheme="minorEastAsia"/>
          <w:lang w:eastAsia="zh-CN"/>
        </w:rPr>
        <w:t>evaluation</w:t>
      </w:r>
      <w:r>
        <w:rPr>
          <w:rFonts w:eastAsiaTheme="minorEastAsia" w:hint="eastAsia"/>
          <w:lang w:eastAsia="zh-CN"/>
        </w:rPr>
        <w:t xml:space="preserve"> is considered for further study. In the inventory scenario, goods are placed on the shelves which have large size and relatively sparse distribution.</w:t>
      </w:r>
      <w:r w:rsidR="00395D8E">
        <w:rPr>
          <w:rFonts w:eastAsiaTheme="minorEastAsia" w:hint="eastAsia"/>
          <w:lang w:eastAsia="zh-CN"/>
        </w:rPr>
        <w:t xml:space="preserve"> The </w:t>
      </w:r>
      <w:proofErr w:type="spellStart"/>
      <w:r w:rsidR="00395D8E">
        <w:rPr>
          <w:rFonts w:eastAsiaTheme="minorEastAsia" w:hint="eastAsia"/>
          <w:lang w:eastAsia="zh-CN"/>
        </w:rPr>
        <w:t>InF</w:t>
      </w:r>
      <w:proofErr w:type="spellEnd"/>
      <w:r w:rsidR="00395D8E">
        <w:rPr>
          <w:rFonts w:eastAsiaTheme="minorEastAsia" w:hint="eastAsia"/>
          <w:lang w:eastAsia="zh-CN"/>
        </w:rPr>
        <w:t xml:space="preserve">-SH model with low clutter density and big clutter size is </w:t>
      </w:r>
      <w:r w:rsidR="00395D8E">
        <w:rPr>
          <w:rFonts w:eastAsiaTheme="minorEastAsia"/>
          <w:lang w:eastAsia="zh-CN"/>
        </w:rPr>
        <w:t>appropriate</w:t>
      </w:r>
      <w:r w:rsidR="00395D8E">
        <w:rPr>
          <w:rFonts w:eastAsiaTheme="minorEastAsia" w:hint="eastAsia"/>
          <w:lang w:eastAsia="zh-CN"/>
        </w:rPr>
        <w:t xml:space="preserve"> in the evaluation of this scenario</w:t>
      </w:r>
      <w:r w:rsidR="002B48CA">
        <w:rPr>
          <w:rFonts w:eastAsiaTheme="minorEastAsia" w:hint="eastAsia"/>
          <w:lang w:eastAsia="zh-CN"/>
        </w:rPr>
        <w:t>.</w:t>
      </w:r>
      <w:r w:rsidR="00395D8E">
        <w:rPr>
          <w:rFonts w:eastAsiaTheme="minorEastAsia" w:hint="eastAsia"/>
          <w:lang w:eastAsia="zh-CN"/>
        </w:rPr>
        <w:t xml:space="preserve"> </w:t>
      </w:r>
      <w:r w:rsidR="002B48CA" w:rsidRPr="002B48CA">
        <w:rPr>
          <w:rFonts w:eastAsiaTheme="minorEastAsia"/>
          <w:lang w:eastAsia="zh-CN"/>
        </w:rPr>
        <w:t xml:space="preserve">The </w:t>
      </w:r>
      <w:proofErr w:type="spellStart"/>
      <w:r w:rsidR="002B48CA" w:rsidRPr="002B48CA">
        <w:rPr>
          <w:rFonts w:eastAsiaTheme="minorEastAsia"/>
          <w:lang w:eastAsia="zh-CN"/>
        </w:rPr>
        <w:t>InF</w:t>
      </w:r>
      <w:proofErr w:type="spellEnd"/>
      <w:r w:rsidR="002B48CA" w:rsidRPr="002B48CA">
        <w:rPr>
          <w:rFonts w:eastAsiaTheme="minorEastAsia"/>
          <w:lang w:eastAsia="zh-CN"/>
        </w:rPr>
        <w:t>-SH model</w:t>
      </w:r>
      <w:r w:rsidR="00395D8E">
        <w:rPr>
          <w:rFonts w:eastAsiaTheme="minorEastAsia" w:hint="eastAsia"/>
          <w:lang w:eastAsia="zh-CN"/>
        </w:rPr>
        <w:t xml:space="preserve"> should be </w:t>
      </w:r>
      <w:r w:rsidR="00C2569D">
        <w:rPr>
          <w:rFonts w:eastAsiaTheme="minorEastAsia"/>
          <w:lang w:eastAsia="zh-CN"/>
        </w:rPr>
        <w:t>used in the evaluation</w:t>
      </w:r>
      <w:r w:rsidR="00395D8E">
        <w:rPr>
          <w:rFonts w:eastAsiaTheme="minorEastAsia" w:hint="eastAsia"/>
          <w:lang w:eastAsia="zh-CN"/>
        </w:rPr>
        <w:t>.</w:t>
      </w:r>
    </w:p>
    <w:p w14:paraId="061FB4DF" w14:textId="027F0901" w:rsidR="00395D8E" w:rsidRDefault="00F346D3" w:rsidP="00EE70E1">
      <w:pPr>
        <w:spacing w:afterLines="50" w:after="120"/>
        <w:jc w:val="both"/>
        <w:rPr>
          <w:rFonts w:eastAsiaTheme="minorEastAsia"/>
          <w:lang w:eastAsia="zh-CN"/>
        </w:rPr>
      </w:pPr>
      <w:r>
        <w:rPr>
          <w:rFonts w:eastAsiaTheme="minorEastAsia" w:hint="eastAsia"/>
          <w:lang w:eastAsia="zh-CN"/>
        </w:rPr>
        <w:t xml:space="preserve">Because of the short communication distance and different deployment scenarios, both LOS and NLOS </w:t>
      </w:r>
      <w:proofErr w:type="spellStart"/>
      <w:r>
        <w:rPr>
          <w:rFonts w:eastAsiaTheme="minorEastAsia" w:hint="eastAsia"/>
          <w:lang w:eastAsia="zh-CN"/>
        </w:rPr>
        <w:t>pathloss</w:t>
      </w:r>
      <w:proofErr w:type="spellEnd"/>
      <w:r>
        <w:rPr>
          <w:rFonts w:eastAsiaTheme="minorEastAsia" w:hint="eastAsia"/>
          <w:lang w:eastAsia="zh-CN"/>
        </w:rPr>
        <w:t xml:space="preserve"> model should be </w:t>
      </w:r>
      <w:r w:rsidR="002F2D4A">
        <w:rPr>
          <w:rFonts w:eastAsiaTheme="minorEastAsia" w:hint="eastAsia"/>
          <w:lang w:eastAsia="zh-CN"/>
        </w:rPr>
        <w:t>included</w:t>
      </w:r>
      <w:r w:rsidR="00073BE6">
        <w:rPr>
          <w:rFonts w:eastAsiaTheme="minorEastAsia" w:hint="eastAsia"/>
          <w:lang w:eastAsia="zh-CN"/>
        </w:rPr>
        <w:t xml:space="preserve"> in the evaluation for A-</w:t>
      </w:r>
      <w:proofErr w:type="spellStart"/>
      <w:r w:rsidR="00073BE6">
        <w:rPr>
          <w:rFonts w:eastAsiaTheme="minorEastAsia" w:hint="eastAsia"/>
          <w:lang w:eastAsia="zh-CN"/>
        </w:rPr>
        <w:t>IoT</w:t>
      </w:r>
      <w:proofErr w:type="spellEnd"/>
      <w:r>
        <w:rPr>
          <w:rFonts w:eastAsiaTheme="minorEastAsia" w:hint="eastAsia"/>
          <w:lang w:eastAsia="zh-CN"/>
        </w:rPr>
        <w:t xml:space="preserve">. </w:t>
      </w:r>
      <w:r w:rsidR="00395D8E">
        <w:rPr>
          <w:rFonts w:eastAsiaTheme="minorEastAsia" w:hint="eastAsia"/>
          <w:lang w:eastAsia="zh-CN"/>
        </w:rPr>
        <w:t xml:space="preserve">Considering the limited coverage distance of 10~50m, short delay spread </w:t>
      </w:r>
      <w:r w:rsidR="002B48CA">
        <w:rPr>
          <w:rFonts w:eastAsiaTheme="minorEastAsia"/>
          <w:lang w:eastAsia="zh-CN"/>
        </w:rPr>
        <w:t>such as</w:t>
      </w:r>
      <w:r w:rsidR="002B48CA">
        <w:rPr>
          <w:rFonts w:eastAsiaTheme="minorEastAsia" w:hint="eastAsia"/>
          <w:lang w:eastAsia="zh-CN"/>
        </w:rPr>
        <w:t xml:space="preserve"> </w:t>
      </w:r>
      <w:r w:rsidR="00395D8E">
        <w:rPr>
          <w:rFonts w:eastAsiaTheme="minorEastAsia" w:hint="eastAsia"/>
          <w:lang w:eastAsia="zh-CN"/>
        </w:rPr>
        <w:t>10ns and 30ns can be used.</w:t>
      </w:r>
    </w:p>
    <w:p w14:paraId="0C0EB476" w14:textId="4F457AB3" w:rsidR="005F068D" w:rsidRDefault="00F346D3" w:rsidP="00EE70E1">
      <w:pPr>
        <w:spacing w:afterLines="50" w:after="120"/>
        <w:jc w:val="both"/>
        <w:rPr>
          <w:rFonts w:eastAsiaTheme="minorEastAsia"/>
          <w:lang w:eastAsia="zh-CN"/>
        </w:rPr>
      </w:pPr>
      <w:r>
        <w:rPr>
          <w:rFonts w:eastAsiaTheme="minorEastAsia" w:hint="eastAsia"/>
          <w:lang w:eastAsia="zh-CN"/>
        </w:rPr>
        <w:t xml:space="preserve">The value </w:t>
      </w:r>
      <w:r w:rsidR="00395D8E">
        <w:rPr>
          <w:rFonts w:eastAsiaTheme="minorEastAsia" w:hint="eastAsia"/>
          <w:lang w:eastAsia="zh-CN"/>
        </w:rPr>
        <w:t xml:space="preserve">of frequency </w:t>
      </w:r>
      <w:r w:rsidR="00395D8E">
        <w:rPr>
          <w:rFonts w:hint="eastAsia"/>
          <w:lang w:val="en-US" w:eastAsia="zh-CN"/>
        </w:rPr>
        <w:t>s</w:t>
      </w:r>
      <w:r w:rsidR="00395D8E">
        <w:rPr>
          <w:lang w:val="en-US" w:eastAsia="zh-CN"/>
        </w:rPr>
        <w:t>tability</w:t>
      </w:r>
      <w:r w:rsidR="00395D8E">
        <w:rPr>
          <w:rFonts w:eastAsiaTheme="minorEastAsia" w:hint="eastAsia"/>
          <w:lang w:val="en-US" w:eastAsia="zh-CN"/>
        </w:rPr>
        <w:t xml:space="preserve"> </w:t>
      </w:r>
      <w:r>
        <w:rPr>
          <w:rFonts w:eastAsiaTheme="minorEastAsia" w:hint="eastAsia"/>
          <w:lang w:eastAsia="zh-CN"/>
        </w:rPr>
        <w:t xml:space="preserve">could be set to </w:t>
      </w:r>
      <w:r>
        <w:rPr>
          <w:lang w:val="en-US" w:eastAsia="zh-CN"/>
        </w:rPr>
        <w:t>10</w:t>
      </w:r>
      <w:r>
        <w:rPr>
          <w:vertAlign w:val="superscript"/>
          <w:lang w:val="en-US" w:eastAsia="zh-CN"/>
        </w:rPr>
        <w:t xml:space="preserve">4 </w:t>
      </w:r>
      <w:r w:rsidR="00EB1C8E">
        <w:rPr>
          <w:rFonts w:eastAsiaTheme="minorEastAsia" w:hint="eastAsia"/>
          <w:lang w:val="en-US" w:eastAsia="zh-CN"/>
        </w:rPr>
        <w:t>~</w:t>
      </w:r>
      <w:r>
        <w:rPr>
          <w:lang w:val="en-US" w:eastAsia="zh-CN"/>
        </w:rPr>
        <w:t xml:space="preserve"> 10</w:t>
      </w:r>
      <w:r>
        <w:rPr>
          <w:vertAlign w:val="superscript"/>
          <w:lang w:val="en-US" w:eastAsia="zh-CN"/>
        </w:rPr>
        <w:t>5</w:t>
      </w:r>
      <w:r>
        <w:rPr>
          <w:rFonts w:eastAsiaTheme="minorEastAsia" w:hint="eastAsia"/>
          <w:lang w:val="en-US" w:eastAsia="zh-CN"/>
        </w:rPr>
        <w:t xml:space="preserve"> ppm </w:t>
      </w:r>
      <w:r>
        <w:rPr>
          <w:rFonts w:eastAsiaTheme="minorEastAsia"/>
          <w:lang w:val="en-US" w:eastAsia="zh-CN"/>
        </w:rPr>
        <w:t>referring</w:t>
      </w:r>
      <w:r>
        <w:rPr>
          <w:rFonts w:eastAsiaTheme="minorEastAsia" w:hint="eastAsia"/>
          <w:lang w:val="en-US" w:eastAsia="zh-CN"/>
        </w:rPr>
        <w:t xml:space="preserve"> to RFID and ETC.</w:t>
      </w:r>
      <w:r>
        <w:rPr>
          <w:rFonts w:eastAsiaTheme="minorEastAsia" w:hint="eastAsia"/>
          <w:lang w:eastAsia="zh-CN"/>
        </w:rPr>
        <w:t xml:space="preserve"> </w:t>
      </w:r>
      <w:r>
        <w:rPr>
          <w:rFonts w:eastAsiaTheme="minorEastAsia"/>
          <w:lang w:eastAsia="zh-CN"/>
        </w:rPr>
        <w:t>T</w:t>
      </w:r>
      <w:r>
        <w:rPr>
          <w:rFonts w:eastAsiaTheme="minorEastAsia" w:hint="eastAsia"/>
          <w:lang w:eastAsia="zh-CN"/>
        </w:rPr>
        <w:t>he related tim</w:t>
      </w:r>
      <w:r w:rsidR="001B6CCE">
        <w:rPr>
          <w:rFonts w:eastAsiaTheme="minorEastAsia"/>
          <w:lang w:eastAsia="zh-CN"/>
        </w:rPr>
        <w:t>ing</w:t>
      </w:r>
      <w:r>
        <w:rPr>
          <w:rFonts w:eastAsiaTheme="minorEastAsia" w:hint="eastAsia"/>
          <w:lang w:eastAsia="zh-CN"/>
        </w:rPr>
        <w:t xml:space="preserve"> drifting could also be calculated based on the frequency error. Other evaluation assumptions related to system and radio channel are summarized </w:t>
      </w:r>
      <w:r>
        <w:rPr>
          <w:rFonts w:eastAsiaTheme="minorEastAsia"/>
          <w:lang w:eastAsia="zh-CN"/>
        </w:rPr>
        <w:t>in</w:t>
      </w:r>
      <w:r>
        <w:rPr>
          <w:rFonts w:eastAsiaTheme="minorEastAsia" w:hint="eastAsia"/>
          <w:lang w:eastAsia="zh-CN"/>
        </w:rPr>
        <w:t xml:space="preserve"> </w:t>
      </w:r>
      <w:r w:rsidR="00E00DE0">
        <w:fldChar w:fldCharType="begin"/>
      </w:r>
      <w:r w:rsidR="00E00DE0">
        <w:rPr>
          <w:rFonts w:eastAsiaTheme="minorEastAsia"/>
          <w:lang w:eastAsia="zh-CN"/>
        </w:rPr>
        <w:instrText xml:space="preserve"> </w:instrText>
      </w:r>
      <w:r w:rsidR="00E00DE0">
        <w:rPr>
          <w:rFonts w:eastAsiaTheme="minorEastAsia" w:hint="eastAsia"/>
          <w:lang w:eastAsia="zh-CN"/>
        </w:rPr>
        <w:instrText>REF _Ref163049615 \h</w:instrText>
      </w:r>
      <w:r w:rsidR="00E00DE0">
        <w:rPr>
          <w:rFonts w:eastAsiaTheme="minorEastAsia"/>
          <w:lang w:eastAsia="zh-CN"/>
        </w:rPr>
        <w:instrText xml:space="preserve"> </w:instrText>
      </w:r>
      <w:r w:rsidR="00E00DE0">
        <w:fldChar w:fldCharType="separate"/>
      </w:r>
      <w:r w:rsidR="00E00DE0">
        <w:t xml:space="preserve">Table </w:t>
      </w:r>
      <w:r w:rsidR="00E00DE0">
        <w:rPr>
          <w:noProof/>
        </w:rPr>
        <w:t>7</w:t>
      </w:r>
      <w:r w:rsidR="00E00DE0">
        <w:fldChar w:fldCharType="end"/>
      </w:r>
      <w:r>
        <w:rPr>
          <w:rFonts w:eastAsiaTheme="minorEastAsia" w:hint="eastAsia"/>
          <w:lang w:eastAsia="zh-CN"/>
        </w:rPr>
        <w:t>.</w:t>
      </w:r>
    </w:p>
    <w:p w14:paraId="5FC787EF" w14:textId="1E2A12A0" w:rsidR="00E00DE0" w:rsidRPr="00504B38" w:rsidRDefault="00E00DE0" w:rsidP="00BC0B80">
      <w:pPr>
        <w:pStyle w:val="ab"/>
        <w:keepNext/>
        <w:spacing w:afterLines="50" w:after="120"/>
        <w:jc w:val="center"/>
        <w:rPr>
          <w:b w:val="0"/>
        </w:rPr>
      </w:pPr>
      <w:bookmarkStart w:id="25" w:name="_Ref163049615"/>
      <w:r w:rsidRPr="00504B38">
        <w:rPr>
          <w:b w:val="0"/>
        </w:rPr>
        <w:t xml:space="preserve">Table </w:t>
      </w:r>
      <w:r w:rsidRPr="00504B38">
        <w:rPr>
          <w:b w:val="0"/>
        </w:rPr>
        <w:fldChar w:fldCharType="begin"/>
      </w:r>
      <w:r w:rsidRPr="00504B38">
        <w:rPr>
          <w:b w:val="0"/>
        </w:rPr>
        <w:instrText xml:space="preserve"> SEQ Table \* ARABIC </w:instrText>
      </w:r>
      <w:r w:rsidRPr="00504B38">
        <w:rPr>
          <w:b w:val="0"/>
        </w:rPr>
        <w:fldChar w:fldCharType="separate"/>
      </w:r>
      <w:r w:rsidRPr="00504B38">
        <w:rPr>
          <w:b w:val="0"/>
          <w:noProof/>
        </w:rPr>
        <w:t>7</w:t>
      </w:r>
      <w:r w:rsidRPr="00504B38">
        <w:rPr>
          <w:b w:val="0"/>
        </w:rPr>
        <w:fldChar w:fldCharType="end"/>
      </w:r>
      <w:bookmarkEnd w:id="25"/>
      <w:r w:rsidRPr="00504B38">
        <w:rPr>
          <w:b w:val="0"/>
        </w:rPr>
        <w:t>: Evaluation assumptions of system and radio channel</w:t>
      </w:r>
    </w:p>
    <w:tbl>
      <w:tblPr>
        <w:tblW w:w="7850" w:type="dxa"/>
        <w:jc w:val="center"/>
        <w:tblCellMar>
          <w:left w:w="57" w:type="dxa"/>
          <w:right w:w="0" w:type="dxa"/>
        </w:tblCellMar>
        <w:tblLook w:val="04A0" w:firstRow="1" w:lastRow="0" w:firstColumn="1" w:lastColumn="0" w:noHBand="0" w:noVBand="1"/>
      </w:tblPr>
      <w:tblGrid>
        <w:gridCol w:w="2444"/>
        <w:gridCol w:w="2758"/>
        <w:gridCol w:w="2648"/>
      </w:tblGrid>
      <w:tr w:rsidR="005F068D" w14:paraId="3A86AEBB" w14:textId="77777777" w:rsidTr="00775CF8">
        <w:trPr>
          <w:trHeight w:val="20"/>
          <w:jc w:val="center"/>
        </w:trPr>
        <w:tc>
          <w:tcPr>
            <w:tcW w:w="2444" w:type="dxa"/>
            <w:vMerge w:val="restart"/>
            <w:tcBorders>
              <w:top w:val="single" w:sz="8" w:space="0" w:color="000000"/>
              <w:left w:val="single" w:sz="8" w:space="0" w:color="000000"/>
              <w:right w:val="single" w:sz="8" w:space="0" w:color="000000"/>
            </w:tcBorders>
            <w:shd w:val="clear" w:color="auto" w:fill="auto"/>
            <w:tcMar>
              <w:top w:w="54" w:type="dxa"/>
              <w:left w:w="108" w:type="dxa"/>
              <w:bottom w:w="54" w:type="dxa"/>
              <w:right w:w="108" w:type="dxa"/>
            </w:tcMar>
            <w:vAlign w:val="center"/>
          </w:tcPr>
          <w:p w14:paraId="1489A1E1" w14:textId="77777777" w:rsidR="005F068D" w:rsidRPr="00775CF8" w:rsidRDefault="00F346D3" w:rsidP="00775CF8">
            <w:pPr>
              <w:spacing w:after="0"/>
              <w:jc w:val="center"/>
              <w:rPr>
                <w:b/>
                <w:lang w:val="en-US" w:eastAsia="zh-CN"/>
              </w:rPr>
            </w:pPr>
            <w:r w:rsidRPr="00775CF8">
              <w:rPr>
                <w:b/>
                <w:lang w:val="en-US" w:eastAsia="zh-CN"/>
              </w:rPr>
              <w:t>Parameters</w:t>
            </w:r>
          </w:p>
        </w:tc>
        <w:tc>
          <w:tcPr>
            <w:tcW w:w="5406"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7F13ED61" w14:textId="77777777" w:rsidR="005F068D" w:rsidRPr="00775CF8" w:rsidRDefault="00F346D3" w:rsidP="0091278F">
            <w:pPr>
              <w:spacing w:after="0"/>
              <w:jc w:val="center"/>
              <w:rPr>
                <w:b/>
                <w:lang w:val="en-US" w:eastAsia="zh-CN"/>
              </w:rPr>
            </w:pPr>
            <w:r w:rsidRPr="00775CF8">
              <w:rPr>
                <w:b/>
                <w:lang w:val="en-US" w:eastAsia="zh-CN"/>
              </w:rPr>
              <w:t>Assumptions</w:t>
            </w:r>
          </w:p>
        </w:tc>
      </w:tr>
      <w:tr w:rsidR="005F068D" w14:paraId="595B1198" w14:textId="77777777" w:rsidTr="00775CF8">
        <w:trPr>
          <w:trHeight w:val="20"/>
          <w:jc w:val="center"/>
        </w:trPr>
        <w:tc>
          <w:tcPr>
            <w:tcW w:w="2444" w:type="dxa"/>
            <w:vMerge/>
            <w:tcBorders>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5BEA0596" w14:textId="77777777" w:rsidR="005F068D" w:rsidRPr="00775CF8" w:rsidRDefault="005F068D" w:rsidP="00775CF8">
            <w:pPr>
              <w:spacing w:after="0"/>
              <w:jc w:val="center"/>
              <w:rPr>
                <w:b/>
                <w:lang w:val="en-US" w:eastAsia="zh-CN"/>
              </w:rPr>
            </w:pPr>
          </w:p>
        </w:tc>
        <w:tc>
          <w:tcPr>
            <w:tcW w:w="2758" w:type="dxa"/>
            <w:tcBorders>
              <w:top w:val="single" w:sz="8" w:space="0" w:color="000000"/>
              <w:left w:val="single" w:sz="8" w:space="0" w:color="000000"/>
              <w:bottom w:val="single" w:sz="8" w:space="0" w:color="000000"/>
              <w:right w:val="single" w:sz="4" w:space="0" w:color="auto"/>
            </w:tcBorders>
            <w:shd w:val="clear" w:color="auto" w:fill="auto"/>
            <w:tcMar>
              <w:top w:w="54" w:type="dxa"/>
              <w:left w:w="108" w:type="dxa"/>
              <w:bottom w:w="54" w:type="dxa"/>
              <w:right w:w="108" w:type="dxa"/>
            </w:tcMar>
            <w:vAlign w:val="center"/>
          </w:tcPr>
          <w:p w14:paraId="3BE53A89" w14:textId="77777777" w:rsidR="005F068D" w:rsidRPr="00775CF8" w:rsidRDefault="00F346D3" w:rsidP="00257195">
            <w:pPr>
              <w:spacing w:after="0"/>
              <w:jc w:val="center"/>
              <w:rPr>
                <w:b/>
                <w:lang w:val="en-US" w:eastAsia="zh-CN"/>
              </w:rPr>
            </w:pPr>
            <w:r w:rsidRPr="00775CF8">
              <w:rPr>
                <w:b/>
                <w:lang w:val="en-US" w:eastAsia="zh-CN"/>
              </w:rPr>
              <w:t>Deployment scenario 1</w:t>
            </w:r>
          </w:p>
          <w:p w14:paraId="64037AF3" w14:textId="77777777" w:rsidR="005F068D" w:rsidRPr="00775CF8" w:rsidRDefault="00F346D3" w:rsidP="00EF4CDF">
            <w:pPr>
              <w:spacing w:after="0"/>
              <w:jc w:val="center"/>
              <w:rPr>
                <w:b/>
                <w:lang w:val="en-US" w:eastAsia="zh-CN"/>
              </w:rPr>
            </w:pPr>
            <w:r w:rsidRPr="00775CF8">
              <w:rPr>
                <w:b/>
                <w:lang w:val="en-US" w:eastAsia="zh-CN"/>
              </w:rPr>
              <w:t>with topology 1</w:t>
            </w:r>
          </w:p>
        </w:tc>
        <w:tc>
          <w:tcPr>
            <w:tcW w:w="2648" w:type="dxa"/>
            <w:tcBorders>
              <w:top w:val="single" w:sz="8" w:space="0" w:color="000000"/>
              <w:left w:val="single" w:sz="4" w:space="0" w:color="auto"/>
              <w:bottom w:val="single" w:sz="8" w:space="0" w:color="000000"/>
              <w:right w:val="single" w:sz="8" w:space="0" w:color="000000"/>
            </w:tcBorders>
            <w:shd w:val="clear" w:color="auto" w:fill="auto"/>
            <w:vAlign w:val="center"/>
          </w:tcPr>
          <w:p w14:paraId="7490ACAB" w14:textId="77777777" w:rsidR="005F068D" w:rsidRPr="00775CF8" w:rsidRDefault="00F346D3" w:rsidP="00775CF8">
            <w:pPr>
              <w:spacing w:after="0"/>
              <w:jc w:val="center"/>
              <w:rPr>
                <w:b/>
                <w:lang w:val="en-US" w:eastAsia="zh-CN"/>
              </w:rPr>
            </w:pPr>
            <w:r w:rsidRPr="00775CF8">
              <w:rPr>
                <w:b/>
                <w:lang w:val="en-US" w:eastAsia="zh-CN"/>
              </w:rPr>
              <w:t>Deployment scenario 2</w:t>
            </w:r>
          </w:p>
          <w:p w14:paraId="6D3D07A4" w14:textId="77777777" w:rsidR="005F068D" w:rsidRPr="00775CF8" w:rsidRDefault="00F346D3">
            <w:pPr>
              <w:spacing w:after="0"/>
              <w:jc w:val="center"/>
              <w:rPr>
                <w:b/>
                <w:lang w:val="en-US" w:eastAsia="zh-CN"/>
              </w:rPr>
            </w:pPr>
            <w:r w:rsidRPr="00775CF8">
              <w:rPr>
                <w:b/>
                <w:lang w:val="en-US" w:eastAsia="zh-CN"/>
              </w:rPr>
              <w:t>with topology 2</w:t>
            </w:r>
          </w:p>
        </w:tc>
      </w:tr>
      <w:tr w:rsidR="005F068D" w14:paraId="75952BFE" w14:textId="77777777">
        <w:trPr>
          <w:trHeight w:val="20"/>
          <w:jc w:val="center"/>
        </w:trPr>
        <w:tc>
          <w:tcPr>
            <w:tcW w:w="244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5BEC72B" w14:textId="77777777" w:rsidR="005F068D" w:rsidRDefault="00F346D3" w:rsidP="00775CF8">
            <w:pPr>
              <w:spacing w:after="0"/>
              <w:rPr>
                <w:lang w:val="en-US" w:eastAsia="zh-CN"/>
              </w:rPr>
            </w:pPr>
            <w:r>
              <w:rPr>
                <w:lang w:val="en-US" w:eastAsia="zh-CN"/>
              </w:rPr>
              <w:t>D</w:t>
            </w:r>
            <w:r>
              <w:rPr>
                <w:rFonts w:hint="eastAsia"/>
                <w:lang w:val="en-US" w:eastAsia="zh-CN"/>
              </w:rPr>
              <w:t>eployment modeling</w:t>
            </w:r>
          </w:p>
        </w:tc>
        <w:tc>
          <w:tcPr>
            <w:tcW w:w="2758" w:type="dxa"/>
            <w:tcBorders>
              <w:top w:val="single" w:sz="8" w:space="0" w:color="000000"/>
              <w:left w:val="single" w:sz="8" w:space="0" w:color="000000"/>
              <w:bottom w:val="single" w:sz="8" w:space="0" w:color="000000"/>
              <w:right w:val="single" w:sz="4" w:space="0" w:color="auto"/>
            </w:tcBorders>
            <w:shd w:val="clear" w:color="auto" w:fill="auto"/>
            <w:tcMar>
              <w:top w:w="54" w:type="dxa"/>
              <w:left w:w="108" w:type="dxa"/>
              <w:bottom w:w="54" w:type="dxa"/>
              <w:right w:w="108" w:type="dxa"/>
            </w:tcMar>
            <w:vAlign w:val="center"/>
          </w:tcPr>
          <w:p w14:paraId="2DA85BB6" w14:textId="5217CEAD" w:rsidR="005F068D" w:rsidRDefault="005B0ED5" w:rsidP="00775CF8">
            <w:pPr>
              <w:spacing w:after="0"/>
              <w:rPr>
                <w:b/>
                <w:sz w:val="22"/>
                <w:lang w:val="en-US" w:eastAsia="zh-CN"/>
              </w:rPr>
            </w:pPr>
            <w:proofErr w:type="spellStart"/>
            <w:r>
              <w:rPr>
                <w:rFonts w:hint="eastAsia"/>
                <w:lang w:val="en-US" w:eastAsia="zh-CN"/>
              </w:rPr>
              <w:t>InF</w:t>
            </w:r>
            <w:proofErr w:type="spellEnd"/>
            <w:r>
              <w:rPr>
                <w:rFonts w:hint="eastAsia"/>
                <w:lang w:val="en-US" w:eastAsia="zh-CN"/>
              </w:rPr>
              <w:t xml:space="preserve">-DH, </w:t>
            </w:r>
            <w:proofErr w:type="spellStart"/>
            <w:r>
              <w:rPr>
                <w:rFonts w:hint="eastAsia"/>
                <w:lang w:val="en-US" w:eastAsia="zh-CN"/>
              </w:rPr>
              <w:t>InF</w:t>
            </w:r>
            <w:proofErr w:type="spellEnd"/>
            <w:r>
              <w:rPr>
                <w:rFonts w:hint="eastAsia"/>
                <w:lang w:val="en-US" w:eastAsia="zh-CN"/>
              </w:rPr>
              <w:t>-SH</w:t>
            </w:r>
          </w:p>
        </w:tc>
        <w:tc>
          <w:tcPr>
            <w:tcW w:w="2648" w:type="dxa"/>
            <w:tcBorders>
              <w:top w:val="single" w:sz="8" w:space="0" w:color="000000"/>
              <w:left w:val="single" w:sz="4" w:space="0" w:color="auto"/>
              <w:bottom w:val="single" w:sz="8" w:space="0" w:color="000000"/>
              <w:right w:val="single" w:sz="8" w:space="0" w:color="000000"/>
            </w:tcBorders>
            <w:shd w:val="clear" w:color="auto" w:fill="auto"/>
            <w:vAlign w:val="center"/>
          </w:tcPr>
          <w:p w14:paraId="2ED3273D" w14:textId="7660A261" w:rsidR="005F068D" w:rsidRDefault="005B0ED5" w:rsidP="00775CF8">
            <w:pPr>
              <w:spacing w:after="0"/>
              <w:rPr>
                <w:b/>
                <w:sz w:val="22"/>
                <w:lang w:val="en-US" w:eastAsia="zh-CN"/>
              </w:rPr>
            </w:pPr>
            <w:proofErr w:type="spellStart"/>
            <w:r>
              <w:rPr>
                <w:rFonts w:hint="eastAsia"/>
                <w:lang w:val="en-US" w:eastAsia="zh-CN"/>
              </w:rPr>
              <w:t>InF</w:t>
            </w:r>
            <w:proofErr w:type="spellEnd"/>
            <w:r>
              <w:rPr>
                <w:rFonts w:hint="eastAsia"/>
                <w:lang w:val="en-US" w:eastAsia="zh-CN"/>
              </w:rPr>
              <w:t>-DL</w:t>
            </w:r>
          </w:p>
        </w:tc>
      </w:tr>
      <w:tr w:rsidR="005F068D" w14:paraId="284B221D" w14:textId="77777777" w:rsidTr="00775CF8">
        <w:trPr>
          <w:trHeight w:val="20"/>
          <w:jc w:val="center"/>
        </w:trPr>
        <w:tc>
          <w:tcPr>
            <w:tcW w:w="244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76C5B17F" w14:textId="77777777" w:rsidR="005F068D" w:rsidRDefault="00F346D3" w:rsidP="00775CF8">
            <w:pPr>
              <w:spacing w:after="0"/>
              <w:rPr>
                <w:b/>
                <w:sz w:val="22"/>
                <w:lang w:val="en-US" w:eastAsia="zh-CN"/>
              </w:rPr>
            </w:pPr>
            <w:proofErr w:type="spellStart"/>
            <w:r>
              <w:rPr>
                <w:rFonts w:hint="eastAsia"/>
                <w:lang w:val="en-US" w:eastAsia="zh-CN"/>
              </w:rPr>
              <w:t>gNB</w:t>
            </w:r>
            <w:proofErr w:type="spellEnd"/>
            <w:r>
              <w:rPr>
                <w:rFonts w:hint="eastAsia"/>
                <w:lang w:val="en-US" w:eastAsia="zh-CN"/>
              </w:rPr>
              <w:t xml:space="preserve"> configuration</w:t>
            </w:r>
          </w:p>
        </w:tc>
        <w:tc>
          <w:tcPr>
            <w:tcW w:w="2758" w:type="dxa"/>
            <w:tcBorders>
              <w:top w:val="single" w:sz="8" w:space="0" w:color="000000"/>
              <w:left w:val="single" w:sz="8" w:space="0" w:color="000000"/>
              <w:bottom w:val="single" w:sz="8" w:space="0" w:color="000000"/>
              <w:right w:val="single" w:sz="4" w:space="0" w:color="auto"/>
            </w:tcBorders>
            <w:shd w:val="clear" w:color="auto" w:fill="auto"/>
            <w:tcMar>
              <w:top w:w="54" w:type="dxa"/>
              <w:left w:w="108" w:type="dxa"/>
              <w:bottom w:w="54" w:type="dxa"/>
              <w:right w:w="108" w:type="dxa"/>
            </w:tcMar>
            <w:vAlign w:val="center"/>
          </w:tcPr>
          <w:p w14:paraId="193749A7" w14:textId="744253C7" w:rsidR="005F068D" w:rsidRDefault="00F346D3" w:rsidP="00775CF8">
            <w:pPr>
              <w:spacing w:after="0"/>
              <w:rPr>
                <w:b/>
                <w:sz w:val="22"/>
                <w:lang w:val="en-US" w:eastAsia="zh-CN"/>
              </w:rPr>
            </w:pPr>
            <w:r>
              <w:rPr>
                <w:rFonts w:hint="eastAsia"/>
                <w:lang w:val="en-US" w:eastAsia="zh-CN"/>
              </w:rPr>
              <w:t>8 m</w:t>
            </w:r>
          </w:p>
        </w:tc>
        <w:tc>
          <w:tcPr>
            <w:tcW w:w="2648" w:type="dxa"/>
            <w:tcBorders>
              <w:top w:val="single" w:sz="8" w:space="0" w:color="000000"/>
              <w:left w:val="single" w:sz="4" w:space="0" w:color="auto"/>
              <w:bottom w:val="single" w:sz="8" w:space="0" w:color="000000"/>
              <w:right w:val="single" w:sz="8" w:space="0" w:color="000000"/>
            </w:tcBorders>
            <w:shd w:val="clear" w:color="auto" w:fill="auto"/>
            <w:vAlign w:val="center"/>
          </w:tcPr>
          <w:p w14:paraId="79115086" w14:textId="00319A87" w:rsidR="005B0ED5" w:rsidRPr="00775CF8" w:rsidRDefault="005B0ED5" w:rsidP="00775CF8">
            <w:pPr>
              <w:spacing w:after="0"/>
              <w:rPr>
                <w:rFonts w:eastAsiaTheme="minorEastAsia"/>
                <w:b/>
                <w:sz w:val="22"/>
                <w:lang w:val="en-US" w:eastAsia="zh-CN"/>
              </w:rPr>
            </w:pPr>
            <w:r>
              <w:rPr>
                <w:rFonts w:hint="eastAsia"/>
                <w:lang w:val="en-US" w:eastAsia="zh-CN"/>
              </w:rPr>
              <w:t xml:space="preserve">1.5m for </w:t>
            </w:r>
            <w:proofErr w:type="spellStart"/>
            <w:r>
              <w:rPr>
                <w:rFonts w:hint="eastAsia"/>
                <w:lang w:val="en-US" w:eastAsia="zh-CN"/>
              </w:rPr>
              <w:t>InF</w:t>
            </w:r>
            <w:proofErr w:type="spellEnd"/>
            <w:r>
              <w:rPr>
                <w:rFonts w:hint="eastAsia"/>
                <w:lang w:val="en-US" w:eastAsia="zh-CN"/>
              </w:rPr>
              <w:t>-DL</w:t>
            </w:r>
          </w:p>
        </w:tc>
      </w:tr>
      <w:tr w:rsidR="0083678D" w14:paraId="1F9E6C4F" w14:textId="77777777" w:rsidTr="00054F52">
        <w:trPr>
          <w:trHeight w:val="20"/>
          <w:jc w:val="center"/>
        </w:trPr>
        <w:tc>
          <w:tcPr>
            <w:tcW w:w="244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656868B5" w14:textId="77777777" w:rsidR="0083678D" w:rsidRDefault="0083678D" w:rsidP="00775CF8">
            <w:pPr>
              <w:spacing w:after="0"/>
              <w:jc w:val="both"/>
              <w:rPr>
                <w:lang w:val="en-US" w:eastAsia="zh-CN"/>
              </w:rPr>
            </w:pPr>
            <w:r>
              <w:rPr>
                <w:rFonts w:hint="eastAsia"/>
                <w:lang w:val="en-US" w:eastAsia="zh-CN"/>
              </w:rPr>
              <w:t>UE drop</w:t>
            </w:r>
          </w:p>
        </w:tc>
        <w:tc>
          <w:tcPr>
            <w:tcW w:w="5406"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641BF54D" w14:textId="5DDEF94D" w:rsidR="0083678D" w:rsidRDefault="0083678D" w:rsidP="00775CF8">
            <w:pPr>
              <w:spacing w:after="0"/>
              <w:rPr>
                <w:b/>
                <w:sz w:val="22"/>
                <w:lang w:val="en-US" w:eastAsia="zh-CN"/>
              </w:rPr>
            </w:pPr>
            <w:r>
              <w:rPr>
                <w:lang w:val="en-US" w:eastAsia="zh-CN"/>
              </w:rPr>
              <w:t>2D distribution</w:t>
            </w:r>
            <w:r>
              <w:rPr>
                <w:rFonts w:hint="eastAsia"/>
                <w:lang w:val="en-US" w:eastAsia="zh-CN"/>
              </w:rPr>
              <w:t>,</w:t>
            </w:r>
            <w:r>
              <w:rPr>
                <w:rFonts w:eastAsiaTheme="minorEastAsia" w:hint="eastAsia"/>
                <w:lang w:val="en-US" w:eastAsia="zh-CN"/>
              </w:rPr>
              <w:t xml:space="preserve"> </w:t>
            </w:r>
            <w:r>
              <w:rPr>
                <w:rFonts w:hint="eastAsia"/>
                <w:lang w:val="en-US" w:eastAsia="zh-CN"/>
              </w:rPr>
              <w:t>uniform dropping for indoor</w:t>
            </w:r>
          </w:p>
        </w:tc>
      </w:tr>
      <w:tr w:rsidR="0083678D" w14:paraId="285EF001" w14:textId="77777777" w:rsidTr="00054F52">
        <w:trPr>
          <w:trHeight w:val="20"/>
          <w:jc w:val="center"/>
        </w:trPr>
        <w:tc>
          <w:tcPr>
            <w:tcW w:w="244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1BADC44E" w14:textId="77777777" w:rsidR="0083678D" w:rsidRDefault="0083678D" w:rsidP="00775CF8">
            <w:pPr>
              <w:spacing w:after="0"/>
              <w:jc w:val="both"/>
              <w:rPr>
                <w:b/>
                <w:sz w:val="22"/>
                <w:lang w:val="en-US" w:eastAsia="zh-CN"/>
              </w:rPr>
            </w:pPr>
            <w:r>
              <w:rPr>
                <w:rFonts w:hint="eastAsia"/>
                <w:lang w:val="en-US" w:eastAsia="zh-CN"/>
              </w:rPr>
              <w:t>A-</w:t>
            </w:r>
            <w:proofErr w:type="spellStart"/>
            <w:r>
              <w:rPr>
                <w:rFonts w:hint="eastAsia"/>
                <w:lang w:val="en-US" w:eastAsia="zh-CN"/>
              </w:rPr>
              <w:t>IoT</w:t>
            </w:r>
            <w:proofErr w:type="spellEnd"/>
            <w:r>
              <w:rPr>
                <w:rFonts w:hint="eastAsia"/>
                <w:lang w:val="en-US" w:eastAsia="zh-CN"/>
              </w:rPr>
              <w:t xml:space="preserve"> drop</w:t>
            </w:r>
          </w:p>
        </w:tc>
        <w:tc>
          <w:tcPr>
            <w:tcW w:w="5406"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125A2C37" w14:textId="0B56EDE8" w:rsidR="0083678D" w:rsidRDefault="0083678D" w:rsidP="00775CF8">
            <w:pPr>
              <w:spacing w:after="0"/>
              <w:rPr>
                <w:b/>
                <w:sz w:val="22"/>
                <w:lang w:val="en-US" w:eastAsia="zh-CN"/>
              </w:rPr>
            </w:pPr>
            <w:r>
              <w:rPr>
                <w:lang w:val="en-US" w:eastAsia="zh-CN"/>
              </w:rPr>
              <w:t>2D distribution</w:t>
            </w:r>
            <w:r>
              <w:rPr>
                <w:rFonts w:hint="eastAsia"/>
                <w:lang w:val="en-US" w:eastAsia="zh-CN"/>
              </w:rPr>
              <w:t xml:space="preserve">, </w:t>
            </w:r>
            <w:r w:rsidRPr="002B6E47">
              <w:rPr>
                <w:lang w:val="en-US" w:eastAsia="zh-CN"/>
              </w:rPr>
              <w:t>uniform droppin</w:t>
            </w:r>
            <w:r>
              <w:rPr>
                <w:rFonts w:hint="eastAsia"/>
                <w:lang w:val="en-US" w:eastAsia="zh-CN"/>
              </w:rPr>
              <w:t>g for indoor</w:t>
            </w:r>
          </w:p>
        </w:tc>
      </w:tr>
      <w:tr w:rsidR="005F068D" w14:paraId="6D1CEDC7" w14:textId="77777777">
        <w:trPr>
          <w:trHeight w:val="20"/>
          <w:jc w:val="center"/>
        </w:trPr>
        <w:tc>
          <w:tcPr>
            <w:tcW w:w="244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D2A2EC7" w14:textId="20F18E53" w:rsidR="005F068D" w:rsidRPr="00775CF8" w:rsidRDefault="00395D8E" w:rsidP="00775CF8">
            <w:pPr>
              <w:spacing w:after="0"/>
              <w:jc w:val="both"/>
              <w:rPr>
                <w:lang w:val="en-US" w:eastAsia="zh-CN"/>
              </w:rPr>
            </w:pPr>
            <w:r>
              <w:rPr>
                <w:rFonts w:hint="eastAsia"/>
                <w:lang w:val="en-US" w:eastAsia="zh-CN"/>
              </w:rPr>
              <w:t>Carrier f</w:t>
            </w:r>
            <w:r w:rsidR="00F346D3">
              <w:rPr>
                <w:rFonts w:hint="eastAsia"/>
                <w:lang w:val="en-US" w:eastAsia="zh-CN"/>
              </w:rPr>
              <w:t>requenc</w:t>
            </w:r>
            <w:r w:rsidR="00F346D3">
              <w:rPr>
                <w:lang w:val="en-US" w:eastAsia="zh-CN"/>
              </w:rPr>
              <w:t>y</w:t>
            </w:r>
          </w:p>
        </w:tc>
        <w:tc>
          <w:tcPr>
            <w:tcW w:w="5406"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6516F05" w14:textId="77777777" w:rsidR="005F068D" w:rsidRDefault="00F346D3" w:rsidP="00775CF8">
            <w:pPr>
              <w:spacing w:after="0"/>
              <w:rPr>
                <w:b/>
                <w:sz w:val="22"/>
                <w:lang w:val="en-US" w:eastAsia="zh-CN"/>
              </w:rPr>
            </w:pPr>
            <w:r>
              <w:rPr>
                <w:rFonts w:hint="eastAsia"/>
                <w:lang w:val="en-US" w:eastAsia="zh-CN"/>
              </w:rPr>
              <w:t>900 MHz</w:t>
            </w:r>
          </w:p>
        </w:tc>
      </w:tr>
      <w:tr w:rsidR="005F068D" w14:paraId="3094ADCB" w14:textId="77777777">
        <w:trPr>
          <w:trHeight w:val="20"/>
          <w:jc w:val="center"/>
        </w:trPr>
        <w:tc>
          <w:tcPr>
            <w:tcW w:w="244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9DAD8C4" w14:textId="77777777" w:rsidR="005F068D" w:rsidRPr="00775CF8" w:rsidRDefault="00F346D3" w:rsidP="00775CF8">
            <w:pPr>
              <w:spacing w:after="0"/>
              <w:jc w:val="both"/>
              <w:rPr>
                <w:lang w:val="en-US" w:eastAsia="zh-CN"/>
              </w:rPr>
            </w:pPr>
            <w:proofErr w:type="spellStart"/>
            <w:r>
              <w:rPr>
                <w:lang w:val="en-US" w:eastAsia="zh-CN"/>
              </w:rPr>
              <w:t>Pathloss</w:t>
            </w:r>
            <w:proofErr w:type="spellEnd"/>
            <w:r>
              <w:rPr>
                <w:lang w:val="en-US" w:eastAsia="zh-CN"/>
              </w:rPr>
              <w:t xml:space="preserve"> model</w:t>
            </w:r>
          </w:p>
        </w:tc>
        <w:tc>
          <w:tcPr>
            <w:tcW w:w="5406"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BBA9937" w14:textId="6DEDC859" w:rsidR="005F068D" w:rsidRDefault="00F346D3" w:rsidP="00775CF8">
            <w:pPr>
              <w:spacing w:after="0"/>
              <w:rPr>
                <w:b/>
                <w:sz w:val="22"/>
                <w:lang w:val="en-US" w:eastAsia="zh-CN"/>
              </w:rPr>
            </w:pPr>
            <w:r>
              <w:rPr>
                <w:rFonts w:hint="eastAsia"/>
                <w:lang w:val="en-US" w:eastAsia="zh-CN"/>
              </w:rPr>
              <w:t>LOS and NLOS</w:t>
            </w:r>
          </w:p>
        </w:tc>
      </w:tr>
      <w:tr w:rsidR="005F068D" w14:paraId="24A8D3F1" w14:textId="77777777" w:rsidTr="00CC207F">
        <w:trPr>
          <w:trHeight w:val="20"/>
          <w:jc w:val="center"/>
        </w:trPr>
        <w:tc>
          <w:tcPr>
            <w:tcW w:w="244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52DC2447" w14:textId="77777777" w:rsidR="005F068D" w:rsidRPr="00775CF8" w:rsidRDefault="00F346D3" w:rsidP="00CC207F">
            <w:pPr>
              <w:spacing w:after="0"/>
              <w:jc w:val="both"/>
              <w:rPr>
                <w:lang w:val="en-US" w:eastAsia="zh-CN"/>
              </w:rPr>
            </w:pPr>
            <w:r>
              <w:rPr>
                <w:lang w:val="en-US" w:eastAsia="zh-CN"/>
              </w:rPr>
              <w:t>Channel model</w:t>
            </w:r>
          </w:p>
        </w:tc>
        <w:tc>
          <w:tcPr>
            <w:tcW w:w="5406"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268A855" w14:textId="77777777" w:rsidR="005F068D" w:rsidRDefault="00F346D3" w:rsidP="00775CF8">
            <w:pPr>
              <w:spacing w:after="0"/>
              <w:rPr>
                <w:b/>
                <w:sz w:val="22"/>
                <w:lang w:val="en-US" w:eastAsia="zh-CN"/>
              </w:rPr>
            </w:pPr>
            <w:r>
              <w:rPr>
                <w:lang w:val="en-US" w:eastAsia="zh-CN"/>
              </w:rPr>
              <w:t>TDL-D/E for LOS, TDL-A/C for NLOS</w:t>
            </w:r>
          </w:p>
          <w:p w14:paraId="640EBE56" w14:textId="562BFDBF" w:rsidR="005F068D" w:rsidRDefault="00F346D3" w:rsidP="00775CF8">
            <w:pPr>
              <w:spacing w:after="0"/>
              <w:rPr>
                <w:b/>
                <w:sz w:val="22"/>
                <w:lang w:val="en-US" w:eastAsia="zh-CN"/>
              </w:rPr>
            </w:pPr>
            <w:r>
              <w:rPr>
                <w:rFonts w:hint="eastAsia"/>
                <w:lang w:val="en-US" w:eastAsia="zh-CN"/>
              </w:rPr>
              <w:t xml:space="preserve">Delay spread = </w:t>
            </w:r>
            <w:r w:rsidR="0005631B">
              <w:rPr>
                <w:rFonts w:eastAsiaTheme="minorEastAsia" w:hint="eastAsia"/>
                <w:lang w:val="en-US" w:eastAsia="zh-CN"/>
              </w:rPr>
              <w:t xml:space="preserve">10ns, </w:t>
            </w:r>
            <w:r w:rsidR="001334B9">
              <w:rPr>
                <w:rFonts w:hint="eastAsia"/>
                <w:lang w:val="en-US" w:eastAsia="zh-CN"/>
              </w:rPr>
              <w:t>30ns</w:t>
            </w:r>
          </w:p>
        </w:tc>
      </w:tr>
      <w:tr w:rsidR="005F068D" w14:paraId="1242F0C9" w14:textId="77777777">
        <w:trPr>
          <w:trHeight w:val="20"/>
          <w:jc w:val="center"/>
        </w:trPr>
        <w:tc>
          <w:tcPr>
            <w:tcW w:w="244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BD79133" w14:textId="70B270C2" w:rsidR="005F068D" w:rsidRPr="00775CF8" w:rsidRDefault="00F346D3" w:rsidP="00775CF8">
            <w:pPr>
              <w:spacing w:after="0"/>
              <w:jc w:val="both"/>
              <w:rPr>
                <w:lang w:val="en-US" w:eastAsia="zh-CN"/>
              </w:rPr>
            </w:pPr>
            <w:r>
              <w:rPr>
                <w:lang w:val="en-US" w:eastAsia="zh-CN"/>
              </w:rPr>
              <w:t xml:space="preserve">Frequency </w:t>
            </w:r>
            <w:r w:rsidR="006445BE">
              <w:rPr>
                <w:rFonts w:hint="eastAsia"/>
                <w:lang w:val="en-US" w:eastAsia="zh-CN"/>
              </w:rPr>
              <w:t>s</w:t>
            </w:r>
            <w:r w:rsidR="006445BE">
              <w:rPr>
                <w:lang w:val="en-US" w:eastAsia="zh-CN"/>
              </w:rPr>
              <w:t>tability</w:t>
            </w:r>
          </w:p>
        </w:tc>
        <w:tc>
          <w:tcPr>
            <w:tcW w:w="5406"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7EA4AC4" w14:textId="010ABD35" w:rsidR="005F068D" w:rsidRDefault="00F346D3" w:rsidP="00775CF8">
            <w:pPr>
              <w:spacing w:after="0"/>
              <w:rPr>
                <w:b/>
                <w:sz w:val="22"/>
                <w:lang w:val="en-US" w:eastAsia="zh-CN"/>
              </w:rPr>
            </w:pPr>
            <w:r>
              <w:rPr>
                <w:lang w:val="en-US" w:eastAsia="zh-CN"/>
              </w:rPr>
              <w:t>10</w:t>
            </w:r>
            <w:r w:rsidRPr="0091278F">
              <w:rPr>
                <w:vertAlign w:val="superscript"/>
                <w:lang w:val="en-US" w:eastAsia="zh-CN"/>
              </w:rPr>
              <w:t>4</w:t>
            </w:r>
            <w:r w:rsidRPr="00775CF8">
              <w:rPr>
                <w:lang w:val="en-US" w:eastAsia="zh-CN"/>
              </w:rPr>
              <w:t xml:space="preserve"> </w:t>
            </w:r>
            <w:r w:rsidR="005D6C5E">
              <w:rPr>
                <w:rFonts w:hint="eastAsia"/>
                <w:lang w:val="en-US" w:eastAsia="zh-CN"/>
              </w:rPr>
              <w:t>~</w:t>
            </w:r>
            <w:r w:rsidR="005D6C5E">
              <w:rPr>
                <w:lang w:val="en-US" w:eastAsia="zh-CN"/>
              </w:rPr>
              <w:t xml:space="preserve"> </w:t>
            </w:r>
            <w:r>
              <w:rPr>
                <w:lang w:val="en-US" w:eastAsia="zh-CN"/>
              </w:rPr>
              <w:t>10</w:t>
            </w:r>
            <w:r w:rsidRPr="0091278F">
              <w:rPr>
                <w:vertAlign w:val="superscript"/>
                <w:lang w:val="en-US" w:eastAsia="zh-CN"/>
              </w:rPr>
              <w:t>5</w:t>
            </w:r>
            <w:r w:rsidR="00A669F6">
              <w:rPr>
                <w:lang w:val="en-US" w:eastAsia="zh-CN"/>
              </w:rPr>
              <w:t xml:space="preserve"> </w:t>
            </w:r>
            <w:r>
              <w:rPr>
                <w:rFonts w:hint="eastAsia"/>
                <w:lang w:val="en-US" w:eastAsia="zh-CN"/>
              </w:rPr>
              <w:t>ppm</w:t>
            </w:r>
          </w:p>
        </w:tc>
      </w:tr>
    </w:tbl>
    <w:p w14:paraId="2D1C0F9C" w14:textId="24A29A10" w:rsidR="005F068D" w:rsidRDefault="00F346D3" w:rsidP="00EE70E1">
      <w:pPr>
        <w:spacing w:before="180" w:afterLines="50" w:after="120"/>
        <w:jc w:val="both"/>
        <w:rPr>
          <w:rFonts w:eastAsiaTheme="minorEastAsia"/>
          <w:b/>
          <w:lang w:eastAsia="zh-CN"/>
        </w:rPr>
      </w:pPr>
      <w:r>
        <w:rPr>
          <w:rFonts w:eastAsiaTheme="minorEastAsia" w:hint="eastAsia"/>
          <w:b/>
          <w:lang w:val="en-US" w:eastAsia="zh-CN"/>
        </w:rPr>
        <w:t xml:space="preserve">Proposal </w:t>
      </w:r>
      <w:r w:rsidR="00EB1C8E">
        <w:rPr>
          <w:rFonts w:eastAsiaTheme="minorEastAsia" w:hint="eastAsia"/>
          <w:b/>
          <w:lang w:val="en-US" w:eastAsia="zh-CN"/>
        </w:rPr>
        <w:t>1</w:t>
      </w:r>
      <w:r w:rsidR="006A1423">
        <w:rPr>
          <w:rFonts w:eastAsiaTheme="minorEastAsia" w:hint="eastAsia"/>
          <w:b/>
          <w:lang w:val="en-US" w:eastAsia="zh-CN"/>
        </w:rPr>
        <w:t>1</w:t>
      </w:r>
      <w:r>
        <w:rPr>
          <w:rFonts w:eastAsiaTheme="minorEastAsia" w:hint="eastAsia"/>
          <w:b/>
          <w:lang w:val="en-US" w:eastAsia="zh-CN"/>
        </w:rPr>
        <w:t>:</w:t>
      </w:r>
      <w:r w:rsidR="00C44D82">
        <w:rPr>
          <w:rFonts w:eastAsiaTheme="minorEastAsia" w:hint="eastAsia"/>
          <w:b/>
          <w:lang w:val="en-US" w:eastAsia="zh-CN"/>
        </w:rPr>
        <w:t xml:space="preserve"> </w:t>
      </w:r>
      <w:proofErr w:type="spellStart"/>
      <w:r w:rsidR="00C44D82">
        <w:rPr>
          <w:rFonts w:eastAsiaTheme="minorEastAsia" w:hint="eastAsia"/>
          <w:b/>
          <w:lang w:val="en-US" w:eastAsia="zh-CN"/>
        </w:rPr>
        <w:t>InF</w:t>
      </w:r>
      <w:proofErr w:type="spellEnd"/>
      <w:r w:rsidR="00C44D82">
        <w:rPr>
          <w:rFonts w:eastAsiaTheme="minorEastAsia" w:hint="eastAsia"/>
          <w:b/>
          <w:lang w:val="en-US" w:eastAsia="zh-CN"/>
        </w:rPr>
        <w:t>-SH model defined in TR 38.901 should also be used in the coverage evaluation for A-</w:t>
      </w:r>
      <w:proofErr w:type="spellStart"/>
      <w:r w:rsidR="00C44D82">
        <w:rPr>
          <w:rFonts w:eastAsiaTheme="minorEastAsia" w:hint="eastAsia"/>
          <w:b/>
          <w:lang w:val="en-US" w:eastAsia="zh-CN"/>
        </w:rPr>
        <w:t>IoT</w:t>
      </w:r>
      <w:proofErr w:type="spellEnd"/>
      <w:r>
        <w:rPr>
          <w:rFonts w:eastAsiaTheme="minorEastAsia" w:hint="eastAsia"/>
          <w:b/>
          <w:lang w:eastAsia="zh-CN"/>
        </w:rPr>
        <w:t>.</w:t>
      </w:r>
    </w:p>
    <w:p w14:paraId="04C635B2" w14:textId="06D75506" w:rsidR="00685D46" w:rsidRDefault="00685D46" w:rsidP="00EE70E1">
      <w:pPr>
        <w:spacing w:afterLines="50" w:after="120"/>
        <w:jc w:val="both"/>
        <w:rPr>
          <w:rFonts w:eastAsiaTheme="minorEastAsia"/>
          <w:b/>
          <w:lang w:eastAsia="zh-CN"/>
        </w:rPr>
      </w:pPr>
      <w:r>
        <w:rPr>
          <w:rFonts w:eastAsiaTheme="minorEastAsia" w:hint="eastAsia"/>
          <w:b/>
          <w:lang w:val="en-US" w:eastAsia="zh-CN"/>
        </w:rPr>
        <w:t>Proposal 1</w:t>
      </w:r>
      <w:r w:rsidR="006A1423">
        <w:rPr>
          <w:rFonts w:eastAsiaTheme="minorEastAsia" w:hint="eastAsia"/>
          <w:b/>
          <w:lang w:val="en-US" w:eastAsia="zh-CN"/>
        </w:rPr>
        <w:t>2</w:t>
      </w:r>
      <w:r>
        <w:rPr>
          <w:rFonts w:eastAsiaTheme="minorEastAsia" w:hint="eastAsia"/>
          <w:b/>
          <w:lang w:val="en-US" w:eastAsia="zh-CN"/>
        </w:rPr>
        <w:t>: Delay spread of 10ns or 30ns can be used in LLS.</w:t>
      </w:r>
    </w:p>
    <w:p w14:paraId="288F9D2E" w14:textId="77777777" w:rsidR="005F068D" w:rsidRDefault="00F346D3">
      <w:pPr>
        <w:pStyle w:val="21"/>
        <w:spacing w:before="240" w:afterLines="50" w:after="120"/>
        <w:ind w:left="578" w:hanging="578"/>
        <w:rPr>
          <w:rFonts w:eastAsiaTheme="minorEastAsia"/>
          <w:b/>
          <w:sz w:val="22"/>
          <w:lang w:eastAsia="zh-CN"/>
        </w:rPr>
      </w:pPr>
      <w:r>
        <w:rPr>
          <w:rFonts w:eastAsiaTheme="minorEastAsia" w:hint="eastAsia"/>
          <w:b/>
          <w:sz w:val="22"/>
          <w:lang w:eastAsia="zh-CN"/>
        </w:rPr>
        <w:t>Evaluation metric of A-</w:t>
      </w:r>
      <w:proofErr w:type="spellStart"/>
      <w:r>
        <w:rPr>
          <w:rFonts w:eastAsiaTheme="minorEastAsia" w:hint="eastAsia"/>
          <w:b/>
          <w:sz w:val="22"/>
          <w:lang w:eastAsia="zh-CN"/>
        </w:rPr>
        <w:t>IoT</w:t>
      </w:r>
      <w:proofErr w:type="spellEnd"/>
    </w:p>
    <w:p w14:paraId="288DA875" w14:textId="77777777" w:rsidR="005F068D" w:rsidRDefault="00F346D3" w:rsidP="00EE70E1">
      <w:pPr>
        <w:spacing w:afterLines="50" w:after="120"/>
        <w:jc w:val="both"/>
        <w:rPr>
          <w:rFonts w:eastAsiaTheme="minorEastAsia"/>
          <w:lang w:eastAsia="zh-CN"/>
        </w:rPr>
      </w:pPr>
      <w:r>
        <w:rPr>
          <w:rFonts w:eastAsiaTheme="minorEastAsia" w:hint="eastAsia"/>
          <w:lang w:eastAsia="zh-CN"/>
        </w:rPr>
        <w:t>In the study of A-</w:t>
      </w:r>
      <w:proofErr w:type="spellStart"/>
      <w:r>
        <w:rPr>
          <w:rFonts w:eastAsiaTheme="minorEastAsia" w:hint="eastAsia"/>
          <w:lang w:eastAsia="zh-CN"/>
        </w:rPr>
        <w:t>IoT</w:t>
      </w:r>
      <w:proofErr w:type="spellEnd"/>
      <w:r>
        <w:rPr>
          <w:rFonts w:eastAsiaTheme="minorEastAsia" w:hint="eastAsia"/>
          <w:lang w:eastAsia="zh-CN"/>
        </w:rPr>
        <w:t>, the following KPIs should be considered for evaluation:</w:t>
      </w:r>
    </w:p>
    <w:p w14:paraId="5D845390" w14:textId="77777777" w:rsidR="005F068D" w:rsidRPr="00B92202" w:rsidRDefault="00F346D3" w:rsidP="00EE70E1">
      <w:pPr>
        <w:pStyle w:val="afff0"/>
        <w:numPr>
          <w:ilvl w:val="0"/>
          <w:numId w:val="40"/>
        </w:numPr>
        <w:spacing w:afterLines="50" w:after="120"/>
        <w:ind w:hangingChars="210"/>
        <w:contextualSpacing w:val="0"/>
        <w:jc w:val="both"/>
        <w:rPr>
          <w:rFonts w:eastAsiaTheme="minorEastAsia"/>
          <w:lang w:val="en-US" w:eastAsia="zh-CN"/>
        </w:rPr>
      </w:pPr>
      <w:r w:rsidRPr="00B92202">
        <w:rPr>
          <w:rFonts w:eastAsiaTheme="minorEastAsia" w:hint="eastAsia"/>
          <w:lang w:val="en-US" w:eastAsia="zh-CN"/>
        </w:rPr>
        <w:t xml:space="preserve">Link level </w:t>
      </w:r>
      <w:r w:rsidRPr="00B92202">
        <w:rPr>
          <w:rFonts w:eastAsiaTheme="minorEastAsia"/>
          <w:lang w:val="en-US" w:eastAsia="zh-CN"/>
        </w:rPr>
        <w:t>performance</w:t>
      </w:r>
    </w:p>
    <w:p w14:paraId="3886AAF5" w14:textId="77777777" w:rsidR="005F068D" w:rsidRDefault="00F346D3" w:rsidP="00EE70E1">
      <w:pPr>
        <w:spacing w:afterLines="50" w:after="120"/>
        <w:jc w:val="both"/>
        <w:rPr>
          <w:rFonts w:eastAsiaTheme="minorEastAsia"/>
          <w:lang w:eastAsia="zh-CN"/>
        </w:rPr>
      </w:pPr>
      <w:r>
        <w:rPr>
          <w:rFonts w:eastAsiaTheme="minorEastAsia"/>
          <w:lang w:eastAsia="zh-CN"/>
        </w:rPr>
        <w:t>F</w:t>
      </w:r>
      <w:r>
        <w:rPr>
          <w:rFonts w:eastAsiaTheme="minorEastAsia" w:hint="eastAsia"/>
          <w:lang w:eastAsia="zh-CN"/>
        </w:rPr>
        <w:t>or A-</w:t>
      </w:r>
      <w:proofErr w:type="spellStart"/>
      <w:r>
        <w:rPr>
          <w:rFonts w:eastAsiaTheme="minorEastAsia" w:hint="eastAsia"/>
          <w:lang w:eastAsia="zh-CN"/>
        </w:rPr>
        <w:t>IoT</w:t>
      </w:r>
      <w:proofErr w:type="spellEnd"/>
      <w:r>
        <w:rPr>
          <w:rFonts w:eastAsiaTheme="minorEastAsia" w:hint="eastAsia"/>
          <w:lang w:eastAsia="zh-CN"/>
        </w:rPr>
        <w:t xml:space="preserve"> </w:t>
      </w:r>
      <w:r>
        <w:rPr>
          <w:rFonts w:eastAsiaTheme="minorEastAsia"/>
          <w:lang w:eastAsia="zh-CN"/>
        </w:rPr>
        <w:t>transmission</w:t>
      </w:r>
      <w:r>
        <w:rPr>
          <w:rFonts w:eastAsiaTheme="minorEastAsia" w:hint="eastAsia"/>
          <w:lang w:eastAsia="zh-CN"/>
        </w:rPr>
        <w:t xml:space="preserve">, the DL and UL link </w:t>
      </w:r>
      <w:r>
        <w:rPr>
          <w:rFonts w:eastAsiaTheme="minorEastAsia"/>
          <w:lang w:eastAsia="zh-CN"/>
        </w:rPr>
        <w:t>performance</w:t>
      </w:r>
      <w:r>
        <w:rPr>
          <w:rFonts w:eastAsiaTheme="minorEastAsia" w:hint="eastAsia"/>
          <w:lang w:eastAsia="zh-CN"/>
        </w:rPr>
        <w:t xml:space="preserve"> should be </w:t>
      </w:r>
      <w:r>
        <w:rPr>
          <w:rFonts w:eastAsiaTheme="minorEastAsia"/>
          <w:lang w:eastAsia="zh-CN"/>
        </w:rPr>
        <w:t>evaluated</w:t>
      </w:r>
      <w:r>
        <w:rPr>
          <w:rFonts w:eastAsiaTheme="minorEastAsia" w:hint="eastAsia"/>
          <w:lang w:eastAsia="zh-CN"/>
        </w:rPr>
        <w:t xml:space="preserve"> </w:t>
      </w:r>
      <w:r>
        <w:rPr>
          <w:rFonts w:eastAsiaTheme="minorEastAsia"/>
          <w:lang w:eastAsia="zh-CN"/>
        </w:rPr>
        <w:t>for the physical layer signal, channel and procedure design</w:t>
      </w:r>
      <w:r>
        <w:rPr>
          <w:rFonts w:eastAsiaTheme="minorEastAsia" w:hint="eastAsia"/>
          <w:lang w:eastAsia="zh-CN"/>
        </w:rPr>
        <w:t xml:space="preserve">, such as interrogation signal design, </w:t>
      </w:r>
      <w:r>
        <w:rPr>
          <w:rFonts w:eastAsiaTheme="minorEastAsia"/>
          <w:lang w:eastAsia="zh-CN"/>
        </w:rPr>
        <w:t>modulation</w:t>
      </w:r>
      <w:r>
        <w:rPr>
          <w:rFonts w:eastAsiaTheme="minorEastAsia" w:hint="eastAsia"/>
          <w:lang w:eastAsia="zh-CN"/>
        </w:rPr>
        <w:t>/demodulation design, coder/decoder design</w:t>
      </w:r>
      <w:r>
        <w:rPr>
          <w:rFonts w:eastAsiaTheme="minorEastAsia"/>
          <w:lang w:eastAsia="zh-CN"/>
        </w:rPr>
        <w:t>, interference</w:t>
      </w:r>
      <w:r>
        <w:rPr>
          <w:rFonts w:eastAsiaTheme="minorEastAsia" w:hint="eastAsia"/>
          <w:lang w:eastAsia="zh-CN"/>
        </w:rPr>
        <w:t xml:space="preserve"> and </w:t>
      </w:r>
      <w:r>
        <w:rPr>
          <w:rFonts w:eastAsiaTheme="minorEastAsia"/>
          <w:lang w:eastAsia="zh-CN"/>
        </w:rPr>
        <w:t>interference</w:t>
      </w:r>
      <w:r>
        <w:rPr>
          <w:rFonts w:eastAsiaTheme="minorEastAsia" w:hint="eastAsia"/>
          <w:lang w:eastAsia="zh-CN"/>
        </w:rPr>
        <w:t xml:space="preserve"> cancelling </w:t>
      </w:r>
      <w:r>
        <w:rPr>
          <w:rFonts w:eastAsiaTheme="minorEastAsia"/>
          <w:lang w:eastAsia="zh-CN"/>
        </w:rPr>
        <w:t>algorithm</w:t>
      </w:r>
      <w:r>
        <w:rPr>
          <w:rFonts w:eastAsiaTheme="minorEastAsia" w:hint="eastAsia"/>
          <w:lang w:eastAsia="zh-CN"/>
        </w:rPr>
        <w:t xml:space="preserve">. </w:t>
      </w:r>
      <w:r>
        <w:rPr>
          <w:rFonts w:eastAsiaTheme="minorEastAsia"/>
          <w:lang w:eastAsia="zh-CN"/>
        </w:rPr>
        <w:t>Therefore</w:t>
      </w:r>
      <w:r>
        <w:rPr>
          <w:rFonts w:eastAsiaTheme="minorEastAsia" w:hint="eastAsia"/>
          <w:lang w:eastAsia="zh-CN"/>
        </w:rPr>
        <w:t xml:space="preserve">, SNR-BER or SNR-BLER link level performance could be </w:t>
      </w:r>
      <w:r>
        <w:rPr>
          <w:rFonts w:eastAsiaTheme="minorEastAsia"/>
          <w:lang w:eastAsia="zh-CN"/>
        </w:rPr>
        <w:t>evaluated</w:t>
      </w:r>
      <w:r>
        <w:rPr>
          <w:rFonts w:eastAsiaTheme="minorEastAsia" w:hint="eastAsia"/>
          <w:lang w:eastAsia="zh-CN"/>
        </w:rPr>
        <w:t xml:space="preserve">. </w:t>
      </w:r>
    </w:p>
    <w:p w14:paraId="21594535" w14:textId="77777777" w:rsidR="005F068D" w:rsidRPr="00B92202" w:rsidRDefault="00F346D3" w:rsidP="00EE70E1">
      <w:pPr>
        <w:pStyle w:val="afff0"/>
        <w:numPr>
          <w:ilvl w:val="0"/>
          <w:numId w:val="40"/>
        </w:numPr>
        <w:spacing w:afterLines="50" w:after="120"/>
        <w:ind w:hangingChars="210"/>
        <w:contextualSpacing w:val="0"/>
        <w:jc w:val="both"/>
        <w:rPr>
          <w:rFonts w:eastAsiaTheme="minorEastAsia"/>
          <w:lang w:val="en-US" w:eastAsia="zh-CN"/>
        </w:rPr>
      </w:pPr>
      <w:r w:rsidRPr="00B92202">
        <w:rPr>
          <w:rFonts w:eastAsiaTheme="minorEastAsia" w:hint="eastAsia"/>
          <w:lang w:val="en-US" w:eastAsia="zh-CN"/>
        </w:rPr>
        <w:t>Coverage</w:t>
      </w:r>
    </w:p>
    <w:p w14:paraId="78C0D1AD" w14:textId="5530FA78" w:rsidR="005F068D" w:rsidRDefault="00F346D3" w:rsidP="00EE70E1">
      <w:pPr>
        <w:spacing w:afterLines="50" w:after="120"/>
        <w:jc w:val="both"/>
        <w:rPr>
          <w:rFonts w:eastAsiaTheme="minorEastAsia"/>
          <w:lang w:eastAsia="zh-CN"/>
        </w:rPr>
      </w:pPr>
      <w:r>
        <w:rPr>
          <w:rFonts w:eastAsiaTheme="minorEastAsia"/>
          <w:lang w:eastAsia="zh-CN"/>
        </w:rPr>
        <w:t>The coverage of A-</w:t>
      </w:r>
      <w:proofErr w:type="spellStart"/>
      <w:r>
        <w:rPr>
          <w:rFonts w:eastAsiaTheme="minorEastAsia"/>
          <w:lang w:eastAsia="zh-CN"/>
        </w:rPr>
        <w:t>IoT</w:t>
      </w:r>
      <w:proofErr w:type="spellEnd"/>
      <w:r>
        <w:rPr>
          <w:rFonts w:eastAsiaTheme="minorEastAsia"/>
          <w:lang w:eastAsia="zh-CN"/>
        </w:rPr>
        <w:t xml:space="preserve"> devices is limited by ultra-low power consumption and ultra-low complexity. The</w:t>
      </w:r>
      <w:r>
        <w:rPr>
          <w:rFonts w:eastAsiaTheme="minorEastAsia" w:hint="eastAsia"/>
          <w:lang w:eastAsia="zh-CN"/>
        </w:rPr>
        <w:t xml:space="preserve"> evaluation is needed to verify whether and how the design target for coverage in </w:t>
      </w:r>
      <w:r w:rsidR="00305B27">
        <w:rPr>
          <w:rFonts w:eastAsiaTheme="minorEastAsia"/>
          <w:lang w:eastAsia="zh-CN"/>
        </w:rPr>
        <w:t>[2]</w:t>
      </w:r>
      <w:r>
        <w:rPr>
          <w:rFonts w:eastAsiaTheme="minorEastAsia" w:hint="eastAsia"/>
          <w:lang w:eastAsia="zh-CN"/>
        </w:rPr>
        <w:t xml:space="preserve"> can be met. </w:t>
      </w:r>
      <w:r w:rsidR="00893413">
        <w:rPr>
          <w:rFonts w:eastAsiaTheme="minorEastAsia" w:hint="eastAsia"/>
          <w:lang w:eastAsia="zh-CN"/>
        </w:rPr>
        <w:t>Following issues should be considered:</w:t>
      </w:r>
    </w:p>
    <w:p w14:paraId="4DF2774F" w14:textId="528F4530" w:rsidR="002D2B40" w:rsidRPr="00775CF8" w:rsidRDefault="002D2B40" w:rsidP="00EE70E1">
      <w:pPr>
        <w:pStyle w:val="afff0"/>
        <w:numPr>
          <w:ilvl w:val="1"/>
          <w:numId w:val="40"/>
        </w:numPr>
        <w:spacing w:afterLines="50" w:after="120"/>
        <w:contextualSpacing w:val="0"/>
        <w:jc w:val="both"/>
        <w:rPr>
          <w:rFonts w:eastAsiaTheme="minorEastAsia"/>
          <w:lang w:val="en-US" w:eastAsia="zh-CN"/>
        </w:rPr>
      </w:pPr>
      <w:r w:rsidRPr="00775CF8">
        <w:rPr>
          <w:rFonts w:eastAsiaTheme="minorEastAsia"/>
          <w:lang w:val="en-US" w:eastAsia="zh-CN"/>
        </w:rPr>
        <w:lastRenderedPageBreak/>
        <w:t>Refinement of design target:</w:t>
      </w:r>
      <w:r>
        <w:rPr>
          <w:rFonts w:eastAsiaTheme="minorEastAsia" w:hint="eastAsia"/>
          <w:lang w:val="en-US" w:eastAsia="zh-CN"/>
        </w:rPr>
        <w:t xml:space="preserve"> </w:t>
      </w:r>
      <w:r w:rsidR="00CF4177">
        <w:rPr>
          <w:rFonts w:eastAsiaTheme="minorEastAsia" w:hint="eastAsia"/>
          <w:lang w:val="en-US" w:eastAsia="zh-CN"/>
        </w:rPr>
        <w:t>The coverage distance calculated from link budget should be compared with the design target to determine whether and how to use coverage enhancement techniques. So t</w:t>
      </w:r>
      <w:r>
        <w:rPr>
          <w:rFonts w:eastAsiaTheme="minorEastAsia" w:hint="eastAsia"/>
          <w:lang w:val="en-US" w:eastAsia="zh-CN"/>
        </w:rPr>
        <w:t xml:space="preserve">he design target for coverage performance should be further </w:t>
      </w:r>
      <w:r w:rsidR="002B48CA">
        <w:rPr>
          <w:rFonts w:eastAsiaTheme="minorEastAsia"/>
          <w:lang w:val="en-US" w:eastAsia="zh-CN"/>
        </w:rPr>
        <w:t>investigate</w:t>
      </w:r>
      <w:r w:rsidR="002B48CA">
        <w:rPr>
          <w:rFonts w:eastAsiaTheme="minorEastAsia" w:hint="eastAsia"/>
          <w:lang w:val="en-US" w:eastAsia="zh-CN"/>
        </w:rPr>
        <w:t>d</w:t>
      </w:r>
      <w:r>
        <w:rPr>
          <w:rFonts w:eastAsiaTheme="minorEastAsia" w:hint="eastAsia"/>
          <w:lang w:val="en-US" w:eastAsia="zh-CN"/>
        </w:rPr>
        <w:t>.</w:t>
      </w:r>
      <w:r w:rsidR="00CF4177">
        <w:rPr>
          <w:rFonts w:eastAsiaTheme="minorEastAsia" w:hint="eastAsia"/>
          <w:lang w:val="en-US" w:eastAsia="zh-CN"/>
        </w:rPr>
        <w:t xml:space="preserve"> The target can be set based</w:t>
      </w:r>
      <w:r w:rsidR="00CF4177" w:rsidRPr="00CF4177">
        <w:rPr>
          <w:rFonts w:eastAsiaTheme="minorEastAsia" w:hint="eastAsia"/>
          <w:lang w:eastAsia="zh-CN"/>
        </w:rPr>
        <w:t xml:space="preserve"> </w:t>
      </w:r>
      <w:r w:rsidR="00CF4177" w:rsidRPr="005735BF">
        <w:rPr>
          <w:rFonts w:eastAsiaTheme="minorEastAsia" w:hint="eastAsia"/>
          <w:lang w:eastAsia="zh-CN"/>
        </w:rPr>
        <w:t xml:space="preserve">on </w:t>
      </w:r>
      <w:r w:rsidR="002B48CA">
        <w:rPr>
          <w:rFonts w:eastAsiaTheme="minorEastAsia"/>
          <w:lang w:eastAsia="zh-CN"/>
        </w:rPr>
        <w:t>the potential</w:t>
      </w:r>
      <w:r w:rsidR="002B48CA">
        <w:rPr>
          <w:rFonts w:eastAsiaTheme="minorEastAsia" w:hint="eastAsia"/>
          <w:lang w:eastAsia="zh-CN"/>
        </w:rPr>
        <w:t xml:space="preserve"> </w:t>
      </w:r>
      <w:r w:rsidR="002B48CA">
        <w:rPr>
          <w:rFonts w:eastAsiaTheme="minorEastAsia"/>
          <w:lang w:eastAsia="zh-CN"/>
        </w:rPr>
        <w:t>coverage enhancement techniques in the A-</w:t>
      </w:r>
      <w:proofErr w:type="spellStart"/>
      <w:r w:rsidR="002B48CA">
        <w:rPr>
          <w:rFonts w:eastAsiaTheme="minorEastAsia"/>
          <w:lang w:eastAsia="zh-CN"/>
        </w:rPr>
        <w:t>IoT</w:t>
      </w:r>
      <w:proofErr w:type="spellEnd"/>
      <w:r w:rsidR="002B48CA">
        <w:rPr>
          <w:rFonts w:eastAsiaTheme="minorEastAsia"/>
          <w:lang w:eastAsia="zh-CN"/>
        </w:rPr>
        <w:t xml:space="preserve"> study with</w:t>
      </w:r>
      <w:r w:rsidR="002B48CA" w:rsidRPr="005735BF">
        <w:rPr>
          <w:rFonts w:eastAsiaTheme="minorEastAsia" w:hint="eastAsia"/>
          <w:lang w:eastAsia="zh-CN"/>
        </w:rPr>
        <w:t xml:space="preserve"> </w:t>
      </w:r>
      <w:r w:rsidR="00CF4177" w:rsidRPr="005735BF">
        <w:rPr>
          <w:rFonts w:eastAsiaTheme="minorEastAsia" w:hint="eastAsia"/>
          <w:lang w:eastAsia="zh-CN"/>
        </w:rPr>
        <w:t>evaluation assumption</w:t>
      </w:r>
      <w:r w:rsidR="009E107E">
        <w:rPr>
          <w:rFonts w:eastAsiaTheme="minorEastAsia" w:hint="eastAsia"/>
          <w:lang w:eastAsia="zh-CN"/>
        </w:rPr>
        <w:t>s</w:t>
      </w:r>
      <w:r w:rsidR="00CF4177" w:rsidRPr="005735BF">
        <w:rPr>
          <w:rFonts w:eastAsiaTheme="minorEastAsia" w:hint="eastAsia"/>
          <w:lang w:eastAsia="zh-CN"/>
        </w:rPr>
        <w:t xml:space="preserve"> and results</w:t>
      </w:r>
      <w:r w:rsidR="00CF4177">
        <w:rPr>
          <w:rFonts w:eastAsiaTheme="minorEastAsia" w:hint="eastAsia"/>
          <w:lang w:eastAsia="zh-CN"/>
        </w:rPr>
        <w:t xml:space="preserve">, or </w:t>
      </w:r>
      <w:r w:rsidR="00CF4177" w:rsidRPr="00CF4177">
        <w:rPr>
          <w:rFonts w:eastAsiaTheme="minorEastAsia"/>
          <w:lang w:eastAsia="zh-CN"/>
        </w:rPr>
        <w:t>the communication distance requirements provided by SA in TR 22.840</w:t>
      </w:r>
      <w:r w:rsidR="00CF4177">
        <w:rPr>
          <w:rFonts w:eastAsiaTheme="minorEastAsia" w:hint="eastAsia"/>
          <w:lang w:eastAsia="zh-CN"/>
        </w:rPr>
        <w:t xml:space="preserve">. The former is preferred </w:t>
      </w:r>
      <w:r w:rsidR="005140E6">
        <w:rPr>
          <w:rFonts w:eastAsiaTheme="minorEastAsia" w:hint="eastAsia"/>
          <w:lang w:eastAsia="zh-CN"/>
        </w:rPr>
        <w:t xml:space="preserve">for its </w:t>
      </w:r>
      <w:r w:rsidR="005140E6" w:rsidRPr="005140E6">
        <w:rPr>
          <w:rFonts w:eastAsiaTheme="minorEastAsia"/>
          <w:lang w:eastAsia="zh-CN"/>
        </w:rPr>
        <w:t>practicality</w:t>
      </w:r>
      <w:r w:rsidR="005140E6">
        <w:rPr>
          <w:rFonts w:eastAsiaTheme="minorEastAsia" w:hint="eastAsia"/>
          <w:lang w:eastAsia="zh-CN"/>
        </w:rPr>
        <w:t>.</w:t>
      </w:r>
      <w:r w:rsidR="00762AA6">
        <w:rPr>
          <w:rFonts w:eastAsiaTheme="minorEastAsia" w:hint="eastAsia"/>
          <w:lang w:eastAsia="zh-CN"/>
        </w:rPr>
        <w:t xml:space="preserve"> </w:t>
      </w:r>
      <w:r w:rsidR="00762AA6" w:rsidRPr="002B6E47">
        <w:rPr>
          <w:rFonts w:eastAsiaTheme="minorEastAsia"/>
          <w:lang w:eastAsia="zh-CN"/>
        </w:rPr>
        <w:t>The reference value of sensitivity should be defined by RAN4</w:t>
      </w:r>
      <w:r w:rsidR="00762AA6">
        <w:rPr>
          <w:rFonts w:eastAsiaTheme="minorEastAsia" w:hint="eastAsia"/>
          <w:lang w:eastAsia="zh-CN"/>
        </w:rPr>
        <w:t>.</w:t>
      </w:r>
    </w:p>
    <w:p w14:paraId="31790C72" w14:textId="69A64904" w:rsidR="005A0E5D" w:rsidRDefault="005A0E5D" w:rsidP="00EE70E1">
      <w:pPr>
        <w:pStyle w:val="afff0"/>
        <w:numPr>
          <w:ilvl w:val="1"/>
          <w:numId w:val="40"/>
        </w:numPr>
        <w:spacing w:afterLines="50" w:after="120"/>
        <w:contextualSpacing w:val="0"/>
        <w:jc w:val="both"/>
        <w:rPr>
          <w:rFonts w:eastAsiaTheme="minorEastAsia"/>
          <w:lang w:val="en-US" w:eastAsia="zh-CN"/>
        </w:rPr>
      </w:pPr>
      <w:r w:rsidRPr="005A0E5D">
        <w:rPr>
          <w:rFonts w:eastAsiaTheme="minorEastAsia"/>
          <w:lang w:val="en-US" w:eastAsia="zh-CN"/>
        </w:rPr>
        <w:t>Impact of topology</w:t>
      </w:r>
      <w:r w:rsidR="007C59C1">
        <w:rPr>
          <w:rFonts w:eastAsiaTheme="minorEastAsia" w:hint="eastAsia"/>
          <w:lang w:val="en-US" w:eastAsia="zh-CN"/>
        </w:rPr>
        <w:t>: The impact of topology on coverage is mainly reflected in the parameters in the link budget template.</w:t>
      </w:r>
      <w:r w:rsidR="00F12BBF">
        <w:rPr>
          <w:rFonts w:eastAsiaTheme="minorEastAsia" w:hint="eastAsia"/>
          <w:lang w:val="en-US" w:eastAsia="zh-CN"/>
        </w:rPr>
        <w:t xml:space="preserve"> </w:t>
      </w:r>
      <w:r w:rsidR="00F47975">
        <w:rPr>
          <w:rFonts w:eastAsiaTheme="minorEastAsia" w:hint="eastAsia"/>
          <w:lang w:val="en-US" w:eastAsia="zh-CN"/>
        </w:rPr>
        <w:t xml:space="preserve">For the R2D link, the transmission nodes in topology 1 and </w:t>
      </w:r>
      <w:r w:rsidR="00F47975">
        <w:rPr>
          <w:rFonts w:eastAsiaTheme="minorEastAsia"/>
          <w:lang w:val="en-US" w:eastAsia="zh-CN"/>
        </w:rPr>
        <w:t>topology</w:t>
      </w:r>
      <w:r w:rsidR="00F47975">
        <w:rPr>
          <w:rFonts w:eastAsiaTheme="minorEastAsia" w:hint="eastAsia"/>
          <w:lang w:val="en-US" w:eastAsia="zh-CN"/>
        </w:rPr>
        <w:t xml:space="preserve"> 2 are </w:t>
      </w:r>
      <w:proofErr w:type="spellStart"/>
      <w:r w:rsidR="00F47975">
        <w:rPr>
          <w:rFonts w:eastAsiaTheme="minorEastAsia" w:hint="eastAsia"/>
          <w:lang w:val="en-US" w:eastAsia="zh-CN"/>
        </w:rPr>
        <w:t>gNB</w:t>
      </w:r>
      <w:proofErr w:type="spellEnd"/>
      <w:r w:rsidR="00F47975">
        <w:rPr>
          <w:rFonts w:eastAsiaTheme="minorEastAsia" w:hint="eastAsia"/>
          <w:lang w:val="en-US" w:eastAsia="zh-CN"/>
        </w:rPr>
        <w:t xml:space="preserve"> and UE respectively. And they have different transmitter antenna number, </w:t>
      </w:r>
      <w:r w:rsidR="00F47975">
        <w:rPr>
          <w:rFonts w:eastAsiaTheme="minorEastAsia"/>
          <w:lang w:val="en-US" w:eastAsia="zh-CN"/>
        </w:rPr>
        <w:t>transmission</w:t>
      </w:r>
      <w:r w:rsidR="00F47975">
        <w:rPr>
          <w:rFonts w:eastAsiaTheme="minorEastAsia" w:hint="eastAsia"/>
          <w:lang w:val="en-US" w:eastAsia="zh-CN"/>
        </w:rPr>
        <w:t xml:space="preserve"> power and antenna gain. For the D2R link, the main differences lie in receiver antenna number</w:t>
      </w:r>
      <w:r w:rsidR="00A040E3">
        <w:rPr>
          <w:rFonts w:eastAsiaTheme="minorEastAsia"/>
          <w:lang w:val="en-US" w:eastAsia="zh-CN"/>
        </w:rPr>
        <w:t>, receiver</w:t>
      </w:r>
      <w:r w:rsidR="00A040E3">
        <w:rPr>
          <w:rFonts w:eastAsiaTheme="minorEastAsia" w:hint="eastAsia"/>
          <w:lang w:val="en-US" w:eastAsia="zh-CN"/>
        </w:rPr>
        <w:t xml:space="preserve"> antenna gain </w:t>
      </w:r>
      <w:r w:rsidR="00F47975">
        <w:rPr>
          <w:rFonts w:eastAsiaTheme="minorEastAsia" w:hint="eastAsia"/>
          <w:lang w:val="en-US" w:eastAsia="zh-CN"/>
        </w:rPr>
        <w:t>and noise figure.</w:t>
      </w:r>
      <w:r w:rsidR="00A040E3">
        <w:rPr>
          <w:rFonts w:eastAsiaTheme="minorEastAsia" w:hint="eastAsia"/>
          <w:lang w:val="en-US" w:eastAsia="zh-CN"/>
        </w:rPr>
        <w:t xml:space="preserve"> Typical values of the parameters are listed in</w:t>
      </w:r>
      <w:r w:rsidR="0005631B">
        <w:rPr>
          <w:rFonts w:eastAsiaTheme="minorEastAsia" w:hint="eastAsia"/>
          <w:lang w:val="en-US" w:eastAsia="zh-CN"/>
        </w:rPr>
        <w:t xml:space="preserve"> </w:t>
      </w:r>
      <w:r w:rsidR="00E00DE0">
        <w:fldChar w:fldCharType="begin"/>
      </w:r>
      <w:r w:rsidR="00E00DE0">
        <w:rPr>
          <w:rFonts w:eastAsiaTheme="minorEastAsia"/>
          <w:lang w:val="en-US" w:eastAsia="zh-CN"/>
        </w:rPr>
        <w:instrText xml:space="preserve"> </w:instrText>
      </w:r>
      <w:r w:rsidR="00E00DE0">
        <w:rPr>
          <w:rFonts w:eastAsiaTheme="minorEastAsia" w:hint="eastAsia"/>
          <w:lang w:val="en-US" w:eastAsia="zh-CN"/>
        </w:rPr>
        <w:instrText>REF _Ref163049659 \h</w:instrText>
      </w:r>
      <w:r w:rsidR="00E00DE0">
        <w:rPr>
          <w:rFonts w:eastAsiaTheme="minorEastAsia"/>
          <w:lang w:val="en-US" w:eastAsia="zh-CN"/>
        </w:rPr>
        <w:instrText xml:space="preserve"> </w:instrText>
      </w:r>
      <w:r w:rsidR="00E00DE0">
        <w:fldChar w:fldCharType="separate"/>
      </w:r>
      <w:r w:rsidR="00E00DE0">
        <w:t xml:space="preserve">Table </w:t>
      </w:r>
      <w:r w:rsidR="00E00DE0">
        <w:rPr>
          <w:noProof/>
        </w:rPr>
        <w:t>2</w:t>
      </w:r>
      <w:r w:rsidR="00E00DE0">
        <w:fldChar w:fldCharType="end"/>
      </w:r>
      <w:r w:rsidR="0005631B">
        <w:rPr>
          <w:rFonts w:eastAsiaTheme="minorEastAsia" w:hint="eastAsia"/>
          <w:lang w:val="en-US" w:eastAsia="zh-CN"/>
        </w:rPr>
        <w:t xml:space="preserve"> and </w:t>
      </w:r>
      <w:r w:rsidR="00E00DE0">
        <w:fldChar w:fldCharType="begin"/>
      </w:r>
      <w:r w:rsidR="00E00DE0">
        <w:rPr>
          <w:rFonts w:eastAsiaTheme="minorEastAsia"/>
          <w:lang w:val="en-US" w:eastAsia="zh-CN"/>
        </w:rPr>
        <w:instrText xml:space="preserve"> </w:instrText>
      </w:r>
      <w:r w:rsidR="00E00DE0">
        <w:rPr>
          <w:rFonts w:eastAsiaTheme="minorEastAsia" w:hint="eastAsia"/>
          <w:lang w:val="en-US" w:eastAsia="zh-CN"/>
        </w:rPr>
        <w:instrText>REF _Ref163049644 \h</w:instrText>
      </w:r>
      <w:r w:rsidR="00E00DE0">
        <w:rPr>
          <w:rFonts w:eastAsiaTheme="minorEastAsia"/>
          <w:lang w:val="en-US" w:eastAsia="zh-CN"/>
        </w:rPr>
        <w:instrText xml:space="preserve"> </w:instrText>
      </w:r>
      <w:r w:rsidR="00E00DE0">
        <w:fldChar w:fldCharType="separate"/>
      </w:r>
      <w:r w:rsidR="00E00DE0">
        <w:t xml:space="preserve">Table </w:t>
      </w:r>
      <w:r w:rsidR="00E00DE0">
        <w:rPr>
          <w:noProof/>
        </w:rPr>
        <w:t>4</w:t>
      </w:r>
      <w:r w:rsidR="00E00DE0">
        <w:fldChar w:fldCharType="end"/>
      </w:r>
      <w:r w:rsidR="00A040E3">
        <w:rPr>
          <w:rFonts w:eastAsiaTheme="minorEastAsia" w:hint="eastAsia"/>
          <w:lang w:val="en-US" w:eastAsia="zh-CN"/>
        </w:rPr>
        <w:t>.</w:t>
      </w:r>
    </w:p>
    <w:p w14:paraId="492A627B" w14:textId="7C87A6AF" w:rsidR="00350595" w:rsidRDefault="00A040E3" w:rsidP="00EE70E1">
      <w:pPr>
        <w:pStyle w:val="afff0"/>
        <w:numPr>
          <w:ilvl w:val="1"/>
          <w:numId w:val="40"/>
        </w:numPr>
        <w:spacing w:afterLines="50" w:after="120"/>
        <w:contextualSpacing w:val="0"/>
        <w:jc w:val="both"/>
        <w:rPr>
          <w:rFonts w:eastAsiaTheme="minorEastAsia"/>
          <w:lang w:val="en-US" w:eastAsia="zh-CN"/>
        </w:rPr>
      </w:pPr>
      <w:r w:rsidRPr="00350595">
        <w:rPr>
          <w:rFonts w:eastAsiaTheme="minorEastAsia"/>
          <w:lang w:val="en-US" w:eastAsia="zh-CN"/>
        </w:rPr>
        <w:t>Impact of spectrum:</w:t>
      </w:r>
      <w:r w:rsidR="00B04C5A" w:rsidRPr="00350595">
        <w:rPr>
          <w:rFonts w:eastAsiaTheme="minorEastAsia"/>
          <w:lang w:val="en-US" w:eastAsia="zh-CN"/>
        </w:rPr>
        <w:t xml:space="preserve"> </w:t>
      </w:r>
      <w:r w:rsidR="00893413">
        <w:rPr>
          <w:rFonts w:eastAsiaTheme="minorEastAsia" w:hint="eastAsia"/>
          <w:lang w:val="en-US" w:eastAsia="zh-CN"/>
        </w:rPr>
        <w:t>In AI 9.4.2.4, t</w:t>
      </w:r>
      <w:r w:rsidR="00350595">
        <w:rPr>
          <w:rFonts w:eastAsiaTheme="minorEastAsia" w:hint="eastAsia"/>
          <w:lang w:val="en-US" w:eastAsia="zh-CN"/>
        </w:rPr>
        <w:t xml:space="preserve">he spectrum used for </w:t>
      </w:r>
      <w:r w:rsidR="0005631B">
        <w:rPr>
          <w:rFonts w:eastAsiaTheme="minorEastAsia" w:hint="eastAsia"/>
          <w:lang w:val="en-US" w:eastAsia="zh-CN"/>
        </w:rPr>
        <w:t>carrier wave</w:t>
      </w:r>
      <w:r w:rsidR="00350595">
        <w:rPr>
          <w:rFonts w:eastAsiaTheme="minorEastAsia" w:hint="eastAsia"/>
          <w:lang w:val="en-US" w:eastAsia="zh-CN"/>
        </w:rPr>
        <w:t xml:space="preserve"> transmission is </w:t>
      </w:r>
      <w:r w:rsidR="00893413">
        <w:rPr>
          <w:rFonts w:eastAsiaTheme="minorEastAsia" w:hint="eastAsia"/>
          <w:lang w:val="en-US" w:eastAsia="zh-CN"/>
        </w:rPr>
        <w:t xml:space="preserve">discussed, which will affect the transmission power of </w:t>
      </w:r>
      <w:r w:rsidR="0005631B">
        <w:rPr>
          <w:rFonts w:eastAsiaTheme="minorEastAsia" w:hint="eastAsia"/>
          <w:lang w:val="en-US" w:eastAsia="zh-CN"/>
        </w:rPr>
        <w:t>carrier wave</w:t>
      </w:r>
      <w:r w:rsidR="00893413">
        <w:rPr>
          <w:rFonts w:eastAsiaTheme="minorEastAsia" w:hint="eastAsia"/>
          <w:lang w:val="en-US" w:eastAsia="zh-CN"/>
        </w:rPr>
        <w:t xml:space="preserve"> in link budget calculation. </w:t>
      </w:r>
      <w:r w:rsidR="00893413">
        <w:rPr>
          <w:rFonts w:eastAsiaTheme="minorEastAsia"/>
          <w:lang w:val="en-US" w:eastAsia="zh-CN"/>
        </w:rPr>
        <w:t>T</w:t>
      </w:r>
      <w:r w:rsidR="00893413">
        <w:rPr>
          <w:rFonts w:eastAsiaTheme="minorEastAsia" w:hint="eastAsia"/>
          <w:lang w:val="en-US" w:eastAsia="zh-CN"/>
        </w:rPr>
        <w:t xml:space="preserve">he </w:t>
      </w:r>
      <w:r w:rsidR="0005631B">
        <w:rPr>
          <w:rFonts w:eastAsiaTheme="minorEastAsia" w:hint="eastAsia"/>
          <w:lang w:val="en-US" w:eastAsia="zh-CN"/>
        </w:rPr>
        <w:t>carrier wave</w:t>
      </w:r>
      <w:r w:rsidR="00893413">
        <w:rPr>
          <w:rFonts w:eastAsiaTheme="minorEastAsia" w:hint="eastAsia"/>
          <w:lang w:val="en-US" w:eastAsia="zh-CN"/>
        </w:rPr>
        <w:t xml:space="preserve"> transmitted in DL </w:t>
      </w:r>
      <w:r w:rsidR="00893413">
        <w:rPr>
          <w:rFonts w:eastAsiaTheme="minorEastAsia"/>
          <w:lang w:val="en-US" w:eastAsia="zh-CN"/>
        </w:rPr>
        <w:t>spectrum</w:t>
      </w:r>
      <w:r w:rsidR="00893413">
        <w:rPr>
          <w:rFonts w:eastAsiaTheme="minorEastAsia" w:hint="eastAsia"/>
          <w:lang w:val="en-US" w:eastAsia="zh-CN"/>
        </w:rPr>
        <w:t xml:space="preserve"> will cause the ICI between the carrier wave and NR channel/signals. Besides, A-</w:t>
      </w:r>
      <w:proofErr w:type="spellStart"/>
      <w:r w:rsidR="00893413">
        <w:rPr>
          <w:rFonts w:eastAsiaTheme="minorEastAsia" w:hint="eastAsia"/>
          <w:lang w:val="en-US" w:eastAsia="zh-CN"/>
        </w:rPr>
        <w:t>IoT</w:t>
      </w:r>
      <w:proofErr w:type="spellEnd"/>
      <w:r w:rsidR="00893413">
        <w:rPr>
          <w:rFonts w:eastAsiaTheme="minorEastAsia" w:hint="eastAsia"/>
          <w:lang w:val="en-US" w:eastAsia="zh-CN"/>
        </w:rPr>
        <w:t xml:space="preserve"> device can</w:t>
      </w:r>
      <w:r w:rsidR="00893413">
        <w:rPr>
          <w:rFonts w:eastAsiaTheme="minorEastAsia"/>
          <w:lang w:val="en-US" w:eastAsia="zh-CN"/>
        </w:rPr>
        <w:t>’</w:t>
      </w:r>
      <w:r w:rsidR="00893413">
        <w:rPr>
          <w:rFonts w:eastAsiaTheme="minorEastAsia" w:hint="eastAsia"/>
          <w:lang w:val="en-US" w:eastAsia="zh-CN"/>
        </w:rPr>
        <w:t xml:space="preserve">t distinguish if the carrier wave is transmitted by </w:t>
      </w:r>
      <w:proofErr w:type="spellStart"/>
      <w:r w:rsidR="00893413">
        <w:rPr>
          <w:rFonts w:eastAsiaTheme="minorEastAsia" w:hint="eastAsia"/>
          <w:lang w:val="en-US" w:eastAsia="zh-CN"/>
        </w:rPr>
        <w:t>gNB</w:t>
      </w:r>
      <w:proofErr w:type="spellEnd"/>
      <w:r w:rsidR="00893413">
        <w:rPr>
          <w:rFonts w:eastAsiaTheme="minorEastAsia" w:hint="eastAsia"/>
          <w:lang w:val="en-US" w:eastAsia="zh-CN"/>
        </w:rPr>
        <w:t xml:space="preserve"> or UE intermediate node. So for both topology 1 and topology 2, the carrier wave should be transmitted in UL frequency same as the D2R signal. Detailed description can be f</w:t>
      </w:r>
      <w:r w:rsidR="00F9694B">
        <w:rPr>
          <w:rFonts w:eastAsiaTheme="minorEastAsia" w:hint="eastAsia"/>
          <w:lang w:val="en-US" w:eastAsia="zh-CN"/>
        </w:rPr>
        <w:t>ou</w:t>
      </w:r>
      <w:r w:rsidR="00893413">
        <w:rPr>
          <w:rFonts w:eastAsiaTheme="minorEastAsia" w:hint="eastAsia"/>
          <w:lang w:val="en-US" w:eastAsia="zh-CN"/>
        </w:rPr>
        <w:t>nd in</w:t>
      </w:r>
      <w:r w:rsidR="00684428">
        <w:rPr>
          <w:rFonts w:eastAsiaTheme="minorEastAsia" w:hint="eastAsia"/>
          <w:lang w:val="en-US" w:eastAsia="zh-CN"/>
        </w:rPr>
        <w:t xml:space="preserve"> </w:t>
      </w:r>
      <w:r w:rsidR="00646FB1">
        <w:rPr>
          <w:rFonts w:eastAsiaTheme="minorEastAsia"/>
          <w:lang w:val="en-US" w:eastAsia="zh-CN"/>
        </w:rPr>
        <w:fldChar w:fldCharType="begin"/>
      </w:r>
      <w:r w:rsidR="00646FB1">
        <w:rPr>
          <w:rFonts w:eastAsiaTheme="minorEastAsia"/>
          <w:lang w:val="en-US" w:eastAsia="zh-CN"/>
        </w:rPr>
        <w:instrText xml:space="preserve"> </w:instrText>
      </w:r>
      <w:r w:rsidR="00646FB1">
        <w:rPr>
          <w:rFonts w:eastAsiaTheme="minorEastAsia" w:hint="eastAsia"/>
          <w:lang w:val="en-US" w:eastAsia="zh-CN"/>
        </w:rPr>
        <w:instrText>REF _Ref162940450 \r \h</w:instrText>
      </w:r>
      <w:r w:rsidR="00646FB1">
        <w:rPr>
          <w:rFonts w:eastAsiaTheme="minorEastAsia"/>
          <w:lang w:val="en-US" w:eastAsia="zh-CN"/>
        </w:rPr>
        <w:instrText xml:space="preserve"> </w:instrText>
      </w:r>
      <w:r w:rsidR="00646FB1">
        <w:rPr>
          <w:rFonts w:eastAsiaTheme="minorEastAsia"/>
          <w:lang w:val="en-US" w:eastAsia="zh-CN"/>
        </w:rPr>
      </w:r>
      <w:r w:rsidR="00646FB1">
        <w:rPr>
          <w:rFonts w:eastAsiaTheme="minorEastAsia"/>
          <w:lang w:val="en-US" w:eastAsia="zh-CN"/>
        </w:rPr>
        <w:fldChar w:fldCharType="separate"/>
      </w:r>
      <w:r w:rsidR="00646FB1">
        <w:rPr>
          <w:rFonts w:eastAsiaTheme="minorEastAsia"/>
          <w:lang w:val="en-US" w:eastAsia="zh-CN"/>
        </w:rPr>
        <w:t>[5]</w:t>
      </w:r>
      <w:r w:rsidR="00646FB1">
        <w:rPr>
          <w:rFonts w:eastAsiaTheme="minorEastAsia"/>
          <w:lang w:val="en-US" w:eastAsia="zh-CN"/>
        </w:rPr>
        <w:fldChar w:fldCharType="end"/>
      </w:r>
      <w:r w:rsidR="00893413">
        <w:rPr>
          <w:rFonts w:eastAsiaTheme="minorEastAsia" w:hint="eastAsia"/>
          <w:lang w:val="en-US" w:eastAsia="zh-CN"/>
        </w:rPr>
        <w:t>.</w:t>
      </w:r>
    </w:p>
    <w:p w14:paraId="33A94838" w14:textId="2707DFDF" w:rsidR="0005631B" w:rsidRPr="00775CF8" w:rsidRDefault="0005631B" w:rsidP="00EE70E1">
      <w:pPr>
        <w:spacing w:afterLines="50" w:after="120"/>
        <w:jc w:val="both"/>
        <w:rPr>
          <w:rFonts w:eastAsiaTheme="minorEastAsia"/>
          <w:b/>
          <w:lang w:val="en-US" w:eastAsia="zh-CN"/>
        </w:rPr>
      </w:pPr>
      <w:r>
        <w:rPr>
          <w:rFonts w:eastAsiaTheme="minorEastAsia" w:hint="eastAsia"/>
          <w:b/>
          <w:lang w:val="en-US" w:eastAsia="zh-CN"/>
        </w:rPr>
        <w:t>Proposal 1</w:t>
      </w:r>
      <w:r w:rsidR="006A1423">
        <w:rPr>
          <w:rFonts w:eastAsiaTheme="minorEastAsia" w:hint="eastAsia"/>
          <w:b/>
          <w:lang w:val="en-US" w:eastAsia="zh-CN"/>
        </w:rPr>
        <w:t>3</w:t>
      </w:r>
      <w:r>
        <w:rPr>
          <w:rFonts w:eastAsiaTheme="minorEastAsia" w:hint="eastAsia"/>
          <w:b/>
          <w:lang w:val="en-US" w:eastAsia="zh-CN"/>
        </w:rPr>
        <w:t>: T</w:t>
      </w:r>
      <w:r w:rsidRPr="0005631B">
        <w:rPr>
          <w:rFonts w:eastAsiaTheme="minorEastAsia"/>
          <w:b/>
          <w:lang w:val="en-US" w:eastAsia="zh-CN"/>
        </w:rPr>
        <w:t>he transmission power of carrier wave</w:t>
      </w:r>
      <w:r>
        <w:rPr>
          <w:rFonts w:eastAsiaTheme="minorEastAsia" w:hint="eastAsia"/>
          <w:b/>
          <w:lang w:val="en-US" w:eastAsia="zh-CN"/>
        </w:rPr>
        <w:t xml:space="preserve"> should be determined based on the assumption that the carrier wave is transmitted in UL spectrum.</w:t>
      </w:r>
    </w:p>
    <w:p w14:paraId="1838C85F" w14:textId="77777777" w:rsidR="005F068D" w:rsidRPr="00B92202" w:rsidRDefault="00F346D3" w:rsidP="00EE70E1">
      <w:pPr>
        <w:pStyle w:val="afff0"/>
        <w:numPr>
          <w:ilvl w:val="0"/>
          <w:numId w:val="40"/>
        </w:numPr>
        <w:spacing w:afterLines="50" w:after="120"/>
        <w:ind w:hangingChars="210"/>
        <w:contextualSpacing w:val="0"/>
        <w:jc w:val="both"/>
        <w:rPr>
          <w:rFonts w:eastAsiaTheme="minorEastAsia"/>
          <w:lang w:val="en-US" w:eastAsia="zh-CN"/>
        </w:rPr>
      </w:pPr>
      <w:r w:rsidRPr="00B92202">
        <w:rPr>
          <w:rFonts w:eastAsiaTheme="minorEastAsia" w:hint="eastAsia"/>
          <w:lang w:val="en-US" w:eastAsia="zh-CN"/>
        </w:rPr>
        <w:t>Latency</w:t>
      </w:r>
    </w:p>
    <w:p w14:paraId="1E49B87D" w14:textId="411DC783" w:rsidR="003D1F32" w:rsidRDefault="00F346D3" w:rsidP="00EE70E1">
      <w:pPr>
        <w:spacing w:afterLines="50" w:after="120"/>
        <w:jc w:val="both"/>
        <w:rPr>
          <w:rFonts w:eastAsiaTheme="minorEastAsia"/>
          <w:lang w:eastAsia="zh-CN"/>
        </w:rPr>
      </w:pPr>
      <w:r>
        <w:rPr>
          <w:rFonts w:eastAsiaTheme="minorEastAsia"/>
          <w:lang w:eastAsia="zh-CN"/>
        </w:rPr>
        <w:t>The definition of latency should be</w:t>
      </w:r>
      <w:r>
        <w:rPr>
          <w:rFonts w:eastAsiaTheme="minorEastAsia" w:hint="eastAsia"/>
          <w:lang w:eastAsia="zh-CN"/>
        </w:rPr>
        <w:t xml:space="preserve"> the</w:t>
      </w:r>
      <w:r>
        <w:rPr>
          <w:rFonts w:eastAsiaTheme="minorEastAsia"/>
          <w:lang w:eastAsia="zh-CN"/>
        </w:rPr>
        <w:t xml:space="preserve"> delay between the beginning of the </w:t>
      </w:r>
      <w:r>
        <w:rPr>
          <w:rFonts w:eastAsiaTheme="minorEastAsia" w:hint="eastAsia"/>
          <w:lang w:eastAsia="zh-CN"/>
        </w:rPr>
        <w:t>transmitted</w:t>
      </w:r>
      <w:r>
        <w:rPr>
          <w:rFonts w:eastAsiaTheme="minorEastAsia"/>
          <w:lang w:eastAsia="zh-CN"/>
        </w:rPr>
        <w:t xml:space="preserve"> carrier wave from the transmitter and the end of the </w:t>
      </w:r>
      <w:r>
        <w:rPr>
          <w:rFonts w:eastAsiaTheme="minorEastAsia" w:hint="eastAsia"/>
          <w:lang w:eastAsia="zh-CN"/>
        </w:rPr>
        <w:t>received</w:t>
      </w:r>
      <w:r>
        <w:rPr>
          <w:rFonts w:eastAsiaTheme="minorEastAsia"/>
          <w:lang w:eastAsia="zh-CN"/>
        </w:rPr>
        <w:t xml:space="preserve"> carrier wave at the receiver.</w:t>
      </w:r>
      <w:r>
        <w:rPr>
          <w:rFonts w:eastAsiaTheme="minorEastAsia" w:hint="eastAsia"/>
          <w:lang w:eastAsia="zh-CN"/>
        </w:rPr>
        <w:t xml:space="preserve"> </w:t>
      </w:r>
      <w:r w:rsidR="00A040E3" w:rsidRPr="00A040E3">
        <w:rPr>
          <w:rFonts w:eastAsiaTheme="minorEastAsia"/>
          <w:lang w:eastAsia="zh-CN"/>
        </w:rPr>
        <w:t>Considering the simplicity of evaluation, the latency for A-</w:t>
      </w:r>
      <w:proofErr w:type="spellStart"/>
      <w:r w:rsidR="00A040E3" w:rsidRPr="00A040E3">
        <w:rPr>
          <w:rFonts w:eastAsiaTheme="minorEastAsia"/>
          <w:lang w:eastAsia="zh-CN"/>
        </w:rPr>
        <w:t>IoT</w:t>
      </w:r>
      <w:proofErr w:type="spellEnd"/>
      <w:r w:rsidR="00A040E3" w:rsidRPr="00A040E3">
        <w:rPr>
          <w:rFonts w:eastAsiaTheme="minorEastAsia"/>
          <w:lang w:eastAsia="zh-CN"/>
        </w:rPr>
        <w:t xml:space="preserve"> should be defined for a single device</w:t>
      </w:r>
      <w:r w:rsidR="00A040E3">
        <w:rPr>
          <w:rFonts w:eastAsiaTheme="minorEastAsia" w:hint="eastAsia"/>
          <w:lang w:eastAsia="zh-CN"/>
        </w:rPr>
        <w:t xml:space="preserve">, </w:t>
      </w:r>
      <w:r>
        <w:rPr>
          <w:rFonts w:eastAsiaTheme="minorEastAsia"/>
          <w:lang w:eastAsia="zh-CN"/>
        </w:rPr>
        <w:t>mainly includ</w:t>
      </w:r>
      <w:r w:rsidR="00A040E3">
        <w:rPr>
          <w:rFonts w:eastAsiaTheme="minorEastAsia" w:hint="eastAsia"/>
          <w:lang w:eastAsia="zh-CN"/>
        </w:rPr>
        <w:t>ing</w:t>
      </w:r>
      <w:r>
        <w:rPr>
          <w:rFonts w:eastAsiaTheme="minorEastAsia"/>
          <w:lang w:eastAsia="zh-CN"/>
        </w:rPr>
        <w:t xml:space="preserve"> </w:t>
      </w:r>
      <w:r>
        <w:rPr>
          <w:rFonts w:eastAsiaTheme="minorEastAsia" w:hint="eastAsia"/>
          <w:lang w:eastAsia="zh-CN"/>
        </w:rPr>
        <w:t>signal propagation delay</w:t>
      </w:r>
      <w:r w:rsidR="00D06CE2">
        <w:rPr>
          <w:rFonts w:eastAsiaTheme="minorEastAsia" w:hint="eastAsia"/>
          <w:lang w:eastAsia="zh-CN"/>
        </w:rPr>
        <w:t>,</w:t>
      </w:r>
      <w:r>
        <w:rPr>
          <w:rFonts w:eastAsiaTheme="minorEastAsia" w:hint="eastAsia"/>
          <w:lang w:eastAsia="zh-CN"/>
        </w:rPr>
        <w:t xml:space="preserve"> </w:t>
      </w:r>
      <w:r>
        <w:rPr>
          <w:rFonts w:eastAsiaTheme="minorEastAsia"/>
          <w:lang w:eastAsia="zh-CN"/>
        </w:rPr>
        <w:t>A-</w:t>
      </w:r>
      <w:proofErr w:type="spellStart"/>
      <w:r>
        <w:rPr>
          <w:rFonts w:eastAsiaTheme="minorEastAsia"/>
          <w:lang w:eastAsia="zh-CN"/>
        </w:rPr>
        <w:t>IoT</w:t>
      </w:r>
      <w:proofErr w:type="spellEnd"/>
      <w:r>
        <w:rPr>
          <w:rFonts w:eastAsiaTheme="minorEastAsia"/>
          <w:lang w:eastAsia="zh-CN"/>
        </w:rPr>
        <w:t xml:space="preserve"> </w:t>
      </w:r>
      <w:r>
        <w:rPr>
          <w:rFonts w:eastAsiaTheme="minorEastAsia" w:hint="eastAsia"/>
          <w:lang w:eastAsia="zh-CN"/>
        </w:rPr>
        <w:t xml:space="preserve">processing </w:t>
      </w:r>
      <w:r w:rsidR="00D06CE2">
        <w:rPr>
          <w:rFonts w:eastAsiaTheme="minorEastAsia" w:hint="eastAsia"/>
          <w:lang w:eastAsia="zh-CN"/>
        </w:rPr>
        <w:t xml:space="preserve">delay </w:t>
      </w:r>
      <w:r>
        <w:rPr>
          <w:rFonts w:eastAsiaTheme="minorEastAsia"/>
          <w:lang w:eastAsia="zh-CN"/>
        </w:rPr>
        <w:t xml:space="preserve">and buffer </w:t>
      </w:r>
      <w:r>
        <w:rPr>
          <w:rFonts w:eastAsiaTheme="minorEastAsia" w:hint="eastAsia"/>
          <w:lang w:eastAsia="zh-CN"/>
        </w:rPr>
        <w:t>delay. Signal p</w:t>
      </w:r>
      <w:r>
        <w:rPr>
          <w:rFonts w:eastAsiaTheme="minorEastAsia"/>
          <w:lang w:eastAsia="zh-CN"/>
        </w:rPr>
        <w:t>ropagation delay</w:t>
      </w:r>
      <w:r>
        <w:rPr>
          <w:rFonts w:eastAsiaTheme="minorEastAsia" w:hint="eastAsia"/>
          <w:lang w:eastAsia="zh-CN"/>
        </w:rPr>
        <w:t xml:space="preserve"> can be calculated by transmission distance and velocity. Processing delay </w:t>
      </w:r>
      <w:r w:rsidR="00D06CE2">
        <w:rPr>
          <w:rFonts w:eastAsiaTheme="minorEastAsia" w:hint="eastAsia"/>
          <w:lang w:eastAsia="zh-CN"/>
        </w:rPr>
        <w:t xml:space="preserve">is </w:t>
      </w:r>
      <w:r>
        <w:rPr>
          <w:rFonts w:eastAsiaTheme="minorEastAsia" w:hint="eastAsia"/>
          <w:lang w:eastAsia="zh-CN"/>
        </w:rPr>
        <w:t>mainly from A-</w:t>
      </w:r>
      <w:proofErr w:type="spellStart"/>
      <w:r>
        <w:rPr>
          <w:rFonts w:eastAsiaTheme="minorEastAsia" w:hint="eastAsia"/>
          <w:lang w:eastAsia="zh-CN"/>
        </w:rPr>
        <w:t>IoT</w:t>
      </w:r>
      <w:proofErr w:type="spellEnd"/>
      <w:r>
        <w:rPr>
          <w:rFonts w:eastAsiaTheme="minorEastAsia" w:hint="eastAsia"/>
          <w:lang w:eastAsia="zh-CN"/>
        </w:rPr>
        <w:t xml:space="preserve"> device</w:t>
      </w:r>
      <w:r w:rsidR="00B522C4">
        <w:rPr>
          <w:rFonts w:eastAsiaTheme="minorEastAsia" w:hint="eastAsia"/>
          <w:lang w:eastAsia="zh-CN"/>
        </w:rPr>
        <w:t>,</w:t>
      </w:r>
      <w:r w:rsidR="00D06CE2">
        <w:rPr>
          <w:rFonts w:eastAsiaTheme="minorEastAsia" w:hint="eastAsia"/>
          <w:lang w:eastAsia="zh-CN"/>
        </w:rPr>
        <w:t xml:space="preserve"> which is used </w:t>
      </w:r>
      <w:r w:rsidR="00B522C4">
        <w:rPr>
          <w:rFonts w:eastAsiaTheme="minorEastAsia" w:hint="eastAsia"/>
          <w:lang w:eastAsia="zh-CN"/>
        </w:rPr>
        <w:t>in</w:t>
      </w:r>
      <w:r w:rsidR="00D06CE2">
        <w:rPr>
          <w:rFonts w:eastAsiaTheme="minorEastAsia" w:hint="eastAsia"/>
          <w:lang w:eastAsia="zh-CN"/>
        </w:rPr>
        <w:t xml:space="preserve"> </w:t>
      </w:r>
      <w:r w:rsidR="00B522C4">
        <w:rPr>
          <w:rFonts w:eastAsiaTheme="minorEastAsia" w:hint="eastAsia"/>
          <w:lang w:eastAsia="zh-CN"/>
        </w:rPr>
        <w:t>interrogation signal decoding and response signal generation</w:t>
      </w:r>
      <w:r>
        <w:rPr>
          <w:rFonts w:eastAsiaTheme="minorEastAsia" w:hint="eastAsia"/>
          <w:lang w:eastAsia="zh-CN"/>
        </w:rPr>
        <w:t xml:space="preserve">. </w:t>
      </w:r>
      <w:r>
        <w:rPr>
          <w:rFonts w:eastAsiaTheme="minorEastAsia"/>
          <w:lang w:eastAsia="zh-CN"/>
        </w:rPr>
        <w:t>The buffer delay is the holding time of the response signals at the A-</w:t>
      </w:r>
      <w:proofErr w:type="spellStart"/>
      <w:r>
        <w:rPr>
          <w:rFonts w:eastAsiaTheme="minorEastAsia"/>
          <w:lang w:eastAsia="zh-CN"/>
        </w:rPr>
        <w:t>IoT</w:t>
      </w:r>
      <w:proofErr w:type="spellEnd"/>
      <w:r>
        <w:rPr>
          <w:rFonts w:eastAsiaTheme="minorEastAsia"/>
          <w:lang w:eastAsia="zh-CN"/>
        </w:rPr>
        <w:t xml:space="preserve"> device before backscattered/self-generated back to the receiver.</w:t>
      </w:r>
      <w:r w:rsidR="00A669F6">
        <w:rPr>
          <w:rFonts w:eastAsiaTheme="minorEastAsia"/>
          <w:lang w:eastAsia="zh-CN"/>
        </w:rPr>
        <w:t xml:space="preserve"> </w:t>
      </w:r>
      <w:r w:rsidR="00B522C4">
        <w:rPr>
          <w:rFonts w:eastAsiaTheme="minorEastAsia" w:hint="eastAsia"/>
          <w:lang w:eastAsia="zh-CN"/>
        </w:rPr>
        <w:t>T</w:t>
      </w:r>
      <w:r>
        <w:rPr>
          <w:rFonts w:eastAsiaTheme="minorEastAsia" w:hint="eastAsia"/>
          <w:lang w:eastAsia="zh-CN"/>
        </w:rPr>
        <w:t xml:space="preserve">he delay between receiving interrogation signal and response signal can be scheduled by the transmitter point. </w:t>
      </w:r>
      <w:r w:rsidR="00B522C4">
        <w:rPr>
          <w:rFonts w:eastAsiaTheme="minorEastAsia" w:hint="eastAsia"/>
          <w:lang w:eastAsia="zh-CN"/>
        </w:rPr>
        <w:t xml:space="preserve">So we </w:t>
      </w:r>
      <w:r>
        <w:rPr>
          <w:rFonts w:eastAsiaTheme="minorEastAsia" w:hint="eastAsia"/>
          <w:lang w:eastAsia="zh-CN"/>
        </w:rPr>
        <w:t xml:space="preserve">can choose several typical values in </w:t>
      </w:r>
      <w:r w:rsidR="00B522C4">
        <w:rPr>
          <w:rFonts w:eastAsiaTheme="minorEastAsia" w:hint="eastAsia"/>
          <w:lang w:eastAsia="zh-CN"/>
        </w:rPr>
        <w:t xml:space="preserve">the </w:t>
      </w:r>
      <w:r>
        <w:rPr>
          <w:rFonts w:eastAsiaTheme="minorEastAsia" w:hint="eastAsia"/>
          <w:lang w:eastAsia="zh-CN"/>
        </w:rPr>
        <w:t>evaluation.</w:t>
      </w:r>
      <w:r w:rsidR="00D06CE2">
        <w:rPr>
          <w:rFonts w:eastAsiaTheme="minorEastAsia" w:hint="eastAsia"/>
          <w:lang w:eastAsia="zh-CN"/>
        </w:rPr>
        <w:t xml:space="preserve"> The </w:t>
      </w:r>
      <w:r w:rsidR="00D06CE2" w:rsidRPr="00775CF8">
        <w:rPr>
          <w:rFonts w:eastAsiaTheme="minorEastAsia"/>
          <w:lang w:eastAsia="zh-CN"/>
        </w:rPr>
        <w:t>access delay</w:t>
      </w:r>
      <w:r w:rsidR="00D06CE2">
        <w:rPr>
          <w:rFonts w:eastAsiaTheme="minorEastAsia" w:hint="eastAsia"/>
          <w:lang w:eastAsia="zh-CN"/>
        </w:rPr>
        <w:t xml:space="preserve"> due to contention or collision between different A-</w:t>
      </w:r>
      <w:proofErr w:type="spellStart"/>
      <w:r w:rsidR="00D06CE2">
        <w:rPr>
          <w:rFonts w:eastAsiaTheme="minorEastAsia" w:hint="eastAsia"/>
          <w:lang w:eastAsia="zh-CN"/>
        </w:rPr>
        <w:t>IoT</w:t>
      </w:r>
      <w:proofErr w:type="spellEnd"/>
      <w:r w:rsidR="00D06CE2">
        <w:rPr>
          <w:rFonts w:eastAsiaTheme="minorEastAsia" w:hint="eastAsia"/>
          <w:lang w:eastAsia="zh-CN"/>
        </w:rPr>
        <w:t xml:space="preserve"> devices should be included in the latency for inventory scenario, which can be represented by average latency or the probability of different latency value</w:t>
      </w:r>
      <w:r w:rsidR="00A23996">
        <w:rPr>
          <w:rFonts w:eastAsiaTheme="minorEastAsia"/>
          <w:lang w:eastAsia="zh-CN"/>
        </w:rPr>
        <w:t>s</w:t>
      </w:r>
      <w:r w:rsidR="008C3863">
        <w:rPr>
          <w:rFonts w:eastAsiaTheme="minorEastAsia" w:hint="eastAsia"/>
          <w:lang w:eastAsia="zh-CN"/>
        </w:rPr>
        <w:t xml:space="preserve"> for a single device</w:t>
      </w:r>
      <w:r w:rsidR="00D06CE2">
        <w:rPr>
          <w:rFonts w:eastAsiaTheme="minorEastAsia" w:hint="eastAsia"/>
          <w:lang w:eastAsia="zh-CN"/>
        </w:rPr>
        <w:t>.</w:t>
      </w:r>
    </w:p>
    <w:p w14:paraId="2062D8F5" w14:textId="76D7A099" w:rsidR="00F9694B" w:rsidRPr="00775CF8" w:rsidRDefault="00F9694B" w:rsidP="00EE70E1">
      <w:pPr>
        <w:spacing w:afterLines="50" w:after="120"/>
        <w:jc w:val="both"/>
        <w:rPr>
          <w:rFonts w:eastAsiaTheme="minorEastAsia"/>
          <w:b/>
          <w:lang w:val="en-US" w:eastAsia="zh-CN"/>
        </w:rPr>
      </w:pPr>
      <w:r>
        <w:rPr>
          <w:rFonts w:eastAsiaTheme="minorEastAsia" w:hint="eastAsia"/>
          <w:b/>
          <w:lang w:val="en-US" w:eastAsia="zh-CN"/>
        </w:rPr>
        <w:t>Proposal 1</w:t>
      </w:r>
      <w:r w:rsidR="006A1423">
        <w:rPr>
          <w:rFonts w:eastAsiaTheme="minorEastAsia" w:hint="eastAsia"/>
          <w:b/>
          <w:lang w:val="en-US" w:eastAsia="zh-CN"/>
        </w:rPr>
        <w:t>4</w:t>
      </w:r>
      <w:r>
        <w:rPr>
          <w:rFonts w:eastAsiaTheme="minorEastAsia" w:hint="eastAsia"/>
          <w:b/>
          <w:lang w:val="en-US" w:eastAsia="zh-CN"/>
        </w:rPr>
        <w:t>: T</w:t>
      </w:r>
      <w:r w:rsidRPr="00F9694B">
        <w:rPr>
          <w:rFonts w:eastAsiaTheme="minorEastAsia"/>
          <w:b/>
          <w:lang w:val="en-US" w:eastAsia="zh-CN"/>
        </w:rPr>
        <w:t>he latency for A-</w:t>
      </w:r>
      <w:proofErr w:type="spellStart"/>
      <w:r w:rsidRPr="00F9694B">
        <w:rPr>
          <w:rFonts w:eastAsiaTheme="minorEastAsia"/>
          <w:b/>
          <w:lang w:val="en-US" w:eastAsia="zh-CN"/>
        </w:rPr>
        <w:t>IoT</w:t>
      </w:r>
      <w:proofErr w:type="spellEnd"/>
      <w:r w:rsidRPr="00F9694B">
        <w:rPr>
          <w:rFonts w:eastAsiaTheme="minorEastAsia"/>
          <w:b/>
          <w:lang w:val="en-US" w:eastAsia="zh-CN"/>
        </w:rPr>
        <w:t xml:space="preserve"> should be defined for a single device</w:t>
      </w:r>
      <w:r>
        <w:rPr>
          <w:rFonts w:eastAsiaTheme="minorEastAsia" w:hint="eastAsia"/>
          <w:b/>
          <w:lang w:val="en-US" w:eastAsia="zh-CN"/>
        </w:rPr>
        <w:t>.</w:t>
      </w:r>
    </w:p>
    <w:p w14:paraId="1B3F9BC2" w14:textId="77777777" w:rsidR="005F068D" w:rsidRPr="00B92202" w:rsidRDefault="00F346D3" w:rsidP="00EE70E1">
      <w:pPr>
        <w:pStyle w:val="afff0"/>
        <w:numPr>
          <w:ilvl w:val="0"/>
          <w:numId w:val="40"/>
        </w:numPr>
        <w:spacing w:afterLines="50" w:after="120"/>
        <w:ind w:hangingChars="210"/>
        <w:contextualSpacing w:val="0"/>
        <w:jc w:val="both"/>
        <w:rPr>
          <w:rFonts w:eastAsiaTheme="minorEastAsia"/>
          <w:lang w:val="en-US" w:eastAsia="zh-CN"/>
        </w:rPr>
      </w:pPr>
      <w:r w:rsidRPr="00B92202">
        <w:rPr>
          <w:rFonts w:eastAsiaTheme="minorEastAsia" w:hint="eastAsia"/>
          <w:lang w:val="en-US" w:eastAsia="zh-CN"/>
        </w:rPr>
        <w:t>Coexistence</w:t>
      </w:r>
    </w:p>
    <w:p w14:paraId="72471FE4" w14:textId="2E7BD39E" w:rsidR="005F068D" w:rsidRDefault="00F346D3" w:rsidP="00EE70E1">
      <w:pPr>
        <w:spacing w:afterLines="50" w:after="120"/>
        <w:jc w:val="both"/>
        <w:rPr>
          <w:rFonts w:eastAsiaTheme="minorEastAsia"/>
          <w:lang w:eastAsia="zh-CN"/>
        </w:rPr>
      </w:pPr>
      <w:r>
        <w:rPr>
          <w:rFonts w:eastAsiaTheme="minorEastAsia"/>
          <w:lang w:eastAsia="zh-CN"/>
        </w:rPr>
        <w:t>W</w:t>
      </w:r>
      <w:r>
        <w:rPr>
          <w:rFonts w:eastAsiaTheme="minorEastAsia" w:hint="eastAsia"/>
          <w:lang w:eastAsia="zh-CN"/>
        </w:rPr>
        <w:t>hen the connection density of A-</w:t>
      </w:r>
      <w:proofErr w:type="spellStart"/>
      <w:r>
        <w:rPr>
          <w:rFonts w:eastAsiaTheme="minorEastAsia" w:hint="eastAsia"/>
          <w:lang w:eastAsia="zh-CN"/>
        </w:rPr>
        <w:t>IoT</w:t>
      </w:r>
      <w:proofErr w:type="spellEnd"/>
      <w:r>
        <w:rPr>
          <w:rFonts w:eastAsiaTheme="minorEastAsia" w:hint="eastAsia"/>
          <w:lang w:eastAsia="zh-CN"/>
        </w:rPr>
        <w:t xml:space="preserve"> device is high or the message size is relatively big, the transmission may be not enough to support both A-</w:t>
      </w:r>
      <w:proofErr w:type="spellStart"/>
      <w:r>
        <w:rPr>
          <w:rFonts w:eastAsiaTheme="minorEastAsia" w:hint="eastAsia"/>
          <w:lang w:eastAsia="zh-CN"/>
        </w:rPr>
        <w:t>IoT</w:t>
      </w:r>
      <w:proofErr w:type="spellEnd"/>
      <w:r>
        <w:rPr>
          <w:rFonts w:eastAsiaTheme="minorEastAsia" w:hint="eastAsia"/>
          <w:lang w:eastAsia="zh-CN"/>
        </w:rPr>
        <w:t xml:space="preserve"> and NR, which will lead to low data rate or low reliability. On the other hand, for A-</w:t>
      </w:r>
      <w:proofErr w:type="spellStart"/>
      <w:r>
        <w:rPr>
          <w:rFonts w:eastAsiaTheme="minorEastAsia" w:hint="eastAsia"/>
          <w:lang w:eastAsia="zh-CN"/>
        </w:rPr>
        <w:t>IoT</w:t>
      </w:r>
      <w:proofErr w:type="spellEnd"/>
      <w:r>
        <w:rPr>
          <w:rFonts w:eastAsiaTheme="minorEastAsia" w:hint="eastAsia"/>
          <w:lang w:eastAsia="zh-CN"/>
        </w:rPr>
        <w:t xml:space="preserve"> device 1 which </w:t>
      </w:r>
      <w:r>
        <w:rPr>
          <w:rFonts w:eastAsiaTheme="minorEastAsia"/>
          <w:lang w:eastAsia="zh-CN"/>
        </w:rPr>
        <w:t>communicates</w:t>
      </w:r>
      <w:r>
        <w:rPr>
          <w:rFonts w:eastAsiaTheme="minorEastAsia" w:hint="eastAsia"/>
          <w:lang w:eastAsia="zh-CN"/>
        </w:rPr>
        <w:t xml:space="preserve"> with other nodes by backscattering, it</w:t>
      </w:r>
      <w:r>
        <w:rPr>
          <w:rFonts w:eastAsiaTheme="minorEastAsia"/>
          <w:lang w:eastAsia="zh-CN"/>
        </w:rPr>
        <w:t>’</w:t>
      </w:r>
      <w:r>
        <w:rPr>
          <w:rFonts w:eastAsiaTheme="minorEastAsia" w:hint="eastAsia"/>
          <w:lang w:eastAsia="zh-CN"/>
        </w:rPr>
        <w:t xml:space="preserve">s hard to accurately control or estimate the arrival time of backscattered signal. There may be </w:t>
      </w:r>
      <w:r>
        <w:rPr>
          <w:rFonts w:eastAsiaTheme="minorEastAsia"/>
          <w:lang w:eastAsia="zh-CN"/>
        </w:rPr>
        <w:t>cross</w:t>
      </w:r>
      <w:r>
        <w:rPr>
          <w:rFonts w:eastAsiaTheme="minorEastAsia" w:hint="eastAsia"/>
          <w:lang w:eastAsia="zh-CN"/>
        </w:rPr>
        <w:t xml:space="preserve"> interference between the backscattered signal and NR signal when the timing is not aligned. If t</w:t>
      </w:r>
      <w:r>
        <w:rPr>
          <w:rFonts w:eastAsiaTheme="minorEastAsia"/>
          <w:lang w:eastAsia="zh-CN"/>
        </w:rPr>
        <w:t>he operation of NR and A-</w:t>
      </w:r>
      <w:proofErr w:type="spellStart"/>
      <w:r>
        <w:rPr>
          <w:rFonts w:eastAsiaTheme="minorEastAsia"/>
          <w:lang w:eastAsia="zh-CN"/>
        </w:rPr>
        <w:t>IoT</w:t>
      </w:r>
      <w:proofErr w:type="spellEnd"/>
      <w:r>
        <w:rPr>
          <w:rFonts w:eastAsiaTheme="minorEastAsia" w:hint="eastAsia"/>
          <w:lang w:eastAsia="zh-CN"/>
        </w:rPr>
        <w:t xml:space="preserve"> are</w:t>
      </w:r>
      <w:r>
        <w:rPr>
          <w:rFonts w:eastAsiaTheme="minorEastAsia"/>
          <w:lang w:eastAsia="zh-CN"/>
        </w:rPr>
        <w:t xml:space="preserve"> </w:t>
      </w:r>
      <w:r>
        <w:rPr>
          <w:rFonts w:eastAsiaTheme="minorEastAsia" w:hint="eastAsia"/>
          <w:lang w:eastAsia="zh-CN"/>
        </w:rPr>
        <w:t>in</w:t>
      </w:r>
      <w:r>
        <w:rPr>
          <w:rFonts w:eastAsiaTheme="minorEastAsia"/>
          <w:lang w:eastAsia="zh-CN"/>
        </w:rPr>
        <w:t xml:space="preserve"> different</w:t>
      </w:r>
      <w:r>
        <w:rPr>
          <w:rFonts w:eastAsiaTheme="minorEastAsia" w:hint="eastAsia"/>
          <w:lang w:eastAsia="zh-CN"/>
        </w:rPr>
        <w:t xml:space="preserve"> frequency </w:t>
      </w:r>
      <w:r>
        <w:rPr>
          <w:rFonts w:eastAsiaTheme="minorEastAsia"/>
          <w:lang w:eastAsia="zh-CN"/>
        </w:rPr>
        <w:t xml:space="preserve">or carrier </w:t>
      </w:r>
      <w:r>
        <w:rPr>
          <w:rFonts w:eastAsiaTheme="minorEastAsia" w:hint="eastAsia"/>
          <w:lang w:eastAsia="zh-CN"/>
        </w:rPr>
        <w:t xml:space="preserve">to </w:t>
      </w:r>
      <w:r>
        <w:rPr>
          <w:rFonts w:eastAsiaTheme="minorEastAsia"/>
          <w:lang w:eastAsia="zh-CN"/>
        </w:rPr>
        <w:t>mitigate</w:t>
      </w:r>
      <w:r>
        <w:rPr>
          <w:rFonts w:eastAsiaTheme="minorEastAsia" w:hint="eastAsia"/>
          <w:lang w:eastAsia="zh-CN"/>
        </w:rPr>
        <w:t xml:space="preserve"> interference, the </w:t>
      </w:r>
      <w:r>
        <w:rPr>
          <w:rFonts w:eastAsiaTheme="minorEastAsia"/>
          <w:lang w:eastAsia="zh-CN"/>
        </w:rPr>
        <w:t>spectral</w:t>
      </w:r>
      <w:r>
        <w:rPr>
          <w:rFonts w:eastAsiaTheme="minorEastAsia" w:hint="eastAsia"/>
          <w:lang w:eastAsia="zh-CN"/>
        </w:rPr>
        <w:t xml:space="preserve"> efficiency will be reduced. </w:t>
      </w:r>
      <w:r>
        <w:rPr>
          <w:rFonts w:eastAsiaTheme="minorEastAsia"/>
          <w:lang w:eastAsia="zh-CN"/>
        </w:rPr>
        <w:t>Thus,</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evaluat</w:t>
      </w:r>
      <w:r>
        <w:rPr>
          <w:rFonts w:eastAsiaTheme="minorEastAsia"/>
          <w:lang w:eastAsia="zh-CN"/>
        </w:rPr>
        <w:t>ion of the</w:t>
      </w:r>
      <w:r>
        <w:rPr>
          <w:rFonts w:eastAsiaTheme="minorEastAsia" w:hint="eastAsia"/>
          <w:lang w:eastAsia="zh-CN"/>
        </w:rPr>
        <w:t xml:space="preserve"> coexistence performance of A-</w:t>
      </w:r>
      <w:proofErr w:type="spellStart"/>
      <w:r>
        <w:rPr>
          <w:rFonts w:eastAsiaTheme="minorEastAsia" w:hint="eastAsia"/>
          <w:lang w:eastAsia="zh-CN"/>
        </w:rPr>
        <w:t>IoT</w:t>
      </w:r>
      <w:proofErr w:type="spellEnd"/>
      <w:r>
        <w:rPr>
          <w:rFonts w:eastAsiaTheme="minorEastAsia" w:hint="eastAsia"/>
          <w:lang w:eastAsia="zh-CN"/>
        </w:rPr>
        <w:t xml:space="preserve"> </w:t>
      </w:r>
      <w:r>
        <w:rPr>
          <w:rFonts w:eastAsiaTheme="minorEastAsia"/>
          <w:lang w:eastAsia="zh-CN"/>
        </w:rPr>
        <w:t xml:space="preserve">and NR at </w:t>
      </w:r>
      <w:r>
        <w:rPr>
          <w:rFonts w:eastAsiaTheme="minorEastAsia" w:hint="eastAsia"/>
          <w:lang w:eastAsia="zh-CN"/>
        </w:rPr>
        <w:t>different frequency allocation modes</w:t>
      </w:r>
      <w:r>
        <w:rPr>
          <w:rFonts w:eastAsiaTheme="minorEastAsia"/>
          <w:lang w:eastAsia="zh-CN"/>
        </w:rPr>
        <w:t xml:space="preserve"> should be included in the evaluation methodologies</w:t>
      </w:r>
      <w:r>
        <w:rPr>
          <w:rFonts w:eastAsiaTheme="minorEastAsia" w:hint="eastAsia"/>
          <w:lang w:eastAsia="zh-CN"/>
        </w:rPr>
        <w:t>.</w:t>
      </w:r>
    </w:p>
    <w:p w14:paraId="2D9F536F" w14:textId="5F7224DF" w:rsidR="005F068D" w:rsidRDefault="00F346D3" w:rsidP="00EE70E1">
      <w:pPr>
        <w:spacing w:afterLines="50" w:after="120"/>
        <w:jc w:val="both"/>
        <w:rPr>
          <w:rFonts w:eastAsiaTheme="minorEastAsia"/>
          <w:b/>
          <w:lang w:val="en-US" w:eastAsia="zh-CN"/>
        </w:rPr>
      </w:pPr>
      <w:r>
        <w:rPr>
          <w:rFonts w:eastAsiaTheme="minorEastAsia" w:hint="eastAsia"/>
          <w:b/>
          <w:lang w:val="en-US" w:eastAsia="zh-CN"/>
        </w:rPr>
        <w:t xml:space="preserve">Proposal </w:t>
      </w:r>
      <w:r w:rsidR="00EB1C8E">
        <w:rPr>
          <w:rFonts w:eastAsiaTheme="minorEastAsia" w:hint="eastAsia"/>
          <w:b/>
          <w:lang w:val="en-US" w:eastAsia="zh-CN"/>
        </w:rPr>
        <w:t>1</w:t>
      </w:r>
      <w:r w:rsidR="006A1423">
        <w:rPr>
          <w:rFonts w:eastAsiaTheme="minorEastAsia" w:hint="eastAsia"/>
          <w:b/>
          <w:lang w:val="en-US" w:eastAsia="zh-CN"/>
        </w:rPr>
        <w:t>5</w:t>
      </w:r>
      <w:r>
        <w:rPr>
          <w:rFonts w:eastAsiaTheme="minorEastAsia" w:hint="eastAsia"/>
          <w:b/>
          <w:lang w:val="en-US" w:eastAsia="zh-CN"/>
        </w:rPr>
        <w:t xml:space="preserve">: </w:t>
      </w:r>
      <w:r>
        <w:rPr>
          <w:rFonts w:eastAsiaTheme="minorEastAsia"/>
          <w:b/>
          <w:lang w:val="en-US" w:eastAsia="zh-CN"/>
        </w:rPr>
        <w:t xml:space="preserve">KPIs </w:t>
      </w:r>
      <w:r w:rsidR="001B6CCE">
        <w:rPr>
          <w:rFonts w:eastAsiaTheme="minorEastAsia"/>
          <w:b/>
          <w:lang w:val="en-US" w:eastAsia="zh-CN"/>
        </w:rPr>
        <w:t xml:space="preserve">to </w:t>
      </w:r>
      <w:r>
        <w:rPr>
          <w:rFonts w:eastAsiaTheme="minorEastAsia"/>
          <w:b/>
          <w:lang w:val="en-US" w:eastAsia="zh-CN"/>
        </w:rPr>
        <w:t>be considered for evaluation</w:t>
      </w:r>
      <w:r w:rsidR="001B6CCE">
        <w:rPr>
          <w:rFonts w:eastAsiaTheme="minorEastAsia"/>
          <w:b/>
          <w:lang w:val="en-US" w:eastAsia="zh-CN"/>
        </w:rPr>
        <w:t xml:space="preserve"> are the</w:t>
      </w:r>
      <w:r>
        <w:rPr>
          <w:rFonts w:eastAsiaTheme="minorEastAsia" w:hint="eastAsia"/>
          <w:b/>
          <w:lang w:val="en-US" w:eastAsia="zh-CN"/>
        </w:rPr>
        <w:t xml:space="preserve"> l</w:t>
      </w:r>
      <w:r>
        <w:rPr>
          <w:rFonts w:eastAsiaTheme="minorEastAsia"/>
          <w:b/>
          <w:lang w:val="en-US" w:eastAsia="zh-CN"/>
        </w:rPr>
        <w:t>ink level performance</w:t>
      </w:r>
      <w:r>
        <w:rPr>
          <w:rFonts w:eastAsiaTheme="minorEastAsia" w:hint="eastAsia"/>
          <w:b/>
          <w:lang w:val="en-US" w:eastAsia="zh-CN"/>
        </w:rPr>
        <w:t>, c</w:t>
      </w:r>
      <w:r>
        <w:rPr>
          <w:rFonts w:eastAsiaTheme="minorEastAsia"/>
          <w:b/>
          <w:lang w:val="en-US" w:eastAsia="zh-CN"/>
        </w:rPr>
        <w:t>overage</w:t>
      </w:r>
      <w:r>
        <w:rPr>
          <w:rFonts w:eastAsiaTheme="minorEastAsia" w:hint="eastAsia"/>
          <w:b/>
          <w:lang w:val="en-US" w:eastAsia="zh-CN"/>
        </w:rPr>
        <w:t>, latency and coexistence.</w:t>
      </w:r>
    </w:p>
    <w:p w14:paraId="5450887D" w14:textId="77777777" w:rsidR="005F068D" w:rsidRDefault="00F346D3">
      <w:pPr>
        <w:pStyle w:val="21"/>
        <w:spacing w:before="240" w:afterLines="50" w:after="120"/>
        <w:ind w:left="578" w:hanging="578"/>
        <w:rPr>
          <w:rFonts w:eastAsiaTheme="minorEastAsia"/>
          <w:b/>
          <w:sz w:val="22"/>
          <w:lang w:eastAsia="zh-CN"/>
        </w:rPr>
      </w:pPr>
      <w:r>
        <w:rPr>
          <w:rFonts w:eastAsiaTheme="minorEastAsia" w:hint="eastAsia"/>
          <w:b/>
          <w:sz w:val="22"/>
          <w:lang w:eastAsia="zh-CN"/>
        </w:rPr>
        <w:t>Evaluation methodology</w:t>
      </w:r>
    </w:p>
    <w:p w14:paraId="309101F9" w14:textId="77777777" w:rsidR="005F068D" w:rsidRDefault="00F346D3" w:rsidP="00EE70E1">
      <w:pPr>
        <w:spacing w:afterLines="50" w:after="120"/>
        <w:jc w:val="both"/>
        <w:rPr>
          <w:rFonts w:eastAsiaTheme="minorEastAsia"/>
          <w:lang w:eastAsia="zh-CN"/>
        </w:rPr>
      </w:pPr>
      <w:r>
        <w:rPr>
          <w:rFonts w:eastAsiaTheme="minorEastAsia" w:hint="eastAsia"/>
          <w:lang w:eastAsia="zh-CN"/>
        </w:rPr>
        <w:t xml:space="preserve">The evaluation methodology corresponding to the </w:t>
      </w:r>
      <w:r>
        <w:rPr>
          <w:rFonts w:eastAsiaTheme="minorEastAsia"/>
          <w:lang w:eastAsia="zh-CN"/>
        </w:rPr>
        <w:t>evaluation</w:t>
      </w:r>
      <w:r>
        <w:rPr>
          <w:rFonts w:eastAsiaTheme="minorEastAsia" w:hint="eastAsia"/>
          <w:lang w:eastAsia="zh-CN"/>
        </w:rPr>
        <w:t xml:space="preserve"> metrics should be discussed.</w:t>
      </w:r>
    </w:p>
    <w:p w14:paraId="460569C6" w14:textId="77777777" w:rsidR="005F068D" w:rsidRPr="00825E0E" w:rsidRDefault="00F346D3" w:rsidP="00EE70E1">
      <w:pPr>
        <w:pStyle w:val="afff0"/>
        <w:numPr>
          <w:ilvl w:val="0"/>
          <w:numId w:val="40"/>
        </w:numPr>
        <w:spacing w:afterLines="50" w:after="120"/>
        <w:ind w:hangingChars="210"/>
        <w:contextualSpacing w:val="0"/>
        <w:jc w:val="both"/>
        <w:rPr>
          <w:rFonts w:eastAsiaTheme="minorEastAsia"/>
          <w:lang w:val="en-US" w:eastAsia="zh-CN"/>
        </w:rPr>
      </w:pPr>
      <w:r w:rsidRPr="00825E0E">
        <w:rPr>
          <w:rFonts w:eastAsiaTheme="minorEastAsia"/>
          <w:lang w:val="en-US" w:eastAsia="zh-CN"/>
        </w:rPr>
        <w:t>L</w:t>
      </w:r>
      <w:r w:rsidRPr="00825E0E">
        <w:rPr>
          <w:rFonts w:eastAsiaTheme="minorEastAsia" w:hint="eastAsia"/>
          <w:lang w:val="en-US" w:eastAsia="zh-CN"/>
        </w:rPr>
        <w:t>ink level performance:</w:t>
      </w:r>
    </w:p>
    <w:p w14:paraId="58B7B33C" w14:textId="77777777" w:rsidR="005F068D" w:rsidRDefault="00F346D3" w:rsidP="00EE70E1">
      <w:pPr>
        <w:spacing w:afterLines="50" w:after="120"/>
        <w:jc w:val="both"/>
        <w:rPr>
          <w:rFonts w:eastAsiaTheme="minorEastAsia"/>
          <w:lang w:val="en-US" w:eastAsia="zh-CN"/>
        </w:rPr>
      </w:pPr>
      <w:r>
        <w:rPr>
          <w:rFonts w:eastAsiaTheme="minorEastAsia"/>
          <w:lang w:val="en-US" w:eastAsia="zh-CN"/>
        </w:rPr>
        <w:t>L</w:t>
      </w:r>
      <w:r>
        <w:rPr>
          <w:rFonts w:eastAsiaTheme="minorEastAsia" w:hint="eastAsia"/>
          <w:lang w:val="en-US" w:eastAsia="zh-CN"/>
        </w:rPr>
        <w:t xml:space="preserve">ink level simulation should be performed to get link level performance. </w:t>
      </w:r>
      <w:r>
        <w:rPr>
          <w:rFonts w:eastAsiaTheme="minorEastAsia"/>
          <w:lang w:val="en-US" w:eastAsia="zh-CN"/>
        </w:rPr>
        <w:t>Considering the difference between the communication mechanism of A-</w:t>
      </w:r>
      <w:proofErr w:type="spellStart"/>
      <w:r>
        <w:rPr>
          <w:rFonts w:eastAsiaTheme="minorEastAsia"/>
          <w:lang w:val="en-US" w:eastAsia="zh-CN"/>
        </w:rPr>
        <w:t>IoT</w:t>
      </w:r>
      <w:proofErr w:type="spellEnd"/>
      <w:r>
        <w:rPr>
          <w:rFonts w:eastAsiaTheme="minorEastAsia"/>
          <w:lang w:val="en-US" w:eastAsia="zh-CN"/>
        </w:rPr>
        <w:t xml:space="preserve"> device and legacy UE, following problems in link level simulation may need some special design:</w:t>
      </w:r>
    </w:p>
    <w:p w14:paraId="1A63EAA1" w14:textId="77777777" w:rsidR="005F068D" w:rsidRDefault="00F346D3" w:rsidP="00046F2E">
      <w:pPr>
        <w:pStyle w:val="afff0"/>
        <w:numPr>
          <w:ilvl w:val="0"/>
          <w:numId w:val="49"/>
        </w:numPr>
        <w:jc w:val="both"/>
        <w:rPr>
          <w:rFonts w:eastAsiaTheme="minorEastAsia"/>
          <w:lang w:val="en-US" w:eastAsia="zh-CN"/>
        </w:rPr>
      </w:pPr>
      <w:r>
        <w:rPr>
          <w:rFonts w:eastAsiaTheme="minorEastAsia"/>
          <w:lang w:val="en-US" w:eastAsia="zh-CN"/>
        </w:rPr>
        <w:t>Simulation procedure</w:t>
      </w:r>
    </w:p>
    <w:p w14:paraId="062CD033" w14:textId="77777777" w:rsidR="005F068D" w:rsidRDefault="00F346D3" w:rsidP="00046F2E">
      <w:pPr>
        <w:pStyle w:val="afff0"/>
        <w:numPr>
          <w:ilvl w:val="0"/>
          <w:numId w:val="49"/>
        </w:numPr>
        <w:jc w:val="both"/>
        <w:rPr>
          <w:rFonts w:eastAsiaTheme="minorEastAsia"/>
          <w:lang w:val="en-US" w:eastAsia="zh-CN"/>
        </w:rPr>
      </w:pPr>
      <w:r>
        <w:rPr>
          <w:rFonts w:eastAsiaTheme="minorEastAsia"/>
          <w:lang w:val="en-US" w:eastAsia="zh-CN"/>
        </w:rPr>
        <w:t>Interference modeling</w:t>
      </w:r>
    </w:p>
    <w:p w14:paraId="003BE05D" w14:textId="77777777" w:rsidR="005F068D" w:rsidRDefault="00F346D3" w:rsidP="00EE70E1">
      <w:pPr>
        <w:pStyle w:val="afff0"/>
        <w:numPr>
          <w:ilvl w:val="0"/>
          <w:numId w:val="49"/>
        </w:numPr>
        <w:spacing w:afterLines="50" w:after="120"/>
        <w:jc w:val="both"/>
        <w:rPr>
          <w:rFonts w:eastAsiaTheme="minorEastAsia"/>
          <w:lang w:val="en-US" w:eastAsia="zh-CN"/>
        </w:rPr>
      </w:pPr>
      <w:r>
        <w:rPr>
          <w:rFonts w:eastAsiaTheme="minorEastAsia"/>
          <w:lang w:val="en-US" w:eastAsia="zh-CN"/>
        </w:rPr>
        <w:t>Association between DL and UL SNR</w:t>
      </w:r>
    </w:p>
    <w:p w14:paraId="141B0D3B" w14:textId="2E085C19" w:rsidR="005F068D" w:rsidRDefault="00F346D3" w:rsidP="00EE70E1">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first two issues have been discussed in section </w:t>
      </w:r>
      <w:r w:rsidR="006E2760">
        <w:rPr>
          <w:rFonts w:eastAsiaTheme="minorEastAsia"/>
          <w:lang w:val="en-US" w:eastAsia="zh-CN"/>
        </w:rPr>
        <w:fldChar w:fldCharType="begin"/>
      </w:r>
      <w:r w:rsidR="006E2760">
        <w:rPr>
          <w:rFonts w:eastAsiaTheme="minorEastAsia"/>
          <w:lang w:val="en-US" w:eastAsia="zh-CN"/>
        </w:rPr>
        <w:instrText xml:space="preserve"> </w:instrText>
      </w:r>
      <w:r w:rsidR="006E2760">
        <w:rPr>
          <w:rFonts w:eastAsiaTheme="minorEastAsia" w:hint="eastAsia"/>
          <w:lang w:val="en-US" w:eastAsia="zh-CN"/>
        </w:rPr>
        <w:instrText>REF _Ref159254974 \r \h</w:instrText>
      </w:r>
      <w:r w:rsidR="006E2760">
        <w:rPr>
          <w:rFonts w:eastAsiaTheme="minorEastAsia"/>
          <w:lang w:val="en-US" w:eastAsia="zh-CN"/>
        </w:rPr>
        <w:instrText xml:space="preserve"> </w:instrText>
      </w:r>
      <w:r w:rsidR="006E2760">
        <w:rPr>
          <w:rFonts w:eastAsiaTheme="minorEastAsia"/>
          <w:lang w:val="en-US" w:eastAsia="zh-CN"/>
        </w:rPr>
      </w:r>
      <w:r w:rsidR="006E2760">
        <w:rPr>
          <w:rFonts w:eastAsiaTheme="minorEastAsia"/>
          <w:lang w:val="en-US" w:eastAsia="zh-CN"/>
        </w:rPr>
        <w:fldChar w:fldCharType="separate"/>
      </w:r>
      <w:r w:rsidR="006E2760">
        <w:rPr>
          <w:rFonts w:eastAsiaTheme="minorEastAsia"/>
          <w:lang w:val="en-US" w:eastAsia="zh-CN"/>
        </w:rPr>
        <w:t>3</w:t>
      </w:r>
      <w:r w:rsidR="006E2760">
        <w:rPr>
          <w:rFonts w:eastAsiaTheme="minorEastAsia"/>
          <w:lang w:val="en-US" w:eastAsia="zh-CN"/>
        </w:rPr>
        <w:fldChar w:fldCharType="end"/>
      </w:r>
      <w:r>
        <w:rPr>
          <w:rFonts w:eastAsiaTheme="minorEastAsia" w:hint="eastAsia"/>
          <w:lang w:val="en-US" w:eastAsia="zh-CN"/>
        </w:rPr>
        <w:t>. Here we provide our views on the 3</w:t>
      </w:r>
      <w:r>
        <w:rPr>
          <w:rFonts w:eastAsiaTheme="minorEastAsia" w:hint="eastAsia"/>
          <w:vertAlign w:val="superscript"/>
          <w:lang w:val="en-US" w:eastAsia="zh-CN"/>
        </w:rPr>
        <w:t>rd</w:t>
      </w:r>
      <w:r>
        <w:rPr>
          <w:rFonts w:eastAsiaTheme="minorEastAsia" w:hint="eastAsia"/>
          <w:lang w:val="en-US" w:eastAsia="zh-CN"/>
        </w:rPr>
        <w:t xml:space="preserve"> problem.</w:t>
      </w:r>
    </w:p>
    <w:p w14:paraId="6CD741CF" w14:textId="546B5F70" w:rsidR="005F068D" w:rsidRDefault="00F346D3" w:rsidP="00EE70E1">
      <w:pPr>
        <w:spacing w:afterLines="50" w:after="120"/>
        <w:jc w:val="both"/>
        <w:rPr>
          <w:rFonts w:eastAsiaTheme="minorEastAsia"/>
          <w:lang w:val="en-US" w:eastAsia="zh-CN"/>
        </w:rPr>
      </w:pPr>
      <w:r>
        <w:rPr>
          <w:rFonts w:eastAsiaTheme="minorEastAsia"/>
          <w:lang w:val="en-US" w:eastAsia="zh-CN"/>
        </w:rPr>
        <w:t xml:space="preserve">For dual-link link level simulation with both DL and UL, the SNR calculation in the link level simulation is not simply the </w:t>
      </w:r>
      <w:proofErr w:type="spellStart"/>
      <w:proofErr w:type="gramStart"/>
      <w:r>
        <w:rPr>
          <w:rFonts w:eastAsiaTheme="minorEastAsia"/>
          <w:lang w:val="en-US" w:eastAsia="zh-CN"/>
        </w:rPr>
        <w:t>Tx</w:t>
      </w:r>
      <w:proofErr w:type="spellEnd"/>
      <w:proofErr w:type="gramEnd"/>
      <w:r>
        <w:rPr>
          <w:rFonts w:eastAsiaTheme="minorEastAsia"/>
          <w:lang w:val="en-US" w:eastAsia="zh-CN"/>
        </w:rPr>
        <w:t xml:space="preserve"> power at the transmission node over the channel noise variance since the dual-link link level simulation would </w:t>
      </w:r>
      <w:r>
        <w:rPr>
          <w:rFonts w:eastAsiaTheme="minorEastAsia"/>
          <w:lang w:val="en-US" w:eastAsia="zh-CN"/>
        </w:rPr>
        <w:lastRenderedPageBreak/>
        <w:t xml:space="preserve">have the </w:t>
      </w:r>
      <w:proofErr w:type="spellStart"/>
      <w:r>
        <w:rPr>
          <w:rFonts w:eastAsiaTheme="minorEastAsia"/>
          <w:lang w:val="en-US" w:eastAsia="zh-CN"/>
        </w:rPr>
        <w:t>Tx</w:t>
      </w:r>
      <w:proofErr w:type="spellEnd"/>
      <w:r>
        <w:rPr>
          <w:rFonts w:eastAsiaTheme="minorEastAsia"/>
          <w:lang w:val="en-US" w:eastAsia="zh-CN"/>
        </w:rPr>
        <w:t xml:space="preserve"> power at both transmission node and A-</w:t>
      </w:r>
      <w:proofErr w:type="spellStart"/>
      <w:r>
        <w:rPr>
          <w:rFonts w:eastAsiaTheme="minorEastAsia"/>
          <w:lang w:val="en-US" w:eastAsia="zh-CN"/>
        </w:rPr>
        <w:t>IoT</w:t>
      </w:r>
      <w:proofErr w:type="spellEnd"/>
      <w:r>
        <w:rPr>
          <w:rFonts w:eastAsiaTheme="minorEastAsia"/>
          <w:lang w:val="en-US" w:eastAsia="zh-CN"/>
        </w:rPr>
        <w:t xml:space="preserve"> device. The SINR at the receiver should be calculated based on the transmit power of the A-</w:t>
      </w:r>
      <w:proofErr w:type="spellStart"/>
      <w:r>
        <w:rPr>
          <w:rFonts w:eastAsiaTheme="minorEastAsia"/>
          <w:lang w:val="en-US" w:eastAsia="zh-CN"/>
        </w:rPr>
        <w:t>IoT</w:t>
      </w:r>
      <w:proofErr w:type="spellEnd"/>
      <w:r>
        <w:rPr>
          <w:rFonts w:eastAsiaTheme="minorEastAsia"/>
          <w:lang w:val="en-US" w:eastAsia="zh-CN"/>
        </w:rPr>
        <w:t xml:space="preserve"> devices over the channel noise variance. However, the transmit power of the A-</w:t>
      </w:r>
      <w:proofErr w:type="spellStart"/>
      <w:r>
        <w:rPr>
          <w:rFonts w:eastAsiaTheme="minorEastAsia"/>
          <w:lang w:val="en-US" w:eastAsia="zh-CN"/>
        </w:rPr>
        <w:t>IoT</w:t>
      </w:r>
      <w:proofErr w:type="spellEnd"/>
      <w:r>
        <w:rPr>
          <w:rFonts w:eastAsiaTheme="minorEastAsia"/>
          <w:lang w:val="en-US" w:eastAsia="zh-CN"/>
        </w:rPr>
        <w:t xml:space="preserve"> devices is the received power of the carrier wave at the A-</w:t>
      </w:r>
      <w:proofErr w:type="spellStart"/>
      <w:r>
        <w:rPr>
          <w:rFonts w:eastAsiaTheme="minorEastAsia"/>
          <w:lang w:val="en-US" w:eastAsia="zh-CN"/>
        </w:rPr>
        <w:t>IoT</w:t>
      </w:r>
      <w:proofErr w:type="spellEnd"/>
      <w:r>
        <w:rPr>
          <w:rFonts w:eastAsiaTheme="minorEastAsia"/>
          <w:lang w:val="en-US" w:eastAsia="zh-CN"/>
        </w:rPr>
        <w:t xml:space="preserve"> device with the power variation at the A-</w:t>
      </w:r>
      <w:proofErr w:type="spellStart"/>
      <w:r>
        <w:rPr>
          <w:rFonts w:eastAsiaTheme="minorEastAsia"/>
          <w:lang w:val="en-US" w:eastAsia="zh-CN"/>
        </w:rPr>
        <w:t>IoT</w:t>
      </w:r>
      <w:proofErr w:type="spellEnd"/>
      <w:r>
        <w:rPr>
          <w:rFonts w:eastAsiaTheme="minorEastAsia"/>
          <w:lang w:val="en-US" w:eastAsia="zh-CN"/>
        </w:rPr>
        <w:t xml:space="preserve"> device due to the device energy consumption of signal processing and potential amplification if any. Thus, the simple way of </w:t>
      </w:r>
      <w:bookmarkStart w:id="26" w:name="_Hlk158822053"/>
      <w:r>
        <w:rPr>
          <w:rFonts w:eastAsiaTheme="minorEastAsia"/>
          <w:lang w:val="en-US" w:eastAsia="zh-CN"/>
        </w:rPr>
        <w:t xml:space="preserve">SINR calculation is the direct calculation of the </w:t>
      </w:r>
      <w:proofErr w:type="spellStart"/>
      <w:proofErr w:type="gramStart"/>
      <w:r>
        <w:rPr>
          <w:rFonts w:eastAsiaTheme="minorEastAsia"/>
          <w:lang w:val="en-US" w:eastAsia="zh-CN"/>
        </w:rPr>
        <w:t>Tx</w:t>
      </w:r>
      <w:proofErr w:type="spellEnd"/>
      <w:proofErr w:type="gramEnd"/>
      <w:r>
        <w:rPr>
          <w:rFonts w:eastAsiaTheme="minorEastAsia"/>
          <w:lang w:val="en-US" w:eastAsia="zh-CN"/>
        </w:rPr>
        <w:t xml:space="preserve"> power from the A-</w:t>
      </w:r>
      <w:proofErr w:type="spellStart"/>
      <w:r>
        <w:rPr>
          <w:rFonts w:eastAsiaTheme="minorEastAsia"/>
          <w:lang w:val="en-US" w:eastAsia="zh-CN"/>
        </w:rPr>
        <w:t>IoT</w:t>
      </w:r>
      <w:proofErr w:type="spellEnd"/>
      <w:r>
        <w:rPr>
          <w:rFonts w:eastAsiaTheme="minorEastAsia"/>
          <w:lang w:val="en-US" w:eastAsia="zh-CN"/>
        </w:rPr>
        <w:t xml:space="preserve"> device over the noise variance </w:t>
      </w:r>
      <w:bookmarkEnd w:id="26"/>
      <w:r>
        <w:rPr>
          <w:rFonts w:eastAsiaTheme="minorEastAsia"/>
          <w:lang w:val="en-US" w:eastAsia="zh-CN"/>
        </w:rPr>
        <w:t>since the power variation in the A-</w:t>
      </w:r>
      <w:proofErr w:type="spellStart"/>
      <w:r>
        <w:rPr>
          <w:rFonts w:eastAsiaTheme="minorEastAsia"/>
          <w:lang w:val="en-US" w:eastAsia="zh-CN"/>
        </w:rPr>
        <w:t>IoT</w:t>
      </w:r>
      <w:proofErr w:type="spellEnd"/>
      <w:r>
        <w:rPr>
          <w:rFonts w:eastAsiaTheme="minorEastAsia"/>
          <w:lang w:val="en-US" w:eastAsia="zh-CN"/>
        </w:rPr>
        <w:t xml:space="preserve"> device would be more in the implementation specific.</w:t>
      </w:r>
    </w:p>
    <w:p w14:paraId="1904A54F" w14:textId="38FD5C00" w:rsidR="005F068D" w:rsidRDefault="00F346D3" w:rsidP="00EE70E1">
      <w:pPr>
        <w:spacing w:afterLines="50" w:after="120"/>
        <w:jc w:val="both"/>
        <w:rPr>
          <w:rFonts w:eastAsiaTheme="minorEastAsia"/>
          <w:b/>
          <w:lang w:val="en-US" w:eastAsia="zh-CN"/>
        </w:rPr>
      </w:pPr>
      <w:r>
        <w:rPr>
          <w:rFonts w:eastAsiaTheme="minorEastAsia" w:hint="eastAsia"/>
          <w:b/>
          <w:lang w:val="en-US" w:eastAsia="zh-CN"/>
        </w:rPr>
        <w:t xml:space="preserve">Proposal </w:t>
      </w:r>
      <w:r w:rsidR="00EB1C8E">
        <w:rPr>
          <w:rFonts w:eastAsiaTheme="minorEastAsia" w:hint="eastAsia"/>
          <w:b/>
          <w:lang w:val="en-US" w:eastAsia="zh-CN"/>
        </w:rPr>
        <w:t>1</w:t>
      </w:r>
      <w:r w:rsidR="006A1423">
        <w:rPr>
          <w:rFonts w:eastAsiaTheme="minorEastAsia" w:hint="eastAsia"/>
          <w:b/>
          <w:lang w:val="en-US" w:eastAsia="zh-CN"/>
        </w:rPr>
        <w:t>6</w:t>
      </w:r>
      <w:r>
        <w:rPr>
          <w:rFonts w:eastAsiaTheme="minorEastAsia" w:hint="eastAsia"/>
          <w:b/>
          <w:lang w:val="en-US" w:eastAsia="zh-CN"/>
        </w:rPr>
        <w:t>: In link level simulation for A-</w:t>
      </w:r>
      <w:proofErr w:type="spellStart"/>
      <w:r>
        <w:rPr>
          <w:rFonts w:eastAsiaTheme="minorEastAsia" w:hint="eastAsia"/>
          <w:b/>
          <w:lang w:val="en-US" w:eastAsia="zh-CN"/>
        </w:rPr>
        <w:t>IoT</w:t>
      </w:r>
      <w:proofErr w:type="spellEnd"/>
      <w:r>
        <w:rPr>
          <w:rFonts w:eastAsiaTheme="minorEastAsia" w:hint="eastAsia"/>
          <w:b/>
          <w:lang w:val="en-US" w:eastAsia="zh-CN"/>
        </w:rPr>
        <w:t>, both DL and UL</w:t>
      </w:r>
      <w:r w:rsidR="008F2AF3">
        <w:rPr>
          <w:rFonts w:eastAsiaTheme="minorEastAsia"/>
          <w:b/>
          <w:lang w:val="en-US" w:eastAsia="zh-CN"/>
        </w:rPr>
        <w:t xml:space="preserve"> SNR</w:t>
      </w:r>
      <w:r>
        <w:rPr>
          <w:rFonts w:eastAsiaTheme="minorEastAsia" w:hint="eastAsia"/>
          <w:b/>
          <w:lang w:val="en-US" w:eastAsia="zh-CN"/>
        </w:rPr>
        <w:t xml:space="preserve"> should be considered </w:t>
      </w:r>
      <w:r>
        <w:rPr>
          <w:rFonts w:eastAsiaTheme="minorEastAsia"/>
          <w:b/>
          <w:lang w:val="en-US" w:eastAsia="zh-CN"/>
        </w:rPr>
        <w:t>for dual link, the</w:t>
      </w:r>
      <w:r>
        <w:t xml:space="preserve"> </w:t>
      </w:r>
      <w:r>
        <w:rPr>
          <w:rFonts w:eastAsiaTheme="minorEastAsia"/>
          <w:b/>
          <w:lang w:val="en-US" w:eastAsia="zh-CN"/>
        </w:rPr>
        <w:t xml:space="preserve">SINR calculation is the direct calculation of the </w:t>
      </w:r>
      <w:proofErr w:type="spellStart"/>
      <w:proofErr w:type="gramStart"/>
      <w:r>
        <w:rPr>
          <w:rFonts w:eastAsiaTheme="minorEastAsia"/>
          <w:b/>
          <w:lang w:val="en-US" w:eastAsia="zh-CN"/>
        </w:rPr>
        <w:t>Tx</w:t>
      </w:r>
      <w:proofErr w:type="spellEnd"/>
      <w:proofErr w:type="gramEnd"/>
      <w:r>
        <w:rPr>
          <w:rFonts w:eastAsiaTheme="minorEastAsia"/>
          <w:b/>
          <w:lang w:val="en-US" w:eastAsia="zh-CN"/>
        </w:rPr>
        <w:t xml:space="preserve"> power from the A-</w:t>
      </w:r>
      <w:proofErr w:type="spellStart"/>
      <w:r>
        <w:rPr>
          <w:rFonts w:eastAsiaTheme="minorEastAsia"/>
          <w:b/>
          <w:lang w:val="en-US" w:eastAsia="zh-CN"/>
        </w:rPr>
        <w:t>IoT</w:t>
      </w:r>
      <w:proofErr w:type="spellEnd"/>
      <w:r>
        <w:rPr>
          <w:rFonts w:eastAsiaTheme="minorEastAsia"/>
          <w:b/>
          <w:lang w:val="en-US" w:eastAsia="zh-CN"/>
        </w:rPr>
        <w:t xml:space="preserve"> device over the noise. </w:t>
      </w:r>
    </w:p>
    <w:p w14:paraId="51D66D09" w14:textId="77777777" w:rsidR="00B522C4" w:rsidRDefault="00F346D3" w:rsidP="00EE70E1">
      <w:pPr>
        <w:pStyle w:val="afff0"/>
        <w:numPr>
          <w:ilvl w:val="0"/>
          <w:numId w:val="40"/>
        </w:numPr>
        <w:spacing w:afterLines="50" w:after="120"/>
        <w:ind w:hangingChars="210"/>
        <w:contextualSpacing w:val="0"/>
        <w:jc w:val="both"/>
        <w:rPr>
          <w:rFonts w:eastAsiaTheme="minorEastAsia"/>
          <w:lang w:val="en-US" w:eastAsia="zh-CN"/>
        </w:rPr>
      </w:pPr>
      <w:r w:rsidRPr="00825E0E">
        <w:rPr>
          <w:rFonts w:eastAsiaTheme="minorEastAsia"/>
          <w:lang w:val="en-US" w:eastAsia="zh-CN"/>
        </w:rPr>
        <w:t>C</w:t>
      </w:r>
      <w:r w:rsidRPr="00825E0E">
        <w:rPr>
          <w:rFonts w:eastAsiaTheme="minorEastAsia" w:hint="eastAsia"/>
          <w:lang w:val="en-US" w:eastAsia="zh-CN"/>
        </w:rPr>
        <w:t>overage:</w:t>
      </w:r>
    </w:p>
    <w:p w14:paraId="4FF703F4" w14:textId="276B5C06" w:rsidR="00B522C4" w:rsidRPr="00775CF8" w:rsidRDefault="00191373" w:rsidP="00EE70E1">
      <w:pPr>
        <w:spacing w:afterLines="50" w:after="120"/>
        <w:jc w:val="both"/>
        <w:rPr>
          <w:rFonts w:eastAsiaTheme="minorEastAsia"/>
          <w:lang w:eastAsia="zh-CN"/>
        </w:rPr>
      </w:pPr>
      <w:r>
        <w:rPr>
          <w:rFonts w:eastAsiaTheme="minorEastAsia" w:hint="eastAsia"/>
          <w:lang w:eastAsia="zh-CN"/>
        </w:rPr>
        <w:t xml:space="preserve">The coverage evaluation methodology, calculation process and alternatives of </w:t>
      </w:r>
      <w:r w:rsidRPr="00191373">
        <w:rPr>
          <w:rFonts w:eastAsiaTheme="minorEastAsia"/>
          <w:lang w:eastAsia="zh-CN"/>
        </w:rPr>
        <w:t>obtaining receiver sensitivity</w:t>
      </w:r>
      <w:r w:rsidRPr="00191373">
        <w:rPr>
          <w:rFonts w:eastAsiaTheme="minorEastAsia" w:hint="eastAsia"/>
          <w:lang w:eastAsia="zh-CN"/>
        </w:rPr>
        <w:t xml:space="preserve"> </w:t>
      </w:r>
      <w:r>
        <w:rPr>
          <w:rFonts w:eastAsiaTheme="minorEastAsia" w:hint="eastAsia"/>
          <w:lang w:eastAsia="zh-CN"/>
        </w:rPr>
        <w:t xml:space="preserve">were defined </w:t>
      </w:r>
      <w:r w:rsidR="009D7877">
        <w:rPr>
          <w:rFonts w:eastAsiaTheme="minorEastAsia" w:hint="eastAsia"/>
          <w:lang w:eastAsia="zh-CN"/>
        </w:rPr>
        <w:t>in RAN</w:t>
      </w:r>
      <w:r>
        <w:rPr>
          <w:rFonts w:eastAsiaTheme="minorEastAsia" w:hint="eastAsia"/>
          <w:lang w:eastAsia="zh-CN"/>
        </w:rPr>
        <w:t>1#116:</w:t>
      </w:r>
    </w:p>
    <w:tbl>
      <w:tblPr>
        <w:tblStyle w:val="aff6"/>
        <w:tblW w:w="0" w:type="auto"/>
        <w:tblLook w:val="04A0" w:firstRow="1" w:lastRow="0" w:firstColumn="1" w:lastColumn="0" w:noHBand="0" w:noVBand="1"/>
      </w:tblPr>
      <w:tblGrid>
        <w:gridCol w:w="9855"/>
      </w:tblGrid>
      <w:tr w:rsidR="00483DC3" w:rsidRPr="00483DC3" w14:paraId="6C674BC1" w14:textId="77777777" w:rsidTr="00483DC3">
        <w:tc>
          <w:tcPr>
            <w:tcW w:w="9855" w:type="dxa"/>
          </w:tcPr>
          <w:p w14:paraId="61EDD4E7" w14:textId="77777777" w:rsidR="00191373" w:rsidRDefault="00191373" w:rsidP="00191373">
            <w:pPr>
              <w:rPr>
                <w:rFonts w:eastAsia="DengXian"/>
              </w:rPr>
            </w:pPr>
            <w:r>
              <w:rPr>
                <w:rFonts w:eastAsia="DengXian"/>
                <w:bCs/>
                <w:highlight w:val="green"/>
              </w:rPr>
              <w:t>Agreement</w:t>
            </w:r>
          </w:p>
          <w:p w14:paraId="2D6586BC" w14:textId="491D0AF0" w:rsidR="00191373" w:rsidRDefault="00191373" w:rsidP="00191373">
            <w:pPr>
              <w:rPr>
                <w:rFonts w:eastAsia="DengXian"/>
                <w:lang w:eastAsia="zh-CN"/>
              </w:rPr>
            </w:pPr>
            <w:r>
              <w:rPr>
                <w:rFonts w:hint="eastAsia"/>
              </w:rPr>
              <w:t>F</w:t>
            </w:r>
            <w:r>
              <w:t xml:space="preserve">or this study item, the </w:t>
            </w:r>
            <w:r>
              <w:rPr>
                <w:rFonts w:eastAsia="DengXian" w:hint="eastAsia"/>
              </w:rPr>
              <w:t xml:space="preserve">coverage </w:t>
            </w:r>
            <w:r>
              <w:t xml:space="preserve">evaluation methodology is based on </w:t>
            </w:r>
            <w:r>
              <w:rPr>
                <w:rFonts w:eastAsia="DengXian" w:hint="eastAsia"/>
              </w:rPr>
              <w:t>the following</w:t>
            </w:r>
            <w:r>
              <w:t xml:space="preserve"> steps. </w:t>
            </w:r>
          </w:p>
          <w:p w14:paraId="096D69D5" w14:textId="77777777" w:rsidR="00483DC3" w:rsidRPr="00775CF8" w:rsidRDefault="00483DC3" w:rsidP="00483DC3">
            <w:pPr>
              <w:spacing w:after="0"/>
              <w:rPr>
                <w:rFonts w:ascii="Times" w:eastAsia="DengXian" w:hAnsi="Times" w:cs="Times"/>
                <w:sz w:val="21"/>
                <w:szCs w:val="24"/>
                <w:lang w:val="en-US" w:eastAsia="zh-CN"/>
              </w:rPr>
            </w:pPr>
            <w:r w:rsidRPr="00775CF8">
              <w:rPr>
                <w:rFonts w:ascii="Times" w:eastAsia="DengXian" w:hAnsi="Times" w:cs="Times"/>
                <w:sz w:val="21"/>
                <w:szCs w:val="24"/>
                <w:lang w:val="en-US" w:eastAsia="zh-CN"/>
              </w:rPr>
              <w:t>For an evaluation scenario</w:t>
            </w:r>
          </w:p>
          <w:p w14:paraId="4581BB8A" w14:textId="77777777" w:rsidR="00483DC3" w:rsidRPr="00775CF8" w:rsidRDefault="00483DC3" w:rsidP="00483DC3">
            <w:pPr>
              <w:numPr>
                <w:ilvl w:val="0"/>
                <w:numId w:val="56"/>
              </w:numPr>
              <w:spacing w:after="0"/>
              <w:jc w:val="both"/>
              <w:rPr>
                <w:rFonts w:ascii="Times" w:eastAsia="Batang" w:hAnsi="Times" w:cs="Times"/>
                <w:bCs/>
                <w:i/>
                <w:sz w:val="21"/>
                <w:szCs w:val="24"/>
                <w:lang w:val="en-US" w:eastAsia="zh-CN"/>
              </w:rPr>
            </w:pPr>
            <w:r w:rsidRPr="00775CF8">
              <w:rPr>
                <w:rFonts w:ascii="Times" w:eastAsia="DengXian" w:hAnsi="Times" w:cs="Times"/>
                <w:bCs/>
                <w:iCs/>
                <w:sz w:val="21"/>
                <w:szCs w:val="24"/>
                <w:lang w:val="en-US" w:eastAsia="zh-CN"/>
              </w:rPr>
              <w:t xml:space="preserve">For each of the link </w:t>
            </w:r>
            <w:proofErr w:type="spellStart"/>
            <w:r w:rsidRPr="00775CF8">
              <w:rPr>
                <w:rFonts w:ascii="Times" w:eastAsia="DengXian" w:hAnsi="Times" w:cs="Times"/>
                <w:bCs/>
                <w:i/>
                <w:sz w:val="21"/>
                <w:szCs w:val="24"/>
                <w:lang w:val="en-US" w:eastAsia="zh-CN"/>
              </w:rPr>
              <w:t>i</w:t>
            </w:r>
            <w:proofErr w:type="spellEnd"/>
            <w:r w:rsidRPr="00775CF8">
              <w:rPr>
                <w:rFonts w:ascii="Times" w:eastAsia="DengXian" w:hAnsi="Times" w:cs="Times"/>
                <w:bCs/>
                <w:iCs/>
                <w:sz w:val="21"/>
                <w:szCs w:val="24"/>
                <w:lang w:val="en-US" w:eastAsia="zh-CN"/>
              </w:rPr>
              <w:t xml:space="preserve">, </w:t>
            </w:r>
          </w:p>
          <w:p w14:paraId="1D046897" w14:textId="77777777" w:rsidR="00483DC3" w:rsidRPr="00775CF8" w:rsidRDefault="00483DC3" w:rsidP="00483DC3">
            <w:pPr>
              <w:numPr>
                <w:ilvl w:val="1"/>
                <w:numId w:val="56"/>
              </w:numPr>
              <w:spacing w:after="0"/>
              <w:jc w:val="both"/>
              <w:rPr>
                <w:rFonts w:ascii="Times" w:eastAsia="Batang" w:hAnsi="Times" w:cs="Times"/>
                <w:b/>
                <w:i/>
                <w:sz w:val="21"/>
                <w:szCs w:val="24"/>
                <w:lang w:val="en-US" w:eastAsia="zh-CN"/>
              </w:rPr>
            </w:pPr>
            <w:r w:rsidRPr="00775CF8">
              <w:rPr>
                <w:rFonts w:ascii="Times" w:eastAsia="DengXian" w:hAnsi="Times" w:cs="Times"/>
                <w:sz w:val="21"/>
                <w:szCs w:val="24"/>
                <w:lang w:val="en-US" w:eastAsia="zh-CN"/>
              </w:rPr>
              <w:t xml:space="preserve">Step 1: </w:t>
            </w:r>
            <w:r w:rsidRPr="00775CF8">
              <w:rPr>
                <w:rFonts w:ascii="Times" w:eastAsia="Batang" w:hAnsi="Times" w:cs="Times"/>
                <w:sz w:val="21"/>
                <w:szCs w:val="24"/>
                <w:lang w:val="en-US" w:eastAsia="zh-CN"/>
              </w:rPr>
              <w:t>Obtain the required SINR for the physical channels under target scenarios and service/reliability requirements</w:t>
            </w:r>
            <w:r w:rsidRPr="00775CF8">
              <w:rPr>
                <w:rFonts w:ascii="Times" w:eastAsia="DengXian" w:hAnsi="Times" w:cs="Times"/>
                <w:sz w:val="21"/>
                <w:szCs w:val="24"/>
                <w:lang w:val="en-US" w:eastAsia="zh-CN"/>
              </w:rPr>
              <w:t xml:space="preserve"> if </w:t>
            </w:r>
            <w:r w:rsidRPr="00775CF8">
              <w:rPr>
                <w:rFonts w:ascii="Times" w:eastAsia="DengXian" w:hAnsi="Times" w:cs="Times"/>
                <w:b/>
                <w:bCs/>
                <w:sz w:val="21"/>
                <w:szCs w:val="24"/>
                <w:lang w:val="en-US" w:eastAsia="zh-CN"/>
              </w:rPr>
              <w:t>Budget-Alt2</w:t>
            </w:r>
            <w:r w:rsidRPr="00775CF8">
              <w:rPr>
                <w:rFonts w:ascii="Times" w:eastAsia="DengXian" w:hAnsi="Times" w:cs="Times"/>
                <w:sz w:val="21"/>
                <w:szCs w:val="24"/>
                <w:lang w:val="en-US" w:eastAsia="zh-CN"/>
              </w:rPr>
              <w:t xml:space="preserve"> is used for this link </w:t>
            </w:r>
            <w:proofErr w:type="spellStart"/>
            <w:r w:rsidRPr="00775CF8">
              <w:rPr>
                <w:rFonts w:ascii="Times" w:eastAsia="DengXian" w:hAnsi="Times" w:cs="Times"/>
                <w:i/>
                <w:iCs/>
                <w:sz w:val="21"/>
                <w:szCs w:val="24"/>
                <w:lang w:val="en-US" w:eastAsia="zh-CN"/>
              </w:rPr>
              <w:t>i</w:t>
            </w:r>
            <w:proofErr w:type="spellEnd"/>
            <w:r w:rsidRPr="00775CF8">
              <w:rPr>
                <w:rFonts w:ascii="Times" w:eastAsia="Batang" w:hAnsi="Times" w:cs="Times"/>
                <w:sz w:val="21"/>
                <w:szCs w:val="24"/>
                <w:lang w:val="en-US" w:eastAsia="zh-CN"/>
              </w:rPr>
              <w:t>.</w:t>
            </w:r>
          </w:p>
          <w:p w14:paraId="4D2D18F5" w14:textId="77777777" w:rsidR="00483DC3" w:rsidRPr="00775CF8" w:rsidRDefault="00483DC3" w:rsidP="00483DC3">
            <w:pPr>
              <w:numPr>
                <w:ilvl w:val="1"/>
                <w:numId w:val="56"/>
              </w:numPr>
              <w:spacing w:after="0"/>
              <w:jc w:val="both"/>
              <w:rPr>
                <w:rFonts w:ascii="Times" w:eastAsia="Batang" w:hAnsi="Times" w:cs="Times"/>
                <w:b/>
                <w:i/>
                <w:sz w:val="21"/>
                <w:szCs w:val="24"/>
                <w:lang w:val="en-US" w:eastAsia="zh-CN"/>
              </w:rPr>
            </w:pPr>
            <w:r w:rsidRPr="00775CF8">
              <w:rPr>
                <w:rFonts w:ascii="Times" w:eastAsia="DengXian" w:hAnsi="Times" w:cs="Times"/>
                <w:sz w:val="21"/>
                <w:szCs w:val="24"/>
                <w:lang w:val="en-US" w:eastAsia="zh-CN"/>
              </w:rPr>
              <w:t xml:space="preserve">Step 2: Obtain the receiver sensitivity using the method </w:t>
            </w:r>
            <w:r w:rsidRPr="00775CF8">
              <w:rPr>
                <w:rFonts w:ascii="Times" w:eastAsia="DengXian" w:hAnsi="Times" w:cs="Times"/>
                <w:b/>
                <w:bCs/>
                <w:sz w:val="21"/>
                <w:szCs w:val="24"/>
                <w:lang w:val="en-US" w:eastAsia="zh-CN"/>
              </w:rPr>
              <w:t>Budget-Alt1</w:t>
            </w:r>
            <w:r w:rsidRPr="00775CF8">
              <w:rPr>
                <w:rFonts w:ascii="Times" w:eastAsia="DengXian" w:hAnsi="Times" w:cs="Times"/>
                <w:bCs/>
                <w:sz w:val="21"/>
                <w:szCs w:val="24"/>
                <w:lang w:val="en-US" w:eastAsia="zh-CN"/>
              </w:rPr>
              <w:t xml:space="preserve"> (if a </w:t>
            </w:r>
            <w:r w:rsidRPr="00775CF8">
              <w:rPr>
                <w:rFonts w:ascii="Times" w:eastAsia="DengXian" w:hAnsi="Times" w:cs="Times"/>
                <w:sz w:val="21"/>
                <w:szCs w:val="24"/>
                <w:lang w:val="en-US" w:eastAsia="zh-CN"/>
              </w:rPr>
              <w:t>predefined</w:t>
            </w:r>
            <w:r w:rsidRPr="00775CF8">
              <w:rPr>
                <w:rFonts w:ascii="Times" w:eastAsia="DengXian" w:hAnsi="Times" w:cs="Times"/>
                <w:bCs/>
                <w:sz w:val="21"/>
                <w:szCs w:val="24"/>
                <w:lang w:val="en-US" w:eastAsia="zh-CN"/>
              </w:rPr>
              <w:t xml:space="preserve"> threshold is assumed to derive the receiver sensitivity)</w:t>
            </w:r>
            <w:r w:rsidRPr="00775CF8">
              <w:rPr>
                <w:rFonts w:ascii="Times" w:eastAsia="DengXian" w:hAnsi="Times" w:cs="Times"/>
                <w:b/>
                <w:bCs/>
                <w:sz w:val="21"/>
                <w:szCs w:val="24"/>
                <w:lang w:val="en-US" w:eastAsia="zh-CN"/>
              </w:rPr>
              <w:t xml:space="preserve"> </w:t>
            </w:r>
            <w:r w:rsidRPr="00775CF8">
              <w:rPr>
                <w:rFonts w:ascii="Times" w:eastAsia="DengXian" w:hAnsi="Times" w:cs="Times"/>
                <w:sz w:val="21"/>
                <w:szCs w:val="24"/>
                <w:lang w:val="en-US" w:eastAsia="zh-CN"/>
              </w:rPr>
              <w:t>or</w:t>
            </w:r>
            <w:r w:rsidRPr="00775CF8">
              <w:rPr>
                <w:rFonts w:ascii="Times" w:eastAsia="DengXian" w:hAnsi="Times" w:cs="Times"/>
                <w:b/>
                <w:bCs/>
                <w:sz w:val="21"/>
                <w:szCs w:val="24"/>
                <w:lang w:val="en-US" w:eastAsia="zh-CN"/>
              </w:rPr>
              <w:t xml:space="preserve"> Budget-Alt2</w:t>
            </w:r>
            <w:r w:rsidRPr="00775CF8">
              <w:rPr>
                <w:rFonts w:ascii="Times" w:eastAsia="DengXian" w:hAnsi="Times" w:cs="Times"/>
                <w:bCs/>
                <w:sz w:val="21"/>
                <w:szCs w:val="24"/>
                <w:lang w:val="en-US" w:eastAsia="zh-CN"/>
              </w:rPr>
              <w:t xml:space="preserve"> (if no </w:t>
            </w:r>
            <w:r w:rsidRPr="00775CF8">
              <w:rPr>
                <w:rFonts w:ascii="Times" w:eastAsia="DengXian" w:hAnsi="Times" w:cs="Times"/>
                <w:sz w:val="21"/>
                <w:szCs w:val="24"/>
                <w:lang w:val="en-US" w:eastAsia="zh-CN"/>
              </w:rPr>
              <w:t xml:space="preserve">predefined </w:t>
            </w:r>
            <w:r w:rsidRPr="00775CF8">
              <w:rPr>
                <w:rFonts w:ascii="Times" w:eastAsia="DengXian" w:hAnsi="Times" w:cs="Times"/>
                <w:bCs/>
                <w:sz w:val="21"/>
                <w:szCs w:val="24"/>
                <w:lang w:val="en-US" w:eastAsia="zh-CN"/>
              </w:rPr>
              <w:t>threshold is assumed to derive the receiver sensitivity)</w:t>
            </w:r>
            <w:r w:rsidRPr="00775CF8">
              <w:rPr>
                <w:rFonts w:ascii="Times" w:eastAsia="DengXian" w:hAnsi="Times" w:cs="Times"/>
                <w:sz w:val="21"/>
                <w:szCs w:val="24"/>
                <w:lang w:val="en-US" w:eastAsia="zh-CN"/>
              </w:rPr>
              <w:t>.</w:t>
            </w:r>
          </w:p>
          <w:p w14:paraId="5623605F" w14:textId="77777777" w:rsidR="00483DC3" w:rsidRPr="00775CF8" w:rsidRDefault="00483DC3" w:rsidP="00483DC3">
            <w:pPr>
              <w:numPr>
                <w:ilvl w:val="1"/>
                <w:numId w:val="56"/>
              </w:numPr>
              <w:spacing w:after="0"/>
              <w:jc w:val="both"/>
              <w:rPr>
                <w:rFonts w:ascii="Times" w:eastAsia="Batang" w:hAnsi="Times" w:cs="Times"/>
                <w:b/>
                <w:i/>
                <w:sz w:val="21"/>
                <w:szCs w:val="24"/>
                <w:lang w:val="en-US" w:eastAsia="zh-CN"/>
              </w:rPr>
            </w:pPr>
            <w:r w:rsidRPr="00775CF8">
              <w:rPr>
                <w:rFonts w:ascii="Times" w:eastAsia="DengXian" w:hAnsi="Times" w:cs="Times"/>
                <w:bCs/>
                <w:iCs/>
                <w:sz w:val="21"/>
                <w:szCs w:val="24"/>
                <w:lang w:val="en-US" w:eastAsia="zh-CN"/>
              </w:rPr>
              <w:t xml:space="preserve">Step 3: </w:t>
            </w:r>
            <w:r w:rsidRPr="00775CF8">
              <w:rPr>
                <w:rFonts w:ascii="Times" w:eastAsia="Batang" w:hAnsi="Times" w:cs="Times"/>
                <w:sz w:val="21"/>
                <w:szCs w:val="24"/>
                <w:lang w:val="en-US" w:eastAsia="zh-CN"/>
              </w:rPr>
              <w:t xml:space="preserve">Obtain the </w:t>
            </w:r>
            <w:r w:rsidRPr="00775CF8">
              <w:rPr>
                <w:rFonts w:ascii="Times" w:eastAsia="DengXian" w:hAnsi="Times" w:cs="Times"/>
                <w:sz w:val="21"/>
                <w:szCs w:val="24"/>
                <w:lang w:val="en-US" w:eastAsia="zh-CN"/>
              </w:rPr>
              <w:t>coverage</w:t>
            </w:r>
            <w:r w:rsidRPr="00775CF8">
              <w:rPr>
                <w:rFonts w:ascii="Times" w:eastAsia="Batang" w:hAnsi="Times" w:cs="Times"/>
                <w:sz w:val="21"/>
                <w:szCs w:val="24"/>
                <w:lang w:val="en-US" w:eastAsia="zh-CN"/>
              </w:rPr>
              <w:t xml:space="preserve"> performance</w:t>
            </w:r>
            <w:r w:rsidRPr="00775CF8">
              <w:rPr>
                <w:rFonts w:ascii="Times" w:eastAsia="DengXian" w:hAnsi="Times" w:cs="Times"/>
                <w:sz w:val="21"/>
                <w:szCs w:val="24"/>
                <w:lang w:val="en-US" w:eastAsia="zh-CN"/>
              </w:rPr>
              <w:t xml:space="preserve"> for link </w:t>
            </w:r>
            <w:proofErr w:type="spellStart"/>
            <w:r w:rsidRPr="00775CF8">
              <w:rPr>
                <w:rFonts w:ascii="Times" w:eastAsia="DengXian" w:hAnsi="Times" w:cs="Times"/>
                <w:i/>
                <w:iCs/>
                <w:sz w:val="21"/>
                <w:szCs w:val="24"/>
                <w:lang w:val="en-US" w:eastAsia="zh-CN"/>
              </w:rPr>
              <w:t>i</w:t>
            </w:r>
            <w:proofErr w:type="spellEnd"/>
            <w:r w:rsidRPr="00775CF8">
              <w:rPr>
                <w:rFonts w:ascii="Times" w:eastAsia="Batang" w:hAnsi="Times" w:cs="Times"/>
                <w:sz w:val="21"/>
                <w:szCs w:val="24"/>
                <w:lang w:val="en-US" w:eastAsia="zh-CN"/>
              </w:rPr>
              <w:t xml:space="preserve"> based on </w:t>
            </w:r>
            <w:r w:rsidRPr="00775CF8">
              <w:rPr>
                <w:rFonts w:ascii="Times" w:eastAsia="DengXian" w:hAnsi="Times" w:cs="Times"/>
                <w:sz w:val="21"/>
                <w:szCs w:val="24"/>
                <w:lang w:val="en-US" w:eastAsia="zh-CN"/>
              </w:rPr>
              <w:t>the receiver sensitivity from step 2</w:t>
            </w:r>
            <w:r w:rsidRPr="00775CF8">
              <w:rPr>
                <w:rFonts w:ascii="Times" w:eastAsia="Batang" w:hAnsi="Times" w:cs="Times"/>
                <w:sz w:val="21"/>
                <w:szCs w:val="24"/>
                <w:lang w:val="en-US" w:eastAsia="zh-CN"/>
              </w:rPr>
              <w:t xml:space="preserve"> and link budget template.</w:t>
            </w:r>
          </w:p>
          <w:p w14:paraId="2634EF89" w14:textId="77777777" w:rsidR="00483DC3" w:rsidRPr="00775CF8" w:rsidRDefault="00483DC3" w:rsidP="00483DC3">
            <w:pPr>
              <w:numPr>
                <w:ilvl w:val="0"/>
                <w:numId w:val="56"/>
              </w:numPr>
              <w:spacing w:after="0"/>
              <w:jc w:val="both"/>
              <w:rPr>
                <w:rFonts w:ascii="Times" w:eastAsia="Batang" w:hAnsi="Times" w:cs="Times"/>
                <w:b/>
                <w:i/>
                <w:sz w:val="21"/>
                <w:szCs w:val="24"/>
                <w:lang w:val="en-US" w:eastAsia="zh-CN"/>
              </w:rPr>
            </w:pPr>
            <w:r w:rsidRPr="00775CF8">
              <w:rPr>
                <w:rFonts w:ascii="Times" w:eastAsia="DengXian" w:hAnsi="Times" w:cs="Times"/>
                <w:sz w:val="21"/>
                <w:szCs w:val="24"/>
                <w:lang w:val="en-US" w:eastAsia="zh-CN"/>
              </w:rPr>
              <w:t>The coverage results for each link are provided.</w:t>
            </w:r>
          </w:p>
          <w:p w14:paraId="57D61822" w14:textId="77777777" w:rsidR="00483DC3" w:rsidRPr="00775CF8" w:rsidRDefault="00483DC3" w:rsidP="00483DC3">
            <w:pPr>
              <w:numPr>
                <w:ilvl w:val="0"/>
                <w:numId w:val="56"/>
              </w:numPr>
              <w:spacing w:after="0"/>
              <w:jc w:val="both"/>
              <w:rPr>
                <w:rFonts w:ascii="Times" w:eastAsia="Batang" w:hAnsi="Times" w:cs="Times"/>
                <w:b/>
                <w:i/>
                <w:sz w:val="21"/>
                <w:szCs w:val="24"/>
                <w:lang w:val="en-US" w:eastAsia="zh-CN"/>
              </w:rPr>
            </w:pPr>
            <w:r w:rsidRPr="00775CF8">
              <w:rPr>
                <w:rFonts w:ascii="Times" w:eastAsia="DengXian" w:hAnsi="Times" w:cs="Times"/>
                <w:bCs/>
                <w:iCs/>
                <w:sz w:val="21"/>
                <w:szCs w:val="24"/>
                <w:lang w:val="en-US" w:eastAsia="zh-CN"/>
              </w:rPr>
              <w:t>FFS: what links are evaluated besides R2D and D2R (e.g., RF-EH)</w:t>
            </w:r>
          </w:p>
          <w:p w14:paraId="17A28D6A" w14:textId="77777777" w:rsidR="00483DC3" w:rsidRPr="00775CF8" w:rsidRDefault="00483DC3" w:rsidP="00483DC3">
            <w:pPr>
              <w:numPr>
                <w:ilvl w:val="0"/>
                <w:numId w:val="56"/>
              </w:numPr>
              <w:spacing w:after="0"/>
              <w:jc w:val="both"/>
              <w:rPr>
                <w:rFonts w:ascii="Times" w:eastAsia="DengXian" w:hAnsi="Times" w:cs="Times"/>
                <w:b/>
                <w:i/>
                <w:sz w:val="21"/>
                <w:szCs w:val="24"/>
                <w:lang w:val="en-US" w:eastAsia="zh-CN"/>
              </w:rPr>
            </w:pPr>
            <w:r w:rsidRPr="00775CF8">
              <w:rPr>
                <w:rFonts w:ascii="Times" w:eastAsia="DengXian" w:hAnsi="Times" w:cs="Times"/>
                <w:sz w:val="21"/>
                <w:szCs w:val="24"/>
                <w:lang w:val="en-US" w:eastAsia="zh-CN"/>
              </w:rPr>
              <w:t>FFS whether/how to model the interference</w:t>
            </w:r>
          </w:p>
          <w:p w14:paraId="4B68C77D" w14:textId="5217D25B" w:rsidR="00483DC3" w:rsidRPr="00775CF8" w:rsidRDefault="00483DC3" w:rsidP="00483DC3">
            <w:pPr>
              <w:numPr>
                <w:ilvl w:val="0"/>
                <w:numId w:val="56"/>
              </w:numPr>
              <w:spacing w:after="0"/>
              <w:jc w:val="both"/>
              <w:rPr>
                <w:rFonts w:ascii="Times" w:eastAsia="DengXian" w:hAnsi="Times" w:cs="Times"/>
                <w:b/>
                <w:i/>
                <w:sz w:val="21"/>
                <w:szCs w:val="24"/>
                <w:lang w:val="en-US" w:eastAsia="zh-CN"/>
              </w:rPr>
            </w:pPr>
            <w:r w:rsidRPr="00775CF8">
              <w:rPr>
                <w:rFonts w:ascii="Times" w:eastAsia="DengXian" w:hAnsi="Times" w:cs="Times"/>
                <w:sz w:val="21"/>
                <w:szCs w:val="24"/>
                <w:lang w:val="en-US" w:eastAsia="zh-CN"/>
              </w:rPr>
              <w:t>FFS: for which device(s) a predefined threshold is assumed</w:t>
            </w:r>
          </w:p>
          <w:p w14:paraId="0DB9D8E9" w14:textId="77777777" w:rsidR="00483DC3" w:rsidRPr="00775CF8" w:rsidRDefault="00483DC3" w:rsidP="00483DC3">
            <w:pPr>
              <w:spacing w:after="0"/>
              <w:rPr>
                <w:rFonts w:ascii="Times" w:eastAsia="DengXian" w:hAnsi="Times" w:cs="Times"/>
                <w:sz w:val="21"/>
                <w:szCs w:val="24"/>
                <w:lang w:val="en-US" w:eastAsia="zh-CN"/>
              </w:rPr>
            </w:pPr>
            <w:r w:rsidRPr="00775CF8">
              <w:rPr>
                <w:rFonts w:ascii="Times" w:eastAsia="DengXian" w:hAnsi="Times" w:cs="Times"/>
                <w:sz w:val="21"/>
                <w:szCs w:val="24"/>
                <w:lang w:val="en-US" w:eastAsia="zh-CN"/>
              </w:rPr>
              <w:t xml:space="preserve"> </w:t>
            </w:r>
          </w:p>
          <w:p w14:paraId="2DC31599" w14:textId="77777777" w:rsidR="00483DC3" w:rsidRPr="00775CF8" w:rsidRDefault="00483DC3" w:rsidP="00483DC3">
            <w:pPr>
              <w:spacing w:after="0"/>
              <w:rPr>
                <w:rFonts w:ascii="Times" w:eastAsia="DengXian" w:hAnsi="Times" w:cs="Times"/>
                <w:sz w:val="21"/>
                <w:szCs w:val="24"/>
                <w:lang w:val="en-US" w:eastAsia="zh-CN"/>
              </w:rPr>
            </w:pPr>
            <w:r w:rsidRPr="00775CF8">
              <w:rPr>
                <w:rFonts w:ascii="Times" w:eastAsia="DengXian" w:hAnsi="Times" w:cs="Times"/>
                <w:sz w:val="21"/>
                <w:szCs w:val="24"/>
                <w:lang w:val="en-US" w:eastAsia="zh-CN"/>
              </w:rPr>
              <w:t xml:space="preserve">Note the following alternatives for obtaining receiver sensitivity are defined, </w:t>
            </w:r>
          </w:p>
          <w:p w14:paraId="302055D7" w14:textId="77777777" w:rsidR="00483DC3" w:rsidRPr="00775CF8" w:rsidRDefault="00483DC3" w:rsidP="00483DC3">
            <w:pPr>
              <w:spacing w:after="0"/>
              <w:rPr>
                <w:rFonts w:ascii="Times" w:eastAsia="DengXian" w:hAnsi="Times" w:cs="Times"/>
                <w:sz w:val="21"/>
                <w:szCs w:val="24"/>
                <w:lang w:val="en-US" w:eastAsia="zh-CN"/>
              </w:rPr>
            </w:pPr>
            <w:r w:rsidRPr="00775CF8">
              <w:rPr>
                <w:rFonts w:ascii="Times" w:eastAsia="DengXian" w:hAnsi="Times" w:cs="Times"/>
                <w:sz w:val="21"/>
                <w:szCs w:val="24"/>
                <w:lang w:val="en-US" w:eastAsia="zh-CN"/>
              </w:rPr>
              <w:t xml:space="preserve"> </w:t>
            </w:r>
          </w:p>
          <w:p w14:paraId="6389E8FA" w14:textId="77777777" w:rsidR="00483DC3" w:rsidRPr="00775CF8" w:rsidRDefault="00483DC3" w:rsidP="00483DC3">
            <w:pPr>
              <w:numPr>
                <w:ilvl w:val="0"/>
                <w:numId w:val="56"/>
              </w:numPr>
              <w:spacing w:after="0"/>
              <w:jc w:val="both"/>
              <w:rPr>
                <w:rFonts w:ascii="Times" w:eastAsia="DengXian" w:hAnsi="Times" w:cs="Times"/>
                <w:sz w:val="21"/>
                <w:szCs w:val="24"/>
                <w:lang w:val="en-US" w:eastAsia="zh-CN"/>
              </w:rPr>
            </w:pPr>
            <w:r w:rsidRPr="00775CF8">
              <w:rPr>
                <w:rFonts w:ascii="Times" w:eastAsia="DengXian" w:hAnsi="Times" w:cs="Times"/>
                <w:b/>
                <w:bCs/>
                <w:sz w:val="21"/>
                <w:szCs w:val="24"/>
                <w:lang w:val="en-US" w:eastAsia="zh-CN"/>
              </w:rPr>
              <w:t>Budget-Alt1:</w:t>
            </w:r>
            <w:r w:rsidRPr="00775CF8">
              <w:rPr>
                <w:rFonts w:ascii="Times" w:eastAsia="DengXian" w:hAnsi="Times" w:cs="Times"/>
                <w:sz w:val="21"/>
                <w:szCs w:val="24"/>
                <w:lang w:val="en-US" w:eastAsia="zh-CN"/>
              </w:rPr>
              <w:t xml:space="preserve"> receiver sensitivity is derived by a predefined threshold and no LLS is needed for link budget calculation</w:t>
            </w:r>
          </w:p>
          <w:p w14:paraId="3CBBB0C9" w14:textId="77777777" w:rsidR="00483DC3" w:rsidRPr="00775CF8" w:rsidRDefault="00483DC3" w:rsidP="00483DC3">
            <w:pPr>
              <w:numPr>
                <w:ilvl w:val="1"/>
                <w:numId w:val="56"/>
              </w:numPr>
              <w:spacing w:after="0"/>
              <w:jc w:val="both"/>
              <w:rPr>
                <w:rFonts w:ascii="Times" w:eastAsia="DengXian" w:hAnsi="Times" w:cs="Times"/>
                <w:sz w:val="21"/>
                <w:szCs w:val="24"/>
                <w:lang w:val="en-US" w:eastAsia="zh-CN"/>
              </w:rPr>
            </w:pPr>
            <w:r w:rsidRPr="00775CF8">
              <w:rPr>
                <w:rFonts w:ascii="Times" w:eastAsia="DengXian" w:hAnsi="Times" w:cs="Times"/>
                <w:sz w:val="21"/>
                <w:szCs w:val="24"/>
                <w:lang w:val="en-US" w:eastAsia="zh-CN"/>
              </w:rPr>
              <w:t xml:space="preserve">The results rely on the received sensitivity and maximum transmit power, and directly calculate the maximum distance / </w:t>
            </w:r>
            <w:proofErr w:type="spellStart"/>
            <w:r w:rsidRPr="00775CF8">
              <w:rPr>
                <w:rFonts w:ascii="Times" w:eastAsia="DengXian" w:hAnsi="Times" w:cs="Times"/>
                <w:sz w:val="21"/>
                <w:szCs w:val="24"/>
                <w:lang w:val="en-US" w:eastAsia="zh-CN"/>
              </w:rPr>
              <w:t>pathloss</w:t>
            </w:r>
            <w:proofErr w:type="spellEnd"/>
            <w:r w:rsidRPr="00775CF8">
              <w:rPr>
                <w:rFonts w:ascii="Times" w:eastAsia="DengXian" w:hAnsi="Times" w:cs="Times"/>
                <w:sz w:val="21"/>
                <w:szCs w:val="24"/>
                <w:lang w:val="en-US" w:eastAsia="zh-CN"/>
              </w:rPr>
              <w:t xml:space="preserve"> based on these values and other related parameters. The link-level simulation (LLS) performances, such as required SINR can be satisfied for such case and no LLS </w:t>
            </w:r>
            <w:proofErr w:type="gramStart"/>
            <w:r w:rsidRPr="00775CF8">
              <w:rPr>
                <w:rFonts w:ascii="Times" w:eastAsia="DengXian" w:hAnsi="Times" w:cs="Times"/>
                <w:sz w:val="21"/>
                <w:szCs w:val="24"/>
                <w:lang w:val="en-US" w:eastAsia="zh-CN"/>
              </w:rPr>
              <w:t>is</w:t>
            </w:r>
            <w:proofErr w:type="gramEnd"/>
            <w:r w:rsidRPr="00775CF8">
              <w:rPr>
                <w:rFonts w:ascii="Times" w:eastAsia="DengXian" w:hAnsi="Times" w:cs="Times"/>
                <w:sz w:val="21"/>
                <w:szCs w:val="24"/>
                <w:lang w:val="en-US" w:eastAsia="zh-CN"/>
              </w:rPr>
              <w:t xml:space="preserve"> needed for link budget calculation.</w:t>
            </w:r>
          </w:p>
          <w:p w14:paraId="0779F36D" w14:textId="77777777" w:rsidR="00483DC3" w:rsidRPr="00775CF8" w:rsidRDefault="00483DC3" w:rsidP="00483DC3">
            <w:pPr>
              <w:spacing w:after="0"/>
              <w:ind w:firstLine="200"/>
              <w:rPr>
                <w:rFonts w:ascii="Times" w:eastAsia="DengXian" w:hAnsi="Times" w:cs="Times"/>
                <w:sz w:val="21"/>
                <w:szCs w:val="24"/>
                <w:lang w:val="en-US" w:eastAsia="zh-CN"/>
              </w:rPr>
            </w:pPr>
            <w:r w:rsidRPr="00775CF8">
              <w:rPr>
                <w:rFonts w:ascii="Times" w:eastAsia="DengXian" w:hAnsi="Times" w:cs="Times"/>
                <w:sz w:val="21"/>
                <w:szCs w:val="24"/>
                <w:lang w:val="en-US" w:eastAsia="zh-CN"/>
              </w:rPr>
              <w:t xml:space="preserve"> </w:t>
            </w:r>
          </w:p>
          <w:p w14:paraId="6C7C5F5B" w14:textId="77777777" w:rsidR="00483DC3" w:rsidRPr="00775CF8" w:rsidRDefault="00483DC3" w:rsidP="00483DC3">
            <w:pPr>
              <w:numPr>
                <w:ilvl w:val="0"/>
                <w:numId w:val="56"/>
              </w:numPr>
              <w:spacing w:after="0"/>
              <w:jc w:val="both"/>
              <w:rPr>
                <w:rFonts w:ascii="Times" w:eastAsia="DengXian" w:hAnsi="Times" w:cs="Times"/>
                <w:sz w:val="21"/>
                <w:szCs w:val="24"/>
                <w:lang w:val="en-US" w:eastAsia="zh-CN"/>
              </w:rPr>
            </w:pPr>
            <w:r w:rsidRPr="00775CF8">
              <w:rPr>
                <w:rFonts w:ascii="Times" w:eastAsia="DengXian" w:hAnsi="Times" w:cs="Times"/>
                <w:b/>
                <w:bCs/>
                <w:sz w:val="21"/>
                <w:szCs w:val="24"/>
                <w:lang w:val="en-US" w:eastAsia="zh-CN"/>
              </w:rPr>
              <w:t xml:space="preserve">Budget-Alt2: </w:t>
            </w:r>
            <w:r w:rsidRPr="00775CF8">
              <w:rPr>
                <w:rFonts w:ascii="Times" w:eastAsia="DengXian" w:hAnsi="Times" w:cs="Times"/>
                <w:sz w:val="21"/>
                <w:szCs w:val="24"/>
                <w:lang w:val="en-US" w:eastAsia="zh-CN"/>
              </w:rPr>
              <w:t xml:space="preserve">receiver sensitivity is derived by required SINR which is given by LLS results </w:t>
            </w:r>
          </w:p>
          <w:p w14:paraId="7A632030" w14:textId="77777777" w:rsidR="00483DC3" w:rsidRPr="00775CF8" w:rsidRDefault="00483DC3" w:rsidP="00483DC3">
            <w:pPr>
              <w:numPr>
                <w:ilvl w:val="1"/>
                <w:numId w:val="56"/>
              </w:numPr>
              <w:spacing w:after="0"/>
              <w:jc w:val="both"/>
              <w:rPr>
                <w:rFonts w:ascii="Times" w:eastAsia="DengXian" w:hAnsi="Times" w:cs="Times"/>
                <w:sz w:val="21"/>
                <w:szCs w:val="24"/>
                <w:lang w:val="en-US" w:eastAsia="zh-CN"/>
              </w:rPr>
            </w:pPr>
            <w:r w:rsidRPr="00775CF8">
              <w:rPr>
                <w:rFonts w:ascii="Times" w:eastAsia="DengXian" w:hAnsi="Times" w:cs="Times"/>
                <w:sz w:val="21"/>
                <w:szCs w:val="24"/>
                <w:lang w:val="en-US" w:eastAsia="zh-CN"/>
              </w:rPr>
              <w:t xml:space="preserve">The results </w:t>
            </w:r>
            <w:r w:rsidRPr="00775CF8">
              <w:rPr>
                <w:rFonts w:ascii="Times" w:eastAsia="Batang" w:hAnsi="Times" w:cs="Times"/>
                <w:sz w:val="21"/>
                <w:szCs w:val="24"/>
                <w:lang w:val="en-US" w:eastAsia="zh-CN"/>
              </w:rPr>
              <w:t>rely on link-level simulation</w:t>
            </w:r>
            <w:r w:rsidRPr="00775CF8">
              <w:rPr>
                <w:rFonts w:ascii="Times" w:eastAsia="DengXian" w:hAnsi="Times" w:cs="Times"/>
                <w:sz w:val="21"/>
                <w:szCs w:val="24"/>
                <w:lang w:val="en-US" w:eastAsia="zh-CN"/>
              </w:rPr>
              <w:t xml:space="preserve"> results, e.g., required SINR which corresponds to detail LLS assumptions (e.g., BW, coding, data rate). And based on the required SINR, the received sensitivity can be calculated and then the maximum distance / </w:t>
            </w:r>
            <w:proofErr w:type="spellStart"/>
            <w:r w:rsidRPr="00775CF8">
              <w:rPr>
                <w:rFonts w:ascii="Times" w:eastAsia="DengXian" w:hAnsi="Times" w:cs="Times"/>
                <w:sz w:val="21"/>
                <w:szCs w:val="24"/>
                <w:lang w:val="en-US" w:eastAsia="zh-CN"/>
              </w:rPr>
              <w:t>pathloss</w:t>
            </w:r>
            <w:proofErr w:type="spellEnd"/>
            <w:r w:rsidRPr="00775CF8">
              <w:rPr>
                <w:rFonts w:ascii="Times" w:eastAsia="DengXian" w:hAnsi="Times" w:cs="Times"/>
                <w:sz w:val="21"/>
                <w:szCs w:val="24"/>
                <w:lang w:val="en-US" w:eastAsia="zh-CN"/>
              </w:rPr>
              <w:t xml:space="preserve"> can be derived.</w:t>
            </w:r>
          </w:p>
          <w:p w14:paraId="3E1951E3" w14:textId="792C7B3B" w:rsidR="00483DC3" w:rsidRPr="00775CF8" w:rsidRDefault="00483DC3" w:rsidP="00424A47">
            <w:pPr>
              <w:numPr>
                <w:ilvl w:val="1"/>
                <w:numId w:val="56"/>
              </w:numPr>
              <w:spacing w:afterLines="50" w:after="120"/>
              <w:ind w:left="1434" w:hanging="357"/>
              <w:jc w:val="both"/>
              <w:rPr>
                <w:rFonts w:ascii="Times" w:eastAsia="DengXian" w:hAnsi="Times" w:cs="Times"/>
                <w:sz w:val="21"/>
                <w:szCs w:val="24"/>
                <w:lang w:val="en-US" w:eastAsia="zh-CN"/>
              </w:rPr>
            </w:pPr>
            <w:r w:rsidRPr="00775CF8">
              <w:rPr>
                <w:rFonts w:ascii="Times" w:eastAsia="DengXian" w:hAnsi="Times" w:cs="Times"/>
                <w:sz w:val="21"/>
                <w:szCs w:val="24"/>
                <w:lang w:val="en-US" w:eastAsia="zh-CN"/>
              </w:rPr>
              <w:t>Note: For noise power, a noise figure value needs to be provided.</w:t>
            </w:r>
          </w:p>
        </w:tc>
      </w:tr>
    </w:tbl>
    <w:p w14:paraId="0D707DAF" w14:textId="79261399" w:rsidR="00191373" w:rsidRDefault="00191373" w:rsidP="00EE70E1">
      <w:pPr>
        <w:spacing w:beforeLines="50" w:before="120" w:afterLines="50" w:after="120"/>
        <w:jc w:val="both"/>
        <w:rPr>
          <w:rFonts w:eastAsiaTheme="minorEastAsia"/>
          <w:lang w:eastAsia="zh-CN"/>
        </w:rPr>
      </w:pPr>
      <w:r>
        <w:rPr>
          <w:rFonts w:eastAsiaTheme="minorEastAsia" w:hint="eastAsia"/>
          <w:lang w:eastAsia="zh-CN"/>
        </w:rPr>
        <w:t>Following issues are discussed based on the above agreement:</w:t>
      </w:r>
    </w:p>
    <w:p w14:paraId="468F95BE" w14:textId="2A9DD75A" w:rsidR="00191373" w:rsidRPr="00762AA6" w:rsidRDefault="00191373" w:rsidP="00EE70E1">
      <w:pPr>
        <w:pStyle w:val="afff0"/>
        <w:numPr>
          <w:ilvl w:val="1"/>
          <w:numId w:val="40"/>
        </w:numPr>
        <w:spacing w:afterLines="50" w:after="120"/>
        <w:contextualSpacing w:val="0"/>
        <w:jc w:val="both"/>
        <w:rPr>
          <w:rFonts w:eastAsiaTheme="minorEastAsia"/>
          <w:lang w:val="en-US" w:eastAsia="zh-CN"/>
        </w:rPr>
      </w:pPr>
      <w:r w:rsidRPr="00775CF8">
        <w:rPr>
          <w:rFonts w:eastAsiaTheme="minorEastAsia"/>
          <w:lang w:val="en-US" w:eastAsia="zh-CN"/>
        </w:rPr>
        <w:t>Links to be evaluated: Whether the RF-EH link needs to be evaluated depends on the magnitude of the activation/energy harvesting threshold and data reception threshold. If the activation/energy harvesting threshold is lower, the evaluation for RF-EH link is not necessary because the device must have harvested enough energy for activation once the data reception threshold is fulfilled. If the data reception threshold is lower and the evaluation of RF-EH link is needed, the definition of activation/energy harvesting threshold should be clarified</w:t>
      </w:r>
      <w:r w:rsidR="009E107E" w:rsidRPr="009E107E">
        <w:rPr>
          <w:rFonts w:eastAsiaTheme="minorEastAsia"/>
          <w:lang w:val="en-US" w:eastAsia="zh-CN"/>
        </w:rPr>
        <w:t xml:space="preserve"> </w:t>
      </w:r>
      <w:r w:rsidR="009E107E">
        <w:rPr>
          <w:rFonts w:eastAsiaTheme="minorEastAsia"/>
          <w:lang w:val="en-US" w:eastAsia="zh-CN"/>
        </w:rPr>
        <w:t>and identified</w:t>
      </w:r>
      <w:r w:rsidRPr="00775CF8">
        <w:rPr>
          <w:rFonts w:eastAsiaTheme="minorEastAsia"/>
          <w:lang w:val="en-US" w:eastAsia="zh-CN"/>
        </w:rPr>
        <w:t>.</w:t>
      </w:r>
      <w:r w:rsidR="00F9694B">
        <w:rPr>
          <w:rFonts w:eastAsiaTheme="minorEastAsia" w:hint="eastAsia"/>
          <w:lang w:val="en-US" w:eastAsia="zh-CN"/>
        </w:rPr>
        <w:t xml:space="preserve"> The minimum power to activate the </w:t>
      </w:r>
      <w:r w:rsidR="005A1229">
        <w:rPr>
          <w:rFonts w:eastAsiaTheme="minorEastAsia" w:hint="eastAsia"/>
          <w:lang w:val="en-US" w:eastAsia="zh-CN"/>
        </w:rPr>
        <w:t xml:space="preserve">internal </w:t>
      </w:r>
      <w:r w:rsidR="00F9694B">
        <w:rPr>
          <w:rFonts w:eastAsiaTheme="minorEastAsia" w:hint="eastAsia"/>
          <w:lang w:val="en-US" w:eastAsia="zh-CN"/>
        </w:rPr>
        <w:t>circuit or components of A-</w:t>
      </w:r>
      <w:proofErr w:type="spellStart"/>
      <w:r w:rsidR="00F9694B">
        <w:rPr>
          <w:rFonts w:eastAsiaTheme="minorEastAsia" w:hint="eastAsia"/>
          <w:lang w:val="en-US" w:eastAsia="zh-CN"/>
        </w:rPr>
        <w:t>IoT</w:t>
      </w:r>
      <w:proofErr w:type="spellEnd"/>
      <w:r w:rsidR="00F9694B">
        <w:rPr>
          <w:rFonts w:eastAsiaTheme="minorEastAsia" w:hint="eastAsia"/>
          <w:lang w:val="en-US" w:eastAsia="zh-CN"/>
        </w:rPr>
        <w:t xml:space="preserve"> device to start to work can be used as the definition.</w:t>
      </w:r>
      <w:r w:rsidRPr="00775CF8">
        <w:rPr>
          <w:rFonts w:eastAsiaTheme="minorEastAsia"/>
          <w:lang w:val="en-US" w:eastAsia="zh-CN"/>
        </w:rPr>
        <w:t xml:space="preserve"> The value can be calculated according to the architectures of different device </w:t>
      </w:r>
      <w:r w:rsidR="003B1889">
        <w:rPr>
          <w:rFonts w:eastAsiaTheme="minorEastAsia"/>
          <w:lang w:val="en-US" w:eastAsia="zh-CN"/>
        </w:rPr>
        <w:t xml:space="preserve">types. Link budget calculation </w:t>
      </w:r>
      <w:r w:rsidR="003B1889">
        <w:rPr>
          <w:rFonts w:eastAsiaTheme="minorEastAsia" w:hint="eastAsia"/>
          <w:lang w:val="en-US" w:eastAsia="zh-CN"/>
        </w:rPr>
        <w:t>A</w:t>
      </w:r>
      <w:r w:rsidRPr="00775CF8">
        <w:rPr>
          <w:rFonts w:eastAsiaTheme="minorEastAsia"/>
          <w:lang w:val="en-US" w:eastAsia="zh-CN"/>
        </w:rPr>
        <w:t>lt 1 can be used in the evaluation of the RF-EH link.</w:t>
      </w:r>
    </w:p>
    <w:p w14:paraId="5AF0C722" w14:textId="1AF48E70" w:rsidR="00B04C5A" w:rsidRPr="00762AA6" w:rsidRDefault="00191373" w:rsidP="00EE70E1">
      <w:pPr>
        <w:pStyle w:val="afff0"/>
        <w:numPr>
          <w:ilvl w:val="1"/>
          <w:numId w:val="40"/>
        </w:numPr>
        <w:spacing w:afterLines="50" w:after="120"/>
        <w:contextualSpacing w:val="0"/>
        <w:jc w:val="both"/>
        <w:rPr>
          <w:rFonts w:eastAsiaTheme="minorEastAsia"/>
          <w:lang w:val="en-US" w:eastAsia="zh-CN"/>
        </w:rPr>
      </w:pPr>
      <w:r>
        <w:rPr>
          <w:rFonts w:eastAsiaTheme="minorEastAsia" w:hint="eastAsia"/>
          <w:lang w:val="en-US" w:eastAsia="zh-CN"/>
        </w:rPr>
        <w:t xml:space="preserve">Interference </w:t>
      </w:r>
      <w:r>
        <w:rPr>
          <w:rFonts w:eastAsiaTheme="minorEastAsia"/>
          <w:lang w:val="en-US" w:eastAsia="zh-CN"/>
        </w:rPr>
        <w:t>modeling</w:t>
      </w:r>
      <w:r w:rsidRPr="00E662C7">
        <w:rPr>
          <w:rFonts w:eastAsiaTheme="minorEastAsia" w:hint="eastAsia"/>
          <w:lang w:val="en-US" w:eastAsia="zh-CN"/>
        </w:rPr>
        <w:t xml:space="preserve">: </w:t>
      </w:r>
      <w:r w:rsidR="00B04C5A" w:rsidRPr="00762AA6">
        <w:rPr>
          <w:rFonts w:eastAsiaTheme="minorEastAsia"/>
          <w:lang w:val="en-US" w:eastAsia="zh-CN"/>
        </w:rPr>
        <w:t>Modeling</w:t>
      </w:r>
      <w:r w:rsidR="00B04C5A" w:rsidRPr="00762AA6">
        <w:rPr>
          <w:rFonts w:eastAsiaTheme="minorEastAsia" w:hint="eastAsia"/>
          <w:lang w:val="en-US" w:eastAsia="zh-CN"/>
        </w:rPr>
        <w:t xml:space="preserve"> the interference in LLS </w:t>
      </w:r>
      <w:r w:rsidR="009E107E">
        <w:rPr>
          <w:rFonts w:eastAsiaTheme="minorEastAsia"/>
          <w:lang w:val="en-US" w:eastAsia="zh-CN"/>
        </w:rPr>
        <w:t>would provide more realistic results for evaluation</w:t>
      </w:r>
      <w:r w:rsidR="009E107E">
        <w:rPr>
          <w:rFonts w:eastAsiaTheme="minorEastAsia" w:hint="eastAsia"/>
          <w:lang w:val="en-US" w:eastAsia="zh-CN"/>
        </w:rPr>
        <w:t xml:space="preserve"> </w:t>
      </w:r>
      <w:r w:rsidR="00B04C5A" w:rsidRPr="00762AA6">
        <w:rPr>
          <w:rFonts w:eastAsiaTheme="minorEastAsia" w:hint="eastAsia"/>
          <w:lang w:val="en-US" w:eastAsia="zh-CN"/>
        </w:rPr>
        <w:t xml:space="preserve">rather than link budget template. Details are </w:t>
      </w:r>
      <w:r w:rsidR="00B04C5A" w:rsidRPr="00762AA6">
        <w:rPr>
          <w:rFonts w:eastAsiaTheme="minorEastAsia"/>
          <w:lang w:val="en-US" w:eastAsia="zh-CN"/>
        </w:rPr>
        <w:t>explained</w:t>
      </w:r>
      <w:r w:rsidR="00B04C5A" w:rsidRPr="00762AA6">
        <w:rPr>
          <w:rFonts w:eastAsiaTheme="minorEastAsia" w:hint="eastAsia"/>
          <w:lang w:val="en-US" w:eastAsia="zh-CN"/>
        </w:rPr>
        <w:t xml:space="preserve"> in section </w:t>
      </w:r>
      <w:r w:rsidR="006E2760">
        <w:rPr>
          <w:rFonts w:eastAsiaTheme="minorEastAsia"/>
          <w:lang w:val="en-US" w:eastAsia="zh-CN"/>
        </w:rPr>
        <w:fldChar w:fldCharType="begin"/>
      </w:r>
      <w:r w:rsidR="006E2760">
        <w:rPr>
          <w:rFonts w:eastAsiaTheme="minorEastAsia"/>
          <w:lang w:val="en-US" w:eastAsia="zh-CN"/>
        </w:rPr>
        <w:instrText xml:space="preserve"> </w:instrText>
      </w:r>
      <w:r w:rsidR="006E2760">
        <w:rPr>
          <w:rFonts w:eastAsiaTheme="minorEastAsia" w:hint="eastAsia"/>
          <w:lang w:val="en-US" w:eastAsia="zh-CN"/>
        </w:rPr>
        <w:instrText>REF _Ref162455637 \r \h</w:instrText>
      </w:r>
      <w:r w:rsidR="006E2760">
        <w:rPr>
          <w:rFonts w:eastAsiaTheme="minorEastAsia"/>
          <w:lang w:val="en-US" w:eastAsia="zh-CN"/>
        </w:rPr>
        <w:instrText xml:space="preserve"> </w:instrText>
      </w:r>
      <w:r w:rsidR="006E2760">
        <w:rPr>
          <w:rFonts w:eastAsiaTheme="minorEastAsia"/>
          <w:lang w:val="en-US" w:eastAsia="zh-CN"/>
        </w:rPr>
      </w:r>
      <w:r w:rsidR="006E2760">
        <w:rPr>
          <w:rFonts w:eastAsiaTheme="minorEastAsia"/>
          <w:lang w:val="en-US" w:eastAsia="zh-CN"/>
        </w:rPr>
        <w:fldChar w:fldCharType="separate"/>
      </w:r>
      <w:r w:rsidR="006E2760">
        <w:rPr>
          <w:rFonts w:eastAsiaTheme="minorEastAsia"/>
          <w:lang w:val="en-US" w:eastAsia="zh-CN"/>
        </w:rPr>
        <w:t>3.4</w:t>
      </w:r>
      <w:r w:rsidR="006E2760">
        <w:rPr>
          <w:rFonts w:eastAsiaTheme="minorEastAsia"/>
          <w:lang w:val="en-US" w:eastAsia="zh-CN"/>
        </w:rPr>
        <w:fldChar w:fldCharType="end"/>
      </w:r>
      <w:r w:rsidR="00B04C5A" w:rsidRPr="00762AA6">
        <w:rPr>
          <w:rFonts w:eastAsiaTheme="minorEastAsia" w:hint="eastAsia"/>
          <w:lang w:val="en-US" w:eastAsia="zh-CN"/>
        </w:rPr>
        <w:t>.</w:t>
      </w:r>
    </w:p>
    <w:p w14:paraId="5FF0681A" w14:textId="515F4909" w:rsidR="003D1F32" w:rsidRPr="00775CF8" w:rsidRDefault="00D46548" w:rsidP="00EE70E1">
      <w:pPr>
        <w:pStyle w:val="afff0"/>
        <w:numPr>
          <w:ilvl w:val="1"/>
          <w:numId w:val="40"/>
        </w:numPr>
        <w:spacing w:afterLines="50" w:after="120"/>
        <w:contextualSpacing w:val="0"/>
        <w:jc w:val="both"/>
        <w:rPr>
          <w:rFonts w:eastAsiaTheme="minorEastAsia"/>
          <w:lang w:val="en-US" w:eastAsia="zh-CN"/>
        </w:rPr>
      </w:pPr>
      <w:r>
        <w:rPr>
          <w:rFonts w:eastAsiaTheme="minorEastAsia" w:hint="eastAsia"/>
          <w:lang w:val="en-US" w:eastAsia="zh-CN"/>
        </w:rPr>
        <w:lastRenderedPageBreak/>
        <w:t>A</w:t>
      </w:r>
      <w:r w:rsidR="005B64D6">
        <w:rPr>
          <w:rFonts w:eastAsiaTheme="minorEastAsia"/>
          <w:lang w:val="en-US" w:eastAsia="zh-CN"/>
        </w:rPr>
        <w:t>lternatives</w:t>
      </w:r>
      <w:r>
        <w:rPr>
          <w:rFonts w:eastAsiaTheme="minorEastAsia" w:hint="eastAsia"/>
          <w:lang w:val="en-US" w:eastAsia="zh-CN"/>
        </w:rPr>
        <w:t xml:space="preserve"> </w:t>
      </w:r>
      <w:r w:rsidRPr="00D46548">
        <w:rPr>
          <w:rFonts w:eastAsiaTheme="minorEastAsia"/>
          <w:lang w:val="en-US" w:eastAsia="zh-CN"/>
        </w:rPr>
        <w:t>for obtaining receiver sensitivity</w:t>
      </w:r>
      <w:r w:rsidRPr="00E662C7">
        <w:rPr>
          <w:rFonts w:eastAsiaTheme="minorEastAsia" w:hint="eastAsia"/>
          <w:lang w:val="en-US" w:eastAsia="zh-CN"/>
        </w:rPr>
        <w:t xml:space="preserve">: </w:t>
      </w:r>
      <w:r w:rsidR="003D1F32" w:rsidRPr="00775CF8">
        <w:rPr>
          <w:rFonts w:eastAsiaTheme="minorEastAsia"/>
          <w:lang w:val="en-US" w:eastAsia="zh-CN"/>
        </w:rPr>
        <w:t xml:space="preserve">If the evaluation of RF-EH link is needed, </w:t>
      </w:r>
      <w:r w:rsidR="00B04C5A" w:rsidRPr="00762AA6">
        <w:rPr>
          <w:rFonts w:eastAsiaTheme="minorEastAsia" w:hint="eastAsia"/>
          <w:lang w:val="en-US" w:eastAsia="zh-CN"/>
        </w:rPr>
        <w:t>b</w:t>
      </w:r>
      <w:r w:rsidR="00B04C5A" w:rsidRPr="00762AA6">
        <w:rPr>
          <w:rFonts w:eastAsiaTheme="minorEastAsia"/>
          <w:lang w:val="en-US" w:eastAsia="zh-CN"/>
        </w:rPr>
        <w:t>udget-Alt</w:t>
      </w:r>
      <w:r w:rsidR="003D1F32" w:rsidRPr="00775CF8">
        <w:rPr>
          <w:rFonts w:eastAsiaTheme="minorEastAsia"/>
          <w:lang w:val="en-US" w:eastAsia="zh-CN"/>
        </w:rPr>
        <w:t>1 can be used in the link budget calculation because the link has requirement only on receiving power but not SNR. The definition and value of the activation</w:t>
      </w:r>
      <w:r w:rsidR="00B04C5A" w:rsidRPr="00762AA6">
        <w:rPr>
          <w:rFonts w:eastAsiaTheme="minorEastAsia" w:hint="eastAsia"/>
          <w:lang w:val="en-US" w:eastAsia="zh-CN"/>
        </w:rPr>
        <w:t xml:space="preserve"> or energy harvesting</w:t>
      </w:r>
      <w:r w:rsidR="003D1F32" w:rsidRPr="00775CF8">
        <w:rPr>
          <w:rFonts w:eastAsiaTheme="minorEastAsia"/>
          <w:lang w:val="en-US" w:eastAsia="zh-CN"/>
        </w:rPr>
        <w:t xml:space="preserve"> threshold should be separately </w:t>
      </w:r>
      <w:r w:rsidR="00B04C5A" w:rsidRPr="00762AA6">
        <w:rPr>
          <w:rFonts w:eastAsiaTheme="minorEastAsia" w:hint="eastAsia"/>
          <w:lang w:val="en-US" w:eastAsia="zh-CN"/>
        </w:rPr>
        <w:t xml:space="preserve">defined for </w:t>
      </w:r>
      <w:r w:rsidR="003B13B6">
        <w:rPr>
          <w:rFonts w:eastAsiaTheme="minorEastAsia" w:hint="eastAsia"/>
          <w:lang w:val="en-US" w:eastAsia="zh-CN"/>
        </w:rPr>
        <w:t>Device 1</w:t>
      </w:r>
      <w:r w:rsidR="00B04C5A" w:rsidRPr="00762AA6">
        <w:rPr>
          <w:rFonts w:eastAsiaTheme="minorEastAsia" w:hint="eastAsia"/>
          <w:lang w:val="en-US" w:eastAsia="zh-CN"/>
        </w:rPr>
        <w:t xml:space="preserve"> and </w:t>
      </w:r>
      <w:r w:rsidR="003B13B6">
        <w:rPr>
          <w:rFonts w:eastAsiaTheme="minorEastAsia" w:hint="eastAsia"/>
          <w:lang w:val="en-US" w:eastAsia="zh-CN"/>
        </w:rPr>
        <w:t>Device 2</w:t>
      </w:r>
      <w:r w:rsidR="00B04C5A" w:rsidRPr="00762AA6">
        <w:rPr>
          <w:rFonts w:eastAsiaTheme="minorEastAsia" w:hint="eastAsia"/>
          <w:lang w:val="en-US" w:eastAsia="zh-CN"/>
        </w:rPr>
        <w:t xml:space="preserve">a for different </w:t>
      </w:r>
      <w:r w:rsidR="00B04C5A" w:rsidRPr="00762AA6">
        <w:rPr>
          <w:rFonts w:eastAsiaTheme="minorEastAsia"/>
          <w:lang w:val="en-US" w:eastAsia="zh-CN"/>
        </w:rPr>
        <w:t>architecture</w:t>
      </w:r>
      <w:r w:rsidR="005B64D6">
        <w:rPr>
          <w:rFonts w:eastAsiaTheme="minorEastAsia" w:hint="eastAsia"/>
          <w:lang w:val="en-US" w:eastAsia="zh-CN"/>
        </w:rPr>
        <w:t>s</w:t>
      </w:r>
      <w:r w:rsidR="00B04C5A" w:rsidRPr="00762AA6">
        <w:rPr>
          <w:rFonts w:eastAsiaTheme="minorEastAsia" w:hint="eastAsia"/>
          <w:lang w:val="en-US" w:eastAsia="zh-CN"/>
        </w:rPr>
        <w:t xml:space="preserve"> and power consumption. </w:t>
      </w:r>
      <w:r w:rsidR="003D1F32" w:rsidRPr="00762AA6">
        <w:rPr>
          <w:rFonts w:eastAsiaTheme="minorEastAsia"/>
          <w:lang w:eastAsia="zh-CN"/>
        </w:rPr>
        <w:t>F</w:t>
      </w:r>
      <w:r w:rsidR="003D1F32" w:rsidRPr="00762AA6">
        <w:rPr>
          <w:rFonts w:eastAsiaTheme="minorEastAsia" w:hint="eastAsia"/>
          <w:lang w:eastAsia="zh-CN"/>
        </w:rPr>
        <w:t xml:space="preserve">or D2R and R2D link, </w:t>
      </w:r>
      <w:r w:rsidR="00B04C5A" w:rsidRPr="00762AA6">
        <w:rPr>
          <w:rFonts w:eastAsiaTheme="minorEastAsia" w:hint="eastAsia"/>
          <w:lang w:val="en-US" w:eastAsia="zh-CN"/>
        </w:rPr>
        <w:t>b</w:t>
      </w:r>
      <w:r w:rsidR="00B04C5A" w:rsidRPr="00762AA6">
        <w:rPr>
          <w:rFonts w:eastAsiaTheme="minorEastAsia"/>
          <w:lang w:val="en-US" w:eastAsia="zh-CN"/>
        </w:rPr>
        <w:t>udget-Alt</w:t>
      </w:r>
      <w:r w:rsidR="00B04C5A" w:rsidRPr="00762AA6">
        <w:rPr>
          <w:rFonts w:eastAsiaTheme="minorEastAsia" w:hint="eastAsia"/>
          <w:lang w:eastAsia="zh-CN"/>
        </w:rPr>
        <w:t xml:space="preserve"> </w:t>
      </w:r>
      <w:r w:rsidR="003D1F32" w:rsidRPr="00762AA6">
        <w:rPr>
          <w:rFonts w:eastAsiaTheme="minorEastAsia" w:hint="eastAsia"/>
          <w:lang w:eastAsia="zh-CN"/>
        </w:rPr>
        <w:t xml:space="preserve">2 is </w:t>
      </w:r>
      <w:r w:rsidR="003D1F32" w:rsidRPr="00762AA6">
        <w:rPr>
          <w:rFonts w:eastAsiaTheme="minorEastAsia"/>
          <w:lang w:eastAsia="zh-CN"/>
        </w:rPr>
        <w:t>preferred</w:t>
      </w:r>
      <w:r w:rsidR="003D1F32" w:rsidRPr="00762AA6">
        <w:rPr>
          <w:rFonts w:eastAsiaTheme="minorEastAsia" w:hint="eastAsia"/>
          <w:lang w:eastAsia="zh-CN"/>
        </w:rPr>
        <w:t xml:space="preserve"> for convenience in comp</w:t>
      </w:r>
      <w:r w:rsidR="00B04C5A" w:rsidRPr="00762AA6">
        <w:rPr>
          <w:rFonts w:eastAsiaTheme="minorEastAsia" w:hint="eastAsia"/>
          <w:lang w:eastAsia="zh-CN"/>
        </w:rPr>
        <w:t>arison of different PHY designs such as coding and modulation.</w:t>
      </w:r>
    </w:p>
    <w:p w14:paraId="6B7D56C9" w14:textId="656FD63C" w:rsidR="00975FB7" w:rsidRPr="00775CF8" w:rsidRDefault="00727479" w:rsidP="00EE70E1">
      <w:pPr>
        <w:pStyle w:val="afff0"/>
        <w:numPr>
          <w:ilvl w:val="1"/>
          <w:numId w:val="40"/>
        </w:numPr>
        <w:spacing w:afterLines="50" w:after="120"/>
        <w:contextualSpacing w:val="0"/>
        <w:jc w:val="both"/>
        <w:rPr>
          <w:rFonts w:eastAsiaTheme="minorEastAsia"/>
          <w:lang w:val="en-US" w:eastAsia="zh-CN"/>
        </w:rPr>
      </w:pPr>
      <w:r>
        <w:rPr>
          <w:rFonts w:eastAsiaTheme="minorEastAsia"/>
          <w:lang w:eastAsia="zh-CN"/>
        </w:rPr>
        <w:t>L</w:t>
      </w:r>
      <w:r>
        <w:rPr>
          <w:rFonts w:eastAsiaTheme="minorEastAsia" w:hint="eastAsia"/>
          <w:lang w:eastAsia="zh-CN"/>
        </w:rPr>
        <w:t xml:space="preserve">ink budget template: </w:t>
      </w:r>
      <w:r w:rsidR="00975FB7">
        <w:rPr>
          <w:rFonts w:eastAsiaTheme="minorEastAsia" w:hint="eastAsia"/>
          <w:lang w:eastAsia="zh-CN"/>
        </w:rPr>
        <w:t xml:space="preserve">In RAN1#116, </w:t>
      </w:r>
      <w:r w:rsidR="00975FB7" w:rsidRPr="00975FB7">
        <w:rPr>
          <w:rFonts w:eastAsiaTheme="minorEastAsia"/>
          <w:lang w:eastAsia="zh-CN"/>
        </w:rPr>
        <w:t>Table 3.4.2 in R1-2401735 is recommended for link budget calculation.</w:t>
      </w:r>
      <w:r w:rsidR="00975FB7">
        <w:rPr>
          <w:rFonts w:eastAsiaTheme="minorEastAsia" w:hint="eastAsia"/>
          <w:lang w:eastAsia="zh-CN"/>
        </w:rPr>
        <w:t xml:space="preserve"> According to the table, receiver sensitivity = required SNR + noise power for the R2D link and </w:t>
      </w:r>
      <w:r w:rsidR="00975FB7" w:rsidRPr="00975FB7">
        <w:rPr>
          <w:rFonts w:eastAsiaTheme="minorEastAsia"/>
          <w:lang w:eastAsia="zh-CN"/>
        </w:rPr>
        <w:t>Budget-Alt2</w:t>
      </w:r>
      <w:r w:rsidR="00975FB7">
        <w:rPr>
          <w:rFonts w:eastAsiaTheme="minorEastAsia" w:hint="eastAsia"/>
          <w:lang w:eastAsia="zh-CN"/>
        </w:rPr>
        <w:t xml:space="preserve">. </w:t>
      </w:r>
      <w:r w:rsidR="00507039">
        <w:rPr>
          <w:rFonts w:eastAsiaTheme="minorEastAsia" w:hint="eastAsia"/>
          <w:lang w:eastAsia="zh-CN"/>
        </w:rPr>
        <w:t xml:space="preserve">Using the formula and the link performance provided in section </w:t>
      </w:r>
      <w:r w:rsidR="006E2760">
        <w:rPr>
          <w:rFonts w:eastAsiaTheme="minorEastAsia"/>
          <w:lang w:eastAsia="zh-CN"/>
        </w:rPr>
        <w:fldChar w:fldCharType="begin"/>
      </w:r>
      <w:r w:rsidR="006E2760">
        <w:rPr>
          <w:rFonts w:eastAsiaTheme="minorEastAsia"/>
          <w:lang w:eastAsia="zh-CN"/>
        </w:rPr>
        <w:instrText xml:space="preserve"> </w:instrText>
      </w:r>
      <w:r w:rsidR="006E2760">
        <w:rPr>
          <w:rFonts w:eastAsiaTheme="minorEastAsia" w:hint="eastAsia"/>
          <w:lang w:eastAsia="zh-CN"/>
        </w:rPr>
        <w:instrText>REF _Ref163034043 \r \h</w:instrText>
      </w:r>
      <w:r w:rsidR="006E2760">
        <w:rPr>
          <w:rFonts w:eastAsiaTheme="minorEastAsia"/>
          <w:lang w:eastAsia="zh-CN"/>
        </w:rPr>
        <w:instrText xml:space="preserve"> </w:instrText>
      </w:r>
      <w:r w:rsidR="006E2760">
        <w:rPr>
          <w:rFonts w:eastAsiaTheme="minorEastAsia"/>
          <w:lang w:eastAsia="zh-CN"/>
        </w:rPr>
      </w:r>
      <w:r w:rsidR="006E2760">
        <w:rPr>
          <w:rFonts w:eastAsiaTheme="minorEastAsia"/>
          <w:lang w:eastAsia="zh-CN"/>
        </w:rPr>
        <w:fldChar w:fldCharType="separate"/>
      </w:r>
      <w:r w:rsidR="006E2760">
        <w:rPr>
          <w:rFonts w:eastAsiaTheme="minorEastAsia"/>
          <w:lang w:eastAsia="zh-CN"/>
        </w:rPr>
        <w:t>6</w:t>
      </w:r>
      <w:r w:rsidR="006E2760">
        <w:rPr>
          <w:rFonts w:eastAsiaTheme="minorEastAsia"/>
          <w:lang w:eastAsia="zh-CN"/>
        </w:rPr>
        <w:fldChar w:fldCharType="end"/>
      </w:r>
      <w:r w:rsidR="00507039">
        <w:rPr>
          <w:rFonts w:eastAsiaTheme="minorEastAsia" w:hint="eastAsia"/>
          <w:lang w:eastAsia="zh-CN"/>
        </w:rPr>
        <w:t>, t</w:t>
      </w:r>
      <w:r w:rsidR="00507039" w:rsidRPr="00507039">
        <w:rPr>
          <w:rFonts w:eastAsiaTheme="minorEastAsia"/>
          <w:lang w:eastAsia="zh-CN"/>
        </w:rPr>
        <w:t>he receiver sensitivity can be -85dB ~ -70dB</w:t>
      </w:r>
      <w:r w:rsidR="00507039">
        <w:rPr>
          <w:rFonts w:eastAsiaTheme="minorEastAsia" w:hint="eastAsia"/>
          <w:lang w:eastAsia="zh-CN"/>
        </w:rPr>
        <w:t xml:space="preserve">, which is in consistent with the </w:t>
      </w:r>
      <w:r w:rsidR="009D382E">
        <w:rPr>
          <w:rFonts w:eastAsiaTheme="minorEastAsia" w:hint="eastAsia"/>
          <w:lang w:eastAsia="zh-CN"/>
        </w:rPr>
        <w:t>existing products with</w:t>
      </w:r>
      <w:r w:rsidR="00AA5F0A">
        <w:rPr>
          <w:rFonts w:eastAsiaTheme="minorEastAsia" w:hint="eastAsia"/>
          <w:lang w:eastAsia="zh-CN"/>
        </w:rPr>
        <w:t xml:space="preserve"> sensitivity higher than </w:t>
      </w:r>
      <w:r w:rsidR="009D382E">
        <w:rPr>
          <w:rFonts w:eastAsiaTheme="minorEastAsia" w:hint="eastAsia"/>
          <w:lang w:eastAsia="zh-CN"/>
        </w:rPr>
        <w:t>-</w:t>
      </w:r>
      <w:r w:rsidR="006F086A">
        <w:rPr>
          <w:rFonts w:eastAsiaTheme="minorEastAsia"/>
          <w:lang w:eastAsia="zh-CN"/>
        </w:rPr>
        <w:t>50dB</w:t>
      </w:r>
      <w:r w:rsidR="00AA5F0A">
        <w:rPr>
          <w:rFonts w:eastAsiaTheme="minorEastAsia"/>
          <w:lang w:eastAsia="zh-CN"/>
        </w:rPr>
        <w:fldChar w:fldCharType="begin"/>
      </w:r>
      <w:r w:rsidR="00AA5F0A">
        <w:rPr>
          <w:rFonts w:eastAsiaTheme="minorEastAsia"/>
          <w:lang w:eastAsia="zh-CN"/>
        </w:rPr>
        <w:instrText xml:space="preserve"> </w:instrText>
      </w:r>
      <w:r w:rsidR="00AA5F0A">
        <w:rPr>
          <w:rFonts w:eastAsiaTheme="minorEastAsia" w:hint="eastAsia"/>
          <w:lang w:eastAsia="zh-CN"/>
        </w:rPr>
        <w:instrText>REF _Ref163048400 \r \h</w:instrText>
      </w:r>
      <w:r w:rsidR="00AA5F0A">
        <w:rPr>
          <w:rFonts w:eastAsiaTheme="minorEastAsia"/>
          <w:lang w:eastAsia="zh-CN"/>
        </w:rPr>
        <w:instrText xml:space="preserve"> </w:instrText>
      </w:r>
      <w:r w:rsidR="00AA5F0A">
        <w:rPr>
          <w:rFonts w:eastAsiaTheme="minorEastAsia"/>
          <w:lang w:eastAsia="zh-CN"/>
        </w:rPr>
      </w:r>
      <w:r w:rsidR="00AA5F0A">
        <w:rPr>
          <w:rFonts w:eastAsiaTheme="minorEastAsia"/>
          <w:lang w:eastAsia="zh-CN"/>
        </w:rPr>
        <w:fldChar w:fldCharType="separate"/>
      </w:r>
      <w:r w:rsidR="00646FB1">
        <w:rPr>
          <w:rFonts w:eastAsiaTheme="minorEastAsia"/>
          <w:lang w:eastAsia="zh-CN"/>
        </w:rPr>
        <w:fldChar w:fldCharType="begin"/>
      </w:r>
      <w:r w:rsidR="00646FB1">
        <w:rPr>
          <w:rFonts w:eastAsiaTheme="minorEastAsia"/>
          <w:lang w:eastAsia="zh-CN"/>
        </w:rPr>
        <w:instrText xml:space="preserve"> REF _Ref163048400 \r \h </w:instrText>
      </w:r>
      <w:r w:rsidR="00646FB1">
        <w:rPr>
          <w:rFonts w:eastAsiaTheme="minorEastAsia"/>
          <w:lang w:eastAsia="zh-CN"/>
        </w:rPr>
      </w:r>
      <w:r w:rsidR="00646FB1">
        <w:rPr>
          <w:rFonts w:eastAsiaTheme="minorEastAsia"/>
          <w:lang w:eastAsia="zh-CN"/>
        </w:rPr>
        <w:fldChar w:fldCharType="separate"/>
      </w:r>
      <w:r w:rsidR="00646FB1">
        <w:rPr>
          <w:rFonts w:eastAsiaTheme="minorEastAsia"/>
          <w:lang w:eastAsia="zh-CN"/>
        </w:rPr>
        <w:t>[6]</w:t>
      </w:r>
      <w:r w:rsidR="00646FB1">
        <w:rPr>
          <w:rFonts w:eastAsiaTheme="minorEastAsia"/>
          <w:lang w:eastAsia="zh-CN"/>
        </w:rPr>
        <w:fldChar w:fldCharType="end"/>
      </w:r>
      <w:r w:rsidR="00AA5F0A">
        <w:rPr>
          <w:rFonts w:eastAsiaTheme="minorEastAsia"/>
          <w:lang w:eastAsia="zh-CN"/>
        </w:rPr>
        <w:fldChar w:fldCharType="end"/>
      </w:r>
      <w:r w:rsidR="009D382E">
        <w:rPr>
          <w:rFonts w:eastAsiaTheme="minorEastAsia" w:hint="eastAsia"/>
          <w:lang w:eastAsia="zh-CN"/>
        </w:rPr>
        <w:t xml:space="preserve">. So </w:t>
      </w:r>
      <w:r w:rsidR="00833A0A">
        <w:rPr>
          <w:rFonts w:eastAsiaTheme="minorEastAsia" w:hint="eastAsia"/>
          <w:lang w:eastAsia="zh-CN"/>
        </w:rPr>
        <w:t xml:space="preserve">additional sensitivity loss should be considered in the link budget template. For example, broadband noise caused by low Q matching circuits can be reflected in the item </w:t>
      </w:r>
      <w:r w:rsidR="00833A0A">
        <w:rPr>
          <w:rFonts w:eastAsiaTheme="minorEastAsia"/>
          <w:lang w:eastAsia="zh-CN"/>
        </w:rPr>
        <w:t>“</w:t>
      </w:r>
      <w:r w:rsidR="00833A0A">
        <w:rPr>
          <w:rFonts w:eastAsiaTheme="minorEastAsia" w:hint="eastAsia"/>
          <w:lang w:eastAsia="zh-CN"/>
        </w:rPr>
        <w:t>Occupied bandwidth</w:t>
      </w:r>
      <w:r w:rsidR="00833A0A">
        <w:rPr>
          <w:rFonts w:eastAsiaTheme="minorEastAsia"/>
          <w:lang w:eastAsia="zh-CN"/>
        </w:rPr>
        <w:t>”</w:t>
      </w:r>
      <w:r w:rsidR="00833A0A">
        <w:rPr>
          <w:rFonts w:eastAsiaTheme="minorEastAsia" w:hint="eastAsia"/>
          <w:lang w:eastAsia="zh-CN"/>
        </w:rPr>
        <w:t>. An extra item can be added into the template to describe the sensitivity loss due to the low power limitation on the components. The specific definition and calculation method should be given by RAN4.</w:t>
      </w:r>
    </w:p>
    <w:p w14:paraId="6FA1D12C" w14:textId="3DC04482" w:rsidR="00762AA6" w:rsidRDefault="00F346D3" w:rsidP="00EE70E1">
      <w:pPr>
        <w:spacing w:afterLines="50" w:after="120"/>
        <w:jc w:val="both"/>
        <w:rPr>
          <w:rFonts w:eastAsiaTheme="minorEastAsia"/>
          <w:b/>
          <w:lang w:val="en-US" w:eastAsia="zh-CN"/>
        </w:rPr>
      </w:pPr>
      <w:r>
        <w:rPr>
          <w:rFonts w:eastAsiaTheme="minorEastAsia" w:hint="eastAsia"/>
          <w:b/>
          <w:lang w:val="en-US" w:eastAsia="zh-CN"/>
        </w:rPr>
        <w:t xml:space="preserve">Proposal </w:t>
      </w:r>
      <w:r w:rsidR="006A1423">
        <w:rPr>
          <w:rFonts w:eastAsiaTheme="minorEastAsia" w:hint="eastAsia"/>
          <w:b/>
          <w:lang w:val="en-US" w:eastAsia="zh-CN"/>
        </w:rPr>
        <w:t>17</w:t>
      </w:r>
      <w:r>
        <w:rPr>
          <w:rFonts w:eastAsiaTheme="minorEastAsia" w:hint="eastAsia"/>
          <w:b/>
          <w:lang w:val="en-US" w:eastAsia="zh-CN"/>
        </w:rPr>
        <w:t xml:space="preserve">: </w:t>
      </w:r>
      <w:r w:rsidR="00762AA6">
        <w:rPr>
          <w:rFonts w:eastAsiaTheme="minorEastAsia" w:hint="eastAsia"/>
          <w:b/>
          <w:lang w:val="en-US" w:eastAsia="zh-CN"/>
        </w:rPr>
        <w:t xml:space="preserve">The RF-EH link should be evaluated if the activation/energy harvesting threshold is higher than the data reception </w:t>
      </w:r>
      <w:r w:rsidR="008C3863">
        <w:rPr>
          <w:rFonts w:eastAsiaTheme="minorEastAsia" w:hint="eastAsia"/>
          <w:b/>
          <w:lang w:val="en-US" w:eastAsia="zh-CN"/>
        </w:rPr>
        <w:t>threshold</w:t>
      </w:r>
      <w:r w:rsidR="00762AA6">
        <w:rPr>
          <w:rFonts w:eastAsiaTheme="minorEastAsia" w:hint="eastAsia"/>
          <w:b/>
          <w:lang w:val="en-US" w:eastAsia="zh-CN"/>
        </w:rPr>
        <w:t>.</w:t>
      </w:r>
    </w:p>
    <w:p w14:paraId="0887E9AE" w14:textId="7805297A" w:rsidR="00DD7BEA" w:rsidRDefault="00762AA6" w:rsidP="00EE70E1">
      <w:pPr>
        <w:spacing w:afterLines="50" w:after="120"/>
        <w:jc w:val="both"/>
        <w:rPr>
          <w:rFonts w:eastAsiaTheme="minorEastAsia"/>
          <w:b/>
          <w:lang w:val="en-US" w:eastAsia="zh-CN"/>
        </w:rPr>
      </w:pPr>
      <w:r>
        <w:rPr>
          <w:rFonts w:eastAsiaTheme="minorEastAsia" w:hint="eastAsia"/>
          <w:b/>
          <w:lang w:val="en-US" w:eastAsia="zh-CN"/>
        </w:rPr>
        <w:t xml:space="preserve">Proposal </w:t>
      </w:r>
      <w:r w:rsidR="006A1423">
        <w:rPr>
          <w:rFonts w:eastAsiaTheme="minorEastAsia" w:hint="eastAsia"/>
          <w:b/>
          <w:lang w:val="en-US" w:eastAsia="zh-CN"/>
        </w:rPr>
        <w:t>18</w:t>
      </w:r>
      <w:r>
        <w:rPr>
          <w:rFonts w:eastAsiaTheme="minorEastAsia" w:hint="eastAsia"/>
          <w:b/>
          <w:lang w:val="en-US" w:eastAsia="zh-CN"/>
        </w:rPr>
        <w:t xml:space="preserve">: If the </w:t>
      </w:r>
      <w:r w:rsidRPr="00762AA6">
        <w:rPr>
          <w:rFonts w:eastAsiaTheme="minorEastAsia"/>
          <w:b/>
          <w:lang w:val="en-US" w:eastAsia="zh-CN"/>
        </w:rPr>
        <w:t>evaluation of RF-EH link is needed, budget-Alt1 can be used</w:t>
      </w:r>
      <w:r>
        <w:rPr>
          <w:rFonts w:eastAsiaTheme="minorEastAsia" w:hint="eastAsia"/>
          <w:b/>
          <w:lang w:val="en-US" w:eastAsia="zh-CN"/>
        </w:rPr>
        <w:t>.</w:t>
      </w:r>
      <w:r w:rsidR="00F9694B">
        <w:rPr>
          <w:rFonts w:eastAsiaTheme="minorEastAsia" w:hint="eastAsia"/>
          <w:b/>
          <w:lang w:val="en-US" w:eastAsia="zh-CN"/>
        </w:rPr>
        <w:t xml:space="preserve"> The activation threshold can be defined as t</w:t>
      </w:r>
      <w:r w:rsidR="00F9694B" w:rsidRPr="00F9694B">
        <w:rPr>
          <w:rFonts w:eastAsiaTheme="minorEastAsia"/>
          <w:b/>
          <w:lang w:val="en-US" w:eastAsia="zh-CN"/>
        </w:rPr>
        <w:t xml:space="preserve">he minimum power to activate the </w:t>
      </w:r>
      <w:r w:rsidR="005B64D6">
        <w:rPr>
          <w:rFonts w:eastAsiaTheme="minorEastAsia" w:hint="eastAsia"/>
          <w:b/>
          <w:lang w:val="en-US" w:eastAsia="zh-CN"/>
        </w:rPr>
        <w:t xml:space="preserve">internal </w:t>
      </w:r>
      <w:r w:rsidR="00F9694B" w:rsidRPr="00F9694B">
        <w:rPr>
          <w:rFonts w:eastAsiaTheme="minorEastAsia"/>
          <w:b/>
          <w:lang w:val="en-US" w:eastAsia="zh-CN"/>
        </w:rPr>
        <w:t>circuit or components of A-</w:t>
      </w:r>
      <w:proofErr w:type="spellStart"/>
      <w:r w:rsidR="00F9694B" w:rsidRPr="00F9694B">
        <w:rPr>
          <w:rFonts w:eastAsiaTheme="minorEastAsia"/>
          <w:b/>
          <w:lang w:val="en-US" w:eastAsia="zh-CN"/>
        </w:rPr>
        <w:t>IoT</w:t>
      </w:r>
      <w:proofErr w:type="spellEnd"/>
      <w:r w:rsidR="00F9694B" w:rsidRPr="00F9694B">
        <w:rPr>
          <w:rFonts w:eastAsiaTheme="minorEastAsia"/>
          <w:b/>
          <w:lang w:val="en-US" w:eastAsia="zh-CN"/>
        </w:rPr>
        <w:t xml:space="preserve"> device to start to work</w:t>
      </w:r>
      <w:r w:rsidR="00E64129">
        <w:rPr>
          <w:rFonts w:eastAsiaTheme="minorEastAsia" w:hint="eastAsia"/>
          <w:b/>
          <w:lang w:val="en-US" w:eastAsia="zh-CN"/>
        </w:rPr>
        <w:t>.</w:t>
      </w:r>
    </w:p>
    <w:p w14:paraId="6EE42729" w14:textId="284DA099" w:rsidR="00833A0A" w:rsidRDefault="00DD7BEA" w:rsidP="00EE70E1">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w:t>
      </w:r>
      <w:r w:rsidR="006A1423">
        <w:rPr>
          <w:rFonts w:eastAsiaTheme="minorEastAsia" w:hint="eastAsia"/>
          <w:b/>
          <w:lang w:val="en-US" w:eastAsia="zh-CN"/>
        </w:rPr>
        <w:t>19</w:t>
      </w:r>
      <w:r>
        <w:rPr>
          <w:rFonts w:eastAsiaTheme="minorEastAsia" w:hint="eastAsia"/>
          <w:b/>
          <w:lang w:val="en-US" w:eastAsia="zh-CN"/>
        </w:rPr>
        <w:t>: B</w:t>
      </w:r>
      <w:r w:rsidRPr="00DD7BEA">
        <w:rPr>
          <w:rFonts w:eastAsiaTheme="minorEastAsia"/>
          <w:b/>
          <w:lang w:val="en-US" w:eastAsia="zh-CN"/>
        </w:rPr>
        <w:t>udget-Alt 2</w:t>
      </w:r>
      <w:r>
        <w:rPr>
          <w:rFonts w:eastAsiaTheme="minorEastAsia" w:hint="eastAsia"/>
          <w:b/>
          <w:lang w:val="en-US" w:eastAsia="zh-CN"/>
        </w:rPr>
        <w:t xml:space="preserve"> should be used in the coverage evaluation for </w:t>
      </w:r>
      <w:r w:rsidRPr="00DD7BEA">
        <w:rPr>
          <w:rFonts w:eastAsiaTheme="minorEastAsia"/>
          <w:b/>
          <w:lang w:val="en-US" w:eastAsia="zh-CN"/>
        </w:rPr>
        <w:t>D2R and R2D link</w:t>
      </w:r>
      <w:r>
        <w:rPr>
          <w:rFonts w:eastAsiaTheme="minorEastAsia" w:hint="eastAsia"/>
          <w:b/>
          <w:lang w:val="en-US" w:eastAsia="zh-CN"/>
        </w:rPr>
        <w:t>.</w:t>
      </w:r>
    </w:p>
    <w:p w14:paraId="0AAF07D6" w14:textId="14111030" w:rsidR="005F068D" w:rsidRDefault="00833A0A" w:rsidP="00EE70E1">
      <w:pPr>
        <w:spacing w:afterLines="50" w:after="120"/>
        <w:jc w:val="both"/>
        <w:rPr>
          <w:rFonts w:eastAsiaTheme="minorEastAsia"/>
          <w:lang w:eastAsia="zh-CN"/>
        </w:rPr>
      </w:pPr>
      <w:r>
        <w:rPr>
          <w:rFonts w:eastAsiaTheme="minorEastAsia" w:hint="eastAsia"/>
          <w:b/>
          <w:lang w:val="en-US" w:eastAsia="zh-CN"/>
        </w:rPr>
        <w:t>Proposal 2</w:t>
      </w:r>
      <w:r w:rsidR="006A1423">
        <w:rPr>
          <w:rFonts w:eastAsiaTheme="minorEastAsia" w:hint="eastAsia"/>
          <w:b/>
          <w:lang w:val="en-US" w:eastAsia="zh-CN"/>
        </w:rPr>
        <w:t>0</w:t>
      </w:r>
      <w:r>
        <w:rPr>
          <w:rFonts w:eastAsiaTheme="minorEastAsia" w:hint="eastAsia"/>
          <w:b/>
          <w:lang w:val="en-US" w:eastAsia="zh-CN"/>
        </w:rPr>
        <w:t xml:space="preserve">: </w:t>
      </w:r>
      <w:r w:rsidR="005D5BFF">
        <w:rPr>
          <w:rFonts w:eastAsiaTheme="minorEastAsia" w:hint="eastAsia"/>
          <w:b/>
          <w:lang w:val="en-US" w:eastAsia="zh-CN"/>
        </w:rPr>
        <w:t>A</w:t>
      </w:r>
      <w:r w:rsidR="005D5BFF" w:rsidRPr="005D5BFF">
        <w:rPr>
          <w:rFonts w:eastAsiaTheme="minorEastAsia"/>
          <w:b/>
          <w:lang w:val="en-US" w:eastAsia="zh-CN"/>
        </w:rPr>
        <w:t>dditional sensitivity loss should be considered in the link budget template</w:t>
      </w:r>
      <w:r w:rsidR="005D5BFF">
        <w:rPr>
          <w:rFonts w:eastAsiaTheme="minorEastAsia" w:hint="eastAsia"/>
          <w:b/>
          <w:lang w:val="en-US" w:eastAsia="zh-CN"/>
        </w:rPr>
        <w:t xml:space="preserve">. </w:t>
      </w:r>
      <w:r w:rsidR="005D5BFF" w:rsidRPr="005D5BFF">
        <w:rPr>
          <w:rFonts w:eastAsiaTheme="minorEastAsia"/>
          <w:b/>
          <w:lang w:val="en-US" w:eastAsia="zh-CN"/>
        </w:rPr>
        <w:t>The specific definition and calculation method should be given by RAN4</w:t>
      </w:r>
      <w:r w:rsidR="00242F23">
        <w:rPr>
          <w:rFonts w:eastAsiaTheme="minorEastAsia" w:hint="eastAsia"/>
          <w:b/>
          <w:lang w:val="en-US" w:eastAsia="zh-CN"/>
        </w:rPr>
        <w:t>.</w:t>
      </w:r>
    </w:p>
    <w:p w14:paraId="77CC5396" w14:textId="77777777" w:rsidR="005F068D" w:rsidRPr="00825E0E" w:rsidRDefault="00F346D3" w:rsidP="00EE70E1">
      <w:pPr>
        <w:pStyle w:val="afff0"/>
        <w:numPr>
          <w:ilvl w:val="0"/>
          <w:numId w:val="40"/>
        </w:numPr>
        <w:spacing w:afterLines="50" w:after="120"/>
        <w:ind w:hangingChars="210"/>
        <w:contextualSpacing w:val="0"/>
        <w:jc w:val="both"/>
        <w:rPr>
          <w:rFonts w:eastAsiaTheme="minorEastAsia"/>
          <w:lang w:val="en-US" w:eastAsia="zh-CN"/>
        </w:rPr>
      </w:pPr>
      <w:r w:rsidRPr="00825E0E">
        <w:rPr>
          <w:rFonts w:eastAsiaTheme="minorEastAsia" w:hint="eastAsia"/>
          <w:lang w:val="en-US" w:eastAsia="zh-CN"/>
        </w:rPr>
        <w:t>Delay:</w:t>
      </w:r>
    </w:p>
    <w:p w14:paraId="74AFA031" w14:textId="77777777" w:rsidR="005F068D" w:rsidRDefault="00F346D3" w:rsidP="00EE70E1">
      <w:pPr>
        <w:spacing w:afterLines="50" w:after="120"/>
        <w:jc w:val="both"/>
        <w:rPr>
          <w:rFonts w:eastAsiaTheme="minorEastAsia"/>
          <w:lang w:eastAsia="zh-CN"/>
        </w:rPr>
      </w:pPr>
      <w:r>
        <w:rPr>
          <w:rFonts w:eastAsiaTheme="minorEastAsia" w:hint="eastAsia"/>
          <w:lang w:eastAsia="zh-CN"/>
        </w:rPr>
        <w:t>We can evaluate the delay of A-</w:t>
      </w:r>
      <w:proofErr w:type="spellStart"/>
      <w:r>
        <w:rPr>
          <w:rFonts w:eastAsiaTheme="minorEastAsia" w:hint="eastAsia"/>
          <w:lang w:eastAsia="zh-CN"/>
        </w:rPr>
        <w:t>IoT</w:t>
      </w:r>
      <w:proofErr w:type="spellEnd"/>
      <w:r>
        <w:rPr>
          <w:rFonts w:eastAsiaTheme="minorEastAsia" w:hint="eastAsia"/>
          <w:lang w:eastAsia="zh-CN"/>
        </w:rPr>
        <w:t xml:space="preserve"> by numerical analysis. </w:t>
      </w:r>
      <w:r>
        <w:rPr>
          <w:rFonts w:eastAsiaTheme="minorEastAsia"/>
          <w:lang w:eastAsia="zh-CN"/>
        </w:rPr>
        <w:t xml:space="preserve">Capturing </w:t>
      </w:r>
      <w:r>
        <w:rPr>
          <w:rFonts w:eastAsiaTheme="minorEastAsia" w:hint="eastAsia"/>
          <w:lang w:eastAsia="zh-CN"/>
        </w:rPr>
        <w:t xml:space="preserve">the </w:t>
      </w:r>
      <w:r>
        <w:rPr>
          <w:rFonts w:eastAsiaTheme="minorEastAsia"/>
          <w:lang w:eastAsia="zh-CN"/>
        </w:rPr>
        <w:t>overall delay from the</w:t>
      </w:r>
      <w:r>
        <w:rPr>
          <w:rFonts w:eastAsiaTheme="minorEastAsia" w:hint="eastAsia"/>
          <w:lang w:eastAsia="zh-CN"/>
        </w:rPr>
        <w:t xml:space="preserve"> propagation delay</w:t>
      </w:r>
      <w:r>
        <w:rPr>
          <w:rFonts w:eastAsiaTheme="minorEastAsia"/>
          <w:lang w:eastAsia="zh-CN"/>
        </w:rPr>
        <w:t>, the</w:t>
      </w:r>
      <w:r>
        <w:rPr>
          <w:rFonts w:eastAsiaTheme="minorEastAsia" w:hint="eastAsia"/>
          <w:lang w:eastAsia="zh-CN"/>
        </w:rPr>
        <w:t xml:space="preserve"> processing delay</w:t>
      </w:r>
      <w:r>
        <w:rPr>
          <w:rFonts w:eastAsiaTheme="minorEastAsia"/>
          <w:lang w:eastAsia="zh-CN"/>
        </w:rPr>
        <w:t xml:space="preserve"> and the buffer delay by the multiple access protocol, such as scheduling or autonomous collision avoidance ALOHA, slot-ALOHA or CSMA protocol</w:t>
      </w:r>
      <w:r>
        <w:rPr>
          <w:rFonts w:eastAsiaTheme="minorEastAsia" w:hint="eastAsia"/>
          <w:lang w:eastAsia="zh-CN"/>
        </w:rPr>
        <w:t xml:space="preserve"> for each type of A-</w:t>
      </w:r>
      <w:proofErr w:type="spellStart"/>
      <w:r>
        <w:rPr>
          <w:rFonts w:eastAsiaTheme="minorEastAsia" w:hint="eastAsia"/>
          <w:lang w:eastAsia="zh-CN"/>
        </w:rPr>
        <w:t>IoT</w:t>
      </w:r>
      <w:proofErr w:type="spellEnd"/>
      <w:r>
        <w:rPr>
          <w:rFonts w:eastAsiaTheme="minorEastAsia" w:hint="eastAsia"/>
          <w:lang w:eastAsia="zh-CN"/>
        </w:rPr>
        <w:t xml:space="preserve"> device</w:t>
      </w:r>
      <w:r>
        <w:rPr>
          <w:rFonts w:eastAsiaTheme="minorEastAsia"/>
          <w:lang w:eastAsia="zh-CN"/>
        </w:rPr>
        <w:t>.</w:t>
      </w:r>
    </w:p>
    <w:p w14:paraId="10A17E00" w14:textId="6DA6B68F" w:rsidR="005F068D" w:rsidRDefault="00F346D3" w:rsidP="00EE70E1">
      <w:pPr>
        <w:spacing w:afterLines="50" w:after="120"/>
        <w:jc w:val="both"/>
        <w:rPr>
          <w:rFonts w:eastAsiaTheme="minorEastAsia"/>
          <w:b/>
          <w:lang w:eastAsia="zh-CN"/>
        </w:rPr>
      </w:pPr>
      <w:r>
        <w:rPr>
          <w:rFonts w:eastAsiaTheme="minorEastAsia" w:hint="eastAsia"/>
          <w:b/>
          <w:lang w:val="en-US" w:eastAsia="zh-CN"/>
        </w:rPr>
        <w:t xml:space="preserve">Proposal </w:t>
      </w:r>
      <w:r w:rsidR="00416097">
        <w:rPr>
          <w:rFonts w:eastAsiaTheme="minorEastAsia" w:hint="eastAsia"/>
          <w:b/>
          <w:lang w:val="en-US" w:eastAsia="zh-CN"/>
        </w:rPr>
        <w:t>2</w:t>
      </w:r>
      <w:r w:rsidR="006A1423">
        <w:rPr>
          <w:rFonts w:eastAsiaTheme="minorEastAsia" w:hint="eastAsia"/>
          <w:b/>
          <w:lang w:val="en-US" w:eastAsia="zh-CN"/>
        </w:rPr>
        <w:t>1</w:t>
      </w:r>
      <w:r>
        <w:rPr>
          <w:rFonts w:eastAsiaTheme="minorEastAsia" w:hint="eastAsia"/>
          <w:b/>
          <w:lang w:val="en-US" w:eastAsia="zh-CN"/>
        </w:rPr>
        <w:t xml:space="preserve">: </w:t>
      </w:r>
      <w:r>
        <w:rPr>
          <w:rFonts w:eastAsiaTheme="minorEastAsia" w:hint="eastAsia"/>
          <w:b/>
          <w:lang w:eastAsia="zh-CN"/>
        </w:rPr>
        <w:t>Numerical analysis can be used in delay evaluation for A-</w:t>
      </w:r>
      <w:proofErr w:type="spellStart"/>
      <w:r>
        <w:rPr>
          <w:rFonts w:eastAsiaTheme="minorEastAsia" w:hint="eastAsia"/>
          <w:b/>
          <w:lang w:eastAsia="zh-CN"/>
        </w:rPr>
        <w:t>IoT</w:t>
      </w:r>
      <w:proofErr w:type="spellEnd"/>
      <w:r>
        <w:rPr>
          <w:rFonts w:eastAsiaTheme="minorEastAsia" w:hint="eastAsia"/>
          <w:b/>
          <w:lang w:val="en-US" w:eastAsia="zh-CN"/>
        </w:rPr>
        <w:t>.</w:t>
      </w:r>
    </w:p>
    <w:p w14:paraId="1E6B85C4" w14:textId="77777777" w:rsidR="005F068D" w:rsidRPr="00825E0E" w:rsidRDefault="00F346D3" w:rsidP="00EE70E1">
      <w:pPr>
        <w:pStyle w:val="afff0"/>
        <w:numPr>
          <w:ilvl w:val="0"/>
          <w:numId w:val="40"/>
        </w:numPr>
        <w:spacing w:afterLines="50" w:after="120"/>
        <w:ind w:hangingChars="210"/>
        <w:contextualSpacing w:val="0"/>
        <w:jc w:val="both"/>
        <w:rPr>
          <w:rFonts w:eastAsiaTheme="minorEastAsia"/>
          <w:lang w:val="en-US" w:eastAsia="zh-CN"/>
        </w:rPr>
      </w:pPr>
      <w:r w:rsidRPr="00825E0E">
        <w:rPr>
          <w:rFonts w:eastAsiaTheme="minorEastAsia" w:hint="eastAsia"/>
          <w:lang w:val="en-US" w:eastAsia="zh-CN"/>
        </w:rPr>
        <w:t>Coexistence:</w:t>
      </w:r>
    </w:p>
    <w:p w14:paraId="1DF779C9" w14:textId="6232DD14" w:rsidR="005F068D" w:rsidRDefault="00F346D3" w:rsidP="00EE70E1">
      <w:pPr>
        <w:spacing w:afterLines="50" w:after="120"/>
        <w:jc w:val="both"/>
        <w:rPr>
          <w:rFonts w:eastAsiaTheme="minorEastAsia"/>
          <w:lang w:eastAsia="zh-CN"/>
        </w:rPr>
      </w:pPr>
      <w:r>
        <w:rPr>
          <w:rFonts w:eastAsiaTheme="minorEastAsia" w:hint="eastAsia"/>
          <w:lang w:eastAsia="zh-CN"/>
        </w:rPr>
        <w:t>In TR 36.802</w:t>
      </w:r>
      <w:r w:rsidR="00AA5F0A">
        <w:rPr>
          <w:rFonts w:eastAsiaTheme="minorEastAsia" w:hint="eastAsia"/>
          <w:lang w:eastAsia="zh-CN"/>
        </w:rPr>
        <w:t xml:space="preserve"> </w:t>
      </w:r>
      <w:r w:rsidR="00646FB1">
        <w:rPr>
          <w:rFonts w:eastAsiaTheme="minorEastAsia"/>
          <w:lang w:eastAsia="zh-CN"/>
        </w:rPr>
        <w:fldChar w:fldCharType="begin"/>
      </w:r>
      <w:r w:rsidR="00646FB1">
        <w:rPr>
          <w:rFonts w:eastAsiaTheme="minorEastAsia"/>
          <w:lang w:eastAsia="zh-CN"/>
        </w:rPr>
        <w:instrText xml:space="preserve"> </w:instrText>
      </w:r>
      <w:r w:rsidR="00646FB1">
        <w:rPr>
          <w:rFonts w:eastAsiaTheme="minorEastAsia" w:hint="eastAsia"/>
          <w:lang w:eastAsia="zh-CN"/>
        </w:rPr>
        <w:instrText>REF _Ref158301633 \r \h</w:instrText>
      </w:r>
      <w:r w:rsidR="00646FB1">
        <w:rPr>
          <w:rFonts w:eastAsiaTheme="minorEastAsia"/>
          <w:lang w:eastAsia="zh-CN"/>
        </w:rPr>
        <w:instrText xml:space="preserve"> </w:instrText>
      </w:r>
      <w:r w:rsidR="00646FB1">
        <w:rPr>
          <w:rFonts w:eastAsiaTheme="minorEastAsia"/>
          <w:lang w:eastAsia="zh-CN"/>
        </w:rPr>
      </w:r>
      <w:r w:rsidR="00646FB1">
        <w:rPr>
          <w:rFonts w:eastAsiaTheme="minorEastAsia"/>
          <w:lang w:eastAsia="zh-CN"/>
        </w:rPr>
        <w:fldChar w:fldCharType="separate"/>
      </w:r>
      <w:r w:rsidR="00646FB1">
        <w:rPr>
          <w:rFonts w:eastAsiaTheme="minorEastAsia"/>
          <w:lang w:eastAsia="zh-CN"/>
        </w:rPr>
        <w:t>[7]</w:t>
      </w:r>
      <w:r w:rsidR="00646FB1">
        <w:rPr>
          <w:rFonts w:eastAsiaTheme="minorEastAsia"/>
          <w:lang w:eastAsia="zh-CN"/>
        </w:rPr>
        <w:fldChar w:fldCharType="end"/>
      </w:r>
      <w:r>
        <w:rPr>
          <w:rFonts w:eastAsiaTheme="minorEastAsia" w:hint="eastAsia"/>
          <w:lang w:eastAsia="zh-CN"/>
        </w:rPr>
        <w:t xml:space="preserve">, </w:t>
      </w:r>
      <w:r>
        <w:rPr>
          <w:rFonts w:eastAsiaTheme="minorEastAsia"/>
          <w:lang w:eastAsia="zh-CN"/>
        </w:rPr>
        <w:t>system level Monte-Carlo simulation</w:t>
      </w:r>
      <w:r>
        <w:rPr>
          <w:rFonts w:eastAsiaTheme="minorEastAsia" w:hint="eastAsia"/>
          <w:lang w:eastAsia="zh-CN"/>
        </w:rPr>
        <w:t xml:space="preserve"> is used to evaluate the coexistence </w:t>
      </w:r>
      <w:r>
        <w:rPr>
          <w:rFonts w:eastAsiaTheme="minorEastAsia"/>
          <w:lang w:eastAsia="zh-CN"/>
        </w:rPr>
        <w:t>performance</w:t>
      </w:r>
      <w:r>
        <w:rPr>
          <w:rFonts w:eastAsiaTheme="minorEastAsia" w:hint="eastAsia"/>
          <w:lang w:eastAsia="zh-CN"/>
        </w:rPr>
        <w:t xml:space="preserve">. </w:t>
      </w:r>
      <w:r>
        <w:rPr>
          <w:rFonts w:eastAsiaTheme="minorEastAsia"/>
          <w:lang w:eastAsia="zh-CN"/>
        </w:rPr>
        <w:t>SNR loss</w:t>
      </w:r>
      <w:r>
        <w:rPr>
          <w:rFonts w:eastAsiaTheme="minorEastAsia" w:hint="eastAsia"/>
          <w:lang w:eastAsia="zh-CN"/>
        </w:rPr>
        <w:t>, c</w:t>
      </w:r>
      <w:r>
        <w:rPr>
          <w:rFonts w:eastAsiaTheme="minorEastAsia"/>
          <w:lang w:eastAsia="zh-CN"/>
        </w:rPr>
        <w:t>apacity loss</w:t>
      </w:r>
      <w:r>
        <w:rPr>
          <w:rFonts w:eastAsiaTheme="minorEastAsia" w:hint="eastAsia"/>
          <w:lang w:eastAsia="zh-CN"/>
        </w:rPr>
        <w:t xml:space="preserve"> and o</w:t>
      </w:r>
      <w:r>
        <w:rPr>
          <w:rFonts w:eastAsiaTheme="minorEastAsia"/>
          <w:lang w:eastAsia="zh-CN"/>
        </w:rPr>
        <w:t>utage</w:t>
      </w:r>
      <w:r>
        <w:rPr>
          <w:rFonts w:eastAsiaTheme="minorEastAsia" w:hint="eastAsia"/>
          <w:lang w:eastAsia="zh-CN"/>
        </w:rPr>
        <w:t xml:space="preserve"> are used as </w:t>
      </w:r>
      <w:r>
        <w:rPr>
          <w:rFonts w:eastAsiaTheme="minorEastAsia"/>
          <w:lang w:eastAsia="zh-CN"/>
        </w:rPr>
        <w:t>performance</w:t>
      </w:r>
      <w:r>
        <w:rPr>
          <w:rFonts w:eastAsiaTheme="minorEastAsia" w:hint="eastAsia"/>
          <w:lang w:eastAsia="zh-CN"/>
        </w:rPr>
        <w:t xml:space="preserve"> metrics. RAN4 can refer to these existing methodologies in coexistence evaluation for A-</w:t>
      </w:r>
      <w:proofErr w:type="spellStart"/>
      <w:r>
        <w:rPr>
          <w:rFonts w:eastAsiaTheme="minorEastAsia" w:hint="eastAsia"/>
          <w:lang w:eastAsia="zh-CN"/>
        </w:rPr>
        <w:t>IoT</w:t>
      </w:r>
      <w:proofErr w:type="spellEnd"/>
      <w:r>
        <w:rPr>
          <w:rFonts w:eastAsiaTheme="minorEastAsia" w:hint="eastAsia"/>
          <w:lang w:eastAsia="zh-CN"/>
        </w:rPr>
        <w:t xml:space="preserve"> to get numerical results. For RAN1, the effect of different frequency deployment modes can be qualitatively </w:t>
      </w:r>
      <w:r>
        <w:rPr>
          <w:rFonts w:eastAsiaTheme="minorEastAsia"/>
          <w:lang w:eastAsia="zh-CN"/>
        </w:rPr>
        <w:t>analysed</w:t>
      </w:r>
      <w:r>
        <w:rPr>
          <w:rFonts w:eastAsiaTheme="minorEastAsia" w:hint="eastAsia"/>
          <w:lang w:eastAsia="zh-CN"/>
        </w:rPr>
        <w:t>.</w:t>
      </w:r>
    </w:p>
    <w:p w14:paraId="3A07D5BB" w14:textId="07EC7433" w:rsidR="005F068D" w:rsidRDefault="00F346D3" w:rsidP="00EE70E1">
      <w:pPr>
        <w:spacing w:afterLines="50" w:after="120"/>
        <w:jc w:val="both"/>
        <w:rPr>
          <w:rFonts w:eastAsiaTheme="minorEastAsia"/>
          <w:b/>
          <w:lang w:eastAsia="zh-CN"/>
        </w:rPr>
      </w:pPr>
      <w:r>
        <w:rPr>
          <w:rFonts w:eastAsiaTheme="minorEastAsia" w:hint="eastAsia"/>
          <w:b/>
          <w:lang w:val="en-US" w:eastAsia="zh-CN"/>
        </w:rPr>
        <w:t xml:space="preserve">Proposal </w:t>
      </w:r>
      <w:r w:rsidR="00416097">
        <w:rPr>
          <w:rFonts w:eastAsiaTheme="minorEastAsia" w:hint="eastAsia"/>
          <w:b/>
          <w:lang w:val="en-US" w:eastAsia="zh-CN"/>
        </w:rPr>
        <w:t>2</w:t>
      </w:r>
      <w:r w:rsidR="006A1423">
        <w:rPr>
          <w:rFonts w:eastAsiaTheme="minorEastAsia" w:hint="eastAsia"/>
          <w:b/>
          <w:lang w:val="en-US" w:eastAsia="zh-CN"/>
        </w:rPr>
        <w:t>2</w:t>
      </w:r>
      <w:r>
        <w:rPr>
          <w:rFonts w:eastAsiaTheme="minorEastAsia" w:hint="eastAsia"/>
          <w:b/>
          <w:lang w:val="en-US" w:eastAsia="zh-CN"/>
        </w:rPr>
        <w:t xml:space="preserve">: </w:t>
      </w:r>
      <w:r>
        <w:rPr>
          <w:rFonts w:eastAsiaTheme="minorEastAsia" w:hint="eastAsia"/>
          <w:b/>
          <w:lang w:eastAsia="zh-CN"/>
        </w:rPr>
        <w:t xml:space="preserve">RAN1 </w:t>
      </w:r>
      <w:r w:rsidR="00A11624">
        <w:rPr>
          <w:rFonts w:eastAsiaTheme="minorEastAsia" w:hint="eastAsia"/>
          <w:b/>
          <w:lang w:eastAsia="zh-CN"/>
        </w:rPr>
        <w:t>should</w:t>
      </w:r>
      <w:r>
        <w:rPr>
          <w:rFonts w:eastAsiaTheme="minorEastAsia" w:hint="eastAsia"/>
          <w:b/>
          <w:lang w:eastAsia="zh-CN"/>
        </w:rPr>
        <w:t xml:space="preserve"> qualitatively </w:t>
      </w:r>
      <w:r>
        <w:rPr>
          <w:rFonts w:eastAsiaTheme="minorEastAsia"/>
          <w:b/>
          <w:lang w:eastAsia="zh-CN"/>
        </w:rPr>
        <w:t>analyse</w:t>
      </w:r>
      <w:r>
        <w:rPr>
          <w:rFonts w:eastAsiaTheme="minorEastAsia" w:hint="eastAsia"/>
          <w:b/>
          <w:lang w:eastAsia="zh-CN"/>
        </w:rPr>
        <w:t xml:space="preserve"> the </w:t>
      </w:r>
      <w:r>
        <w:rPr>
          <w:rFonts w:eastAsiaTheme="minorEastAsia"/>
          <w:b/>
          <w:lang w:eastAsia="zh-CN"/>
        </w:rPr>
        <w:t>effect of different frequency deployment modes</w:t>
      </w:r>
      <w:r>
        <w:rPr>
          <w:rFonts w:eastAsiaTheme="minorEastAsia" w:hint="eastAsia"/>
          <w:b/>
          <w:lang w:eastAsia="zh-CN"/>
        </w:rPr>
        <w:t xml:space="preserve"> for A-</w:t>
      </w:r>
      <w:proofErr w:type="spellStart"/>
      <w:r>
        <w:rPr>
          <w:rFonts w:eastAsiaTheme="minorEastAsia" w:hint="eastAsia"/>
          <w:b/>
          <w:lang w:eastAsia="zh-CN"/>
        </w:rPr>
        <w:t>IoT</w:t>
      </w:r>
      <w:proofErr w:type="spellEnd"/>
      <w:r>
        <w:rPr>
          <w:rFonts w:eastAsiaTheme="minorEastAsia" w:hint="eastAsia"/>
          <w:b/>
          <w:lang w:eastAsia="zh-CN"/>
        </w:rPr>
        <w:t xml:space="preserve"> coexistence evaluation</w:t>
      </w:r>
      <w:r>
        <w:rPr>
          <w:rFonts w:eastAsiaTheme="minorEastAsia" w:hint="eastAsia"/>
          <w:b/>
          <w:lang w:val="en-US" w:eastAsia="zh-CN"/>
        </w:rPr>
        <w:t>.</w:t>
      </w:r>
    </w:p>
    <w:p w14:paraId="599F4C3C" w14:textId="77777777" w:rsidR="005F068D" w:rsidRDefault="00F346D3">
      <w:pPr>
        <w:pStyle w:val="1"/>
        <w:spacing w:before="360" w:afterLines="50" w:after="120"/>
        <w:ind w:left="431" w:hanging="431"/>
        <w:rPr>
          <w:rFonts w:eastAsiaTheme="minorEastAsia" w:cs="Arial"/>
          <w:b/>
          <w:sz w:val="28"/>
          <w:szCs w:val="28"/>
          <w:lang w:val="en-US" w:eastAsia="zh-CN"/>
        </w:rPr>
      </w:pPr>
      <w:r>
        <w:rPr>
          <w:rFonts w:eastAsiaTheme="minorEastAsia" w:cs="Arial" w:hint="eastAsia"/>
          <w:b/>
          <w:bCs/>
          <w:sz w:val="28"/>
          <w:szCs w:val="28"/>
          <w:lang w:eastAsia="zh-CN"/>
        </w:rPr>
        <w:t xml:space="preserve">Coexistence </w:t>
      </w:r>
      <w:r>
        <w:rPr>
          <w:rFonts w:eastAsiaTheme="minorEastAsia" w:cs="Arial"/>
          <w:b/>
          <w:bCs/>
          <w:sz w:val="28"/>
          <w:szCs w:val="28"/>
          <w:lang w:eastAsia="zh-CN"/>
        </w:rPr>
        <w:t>evaluation</w:t>
      </w:r>
      <w:r>
        <w:rPr>
          <w:rFonts w:eastAsiaTheme="minorEastAsia" w:cs="Arial" w:hint="eastAsia"/>
          <w:b/>
          <w:bCs/>
          <w:sz w:val="28"/>
          <w:szCs w:val="28"/>
          <w:lang w:eastAsia="zh-CN"/>
        </w:rPr>
        <w:t xml:space="preserve"> </w:t>
      </w:r>
      <w:r>
        <w:rPr>
          <w:rFonts w:eastAsiaTheme="minorEastAsia" w:cs="Arial"/>
          <w:b/>
          <w:bCs/>
          <w:sz w:val="28"/>
          <w:szCs w:val="28"/>
          <w:lang w:eastAsia="zh-CN"/>
        </w:rPr>
        <w:t>modelling</w:t>
      </w:r>
      <w:r>
        <w:rPr>
          <w:rFonts w:eastAsiaTheme="minorEastAsia" w:cs="Arial" w:hint="eastAsia"/>
          <w:b/>
          <w:bCs/>
          <w:sz w:val="28"/>
          <w:szCs w:val="28"/>
          <w:lang w:eastAsia="zh-CN"/>
        </w:rPr>
        <w:t xml:space="preserve"> and methodology</w:t>
      </w:r>
      <w:r>
        <w:rPr>
          <w:rFonts w:eastAsiaTheme="minorEastAsia" w:cs="Arial" w:hint="eastAsia"/>
          <w:b/>
          <w:sz w:val="28"/>
          <w:szCs w:val="28"/>
          <w:lang w:val="en-US" w:eastAsia="zh-CN"/>
        </w:rPr>
        <w:t xml:space="preserve"> of A-</w:t>
      </w:r>
      <w:proofErr w:type="spellStart"/>
      <w:r>
        <w:rPr>
          <w:rFonts w:eastAsiaTheme="minorEastAsia" w:cs="Arial" w:hint="eastAsia"/>
          <w:b/>
          <w:sz w:val="28"/>
          <w:szCs w:val="28"/>
          <w:lang w:val="en-US" w:eastAsia="zh-CN"/>
        </w:rPr>
        <w:t>IoT</w:t>
      </w:r>
      <w:proofErr w:type="spellEnd"/>
      <w:r>
        <w:rPr>
          <w:rFonts w:eastAsiaTheme="minorEastAsia" w:cs="Arial" w:hint="eastAsia"/>
          <w:b/>
          <w:sz w:val="28"/>
          <w:szCs w:val="28"/>
          <w:lang w:val="en-US" w:eastAsia="zh-CN"/>
        </w:rPr>
        <w:t xml:space="preserve"> </w:t>
      </w:r>
    </w:p>
    <w:p w14:paraId="607FDF9B" w14:textId="7A9DD7E8" w:rsidR="005F068D" w:rsidRDefault="00F346D3" w:rsidP="00715DD4">
      <w:pPr>
        <w:spacing w:afterLines="50" w:after="120"/>
        <w:jc w:val="both"/>
        <w:rPr>
          <w:rFonts w:eastAsiaTheme="minorEastAsia"/>
          <w:lang w:eastAsia="zh-CN"/>
        </w:rPr>
      </w:pPr>
      <w:r>
        <w:rPr>
          <w:rFonts w:eastAsiaTheme="minorEastAsia" w:hint="eastAsia"/>
          <w:lang w:eastAsia="zh-CN"/>
        </w:rPr>
        <w:t xml:space="preserve">In this section, we provide our </w:t>
      </w:r>
      <w:r>
        <w:rPr>
          <w:rFonts w:eastAsiaTheme="minorEastAsia"/>
          <w:lang w:eastAsia="zh-CN"/>
        </w:rPr>
        <w:t>analysis</w:t>
      </w:r>
      <w:r>
        <w:rPr>
          <w:rFonts w:eastAsiaTheme="minorEastAsia" w:hint="eastAsia"/>
          <w:lang w:eastAsia="zh-CN"/>
        </w:rPr>
        <w:t xml:space="preserve"> on the coexistence between A-</w:t>
      </w:r>
      <w:proofErr w:type="spellStart"/>
      <w:r>
        <w:rPr>
          <w:rFonts w:eastAsiaTheme="minorEastAsia" w:hint="eastAsia"/>
          <w:lang w:eastAsia="zh-CN"/>
        </w:rPr>
        <w:t>IoT</w:t>
      </w:r>
      <w:proofErr w:type="spellEnd"/>
      <w:r>
        <w:rPr>
          <w:rFonts w:eastAsiaTheme="minorEastAsia" w:hint="eastAsia"/>
          <w:lang w:eastAsia="zh-CN"/>
        </w:rPr>
        <w:t xml:space="preserve"> and NR system.</w:t>
      </w:r>
      <w:r w:rsidR="00046F2E">
        <w:rPr>
          <w:rFonts w:eastAsiaTheme="minorEastAsia" w:hint="eastAsia"/>
          <w:lang w:eastAsia="zh-CN"/>
        </w:rPr>
        <w:t xml:space="preserve"> </w:t>
      </w:r>
      <w:r>
        <w:rPr>
          <w:rFonts w:eastAsiaTheme="minorEastAsia"/>
          <w:lang w:eastAsia="zh-CN"/>
        </w:rPr>
        <w:t>T</w:t>
      </w:r>
      <w:r>
        <w:rPr>
          <w:rFonts w:eastAsiaTheme="minorEastAsia" w:hint="eastAsia"/>
          <w:lang w:eastAsia="zh-CN"/>
        </w:rPr>
        <w:t>here are 3 kinds of frequency allocation modes for A-</w:t>
      </w:r>
      <w:proofErr w:type="spellStart"/>
      <w:r>
        <w:rPr>
          <w:rFonts w:eastAsiaTheme="minorEastAsia" w:hint="eastAsia"/>
          <w:lang w:eastAsia="zh-CN"/>
        </w:rPr>
        <w:t>IoT</w:t>
      </w:r>
      <w:proofErr w:type="spellEnd"/>
      <w:r>
        <w:rPr>
          <w:rFonts w:eastAsiaTheme="minorEastAsia" w:hint="eastAsia"/>
          <w:lang w:eastAsia="zh-CN"/>
        </w:rPr>
        <w:t>:</w:t>
      </w:r>
    </w:p>
    <w:p w14:paraId="24B21E7E" w14:textId="77777777" w:rsidR="005F068D" w:rsidRPr="00825E0E" w:rsidRDefault="00F346D3" w:rsidP="00715DD4">
      <w:pPr>
        <w:pStyle w:val="afff0"/>
        <w:numPr>
          <w:ilvl w:val="0"/>
          <w:numId w:val="40"/>
        </w:numPr>
        <w:spacing w:afterLines="50" w:after="120"/>
        <w:ind w:hangingChars="210"/>
        <w:contextualSpacing w:val="0"/>
        <w:jc w:val="both"/>
        <w:rPr>
          <w:rFonts w:eastAsiaTheme="minorEastAsia"/>
          <w:lang w:val="en-US" w:eastAsia="zh-CN"/>
        </w:rPr>
      </w:pPr>
      <w:r w:rsidRPr="00825E0E">
        <w:rPr>
          <w:rFonts w:eastAsiaTheme="minorEastAsia"/>
          <w:lang w:val="en-US" w:eastAsia="zh-CN"/>
        </w:rPr>
        <w:t>A-</w:t>
      </w:r>
      <w:proofErr w:type="spellStart"/>
      <w:r w:rsidRPr="00825E0E">
        <w:rPr>
          <w:rFonts w:eastAsiaTheme="minorEastAsia"/>
          <w:lang w:val="en-US" w:eastAsia="zh-CN"/>
        </w:rPr>
        <w:t>IoT</w:t>
      </w:r>
      <w:proofErr w:type="spellEnd"/>
      <w:r w:rsidRPr="00825E0E">
        <w:rPr>
          <w:rFonts w:eastAsiaTheme="minorEastAsia"/>
          <w:lang w:val="en-US" w:eastAsia="zh-CN"/>
        </w:rPr>
        <w:t xml:space="preserve"> allocated in In-band multiplexed with NR channel</w:t>
      </w:r>
    </w:p>
    <w:p w14:paraId="103DD1E0" w14:textId="77777777" w:rsidR="00DA4E09" w:rsidRDefault="00F346D3" w:rsidP="00DA4E09">
      <w:pPr>
        <w:keepNext/>
        <w:jc w:val="center"/>
      </w:pPr>
      <w:r>
        <w:rPr>
          <w:noProof/>
          <w:lang w:val="en-US" w:eastAsia="zh-CN"/>
        </w:rPr>
        <w:drawing>
          <wp:inline distT="0" distB="0" distL="0" distR="0" wp14:anchorId="25DAB992" wp14:editId="530DCFBC">
            <wp:extent cx="2676525" cy="1457325"/>
            <wp:effectExtent l="0" t="0" r="0" b="9525"/>
            <wp:docPr id="1098448869" name="对象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48869" name="对象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676525" cy="1457325"/>
                    </a:xfrm>
                    <a:prstGeom prst="rect">
                      <a:avLst/>
                    </a:prstGeom>
                    <a:noFill/>
                    <a:ln>
                      <a:noFill/>
                    </a:ln>
                  </pic:spPr>
                </pic:pic>
              </a:graphicData>
            </a:graphic>
          </wp:inline>
        </w:drawing>
      </w:r>
    </w:p>
    <w:p w14:paraId="604891CD" w14:textId="15AA4826" w:rsidR="005F068D" w:rsidRPr="00BC0B80" w:rsidRDefault="00DA4E09" w:rsidP="00BC0B80">
      <w:pPr>
        <w:pStyle w:val="ab"/>
        <w:spacing w:afterLines="50" w:after="120"/>
        <w:jc w:val="center"/>
        <w:rPr>
          <w:b w:val="0"/>
        </w:rPr>
      </w:pPr>
      <w:bookmarkStart w:id="27" w:name="_Ref163049365"/>
      <w:r w:rsidRPr="00775CF8">
        <w:rPr>
          <w:b w:val="0"/>
        </w:rPr>
        <w:t xml:space="preserve">Figure </w:t>
      </w:r>
      <w:r w:rsidRPr="00775CF8">
        <w:rPr>
          <w:b w:val="0"/>
        </w:rPr>
        <w:fldChar w:fldCharType="begin"/>
      </w:r>
      <w:r w:rsidRPr="00775CF8">
        <w:rPr>
          <w:b w:val="0"/>
        </w:rPr>
        <w:instrText xml:space="preserve"> SEQ Figure \* ARABIC </w:instrText>
      </w:r>
      <w:r w:rsidRPr="00775CF8">
        <w:rPr>
          <w:b w:val="0"/>
        </w:rPr>
        <w:fldChar w:fldCharType="separate"/>
      </w:r>
      <w:r>
        <w:rPr>
          <w:b w:val="0"/>
        </w:rPr>
        <w:t>8</w:t>
      </w:r>
      <w:r w:rsidRPr="00775CF8">
        <w:rPr>
          <w:b w:val="0"/>
        </w:rPr>
        <w:fldChar w:fldCharType="end"/>
      </w:r>
      <w:bookmarkEnd w:id="27"/>
      <w:r w:rsidRPr="00775CF8">
        <w:rPr>
          <w:b w:val="0"/>
        </w:rPr>
        <w:t>: I</w:t>
      </w:r>
      <w:r>
        <w:rPr>
          <w:b w:val="0"/>
        </w:rPr>
        <w:t>n-band allocation for A-</w:t>
      </w:r>
      <w:proofErr w:type="spellStart"/>
      <w:r>
        <w:rPr>
          <w:b w:val="0"/>
        </w:rPr>
        <w:t>IoT</w:t>
      </w:r>
      <w:proofErr w:type="spellEnd"/>
    </w:p>
    <w:p w14:paraId="4F461336" w14:textId="2CCA16E9" w:rsidR="005F068D" w:rsidRDefault="00455123" w:rsidP="00715DD4">
      <w:pPr>
        <w:pStyle w:val="afff0"/>
        <w:spacing w:afterLines="50" w:after="120"/>
        <w:ind w:left="420"/>
        <w:contextualSpacing w:val="0"/>
        <w:jc w:val="both"/>
        <w:rPr>
          <w:rFonts w:eastAsiaTheme="minorEastAsia"/>
          <w:lang w:eastAsia="zh-CN"/>
        </w:rPr>
      </w:pPr>
      <w:r>
        <w:rPr>
          <w:rFonts w:eastAsiaTheme="minorEastAsia"/>
          <w:lang w:eastAsia="zh-CN"/>
        </w:rPr>
        <w:t>I</w:t>
      </w:r>
      <w:r>
        <w:rPr>
          <w:rFonts w:eastAsiaTheme="minorEastAsia" w:hint="eastAsia"/>
          <w:lang w:eastAsia="zh-CN"/>
        </w:rPr>
        <w:t xml:space="preserve">n </w:t>
      </w:r>
      <w:r w:rsidR="00DA4E09">
        <w:fldChar w:fldCharType="begin"/>
      </w:r>
      <w:r w:rsidR="00DA4E09">
        <w:rPr>
          <w:rFonts w:eastAsiaTheme="minorEastAsia"/>
          <w:lang w:eastAsia="zh-CN"/>
        </w:rPr>
        <w:instrText xml:space="preserve"> </w:instrText>
      </w:r>
      <w:r w:rsidR="00DA4E09">
        <w:rPr>
          <w:rFonts w:eastAsiaTheme="minorEastAsia" w:hint="eastAsia"/>
          <w:lang w:eastAsia="zh-CN"/>
        </w:rPr>
        <w:instrText>REF _Ref163049365 \h</w:instrText>
      </w:r>
      <w:r w:rsidR="00DA4E09">
        <w:rPr>
          <w:rFonts w:eastAsiaTheme="minorEastAsia"/>
          <w:lang w:eastAsia="zh-CN"/>
        </w:rPr>
        <w:instrText xml:space="preserve"> </w:instrText>
      </w:r>
      <w:r w:rsidR="00DA4E09">
        <w:instrText xml:space="preserve"> \* MERGEFORMAT </w:instrText>
      </w:r>
      <w:r w:rsidR="00DA4E09">
        <w:fldChar w:fldCharType="separate"/>
      </w:r>
      <w:r w:rsidR="00DA4E09" w:rsidRPr="00DA4E09">
        <w:t xml:space="preserve">Figure </w:t>
      </w:r>
      <w:r w:rsidR="00DA4E09" w:rsidRPr="00775CF8">
        <w:rPr>
          <w:noProof/>
        </w:rPr>
        <w:t>8</w:t>
      </w:r>
      <w:r w:rsidR="00DA4E09">
        <w:fldChar w:fldCharType="end"/>
      </w:r>
      <w:r>
        <w:rPr>
          <w:rFonts w:eastAsiaTheme="minorEastAsia" w:hint="eastAsia"/>
          <w:lang w:eastAsia="zh-CN"/>
        </w:rPr>
        <w:t xml:space="preserve">, the </w:t>
      </w:r>
      <w:r w:rsidR="00F346D3">
        <w:rPr>
          <w:rFonts w:eastAsiaTheme="minorEastAsia"/>
          <w:lang w:eastAsia="zh-CN"/>
        </w:rPr>
        <w:t>frequency allocation mode</w:t>
      </w:r>
      <w:r w:rsidR="00F346D3">
        <w:rPr>
          <w:rFonts w:eastAsiaTheme="minorEastAsia" w:hint="eastAsia"/>
          <w:lang w:eastAsia="zh-CN"/>
        </w:rPr>
        <w:t xml:space="preserve"> can </w:t>
      </w:r>
      <w:r w:rsidR="00F346D3">
        <w:rPr>
          <w:rFonts w:eastAsiaTheme="minorEastAsia"/>
          <w:lang w:eastAsia="zh-CN"/>
        </w:rPr>
        <w:t>bring</w:t>
      </w:r>
      <w:r w:rsidR="00F346D3">
        <w:rPr>
          <w:rFonts w:eastAsiaTheme="minorEastAsia" w:hint="eastAsia"/>
          <w:lang w:eastAsia="zh-CN"/>
        </w:rPr>
        <w:t xml:space="preserve"> high spectrum utilization. The guard band can be used for interference mitigation with </w:t>
      </w:r>
      <w:r w:rsidR="00F346D3">
        <w:rPr>
          <w:rFonts w:eastAsiaTheme="minorEastAsia"/>
          <w:lang w:eastAsia="zh-CN"/>
        </w:rPr>
        <w:t>neighbouring</w:t>
      </w:r>
      <w:r w:rsidR="00F346D3">
        <w:rPr>
          <w:rFonts w:eastAsiaTheme="minorEastAsia" w:hint="eastAsia"/>
          <w:lang w:eastAsia="zh-CN"/>
        </w:rPr>
        <w:t xml:space="preserve"> channels.</w:t>
      </w:r>
    </w:p>
    <w:p w14:paraId="4E5BF0E2" w14:textId="77777777" w:rsidR="005F068D" w:rsidRPr="00825E0E" w:rsidRDefault="00F346D3" w:rsidP="00715DD4">
      <w:pPr>
        <w:pStyle w:val="afff0"/>
        <w:numPr>
          <w:ilvl w:val="0"/>
          <w:numId w:val="40"/>
        </w:numPr>
        <w:spacing w:afterLines="50" w:after="120"/>
        <w:ind w:hangingChars="210"/>
        <w:contextualSpacing w:val="0"/>
        <w:jc w:val="both"/>
        <w:rPr>
          <w:rFonts w:eastAsiaTheme="minorEastAsia"/>
          <w:lang w:val="en-US" w:eastAsia="zh-CN"/>
        </w:rPr>
      </w:pPr>
      <w:r w:rsidRPr="00825E0E">
        <w:rPr>
          <w:rFonts w:eastAsiaTheme="minorEastAsia"/>
          <w:lang w:val="en-US" w:eastAsia="zh-CN"/>
        </w:rPr>
        <w:t>A-</w:t>
      </w:r>
      <w:proofErr w:type="spellStart"/>
      <w:r w:rsidRPr="00825E0E">
        <w:rPr>
          <w:rFonts w:eastAsiaTheme="minorEastAsia"/>
          <w:lang w:val="en-US" w:eastAsia="zh-CN"/>
        </w:rPr>
        <w:t>IoT</w:t>
      </w:r>
      <w:proofErr w:type="spellEnd"/>
      <w:r w:rsidRPr="00825E0E">
        <w:rPr>
          <w:rFonts w:eastAsiaTheme="minorEastAsia"/>
          <w:lang w:val="en-US" w:eastAsia="zh-CN"/>
        </w:rPr>
        <w:t xml:space="preserve"> allocated in Guard band</w:t>
      </w:r>
    </w:p>
    <w:p w14:paraId="6B19F735" w14:textId="77777777" w:rsidR="00DA4E09" w:rsidRDefault="00F346D3" w:rsidP="00DA4E09">
      <w:pPr>
        <w:keepNext/>
        <w:jc w:val="center"/>
      </w:pPr>
      <w:r>
        <w:rPr>
          <w:rFonts w:eastAsiaTheme="minorEastAsia"/>
          <w:noProof/>
          <w:lang w:val="en-US" w:eastAsia="zh-CN"/>
        </w:rPr>
        <w:lastRenderedPageBreak/>
        <w:drawing>
          <wp:inline distT="0" distB="0" distL="0" distR="0" wp14:anchorId="53E733E4" wp14:editId="67BE8E70">
            <wp:extent cx="2676525" cy="1515110"/>
            <wp:effectExtent l="0" t="0" r="9525"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676641" cy="1515079"/>
                    </a:xfrm>
                    <a:prstGeom prst="rect">
                      <a:avLst/>
                    </a:prstGeom>
                    <a:noFill/>
                    <a:ln>
                      <a:noFill/>
                    </a:ln>
                    <a:effectLst/>
                  </pic:spPr>
                </pic:pic>
              </a:graphicData>
            </a:graphic>
          </wp:inline>
        </w:drawing>
      </w:r>
    </w:p>
    <w:p w14:paraId="3834E804" w14:textId="10699AAA" w:rsidR="005F068D" w:rsidRPr="00BC0B80" w:rsidRDefault="00DA4E09" w:rsidP="00BC0B80">
      <w:pPr>
        <w:pStyle w:val="ab"/>
        <w:spacing w:afterLines="50" w:after="120"/>
        <w:jc w:val="center"/>
        <w:rPr>
          <w:b w:val="0"/>
        </w:rPr>
      </w:pPr>
      <w:bookmarkStart w:id="28" w:name="_Ref163049373"/>
      <w:r w:rsidRPr="00775CF8">
        <w:rPr>
          <w:b w:val="0"/>
        </w:rPr>
        <w:t xml:space="preserve">Figure </w:t>
      </w:r>
      <w:r w:rsidRPr="00775CF8">
        <w:rPr>
          <w:b w:val="0"/>
        </w:rPr>
        <w:fldChar w:fldCharType="begin"/>
      </w:r>
      <w:r w:rsidRPr="00775CF8">
        <w:rPr>
          <w:b w:val="0"/>
        </w:rPr>
        <w:instrText xml:space="preserve"> SEQ Figure \* ARABIC </w:instrText>
      </w:r>
      <w:r w:rsidRPr="00775CF8">
        <w:rPr>
          <w:b w:val="0"/>
        </w:rPr>
        <w:fldChar w:fldCharType="separate"/>
      </w:r>
      <w:r>
        <w:rPr>
          <w:b w:val="0"/>
        </w:rPr>
        <w:t>9</w:t>
      </w:r>
      <w:r w:rsidRPr="00775CF8">
        <w:rPr>
          <w:b w:val="0"/>
        </w:rPr>
        <w:fldChar w:fldCharType="end"/>
      </w:r>
      <w:bookmarkEnd w:id="28"/>
      <w:r w:rsidRPr="00775CF8">
        <w:rPr>
          <w:b w:val="0"/>
        </w:rPr>
        <w:t>: Guard band allocation for A-</w:t>
      </w:r>
      <w:proofErr w:type="spellStart"/>
      <w:r w:rsidRPr="00775CF8">
        <w:rPr>
          <w:b w:val="0"/>
        </w:rPr>
        <w:t>IoT</w:t>
      </w:r>
      <w:proofErr w:type="spellEnd"/>
    </w:p>
    <w:p w14:paraId="36B0FFFD" w14:textId="418D87C5" w:rsidR="005F068D" w:rsidRDefault="00455123" w:rsidP="00715DD4">
      <w:pPr>
        <w:pStyle w:val="afff0"/>
        <w:spacing w:afterLines="50" w:after="120"/>
        <w:ind w:left="420"/>
        <w:contextualSpacing w:val="0"/>
        <w:jc w:val="both"/>
        <w:rPr>
          <w:rFonts w:eastAsiaTheme="minorEastAsia"/>
          <w:lang w:eastAsia="zh-CN"/>
        </w:rPr>
      </w:pPr>
      <w:r>
        <w:rPr>
          <w:rFonts w:eastAsiaTheme="minorEastAsia" w:hint="eastAsia"/>
          <w:lang w:eastAsia="zh-CN"/>
        </w:rPr>
        <w:t xml:space="preserve">In </w:t>
      </w:r>
      <w:r w:rsidR="00DA4E09">
        <w:fldChar w:fldCharType="begin"/>
      </w:r>
      <w:r w:rsidR="00DA4E09">
        <w:rPr>
          <w:rFonts w:eastAsiaTheme="minorEastAsia"/>
          <w:lang w:eastAsia="zh-CN"/>
        </w:rPr>
        <w:instrText xml:space="preserve"> </w:instrText>
      </w:r>
      <w:r w:rsidR="00DA4E09">
        <w:rPr>
          <w:rFonts w:eastAsiaTheme="minorEastAsia" w:hint="eastAsia"/>
          <w:lang w:eastAsia="zh-CN"/>
        </w:rPr>
        <w:instrText>REF _Ref163049373 \h</w:instrText>
      </w:r>
      <w:r w:rsidR="00DA4E09">
        <w:rPr>
          <w:rFonts w:eastAsiaTheme="minorEastAsia"/>
          <w:lang w:eastAsia="zh-CN"/>
        </w:rPr>
        <w:instrText xml:space="preserve"> </w:instrText>
      </w:r>
      <w:r w:rsidR="00DA4E09">
        <w:instrText xml:space="preserve"> \* MERGEFORMAT </w:instrText>
      </w:r>
      <w:r w:rsidR="00DA4E09">
        <w:fldChar w:fldCharType="separate"/>
      </w:r>
      <w:r w:rsidR="00DA4E09" w:rsidRPr="00DA4E09">
        <w:t xml:space="preserve">Figure </w:t>
      </w:r>
      <w:r w:rsidR="00DA4E09" w:rsidRPr="00775CF8">
        <w:rPr>
          <w:noProof/>
        </w:rPr>
        <w:t>9</w:t>
      </w:r>
      <w:r w:rsidR="00DA4E09">
        <w:fldChar w:fldCharType="end"/>
      </w:r>
      <w:r w:rsidRPr="00147A2C">
        <w:rPr>
          <w:rFonts w:eastAsiaTheme="minorEastAsia" w:hint="eastAsia"/>
          <w:lang w:eastAsia="zh-CN"/>
        </w:rPr>
        <w:t>,</w:t>
      </w:r>
      <w:r>
        <w:rPr>
          <w:rFonts w:eastAsiaTheme="minorEastAsia" w:hint="eastAsia"/>
          <w:lang w:eastAsia="zh-CN"/>
        </w:rPr>
        <w:t xml:space="preserve"> </w:t>
      </w:r>
      <w:r w:rsidR="00F346D3">
        <w:rPr>
          <w:rFonts w:eastAsiaTheme="minorEastAsia" w:hint="eastAsia"/>
          <w:lang w:eastAsia="zh-CN"/>
        </w:rPr>
        <w:t>A-</w:t>
      </w:r>
      <w:proofErr w:type="spellStart"/>
      <w:r w:rsidR="00F346D3">
        <w:rPr>
          <w:rFonts w:eastAsiaTheme="minorEastAsia" w:hint="eastAsia"/>
          <w:lang w:eastAsia="zh-CN"/>
        </w:rPr>
        <w:t>IoT</w:t>
      </w:r>
      <w:proofErr w:type="spellEnd"/>
      <w:r w:rsidR="00F346D3">
        <w:rPr>
          <w:rFonts w:eastAsiaTheme="minorEastAsia" w:hint="eastAsia"/>
          <w:lang w:eastAsia="zh-CN"/>
        </w:rPr>
        <w:t xml:space="preserve"> can be deployed independently from NR by this way. But A-</w:t>
      </w:r>
      <w:proofErr w:type="spellStart"/>
      <w:r w:rsidR="00F346D3">
        <w:rPr>
          <w:rFonts w:eastAsiaTheme="minorEastAsia" w:hint="eastAsia"/>
          <w:lang w:eastAsia="zh-CN"/>
        </w:rPr>
        <w:t>IoT</w:t>
      </w:r>
      <w:proofErr w:type="spellEnd"/>
      <w:r w:rsidR="00F346D3">
        <w:rPr>
          <w:rFonts w:eastAsiaTheme="minorEastAsia" w:hint="eastAsia"/>
          <w:lang w:eastAsia="zh-CN"/>
        </w:rPr>
        <w:t xml:space="preserve"> and NR may interfere with each other.</w:t>
      </w:r>
    </w:p>
    <w:p w14:paraId="3F595B83" w14:textId="77777777" w:rsidR="005F068D" w:rsidRPr="00825E0E" w:rsidRDefault="00F346D3" w:rsidP="00715DD4">
      <w:pPr>
        <w:pStyle w:val="afff0"/>
        <w:numPr>
          <w:ilvl w:val="0"/>
          <w:numId w:val="40"/>
        </w:numPr>
        <w:spacing w:afterLines="50" w:after="120"/>
        <w:ind w:hangingChars="210"/>
        <w:contextualSpacing w:val="0"/>
        <w:jc w:val="both"/>
        <w:rPr>
          <w:rFonts w:eastAsiaTheme="minorEastAsia"/>
          <w:lang w:val="en-US" w:eastAsia="zh-CN"/>
        </w:rPr>
      </w:pPr>
      <w:r w:rsidRPr="00825E0E">
        <w:rPr>
          <w:rFonts w:eastAsiaTheme="minorEastAsia"/>
          <w:lang w:val="en-US" w:eastAsia="zh-CN"/>
        </w:rPr>
        <w:t>A-</w:t>
      </w:r>
      <w:proofErr w:type="spellStart"/>
      <w:r w:rsidRPr="00825E0E">
        <w:rPr>
          <w:rFonts w:eastAsiaTheme="minorEastAsia"/>
          <w:lang w:val="en-US" w:eastAsia="zh-CN"/>
        </w:rPr>
        <w:t>IoT</w:t>
      </w:r>
      <w:proofErr w:type="spellEnd"/>
      <w:r w:rsidRPr="00825E0E">
        <w:rPr>
          <w:rFonts w:eastAsiaTheme="minorEastAsia"/>
          <w:lang w:val="en-US" w:eastAsia="zh-CN"/>
        </w:rPr>
        <w:t xml:space="preserve"> allocated in standalone band</w:t>
      </w:r>
    </w:p>
    <w:p w14:paraId="3D391E44" w14:textId="77777777" w:rsidR="00DA4E09" w:rsidRDefault="00F346D3" w:rsidP="00DA4E09">
      <w:pPr>
        <w:keepNext/>
        <w:jc w:val="center"/>
      </w:pPr>
      <w:r>
        <w:rPr>
          <w:rFonts w:eastAsiaTheme="minorEastAsia"/>
          <w:noProof/>
          <w:lang w:val="en-US" w:eastAsia="zh-CN"/>
        </w:rPr>
        <w:drawing>
          <wp:inline distT="0" distB="0" distL="0" distR="0" wp14:anchorId="146B4C03" wp14:editId="734FC316">
            <wp:extent cx="2999105" cy="1464310"/>
            <wp:effectExtent l="0" t="0" r="0"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003143" cy="1466434"/>
                    </a:xfrm>
                    <a:prstGeom prst="rect">
                      <a:avLst/>
                    </a:prstGeom>
                    <a:noFill/>
                    <a:ln>
                      <a:noFill/>
                    </a:ln>
                    <a:effectLst/>
                  </pic:spPr>
                </pic:pic>
              </a:graphicData>
            </a:graphic>
          </wp:inline>
        </w:drawing>
      </w:r>
    </w:p>
    <w:p w14:paraId="621878D2" w14:textId="12AB33B2" w:rsidR="005F068D" w:rsidRPr="00BC0B80" w:rsidRDefault="00DA4E09" w:rsidP="00BC0B80">
      <w:pPr>
        <w:pStyle w:val="ab"/>
        <w:spacing w:afterLines="50" w:after="120"/>
        <w:jc w:val="center"/>
        <w:rPr>
          <w:b w:val="0"/>
        </w:rPr>
      </w:pPr>
      <w:bookmarkStart w:id="29" w:name="_Ref163049384"/>
      <w:r w:rsidRPr="00775CF8">
        <w:rPr>
          <w:b w:val="0"/>
        </w:rPr>
        <w:t xml:space="preserve">Figure </w:t>
      </w:r>
      <w:r w:rsidRPr="00775CF8">
        <w:rPr>
          <w:b w:val="0"/>
        </w:rPr>
        <w:fldChar w:fldCharType="begin"/>
      </w:r>
      <w:r w:rsidRPr="00775CF8">
        <w:rPr>
          <w:b w:val="0"/>
        </w:rPr>
        <w:instrText xml:space="preserve"> SEQ Figure \* ARABIC </w:instrText>
      </w:r>
      <w:r w:rsidRPr="00775CF8">
        <w:rPr>
          <w:b w:val="0"/>
        </w:rPr>
        <w:fldChar w:fldCharType="separate"/>
      </w:r>
      <w:r>
        <w:rPr>
          <w:b w:val="0"/>
        </w:rPr>
        <w:t>10</w:t>
      </w:r>
      <w:r w:rsidRPr="00775CF8">
        <w:rPr>
          <w:b w:val="0"/>
        </w:rPr>
        <w:fldChar w:fldCharType="end"/>
      </w:r>
      <w:bookmarkEnd w:id="29"/>
      <w:r>
        <w:rPr>
          <w:b w:val="0"/>
        </w:rPr>
        <w:t>: Standalone band allocation for A-</w:t>
      </w:r>
      <w:proofErr w:type="spellStart"/>
      <w:r>
        <w:rPr>
          <w:b w:val="0"/>
        </w:rPr>
        <w:t>IoT</w:t>
      </w:r>
      <w:proofErr w:type="spellEnd"/>
    </w:p>
    <w:p w14:paraId="2CBB3EF0" w14:textId="3158EE65" w:rsidR="005F068D" w:rsidRDefault="00455123" w:rsidP="00715DD4">
      <w:pPr>
        <w:pStyle w:val="afff0"/>
        <w:spacing w:afterLines="50" w:after="120"/>
        <w:ind w:left="420"/>
        <w:contextualSpacing w:val="0"/>
        <w:jc w:val="both"/>
        <w:rPr>
          <w:rFonts w:eastAsiaTheme="minorEastAsia"/>
          <w:lang w:eastAsia="zh-CN"/>
        </w:rPr>
      </w:pPr>
      <w:r>
        <w:rPr>
          <w:rFonts w:eastAsiaTheme="minorEastAsia"/>
          <w:lang w:eastAsia="zh-CN"/>
        </w:rPr>
        <w:t>I</w:t>
      </w:r>
      <w:r>
        <w:rPr>
          <w:rFonts w:eastAsiaTheme="minorEastAsia" w:hint="eastAsia"/>
          <w:lang w:eastAsia="zh-CN"/>
        </w:rPr>
        <w:t xml:space="preserve">n </w:t>
      </w:r>
      <w:r w:rsidR="00DA4E09">
        <w:fldChar w:fldCharType="begin"/>
      </w:r>
      <w:r w:rsidR="00DA4E09">
        <w:rPr>
          <w:rFonts w:eastAsiaTheme="minorEastAsia"/>
          <w:lang w:eastAsia="zh-CN"/>
        </w:rPr>
        <w:instrText xml:space="preserve"> </w:instrText>
      </w:r>
      <w:r w:rsidR="00DA4E09">
        <w:rPr>
          <w:rFonts w:eastAsiaTheme="minorEastAsia" w:hint="eastAsia"/>
          <w:lang w:eastAsia="zh-CN"/>
        </w:rPr>
        <w:instrText>REF _Ref163049384 \h</w:instrText>
      </w:r>
      <w:r w:rsidR="00DA4E09">
        <w:rPr>
          <w:rFonts w:eastAsiaTheme="minorEastAsia"/>
          <w:lang w:eastAsia="zh-CN"/>
        </w:rPr>
        <w:instrText xml:space="preserve"> </w:instrText>
      </w:r>
      <w:r w:rsidR="00DA4E09">
        <w:instrText xml:space="preserve"> \* MERGEFORMAT </w:instrText>
      </w:r>
      <w:r w:rsidR="00DA4E09">
        <w:fldChar w:fldCharType="separate"/>
      </w:r>
      <w:r w:rsidR="00DA4E09" w:rsidRPr="00DA4E09">
        <w:t xml:space="preserve">Figure </w:t>
      </w:r>
      <w:r w:rsidR="00DA4E09" w:rsidRPr="00775CF8">
        <w:rPr>
          <w:noProof/>
        </w:rPr>
        <w:t>10</w:t>
      </w:r>
      <w:r w:rsidR="00DA4E09">
        <w:fldChar w:fldCharType="end"/>
      </w:r>
      <w:r>
        <w:rPr>
          <w:rFonts w:eastAsiaTheme="minorEastAsia" w:hint="eastAsia"/>
          <w:lang w:eastAsia="zh-CN"/>
        </w:rPr>
        <w:t>, t</w:t>
      </w:r>
      <w:r w:rsidR="00F346D3">
        <w:rPr>
          <w:rFonts w:eastAsiaTheme="minorEastAsia" w:hint="eastAsia"/>
          <w:lang w:eastAsia="zh-CN"/>
        </w:rPr>
        <w:t>here will be no interference with NR signals with a standalone spectrum configuration. But the spectrum utilization will be low.</w:t>
      </w:r>
    </w:p>
    <w:p w14:paraId="266A401A" w14:textId="3BBE6B30" w:rsidR="005F068D" w:rsidRDefault="00F346D3" w:rsidP="00715DD4">
      <w:pPr>
        <w:spacing w:afterLines="50" w:after="120"/>
        <w:jc w:val="both"/>
        <w:rPr>
          <w:rFonts w:eastAsiaTheme="minorEastAsia"/>
          <w:b/>
          <w:lang w:val="en-US" w:eastAsia="zh-CN"/>
        </w:rPr>
      </w:pPr>
      <w:r>
        <w:rPr>
          <w:rFonts w:eastAsiaTheme="minorEastAsia" w:hint="eastAsia"/>
          <w:b/>
          <w:lang w:val="en-US" w:eastAsia="zh-CN"/>
        </w:rPr>
        <w:t xml:space="preserve">Proposal </w:t>
      </w:r>
      <w:r w:rsidR="00416097">
        <w:rPr>
          <w:rFonts w:eastAsiaTheme="minorEastAsia" w:hint="eastAsia"/>
          <w:b/>
          <w:lang w:val="en-US" w:eastAsia="zh-CN"/>
        </w:rPr>
        <w:t>2</w:t>
      </w:r>
      <w:r w:rsidR="006A1423">
        <w:rPr>
          <w:rFonts w:eastAsiaTheme="minorEastAsia" w:hint="eastAsia"/>
          <w:b/>
          <w:lang w:val="en-US" w:eastAsia="zh-CN"/>
        </w:rPr>
        <w:t>3</w:t>
      </w:r>
      <w:r>
        <w:rPr>
          <w:rFonts w:eastAsiaTheme="minorEastAsia" w:hint="eastAsia"/>
          <w:b/>
          <w:lang w:val="en-US" w:eastAsia="zh-CN"/>
        </w:rPr>
        <w:t>: S</w:t>
      </w:r>
      <w:r>
        <w:rPr>
          <w:rFonts w:eastAsiaTheme="minorEastAsia"/>
          <w:b/>
          <w:lang w:val="en-US" w:eastAsia="zh-CN"/>
        </w:rPr>
        <w:t>pectrum utilization</w:t>
      </w:r>
      <w:r>
        <w:rPr>
          <w:rFonts w:eastAsiaTheme="minorEastAsia" w:hint="eastAsia"/>
          <w:b/>
          <w:lang w:val="en-US" w:eastAsia="zh-CN"/>
        </w:rPr>
        <w:t>,</w:t>
      </w:r>
      <w:r>
        <w:rPr>
          <w:rFonts w:eastAsiaTheme="minorEastAsia"/>
          <w:b/>
          <w:lang w:val="en-US" w:eastAsia="zh-CN"/>
        </w:rPr>
        <w:t xml:space="preserve"> inter-channel</w:t>
      </w:r>
      <w:r>
        <w:rPr>
          <w:rFonts w:eastAsiaTheme="minorEastAsia" w:hint="eastAsia"/>
          <w:b/>
          <w:lang w:val="en-US" w:eastAsia="zh-CN"/>
        </w:rPr>
        <w:t xml:space="preserve"> interference with NR signals should be considered in</w:t>
      </w:r>
      <w:r>
        <w:rPr>
          <w:rFonts w:eastAsiaTheme="minorEastAsia"/>
          <w:b/>
          <w:lang w:val="en-US" w:eastAsia="zh-CN"/>
        </w:rPr>
        <w:t xml:space="preserve"> both in-band and </w:t>
      </w:r>
      <w:r>
        <w:rPr>
          <w:rFonts w:eastAsiaTheme="minorEastAsia" w:hint="eastAsia"/>
          <w:b/>
          <w:lang w:val="en-US" w:eastAsia="zh-CN"/>
        </w:rPr>
        <w:t xml:space="preserve">guard band </w:t>
      </w:r>
      <w:r>
        <w:rPr>
          <w:rFonts w:eastAsiaTheme="minorEastAsia"/>
          <w:b/>
          <w:lang w:val="en-US" w:eastAsia="zh-CN"/>
        </w:rPr>
        <w:t>deployment scenarios</w:t>
      </w:r>
      <w:r>
        <w:rPr>
          <w:rFonts w:eastAsiaTheme="minorEastAsia" w:hint="eastAsia"/>
          <w:b/>
          <w:lang w:val="en-US" w:eastAsia="zh-CN"/>
        </w:rPr>
        <w:t>.</w:t>
      </w:r>
    </w:p>
    <w:p w14:paraId="489CD4E4" w14:textId="0DD8A12B" w:rsidR="003D1F32" w:rsidRDefault="003D1F32" w:rsidP="00DA4E09">
      <w:pPr>
        <w:pStyle w:val="1"/>
        <w:spacing w:before="360" w:afterLines="50" w:after="120"/>
        <w:ind w:left="431" w:hanging="431"/>
        <w:rPr>
          <w:rFonts w:eastAsiaTheme="minorEastAsia" w:cs="Arial"/>
          <w:b/>
          <w:sz w:val="28"/>
          <w:szCs w:val="28"/>
          <w:lang w:val="en-US" w:eastAsia="zh-CN"/>
        </w:rPr>
      </w:pPr>
      <w:bookmarkStart w:id="30" w:name="_Ref163034043"/>
      <w:r>
        <w:rPr>
          <w:rFonts w:eastAsiaTheme="minorEastAsia" w:cs="Arial" w:hint="eastAsia"/>
          <w:b/>
          <w:bCs/>
          <w:sz w:val="28"/>
          <w:szCs w:val="28"/>
          <w:lang w:eastAsia="zh-CN"/>
        </w:rPr>
        <w:t xml:space="preserve">Preliminary </w:t>
      </w:r>
      <w:r>
        <w:rPr>
          <w:rFonts w:eastAsiaTheme="minorEastAsia" w:cs="Arial"/>
          <w:b/>
          <w:bCs/>
          <w:sz w:val="28"/>
          <w:szCs w:val="28"/>
          <w:lang w:eastAsia="zh-CN"/>
        </w:rPr>
        <w:t>ev</w:t>
      </w:r>
      <w:r>
        <w:rPr>
          <w:rFonts w:eastAsiaTheme="minorEastAsia" w:cs="Arial" w:hint="eastAsia"/>
          <w:b/>
          <w:bCs/>
          <w:sz w:val="28"/>
          <w:szCs w:val="28"/>
          <w:lang w:eastAsia="zh-CN"/>
        </w:rPr>
        <w:t>a</w:t>
      </w:r>
      <w:r>
        <w:rPr>
          <w:rFonts w:eastAsiaTheme="minorEastAsia" w:cs="Arial"/>
          <w:b/>
          <w:bCs/>
          <w:sz w:val="28"/>
          <w:szCs w:val="28"/>
          <w:lang w:eastAsia="zh-CN"/>
        </w:rPr>
        <w:t>lu</w:t>
      </w:r>
      <w:r>
        <w:rPr>
          <w:rFonts w:eastAsiaTheme="minorEastAsia" w:cs="Arial" w:hint="eastAsia"/>
          <w:b/>
          <w:bCs/>
          <w:sz w:val="28"/>
          <w:szCs w:val="28"/>
          <w:lang w:eastAsia="zh-CN"/>
        </w:rPr>
        <w:t>a</w:t>
      </w:r>
      <w:r>
        <w:rPr>
          <w:rFonts w:eastAsiaTheme="minorEastAsia" w:cs="Arial"/>
          <w:b/>
          <w:bCs/>
          <w:sz w:val="28"/>
          <w:szCs w:val="28"/>
          <w:lang w:eastAsia="zh-CN"/>
        </w:rPr>
        <w:t>tion</w:t>
      </w:r>
      <w:r>
        <w:rPr>
          <w:rFonts w:eastAsiaTheme="minorEastAsia" w:cs="Arial" w:hint="eastAsia"/>
          <w:b/>
          <w:bCs/>
          <w:sz w:val="28"/>
          <w:szCs w:val="28"/>
          <w:lang w:eastAsia="zh-CN"/>
        </w:rPr>
        <w:t xml:space="preserve"> results</w:t>
      </w:r>
      <w:r>
        <w:rPr>
          <w:rFonts w:eastAsiaTheme="minorEastAsia" w:cs="Arial" w:hint="eastAsia"/>
          <w:b/>
          <w:sz w:val="28"/>
          <w:szCs w:val="28"/>
          <w:lang w:val="en-US" w:eastAsia="zh-CN"/>
        </w:rPr>
        <w:t xml:space="preserve"> of Ambient </w:t>
      </w:r>
      <w:proofErr w:type="spellStart"/>
      <w:r>
        <w:rPr>
          <w:rFonts w:eastAsiaTheme="minorEastAsia" w:cs="Arial" w:hint="eastAsia"/>
          <w:b/>
          <w:sz w:val="28"/>
          <w:szCs w:val="28"/>
          <w:lang w:val="en-US" w:eastAsia="zh-CN"/>
        </w:rPr>
        <w:t>IoT</w:t>
      </w:r>
      <w:bookmarkEnd w:id="30"/>
      <w:proofErr w:type="spellEnd"/>
      <w:r>
        <w:rPr>
          <w:rFonts w:eastAsiaTheme="minorEastAsia" w:cs="Arial" w:hint="eastAsia"/>
          <w:b/>
          <w:sz w:val="28"/>
          <w:szCs w:val="28"/>
          <w:lang w:val="en-US" w:eastAsia="zh-CN"/>
        </w:rPr>
        <w:t xml:space="preserve"> </w:t>
      </w:r>
    </w:p>
    <w:p w14:paraId="201EFF80" w14:textId="3D1E3AAB" w:rsidR="00F46E03" w:rsidRDefault="00F46E03" w:rsidP="00715DD4">
      <w:pPr>
        <w:spacing w:afterLines="50" w:after="120"/>
        <w:jc w:val="both"/>
        <w:rPr>
          <w:rFonts w:eastAsiaTheme="minorEastAsia"/>
          <w:lang w:eastAsia="zh-CN"/>
        </w:rPr>
      </w:pPr>
      <w:r>
        <w:rPr>
          <w:rFonts w:eastAsiaTheme="minorEastAsia" w:hint="eastAsia"/>
          <w:lang w:eastAsia="zh-CN"/>
        </w:rPr>
        <w:t xml:space="preserve">Link </w:t>
      </w:r>
      <w:r>
        <w:rPr>
          <w:rFonts w:eastAsiaTheme="minorEastAsia"/>
          <w:lang w:eastAsia="zh-CN"/>
        </w:rPr>
        <w:t>performance</w:t>
      </w:r>
      <w:r>
        <w:rPr>
          <w:rFonts w:eastAsiaTheme="minorEastAsia" w:hint="eastAsia"/>
          <w:lang w:eastAsia="zh-CN"/>
        </w:rPr>
        <w:t xml:space="preserve"> under specific </w:t>
      </w:r>
      <w:r>
        <w:rPr>
          <w:rFonts w:eastAsiaTheme="minorEastAsia"/>
          <w:lang w:eastAsia="zh-CN"/>
        </w:rPr>
        <w:t>simulation</w:t>
      </w:r>
      <w:r>
        <w:rPr>
          <w:rFonts w:eastAsiaTheme="minorEastAsia" w:hint="eastAsia"/>
          <w:lang w:eastAsia="zh-CN"/>
        </w:rPr>
        <w:t xml:space="preserve"> assumptions are provided in this section. Detailed parameters are listed in </w:t>
      </w:r>
      <w:r w:rsidR="00E00DE0">
        <w:fldChar w:fldCharType="begin"/>
      </w:r>
      <w:r w:rsidR="00E00DE0">
        <w:rPr>
          <w:rFonts w:eastAsiaTheme="minorEastAsia"/>
          <w:lang w:eastAsia="zh-CN"/>
        </w:rPr>
        <w:instrText xml:space="preserve"> </w:instrText>
      </w:r>
      <w:r w:rsidR="00E00DE0">
        <w:rPr>
          <w:rFonts w:eastAsiaTheme="minorEastAsia" w:hint="eastAsia"/>
          <w:lang w:eastAsia="zh-CN"/>
        </w:rPr>
        <w:instrText>REF _Ref163049652 \h</w:instrText>
      </w:r>
      <w:r w:rsidR="00E00DE0">
        <w:rPr>
          <w:rFonts w:eastAsiaTheme="minorEastAsia"/>
          <w:lang w:eastAsia="zh-CN"/>
        </w:rPr>
        <w:instrText xml:space="preserve"> </w:instrText>
      </w:r>
      <w:r w:rsidR="00E00DE0">
        <w:fldChar w:fldCharType="separate"/>
      </w:r>
      <w:r w:rsidR="00E00DE0">
        <w:t xml:space="preserve">Table </w:t>
      </w:r>
      <w:r w:rsidR="00E00DE0">
        <w:rPr>
          <w:noProof/>
        </w:rPr>
        <w:t>1</w:t>
      </w:r>
      <w:r w:rsidR="00E00DE0">
        <w:fldChar w:fldCharType="end"/>
      </w:r>
      <w:r w:rsidR="002F7D3D">
        <w:rPr>
          <w:rFonts w:eastAsiaTheme="minorEastAsia" w:hint="eastAsia"/>
          <w:lang w:val="en-US" w:eastAsia="zh-CN"/>
        </w:rPr>
        <w:t>~</w:t>
      </w:r>
      <w:r w:rsidR="00E00DE0">
        <w:fldChar w:fldCharType="begin"/>
      </w:r>
      <w:r w:rsidR="00E00DE0">
        <w:rPr>
          <w:rFonts w:eastAsiaTheme="minorEastAsia"/>
          <w:lang w:val="en-US" w:eastAsia="zh-CN"/>
        </w:rPr>
        <w:instrText xml:space="preserve"> </w:instrText>
      </w:r>
      <w:r w:rsidR="00E00DE0">
        <w:rPr>
          <w:rFonts w:eastAsiaTheme="minorEastAsia" w:hint="eastAsia"/>
          <w:lang w:val="en-US" w:eastAsia="zh-CN"/>
        </w:rPr>
        <w:instrText>REF _Ref163049644 \h</w:instrText>
      </w:r>
      <w:r w:rsidR="00E00DE0">
        <w:rPr>
          <w:rFonts w:eastAsiaTheme="minorEastAsia"/>
          <w:lang w:val="en-US" w:eastAsia="zh-CN"/>
        </w:rPr>
        <w:instrText xml:space="preserve"> </w:instrText>
      </w:r>
      <w:r w:rsidR="00E00DE0">
        <w:fldChar w:fldCharType="separate"/>
      </w:r>
      <w:r w:rsidR="00E00DE0">
        <w:t xml:space="preserve">Table </w:t>
      </w:r>
      <w:r w:rsidR="00E00DE0">
        <w:rPr>
          <w:noProof/>
        </w:rPr>
        <w:t>4</w:t>
      </w:r>
      <w:r w:rsidR="00E00DE0">
        <w:fldChar w:fldCharType="end"/>
      </w:r>
      <w:r>
        <w:rPr>
          <w:rFonts w:eastAsiaTheme="minorEastAsia" w:hint="eastAsia"/>
          <w:lang w:eastAsia="zh-CN"/>
        </w:rPr>
        <w:t>.</w:t>
      </w:r>
    </w:p>
    <w:p w14:paraId="72772024" w14:textId="4AF0482F" w:rsidR="00933267" w:rsidRDefault="00933267" w:rsidP="00715DD4">
      <w:pPr>
        <w:pStyle w:val="afff0"/>
        <w:numPr>
          <w:ilvl w:val="0"/>
          <w:numId w:val="40"/>
        </w:numPr>
        <w:spacing w:afterLines="50" w:after="120"/>
        <w:ind w:hangingChars="210"/>
        <w:contextualSpacing w:val="0"/>
        <w:jc w:val="both"/>
        <w:rPr>
          <w:rFonts w:eastAsiaTheme="minorEastAsia"/>
          <w:lang w:val="en-US" w:eastAsia="zh-CN"/>
        </w:rPr>
      </w:pPr>
      <w:r>
        <w:rPr>
          <w:rFonts w:eastAsiaTheme="minorEastAsia" w:hint="eastAsia"/>
          <w:lang w:val="en-US" w:eastAsia="zh-CN"/>
        </w:rPr>
        <w:t>R2D link</w:t>
      </w:r>
    </w:p>
    <w:p w14:paraId="66A5EB6E" w14:textId="41866B58" w:rsidR="00933267" w:rsidRPr="00BC0B80" w:rsidRDefault="00933267" w:rsidP="00BC0B80">
      <w:pPr>
        <w:spacing w:after="50"/>
        <w:jc w:val="both"/>
        <w:rPr>
          <w:rFonts w:eastAsiaTheme="minorEastAsia"/>
          <w:lang w:val="en-US" w:eastAsia="zh-CN"/>
        </w:rPr>
      </w:pPr>
      <w:r w:rsidRPr="00BC0B80">
        <w:rPr>
          <w:rFonts w:eastAsiaTheme="minorEastAsia"/>
          <w:lang w:val="en-US" w:eastAsia="zh-CN"/>
        </w:rPr>
        <w:t>T</w:t>
      </w:r>
      <w:r w:rsidRPr="00BC0B80">
        <w:rPr>
          <w:rFonts w:eastAsiaTheme="minorEastAsia" w:hint="eastAsia"/>
          <w:lang w:val="en-US" w:eastAsia="zh-CN"/>
        </w:rPr>
        <w:t xml:space="preserve">he link performance of </w:t>
      </w:r>
      <w:r w:rsidR="00F46E03" w:rsidRPr="00BC0B80">
        <w:rPr>
          <w:rFonts w:eastAsiaTheme="minorEastAsia" w:hint="eastAsia"/>
          <w:lang w:val="en-US" w:eastAsia="zh-CN"/>
        </w:rPr>
        <w:t xml:space="preserve">the </w:t>
      </w:r>
      <w:r w:rsidRPr="00BC0B80">
        <w:rPr>
          <w:rFonts w:eastAsiaTheme="minorEastAsia" w:hint="eastAsia"/>
          <w:lang w:val="en-US" w:eastAsia="zh-CN"/>
        </w:rPr>
        <w:t xml:space="preserve">R2D link under different channel model is shown in </w:t>
      </w:r>
      <w:r w:rsidR="00F46E03" w:rsidRPr="00BC0B80">
        <w:rPr>
          <w:rFonts w:eastAsiaTheme="minorEastAsia" w:hint="eastAsia"/>
          <w:lang w:val="en-US" w:eastAsia="zh-CN"/>
        </w:rPr>
        <w:t>the</w:t>
      </w:r>
      <w:r w:rsidR="005B64D6" w:rsidRPr="00BC0B80">
        <w:rPr>
          <w:rFonts w:eastAsiaTheme="minorEastAsia" w:hint="eastAsia"/>
          <w:lang w:val="en-US" w:eastAsia="zh-CN"/>
        </w:rPr>
        <w:t xml:space="preserve"> </w:t>
      </w:r>
      <w:r w:rsidR="00DA4E09">
        <w:fldChar w:fldCharType="begin"/>
      </w:r>
      <w:r w:rsidR="00DA4E09" w:rsidRPr="00BC0B80">
        <w:rPr>
          <w:rFonts w:eastAsiaTheme="minorEastAsia"/>
          <w:lang w:val="en-US" w:eastAsia="zh-CN"/>
        </w:rPr>
        <w:instrText xml:space="preserve"> </w:instrText>
      </w:r>
      <w:r w:rsidR="00DA4E09" w:rsidRPr="00BC0B80">
        <w:rPr>
          <w:rFonts w:eastAsiaTheme="minorEastAsia" w:hint="eastAsia"/>
          <w:lang w:val="en-US" w:eastAsia="zh-CN"/>
        </w:rPr>
        <w:instrText>REF _Ref163049394 \h</w:instrText>
      </w:r>
      <w:r w:rsidR="00DA4E09" w:rsidRPr="00BC0B80">
        <w:rPr>
          <w:rFonts w:eastAsiaTheme="minorEastAsia"/>
          <w:lang w:val="en-US" w:eastAsia="zh-CN"/>
        </w:rPr>
        <w:instrText xml:space="preserve"> </w:instrText>
      </w:r>
      <w:r w:rsidR="00DA4E09">
        <w:instrText xml:space="preserve"> \* MERGEFORMAT </w:instrText>
      </w:r>
      <w:r w:rsidR="00DA4E09">
        <w:fldChar w:fldCharType="separate"/>
      </w:r>
      <w:r w:rsidR="00DA4E09" w:rsidRPr="00DA4E09">
        <w:t xml:space="preserve">Figure </w:t>
      </w:r>
      <w:r w:rsidR="00DA4E09" w:rsidRPr="00775CF8">
        <w:rPr>
          <w:noProof/>
        </w:rPr>
        <w:t>11</w:t>
      </w:r>
      <w:r w:rsidR="00DA4E09">
        <w:fldChar w:fldCharType="end"/>
      </w:r>
      <w:r w:rsidRPr="00BC0B80">
        <w:rPr>
          <w:rFonts w:eastAsiaTheme="minorEastAsia" w:hint="eastAsia"/>
          <w:lang w:val="en-US" w:eastAsia="zh-CN"/>
        </w:rPr>
        <w:t xml:space="preserve">. OFDM based OOK </w:t>
      </w:r>
      <w:r w:rsidR="00F46E03" w:rsidRPr="00BC0B80">
        <w:rPr>
          <w:rFonts w:eastAsiaTheme="minorEastAsia" w:hint="eastAsia"/>
          <w:lang w:val="en-US" w:eastAsia="zh-CN"/>
        </w:rPr>
        <w:t xml:space="preserve">modulation </w:t>
      </w:r>
      <w:r w:rsidRPr="00BC0B80">
        <w:rPr>
          <w:rFonts w:eastAsiaTheme="minorEastAsia" w:hint="eastAsia"/>
          <w:lang w:val="en-US" w:eastAsia="zh-CN"/>
        </w:rPr>
        <w:t xml:space="preserve">and </w:t>
      </w:r>
      <w:r w:rsidRPr="00BC0B80">
        <w:rPr>
          <w:rFonts w:eastAsiaTheme="minorEastAsia"/>
          <w:lang w:val="en-US" w:eastAsia="zh-CN"/>
        </w:rPr>
        <w:t>Manchester</w:t>
      </w:r>
      <w:r w:rsidRPr="00BC0B80">
        <w:rPr>
          <w:rFonts w:eastAsiaTheme="minorEastAsia" w:hint="eastAsia"/>
          <w:lang w:val="en-US" w:eastAsia="zh-CN"/>
        </w:rPr>
        <w:t xml:space="preserve"> coding are used in the simulation.</w:t>
      </w:r>
    </w:p>
    <w:p w14:paraId="36FF776C" w14:textId="77777777" w:rsidR="00DA4E09" w:rsidRDefault="00F46E03" w:rsidP="00DA4E09">
      <w:pPr>
        <w:keepNext/>
        <w:jc w:val="center"/>
      </w:pPr>
      <w:r>
        <w:rPr>
          <w:noProof/>
          <w:lang w:val="en-US" w:eastAsia="zh-CN"/>
        </w:rPr>
        <w:drawing>
          <wp:inline distT="0" distB="0" distL="0" distR="0" wp14:anchorId="0EDFF30A" wp14:editId="2F44CDBB">
            <wp:extent cx="3249769" cy="2437327"/>
            <wp:effectExtent l="0" t="0" r="8255"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249769" cy="2437327"/>
                    </a:xfrm>
                    <a:prstGeom prst="rect">
                      <a:avLst/>
                    </a:prstGeom>
                    <a:noFill/>
                    <a:ln>
                      <a:noFill/>
                    </a:ln>
                  </pic:spPr>
                </pic:pic>
              </a:graphicData>
            </a:graphic>
          </wp:inline>
        </w:drawing>
      </w:r>
    </w:p>
    <w:p w14:paraId="24052FBB" w14:textId="11CD7FB9" w:rsidR="00F46E03" w:rsidRPr="00BC0B80" w:rsidRDefault="00DA4E09" w:rsidP="00BC0B80">
      <w:pPr>
        <w:pStyle w:val="ab"/>
        <w:spacing w:afterLines="50" w:after="120"/>
        <w:jc w:val="center"/>
        <w:rPr>
          <w:b w:val="0"/>
        </w:rPr>
      </w:pPr>
      <w:bookmarkStart w:id="31" w:name="_Ref163049394"/>
      <w:r w:rsidRPr="00775CF8">
        <w:rPr>
          <w:b w:val="0"/>
        </w:rPr>
        <w:t xml:space="preserve">Figure </w:t>
      </w:r>
      <w:r w:rsidRPr="00775CF8">
        <w:rPr>
          <w:b w:val="0"/>
        </w:rPr>
        <w:fldChar w:fldCharType="begin"/>
      </w:r>
      <w:r w:rsidRPr="00775CF8">
        <w:rPr>
          <w:b w:val="0"/>
        </w:rPr>
        <w:instrText xml:space="preserve"> SEQ Figure \* ARABIC </w:instrText>
      </w:r>
      <w:r w:rsidRPr="00775CF8">
        <w:rPr>
          <w:b w:val="0"/>
        </w:rPr>
        <w:fldChar w:fldCharType="separate"/>
      </w:r>
      <w:r>
        <w:rPr>
          <w:b w:val="0"/>
        </w:rPr>
        <w:t>11</w:t>
      </w:r>
      <w:r w:rsidRPr="00775CF8">
        <w:rPr>
          <w:b w:val="0"/>
        </w:rPr>
        <w:fldChar w:fldCharType="end"/>
      </w:r>
      <w:bookmarkEnd w:id="31"/>
      <w:r w:rsidRPr="00775CF8">
        <w:rPr>
          <w:b w:val="0"/>
        </w:rPr>
        <w:t>: Link performance of OOK in the R2D link</w:t>
      </w:r>
    </w:p>
    <w:p w14:paraId="28467365" w14:textId="170B9BBA" w:rsidR="00F83A86" w:rsidRDefault="00305B27" w:rsidP="008A39F4">
      <w:pPr>
        <w:spacing w:afterLines="50" w:after="120"/>
        <w:jc w:val="both"/>
        <w:rPr>
          <w:rFonts w:eastAsiaTheme="minorEastAsia"/>
          <w:lang w:eastAsia="zh-CN"/>
        </w:rPr>
      </w:pPr>
      <w:r w:rsidRPr="00775CF8">
        <w:lastRenderedPageBreak/>
        <w:t xml:space="preserve">Figure </w:t>
      </w:r>
      <w:r w:rsidRPr="00775CF8">
        <w:rPr>
          <w:noProof/>
        </w:rPr>
        <w:t>11</w:t>
      </w:r>
      <w:r w:rsidR="009B4CAD">
        <w:rPr>
          <w:rFonts w:eastAsiaTheme="minorEastAsia" w:hint="eastAsia"/>
          <w:lang w:eastAsia="zh-CN"/>
        </w:rPr>
        <w:t xml:space="preserve"> </w:t>
      </w:r>
      <w:r w:rsidR="00F83A86">
        <w:rPr>
          <w:rFonts w:eastAsiaTheme="minorEastAsia" w:hint="eastAsia"/>
          <w:lang w:eastAsia="zh-CN"/>
        </w:rPr>
        <w:t xml:space="preserve">shows that the performance of R2D link </w:t>
      </w:r>
      <w:r w:rsidR="005B64D6">
        <w:rPr>
          <w:rFonts w:eastAsiaTheme="minorEastAsia" w:hint="eastAsia"/>
          <w:lang w:eastAsia="zh-CN"/>
        </w:rPr>
        <w:t xml:space="preserve">under fading channel </w:t>
      </w:r>
      <w:r w:rsidR="00F83A86">
        <w:rPr>
          <w:rFonts w:eastAsiaTheme="minorEastAsia" w:hint="eastAsia"/>
          <w:lang w:eastAsia="zh-CN"/>
        </w:rPr>
        <w:t>is poor. The reason is that the device use</w:t>
      </w:r>
      <w:r w:rsidR="00BC12DE">
        <w:rPr>
          <w:rFonts w:eastAsiaTheme="minorEastAsia" w:hint="eastAsia"/>
          <w:lang w:eastAsia="zh-CN"/>
        </w:rPr>
        <w:t>s</w:t>
      </w:r>
      <w:r w:rsidR="00F83A86">
        <w:rPr>
          <w:rFonts w:eastAsiaTheme="minorEastAsia" w:hint="eastAsia"/>
          <w:lang w:eastAsia="zh-CN"/>
        </w:rPr>
        <w:t xml:space="preserve"> the received signal power </w:t>
      </w:r>
      <w:r w:rsidR="00964436">
        <w:rPr>
          <w:rFonts w:eastAsiaTheme="minorEastAsia" w:hint="eastAsia"/>
          <w:lang w:eastAsia="zh-CN"/>
        </w:rPr>
        <w:t>for</w:t>
      </w:r>
      <w:r w:rsidR="00BC12DE">
        <w:rPr>
          <w:rFonts w:eastAsiaTheme="minorEastAsia" w:hint="eastAsia"/>
          <w:lang w:eastAsia="zh-CN"/>
        </w:rPr>
        <w:t xml:space="preserve"> demodulation and decoding. The signal in deep fading duration may be drowned out by noise </w:t>
      </w:r>
      <w:r w:rsidR="00B659BA">
        <w:rPr>
          <w:rFonts w:eastAsiaTheme="minorEastAsia" w:hint="eastAsia"/>
          <w:lang w:eastAsia="zh-CN"/>
        </w:rPr>
        <w:t>so</w:t>
      </w:r>
      <w:r w:rsidR="00BA6B05">
        <w:rPr>
          <w:rFonts w:eastAsiaTheme="minorEastAsia" w:hint="eastAsia"/>
          <w:lang w:eastAsia="zh-CN"/>
        </w:rPr>
        <w:t xml:space="preserve"> the decision of these bits will be wrong and</w:t>
      </w:r>
      <w:r w:rsidR="00BC12DE">
        <w:rPr>
          <w:rFonts w:eastAsiaTheme="minorEastAsia" w:hint="eastAsia"/>
          <w:lang w:eastAsia="zh-CN"/>
        </w:rPr>
        <w:t xml:space="preserve"> the link performance will be </w:t>
      </w:r>
      <w:r w:rsidR="00BC12DE" w:rsidRPr="00BC12DE">
        <w:rPr>
          <w:rFonts w:eastAsiaTheme="minorEastAsia"/>
          <w:lang w:eastAsia="zh-CN"/>
        </w:rPr>
        <w:t>deteriorated</w:t>
      </w:r>
      <w:r w:rsidR="00BC12DE">
        <w:rPr>
          <w:rFonts w:eastAsiaTheme="minorEastAsia" w:hint="eastAsia"/>
          <w:lang w:eastAsia="zh-CN"/>
        </w:rPr>
        <w:t xml:space="preserve">. It can be observed that the performance at BLER=1% of TDL-D channel is </w:t>
      </w:r>
      <w:r w:rsidR="00BA6B05">
        <w:rPr>
          <w:rFonts w:eastAsiaTheme="minorEastAsia" w:hint="eastAsia"/>
          <w:lang w:eastAsia="zh-CN"/>
        </w:rPr>
        <w:t>14.8</w:t>
      </w:r>
      <w:r w:rsidR="00BC12DE">
        <w:rPr>
          <w:rFonts w:eastAsiaTheme="minorEastAsia" w:hint="eastAsia"/>
          <w:lang w:eastAsia="zh-CN"/>
        </w:rPr>
        <w:t xml:space="preserve"> dB better than TDL-C. This is because the LOS path occupies most of the energy in TDL-D channel model and </w:t>
      </w:r>
      <w:r w:rsidR="00BA6B05">
        <w:rPr>
          <w:rFonts w:eastAsiaTheme="minorEastAsia" w:hint="eastAsia"/>
          <w:lang w:eastAsia="zh-CN"/>
        </w:rPr>
        <w:t xml:space="preserve">it is not affected by </w:t>
      </w:r>
      <w:r w:rsidR="00BC12DE">
        <w:rPr>
          <w:rFonts w:eastAsiaTheme="minorEastAsia" w:hint="eastAsia"/>
          <w:lang w:eastAsia="zh-CN"/>
        </w:rPr>
        <w:t>time selective fading. So the loss of received signal power in TDL-D channel model is smaller than TDL-C.</w:t>
      </w:r>
    </w:p>
    <w:p w14:paraId="12FF6800" w14:textId="5B8C303B" w:rsidR="00B659BA" w:rsidRPr="00775CF8" w:rsidRDefault="00B659BA" w:rsidP="008A39F4">
      <w:pPr>
        <w:spacing w:afterLines="50" w:after="120"/>
        <w:jc w:val="both"/>
        <w:rPr>
          <w:rFonts w:eastAsiaTheme="minorEastAsia"/>
          <w:b/>
          <w:lang w:val="en-US" w:eastAsia="zh-CN"/>
        </w:rPr>
      </w:pPr>
      <w:r>
        <w:rPr>
          <w:rFonts w:eastAsiaTheme="minorEastAsia" w:hint="eastAsia"/>
          <w:b/>
          <w:lang w:val="en-US" w:eastAsia="zh-CN"/>
        </w:rPr>
        <w:t xml:space="preserve">Observation 1: </w:t>
      </w:r>
      <w:r w:rsidR="00D47343">
        <w:rPr>
          <w:rFonts w:eastAsiaTheme="minorEastAsia" w:hint="eastAsia"/>
          <w:b/>
          <w:lang w:val="en-US" w:eastAsia="zh-CN"/>
        </w:rPr>
        <w:t>The performance of OOK under LOS channel is better than NLOS channel due to the constant power of the LOS path</w:t>
      </w:r>
      <w:r>
        <w:rPr>
          <w:rFonts w:eastAsiaTheme="minorEastAsia" w:hint="eastAsia"/>
          <w:b/>
          <w:lang w:val="en-US" w:eastAsia="zh-CN"/>
        </w:rPr>
        <w:t>.</w:t>
      </w:r>
    </w:p>
    <w:p w14:paraId="7F0E1347" w14:textId="1C2F88F5" w:rsidR="00933267" w:rsidRPr="00933267" w:rsidRDefault="00933267" w:rsidP="008A39F4">
      <w:pPr>
        <w:pStyle w:val="afff0"/>
        <w:numPr>
          <w:ilvl w:val="0"/>
          <w:numId w:val="40"/>
        </w:numPr>
        <w:spacing w:afterLines="50" w:after="120"/>
        <w:ind w:hangingChars="210"/>
        <w:contextualSpacing w:val="0"/>
        <w:jc w:val="both"/>
        <w:rPr>
          <w:rFonts w:eastAsiaTheme="minorEastAsia"/>
          <w:lang w:val="en-US" w:eastAsia="zh-CN"/>
        </w:rPr>
      </w:pPr>
      <w:r>
        <w:rPr>
          <w:rFonts w:eastAsiaTheme="minorEastAsia" w:hint="eastAsia"/>
          <w:lang w:val="en-US" w:eastAsia="zh-CN"/>
        </w:rPr>
        <w:t>D2R link</w:t>
      </w:r>
    </w:p>
    <w:p w14:paraId="431DA7A1" w14:textId="734C1974" w:rsidR="00933267" w:rsidRDefault="009B4CAD" w:rsidP="008A39F4">
      <w:pPr>
        <w:spacing w:afterLines="50" w:after="120"/>
        <w:jc w:val="both"/>
        <w:rPr>
          <w:rFonts w:eastAsiaTheme="minorEastAsia"/>
          <w:lang w:val="en-US" w:eastAsia="zh-CN"/>
        </w:rPr>
      </w:pPr>
      <w:r>
        <w:rPr>
          <w:rFonts w:eastAsiaTheme="minorEastAsia" w:hint="eastAsia"/>
          <w:lang w:val="en-US" w:eastAsia="zh-CN"/>
        </w:rPr>
        <w:t xml:space="preserve">In </w:t>
      </w:r>
      <w:r w:rsidR="00DA4E09">
        <w:fldChar w:fldCharType="begin"/>
      </w:r>
      <w:r w:rsidR="00DA4E09">
        <w:rPr>
          <w:rFonts w:eastAsiaTheme="minorEastAsia"/>
          <w:lang w:val="en-US" w:eastAsia="zh-CN"/>
        </w:rPr>
        <w:instrText xml:space="preserve"> </w:instrText>
      </w:r>
      <w:r w:rsidR="00DA4E09">
        <w:rPr>
          <w:rFonts w:eastAsiaTheme="minorEastAsia" w:hint="eastAsia"/>
          <w:lang w:val="en-US" w:eastAsia="zh-CN"/>
        </w:rPr>
        <w:instrText>REF _Ref163049405 \h</w:instrText>
      </w:r>
      <w:r w:rsidR="00DA4E09">
        <w:rPr>
          <w:rFonts w:eastAsiaTheme="minorEastAsia"/>
          <w:lang w:val="en-US" w:eastAsia="zh-CN"/>
        </w:rPr>
        <w:instrText xml:space="preserve"> </w:instrText>
      </w:r>
      <w:r w:rsidR="00DA4E09">
        <w:instrText xml:space="preserve"> \* MERGEFORMAT </w:instrText>
      </w:r>
      <w:r w:rsidR="00DA4E09">
        <w:fldChar w:fldCharType="separate"/>
      </w:r>
      <w:r w:rsidR="00DA4E09" w:rsidRPr="00DA4E09">
        <w:t xml:space="preserve">Figure </w:t>
      </w:r>
      <w:r w:rsidR="00DA4E09" w:rsidRPr="00775CF8">
        <w:rPr>
          <w:noProof/>
        </w:rPr>
        <w:t>12</w:t>
      </w:r>
      <w:r w:rsidR="00DA4E09">
        <w:fldChar w:fldCharType="end"/>
      </w:r>
      <w:r w:rsidR="009C53E2">
        <w:rPr>
          <w:rFonts w:eastAsiaTheme="minorEastAsia" w:hint="eastAsia"/>
          <w:lang w:val="en-US" w:eastAsia="zh-CN"/>
        </w:rPr>
        <w:t xml:space="preserve"> and </w:t>
      </w:r>
      <w:r w:rsidR="00DA4E09">
        <w:fldChar w:fldCharType="begin"/>
      </w:r>
      <w:r w:rsidR="00DA4E09">
        <w:rPr>
          <w:rFonts w:eastAsiaTheme="minorEastAsia"/>
          <w:lang w:val="en-US" w:eastAsia="zh-CN"/>
        </w:rPr>
        <w:instrText xml:space="preserve"> </w:instrText>
      </w:r>
      <w:r w:rsidR="00DA4E09">
        <w:rPr>
          <w:rFonts w:eastAsiaTheme="minorEastAsia" w:hint="eastAsia"/>
          <w:lang w:val="en-US" w:eastAsia="zh-CN"/>
        </w:rPr>
        <w:instrText>REF _Ref163049414 \h</w:instrText>
      </w:r>
      <w:r w:rsidR="00DA4E09">
        <w:rPr>
          <w:rFonts w:eastAsiaTheme="minorEastAsia"/>
          <w:lang w:val="en-US" w:eastAsia="zh-CN"/>
        </w:rPr>
        <w:instrText xml:space="preserve"> </w:instrText>
      </w:r>
      <w:r w:rsidR="00DA4E09">
        <w:fldChar w:fldCharType="separate"/>
      </w:r>
      <w:r w:rsidR="00DA4E09" w:rsidRPr="00DA4E09">
        <w:t xml:space="preserve">Figure </w:t>
      </w:r>
      <w:r w:rsidR="00DA4E09" w:rsidRPr="00DA4E09">
        <w:rPr>
          <w:noProof/>
        </w:rPr>
        <w:t>13</w:t>
      </w:r>
      <w:r w:rsidR="00DA4E09">
        <w:fldChar w:fldCharType="end"/>
      </w:r>
      <w:r w:rsidRPr="00236FB2">
        <w:rPr>
          <w:rFonts w:eastAsiaTheme="minorEastAsia"/>
          <w:lang w:val="en-US" w:eastAsia="zh-CN"/>
        </w:rPr>
        <w:t>,</w:t>
      </w:r>
      <w:r>
        <w:rPr>
          <w:rFonts w:eastAsiaTheme="minorEastAsia" w:hint="eastAsia"/>
          <w:lang w:val="en-US" w:eastAsia="zh-CN"/>
        </w:rPr>
        <w:t xml:space="preserve"> </w:t>
      </w:r>
      <w:r w:rsidR="00B659BA">
        <w:rPr>
          <w:rFonts w:eastAsiaTheme="minorEastAsia" w:hint="eastAsia"/>
          <w:lang w:val="en-US" w:eastAsia="zh-CN"/>
        </w:rPr>
        <w:t xml:space="preserve">the performance of </w:t>
      </w:r>
      <w:r w:rsidR="009F191B">
        <w:rPr>
          <w:rFonts w:eastAsiaTheme="minorEastAsia" w:hint="eastAsia"/>
          <w:lang w:val="en-US" w:eastAsia="zh-CN"/>
        </w:rPr>
        <w:t xml:space="preserve">the </w:t>
      </w:r>
      <w:r w:rsidR="00B659BA">
        <w:rPr>
          <w:rFonts w:eastAsiaTheme="minorEastAsia" w:hint="eastAsia"/>
          <w:lang w:val="en-US" w:eastAsia="zh-CN"/>
        </w:rPr>
        <w:t>D2R link</w:t>
      </w:r>
      <w:r>
        <w:rPr>
          <w:rFonts w:eastAsiaTheme="minorEastAsia" w:hint="eastAsia"/>
          <w:lang w:val="en-US" w:eastAsia="zh-CN"/>
        </w:rPr>
        <w:t xml:space="preserve"> with OOK</w:t>
      </w:r>
      <w:r w:rsidR="00964436">
        <w:rPr>
          <w:rFonts w:eastAsiaTheme="minorEastAsia" w:hint="eastAsia"/>
          <w:lang w:val="en-US" w:eastAsia="zh-CN"/>
        </w:rPr>
        <w:t>/ASK</w:t>
      </w:r>
      <w:r>
        <w:rPr>
          <w:rFonts w:eastAsiaTheme="minorEastAsia" w:hint="eastAsia"/>
          <w:lang w:val="en-US" w:eastAsia="zh-CN"/>
        </w:rPr>
        <w:t xml:space="preserve"> and FSK is provided</w:t>
      </w:r>
      <w:r w:rsidR="009C53E2">
        <w:rPr>
          <w:rFonts w:eastAsiaTheme="minorEastAsia" w:hint="eastAsia"/>
          <w:lang w:val="en-US" w:eastAsia="zh-CN"/>
        </w:rPr>
        <w:t xml:space="preserve"> respectively</w:t>
      </w:r>
      <w:r>
        <w:rPr>
          <w:rFonts w:eastAsiaTheme="minorEastAsia" w:hint="eastAsia"/>
          <w:lang w:val="en-US" w:eastAsia="zh-CN"/>
        </w:rPr>
        <w:t>. Sinusoid is used as the carrier wave</w:t>
      </w:r>
      <w:r w:rsidR="009C53E2">
        <w:rPr>
          <w:rFonts w:eastAsiaTheme="minorEastAsia" w:hint="eastAsia"/>
          <w:lang w:val="en-US" w:eastAsia="zh-CN"/>
        </w:rPr>
        <w:t xml:space="preserve"> in the </w:t>
      </w:r>
      <w:r w:rsidR="00EF4CDF">
        <w:rPr>
          <w:rFonts w:eastAsiaTheme="minorEastAsia"/>
          <w:lang w:val="en-US" w:eastAsia="zh-CN"/>
        </w:rPr>
        <w:t>simulation</w:t>
      </w:r>
      <w:r>
        <w:rPr>
          <w:rFonts w:eastAsiaTheme="minorEastAsia" w:hint="eastAsia"/>
          <w:lang w:val="en-US" w:eastAsia="zh-CN"/>
        </w:rPr>
        <w:t>.</w:t>
      </w:r>
      <w:r w:rsidR="009F191B">
        <w:rPr>
          <w:rFonts w:eastAsiaTheme="minorEastAsia" w:hint="eastAsia"/>
          <w:lang w:val="en-US" w:eastAsia="zh-CN"/>
        </w:rPr>
        <w:t xml:space="preserve"> </w:t>
      </w:r>
    </w:p>
    <w:p w14:paraId="0BD0ABF0" w14:textId="77777777" w:rsidR="00DA4E09" w:rsidRDefault="009B4CAD" w:rsidP="00DA4E09">
      <w:pPr>
        <w:keepNext/>
        <w:spacing w:after="156"/>
        <w:jc w:val="center"/>
      </w:pPr>
      <w:r w:rsidRPr="00F8741F">
        <w:rPr>
          <w:noProof/>
          <w:lang w:val="en-US" w:eastAsia="zh-CN"/>
        </w:rPr>
        <w:drawing>
          <wp:inline distT="0" distB="0" distL="0" distR="0" wp14:anchorId="78C379B2" wp14:editId="7BB4675C">
            <wp:extent cx="3324620" cy="2661634"/>
            <wp:effectExtent l="0" t="0" r="0" b="5715"/>
            <wp:docPr id="30" name="图片 30"/>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3329397" cy="2665458"/>
                    </a:xfrm>
                    <a:prstGeom prst="rect">
                      <a:avLst/>
                    </a:prstGeom>
                    <a:noFill/>
                    <a:ln>
                      <a:noFill/>
                    </a:ln>
                  </pic:spPr>
                </pic:pic>
              </a:graphicData>
            </a:graphic>
          </wp:inline>
        </w:drawing>
      </w:r>
    </w:p>
    <w:p w14:paraId="1874F0CF" w14:textId="35B8ABB5" w:rsidR="00B659BA" w:rsidRPr="00BC0B80" w:rsidRDefault="00DA4E09" w:rsidP="00BC0B80">
      <w:pPr>
        <w:pStyle w:val="ab"/>
        <w:spacing w:afterLines="50" w:after="120"/>
        <w:jc w:val="center"/>
        <w:rPr>
          <w:b w:val="0"/>
        </w:rPr>
      </w:pPr>
      <w:bookmarkStart w:id="32" w:name="_Ref163049405"/>
      <w:r w:rsidRPr="00775CF8">
        <w:rPr>
          <w:b w:val="0"/>
        </w:rPr>
        <w:t xml:space="preserve">Figure </w:t>
      </w:r>
      <w:r w:rsidRPr="00775CF8">
        <w:rPr>
          <w:b w:val="0"/>
        </w:rPr>
        <w:fldChar w:fldCharType="begin"/>
      </w:r>
      <w:r w:rsidRPr="00775CF8">
        <w:rPr>
          <w:b w:val="0"/>
        </w:rPr>
        <w:instrText xml:space="preserve"> SEQ Figure \* ARABIC </w:instrText>
      </w:r>
      <w:r w:rsidRPr="00775CF8">
        <w:rPr>
          <w:b w:val="0"/>
        </w:rPr>
        <w:fldChar w:fldCharType="separate"/>
      </w:r>
      <w:r>
        <w:rPr>
          <w:b w:val="0"/>
        </w:rPr>
        <w:t>12</w:t>
      </w:r>
      <w:r w:rsidRPr="00775CF8">
        <w:rPr>
          <w:b w:val="0"/>
        </w:rPr>
        <w:fldChar w:fldCharType="end"/>
      </w:r>
      <w:bookmarkEnd w:id="32"/>
      <w:r w:rsidRPr="00775CF8">
        <w:rPr>
          <w:b w:val="0"/>
        </w:rPr>
        <w:t>: Link performance of OOK/ASK in the D2R link</w:t>
      </w:r>
    </w:p>
    <w:p w14:paraId="7202F264" w14:textId="77777777" w:rsidR="00DA4E09" w:rsidRDefault="009C53E2" w:rsidP="00DA4E09">
      <w:pPr>
        <w:keepNext/>
        <w:jc w:val="center"/>
      </w:pPr>
      <w:r w:rsidRPr="00236FB2">
        <w:rPr>
          <w:noProof/>
          <w:lang w:val="en-US" w:eastAsia="zh-CN"/>
        </w:rPr>
        <w:drawing>
          <wp:inline distT="0" distB="0" distL="114300" distR="114300" wp14:anchorId="649B1662" wp14:editId="79FA3397">
            <wp:extent cx="3365679" cy="2524259"/>
            <wp:effectExtent l="0" t="0" r="6350" b="9525"/>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366390" cy="2524792"/>
                    </a:xfrm>
                    <a:prstGeom prst="rect">
                      <a:avLst/>
                    </a:prstGeom>
                    <a:noFill/>
                    <a:ln>
                      <a:noFill/>
                    </a:ln>
                  </pic:spPr>
                </pic:pic>
              </a:graphicData>
            </a:graphic>
          </wp:inline>
        </w:drawing>
      </w:r>
    </w:p>
    <w:p w14:paraId="36EF6B37" w14:textId="531D9756" w:rsidR="00EF4CDF" w:rsidRPr="00BC0B80" w:rsidRDefault="00DA4E09" w:rsidP="00BC0B80">
      <w:pPr>
        <w:pStyle w:val="ab"/>
        <w:spacing w:afterLines="50" w:after="120"/>
        <w:jc w:val="center"/>
        <w:rPr>
          <w:b w:val="0"/>
        </w:rPr>
      </w:pPr>
      <w:bookmarkStart w:id="33" w:name="_Ref163049414"/>
      <w:r w:rsidRPr="00775CF8">
        <w:rPr>
          <w:b w:val="0"/>
        </w:rPr>
        <w:t xml:space="preserve">Figure </w:t>
      </w:r>
      <w:r w:rsidRPr="00775CF8">
        <w:rPr>
          <w:b w:val="0"/>
        </w:rPr>
        <w:fldChar w:fldCharType="begin"/>
      </w:r>
      <w:r w:rsidRPr="00775CF8">
        <w:rPr>
          <w:b w:val="0"/>
        </w:rPr>
        <w:instrText xml:space="preserve"> SEQ Figure \* ARABIC </w:instrText>
      </w:r>
      <w:r w:rsidRPr="00775CF8">
        <w:rPr>
          <w:b w:val="0"/>
        </w:rPr>
        <w:fldChar w:fldCharType="separate"/>
      </w:r>
      <w:r w:rsidRPr="00775CF8">
        <w:rPr>
          <w:b w:val="0"/>
        </w:rPr>
        <w:t>13</w:t>
      </w:r>
      <w:r w:rsidRPr="00775CF8">
        <w:rPr>
          <w:b w:val="0"/>
        </w:rPr>
        <w:fldChar w:fldCharType="end"/>
      </w:r>
      <w:bookmarkEnd w:id="33"/>
      <w:r w:rsidRPr="00BC0B80">
        <w:rPr>
          <w:rFonts w:hint="eastAsia"/>
          <w:b w:val="0"/>
        </w:rPr>
        <w:t>: L</w:t>
      </w:r>
      <w:r w:rsidRPr="00BC0B80">
        <w:rPr>
          <w:b w:val="0"/>
        </w:rPr>
        <w:t>ink performance</w:t>
      </w:r>
      <w:r w:rsidRPr="00BC0B80">
        <w:rPr>
          <w:rFonts w:hint="eastAsia"/>
          <w:b w:val="0"/>
        </w:rPr>
        <w:t xml:space="preserve"> </w:t>
      </w:r>
      <w:r w:rsidRPr="00BC0B80">
        <w:rPr>
          <w:b w:val="0"/>
        </w:rPr>
        <w:t xml:space="preserve">of </w:t>
      </w:r>
      <w:r w:rsidRPr="00BC0B80">
        <w:rPr>
          <w:rFonts w:hint="eastAsia"/>
          <w:b w:val="0"/>
        </w:rPr>
        <w:t xml:space="preserve">FSK in </w:t>
      </w:r>
      <w:r w:rsidRPr="00BC0B80">
        <w:rPr>
          <w:b w:val="0"/>
        </w:rPr>
        <w:t xml:space="preserve">the </w:t>
      </w:r>
      <w:r w:rsidRPr="00BC0B80">
        <w:rPr>
          <w:rFonts w:hint="eastAsia"/>
          <w:b w:val="0"/>
        </w:rPr>
        <w:t>D2R</w:t>
      </w:r>
      <w:r w:rsidRPr="00BC0B80">
        <w:rPr>
          <w:b w:val="0"/>
        </w:rPr>
        <w:t xml:space="preserve"> link</w:t>
      </w:r>
    </w:p>
    <w:p w14:paraId="1BDADB75" w14:textId="57C06F74" w:rsidR="009C53E2" w:rsidRDefault="00D2049A" w:rsidP="008A39F4">
      <w:pPr>
        <w:spacing w:afterLines="50" w:after="120"/>
        <w:jc w:val="both"/>
        <w:rPr>
          <w:rFonts w:eastAsiaTheme="minorEastAsia"/>
          <w:lang w:eastAsia="zh-CN"/>
        </w:rPr>
      </w:pPr>
      <w:r>
        <w:rPr>
          <w:rFonts w:eastAsiaTheme="minorEastAsia" w:hint="eastAsia"/>
          <w:lang w:eastAsia="zh-CN"/>
        </w:rPr>
        <w:t>Comparing the simulation results of OOK</w:t>
      </w:r>
      <w:r w:rsidR="00964436">
        <w:rPr>
          <w:rFonts w:eastAsiaTheme="minorEastAsia" w:hint="eastAsia"/>
          <w:lang w:eastAsia="zh-CN"/>
        </w:rPr>
        <w:t>/ASK</w:t>
      </w:r>
      <w:r>
        <w:rPr>
          <w:rFonts w:eastAsiaTheme="minorEastAsia" w:hint="eastAsia"/>
          <w:lang w:eastAsia="zh-CN"/>
        </w:rPr>
        <w:t xml:space="preserve"> under R2D and D2R link, it can be observed that OOK</w:t>
      </w:r>
      <w:r w:rsidR="00964436">
        <w:rPr>
          <w:rFonts w:eastAsiaTheme="minorEastAsia" w:hint="eastAsia"/>
          <w:lang w:eastAsia="zh-CN"/>
        </w:rPr>
        <w:t>/ASK</w:t>
      </w:r>
      <w:r>
        <w:rPr>
          <w:rFonts w:eastAsiaTheme="minorEastAsia" w:hint="eastAsia"/>
          <w:lang w:eastAsia="zh-CN"/>
        </w:rPr>
        <w:t xml:space="preserve"> has better performance in the D2R link. On the one hand, the number of </w:t>
      </w:r>
      <w:r>
        <w:rPr>
          <w:rFonts w:eastAsiaTheme="minorEastAsia"/>
          <w:lang w:eastAsia="zh-CN"/>
        </w:rPr>
        <w:t>information</w:t>
      </w:r>
      <w:r>
        <w:rPr>
          <w:rFonts w:eastAsiaTheme="minorEastAsia" w:hint="eastAsia"/>
          <w:lang w:eastAsia="zh-CN"/>
        </w:rPr>
        <w:t xml:space="preserve"> bit in </w:t>
      </w:r>
      <w:r w:rsidR="00994EA9">
        <w:rPr>
          <w:rFonts w:eastAsiaTheme="minorEastAsia" w:hint="eastAsia"/>
          <w:lang w:eastAsia="zh-CN"/>
        </w:rPr>
        <w:t xml:space="preserve">D2R </w:t>
      </w:r>
      <w:r>
        <w:rPr>
          <w:rFonts w:eastAsiaTheme="minorEastAsia" w:hint="eastAsia"/>
          <w:lang w:eastAsia="zh-CN"/>
        </w:rPr>
        <w:t xml:space="preserve">link is 64, which is larger than the </w:t>
      </w:r>
      <w:r w:rsidR="00994EA9">
        <w:rPr>
          <w:rFonts w:eastAsiaTheme="minorEastAsia" w:hint="eastAsia"/>
          <w:lang w:eastAsia="zh-CN"/>
        </w:rPr>
        <w:t xml:space="preserve">R2D </w:t>
      </w:r>
      <w:r>
        <w:rPr>
          <w:rFonts w:eastAsiaTheme="minorEastAsia" w:hint="eastAsia"/>
          <w:lang w:eastAsia="zh-CN"/>
        </w:rPr>
        <w:t xml:space="preserve">link with 44 bits. On the other hand, </w:t>
      </w:r>
      <w:r w:rsidR="00994EA9">
        <w:rPr>
          <w:rFonts w:eastAsiaTheme="minorEastAsia" w:hint="eastAsia"/>
          <w:lang w:eastAsia="zh-CN"/>
        </w:rPr>
        <w:t xml:space="preserve">the carrier wave used in R2D link is OFDM whose sampling rate is greater than chip rate. The </w:t>
      </w:r>
      <w:r w:rsidR="00994EA9">
        <w:rPr>
          <w:rFonts w:eastAsiaTheme="minorEastAsia"/>
          <w:lang w:eastAsia="zh-CN"/>
        </w:rPr>
        <w:t xml:space="preserve">values of the sampling points of OFDM </w:t>
      </w:r>
      <w:r w:rsidR="009F191B">
        <w:rPr>
          <w:rFonts w:eastAsiaTheme="minorEastAsia" w:hint="eastAsia"/>
          <w:lang w:eastAsia="zh-CN"/>
        </w:rPr>
        <w:t>carrier wave</w:t>
      </w:r>
      <w:r w:rsidR="00994EA9">
        <w:rPr>
          <w:rFonts w:eastAsiaTheme="minorEastAsia"/>
          <w:lang w:eastAsia="zh-CN"/>
        </w:rPr>
        <w:t xml:space="preserve"> in one chip are</w:t>
      </w:r>
      <w:r w:rsidR="00994EA9">
        <w:rPr>
          <w:rFonts w:eastAsiaTheme="minorEastAsia" w:hint="eastAsia"/>
          <w:lang w:eastAsia="zh-CN"/>
        </w:rPr>
        <w:t xml:space="preserve"> different. </w:t>
      </w:r>
      <w:r w:rsidR="00D47343">
        <w:rPr>
          <w:rFonts w:eastAsiaTheme="minorEastAsia" w:hint="eastAsia"/>
          <w:lang w:eastAsia="zh-CN"/>
        </w:rPr>
        <w:t>N</w:t>
      </w:r>
      <w:r w:rsidR="00994EA9">
        <w:rPr>
          <w:rFonts w:eastAsiaTheme="minorEastAsia" w:hint="eastAsia"/>
          <w:lang w:eastAsia="zh-CN"/>
        </w:rPr>
        <w:t>oise will be smoothed by the samples in reader</w:t>
      </w:r>
      <w:r w:rsidR="00994EA9">
        <w:rPr>
          <w:rFonts w:eastAsiaTheme="minorEastAsia"/>
          <w:lang w:eastAsia="zh-CN"/>
        </w:rPr>
        <w:t>’</w:t>
      </w:r>
      <w:r w:rsidR="00994EA9">
        <w:rPr>
          <w:rFonts w:eastAsiaTheme="minorEastAsia" w:hint="eastAsia"/>
          <w:lang w:eastAsia="zh-CN"/>
        </w:rPr>
        <w:t>s power calculation or measurement</w:t>
      </w:r>
      <w:r w:rsidR="00D47343">
        <w:rPr>
          <w:rFonts w:eastAsiaTheme="minorEastAsia" w:hint="eastAsia"/>
          <w:lang w:eastAsia="zh-CN"/>
        </w:rPr>
        <w:t xml:space="preserve"> process, thereby generating performance gain.</w:t>
      </w:r>
    </w:p>
    <w:p w14:paraId="713745E4" w14:textId="6B503F0A" w:rsidR="00E94F65" w:rsidRDefault="00EF4CDF" w:rsidP="008A39F4">
      <w:pPr>
        <w:spacing w:afterLines="50" w:after="120"/>
        <w:jc w:val="both"/>
        <w:rPr>
          <w:rFonts w:eastAsiaTheme="minorEastAsia"/>
          <w:lang w:eastAsia="zh-CN"/>
        </w:rPr>
      </w:pPr>
      <w:r w:rsidRPr="00775CF8">
        <w:t xml:space="preserve">Figure </w:t>
      </w:r>
      <w:r w:rsidRPr="00775CF8">
        <w:rPr>
          <w:noProof/>
        </w:rPr>
        <w:t>12</w:t>
      </w:r>
      <w:r>
        <w:rPr>
          <w:rFonts w:eastAsiaTheme="minorEastAsia" w:hint="eastAsia"/>
          <w:lang w:eastAsia="zh-CN"/>
        </w:rPr>
        <w:t xml:space="preserve"> and </w:t>
      </w:r>
      <w:r w:rsidRPr="00775CF8">
        <w:t xml:space="preserve">Figure </w:t>
      </w:r>
      <w:r w:rsidRPr="00775CF8">
        <w:rPr>
          <w:noProof/>
        </w:rPr>
        <w:t>13</w:t>
      </w:r>
      <w:r>
        <w:rPr>
          <w:rFonts w:eastAsiaTheme="minorEastAsia" w:hint="eastAsia"/>
          <w:lang w:eastAsia="zh-CN"/>
        </w:rPr>
        <w:t xml:space="preserve"> shows that FSK has better </w:t>
      </w:r>
      <w:r w:rsidR="00964436">
        <w:rPr>
          <w:rFonts w:eastAsiaTheme="minorEastAsia"/>
          <w:lang w:eastAsia="zh-CN"/>
        </w:rPr>
        <w:t>performance in battling</w:t>
      </w:r>
      <w:r w:rsidR="00964436">
        <w:rPr>
          <w:rFonts w:eastAsiaTheme="minorEastAsia" w:hint="eastAsia"/>
          <w:lang w:eastAsia="zh-CN"/>
        </w:rPr>
        <w:t xml:space="preserve"> </w:t>
      </w:r>
      <w:r>
        <w:rPr>
          <w:rFonts w:eastAsiaTheme="minorEastAsia" w:hint="eastAsia"/>
          <w:lang w:eastAsia="zh-CN"/>
        </w:rPr>
        <w:t xml:space="preserve">fading capability than </w:t>
      </w:r>
      <w:r w:rsidR="00964436">
        <w:rPr>
          <w:rFonts w:eastAsiaTheme="minorEastAsia" w:hint="eastAsia"/>
          <w:lang w:eastAsia="zh-CN"/>
        </w:rPr>
        <w:t xml:space="preserve">that of </w:t>
      </w:r>
      <w:r>
        <w:rPr>
          <w:rFonts w:eastAsiaTheme="minorEastAsia" w:hint="eastAsia"/>
          <w:lang w:eastAsia="zh-CN"/>
        </w:rPr>
        <w:t>OOK</w:t>
      </w:r>
      <w:r w:rsidR="00964436">
        <w:rPr>
          <w:rFonts w:eastAsiaTheme="minorEastAsia" w:hint="eastAsia"/>
          <w:lang w:eastAsia="zh-CN"/>
        </w:rPr>
        <w:t>/ASK</w:t>
      </w:r>
      <w:r>
        <w:rPr>
          <w:rFonts w:eastAsiaTheme="minorEastAsia" w:hint="eastAsia"/>
          <w:lang w:eastAsia="zh-CN"/>
        </w:rPr>
        <w:t xml:space="preserve"> because the signal strength attenuation caused by fading channel has relatively small impact on FSK demodulation. Noise is the main factor limiting the performance of FSK under low SNR. The inter-symbol interference caused by </w:t>
      </w:r>
      <w:r>
        <w:rPr>
          <w:rFonts w:eastAsiaTheme="minorEastAsia" w:hint="eastAsia"/>
          <w:lang w:eastAsia="zh-CN"/>
        </w:rPr>
        <w:lastRenderedPageBreak/>
        <w:t xml:space="preserve">multi-path delay and the frequency difference between the received signal and the </w:t>
      </w:r>
      <w:r w:rsidR="004847F1">
        <w:rPr>
          <w:rFonts w:eastAsiaTheme="minorEastAsia"/>
          <w:lang w:eastAsia="zh-CN"/>
        </w:rPr>
        <w:t>centre</w:t>
      </w:r>
      <w:r>
        <w:rPr>
          <w:rFonts w:eastAsiaTheme="minorEastAsia" w:hint="eastAsia"/>
          <w:lang w:eastAsia="zh-CN"/>
        </w:rPr>
        <w:t xml:space="preserve"> frequency of the filter caused by Doppler shift will become the main restriction problem as SNR increases. So the descent speed of the curve gradually slows down under high SNR.</w:t>
      </w:r>
    </w:p>
    <w:p w14:paraId="245A0819" w14:textId="60F849BB" w:rsidR="00081764" w:rsidRPr="00775CF8" w:rsidRDefault="00081764" w:rsidP="008A39F4">
      <w:pPr>
        <w:spacing w:afterLines="50" w:after="120"/>
        <w:jc w:val="both"/>
        <w:rPr>
          <w:rFonts w:eastAsiaTheme="minorEastAsia"/>
          <w:b/>
          <w:lang w:val="en-US" w:eastAsia="zh-CN"/>
        </w:rPr>
      </w:pPr>
      <w:r>
        <w:rPr>
          <w:rFonts w:eastAsiaTheme="minorEastAsia" w:hint="eastAsia"/>
          <w:b/>
          <w:lang w:val="en-US" w:eastAsia="zh-CN"/>
        </w:rPr>
        <w:t xml:space="preserve">Observation 2: </w:t>
      </w:r>
      <w:r w:rsidRPr="00081764">
        <w:rPr>
          <w:rFonts w:eastAsiaTheme="minorEastAsia"/>
          <w:b/>
          <w:lang w:val="en-US" w:eastAsia="zh-CN"/>
        </w:rPr>
        <w:t>FSK has better anti-fading capability than OOK</w:t>
      </w:r>
      <w:r>
        <w:rPr>
          <w:rFonts w:eastAsiaTheme="minorEastAsia" w:hint="eastAsia"/>
          <w:b/>
          <w:lang w:val="en-US" w:eastAsia="zh-CN"/>
        </w:rPr>
        <w:t xml:space="preserve"> </w:t>
      </w:r>
      <w:r w:rsidRPr="00081764">
        <w:rPr>
          <w:rFonts w:eastAsiaTheme="minorEastAsia"/>
          <w:b/>
          <w:lang w:val="en-US" w:eastAsia="zh-CN"/>
        </w:rPr>
        <w:t>because the signal strength attenuation caused by fading channel has relatively small impact on FSK demodulation</w:t>
      </w:r>
      <w:r>
        <w:rPr>
          <w:rFonts w:eastAsiaTheme="minorEastAsia" w:hint="eastAsia"/>
          <w:b/>
          <w:lang w:val="en-US" w:eastAsia="zh-CN"/>
        </w:rPr>
        <w:t>.</w:t>
      </w:r>
    </w:p>
    <w:p w14:paraId="5529E0CA" w14:textId="77777777" w:rsidR="005F068D" w:rsidRDefault="00F346D3">
      <w:pPr>
        <w:pStyle w:val="1"/>
        <w:spacing w:before="360" w:afterLines="50" w:after="120"/>
        <w:ind w:left="431" w:hanging="431"/>
        <w:rPr>
          <w:rFonts w:eastAsia="宋体"/>
          <w:b/>
          <w:sz w:val="28"/>
          <w:szCs w:val="28"/>
          <w:lang w:val="en-US"/>
        </w:rPr>
      </w:pPr>
      <w:r>
        <w:rPr>
          <w:rFonts w:eastAsia="宋体"/>
          <w:b/>
          <w:sz w:val="28"/>
          <w:szCs w:val="28"/>
          <w:lang w:val="en-US"/>
        </w:rPr>
        <w:t>Conclusion</w:t>
      </w:r>
    </w:p>
    <w:p w14:paraId="42A179D4" w14:textId="7ECB40E7" w:rsidR="005F068D" w:rsidRDefault="00F346D3" w:rsidP="00424A47">
      <w:pPr>
        <w:spacing w:afterLines="50" w:after="120"/>
        <w:jc w:val="both"/>
        <w:rPr>
          <w:rFonts w:eastAsiaTheme="minorEastAsia"/>
          <w:lang w:val="en-US" w:eastAsia="zh-CN"/>
        </w:rPr>
      </w:pPr>
      <w:r>
        <w:rPr>
          <w:rFonts w:eastAsia="宋体"/>
          <w:szCs w:val="22"/>
          <w:lang w:val="en-US" w:eastAsia="zh-CN"/>
        </w:rPr>
        <w:t xml:space="preserve">In this contribution, </w:t>
      </w:r>
      <w:r>
        <w:rPr>
          <w:rFonts w:eastAsia="宋体" w:hint="eastAsia"/>
          <w:szCs w:val="22"/>
          <w:lang w:val="en-US" w:eastAsia="zh-CN"/>
        </w:rPr>
        <w:t>evaluation methodology, assumptions and initial results are</w:t>
      </w:r>
      <w:r>
        <w:rPr>
          <w:rFonts w:eastAsia="宋体"/>
          <w:szCs w:val="22"/>
          <w:lang w:val="en-US" w:eastAsia="zh-CN"/>
        </w:rPr>
        <w:t xml:space="preserve"> discussed</w:t>
      </w:r>
      <w:r>
        <w:rPr>
          <w:lang w:val="en-US" w:eastAsia="ko-KR"/>
        </w:rPr>
        <w:t>.</w:t>
      </w:r>
      <w:r>
        <w:rPr>
          <w:rFonts w:eastAsiaTheme="minorEastAsia" w:hint="eastAsia"/>
          <w:lang w:val="en-US" w:eastAsia="zh-CN"/>
        </w:rPr>
        <w:t xml:space="preserve"> </w:t>
      </w:r>
      <w:r>
        <w:rPr>
          <w:lang w:val="en-US" w:eastAsia="ko-KR"/>
        </w:rPr>
        <w:t xml:space="preserve">We have the following </w:t>
      </w:r>
      <w:r w:rsidR="00236FB2">
        <w:rPr>
          <w:rFonts w:eastAsiaTheme="minorEastAsia" w:hint="eastAsia"/>
          <w:lang w:val="en-US" w:eastAsia="zh-CN"/>
        </w:rPr>
        <w:t xml:space="preserve">observations and </w:t>
      </w:r>
      <w:r>
        <w:rPr>
          <w:lang w:val="en-US" w:eastAsia="ko-KR"/>
        </w:rPr>
        <w:t>proposals</w:t>
      </w:r>
      <w:r>
        <w:rPr>
          <w:rFonts w:eastAsiaTheme="minorEastAsia"/>
          <w:lang w:val="en-US" w:eastAsia="zh-CN"/>
        </w:rPr>
        <w:t>:</w:t>
      </w:r>
    </w:p>
    <w:p w14:paraId="6A256BBB" w14:textId="77777777" w:rsidR="00236FB2" w:rsidRPr="00740000" w:rsidRDefault="00236FB2" w:rsidP="00424A47">
      <w:pPr>
        <w:spacing w:afterLines="50" w:after="120"/>
        <w:jc w:val="both"/>
        <w:rPr>
          <w:rFonts w:eastAsiaTheme="minorEastAsia"/>
          <w:b/>
          <w:lang w:val="en-US" w:eastAsia="zh-CN"/>
        </w:rPr>
      </w:pPr>
      <w:r>
        <w:rPr>
          <w:rFonts w:eastAsiaTheme="minorEastAsia" w:hint="eastAsia"/>
          <w:b/>
          <w:lang w:val="en-US" w:eastAsia="zh-CN"/>
        </w:rPr>
        <w:t>Observation 1: The performance of OOK under LOS channel is better than NLOS channel due to the constant power of the LOS path.</w:t>
      </w:r>
    </w:p>
    <w:p w14:paraId="5685E816" w14:textId="4CED0315" w:rsidR="00236FB2" w:rsidRPr="00775CF8" w:rsidRDefault="00236FB2" w:rsidP="00424A47">
      <w:pPr>
        <w:spacing w:afterLines="50" w:after="120"/>
        <w:jc w:val="both"/>
        <w:rPr>
          <w:rFonts w:eastAsiaTheme="minorEastAsia"/>
          <w:b/>
          <w:lang w:val="en-US" w:eastAsia="zh-CN"/>
        </w:rPr>
      </w:pPr>
      <w:r>
        <w:rPr>
          <w:rFonts w:eastAsiaTheme="minorEastAsia" w:hint="eastAsia"/>
          <w:b/>
          <w:lang w:val="en-US" w:eastAsia="zh-CN"/>
        </w:rPr>
        <w:t xml:space="preserve">Observation 2: </w:t>
      </w:r>
      <w:r w:rsidRPr="00081764">
        <w:rPr>
          <w:rFonts w:eastAsiaTheme="minorEastAsia"/>
          <w:b/>
          <w:lang w:val="en-US" w:eastAsia="zh-CN"/>
        </w:rPr>
        <w:t>FSK has better anti-fading capability than OOK</w:t>
      </w:r>
      <w:r>
        <w:rPr>
          <w:rFonts w:eastAsiaTheme="minorEastAsia" w:hint="eastAsia"/>
          <w:b/>
          <w:lang w:val="en-US" w:eastAsia="zh-CN"/>
        </w:rPr>
        <w:t xml:space="preserve"> </w:t>
      </w:r>
      <w:r w:rsidRPr="00081764">
        <w:rPr>
          <w:rFonts w:eastAsiaTheme="minorEastAsia"/>
          <w:b/>
          <w:lang w:val="en-US" w:eastAsia="zh-CN"/>
        </w:rPr>
        <w:t>because the signal strength attenuation caused by fading channel has relatively small impact on FSK demodulation</w:t>
      </w:r>
      <w:r>
        <w:rPr>
          <w:rFonts w:eastAsiaTheme="minorEastAsia" w:hint="eastAsia"/>
          <w:b/>
          <w:lang w:val="en-US" w:eastAsia="zh-CN"/>
        </w:rPr>
        <w:t>.</w:t>
      </w:r>
    </w:p>
    <w:p w14:paraId="47CB88B1" w14:textId="77777777" w:rsidR="005F068D" w:rsidRDefault="00F346D3" w:rsidP="00424A47">
      <w:pPr>
        <w:spacing w:afterLines="50" w:after="120"/>
        <w:jc w:val="both"/>
        <w:rPr>
          <w:rFonts w:eastAsiaTheme="minorEastAsia"/>
          <w:lang w:val="en-US" w:eastAsia="zh-CN"/>
        </w:rPr>
      </w:pPr>
      <w:r>
        <w:rPr>
          <w:rFonts w:eastAsiaTheme="minorEastAsia" w:hint="eastAsia"/>
          <w:b/>
          <w:lang w:val="en-US" w:eastAsia="zh-CN"/>
        </w:rPr>
        <w:t xml:space="preserve">Proposal 1: </w:t>
      </w:r>
      <w:r>
        <w:rPr>
          <w:rFonts w:eastAsiaTheme="minorEastAsia"/>
          <w:b/>
          <w:lang w:val="en-US" w:eastAsia="zh-CN"/>
        </w:rPr>
        <w:t>The</w:t>
      </w:r>
      <w:r>
        <w:rPr>
          <w:rFonts w:eastAsiaTheme="minorEastAsia" w:hint="eastAsia"/>
          <w:b/>
          <w:lang w:val="en-US" w:eastAsia="zh-CN"/>
        </w:rPr>
        <w:t xml:space="preserve"> </w:t>
      </w:r>
      <w:r>
        <w:rPr>
          <w:rFonts w:eastAsiaTheme="minorEastAsia"/>
          <w:b/>
          <w:lang w:val="en-US" w:eastAsia="zh-CN"/>
        </w:rPr>
        <w:t>evaluation</w:t>
      </w:r>
      <w:r>
        <w:rPr>
          <w:rFonts w:eastAsiaTheme="minorEastAsia" w:hint="eastAsia"/>
          <w:b/>
          <w:lang w:val="en-US" w:eastAsia="zh-CN"/>
        </w:rPr>
        <w:t xml:space="preserve"> methodology of </w:t>
      </w:r>
      <w:r>
        <w:rPr>
          <w:rFonts w:eastAsiaTheme="minorEastAsia"/>
          <w:b/>
          <w:lang w:val="en-US" w:eastAsia="zh-CN"/>
        </w:rPr>
        <w:t>A-</w:t>
      </w:r>
      <w:proofErr w:type="spellStart"/>
      <w:r>
        <w:rPr>
          <w:rFonts w:eastAsiaTheme="minorEastAsia"/>
          <w:b/>
          <w:lang w:val="en-US" w:eastAsia="zh-CN"/>
        </w:rPr>
        <w:t>IoT</w:t>
      </w:r>
      <w:proofErr w:type="spellEnd"/>
      <w:r>
        <w:rPr>
          <w:rFonts w:eastAsiaTheme="minorEastAsia"/>
          <w:b/>
          <w:lang w:val="en-US" w:eastAsia="zh-CN"/>
        </w:rPr>
        <w:t xml:space="preserve"> should </w:t>
      </w:r>
      <w:r>
        <w:rPr>
          <w:rFonts w:eastAsiaTheme="minorEastAsia" w:hint="eastAsia"/>
          <w:b/>
          <w:lang w:val="en-US" w:eastAsia="zh-CN"/>
        </w:rPr>
        <w:t>consider</w:t>
      </w:r>
      <w:r>
        <w:rPr>
          <w:rFonts w:eastAsiaTheme="minorEastAsia"/>
          <w:b/>
          <w:lang w:val="en-US" w:eastAsia="zh-CN"/>
        </w:rPr>
        <w:t xml:space="preserve"> the dual </w:t>
      </w:r>
      <w:r>
        <w:rPr>
          <w:rFonts w:eastAsiaTheme="minorEastAsia" w:hint="eastAsia"/>
          <w:b/>
          <w:lang w:val="en-US" w:eastAsia="zh-CN"/>
        </w:rPr>
        <w:t xml:space="preserve">links </w:t>
      </w:r>
      <w:r>
        <w:rPr>
          <w:rFonts w:eastAsiaTheme="minorEastAsia"/>
          <w:b/>
          <w:lang w:val="en-US" w:eastAsia="zh-CN"/>
        </w:rPr>
        <w:t>to emulate</w:t>
      </w:r>
      <w:r>
        <w:rPr>
          <w:rFonts w:eastAsiaTheme="minorEastAsia" w:hint="eastAsia"/>
          <w:b/>
          <w:lang w:val="en-US" w:eastAsia="zh-CN"/>
        </w:rPr>
        <w:t xml:space="preserve"> the </w:t>
      </w:r>
      <w:r>
        <w:rPr>
          <w:rFonts w:eastAsiaTheme="minorEastAsia"/>
          <w:b/>
          <w:lang w:val="en-US" w:eastAsia="zh-CN"/>
        </w:rPr>
        <w:t>respons</w:t>
      </w:r>
      <w:r>
        <w:rPr>
          <w:rFonts w:eastAsiaTheme="minorEastAsia" w:hint="eastAsia"/>
          <w:b/>
          <w:lang w:val="en-US" w:eastAsia="zh-CN"/>
        </w:rPr>
        <w:t>ive</w:t>
      </w:r>
      <w:r>
        <w:rPr>
          <w:rFonts w:eastAsiaTheme="minorEastAsia"/>
          <w:b/>
          <w:lang w:val="en-US" w:eastAsia="zh-CN"/>
        </w:rPr>
        <w:t xml:space="preserve"> communication</w:t>
      </w:r>
      <w:r>
        <w:rPr>
          <w:rFonts w:eastAsiaTheme="minorEastAsia" w:hint="eastAsia"/>
          <w:b/>
          <w:lang w:val="en-US" w:eastAsia="zh-CN"/>
        </w:rPr>
        <w:t xml:space="preserve"> procedure</w:t>
      </w:r>
      <w:r>
        <w:rPr>
          <w:rFonts w:eastAsiaTheme="minorEastAsia"/>
          <w:b/>
          <w:lang w:val="en-US" w:eastAsia="zh-CN"/>
        </w:rPr>
        <w:t xml:space="preserve"> </w:t>
      </w:r>
      <w:r>
        <w:rPr>
          <w:rFonts w:eastAsiaTheme="minorEastAsia" w:hint="eastAsia"/>
          <w:b/>
          <w:lang w:val="en-US" w:eastAsia="zh-CN"/>
        </w:rPr>
        <w:t>among</w:t>
      </w:r>
      <w:r>
        <w:rPr>
          <w:rFonts w:eastAsiaTheme="minorEastAsia"/>
          <w:b/>
          <w:lang w:val="en-US" w:eastAsia="zh-CN"/>
        </w:rPr>
        <w:t xml:space="preserve"> transmitter node</w:t>
      </w:r>
      <w:r>
        <w:rPr>
          <w:rFonts w:eastAsiaTheme="minorEastAsia" w:hint="eastAsia"/>
          <w:b/>
          <w:lang w:val="en-US" w:eastAsia="zh-CN"/>
        </w:rPr>
        <w:t>,</w:t>
      </w:r>
      <w:r>
        <w:rPr>
          <w:rFonts w:eastAsiaTheme="minorEastAsia"/>
          <w:b/>
          <w:lang w:val="en-US" w:eastAsia="zh-CN"/>
        </w:rPr>
        <w:t xml:space="preserve"> </w:t>
      </w:r>
      <w:r>
        <w:rPr>
          <w:rFonts w:eastAsiaTheme="minorEastAsia" w:hint="eastAsia"/>
          <w:b/>
          <w:lang w:val="en-US" w:eastAsia="zh-CN"/>
        </w:rPr>
        <w:t>A-</w:t>
      </w:r>
      <w:proofErr w:type="spellStart"/>
      <w:r>
        <w:rPr>
          <w:rFonts w:eastAsiaTheme="minorEastAsia" w:hint="eastAsia"/>
          <w:b/>
          <w:lang w:val="en-US" w:eastAsia="zh-CN"/>
        </w:rPr>
        <w:t>IoT</w:t>
      </w:r>
      <w:proofErr w:type="spellEnd"/>
      <w:r>
        <w:rPr>
          <w:rFonts w:eastAsiaTheme="minorEastAsia" w:hint="eastAsia"/>
          <w:b/>
          <w:lang w:val="en-US" w:eastAsia="zh-CN"/>
        </w:rPr>
        <w:t xml:space="preserve"> device</w:t>
      </w:r>
      <w:r>
        <w:rPr>
          <w:rFonts w:eastAsiaTheme="minorEastAsia"/>
          <w:b/>
          <w:lang w:val="en-US" w:eastAsia="zh-CN"/>
        </w:rPr>
        <w:t xml:space="preserve"> and</w:t>
      </w:r>
      <w:r>
        <w:rPr>
          <w:rFonts w:eastAsiaTheme="minorEastAsia" w:hint="eastAsia"/>
          <w:b/>
          <w:lang w:val="en-US" w:eastAsia="zh-CN"/>
        </w:rPr>
        <w:t xml:space="preserve"> </w:t>
      </w:r>
      <w:r>
        <w:rPr>
          <w:rFonts w:eastAsiaTheme="minorEastAsia"/>
          <w:b/>
          <w:lang w:val="en-US" w:eastAsia="zh-CN"/>
        </w:rPr>
        <w:t>reception node</w:t>
      </w:r>
      <w:r>
        <w:rPr>
          <w:rFonts w:eastAsiaTheme="minorEastAsia" w:hint="eastAsia"/>
          <w:b/>
          <w:lang w:val="en-US" w:eastAsia="zh-CN"/>
        </w:rPr>
        <w:t>.</w:t>
      </w:r>
    </w:p>
    <w:p w14:paraId="6647BD7F" w14:textId="00B9A2FC" w:rsidR="005F068D" w:rsidRDefault="00F346D3" w:rsidP="00424A47">
      <w:pPr>
        <w:spacing w:afterLines="50" w:after="120"/>
        <w:jc w:val="both"/>
        <w:rPr>
          <w:rFonts w:eastAsiaTheme="minorEastAsia"/>
          <w:lang w:val="en-US" w:eastAsia="zh-CN"/>
        </w:rPr>
      </w:pPr>
      <w:r>
        <w:rPr>
          <w:rFonts w:eastAsiaTheme="minorEastAsia" w:hint="eastAsia"/>
          <w:b/>
          <w:lang w:val="en-US" w:eastAsia="zh-CN"/>
        </w:rPr>
        <w:t xml:space="preserve">Proposal 2: </w:t>
      </w:r>
      <w:r>
        <w:rPr>
          <w:rFonts w:eastAsiaTheme="minorEastAsia"/>
          <w:b/>
          <w:lang w:val="en-US" w:eastAsia="zh-CN"/>
        </w:rPr>
        <w:t>Interrogation</w:t>
      </w:r>
      <w:r>
        <w:rPr>
          <w:rFonts w:eastAsiaTheme="minorEastAsia" w:hint="eastAsia"/>
          <w:b/>
          <w:lang w:val="en-US" w:eastAsia="zh-CN"/>
        </w:rPr>
        <w:t xml:space="preserve"> signals from transmitter </w:t>
      </w:r>
      <w:r>
        <w:rPr>
          <w:rFonts w:eastAsiaTheme="minorEastAsia"/>
          <w:b/>
          <w:lang w:val="en-US" w:eastAsia="zh-CN"/>
        </w:rPr>
        <w:t xml:space="preserve">node </w:t>
      </w:r>
      <w:r>
        <w:rPr>
          <w:rFonts w:eastAsiaTheme="minorEastAsia" w:hint="eastAsia"/>
          <w:b/>
          <w:lang w:val="en-US" w:eastAsia="zh-CN"/>
        </w:rPr>
        <w:t>in A-</w:t>
      </w:r>
      <w:proofErr w:type="spellStart"/>
      <w:r>
        <w:rPr>
          <w:rFonts w:eastAsiaTheme="minorEastAsia" w:hint="eastAsia"/>
          <w:b/>
          <w:lang w:val="en-US" w:eastAsia="zh-CN"/>
        </w:rPr>
        <w:t>IoT</w:t>
      </w:r>
      <w:proofErr w:type="spellEnd"/>
      <w:r>
        <w:rPr>
          <w:rFonts w:eastAsiaTheme="minorEastAsia" w:hint="eastAsia"/>
          <w:b/>
          <w:lang w:val="en-US" w:eastAsia="zh-CN"/>
        </w:rPr>
        <w:t xml:space="preserve"> </w:t>
      </w:r>
      <w:r>
        <w:rPr>
          <w:rFonts w:eastAsiaTheme="minorEastAsia"/>
          <w:b/>
          <w:lang w:val="en-US" w:eastAsia="zh-CN"/>
        </w:rPr>
        <w:t>should</w:t>
      </w:r>
      <w:r>
        <w:rPr>
          <w:rFonts w:eastAsiaTheme="minorEastAsia" w:hint="eastAsia"/>
          <w:b/>
          <w:lang w:val="en-US" w:eastAsia="zh-CN"/>
        </w:rPr>
        <w:t xml:space="preserve"> be </w:t>
      </w:r>
      <w:r>
        <w:rPr>
          <w:rFonts w:eastAsiaTheme="minorEastAsia"/>
          <w:b/>
          <w:lang w:val="en-US" w:eastAsia="zh-CN"/>
        </w:rPr>
        <w:t>modeled</w:t>
      </w:r>
      <w:r>
        <w:rPr>
          <w:rFonts w:eastAsiaTheme="minorEastAsia" w:hint="eastAsia"/>
          <w:b/>
          <w:lang w:val="en-US" w:eastAsia="zh-CN"/>
        </w:rPr>
        <w:t xml:space="preserve"> in the evaluation</w:t>
      </w:r>
      <w:r>
        <w:rPr>
          <w:rFonts w:eastAsiaTheme="minorEastAsia"/>
          <w:b/>
          <w:lang w:val="en-US" w:eastAsia="zh-CN"/>
        </w:rPr>
        <w:t>,</w:t>
      </w:r>
      <w:r>
        <w:rPr>
          <w:rFonts w:eastAsiaTheme="minorEastAsia" w:hint="eastAsia"/>
          <w:b/>
          <w:lang w:val="en-US" w:eastAsia="zh-CN"/>
        </w:rPr>
        <w:t xml:space="preserve"> including signal gener</w:t>
      </w:r>
      <w:r w:rsidR="00A11624">
        <w:rPr>
          <w:rFonts w:eastAsiaTheme="minorEastAsia" w:hint="eastAsia"/>
          <w:b/>
          <w:lang w:val="en-US" w:eastAsia="zh-CN"/>
        </w:rPr>
        <w:t xml:space="preserve">ation, waveform &amp; modulation, channel </w:t>
      </w:r>
      <w:r>
        <w:rPr>
          <w:rFonts w:eastAsiaTheme="minorEastAsia" w:hint="eastAsia"/>
          <w:b/>
          <w:lang w:val="en-US" w:eastAsia="zh-CN"/>
        </w:rPr>
        <w:t xml:space="preserve">coding, signal spreading and </w:t>
      </w:r>
      <w:proofErr w:type="spellStart"/>
      <w:r>
        <w:rPr>
          <w:rFonts w:eastAsiaTheme="minorEastAsia" w:hint="eastAsia"/>
          <w:b/>
          <w:lang w:val="en-US" w:eastAsia="zh-CN"/>
        </w:rPr>
        <w:t>beamforming</w:t>
      </w:r>
      <w:proofErr w:type="spellEnd"/>
      <w:r>
        <w:rPr>
          <w:rFonts w:eastAsiaTheme="minorEastAsia" w:hint="eastAsia"/>
          <w:b/>
          <w:lang w:val="en-US" w:eastAsia="zh-CN"/>
        </w:rPr>
        <w:t>.</w:t>
      </w:r>
    </w:p>
    <w:p w14:paraId="1352CEDD" w14:textId="52521591" w:rsidR="00046F2E" w:rsidRDefault="00046F2E" w:rsidP="00424A47">
      <w:pPr>
        <w:spacing w:afterLines="50" w:after="120"/>
        <w:jc w:val="both"/>
        <w:rPr>
          <w:rFonts w:eastAsiaTheme="minorEastAsia"/>
          <w:lang w:eastAsia="zh-CN"/>
        </w:rPr>
      </w:pPr>
      <w:r>
        <w:rPr>
          <w:rFonts w:eastAsiaTheme="minorEastAsia" w:hint="eastAsia"/>
          <w:b/>
          <w:lang w:val="en-US" w:eastAsia="zh-CN"/>
        </w:rPr>
        <w:t xml:space="preserve">Proposal 3: </w:t>
      </w:r>
      <w:r w:rsidR="006A1423">
        <w:rPr>
          <w:rFonts w:eastAsiaTheme="minorEastAsia" w:hint="eastAsia"/>
          <w:b/>
          <w:lang w:eastAsia="zh-CN"/>
        </w:rPr>
        <w:t>T</w:t>
      </w:r>
      <w:r w:rsidR="006A1423">
        <w:rPr>
          <w:b/>
          <w:bCs/>
        </w:rPr>
        <w:t>he modelling of TTI for A-</w:t>
      </w:r>
      <w:proofErr w:type="spellStart"/>
      <w:r w:rsidR="006A1423">
        <w:rPr>
          <w:b/>
          <w:bCs/>
        </w:rPr>
        <w:t>IoT</w:t>
      </w:r>
      <w:proofErr w:type="spellEnd"/>
      <w:r w:rsidR="006A1423">
        <w:rPr>
          <w:b/>
          <w:bCs/>
        </w:rPr>
        <w:t xml:space="preserve"> with </w:t>
      </w:r>
      <w:r w:rsidR="006A1423">
        <w:rPr>
          <w:b/>
          <w:bCs/>
          <w:color w:val="000000"/>
        </w:rPr>
        <w:t xml:space="preserve">alignment to NR legacy </w:t>
      </w:r>
      <w:r w:rsidR="006A1423">
        <w:rPr>
          <w:rFonts w:eastAsiaTheme="minorEastAsia" w:hint="eastAsia"/>
          <w:b/>
          <w:bCs/>
          <w:color w:val="000000"/>
          <w:lang w:eastAsia="zh-CN"/>
        </w:rPr>
        <w:t xml:space="preserve">slot, mini-slot or </w:t>
      </w:r>
      <w:r w:rsidR="006A1423">
        <w:rPr>
          <w:b/>
          <w:bCs/>
          <w:color w:val="000000"/>
        </w:rPr>
        <w:t>OFDM symbol boundary</w:t>
      </w:r>
      <w:r w:rsidR="006A1423">
        <w:rPr>
          <w:rFonts w:hint="eastAsia"/>
          <w:b/>
        </w:rPr>
        <w:t xml:space="preserve"> should be considered</w:t>
      </w:r>
      <w:r>
        <w:rPr>
          <w:rFonts w:hint="eastAsia"/>
          <w:b/>
        </w:rPr>
        <w:t>.</w:t>
      </w:r>
    </w:p>
    <w:p w14:paraId="6010038F" w14:textId="77777777" w:rsidR="00046F2E" w:rsidRDefault="00046F2E" w:rsidP="00424A47">
      <w:pPr>
        <w:spacing w:afterLines="50" w:after="120"/>
        <w:jc w:val="both"/>
        <w:rPr>
          <w:rFonts w:eastAsiaTheme="minorEastAsia"/>
          <w:b/>
          <w:lang w:val="en-US" w:eastAsia="zh-CN"/>
        </w:rPr>
      </w:pPr>
      <w:r>
        <w:rPr>
          <w:rFonts w:eastAsiaTheme="minorEastAsia" w:hint="eastAsia"/>
          <w:b/>
          <w:lang w:val="en-US" w:eastAsia="zh-CN"/>
        </w:rPr>
        <w:t xml:space="preserve">Proposal 4: The performance of RF </w:t>
      </w:r>
      <w:r>
        <w:rPr>
          <w:rFonts w:eastAsiaTheme="minorEastAsia"/>
          <w:b/>
          <w:lang w:eastAsia="zh-CN"/>
        </w:rPr>
        <w:t>envelope detection should be considered in the modelling of signal detection algorithm of receiver</w:t>
      </w:r>
      <w:r>
        <w:rPr>
          <w:rFonts w:eastAsiaTheme="minorEastAsia"/>
          <w:b/>
          <w:lang w:val="en-US" w:eastAsia="zh-CN"/>
        </w:rPr>
        <w:t>.</w:t>
      </w:r>
    </w:p>
    <w:p w14:paraId="4BBDB9D7" w14:textId="55E75819" w:rsidR="005F068D" w:rsidRPr="00775CF8" w:rsidRDefault="00F346D3" w:rsidP="00424A47">
      <w:pPr>
        <w:spacing w:afterLines="50" w:after="120"/>
        <w:jc w:val="both"/>
        <w:rPr>
          <w:b/>
          <w:lang w:eastAsia="zh-CN"/>
        </w:rPr>
      </w:pPr>
      <w:r w:rsidRPr="00775CF8">
        <w:rPr>
          <w:b/>
          <w:lang w:eastAsia="zh-CN"/>
        </w:rPr>
        <w:t xml:space="preserve">Proposal </w:t>
      </w:r>
      <w:r w:rsidR="00242F23">
        <w:rPr>
          <w:rFonts w:eastAsiaTheme="minorEastAsia" w:hint="eastAsia"/>
          <w:b/>
          <w:lang w:eastAsia="zh-CN"/>
        </w:rPr>
        <w:t>5</w:t>
      </w:r>
      <w:r w:rsidRPr="00775CF8">
        <w:rPr>
          <w:b/>
          <w:lang w:eastAsia="zh-CN"/>
        </w:rPr>
        <w:t>: Based on the characteristics of backscattering and independent signal generation, at least one of ASK, FSK should be considered for A-</w:t>
      </w:r>
      <w:proofErr w:type="spellStart"/>
      <w:r w:rsidRPr="00775CF8">
        <w:rPr>
          <w:b/>
          <w:lang w:eastAsia="zh-CN"/>
        </w:rPr>
        <w:t>IoT</w:t>
      </w:r>
      <w:proofErr w:type="spellEnd"/>
      <w:r w:rsidRPr="00775CF8">
        <w:rPr>
          <w:b/>
          <w:lang w:eastAsia="zh-CN"/>
        </w:rPr>
        <w:t xml:space="preserve"> UL waveform.</w:t>
      </w:r>
    </w:p>
    <w:p w14:paraId="488F515C" w14:textId="4DD0C5F5" w:rsidR="008233FB" w:rsidRPr="00775CF8" w:rsidRDefault="008233FB" w:rsidP="00424A47">
      <w:pPr>
        <w:spacing w:afterLines="50" w:after="120"/>
        <w:jc w:val="both"/>
        <w:rPr>
          <w:b/>
          <w:lang w:eastAsia="zh-CN"/>
        </w:rPr>
      </w:pPr>
      <w:r w:rsidRPr="00775CF8">
        <w:rPr>
          <w:b/>
          <w:lang w:eastAsia="zh-CN"/>
        </w:rPr>
        <w:t xml:space="preserve">Proposal </w:t>
      </w:r>
      <w:r w:rsidR="00242F23">
        <w:rPr>
          <w:rFonts w:eastAsiaTheme="minorEastAsia" w:hint="eastAsia"/>
          <w:b/>
          <w:lang w:eastAsia="zh-CN"/>
        </w:rPr>
        <w:t>6</w:t>
      </w:r>
      <w:r w:rsidRPr="00775CF8">
        <w:rPr>
          <w:b/>
          <w:lang w:eastAsia="zh-CN"/>
        </w:rPr>
        <w:t xml:space="preserve">: The power loss related to backscattering should be taken into account in the </w:t>
      </w:r>
      <w:r w:rsidR="00496910" w:rsidRPr="005A2C38">
        <w:rPr>
          <w:b/>
          <w:lang w:eastAsia="zh-CN"/>
        </w:rPr>
        <w:t>modelling</w:t>
      </w:r>
      <w:r w:rsidRPr="00775CF8">
        <w:rPr>
          <w:b/>
          <w:lang w:eastAsia="zh-CN"/>
        </w:rPr>
        <w:t xml:space="preserve"> of A-</w:t>
      </w:r>
      <w:proofErr w:type="spellStart"/>
      <w:r w:rsidRPr="00775CF8">
        <w:rPr>
          <w:b/>
          <w:lang w:eastAsia="zh-CN"/>
        </w:rPr>
        <w:t>IoT</w:t>
      </w:r>
      <w:proofErr w:type="spellEnd"/>
      <w:r w:rsidRPr="00775CF8">
        <w:rPr>
          <w:b/>
          <w:lang w:eastAsia="zh-CN"/>
        </w:rPr>
        <w:t xml:space="preserve"> UL signal transmission.</w:t>
      </w:r>
    </w:p>
    <w:p w14:paraId="1E7D69B0" w14:textId="4A307A6A" w:rsidR="008233FB" w:rsidRDefault="008233FB" w:rsidP="00424A47">
      <w:pPr>
        <w:spacing w:afterLines="50" w:after="120"/>
        <w:jc w:val="both"/>
      </w:pPr>
      <w:r>
        <w:rPr>
          <w:rFonts w:eastAsiaTheme="minorEastAsia" w:hint="eastAsia"/>
          <w:b/>
          <w:lang w:eastAsia="zh-CN"/>
        </w:rPr>
        <w:t xml:space="preserve">Proposal </w:t>
      </w:r>
      <w:r w:rsidR="00242F23">
        <w:rPr>
          <w:rFonts w:eastAsiaTheme="minorEastAsia" w:hint="eastAsia"/>
          <w:b/>
          <w:lang w:eastAsia="zh-CN"/>
        </w:rPr>
        <w:t>7</w:t>
      </w:r>
      <w:r>
        <w:rPr>
          <w:rFonts w:eastAsiaTheme="minorEastAsia" w:hint="eastAsia"/>
          <w:b/>
          <w:lang w:eastAsia="zh-CN"/>
        </w:rPr>
        <w:t xml:space="preserve">: </w:t>
      </w:r>
      <w:r>
        <w:rPr>
          <w:b/>
        </w:rPr>
        <w:t xml:space="preserve">Self-interference due to DL transmission and </w:t>
      </w:r>
      <w:r>
        <w:rPr>
          <w:rFonts w:eastAsiaTheme="minorEastAsia" w:hint="eastAsia"/>
          <w:b/>
          <w:lang w:eastAsia="zh-CN"/>
        </w:rPr>
        <w:t>cross</w:t>
      </w:r>
      <w:r>
        <w:rPr>
          <w:b/>
        </w:rPr>
        <w:t xml:space="preserve"> interference due to simultaneous transmission of multiple A-</w:t>
      </w:r>
      <w:proofErr w:type="spellStart"/>
      <w:r>
        <w:rPr>
          <w:b/>
        </w:rPr>
        <w:t>IoT</w:t>
      </w:r>
      <w:proofErr w:type="spellEnd"/>
      <w:r>
        <w:rPr>
          <w:b/>
        </w:rPr>
        <w:t xml:space="preserve"> devices should be considered in the modelling of UL reception at </w:t>
      </w:r>
      <w:proofErr w:type="spellStart"/>
      <w:r>
        <w:rPr>
          <w:b/>
        </w:rPr>
        <w:t>gNB</w:t>
      </w:r>
      <w:proofErr w:type="spellEnd"/>
      <w:r>
        <w:rPr>
          <w:b/>
        </w:rPr>
        <w:t>/UE.</w:t>
      </w:r>
    </w:p>
    <w:p w14:paraId="4C4C3A83" w14:textId="77F66779" w:rsidR="008233FB" w:rsidRDefault="008233FB" w:rsidP="00424A47">
      <w:pPr>
        <w:spacing w:afterLines="50" w:after="120"/>
        <w:jc w:val="both"/>
        <w:rPr>
          <w:rFonts w:eastAsiaTheme="minorEastAsia"/>
          <w:b/>
          <w:lang w:eastAsia="zh-CN"/>
        </w:rPr>
      </w:pPr>
      <w:r>
        <w:rPr>
          <w:rFonts w:eastAsiaTheme="minorEastAsia" w:hint="eastAsia"/>
          <w:b/>
          <w:lang w:eastAsia="zh-CN"/>
        </w:rPr>
        <w:t xml:space="preserve">Proposal </w:t>
      </w:r>
      <w:r w:rsidR="00242F23">
        <w:rPr>
          <w:rFonts w:eastAsiaTheme="minorEastAsia" w:hint="eastAsia"/>
          <w:b/>
          <w:lang w:eastAsia="zh-CN"/>
        </w:rPr>
        <w:t>8</w:t>
      </w:r>
      <w:r>
        <w:rPr>
          <w:rFonts w:eastAsiaTheme="minorEastAsia" w:hint="eastAsia"/>
          <w:b/>
          <w:lang w:eastAsia="zh-CN"/>
        </w:rPr>
        <w:t>: Demodulation algorithm corresponding to ASK, FSK and d</w:t>
      </w:r>
      <w:r w:rsidR="00A11624">
        <w:rPr>
          <w:rFonts w:eastAsiaTheme="minorEastAsia" w:hint="eastAsia"/>
          <w:b/>
          <w:lang w:eastAsia="zh-CN"/>
        </w:rPr>
        <w:t xml:space="preserve">ecoding algorithm for channel </w:t>
      </w:r>
      <w:r>
        <w:rPr>
          <w:rFonts w:eastAsiaTheme="minorEastAsia" w:hint="eastAsia"/>
          <w:b/>
          <w:lang w:eastAsia="zh-CN"/>
        </w:rPr>
        <w:t xml:space="preserve">coding should be considered in </w:t>
      </w:r>
      <w:r w:rsidR="002B48CA">
        <w:rPr>
          <w:rFonts w:eastAsiaTheme="minorEastAsia" w:hint="eastAsia"/>
          <w:b/>
          <w:lang w:eastAsia="zh-CN"/>
        </w:rPr>
        <w:t xml:space="preserve">reader </w:t>
      </w:r>
      <w:r>
        <w:rPr>
          <w:rFonts w:eastAsiaTheme="minorEastAsia" w:hint="eastAsia"/>
          <w:b/>
          <w:lang w:eastAsia="zh-CN"/>
        </w:rPr>
        <w:t xml:space="preserve">reception node </w:t>
      </w:r>
      <w:r>
        <w:rPr>
          <w:rFonts w:eastAsiaTheme="minorEastAsia"/>
          <w:b/>
          <w:lang w:eastAsia="zh-CN"/>
        </w:rPr>
        <w:t>modelling.</w:t>
      </w:r>
    </w:p>
    <w:p w14:paraId="236D8890" w14:textId="05B9E90C" w:rsidR="008233FB" w:rsidRDefault="008233FB" w:rsidP="00424A47">
      <w:pPr>
        <w:spacing w:afterLines="50" w:after="120"/>
        <w:jc w:val="both"/>
        <w:rPr>
          <w:rFonts w:eastAsiaTheme="minorEastAsia"/>
          <w:b/>
          <w:lang w:eastAsia="zh-CN"/>
        </w:rPr>
      </w:pPr>
      <w:r>
        <w:rPr>
          <w:rFonts w:eastAsiaTheme="minorEastAsia" w:hint="eastAsia"/>
          <w:b/>
          <w:lang w:eastAsia="zh-CN"/>
        </w:rPr>
        <w:t xml:space="preserve">Proposal </w:t>
      </w:r>
      <w:r w:rsidR="00242F23">
        <w:rPr>
          <w:rFonts w:eastAsiaTheme="minorEastAsia" w:hint="eastAsia"/>
          <w:b/>
          <w:lang w:eastAsia="zh-CN"/>
        </w:rPr>
        <w:t>9</w:t>
      </w:r>
      <w:r>
        <w:rPr>
          <w:rFonts w:eastAsiaTheme="minorEastAsia" w:hint="eastAsia"/>
          <w:b/>
          <w:lang w:eastAsia="zh-CN"/>
        </w:rPr>
        <w:t>: In</w:t>
      </w:r>
      <w:r>
        <w:rPr>
          <w:rFonts w:eastAsiaTheme="minorEastAsia"/>
          <w:b/>
          <w:lang w:eastAsia="zh-CN"/>
        </w:rPr>
        <w:t xml:space="preserve"> the</w:t>
      </w:r>
      <w:r>
        <w:rPr>
          <w:rFonts w:eastAsiaTheme="minorEastAsia" w:hint="eastAsia"/>
          <w:b/>
          <w:lang w:eastAsia="zh-CN"/>
        </w:rPr>
        <w:t xml:space="preserve"> </w:t>
      </w:r>
      <w:r w:rsidR="002B48CA">
        <w:rPr>
          <w:rFonts w:eastAsiaTheme="minorEastAsia" w:hint="eastAsia"/>
          <w:b/>
          <w:lang w:eastAsia="zh-CN"/>
        </w:rPr>
        <w:t xml:space="preserve">reader </w:t>
      </w:r>
      <w:r>
        <w:rPr>
          <w:rFonts w:eastAsiaTheme="minorEastAsia" w:hint="eastAsia"/>
          <w:b/>
          <w:lang w:eastAsia="zh-CN"/>
        </w:rPr>
        <w:t xml:space="preserve">reception node </w:t>
      </w:r>
      <w:r>
        <w:rPr>
          <w:rFonts w:eastAsiaTheme="minorEastAsia"/>
          <w:b/>
          <w:lang w:eastAsia="zh-CN"/>
        </w:rPr>
        <w:t>modelling</w:t>
      </w:r>
      <w:r>
        <w:rPr>
          <w:rFonts w:eastAsiaTheme="minorEastAsia" w:hint="eastAsia"/>
          <w:b/>
          <w:lang w:eastAsia="zh-CN"/>
        </w:rPr>
        <w:t xml:space="preserve">, information correction and </w:t>
      </w:r>
      <w:r>
        <w:rPr>
          <w:rFonts w:eastAsiaTheme="minorEastAsia"/>
          <w:b/>
          <w:lang w:eastAsia="zh-CN"/>
        </w:rPr>
        <w:t>decision</w:t>
      </w:r>
      <w:r>
        <w:rPr>
          <w:rFonts w:eastAsiaTheme="minorEastAsia" w:hint="eastAsia"/>
          <w:b/>
          <w:lang w:eastAsia="zh-CN"/>
        </w:rPr>
        <w:t xml:space="preserve"> algorithm should be considered</w:t>
      </w:r>
      <w:r>
        <w:rPr>
          <w:rFonts w:eastAsiaTheme="minorEastAsia"/>
          <w:b/>
          <w:lang w:eastAsia="zh-CN"/>
        </w:rPr>
        <w:t>.</w:t>
      </w:r>
      <w:r>
        <w:rPr>
          <w:rFonts w:eastAsiaTheme="minorEastAsia" w:hint="eastAsia"/>
          <w:b/>
          <w:lang w:eastAsia="zh-CN"/>
        </w:rPr>
        <w:t xml:space="preserve"> For example, received signal information set</w:t>
      </w:r>
      <w:r>
        <w:rPr>
          <w:rFonts w:eastAsiaTheme="minorEastAsia"/>
          <w:b/>
          <w:lang w:eastAsia="zh-CN"/>
        </w:rPr>
        <w:t xml:space="preserve"> </w:t>
      </w:r>
      <w:r>
        <w:rPr>
          <w:rFonts w:eastAsiaTheme="minorEastAsia" w:hint="eastAsia"/>
          <w:b/>
          <w:lang w:eastAsia="zh-CN"/>
        </w:rPr>
        <w:t xml:space="preserve">and </w:t>
      </w:r>
      <w:r>
        <w:rPr>
          <w:rFonts w:eastAsiaTheme="minorEastAsia"/>
          <w:b/>
          <w:lang w:eastAsia="zh-CN"/>
        </w:rPr>
        <w:t>decision</w:t>
      </w:r>
      <w:r>
        <w:rPr>
          <w:rFonts w:eastAsiaTheme="minorEastAsia" w:hint="eastAsia"/>
          <w:b/>
          <w:lang w:eastAsia="zh-CN"/>
        </w:rPr>
        <w:t xml:space="preserve"> matrix can be used</w:t>
      </w:r>
      <w:r>
        <w:t xml:space="preserve"> </w:t>
      </w:r>
      <w:r>
        <w:rPr>
          <w:rFonts w:eastAsiaTheme="minorEastAsia"/>
          <w:b/>
          <w:lang w:eastAsia="zh-CN"/>
        </w:rPr>
        <w:t>when the prior information list of the A-</w:t>
      </w:r>
      <w:proofErr w:type="spellStart"/>
      <w:r>
        <w:rPr>
          <w:rFonts w:eastAsiaTheme="minorEastAsia"/>
          <w:b/>
          <w:lang w:eastAsia="zh-CN"/>
        </w:rPr>
        <w:t>IoT</w:t>
      </w:r>
      <w:proofErr w:type="spellEnd"/>
      <w:r>
        <w:rPr>
          <w:rFonts w:eastAsiaTheme="minorEastAsia"/>
          <w:b/>
          <w:lang w:eastAsia="zh-CN"/>
        </w:rPr>
        <w:t xml:space="preserve"> device expected responses is known in advance during the decoding</w:t>
      </w:r>
      <w:r>
        <w:rPr>
          <w:rFonts w:eastAsiaTheme="minorEastAsia" w:hint="eastAsia"/>
          <w:b/>
          <w:lang w:eastAsia="zh-CN"/>
        </w:rPr>
        <w:t>.</w:t>
      </w:r>
    </w:p>
    <w:p w14:paraId="3C1CAF0A" w14:textId="2E254D75" w:rsidR="008233FB" w:rsidRDefault="008233FB" w:rsidP="00424A47">
      <w:pPr>
        <w:spacing w:afterLines="50" w:after="120"/>
        <w:jc w:val="both"/>
        <w:rPr>
          <w:rFonts w:eastAsiaTheme="minorEastAsia"/>
          <w:b/>
          <w:lang w:eastAsia="zh-CN"/>
        </w:rPr>
      </w:pPr>
      <w:r>
        <w:rPr>
          <w:rFonts w:eastAsiaTheme="minorEastAsia" w:hint="eastAsia"/>
          <w:b/>
          <w:lang w:val="en-US" w:eastAsia="zh-CN"/>
        </w:rPr>
        <w:t xml:space="preserve">Proposal </w:t>
      </w:r>
      <w:r w:rsidR="00242F23">
        <w:rPr>
          <w:rFonts w:eastAsiaTheme="minorEastAsia" w:hint="eastAsia"/>
          <w:b/>
          <w:lang w:val="en-US" w:eastAsia="zh-CN"/>
        </w:rPr>
        <w:t>10</w:t>
      </w:r>
      <w:r>
        <w:rPr>
          <w:rFonts w:eastAsiaTheme="minorEastAsia" w:hint="eastAsia"/>
          <w:b/>
          <w:lang w:val="en-US" w:eastAsia="zh-CN"/>
        </w:rPr>
        <w:t xml:space="preserve">: </w:t>
      </w:r>
      <w:r w:rsidR="00242F23">
        <w:rPr>
          <w:rFonts w:eastAsiaTheme="minorEastAsia" w:hint="eastAsia"/>
          <w:b/>
          <w:lang w:eastAsia="zh-CN"/>
        </w:rPr>
        <w:t>The effect of interference should be evaluated via LLS to reflect the impact of different interference types and signal design</w:t>
      </w:r>
      <w:r>
        <w:rPr>
          <w:rFonts w:eastAsiaTheme="minorEastAsia" w:hint="eastAsia"/>
          <w:b/>
          <w:lang w:eastAsia="zh-CN"/>
        </w:rPr>
        <w:t>.</w:t>
      </w:r>
    </w:p>
    <w:p w14:paraId="1256F3CF" w14:textId="2E314365" w:rsidR="00496910" w:rsidRDefault="00496910" w:rsidP="00424A47">
      <w:pPr>
        <w:spacing w:afterLines="50" w:after="120"/>
        <w:jc w:val="both"/>
        <w:rPr>
          <w:rFonts w:eastAsiaTheme="minorEastAsia"/>
          <w:b/>
          <w:lang w:val="en-US" w:eastAsia="zh-CN"/>
        </w:rPr>
      </w:pPr>
      <w:r w:rsidRPr="00496910">
        <w:rPr>
          <w:rFonts w:eastAsiaTheme="minorEastAsia"/>
          <w:b/>
          <w:lang w:val="en-US" w:eastAsia="zh-CN"/>
        </w:rPr>
        <w:t>Proposal 1</w:t>
      </w:r>
      <w:r w:rsidR="00242F23">
        <w:rPr>
          <w:rFonts w:eastAsiaTheme="minorEastAsia" w:hint="eastAsia"/>
          <w:b/>
          <w:lang w:val="en-US" w:eastAsia="zh-CN"/>
        </w:rPr>
        <w:t>1</w:t>
      </w:r>
      <w:r w:rsidRPr="00496910">
        <w:rPr>
          <w:rFonts w:eastAsiaTheme="minorEastAsia"/>
          <w:b/>
          <w:lang w:val="en-US" w:eastAsia="zh-CN"/>
        </w:rPr>
        <w:t xml:space="preserve">: </w:t>
      </w:r>
      <w:proofErr w:type="spellStart"/>
      <w:r w:rsidRPr="00496910">
        <w:rPr>
          <w:rFonts w:eastAsiaTheme="minorEastAsia"/>
          <w:b/>
          <w:lang w:val="en-US" w:eastAsia="zh-CN"/>
        </w:rPr>
        <w:t>InF</w:t>
      </w:r>
      <w:proofErr w:type="spellEnd"/>
      <w:r w:rsidRPr="00496910">
        <w:rPr>
          <w:rFonts w:eastAsiaTheme="minorEastAsia"/>
          <w:b/>
          <w:lang w:val="en-US" w:eastAsia="zh-CN"/>
        </w:rPr>
        <w:t>-SH model defined in TR 38.901 should also be used in the coverage evaluation for A-</w:t>
      </w:r>
      <w:proofErr w:type="spellStart"/>
      <w:r w:rsidRPr="00496910">
        <w:rPr>
          <w:rFonts w:eastAsiaTheme="minorEastAsia"/>
          <w:b/>
          <w:lang w:val="en-US" w:eastAsia="zh-CN"/>
        </w:rPr>
        <w:t>IoT</w:t>
      </w:r>
      <w:proofErr w:type="spellEnd"/>
      <w:r w:rsidRPr="00496910">
        <w:rPr>
          <w:rFonts w:eastAsiaTheme="minorEastAsia"/>
          <w:b/>
          <w:lang w:val="en-US" w:eastAsia="zh-CN"/>
        </w:rPr>
        <w:t>.</w:t>
      </w:r>
    </w:p>
    <w:p w14:paraId="3F438A41" w14:textId="673B43CD" w:rsidR="00496910" w:rsidRDefault="00496910" w:rsidP="00424A47">
      <w:pPr>
        <w:spacing w:afterLines="50" w:after="120"/>
        <w:jc w:val="both"/>
        <w:rPr>
          <w:rFonts w:eastAsiaTheme="minorEastAsia"/>
          <w:b/>
          <w:lang w:val="en-US" w:eastAsia="zh-CN"/>
        </w:rPr>
      </w:pPr>
      <w:r w:rsidRPr="00496910">
        <w:rPr>
          <w:rFonts w:eastAsiaTheme="minorEastAsia"/>
          <w:b/>
          <w:lang w:val="en-US" w:eastAsia="zh-CN"/>
        </w:rPr>
        <w:t>Proposal 1</w:t>
      </w:r>
      <w:r w:rsidR="00242F23">
        <w:rPr>
          <w:rFonts w:eastAsiaTheme="minorEastAsia" w:hint="eastAsia"/>
          <w:b/>
          <w:lang w:val="en-US" w:eastAsia="zh-CN"/>
        </w:rPr>
        <w:t>2</w:t>
      </w:r>
      <w:r w:rsidRPr="00496910">
        <w:rPr>
          <w:rFonts w:eastAsiaTheme="minorEastAsia"/>
          <w:b/>
          <w:lang w:val="en-US" w:eastAsia="zh-CN"/>
        </w:rPr>
        <w:t>: Delay spread of 10ns or 30ns can be used in LLS.</w:t>
      </w:r>
    </w:p>
    <w:p w14:paraId="04716FE3" w14:textId="565E044E" w:rsidR="00496910" w:rsidRDefault="00496910" w:rsidP="00424A47">
      <w:pPr>
        <w:spacing w:afterLines="50" w:after="120"/>
        <w:jc w:val="both"/>
        <w:rPr>
          <w:rFonts w:eastAsiaTheme="minorEastAsia"/>
          <w:b/>
          <w:lang w:val="en-US" w:eastAsia="zh-CN"/>
        </w:rPr>
      </w:pPr>
      <w:r>
        <w:rPr>
          <w:rFonts w:eastAsiaTheme="minorEastAsia" w:hint="eastAsia"/>
          <w:b/>
          <w:lang w:val="en-US" w:eastAsia="zh-CN"/>
        </w:rPr>
        <w:t>Proposal 1</w:t>
      </w:r>
      <w:r w:rsidR="00242F23">
        <w:rPr>
          <w:rFonts w:eastAsiaTheme="minorEastAsia" w:hint="eastAsia"/>
          <w:b/>
          <w:lang w:val="en-US" w:eastAsia="zh-CN"/>
        </w:rPr>
        <w:t>3</w:t>
      </w:r>
      <w:r>
        <w:rPr>
          <w:rFonts w:eastAsiaTheme="minorEastAsia" w:hint="eastAsia"/>
          <w:b/>
          <w:lang w:val="en-US" w:eastAsia="zh-CN"/>
        </w:rPr>
        <w:t xml:space="preserve">: </w:t>
      </w:r>
      <w:r w:rsidRPr="00496910">
        <w:rPr>
          <w:rFonts w:eastAsiaTheme="minorEastAsia"/>
          <w:b/>
          <w:lang w:val="en-US" w:eastAsia="zh-CN"/>
        </w:rPr>
        <w:t>The transmission power of carrier wave should be determined based on the assumption that the carrier wave is transmitted in UL spectrum</w:t>
      </w:r>
      <w:r>
        <w:rPr>
          <w:rFonts w:eastAsiaTheme="minorEastAsia" w:hint="eastAsia"/>
          <w:b/>
          <w:lang w:val="en-US" w:eastAsia="zh-CN"/>
        </w:rPr>
        <w:t>.</w:t>
      </w:r>
    </w:p>
    <w:p w14:paraId="2FD7152D" w14:textId="27B2766F" w:rsidR="00242F23" w:rsidRPr="00775CF8" w:rsidRDefault="00242F23" w:rsidP="00424A47">
      <w:pPr>
        <w:spacing w:afterLines="50" w:after="120"/>
        <w:jc w:val="both"/>
        <w:rPr>
          <w:rFonts w:eastAsiaTheme="minorEastAsia"/>
          <w:b/>
          <w:lang w:eastAsia="zh-CN"/>
        </w:rPr>
      </w:pPr>
      <w:r>
        <w:rPr>
          <w:rFonts w:eastAsiaTheme="minorEastAsia" w:hint="eastAsia"/>
          <w:b/>
          <w:lang w:val="en-US" w:eastAsia="zh-CN"/>
        </w:rPr>
        <w:t>Proposal 14: T</w:t>
      </w:r>
      <w:r w:rsidRPr="00F9694B">
        <w:rPr>
          <w:rFonts w:eastAsiaTheme="minorEastAsia"/>
          <w:b/>
          <w:lang w:val="en-US" w:eastAsia="zh-CN"/>
        </w:rPr>
        <w:t>he latency for A-</w:t>
      </w:r>
      <w:proofErr w:type="spellStart"/>
      <w:r w:rsidRPr="00F9694B">
        <w:rPr>
          <w:rFonts w:eastAsiaTheme="minorEastAsia"/>
          <w:b/>
          <w:lang w:val="en-US" w:eastAsia="zh-CN"/>
        </w:rPr>
        <w:t>IoT</w:t>
      </w:r>
      <w:proofErr w:type="spellEnd"/>
      <w:r w:rsidRPr="00F9694B">
        <w:rPr>
          <w:rFonts w:eastAsiaTheme="minorEastAsia"/>
          <w:b/>
          <w:lang w:val="en-US" w:eastAsia="zh-CN"/>
        </w:rPr>
        <w:t xml:space="preserve"> should be defined for a single device</w:t>
      </w:r>
      <w:r>
        <w:rPr>
          <w:rFonts w:eastAsiaTheme="minorEastAsia" w:hint="eastAsia"/>
          <w:b/>
          <w:lang w:val="en-US" w:eastAsia="zh-CN"/>
        </w:rPr>
        <w:t>.</w:t>
      </w:r>
    </w:p>
    <w:p w14:paraId="0ADC3D5D" w14:textId="17A76FAA" w:rsidR="00496910" w:rsidRDefault="00496910" w:rsidP="00424A47">
      <w:pPr>
        <w:spacing w:afterLines="50" w:after="120"/>
        <w:jc w:val="both"/>
        <w:rPr>
          <w:rFonts w:eastAsiaTheme="minorEastAsia"/>
          <w:b/>
          <w:lang w:val="en-US" w:eastAsia="zh-CN"/>
        </w:rPr>
      </w:pPr>
      <w:r w:rsidRPr="00496910">
        <w:rPr>
          <w:rFonts w:eastAsiaTheme="minorEastAsia"/>
          <w:b/>
          <w:lang w:val="en-US" w:eastAsia="zh-CN"/>
        </w:rPr>
        <w:t>Proposal 1</w:t>
      </w:r>
      <w:r w:rsidR="00242F23">
        <w:rPr>
          <w:rFonts w:eastAsiaTheme="minorEastAsia" w:hint="eastAsia"/>
          <w:b/>
          <w:lang w:val="en-US" w:eastAsia="zh-CN"/>
        </w:rPr>
        <w:t>5</w:t>
      </w:r>
      <w:r w:rsidRPr="00496910">
        <w:rPr>
          <w:rFonts w:eastAsiaTheme="minorEastAsia"/>
          <w:b/>
          <w:lang w:val="en-US" w:eastAsia="zh-CN"/>
        </w:rPr>
        <w:t>: KPIs to be considered for evaluation are the link level performance, coverage, latency and coexistence.</w:t>
      </w:r>
    </w:p>
    <w:p w14:paraId="0B9F2CC1" w14:textId="68094E15" w:rsidR="00046F2E" w:rsidRDefault="00046F2E" w:rsidP="00424A47">
      <w:pPr>
        <w:spacing w:afterLines="50" w:after="120"/>
        <w:jc w:val="both"/>
        <w:rPr>
          <w:rFonts w:eastAsiaTheme="minorEastAsia"/>
          <w:b/>
          <w:lang w:val="en-US" w:eastAsia="zh-CN"/>
        </w:rPr>
      </w:pPr>
      <w:r>
        <w:rPr>
          <w:rFonts w:eastAsiaTheme="minorEastAsia" w:hint="eastAsia"/>
          <w:b/>
          <w:lang w:val="en-US" w:eastAsia="zh-CN"/>
        </w:rPr>
        <w:t xml:space="preserve">Proposal </w:t>
      </w:r>
      <w:r w:rsidR="00496910">
        <w:rPr>
          <w:rFonts w:eastAsiaTheme="minorEastAsia" w:hint="eastAsia"/>
          <w:b/>
          <w:lang w:val="en-US" w:eastAsia="zh-CN"/>
        </w:rPr>
        <w:t>1</w:t>
      </w:r>
      <w:r w:rsidR="00242F23">
        <w:rPr>
          <w:rFonts w:eastAsiaTheme="minorEastAsia" w:hint="eastAsia"/>
          <w:b/>
          <w:lang w:val="en-US" w:eastAsia="zh-CN"/>
        </w:rPr>
        <w:t>6</w:t>
      </w:r>
      <w:r>
        <w:rPr>
          <w:rFonts w:eastAsiaTheme="minorEastAsia" w:hint="eastAsia"/>
          <w:b/>
          <w:lang w:val="en-US" w:eastAsia="zh-CN"/>
        </w:rPr>
        <w:t>: In link level simulation for A-</w:t>
      </w:r>
      <w:proofErr w:type="spellStart"/>
      <w:r>
        <w:rPr>
          <w:rFonts w:eastAsiaTheme="minorEastAsia" w:hint="eastAsia"/>
          <w:b/>
          <w:lang w:val="en-US" w:eastAsia="zh-CN"/>
        </w:rPr>
        <w:t>IoT</w:t>
      </w:r>
      <w:proofErr w:type="spellEnd"/>
      <w:r>
        <w:rPr>
          <w:rFonts w:eastAsiaTheme="minorEastAsia" w:hint="eastAsia"/>
          <w:b/>
          <w:lang w:val="en-US" w:eastAsia="zh-CN"/>
        </w:rPr>
        <w:t>, both DL and UL</w:t>
      </w:r>
      <w:r>
        <w:rPr>
          <w:rFonts w:eastAsiaTheme="minorEastAsia"/>
          <w:b/>
          <w:lang w:val="en-US" w:eastAsia="zh-CN"/>
        </w:rPr>
        <w:t xml:space="preserve"> SNR</w:t>
      </w:r>
      <w:r>
        <w:rPr>
          <w:rFonts w:eastAsiaTheme="minorEastAsia" w:hint="eastAsia"/>
          <w:b/>
          <w:lang w:val="en-US" w:eastAsia="zh-CN"/>
        </w:rPr>
        <w:t xml:space="preserve"> should be considered </w:t>
      </w:r>
      <w:r>
        <w:rPr>
          <w:rFonts w:eastAsiaTheme="minorEastAsia"/>
          <w:b/>
          <w:lang w:val="en-US" w:eastAsia="zh-CN"/>
        </w:rPr>
        <w:t>for dual link, the</w:t>
      </w:r>
      <w:r>
        <w:t xml:space="preserve"> </w:t>
      </w:r>
      <w:r>
        <w:rPr>
          <w:rFonts w:eastAsiaTheme="minorEastAsia"/>
          <w:b/>
          <w:lang w:val="en-US" w:eastAsia="zh-CN"/>
        </w:rPr>
        <w:t xml:space="preserve">SINR calculation is the direct calculation of the </w:t>
      </w:r>
      <w:proofErr w:type="spellStart"/>
      <w:proofErr w:type="gramStart"/>
      <w:r>
        <w:rPr>
          <w:rFonts w:eastAsiaTheme="minorEastAsia"/>
          <w:b/>
          <w:lang w:val="en-US" w:eastAsia="zh-CN"/>
        </w:rPr>
        <w:t>Tx</w:t>
      </w:r>
      <w:proofErr w:type="spellEnd"/>
      <w:proofErr w:type="gramEnd"/>
      <w:r>
        <w:rPr>
          <w:rFonts w:eastAsiaTheme="minorEastAsia"/>
          <w:b/>
          <w:lang w:val="en-US" w:eastAsia="zh-CN"/>
        </w:rPr>
        <w:t xml:space="preserve"> power from the A-</w:t>
      </w:r>
      <w:proofErr w:type="spellStart"/>
      <w:r>
        <w:rPr>
          <w:rFonts w:eastAsiaTheme="minorEastAsia"/>
          <w:b/>
          <w:lang w:val="en-US" w:eastAsia="zh-CN"/>
        </w:rPr>
        <w:t>IoT</w:t>
      </w:r>
      <w:proofErr w:type="spellEnd"/>
      <w:r>
        <w:rPr>
          <w:rFonts w:eastAsiaTheme="minorEastAsia"/>
          <w:b/>
          <w:lang w:val="en-US" w:eastAsia="zh-CN"/>
        </w:rPr>
        <w:t xml:space="preserve"> device over the noise. </w:t>
      </w:r>
    </w:p>
    <w:p w14:paraId="7792B4BB" w14:textId="6B01FCE2" w:rsidR="00496910" w:rsidRDefault="00496910" w:rsidP="00424A47">
      <w:pPr>
        <w:spacing w:afterLines="50" w:after="120"/>
        <w:jc w:val="both"/>
        <w:rPr>
          <w:rFonts w:eastAsiaTheme="minorEastAsia"/>
          <w:b/>
          <w:lang w:val="en-US" w:eastAsia="zh-CN"/>
        </w:rPr>
      </w:pPr>
      <w:r>
        <w:rPr>
          <w:rFonts w:eastAsiaTheme="minorEastAsia" w:hint="eastAsia"/>
          <w:b/>
          <w:lang w:val="en-US" w:eastAsia="zh-CN"/>
        </w:rPr>
        <w:t xml:space="preserve">Proposal </w:t>
      </w:r>
      <w:r w:rsidR="00242F23">
        <w:rPr>
          <w:rFonts w:eastAsiaTheme="minorEastAsia" w:hint="eastAsia"/>
          <w:b/>
          <w:lang w:val="en-US" w:eastAsia="zh-CN"/>
        </w:rPr>
        <w:t>17</w:t>
      </w:r>
      <w:r>
        <w:rPr>
          <w:rFonts w:eastAsiaTheme="minorEastAsia" w:hint="eastAsia"/>
          <w:b/>
          <w:lang w:val="en-US" w:eastAsia="zh-CN"/>
        </w:rPr>
        <w:t xml:space="preserve">: The RF-EH link should be evaluated if the activation/energy harvesting threshold is higher than the data reception </w:t>
      </w:r>
      <w:r w:rsidR="00242F23">
        <w:rPr>
          <w:rFonts w:eastAsiaTheme="minorEastAsia" w:hint="eastAsia"/>
          <w:b/>
          <w:lang w:val="en-US" w:eastAsia="zh-CN"/>
        </w:rPr>
        <w:t>threshold</w:t>
      </w:r>
      <w:r>
        <w:rPr>
          <w:rFonts w:eastAsiaTheme="minorEastAsia" w:hint="eastAsia"/>
          <w:b/>
          <w:lang w:val="en-US" w:eastAsia="zh-CN"/>
        </w:rPr>
        <w:t>.</w:t>
      </w:r>
    </w:p>
    <w:p w14:paraId="6197676D" w14:textId="4B5B2572" w:rsidR="00496910" w:rsidRPr="00496910" w:rsidRDefault="00496910" w:rsidP="00424A47">
      <w:pPr>
        <w:spacing w:afterLines="50" w:after="120"/>
        <w:jc w:val="both"/>
        <w:rPr>
          <w:rFonts w:eastAsiaTheme="minorEastAsia"/>
          <w:b/>
          <w:lang w:val="en-US" w:eastAsia="zh-CN"/>
        </w:rPr>
      </w:pPr>
      <w:r w:rsidRPr="00496910">
        <w:rPr>
          <w:rFonts w:eastAsiaTheme="minorEastAsia"/>
          <w:b/>
          <w:lang w:val="en-US" w:eastAsia="zh-CN"/>
        </w:rPr>
        <w:t xml:space="preserve">Proposal </w:t>
      </w:r>
      <w:r w:rsidR="00242F23">
        <w:rPr>
          <w:rFonts w:eastAsiaTheme="minorEastAsia" w:hint="eastAsia"/>
          <w:b/>
          <w:lang w:val="en-US" w:eastAsia="zh-CN"/>
        </w:rPr>
        <w:t>18</w:t>
      </w:r>
      <w:r w:rsidRPr="00496910">
        <w:rPr>
          <w:rFonts w:eastAsiaTheme="minorEastAsia"/>
          <w:b/>
          <w:lang w:val="en-US" w:eastAsia="zh-CN"/>
        </w:rPr>
        <w:t>: If the evaluation of RF-EH link is needed, budget-Alt1 can be used. The activation threshold can be defined as the minimum power to activate the internal circuit or components of A-</w:t>
      </w:r>
      <w:proofErr w:type="spellStart"/>
      <w:r w:rsidRPr="00496910">
        <w:rPr>
          <w:rFonts w:eastAsiaTheme="minorEastAsia"/>
          <w:b/>
          <w:lang w:val="en-US" w:eastAsia="zh-CN"/>
        </w:rPr>
        <w:t>IoT</w:t>
      </w:r>
      <w:proofErr w:type="spellEnd"/>
      <w:r w:rsidRPr="00496910">
        <w:rPr>
          <w:rFonts w:eastAsiaTheme="minorEastAsia"/>
          <w:b/>
          <w:lang w:val="en-US" w:eastAsia="zh-CN"/>
        </w:rPr>
        <w:t xml:space="preserve"> device to start to work.</w:t>
      </w:r>
    </w:p>
    <w:p w14:paraId="1EC7F1C4" w14:textId="2F9F4697" w:rsidR="00496910" w:rsidRPr="00496910" w:rsidRDefault="00496910" w:rsidP="00424A47">
      <w:pPr>
        <w:spacing w:afterLines="50" w:after="120"/>
        <w:jc w:val="both"/>
        <w:rPr>
          <w:rFonts w:eastAsiaTheme="minorEastAsia"/>
          <w:b/>
          <w:lang w:val="en-US" w:eastAsia="zh-CN"/>
        </w:rPr>
      </w:pPr>
      <w:r w:rsidRPr="00496910">
        <w:rPr>
          <w:rFonts w:eastAsiaTheme="minorEastAsia"/>
          <w:b/>
          <w:lang w:val="en-US" w:eastAsia="zh-CN"/>
        </w:rPr>
        <w:t xml:space="preserve">Proposal </w:t>
      </w:r>
      <w:r w:rsidR="00242F23">
        <w:rPr>
          <w:rFonts w:eastAsiaTheme="minorEastAsia" w:hint="eastAsia"/>
          <w:b/>
          <w:lang w:val="en-US" w:eastAsia="zh-CN"/>
        </w:rPr>
        <w:t>19</w:t>
      </w:r>
      <w:r w:rsidRPr="00496910">
        <w:rPr>
          <w:rFonts w:eastAsiaTheme="minorEastAsia"/>
          <w:b/>
          <w:lang w:val="en-US" w:eastAsia="zh-CN"/>
        </w:rPr>
        <w:t>: Budget-Alt 2 should be used in the coverage evaluation for D2R and R2D link.</w:t>
      </w:r>
    </w:p>
    <w:p w14:paraId="645E744B" w14:textId="10E8E00B" w:rsidR="00242F23" w:rsidRDefault="008233FB" w:rsidP="00424A47">
      <w:pPr>
        <w:spacing w:afterLines="50" w:after="120"/>
        <w:jc w:val="both"/>
        <w:rPr>
          <w:rFonts w:eastAsiaTheme="minorEastAsia"/>
          <w:b/>
          <w:lang w:val="en-US" w:eastAsia="zh-CN"/>
        </w:rPr>
      </w:pPr>
      <w:r>
        <w:rPr>
          <w:rFonts w:eastAsiaTheme="minorEastAsia" w:hint="eastAsia"/>
          <w:b/>
          <w:lang w:val="en-US" w:eastAsia="zh-CN"/>
        </w:rPr>
        <w:lastRenderedPageBreak/>
        <w:t xml:space="preserve">Proposal </w:t>
      </w:r>
      <w:r w:rsidR="00496910">
        <w:rPr>
          <w:rFonts w:eastAsiaTheme="minorEastAsia" w:hint="eastAsia"/>
          <w:b/>
          <w:lang w:val="en-US" w:eastAsia="zh-CN"/>
        </w:rPr>
        <w:t>2</w:t>
      </w:r>
      <w:r w:rsidR="00242F23">
        <w:rPr>
          <w:rFonts w:eastAsiaTheme="minorEastAsia" w:hint="eastAsia"/>
          <w:b/>
          <w:lang w:val="en-US" w:eastAsia="zh-CN"/>
        </w:rPr>
        <w:t>0</w:t>
      </w:r>
      <w:r>
        <w:rPr>
          <w:rFonts w:eastAsiaTheme="minorEastAsia" w:hint="eastAsia"/>
          <w:b/>
          <w:lang w:val="en-US" w:eastAsia="zh-CN"/>
        </w:rPr>
        <w:t xml:space="preserve">: </w:t>
      </w:r>
      <w:r w:rsidR="00242F23">
        <w:rPr>
          <w:rFonts w:eastAsiaTheme="minorEastAsia" w:hint="eastAsia"/>
          <w:b/>
          <w:lang w:val="en-US" w:eastAsia="zh-CN"/>
        </w:rPr>
        <w:t>A</w:t>
      </w:r>
      <w:r w:rsidR="00242F23" w:rsidRPr="005D5BFF">
        <w:rPr>
          <w:rFonts w:eastAsiaTheme="minorEastAsia"/>
          <w:b/>
          <w:lang w:val="en-US" w:eastAsia="zh-CN"/>
        </w:rPr>
        <w:t>dditional sensitivity loss should be considered in the link budget template</w:t>
      </w:r>
      <w:r w:rsidR="00242F23">
        <w:rPr>
          <w:rFonts w:eastAsiaTheme="minorEastAsia" w:hint="eastAsia"/>
          <w:b/>
          <w:lang w:val="en-US" w:eastAsia="zh-CN"/>
        </w:rPr>
        <w:t xml:space="preserve">. </w:t>
      </w:r>
      <w:r w:rsidR="00242F23" w:rsidRPr="005D5BFF">
        <w:rPr>
          <w:rFonts w:eastAsiaTheme="minorEastAsia"/>
          <w:b/>
          <w:lang w:val="en-US" w:eastAsia="zh-CN"/>
        </w:rPr>
        <w:t>The specific definition and calculation method should be given by RAN4</w:t>
      </w:r>
      <w:r w:rsidR="00242F23">
        <w:rPr>
          <w:rFonts w:eastAsiaTheme="minorEastAsia" w:hint="eastAsia"/>
          <w:b/>
          <w:lang w:val="en-US" w:eastAsia="zh-CN"/>
        </w:rPr>
        <w:t>.</w:t>
      </w:r>
    </w:p>
    <w:p w14:paraId="4A71AEEC" w14:textId="56F24740" w:rsidR="008233FB" w:rsidRDefault="00242F23" w:rsidP="00424A47">
      <w:pPr>
        <w:spacing w:afterLines="50" w:after="120"/>
        <w:jc w:val="both"/>
        <w:rPr>
          <w:rFonts w:eastAsiaTheme="minorEastAsia"/>
          <w:b/>
          <w:lang w:eastAsia="zh-CN"/>
        </w:rPr>
      </w:pPr>
      <w:r>
        <w:rPr>
          <w:rFonts w:eastAsiaTheme="minorEastAsia" w:hint="eastAsia"/>
          <w:b/>
          <w:lang w:val="en-US" w:eastAsia="zh-CN"/>
        </w:rPr>
        <w:t xml:space="preserve">Proposal 21: </w:t>
      </w:r>
      <w:r w:rsidR="008233FB">
        <w:rPr>
          <w:rFonts w:eastAsiaTheme="minorEastAsia" w:hint="eastAsia"/>
          <w:b/>
          <w:lang w:eastAsia="zh-CN"/>
        </w:rPr>
        <w:t>Numerical analysis can be used in delay evaluation for A-</w:t>
      </w:r>
      <w:proofErr w:type="spellStart"/>
      <w:r w:rsidR="008233FB">
        <w:rPr>
          <w:rFonts w:eastAsiaTheme="minorEastAsia" w:hint="eastAsia"/>
          <w:b/>
          <w:lang w:eastAsia="zh-CN"/>
        </w:rPr>
        <w:t>IoT</w:t>
      </w:r>
      <w:proofErr w:type="spellEnd"/>
      <w:r w:rsidR="008233FB">
        <w:rPr>
          <w:rFonts w:eastAsiaTheme="minorEastAsia" w:hint="eastAsia"/>
          <w:b/>
          <w:lang w:val="en-US" w:eastAsia="zh-CN"/>
        </w:rPr>
        <w:t>.</w:t>
      </w:r>
    </w:p>
    <w:p w14:paraId="06507974" w14:textId="50E7C011" w:rsidR="008233FB" w:rsidRDefault="008233FB" w:rsidP="00424A47">
      <w:pPr>
        <w:spacing w:afterLines="50" w:after="120"/>
        <w:jc w:val="both"/>
        <w:rPr>
          <w:rFonts w:eastAsiaTheme="minorEastAsia"/>
          <w:b/>
          <w:lang w:eastAsia="zh-CN"/>
        </w:rPr>
      </w:pPr>
      <w:r>
        <w:rPr>
          <w:rFonts w:eastAsiaTheme="minorEastAsia" w:hint="eastAsia"/>
          <w:b/>
          <w:lang w:val="en-US" w:eastAsia="zh-CN"/>
        </w:rPr>
        <w:t xml:space="preserve">Proposal </w:t>
      </w:r>
      <w:r w:rsidR="00496910">
        <w:rPr>
          <w:rFonts w:eastAsiaTheme="minorEastAsia" w:hint="eastAsia"/>
          <w:b/>
          <w:lang w:val="en-US" w:eastAsia="zh-CN"/>
        </w:rPr>
        <w:t>2</w:t>
      </w:r>
      <w:r w:rsidR="00242F23">
        <w:rPr>
          <w:rFonts w:eastAsiaTheme="minorEastAsia" w:hint="eastAsia"/>
          <w:b/>
          <w:lang w:val="en-US" w:eastAsia="zh-CN"/>
        </w:rPr>
        <w:t>2</w:t>
      </w:r>
      <w:r>
        <w:rPr>
          <w:rFonts w:eastAsiaTheme="minorEastAsia" w:hint="eastAsia"/>
          <w:b/>
          <w:lang w:val="en-US" w:eastAsia="zh-CN"/>
        </w:rPr>
        <w:t xml:space="preserve">: </w:t>
      </w:r>
      <w:r>
        <w:rPr>
          <w:rFonts w:eastAsiaTheme="minorEastAsia" w:hint="eastAsia"/>
          <w:b/>
          <w:lang w:eastAsia="zh-CN"/>
        </w:rPr>
        <w:t xml:space="preserve">RAN1 </w:t>
      </w:r>
      <w:r w:rsidR="00A11624">
        <w:rPr>
          <w:rFonts w:eastAsiaTheme="minorEastAsia" w:hint="eastAsia"/>
          <w:b/>
          <w:lang w:eastAsia="zh-CN"/>
        </w:rPr>
        <w:t>should</w:t>
      </w:r>
      <w:r>
        <w:rPr>
          <w:rFonts w:eastAsiaTheme="minorEastAsia" w:hint="eastAsia"/>
          <w:b/>
          <w:lang w:eastAsia="zh-CN"/>
        </w:rPr>
        <w:t xml:space="preserve"> qualitatively </w:t>
      </w:r>
      <w:r>
        <w:rPr>
          <w:rFonts w:eastAsiaTheme="minorEastAsia"/>
          <w:b/>
          <w:lang w:eastAsia="zh-CN"/>
        </w:rPr>
        <w:t>analyse</w:t>
      </w:r>
      <w:r>
        <w:rPr>
          <w:rFonts w:eastAsiaTheme="minorEastAsia" w:hint="eastAsia"/>
          <w:b/>
          <w:lang w:eastAsia="zh-CN"/>
        </w:rPr>
        <w:t xml:space="preserve"> the </w:t>
      </w:r>
      <w:r>
        <w:rPr>
          <w:rFonts w:eastAsiaTheme="minorEastAsia"/>
          <w:b/>
          <w:lang w:eastAsia="zh-CN"/>
        </w:rPr>
        <w:t>effect of different frequency deployment modes</w:t>
      </w:r>
      <w:r>
        <w:rPr>
          <w:rFonts w:eastAsiaTheme="minorEastAsia" w:hint="eastAsia"/>
          <w:b/>
          <w:lang w:eastAsia="zh-CN"/>
        </w:rPr>
        <w:t xml:space="preserve"> for A-</w:t>
      </w:r>
      <w:proofErr w:type="spellStart"/>
      <w:r>
        <w:rPr>
          <w:rFonts w:eastAsiaTheme="minorEastAsia" w:hint="eastAsia"/>
          <w:b/>
          <w:lang w:eastAsia="zh-CN"/>
        </w:rPr>
        <w:t>IoT</w:t>
      </w:r>
      <w:proofErr w:type="spellEnd"/>
      <w:r>
        <w:rPr>
          <w:rFonts w:eastAsiaTheme="minorEastAsia" w:hint="eastAsia"/>
          <w:b/>
          <w:lang w:eastAsia="zh-CN"/>
        </w:rPr>
        <w:t xml:space="preserve"> coexistence evaluation</w:t>
      </w:r>
      <w:r>
        <w:rPr>
          <w:rFonts w:eastAsiaTheme="minorEastAsia" w:hint="eastAsia"/>
          <w:b/>
          <w:lang w:val="en-US" w:eastAsia="zh-CN"/>
        </w:rPr>
        <w:t>.</w:t>
      </w:r>
    </w:p>
    <w:p w14:paraId="58500D8A" w14:textId="65C01D3F" w:rsidR="008233FB" w:rsidRDefault="008233FB" w:rsidP="00424A47">
      <w:pPr>
        <w:spacing w:afterLines="50" w:after="120"/>
        <w:jc w:val="both"/>
        <w:rPr>
          <w:rFonts w:eastAsiaTheme="minorEastAsia"/>
          <w:b/>
          <w:lang w:val="en-US" w:eastAsia="zh-CN"/>
        </w:rPr>
      </w:pPr>
      <w:r>
        <w:rPr>
          <w:rFonts w:eastAsiaTheme="minorEastAsia" w:hint="eastAsia"/>
          <w:b/>
          <w:lang w:val="en-US" w:eastAsia="zh-CN"/>
        </w:rPr>
        <w:t xml:space="preserve">Proposal </w:t>
      </w:r>
      <w:r w:rsidR="00496910">
        <w:rPr>
          <w:rFonts w:eastAsiaTheme="minorEastAsia" w:hint="eastAsia"/>
          <w:b/>
          <w:lang w:val="en-US" w:eastAsia="zh-CN"/>
        </w:rPr>
        <w:t>2</w:t>
      </w:r>
      <w:r w:rsidR="00242F23">
        <w:rPr>
          <w:rFonts w:eastAsiaTheme="minorEastAsia" w:hint="eastAsia"/>
          <w:b/>
          <w:lang w:val="en-US" w:eastAsia="zh-CN"/>
        </w:rPr>
        <w:t>3</w:t>
      </w:r>
      <w:r>
        <w:rPr>
          <w:rFonts w:eastAsiaTheme="minorEastAsia" w:hint="eastAsia"/>
          <w:b/>
          <w:lang w:val="en-US" w:eastAsia="zh-CN"/>
        </w:rPr>
        <w:t>: S</w:t>
      </w:r>
      <w:r>
        <w:rPr>
          <w:rFonts w:eastAsiaTheme="minorEastAsia"/>
          <w:b/>
          <w:lang w:val="en-US" w:eastAsia="zh-CN"/>
        </w:rPr>
        <w:t>pectrum utilization</w:t>
      </w:r>
      <w:r>
        <w:rPr>
          <w:rFonts w:eastAsiaTheme="minorEastAsia" w:hint="eastAsia"/>
          <w:b/>
          <w:lang w:val="en-US" w:eastAsia="zh-CN"/>
        </w:rPr>
        <w:t>,</w:t>
      </w:r>
      <w:r>
        <w:rPr>
          <w:rFonts w:eastAsiaTheme="minorEastAsia"/>
          <w:b/>
          <w:lang w:val="en-US" w:eastAsia="zh-CN"/>
        </w:rPr>
        <w:t xml:space="preserve"> inter-channel</w:t>
      </w:r>
      <w:r>
        <w:rPr>
          <w:rFonts w:eastAsiaTheme="minorEastAsia" w:hint="eastAsia"/>
          <w:b/>
          <w:lang w:val="en-US" w:eastAsia="zh-CN"/>
        </w:rPr>
        <w:t xml:space="preserve"> interference with NR signals should be considered in</w:t>
      </w:r>
      <w:r>
        <w:rPr>
          <w:rFonts w:eastAsiaTheme="minorEastAsia"/>
          <w:b/>
          <w:lang w:val="en-US" w:eastAsia="zh-CN"/>
        </w:rPr>
        <w:t xml:space="preserve"> both in-band and </w:t>
      </w:r>
      <w:r>
        <w:rPr>
          <w:rFonts w:eastAsiaTheme="minorEastAsia" w:hint="eastAsia"/>
          <w:b/>
          <w:lang w:val="en-US" w:eastAsia="zh-CN"/>
        </w:rPr>
        <w:t xml:space="preserve">guard band </w:t>
      </w:r>
      <w:r>
        <w:rPr>
          <w:rFonts w:eastAsiaTheme="minorEastAsia"/>
          <w:b/>
          <w:lang w:val="en-US" w:eastAsia="zh-CN"/>
        </w:rPr>
        <w:t>deployment scenarios</w:t>
      </w:r>
      <w:r>
        <w:rPr>
          <w:rFonts w:eastAsiaTheme="minorEastAsia" w:hint="eastAsia"/>
          <w:b/>
          <w:lang w:val="en-US" w:eastAsia="zh-CN"/>
        </w:rPr>
        <w:t>.</w:t>
      </w:r>
    </w:p>
    <w:p w14:paraId="12243C08" w14:textId="77777777" w:rsidR="005F068D" w:rsidRDefault="00F346D3">
      <w:pPr>
        <w:pStyle w:val="1"/>
        <w:spacing w:before="360" w:afterLines="50" w:after="120"/>
        <w:ind w:left="431" w:hanging="431"/>
        <w:rPr>
          <w:rFonts w:eastAsia="宋体"/>
          <w:b/>
          <w:sz w:val="28"/>
          <w:szCs w:val="28"/>
          <w:lang w:val="en-US" w:eastAsia="zh-CN"/>
        </w:rPr>
      </w:pPr>
      <w:r>
        <w:rPr>
          <w:rFonts w:eastAsia="宋体"/>
          <w:b/>
          <w:sz w:val="28"/>
          <w:szCs w:val="28"/>
          <w:lang w:val="en-US" w:eastAsia="zh-CN"/>
        </w:rPr>
        <w:t>References</w:t>
      </w:r>
    </w:p>
    <w:p w14:paraId="131FAAAB" w14:textId="77777777" w:rsidR="005F068D" w:rsidRDefault="00F346D3" w:rsidP="008A39F4">
      <w:pPr>
        <w:pStyle w:val="TdocHeader2"/>
        <w:numPr>
          <w:ilvl w:val="0"/>
          <w:numId w:val="51"/>
        </w:numPr>
        <w:spacing w:afterLines="50" w:after="120"/>
        <w:ind w:left="356" w:hangingChars="178" w:hanging="356"/>
        <w:rPr>
          <w:rFonts w:ascii="Times New Roman" w:eastAsia="宋体" w:hAnsi="Times New Roman"/>
          <w:b w:val="0"/>
          <w:sz w:val="20"/>
          <w:szCs w:val="22"/>
          <w:lang w:val="en-US" w:eastAsia="zh-CN"/>
        </w:rPr>
      </w:pPr>
      <w:bookmarkStart w:id="34" w:name="_Ref163051411"/>
      <w:bookmarkStart w:id="35" w:name="_Ref146384705"/>
      <w:bookmarkStart w:id="36" w:name="_Ref101701390"/>
      <w:r>
        <w:rPr>
          <w:rFonts w:ascii="Times New Roman" w:eastAsia="宋体" w:hAnsi="Times New Roman"/>
          <w:b w:val="0"/>
          <w:sz w:val="20"/>
          <w:szCs w:val="22"/>
          <w:lang w:val="en-US" w:eastAsia="zh-CN"/>
        </w:rPr>
        <w:t>RP-2</w:t>
      </w:r>
      <w:r>
        <w:rPr>
          <w:rFonts w:ascii="Times New Roman" w:eastAsia="宋体" w:hAnsi="Times New Roman" w:hint="eastAsia"/>
          <w:b w:val="0"/>
          <w:sz w:val="20"/>
          <w:szCs w:val="22"/>
          <w:lang w:val="en-US" w:eastAsia="zh-CN"/>
        </w:rPr>
        <w:t>34058,</w:t>
      </w:r>
      <w:r>
        <w:rPr>
          <w:rFonts w:ascii="Times New Roman" w:eastAsia="宋体" w:hAnsi="Times New Roman"/>
          <w:b w:val="0"/>
          <w:sz w:val="20"/>
          <w:szCs w:val="22"/>
          <w:lang w:val="en-US" w:eastAsia="zh-CN"/>
        </w:rPr>
        <w:t xml:space="preserve"> SID: Study on solutions for A-</w:t>
      </w:r>
      <w:proofErr w:type="spellStart"/>
      <w:r>
        <w:rPr>
          <w:rFonts w:ascii="Times New Roman" w:eastAsia="宋体" w:hAnsi="Times New Roman"/>
          <w:b w:val="0"/>
          <w:sz w:val="20"/>
          <w:szCs w:val="22"/>
          <w:lang w:val="en-US" w:eastAsia="zh-CN"/>
        </w:rPr>
        <w:t>IoT</w:t>
      </w:r>
      <w:proofErr w:type="spellEnd"/>
      <w:r>
        <w:rPr>
          <w:rFonts w:ascii="Times New Roman" w:eastAsia="宋体" w:hAnsi="Times New Roman"/>
          <w:b w:val="0"/>
          <w:sz w:val="20"/>
          <w:szCs w:val="22"/>
          <w:lang w:val="en-US" w:eastAsia="zh-CN"/>
        </w:rPr>
        <w:t xml:space="preserve"> (Internet of Things)</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Huawei</w:t>
      </w:r>
      <w:r>
        <w:rPr>
          <w:rFonts w:ascii="Times New Roman" w:eastAsia="宋体" w:hAnsi="Times New Roman" w:hint="eastAsia"/>
          <w:b w:val="0"/>
          <w:sz w:val="20"/>
          <w:szCs w:val="22"/>
          <w:lang w:val="en-US" w:eastAsia="zh-CN"/>
        </w:rPr>
        <w:t>,</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Dece</w:t>
      </w:r>
      <w:r>
        <w:rPr>
          <w:rFonts w:ascii="Times New Roman" w:eastAsia="宋体" w:hAnsi="Times New Roman"/>
          <w:b w:val="0"/>
          <w:sz w:val="20"/>
          <w:szCs w:val="22"/>
          <w:lang w:val="en-US" w:eastAsia="zh-CN"/>
        </w:rPr>
        <w:t>mber 1</w:t>
      </w:r>
      <w:r>
        <w:rPr>
          <w:rFonts w:ascii="Times New Roman" w:eastAsia="宋体" w:hAnsi="Times New Roman" w:hint="eastAsia"/>
          <w:b w:val="0"/>
          <w:sz w:val="20"/>
          <w:szCs w:val="22"/>
          <w:lang w:val="en-US" w:eastAsia="zh-CN"/>
        </w:rPr>
        <w:t>1</w:t>
      </w:r>
      <w:r>
        <w:rPr>
          <w:rFonts w:ascii="Times New Roman" w:eastAsia="宋体" w:hAnsi="Times New Roman" w:hint="eastAsia"/>
          <w:b w:val="0"/>
          <w:sz w:val="20"/>
          <w:szCs w:val="22"/>
          <w:vertAlign w:val="superscript"/>
          <w:lang w:val="en-US" w:eastAsia="zh-CN"/>
        </w:rPr>
        <w:t>th</w:t>
      </w:r>
      <w:r>
        <w:rPr>
          <w:rFonts w:ascii="Times New Roman" w:eastAsia="宋体" w:hAnsi="Times New Roman" w:hint="eastAsia"/>
          <w:b w:val="0"/>
          <w:sz w:val="20"/>
          <w:szCs w:val="22"/>
          <w:lang w:val="en-US" w:eastAsia="zh-CN"/>
        </w:rPr>
        <w:t xml:space="preserve"> - Dece</w:t>
      </w:r>
      <w:r>
        <w:rPr>
          <w:rFonts w:ascii="Times New Roman" w:eastAsia="宋体" w:hAnsi="Times New Roman"/>
          <w:b w:val="0"/>
          <w:sz w:val="20"/>
          <w:szCs w:val="22"/>
          <w:lang w:val="en-US" w:eastAsia="zh-CN"/>
        </w:rPr>
        <w:t>mber 1</w:t>
      </w:r>
      <w:r>
        <w:rPr>
          <w:rFonts w:ascii="Times New Roman" w:eastAsia="宋体" w:hAnsi="Times New Roman" w:hint="eastAsia"/>
          <w:b w:val="0"/>
          <w:sz w:val="20"/>
          <w:szCs w:val="22"/>
          <w:lang w:val="en-US" w:eastAsia="zh-CN"/>
        </w:rPr>
        <w:t>5</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3.</w:t>
      </w:r>
      <w:bookmarkEnd w:id="34"/>
    </w:p>
    <w:p w14:paraId="40E31898" w14:textId="77777777" w:rsidR="005F068D" w:rsidRDefault="00F346D3" w:rsidP="008A39F4">
      <w:pPr>
        <w:pStyle w:val="TdocHeader2"/>
        <w:numPr>
          <w:ilvl w:val="0"/>
          <w:numId w:val="51"/>
        </w:numPr>
        <w:spacing w:afterLines="50" w:after="120"/>
        <w:ind w:left="356" w:hangingChars="178" w:hanging="356"/>
        <w:rPr>
          <w:rFonts w:ascii="Times New Roman" w:eastAsia="宋体" w:hAnsi="Times New Roman"/>
          <w:b w:val="0"/>
          <w:sz w:val="20"/>
          <w:szCs w:val="22"/>
          <w:lang w:val="en-US" w:eastAsia="zh-CN"/>
        </w:rPr>
      </w:pPr>
      <w:bookmarkStart w:id="37" w:name="_Ref157619876"/>
      <w:bookmarkStart w:id="38" w:name="_Ref149058620"/>
      <w:r>
        <w:rPr>
          <w:rFonts w:ascii="Times New Roman" w:eastAsia="宋体" w:hAnsi="Times New Roman"/>
          <w:b w:val="0"/>
          <w:sz w:val="20"/>
          <w:szCs w:val="22"/>
          <w:lang w:val="en-US" w:eastAsia="zh-CN"/>
        </w:rPr>
        <w:t>T</w:t>
      </w:r>
      <w:r>
        <w:rPr>
          <w:rFonts w:ascii="Times New Roman" w:eastAsia="宋体" w:hAnsi="Times New Roman" w:hint="eastAsia"/>
          <w:b w:val="0"/>
          <w:sz w:val="20"/>
          <w:szCs w:val="22"/>
          <w:lang w:val="en-US" w:eastAsia="zh-CN"/>
        </w:rPr>
        <w:t xml:space="preserve">R </w:t>
      </w:r>
      <w:r>
        <w:rPr>
          <w:rFonts w:ascii="Times New Roman" w:eastAsia="宋体" w:hAnsi="Times New Roman"/>
          <w:b w:val="0"/>
          <w:sz w:val="20"/>
          <w:szCs w:val="22"/>
          <w:lang w:val="en-US" w:eastAsia="zh-CN"/>
        </w:rPr>
        <w:t>38.</w:t>
      </w:r>
      <w:r>
        <w:rPr>
          <w:rFonts w:ascii="Times New Roman" w:eastAsia="宋体" w:hAnsi="Times New Roman" w:hint="eastAsia"/>
          <w:b w:val="0"/>
          <w:sz w:val="20"/>
          <w:szCs w:val="22"/>
          <w:lang w:val="en-US" w:eastAsia="zh-CN"/>
        </w:rPr>
        <w:t xml:space="preserve">848, </w:t>
      </w:r>
      <w:r>
        <w:rPr>
          <w:rFonts w:ascii="Times New Roman" w:eastAsia="宋体" w:hAnsi="Times New Roman"/>
          <w:b w:val="0"/>
          <w:sz w:val="20"/>
          <w:szCs w:val="22"/>
          <w:lang w:val="en-US" w:eastAsia="zh-CN"/>
        </w:rPr>
        <w:t>Study on A-</w:t>
      </w:r>
      <w:proofErr w:type="spellStart"/>
      <w:r>
        <w:rPr>
          <w:rFonts w:ascii="Times New Roman" w:eastAsia="宋体" w:hAnsi="Times New Roman"/>
          <w:b w:val="0"/>
          <w:sz w:val="20"/>
          <w:szCs w:val="22"/>
          <w:lang w:val="en-US" w:eastAsia="zh-CN"/>
        </w:rPr>
        <w:t>IoT</w:t>
      </w:r>
      <w:proofErr w:type="spellEnd"/>
      <w:r>
        <w:rPr>
          <w:rFonts w:ascii="Times New Roman" w:eastAsia="宋体" w:hAnsi="Times New Roman"/>
          <w:b w:val="0"/>
          <w:sz w:val="20"/>
          <w:szCs w:val="22"/>
          <w:lang w:val="en-US" w:eastAsia="zh-CN"/>
        </w:rPr>
        <w:t xml:space="preserve"> (Internet of Things) in RAN</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V18.0.0.</w:t>
      </w:r>
      <w:bookmarkEnd w:id="35"/>
      <w:bookmarkEnd w:id="36"/>
      <w:bookmarkEnd w:id="37"/>
      <w:bookmarkEnd w:id="38"/>
    </w:p>
    <w:p w14:paraId="63335B14" w14:textId="702582A7" w:rsidR="005F068D" w:rsidRDefault="00F346D3" w:rsidP="008A39F4">
      <w:pPr>
        <w:pStyle w:val="TdocHeader2"/>
        <w:numPr>
          <w:ilvl w:val="0"/>
          <w:numId w:val="51"/>
        </w:numPr>
        <w:spacing w:afterLines="50" w:after="120"/>
        <w:ind w:left="356" w:hangingChars="178" w:hanging="356"/>
        <w:rPr>
          <w:rFonts w:ascii="Times New Roman" w:eastAsia="宋体" w:hAnsi="Times New Roman"/>
          <w:b w:val="0"/>
          <w:sz w:val="20"/>
          <w:szCs w:val="22"/>
          <w:lang w:val="en-US" w:eastAsia="zh-CN"/>
        </w:rPr>
      </w:pPr>
      <w:bookmarkStart w:id="39" w:name="_Ref158299595"/>
      <w:r>
        <w:rPr>
          <w:rFonts w:ascii="Times New Roman" w:eastAsia="宋体" w:hAnsi="Times New Roman"/>
          <w:b w:val="0"/>
          <w:sz w:val="20"/>
          <w:szCs w:val="22"/>
          <w:lang w:val="en-US" w:eastAsia="zh-CN"/>
        </w:rPr>
        <w:t>R1-</w:t>
      </w:r>
      <w:r w:rsidR="00684428">
        <w:rPr>
          <w:rFonts w:ascii="Times New Roman" w:eastAsia="宋体" w:hAnsi="Times New Roman"/>
          <w:b w:val="0"/>
          <w:sz w:val="20"/>
          <w:szCs w:val="22"/>
          <w:lang w:val="en-US" w:eastAsia="zh-CN"/>
        </w:rPr>
        <w:t>240</w:t>
      </w:r>
      <w:r w:rsidR="00684428">
        <w:rPr>
          <w:rFonts w:ascii="Times New Roman" w:eastAsia="宋体" w:hAnsi="Times New Roman" w:hint="eastAsia"/>
          <w:b w:val="0"/>
          <w:sz w:val="20"/>
          <w:szCs w:val="22"/>
          <w:lang w:val="en-US" w:eastAsia="zh-CN"/>
        </w:rPr>
        <w:t>2386</w:t>
      </w:r>
      <w:r>
        <w:rPr>
          <w:rFonts w:ascii="Times New Roman" w:eastAsia="宋体" w:hAnsi="Times New Roman"/>
          <w:b w:val="0"/>
          <w:sz w:val="20"/>
          <w:szCs w:val="22"/>
          <w:lang w:val="en-US" w:eastAsia="zh-CN"/>
        </w:rPr>
        <w:t xml:space="preserve">, </w:t>
      </w:r>
      <w:r w:rsidR="00684428" w:rsidRPr="00684428">
        <w:rPr>
          <w:rFonts w:ascii="Times New Roman" w:eastAsia="宋体" w:hAnsi="Times New Roman"/>
          <w:b w:val="0"/>
          <w:sz w:val="20"/>
          <w:szCs w:val="22"/>
          <w:lang w:val="en-US" w:eastAsia="zh-CN"/>
        </w:rPr>
        <w:t xml:space="preserve">Study of Frame structure and timing aspects for Ambient </w:t>
      </w:r>
      <w:proofErr w:type="spellStart"/>
      <w:r w:rsidR="00684428" w:rsidRPr="00684428">
        <w:rPr>
          <w:rFonts w:ascii="Times New Roman" w:eastAsia="宋体" w:hAnsi="Times New Roman"/>
          <w:b w:val="0"/>
          <w:sz w:val="20"/>
          <w:szCs w:val="22"/>
          <w:lang w:val="en-US" w:eastAsia="zh-CN"/>
        </w:rPr>
        <w:t>IoT</w:t>
      </w:r>
      <w:proofErr w:type="spellEnd"/>
      <w:r>
        <w:rPr>
          <w:rFonts w:ascii="Times New Roman" w:eastAsia="宋体" w:hAnsi="Times New Roman"/>
          <w:b w:val="0"/>
          <w:sz w:val="20"/>
          <w:szCs w:val="22"/>
          <w:lang w:val="en-US" w:eastAsia="zh-CN"/>
        </w:rPr>
        <w:t>, CATT, RAN1#116</w:t>
      </w:r>
      <w:r w:rsidR="00CE21B8">
        <w:rPr>
          <w:rFonts w:ascii="Times New Roman" w:eastAsia="宋体" w:hAnsi="Times New Roman" w:hint="eastAsia"/>
          <w:b w:val="0"/>
          <w:sz w:val="20"/>
          <w:szCs w:val="22"/>
          <w:lang w:val="en-US" w:eastAsia="zh-CN"/>
        </w:rPr>
        <w:t>-bis</w:t>
      </w:r>
      <w:r>
        <w:rPr>
          <w:rFonts w:ascii="Times New Roman" w:eastAsia="宋体" w:hAnsi="Times New Roman"/>
          <w:b w:val="0"/>
          <w:sz w:val="20"/>
          <w:szCs w:val="22"/>
          <w:lang w:val="en-US" w:eastAsia="zh-CN"/>
        </w:rPr>
        <w:t xml:space="preserve">, </w:t>
      </w:r>
      <w:r w:rsidR="00CE21B8" w:rsidRPr="00684428">
        <w:rPr>
          <w:rFonts w:ascii="Times New Roman" w:eastAsia="宋体" w:hAnsi="Times New Roman"/>
          <w:b w:val="0"/>
          <w:sz w:val="20"/>
          <w:szCs w:val="22"/>
          <w:lang w:val="en-US" w:eastAsia="zh-CN"/>
        </w:rPr>
        <w:t>April 15</w:t>
      </w:r>
      <w:r w:rsidR="00CE21B8" w:rsidRPr="00775CF8">
        <w:rPr>
          <w:rFonts w:ascii="Times New Roman" w:eastAsia="宋体" w:hAnsi="Times New Roman"/>
          <w:b w:val="0"/>
          <w:sz w:val="20"/>
          <w:szCs w:val="22"/>
          <w:vertAlign w:val="superscript"/>
          <w:lang w:val="en-US" w:eastAsia="zh-CN"/>
        </w:rPr>
        <w:t>th</w:t>
      </w:r>
      <w:r w:rsidR="00CE21B8">
        <w:rPr>
          <w:rFonts w:ascii="Times New Roman" w:eastAsia="宋体" w:hAnsi="Times New Roman" w:hint="eastAsia"/>
          <w:b w:val="0"/>
          <w:sz w:val="20"/>
          <w:szCs w:val="22"/>
          <w:lang w:val="en-US" w:eastAsia="zh-CN"/>
        </w:rPr>
        <w:t xml:space="preserve"> </w:t>
      </w:r>
      <w:r w:rsidR="00CE21B8" w:rsidRPr="00684428">
        <w:rPr>
          <w:rFonts w:ascii="Times New Roman" w:eastAsia="宋体" w:hAnsi="Times New Roman"/>
          <w:b w:val="0"/>
          <w:sz w:val="20"/>
          <w:szCs w:val="22"/>
          <w:lang w:val="en-US" w:eastAsia="zh-CN"/>
        </w:rPr>
        <w:t>–</w:t>
      </w:r>
      <w:r w:rsidR="00CE21B8">
        <w:rPr>
          <w:rFonts w:ascii="Times New Roman" w:eastAsia="宋体" w:hAnsi="Times New Roman" w:hint="eastAsia"/>
          <w:b w:val="0"/>
          <w:sz w:val="20"/>
          <w:szCs w:val="22"/>
          <w:lang w:val="en-US" w:eastAsia="zh-CN"/>
        </w:rPr>
        <w:t xml:space="preserve"> </w:t>
      </w:r>
      <w:r w:rsidR="00CE21B8" w:rsidRPr="00684428">
        <w:rPr>
          <w:rFonts w:ascii="Times New Roman" w:eastAsia="宋体" w:hAnsi="Times New Roman"/>
          <w:b w:val="0"/>
          <w:sz w:val="20"/>
          <w:szCs w:val="22"/>
          <w:lang w:val="en-US" w:eastAsia="zh-CN"/>
        </w:rPr>
        <w:t>19th</w:t>
      </w:r>
      <w:r>
        <w:rPr>
          <w:rFonts w:ascii="Times New Roman" w:eastAsia="宋体" w:hAnsi="Times New Roman"/>
          <w:b w:val="0"/>
          <w:sz w:val="20"/>
          <w:szCs w:val="22"/>
          <w:lang w:val="en-US" w:eastAsia="zh-CN"/>
        </w:rPr>
        <w:t>, 2024.</w:t>
      </w:r>
      <w:bookmarkEnd w:id="39"/>
    </w:p>
    <w:p w14:paraId="443A02A1" w14:textId="56447FBB" w:rsidR="005F068D" w:rsidRDefault="00934075" w:rsidP="008A39F4">
      <w:pPr>
        <w:pStyle w:val="TdocHeader2"/>
        <w:numPr>
          <w:ilvl w:val="0"/>
          <w:numId w:val="51"/>
        </w:numPr>
        <w:spacing w:afterLines="50" w:after="120"/>
        <w:ind w:left="356" w:hangingChars="178" w:hanging="356"/>
        <w:rPr>
          <w:rFonts w:ascii="Times New Roman" w:eastAsia="宋体" w:hAnsi="Times New Roman"/>
          <w:b w:val="0"/>
          <w:sz w:val="20"/>
          <w:szCs w:val="22"/>
          <w:lang w:val="en-US" w:eastAsia="zh-CN"/>
        </w:rPr>
      </w:pPr>
      <w:bookmarkStart w:id="40" w:name="_Ref158020999"/>
      <w:bookmarkStart w:id="41" w:name="_Ref163051471"/>
      <w:r>
        <w:rPr>
          <w:rFonts w:ascii="Times New Roman" w:eastAsia="宋体" w:hAnsi="Times New Roman"/>
          <w:b w:val="0"/>
          <w:sz w:val="20"/>
          <w:szCs w:val="22"/>
          <w:lang w:val="en-US" w:eastAsia="zh-CN"/>
        </w:rPr>
        <w:t xml:space="preserve">Tao Q, Li Y, </w:t>
      </w:r>
      <w:proofErr w:type="spellStart"/>
      <w:r>
        <w:rPr>
          <w:rFonts w:ascii="Times New Roman" w:eastAsia="宋体" w:hAnsi="Times New Roman"/>
          <w:b w:val="0"/>
          <w:sz w:val="20"/>
          <w:szCs w:val="22"/>
          <w:lang w:val="en-US" w:eastAsia="zh-CN"/>
        </w:rPr>
        <w:t>Zhong</w:t>
      </w:r>
      <w:proofErr w:type="spellEnd"/>
      <w:r>
        <w:rPr>
          <w:rFonts w:ascii="Times New Roman" w:eastAsia="宋体" w:hAnsi="Times New Roman"/>
          <w:b w:val="0"/>
          <w:sz w:val="20"/>
          <w:szCs w:val="22"/>
          <w:lang w:val="en-US" w:eastAsia="zh-CN"/>
        </w:rPr>
        <w:t xml:space="preserve"> C</w:t>
      </w:r>
      <w:r w:rsidR="00F346D3">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 xml:space="preserve"> </w:t>
      </w:r>
      <w:r w:rsidR="00F346D3">
        <w:rPr>
          <w:rFonts w:ascii="Times New Roman" w:eastAsia="宋体" w:hAnsi="Times New Roman"/>
          <w:b w:val="0"/>
          <w:sz w:val="20"/>
          <w:szCs w:val="22"/>
          <w:lang w:val="en-US" w:eastAsia="zh-CN"/>
        </w:rPr>
        <w:t>et al.</w:t>
      </w:r>
      <w:r w:rsidR="00A11624">
        <w:rPr>
          <w:rFonts w:ascii="Times New Roman" w:eastAsia="宋体" w:hAnsi="Times New Roman" w:hint="eastAsia"/>
          <w:b w:val="0"/>
          <w:sz w:val="20"/>
          <w:szCs w:val="22"/>
          <w:lang w:val="en-US" w:eastAsia="zh-CN"/>
        </w:rPr>
        <w:t xml:space="preserve"> </w:t>
      </w:r>
      <w:r w:rsidR="00F346D3">
        <w:rPr>
          <w:rFonts w:ascii="Times New Roman" w:eastAsia="宋体" w:hAnsi="Times New Roman"/>
          <w:b w:val="0"/>
          <w:sz w:val="20"/>
          <w:szCs w:val="22"/>
          <w:lang w:val="en-US" w:eastAsia="zh-CN"/>
        </w:rPr>
        <w:t xml:space="preserve">A Novel Interference Cancellation Scheme for </w:t>
      </w:r>
      <w:proofErr w:type="spellStart"/>
      <w:r w:rsidR="00F346D3">
        <w:rPr>
          <w:rFonts w:ascii="Times New Roman" w:eastAsia="宋体" w:hAnsi="Times New Roman"/>
          <w:b w:val="0"/>
          <w:sz w:val="20"/>
          <w:szCs w:val="22"/>
          <w:lang w:val="en-US" w:eastAsia="zh-CN"/>
        </w:rPr>
        <w:t>Bistatic</w:t>
      </w:r>
      <w:proofErr w:type="spellEnd"/>
      <w:r w:rsidR="00F346D3">
        <w:rPr>
          <w:rFonts w:ascii="Times New Roman" w:eastAsia="宋体" w:hAnsi="Times New Roman"/>
          <w:b w:val="0"/>
          <w:sz w:val="20"/>
          <w:szCs w:val="22"/>
          <w:lang w:val="en-US" w:eastAsia="zh-CN"/>
        </w:rPr>
        <w:t xml:space="preserve"> Backscatter Communication </w:t>
      </w:r>
      <w:r w:rsidR="004A6E2C">
        <w:rPr>
          <w:rFonts w:ascii="Times New Roman" w:eastAsia="宋体" w:hAnsi="Times New Roman"/>
          <w:b w:val="0"/>
          <w:sz w:val="20"/>
          <w:szCs w:val="22"/>
          <w:lang w:val="en-US" w:eastAsia="zh-CN"/>
        </w:rPr>
        <w:t>Systems [</w:t>
      </w:r>
      <w:r w:rsidR="00F346D3">
        <w:rPr>
          <w:rFonts w:ascii="Times New Roman" w:eastAsia="宋体" w:hAnsi="Times New Roman"/>
          <w:b w:val="0"/>
          <w:sz w:val="20"/>
          <w:szCs w:val="22"/>
          <w:lang w:val="en-US" w:eastAsia="zh-CN"/>
        </w:rPr>
        <w:t>J].</w:t>
      </w:r>
      <w:r w:rsidR="00CE3DE7">
        <w:rPr>
          <w:rFonts w:ascii="Times New Roman" w:eastAsia="宋体" w:hAnsi="Times New Roman" w:hint="eastAsia"/>
          <w:b w:val="0"/>
          <w:sz w:val="20"/>
          <w:szCs w:val="22"/>
          <w:lang w:val="en-US" w:eastAsia="zh-CN"/>
        </w:rPr>
        <w:t xml:space="preserve"> </w:t>
      </w:r>
      <w:r w:rsidR="00F346D3">
        <w:rPr>
          <w:rFonts w:ascii="Times New Roman" w:eastAsia="宋体" w:hAnsi="Times New Roman"/>
          <w:b w:val="0"/>
          <w:sz w:val="20"/>
          <w:szCs w:val="22"/>
          <w:lang w:val="en-US" w:eastAsia="zh-CN"/>
        </w:rPr>
        <w:t xml:space="preserve">IEEE Communications Letters, 2021, </w:t>
      </w:r>
      <w:bookmarkEnd w:id="40"/>
      <w:r w:rsidR="00844670" w:rsidRPr="00844670">
        <w:rPr>
          <w:rFonts w:ascii="Times New Roman" w:eastAsia="宋体" w:hAnsi="Times New Roman"/>
          <w:b w:val="0"/>
          <w:sz w:val="20"/>
          <w:szCs w:val="22"/>
          <w:lang w:val="en-US" w:eastAsia="zh-CN"/>
        </w:rPr>
        <w:t>25(6): 2014 - 2018.</w:t>
      </w:r>
      <w:bookmarkEnd w:id="41"/>
    </w:p>
    <w:p w14:paraId="478B57B4" w14:textId="5A310AF4" w:rsidR="00642387" w:rsidRDefault="00684428" w:rsidP="008A39F4">
      <w:pPr>
        <w:pStyle w:val="TdocHeader2"/>
        <w:numPr>
          <w:ilvl w:val="0"/>
          <w:numId w:val="51"/>
        </w:numPr>
        <w:spacing w:afterLines="50" w:after="120"/>
        <w:ind w:left="356" w:hangingChars="178" w:hanging="356"/>
        <w:rPr>
          <w:rFonts w:ascii="Times New Roman" w:eastAsia="宋体" w:hAnsi="Times New Roman"/>
          <w:b w:val="0"/>
          <w:sz w:val="20"/>
          <w:szCs w:val="22"/>
          <w:lang w:val="en-US" w:eastAsia="zh-CN"/>
        </w:rPr>
      </w:pPr>
      <w:bookmarkStart w:id="42" w:name="_Ref162940450"/>
      <w:r w:rsidRPr="00684428">
        <w:rPr>
          <w:rFonts w:ascii="Times New Roman" w:eastAsia="宋体" w:hAnsi="Times New Roman"/>
          <w:b w:val="0"/>
          <w:sz w:val="20"/>
          <w:szCs w:val="22"/>
          <w:lang w:val="en-US" w:eastAsia="zh-CN"/>
        </w:rPr>
        <w:t>R1-2402388</w:t>
      </w:r>
      <w:r>
        <w:rPr>
          <w:rFonts w:ascii="Times New Roman" w:eastAsia="宋体" w:hAnsi="Times New Roman" w:hint="eastAsia"/>
          <w:b w:val="0"/>
          <w:sz w:val="20"/>
          <w:szCs w:val="22"/>
          <w:lang w:val="en-US" w:eastAsia="zh-CN"/>
        </w:rPr>
        <w:t xml:space="preserve">, </w:t>
      </w:r>
      <w:r w:rsidRPr="00684428">
        <w:rPr>
          <w:rFonts w:ascii="Times New Roman" w:eastAsia="宋体" w:hAnsi="Times New Roman"/>
          <w:b w:val="0"/>
          <w:sz w:val="20"/>
          <w:szCs w:val="22"/>
          <w:lang w:val="en-US" w:eastAsia="zh-CN"/>
        </w:rPr>
        <w:t xml:space="preserve">Discussion on the waveform characteristics of carrier-wave for the Ambient </w:t>
      </w:r>
      <w:proofErr w:type="spellStart"/>
      <w:r w:rsidRPr="00684428">
        <w:rPr>
          <w:rFonts w:ascii="Times New Roman" w:eastAsia="宋体" w:hAnsi="Times New Roman"/>
          <w:b w:val="0"/>
          <w:sz w:val="20"/>
          <w:szCs w:val="22"/>
          <w:lang w:val="en-US" w:eastAsia="zh-CN"/>
        </w:rPr>
        <w:t>IoT</w:t>
      </w:r>
      <w:proofErr w:type="spellEnd"/>
      <w:r w:rsidRPr="00684428">
        <w:rPr>
          <w:rFonts w:ascii="Times New Roman" w:eastAsia="宋体" w:hAnsi="Times New Roman"/>
          <w:b w:val="0"/>
          <w:sz w:val="20"/>
          <w:szCs w:val="22"/>
          <w:lang w:val="en-US" w:eastAsia="zh-CN"/>
        </w:rPr>
        <w:t xml:space="preserve"> device</w:t>
      </w:r>
      <w:r>
        <w:rPr>
          <w:rFonts w:ascii="Times New Roman" w:eastAsia="宋体" w:hAnsi="Times New Roman" w:hint="eastAsia"/>
          <w:b w:val="0"/>
          <w:sz w:val="20"/>
          <w:szCs w:val="22"/>
          <w:lang w:val="en-US" w:eastAsia="zh-CN"/>
        </w:rPr>
        <w:t xml:space="preserve">, CATT, RAN1#116-bis, </w:t>
      </w:r>
      <w:r w:rsidRPr="00684428">
        <w:rPr>
          <w:rFonts w:ascii="Times New Roman" w:eastAsia="宋体" w:hAnsi="Times New Roman"/>
          <w:b w:val="0"/>
          <w:sz w:val="20"/>
          <w:szCs w:val="22"/>
          <w:lang w:val="en-US" w:eastAsia="zh-CN"/>
        </w:rPr>
        <w:t>April 15th –</w:t>
      </w:r>
      <w:r w:rsidR="00CE21B8">
        <w:rPr>
          <w:rFonts w:ascii="Times New Roman" w:eastAsia="宋体" w:hAnsi="Times New Roman" w:hint="eastAsia"/>
          <w:b w:val="0"/>
          <w:sz w:val="20"/>
          <w:szCs w:val="22"/>
          <w:lang w:val="en-US" w:eastAsia="zh-CN"/>
        </w:rPr>
        <w:t xml:space="preserve"> </w:t>
      </w:r>
      <w:r w:rsidRPr="00684428">
        <w:rPr>
          <w:rFonts w:ascii="Times New Roman" w:eastAsia="宋体" w:hAnsi="Times New Roman"/>
          <w:b w:val="0"/>
          <w:sz w:val="20"/>
          <w:szCs w:val="22"/>
          <w:lang w:val="en-US" w:eastAsia="zh-CN"/>
        </w:rPr>
        <w:t>19th, 2024</w:t>
      </w:r>
      <w:r>
        <w:rPr>
          <w:rFonts w:ascii="Times New Roman" w:eastAsia="宋体" w:hAnsi="Times New Roman" w:hint="eastAsia"/>
          <w:b w:val="0"/>
          <w:sz w:val="20"/>
          <w:szCs w:val="22"/>
          <w:lang w:val="en-US" w:eastAsia="zh-CN"/>
        </w:rPr>
        <w:t>.</w:t>
      </w:r>
      <w:bookmarkEnd w:id="42"/>
    </w:p>
    <w:p w14:paraId="74024C19" w14:textId="274C5F59" w:rsidR="00AA5F0A" w:rsidRDefault="00AA5F0A" w:rsidP="008A39F4">
      <w:pPr>
        <w:pStyle w:val="TdocHeader2"/>
        <w:numPr>
          <w:ilvl w:val="0"/>
          <w:numId w:val="51"/>
        </w:numPr>
        <w:spacing w:afterLines="50" w:after="120"/>
        <w:ind w:left="356" w:hangingChars="178" w:hanging="356"/>
        <w:rPr>
          <w:rFonts w:ascii="Times New Roman" w:eastAsia="宋体" w:hAnsi="Times New Roman"/>
          <w:b w:val="0"/>
          <w:sz w:val="20"/>
          <w:szCs w:val="22"/>
          <w:lang w:val="en-US" w:eastAsia="zh-CN"/>
        </w:rPr>
      </w:pPr>
      <w:bookmarkStart w:id="43" w:name="_Ref163048400"/>
      <w:r w:rsidRPr="00AA5F0A">
        <w:rPr>
          <w:rFonts w:ascii="Times New Roman" w:eastAsia="宋体" w:hAnsi="Times New Roman"/>
          <w:b w:val="0"/>
          <w:sz w:val="20"/>
          <w:szCs w:val="22"/>
          <w:lang w:val="en-US" w:eastAsia="zh-CN"/>
        </w:rPr>
        <w:t xml:space="preserve">Han </w:t>
      </w:r>
      <w:r w:rsidR="00CF4611" w:rsidRPr="00AA5F0A">
        <w:rPr>
          <w:rFonts w:ascii="Times New Roman" w:eastAsia="宋体" w:hAnsi="Times New Roman"/>
          <w:b w:val="0"/>
          <w:sz w:val="20"/>
          <w:szCs w:val="22"/>
          <w:lang w:val="en-US" w:eastAsia="zh-CN"/>
        </w:rPr>
        <w:t>P,</w:t>
      </w:r>
      <w:r w:rsidRPr="00AA5F0A">
        <w:rPr>
          <w:rFonts w:ascii="Times New Roman" w:eastAsia="宋体" w:hAnsi="Times New Roman"/>
          <w:b w:val="0"/>
          <w:sz w:val="20"/>
          <w:szCs w:val="22"/>
          <w:lang w:val="en-US" w:eastAsia="zh-CN"/>
        </w:rPr>
        <w:t xml:space="preserve"> Zhang </w:t>
      </w:r>
      <w:r w:rsidR="00CF4611" w:rsidRPr="00AA5F0A">
        <w:rPr>
          <w:rFonts w:ascii="Times New Roman" w:eastAsia="宋体" w:hAnsi="Times New Roman"/>
          <w:b w:val="0"/>
          <w:sz w:val="20"/>
          <w:szCs w:val="22"/>
          <w:lang w:val="en-US" w:eastAsia="zh-CN"/>
        </w:rPr>
        <w:t>Z,</w:t>
      </w:r>
      <w:r w:rsidRPr="00AA5F0A">
        <w:rPr>
          <w:rFonts w:ascii="Times New Roman" w:eastAsia="宋体" w:hAnsi="Times New Roman"/>
          <w:b w:val="0"/>
          <w:sz w:val="20"/>
          <w:szCs w:val="22"/>
          <w:lang w:val="en-US" w:eastAsia="zh-CN"/>
        </w:rPr>
        <w:t xml:space="preserve"> Xia </w:t>
      </w:r>
      <w:bookmarkStart w:id="44" w:name="_GoBack"/>
      <w:bookmarkEnd w:id="44"/>
      <w:r w:rsidR="00CF4611" w:rsidRPr="00AA5F0A">
        <w:rPr>
          <w:rFonts w:ascii="Times New Roman" w:eastAsia="宋体" w:hAnsi="Times New Roman"/>
          <w:b w:val="0"/>
          <w:sz w:val="20"/>
          <w:szCs w:val="22"/>
          <w:lang w:val="en-US" w:eastAsia="zh-CN"/>
        </w:rPr>
        <w:t>Y, et</w:t>
      </w:r>
      <w:r w:rsidRPr="00AA5F0A">
        <w:rPr>
          <w:rFonts w:ascii="Times New Roman" w:eastAsia="宋体" w:hAnsi="Times New Roman"/>
          <w:b w:val="0"/>
          <w:sz w:val="20"/>
          <w:szCs w:val="22"/>
          <w:lang w:val="en-US" w:eastAsia="zh-CN"/>
        </w:rPr>
        <w:t xml:space="preserve"> al.</w:t>
      </w:r>
      <w:r w:rsidR="004A6E2C">
        <w:rPr>
          <w:rFonts w:ascii="Times New Roman" w:eastAsia="宋体" w:hAnsi="Times New Roman" w:hint="eastAsia"/>
          <w:b w:val="0"/>
          <w:sz w:val="20"/>
          <w:szCs w:val="22"/>
          <w:lang w:val="en-US" w:eastAsia="zh-CN"/>
        </w:rPr>
        <w:t xml:space="preserve"> </w:t>
      </w:r>
      <w:r w:rsidRPr="00AA5F0A">
        <w:rPr>
          <w:rFonts w:ascii="Times New Roman" w:eastAsia="宋体" w:hAnsi="Times New Roman"/>
          <w:b w:val="0"/>
          <w:sz w:val="20"/>
          <w:szCs w:val="22"/>
          <w:lang w:val="en-US" w:eastAsia="zh-CN"/>
        </w:rPr>
        <w:t xml:space="preserve">A 920-MHz Dual-Mode Receiver with Energy Harvesting for UHF RFID Tag and </w:t>
      </w:r>
      <w:proofErr w:type="spellStart"/>
      <w:r w:rsidRPr="00AA5F0A">
        <w:rPr>
          <w:rFonts w:ascii="Times New Roman" w:eastAsia="宋体" w:hAnsi="Times New Roman"/>
          <w:b w:val="0"/>
          <w:sz w:val="20"/>
          <w:szCs w:val="22"/>
          <w:lang w:val="en-US" w:eastAsia="zh-CN"/>
        </w:rPr>
        <w:t>IoT</w:t>
      </w:r>
      <w:proofErr w:type="spellEnd"/>
      <w:r w:rsidR="004A6E2C">
        <w:rPr>
          <w:rFonts w:ascii="Times New Roman" w:eastAsia="宋体" w:hAnsi="Times New Roman" w:hint="eastAsia"/>
          <w:b w:val="0"/>
          <w:sz w:val="20"/>
          <w:szCs w:val="22"/>
          <w:lang w:val="en-US" w:eastAsia="zh-CN"/>
        </w:rPr>
        <w:t xml:space="preserve"> </w:t>
      </w:r>
      <w:r w:rsidRPr="00AA5F0A">
        <w:rPr>
          <w:rFonts w:ascii="Times New Roman" w:eastAsia="宋体" w:hAnsi="Times New Roman"/>
          <w:b w:val="0"/>
          <w:sz w:val="20"/>
          <w:szCs w:val="22"/>
          <w:lang w:val="en-US" w:eastAsia="zh-CN"/>
        </w:rPr>
        <w:t>[J].</w:t>
      </w:r>
      <w:r w:rsidR="00424A47">
        <w:rPr>
          <w:rFonts w:ascii="Times New Roman" w:eastAsia="宋体" w:hAnsi="Times New Roman" w:hint="eastAsia"/>
          <w:b w:val="0"/>
          <w:sz w:val="20"/>
          <w:szCs w:val="22"/>
          <w:lang w:val="en-US" w:eastAsia="zh-CN"/>
        </w:rPr>
        <w:t xml:space="preserve"> </w:t>
      </w:r>
      <w:r w:rsidRPr="00AA5F0A">
        <w:rPr>
          <w:rFonts w:ascii="Times New Roman" w:eastAsia="宋体" w:hAnsi="Times New Roman"/>
          <w:b w:val="0"/>
          <w:sz w:val="20"/>
          <w:szCs w:val="22"/>
          <w:lang w:val="en-US" w:eastAsia="zh-CN"/>
        </w:rPr>
        <w:t>Electronics, 2020, 9(6):1042.</w:t>
      </w:r>
      <w:bookmarkEnd w:id="43"/>
    </w:p>
    <w:p w14:paraId="0083B7B4" w14:textId="77777777" w:rsidR="005F068D" w:rsidRDefault="00F346D3" w:rsidP="008A39F4">
      <w:pPr>
        <w:pStyle w:val="TdocHeader2"/>
        <w:numPr>
          <w:ilvl w:val="0"/>
          <w:numId w:val="51"/>
        </w:numPr>
        <w:spacing w:afterLines="50" w:after="120"/>
        <w:ind w:left="356" w:hangingChars="178" w:hanging="356"/>
        <w:rPr>
          <w:rFonts w:ascii="Times New Roman" w:eastAsia="宋体" w:hAnsi="Times New Roman"/>
          <w:b w:val="0"/>
          <w:sz w:val="20"/>
          <w:szCs w:val="22"/>
          <w:lang w:val="en-US" w:eastAsia="zh-CN"/>
        </w:rPr>
      </w:pPr>
      <w:bookmarkStart w:id="45" w:name="_Ref158301633"/>
      <w:r>
        <w:rPr>
          <w:rFonts w:ascii="Times New Roman" w:eastAsia="宋体" w:hAnsi="Times New Roman"/>
          <w:b w:val="0"/>
          <w:sz w:val="20"/>
          <w:szCs w:val="22"/>
          <w:lang w:val="en-US" w:eastAsia="zh-CN"/>
        </w:rPr>
        <w:t>T</w:t>
      </w:r>
      <w:r>
        <w:rPr>
          <w:rFonts w:ascii="Times New Roman" w:eastAsia="宋体" w:hAnsi="Times New Roman" w:hint="eastAsia"/>
          <w:b w:val="0"/>
          <w:sz w:val="20"/>
          <w:szCs w:val="22"/>
          <w:lang w:val="en-US" w:eastAsia="zh-CN"/>
        </w:rPr>
        <w:t xml:space="preserve">R </w:t>
      </w:r>
      <w:r>
        <w:rPr>
          <w:rFonts w:ascii="Times New Roman" w:eastAsia="宋体" w:hAnsi="Times New Roman"/>
          <w:b w:val="0"/>
          <w:sz w:val="20"/>
          <w:szCs w:val="22"/>
          <w:lang w:val="en-US" w:eastAsia="zh-CN"/>
        </w:rPr>
        <w:t>3</w:t>
      </w:r>
      <w:r>
        <w:rPr>
          <w:rFonts w:ascii="Times New Roman" w:eastAsia="宋体" w:hAnsi="Times New Roman" w:hint="eastAsia"/>
          <w:b w:val="0"/>
          <w:sz w:val="20"/>
          <w:szCs w:val="22"/>
          <w:lang w:val="en-US" w:eastAsia="zh-CN"/>
        </w:rPr>
        <w:t xml:space="preserve">6.802, </w:t>
      </w:r>
      <w:r>
        <w:rPr>
          <w:rFonts w:ascii="Times New Roman" w:eastAsia="宋体" w:hAnsi="Times New Roman"/>
          <w:b w:val="0"/>
          <w:sz w:val="20"/>
          <w:szCs w:val="22"/>
          <w:lang w:val="en-US" w:eastAsia="zh-CN"/>
        </w:rPr>
        <w:t>Technical Report for BS and UE radio transmission and reception</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V1</w:t>
      </w:r>
      <w:r>
        <w:rPr>
          <w:rFonts w:ascii="Times New Roman" w:eastAsia="宋体" w:hAnsi="Times New Roman" w:hint="eastAsia"/>
          <w:b w:val="0"/>
          <w:sz w:val="20"/>
          <w:szCs w:val="22"/>
          <w:lang w:val="en-US" w:eastAsia="zh-CN"/>
        </w:rPr>
        <w:t>3</w:t>
      </w:r>
      <w:r>
        <w:rPr>
          <w:rFonts w:ascii="Times New Roman" w:eastAsia="宋体" w:hAnsi="Times New Roman"/>
          <w:b w:val="0"/>
          <w:sz w:val="20"/>
          <w:szCs w:val="22"/>
          <w:lang w:val="en-US" w:eastAsia="zh-CN"/>
        </w:rPr>
        <w:t>.0.0.</w:t>
      </w:r>
      <w:bookmarkEnd w:id="45"/>
    </w:p>
    <w:sectPr w:rsidR="005F068D">
      <w:footnotePr>
        <w:numRestart w:val="eachSect"/>
      </w:footnotePr>
      <w:pgSz w:w="11907" w:h="16840"/>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358FA37" w15:done="0"/>
  <w15:commentEx w15:paraId="74E90FF1" w15:done="0"/>
  <w15:commentEx w15:paraId="1F5A2C66" w15:done="0"/>
  <w15:commentEx w15:paraId="65238067" w15:done="0"/>
  <w15:commentEx w15:paraId="06EC8C4B" w15:done="0"/>
  <w15:commentEx w15:paraId="31DA4701" w15:done="0"/>
  <w15:commentEx w15:paraId="32E82142" w15:done="0"/>
  <w15:commentEx w15:paraId="2A9EBCC3" w15:done="0"/>
  <w15:commentEx w15:paraId="7CFBD9C2" w15:done="0"/>
  <w15:commentEx w15:paraId="4C46F49A" w15:done="0"/>
  <w15:commentEx w15:paraId="24AC04B1" w15:done="0"/>
  <w15:commentEx w15:paraId="27413615" w15:done="0"/>
  <w15:commentEx w15:paraId="11BD5F05" w15:done="0"/>
  <w15:commentEx w15:paraId="470893E9" w15:done="0"/>
  <w15:commentEx w15:paraId="15EDF642" w15:done="0"/>
  <w15:commentEx w15:paraId="251D39C9" w15:done="0"/>
  <w15:commentEx w15:paraId="5D0E5032" w15:done="0"/>
  <w15:commentEx w15:paraId="4A36C8C5" w15:done="0"/>
  <w15:commentEx w15:paraId="37DBF51B" w15:done="0"/>
  <w15:commentEx w15:paraId="68A64491" w15:done="0"/>
  <w15:commentEx w15:paraId="4DA14D9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5391DF04" w16cex:dateUtc="2024-04-02T15:43:00Z"/>
  <w16cex:commentExtensible w16cex:durableId="59C972A8" w16cex:dateUtc="2024-04-02T16:05:00Z"/>
  <w16cex:commentExtensible w16cex:durableId="321B7159" w16cex:dateUtc="2024-04-02T15:58:00Z"/>
  <w16cex:commentExtensible w16cex:durableId="7E10CF37" w16cex:dateUtc="2024-04-02T16:00:00Z"/>
  <w16cex:commentExtensible w16cex:durableId="63444411" w16cex:dateUtc="2024-04-02T16:08:00Z"/>
  <w16cex:commentExtensible w16cex:durableId="160A3542" w16cex:dateUtc="2024-04-02T16:09:00Z"/>
  <w16cex:commentExtensible w16cex:durableId="3534A7A8" w16cex:dateUtc="2024-04-02T20:20:00Z"/>
  <w16cex:commentExtensible w16cex:durableId="68209059" w16cex:dateUtc="2024-04-02T20:30:00Z"/>
  <w16cex:commentExtensible w16cex:durableId="6E57572E" w16cex:dateUtc="2024-04-02T20:38:00Z"/>
  <w16cex:commentExtensible w16cex:durableId="3E97E3D8" w16cex:dateUtc="2024-04-02T21:08:00Z"/>
  <w16cex:commentExtensible w16cex:durableId="7F5378DE" w16cex:dateUtc="2024-04-02T21:14:00Z"/>
  <w16cex:commentExtensible w16cex:durableId="41A83051" w16cex:dateUtc="2024-04-02T21:16:00Z"/>
  <w16cex:commentExtensible w16cex:durableId="37CCF8D7" w16cex:dateUtc="2024-04-02T23:59:00Z"/>
  <w16cex:commentExtensible w16cex:durableId="5BF105B5" w16cex:dateUtc="2024-04-02T23:27:00Z"/>
  <w16cex:commentExtensible w16cex:durableId="5421E8B1" w16cex:dateUtc="2024-04-02T23:42:00Z"/>
  <w16cex:commentExtensible w16cex:durableId="43CA6143" w16cex:dateUtc="2024-04-02T23:49:00Z"/>
  <w16cex:commentExtensible w16cex:durableId="1E693B2C" w16cex:dateUtc="2024-04-02T23:51:00Z"/>
  <w16cex:commentExtensible w16cex:durableId="47045BD4" w16cex:dateUtc="2024-04-02T23:52:00Z"/>
  <w16cex:commentExtensible w16cex:durableId="699537D2" w16cex:dateUtc="2024-04-02T23: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358FA37" w16cid:durableId="5391DF04"/>
  <w16cid:commentId w16cid:paraId="74E90FF1" w16cid:durableId="59C972A8"/>
  <w16cid:commentId w16cid:paraId="1F5A2C66" w16cid:durableId="321B7159"/>
  <w16cid:commentId w16cid:paraId="65238067" w16cid:durableId="7E10CF37"/>
  <w16cid:commentId w16cid:paraId="06EC8C4B" w16cid:durableId="63444411"/>
  <w16cid:commentId w16cid:paraId="31DA4701" w16cid:durableId="160A3542"/>
  <w16cid:commentId w16cid:paraId="32E82142" w16cid:durableId="3534A7A8"/>
  <w16cid:commentId w16cid:paraId="2A9EBCC3" w16cid:durableId="68209059"/>
  <w16cid:commentId w16cid:paraId="7CFBD9C2" w16cid:durableId="6E57572E"/>
  <w16cid:commentId w16cid:paraId="4C46F49A" w16cid:durableId="3E97E3D8"/>
  <w16cid:commentId w16cid:paraId="24AC04B1" w16cid:durableId="7F5378DE"/>
  <w16cid:commentId w16cid:paraId="27413615" w16cid:durableId="41A83051"/>
  <w16cid:commentId w16cid:paraId="11BD5F05" w16cid:durableId="37CCF8D7"/>
  <w16cid:commentId w16cid:paraId="470893E9" w16cid:durableId="5BF105B5"/>
  <w16cid:commentId w16cid:paraId="15EDF642" w16cid:durableId="5421E8B1"/>
  <w16cid:commentId w16cid:paraId="251D39C9" w16cid:durableId="43CA6143"/>
  <w16cid:commentId w16cid:paraId="5D0E5032" w16cid:durableId="1E693B2C"/>
  <w16cid:commentId w16cid:paraId="4A36C8C5" w16cid:durableId="47045BD4"/>
  <w16cid:commentId w16cid:paraId="37DBF51B" w16cid:durableId="699537D2"/>
  <w16cid:commentId w16cid:paraId="68A64491" w16cid:durableId="42FF483D"/>
  <w16cid:commentId w16cid:paraId="4DA14D9C" w16cid:durableId="6A38E0E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4F9BC5" w14:textId="77777777" w:rsidR="003D7EDB" w:rsidRDefault="003D7EDB">
      <w:pPr>
        <w:spacing w:after="0"/>
      </w:pPr>
      <w:r>
        <w:separator/>
      </w:r>
    </w:p>
  </w:endnote>
  <w:endnote w:type="continuationSeparator" w:id="0">
    <w:p w14:paraId="3E8BF989" w14:textId="77777777" w:rsidR="003D7EDB" w:rsidRDefault="003D7ED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ZapfDingbats">
    <w:altName w:val="Wingdings"/>
    <w:charset w:val="00"/>
    <w:family w:val="roman"/>
    <w:pitch w:val="default"/>
    <w:sig w:usb0="00000000" w:usb1="00000000" w:usb2="00000000" w:usb3="00000000" w:csb0="0000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927885F" w14:textId="77777777" w:rsidR="003D7EDB" w:rsidRDefault="003D7EDB">
      <w:pPr>
        <w:spacing w:after="0"/>
      </w:pPr>
      <w:r>
        <w:separator/>
      </w:r>
    </w:p>
  </w:footnote>
  <w:footnote w:type="continuationSeparator" w:id="0">
    <w:p w14:paraId="358C5BFB" w14:textId="77777777" w:rsidR="003D7EDB" w:rsidRDefault="003D7EDB">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01195B01"/>
    <w:multiLevelType w:val="hybridMultilevel"/>
    <w:tmpl w:val="F6DE2E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2">
    <w:nsid w:val="0BFD1A87"/>
    <w:multiLevelType w:val="hybridMultilevel"/>
    <w:tmpl w:val="C36A3D22"/>
    <w:lvl w:ilvl="0" w:tplc="E8AA41EA">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0CDD320F"/>
    <w:multiLevelType w:val="multilevel"/>
    <w:tmpl w:val="460A5C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0F377523"/>
    <w:multiLevelType w:val="multilevel"/>
    <w:tmpl w:val="0F37752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5">
    <w:nsid w:val="0F850F44"/>
    <w:multiLevelType w:val="multilevel"/>
    <w:tmpl w:val="0F850F4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7">
    <w:nsid w:val="17361A34"/>
    <w:multiLevelType w:val="multilevel"/>
    <w:tmpl w:val="17361A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nsid w:val="1CE40B70"/>
    <w:multiLevelType w:val="multilevel"/>
    <w:tmpl w:val="1CE40B70"/>
    <w:lvl w:ilvl="0">
      <w:start w:val="1"/>
      <w:numFmt w:val="decimal"/>
      <w:lvlText w:val="%1)"/>
      <w:lvlJc w:val="left"/>
      <w:pPr>
        <w:ind w:left="780" w:hanging="420"/>
      </w:p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20">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1">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242C5765"/>
    <w:multiLevelType w:val="hybridMultilevel"/>
    <w:tmpl w:val="29BEE5C2"/>
    <w:lvl w:ilvl="0" w:tplc="3670F522">
      <w:start w:val="1"/>
      <w:numFmt w:val="bullet"/>
      <w:lvlText w:val="-"/>
      <w:lvlJc w:val="left"/>
      <w:pPr>
        <w:ind w:left="646" w:hanging="420"/>
      </w:pPr>
      <w:rPr>
        <w:rFonts w:ascii="宋体" w:eastAsia="宋体" w:hAnsi="宋体" w:hint="eastAsia"/>
      </w:rPr>
    </w:lvl>
    <w:lvl w:ilvl="1" w:tplc="04090003" w:tentative="1">
      <w:start w:val="1"/>
      <w:numFmt w:val="bullet"/>
      <w:lvlText w:val=""/>
      <w:lvlJc w:val="left"/>
      <w:pPr>
        <w:ind w:left="1066" w:hanging="420"/>
      </w:pPr>
      <w:rPr>
        <w:rFonts w:ascii="Wingdings" w:hAnsi="Wingdings" w:hint="default"/>
      </w:rPr>
    </w:lvl>
    <w:lvl w:ilvl="2" w:tplc="04090005" w:tentative="1">
      <w:start w:val="1"/>
      <w:numFmt w:val="bullet"/>
      <w:lvlText w:val=""/>
      <w:lvlJc w:val="left"/>
      <w:pPr>
        <w:ind w:left="1486" w:hanging="420"/>
      </w:pPr>
      <w:rPr>
        <w:rFonts w:ascii="Wingdings" w:hAnsi="Wingdings" w:hint="default"/>
      </w:rPr>
    </w:lvl>
    <w:lvl w:ilvl="3" w:tplc="04090001" w:tentative="1">
      <w:start w:val="1"/>
      <w:numFmt w:val="bullet"/>
      <w:lvlText w:val=""/>
      <w:lvlJc w:val="left"/>
      <w:pPr>
        <w:ind w:left="1906" w:hanging="420"/>
      </w:pPr>
      <w:rPr>
        <w:rFonts w:ascii="Wingdings" w:hAnsi="Wingdings" w:hint="default"/>
      </w:rPr>
    </w:lvl>
    <w:lvl w:ilvl="4" w:tplc="04090003" w:tentative="1">
      <w:start w:val="1"/>
      <w:numFmt w:val="bullet"/>
      <w:lvlText w:val=""/>
      <w:lvlJc w:val="left"/>
      <w:pPr>
        <w:ind w:left="2326" w:hanging="420"/>
      </w:pPr>
      <w:rPr>
        <w:rFonts w:ascii="Wingdings" w:hAnsi="Wingdings" w:hint="default"/>
      </w:rPr>
    </w:lvl>
    <w:lvl w:ilvl="5" w:tplc="04090005" w:tentative="1">
      <w:start w:val="1"/>
      <w:numFmt w:val="bullet"/>
      <w:lvlText w:val=""/>
      <w:lvlJc w:val="left"/>
      <w:pPr>
        <w:ind w:left="2746" w:hanging="420"/>
      </w:pPr>
      <w:rPr>
        <w:rFonts w:ascii="Wingdings" w:hAnsi="Wingdings" w:hint="default"/>
      </w:rPr>
    </w:lvl>
    <w:lvl w:ilvl="6" w:tplc="04090001" w:tentative="1">
      <w:start w:val="1"/>
      <w:numFmt w:val="bullet"/>
      <w:lvlText w:val=""/>
      <w:lvlJc w:val="left"/>
      <w:pPr>
        <w:ind w:left="3166" w:hanging="420"/>
      </w:pPr>
      <w:rPr>
        <w:rFonts w:ascii="Wingdings" w:hAnsi="Wingdings" w:hint="default"/>
      </w:rPr>
    </w:lvl>
    <w:lvl w:ilvl="7" w:tplc="04090003" w:tentative="1">
      <w:start w:val="1"/>
      <w:numFmt w:val="bullet"/>
      <w:lvlText w:val=""/>
      <w:lvlJc w:val="left"/>
      <w:pPr>
        <w:ind w:left="3586" w:hanging="420"/>
      </w:pPr>
      <w:rPr>
        <w:rFonts w:ascii="Wingdings" w:hAnsi="Wingdings" w:hint="default"/>
      </w:rPr>
    </w:lvl>
    <w:lvl w:ilvl="8" w:tplc="04090005" w:tentative="1">
      <w:start w:val="1"/>
      <w:numFmt w:val="bullet"/>
      <w:lvlText w:val=""/>
      <w:lvlJc w:val="left"/>
      <w:pPr>
        <w:ind w:left="4006" w:hanging="420"/>
      </w:pPr>
      <w:rPr>
        <w:rFonts w:ascii="Wingdings" w:hAnsi="Wingdings" w:hint="default"/>
      </w:rPr>
    </w:lvl>
  </w:abstractNum>
  <w:abstractNum w:abstractNumId="23">
    <w:nsid w:val="254B6EC4"/>
    <w:multiLevelType w:val="multilevel"/>
    <w:tmpl w:val="254B6EC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nsid w:val="268E537D"/>
    <w:multiLevelType w:val="hybridMultilevel"/>
    <w:tmpl w:val="71F8A52A"/>
    <w:lvl w:ilvl="0" w:tplc="3670F522">
      <w:start w:val="1"/>
      <w:numFmt w:val="bullet"/>
      <w:lvlText w:val="-"/>
      <w:lvlJc w:val="left"/>
      <w:pPr>
        <w:ind w:left="646" w:hanging="420"/>
      </w:pPr>
      <w:rPr>
        <w:rFonts w:ascii="宋体" w:eastAsia="宋体" w:hAnsi="宋体" w:hint="eastAsia"/>
      </w:rPr>
    </w:lvl>
    <w:lvl w:ilvl="1" w:tplc="04090003" w:tentative="1">
      <w:start w:val="1"/>
      <w:numFmt w:val="bullet"/>
      <w:lvlText w:val=""/>
      <w:lvlJc w:val="left"/>
      <w:pPr>
        <w:ind w:left="1066" w:hanging="420"/>
      </w:pPr>
      <w:rPr>
        <w:rFonts w:ascii="Wingdings" w:hAnsi="Wingdings" w:hint="default"/>
      </w:rPr>
    </w:lvl>
    <w:lvl w:ilvl="2" w:tplc="04090005" w:tentative="1">
      <w:start w:val="1"/>
      <w:numFmt w:val="bullet"/>
      <w:lvlText w:val=""/>
      <w:lvlJc w:val="left"/>
      <w:pPr>
        <w:ind w:left="1486" w:hanging="420"/>
      </w:pPr>
      <w:rPr>
        <w:rFonts w:ascii="Wingdings" w:hAnsi="Wingdings" w:hint="default"/>
      </w:rPr>
    </w:lvl>
    <w:lvl w:ilvl="3" w:tplc="04090001" w:tentative="1">
      <w:start w:val="1"/>
      <w:numFmt w:val="bullet"/>
      <w:lvlText w:val=""/>
      <w:lvlJc w:val="left"/>
      <w:pPr>
        <w:ind w:left="1906" w:hanging="420"/>
      </w:pPr>
      <w:rPr>
        <w:rFonts w:ascii="Wingdings" w:hAnsi="Wingdings" w:hint="default"/>
      </w:rPr>
    </w:lvl>
    <w:lvl w:ilvl="4" w:tplc="04090003" w:tentative="1">
      <w:start w:val="1"/>
      <w:numFmt w:val="bullet"/>
      <w:lvlText w:val=""/>
      <w:lvlJc w:val="left"/>
      <w:pPr>
        <w:ind w:left="2326" w:hanging="420"/>
      </w:pPr>
      <w:rPr>
        <w:rFonts w:ascii="Wingdings" w:hAnsi="Wingdings" w:hint="default"/>
      </w:rPr>
    </w:lvl>
    <w:lvl w:ilvl="5" w:tplc="04090005" w:tentative="1">
      <w:start w:val="1"/>
      <w:numFmt w:val="bullet"/>
      <w:lvlText w:val=""/>
      <w:lvlJc w:val="left"/>
      <w:pPr>
        <w:ind w:left="2746" w:hanging="420"/>
      </w:pPr>
      <w:rPr>
        <w:rFonts w:ascii="Wingdings" w:hAnsi="Wingdings" w:hint="default"/>
      </w:rPr>
    </w:lvl>
    <w:lvl w:ilvl="6" w:tplc="04090001" w:tentative="1">
      <w:start w:val="1"/>
      <w:numFmt w:val="bullet"/>
      <w:lvlText w:val=""/>
      <w:lvlJc w:val="left"/>
      <w:pPr>
        <w:ind w:left="3166" w:hanging="420"/>
      </w:pPr>
      <w:rPr>
        <w:rFonts w:ascii="Wingdings" w:hAnsi="Wingdings" w:hint="default"/>
      </w:rPr>
    </w:lvl>
    <w:lvl w:ilvl="7" w:tplc="04090003" w:tentative="1">
      <w:start w:val="1"/>
      <w:numFmt w:val="bullet"/>
      <w:lvlText w:val=""/>
      <w:lvlJc w:val="left"/>
      <w:pPr>
        <w:ind w:left="3586" w:hanging="420"/>
      </w:pPr>
      <w:rPr>
        <w:rFonts w:ascii="Wingdings" w:hAnsi="Wingdings" w:hint="default"/>
      </w:rPr>
    </w:lvl>
    <w:lvl w:ilvl="8" w:tplc="04090005" w:tentative="1">
      <w:start w:val="1"/>
      <w:numFmt w:val="bullet"/>
      <w:lvlText w:val=""/>
      <w:lvlJc w:val="left"/>
      <w:pPr>
        <w:ind w:left="4006" w:hanging="420"/>
      </w:pPr>
      <w:rPr>
        <w:rFonts w:ascii="Wingdings" w:hAnsi="Wingdings" w:hint="default"/>
      </w:rPr>
    </w:lvl>
  </w:abstractNum>
  <w:abstractNum w:abstractNumId="25">
    <w:nsid w:val="284107A8"/>
    <w:multiLevelType w:val="hybridMultilevel"/>
    <w:tmpl w:val="59A6B986"/>
    <w:lvl w:ilvl="0" w:tplc="E8AA41EA">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2BF80A92"/>
    <w:multiLevelType w:val="hybridMultilevel"/>
    <w:tmpl w:val="66F08378"/>
    <w:lvl w:ilvl="0" w:tplc="3670F52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2C027441"/>
    <w:multiLevelType w:val="multilevel"/>
    <w:tmpl w:val="2C02744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9">
    <w:nsid w:val="302C56BC"/>
    <w:multiLevelType w:val="multilevel"/>
    <w:tmpl w:val="302C56BC"/>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nsid w:val="335B5EB7"/>
    <w:multiLevelType w:val="multilevel"/>
    <w:tmpl w:val="B2F6FF88"/>
    <w:lvl w:ilvl="0">
      <w:start w:val="1"/>
      <w:numFmt w:val="bullet"/>
      <w:lvlText w:val="o"/>
      <w:lvlJc w:val="left"/>
      <w:pPr>
        <w:ind w:left="440" w:hanging="440"/>
      </w:pPr>
      <w:rPr>
        <w:rFonts w:ascii="Courier New" w:hAnsi="Courier New" w:cs="Courier New"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nsid w:val="387C321E"/>
    <w:multiLevelType w:val="hybridMultilevel"/>
    <w:tmpl w:val="3796ED76"/>
    <w:lvl w:ilvl="0" w:tplc="1D56BD7E">
      <w:start w:val="1"/>
      <w:numFmt w:val="decimal"/>
      <w:lvlText w:val="Proposal %1"/>
      <w:lvlJc w:val="left"/>
      <w:pPr>
        <w:ind w:left="0" w:firstLine="0"/>
      </w:pPr>
      <w:rPr>
        <w:rFonts w:ascii="Times" w:hAnsi="Time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3">
    <w:nsid w:val="3B072D9A"/>
    <w:multiLevelType w:val="multilevel"/>
    <w:tmpl w:val="3B072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3BD649E1"/>
    <w:multiLevelType w:val="hybridMultilevel"/>
    <w:tmpl w:val="AACE30D4"/>
    <w:lvl w:ilvl="0" w:tplc="C17A0DF6">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3F6827E8"/>
    <w:multiLevelType w:val="multilevel"/>
    <w:tmpl w:val="3F6827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40497131"/>
    <w:multiLevelType w:val="multilevel"/>
    <w:tmpl w:val="40497131"/>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7">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8">
    <w:nsid w:val="476A0271"/>
    <w:multiLevelType w:val="multilevel"/>
    <w:tmpl w:val="476A0271"/>
    <w:lvl w:ilvl="0">
      <w:start w:val="1"/>
      <w:numFmt w:val="decimal"/>
      <w:lvlText w:val="%1)"/>
      <w:lvlJc w:val="left"/>
      <w:pPr>
        <w:ind w:left="780" w:hanging="420"/>
      </w:p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39">
    <w:nsid w:val="49F46858"/>
    <w:multiLevelType w:val="hybridMultilevel"/>
    <w:tmpl w:val="03F07818"/>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1">
    <w:nsid w:val="4AF7311F"/>
    <w:multiLevelType w:val="multilevel"/>
    <w:tmpl w:val="6740776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3">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5">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7">
    <w:nsid w:val="55904ABC"/>
    <w:multiLevelType w:val="hybridMultilevel"/>
    <w:tmpl w:val="13AE4C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nsid w:val="5AA93DA3"/>
    <w:multiLevelType w:val="multilevel"/>
    <w:tmpl w:val="5AA93DA3"/>
    <w:lvl w:ilvl="0">
      <w:start w:val="1"/>
      <w:numFmt w:val="decimal"/>
      <w:pStyle w:val="1"/>
      <w:lvlText w:val="%1"/>
      <w:lvlJc w:val="left"/>
      <w:pPr>
        <w:ind w:left="432" w:hanging="432"/>
      </w:pPr>
      <w:rPr>
        <w:rFonts w:hint="eastAsia"/>
      </w:rPr>
    </w:lvl>
    <w:lvl w:ilvl="1">
      <w:start w:val="1"/>
      <w:numFmt w:val="decimal"/>
      <w:pStyle w:val="21"/>
      <w:lvlText w:val="%1.%2"/>
      <w:lvlJc w:val="left"/>
      <w:pPr>
        <w:ind w:left="576" w:hanging="576"/>
      </w:pPr>
      <w:rPr>
        <w:rFonts w:hint="eastAsia"/>
        <w:sz w:val="22"/>
        <w:szCs w:val="22"/>
      </w:rPr>
    </w:lvl>
    <w:lvl w:ilvl="2">
      <w:start w:val="1"/>
      <w:numFmt w:val="decimal"/>
      <w:pStyle w:val="31"/>
      <w:lvlText w:val="%1.%2.%3"/>
      <w:lvlJc w:val="left"/>
      <w:pPr>
        <w:ind w:left="4122" w:hanging="720"/>
      </w:pPr>
      <w:rPr>
        <w:rFonts w:hint="eastAsia"/>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9">
    <w:nsid w:val="5E5D588F"/>
    <w:multiLevelType w:val="multilevel"/>
    <w:tmpl w:val="5E5D58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nsid w:val="6656361F"/>
    <w:multiLevelType w:val="hybridMultilevel"/>
    <w:tmpl w:val="DD9AE27E"/>
    <w:lvl w:ilvl="0" w:tplc="04090003">
      <w:start w:val="1"/>
      <w:numFmt w:val="bullet"/>
      <w:lvlText w:val=""/>
      <w:lvlJc w:val="left"/>
      <w:pPr>
        <w:ind w:left="840" w:hanging="420"/>
      </w:pPr>
      <w:rPr>
        <w:rFonts w:ascii="Wingdings" w:hAnsi="Wingdings" w:hint="default"/>
      </w:rPr>
    </w:lvl>
    <w:lvl w:ilvl="1" w:tplc="04090005">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4">
    <w:nsid w:val="6C461161"/>
    <w:multiLevelType w:val="multilevel"/>
    <w:tmpl w:val="6C461161"/>
    <w:lvl w:ilvl="0">
      <w:start w:val="1"/>
      <w:numFmt w:val="lowerRoman"/>
      <w:lvlText w:val="%1."/>
      <w:lvlJc w:val="right"/>
      <w:pPr>
        <w:ind w:left="1080" w:hanging="360"/>
      </w:pPr>
      <w:rPr>
        <w:rFont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5">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56">
    <w:nsid w:val="70900410"/>
    <w:multiLevelType w:val="multilevel"/>
    <w:tmpl w:val="709004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nsid w:val="73D4559A"/>
    <w:multiLevelType w:val="hybridMultilevel"/>
    <w:tmpl w:val="64B6FE1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nsid w:val="74786F0B"/>
    <w:multiLevelType w:val="multilevel"/>
    <w:tmpl w:val="74786F0B"/>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nsid w:val="750349E1"/>
    <w:multiLevelType w:val="multilevel"/>
    <w:tmpl w:val="08BC6C34"/>
    <w:lvl w:ilvl="0">
      <w:start w:val="1"/>
      <w:numFmt w:val="bullet"/>
      <w:lvlText w:val="o"/>
      <w:lvlJc w:val="left"/>
      <w:pPr>
        <w:ind w:left="440" w:hanging="440"/>
      </w:pPr>
      <w:rPr>
        <w:rFonts w:ascii="Courier New" w:hAnsi="Courier New" w:cs="Courier New"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nsid w:val="77C51ADD"/>
    <w:multiLevelType w:val="multilevel"/>
    <w:tmpl w:val="77C51ADD"/>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3">
    <w:nsid w:val="78AD4EC0"/>
    <w:multiLevelType w:val="multilevel"/>
    <w:tmpl w:val="78AD4EC0"/>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4">
    <w:nsid w:val="79312992"/>
    <w:multiLevelType w:val="multilevel"/>
    <w:tmpl w:val="7931299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5">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6">
    <w:nsid w:val="7C1A463A"/>
    <w:multiLevelType w:val="multilevel"/>
    <w:tmpl w:val="7C1A463A"/>
    <w:lvl w:ilvl="0">
      <w:start w:val="1"/>
      <w:numFmt w:val="decimal"/>
      <w:lvlText w:val="%1)"/>
      <w:lvlJc w:val="left"/>
      <w:pPr>
        <w:ind w:left="780" w:hanging="420"/>
      </w:p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7">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8"/>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44"/>
  </w:num>
  <w:num w:numId="13">
    <w:abstractNumId w:val="40"/>
  </w:num>
  <w:num w:numId="14">
    <w:abstractNumId w:val="65"/>
  </w:num>
  <w:num w:numId="15">
    <w:abstractNumId w:val="11"/>
  </w:num>
  <w:num w:numId="16">
    <w:abstractNumId w:val="20"/>
  </w:num>
  <w:num w:numId="17">
    <w:abstractNumId w:val="46"/>
  </w:num>
  <w:num w:numId="18">
    <w:abstractNumId w:val="37"/>
  </w:num>
  <w:num w:numId="19">
    <w:abstractNumId w:val="42"/>
  </w:num>
  <w:num w:numId="20">
    <w:abstractNumId w:val="32"/>
  </w:num>
  <w:num w:numId="21">
    <w:abstractNumId w:val="55"/>
  </w:num>
  <w:num w:numId="22">
    <w:abstractNumId w:val="67"/>
  </w:num>
  <w:num w:numId="23">
    <w:abstractNumId w:val="57"/>
  </w:num>
  <w:num w:numId="2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8"/>
  </w:num>
  <w:num w:numId="26">
    <w:abstractNumId w:val="61"/>
  </w:num>
  <w:num w:numId="27">
    <w:abstractNumId w:val="21"/>
  </w:num>
  <w:num w:numId="28">
    <w:abstractNumId w:val="18"/>
  </w:num>
  <w:num w:numId="29">
    <w:abstractNumId w:val="50"/>
  </w:num>
  <w:num w:numId="30">
    <w:abstractNumId w:val="43"/>
  </w:num>
  <w:num w:numId="31">
    <w:abstractNumId w:val="54"/>
  </w:num>
  <w:num w:numId="32">
    <w:abstractNumId w:val="14"/>
  </w:num>
  <w:num w:numId="33">
    <w:abstractNumId w:val="16"/>
  </w:num>
  <w:num w:numId="34">
    <w:abstractNumId w:val="62"/>
  </w:num>
  <w:num w:numId="35">
    <w:abstractNumId w:val="15"/>
  </w:num>
  <w:num w:numId="36">
    <w:abstractNumId w:val="51"/>
  </w:num>
  <w:num w:numId="37">
    <w:abstractNumId w:val="33"/>
  </w:num>
  <w:num w:numId="38">
    <w:abstractNumId w:val="35"/>
  </w:num>
  <w:num w:numId="39">
    <w:abstractNumId w:val="56"/>
  </w:num>
  <w:num w:numId="40">
    <w:abstractNumId w:val="27"/>
  </w:num>
  <w:num w:numId="41">
    <w:abstractNumId w:val="17"/>
  </w:num>
  <w:num w:numId="42">
    <w:abstractNumId w:val="63"/>
  </w:num>
  <w:num w:numId="43">
    <w:abstractNumId w:val="38"/>
  </w:num>
  <w:num w:numId="44">
    <w:abstractNumId w:val="66"/>
  </w:num>
  <w:num w:numId="45">
    <w:abstractNumId w:val="64"/>
  </w:num>
  <w:num w:numId="46">
    <w:abstractNumId w:val="19"/>
  </w:num>
  <w:num w:numId="47">
    <w:abstractNumId w:val="23"/>
  </w:num>
  <w:num w:numId="48">
    <w:abstractNumId w:val="29"/>
  </w:num>
  <w:num w:numId="49">
    <w:abstractNumId w:val="36"/>
  </w:num>
  <w:num w:numId="50">
    <w:abstractNumId w:val="59"/>
  </w:num>
  <w:num w:numId="51">
    <w:abstractNumId w:val="45"/>
  </w:num>
  <w:num w:numId="52">
    <w:abstractNumId w:val="47"/>
  </w:num>
  <w:num w:numId="53">
    <w:abstractNumId w:val="53"/>
  </w:num>
  <w:num w:numId="54">
    <w:abstractNumId w:val="58"/>
  </w:num>
  <w:num w:numId="55">
    <w:abstractNumId w:val="41"/>
  </w:num>
  <w:num w:numId="56">
    <w:abstractNumId w:val="13"/>
  </w:num>
  <w:num w:numId="57">
    <w:abstractNumId w:val="49"/>
  </w:num>
  <w:num w:numId="58">
    <w:abstractNumId w:val="34"/>
  </w:num>
  <w:num w:numId="59">
    <w:abstractNumId w:val="34"/>
  </w:num>
  <w:num w:numId="60">
    <w:abstractNumId w:val="34"/>
  </w:num>
  <w:num w:numId="61">
    <w:abstractNumId w:val="34"/>
  </w:num>
  <w:num w:numId="62">
    <w:abstractNumId w:val="34"/>
  </w:num>
  <w:num w:numId="63">
    <w:abstractNumId w:val="34"/>
  </w:num>
  <w:num w:numId="64">
    <w:abstractNumId w:val="10"/>
  </w:num>
  <w:num w:numId="65">
    <w:abstractNumId w:val="25"/>
  </w:num>
  <w:num w:numId="66">
    <w:abstractNumId w:val="31"/>
  </w:num>
  <w:num w:numId="67">
    <w:abstractNumId w:val="39"/>
  </w:num>
  <w:num w:numId="68">
    <w:abstractNumId w:val="60"/>
  </w:num>
  <w:num w:numId="69">
    <w:abstractNumId w:val="30"/>
  </w:num>
  <w:num w:numId="70">
    <w:abstractNumId w:val="26"/>
  </w:num>
  <w:num w:numId="71">
    <w:abstractNumId w:val="12"/>
  </w:num>
  <w:num w:numId="72">
    <w:abstractNumId w:val="22"/>
  </w:num>
  <w:num w:numId="73">
    <w:abstractNumId w:val="24"/>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 Ren Da">
    <w15:presenceInfo w15:providerId="None" w15:userId="CATT - Ren 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BiYTU0NWMxZjljMDM0NWQ5NTVjZTUzZDQzZTg0MDkifQ=="/>
  </w:docVars>
  <w:rsids>
    <w:rsidRoot w:val="00163E16"/>
    <w:rsid w:val="00000060"/>
    <w:rsid w:val="000000CA"/>
    <w:rsid w:val="00000240"/>
    <w:rsid w:val="000002CF"/>
    <w:rsid w:val="000002F8"/>
    <w:rsid w:val="00000344"/>
    <w:rsid w:val="00000353"/>
    <w:rsid w:val="0000050F"/>
    <w:rsid w:val="000005BB"/>
    <w:rsid w:val="000009AF"/>
    <w:rsid w:val="00000A2C"/>
    <w:rsid w:val="00000F3C"/>
    <w:rsid w:val="000010C8"/>
    <w:rsid w:val="000010E3"/>
    <w:rsid w:val="00001347"/>
    <w:rsid w:val="0000166C"/>
    <w:rsid w:val="0000169C"/>
    <w:rsid w:val="000019F7"/>
    <w:rsid w:val="00001A4F"/>
    <w:rsid w:val="00001B14"/>
    <w:rsid w:val="00001B50"/>
    <w:rsid w:val="00001DB5"/>
    <w:rsid w:val="00001E82"/>
    <w:rsid w:val="00001EBC"/>
    <w:rsid w:val="000020BF"/>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56"/>
    <w:rsid w:val="00003A01"/>
    <w:rsid w:val="00003C5A"/>
    <w:rsid w:val="00003D10"/>
    <w:rsid w:val="00003D6D"/>
    <w:rsid w:val="00003EAA"/>
    <w:rsid w:val="00003F97"/>
    <w:rsid w:val="00003FA9"/>
    <w:rsid w:val="000042D6"/>
    <w:rsid w:val="000043B4"/>
    <w:rsid w:val="000045A9"/>
    <w:rsid w:val="00004612"/>
    <w:rsid w:val="0000484C"/>
    <w:rsid w:val="00004904"/>
    <w:rsid w:val="000049E8"/>
    <w:rsid w:val="00004C5D"/>
    <w:rsid w:val="00004CDB"/>
    <w:rsid w:val="00004FCE"/>
    <w:rsid w:val="00004FE8"/>
    <w:rsid w:val="000050E2"/>
    <w:rsid w:val="00005227"/>
    <w:rsid w:val="000052B4"/>
    <w:rsid w:val="000056C6"/>
    <w:rsid w:val="00005996"/>
    <w:rsid w:val="00005C75"/>
    <w:rsid w:val="00005E14"/>
    <w:rsid w:val="00005E98"/>
    <w:rsid w:val="0000600A"/>
    <w:rsid w:val="00006044"/>
    <w:rsid w:val="0000652B"/>
    <w:rsid w:val="00006988"/>
    <w:rsid w:val="00006C0B"/>
    <w:rsid w:val="00006C6B"/>
    <w:rsid w:val="00006CAB"/>
    <w:rsid w:val="00006D64"/>
    <w:rsid w:val="00006E8F"/>
    <w:rsid w:val="00006F50"/>
    <w:rsid w:val="00007093"/>
    <w:rsid w:val="000070C0"/>
    <w:rsid w:val="000071C4"/>
    <w:rsid w:val="00007232"/>
    <w:rsid w:val="00007287"/>
    <w:rsid w:val="000072C7"/>
    <w:rsid w:val="00007592"/>
    <w:rsid w:val="000075AB"/>
    <w:rsid w:val="00007604"/>
    <w:rsid w:val="00007986"/>
    <w:rsid w:val="00007B08"/>
    <w:rsid w:val="00007B54"/>
    <w:rsid w:val="00007C29"/>
    <w:rsid w:val="00007C88"/>
    <w:rsid w:val="00007D75"/>
    <w:rsid w:val="00007DE1"/>
    <w:rsid w:val="00007EF2"/>
    <w:rsid w:val="00010096"/>
    <w:rsid w:val="00010114"/>
    <w:rsid w:val="00010412"/>
    <w:rsid w:val="00010A50"/>
    <w:rsid w:val="00010AE1"/>
    <w:rsid w:val="00010B5D"/>
    <w:rsid w:val="00010BE8"/>
    <w:rsid w:val="00010CC5"/>
    <w:rsid w:val="000111E3"/>
    <w:rsid w:val="000112FF"/>
    <w:rsid w:val="00011484"/>
    <w:rsid w:val="000115A4"/>
    <w:rsid w:val="0001168E"/>
    <w:rsid w:val="00011758"/>
    <w:rsid w:val="00011B96"/>
    <w:rsid w:val="00011C28"/>
    <w:rsid w:val="00011CF6"/>
    <w:rsid w:val="00011DCD"/>
    <w:rsid w:val="00011E9C"/>
    <w:rsid w:val="0001232C"/>
    <w:rsid w:val="000126FE"/>
    <w:rsid w:val="00012A35"/>
    <w:rsid w:val="00012C2F"/>
    <w:rsid w:val="00012C8B"/>
    <w:rsid w:val="00012E71"/>
    <w:rsid w:val="00012F08"/>
    <w:rsid w:val="0001379E"/>
    <w:rsid w:val="000137C7"/>
    <w:rsid w:val="00013B22"/>
    <w:rsid w:val="00013B71"/>
    <w:rsid w:val="00013CA5"/>
    <w:rsid w:val="00014016"/>
    <w:rsid w:val="000141B0"/>
    <w:rsid w:val="0001420C"/>
    <w:rsid w:val="000143D3"/>
    <w:rsid w:val="000144D0"/>
    <w:rsid w:val="000149B6"/>
    <w:rsid w:val="00014ADD"/>
    <w:rsid w:val="00014B7E"/>
    <w:rsid w:val="00014DF4"/>
    <w:rsid w:val="00014E7E"/>
    <w:rsid w:val="000150F5"/>
    <w:rsid w:val="0001515E"/>
    <w:rsid w:val="000151A9"/>
    <w:rsid w:val="000151AA"/>
    <w:rsid w:val="0001537A"/>
    <w:rsid w:val="0001539D"/>
    <w:rsid w:val="0001545F"/>
    <w:rsid w:val="0001555E"/>
    <w:rsid w:val="000155B2"/>
    <w:rsid w:val="00015699"/>
    <w:rsid w:val="000156C4"/>
    <w:rsid w:val="00015865"/>
    <w:rsid w:val="000158DC"/>
    <w:rsid w:val="00015B6F"/>
    <w:rsid w:val="00015E50"/>
    <w:rsid w:val="00015E59"/>
    <w:rsid w:val="00015F3A"/>
    <w:rsid w:val="00015F7E"/>
    <w:rsid w:val="00015F82"/>
    <w:rsid w:val="00015FC8"/>
    <w:rsid w:val="000160BD"/>
    <w:rsid w:val="0001620F"/>
    <w:rsid w:val="00016384"/>
    <w:rsid w:val="000164B1"/>
    <w:rsid w:val="000166E2"/>
    <w:rsid w:val="0001684B"/>
    <w:rsid w:val="00016BAB"/>
    <w:rsid w:val="00016C1C"/>
    <w:rsid w:val="000172AE"/>
    <w:rsid w:val="0001732B"/>
    <w:rsid w:val="00017339"/>
    <w:rsid w:val="000173B2"/>
    <w:rsid w:val="00017583"/>
    <w:rsid w:val="00017653"/>
    <w:rsid w:val="00017682"/>
    <w:rsid w:val="000178F7"/>
    <w:rsid w:val="00017AE2"/>
    <w:rsid w:val="00017B22"/>
    <w:rsid w:val="00017CD2"/>
    <w:rsid w:val="00017D2C"/>
    <w:rsid w:val="00017D41"/>
    <w:rsid w:val="00017D8B"/>
    <w:rsid w:val="00017DA0"/>
    <w:rsid w:val="00017DA6"/>
    <w:rsid w:val="00017F5E"/>
    <w:rsid w:val="000201A7"/>
    <w:rsid w:val="000201D7"/>
    <w:rsid w:val="000201EF"/>
    <w:rsid w:val="00020206"/>
    <w:rsid w:val="00020260"/>
    <w:rsid w:val="00020674"/>
    <w:rsid w:val="00020749"/>
    <w:rsid w:val="00020B16"/>
    <w:rsid w:val="00020D4B"/>
    <w:rsid w:val="00020D74"/>
    <w:rsid w:val="00020E18"/>
    <w:rsid w:val="000210B9"/>
    <w:rsid w:val="000211D7"/>
    <w:rsid w:val="0002125C"/>
    <w:rsid w:val="00021338"/>
    <w:rsid w:val="00021467"/>
    <w:rsid w:val="0002155E"/>
    <w:rsid w:val="0002174B"/>
    <w:rsid w:val="00021A40"/>
    <w:rsid w:val="00021AD6"/>
    <w:rsid w:val="00021B30"/>
    <w:rsid w:val="00021D02"/>
    <w:rsid w:val="00021DD4"/>
    <w:rsid w:val="00021DE9"/>
    <w:rsid w:val="00021F29"/>
    <w:rsid w:val="0002206B"/>
    <w:rsid w:val="00022578"/>
    <w:rsid w:val="000226AB"/>
    <w:rsid w:val="000227D5"/>
    <w:rsid w:val="000229CD"/>
    <w:rsid w:val="00022C63"/>
    <w:rsid w:val="00022CEC"/>
    <w:rsid w:val="00022DAE"/>
    <w:rsid w:val="0002309A"/>
    <w:rsid w:val="00023319"/>
    <w:rsid w:val="00023476"/>
    <w:rsid w:val="00023661"/>
    <w:rsid w:val="00023711"/>
    <w:rsid w:val="00023717"/>
    <w:rsid w:val="0002373F"/>
    <w:rsid w:val="00023A04"/>
    <w:rsid w:val="00023B1C"/>
    <w:rsid w:val="00023D45"/>
    <w:rsid w:val="00023DA4"/>
    <w:rsid w:val="00023E38"/>
    <w:rsid w:val="00024053"/>
    <w:rsid w:val="00024233"/>
    <w:rsid w:val="00024333"/>
    <w:rsid w:val="000243A3"/>
    <w:rsid w:val="0002451D"/>
    <w:rsid w:val="0002457D"/>
    <w:rsid w:val="000246A2"/>
    <w:rsid w:val="000247F0"/>
    <w:rsid w:val="00024806"/>
    <w:rsid w:val="0002487C"/>
    <w:rsid w:val="000248B8"/>
    <w:rsid w:val="000248F8"/>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709"/>
    <w:rsid w:val="00026790"/>
    <w:rsid w:val="000267D4"/>
    <w:rsid w:val="00026845"/>
    <w:rsid w:val="000269F3"/>
    <w:rsid w:val="00026AC8"/>
    <w:rsid w:val="00026CC4"/>
    <w:rsid w:val="00026CEB"/>
    <w:rsid w:val="00026EA3"/>
    <w:rsid w:val="00026F94"/>
    <w:rsid w:val="00027054"/>
    <w:rsid w:val="000270FE"/>
    <w:rsid w:val="0002728B"/>
    <w:rsid w:val="000272B2"/>
    <w:rsid w:val="00027325"/>
    <w:rsid w:val="00027352"/>
    <w:rsid w:val="00027388"/>
    <w:rsid w:val="000273A1"/>
    <w:rsid w:val="000273F3"/>
    <w:rsid w:val="0002762E"/>
    <w:rsid w:val="000277B7"/>
    <w:rsid w:val="0002796B"/>
    <w:rsid w:val="00027A8F"/>
    <w:rsid w:val="00027AAE"/>
    <w:rsid w:val="00027C58"/>
    <w:rsid w:val="00027CDF"/>
    <w:rsid w:val="00027D4F"/>
    <w:rsid w:val="00027DBA"/>
    <w:rsid w:val="0003014E"/>
    <w:rsid w:val="00030451"/>
    <w:rsid w:val="00030614"/>
    <w:rsid w:val="0003065E"/>
    <w:rsid w:val="00030864"/>
    <w:rsid w:val="00030930"/>
    <w:rsid w:val="00031143"/>
    <w:rsid w:val="00031201"/>
    <w:rsid w:val="00031380"/>
    <w:rsid w:val="00031459"/>
    <w:rsid w:val="00031560"/>
    <w:rsid w:val="00031591"/>
    <w:rsid w:val="0003164D"/>
    <w:rsid w:val="00031A25"/>
    <w:rsid w:val="00031A9A"/>
    <w:rsid w:val="00031BF5"/>
    <w:rsid w:val="00031CC3"/>
    <w:rsid w:val="00031DCC"/>
    <w:rsid w:val="00031DDC"/>
    <w:rsid w:val="0003245D"/>
    <w:rsid w:val="00032512"/>
    <w:rsid w:val="000329F7"/>
    <w:rsid w:val="00032B8F"/>
    <w:rsid w:val="00032B93"/>
    <w:rsid w:val="00032DB1"/>
    <w:rsid w:val="00032F2E"/>
    <w:rsid w:val="000330E6"/>
    <w:rsid w:val="00033327"/>
    <w:rsid w:val="0003352E"/>
    <w:rsid w:val="00033530"/>
    <w:rsid w:val="000339F3"/>
    <w:rsid w:val="00033A65"/>
    <w:rsid w:val="00033BB3"/>
    <w:rsid w:val="00033D15"/>
    <w:rsid w:val="00033D21"/>
    <w:rsid w:val="00033D50"/>
    <w:rsid w:val="00033DDA"/>
    <w:rsid w:val="00033E6A"/>
    <w:rsid w:val="0003416A"/>
    <w:rsid w:val="00034277"/>
    <w:rsid w:val="00034472"/>
    <w:rsid w:val="0003455D"/>
    <w:rsid w:val="000346B2"/>
    <w:rsid w:val="000348EC"/>
    <w:rsid w:val="0003495C"/>
    <w:rsid w:val="0003496E"/>
    <w:rsid w:val="00034C56"/>
    <w:rsid w:val="00034F02"/>
    <w:rsid w:val="00034FD8"/>
    <w:rsid w:val="0003515F"/>
    <w:rsid w:val="0003519C"/>
    <w:rsid w:val="000351B6"/>
    <w:rsid w:val="000352DA"/>
    <w:rsid w:val="0003534F"/>
    <w:rsid w:val="0003572B"/>
    <w:rsid w:val="00035794"/>
    <w:rsid w:val="00035852"/>
    <w:rsid w:val="000359AB"/>
    <w:rsid w:val="00035AFD"/>
    <w:rsid w:val="00035CF2"/>
    <w:rsid w:val="00035D72"/>
    <w:rsid w:val="000362BF"/>
    <w:rsid w:val="0003643E"/>
    <w:rsid w:val="000365D1"/>
    <w:rsid w:val="00036664"/>
    <w:rsid w:val="000367D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9D0"/>
    <w:rsid w:val="00040C92"/>
    <w:rsid w:val="00041097"/>
    <w:rsid w:val="000410BC"/>
    <w:rsid w:val="0004115F"/>
    <w:rsid w:val="00041540"/>
    <w:rsid w:val="00041562"/>
    <w:rsid w:val="00041681"/>
    <w:rsid w:val="000417D9"/>
    <w:rsid w:val="000418E1"/>
    <w:rsid w:val="00041971"/>
    <w:rsid w:val="00041A69"/>
    <w:rsid w:val="00041B03"/>
    <w:rsid w:val="00041E67"/>
    <w:rsid w:val="00041EA0"/>
    <w:rsid w:val="0004246F"/>
    <w:rsid w:val="000424B1"/>
    <w:rsid w:val="00042523"/>
    <w:rsid w:val="000425B9"/>
    <w:rsid w:val="00042A16"/>
    <w:rsid w:val="00042B81"/>
    <w:rsid w:val="00042BAF"/>
    <w:rsid w:val="00042C73"/>
    <w:rsid w:val="00042CA8"/>
    <w:rsid w:val="00042CCC"/>
    <w:rsid w:val="00042E36"/>
    <w:rsid w:val="00042EBC"/>
    <w:rsid w:val="00043025"/>
    <w:rsid w:val="000431C5"/>
    <w:rsid w:val="00043418"/>
    <w:rsid w:val="000434B3"/>
    <w:rsid w:val="000435C2"/>
    <w:rsid w:val="00043643"/>
    <w:rsid w:val="00043A40"/>
    <w:rsid w:val="00043D85"/>
    <w:rsid w:val="00043E03"/>
    <w:rsid w:val="00044690"/>
    <w:rsid w:val="00044710"/>
    <w:rsid w:val="000448DA"/>
    <w:rsid w:val="00044AE3"/>
    <w:rsid w:val="00045056"/>
    <w:rsid w:val="0004538D"/>
    <w:rsid w:val="000453DB"/>
    <w:rsid w:val="000454A4"/>
    <w:rsid w:val="00045540"/>
    <w:rsid w:val="000455E0"/>
    <w:rsid w:val="000457A0"/>
    <w:rsid w:val="00045806"/>
    <w:rsid w:val="0004581C"/>
    <w:rsid w:val="00045894"/>
    <w:rsid w:val="00045918"/>
    <w:rsid w:val="00045A6D"/>
    <w:rsid w:val="00046510"/>
    <w:rsid w:val="00046576"/>
    <w:rsid w:val="000466D0"/>
    <w:rsid w:val="000467C0"/>
    <w:rsid w:val="00046A97"/>
    <w:rsid w:val="00046CE8"/>
    <w:rsid w:val="00046F2E"/>
    <w:rsid w:val="000471D3"/>
    <w:rsid w:val="000472D7"/>
    <w:rsid w:val="00047689"/>
    <w:rsid w:val="000476C5"/>
    <w:rsid w:val="000477F1"/>
    <w:rsid w:val="00047B23"/>
    <w:rsid w:val="00047B42"/>
    <w:rsid w:val="00047BD8"/>
    <w:rsid w:val="00050016"/>
    <w:rsid w:val="0005009E"/>
    <w:rsid w:val="000502C5"/>
    <w:rsid w:val="0005045D"/>
    <w:rsid w:val="000506B3"/>
    <w:rsid w:val="00050B8D"/>
    <w:rsid w:val="00050CEC"/>
    <w:rsid w:val="00050E9E"/>
    <w:rsid w:val="00050F3C"/>
    <w:rsid w:val="0005108D"/>
    <w:rsid w:val="00051234"/>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B78"/>
    <w:rsid w:val="00052BF2"/>
    <w:rsid w:val="00053179"/>
    <w:rsid w:val="0005324D"/>
    <w:rsid w:val="00053548"/>
    <w:rsid w:val="000535A3"/>
    <w:rsid w:val="00053638"/>
    <w:rsid w:val="000536D1"/>
    <w:rsid w:val="00053ABB"/>
    <w:rsid w:val="00053C4D"/>
    <w:rsid w:val="00053DDE"/>
    <w:rsid w:val="00053EED"/>
    <w:rsid w:val="00053F8B"/>
    <w:rsid w:val="00054004"/>
    <w:rsid w:val="00054268"/>
    <w:rsid w:val="000544F0"/>
    <w:rsid w:val="0005457C"/>
    <w:rsid w:val="00054590"/>
    <w:rsid w:val="00054755"/>
    <w:rsid w:val="00054918"/>
    <w:rsid w:val="00054A19"/>
    <w:rsid w:val="00054A2F"/>
    <w:rsid w:val="00054A30"/>
    <w:rsid w:val="00054E6D"/>
    <w:rsid w:val="00054F52"/>
    <w:rsid w:val="00054F8C"/>
    <w:rsid w:val="00054FE2"/>
    <w:rsid w:val="000550E3"/>
    <w:rsid w:val="00055169"/>
    <w:rsid w:val="00055187"/>
    <w:rsid w:val="000551A3"/>
    <w:rsid w:val="00055477"/>
    <w:rsid w:val="000556D2"/>
    <w:rsid w:val="0005580F"/>
    <w:rsid w:val="00055823"/>
    <w:rsid w:val="00055D05"/>
    <w:rsid w:val="00055ED0"/>
    <w:rsid w:val="00055ED8"/>
    <w:rsid w:val="00055ED9"/>
    <w:rsid w:val="00055FEA"/>
    <w:rsid w:val="000560C3"/>
    <w:rsid w:val="0005621A"/>
    <w:rsid w:val="0005631B"/>
    <w:rsid w:val="000564A5"/>
    <w:rsid w:val="000565DE"/>
    <w:rsid w:val="000565EA"/>
    <w:rsid w:val="00056630"/>
    <w:rsid w:val="000566B4"/>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8B3"/>
    <w:rsid w:val="0005797C"/>
    <w:rsid w:val="00057CBA"/>
    <w:rsid w:val="00057CE1"/>
    <w:rsid w:val="00060013"/>
    <w:rsid w:val="00060025"/>
    <w:rsid w:val="000600C5"/>
    <w:rsid w:val="0006017A"/>
    <w:rsid w:val="000601FF"/>
    <w:rsid w:val="00060406"/>
    <w:rsid w:val="000604D5"/>
    <w:rsid w:val="000607D5"/>
    <w:rsid w:val="00060978"/>
    <w:rsid w:val="00060A0A"/>
    <w:rsid w:val="00060A48"/>
    <w:rsid w:val="00060B3A"/>
    <w:rsid w:val="00060B61"/>
    <w:rsid w:val="00060C42"/>
    <w:rsid w:val="00060C7C"/>
    <w:rsid w:val="00060CB1"/>
    <w:rsid w:val="00060CF0"/>
    <w:rsid w:val="00060D31"/>
    <w:rsid w:val="00060D51"/>
    <w:rsid w:val="00060EE5"/>
    <w:rsid w:val="0006137C"/>
    <w:rsid w:val="000615F5"/>
    <w:rsid w:val="0006160A"/>
    <w:rsid w:val="0006176E"/>
    <w:rsid w:val="00061895"/>
    <w:rsid w:val="000618C7"/>
    <w:rsid w:val="000619FB"/>
    <w:rsid w:val="00061A80"/>
    <w:rsid w:val="00061EA3"/>
    <w:rsid w:val="00062093"/>
    <w:rsid w:val="0006215D"/>
    <w:rsid w:val="00062405"/>
    <w:rsid w:val="000625AC"/>
    <w:rsid w:val="000627D9"/>
    <w:rsid w:val="00062820"/>
    <w:rsid w:val="00062829"/>
    <w:rsid w:val="000628FD"/>
    <w:rsid w:val="00062C2E"/>
    <w:rsid w:val="00063073"/>
    <w:rsid w:val="000633EB"/>
    <w:rsid w:val="000634EB"/>
    <w:rsid w:val="000637F4"/>
    <w:rsid w:val="000639DD"/>
    <w:rsid w:val="00063A85"/>
    <w:rsid w:val="00063D1C"/>
    <w:rsid w:val="00063D31"/>
    <w:rsid w:val="00063D92"/>
    <w:rsid w:val="00063DB9"/>
    <w:rsid w:val="00063DC0"/>
    <w:rsid w:val="00063ECE"/>
    <w:rsid w:val="0006401D"/>
    <w:rsid w:val="00064020"/>
    <w:rsid w:val="00064048"/>
    <w:rsid w:val="0006409F"/>
    <w:rsid w:val="0006419D"/>
    <w:rsid w:val="0006423C"/>
    <w:rsid w:val="000643A2"/>
    <w:rsid w:val="00064658"/>
    <w:rsid w:val="000646C0"/>
    <w:rsid w:val="0006473A"/>
    <w:rsid w:val="000648FE"/>
    <w:rsid w:val="00064A0D"/>
    <w:rsid w:val="00064AC2"/>
    <w:rsid w:val="00064AD6"/>
    <w:rsid w:val="00064B76"/>
    <w:rsid w:val="00064BC2"/>
    <w:rsid w:val="00064CC2"/>
    <w:rsid w:val="00064D08"/>
    <w:rsid w:val="00064DA9"/>
    <w:rsid w:val="0006512F"/>
    <w:rsid w:val="0006513C"/>
    <w:rsid w:val="000651BC"/>
    <w:rsid w:val="00065200"/>
    <w:rsid w:val="0006528C"/>
    <w:rsid w:val="0006533D"/>
    <w:rsid w:val="000654FC"/>
    <w:rsid w:val="000655B2"/>
    <w:rsid w:val="000655D4"/>
    <w:rsid w:val="0006567C"/>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713E"/>
    <w:rsid w:val="000671AD"/>
    <w:rsid w:val="000673B0"/>
    <w:rsid w:val="000673B1"/>
    <w:rsid w:val="0006777A"/>
    <w:rsid w:val="000678A3"/>
    <w:rsid w:val="00067A15"/>
    <w:rsid w:val="00067D0D"/>
    <w:rsid w:val="00067E01"/>
    <w:rsid w:val="00067E1C"/>
    <w:rsid w:val="00067F44"/>
    <w:rsid w:val="00067F99"/>
    <w:rsid w:val="00067FF3"/>
    <w:rsid w:val="0007027B"/>
    <w:rsid w:val="000702FC"/>
    <w:rsid w:val="0007036F"/>
    <w:rsid w:val="0007066A"/>
    <w:rsid w:val="00070689"/>
    <w:rsid w:val="00070745"/>
    <w:rsid w:val="00070765"/>
    <w:rsid w:val="000707D3"/>
    <w:rsid w:val="00070907"/>
    <w:rsid w:val="00070959"/>
    <w:rsid w:val="00070AF7"/>
    <w:rsid w:val="00070B4B"/>
    <w:rsid w:val="00070B6F"/>
    <w:rsid w:val="00070D09"/>
    <w:rsid w:val="00070FB4"/>
    <w:rsid w:val="0007115B"/>
    <w:rsid w:val="00071276"/>
    <w:rsid w:val="000712C2"/>
    <w:rsid w:val="0007167F"/>
    <w:rsid w:val="000718EB"/>
    <w:rsid w:val="000719E6"/>
    <w:rsid w:val="000719F3"/>
    <w:rsid w:val="00071BAD"/>
    <w:rsid w:val="00071BFC"/>
    <w:rsid w:val="00071C10"/>
    <w:rsid w:val="00071D04"/>
    <w:rsid w:val="00071D4D"/>
    <w:rsid w:val="00071EEA"/>
    <w:rsid w:val="00071FE0"/>
    <w:rsid w:val="00072035"/>
    <w:rsid w:val="00072182"/>
    <w:rsid w:val="0007218C"/>
    <w:rsid w:val="000723CE"/>
    <w:rsid w:val="000724D4"/>
    <w:rsid w:val="0007250E"/>
    <w:rsid w:val="0007263A"/>
    <w:rsid w:val="0007265C"/>
    <w:rsid w:val="00072A26"/>
    <w:rsid w:val="00072B6A"/>
    <w:rsid w:val="00072C80"/>
    <w:rsid w:val="00072C96"/>
    <w:rsid w:val="00072EB9"/>
    <w:rsid w:val="000732A5"/>
    <w:rsid w:val="0007337B"/>
    <w:rsid w:val="0007352C"/>
    <w:rsid w:val="00073A3A"/>
    <w:rsid w:val="00073BE6"/>
    <w:rsid w:val="00073BF6"/>
    <w:rsid w:val="00073E37"/>
    <w:rsid w:val="00073E5F"/>
    <w:rsid w:val="00073ED1"/>
    <w:rsid w:val="00073FF6"/>
    <w:rsid w:val="000740CC"/>
    <w:rsid w:val="00074112"/>
    <w:rsid w:val="0007434D"/>
    <w:rsid w:val="000744DA"/>
    <w:rsid w:val="00074503"/>
    <w:rsid w:val="000745A6"/>
    <w:rsid w:val="00074664"/>
    <w:rsid w:val="00074991"/>
    <w:rsid w:val="00074A23"/>
    <w:rsid w:val="00074B4D"/>
    <w:rsid w:val="00074F3B"/>
    <w:rsid w:val="000750C0"/>
    <w:rsid w:val="000750D2"/>
    <w:rsid w:val="0007520B"/>
    <w:rsid w:val="00075280"/>
    <w:rsid w:val="00075295"/>
    <w:rsid w:val="000752ED"/>
    <w:rsid w:val="0007533E"/>
    <w:rsid w:val="000754AC"/>
    <w:rsid w:val="000756F2"/>
    <w:rsid w:val="000757D1"/>
    <w:rsid w:val="000757F0"/>
    <w:rsid w:val="00075996"/>
    <w:rsid w:val="00075A89"/>
    <w:rsid w:val="00075AFF"/>
    <w:rsid w:val="00075CC8"/>
    <w:rsid w:val="00075CDD"/>
    <w:rsid w:val="00075D64"/>
    <w:rsid w:val="00075D8A"/>
    <w:rsid w:val="00075EAD"/>
    <w:rsid w:val="00076031"/>
    <w:rsid w:val="00076081"/>
    <w:rsid w:val="00076192"/>
    <w:rsid w:val="00076509"/>
    <w:rsid w:val="00076552"/>
    <w:rsid w:val="000765E5"/>
    <w:rsid w:val="00076616"/>
    <w:rsid w:val="00076684"/>
    <w:rsid w:val="00076696"/>
    <w:rsid w:val="000767E9"/>
    <w:rsid w:val="00076854"/>
    <w:rsid w:val="000769BB"/>
    <w:rsid w:val="00076C94"/>
    <w:rsid w:val="00076D4F"/>
    <w:rsid w:val="00076D80"/>
    <w:rsid w:val="00077012"/>
    <w:rsid w:val="00077107"/>
    <w:rsid w:val="000773C5"/>
    <w:rsid w:val="0007744A"/>
    <w:rsid w:val="0007749B"/>
    <w:rsid w:val="000776F2"/>
    <w:rsid w:val="0007770C"/>
    <w:rsid w:val="000777C5"/>
    <w:rsid w:val="00077813"/>
    <w:rsid w:val="00077829"/>
    <w:rsid w:val="00077922"/>
    <w:rsid w:val="00077A84"/>
    <w:rsid w:val="00077D4F"/>
    <w:rsid w:val="00077E72"/>
    <w:rsid w:val="00077F9F"/>
    <w:rsid w:val="00080196"/>
    <w:rsid w:val="000802C0"/>
    <w:rsid w:val="000805D0"/>
    <w:rsid w:val="0008092E"/>
    <w:rsid w:val="00080C23"/>
    <w:rsid w:val="00080D2C"/>
    <w:rsid w:val="00080F0E"/>
    <w:rsid w:val="00080FEC"/>
    <w:rsid w:val="00081106"/>
    <w:rsid w:val="000811E8"/>
    <w:rsid w:val="00081279"/>
    <w:rsid w:val="000813C5"/>
    <w:rsid w:val="0008145B"/>
    <w:rsid w:val="00081764"/>
    <w:rsid w:val="00081807"/>
    <w:rsid w:val="00081AE9"/>
    <w:rsid w:val="00081B4C"/>
    <w:rsid w:val="00081BB5"/>
    <w:rsid w:val="00081F8B"/>
    <w:rsid w:val="00082150"/>
    <w:rsid w:val="000822C8"/>
    <w:rsid w:val="00082431"/>
    <w:rsid w:val="0008256A"/>
    <w:rsid w:val="000825D1"/>
    <w:rsid w:val="00082662"/>
    <w:rsid w:val="000826FF"/>
    <w:rsid w:val="000827C9"/>
    <w:rsid w:val="0008288D"/>
    <w:rsid w:val="000829DB"/>
    <w:rsid w:val="00082AE7"/>
    <w:rsid w:val="00082B1A"/>
    <w:rsid w:val="00082B70"/>
    <w:rsid w:val="00082C86"/>
    <w:rsid w:val="00082D2C"/>
    <w:rsid w:val="000834D1"/>
    <w:rsid w:val="00083C9D"/>
    <w:rsid w:val="00083CA8"/>
    <w:rsid w:val="00083E94"/>
    <w:rsid w:val="00083F52"/>
    <w:rsid w:val="00084105"/>
    <w:rsid w:val="000842DB"/>
    <w:rsid w:val="000842DF"/>
    <w:rsid w:val="00084322"/>
    <w:rsid w:val="00084386"/>
    <w:rsid w:val="00084954"/>
    <w:rsid w:val="00084AB6"/>
    <w:rsid w:val="00084F2D"/>
    <w:rsid w:val="00084FCD"/>
    <w:rsid w:val="00085261"/>
    <w:rsid w:val="0008538F"/>
    <w:rsid w:val="000853C5"/>
    <w:rsid w:val="00085732"/>
    <w:rsid w:val="0008599D"/>
    <w:rsid w:val="00085AEC"/>
    <w:rsid w:val="00085B2D"/>
    <w:rsid w:val="00085BE0"/>
    <w:rsid w:val="00085DD6"/>
    <w:rsid w:val="00085E04"/>
    <w:rsid w:val="00085E20"/>
    <w:rsid w:val="00085F48"/>
    <w:rsid w:val="00086052"/>
    <w:rsid w:val="00086136"/>
    <w:rsid w:val="0008616A"/>
    <w:rsid w:val="00086226"/>
    <w:rsid w:val="00086368"/>
    <w:rsid w:val="0008644C"/>
    <w:rsid w:val="000864DA"/>
    <w:rsid w:val="000866A6"/>
    <w:rsid w:val="00086799"/>
    <w:rsid w:val="00086927"/>
    <w:rsid w:val="000869AD"/>
    <w:rsid w:val="00086AEA"/>
    <w:rsid w:val="00086E21"/>
    <w:rsid w:val="00086E47"/>
    <w:rsid w:val="00086E6E"/>
    <w:rsid w:val="000870DE"/>
    <w:rsid w:val="000871AC"/>
    <w:rsid w:val="00087216"/>
    <w:rsid w:val="00087380"/>
    <w:rsid w:val="000873E0"/>
    <w:rsid w:val="000875A9"/>
    <w:rsid w:val="000875CE"/>
    <w:rsid w:val="000876BE"/>
    <w:rsid w:val="0008793D"/>
    <w:rsid w:val="00087C0A"/>
    <w:rsid w:val="00087D39"/>
    <w:rsid w:val="00087E0C"/>
    <w:rsid w:val="00090049"/>
    <w:rsid w:val="00090481"/>
    <w:rsid w:val="000904B8"/>
    <w:rsid w:val="000906C5"/>
    <w:rsid w:val="000908B0"/>
    <w:rsid w:val="0009098B"/>
    <w:rsid w:val="00090B5F"/>
    <w:rsid w:val="00090C0E"/>
    <w:rsid w:val="00091145"/>
    <w:rsid w:val="000912B4"/>
    <w:rsid w:val="000913B3"/>
    <w:rsid w:val="00091527"/>
    <w:rsid w:val="00091534"/>
    <w:rsid w:val="00091927"/>
    <w:rsid w:val="00091965"/>
    <w:rsid w:val="00091A1C"/>
    <w:rsid w:val="00091BE7"/>
    <w:rsid w:val="00091CA3"/>
    <w:rsid w:val="00091CA5"/>
    <w:rsid w:val="00092107"/>
    <w:rsid w:val="000921EC"/>
    <w:rsid w:val="00092312"/>
    <w:rsid w:val="0009231C"/>
    <w:rsid w:val="0009243F"/>
    <w:rsid w:val="0009251B"/>
    <w:rsid w:val="0009261E"/>
    <w:rsid w:val="00092727"/>
    <w:rsid w:val="0009278D"/>
    <w:rsid w:val="000929E8"/>
    <w:rsid w:val="00092C29"/>
    <w:rsid w:val="00092E7C"/>
    <w:rsid w:val="00092F0F"/>
    <w:rsid w:val="0009320B"/>
    <w:rsid w:val="00093704"/>
    <w:rsid w:val="00093873"/>
    <w:rsid w:val="000938CC"/>
    <w:rsid w:val="000939FF"/>
    <w:rsid w:val="00093A68"/>
    <w:rsid w:val="00093C3A"/>
    <w:rsid w:val="0009401F"/>
    <w:rsid w:val="000940FE"/>
    <w:rsid w:val="0009412F"/>
    <w:rsid w:val="00094447"/>
    <w:rsid w:val="000948C0"/>
    <w:rsid w:val="00094B94"/>
    <w:rsid w:val="00094F80"/>
    <w:rsid w:val="0009506B"/>
    <w:rsid w:val="00095224"/>
    <w:rsid w:val="0009532F"/>
    <w:rsid w:val="00095370"/>
    <w:rsid w:val="00095504"/>
    <w:rsid w:val="000956E7"/>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375"/>
    <w:rsid w:val="000963EA"/>
    <w:rsid w:val="0009659A"/>
    <w:rsid w:val="00096770"/>
    <w:rsid w:val="000967CA"/>
    <w:rsid w:val="00096A5D"/>
    <w:rsid w:val="00096AB2"/>
    <w:rsid w:val="00096C43"/>
    <w:rsid w:val="00096C49"/>
    <w:rsid w:val="00096CBA"/>
    <w:rsid w:val="00096CC9"/>
    <w:rsid w:val="00096DF2"/>
    <w:rsid w:val="00096F9E"/>
    <w:rsid w:val="00097152"/>
    <w:rsid w:val="00097240"/>
    <w:rsid w:val="00097369"/>
    <w:rsid w:val="0009737A"/>
    <w:rsid w:val="000973F4"/>
    <w:rsid w:val="00097604"/>
    <w:rsid w:val="0009778E"/>
    <w:rsid w:val="00097803"/>
    <w:rsid w:val="0009788E"/>
    <w:rsid w:val="000979ED"/>
    <w:rsid w:val="00097AF7"/>
    <w:rsid w:val="00097DD0"/>
    <w:rsid w:val="00097EF5"/>
    <w:rsid w:val="00097FAC"/>
    <w:rsid w:val="000A013E"/>
    <w:rsid w:val="000A035B"/>
    <w:rsid w:val="000A068F"/>
    <w:rsid w:val="000A0842"/>
    <w:rsid w:val="000A094F"/>
    <w:rsid w:val="000A0A16"/>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F5A"/>
    <w:rsid w:val="000A1FAD"/>
    <w:rsid w:val="000A20CA"/>
    <w:rsid w:val="000A2148"/>
    <w:rsid w:val="000A2314"/>
    <w:rsid w:val="000A2532"/>
    <w:rsid w:val="000A2580"/>
    <w:rsid w:val="000A264A"/>
    <w:rsid w:val="000A27AF"/>
    <w:rsid w:val="000A281B"/>
    <w:rsid w:val="000A28A0"/>
    <w:rsid w:val="000A28B5"/>
    <w:rsid w:val="000A299C"/>
    <w:rsid w:val="000A2A26"/>
    <w:rsid w:val="000A2A44"/>
    <w:rsid w:val="000A2B43"/>
    <w:rsid w:val="000A2B68"/>
    <w:rsid w:val="000A2CD2"/>
    <w:rsid w:val="000A2DE3"/>
    <w:rsid w:val="000A2E96"/>
    <w:rsid w:val="000A3832"/>
    <w:rsid w:val="000A396C"/>
    <w:rsid w:val="000A3ADA"/>
    <w:rsid w:val="000A3C18"/>
    <w:rsid w:val="000A3CD5"/>
    <w:rsid w:val="000A3CDA"/>
    <w:rsid w:val="000A3E14"/>
    <w:rsid w:val="000A3EF1"/>
    <w:rsid w:val="000A3F28"/>
    <w:rsid w:val="000A3F48"/>
    <w:rsid w:val="000A41CF"/>
    <w:rsid w:val="000A4366"/>
    <w:rsid w:val="000A4A6F"/>
    <w:rsid w:val="000A4B80"/>
    <w:rsid w:val="000A4CF3"/>
    <w:rsid w:val="000A4DEC"/>
    <w:rsid w:val="000A4DF4"/>
    <w:rsid w:val="000A5165"/>
    <w:rsid w:val="000A51CC"/>
    <w:rsid w:val="000A5206"/>
    <w:rsid w:val="000A5313"/>
    <w:rsid w:val="000A5379"/>
    <w:rsid w:val="000A53E6"/>
    <w:rsid w:val="000A54E1"/>
    <w:rsid w:val="000A5673"/>
    <w:rsid w:val="000A56FD"/>
    <w:rsid w:val="000A571E"/>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AE7"/>
    <w:rsid w:val="000A6DC9"/>
    <w:rsid w:val="000A70A6"/>
    <w:rsid w:val="000A741E"/>
    <w:rsid w:val="000A7601"/>
    <w:rsid w:val="000A7666"/>
    <w:rsid w:val="000A76B8"/>
    <w:rsid w:val="000A76F7"/>
    <w:rsid w:val="000A7817"/>
    <w:rsid w:val="000A7980"/>
    <w:rsid w:val="000A7ADE"/>
    <w:rsid w:val="000A7BFE"/>
    <w:rsid w:val="000A7C01"/>
    <w:rsid w:val="000A7C0E"/>
    <w:rsid w:val="000A7E3E"/>
    <w:rsid w:val="000A7E99"/>
    <w:rsid w:val="000A7F17"/>
    <w:rsid w:val="000A7F55"/>
    <w:rsid w:val="000B00B5"/>
    <w:rsid w:val="000B014D"/>
    <w:rsid w:val="000B01CD"/>
    <w:rsid w:val="000B0249"/>
    <w:rsid w:val="000B02B3"/>
    <w:rsid w:val="000B033D"/>
    <w:rsid w:val="000B0506"/>
    <w:rsid w:val="000B0659"/>
    <w:rsid w:val="000B094F"/>
    <w:rsid w:val="000B0956"/>
    <w:rsid w:val="000B0AE5"/>
    <w:rsid w:val="000B0C1F"/>
    <w:rsid w:val="000B0E65"/>
    <w:rsid w:val="000B0E69"/>
    <w:rsid w:val="000B0EBC"/>
    <w:rsid w:val="000B101A"/>
    <w:rsid w:val="000B106C"/>
    <w:rsid w:val="000B1085"/>
    <w:rsid w:val="000B11E7"/>
    <w:rsid w:val="000B1361"/>
    <w:rsid w:val="000B1390"/>
    <w:rsid w:val="000B13B8"/>
    <w:rsid w:val="000B1611"/>
    <w:rsid w:val="000B1702"/>
    <w:rsid w:val="000B17D4"/>
    <w:rsid w:val="000B17D7"/>
    <w:rsid w:val="000B17F3"/>
    <w:rsid w:val="000B18B0"/>
    <w:rsid w:val="000B1AC7"/>
    <w:rsid w:val="000B1C92"/>
    <w:rsid w:val="000B203E"/>
    <w:rsid w:val="000B216E"/>
    <w:rsid w:val="000B2258"/>
    <w:rsid w:val="000B24C9"/>
    <w:rsid w:val="000B25A1"/>
    <w:rsid w:val="000B25F9"/>
    <w:rsid w:val="000B25FB"/>
    <w:rsid w:val="000B27A4"/>
    <w:rsid w:val="000B29CE"/>
    <w:rsid w:val="000B29EB"/>
    <w:rsid w:val="000B29ED"/>
    <w:rsid w:val="000B2A33"/>
    <w:rsid w:val="000B2C6D"/>
    <w:rsid w:val="000B2CEB"/>
    <w:rsid w:val="000B2D1D"/>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339"/>
    <w:rsid w:val="000B4356"/>
    <w:rsid w:val="000B45E1"/>
    <w:rsid w:val="000B461A"/>
    <w:rsid w:val="000B46AE"/>
    <w:rsid w:val="000B46C7"/>
    <w:rsid w:val="000B49E3"/>
    <w:rsid w:val="000B4A2B"/>
    <w:rsid w:val="000B4A7D"/>
    <w:rsid w:val="000B4EF9"/>
    <w:rsid w:val="000B4F74"/>
    <w:rsid w:val="000B5286"/>
    <w:rsid w:val="000B54AE"/>
    <w:rsid w:val="000B54C8"/>
    <w:rsid w:val="000B54F2"/>
    <w:rsid w:val="000B5579"/>
    <w:rsid w:val="000B58CF"/>
    <w:rsid w:val="000B58F9"/>
    <w:rsid w:val="000B5BC7"/>
    <w:rsid w:val="000B5D98"/>
    <w:rsid w:val="000B5DDB"/>
    <w:rsid w:val="000B5FD7"/>
    <w:rsid w:val="000B61D6"/>
    <w:rsid w:val="000B6341"/>
    <w:rsid w:val="000B646C"/>
    <w:rsid w:val="000B64C2"/>
    <w:rsid w:val="000B66AF"/>
    <w:rsid w:val="000B6765"/>
    <w:rsid w:val="000B689B"/>
    <w:rsid w:val="000B68D4"/>
    <w:rsid w:val="000B693E"/>
    <w:rsid w:val="000B696D"/>
    <w:rsid w:val="000B6997"/>
    <w:rsid w:val="000B6DF7"/>
    <w:rsid w:val="000B6F28"/>
    <w:rsid w:val="000B6FD4"/>
    <w:rsid w:val="000B702D"/>
    <w:rsid w:val="000B73C7"/>
    <w:rsid w:val="000B74A3"/>
    <w:rsid w:val="000B76B6"/>
    <w:rsid w:val="000B76E2"/>
    <w:rsid w:val="000B7753"/>
    <w:rsid w:val="000B782B"/>
    <w:rsid w:val="000B782F"/>
    <w:rsid w:val="000B7ACD"/>
    <w:rsid w:val="000B7C50"/>
    <w:rsid w:val="000B7DEF"/>
    <w:rsid w:val="000C02FF"/>
    <w:rsid w:val="000C0322"/>
    <w:rsid w:val="000C0757"/>
    <w:rsid w:val="000C0954"/>
    <w:rsid w:val="000C0C16"/>
    <w:rsid w:val="000C0E56"/>
    <w:rsid w:val="000C0EE0"/>
    <w:rsid w:val="000C0F69"/>
    <w:rsid w:val="000C0FC0"/>
    <w:rsid w:val="000C13E6"/>
    <w:rsid w:val="000C148C"/>
    <w:rsid w:val="000C1848"/>
    <w:rsid w:val="000C191B"/>
    <w:rsid w:val="000C1945"/>
    <w:rsid w:val="000C19A7"/>
    <w:rsid w:val="000C19D9"/>
    <w:rsid w:val="000C1E79"/>
    <w:rsid w:val="000C1FCF"/>
    <w:rsid w:val="000C2021"/>
    <w:rsid w:val="000C2129"/>
    <w:rsid w:val="000C2261"/>
    <w:rsid w:val="000C22E5"/>
    <w:rsid w:val="000C23D8"/>
    <w:rsid w:val="000C24DE"/>
    <w:rsid w:val="000C2504"/>
    <w:rsid w:val="000C2853"/>
    <w:rsid w:val="000C2BF7"/>
    <w:rsid w:val="000C2D32"/>
    <w:rsid w:val="000C2E02"/>
    <w:rsid w:val="000C2E80"/>
    <w:rsid w:val="000C2F72"/>
    <w:rsid w:val="000C3244"/>
    <w:rsid w:val="000C3313"/>
    <w:rsid w:val="000C342B"/>
    <w:rsid w:val="000C348B"/>
    <w:rsid w:val="000C35A9"/>
    <w:rsid w:val="000C3760"/>
    <w:rsid w:val="000C3A2B"/>
    <w:rsid w:val="000C3BB3"/>
    <w:rsid w:val="000C3BD2"/>
    <w:rsid w:val="000C3DAF"/>
    <w:rsid w:val="000C3EA2"/>
    <w:rsid w:val="000C3F29"/>
    <w:rsid w:val="000C3F61"/>
    <w:rsid w:val="000C3FA1"/>
    <w:rsid w:val="000C404D"/>
    <w:rsid w:val="000C40BC"/>
    <w:rsid w:val="000C41B4"/>
    <w:rsid w:val="000C43D6"/>
    <w:rsid w:val="000C45A0"/>
    <w:rsid w:val="000C4741"/>
    <w:rsid w:val="000C478E"/>
    <w:rsid w:val="000C4806"/>
    <w:rsid w:val="000C481A"/>
    <w:rsid w:val="000C48E2"/>
    <w:rsid w:val="000C4B46"/>
    <w:rsid w:val="000C4B95"/>
    <w:rsid w:val="000C4C2C"/>
    <w:rsid w:val="000C4C68"/>
    <w:rsid w:val="000C4D5F"/>
    <w:rsid w:val="000C4F66"/>
    <w:rsid w:val="000C4F6B"/>
    <w:rsid w:val="000C534B"/>
    <w:rsid w:val="000C55C2"/>
    <w:rsid w:val="000C5800"/>
    <w:rsid w:val="000C5A06"/>
    <w:rsid w:val="000C5B27"/>
    <w:rsid w:val="000C5C65"/>
    <w:rsid w:val="000C5ECE"/>
    <w:rsid w:val="000C606A"/>
    <w:rsid w:val="000C60F6"/>
    <w:rsid w:val="000C614A"/>
    <w:rsid w:val="000C6156"/>
    <w:rsid w:val="000C616B"/>
    <w:rsid w:val="000C6185"/>
    <w:rsid w:val="000C629E"/>
    <w:rsid w:val="000C6318"/>
    <w:rsid w:val="000C63D2"/>
    <w:rsid w:val="000C6412"/>
    <w:rsid w:val="000C6663"/>
    <w:rsid w:val="000C6773"/>
    <w:rsid w:val="000C6888"/>
    <w:rsid w:val="000C6991"/>
    <w:rsid w:val="000C6A0F"/>
    <w:rsid w:val="000C6C91"/>
    <w:rsid w:val="000C6C94"/>
    <w:rsid w:val="000C6D05"/>
    <w:rsid w:val="000C6DAB"/>
    <w:rsid w:val="000C7103"/>
    <w:rsid w:val="000C71BD"/>
    <w:rsid w:val="000C7381"/>
    <w:rsid w:val="000C764B"/>
    <w:rsid w:val="000C7682"/>
    <w:rsid w:val="000C76D6"/>
    <w:rsid w:val="000C7793"/>
    <w:rsid w:val="000C790F"/>
    <w:rsid w:val="000C7C54"/>
    <w:rsid w:val="000C7EA7"/>
    <w:rsid w:val="000D0138"/>
    <w:rsid w:val="000D0391"/>
    <w:rsid w:val="000D044E"/>
    <w:rsid w:val="000D0644"/>
    <w:rsid w:val="000D0692"/>
    <w:rsid w:val="000D06D3"/>
    <w:rsid w:val="000D0732"/>
    <w:rsid w:val="000D0875"/>
    <w:rsid w:val="000D09C7"/>
    <w:rsid w:val="000D0B28"/>
    <w:rsid w:val="000D0B4D"/>
    <w:rsid w:val="000D0CD7"/>
    <w:rsid w:val="000D1092"/>
    <w:rsid w:val="000D14E0"/>
    <w:rsid w:val="000D1507"/>
    <w:rsid w:val="000D1627"/>
    <w:rsid w:val="000D17C1"/>
    <w:rsid w:val="000D19D5"/>
    <w:rsid w:val="000D1F68"/>
    <w:rsid w:val="000D1FB9"/>
    <w:rsid w:val="000D2206"/>
    <w:rsid w:val="000D23C2"/>
    <w:rsid w:val="000D262C"/>
    <w:rsid w:val="000D27D0"/>
    <w:rsid w:val="000D2815"/>
    <w:rsid w:val="000D2864"/>
    <w:rsid w:val="000D2A1D"/>
    <w:rsid w:val="000D2AEF"/>
    <w:rsid w:val="000D2BB2"/>
    <w:rsid w:val="000D2C3C"/>
    <w:rsid w:val="000D2D02"/>
    <w:rsid w:val="000D2EA1"/>
    <w:rsid w:val="000D33C9"/>
    <w:rsid w:val="000D34AE"/>
    <w:rsid w:val="000D3CAF"/>
    <w:rsid w:val="000D3DD7"/>
    <w:rsid w:val="000D3EF4"/>
    <w:rsid w:val="000D4033"/>
    <w:rsid w:val="000D41D2"/>
    <w:rsid w:val="000D4463"/>
    <w:rsid w:val="000D4784"/>
    <w:rsid w:val="000D487C"/>
    <w:rsid w:val="000D49BC"/>
    <w:rsid w:val="000D4AAC"/>
    <w:rsid w:val="000D4B1B"/>
    <w:rsid w:val="000D4B30"/>
    <w:rsid w:val="000D4CDB"/>
    <w:rsid w:val="000D4DBB"/>
    <w:rsid w:val="000D5007"/>
    <w:rsid w:val="000D52B9"/>
    <w:rsid w:val="000D530A"/>
    <w:rsid w:val="000D53E2"/>
    <w:rsid w:val="000D5446"/>
    <w:rsid w:val="000D54CC"/>
    <w:rsid w:val="000D54E6"/>
    <w:rsid w:val="000D58B2"/>
    <w:rsid w:val="000D58FA"/>
    <w:rsid w:val="000D5A13"/>
    <w:rsid w:val="000D5C46"/>
    <w:rsid w:val="000D5D36"/>
    <w:rsid w:val="000D5E1C"/>
    <w:rsid w:val="000D644D"/>
    <w:rsid w:val="000D6529"/>
    <w:rsid w:val="000D6578"/>
    <w:rsid w:val="000D6849"/>
    <w:rsid w:val="000D6C87"/>
    <w:rsid w:val="000D705E"/>
    <w:rsid w:val="000D7084"/>
    <w:rsid w:val="000D721B"/>
    <w:rsid w:val="000D72C7"/>
    <w:rsid w:val="000D732D"/>
    <w:rsid w:val="000D749A"/>
    <w:rsid w:val="000D7596"/>
    <w:rsid w:val="000D7715"/>
    <w:rsid w:val="000D7781"/>
    <w:rsid w:val="000D78FE"/>
    <w:rsid w:val="000D7A87"/>
    <w:rsid w:val="000D7C93"/>
    <w:rsid w:val="000D7E4D"/>
    <w:rsid w:val="000D7E77"/>
    <w:rsid w:val="000D7E7C"/>
    <w:rsid w:val="000E01F7"/>
    <w:rsid w:val="000E054D"/>
    <w:rsid w:val="000E05D9"/>
    <w:rsid w:val="000E079C"/>
    <w:rsid w:val="000E0A2E"/>
    <w:rsid w:val="000E0DA3"/>
    <w:rsid w:val="000E0DCB"/>
    <w:rsid w:val="000E0E63"/>
    <w:rsid w:val="000E0E6F"/>
    <w:rsid w:val="000E0E75"/>
    <w:rsid w:val="000E0F6B"/>
    <w:rsid w:val="000E104D"/>
    <w:rsid w:val="000E1146"/>
    <w:rsid w:val="000E1205"/>
    <w:rsid w:val="000E12D0"/>
    <w:rsid w:val="000E12E0"/>
    <w:rsid w:val="000E1406"/>
    <w:rsid w:val="000E1641"/>
    <w:rsid w:val="000E1740"/>
    <w:rsid w:val="000E1856"/>
    <w:rsid w:val="000E1A74"/>
    <w:rsid w:val="000E1BA1"/>
    <w:rsid w:val="000E1C7C"/>
    <w:rsid w:val="000E1E50"/>
    <w:rsid w:val="000E1EB6"/>
    <w:rsid w:val="000E1F4F"/>
    <w:rsid w:val="000E2071"/>
    <w:rsid w:val="000E225D"/>
    <w:rsid w:val="000E228A"/>
    <w:rsid w:val="000E22FC"/>
    <w:rsid w:val="000E238A"/>
    <w:rsid w:val="000E266E"/>
    <w:rsid w:val="000E27F8"/>
    <w:rsid w:val="000E27FD"/>
    <w:rsid w:val="000E280A"/>
    <w:rsid w:val="000E2E8A"/>
    <w:rsid w:val="000E32A1"/>
    <w:rsid w:val="000E32D1"/>
    <w:rsid w:val="000E358C"/>
    <w:rsid w:val="000E35A0"/>
    <w:rsid w:val="000E3610"/>
    <w:rsid w:val="000E36FB"/>
    <w:rsid w:val="000E379C"/>
    <w:rsid w:val="000E3850"/>
    <w:rsid w:val="000E39F4"/>
    <w:rsid w:val="000E3AE7"/>
    <w:rsid w:val="000E3C03"/>
    <w:rsid w:val="000E3CDC"/>
    <w:rsid w:val="000E3E0C"/>
    <w:rsid w:val="000E3F4B"/>
    <w:rsid w:val="000E3F54"/>
    <w:rsid w:val="000E42C4"/>
    <w:rsid w:val="000E431F"/>
    <w:rsid w:val="000E450C"/>
    <w:rsid w:val="000E4578"/>
    <w:rsid w:val="000E46B4"/>
    <w:rsid w:val="000E4920"/>
    <w:rsid w:val="000E4DB2"/>
    <w:rsid w:val="000E517F"/>
    <w:rsid w:val="000E5181"/>
    <w:rsid w:val="000E52B9"/>
    <w:rsid w:val="000E54C7"/>
    <w:rsid w:val="000E58AB"/>
    <w:rsid w:val="000E58F6"/>
    <w:rsid w:val="000E58FB"/>
    <w:rsid w:val="000E5A51"/>
    <w:rsid w:val="000E5B29"/>
    <w:rsid w:val="000E5C05"/>
    <w:rsid w:val="000E5C4C"/>
    <w:rsid w:val="000E5E8A"/>
    <w:rsid w:val="000E5EBF"/>
    <w:rsid w:val="000E6193"/>
    <w:rsid w:val="000E6298"/>
    <w:rsid w:val="000E62F3"/>
    <w:rsid w:val="000E637E"/>
    <w:rsid w:val="000E64EF"/>
    <w:rsid w:val="000E668C"/>
    <w:rsid w:val="000E676B"/>
    <w:rsid w:val="000E6937"/>
    <w:rsid w:val="000E69BD"/>
    <w:rsid w:val="000E6AC2"/>
    <w:rsid w:val="000E6DE9"/>
    <w:rsid w:val="000E7315"/>
    <w:rsid w:val="000E73D6"/>
    <w:rsid w:val="000E7853"/>
    <w:rsid w:val="000E7879"/>
    <w:rsid w:val="000E7A30"/>
    <w:rsid w:val="000E7D28"/>
    <w:rsid w:val="000E7E80"/>
    <w:rsid w:val="000E7E86"/>
    <w:rsid w:val="000E7F08"/>
    <w:rsid w:val="000E7F61"/>
    <w:rsid w:val="000F001F"/>
    <w:rsid w:val="000F025B"/>
    <w:rsid w:val="000F04BB"/>
    <w:rsid w:val="000F062A"/>
    <w:rsid w:val="000F069E"/>
    <w:rsid w:val="000F06F4"/>
    <w:rsid w:val="000F0BF5"/>
    <w:rsid w:val="000F0CC4"/>
    <w:rsid w:val="000F0DEC"/>
    <w:rsid w:val="000F0E59"/>
    <w:rsid w:val="000F101C"/>
    <w:rsid w:val="000F11B3"/>
    <w:rsid w:val="000F13FF"/>
    <w:rsid w:val="000F142A"/>
    <w:rsid w:val="000F1622"/>
    <w:rsid w:val="000F1746"/>
    <w:rsid w:val="000F174D"/>
    <w:rsid w:val="000F176F"/>
    <w:rsid w:val="000F1793"/>
    <w:rsid w:val="000F17B1"/>
    <w:rsid w:val="000F18DB"/>
    <w:rsid w:val="000F19BD"/>
    <w:rsid w:val="000F1AD2"/>
    <w:rsid w:val="000F1C57"/>
    <w:rsid w:val="000F1CA5"/>
    <w:rsid w:val="000F1EBA"/>
    <w:rsid w:val="000F2327"/>
    <w:rsid w:val="000F2334"/>
    <w:rsid w:val="000F2342"/>
    <w:rsid w:val="000F262F"/>
    <w:rsid w:val="000F2A86"/>
    <w:rsid w:val="000F2DDA"/>
    <w:rsid w:val="000F30FC"/>
    <w:rsid w:val="000F3165"/>
    <w:rsid w:val="000F3195"/>
    <w:rsid w:val="000F347D"/>
    <w:rsid w:val="000F36C7"/>
    <w:rsid w:val="000F3768"/>
    <w:rsid w:val="000F38A7"/>
    <w:rsid w:val="000F38DF"/>
    <w:rsid w:val="000F3CA2"/>
    <w:rsid w:val="000F3D50"/>
    <w:rsid w:val="000F3DB6"/>
    <w:rsid w:val="000F3DF3"/>
    <w:rsid w:val="000F4000"/>
    <w:rsid w:val="000F405D"/>
    <w:rsid w:val="000F40D5"/>
    <w:rsid w:val="000F42FB"/>
    <w:rsid w:val="000F444F"/>
    <w:rsid w:val="000F46BF"/>
    <w:rsid w:val="000F474C"/>
    <w:rsid w:val="000F47C7"/>
    <w:rsid w:val="000F48C7"/>
    <w:rsid w:val="000F494E"/>
    <w:rsid w:val="000F4A8F"/>
    <w:rsid w:val="000F511F"/>
    <w:rsid w:val="000F5161"/>
    <w:rsid w:val="000F5167"/>
    <w:rsid w:val="000F51E7"/>
    <w:rsid w:val="000F538D"/>
    <w:rsid w:val="000F5408"/>
    <w:rsid w:val="000F5470"/>
    <w:rsid w:val="000F56BB"/>
    <w:rsid w:val="000F5A3D"/>
    <w:rsid w:val="000F5AC7"/>
    <w:rsid w:val="000F5C2B"/>
    <w:rsid w:val="000F5C40"/>
    <w:rsid w:val="000F63BE"/>
    <w:rsid w:val="000F660C"/>
    <w:rsid w:val="000F6657"/>
    <w:rsid w:val="000F6739"/>
    <w:rsid w:val="000F6AF9"/>
    <w:rsid w:val="000F6B2C"/>
    <w:rsid w:val="000F6BAD"/>
    <w:rsid w:val="000F6BE7"/>
    <w:rsid w:val="000F6CB5"/>
    <w:rsid w:val="000F6F5E"/>
    <w:rsid w:val="000F7216"/>
    <w:rsid w:val="000F72AE"/>
    <w:rsid w:val="000F7305"/>
    <w:rsid w:val="000F7571"/>
    <w:rsid w:val="000F78C4"/>
    <w:rsid w:val="000F7AB8"/>
    <w:rsid w:val="000F7F27"/>
    <w:rsid w:val="00100006"/>
    <w:rsid w:val="001000EA"/>
    <w:rsid w:val="00100327"/>
    <w:rsid w:val="00100537"/>
    <w:rsid w:val="00100772"/>
    <w:rsid w:val="001007A1"/>
    <w:rsid w:val="001007F4"/>
    <w:rsid w:val="0010080F"/>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89"/>
    <w:rsid w:val="00101F7E"/>
    <w:rsid w:val="001021BE"/>
    <w:rsid w:val="001028C4"/>
    <w:rsid w:val="00102968"/>
    <w:rsid w:val="001029FD"/>
    <w:rsid w:val="00102B24"/>
    <w:rsid w:val="00103329"/>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38B"/>
    <w:rsid w:val="00106413"/>
    <w:rsid w:val="001064E4"/>
    <w:rsid w:val="0010672D"/>
    <w:rsid w:val="001068A1"/>
    <w:rsid w:val="00106AE9"/>
    <w:rsid w:val="00106B85"/>
    <w:rsid w:val="00106BEB"/>
    <w:rsid w:val="00106C6E"/>
    <w:rsid w:val="00106E65"/>
    <w:rsid w:val="00106EB3"/>
    <w:rsid w:val="00106FC3"/>
    <w:rsid w:val="001071C1"/>
    <w:rsid w:val="0010729B"/>
    <w:rsid w:val="00107347"/>
    <w:rsid w:val="00107384"/>
    <w:rsid w:val="001074A2"/>
    <w:rsid w:val="00107724"/>
    <w:rsid w:val="0010799C"/>
    <w:rsid w:val="00107ED8"/>
    <w:rsid w:val="00107FA2"/>
    <w:rsid w:val="001100E7"/>
    <w:rsid w:val="0011010F"/>
    <w:rsid w:val="00110384"/>
    <w:rsid w:val="0011039D"/>
    <w:rsid w:val="001105C4"/>
    <w:rsid w:val="0011073D"/>
    <w:rsid w:val="00110A53"/>
    <w:rsid w:val="00110B37"/>
    <w:rsid w:val="00110C63"/>
    <w:rsid w:val="00110C70"/>
    <w:rsid w:val="00110F65"/>
    <w:rsid w:val="001112BF"/>
    <w:rsid w:val="00111351"/>
    <w:rsid w:val="00111713"/>
    <w:rsid w:val="00111840"/>
    <w:rsid w:val="00111874"/>
    <w:rsid w:val="001118BB"/>
    <w:rsid w:val="001119D7"/>
    <w:rsid w:val="00111B9B"/>
    <w:rsid w:val="00111E48"/>
    <w:rsid w:val="0011204B"/>
    <w:rsid w:val="001120E0"/>
    <w:rsid w:val="00112284"/>
    <w:rsid w:val="00112285"/>
    <w:rsid w:val="001122DB"/>
    <w:rsid w:val="00112422"/>
    <w:rsid w:val="00112845"/>
    <w:rsid w:val="001129B0"/>
    <w:rsid w:val="001129F0"/>
    <w:rsid w:val="00112AD8"/>
    <w:rsid w:val="00112F91"/>
    <w:rsid w:val="00113083"/>
    <w:rsid w:val="0011313C"/>
    <w:rsid w:val="001132CE"/>
    <w:rsid w:val="001136E9"/>
    <w:rsid w:val="001137ED"/>
    <w:rsid w:val="001138F6"/>
    <w:rsid w:val="00113960"/>
    <w:rsid w:val="00113AC4"/>
    <w:rsid w:val="00113CCC"/>
    <w:rsid w:val="00113D4D"/>
    <w:rsid w:val="00113D81"/>
    <w:rsid w:val="00113FD9"/>
    <w:rsid w:val="0011415F"/>
    <w:rsid w:val="001142DC"/>
    <w:rsid w:val="0011439D"/>
    <w:rsid w:val="001143A6"/>
    <w:rsid w:val="001144AC"/>
    <w:rsid w:val="00114792"/>
    <w:rsid w:val="001148DF"/>
    <w:rsid w:val="00114985"/>
    <w:rsid w:val="001149B6"/>
    <w:rsid w:val="00114B9B"/>
    <w:rsid w:val="00114CBF"/>
    <w:rsid w:val="00114EE8"/>
    <w:rsid w:val="001151BE"/>
    <w:rsid w:val="00115205"/>
    <w:rsid w:val="0011524D"/>
    <w:rsid w:val="0011532B"/>
    <w:rsid w:val="001155FA"/>
    <w:rsid w:val="00115680"/>
    <w:rsid w:val="00115987"/>
    <w:rsid w:val="001159AE"/>
    <w:rsid w:val="00115C52"/>
    <w:rsid w:val="00115C7A"/>
    <w:rsid w:val="00115D65"/>
    <w:rsid w:val="00115DC3"/>
    <w:rsid w:val="00116486"/>
    <w:rsid w:val="001166A8"/>
    <w:rsid w:val="001166EE"/>
    <w:rsid w:val="00116F6A"/>
    <w:rsid w:val="001170B4"/>
    <w:rsid w:val="0011733C"/>
    <w:rsid w:val="001173C1"/>
    <w:rsid w:val="00117594"/>
    <w:rsid w:val="001176DA"/>
    <w:rsid w:val="001176F0"/>
    <w:rsid w:val="00117785"/>
    <w:rsid w:val="00117812"/>
    <w:rsid w:val="001179C1"/>
    <w:rsid w:val="001179EA"/>
    <w:rsid w:val="001179EF"/>
    <w:rsid w:val="00117A17"/>
    <w:rsid w:val="00117C85"/>
    <w:rsid w:val="00117D63"/>
    <w:rsid w:val="00117FE6"/>
    <w:rsid w:val="001201A4"/>
    <w:rsid w:val="0012036E"/>
    <w:rsid w:val="00120623"/>
    <w:rsid w:val="001206E5"/>
    <w:rsid w:val="00120903"/>
    <w:rsid w:val="001209F8"/>
    <w:rsid w:val="00120A4F"/>
    <w:rsid w:val="00120A61"/>
    <w:rsid w:val="00120ADA"/>
    <w:rsid w:val="00120C1C"/>
    <w:rsid w:val="00120CCF"/>
    <w:rsid w:val="00120D3D"/>
    <w:rsid w:val="00120E0A"/>
    <w:rsid w:val="0012102C"/>
    <w:rsid w:val="001212E3"/>
    <w:rsid w:val="00121495"/>
    <w:rsid w:val="00121499"/>
    <w:rsid w:val="001214C4"/>
    <w:rsid w:val="00121718"/>
    <w:rsid w:val="00121815"/>
    <w:rsid w:val="00121879"/>
    <w:rsid w:val="00121A1E"/>
    <w:rsid w:val="00121B60"/>
    <w:rsid w:val="00121CC6"/>
    <w:rsid w:val="00121D7C"/>
    <w:rsid w:val="00121D7F"/>
    <w:rsid w:val="0012205B"/>
    <w:rsid w:val="001220EA"/>
    <w:rsid w:val="00122388"/>
    <w:rsid w:val="0012239F"/>
    <w:rsid w:val="001223EC"/>
    <w:rsid w:val="001225B1"/>
    <w:rsid w:val="00122613"/>
    <w:rsid w:val="001226F0"/>
    <w:rsid w:val="001227F1"/>
    <w:rsid w:val="0012281F"/>
    <w:rsid w:val="00122899"/>
    <w:rsid w:val="001228D2"/>
    <w:rsid w:val="001229F1"/>
    <w:rsid w:val="00122A78"/>
    <w:rsid w:val="00122C12"/>
    <w:rsid w:val="00122D7B"/>
    <w:rsid w:val="00122DB7"/>
    <w:rsid w:val="00122E26"/>
    <w:rsid w:val="00122E4D"/>
    <w:rsid w:val="00123062"/>
    <w:rsid w:val="00123205"/>
    <w:rsid w:val="0012334B"/>
    <w:rsid w:val="0012349F"/>
    <w:rsid w:val="0012364B"/>
    <w:rsid w:val="001237C4"/>
    <w:rsid w:val="001237F2"/>
    <w:rsid w:val="00123898"/>
    <w:rsid w:val="001238A8"/>
    <w:rsid w:val="001239AA"/>
    <w:rsid w:val="00123F60"/>
    <w:rsid w:val="00124149"/>
    <w:rsid w:val="001241EE"/>
    <w:rsid w:val="001243CA"/>
    <w:rsid w:val="0012442A"/>
    <w:rsid w:val="0012447E"/>
    <w:rsid w:val="00124646"/>
    <w:rsid w:val="00124A96"/>
    <w:rsid w:val="00124B2A"/>
    <w:rsid w:val="00124C1F"/>
    <w:rsid w:val="00124C3B"/>
    <w:rsid w:val="00124F95"/>
    <w:rsid w:val="00125081"/>
    <w:rsid w:val="00125114"/>
    <w:rsid w:val="0012515C"/>
    <w:rsid w:val="001253A2"/>
    <w:rsid w:val="00125420"/>
    <w:rsid w:val="00125790"/>
    <w:rsid w:val="00125A5C"/>
    <w:rsid w:val="00125C1B"/>
    <w:rsid w:val="00125EEB"/>
    <w:rsid w:val="001260C2"/>
    <w:rsid w:val="0012619A"/>
    <w:rsid w:val="00126417"/>
    <w:rsid w:val="0012643D"/>
    <w:rsid w:val="001269A0"/>
    <w:rsid w:val="00126ACF"/>
    <w:rsid w:val="00126D52"/>
    <w:rsid w:val="00126D93"/>
    <w:rsid w:val="00126E7B"/>
    <w:rsid w:val="0012715C"/>
    <w:rsid w:val="001272D8"/>
    <w:rsid w:val="00127485"/>
    <w:rsid w:val="00127A7B"/>
    <w:rsid w:val="00127F7C"/>
    <w:rsid w:val="0013004F"/>
    <w:rsid w:val="001300FC"/>
    <w:rsid w:val="0013030F"/>
    <w:rsid w:val="00130661"/>
    <w:rsid w:val="00130801"/>
    <w:rsid w:val="001309C3"/>
    <w:rsid w:val="00130A82"/>
    <w:rsid w:val="00130A9E"/>
    <w:rsid w:val="00130C7E"/>
    <w:rsid w:val="00130F01"/>
    <w:rsid w:val="00131026"/>
    <w:rsid w:val="0013108D"/>
    <w:rsid w:val="00131102"/>
    <w:rsid w:val="00131233"/>
    <w:rsid w:val="0013132E"/>
    <w:rsid w:val="00131482"/>
    <w:rsid w:val="001315BF"/>
    <w:rsid w:val="00131819"/>
    <w:rsid w:val="00131BE1"/>
    <w:rsid w:val="00131C90"/>
    <w:rsid w:val="00131F3D"/>
    <w:rsid w:val="001321BA"/>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4B9"/>
    <w:rsid w:val="0013358D"/>
    <w:rsid w:val="00133632"/>
    <w:rsid w:val="001336B6"/>
    <w:rsid w:val="001336F0"/>
    <w:rsid w:val="00133AC6"/>
    <w:rsid w:val="00133AEB"/>
    <w:rsid w:val="00133B64"/>
    <w:rsid w:val="00133F4D"/>
    <w:rsid w:val="001341BE"/>
    <w:rsid w:val="001343E1"/>
    <w:rsid w:val="001344C1"/>
    <w:rsid w:val="00134B52"/>
    <w:rsid w:val="00134BCE"/>
    <w:rsid w:val="00134BF2"/>
    <w:rsid w:val="00134CD5"/>
    <w:rsid w:val="00134D1F"/>
    <w:rsid w:val="00134D61"/>
    <w:rsid w:val="00134F2E"/>
    <w:rsid w:val="001351E0"/>
    <w:rsid w:val="001351E9"/>
    <w:rsid w:val="001352B5"/>
    <w:rsid w:val="0013531E"/>
    <w:rsid w:val="001354C4"/>
    <w:rsid w:val="0013552D"/>
    <w:rsid w:val="00135538"/>
    <w:rsid w:val="0013556D"/>
    <w:rsid w:val="00135615"/>
    <w:rsid w:val="001359DA"/>
    <w:rsid w:val="00135A19"/>
    <w:rsid w:val="00135A54"/>
    <w:rsid w:val="00135AC9"/>
    <w:rsid w:val="00135AF1"/>
    <w:rsid w:val="00135CE7"/>
    <w:rsid w:val="00135E65"/>
    <w:rsid w:val="00135F0F"/>
    <w:rsid w:val="00136148"/>
    <w:rsid w:val="0013616F"/>
    <w:rsid w:val="001363D9"/>
    <w:rsid w:val="00136496"/>
    <w:rsid w:val="00136550"/>
    <w:rsid w:val="0013660A"/>
    <w:rsid w:val="00136653"/>
    <w:rsid w:val="0013668A"/>
    <w:rsid w:val="001366F1"/>
    <w:rsid w:val="00136809"/>
    <w:rsid w:val="00136835"/>
    <w:rsid w:val="00136995"/>
    <w:rsid w:val="00136A14"/>
    <w:rsid w:val="00136A85"/>
    <w:rsid w:val="00136BF9"/>
    <w:rsid w:val="001373FE"/>
    <w:rsid w:val="0013753D"/>
    <w:rsid w:val="001375D4"/>
    <w:rsid w:val="00137945"/>
    <w:rsid w:val="0013794B"/>
    <w:rsid w:val="001379B3"/>
    <w:rsid w:val="00137A06"/>
    <w:rsid w:val="00137A76"/>
    <w:rsid w:val="00137A90"/>
    <w:rsid w:val="00137CED"/>
    <w:rsid w:val="00137DA8"/>
    <w:rsid w:val="00137F0A"/>
    <w:rsid w:val="00140076"/>
    <w:rsid w:val="0014018B"/>
    <w:rsid w:val="001407F7"/>
    <w:rsid w:val="001408B1"/>
    <w:rsid w:val="001409AC"/>
    <w:rsid w:val="00140C10"/>
    <w:rsid w:val="00140C56"/>
    <w:rsid w:val="00140D47"/>
    <w:rsid w:val="00140DC7"/>
    <w:rsid w:val="00140DE2"/>
    <w:rsid w:val="00140E19"/>
    <w:rsid w:val="00140FD6"/>
    <w:rsid w:val="00141203"/>
    <w:rsid w:val="0014122F"/>
    <w:rsid w:val="001412DC"/>
    <w:rsid w:val="00141339"/>
    <w:rsid w:val="001413B6"/>
    <w:rsid w:val="001415D8"/>
    <w:rsid w:val="001417B4"/>
    <w:rsid w:val="00141A3E"/>
    <w:rsid w:val="00141AD5"/>
    <w:rsid w:val="00141C24"/>
    <w:rsid w:val="00141D6F"/>
    <w:rsid w:val="00141D76"/>
    <w:rsid w:val="00141E05"/>
    <w:rsid w:val="00141E06"/>
    <w:rsid w:val="00141F9D"/>
    <w:rsid w:val="001420AE"/>
    <w:rsid w:val="001422E8"/>
    <w:rsid w:val="001423B6"/>
    <w:rsid w:val="00142528"/>
    <w:rsid w:val="00142534"/>
    <w:rsid w:val="00142556"/>
    <w:rsid w:val="0014264E"/>
    <w:rsid w:val="00142924"/>
    <w:rsid w:val="00142947"/>
    <w:rsid w:val="0014299C"/>
    <w:rsid w:val="00142CFA"/>
    <w:rsid w:val="00142E5E"/>
    <w:rsid w:val="00142FBE"/>
    <w:rsid w:val="001432AD"/>
    <w:rsid w:val="001433A1"/>
    <w:rsid w:val="001433D3"/>
    <w:rsid w:val="00143404"/>
    <w:rsid w:val="0014346E"/>
    <w:rsid w:val="0014366D"/>
    <w:rsid w:val="00143764"/>
    <w:rsid w:val="001438F4"/>
    <w:rsid w:val="00143AF6"/>
    <w:rsid w:val="00143BB0"/>
    <w:rsid w:val="00143FB4"/>
    <w:rsid w:val="0014402C"/>
    <w:rsid w:val="00144243"/>
    <w:rsid w:val="00144294"/>
    <w:rsid w:val="0014473C"/>
    <w:rsid w:val="00144758"/>
    <w:rsid w:val="00144A31"/>
    <w:rsid w:val="00144A46"/>
    <w:rsid w:val="00144B6E"/>
    <w:rsid w:val="00144CBA"/>
    <w:rsid w:val="00144D71"/>
    <w:rsid w:val="0014532C"/>
    <w:rsid w:val="0014539E"/>
    <w:rsid w:val="001457CD"/>
    <w:rsid w:val="001458E8"/>
    <w:rsid w:val="00145A3E"/>
    <w:rsid w:val="00145B36"/>
    <w:rsid w:val="00145CEB"/>
    <w:rsid w:val="00145ED2"/>
    <w:rsid w:val="00145FEC"/>
    <w:rsid w:val="00146234"/>
    <w:rsid w:val="0014645B"/>
    <w:rsid w:val="0014667C"/>
    <w:rsid w:val="0014671E"/>
    <w:rsid w:val="0014679E"/>
    <w:rsid w:val="00146AA5"/>
    <w:rsid w:val="00146B64"/>
    <w:rsid w:val="00146E0F"/>
    <w:rsid w:val="00147028"/>
    <w:rsid w:val="0014714A"/>
    <w:rsid w:val="001471FD"/>
    <w:rsid w:val="0014721E"/>
    <w:rsid w:val="001474AA"/>
    <w:rsid w:val="00147545"/>
    <w:rsid w:val="001477B2"/>
    <w:rsid w:val="0014797A"/>
    <w:rsid w:val="001479D2"/>
    <w:rsid w:val="00147A2C"/>
    <w:rsid w:val="00147A46"/>
    <w:rsid w:val="00147A71"/>
    <w:rsid w:val="00147B14"/>
    <w:rsid w:val="00147B94"/>
    <w:rsid w:val="00147C72"/>
    <w:rsid w:val="00147D8E"/>
    <w:rsid w:val="00147EEC"/>
    <w:rsid w:val="00147FAF"/>
    <w:rsid w:val="0015010A"/>
    <w:rsid w:val="001502AE"/>
    <w:rsid w:val="001502D3"/>
    <w:rsid w:val="001503C0"/>
    <w:rsid w:val="001503D0"/>
    <w:rsid w:val="0015044D"/>
    <w:rsid w:val="001505D3"/>
    <w:rsid w:val="0015095A"/>
    <w:rsid w:val="00150A32"/>
    <w:rsid w:val="00150B63"/>
    <w:rsid w:val="00150F0C"/>
    <w:rsid w:val="00150F50"/>
    <w:rsid w:val="00150F7D"/>
    <w:rsid w:val="0015125B"/>
    <w:rsid w:val="001513AA"/>
    <w:rsid w:val="0015153F"/>
    <w:rsid w:val="0015174C"/>
    <w:rsid w:val="001518D7"/>
    <w:rsid w:val="00151945"/>
    <w:rsid w:val="001519A1"/>
    <w:rsid w:val="001519CE"/>
    <w:rsid w:val="00151B87"/>
    <w:rsid w:val="00151BAD"/>
    <w:rsid w:val="00151E0B"/>
    <w:rsid w:val="00152148"/>
    <w:rsid w:val="0015223B"/>
    <w:rsid w:val="0015227C"/>
    <w:rsid w:val="001522A0"/>
    <w:rsid w:val="00152338"/>
    <w:rsid w:val="001524D9"/>
    <w:rsid w:val="0015264D"/>
    <w:rsid w:val="00152995"/>
    <w:rsid w:val="00152B5A"/>
    <w:rsid w:val="00152DE6"/>
    <w:rsid w:val="00152FAE"/>
    <w:rsid w:val="00153494"/>
    <w:rsid w:val="00153706"/>
    <w:rsid w:val="00153882"/>
    <w:rsid w:val="001538A8"/>
    <w:rsid w:val="00153A85"/>
    <w:rsid w:val="00153AF7"/>
    <w:rsid w:val="00153B32"/>
    <w:rsid w:val="00153E84"/>
    <w:rsid w:val="00153ED7"/>
    <w:rsid w:val="00154063"/>
    <w:rsid w:val="0015408E"/>
    <w:rsid w:val="0015409F"/>
    <w:rsid w:val="0015447B"/>
    <w:rsid w:val="00154630"/>
    <w:rsid w:val="00154684"/>
    <w:rsid w:val="00154696"/>
    <w:rsid w:val="00154982"/>
    <w:rsid w:val="00154DB3"/>
    <w:rsid w:val="00154F6D"/>
    <w:rsid w:val="001554B7"/>
    <w:rsid w:val="001557F0"/>
    <w:rsid w:val="001558EE"/>
    <w:rsid w:val="0015591F"/>
    <w:rsid w:val="00155990"/>
    <w:rsid w:val="00155E71"/>
    <w:rsid w:val="00156127"/>
    <w:rsid w:val="00156157"/>
    <w:rsid w:val="00156428"/>
    <w:rsid w:val="0015653F"/>
    <w:rsid w:val="00156667"/>
    <w:rsid w:val="00156695"/>
    <w:rsid w:val="001567F1"/>
    <w:rsid w:val="001569DC"/>
    <w:rsid w:val="00156BA7"/>
    <w:rsid w:val="00156C42"/>
    <w:rsid w:val="00156CDE"/>
    <w:rsid w:val="00156E82"/>
    <w:rsid w:val="00156FEB"/>
    <w:rsid w:val="00157252"/>
    <w:rsid w:val="001574E2"/>
    <w:rsid w:val="00157549"/>
    <w:rsid w:val="001575F2"/>
    <w:rsid w:val="001576A3"/>
    <w:rsid w:val="00157CB7"/>
    <w:rsid w:val="00157F9E"/>
    <w:rsid w:val="00160049"/>
    <w:rsid w:val="00160060"/>
    <w:rsid w:val="00160147"/>
    <w:rsid w:val="001601CE"/>
    <w:rsid w:val="0016024A"/>
    <w:rsid w:val="001603EB"/>
    <w:rsid w:val="0016059B"/>
    <w:rsid w:val="00160712"/>
    <w:rsid w:val="00160823"/>
    <w:rsid w:val="00160A45"/>
    <w:rsid w:val="00160A88"/>
    <w:rsid w:val="00160CF4"/>
    <w:rsid w:val="00160D5A"/>
    <w:rsid w:val="00161098"/>
    <w:rsid w:val="00161255"/>
    <w:rsid w:val="0016171E"/>
    <w:rsid w:val="00161747"/>
    <w:rsid w:val="001617AF"/>
    <w:rsid w:val="001617F3"/>
    <w:rsid w:val="00161867"/>
    <w:rsid w:val="0016188F"/>
    <w:rsid w:val="00161C0E"/>
    <w:rsid w:val="00161DAE"/>
    <w:rsid w:val="00161E26"/>
    <w:rsid w:val="00161F7D"/>
    <w:rsid w:val="0016285A"/>
    <w:rsid w:val="0016285D"/>
    <w:rsid w:val="00162C93"/>
    <w:rsid w:val="00162ECC"/>
    <w:rsid w:val="00163032"/>
    <w:rsid w:val="00163301"/>
    <w:rsid w:val="0016331B"/>
    <w:rsid w:val="0016347B"/>
    <w:rsid w:val="00163879"/>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D9"/>
    <w:rsid w:val="00164B15"/>
    <w:rsid w:val="00164CC7"/>
    <w:rsid w:val="00164E63"/>
    <w:rsid w:val="001650DB"/>
    <w:rsid w:val="001650EE"/>
    <w:rsid w:val="00165524"/>
    <w:rsid w:val="00165561"/>
    <w:rsid w:val="00165711"/>
    <w:rsid w:val="001658C4"/>
    <w:rsid w:val="00165D37"/>
    <w:rsid w:val="00165E25"/>
    <w:rsid w:val="00165E6F"/>
    <w:rsid w:val="00165E97"/>
    <w:rsid w:val="00165ED7"/>
    <w:rsid w:val="00165F41"/>
    <w:rsid w:val="00166026"/>
    <w:rsid w:val="0016620E"/>
    <w:rsid w:val="0016637B"/>
    <w:rsid w:val="001665C2"/>
    <w:rsid w:val="001665DC"/>
    <w:rsid w:val="00166A17"/>
    <w:rsid w:val="00166AF2"/>
    <w:rsid w:val="00166AF3"/>
    <w:rsid w:val="00166C29"/>
    <w:rsid w:val="00166C7F"/>
    <w:rsid w:val="00166DFA"/>
    <w:rsid w:val="00166F1F"/>
    <w:rsid w:val="00167235"/>
    <w:rsid w:val="00167358"/>
    <w:rsid w:val="00167394"/>
    <w:rsid w:val="00167A7D"/>
    <w:rsid w:val="00167AAF"/>
    <w:rsid w:val="00167C1D"/>
    <w:rsid w:val="00167DFE"/>
    <w:rsid w:val="00167E48"/>
    <w:rsid w:val="00167F11"/>
    <w:rsid w:val="00167FB4"/>
    <w:rsid w:val="00170259"/>
    <w:rsid w:val="001702FF"/>
    <w:rsid w:val="00170372"/>
    <w:rsid w:val="00170373"/>
    <w:rsid w:val="00170617"/>
    <w:rsid w:val="0017064D"/>
    <w:rsid w:val="00170846"/>
    <w:rsid w:val="001708A3"/>
    <w:rsid w:val="001708BD"/>
    <w:rsid w:val="00170911"/>
    <w:rsid w:val="00170B84"/>
    <w:rsid w:val="00170C56"/>
    <w:rsid w:val="00170CA1"/>
    <w:rsid w:val="00170F3D"/>
    <w:rsid w:val="00170FAB"/>
    <w:rsid w:val="001710AA"/>
    <w:rsid w:val="001712CB"/>
    <w:rsid w:val="001716E1"/>
    <w:rsid w:val="00171781"/>
    <w:rsid w:val="001719C6"/>
    <w:rsid w:val="00171E47"/>
    <w:rsid w:val="00171F12"/>
    <w:rsid w:val="00171FA7"/>
    <w:rsid w:val="00172210"/>
    <w:rsid w:val="00172224"/>
    <w:rsid w:val="00172330"/>
    <w:rsid w:val="001725C0"/>
    <w:rsid w:val="00172768"/>
    <w:rsid w:val="00172B4D"/>
    <w:rsid w:val="00172BAA"/>
    <w:rsid w:val="00172CD0"/>
    <w:rsid w:val="00172D70"/>
    <w:rsid w:val="00172E5C"/>
    <w:rsid w:val="00173055"/>
    <w:rsid w:val="001730B8"/>
    <w:rsid w:val="0017312E"/>
    <w:rsid w:val="0017339E"/>
    <w:rsid w:val="00173538"/>
    <w:rsid w:val="00173956"/>
    <w:rsid w:val="00173A00"/>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D7D"/>
    <w:rsid w:val="00174E40"/>
    <w:rsid w:val="00174FF9"/>
    <w:rsid w:val="00175091"/>
    <w:rsid w:val="0017517E"/>
    <w:rsid w:val="00175260"/>
    <w:rsid w:val="00175316"/>
    <w:rsid w:val="0017532C"/>
    <w:rsid w:val="00175396"/>
    <w:rsid w:val="00175654"/>
    <w:rsid w:val="001756A3"/>
    <w:rsid w:val="001756CF"/>
    <w:rsid w:val="0017576E"/>
    <w:rsid w:val="001758A5"/>
    <w:rsid w:val="00175963"/>
    <w:rsid w:val="00175BB9"/>
    <w:rsid w:val="00175F25"/>
    <w:rsid w:val="00175FFE"/>
    <w:rsid w:val="001761FA"/>
    <w:rsid w:val="0017627F"/>
    <w:rsid w:val="0017631C"/>
    <w:rsid w:val="00176385"/>
    <w:rsid w:val="001763DC"/>
    <w:rsid w:val="00176435"/>
    <w:rsid w:val="0017649D"/>
    <w:rsid w:val="00176568"/>
    <w:rsid w:val="0017680B"/>
    <w:rsid w:val="00176B13"/>
    <w:rsid w:val="00176B1B"/>
    <w:rsid w:val="00176D46"/>
    <w:rsid w:val="00176E56"/>
    <w:rsid w:val="00176E67"/>
    <w:rsid w:val="00176EFC"/>
    <w:rsid w:val="001770BD"/>
    <w:rsid w:val="00177426"/>
    <w:rsid w:val="001774E0"/>
    <w:rsid w:val="00177569"/>
    <w:rsid w:val="00177596"/>
    <w:rsid w:val="001775F9"/>
    <w:rsid w:val="001776B0"/>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95"/>
    <w:rsid w:val="001808C9"/>
    <w:rsid w:val="00180939"/>
    <w:rsid w:val="00180ACF"/>
    <w:rsid w:val="00180BC6"/>
    <w:rsid w:val="00180D5D"/>
    <w:rsid w:val="00181092"/>
    <w:rsid w:val="0018116A"/>
    <w:rsid w:val="00181242"/>
    <w:rsid w:val="00181397"/>
    <w:rsid w:val="00181770"/>
    <w:rsid w:val="001817EB"/>
    <w:rsid w:val="0018180F"/>
    <w:rsid w:val="001819E3"/>
    <w:rsid w:val="00181A5E"/>
    <w:rsid w:val="00181B5C"/>
    <w:rsid w:val="001821AA"/>
    <w:rsid w:val="001821EA"/>
    <w:rsid w:val="0018232E"/>
    <w:rsid w:val="001824BF"/>
    <w:rsid w:val="0018252B"/>
    <w:rsid w:val="00182556"/>
    <w:rsid w:val="00182677"/>
    <w:rsid w:val="0018273D"/>
    <w:rsid w:val="00182795"/>
    <w:rsid w:val="00182824"/>
    <w:rsid w:val="001828D1"/>
    <w:rsid w:val="00182A23"/>
    <w:rsid w:val="00182A64"/>
    <w:rsid w:val="00182BFE"/>
    <w:rsid w:val="0018333E"/>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1C2"/>
    <w:rsid w:val="001843AC"/>
    <w:rsid w:val="001843F6"/>
    <w:rsid w:val="00184460"/>
    <w:rsid w:val="00184577"/>
    <w:rsid w:val="0018475C"/>
    <w:rsid w:val="00184B89"/>
    <w:rsid w:val="00184BB9"/>
    <w:rsid w:val="00184C72"/>
    <w:rsid w:val="001851A4"/>
    <w:rsid w:val="00185BA8"/>
    <w:rsid w:val="00185CA7"/>
    <w:rsid w:val="00185D46"/>
    <w:rsid w:val="00185DFA"/>
    <w:rsid w:val="00185F72"/>
    <w:rsid w:val="00186508"/>
    <w:rsid w:val="001865D9"/>
    <w:rsid w:val="0018681A"/>
    <w:rsid w:val="00186854"/>
    <w:rsid w:val="00186AB0"/>
    <w:rsid w:val="00186B69"/>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B51"/>
    <w:rsid w:val="00187C31"/>
    <w:rsid w:val="0019005A"/>
    <w:rsid w:val="001901DE"/>
    <w:rsid w:val="001905BD"/>
    <w:rsid w:val="0019060C"/>
    <w:rsid w:val="00190788"/>
    <w:rsid w:val="001907C1"/>
    <w:rsid w:val="0019097A"/>
    <w:rsid w:val="00190AC9"/>
    <w:rsid w:val="00190D0B"/>
    <w:rsid w:val="00190FA3"/>
    <w:rsid w:val="001911C2"/>
    <w:rsid w:val="0019136C"/>
    <w:rsid w:val="00191373"/>
    <w:rsid w:val="00191439"/>
    <w:rsid w:val="00191495"/>
    <w:rsid w:val="00191596"/>
    <w:rsid w:val="00191662"/>
    <w:rsid w:val="00191794"/>
    <w:rsid w:val="0019187C"/>
    <w:rsid w:val="00191C76"/>
    <w:rsid w:val="00191DC9"/>
    <w:rsid w:val="00191E5A"/>
    <w:rsid w:val="00191F9B"/>
    <w:rsid w:val="00191FA8"/>
    <w:rsid w:val="001924D0"/>
    <w:rsid w:val="001925C1"/>
    <w:rsid w:val="001926C7"/>
    <w:rsid w:val="001927EC"/>
    <w:rsid w:val="001928B0"/>
    <w:rsid w:val="001929B9"/>
    <w:rsid w:val="00192C9E"/>
    <w:rsid w:val="00192CE0"/>
    <w:rsid w:val="00192E82"/>
    <w:rsid w:val="00192EEE"/>
    <w:rsid w:val="0019311A"/>
    <w:rsid w:val="00193222"/>
    <w:rsid w:val="001932E0"/>
    <w:rsid w:val="001933A0"/>
    <w:rsid w:val="00193A2E"/>
    <w:rsid w:val="00193CA6"/>
    <w:rsid w:val="00193E79"/>
    <w:rsid w:val="00193FB7"/>
    <w:rsid w:val="00193FF6"/>
    <w:rsid w:val="00194217"/>
    <w:rsid w:val="00194308"/>
    <w:rsid w:val="00194342"/>
    <w:rsid w:val="00194456"/>
    <w:rsid w:val="001944D7"/>
    <w:rsid w:val="00194556"/>
    <w:rsid w:val="001945D9"/>
    <w:rsid w:val="00194841"/>
    <w:rsid w:val="001948D5"/>
    <w:rsid w:val="00194B81"/>
    <w:rsid w:val="00194CF7"/>
    <w:rsid w:val="00194D0D"/>
    <w:rsid w:val="00194F3A"/>
    <w:rsid w:val="0019506A"/>
    <w:rsid w:val="00195078"/>
    <w:rsid w:val="001950C1"/>
    <w:rsid w:val="001951A2"/>
    <w:rsid w:val="001951AE"/>
    <w:rsid w:val="00195235"/>
    <w:rsid w:val="00195398"/>
    <w:rsid w:val="00195669"/>
    <w:rsid w:val="0019585C"/>
    <w:rsid w:val="00195AB1"/>
    <w:rsid w:val="00195BEF"/>
    <w:rsid w:val="00195F28"/>
    <w:rsid w:val="00195FC9"/>
    <w:rsid w:val="00196012"/>
    <w:rsid w:val="00196375"/>
    <w:rsid w:val="001963A2"/>
    <w:rsid w:val="00196473"/>
    <w:rsid w:val="00196634"/>
    <w:rsid w:val="00196691"/>
    <w:rsid w:val="0019675D"/>
    <w:rsid w:val="001968EB"/>
    <w:rsid w:val="00196AE0"/>
    <w:rsid w:val="00196CDF"/>
    <w:rsid w:val="00196D33"/>
    <w:rsid w:val="00196E22"/>
    <w:rsid w:val="00196E27"/>
    <w:rsid w:val="0019706C"/>
    <w:rsid w:val="001974F1"/>
    <w:rsid w:val="00197593"/>
    <w:rsid w:val="00197643"/>
    <w:rsid w:val="001976E4"/>
    <w:rsid w:val="001978F0"/>
    <w:rsid w:val="00197995"/>
    <w:rsid w:val="00197A36"/>
    <w:rsid w:val="00197B93"/>
    <w:rsid w:val="00197C37"/>
    <w:rsid w:val="00197CF6"/>
    <w:rsid w:val="00197D3A"/>
    <w:rsid w:val="00197E4F"/>
    <w:rsid w:val="00197F3F"/>
    <w:rsid w:val="00197FAA"/>
    <w:rsid w:val="001A0068"/>
    <w:rsid w:val="001A0503"/>
    <w:rsid w:val="001A052B"/>
    <w:rsid w:val="001A05D8"/>
    <w:rsid w:val="001A05E2"/>
    <w:rsid w:val="001A081B"/>
    <w:rsid w:val="001A0881"/>
    <w:rsid w:val="001A118B"/>
    <w:rsid w:val="001A12A4"/>
    <w:rsid w:val="001A14AA"/>
    <w:rsid w:val="001A1523"/>
    <w:rsid w:val="001A17C6"/>
    <w:rsid w:val="001A1863"/>
    <w:rsid w:val="001A1CAB"/>
    <w:rsid w:val="001A1E88"/>
    <w:rsid w:val="001A1F1B"/>
    <w:rsid w:val="001A1F8E"/>
    <w:rsid w:val="001A2183"/>
    <w:rsid w:val="001A21AE"/>
    <w:rsid w:val="001A22FB"/>
    <w:rsid w:val="001A264B"/>
    <w:rsid w:val="001A26A8"/>
    <w:rsid w:val="001A277E"/>
    <w:rsid w:val="001A2A3B"/>
    <w:rsid w:val="001A2A5C"/>
    <w:rsid w:val="001A2ED2"/>
    <w:rsid w:val="001A340E"/>
    <w:rsid w:val="001A3520"/>
    <w:rsid w:val="001A3604"/>
    <w:rsid w:val="001A367F"/>
    <w:rsid w:val="001A3AA3"/>
    <w:rsid w:val="001A3AAE"/>
    <w:rsid w:val="001A3B97"/>
    <w:rsid w:val="001A3FD1"/>
    <w:rsid w:val="001A45BE"/>
    <w:rsid w:val="001A46FD"/>
    <w:rsid w:val="001A485E"/>
    <w:rsid w:val="001A4ABA"/>
    <w:rsid w:val="001A4C40"/>
    <w:rsid w:val="001A4DE0"/>
    <w:rsid w:val="001A5044"/>
    <w:rsid w:val="001A50D3"/>
    <w:rsid w:val="001A5219"/>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FAF"/>
    <w:rsid w:val="001A606E"/>
    <w:rsid w:val="001A60BA"/>
    <w:rsid w:val="001A6185"/>
    <w:rsid w:val="001A6195"/>
    <w:rsid w:val="001A62C1"/>
    <w:rsid w:val="001A675D"/>
    <w:rsid w:val="001A695E"/>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D9"/>
    <w:rsid w:val="001A7F53"/>
    <w:rsid w:val="001A7F59"/>
    <w:rsid w:val="001A7FBD"/>
    <w:rsid w:val="001A7FD8"/>
    <w:rsid w:val="001B0204"/>
    <w:rsid w:val="001B0266"/>
    <w:rsid w:val="001B028C"/>
    <w:rsid w:val="001B03B3"/>
    <w:rsid w:val="001B03C7"/>
    <w:rsid w:val="001B05A7"/>
    <w:rsid w:val="001B0644"/>
    <w:rsid w:val="001B06B5"/>
    <w:rsid w:val="001B0781"/>
    <w:rsid w:val="001B08B6"/>
    <w:rsid w:val="001B08D3"/>
    <w:rsid w:val="001B0907"/>
    <w:rsid w:val="001B0A6E"/>
    <w:rsid w:val="001B0BED"/>
    <w:rsid w:val="001B0DF7"/>
    <w:rsid w:val="001B0E70"/>
    <w:rsid w:val="001B0EF2"/>
    <w:rsid w:val="001B1026"/>
    <w:rsid w:val="001B102E"/>
    <w:rsid w:val="001B11E5"/>
    <w:rsid w:val="001B123F"/>
    <w:rsid w:val="001B1359"/>
    <w:rsid w:val="001B137E"/>
    <w:rsid w:val="001B1413"/>
    <w:rsid w:val="001B1759"/>
    <w:rsid w:val="001B19F4"/>
    <w:rsid w:val="001B1ADA"/>
    <w:rsid w:val="001B1AF0"/>
    <w:rsid w:val="001B1D76"/>
    <w:rsid w:val="001B1FBA"/>
    <w:rsid w:val="001B2231"/>
    <w:rsid w:val="001B2412"/>
    <w:rsid w:val="001B2647"/>
    <w:rsid w:val="001B26F3"/>
    <w:rsid w:val="001B279F"/>
    <w:rsid w:val="001B2B25"/>
    <w:rsid w:val="001B2BA9"/>
    <w:rsid w:val="001B2BCC"/>
    <w:rsid w:val="001B2C6F"/>
    <w:rsid w:val="001B2D1A"/>
    <w:rsid w:val="001B2FA3"/>
    <w:rsid w:val="001B3078"/>
    <w:rsid w:val="001B33B8"/>
    <w:rsid w:val="001B351C"/>
    <w:rsid w:val="001B3576"/>
    <w:rsid w:val="001B35A2"/>
    <w:rsid w:val="001B380F"/>
    <w:rsid w:val="001B385F"/>
    <w:rsid w:val="001B3C6A"/>
    <w:rsid w:val="001B3D30"/>
    <w:rsid w:val="001B3EBD"/>
    <w:rsid w:val="001B3ECA"/>
    <w:rsid w:val="001B3FEC"/>
    <w:rsid w:val="001B4033"/>
    <w:rsid w:val="001B411E"/>
    <w:rsid w:val="001B4374"/>
    <w:rsid w:val="001B43E7"/>
    <w:rsid w:val="001B45E2"/>
    <w:rsid w:val="001B46D8"/>
    <w:rsid w:val="001B478A"/>
    <w:rsid w:val="001B47A5"/>
    <w:rsid w:val="001B4937"/>
    <w:rsid w:val="001B4B46"/>
    <w:rsid w:val="001B4C30"/>
    <w:rsid w:val="001B4E7B"/>
    <w:rsid w:val="001B504F"/>
    <w:rsid w:val="001B51F3"/>
    <w:rsid w:val="001B5354"/>
    <w:rsid w:val="001B54EC"/>
    <w:rsid w:val="001B57D1"/>
    <w:rsid w:val="001B5867"/>
    <w:rsid w:val="001B5A8A"/>
    <w:rsid w:val="001B5A96"/>
    <w:rsid w:val="001B5AC6"/>
    <w:rsid w:val="001B5C1F"/>
    <w:rsid w:val="001B5C43"/>
    <w:rsid w:val="001B5D9B"/>
    <w:rsid w:val="001B5D9C"/>
    <w:rsid w:val="001B5E90"/>
    <w:rsid w:val="001B615C"/>
    <w:rsid w:val="001B633D"/>
    <w:rsid w:val="001B64F6"/>
    <w:rsid w:val="001B6874"/>
    <w:rsid w:val="001B69EA"/>
    <w:rsid w:val="001B6CCE"/>
    <w:rsid w:val="001B6E30"/>
    <w:rsid w:val="001B6E8D"/>
    <w:rsid w:val="001B6EA5"/>
    <w:rsid w:val="001B6EB6"/>
    <w:rsid w:val="001B705C"/>
    <w:rsid w:val="001B70DC"/>
    <w:rsid w:val="001B70DE"/>
    <w:rsid w:val="001B72F8"/>
    <w:rsid w:val="001B7453"/>
    <w:rsid w:val="001B7749"/>
    <w:rsid w:val="001B775A"/>
    <w:rsid w:val="001B7807"/>
    <w:rsid w:val="001B7C4A"/>
    <w:rsid w:val="001C0270"/>
    <w:rsid w:val="001C0303"/>
    <w:rsid w:val="001C0491"/>
    <w:rsid w:val="001C0666"/>
    <w:rsid w:val="001C06F6"/>
    <w:rsid w:val="001C0844"/>
    <w:rsid w:val="001C0B23"/>
    <w:rsid w:val="001C0F32"/>
    <w:rsid w:val="001C0F9E"/>
    <w:rsid w:val="001C0FB9"/>
    <w:rsid w:val="001C0FD0"/>
    <w:rsid w:val="001C10F0"/>
    <w:rsid w:val="001C133A"/>
    <w:rsid w:val="001C15A6"/>
    <w:rsid w:val="001C1815"/>
    <w:rsid w:val="001C1990"/>
    <w:rsid w:val="001C1BE2"/>
    <w:rsid w:val="001C1BF5"/>
    <w:rsid w:val="001C20F5"/>
    <w:rsid w:val="001C22DF"/>
    <w:rsid w:val="001C22FC"/>
    <w:rsid w:val="001C24AC"/>
    <w:rsid w:val="001C2523"/>
    <w:rsid w:val="001C256C"/>
    <w:rsid w:val="001C2AA7"/>
    <w:rsid w:val="001C2AAE"/>
    <w:rsid w:val="001C2ABC"/>
    <w:rsid w:val="001C2C10"/>
    <w:rsid w:val="001C2DAB"/>
    <w:rsid w:val="001C2E93"/>
    <w:rsid w:val="001C2EBD"/>
    <w:rsid w:val="001C2FBE"/>
    <w:rsid w:val="001C3261"/>
    <w:rsid w:val="001C3410"/>
    <w:rsid w:val="001C34A0"/>
    <w:rsid w:val="001C34EA"/>
    <w:rsid w:val="001C34FE"/>
    <w:rsid w:val="001C3527"/>
    <w:rsid w:val="001C35D4"/>
    <w:rsid w:val="001C375E"/>
    <w:rsid w:val="001C3847"/>
    <w:rsid w:val="001C3B59"/>
    <w:rsid w:val="001C3BDC"/>
    <w:rsid w:val="001C3C3B"/>
    <w:rsid w:val="001C3CEE"/>
    <w:rsid w:val="001C3E40"/>
    <w:rsid w:val="001C3F9B"/>
    <w:rsid w:val="001C41FC"/>
    <w:rsid w:val="001C4656"/>
    <w:rsid w:val="001C47A6"/>
    <w:rsid w:val="001C4A8F"/>
    <w:rsid w:val="001C4D02"/>
    <w:rsid w:val="001C4F23"/>
    <w:rsid w:val="001C4F38"/>
    <w:rsid w:val="001C5161"/>
    <w:rsid w:val="001C58BC"/>
    <w:rsid w:val="001C58BE"/>
    <w:rsid w:val="001C5B1C"/>
    <w:rsid w:val="001C5C14"/>
    <w:rsid w:val="001C5F20"/>
    <w:rsid w:val="001C6004"/>
    <w:rsid w:val="001C6316"/>
    <w:rsid w:val="001C6395"/>
    <w:rsid w:val="001C6659"/>
    <w:rsid w:val="001C67F4"/>
    <w:rsid w:val="001C6ACA"/>
    <w:rsid w:val="001C6BD0"/>
    <w:rsid w:val="001C6CEE"/>
    <w:rsid w:val="001C6EA8"/>
    <w:rsid w:val="001C7052"/>
    <w:rsid w:val="001C7107"/>
    <w:rsid w:val="001C71D9"/>
    <w:rsid w:val="001C72C5"/>
    <w:rsid w:val="001C733D"/>
    <w:rsid w:val="001C74C3"/>
    <w:rsid w:val="001C7572"/>
    <w:rsid w:val="001C758D"/>
    <w:rsid w:val="001C792E"/>
    <w:rsid w:val="001C7B9B"/>
    <w:rsid w:val="001C7C4A"/>
    <w:rsid w:val="001C7D7B"/>
    <w:rsid w:val="001C7EE3"/>
    <w:rsid w:val="001C7F22"/>
    <w:rsid w:val="001C7F68"/>
    <w:rsid w:val="001D007D"/>
    <w:rsid w:val="001D05AD"/>
    <w:rsid w:val="001D065F"/>
    <w:rsid w:val="001D08B8"/>
    <w:rsid w:val="001D0A9C"/>
    <w:rsid w:val="001D0A9F"/>
    <w:rsid w:val="001D0DCF"/>
    <w:rsid w:val="001D0EBF"/>
    <w:rsid w:val="001D0F61"/>
    <w:rsid w:val="001D0F8A"/>
    <w:rsid w:val="001D1110"/>
    <w:rsid w:val="001D11DE"/>
    <w:rsid w:val="001D1223"/>
    <w:rsid w:val="001D140B"/>
    <w:rsid w:val="001D15E0"/>
    <w:rsid w:val="001D167C"/>
    <w:rsid w:val="001D1965"/>
    <w:rsid w:val="001D1A76"/>
    <w:rsid w:val="001D1BBD"/>
    <w:rsid w:val="001D1FC5"/>
    <w:rsid w:val="001D215F"/>
    <w:rsid w:val="001D27FE"/>
    <w:rsid w:val="001D2D54"/>
    <w:rsid w:val="001D2F93"/>
    <w:rsid w:val="001D2FE2"/>
    <w:rsid w:val="001D3018"/>
    <w:rsid w:val="001D319B"/>
    <w:rsid w:val="001D32BA"/>
    <w:rsid w:val="001D338B"/>
    <w:rsid w:val="001D3808"/>
    <w:rsid w:val="001D39CB"/>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1C6"/>
    <w:rsid w:val="001D524E"/>
    <w:rsid w:val="001D52BE"/>
    <w:rsid w:val="001D575B"/>
    <w:rsid w:val="001D57B2"/>
    <w:rsid w:val="001D57C1"/>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98"/>
    <w:rsid w:val="001D6F7D"/>
    <w:rsid w:val="001D7075"/>
    <w:rsid w:val="001D70E1"/>
    <w:rsid w:val="001D71D3"/>
    <w:rsid w:val="001D7232"/>
    <w:rsid w:val="001D7327"/>
    <w:rsid w:val="001D73B6"/>
    <w:rsid w:val="001D73D7"/>
    <w:rsid w:val="001D74E3"/>
    <w:rsid w:val="001D7740"/>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8ED"/>
    <w:rsid w:val="001E0AB3"/>
    <w:rsid w:val="001E0D59"/>
    <w:rsid w:val="001E11E0"/>
    <w:rsid w:val="001E1209"/>
    <w:rsid w:val="001E1252"/>
    <w:rsid w:val="001E1674"/>
    <w:rsid w:val="001E1A26"/>
    <w:rsid w:val="001E1B92"/>
    <w:rsid w:val="001E1CDE"/>
    <w:rsid w:val="001E1D0F"/>
    <w:rsid w:val="001E1E35"/>
    <w:rsid w:val="001E2150"/>
    <w:rsid w:val="001E23B8"/>
    <w:rsid w:val="001E2477"/>
    <w:rsid w:val="001E28EC"/>
    <w:rsid w:val="001E296B"/>
    <w:rsid w:val="001E2A24"/>
    <w:rsid w:val="001E2C27"/>
    <w:rsid w:val="001E2FDF"/>
    <w:rsid w:val="001E3123"/>
    <w:rsid w:val="001E32D8"/>
    <w:rsid w:val="001E336C"/>
    <w:rsid w:val="001E3562"/>
    <w:rsid w:val="001E3609"/>
    <w:rsid w:val="001E36B4"/>
    <w:rsid w:val="001E386F"/>
    <w:rsid w:val="001E3887"/>
    <w:rsid w:val="001E391D"/>
    <w:rsid w:val="001E3A3E"/>
    <w:rsid w:val="001E3D9A"/>
    <w:rsid w:val="001E4849"/>
    <w:rsid w:val="001E48A4"/>
    <w:rsid w:val="001E4917"/>
    <w:rsid w:val="001E4ABC"/>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EA1"/>
    <w:rsid w:val="001E5F40"/>
    <w:rsid w:val="001E5FF9"/>
    <w:rsid w:val="001E60E2"/>
    <w:rsid w:val="001E637A"/>
    <w:rsid w:val="001E638D"/>
    <w:rsid w:val="001E63FC"/>
    <w:rsid w:val="001E641C"/>
    <w:rsid w:val="001E642A"/>
    <w:rsid w:val="001E6460"/>
    <w:rsid w:val="001E64D3"/>
    <w:rsid w:val="001E64D7"/>
    <w:rsid w:val="001E650E"/>
    <w:rsid w:val="001E654B"/>
    <w:rsid w:val="001E65D3"/>
    <w:rsid w:val="001E6BFA"/>
    <w:rsid w:val="001E6FA0"/>
    <w:rsid w:val="001E70B5"/>
    <w:rsid w:val="001E7447"/>
    <w:rsid w:val="001E7465"/>
    <w:rsid w:val="001E747B"/>
    <w:rsid w:val="001E7578"/>
    <w:rsid w:val="001E7804"/>
    <w:rsid w:val="001E7C1F"/>
    <w:rsid w:val="001E7E5C"/>
    <w:rsid w:val="001E7E7C"/>
    <w:rsid w:val="001E7FD1"/>
    <w:rsid w:val="001F0018"/>
    <w:rsid w:val="001F004D"/>
    <w:rsid w:val="001F0138"/>
    <w:rsid w:val="001F0271"/>
    <w:rsid w:val="001F0339"/>
    <w:rsid w:val="001F0429"/>
    <w:rsid w:val="001F044D"/>
    <w:rsid w:val="001F055A"/>
    <w:rsid w:val="001F0758"/>
    <w:rsid w:val="001F0840"/>
    <w:rsid w:val="001F0885"/>
    <w:rsid w:val="001F0CE9"/>
    <w:rsid w:val="001F0D80"/>
    <w:rsid w:val="001F0E9E"/>
    <w:rsid w:val="001F106B"/>
    <w:rsid w:val="001F1351"/>
    <w:rsid w:val="001F14C3"/>
    <w:rsid w:val="001F1671"/>
    <w:rsid w:val="001F1709"/>
    <w:rsid w:val="001F1BEF"/>
    <w:rsid w:val="001F1C10"/>
    <w:rsid w:val="001F1C3C"/>
    <w:rsid w:val="001F1C90"/>
    <w:rsid w:val="001F1E9D"/>
    <w:rsid w:val="001F1F41"/>
    <w:rsid w:val="001F1FA6"/>
    <w:rsid w:val="001F1FB5"/>
    <w:rsid w:val="001F2186"/>
    <w:rsid w:val="001F221B"/>
    <w:rsid w:val="001F2335"/>
    <w:rsid w:val="001F2484"/>
    <w:rsid w:val="001F24B7"/>
    <w:rsid w:val="001F24E5"/>
    <w:rsid w:val="001F290C"/>
    <w:rsid w:val="001F2D47"/>
    <w:rsid w:val="001F2F05"/>
    <w:rsid w:val="001F30B2"/>
    <w:rsid w:val="001F30E3"/>
    <w:rsid w:val="001F32A7"/>
    <w:rsid w:val="001F32C0"/>
    <w:rsid w:val="001F3410"/>
    <w:rsid w:val="001F3933"/>
    <w:rsid w:val="001F39E3"/>
    <w:rsid w:val="001F3A4D"/>
    <w:rsid w:val="001F3CFA"/>
    <w:rsid w:val="001F3F1F"/>
    <w:rsid w:val="001F41EE"/>
    <w:rsid w:val="001F4214"/>
    <w:rsid w:val="001F4234"/>
    <w:rsid w:val="001F4340"/>
    <w:rsid w:val="001F43F7"/>
    <w:rsid w:val="001F43FD"/>
    <w:rsid w:val="001F44A6"/>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C62"/>
    <w:rsid w:val="001F5DEE"/>
    <w:rsid w:val="001F5F91"/>
    <w:rsid w:val="001F6412"/>
    <w:rsid w:val="001F6620"/>
    <w:rsid w:val="001F662E"/>
    <w:rsid w:val="001F68D0"/>
    <w:rsid w:val="001F6959"/>
    <w:rsid w:val="001F6BAA"/>
    <w:rsid w:val="001F6E63"/>
    <w:rsid w:val="001F6EEE"/>
    <w:rsid w:val="001F733D"/>
    <w:rsid w:val="001F742B"/>
    <w:rsid w:val="001F7480"/>
    <w:rsid w:val="001F754A"/>
    <w:rsid w:val="001F7590"/>
    <w:rsid w:val="001F76BF"/>
    <w:rsid w:val="001F7716"/>
    <w:rsid w:val="001F77AB"/>
    <w:rsid w:val="001F7C78"/>
    <w:rsid w:val="001F7CCD"/>
    <w:rsid w:val="001F7D39"/>
    <w:rsid w:val="001F7F56"/>
    <w:rsid w:val="0020035F"/>
    <w:rsid w:val="0020069C"/>
    <w:rsid w:val="002007A1"/>
    <w:rsid w:val="002007BF"/>
    <w:rsid w:val="0020095C"/>
    <w:rsid w:val="00200B1A"/>
    <w:rsid w:val="00200CC2"/>
    <w:rsid w:val="00200E87"/>
    <w:rsid w:val="00200E90"/>
    <w:rsid w:val="00200EBD"/>
    <w:rsid w:val="00200FD1"/>
    <w:rsid w:val="002010E1"/>
    <w:rsid w:val="002011AC"/>
    <w:rsid w:val="00201340"/>
    <w:rsid w:val="00201458"/>
    <w:rsid w:val="002014CE"/>
    <w:rsid w:val="00201557"/>
    <w:rsid w:val="00201596"/>
    <w:rsid w:val="00201685"/>
    <w:rsid w:val="002016A3"/>
    <w:rsid w:val="00201757"/>
    <w:rsid w:val="002017E4"/>
    <w:rsid w:val="00201908"/>
    <w:rsid w:val="00201A9D"/>
    <w:rsid w:val="00201AF7"/>
    <w:rsid w:val="00201D55"/>
    <w:rsid w:val="00201E84"/>
    <w:rsid w:val="00202008"/>
    <w:rsid w:val="0020280B"/>
    <w:rsid w:val="00202830"/>
    <w:rsid w:val="002028E3"/>
    <w:rsid w:val="00202B6B"/>
    <w:rsid w:val="00202BDF"/>
    <w:rsid w:val="00202C4C"/>
    <w:rsid w:val="00202CBB"/>
    <w:rsid w:val="00202CE9"/>
    <w:rsid w:val="00202D18"/>
    <w:rsid w:val="00202F78"/>
    <w:rsid w:val="002031C0"/>
    <w:rsid w:val="002031F0"/>
    <w:rsid w:val="00203356"/>
    <w:rsid w:val="002033AB"/>
    <w:rsid w:val="00203582"/>
    <w:rsid w:val="00203592"/>
    <w:rsid w:val="00203860"/>
    <w:rsid w:val="002039F5"/>
    <w:rsid w:val="00203EA3"/>
    <w:rsid w:val="00203F09"/>
    <w:rsid w:val="00203F1F"/>
    <w:rsid w:val="00203F44"/>
    <w:rsid w:val="002045BA"/>
    <w:rsid w:val="00204A0E"/>
    <w:rsid w:val="00204A18"/>
    <w:rsid w:val="00204B44"/>
    <w:rsid w:val="00204B99"/>
    <w:rsid w:val="00204BDD"/>
    <w:rsid w:val="00204DC8"/>
    <w:rsid w:val="00204E69"/>
    <w:rsid w:val="00204F03"/>
    <w:rsid w:val="00205012"/>
    <w:rsid w:val="002050BC"/>
    <w:rsid w:val="00205170"/>
    <w:rsid w:val="0020518D"/>
    <w:rsid w:val="002051CB"/>
    <w:rsid w:val="00205365"/>
    <w:rsid w:val="00205493"/>
    <w:rsid w:val="002054E2"/>
    <w:rsid w:val="0020550C"/>
    <w:rsid w:val="00205675"/>
    <w:rsid w:val="00205794"/>
    <w:rsid w:val="00205979"/>
    <w:rsid w:val="00205B2C"/>
    <w:rsid w:val="00205B6A"/>
    <w:rsid w:val="002062B4"/>
    <w:rsid w:val="00206493"/>
    <w:rsid w:val="00206720"/>
    <w:rsid w:val="00206767"/>
    <w:rsid w:val="002067E6"/>
    <w:rsid w:val="00206825"/>
    <w:rsid w:val="0020686B"/>
    <w:rsid w:val="002069B4"/>
    <w:rsid w:val="00206CDE"/>
    <w:rsid w:val="00206E7E"/>
    <w:rsid w:val="00206F88"/>
    <w:rsid w:val="00207009"/>
    <w:rsid w:val="002070D2"/>
    <w:rsid w:val="00207301"/>
    <w:rsid w:val="0020730B"/>
    <w:rsid w:val="0020733F"/>
    <w:rsid w:val="0020762E"/>
    <w:rsid w:val="00207698"/>
    <w:rsid w:val="002078EB"/>
    <w:rsid w:val="00207B1E"/>
    <w:rsid w:val="00207B7F"/>
    <w:rsid w:val="00207B97"/>
    <w:rsid w:val="00207D37"/>
    <w:rsid w:val="00207EB4"/>
    <w:rsid w:val="00207FA7"/>
    <w:rsid w:val="00207FCE"/>
    <w:rsid w:val="002100CE"/>
    <w:rsid w:val="0021011A"/>
    <w:rsid w:val="00210149"/>
    <w:rsid w:val="00210166"/>
    <w:rsid w:val="002101C3"/>
    <w:rsid w:val="002102C4"/>
    <w:rsid w:val="00210322"/>
    <w:rsid w:val="002106E6"/>
    <w:rsid w:val="00210A5B"/>
    <w:rsid w:val="00210B49"/>
    <w:rsid w:val="00210BAA"/>
    <w:rsid w:val="00210CA8"/>
    <w:rsid w:val="00211119"/>
    <w:rsid w:val="002113AA"/>
    <w:rsid w:val="0021149E"/>
    <w:rsid w:val="002115EB"/>
    <w:rsid w:val="0021173D"/>
    <w:rsid w:val="002117C7"/>
    <w:rsid w:val="002118A0"/>
    <w:rsid w:val="0021198E"/>
    <w:rsid w:val="00211A9C"/>
    <w:rsid w:val="00211B16"/>
    <w:rsid w:val="00211B94"/>
    <w:rsid w:val="00211C5F"/>
    <w:rsid w:val="00211D07"/>
    <w:rsid w:val="002120CD"/>
    <w:rsid w:val="00212237"/>
    <w:rsid w:val="00212725"/>
    <w:rsid w:val="0021288D"/>
    <w:rsid w:val="00212B67"/>
    <w:rsid w:val="00212CD4"/>
    <w:rsid w:val="00212E94"/>
    <w:rsid w:val="00212E9A"/>
    <w:rsid w:val="00213078"/>
    <w:rsid w:val="0021334F"/>
    <w:rsid w:val="00213621"/>
    <w:rsid w:val="002137C6"/>
    <w:rsid w:val="00213821"/>
    <w:rsid w:val="0021386F"/>
    <w:rsid w:val="0021399C"/>
    <w:rsid w:val="00213F49"/>
    <w:rsid w:val="00214318"/>
    <w:rsid w:val="00214B82"/>
    <w:rsid w:val="00214D99"/>
    <w:rsid w:val="00214EDF"/>
    <w:rsid w:val="00215194"/>
    <w:rsid w:val="002151B8"/>
    <w:rsid w:val="00215234"/>
    <w:rsid w:val="00215264"/>
    <w:rsid w:val="002153EC"/>
    <w:rsid w:val="0021588B"/>
    <w:rsid w:val="002159F6"/>
    <w:rsid w:val="00215C5D"/>
    <w:rsid w:val="00215F5A"/>
    <w:rsid w:val="00215FDA"/>
    <w:rsid w:val="002161AD"/>
    <w:rsid w:val="002165B5"/>
    <w:rsid w:val="00216649"/>
    <w:rsid w:val="002167E9"/>
    <w:rsid w:val="00216A20"/>
    <w:rsid w:val="00216CFF"/>
    <w:rsid w:val="00216DA0"/>
    <w:rsid w:val="00217065"/>
    <w:rsid w:val="002172A3"/>
    <w:rsid w:val="002173DC"/>
    <w:rsid w:val="0021771E"/>
    <w:rsid w:val="00217774"/>
    <w:rsid w:val="0021777E"/>
    <w:rsid w:val="002177EB"/>
    <w:rsid w:val="00217A36"/>
    <w:rsid w:val="00217BA1"/>
    <w:rsid w:val="00217DFC"/>
    <w:rsid w:val="00217E2A"/>
    <w:rsid w:val="00217E99"/>
    <w:rsid w:val="00217FAF"/>
    <w:rsid w:val="0022016D"/>
    <w:rsid w:val="00220306"/>
    <w:rsid w:val="0022039E"/>
    <w:rsid w:val="00220589"/>
    <w:rsid w:val="002205C3"/>
    <w:rsid w:val="002205E9"/>
    <w:rsid w:val="00220924"/>
    <w:rsid w:val="00220AAE"/>
    <w:rsid w:val="00220F79"/>
    <w:rsid w:val="00220F81"/>
    <w:rsid w:val="00220FCA"/>
    <w:rsid w:val="00221171"/>
    <w:rsid w:val="00221503"/>
    <w:rsid w:val="0022160E"/>
    <w:rsid w:val="0022168C"/>
    <w:rsid w:val="002217D3"/>
    <w:rsid w:val="00221837"/>
    <w:rsid w:val="0022191F"/>
    <w:rsid w:val="00221924"/>
    <w:rsid w:val="00221BF4"/>
    <w:rsid w:val="00221D3C"/>
    <w:rsid w:val="00221EAD"/>
    <w:rsid w:val="00221EB4"/>
    <w:rsid w:val="00221ED3"/>
    <w:rsid w:val="00221FDB"/>
    <w:rsid w:val="0022257B"/>
    <w:rsid w:val="00222581"/>
    <w:rsid w:val="0022264F"/>
    <w:rsid w:val="0022273C"/>
    <w:rsid w:val="002228AC"/>
    <w:rsid w:val="00222970"/>
    <w:rsid w:val="002229D8"/>
    <w:rsid w:val="00222BA1"/>
    <w:rsid w:val="00222D16"/>
    <w:rsid w:val="00222D1F"/>
    <w:rsid w:val="00222D93"/>
    <w:rsid w:val="00222DC5"/>
    <w:rsid w:val="00222F2A"/>
    <w:rsid w:val="00222F56"/>
    <w:rsid w:val="00223014"/>
    <w:rsid w:val="0022318C"/>
    <w:rsid w:val="0022352F"/>
    <w:rsid w:val="002235C3"/>
    <w:rsid w:val="0022364D"/>
    <w:rsid w:val="00223684"/>
    <w:rsid w:val="0022370C"/>
    <w:rsid w:val="0022385B"/>
    <w:rsid w:val="00223A38"/>
    <w:rsid w:val="00223B8D"/>
    <w:rsid w:val="00223BE6"/>
    <w:rsid w:val="00223F31"/>
    <w:rsid w:val="002241BE"/>
    <w:rsid w:val="00224226"/>
    <w:rsid w:val="0022463A"/>
    <w:rsid w:val="0022487E"/>
    <w:rsid w:val="00224A25"/>
    <w:rsid w:val="00224BFB"/>
    <w:rsid w:val="00224C49"/>
    <w:rsid w:val="00224CF2"/>
    <w:rsid w:val="00224DC7"/>
    <w:rsid w:val="00224EC7"/>
    <w:rsid w:val="00225041"/>
    <w:rsid w:val="0022504C"/>
    <w:rsid w:val="002250DD"/>
    <w:rsid w:val="0022521D"/>
    <w:rsid w:val="00225297"/>
    <w:rsid w:val="002253F6"/>
    <w:rsid w:val="0022546D"/>
    <w:rsid w:val="0022546F"/>
    <w:rsid w:val="0022553D"/>
    <w:rsid w:val="002255B2"/>
    <w:rsid w:val="0022565C"/>
    <w:rsid w:val="0022587E"/>
    <w:rsid w:val="00225C43"/>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FE"/>
    <w:rsid w:val="00226D42"/>
    <w:rsid w:val="00226DD1"/>
    <w:rsid w:val="00226EBF"/>
    <w:rsid w:val="00227079"/>
    <w:rsid w:val="002270B4"/>
    <w:rsid w:val="0022728D"/>
    <w:rsid w:val="00227308"/>
    <w:rsid w:val="0022731E"/>
    <w:rsid w:val="00227737"/>
    <w:rsid w:val="002277F1"/>
    <w:rsid w:val="002278BB"/>
    <w:rsid w:val="00227A0B"/>
    <w:rsid w:val="00227C70"/>
    <w:rsid w:val="00227E53"/>
    <w:rsid w:val="00227FDA"/>
    <w:rsid w:val="00230084"/>
    <w:rsid w:val="0023009D"/>
    <w:rsid w:val="002303C5"/>
    <w:rsid w:val="0023048C"/>
    <w:rsid w:val="00230587"/>
    <w:rsid w:val="00230886"/>
    <w:rsid w:val="00230952"/>
    <w:rsid w:val="00230A3C"/>
    <w:rsid w:val="00230D91"/>
    <w:rsid w:val="00230E04"/>
    <w:rsid w:val="00230EFD"/>
    <w:rsid w:val="00230F91"/>
    <w:rsid w:val="00231103"/>
    <w:rsid w:val="00231208"/>
    <w:rsid w:val="002314B2"/>
    <w:rsid w:val="0023157F"/>
    <w:rsid w:val="002315AE"/>
    <w:rsid w:val="0023193A"/>
    <w:rsid w:val="00231A35"/>
    <w:rsid w:val="00231F64"/>
    <w:rsid w:val="00232009"/>
    <w:rsid w:val="002320FB"/>
    <w:rsid w:val="0023234D"/>
    <w:rsid w:val="0023234F"/>
    <w:rsid w:val="00232475"/>
    <w:rsid w:val="002325A6"/>
    <w:rsid w:val="002328A0"/>
    <w:rsid w:val="0023292E"/>
    <w:rsid w:val="00232979"/>
    <w:rsid w:val="00232A1C"/>
    <w:rsid w:val="00232A3B"/>
    <w:rsid w:val="00232CBE"/>
    <w:rsid w:val="00232CC6"/>
    <w:rsid w:val="00232CE4"/>
    <w:rsid w:val="00232DFE"/>
    <w:rsid w:val="00233093"/>
    <w:rsid w:val="002330E7"/>
    <w:rsid w:val="0023315D"/>
    <w:rsid w:val="00233269"/>
    <w:rsid w:val="002332CB"/>
    <w:rsid w:val="002335B4"/>
    <w:rsid w:val="002337D0"/>
    <w:rsid w:val="00233A17"/>
    <w:rsid w:val="00233B24"/>
    <w:rsid w:val="00233B55"/>
    <w:rsid w:val="00233C21"/>
    <w:rsid w:val="00233F57"/>
    <w:rsid w:val="002340CC"/>
    <w:rsid w:val="002341CB"/>
    <w:rsid w:val="00234371"/>
    <w:rsid w:val="002344EB"/>
    <w:rsid w:val="00234520"/>
    <w:rsid w:val="0023463E"/>
    <w:rsid w:val="00234740"/>
    <w:rsid w:val="002347C3"/>
    <w:rsid w:val="0023480E"/>
    <w:rsid w:val="00234873"/>
    <w:rsid w:val="00234A0D"/>
    <w:rsid w:val="00234B71"/>
    <w:rsid w:val="00234BDC"/>
    <w:rsid w:val="00234C13"/>
    <w:rsid w:val="00234C5B"/>
    <w:rsid w:val="00234CA5"/>
    <w:rsid w:val="00234FB9"/>
    <w:rsid w:val="002350E8"/>
    <w:rsid w:val="00235509"/>
    <w:rsid w:val="00235CCE"/>
    <w:rsid w:val="00235D14"/>
    <w:rsid w:val="00235E0B"/>
    <w:rsid w:val="00235E24"/>
    <w:rsid w:val="0023618D"/>
    <w:rsid w:val="002361A9"/>
    <w:rsid w:val="0023631D"/>
    <w:rsid w:val="00236489"/>
    <w:rsid w:val="0023656B"/>
    <w:rsid w:val="0023686A"/>
    <w:rsid w:val="00236A86"/>
    <w:rsid w:val="00236A8D"/>
    <w:rsid w:val="00236B86"/>
    <w:rsid w:val="00236D33"/>
    <w:rsid w:val="00236EE4"/>
    <w:rsid w:val="00236FB2"/>
    <w:rsid w:val="00237157"/>
    <w:rsid w:val="002371D9"/>
    <w:rsid w:val="002372B6"/>
    <w:rsid w:val="002374D5"/>
    <w:rsid w:val="00237780"/>
    <w:rsid w:val="002377A9"/>
    <w:rsid w:val="002377CD"/>
    <w:rsid w:val="002377D4"/>
    <w:rsid w:val="002378E8"/>
    <w:rsid w:val="00237B0D"/>
    <w:rsid w:val="00237BBA"/>
    <w:rsid w:val="00237BFE"/>
    <w:rsid w:val="00237DFA"/>
    <w:rsid w:val="00237E2D"/>
    <w:rsid w:val="00237FD7"/>
    <w:rsid w:val="00240231"/>
    <w:rsid w:val="002402ED"/>
    <w:rsid w:val="0024037B"/>
    <w:rsid w:val="00240537"/>
    <w:rsid w:val="00240925"/>
    <w:rsid w:val="00240B3B"/>
    <w:rsid w:val="00240C11"/>
    <w:rsid w:val="00240CA6"/>
    <w:rsid w:val="00240D29"/>
    <w:rsid w:val="00240FE3"/>
    <w:rsid w:val="002412C7"/>
    <w:rsid w:val="002413B7"/>
    <w:rsid w:val="00241467"/>
    <w:rsid w:val="002417B5"/>
    <w:rsid w:val="0024189E"/>
    <w:rsid w:val="002418C2"/>
    <w:rsid w:val="002418CF"/>
    <w:rsid w:val="00241B3D"/>
    <w:rsid w:val="00241C86"/>
    <w:rsid w:val="0024205F"/>
    <w:rsid w:val="00242431"/>
    <w:rsid w:val="00242441"/>
    <w:rsid w:val="002425FE"/>
    <w:rsid w:val="00242790"/>
    <w:rsid w:val="00242871"/>
    <w:rsid w:val="00242884"/>
    <w:rsid w:val="002429BD"/>
    <w:rsid w:val="00242D37"/>
    <w:rsid w:val="00242DF0"/>
    <w:rsid w:val="00242EE6"/>
    <w:rsid w:val="00242F23"/>
    <w:rsid w:val="0024309B"/>
    <w:rsid w:val="002431E6"/>
    <w:rsid w:val="00243266"/>
    <w:rsid w:val="0024328F"/>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555"/>
    <w:rsid w:val="00244641"/>
    <w:rsid w:val="0024478F"/>
    <w:rsid w:val="002447BD"/>
    <w:rsid w:val="002447E6"/>
    <w:rsid w:val="0024483E"/>
    <w:rsid w:val="0024488A"/>
    <w:rsid w:val="002448C6"/>
    <w:rsid w:val="0024495F"/>
    <w:rsid w:val="00244969"/>
    <w:rsid w:val="00244C1A"/>
    <w:rsid w:val="00244C2D"/>
    <w:rsid w:val="00244FF3"/>
    <w:rsid w:val="00245422"/>
    <w:rsid w:val="00245525"/>
    <w:rsid w:val="002455C6"/>
    <w:rsid w:val="002456B4"/>
    <w:rsid w:val="00245889"/>
    <w:rsid w:val="002459E0"/>
    <w:rsid w:val="00245CDA"/>
    <w:rsid w:val="00245CFF"/>
    <w:rsid w:val="00245E44"/>
    <w:rsid w:val="00245F28"/>
    <w:rsid w:val="00245F80"/>
    <w:rsid w:val="0024624D"/>
    <w:rsid w:val="002462F2"/>
    <w:rsid w:val="00246720"/>
    <w:rsid w:val="002468D6"/>
    <w:rsid w:val="0024695D"/>
    <w:rsid w:val="002469F4"/>
    <w:rsid w:val="00246C50"/>
    <w:rsid w:val="00246D1F"/>
    <w:rsid w:val="00246F04"/>
    <w:rsid w:val="00246FAA"/>
    <w:rsid w:val="002470A8"/>
    <w:rsid w:val="002471EB"/>
    <w:rsid w:val="002471EE"/>
    <w:rsid w:val="002472CD"/>
    <w:rsid w:val="0024743F"/>
    <w:rsid w:val="002474A5"/>
    <w:rsid w:val="0024750F"/>
    <w:rsid w:val="00247A4A"/>
    <w:rsid w:val="00247AB6"/>
    <w:rsid w:val="00247AEE"/>
    <w:rsid w:val="00247B7F"/>
    <w:rsid w:val="00247E35"/>
    <w:rsid w:val="0025004C"/>
    <w:rsid w:val="00250287"/>
    <w:rsid w:val="0025044D"/>
    <w:rsid w:val="00250596"/>
    <w:rsid w:val="002505AC"/>
    <w:rsid w:val="00250615"/>
    <w:rsid w:val="002506F0"/>
    <w:rsid w:val="00250708"/>
    <w:rsid w:val="00250C00"/>
    <w:rsid w:val="00250C16"/>
    <w:rsid w:val="00250C33"/>
    <w:rsid w:val="00250C84"/>
    <w:rsid w:val="00250DE4"/>
    <w:rsid w:val="00250F99"/>
    <w:rsid w:val="002510C5"/>
    <w:rsid w:val="002511E4"/>
    <w:rsid w:val="002512D1"/>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F1"/>
    <w:rsid w:val="00252FEA"/>
    <w:rsid w:val="0025323E"/>
    <w:rsid w:val="002536FE"/>
    <w:rsid w:val="002537A9"/>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F6D"/>
    <w:rsid w:val="00255015"/>
    <w:rsid w:val="00255102"/>
    <w:rsid w:val="00255333"/>
    <w:rsid w:val="0025557C"/>
    <w:rsid w:val="002556D9"/>
    <w:rsid w:val="00255746"/>
    <w:rsid w:val="002557D1"/>
    <w:rsid w:val="0025586B"/>
    <w:rsid w:val="0025586C"/>
    <w:rsid w:val="00255A16"/>
    <w:rsid w:val="00255C59"/>
    <w:rsid w:val="00255C70"/>
    <w:rsid w:val="00255CC3"/>
    <w:rsid w:val="00255DC3"/>
    <w:rsid w:val="00255E96"/>
    <w:rsid w:val="0025604E"/>
    <w:rsid w:val="00256513"/>
    <w:rsid w:val="00256596"/>
    <w:rsid w:val="00256634"/>
    <w:rsid w:val="00256A11"/>
    <w:rsid w:val="00256AA9"/>
    <w:rsid w:val="00256BE9"/>
    <w:rsid w:val="00256C56"/>
    <w:rsid w:val="00256D9E"/>
    <w:rsid w:val="00256E0C"/>
    <w:rsid w:val="00256E4F"/>
    <w:rsid w:val="00256F38"/>
    <w:rsid w:val="00256F93"/>
    <w:rsid w:val="0025701B"/>
    <w:rsid w:val="00257195"/>
    <w:rsid w:val="00257952"/>
    <w:rsid w:val="00257BF0"/>
    <w:rsid w:val="00257C6E"/>
    <w:rsid w:val="00257C8A"/>
    <w:rsid w:val="00257CA2"/>
    <w:rsid w:val="00257D58"/>
    <w:rsid w:val="00257D6D"/>
    <w:rsid w:val="00257D8D"/>
    <w:rsid w:val="00257E3D"/>
    <w:rsid w:val="00257E65"/>
    <w:rsid w:val="00257E8F"/>
    <w:rsid w:val="00257F11"/>
    <w:rsid w:val="00257FDF"/>
    <w:rsid w:val="002603EF"/>
    <w:rsid w:val="002604E1"/>
    <w:rsid w:val="00260660"/>
    <w:rsid w:val="0026074E"/>
    <w:rsid w:val="002609C3"/>
    <w:rsid w:val="00260A68"/>
    <w:rsid w:val="00260C0F"/>
    <w:rsid w:val="00260C3E"/>
    <w:rsid w:val="00260DB3"/>
    <w:rsid w:val="00260DCE"/>
    <w:rsid w:val="00261013"/>
    <w:rsid w:val="002610C1"/>
    <w:rsid w:val="00261153"/>
    <w:rsid w:val="00261299"/>
    <w:rsid w:val="0026140F"/>
    <w:rsid w:val="00261765"/>
    <w:rsid w:val="002619BB"/>
    <w:rsid w:val="002619DA"/>
    <w:rsid w:val="00261A63"/>
    <w:rsid w:val="00261B0A"/>
    <w:rsid w:val="00261B52"/>
    <w:rsid w:val="00261CBA"/>
    <w:rsid w:val="00261D87"/>
    <w:rsid w:val="00261EE1"/>
    <w:rsid w:val="0026221C"/>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3D95"/>
    <w:rsid w:val="00264011"/>
    <w:rsid w:val="00264189"/>
    <w:rsid w:val="00264497"/>
    <w:rsid w:val="0026461C"/>
    <w:rsid w:val="002647FF"/>
    <w:rsid w:val="00264923"/>
    <w:rsid w:val="00264AC9"/>
    <w:rsid w:val="00264C55"/>
    <w:rsid w:val="00264D27"/>
    <w:rsid w:val="00264DAD"/>
    <w:rsid w:val="00264DE6"/>
    <w:rsid w:val="00264E8C"/>
    <w:rsid w:val="00265057"/>
    <w:rsid w:val="00265125"/>
    <w:rsid w:val="002653E6"/>
    <w:rsid w:val="002656A3"/>
    <w:rsid w:val="00265BAA"/>
    <w:rsid w:val="00265DDA"/>
    <w:rsid w:val="00265FE3"/>
    <w:rsid w:val="00265FF6"/>
    <w:rsid w:val="0026615E"/>
    <w:rsid w:val="00266551"/>
    <w:rsid w:val="00266612"/>
    <w:rsid w:val="0026675F"/>
    <w:rsid w:val="002667C8"/>
    <w:rsid w:val="00266A23"/>
    <w:rsid w:val="00266A7E"/>
    <w:rsid w:val="00266BC7"/>
    <w:rsid w:val="00266D1D"/>
    <w:rsid w:val="00266DA1"/>
    <w:rsid w:val="00266E06"/>
    <w:rsid w:val="00266EB2"/>
    <w:rsid w:val="00266F00"/>
    <w:rsid w:val="00266FEA"/>
    <w:rsid w:val="002671C7"/>
    <w:rsid w:val="002671DC"/>
    <w:rsid w:val="002672F5"/>
    <w:rsid w:val="002673C0"/>
    <w:rsid w:val="0026741A"/>
    <w:rsid w:val="0026762F"/>
    <w:rsid w:val="002677EF"/>
    <w:rsid w:val="00267844"/>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F33"/>
    <w:rsid w:val="00270F57"/>
    <w:rsid w:val="00271058"/>
    <w:rsid w:val="00271242"/>
    <w:rsid w:val="002714B5"/>
    <w:rsid w:val="0027176A"/>
    <w:rsid w:val="002718B4"/>
    <w:rsid w:val="00271AA3"/>
    <w:rsid w:val="00271D51"/>
    <w:rsid w:val="00271D89"/>
    <w:rsid w:val="00271E12"/>
    <w:rsid w:val="00271E13"/>
    <w:rsid w:val="00271F20"/>
    <w:rsid w:val="00271F51"/>
    <w:rsid w:val="00272213"/>
    <w:rsid w:val="002724CB"/>
    <w:rsid w:val="00272520"/>
    <w:rsid w:val="002725CF"/>
    <w:rsid w:val="002725E7"/>
    <w:rsid w:val="002725FA"/>
    <w:rsid w:val="0027276B"/>
    <w:rsid w:val="00272AD7"/>
    <w:rsid w:val="00272AE3"/>
    <w:rsid w:val="00272AE9"/>
    <w:rsid w:val="00272B59"/>
    <w:rsid w:val="00272B7E"/>
    <w:rsid w:val="00272B9B"/>
    <w:rsid w:val="00272B9C"/>
    <w:rsid w:val="00272C6C"/>
    <w:rsid w:val="00272CB8"/>
    <w:rsid w:val="00272CF2"/>
    <w:rsid w:val="00272DF2"/>
    <w:rsid w:val="0027320C"/>
    <w:rsid w:val="00273244"/>
    <w:rsid w:val="0027328A"/>
    <w:rsid w:val="00273432"/>
    <w:rsid w:val="00273494"/>
    <w:rsid w:val="00273548"/>
    <w:rsid w:val="00273680"/>
    <w:rsid w:val="002736AE"/>
    <w:rsid w:val="00273720"/>
    <w:rsid w:val="0027388F"/>
    <w:rsid w:val="00273D50"/>
    <w:rsid w:val="00273DBB"/>
    <w:rsid w:val="00273E4E"/>
    <w:rsid w:val="002742BD"/>
    <w:rsid w:val="00274567"/>
    <w:rsid w:val="00274578"/>
    <w:rsid w:val="00274648"/>
    <w:rsid w:val="00274BF8"/>
    <w:rsid w:val="00274EA7"/>
    <w:rsid w:val="00274F00"/>
    <w:rsid w:val="002752AB"/>
    <w:rsid w:val="002752B1"/>
    <w:rsid w:val="00275393"/>
    <w:rsid w:val="002754CF"/>
    <w:rsid w:val="0027593E"/>
    <w:rsid w:val="002759DF"/>
    <w:rsid w:val="00275A62"/>
    <w:rsid w:val="00275C21"/>
    <w:rsid w:val="00275C69"/>
    <w:rsid w:val="00275F05"/>
    <w:rsid w:val="00276051"/>
    <w:rsid w:val="002761E3"/>
    <w:rsid w:val="0027639C"/>
    <w:rsid w:val="002764F4"/>
    <w:rsid w:val="00276500"/>
    <w:rsid w:val="00276630"/>
    <w:rsid w:val="00276691"/>
    <w:rsid w:val="00276769"/>
    <w:rsid w:val="00276820"/>
    <w:rsid w:val="00276927"/>
    <w:rsid w:val="002769B9"/>
    <w:rsid w:val="002769C6"/>
    <w:rsid w:val="00276DB5"/>
    <w:rsid w:val="00276E18"/>
    <w:rsid w:val="00276E38"/>
    <w:rsid w:val="00276F68"/>
    <w:rsid w:val="00277377"/>
    <w:rsid w:val="002773C9"/>
    <w:rsid w:val="002775B0"/>
    <w:rsid w:val="00277926"/>
    <w:rsid w:val="0027796E"/>
    <w:rsid w:val="00277B69"/>
    <w:rsid w:val="00277CBB"/>
    <w:rsid w:val="00277DCB"/>
    <w:rsid w:val="00280206"/>
    <w:rsid w:val="002802EA"/>
    <w:rsid w:val="00280340"/>
    <w:rsid w:val="00280423"/>
    <w:rsid w:val="0028076D"/>
    <w:rsid w:val="00280BBA"/>
    <w:rsid w:val="00280BFB"/>
    <w:rsid w:val="00280C50"/>
    <w:rsid w:val="00280C63"/>
    <w:rsid w:val="00280F54"/>
    <w:rsid w:val="00280FB8"/>
    <w:rsid w:val="002810C8"/>
    <w:rsid w:val="002811AD"/>
    <w:rsid w:val="0028122B"/>
    <w:rsid w:val="00281240"/>
    <w:rsid w:val="002812D3"/>
    <w:rsid w:val="002813D5"/>
    <w:rsid w:val="0028163A"/>
    <w:rsid w:val="002818ED"/>
    <w:rsid w:val="00281A2A"/>
    <w:rsid w:val="00281B61"/>
    <w:rsid w:val="00281FD9"/>
    <w:rsid w:val="0028203B"/>
    <w:rsid w:val="00282084"/>
    <w:rsid w:val="002823B5"/>
    <w:rsid w:val="0028247D"/>
    <w:rsid w:val="0028270C"/>
    <w:rsid w:val="00282BFD"/>
    <w:rsid w:val="00282F36"/>
    <w:rsid w:val="00283319"/>
    <w:rsid w:val="0028331F"/>
    <w:rsid w:val="0028359D"/>
    <w:rsid w:val="002838A0"/>
    <w:rsid w:val="0028399D"/>
    <w:rsid w:val="00283BF2"/>
    <w:rsid w:val="00283D06"/>
    <w:rsid w:val="00283F0E"/>
    <w:rsid w:val="00283FCA"/>
    <w:rsid w:val="002840D9"/>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149"/>
    <w:rsid w:val="00285246"/>
    <w:rsid w:val="00285346"/>
    <w:rsid w:val="002853A2"/>
    <w:rsid w:val="00285459"/>
    <w:rsid w:val="00285469"/>
    <w:rsid w:val="002854BB"/>
    <w:rsid w:val="00285560"/>
    <w:rsid w:val="002856CA"/>
    <w:rsid w:val="002857F0"/>
    <w:rsid w:val="0028582D"/>
    <w:rsid w:val="00285932"/>
    <w:rsid w:val="00285A45"/>
    <w:rsid w:val="00285A95"/>
    <w:rsid w:val="00285AE9"/>
    <w:rsid w:val="00285C48"/>
    <w:rsid w:val="00285DF9"/>
    <w:rsid w:val="00285E50"/>
    <w:rsid w:val="00286282"/>
    <w:rsid w:val="0028648F"/>
    <w:rsid w:val="00286624"/>
    <w:rsid w:val="00286864"/>
    <w:rsid w:val="002869EC"/>
    <w:rsid w:val="00286AE8"/>
    <w:rsid w:val="00286C34"/>
    <w:rsid w:val="00286C7A"/>
    <w:rsid w:val="00286D2B"/>
    <w:rsid w:val="00286E3E"/>
    <w:rsid w:val="00286F5C"/>
    <w:rsid w:val="00287207"/>
    <w:rsid w:val="00287295"/>
    <w:rsid w:val="002874E0"/>
    <w:rsid w:val="00287722"/>
    <w:rsid w:val="00287742"/>
    <w:rsid w:val="002878E6"/>
    <w:rsid w:val="002879BA"/>
    <w:rsid w:val="00287AD8"/>
    <w:rsid w:val="00287ADC"/>
    <w:rsid w:val="00287CA2"/>
    <w:rsid w:val="00290044"/>
    <w:rsid w:val="00290244"/>
    <w:rsid w:val="00290260"/>
    <w:rsid w:val="00290A71"/>
    <w:rsid w:val="00290BA2"/>
    <w:rsid w:val="00290C08"/>
    <w:rsid w:val="00290CFB"/>
    <w:rsid w:val="00290EBC"/>
    <w:rsid w:val="0029124E"/>
    <w:rsid w:val="00291261"/>
    <w:rsid w:val="00291623"/>
    <w:rsid w:val="00291630"/>
    <w:rsid w:val="002918F1"/>
    <w:rsid w:val="0029198C"/>
    <w:rsid w:val="002919EE"/>
    <w:rsid w:val="00291A72"/>
    <w:rsid w:val="00291AE0"/>
    <w:rsid w:val="00291E9E"/>
    <w:rsid w:val="002920DB"/>
    <w:rsid w:val="0029211D"/>
    <w:rsid w:val="00292223"/>
    <w:rsid w:val="0029229F"/>
    <w:rsid w:val="00292538"/>
    <w:rsid w:val="002925EC"/>
    <w:rsid w:val="00292747"/>
    <w:rsid w:val="00292899"/>
    <w:rsid w:val="00292DFE"/>
    <w:rsid w:val="00292E4D"/>
    <w:rsid w:val="00292EDE"/>
    <w:rsid w:val="0029300A"/>
    <w:rsid w:val="002931A4"/>
    <w:rsid w:val="00293476"/>
    <w:rsid w:val="00293527"/>
    <w:rsid w:val="002935C2"/>
    <w:rsid w:val="002935CD"/>
    <w:rsid w:val="002939BE"/>
    <w:rsid w:val="002939DC"/>
    <w:rsid w:val="00293AB2"/>
    <w:rsid w:val="00293AB9"/>
    <w:rsid w:val="00293C78"/>
    <w:rsid w:val="00294122"/>
    <w:rsid w:val="002941F9"/>
    <w:rsid w:val="0029430A"/>
    <w:rsid w:val="0029438C"/>
    <w:rsid w:val="00294446"/>
    <w:rsid w:val="002944C1"/>
    <w:rsid w:val="0029498A"/>
    <w:rsid w:val="00294A73"/>
    <w:rsid w:val="00294BBA"/>
    <w:rsid w:val="00294D33"/>
    <w:rsid w:val="00294E7C"/>
    <w:rsid w:val="00294E9B"/>
    <w:rsid w:val="00294F60"/>
    <w:rsid w:val="00295370"/>
    <w:rsid w:val="002953B3"/>
    <w:rsid w:val="002953B4"/>
    <w:rsid w:val="0029543F"/>
    <w:rsid w:val="00295905"/>
    <w:rsid w:val="00295909"/>
    <w:rsid w:val="002959B8"/>
    <w:rsid w:val="002959BE"/>
    <w:rsid w:val="002959C1"/>
    <w:rsid w:val="00295D91"/>
    <w:rsid w:val="00295E9D"/>
    <w:rsid w:val="00295EE1"/>
    <w:rsid w:val="00295FAB"/>
    <w:rsid w:val="00296069"/>
    <w:rsid w:val="002960C1"/>
    <w:rsid w:val="00296153"/>
    <w:rsid w:val="00296227"/>
    <w:rsid w:val="00296407"/>
    <w:rsid w:val="002965AA"/>
    <w:rsid w:val="00296614"/>
    <w:rsid w:val="0029676E"/>
    <w:rsid w:val="0029696F"/>
    <w:rsid w:val="00296B72"/>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2D"/>
    <w:rsid w:val="002A096C"/>
    <w:rsid w:val="002A0B43"/>
    <w:rsid w:val="002A0D0E"/>
    <w:rsid w:val="002A0D72"/>
    <w:rsid w:val="002A107A"/>
    <w:rsid w:val="002A119C"/>
    <w:rsid w:val="002A11F3"/>
    <w:rsid w:val="002A1329"/>
    <w:rsid w:val="002A1724"/>
    <w:rsid w:val="002A17F8"/>
    <w:rsid w:val="002A19F7"/>
    <w:rsid w:val="002A1D28"/>
    <w:rsid w:val="002A1FB1"/>
    <w:rsid w:val="002A1FDC"/>
    <w:rsid w:val="002A2003"/>
    <w:rsid w:val="002A202E"/>
    <w:rsid w:val="002A213A"/>
    <w:rsid w:val="002A25C4"/>
    <w:rsid w:val="002A2612"/>
    <w:rsid w:val="002A2948"/>
    <w:rsid w:val="002A297F"/>
    <w:rsid w:val="002A2A85"/>
    <w:rsid w:val="002A2AA6"/>
    <w:rsid w:val="002A2EEB"/>
    <w:rsid w:val="002A2F0E"/>
    <w:rsid w:val="002A3050"/>
    <w:rsid w:val="002A3159"/>
    <w:rsid w:val="002A32D3"/>
    <w:rsid w:val="002A32E4"/>
    <w:rsid w:val="002A3477"/>
    <w:rsid w:val="002A366D"/>
    <w:rsid w:val="002A36DF"/>
    <w:rsid w:val="002A37DF"/>
    <w:rsid w:val="002A3EC8"/>
    <w:rsid w:val="002A3F34"/>
    <w:rsid w:val="002A3F78"/>
    <w:rsid w:val="002A40FD"/>
    <w:rsid w:val="002A423C"/>
    <w:rsid w:val="002A4349"/>
    <w:rsid w:val="002A463F"/>
    <w:rsid w:val="002A46B3"/>
    <w:rsid w:val="002A4A15"/>
    <w:rsid w:val="002A4B41"/>
    <w:rsid w:val="002A4C9A"/>
    <w:rsid w:val="002A4CB8"/>
    <w:rsid w:val="002A502A"/>
    <w:rsid w:val="002A505E"/>
    <w:rsid w:val="002A50E0"/>
    <w:rsid w:val="002A50FE"/>
    <w:rsid w:val="002A51ED"/>
    <w:rsid w:val="002A59A0"/>
    <w:rsid w:val="002A5B55"/>
    <w:rsid w:val="002A5EB7"/>
    <w:rsid w:val="002A5F52"/>
    <w:rsid w:val="002A6180"/>
    <w:rsid w:val="002A652B"/>
    <w:rsid w:val="002A691C"/>
    <w:rsid w:val="002A6A33"/>
    <w:rsid w:val="002A6B16"/>
    <w:rsid w:val="002A6E20"/>
    <w:rsid w:val="002A6E71"/>
    <w:rsid w:val="002A6E88"/>
    <w:rsid w:val="002A6EA7"/>
    <w:rsid w:val="002A7078"/>
    <w:rsid w:val="002A717F"/>
    <w:rsid w:val="002A71A0"/>
    <w:rsid w:val="002A7249"/>
    <w:rsid w:val="002A73D9"/>
    <w:rsid w:val="002A747A"/>
    <w:rsid w:val="002A7548"/>
    <w:rsid w:val="002A7638"/>
    <w:rsid w:val="002A770A"/>
    <w:rsid w:val="002A77C5"/>
    <w:rsid w:val="002A78FA"/>
    <w:rsid w:val="002A7982"/>
    <w:rsid w:val="002A7993"/>
    <w:rsid w:val="002A7B4F"/>
    <w:rsid w:val="002A7D9F"/>
    <w:rsid w:val="002A7DCC"/>
    <w:rsid w:val="002A7DE6"/>
    <w:rsid w:val="002A7DFA"/>
    <w:rsid w:val="002A7E6F"/>
    <w:rsid w:val="002A7F41"/>
    <w:rsid w:val="002B013D"/>
    <w:rsid w:val="002B0250"/>
    <w:rsid w:val="002B03D1"/>
    <w:rsid w:val="002B03D8"/>
    <w:rsid w:val="002B0501"/>
    <w:rsid w:val="002B0526"/>
    <w:rsid w:val="002B0A24"/>
    <w:rsid w:val="002B0A79"/>
    <w:rsid w:val="002B0BCD"/>
    <w:rsid w:val="002B0D02"/>
    <w:rsid w:val="002B0DDF"/>
    <w:rsid w:val="002B0F60"/>
    <w:rsid w:val="002B0F8C"/>
    <w:rsid w:val="002B11CD"/>
    <w:rsid w:val="002B1594"/>
    <w:rsid w:val="002B1768"/>
    <w:rsid w:val="002B1839"/>
    <w:rsid w:val="002B1871"/>
    <w:rsid w:val="002B1E60"/>
    <w:rsid w:val="002B1F67"/>
    <w:rsid w:val="002B1FF5"/>
    <w:rsid w:val="002B2012"/>
    <w:rsid w:val="002B207B"/>
    <w:rsid w:val="002B2084"/>
    <w:rsid w:val="002B20DD"/>
    <w:rsid w:val="002B272C"/>
    <w:rsid w:val="002B2A2D"/>
    <w:rsid w:val="002B2B05"/>
    <w:rsid w:val="002B2C24"/>
    <w:rsid w:val="002B2D75"/>
    <w:rsid w:val="002B2E98"/>
    <w:rsid w:val="002B2EB7"/>
    <w:rsid w:val="002B2EF3"/>
    <w:rsid w:val="002B2F74"/>
    <w:rsid w:val="002B304E"/>
    <w:rsid w:val="002B31E3"/>
    <w:rsid w:val="002B32CA"/>
    <w:rsid w:val="002B32D5"/>
    <w:rsid w:val="002B334B"/>
    <w:rsid w:val="002B3437"/>
    <w:rsid w:val="002B3551"/>
    <w:rsid w:val="002B3A73"/>
    <w:rsid w:val="002B3C0B"/>
    <w:rsid w:val="002B4009"/>
    <w:rsid w:val="002B40F2"/>
    <w:rsid w:val="002B4179"/>
    <w:rsid w:val="002B4305"/>
    <w:rsid w:val="002B43F0"/>
    <w:rsid w:val="002B45D1"/>
    <w:rsid w:val="002B4651"/>
    <w:rsid w:val="002B4817"/>
    <w:rsid w:val="002B48CA"/>
    <w:rsid w:val="002B4A60"/>
    <w:rsid w:val="002B4EBC"/>
    <w:rsid w:val="002B4F6A"/>
    <w:rsid w:val="002B53C5"/>
    <w:rsid w:val="002B5430"/>
    <w:rsid w:val="002B5480"/>
    <w:rsid w:val="002B54A3"/>
    <w:rsid w:val="002B559D"/>
    <w:rsid w:val="002B55B7"/>
    <w:rsid w:val="002B55C6"/>
    <w:rsid w:val="002B55EC"/>
    <w:rsid w:val="002B560E"/>
    <w:rsid w:val="002B58A0"/>
    <w:rsid w:val="002B5A36"/>
    <w:rsid w:val="002B5AAB"/>
    <w:rsid w:val="002B5CF7"/>
    <w:rsid w:val="002B5DD2"/>
    <w:rsid w:val="002B5F52"/>
    <w:rsid w:val="002B607E"/>
    <w:rsid w:val="002B641E"/>
    <w:rsid w:val="002B6515"/>
    <w:rsid w:val="002B655A"/>
    <w:rsid w:val="002B6715"/>
    <w:rsid w:val="002B68E4"/>
    <w:rsid w:val="002B6E3C"/>
    <w:rsid w:val="002B6E47"/>
    <w:rsid w:val="002B6F71"/>
    <w:rsid w:val="002B6FA9"/>
    <w:rsid w:val="002B7129"/>
    <w:rsid w:val="002B7164"/>
    <w:rsid w:val="002B73AD"/>
    <w:rsid w:val="002B7435"/>
    <w:rsid w:val="002B74FF"/>
    <w:rsid w:val="002B75E3"/>
    <w:rsid w:val="002B761F"/>
    <w:rsid w:val="002B76ED"/>
    <w:rsid w:val="002B7709"/>
    <w:rsid w:val="002B78F4"/>
    <w:rsid w:val="002B7B88"/>
    <w:rsid w:val="002B7D88"/>
    <w:rsid w:val="002C00D8"/>
    <w:rsid w:val="002C0310"/>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A2"/>
    <w:rsid w:val="002C14B0"/>
    <w:rsid w:val="002C14E7"/>
    <w:rsid w:val="002C175A"/>
    <w:rsid w:val="002C197B"/>
    <w:rsid w:val="002C1B35"/>
    <w:rsid w:val="002C1B49"/>
    <w:rsid w:val="002C1BC3"/>
    <w:rsid w:val="002C1F54"/>
    <w:rsid w:val="002C1F9E"/>
    <w:rsid w:val="002C20FD"/>
    <w:rsid w:val="002C21F1"/>
    <w:rsid w:val="002C21F3"/>
    <w:rsid w:val="002C246F"/>
    <w:rsid w:val="002C2549"/>
    <w:rsid w:val="002C25E3"/>
    <w:rsid w:val="002C2B48"/>
    <w:rsid w:val="002C2C69"/>
    <w:rsid w:val="002C2D38"/>
    <w:rsid w:val="002C2F9C"/>
    <w:rsid w:val="002C300B"/>
    <w:rsid w:val="002C3314"/>
    <w:rsid w:val="002C341C"/>
    <w:rsid w:val="002C3522"/>
    <w:rsid w:val="002C352E"/>
    <w:rsid w:val="002C381F"/>
    <w:rsid w:val="002C3D58"/>
    <w:rsid w:val="002C3D8B"/>
    <w:rsid w:val="002C3FBB"/>
    <w:rsid w:val="002C41E0"/>
    <w:rsid w:val="002C442A"/>
    <w:rsid w:val="002C453C"/>
    <w:rsid w:val="002C4726"/>
    <w:rsid w:val="002C49A6"/>
    <w:rsid w:val="002C4B58"/>
    <w:rsid w:val="002C4DA6"/>
    <w:rsid w:val="002C51A9"/>
    <w:rsid w:val="002C534A"/>
    <w:rsid w:val="002C5439"/>
    <w:rsid w:val="002C552B"/>
    <w:rsid w:val="002C5689"/>
    <w:rsid w:val="002C5887"/>
    <w:rsid w:val="002C58DC"/>
    <w:rsid w:val="002C5A79"/>
    <w:rsid w:val="002C5B21"/>
    <w:rsid w:val="002C5B4D"/>
    <w:rsid w:val="002C5F26"/>
    <w:rsid w:val="002C5F99"/>
    <w:rsid w:val="002C6059"/>
    <w:rsid w:val="002C60F2"/>
    <w:rsid w:val="002C61B7"/>
    <w:rsid w:val="002C64F4"/>
    <w:rsid w:val="002C656C"/>
    <w:rsid w:val="002C666A"/>
    <w:rsid w:val="002C68A4"/>
    <w:rsid w:val="002C6AC7"/>
    <w:rsid w:val="002C6B55"/>
    <w:rsid w:val="002C721F"/>
    <w:rsid w:val="002C72A8"/>
    <w:rsid w:val="002C72DA"/>
    <w:rsid w:val="002C74F1"/>
    <w:rsid w:val="002C7681"/>
    <w:rsid w:val="002C76D5"/>
    <w:rsid w:val="002C7818"/>
    <w:rsid w:val="002C7934"/>
    <w:rsid w:val="002C7CB2"/>
    <w:rsid w:val="002C7DA4"/>
    <w:rsid w:val="002C7EC1"/>
    <w:rsid w:val="002D0091"/>
    <w:rsid w:val="002D00C2"/>
    <w:rsid w:val="002D067B"/>
    <w:rsid w:val="002D07B5"/>
    <w:rsid w:val="002D085C"/>
    <w:rsid w:val="002D0BC3"/>
    <w:rsid w:val="002D0E25"/>
    <w:rsid w:val="002D0E28"/>
    <w:rsid w:val="002D1003"/>
    <w:rsid w:val="002D1012"/>
    <w:rsid w:val="002D1202"/>
    <w:rsid w:val="002D12D2"/>
    <w:rsid w:val="002D12DB"/>
    <w:rsid w:val="002D1362"/>
    <w:rsid w:val="002D139B"/>
    <w:rsid w:val="002D14DD"/>
    <w:rsid w:val="002D1688"/>
    <w:rsid w:val="002D19C7"/>
    <w:rsid w:val="002D1AA8"/>
    <w:rsid w:val="002D1DF5"/>
    <w:rsid w:val="002D1E16"/>
    <w:rsid w:val="002D21B8"/>
    <w:rsid w:val="002D250F"/>
    <w:rsid w:val="002D2525"/>
    <w:rsid w:val="002D261E"/>
    <w:rsid w:val="002D26C0"/>
    <w:rsid w:val="002D2722"/>
    <w:rsid w:val="002D2771"/>
    <w:rsid w:val="002D2B40"/>
    <w:rsid w:val="002D2BE2"/>
    <w:rsid w:val="002D2E10"/>
    <w:rsid w:val="002D2EF7"/>
    <w:rsid w:val="002D319A"/>
    <w:rsid w:val="002D34A2"/>
    <w:rsid w:val="002D37CB"/>
    <w:rsid w:val="002D3848"/>
    <w:rsid w:val="002D3863"/>
    <w:rsid w:val="002D38D4"/>
    <w:rsid w:val="002D3A77"/>
    <w:rsid w:val="002D3ACF"/>
    <w:rsid w:val="002D3B14"/>
    <w:rsid w:val="002D3B67"/>
    <w:rsid w:val="002D3BB0"/>
    <w:rsid w:val="002D3BC9"/>
    <w:rsid w:val="002D3BF2"/>
    <w:rsid w:val="002D3D08"/>
    <w:rsid w:val="002D3F69"/>
    <w:rsid w:val="002D429E"/>
    <w:rsid w:val="002D43C3"/>
    <w:rsid w:val="002D4429"/>
    <w:rsid w:val="002D44BF"/>
    <w:rsid w:val="002D452C"/>
    <w:rsid w:val="002D4705"/>
    <w:rsid w:val="002D4785"/>
    <w:rsid w:val="002D4ADD"/>
    <w:rsid w:val="002D4B15"/>
    <w:rsid w:val="002D4F0E"/>
    <w:rsid w:val="002D509F"/>
    <w:rsid w:val="002D55F6"/>
    <w:rsid w:val="002D581B"/>
    <w:rsid w:val="002D5A54"/>
    <w:rsid w:val="002D5A8E"/>
    <w:rsid w:val="002D5DD1"/>
    <w:rsid w:val="002D5F05"/>
    <w:rsid w:val="002D6129"/>
    <w:rsid w:val="002D6171"/>
    <w:rsid w:val="002D61DC"/>
    <w:rsid w:val="002D623C"/>
    <w:rsid w:val="002D62E9"/>
    <w:rsid w:val="002D6601"/>
    <w:rsid w:val="002D6A4C"/>
    <w:rsid w:val="002D6B05"/>
    <w:rsid w:val="002D6C54"/>
    <w:rsid w:val="002D6CB5"/>
    <w:rsid w:val="002D6FBB"/>
    <w:rsid w:val="002D703D"/>
    <w:rsid w:val="002D70AE"/>
    <w:rsid w:val="002D7135"/>
    <w:rsid w:val="002D7169"/>
    <w:rsid w:val="002D71E7"/>
    <w:rsid w:val="002D73A4"/>
    <w:rsid w:val="002D751C"/>
    <w:rsid w:val="002D780E"/>
    <w:rsid w:val="002D7AA1"/>
    <w:rsid w:val="002D7D3E"/>
    <w:rsid w:val="002E0002"/>
    <w:rsid w:val="002E003B"/>
    <w:rsid w:val="002E0349"/>
    <w:rsid w:val="002E0355"/>
    <w:rsid w:val="002E03C1"/>
    <w:rsid w:val="002E0415"/>
    <w:rsid w:val="002E057A"/>
    <w:rsid w:val="002E05B0"/>
    <w:rsid w:val="002E05D6"/>
    <w:rsid w:val="002E073D"/>
    <w:rsid w:val="002E0B7F"/>
    <w:rsid w:val="002E0C5B"/>
    <w:rsid w:val="002E0E01"/>
    <w:rsid w:val="002E0F33"/>
    <w:rsid w:val="002E1016"/>
    <w:rsid w:val="002E1516"/>
    <w:rsid w:val="002E1570"/>
    <w:rsid w:val="002E15B2"/>
    <w:rsid w:val="002E17C4"/>
    <w:rsid w:val="002E18B9"/>
    <w:rsid w:val="002E18DC"/>
    <w:rsid w:val="002E1945"/>
    <w:rsid w:val="002E1B42"/>
    <w:rsid w:val="002E1CD3"/>
    <w:rsid w:val="002E1E76"/>
    <w:rsid w:val="002E2036"/>
    <w:rsid w:val="002E216B"/>
    <w:rsid w:val="002E21A5"/>
    <w:rsid w:val="002E2299"/>
    <w:rsid w:val="002E242A"/>
    <w:rsid w:val="002E2735"/>
    <w:rsid w:val="002E27DA"/>
    <w:rsid w:val="002E28B4"/>
    <w:rsid w:val="002E2976"/>
    <w:rsid w:val="002E2BBD"/>
    <w:rsid w:val="002E2D5E"/>
    <w:rsid w:val="002E2E59"/>
    <w:rsid w:val="002E2E7B"/>
    <w:rsid w:val="002E2EE6"/>
    <w:rsid w:val="002E3030"/>
    <w:rsid w:val="002E30C3"/>
    <w:rsid w:val="002E327E"/>
    <w:rsid w:val="002E33CB"/>
    <w:rsid w:val="002E376A"/>
    <w:rsid w:val="002E3A07"/>
    <w:rsid w:val="002E3A1E"/>
    <w:rsid w:val="002E3B99"/>
    <w:rsid w:val="002E3E33"/>
    <w:rsid w:val="002E403E"/>
    <w:rsid w:val="002E4317"/>
    <w:rsid w:val="002E438D"/>
    <w:rsid w:val="002E44AB"/>
    <w:rsid w:val="002E460B"/>
    <w:rsid w:val="002E4704"/>
    <w:rsid w:val="002E496E"/>
    <w:rsid w:val="002E4B32"/>
    <w:rsid w:val="002E4BE9"/>
    <w:rsid w:val="002E4BEE"/>
    <w:rsid w:val="002E4C04"/>
    <w:rsid w:val="002E4C24"/>
    <w:rsid w:val="002E4C95"/>
    <w:rsid w:val="002E4E51"/>
    <w:rsid w:val="002E50B4"/>
    <w:rsid w:val="002E513B"/>
    <w:rsid w:val="002E54D9"/>
    <w:rsid w:val="002E5653"/>
    <w:rsid w:val="002E569F"/>
    <w:rsid w:val="002E5716"/>
    <w:rsid w:val="002E5A69"/>
    <w:rsid w:val="002E5A74"/>
    <w:rsid w:val="002E5ADD"/>
    <w:rsid w:val="002E5B4D"/>
    <w:rsid w:val="002E5CD3"/>
    <w:rsid w:val="002E5D01"/>
    <w:rsid w:val="002E5F7A"/>
    <w:rsid w:val="002E605E"/>
    <w:rsid w:val="002E60D8"/>
    <w:rsid w:val="002E6565"/>
    <w:rsid w:val="002E656A"/>
    <w:rsid w:val="002E65C0"/>
    <w:rsid w:val="002E66CC"/>
    <w:rsid w:val="002E66F0"/>
    <w:rsid w:val="002E677F"/>
    <w:rsid w:val="002E6962"/>
    <w:rsid w:val="002E6DF3"/>
    <w:rsid w:val="002E6EE4"/>
    <w:rsid w:val="002E6F98"/>
    <w:rsid w:val="002E7077"/>
    <w:rsid w:val="002E74A1"/>
    <w:rsid w:val="002E776C"/>
    <w:rsid w:val="002E7791"/>
    <w:rsid w:val="002E7816"/>
    <w:rsid w:val="002E7841"/>
    <w:rsid w:val="002E79B5"/>
    <w:rsid w:val="002E79EB"/>
    <w:rsid w:val="002E7A33"/>
    <w:rsid w:val="002E7A39"/>
    <w:rsid w:val="002E7A6B"/>
    <w:rsid w:val="002E7C59"/>
    <w:rsid w:val="002E7CE2"/>
    <w:rsid w:val="002E7DBF"/>
    <w:rsid w:val="002E7DD2"/>
    <w:rsid w:val="002E7E89"/>
    <w:rsid w:val="002E7EF4"/>
    <w:rsid w:val="002F0002"/>
    <w:rsid w:val="002F004A"/>
    <w:rsid w:val="002F011E"/>
    <w:rsid w:val="002F06C1"/>
    <w:rsid w:val="002F0968"/>
    <w:rsid w:val="002F0A07"/>
    <w:rsid w:val="002F0B47"/>
    <w:rsid w:val="002F0CF0"/>
    <w:rsid w:val="002F0D6C"/>
    <w:rsid w:val="002F0E72"/>
    <w:rsid w:val="002F0F29"/>
    <w:rsid w:val="002F1081"/>
    <w:rsid w:val="002F11FB"/>
    <w:rsid w:val="002F11FC"/>
    <w:rsid w:val="002F1422"/>
    <w:rsid w:val="002F16E7"/>
    <w:rsid w:val="002F18A0"/>
    <w:rsid w:val="002F1EB4"/>
    <w:rsid w:val="002F1F54"/>
    <w:rsid w:val="002F216E"/>
    <w:rsid w:val="002F2177"/>
    <w:rsid w:val="002F21E4"/>
    <w:rsid w:val="002F26F8"/>
    <w:rsid w:val="002F2768"/>
    <w:rsid w:val="002F2811"/>
    <w:rsid w:val="002F29B9"/>
    <w:rsid w:val="002F2B5A"/>
    <w:rsid w:val="002F2C05"/>
    <w:rsid w:val="002F2CE9"/>
    <w:rsid w:val="002F2D4A"/>
    <w:rsid w:val="002F2F69"/>
    <w:rsid w:val="002F304E"/>
    <w:rsid w:val="002F3063"/>
    <w:rsid w:val="002F308F"/>
    <w:rsid w:val="002F31A6"/>
    <w:rsid w:val="002F31C0"/>
    <w:rsid w:val="002F322C"/>
    <w:rsid w:val="002F3426"/>
    <w:rsid w:val="002F34D9"/>
    <w:rsid w:val="002F37B4"/>
    <w:rsid w:val="002F388A"/>
    <w:rsid w:val="002F3893"/>
    <w:rsid w:val="002F38AD"/>
    <w:rsid w:val="002F415B"/>
    <w:rsid w:val="002F4343"/>
    <w:rsid w:val="002F48D4"/>
    <w:rsid w:val="002F4995"/>
    <w:rsid w:val="002F49CC"/>
    <w:rsid w:val="002F4A0E"/>
    <w:rsid w:val="002F4B44"/>
    <w:rsid w:val="002F4BE3"/>
    <w:rsid w:val="002F4C04"/>
    <w:rsid w:val="002F5231"/>
    <w:rsid w:val="002F5265"/>
    <w:rsid w:val="002F54D1"/>
    <w:rsid w:val="002F5716"/>
    <w:rsid w:val="002F5786"/>
    <w:rsid w:val="002F57C4"/>
    <w:rsid w:val="002F585E"/>
    <w:rsid w:val="002F5AED"/>
    <w:rsid w:val="002F5BEA"/>
    <w:rsid w:val="002F5ED5"/>
    <w:rsid w:val="002F5F3F"/>
    <w:rsid w:val="002F61AE"/>
    <w:rsid w:val="002F629A"/>
    <w:rsid w:val="002F6317"/>
    <w:rsid w:val="002F6370"/>
    <w:rsid w:val="002F63EA"/>
    <w:rsid w:val="002F6530"/>
    <w:rsid w:val="002F65E6"/>
    <w:rsid w:val="002F66AA"/>
    <w:rsid w:val="002F673B"/>
    <w:rsid w:val="002F69C7"/>
    <w:rsid w:val="002F6A00"/>
    <w:rsid w:val="002F6B03"/>
    <w:rsid w:val="002F6FD8"/>
    <w:rsid w:val="002F7182"/>
    <w:rsid w:val="002F7219"/>
    <w:rsid w:val="002F7404"/>
    <w:rsid w:val="002F7568"/>
    <w:rsid w:val="002F75B3"/>
    <w:rsid w:val="002F76F4"/>
    <w:rsid w:val="002F778D"/>
    <w:rsid w:val="002F7A07"/>
    <w:rsid w:val="002F7BB6"/>
    <w:rsid w:val="002F7C53"/>
    <w:rsid w:val="002F7D28"/>
    <w:rsid w:val="002F7D3D"/>
    <w:rsid w:val="002F7FC4"/>
    <w:rsid w:val="00300038"/>
    <w:rsid w:val="00300195"/>
    <w:rsid w:val="003002D2"/>
    <w:rsid w:val="0030031F"/>
    <w:rsid w:val="003003B4"/>
    <w:rsid w:val="00300472"/>
    <w:rsid w:val="003007A8"/>
    <w:rsid w:val="00300A04"/>
    <w:rsid w:val="00300EDD"/>
    <w:rsid w:val="00300F0B"/>
    <w:rsid w:val="00301067"/>
    <w:rsid w:val="0030158F"/>
    <w:rsid w:val="00301A08"/>
    <w:rsid w:val="00301B4D"/>
    <w:rsid w:val="00301F59"/>
    <w:rsid w:val="00302094"/>
    <w:rsid w:val="0030212A"/>
    <w:rsid w:val="0030217A"/>
    <w:rsid w:val="003023B9"/>
    <w:rsid w:val="00302625"/>
    <w:rsid w:val="003029BF"/>
    <w:rsid w:val="00302BC6"/>
    <w:rsid w:val="00302ED6"/>
    <w:rsid w:val="00303356"/>
    <w:rsid w:val="0030338B"/>
    <w:rsid w:val="003033F0"/>
    <w:rsid w:val="003034F9"/>
    <w:rsid w:val="00303559"/>
    <w:rsid w:val="00303765"/>
    <w:rsid w:val="0030381F"/>
    <w:rsid w:val="0030400D"/>
    <w:rsid w:val="0030409E"/>
    <w:rsid w:val="003040C0"/>
    <w:rsid w:val="003040F1"/>
    <w:rsid w:val="00304502"/>
    <w:rsid w:val="0030471F"/>
    <w:rsid w:val="00304B46"/>
    <w:rsid w:val="00304B5C"/>
    <w:rsid w:val="00304C28"/>
    <w:rsid w:val="00304C78"/>
    <w:rsid w:val="00304D47"/>
    <w:rsid w:val="00304DB6"/>
    <w:rsid w:val="003051C5"/>
    <w:rsid w:val="003051D3"/>
    <w:rsid w:val="003053BA"/>
    <w:rsid w:val="0030554D"/>
    <w:rsid w:val="0030570E"/>
    <w:rsid w:val="0030571E"/>
    <w:rsid w:val="00305881"/>
    <w:rsid w:val="003058D5"/>
    <w:rsid w:val="003058F3"/>
    <w:rsid w:val="00305A23"/>
    <w:rsid w:val="00305B27"/>
    <w:rsid w:val="00305C82"/>
    <w:rsid w:val="00305CCB"/>
    <w:rsid w:val="00305D03"/>
    <w:rsid w:val="00305D42"/>
    <w:rsid w:val="00305EEC"/>
    <w:rsid w:val="003061FF"/>
    <w:rsid w:val="003062A0"/>
    <w:rsid w:val="003065EF"/>
    <w:rsid w:val="00306AB0"/>
    <w:rsid w:val="00306ADA"/>
    <w:rsid w:val="00306F7C"/>
    <w:rsid w:val="00306FEC"/>
    <w:rsid w:val="00307243"/>
    <w:rsid w:val="0030725E"/>
    <w:rsid w:val="00307298"/>
    <w:rsid w:val="00307773"/>
    <w:rsid w:val="0030788C"/>
    <w:rsid w:val="00307BDF"/>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970"/>
    <w:rsid w:val="00311995"/>
    <w:rsid w:val="00311B6A"/>
    <w:rsid w:val="00311E19"/>
    <w:rsid w:val="003121EE"/>
    <w:rsid w:val="00312355"/>
    <w:rsid w:val="00312507"/>
    <w:rsid w:val="0031253E"/>
    <w:rsid w:val="003126BF"/>
    <w:rsid w:val="003128B0"/>
    <w:rsid w:val="00312962"/>
    <w:rsid w:val="00312A10"/>
    <w:rsid w:val="00312A2B"/>
    <w:rsid w:val="00312A8C"/>
    <w:rsid w:val="00312AEC"/>
    <w:rsid w:val="00312E07"/>
    <w:rsid w:val="00312E58"/>
    <w:rsid w:val="0031389C"/>
    <w:rsid w:val="003138EF"/>
    <w:rsid w:val="003139D3"/>
    <w:rsid w:val="003139EF"/>
    <w:rsid w:val="00313E5B"/>
    <w:rsid w:val="00313FFC"/>
    <w:rsid w:val="00314275"/>
    <w:rsid w:val="00314289"/>
    <w:rsid w:val="00314483"/>
    <w:rsid w:val="003145DB"/>
    <w:rsid w:val="0031465A"/>
    <w:rsid w:val="00314802"/>
    <w:rsid w:val="00314A27"/>
    <w:rsid w:val="00314DC5"/>
    <w:rsid w:val="00314DC8"/>
    <w:rsid w:val="003151E3"/>
    <w:rsid w:val="0031530E"/>
    <w:rsid w:val="003154DF"/>
    <w:rsid w:val="00315733"/>
    <w:rsid w:val="003158AA"/>
    <w:rsid w:val="003158C2"/>
    <w:rsid w:val="00315A2B"/>
    <w:rsid w:val="00315D1E"/>
    <w:rsid w:val="00315E48"/>
    <w:rsid w:val="00315E58"/>
    <w:rsid w:val="00315EE0"/>
    <w:rsid w:val="0031612C"/>
    <w:rsid w:val="003162CC"/>
    <w:rsid w:val="0031636B"/>
    <w:rsid w:val="003163AE"/>
    <w:rsid w:val="003163BE"/>
    <w:rsid w:val="003165D0"/>
    <w:rsid w:val="003165E0"/>
    <w:rsid w:val="00316660"/>
    <w:rsid w:val="00316A33"/>
    <w:rsid w:val="00316B92"/>
    <w:rsid w:val="00316DB4"/>
    <w:rsid w:val="00316EFE"/>
    <w:rsid w:val="00317224"/>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8A"/>
    <w:rsid w:val="0032105B"/>
    <w:rsid w:val="003210A1"/>
    <w:rsid w:val="003210FB"/>
    <w:rsid w:val="0032111C"/>
    <w:rsid w:val="0032117D"/>
    <w:rsid w:val="003212E8"/>
    <w:rsid w:val="00321301"/>
    <w:rsid w:val="003217C9"/>
    <w:rsid w:val="003217FB"/>
    <w:rsid w:val="00321951"/>
    <w:rsid w:val="00321A5F"/>
    <w:rsid w:val="00321B4A"/>
    <w:rsid w:val="00321B70"/>
    <w:rsid w:val="00321CB5"/>
    <w:rsid w:val="00321E37"/>
    <w:rsid w:val="00322224"/>
    <w:rsid w:val="0032246F"/>
    <w:rsid w:val="003224AB"/>
    <w:rsid w:val="003225E5"/>
    <w:rsid w:val="003226F2"/>
    <w:rsid w:val="0032284C"/>
    <w:rsid w:val="00322957"/>
    <w:rsid w:val="00322A15"/>
    <w:rsid w:val="00322A7D"/>
    <w:rsid w:val="00322A81"/>
    <w:rsid w:val="00322AAE"/>
    <w:rsid w:val="00322C05"/>
    <w:rsid w:val="00322D74"/>
    <w:rsid w:val="0032305D"/>
    <w:rsid w:val="003235B7"/>
    <w:rsid w:val="0032374B"/>
    <w:rsid w:val="0032376D"/>
    <w:rsid w:val="00323811"/>
    <w:rsid w:val="00323817"/>
    <w:rsid w:val="00323953"/>
    <w:rsid w:val="00323C9D"/>
    <w:rsid w:val="00323F7A"/>
    <w:rsid w:val="00323F8B"/>
    <w:rsid w:val="0032415D"/>
    <w:rsid w:val="00324168"/>
    <w:rsid w:val="00324183"/>
    <w:rsid w:val="003246C3"/>
    <w:rsid w:val="003247B9"/>
    <w:rsid w:val="00324998"/>
    <w:rsid w:val="00324A16"/>
    <w:rsid w:val="00324A20"/>
    <w:rsid w:val="00324B55"/>
    <w:rsid w:val="00324C35"/>
    <w:rsid w:val="00324DA9"/>
    <w:rsid w:val="00324E00"/>
    <w:rsid w:val="0032500B"/>
    <w:rsid w:val="003250D8"/>
    <w:rsid w:val="003250F5"/>
    <w:rsid w:val="003250FC"/>
    <w:rsid w:val="0032513C"/>
    <w:rsid w:val="003251C2"/>
    <w:rsid w:val="003251F6"/>
    <w:rsid w:val="003252C9"/>
    <w:rsid w:val="00325555"/>
    <w:rsid w:val="0032566C"/>
    <w:rsid w:val="003256B4"/>
    <w:rsid w:val="00325791"/>
    <w:rsid w:val="0032580A"/>
    <w:rsid w:val="00325934"/>
    <w:rsid w:val="00325AF8"/>
    <w:rsid w:val="00325BC9"/>
    <w:rsid w:val="00325CDB"/>
    <w:rsid w:val="00325E0F"/>
    <w:rsid w:val="0032643D"/>
    <w:rsid w:val="003264C8"/>
    <w:rsid w:val="003265F5"/>
    <w:rsid w:val="00326665"/>
    <w:rsid w:val="003266C8"/>
    <w:rsid w:val="003266E6"/>
    <w:rsid w:val="00326754"/>
    <w:rsid w:val="00326770"/>
    <w:rsid w:val="00326A35"/>
    <w:rsid w:val="00326A71"/>
    <w:rsid w:val="00326B13"/>
    <w:rsid w:val="00326BC7"/>
    <w:rsid w:val="00326DBA"/>
    <w:rsid w:val="00326E1E"/>
    <w:rsid w:val="00326E28"/>
    <w:rsid w:val="00326E31"/>
    <w:rsid w:val="00326ED2"/>
    <w:rsid w:val="00326F2F"/>
    <w:rsid w:val="00326F35"/>
    <w:rsid w:val="00327056"/>
    <w:rsid w:val="003270E2"/>
    <w:rsid w:val="00327132"/>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8"/>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55"/>
    <w:rsid w:val="00330C0D"/>
    <w:rsid w:val="00330C58"/>
    <w:rsid w:val="00330CFD"/>
    <w:rsid w:val="0033109E"/>
    <w:rsid w:val="003311EF"/>
    <w:rsid w:val="003311F5"/>
    <w:rsid w:val="003313A5"/>
    <w:rsid w:val="0033142B"/>
    <w:rsid w:val="003315B0"/>
    <w:rsid w:val="00331663"/>
    <w:rsid w:val="00331A30"/>
    <w:rsid w:val="00331B71"/>
    <w:rsid w:val="00331CFD"/>
    <w:rsid w:val="00331E63"/>
    <w:rsid w:val="00331E86"/>
    <w:rsid w:val="0033224F"/>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B30"/>
    <w:rsid w:val="00333C75"/>
    <w:rsid w:val="00333CAA"/>
    <w:rsid w:val="00333F3E"/>
    <w:rsid w:val="00333FE3"/>
    <w:rsid w:val="0033405B"/>
    <w:rsid w:val="003340C5"/>
    <w:rsid w:val="003342A2"/>
    <w:rsid w:val="00334428"/>
    <w:rsid w:val="003346C0"/>
    <w:rsid w:val="003347F9"/>
    <w:rsid w:val="00334B47"/>
    <w:rsid w:val="00334CE3"/>
    <w:rsid w:val="00334EFD"/>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B5"/>
    <w:rsid w:val="00336C0E"/>
    <w:rsid w:val="00336C57"/>
    <w:rsid w:val="0033712B"/>
    <w:rsid w:val="00337351"/>
    <w:rsid w:val="0033761B"/>
    <w:rsid w:val="003376EB"/>
    <w:rsid w:val="00337779"/>
    <w:rsid w:val="0033779B"/>
    <w:rsid w:val="00337F1A"/>
    <w:rsid w:val="00337FDD"/>
    <w:rsid w:val="003401FC"/>
    <w:rsid w:val="003403A9"/>
    <w:rsid w:val="00340437"/>
    <w:rsid w:val="003406A4"/>
    <w:rsid w:val="00340869"/>
    <w:rsid w:val="003408DC"/>
    <w:rsid w:val="00340B5C"/>
    <w:rsid w:val="00340DBB"/>
    <w:rsid w:val="00340F52"/>
    <w:rsid w:val="0034100A"/>
    <w:rsid w:val="00341023"/>
    <w:rsid w:val="0034102D"/>
    <w:rsid w:val="003410DE"/>
    <w:rsid w:val="00341371"/>
    <w:rsid w:val="00341540"/>
    <w:rsid w:val="00341656"/>
    <w:rsid w:val="00341698"/>
    <w:rsid w:val="00341962"/>
    <w:rsid w:val="00341A48"/>
    <w:rsid w:val="00341B8B"/>
    <w:rsid w:val="00341CBC"/>
    <w:rsid w:val="00341F85"/>
    <w:rsid w:val="00342166"/>
    <w:rsid w:val="00342287"/>
    <w:rsid w:val="003424FD"/>
    <w:rsid w:val="00342537"/>
    <w:rsid w:val="003426F4"/>
    <w:rsid w:val="00342B0C"/>
    <w:rsid w:val="00342B6C"/>
    <w:rsid w:val="00343406"/>
    <w:rsid w:val="003435DB"/>
    <w:rsid w:val="00343617"/>
    <w:rsid w:val="0034367E"/>
    <w:rsid w:val="00343731"/>
    <w:rsid w:val="00343A29"/>
    <w:rsid w:val="00343B74"/>
    <w:rsid w:val="00343E51"/>
    <w:rsid w:val="003442D1"/>
    <w:rsid w:val="003442DA"/>
    <w:rsid w:val="003444A6"/>
    <w:rsid w:val="00344984"/>
    <w:rsid w:val="00344AF8"/>
    <w:rsid w:val="00344B1C"/>
    <w:rsid w:val="00344C41"/>
    <w:rsid w:val="00344D61"/>
    <w:rsid w:val="00344FB7"/>
    <w:rsid w:val="00344FC5"/>
    <w:rsid w:val="00344FFC"/>
    <w:rsid w:val="0034513B"/>
    <w:rsid w:val="003451C3"/>
    <w:rsid w:val="003451DE"/>
    <w:rsid w:val="003451E9"/>
    <w:rsid w:val="003453E8"/>
    <w:rsid w:val="0034561E"/>
    <w:rsid w:val="003456C1"/>
    <w:rsid w:val="00345766"/>
    <w:rsid w:val="003458A5"/>
    <w:rsid w:val="00345907"/>
    <w:rsid w:val="00345D2A"/>
    <w:rsid w:val="00345F73"/>
    <w:rsid w:val="00346133"/>
    <w:rsid w:val="00346162"/>
    <w:rsid w:val="0034636E"/>
    <w:rsid w:val="003464CD"/>
    <w:rsid w:val="003467B3"/>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79"/>
    <w:rsid w:val="003502AE"/>
    <w:rsid w:val="0035032B"/>
    <w:rsid w:val="0035035F"/>
    <w:rsid w:val="00350364"/>
    <w:rsid w:val="00350369"/>
    <w:rsid w:val="003504EF"/>
    <w:rsid w:val="0035054C"/>
    <w:rsid w:val="00350595"/>
    <w:rsid w:val="00350A02"/>
    <w:rsid w:val="00350B2B"/>
    <w:rsid w:val="00350B4F"/>
    <w:rsid w:val="00350BA9"/>
    <w:rsid w:val="00350C8C"/>
    <w:rsid w:val="00350C98"/>
    <w:rsid w:val="00350CEE"/>
    <w:rsid w:val="00351104"/>
    <w:rsid w:val="0035147E"/>
    <w:rsid w:val="003516DA"/>
    <w:rsid w:val="00351739"/>
    <w:rsid w:val="00351AA6"/>
    <w:rsid w:val="00351B4E"/>
    <w:rsid w:val="00351C66"/>
    <w:rsid w:val="00351DB2"/>
    <w:rsid w:val="00352179"/>
    <w:rsid w:val="003525D9"/>
    <w:rsid w:val="0035267B"/>
    <w:rsid w:val="003528B0"/>
    <w:rsid w:val="00352928"/>
    <w:rsid w:val="00352A01"/>
    <w:rsid w:val="00352C56"/>
    <w:rsid w:val="00352D26"/>
    <w:rsid w:val="00352D46"/>
    <w:rsid w:val="00352EC9"/>
    <w:rsid w:val="00352F70"/>
    <w:rsid w:val="003530F8"/>
    <w:rsid w:val="003532C3"/>
    <w:rsid w:val="00353705"/>
    <w:rsid w:val="00353768"/>
    <w:rsid w:val="003539F6"/>
    <w:rsid w:val="00353DBE"/>
    <w:rsid w:val="0035404E"/>
    <w:rsid w:val="00354061"/>
    <w:rsid w:val="0035422A"/>
    <w:rsid w:val="0035465C"/>
    <w:rsid w:val="0035481F"/>
    <w:rsid w:val="003548F2"/>
    <w:rsid w:val="003549A3"/>
    <w:rsid w:val="003549FB"/>
    <w:rsid w:val="00354D30"/>
    <w:rsid w:val="00354DB1"/>
    <w:rsid w:val="00354E0D"/>
    <w:rsid w:val="00354F71"/>
    <w:rsid w:val="003550A9"/>
    <w:rsid w:val="003550BE"/>
    <w:rsid w:val="003550F6"/>
    <w:rsid w:val="003551C4"/>
    <w:rsid w:val="003551DE"/>
    <w:rsid w:val="0035541A"/>
    <w:rsid w:val="00355440"/>
    <w:rsid w:val="003554FA"/>
    <w:rsid w:val="003555FF"/>
    <w:rsid w:val="003557C3"/>
    <w:rsid w:val="003557E4"/>
    <w:rsid w:val="00355892"/>
    <w:rsid w:val="003558A5"/>
    <w:rsid w:val="00355D0E"/>
    <w:rsid w:val="00355D27"/>
    <w:rsid w:val="00355D4A"/>
    <w:rsid w:val="00355DC4"/>
    <w:rsid w:val="00355FC5"/>
    <w:rsid w:val="00356154"/>
    <w:rsid w:val="00356156"/>
    <w:rsid w:val="0035666F"/>
    <w:rsid w:val="003567F5"/>
    <w:rsid w:val="00356824"/>
    <w:rsid w:val="003568A3"/>
    <w:rsid w:val="00356A36"/>
    <w:rsid w:val="00356C77"/>
    <w:rsid w:val="00356DCA"/>
    <w:rsid w:val="00356E03"/>
    <w:rsid w:val="00356FB8"/>
    <w:rsid w:val="003570DD"/>
    <w:rsid w:val="0035717F"/>
    <w:rsid w:val="00357562"/>
    <w:rsid w:val="003575FA"/>
    <w:rsid w:val="003577B9"/>
    <w:rsid w:val="00357987"/>
    <w:rsid w:val="00357A34"/>
    <w:rsid w:val="00357CB5"/>
    <w:rsid w:val="0036019D"/>
    <w:rsid w:val="00360341"/>
    <w:rsid w:val="003604CE"/>
    <w:rsid w:val="00360587"/>
    <w:rsid w:val="00360905"/>
    <w:rsid w:val="0036090D"/>
    <w:rsid w:val="00360CF2"/>
    <w:rsid w:val="00360DAF"/>
    <w:rsid w:val="00360DC5"/>
    <w:rsid w:val="00360E82"/>
    <w:rsid w:val="00360F3E"/>
    <w:rsid w:val="00360F85"/>
    <w:rsid w:val="00360FAA"/>
    <w:rsid w:val="0036105A"/>
    <w:rsid w:val="0036137C"/>
    <w:rsid w:val="003617D0"/>
    <w:rsid w:val="0036197F"/>
    <w:rsid w:val="003619D9"/>
    <w:rsid w:val="003619FC"/>
    <w:rsid w:val="00361E22"/>
    <w:rsid w:val="00361E44"/>
    <w:rsid w:val="0036209E"/>
    <w:rsid w:val="003620E6"/>
    <w:rsid w:val="003622C6"/>
    <w:rsid w:val="0036244B"/>
    <w:rsid w:val="00362494"/>
    <w:rsid w:val="00362650"/>
    <w:rsid w:val="003627A1"/>
    <w:rsid w:val="00362827"/>
    <w:rsid w:val="003628AA"/>
    <w:rsid w:val="003629D5"/>
    <w:rsid w:val="00362A0D"/>
    <w:rsid w:val="00362B40"/>
    <w:rsid w:val="00362C6E"/>
    <w:rsid w:val="00362DCE"/>
    <w:rsid w:val="00362E25"/>
    <w:rsid w:val="00363109"/>
    <w:rsid w:val="0036311A"/>
    <w:rsid w:val="003632B7"/>
    <w:rsid w:val="003632EA"/>
    <w:rsid w:val="00363303"/>
    <w:rsid w:val="003634CE"/>
    <w:rsid w:val="0036353B"/>
    <w:rsid w:val="00363AD0"/>
    <w:rsid w:val="00363C13"/>
    <w:rsid w:val="00363CC3"/>
    <w:rsid w:val="00363D74"/>
    <w:rsid w:val="00363D8A"/>
    <w:rsid w:val="00363E48"/>
    <w:rsid w:val="003643C9"/>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F7"/>
    <w:rsid w:val="00365972"/>
    <w:rsid w:val="00365B90"/>
    <w:rsid w:val="00365C29"/>
    <w:rsid w:val="00365D43"/>
    <w:rsid w:val="00365DDE"/>
    <w:rsid w:val="00365ECB"/>
    <w:rsid w:val="003662A6"/>
    <w:rsid w:val="003662B1"/>
    <w:rsid w:val="003662ED"/>
    <w:rsid w:val="00366309"/>
    <w:rsid w:val="0036642A"/>
    <w:rsid w:val="00366567"/>
    <w:rsid w:val="003665C8"/>
    <w:rsid w:val="0036666F"/>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6EB"/>
    <w:rsid w:val="00367A8E"/>
    <w:rsid w:val="00367C19"/>
    <w:rsid w:val="00367D0A"/>
    <w:rsid w:val="00367D41"/>
    <w:rsid w:val="0037005E"/>
    <w:rsid w:val="00370134"/>
    <w:rsid w:val="00370338"/>
    <w:rsid w:val="0037041C"/>
    <w:rsid w:val="00370493"/>
    <w:rsid w:val="00370494"/>
    <w:rsid w:val="003705D5"/>
    <w:rsid w:val="00370626"/>
    <w:rsid w:val="00370647"/>
    <w:rsid w:val="003707A9"/>
    <w:rsid w:val="00370883"/>
    <w:rsid w:val="00370AEF"/>
    <w:rsid w:val="00370BDB"/>
    <w:rsid w:val="00370C29"/>
    <w:rsid w:val="00370CF0"/>
    <w:rsid w:val="00370D7E"/>
    <w:rsid w:val="00370D84"/>
    <w:rsid w:val="00370F07"/>
    <w:rsid w:val="00370F08"/>
    <w:rsid w:val="00371031"/>
    <w:rsid w:val="003712B8"/>
    <w:rsid w:val="003713DD"/>
    <w:rsid w:val="00371531"/>
    <w:rsid w:val="0037163D"/>
    <w:rsid w:val="00371876"/>
    <w:rsid w:val="00371A97"/>
    <w:rsid w:val="00371B94"/>
    <w:rsid w:val="00371C4D"/>
    <w:rsid w:val="00371D52"/>
    <w:rsid w:val="00371EF9"/>
    <w:rsid w:val="00372222"/>
    <w:rsid w:val="003723B4"/>
    <w:rsid w:val="0037243E"/>
    <w:rsid w:val="00372464"/>
    <w:rsid w:val="00372571"/>
    <w:rsid w:val="0037274E"/>
    <w:rsid w:val="0037287D"/>
    <w:rsid w:val="00372CD5"/>
    <w:rsid w:val="00372CDA"/>
    <w:rsid w:val="00372DE1"/>
    <w:rsid w:val="00372EA6"/>
    <w:rsid w:val="00372F3E"/>
    <w:rsid w:val="00372FD5"/>
    <w:rsid w:val="00373156"/>
    <w:rsid w:val="00373211"/>
    <w:rsid w:val="00373564"/>
    <w:rsid w:val="003736A7"/>
    <w:rsid w:val="0037370B"/>
    <w:rsid w:val="0037394D"/>
    <w:rsid w:val="0037399E"/>
    <w:rsid w:val="00373AAD"/>
    <w:rsid w:val="00373ACF"/>
    <w:rsid w:val="00373C54"/>
    <w:rsid w:val="00373EA7"/>
    <w:rsid w:val="00374278"/>
    <w:rsid w:val="003742E9"/>
    <w:rsid w:val="003745B3"/>
    <w:rsid w:val="00374AAB"/>
    <w:rsid w:val="00374AB2"/>
    <w:rsid w:val="00374BBE"/>
    <w:rsid w:val="00374D37"/>
    <w:rsid w:val="00374ED5"/>
    <w:rsid w:val="00374EF0"/>
    <w:rsid w:val="00374F39"/>
    <w:rsid w:val="0037504E"/>
    <w:rsid w:val="0037507E"/>
    <w:rsid w:val="0037511C"/>
    <w:rsid w:val="00375120"/>
    <w:rsid w:val="0037548E"/>
    <w:rsid w:val="00375514"/>
    <w:rsid w:val="00375643"/>
    <w:rsid w:val="003759BA"/>
    <w:rsid w:val="00375B0B"/>
    <w:rsid w:val="00375D2E"/>
    <w:rsid w:val="00375D49"/>
    <w:rsid w:val="003760BC"/>
    <w:rsid w:val="0037631F"/>
    <w:rsid w:val="003764A0"/>
    <w:rsid w:val="0037664D"/>
    <w:rsid w:val="00376666"/>
    <w:rsid w:val="00376B01"/>
    <w:rsid w:val="00376D1A"/>
    <w:rsid w:val="00376D94"/>
    <w:rsid w:val="003772AD"/>
    <w:rsid w:val="0037734E"/>
    <w:rsid w:val="00377357"/>
    <w:rsid w:val="0037743A"/>
    <w:rsid w:val="0037744D"/>
    <w:rsid w:val="0037749A"/>
    <w:rsid w:val="00377646"/>
    <w:rsid w:val="0037777E"/>
    <w:rsid w:val="0037782F"/>
    <w:rsid w:val="00377847"/>
    <w:rsid w:val="00377B5B"/>
    <w:rsid w:val="00377CA6"/>
    <w:rsid w:val="00377E01"/>
    <w:rsid w:val="00377E64"/>
    <w:rsid w:val="003800E5"/>
    <w:rsid w:val="0038019C"/>
    <w:rsid w:val="003801C4"/>
    <w:rsid w:val="00380436"/>
    <w:rsid w:val="0038043C"/>
    <w:rsid w:val="00380723"/>
    <w:rsid w:val="00380794"/>
    <w:rsid w:val="00380A23"/>
    <w:rsid w:val="00380C7D"/>
    <w:rsid w:val="00380C93"/>
    <w:rsid w:val="00380D49"/>
    <w:rsid w:val="00380DD8"/>
    <w:rsid w:val="003810FD"/>
    <w:rsid w:val="00381164"/>
    <w:rsid w:val="003812E0"/>
    <w:rsid w:val="003813BE"/>
    <w:rsid w:val="003813F5"/>
    <w:rsid w:val="003816C4"/>
    <w:rsid w:val="00381787"/>
    <w:rsid w:val="00381961"/>
    <w:rsid w:val="00381D73"/>
    <w:rsid w:val="00381D7A"/>
    <w:rsid w:val="003821D7"/>
    <w:rsid w:val="0038253E"/>
    <w:rsid w:val="00382FBF"/>
    <w:rsid w:val="0038326B"/>
    <w:rsid w:val="003832CB"/>
    <w:rsid w:val="003832D7"/>
    <w:rsid w:val="003832DC"/>
    <w:rsid w:val="0038330B"/>
    <w:rsid w:val="00383475"/>
    <w:rsid w:val="0038347B"/>
    <w:rsid w:val="00383582"/>
    <w:rsid w:val="00383597"/>
    <w:rsid w:val="003835D2"/>
    <w:rsid w:val="003835E5"/>
    <w:rsid w:val="003836AD"/>
    <w:rsid w:val="00383825"/>
    <w:rsid w:val="00384128"/>
    <w:rsid w:val="003841E9"/>
    <w:rsid w:val="00384593"/>
    <w:rsid w:val="00384691"/>
    <w:rsid w:val="00384699"/>
    <w:rsid w:val="003849C0"/>
    <w:rsid w:val="003849ED"/>
    <w:rsid w:val="00384A71"/>
    <w:rsid w:val="00384A9A"/>
    <w:rsid w:val="00384B3F"/>
    <w:rsid w:val="00384E79"/>
    <w:rsid w:val="00384F36"/>
    <w:rsid w:val="0038525E"/>
    <w:rsid w:val="003855E9"/>
    <w:rsid w:val="003857B1"/>
    <w:rsid w:val="003857BF"/>
    <w:rsid w:val="003857F4"/>
    <w:rsid w:val="0038584D"/>
    <w:rsid w:val="00385991"/>
    <w:rsid w:val="00385A26"/>
    <w:rsid w:val="00385BB3"/>
    <w:rsid w:val="00385C7B"/>
    <w:rsid w:val="00385D42"/>
    <w:rsid w:val="00386006"/>
    <w:rsid w:val="00386114"/>
    <w:rsid w:val="0038617F"/>
    <w:rsid w:val="0038634A"/>
    <w:rsid w:val="00386536"/>
    <w:rsid w:val="003865CC"/>
    <w:rsid w:val="00386634"/>
    <w:rsid w:val="00386639"/>
    <w:rsid w:val="00386B5F"/>
    <w:rsid w:val="00386E1F"/>
    <w:rsid w:val="00386E3E"/>
    <w:rsid w:val="00386ED4"/>
    <w:rsid w:val="00386EE3"/>
    <w:rsid w:val="00386EFC"/>
    <w:rsid w:val="00387165"/>
    <w:rsid w:val="003873A9"/>
    <w:rsid w:val="003873B7"/>
    <w:rsid w:val="003875AC"/>
    <w:rsid w:val="003877E3"/>
    <w:rsid w:val="003877EB"/>
    <w:rsid w:val="0038788C"/>
    <w:rsid w:val="00387AAE"/>
    <w:rsid w:val="00387BA7"/>
    <w:rsid w:val="00387C5A"/>
    <w:rsid w:val="00387CD5"/>
    <w:rsid w:val="00387D8F"/>
    <w:rsid w:val="00387DA3"/>
    <w:rsid w:val="00387DB8"/>
    <w:rsid w:val="00387DC7"/>
    <w:rsid w:val="00387E5D"/>
    <w:rsid w:val="00387F11"/>
    <w:rsid w:val="00387F2C"/>
    <w:rsid w:val="00387FE7"/>
    <w:rsid w:val="00390311"/>
    <w:rsid w:val="003904BA"/>
    <w:rsid w:val="00390920"/>
    <w:rsid w:val="00390A9E"/>
    <w:rsid w:val="00390B83"/>
    <w:rsid w:val="00390CA3"/>
    <w:rsid w:val="00390D90"/>
    <w:rsid w:val="00390D9D"/>
    <w:rsid w:val="003912F1"/>
    <w:rsid w:val="00391344"/>
    <w:rsid w:val="003913BF"/>
    <w:rsid w:val="003913FA"/>
    <w:rsid w:val="003916C4"/>
    <w:rsid w:val="00391729"/>
    <w:rsid w:val="0039174B"/>
    <w:rsid w:val="003918ED"/>
    <w:rsid w:val="00391A1A"/>
    <w:rsid w:val="00391CC8"/>
    <w:rsid w:val="00391FC6"/>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4A8"/>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32"/>
    <w:rsid w:val="003946D1"/>
    <w:rsid w:val="00394737"/>
    <w:rsid w:val="00394B02"/>
    <w:rsid w:val="00394C08"/>
    <w:rsid w:val="00394E00"/>
    <w:rsid w:val="00394E24"/>
    <w:rsid w:val="003950DA"/>
    <w:rsid w:val="003951A0"/>
    <w:rsid w:val="00395502"/>
    <w:rsid w:val="003955A2"/>
    <w:rsid w:val="00395763"/>
    <w:rsid w:val="0039588D"/>
    <w:rsid w:val="00395891"/>
    <w:rsid w:val="003959C7"/>
    <w:rsid w:val="00395D8E"/>
    <w:rsid w:val="00395F79"/>
    <w:rsid w:val="00395F7E"/>
    <w:rsid w:val="003962F5"/>
    <w:rsid w:val="00396628"/>
    <w:rsid w:val="00396C90"/>
    <w:rsid w:val="00397036"/>
    <w:rsid w:val="003973BD"/>
    <w:rsid w:val="00397404"/>
    <w:rsid w:val="0039753A"/>
    <w:rsid w:val="00397580"/>
    <w:rsid w:val="00397632"/>
    <w:rsid w:val="00397869"/>
    <w:rsid w:val="0039787E"/>
    <w:rsid w:val="003978FF"/>
    <w:rsid w:val="00397A33"/>
    <w:rsid w:val="00397B9A"/>
    <w:rsid w:val="00397C42"/>
    <w:rsid w:val="00397D6F"/>
    <w:rsid w:val="00397F1B"/>
    <w:rsid w:val="00397FC2"/>
    <w:rsid w:val="003A0350"/>
    <w:rsid w:val="003A060B"/>
    <w:rsid w:val="003A07B4"/>
    <w:rsid w:val="003A0831"/>
    <w:rsid w:val="003A08C0"/>
    <w:rsid w:val="003A0B8E"/>
    <w:rsid w:val="003A0C0E"/>
    <w:rsid w:val="003A0C97"/>
    <w:rsid w:val="003A0D38"/>
    <w:rsid w:val="003A0EA5"/>
    <w:rsid w:val="003A0F8B"/>
    <w:rsid w:val="003A104C"/>
    <w:rsid w:val="003A117B"/>
    <w:rsid w:val="003A1250"/>
    <w:rsid w:val="003A135E"/>
    <w:rsid w:val="003A1386"/>
    <w:rsid w:val="003A13E0"/>
    <w:rsid w:val="003A175A"/>
    <w:rsid w:val="003A1897"/>
    <w:rsid w:val="003A1936"/>
    <w:rsid w:val="003A1962"/>
    <w:rsid w:val="003A1974"/>
    <w:rsid w:val="003A19B8"/>
    <w:rsid w:val="003A1AE4"/>
    <w:rsid w:val="003A1CBF"/>
    <w:rsid w:val="003A1DC8"/>
    <w:rsid w:val="003A1E5A"/>
    <w:rsid w:val="003A1F2E"/>
    <w:rsid w:val="003A218F"/>
    <w:rsid w:val="003A2314"/>
    <w:rsid w:val="003A2320"/>
    <w:rsid w:val="003A2349"/>
    <w:rsid w:val="003A2496"/>
    <w:rsid w:val="003A2786"/>
    <w:rsid w:val="003A27D0"/>
    <w:rsid w:val="003A27E0"/>
    <w:rsid w:val="003A2825"/>
    <w:rsid w:val="003A28CB"/>
    <w:rsid w:val="003A29FF"/>
    <w:rsid w:val="003A2A97"/>
    <w:rsid w:val="003A2B5F"/>
    <w:rsid w:val="003A2B9F"/>
    <w:rsid w:val="003A2C05"/>
    <w:rsid w:val="003A303E"/>
    <w:rsid w:val="003A308D"/>
    <w:rsid w:val="003A30B1"/>
    <w:rsid w:val="003A3101"/>
    <w:rsid w:val="003A31D2"/>
    <w:rsid w:val="003A32AD"/>
    <w:rsid w:val="003A332A"/>
    <w:rsid w:val="003A34AA"/>
    <w:rsid w:val="003A3529"/>
    <w:rsid w:val="003A35A8"/>
    <w:rsid w:val="003A3706"/>
    <w:rsid w:val="003A3878"/>
    <w:rsid w:val="003A395E"/>
    <w:rsid w:val="003A3C0F"/>
    <w:rsid w:val="003A3CE9"/>
    <w:rsid w:val="003A41BA"/>
    <w:rsid w:val="003A41DD"/>
    <w:rsid w:val="003A4237"/>
    <w:rsid w:val="003A4426"/>
    <w:rsid w:val="003A45F8"/>
    <w:rsid w:val="003A4718"/>
    <w:rsid w:val="003A47C7"/>
    <w:rsid w:val="003A48AB"/>
    <w:rsid w:val="003A499D"/>
    <w:rsid w:val="003A4A46"/>
    <w:rsid w:val="003A4ACA"/>
    <w:rsid w:val="003A4D91"/>
    <w:rsid w:val="003A4E68"/>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C7"/>
    <w:rsid w:val="003A6211"/>
    <w:rsid w:val="003A638E"/>
    <w:rsid w:val="003A63C0"/>
    <w:rsid w:val="003A6411"/>
    <w:rsid w:val="003A6548"/>
    <w:rsid w:val="003A659C"/>
    <w:rsid w:val="003A6756"/>
    <w:rsid w:val="003A67E0"/>
    <w:rsid w:val="003A689F"/>
    <w:rsid w:val="003A6A9F"/>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ECD"/>
    <w:rsid w:val="003B0050"/>
    <w:rsid w:val="003B0072"/>
    <w:rsid w:val="003B00B7"/>
    <w:rsid w:val="003B0100"/>
    <w:rsid w:val="003B015D"/>
    <w:rsid w:val="003B0283"/>
    <w:rsid w:val="003B041B"/>
    <w:rsid w:val="003B0514"/>
    <w:rsid w:val="003B064C"/>
    <w:rsid w:val="003B06CD"/>
    <w:rsid w:val="003B075B"/>
    <w:rsid w:val="003B08EE"/>
    <w:rsid w:val="003B09E0"/>
    <w:rsid w:val="003B0CF9"/>
    <w:rsid w:val="003B1161"/>
    <w:rsid w:val="003B11CE"/>
    <w:rsid w:val="003B1372"/>
    <w:rsid w:val="003B13B6"/>
    <w:rsid w:val="003B149A"/>
    <w:rsid w:val="003B1588"/>
    <w:rsid w:val="003B1659"/>
    <w:rsid w:val="003B1889"/>
    <w:rsid w:val="003B18DA"/>
    <w:rsid w:val="003B195B"/>
    <w:rsid w:val="003B1B65"/>
    <w:rsid w:val="003B1BCC"/>
    <w:rsid w:val="003B1BD0"/>
    <w:rsid w:val="003B1C47"/>
    <w:rsid w:val="003B1DAD"/>
    <w:rsid w:val="003B1E2F"/>
    <w:rsid w:val="003B21E7"/>
    <w:rsid w:val="003B235A"/>
    <w:rsid w:val="003B2385"/>
    <w:rsid w:val="003B26CF"/>
    <w:rsid w:val="003B26EB"/>
    <w:rsid w:val="003B2D4E"/>
    <w:rsid w:val="003B2F36"/>
    <w:rsid w:val="003B2FB3"/>
    <w:rsid w:val="003B3071"/>
    <w:rsid w:val="003B3127"/>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4269"/>
    <w:rsid w:val="003B44EF"/>
    <w:rsid w:val="003B45C2"/>
    <w:rsid w:val="003B4612"/>
    <w:rsid w:val="003B4723"/>
    <w:rsid w:val="003B49D6"/>
    <w:rsid w:val="003B4BE9"/>
    <w:rsid w:val="003B4C45"/>
    <w:rsid w:val="003B4E05"/>
    <w:rsid w:val="003B4F15"/>
    <w:rsid w:val="003B5131"/>
    <w:rsid w:val="003B51A3"/>
    <w:rsid w:val="003B5361"/>
    <w:rsid w:val="003B5403"/>
    <w:rsid w:val="003B5628"/>
    <w:rsid w:val="003B564D"/>
    <w:rsid w:val="003B5D4B"/>
    <w:rsid w:val="003B5F01"/>
    <w:rsid w:val="003B5FFD"/>
    <w:rsid w:val="003B6108"/>
    <w:rsid w:val="003B6350"/>
    <w:rsid w:val="003B657F"/>
    <w:rsid w:val="003B6B4D"/>
    <w:rsid w:val="003B6BF3"/>
    <w:rsid w:val="003B6EAF"/>
    <w:rsid w:val="003B6F04"/>
    <w:rsid w:val="003B6FC1"/>
    <w:rsid w:val="003B7115"/>
    <w:rsid w:val="003B7331"/>
    <w:rsid w:val="003B7354"/>
    <w:rsid w:val="003B741A"/>
    <w:rsid w:val="003B75A6"/>
    <w:rsid w:val="003B7714"/>
    <w:rsid w:val="003B789A"/>
    <w:rsid w:val="003B7CB0"/>
    <w:rsid w:val="003B7D1A"/>
    <w:rsid w:val="003B7D7D"/>
    <w:rsid w:val="003B7DB8"/>
    <w:rsid w:val="003C022A"/>
    <w:rsid w:val="003C024C"/>
    <w:rsid w:val="003C04AB"/>
    <w:rsid w:val="003C0595"/>
    <w:rsid w:val="003C07FC"/>
    <w:rsid w:val="003C0934"/>
    <w:rsid w:val="003C095F"/>
    <w:rsid w:val="003C09A4"/>
    <w:rsid w:val="003C0ADB"/>
    <w:rsid w:val="003C0F15"/>
    <w:rsid w:val="003C0F5E"/>
    <w:rsid w:val="003C0F6B"/>
    <w:rsid w:val="003C0F7B"/>
    <w:rsid w:val="003C1017"/>
    <w:rsid w:val="003C14B0"/>
    <w:rsid w:val="003C1CF4"/>
    <w:rsid w:val="003C211D"/>
    <w:rsid w:val="003C2186"/>
    <w:rsid w:val="003C21AA"/>
    <w:rsid w:val="003C21BD"/>
    <w:rsid w:val="003C2539"/>
    <w:rsid w:val="003C27E1"/>
    <w:rsid w:val="003C2E84"/>
    <w:rsid w:val="003C3444"/>
    <w:rsid w:val="003C346C"/>
    <w:rsid w:val="003C3597"/>
    <w:rsid w:val="003C3635"/>
    <w:rsid w:val="003C3CD6"/>
    <w:rsid w:val="003C3D1B"/>
    <w:rsid w:val="003C3D8F"/>
    <w:rsid w:val="003C3DE3"/>
    <w:rsid w:val="003C3E8A"/>
    <w:rsid w:val="003C4425"/>
    <w:rsid w:val="003C453C"/>
    <w:rsid w:val="003C4750"/>
    <w:rsid w:val="003C4927"/>
    <w:rsid w:val="003C4B6F"/>
    <w:rsid w:val="003C4B76"/>
    <w:rsid w:val="003C4BD9"/>
    <w:rsid w:val="003C4C69"/>
    <w:rsid w:val="003C4D56"/>
    <w:rsid w:val="003C4EB7"/>
    <w:rsid w:val="003C4F1F"/>
    <w:rsid w:val="003C5031"/>
    <w:rsid w:val="003C5219"/>
    <w:rsid w:val="003C539D"/>
    <w:rsid w:val="003C548A"/>
    <w:rsid w:val="003C5638"/>
    <w:rsid w:val="003C58E5"/>
    <w:rsid w:val="003C5961"/>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E34"/>
    <w:rsid w:val="003C6E4F"/>
    <w:rsid w:val="003C6F59"/>
    <w:rsid w:val="003C73C0"/>
    <w:rsid w:val="003C759F"/>
    <w:rsid w:val="003C75D8"/>
    <w:rsid w:val="003C76D1"/>
    <w:rsid w:val="003C77AB"/>
    <w:rsid w:val="003C79B9"/>
    <w:rsid w:val="003C7EBA"/>
    <w:rsid w:val="003C7F73"/>
    <w:rsid w:val="003C7FDF"/>
    <w:rsid w:val="003D0007"/>
    <w:rsid w:val="003D00D0"/>
    <w:rsid w:val="003D03F8"/>
    <w:rsid w:val="003D05CA"/>
    <w:rsid w:val="003D0913"/>
    <w:rsid w:val="003D0B35"/>
    <w:rsid w:val="003D0B99"/>
    <w:rsid w:val="003D0CEB"/>
    <w:rsid w:val="003D0E24"/>
    <w:rsid w:val="003D0EAF"/>
    <w:rsid w:val="003D0F57"/>
    <w:rsid w:val="003D1190"/>
    <w:rsid w:val="003D12E7"/>
    <w:rsid w:val="003D1341"/>
    <w:rsid w:val="003D1ACB"/>
    <w:rsid w:val="003D1AED"/>
    <w:rsid w:val="003D1B58"/>
    <w:rsid w:val="003D1C4D"/>
    <w:rsid w:val="003D1CE6"/>
    <w:rsid w:val="003D1F32"/>
    <w:rsid w:val="003D1F7C"/>
    <w:rsid w:val="003D1F8B"/>
    <w:rsid w:val="003D1FEB"/>
    <w:rsid w:val="003D1FF8"/>
    <w:rsid w:val="003D20A0"/>
    <w:rsid w:val="003D22E6"/>
    <w:rsid w:val="003D266B"/>
    <w:rsid w:val="003D28BB"/>
    <w:rsid w:val="003D28F6"/>
    <w:rsid w:val="003D2902"/>
    <w:rsid w:val="003D2B4A"/>
    <w:rsid w:val="003D2B7B"/>
    <w:rsid w:val="003D2D00"/>
    <w:rsid w:val="003D2D06"/>
    <w:rsid w:val="003D2DD2"/>
    <w:rsid w:val="003D2EB4"/>
    <w:rsid w:val="003D2EEA"/>
    <w:rsid w:val="003D329A"/>
    <w:rsid w:val="003D37C5"/>
    <w:rsid w:val="003D37CA"/>
    <w:rsid w:val="003D382E"/>
    <w:rsid w:val="003D38D9"/>
    <w:rsid w:val="003D39BD"/>
    <w:rsid w:val="003D3A5E"/>
    <w:rsid w:val="003D3AC6"/>
    <w:rsid w:val="003D3BC0"/>
    <w:rsid w:val="003D3C0E"/>
    <w:rsid w:val="003D3D68"/>
    <w:rsid w:val="003D3F55"/>
    <w:rsid w:val="003D4284"/>
    <w:rsid w:val="003D434A"/>
    <w:rsid w:val="003D4387"/>
    <w:rsid w:val="003D449A"/>
    <w:rsid w:val="003D45E3"/>
    <w:rsid w:val="003D464C"/>
    <w:rsid w:val="003D4745"/>
    <w:rsid w:val="003D4790"/>
    <w:rsid w:val="003D47BF"/>
    <w:rsid w:val="003D4815"/>
    <w:rsid w:val="003D4848"/>
    <w:rsid w:val="003D4855"/>
    <w:rsid w:val="003D4C4A"/>
    <w:rsid w:val="003D5064"/>
    <w:rsid w:val="003D52AD"/>
    <w:rsid w:val="003D53CB"/>
    <w:rsid w:val="003D5615"/>
    <w:rsid w:val="003D564B"/>
    <w:rsid w:val="003D5802"/>
    <w:rsid w:val="003D58F0"/>
    <w:rsid w:val="003D5AD1"/>
    <w:rsid w:val="003D5D5F"/>
    <w:rsid w:val="003D5DD7"/>
    <w:rsid w:val="003D5F5B"/>
    <w:rsid w:val="003D604A"/>
    <w:rsid w:val="003D60C7"/>
    <w:rsid w:val="003D6410"/>
    <w:rsid w:val="003D64B6"/>
    <w:rsid w:val="003D69A0"/>
    <w:rsid w:val="003D6B96"/>
    <w:rsid w:val="003D6C34"/>
    <w:rsid w:val="003D6DAE"/>
    <w:rsid w:val="003D6E2B"/>
    <w:rsid w:val="003D6E4A"/>
    <w:rsid w:val="003D6F95"/>
    <w:rsid w:val="003D6FAD"/>
    <w:rsid w:val="003D71C8"/>
    <w:rsid w:val="003D7294"/>
    <w:rsid w:val="003D736A"/>
    <w:rsid w:val="003D7389"/>
    <w:rsid w:val="003D74B1"/>
    <w:rsid w:val="003D75BF"/>
    <w:rsid w:val="003D780E"/>
    <w:rsid w:val="003D787D"/>
    <w:rsid w:val="003D78FD"/>
    <w:rsid w:val="003D7936"/>
    <w:rsid w:val="003D79FE"/>
    <w:rsid w:val="003D7A2A"/>
    <w:rsid w:val="003D7AAA"/>
    <w:rsid w:val="003D7AB5"/>
    <w:rsid w:val="003D7C85"/>
    <w:rsid w:val="003D7D79"/>
    <w:rsid w:val="003D7DD5"/>
    <w:rsid w:val="003D7ECF"/>
    <w:rsid w:val="003D7EDB"/>
    <w:rsid w:val="003E03D2"/>
    <w:rsid w:val="003E03E0"/>
    <w:rsid w:val="003E03E9"/>
    <w:rsid w:val="003E0588"/>
    <w:rsid w:val="003E073E"/>
    <w:rsid w:val="003E0991"/>
    <w:rsid w:val="003E0A64"/>
    <w:rsid w:val="003E0A89"/>
    <w:rsid w:val="003E0B3E"/>
    <w:rsid w:val="003E0B48"/>
    <w:rsid w:val="003E0C11"/>
    <w:rsid w:val="003E0D73"/>
    <w:rsid w:val="003E0E26"/>
    <w:rsid w:val="003E0FED"/>
    <w:rsid w:val="003E108F"/>
    <w:rsid w:val="003E1095"/>
    <w:rsid w:val="003E10C9"/>
    <w:rsid w:val="003E114F"/>
    <w:rsid w:val="003E117A"/>
    <w:rsid w:val="003E11B2"/>
    <w:rsid w:val="003E11F4"/>
    <w:rsid w:val="003E162C"/>
    <w:rsid w:val="003E1761"/>
    <w:rsid w:val="003E1891"/>
    <w:rsid w:val="003E1A05"/>
    <w:rsid w:val="003E1D93"/>
    <w:rsid w:val="003E1F5F"/>
    <w:rsid w:val="003E1FE5"/>
    <w:rsid w:val="003E2003"/>
    <w:rsid w:val="003E200D"/>
    <w:rsid w:val="003E23A2"/>
    <w:rsid w:val="003E2614"/>
    <w:rsid w:val="003E273E"/>
    <w:rsid w:val="003E2EDF"/>
    <w:rsid w:val="003E2F0C"/>
    <w:rsid w:val="003E2F4D"/>
    <w:rsid w:val="003E2FD2"/>
    <w:rsid w:val="003E3433"/>
    <w:rsid w:val="003E3472"/>
    <w:rsid w:val="003E348A"/>
    <w:rsid w:val="003E3530"/>
    <w:rsid w:val="003E387E"/>
    <w:rsid w:val="003E3A67"/>
    <w:rsid w:val="003E3ACC"/>
    <w:rsid w:val="003E3B22"/>
    <w:rsid w:val="003E3B4E"/>
    <w:rsid w:val="003E3BB3"/>
    <w:rsid w:val="003E3BC4"/>
    <w:rsid w:val="003E3C8B"/>
    <w:rsid w:val="003E3C8E"/>
    <w:rsid w:val="003E3C92"/>
    <w:rsid w:val="003E3E5C"/>
    <w:rsid w:val="003E3F38"/>
    <w:rsid w:val="003E4199"/>
    <w:rsid w:val="003E41B8"/>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F6B"/>
    <w:rsid w:val="003E5F7C"/>
    <w:rsid w:val="003E60E9"/>
    <w:rsid w:val="003E63AB"/>
    <w:rsid w:val="003E6439"/>
    <w:rsid w:val="003E65D9"/>
    <w:rsid w:val="003E663C"/>
    <w:rsid w:val="003E6679"/>
    <w:rsid w:val="003E6819"/>
    <w:rsid w:val="003E683D"/>
    <w:rsid w:val="003E6C74"/>
    <w:rsid w:val="003E6CA0"/>
    <w:rsid w:val="003E6FE4"/>
    <w:rsid w:val="003E700A"/>
    <w:rsid w:val="003E70D4"/>
    <w:rsid w:val="003E72C6"/>
    <w:rsid w:val="003E76C0"/>
    <w:rsid w:val="003E79F1"/>
    <w:rsid w:val="003E7A01"/>
    <w:rsid w:val="003E7BBC"/>
    <w:rsid w:val="003E7BED"/>
    <w:rsid w:val="003E7BEF"/>
    <w:rsid w:val="003E7CC4"/>
    <w:rsid w:val="003E7D91"/>
    <w:rsid w:val="003E7DBE"/>
    <w:rsid w:val="003E7E32"/>
    <w:rsid w:val="003E7E62"/>
    <w:rsid w:val="003E7F4C"/>
    <w:rsid w:val="003F0087"/>
    <w:rsid w:val="003F032E"/>
    <w:rsid w:val="003F0437"/>
    <w:rsid w:val="003F0599"/>
    <w:rsid w:val="003F05C2"/>
    <w:rsid w:val="003F0659"/>
    <w:rsid w:val="003F0887"/>
    <w:rsid w:val="003F0889"/>
    <w:rsid w:val="003F0B7A"/>
    <w:rsid w:val="003F0BDC"/>
    <w:rsid w:val="003F0D5A"/>
    <w:rsid w:val="003F0D6E"/>
    <w:rsid w:val="003F139E"/>
    <w:rsid w:val="003F1615"/>
    <w:rsid w:val="003F18D1"/>
    <w:rsid w:val="003F1A66"/>
    <w:rsid w:val="003F1CFC"/>
    <w:rsid w:val="003F1D3A"/>
    <w:rsid w:val="003F1F2C"/>
    <w:rsid w:val="003F1F9D"/>
    <w:rsid w:val="003F20A1"/>
    <w:rsid w:val="003F246A"/>
    <w:rsid w:val="003F24E0"/>
    <w:rsid w:val="003F2503"/>
    <w:rsid w:val="003F27EE"/>
    <w:rsid w:val="003F27F3"/>
    <w:rsid w:val="003F28A2"/>
    <w:rsid w:val="003F2D2F"/>
    <w:rsid w:val="003F2E27"/>
    <w:rsid w:val="003F2F9A"/>
    <w:rsid w:val="003F333E"/>
    <w:rsid w:val="003F3383"/>
    <w:rsid w:val="003F33AE"/>
    <w:rsid w:val="003F3410"/>
    <w:rsid w:val="003F3556"/>
    <w:rsid w:val="003F3798"/>
    <w:rsid w:val="003F3E13"/>
    <w:rsid w:val="003F3EED"/>
    <w:rsid w:val="003F3F19"/>
    <w:rsid w:val="003F403D"/>
    <w:rsid w:val="003F40A5"/>
    <w:rsid w:val="003F420A"/>
    <w:rsid w:val="003F4259"/>
    <w:rsid w:val="003F42C6"/>
    <w:rsid w:val="003F443B"/>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A9"/>
    <w:rsid w:val="003F5802"/>
    <w:rsid w:val="003F581A"/>
    <w:rsid w:val="003F5936"/>
    <w:rsid w:val="003F5965"/>
    <w:rsid w:val="003F5A80"/>
    <w:rsid w:val="003F5CF1"/>
    <w:rsid w:val="003F5E9D"/>
    <w:rsid w:val="003F5F2B"/>
    <w:rsid w:val="003F6002"/>
    <w:rsid w:val="003F61A8"/>
    <w:rsid w:val="003F6623"/>
    <w:rsid w:val="003F6E60"/>
    <w:rsid w:val="003F6E83"/>
    <w:rsid w:val="003F6F9F"/>
    <w:rsid w:val="003F6FEC"/>
    <w:rsid w:val="003F7069"/>
    <w:rsid w:val="003F70F7"/>
    <w:rsid w:val="003F73DE"/>
    <w:rsid w:val="003F75E1"/>
    <w:rsid w:val="003F76FC"/>
    <w:rsid w:val="003F773F"/>
    <w:rsid w:val="003F77DF"/>
    <w:rsid w:val="003F7862"/>
    <w:rsid w:val="003F7A22"/>
    <w:rsid w:val="003F7A91"/>
    <w:rsid w:val="003F7B25"/>
    <w:rsid w:val="003F7F3F"/>
    <w:rsid w:val="003F7F57"/>
    <w:rsid w:val="00400028"/>
    <w:rsid w:val="00400303"/>
    <w:rsid w:val="0040035D"/>
    <w:rsid w:val="004006D4"/>
    <w:rsid w:val="004008CD"/>
    <w:rsid w:val="004008F8"/>
    <w:rsid w:val="00400924"/>
    <w:rsid w:val="0040096A"/>
    <w:rsid w:val="00400E8B"/>
    <w:rsid w:val="00400F6B"/>
    <w:rsid w:val="004011FA"/>
    <w:rsid w:val="00401274"/>
    <w:rsid w:val="00401581"/>
    <w:rsid w:val="004016ED"/>
    <w:rsid w:val="00401851"/>
    <w:rsid w:val="0040186B"/>
    <w:rsid w:val="00401928"/>
    <w:rsid w:val="004019B6"/>
    <w:rsid w:val="00401A71"/>
    <w:rsid w:val="00401EF4"/>
    <w:rsid w:val="00402242"/>
    <w:rsid w:val="0040233D"/>
    <w:rsid w:val="004025C2"/>
    <w:rsid w:val="0040266A"/>
    <w:rsid w:val="0040266F"/>
    <w:rsid w:val="004026D6"/>
    <w:rsid w:val="00402B85"/>
    <w:rsid w:val="00402C19"/>
    <w:rsid w:val="00402EC6"/>
    <w:rsid w:val="0040304C"/>
    <w:rsid w:val="004032C9"/>
    <w:rsid w:val="004032F2"/>
    <w:rsid w:val="0040333C"/>
    <w:rsid w:val="00403591"/>
    <w:rsid w:val="004035A0"/>
    <w:rsid w:val="004036D7"/>
    <w:rsid w:val="00403789"/>
    <w:rsid w:val="00403933"/>
    <w:rsid w:val="00403D14"/>
    <w:rsid w:val="00403D8E"/>
    <w:rsid w:val="00403E06"/>
    <w:rsid w:val="00403F28"/>
    <w:rsid w:val="00403FDC"/>
    <w:rsid w:val="00404163"/>
    <w:rsid w:val="004041C8"/>
    <w:rsid w:val="0040424D"/>
    <w:rsid w:val="00404448"/>
    <w:rsid w:val="004047C0"/>
    <w:rsid w:val="004047C5"/>
    <w:rsid w:val="00404865"/>
    <w:rsid w:val="004049C7"/>
    <w:rsid w:val="00404C6B"/>
    <w:rsid w:val="00404E5D"/>
    <w:rsid w:val="00404FC1"/>
    <w:rsid w:val="004050A6"/>
    <w:rsid w:val="00405177"/>
    <w:rsid w:val="00405235"/>
    <w:rsid w:val="00405432"/>
    <w:rsid w:val="004054E7"/>
    <w:rsid w:val="00405887"/>
    <w:rsid w:val="00405FFC"/>
    <w:rsid w:val="00406007"/>
    <w:rsid w:val="0040609E"/>
    <w:rsid w:val="004060B1"/>
    <w:rsid w:val="0040632E"/>
    <w:rsid w:val="004064F3"/>
    <w:rsid w:val="0040652E"/>
    <w:rsid w:val="00406723"/>
    <w:rsid w:val="004067A2"/>
    <w:rsid w:val="00406986"/>
    <w:rsid w:val="00406B01"/>
    <w:rsid w:val="00406C54"/>
    <w:rsid w:val="00406F15"/>
    <w:rsid w:val="00406F2B"/>
    <w:rsid w:val="004070ED"/>
    <w:rsid w:val="00407736"/>
    <w:rsid w:val="00407792"/>
    <w:rsid w:val="00407AE9"/>
    <w:rsid w:val="00407AFB"/>
    <w:rsid w:val="00407C43"/>
    <w:rsid w:val="00407C6E"/>
    <w:rsid w:val="00407E01"/>
    <w:rsid w:val="00410240"/>
    <w:rsid w:val="00410297"/>
    <w:rsid w:val="004103B6"/>
    <w:rsid w:val="0041045D"/>
    <w:rsid w:val="0041055E"/>
    <w:rsid w:val="00410562"/>
    <w:rsid w:val="004105AA"/>
    <w:rsid w:val="004105BB"/>
    <w:rsid w:val="00410879"/>
    <w:rsid w:val="00410EB9"/>
    <w:rsid w:val="00410F70"/>
    <w:rsid w:val="004111DE"/>
    <w:rsid w:val="004113DA"/>
    <w:rsid w:val="00411463"/>
    <w:rsid w:val="00411534"/>
    <w:rsid w:val="00411694"/>
    <w:rsid w:val="004119BB"/>
    <w:rsid w:val="00411ABE"/>
    <w:rsid w:val="00411CFD"/>
    <w:rsid w:val="0041219E"/>
    <w:rsid w:val="00412688"/>
    <w:rsid w:val="00412744"/>
    <w:rsid w:val="00412771"/>
    <w:rsid w:val="004127C9"/>
    <w:rsid w:val="00412944"/>
    <w:rsid w:val="00412FBA"/>
    <w:rsid w:val="00413027"/>
    <w:rsid w:val="004130EB"/>
    <w:rsid w:val="00413200"/>
    <w:rsid w:val="0041324A"/>
    <w:rsid w:val="00413339"/>
    <w:rsid w:val="00413387"/>
    <w:rsid w:val="0041355C"/>
    <w:rsid w:val="00413562"/>
    <w:rsid w:val="00413695"/>
    <w:rsid w:val="00413BF9"/>
    <w:rsid w:val="00413D2D"/>
    <w:rsid w:val="00413D2E"/>
    <w:rsid w:val="0041410A"/>
    <w:rsid w:val="00414207"/>
    <w:rsid w:val="0041444B"/>
    <w:rsid w:val="0041444F"/>
    <w:rsid w:val="004145B5"/>
    <w:rsid w:val="0041463B"/>
    <w:rsid w:val="00414738"/>
    <w:rsid w:val="004148BD"/>
    <w:rsid w:val="00414AE7"/>
    <w:rsid w:val="00414B6B"/>
    <w:rsid w:val="004150DE"/>
    <w:rsid w:val="0041525C"/>
    <w:rsid w:val="004155C6"/>
    <w:rsid w:val="004155DF"/>
    <w:rsid w:val="00415779"/>
    <w:rsid w:val="0041588B"/>
    <w:rsid w:val="00415C6D"/>
    <w:rsid w:val="00415DE1"/>
    <w:rsid w:val="00415DF7"/>
    <w:rsid w:val="00415EA7"/>
    <w:rsid w:val="00415FA4"/>
    <w:rsid w:val="00416097"/>
    <w:rsid w:val="00416309"/>
    <w:rsid w:val="004164AE"/>
    <w:rsid w:val="004166E9"/>
    <w:rsid w:val="00416754"/>
    <w:rsid w:val="004167BC"/>
    <w:rsid w:val="004168DE"/>
    <w:rsid w:val="00416908"/>
    <w:rsid w:val="00416A58"/>
    <w:rsid w:val="00416B61"/>
    <w:rsid w:val="00416CCD"/>
    <w:rsid w:val="00416E41"/>
    <w:rsid w:val="00416EE7"/>
    <w:rsid w:val="00416F89"/>
    <w:rsid w:val="00416FE1"/>
    <w:rsid w:val="004171C1"/>
    <w:rsid w:val="004172D9"/>
    <w:rsid w:val="00417566"/>
    <w:rsid w:val="00417695"/>
    <w:rsid w:val="00417AA4"/>
    <w:rsid w:val="00417B9B"/>
    <w:rsid w:val="00417E4D"/>
    <w:rsid w:val="00417EDF"/>
    <w:rsid w:val="00417F56"/>
    <w:rsid w:val="00420014"/>
    <w:rsid w:val="00420121"/>
    <w:rsid w:val="004204C1"/>
    <w:rsid w:val="00420963"/>
    <w:rsid w:val="00420A1A"/>
    <w:rsid w:val="00420C7A"/>
    <w:rsid w:val="00420F39"/>
    <w:rsid w:val="00421018"/>
    <w:rsid w:val="004210A8"/>
    <w:rsid w:val="004210CA"/>
    <w:rsid w:val="004212D5"/>
    <w:rsid w:val="004213DA"/>
    <w:rsid w:val="004214D7"/>
    <w:rsid w:val="004217C4"/>
    <w:rsid w:val="00421A0C"/>
    <w:rsid w:val="00421A48"/>
    <w:rsid w:val="00421D81"/>
    <w:rsid w:val="00421E61"/>
    <w:rsid w:val="00421FB4"/>
    <w:rsid w:val="00422123"/>
    <w:rsid w:val="00422323"/>
    <w:rsid w:val="00422386"/>
    <w:rsid w:val="0042260E"/>
    <w:rsid w:val="00422626"/>
    <w:rsid w:val="004226FD"/>
    <w:rsid w:val="00422712"/>
    <w:rsid w:val="00422725"/>
    <w:rsid w:val="0042281E"/>
    <w:rsid w:val="00422945"/>
    <w:rsid w:val="00422A2E"/>
    <w:rsid w:val="00422DD7"/>
    <w:rsid w:val="00422E6E"/>
    <w:rsid w:val="00422F76"/>
    <w:rsid w:val="00422FA7"/>
    <w:rsid w:val="004230FE"/>
    <w:rsid w:val="004232BE"/>
    <w:rsid w:val="0042348C"/>
    <w:rsid w:val="004234B8"/>
    <w:rsid w:val="00423573"/>
    <w:rsid w:val="004235C8"/>
    <w:rsid w:val="00423917"/>
    <w:rsid w:val="004239AA"/>
    <w:rsid w:val="00423A5C"/>
    <w:rsid w:val="00423B99"/>
    <w:rsid w:val="004240AB"/>
    <w:rsid w:val="004242AB"/>
    <w:rsid w:val="004242AC"/>
    <w:rsid w:val="004242B4"/>
    <w:rsid w:val="004242B7"/>
    <w:rsid w:val="0042459E"/>
    <w:rsid w:val="004245D5"/>
    <w:rsid w:val="00424932"/>
    <w:rsid w:val="004249D1"/>
    <w:rsid w:val="00424A47"/>
    <w:rsid w:val="00424A88"/>
    <w:rsid w:val="00424B33"/>
    <w:rsid w:val="00424C02"/>
    <w:rsid w:val="00424E72"/>
    <w:rsid w:val="0042519B"/>
    <w:rsid w:val="00425241"/>
    <w:rsid w:val="00425318"/>
    <w:rsid w:val="004253EB"/>
    <w:rsid w:val="0042545F"/>
    <w:rsid w:val="004255DD"/>
    <w:rsid w:val="004256E1"/>
    <w:rsid w:val="00425D3A"/>
    <w:rsid w:val="00425D77"/>
    <w:rsid w:val="00425EDD"/>
    <w:rsid w:val="004260CC"/>
    <w:rsid w:val="00426399"/>
    <w:rsid w:val="00426994"/>
    <w:rsid w:val="004269A4"/>
    <w:rsid w:val="00426C07"/>
    <w:rsid w:val="00426C40"/>
    <w:rsid w:val="00426CC4"/>
    <w:rsid w:val="00426CD5"/>
    <w:rsid w:val="00426FB5"/>
    <w:rsid w:val="00426FD4"/>
    <w:rsid w:val="00426FDB"/>
    <w:rsid w:val="0042716D"/>
    <w:rsid w:val="004272C5"/>
    <w:rsid w:val="004273C1"/>
    <w:rsid w:val="00427468"/>
    <w:rsid w:val="004276B8"/>
    <w:rsid w:val="004278D5"/>
    <w:rsid w:val="004278DD"/>
    <w:rsid w:val="00427A25"/>
    <w:rsid w:val="00427A6A"/>
    <w:rsid w:val="00427D27"/>
    <w:rsid w:val="00430114"/>
    <w:rsid w:val="004303EB"/>
    <w:rsid w:val="00430545"/>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8"/>
    <w:rsid w:val="00432837"/>
    <w:rsid w:val="00432847"/>
    <w:rsid w:val="004328AD"/>
    <w:rsid w:val="00432FD9"/>
    <w:rsid w:val="00433082"/>
    <w:rsid w:val="00433275"/>
    <w:rsid w:val="00433299"/>
    <w:rsid w:val="004333BB"/>
    <w:rsid w:val="0043354C"/>
    <w:rsid w:val="00433989"/>
    <w:rsid w:val="00433A1B"/>
    <w:rsid w:val="00433AF0"/>
    <w:rsid w:val="00433CA6"/>
    <w:rsid w:val="00433E9B"/>
    <w:rsid w:val="004342B7"/>
    <w:rsid w:val="004343E4"/>
    <w:rsid w:val="004344A4"/>
    <w:rsid w:val="00434551"/>
    <w:rsid w:val="004345DD"/>
    <w:rsid w:val="004346EE"/>
    <w:rsid w:val="00434714"/>
    <w:rsid w:val="00434855"/>
    <w:rsid w:val="00434972"/>
    <w:rsid w:val="004349C8"/>
    <w:rsid w:val="00434A34"/>
    <w:rsid w:val="00434A62"/>
    <w:rsid w:val="00434AB9"/>
    <w:rsid w:val="00434CE4"/>
    <w:rsid w:val="00434D7A"/>
    <w:rsid w:val="00434E2C"/>
    <w:rsid w:val="00434F4D"/>
    <w:rsid w:val="00434F5E"/>
    <w:rsid w:val="00435049"/>
    <w:rsid w:val="00435113"/>
    <w:rsid w:val="00435148"/>
    <w:rsid w:val="0043514D"/>
    <w:rsid w:val="004352D1"/>
    <w:rsid w:val="00435354"/>
    <w:rsid w:val="0043535C"/>
    <w:rsid w:val="004353A9"/>
    <w:rsid w:val="004355CA"/>
    <w:rsid w:val="0043562D"/>
    <w:rsid w:val="00435750"/>
    <w:rsid w:val="0043592E"/>
    <w:rsid w:val="00435B1D"/>
    <w:rsid w:val="00435B24"/>
    <w:rsid w:val="00435D4F"/>
    <w:rsid w:val="00435DD9"/>
    <w:rsid w:val="00435F74"/>
    <w:rsid w:val="004360E9"/>
    <w:rsid w:val="004360F2"/>
    <w:rsid w:val="004362C6"/>
    <w:rsid w:val="004362D7"/>
    <w:rsid w:val="00436602"/>
    <w:rsid w:val="00436732"/>
    <w:rsid w:val="00436770"/>
    <w:rsid w:val="004367C0"/>
    <w:rsid w:val="004369F0"/>
    <w:rsid w:val="00436E2C"/>
    <w:rsid w:val="00436F3B"/>
    <w:rsid w:val="00436FDE"/>
    <w:rsid w:val="0043708C"/>
    <w:rsid w:val="00437327"/>
    <w:rsid w:val="004374DC"/>
    <w:rsid w:val="00437521"/>
    <w:rsid w:val="00437609"/>
    <w:rsid w:val="00437721"/>
    <w:rsid w:val="00437803"/>
    <w:rsid w:val="00437A23"/>
    <w:rsid w:val="00437A4D"/>
    <w:rsid w:val="00437B60"/>
    <w:rsid w:val="00437C3D"/>
    <w:rsid w:val="00437E12"/>
    <w:rsid w:val="00437E99"/>
    <w:rsid w:val="00437F5C"/>
    <w:rsid w:val="00437FE7"/>
    <w:rsid w:val="0044028A"/>
    <w:rsid w:val="00440595"/>
    <w:rsid w:val="00440686"/>
    <w:rsid w:val="00440A8F"/>
    <w:rsid w:val="00440B45"/>
    <w:rsid w:val="00440CFD"/>
    <w:rsid w:val="00440D4C"/>
    <w:rsid w:val="00440DB2"/>
    <w:rsid w:val="00440E56"/>
    <w:rsid w:val="00441046"/>
    <w:rsid w:val="004410AA"/>
    <w:rsid w:val="004410D2"/>
    <w:rsid w:val="00441106"/>
    <w:rsid w:val="0044119F"/>
    <w:rsid w:val="00441424"/>
    <w:rsid w:val="00441630"/>
    <w:rsid w:val="00441691"/>
    <w:rsid w:val="00441738"/>
    <w:rsid w:val="00441751"/>
    <w:rsid w:val="00441E0A"/>
    <w:rsid w:val="00441EA6"/>
    <w:rsid w:val="00441F07"/>
    <w:rsid w:val="004421C3"/>
    <w:rsid w:val="00442329"/>
    <w:rsid w:val="00442432"/>
    <w:rsid w:val="004425F0"/>
    <w:rsid w:val="00442718"/>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C7"/>
    <w:rsid w:val="00443DB8"/>
    <w:rsid w:val="00443DF1"/>
    <w:rsid w:val="00443DFC"/>
    <w:rsid w:val="00443ECD"/>
    <w:rsid w:val="00444048"/>
    <w:rsid w:val="00444073"/>
    <w:rsid w:val="00444216"/>
    <w:rsid w:val="00444284"/>
    <w:rsid w:val="00444294"/>
    <w:rsid w:val="00444401"/>
    <w:rsid w:val="0044457E"/>
    <w:rsid w:val="0044457F"/>
    <w:rsid w:val="004446CE"/>
    <w:rsid w:val="004447F0"/>
    <w:rsid w:val="00444997"/>
    <w:rsid w:val="00444B88"/>
    <w:rsid w:val="00444B8B"/>
    <w:rsid w:val="00444E00"/>
    <w:rsid w:val="004450D1"/>
    <w:rsid w:val="00445316"/>
    <w:rsid w:val="00445407"/>
    <w:rsid w:val="00445578"/>
    <w:rsid w:val="0044562A"/>
    <w:rsid w:val="004456DD"/>
    <w:rsid w:val="00445741"/>
    <w:rsid w:val="00445743"/>
    <w:rsid w:val="00445814"/>
    <w:rsid w:val="00445E17"/>
    <w:rsid w:val="00445EC0"/>
    <w:rsid w:val="004460A5"/>
    <w:rsid w:val="004463AD"/>
    <w:rsid w:val="0044646B"/>
    <w:rsid w:val="00446480"/>
    <w:rsid w:val="004468CD"/>
    <w:rsid w:val="00446A47"/>
    <w:rsid w:val="00446C52"/>
    <w:rsid w:val="00446C55"/>
    <w:rsid w:val="00446D07"/>
    <w:rsid w:val="00446F65"/>
    <w:rsid w:val="00446F7E"/>
    <w:rsid w:val="00446FF0"/>
    <w:rsid w:val="00447439"/>
    <w:rsid w:val="004474E9"/>
    <w:rsid w:val="0044769B"/>
    <w:rsid w:val="0044788E"/>
    <w:rsid w:val="00447ACA"/>
    <w:rsid w:val="00447D5E"/>
    <w:rsid w:val="00447FF2"/>
    <w:rsid w:val="004502F3"/>
    <w:rsid w:val="0045039E"/>
    <w:rsid w:val="004503E7"/>
    <w:rsid w:val="004505D1"/>
    <w:rsid w:val="004505F3"/>
    <w:rsid w:val="00450623"/>
    <w:rsid w:val="00450672"/>
    <w:rsid w:val="00450B01"/>
    <w:rsid w:val="00450C83"/>
    <w:rsid w:val="00450E39"/>
    <w:rsid w:val="00450EB8"/>
    <w:rsid w:val="00450F57"/>
    <w:rsid w:val="0045100C"/>
    <w:rsid w:val="004510A1"/>
    <w:rsid w:val="004512D1"/>
    <w:rsid w:val="004512F6"/>
    <w:rsid w:val="00451381"/>
    <w:rsid w:val="0045145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65"/>
    <w:rsid w:val="00452937"/>
    <w:rsid w:val="00452E05"/>
    <w:rsid w:val="00453075"/>
    <w:rsid w:val="00453587"/>
    <w:rsid w:val="004537D5"/>
    <w:rsid w:val="00453854"/>
    <w:rsid w:val="004539D8"/>
    <w:rsid w:val="00453A21"/>
    <w:rsid w:val="00453A79"/>
    <w:rsid w:val="00453C59"/>
    <w:rsid w:val="004540C7"/>
    <w:rsid w:val="004549D2"/>
    <w:rsid w:val="00454B41"/>
    <w:rsid w:val="00454D02"/>
    <w:rsid w:val="00454EED"/>
    <w:rsid w:val="00454F15"/>
    <w:rsid w:val="0045501A"/>
    <w:rsid w:val="00455119"/>
    <w:rsid w:val="00455123"/>
    <w:rsid w:val="004553EB"/>
    <w:rsid w:val="00455515"/>
    <w:rsid w:val="00455547"/>
    <w:rsid w:val="0045576C"/>
    <w:rsid w:val="00455861"/>
    <w:rsid w:val="004558F9"/>
    <w:rsid w:val="00455979"/>
    <w:rsid w:val="00455D3E"/>
    <w:rsid w:val="00455DB0"/>
    <w:rsid w:val="00455DD5"/>
    <w:rsid w:val="00455FD8"/>
    <w:rsid w:val="00456107"/>
    <w:rsid w:val="00456135"/>
    <w:rsid w:val="00456536"/>
    <w:rsid w:val="00456675"/>
    <w:rsid w:val="00456724"/>
    <w:rsid w:val="0045675C"/>
    <w:rsid w:val="004567BD"/>
    <w:rsid w:val="00456925"/>
    <w:rsid w:val="00456BE8"/>
    <w:rsid w:val="00456D79"/>
    <w:rsid w:val="00456D91"/>
    <w:rsid w:val="00456DAE"/>
    <w:rsid w:val="00457057"/>
    <w:rsid w:val="004573EF"/>
    <w:rsid w:val="00457640"/>
    <w:rsid w:val="0045769E"/>
    <w:rsid w:val="00457818"/>
    <w:rsid w:val="00457A45"/>
    <w:rsid w:val="00457D9D"/>
    <w:rsid w:val="00457FDF"/>
    <w:rsid w:val="00457FE6"/>
    <w:rsid w:val="004600D8"/>
    <w:rsid w:val="004600E6"/>
    <w:rsid w:val="004601F8"/>
    <w:rsid w:val="00460509"/>
    <w:rsid w:val="004606B7"/>
    <w:rsid w:val="004606ED"/>
    <w:rsid w:val="00460CDB"/>
    <w:rsid w:val="00461187"/>
    <w:rsid w:val="00461831"/>
    <w:rsid w:val="004618C9"/>
    <w:rsid w:val="004619E9"/>
    <w:rsid w:val="00461A79"/>
    <w:rsid w:val="00461D1B"/>
    <w:rsid w:val="00461E3B"/>
    <w:rsid w:val="004623F5"/>
    <w:rsid w:val="004623FD"/>
    <w:rsid w:val="00462422"/>
    <w:rsid w:val="00462455"/>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7F3"/>
    <w:rsid w:val="00464A28"/>
    <w:rsid w:val="00464A69"/>
    <w:rsid w:val="00464B86"/>
    <w:rsid w:val="00464BAA"/>
    <w:rsid w:val="00464CA3"/>
    <w:rsid w:val="00464D05"/>
    <w:rsid w:val="0046516A"/>
    <w:rsid w:val="004652F7"/>
    <w:rsid w:val="004656CD"/>
    <w:rsid w:val="004657DA"/>
    <w:rsid w:val="00465841"/>
    <w:rsid w:val="004658A4"/>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643"/>
    <w:rsid w:val="00466713"/>
    <w:rsid w:val="0046671D"/>
    <w:rsid w:val="00466757"/>
    <w:rsid w:val="0046678D"/>
    <w:rsid w:val="004668F1"/>
    <w:rsid w:val="00466EAD"/>
    <w:rsid w:val="00466F61"/>
    <w:rsid w:val="00466F87"/>
    <w:rsid w:val="00466FF7"/>
    <w:rsid w:val="00467045"/>
    <w:rsid w:val="00467232"/>
    <w:rsid w:val="00467417"/>
    <w:rsid w:val="004675F5"/>
    <w:rsid w:val="0046765C"/>
    <w:rsid w:val="004676B3"/>
    <w:rsid w:val="00467B88"/>
    <w:rsid w:val="00467BE5"/>
    <w:rsid w:val="00467BFA"/>
    <w:rsid w:val="00467E31"/>
    <w:rsid w:val="00467EC6"/>
    <w:rsid w:val="0047010A"/>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56B"/>
    <w:rsid w:val="004715DE"/>
    <w:rsid w:val="00471604"/>
    <w:rsid w:val="004716F7"/>
    <w:rsid w:val="00471758"/>
    <w:rsid w:val="00471D9B"/>
    <w:rsid w:val="00471E6B"/>
    <w:rsid w:val="00472141"/>
    <w:rsid w:val="004721ED"/>
    <w:rsid w:val="00472221"/>
    <w:rsid w:val="0047230A"/>
    <w:rsid w:val="0047258C"/>
    <w:rsid w:val="00472839"/>
    <w:rsid w:val="0047292B"/>
    <w:rsid w:val="00472A47"/>
    <w:rsid w:val="00472E79"/>
    <w:rsid w:val="00472F22"/>
    <w:rsid w:val="00472F5D"/>
    <w:rsid w:val="0047322B"/>
    <w:rsid w:val="004732B8"/>
    <w:rsid w:val="00473517"/>
    <w:rsid w:val="00473774"/>
    <w:rsid w:val="0047379B"/>
    <w:rsid w:val="00473808"/>
    <w:rsid w:val="0047380A"/>
    <w:rsid w:val="004739CF"/>
    <w:rsid w:val="00473A64"/>
    <w:rsid w:val="00473DE8"/>
    <w:rsid w:val="00474018"/>
    <w:rsid w:val="00474037"/>
    <w:rsid w:val="0047428C"/>
    <w:rsid w:val="004742AC"/>
    <w:rsid w:val="00474314"/>
    <w:rsid w:val="004743D8"/>
    <w:rsid w:val="0047442C"/>
    <w:rsid w:val="00474541"/>
    <w:rsid w:val="004745B8"/>
    <w:rsid w:val="00474717"/>
    <w:rsid w:val="0047484B"/>
    <w:rsid w:val="00474A64"/>
    <w:rsid w:val="00474AB2"/>
    <w:rsid w:val="00474C81"/>
    <w:rsid w:val="00475254"/>
    <w:rsid w:val="00475270"/>
    <w:rsid w:val="00475401"/>
    <w:rsid w:val="00475842"/>
    <w:rsid w:val="0047588D"/>
    <w:rsid w:val="0047599E"/>
    <w:rsid w:val="00475A1B"/>
    <w:rsid w:val="00475AEC"/>
    <w:rsid w:val="00475B01"/>
    <w:rsid w:val="00475BDA"/>
    <w:rsid w:val="00475D30"/>
    <w:rsid w:val="00475F86"/>
    <w:rsid w:val="004760FC"/>
    <w:rsid w:val="004763A0"/>
    <w:rsid w:val="004763E6"/>
    <w:rsid w:val="0047664E"/>
    <w:rsid w:val="00476902"/>
    <w:rsid w:val="0047692E"/>
    <w:rsid w:val="00476A09"/>
    <w:rsid w:val="00476AB3"/>
    <w:rsid w:val="00476B3C"/>
    <w:rsid w:val="00476B47"/>
    <w:rsid w:val="00476B8B"/>
    <w:rsid w:val="00476C91"/>
    <w:rsid w:val="00476DA3"/>
    <w:rsid w:val="004771E6"/>
    <w:rsid w:val="00477220"/>
    <w:rsid w:val="0047723E"/>
    <w:rsid w:val="00477259"/>
    <w:rsid w:val="0047734B"/>
    <w:rsid w:val="0047737C"/>
    <w:rsid w:val="004773B7"/>
    <w:rsid w:val="00477473"/>
    <w:rsid w:val="004775DE"/>
    <w:rsid w:val="004775F6"/>
    <w:rsid w:val="00477A7E"/>
    <w:rsid w:val="00477AF9"/>
    <w:rsid w:val="00477B63"/>
    <w:rsid w:val="00477CB0"/>
    <w:rsid w:val="00477D35"/>
    <w:rsid w:val="00477F2D"/>
    <w:rsid w:val="00477F43"/>
    <w:rsid w:val="00480218"/>
    <w:rsid w:val="004803CF"/>
    <w:rsid w:val="00480A49"/>
    <w:rsid w:val="00480D2A"/>
    <w:rsid w:val="00480D46"/>
    <w:rsid w:val="00480DCA"/>
    <w:rsid w:val="00480E8E"/>
    <w:rsid w:val="00480EA8"/>
    <w:rsid w:val="00480ED1"/>
    <w:rsid w:val="00480EE7"/>
    <w:rsid w:val="00480F1F"/>
    <w:rsid w:val="00481035"/>
    <w:rsid w:val="004814B8"/>
    <w:rsid w:val="004814BB"/>
    <w:rsid w:val="00481510"/>
    <w:rsid w:val="004816C1"/>
    <w:rsid w:val="004817A2"/>
    <w:rsid w:val="00481A82"/>
    <w:rsid w:val="00482982"/>
    <w:rsid w:val="00482ACC"/>
    <w:rsid w:val="00482ADB"/>
    <w:rsid w:val="00482CEB"/>
    <w:rsid w:val="00483079"/>
    <w:rsid w:val="004830E3"/>
    <w:rsid w:val="00483238"/>
    <w:rsid w:val="00483270"/>
    <w:rsid w:val="00483674"/>
    <w:rsid w:val="00483767"/>
    <w:rsid w:val="00483A4A"/>
    <w:rsid w:val="00483BF7"/>
    <w:rsid w:val="00483C08"/>
    <w:rsid w:val="00483CC3"/>
    <w:rsid w:val="00483DC3"/>
    <w:rsid w:val="00483FB6"/>
    <w:rsid w:val="00484287"/>
    <w:rsid w:val="004845E5"/>
    <w:rsid w:val="004845F5"/>
    <w:rsid w:val="004847F1"/>
    <w:rsid w:val="0048490A"/>
    <w:rsid w:val="00484BBA"/>
    <w:rsid w:val="00484BEA"/>
    <w:rsid w:val="00484DBB"/>
    <w:rsid w:val="004851BE"/>
    <w:rsid w:val="0048522E"/>
    <w:rsid w:val="004853C2"/>
    <w:rsid w:val="00485472"/>
    <w:rsid w:val="00485473"/>
    <w:rsid w:val="0048561E"/>
    <w:rsid w:val="0048563B"/>
    <w:rsid w:val="00485893"/>
    <w:rsid w:val="004859EC"/>
    <w:rsid w:val="00485A1F"/>
    <w:rsid w:val="00485BBF"/>
    <w:rsid w:val="00485D58"/>
    <w:rsid w:val="00485D95"/>
    <w:rsid w:val="00485F86"/>
    <w:rsid w:val="00486174"/>
    <w:rsid w:val="0048627F"/>
    <w:rsid w:val="0048646E"/>
    <w:rsid w:val="00486577"/>
    <w:rsid w:val="00486777"/>
    <w:rsid w:val="004869E8"/>
    <w:rsid w:val="00486C21"/>
    <w:rsid w:val="00486C6A"/>
    <w:rsid w:val="00486E2A"/>
    <w:rsid w:val="00486E5B"/>
    <w:rsid w:val="00486E87"/>
    <w:rsid w:val="00486EF9"/>
    <w:rsid w:val="004873E9"/>
    <w:rsid w:val="0048741A"/>
    <w:rsid w:val="004874EE"/>
    <w:rsid w:val="00487681"/>
    <w:rsid w:val="004876CD"/>
    <w:rsid w:val="00487867"/>
    <w:rsid w:val="00487959"/>
    <w:rsid w:val="0048799E"/>
    <w:rsid w:val="00487C3A"/>
    <w:rsid w:val="00487C68"/>
    <w:rsid w:val="00487CE4"/>
    <w:rsid w:val="00487E7D"/>
    <w:rsid w:val="00487F39"/>
    <w:rsid w:val="00487FC7"/>
    <w:rsid w:val="004901B4"/>
    <w:rsid w:val="00490267"/>
    <w:rsid w:val="004902DC"/>
    <w:rsid w:val="004903A9"/>
    <w:rsid w:val="00490488"/>
    <w:rsid w:val="004905D2"/>
    <w:rsid w:val="004905EB"/>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26"/>
    <w:rsid w:val="00491C6C"/>
    <w:rsid w:val="00491FB2"/>
    <w:rsid w:val="0049205F"/>
    <w:rsid w:val="0049215F"/>
    <w:rsid w:val="0049249B"/>
    <w:rsid w:val="004928C9"/>
    <w:rsid w:val="00492A1E"/>
    <w:rsid w:val="00492A51"/>
    <w:rsid w:val="00492ACF"/>
    <w:rsid w:val="00492B12"/>
    <w:rsid w:val="00492CCB"/>
    <w:rsid w:val="0049301D"/>
    <w:rsid w:val="004930CE"/>
    <w:rsid w:val="004930E5"/>
    <w:rsid w:val="0049311B"/>
    <w:rsid w:val="00493252"/>
    <w:rsid w:val="00493313"/>
    <w:rsid w:val="00493369"/>
    <w:rsid w:val="0049352B"/>
    <w:rsid w:val="00493719"/>
    <w:rsid w:val="00493A35"/>
    <w:rsid w:val="00493BE7"/>
    <w:rsid w:val="00493D08"/>
    <w:rsid w:val="00493F09"/>
    <w:rsid w:val="00493F57"/>
    <w:rsid w:val="0049417D"/>
    <w:rsid w:val="004942A4"/>
    <w:rsid w:val="0049442F"/>
    <w:rsid w:val="00494604"/>
    <w:rsid w:val="00494801"/>
    <w:rsid w:val="0049493A"/>
    <w:rsid w:val="00495053"/>
    <w:rsid w:val="0049529F"/>
    <w:rsid w:val="004952A9"/>
    <w:rsid w:val="00495459"/>
    <w:rsid w:val="0049555A"/>
    <w:rsid w:val="00495A08"/>
    <w:rsid w:val="00495B3A"/>
    <w:rsid w:val="004962FD"/>
    <w:rsid w:val="00496470"/>
    <w:rsid w:val="004965C4"/>
    <w:rsid w:val="00496714"/>
    <w:rsid w:val="00496910"/>
    <w:rsid w:val="0049694C"/>
    <w:rsid w:val="00496BA0"/>
    <w:rsid w:val="00496C9F"/>
    <w:rsid w:val="00496D90"/>
    <w:rsid w:val="00496DD3"/>
    <w:rsid w:val="00496DF1"/>
    <w:rsid w:val="00496DF4"/>
    <w:rsid w:val="00496E6B"/>
    <w:rsid w:val="00496E91"/>
    <w:rsid w:val="00497088"/>
    <w:rsid w:val="004970E6"/>
    <w:rsid w:val="00497104"/>
    <w:rsid w:val="0049710D"/>
    <w:rsid w:val="004972AC"/>
    <w:rsid w:val="00497A0E"/>
    <w:rsid w:val="00497B29"/>
    <w:rsid w:val="00497B32"/>
    <w:rsid w:val="00497B86"/>
    <w:rsid w:val="00497D2A"/>
    <w:rsid w:val="00497EAE"/>
    <w:rsid w:val="004A0097"/>
    <w:rsid w:val="004A021D"/>
    <w:rsid w:val="004A02BA"/>
    <w:rsid w:val="004A0385"/>
    <w:rsid w:val="004A04EB"/>
    <w:rsid w:val="004A0545"/>
    <w:rsid w:val="004A05E0"/>
    <w:rsid w:val="004A06BF"/>
    <w:rsid w:val="004A08CB"/>
    <w:rsid w:val="004A0D23"/>
    <w:rsid w:val="004A0FD9"/>
    <w:rsid w:val="004A11F8"/>
    <w:rsid w:val="004A122A"/>
    <w:rsid w:val="004A127B"/>
    <w:rsid w:val="004A129D"/>
    <w:rsid w:val="004A13D9"/>
    <w:rsid w:val="004A1624"/>
    <w:rsid w:val="004A184F"/>
    <w:rsid w:val="004A1BB1"/>
    <w:rsid w:val="004A2066"/>
    <w:rsid w:val="004A2253"/>
    <w:rsid w:val="004A2564"/>
    <w:rsid w:val="004A2861"/>
    <w:rsid w:val="004A29D5"/>
    <w:rsid w:val="004A29E3"/>
    <w:rsid w:val="004A2B03"/>
    <w:rsid w:val="004A2B89"/>
    <w:rsid w:val="004A2BCA"/>
    <w:rsid w:val="004A2BE6"/>
    <w:rsid w:val="004A2F5C"/>
    <w:rsid w:val="004A2FA2"/>
    <w:rsid w:val="004A3084"/>
    <w:rsid w:val="004A354F"/>
    <w:rsid w:val="004A3D25"/>
    <w:rsid w:val="004A3E3F"/>
    <w:rsid w:val="004A3F72"/>
    <w:rsid w:val="004A405A"/>
    <w:rsid w:val="004A4319"/>
    <w:rsid w:val="004A4813"/>
    <w:rsid w:val="004A4B0A"/>
    <w:rsid w:val="004A4C30"/>
    <w:rsid w:val="004A4CB6"/>
    <w:rsid w:val="004A4CB9"/>
    <w:rsid w:val="004A4DAB"/>
    <w:rsid w:val="004A4DAC"/>
    <w:rsid w:val="004A4E58"/>
    <w:rsid w:val="004A4F8A"/>
    <w:rsid w:val="004A5032"/>
    <w:rsid w:val="004A509B"/>
    <w:rsid w:val="004A51B7"/>
    <w:rsid w:val="004A5253"/>
    <w:rsid w:val="004A5579"/>
    <w:rsid w:val="004A58AD"/>
    <w:rsid w:val="004A5B7D"/>
    <w:rsid w:val="004A5B92"/>
    <w:rsid w:val="004A5DD1"/>
    <w:rsid w:val="004A5E97"/>
    <w:rsid w:val="004A5E99"/>
    <w:rsid w:val="004A60B5"/>
    <w:rsid w:val="004A64A5"/>
    <w:rsid w:val="004A66C1"/>
    <w:rsid w:val="004A67DD"/>
    <w:rsid w:val="004A690C"/>
    <w:rsid w:val="004A69B2"/>
    <w:rsid w:val="004A6B89"/>
    <w:rsid w:val="004A6DE4"/>
    <w:rsid w:val="004A6E2C"/>
    <w:rsid w:val="004A6E73"/>
    <w:rsid w:val="004A6F99"/>
    <w:rsid w:val="004A7023"/>
    <w:rsid w:val="004A7073"/>
    <w:rsid w:val="004A7099"/>
    <w:rsid w:val="004A713F"/>
    <w:rsid w:val="004A722C"/>
    <w:rsid w:val="004A738F"/>
    <w:rsid w:val="004A746C"/>
    <w:rsid w:val="004A74BA"/>
    <w:rsid w:val="004A7601"/>
    <w:rsid w:val="004A7630"/>
    <w:rsid w:val="004A772F"/>
    <w:rsid w:val="004A775D"/>
    <w:rsid w:val="004A7943"/>
    <w:rsid w:val="004A7C26"/>
    <w:rsid w:val="004A7E2F"/>
    <w:rsid w:val="004A7E54"/>
    <w:rsid w:val="004A7F30"/>
    <w:rsid w:val="004A7F95"/>
    <w:rsid w:val="004B01D0"/>
    <w:rsid w:val="004B0228"/>
    <w:rsid w:val="004B02B8"/>
    <w:rsid w:val="004B045C"/>
    <w:rsid w:val="004B0475"/>
    <w:rsid w:val="004B06EF"/>
    <w:rsid w:val="004B0741"/>
    <w:rsid w:val="004B0744"/>
    <w:rsid w:val="004B09AA"/>
    <w:rsid w:val="004B0A98"/>
    <w:rsid w:val="004B0AB0"/>
    <w:rsid w:val="004B0B27"/>
    <w:rsid w:val="004B0B28"/>
    <w:rsid w:val="004B0B9D"/>
    <w:rsid w:val="004B0D4A"/>
    <w:rsid w:val="004B0D72"/>
    <w:rsid w:val="004B0F67"/>
    <w:rsid w:val="004B0F9A"/>
    <w:rsid w:val="004B1112"/>
    <w:rsid w:val="004B119A"/>
    <w:rsid w:val="004B15AA"/>
    <w:rsid w:val="004B164F"/>
    <w:rsid w:val="004B18C1"/>
    <w:rsid w:val="004B19B3"/>
    <w:rsid w:val="004B1A11"/>
    <w:rsid w:val="004B1AE2"/>
    <w:rsid w:val="004B1B59"/>
    <w:rsid w:val="004B1D96"/>
    <w:rsid w:val="004B1E08"/>
    <w:rsid w:val="004B1F6F"/>
    <w:rsid w:val="004B215A"/>
    <w:rsid w:val="004B2369"/>
    <w:rsid w:val="004B2380"/>
    <w:rsid w:val="004B2410"/>
    <w:rsid w:val="004B24AC"/>
    <w:rsid w:val="004B25B8"/>
    <w:rsid w:val="004B290B"/>
    <w:rsid w:val="004B2A68"/>
    <w:rsid w:val="004B2C41"/>
    <w:rsid w:val="004B2D3C"/>
    <w:rsid w:val="004B2DF0"/>
    <w:rsid w:val="004B2EE0"/>
    <w:rsid w:val="004B3026"/>
    <w:rsid w:val="004B304D"/>
    <w:rsid w:val="004B3074"/>
    <w:rsid w:val="004B3176"/>
    <w:rsid w:val="004B340F"/>
    <w:rsid w:val="004B34F7"/>
    <w:rsid w:val="004B35E9"/>
    <w:rsid w:val="004B386D"/>
    <w:rsid w:val="004B38D4"/>
    <w:rsid w:val="004B3A44"/>
    <w:rsid w:val="004B3AAB"/>
    <w:rsid w:val="004B3D25"/>
    <w:rsid w:val="004B3D7B"/>
    <w:rsid w:val="004B3DC3"/>
    <w:rsid w:val="004B3E87"/>
    <w:rsid w:val="004B3EBC"/>
    <w:rsid w:val="004B42B0"/>
    <w:rsid w:val="004B4483"/>
    <w:rsid w:val="004B466F"/>
    <w:rsid w:val="004B46E8"/>
    <w:rsid w:val="004B4700"/>
    <w:rsid w:val="004B4998"/>
    <w:rsid w:val="004B4A56"/>
    <w:rsid w:val="004B4B24"/>
    <w:rsid w:val="004B4B3B"/>
    <w:rsid w:val="004B4DF4"/>
    <w:rsid w:val="004B4EAE"/>
    <w:rsid w:val="004B4EC9"/>
    <w:rsid w:val="004B4F40"/>
    <w:rsid w:val="004B5075"/>
    <w:rsid w:val="004B5258"/>
    <w:rsid w:val="004B54A7"/>
    <w:rsid w:val="004B5706"/>
    <w:rsid w:val="004B5895"/>
    <w:rsid w:val="004B5A79"/>
    <w:rsid w:val="004B5F6E"/>
    <w:rsid w:val="004B6270"/>
    <w:rsid w:val="004B67B9"/>
    <w:rsid w:val="004B6828"/>
    <w:rsid w:val="004B690E"/>
    <w:rsid w:val="004B69DD"/>
    <w:rsid w:val="004B6A36"/>
    <w:rsid w:val="004B6BA5"/>
    <w:rsid w:val="004B6E40"/>
    <w:rsid w:val="004B6EEB"/>
    <w:rsid w:val="004B702B"/>
    <w:rsid w:val="004B710B"/>
    <w:rsid w:val="004B73B4"/>
    <w:rsid w:val="004B74EA"/>
    <w:rsid w:val="004B752D"/>
    <w:rsid w:val="004B76F3"/>
    <w:rsid w:val="004B7735"/>
    <w:rsid w:val="004B7799"/>
    <w:rsid w:val="004B77A8"/>
    <w:rsid w:val="004B7836"/>
    <w:rsid w:val="004B78D6"/>
    <w:rsid w:val="004B7E35"/>
    <w:rsid w:val="004C02BD"/>
    <w:rsid w:val="004C03D3"/>
    <w:rsid w:val="004C0567"/>
    <w:rsid w:val="004C0650"/>
    <w:rsid w:val="004C06A8"/>
    <w:rsid w:val="004C074A"/>
    <w:rsid w:val="004C079B"/>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B29"/>
    <w:rsid w:val="004C1BE4"/>
    <w:rsid w:val="004C1CBC"/>
    <w:rsid w:val="004C1D1C"/>
    <w:rsid w:val="004C1E4C"/>
    <w:rsid w:val="004C1F7D"/>
    <w:rsid w:val="004C2096"/>
    <w:rsid w:val="004C2149"/>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E09"/>
    <w:rsid w:val="004C3E19"/>
    <w:rsid w:val="004C3F37"/>
    <w:rsid w:val="004C43D7"/>
    <w:rsid w:val="004C4699"/>
    <w:rsid w:val="004C46A6"/>
    <w:rsid w:val="004C47D7"/>
    <w:rsid w:val="004C48FC"/>
    <w:rsid w:val="004C490A"/>
    <w:rsid w:val="004C4AB6"/>
    <w:rsid w:val="004C4B56"/>
    <w:rsid w:val="004C4C97"/>
    <w:rsid w:val="004C4D49"/>
    <w:rsid w:val="004C4E19"/>
    <w:rsid w:val="004C52C6"/>
    <w:rsid w:val="004C5398"/>
    <w:rsid w:val="004C55DB"/>
    <w:rsid w:val="004C5664"/>
    <w:rsid w:val="004C57A0"/>
    <w:rsid w:val="004C5837"/>
    <w:rsid w:val="004C5B70"/>
    <w:rsid w:val="004C5D14"/>
    <w:rsid w:val="004C5D94"/>
    <w:rsid w:val="004C5DA9"/>
    <w:rsid w:val="004C5EF3"/>
    <w:rsid w:val="004C5FA3"/>
    <w:rsid w:val="004C61DB"/>
    <w:rsid w:val="004C622E"/>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AD"/>
    <w:rsid w:val="004C7611"/>
    <w:rsid w:val="004C77EF"/>
    <w:rsid w:val="004C78E8"/>
    <w:rsid w:val="004C799F"/>
    <w:rsid w:val="004C7A12"/>
    <w:rsid w:val="004C7B63"/>
    <w:rsid w:val="004C7DED"/>
    <w:rsid w:val="004D0288"/>
    <w:rsid w:val="004D028C"/>
    <w:rsid w:val="004D0603"/>
    <w:rsid w:val="004D07C7"/>
    <w:rsid w:val="004D0854"/>
    <w:rsid w:val="004D0A70"/>
    <w:rsid w:val="004D0B1F"/>
    <w:rsid w:val="004D0B32"/>
    <w:rsid w:val="004D0E1E"/>
    <w:rsid w:val="004D103F"/>
    <w:rsid w:val="004D10B8"/>
    <w:rsid w:val="004D11C6"/>
    <w:rsid w:val="004D138C"/>
    <w:rsid w:val="004D143E"/>
    <w:rsid w:val="004D14CF"/>
    <w:rsid w:val="004D1510"/>
    <w:rsid w:val="004D15AE"/>
    <w:rsid w:val="004D15F5"/>
    <w:rsid w:val="004D165F"/>
    <w:rsid w:val="004D1ADF"/>
    <w:rsid w:val="004D1CD7"/>
    <w:rsid w:val="004D1D41"/>
    <w:rsid w:val="004D1E97"/>
    <w:rsid w:val="004D25E9"/>
    <w:rsid w:val="004D2770"/>
    <w:rsid w:val="004D28E7"/>
    <w:rsid w:val="004D29F7"/>
    <w:rsid w:val="004D2A52"/>
    <w:rsid w:val="004D2C62"/>
    <w:rsid w:val="004D2C66"/>
    <w:rsid w:val="004D2CDC"/>
    <w:rsid w:val="004D30B0"/>
    <w:rsid w:val="004D3145"/>
    <w:rsid w:val="004D31BE"/>
    <w:rsid w:val="004D3294"/>
    <w:rsid w:val="004D32FD"/>
    <w:rsid w:val="004D34AA"/>
    <w:rsid w:val="004D359C"/>
    <w:rsid w:val="004D369C"/>
    <w:rsid w:val="004D3810"/>
    <w:rsid w:val="004D38B2"/>
    <w:rsid w:val="004D3CA8"/>
    <w:rsid w:val="004D3D95"/>
    <w:rsid w:val="004D3DD4"/>
    <w:rsid w:val="004D3E56"/>
    <w:rsid w:val="004D406A"/>
    <w:rsid w:val="004D4243"/>
    <w:rsid w:val="004D4292"/>
    <w:rsid w:val="004D44F1"/>
    <w:rsid w:val="004D454D"/>
    <w:rsid w:val="004D4565"/>
    <w:rsid w:val="004D472A"/>
    <w:rsid w:val="004D473A"/>
    <w:rsid w:val="004D47B4"/>
    <w:rsid w:val="004D47F2"/>
    <w:rsid w:val="004D499E"/>
    <w:rsid w:val="004D4B6E"/>
    <w:rsid w:val="004D4C09"/>
    <w:rsid w:val="004D4D63"/>
    <w:rsid w:val="004D4DE9"/>
    <w:rsid w:val="004D5006"/>
    <w:rsid w:val="004D5408"/>
    <w:rsid w:val="004D5529"/>
    <w:rsid w:val="004D55FD"/>
    <w:rsid w:val="004D5759"/>
    <w:rsid w:val="004D57F4"/>
    <w:rsid w:val="004D5957"/>
    <w:rsid w:val="004D59BB"/>
    <w:rsid w:val="004D5BAD"/>
    <w:rsid w:val="004D5C26"/>
    <w:rsid w:val="004D5E5A"/>
    <w:rsid w:val="004D6178"/>
    <w:rsid w:val="004D6198"/>
    <w:rsid w:val="004D61A4"/>
    <w:rsid w:val="004D627D"/>
    <w:rsid w:val="004D637E"/>
    <w:rsid w:val="004D6434"/>
    <w:rsid w:val="004D664C"/>
    <w:rsid w:val="004D6717"/>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398"/>
    <w:rsid w:val="004E03EF"/>
    <w:rsid w:val="004E0589"/>
    <w:rsid w:val="004E079B"/>
    <w:rsid w:val="004E07DB"/>
    <w:rsid w:val="004E07DE"/>
    <w:rsid w:val="004E07E9"/>
    <w:rsid w:val="004E09C7"/>
    <w:rsid w:val="004E0D19"/>
    <w:rsid w:val="004E0D87"/>
    <w:rsid w:val="004E0EA4"/>
    <w:rsid w:val="004E0F2A"/>
    <w:rsid w:val="004E1147"/>
    <w:rsid w:val="004E1994"/>
    <w:rsid w:val="004E1A8F"/>
    <w:rsid w:val="004E1E8D"/>
    <w:rsid w:val="004E1F0C"/>
    <w:rsid w:val="004E1F25"/>
    <w:rsid w:val="004E213A"/>
    <w:rsid w:val="004E2203"/>
    <w:rsid w:val="004E2A02"/>
    <w:rsid w:val="004E2C25"/>
    <w:rsid w:val="004E2E1F"/>
    <w:rsid w:val="004E2E9B"/>
    <w:rsid w:val="004E2EBC"/>
    <w:rsid w:val="004E30CD"/>
    <w:rsid w:val="004E32AD"/>
    <w:rsid w:val="004E3345"/>
    <w:rsid w:val="004E388C"/>
    <w:rsid w:val="004E3915"/>
    <w:rsid w:val="004E3D13"/>
    <w:rsid w:val="004E40DB"/>
    <w:rsid w:val="004E414D"/>
    <w:rsid w:val="004E4684"/>
    <w:rsid w:val="004E4984"/>
    <w:rsid w:val="004E4B14"/>
    <w:rsid w:val="004E4C8C"/>
    <w:rsid w:val="004E4FE7"/>
    <w:rsid w:val="004E51C6"/>
    <w:rsid w:val="004E526E"/>
    <w:rsid w:val="004E528D"/>
    <w:rsid w:val="004E5556"/>
    <w:rsid w:val="004E559C"/>
    <w:rsid w:val="004E573B"/>
    <w:rsid w:val="004E589A"/>
    <w:rsid w:val="004E5C32"/>
    <w:rsid w:val="004E615C"/>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708D"/>
    <w:rsid w:val="004E71DF"/>
    <w:rsid w:val="004E738F"/>
    <w:rsid w:val="004E73E0"/>
    <w:rsid w:val="004E74B0"/>
    <w:rsid w:val="004E74DA"/>
    <w:rsid w:val="004E76A5"/>
    <w:rsid w:val="004E78FA"/>
    <w:rsid w:val="004E7A7D"/>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5F4"/>
    <w:rsid w:val="004F075A"/>
    <w:rsid w:val="004F0970"/>
    <w:rsid w:val="004F0A60"/>
    <w:rsid w:val="004F0D19"/>
    <w:rsid w:val="004F1008"/>
    <w:rsid w:val="004F1180"/>
    <w:rsid w:val="004F134C"/>
    <w:rsid w:val="004F1393"/>
    <w:rsid w:val="004F171E"/>
    <w:rsid w:val="004F1880"/>
    <w:rsid w:val="004F1EA7"/>
    <w:rsid w:val="004F2423"/>
    <w:rsid w:val="004F2502"/>
    <w:rsid w:val="004F28AC"/>
    <w:rsid w:val="004F2C1C"/>
    <w:rsid w:val="004F2DE0"/>
    <w:rsid w:val="004F2DFF"/>
    <w:rsid w:val="004F3020"/>
    <w:rsid w:val="004F30E1"/>
    <w:rsid w:val="004F327F"/>
    <w:rsid w:val="004F328B"/>
    <w:rsid w:val="004F3292"/>
    <w:rsid w:val="004F33AB"/>
    <w:rsid w:val="004F39B4"/>
    <w:rsid w:val="004F39E6"/>
    <w:rsid w:val="004F3B34"/>
    <w:rsid w:val="004F3D03"/>
    <w:rsid w:val="004F3D0D"/>
    <w:rsid w:val="004F3F7C"/>
    <w:rsid w:val="004F4024"/>
    <w:rsid w:val="004F4072"/>
    <w:rsid w:val="004F413B"/>
    <w:rsid w:val="004F4154"/>
    <w:rsid w:val="004F44BE"/>
    <w:rsid w:val="004F4520"/>
    <w:rsid w:val="004F45A0"/>
    <w:rsid w:val="004F45E5"/>
    <w:rsid w:val="004F4620"/>
    <w:rsid w:val="004F4A24"/>
    <w:rsid w:val="004F4A96"/>
    <w:rsid w:val="004F4B63"/>
    <w:rsid w:val="004F4BEF"/>
    <w:rsid w:val="004F4D22"/>
    <w:rsid w:val="004F4E61"/>
    <w:rsid w:val="004F4E81"/>
    <w:rsid w:val="004F4EC8"/>
    <w:rsid w:val="004F4F3B"/>
    <w:rsid w:val="004F50BF"/>
    <w:rsid w:val="004F51CB"/>
    <w:rsid w:val="004F52F4"/>
    <w:rsid w:val="004F5451"/>
    <w:rsid w:val="004F54AF"/>
    <w:rsid w:val="004F5517"/>
    <w:rsid w:val="004F5575"/>
    <w:rsid w:val="004F56B3"/>
    <w:rsid w:val="004F56CB"/>
    <w:rsid w:val="004F56EC"/>
    <w:rsid w:val="004F57BE"/>
    <w:rsid w:val="004F57BF"/>
    <w:rsid w:val="004F57DD"/>
    <w:rsid w:val="004F5AA3"/>
    <w:rsid w:val="004F5AD1"/>
    <w:rsid w:val="004F5B90"/>
    <w:rsid w:val="004F5C9F"/>
    <w:rsid w:val="004F5CF6"/>
    <w:rsid w:val="004F5DAD"/>
    <w:rsid w:val="004F5EDD"/>
    <w:rsid w:val="004F5FBC"/>
    <w:rsid w:val="004F5FC1"/>
    <w:rsid w:val="004F60BF"/>
    <w:rsid w:val="004F61E0"/>
    <w:rsid w:val="004F6530"/>
    <w:rsid w:val="004F664B"/>
    <w:rsid w:val="004F6689"/>
    <w:rsid w:val="004F6738"/>
    <w:rsid w:val="004F67C6"/>
    <w:rsid w:val="004F69FC"/>
    <w:rsid w:val="004F6CEF"/>
    <w:rsid w:val="004F6D2E"/>
    <w:rsid w:val="004F6DFC"/>
    <w:rsid w:val="004F6E7D"/>
    <w:rsid w:val="004F7037"/>
    <w:rsid w:val="004F7342"/>
    <w:rsid w:val="004F7346"/>
    <w:rsid w:val="004F7468"/>
    <w:rsid w:val="004F78D4"/>
    <w:rsid w:val="004F7A3C"/>
    <w:rsid w:val="004F7C19"/>
    <w:rsid w:val="004F7C4B"/>
    <w:rsid w:val="004F7E0D"/>
    <w:rsid w:val="004F7E73"/>
    <w:rsid w:val="004F7ED6"/>
    <w:rsid w:val="004F7F6B"/>
    <w:rsid w:val="0050007B"/>
    <w:rsid w:val="005000C2"/>
    <w:rsid w:val="00500607"/>
    <w:rsid w:val="00500671"/>
    <w:rsid w:val="00500675"/>
    <w:rsid w:val="00500B8A"/>
    <w:rsid w:val="00500B9B"/>
    <w:rsid w:val="00500C5E"/>
    <w:rsid w:val="00500F3E"/>
    <w:rsid w:val="00500FE7"/>
    <w:rsid w:val="005010C2"/>
    <w:rsid w:val="005012F7"/>
    <w:rsid w:val="005015D5"/>
    <w:rsid w:val="00501670"/>
    <w:rsid w:val="00501729"/>
    <w:rsid w:val="00501BA7"/>
    <w:rsid w:val="00501CBB"/>
    <w:rsid w:val="00501D07"/>
    <w:rsid w:val="00501D08"/>
    <w:rsid w:val="00502356"/>
    <w:rsid w:val="00502405"/>
    <w:rsid w:val="005024C8"/>
    <w:rsid w:val="00502809"/>
    <w:rsid w:val="00502B2B"/>
    <w:rsid w:val="00502C51"/>
    <w:rsid w:val="00502CFD"/>
    <w:rsid w:val="005031B2"/>
    <w:rsid w:val="005032E8"/>
    <w:rsid w:val="00503312"/>
    <w:rsid w:val="005033F4"/>
    <w:rsid w:val="00503462"/>
    <w:rsid w:val="00503778"/>
    <w:rsid w:val="00503B78"/>
    <w:rsid w:val="00503C1D"/>
    <w:rsid w:val="00503D97"/>
    <w:rsid w:val="00503E21"/>
    <w:rsid w:val="00503E41"/>
    <w:rsid w:val="00503E82"/>
    <w:rsid w:val="00503EFD"/>
    <w:rsid w:val="00503F3C"/>
    <w:rsid w:val="00503F3D"/>
    <w:rsid w:val="00503F8D"/>
    <w:rsid w:val="00503F93"/>
    <w:rsid w:val="005044AC"/>
    <w:rsid w:val="005045A7"/>
    <w:rsid w:val="00504614"/>
    <w:rsid w:val="0050471D"/>
    <w:rsid w:val="005049EC"/>
    <w:rsid w:val="00504B38"/>
    <w:rsid w:val="00504B7E"/>
    <w:rsid w:val="00504BA9"/>
    <w:rsid w:val="005051C5"/>
    <w:rsid w:val="00505261"/>
    <w:rsid w:val="005052C6"/>
    <w:rsid w:val="0050543A"/>
    <w:rsid w:val="0050568E"/>
    <w:rsid w:val="00505A6D"/>
    <w:rsid w:val="00505BDF"/>
    <w:rsid w:val="00505FB5"/>
    <w:rsid w:val="00505FC8"/>
    <w:rsid w:val="00506975"/>
    <w:rsid w:val="005069C8"/>
    <w:rsid w:val="005069DE"/>
    <w:rsid w:val="00506A21"/>
    <w:rsid w:val="00506A75"/>
    <w:rsid w:val="00506AF3"/>
    <w:rsid w:val="00506E16"/>
    <w:rsid w:val="00506FA8"/>
    <w:rsid w:val="00507039"/>
    <w:rsid w:val="00507088"/>
    <w:rsid w:val="005070C1"/>
    <w:rsid w:val="005073A7"/>
    <w:rsid w:val="005074B1"/>
    <w:rsid w:val="0050757E"/>
    <w:rsid w:val="00507592"/>
    <w:rsid w:val="005076A9"/>
    <w:rsid w:val="00507744"/>
    <w:rsid w:val="005078D2"/>
    <w:rsid w:val="005078FD"/>
    <w:rsid w:val="00507BA2"/>
    <w:rsid w:val="00507C23"/>
    <w:rsid w:val="00507CF4"/>
    <w:rsid w:val="00507D51"/>
    <w:rsid w:val="00507E81"/>
    <w:rsid w:val="0051006A"/>
    <w:rsid w:val="0051019A"/>
    <w:rsid w:val="00510205"/>
    <w:rsid w:val="00510373"/>
    <w:rsid w:val="00510391"/>
    <w:rsid w:val="005104A3"/>
    <w:rsid w:val="005108A6"/>
    <w:rsid w:val="00510963"/>
    <w:rsid w:val="00510AA0"/>
    <w:rsid w:val="00510ACB"/>
    <w:rsid w:val="00510B21"/>
    <w:rsid w:val="00510BF9"/>
    <w:rsid w:val="00510CB4"/>
    <w:rsid w:val="00510E54"/>
    <w:rsid w:val="00510E7E"/>
    <w:rsid w:val="00510EF1"/>
    <w:rsid w:val="0051113A"/>
    <w:rsid w:val="0051126E"/>
    <w:rsid w:val="005113D7"/>
    <w:rsid w:val="005114D6"/>
    <w:rsid w:val="00511518"/>
    <w:rsid w:val="00511562"/>
    <w:rsid w:val="00511940"/>
    <w:rsid w:val="00511A52"/>
    <w:rsid w:val="00511A6B"/>
    <w:rsid w:val="00511C39"/>
    <w:rsid w:val="00511D2E"/>
    <w:rsid w:val="00511E3E"/>
    <w:rsid w:val="00511ED9"/>
    <w:rsid w:val="00512038"/>
    <w:rsid w:val="005120EE"/>
    <w:rsid w:val="005126CC"/>
    <w:rsid w:val="005128C4"/>
    <w:rsid w:val="005128F5"/>
    <w:rsid w:val="00512903"/>
    <w:rsid w:val="005129D3"/>
    <w:rsid w:val="005129E9"/>
    <w:rsid w:val="00512B30"/>
    <w:rsid w:val="00512BAB"/>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0E6"/>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A8"/>
    <w:rsid w:val="00515476"/>
    <w:rsid w:val="0051551D"/>
    <w:rsid w:val="00515566"/>
    <w:rsid w:val="00515680"/>
    <w:rsid w:val="00515BB8"/>
    <w:rsid w:val="00515BD3"/>
    <w:rsid w:val="00515D26"/>
    <w:rsid w:val="00515DF0"/>
    <w:rsid w:val="00515DFA"/>
    <w:rsid w:val="00516233"/>
    <w:rsid w:val="0051647D"/>
    <w:rsid w:val="00516498"/>
    <w:rsid w:val="0051694C"/>
    <w:rsid w:val="00516C39"/>
    <w:rsid w:val="00516D26"/>
    <w:rsid w:val="00516E1B"/>
    <w:rsid w:val="00516EB1"/>
    <w:rsid w:val="00516EF6"/>
    <w:rsid w:val="00516FEC"/>
    <w:rsid w:val="005170E6"/>
    <w:rsid w:val="00517102"/>
    <w:rsid w:val="00517237"/>
    <w:rsid w:val="0051723D"/>
    <w:rsid w:val="00517459"/>
    <w:rsid w:val="00517499"/>
    <w:rsid w:val="00517895"/>
    <w:rsid w:val="005178AE"/>
    <w:rsid w:val="005178B8"/>
    <w:rsid w:val="00517AEA"/>
    <w:rsid w:val="00517EE3"/>
    <w:rsid w:val="005202A4"/>
    <w:rsid w:val="0052082F"/>
    <w:rsid w:val="005208C5"/>
    <w:rsid w:val="00520918"/>
    <w:rsid w:val="00520AF8"/>
    <w:rsid w:val="00520D9D"/>
    <w:rsid w:val="00520DC0"/>
    <w:rsid w:val="00520E5B"/>
    <w:rsid w:val="00521176"/>
    <w:rsid w:val="00521736"/>
    <w:rsid w:val="005218C7"/>
    <w:rsid w:val="00521939"/>
    <w:rsid w:val="00521BAA"/>
    <w:rsid w:val="00521CF4"/>
    <w:rsid w:val="00521F3C"/>
    <w:rsid w:val="00522243"/>
    <w:rsid w:val="0052228A"/>
    <w:rsid w:val="005223C1"/>
    <w:rsid w:val="005225A4"/>
    <w:rsid w:val="005225D7"/>
    <w:rsid w:val="00522622"/>
    <w:rsid w:val="005227D6"/>
    <w:rsid w:val="00522E1C"/>
    <w:rsid w:val="00522EF4"/>
    <w:rsid w:val="0052308B"/>
    <w:rsid w:val="00523101"/>
    <w:rsid w:val="0052340A"/>
    <w:rsid w:val="00523423"/>
    <w:rsid w:val="0052361A"/>
    <w:rsid w:val="005238E2"/>
    <w:rsid w:val="005238EB"/>
    <w:rsid w:val="00523A36"/>
    <w:rsid w:val="00523AC4"/>
    <w:rsid w:val="00523BEB"/>
    <w:rsid w:val="00523C38"/>
    <w:rsid w:val="00523C7D"/>
    <w:rsid w:val="00523E52"/>
    <w:rsid w:val="005240CC"/>
    <w:rsid w:val="0052435B"/>
    <w:rsid w:val="005246A9"/>
    <w:rsid w:val="005247CD"/>
    <w:rsid w:val="00524850"/>
    <w:rsid w:val="005248CB"/>
    <w:rsid w:val="005248FC"/>
    <w:rsid w:val="005249B0"/>
    <w:rsid w:val="00524AD9"/>
    <w:rsid w:val="00524E4F"/>
    <w:rsid w:val="00524EFC"/>
    <w:rsid w:val="00524F0E"/>
    <w:rsid w:val="00524F1B"/>
    <w:rsid w:val="00525153"/>
    <w:rsid w:val="005253DF"/>
    <w:rsid w:val="00525BB6"/>
    <w:rsid w:val="00525CC5"/>
    <w:rsid w:val="00526014"/>
    <w:rsid w:val="005261DC"/>
    <w:rsid w:val="00526219"/>
    <w:rsid w:val="00526242"/>
    <w:rsid w:val="0052628A"/>
    <w:rsid w:val="005262E7"/>
    <w:rsid w:val="005264D0"/>
    <w:rsid w:val="0052657F"/>
    <w:rsid w:val="00526596"/>
    <w:rsid w:val="00526888"/>
    <w:rsid w:val="005268BF"/>
    <w:rsid w:val="005269C1"/>
    <w:rsid w:val="00526A3A"/>
    <w:rsid w:val="00526B29"/>
    <w:rsid w:val="00526BE1"/>
    <w:rsid w:val="00526C60"/>
    <w:rsid w:val="00526D72"/>
    <w:rsid w:val="00526F17"/>
    <w:rsid w:val="00526F3B"/>
    <w:rsid w:val="00527087"/>
    <w:rsid w:val="00527395"/>
    <w:rsid w:val="0052762E"/>
    <w:rsid w:val="005276D3"/>
    <w:rsid w:val="005277BE"/>
    <w:rsid w:val="00527913"/>
    <w:rsid w:val="005279DF"/>
    <w:rsid w:val="00527D7B"/>
    <w:rsid w:val="00527DD4"/>
    <w:rsid w:val="0053025F"/>
    <w:rsid w:val="00530285"/>
    <w:rsid w:val="0053030D"/>
    <w:rsid w:val="00530534"/>
    <w:rsid w:val="005306B3"/>
    <w:rsid w:val="005309FE"/>
    <w:rsid w:val="00530B96"/>
    <w:rsid w:val="00530D85"/>
    <w:rsid w:val="00530D8E"/>
    <w:rsid w:val="00530F3B"/>
    <w:rsid w:val="00530F45"/>
    <w:rsid w:val="00531035"/>
    <w:rsid w:val="00531212"/>
    <w:rsid w:val="005312F6"/>
    <w:rsid w:val="005313A2"/>
    <w:rsid w:val="00531670"/>
    <w:rsid w:val="005317FA"/>
    <w:rsid w:val="005319B6"/>
    <w:rsid w:val="00531BB3"/>
    <w:rsid w:val="00531CA8"/>
    <w:rsid w:val="0053216B"/>
    <w:rsid w:val="005325EE"/>
    <w:rsid w:val="0053260E"/>
    <w:rsid w:val="00532C01"/>
    <w:rsid w:val="00532C81"/>
    <w:rsid w:val="00532E46"/>
    <w:rsid w:val="005330B1"/>
    <w:rsid w:val="00533385"/>
    <w:rsid w:val="0053345F"/>
    <w:rsid w:val="00533572"/>
    <w:rsid w:val="005335A4"/>
    <w:rsid w:val="0053383D"/>
    <w:rsid w:val="00533AAD"/>
    <w:rsid w:val="00533AB0"/>
    <w:rsid w:val="00533AC6"/>
    <w:rsid w:val="00533BCE"/>
    <w:rsid w:val="00533D3C"/>
    <w:rsid w:val="00533E37"/>
    <w:rsid w:val="00533F30"/>
    <w:rsid w:val="00534141"/>
    <w:rsid w:val="0053422A"/>
    <w:rsid w:val="00534318"/>
    <w:rsid w:val="0053456F"/>
    <w:rsid w:val="00534610"/>
    <w:rsid w:val="00534650"/>
    <w:rsid w:val="00534A5F"/>
    <w:rsid w:val="00534D4D"/>
    <w:rsid w:val="00534E2D"/>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FC2"/>
    <w:rsid w:val="00535FD8"/>
    <w:rsid w:val="00536078"/>
    <w:rsid w:val="005360E2"/>
    <w:rsid w:val="00536277"/>
    <w:rsid w:val="005362D6"/>
    <w:rsid w:val="00536439"/>
    <w:rsid w:val="0053656A"/>
    <w:rsid w:val="0053659A"/>
    <w:rsid w:val="005365C4"/>
    <w:rsid w:val="005365F9"/>
    <w:rsid w:val="005367DE"/>
    <w:rsid w:val="005368F2"/>
    <w:rsid w:val="005368F7"/>
    <w:rsid w:val="005368FC"/>
    <w:rsid w:val="00536A46"/>
    <w:rsid w:val="00536A8B"/>
    <w:rsid w:val="00536BD4"/>
    <w:rsid w:val="00536E2B"/>
    <w:rsid w:val="00536E95"/>
    <w:rsid w:val="00536F42"/>
    <w:rsid w:val="0053744F"/>
    <w:rsid w:val="005375F6"/>
    <w:rsid w:val="00537775"/>
    <w:rsid w:val="005378A7"/>
    <w:rsid w:val="0053796B"/>
    <w:rsid w:val="00537978"/>
    <w:rsid w:val="00537A8A"/>
    <w:rsid w:val="00537D4E"/>
    <w:rsid w:val="00537E3E"/>
    <w:rsid w:val="00540253"/>
    <w:rsid w:val="00540422"/>
    <w:rsid w:val="00540460"/>
    <w:rsid w:val="005406D2"/>
    <w:rsid w:val="00540711"/>
    <w:rsid w:val="0054091B"/>
    <w:rsid w:val="00540929"/>
    <w:rsid w:val="005409D2"/>
    <w:rsid w:val="00540BB1"/>
    <w:rsid w:val="00540D07"/>
    <w:rsid w:val="00540F2B"/>
    <w:rsid w:val="00540F3D"/>
    <w:rsid w:val="005411DB"/>
    <w:rsid w:val="005413FB"/>
    <w:rsid w:val="00541538"/>
    <w:rsid w:val="00541884"/>
    <w:rsid w:val="005418E0"/>
    <w:rsid w:val="00541CCF"/>
    <w:rsid w:val="00541EB6"/>
    <w:rsid w:val="00541F76"/>
    <w:rsid w:val="00542061"/>
    <w:rsid w:val="005421C3"/>
    <w:rsid w:val="005421F9"/>
    <w:rsid w:val="00542209"/>
    <w:rsid w:val="005426F4"/>
    <w:rsid w:val="005427C2"/>
    <w:rsid w:val="00542891"/>
    <w:rsid w:val="005428E0"/>
    <w:rsid w:val="00542DE2"/>
    <w:rsid w:val="00542DF7"/>
    <w:rsid w:val="0054315D"/>
    <w:rsid w:val="00543505"/>
    <w:rsid w:val="0054355F"/>
    <w:rsid w:val="0054356D"/>
    <w:rsid w:val="00543590"/>
    <w:rsid w:val="005435B5"/>
    <w:rsid w:val="00543659"/>
    <w:rsid w:val="00543673"/>
    <w:rsid w:val="005436D6"/>
    <w:rsid w:val="00543AAF"/>
    <w:rsid w:val="00543AEA"/>
    <w:rsid w:val="00543B20"/>
    <w:rsid w:val="00543CA6"/>
    <w:rsid w:val="00543DB0"/>
    <w:rsid w:val="00543F28"/>
    <w:rsid w:val="00544366"/>
    <w:rsid w:val="00544415"/>
    <w:rsid w:val="00544568"/>
    <w:rsid w:val="00544669"/>
    <w:rsid w:val="005447DE"/>
    <w:rsid w:val="005448BD"/>
    <w:rsid w:val="00544CAC"/>
    <w:rsid w:val="00544D37"/>
    <w:rsid w:val="00544DFA"/>
    <w:rsid w:val="005450AB"/>
    <w:rsid w:val="0054532E"/>
    <w:rsid w:val="00545639"/>
    <w:rsid w:val="00545708"/>
    <w:rsid w:val="005458E9"/>
    <w:rsid w:val="00545AFD"/>
    <w:rsid w:val="00545B82"/>
    <w:rsid w:val="00545CA0"/>
    <w:rsid w:val="005460D2"/>
    <w:rsid w:val="0054623D"/>
    <w:rsid w:val="005464DC"/>
    <w:rsid w:val="00546537"/>
    <w:rsid w:val="00546993"/>
    <w:rsid w:val="00546996"/>
    <w:rsid w:val="0054699B"/>
    <w:rsid w:val="00546B9F"/>
    <w:rsid w:val="00546BFB"/>
    <w:rsid w:val="00546FC3"/>
    <w:rsid w:val="00547084"/>
    <w:rsid w:val="005475F7"/>
    <w:rsid w:val="00547788"/>
    <w:rsid w:val="00547975"/>
    <w:rsid w:val="00547BB3"/>
    <w:rsid w:val="00547DDA"/>
    <w:rsid w:val="00547F75"/>
    <w:rsid w:val="00547FA1"/>
    <w:rsid w:val="00550092"/>
    <w:rsid w:val="00550155"/>
    <w:rsid w:val="005501E7"/>
    <w:rsid w:val="00550226"/>
    <w:rsid w:val="005503B7"/>
    <w:rsid w:val="005503F4"/>
    <w:rsid w:val="00550418"/>
    <w:rsid w:val="005505D5"/>
    <w:rsid w:val="005505FD"/>
    <w:rsid w:val="005506E7"/>
    <w:rsid w:val="00550846"/>
    <w:rsid w:val="005509D9"/>
    <w:rsid w:val="00550F89"/>
    <w:rsid w:val="00551004"/>
    <w:rsid w:val="0055135B"/>
    <w:rsid w:val="0055142C"/>
    <w:rsid w:val="00551439"/>
    <w:rsid w:val="00551469"/>
    <w:rsid w:val="005517B2"/>
    <w:rsid w:val="00551885"/>
    <w:rsid w:val="00551A26"/>
    <w:rsid w:val="00551C6B"/>
    <w:rsid w:val="0055229C"/>
    <w:rsid w:val="005523E6"/>
    <w:rsid w:val="005525E8"/>
    <w:rsid w:val="005527F4"/>
    <w:rsid w:val="005527F7"/>
    <w:rsid w:val="0055280B"/>
    <w:rsid w:val="0055288F"/>
    <w:rsid w:val="00552892"/>
    <w:rsid w:val="00552956"/>
    <w:rsid w:val="00552A7F"/>
    <w:rsid w:val="00552B00"/>
    <w:rsid w:val="00552FA6"/>
    <w:rsid w:val="0055327D"/>
    <w:rsid w:val="00553526"/>
    <w:rsid w:val="0055353A"/>
    <w:rsid w:val="0055357E"/>
    <w:rsid w:val="0055381F"/>
    <w:rsid w:val="005538C5"/>
    <w:rsid w:val="00553A09"/>
    <w:rsid w:val="00553BFF"/>
    <w:rsid w:val="00553DC6"/>
    <w:rsid w:val="00553E7A"/>
    <w:rsid w:val="00553F64"/>
    <w:rsid w:val="00553FF5"/>
    <w:rsid w:val="00554060"/>
    <w:rsid w:val="00554115"/>
    <w:rsid w:val="0055419C"/>
    <w:rsid w:val="0055435A"/>
    <w:rsid w:val="005543B5"/>
    <w:rsid w:val="005543BF"/>
    <w:rsid w:val="005547C2"/>
    <w:rsid w:val="00554858"/>
    <w:rsid w:val="00554977"/>
    <w:rsid w:val="005549D4"/>
    <w:rsid w:val="00554E41"/>
    <w:rsid w:val="00554EAF"/>
    <w:rsid w:val="00554F96"/>
    <w:rsid w:val="00555001"/>
    <w:rsid w:val="005553D5"/>
    <w:rsid w:val="00555409"/>
    <w:rsid w:val="005554EE"/>
    <w:rsid w:val="0055553F"/>
    <w:rsid w:val="0055565B"/>
    <w:rsid w:val="00555698"/>
    <w:rsid w:val="0055569C"/>
    <w:rsid w:val="00555BAB"/>
    <w:rsid w:val="00555BDD"/>
    <w:rsid w:val="00555FF6"/>
    <w:rsid w:val="00556244"/>
    <w:rsid w:val="0055635C"/>
    <w:rsid w:val="005568B8"/>
    <w:rsid w:val="00556BDA"/>
    <w:rsid w:val="00557180"/>
    <w:rsid w:val="0055726E"/>
    <w:rsid w:val="005572E1"/>
    <w:rsid w:val="005573A8"/>
    <w:rsid w:val="005576B3"/>
    <w:rsid w:val="005576FF"/>
    <w:rsid w:val="005577AF"/>
    <w:rsid w:val="005578CF"/>
    <w:rsid w:val="00557949"/>
    <w:rsid w:val="00557C21"/>
    <w:rsid w:val="00557D59"/>
    <w:rsid w:val="00557DD5"/>
    <w:rsid w:val="00557E10"/>
    <w:rsid w:val="00557F0E"/>
    <w:rsid w:val="00557F9B"/>
    <w:rsid w:val="005602EE"/>
    <w:rsid w:val="005604E8"/>
    <w:rsid w:val="0056075C"/>
    <w:rsid w:val="005607F9"/>
    <w:rsid w:val="0056083F"/>
    <w:rsid w:val="00560978"/>
    <w:rsid w:val="005609A2"/>
    <w:rsid w:val="00560B13"/>
    <w:rsid w:val="00560B5B"/>
    <w:rsid w:val="00560BDB"/>
    <w:rsid w:val="00560C56"/>
    <w:rsid w:val="00560D1C"/>
    <w:rsid w:val="00560DC9"/>
    <w:rsid w:val="00560E91"/>
    <w:rsid w:val="00561239"/>
    <w:rsid w:val="005612C1"/>
    <w:rsid w:val="005612E0"/>
    <w:rsid w:val="0056178C"/>
    <w:rsid w:val="005618F7"/>
    <w:rsid w:val="00561953"/>
    <w:rsid w:val="00561B3B"/>
    <w:rsid w:val="00561BDD"/>
    <w:rsid w:val="00561BF1"/>
    <w:rsid w:val="00561C8C"/>
    <w:rsid w:val="00561DD5"/>
    <w:rsid w:val="00561E03"/>
    <w:rsid w:val="00561F12"/>
    <w:rsid w:val="0056204B"/>
    <w:rsid w:val="00562456"/>
    <w:rsid w:val="005624D9"/>
    <w:rsid w:val="00562511"/>
    <w:rsid w:val="0056251C"/>
    <w:rsid w:val="00562AEF"/>
    <w:rsid w:val="00562B48"/>
    <w:rsid w:val="00562D60"/>
    <w:rsid w:val="00562E56"/>
    <w:rsid w:val="00562E5C"/>
    <w:rsid w:val="00562F78"/>
    <w:rsid w:val="00563072"/>
    <w:rsid w:val="005632F1"/>
    <w:rsid w:val="0056373F"/>
    <w:rsid w:val="0056377E"/>
    <w:rsid w:val="005637D4"/>
    <w:rsid w:val="00563C0B"/>
    <w:rsid w:val="00563C39"/>
    <w:rsid w:val="00563CD5"/>
    <w:rsid w:val="00563DDB"/>
    <w:rsid w:val="00563EB2"/>
    <w:rsid w:val="00563FC7"/>
    <w:rsid w:val="005641CD"/>
    <w:rsid w:val="00564255"/>
    <w:rsid w:val="005642F5"/>
    <w:rsid w:val="005643A7"/>
    <w:rsid w:val="0056488E"/>
    <w:rsid w:val="00564972"/>
    <w:rsid w:val="00564B02"/>
    <w:rsid w:val="00564B9B"/>
    <w:rsid w:val="00564BED"/>
    <w:rsid w:val="00564CF3"/>
    <w:rsid w:val="00564F3E"/>
    <w:rsid w:val="005653EF"/>
    <w:rsid w:val="00565756"/>
    <w:rsid w:val="00565A4A"/>
    <w:rsid w:val="00565A8F"/>
    <w:rsid w:val="00565C11"/>
    <w:rsid w:val="00565C2C"/>
    <w:rsid w:val="00565D09"/>
    <w:rsid w:val="00565D90"/>
    <w:rsid w:val="00565EFD"/>
    <w:rsid w:val="00565F68"/>
    <w:rsid w:val="00565F7A"/>
    <w:rsid w:val="005662B0"/>
    <w:rsid w:val="005663F8"/>
    <w:rsid w:val="005664E7"/>
    <w:rsid w:val="0056655D"/>
    <w:rsid w:val="00566576"/>
    <w:rsid w:val="00566672"/>
    <w:rsid w:val="00566783"/>
    <w:rsid w:val="005668DD"/>
    <w:rsid w:val="00566983"/>
    <w:rsid w:val="00566999"/>
    <w:rsid w:val="005669D8"/>
    <w:rsid w:val="00566C69"/>
    <w:rsid w:val="00566CFD"/>
    <w:rsid w:val="00566E51"/>
    <w:rsid w:val="00566E7D"/>
    <w:rsid w:val="00566F97"/>
    <w:rsid w:val="005671A6"/>
    <w:rsid w:val="0056751A"/>
    <w:rsid w:val="00567905"/>
    <w:rsid w:val="00567919"/>
    <w:rsid w:val="00567B45"/>
    <w:rsid w:val="00567B9D"/>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109C"/>
    <w:rsid w:val="005711AE"/>
    <w:rsid w:val="005714B7"/>
    <w:rsid w:val="00571681"/>
    <w:rsid w:val="005718B9"/>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9BE"/>
    <w:rsid w:val="00572A50"/>
    <w:rsid w:val="00572AE0"/>
    <w:rsid w:val="00572CD3"/>
    <w:rsid w:val="00572CF1"/>
    <w:rsid w:val="00572D0F"/>
    <w:rsid w:val="00572DD2"/>
    <w:rsid w:val="00572E96"/>
    <w:rsid w:val="00572EEA"/>
    <w:rsid w:val="00573357"/>
    <w:rsid w:val="0057346A"/>
    <w:rsid w:val="00573551"/>
    <w:rsid w:val="005735D3"/>
    <w:rsid w:val="005735EC"/>
    <w:rsid w:val="00573894"/>
    <w:rsid w:val="00573895"/>
    <w:rsid w:val="00573A4B"/>
    <w:rsid w:val="00573A88"/>
    <w:rsid w:val="00573B96"/>
    <w:rsid w:val="00573CD3"/>
    <w:rsid w:val="00573DB3"/>
    <w:rsid w:val="005742B3"/>
    <w:rsid w:val="005743FA"/>
    <w:rsid w:val="00574697"/>
    <w:rsid w:val="005748BF"/>
    <w:rsid w:val="005749AD"/>
    <w:rsid w:val="00574A83"/>
    <w:rsid w:val="00574BF2"/>
    <w:rsid w:val="00574C9F"/>
    <w:rsid w:val="00574CB3"/>
    <w:rsid w:val="00575037"/>
    <w:rsid w:val="00575056"/>
    <w:rsid w:val="005750AF"/>
    <w:rsid w:val="0057512A"/>
    <w:rsid w:val="00575233"/>
    <w:rsid w:val="0057561F"/>
    <w:rsid w:val="0057579A"/>
    <w:rsid w:val="00575B41"/>
    <w:rsid w:val="00575C21"/>
    <w:rsid w:val="00575DA7"/>
    <w:rsid w:val="00575EFB"/>
    <w:rsid w:val="0057608B"/>
    <w:rsid w:val="005760F2"/>
    <w:rsid w:val="00576243"/>
    <w:rsid w:val="00576347"/>
    <w:rsid w:val="005763F7"/>
    <w:rsid w:val="00576795"/>
    <w:rsid w:val="005767B4"/>
    <w:rsid w:val="0057683B"/>
    <w:rsid w:val="0057688E"/>
    <w:rsid w:val="00576B89"/>
    <w:rsid w:val="00576BD6"/>
    <w:rsid w:val="00576DA9"/>
    <w:rsid w:val="00577378"/>
    <w:rsid w:val="005775FA"/>
    <w:rsid w:val="00577A71"/>
    <w:rsid w:val="00577ABD"/>
    <w:rsid w:val="00577BBF"/>
    <w:rsid w:val="00577BCA"/>
    <w:rsid w:val="00577BFC"/>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22E"/>
    <w:rsid w:val="00581320"/>
    <w:rsid w:val="005813E1"/>
    <w:rsid w:val="005813ED"/>
    <w:rsid w:val="005814D5"/>
    <w:rsid w:val="0058163A"/>
    <w:rsid w:val="005816DC"/>
    <w:rsid w:val="005818C2"/>
    <w:rsid w:val="00581B3C"/>
    <w:rsid w:val="00581C00"/>
    <w:rsid w:val="00581CB1"/>
    <w:rsid w:val="00581E22"/>
    <w:rsid w:val="0058201B"/>
    <w:rsid w:val="00582235"/>
    <w:rsid w:val="00582281"/>
    <w:rsid w:val="0058229B"/>
    <w:rsid w:val="00582699"/>
    <w:rsid w:val="005828FA"/>
    <w:rsid w:val="00582A4D"/>
    <w:rsid w:val="00582BED"/>
    <w:rsid w:val="00582D85"/>
    <w:rsid w:val="005831C9"/>
    <w:rsid w:val="005832FC"/>
    <w:rsid w:val="0058349B"/>
    <w:rsid w:val="005835E5"/>
    <w:rsid w:val="00583614"/>
    <w:rsid w:val="005836CE"/>
    <w:rsid w:val="0058376A"/>
    <w:rsid w:val="00583771"/>
    <w:rsid w:val="0058397F"/>
    <w:rsid w:val="00583A3F"/>
    <w:rsid w:val="00583C04"/>
    <w:rsid w:val="00583C1D"/>
    <w:rsid w:val="00583CBB"/>
    <w:rsid w:val="00583CC0"/>
    <w:rsid w:val="00583D3F"/>
    <w:rsid w:val="00583D6F"/>
    <w:rsid w:val="00584007"/>
    <w:rsid w:val="0058439D"/>
    <w:rsid w:val="00584421"/>
    <w:rsid w:val="005844D8"/>
    <w:rsid w:val="00584573"/>
    <w:rsid w:val="00584574"/>
    <w:rsid w:val="005846B2"/>
    <w:rsid w:val="00584804"/>
    <w:rsid w:val="00584BAE"/>
    <w:rsid w:val="00584D05"/>
    <w:rsid w:val="00584D42"/>
    <w:rsid w:val="00584DC0"/>
    <w:rsid w:val="00585171"/>
    <w:rsid w:val="00585495"/>
    <w:rsid w:val="0058583E"/>
    <w:rsid w:val="00585882"/>
    <w:rsid w:val="00585A3D"/>
    <w:rsid w:val="00585B0A"/>
    <w:rsid w:val="00585D1D"/>
    <w:rsid w:val="00585D3E"/>
    <w:rsid w:val="00585D4A"/>
    <w:rsid w:val="0058602B"/>
    <w:rsid w:val="00586160"/>
    <w:rsid w:val="0058641F"/>
    <w:rsid w:val="0058644E"/>
    <w:rsid w:val="0058652B"/>
    <w:rsid w:val="00586598"/>
    <w:rsid w:val="005867D2"/>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F7"/>
    <w:rsid w:val="0059033F"/>
    <w:rsid w:val="005903EF"/>
    <w:rsid w:val="0059060E"/>
    <w:rsid w:val="00590718"/>
    <w:rsid w:val="00590960"/>
    <w:rsid w:val="00590A39"/>
    <w:rsid w:val="00590A45"/>
    <w:rsid w:val="00590C47"/>
    <w:rsid w:val="00590CEE"/>
    <w:rsid w:val="00590DAA"/>
    <w:rsid w:val="00590F63"/>
    <w:rsid w:val="00590F96"/>
    <w:rsid w:val="005910FA"/>
    <w:rsid w:val="005911F5"/>
    <w:rsid w:val="00591212"/>
    <w:rsid w:val="0059159D"/>
    <w:rsid w:val="005915D3"/>
    <w:rsid w:val="0059179A"/>
    <w:rsid w:val="0059196E"/>
    <w:rsid w:val="00591DF3"/>
    <w:rsid w:val="00591F92"/>
    <w:rsid w:val="00591FD1"/>
    <w:rsid w:val="005920AE"/>
    <w:rsid w:val="00592123"/>
    <w:rsid w:val="005921E4"/>
    <w:rsid w:val="00592240"/>
    <w:rsid w:val="00592397"/>
    <w:rsid w:val="005923D4"/>
    <w:rsid w:val="0059255D"/>
    <w:rsid w:val="00592596"/>
    <w:rsid w:val="0059276D"/>
    <w:rsid w:val="0059283E"/>
    <w:rsid w:val="00592969"/>
    <w:rsid w:val="00592A3E"/>
    <w:rsid w:val="00592A5F"/>
    <w:rsid w:val="00592C25"/>
    <w:rsid w:val="00592C9E"/>
    <w:rsid w:val="00592D0E"/>
    <w:rsid w:val="00592E36"/>
    <w:rsid w:val="00592E39"/>
    <w:rsid w:val="00592E4C"/>
    <w:rsid w:val="005935AA"/>
    <w:rsid w:val="005936A3"/>
    <w:rsid w:val="00593ACF"/>
    <w:rsid w:val="00593AF7"/>
    <w:rsid w:val="00593D81"/>
    <w:rsid w:val="00593F07"/>
    <w:rsid w:val="005940CA"/>
    <w:rsid w:val="0059432A"/>
    <w:rsid w:val="00594376"/>
    <w:rsid w:val="005945C1"/>
    <w:rsid w:val="00594947"/>
    <w:rsid w:val="00594981"/>
    <w:rsid w:val="00594B5F"/>
    <w:rsid w:val="00594EF7"/>
    <w:rsid w:val="00594F76"/>
    <w:rsid w:val="005951C4"/>
    <w:rsid w:val="005952A4"/>
    <w:rsid w:val="00595407"/>
    <w:rsid w:val="00595455"/>
    <w:rsid w:val="005954A6"/>
    <w:rsid w:val="0059569B"/>
    <w:rsid w:val="0059595A"/>
    <w:rsid w:val="00595AD3"/>
    <w:rsid w:val="00595B23"/>
    <w:rsid w:val="00595B3E"/>
    <w:rsid w:val="00595CB6"/>
    <w:rsid w:val="00595CCD"/>
    <w:rsid w:val="00595DDB"/>
    <w:rsid w:val="00595F43"/>
    <w:rsid w:val="00596272"/>
    <w:rsid w:val="005962BE"/>
    <w:rsid w:val="005963A5"/>
    <w:rsid w:val="0059645E"/>
    <w:rsid w:val="005964FA"/>
    <w:rsid w:val="00596757"/>
    <w:rsid w:val="0059675D"/>
    <w:rsid w:val="00596BD2"/>
    <w:rsid w:val="00596BF2"/>
    <w:rsid w:val="00596D1F"/>
    <w:rsid w:val="00596F5D"/>
    <w:rsid w:val="005973A5"/>
    <w:rsid w:val="0059762A"/>
    <w:rsid w:val="00597791"/>
    <w:rsid w:val="0059787D"/>
    <w:rsid w:val="0059794B"/>
    <w:rsid w:val="00597C1C"/>
    <w:rsid w:val="00597E3F"/>
    <w:rsid w:val="00597E4F"/>
    <w:rsid w:val="00597F88"/>
    <w:rsid w:val="00597FA5"/>
    <w:rsid w:val="00597FDC"/>
    <w:rsid w:val="005A01F1"/>
    <w:rsid w:val="005A035E"/>
    <w:rsid w:val="005A0526"/>
    <w:rsid w:val="005A0628"/>
    <w:rsid w:val="005A06EF"/>
    <w:rsid w:val="005A0923"/>
    <w:rsid w:val="005A0AA0"/>
    <w:rsid w:val="005A0AC9"/>
    <w:rsid w:val="005A0CB5"/>
    <w:rsid w:val="005A0E5D"/>
    <w:rsid w:val="005A0FCF"/>
    <w:rsid w:val="005A10BD"/>
    <w:rsid w:val="005A11AF"/>
    <w:rsid w:val="005A1229"/>
    <w:rsid w:val="005A12E1"/>
    <w:rsid w:val="005A133E"/>
    <w:rsid w:val="005A137A"/>
    <w:rsid w:val="005A1385"/>
    <w:rsid w:val="005A1409"/>
    <w:rsid w:val="005A1415"/>
    <w:rsid w:val="005A1418"/>
    <w:rsid w:val="005A1501"/>
    <w:rsid w:val="005A150F"/>
    <w:rsid w:val="005A1773"/>
    <w:rsid w:val="005A17E2"/>
    <w:rsid w:val="005A1900"/>
    <w:rsid w:val="005A1C24"/>
    <w:rsid w:val="005A1C8E"/>
    <w:rsid w:val="005A1D22"/>
    <w:rsid w:val="005A1F5B"/>
    <w:rsid w:val="005A1F5E"/>
    <w:rsid w:val="005A2144"/>
    <w:rsid w:val="005A2146"/>
    <w:rsid w:val="005A21F3"/>
    <w:rsid w:val="005A22DC"/>
    <w:rsid w:val="005A2467"/>
    <w:rsid w:val="005A254E"/>
    <w:rsid w:val="005A25DC"/>
    <w:rsid w:val="005A26C0"/>
    <w:rsid w:val="005A2760"/>
    <w:rsid w:val="005A2979"/>
    <w:rsid w:val="005A2A2B"/>
    <w:rsid w:val="005A2A4D"/>
    <w:rsid w:val="005A2C37"/>
    <w:rsid w:val="005A2C38"/>
    <w:rsid w:val="005A2D40"/>
    <w:rsid w:val="005A2E39"/>
    <w:rsid w:val="005A31F6"/>
    <w:rsid w:val="005A329E"/>
    <w:rsid w:val="005A34CA"/>
    <w:rsid w:val="005A35E2"/>
    <w:rsid w:val="005A3AF6"/>
    <w:rsid w:val="005A3CBC"/>
    <w:rsid w:val="005A3D78"/>
    <w:rsid w:val="005A3DA1"/>
    <w:rsid w:val="005A3FB2"/>
    <w:rsid w:val="005A4049"/>
    <w:rsid w:val="005A428B"/>
    <w:rsid w:val="005A42BA"/>
    <w:rsid w:val="005A435D"/>
    <w:rsid w:val="005A4718"/>
    <w:rsid w:val="005A4721"/>
    <w:rsid w:val="005A4755"/>
    <w:rsid w:val="005A479F"/>
    <w:rsid w:val="005A4942"/>
    <w:rsid w:val="005A4D30"/>
    <w:rsid w:val="005A4DC6"/>
    <w:rsid w:val="005A4F27"/>
    <w:rsid w:val="005A4FF7"/>
    <w:rsid w:val="005A5060"/>
    <w:rsid w:val="005A53D6"/>
    <w:rsid w:val="005A5E59"/>
    <w:rsid w:val="005A5ECB"/>
    <w:rsid w:val="005A60C2"/>
    <w:rsid w:val="005A60CB"/>
    <w:rsid w:val="005A6188"/>
    <w:rsid w:val="005A6273"/>
    <w:rsid w:val="005A62B4"/>
    <w:rsid w:val="005A6327"/>
    <w:rsid w:val="005A665B"/>
    <w:rsid w:val="005A67BB"/>
    <w:rsid w:val="005A6871"/>
    <w:rsid w:val="005A689A"/>
    <w:rsid w:val="005A6CB7"/>
    <w:rsid w:val="005A6CBF"/>
    <w:rsid w:val="005A6D4E"/>
    <w:rsid w:val="005A6D9C"/>
    <w:rsid w:val="005A6E70"/>
    <w:rsid w:val="005A6E8D"/>
    <w:rsid w:val="005A71AD"/>
    <w:rsid w:val="005A73B2"/>
    <w:rsid w:val="005A74E2"/>
    <w:rsid w:val="005A7518"/>
    <w:rsid w:val="005A76D7"/>
    <w:rsid w:val="005A7829"/>
    <w:rsid w:val="005A790D"/>
    <w:rsid w:val="005A7917"/>
    <w:rsid w:val="005A7943"/>
    <w:rsid w:val="005A7B6D"/>
    <w:rsid w:val="005A7DC7"/>
    <w:rsid w:val="005B00B8"/>
    <w:rsid w:val="005B0297"/>
    <w:rsid w:val="005B0540"/>
    <w:rsid w:val="005B0724"/>
    <w:rsid w:val="005B07BC"/>
    <w:rsid w:val="005B0B09"/>
    <w:rsid w:val="005B0D5F"/>
    <w:rsid w:val="005B0ED5"/>
    <w:rsid w:val="005B111D"/>
    <w:rsid w:val="005B14A5"/>
    <w:rsid w:val="005B15C4"/>
    <w:rsid w:val="005B1A79"/>
    <w:rsid w:val="005B2007"/>
    <w:rsid w:val="005B23A6"/>
    <w:rsid w:val="005B24A8"/>
    <w:rsid w:val="005B27F5"/>
    <w:rsid w:val="005B2878"/>
    <w:rsid w:val="005B2933"/>
    <w:rsid w:val="005B29CE"/>
    <w:rsid w:val="005B2B0D"/>
    <w:rsid w:val="005B2B37"/>
    <w:rsid w:val="005B2C3D"/>
    <w:rsid w:val="005B2D9E"/>
    <w:rsid w:val="005B2DB9"/>
    <w:rsid w:val="005B310C"/>
    <w:rsid w:val="005B35DD"/>
    <w:rsid w:val="005B3621"/>
    <w:rsid w:val="005B3657"/>
    <w:rsid w:val="005B36FF"/>
    <w:rsid w:val="005B38D8"/>
    <w:rsid w:val="005B390F"/>
    <w:rsid w:val="005B3B3D"/>
    <w:rsid w:val="005B3E56"/>
    <w:rsid w:val="005B3ED6"/>
    <w:rsid w:val="005B407A"/>
    <w:rsid w:val="005B414B"/>
    <w:rsid w:val="005B423B"/>
    <w:rsid w:val="005B4320"/>
    <w:rsid w:val="005B45B7"/>
    <w:rsid w:val="005B4910"/>
    <w:rsid w:val="005B49A0"/>
    <w:rsid w:val="005B4AFD"/>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75"/>
    <w:rsid w:val="005B6445"/>
    <w:rsid w:val="005B64AC"/>
    <w:rsid w:val="005B64D6"/>
    <w:rsid w:val="005B65D9"/>
    <w:rsid w:val="005B673E"/>
    <w:rsid w:val="005B6896"/>
    <w:rsid w:val="005B69E2"/>
    <w:rsid w:val="005B69F6"/>
    <w:rsid w:val="005B6CCD"/>
    <w:rsid w:val="005B6E3E"/>
    <w:rsid w:val="005B70BD"/>
    <w:rsid w:val="005B7189"/>
    <w:rsid w:val="005B740A"/>
    <w:rsid w:val="005B75E3"/>
    <w:rsid w:val="005B76EF"/>
    <w:rsid w:val="005B7797"/>
    <w:rsid w:val="005B77B7"/>
    <w:rsid w:val="005B77CB"/>
    <w:rsid w:val="005B781D"/>
    <w:rsid w:val="005B7B9B"/>
    <w:rsid w:val="005B7BA4"/>
    <w:rsid w:val="005B7C6D"/>
    <w:rsid w:val="005B7E5E"/>
    <w:rsid w:val="005B7FE7"/>
    <w:rsid w:val="005C00EF"/>
    <w:rsid w:val="005C014C"/>
    <w:rsid w:val="005C0220"/>
    <w:rsid w:val="005C037A"/>
    <w:rsid w:val="005C057E"/>
    <w:rsid w:val="005C05E4"/>
    <w:rsid w:val="005C0770"/>
    <w:rsid w:val="005C086A"/>
    <w:rsid w:val="005C0D84"/>
    <w:rsid w:val="005C0E9B"/>
    <w:rsid w:val="005C125F"/>
    <w:rsid w:val="005C12D5"/>
    <w:rsid w:val="005C140D"/>
    <w:rsid w:val="005C16E7"/>
    <w:rsid w:val="005C1731"/>
    <w:rsid w:val="005C194B"/>
    <w:rsid w:val="005C1AD6"/>
    <w:rsid w:val="005C1E56"/>
    <w:rsid w:val="005C1E7D"/>
    <w:rsid w:val="005C23DF"/>
    <w:rsid w:val="005C2407"/>
    <w:rsid w:val="005C256F"/>
    <w:rsid w:val="005C2771"/>
    <w:rsid w:val="005C29C0"/>
    <w:rsid w:val="005C2C4B"/>
    <w:rsid w:val="005C2DDF"/>
    <w:rsid w:val="005C2E38"/>
    <w:rsid w:val="005C30EE"/>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867"/>
    <w:rsid w:val="005C48A2"/>
    <w:rsid w:val="005C4B2C"/>
    <w:rsid w:val="005C4D9B"/>
    <w:rsid w:val="005C4E0D"/>
    <w:rsid w:val="005C4E0F"/>
    <w:rsid w:val="005C4F31"/>
    <w:rsid w:val="005C5085"/>
    <w:rsid w:val="005C5314"/>
    <w:rsid w:val="005C531E"/>
    <w:rsid w:val="005C53A6"/>
    <w:rsid w:val="005C54DB"/>
    <w:rsid w:val="005C57B1"/>
    <w:rsid w:val="005C5883"/>
    <w:rsid w:val="005C58AC"/>
    <w:rsid w:val="005C5AF3"/>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63"/>
    <w:rsid w:val="005C7A91"/>
    <w:rsid w:val="005C7D53"/>
    <w:rsid w:val="005C7EB1"/>
    <w:rsid w:val="005D0073"/>
    <w:rsid w:val="005D05DD"/>
    <w:rsid w:val="005D0CA1"/>
    <w:rsid w:val="005D0D25"/>
    <w:rsid w:val="005D0E15"/>
    <w:rsid w:val="005D0FA8"/>
    <w:rsid w:val="005D1105"/>
    <w:rsid w:val="005D1765"/>
    <w:rsid w:val="005D17B0"/>
    <w:rsid w:val="005D1B8A"/>
    <w:rsid w:val="005D1DC5"/>
    <w:rsid w:val="005D2083"/>
    <w:rsid w:val="005D2157"/>
    <w:rsid w:val="005D2234"/>
    <w:rsid w:val="005D2291"/>
    <w:rsid w:val="005D22D9"/>
    <w:rsid w:val="005D25A2"/>
    <w:rsid w:val="005D26D3"/>
    <w:rsid w:val="005D2745"/>
    <w:rsid w:val="005D27B5"/>
    <w:rsid w:val="005D27DD"/>
    <w:rsid w:val="005D2826"/>
    <w:rsid w:val="005D2859"/>
    <w:rsid w:val="005D2998"/>
    <w:rsid w:val="005D29A6"/>
    <w:rsid w:val="005D29C8"/>
    <w:rsid w:val="005D2B7A"/>
    <w:rsid w:val="005D2BC2"/>
    <w:rsid w:val="005D2CB6"/>
    <w:rsid w:val="005D2CFC"/>
    <w:rsid w:val="005D2D2B"/>
    <w:rsid w:val="005D2E86"/>
    <w:rsid w:val="005D3095"/>
    <w:rsid w:val="005D3147"/>
    <w:rsid w:val="005D31B3"/>
    <w:rsid w:val="005D31C7"/>
    <w:rsid w:val="005D31CC"/>
    <w:rsid w:val="005D330C"/>
    <w:rsid w:val="005D3730"/>
    <w:rsid w:val="005D37A2"/>
    <w:rsid w:val="005D3ACB"/>
    <w:rsid w:val="005D3B8D"/>
    <w:rsid w:val="005D3E82"/>
    <w:rsid w:val="005D4042"/>
    <w:rsid w:val="005D40A1"/>
    <w:rsid w:val="005D4105"/>
    <w:rsid w:val="005D41C3"/>
    <w:rsid w:val="005D42CD"/>
    <w:rsid w:val="005D438E"/>
    <w:rsid w:val="005D453D"/>
    <w:rsid w:val="005D46FD"/>
    <w:rsid w:val="005D4FBE"/>
    <w:rsid w:val="005D5010"/>
    <w:rsid w:val="005D5127"/>
    <w:rsid w:val="005D5183"/>
    <w:rsid w:val="005D52C5"/>
    <w:rsid w:val="005D542F"/>
    <w:rsid w:val="005D54CA"/>
    <w:rsid w:val="005D56A4"/>
    <w:rsid w:val="005D5A42"/>
    <w:rsid w:val="005D5AF4"/>
    <w:rsid w:val="005D5BFF"/>
    <w:rsid w:val="005D5E87"/>
    <w:rsid w:val="005D5E8D"/>
    <w:rsid w:val="005D5F83"/>
    <w:rsid w:val="005D60CA"/>
    <w:rsid w:val="005D613B"/>
    <w:rsid w:val="005D65A0"/>
    <w:rsid w:val="005D6A53"/>
    <w:rsid w:val="005D6A5A"/>
    <w:rsid w:val="005D6B8E"/>
    <w:rsid w:val="005D6C5E"/>
    <w:rsid w:val="005D6C81"/>
    <w:rsid w:val="005D6D41"/>
    <w:rsid w:val="005D6DE1"/>
    <w:rsid w:val="005D7100"/>
    <w:rsid w:val="005D716A"/>
    <w:rsid w:val="005D75DF"/>
    <w:rsid w:val="005D75FF"/>
    <w:rsid w:val="005D7686"/>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DAD"/>
    <w:rsid w:val="005E0F79"/>
    <w:rsid w:val="005E10E1"/>
    <w:rsid w:val="005E1390"/>
    <w:rsid w:val="005E15C1"/>
    <w:rsid w:val="005E1B32"/>
    <w:rsid w:val="005E1BE1"/>
    <w:rsid w:val="005E1E1C"/>
    <w:rsid w:val="005E21A3"/>
    <w:rsid w:val="005E21F5"/>
    <w:rsid w:val="005E21FA"/>
    <w:rsid w:val="005E2226"/>
    <w:rsid w:val="005E227F"/>
    <w:rsid w:val="005E22FB"/>
    <w:rsid w:val="005E245B"/>
    <w:rsid w:val="005E2725"/>
    <w:rsid w:val="005E291B"/>
    <w:rsid w:val="005E2FF1"/>
    <w:rsid w:val="005E30F5"/>
    <w:rsid w:val="005E31E9"/>
    <w:rsid w:val="005E322D"/>
    <w:rsid w:val="005E3342"/>
    <w:rsid w:val="005E344C"/>
    <w:rsid w:val="005E3583"/>
    <w:rsid w:val="005E35E9"/>
    <w:rsid w:val="005E385C"/>
    <w:rsid w:val="005E3D55"/>
    <w:rsid w:val="005E3E16"/>
    <w:rsid w:val="005E3F1A"/>
    <w:rsid w:val="005E4418"/>
    <w:rsid w:val="005E45B7"/>
    <w:rsid w:val="005E4661"/>
    <w:rsid w:val="005E47D3"/>
    <w:rsid w:val="005E48E1"/>
    <w:rsid w:val="005E4C88"/>
    <w:rsid w:val="005E4D21"/>
    <w:rsid w:val="005E4E5C"/>
    <w:rsid w:val="005E4ECC"/>
    <w:rsid w:val="005E4F5E"/>
    <w:rsid w:val="005E50F0"/>
    <w:rsid w:val="005E5194"/>
    <w:rsid w:val="005E53DF"/>
    <w:rsid w:val="005E541C"/>
    <w:rsid w:val="005E57A8"/>
    <w:rsid w:val="005E5A53"/>
    <w:rsid w:val="005E5AC4"/>
    <w:rsid w:val="005E5C3B"/>
    <w:rsid w:val="005E5D1D"/>
    <w:rsid w:val="005E5EB7"/>
    <w:rsid w:val="005E6163"/>
    <w:rsid w:val="005E633E"/>
    <w:rsid w:val="005E65BC"/>
    <w:rsid w:val="005E65CE"/>
    <w:rsid w:val="005E661A"/>
    <w:rsid w:val="005E670E"/>
    <w:rsid w:val="005E6A32"/>
    <w:rsid w:val="005E6C9E"/>
    <w:rsid w:val="005E6D9F"/>
    <w:rsid w:val="005E6DFF"/>
    <w:rsid w:val="005E6FA3"/>
    <w:rsid w:val="005E6FEB"/>
    <w:rsid w:val="005E7027"/>
    <w:rsid w:val="005E706C"/>
    <w:rsid w:val="005E7177"/>
    <w:rsid w:val="005E7180"/>
    <w:rsid w:val="005E7197"/>
    <w:rsid w:val="005E7207"/>
    <w:rsid w:val="005E7342"/>
    <w:rsid w:val="005E74E5"/>
    <w:rsid w:val="005E75A6"/>
    <w:rsid w:val="005E75E6"/>
    <w:rsid w:val="005E7846"/>
    <w:rsid w:val="005E79D2"/>
    <w:rsid w:val="005E7D33"/>
    <w:rsid w:val="005E7D99"/>
    <w:rsid w:val="005E7DCC"/>
    <w:rsid w:val="005E7DF0"/>
    <w:rsid w:val="005F00F6"/>
    <w:rsid w:val="005F016C"/>
    <w:rsid w:val="005F01C2"/>
    <w:rsid w:val="005F068D"/>
    <w:rsid w:val="005F06A6"/>
    <w:rsid w:val="005F0993"/>
    <w:rsid w:val="005F0A17"/>
    <w:rsid w:val="005F0BC5"/>
    <w:rsid w:val="005F0C6F"/>
    <w:rsid w:val="005F0D21"/>
    <w:rsid w:val="005F0F11"/>
    <w:rsid w:val="005F1090"/>
    <w:rsid w:val="005F1619"/>
    <w:rsid w:val="005F16B7"/>
    <w:rsid w:val="005F1706"/>
    <w:rsid w:val="005F17C5"/>
    <w:rsid w:val="005F1846"/>
    <w:rsid w:val="005F1A53"/>
    <w:rsid w:val="005F1BF5"/>
    <w:rsid w:val="005F1E84"/>
    <w:rsid w:val="005F1E8C"/>
    <w:rsid w:val="005F1FB3"/>
    <w:rsid w:val="005F1FBE"/>
    <w:rsid w:val="005F20ED"/>
    <w:rsid w:val="005F223C"/>
    <w:rsid w:val="005F2429"/>
    <w:rsid w:val="005F25F5"/>
    <w:rsid w:val="005F279F"/>
    <w:rsid w:val="005F2D2F"/>
    <w:rsid w:val="005F2D3A"/>
    <w:rsid w:val="005F2DAC"/>
    <w:rsid w:val="005F2F71"/>
    <w:rsid w:val="005F2FCE"/>
    <w:rsid w:val="005F3057"/>
    <w:rsid w:val="005F3132"/>
    <w:rsid w:val="005F36D1"/>
    <w:rsid w:val="005F36E6"/>
    <w:rsid w:val="005F377E"/>
    <w:rsid w:val="005F382F"/>
    <w:rsid w:val="005F3997"/>
    <w:rsid w:val="005F3A2C"/>
    <w:rsid w:val="005F3A9A"/>
    <w:rsid w:val="005F3D54"/>
    <w:rsid w:val="005F3DFE"/>
    <w:rsid w:val="005F3F20"/>
    <w:rsid w:val="005F415F"/>
    <w:rsid w:val="005F43B6"/>
    <w:rsid w:val="005F453A"/>
    <w:rsid w:val="005F4677"/>
    <w:rsid w:val="005F4705"/>
    <w:rsid w:val="005F4855"/>
    <w:rsid w:val="005F496B"/>
    <w:rsid w:val="005F4E03"/>
    <w:rsid w:val="005F50DE"/>
    <w:rsid w:val="005F514B"/>
    <w:rsid w:val="005F51E4"/>
    <w:rsid w:val="005F548E"/>
    <w:rsid w:val="005F5725"/>
    <w:rsid w:val="005F583F"/>
    <w:rsid w:val="005F5868"/>
    <w:rsid w:val="005F5913"/>
    <w:rsid w:val="005F5ACB"/>
    <w:rsid w:val="005F5B93"/>
    <w:rsid w:val="005F5D11"/>
    <w:rsid w:val="005F5D7B"/>
    <w:rsid w:val="005F5D91"/>
    <w:rsid w:val="005F5E0C"/>
    <w:rsid w:val="005F5E40"/>
    <w:rsid w:val="005F6055"/>
    <w:rsid w:val="005F61BC"/>
    <w:rsid w:val="005F673F"/>
    <w:rsid w:val="005F67F4"/>
    <w:rsid w:val="005F689E"/>
    <w:rsid w:val="005F6A3B"/>
    <w:rsid w:val="005F6A8F"/>
    <w:rsid w:val="005F6A9D"/>
    <w:rsid w:val="005F6F90"/>
    <w:rsid w:val="005F7404"/>
    <w:rsid w:val="005F75B2"/>
    <w:rsid w:val="005F76FB"/>
    <w:rsid w:val="005F778E"/>
    <w:rsid w:val="005F77B5"/>
    <w:rsid w:val="005F7851"/>
    <w:rsid w:val="005F785F"/>
    <w:rsid w:val="005F78FD"/>
    <w:rsid w:val="005F79A0"/>
    <w:rsid w:val="005F7AB2"/>
    <w:rsid w:val="005F7CBE"/>
    <w:rsid w:val="005F7D52"/>
    <w:rsid w:val="005F7E2B"/>
    <w:rsid w:val="0060006C"/>
    <w:rsid w:val="00600452"/>
    <w:rsid w:val="006004C1"/>
    <w:rsid w:val="006004E1"/>
    <w:rsid w:val="006005DA"/>
    <w:rsid w:val="006005E5"/>
    <w:rsid w:val="006006F1"/>
    <w:rsid w:val="00600A2B"/>
    <w:rsid w:val="00600B33"/>
    <w:rsid w:val="00600C20"/>
    <w:rsid w:val="00600CB7"/>
    <w:rsid w:val="00600CC6"/>
    <w:rsid w:val="00600CDD"/>
    <w:rsid w:val="00600E02"/>
    <w:rsid w:val="00600ED5"/>
    <w:rsid w:val="006010B0"/>
    <w:rsid w:val="006010C7"/>
    <w:rsid w:val="0060121E"/>
    <w:rsid w:val="00601230"/>
    <w:rsid w:val="006016BC"/>
    <w:rsid w:val="006018C1"/>
    <w:rsid w:val="00601D74"/>
    <w:rsid w:val="00601DA5"/>
    <w:rsid w:val="0060203D"/>
    <w:rsid w:val="006022AE"/>
    <w:rsid w:val="0060233C"/>
    <w:rsid w:val="0060250A"/>
    <w:rsid w:val="006026DB"/>
    <w:rsid w:val="006029B3"/>
    <w:rsid w:val="00602E25"/>
    <w:rsid w:val="006030EE"/>
    <w:rsid w:val="0060325E"/>
    <w:rsid w:val="00603438"/>
    <w:rsid w:val="00603443"/>
    <w:rsid w:val="0060355D"/>
    <w:rsid w:val="006035B6"/>
    <w:rsid w:val="006036FC"/>
    <w:rsid w:val="00603709"/>
    <w:rsid w:val="00603928"/>
    <w:rsid w:val="00603A7E"/>
    <w:rsid w:val="00603B02"/>
    <w:rsid w:val="00603BB7"/>
    <w:rsid w:val="00603C18"/>
    <w:rsid w:val="00603C4F"/>
    <w:rsid w:val="00603D54"/>
    <w:rsid w:val="00603DA1"/>
    <w:rsid w:val="0060447D"/>
    <w:rsid w:val="006047CD"/>
    <w:rsid w:val="00604979"/>
    <w:rsid w:val="00604BDB"/>
    <w:rsid w:val="00604C9D"/>
    <w:rsid w:val="006050D4"/>
    <w:rsid w:val="00605279"/>
    <w:rsid w:val="006053FD"/>
    <w:rsid w:val="0060546F"/>
    <w:rsid w:val="00605538"/>
    <w:rsid w:val="00605716"/>
    <w:rsid w:val="00605846"/>
    <w:rsid w:val="0060591D"/>
    <w:rsid w:val="00605A14"/>
    <w:rsid w:val="00605A1D"/>
    <w:rsid w:val="00605AAA"/>
    <w:rsid w:val="00605C31"/>
    <w:rsid w:val="00605CAC"/>
    <w:rsid w:val="00605CDF"/>
    <w:rsid w:val="00605D21"/>
    <w:rsid w:val="00605DAC"/>
    <w:rsid w:val="00605FB7"/>
    <w:rsid w:val="00606139"/>
    <w:rsid w:val="0060634A"/>
    <w:rsid w:val="006063D3"/>
    <w:rsid w:val="006063DF"/>
    <w:rsid w:val="00606842"/>
    <w:rsid w:val="00606853"/>
    <w:rsid w:val="00606A22"/>
    <w:rsid w:val="00606CB8"/>
    <w:rsid w:val="00606CE5"/>
    <w:rsid w:val="00606F5E"/>
    <w:rsid w:val="00606F8C"/>
    <w:rsid w:val="0060700C"/>
    <w:rsid w:val="00607048"/>
    <w:rsid w:val="006070FF"/>
    <w:rsid w:val="0060717A"/>
    <w:rsid w:val="006074A2"/>
    <w:rsid w:val="00607642"/>
    <w:rsid w:val="006076AD"/>
    <w:rsid w:val="00607805"/>
    <w:rsid w:val="006078D6"/>
    <w:rsid w:val="00607990"/>
    <w:rsid w:val="00607AE6"/>
    <w:rsid w:val="00607D54"/>
    <w:rsid w:val="00607EFE"/>
    <w:rsid w:val="006101BD"/>
    <w:rsid w:val="006101C9"/>
    <w:rsid w:val="006106B9"/>
    <w:rsid w:val="006108DE"/>
    <w:rsid w:val="00610952"/>
    <w:rsid w:val="00610977"/>
    <w:rsid w:val="006109AA"/>
    <w:rsid w:val="006109DC"/>
    <w:rsid w:val="00610A76"/>
    <w:rsid w:val="00610BEA"/>
    <w:rsid w:val="00610BF7"/>
    <w:rsid w:val="00610D25"/>
    <w:rsid w:val="00610EAD"/>
    <w:rsid w:val="00611155"/>
    <w:rsid w:val="0061119D"/>
    <w:rsid w:val="0061129F"/>
    <w:rsid w:val="006113F6"/>
    <w:rsid w:val="006115FA"/>
    <w:rsid w:val="006116F3"/>
    <w:rsid w:val="00611755"/>
    <w:rsid w:val="0061175A"/>
    <w:rsid w:val="006117ED"/>
    <w:rsid w:val="00611894"/>
    <w:rsid w:val="0061193B"/>
    <w:rsid w:val="00611A10"/>
    <w:rsid w:val="00611D7A"/>
    <w:rsid w:val="00611D8C"/>
    <w:rsid w:val="0061204E"/>
    <w:rsid w:val="00612280"/>
    <w:rsid w:val="006124C9"/>
    <w:rsid w:val="006125A3"/>
    <w:rsid w:val="006129E5"/>
    <w:rsid w:val="00612CBB"/>
    <w:rsid w:val="00612CFB"/>
    <w:rsid w:val="00612F83"/>
    <w:rsid w:val="00613172"/>
    <w:rsid w:val="006131A2"/>
    <w:rsid w:val="006132C6"/>
    <w:rsid w:val="00613504"/>
    <w:rsid w:val="00613509"/>
    <w:rsid w:val="0061354E"/>
    <w:rsid w:val="006135BC"/>
    <w:rsid w:val="006138D3"/>
    <w:rsid w:val="006138D8"/>
    <w:rsid w:val="00613C5C"/>
    <w:rsid w:val="00613C80"/>
    <w:rsid w:val="00613C87"/>
    <w:rsid w:val="00613E8A"/>
    <w:rsid w:val="0061406A"/>
    <w:rsid w:val="00614333"/>
    <w:rsid w:val="006145D4"/>
    <w:rsid w:val="00614B2A"/>
    <w:rsid w:val="00614BAC"/>
    <w:rsid w:val="00614C48"/>
    <w:rsid w:val="00614DB7"/>
    <w:rsid w:val="00614FBB"/>
    <w:rsid w:val="00615390"/>
    <w:rsid w:val="006154D6"/>
    <w:rsid w:val="006154E7"/>
    <w:rsid w:val="00615633"/>
    <w:rsid w:val="006156BA"/>
    <w:rsid w:val="0061570D"/>
    <w:rsid w:val="006157CB"/>
    <w:rsid w:val="0061584A"/>
    <w:rsid w:val="00615970"/>
    <w:rsid w:val="006159BE"/>
    <w:rsid w:val="00615AEC"/>
    <w:rsid w:val="00615C01"/>
    <w:rsid w:val="006163B1"/>
    <w:rsid w:val="006165D1"/>
    <w:rsid w:val="00616A7F"/>
    <w:rsid w:val="00616EC8"/>
    <w:rsid w:val="00616ECB"/>
    <w:rsid w:val="00616FBB"/>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9E"/>
    <w:rsid w:val="006205C7"/>
    <w:rsid w:val="00620761"/>
    <w:rsid w:val="00620A96"/>
    <w:rsid w:val="00620BAA"/>
    <w:rsid w:val="00620D15"/>
    <w:rsid w:val="00620DD0"/>
    <w:rsid w:val="00620EA6"/>
    <w:rsid w:val="00620F23"/>
    <w:rsid w:val="00620FD9"/>
    <w:rsid w:val="00621091"/>
    <w:rsid w:val="00621134"/>
    <w:rsid w:val="00621209"/>
    <w:rsid w:val="006213EA"/>
    <w:rsid w:val="00621456"/>
    <w:rsid w:val="006217DB"/>
    <w:rsid w:val="00621A10"/>
    <w:rsid w:val="00621D46"/>
    <w:rsid w:val="00621E74"/>
    <w:rsid w:val="00621FB8"/>
    <w:rsid w:val="00622312"/>
    <w:rsid w:val="00622372"/>
    <w:rsid w:val="00622423"/>
    <w:rsid w:val="0062249A"/>
    <w:rsid w:val="00622AA8"/>
    <w:rsid w:val="00622AC8"/>
    <w:rsid w:val="00622C70"/>
    <w:rsid w:val="00622CA6"/>
    <w:rsid w:val="00622E0A"/>
    <w:rsid w:val="00622FC1"/>
    <w:rsid w:val="0062316A"/>
    <w:rsid w:val="006231F4"/>
    <w:rsid w:val="006231F6"/>
    <w:rsid w:val="00623256"/>
    <w:rsid w:val="006232E6"/>
    <w:rsid w:val="0062341D"/>
    <w:rsid w:val="0062351B"/>
    <w:rsid w:val="00623565"/>
    <w:rsid w:val="00623587"/>
    <w:rsid w:val="00623686"/>
    <w:rsid w:val="00623698"/>
    <w:rsid w:val="0062376C"/>
    <w:rsid w:val="006238D4"/>
    <w:rsid w:val="00623971"/>
    <w:rsid w:val="0062397E"/>
    <w:rsid w:val="00623BDE"/>
    <w:rsid w:val="00623F54"/>
    <w:rsid w:val="006240A8"/>
    <w:rsid w:val="006241A3"/>
    <w:rsid w:val="006242C2"/>
    <w:rsid w:val="006242EE"/>
    <w:rsid w:val="0062449D"/>
    <w:rsid w:val="00624574"/>
    <w:rsid w:val="0062463F"/>
    <w:rsid w:val="00624657"/>
    <w:rsid w:val="0062475B"/>
    <w:rsid w:val="006247EF"/>
    <w:rsid w:val="00624848"/>
    <w:rsid w:val="006248B4"/>
    <w:rsid w:val="00624A5F"/>
    <w:rsid w:val="00624B12"/>
    <w:rsid w:val="00624B5D"/>
    <w:rsid w:val="00624BB1"/>
    <w:rsid w:val="00624DE5"/>
    <w:rsid w:val="00624F70"/>
    <w:rsid w:val="00625146"/>
    <w:rsid w:val="00625194"/>
    <w:rsid w:val="006252CD"/>
    <w:rsid w:val="0062564A"/>
    <w:rsid w:val="006259FF"/>
    <w:rsid w:val="00625B81"/>
    <w:rsid w:val="00625C73"/>
    <w:rsid w:val="00625C97"/>
    <w:rsid w:val="00625CD3"/>
    <w:rsid w:val="00625E16"/>
    <w:rsid w:val="00625E3D"/>
    <w:rsid w:val="00625E93"/>
    <w:rsid w:val="00625FDA"/>
    <w:rsid w:val="006260AD"/>
    <w:rsid w:val="00626151"/>
    <w:rsid w:val="006264CB"/>
    <w:rsid w:val="00626579"/>
    <w:rsid w:val="00626596"/>
    <w:rsid w:val="006267A3"/>
    <w:rsid w:val="006267C2"/>
    <w:rsid w:val="00626814"/>
    <w:rsid w:val="00626821"/>
    <w:rsid w:val="00626CFE"/>
    <w:rsid w:val="00626DA7"/>
    <w:rsid w:val="00626F7F"/>
    <w:rsid w:val="0062703C"/>
    <w:rsid w:val="00627194"/>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C6"/>
    <w:rsid w:val="006304EF"/>
    <w:rsid w:val="006304FC"/>
    <w:rsid w:val="00630557"/>
    <w:rsid w:val="006308C1"/>
    <w:rsid w:val="006308FD"/>
    <w:rsid w:val="00630A73"/>
    <w:rsid w:val="00630AD8"/>
    <w:rsid w:val="00630C16"/>
    <w:rsid w:val="00630CC7"/>
    <w:rsid w:val="00630E35"/>
    <w:rsid w:val="00630F64"/>
    <w:rsid w:val="006310CF"/>
    <w:rsid w:val="006312FA"/>
    <w:rsid w:val="0063147A"/>
    <w:rsid w:val="00631734"/>
    <w:rsid w:val="006318EF"/>
    <w:rsid w:val="0063193D"/>
    <w:rsid w:val="00631984"/>
    <w:rsid w:val="0063198F"/>
    <w:rsid w:val="00631AFE"/>
    <w:rsid w:val="00631B0E"/>
    <w:rsid w:val="00631B6A"/>
    <w:rsid w:val="00631C0B"/>
    <w:rsid w:val="00631C91"/>
    <w:rsid w:val="00631DFC"/>
    <w:rsid w:val="00631F31"/>
    <w:rsid w:val="00632352"/>
    <w:rsid w:val="006327A1"/>
    <w:rsid w:val="006327AF"/>
    <w:rsid w:val="006327D5"/>
    <w:rsid w:val="00632A32"/>
    <w:rsid w:val="00632AD8"/>
    <w:rsid w:val="00632E7B"/>
    <w:rsid w:val="006331D1"/>
    <w:rsid w:val="00633241"/>
    <w:rsid w:val="00633379"/>
    <w:rsid w:val="0063348E"/>
    <w:rsid w:val="00633746"/>
    <w:rsid w:val="006337C9"/>
    <w:rsid w:val="006338C1"/>
    <w:rsid w:val="00633A1F"/>
    <w:rsid w:val="00633CF1"/>
    <w:rsid w:val="0063400C"/>
    <w:rsid w:val="006340F6"/>
    <w:rsid w:val="00634389"/>
    <w:rsid w:val="0063450F"/>
    <w:rsid w:val="006348A9"/>
    <w:rsid w:val="0063495D"/>
    <w:rsid w:val="00634A8B"/>
    <w:rsid w:val="00634AEE"/>
    <w:rsid w:val="00634BE6"/>
    <w:rsid w:val="00634C5A"/>
    <w:rsid w:val="00634C96"/>
    <w:rsid w:val="00634D9E"/>
    <w:rsid w:val="0063517F"/>
    <w:rsid w:val="0063537E"/>
    <w:rsid w:val="006355B7"/>
    <w:rsid w:val="006356C0"/>
    <w:rsid w:val="00635724"/>
    <w:rsid w:val="00635A60"/>
    <w:rsid w:val="00635AC3"/>
    <w:rsid w:val="00635DBF"/>
    <w:rsid w:val="00636008"/>
    <w:rsid w:val="006360F4"/>
    <w:rsid w:val="00636430"/>
    <w:rsid w:val="00636819"/>
    <w:rsid w:val="0063686F"/>
    <w:rsid w:val="00636A98"/>
    <w:rsid w:val="00636AAB"/>
    <w:rsid w:val="00636B13"/>
    <w:rsid w:val="00636E89"/>
    <w:rsid w:val="00636ECF"/>
    <w:rsid w:val="00637286"/>
    <w:rsid w:val="006372C3"/>
    <w:rsid w:val="00637354"/>
    <w:rsid w:val="0063742B"/>
    <w:rsid w:val="00637685"/>
    <w:rsid w:val="00637943"/>
    <w:rsid w:val="006379BD"/>
    <w:rsid w:val="00637B46"/>
    <w:rsid w:val="00637BE1"/>
    <w:rsid w:val="00637DE8"/>
    <w:rsid w:val="00637EEC"/>
    <w:rsid w:val="00637EFF"/>
    <w:rsid w:val="00637F74"/>
    <w:rsid w:val="00640024"/>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1018"/>
    <w:rsid w:val="00641109"/>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2140"/>
    <w:rsid w:val="00642333"/>
    <w:rsid w:val="00642387"/>
    <w:rsid w:val="006424DF"/>
    <w:rsid w:val="0064260E"/>
    <w:rsid w:val="00642964"/>
    <w:rsid w:val="00642AEC"/>
    <w:rsid w:val="00642D07"/>
    <w:rsid w:val="00642D39"/>
    <w:rsid w:val="00642F03"/>
    <w:rsid w:val="0064311B"/>
    <w:rsid w:val="0064319E"/>
    <w:rsid w:val="00643286"/>
    <w:rsid w:val="006432F3"/>
    <w:rsid w:val="006432FD"/>
    <w:rsid w:val="00643436"/>
    <w:rsid w:val="00643552"/>
    <w:rsid w:val="006435AA"/>
    <w:rsid w:val="00643AA7"/>
    <w:rsid w:val="00643B18"/>
    <w:rsid w:val="00643C89"/>
    <w:rsid w:val="00643D52"/>
    <w:rsid w:val="00643E23"/>
    <w:rsid w:val="00643E55"/>
    <w:rsid w:val="00643E8C"/>
    <w:rsid w:val="0064442A"/>
    <w:rsid w:val="006445BE"/>
    <w:rsid w:val="0064474B"/>
    <w:rsid w:val="00644B33"/>
    <w:rsid w:val="00644D30"/>
    <w:rsid w:val="00644D60"/>
    <w:rsid w:val="00644DA7"/>
    <w:rsid w:val="00644E29"/>
    <w:rsid w:val="006451A9"/>
    <w:rsid w:val="006455DF"/>
    <w:rsid w:val="00645672"/>
    <w:rsid w:val="00645818"/>
    <w:rsid w:val="006458F2"/>
    <w:rsid w:val="00645A87"/>
    <w:rsid w:val="00645BC3"/>
    <w:rsid w:val="00645C22"/>
    <w:rsid w:val="00645E77"/>
    <w:rsid w:val="00645EDA"/>
    <w:rsid w:val="0064613B"/>
    <w:rsid w:val="00646311"/>
    <w:rsid w:val="00646553"/>
    <w:rsid w:val="00646578"/>
    <w:rsid w:val="006466A9"/>
    <w:rsid w:val="00646795"/>
    <w:rsid w:val="00646860"/>
    <w:rsid w:val="00646B72"/>
    <w:rsid w:val="00646B80"/>
    <w:rsid w:val="00646DD8"/>
    <w:rsid w:val="00646FB1"/>
    <w:rsid w:val="00647045"/>
    <w:rsid w:val="006470B5"/>
    <w:rsid w:val="006471A4"/>
    <w:rsid w:val="00647255"/>
    <w:rsid w:val="006474BA"/>
    <w:rsid w:val="006475D3"/>
    <w:rsid w:val="00647749"/>
    <w:rsid w:val="006477CB"/>
    <w:rsid w:val="006477F6"/>
    <w:rsid w:val="00647896"/>
    <w:rsid w:val="00647918"/>
    <w:rsid w:val="006479CF"/>
    <w:rsid w:val="00647AB2"/>
    <w:rsid w:val="00647BA5"/>
    <w:rsid w:val="00647D9A"/>
    <w:rsid w:val="006500A2"/>
    <w:rsid w:val="006501BE"/>
    <w:rsid w:val="006505B5"/>
    <w:rsid w:val="00650661"/>
    <w:rsid w:val="006506B6"/>
    <w:rsid w:val="006506EE"/>
    <w:rsid w:val="0065073F"/>
    <w:rsid w:val="006508C6"/>
    <w:rsid w:val="006509E8"/>
    <w:rsid w:val="00651010"/>
    <w:rsid w:val="00651062"/>
    <w:rsid w:val="0065107A"/>
    <w:rsid w:val="00651414"/>
    <w:rsid w:val="0065152B"/>
    <w:rsid w:val="00651801"/>
    <w:rsid w:val="00651D0C"/>
    <w:rsid w:val="00651ECA"/>
    <w:rsid w:val="00651FB6"/>
    <w:rsid w:val="00651FF0"/>
    <w:rsid w:val="00652042"/>
    <w:rsid w:val="006520DB"/>
    <w:rsid w:val="00652118"/>
    <w:rsid w:val="0065226F"/>
    <w:rsid w:val="0065243C"/>
    <w:rsid w:val="006524BA"/>
    <w:rsid w:val="006524D5"/>
    <w:rsid w:val="00652C42"/>
    <w:rsid w:val="00652DEC"/>
    <w:rsid w:val="00653012"/>
    <w:rsid w:val="0065343F"/>
    <w:rsid w:val="006535AE"/>
    <w:rsid w:val="00653626"/>
    <w:rsid w:val="006536AD"/>
    <w:rsid w:val="00653748"/>
    <w:rsid w:val="0065380C"/>
    <w:rsid w:val="00653A0D"/>
    <w:rsid w:val="00653A39"/>
    <w:rsid w:val="00653AC5"/>
    <w:rsid w:val="00653BAA"/>
    <w:rsid w:val="0065401E"/>
    <w:rsid w:val="006540E8"/>
    <w:rsid w:val="0065414D"/>
    <w:rsid w:val="0065417E"/>
    <w:rsid w:val="00654221"/>
    <w:rsid w:val="0065432D"/>
    <w:rsid w:val="006543FF"/>
    <w:rsid w:val="006546B1"/>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885"/>
    <w:rsid w:val="00655C0A"/>
    <w:rsid w:val="00655C12"/>
    <w:rsid w:val="00655C28"/>
    <w:rsid w:val="00655D53"/>
    <w:rsid w:val="00655E0D"/>
    <w:rsid w:val="0065605D"/>
    <w:rsid w:val="006560F7"/>
    <w:rsid w:val="00656164"/>
    <w:rsid w:val="0065627E"/>
    <w:rsid w:val="00656454"/>
    <w:rsid w:val="006564FD"/>
    <w:rsid w:val="0065661B"/>
    <w:rsid w:val="00656AD6"/>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673"/>
    <w:rsid w:val="00657678"/>
    <w:rsid w:val="00657BEA"/>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F4A"/>
    <w:rsid w:val="006610DE"/>
    <w:rsid w:val="006610F7"/>
    <w:rsid w:val="00661416"/>
    <w:rsid w:val="00661493"/>
    <w:rsid w:val="0066167F"/>
    <w:rsid w:val="006616A1"/>
    <w:rsid w:val="006616A6"/>
    <w:rsid w:val="00661825"/>
    <w:rsid w:val="006618FC"/>
    <w:rsid w:val="00661963"/>
    <w:rsid w:val="006619F6"/>
    <w:rsid w:val="00661ABE"/>
    <w:rsid w:val="00661FF0"/>
    <w:rsid w:val="0066207F"/>
    <w:rsid w:val="00662137"/>
    <w:rsid w:val="0066213D"/>
    <w:rsid w:val="006621E4"/>
    <w:rsid w:val="006621F3"/>
    <w:rsid w:val="00662278"/>
    <w:rsid w:val="00662374"/>
    <w:rsid w:val="006626E6"/>
    <w:rsid w:val="00662BE7"/>
    <w:rsid w:val="00662D75"/>
    <w:rsid w:val="00662DA6"/>
    <w:rsid w:val="00662E31"/>
    <w:rsid w:val="00662E5E"/>
    <w:rsid w:val="00662EC7"/>
    <w:rsid w:val="00662F55"/>
    <w:rsid w:val="00662F5D"/>
    <w:rsid w:val="00663010"/>
    <w:rsid w:val="00663027"/>
    <w:rsid w:val="00663218"/>
    <w:rsid w:val="00663284"/>
    <w:rsid w:val="00663443"/>
    <w:rsid w:val="00663485"/>
    <w:rsid w:val="0066358A"/>
    <w:rsid w:val="0066387C"/>
    <w:rsid w:val="0066389E"/>
    <w:rsid w:val="00663ACD"/>
    <w:rsid w:val="00663C9B"/>
    <w:rsid w:val="00663D0A"/>
    <w:rsid w:val="00663D7D"/>
    <w:rsid w:val="00663DC9"/>
    <w:rsid w:val="00663F30"/>
    <w:rsid w:val="00664065"/>
    <w:rsid w:val="00664285"/>
    <w:rsid w:val="0066429D"/>
    <w:rsid w:val="006645CB"/>
    <w:rsid w:val="00664751"/>
    <w:rsid w:val="00664834"/>
    <w:rsid w:val="00664883"/>
    <w:rsid w:val="006648B9"/>
    <w:rsid w:val="0066492E"/>
    <w:rsid w:val="00664A5D"/>
    <w:rsid w:val="00664BE1"/>
    <w:rsid w:val="00664C15"/>
    <w:rsid w:val="00664EA7"/>
    <w:rsid w:val="00664EBE"/>
    <w:rsid w:val="00665081"/>
    <w:rsid w:val="006651E8"/>
    <w:rsid w:val="00665282"/>
    <w:rsid w:val="006652B5"/>
    <w:rsid w:val="006653D0"/>
    <w:rsid w:val="006654F9"/>
    <w:rsid w:val="0066550C"/>
    <w:rsid w:val="00665917"/>
    <w:rsid w:val="00665927"/>
    <w:rsid w:val="00665979"/>
    <w:rsid w:val="006659AD"/>
    <w:rsid w:val="00665A80"/>
    <w:rsid w:val="00665AF3"/>
    <w:rsid w:val="00665AF8"/>
    <w:rsid w:val="00665C46"/>
    <w:rsid w:val="00666195"/>
    <w:rsid w:val="006662B1"/>
    <w:rsid w:val="0066657F"/>
    <w:rsid w:val="006665CE"/>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415"/>
    <w:rsid w:val="0067048E"/>
    <w:rsid w:val="00670515"/>
    <w:rsid w:val="0067054F"/>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51E"/>
    <w:rsid w:val="0067167F"/>
    <w:rsid w:val="00671742"/>
    <w:rsid w:val="0067177F"/>
    <w:rsid w:val="00671ABA"/>
    <w:rsid w:val="00671BFE"/>
    <w:rsid w:val="00671C39"/>
    <w:rsid w:val="00671D33"/>
    <w:rsid w:val="00671D8A"/>
    <w:rsid w:val="00671DC1"/>
    <w:rsid w:val="00671E8B"/>
    <w:rsid w:val="00671FD6"/>
    <w:rsid w:val="00671FD7"/>
    <w:rsid w:val="006722EB"/>
    <w:rsid w:val="006722EF"/>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EA"/>
    <w:rsid w:val="00673715"/>
    <w:rsid w:val="006737EC"/>
    <w:rsid w:val="0067392E"/>
    <w:rsid w:val="0067398E"/>
    <w:rsid w:val="006739F0"/>
    <w:rsid w:val="00673A36"/>
    <w:rsid w:val="00673B45"/>
    <w:rsid w:val="00673B93"/>
    <w:rsid w:val="00673CAC"/>
    <w:rsid w:val="00673E95"/>
    <w:rsid w:val="00673F8F"/>
    <w:rsid w:val="006743F8"/>
    <w:rsid w:val="006744D8"/>
    <w:rsid w:val="0067456A"/>
    <w:rsid w:val="00674685"/>
    <w:rsid w:val="0067487B"/>
    <w:rsid w:val="006748BD"/>
    <w:rsid w:val="006748D8"/>
    <w:rsid w:val="006748DC"/>
    <w:rsid w:val="00674BE9"/>
    <w:rsid w:val="00674F7F"/>
    <w:rsid w:val="0067504E"/>
    <w:rsid w:val="00675286"/>
    <w:rsid w:val="006752BD"/>
    <w:rsid w:val="0067543B"/>
    <w:rsid w:val="0067549F"/>
    <w:rsid w:val="00675519"/>
    <w:rsid w:val="006755E3"/>
    <w:rsid w:val="006757DB"/>
    <w:rsid w:val="00675B0B"/>
    <w:rsid w:val="00675C8A"/>
    <w:rsid w:val="00675CC2"/>
    <w:rsid w:val="00675CF8"/>
    <w:rsid w:val="00675DB1"/>
    <w:rsid w:val="00675E10"/>
    <w:rsid w:val="00675F79"/>
    <w:rsid w:val="006760ED"/>
    <w:rsid w:val="0067612A"/>
    <w:rsid w:val="00676131"/>
    <w:rsid w:val="00676167"/>
    <w:rsid w:val="00676263"/>
    <w:rsid w:val="0067637A"/>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C0"/>
    <w:rsid w:val="006805E8"/>
    <w:rsid w:val="006805EE"/>
    <w:rsid w:val="006808A9"/>
    <w:rsid w:val="00680958"/>
    <w:rsid w:val="00680A24"/>
    <w:rsid w:val="00680A3F"/>
    <w:rsid w:val="00680A69"/>
    <w:rsid w:val="00680A8F"/>
    <w:rsid w:val="00680D06"/>
    <w:rsid w:val="00680EA6"/>
    <w:rsid w:val="0068101B"/>
    <w:rsid w:val="0068110E"/>
    <w:rsid w:val="00681166"/>
    <w:rsid w:val="00681168"/>
    <w:rsid w:val="00681219"/>
    <w:rsid w:val="006813E6"/>
    <w:rsid w:val="006815AA"/>
    <w:rsid w:val="00681706"/>
    <w:rsid w:val="0068178C"/>
    <w:rsid w:val="00681B62"/>
    <w:rsid w:val="00681CE6"/>
    <w:rsid w:val="00681E31"/>
    <w:rsid w:val="00681FBC"/>
    <w:rsid w:val="00682018"/>
    <w:rsid w:val="0068202D"/>
    <w:rsid w:val="00682141"/>
    <w:rsid w:val="006821C5"/>
    <w:rsid w:val="00682255"/>
    <w:rsid w:val="00682616"/>
    <w:rsid w:val="00682768"/>
    <w:rsid w:val="006828D0"/>
    <w:rsid w:val="00682925"/>
    <w:rsid w:val="00682932"/>
    <w:rsid w:val="00682953"/>
    <w:rsid w:val="006829C9"/>
    <w:rsid w:val="00682AA8"/>
    <w:rsid w:val="00682DFA"/>
    <w:rsid w:val="00682E31"/>
    <w:rsid w:val="00682EA7"/>
    <w:rsid w:val="00682ED2"/>
    <w:rsid w:val="00682FF5"/>
    <w:rsid w:val="00682FF6"/>
    <w:rsid w:val="00683128"/>
    <w:rsid w:val="0068326F"/>
    <w:rsid w:val="006833E0"/>
    <w:rsid w:val="00683458"/>
    <w:rsid w:val="00683552"/>
    <w:rsid w:val="006835D2"/>
    <w:rsid w:val="0068360F"/>
    <w:rsid w:val="006838A0"/>
    <w:rsid w:val="0068392D"/>
    <w:rsid w:val="006839BC"/>
    <w:rsid w:val="00683A19"/>
    <w:rsid w:val="00683A46"/>
    <w:rsid w:val="00683A84"/>
    <w:rsid w:val="00683B08"/>
    <w:rsid w:val="00683E89"/>
    <w:rsid w:val="00684084"/>
    <w:rsid w:val="006840EC"/>
    <w:rsid w:val="006841EE"/>
    <w:rsid w:val="006842C2"/>
    <w:rsid w:val="00684428"/>
    <w:rsid w:val="00684541"/>
    <w:rsid w:val="0068464E"/>
    <w:rsid w:val="00684828"/>
    <w:rsid w:val="0068488C"/>
    <w:rsid w:val="00684926"/>
    <w:rsid w:val="006849B3"/>
    <w:rsid w:val="00684B96"/>
    <w:rsid w:val="00684BA6"/>
    <w:rsid w:val="00684C4B"/>
    <w:rsid w:val="00684D39"/>
    <w:rsid w:val="00684DCD"/>
    <w:rsid w:val="0068502B"/>
    <w:rsid w:val="0068502E"/>
    <w:rsid w:val="006850F7"/>
    <w:rsid w:val="00685172"/>
    <w:rsid w:val="00685329"/>
    <w:rsid w:val="00685396"/>
    <w:rsid w:val="00685665"/>
    <w:rsid w:val="00685726"/>
    <w:rsid w:val="00685913"/>
    <w:rsid w:val="00685943"/>
    <w:rsid w:val="00685A7B"/>
    <w:rsid w:val="00685C7B"/>
    <w:rsid w:val="00685D3B"/>
    <w:rsid w:val="00685D46"/>
    <w:rsid w:val="00685E03"/>
    <w:rsid w:val="00685EA3"/>
    <w:rsid w:val="00685EAE"/>
    <w:rsid w:val="00686089"/>
    <w:rsid w:val="006860E9"/>
    <w:rsid w:val="006861B6"/>
    <w:rsid w:val="00686369"/>
    <w:rsid w:val="00686526"/>
    <w:rsid w:val="0068666A"/>
    <w:rsid w:val="006866D8"/>
    <w:rsid w:val="0068685A"/>
    <w:rsid w:val="006868CB"/>
    <w:rsid w:val="00686941"/>
    <w:rsid w:val="00686B1A"/>
    <w:rsid w:val="00686C55"/>
    <w:rsid w:val="00686DE3"/>
    <w:rsid w:val="006870ED"/>
    <w:rsid w:val="006870FD"/>
    <w:rsid w:val="006875B8"/>
    <w:rsid w:val="006876BF"/>
    <w:rsid w:val="00687845"/>
    <w:rsid w:val="0068786C"/>
    <w:rsid w:val="00687A9F"/>
    <w:rsid w:val="00687AF5"/>
    <w:rsid w:val="00687B8F"/>
    <w:rsid w:val="00687C9E"/>
    <w:rsid w:val="00687D4B"/>
    <w:rsid w:val="00687D72"/>
    <w:rsid w:val="00687E01"/>
    <w:rsid w:val="00687F43"/>
    <w:rsid w:val="00687F62"/>
    <w:rsid w:val="00690480"/>
    <w:rsid w:val="006904C1"/>
    <w:rsid w:val="006907A8"/>
    <w:rsid w:val="006907AC"/>
    <w:rsid w:val="006907D8"/>
    <w:rsid w:val="006908DA"/>
    <w:rsid w:val="00690974"/>
    <w:rsid w:val="00690C50"/>
    <w:rsid w:val="00690D1C"/>
    <w:rsid w:val="00690D4F"/>
    <w:rsid w:val="00690FF6"/>
    <w:rsid w:val="00691173"/>
    <w:rsid w:val="006911C0"/>
    <w:rsid w:val="006912D7"/>
    <w:rsid w:val="0069130E"/>
    <w:rsid w:val="0069135E"/>
    <w:rsid w:val="0069164B"/>
    <w:rsid w:val="006918B3"/>
    <w:rsid w:val="00691A07"/>
    <w:rsid w:val="00691D12"/>
    <w:rsid w:val="00691D69"/>
    <w:rsid w:val="006922FD"/>
    <w:rsid w:val="00692316"/>
    <w:rsid w:val="00692697"/>
    <w:rsid w:val="006927F1"/>
    <w:rsid w:val="006928F3"/>
    <w:rsid w:val="0069290B"/>
    <w:rsid w:val="006929E1"/>
    <w:rsid w:val="00692C31"/>
    <w:rsid w:val="00692F4A"/>
    <w:rsid w:val="006932F1"/>
    <w:rsid w:val="0069333C"/>
    <w:rsid w:val="006933D8"/>
    <w:rsid w:val="0069347E"/>
    <w:rsid w:val="00693545"/>
    <w:rsid w:val="00693995"/>
    <w:rsid w:val="00693A96"/>
    <w:rsid w:val="00693CE9"/>
    <w:rsid w:val="00693DA0"/>
    <w:rsid w:val="00693EA4"/>
    <w:rsid w:val="00693F48"/>
    <w:rsid w:val="00694125"/>
    <w:rsid w:val="006941A5"/>
    <w:rsid w:val="006941F0"/>
    <w:rsid w:val="00694205"/>
    <w:rsid w:val="0069431C"/>
    <w:rsid w:val="0069441B"/>
    <w:rsid w:val="0069447C"/>
    <w:rsid w:val="006944B1"/>
    <w:rsid w:val="006944D8"/>
    <w:rsid w:val="00694933"/>
    <w:rsid w:val="00694971"/>
    <w:rsid w:val="006949E4"/>
    <w:rsid w:val="00694A24"/>
    <w:rsid w:val="00694A28"/>
    <w:rsid w:val="00694B2A"/>
    <w:rsid w:val="00694D3D"/>
    <w:rsid w:val="00694D88"/>
    <w:rsid w:val="00694DE3"/>
    <w:rsid w:val="00694EE8"/>
    <w:rsid w:val="00695120"/>
    <w:rsid w:val="0069512F"/>
    <w:rsid w:val="006951EE"/>
    <w:rsid w:val="00695232"/>
    <w:rsid w:val="0069547B"/>
    <w:rsid w:val="006955A6"/>
    <w:rsid w:val="006959CA"/>
    <w:rsid w:val="00696159"/>
    <w:rsid w:val="006962B4"/>
    <w:rsid w:val="00696586"/>
    <w:rsid w:val="006965AB"/>
    <w:rsid w:val="006966B4"/>
    <w:rsid w:val="00696911"/>
    <w:rsid w:val="0069692E"/>
    <w:rsid w:val="00696B8F"/>
    <w:rsid w:val="0069700D"/>
    <w:rsid w:val="006970A6"/>
    <w:rsid w:val="00697409"/>
    <w:rsid w:val="006974C7"/>
    <w:rsid w:val="006978E2"/>
    <w:rsid w:val="006979F4"/>
    <w:rsid w:val="00697AFA"/>
    <w:rsid w:val="00697BB5"/>
    <w:rsid w:val="00697DEB"/>
    <w:rsid w:val="00697EF6"/>
    <w:rsid w:val="006A00F9"/>
    <w:rsid w:val="006A0163"/>
    <w:rsid w:val="006A0213"/>
    <w:rsid w:val="006A051A"/>
    <w:rsid w:val="006A075F"/>
    <w:rsid w:val="006A089B"/>
    <w:rsid w:val="006A0976"/>
    <w:rsid w:val="006A09C1"/>
    <w:rsid w:val="006A0BCA"/>
    <w:rsid w:val="006A0BFA"/>
    <w:rsid w:val="006A0CAD"/>
    <w:rsid w:val="006A0CB6"/>
    <w:rsid w:val="006A104F"/>
    <w:rsid w:val="006A1125"/>
    <w:rsid w:val="006A129B"/>
    <w:rsid w:val="006A1423"/>
    <w:rsid w:val="006A14A3"/>
    <w:rsid w:val="006A1562"/>
    <w:rsid w:val="006A15D5"/>
    <w:rsid w:val="006A17C4"/>
    <w:rsid w:val="006A1B53"/>
    <w:rsid w:val="006A1B98"/>
    <w:rsid w:val="006A1BFA"/>
    <w:rsid w:val="006A1C58"/>
    <w:rsid w:val="006A1E36"/>
    <w:rsid w:val="006A1E76"/>
    <w:rsid w:val="006A2033"/>
    <w:rsid w:val="006A2161"/>
    <w:rsid w:val="006A225D"/>
    <w:rsid w:val="006A241F"/>
    <w:rsid w:val="006A27AB"/>
    <w:rsid w:val="006A280D"/>
    <w:rsid w:val="006A28A1"/>
    <w:rsid w:val="006A2961"/>
    <w:rsid w:val="006A2CC8"/>
    <w:rsid w:val="006A2CF1"/>
    <w:rsid w:val="006A2E4A"/>
    <w:rsid w:val="006A2F0A"/>
    <w:rsid w:val="006A2F69"/>
    <w:rsid w:val="006A3167"/>
    <w:rsid w:val="006A3208"/>
    <w:rsid w:val="006A358D"/>
    <w:rsid w:val="006A35D2"/>
    <w:rsid w:val="006A360E"/>
    <w:rsid w:val="006A368E"/>
    <w:rsid w:val="006A372D"/>
    <w:rsid w:val="006A38A7"/>
    <w:rsid w:val="006A39AC"/>
    <w:rsid w:val="006A3C05"/>
    <w:rsid w:val="006A3C21"/>
    <w:rsid w:val="006A3DE1"/>
    <w:rsid w:val="006A3F13"/>
    <w:rsid w:val="006A4196"/>
    <w:rsid w:val="006A42A4"/>
    <w:rsid w:val="006A4391"/>
    <w:rsid w:val="006A4473"/>
    <w:rsid w:val="006A4586"/>
    <w:rsid w:val="006A4688"/>
    <w:rsid w:val="006A46EC"/>
    <w:rsid w:val="006A4879"/>
    <w:rsid w:val="006A4903"/>
    <w:rsid w:val="006A499C"/>
    <w:rsid w:val="006A4BF5"/>
    <w:rsid w:val="006A4F5A"/>
    <w:rsid w:val="006A4FD0"/>
    <w:rsid w:val="006A527E"/>
    <w:rsid w:val="006A53E9"/>
    <w:rsid w:val="006A541F"/>
    <w:rsid w:val="006A548E"/>
    <w:rsid w:val="006A557B"/>
    <w:rsid w:val="006A55DC"/>
    <w:rsid w:val="006A5859"/>
    <w:rsid w:val="006A5C60"/>
    <w:rsid w:val="006A5C94"/>
    <w:rsid w:val="006A5E1C"/>
    <w:rsid w:val="006A608E"/>
    <w:rsid w:val="006A6173"/>
    <w:rsid w:val="006A620C"/>
    <w:rsid w:val="006A684B"/>
    <w:rsid w:val="006A6BB3"/>
    <w:rsid w:val="006A6BE0"/>
    <w:rsid w:val="006A6DE5"/>
    <w:rsid w:val="006A6F07"/>
    <w:rsid w:val="006A708C"/>
    <w:rsid w:val="006A72CF"/>
    <w:rsid w:val="006A7300"/>
    <w:rsid w:val="006A73DA"/>
    <w:rsid w:val="006A74F7"/>
    <w:rsid w:val="006A7584"/>
    <w:rsid w:val="006A759D"/>
    <w:rsid w:val="006A7841"/>
    <w:rsid w:val="006A7861"/>
    <w:rsid w:val="006A78C8"/>
    <w:rsid w:val="006A78E8"/>
    <w:rsid w:val="006A7A24"/>
    <w:rsid w:val="006A7B87"/>
    <w:rsid w:val="006A7B8A"/>
    <w:rsid w:val="006A7B99"/>
    <w:rsid w:val="006A7CCC"/>
    <w:rsid w:val="006A7EBF"/>
    <w:rsid w:val="006A7EE3"/>
    <w:rsid w:val="006B0130"/>
    <w:rsid w:val="006B04F7"/>
    <w:rsid w:val="006B076C"/>
    <w:rsid w:val="006B0828"/>
    <w:rsid w:val="006B082C"/>
    <w:rsid w:val="006B094A"/>
    <w:rsid w:val="006B098B"/>
    <w:rsid w:val="006B0AE8"/>
    <w:rsid w:val="006B0C18"/>
    <w:rsid w:val="006B0DD9"/>
    <w:rsid w:val="006B0F2C"/>
    <w:rsid w:val="006B0FAC"/>
    <w:rsid w:val="006B0FF3"/>
    <w:rsid w:val="006B1066"/>
    <w:rsid w:val="006B1339"/>
    <w:rsid w:val="006B14C1"/>
    <w:rsid w:val="006B1504"/>
    <w:rsid w:val="006B153B"/>
    <w:rsid w:val="006B16BB"/>
    <w:rsid w:val="006B17D0"/>
    <w:rsid w:val="006B1832"/>
    <w:rsid w:val="006B1A05"/>
    <w:rsid w:val="006B1A84"/>
    <w:rsid w:val="006B1ACA"/>
    <w:rsid w:val="006B1C9C"/>
    <w:rsid w:val="006B1E11"/>
    <w:rsid w:val="006B1EF4"/>
    <w:rsid w:val="006B2089"/>
    <w:rsid w:val="006B20B0"/>
    <w:rsid w:val="006B228B"/>
    <w:rsid w:val="006B22DD"/>
    <w:rsid w:val="006B2392"/>
    <w:rsid w:val="006B2405"/>
    <w:rsid w:val="006B244A"/>
    <w:rsid w:val="006B2470"/>
    <w:rsid w:val="006B26D2"/>
    <w:rsid w:val="006B2835"/>
    <w:rsid w:val="006B286F"/>
    <w:rsid w:val="006B2B20"/>
    <w:rsid w:val="006B2F7E"/>
    <w:rsid w:val="006B300D"/>
    <w:rsid w:val="006B3110"/>
    <w:rsid w:val="006B3242"/>
    <w:rsid w:val="006B34BC"/>
    <w:rsid w:val="006B38B6"/>
    <w:rsid w:val="006B39D6"/>
    <w:rsid w:val="006B3A5F"/>
    <w:rsid w:val="006B3C38"/>
    <w:rsid w:val="006B3CCD"/>
    <w:rsid w:val="006B3F5F"/>
    <w:rsid w:val="006B4113"/>
    <w:rsid w:val="006B4114"/>
    <w:rsid w:val="006B434C"/>
    <w:rsid w:val="006B4367"/>
    <w:rsid w:val="006B465B"/>
    <w:rsid w:val="006B47CC"/>
    <w:rsid w:val="006B4911"/>
    <w:rsid w:val="006B4BA0"/>
    <w:rsid w:val="006B4C8F"/>
    <w:rsid w:val="006B4EF5"/>
    <w:rsid w:val="006B4FFB"/>
    <w:rsid w:val="006B5072"/>
    <w:rsid w:val="006B5168"/>
    <w:rsid w:val="006B54A2"/>
    <w:rsid w:val="006B54E8"/>
    <w:rsid w:val="006B5674"/>
    <w:rsid w:val="006B58F6"/>
    <w:rsid w:val="006B5C03"/>
    <w:rsid w:val="006B5DBF"/>
    <w:rsid w:val="006B5DF1"/>
    <w:rsid w:val="006B5E39"/>
    <w:rsid w:val="006B5FA0"/>
    <w:rsid w:val="006B60B1"/>
    <w:rsid w:val="006B617C"/>
    <w:rsid w:val="006B62A0"/>
    <w:rsid w:val="006B6366"/>
    <w:rsid w:val="006B63E7"/>
    <w:rsid w:val="006B6746"/>
    <w:rsid w:val="006B67D2"/>
    <w:rsid w:val="006B68FF"/>
    <w:rsid w:val="006B6C1F"/>
    <w:rsid w:val="006B6CF8"/>
    <w:rsid w:val="006B6D25"/>
    <w:rsid w:val="006B6DAF"/>
    <w:rsid w:val="006B6FDE"/>
    <w:rsid w:val="006B7016"/>
    <w:rsid w:val="006B7091"/>
    <w:rsid w:val="006B7156"/>
    <w:rsid w:val="006B71E4"/>
    <w:rsid w:val="006B7216"/>
    <w:rsid w:val="006B75E3"/>
    <w:rsid w:val="006B767F"/>
    <w:rsid w:val="006B77C8"/>
    <w:rsid w:val="006B7835"/>
    <w:rsid w:val="006B783C"/>
    <w:rsid w:val="006B7A58"/>
    <w:rsid w:val="006B7B8C"/>
    <w:rsid w:val="006B7CAD"/>
    <w:rsid w:val="006C0049"/>
    <w:rsid w:val="006C016E"/>
    <w:rsid w:val="006C043F"/>
    <w:rsid w:val="006C04D1"/>
    <w:rsid w:val="006C0752"/>
    <w:rsid w:val="006C0BA2"/>
    <w:rsid w:val="006C0C10"/>
    <w:rsid w:val="006C0CA4"/>
    <w:rsid w:val="006C0D59"/>
    <w:rsid w:val="006C0D68"/>
    <w:rsid w:val="006C0E2F"/>
    <w:rsid w:val="006C0E8C"/>
    <w:rsid w:val="006C0EFB"/>
    <w:rsid w:val="006C0FB0"/>
    <w:rsid w:val="006C1094"/>
    <w:rsid w:val="006C111F"/>
    <w:rsid w:val="006C11AD"/>
    <w:rsid w:val="006C12E6"/>
    <w:rsid w:val="006C139C"/>
    <w:rsid w:val="006C141C"/>
    <w:rsid w:val="006C1495"/>
    <w:rsid w:val="006C1774"/>
    <w:rsid w:val="006C18D4"/>
    <w:rsid w:val="006C1968"/>
    <w:rsid w:val="006C1A32"/>
    <w:rsid w:val="006C1B90"/>
    <w:rsid w:val="006C1BD3"/>
    <w:rsid w:val="006C1CD4"/>
    <w:rsid w:val="006C2095"/>
    <w:rsid w:val="006C2244"/>
    <w:rsid w:val="006C2454"/>
    <w:rsid w:val="006C2573"/>
    <w:rsid w:val="006C272D"/>
    <w:rsid w:val="006C27A3"/>
    <w:rsid w:val="006C2944"/>
    <w:rsid w:val="006C2A7A"/>
    <w:rsid w:val="006C2B97"/>
    <w:rsid w:val="006C3041"/>
    <w:rsid w:val="006C3178"/>
    <w:rsid w:val="006C32BC"/>
    <w:rsid w:val="006C3328"/>
    <w:rsid w:val="006C339B"/>
    <w:rsid w:val="006C36BF"/>
    <w:rsid w:val="006C3B4E"/>
    <w:rsid w:val="006C3CA3"/>
    <w:rsid w:val="006C4427"/>
    <w:rsid w:val="006C450B"/>
    <w:rsid w:val="006C4677"/>
    <w:rsid w:val="006C4767"/>
    <w:rsid w:val="006C4B61"/>
    <w:rsid w:val="006C4D32"/>
    <w:rsid w:val="006C5265"/>
    <w:rsid w:val="006C534F"/>
    <w:rsid w:val="006C5671"/>
    <w:rsid w:val="006C5679"/>
    <w:rsid w:val="006C5A92"/>
    <w:rsid w:val="006C5AA2"/>
    <w:rsid w:val="006C5C65"/>
    <w:rsid w:val="006C5C6F"/>
    <w:rsid w:val="006C5CDD"/>
    <w:rsid w:val="006C6226"/>
    <w:rsid w:val="006C6399"/>
    <w:rsid w:val="006C6466"/>
    <w:rsid w:val="006C64B3"/>
    <w:rsid w:val="006C656B"/>
    <w:rsid w:val="006C6589"/>
    <w:rsid w:val="006C66E2"/>
    <w:rsid w:val="006C66EB"/>
    <w:rsid w:val="006C6970"/>
    <w:rsid w:val="006C6AB7"/>
    <w:rsid w:val="006C6B64"/>
    <w:rsid w:val="006C6DF9"/>
    <w:rsid w:val="006C6FAD"/>
    <w:rsid w:val="006C72A9"/>
    <w:rsid w:val="006C73D3"/>
    <w:rsid w:val="006C7541"/>
    <w:rsid w:val="006C77C9"/>
    <w:rsid w:val="006C77E2"/>
    <w:rsid w:val="006C788F"/>
    <w:rsid w:val="006C791F"/>
    <w:rsid w:val="006C7980"/>
    <w:rsid w:val="006C7B00"/>
    <w:rsid w:val="006C7BAC"/>
    <w:rsid w:val="006C7D2A"/>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0FE7"/>
    <w:rsid w:val="006D10D9"/>
    <w:rsid w:val="006D13D7"/>
    <w:rsid w:val="006D14A1"/>
    <w:rsid w:val="006D157B"/>
    <w:rsid w:val="006D15F4"/>
    <w:rsid w:val="006D160C"/>
    <w:rsid w:val="006D1616"/>
    <w:rsid w:val="006D1671"/>
    <w:rsid w:val="006D1968"/>
    <w:rsid w:val="006D1A50"/>
    <w:rsid w:val="006D1AA1"/>
    <w:rsid w:val="006D1D16"/>
    <w:rsid w:val="006D1E56"/>
    <w:rsid w:val="006D202E"/>
    <w:rsid w:val="006D23CD"/>
    <w:rsid w:val="006D2445"/>
    <w:rsid w:val="006D24CA"/>
    <w:rsid w:val="006D25DC"/>
    <w:rsid w:val="006D26EC"/>
    <w:rsid w:val="006D277E"/>
    <w:rsid w:val="006D2804"/>
    <w:rsid w:val="006D2958"/>
    <w:rsid w:val="006D2B53"/>
    <w:rsid w:val="006D2B8E"/>
    <w:rsid w:val="006D3025"/>
    <w:rsid w:val="006D30D5"/>
    <w:rsid w:val="006D3124"/>
    <w:rsid w:val="006D315F"/>
    <w:rsid w:val="006D31C2"/>
    <w:rsid w:val="006D3294"/>
    <w:rsid w:val="006D336F"/>
    <w:rsid w:val="006D3383"/>
    <w:rsid w:val="006D33A9"/>
    <w:rsid w:val="006D3422"/>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BD"/>
    <w:rsid w:val="006D499C"/>
    <w:rsid w:val="006D4CB1"/>
    <w:rsid w:val="006D4CF1"/>
    <w:rsid w:val="006D4D79"/>
    <w:rsid w:val="006D4DEE"/>
    <w:rsid w:val="006D50E4"/>
    <w:rsid w:val="006D5281"/>
    <w:rsid w:val="006D547D"/>
    <w:rsid w:val="006D5685"/>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C7"/>
    <w:rsid w:val="006D7037"/>
    <w:rsid w:val="006D7069"/>
    <w:rsid w:val="006D7108"/>
    <w:rsid w:val="006D7424"/>
    <w:rsid w:val="006D7438"/>
    <w:rsid w:val="006D7592"/>
    <w:rsid w:val="006D7672"/>
    <w:rsid w:val="006D79C2"/>
    <w:rsid w:val="006D79C5"/>
    <w:rsid w:val="006D7BDF"/>
    <w:rsid w:val="006D7D1B"/>
    <w:rsid w:val="006E0327"/>
    <w:rsid w:val="006E0600"/>
    <w:rsid w:val="006E0719"/>
    <w:rsid w:val="006E0A52"/>
    <w:rsid w:val="006E0BAE"/>
    <w:rsid w:val="006E0C6D"/>
    <w:rsid w:val="006E0CC5"/>
    <w:rsid w:val="006E0D33"/>
    <w:rsid w:val="006E0E3F"/>
    <w:rsid w:val="006E0E40"/>
    <w:rsid w:val="006E0EF7"/>
    <w:rsid w:val="006E100F"/>
    <w:rsid w:val="006E102E"/>
    <w:rsid w:val="006E111D"/>
    <w:rsid w:val="006E12CD"/>
    <w:rsid w:val="006E1675"/>
    <w:rsid w:val="006E18AF"/>
    <w:rsid w:val="006E1918"/>
    <w:rsid w:val="006E1AEC"/>
    <w:rsid w:val="006E1C3A"/>
    <w:rsid w:val="006E1CD6"/>
    <w:rsid w:val="006E1D3C"/>
    <w:rsid w:val="006E1FC9"/>
    <w:rsid w:val="006E2102"/>
    <w:rsid w:val="006E2258"/>
    <w:rsid w:val="006E2491"/>
    <w:rsid w:val="006E24A8"/>
    <w:rsid w:val="006E24E9"/>
    <w:rsid w:val="006E2652"/>
    <w:rsid w:val="006E26E2"/>
    <w:rsid w:val="006E2760"/>
    <w:rsid w:val="006E287A"/>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C5"/>
    <w:rsid w:val="006E3C56"/>
    <w:rsid w:val="006E3F6E"/>
    <w:rsid w:val="006E40CA"/>
    <w:rsid w:val="006E41D8"/>
    <w:rsid w:val="006E4229"/>
    <w:rsid w:val="006E446B"/>
    <w:rsid w:val="006E44D7"/>
    <w:rsid w:val="006E453B"/>
    <w:rsid w:val="006E4596"/>
    <w:rsid w:val="006E4603"/>
    <w:rsid w:val="006E4E2E"/>
    <w:rsid w:val="006E5028"/>
    <w:rsid w:val="006E50A0"/>
    <w:rsid w:val="006E54E8"/>
    <w:rsid w:val="006E55BD"/>
    <w:rsid w:val="006E5609"/>
    <w:rsid w:val="006E6131"/>
    <w:rsid w:val="006E638F"/>
    <w:rsid w:val="006E679D"/>
    <w:rsid w:val="006E67A9"/>
    <w:rsid w:val="006E6AC9"/>
    <w:rsid w:val="006E6BCE"/>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C90"/>
    <w:rsid w:val="006E7D53"/>
    <w:rsid w:val="006F003C"/>
    <w:rsid w:val="006F017D"/>
    <w:rsid w:val="006F0545"/>
    <w:rsid w:val="006F05F9"/>
    <w:rsid w:val="006F069E"/>
    <w:rsid w:val="006F06EC"/>
    <w:rsid w:val="006F086A"/>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EFB"/>
    <w:rsid w:val="006F1FF5"/>
    <w:rsid w:val="006F205A"/>
    <w:rsid w:val="006F2090"/>
    <w:rsid w:val="006F23B9"/>
    <w:rsid w:val="006F2401"/>
    <w:rsid w:val="006F24A3"/>
    <w:rsid w:val="006F25A4"/>
    <w:rsid w:val="006F29B2"/>
    <w:rsid w:val="006F2C7F"/>
    <w:rsid w:val="006F2C9A"/>
    <w:rsid w:val="006F2CC3"/>
    <w:rsid w:val="006F2FB4"/>
    <w:rsid w:val="006F2FDB"/>
    <w:rsid w:val="006F316B"/>
    <w:rsid w:val="006F34DA"/>
    <w:rsid w:val="006F372B"/>
    <w:rsid w:val="006F38AC"/>
    <w:rsid w:val="006F3B12"/>
    <w:rsid w:val="006F3B6C"/>
    <w:rsid w:val="006F3EA7"/>
    <w:rsid w:val="006F3F7E"/>
    <w:rsid w:val="006F4097"/>
    <w:rsid w:val="006F40BD"/>
    <w:rsid w:val="006F413C"/>
    <w:rsid w:val="006F428C"/>
    <w:rsid w:val="006F4294"/>
    <w:rsid w:val="006F4376"/>
    <w:rsid w:val="006F4696"/>
    <w:rsid w:val="006F49D6"/>
    <w:rsid w:val="006F4D54"/>
    <w:rsid w:val="006F4FFB"/>
    <w:rsid w:val="006F522C"/>
    <w:rsid w:val="006F5435"/>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20B"/>
    <w:rsid w:val="006F7437"/>
    <w:rsid w:val="006F75B3"/>
    <w:rsid w:val="006F76D8"/>
    <w:rsid w:val="006F7829"/>
    <w:rsid w:val="006F791E"/>
    <w:rsid w:val="006F7A2D"/>
    <w:rsid w:val="006F7AAC"/>
    <w:rsid w:val="006F7AB6"/>
    <w:rsid w:val="006F7DB7"/>
    <w:rsid w:val="006F7DBC"/>
    <w:rsid w:val="006F7DDF"/>
    <w:rsid w:val="007001BC"/>
    <w:rsid w:val="007001D3"/>
    <w:rsid w:val="007002B3"/>
    <w:rsid w:val="00700398"/>
    <w:rsid w:val="007003A9"/>
    <w:rsid w:val="007005A0"/>
    <w:rsid w:val="00700808"/>
    <w:rsid w:val="00700952"/>
    <w:rsid w:val="00700BD6"/>
    <w:rsid w:val="00700E1F"/>
    <w:rsid w:val="00701074"/>
    <w:rsid w:val="007010E8"/>
    <w:rsid w:val="007010F2"/>
    <w:rsid w:val="0070116E"/>
    <w:rsid w:val="007013DF"/>
    <w:rsid w:val="0070149E"/>
    <w:rsid w:val="007014A0"/>
    <w:rsid w:val="00701525"/>
    <w:rsid w:val="0070178E"/>
    <w:rsid w:val="00701975"/>
    <w:rsid w:val="007019F9"/>
    <w:rsid w:val="00701AAF"/>
    <w:rsid w:val="00701CC8"/>
    <w:rsid w:val="00701DA8"/>
    <w:rsid w:val="00701FFB"/>
    <w:rsid w:val="0070203E"/>
    <w:rsid w:val="007020E1"/>
    <w:rsid w:val="007020FB"/>
    <w:rsid w:val="007021F3"/>
    <w:rsid w:val="00702374"/>
    <w:rsid w:val="00702405"/>
    <w:rsid w:val="0070243D"/>
    <w:rsid w:val="0070246E"/>
    <w:rsid w:val="00702487"/>
    <w:rsid w:val="0070261E"/>
    <w:rsid w:val="00702627"/>
    <w:rsid w:val="0070263B"/>
    <w:rsid w:val="00702678"/>
    <w:rsid w:val="00702826"/>
    <w:rsid w:val="007029E9"/>
    <w:rsid w:val="00702AB1"/>
    <w:rsid w:val="00702B10"/>
    <w:rsid w:val="00702B28"/>
    <w:rsid w:val="00702CDF"/>
    <w:rsid w:val="00702EFD"/>
    <w:rsid w:val="00702F9B"/>
    <w:rsid w:val="007031E3"/>
    <w:rsid w:val="007033E9"/>
    <w:rsid w:val="007033ED"/>
    <w:rsid w:val="00703538"/>
    <w:rsid w:val="0070364B"/>
    <w:rsid w:val="007038DA"/>
    <w:rsid w:val="00703A39"/>
    <w:rsid w:val="00703D78"/>
    <w:rsid w:val="00703F59"/>
    <w:rsid w:val="00703FBE"/>
    <w:rsid w:val="00704087"/>
    <w:rsid w:val="007045CC"/>
    <w:rsid w:val="007048CB"/>
    <w:rsid w:val="00704A63"/>
    <w:rsid w:val="00704D31"/>
    <w:rsid w:val="00704E14"/>
    <w:rsid w:val="00704FAC"/>
    <w:rsid w:val="00705376"/>
    <w:rsid w:val="007053CD"/>
    <w:rsid w:val="007054DF"/>
    <w:rsid w:val="0070585F"/>
    <w:rsid w:val="00705950"/>
    <w:rsid w:val="00705B50"/>
    <w:rsid w:val="00705C52"/>
    <w:rsid w:val="00705C5A"/>
    <w:rsid w:val="00705C72"/>
    <w:rsid w:val="00705D95"/>
    <w:rsid w:val="00705E6E"/>
    <w:rsid w:val="00705E8D"/>
    <w:rsid w:val="00705F9A"/>
    <w:rsid w:val="00706022"/>
    <w:rsid w:val="007060A0"/>
    <w:rsid w:val="007061C9"/>
    <w:rsid w:val="0070633C"/>
    <w:rsid w:val="00706408"/>
    <w:rsid w:val="0070646E"/>
    <w:rsid w:val="007067B1"/>
    <w:rsid w:val="00706814"/>
    <w:rsid w:val="0070693E"/>
    <w:rsid w:val="007069CA"/>
    <w:rsid w:val="00706AF6"/>
    <w:rsid w:val="00706B22"/>
    <w:rsid w:val="00706B36"/>
    <w:rsid w:val="00706BCA"/>
    <w:rsid w:val="00706CE8"/>
    <w:rsid w:val="00706D23"/>
    <w:rsid w:val="00707139"/>
    <w:rsid w:val="0070723B"/>
    <w:rsid w:val="0070746B"/>
    <w:rsid w:val="00707506"/>
    <w:rsid w:val="007075E5"/>
    <w:rsid w:val="00707698"/>
    <w:rsid w:val="0070773E"/>
    <w:rsid w:val="007077B9"/>
    <w:rsid w:val="007077D9"/>
    <w:rsid w:val="007078C4"/>
    <w:rsid w:val="007078EA"/>
    <w:rsid w:val="00707B3A"/>
    <w:rsid w:val="00707B8E"/>
    <w:rsid w:val="00707C2E"/>
    <w:rsid w:val="00707D4C"/>
    <w:rsid w:val="00707D52"/>
    <w:rsid w:val="00707D7B"/>
    <w:rsid w:val="00707E71"/>
    <w:rsid w:val="0071008C"/>
    <w:rsid w:val="007102F7"/>
    <w:rsid w:val="00710351"/>
    <w:rsid w:val="00710402"/>
    <w:rsid w:val="0071048B"/>
    <w:rsid w:val="007104F4"/>
    <w:rsid w:val="007105AA"/>
    <w:rsid w:val="007106FD"/>
    <w:rsid w:val="00710705"/>
    <w:rsid w:val="00710711"/>
    <w:rsid w:val="007108FA"/>
    <w:rsid w:val="0071092E"/>
    <w:rsid w:val="00710BAA"/>
    <w:rsid w:val="00710C29"/>
    <w:rsid w:val="00710C72"/>
    <w:rsid w:val="00710E11"/>
    <w:rsid w:val="00710FB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AB7"/>
    <w:rsid w:val="00712C95"/>
    <w:rsid w:val="00712D7A"/>
    <w:rsid w:val="00713005"/>
    <w:rsid w:val="007131B7"/>
    <w:rsid w:val="007133C3"/>
    <w:rsid w:val="00713492"/>
    <w:rsid w:val="00713677"/>
    <w:rsid w:val="00713845"/>
    <w:rsid w:val="007138CA"/>
    <w:rsid w:val="00713A38"/>
    <w:rsid w:val="00713A4C"/>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CDA"/>
    <w:rsid w:val="00714FD3"/>
    <w:rsid w:val="007153C7"/>
    <w:rsid w:val="00715605"/>
    <w:rsid w:val="00715606"/>
    <w:rsid w:val="007156A2"/>
    <w:rsid w:val="007156D6"/>
    <w:rsid w:val="0071586C"/>
    <w:rsid w:val="00715A53"/>
    <w:rsid w:val="00715D0C"/>
    <w:rsid w:val="00715DD4"/>
    <w:rsid w:val="00715F8A"/>
    <w:rsid w:val="0071605C"/>
    <w:rsid w:val="0071616B"/>
    <w:rsid w:val="007161C5"/>
    <w:rsid w:val="00716255"/>
    <w:rsid w:val="007162F5"/>
    <w:rsid w:val="00716614"/>
    <w:rsid w:val="00716764"/>
    <w:rsid w:val="007167C2"/>
    <w:rsid w:val="0071683D"/>
    <w:rsid w:val="007168A1"/>
    <w:rsid w:val="00716E30"/>
    <w:rsid w:val="00716EB5"/>
    <w:rsid w:val="00716EC5"/>
    <w:rsid w:val="00716ED2"/>
    <w:rsid w:val="00716F86"/>
    <w:rsid w:val="007171A3"/>
    <w:rsid w:val="0071746D"/>
    <w:rsid w:val="00717486"/>
    <w:rsid w:val="007174A7"/>
    <w:rsid w:val="00717506"/>
    <w:rsid w:val="0071751E"/>
    <w:rsid w:val="0071761A"/>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66A"/>
    <w:rsid w:val="0072088B"/>
    <w:rsid w:val="00720991"/>
    <w:rsid w:val="00720A93"/>
    <w:rsid w:val="00720AF3"/>
    <w:rsid w:val="00720D9A"/>
    <w:rsid w:val="00721013"/>
    <w:rsid w:val="0072107A"/>
    <w:rsid w:val="00721189"/>
    <w:rsid w:val="00721606"/>
    <w:rsid w:val="0072169B"/>
    <w:rsid w:val="00721940"/>
    <w:rsid w:val="00721A77"/>
    <w:rsid w:val="00721DEF"/>
    <w:rsid w:val="0072206B"/>
    <w:rsid w:val="007220B3"/>
    <w:rsid w:val="007223BD"/>
    <w:rsid w:val="007225EF"/>
    <w:rsid w:val="0072265B"/>
    <w:rsid w:val="007227FA"/>
    <w:rsid w:val="00722990"/>
    <w:rsid w:val="007229B9"/>
    <w:rsid w:val="00722A64"/>
    <w:rsid w:val="00722DFC"/>
    <w:rsid w:val="00722EF6"/>
    <w:rsid w:val="00722EFF"/>
    <w:rsid w:val="00722F16"/>
    <w:rsid w:val="00723247"/>
    <w:rsid w:val="0072334D"/>
    <w:rsid w:val="007233DA"/>
    <w:rsid w:val="00723525"/>
    <w:rsid w:val="0072361B"/>
    <w:rsid w:val="00723A9A"/>
    <w:rsid w:val="00723B9B"/>
    <w:rsid w:val="00723F52"/>
    <w:rsid w:val="00724028"/>
    <w:rsid w:val="00724042"/>
    <w:rsid w:val="0072425B"/>
    <w:rsid w:val="007242B0"/>
    <w:rsid w:val="00724303"/>
    <w:rsid w:val="007245A3"/>
    <w:rsid w:val="00724830"/>
    <w:rsid w:val="00724ABC"/>
    <w:rsid w:val="00724B47"/>
    <w:rsid w:val="00724B9A"/>
    <w:rsid w:val="00724C79"/>
    <w:rsid w:val="00724F28"/>
    <w:rsid w:val="00724F8D"/>
    <w:rsid w:val="007250FF"/>
    <w:rsid w:val="007251DC"/>
    <w:rsid w:val="00725277"/>
    <w:rsid w:val="00725396"/>
    <w:rsid w:val="00725399"/>
    <w:rsid w:val="007255DD"/>
    <w:rsid w:val="00725C19"/>
    <w:rsid w:val="00725C3A"/>
    <w:rsid w:val="00725E97"/>
    <w:rsid w:val="00725E9A"/>
    <w:rsid w:val="00725F2A"/>
    <w:rsid w:val="00725FA6"/>
    <w:rsid w:val="00726089"/>
    <w:rsid w:val="007262A9"/>
    <w:rsid w:val="0072657A"/>
    <w:rsid w:val="007266FF"/>
    <w:rsid w:val="00726794"/>
    <w:rsid w:val="007268B6"/>
    <w:rsid w:val="00726CE6"/>
    <w:rsid w:val="00726DD2"/>
    <w:rsid w:val="00726DEE"/>
    <w:rsid w:val="00726E78"/>
    <w:rsid w:val="00726F03"/>
    <w:rsid w:val="00726F2D"/>
    <w:rsid w:val="0072701E"/>
    <w:rsid w:val="007270D7"/>
    <w:rsid w:val="007270D9"/>
    <w:rsid w:val="007273B0"/>
    <w:rsid w:val="0072741C"/>
    <w:rsid w:val="00727479"/>
    <w:rsid w:val="00727706"/>
    <w:rsid w:val="0072779D"/>
    <w:rsid w:val="00727926"/>
    <w:rsid w:val="00727C48"/>
    <w:rsid w:val="0073027D"/>
    <w:rsid w:val="00730732"/>
    <w:rsid w:val="007308E7"/>
    <w:rsid w:val="00730A27"/>
    <w:rsid w:val="00730B07"/>
    <w:rsid w:val="00730D0C"/>
    <w:rsid w:val="00730D0E"/>
    <w:rsid w:val="00730D54"/>
    <w:rsid w:val="00730D5F"/>
    <w:rsid w:val="00730D9C"/>
    <w:rsid w:val="00730E5A"/>
    <w:rsid w:val="00730FBC"/>
    <w:rsid w:val="0073109A"/>
    <w:rsid w:val="0073113B"/>
    <w:rsid w:val="00731158"/>
    <w:rsid w:val="007311C5"/>
    <w:rsid w:val="007313DE"/>
    <w:rsid w:val="00731586"/>
    <w:rsid w:val="00731665"/>
    <w:rsid w:val="007317D7"/>
    <w:rsid w:val="00731854"/>
    <w:rsid w:val="0073194F"/>
    <w:rsid w:val="00731977"/>
    <w:rsid w:val="007319FD"/>
    <w:rsid w:val="00731A88"/>
    <w:rsid w:val="00731B50"/>
    <w:rsid w:val="00731CD9"/>
    <w:rsid w:val="00731D39"/>
    <w:rsid w:val="00731E9B"/>
    <w:rsid w:val="00731F13"/>
    <w:rsid w:val="00731FA0"/>
    <w:rsid w:val="0073204D"/>
    <w:rsid w:val="00732149"/>
    <w:rsid w:val="00732276"/>
    <w:rsid w:val="00732330"/>
    <w:rsid w:val="0073236C"/>
    <w:rsid w:val="007324DF"/>
    <w:rsid w:val="007324F5"/>
    <w:rsid w:val="0073259A"/>
    <w:rsid w:val="007327CF"/>
    <w:rsid w:val="007328B3"/>
    <w:rsid w:val="0073290D"/>
    <w:rsid w:val="00732A5E"/>
    <w:rsid w:val="00732EB6"/>
    <w:rsid w:val="007330C5"/>
    <w:rsid w:val="007331C8"/>
    <w:rsid w:val="0073326C"/>
    <w:rsid w:val="007332E9"/>
    <w:rsid w:val="0073345F"/>
    <w:rsid w:val="0073352D"/>
    <w:rsid w:val="007335CB"/>
    <w:rsid w:val="00733648"/>
    <w:rsid w:val="007336C2"/>
    <w:rsid w:val="007337C7"/>
    <w:rsid w:val="0073382C"/>
    <w:rsid w:val="00733DDC"/>
    <w:rsid w:val="00733F79"/>
    <w:rsid w:val="00734063"/>
    <w:rsid w:val="0073414A"/>
    <w:rsid w:val="00734346"/>
    <w:rsid w:val="00734357"/>
    <w:rsid w:val="00734634"/>
    <w:rsid w:val="007346A1"/>
    <w:rsid w:val="00734783"/>
    <w:rsid w:val="00734DCC"/>
    <w:rsid w:val="00734ECF"/>
    <w:rsid w:val="007350D1"/>
    <w:rsid w:val="007351B5"/>
    <w:rsid w:val="007353D0"/>
    <w:rsid w:val="007358E2"/>
    <w:rsid w:val="0073594B"/>
    <w:rsid w:val="007359C8"/>
    <w:rsid w:val="00735ABB"/>
    <w:rsid w:val="00735BB3"/>
    <w:rsid w:val="00735C75"/>
    <w:rsid w:val="00735D40"/>
    <w:rsid w:val="00735DB7"/>
    <w:rsid w:val="00735E32"/>
    <w:rsid w:val="00735E80"/>
    <w:rsid w:val="00735E83"/>
    <w:rsid w:val="00736264"/>
    <w:rsid w:val="0073651C"/>
    <w:rsid w:val="0073653E"/>
    <w:rsid w:val="007368DD"/>
    <w:rsid w:val="00736BEC"/>
    <w:rsid w:val="00736BF9"/>
    <w:rsid w:val="00736C37"/>
    <w:rsid w:val="00736CF9"/>
    <w:rsid w:val="00737079"/>
    <w:rsid w:val="00737BF6"/>
    <w:rsid w:val="0074018C"/>
    <w:rsid w:val="007402A2"/>
    <w:rsid w:val="007402AC"/>
    <w:rsid w:val="0074044D"/>
    <w:rsid w:val="00740A86"/>
    <w:rsid w:val="00740BA3"/>
    <w:rsid w:val="00740CDA"/>
    <w:rsid w:val="00740DB5"/>
    <w:rsid w:val="00740F3C"/>
    <w:rsid w:val="007411A0"/>
    <w:rsid w:val="007412A7"/>
    <w:rsid w:val="007413B2"/>
    <w:rsid w:val="007413F7"/>
    <w:rsid w:val="00741B67"/>
    <w:rsid w:val="00741D6A"/>
    <w:rsid w:val="00741EB3"/>
    <w:rsid w:val="00741FA9"/>
    <w:rsid w:val="00741FC3"/>
    <w:rsid w:val="007422C8"/>
    <w:rsid w:val="0074236B"/>
    <w:rsid w:val="00742602"/>
    <w:rsid w:val="00742B9F"/>
    <w:rsid w:val="00742BCB"/>
    <w:rsid w:val="00742CD7"/>
    <w:rsid w:val="00742CF0"/>
    <w:rsid w:val="00742EC0"/>
    <w:rsid w:val="00742EE5"/>
    <w:rsid w:val="00742F5A"/>
    <w:rsid w:val="00743510"/>
    <w:rsid w:val="00743626"/>
    <w:rsid w:val="00743A18"/>
    <w:rsid w:val="00743B44"/>
    <w:rsid w:val="00743C28"/>
    <w:rsid w:val="00743EA6"/>
    <w:rsid w:val="00743FAB"/>
    <w:rsid w:val="00743FEF"/>
    <w:rsid w:val="00744218"/>
    <w:rsid w:val="00744324"/>
    <w:rsid w:val="0074437D"/>
    <w:rsid w:val="0074440B"/>
    <w:rsid w:val="0074475B"/>
    <w:rsid w:val="00744861"/>
    <w:rsid w:val="007449CB"/>
    <w:rsid w:val="00744B54"/>
    <w:rsid w:val="00744C2D"/>
    <w:rsid w:val="00744CD5"/>
    <w:rsid w:val="00744D5A"/>
    <w:rsid w:val="0074508B"/>
    <w:rsid w:val="00745165"/>
    <w:rsid w:val="0074518B"/>
    <w:rsid w:val="007452FC"/>
    <w:rsid w:val="007454CE"/>
    <w:rsid w:val="007456CE"/>
    <w:rsid w:val="00745BEE"/>
    <w:rsid w:val="00745D3B"/>
    <w:rsid w:val="00745DB4"/>
    <w:rsid w:val="00745F2F"/>
    <w:rsid w:val="007461A4"/>
    <w:rsid w:val="007461F5"/>
    <w:rsid w:val="0074621D"/>
    <w:rsid w:val="00746384"/>
    <w:rsid w:val="007463C5"/>
    <w:rsid w:val="007463ED"/>
    <w:rsid w:val="007464CB"/>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552"/>
    <w:rsid w:val="007476C5"/>
    <w:rsid w:val="0074779D"/>
    <w:rsid w:val="00747983"/>
    <w:rsid w:val="00747EF3"/>
    <w:rsid w:val="00750091"/>
    <w:rsid w:val="00750125"/>
    <w:rsid w:val="00750160"/>
    <w:rsid w:val="007501BA"/>
    <w:rsid w:val="007501C4"/>
    <w:rsid w:val="00750301"/>
    <w:rsid w:val="007504F0"/>
    <w:rsid w:val="007505FC"/>
    <w:rsid w:val="007506FA"/>
    <w:rsid w:val="00750AAD"/>
    <w:rsid w:val="00750B5A"/>
    <w:rsid w:val="00750BE5"/>
    <w:rsid w:val="00750C07"/>
    <w:rsid w:val="007510BC"/>
    <w:rsid w:val="00751189"/>
    <w:rsid w:val="007512C6"/>
    <w:rsid w:val="00751425"/>
    <w:rsid w:val="00751470"/>
    <w:rsid w:val="0075163D"/>
    <w:rsid w:val="00751693"/>
    <w:rsid w:val="007517E8"/>
    <w:rsid w:val="0075191F"/>
    <w:rsid w:val="00751A15"/>
    <w:rsid w:val="00751B4F"/>
    <w:rsid w:val="00751E60"/>
    <w:rsid w:val="00752214"/>
    <w:rsid w:val="00752579"/>
    <w:rsid w:val="007526BD"/>
    <w:rsid w:val="007526E6"/>
    <w:rsid w:val="007527B2"/>
    <w:rsid w:val="007527DE"/>
    <w:rsid w:val="00752C33"/>
    <w:rsid w:val="007530C0"/>
    <w:rsid w:val="00753246"/>
    <w:rsid w:val="007533A7"/>
    <w:rsid w:val="00753431"/>
    <w:rsid w:val="0075352C"/>
    <w:rsid w:val="007535A3"/>
    <w:rsid w:val="00753E2A"/>
    <w:rsid w:val="00754287"/>
    <w:rsid w:val="00754303"/>
    <w:rsid w:val="007544C6"/>
    <w:rsid w:val="007546E1"/>
    <w:rsid w:val="00754AB9"/>
    <w:rsid w:val="00754B6A"/>
    <w:rsid w:val="00754EEE"/>
    <w:rsid w:val="00754F7F"/>
    <w:rsid w:val="00754F99"/>
    <w:rsid w:val="007550B7"/>
    <w:rsid w:val="007550CE"/>
    <w:rsid w:val="00755254"/>
    <w:rsid w:val="00755451"/>
    <w:rsid w:val="00755595"/>
    <w:rsid w:val="0075566B"/>
    <w:rsid w:val="00755691"/>
    <w:rsid w:val="00755716"/>
    <w:rsid w:val="00755ABE"/>
    <w:rsid w:val="00755B03"/>
    <w:rsid w:val="00755CA4"/>
    <w:rsid w:val="00755DEC"/>
    <w:rsid w:val="00755DFB"/>
    <w:rsid w:val="00755FB4"/>
    <w:rsid w:val="00756003"/>
    <w:rsid w:val="00756225"/>
    <w:rsid w:val="007563B0"/>
    <w:rsid w:val="0075643F"/>
    <w:rsid w:val="007565AC"/>
    <w:rsid w:val="007565D2"/>
    <w:rsid w:val="007566B4"/>
    <w:rsid w:val="00756852"/>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603FA"/>
    <w:rsid w:val="0076046D"/>
    <w:rsid w:val="00760785"/>
    <w:rsid w:val="00760815"/>
    <w:rsid w:val="007608D2"/>
    <w:rsid w:val="00760981"/>
    <w:rsid w:val="00760A34"/>
    <w:rsid w:val="00760B3F"/>
    <w:rsid w:val="00760BB0"/>
    <w:rsid w:val="00760C3F"/>
    <w:rsid w:val="00760C52"/>
    <w:rsid w:val="00760CA3"/>
    <w:rsid w:val="00760D75"/>
    <w:rsid w:val="00760E12"/>
    <w:rsid w:val="007610DD"/>
    <w:rsid w:val="0076123C"/>
    <w:rsid w:val="0076123F"/>
    <w:rsid w:val="00761402"/>
    <w:rsid w:val="00761409"/>
    <w:rsid w:val="00761441"/>
    <w:rsid w:val="007614A2"/>
    <w:rsid w:val="00761739"/>
    <w:rsid w:val="00761919"/>
    <w:rsid w:val="00761985"/>
    <w:rsid w:val="00761BE8"/>
    <w:rsid w:val="00761F46"/>
    <w:rsid w:val="00762257"/>
    <w:rsid w:val="0076260A"/>
    <w:rsid w:val="00762782"/>
    <w:rsid w:val="00762850"/>
    <w:rsid w:val="007629B3"/>
    <w:rsid w:val="00762AA6"/>
    <w:rsid w:val="00762AF8"/>
    <w:rsid w:val="00762C53"/>
    <w:rsid w:val="00762CAC"/>
    <w:rsid w:val="00762E2C"/>
    <w:rsid w:val="00762E58"/>
    <w:rsid w:val="00762E8E"/>
    <w:rsid w:val="00762F38"/>
    <w:rsid w:val="00762F61"/>
    <w:rsid w:val="00763320"/>
    <w:rsid w:val="007634AA"/>
    <w:rsid w:val="0076370C"/>
    <w:rsid w:val="00763CB5"/>
    <w:rsid w:val="00763DC2"/>
    <w:rsid w:val="00763F0C"/>
    <w:rsid w:val="00763F24"/>
    <w:rsid w:val="00763FA8"/>
    <w:rsid w:val="007642A0"/>
    <w:rsid w:val="00764335"/>
    <w:rsid w:val="0076453A"/>
    <w:rsid w:val="007645FF"/>
    <w:rsid w:val="00764765"/>
    <w:rsid w:val="007648ED"/>
    <w:rsid w:val="007649BA"/>
    <w:rsid w:val="00764ACC"/>
    <w:rsid w:val="00764AFA"/>
    <w:rsid w:val="00764C0F"/>
    <w:rsid w:val="00764D77"/>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5CC"/>
    <w:rsid w:val="0076675A"/>
    <w:rsid w:val="007667BC"/>
    <w:rsid w:val="00766922"/>
    <w:rsid w:val="00766985"/>
    <w:rsid w:val="00766B4C"/>
    <w:rsid w:val="00766B89"/>
    <w:rsid w:val="00766CD0"/>
    <w:rsid w:val="00766CFF"/>
    <w:rsid w:val="007670B4"/>
    <w:rsid w:val="007671B7"/>
    <w:rsid w:val="007671FA"/>
    <w:rsid w:val="00767204"/>
    <w:rsid w:val="00767220"/>
    <w:rsid w:val="007674B2"/>
    <w:rsid w:val="0076750A"/>
    <w:rsid w:val="007675DD"/>
    <w:rsid w:val="00767782"/>
    <w:rsid w:val="00767844"/>
    <w:rsid w:val="00767928"/>
    <w:rsid w:val="00767991"/>
    <w:rsid w:val="00767A2E"/>
    <w:rsid w:val="00767B6D"/>
    <w:rsid w:val="00767E0B"/>
    <w:rsid w:val="0077004C"/>
    <w:rsid w:val="007700B4"/>
    <w:rsid w:val="0077040F"/>
    <w:rsid w:val="0077068A"/>
    <w:rsid w:val="0077071D"/>
    <w:rsid w:val="0077085B"/>
    <w:rsid w:val="00770879"/>
    <w:rsid w:val="007708B6"/>
    <w:rsid w:val="00770BA4"/>
    <w:rsid w:val="00770DE3"/>
    <w:rsid w:val="00770EE7"/>
    <w:rsid w:val="0077118E"/>
    <w:rsid w:val="007711FA"/>
    <w:rsid w:val="00771286"/>
    <w:rsid w:val="00771698"/>
    <w:rsid w:val="0077177C"/>
    <w:rsid w:val="007717F0"/>
    <w:rsid w:val="00771FD5"/>
    <w:rsid w:val="00772004"/>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513B"/>
    <w:rsid w:val="0077532A"/>
    <w:rsid w:val="007753DE"/>
    <w:rsid w:val="007753FF"/>
    <w:rsid w:val="00775654"/>
    <w:rsid w:val="007757AA"/>
    <w:rsid w:val="00775BE3"/>
    <w:rsid w:val="00775CF8"/>
    <w:rsid w:val="00775E1E"/>
    <w:rsid w:val="007761D5"/>
    <w:rsid w:val="00776264"/>
    <w:rsid w:val="007763AC"/>
    <w:rsid w:val="007765C3"/>
    <w:rsid w:val="007766AD"/>
    <w:rsid w:val="00776757"/>
    <w:rsid w:val="007767F2"/>
    <w:rsid w:val="007768D9"/>
    <w:rsid w:val="007769E9"/>
    <w:rsid w:val="00776F62"/>
    <w:rsid w:val="007774C8"/>
    <w:rsid w:val="007777FB"/>
    <w:rsid w:val="00777809"/>
    <w:rsid w:val="0077781B"/>
    <w:rsid w:val="00777941"/>
    <w:rsid w:val="00777A66"/>
    <w:rsid w:val="00777B45"/>
    <w:rsid w:val="00777B9A"/>
    <w:rsid w:val="00777C23"/>
    <w:rsid w:val="00777C3B"/>
    <w:rsid w:val="007800B7"/>
    <w:rsid w:val="007802A4"/>
    <w:rsid w:val="007802CA"/>
    <w:rsid w:val="00780321"/>
    <w:rsid w:val="007803E2"/>
    <w:rsid w:val="00780467"/>
    <w:rsid w:val="007805E8"/>
    <w:rsid w:val="007808E5"/>
    <w:rsid w:val="00780DF8"/>
    <w:rsid w:val="00780E09"/>
    <w:rsid w:val="0078121C"/>
    <w:rsid w:val="0078129F"/>
    <w:rsid w:val="0078141A"/>
    <w:rsid w:val="007815FB"/>
    <w:rsid w:val="00781771"/>
    <w:rsid w:val="007817E3"/>
    <w:rsid w:val="0078185C"/>
    <w:rsid w:val="00781953"/>
    <w:rsid w:val="00781A56"/>
    <w:rsid w:val="00781D22"/>
    <w:rsid w:val="00781DCC"/>
    <w:rsid w:val="00781F6F"/>
    <w:rsid w:val="0078202F"/>
    <w:rsid w:val="007820D1"/>
    <w:rsid w:val="00782187"/>
    <w:rsid w:val="00782342"/>
    <w:rsid w:val="007823D4"/>
    <w:rsid w:val="007824A6"/>
    <w:rsid w:val="007824F8"/>
    <w:rsid w:val="007825EF"/>
    <w:rsid w:val="00782752"/>
    <w:rsid w:val="007827D1"/>
    <w:rsid w:val="007828A4"/>
    <w:rsid w:val="007829EA"/>
    <w:rsid w:val="00782AAF"/>
    <w:rsid w:val="00782B73"/>
    <w:rsid w:val="00782C27"/>
    <w:rsid w:val="00782C99"/>
    <w:rsid w:val="00782F3A"/>
    <w:rsid w:val="00783019"/>
    <w:rsid w:val="00783086"/>
    <w:rsid w:val="007830B4"/>
    <w:rsid w:val="0078317C"/>
    <w:rsid w:val="00783271"/>
    <w:rsid w:val="00783699"/>
    <w:rsid w:val="007838DF"/>
    <w:rsid w:val="007838FA"/>
    <w:rsid w:val="00783A6F"/>
    <w:rsid w:val="00783A89"/>
    <w:rsid w:val="00783AA8"/>
    <w:rsid w:val="0078409B"/>
    <w:rsid w:val="007846DF"/>
    <w:rsid w:val="007848A8"/>
    <w:rsid w:val="007848B1"/>
    <w:rsid w:val="007849F9"/>
    <w:rsid w:val="00784A5F"/>
    <w:rsid w:val="00784A8D"/>
    <w:rsid w:val="00784B23"/>
    <w:rsid w:val="00784DC2"/>
    <w:rsid w:val="0078519E"/>
    <w:rsid w:val="00785223"/>
    <w:rsid w:val="007852B9"/>
    <w:rsid w:val="007853F3"/>
    <w:rsid w:val="007855C8"/>
    <w:rsid w:val="0078583E"/>
    <w:rsid w:val="007859CD"/>
    <w:rsid w:val="00785A9E"/>
    <w:rsid w:val="00785B60"/>
    <w:rsid w:val="00785B8B"/>
    <w:rsid w:val="00785FA9"/>
    <w:rsid w:val="00785FAB"/>
    <w:rsid w:val="007861B9"/>
    <w:rsid w:val="007861D1"/>
    <w:rsid w:val="00786314"/>
    <w:rsid w:val="00786541"/>
    <w:rsid w:val="007865D6"/>
    <w:rsid w:val="0078664F"/>
    <w:rsid w:val="007866BD"/>
    <w:rsid w:val="007867EE"/>
    <w:rsid w:val="00786815"/>
    <w:rsid w:val="0078690F"/>
    <w:rsid w:val="007869D8"/>
    <w:rsid w:val="00786BE1"/>
    <w:rsid w:val="0078710C"/>
    <w:rsid w:val="00787133"/>
    <w:rsid w:val="00787161"/>
    <w:rsid w:val="0078739C"/>
    <w:rsid w:val="007873E0"/>
    <w:rsid w:val="00787480"/>
    <w:rsid w:val="007876A1"/>
    <w:rsid w:val="007877C4"/>
    <w:rsid w:val="00787848"/>
    <w:rsid w:val="0078786B"/>
    <w:rsid w:val="0078791C"/>
    <w:rsid w:val="00787AA6"/>
    <w:rsid w:val="00790024"/>
    <w:rsid w:val="007901D9"/>
    <w:rsid w:val="00790285"/>
    <w:rsid w:val="00790340"/>
    <w:rsid w:val="007903DB"/>
    <w:rsid w:val="00790592"/>
    <w:rsid w:val="007905A7"/>
    <w:rsid w:val="007905AC"/>
    <w:rsid w:val="00790630"/>
    <w:rsid w:val="00790A60"/>
    <w:rsid w:val="00790BE1"/>
    <w:rsid w:val="00790C3C"/>
    <w:rsid w:val="00790C42"/>
    <w:rsid w:val="00790C5E"/>
    <w:rsid w:val="00790C76"/>
    <w:rsid w:val="00790F07"/>
    <w:rsid w:val="00791100"/>
    <w:rsid w:val="00791174"/>
    <w:rsid w:val="007912FE"/>
    <w:rsid w:val="00791361"/>
    <w:rsid w:val="00791464"/>
    <w:rsid w:val="007914E6"/>
    <w:rsid w:val="007916D4"/>
    <w:rsid w:val="007917C7"/>
    <w:rsid w:val="00791823"/>
    <w:rsid w:val="00791B4C"/>
    <w:rsid w:val="00791C75"/>
    <w:rsid w:val="00791D04"/>
    <w:rsid w:val="00791D9F"/>
    <w:rsid w:val="00791E7E"/>
    <w:rsid w:val="007920DC"/>
    <w:rsid w:val="0079221B"/>
    <w:rsid w:val="007923FF"/>
    <w:rsid w:val="007924BD"/>
    <w:rsid w:val="007928AA"/>
    <w:rsid w:val="007928CE"/>
    <w:rsid w:val="00792A4E"/>
    <w:rsid w:val="00793273"/>
    <w:rsid w:val="007933BB"/>
    <w:rsid w:val="00793580"/>
    <w:rsid w:val="00793676"/>
    <w:rsid w:val="00793685"/>
    <w:rsid w:val="007936C2"/>
    <w:rsid w:val="00793754"/>
    <w:rsid w:val="0079389A"/>
    <w:rsid w:val="007939FB"/>
    <w:rsid w:val="00793A14"/>
    <w:rsid w:val="00793CAF"/>
    <w:rsid w:val="00793E10"/>
    <w:rsid w:val="00793EE2"/>
    <w:rsid w:val="0079402C"/>
    <w:rsid w:val="007940C0"/>
    <w:rsid w:val="00794274"/>
    <w:rsid w:val="00794571"/>
    <w:rsid w:val="0079468D"/>
    <w:rsid w:val="0079472C"/>
    <w:rsid w:val="00794742"/>
    <w:rsid w:val="00794787"/>
    <w:rsid w:val="007948C1"/>
    <w:rsid w:val="0079493F"/>
    <w:rsid w:val="0079495C"/>
    <w:rsid w:val="00794A19"/>
    <w:rsid w:val="00794B68"/>
    <w:rsid w:val="00794C7E"/>
    <w:rsid w:val="00794D45"/>
    <w:rsid w:val="00794E61"/>
    <w:rsid w:val="00795333"/>
    <w:rsid w:val="007954CE"/>
    <w:rsid w:val="00795567"/>
    <w:rsid w:val="00795581"/>
    <w:rsid w:val="0079564B"/>
    <w:rsid w:val="007956C2"/>
    <w:rsid w:val="007958A7"/>
    <w:rsid w:val="00795975"/>
    <w:rsid w:val="00795ADF"/>
    <w:rsid w:val="00795C15"/>
    <w:rsid w:val="0079635B"/>
    <w:rsid w:val="007964AB"/>
    <w:rsid w:val="007964F1"/>
    <w:rsid w:val="007964F9"/>
    <w:rsid w:val="00796859"/>
    <w:rsid w:val="00796860"/>
    <w:rsid w:val="00796907"/>
    <w:rsid w:val="00796A1C"/>
    <w:rsid w:val="00796A78"/>
    <w:rsid w:val="00796C25"/>
    <w:rsid w:val="00796E17"/>
    <w:rsid w:val="007971E8"/>
    <w:rsid w:val="00797268"/>
    <w:rsid w:val="0079727E"/>
    <w:rsid w:val="0079730F"/>
    <w:rsid w:val="007973F5"/>
    <w:rsid w:val="007974FD"/>
    <w:rsid w:val="007976F1"/>
    <w:rsid w:val="00797806"/>
    <w:rsid w:val="00797872"/>
    <w:rsid w:val="00797A92"/>
    <w:rsid w:val="00797CD4"/>
    <w:rsid w:val="00797D43"/>
    <w:rsid w:val="00797DB9"/>
    <w:rsid w:val="00797E06"/>
    <w:rsid w:val="00797E26"/>
    <w:rsid w:val="00797F8A"/>
    <w:rsid w:val="00797FA7"/>
    <w:rsid w:val="007A0046"/>
    <w:rsid w:val="007A0080"/>
    <w:rsid w:val="007A01B8"/>
    <w:rsid w:val="007A0347"/>
    <w:rsid w:val="007A03BF"/>
    <w:rsid w:val="007A03D2"/>
    <w:rsid w:val="007A07F1"/>
    <w:rsid w:val="007A0933"/>
    <w:rsid w:val="007A096A"/>
    <w:rsid w:val="007A1047"/>
    <w:rsid w:val="007A11CF"/>
    <w:rsid w:val="007A12ED"/>
    <w:rsid w:val="007A13B1"/>
    <w:rsid w:val="007A14E6"/>
    <w:rsid w:val="007A1664"/>
    <w:rsid w:val="007A16DC"/>
    <w:rsid w:val="007A187A"/>
    <w:rsid w:val="007A192A"/>
    <w:rsid w:val="007A1970"/>
    <w:rsid w:val="007A1BFE"/>
    <w:rsid w:val="007A1ED3"/>
    <w:rsid w:val="007A1FB8"/>
    <w:rsid w:val="007A200F"/>
    <w:rsid w:val="007A2126"/>
    <w:rsid w:val="007A22E7"/>
    <w:rsid w:val="007A2379"/>
    <w:rsid w:val="007A23CF"/>
    <w:rsid w:val="007A23E8"/>
    <w:rsid w:val="007A27FA"/>
    <w:rsid w:val="007A2900"/>
    <w:rsid w:val="007A292F"/>
    <w:rsid w:val="007A2ABB"/>
    <w:rsid w:val="007A2B1C"/>
    <w:rsid w:val="007A2EA6"/>
    <w:rsid w:val="007A3020"/>
    <w:rsid w:val="007A3331"/>
    <w:rsid w:val="007A37BD"/>
    <w:rsid w:val="007A37EB"/>
    <w:rsid w:val="007A395D"/>
    <w:rsid w:val="007A3CB6"/>
    <w:rsid w:val="007A3CF8"/>
    <w:rsid w:val="007A4104"/>
    <w:rsid w:val="007A4230"/>
    <w:rsid w:val="007A4352"/>
    <w:rsid w:val="007A44BB"/>
    <w:rsid w:val="007A459B"/>
    <w:rsid w:val="007A45F5"/>
    <w:rsid w:val="007A4625"/>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A0C"/>
    <w:rsid w:val="007A5BAF"/>
    <w:rsid w:val="007A5CEF"/>
    <w:rsid w:val="007A5E92"/>
    <w:rsid w:val="007A6039"/>
    <w:rsid w:val="007A62A2"/>
    <w:rsid w:val="007A6520"/>
    <w:rsid w:val="007A6575"/>
    <w:rsid w:val="007A6625"/>
    <w:rsid w:val="007A66C9"/>
    <w:rsid w:val="007A68D6"/>
    <w:rsid w:val="007A696F"/>
    <w:rsid w:val="007A69B2"/>
    <w:rsid w:val="007A6AE6"/>
    <w:rsid w:val="007A6D9B"/>
    <w:rsid w:val="007A6E9C"/>
    <w:rsid w:val="007A6F79"/>
    <w:rsid w:val="007A6F8B"/>
    <w:rsid w:val="007A6FD7"/>
    <w:rsid w:val="007A713A"/>
    <w:rsid w:val="007A7183"/>
    <w:rsid w:val="007A7357"/>
    <w:rsid w:val="007A73AC"/>
    <w:rsid w:val="007A75DA"/>
    <w:rsid w:val="007A76C8"/>
    <w:rsid w:val="007A76F6"/>
    <w:rsid w:val="007A776E"/>
    <w:rsid w:val="007A79D2"/>
    <w:rsid w:val="007A7A4E"/>
    <w:rsid w:val="007A7CFD"/>
    <w:rsid w:val="007A7D3D"/>
    <w:rsid w:val="007A7E81"/>
    <w:rsid w:val="007A7F00"/>
    <w:rsid w:val="007B01AF"/>
    <w:rsid w:val="007B038E"/>
    <w:rsid w:val="007B052E"/>
    <w:rsid w:val="007B05FF"/>
    <w:rsid w:val="007B06B4"/>
    <w:rsid w:val="007B0702"/>
    <w:rsid w:val="007B0785"/>
    <w:rsid w:val="007B0786"/>
    <w:rsid w:val="007B078D"/>
    <w:rsid w:val="007B07A1"/>
    <w:rsid w:val="007B07D5"/>
    <w:rsid w:val="007B082C"/>
    <w:rsid w:val="007B0E18"/>
    <w:rsid w:val="007B12C0"/>
    <w:rsid w:val="007B1481"/>
    <w:rsid w:val="007B14DA"/>
    <w:rsid w:val="007B14F6"/>
    <w:rsid w:val="007B1685"/>
    <w:rsid w:val="007B1A24"/>
    <w:rsid w:val="007B1A58"/>
    <w:rsid w:val="007B1A8F"/>
    <w:rsid w:val="007B1B8F"/>
    <w:rsid w:val="007B1C07"/>
    <w:rsid w:val="007B1F6E"/>
    <w:rsid w:val="007B1F75"/>
    <w:rsid w:val="007B2121"/>
    <w:rsid w:val="007B2193"/>
    <w:rsid w:val="007B227D"/>
    <w:rsid w:val="007B23F4"/>
    <w:rsid w:val="007B24C7"/>
    <w:rsid w:val="007B251F"/>
    <w:rsid w:val="007B2890"/>
    <w:rsid w:val="007B2A02"/>
    <w:rsid w:val="007B2A9B"/>
    <w:rsid w:val="007B2B53"/>
    <w:rsid w:val="007B2D4F"/>
    <w:rsid w:val="007B2ED9"/>
    <w:rsid w:val="007B2F6B"/>
    <w:rsid w:val="007B30C5"/>
    <w:rsid w:val="007B318F"/>
    <w:rsid w:val="007B32BA"/>
    <w:rsid w:val="007B3570"/>
    <w:rsid w:val="007B3814"/>
    <w:rsid w:val="007B3DA3"/>
    <w:rsid w:val="007B402A"/>
    <w:rsid w:val="007B411A"/>
    <w:rsid w:val="007B4351"/>
    <w:rsid w:val="007B44CB"/>
    <w:rsid w:val="007B451F"/>
    <w:rsid w:val="007B489B"/>
    <w:rsid w:val="007B49B9"/>
    <w:rsid w:val="007B4A8E"/>
    <w:rsid w:val="007B4B27"/>
    <w:rsid w:val="007B4DBE"/>
    <w:rsid w:val="007B4E86"/>
    <w:rsid w:val="007B4FC9"/>
    <w:rsid w:val="007B5023"/>
    <w:rsid w:val="007B50A6"/>
    <w:rsid w:val="007B5127"/>
    <w:rsid w:val="007B51C3"/>
    <w:rsid w:val="007B5314"/>
    <w:rsid w:val="007B54AD"/>
    <w:rsid w:val="007B5753"/>
    <w:rsid w:val="007B5A16"/>
    <w:rsid w:val="007B5AC3"/>
    <w:rsid w:val="007B5B52"/>
    <w:rsid w:val="007B5CFB"/>
    <w:rsid w:val="007B62A2"/>
    <w:rsid w:val="007B6566"/>
    <w:rsid w:val="007B6856"/>
    <w:rsid w:val="007B693C"/>
    <w:rsid w:val="007B69BD"/>
    <w:rsid w:val="007B6B4A"/>
    <w:rsid w:val="007B6C5A"/>
    <w:rsid w:val="007B6E87"/>
    <w:rsid w:val="007B6EE2"/>
    <w:rsid w:val="007B7007"/>
    <w:rsid w:val="007B71A8"/>
    <w:rsid w:val="007B71F7"/>
    <w:rsid w:val="007B72F4"/>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D27"/>
    <w:rsid w:val="007C0D2F"/>
    <w:rsid w:val="007C0F49"/>
    <w:rsid w:val="007C0FD3"/>
    <w:rsid w:val="007C14EA"/>
    <w:rsid w:val="007C15BE"/>
    <w:rsid w:val="007C1882"/>
    <w:rsid w:val="007C18BE"/>
    <w:rsid w:val="007C190A"/>
    <w:rsid w:val="007C1AA9"/>
    <w:rsid w:val="007C1AAC"/>
    <w:rsid w:val="007C1C3E"/>
    <w:rsid w:val="007C1CC7"/>
    <w:rsid w:val="007C1DB8"/>
    <w:rsid w:val="007C1EA5"/>
    <w:rsid w:val="007C1F9A"/>
    <w:rsid w:val="007C20B3"/>
    <w:rsid w:val="007C21C7"/>
    <w:rsid w:val="007C23AC"/>
    <w:rsid w:val="007C24E2"/>
    <w:rsid w:val="007C26E9"/>
    <w:rsid w:val="007C2B58"/>
    <w:rsid w:val="007C2D8F"/>
    <w:rsid w:val="007C2FD9"/>
    <w:rsid w:val="007C2FFF"/>
    <w:rsid w:val="007C3052"/>
    <w:rsid w:val="007C30C9"/>
    <w:rsid w:val="007C311E"/>
    <w:rsid w:val="007C315A"/>
    <w:rsid w:val="007C3244"/>
    <w:rsid w:val="007C338D"/>
    <w:rsid w:val="007C3441"/>
    <w:rsid w:val="007C34B9"/>
    <w:rsid w:val="007C34BC"/>
    <w:rsid w:val="007C3592"/>
    <w:rsid w:val="007C3A23"/>
    <w:rsid w:val="007C3A83"/>
    <w:rsid w:val="007C3BFD"/>
    <w:rsid w:val="007C3D22"/>
    <w:rsid w:val="007C3EA5"/>
    <w:rsid w:val="007C4008"/>
    <w:rsid w:val="007C40A6"/>
    <w:rsid w:val="007C4134"/>
    <w:rsid w:val="007C41CB"/>
    <w:rsid w:val="007C4271"/>
    <w:rsid w:val="007C4379"/>
    <w:rsid w:val="007C44CE"/>
    <w:rsid w:val="007C4773"/>
    <w:rsid w:val="007C48C4"/>
    <w:rsid w:val="007C49B0"/>
    <w:rsid w:val="007C4AED"/>
    <w:rsid w:val="007C4C8B"/>
    <w:rsid w:val="007C4D62"/>
    <w:rsid w:val="007C4E68"/>
    <w:rsid w:val="007C4F2B"/>
    <w:rsid w:val="007C4F46"/>
    <w:rsid w:val="007C4FE5"/>
    <w:rsid w:val="007C5243"/>
    <w:rsid w:val="007C5302"/>
    <w:rsid w:val="007C5461"/>
    <w:rsid w:val="007C5519"/>
    <w:rsid w:val="007C5890"/>
    <w:rsid w:val="007C59C1"/>
    <w:rsid w:val="007C5AB5"/>
    <w:rsid w:val="007C5C42"/>
    <w:rsid w:val="007C5CEA"/>
    <w:rsid w:val="007C5DB6"/>
    <w:rsid w:val="007C5FE8"/>
    <w:rsid w:val="007C6123"/>
    <w:rsid w:val="007C6228"/>
    <w:rsid w:val="007C631E"/>
    <w:rsid w:val="007C6373"/>
    <w:rsid w:val="007C63CD"/>
    <w:rsid w:val="007C6473"/>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09"/>
    <w:rsid w:val="007C725B"/>
    <w:rsid w:val="007C7260"/>
    <w:rsid w:val="007C72F5"/>
    <w:rsid w:val="007C745E"/>
    <w:rsid w:val="007C74B4"/>
    <w:rsid w:val="007C7649"/>
    <w:rsid w:val="007C7773"/>
    <w:rsid w:val="007C7821"/>
    <w:rsid w:val="007C789A"/>
    <w:rsid w:val="007C7900"/>
    <w:rsid w:val="007C797A"/>
    <w:rsid w:val="007C7AB5"/>
    <w:rsid w:val="007C7CB8"/>
    <w:rsid w:val="007C7CDB"/>
    <w:rsid w:val="007C7CE4"/>
    <w:rsid w:val="007C7D93"/>
    <w:rsid w:val="007C7E65"/>
    <w:rsid w:val="007C7FCA"/>
    <w:rsid w:val="007D0065"/>
    <w:rsid w:val="007D007B"/>
    <w:rsid w:val="007D030D"/>
    <w:rsid w:val="007D03F6"/>
    <w:rsid w:val="007D0606"/>
    <w:rsid w:val="007D07F8"/>
    <w:rsid w:val="007D0929"/>
    <w:rsid w:val="007D0948"/>
    <w:rsid w:val="007D0ABA"/>
    <w:rsid w:val="007D0B9B"/>
    <w:rsid w:val="007D0DD7"/>
    <w:rsid w:val="007D0E11"/>
    <w:rsid w:val="007D0E2E"/>
    <w:rsid w:val="007D0E9A"/>
    <w:rsid w:val="007D107C"/>
    <w:rsid w:val="007D1272"/>
    <w:rsid w:val="007D13A7"/>
    <w:rsid w:val="007D151F"/>
    <w:rsid w:val="007D1566"/>
    <w:rsid w:val="007D15D6"/>
    <w:rsid w:val="007D177B"/>
    <w:rsid w:val="007D19E2"/>
    <w:rsid w:val="007D1A58"/>
    <w:rsid w:val="007D1BA9"/>
    <w:rsid w:val="007D1BAB"/>
    <w:rsid w:val="007D206E"/>
    <w:rsid w:val="007D20BD"/>
    <w:rsid w:val="007D2138"/>
    <w:rsid w:val="007D21F4"/>
    <w:rsid w:val="007D2286"/>
    <w:rsid w:val="007D2315"/>
    <w:rsid w:val="007D23FD"/>
    <w:rsid w:val="007D24B7"/>
    <w:rsid w:val="007D253D"/>
    <w:rsid w:val="007D2944"/>
    <w:rsid w:val="007D2A45"/>
    <w:rsid w:val="007D2A55"/>
    <w:rsid w:val="007D2B5B"/>
    <w:rsid w:val="007D2D1E"/>
    <w:rsid w:val="007D2D2A"/>
    <w:rsid w:val="007D2E3B"/>
    <w:rsid w:val="007D302B"/>
    <w:rsid w:val="007D3091"/>
    <w:rsid w:val="007D30E3"/>
    <w:rsid w:val="007D3379"/>
    <w:rsid w:val="007D35E2"/>
    <w:rsid w:val="007D3781"/>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633"/>
    <w:rsid w:val="007D47C1"/>
    <w:rsid w:val="007D4A86"/>
    <w:rsid w:val="007D4ACE"/>
    <w:rsid w:val="007D4CDB"/>
    <w:rsid w:val="007D516D"/>
    <w:rsid w:val="007D5398"/>
    <w:rsid w:val="007D53C9"/>
    <w:rsid w:val="007D542E"/>
    <w:rsid w:val="007D549B"/>
    <w:rsid w:val="007D56A0"/>
    <w:rsid w:val="007D56F1"/>
    <w:rsid w:val="007D5772"/>
    <w:rsid w:val="007D5816"/>
    <w:rsid w:val="007D5847"/>
    <w:rsid w:val="007D59D8"/>
    <w:rsid w:val="007D5B0A"/>
    <w:rsid w:val="007D5B5B"/>
    <w:rsid w:val="007D5B97"/>
    <w:rsid w:val="007D5C12"/>
    <w:rsid w:val="007D5C92"/>
    <w:rsid w:val="007D5CA7"/>
    <w:rsid w:val="007D5ECE"/>
    <w:rsid w:val="007D5EED"/>
    <w:rsid w:val="007D5F3E"/>
    <w:rsid w:val="007D5FA9"/>
    <w:rsid w:val="007D61B6"/>
    <w:rsid w:val="007D64B0"/>
    <w:rsid w:val="007D66EB"/>
    <w:rsid w:val="007D6756"/>
    <w:rsid w:val="007D67DB"/>
    <w:rsid w:val="007D6933"/>
    <w:rsid w:val="007D69EE"/>
    <w:rsid w:val="007D6C0B"/>
    <w:rsid w:val="007D6C1E"/>
    <w:rsid w:val="007D6C8D"/>
    <w:rsid w:val="007D6CBD"/>
    <w:rsid w:val="007D6CC2"/>
    <w:rsid w:val="007D6DF0"/>
    <w:rsid w:val="007D6EC7"/>
    <w:rsid w:val="007D6F2D"/>
    <w:rsid w:val="007D730E"/>
    <w:rsid w:val="007D73D0"/>
    <w:rsid w:val="007D76ED"/>
    <w:rsid w:val="007D76F9"/>
    <w:rsid w:val="007D78F4"/>
    <w:rsid w:val="007D7988"/>
    <w:rsid w:val="007D7CE3"/>
    <w:rsid w:val="007D7E4E"/>
    <w:rsid w:val="007E0059"/>
    <w:rsid w:val="007E01ED"/>
    <w:rsid w:val="007E035E"/>
    <w:rsid w:val="007E03DC"/>
    <w:rsid w:val="007E04C3"/>
    <w:rsid w:val="007E075F"/>
    <w:rsid w:val="007E07BD"/>
    <w:rsid w:val="007E09BD"/>
    <w:rsid w:val="007E0BEC"/>
    <w:rsid w:val="007E0EA7"/>
    <w:rsid w:val="007E0EE4"/>
    <w:rsid w:val="007E10F0"/>
    <w:rsid w:val="007E14FD"/>
    <w:rsid w:val="007E1BB1"/>
    <w:rsid w:val="007E1EDA"/>
    <w:rsid w:val="007E1F34"/>
    <w:rsid w:val="007E1FD5"/>
    <w:rsid w:val="007E21A4"/>
    <w:rsid w:val="007E21E3"/>
    <w:rsid w:val="007E2206"/>
    <w:rsid w:val="007E2226"/>
    <w:rsid w:val="007E2867"/>
    <w:rsid w:val="007E3079"/>
    <w:rsid w:val="007E30E9"/>
    <w:rsid w:val="007E3102"/>
    <w:rsid w:val="007E3110"/>
    <w:rsid w:val="007E3345"/>
    <w:rsid w:val="007E34EB"/>
    <w:rsid w:val="007E352F"/>
    <w:rsid w:val="007E356B"/>
    <w:rsid w:val="007E35C1"/>
    <w:rsid w:val="007E3680"/>
    <w:rsid w:val="007E369D"/>
    <w:rsid w:val="007E394D"/>
    <w:rsid w:val="007E3956"/>
    <w:rsid w:val="007E39D6"/>
    <w:rsid w:val="007E39FE"/>
    <w:rsid w:val="007E3C5E"/>
    <w:rsid w:val="007E3C7C"/>
    <w:rsid w:val="007E3CD8"/>
    <w:rsid w:val="007E3D0D"/>
    <w:rsid w:val="007E3ED8"/>
    <w:rsid w:val="007E3F7D"/>
    <w:rsid w:val="007E400D"/>
    <w:rsid w:val="007E403D"/>
    <w:rsid w:val="007E40AD"/>
    <w:rsid w:val="007E41DD"/>
    <w:rsid w:val="007E43AC"/>
    <w:rsid w:val="007E43B1"/>
    <w:rsid w:val="007E4561"/>
    <w:rsid w:val="007E4798"/>
    <w:rsid w:val="007E4873"/>
    <w:rsid w:val="007E49D4"/>
    <w:rsid w:val="007E4BCB"/>
    <w:rsid w:val="007E4CCA"/>
    <w:rsid w:val="007E52AD"/>
    <w:rsid w:val="007E538A"/>
    <w:rsid w:val="007E5728"/>
    <w:rsid w:val="007E593E"/>
    <w:rsid w:val="007E5A7F"/>
    <w:rsid w:val="007E5B6F"/>
    <w:rsid w:val="007E5C06"/>
    <w:rsid w:val="007E5C45"/>
    <w:rsid w:val="007E5CAA"/>
    <w:rsid w:val="007E5D02"/>
    <w:rsid w:val="007E5DCF"/>
    <w:rsid w:val="007E60C0"/>
    <w:rsid w:val="007E620B"/>
    <w:rsid w:val="007E661D"/>
    <w:rsid w:val="007E67E5"/>
    <w:rsid w:val="007E68A0"/>
    <w:rsid w:val="007E69E0"/>
    <w:rsid w:val="007E6A38"/>
    <w:rsid w:val="007E6A8D"/>
    <w:rsid w:val="007E6AB7"/>
    <w:rsid w:val="007E6B00"/>
    <w:rsid w:val="007E71E5"/>
    <w:rsid w:val="007E7246"/>
    <w:rsid w:val="007E7269"/>
    <w:rsid w:val="007E728E"/>
    <w:rsid w:val="007E73D2"/>
    <w:rsid w:val="007E73D4"/>
    <w:rsid w:val="007E7414"/>
    <w:rsid w:val="007E7611"/>
    <w:rsid w:val="007E77D6"/>
    <w:rsid w:val="007E787D"/>
    <w:rsid w:val="007E79F8"/>
    <w:rsid w:val="007E7EB3"/>
    <w:rsid w:val="007F01A4"/>
    <w:rsid w:val="007F0209"/>
    <w:rsid w:val="007F037B"/>
    <w:rsid w:val="007F0542"/>
    <w:rsid w:val="007F0549"/>
    <w:rsid w:val="007F0C27"/>
    <w:rsid w:val="007F0D2F"/>
    <w:rsid w:val="007F0DB3"/>
    <w:rsid w:val="007F0F13"/>
    <w:rsid w:val="007F105B"/>
    <w:rsid w:val="007F127B"/>
    <w:rsid w:val="007F12B2"/>
    <w:rsid w:val="007F14B4"/>
    <w:rsid w:val="007F1672"/>
    <w:rsid w:val="007F174E"/>
    <w:rsid w:val="007F17F2"/>
    <w:rsid w:val="007F1812"/>
    <w:rsid w:val="007F18A3"/>
    <w:rsid w:val="007F1918"/>
    <w:rsid w:val="007F1975"/>
    <w:rsid w:val="007F1A07"/>
    <w:rsid w:val="007F1A0D"/>
    <w:rsid w:val="007F1A24"/>
    <w:rsid w:val="007F1AA1"/>
    <w:rsid w:val="007F1DB4"/>
    <w:rsid w:val="007F20FE"/>
    <w:rsid w:val="007F2165"/>
    <w:rsid w:val="007F2292"/>
    <w:rsid w:val="007F2324"/>
    <w:rsid w:val="007F2804"/>
    <w:rsid w:val="007F29DA"/>
    <w:rsid w:val="007F2A28"/>
    <w:rsid w:val="007F2A84"/>
    <w:rsid w:val="007F2BDB"/>
    <w:rsid w:val="007F2C94"/>
    <w:rsid w:val="007F2E83"/>
    <w:rsid w:val="007F2F92"/>
    <w:rsid w:val="007F3185"/>
    <w:rsid w:val="007F3587"/>
    <w:rsid w:val="007F35D8"/>
    <w:rsid w:val="007F3609"/>
    <w:rsid w:val="007F3616"/>
    <w:rsid w:val="007F3663"/>
    <w:rsid w:val="007F3AFD"/>
    <w:rsid w:val="007F3CE2"/>
    <w:rsid w:val="007F3D4E"/>
    <w:rsid w:val="007F4206"/>
    <w:rsid w:val="007F42C7"/>
    <w:rsid w:val="007F42D7"/>
    <w:rsid w:val="007F4378"/>
    <w:rsid w:val="007F43C2"/>
    <w:rsid w:val="007F459D"/>
    <w:rsid w:val="007F4635"/>
    <w:rsid w:val="007F4A7F"/>
    <w:rsid w:val="007F4BED"/>
    <w:rsid w:val="007F4CF8"/>
    <w:rsid w:val="007F4D90"/>
    <w:rsid w:val="007F4FC6"/>
    <w:rsid w:val="007F5235"/>
    <w:rsid w:val="007F54DA"/>
    <w:rsid w:val="007F55E3"/>
    <w:rsid w:val="007F577B"/>
    <w:rsid w:val="007F5A10"/>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706D"/>
    <w:rsid w:val="007F7185"/>
    <w:rsid w:val="007F7529"/>
    <w:rsid w:val="007F7555"/>
    <w:rsid w:val="007F7820"/>
    <w:rsid w:val="007F78BE"/>
    <w:rsid w:val="007F7980"/>
    <w:rsid w:val="007F7C64"/>
    <w:rsid w:val="007F7D39"/>
    <w:rsid w:val="007F7F50"/>
    <w:rsid w:val="007F7FE2"/>
    <w:rsid w:val="0080025E"/>
    <w:rsid w:val="0080034E"/>
    <w:rsid w:val="00800417"/>
    <w:rsid w:val="008009E4"/>
    <w:rsid w:val="00800AAC"/>
    <w:rsid w:val="00800AC0"/>
    <w:rsid w:val="00800CBA"/>
    <w:rsid w:val="00800FCB"/>
    <w:rsid w:val="00801055"/>
    <w:rsid w:val="008011D2"/>
    <w:rsid w:val="008014EA"/>
    <w:rsid w:val="00801518"/>
    <w:rsid w:val="008015B7"/>
    <w:rsid w:val="008015DF"/>
    <w:rsid w:val="00801763"/>
    <w:rsid w:val="008017DB"/>
    <w:rsid w:val="008018F8"/>
    <w:rsid w:val="0080198E"/>
    <w:rsid w:val="0080199B"/>
    <w:rsid w:val="008019D4"/>
    <w:rsid w:val="00801FC0"/>
    <w:rsid w:val="00802489"/>
    <w:rsid w:val="0080258A"/>
    <w:rsid w:val="008026A5"/>
    <w:rsid w:val="008027DB"/>
    <w:rsid w:val="008027FF"/>
    <w:rsid w:val="008028CE"/>
    <w:rsid w:val="00802F03"/>
    <w:rsid w:val="00802F4D"/>
    <w:rsid w:val="00803069"/>
    <w:rsid w:val="008030CC"/>
    <w:rsid w:val="00803548"/>
    <w:rsid w:val="00803690"/>
    <w:rsid w:val="008038C2"/>
    <w:rsid w:val="0080391A"/>
    <w:rsid w:val="00803B25"/>
    <w:rsid w:val="00803D0D"/>
    <w:rsid w:val="00803D3F"/>
    <w:rsid w:val="00803F3C"/>
    <w:rsid w:val="00803FFA"/>
    <w:rsid w:val="0080457C"/>
    <w:rsid w:val="008045FB"/>
    <w:rsid w:val="00804765"/>
    <w:rsid w:val="00804787"/>
    <w:rsid w:val="008047EE"/>
    <w:rsid w:val="00804930"/>
    <w:rsid w:val="008049E6"/>
    <w:rsid w:val="00804A1B"/>
    <w:rsid w:val="00804AFE"/>
    <w:rsid w:val="00804B59"/>
    <w:rsid w:val="00804BE5"/>
    <w:rsid w:val="00804C53"/>
    <w:rsid w:val="00804CAF"/>
    <w:rsid w:val="00804E29"/>
    <w:rsid w:val="00804F4F"/>
    <w:rsid w:val="00804FFC"/>
    <w:rsid w:val="0080515E"/>
    <w:rsid w:val="008052BF"/>
    <w:rsid w:val="008052D5"/>
    <w:rsid w:val="0080543E"/>
    <w:rsid w:val="008055F0"/>
    <w:rsid w:val="00805B31"/>
    <w:rsid w:val="00805C4B"/>
    <w:rsid w:val="00805C96"/>
    <w:rsid w:val="00805CAF"/>
    <w:rsid w:val="00805E3E"/>
    <w:rsid w:val="00805F4F"/>
    <w:rsid w:val="00806289"/>
    <w:rsid w:val="00806326"/>
    <w:rsid w:val="008064A5"/>
    <w:rsid w:val="0080668F"/>
    <w:rsid w:val="008068B1"/>
    <w:rsid w:val="00806A94"/>
    <w:rsid w:val="00806D88"/>
    <w:rsid w:val="00806DB2"/>
    <w:rsid w:val="00806EB2"/>
    <w:rsid w:val="00807107"/>
    <w:rsid w:val="008072BB"/>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128"/>
    <w:rsid w:val="00810243"/>
    <w:rsid w:val="00810305"/>
    <w:rsid w:val="0081030F"/>
    <w:rsid w:val="0081031F"/>
    <w:rsid w:val="00810459"/>
    <w:rsid w:val="008104E4"/>
    <w:rsid w:val="008107CB"/>
    <w:rsid w:val="00810841"/>
    <w:rsid w:val="00810852"/>
    <w:rsid w:val="00810E0A"/>
    <w:rsid w:val="008110BE"/>
    <w:rsid w:val="008111B8"/>
    <w:rsid w:val="0081122F"/>
    <w:rsid w:val="00811260"/>
    <w:rsid w:val="008114F5"/>
    <w:rsid w:val="00811882"/>
    <w:rsid w:val="00811A5C"/>
    <w:rsid w:val="00811CE0"/>
    <w:rsid w:val="00811D32"/>
    <w:rsid w:val="0081206B"/>
    <w:rsid w:val="00812072"/>
    <w:rsid w:val="00812137"/>
    <w:rsid w:val="00812232"/>
    <w:rsid w:val="00812334"/>
    <w:rsid w:val="0081237A"/>
    <w:rsid w:val="008123DD"/>
    <w:rsid w:val="0081245A"/>
    <w:rsid w:val="00812607"/>
    <w:rsid w:val="00812855"/>
    <w:rsid w:val="00812FEF"/>
    <w:rsid w:val="008130F5"/>
    <w:rsid w:val="008131D1"/>
    <w:rsid w:val="008132A1"/>
    <w:rsid w:val="0081331D"/>
    <w:rsid w:val="008133E4"/>
    <w:rsid w:val="0081352F"/>
    <w:rsid w:val="008135C5"/>
    <w:rsid w:val="0081385A"/>
    <w:rsid w:val="00813906"/>
    <w:rsid w:val="00813A06"/>
    <w:rsid w:val="00813B8A"/>
    <w:rsid w:val="00813BB7"/>
    <w:rsid w:val="00813BDB"/>
    <w:rsid w:val="00813D34"/>
    <w:rsid w:val="00813DCE"/>
    <w:rsid w:val="008140E0"/>
    <w:rsid w:val="00814190"/>
    <w:rsid w:val="008141C9"/>
    <w:rsid w:val="00814437"/>
    <w:rsid w:val="008145C2"/>
    <w:rsid w:val="008145F3"/>
    <w:rsid w:val="008147F5"/>
    <w:rsid w:val="00814830"/>
    <w:rsid w:val="00814868"/>
    <w:rsid w:val="008149AF"/>
    <w:rsid w:val="00814B03"/>
    <w:rsid w:val="00814D1A"/>
    <w:rsid w:val="00814DAB"/>
    <w:rsid w:val="00814DE1"/>
    <w:rsid w:val="00814F85"/>
    <w:rsid w:val="00815038"/>
    <w:rsid w:val="0081504C"/>
    <w:rsid w:val="00815055"/>
    <w:rsid w:val="0081513A"/>
    <w:rsid w:val="00815188"/>
    <w:rsid w:val="008152B1"/>
    <w:rsid w:val="00815455"/>
    <w:rsid w:val="0081550A"/>
    <w:rsid w:val="008156D5"/>
    <w:rsid w:val="00815732"/>
    <w:rsid w:val="00815892"/>
    <w:rsid w:val="00815A11"/>
    <w:rsid w:val="00815A4C"/>
    <w:rsid w:val="00815A6F"/>
    <w:rsid w:val="00815ADB"/>
    <w:rsid w:val="00815B85"/>
    <w:rsid w:val="00815D05"/>
    <w:rsid w:val="00815D09"/>
    <w:rsid w:val="00815E2F"/>
    <w:rsid w:val="008161B7"/>
    <w:rsid w:val="0081626F"/>
    <w:rsid w:val="008165B2"/>
    <w:rsid w:val="0081676F"/>
    <w:rsid w:val="008168B2"/>
    <w:rsid w:val="0081694D"/>
    <w:rsid w:val="00816989"/>
    <w:rsid w:val="00816BEA"/>
    <w:rsid w:val="00816C4C"/>
    <w:rsid w:val="00816F18"/>
    <w:rsid w:val="00816F73"/>
    <w:rsid w:val="00816F85"/>
    <w:rsid w:val="008170E4"/>
    <w:rsid w:val="00817752"/>
    <w:rsid w:val="00817877"/>
    <w:rsid w:val="00817C1E"/>
    <w:rsid w:val="00817C81"/>
    <w:rsid w:val="00817D9D"/>
    <w:rsid w:val="00817DDF"/>
    <w:rsid w:val="00817F23"/>
    <w:rsid w:val="008200E7"/>
    <w:rsid w:val="00820340"/>
    <w:rsid w:val="008206E0"/>
    <w:rsid w:val="00820B60"/>
    <w:rsid w:val="00820D25"/>
    <w:rsid w:val="00820E0B"/>
    <w:rsid w:val="00820E8E"/>
    <w:rsid w:val="00821163"/>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74"/>
    <w:rsid w:val="008227DC"/>
    <w:rsid w:val="00822C2D"/>
    <w:rsid w:val="00822DAD"/>
    <w:rsid w:val="0082313F"/>
    <w:rsid w:val="008233FB"/>
    <w:rsid w:val="0082356A"/>
    <w:rsid w:val="008235E4"/>
    <w:rsid w:val="00823673"/>
    <w:rsid w:val="00823AA5"/>
    <w:rsid w:val="00823E96"/>
    <w:rsid w:val="00823ECE"/>
    <w:rsid w:val="008241E3"/>
    <w:rsid w:val="008242AB"/>
    <w:rsid w:val="008245E2"/>
    <w:rsid w:val="008246FA"/>
    <w:rsid w:val="00824A31"/>
    <w:rsid w:val="00824BBE"/>
    <w:rsid w:val="00824CD2"/>
    <w:rsid w:val="00824D0A"/>
    <w:rsid w:val="00825042"/>
    <w:rsid w:val="008251DF"/>
    <w:rsid w:val="00825304"/>
    <w:rsid w:val="00825496"/>
    <w:rsid w:val="008254B8"/>
    <w:rsid w:val="0082555D"/>
    <w:rsid w:val="0082580E"/>
    <w:rsid w:val="00825C01"/>
    <w:rsid w:val="00825D56"/>
    <w:rsid w:val="00825E0E"/>
    <w:rsid w:val="00825E57"/>
    <w:rsid w:val="00826008"/>
    <w:rsid w:val="008260A5"/>
    <w:rsid w:val="008260F0"/>
    <w:rsid w:val="0082629D"/>
    <w:rsid w:val="0082639A"/>
    <w:rsid w:val="008265DA"/>
    <w:rsid w:val="00826857"/>
    <w:rsid w:val="00826929"/>
    <w:rsid w:val="00826B7A"/>
    <w:rsid w:val="00826D96"/>
    <w:rsid w:val="00826DB1"/>
    <w:rsid w:val="00826E06"/>
    <w:rsid w:val="00826F05"/>
    <w:rsid w:val="00826F74"/>
    <w:rsid w:val="00826F85"/>
    <w:rsid w:val="0082703E"/>
    <w:rsid w:val="00827101"/>
    <w:rsid w:val="008271E6"/>
    <w:rsid w:val="008272C4"/>
    <w:rsid w:val="00827305"/>
    <w:rsid w:val="008273C5"/>
    <w:rsid w:val="0082768F"/>
    <w:rsid w:val="00827761"/>
    <w:rsid w:val="00827B0D"/>
    <w:rsid w:val="00827D84"/>
    <w:rsid w:val="00827E2A"/>
    <w:rsid w:val="00827F18"/>
    <w:rsid w:val="0083045B"/>
    <w:rsid w:val="008308D0"/>
    <w:rsid w:val="00830A06"/>
    <w:rsid w:val="00830AD6"/>
    <w:rsid w:val="00830B60"/>
    <w:rsid w:val="00830CB1"/>
    <w:rsid w:val="00830F1D"/>
    <w:rsid w:val="00830F30"/>
    <w:rsid w:val="00830FF1"/>
    <w:rsid w:val="008310F2"/>
    <w:rsid w:val="0083114E"/>
    <w:rsid w:val="008313A4"/>
    <w:rsid w:val="00831517"/>
    <w:rsid w:val="00831A0D"/>
    <w:rsid w:val="00831A24"/>
    <w:rsid w:val="00831B21"/>
    <w:rsid w:val="00831D06"/>
    <w:rsid w:val="00831D3A"/>
    <w:rsid w:val="00831EFB"/>
    <w:rsid w:val="00831F24"/>
    <w:rsid w:val="00831FB8"/>
    <w:rsid w:val="0083201D"/>
    <w:rsid w:val="0083225D"/>
    <w:rsid w:val="008322EA"/>
    <w:rsid w:val="008323E3"/>
    <w:rsid w:val="00832449"/>
    <w:rsid w:val="008324AB"/>
    <w:rsid w:val="008326F6"/>
    <w:rsid w:val="0083271F"/>
    <w:rsid w:val="00832994"/>
    <w:rsid w:val="00832E64"/>
    <w:rsid w:val="008330AA"/>
    <w:rsid w:val="00833137"/>
    <w:rsid w:val="008333C5"/>
    <w:rsid w:val="00833616"/>
    <w:rsid w:val="00833819"/>
    <w:rsid w:val="008338B5"/>
    <w:rsid w:val="008339C7"/>
    <w:rsid w:val="00833A0A"/>
    <w:rsid w:val="00833B03"/>
    <w:rsid w:val="00833B9A"/>
    <w:rsid w:val="00833BA7"/>
    <w:rsid w:val="00833C30"/>
    <w:rsid w:val="00833C65"/>
    <w:rsid w:val="00833E3E"/>
    <w:rsid w:val="00833FA8"/>
    <w:rsid w:val="00833FBA"/>
    <w:rsid w:val="0083424D"/>
    <w:rsid w:val="0083442E"/>
    <w:rsid w:val="0083481D"/>
    <w:rsid w:val="008348D2"/>
    <w:rsid w:val="00834CC7"/>
    <w:rsid w:val="00834D39"/>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E2E"/>
    <w:rsid w:val="00835EF6"/>
    <w:rsid w:val="00835F10"/>
    <w:rsid w:val="00836118"/>
    <w:rsid w:val="00836495"/>
    <w:rsid w:val="008364AE"/>
    <w:rsid w:val="008365FB"/>
    <w:rsid w:val="0083678D"/>
    <w:rsid w:val="008367AD"/>
    <w:rsid w:val="0083682D"/>
    <w:rsid w:val="00836A49"/>
    <w:rsid w:val="00836AF8"/>
    <w:rsid w:val="00836CF0"/>
    <w:rsid w:val="00836D00"/>
    <w:rsid w:val="00836E63"/>
    <w:rsid w:val="00836F22"/>
    <w:rsid w:val="00836F49"/>
    <w:rsid w:val="00837631"/>
    <w:rsid w:val="00837663"/>
    <w:rsid w:val="00837783"/>
    <w:rsid w:val="0083787E"/>
    <w:rsid w:val="0083790B"/>
    <w:rsid w:val="00837914"/>
    <w:rsid w:val="00837DE0"/>
    <w:rsid w:val="00837E72"/>
    <w:rsid w:val="00837E87"/>
    <w:rsid w:val="00837EDE"/>
    <w:rsid w:val="00837FD3"/>
    <w:rsid w:val="0084034B"/>
    <w:rsid w:val="0084035B"/>
    <w:rsid w:val="0084043C"/>
    <w:rsid w:val="008404E8"/>
    <w:rsid w:val="008406C3"/>
    <w:rsid w:val="00840740"/>
    <w:rsid w:val="008407D2"/>
    <w:rsid w:val="0084095D"/>
    <w:rsid w:val="008409B7"/>
    <w:rsid w:val="00840DDA"/>
    <w:rsid w:val="00841046"/>
    <w:rsid w:val="008410C2"/>
    <w:rsid w:val="008411FE"/>
    <w:rsid w:val="00841227"/>
    <w:rsid w:val="00841232"/>
    <w:rsid w:val="00841265"/>
    <w:rsid w:val="00841577"/>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A79"/>
    <w:rsid w:val="00842AD2"/>
    <w:rsid w:val="00842ADD"/>
    <w:rsid w:val="00842C74"/>
    <w:rsid w:val="00842CC9"/>
    <w:rsid w:val="00842CD1"/>
    <w:rsid w:val="00842DC7"/>
    <w:rsid w:val="00842DEF"/>
    <w:rsid w:val="00843134"/>
    <w:rsid w:val="008432B7"/>
    <w:rsid w:val="008432C6"/>
    <w:rsid w:val="008432EA"/>
    <w:rsid w:val="008432F6"/>
    <w:rsid w:val="0084335A"/>
    <w:rsid w:val="008434D0"/>
    <w:rsid w:val="008434ED"/>
    <w:rsid w:val="0084373E"/>
    <w:rsid w:val="008439DB"/>
    <w:rsid w:val="00843B31"/>
    <w:rsid w:val="00843B6D"/>
    <w:rsid w:val="00843C73"/>
    <w:rsid w:val="00843CA5"/>
    <w:rsid w:val="00843D26"/>
    <w:rsid w:val="00843F26"/>
    <w:rsid w:val="0084401F"/>
    <w:rsid w:val="0084429E"/>
    <w:rsid w:val="008442C6"/>
    <w:rsid w:val="00844347"/>
    <w:rsid w:val="00844378"/>
    <w:rsid w:val="00844556"/>
    <w:rsid w:val="00844670"/>
    <w:rsid w:val="00844704"/>
    <w:rsid w:val="00844781"/>
    <w:rsid w:val="0084481C"/>
    <w:rsid w:val="0084485D"/>
    <w:rsid w:val="00844D8B"/>
    <w:rsid w:val="00844E4C"/>
    <w:rsid w:val="008450F3"/>
    <w:rsid w:val="00845A3A"/>
    <w:rsid w:val="00845B16"/>
    <w:rsid w:val="00845B7B"/>
    <w:rsid w:val="00845BFC"/>
    <w:rsid w:val="00845C0E"/>
    <w:rsid w:val="00845EFF"/>
    <w:rsid w:val="00845F3D"/>
    <w:rsid w:val="00845F59"/>
    <w:rsid w:val="00846119"/>
    <w:rsid w:val="00846137"/>
    <w:rsid w:val="00846291"/>
    <w:rsid w:val="008462C3"/>
    <w:rsid w:val="008462D2"/>
    <w:rsid w:val="00846363"/>
    <w:rsid w:val="00846630"/>
    <w:rsid w:val="00846679"/>
    <w:rsid w:val="008467C7"/>
    <w:rsid w:val="0084680B"/>
    <w:rsid w:val="008468F6"/>
    <w:rsid w:val="00846994"/>
    <w:rsid w:val="00846A62"/>
    <w:rsid w:val="00846AE9"/>
    <w:rsid w:val="00846B51"/>
    <w:rsid w:val="00846DF5"/>
    <w:rsid w:val="008474DD"/>
    <w:rsid w:val="008475DD"/>
    <w:rsid w:val="00847A3B"/>
    <w:rsid w:val="00847B0A"/>
    <w:rsid w:val="00847B35"/>
    <w:rsid w:val="00847D5A"/>
    <w:rsid w:val="00847DA9"/>
    <w:rsid w:val="00847EC1"/>
    <w:rsid w:val="00847EF9"/>
    <w:rsid w:val="00847EFE"/>
    <w:rsid w:val="0085003A"/>
    <w:rsid w:val="008500E2"/>
    <w:rsid w:val="008502D8"/>
    <w:rsid w:val="00850428"/>
    <w:rsid w:val="00850691"/>
    <w:rsid w:val="00850B54"/>
    <w:rsid w:val="00850C1D"/>
    <w:rsid w:val="00850D50"/>
    <w:rsid w:val="00851112"/>
    <w:rsid w:val="0085116C"/>
    <w:rsid w:val="00851233"/>
    <w:rsid w:val="00851284"/>
    <w:rsid w:val="0085133A"/>
    <w:rsid w:val="00851442"/>
    <w:rsid w:val="00851557"/>
    <w:rsid w:val="008516CF"/>
    <w:rsid w:val="0085176F"/>
    <w:rsid w:val="00851773"/>
    <w:rsid w:val="00851B3E"/>
    <w:rsid w:val="00851BB3"/>
    <w:rsid w:val="00851BE7"/>
    <w:rsid w:val="00851DD5"/>
    <w:rsid w:val="00852079"/>
    <w:rsid w:val="00852097"/>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BA0"/>
    <w:rsid w:val="00853C86"/>
    <w:rsid w:val="00853C9E"/>
    <w:rsid w:val="00853D83"/>
    <w:rsid w:val="0085454A"/>
    <w:rsid w:val="0085459D"/>
    <w:rsid w:val="008546CF"/>
    <w:rsid w:val="00854B91"/>
    <w:rsid w:val="00854BC8"/>
    <w:rsid w:val="00854CA0"/>
    <w:rsid w:val="00854D3F"/>
    <w:rsid w:val="00854D6C"/>
    <w:rsid w:val="00855184"/>
    <w:rsid w:val="008552A8"/>
    <w:rsid w:val="008553B9"/>
    <w:rsid w:val="0085592A"/>
    <w:rsid w:val="0085593A"/>
    <w:rsid w:val="008559BC"/>
    <w:rsid w:val="00855AE3"/>
    <w:rsid w:val="00855B2A"/>
    <w:rsid w:val="00855BA8"/>
    <w:rsid w:val="00855DAE"/>
    <w:rsid w:val="00855F0F"/>
    <w:rsid w:val="00856422"/>
    <w:rsid w:val="0085645E"/>
    <w:rsid w:val="0085662D"/>
    <w:rsid w:val="00856681"/>
    <w:rsid w:val="0085675B"/>
    <w:rsid w:val="008569FC"/>
    <w:rsid w:val="00856C55"/>
    <w:rsid w:val="00856D2A"/>
    <w:rsid w:val="00856E5A"/>
    <w:rsid w:val="00856F4A"/>
    <w:rsid w:val="00857273"/>
    <w:rsid w:val="008572C0"/>
    <w:rsid w:val="008575FE"/>
    <w:rsid w:val="00857649"/>
    <w:rsid w:val="00857661"/>
    <w:rsid w:val="00857692"/>
    <w:rsid w:val="008577C2"/>
    <w:rsid w:val="00857C54"/>
    <w:rsid w:val="00857E56"/>
    <w:rsid w:val="00857E68"/>
    <w:rsid w:val="00860301"/>
    <w:rsid w:val="00860371"/>
    <w:rsid w:val="008603C8"/>
    <w:rsid w:val="0086043F"/>
    <w:rsid w:val="0086066D"/>
    <w:rsid w:val="00860722"/>
    <w:rsid w:val="00860796"/>
    <w:rsid w:val="00860839"/>
    <w:rsid w:val="00860A9A"/>
    <w:rsid w:val="00860BC1"/>
    <w:rsid w:val="00860C9F"/>
    <w:rsid w:val="00860D45"/>
    <w:rsid w:val="00860DAB"/>
    <w:rsid w:val="00860F25"/>
    <w:rsid w:val="008611F9"/>
    <w:rsid w:val="008611FE"/>
    <w:rsid w:val="00861386"/>
    <w:rsid w:val="00861420"/>
    <w:rsid w:val="0086162A"/>
    <w:rsid w:val="008619A2"/>
    <w:rsid w:val="00861AD3"/>
    <w:rsid w:val="00861B25"/>
    <w:rsid w:val="00861B50"/>
    <w:rsid w:val="00861BEC"/>
    <w:rsid w:val="00861C0D"/>
    <w:rsid w:val="00861CEB"/>
    <w:rsid w:val="00861EC7"/>
    <w:rsid w:val="00861F95"/>
    <w:rsid w:val="008622B1"/>
    <w:rsid w:val="008624C8"/>
    <w:rsid w:val="008625A0"/>
    <w:rsid w:val="008627DF"/>
    <w:rsid w:val="00862967"/>
    <w:rsid w:val="008629D4"/>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BCC"/>
    <w:rsid w:val="00863D70"/>
    <w:rsid w:val="00863F7E"/>
    <w:rsid w:val="00864051"/>
    <w:rsid w:val="0086423C"/>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64B"/>
    <w:rsid w:val="00865818"/>
    <w:rsid w:val="00865915"/>
    <w:rsid w:val="00865B04"/>
    <w:rsid w:val="00865BFC"/>
    <w:rsid w:val="00865D9E"/>
    <w:rsid w:val="00865EFD"/>
    <w:rsid w:val="00865FC5"/>
    <w:rsid w:val="0086604B"/>
    <w:rsid w:val="00866079"/>
    <w:rsid w:val="008660A8"/>
    <w:rsid w:val="00866289"/>
    <w:rsid w:val="0086649A"/>
    <w:rsid w:val="0086653D"/>
    <w:rsid w:val="0086666E"/>
    <w:rsid w:val="0086674D"/>
    <w:rsid w:val="00866B3B"/>
    <w:rsid w:val="00866D18"/>
    <w:rsid w:val="00866D49"/>
    <w:rsid w:val="00866D81"/>
    <w:rsid w:val="00866E84"/>
    <w:rsid w:val="00866EBC"/>
    <w:rsid w:val="00866EDE"/>
    <w:rsid w:val="00866EF8"/>
    <w:rsid w:val="008670C6"/>
    <w:rsid w:val="00867118"/>
    <w:rsid w:val="00867170"/>
    <w:rsid w:val="008671EA"/>
    <w:rsid w:val="00867247"/>
    <w:rsid w:val="00867277"/>
    <w:rsid w:val="00867550"/>
    <w:rsid w:val="008675A9"/>
    <w:rsid w:val="00867A02"/>
    <w:rsid w:val="00867C51"/>
    <w:rsid w:val="00867D3A"/>
    <w:rsid w:val="00867D9E"/>
    <w:rsid w:val="00867EB4"/>
    <w:rsid w:val="00870100"/>
    <w:rsid w:val="00870145"/>
    <w:rsid w:val="00870331"/>
    <w:rsid w:val="00870638"/>
    <w:rsid w:val="00870690"/>
    <w:rsid w:val="008706FD"/>
    <w:rsid w:val="00870A5D"/>
    <w:rsid w:val="00870B16"/>
    <w:rsid w:val="00870BE9"/>
    <w:rsid w:val="008710FE"/>
    <w:rsid w:val="00871298"/>
    <w:rsid w:val="008712B3"/>
    <w:rsid w:val="00871302"/>
    <w:rsid w:val="008713A9"/>
    <w:rsid w:val="00871473"/>
    <w:rsid w:val="008714A5"/>
    <w:rsid w:val="008715C2"/>
    <w:rsid w:val="008717AE"/>
    <w:rsid w:val="008718C2"/>
    <w:rsid w:val="00871A7A"/>
    <w:rsid w:val="00871B69"/>
    <w:rsid w:val="00872014"/>
    <w:rsid w:val="00872045"/>
    <w:rsid w:val="00872510"/>
    <w:rsid w:val="0087273B"/>
    <w:rsid w:val="00872988"/>
    <w:rsid w:val="00872A14"/>
    <w:rsid w:val="00872AB5"/>
    <w:rsid w:val="00872B52"/>
    <w:rsid w:val="00872BB0"/>
    <w:rsid w:val="00872C4C"/>
    <w:rsid w:val="00872F04"/>
    <w:rsid w:val="00872F85"/>
    <w:rsid w:val="00872FFE"/>
    <w:rsid w:val="008730A0"/>
    <w:rsid w:val="00873195"/>
    <w:rsid w:val="008731AB"/>
    <w:rsid w:val="008731E8"/>
    <w:rsid w:val="008733FB"/>
    <w:rsid w:val="00873402"/>
    <w:rsid w:val="0087367F"/>
    <w:rsid w:val="008736D6"/>
    <w:rsid w:val="00873B4C"/>
    <w:rsid w:val="00873C08"/>
    <w:rsid w:val="00873D68"/>
    <w:rsid w:val="00873DBF"/>
    <w:rsid w:val="008741DD"/>
    <w:rsid w:val="00874248"/>
    <w:rsid w:val="00874506"/>
    <w:rsid w:val="00874542"/>
    <w:rsid w:val="00874553"/>
    <w:rsid w:val="00874555"/>
    <w:rsid w:val="008745B8"/>
    <w:rsid w:val="00874687"/>
    <w:rsid w:val="008747D0"/>
    <w:rsid w:val="00874856"/>
    <w:rsid w:val="0087491A"/>
    <w:rsid w:val="008749A8"/>
    <w:rsid w:val="00874A91"/>
    <w:rsid w:val="00874AFD"/>
    <w:rsid w:val="00874B9B"/>
    <w:rsid w:val="00874E44"/>
    <w:rsid w:val="00874F25"/>
    <w:rsid w:val="00875105"/>
    <w:rsid w:val="0087516F"/>
    <w:rsid w:val="008751E4"/>
    <w:rsid w:val="008751F5"/>
    <w:rsid w:val="00875335"/>
    <w:rsid w:val="00875629"/>
    <w:rsid w:val="00875765"/>
    <w:rsid w:val="00875906"/>
    <w:rsid w:val="00875987"/>
    <w:rsid w:val="0087599B"/>
    <w:rsid w:val="00875C5A"/>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B4B"/>
    <w:rsid w:val="00876B78"/>
    <w:rsid w:val="00876BDD"/>
    <w:rsid w:val="00876CAE"/>
    <w:rsid w:val="00876D6A"/>
    <w:rsid w:val="00876DFA"/>
    <w:rsid w:val="00876F12"/>
    <w:rsid w:val="00876FB8"/>
    <w:rsid w:val="0087703A"/>
    <w:rsid w:val="00877101"/>
    <w:rsid w:val="00877206"/>
    <w:rsid w:val="008772FA"/>
    <w:rsid w:val="0087731F"/>
    <w:rsid w:val="008774A2"/>
    <w:rsid w:val="00877693"/>
    <w:rsid w:val="0087777C"/>
    <w:rsid w:val="0087779B"/>
    <w:rsid w:val="008778E6"/>
    <w:rsid w:val="00877923"/>
    <w:rsid w:val="00877962"/>
    <w:rsid w:val="008801C0"/>
    <w:rsid w:val="008805F5"/>
    <w:rsid w:val="00880B84"/>
    <w:rsid w:val="00880BD5"/>
    <w:rsid w:val="00880CA0"/>
    <w:rsid w:val="008811C8"/>
    <w:rsid w:val="008815B4"/>
    <w:rsid w:val="008819FD"/>
    <w:rsid w:val="00881A2C"/>
    <w:rsid w:val="00881AC2"/>
    <w:rsid w:val="00881D82"/>
    <w:rsid w:val="00881FAA"/>
    <w:rsid w:val="008820BA"/>
    <w:rsid w:val="00882160"/>
    <w:rsid w:val="0088254A"/>
    <w:rsid w:val="00882597"/>
    <w:rsid w:val="008825E5"/>
    <w:rsid w:val="00882BCE"/>
    <w:rsid w:val="00882DE3"/>
    <w:rsid w:val="00882FA5"/>
    <w:rsid w:val="00883050"/>
    <w:rsid w:val="00883166"/>
    <w:rsid w:val="0088321C"/>
    <w:rsid w:val="00883274"/>
    <w:rsid w:val="00883280"/>
    <w:rsid w:val="008834E8"/>
    <w:rsid w:val="00883583"/>
    <w:rsid w:val="008836EF"/>
    <w:rsid w:val="0088378D"/>
    <w:rsid w:val="00883886"/>
    <w:rsid w:val="00883A7F"/>
    <w:rsid w:val="00883A95"/>
    <w:rsid w:val="00883C16"/>
    <w:rsid w:val="00883D23"/>
    <w:rsid w:val="00883D47"/>
    <w:rsid w:val="00884093"/>
    <w:rsid w:val="008840B2"/>
    <w:rsid w:val="008840E2"/>
    <w:rsid w:val="008840EF"/>
    <w:rsid w:val="008841CF"/>
    <w:rsid w:val="008842F7"/>
    <w:rsid w:val="008843F4"/>
    <w:rsid w:val="008844EE"/>
    <w:rsid w:val="008845AD"/>
    <w:rsid w:val="00884602"/>
    <w:rsid w:val="008847CE"/>
    <w:rsid w:val="00884844"/>
    <w:rsid w:val="0088489B"/>
    <w:rsid w:val="00884B1A"/>
    <w:rsid w:val="00884E24"/>
    <w:rsid w:val="00884EF8"/>
    <w:rsid w:val="00884F97"/>
    <w:rsid w:val="00884FF8"/>
    <w:rsid w:val="00885049"/>
    <w:rsid w:val="008850FC"/>
    <w:rsid w:val="0088576E"/>
    <w:rsid w:val="008857DE"/>
    <w:rsid w:val="008857FA"/>
    <w:rsid w:val="008858CB"/>
    <w:rsid w:val="00885A36"/>
    <w:rsid w:val="00885C6B"/>
    <w:rsid w:val="00885CCC"/>
    <w:rsid w:val="00885E22"/>
    <w:rsid w:val="00885E8A"/>
    <w:rsid w:val="00885E8B"/>
    <w:rsid w:val="00885FCF"/>
    <w:rsid w:val="00886051"/>
    <w:rsid w:val="008860A4"/>
    <w:rsid w:val="00886154"/>
    <w:rsid w:val="008861BD"/>
    <w:rsid w:val="008861C6"/>
    <w:rsid w:val="0088646C"/>
    <w:rsid w:val="00886687"/>
    <w:rsid w:val="00886721"/>
    <w:rsid w:val="008867A8"/>
    <w:rsid w:val="00886EF9"/>
    <w:rsid w:val="00886F3F"/>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F7D"/>
    <w:rsid w:val="0089009D"/>
    <w:rsid w:val="00890152"/>
    <w:rsid w:val="008901D5"/>
    <w:rsid w:val="0089027F"/>
    <w:rsid w:val="00890316"/>
    <w:rsid w:val="0089039A"/>
    <w:rsid w:val="008903F1"/>
    <w:rsid w:val="00890462"/>
    <w:rsid w:val="008904C9"/>
    <w:rsid w:val="00890826"/>
    <w:rsid w:val="0089095D"/>
    <w:rsid w:val="00890A57"/>
    <w:rsid w:val="00890D82"/>
    <w:rsid w:val="00890DE6"/>
    <w:rsid w:val="00890E1B"/>
    <w:rsid w:val="008910F2"/>
    <w:rsid w:val="00891186"/>
    <w:rsid w:val="0089118A"/>
    <w:rsid w:val="0089134A"/>
    <w:rsid w:val="00891779"/>
    <w:rsid w:val="008918CA"/>
    <w:rsid w:val="00891ABE"/>
    <w:rsid w:val="00891CD0"/>
    <w:rsid w:val="00891E98"/>
    <w:rsid w:val="00891E99"/>
    <w:rsid w:val="00892046"/>
    <w:rsid w:val="008921B4"/>
    <w:rsid w:val="008921E8"/>
    <w:rsid w:val="00892202"/>
    <w:rsid w:val="008922A3"/>
    <w:rsid w:val="0089234D"/>
    <w:rsid w:val="00892708"/>
    <w:rsid w:val="00892771"/>
    <w:rsid w:val="00892790"/>
    <w:rsid w:val="008929CF"/>
    <w:rsid w:val="00892A07"/>
    <w:rsid w:val="00892B09"/>
    <w:rsid w:val="00892B7B"/>
    <w:rsid w:val="00892BB6"/>
    <w:rsid w:val="00892C80"/>
    <w:rsid w:val="00892D92"/>
    <w:rsid w:val="00893146"/>
    <w:rsid w:val="0089321B"/>
    <w:rsid w:val="0089325A"/>
    <w:rsid w:val="00893413"/>
    <w:rsid w:val="008934B2"/>
    <w:rsid w:val="0089368D"/>
    <w:rsid w:val="00893845"/>
    <w:rsid w:val="008938DC"/>
    <w:rsid w:val="00893C20"/>
    <w:rsid w:val="00893CFC"/>
    <w:rsid w:val="00893D03"/>
    <w:rsid w:val="0089413C"/>
    <w:rsid w:val="00894180"/>
    <w:rsid w:val="008941AC"/>
    <w:rsid w:val="00894388"/>
    <w:rsid w:val="0089439B"/>
    <w:rsid w:val="0089442F"/>
    <w:rsid w:val="008944CC"/>
    <w:rsid w:val="008946BE"/>
    <w:rsid w:val="008946ED"/>
    <w:rsid w:val="00894D9F"/>
    <w:rsid w:val="00894F3F"/>
    <w:rsid w:val="00895040"/>
    <w:rsid w:val="00895072"/>
    <w:rsid w:val="008950AF"/>
    <w:rsid w:val="008955C1"/>
    <w:rsid w:val="008955D8"/>
    <w:rsid w:val="008958CB"/>
    <w:rsid w:val="00895EA7"/>
    <w:rsid w:val="0089642A"/>
    <w:rsid w:val="00896533"/>
    <w:rsid w:val="0089662A"/>
    <w:rsid w:val="00896AEA"/>
    <w:rsid w:val="00896B3C"/>
    <w:rsid w:val="00896BEE"/>
    <w:rsid w:val="00896E26"/>
    <w:rsid w:val="008970CB"/>
    <w:rsid w:val="008971E2"/>
    <w:rsid w:val="0089727A"/>
    <w:rsid w:val="008972C6"/>
    <w:rsid w:val="00897314"/>
    <w:rsid w:val="0089738B"/>
    <w:rsid w:val="00897919"/>
    <w:rsid w:val="00897A0D"/>
    <w:rsid w:val="00897D04"/>
    <w:rsid w:val="00897D71"/>
    <w:rsid w:val="00897E6F"/>
    <w:rsid w:val="00897ED3"/>
    <w:rsid w:val="00897F4E"/>
    <w:rsid w:val="008A01EE"/>
    <w:rsid w:val="008A0319"/>
    <w:rsid w:val="008A0626"/>
    <w:rsid w:val="008A0687"/>
    <w:rsid w:val="008A06CF"/>
    <w:rsid w:val="008A074C"/>
    <w:rsid w:val="008A07EC"/>
    <w:rsid w:val="008A091E"/>
    <w:rsid w:val="008A09D4"/>
    <w:rsid w:val="008A0AFD"/>
    <w:rsid w:val="008A0C89"/>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91C"/>
    <w:rsid w:val="008A2AA3"/>
    <w:rsid w:val="008A2F0F"/>
    <w:rsid w:val="008A31C2"/>
    <w:rsid w:val="008A3201"/>
    <w:rsid w:val="008A36BE"/>
    <w:rsid w:val="008A3894"/>
    <w:rsid w:val="008A38E1"/>
    <w:rsid w:val="008A391A"/>
    <w:rsid w:val="008A39F4"/>
    <w:rsid w:val="008A3BA8"/>
    <w:rsid w:val="008A3C70"/>
    <w:rsid w:val="008A3C9E"/>
    <w:rsid w:val="008A3CA0"/>
    <w:rsid w:val="008A3CD0"/>
    <w:rsid w:val="008A3E77"/>
    <w:rsid w:val="008A3EB4"/>
    <w:rsid w:val="008A3FFC"/>
    <w:rsid w:val="008A4508"/>
    <w:rsid w:val="008A4665"/>
    <w:rsid w:val="008A4692"/>
    <w:rsid w:val="008A488F"/>
    <w:rsid w:val="008A4A8C"/>
    <w:rsid w:val="008A4B44"/>
    <w:rsid w:val="008A4B79"/>
    <w:rsid w:val="008A4D04"/>
    <w:rsid w:val="008A4D26"/>
    <w:rsid w:val="008A4D91"/>
    <w:rsid w:val="008A4DEB"/>
    <w:rsid w:val="008A4E94"/>
    <w:rsid w:val="008A4F9E"/>
    <w:rsid w:val="008A5060"/>
    <w:rsid w:val="008A5234"/>
    <w:rsid w:val="008A5399"/>
    <w:rsid w:val="008A5485"/>
    <w:rsid w:val="008A5A0D"/>
    <w:rsid w:val="008A5A22"/>
    <w:rsid w:val="008A5CF0"/>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51"/>
    <w:rsid w:val="008A7035"/>
    <w:rsid w:val="008A7264"/>
    <w:rsid w:val="008A748C"/>
    <w:rsid w:val="008A74EA"/>
    <w:rsid w:val="008A753D"/>
    <w:rsid w:val="008A75DF"/>
    <w:rsid w:val="008A77DB"/>
    <w:rsid w:val="008A781C"/>
    <w:rsid w:val="008A7886"/>
    <w:rsid w:val="008A794A"/>
    <w:rsid w:val="008A7ABD"/>
    <w:rsid w:val="008A7CC2"/>
    <w:rsid w:val="008A7D64"/>
    <w:rsid w:val="008B0193"/>
    <w:rsid w:val="008B0344"/>
    <w:rsid w:val="008B0380"/>
    <w:rsid w:val="008B03B5"/>
    <w:rsid w:val="008B0603"/>
    <w:rsid w:val="008B06B6"/>
    <w:rsid w:val="008B06BD"/>
    <w:rsid w:val="008B0AEF"/>
    <w:rsid w:val="008B0B56"/>
    <w:rsid w:val="008B0CA5"/>
    <w:rsid w:val="008B0D4E"/>
    <w:rsid w:val="008B0E07"/>
    <w:rsid w:val="008B0E4B"/>
    <w:rsid w:val="008B0EE7"/>
    <w:rsid w:val="008B121B"/>
    <w:rsid w:val="008B14E1"/>
    <w:rsid w:val="008B1556"/>
    <w:rsid w:val="008B15A1"/>
    <w:rsid w:val="008B171B"/>
    <w:rsid w:val="008B17B0"/>
    <w:rsid w:val="008B1B4F"/>
    <w:rsid w:val="008B1B7D"/>
    <w:rsid w:val="008B1C75"/>
    <w:rsid w:val="008B1DA7"/>
    <w:rsid w:val="008B1FE4"/>
    <w:rsid w:val="008B2516"/>
    <w:rsid w:val="008B25CC"/>
    <w:rsid w:val="008B27FB"/>
    <w:rsid w:val="008B2953"/>
    <w:rsid w:val="008B29B8"/>
    <w:rsid w:val="008B2A3B"/>
    <w:rsid w:val="008B2AD3"/>
    <w:rsid w:val="008B2D52"/>
    <w:rsid w:val="008B2FC9"/>
    <w:rsid w:val="008B301A"/>
    <w:rsid w:val="008B3062"/>
    <w:rsid w:val="008B310C"/>
    <w:rsid w:val="008B33B1"/>
    <w:rsid w:val="008B34A7"/>
    <w:rsid w:val="008B34F6"/>
    <w:rsid w:val="008B3654"/>
    <w:rsid w:val="008B366F"/>
    <w:rsid w:val="008B369F"/>
    <w:rsid w:val="008B3718"/>
    <w:rsid w:val="008B37A1"/>
    <w:rsid w:val="008B37D0"/>
    <w:rsid w:val="008B3815"/>
    <w:rsid w:val="008B3C96"/>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EDD"/>
    <w:rsid w:val="008B4FF5"/>
    <w:rsid w:val="008B50FF"/>
    <w:rsid w:val="008B5119"/>
    <w:rsid w:val="008B5313"/>
    <w:rsid w:val="008B561D"/>
    <w:rsid w:val="008B5884"/>
    <w:rsid w:val="008B5DE2"/>
    <w:rsid w:val="008B5DF2"/>
    <w:rsid w:val="008B5F12"/>
    <w:rsid w:val="008B6490"/>
    <w:rsid w:val="008B64C0"/>
    <w:rsid w:val="008B6613"/>
    <w:rsid w:val="008B66E2"/>
    <w:rsid w:val="008B6752"/>
    <w:rsid w:val="008B6767"/>
    <w:rsid w:val="008B692D"/>
    <w:rsid w:val="008B6A5D"/>
    <w:rsid w:val="008B6C69"/>
    <w:rsid w:val="008B6D65"/>
    <w:rsid w:val="008B6E9F"/>
    <w:rsid w:val="008B6FBE"/>
    <w:rsid w:val="008B7140"/>
    <w:rsid w:val="008B7379"/>
    <w:rsid w:val="008B74FB"/>
    <w:rsid w:val="008B7523"/>
    <w:rsid w:val="008B7543"/>
    <w:rsid w:val="008B77C8"/>
    <w:rsid w:val="008B78B5"/>
    <w:rsid w:val="008B78C4"/>
    <w:rsid w:val="008B79F7"/>
    <w:rsid w:val="008B7E72"/>
    <w:rsid w:val="008C0355"/>
    <w:rsid w:val="008C06D4"/>
    <w:rsid w:val="008C0771"/>
    <w:rsid w:val="008C07D8"/>
    <w:rsid w:val="008C0873"/>
    <w:rsid w:val="008C08D1"/>
    <w:rsid w:val="008C0C49"/>
    <w:rsid w:val="008C0D2D"/>
    <w:rsid w:val="008C1274"/>
    <w:rsid w:val="008C13C2"/>
    <w:rsid w:val="008C14EA"/>
    <w:rsid w:val="008C1AB9"/>
    <w:rsid w:val="008C1DC8"/>
    <w:rsid w:val="008C1DCD"/>
    <w:rsid w:val="008C20D3"/>
    <w:rsid w:val="008C2266"/>
    <w:rsid w:val="008C232D"/>
    <w:rsid w:val="008C278D"/>
    <w:rsid w:val="008C28AB"/>
    <w:rsid w:val="008C28C2"/>
    <w:rsid w:val="008C28FD"/>
    <w:rsid w:val="008C2980"/>
    <w:rsid w:val="008C2AD1"/>
    <w:rsid w:val="008C2DE3"/>
    <w:rsid w:val="008C2FF2"/>
    <w:rsid w:val="008C31AC"/>
    <w:rsid w:val="008C31AE"/>
    <w:rsid w:val="008C34FC"/>
    <w:rsid w:val="008C3640"/>
    <w:rsid w:val="008C3669"/>
    <w:rsid w:val="008C3688"/>
    <w:rsid w:val="008C36FB"/>
    <w:rsid w:val="008C3863"/>
    <w:rsid w:val="008C3B1D"/>
    <w:rsid w:val="008C3B2F"/>
    <w:rsid w:val="008C3B64"/>
    <w:rsid w:val="008C461C"/>
    <w:rsid w:val="008C46A2"/>
    <w:rsid w:val="008C46A5"/>
    <w:rsid w:val="008C4760"/>
    <w:rsid w:val="008C47AA"/>
    <w:rsid w:val="008C4A00"/>
    <w:rsid w:val="008C4A4F"/>
    <w:rsid w:val="008C4B53"/>
    <w:rsid w:val="008C4B65"/>
    <w:rsid w:val="008C4B72"/>
    <w:rsid w:val="008C4B8C"/>
    <w:rsid w:val="008C4C2C"/>
    <w:rsid w:val="008C4D06"/>
    <w:rsid w:val="008C4DA9"/>
    <w:rsid w:val="008C4DBB"/>
    <w:rsid w:val="008C4E70"/>
    <w:rsid w:val="008C508C"/>
    <w:rsid w:val="008C5148"/>
    <w:rsid w:val="008C527C"/>
    <w:rsid w:val="008C53C6"/>
    <w:rsid w:val="008C5576"/>
    <w:rsid w:val="008C5690"/>
    <w:rsid w:val="008C5793"/>
    <w:rsid w:val="008C5ADB"/>
    <w:rsid w:val="008C5B84"/>
    <w:rsid w:val="008C5D13"/>
    <w:rsid w:val="008C5DE5"/>
    <w:rsid w:val="008C5E13"/>
    <w:rsid w:val="008C6123"/>
    <w:rsid w:val="008C629F"/>
    <w:rsid w:val="008C62FC"/>
    <w:rsid w:val="008C633F"/>
    <w:rsid w:val="008C64A3"/>
    <w:rsid w:val="008C6566"/>
    <w:rsid w:val="008C66A2"/>
    <w:rsid w:val="008C66CD"/>
    <w:rsid w:val="008C6803"/>
    <w:rsid w:val="008C711C"/>
    <w:rsid w:val="008C7123"/>
    <w:rsid w:val="008C729A"/>
    <w:rsid w:val="008C7378"/>
    <w:rsid w:val="008C772F"/>
    <w:rsid w:val="008C7925"/>
    <w:rsid w:val="008C7A29"/>
    <w:rsid w:val="008C7A2D"/>
    <w:rsid w:val="008C7B8B"/>
    <w:rsid w:val="008C7C0C"/>
    <w:rsid w:val="008C7CBA"/>
    <w:rsid w:val="008C7E48"/>
    <w:rsid w:val="008C7F2B"/>
    <w:rsid w:val="008D0130"/>
    <w:rsid w:val="008D026B"/>
    <w:rsid w:val="008D0306"/>
    <w:rsid w:val="008D0486"/>
    <w:rsid w:val="008D04E7"/>
    <w:rsid w:val="008D0514"/>
    <w:rsid w:val="008D058B"/>
    <w:rsid w:val="008D0590"/>
    <w:rsid w:val="008D0652"/>
    <w:rsid w:val="008D06E1"/>
    <w:rsid w:val="008D0A34"/>
    <w:rsid w:val="008D0A98"/>
    <w:rsid w:val="008D0CC2"/>
    <w:rsid w:val="008D0D15"/>
    <w:rsid w:val="008D0E9C"/>
    <w:rsid w:val="008D0F39"/>
    <w:rsid w:val="008D1116"/>
    <w:rsid w:val="008D16B1"/>
    <w:rsid w:val="008D16CB"/>
    <w:rsid w:val="008D18A4"/>
    <w:rsid w:val="008D192D"/>
    <w:rsid w:val="008D1C45"/>
    <w:rsid w:val="008D1D04"/>
    <w:rsid w:val="008D1D3F"/>
    <w:rsid w:val="008D1D4C"/>
    <w:rsid w:val="008D1ED4"/>
    <w:rsid w:val="008D2113"/>
    <w:rsid w:val="008D2150"/>
    <w:rsid w:val="008D215C"/>
    <w:rsid w:val="008D21AD"/>
    <w:rsid w:val="008D21B8"/>
    <w:rsid w:val="008D2603"/>
    <w:rsid w:val="008D267C"/>
    <w:rsid w:val="008D26B8"/>
    <w:rsid w:val="008D2867"/>
    <w:rsid w:val="008D2904"/>
    <w:rsid w:val="008D2986"/>
    <w:rsid w:val="008D2B4C"/>
    <w:rsid w:val="008D2CC9"/>
    <w:rsid w:val="008D2D54"/>
    <w:rsid w:val="008D2F9F"/>
    <w:rsid w:val="008D3136"/>
    <w:rsid w:val="008D3164"/>
    <w:rsid w:val="008D3433"/>
    <w:rsid w:val="008D378C"/>
    <w:rsid w:val="008D3876"/>
    <w:rsid w:val="008D3DDB"/>
    <w:rsid w:val="008D3FDC"/>
    <w:rsid w:val="008D3FF3"/>
    <w:rsid w:val="008D4024"/>
    <w:rsid w:val="008D40E7"/>
    <w:rsid w:val="008D422C"/>
    <w:rsid w:val="008D4263"/>
    <w:rsid w:val="008D46A2"/>
    <w:rsid w:val="008D46D3"/>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D2C"/>
    <w:rsid w:val="008D5D34"/>
    <w:rsid w:val="008D5ECE"/>
    <w:rsid w:val="008D5FA2"/>
    <w:rsid w:val="008D6311"/>
    <w:rsid w:val="008D639D"/>
    <w:rsid w:val="008D656F"/>
    <w:rsid w:val="008D66C8"/>
    <w:rsid w:val="008D67C8"/>
    <w:rsid w:val="008D6815"/>
    <w:rsid w:val="008D688B"/>
    <w:rsid w:val="008D6959"/>
    <w:rsid w:val="008D6ACC"/>
    <w:rsid w:val="008D6AF7"/>
    <w:rsid w:val="008D6B9B"/>
    <w:rsid w:val="008D6BA9"/>
    <w:rsid w:val="008D6D90"/>
    <w:rsid w:val="008D6E46"/>
    <w:rsid w:val="008D6F8E"/>
    <w:rsid w:val="008D727F"/>
    <w:rsid w:val="008D7624"/>
    <w:rsid w:val="008D781A"/>
    <w:rsid w:val="008D7A43"/>
    <w:rsid w:val="008D7DC9"/>
    <w:rsid w:val="008E0023"/>
    <w:rsid w:val="008E0143"/>
    <w:rsid w:val="008E01F9"/>
    <w:rsid w:val="008E022C"/>
    <w:rsid w:val="008E02D0"/>
    <w:rsid w:val="008E0395"/>
    <w:rsid w:val="008E04B3"/>
    <w:rsid w:val="008E058B"/>
    <w:rsid w:val="008E085E"/>
    <w:rsid w:val="008E09B9"/>
    <w:rsid w:val="008E0D54"/>
    <w:rsid w:val="008E0DCA"/>
    <w:rsid w:val="008E0F30"/>
    <w:rsid w:val="008E0F79"/>
    <w:rsid w:val="008E0F9F"/>
    <w:rsid w:val="008E0FB2"/>
    <w:rsid w:val="008E0FB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834"/>
    <w:rsid w:val="008E2866"/>
    <w:rsid w:val="008E29AD"/>
    <w:rsid w:val="008E2AB9"/>
    <w:rsid w:val="008E2BBF"/>
    <w:rsid w:val="008E2CC4"/>
    <w:rsid w:val="008E2CE1"/>
    <w:rsid w:val="008E3058"/>
    <w:rsid w:val="008E31CE"/>
    <w:rsid w:val="008E3258"/>
    <w:rsid w:val="008E3335"/>
    <w:rsid w:val="008E35E1"/>
    <w:rsid w:val="008E366A"/>
    <w:rsid w:val="008E3780"/>
    <w:rsid w:val="008E3851"/>
    <w:rsid w:val="008E38A6"/>
    <w:rsid w:val="008E3B23"/>
    <w:rsid w:val="008E3D9A"/>
    <w:rsid w:val="008E3E27"/>
    <w:rsid w:val="008E40ED"/>
    <w:rsid w:val="008E415D"/>
    <w:rsid w:val="008E419E"/>
    <w:rsid w:val="008E41EA"/>
    <w:rsid w:val="008E46F8"/>
    <w:rsid w:val="008E4920"/>
    <w:rsid w:val="008E4A33"/>
    <w:rsid w:val="008E4BAE"/>
    <w:rsid w:val="008E4CEE"/>
    <w:rsid w:val="008E4DB5"/>
    <w:rsid w:val="008E55B1"/>
    <w:rsid w:val="008E57CB"/>
    <w:rsid w:val="008E5813"/>
    <w:rsid w:val="008E59C8"/>
    <w:rsid w:val="008E5A45"/>
    <w:rsid w:val="008E5C31"/>
    <w:rsid w:val="008E5C5F"/>
    <w:rsid w:val="008E5CD5"/>
    <w:rsid w:val="008E5D92"/>
    <w:rsid w:val="008E5E02"/>
    <w:rsid w:val="008E603E"/>
    <w:rsid w:val="008E60FF"/>
    <w:rsid w:val="008E611B"/>
    <w:rsid w:val="008E6158"/>
    <w:rsid w:val="008E6298"/>
    <w:rsid w:val="008E64BA"/>
    <w:rsid w:val="008E67D7"/>
    <w:rsid w:val="008E697E"/>
    <w:rsid w:val="008E6A50"/>
    <w:rsid w:val="008E6DA2"/>
    <w:rsid w:val="008E7471"/>
    <w:rsid w:val="008E7889"/>
    <w:rsid w:val="008E793C"/>
    <w:rsid w:val="008E7940"/>
    <w:rsid w:val="008F02D1"/>
    <w:rsid w:val="008F0472"/>
    <w:rsid w:val="008F05D6"/>
    <w:rsid w:val="008F075E"/>
    <w:rsid w:val="008F07CA"/>
    <w:rsid w:val="008F0CFD"/>
    <w:rsid w:val="008F0E84"/>
    <w:rsid w:val="008F1098"/>
    <w:rsid w:val="008F135F"/>
    <w:rsid w:val="008F143D"/>
    <w:rsid w:val="008F1506"/>
    <w:rsid w:val="008F1529"/>
    <w:rsid w:val="008F1560"/>
    <w:rsid w:val="008F1962"/>
    <w:rsid w:val="008F1994"/>
    <w:rsid w:val="008F1AC6"/>
    <w:rsid w:val="008F1BD1"/>
    <w:rsid w:val="008F1FFD"/>
    <w:rsid w:val="008F200A"/>
    <w:rsid w:val="008F20DC"/>
    <w:rsid w:val="008F2284"/>
    <w:rsid w:val="008F2564"/>
    <w:rsid w:val="008F2663"/>
    <w:rsid w:val="008F27B6"/>
    <w:rsid w:val="008F28A9"/>
    <w:rsid w:val="008F2994"/>
    <w:rsid w:val="008F2ADE"/>
    <w:rsid w:val="008F2AF3"/>
    <w:rsid w:val="008F2B8D"/>
    <w:rsid w:val="008F2DEA"/>
    <w:rsid w:val="008F2E20"/>
    <w:rsid w:val="008F33D9"/>
    <w:rsid w:val="008F3A81"/>
    <w:rsid w:val="008F3BCC"/>
    <w:rsid w:val="008F417E"/>
    <w:rsid w:val="008F4395"/>
    <w:rsid w:val="008F442C"/>
    <w:rsid w:val="008F451F"/>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709"/>
    <w:rsid w:val="008F5733"/>
    <w:rsid w:val="008F5878"/>
    <w:rsid w:val="008F59F0"/>
    <w:rsid w:val="008F5AEB"/>
    <w:rsid w:val="008F5CA3"/>
    <w:rsid w:val="008F6349"/>
    <w:rsid w:val="008F652B"/>
    <w:rsid w:val="008F66CA"/>
    <w:rsid w:val="008F6707"/>
    <w:rsid w:val="008F676D"/>
    <w:rsid w:val="008F6902"/>
    <w:rsid w:val="008F6945"/>
    <w:rsid w:val="008F6A02"/>
    <w:rsid w:val="008F6C58"/>
    <w:rsid w:val="008F6DAF"/>
    <w:rsid w:val="008F6E2D"/>
    <w:rsid w:val="008F6EF2"/>
    <w:rsid w:val="008F6F99"/>
    <w:rsid w:val="008F7194"/>
    <w:rsid w:val="008F72BD"/>
    <w:rsid w:val="008F7394"/>
    <w:rsid w:val="008F764A"/>
    <w:rsid w:val="008F7910"/>
    <w:rsid w:val="008F7920"/>
    <w:rsid w:val="008F7984"/>
    <w:rsid w:val="008F79DD"/>
    <w:rsid w:val="008F7E8B"/>
    <w:rsid w:val="008F7F48"/>
    <w:rsid w:val="00900175"/>
    <w:rsid w:val="0090024C"/>
    <w:rsid w:val="009004B1"/>
    <w:rsid w:val="00900665"/>
    <w:rsid w:val="00900690"/>
    <w:rsid w:val="00900770"/>
    <w:rsid w:val="00900AE0"/>
    <w:rsid w:val="00900D25"/>
    <w:rsid w:val="00900DBB"/>
    <w:rsid w:val="00900E10"/>
    <w:rsid w:val="00900EC6"/>
    <w:rsid w:val="00900F63"/>
    <w:rsid w:val="00900FD2"/>
    <w:rsid w:val="0090159B"/>
    <w:rsid w:val="00901726"/>
    <w:rsid w:val="009017AC"/>
    <w:rsid w:val="0090186E"/>
    <w:rsid w:val="00901995"/>
    <w:rsid w:val="00901AAA"/>
    <w:rsid w:val="00901B87"/>
    <w:rsid w:val="00901D78"/>
    <w:rsid w:val="00901DCD"/>
    <w:rsid w:val="00901FB7"/>
    <w:rsid w:val="00902291"/>
    <w:rsid w:val="009022C5"/>
    <w:rsid w:val="00902466"/>
    <w:rsid w:val="00902730"/>
    <w:rsid w:val="00902ECD"/>
    <w:rsid w:val="00902F7E"/>
    <w:rsid w:val="00903067"/>
    <w:rsid w:val="009033CD"/>
    <w:rsid w:val="00903503"/>
    <w:rsid w:val="0090357F"/>
    <w:rsid w:val="009037E8"/>
    <w:rsid w:val="009037EF"/>
    <w:rsid w:val="00903D31"/>
    <w:rsid w:val="00903E7E"/>
    <w:rsid w:val="00904160"/>
    <w:rsid w:val="00904236"/>
    <w:rsid w:val="00904373"/>
    <w:rsid w:val="009045AD"/>
    <w:rsid w:val="009045FC"/>
    <w:rsid w:val="009047F6"/>
    <w:rsid w:val="0090483F"/>
    <w:rsid w:val="00904905"/>
    <w:rsid w:val="00904B09"/>
    <w:rsid w:val="00904F16"/>
    <w:rsid w:val="009051BB"/>
    <w:rsid w:val="00905246"/>
    <w:rsid w:val="00905387"/>
    <w:rsid w:val="009053A8"/>
    <w:rsid w:val="00905437"/>
    <w:rsid w:val="00905474"/>
    <w:rsid w:val="009054FA"/>
    <w:rsid w:val="0090564A"/>
    <w:rsid w:val="009057AB"/>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C7D"/>
    <w:rsid w:val="00906D15"/>
    <w:rsid w:val="00906DA6"/>
    <w:rsid w:val="00906ED8"/>
    <w:rsid w:val="00906F6E"/>
    <w:rsid w:val="00906F81"/>
    <w:rsid w:val="009071A7"/>
    <w:rsid w:val="00907262"/>
    <w:rsid w:val="00907338"/>
    <w:rsid w:val="0090749C"/>
    <w:rsid w:val="009076AF"/>
    <w:rsid w:val="009077A1"/>
    <w:rsid w:val="00907B93"/>
    <w:rsid w:val="00907BE0"/>
    <w:rsid w:val="00907BF9"/>
    <w:rsid w:val="00907C47"/>
    <w:rsid w:val="00907C98"/>
    <w:rsid w:val="00907CDA"/>
    <w:rsid w:val="00907DDB"/>
    <w:rsid w:val="00907EBC"/>
    <w:rsid w:val="00910111"/>
    <w:rsid w:val="0091020A"/>
    <w:rsid w:val="00910221"/>
    <w:rsid w:val="0091037C"/>
    <w:rsid w:val="00910772"/>
    <w:rsid w:val="00910A92"/>
    <w:rsid w:val="00910BEC"/>
    <w:rsid w:val="00910CF7"/>
    <w:rsid w:val="00911084"/>
    <w:rsid w:val="009111B7"/>
    <w:rsid w:val="00911275"/>
    <w:rsid w:val="00911308"/>
    <w:rsid w:val="009113C3"/>
    <w:rsid w:val="00911549"/>
    <w:rsid w:val="009116AF"/>
    <w:rsid w:val="0091186B"/>
    <w:rsid w:val="009119DF"/>
    <w:rsid w:val="00911A8C"/>
    <w:rsid w:val="00911B66"/>
    <w:rsid w:val="00911E3C"/>
    <w:rsid w:val="00911EBE"/>
    <w:rsid w:val="0091211D"/>
    <w:rsid w:val="009125BE"/>
    <w:rsid w:val="009126D4"/>
    <w:rsid w:val="0091278F"/>
    <w:rsid w:val="009127E2"/>
    <w:rsid w:val="00912987"/>
    <w:rsid w:val="00912A85"/>
    <w:rsid w:val="00912DBC"/>
    <w:rsid w:val="00912EDA"/>
    <w:rsid w:val="009132A0"/>
    <w:rsid w:val="00913348"/>
    <w:rsid w:val="0091354F"/>
    <w:rsid w:val="0091382A"/>
    <w:rsid w:val="00913836"/>
    <w:rsid w:val="00913A6B"/>
    <w:rsid w:val="00913CED"/>
    <w:rsid w:val="00913D6A"/>
    <w:rsid w:val="00913F8A"/>
    <w:rsid w:val="00914120"/>
    <w:rsid w:val="009141A5"/>
    <w:rsid w:val="009142D5"/>
    <w:rsid w:val="009142EB"/>
    <w:rsid w:val="00914404"/>
    <w:rsid w:val="00914415"/>
    <w:rsid w:val="00914572"/>
    <w:rsid w:val="0091467C"/>
    <w:rsid w:val="009147D0"/>
    <w:rsid w:val="00914826"/>
    <w:rsid w:val="009148CE"/>
    <w:rsid w:val="00914931"/>
    <w:rsid w:val="0091497E"/>
    <w:rsid w:val="009149B6"/>
    <w:rsid w:val="00914AB9"/>
    <w:rsid w:val="00914BDC"/>
    <w:rsid w:val="00914DF7"/>
    <w:rsid w:val="00914E24"/>
    <w:rsid w:val="00914F40"/>
    <w:rsid w:val="00914F7D"/>
    <w:rsid w:val="0091538B"/>
    <w:rsid w:val="009153ED"/>
    <w:rsid w:val="00915408"/>
    <w:rsid w:val="009154B9"/>
    <w:rsid w:val="0091584C"/>
    <w:rsid w:val="009158F5"/>
    <w:rsid w:val="00915AE2"/>
    <w:rsid w:val="00915B6D"/>
    <w:rsid w:val="00915BF4"/>
    <w:rsid w:val="0091601B"/>
    <w:rsid w:val="009161A7"/>
    <w:rsid w:val="00916299"/>
    <w:rsid w:val="009162DD"/>
    <w:rsid w:val="00916397"/>
    <w:rsid w:val="009163DC"/>
    <w:rsid w:val="009163F0"/>
    <w:rsid w:val="0091648E"/>
    <w:rsid w:val="0091683A"/>
    <w:rsid w:val="0091691E"/>
    <w:rsid w:val="00916A90"/>
    <w:rsid w:val="00916AC3"/>
    <w:rsid w:val="00916BA7"/>
    <w:rsid w:val="00916E27"/>
    <w:rsid w:val="00916E52"/>
    <w:rsid w:val="00917093"/>
    <w:rsid w:val="00917163"/>
    <w:rsid w:val="00917576"/>
    <w:rsid w:val="009175A7"/>
    <w:rsid w:val="0091776C"/>
    <w:rsid w:val="009177C6"/>
    <w:rsid w:val="009179CA"/>
    <w:rsid w:val="00917A32"/>
    <w:rsid w:val="00917A5E"/>
    <w:rsid w:val="00917CA8"/>
    <w:rsid w:val="00917DC8"/>
    <w:rsid w:val="00917E0A"/>
    <w:rsid w:val="00917FD8"/>
    <w:rsid w:val="009200E6"/>
    <w:rsid w:val="0092022E"/>
    <w:rsid w:val="00920302"/>
    <w:rsid w:val="009203B1"/>
    <w:rsid w:val="009203FE"/>
    <w:rsid w:val="0092078E"/>
    <w:rsid w:val="00920DF5"/>
    <w:rsid w:val="00920E3E"/>
    <w:rsid w:val="00920EA9"/>
    <w:rsid w:val="00920EC3"/>
    <w:rsid w:val="00920ED6"/>
    <w:rsid w:val="00920FE5"/>
    <w:rsid w:val="009210EF"/>
    <w:rsid w:val="009211CD"/>
    <w:rsid w:val="00921438"/>
    <w:rsid w:val="009217BD"/>
    <w:rsid w:val="0092187C"/>
    <w:rsid w:val="00921FD8"/>
    <w:rsid w:val="0092226D"/>
    <w:rsid w:val="009222CE"/>
    <w:rsid w:val="009223E6"/>
    <w:rsid w:val="009224B6"/>
    <w:rsid w:val="00922810"/>
    <w:rsid w:val="0092296E"/>
    <w:rsid w:val="00922A05"/>
    <w:rsid w:val="00922BD1"/>
    <w:rsid w:val="00922C8F"/>
    <w:rsid w:val="00922CBD"/>
    <w:rsid w:val="00922D5E"/>
    <w:rsid w:val="00922D67"/>
    <w:rsid w:val="00922E9E"/>
    <w:rsid w:val="00922FFD"/>
    <w:rsid w:val="00923018"/>
    <w:rsid w:val="00923066"/>
    <w:rsid w:val="009230D5"/>
    <w:rsid w:val="00923146"/>
    <w:rsid w:val="00923287"/>
    <w:rsid w:val="009232F0"/>
    <w:rsid w:val="0092336D"/>
    <w:rsid w:val="00923641"/>
    <w:rsid w:val="009237A6"/>
    <w:rsid w:val="00923A4D"/>
    <w:rsid w:val="00923C3A"/>
    <w:rsid w:val="00923D0F"/>
    <w:rsid w:val="00923D33"/>
    <w:rsid w:val="00923E8D"/>
    <w:rsid w:val="00923F55"/>
    <w:rsid w:val="00923F95"/>
    <w:rsid w:val="00923FEC"/>
    <w:rsid w:val="0092410C"/>
    <w:rsid w:val="0092439A"/>
    <w:rsid w:val="0092464B"/>
    <w:rsid w:val="009247E7"/>
    <w:rsid w:val="009249BA"/>
    <w:rsid w:val="00925016"/>
    <w:rsid w:val="00925040"/>
    <w:rsid w:val="0092512F"/>
    <w:rsid w:val="009251F4"/>
    <w:rsid w:val="00925506"/>
    <w:rsid w:val="00925AD7"/>
    <w:rsid w:val="00925B58"/>
    <w:rsid w:val="00925C78"/>
    <w:rsid w:val="00925D4E"/>
    <w:rsid w:val="00925E4F"/>
    <w:rsid w:val="009261B5"/>
    <w:rsid w:val="009261B9"/>
    <w:rsid w:val="00926263"/>
    <w:rsid w:val="00926409"/>
    <w:rsid w:val="009266E2"/>
    <w:rsid w:val="00926872"/>
    <w:rsid w:val="0092687D"/>
    <w:rsid w:val="009268CA"/>
    <w:rsid w:val="00926906"/>
    <w:rsid w:val="0092691A"/>
    <w:rsid w:val="00926963"/>
    <w:rsid w:val="00926DA7"/>
    <w:rsid w:val="00926F8A"/>
    <w:rsid w:val="0092700E"/>
    <w:rsid w:val="00927044"/>
    <w:rsid w:val="00927285"/>
    <w:rsid w:val="00927362"/>
    <w:rsid w:val="009273DF"/>
    <w:rsid w:val="0092741C"/>
    <w:rsid w:val="0092743A"/>
    <w:rsid w:val="009274AF"/>
    <w:rsid w:val="009274FC"/>
    <w:rsid w:val="0092769E"/>
    <w:rsid w:val="00927867"/>
    <w:rsid w:val="009279CA"/>
    <w:rsid w:val="00927A1C"/>
    <w:rsid w:val="00927AC7"/>
    <w:rsid w:val="00927AD9"/>
    <w:rsid w:val="00927B37"/>
    <w:rsid w:val="00927C38"/>
    <w:rsid w:val="00927D92"/>
    <w:rsid w:val="00927EE1"/>
    <w:rsid w:val="00927FAE"/>
    <w:rsid w:val="00930145"/>
    <w:rsid w:val="009302C6"/>
    <w:rsid w:val="0093037E"/>
    <w:rsid w:val="009308C6"/>
    <w:rsid w:val="009309CC"/>
    <w:rsid w:val="00930A8F"/>
    <w:rsid w:val="00930B05"/>
    <w:rsid w:val="00930C34"/>
    <w:rsid w:val="00930CD4"/>
    <w:rsid w:val="00930D1D"/>
    <w:rsid w:val="00930E1C"/>
    <w:rsid w:val="00930E73"/>
    <w:rsid w:val="00930F69"/>
    <w:rsid w:val="00930FC6"/>
    <w:rsid w:val="00931074"/>
    <w:rsid w:val="009310F8"/>
    <w:rsid w:val="0093134A"/>
    <w:rsid w:val="009314E8"/>
    <w:rsid w:val="00931687"/>
    <w:rsid w:val="009316E7"/>
    <w:rsid w:val="00931B02"/>
    <w:rsid w:val="00931B07"/>
    <w:rsid w:val="00931C4F"/>
    <w:rsid w:val="00931C8E"/>
    <w:rsid w:val="00931F1A"/>
    <w:rsid w:val="00931F4F"/>
    <w:rsid w:val="00932111"/>
    <w:rsid w:val="00932205"/>
    <w:rsid w:val="00932281"/>
    <w:rsid w:val="009322F3"/>
    <w:rsid w:val="009323F5"/>
    <w:rsid w:val="00932467"/>
    <w:rsid w:val="009324B2"/>
    <w:rsid w:val="0093259E"/>
    <w:rsid w:val="009325C0"/>
    <w:rsid w:val="00932619"/>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67"/>
    <w:rsid w:val="009332F8"/>
    <w:rsid w:val="00933A6B"/>
    <w:rsid w:val="00933E70"/>
    <w:rsid w:val="00933E8B"/>
    <w:rsid w:val="00933EA3"/>
    <w:rsid w:val="00933EA9"/>
    <w:rsid w:val="00933FD4"/>
    <w:rsid w:val="00934075"/>
    <w:rsid w:val="009341F1"/>
    <w:rsid w:val="00934464"/>
    <w:rsid w:val="00934499"/>
    <w:rsid w:val="0093461D"/>
    <w:rsid w:val="009346CD"/>
    <w:rsid w:val="0093479D"/>
    <w:rsid w:val="00934876"/>
    <w:rsid w:val="00934C88"/>
    <w:rsid w:val="00934F07"/>
    <w:rsid w:val="00935228"/>
    <w:rsid w:val="00935248"/>
    <w:rsid w:val="00935386"/>
    <w:rsid w:val="00935423"/>
    <w:rsid w:val="00935549"/>
    <w:rsid w:val="00935647"/>
    <w:rsid w:val="00935720"/>
    <w:rsid w:val="00935AAC"/>
    <w:rsid w:val="00935B1E"/>
    <w:rsid w:val="00935B2F"/>
    <w:rsid w:val="00935CDA"/>
    <w:rsid w:val="00935DFF"/>
    <w:rsid w:val="00936125"/>
    <w:rsid w:val="0093622F"/>
    <w:rsid w:val="00936359"/>
    <w:rsid w:val="0093637E"/>
    <w:rsid w:val="00936438"/>
    <w:rsid w:val="009364E0"/>
    <w:rsid w:val="00936665"/>
    <w:rsid w:val="009369E8"/>
    <w:rsid w:val="00936B72"/>
    <w:rsid w:val="00936FFC"/>
    <w:rsid w:val="00937282"/>
    <w:rsid w:val="0093732A"/>
    <w:rsid w:val="00937347"/>
    <w:rsid w:val="009373E4"/>
    <w:rsid w:val="009374D0"/>
    <w:rsid w:val="00937594"/>
    <w:rsid w:val="0093772D"/>
    <w:rsid w:val="00937966"/>
    <w:rsid w:val="00937B1E"/>
    <w:rsid w:val="00937BE0"/>
    <w:rsid w:val="00937C1F"/>
    <w:rsid w:val="00937C27"/>
    <w:rsid w:val="00937C42"/>
    <w:rsid w:val="00937C45"/>
    <w:rsid w:val="0094038E"/>
    <w:rsid w:val="009406F3"/>
    <w:rsid w:val="0094089D"/>
    <w:rsid w:val="009408AF"/>
    <w:rsid w:val="009409C0"/>
    <w:rsid w:val="00940A0A"/>
    <w:rsid w:val="00940A97"/>
    <w:rsid w:val="00940BEE"/>
    <w:rsid w:val="00940D72"/>
    <w:rsid w:val="00940E73"/>
    <w:rsid w:val="00940EC2"/>
    <w:rsid w:val="00940ECA"/>
    <w:rsid w:val="00940EFE"/>
    <w:rsid w:val="00940FD4"/>
    <w:rsid w:val="0094102F"/>
    <w:rsid w:val="0094109C"/>
    <w:rsid w:val="009414C6"/>
    <w:rsid w:val="009415AD"/>
    <w:rsid w:val="00941648"/>
    <w:rsid w:val="009416CE"/>
    <w:rsid w:val="00941886"/>
    <w:rsid w:val="009418C5"/>
    <w:rsid w:val="009418F5"/>
    <w:rsid w:val="00941C08"/>
    <w:rsid w:val="0094202D"/>
    <w:rsid w:val="0094208E"/>
    <w:rsid w:val="009420C9"/>
    <w:rsid w:val="009421B6"/>
    <w:rsid w:val="00942275"/>
    <w:rsid w:val="009425EE"/>
    <w:rsid w:val="00942619"/>
    <w:rsid w:val="009427E2"/>
    <w:rsid w:val="00942824"/>
    <w:rsid w:val="00942838"/>
    <w:rsid w:val="009428AA"/>
    <w:rsid w:val="0094292F"/>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4007"/>
    <w:rsid w:val="009442F6"/>
    <w:rsid w:val="00944468"/>
    <w:rsid w:val="009447AD"/>
    <w:rsid w:val="0094484E"/>
    <w:rsid w:val="00944A67"/>
    <w:rsid w:val="00944C9B"/>
    <w:rsid w:val="00944CAF"/>
    <w:rsid w:val="00944D06"/>
    <w:rsid w:val="00944DBE"/>
    <w:rsid w:val="00945372"/>
    <w:rsid w:val="009457D4"/>
    <w:rsid w:val="00945A07"/>
    <w:rsid w:val="00945CA5"/>
    <w:rsid w:val="00945E7A"/>
    <w:rsid w:val="00945E80"/>
    <w:rsid w:val="009460D3"/>
    <w:rsid w:val="00946267"/>
    <w:rsid w:val="00946353"/>
    <w:rsid w:val="00946415"/>
    <w:rsid w:val="0094650F"/>
    <w:rsid w:val="009468D2"/>
    <w:rsid w:val="0094695B"/>
    <w:rsid w:val="009469D6"/>
    <w:rsid w:val="00946A97"/>
    <w:rsid w:val="00946AA3"/>
    <w:rsid w:val="00946B4B"/>
    <w:rsid w:val="00946E83"/>
    <w:rsid w:val="00946FAF"/>
    <w:rsid w:val="00947106"/>
    <w:rsid w:val="00947151"/>
    <w:rsid w:val="00947172"/>
    <w:rsid w:val="00947402"/>
    <w:rsid w:val="0094753C"/>
    <w:rsid w:val="00947961"/>
    <w:rsid w:val="00947C86"/>
    <w:rsid w:val="00947C90"/>
    <w:rsid w:val="00947EE6"/>
    <w:rsid w:val="00950176"/>
    <w:rsid w:val="009501D3"/>
    <w:rsid w:val="00950374"/>
    <w:rsid w:val="009504F9"/>
    <w:rsid w:val="00950544"/>
    <w:rsid w:val="00950551"/>
    <w:rsid w:val="009507F6"/>
    <w:rsid w:val="00950885"/>
    <w:rsid w:val="00950B7A"/>
    <w:rsid w:val="00950CE9"/>
    <w:rsid w:val="00950DC9"/>
    <w:rsid w:val="009510DF"/>
    <w:rsid w:val="00951152"/>
    <w:rsid w:val="00951181"/>
    <w:rsid w:val="00951290"/>
    <w:rsid w:val="009512B0"/>
    <w:rsid w:val="009513B0"/>
    <w:rsid w:val="00951472"/>
    <w:rsid w:val="009516CB"/>
    <w:rsid w:val="009517AB"/>
    <w:rsid w:val="0095187B"/>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CBF"/>
    <w:rsid w:val="00952D4E"/>
    <w:rsid w:val="00952E4F"/>
    <w:rsid w:val="00952F56"/>
    <w:rsid w:val="009531BD"/>
    <w:rsid w:val="00953224"/>
    <w:rsid w:val="0095343E"/>
    <w:rsid w:val="00953504"/>
    <w:rsid w:val="009536B4"/>
    <w:rsid w:val="0095374B"/>
    <w:rsid w:val="009537B9"/>
    <w:rsid w:val="00953888"/>
    <w:rsid w:val="009539DF"/>
    <w:rsid w:val="00953A06"/>
    <w:rsid w:val="00953A41"/>
    <w:rsid w:val="00953B50"/>
    <w:rsid w:val="00953BE7"/>
    <w:rsid w:val="00953CE8"/>
    <w:rsid w:val="00953F61"/>
    <w:rsid w:val="009540B2"/>
    <w:rsid w:val="00954164"/>
    <w:rsid w:val="009541CB"/>
    <w:rsid w:val="0095446B"/>
    <w:rsid w:val="0095488A"/>
    <w:rsid w:val="00954932"/>
    <w:rsid w:val="00954A11"/>
    <w:rsid w:val="00954A37"/>
    <w:rsid w:val="00954A3E"/>
    <w:rsid w:val="00954A47"/>
    <w:rsid w:val="00954B17"/>
    <w:rsid w:val="00955010"/>
    <w:rsid w:val="00955069"/>
    <w:rsid w:val="00955106"/>
    <w:rsid w:val="00955391"/>
    <w:rsid w:val="00955620"/>
    <w:rsid w:val="0095562E"/>
    <w:rsid w:val="00955646"/>
    <w:rsid w:val="00955800"/>
    <w:rsid w:val="0095597C"/>
    <w:rsid w:val="009559B9"/>
    <w:rsid w:val="00955A03"/>
    <w:rsid w:val="00955B8C"/>
    <w:rsid w:val="00955C4D"/>
    <w:rsid w:val="009560CF"/>
    <w:rsid w:val="0095651B"/>
    <w:rsid w:val="00956570"/>
    <w:rsid w:val="009565A2"/>
    <w:rsid w:val="00956961"/>
    <w:rsid w:val="0095699F"/>
    <w:rsid w:val="00956B8C"/>
    <w:rsid w:val="00956CD9"/>
    <w:rsid w:val="00956DA8"/>
    <w:rsid w:val="00956DC0"/>
    <w:rsid w:val="00956E82"/>
    <w:rsid w:val="00956F63"/>
    <w:rsid w:val="009570E9"/>
    <w:rsid w:val="00957235"/>
    <w:rsid w:val="0095770B"/>
    <w:rsid w:val="00957950"/>
    <w:rsid w:val="00957989"/>
    <w:rsid w:val="009579B8"/>
    <w:rsid w:val="00957A4E"/>
    <w:rsid w:val="00957AF5"/>
    <w:rsid w:val="00957CFD"/>
    <w:rsid w:val="00957FAD"/>
    <w:rsid w:val="00957FCC"/>
    <w:rsid w:val="0096018E"/>
    <w:rsid w:val="00960198"/>
    <w:rsid w:val="0096038D"/>
    <w:rsid w:val="0096043E"/>
    <w:rsid w:val="009604AB"/>
    <w:rsid w:val="00960588"/>
    <w:rsid w:val="00960633"/>
    <w:rsid w:val="0096070A"/>
    <w:rsid w:val="00960905"/>
    <w:rsid w:val="009609F5"/>
    <w:rsid w:val="00960A78"/>
    <w:rsid w:val="00960ACD"/>
    <w:rsid w:val="00960AD0"/>
    <w:rsid w:val="00960CE0"/>
    <w:rsid w:val="00960E11"/>
    <w:rsid w:val="00960FA1"/>
    <w:rsid w:val="009611B2"/>
    <w:rsid w:val="009612C2"/>
    <w:rsid w:val="0096131B"/>
    <w:rsid w:val="00961393"/>
    <w:rsid w:val="0096158D"/>
    <w:rsid w:val="0096160A"/>
    <w:rsid w:val="0096172A"/>
    <w:rsid w:val="00961916"/>
    <w:rsid w:val="00961B96"/>
    <w:rsid w:val="00961C38"/>
    <w:rsid w:val="00961E34"/>
    <w:rsid w:val="00961F86"/>
    <w:rsid w:val="00962258"/>
    <w:rsid w:val="0096225D"/>
    <w:rsid w:val="00962350"/>
    <w:rsid w:val="00962460"/>
    <w:rsid w:val="009624C4"/>
    <w:rsid w:val="0096270D"/>
    <w:rsid w:val="00962720"/>
    <w:rsid w:val="00962B05"/>
    <w:rsid w:val="00962C38"/>
    <w:rsid w:val="00962EAE"/>
    <w:rsid w:val="00963268"/>
    <w:rsid w:val="00963459"/>
    <w:rsid w:val="009634D7"/>
    <w:rsid w:val="00963869"/>
    <w:rsid w:val="009638F0"/>
    <w:rsid w:val="00963A14"/>
    <w:rsid w:val="00963D3D"/>
    <w:rsid w:val="00963EC2"/>
    <w:rsid w:val="009641CD"/>
    <w:rsid w:val="0096422A"/>
    <w:rsid w:val="009642CC"/>
    <w:rsid w:val="00964436"/>
    <w:rsid w:val="009644BE"/>
    <w:rsid w:val="009644D5"/>
    <w:rsid w:val="009645AD"/>
    <w:rsid w:val="00964748"/>
    <w:rsid w:val="00964771"/>
    <w:rsid w:val="00964822"/>
    <w:rsid w:val="00964B24"/>
    <w:rsid w:val="00964D41"/>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24B"/>
    <w:rsid w:val="00966795"/>
    <w:rsid w:val="009667BB"/>
    <w:rsid w:val="009667CF"/>
    <w:rsid w:val="009669FD"/>
    <w:rsid w:val="00966A6A"/>
    <w:rsid w:val="00966AF4"/>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702BD"/>
    <w:rsid w:val="00970618"/>
    <w:rsid w:val="00970768"/>
    <w:rsid w:val="00970ACF"/>
    <w:rsid w:val="00970CAD"/>
    <w:rsid w:val="00970CFC"/>
    <w:rsid w:val="00970E06"/>
    <w:rsid w:val="00970EA8"/>
    <w:rsid w:val="00970F69"/>
    <w:rsid w:val="009712CE"/>
    <w:rsid w:val="00971346"/>
    <w:rsid w:val="009714D5"/>
    <w:rsid w:val="009714E5"/>
    <w:rsid w:val="009715B7"/>
    <w:rsid w:val="00971682"/>
    <w:rsid w:val="00971779"/>
    <w:rsid w:val="00971826"/>
    <w:rsid w:val="0097185A"/>
    <w:rsid w:val="00971996"/>
    <w:rsid w:val="00971A0D"/>
    <w:rsid w:val="00971A6E"/>
    <w:rsid w:val="00971AAA"/>
    <w:rsid w:val="00971AE7"/>
    <w:rsid w:val="00971D36"/>
    <w:rsid w:val="00972091"/>
    <w:rsid w:val="00972178"/>
    <w:rsid w:val="00972383"/>
    <w:rsid w:val="009723BA"/>
    <w:rsid w:val="0097251E"/>
    <w:rsid w:val="00972595"/>
    <w:rsid w:val="009725A8"/>
    <w:rsid w:val="00972687"/>
    <w:rsid w:val="009726C7"/>
    <w:rsid w:val="00972A72"/>
    <w:rsid w:val="00972BA0"/>
    <w:rsid w:val="00972E12"/>
    <w:rsid w:val="00972E25"/>
    <w:rsid w:val="00972EE9"/>
    <w:rsid w:val="00973024"/>
    <w:rsid w:val="0097335F"/>
    <w:rsid w:val="009734E4"/>
    <w:rsid w:val="00973754"/>
    <w:rsid w:val="00973952"/>
    <w:rsid w:val="00973AD3"/>
    <w:rsid w:val="00973B5C"/>
    <w:rsid w:val="00973B69"/>
    <w:rsid w:val="00973C53"/>
    <w:rsid w:val="00973CA3"/>
    <w:rsid w:val="009740AA"/>
    <w:rsid w:val="009740B9"/>
    <w:rsid w:val="00974240"/>
    <w:rsid w:val="00974433"/>
    <w:rsid w:val="00974642"/>
    <w:rsid w:val="00974692"/>
    <w:rsid w:val="009748E1"/>
    <w:rsid w:val="00974A16"/>
    <w:rsid w:val="00974B87"/>
    <w:rsid w:val="00974C38"/>
    <w:rsid w:val="00974DAB"/>
    <w:rsid w:val="00974F08"/>
    <w:rsid w:val="009750AB"/>
    <w:rsid w:val="009750B4"/>
    <w:rsid w:val="009754EA"/>
    <w:rsid w:val="00975697"/>
    <w:rsid w:val="009756F6"/>
    <w:rsid w:val="00975AB4"/>
    <w:rsid w:val="00975B46"/>
    <w:rsid w:val="00975D8A"/>
    <w:rsid w:val="00975FB7"/>
    <w:rsid w:val="00976159"/>
    <w:rsid w:val="009762E3"/>
    <w:rsid w:val="009763C4"/>
    <w:rsid w:val="00976596"/>
    <w:rsid w:val="00976EA7"/>
    <w:rsid w:val="00976F38"/>
    <w:rsid w:val="00976FFB"/>
    <w:rsid w:val="00977056"/>
    <w:rsid w:val="00977136"/>
    <w:rsid w:val="00977415"/>
    <w:rsid w:val="00977573"/>
    <w:rsid w:val="009777B4"/>
    <w:rsid w:val="00977851"/>
    <w:rsid w:val="00977906"/>
    <w:rsid w:val="00977972"/>
    <w:rsid w:val="00977C6E"/>
    <w:rsid w:val="00977CC9"/>
    <w:rsid w:val="00977D2D"/>
    <w:rsid w:val="00977E0D"/>
    <w:rsid w:val="009800BD"/>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85A"/>
    <w:rsid w:val="009828FF"/>
    <w:rsid w:val="00982F11"/>
    <w:rsid w:val="0098304F"/>
    <w:rsid w:val="009830A7"/>
    <w:rsid w:val="00983425"/>
    <w:rsid w:val="0098358A"/>
    <w:rsid w:val="009835FA"/>
    <w:rsid w:val="00983A3B"/>
    <w:rsid w:val="00983B86"/>
    <w:rsid w:val="00983BFB"/>
    <w:rsid w:val="00983E36"/>
    <w:rsid w:val="00983F60"/>
    <w:rsid w:val="009840A3"/>
    <w:rsid w:val="009840E9"/>
    <w:rsid w:val="00984124"/>
    <w:rsid w:val="00984169"/>
    <w:rsid w:val="0098425D"/>
    <w:rsid w:val="0098450F"/>
    <w:rsid w:val="00984590"/>
    <w:rsid w:val="009845AF"/>
    <w:rsid w:val="009847E7"/>
    <w:rsid w:val="00984921"/>
    <w:rsid w:val="00984E81"/>
    <w:rsid w:val="00984EFE"/>
    <w:rsid w:val="009850C8"/>
    <w:rsid w:val="009852E1"/>
    <w:rsid w:val="009853B6"/>
    <w:rsid w:val="009854CA"/>
    <w:rsid w:val="00985546"/>
    <w:rsid w:val="00985699"/>
    <w:rsid w:val="00985B06"/>
    <w:rsid w:val="00985BC1"/>
    <w:rsid w:val="00985EDA"/>
    <w:rsid w:val="00985F24"/>
    <w:rsid w:val="00985F70"/>
    <w:rsid w:val="009860D9"/>
    <w:rsid w:val="0098613F"/>
    <w:rsid w:val="00986334"/>
    <w:rsid w:val="00986367"/>
    <w:rsid w:val="009863DD"/>
    <w:rsid w:val="00986599"/>
    <w:rsid w:val="00986730"/>
    <w:rsid w:val="00986C83"/>
    <w:rsid w:val="0098707E"/>
    <w:rsid w:val="0098716A"/>
    <w:rsid w:val="009871CD"/>
    <w:rsid w:val="009871E2"/>
    <w:rsid w:val="00987360"/>
    <w:rsid w:val="009873B2"/>
    <w:rsid w:val="009873D6"/>
    <w:rsid w:val="009874BD"/>
    <w:rsid w:val="009874E1"/>
    <w:rsid w:val="00987505"/>
    <w:rsid w:val="00987552"/>
    <w:rsid w:val="0098769A"/>
    <w:rsid w:val="0098774B"/>
    <w:rsid w:val="009877FD"/>
    <w:rsid w:val="0098785B"/>
    <w:rsid w:val="00987883"/>
    <w:rsid w:val="00987BFC"/>
    <w:rsid w:val="00987CD1"/>
    <w:rsid w:val="00987D11"/>
    <w:rsid w:val="00987D45"/>
    <w:rsid w:val="00987E12"/>
    <w:rsid w:val="00987E7C"/>
    <w:rsid w:val="00987FA3"/>
    <w:rsid w:val="0099018B"/>
    <w:rsid w:val="0099026D"/>
    <w:rsid w:val="009904CE"/>
    <w:rsid w:val="009904EA"/>
    <w:rsid w:val="0099052E"/>
    <w:rsid w:val="009905EF"/>
    <w:rsid w:val="009906F9"/>
    <w:rsid w:val="0099079E"/>
    <w:rsid w:val="00990C63"/>
    <w:rsid w:val="00990D61"/>
    <w:rsid w:val="00990E8C"/>
    <w:rsid w:val="00990F45"/>
    <w:rsid w:val="009910D0"/>
    <w:rsid w:val="009912E4"/>
    <w:rsid w:val="0099132C"/>
    <w:rsid w:val="00991390"/>
    <w:rsid w:val="00991489"/>
    <w:rsid w:val="009914A9"/>
    <w:rsid w:val="00991616"/>
    <w:rsid w:val="00991FFE"/>
    <w:rsid w:val="00992435"/>
    <w:rsid w:val="00992705"/>
    <w:rsid w:val="00992815"/>
    <w:rsid w:val="009928F8"/>
    <w:rsid w:val="00992AD5"/>
    <w:rsid w:val="00992C7C"/>
    <w:rsid w:val="00992CA7"/>
    <w:rsid w:val="00992D5F"/>
    <w:rsid w:val="00993132"/>
    <w:rsid w:val="00993315"/>
    <w:rsid w:val="00993351"/>
    <w:rsid w:val="0099353A"/>
    <w:rsid w:val="009937D7"/>
    <w:rsid w:val="009938B1"/>
    <w:rsid w:val="009938D8"/>
    <w:rsid w:val="00993B3F"/>
    <w:rsid w:val="00993B8C"/>
    <w:rsid w:val="00993D4E"/>
    <w:rsid w:val="00993DCE"/>
    <w:rsid w:val="00993FE9"/>
    <w:rsid w:val="0099406E"/>
    <w:rsid w:val="009943B4"/>
    <w:rsid w:val="009943DE"/>
    <w:rsid w:val="009946BE"/>
    <w:rsid w:val="009946C9"/>
    <w:rsid w:val="00994935"/>
    <w:rsid w:val="00994B4B"/>
    <w:rsid w:val="00994BEC"/>
    <w:rsid w:val="00994BF6"/>
    <w:rsid w:val="00994C3D"/>
    <w:rsid w:val="00994E27"/>
    <w:rsid w:val="00994EA9"/>
    <w:rsid w:val="00994EBE"/>
    <w:rsid w:val="00994F43"/>
    <w:rsid w:val="00995298"/>
    <w:rsid w:val="00995366"/>
    <w:rsid w:val="00995780"/>
    <w:rsid w:val="009957B4"/>
    <w:rsid w:val="00995956"/>
    <w:rsid w:val="00995A85"/>
    <w:rsid w:val="00995C9E"/>
    <w:rsid w:val="0099607C"/>
    <w:rsid w:val="00996167"/>
    <w:rsid w:val="0099618B"/>
    <w:rsid w:val="00996190"/>
    <w:rsid w:val="009961C2"/>
    <w:rsid w:val="009961DD"/>
    <w:rsid w:val="00996340"/>
    <w:rsid w:val="009965F9"/>
    <w:rsid w:val="00996641"/>
    <w:rsid w:val="00996818"/>
    <w:rsid w:val="009968B3"/>
    <w:rsid w:val="009969C3"/>
    <w:rsid w:val="00996A3E"/>
    <w:rsid w:val="00996A52"/>
    <w:rsid w:val="00996ACA"/>
    <w:rsid w:val="00996B87"/>
    <w:rsid w:val="00996E08"/>
    <w:rsid w:val="0099702B"/>
    <w:rsid w:val="0099710C"/>
    <w:rsid w:val="0099712F"/>
    <w:rsid w:val="009972EC"/>
    <w:rsid w:val="009978C9"/>
    <w:rsid w:val="00997A40"/>
    <w:rsid w:val="00997A4D"/>
    <w:rsid w:val="00997B44"/>
    <w:rsid w:val="009A015B"/>
    <w:rsid w:val="009A0223"/>
    <w:rsid w:val="009A03A3"/>
    <w:rsid w:val="009A0581"/>
    <w:rsid w:val="009A0611"/>
    <w:rsid w:val="009A076A"/>
    <w:rsid w:val="009A079D"/>
    <w:rsid w:val="009A0935"/>
    <w:rsid w:val="009A0946"/>
    <w:rsid w:val="009A0B12"/>
    <w:rsid w:val="009A0CB9"/>
    <w:rsid w:val="009A0CCF"/>
    <w:rsid w:val="009A0D51"/>
    <w:rsid w:val="009A0DA7"/>
    <w:rsid w:val="009A0F9D"/>
    <w:rsid w:val="009A0FBC"/>
    <w:rsid w:val="009A1002"/>
    <w:rsid w:val="009A108D"/>
    <w:rsid w:val="009A1152"/>
    <w:rsid w:val="009A14D4"/>
    <w:rsid w:val="009A1847"/>
    <w:rsid w:val="009A1ADD"/>
    <w:rsid w:val="009A1AF6"/>
    <w:rsid w:val="009A1B4A"/>
    <w:rsid w:val="009A1B86"/>
    <w:rsid w:val="009A1C0F"/>
    <w:rsid w:val="009A1C4F"/>
    <w:rsid w:val="009A1C50"/>
    <w:rsid w:val="009A1C6B"/>
    <w:rsid w:val="009A1E5E"/>
    <w:rsid w:val="009A1F7D"/>
    <w:rsid w:val="009A2149"/>
    <w:rsid w:val="009A21DD"/>
    <w:rsid w:val="009A2436"/>
    <w:rsid w:val="009A2487"/>
    <w:rsid w:val="009A280D"/>
    <w:rsid w:val="009A28E4"/>
    <w:rsid w:val="009A29BE"/>
    <w:rsid w:val="009A2AFD"/>
    <w:rsid w:val="009A2BE2"/>
    <w:rsid w:val="009A2E50"/>
    <w:rsid w:val="009A2ED3"/>
    <w:rsid w:val="009A2F28"/>
    <w:rsid w:val="009A3090"/>
    <w:rsid w:val="009A30AA"/>
    <w:rsid w:val="009A3141"/>
    <w:rsid w:val="009A347F"/>
    <w:rsid w:val="009A3673"/>
    <w:rsid w:val="009A3898"/>
    <w:rsid w:val="009A38CC"/>
    <w:rsid w:val="009A3A31"/>
    <w:rsid w:val="009A3AC9"/>
    <w:rsid w:val="009A3B7C"/>
    <w:rsid w:val="009A3D69"/>
    <w:rsid w:val="009A3E80"/>
    <w:rsid w:val="009A3E82"/>
    <w:rsid w:val="009A3E87"/>
    <w:rsid w:val="009A3F33"/>
    <w:rsid w:val="009A3FDC"/>
    <w:rsid w:val="009A40F9"/>
    <w:rsid w:val="009A4268"/>
    <w:rsid w:val="009A42B2"/>
    <w:rsid w:val="009A430E"/>
    <w:rsid w:val="009A432E"/>
    <w:rsid w:val="009A4993"/>
    <w:rsid w:val="009A4A44"/>
    <w:rsid w:val="009A4B5A"/>
    <w:rsid w:val="009A4C63"/>
    <w:rsid w:val="009A4EED"/>
    <w:rsid w:val="009A4F27"/>
    <w:rsid w:val="009A4F7F"/>
    <w:rsid w:val="009A51B7"/>
    <w:rsid w:val="009A5465"/>
    <w:rsid w:val="009A58D1"/>
    <w:rsid w:val="009A59D2"/>
    <w:rsid w:val="009A6098"/>
    <w:rsid w:val="009A622E"/>
    <w:rsid w:val="009A6352"/>
    <w:rsid w:val="009A63A8"/>
    <w:rsid w:val="009A63D0"/>
    <w:rsid w:val="009A64E5"/>
    <w:rsid w:val="009A65A0"/>
    <w:rsid w:val="009A6637"/>
    <w:rsid w:val="009A6722"/>
    <w:rsid w:val="009A69A8"/>
    <w:rsid w:val="009A69E2"/>
    <w:rsid w:val="009A6B54"/>
    <w:rsid w:val="009A6B93"/>
    <w:rsid w:val="009A6CAB"/>
    <w:rsid w:val="009A6D2B"/>
    <w:rsid w:val="009A6E3F"/>
    <w:rsid w:val="009A6F38"/>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287"/>
    <w:rsid w:val="009B04FE"/>
    <w:rsid w:val="009B0520"/>
    <w:rsid w:val="009B07A3"/>
    <w:rsid w:val="009B0956"/>
    <w:rsid w:val="009B0AA4"/>
    <w:rsid w:val="009B0B28"/>
    <w:rsid w:val="009B1006"/>
    <w:rsid w:val="009B14A8"/>
    <w:rsid w:val="009B1683"/>
    <w:rsid w:val="009B172C"/>
    <w:rsid w:val="009B183F"/>
    <w:rsid w:val="009B18AC"/>
    <w:rsid w:val="009B1909"/>
    <w:rsid w:val="009B1C4D"/>
    <w:rsid w:val="009B1C88"/>
    <w:rsid w:val="009B1C93"/>
    <w:rsid w:val="009B1D41"/>
    <w:rsid w:val="009B1D59"/>
    <w:rsid w:val="009B1F7D"/>
    <w:rsid w:val="009B1FB9"/>
    <w:rsid w:val="009B217C"/>
    <w:rsid w:val="009B217E"/>
    <w:rsid w:val="009B23E1"/>
    <w:rsid w:val="009B2419"/>
    <w:rsid w:val="009B24BE"/>
    <w:rsid w:val="009B258C"/>
    <w:rsid w:val="009B28F7"/>
    <w:rsid w:val="009B2950"/>
    <w:rsid w:val="009B2990"/>
    <w:rsid w:val="009B2993"/>
    <w:rsid w:val="009B2A38"/>
    <w:rsid w:val="009B2A58"/>
    <w:rsid w:val="009B2ADE"/>
    <w:rsid w:val="009B2E5A"/>
    <w:rsid w:val="009B2EB5"/>
    <w:rsid w:val="009B3051"/>
    <w:rsid w:val="009B312F"/>
    <w:rsid w:val="009B3133"/>
    <w:rsid w:val="009B3208"/>
    <w:rsid w:val="009B3334"/>
    <w:rsid w:val="009B3414"/>
    <w:rsid w:val="009B34AE"/>
    <w:rsid w:val="009B35A7"/>
    <w:rsid w:val="009B3924"/>
    <w:rsid w:val="009B3B84"/>
    <w:rsid w:val="009B3BD3"/>
    <w:rsid w:val="009B3DDF"/>
    <w:rsid w:val="009B4048"/>
    <w:rsid w:val="009B4064"/>
    <w:rsid w:val="009B4284"/>
    <w:rsid w:val="009B4498"/>
    <w:rsid w:val="009B4826"/>
    <w:rsid w:val="009B498B"/>
    <w:rsid w:val="009B4B77"/>
    <w:rsid w:val="009B4C5C"/>
    <w:rsid w:val="009B4CAD"/>
    <w:rsid w:val="009B4EE7"/>
    <w:rsid w:val="009B4F27"/>
    <w:rsid w:val="009B52A4"/>
    <w:rsid w:val="009B53CC"/>
    <w:rsid w:val="009B5604"/>
    <w:rsid w:val="009B5785"/>
    <w:rsid w:val="009B57AB"/>
    <w:rsid w:val="009B5838"/>
    <w:rsid w:val="009B598C"/>
    <w:rsid w:val="009B59EE"/>
    <w:rsid w:val="009B5A93"/>
    <w:rsid w:val="009B5ED3"/>
    <w:rsid w:val="009B5F1D"/>
    <w:rsid w:val="009B5F68"/>
    <w:rsid w:val="009B5FF1"/>
    <w:rsid w:val="009B60AE"/>
    <w:rsid w:val="009B6105"/>
    <w:rsid w:val="009B63DD"/>
    <w:rsid w:val="009B6805"/>
    <w:rsid w:val="009B69A9"/>
    <w:rsid w:val="009B69B8"/>
    <w:rsid w:val="009B6B4C"/>
    <w:rsid w:val="009B6BDD"/>
    <w:rsid w:val="009B6DB6"/>
    <w:rsid w:val="009B6E6D"/>
    <w:rsid w:val="009B70F0"/>
    <w:rsid w:val="009B70FE"/>
    <w:rsid w:val="009B7150"/>
    <w:rsid w:val="009B7356"/>
    <w:rsid w:val="009B735C"/>
    <w:rsid w:val="009B7448"/>
    <w:rsid w:val="009B7722"/>
    <w:rsid w:val="009B7870"/>
    <w:rsid w:val="009B78F4"/>
    <w:rsid w:val="009B7C80"/>
    <w:rsid w:val="009B7F41"/>
    <w:rsid w:val="009B7FC2"/>
    <w:rsid w:val="009C029A"/>
    <w:rsid w:val="009C02CB"/>
    <w:rsid w:val="009C04F9"/>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93F"/>
    <w:rsid w:val="009C1A44"/>
    <w:rsid w:val="009C1CF3"/>
    <w:rsid w:val="009C1EFF"/>
    <w:rsid w:val="009C1F1C"/>
    <w:rsid w:val="009C1F3A"/>
    <w:rsid w:val="009C23A2"/>
    <w:rsid w:val="009C23B5"/>
    <w:rsid w:val="009C2439"/>
    <w:rsid w:val="009C24CD"/>
    <w:rsid w:val="009C2577"/>
    <w:rsid w:val="009C3406"/>
    <w:rsid w:val="009C35E6"/>
    <w:rsid w:val="009C37C0"/>
    <w:rsid w:val="009C3805"/>
    <w:rsid w:val="009C3D03"/>
    <w:rsid w:val="009C3DD7"/>
    <w:rsid w:val="009C3E9B"/>
    <w:rsid w:val="009C409C"/>
    <w:rsid w:val="009C40F2"/>
    <w:rsid w:val="009C41D3"/>
    <w:rsid w:val="009C4228"/>
    <w:rsid w:val="009C4229"/>
    <w:rsid w:val="009C4281"/>
    <w:rsid w:val="009C44D5"/>
    <w:rsid w:val="009C4538"/>
    <w:rsid w:val="009C45E4"/>
    <w:rsid w:val="009C45F8"/>
    <w:rsid w:val="009C4CB9"/>
    <w:rsid w:val="009C4FE3"/>
    <w:rsid w:val="009C50C0"/>
    <w:rsid w:val="009C5196"/>
    <w:rsid w:val="009C53E2"/>
    <w:rsid w:val="009C5419"/>
    <w:rsid w:val="009C55F5"/>
    <w:rsid w:val="009C585F"/>
    <w:rsid w:val="009C5B88"/>
    <w:rsid w:val="009C5D6D"/>
    <w:rsid w:val="009C5D9D"/>
    <w:rsid w:val="009C5E59"/>
    <w:rsid w:val="009C5E78"/>
    <w:rsid w:val="009C5F21"/>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321"/>
    <w:rsid w:val="009C74C2"/>
    <w:rsid w:val="009C75D4"/>
    <w:rsid w:val="009C76E6"/>
    <w:rsid w:val="009C7848"/>
    <w:rsid w:val="009C7945"/>
    <w:rsid w:val="009C7959"/>
    <w:rsid w:val="009C79E7"/>
    <w:rsid w:val="009C7A1C"/>
    <w:rsid w:val="009C7BEA"/>
    <w:rsid w:val="009C7BF7"/>
    <w:rsid w:val="009C7C67"/>
    <w:rsid w:val="009C7CAA"/>
    <w:rsid w:val="009C7EB1"/>
    <w:rsid w:val="009C7FEC"/>
    <w:rsid w:val="009D027E"/>
    <w:rsid w:val="009D04B9"/>
    <w:rsid w:val="009D06CF"/>
    <w:rsid w:val="009D07B7"/>
    <w:rsid w:val="009D07E5"/>
    <w:rsid w:val="009D0A99"/>
    <w:rsid w:val="009D0B2A"/>
    <w:rsid w:val="009D0C7D"/>
    <w:rsid w:val="009D0DBB"/>
    <w:rsid w:val="009D0DDE"/>
    <w:rsid w:val="009D0DE8"/>
    <w:rsid w:val="009D0F36"/>
    <w:rsid w:val="009D0FA9"/>
    <w:rsid w:val="009D0FB2"/>
    <w:rsid w:val="009D1146"/>
    <w:rsid w:val="009D114E"/>
    <w:rsid w:val="009D127F"/>
    <w:rsid w:val="009D1375"/>
    <w:rsid w:val="009D13D4"/>
    <w:rsid w:val="009D1462"/>
    <w:rsid w:val="009D14E5"/>
    <w:rsid w:val="009D1575"/>
    <w:rsid w:val="009D1989"/>
    <w:rsid w:val="009D1990"/>
    <w:rsid w:val="009D1A0D"/>
    <w:rsid w:val="009D1BB6"/>
    <w:rsid w:val="009D1CC7"/>
    <w:rsid w:val="009D1CE5"/>
    <w:rsid w:val="009D1FF4"/>
    <w:rsid w:val="009D2334"/>
    <w:rsid w:val="009D239A"/>
    <w:rsid w:val="009D23B3"/>
    <w:rsid w:val="009D250D"/>
    <w:rsid w:val="009D2A73"/>
    <w:rsid w:val="009D2B81"/>
    <w:rsid w:val="009D2BAE"/>
    <w:rsid w:val="009D2D6C"/>
    <w:rsid w:val="009D2EE0"/>
    <w:rsid w:val="009D2EEF"/>
    <w:rsid w:val="009D323E"/>
    <w:rsid w:val="009D3686"/>
    <w:rsid w:val="009D37AE"/>
    <w:rsid w:val="009D37C7"/>
    <w:rsid w:val="009D382E"/>
    <w:rsid w:val="009D3B1A"/>
    <w:rsid w:val="009D3BC5"/>
    <w:rsid w:val="009D3CB0"/>
    <w:rsid w:val="009D3CB6"/>
    <w:rsid w:val="009D3E57"/>
    <w:rsid w:val="009D403F"/>
    <w:rsid w:val="009D42FF"/>
    <w:rsid w:val="009D436B"/>
    <w:rsid w:val="009D44B0"/>
    <w:rsid w:val="009D45EB"/>
    <w:rsid w:val="009D4806"/>
    <w:rsid w:val="009D4845"/>
    <w:rsid w:val="009D4B0F"/>
    <w:rsid w:val="009D4D32"/>
    <w:rsid w:val="009D50FA"/>
    <w:rsid w:val="009D5207"/>
    <w:rsid w:val="009D5317"/>
    <w:rsid w:val="009D53AF"/>
    <w:rsid w:val="009D55A1"/>
    <w:rsid w:val="009D55BF"/>
    <w:rsid w:val="009D5674"/>
    <w:rsid w:val="009D56B7"/>
    <w:rsid w:val="009D5726"/>
    <w:rsid w:val="009D58BF"/>
    <w:rsid w:val="009D5981"/>
    <w:rsid w:val="009D5995"/>
    <w:rsid w:val="009D5A69"/>
    <w:rsid w:val="009D5AEC"/>
    <w:rsid w:val="009D5B54"/>
    <w:rsid w:val="009D5B69"/>
    <w:rsid w:val="009D5B8C"/>
    <w:rsid w:val="009D5CC3"/>
    <w:rsid w:val="009D5EAD"/>
    <w:rsid w:val="009D6041"/>
    <w:rsid w:val="009D615F"/>
    <w:rsid w:val="009D6232"/>
    <w:rsid w:val="009D6283"/>
    <w:rsid w:val="009D62D3"/>
    <w:rsid w:val="009D641B"/>
    <w:rsid w:val="009D6725"/>
    <w:rsid w:val="009D6728"/>
    <w:rsid w:val="009D6902"/>
    <w:rsid w:val="009D6A67"/>
    <w:rsid w:val="009D6B07"/>
    <w:rsid w:val="009D6C37"/>
    <w:rsid w:val="009D6C87"/>
    <w:rsid w:val="009D6D1E"/>
    <w:rsid w:val="009D6D2F"/>
    <w:rsid w:val="009D6D7D"/>
    <w:rsid w:val="009D70AE"/>
    <w:rsid w:val="009D71A2"/>
    <w:rsid w:val="009D71D5"/>
    <w:rsid w:val="009D7307"/>
    <w:rsid w:val="009D7308"/>
    <w:rsid w:val="009D73A7"/>
    <w:rsid w:val="009D75CF"/>
    <w:rsid w:val="009D7795"/>
    <w:rsid w:val="009D77BF"/>
    <w:rsid w:val="009D7877"/>
    <w:rsid w:val="009D7913"/>
    <w:rsid w:val="009D7929"/>
    <w:rsid w:val="009D7B1F"/>
    <w:rsid w:val="009D7B35"/>
    <w:rsid w:val="009D7D69"/>
    <w:rsid w:val="009D7F1C"/>
    <w:rsid w:val="009E002E"/>
    <w:rsid w:val="009E0222"/>
    <w:rsid w:val="009E0229"/>
    <w:rsid w:val="009E0657"/>
    <w:rsid w:val="009E07D4"/>
    <w:rsid w:val="009E085F"/>
    <w:rsid w:val="009E091C"/>
    <w:rsid w:val="009E09B2"/>
    <w:rsid w:val="009E0AE5"/>
    <w:rsid w:val="009E0B81"/>
    <w:rsid w:val="009E0BD8"/>
    <w:rsid w:val="009E0DF8"/>
    <w:rsid w:val="009E0E08"/>
    <w:rsid w:val="009E0FFD"/>
    <w:rsid w:val="009E1057"/>
    <w:rsid w:val="009E107E"/>
    <w:rsid w:val="009E13FB"/>
    <w:rsid w:val="009E16D0"/>
    <w:rsid w:val="009E17D8"/>
    <w:rsid w:val="009E18A2"/>
    <w:rsid w:val="009E1AB2"/>
    <w:rsid w:val="009E1B58"/>
    <w:rsid w:val="009E1C46"/>
    <w:rsid w:val="009E1C56"/>
    <w:rsid w:val="009E1CE4"/>
    <w:rsid w:val="009E1DCA"/>
    <w:rsid w:val="009E1ED0"/>
    <w:rsid w:val="009E1ED3"/>
    <w:rsid w:val="009E20BE"/>
    <w:rsid w:val="009E21EB"/>
    <w:rsid w:val="009E2218"/>
    <w:rsid w:val="009E2527"/>
    <w:rsid w:val="009E25FF"/>
    <w:rsid w:val="009E2914"/>
    <w:rsid w:val="009E2A56"/>
    <w:rsid w:val="009E2B7E"/>
    <w:rsid w:val="009E2B99"/>
    <w:rsid w:val="009E2C17"/>
    <w:rsid w:val="009E2C22"/>
    <w:rsid w:val="009E2C3B"/>
    <w:rsid w:val="009E2C85"/>
    <w:rsid w:val="009E2DAC"/>
    <w:rsid w:val="009E2F0C"/>
    <w:rsid w:val="009E2F0E"/>
    <w:rsid w:val="009E31BC"/>
    <w:rsid w:val="009E324A"/>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E0E"/>
    <w:rsid w:val="009E5015"/>
    <w:rsid w:val="009E56D1"/>
    <w:rsid w:val="009E5746"/>
    <w:rsid w:val="009E58F6"/>
    <w:rsid w:val="009E59B6"/>
    <w:rsid w:val="009E5A95"/>
    <w:rsid w:val="009E5ABF"/>
    <w:rsid w:val="009E5BEF"/>
    <w:rsid w:val="009E5C3B"/>
    <w:rsid w:val="009E5C60"/>
    <w:rsid w:val="009E5E32"/>
    <w:rsid w:val="009E5EE3"/>
    <w:rsid w:val="009E60B9"/>
    <w:rsid w:val="009E6374"/>
    <w:rsid w:val="009E650B"/>
    <w:rsid w:val="009E67A7"/>
    <w:rsid w:val="009E67CB"/>
    <w:rsid w:val="009E67FD"/>
    <w:rsid w:val="009E696D"/>
    <w:rsid w:val="009E6EF9"/>
    <w:rsid w:val="009E6F44"/>
    <w:rsid w:val="009E6F5A"/>
    <w:rsid w:val="009E6FEF"/>
    <w:rsid w:val="009E7095"/>
    <w:rsid w:val="009E73EE"/>
    <w:rsid w:val="009E75B5"/>
    <w:rsid w:val="009E761F"/>
    <w:rsid w:val="009E7839"/>
    <w:rsid w:val="009E788F"/>
    <w:rsid w:val="009E78E8"/>
    <w:rsid w:val="009E794B"/>
    <w:rsid w:val="009E7AD3"/>
    <w:rsid w:val="009E7AE4"/>
    <w:rsid w:val="009E7C3D"/>
    <w:rsid w:val="009E7CA5"/>
    <w:rsid w:val="009E7F02"/>
    <w:rsid w:val="009F001E"/>
    <w:rsid w:val="009F018F"/>
    <w:rsid w:val="009F01A3"/>
    <w:rsid w:val="009F02E8"/>
    <w:rsid w:val="009F0389"/>
    <w:rsid w:val="009F03FA"/>
    <w:rsid w:val="009F0432"/>
    <w:rsid w:val="009F05AD"/>
    <w:rsid w:val="009F05C1"/>
    <w:rsid w:val="009F0A2F"/>
    <w:rsid w:val="009F0B63"/>
    <w:rsid w:val="009F0BEA"/>
    <w:rsid w:val="009F1075"/>
    <w:rsid w:val="009F1156"/>
    <w:rsid w:val="009F11B8"/>
    <w:rsid w:val="009F121B"/>
    <w:rsid w:val="009F128B"/>
    <w:rsid w:val="009F12B5"/>
    <w:rsid w:val="009F1322"/>
    <w:rsid w:val="009F134A"/>
    <w:rsid w:val="009F15DF"/>
    <w:rsid w:val="009F18AA"/>
    <w:rsid w:val="009F191B"/>
    <w:rsid w:val="009F1A53"/>
    <w:rsid w:val="009F1A90"/>
    <w:rsid w:val="009F1B25"/>
    <w:rsid w:val="009F1B9F"/>
    <w:rsid w:val="009F1D2A"/>
    <w:rsid w:val="009F212F"/>
    <w:rsid w:val="009F2153"/>
    <w:rsid w:val="009F223F"/>
    <w:rsid w:val="009F22EB"/>
    <w:rsid w:val="009F2398"/>
    <w:rsid w:val="009F23C6"/>
    <w:rsid w:val="009F23CB"/>
    <w:rsid w:val="009F28C2"/>
    <w:rsid w:val="009F28F9"/>
    <w:rsid w:val="009F2968"/>
    <w:rsid w:val="009F30B3"/>
    <w:rsid w:val="009F30CD"/>
    <w:rsid w:val="009F3125"/>
    <w:rsid w:val="009F3138"/>
    <w:rsid w:val="009F3145"/>
    <w:rsid w:val="009F3168"/>
    <w:rsid w:val="009F320D"/>
    <w:rsid w:val="009F333B"/>
    <w:rsid w:val="009F3523"/>
    <w:rsid w:val="009F356E"/>
    <w:rsid w:val="009F3645"/>
    <w:rsid w:val="009F392C"/>
    <w:rsid w:val="009F3C49"/>
    <w:rsid w:val="009F3D05"/>
    <w:rsid w:val="009F3D13"/>
    <w:rsid w:val="009F3DDB"/>
    <w:rsid w:val="009F4055"/>
    <w:rsid w:val="009F43D7"/>
    <w:rsid w:val="009F4561"/>
    <w:rsid w:val="009F45BC"/>
    <w:rsid w:val="009F4960"/>
    <w:rsid w:val="009F4AA2"/>
    <w:rsid w:val="009F4B6C"/>
    <w:rsid w:val="009F4CF0"/>
    <w:rsid w:val="009F4F08"/>
    <w:rsid w:val="009F5009"/>
    <w:rsid w:val="009F5179"/>
    <w:rsid w:val="009F52E2"/>
    <w:rsid w:val="009F52ED"/>
    <w:rsid w:val="009F53E7"/>
    <w:rsid w:val="009F53FE"/>
    <w:rsid w:val="009F54E4"/>
    <w:rsid w:val="009F54EB"/>
    <w:rsid w:val="009F5501"/>
    <w:rsid w:val="009F55AD"/>
    <w:rsid w:val="009F564F"/>
    <w:rsid w:val="009F58D1"/>
    <w:rsid w:val="009F5B27"/>
    <w:rsid w:val="009F5B50"/>
    <w:rsid w:val="009F5D94"/>
    <w:rsid w:val="009F5E0A"/>
    <w:rsid w:val="009F5F12"/>
    <w:rsid w:val="009F607E"/>
    <w:rsid w:val="009F63BB"/>
    <w:rsid w:val="009F63DE"/>
    <w:rsid w:val="009F679C"/>
    <w:rsid w:val="009F6A7A"/>
    <w:rsid w:val="009F6D1D"/>
    <w:rsid w:val="009F6F9C"/>
    <w:rsid w:val="009F7333"/>
    <w:rsid w:val="009F7353"/>
    <w:rsid w:val="009F7422"/>
    <w:rsid w:val="009F7594"/>
    <w:rsid w:val="009F7B57"/>
    <w:rsid w:val="009F7BA0"/>
    <w:rsid w:val="009F7D03"/>
    <w:rsid w:val="009F7D86"/>
    <w:rsid w:val="009F7E57"/>
    <w:rsid w:val="009F7E93"/>
    <w:rsid w:val="00A00537"/>
    <w:rsid w:val="00A00C76"/>
    <w:rsid w:val="00A00F51"/>
    <w:rsid w:val="00A01078"/>
    <w:rsid w:val="00A01710"/>
    <w:rsid w:val="00A01B81"/>
    <w:rsid w:val="00A01C4F"/>
    <w:rsid w:val="00A01DD9"/>
    <w:rsid w:val="00A01DE4"/>
    <w:rsid w:val="00A01E6D"/>
    <w:rsid w:val="00A01F14"/>
    <w:rsid w:val="00A020A2"/>
    <w:rsid w:val="00A02182"/>
    <w:rsid w:val="00A02372"/>
    <w:rsid w:val="00A025A7"/>
    <w:rsid w:val="00A0264E"/>
    <w:rsid w:val="00A0275A"/>
    <w:rsid w:val="00A028EC"/>
    <w:rsid w:val="00A02A49"/>
    <w:rsid w:val="00A02A8E"/>
    <w:rsid w:val="00A02B4B"/>
    <w:rsid w:val="00A02BC3"/>
    <w:rsid w:val="00A02BFC"/>
    <w:rsid w:val="00A02CA1"/>
    <w:rsid w:val="00A02CE2"/>
    <w:rsid w:val="00A02D57"/>
    <w:rsid w:val="00A02E4B"/>
    <w:rsid w:val="00A03079"/>
    <w:rsid w:val="00A03244"/>
    <w:rsid w:val="00A0327A"/>
    <w:rsid w:val="00A033E3"/>
    <w:rsid w:val="00A0349B"/>
    <w:rsid w:val="00A034DE"/>
    <w:rsid w:val="00A0378E"/>
    <w:rsid w:val="00A03A98"/>
    <w:rsid w:val="00A03B15"/>
    <w:rsid w:val="00A03C3F"/>
    <w:rsid w:val="00A03CE5"/>
    <w:rsid w:val="00A03D8D"/>
    <w:rsid w:val="00A0407B"/>
    <w:rsid w:val="00A040D2"/>
    <w:rsid w:val="00A040E3"/>
    <w:rsid w:val="00A0424F"/>
    <w:rsid w:val="00A04252"/>
    <w:rsid w:val="00A04319"/>
    <w:rsid w:val="00A0440D"/>
    <w:rsid w:val="00A0444E"/>
    <w:rsid w:val="00A04809"/>
    <w:rsid w:val="00A04A2C"/>
    <w:rsid w:val="00A04A53"/>
    <w:rsid w:val="00A04BAB"/>
    <w:rsid w:val="00A04E03"/>
    <w:rsid w:val="00A05171"/>
    <w:rsid w:val="00A0527D"/>
    <w:rsid w:val="00A0545B"/>
    <w:rsid w:val="00A0560F"/>
    <w:rsid w:val="00A05760"/>
    <w:rsid w:val="00A059DA"/>
    <w:rsid w:val="00A05CD3"/>
    <w:rsid w:val="00A05CD4"/>
    <w:rsid w:val="00A05D2B"/>
    <w:rsid w:val="00A05ECF"/>
    <w:rsid w:val="00A05EF7"/>
    <w:rsid w:val="00A05F07"/>
    <w:rsid w:val="00A05F3D"/>
    <w:rsid w:val="00A05FE6"/>
    <w:rsid w:val="00A0606B"/>
    <w:rsid w:val="00A06232"/>
    <w:rsid w:val="00A067F9"/>
    <w:rsid w:val="00A06825"/>
    <w:rsid w:val="00A068A3"/>
    <w:rsid w:val="00A069DF"/>
    <w:rsid w:val="00A06DD0"/>
    <w:rsid w:val="00A06E8C"/>
    <w:rsid w:val="00A07412"/>
    <w:rsid w:val="00A074AE"/>
    <w:rsid w:val="00A07570"/>
    <w:rsid w:val="00A077DC"/>
    <w:rsid w:val="00A0780D"/>
    <w:rsid w:val="00A0792D"/>
    <w:rsid w:val="00A07ED1"/>
    <w:rsid w:val="00A1036B"/>
    <w:rsid w:val="00A1037C"/>
    <w:rsid w:val="00A10558"/>
    <w:rsid w:val="00A1073F"/>
    <w:rsid w:val="00A10939"/>
    <w:rsid w:val="00A10ACD"/>
    <w:rsid w:val="00A10AF7"/>
    <w:rsid w:val="00A10B2D"/>
    <w:rsid w:val="00A10CC6"/>
    <w:rsid w:val="00A10D1A"/>
    <w:rsid w:val="00A11002"/>
    <w:rsid w:val="00A11175"/>
    <w:rsid w:val="00A1125D"/>
    <w:rsid w:val="00A112DF"/>
    <w:rsid w:val="00A11336"/>
    <w:rsid w:val="00A1136D"/>
    <w:rsid w:val="00A11624"/>
    <w:rsid w:val="00A116F2"/>
    <w:rsid w:val="00A117F2"/>
    <w:rsid w:val="00A118D1"/>
    <w:rsid w:val="00A11A4D"/>
    <w:rsid w:val="00A11A78"/>
    <w:rsid w:val="00A11AB2"/>
    <w:rsid w:val="00A12156"/>
    <w:rsid w:val="00A12218"/>
    <w:rsid w:val="00A1236D"/>
    <w:rsid w:val="00A12527"/>
    <w:rsid w:val="00A1262D"/>
    <w:rsid w:val="00A1272F"/>
    <w:rsid w:val="00A12900"/>
    <w:rsid w:val="00A129B3"/>
    <w:rsid w:val="00A129ED"/>
    <w:rsid w:val="00A12CBE"/>
    <w:rsid w:val="00A12D34"/>
    <w:rsid w:val="00A12D76"/>
    <w:rsid w:val="00A12DD1"/>
    <w:rsid w:val="00A12E39"/>
    <w:rsid w:val="00A1314C"/>
    <w:rsid w:val="00A13227"/>
    <w:rsid w:val="00A133AA"/>
    <w:rsid w:val="00A13518"/>
    <w:rsid w:val="00A1359A"/>
    <w:rsid w:val="00A13680"/>
    <w:rsid w:val="00A136DD"/>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23"/>
    <w:rsid w:val="00A150AC"/>
    <w:rsid w:val="00A150B5"/>
    <w:rsid w:val="00A15139"/>
    <w:rsid w:val="00A151DA"/>
    <w:rsid w:val="00A15254"/>
    <w:rsid w:val="00A15326"/>
    <w:rsid w:val="00A15369"/>
    <w:rsid w:val="00A153C3"/>
    <w:rsid w:val="00A153F8"/>
    <w:rsid w:val="00A154C1"/>
    <w:rsid w:val="00A1575E"/>
    <w:rsid w:val="00A157F1"/>
    <w:rsid w:val="00A15800"/>
    <w:rsid w:val="00A15B5D"/>
    <w:rsid w:val="00A160C1"/>
    <w:rsid w:val="00A16110"/>
    <w:rsid w:val="00A161E3"/>
    <w:rsid w:val="00A162B8"/>
    <w:rsid w:val="00A164D6"/>
    <w:rsid w:val="00A16623"/>
    <w:rsid w:val="00A167DA"/>
    <w:rsid w:val="00A1682C"/>
    <w:rsid w:val="00A1687F"/>
    <w:rsid w:val="00A16974"/>
    <w:rsid w:val="00A16BC0"/>
    <w:rsid w:val="00A16D40"/>
    <w:rsid w:val="00A16F97"/>
    <w:rsid w:val="00A17046"/>
    <w:rsid w:val="00A1708E"/>
    <w:rsid w:val="00A170B1"/>
    <w:rsid w:val="00A173C6"/>
    <w:rsid w:val="00A174C4"/>
    <w:rsid w:val="00A1752F"/>
    <w:rsid w:val="00A175AE"/>
    <w:rsid w:val="00A17615"/>
    <w:rsid w:val="00A178F8"/>
    <w:rsid w:val="00A17BC7"/>
    <w:rsid w:val="00A17C5E"/>
    <w:rsid w:val="00A20058"/>
    <w:rsid w:val="00A200A4"/>
    <w:rsid w:val="00A20101"/>
    <w:rsid w:val="00A2047C"/>
    <w:rsid w:val="00A2068A"/>
    <w:rsid w:val="00A2083D"/>
    <w:rsid w:val="00A20898"/>
    <w:rsid w:val="00A20BB8"/>
    <w:rsid w:val="00A20C5F"/>
    <w:rsid w:val="00A20C69"/>
    <w:rsid w:val="00A2111E"/>
    <w:rsid w:val="00A21358"/>
    <w:rsid w:val="00A21509"/>
    <w:rsid w:val="00A2179F"/>
    <w:rsid w:val="00A21974"/>
    <w:rsid w:val="00A219AC"/>
    <w:rsid w:val="00A219F8"/>
    <w:rsid w:val="00A21A9C"/>
    <w:rsid w:val="00A21CC7"/>
    <w:rsid w:val="00A221B6"/>
    <w:rsid w:val="00A222E4"/>
    <w:rsid w:val="00A22334"/>
    <w:rsid w:val="00A22388"/>
    <w:rsid w:val="00A22403"/>
    <w:rsid w:val="00A22447"/>
    <w:rsid w:val="00A22605"/>
    <w:rsid w:val="00A2261E"/>
    <w:rsid w:val="00A2285A"/>
    <w:rsid w:val="00A228F5"/>
    <w:rsid w:val="00A22BD5"/>
    <w:rsid w:val="00A22D63"/>
    <w:rsid w:val="00A22FD6"/>
    <w:rsid w:val="00A230F6"/>
    <w:rsid w:val="00A234A6"/>
    <w:rsid w:val="00A236C0"/>
    <w:rsid w:val="00A2372D"/>
    <w:rsid w:val="00A23787"/>
    <w:rsid w:val="00A23996"/>
    <w:rsid w:val="00A23A52"/>
    <w:rsid w:val="00A23B38"/>
    <w:rsid w:val="00A23CBA"/>
    <w:rsid w:val="00A23F12"/>
    <w:rsid w:val="00A24022"/>
    <w:rsid w:val="00A24232"/>
    <w:rsid w:val="00A2429B"/>
    <w:rsid w:val="00A242FC"/>
    <w:rsid w:val="00A2440C"/>
    <w:rsid w:val="00A2466C"/>
    <w:rsid w:val="00A2468A"/>
    <w:rsid w:val="00A24787"/>
    <w:rsid w:val="00A248CF"/>
    <w:rsid w:val="00A24B50"/>
    <w:rsid w:val="00A24D80"/>
    <w:rsid w:val="00A2501E"/>
    <w:rsid w:val="00A25079"/>
    <w:rsid w:val="00A2508C"/>
    <w:rsid w:val="00A252DC"/>
    <w:rsid w:val="00A25379"/>
    <w:rsid w:val="00A25853"/>
    <w:rsid w:val="00A25A32"/>
    <w:rsid w:val="00A25B2A"/>
    <w:rsid w:val="00A25B5D"/>
    <w:rsid w:val="00A25D3A"/>
    <w:rsid w:val="00A25DF9"/>
    <w:rsid w:val="00A26111"/>
    <w:rsid w:val="00A2613F"/>
    <w:rsid w:val="00A2621C"/>
    <w:rsid w:val="00A263F6"/>
    <w:rsid w:val="00A2648E"/>
    <w:rsid w:val="00A264C6"/>
    <w:rsid w:val="00A2650C"/>
    <w:rsid w:val="00A26957"/>
    <w:rsid w:val="00A26A7E"/>
    <w:rsid w:val="00A26AEA"/>
    <w:rsid w:val="00A26B7C"/>
    <w:rsid w:val="00A26C1A"/>
    <w:rsid w:val="00A26E32"/>
    <w:rsid w:val="00A26EF3"/>
    <w:rsid w:val="00A2759D"/>
    <w:rsid w:val="00A27627"/>
    <w:rsid w:val="00A27834"/>
    <w:rsid w:val="00A27D11"/>
    <w:rsid w:val="00A27F26"/>
    <w:rsid w:val="00A27FDE"/>
    <w:rsid w:val="00A3002B"/>
    <w:rsid w:val="00A30072"/>
    <w:rsid w:val="00A302A2"/>
    <w:rsid w:val="00A303B7"/>
    <w:rsid w:val="00A3047E"/>
    <w:rsid w:val="00A306CD"/>
    <w:rsid w:val="00A307B3"/>
    <w:rsid w:val="00A3085A"/>
    <w:rsid w:val="00A30B6A"/>
    <w:rsid w:val="00A30BB2"/>
    <w:rsid w:val="00A30D5C"/>
    <w:rsid w:val="00A30F8C"/>
    <w:rsid w:val="00A3106E"/>
    <w:rsid w:val="00A3137B"/>
    <w:rsid w:val="00A3137F"/>
    <w:rsid w:val="00A316AA"/>
    <w:rsid w:val="00A31884"/>
    <w:rsid w:val="00A31AF9"/>
    <w:rsid w:val="00A31B47"/>
    <w:rsid w:val="00A31C16"/>
    <w:rsid w:val="00A31C58"/>
    <w:rsid w:val="00A31CF8"/>
    <w:rsid w:val="00A31D2D"/>
    <w:rsid w:val="00A31DE0"/>
    <w:rsid w:val="00A31E26"/>
    <w:rsid w:val="00A31F22"/>
    <w:rsid w:val="00A3209A"/>
    <w:rsid w:val="00A322CF"/>
    <w:rsid w:val="00A322DC"/>
    <w:rsid w:val="00A32362"/>
    <w:rsid w:val="00A32469"/>
    <w:rsid w:val="00A32508"/>
    <w:rsid w:val="00A32555"/>
    <w:rsid w:val="00A32579"/>
    <w:rsid w:val="00A3259E"/>
    <w:rsid w:val="00A32651"/>
    <w:rsid w:val="00A32879"/>
    <w:rsid w:val="00A3295E"/>
    <w:rsid w:val="00A32981"/>
    <w:rsid w:val="00A32AC0"/>
    <w:rsid w:val="00A32CA3"/>
    <w:rsid w:val="00A32CF0"/>
    <w:rsid w:val="00A32E91"/>
    <w:rsid w:val="00A32F7B"/>
    <w:rsid w:val="00A3302B"/>
    <w:rsid w:val="00A3315A"/>
    <w:rsid w:val="00A3330A"/>
    <w:rsid w:val="00A33529"/>
    <w:rsid w:val="00A33579"/>
    <w:rsid w:val="00A33624"/>
    <w:rsid w:val="00A338DE"/>
    <w:rsid w:val="00A33970"/>
    <w:rsid w:val="00A339A7"/>
    <w:rsid w:val="00A33A8C"/>
    <w:rsid w:val="00A33BE8"/>
    <w:rsid w:val="00A33D16"/>
    <w:rsid w:val="00A33E82"/>
    <w:rsid w:val="00A33EB9"/>
    <w:rsid w:val="00A34757"/>
    <w:rsid w:val="00A34842"/>
    <w:rsid w:val="00A34849"/>
    <w:rsid w:val="00A34BDE"/>
    <w:rsid w:val="00A34D2C"/>
    <w:rsid w:val="00A353E6"/>
    <w:rsid w:val="00A354B5"/>
    <w:rsid w:val="00A35821"/>
    <w:rsid w:val="00A358F4"/>
    <w:rsid w:val="00A35B61"/>
    <w:rsid w:val="00A35E86"/>
    <w:rsid w:val="00A35F99"/>
    <w:rsid w:val="00A361FB"/>
    <w:rsid w:val="00A365ED"/>
    <w:rsid w:val="00A365F1"/>
    <w:rsid w:val="00A36781"/>
    <w:rsid w:val="00A36799"/>
    <w:rsid w:val="00A36884"/>
    <w:rsid w:val="00A368CB"/>
    <w:rsid w:val="00A36A59"/>
    <w:rsid w:val="00A36B51"/>
    <w:rsid w:val="00A36BD0"/>
    <w:rsid w:val="00A36C1F"/>
    <w:rsid w:val="00A36DBC"/>
    <w:rsid w:val="00A36F43"/>
    <w:rsid w:val="00A36F68"/>
    <w:rsid w:val="00A36FBD"/>
    <w:rsid w:val="00A371A7"/>
    <w:rsid w:val="00A372C3"/>
    <w:rsid w:val="00A373DD"/>
    <w:rsid w:val="00A374E8"/>
    <w:rsid w:val="00A3767E"/>
    <w:rsid w:val="00A376CF"/>
    <w:rsid w:val="00A3770E"/>
    <w:rsid w:val="00A377DE"/>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8EB"/>
    <w:rsid w:val="00A42B13"/>
    <w:rsid w:val="00A42E83"/>
    <w:rsid w:val="00A42F8A"/>
    <w:rsid w:val="00A42FBA"/>
    <w:rsid w:val="00A4308A"/>
    <w:rsid w:val="00A432C1"/>
    <w:rsid w:val="00A43509"/>
    <w:rsid w:val="00A435F3"/>
    <w:rsid w:val="00A4365F"/>
    <w:rsid w:val="00A438C6"/>
    <w:rsid w:val="00A43957"/>
    <w:rsid w:val="00A439C0"/>
    <w:rsid w:val="00A43A47"/>
    <w:rsid w:val="00A43DD7"/>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533"/>
    <w:rsid w:val="00A4559E"/>
    <w:rsid w:val="00A455E7"/>
    <w:rsid w:val="00A45639"/>
    <w:rsid w:val="00A45685"/>
    <w:rsid w:val="00A456EE"/>
    <w:rsid w:val="00A45A58"/>
    <w:rsid w:val="00A45B58"/>
    <w:rsid w:val="00A45BB2"/>
    <w:rsid w:val="00A45BE1"/>
    <w:rsid w:val="00A45C1F"/>
    <w:rsid w:val="00A45C37"/>
    <w:rsid w:val="00A45C5C"/>
    <w:rsid w:val="00A45CA1"/>
    <w:rsid w:val="00A45DB7"/>
    <w:rsid w:val="00A45F0C"/>
    <w:rsid w:val="00A46059"/>
    <w:rsid w:val="00A461D3"/>
    <w:rsid w:val="00A4625C"/>
    <w:rsid w:val="00A4660B"/>
    <w:rsid w:val="00A4667D"/>
    <w:rsid w:val="00A4685B"/>
    <w:rsid w:val="00A46892"/>
    <w:rsid w:val="00A46B09"/>
    <w:rsid w:val="00A46C7A"/>
    <w:rsid w:val="00A46CC6"/>
    <w:rsid w:val="00A46CD0"/>
    <w:rsid w:val="00A46E3E"/>
    <w:rsid w:val="00A470EC"/>
    <w:rsid w:val="00A47113"/>
    <w:rsid w:val="00A47133"/>
    <w:rsid w:val="00A4717E"/>
    <w:rsid w:val="00A471B3"/>
    <w:rsid w:val="00A471C0"/>
    <w:rsid w:val="00A4722A"/>
    <w:rsid w:val="00A474DC"/>
    <w:rsid w:val="00A47612"/>
    <w:rsid w:val="00A4767B"/>
    <w:rsid w:val="00A4768B"/>
    <w:rsid w:val="00A478EF"/>
    <w:rsid w:val="00A47962"/>
    <w:rsid w:val="00A47971"/>
    <w:rsid w:val="00A47CD6"/>
    <w:rsid w:val="00A47DB2"/>
    <w:rsid w:val="00A47EE2"/>
    <w:rsid w:val="00A47F06"/>
    <w:rsid w:val="00A47FB8"/>
    <w:rsid w:val="00A50108"/>
    <w:rsid w:val="00A501AE"/>
    <w:rsid w:val="00A501FC"/>
    <w:rsid w:val="00A5023C"/>
    <w:rsid w:val="00A50380"/>
    <w:rsid w:val="00A50441"/>
    <w:rsid w:val="00A50541"/>
    <w:rsid w:val="00A505CA"/>
    <w:rsid w:val="00A50A23"/>
    <w:rsid w:val="00A50D22"/>
    <w:rsid w:val="00A50E71"/>
    <w:rsid w:val="00A50E95"/>
    <w:rsid w:val="00A50ED7"/>
    <w:rsid w:val="00A50FF8"/>
    <w:rsid w:val="00A51042"/>
    <w:rsid w:val="00A51069"/>
    <w:rsid w:val="00A51147"/>
    <w:rsid w:val="00A516C9"/>
    <w:rsid w:val="00A51822"/>
    <w:rsid w:val="00A51C69"/>
    <w:rsid w:val="00A51D42"/>
    <w:rsid w:val="00A51F62"/>
    <w:rsid w:val="00A52170"/>
    <w:rsid w:val="00A52248"/>
    <w:rsid w:val="00A5242B"/>
    <w:rsid w:val="00A5244A"/>
    <w:rsid w:val="00A52539"/>
    <w:rsid w:val="00A52E10"/>
    <w:rsid w:val="00A52EEA"/>
    <w:rsid w:val="00A53205"/>
    <w:rsid w:val="00A534ED"/>
    <w:rsid w:val="00A534EF"/>
    <w:rsid w:val="00A535F4"/>
    <w:rsid w:val="00A53613"/>
    <w:rsid w:val="00A53767"/>
    <w:rsid w:val="00A53786"/>
    <w:rsid w:val="00A537CE"/>
    <w:rsid w:val="00A5394C"/>
    <w:rsid w:val="00A53C7C"/>
    <w:rsid w:val="00A53DD4"/>
    <w:rsid w:val="00A53E28"/>
    <w:rsid w:val="00A541C2"/>
    <w:rsid w:val="00A54242"/>
    <w:rsid w:val="00A542A8"/>
    <w:rsid w:val="00A5430C"/>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1B2"/>
    <w:rsid w:val="00A552E0"/>
    <w:rsid w:val="00A553B3"/>
    <w:rsid w:val="00A55517"/>
    <w:rsid w:val="00A5554F"/>
    <w:rsid w:val="00A55EC2"/>
    <w:rsid w:val="00A56079"/>
    <w:rsid w:val="00A5613D"/>
    <w:rsid w:val="00A561F8"/>
    <w:rsid w:val="00A5620F"/>
    <w:rsid w:val="00A5642E"/>
    <w:rsid w:val="00A56447"/>
    <w:rsid w:val="00A564E9"/>
    <w:rsid w:val="00A5654F"/>
    <w:rsid w:val="00A56A96"/>
    <w:rsid w:val="00A56B06"/>
    <w:rsid w:val="00A56B86"/>
    <w:rsid w:val="00A56CA2"/>
    <w:rsid w:val="00A56D61"/>
    <w:rsid w:val="00A57087"/>
    <w:rsid w:val="00A5712F"/>
    <w:rsid w:val="00A574B0"/>
    <w:rsid w:val="00A574B1"/>
    <w:rsid w:val="00A57543"/>
    <w:rsid w:val="00A575F5"/>
    <w:rsid w:val="00A5769C"/>
    <w:rsid w:val="00A577AE"/>
    <w:rsid w:val="00A5782A"/>
    <w:rsid w:val="00A57837"/>
    <w:rsid w:val="00A5784D"/>
    <w:rsid w:val="00A5795E"/>
    <w:rsid w:val="00A57AA7"/>
    <w:rsid w:val="00A57CA0"/>
    <w:rsid w:val="00A57D2F"/>
    <w:rsid w:val="00A57F48"/>
    <w:rsid w:val="00A57FAF"/>
    <w:rsid w:val="00A60076"/>
    <w:rsid w:val="00A60099"/>
    <w:rsid w:val="00A600CD"/>
    <w:rsid w:val="00A602B8"/>
    <w:rsid w:val="00A603D5"/>
    <w:rsid w:val="00A6054E"/>
    <w:rsid w:val="00A607C2"/>
    <w:rsid w:val="00A60808"/>
    <w:rsid w:val="00A6090A"/>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D49"/>
    <w:rsid w:val="00A62FF9"/>
    <w:rsid w:val="00A630A4"/>
    <w:rsid w:val="00A6315F"/>
    <w:rsid w:val="00A6349E"/>
    <w:rsid w:val="00A6361E"/>
    <w:rsid w:val="00A63970"/>
    <w:rsid w:val="00A63992"/>
    <w:rsid w:val="00A639C1"/>
    <w:rsid w:val="00A639F9"/>
    <w:rsid w:val="00A63A6D"/>
    <w:rsid w:val="00A63ADA"/>
    <w:rsid w:val="00A63BB1"/>
    <w:rsid w:val="00A63BBF"/>
    <w:rsid w:val="00A63C8A"/>
    <w:rsid w:val="00A63CE4"/>
    <w:rsid w:val="00A63E4E"/>
    <w:rsid w:val="00A63E66"/>
    <w:rsid w:val="00A63F29"/>
    <w:rsid w:val="00A63F99"/>
    <w:rsid w:val="00A64088"/>
    <w:rsid w:val="00A64130"/>
    <w:rsid w:val="00A6449A"/>
    <w:rsid w:val="00A645BC"/>
    <w:rsid w:val="00A6493D"/>
    <w:rsid w:val="00A64A68"/>
    <w:rsid w:val="00A64BC9"/>
    <w:rsid w:val="00A64CDB"/>
    <w:rsid w:val="00A64D1F"/>
    <w:rsid w:val="00A64FFB"/>
    <w:rsid w:val="00A65048"/>
    <w:rsid w:val="00A650D0"/>
    <w:rsid w:val="00A650D1"/>
    <w:rsid w:val="00A651B0"/>
    <w:rsid w:val="00A65322"/>
    <w:rsid w:val="00A658B0"/>
    <w:rsid w:val="00A658B1"/>
    <w:rsid w:val="00A659F4"/>
    <w:rsid w:val="00A65A90"/>
    <w:rsid w:val="00A65C4B"/>
    <w:rsid w:val="00A65E2C"/>
    <w:rsid w:val="00A65E7B"/>
    <w:rsid w:val="00A65EAB"/>
    <w:rsid w:val="00A65EDD"/>
    <w:rsid w:val="00A66369"/>
    <w:rsid w:val="00A6637B"/>
    <w:rsid w:val="00A6647D"/>
    <w:rsid w:val="00A666BF"/>
    <w:rsid w:val="00A66993"/>
    <w:rsid w:val="00A669F6"/>
    <w:rsid w:val="00A66B5B"/>
    <w:rsid w:val="00A66FC9"/>
    <w:rsid w:val="00A67054"/>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D8"/>
    <w:rsid w:val="00A70574"/>
    <w:rsid w:val="00A7070C"/>
    <w:rsid w:val="00A70737"/>
    <w:rsid w:val="00A707E8"/>
    <w:rsid w:val="00A70B15"/>
    <w:rsid w:val="00A70D72"/>
    <w:rsid w:val="00A70F83"/>
    <w:rsid w:val="00A70F93"/>
    <w:rsid w:val="00A710A6"/>
    <w:rsid w:val="00A7112D"/>
    <w:rsid w:val="00A712B6"/>
    <w:rsid w:val="00A7158D"/>
    <w:rsid w:val="00A71684"/>
    <w:rsid w:val="00A716E9"/>
    <w:rsid w:val="00A7171A"/>
    <w:rsid w:val="00A71816"/>
    <w:rsid w:val="00A71B53"/>
    <w:rsid w:val="00A71ECE"/>
    <w:rsid w:val="00A71F3B"/>
    <w:rsid w:val="00A71FD6"/>
    <w:rsid w:val="00A7210E"/>
    <w:rsid w:val="00A721EE"/>
    <w:rsid w:val="00A7230C"/>
    <w:rsid w:val="00A723DE"/>
    <w:rsid w:val="00A7257D"/>
    <w:rsid w:val="00A725C8"/>
    <w:rsid w:val="00A725FD"/>
    <w:rsid w:val="00A726CB"/>
    <w:rsid w:val="00A72758"/>
    <w:rsid w:val="00A72827"/>
    <w:rsid w:val="00A72A4F"/>
    <w:rsid w:val="00A72BDE"/>
    <w:rsid w:val="00A72D87"/>
    <w:rsid w:val="00A72E54"/>
    <w:rsid w:val="00A72F83"/>
    <w:rsid w:val="00A73236"/>
    <w:rsid w:val="00A733C0"/>
    <w:rsid w:val="00A7349E"/>
    <w:rsid w:val="00A73726"/>
    <w:rsid w:val="00A73742"/>
    <w:rsid w:val="00A7387A"/>
    <w:rsid w:val="00A738B2"/>
    <w:rsid w:val="00A73A1E"/>
    <w:rsid w:val="00A73A91"/>
    <w:rsid w:val="00A73B5D"/>
    <w:rsid w:val="00A73BAF"/>
    <w:rsid w:val="00A73D3A"/>
    <w:rsid w:val="00A73D46"/>
    <w:rsid w:val="00A73DEB"/>
    <w:rsid w:val="00A73EE5"/>
    <w:rsid w:val="00A740F5"/>
    <w:rsid w:val="00A74255"/>
    <w:rsid w:val="00A744D1"/>
    <w:rsid w:val="00A7468D"/>
    <w:rsid w:val="00A746E3"/>
    <w:rsid w:val="00A74A5D"/>
    <w:rsid w:val="00A74AEF"/>
    <w:rsid w:val="00A74AF0"/>
    <w:rsid w:val="00A74B8A"/>
    <w:rsid w:val="00A74E98"/>
    <w:rsid w:val="00A750FD"/>
    <w:rsid w:val="00A75196"/>
    <w:rsid w:val="00A75587"/>
    <w:rsid w:val="00A756E6"/>
    <w:rsid w:val="00A7582D"/>
    <w:rsid w:val="00A75A17"/>
    <w:rsid w:val="00A75CD8"/>
    <w:rsid w:val="00A75F3E"/>
    <w:rsid w:val="00A76082"/>
    <w:rsid w:val="00A7610C"/>
    <w:rsid w:val="00A762C1"/>
    <w:rsid w:val="00A7630E"/>
    <w:rsid w:val="00A764C0"/>
    <w:rsid w:val="00A7658B"/>
    <w:rsid w:val="00A765D5"/>
    <w:rsid w:val="00A7676B"/>
    <w:rsid w:val="00A76775"/>
    <w:rsid w:val="00A76947"/>
    <w:rsid w:val="00A7694E"/>
    <w:rsid w:val="00A76A0A"/>
    <w:rsid w:val="00A76A83"/>
    <w:rsid w:val="00A76E15"/>
    <w:rsid w:val="00A77074"/>
    <w:rsid w:val="00A771A1"/>
    <w:rsid w:val="00A772D3"/>
    <w:rsid w:val="00A7731E"/>
    <w:rsid w:val="00A773F4"/>
    <w:rsid w:val="00A7752C"/>
    <w:rsid w:val="00A77630"/>
    <w:rsid w:val="00A778B5"/>
    <w:rsid w:val="00A779EE"/>
    <w:rsid w:val="00A77A3D"/>
    <w:rsid w:val="00A77D48"/>
    <w:rsid w:val="00A77D7B"/>
    <w:rsid w:val="00A77DB4"/>
    <w:rsid w:val="00A77E4E"/>
    <w:rsid w:val="00A77EB2"/>
    <w:rsid w:val="00A80081"/>
    <w:rsid w:val="00A80160"/>
    <w:rsid w:val="00A803E4"/>
    <w:rsid w:val="00A80421"/>
    <w:rsid w:val="00A8046B"/>
    <w:rsid w:val="00A80605"/>
    <w:rsid w:val="00A80720"/>
    <w:rsid w:val="00A80965"/>
    <w:rsid w:val="00A80A57"/>
    <w:rsid w:val="00A80BE3"/>
    <w:rsid w:val="00A80FFF"/>
    <w:rsid w:val="00A81097"/>
    <w:rsid w:val="00A811E9"/>
    <w:rsid w:val="00A8164D"/>
    <w:rsid w:val="00A81840"/>
    <w:rsid w:val="00A81866"/>
    <w:rsid w:val="00A81AF7"/>
    <w:rsid w:val="00A81C73"/>
    <w:rsid w:val="00A81CAA"/>
    <w:rsid w:val="00A81DD3"/>
    <w:rsid w:val="00A81F31"/>
    <w:rsid w:val="00A81FC3"/>
    <w:rsid w:val="00A81FE7"/>
    <w:rsid w:val="00A820AB"/>
    <w:rsid w:val="00A822D6"/>
    <w:rsid w:val="00A8235D"/>
    <w:rsid w:val="00A824BB"/>
    <w:rsid w:val="00A825C6"/>
    <w:rsid w:val="00A826F0"/>
    <w:rsid w:val="00A82942"/>
    <w:rsid w:val="00A82AA3"/>
    <w:rsid w:val="00A82BD1"/>
    <w:rsid w:val="00A82C98"/>
    <w:rsid w:val="00A82D95"/>
    <w:rsid w:val="00A82DD8"/>
    <w:rsid w:val="00A82FEF"/>
    <w:rsid w:val="00A830E5"/>
    <w:rsid w:val="00A83332"/>
    <w:rsid w:val="00A83440"/>
    <w:rsid w:val="00A8352F"/>
    <w:rsid w:val="00A83703"/>
    <w:rsid w:val="00A837CF"/>
    <w:rsid w:val="00A83A5B"/>
    <w:rsid w:val="00A83B18"/>
    <w:rsid w:val="00A83DBF"/>
    <w:rsid w:val="00A83E4E"/>
    <w:rsid w:val="00A83EC5"/>
    <w:rsid w:val="00A83EF6"/>
    <w:rsid w:val="00A840DF"/>
    <w:rsid w:val="00A846BC"/>
    <w:rsid w:val="00A84750"/>
    <w:rsid w:val="00A847B1"/>
    <w:rsid w:val="00A848CC"/>
    <w:rsid w:val="00A849F1"/>
    <w:rsid w:val="00A84C85"/>
    <w:rsid w:val="00A84CFD"/>
    <w:rsid w:val="00A84DB4"/>
    <w:rsid w:val="00A84FEC"/>
    <w:rsid w:val="00A850B6"/>
    <w:rsid w:val="00A85123"/>
    <w:rsid w:val="00A85255"/>
    <w:rsid w:val="00A8570D"/>
    <w:rsid w:val="00A859D1"/>
    <w:rsid w:val="00A859E7"/>
    <w:rsid w:val="00A85A1B"/>
    <w:rsid w:val="00A85C87"/>
    <w:rsid w:val="00A85D7D"/>
    <w:rsid w:val="00A85D94"/>
    <w:rsid w:val="00A85DC9"/>
    <w:rsid w:val="00A85EB3"/>
    <w:rsid w:val="00A8624D"/>
    <w:rsid w:val="00A86954"/>
    <w:rsid w:val="00A869E6"/>
    <w:rsid w:val="00A86B10"/>
    <w:rsid w:val="00A86E6F"/>
    <w:rsid w:val="00A86FB2"/>
    <w:rsid w:val="00A870E7"/>
    <w:rsid w:val="00A870FC"/>
    <w:rsid w:val="00A87123"/>
    <w:rsid w:val="00A87152"/>
    <w:rsid w:val="00A87246"/>
    <w:rsid w:val="00A874C4"/>
    <w:rsid w:val="00A874D0"/>
    <w:rsid w:val="00A879AB"/>
    <w:rsid w:val="00A87AA1"/>
    <w:rsid w:val="00A87B49"/>
    <w:rsid w:val="00A87C21"/>
    <w:rsid w:val="00A87DA3"/>
    <w:rsid w:val="00A87F01"/>
    <w:rsid w:val="00A87F7C"/>
    <w:rsid w:val="00A90058"/>
    <w:rsid w:val="00A90080"/>
    <w:rsid w:val="00A90190"/>
    <w:rsid w:val="00A90313"/>
    <w:rsid w:val="00A9037F"/>
    <w:rsid w:val="00A90469"/>
    <w:rsid w:val="00A904AC"/>
    <w:rsid w:val="00A904CA"/>
    <w:rsid w:val="00A90757"/>
    <w:rsid w:val="00A907A0"/>
    <w:rsid w:val="00A90831"/>
    <w:rsid w:val="00A9083D"/>
    <w:rsid w:val="00A908DB"/>
    <w:rsid w:val="00A90F04"/>
    <w:rsid w:val="00A90F4E"/>
    <w:rsid w:val="00A9136C"/>
    <w:rsid w:val="00A913B4"/>
    <w:rsid w:val="00A913FA"/>
    <w:rsid w:val="00A914C6"/>
    <w:rsid w:val="00A9178F"/>
    <w:rsid w:val="00A919C9"/>
    <w:rsid w:val="00A91E05"/>
    <w:rsid w:val="00A91FEF"/>
    <w:rsid w:val="00A92127"/>
    <w:rsid w:val="00A92173"/>
    <w:rsid w:val="00A92220"/>
    <w:rsid w:val="00A923EF"/>
    <w:rsid w:val="00A92499"/>
    <w:rsid w:val="00A92562"/>
    <w:rsid w:val="00A92695"/>
    <w:rsid w:val="00A92B94"/>
    <w:rsid w:val="00A92BF8"/>
    <w:rsid w:val="00A92CEE"/>
    <w:rsid w:val="00A92F32"/>
    <w:rsid w:val="00A92F76"/>
    <w:rsid w:val="00A92FCA"/>
    <w:rsid w:val="00A93187"/>
    <w:rsid w:val="00A93262"/>
    <w:rsid w:val="00A935AC"/>
    <w:rsid w:val="00A93774"/>
    <w:rsid w:val="00A93BBA"/>
    <w:rsid w:val="00A93E43"/>
    <w:rsid w:val="00A93EF4"/>
    <w:rsid w:val="00A93FD7"/>
    <w:rsid w:val="00A94085"/>
    <w:rsid w:val="00A94187"/>
    <w:rsid w:val="00A9427A"/>
    <w:rsid w:val="00A942CC"/>
    <w:rsid w:val="00A946D1"/>
    <w:rsid w:val="00A94878"/>
    <w:rsid w:val="00A94D98"/>
    <w:rsid w:val="00A94DDF"/>
    <w:rsid w:val="00A95242"/>
    <w:rsid w:val="00A95289"/>
    <w:rsid w:val="00A954A5"/>
    <w:rsid w:val="00A954C8"/>
    <w:rsid w:val="00A956BE"/>
    <w:rsid w:val="00A95B1E"/>
    <w:rsid w:val="00A95C59"/>
    <w:rsid w:val="00A95FAD"/>
    <w:rsid w:val="00A962EA"/>
    <w:rsid w:val="00A963A5"/>
    <w:rsid w:val="00A9641C"/>
    <w:rsid w:val="00A9664E"/>
    <w:rsid w:val="00A96733"/>
    <w:rsid w:val="00A96753"/>
    <w:rsid w:val="00A967E4"/>
    <w:rsid w:val="00A96891"/>
    <w:rsid w:val="00A96983"/>
    <w:rsid w:val="00A96ADD"/>
    <w:rsid w:val="00A96B11"/>
    <w:rsid w:val="00A96DE0"/>
    <w:rsid w:val="00A96F69"/>
    <w:rsid w:val="00A970A3"/>
    <w:rsid w:val="00A971EB"/>
    <w:rsid w:val="00A9742F"/>
    <w:rsid w:val="00A974AE"/>
    <w:rsid w:val="00A974EB"/>
    <w:rsid w:val="00A9760F"/>
    <w:rsid w:val="00A9794D"/>
    <w:rsid w:val="00A97AA1"/>
    <w:rsid w:val="00A97AB7"/>
    <w:rsid w:val="00A97B71"/>
    <w:rsid w:val="00A97C6B"/>
    <w:rsid w:val="00AA0084"/>
    <w:rsid w:val="00AA01CA"/>
    <w:rsid w:val="00AA02F1"/>
    <w:rsid w:val="00AA04A2"/>
    <w:rsid w:val="00AA0684"/>
    <w:rsid w:val="00AA074A"/>
    <w:rsid w:val="00AA0A12"/>
    <w:rsid w:val="00AA0BD8"/>
    <w:rsid w:val="00AA0D4D"/>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95"/>
    <w:rsid w:val="00AA20C8"/>
    <w:rsid w:val="00AA211F"/>
    <w:rsid w:val="00AA21B3"/>
    <w:rsid w:val="00AA2347"/>
    <w:rsid w:val="00AA244E"/>
    <w:rsid w:val="00AA24B7"/>
    <w:rsid w:val="00AA26AE"/>
    <w:rsid w:val="00AA2892"/>
    <w:rsid w:val="00AA299C"/>
    <w:rsid w:val="00AA2B3E"/>
    <w:rsid w:val="00AA2D9F"/>
    <w:rsid w:val="00AA2E33"/>
    <w:rsid w:val="00AA3223"/>
    <w:rsid w:val="00AA356A"/>
    <w:rsid w:val="00AA3614"/>
    <w:rsid w:val="00AA396F"/>
    <w:rsid w:val="00AA3A02"/>
    <w:rsid w:val="00AA3B30"/>
    <w:rsid w:val="00AA3BA1"/>
    <w:rsid w:val="00AA3BF3"/>
    <w:rsid w:val="00AA3C4D"/>
    <w:rsid w:val="00AA3EFC"/>
    <w:rsid w:val="00AA4012"/>
    <w:rsid w:val="00AA41FB"/>
    <w:rsid w:val="00AA4314"/>
    <w:rsid w:val="00AA44FE"/>
    <w:rsid w:val="00AA4586"/>
    <w:rsid w:val="00AA4605"/>
    <w:rsid w:val="00AA47F9"/>
    <w:rsid w:val="00AA4874"/>
    <w:rsid w:val="00AA4B26"/>
    <w:rsid w:val="00AA4B78"/>
    <w:rsid w:val="00AA4D0C"/>
    <w:rsid w:val="00AA5167"/>
    <w:rsid w:val="00AA51CE"/>
    <w:rsid w:val="00AA522E"/>
    <w:rsid w:val="00AA5313"/>
    <w:rsid w:val="00AA53AC"/>
    <w:rsid w:val="00AA54E0"/>
    <w:rsid w:val="00AA54E6"/>
    <w:rsid w:val="00AA558E"/>
    <w:rsid w:val="00AA57ED"/>
    <w:rsid w:val="00AA58A9"/>
    <w:rsid w:val="00AA59DB"/>
    <w:rsid w:val="00AA5AD6"/>
    <w:rsid w:val="00AA5C9E"/>
    <w:rsid w:val="00AA5D6B"/>
    <w:rsid w:val="00AA5DF4"/>
    <w:rsid w:val="00AA5E0A"/>
    <w:rsid w:val="00AA5F0A"/>
    <w:rsid w:val="00AA6005"/>
    <w:rsid w:val="00AA64C5"/>
    <w:rsid w:val="00AA676E"/>
    <w:rsid w:val="00AA6771"/>
    <w:rsid w:val="00AA6789"/>
    <w:rsid w:val="00AA67A1"/>
    <w:rsid w:val="00AA67BC"/>
    <w:rsid w:val="00AA67D2"/>
    <w:rsid w:val="00AA687C"/>
    <w:rsid w:val="00AA6940"/>
    <w:rsid w:val="00AA69F3"/>
    <w:rsid w:val="00AA6C9A"/>
    <w:rsid w:val="00AA6D61"/>
    <w:rsid w:val="00AA6D88"/>
    <w:rsid w:val="00AA6EA6"/>
    <w:rsid w:val="00AA6F32"/>
    <w:rsid w:val="00AA6F82"/>
    <w:rsid w:val="00AA70A0"/>
    <w:rsid w:val="00AA740C"/>
    <w:rsid w:val="00AA74CE"/>
    <w:rsid w:val="00AA74E8"/>
    <w:rsid w:val="00AA761C"/>
    <w:rsid w:val="00AA76CC"/>
    <w:rsid w:val="00AA771B"/>
    <w:rsid w:val="00AA7734"/>
    <w:rsid w:val="00AA7C39"/>
    <w:rsid w:val="00AA7CA9"/>
    <w:rsid w:val="00AA7F86"/>
    <w:rsid w:val="00AA7FD3"/>
    <w:rsid w:val="00AB029F"/>
    <w:rsid w:val="00AB02E8"/>
    <w:rsid w:val="00AB0387"/>
    <w:rsid w:val="00AB04D6"/>
    <w:rsid w:val="00AB0675"/>
    <w:rsid w:val="00AB06AB"/>
    <w:rsid w:val="00AB08BA"/>
    <w:rsid w:val="00AB095B"/>
    <w:rsid w:val="00AB0960"/>
    <w:rsid w:val="00AB0970"/>
    <w:rsid w:val="00AB0979"/>
    <w:rsid w:val="00AB0A4B"/>
    <w:rsid w:val="00AB0A8A"/>
    <w:rsid w:val="00AB0D18"/>
    <w:rsid w:val="00AB0EA1"/>
    <w:rsid w:val="00AB1035"/>
    <w:rsid w:val="00AB1068"/>
    <w:rsid w:val="00AB1142"/>
    <w:rsid w:val="00AB1344"/>
    <w:rsid w:val="00AB142C"/>
    <w:rsid w:val="00AB1596"/>
    <w:rsid w:val="00AB184F"/>
    <w:rsid w:val="00AB1A1A"/>
    <w:rsid w:val="00AB1A87"/>
    <w:rsid w:val="00AB1B3F"/>
    <w:rsid w:val="00AB1BCD"/>
    <w:rsid w:val="00AB20D7"/>
    <w:rsid w:val="00AB2108"/>
    <w:rsid w:val="00AB24C8"/>
    <w:rsid w:val="00AB25CF"/>
    <w:rsid w:val="00AB263E"/>
    <w:rsid w:val="00AB273E"/>
    <w:rsid w:val="00AB276A"/>
    <w:rsid w:val="00AB2848"/>
    <w:rsid w:val="00AB2CCD"/>
    <w:rsid w:val="00AB2EAC"/>
    <w:rsid w:val="00AB2F28"/>
    <w:rsid w:val="00AB3189"/>
    <w:rsid w:val="00AB3373"/>
    <w:rsid w:val="00AB33D0"/>
    <w:rsid w:val="00AB3593"/>
    <w:rsid w:val="00AB35A8"/>
    <w:rsid w:val="00AB36CB"/>
    <w:rsid w:val="00AB384B"/>
    <w:rsid w:val="00AB395B"/>
    <w:rsid w:val="00AB3A57"/>
    <w:rsid w:val="00AB3B51"/>
    <w:rsid w:val="00AB3B84"/>
    <w:rsid w:val="00AB3DC4"/>
    <w:rsid w:val="00AB3E4E"/>
    <w:rsid w:val="00AB3F71"/>
    <w:rsid w:val="00AB40DA"/>
    <w:rsid w:val="00AB41B2"/>
    <w:rsid w:val="00AB446E"/>
    <w:rsid w:val="00AB458C"/>
    <w:rsid w:val="00AB45EB"/>
    <w:rsid w:val="00AB4660"/>
    <w:rsid w:val="00AB49AD"/>
    <w:rsid w:val="00AB4CF5"/>
    <w:rsid w:val="00AB517E"/>
    <w:rsid w:val="00AB5301"/>
    <w:rsid w:val="00AB54F2"/>
    <w:rsid w:val="00AB5795"/>
    <w:rsid w:val="00AB59CD"/>
    <w:rsid w:val="00AB5BC9"/>
    <w:rsid w:val="00AB5C1B"/>
    <w:rsid w:val="00AB5E01"/>
    <w:rsid w:val="00AB60D5"/>
    <w:rsid w:val="00AB619C"/>
    <w:rsid w:val="00AB64DF"/>
    <w:rsid w:val="00AB6586"/>
    <w:rsid w:val="00AB6594"/>
    <w:rsid w:val="00AB67BB"/>
    <w:rsid w:val="00AB691C"/>
    <w:rsid w:val="00AB6D1D"/>
    <w:rsid w:val="00AB6E18"/>
    <w:rsid w:val="00AB702C"/>
    <w:rsid w:val="00AB7296"/>
    <w:rsid w:val="00AB729C"/>
    <w:rsid w:val="00AB7312"/>
    <w:rsid w:val="00AB743C"/>
    <w:rsid w:val="00AB7476"/>
    <w:rsid w:val="00AB76F9"/>
    <w:rsid w:val="00AB7745"/>
    <w:rsid w:val="00AB7964"/>
    <w:rsid w:val="00AB7C75"/>
    <w:rsid w:val="00AB7CB9"/>
    <w:rsid w:val="00AB7DE1"/>
    <w:rsid w:val="00AB7FC3"/>
    <w:rsid w:val="00AC00D2"/>
    <w:rsid w:val="00AC018D"/>
    <w:rsid w:val="00AC028F"/>
    <w:rsid w:val="00AC0446"/>
    <w:rsid w:val="00AC04CC"/>
    <w:rsid w:val="00AC0553"/>
    <w:rsid w:val="00AC0656"/>
    <w:rsid w:val="00AC06C8"/>
    <w:rsid w:val="00AC08B7"/>
    <w:rsid w:val="00AC0941"/>
    <w:rsid w:val="00AC0AA4"/>
    <w:rsid w:val="00AC0B89"/>
    <w:rsid w:val="00AC0B8C"/>
    <w:rsid w:val="00AC0B9F"/>
    <w:rsid w:val="00AC0EFC"/>
    <w:rsid w:val="00AC0FAD"/>
    <w:rsid w:val="00AC0FC2"/>
    <w:rsid w:val="00AC1091"/>
    <w:rsid w:val="00AC11D8"/>
    <w:rsid w:val="00AC1228"/>
    <w:rsid w:val="00AC13B8"/>
    <w:rsid w:val="00AC13B9"/>
    <w:rsid w:val="00AC13D3"/>
    <w:rsid w:val="00AC175C"/>
    <w:rsid w:val="00AC17E3"/>
    <w:rsid w:val="00AC1942"/>
    <w:rsid w:val="00AC1CBC"/>
    <w:rsid w:val="00AC1DF0"/>
    <w:rsid w:val="00AC1F80"/>
    <w:rsid w:val="00AC1FA5"/>
    <w:rsid w:val="00AC2022"/>
    <w:rsid w:val="00AC21CD"/>
    <w:rsid w:val="00AC24DE"/>
    <w:rsid w:val="00AC25F5"/>
    <w:rsid w:val="00AC2847"/>
    <w:rsid w:val="00AC2930"/>
    <w:rsid w:val="00AC2D40"/>
    <w:rsid w:val="00AC2E14"/>
    <w:rsid w:val="00AC2FD1"/>
    <w:rsid w:val="00AC310A"/>
    <w:rsid w:val="00AC34B3"/>
    <w:rsid w:val="00AC35B1"/>
    <w:rsid w:val="00AC35F8"/>
    <w:rsid w:val="00AC3726"/>
    <w:rsid w:val="00AC3729"/>
    <w:rsid w:val="00AC378E"/>
    <w:rsid w:val="00AC390F"/>
    <w:rsid w:val="00AC398A"/>
    <w:rsid w:val="00AC3BC2"/>
    <w:rsid w:val="00AC3C67"/>
    <w:rsid w:val="00AC3D6C"/>
    <w:rsid w:val="00AC3DC1"/>
    <w:rsid w:val="00AC3F13"/>
    <w:rsid w:val="00AC4120"/>
    <w:rsid w:val="00AC433A"/>
    <w:rsid w:val="00AC4600"/>
    <w:rsid w:val="00AC478E"/>
    <w:rsid w:val="00AC47EF"/>
    <w:rsid w:val="00AC4927"/>
    <w:rsid w:val="00AC4A4B"/>
    <w:rsid w:val="00AC4D2F"/>
    <w:rsid w:val="00AC4E6D"/>
    <w:rsid w:val="00AC4F88"/>
    <w:rsid w:val="00AC512E"/>
    <w:rsid w:val="00AC527D"/>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524"/>
    <w:rsid w:val="00AC7596"/>
    <w:rsid w:val="00AC76CE"/>
    <w:rsid w:val="00AC7D2B"/>
    <w:rsid w:val="00AD00A0"/>
    <w:rsid w:val="00AD0165"/>
    <w:rsid w:val="00AD0176"/>
    <w:rsid w:val="00AD0181"/>
    <w:rsid w:val="00AD027C"/>
    <w:rsid w:val="00AD0382"/>
    <w:rsid w:val="00AD0418"/>
    <w:rsid w:val="00AD04AD"/>
    <w:rsid w:val="00AD0580"/>
    <w:rsid w:val="00AD0586"/>
    <w:rsid w:val="00AD087C"/>
    <w:rsid w:val="00AD08B0"/>
    <w:rsid w:val="00AD0CA2"/>
    <w:rsid w:val="00AD0E5D"/>
    <w:rsid w:val="00AD11BC"/>
    <w:rsid w:val="00AD124C"/>
    <w:rsid w:val="00AD13BE"/>
    <w:rsid w:val="00AD167F"/>
    <w:rsid w:val="00AD17E5"/>
    <w:rsid w:val="00AD1ACD"/>
    <w:rsid w:val="00AD20CE"/>
    <w:rsid w:val="00AD20DF"/>
    <w:rsid w:val="00AD24A4"/>
    <w:rsid w:val="00AD2514"/>
    <w:rsid w:val="00AD257D"/>
    <w:rsid w:val="00AD25BD"/>
    <w:rsid w:val="00AD280C"/>
    <w:rsid w:val="00AD285B"/>
    <w:rsid w:val="00AD3071"/>
    <w:rsid w:val="00AD3463"/>
    <w:rsid w:val="00AD3812"/>
    <w:rsid w:val="00AD3D05"/>
    <w:rsid w:val="00AD3DFA"/>
    <w:rsid w:val="00AD3E63"/>
    <w:rsid w:val="00AD3EA0"/>
    <w:rsid w:val="00AD404E"/>
    <w:rsid w:val="00AD427D"/>
    <w:rsid w:val="00AD4378"/>
    <w:rsid w:val="00AD4691"/>
    <w:rsid w:val="00AD46BB"/>
    <w:rsid w:val="00AD4A73"/>
    <w:rsid w:val="00AD4B90"/>
    <w:rsid w:val="00AD4DF9"/>
    <w:rsid w:val="00AD502F"/>
    <w:rsid w:val="00AD548B"/>
    <w:rsid w:val="00AD5542"/>
    <w:rsid w:val="00AD5547"/>
    <w:rsid w:val="00AD571B"/>
    <w:rsid w:val="00AD590F"/>
    <w:rsid w:val="00AD5AB1"/>
    <w:rsid w:val="00AD5B83"/>
    <w:rsid w:val="00AD5DF3"/>
    <w:rsid w:val="00AD5ECE"/>
    <w:rsid w:val="00AD6082"/>
    <w:rsid w:val="00AD61EF"/>
    <w:rsid w:val="00AD6440"/>
    <w:rsid w:val="00AD653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DA"/>
    <w:rsid w:val="00AD7851"/>
    <w:rsid w:val="00AD79AF"/>
    <w:rsid w:val="00AD7EF6"/>
    <w:rsid w:val="00AD7F58"/>
    <w:rsid w:val="00AD7F71"/>
    <w:rsid w:val="00AE005F"/>
    <w:rsid w:val="00AE016F"/>
    <w:rsid w:val="00AE0181"/>
    <w:rsid w:val="00AE0625"/>
    <w:rsid w:val="00AE0840"/>
    <w:rsid w:val="00AE0876"/>
    <w:rsid w:val="00AE0ACB"/>
    <w:rsid w:val="00AE0BF3"/>
    <w:rsid w:val="00AE0C5D"/>
    <w:rsid w:val="00AE0CCE"/>
    <w:rsid w:val="00AE0D44"/>
    <w:rsid w:val="00AE0DED"/>
    <w:rsid w:val="00AE1457"/>
    <w:rsid w:val="00AE15FB"/>
    <w:rsid w:val="00AE1738"/>
    <w:rsid w:val="00AE1781"/>
    <w:rsid w:val="00AE184E"/>
    <w:rsid w:val="00AE18A5"/>
    <w:rsid w:val="00AE1C98"/>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D8"/>
    <w:rsid w:val="00AE317C"/>
    <w:rsid w:val="00AE33FB"/>
    <w:rsid w:val="00AE33FF"/>
    <w:rsid w:val="00AE3489"/>
    <w:rsid w:val="00AE34D7"/>
    <w:rsid w:val="00AE34FF"/>
    <w:rsid w:val="00AE3626"/>
    <w:rsid w:val="00AE3888"/>
    <w:rsid w:val="00AE38D7"/>
    <w:rsid w:val="00AE3A73"/>
    <w:rsid w:val="00AE3B49"/>
    <w:rsid w:val="00AE3C15"/>
    <w:rsid w:val="00AE3C5D"/>
    <w:rsid w:val="00AE3C5E"/>
    <w:rsid w:val="00AE3C70"/>
    <w:rsid w:val="00AE4200"/>
    <w:rsid w:val="00AE4345"/>
    <w:rsid w:val="00AE43DD"/>
    <w:rsid w:val="00AE440B"/>
    <w:rsid w:val="00AE4432"/>
    <w:rsid w:val="00AE44B0"/>
    <w:rsid w:val="00AE44B3"/>
    <w:rsid w:val="00AE44DB"/>
    <w:rsid w:val="00AE4961"/>
    <w:rsid w:val="00AE4ADD"/>
    <w:rsid w:val="00AE4CFD"/>
    <w:rsid w:val="00AE4D39"/>
    <w:rsid w:val="00AE4D6E"/>
    <w:rsid w:val="00AE503C"/>
    <w:rsid w:val="00AE5145"/>
    <w:rsid w:val="00AE5154"/>
    <w:rsid w:val="00AE52D7"/>
    <w:rsid w:val="00AE5527"/>
    <w:rsid w:val="00AE587F"/>
    <w:rsid w:val="00AE5891"/>
    <w:rsid w:val="00AE5A7C"/>
    <w:rsid w:val="00AE5D27"/>
    <w:rsid w:val="00AE5DF0"/>
    <w:rsid w:val="00AE5FB3"/>
    <w:rsid w:val="00AE60C1"/>
    <w:rsid w:val="00AE6174"/>
    <w:rsid w:val="00AE62FD"/>
    <w:rsid w:val="00AE6323"/>
    <w:rsid w:val="00AE6383"/>
    <w:rsid w:val="00AE6411"/>
    <w:rsid w:val="00AE6472"/>
    <w:rsid w:val="00AE64EB"/>
    <w:rsid w:val="00AE6510"/>
    <w:rsid w:val="00AE6559"/>
    <w:rsid w:val="00AE6595"/>
    <w:rsid w:val="00AE69B7"/>
    <w:rsid w:val="00AE6A02"/>
    <w:rsid w:val="00AE6AF0"/>
    <w:rsid w:val="00AE6B3B"/>
    <w:rsid w:val="00AE6B8E"/>
    <w:rsid w:val="00AE6D01"/>
    <w:rsid w:val="00AE6FF8"/>
    <w:rsid w:val="00AE70C8"/>
    <w:rsid w:val="00AE71F4"/>
    <w:rsid w:val="00AE7314"/>
    <w:rsid w:val="00AE75C2"/>
    <w:rsid w:val="00AE769C"/>
    <w:rsid w:val="00AE77BC"/>
    <w:rsid w:val="00AE7988"/>
    <w:rsid w:val="00AE7AAE"/>
    <w:rsid w:val="00AE7BFA"/>
    <w:rsid w:val="00AE7D5B"/>
    <w:rsid w:val="00AE7D9E"/>
    <w:rsid w:val="00AE7F65"/>
    <w:rsid w:val="00AE7FAA"/>
    <w:rsid w:val="00AF0000"/>
    <w:rsid w:val="00AF005B"/>
    <w:rsid w:val="00AF0204"/>
    <w:rsid w:val="00AF037B"/>
    <w:rsid w:val="00AF0736"/>
    <w:rsid w:val="00AF0974"/>
    <w:rsid w:val="00AF0D0E"/>
    <w:rsid w:val="00AF0DC8"/>
    <w:rsid w:val="00AF10F6"/>
    <w:rsid w:val="00AF161A"/>
    <w:rsid w:val="00AF19C3"/>
    <w:rsid w:val="00AF1BE9"/>
    <w:rsid w:val="00AF1E44"/>
    <w:rsid w:val="00AF2189"/>
    <w:rsid w:val="00AF21E7"/>
    <w:rsid w:val="00AF2283"/>
    <w:rsid w:val="00AF238E"/>
    <w:rsid w:val="00AF2439"/>
    <w:rsid w:val="00AF25BA"/>
    <w:rsid w:val="00AF2696"/>
    <w:rsid w:val="00AF2742"/>
    <w:rsid w:val="00AF29D5"/>
    <w:rsid w:val="00AF2AAF"/>
    <w:rsid w:val="00AF2CA7"/>
    <w:rsid w:val="00AF2CBC"/>
    <w:rsid w:val="00AF2D32"/>
    <w:rsid w:val="00AF2F1B"/>
    <w:rsid w:val="00AF30A9"/>
    <w:rsid w:val="00AF31F6"/>
    <w:rsid w:val="00AF32A0"/>
    <w:rsid w:val="00AF3453"/>
    <w:rsid w:val="00AF358F"/>
    <w:rsid w:val="00AF363E"/>
    <w:rsid w:val="00AF3654"/>
    <w:rsid w:val="00AF3734"/>
    <w:rsid w:val="00AF380F"/>
    <w:rsid w:val="00AF391D"/>
    <w:rsid w:val="00AF3983"/>
    <w:rsid w:val="00AF39EC"/>
    <w:rsid w:val="00AF3A97"/>
    <w:rsid w:val="00AF3BE6"/>
    <w:rsid w:val="00AF3CF4"/>
    <w:rsid w:val="00AF3EA3"/>
    <w:rsid w:val="00AF3F92"/>
    <w:rsid w:val="00AF41E9"/>
    <w:rsid w:val="00AF46AF"/>
    <w:rsid w:val="00AF47B5"/>
    <w:rsid w:val="00AF4B05"/>
    <w:rsid w:val="00AF4B76"/>
    <w:rsid w:val="00AF4BDE"/>
    <w:rsid w:val="00AF4CE0"/>
    <w:rsid w:val="00AF4D55"/>
    <w:rsid w:val="00AF4FC8"/>
    <w:rsid w:val="00AF5142"/>
    <w:rsid w:val="00AF5233"/>
    <w:rsid w:val="00AF536E"/>
    <w:rsid w:val="00AF5504"/>
    <w:rsid w:val="00AF56B5"/>
    <w:rsid w:val="00AF5770"/>
    <w:rsid w:val="00AF57DE"/>
    <w:rsid w:val="00AF58A0"/>
    <w:rsid w:val="00AF59B0"/>
    <w:rsid w:val="00AF5A11"/>
    <w:rsid w:val="00AF5C09"/>
    <w:rsid w:val="00AF5CA0"/>
    <w:rsid w:val="00AF5EED"/>
    <w:rsid w:val="00AF6078"/>
    <w:rsid w:val="00AF621C"/>
    <w:rsid w:val="00AF622E"/>
    <w:rsid w:val="00AF63D0"/>
    <w:rsid w:val="00AF64CB"/>
    <w:rsid w:val="00AF64ED"/>
    <w:rsid w:val="00AF6542"/>
    <w:rsid w:val="00AF67AC"/>
    <w:rsid w:val="00AF6828"/>
    <w:rsid w:val="00AF69FB"/>
    <w:rsid w:val="00AF6A0F"/>
    <w:rsid w:val="00AF6C08"/>
    <w:rsid w:val="00AF6C13"/>
    <w:rsid w:val="00AF6C46"/>
    <w:rsid w:val="00AF6DAF"/>
    <w:rsid w:val="00AF710C"/>
    <w:rsid w:val="00AF75AC"/>
    <w:rsid w:val="00AF76F4"/>
    <w:rsid w:val="00AF77DA"/>
    <w:rsid w:val="00AF7908"/>
    <w:rsid w:val="00AF7AB9"/>
    <w:rsid w:val="00B002B0"/>
    <w:rsid w:val="00B005E6"/>
    <w:rsid w:val="00B0076E"/>
    <w:rsid w:val="00B008A6"/>
    <w:rsid w:val="00B0090B"/>
    <w:rsid w:val="00B00A3C"/>
    <w:rsid w:val="00B00A9C"/>
    <w:rsid w:val="00B00AB9"/>
    <w:rsid w:val="00B00B35"/>
    <w:rsid w:val="00B00FE3"/>
    <w:rsid w:val="00B01138"/>
    <w:rsid w:val="00B01141"/>
    <w:rsid w:val="00B01321"/>
    <w:rsid w:val="00B015AD"/>
    <w:rsid w:val="00B01611"/>
    <w:rsid w:val="00B01735"/>
    <w:rsid w:val="00B0179E"/>
    <w:rsid w:val="00B01AA7"/>
    <w:rsid w:val="00B01AD1"/>
    <w:rsid w:val="00B01AE5"/>
    <w:rsid w:val="00B01C50"/>
    <w:rsid w:val="00B01DA7"/>
    <w:rsid w:val="00B020B5"/>
    <w:rsid w:val="00B023A8"/>
    <w:rsid w:val="00B02437"/>
    <w:rsid w:val="00B02474"/>
    <w:rsid w:val="00B0256E"/>
    <w:rsid w:val="00B0257E"/>
    <w:rsid w:val="00B025F1"/>
    <w:rsid w:val="00B026B2"/>
    <w:rsid w:val="00B02C26"/>
    <w:rsid w:val="00B02C5C"/>
    <w:rsid w:val="00B02DC5"/>
    <w:rsid w:val="00B0307C"/>
    <w:rsid w:val="00B030EF"/>
    <w:rsid w:val="00B031A3"/>
    <w:rsid w:val="00B03621"/>
    <w:rsid w:val="00B03719"/>
    <w:rsid w:val="00B03805"/>
    <w:rsid w:val="00B03B63"/>
    <w:rsid w:val="00B03CC6"/>
    <w:rsid w:val="00B03DD6"/>
    <w:rsid w:val="00B041AF"/>
    <w:rsid w:val="00B04286"/>
    <w:rsid w:val="00B04395"/>
    <w:rsid w:val="00B046CA"/>
    <w:rsid w:val="00B04721"/>
    <w:rsid w:val="00B04919"/>
    <w:rsid w:val="00B04924"/>
    <w:rsid w:val="00B04A3B"/>
    <w:rsid w:val="00B04A94"/>
    <w:rsid w:val="00B04BA5"/>
    <w:rsid w:val="00B04C5A"/>
    <w:rsid w:val="00B04CC2"/>
    <w:rsid w:val="00B04CE5"/>
    <w:rsid w:val="00B04F82"/>
    <w:rsid w:val="00B051DA"/>
    <w:rsid w:val="00B052F9"/>
    <w:rsid w:val="00B056C8"/>
    <w:rsid w:val="00B057C4"/>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790"/>
    <w:rsid w:val="00B06826"/>
    <w:rsid w:val="00B06A09"/>
    <w:rsid w:val="00B06BF0"/>
    <w:rsid w:val="00B06C63"/>
    <w:rsid w:val="00B06D51"/>
    <w:rsid w:val="00B06FC1"/>
    <w:rsid w:val="00B0712A"/>
    <w:rsid w:val="00B071B6"/>
    <w:rsid w:val="00B071DA"/>
    <w:rsid w:val="00B0723E"/>
    <w:rsid w:val="00B07266"/>
    <w:rsid w:val="00B073B7"/>
    <w:rsid w:val="00B077F3"/>
    <w:rsid w:val="00B07B54"/>
    <w:rsid w:val="00B07D8A"/>
    <w:rsid w:val="00B07E2A"/>
    <w:rsid w:val="00B07E4D"/>
    <w:rsid w:val="00B07FEA"/>
    <w:rsid w:val="00B10090"/>
    <w:rsid w:val="00B10281"/>
    <w:rsid w:val="00B103DA"/>
    <w:rsid w:val="00B1042D"/>
    <w:rsid w:val="00B10478"/>
    <w:rsid w:val="00B104B6"/>
    <w:rsid w:val="00B10801"/>
    <w:rsid w:val="00B10887"/>
    <w:rsid w:val="00B10A4A"/>
    <w:rsid w:val="00B10C9E"/>
    <w:rsid w:val="00B10CBE"/>
    <w:rsid w:val="00B10E2A"/>
    <w:rsid w:val="00B10E78"/>
    <w:rsid w:val="00B10EE0"/>
    <w:rsid w:val="00B10F8C"/>
    <w:rsid w:val="00B10FB4"/>
    <w:rsid w:val="00B10FF0"/>
    <w:rsid w:val="00B11004"/>
    <w:rsid w:val="00B1104A"/>
    <w:rsid w:val="00B110EF"/>
    <w:rsid w:val="00B11495"/>
    <w:rsid w:val="00B114BB"/>
    <w:rsid w:val="00B11505"/>
    <w:rsid w:val="00B115FD"/>
    <w:rsid w:val="00B11642"/>
    <w:rsid w:val="00B117B6"/>
    <w:rsid w:val="00B117DA"/>
    <w:rsid w:val="00B1197E"/>
    <w:rsid w:val="00B11D96"/>
    <w:rsid w:val="00B11F7B"/>
    <w:rsid w:val="00B1200D"/>
    <w:rsid w:val="00B12293"/>
    <w:rsid w:val="00B12460"/>
    <w:rsid w:val="00B124CF"/>
    <w:rsid w:val="00B12681"/>
    <w:rsid w:val="00B126AC"/>
    <w:rsid w:val="00B12945"/>
    <w:rsid w:val="00B129A6"/>
    <w:rsid w:val="00B12A9D"/>
    <w:rsid w:val="00B12C7B"/>
    <w:rsid w:val="00B12CBA"/>
    <w:rsid w:val="00B12DE6"/>
    <w:rsid w:val="00B13006"/>
    <w:rsid w:val="00B1328E"/>
    <w:rsid w:val="00B132C2"/>
    <w:rsid w:val="00B133DB"/>
    <w:rsid w:val="00B1346B"/>
    <w:rsid w:val="00B1349B"/>
    <w:rsid w:val="00B136FE"/>
    <w:rsid w:val="00B13818"/>
    <w:rsid w:val="00B13B8B"/>
    <w:rsid w:val="00B13C52"/>
    <w:rsid w:val="00B13C92"/>
    <w:rsid w:val="00B13DAD"/>
    <w:rsid w:val="00B13EBC"/>
    <w:rsid w:val="00B14256"/>
    <w:rsid w:val="00B142C8"/>
    <w:rsid w:val="00B145A6"/>
    <w:rsid w:val="00B14722"/>
    <w:rsid w:val="00B1491C"/>
    <w:rsid w:val="00B14976"/>
    <w:rsid w:val="00B149EA"/>
    <w:rsid w:val="00B14ADC"/>
    <w:rsid w:val="00B14ADD"/>
    <w:rsid w:val="00B14BBE"/>
    <w:rsid w:val="00B14C50"/>
    <w:rsid w:val="00B14ECB"/>
    <w:rsid w:val="00B151BB"/>
    <w:rsid w:val="00B1537F"/>
    <w:rsid w:val="00B153F9"/>
    <w:rsid w:val="00B15639"/>
    <w:rsid w:val="00B15746"/>
    <w:rsid w:val="00B1585A"/>
    <w:rsid w:val="00B15909"/>
    <w:rsid w:val="00B15960"/>
    <w:rsid w:val="00B15A75"/>
    <w:rsid w:val="00B15EB1"/>
    <w:rsid w:val="00B1616B"/>
    <w:rsid w:val="00B16180"/>
    <w:rsid w:val="00B161A5"/>
    <w:rsid w:val="00B1628C"/>
    <w:rsid w:val="00B164B4"/>
    <w:rsid w:val="00B165E0"/>
    <w:rsid w:val="00B166B6"/>
    <w:rsid w:val="00B166F6"/>
    <w:rsid w:val="00B16736"/>
    <w:rsid w:val="00B16A78"/>
    <w:rsid w:val="00B16C19"/>
    <w:rsid w:val="00B16CF9"/>
    <w:rsid w:val="00B16CFB"/>
    <w:rsid w:val="00B17387"/>
    <w:rsid w:val="00B17608"/>
    <w:rsid w:val="00B17676"/>
    <w:rsid w:val="00B176B0"/>
    <w:rsid w:val="00B177C5"/>
    <w:rsid w:val="00B1788D"/>
    <w:rsid w:val="00B17A53"/>
    <w:rsid w:val="00B17A5D"/>
    <w:rsid w:val="00B17B91"/>
    <w:rsid w:val="00B17CC3"/>
    <w:rsid w:val="00B17E27"/>
    <w:rsid w:val="00B203B4"/>
    <w:rsid w:val="00B20464"/>
    <w:rsid w:val="00B20544"/>
    <w:rsid w:val="00B20693"/>
    <w:rsid w:val="00B2072D"/>
    <w:rsid w:val="00B20771"/>
    <w:rsid w:val="00B20896"/>
    <w:rsid w:val="00B20976"/>
    <w:rsid w:val="00B20AA6"/>
    <w:rsid w:val="00B20CDE"/>
    <w:rsid w:val="00B20E35"/>
    <w:rsid w:val="00B20FC5"/>
    <w:rsid w:val="00B21185"/>
    <w:rsid w:val="00B211A7"/>
    <w:rsid w:val="00B2129E"/>
    <w:rsid w:val="00B21409"/>
    <w:rsid w:val="00B2174F"/>
    <w:rsid w:val="00B2188A"/>
    <w:rsid w:val="00B219A5"/>
    <w:rsid w:val="00B21B0D"/>
    <w:rsid w:val="00B21D40"/>
    <w:rsid w:val="00B2213B"/>
    <w:rsid w:val="00B2245A"/>
    <w:rsid w:val="00B22802"/>
    <w:rsid w:val="00B22806"/>
    <w:rsid w:val="00B22940"/>
    <w:rsid w:val="00B22C73"/>
    <w:rsid w:val="00B22FA9"/>
    <w:rsid w:val="00B23127"/>
    <w:rsid w:val="00B23187"/>
    <w:rsid w:val="00B231C6"/>
    <w:rsid w:val="00B23325"/>
    <w:rsid w:val="00B233A2"/>
    <w:rsid w:val="00B2359B"/>
    <w:rsid w:val="00B236DC"/>
    <w:rsid w:val="00B236EC"/>
    <w:rsid w:val="00B23958"/>
    <w:rsid w:val="00B23C62"/>
    <w:rsid w:val="00B23CB1"/>
    <w:rsid w:val="00B23F92"/>
    <w:rsid w:val="00B240C5"/>
    <w:rsid w:val="00B2432D"/>
    <w:rsid w:val="00B2443F"/>
    <w:rsid w:val="00B2445E"/>
    <w:rsid w:val="00B2446A"/>
    <w:rsid w:val="00B245B9"/>
    <w:rsid w:val="00B24613"/>
    <w:rsid w:val="00B246B9"/>
    <w:rsid w:val="00B2489B"/>
    <w:rsid w:val="00B249B5"/>
    <w:rsid w:val="00B24B75"/>
    <w:rsid w:val="00B24C07"/>
    <w:rsid w:val="00B24E50"/>
    <w:rsid w:val="00B24EB9"/>
    <w:rsid w:val="00B25021"/>
    <w:rsid w:val="00B2513A"/>
    <w:rsid w:val="00B251B4"/>
    <w:rsid w:val="00B25230"/>
    <w:rsid w:val="00B2536F"/>
    <w:rsid w:val="00B25435"/>
    <w:rsid w:val="00B255AC"/>
    <w:rsid w:val="00B25953"/>
    <w:rsid w:val="00B25A46"/>
    <w:rsid w:val="00B25BCE"/>
    <w:rsid w:val="00B25C71"/>
    <w:rsid w:val="00B25F56"/>
    <w:rsid w:val="00B26080"/>
    <w:rsid w:val="00B26127"/>
    <w:rsid w:val="00B26225"/>
    <w:rsid w:val="00B2634E"/>
    <w:rsid w:val="00B2634F"/>
    <w:rsid w:val="00B26359"/>
    <w:rsid w:val="00B26577"/>
    <w:rsid w:val="00B26A4F"/>
    <w:rsid w:val="00B26C18"/>
    <w:rsid w:val="00B26EA2"/>
    <w:rsid w:val="00B26EF7"/>
    <w:rsid w:val="00B26F4E"/>
    <w:rsid w:val="00B27156"/>
    <w:rsid w:val="00B2765F"/>
    <w:rsid w:val="00B278B9"/>
    <w:rsid w:val="00B27D63"/>
    <w:rsid w:val="00B27D77"/>
    <w:rsid w:val="00B27DD0"/>
    <w:rsid w:val="00B303FA"/>
    <w:rsid w:val="00B3061E"/>
    <w:rsid w:val="00B30767"/>
    <w:rsid w:val="00B309B9"/>
    <w:rsid w:val="00B30A13"/>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1FCD"/>
    <w:rsid w:val="00B321CB"/>
    <w:rsid w:val="00B322E0"/>
    <w:rsid w:val="00B3242F"/>
    <w:rsid w:val="00B327A4"/>
    <w:rsid w:val="00B327C0"/>
    <w:rsid w:val="00B32829"/>
    <w:rsid w:val="00B32C27"/>
    <w:rsid w:val="00B33094"/>
    <w:rsid w:val="00B331F8"/>
    <w:rsid w:val="00B332D0"/>
    <w:rsid w:val="00B333C8"/>
    <w:rsid w:val="00B333CA"/>
    <w:rsid w:val="00B333EB"/>
    <w:rsid w:val="00B3342F"/>
    <w:rsid w:val="00B33600"/>
    <w:rsid w:val="00B338E2"/>
    <w:rsid w:val="00B338F8"/>
    <w:rsid w:val="00B33B70"/>
    <w:rsid w:val="00B33FF0"/>
    <w:rsid w:val="00B34082"/>
    <w:rsid w:val="00B3418C"/>
    <w:rsid w:val="00B34225"/>
    <w:rsid w:val="00B34337"/>
    <w:rsid w:val="00B344AA"/>
    <w:rsid w:val="00B34610"/>
    <w:rsid w:val="00B34909"/>
    <w:rsid w:val="00B34AE7"/>
    <w:rsid w:val="00B34BC4"/>
    <w:rsid w:val="00B34FEF"/>
    <w:rsid w:val="00B3528A"/>
    <w:rsid w:val="00B3528F"/>
    <w:rsid w:val="00B352F8"/>
    <w:rsid w:val="00B35530"/>
    <w:rsid w:val="00B35998"/>
    <w:rsid w:val="00B35A63"/>
    <w:rsid w:val="00B35A83"/>
    <w:rsid w:val="00B35B50"/>
    <w:rsid w:val="00B35BDC"/>
    <w:rsid w:val="00B35C52"/>
    <w:rsid w:val="00B35F8B"/>
    <w:rsid w:val="00B360BF"/>
    <w:rsid w:val="00B36489"/>
    <w:rsid w:val="00B364D0"/>
    <w:rsid w:val="00B365B7"/>
    <w:rsid w:val="00B36985"/>
    <w:rsid w:val="00B36BAF"/>
    <w:rsid w:val="00B36C4F"/>
    <w:rsid w:val="00B36D05"/>
    <w:rsid w:val="00B36E62"/>
    <w:rsid w:val="00B36F3D"/>
    <w:rsid w:val="00B37132"/>
    <w:rsid w:val="00B373EF"/>
    <w:rsid w:val="00B3755E"/>
    <w:rsid w:val="00B37577"/>
    <w:rsid w:val="00B37695"/>
    <w:rsid w:val="00B376BB"/>
    <w:rsid w:val="00B37848"/>
    <w:rsid w:val="00B378F8"/>
    <w:rsid w:val="00B37AC8"/>
    <w:rsid w:val="00B37ADB"/>
    <w:rsid w:val="00B37AE0"/>
    <w:rsid w:val="00B37EAF"/>
    <w:rsid w:val="00B4054D"/>
    <w:rsid w:val="00B405B5"/>
    <w:rsid w:val="00B40995"/>
    <w:rsid w:val="00B40AF7"/>
    <w:rsid w:val="00B40D8E"/>
    <w:rsid w:val="00B40DA7"/>
    <w:rsid w:val="00B40E2D"/>
    <w:rsid w:val="00B4100E"/>
    <w:rsid w:val="00B41707"/>
    <w:rsid w:val="00B4170C"/>
    <w:rsid w:val="00B417CB"/>
    <w:rsid w:val="00B41A2A"/>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9EF"/>
    <w:rsid w:val="00B42A12"/>
    <w:rsid w:val="00B42BA9"/>
    <w:rsid w:val="00B42DC0"/>
    <w:rsid w:val="00B42F18"/>
    <w:rsid w:val="00B42F5C"/>
    <w:rsid w:val="00B42F74"/>
    <w:rsid w:val="00B42FE9"/>
    <w:rsid w:val="00B435CC"/>
    <w:rsid w:val="00B43656"/>
    <w:rsid w:val="00B43733"/>
    <w:rsid w:val="00B4382C"/>
    <w:rsid w:val="00B438D5"/>
    <w:rsid w:val="00B4394D"/>
    <w:rsid w:val="00B43B49"/>
    <w:rsid w:val="00B43D32"/>
    <w:rsid w:val="00B44196"/>
    <w:rsid w:val="00B44389"/>
    <w:rsid w:val="00B443BA"/>
    <w:rsid w:val="00B44461"/>
    <w:rsid w:val="00B44492"/>
    <w:rsid w:val="00B4459F"/>
    <w:rsid w:val="00B445C2"/>
    <w:rsid w:val="00B44700"/>
    <w:rsid w:val="00B447CB"/>
    <w:rsid w:val="00B44B76"/>
    <w:rsid w:val="00B44C84"/>
    <w:rsid w:val="00B44D08"/>
    <w:rsid w:val="00B45232"/>
    <w:rsid w:val="00B452B6"/>
    <w:rsid w:val="00B4564F"/>
    <w:rsid w:val="00B45663"/>
    <w:rsid w:val="00B457AD"/>
    <w:rsid w:val="00B4588A"/>
    <w:rsid w:val="00B45BC9"/>
    <w:rsid w:val="00B45C18"/>
    <w:rsid w:val="00B45F28"/>
    <w:rsid w:val="00B45FA6"/>
    <w:rsid w:val="00B46148"/>
    <w:rsid w:val="00B4629A"/>
    <w:rsid w:val="00B46408"/>
    <w:rsid w:val="00B4672A"/>
    <w:rsid w:val="00B469CC"/>
    <w:rsid w:val="00B46F16"/>
    <w:rsid w:val="00B47191"/>
    <w:rsid w:val="00B4720C"/>
    <w:rsid w:val="00B47264"/>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421"/>
    <w:rsid w:val="00B5044F"/>
    <w:rsid w:val="00B50649"/>
    <w:rsid w:val="00B506E1"/>
    <w:rsid w:val="00B50716"/>
    <w:rsid w:val="00B5076F"/>
    <w:rsid w:val="00B50808"/>
    <w:rsid w:val="00B50841"/>
    <w:rsid w:val="00B5087D"/>
    <w:rsid w:val="00B50A0F"/>
    <w:rsid w:val="00B50BC3"/>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2C4"/>
    <w:rsid w:val="00B525BB"/>
    <w:rsid w:val="00B52680"/>
    <w:rsid w:val="00B52835"/>
    <w:rsid w:val="00B52E57"/>
    <w:rsid w:val="00B52EF2"/>
    <w:rsid w:val="00B5314B"/>
    <w:rsid w:val="00B531CB"/>
    <w:rsid w:val="00B532B1"/>
    <w:rsid w:val="00B53375"/>
    <w:rsid w:val="00B53807"/>
    <w:rsid w:val="00B53842"/>
    <w:rsid w:val="00B53A80"/>
    <w:rsid w:val="00B53BC8"/>
    <w:rsid w:val="00B53BC9"/>
    <w:rsid w:val="00B53E3F"/>
    <w:rsid w:val="00B53E4F"/>
    <w:rsid w:val="00B54437"/>
    <w:rsid w:val="00B54604"/>
    <w:rsid w:val="00B5462B"/>
    <w:rsid w:val="00B54694"/>
    <w:rsid w:val="00B547C7"/>
    <w:rsid w:val="00B549B4"/>
    <w:rsid w:val="00B54AE0"/>
    <w:rsid w:val="00B54B96"/>
    <w:rsid w:val="00B54C47"/>
    <w:rsid w:val="00B54DB5"/>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91F"/>
    <w:rsid w:val="00B569B2"/>
    <w:rsid w:val="00B56A5F"/>
    <w:rsid w:val="00B56C7F"/>
    <w:rsid w:val="00B56CE1"/>
    <w:rsid w:val="00B56D4F"/>
    <w:rsid w:val="00B56D76"/>
    <w:rsid w:val="00B56E7C"/>
    <w:rsid w:val="00B56E82"/>
    <w:rsid w:val="00B56F32"/>
    <w:rsid w:val="00B5730D"/>
    <w:rsid w:val="00B57429"/>
    <w:rsid w:val="00B575D7"/>
    <w:rsid w:val="00B57734"/>
    <w:rsid w:val="00B57904"/>
    <w:rsid w:val="00B5791C"/>
    <w:rsid w:val="00B57C21"/>
    <w:rsid w:val="00B57C33"/>
    <w:rsid w:val="00B57CEF"/>
    <w:rsid w:val="00B57F84"/>
    <w:rsid w:val="00B60331"/>
    <w:rsid w:val="00B60368"/>
    <w:rsid w:val="00B603D4"/>
    <w:rsid w:val="00B604A6"/>
    <w:rsid w:val="00B60669"/>
    <w:rsid w:val="00B6089E"/>
    <w:rsid w:val="00B60A3A"/>
    <w:rsid w:val="00B60D4A"/>
    <w:rsid w:val="00B60E65"/>
    <w:rsid w:val="00B60EA4"/>
    <w:rsid w:val="00B60FA9"/>
    <w:rsid w:val="00B61037"/>
    <w:rsid w:val="00B61042"/>
    <w:rsid w:val="00B611C1"/>
    <w:rsid w:val="00B612F9"/>
    <w:rsid w:val="00B613B9"/>
    <w:rsid w:val="00B613EF"/>
    <w:rsid w:val="00B6152C"/>
    <w:rsid w:val="00B61547"/>
    <w:rsid w:val="00B61576"/>
    <w:rsid w:val="00B61941"/>
    <w:rsid w:val="00B61978"/>
    <w:rsid w:val="00B61DD7"/>
    <w:rsid w:val="00B61EB5"/>
    <w:rsid w:val="00B61EE6"/>
    <w:rsid w:val="00B620D8"/>
    <w:rsid w:val="00B623B6"/>
    <w:rsid w:val="00B6261E"/>
    <w:rsid w:val="00B6266E"/>
    <w:rsid w:val="00B627C0"/>
    <w:rsid w:val="00B6293E"/>
    <w:rsid w:val="00B62A40"/>
    <w:rsid w:val="00B62DD1"/>
    <w:rsid w:val="00B62E8B"/>
    <w:rsid w:val="00B630F3"/>
    <w:rsid w:val="00B6322A"/>
    <w:rsid w:val="00B632E7"/>
    <w:rsid w:val="00B6333B"/>
    <w:rsid w:val="00B636A6"/>
    <w:rsid w:val="00B63711"/>
    <w:rsid w:val="00B637E9"/>
    <w:rsid w:val="00B63889"/>
    <w:rsid w:val="00B638B3"/>
    <w:rsid w:val="00B63A4B"/>
    <w:rsid w:val="00B63A6C"/>
    <w:rsid w:val="00B63B81"/>
    <w:rsid w:val="00B63D50"/>
    <w:rsid w:val="00B63ED0"/>
    <w:rsid w:val="00B63F43"/>
    <w:rsid w:val="00B63F45"/>
    <w:rsid w:val="00B63F48"/>
    <w:rsid w:val="00B63FB5"/>
    <w:rsid w:val="00B6409D"/>
    <w:rsid w:val="00B640A2"/>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48E"/>
    <w:rsid w:val="00B654B3"/>
    <w:rsid w:val="00B6550D"/>
    <w:rsid w:val="00B655DB"/>
    <w:rsid w:val="00B655F5"/>
    <w:rsid w:val="00B6575C"/>
    <w:rsid w:val="00B65772"/>
    <w:rsid w:val="00B657BC"/>
    <w:rsid w:val="00B657E8"/>
    <w:rsid w:val="00B65834"/>
    <w:rsid w:val="00B658D9"/>
    <w:rsid w:val="00B659BA"/>
    <w:rsid w:val="00B659F4"/>
    <w:rsid w:val="00B65B49"/>
    <w:rsid w:val="00B65BB0"/>
    <w:rsid w:val="00B65C3E"/>
    <w:rsid w:val="00B65EC0"/>
    <w:rsid w:val="00B65EFC"/>
    <w:rsid w:val="00B65F48"/>
    <w:rsid w:val="00B65F99"/>
    <w:rsid w:val="00B66017"/>
    <w:rsid w:val="00B660C9"/>
    <w:rsid w:val="00B660F1"/>
    <w:rsid w:val="00B6614A"/>
    <w:rsid w:val="00B66197"/>
    <w:rsid w:val="00B6619A"/>
    <w:rsid w:val="00B663B1"/>
    <w:rsid w:val="00B664E6"/>
    <w:rsid w:val="00B6695B"/>
    <w:rsid w:val="00B66C29"/>
    <w:rsid w:val="00B66CC6"/>
    <w:rsid w:val="00B66E28"/>
    <w:rsid w:val="00B66F80"/>
    <w:rsid w:val="00B66F8C"/>
    <w:rsid w:val="00B66FD7"/>
    <w:rsid w:val="00B67019"/>
    <w:rsid w:val="00B67300"/>
    <w:rsid w:val="00B67573"/>
    <w:rsid w:val="00B675DE"/>
    <w:rsid w:val="00B675FE"/>
    <w:rsid w:val="00B67601"/>
    <w:rsid w:val="00B67695"/>
    <w:rsid w:val="00B6769F"/>
    <w:rsid w:val="00B678A4"/>
    <w:rsid w:val="00B6799D"/>
    <w:rsid w:val="00B67B6C"/>
    <w:rsid w:val="00B67E51"/>
    <w:rsid w:val="00B67F15"/>
    <w:rsid w:val="00B700F1"/>
    <w:rsid w:val="00B7029B"/>
    <w:rsid w:val="00B702A7"/>
    <w:rsid w:val="00B702AD"/>
    <w:rsid w:val="00B7033A"/>
    <w:rsid w:val="00B7042F"/>
    <w:rsid w:val="00B7051D"/>
    <w:rsid w:val="00B70718"/>
    <w:rsid w:val="00B70795"/>
    <w:rsid w:val="00B707A6"/>
    <w:rsid w:val="00B707D5"/>
    <w:rsid w:val="00B70938"/>
    <w:rsid w:val="00B709A5"/>
    <w:rsid w:val="00B709A8"/>
    <w:rsid w:val="00B70A8F"/>
    <w:rsid w:val="00B70B3B"/>
    <w:rsid w:val="00B70CA1"/>
    <w:rsid w:val="00B70E43"/>
    <w:rsid w:val="00B70E7B"/>
    <w:rsid w:val="00B70FFB"/>
    <w:rsid w:val="00B711BB"/>
    <w:rsid w:val="00B71447"/>
    <w:rsid w:val="00B71531"/>
    <w:rsid w:val="00B715E1"/>
    <w:rsid w:val="00B715ED"/>
    <w:rsid w:val="00B71642"/>
    <w:rsid w:val="00B71946"/>
    <w:rsid w:val="00B71BA8"/>
    <w:rsid w:val="00B71D00"/>
    <w:rsid w:val="00B71D8A"/>
    <w:rsid w:val="00B72131"/>
    <w:rsid w:val="00B7223F"/>
    <w:rsid w:val="00B72336"/>
    <w:rsid w:val="00B7236D"/>
    <w:rsid w:val="00B723E9"/>
    <w:rsid w:val="00B726FC"/>
    <w:rsid w:val="00B72A7F"/>
    <w:rsid w:val="00B72CEA"/>
    <w:rsid w:val="00B72CF4"/>
    <w:rsid w:val="00B72DCC"/>
    <w:rsid w:val="00B72ED6"/>
    <w:rsid w:val="00B72FBD"/>
    <w:rsid w:val="00B73105"/>
    <w:rsid w:val="00B73262"/>
    <w:rsid w:val="00B732BB"/>
    <w:rsid w:val="00B73615"/>
    <w:rsid w:val="00B73796"/>
    <w:rsid w:val="00B739E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D8"/>
    <w:rsid w:val="00B74D0C"/>
    <w:rsid w:val="00B74D18"/>
    <w:rsid w:val="00B74DBA"/>
    <w:rsid w:val="00B74E66"/>
    <w:rsid w:val="00B74FEB"/>
    <w:rsid w:val="00B75016"/>
    <w:rsid w:val="00B7501B"/>
    <w:rsid w:val="00B750F8"/>
    <w:rsid w:val="00B7552B"/>
    <w:rsid w:val="00B75645"/>
    <w:rsid w:val="00B756CC"/>
    <w:rsid w:val="00B756FB"/>
    <w:rsid w:val="00B7572D"/>
    <w:rsid w:val="00B75738"/>
    <w:rsid w:val="00B757EF"/>
    <w:rsid w:val="00B75A1B"/>
    <w:rsid w:val="00B75B99"/>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D48"/>
    <w:rsid w:val="00B76D87"/>
    <w:rsid w:val="00B76ECC"/>
    <w:rsid w:val="00B76F24"/>
    <w:rsid w:val="00B7713F"/>
    <w:rsid w:val="00B775CC"/>
    <w:rsid w:val="00B77884"/>
    <w:rsid w:val="00B77917"/>
    <w:rsid w:val="00B779AB"/>
    <w:rsid w:val="00B77B1E"/>
    <w:rsid w:val="00B77C7B"/>
    <w:rsid w:val="00B77EC9"/>
    <w:rsid w:val="00B77F7D"/>
    <w:rsid w:val="00B80089"/>
    <w:rsid w:val="00B80280"/>
    <w:rsid w:val="00B803F1"/>
    <w:rsid w:val="00B804B8"/>
    <w:rsid w:val="00B804E2"/>
    <w:rsid w:val="00B805FC"/>
    <w:rsid w:val="00B808FE"/>
    <w:rsid w:val="00B8094A"/>
    <w:rsid w:val="00B80AD5"/>
    <w:rsid w:val="00B80D0B"/>
    <w:rsid w:val="00B80DB9"/>
    <w:rsid w:val="00B81037"/>
    <w:rsid w:val="00B8132B"/>
    <w:rsid w:val="00B8147D"/>
    <w:rsid w:val="00B816D4"/>
    <w:rsid w:val="00B81A04"/>
    <w:rsid w:val="00B81D5E"/>
    <w:rsid w:val="00B82004"/>
    <w:rsid w:val="00B82162"/>
    <w:rsid w:val="00B823B7"/>
    <w:rsid w:val="00B826FE"/>
    <w:rsid w:val="00B828C8"/>
    <w:rsid w:val="00B82922"/>
    <w:rsid w:val="00B8296E"/>
    <w:rsid w:val="00B83240"/>
    <w:rsid w:val="00B832C4"/>
    <w:rsid w:val="00B83430"/>
    <w:rsid w:val="00B83603"/>
    <w:rsid w:val="00B83881"/>
    <w:rsid w:val="00B83A2E"/>
    <w:rsid w:val="00B83CF9"/>
    <w:rsid w:val="00B84006"/>
    <w:rsid w:val="00B8400B"/>
    <w:rsid w:val="00B8427E"/>
    <w:rsid w:val="00B8437C"/>
    <w:rsid w:val="00B8444C"/>
    <w:rsid w:val="00B845F6"/>
    <w:rsid w:val="00B8475D"/>
    <w:rsid w:val="00B84762"/>
    <w:rsid w:val="00B84CC3"/>
    <w:rsid w:val="00B84E9A"/>
    <w:rsid w:val="00B85062"/>
    <w:rsid w:val="00B85216"/>
    <w:rsid w:val="00B85407"/>
    <w:rsid w:val="00B85525"/>
    <w:rsid w:val="00B859CF"/>
    <w:rsid w:val="00B85B1A"/>
    <w:rsid w:val="00B85B57"/>
    <w:rsid w:val="00B85E3E"/>
    <w:rsid w:val="00B86353"/>
    <w:rsid w:val="00B86369"/>
    <w:rsid w:val="00B86934"/>
    <w:rsid w:val="00B86A4F"/>
    <w:rsid w:val="00B86A61"/>
    <w:rsid w:val="00B86A94"/>
    <w:rsid w:val="00B86BE3"/>
    <w:rsid w:val="00B86C72"/>
    <w:rsid w:val="00B86DBC"/>
    <w:rsid w:val="00B86E29"/>
    <w:rsid w:val="00B86F27"/>
    <w:rsid w:val="00B875E6"/>
    <w:rsid w:val="00B877DD"/>
    <w:rsid w:val="00B87915"/>
    <w:rsid w:val="00B87998"/>
    <w:rsid w:val="00B879C1"/>
    <w:rsid w:val="00B87B54"/>
    <w:rsid w:val="00B87EBA"/>
    <w:rsid w:val="00B90017"/>
    <w:rsid w:val="00B9001B"/>
    <w:rsid w:val="00B90028"/>
    <w:rsid w:val="00B904E7"/>
    <w:rsid w:val="00B9067C"/>
    <w:rsid w:val="00B90740"/>
    <w:rsid w:val="00B9074F"/>
    <w:rsid w:val="00B90AD0"/>
    <w:rsid w:val="00B90ADC"/>
    <w:rsid w:val="00B90B2D"/>
    <w:rsid w:val="00B90B85"/>
    <w:rsid w:val="00B90FC7"/>
    <w:rsid w:val="00B90FF5"/>
    <w:rsid w:val="00B9106A"/>
    <w:rsid w:val="00B9123C"/>
    <w:rsid w:val="00B914F3"/>
    <w:rsid w:val="00B91544"/>
    <w:rsid w:val="00B91733"/>
    <w:rsid w:val="00B9177D"/>
    <w:rsid w:val="00B9188F"/>
    <w:rsid w:val="00B918D4"/>
    <w:rsid w:val="00B91BE7"/>
    <w:rsid w:val="00B91C0F"/>
    <w:rsid w:val="00B920A2"/>
    <w:rsid w:val="00B920C5"/>
    <w:rsid w:val="00B921BB"/>
    <w:rsid w:val="00B92202"/>
    <w:rsid w:val="00B92232"/>
    <w:rsid w:val="00B922C0"/>
    <w:rsid w:val="00B92490"/>
    <w:rsid w:val="00B92652"/>
    <w:rsid w:val="00B92792"/>
    <w:rsid w:val="00B927C7"/>
    <w:rsid w:val="00B92883"/>
    <w:rsid w:val="00B92A2C"/>
    <w:rsid w:val="00B92C92"/>
    <w:rsid w:val="00B92D56"/>
    <w:rsid w:val="00B92D9D"/>
    <w:rsid w:val="00B92EC8"/>
    <w:rsid w:val="00B93166"/>
    <w:rsid w:val="00B9318C"/>
    <w:rsid w:val="00B9320E"/>
    <w:rsid w:val="00B93469"/>
    <w:rsid w:val="00B93532"/>
    <w:rsid w:val="00B936BB"/>
    <w:rsid w:val="00B9372C"/>
    <w:rsid w:val="00B93752"/>
    <w:rsid w:val="00B93841"/>
    <w:rsid w:val="00B93846"/>
    <w:rsid w:val="00B93861"/>
    <w:rsid w:val="00B93CF0"/>
    <w:rsid w:val="00B93E9C"/>
    <w:rsid w:val="00B93F3C"/>
    <w:rsid w:val="00B93FFC"/>
    <w:rsid w:val="00B941C5"/>
    <w:rsid w:val="00B9420B"/>
    <w:rsid w:val="00B94221"/>
    <w:rsid w:val="00B94289"/>
    <w:rsid w:val="00B942EF"/>
    <w:rsid w:val="00B94981"/>
    <w:rsid w:val="00B94B9F"/>
    <w:rsid w:val="00B94C3B"/>
    <w:rsid w:val="00B94DFA"/>
    <w:rsid w:val="00B94F6B"/>
    <w:rsid w:val="00B94F98"/>
    <w:rsid w:val="00B94FCB"/>
    <w:rsid w:val="00B9505E"/>
    <w:rsid w:val="00B950A1"/>
    <w:rsid w:val="00B950AE"/>
    <w:rsid w:val="00B95157"/>
    <w:rsid w:val="00B9533C"/>
    <w:rsid w:val="00B95470"/>
    <w:rsid w:val="00B95473"/>
    <w:rsid w:val="00B9552D"/>
    <w:rsid w:val="00B955E0"/>
    <w:rsid w:val="00B95701"/>
    <w:rsid w:val="00B95A4F"/>
    <w:rsid w:val="00B95AEC"/>
    <w:rsid w:val="00B95B3B"/>
    <w:rsid w:val="00B95C18"/>
    <w:rsid w:val="00B95D20"/>
    <w:rsid w:val="00B95D80"/>
    <w:rsid w:val="00B95DBD"/>
    <w:rsid w:val="00B95DD1"/>
    <w:rsid w:val="00B95F6C"/>
    <w:rsid w:val="00B961DA"/>
    <w:rsid w:val="00B96229"/>
    <w:rsid w:val="00B963BE"/>
    <w:rsid w:val="00B964EA"/>
    <w:rsid w:val="00B9666D"/>
    <w:rsid w:val="00B9680B"/>
    <w:rsid w:val="00B96AAF"/>
    <w:rsid w:val="00B9705D"/>
    <w:rsid w:val="00B97280"/>
    <w:rsid w:val="00B97324"/>
    <w:rsid w:val="00B97423"/>
    <w:rsid w:val="00B9745A"/>
    <w:rsid w:val="00B9767C"/>
    <w:rsid w:val="00B976E4"/>
    <w:rsid w:val="00B97703"/>
    <w:rsid w:val="00B977A7"/>
    <w:rsid w:val="00B97985"/>
    <w:rsid w:val="00B97DA7"/>
    <w:rsid w:val="00B97DB3"/>
    <w:rsid w:val="00B97DC0"/>
    <w:rsid w:val="00B97DE7"/>
    <w:rsid w:val="00B97DFF"/>
    <w:rsid w:val="00B97E3F"/>
    <w:rsid w:val="00B97F32"/>
    <w:rsid w:val="00BA02F4"/>
    <w:rsid w:val="00BA0313"/>
    <w:rsid w:val="00BA03A1"/>
    <w:rsid w:val="00BA0586"/>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318"/>
    <w:rsid w:val="00BA1765"/>
    <w:rsid w:val="00BA1EC6"/>
    <w:rsid w:val="00BA2173"/>
    <w:rsid w:val="00BA2581"/>
    <w:rsid w:val="00BA25A0"/>
    <w:rsid w:val="00BA2793"/>
    <w:rsid w:val="00BA28A3"/>
    <w:rsid w:val="00BA28A8"/>
    <w:rsid w:val="00BA29E3"/>
    <w:rsid w:val="00BA2A99"/>
    <w:rsid w:val="00BA2AF6"/>
    <w:rsid w:val="00BA2E7A"/>
    <w:rsid w:val="00BA2EB2"/>
    <w:rsid w:val="00BA2F33"/>
    <w:rsid w:val="00BA301C"/>
    <w:rsid w:val="00BA30D7"/>
    <w:rsid w:val="00BA3150"/>
    <w:rsid w:val="00BA317A"/>
    <w:rsid w:val="00BA3314"/>
    <w:rsid w:val="00BA354A"/>
    <w:rsid w:val="00BA3591"/>
    <w:rsid w:val="00BA38F5"/>
    <w:rsid w:val="00BA3B06"/>
    <w:rsid w:val="00BA3BF8"/>
    <w:rsid w:val="00BA3D56"/>
    <w:rsid w:val="00BA4150"/>
    <w:rsid w:val="00BA4308"/>
    <w:rsid w:val="00BA43C4"/>
    <w:rsid w:val="00BA45BA"/>
    <w:rsid w:val="00BA4623"/>
    <w:rsid w:val="00BA463F"/>
    <w:rsid w:val="00BA4734"/>
    <w:rsid w:val="00BA4802"/>
    <w:rsid w:val="00BA4805"/>
    <w:rsid w:val="00BA49F9"/>
    <w:rsid w:val="00BA4A13"/>
    <w:rsid w:val="00BA4D1B"/>
    <w:rsid w:val="00BA4EF8"/>
    <w:rsid w:val="00BA4F58"/>
    <w:rsid w:val="00BA4FF7"/>
    <w:rsid w:val="00BA524E"/>
    <w:rsid w:val="00BA5328"/>
    <w:rsid w:val="00BA535C"/>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7C5"/>
    <w:rsid w:val="00BA68E7"/>
    <w:rsid w:val="00BA6971"/>
    <w:rsid w:val="00BA697F"/>
    <w:rsid w:val="00BA6B05"/>
    <w:rsid w:val="00BA6B7B"/>
    <w:rsid w:val="00BA6C2C"/>
    <w:rsid w:val="00BA7012"/>
    <w:rsid w:val="00BA707A"/>
    <w:rsid w:val="00BA70A9"/>
    <w:rsid w:val="00BA72BE"/>
    <w:rsid w:val="00BA7335"/>
    <w:rsid w:val="00BA7AE5"/>
    <w:rsid w:val="00BA7B6A"/>
    <w:rsid w:val="00BA7BC5"/>
    <w:rsid w:val="00BA7D99"/>
    <w:rsid w:val="00BA7EF6"/>
    <w:rsid w:val="00BA7F6D"/>
    <w:rsid w:val="00BA7F80"/>
    <w:rsid w:val="00BB021B"/>
    <w:rsid w:val="00BB03EC"/>
    <w:rsid w:val="00BB06B2"/>
    <w:rsid w:val="00BB074A"/>
    <w:rsid w:val="00BB07B1"/>
    <w:rsid w:val="00BB086A"/>
    <w:rsid w:val="00BB08BF"/>
    <w:rsid w:val="00BB0CB1"/>
    <w:rsid w:val="00BB0D4F"/>
    <w:rsid w:val="00BB0E50"/>
    <w:rsid w:val="00BB0F3A"/>
    <w:rsid w:val="00BB0F84"/>
    <w:rsid w:val="00BB0F90"/>
    <w:rsid w:val="00BB0FC8"/>
    <w:rsid w:val="00BB10D2"/>
    <w:rsid w:val="00BB1753"/>
    <w:rsid w:val="00BB17E7"/>
    <w:rsid w:val="00BB18F7"/>
    <w:rsid w:val="00BB1A89"/>
    <w:rsid w:val="00BB1A93"/>
    <w:rsid w:val="00BB1E6C"/>
    <w:rsid w:val="00BB1E8D"/>
    <w:rsid w:val="00BB1F9D"/>
    <w:rsid w:val="00BB20DF"/>
    <w:rsid w:val="00BB2152"/>
    <w:rsid w:val="00BB215C"/>
    <w:rsid w:val="00BB21E4"/>
    <w:rsid w:val="00BB226E"/>
    <w:rsid w:val="00BB261D"/>
    <w:rsid w:val="00BB2697"/>
    <w:rsid w:val="00BB27C2"/>
    <w:rsid w:val="00BB290B"/>
    <w:rsid w:val="00BB2AF4"/>
    <w:rsid w:val="00BB2B25"/>
    <w:rsid w:val="00BB2BD6"/>
    <w:rsid w:val="00BB2D39"/>
    <w:rsid w:val="00BB2EA2"/>
    <w:rsid w:val="00BB30B2"/>
    <w:rsid w:val="00BB3465"/>
    <w:rsid w:val="00BB34FC"/>
    <w:rsid w:val="00BB3B31"/>
    <w:rsid w:val="00BB3B50"/>
    <w:rsid w:val="00BB3D0A"/>
    <w:rsid w:val="00BB4072"/>
    <w:rsid w:val="00BB4204"/>
    <w:rsid w:val="00BB4220"/>
    <w:rsid w:val="00BB424A"/>
    <w:rsid w:val="00BB4375"/>
    <w:rsid w:val="00BB43F2"/>
    <w:rsid w:val="00BB4726"/>
    <w:rsid w:val="00BB4A5E"/>
    <w:rsid w:val="00BB4A63"/>
    <w:rsid w:val="00BB4A74"/>
    <w:rsid w:val="00BB4AC5"/>
    <w:rsid w:val="00BB4B3E"/>
    <w:rsid w:val="00BB54CE"/>
    <w:rsid w:val="00BB5927"/>
    <w:rsid w:val="00BB596C"/>
    <w:rsid w:val="00BB5B74"/>
    <w:rsid w:val="00BB5D06"/>
    <w:rsid w:val="00BB5ECB"/>
    <w:rsid w:val="00BB5F1D"/>
    <w:rsid w:val="00BB5F86"/>
    <w:rsid w:val="00BB6006"/>
    <w:rsid w:val="00BB6031"/>
    <w:rsid w:val="00BB61BD"/>
    <w:rsid w:val="00BB626B"/>
    <w:rsid w:val="00BB639C"/>
    <w:rsid w:val="00BB63B5"/>
    <w:rsid w:val="00BB644C"/>
    <w:rsid w:val="00BB6474"/>
    <w:rsid w:val="00BB6562"/>
    <w:rsid w:val="00BB6781"/>
    <w:rsid w:val="00BB6AAA"/>
    <w:rsid w:val="00BB6B3C"/>
    <w:rsid w:val="00BB6BD7"/>
    <w:rsid w:val="00BB6C55"/>
    <w:rsid w:val="00BB6CCF"/>
    <w:rsid w:val="00BB757E"/>
    <w:rsid w:val="00BB75F1"/>
    <w:rsid w:val="00BB7611"/>
    <w:rsid w:val="00BB766F"/>
    <w:rsid w:val="00BB7A12"/>
    <w:rsid w:val="00BB7C04"/>
    <w:rsid w:val="00BB7D11"/>
    <w:rsid w:val="00BB7EE4"/>
    <w:rsid w:val="00BB7F99"/>
    <w:rsid w:val="00BB7FE9"/>
    <w:rsid w:val="00BC0085"/>
    <w:rsid w:val="00BC008B"/>
    <w:rsid w:val="00BC02DC"/>
    <w:rsid w:val="00BC04A1"/>
    <w:rsid w:val="00BC06FE"/>
    <w:rsid w:val="00BC085D"/>
    <w:rsid w:val="00BC08D8"/>
    <w:rsid w:val="00BC0B80"/>
    <w:rsid w:val="00BC0E27"/>
    <w:rsid w:val="00BC11C7"/>
    <w:rsid w:val="00BC11EF"/>
    <w:rsid w:val="00BC12DE"/>
    <w:rsid w:val="00BC1308"/>
    <w:rsid w:val="00BC1443"/>
    <w:rsid w:val="00BC1507"/>
    <w:rsid w:val="00BC155B"/>
    <w:rsid w:val="00BC1674"/>
    <w:rsid w:val="00BC171D"/>
    <w:rsid w:val="00BC1805"/>
    <w:rsid w:val="00BC19A1"/>
    <w:rsid w:val="00BC1A63"/>
    <w:rsid w:val="00BC1BB5"/>
    <w:rsid w:val="00BC1C20"/>
    <w:rsid w:val="00BC1D56"/>
    <w:rsid w:val="00BC1D85"/>
    <w:rsid w:val="00BC1E4D"/>
    <w:rsid w:val="00BC1F1D"/>
    <w:rsid w:val="00BC2016"/>
    <w:rsid w:val="00BC2498"/>
    <w:rsid w:val="00BC2529"/>
    <w:rsid w:val="00BC267B"/>
    <w:rsid w:val="00BC293A"/>
    <w:rsid w:val="00BC2A17"/>
    <w:rsid w:val="00BC2C1A"/>
    <w:rsid w:val="00BC3057"/>
    <w:rsid w:val="00BC35C1"/>
    <w:rsid w:val="00BC3773"/>
    <w:rsid w:val="00BC3969"/>
    <w:rsid w:val="00BC39F1"/>
    <w:rsid w:val="00BC3A6C"/>
    <w:rsid w:val="00BC3CD4"/>
    <w:rsid w:val="00BC3EA4"/>
    <w:rsid w:val="00BC40DE"/>
    <w:rsid w:val="00BC40F4"/>
    <w:rsid w:val="00BC41B3"/>
    <w:rsid w:val="00BC41E0"/>
    <w:rsid w:val="00BC41E4"/>
    <w:rsid w:val="00BC4215"/>
    <w:rsid w:val="00BC4403"/>
    <w:rsid w:val="00BC4669"/>
    <w:rsid w:val="00BC48F0"/>
    <w:rsid w:val="00BC48F9"/>
    <w:rsid w:val="00BC4A99"/>
    <w:rsid w:val="00BC4BE2"/>
    <w:rsid w:val="00BC4E27"/>
    <w:rsid w:val="00BC4EE6"/>
    <w:rsid w:val="00BC5031"/>
    <w:rsid w:val="00BC50D2"/>
    <w:rsid w:val="00BC53AE"/>
    <w:rsid w:val="00BC5566"/>
    <w:rsid w:val="00BC5629"/>
    <w:rsid w:val="00BC5844"/>
    <w:rsid w:val="00BC593F"/>
    <w:rsid w:val="00BC59C3"/>
    <w:rsid w:val="00BC5B7F"/>
    <w:rsid w:val="00BC5C7E"/>
    <w:rsid w:val="00BC5E0F"/>
    <w:rsid w:val="00BC6088"/>
    <w:rsid w:val="00BC6142"/>
    <w:rsid w:val="00BC6144"/>
    <w:rsid w:val="00BC61A0"/>
    <w:rsid w:val="00BC61DC"/>
    <w:rsid w:val="00BC634E"/>
    <w:rsid w:val="00BC6418"/>
    <w:rsid w:val="00BC64E9"/>
    <w:rsid w:val="00BC6735"/>
    <w:rsid w:val="00BC6774"/>
    <w:rsid w:val="00BC68DE"/>
    <w:rsid w:val="00BC6B36"/>
    <w:rsid w:val="00BC6BDB"/>
    <w:rsid w:val="00BC6CE0"/>
    <w:rsid w:val="00BC6ED5"/>
    <w:rsid w:val="00BC6F73"/>
    <w:rsid w:val="00BC6FAD"/>
    <w:rsid w:val="00BC7345"/>
    <w:rsid w:val="00BC7403"/>
    <w:rsid w:val="00BC7411"/>
    <w:rsid w:val="00BC749F"/>
    <w:rsid w:val="00BC759D"/>
    <w:rsid w:val="00BC76B4"/>
    <w:rsid w:val="00BC7C13"/>
    <w:rsid w:val="00BC7D5E"/>
    <w:rsid w:val="00BC7E84"/>
    <w:rsid w:val="00BC7F48"/>
    <w:rsid w:val="00BC7FE5"/>
    <w:rsid w:val="00BD0056"/>
    <w:rsid w:val="00BD00AB"/>
    <w:rsid w:val="00BD031F"/>
    <w:rsid w:val="00BD0354"/>
    <w:rsid w:val="00BD0387"/>
    <w:rsid w:val="00BD0542"/>
    <w:rsid w:val="00BD05D5"/>
    <w:rsid w:val="00BD0684"/>
    <w:rsid w:val="00BD0685"/>
    <w:rsid w:val="00BD069E"/>
    <w:rsid w:val="00BD0A31"/>
    <w:rsid w:val="00BD0B7A"/>
    <w:rsid w:val="00BD0DCA"/>
    <w:rsid w:val="00BD0EE2"/>
    <w:rsid w:val="00BD0F6C"/>
    <w:rsid w:val="00BD1038"/>
    <w:rsid w:val="00BD10B8"/>
    <w:rsid w:val="00BD1397"/>
    <w:rsid w:val="00BD1488"/>
    <w:rsid w:val="00BD1706"/>
    <w:rsid w:val="00BD1801"/>
    <w:rsid w:val="00BD1955"/>
    <w:rsid w:val="00BD1A4F"/>
    <w:rsid w:val="00BD1B0F"/>
    <w:rsid w:val="00BD1D30"/>
    <w:rsid w:val="00BD1DA0"/>
    <w:rsid w:val="00BD20BD"/>
    <w:rsid w:val="00BD24E3"/>
    <w:rsid w:val="00BD25EA"/>
    <w:rsid w:val="00BD275D"/>
    <w:rsid w:val="00BD27F3"/>
    <w:rsid w:val="00BD2966"/>
    <w:rsid w:val="00BD29F8"/>
    <w:rsid w:val="00BD2A58"/>
    <w:rsid w:val="00BD2A87"/>
    <w:rsid w:val="00BD2AC5"/>
    <w:rsid w:val="00BD2D5F"/>
    <w:rsid w:val="00BD2FD8"/>
    <w:rsid w:val="00BD32E6"/>
    <w:rsid w:val="00BD3593"/>
    <w:rsid w:val="00BD35E9"/>
    <w:rsid w:val="00BD366E"/>
    <w:rsid w:val="00BD36E9"/>
    <w:rsid w:val="00BD37B2"/>
    <w:rsid w:val="00BD380E"/>
    <w:rsid w:val="00BD3824"/>
    <w:rsid w:val="00BD3B37"/>
    <w:rsid w:val="00BD3B73"/>
    <w:rsid w:val="00BD407B"/>
    <w:rsid w:val="00BD4335"/>
    <w:rsid w:val="00BD439F"/>
    <w:rsid w:val="00BD43D3"/>
    <w:rsid w:val="00BD48EB"/>
    <w:rsid w:val="00BD4AD8"/>
    <w:rsid w:val="00BD4D24"/>
    <w:rsid w:val="00BD4E12"/>
    <w:rsid w:val="00BD4F54"/>
    <w:rsid w:val="00BD51C6"/>
    <w:rsid w:val="00BD540C"/>
    <w:rsid w:val="00BD57A8"/>
    <w:rsid w:val="00BD59C4"/>
    <w:rsid w:val="00BD5A0A"/>
    <w:rsid w:val="00BD6131"/>
    <w:rsid w:val="00BD6150"/>
    <w:rsid w:val="00BD6432"/>
    <w:rsid w:val="00BD64F5"/>
    <w:rsid w:val="00BD658D"/>
    <w:rsid w:val="00BD65B4"/>
    <w:rsid w:val="00BD65EE"/>
    <w:rsid w:val="00BD6607"/>
    <w:rsid w:val="00BD662A"/>
    <w:rsid w:val="00BD662B"/>
    <w:rsid w:val="00BD67FB"/>
    <w:rsid w:val="00BD6938"/>
    <w:rsid w:val="00BD69F7"/>
    <w:rsid w:val="00BD6A25"/>
    <w:rsid w:val="00BD6AB5"/>
    <w:rsid w:val="00BD6BAB"/>
    <w:rsid w:val="00BD6C01"/>
    <w:rsid w:val="00BD6C27"/>
    <w:rsid w:val="00BD6D95"/>
    <w:rsid w:val="00BD6F5D"/>
    <w:rsid w:val="00BD70DB"/>
    <w:rsid w:val="00BD72F7"/>
    <w:rsid w:val="00BD7314"/>
    <w:rsid w:val="00BD73F1"/>
    <w:rsid w:val="00BD750A"/>
    <w:rsid w:val="00BD7575"/>
    <w:rsid w:val="00BD764B"/>
    <w:rsid w:val="00BD7A2E"/>
    <w:rsid w:val="00BD7A30"/>
    <w:rsid w:val="00BD7C1F"/>
    <w:rsid w:val="00BD7E7E"/>
    <w:rsid w:val="00BD7FF5"/>
    <w:rsid w:val="00BE0276"/>
    <w:rsid w:val="00BE03FC"/>
    <w:rsid w:val="00BE04E4"/>
    <w:rsid w:val="00BE070F"/>
    <w:rsid w:val="00BE0B22"/>
    <w:rsid w:val="00BE0CE5"/>
    <w:rsid w:val="00BE1248"/>
    <w:rsid w:val="00BE134E"/>
    <w:rsid w:val="00BE152E"/>
    <w:rsid w:val="00BE1716"/>
    <w:rsid w:val="00BE1885"/>
    <w:rsid w:val="00BE18AD"/>
    <w:rsid w:val="00BE1D5B"/>
    <w:rsid w:val="00BE203C"/>
    <w:rsid w:val="00BE210D"/>
    <w:rsid w:val="00BE21A2"/>
    <w:rsid w:val="00BE2283"/>
    <w:rsid w:val="00BE2285"/>
    <w:rsid w:val="00BE23CA"/>
    <w:rsid w:val="00BE2457"/>
    <w:rsid w:val="00BE250F"/>
    <w:rsid w:val="00BE271C"/>
    <w:rsid w:val="00BE27C4"/>
    <w:rsid w:val="00BE2D34"/>
    <w:rsid w:val="00BE2E53"/>
    <w:rsid w:val="00BE2EAB"/>
    <w:rsid w:val="00BE2F6A"/>
    <w:rsid w:val="00BE2FB5"/>
    <w:rsid w:val="00BE3050"/>
    <w:rsid w:val="00BE30A2"/>
    <w:rsid w:val="00BE370A"/>
    <w:rsid w:val="00BE39CE"/>
    <w:rsid w:val="00BE3A65"/>
    <w:rsid w:val="00BE3AAF"/>
    <w:rsid w:val="00BE3B25"/>
    <w:rsid w:val="00BE3E8C"/>
    <w:rsid w:val="00BE4046"/>
    <w:rsid w:val="00BE4086"/>
    <w:rsid w:val="00BE416C"/>
    <w:rsid w:val="00BE41A3"/>
    <w:rsid w:val="00BE422D"/>
    <w:rsid w:val="00BE424D"/>
    <w:rsid w:val="00BE4284"/>
    <w:rsid w:val="00BE453A"/>
    <w:rsid w:val="00BE46D1"/>
    <w:rsid w:val="00BE47F8"/>
    <w:rsid w:val="00BE4C3E"/>
    <w:rsid w:val="00BE4CCC"/>
    <w:rsid w:val="00BE4CF7"/>
    <w:rsid w:val="00BE4E63"/>
    <w:rsid w:val="00BE515E"/>
    <w:rsid w:val="00BE5166"/>
    <w:rsid w:val="00BE51AF"/>
    <w:rsid w:val="00BE5226"/>
    <w:rsid w:val="00BE5242"/>
    <w:rsid w:val="00BE527E"/>
    <w:rsid w:val="00BE538F"/>
    <w:rsid w:val="00BE5B7E"/>
    <w:rsid w:val="00BE5C56"/>
    <w:rsid w:val="00BE5CD5"/>
    <w:rsid w:val="00BE5D18"/>
    <w:rsid w:val="00BE5DE7"/>
    <w:rsid w:val="00BE5E07"/>
    <w:rsid w:val="00BE5ED6"/>
    <w:rsid w:val="00BE5FBB"/>
    <w:rsid w:val="00BE60F1"/>
    <w:rsid w:val="00BE649F"/>
    <w:rsid w:val="00BE65DD"/>
    <w:rsid w:val="00BE67AC"/>
    <w:rsid w:val="00BE6987"/>
    <w:rsid w:val="00BE6A3D"/>
    <w:rsid w:val="00BE6ADE"/>
    <w:rsid w:val="00BE6F99"/>
    <w:rsid w:val="00BE7084"/>
    <w:rsid w:val="00BE7375"/>
    <w:rsid w:val="00BE73A7"/>
    <w:rsid w:val="00BE75A7"/>
    <w:rsid w:val="00BE7782"/>
    <w:rsid w:val="00BE7857"/>
    <w:rsid w:val="00BE7936"/>
    <w:rsid w:val="00BE7FB3"/>
    <w:rsid w:val="00BE7FC0"/>
    <w:rsid w:val="00BE7FC6"/>
    <w:rsid w:val="00BF017A"/>
    <w:rsid w:val="00BF0383"/>
    <w:rsid w:val="00BF04CC"/>
    <w:rsid w:val="00BF054C"/>
    <w:rsid w:val="00BF05E2"/>
    <w:rsid w:val="00BF0640"/>
    <w:rsid w:val="00BF0664"/>
    <w:rsid w:val="00BF06BB"/>
    <w:rsid w:val="00BF07C1"/>
    <w:rsid w:val="00BF0848"/>
    <w:rsid w:val="00BF08EB"/>
    <w:rsid w:val="00BF097F"/>
    <w:rsid w:val="00BF0E49"/>
    <w:rsid w:val="00BF1161"/>
    <w:rsid w:val="00BF1450"/>
    <w:rsid w:val="00BF1466"/>
    <w:rsid w:val="00BF163A"/>
    <w:rsid w:val="00BF179F"/>
    <w:rsid w:val="00BF1896"/>
    <w:rsid w:val="00BF1AF1"/>
    <w:rsid w:val="00BF1B17"/>
    <w:rsid w:val="00BF1E21"/>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9E1"/>
    <w:rsid w:val="00BF3A82"/>
    <w:rsid w:val="00BF3FE3"/>
    <w:rsid w:val="00BF4083"/>
    <w:rsid w:val="00BF4092"/>
    <w:rsid w:val="00BF409C"/>
    <w:rsid w:val="00BF416E"/>
    <w:rsid w:val="00BF4828"/>
    <w:rsid w:val="00BF497F"/>
    <w:rsid w:val="00BF4A77"/>
    <w:rsid w:val="00BF4BF3"/>
    <w:rsid w:val="00BF4C53"/>
    <w:rsid w:val="00BF4C5C"/>
    <w:rsid w:val="00BF4C76"/>
    <w:rsid w:val="00BF4CFA"/>
    <w:rsid w:val="00BF4E2A"/>
    <w:rsid w:val="00BF4F70"/>
    <w:rsid w:val="00BF5008"/>
    <w:rsid w:val="00BF5082"/>
    <w:rsid w:val="00BF50AB"/>
    <w:rsid w:val="00BF52EF"/>
    <w:rsid w:val="00BF5304"/>
    <w:rsid w:val="00BF53E9"/>
    <w:rsid w:val="00BF5489"/>
    <w:rsid w:val="00BF54CD"/>
    <w:rsid w:val="00BF56BF"/>
    <w:rsid w:val="00BF570D"/>
    <w:rsid w:val="00BF5771"/>
    <w:rsid w:val="00BF5908"/>
    <w:rsid w:val="00BF5A43"/>
    <w:rsid w:val="00BF5CB8"/>
    <w:rsid w:val="00BF5DE3"/>
    <w:rsid w:val="00BF5E16"/>
    <w:rsid w:val="00BF61E3"/>
    <w:rsid w:val="00BF628B"/>
    <w:rsid w:val="00BF636C"/>
    <w:rsid w:val="00BF6451"/>
    <w:rsid w:val="00BF69E3"/>
    <w:rsid w:val="00BF6D0B"/>
    <w:rsid w:val="00BF6DB3"/>
    <w:rsid w:val="00BF6FFC"/>
    <w:rsid w:val="00BF717C"/>
    <w:rsid w:val="00BF728C"/>
    <w:rsid w:val="00BF72D3"/>
    <w:rsid w:val="00BF748F"/>
    <w:rsid w:val="00BF74A7"/>
    <w:rsid w:val="00BF75AA"/>
    <w:rsid w:val="00BF76F3"/>
    <w:rsid w:val="00BF777A"/>
    <w:rsid w:val="00BF78F9"/>
    <w:rsid w:val="00BF7D0D"/>
    <w:rsid w:val="00BF7DFF"/>
    <w:rsid w:val="00BF7EBD"/>
    <w:rsid w:val="00C00036"/>
    <w:rsid w:val="00C000C4"/>
    <w:rsid w:val="00C00112"/>
    <w:rsid w:val="00C001A7"/>
    <w:rsid w:val="00C002C2"/>
    <w:rsid w:val="00C00504"/>
    <w:rsid w:val="00C00532"/>
    <w:rsid w:val="00C0058D"/>
    <w:rsid w:val="00C0061C"/>
    <w:rsid w:val="00C0069B"/>
    <w:rsid w:val="00C00954"/>
    <w:rsid w:val="00C009C4"/>
    <w:rsid w:val="00C00CF2"/>
    <w:rsid w:val="00C00D15"/>
    <w:rsid w:val="00C00D75"/>
    <w:rsid w:val="00C00E1B"/>
    <w:rsid w:val="00C00FA7"/>
    <w:rsid w:val="00C01243"/>
    <w:rsid w:val="00C012A7"/>
    <w:rsid w:val="00C01428"/>
    <w:rsid w:val="00C01436"/>
    <w:rsid w:val="00C0150C"/>
    <w:rsid w:val="00C015AD"/>
    <w:rsid w:val="00C0183C"/>
    <w:rsid w:val="00C01AD4"/>
    <w:rsid w:val="00C01C1B"/>
    <w:rsid w:val="00C01F8F"/>
    <w:rsid w:val="00C0204E"/>
    <w:rsid w:val="00C02658"/>
    <w:rsid w:val="00C02A6F"/>
    <w:rsid w:val="00C02B6F"/>
    <w:rsid w:val="00C02E14"/>
    <w:rsid w:val="00C02E75"/>
    <w:rsid w:val="00C02F45"/>
    <w:rsid w:val="00C02F6A"/>
    <w:rsid w:val="00C0336B"/>
    <w:rsid w:val="00C03699"/>
    <w:rsid w:val="00C03737"/>
    <w:rsid w:val="00C038FE"/>
    <w:rsid w:val="00C03916"/>
    <w:rsid w:val="00C0393E"/>
    <w:rsid w:val="00C03C15"/>
    <w:rsid w:val="00C03CB6"/>
    <w:rsid w:val="00C04042"/>
    <w:rsid w:val="00C040FB"/>
    <w:rsid w:val="00C04200"/>
    <w:rsid w:val="00C045A5"/>
    <w:rsid w:val="00C046D2"/>
    <w:rsid w:val="00C04893"/>
    <w:rsid w:val="00C04BFA"/>
    <w:rsid w:val="00C04C0A"/>
    <w:rsid w:val="00C04D0D"/>
    <w:rsid w:val="00C04FCE"/>
    <w:rsid w:val="00C0502D"/>
    <w:rsid w:val="00C05164"/>
    <w:rsid w:val="00C051FF"/>
    <w:rsid w:val="00C05223"/>
    <w:rsid w:val="00C05805"/>
    <w:rsid w:val="00C059DC"/>
    <w:rsid w:val="00C05BB5"/>
    <w:rsid w:val="00C05CAF"/>
    <w:rsid w:val="00C05E12"/>
    <w:rsid w:val="00C05EAA"/>
    <w:rsid w:val="00C061C7"/>
    <w:rsid w:val="00C061EB"/>
    <w:rsid w:val="00C06255"/>
    <w:rsid w:val="00C066D7"/>
    <w:rsid w:val="00C06767"/>
    <w:rsid w:val="00C06AFA"/>
    <w:rsid w:val="00C06AFB"/>
    <w:rsid w:val="00C06C0C"/>
    <w:rsid w:val="00C07466"/>
    <w:rsid w:val="00C074ED"/>
    <w:rsid w:val="00C07544"/>
    <w:rsid w:val="00C07838"/>
    <w:rsid w:val="00C079EE"/>
    <w:rsid w:val="00C07AD6"/>
    <w:rsid w:val="00C07C3F"/>
    <w:rsid w:val="00C07C68"/>
    <w:rsid w:val="00C07D6B"/>
    <w:rsid w:val="00C100C8"/>
    <w:rsid w:val="00C1016E"/>
    <w:rsid w:val="00C1037C"/>
    <w:rsid w:val="00C106E3"/>
    <w:rsid w:val="00C107C6"/>
    <w:rsid w:val="00C10807"/>
    <w:rsid w:val="00C10914"/>
    <w:rsid w:val="00C10BE3"/>
    <w:rsid w:val="00C10C94"/>
    <w:rsid w:val="00C11046"/>
    <w:rsid w:val="00C1124E"/>
    <w:rsid w:val="00C112CD"/>
    <w:rsid w:val="00C11354"/>
    <w:rsid w:val="00C113C9"/>
    <w:rsid w:val="00C11571"/>
    <w:rsid w:val="00C1165C"/>
    <w:rsid w:val="00C11683"/>
    <w:rsid w:val="00C11750"/>
    <w:rsid w:val="00C11939"/>
    <w:rsid w:val="00C1196F"/>
    <w:rsid w:val="00C11AB7"/>
    <w:rsid w:val="00C11AC5"/>
    <w:rsid w:val="00C11AD2"/>
    <w:rsid w:val="00C11B92"/>
    <w:rsid w:val="00C11D0D"/>
    <w:rsid w:val="00C11E29"/>
    <w:rsid w:val="00C11E34"/>
    <w:rsid w:val="00C11F26"/>
    <w:rsid w:val="00C1224D"/>
    <w:rsid w:val="00C1233E"/>
    <w:rsid w:val="00C12539"/>
    <w:rsid w:val="00C1289F"/>
    <w:rsid w:val="00C128C1"/>
    <w:rsid w:val="00C129D0"/>
    <w:rsid w:val="00C129D3"/>
    <w:rsid w:val="00C12BFD"/>
    <w:rsid w:val="00C12DC4"/>
    <w:rsid w:val="00C12ECE"/>
    <w:rsid w:val="00C12F6F"/>
    <w:rsid w:val="00C1323E"/>
    <w:rsid w:val="00C135AF"/>
    <w:rsid w:val="00C135DF"/>
    <w:rsid w:val="00C13606"/>
    <w:rsid w:val="00C13968"/>
    <w:rsid w:val="00C13A2D"/>
    <w:rsid w:val="00C13D0A"/>
    <w:rsid w:val="00C13D16"/>
    <w:rsid w:val="00C14095"/>
    <w:rsid w:val="00C1432F"/>
    <w:rsid w:val="00C14511"/>
    <w:rsid w:val="00C1464D"/>
    <w:rsid w:val="00C14697"/>
    <w:rsid w:val="00C147AC"/>
    <w:rsid w:val="00C148BD"/>
    <w:rsid w:val="00C14913"/>
    <w:rsid w:val="00C14A44"/>
    <w:rsid w:val="00C14A9A"/>
    <w:rsid w:val="00C14B6F"/>
    <w:rsid w:val="00C14B9B"/>
    <w:rsid w:val="00C14F6A"/>
    <w:rsid w:val="00C156F9"/>
    <w:rsid w:val="00C157B5"/>
    <w:rsid w:val="00C1587F"/>
    <w:rsid w:val="00C1599D"/>
    <w:rsid w:val="00C15A1A"/>
    <w:rsid w:val="00C15ADD"/>
    <w:rsid w:val="00C15F7F"/>
    <w:rsid w:val="00C160CE"/>
    <w:rsid w:val="00C161D0"/>
    <w:rsid w:val="00C1625F"/>
    <w:rsid w:val="00C1629D"/>
    <w:rsid w:val="00C16301"/>
    <w:rsid w:val="00C163DB"/>
    <w:rsid w:val="00C16745"/>
    <w:rsid w:val="00C1677F"/>
    <w:rsid w:val="00C16866"/>
    <w:rsid w:val="00C16BBD"/>
    <w:rsid w:val="00C16C62"/>
    <w:rsid w:val="00C16DED"/>
    <w:rsid w:val="00C16F02"/>
    <w:rsid w:val="00C17116"/>
    <w:rsid w:val="00C17516"/>
    <w:rsid w:val="00C17611"/>
    <w:rsid w:val="00C176F7"/>
    <w:rsid w:val="00C1779B"/>
    <w:rsid w:val="00C178F8"/>
    <w:rsid w:val="00C17A4C"/>
    <w:rsid w:val="00C17A8A"/>
    <w:rsid w:val="00C17AAA"/>
    <w:rsid w:val="00C17BAC"/>
    <w:rsid w:val="00C17BDC"/>
    <w:rsid w:val="00C17C17"/>
    <w:rsid w:val="00C17C82"/>
    <w:rsid w:val="00C17DD2"/>
    <w:rsid w:val="00C17F27"/>
    <w:rsid w:val="00C17FC4"/>
    <w:rsid w:val="00C200A1"/>
    <w:rsid w:val="00C200B7"/>
    <w:rsid w:val="00C200FA"/>
    <w:rsid w:val="00C2010C"/>
    <w:rsid w:val="00C20152"/>
    <w:rsid w:val="00C2041F"/>
    <w:rsid w:val="00C205DE"/>
    <w:rsid w:val="00C205F7"/>
    <w:rsid w:val="00C208AB"/>
    <w:rsid w:val="00C20970"/>
    <w:rsid w:val="00C209BB"/>
    <w:rsid w:val="00C20C43"/>
    <w:rsid w:val="00C20C73"/>
    <w:rsid w:val="00C20C97"/>
    <w:rsid w:val="00C20E6C"/>
    <w:rsid w:val="00C20EE0"/>
    <w:rsid w:val="00C20F0C"/>
    <w:rsid w:val="00C21226"/>
    <w:rsid w:val="00C21229"/>
    <w:rsid w:val="00C21447"/>
    <w:rsid w:val="00C217D4"/>
    <w:rsid w:val="00C21B58"/>
    <w:rsid w:val="00C21C73"/>
    <w:rsid w:val="00C21CD6"/>
    <w:rsid w:val="00C21D12"/>
    <w:rsid w:val="00C21DFE"/>
    <w:rsid w:val="00C21E2A"/>
    <w:rsid w:val="00C21E4A"/>
    <w:rsid w:val="00C21FE8"/>
    <w:rsid w:val="00C21FEA"/>
    <w:rsid w:val="00C220EC"/>
    <w:rsid w:val="00C225F2"/>
    <w:rsid w:val="00C22A45"/>
    <w:rsid w:val="00C22CFF"/>
    <w:rsid w:val="00C22E45"/>
    <w:rsid w:val="00C22F1B"/>
    <w:rsid w:val="00C22FF1"/>
    <w:rsid w:val="00C23193"/>
    <w:rsid w:val="00C23486"/>
    <w:rsid w:val="00C236F2"/>
    <w:rsid w:val="00C2373F"/>
    <w:rsid w:val="00C2385C"/>
    <w:rsid w:val="00C23AA4"/>
    <w:rsid w:val="00C23BF7"/>
    <w:rsid w:val="00C23C63"/>
    <w:rsid w:val="00C23CF5"/>
    <w:rsid w:val="00C23FFA"/>
    <w:rsid w:val="00C24022"/>
    <w:rsid w:val="00C24399"/>
    <w:rsid w:val="00C24423"/>
    <w:rsid w:val="00C24598"/>
    <w:rsid w:val="00C245C1"/>
    <w:rsid w:val="00C245FD"/>
    <w:rsid w:val="00C24628"/>
    <w:rsid w:val="00C247CF"/>
    <w:rsid w:val="00C248F8"/>
    <w:rsid w:val="00C24BDB"/>
    <w:rsid w:val="00C24CA1"/>
    <w:rsid w:val="00C24CC0"/>
    <w:rsid w:val="00C24CCC"/>
    <w:rsid w:val="00C250FC"/>
    <w:rsid w:val="00C251E1"/>
    <w:rsid w:val="00C25211"/>
    <w:rsid w:val="00C25361"/>
    <w:rsid w:val="00C25386"/>
    <w:rsid w:val="00C25641"/>
    <w:rsid w:val="00C2569D"/>
    <w:rsid w:val="00C25774"/>
    <w:rsid w:val="00C25BBB"/>
    <w:rsid w:val="00C25E58"/>
    <w:rsid w:val="00C25F0E"/>
    <w:rsid w:val="00C2601D"/>
    <w:rsid w:val="00C26060"/>
    <w:rsid w:val="00C2613E"/>
    <w:rsid w:val="00C261D1"/>
    <w:rsid w:val="00C2628B"/>
    <w:rsid w:val="00C265A2"/>
    <w:rsid w:val="00C26616"/>
    <w:rsid w:val="00C269A8"/>
    <w:rsid w:val="00C26C18"/>
    <w:rsid w:val="00C26C6D"/>
    <w:rsid w:val="00C2736C"/>
    <w:rsid w:val="00C27419"/>
    <w:rsid w:val="00C27670"/>
    <w:rsid w:val="00C279B1"/>
    <w:rsid w:val="00C27BE4"/>
    <w:rsid w:val="00C27D3E"/>
    <w:rsid w:val="00C27D8C"/>
    <w:rsid w:val="00C27E0A"/>
    <w:rsid w:val="00C27E47"/>
    <w:rsid w:val="00C27E54"/>
    <w:rsid w:val="00C27FFD"/>
    <w:rsid w:val="00C300D5"/>
    <w:rsid w:val="00C3043A"/>
    <w:rsid w:val="00C304F0"/>
    <w:rsid w:val="00C307C5"/>
    <w:rsid w:val="00C30898"/>
    <w:rsid w:val="00C308F4"/>
    <w:rsid w:val="00C30987"/>
    <w:rsid w:val="00C30A3A"/>
    <w:rsid w:val="00C30AC1"/>
    <w:rsid w:val="00C30CEB"/>
    <w:rsid w:val="00C30EBF"/>
    <w:rsid w:val="00C3113D"/>
    <w:rsid w:val="00C31213"/>
    <w:rsid w:val="00C3131D"/>
    <w:rsid w:val="00C31330"/>
    <w:rsid w:val="00C31481"/>
    <w:rsid w:val="00C31574"/>
    <w:rsid w:val="00C316A6"/>
    <w:rsid w:val="00C31732"/>
    <w:rsid w:val="00C3184F"/>
    <w:rsid w:val="00C31929"/>
    <w:rsid w:val="00C31B24"/>
    <w:rsid w:val="00C31CA4"/>
    <w:rsid w:val="00C31D75"/>
    <w:rsid w:val="00C31DC1"/>
    <w:rsid w:val="00C3204B"/>
    <w:rsid w:val="00C320E3"/>
    <w:rsid w:val="00C32144"/>
    <w:rsid w:val="00C32292"/>
    <w:rsid w:val="00C323CE"/>
    <w:rsid w:val="00C323DF"/>
    <w:rsid w:val="00C3250E"/>
    <w:rsid w:val="00C325F7"/>
    <w:rsid w:val="00C32725"/>
    <w:rsid w:val="00C327D2"/>
    <w:rsid w:val="00C3292F"/>
    <w:rsid w:val="00C3294A"/>
    <w:rsid w:val="00C32AF1"/>
    <w:rsid w:val="00C32BBB"/>
    <w:rsid w:val="00C32CD0"/>
    <w:rsid w:val="00C32E01"/>
    <w:rsid w:val="00C331FD"/>
    <w:rsid w:val="00C332EB"/>
    <w:rsid w:val="00C33438"/>
    <w:rsid w:val="00C3359A"/>
    <w:rsid w:val="00C33753"/>
    <w:rsid w:val="00C337B3"/>
    <w:rsid w:val="00C337C8"/>
    <w:rsid w:val="00C337DA"/>
    <w:rsid w:val="00C33937"/>
    <w:rsid w:val="00C33A3D"/>
    <w:rsid w:val="00C33A70"/>
    <w:rsid w:val="00C33AEA"/>
    <w:rsid w:val="00C33E6B"/>
    <w:rsid w:val="00C33F1A"/>
    <w:rsid w:val="00C33F8F"/>
    <w:rsid w:val="00C33FB6"/>
    <w:rsid w:val="00C33FBB"/>
    <w:rsid w:val="00C340F8"/>
    <w:rsid w:val="00C34297"/>
    <w:rsid w:val="00C34482"/>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920"/>
    <w:rsid w:val="00C35B23"/>
    <w:rsid w:val="00C35C84"/>
    <w:rsid w:val="00C35D7C"/>
    <w:rsid w:val="00C35E52"/>
    <w:rsid w:val="00C35EB4"/>
    <w:rsid w:val="00C36091"/>
    <w:rsid w:val="00C36121"/>
    <w:rsid w:val="00C3622F"/>
    <w:rsid w:val="00C36569"/>
    <w:rsid w:val="00C3658A"/>
    <w:rsid w:val="00C3659A"/>
    <w:rsid w:val="00C366D0"/>
    <w:rsid w:val="00C36986"/>
    <w:rsid w:val="00C36A3C"/>
    <w:rsid w:val="00C36A4C"/>
    <w:rsid w:val="00C36B74"/>
    <w:rsid w:val="00C36BA2"/>
    <w:rsid w:val="00C36E37"/>
    <w:rsid w:val="00C36F86"/>
    <w:rsid w:val="00C36F8A"/>
    <w:rsid w:val="00C370C3"/>
    <w:rsid w:val="00C371EC"/>
    <w:rsid w:val="00C37260"/>
    <w:rsid w:val="00C374ED"/>
    <w:rsid w:val="00C375CF"/>
    <w:rsid w:val="00C3768D"/>
    <w:rsid w:val="00C3768E"/>
    <w:rsid w:val="00C3781B"/>
    <w:rsid w:val="00C37988"/>
    <w:rsid w:val="00C37B9B"/>
    <w:rsid w:val="00C37C9F"/>
    <w:rsid w:val="00C37D06"/>
    <w:rsid w:val="00C37D0D"/>
    <w:rsid w:val="00C37D19"/>
    <w:rsid w:val="00C37D40"/>
    <w:rsid w:val="00C37F9E"/>
    <w:rsid w:val="00C407FF"/>
    <w:rsid w:val="00C40CED"/>
    <w:rsid w:val="00C40E40"/>
    <w:rsid w:val="00C40EF3"/>
    <w:rsid w:val="00C40F40"/>
    <w:rsid w:val="00C40F6F"/>
    <w:rsid w:val="00C41100"/>
    <w:rsid w:val="00C4123F"/>
    <w:rsid w:val="00C416C7"/>
    <w:rsid w:val="00C4179A"/>
    <w:rsid w:val="00C41924"/>
    <w:rsid w:val="00C41964"/>
    <w:rsid w:val="00C41E77"/>
    <w:rsid w:val="00C41F18"/>
    <w:rsid w:val="00C42153"/>
    <w:rsid w:val="00C42281"/>
    <w:rsid w:val="00C4237F"/>
    <w:rsid w:val="00C42501"/>
    <w:rsid w:val="00C4262B"/>
    <w:rsid w:val="00C426F4"/>
    <w:rsid w:val="00C42841"/>
    <w:rsid w:val="00C42A7B"/>
    <w:rsid w:val="00C42BF7"/>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D50"/>
    <w:rsid w:val="00C44D82"/>
    <w:rsid w:val="00C44FB2"/>
    <w:rsid w:val="00C45196"/>
    <w:rsid w:val="00C45759"/>
    <w:rsid w:val="00C457A4"/>
    <w:rsid w:val="00C457ED"/>
    <w:rsid w:val="00C458D1"/>
    <w:rsid w:val="00C45B5E"/>
    <w:rsid w:val="00C45C5D"/>
    <w:rsid w:val="00C45CB9"/>
    <w:rsid w:val="00C45E48"/>
    <w:rsid w:val="00C46347"/>
    <w:rsid w:val="00C463BC"/>
    <w:rsid w:val="00C46411"/>
    <w:rsid w:val="00C46449"/>
    <w:rsid w:val="00C46597"/>
    <w:rsid w:val="00C4671B"/>
    <w:rsid w:val="00C468C5"/>
    <w:rsid w:val="00C46A09"/>
    <w:rsid w:val="00C46D32"/>
    <w:rsid w:val="00C46E7F"/>
    <w:rsid w:val="00C46F5D"/>
    <w:rsid w:val="00C46FB1"/>
    <w:rsid w:val="00C47200"/>
    <w:rsid w:val="00C472B2"/>
    <w:rsid w:val="00C474A5"/>
    <w:rsid w:val="00C4765D"/>
    <w:rsid w:val="00C47731"/>
    <w:rsid w:val="00C47866"/>
    <w:rsid w:val="00C4787D"/>
    <w:rsid w:val="00C479D5"/>
    <w:rsid w:val="00C47A40"/>
    <w:rsid w:val="00C47A4E"/>
    <w:rsid w:val="00C47BF5"/>
    <w:rsid w:val="00C47C4C"/>
    <w:rsid w:val="00C47C95"/>
    <w:rsid w:val="00C5000D"/>
    <w:rsid w:val="00C50103"/>
    <w:rsid w:val="00C501CF"/>
    <w:rsid w:val="00C5034A"/>
    <w:rsid w:val="00C50B73"/>
    <w:rsid w:val="00C50C9D"/>
    <w:rsid w:val="00C50DC1"/>
    <w:rsid w:val="00C50E85"/>
    <w:rsid w:val="00C510B6"/>
    <w:rsid w:val="00C513E7"/>
    <w:rsid w:val="00C5141B"/>
    <w:rsid w:val="00C514AC"/>
    <w:rsid w:val="00C514FF"/>
    <w:rsid w:val="00C5155C"/>
    <w:rsid w:val="00C515EE"/>
    <w:rsid w:val="00C519BE"/>
    <w:rsid w:val="00C51BCF"/>
    <w:rsid w:val="00C51BEB"/>
    <w:rsid w:val="00C51CF3"/>
    <w:rsid w:val="00C51D4B"/>
    <w:rsid w:val="00C51EF0"/>
    <w:rsid w:val="00C52174"/>
    <w:rsid w:val="00C5220B"/>
    <w:rsid w:val="00C525B9"/>
    <w:rsid w:val="00C528D6"/>
    <w:rsid w:val="00C52931"/>
    <w:rsid w:val="00C529B7"/>
    <w:rsid w:val="00C52A69"/>
    <w:rsid w:val="00C52B4B"/>
    <w:rsid w:val="00C52C37"/>
    <w:rsid w:val="00C52C9C"/>
    <w:rsid w:val="00C52D2F"/>
    <w:rsid w:val="00C52E7E"/>
    <w:rsid w:val="00C52FA5"/>
    <w:rsid w:val="00C533AE"/>
    <w:rsid w:val="00C5348B"/>
    <w:rsid w:val="00C5369E"/>
    <w:rsid w:val="00C53D17"/>
    <w:rsid w:val="00C53E05"/>
    <w:rsid w:val="00C53F4F"/>
    <w:rsid w:val="00C53FCF"/>
    <w:rsid w:val="00C540E8"/>
    <w:rsid w:val="00C542A3"/>
    <w:rsid w:val="00C5437B"/>
    <w:rsid w:val="00C543CF"/>
    <w:rsid w:val="00C5473E"/>
    <w:rsid w:val="00C5484B"/>
    <w:rsid w:val="00C54979"/>
    <w:rsid w:val="00C54A23"/>
    <w:rsid w:val="00C54B7C"/>
    <w:rsid w:val="00C54BF5"/>
    <w:rsid w:val="00C54CF8"/>
    <w:rsid w:val="00C55010"/>
    <w:rsid w:val="00C55661"/>
    <w:rsid w:val="00C55876"/>
    <w:rsid w:val="00C5591B"/>
    <w:rsid w:val="00C55AFB"/>
    <w:rsid w:val="00C55B75"/>
    <w:rsid w:val="00C55C10"/>
    <w:rsid w:val="00C55ED1"/>
    <w:rsid w:val="00C55F08"/>
    <w:rsid w:val="00C55F69"/>
    <w:rsid w:val="00C56063"/>
    <w:rsid w:val="00C56065"/>
    <w:rsid w:val="00C562D1"/>
    <w:rsid w:val="00C56556"/>
    <w:rsid w:val="00C56859"/>
    <w:rsid w:val="00C568CE"/>
    <w:rsid w:val="00C56959"/>
    <w:rsid w:val="00C56B09"/>
    <w:rsid w:val="00C56D2A"/>
    <w:rsid w:val="00C56D6D"/>
    <w:rsid w:val="00C56EC8"/>
    <w:rsid w:val="00C56EEB"/>
    <w:rsid w:val="00C56F63"/>
    <w:rsid w:val="00C57282"/>
    <w:rsid w:val="00C57315"/>
    <w:rsid w:val="00C57746"/>
    <w:rsid w:val="00C57BF8"/>
    <w:rsid w:val="00C57C2B"/>
    <w:rsid w:val="00C57D01"/>
    <w:rsid w:val="00C57D1D"/>
    <w:rsid w:val="00C57F5A"/>
    <w:rsid w:val="00C6011C"/>
    <w:rsid w:val="00C60288"/>
    <w:rsid w:val="00C60329"/>
    <w:rsid w:val="00C603C8"/>
    <w:rsid w:val="00C604E4"/>
    <w:rsid w:val="00C6061D"/>
    <w:rsid w:val="00C606D7"/>
    <w:rsid w:val="00C60912"/>
    <w:rsid w:val="00C609BE"/>
    <w:rsid w:val="00C60F34"/>
    <w:rsid w:val="00C6105D"/>
    <w:rsid w:val="00C6142A"/>
    <w:rsid w:val="00C6149E"/>
    <w:rsid w:val="00C6151D"/>
    <w:rsid w:val="00C616E1"/>
    <w:rsid w:val="00C61703"/>
    <w:rsid w:val="00C618F8"/>
    <w:rsid w:val="00C61A08"/>
    <w:rsid w:val="00C61A90"/>
    <w:rsid w:val="00C61F98"/>
    <w:rsid w:val="00C62043"/>
    <w:rsid w:val="00C62065"/>
    <w:rsid w:val="00C620FD"/>
    <w:rsid w:val="00C62497"/>
    <w:rsid w:val="00C627E9"/>
    <w:rsid w:val="00C62A99"/>
    <w:rsid w:val="00C62B4E"/>
    <w:rsid w:val="00C62C82"/>
    <w:rsid w:val="00C62CD1"/>
    <w:rsid w:val="00C62E82"/>
    <w:rsid w:val="00C630DC"/>
    <w:rsid w:val="00C633A0"/>
    <w:rsid w:val="00C633D9"/>
    <w:rsid w:val="00C6351B"/>
    <w:rsid w:val="00C635F8"/>
    <w:rsid w:val="00C636F3"/>
    <w:rsid w:val="00C63773"/>
    <w:rsid w:val="00C637A5"/>
    <w:rsid w:val="00C639D4"/>
    <w:rsid w:val="00C63C46"/>
    <w:rsid w:val="00C63D30"/>
    <w:rsid w:val="00C63DE5"/>
    <w:rsid w:val="00C6401B"/>
    <w:rsid w:val="00C6409B"/>
    <w:rsid w:val="00C64151"/>
    <w:rsid w:val="00C64162"/>
    <w:rsid w:val="00C64230"/>
    <w:rsid w:val="00C643D2"/>
    <w:rsid w:val="00C6446F"/>
    <w:rsid w:val="00C6468D"/>
    <w:rsid w:val="00C64790"/>
    <w:rsid w:val="00C64921"/>
    <w:rsid w:val="00C649A3"/>
    <w:rsid w:val="00C64B89"/>
    <w:rsid w:val="00C64DA2"/>
    <w:rsid w:val="00C64DB8"/>
    <w:rsid w:val="00C64EDF"/>
    <w:rsid w:val="00C65029"/>
    <w:rsid w:val="00C65098"/>
    <w:rsid w:val="00C654CC"/>
    <w:rsid w:val="00C65550"/>
    <w:rsid w:val="00C6575A"/>
    <w:rsid w:val="00C65B97"/>
    <w:rsid w:val="00C65CD1"/>
    <w:rsid w:val="00C65D22"/>
    <w:rsid w:val="00C65F3E"/>
    <w:rsid w:val="00C6605E"/>
    <w:rsid w:val="00C66192"/>
    <w:rsid w:val="00C6632D"/>
    <w:rsid w:val="00C66449"/>
    <w:rsid w:val="00C66569"/>
    <w:rsid w:val="00C665EB"/>
    <w:rsid w:val="00C66641"/>
    <w:rsid w:val="00C6692C"/>
    <w:rsid w:val="00C66965"/>
    <w:rsid w:val="00C669B3"/>
    <w:rsid w:val="00C669F3"/>
    <w:rsid w:val="00C66B26"/>
    <w:rsid w:val="00C66B92"/>
    <w:rsid w:val="00C67074"/>
    <w:rsid w:val="00C67115"/>
    <w:rsid w:val="00C67531"/>
    <w:rsid w:val="00C67626"/>
    <w:rsid w:val="00C6765A"/>
    <w:rsid w:val="00C67916"/>
    <w:rsid w:val="00C67AAA"/>
    <w:rsid w:val="00C67BA3"/>
    <w:rsid w:val="00C67D7A"/>
    <w:rsid w:val="00C67E10"/>
    <w:rsid w:val="00C67ECD"/>
    <w:rsid w:val="00C7003F"/>
    <w:rsid w:val="00C7007D"/>
    <w:rsid w:val="00C70091"/>
    <w:rsid w:val="00C7009D"/>
    <w:rsid w:val="00C70330"/>
    <w:rsid w:val="00C70332"/>
    <w:rsid w:val="00C703DB"/>
    <w:rsid w:val="00C7040A"/>
    <w:rsid w:val="00C70481"/>
    <w:rsid w:val="00C707B3"/>
    <w:rsid w:val="00C70B29"/>
    <w:rsid w:val="00C70DAA"/>
    <w:rsid w:val="00C70FAC"/>
    <w:rsid w:val="00C70FDD"/>
    <w:rsid w:val="00C7102B"/>
    <w:rsid w:val="00C713D3"/>
    <w:rsid w:val="00C7141A"/>
    <w:rsid w:val="00C71425"/>
    <w:rsid w:val="00C71489"/>
    <w:rsid w:val="00C715EC"/>
    <w:rsid w:val="00C716DC"/>
    <w:rsid w:val="00C71700"/>
    <w:rsid w:val="00C7177B"/>
    <w:rsid w:val="00C717B6"/>
    <w:rsid w:val="00C717F7"/>
    <w:rsid w:val="00C71852"/>
    <w:rsid w:val="00C718A3"/>
    <w:rsid w:val="00C719E5"/>
    <w:rsid w:val="00C71C02"/>
    <w:rsid w:val="00C71DED"/>
    <w:rsid w:val="00C71EF1"/>
    <w:rsid w:val="00C71F84"/>
    <w:rsid w:val="00C72061"/>
    <w:rsid w:val="00C7247E"/>
    <w:rsid w:val="00C72844"/>
    <w:rsid w:val="00C72AE5"/>
    <w:rsid w:val="00C72CAD"/>
    <w:rsid w:val="00C72CE6"/>
    <w:rsid w:val="00C72F46"/>
    <w:rsid w:val="00C7300D"/>
    <w:rsid w:val="00C7307D"/>
    <w:rsid w:val="00C7318C"/>
    <w:rsid w:val="00C7325B"/>
    <w:rsid w:val="00C732BF"/>
    <w:rsid w:val="00C732C1"/>
    <w:rsid w:val="00C733A3"/>
    <w:rsid w:val="00C73529"/>
    <w:rsid w:val="00C735EE"/>
    <w:rsid w:val="00C73735"/>
    <w:rsid w:val="00C73938"/>
    <w:rsid w:val="00C73BF7"/>
    <w:rsid w:val="00C73D38"/>
    <w:rsid w:val="00C73D6A"/>
    <w:rsid w:val="00C73DF2"/>
    <w:rsid w:val="00C740A2"/>
    <w:rsid w:val="00C74471"/>
    <w:rsid w:val="00C74590"/>
    <w:rsid w:val="00C745A4"/>
    <w:rsid w:val="00C74659"/>
    <w:rsid w:val="00C7472F"/>
    <w:rsid w:val="00C749B9"/>
    <w:rsid w:val="00C74B9D"/>
    <w:rsid w:val="00C74DA0"/>
    <w:rsid w:val="00C74E82"/>
    <w:rsid w:val="00C74F2C"/>
    <w:rsid w:val="00C7520D"/>
    <w:rsid w:val="00C75393"/>
    <w:rsid w:val="00C754C2"/>
    <w:rsid w:val="00C754F1"/>
    <w:rsid w:val="00C75ABC"/>
    <w:rsid w:val="00C75BF5"/>
    <w:rsid w:val="00C75C5C"/>
    <w:rsid w:val="00C75F07"/>
    <w:rsid w:val="00C75FB8"/>
    <w:rsid w:val="00C760E7"/>
    <w:rsid w:val="00C760E9"/>
    <w:rsid w:val="00C7630C"/>
    <w:rsid w:val="00C76344"/>
    <w:rsid w:val="00C76384"/>
    <w:rsid w:val="00C7647A"/>
    <w:rsid w:val="00C7698A"/>
    <w:rsid w:val="00C769F0"/>
    <w:rsid w:val="00C76CE3"/>
    <w:rsid w:val="00C76E05"/>
    <w:rsid w:val="00C76EB4"/>
    <w:rsid w:val="00C76F16"/>
    <w:rsid w:val="00C7700D"/>
    <w:rsid w:val="00C77030"/>
    <w:rsid w:val="00C77075"/>
    <w:rsid w:val="00C770D1"/>
    <w:rsid w:val="00C77618"/>
    <w:rsid w:val="00C7766B"/>
    <w:rsid w:val="00C776FE"/>
    <w:rsid w:val="00C77743"/>
    <w:rsid w:val="00C77748"/>
    <w:rsid w:val="00C77B02"/>
    <w:rsid w:val="00C77B5E"/>
    <w:rsid w:val="00C77EDA"/>
    <w:rsid w:val="00C77F8F"/>
    <w:rsid w:val="00C77FB4"/>
    <w:rsid w:val="00C80239"/>
    <w:rsid w:val="00C80443"/>
    <w:rsid w:val="00C80961"/>
    <w:rsid w:val="00C809A5"/>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BA4"/>
    <w:rsid w:val="00C81C39"/>
    <w:rsid w:val="00C81CE3"/>
    <w:rsid w:val="00C81E90"/>
    <w:rsid w:val="00C820D4"/>
    <w:rsid w:val="00C8223B"/>
    <w:rsid w:val="00C82266"/>
    <w:rsid w:val="00C8228B"/>
    <w:rsid w:val="00C822DB"/>
    <w:rsid w:val="00C8238B"/>
    <w:rsid w:val="00C825D8"/>
    <w:rsid w:val="00C8261D"/>
    <w:rsid w:val="00C82677"/>
    <w:rsid w:val="00C82789"/>
    <w:rsid w:val="00C82A07"/>
    <w:rsid w:val="00C82A6A"/>
    <w:rsid w:val="00C82EC2"/>
    <w:rsid w:val="00C82FA8"/>
    <w:rsid w:val="00C8312A"/>
    <w:rsid w:val="00C8325F"/>
    <w:rsid w:val="00C835B8"/>
    <w:rsid w:val="00C838D9"/>
    <w:rsid w:val="00C83BA3"/>
    <w:rsid w:val="00C83BAF"/>
    <w:rsid w:val="00C83C36"/>
    <w:rsid w:val="00C83C6C"/>
    <w:rsid w:val="00C83C78"/>
    <w:rsid w:val="00C83CAD"/>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D5"/>
    <w:rsid w:val="00C856B0"/>
    <w:rsid w:val="00C85858"/>
    <w:rsid w:val="00C858D2"/>
    <w:rsid w:val="00C858E6"/>
    <w:rsid w:val="00C85933"/>
    <w:rsid w:val="00C85AF1"/>
    <w:rsid w:val="00C85E04"/>
    <w:rsid w:val="00C85FB1"/>
    <w:rsid w:val="00C86035"/>
    <w:rsid w:val="00C861B6"/>
    <w:rsid w:val="00C86414"/>
    <w:rsid w:val="00C8644C"/>
    <w:rsid w:val="00C86701"/>
    <w:rsid w:val="00C86717"/>
    <w:rsid w:val="00C86AD5"/>
    <w:rsid w:val="00C86BF7"/>
    <w:rsid w:val="00C86D1F"/>
    <w:rsid w:val="00C86D9F"/>
    <w:rsid w:val="00C86E2E"/>
    <w:rsid w:val="00C86EDF"/>
    <w:rsid w:val="00C86FA8"/>
    <w:rsid w:val="00C870B1"/>
    <w:rsid w:val="00C87312"/>
    <w:rsid w:val="00C87463"/>
    <w:rsid w:val="00C875FA"/>
    <w:rsid w:val="00C87D89"/>
    <w:rsid w:val="00C87EE1"/>
    <w:rsid w:val="00C90004"/>
    <w:rsid w:val="00C905CB"/>
    <w:rsid w:val="00C905E9"/>
    <w:rsid w:val="00C9066B"/>
    <w:rsid w:val="00C908FF"/>
    <w:rsid w:val="00C9094A"/>
    <w:rsid w:val="00C90B11"/>
    <w:rsid w:val="00C90BAB"/>
    <w:rsid w:val="00C90C1A"/>
    <w:rsid w:val="00C90CA0"/>
    <w:rsid w:val="00C90D2C"/>
    <w:rsid w:val="00C90E8C"/>
    <w:rsid w:val="00C90EBE"/>
    <w:rsid w:val="00C90EF7"/>
    <w:rsid w:val="00C91119"/>
    <w:rsid w:val="00C914C7"/>
    <w:rsid w:val="00C915E6"/>
    <w:rsid w:val="00C9166E"/>
    <w:rsid w:val="00C9192E"/>
    <w:rsid w:val="00C91A0B"/>
    <w:rsid w:val="00C91B4C"/>
    <w:rsid w:val="00C91CAF"/>
    <w:rsid w:val="00C91E0E"/>
    <w:rsid w:val="00C91F82"/>
    <w:rsid w:val="00C91FC3"/>
    <w:rsid w:val="00C923A9"/>
    <w:rsid w:val="00C923D9"/>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D2"/>
    <w:rsid w:val="00C93F4D"/>
    <w:rsid w:val="00C940F5"/>
    <w:rsid w:val="00C94109"/>
    <w:rsid w:val="00C94269"/>
    <w:rsid w:val="00C94670"/>
    <w:rsid w:val="00C948E5"/>
    <w:rsid w:val="00C949B9"/>
    <w:rsid w:val="00C94A3D"/>
    <w:rsid w:val="00C94AB6"/>
    <w:rsid w:val="00C94C70"/>
    <w:rsid w:val="00C94CE0"/>
    <w:rsid w:val="00C94E13"/>
    <w:rsid w:val="00C94E68"/>
    <w:rsid w:val="00C95153"/>
    <w:rsid w:val="00C95685"/>
    <w:rsid w:val="00C95766"/>
    <w:rsid w:val="00C95787"/>
    <w:rsid w:val="00C957D8"/>
    <w:rsid w:val="00C9584F"/>
    <w:rsid w:val="00C959AB"/>
    <w:rsid w:val="00C95B5F"/>
    <w:rsid w:val="00C95BE8"/>
    <w:rsid w:val="00C95D3B"/>
    <w:rsid w:val="00C95E2D"/>
    <w:rsid w:val="00C95FB9"/>
    <w:rsid w:val="00C96053"/>
    <w:rsid w:val="00C963E6"/>
    <w:rsid w:val="00C963F9"/>
    <w:rsid w:val="00C966C4"/>
    <w:rsid w:val="00C96736"/>
    <w:rsid w:val="00C967A5"/>
    <w:rsid w:val="00C967B8"/>
    <w:rsid w:val="00C96806"/>
    <w:rsid w:val="00C96849"/>
    <w:rsid w:val="00C96B3C"/>
    <w:rsid w:val="00C96B9C"/>
    <w:rsid w:val="00C96CFA"/>
    <w:rsid w:val="00C96FB7"/>
    <w:rsid w:val="00C97133"/>
    <w:rsid w:val="00C971F8"/>
    <w:rsid w:val="00C972FE"/>
    <w:rsid w:val="00C97511"/>
    <w:rsid w:val="00C976BA"/>
    <w:rsid w:val="00C977F0"/>
    <w:rsid w:val="00C97888"/>
    <w:rsid w:val="00C9789B"/>
    <w:rsid w:val="00C97A46"/>
    <w:rsid w:val="00C97D14"/>
    <w:rsid w:val="00C97E1E"/>
    <w:rsid w:val="00CA0236"/>
    <w:rsid w:val="00CA039A"/>
    <w:rsid w:val="00CA04A1"/>
    <w:rsid w:val="00CA055D"/>
    <w:rsid w:val="00CA0840"/>
    <w:rsid w:val="00CA0B1A"/>
    <w:rsid w:val="00CA0B76"/>
    <w:rsid w:val="00CA0DC3"/>
    <w:rsid w:val="00CA0EDF"/>
    <w:rsid w:val="00CA0F98"/>
    <w:rsid w:val="00CA1120"/>
    <w:rsid w:val="00CA11E7"/>
    <w:rsid w:val="00CA147D"/>
    <w:rsid w:val="00CA1640"/>
    <w:rsid w:val="00CA17AA"/>
    <w:rsid w:val="00CA1831"/>
    <w:rsid w:val="00CA1934"/>
    <w:rsid w:val="00CA19BB"/>
    <w:rsid w:val="00CA19E8"/>
    <w:rsid w:val="00CA1EEB"/>
    <w:rsid w:val="00CA2136"/>
    <w:rsid w:val="00CA2191"/>
    <w:rsid w:val="00CA22A3"/>
    <w:rsid w:val="00CA22B5"/>
    <w:rsid w:val="00CA231C"/>
    <w:rsid w:val="00CA23AA"/>
    <w:rsid w:val="00CA2646"/>
    <w:rsid w:val="00CA2737"/>
    <w:rsid w:val="00CA276D"/>
    <w:rsid w:val="00CA2A41"/>
    <w:rsid w:val="00CA2AAF"/>
    <w:rsid w:val="00CA2C43"/>
    <w:rsid w:val="00CA2CE3"/>
    <w:rsid w:val="00CA2D28"/>
    <w:rsid w:val="00CA2DA2"/>
    <w:rsid w:val="00CA2E1F"/>
    <w:rsid w:val="00CA310F"/>
    <w:rsid w:val="00CA32DB"/>
    <w:rsid w:val="00CA35CA"/>
    <w:rsid w:val="00CA3819"/>
    <w:rsid w:val="00CA3890"/>
    <w:rsid w:val="00CA3A97"/>
    <w:rsid w:val="00CA3B41"/>
    <w:rsid w:val="00CA3C14"/>
    <w:rsid w:val="00CA3C97"/>
    <w:rsid w:val="00CA3F66"/>
    <w:rsid w:val="00CA4207"/>
    <w:rsid w:val="00CA43A4"/>
    <w:rsid w:val="00CA45EA"/>
    <w:rsid w:val="00CA47C0"/>
    <w:rsid w:val="00CA48D4"/>
    <w:rsid w:val="00CA4B36"/>
    <w:rsid w:val="00CA4E35"/>
    <w:rsid w:val="00CA5013"/>
    <w:rsid w:val="00CA50DA"/>
    <w:rsid w:val="00CA5136"/>
    <w:rsid w:val="00CA52F8"/>
    <w:rsid w:val="00CA56F0"/>
    <w:rsid w:val="00CA57B4"/>
    <w:rsid w:val="00CA59CC"/>
    <w:rsid w:val="00CA59DA"/>
    <w:rsid w:val="00CA5A38"/>
    <w:rsid w:val="00CA5A93"/>
    <w:rsid w:val="00CA5BD4"/>
    <w:rsid w:val="00CA5BD7"/>
    <w:rsid w:val="00CA5CF0"/>
    <w:rsid w:val="00CA5D99"/>
    <w:rsid w:val="00CA5E29"/>
    <w:rsid w:val="00CA5E89"/>
    <w:rsid w:val="00CA60AB"/>
    <w:rsid w:val="00CA60B1"/>
    <w:rsid w:val="00CA62BA"/>
    <w:rsid w:val="00CA62BB"/>
    <w:rsid w:val="00CA642A"/>
    <w:rsid w:val="00CA64CE"/>
    <w:rsid w:val="00CA6CA8"/>
    <w:rsid w:val="00CA6DC2"/>
    <w:rsid w:val="00CA6DC8"/>
    <w:rsid w:val="00CA6FB9"/>
    <w:rsid w:val="00CA7105"/>
    <w:rsid w:val="00CA727D"/>
    <w:rsid w:val="00CA72B4"/>
    <w:rsid w:val="00CA7361"/>
    <w:rsid w:val="00CA7362"/>
    <w:rsid w:val="00CA7379"/>
    <w:rsid w:val="00CA76F6"/>
    <w:rsid w:val="00CA77E3"/>
    <w:rsid w:val="00CA7F12"/>
    <w:rsid w:val="00CB0008"/>
    <w:rsid w:val="00CB0113"/>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CF"/>
    <w:rsid w:val="00CB15D1"/>
    <w:rsid w:val="00CB18FF"/>
    <w:rsid w:val="00CB19AD"/>
    <w:rsid w:val="00CB1B09"/>
    <w:rsid w:val="00CB1BCB"/>
    <w:rsid w:val="00CB1E75"/>
    <w:rsid w:val="00CB1FA3"/>
    <w:rsid w:val="00CB21A6"/>
    <w:rsid w:val="00CB2397"/>
    <w:rsid w:val="00CB2424"/>
    <w:rsid w:val="00CB2525"/>
    <w:rsid w:val="00CB261D"/>
    <w:rsid w:val="00CB26EA"/>
    <w:rsid w:val="00CB2766"/>
    <w:rsid w:val="00CB27AF"/>
    <w:rsid w:val="00CB27F3"/>
    <w:rsid w:val="00CB2810"/>
    <w:rsid w:val="00CB2819"/>
    <w:rsid w:val="00CB2947"/>
    <w:rsid w:val="00CB2C35"/>
    <w:rsid w:val="00CB2D72"/>
    <w:rsid w:val="00CB2D77"/>
    <w:rsid w:val="00CB2E43"/>
    <w:rsid w:val="00CB305B"/>
    <w:rsid w:val="00CB30D1"/>
    <w:rsid w:val="00CB30D6"/>
    <w:rsid w:val="00CB3426"/>
    <w:rsid w:val="00CB3481"/>
    <w:rsid w:val="00CB34FF"/>
    <w:rsid w:val="00CB3754"/>
    <w:rsid w:val="00CB3755"/>
    <w:rsid w:val="00CB3857"/>
    <w:rsid w:val="00CB38FD"/>
    <w:rsid w:val="00CB3D1D"/>
    <w:rsid w:val="00CB4038"/>
    <w:rsid w:val="00CB424B"/>
    <w:rsid w:val="00CB4385"/>
    <w:rsid w:val="00CB45FB"/>
    <w:rsid w:val="00CB46A3"/>
    <w:rsid w:val="00CB474D"/>
    <w:rsid w:val="00CB477C"/>
    <w:rsid w:val="00CB4BFD"/>
    <w:rsid w:val="00CB4CBF"/>
    <w:rsid w:val="00CB4D3E"/>
    <w:rsid w:val="00CB4F80"/>
    <w:rsid w:val="00CB52E1"/>
    <w:rsid w:val="00CB5476"/>
    <w:rsid w:val="00CB5577"/>
    <w:rsid w:val="00CB559A"/>
    <w:rsid w:val="00CB56EC"/>
    <w:rsid w:val="00CB5A7C"/>
    <w:rsid w:val="00CB5C74"/>
    <w:rsid w:val="00CB5D50"/>
    <w:rsid w:val="00CB5DEF"/>
    <w:rsid w:val="00CB5EE1"/>
    <w:rsid w:val="00CB60D9"/>
    <w:rsid w:val="00CB62D8"/>
    <w:rsid w:val="00CB62FF"/>
    <w:rsid w:val="00CB6435"/>
    <w:rsid w:val="00CB6444"/>
    <w:rsid w:val="00CB65F0"/>
    <w:rsid w:val="00CB679C"/>
    <w:rsid w:val="00CB6888"/>
    <w:rsid w:val="00CB68C1"/>
    <w:rsid w:val="00CB6928"/>
    <w:rsid w:val="00CB6929"/>
    <w:rsid w:val="00CB6F33"/>
    <w:rsid w:val="00CB6F79"/>
    <w:rsid w:val="00CB6FF0"/>
    <w:rsid w:val="00CB7020"/>
    <w:rsid w:val="00CB7416"/>
    <w:rsid w:val="00CB76D0"/>
    <w:rsid w:val="00CB7768"/>
    <w:rsid w:val="00CB7A71"/>
    <w:rsid w:val="00CB7B75"/>
    <w:rsid w:val="00CB7C0E"/>
    <w:rsid w:val="00CC00D7"/>
    <w:rsid w:val="00CC00FD"/>
    <w:rsid w:val="00CC02BA"/>
    <w:rsid w:val="00CC0396"/>
    <w:rsid w:val="00CC03B9"/>
    <w:rsid w:val="00CC0571"/>
    <w:rsid w:val="00CC0590"/>
    <w:rsid w:val="00CC064D"/>
    <w:rsid w:val="00CC0A25"/>
    <w:rsid w:val="00CC0EE6"/>
    <w:rsid w:val="00CC0EFB"/>
    <w:rsid w:val="00CC122F"/>
    <w:rsid w:val="00CC14AB"/>
    <w:rsid w:val="00CC1599"/>
    <w:rsid w:val="00CC1630"/>
    <w:rsid w:val="00CC17BC"/>
    <w:rsid w:val="00CC187E"/>
    <w:rsid w:val="00CC18C8"/>
    <w:rsid w:val="00CC1A4A"/>
    <w:rsid w:val="00CC1D61"/>
    <w:rsid w:val="00CC1DD4"/>
    <w:rsid w:val="00CC1EBF"/>
    <w:rsid w:val="00CC1F68"/>
    <w:rsid w:val="00CC2027"/>
    <w:rsid w:val="00CC207F"/>
    <w:rsid w:val="00CC214A"/>
    <w:rsid w:val="00CC21E6"/>
    <w:rsid w:val="00CC2459"/>
    <w:rsid w:val="00CC263C"/>
    <w:rsid w:val="00CC265A"/>
    <w:rsid w:val="00CC2677"/>
    <w:rsid w:val="00CC276C"/>
    <w:rsid w:val="00CC2838"/>
    <w:rsid w:val="00CC29F1"/>
    <w:rsid w:val="00CC2BF2"/>
    <w:rsid w:val="00CC2C1B"/>
    <w:rsid w:val="00CC2C46"/>
    <w:rsid w:val="00CC32BF"/>
    <w:rsid w:val="00CC3428"/>
    <w:rsid w:val="00CC377F"/>
    <w:rsid w:val="00CC3C0F"/>
    <w:rsid w:val="00CC3C82"/>
    <w:rsid w:val="00CC3CEF"/>
    <w:rsid w:val="00CC3FDB"/>
    <w:rsid w:val="00CC4040"/>
    <w:rsid w:val="00CC4321"/>
    <w:rsid w:val="00CC437C"/>
    <w:rsid w:val="00CC437E"/>
    <w:rsid w:val="00CC4549"/>
    <w:rsid w:val="00CC45CF"/>
    <w:rsid w:val="00CC46AC"/>
    <w:rsid w:val="00CC470F"/>
    <w:rsid w:val="00CC479D"/>
    <w:rsid w:val="00CC4BA7"/>
    <w:rsid w:val="00CC4E93"/>
    <w:rsid w:val="00CC4ED7"/>
    <w:rsid w:val="00CC4F16"/>
    <w:rsid w:val="00CC510D"/>
    <w:rsid w:val="00CC52CD"/>
    <w:rsid w:val="00CC547C"/>
    <w:rsid w:val="00CC5571"/>
    <w:rsid w:val="00CC55FA"/>
    <w:rsid w:val="00CC5666"/>
    <w:rsid w:val="00CC5814"/>
    <w:rsid w:val="00CC5A61"/>
    <w:rsid w:val="00CC5AE3"/>
    <w:rsid w:val="00CC5B4E"/>
    <w:rsid w:val="00CC5B60"/>
    <w:rsid w:val="00CC5C83"/>
    <w:rsid w:val="00CC5D5F"/>
    <w:rsid w:val="00CC5D75"/>
    <w:rsid w:val="00CC5D7C"/>
    <w:rsid w:val="00CC5F05"/>
    <w:rsid w:val="00CC5F32"/>
    <w:rsid w:val="00CC5F53"/>
    <w:rsid w:val="00CC5FC2"/>
    <w:rsid w:val="00CC63A9"/>
    <w:rsid w:val="00CC646F"/>
    <w:rsid w:val="00CC64AF"/>
    <w:rsid w:val="00CC64BB"/>
    <w:rsid w:val="00CC661C"/>
    <w:rsid w:val="00CC67DD"/>
    <w:rsid w:val="00CC67FA"/>
    <w:rsid w:val="00CC6ABC"/>
    <w:rsid w:val="00CC6D19"/>
    <w:rsid w:val="00CC6D49"/>
    <w:rsid w:val="00CC7092"/>
    <w:rsid w:val="00CC7225"/>
    <w:rsid w:val="00CC7452"/>
    <w:rsid w:val="00CC7584"/>
    <w:rsid w:val="00CC776B"/>
    <w:rsid w:val="00CC7826"/>
    <w:rsid w:val="00CC783E"/>
    <w:rsid w:val="00CC78C3"/>
    <w:rsid w:val="00CC792C"/>
    <w:rsid w:val="00CC7C11"/>
    <w:rsid w:val="00CC7C24"/>
    <w:rsid w:val="00CC7C31"/>
    <w:rsid w:val="00CC7E99"/>
    <w:rsid w:val="00CD0264"/>
    <w:rsid w:val="00CD0615"/>
    <w:rsid w:val="00CD0913"/>
    <w:rsid w:val="00CD0922"/>
    <w:rsid w:val="00CD0962"/>
    <w:rsid w:val="00CD09D5"/>
    <w:rsid w:val="00CD0B3B"/>
    <w:rsid w:val="00CD0BA3"/>
    <w:rsid w:val="00CD0C6D"/>
    <w:rsid w:val="00CD0DB6"/>
    <w:rsid w:val="00CD0EB9"/>
    <w:rsid w:val="00CD0FB5"/>
    <w:rsid w:val="00CD10CC"/>
    <w:rsid w:val="00CD1201"/>
    <w:rsid w:val="00CD1419"/>
    <w:rsid w:val="00CD15EC"/>
    <w:rsid w:val="00CD1630"/>
    <w:rsid w:val="00CD1710"/>
    <w:rsid w:val="00CD1722"/>
    <w:rsid w:val="00CD17E2"/>
    <w:rsid w:val="00CD19E6"/>
    <w:rsid w:val="00CD1A45"/>
    <w:rsid w:val="00CD1B04"/>
    <w:rsid w:val="00CD1B98"/>
    <w:rsid w:val="00CD1CBD"/>
    <w:rsid w:val="00CD1D8E"/>
    <w:rsid w:val="00CD1DF8"/>
    <w:rsid w:val="00CD1E6D"/>
    <w:rsid w:val="00CD1E77"/>
    <w:rsid w:val="00CD212F"/>
    <w:rsid w:val="00CD265F"/>
    <w:rsid w:val="00CD2737"/>
    <w:rsid w:val="00CD27C5"/>
    <w:rsid w:val="00CD287C"/>
    <w:rsid w:val="00CD3001"/>
    <w:rsid w:val="00CD3162"/>
    <w:rsid w:val="00CD32DE"/>
    <w:rsid w:val="00CD338D"/>
    <w:rsid w:val="00CD3876"/>
    <w:rsid w:val="00CD39B6"/>
    <w:rsid w:val="00CD39E1"/>
    <w:rsid w:val="00CD3CF6"/>
    <w:rsid w:val="00CD3DF7"/>
    <w:rsid w:val="00CD3FDC"/>
    <w:rsid w:val="00CD40BB"/>
    <w:rsid w:val="00CD4143"/>
    <w:rsid w:val="00CD42D6"/>
    <w:rsid w:val="00CD440F"/>
    <w:rsid w:val="00CD441A"/>
    <w:rsid w:val="00CD4447"/>
    <w:rsid w:val="00CD4501"/>
    <w:rsid w:val="00CD474A"/>
    <w:rsid w:val="00CD47D9"/>
    <w:rsid w:val="00CD4801"/>
    <w:rsid w:val="00CD4A31"/>
    <w:rsid w:val="00CD4E55"/>
    <w:rsid w:val="00CD4E79"/>
    <w:rsid w:val="00CD50EC"/>
    <w:rsid w:val="00CD513C"/>
    <w:rsid w:val="00CD518A"/>
    <w:rsid w:val="00CD5416"/>
    <w:rsid w:val="00CD555B"/>
    <w:rsid w:val="00CD559A"/>
    <w:rsid w:val="00CD5788"/>
    <w:rsid w:val="00CD57AA"/>
    <w:rsid w:val="00CD584E"/>
    <w:rsid w:val="00CD5963"/>
    <w:rsid w:val="00CD59FA"/>
    <w:rsid w:val="00CD5B27"/>
    <w:rsid w:val="00CD5FE8"/>
    <w:rsid w:val="00CD6066"/>
    <w:rsid w:val="00CD61D8"/>
    <w:rsid w:val="00CD6293"/>
    <w:rsid w:val="00CD6476"/>
    <w:rsid w:val="00CD685D"/>
    <w:rsid w:val="00CD6888"/>
    <w:rsid w:val="00CD6BBF"/>
    <w:rsid w:val="00CD6CE1"/>
    <w:rsid w:val="00CD6D38"/>
    <w:rsid w:val="00CD6F5A"/>
    <w:rsid w:val="00CD714A"/>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38"/>
    <w:rsid w:val="00CE0A19"/>
    <w:rsid w:val="00CE0E2A"/>
    <w:rsid w:val="00CE10F7"/>
    <w:rsid w:val="00CE11C0"/>
    <w:rsid w:val="00CE124A"/>
    <w:rsid w:val="00CE14BC"/>
    <w:rsid w:val="00CE1683"/>
    <w:rsid w:val="00CE1719"/>
    <w:rsid w:val="00CE1845"/>
    <w:rsid w:val="00CE189E"/>
    <w:rsid w:val="00CE1BB7"/>
    <w:rsid w:val="00CE1C0D"/>
    <w:rsid w:val="00CE1DAE"/>
    <w:rsid w:val="00CE1DEB"/>
    <w:rsid w:val="00CE1DF9"/>
    <w:rsid w:val="00CE1E84"/>
    <w:rsid w:val="00CE1FCD"/>
    <w:rsid w:val="00CE201C"/>
    <w:rsid w:val="00CE2061"/>
    <w:rsid w:val="00CE210E"/>
    <w:rsid w:val="00CE21B8"/>
    <w:rsid w:val="00CE225D"/>
    <w:rsid w:val="00CE231A"/>
    <w:rsid w:val="00CE23FF"/>
    <w:rsid w:val="00CE2477"/>
    <w:rsid w:val="00CE24A2"/>
    <w:rsid w:val="00CE24F6"/>
    <w:rsid w:val="00CE2524"/>
    <w:rsid w:val="00CE25B0"/>
    <w:rsid w:val="00CE25EE"/>
    <w:rsid w:val="00CE267B"/>
    <w:rsid w:val="00CE2696"/>
    <w:rsid w:val="00CE2AA3"/>
    <w:rsid w:val="00CE2AFF"/>
    <w:rsid w:val="00CE2B97"/>
    <w:rsid w:val="00CE2D39"/>
    <w:rsid w:val="00CE2ECC"/>
    <w:rsid w:val="00CE2F44"/>
    <w:rsid w:val="00CE2F89"/>
    <w:rsid w:val="00CE2F97"/>
    <w:rsid w:val="00CE322A"/>
    <w:rsid w:val="00CE32AA"/>
    <w:rsid w:val="00CE33F2"/>
    <w:rsid w:val="00CE3804"/>
    <w:rsid w:val="00CE3DE7"/>
    <w:rsid w:val="00CE3E40"/>
    <w:rsid w:val="00CE3F6F"/>
    <w:rsid w:val="00CE3F87"/>
    <w:rsid w:val="00CE43CD"/>
    <w:rsid w:val="00CE4422"/>
    <w:rsid w:val="00CE46A7"/>
    <w:rsid w:val="00CE4718"/>
    <w:rsid w:val="00CE4797"/>
    <w:rsid w:val="00CE47A7"/>
    <w:rsid w:val="00CE4876"/>
    <w:rsid w:val="00CE4993"/>
    <w:rsid w:val="00CE4A28"/>
    <w:rsid w:val="00CE4E2D"/>
    <w:rsid w:val="00CE4FB2"/>
    <w:rsid w:val="00CE5342"/>
    <w:rsid w:val="00CE5350"/>
    <w:rsid w:val="00CE563B"/>
    <w:rsid w:val="00CE5760"/>
    <w:rsid w:val="00CE5773"/>
    <w:rsid w:val="00CE5941"/>
    <w:rsid w:val="00CE5952"/>
    <w:rsid w:val="00CE5963"/>
    <w:rsid w:val="00CE59DE"/>
    <w:rsid w:val="00CE5A2D"/>
    <w:rsid w:val="00CE5A76"/>
    <w:rsid w:val="00CE5E74"/>
    <w:rsid w:val="00CE5EEA"/>
    <w:rsid w:val="00CE60EB"/>
    <w:rsid w:val="00CE64C0"/>
    <w:rsid w:val="00CE6566"/>
    <w:rsid w:val="00CE6580"/>
    <w:rsid w:val="00CE66C2"/>
    <w:rsid w:val="00CE6756"/>
    <w:rsid w:val="00CE677D"/>
    <w:rsid w:val="00CE68E0"/>
    <w:rsid w:val="00CE6B50"/>
    <w:rsid w:val="00CE6C99"/>
    <w:rsid w:val="00CE6E19"/>
    <w:rsid w:val="00CE6FE5"/>
    <w:rsid w:val="00CE71B7"/>
    <w:rsid w:val="00CE74E2"/>
    <w:rsid w:val="00CE75AA"/>
    <w:rsid w:val="00CE771A"/>
    <w:rsid w:val="00CE779D"/>
    <w:rsid w:val="00CE78AA"/>
    <w:rsid w:val="00CE7976"/>
    <w:rsid w:val="00CE7A63"/>
    <w:rsid w:val="00CE7B32"/>
    <w:rsid w:val="00CE7D32"/>
    <w:rsid w:val="00CE7E74"/>
    <w:rsid w:val="00CE7EE7"/>
    <w:rsid w:val="00CE7FC6"/>
    <w:rsid w:val="00CF011C"/>
    <w:rsid w:val="00CF0183"/>
    <w:rsid w:val="00CF049C"/>
    <w:rsid w:val="00CF04C6"/>
    <w:rsid w:val="00CF0500"/>
    <w:rsid w:val="00CF0681"/>
    <w:rsid w:val="00CF085A"/>
    <w:rsid w:val="00CF08E0"/>
    <w:rsid w:val="00CF0B49"/>
    <w:rsid w:val="00CF0BDE"/>
    <w:rsid w:val="00CF0D41"/>
    <w:rsid w:val="00CF0E9D"/>
    <w:rsid w:val="00CF149F"/>
    <w:rsid w:val="00CF162E"/>
    <w:rsid w:val="00CF17FE"/>
    <w:rsid w:val="00CF1955"/>
    <w:rsid w:val="00CF1ADF"/>
    <w:rsid w:val="00CF1F7A"/>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63F"/>
    <w:rsid w:val="00CF36ED"/>
    <w:rsid w:val="00CF37DA"/>
    <w:rsid w:val="00CF37DC"/>
    <w:rsid w:val="00CF3846"/>
    <w:rsid w:val="00CF3922"/>
    <w:rsid w:val="00CF3B02"/>
    <w:rsid w:val="00CF3E07"/>
    <w:rsid w:val="00CF4069"/>
    <w:rsid w:val="00CF40B1"/>
    <w:rsid w:val="00CF4129"/>
    <w:rsid w:val="00CF4173"/>
    <w:rsid w:val="00CF4177"/>
    <w:rsid w:val="00CF41EE"/>
    <w:rsid w:val="00CF43E7"/>
    <w:rsid w:val="00CF448C"/>
    <w:rsid w:val="00CF44A1"/>
    <w:rsid w:val="00CF4611"/>
    <w:rsid w:val="00CF4688"/>
    <w:rsid w:val="00CF4931"/>
    <w:rsid w:val="00CF498F"/>
    <w:rsid w:val="00CF4AAC"/>
    <w:rsid w:val="00CF4AB8"/>
    <w:rsid w:val="00CF4B27"/>
    <w:rsid w:val="00CF4B82"/>
    <w:rsid w:val="00CF4CB1"/>
    <w:rsid w:val="00CF4EBD"/>
    <w:rsid w:val="00CF51AA"/>
    <w:rsid w:val="00CF5290"/>
    <w:rsid w:val="00CF5334"/>
    <w:rsid w:val="00CF5487"/>
    <w:rsid w:val="00CF5568"/>
    <w:rsid w:val="00CF561F"/>
    <w:rsid w:val="00CF5A36"/>
    <w:rsid w:val="00CF5AAA"/>
    <w:rsid w:val="00CF5B59"/>
    <w:rsid w:val="00CF5CAE"/>
    <w:rsid w:val="00CF5D7A"/>
    <w:rsid w:val="00CF5E3D"/>
    <w:rsid w:val="00CF5FF7"/>
    <w:rsid w:val="00CF5FFF"/>
    <w:rsid w:val="00CF6229"/>
    <w:rsid w:val="00CF6620"/>
    <w:rsid w:val="00CF663A"/>
    <w:rsid w:val="00CF668F"/>
    <w:rsid w:val="00CF6704"/>
    <w:rsid w:val="00CF6971"/>
    <w:rsid w:val="00CF6AB7"/>
    <w:rsid w:val="00CF6B3A"/>
    <w:rsid w:val="00CF6D59"/>
    <w:rsid w:val="00CF6D7D"/>
    <w:rsid w:val="00CF6EDD"/>
    <w:rsid w:val="00CF7802"/>
    <w:rsid w:val="00CF7882"/>
    <w:rsid w:val="00CF792A"/>
    <w:rsid w:val="00CF7A1B"/>
    <w:rsid w:val="00CF7B28"/>
    <w:rsid w:val="00CF7C89"/>
    <w:rsid w:val="00CF7CF7"/>
    <w:rsid w:val="00CF7DFC"/>
    <w:rsid w:val="00D001C4"/>
    <w:rsid w:val="00D002BA"/>
    <w:rsid w:val="00D0047B"/>
    <w:rsid w:val="00D00668"/>
    <w:rsid w:val="00D00824"/>
    <w:rsid w:val="00D00869"/>
    <w:rsid w:val="00D00A74"/>
    <w:rsid w:val="00D00B4C"/>
    <w:rsid w:val="00D00BDC"/>
    <w:rsid w:val="00D00C0D"/>
    <w:rsid w:val="00D00CB4"/>
    <w:rsid w:val="00D00D90"/>
    <w:rsid w:val="00D00DA2"/>
    <w:rsid w:val="00D00DD8"/>
    <w:rsid w:val="00D00F15"/>
    <w:rsid w:val="00D015BE"/>
    <w:rsid w:val="00D017B2"/>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E01"/>
    <w:rsid w:val="00D04011"/>
    <w:rsid w:val="00D0405F"/>
    <w:rsid w:val="00D04245"/>
    <w:rsid w:val="00D04430"/>
    <w:rsid w:val="00D04472"/>
    <w:rsid w:val="00D04544"/>
    <w:rsid w:val="00D04592"/>
    <w:rsid w:val="00D0461D"/>
    <w:rsid w:val="00D04709"/>
    <w:rsid w:val="00D04953"/>
    <w:rsid w:val="00D04D19"/>
    <w:rsid w:val="00D04E4E"/>
    <w:rsid w:val="00D04FEC"/>
    <w:rsid w:val="00D05087"/>
    <w:rsid w:val="00D051A7"/>
    <w:rsid w:val="00D05465"/>
    <w:rsid w:val="00D05768"/>
    <w:rsid w:val="00D0589D"/>
    <w:rsid w:val="00D05B26"/>
    <w:rsid w:val="00D05C39"/>
    <w:rsid w:val="00D05C50"/>
    <w:rsid w:val="00D05DC0"/>
    <w:rsid w:val="00D06241"/>
    <w:rsid w:val="00D0624B"/>
    <w:rsid w:val="00D06347"/>
    <w:rsid w:val="00D063B9"/>
    <w:rsid w:val="00D06828"/>
    <w:rsid w:val="00D06868"/>
    <w:rsid w:val="00D0692C"/>
    <w:rsid w:val="00D06985"/>
    <w:rsid w:val="00D069D9"/>
    <w:rsid w:val="00D06A7A"/>
    <w:rsid w:val="00D06C7C"/>
    <w:rsid w:val="00D06CE2"/>
    <w:rsid w:val="00D06E6D"/>
    <w:rsid w:val="00D0712E"/>
    <w:rsid w:val="00D07497"/>
    <w:rsid w:val="00D07866"/>
    <w:rsid w:val="00D07D38"/>
    <w:rsid w:val="00D07D9F"/>
    <w:rsid w:val="00D07FE2"/>
    <w:rsid w:val="00D1022D"/>
    <w:rsid w:val="00D1089C"/>
    <w:rsid w:val="00D10996"/>
    <w:rsid w:val="00D10A46"/>
    <w:rsid w:val="00D10D2A"/>
    <w:rsid w:val="00D10D2D"/>
    <w:rsid w:val="00D10EC6"/>
    <w:rsid w:val="00D11221"/>
    <w:rsid w:val="00D11254"/>
    <w:rsid w:val="00D11547"/>
    <w:rsid w:val="00D1154D"/>
    <w:rsid w:val="00D11565"/>
    <w:rsid w:val="00D11587"/>
    <w:rsid w:val="00D11592"/>
    <w:rsid w:val="00D1162C"/>
    <w:rsid w:val="00D11670"/>
    <w:rsid w:val="00D1178D"/>
    <w:rsid w:val="00D1181E"/>
    <w:rsid w:val="00D11951"/>
    <w:rsid w:val="00D11A21"/>
    <w:rsid w:val="00D11B02"/>
    <w:rsid w:val="00D11E06"/>
    <w:rsid w:val="00D11F22"/>
    <w:rsid w:val="00D121DB"/>
    <w:rsid w:val="00D122E7"/>
    <w:rsid w:val="00D124C9"/>
    <w:rsid w:val="00D124E7"/>
    <w:rsid w:val="00D12562"/>
    <w:rsid w:val="00D127C0"/>
    <w:rsid w:val="00D12927"/>
    <w:rsid w:val="00D12ACE"/>
    <w:rsid w:val="00D12B6E"/>
    <w:rsid w:val="00D12C79"/>
    <w:rsid w:val="00D12C7C"/>
    <w:rsid w:val="00D12D1A"/>
    <w:rsid w:val="00D13175"/>
    <w:rsid w:val="00D13188"/>
    <w:rsid w:val="00D1334A"/>
    <w:rsid w:val="00D135E1"/>
    <w:rsid w:val="00D13BB9"/>
    <w:rsid w:val="00D13D78"/>
    <w:rsid w:val="00D13E20"/>
    <w:rsid w:val="00D13E7C"/>
    <w:rsid w:val="00D14100"/>
    <w:rsid w:val="00D1435F"/>
    <w:rsid w:val="00D14413"/>
    <w:rsid w:val="00D1444D"/>
    <w:rsid w:val="00D14518"/>
    <w:rsid w:val="00D14669"/>
    <w:rsid w:val="00D1476C"/>
    <w:rsid w:val="00D14872"/>
    <w:rsid w:val="00D14B38"/>
    <w:rsid w:val="00D14CCE"/>
    <w:rsid w:val="00D14CE2"/>
    <w:rsid w:val="00D14D55"/>
    <w:rsid w:val="00D14D6D"/>
    <w:rsid w:val="00D14DFD"/>
    <w:rsid w:val="00D15039"/>
    <w:rsid w:val="00D150A3"/>
    <w:rsid w:val="00D150C9"/>
    <w:rsid w:val="00D15176"/>
    <w:rsid w:val="00D1550F"/>
    <w:rsid w:val="00D15564"/>
    <w:rsid w:val="00D155F7"/>
    <w:rsid w:val="00D1585A"/>
    <w:rsid w:val="00D158B3"/>
    <w:rsid w:val="00D1594E"/>
    <w:rsid w:val="00D15CF1"/>
    <w:rsid w:val="00D16340"/>
    <w:rsid w:val="00D16455"/>
    <w:rsid w:val="00D164B6"/>
    <w:rsid w:val="00D16517"/>
    <w:rsid w:val="00D1654B"/>
    <w:rsid w:val="00D16746"/>
    <w:rsid w:val="00D1691F"/>
    <w:rsid w:val="00D170CD"/>
    <w:rsid w:val="00D17173"/>
    <w:rsid w:val="00D171CE"/>
    <w:rsid w:val="00D1721C"/>
    <w:rsid w:val="00D17250"/>
    <w:rsid w:val="00D173C3"/>
    <w:rsid w:val="00D175EB"/>
    <w:rsid w:val="00D17801"/>
    <w:rsid w:val="00D17ACE"/>
    <w:rsid w:val="00D17BDB"/>
    <w:rsid w:val="00D17BDD"/>
    <w:rsid w:val="00D17BDF"/>
    <w:rsid w:val="00D2027E"/>
    <w:rsid w:val="00D20438"/>
    <w:rsid w:val="00D2049A"/>
    <w:rsid w:val="00D20510"/>
    <w:rsid w:val="00D2054B"/>
    <w:rsid w:val="00D20B07"/>
    <w:rsid w:val="00D20E0D"/>
    <w:rsid w:val="00D20F12"/>
    <w:rsid w:val="00D21499"/>
    <w:rsid w:val="00D2162F"/>
    <w:rsid w:val="00D21667"/>
    <w:rsid w:val="00D21CB9"/>
    <w:rsid w:val="00D21CC7"/>
    <w:rsid w:val="00D21DC0"/>
    <w:rsid w:val="00D21DFB"/>
    <w:rsid w:val="00D21E74"/>
    <w:rsid w:val="00D21FD1"/>
    <w:rsid w:val="00D2202F"/>
    <w:rsid w:val="00D22138"/>
    <w:rsid w:val="00D2238A"/>
    <w:rsid w:val="00D224F5"/>
    <w:rsid w:val="00D22509"/>
    <w:rsid w:val="00D225F9"/>
    <w:rsid w:val="00D22711"/>
    <w:rsid w:val="00D22AB2"/>
    <w:rsid w:val="00D22AC9"/>
    <w:rsid w:val="00D22B5F"/>
    <w:rsid w:val="00D22BCC"/>
    <w:rsid w:val="00D2316F"/>
    <w:rsid w:val="00D231E1"/>
    <w:rsid w:val="00D2344A"/>
    <w:rsid w:val="00D23450"/>
    <w:rsid w:val="00D235BC"/>
    <w:rsid w:val="00D235C1"/>
    <w:rsid w:val="00D236C4"/>
    <w:rsid w:val="00D2376A"/>
    <w:rsid w:val="00D237E3"/>
    <w:rsid w:val="00D23DB5"/>
    <w:rsid w:val="00D23F58"/>
    <w:rsid w:val="00D24370"/>
    <w:rsid w:val="00D245DE"/>
    <w:rsid w:val="00D24688"/>
    <w:rsid w:val="00D24AA7"/>
    <w:rsid w:val="00D24C68"/>
    <w:rsid w:val="00D24CF6"/>
    <w:rsid w:val="00D24EB2"/>
    <w:rsid w:val="00D250CF"/>
    <w:rsid w:val="00D253C8"/>
    <w:rsid w:val="00D25420"/>
    <w:rsid w:val="00D255B8"/>
    <w:rsid w:val="00D25619"/>
    <w:rsid w:val="00D25684"/>
    <w:rsid w:val="00D256B9"/>
    <w:rsid w:val="00D256C5"/>
    <w:rsid w:val="00D25999"/>
    <w:rsid w:val="00D25D28"/>
    <w:rsid w:val="00D25D9C"/>
    <w:rsid w:val="00D260A6"/>
    <w:rsid w:val="00D260B4"/>
    <w:rsid w:val="00D26103"/>
    <w:rsid w:val="00D26147"/>
    <w:rsid w:val="00D26158"/>
    <w:rsid w:val="00D26253"/>
    <w:rsid w:val="00D26281"/>
    <w:rsid w:val="00D26378"/>
    <w:rsid w:val="00D263F3"/>
    <w:rsid w:val="00D26739"/>
    <w:rsid w:val="00D26958"/>
    <w:rsid w:val="00D26AC2"/>
    <w:rsid w:val="00D26B71"/>
    <w:rsid w:val="00D26C4C"/>
    <w:rsid w:val="00D26D25"/>
    <w:rsid w:val="00D26D38"/>
    <w:rsid w:val="00D26F3B"/>
    <w:rsid w:val="00D26F7E"/>
    <w:rsid w:val="00D26FA0"/>
    <w:rsid w:val="00D2706D"/>
    <w:rsid w:val="00D27123"/>
    <w:rsid w:val="00D27319"/>
    <w:rsid w:val="00D27357"/>
    <w:rsid w:val="00D27465"/>
    <w:rsid w:val="00D2747C"/>
    <w:rsid w:val="00D274A2"/>
    <w:rsid w:val="00D27543"/>
    <w:rsid w:val="00D27551"/>
    <w:rsid w:val="00D278E6"/>
    <w:rsid w:val="00D27C87"/>
    <w:rsid w:val="00D27D3F"/>
    <w:rsid w:val="00D27EFF"/>
    <w:rsid w:val="00D27F1B"/>
    <w:rsid w:val="00D302FE"/>
    <w:rsid w:val="00D30385"/>
    <w:rsid w:val="00D30422"/>
    <w:rsid w:val="00D3046B"/>
    <w:rsid w:val="00D306B3"/>
    <w:rsid w:val="00D309BC"/>
    <w:rsid w:val="00D30B71"/>
    <w:rsid w:val="00D30C69"/>
    <w:rsid w:val="00D30D78"/>
    <w:rsid w:val="00D30DE8"/>
    <w:rsid w:val="00D30F1F"/>
    <w:rsid w:val="00D30FDF"/>
    <w:rsid w:val="00D31250"/>
    <w:rsid w:val="00D3137D"/>
    <w:rsid w:val="00D31420"/>
    <w:rsid w:val="00D31449"/>
    <w:rsid w:val="00D314BD"/>
    <w:rsid w:val="00D31682"/>
    <w:rsid w:val="00D3195E"/>
    <w:rsid w:val="00D31999"/>
    <w:rsid w:val="00D319E5"/>
    <w:rsid w:val="00D31A8F"/>
    <w:rsid w:val="00D31B9C"/>
    <w:rsid w:val="00D3219D"/>
    <w:rsid w:val="00D322BD"/>
    <w:rsid w:val="00D323DA"/>
    <w:rsid w:val="00D323F6"/>
    <w:rsid w:val="00D32463"/>
    <w:rsid w:val="00D3277D"/>
    <w:rsid w:val="00D32840"/>
    <w:rsid w:val="00D32A6B"/>
    <w:rsid w:val="00D32B36"/>
    <w:rsid w:val="00D32B58"/>
    <w:rsid w:val="00D32CA5"/>
    <w:rsid w:val="00D32D56"/>
    <w:rsid w:val="00D32D93"/>
    <w:rsid w:val="00D32ED6"/>
    <w:rsid w:val="00D32F38"/>
    <w:rsid w:val="00D332ED"/>
    <w:rsid w:val="00D33450"/>
    <w:rsid w:val="00D3358F"/>
    <w:rsid w:val="00D33602"/>
    <w:rsid w:val="00D33609"/>
    <w:rsid w:val="00D33673"/>
    <w:rsid w:val="00D33759"/>
    <w:rsid w:val="00D33859"/>
    <w:rsid w:val="00D33905"/>
    <w:rsid w:val="00D33B37"/>
    <w:rsid w:val="00D33E41"/>
    <w:rsid w:val="00D34251"/>
    <w:rsid w:val="00D343A1"/>
    <w:rsid w:val="00D344F7"/>
    <w:rsid w:val="00D34680"/>
    <w:rsid w:val="00D347EB"/>
    <w:rsid w:val="00D34861"/>
    <w:rsid w:val="00D34B80"/>
    <w:rsid w:val="00D34BC4"/>
    <w:rsid w:val="00D34BCB"/>
    <w:rsid w:val="00D34C8E"/>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FB"/>
    <w:rsid w:val="00D35E20"/>
    <w:rsid w:val="00D35F5B"/>
    <w:rsid w:val="00D35F86"/>
    <w:rsid w:val="00D36299"/>
    <w:rsid w:val="00D3629E"/>
    <w:rsid w:val="00D3632B"/>
    <w:rsid w:val="00D36398"/>
    <w:rsid w:val="00D36597"/>
    <w:rsid w:val="00D365E9"/>
    <w:rsid w:val="00D36844"/>
    <w:rsid w:val="00D36957"/>
    <w:rsid w:val="00D3699F"/>
    <w:rsid w:val="00D36D4F"/>
    <w:rsid w:val="00D36D8F"/>
    <w:rsid w:val="00D36E10"/>
    <w:rsid w:val="00D36FC0"/>
    <w:rsid w:val="00D37122"/>
    <w:rsid w:val="00D37303"/>
    <w:rsid w:val="00D37442"/>
    <w:rsid w:val="00D3748E"/>
    <w:rsid w:val="00D3764E"/>
    <w:rsid w:val="00D3785C"/>
    <w:rsid w:val="00D37E6C"/>
    <w:rsid w:val="00D4019E"/>
    <w:rsid w:val="00D40256"/>
    <w:rsid w:val="00D4028F"/>
    <w:rsid w:val="00D40601"/>
    <w:rsid w:val="00D407D6"/>
    <w:rsid w:val="00D40806"/>
    <w:rsid w:val="00D40A95"/>
    <w:rsid w:val="00D40E29"/>
    <w:rsid w:val="00D41094"/>
    <w:rsid w:val="00D41407"/>
    <w:rsid w:val="00D41515"/>
    <w:rsid w:val="00D41566"/>
    <w:rsid w:val="00D41816"/>
    <w:rsid w:val="00D41C6E"/>
    <w:rsid w:val="00D41DAC"/>
    <w:rsid w:val="00D41ED4"/>
    <w:rsid w:val="00D41F56"/>
    <w:rsid w:val="00D4217E"/>
    <w:rsid w:val="00D4219C"/>
    <w:rsid w:val="00D4226F"/>
    <w:rsid w:val="00D4229B"/>
    <w:rsid w:val="00D42325"/>
    <w:rsid w:val="00D42508"/>
    <w:rsid w:val="00D427A8"/>
    <w:rsid w:val="00D42876"/>
    <w:rsid w:val="00D428A1"/>
    <w:rsid w:val="00D428A4"/>
    <w:rsid w:val="00D4299C"/>
    <w:rsid w:val="00D429D1"/>
    <w:rsid w:val="00D42A19"/>
    <w:rsid w:val="00D42BFB"/>
    <w:rsid w:val="00D42CA0"/>
    <w:rsid w:val="00D42DCF"/>
    <w:rsid w:val="00D42F92"/>
    <w:rsid w:val="00D42FDF"/>
    <w:rsid w:val="00D430C3"/>
    <w:rsid w:val="00D43471"/>
    <w:rsid w:val="00D434E5"/>
    <w:rsid w:val="00D4360E"/>
    <w:rsid w:val="00D43867"/>
    <w:rsid w:val="00D43914"/>
    <w:rsid w:val="00D439E0"/>
    <w:rsid w:val="00D43B53"/>
    <w:rsid w:val="00D43CBC"/>
    <w:rsid w:val="00D44156"/>
    <w:rsid w:val="00D443BF"/>
    <w:rsid w:val="00D4443D"/>
    <w:rsid w:val="00D4457A"/>
    <w:rsid w:val="00D447BA"/>
    <w:rsid w:val="00D44D50"/>
    <w:rsid w:val="00D44EDC"/>
    <w:rsid w:val="00D45271"/>
    <w:rsid w:val="00D4527B"/>
    <w:rsid w:val="00D454B3"/>
    <w:rsid w:val="00D45969"/>
    <w:rsid w:val="00D45A71"/>
    <w:rsid w:val="00D45ADB"/>
    <w:rsid w:val="00D45C66"/>
    <w:rsid w:val="00D45D47"/>
    <w:rsid w:val="00D45D8A"/>
    <w:rsid w:val="00D46049"/>
    <w:rsid w:val="00D46081"/>
    <w:rsid w:val="00D460D7"/>
    <w:rsid w:val="00D462F9"/>
    <w:rsid w:val="00D464CD"/>
    <w:rsid w:val="00D46548"/>
    <w:rsid w:val="00D4687B"/>
    <w:rsid w:val="00D46DBB"/>
    <w:rsid w:val="00D46E47"/>
    <w:rsid w:val="00D4700B"/>
    <w:rsid w:val="00D47132"/>
    <w:rsid w:val="00D471F5"/>
    <w:rsid w:val="00D47203"/>
    <w:rsid w:val="00D47343"/>
    <w:rsid w:val="00D473D3"/>
    <w:rsid w:val="00D47416"/>
    <w:rsid w:val="00D4741F"/>
    <w:rsid w:val="00D475D1"/>
    <w:rsid w:val="00D478A7"/>
    <w:rsid w:val="00D47B88"/>
    <w:rsid w:val="00D47C0C"/>
    <w:rsid w:val="00D47D67"/>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63C"/>
    <w:rsid w:val="00D5167F"/>
    <w:rsid w:val="00D51BE5"/>
    <w:rsid w:val="00D51CF9"/>
    <w:rsid w:val="00D51D8B"/>
    <w:rsid w:val="00D51DB2"/>
    <w:rsid w:val="00D522BD"/>
    <w:rsid w:val="00D525B9"/>
    <w:rsid w:val="00D5260E"/>
    <w:rsid w:val="00D52655"/>
    <w:rsid w:val="00D529C7"/>
    <w:rsid w:val="00D529D3"/>
    <w:rsid w:val="00D52AE3"/>
    <w:rsid w:val="00D52D2B"/>
    <w:rsid w:val="00D52E44"/>
    <w:rsid w:val="00D52E62"/>
    <w:rsid w:val="00D531C5"/>
    <w:rsid w:val="00D53576"/>
    <w:rsid w:val="00D535C5"/>
    <w:rsid w:val="00D53742"/>
    <w:rsid w:val="00D53B5E"/>
    <w:rsid w:val="00D53BA4"/>
    <w:rsid w:val="00D53E0F"/>
    <w:rsid w:val="00D53F90"/>
    <w:rsid w:val="00D54672"/>
    <w:rsid w:val="00D54B70"/>
    <w:rsid w:val="00D54CC4"/>
    <w:rsid w:val="00D550FE"/>
    <w:rsid w:val="00D555DD"/>
    <w:rsid w:val="00D5563B"/>
    <w:rsid w:val="00D55828"/>
    <w:rsid w:val="00D55947"/>
    <w:rsid w:val="00D559DA"/>
    <w:rsid w:val="00D55B74"/>
    <w:rsid w:val="00D55C7F"/>
    <w:rsid w:val="00D55CA1"/>
    <w:rsid w:val="00D56255"/>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ED"/>
    <w:rsid w:val="00D57403"/>
    <w:rsid w:val="00D57990"/>
    <w:rsid w:val="00D57BB3"/>
    <w:rsid w:val="00D57C2B"/>
    <w:rsid w:val="00D57E9D"/>
    <w:rsid w:val="00D57F4E"/>
    <w:rsid w:val="00D57F67"/>
    <w:rsid w:val="00D600C3"/>
    <w:rsid w:val="00D60215"/>
    <w:rsid w:val="00D6034E"/>
    <w:rsid w:val="00D604AA"/>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197"/>
    <w:rsid w:val="00D621A7"/>
    <w:rsid w:val="00D6253B"/>
    <w:rsid w:val="00D62554"/>
    <w:rsid w:val="00D627BD"/>
    <w:rsid w:val="00D629E0"/>
    <w:rsid w:val="00D62C20"/>
    <w:rsid w:val="00D62C92"/>
    <w:rsid w:val="00D62CB8"/>
    <w:rsid w:val="00D62D05"/>
    <w:rsid w:val="00D62DD4"/>
    <w:rsid w:val="00D62F35"/>
    <w:rsid w:val="00D62FA0"/>
    <w:rsid w:val="00D62FF4"/>
    <w:rsid w:val="00D63051"/>
    <w:rsid w:val="00D6329F"/>
    <w:rsid w:val="00D632A0"/>
    <w:rsid w:val="00D63565"/>
    <w:rsid w:val="00D63579"/>
    <w:rsid w:val="00D6359D"/>
    <w:rsid w:val="00D636AF"/>
    <w:rsid w:val="00D6388A"/>
    <w:rsid w:val="00D63A0B"/>
    <w:rsid w:val="00D63B5D"/>
    <w:rsid w:val="00D63B9E"/>
    <w:rsid w:val="00D63F8B"/>
    <w:rsid w:val="00D642F5"/>
    <w:rsid w:val="00D64592"/>
    <w:rsid w:val="00D64687"/>
    <w:rsid w:val="00D646B2"/>
    <w:rsid w:val="00D647DA"/>
    <w:rsid w:val="00D64B94"/>
    <w:rsid w:val="00D64C3E"/>
    <w:rsid w:val="00D64C53"/>
    <w:rsid w:val="00D64DC6"/>
    <w:rsid w:val="00D64FDC"/>
    <w:rsid w:val="00D6536B"/>
    <w:rsid w:val="00D65691"/>
    <w:rsid w:val="00D6570C"/>
    <w:rsid w:val="00D65773"/>
    <w:rsid w:val="00D657F3"/>
    <w:rsid w:val="00D6581C"/>
    <w:rsid w:val="00D65865"/>
    <w:rsid w:val="00D65949"/>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5CA"/>
    <w:rsid w:val="00D666FC"/>
    <w:rsid w:val="00D66849"/>
    <w:rsid w:val="00D66912"/>
    <w:rsid w:val="00D66B9E"/>
    <w:rsid w:val="00D66F8F"/>
    <w:rsid w:val="00D67077"/>
    <w:rsid w:val="00D67091"/>
    <w:rsid w:val="00D672CF"/>
    <w:rsid w:val="00D67627"/>
    <w:rsid w:val="00D67905"/>
    <w:rsid w:val="00D67965"/>
    <w:rsid w:val="00D67A8B"/>
    <w:rsid w:val="00D67BA1"/>
    <w:rsid w:val="00D67DA3"/>
    <w:rsid w:val="00D67DF7"/>
    <w:rsid w:val="00D67EBD"/>
    <w:rsid w:val="00D67EF9"/>
    <w:rsid w:val="00D7010F"/>
    <w:rsid w:val="00D70269"/>
    <w:rsid w:val="00D704B8"/>
    <w:rsid w:val="00D704FD"/>
    <w:rsid w:val="00D70A3B"/>
    <w:rsid w:val="00D70AC4"/>
    <w:rsid w:val="00D70B20"/>
    <w:rsid w:val="00D70B57"/>
    <w:rsid w:val="00D70E75"/>
    <w:rsid w:val="00D70E9C"/>
    <w:rsid w:val="00D70EE5"/>
    <w:rsid w:val="00D712EF"/>
    <w:rsid w:val="00D7138D"/>
    <w:rsid w:val="00D71961"/>
    <w:rsid w:val="00D71B53"/>
    <w:rsid w:val="00D71B54"/>
    <w:rsid w:val="00D71C01"/>
    <w:rsid w:val="00D71D13"/>
    <w:rsid w:val="00D725D4"/>
    <w:rsid w:val="00D728BD"/>
    <w:rsid w:val="00D72954"/>
    <w:rsid w:val="00D7299D"/>
    <w:rsid w:val="00D72A07"/>
    <w:rsid w:val="00D72AAA"/>
    <w:rsid w:val="00D72AC8"/>
    <w:rsid w:val="00D72B45"/>
    <w:rsid w:val="00D72B60"/>
    <w:rsid w:val="00D72BE0"/>
    <w:rsid w:val="00D72C0A"/>
    <w:rsid w:val="00D72C5B"/>
    <w:rsid w:val="00D72FC2"/>
    <w:rsid w:val="00D7307C"/>
    <w:rsid w:val="00D732BB"/>
    <w:rsid w:val="00D734DD"/>
    <w:rsid w:val="00D73853"/>
    <w:rsid w:val="00D73871"/>
    <w:rsid w:val="00D73921"/>
    <w:rsid w:val="00D73C2D"/>
    <w:rsid w:val="00D73FA3"/>
    <w:rsid w:val="00D73FD9"/>
    <w:rsid w:val="00D74028"/>
    <w:rsid w:val="00D741AB"/>
    <w:rsid w:val="00D74356"/>
    <w:rsid w:val="00D743AB"/>
    <w:rsid w:val="00D743DA"/>
    <w:rsid w:val="00D743DF"/>
    <w:rsid w:val="00D744D4"/>
    <w:rsid w:val="00D745E1"/>
    <w:rsid w:val="00D745ED"/>
    <w:rsid w:val="00D7462E"/>
    <w:rsid w:val="00D74755"/>
    <w:rsid w:val="00D74AF0"/>
    <w:rsid w:val="00D74B33"/>
    <w:rsid w:val="00D74BC9"/>
    <w:rsid w:val="00D74C10"/>
    <w:rsid w:val="00D74E7E"/>
    <w:rsid w:val="00D74F02"/>
    <w:rsid w:val="00D75466"/>
    <w:rsid w:val="00D755F6"/>
    <w:rsid w:val="00D7566B"/>
    <w:rsid w:val="00D75677"/>
    <w:rsid w:val="00D759AC"/>
    <w:rsid w:val="00D75BF9"/>
    <w:rsid w:val="00D75CC9"/>
    <w:rsid w:val="00D75DC5"/>
    <w:rsid w:val="00D75DE8"/>
    <w:rsid w:val="00D75F98"/>
    <w:rsid w:val="00D762D5"/>
    <w:rsid w:val="00D7660D"/>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8B7"/>
    <w:rsid w:val="00D77AE4"/>
    <w:rsid w:val="00D77B97"/>
    <w:rsid w:val="00D77B98"/>
    <w:rsid w:val="00D77C39"/>
    <w:rsid w:val="00D77D4F"/>
    <w:rsid w:val="00D77E63"/>
    <w:rsid w:val="00D77F0B"/>
    <w:rsid w:val="00D77FE7"/>
    <w:rsid w:val="00D80122"/>
    <w:rsid w:val="00D80355"/>
    <w:rsid w:val="00D80373"/>
    <w:rsid w:val="00D806FB"/>
    <w:rsid w:val="00D80780"/>
    <w:rsid w:val="00D809B3"/>
    <w:rsid w:val="00D80B7E"/>
    <w:rsid w:val="00D80DA9"/>
    <w:rsid w:val="00D80F2D"/>
    <w:rsid w:val="00D81004"/>
    <w:rsid w:val="00D8101A"/>
    <w:rsid w:val="00D8101F"/>
    <w:rsid w:val="00D81242"/>
    <w:rsid w:val="00D814B8"/>
    <w:rsid w:val="00D81532"/>
    <w:rsid w:val="00D8179F"/>
    <w:rsid w:val="00D81804"/>
    <w:rsid w:val="00D81828"/>
    <w:rsid w:val="00D81948"/>
    <w:rsid w:val="00D81AF2"/>
    <w:rsid w:val="00D81B84"/>
    <w:rsid w:val="00D81C0C"/>
    <w:rsid w:val="00D81E77"/>
    <w:rsid w:val="00D81F3A"/>
    <w:rsid w:val="00D81F4C"/>
    <w:rsid w:val="00D81FDE"/>
    <w:rsid w:val="00D824F5"/>
    <w:rsid w:val="00D82923"/>
    <w:rsid w:val="00D82988"/>
    <w:rsid w:val="00D82BD1"/>
    <w:rsid w:val="00D82C37"/>
    <w:rsid w:val="00D82FBF"/>
    <w:rsid w:val="00D83300"/>
    <w:rsid w:val="00D83321"/>
    <w:rsid w:val="00D8354A"/>
    <w:rsid w:val="00D835AA"/>
    <w:rsid w:val="00D835FB"/>
    <w:rsid w:val="00D8379A"/>
    <w:rsid w:val="00D8380D"/>
    <w:rsid w:val="00D83999"/>
    <w:rsid w:val="00D83B35"/>
    <w:rsid w:val="00D83C96"/>
    <w:rsid w:val="00D840B4"/>
    <w:rsid w:val="00D841A3"/>
    <w:rsid w:val="00D84385"/>
    <w:rsid w:val="00D8441D"/>
    <w:rsid w:val="00D84476"/>
    <w:rsid w:val="00D84480"/>
    <w:rsid w:val="00D844CF"/>
    <w:rsid w:val="00D845AC"/>
    <w:rsid w:val="00D846FE"/>
    <w:rsid w:val="00D84865"/>
    <w:rsid w:val="00D84943"/>
    <w:rsid w:val="00D84AE9"/>
    <w:rsid w:val="00D84B39"/>
    <w:rsid w:val="00D84BB6"/>
    <w:rsid w:val="00D84BCD"/>
    <w:rsid w:val="00D84D21"/>
    <w:rsid w:val="00D84E6F"/>
    <w:rsid w:val="00D851CD"/>
    <w:rsid w:val="00D85267"/>
    <w:rsid w:val="00D855E5"/>
    <w:rsid w:val="00D85707"/>
    <w:rsid w:val="00D85765"/>
    <w:rsid w:val="00D85822"/>
    <w:rsid w:val="00D85CCD"/>
    <w:rsid w:val="00D85CE5"/>
    <w:rsid w:val="00D85D91"/>
    <w:rsid w:val="00D85D96"/>
    <w:rsid w:val="00D864AF"/>
    <w:rsid w:val="00D865BF"/>
    <w:rsid w:val="00D8683D"/>
    <w:rsid w:val="00D86AFC"/>
    <w:rsid w:val="00D86B27"/>
    <w:rsid w:val="00D86C0F"/>
    <w:rsid w:val="00D86C71"/>
    <w:rsid w:val="00D86C74"/>
    <w:rsid w:val="00D86CF3"/>
    <w:rsid w:val="00D86D92"/>
    <w:rsid w:val="00D86EFA"/>
    <w:rsid w:val="00D87187"/>
    <w:rsid w:val="00D871D4"/>
    <w:rsid w:val="00D87207"/>
    <w:rsid w:val="00D8782B"/>
    <w:rsid w:val="00D87858"/>
    <w:rsid w:val="00D8787E"/>
    <w:rsid w:val="00D87AB1"/>
    <w:rsid w:val="00D87E77"/>
    <w:rsid w:val="00D900F3"/>
    <w:rsid w:val="00D902CE"/>
    <w:rsid w:val="00D904BB"/>
    <w:rsid w:val="00D907C9"/>
    <w:rsid w:val="00D90D87"/>
    <w:rsid w:val="00D90E8E"/>
    <w:rsid w:val="00D90EF7"/>
    <w:rsid w:val="00D910E6"/>
    <w:rsid w:val="00D9122D"/>
    <w:rsid w:val="00D915A5"/>
    <w:rsid w:val="00D91642"/>
    <w:rsid w:val="00D919D5"/>
    <w:rsid w:val="00D91B3D"/>
    <w:rsid w:val="00D91C04"/>
    <w:rsid w:val="00D91CEB"/>
    <w:rsid w:val="00D920F4"/>
    <w:rsid w:val="00D921C6"/>
    <w:rsid w:val="00D92496"/>
    <w:rsid w:val="00D92498"/>
    <w:rsid w:val="00D924DA"/>
    <w:rsid w:val="00D9263F"/>
    <w:rsid w:val="00D92744"/>
    <w:rsid w:val="00D92F39"/>
    <w:rsid w:val="00D931AF"/>
    <w:rsid w:val="00D93318"/>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B6F"/>
    <w:rsid w:val="00D94C03"/>
    <w:rsid w:val="00D94C35"/>
    <w:rsid w:val="00D94C43"/>
    <w:rsid w:val="00D94C63"/>
    <w:rsid w:val="00D94D0F"/>
    <w:rsid w:val="00D94D7C"/>
    <w:rsid w:val="00D94D7E"/>
    <w:rsid w:val="00D94DCE"/>
    <w:rsid w:val="00D94FAC"/>
    <w:rsid w:val="00D9517F"/>
    <w:rsid w:val="00D9535E"/>
    <w:rsid w:val="00D9537B"/>
    <w:rsid w:val="00D9548A"/>
    <w:rsid w:val="00D955BE"/>
    <w:rsid w:val="00D95688"/>
    <w:rsid w:val="00D958EE"/>
    <w:rsid w:val="00D959CE"/>
    <w:rsid w:val="00D95BE5"/>
    <w:rsid w:val="00D95D4C"/>
    <w:rsid w:val="00D95DF5"/>
    <w:rsid w:val="00D95EE0"/>
    <w:rsid w:val="00D96292"/>
    <w:rsid w:val="00D96439"/>
    <w:rsid w:val="00D966D3"/>
    <w:rsid w:val="00D96705"/>
    <w:rsid w:val="00D96718"/>
    <w:rsid w:val="00D96804"/>
    <w:rsid w:val="00D9689C"/>
    <w:rsid w:val="00D96ED9"/>
    <w:rsid w:val="00D96FAC"/>
    <w:rsid w:val="00D97084"/>
    <w:rsid w:val="00D971AB"/>
    <w:rsid w:val="00D973DD"/>
    <w:rsid w:val="00D974B9"/>
    <w:rsid w:val="00D97524"/>
    <w:rsid w:val="00D97587"/>
    <w:rsid w:val="00D9785D"/>
    <w:rsid w:val="00D97A91"/>
    <w:rsid w:val="00D97AC1"/>
    <w:rsid w:val="00D97CA2"/>
    <w:rsid w:val="00D97D00"/>
    <w:rsid w:val="00D97D10"/>
    <w:rsid w:val="00D97D4D"/>
    <w:rsid w:val="00DA0079"/>
    <w:rsid w:val="00DA023B"/>
    <w:rsid w:val="00DA02AA"/>
    <w:rsid w:val="00DA03EA"/>
    <w:rsid w:val="00DA0471"/>
    <w:rsid w:val="00DA0564"/>
    <w:rsid w:val="00DA06A8"/>
    <w:rsid w:val="00DA0A05"/>
    <w:rsid w:val="00DA0A5C"/>
    <w:rsid w:val="00DA0ADE"/>
    <w:rsid w:val="00DA0B34"/>
    <w:rsid w:val="00DA0C2E"/>
    <w:rsid w:val="00DA0D02"/>
    <w:rsid w:val="00DA0DC8"/>
    <w:rsid w:val="00DA0DCC"/>
    <w:rsid w:val="00DA0EE5"/>
    <w:rsid w:val="00DA1082"/>
    <w:rsid w:val="00DA10EC"/>
    <w:rsid w:val="00DA122B"/>
    <w:rsid w:val="00DA126F"/>
    <w:rsid w:val="00DA1742"/>
    <w:rsid w:val="00DA1973"/>
    <w:rsid w:val="00DA1ADE"/>
    <w:rsid w:val="00DA1C81"/>
    <w:rsid w:val="00DA1D0F"/>
    <w:rsid w:val="00DA1DA5"/>
    <w:rsid w:val="00DA2048"/>
    <w:rsid w:val="00DA2074"/>
    <w:rsid w:val="00DA2172"/>
    <w:rsid w:val="00DA22D0"/>
    <w:rsid w:val="00DA2323"/>
    <w:rsid w:val="00DA240A"/>
    <w:rsid w:val="00DA2687"/>
    <w:rsid w:val="00DA2CAD"/>
    <w:rsid w:val="00DA3255"/>
    <w:rsid w:val="00DA34D2"/>
    <w:rsid w:val="00DA34DA"/>
    <w:rsid w:val="00DA3640"/>
    <w:rsid w:val="00DA39C0"/>
    <w:rsid w:val="00DA39D8"/>
    <w:rsid w:val="00DA3B93"/>
    <w:rsid w:val="00DA3DE6"/>
    <w:rsid w:val="00DA3DFB"/>
    <w:rsid w:val="00DA3EF7"/>
    <w:rsid w:val="00DA3FBD"/>
    <w:rsid w:val="00DA43F2"/>
    <w:rsid w:val="00DA440C"/>
    <w:rsid w:val="00DA44C3"/>
    <w:rsid w:val="00DA453D"/>
    <w:rsid w:val="00DA45A9"/>
    <w:rsid w:val="00DA4702"/>
    <w:rsid w:val="00DA4BBF"/>
    <w:rsid w:val="00DA4E09"/>
    <w:rsid w:val="00DA5045"/>
    <w:rsid w:val="00DA5075"/>
    <w:rsid w:val="00DA5076"/>
    <w:rsid w:val="00DA50E4"/>
    <w:rsid w:val="00DA51DC"/>
    <w:rsid w:val="00DA5547"/>
    <w:rsid w:val="00DA55AE"/>
    <w:rsid w:val="00DA561B"/>
    <w:rsid w:val="00DA5680"/>
    <w:rsid w:val="00DA56E6"/>
    <w:rsid w:val="00DA5792"/>
    <w:rsid w:val="00DA598D"/>
    <w:rsid w:val="00DA59E9"/>
    <w:rsid w:val="00DA5B15"/>
    <w:rsid w:val="00DA5C24"/>
    <w:rsid w:val="00DA5ED2"/>
    <w:rsid w:val="00DA613C"/>
    <w:rsid w:val="00DA658B"/>
    <w:rsid w:val="00DA6637"/>
    <w:rsid w:val="00DA692E"/>
    <w:rsid w:val="00DA6A49"/>
    <w:rsid w:val="00DA6C3F"/>
    <w:rsid w:val="00DA6C4E"/>
    <w:rsid w:val="00DA6ECC"/>
    <w:rsid w:val="00DA6F62"/>
    <w:rsid w:val="00DA70BE"/>
    <w:rsid w:val="00DA70EB"/>
    <w:rsid w:val="00DA70F7"/>
    <w:rsid w:val="00DA7115"/>
    <w:rsid w:val="00DA71A7"/>
    <w:rsid w:val="00DA71E3"/>
    <w:rsid w:val="00DA7229"/>
    <w:rsid w:val="00DA722D"/>
    <w:rsid w:val="00DA7325"/>
    <w:rsid w:val="00DA73B8"/>
    <w:rsid w:val="00DA76C7"/>
    <w:rsid w:val="00DA7758"/>
    <w:rsid w:val="00DA7836"/>
    <w:rsid w:val="00DA78E2"/>
    <w:rsid w:val="00DA7B63"/>
    <w:rsid w:val="00DA7BAD"/>
    <w:rsid w:val="00DB00E3"/>
    <w:rsid w:val="00DB0202"/>
    <w:rsid w:val="00DB057E"/>
    <w:rsid w:val="00DB066B"/>
    <w:rsid w:val="00DB07BA"/>
    <w:rsid w:val="00DB0802"/>
    <w:rsid w:val="00DB081D"/>
    <w:rsid w:val="00DB084F"/>
    <w:rsid w:val="00DB0F29"/>
    <w:rsid w:val="00DB116B"/>
    <w:rsid w:val="00DB12A0"/>
    <w:rsid w:val="00DB130A"/>
    <w:rsid w:val="00DB13CE"/>
    <w:rsid w:val="00DB179C"/>
    <w:rsid w:val="00DB1959"/>
    <w:rsid w:val="00DB1A48"/>
    <w:rsid w:val="00DB1E37"/>
    <w:rsid w:val="00DB1F64"/>
    <w:rsid w:val="00DB24AC"/>
    <w:rsid w:val="00DB26AC"/>
    <w:rsid w:val="00DB2834"/>
    <w:rsid w:val="00DB29F2"/>
    <w:rsid w:val="00DB2A57"/>
    <w:rsid w:val="00DB2C41"/>
    <w:rsid w:val="00DB2CF9"/>
    <w:rsid w:val="00DB2E1E"/>
    <w:rsid w:val="00DB2E67"/>
    <w:rsid w:val="00DB30D3"/>
    <w:rsid w:val="00DB31E0"/>
    <w:rsid w:val="00DB31EE"/>
    <w:rsid w:val="00DB3313"/>
    <w:rsid w:val="00DB34A6"/>
    <w:rsid w:val="00DB34B4"/>
    <w:rsid w:val="00DB353E"/>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A30"/>
    <w:rsid w:val="00DB4A63"/>
    <w:rsid w:val="00DB4A7B"/>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75"/>
    <w:rsid w:val="00DB67F0"/>
    <w:rsid w:val="00DB689A"/>
    <w:rsid w:val="00DB68AB"/>
    <w:rsid w:val="00DB6FE9"/>
    <w:rsid w:val="00DB7072"/>
    <w:rsid w:val="00DB7234"/>
    <w:rsid w:val="00DB726C"/>
    <w:rsid w:val="00DB74A3"/>
    <w:rsid w:val="00DB75BA"/>
    <w:rsid w:val="00DB75F6"/>
    <w:rsid w:val="00DB76CD"/>
    <w:rsid w:val="00DB77F8"/>
    <w:rsid w:val="00DB7845"/>
    <w:rsid w:val="00DB791A"/>
    <w:rsid w:val="00DB7B69"/>
    <w:rsid w:val="00DB7CBF"/>
    <w:rsid w:val="00DB7F50"/>
    <w:rsid w:val="00DC0330"/>
    <w:rsid w:val="00DC0333"/>
    <w:rsid w:val="00DC03FB"/>
    <w:rsid w:val="00DC0B27"/>
    <w:rsid w:val="00DC0B95"/>
    <w:rsid w:val="00DC0C2A"/>
    <w:rsid w:val="00DC0CAF"/>
    <w:rsid w:val="00DC0F0A"/>
    <w:rsid w:val="00DC10F7"/>
    <w:rsid w:val="00DC119A"/>
    <w:rsid w:val="00DC136F"/>
    <w:rsid w:val="00DC158B"/>
    <w:rsid w:val="00DC1649"/>
    <w:rsid w:val="00DC1706"/>
    <w:rsid w:val="00DC1767"/>
    <w:rsid w:val="00DC1923"/>
    <w:rsid w:val="00DC1A9A"/>
    <w:rsid w:val="00DC1B15"/>
    <w:rsid w:val="00DC1F81"/>
    <w:rsid w:val="00DC2079"/>
    <w:rsid w:val="00DC2149"/>
    <w:rsid w:val="00DC21FC"/>
    <w:rsid w:val="00DC22F3"/>
    <w:rsid w:val="00DC22F9"/>
    <w:rsid w:val="00DC2320"/>
    <w:rsid w:val="00DC2383"/>
    <w:rsid w:val="00DC2430"/>
    <w:rsid w:val="00DC25AD"/>
    <w:rsid w:val="00DC26AD"/>
    <w:rsid w:val="00DC2A22"/>
    <w:rsid w:val="00DC2A2D"/>
    <w:rsid w:val="00DC2B3D"/>
    <w:rsid w:val="00DC2C00"/>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4159"/>
    <w:rsid w:val="00DC4241"/>
    <w:rsid w:val="00DC42E0"/>
    <w:rsid w:val="00DC4396"/>
    <w:rsid w:val="00DC4600"/>
    <w:rsid w:val="00DC4629"/>
    <w:rsid w:val="00DC465E"/>
    <w:rsid w:val="00DC4714"/>
    <w:rsid w:val="00DC493D"/>
    <w:rsid w:val="00DC4982"/>
    <w:rsid w:val="00DC49B7"/>
    <w:rsid w:val="00DC4A2B"/>
    <w:rsid w:val="00DC4A71"/>
    <w:rsid w:val="00DC4DC0"/>
    <w:rsid w:val="00DC4FFB"/>
    <w:rsid w:val="00DC5093"/>
    <w:rsid w:val="00DC5133"/>
    <w:rsid w:val="00DC5429"/>
    <w:rsid w:val="00DC5622"/>
    <w:rsid w:val="00DC580D"/>
    <w:rsid w:val="00DC5873"/>
    <w:rsid w:val="00DC58AE"/>
    <w:rsid w:val="00DC5982"/>
    <w:rsid w:val="00DC5B18"/>
    <w:rsid w:val="00DC5C77"/>
    <w:rsid w:val="00DC5D83"/>
    <w:rsid w:val="00DC5DC8"/>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CE9"/>
    <w:rsid w:val="00DC6D79"/>
    <w:rsid w:val="00DC6F53"/>
    <w:rsid w:val="00DC706A"/>
    <w:rsid w:val="00DC71F9"/>
    <w:rsid w:val="00DC71FD"/>
    <w:rsid w:val="00DC7277"/>
    <w:rsid w:val="00DC74D8"/>
    <w:rsid w:val="00DC7668"/>
    <w:rsid w:val="00DC771A"/>
    <w:rsid w:val="00DC784D"/>
    <w:rsid w:val="00DC79ED"/>
    <w:rsid w:val="00DC7BF7"/>
    <w:rsid w:val="00DC7C5A"/>
    <w:rsid w:val="00DC7E86"/>
    <w:rsid w:val="00DC7F8B"/>
    <w:rsid w:val="00DD023B"/>
    <w:rsid w:val="00DD0279"/>
    <w:rsid w:val="00DD03C6"/>
    <w:rsid w:val="00DD051B"/>
    <w:rsid w:val="00DD097D"/>
    <w:rsid w:val="00DD0A56"/>
    <w:rsid w:val="00DD0AB6"/>
    <w:rsid w:val="00DD0B4C"/>
    <w:rsid w:val="00DD0BE5"/>
    <w:rsid w:val="00DD0D3C"/>
    <w:rsid w:val="00DD0D5D"/>
    <w:rsid w:val="00DD11C6"/>
    <w:rsid w:val="00DD11E7"/>
    <w:rsid w:val="00DD13C8"/>
    <w:rsid w:val="00DD14E7"/>
    <w:rsid w:val="00DD155B"/>
    <w:rsid w:val="00DD15EF"/>
    <w:rsid w:val="00DD1698"/>
    <w:rsid w:val="00DD186B"/>
    <w:rsid w:val="00DD1BA8"/>
    <w:rsid w:val="00DD1D7C"/>
    <w:rsid w:val="00DD1DF4"/>
    <w:rsid w:val="00DD1E56"/>
    <w:rsid w:val="00DD1F24"/>
    <w:rsid w:val="00DD2024"/>
    <w:rsid w:val="00DD20A1"/>
    <w:rsid w:val="00DD2150"/>
    <w:rsid w:val="00DD21A0"/>
    <w:rsid w:val="00DD21A7"/>
    <w:rsid w:val="00DD2382"/>
    <w:rsid w:val="00DD24E8"/>
    <w:rsid w:val="00DD2529"/>
    <w:rsid w:val="00DD2785"/>
    <w:rsid w:val="00DD28E8"/>
    <w:rsid w:val="00DD28FB"/>
    <w:rsid w:val="00DD2A1E"/>
    <w:rsid w:val="00DD2A38"/>
    <w:rsid w:val="00DD2BEB"/>
    <w:rsid w:val="00DD2CAA"/>
    <w:rsid w:val="00DD2CC6"/>
    <w:rsid w:val="00DD2D83"/>
    <w:rsid w:val="00DD2D9D"/>
    <w:rsid w:val="00DD2F8F"/>
    <w:rsid w:val="00DD2F92"/>
    <w:rsid w:val="00DD334A"/>
    <w:rsid w:val="00DD3540"/>
    <w:rsid w:val="00DD35B4"/>
    <w:rsid w:val="00DD37A5"/>
    <w:rsid w:val="00DD37DE"/>
    <w:rsid w:val="00DD3859"/>
    <w:rsid w:val="00DD39F1"/>
    <w:rsid w:val="00DD3AB5"/>
    <w:rsid w:val="00DD3AD9"/>
    <w:rsid w:val="00DD3AF9"/>
    <w:rsid w:val="00DD3B96"/>
    <w:rsid w:val="00DD3C77"/>
    <w:rsid w:val="00DD3E2B"/>
    <w:rsid w:val="00DD3E43"/>
    <w:rsid w:val="00DD3F85"/>
    <w:rsid w:val="00DD4047"/>
    <w:rsid w:val="00DD41F1"/>
    <w:rsid w:val="00DD45B8"/>
    <w:rsid w:val="00DD47CF"/>
    <w:rsid w:val="00DD4930"/>
    <w:rsid w:val="00DD49BC"/>
    <w:rsid w:val="00DD49C7"/>
    <w:rsid w:val="00DD4A9A"/>
    <w:rsid w:val="00DD4ACB"/>
    <w:rsid w:val="00DD4B03"/>
    <w:rsid w:val="00DD4BF7"/>
    <w:rsid w:val="00DD4E50"/>
    <w:rsid w:val="00DD4EAA"/>
    <w:rsid w:val="00DD4F9F"/>
    <w:rsid w:val="00DD5085"/>
    <w:rsid w:val="00DD50E6"/>
    <w:rsid w:val="00DD51A8"/>
    <w:rsid w:val="00DD54A6"/>
    <w:rsid w:val="00DD5546"/>
    <w:rsid w:val="00DD565D"/>
    <w:rsid w:val="00DD5677"/>
    <w:rsid w:val="00DD56CB"/>
    <w:rsid w:val="00DD58E9"/>
    <w:rsid w:val="00DD5AAC"/>
    <w:rsid w:val="00DD5B92"/>
    <w:rsid w:val="00DD5C08"/>
    <w:rsid w:val="00DD5F3F"/>
    <w:rsid w:val="00DD6023"/>
    <w:rsid w:val="00DD60E8"/>
    <w:rsid w:val="00DD63F9"/>
    <w:rsid w:val="00DD64BE"/>
    <w:rsid w:val="00DD6790"/>
    <w:rsid w:val="00DD68E1"/>
    <w:rsid w:val="00DD6913"/>
    <w:rsid w:val="00DD6AE0"/>
    <w:rsid w:val="00DD6AF8"/>
    <w:rsid w:val="00DD6DCA"/>
    <w:rsid w:val="00DD6EC5"/>
    <w:rsid w:val="00DD6EC9"/>
    <w:rsid w:val="00DD6EEE"/>
    <w:rsid w:val="00DD703C"/>
    <w:rsid w:val="00DD705F"/>
    <w:rsid w:val="00DD70C1"/>
    <w:rsid w:val="00DD7115"/>
    <w:rsid w:val="00DD719F"/>
    <w:rsid w:val="00DD7228"/>
    <w:rsid w:val="00DD791F"/>
    <w:rsid w:val="00DD7BEA"/>
    <w:rsid w:val="00DE00E8"/>
    <w:rsid w:val="00DE0199"/>
    <w:rsid w:val="00DE0343"/>
    <w:rsid w:val="00DE0369"/>
    <w:rsid w:val="00DE05F8"/>
    <w:rsid w:val="00DE0A35"/>
    <w:rsid w:val="00DE0C04"/>
    <w:rsid w:val="00DE0E01"/>
    <w:rsid w:val="00DE1774"/>
    <w:rsid w:val="00DE17C8"/>
    <w:rsid w:val="00DE1845"/>
    <w:rsid w:val="00DE1A78"/>
    <w:rsid w:val="00DE1AAE"/>
    <w:rsid w:val="00DE1BE2"/>
    <w:rsid w:val="00DE1BF0"/>
    <w:rsid w:val="00DE1C19"/>
    <w:rsid w:val="00DE1C6E"/>
    <w:rsid w:val="00DE1C8A"/>
    <w:rsid w:val="00DE1F58"/>
    <w:rsid w:val="00DE1FAC"/>
    <w:rsid w:val="00DE2062"/>
    <w:rsid w:val="00DE21F8"/>
    <w:rsid w:val="00DE2215"/>
    <w:rsid w:val="00DE232F"/>
    <w:rsid w:val="00DE26C4"/>
    <w:rsid w:val="00DE26ED"/>
    <w:rsid w:val="00DE2829"/>
    <w:rsid w:val="00DE2D82"/>
    <w:rsid w:val="00DE2E88"/>
    <w:rsid w:val="00DE2F2D"/>
    <w:rsid w:val="00DE2FB3"/>
    <w:rsid w:val="00DE323B"/>
    <w:rsid w:val="00DE33D6"/>
    <w:rsid w:val="00DE357C"/>
    <w:rsid w:val="00DE3A26"/>
    <w:rsid w:val="00DE3AB2"/>
    <w:rsid w:val="00DE3CE6"/>
    <w:rsid w:val="00DE3D12"/>
    <w:rsid w:val="00DE3D19"/>
    <w:rsid w:val="00DE3E2F"/>
    <w:rsid w:val="00DE3E6D"/>
    <w:rsid w:val="00DE3E7C"/>
    <w:rsid w:val="00DE3F5D"/>
    <w:rsid w:val="00DE403C"/>
    <w:rsid w:val="00DE4351"/>
    <w:rsid w:val="00DE43CC"/>
    <w:rsid w:val="00DE4451"/>
    <w:rsid w:val="00DE4585"/>
    <w:rsid w:val="00DE4616"/>
    <w:rsid w:val="00DE4753"/>
    <w:rsid w:val="00DE48B7"/>
    <w:rsid w:val="00DE49C4"/>
    <w:rsid w:val="00DE4AE5"/>
    <w:rsid w:val="00DE4BD6"/>
    <w:rsid w:val="00DE4DAD"/>
    <w:rsid w:val="00DE4F81"/>
    <w:rsid w:val="00DE5102"/>
    <w:rsid w:val="00DE5162"/>
    <w:rsid w:val="00DE5257"/>
    <w:rsid w:val="00DE53A5"/>
    <w:rsid w:val="00DE53CB"/>
    <w:rsid w:val="00DE53DD"/>
    <w:rsid w:val="00DE5461"/>
    <w:rsid w:val="00DE551C"/>
    <w:rsid w:val="00DE5590"/>
    <w:rsid w:val="00DE58D3"/>
    <w:rsid w:val="00DE5973"/>
    <w:rsid w:val="00DE5A20"/>
    <w:rsid w:val="00DE5AED"/>
    <w:rsid w:val="00DE5D91"/>
    <w:rsid w:val="00DE6098"/>
    <w:rsid w:val="00DE6296"/>
    <w:rsid w:val="00DE6365"/>
    <w:rsid w:val="00DE6464"/>
    <w:rsid w:val="00DE6501"/>
    <w:rsid w:val="00DE6531"/>
    <w:rsid w:val="00DE65DA"/>
    <w:rsid w:val="00DE6882"/>
    <w:rsid w:val="00DE6A25"/>
    <w:rsid w:val="00DE6AB9"/>
    <w:rsid w:val="00DE6FA4"/>
    <w:rsid w:val="00DE6FB3"/>
    <w:rsid w:val="00DE6FDE"/>
    <w:rsid w:val="00DE7179"/>
    <w:rsid w:val="00DE72AF"/>
    <w:rsid w:val="00DE730D"/>
    <w:rsid w:val="00DE7621"/>
    <w:rsid w:val="00DE78D2"/>
    <w:rsid w:val="00DE7AF8"/>
    <w:rsid w:val="00DE7B3F"/>
    <w:rsid w:val="00DF0278"/>
    <w:rsid w:val="00DF0595"/>
    <w:rsid w:val="00DF05D3"/>
    <w:rsid w:val="00DF06A3"/>
    <w:rsid w:val="00DF078B"/>
    <w:rsid w:val="00DF07CD"/>
    <w:rsid w:val="00DF0986"/>
    <w:rsid w:val="00DF0A65"/>
    <w:rsid w:val="00DF0AAA"/>
    <w:rsid w:val="00DF0E2E"/>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E0"/>
    <w:rsid w:val="00DF389B"/>
    <w:rsid w:val="00DF3977"/>
    <w:rsid w:val="00DF3A6F"/>
    <w:rsid w:val="00DF3AC6"/>
    <w:rsid w:val="00DF3B03"/>
    <w:rsid w:val="00DF3BEB"/>
    <w:rsid w:val="00DF3C00"/>
    <w:rsid w:val="00DF3C16"/>
    <w:rsid w:val="00DF3C35"/>
    <w:rsid w:val="00DF407C"/>
    <w:rsid w:val="00DF43A1"/>
    <w:rsid w:val="00DF440D"/>
    <w:rsid w:val="00DF4595"/>
    <w:rsid w:val="00DF477D"/>
    <w:rsid w:val="00DF4797"/>
    <w:rsid w:val="00DF47EA"/>
    <w:rsid w:val="00DF489F"/>
    <w:rsid w:val="00DF491F"/>
    <w:rsid w:val="00DF4A99"/>
    <w:rsid w:val="00DF4B65"/>
    <w:rsid w:val="00DF4B90"/>
    <w:rsid w:val="00DF4D87"/>
    <w:rsid w:val="00DF4DA3"/>
    <w:rsid w:val="00DF4FF1"/>
    <w:rsid w:val="00DF5040"/>
    <w:rsid w:val="00DF50AD"/>
    <w:rsid w:val="00DF5102"/>
    <w:rsid w:val="00DF54A1"/>
    <w:rsid w:val="00DF55F0"/>
    <w:rsid w:val="00DF57FD"/>
    <w:rsid w:val="00DF5A86"/>
    <w:rsid w:val="00DF5B63"/>
    <w:rsid w:val="00DF5C8B"/>
    <w:rsid w:val="00DF5F52"/>
    <w:rsid w:val="00DF5FEE"/>
    <w:rsid w:val="00DF636A"/>
    <w:rsid w:val="00DF6635"/>
    <w:rsid w:val="00DF68C2"/>
    <w:rsid w:val="00DF6A9C"/>
    <w:rsid w:val="00DF6AC0"/>
    <w:rsid w:val="00DF6AC2"/>
    <w:rsid w:val="00DF6CB4"/>
    <w:rsid w:val="00DF6F8F"/>
    <w:rsid w:val="00DF725B"/>
    <w:rsid w:val="00DF7264"/>
    <w:rsid w:val="00DF7607"/>
    <w:rsid w:val="00DF761E"/>
    <w:rsid w:val="00DF77AB"/>
    <w:rsid w:val="00DF7845"/>
    <w:rsid w:val="00DF78BC"/>
    <w:rsid w:val="00DF78C4"/>
    <w:rsid w:val="00DF798A"/>
    <w:rsid w:val="00DF7AEB"/>
    <w:rsid w:val="00DF7CB4"/>
    <w:rsid w:val="00DF7DAA"/>
    <w:rsid w:val="00DF7E35"/>
    <w:rsid w:val="00DF7F5A"/>
    <w:rsid w:val="00E00076"/>
    <w:rsid w:val="00E000CB"/>
    <w:rsid w:val="00E00134"/>
    <w:rsid w:val="00E00189"/>
    <w:rsid w:val="00E003D9"/>
    <w:rsid w:val="00E0041A"/>
    <w:rsid w:val="00E007FB"/>
    <w:rsid w:val="00E00987"/>
    <w:rsid w:val="00E00ABC"/>
    <w:rsid w:val="00E00C71"/>
    <w:rsid w:val="00E00DE0"/>
    <w:rsid w:val="00E00EF8"/>
    <w:rsid w:val="00E00F8E"/>
    <w:rsid w:val="00E00FB4"/>
    <w:rsid w:val="00E00FE2"/>
    <w:rsid w:val="00E01210"/>
    <w:rsid w:val="00E0132C"/>
    <w:rsid w:val="00E01564"/>
    <w:rsid w:val="00E0165F"/>
    <w:rsid w:val="00E016AC"/>
    <w:rsid w:val="00E019D2"/>
    <w:rsid w:val="00E01A36"/>
    <w:rsid w:val="00E01B3C"/>
    <w:rsid w:val="00E01CAA"/>
    <w:rsid w:val="00E01DE0"/>
    <w:rsid w:val="00E01E6B"/>
    <w:rsid w:val="00E01F3C"/>
    <w:rsid w:val="00E01FC8"/>
    <w:rsid w:val="00E01FE7"/>
    <w:rsid w:val="00E02474"/>
    <w:rsid w:val="00E02583"/>
    <w:rsid w:val="00E025A1"/>
    <w:rsid w:val="00E025BD"/>
    <w:rsid w:val="00E026EC"/>
    <w:rsid w:val="00E0279E"/>
    <w:rsid w:val="00E02970"/>
    <w:rsid w:val="00E029E6"/>
    <w:rsid w:val="00E02A2D"/>
    <w:rsid w:val="00E02B3C"/>
    <w:rsid w:val="00E02D29"/>
    <w:rsid w:val="00E02D60"/>
    <w:rsid w:val="00E02E1E"/>
    <w:rsid w:val="00E03257"/>
    <w:rsid w:val="00E0351A"/>
    <w:rsid w:val="00E0356F"/>
    <w:rsid w:val="00E035A9"/>
    <w:rsid w:val="00E035CC"/>
    <w:rsid w:val="00E035EB"/>
    <w:rsid w:val="00E03870"/>
    <w:rsid w:val="00E03C02"/>
    <w:rsid w:val="00E03C5C"/>
    <w:rsid w:val="00E03E08"/>
    <w:rsid w:val="00E04009"/>
    <w:rsid w:val="00E0410B"/>
    <w:rsid w:val="00E046A6"/>
    <w:rsid w:val="00E0471F"/>
    <w:rsid w:val="00E04843"/>
    <w:rsid w:val="00E04A97"/>
    <w:rsid w:val="00E04CB2"/>
    <w:rsid w:val="00E04D43"/>
    <w:rsid w:val="00E051EF"/>
    <w:rsid w:val="00E05402"/>
    <w:rsid w:val="00E054DC"/>
    <w:rsid w:val="00E05592"/>
    <w:rsid w:val="00E05756"/>
    <w:rsid w:val="00E0576D"/>
    <w:rsid w:val="00E0580E"/>
    <w:rsid w:val="00E05845"/>
    <w:rsid w:val="00E05983"/>
    <w:rsid w:val="00E059C4"/>
    <w:rsid w:val="00E05C77"/>
    <w:rsid w:val="00E05DFF"/>
    <w:rsid w:val="00E05E3D"/>
    <w:rsid w:val="00E05E53"/>
    <w:rsid w:val="00E05EED"/>
    <w:rsid w:val="00E05F02"/>
    <w:rsid w:val="00E05FDA"/>
    <w:rsid w:val="00E0603F"/>
    <w:rsid w:val="00E0659B"/>
    <w:rsid w:val="00E065B2"/>
    <w:rsid w:val="00E065D5"/>
    <w:rsid w:val="00E066B8"/>
    <w:rsid w:val="00E06714"/>
    <w:rsid w:val="00E06994"/>
    <w:rsid w:val="00E06BBE"/>
    <w:rsid w:val="00E06C41"/>
    <w:rsid w:val="00E06CE6"/>
    <w:rsid w:val="00E06FAE"/>
    <w:rsid w:val="00E07127"/>
    <w:rsid w:val="00E0718E"/>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A8B"/>
    <w:rsid w:val="00E10F90"/>
    <w:rsid w:val="00E11182"/>
    <w:rsid w:val="00E111F9"/>
    <w:rsid w:val="00E114C1"/>
    <w:rsid w:val="00E116D8"/>
    <w:rsid w:val="00E116E7"/>
    <w:rsid w:val="00E11A65"/>
    <w:rsid w:val="00E11B93"/>
    <w:rsid w:val="00E11D95"/>
    <w:rsid w:val="00E11DD1"/>
    <w:rsid w:val="00E12027"/>
    <w:rsid w:val="00E120E6"/>
    <w:rsid w:val="00E12193"/>
    <w:rsid w:val="00E122C1"/>
    <w:rsid w:val="00E123BB"/>
    <w:rsid w:val="00E124BF"/>
    <w:rsid w:val="00E12535"/>
    <w:rsid w:val="00E12836"/>
    <w:rsid w:val="00E128BD"/>
    <w:rsid w:val="00E12AC1"/>
    <w:rsid w:val="00E12B7D"/>
    <w:rsid w:val="00E12C15"/>
    <w:rsid w:val="00E12F1A"/>
    <w:rsid w:val="00E1300E"/>
    <w:rsid w:val="00E130AF"/>
    <w:rsid w:val="00E13125"/>
    <w:rsid w:val="00E13280"/>
    <w:rsid w:val="00E134A4"/>
    <w:rsid w:val="00E134EC"/>
    <w:rsid w:val="00E13598"/>
    <w:rsid w:val="00E135E2"/>
    <w:rsid w:val="00E1362D"/>
    <w:rsid w:val="00E13954"/>
    <w:rsid w:val="00E13B99"/>
    <w:rsid w:val="00E13F6C"/>
    <w:rsid w:val="00E13FDE"/>
    <w:rsid w:val="00E14151"/>
    <w:rsid w:val="00E141B4"/>
    <w:rsid w:val="00E1426A"/>
    <w:rsid w:val="00E1427F"/>
    <w:rsid w:val="00E1437A"/>
    <w:rsid w:val="00E14398"/>
    <w:rsid w:val="00E14405"/>
    <w:rsid w:val="00E1444D"/>
    <w:rsid w:val="00E14524"/>
    <w:rsid w:val="00E1470C"/>
    <w:rsid w:val="00E148E6"/>
    <w:rsid w:val="00E149FD"/>
    <w:rsid w:val="00E14A02"/>
    <w:rsid w:val="00E14BC8"/>
    <w:rsid w:val="00E14C77"/>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B78"/>
    <w:rsid w:val="00E15D84"/>
    <w:rsid w:val="00E15E13"/>
    <w:rsid w:val="00E1602B"/>
    <w:rsid w:val="00E16272"/>
    <w:rsid w:val="00E16280"/>
    <w:rsid w:val="00E164EA"/>
    <w:rsid w:val="00E165AF"/>
    <w:rsid w:val="00E166F2"/>
    <w:rsid w:val="00E168E0"/>
    <w:rsid w:val="00E168E5"/>
    <w:rsid w:val="00E169B6"/>
    <w:rsid w:val="00E16AB4"/>
    <w:rsid w:val="00E16C47"/>
    <w:rsid w:val="00E16D10"/>
    <w:rsid w:val="00E16D2C"/>
    <w:rsid w:val="00E16D53"/>
    <w:rsid w:val="00E16E83"/>
    <w:rsid w:val="00E16FF0"/>
    <w:rsid w:val="00E170C8"/>
    <w:rsid w:val="00E17484"/>
    <w:rsid w:val="00E174CB"/>
    <w:rsid w:val="00E175C8"/>
    <w:rsid w:val="00E178F5"/>
    <w:rsid w:val="00E17A6E"/>
    <w:rsid w:val="00E17E3E"/>
    <w:rsid w:val="00E17E4B"/>
    <w:rsid w:val="00E2007B"/>
    <w:rsid w:val="00E20358"/>
    <w:rsid w:val="00E204A0"/>
    <w:rsid w:val="00E20582"/>
    <w:rsid w:val="00E2062D"/>
    <w:rsid w:val="00E20815"/>
    <w:rsid w:val="00E20885"/>
    <w:rsid w:val="00E20923"/>
    <w:rsid w:val="00E20A62"/>
    <w:rsid w:val="00E20B9F"/>
    <w:rsid w:val="00E20CC9"/>
    <w:rsid w:val="00E2147C"/>
    <w:rsid w:val="00E216B6"/>
    <w:rsid w:val="00E21810"/>
    <w:rsid w:val="00E219A4"/>
    <w:rsid w:val="00E21A64"/>
    <w:rsid w:val="00E21D45"/>
    <w:rsid w:val="00E21D51"/>
    <w:rsid w:val="00E22188"/>
    <w:rsid w:val="00E221C1"/>
    <w:rsid w:val="00E222D1"/>
    <w:rsid w:val="00E22359"/>
    <w:rsid w:val="00E2240D"/>
    <w:rsid w:val="00E22423"/>
    <w:rsid w:val="00E2260E"/>
    <w:rsid w:val="00E229CA"/>
    <w:rsid w:val="00E22B7C"/>
    <w:rsid w:val="00E22BBB"/>
    <w:rsid w:val="00E22D63"/>
    <w:rsid w:val="00E2317C"/>
    <w:rsid w:val="00E2341D"/>
    <w:rsid w:val="00E23716"/>
    <w:rsid w:val="00E2374A"/>
    <w:rsid w:val="00E237D9"/>
    <w:rsid w:val="00E238DB"/>
    <w:rsid w:val="00E2391F"/>
    <w:rsid w:val="00E23928"/>
    <w:rsid w:val="00E23B5B"/>
    <w:rsid w:val="00E23D0E"/>
    <w:rsid w:val="00E23E6A"/>
    <w:rsid w:val="00E23FB8"/>
    <w:rsid w:val="00E24533"/>
    <w:rsid w:val="00E245A6"/>
    <w:rsid w:val="00E245EE"/>
    <w:rsid w:val="00E2490C"/>
    <w:rsid w:val="00E24A37"/>
    <w:rsid w:val="00E24B7C"/>
    <w:rsid w:val="00E24C05"/>
    <w:rsid w:val="00E24DFF"/>
    <w:rsid w:val="00E24E23"/>
    <w:rsid w:val="00E24E7D"/>
    <w:rsid w:val="00E24E83"/>
    <w:rsid w:val="00E24F54"/>
    <w:rsid w:val="00E24F88"/>
    <w:rsid w:val="00E251AA"/>
    <w:rsid w:val="00E25234"/>
    <w:rsid w:val="00E25257"/>
    <w:rsid w:val="00E2536C"/>
    <w:rsid w:val="00E253A8"/>
    <w:rsid w:val="00E25429"/>
    <w:rsid w:val="00E25531"/>
    <w:rsid w:val="00E2556B"/>
    <w:rsid w:val="00E25607"/>
    <w:rsid w:val="00E256AE"/>
    <w:rsid w:val="00E2573C"/>
    <w:rsid w:val="00E259A9"/>
    <w:rsid w:val="00E259DD"/>
    <w:rsid w:val="00E25AC5"/>
    <w:rsid w:val="00E25AD6"/>
    <w:rsid w:val="00E26125"/>
    <w:rsid w:val="00E2614B"/>
    <w:rsid w:val="00E2629F"/>
    <w:rsid w:val="00E265EA"/>
    <w:rsid w:val="00E267CA"/>
    <w:rsid w:val="00E26916"/>
    <w:rsid w:val="00E26A36"/>
    <w:rsid w:val="00E26BE9"/>
    <w:rsid w:val="00E26C8C"/>
    <w:rsid w:val="00E26E79"/>
    <w:rsid w:val="00E26E98"/>
    <w:rsid w:val="00E26F41"/>
    <w:rsid w:val="00E26F81"/>
    <w:rsid w:val="00E2711A"/>
    <w:rsid w:val="00E2720B"/>
    <w:rsid w:val="00E27215"/>
    <w:rsid w:val="00E27236"/>
    <w:rsid w:val="00E2724D"/>
    <w:rsid w:val="00E272A2"/>
    <w:rsid w:val="00E272E9"/>
    <w:rsid w:val="00E27449"/>
    <w:rsid w:val="00E2748E"/>
    <w:rsid w:val="00E276B6"/>
    <w:rsid w:val="00E2786A"/>
    <w:rsid w:val="00E27C7C"/>
    <w:rsid w:val="00E27CDE"/>
    <w:rsid w:val="00E27D56"/>
    <w:rsid w:val="00E30030"/>
    <w:rsid w:val="00E300CF"/>
    <w:rsid w:val="00E3015C"/>
    <w:rsid w:val="00E301DB"/>
    <w:rsid w:val="00E30257"/>
    <w:rsid w:val="00E3025D"/>
    <w:rsid w:val="00E30297"/>
    <w:rsid w:val="00E302E0"/>
    <w:rsid w:val="00E3036E"/>
    <w:rsid w:val="00E303BD"/>
    <w:rsid w:val="00E30687"/>
    <w:rsid w:val="00E306C3"/>
    <w:rsid w:val="00E30706"/>
    <w:rsid w:val="00E30808"/>
    <w:rsid w:val="00E3085A"/>
    <w:rsid w:val="00E31086"/>
    <w:rsid w:val="00E31117"/>
    <w:rsid w:val="00E31150"/>
    <w:rsid w:val="00E31197"/>
    <w:rsid w:val="00E313F8"/>
    <w:rsid w:val="00E3144E"/>
    <w:rsid w:val="00E315A9"/>
    <w:rsid w:val="00E316F0"/>
    <w:rsid w:val="00E317DE"/>
    <w:rsid w:val="00E3187E"/>
    <w:rsid w:val="00E3188A"/>
    <w:rsid w:val="00E319CE"/>
    <w:rsid w:val="00E31B5F"/>
    <w:rsid w:val="00E31E5D"/>
    <w:rsid w:val="00E31F57"/>
    <w:rsid w:val="00E32033"/>
    <w:rsid w:val="00E3203B"/>
    <w:rsid w:val="00E32101"/>
    <w:rsid w:val="00E32329"/>
    <w:rsid w:val="00E32365"/>
    <w:rsid w:val="00E326A9"/>
    <w:rsid w:val="00E327C9"/>
    <w:rsid w:val="00E32A18"/>
    <w:rsid w:val="00E32C28"/>
    <w:rsid w:val="00E32CF0"/>
    <w:rsid w:val="00E330A6"/>
    <w:rsid w:val="00E331F5"/>
    <w:rsid w:val="00E332DB"/>
    <w:rsid w:val="00E332E0"/>
    <w:rsid w:val="00E33374"/>
    <w:rsid w:val="00E334C0"/>
    <w:rsid w:val="00E336A6"/>
    <w:rsid w:val="00E337E7"/>
    <w:rsid w:val="00E33A4A"/>
    <w:rsid w:val="00E33CF0"/>
    <w:rsid w:val="00E33E9C"/>
    <w:rsid w:val="00E33F49"/>
    <w:rsid w:val="00E34167"/>
    <w:rsid w:val="00E341C3"/>
    <w:rsid w:val="00E34250"/>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F50"/>
    <w:rsid w:val="00E360D5"/>
    <w:rsid w:val="00E363AC"/>
    <w:rsid w:val="00E36406"/>
    <w:rsid w:val="00E3695B"/>
    <w:rsid w:val="00E36A1E"/>
    <w:rsid w:val="00E36A43"/>
    <w:rsid w:val="00E36B35"/>
    <w:rsid w:val="00E36BE2"/>
    <w:rsid w:val="00E36C9B"/>
    <w:rsid w:val="00E36CC4"/>
    <w:rsid w:val="00E36FC6"/>
    <w:rsid w:val="00E36FFF"/>
    <w:rsid w:val="00E37081"/>
    <w:rsid w:val="00E370F9"/>
    <w:rsid w:val="00E37290"/>
    <w:rsid w:val="00E3729C"/>
    <w:rsid w:val="00E37325"/>
    <w:rsid w:val="00E37BE0"/>
    <w:rsid w:val="00E37CFA"/>
    <w:rsid w:val="00E37E86"/>
    <w:rsid w:val="00E37F1A"/>
    <w:rsid w:val="00E4002A"/>
    <w:rsid w:val="00E4011F"/>
    <w:rsid w:val="00E401D7"/>
    <w:rsid w:val="00E40573"/>
    <w:rsid w:val="00E406B6"/>
    <w:rsid w:val="00E4072D"/>
    <w:rsid w:val="00E4078B"/>
    <w:rsid w:val="00E40885"/>
    <w:rsid w:val="00E408E5"/>
    <w:rsid w:val="00E40987"/>
    <w:rsid w:val="00E40B02"/>
    <w:rsid w:val="00E40C03"/>
    <w:rsid w:val="00E40C78"/>
    <w:rsid w:val="00E40CB7"/>
    <w:rsid w:val="00E40D84"/>
    <w:rsid w:val="00E40DF4"/>
    <w:rsid w:val="00E40F35"/>
    <w:rsid w:val="00E411E0"/>
    <w:rsid w:val="00E4125E"/>
    <w:rsid w:val="00E41402"/>
    <w:rsid w:val="00E414CD"/>
    <w:rsid w:val="00E4199F"/>
    <w:rsid w:val="00E419EC"/>
    <w:rsid w:val="00E41C25"/>
    <w:rsid w:val="00E41D9E"/>
    <w:rsid w:val="00E41E27"/>
    <w:rsid w:val="00E41FCF"/>
    <w:rsid w:val="00E42010"/>
    <w:rsid w:val="00E423D1"/>
    <w:rsid w:val="00E4252A"/>
    <w:rsid w:val="00E42634"/>
    <w:rsid w:val="00E4263F"/>
    <w:rsid w:val="00E42904"/>
    <w:rsid w:val="00E42A63"/>
    <w:rsid w:val="00E42CF8"/>
    <w:rsid w:val="00E42F84"/>
    <w:rsid w:val="00E4323D"/>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D0E"/>
    <w:rsid w:val="00E44E02"/>
    <w:rsid w:val="00E45081"/>
    <w:rsid w:val="00E451A7"/>
    <w:rsid w:val="00E453D0"/>
    <w:rsid w:val="00E4554C"/>
    <w:rsid w:val="00E4575E"/>
    <w:rsid w:val="00E45CE3"/>
    <w:rsid w:val="00E45D04"/>
    <w:rsid w:val="00E463BE"/>
    <w:rsid w:val="00E466BC"/>
    <w:rsid w:val="00E4671A"/>
    <w:rsid w:val="00E4688D"/>
    <w:rsid w:val="00E46CD5"/>
    <w:rsid w:val="00E46D6A"/>
    <w:rsid w:val="00E46FD8"/>
    <w:rsid w:val="00E47124"/>
    <w:rsid w:val="00E472B1"/>
    <w:rsid w:val="00E472F0"/>
    <w:rsid w:val="00E473A5"/>
    <w:rsid w:val="00E4745E"/>
    <w:rsid w:val="00E474A4"/>
    <w:rsid w:val="00E475DB"/>
    <w:rsid w:val="00E4766F"/>
    <w:rsid w:val="00E47845"/>
    <w:rsid w:val="00E47ADC"/>
    <w:rsid w:val="00E47C25"/>
    <w:rsid w:val="00E47C33"/>
    <w:rsid w:val="00E47DB5"/>
    <w:rsid w:val="00E47E1F"/>
    <w:rsid w:val="00E47F01"/>
    <w:rsid w:val="00E50338"/>
    <w:rsid w:val="00E50422"/>
    <w:rsid w:val="00E506D8"/>
    <w:rsid w:val="00E50A96"/>
    <w:rsid w:val="00E50C17"/>
    <w:rsid w:val="00E50C9C"/>
    <w:rsid w:val="00E50F1D"/>
    <w:rsid w:val="00E50F32"/>
    <w:rsid w:val="00E51065"/>
    <w:rsid w:val="00E510E6"/>
    <w:rsid w:val="00E5121C"/>
    <w:rsid w:val="00E51237"/>
    <w:rsid w:val="00E513EC"/>
    <w:rsid w:val="00E5170F"/>
    <w:rsid w:val="00E51725"/>
    <w:rsid w:val="00E51873"/>
    <w:rsid w:val="00E51895"/>
    <w:rsid w:val="00E51907"/>
    <w:rsid w:val="00E51EE7"/>
    <w:rsid w:val="00E52217"/>
    <w:rsid w:val="00E52459"/>
    <w:rsid w:val="00E52651"/>
    <w:rsid w:val="00E52BB8"/>
    <w:rsid w:val="00E52F54"/>
    <w:rsid w:val="00E530A2"/>
    <w:rsid w:val="00E530BB"/>
    <w:rsid w:val="00E5313A"/>
    <w:rsid w:val="00E53160"/>
    <w:rsid w:val="00E5317F"/>
    <w:rsid w:val="00E53224"/>
    <w:rsid w:val="00E533F4"/>
    <w:rsid w:val="00E53493"/>
    <w:rsid w:val="00E536D1"/>
    <w:rsid w:val="00E53B05"/>
    <w:rsid w:val="00E53BD1"/>
    <w:rsid w:val="00E53CDF"/>
    <w:rsid w:val="00E53D2E"/>
    <w:rsid w:val="00E53E18"/>
    <w:rsid w:val="00E53EE0"/>
    <w:rsid w:val="00E53FEE"/>
    <w:rsid w:val="00E542DB"/>
    <w:rsid w:val="00E5433D"/>
    <w:rsid w:val="00E547CE"/>
    <w:rsid w:val="00E54905"/>
    <w:rsid w:val="00E54A2B"/>
    <w:rsid w:val="00E54BCF"/>
    <w:rsid w:val="00E54BF7"/>
    <w:rsid w:val="00E54CFA"/>
    <w:rsid w:val="00E5511A"/>
    <w:rsid w:val="00E551CF"/>
    <w:rsid w:val="00E552A7"/>
    <w:rsid w:val="00E55455"/>
    <w:rsid w:val="00E555E6"/>
    <w:rsid w:val="00E557A3"/>
    <w:rsid w:val="00E55885"/>
    <w:rsid w:val="00E55AE2"/>
    <w:rsid w:val="00E55B02"/>
    <w:rsid w:val="00E55B60"/>
    <w:rsid w:val="00E55DA0"/>
    <w:rsid w:val="00E56032"/>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857"/>
    <w:rsid w:val="00E578F9"/>
    <w:rsid w:val="00E57958"/>
    <w:rsid w:val="00E57A34"/>
    <w:rsid w:val="00E57A89"/>
    <w:rsid w:val="00E57AE2"/>
    <w:rsid w:val="00E57D1C"/>
    <w:rsid w:val="00E57F09"/>
    <w:rsid w:val="00E57FEE"/>
    <w:rsid w:val="00E600E6"/>
    <w:rsid w:val="00E60207"/>
    <w:rsid w:val="00E602C9"/>
    <w:rsid w:val="00E603C5"/>
    <w:rsid w:val="00E60448"/>
    <w:rsid w:val="00E6048E"/>
    <w:rsid w:val="00E604FB"/>
    <w:rsid w:val="00E6067A"/>
    <w:rsid w:val="00E60843"/>
    <w:rsid w:val="00E60A1D"/>
    <w:rsid w:val="00E60BE3"/>
    <w:rsid w:val="00E60CF9"/>
    <w:rsid w:val="00E60EDE"/>
    <w:rsid w:val="00E60F92"/>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357"/>
    <w:rsid w:val="00E625E2"/>
    <w:rsid w:val="00E62628"/>
    <w:rsid w:val="00E6265C"/>
    <w:rsid w:val="00E6266B"/>
    <w:rsid w:val="00E6290B"/>
    <w:rsid w:val="00E62917"/>
    <w:rsid w:val="00E6293D"/>
    <w:rsid w:val="00E62BB0"/>
    <w:rsid w:val="00E62CA4"/>
    <w:rsid w:val="00E62F60"/>
    <w:rsid w:val="00E63220"/>
    <w:rsid w:val="00E632B1"/>
    <w:rsid w:val="00E632B7"/>
    <w:rsid w:val="00E639D5"/>
    <w:rsid w:val="00E63B7F"/>
    <w:rsid w:val="00E63B83"/>
    <w:rsid w:val="00E63BBB"/>
    <w:rsid w:val="00E63E3E"/>
    <w:rsid w:val="00E63F38"/>
    <w:rsid w:val="00E640C9"/>
    <w:rsid w:val="00E64129"/>
    <w:rsid w:val="00E64234"/>
    <w:rsid w:val="00E645C6"/>
    <w:rsid w:val="00E64655"/>
    <w:rsid w:val="00E646BA"/>
    <w:rsid w:val="00E64A84"/>
    <w:rsid w:val="00E64AC6"/>
    <w:rsid w:val="00E64C1B"/>
    <w:rsid w:val="00E64D28"/>
    <w:rsid w:val="00E64F79"/>
    <w:rsid w:val="00E65070"/>
    <w:rsid w:val="00E656B8"/>
    <w:rsid w:val="00E657D6"/>
    <w:rsid w:val="00E65A1D"/>
    <w:rsid w:val="00E65CC1"/>
    <w:rsid w:val="00E65CE3"/>
    <w:rsid w:val="00E65EA1"/>
    <w:rsid w:val="00E66391"/>
    <w:rsid w:val="00E664A6"/>
    <w:rsid w:val="00E665DC"/>
    <w:rsid w:val="00E666CB"/>
    <w:rsid w:val="00E6691A"/>
    <w:rsid w:val="00E66D8B"/>
    <w:rsid w:val="00E66DCD"/>
    <w:rsid w:val="00E66F5E"/>
    <w:rsid w:val="00E66F7F"/>
    <w:rsid w:val="00E67322"/>
    <w:rsid w:val="00E67488"/>
    <w:rsid w:val="00E675FC"/>
    <w:rsid w:val="00E67733"/>
    <w:rsid w:val="00E67854"/>
    <w:rsid w:val="00E6796C"/>
    <w:rsid w:val="00E679D4"/>
    <w:rsid w:val="00E67A9B"/>
    <w:rsid w:val="00E67B1B"/>
    <w:rsid w:val="00E67E00"/>
    <w:rsid w:val="00E67E49"/>
    <w:rsid w:val="00E70180"/>
    <w:rsid w:val="00E706A1"/>
    <w:rsid w:val="00E706F5"/>
    <w:rsid w:val="00E70AAB"/>
    <w:rsid w:val="00E70BAA"/>
    <w:rsid w:val="00E70BAB"/>
    <w:rsid w:val="00E70CB3"/>
    <w:rsid w:val="00E70DD9"/>
    <w:rsid w:val="00E70EA2"/>
    <w:rsid w:val="00E70FF4"/>
    <w:rsid w:val="00E71088"/>
    <w:rsid w:val="00E710E2"/>
    <w:rsid w:val="00E7110C"/>
    <w:rsid w:val="00E71137"/>
    <w:rsid w:val="00E7124A"/>
    <w:rsid w:val="00E71284"/>
    <w:rsid w:val="00E713F8"/>
    <w:rsid w:val="00E714D7"/>
    <w:rsid w:val="00E714FE"/>
    <w:rsid w:val="00E715F6"/>
    <w:rsid w:val="00E71707"/>
    <w:rsid w:val="00E71773"/>
    <w:rsid w:val="00E717C8"/>
    <w:rsid w:val="00E71F0B"/>
    <w:rsid w:val="00E71F65"/>
    <w:rsid w:val="00E72099"/>
    <w:rsid w:val="00E72127"/>
    <w:rsid w:val="00E72139"/>
    <w:rsid w:val="00E7218B"/>
    <w:rsid w:val="00E721F5"/>
    <w:rsid w:val="00E72350"/>
    <w:rsid w:val="00E723C0"/>
    <w:rsid w:val="00E724A8"/>
    <w:rsid w:val="00E724B8"/>
    <w:rsid w:val="00E725AE"/>
    <w:rsid w:val="00E728CE"/>
    <w:rsid w:val="00E72BB8"/>
    <w:rsid w:val="00E72CAD"/>
    <w:rsid w:val="00E72D72"/>
    <w:rsid w:val="00E72F2D"/>
    <w:rsid w:val="00E72F70"/>
    <w:rsid w:val="00E73074"/>
    <w:rsid w:val="00E73212"/>
    <w:rsid w:val="00E732F8"/>
    <w:rsid w:val="00E733CD"/>
    <w:rsid w:val="00E73432"/>
    <w:rsid w:val="00E73474"/>
    <w:rsid w:val="00E734E2"/>
    <w:rsid w:val="00E73A99"/>
    <w:rsid w:val="00E73AC1"/>
    <w:rsid w:val="00E73B0B"/>
    <w:rsid w:val="00E73D0B"/>
    <w:rsid w:val="00E73D1F"/>
    <w:rsid w:val="00E73D35"/>
    <w:rsid w:val="00E73E22"/>
    <w:rsid w:val="00E741D0"/>
    <w:rsid w:val="00E74265"/>
    <w:rsid w:val="00E743BE"/>
    <w:rsid w:val="00E74585"/>
    <w:rsid w:val="00E7495A"/>
    <w:rsid w:val="00E74A0A"/>
    <w:rsid w:val="00E74AB5"/>
    <w:rsid w:val="00E74D70"/>
    <w:rsid w:val="00E74E7C"/>
    <w:rsid w:val="00E750E6"/>
    <w:rsid w:val="00E7513B"/>
    <w:rsid w:val="00E751BB"/>
    <w:rsid w:val="00E75369"/>
    <w:rsid w:val="00E754C8"/>
    <w:rsid w:val="00E754D8"/>
    <w:rsid w:val="00E755D1"/>
    <w:rsid w:val="00E756D1"/>
    <w:rsid w:val="00E757FB"/>
    <w:rsid w:val="00E7590E"/>
    <w:rsid w:val="00E75939"/>
    <w:rsid w:val="00E759C7"/>
    <w:rsid w:val="00E75A04"/>
    <w:rsid w:val="00E75A78"/>
    <w:rsid w:val="00E75B67"/>
    <w:rsid w:val="00E75C20"/>
    <w:rsid w:val="00E75CE4"/>
    <w:rsid w:val="00E75D84"/>
    <w:rsid w:val="00E75E25"/>
    <w:rsid w:val="00E76039"/>
    <w:rsid w:val="00E7604D"/>
    <w:rsid w:val="00E7636C"/>
    <w:rsid w:val="00E7639A"/>
    <w:rsid w:val="00E767B0"/>
    <w:rsid w:val="00E7687A"/>
    <w:rsid w:val="00E768A7"/>
    <w:rsid w:val="00E769D9"/>
    <w:rsid w:val="00E76C21"/>
    <w:rsid w:val="00E76E73"/>
    <w:rsid w:val="00E76E9C"/>
    <w:rsid w:val="00E77013"/>
    <w:rsid w:val="00E7745E"/>
    <w:rsid w:val="00E774FC"/>
    <w:rsid w:val="00E77684"/>
    <w:rsid w:val="00E778C5"/>
    <w:rsid w:val="00E778F6"/>
    <w:rsid w:val="00E77915"/>
    <w:rsid w:val="00E77C20"/>
    <w:rsid w:val="00E77CD4"/>
    <w:rsid w:val="00E77CFF"/>
    <w:rsid w:val="00E77D5C"/>
    <w:rsid w:val="00E77EAC"/>
    <w:rsid w:val="00E77F61"/>
    <w:rsid w:val="00E8018C"/>
    <w:rsid w:val="00E80217"/>
    <w:rsid w:val="00E80366"/>
    <w:rsid w:val="00E80425"/>
    <w:rsid w:val="00E8045C"/>
    <w:rsid w:val="00E806F2"/>
    <w:rsid w:val="00E80721"/>
    <w:rsid w:val="00E8080F"/>
    <w:rsid w:val="00E809DC"/>
    <w:rsid w:val="00E80A3B"/>
    <w:rsid w:val="00E80B08"/>
    <w:rsid w:val="00E80B7F"/>
    <w:rsid w:val="00E80BE3"/>
    <w:rsid w:val="00E80DD3"/>
    <w:rsid w:val="00E80F39"/>
    <w:rsid w:val="00E81005"/>
    <w:rsid w:val="00E811F9"/>
    <w:rsid w:val="00E812AE"/>
    <w:rsid w:val="00E812E8"/>
    <w:rsid w:val="00E816E6"/>
    <w:rsid w:val="00E81786"/>
    <w:rsid w:val="00E81905"/>
    <w:rsid w:val="00E81D1B"/>
    <w:rsid w:val="00E81F45"/>
    <w:rsid w:val="00E82265"/>
    <w:rsid w:val="00E8226E"/>
    <w:rsid w:val="00E82311"/>
    <w:rsid w:val="00E82381"/>
    <w:rsid w:val="00E82725"/>
    <w:rsid w:val="00E82763"/>
    <w:rsid w:val="00E82956"/>
    <w:rsid w:val="00E829D2"/>
    <w:rsid w:val="00E82CB3"/>
    <w:rsid w:val="00E82E47"/>
    <w:rsid w:val="00E8323C"/>
    <w:rsid w:val="00E832A5"/>
    <w:rsid w:val="00E832F1"/>
    <w:rsid w:val="00E8360A"/>
    <w:rsid w:val="00E8376C"/>
    <w:rsid w:val="00E83A71"/>
    <w:rsid w:val="00E83C26"/>
    <w:rsid w:val="00E84558"/>
    <w:rsid w:val="00E845E7"/>
    <w:rsid w:val="00E84872"/>
    <w:rsid w:val="00E84964"/>
    <w:rsid w:val="00E84C3B"/>
    <w:rsid w:val="00E84CB6"/>
    <w:rsid w:val="00E850AB"/>
    <w:rsid w:val="00E85240"/>
    <w:rsid w:val="00E85362"/>
    <w:rsid w:val="00E8543D"/>
    <w:rsid w:val="00E8550F"/>
    <w:rsid w:val="00E85585"/>
    <w:rsid w:val="00E85A29"/>
    <w:rsid w:val="00E85A48"/>
    <w:rsid w:val="00E85B51"/>
    <w:rsid w:val="00E85B78"/>
    <w:rsid w:val="00E85B9E"/>
    <w:rsid w:val="00E85BC9"/>
    <w:rsid w:val="00E85C7E"/>
    <w:rsid w:val="00E85D59"/>
    <w:rsid w:val="00E85D94"/>
    <w:rsid w:val="00E860AE"/>
    <w:rsid w:val="00E862AA"/>
    <w:rsid w:val="00E86403"/>
    <w:rsid w:val="00E8656F"/>
    <w:rsid w:val="00E866DC"/>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A"/>
    <w:rsid w:val="00E90034"/>
    <w:rsid w:val="00E900ED"/>
    <w:rsid w:val="00E90481"/>
    <w:rsid w:val="00E905E1"/>
    <w:rsid w:val="00E907D3"/>
    <w:rsid w:val="00E907F1"/>
    <w:rsid w:val="00E9085C"/>
    <w:rsid w:val="00E90899"/>
    <w:rsid w:val="00E90961"/>
    <w:rsid w:val="00E90A1B"/>
    <w:rsid w:val="00E90A53"/>
    <w:rsid w:val="00E90A6C"/>
    <w:rsid w:val="00E90B34"/>
    <w:rsid w:val="00E90BD0"/>
    <w:rsid w:val="00E90F8E"/>
    <w:rsid w:val="00E912C2"/>
    <w:rsid w:val="00E91783"/>
    <w:rsid w:val="00E917FC"/>
    <w:rsid w:val="00E91888"/>
    <w:rsid w:val="00E918A2"/>
    <w:rsid w:val="00E918CE"/>
    <w:rsid w:val="00E9193A"/>
    <w:rsid w:val="00E91AC2"/>
    <w:rsid w:val="00E91B08"/>
    <w:rsid w:val="00E91CDB"/>
    <w:rsid w:val="00E91D79"/>
    <w:rsid w:val="00E91F45"/>
    <w:rsid w:val="00E91F96"/>
    <w:rsid w:val="00E91FEA"/>
    <w:rsid w:val="00E92088"/>
    <w:rsid w:val="00E92130"/>
    <w:rsid w:val="00E923BF"/>
    <w:rsid w:val="00E92516"/>
    <w:rsid w:val="00E925F0"/>
    <w:rsid w:val="00E926A0"/>
    <w:rsid w:val="00E92AD7"/>
    <w:rsid w:val="00E92E00"/>
    <w:rsid w:val="00E934FC"/>
    <w:rsid w:val="00E93519"/>
    <w:rsid w:val="00E9352F"/>
    <w:rsid w:val="00E93739"/>
    <w:rsid w:val="00E938F9"/>
    <w:rsid w:val="00E93CB7"/>
    <w:rsid w:val="00E94225"/>
    <w:rsid w:val="00E94685"/>
    <w:rsid w:val="00E9471B"/>
    <w:rsid w:val="00E947FC"/>
    <w:rsid w:val="00E94EB4"/>
    <w:rsid w:val="00E94F65"/>
    <w:rsid w:val="00E95057"/>
    <w:rsid w:val="00E95486"/>
    <w:rsid w:val="00E9552E"/>
    <w:rsid w:val="00E955B1"/>
    <w:rsid w:val="00E959E1"/>
    <w:rsid w:val="00E95A15"/>
    <w:rsid w:val="00E95ABC"/>
    <w:rsid w:val="00E95BAB"/>
    <w:rsid w:val="00E95FEC"/>
    <w:rsid w:val="00E966EB"/>
    <w:rsid w:val="00E96750"/>
    <w:rsid w:val="00E96BA2"/>
    <w:rsid w:val="00E97075"/>
    <w:rsid w:val="00E9718E"/>
    <w:rsid w:val="00E973C8"/>
    <w:rsid w:val="00E973D5"/>
    <w:rsid w:val="00E97651"/>
    <w:rsid w:val="00E97734"/>
    <w:rsid w:val="00E97735"/>
    <w:rsid w:val="00E97787"/>
    <w:rsid w:val="00E977D2"/>
    <w:rsid w:val="00E97804"/>
    <w:rsid w:val="00E97A62"/>
    <w:rsid w:val="00E97AD9"/>
    <w:rsid w:val="00E97B61"/>
    <w:rsid w:val="00E97CA1"/>
    <w:rsid w:val="00E97CE4"/>
    <w:rsid w:val="00E97E5B"/>
    <w:rsid w:val="00EA03BD"/>
    <w:rsid w:val="00EA03D3"/>
    <w:rsid w:val="00EA050E"/>
    <w:rsid w:val="00EA0670"/>
    <w:rsid w:val="00EA06CF"/>
    <w:rsid w:val="00EA0901"/>
    <w:rsid w:val="00EA0919"/>
    <w:rsid w:val="00EA0957"/>
    <w:rsid w:val="00EA0B62"/>
    <w:rsid w:val="00EA0BA9"/>
    <w:rsid w:val="00EA0CCB"/>
    <w:rsid w:val="00EA0EC0"/>
    <w:rsid w:val="00EA0F03"/>
    <w:rsid w:val="00EA0F11"/>
    <w:rsid w:val="00EA1041"/>
    <w:rsid w:val="00EA1860"/>
    <w:rsid w:val="00EA1A08"/>
    <w:rsid w:val="00EA1A88"/>
    <w:rsid w:val="00EA1B2D"/>
    <w:rsid w:val="00EA1BC9"/>
    <w:rsid w:val="00EA1C50"/>
    <w:rsid w:val="00EA1C75"/>
    <w:rsid w:val="00EA1CC0"/>
    <w:rsid w:val="00EA1DF4"/>
    <w:rsid w:val="00EA1F3B"/>
    <w:rsid w:val="00EA1FC4"/>
    <w:rsid w:val="00EA206E"/>
    <w:rsid w:val="00EA222A"/>
    <w:rsid w:val="00EA2296"/>
    <w:rsid w:val="00EA24B3"/>
    <w:rsid w:val="00EA2861"/>
    <w:rsid w:val="00EA28C0"/>
    <w:rsid w:val="00EA2949"/>
    <w:rsid w:val="00EA29C7"/>
    <w:rsid w:val="00EA2B30"/>
    <w:rsid w:val="00EA2B56"/>
    <w:rsid w:val="00EA2BAA"/>
    <w:rsid w:val="00EA2D55"/>
    <w:rsid w:val="00EA2D69"/>
    <w:rsid w:val="00EA2E1D"/>
    <w:rsid w:val="00EA3062"/>
    <w:rsid w:val="00EA349F"/>
    <w:rsid w:val="00EA37C7"/>
    <w:rsid w:val="00EA3894"/>
    <w:rsid w:val="00EA3A3E"/>
    <w:rsid w:val="00EA3AF3"/>
    <w:rsid w:val="00EA4204"/>
    <w:rsid w:val="00EA442D"/>
    <w:rsid w:val="00EA49C8"/>
    <w:rsid w:val="00EA4A3B"/>
    <w:rsid w:val="00EA4A8D"/>
    <w:rsid w:val="00EA4A97"/>
    <w:rsid w:val="00EA4C13"/>
    <w:rsid w:val="00EA4E90"/>
    <w:rsid w:val="00EA4F67"/>
    <w:rsid w:val="00EA4FF4"/>
    <w:rsid w:val="00EA5004"/>
    <w:rsid w:val="00EA52BD"/>
    <w:rsid w:val="00EA5392"/>
    <w:rsid w:val="00EA5775"/>
    <w:rsid w:val="00EA5841"/>
    <w:rsid w:val="00EA5872"/>
    <w:rsid w:val="00EA5926"/>
    <w:rsid w:val="00EA592B"/>
    <w:rsid w:val="00EA5B28"/>
    <w:rsid w:val="00EA5B7B"/>
    <w:rsid w:val="00EA5C15"/>
    <w:rsid w:val="00EA5CE7"/>
    <w:rsid w:val="00EA5D60"/>
    <w:rsid w:val="00EA5ED3"/>
    <w:rsid w:val="00EA5F3C"/>
    <w:rsid w:val="00EA5FDC"/>
    <w:rsid w:val="00EA6097"/>
    <w:rsid w:val="00EA6700"/>
    <w:rsid w:val="00EA67B3"/>
    <w:rsid w:val="00EA68B3"/>
    <w:rsid w:val="00EA69E9"/>
    <w:rsid w:val="00EA6DDF"/>
    <w:rsid w:val="00EA6E04"/>
    <w:rsid w:val="00EA6E63"/>
    <w:rsid w:val="00EA6E97"/>
    <w:rsid w:val="00EA6ECC"/>
    <w:rsid w:val="00EA7050"/>
    <w:rsid w:val="00EA7107"/>
    <w:rsid w:val="00EA71D3"/>
    <w:rsid w:val="00EA71E2"/>
    <w:rsid w:val="00EA720B"/>
    <w:rsid w:val="00EA7215"/>
    <w:rsid w:val="00EA7346"/>
    <w:rsid w:val="00EA7380"/>
    <w:rsid w:val="00EA7429"/>
    <w:rsid w:val="00EA7715"/>
    <w:rsid w:val="00EA777D"/>
    <w:rsid w:val="00EA798A"/>
    <w:rsid w:val="00EA7BAF"/>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B4B"/>
    <w:rsid w:val="00EB1C78"/>
    <w:rsid w:val="00EB1C8E"/>
    <w:rsid w:val="00EB1CB9"/>
    <w:rsid w:val="00EB1D43"/>
    <w:rsid w:val="00EB1D5F"/>
    <w:rsid w:val="00EB1D73"/>
    <w:rsid w:val="00EB1D87"/>
    <w:rsid w:val="00EB1F1F"/>
    <w:rsid w:val="00EB1F4A"/>
    <w:rsid w:val="00EB20E6"/>
    <w:rsid w:val="00EB21AB"/>
    <w:rsid w:val="00EB223F"/>
    <w:rsid w:val="00EB255D"/>
    <w:rsid w:val="00EB25B2"/>
    <w:rsid w:val="00EB2649"/>
    <w:rsid w:val="00EB26CF"/>
    <w:rsid w:val="00EB284A"/>
    <w:rsid w:val="00EB29EA"/>
    <w:rsid w:val="00EB2D39"/>
    <w:rsid w:val="00EB3008"/>
    <w:rsid w:val="00EB30D0"/>
    <w:rsid w:val="00EB30F5"/>
    <w:rsid w:val="00EB33AE"/>
    <w:rsid w:val="00EB34D1"/>
    <w:rsid w:val="00EB35CB"/>
    <w:rsid w:val="00EB36A4"/>
    <w:rsid w:val="00EB37FE"/>
    <w:rsid w:val="00EB3869"/>
    <w:rsid w:val="00EB3889"/>
    <w:rsid w:val="00EB3B53"/>
    <w:rsid w:val="00EB3B61"/>
    <w:rsid w:val="00EB3CC4"/>
    <w:rsid w:val="00EB3D2A"/>
    <w:rsid w:val="00EB3E08"/>
    <w:rsid w:val="00EB3F03"/>
    <w:rsid w:val="00EB3FA1"/>
    <w:rsid w:val="00EB3FF4"/>
    <w:rsid w:val="00EB4021"/>
    <w:rsid w:val="00EB4054"/>
    <w:rsid w:val="00EB422D"/>
    <w:rsid w:val="00EB471A"/>
    <w:rsid w:val="00EB497A"/>
    <w:rsid w:val="00EB499E"/>
    <w:rsid w:val="00EB4C3F"/>
    <w:rsid w:val="00EB4D21"/>
    <w:rsid w:val="00EB4D5A"/>
    <w:rsid w:val="00EB4DE3"/>
    <w:rsid w:val="00EB4FF6"/>
    <w:rsid w:val="00EB505F"/>
    <w:rsid w:val="00EB506D"/>
    <w:rsid w:val="00EB5093"/>
    <w:rsid w:val="00EB5338"/>
    <w:rsid w:val="00EB5683"/>
    <w:rsid w:val="00EB568F"/>
    <w:rsid w:val="00EB57D7"/>
    <w:rsid w:val="00EB5814"/>
    <w:rsid w:val="00EB5BBD"/>
    <w:rsid w:val="00EB5C9F"/>
    <w:rsid w:val="00EB5CD4"/>
    <w:rsid w:val="00EB5D42"/>
    <w:rsid w:val="00EB6149"/>
    <w:rsid w:val="00EB625A"/>
    <w:rsid w:val="00EB62DF"/>
    <w:rsid w:val="00EB62F2"/>
    <w:rsid w:val="00EB64FE"/>
    <w:rsid w:val="00EB6581"/>
    <w:rsid w:val="00EB6625"/>
    <w:rsid w:val="00EB66BD"/>
    <w:rsid w:val="00EB6A40"/>
    <w:rsid w:val="00EB6ADA"/>
    <w:rsid w:val="00EB6BC9"/>
    <w:rsid w:val="00EB6CF4"/>
    <w:rsid w:val="00EB7013"/>
    <w:rsid w:val="00EB71BA"/>
    <w:rsid w:val="00EB71D3"/>
    <w:rsid w:val="00EB7395"/>
    <w:rsid w:val="00EB74A1"/>
    <w:rsid w:val="00EB75C5"/>
    <w:rsid w:val="00EB7851"/>
    <w:rsid w:val="00EB78F3"/>
    <w:rsid w:val="00EB7D1D"/>
    <w:rsid w:val="00EB7DFF"/>
    <w:rsid w:val="00EB7F24"/>
    <w:rsid w:val="00EC0270"/>
    <w:rsid w:val="00EC0337"/>
    <w:rsid w:val="00EC05F6"/>
    <w:rsid w:val="00EC060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A09"/>
    <w:rsid w:val="00EC1C59"/>
    <w:rsid w:val="00EC1CF9"/>
    <w:rsid w:val="00EC1D02"/>
    <w:rsid w:val="00EC1E5B"/>
    <w:rsid w:val="00EC1F01"/>
    <w:rsid w:val="00EC1FD6"/>
    <w:rsid w:val="00EC226A"/>
    <w:rsid w:val="00EC2601"/>
    <w:rsid w:val="00EC2627"/>
    <w:rsid w:val="00EC2838"/>
    <w:rsid w:val="00EC2A6A"/>
    <w:rsid w:val="00EC2A85"/>
    <w:rsid w:val="00EC2C7F"/>
    <w:rsid w:val="00EC307A"/>
    <w:rsid w:val="00EC320A"/>
    <w:rsid w:val="00EC32A7"/>
    <w:rsid w:val="00EC332E"/>
    <w:rsid w:val="00EC337E"/>
    <w:rsid w:val="00EC33C7"/>
    <w:rsid w:val="00EC3444"/>
    <w:rsid w:val="00EC347E"/>
    <w:rsid w:val="00EC3514"/>
    <w:rsid w:val="00EC379F"/>
    <w:rsid w:val="00EC37CB"/>
    <w:rsid w:val="00EC3A5B"/>
    <w:rsid w:val="00EC3FE8"/>
    <w:rsid w:val="00EC40C9"/>
    <w:rsid w:val="00EC41B5"/>
    <w:rsid w:val="00EC43B1"/>
    <w:rsid w:val="00EC4601"/>
    <w:rsid w:val="00EC471C"/>
    <w:rsid w:val="00EC4779"/>
    <w:rsid w:val="00EC47B4"/>
    <w:rsid w:val="00EC4B42"/>
    <w:rsid w:val="00EC4C9F"/>
    <w:rsid w:val="00EC4E21"/>
    <w:rsid w:val="00EC4EFF"/>
    <w:rsid w:val="00EC4FA1"/>
    <w:rsid w:val="00EC4FBD"/>
    <w:rsid w:val="00EC4FE2"/>
    <w:rsid w:val="00EC5029"/>
    <w:rsid w:val="00EC512B"/>
    <w:rsid w:val="00EC5136"/>
    <w:rsid w:val="00EC52DF"/>
    <w:rsid w:val="00EC53A5"/>
    <w:rsid w:val="00EC53B8"/>
    <w:rsid w:val="00EC5459"/>
    <w:rsid w:val="00EC5539"/>
    <w:rsid w:val="00EC5639"/>
    <w:rsid w:val="00EC5683"/>
    <w:rsid w:val="00EC5701"/>
    <w:rsid w:val="00EC5726"/>
    <w:rsid w:val="00EC589F"/>
    <w:rsid w:val="00EC58AF"/>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F"/>
    <w:rsid w:val="00EC69FC"/>
    <w:rsid w:val="00EC6AE4"/>
    <w:rsid w:val="00EC6FC5"/>
    <w:rsid w:val="00EC74E7"/>
    <w:rsid w:val="00EC757D"/>
    <w:rsid w:val="00EC781F"/>
    <w:rsid w:val="00EC79BD"/>
    <w:rsid w:val="00EC79FC"/>
    <w:rsid w:val="00EC7B9D"/>
    <w:rsid w:val="00EC7C24"/>
    <w:rsid w:val="00EC7D2F"/>
    <w:rsid w:val="00EC7D40"/>
    <w:rsid w:val="00EC7D9F"/>
    <w:rsid w:val="00EC7FFD"/>
    <w:rsid w:val="00ED01DA"/>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A4"/>
    <w:rsid w:val="00ED1339"/>
    <w:rsid w:val="00ED14ED"/>
    <w:rsid w:val="00ED15E1"/>
    <w:rsid w:val="00ED15EF"/>
    <w:rsid w:val="00ED172C"/>
    <w:rsid w:val="00ED17DB"/>
    <w:rsid w:val="00ED1D60"/>
    <w:rsid w:val="00ED1F5C"/>
    <w:rsid w:val="00ED2069"/>
    <w:rsid w:val="00ED20BD"/>
    <w:rsid w:val="00ED2180"/>
    <w:rsid w:val="00ED226A"/>
    <w:rsid w:val="00ED240D"/>
    <w:rsid w:val="00ED24C7"/>
    <w:rsid w:val="00ED257B"/>
    <w:rsid w:val="00ED25CD"/>
    <w:rsid w:val="00ED273A"/>
    <w:rsid w:val="00ED2774"/>
    <w:rsid w:val="00ED2898"/>
    <w:rsid w:val="00ED289D"/>
    <w:rsid w:val="00ED290E"/>
    <w:rsid w:val="00ED2A6E"/>
    <w:rsid w:val="00ED2D5C"/>
    <w:rsid w:val="00ED2E33"/>
    <w:rsid w:val="00ED3044"/>
    <w:rsid w:val="00ED30B4"/>
    <w:rsid w:val="00ED316C"/>
    <w:rsid w:val="00ED3211"/>
    <w:rsid w:val="00ED3278"/>
    <w:rsid w:val="00ED32AC"/>
    <w:rsid w:val="00ED32B1"/>
    <w:rsid w:val="00ED34DB"/>
    <w:rsid w:val="00ED36BB"/>
    <w:rsid w:val="00ED3B0B"/>
    <w:rsid w:val="00ED3D1E"/>
    <w:rsid w:val="00ED3D81"/>
    <w:rsid w:val="00ED3DBD"/>
    <w:rsid w:val="00ED3F13"/>
    <w:rsid w:val="00ED3FB1"/>
    <w:rsid w:val="00ED4038"/>
    <w:rsid w:val="00ED437C"/>
    <w:rsid w:val="00ED44EB"/>
    <w:rsid w:val="00ED4971"/>
    <w:rsid w:val="00ED4A4D"/>
    <w:rsid w:val="00ED4FB4"/>
    <w:rsid w:val="00ED5011"/>
    <w:rsid w:val="00ED50EA"/>
    <w:rsid w:val="00ED5454"/>
    <w:rsid w:val="00ED54A1"/>
    <w:rsid w:val="00ED554D"/>
    <w:rsid w:val="00ED571C"/>
    <w:rsid w:val="00ED580A"/>
    <w:rsid w:val="00ED5AEB"/>
    <w:rsid w:val="00ED5BC6"/>
    <w:rsid w:val="00ED6099"/>
    <w:rsid w:val="00ED60FC"/>
    <w:rsid w:val="00ED644B"/>
    <w:rsid w:val="00ED64A1"/>
    <w:rsid w:val="00ED6506"/>
    <w:rsid w:val="00ED654B"/>
    <w:rsid w:val="00ED654D"/>
    <w:rsid w:val="00ED66FD"/>
    <w:rsid w:val="00ED68EA"/>
    <w:rsid w:val="00ED6913"/>
    <w:rsid w:val="00ED6981"/>
    <w:rsid w:val="00ED69EE"/>
    <w:rsid w:val="00ED6C56"/>
    <w:rsid w:val="00ED6EA5"/>
    <w:rsid w:val="00ED6EEB"/>
    <w:rsid w:val="00ED71DB"/>
    <w:rsid w:val="00ED736D"/>
    <w:rsid w:val="00ED74A5"/>
    <w:rsid w:val="00ED76DF"/>
    <w:rsid w:val="00ED7734"/>
    <w:rsid w:val="00ED783D"/>
    <w:rsid w:val="00ED79AC"/>
    <w:rsid w:val="00ED7C08"/>
    <w:rsid w:val="00ED7C74"/>
    <w:rsid w:val="00ED7C97"/>
    <w:rsid w:val="00ED7D00"/>
    <w:rsid w:val="00ED7DE2"/>
    <w:rsid w:val="00ED7E68"/>
    <w:rsid w:val="00ED7FC3"/>
    <w:rsid w:val="00EE00B5"/>
    <w:rsid w:val="00EE034C"/>
    <w:rsid w:val="00EE03CF"/>
    <w:rsid w:val="00EE0596"/>
    <w:rsid w:val="00EE05DA"/>
    <w:rsid w:val="00EE05F9"/>
    <w:rsid w:val="00EE090E"/>
    <w:rsid w:val="00EE0952"/>
    <w:rsid w:val="00EE095B"/>
    <w:rsid w:val="00EE0A33"/>
    <w:rsid w:val="00EE10C7"/>
    <w:rsid w:val="00EE1397"/>
    <w:rsid w:val="00EE1425"/>
    <w:rsid w:val="00EE1428"/>
    <w:rsid w:val="00EE171B"/>
    <w:rsid w:val="00EE1903"/>
    <w:rsid w:val="00EE1BD9"/>
    <w:rsid w:val="00EE1CD1"/>
    <w:rsid w:val="00EE1D54"/>
    <w:rsid w:val="00EE1E70"/>
    <w:rsid w:val="00EE1E89"/>
    <w:rsid w:val="00EE1EAA"/>
    <w:rsid w:val="00EE1EBE"/>
    <w:rsid w:val="00EE21CE"/>
    <w:rsid w:val="00EE239D"/>
    <w:rsid w:val="00EE23E2"/>
    <w:rsid w:val="00EE259B"/>
    <w:rsid w:val="00EE25B2"/>
    <w:rsid w:val="00EE261E"/>
    <w:rsid w:val="00EE2790"/>
    <w:rsid w:val="00EE2A22"/>
    <w:rsid w:val="00EE2A67"/>
    <w:rsid w:val="00EE2C07"/>
    <w:rsid w:val="00EE2D75"/>
    <w:rsid w:val="00EE2F45"/>
    <w:rsid w:val="00EE3173"/>
    <w:rsid w:val="00EE31F8"/>
    <w:rsid w:val="00EE3730"/>
    <w:rsid w:val="00EE395F"/>
    <w:rsid w:val="00EE396C"/>
    <w:rsid w:val="00EE39A6"/>
    <w:rsid w:val="00EE3CB2"/>
    <w:rsid w:val="00EE3D16"/>
    <w:rsid w:val="00EE3DF2"/>
    <w:rsid w:val="00EE4026"/>
    <w:rsid w:val="00EE442D"/>
    <w:rsid w:val="00EE44ED"/>
    <w:rsid w:val="00EE4530"/>
    <w:rsid w:val="00EE4550"/>
    <w:rsid w:val="00EE47C5"/>
    <w:rsid w:val="00EE485E"/>
    <w:rsid w:val="00EE490A"/>
    <w:rsid w:val="00EE492A"/>
    <w:rsid w:val="00EE49B3"/>
    <w:rsid w:val="00EE4A1A"/>
    <w:rsid w:val="00EE4BBB"/>
    <w:rsid w:val="00EE51F1"/>
    <w:rsid w:val="00EE52B4"/>
    <w:rsid w:val="00EE531C"/>
    <w:rsid w:val="00EE541F"/>
    <w:rsid w:val="00EE5450"/>
    <w:rsid w:val="00EE5472"/>
    <w:rsid w:val="00EE5550"/>
    <w:rsid w:val="00EE568F"/>
    <w:rsid w:val="00EE5709"/>
    <w:rsid w:val="00EE5806"/>
    <w:rsid w:val="00EE5832"/>
    <w:rsid w:val="00EE5CB3"/>
    <w:rsid w:val="00EE5CDF"/>
    <w:rsid w:val="00EE5D0F"/>
    <w:rsid w:val="00EE5D1C"/>
    <w:rsid w:val="00EE5D86"/>
    <w:rsid w:val="00EE5F7C"/>
    <w:rsid w:val="00EE6011"/>
    <w:rsid w:val="00EE603A"/>
    <w:rsid w:val="00EE6249"/>
    <w:rsid w:val="00EE6401"/>
    <w:rsid w:val="00EE650B"/>
    <w:rsid w:val="00EE65B8"/>
    <w:rsid w:val="00EE66EB"/>
    <w:rsid w:val="00EE6831"/>
    <w:rsid w:val="00EE6A49"/>
    <w:rsid w:val="00EE6C4A"/>
    <w:rsid w:val="00EE6EA5"/>
    <w:rsid w:val="00EE6EED"/>
    <w:rsid w:val="00EE6F1E"/>
    <w:rsid w:val="00EE70E1"/>
    <w:rsid w:val="00EE7346"/>
    <w:rsid w:val="00EE74AD"/>
    <w:rsid w:val="00EE75E2"/>
    <w:rsid w:val="00EE769B"/>
    <w:rsid w:val="00EE76E1"/>
    <w:rsid w:val="00EE7744"/>
    <w:rsid w:val="00EE799E"/>
    <w:rsid w:val="00EE79F1"/>
    <w:rsid w:val="00EE7A23"/>
    <w:rsid w:val="00EE7B18"/>
    <w:rsid w:val="00EE7C15"/>
    <w:rsid w:val="00EF0079"/>
    <w:rsid w:val="00EF05F3"/>
    <w:rsid w:val="00EF0734"/>
    <w:rsid w:val="00EF0758"/>
    <w:rsid w:val="00EF07CF"/>
    <w:rsid w:val="00EF08A8"/>
    <w:rsid w:val="00EF0D73"/>
    <w:rsid w:val="00EF0D8D"/>
    <w:rsid w:val="00EF106A"/>
    <w:rsid w:val="00EF115F"/>
    <w:rsid w:val="00EF13E8"/>
    <w:rsid w:val="00EF1420"/>
    <w:rsid w:val="00EF15A4"/>
    <w:rsid w:val="00EF169E"/>
    <w:rsid w:val="00EF1955"/>
    <w:rsid w:val="00EF1AC9"/>
    <w:rsid w:val="00EF1ADA"/>
    <w:rsid w:val="00EF1C5E"/>
    <w:rsid w:val="00EF1CB0"/>
    <w:rsid w:val="00EF1E7E"/>
    <w:rsid w:val="00EF1F04"/>
    <w:rsid w:val="00EF2011"/>
    <w:rsid w:val="00EF2253"/>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5FA"/>
    <w:rsid w:val="00EF478D"/>
    <w:rsid w:val="00EF4B81"/>
    <w:rsid w:val="00EF4BF8"/>
    <w:rsid w:val="00EF4C3F"/>
    <w:rsid w:val="00EF4CDF"/>
    <w:rsid w:val="00EF4D00"/>
    <w:rsid w:val="00EF4E48"/>
    <w:rsid w:val="00EF5056"/>
    <w:rsid w:val="00EF537F"/>
    <w:rsid w:val="00EF53E8"/>
    <w:rsid w:val="00EF5582"/>
    <w:rsid w:val="00EF5654"/>
    <w:rsid w:val="00EF5A18"/>
    <w:rsid w:val="00EF5B6F"/>
    <w:rsid w:val="00EF5CA9"/>
    <w:rsid w:val="00EF5EAD"/>
    <w:rsid w:val="00EF61B8"/>
    <w:rsid w:val="00EF62C1"/>
    <w:rsid w:val="00EF653E"/>
    <w:rsid w:val="00EF68F6"/>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BD0"/>
    <w:rsid w:val="00EF7C05"/>
    <w:rsid w:val="00EF7D15"/>
    <w:rsid w:val="00EF7E03"/>
    <w:rsid w:val="00EF7EAC"/>
    <w:rsid w:val="00F001AE"/>
    <w:rsid w:val="00F0022E"/>
    <w:rsid w:val="00F0025F"/>
    <w:rsid w:val="00F00346"/>
    <w:rsid w:val="00F00419"/>
    <w:rsid w:val="00F006AC"/>
    <w:rsid w:val="00F00724"/>
    <w:rsid w:val="00F007FE"/>
    <w:rsid w:val="00F0087E"/>
    <w:rsid w:val="00F00CA6"/>
    <w:rsid w:val="00F00CD2"/>
    <w:rsid w:val="00F00F40"/>
    <w:rsid w:val="00F010FB"/>
    <w:rsid w:val="00F0112E"/>
    <w:rsid w:val="00F011F9"/>
    <w:rsid w:val="00F01315"/>
    <w:rsid w:val="00F01453"/>
    <w:rsid w:val="00F01543"/>
    <w:rsid w:val="00F01575"/>
    <w:rsid w:val="00F017FD"/>
    <w:rsid w:val="00F01815"/>
    <w:rsid w:val="00F01876"/>
    <w:rsid w:val="00F01A54"/>
    <w:rsid w:val="00F01C48"/>
    <w:rsid w:val="00F01C64"/>
    <w:rsid w:val="00F01D31"/>
    <w:rsid w:val="00F0215C"/>
    <w:rsid w:val="00F02457"/>
    <w:rsid w:val="00F0249D"/>
    <w:rsid w:val="00F0253C"/>
    <w:rsid w:val="00F027AE"/>
    <w:rsid w:val="00F028A4"/>
    <w:rsid w:val="00F02ADE"/>
    <w:rsid w:val="00F02B24"/>
    <w:rsid w:val="00F02B46"/>
    <w:rsid w:val="00F02CBE"/>
    <w:rsid w:val="00F02D14"/>
    <w:rsid w:val="00F02D31"/>
    <w:rsid w:val="00F02F20"/>
    <w:rsid w:val="00F02FA9"/>
    <w:rsid w:val="00F030C7"/>
    <w:rsid w:val="00F030DF"/>
    <w:rsid w:val="00F0314B"/>
    <w:rsid w:val="00F0353B"/>
    <w:rsid w:val="00F03584"/>
    <w:rsid w:val="00F035D2"/>
    <w:rsid w:val="00F03694"/>
    <w:rsid w:val="00F03784"/>
    <w:rsid w:val="00F037F6"/>
    <w:rsid w:val="00F038B9"/>
    <w:rsid w:val="00F03D28"/>
    <w:rsid w:val="00F03D76"/>
    <w:rsid w:val="00F03EBA"/>
    <w:rsid w:val="00F03F83"/>
    <w:rsid w:val="00F04393"/>
    <w:rsid w:val="00F043FE"/>
    <w:rsid w:val="00F04414"/>
    <w:rsid w:val="00F044E4"/>
    <w:rsid w:val="00F04518"/>
    <w:rsid w:val="00F04588"/>
    <w:rsid w:val="00F045B2"/>
    <w:rsid w:val="00F0466A"/>
    <w:rsid w:val="00F04758"/>
    <w:rsid w:val="00F04870"/>
    <w:rsid w:val="00F048B7"/>
    <w:rsid w:val="00F050FB"/>
    <w:rsid w:val="00F05115"/>
    <w:rsid w:val="00F051D5"/>
    <w:rsid w:val="00F05708"/>
    <w:rsid w:val="00F0597A"/>
    <w:rsid w:val="00F05B7D"/>
    <w:rsid w:val="00F0600B"/>
    <w:rsid w:val="00F0602D"/>
    <w:rsid w:val="00F0605F"/>
    <w:rsid w:val="00F06087"/>
    <w:rsid w:val="00F06148"/>
    <w:rsid w:val="00F06170"/>
    <w:rsid w:val="00F0627C"/>
    <w:rsid w:val="00F065E7"/>
    <w:rsid w:val="00F066DA"/>
    <w:rsid w:val="00F06787"/>
    <w:rsid w:val="00F06891"/>
    <w:rsid w:val="00F06A5B"/>
    <w:rsid w:val="00F06AF1"/>
    <w:rsid w:val="00F06B4D"/>
    <w:rsid w:val="00F06BE7"/>
    <w:rsid w:val="00F06F1C"/>
    <w:rsid w:val="00F06F43"/>
    <w:rsid w:val="00F06F9C"/>
    <w:rsid w:val="00F06FEF"/>
    <w:rsid w:val="00F070B9"/>
    <w:rsid w:val="00F072D6"/>
    <w:rsid w:val="00F07421"/>
    <w:rsid w:val="00F07813"/>
    <w:rsid w:val="00F0798C"/>
    <w:rsid w:val="00F07AA2"/>
    <w:rsid w:val="00F07E32"/>
    <w:rsid w:val="00F1008F"/>
    <w:rsid w:val="00F10233"/>
    <w:rsid w:val="00F10BD3"/>
    <w:rsid w:val="00F10BFA"/>
    <w:rsid w:val="00F10C0A"/>
    <w:rsid w:val="00F10CB1"/>
    <w:rsid w:val="00F10E21"/>
    <w:rsid w:val="00F11315"/>
    <w:rsid w:val="00F114E8"/>
    <w:rsid w:val="00F119A2"/>
    <w:rsid w:val="00F11A46"/>
    <w:rsid w:val="00F11BA4"/>
    <w:rsid w:val="00F11C27"/>
    <w:rsid w:val="00F11D58"/>
    <w:rsid w:val="00F11DA8"/>
    <w:rsid w:val="00F11DB6"/>
    <w:rsid w:val="00F12061"/>
    <w:rsid w:val="00F121D2"/>
    <w:rsid w:val="00F12264"/>
    <w:rsid w:val="00F127F7"/>
    <w:rsid w:val="00F12AB2"/>
    <w:rsid w:val="00F12BBF"/>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517"/>
    <w:rsid w:val="00F13625"/>
    <w:rsid w:val="00F137E6"/>
    <w:rsid w:val="00F1387E"/>
    <w:rsid w:val="00F13BBA"/>
    <w:rsid w:val="00F13BE0"/>
    <w:rsid w:val="00F14101"/>
    <w:rsid w:val="00F141E1"/>
    <w:rsid w:val="00F14256"/>
    <w:rsid w:val="00F14459"/>
    <w:rsid w:val="00F1453F"/>
    <w:rsid w:val="00F14881"/>
    <w:rsid w:val="00F14995"/>
    <w:rsid w:val="00F14B49"/>
    <w:rsid w:val="00F14C09"/>
    <w:rsid w:val="00F14DF4"/>
    <w:rsid w:val="00F14EC6"/>
    <w:rsid w:val="00F14FE4"/>
    <w:rsid w:val="00F1502C"/>
    <w:rsid w:val="00F1522F"/>
    <w:rsid w:val="00F152B7"/>
    <w:rsid w:val="00F152B8"/>
    <w:rsid w:val="00F152E9"/>
    <w:rsid w:val="00F15776"/>
    <w:rsid w:val="00F15796"/>
    <w:rsid w:val="00F157ED"/>
    <w:rsid w:val="00F159CA"/>
    <w:rsid w:val="00F159E4"/>
    <w:rsid w:val="00F15A80"/>
    <w:rsid w:val="00F15A8B"/>
    <w:rsid w:val="00F15ABB"/>
    <w:rsid w:val="00F15E3A"/>
    <w:rsid w:val="00F15E61"/>
    <w:rsid w:val="00F15EE4"/>
    <w:rsid w:val="00F15F50"/>
    <w:rsid w:val="00F15F60"/>
    <w:rsid w:val="00F16185"/>
    <w:rsid w:val="00F162A2"/>
    <w:rsid w:val="00F16C87"/>
    <w:rsid w:val="00F16CD9"/>
    <w:rsid w:val="00F16DB0"/>
    <w:rsid w:val="00F16EE2"/>
    <w:rsid w:val="00F16F10"/>
    <w:rsid w:val="00F16F57"/>
    <w:rsid w:val="00F17086"/>
    <w:rsid w:val="00F170F0"/>
    <w:rsid w:val="00F17346"/>
    <w:rsid w:val="00F17347"/>
    <w:rsid w:val="00F17353"/>
    <w:rsid w:val="00F175D4"/>
    <w:rsid w:val="00F17738"/>
    <w:rsid w:val="00F17759"/>
    <w:rsid w:val="00F1781B"/>
    <w:rsid w:val="00F17BD7"/>
    <w:rsid w:val="00F17BE8"/>
    <w:rsid w:val="00F17C7D"/>
    <w:rsid w:val="00F17F3D"/>
    <w:rsid w:val="00F200EB"/>
    <w:rsid w:val="00F2018E"/>
    <w:rsid w:val="00F20311"/>
    <w:rsid w:val="00F2042B"/>
    <w:rsid w:val="00F2047D"/>
    <w:rsid w:val="00F204A6"/>
    <w:rsid w:val="00F2073E"/>
    <w:rsid w:val="00F207AE"/>
    <w:rsid w:val="00F2084B"/>
    <w:rsid w:val="00F20941"/>
    <w:rsid w:val="00F20A36"/>
    <w:rsid w:val="00F20C33"/>
    <w:rsid w:val="00F216E0"/>
    <w:rsid w:val="00F2178E"/>
    <w:rsid w:val="00F219FE"/>
    <w:rsid w:val="00F21D80"/>
    <w:rsid w:val="00F21D9F"/>
    <w:rsid w:val="00F21FCA"/>
    <w:rsid w:val="00F221E5"/>
    <w:rsid w:val="00F222BE"/>
    <w:rsid w:val="00F22671"/>
    <w:rsid w:val="00F228E3"/>
    <w:rsid w:val="00F229C9"/>
    <w:rsid w:val="00F22A8D"/>
    <w:rsid w:val="00F22B42"/>
    <w:rsid w:val="00F22E10"/>
    <w:rsid w:val="00F22E68"/>
    <w:rsid w:val="00F22F2C"/>
    <w:rsid w:val="00F22FD9"/>
    <w:rsid w:val="00F232DA"/>
    <w:rsid w:val="00F234CF"/>
    <w:rsid w:val="00F234D5"/>
    <w:rsid w:val="00F23948"/>
    <w:rsid w:val="00F23B39"/>
    <w:rsid w:val="00F23E2E"/>
    <w:rsid w:val="00F24071"/>
    <w:rsid w:val="00F2427E"/>
    <w:rsid w:val="00F2442C"/>
    <w:rsid w:val="00F244AA"/>
    <w:rsid w:val="00F245CB"/>
    <w:rsid w:val="00F24CB5"/>
    <w:rsid w:val="00F24DD3"/>
    <w:rsid w:val="00F24EF9"/>
    <w:rsid w:val="00F24F15"/>
    <w:rsid w:val="00F24F96"/>
    <w:rsid w:val="00F2512B"/>
    <w:rsid w:val="00F2526F"/>
    <w:rsid w:val="00F25282"/>
    <w:rsid w:val="00F25666"/>
    <w:rsid w:val="00F257B3"/>
    <w:rsid w:val="00F257C0"/>
    <w:rsid w:val="00F2590C"/>
    <w:rsid w:val="00F25BD6"/>
    <w:rsid w:val="00F25C42"/>
    <w:rsid w:val="00F25DA8"/>
    <w:rsid w:val="00F26080"/>
    <w:rsid w:val="00F260D8"/>
    <w:rsid w:val="00F260EF"/>
    <w:rsid w:val="00F2619F"/>
    <w:rsid w:val="00F261BA"/>
    <w:rsid w:val="00F26275"/>
    <w:rsid w:val="00F262B2"/>
    <w:rsid w:val="00F26408"/>
    <w:rsid w:val="00F26487"/>
    <w:rsid w:val="00F2665C"/>
    <w:rsid w:val="00F2666F"/>
    <w:rsid w:val="00F266DF"/>
    <w:rsid w:val="00F2673B"/>
    <w:rsid w:val="00F26A17"/>
    <w:rsid w:val="00F26A9A"/>
    <w:rsid w:val="00F26B9B"/>
    <w:rsid w:val="00F26FB8"/>
    <w:rsid w:val="00F270D9"/>
    <w:rsid w:val="00F27150"/>
    <w:rsid w:val="00F2737E"/>
    <w:rsid w:val="00F27740"/>
    <w:rsid w:val="00F2785B"/>
    <w:rsid w:val="00F279EE"/>
    <w:rsid w:val="00F27A56"/>
    <w:rsid w:val="00F27ADF"/>
    <w:rsid w:val="00F27B3D"/>
    <w:rsid w:val="00F27DA4"/>
    <w:rsid w:val="00F27DBB"/>
    <w:rsid w:val="00F27DE7"/>
    <w:rsid w:val="00F27F1A"/>
    <w:rsid w:val="00F30080"/>
    <w:rsid w:val="00F30185"/>
    <w:rsid w:val="00F30322"/>
    <w:rsid w:val="00F303BB"/>
    <w:rsid w:val="00F3041C"/>
    <w:rsid w:val="00F30464"/>
    <w:rsid w:val="00F3080E"/>
    <w:rsid w:val="00F30836"/>
    <w:rsid w:val="00F3083B"/>
    <w:rsid w:val="00F3086B"/>
    <w:rsid w:val="00F3088A"/>
    <w:rsid w:val="00F308DA"/>
    <w:rsid w:val="00F309FE"/>
    <w:rsid w:val="00F30B75"/>
    <w:rsid w:val="00F30DB8"/>
    <w:rsid w:val="00F30E46"/>
    <w:rsid w:val="00F30F41"/>
    <w:rsid w:val="00F30FAB"/>
    <w:rsid w:val="00F31180"/>
    <w:rsid w:val="00F31542"/>
    <w:rsid w:val="00F3173C"/>
    <w:rsid w:val="00F31775"/>
    <w:rsid w:val="00F318E4"/>
    <w:rsid w:val="00F31908"/>
    <w:rsid w:val="00F31DB9"/>
    <w:rsid w:val="00F31DC4"/>
    <w:rsid w:val="00F31DE3"/>
    <w:rsid w:val="00F31F4A"/>
    <w:rsid w:val="00F31F6C"/>
    <w:rsid w:val="00F322AC"/>
    <w:rsid w:val="00F323E7"/>
    <w:rsid w:val="00F32497"/>
    <w:rsid w:val="00F324AB"/>
    <w:rsid w:val="00F32825"/>
    <w:rsid w:val="00F32840"/>
    <w:rsid w:val="00F32897"/>
    <w:rsid w:val="00F32C11"/>
    <w:rsid w:val="00F32F63"/>
    <w:rsid w:val="00F33066"/>
    <w:rsid w:val="00F33487"/>
    <w:rsid w:val="00F3369A"/>
    <w:rsid w:val="00F3382D"/>
    <w:rsid w:val="00F33A21"/>
    <w:rsid w:val="00F33B78"/>
    <w:rsid w:val="00F33B98"/>
    <w:rsid w:val="00F33C03"/>
    <w:rsid w:val="00F33CEB"/>
    <w:rsid w:val="00F33D12"/>
    <w:rsid w:val="00F33EA9"/>
    <w:rsid w:val="00F33EF2"/>
    <w:rsid w:val="00F3400B"/>
    <w:rsid w:val="00F34256"/>
    <w:rsid w:val="00F343D2"/>
    <w:rsid w:val="00F343E6"/>
    <w:rsid w:val="00F346A1"/>
    <w:rsid w:val="00F346D3"/>
    <w:rsid w:val="00F34916"/>
    <w:rsid w:val="00F34C25"/>
    <w:rsid w:val="00F34C62"/>
    <w:rsid w:val="00F34CDC"/>
    <w:rsid w:val="00F34DB2"/>
    <w:rsid w:val="00F34E23"/>
    <w:rsid w:val="00F34F31"/>
    <w:rsid w:val="00F35007"/>
    <w:rsid w:val="00F3511D"/>
    <w:rsid w:val="00F35182"/>
    <w:rsid w:val="00F35414"/>
    <w:rsid w:val="00F3541F"/>
    <w:rsid w:val="00F354AF"/>
    <w:rsid w:val="00F355D2"/>
    <w:rsid w:val="00F3576C"/>
    <w:rsid w:val="00F358FF"/>
    <w:rsid w:val="00F35964"/>
    <w:rsid w:val="00F35A4E"/>
    <w:rsid w:val="00F35AEF"/>
    <w:rsid w:val="00F35EB1"/>
    <w:rsid w:val="00F36023"/>
    <w:rsid w:val="00F362CE"/>
    <w:rsid w:val="00F36464"/>
    <w:rsid w:val="00F36586"/>
    <w:rsid w:val="00F365B2"/>
    <w:rsid w:val="00F365F9"/>
    <w:rsid w:val="00F366B8"/>
    <w:rsid w:val="00F366DE"/>
    <w:rsid w:val="00F36760"/>
    <w:rsid w:val="00F3682C"/>
    <w:rsid w:val="00F36976"/>
    <w:rsid w:val="00F369D3"/>
    <w:rsid w:val="00F36A47"/>
    <w:rsid w:val="00F36C1C"/>
    <w:rsid w:val="00F36C77"/>
    <w:rsid w:val="00F36CDC"/>
    <w:rsid w:val="00F370E8"/>
    <w:rsid w:val="00F37350"/>
    <w:rsid w:val="00F375EC"/>
    <w:rsid w:val="00F3763B"/>
    <w:rsid w:val="00F3773F"/>
    <w:rsid w:val="00F379F0"/>
    <w:rsid w:val="00F37AE5"/>
    <w:rsid w:val="00F37B3F"/>
    <w:rsid w:val="00F37D6B"/>
    <w:rsid w:val="00F37F74"/>
    <w:rsid w:val="00F400AC"/>
    <w:rsid w:val="00F401F9"/>
    <w:rsid w:val="00F403FF"/>
    <w:rsid w:val="00F4042C"/>
    <w:rsid w:val="00F4054A"/>
    <w:rsid w:val="00F4054E"/>
    <w:rsid w:val="00F4063B"/>
    <w:rsid w:val="00F406AD"/>
    <w:rsid w:val="00F40852"/>
    <w:rsid w:val="00F408E5"/>
    <w:rsid w:val="00F40DBD"/>
    <w:rsid w:val="00F40E3B"/>
    <w:rsid w:val="00F40E5F"/>
    <w:rsid w:val="00F40F46"/>
    <w:rsid w:val="00F4114C"/>
    <w:rsid w:val="00F4115A"/>
    <w:rsid w:val="00F411C1"/>
    <w:rsid w:val="00F41363"/>
    <w:rsid w:val="00F41467"/>
    <w:rsid w:val="00F414B8"/>
    <w:rsid w:val="00F41714"/>
    <w:rsid w:val="00F417BC"/>
    <w:rsid w:val="00F41824"/>
    <w:rsid w:val="00F418D0"/>
    <w:rsid w:val="00F41BEF"/>
    <w:rsid w:val="00F41C54"/>
    <w:rsid w:val="00F41D18"/>
    <w:rsid w:val="00F41E52"/>
    <w:rsid w:val="00F422DD"/>
    <w:rsid w:val="00F423D2"/>
    <w:rsid w:val="00F42644"/>
    <w:rsid w:val="00F426A0"/>
    <w:rsid w:val="00F4272E"/>
    <w:rsid w:val="00F42751"/>
    <w:rsid w:val="00F42806"/>
    <w:rsid w:val="00F42A71"/>
    <w:rsid w:val="00F42B3F"/>
    <w:rsid w:val="00F42D84"/>
    <w:rsid w:val="00F430C6"/>
    <w:rsid w:val="00F431B8"/>
    <w:rsid w:val="00F433EE"/>
    <w:rsid w:val="00F433FA"/>
    <w:rsid w:val="00F43401"/>
    <w:rsid w:val="00F43647"/>
    <w:rsid w:val="00F436B0"/>
    <w:rsid w:val="00F436FE"/>
    <w:rsid w:val="00F437D4"/>
    <w:rsid w:val="00F438A0"/>
    <w:rsid w:val="00F43930"/>
    <w:rsid w:val="00F43998"/>
    <w:rsid w:val="00F439F5"/>
    <w:rsid w:val="00F43CC5"/>
    <w:rsid w:val="00F43F69"/>
    <w:rsid w:val="00F43F9F"/>
    <w:rsid w:val="00F44275"/>
    <w:rsid w:val="00F442AE"/>
    <w:rsid w:val="00F4437D"/>
    <w:rsid w:val="00F4444C"/>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7CC"/>
    <w:rsid w:val="00F45C91"/>
    <w:rsid w:val="00F4614A"/>
    <w:rsid w:val="00F4633C"/>
    <w:rsid w:val="00F46605"/>
    <w:rsid w:val="00F468C7"/>
    <w:rsid w:val="00F46A4D"/>
    <w:rsid w:val="00F46C7A"/>
    <w:rsid w:val="00F46D85"/>
    <w:rsid w:val="00F46E03"/>
    <w:rsid w:val="00F46EC9"/>
    <w:rsid w:val="00F46F19"/>
    <w:rsid w:val="00F46F3A"/>
    <w:rsid w:val="00F46FA6"/>
    <w:rsid w:val="00F4715C"/>
    <w:rsid w:val="00F47268"/>
    <w:rsid w:val="00F4763B"/>
    <w:rsid w:val="00F4787F"/>
    <w:rsid w:val="00F478D2"/>
    <w:rsid w:val="00F47937"/>
    <w:rsid w:val="00F47975"/>
    <w:rsid w:val="00F47ABC"/>
    <w:rsid w:val="00F47BBE"/>
    <w:rsid w:val="00F47D27"/>
    <w:rsid w:val="00F47D41"/>
    <w:rsid w:val="00F47D73"/>
    <w:rsid w:val="00F50129"/>
    <w:rsid w:val="00F5052E"/>
    <w:rsid w:val="00F505CA"/>
    <w:rsid w:val="00F506AF"/>
    <w:rsid w:val="00F507B5"/>
    <w:rsid w:val="00F5094C"/>
    <w:rsid w:val="00F509A4"/>
    <w:rsid w:val="00F50F85"/>
    <w:rsid w:val="00F511F1"/>
    <w:rsid w:val="00F51236"/>
    <w:rsid w:val="00F512D7"/>
    <w:rsid w:val="00F513A5"/>
    <w:rsid w:val="00F51500"/>
    <w:rsid w:val="00F517E7"/>
    <w:rsid w:val="00F519FC"/>
    <w:rsid w:val="00F51B0F"/>
    <w:rsid w:val="00F51C59"/>
    <w:rsid w:val="00F51F40"/>
    <w:rsid w:val="00F5252B"/>
    <w:rsid w:val="00F528BF"/>
    <w:rsid w:val="00F5294C"/>
    <w:rsid w:val="00F529B0"/>
    <w:rsid w:val="00F52A3D"/>
    <w:rsid w:val="00F52B9D"/>
    <w:rsid w:val="00F52BC9"/>
    <w:rsid w:val="00F52C44"/>
    <w:rsid w:val="00F531BC"/>
    <w:rsid w:val="00F53216"/>
    <w:rsid w:val="00F533C7"/>
    <w:rsid w:val="00F5350D"/>
    <w:rsid w:val="00F536DE"/>
    <w:rsid w:val="00F5377E"/>
    <w:rsid w:val="00F537F1"/>
    <w:rsid w:val="00F53B15"/>
    <w:rsid w:val="00F53C51"/>
    <w:rsid w:val="00F53F81"/>
    <w:rsid w:val="00F541E5"/>
    <w:rsid w:val="00F5438A"/>
    <w:rsid w:val="00F54546"/>
    <w:rsid w:val="00F545E0"/>
    <w:rsid w:val="00F54645"/>
    <w:rsid w:val="00F54694"/>
    <w:rsid w:val="00F5470A"/>
    <w:rsid w:val="00F5491D"/>
    <w:rsid w:val="00F54E46"/>
    <w:rsid w:val="00F54F4C"/>
    <w:rsid w:val="00F54FAF"/>
    <w:rsid w:val="00F55103"/>
    <w:rsid w:val="00F551D5"/>
    <w:rsid w:val="00F55244"/>
    <w:rsid w:val="00F553B9"/>
    <w:rsid w:val="00F553E7"/>
    <w:rsid w:val="00F5579C"/>
    <w:rsid w:val="00F559FB"/>
    <w:rsid w:val="00F55C3D"/>
    <w:rsid w:val="00F55E16"/>
    <w:rsid w:val="00F56085"/>
    <w:rsid w:val="00F56398"/>
    <w:rsid w:val="00F564A9"/>
    <w:rsid w:val="00F564CE"/>
    <w:rsid w:val="00F56500"/>
    <w:rsid w:val="00F56617"/>
    <w:rsid w:val="00F5672A"/>
    <w:rsid w:val="00F56801"/>
    <w:rsid w:val="00F56891"/>
    <w:rsid w:val="00F5692B"/>
    <w:rsid w:val="00F56A3A"/>
    <w:rsid w:val="00F56AC1"/>
    <w:rsid w:val="00F56BC1"/>
    <w:rsid w:val="00F56D71"/>
    <w:rsid w:val="00F56FB3"/>
    <w:rsid w:val="00F570AC"/>
    <w:rsid w:val="00F570D9"/>
    <w:rsid w:val="00F570E3"/>
    <w:rsid w:val="00F57468"/>
    <w:rsid w:val="00F577D2"/>
    <w:rsid w:val="00F577F3"/>
    <w:rsid w:val="00F579B1"/>
    <w:rsid w:val="00F57A59"/>
    <w:rsid w:val="00F57D2F"/>
    <w:rsid w:val="00F57E2A"/>
    <w:rsid w:val="00F57E53"/>
    <w:rsid w:val="00F57EB3"/>
    <w:rsid w:val="00F57EB6"/>
    <w:rsid w:val="00F60148"/>
    <w:rsid w:val="00F6027F"/>
    <w:rsid w:val="00F6054F"/>
    <w:rsid w:val="00F60607"/>
    <w:rsid w:val="00F606EF"/>
    <w:rsid w:val="00F60762"/>
    <w:rsid w:val="00F608BD"/>
    <w:rsid w:val="00F60A8B"/>
    <w:rsid w:val="00F60B84"/>
    <w:rsid w:val="00F60FA3"/>
    <w:rsid w:val="00F60FF5"/>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46A"/>
    <w:rsid w:val="00F62756"/>
    <w:rsid w:val="00F6290C"/>
    <w:rsid w:val="00F62942"/>
    <w:rsid w:val="00F62B88"/>
    <w:rsid w:val="00F63443"/>
    <w:rsid w:val="00F63463"/>
    <w:rsid w:val="00F63636"/>
    <w:rsid w:val="00F6365B"/>
    <w:rsid w:val="00F638F0"/>
    <w:rsid w:val="00F63929"/>
    <w:rsid w:val="00F63CC3"/>
    <w:rsid w:val="00F63CE8"/>
    <w:rsid w:val="00F63F63"/>
    <w:rsid w:val="00F64135"/>
    <w:rsid w:val="00F642BF"/>
    <w:rsid w:val="00F64350"/>
    <w:rsid w:val="00F6472F"/>
    <w:rsid w:val="00F647F3"/>
    <w:rsid w:val="00F648AE"/>
    <w:rsid w:val="00F64A74"/>
    <w:rsid w:val="00F64DF7"/>
    <w:rsid w:val="00F64EEE"/>
    <w:rsid w:val="00F65180"/>
    <w:rsid w:val="00F65205"/>
    <w:rsid w:val="00F6533A"/>
    <w:rsid w:val="00F654A4"/>
    <w:rsid w:val="00F65631"/>
    <w:rsid w:val="00F656C8"/>
    <w:rsid w:val="00F656DF"/>
    <w:rsid w:val="00F6570D"/>
    <w:rsid w:val="00F65738"/>
    <w:rsid w:val="00F657D4"/>
    <w:rsid w:val="00F65885"/>
    <w:rsid w:val="00F65A50"/>
    <w:rsid w:val="00F65A80"/>
    <w:rsid w:val="00F65F36"/>
    <w:rsid w:val="00F6612E"/>
    <w:rsid w:val="00F6629E"/>
    <w:rsid w:val="00F66392"/>
    <w:rsid w:val="00F663AA"/>
    <w:rsid w:val="00F6643B"/>
    <w:rsid w:val="00F66475"/>
    <w:rsid w:val="00F66862"/>
    <w:rsid w:val="00F66927"/>
    <w:rsid w:val="00F66A59"/>
    <w:rsid w:val="00F66BF0"/>
    <w:rsid w:val="00F66C2B"/>
    <w:rsid w:val="00F66C69"/>
    <w:rsid w:val="00F66C8F"/>
    <w:rsid w:val="00F66CD4"/>
    <w:rsid w:val="00F66FB0"/>
    <w:rsid w:val="00F66FEB"/>
    <w:rsid w:val="00F671C6"/>
    <w:rsid w:val="00F67458"/>
    <w:rsid w:val="00F6752D"/>
    <w:rsid w:val="00F67534"/>
    <w:rsid w:val="00F6755D"/>
    <w:rsid w:val="00F67AF4"/>
    <w:rsid w:val="00F67DCC"/>
    <w:rsid w:val="00F67DFB"/>
    <w:rsid w:val="00F67E31"/>
    <w:rsid w:val="00F67FCD"/>
    <w:rsid w:val="00F70131"/>
    <w:rsid w:val="00F701F6"/>
    <w:rsid w:val="00F7022C"/>
    <w:rsid w:val="00F70477"/>
    <w:rsid w:val="00F704EE"/>
    <w:rsid w:val="00F7057E"/>
    <w:rsid w:val="00F7072A"/>
    <w:rsid w:val="00F7081D"/>
    <w:rsid w:val="00F709D9"/>
    <w:rsid w:val="00F70A62"/>
    <w:rsid w:val="00F70A93"/>
    <w:rsid w:val="00F70BB3"/>
    <w:rsid w:val="00F70C8C"/>
    <w:rsid w:val="00F70D62"/>
    <w:rsid w:val="00F70EC1"/>
    <w:rsid w:val="00F70FB6"/>
    <w:rsid w:val="00F71025"/>
    <w:rsid w:val="00F71108"/>
    <w:rsid w:val="00F711DF"/>
    <w:rsid w:val="00F7123E"/>
    <w:rsid w:val="00F712E0"/>
    <w:rsid w:val="00F71372"/>
    <w:rsid w:val="00F714C5"/>
    <w:rsid w:val="00F71524"/>
    <w:rsid w:val="00F7184C"/>
    <w:rsid w:val="00F7184D"/>
    <w:rsid w:val="00F71988"/>
    <w:rsid w:val="00F71EB7"/>
    <w:rsid w:val="00F71F29"/>
    <w:rsid w:val="00F72100"/>
    <w:rsid w:val="00F7258F"/>
    <w:rsid w:val="00F72687"/>
    <w:rsid w:val="00F7285C"/>
    <w:rsid w:val="00F729BF"/>
    <w:rsid w:val="00F72B23"/>
    <w:rsid w:val="00F72DBF"/>
    <w:rsid w:val="00F72EF8"/>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620"/>
    <w:rsid w:val="00F74650"/>
    <w:rsid w:val="00F74690"/>
    <w:rsid w:val="00F7493B"/>
    <w:rsid w:val="00F74966"/>
    <w:rsid w:val="00F74B54"/>
    <w:rsid w:val="00F74BDA"/>
    <w:rsid w:val="00F74D01"/>
    <w:rsid w:val="00F74FD0"/>
    <w:rsid w:val="00F752DF"/>
    <w:rsid w:val="00F752E2"/>
    <w:rsid w:val="00F754B7"/>
    <w:rsid w:val="00F755DF"/>
    <w:rsid w:val="00F7579E"/>
    <w:rsid w:val="00F759BF"/>
    <w:rsid w:val="00F75A5F"/>
    <w:rsid w:val="00F75D26"/>
    <w:rsid w:val="00F75DE1"/>
    <w:rsid w:val="00F76097"/>
    <w:rsid w:val="00F76153"/>
    <w:rsid w:val="00F7640A"/>
    <w:rsid w:val="00F76422"/>
    <w:rsid w:val="00F76537"/>
    <w:rsid w:val="00F765CE"/>
    <w:rsid w:val="00F7673D"/>
    <w:rsid w:val="00F76756"/>
    <w:rsid w:val="00F767D8"/>
    <w:rsid w:val="00F767FF"/>
    <w:rsid w:val="00F7686B"/>
    <w:rsid w:val="00F76A51"/>
    <w:rsid w:val="00F76C2C"/>
    <w:rsid w:val="00F76D3A"/>
    <w:rsid w:val="00F76D8C"/>
    <w:rsid w:val="00F76DDF"/>
    <w:rsid w:val="00F76ED7"/>
    <w:rsid w:val="00F76FD6"/>
    <w:rsid w:val="00F770C7"/>
    <w:rsid w:val="00F772C5"/>
    <w:rsid w:val="00F7732E"/>
    <w:rsid w:val="00F77441"/>
    <w:rsid w:val="00F7763B"/>
    <w:rsid w:val="00F778D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FDC"/>
    <w:rsid w:val="00F81126"/>
    <w:rsid w:val="00F811E8"/>
    <w:rsid w:val="00F81239"/>
    <w:rsid w:val="00F81476"/>
    <w:rsid w:val="00F8154C"/>
    <w:rsid w:val="00F816C2"/>
    <w:rsid w:val="00F81710"/>
    <w:rsid w:val="00F817A8"/>
    <w:rsid w:val="00F818FA"/>
    <w:rsid w:val="00F81903"/>
    <w:rsid w:val="00F81A0D"/>
    <w:rsid w:val="00F81B21"/>
    <w:rsid w:val="00F81BA9"/>
    <w:rsid w:val="00F81C29"/>
    <w:rsid w:val="00F81E4D"/>
    <w:rsid w:val="00F822CC"/>
    <w:rsid w:val="00F822D3"/>
    <w:rsid w:val="00F8244F"/>
    <w:rsid w:val="00F82538"/>
    <w:rsid w:val="00F82765"/>
    <w:rsid w:val="00F82A7D"/>
    <w:rsid w:val="00F82BAF"/>
    <w:rsid w:val="00F8379D"/>
    <w:rsid w:val="00F8379E"/>
    <w:rsid w:val="00F8390A"/>
    <w:rsid w:val="00F83965"/>
    <w:rsid w:val="00F83A86"/>
    <w:rsid w:val="00F84016"/>
    <w:rsid w:val="00F84304"/>
    <w:rsid w:val="00F845EC"/>
    <w:rsid w:val="00F84623"/>
    <w:rsid w:val="00F8480A"/>
    <w:rsid w:val="00F8492A"/>
    <w:rsid w:val="00F84A21"/>
    <w:rsid w:val="00F84B43"/>
    <w:rsid w:val="00F8516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1F"/>
    <w:rsid w:val="00F8742A"/>
    <w:rsid w:val="00F87495"/>
    <w:rsid w:val="00F8754B"/>
    <w:rsid w:val="00F87583"/>
    <w:rsid w:val="00F87A0E"/>
    <w:rsid w:val="00F87BB8"/>
    <w:rsid w:val="00F87BC3"/>
    <w:rsid w:val="00F87CFA"/>
    <w:rsid w:val="00F87E4C"/>
    <w:rsid w:val="00F90045"/>
    <w:rsid w:val="00F902BE"/>
    <w:rsid w:val="00F9038D"/>
    <w:rsid w:val="00F903D0"/>
    <w:rsid w:val="00F905B5"/>
    <w:rsid w:val="00F9062A"/>
    <w:rsid w:val="00F9099D"/>
    <w:rsid w:val="00F90F5F"/>
    <w:rsid w:val="00F90FAC"/>
    <w:rsid w:val="00F90FBE"/>
    <w:rsid w:val="00F910E8"/>
    <w:rsid w:val="00F91237"/>
    <w:rsid w:val="00F91321"/>
    <w:rsid w:val="00F913D6"/>
    <w:rsid w:val="00F91442"/>
    <w:rsid w:val="00F915BE"/>
    <w:rsid w:val="00F918D2"/>
    <w:rsid w:val="00F919AC"/>
    <w:rsid w:val="00F91C3E"/>
    <w:rsid w:val="00F9226A"/>
    <w:rsid w:val="00F9239D"/>
    <w:rsid w:val="00F92557"/>
    <w:rsid w:val="00F92562"/>
    <w:rsid w:val="00F925BE"/>
    <w:rsid w:val="00F926F5"/>
    <w:rsid w:val="00F92702"/>
    <w:rsid w:val="00F92B4A"/>
    <w:rsid w:val="00F92CCC"/>
    <w:rsid w:val="00F92E28"/>
    <w:rsid w:val="00F92E56"/>
    <w:rsid w:val="00F92E5A"/>
    <w:rsid w:val="00F92E6A"/>
    <w:rsid w:val="00F93099"/>
    <w:rsid w:val="00F93621"/>
    <w:rsid w:val="00F937F2"/>
    <w:rsid w:val="00F93AC1"/>
    <w:rsid w:val="00F93AD5"/>
    <w:rsid w:val="00F93D39"/>
    <w:rsid w:val="00F93DB9"/>
    <w:rsid w:val="00F93EB3"/>
    <w:rsid w:val="00F941F3"/>
    <w:rsid w:val="00F94211"/>
    <w:rsid w:val="00F9430C"/>
    <w:rsid w:val="00F944D9"/>
    <w:rsid w:val="00F94566"/>
    <w:rsid w:val="00F94582"/>
    <w:rsid w:val="00F9494D"/>
    <w:rsid w:val="00F94982"/>
    <w:rsid w:val="00F949C4"/>
    <w:rsid w:val="00F94B21"/>
    <w:rsid w:val="00F94D21"/>
    <w:rsid w:val="00F94E26"/>
    <w:rsid w:val="00F94F22"/>
    <w:rsid w:val="00F950F1"/>
    <w:rsid w:val="00F950F2"/>
    <w:rsid w:val="00F951B1"/>
    <w:rsid w:val="00F952A7"/>
    <w:rsid w:val="00F95444"/>
    <w:rsid w:val="00F9555B"/>
    <w:rsid w:val="00F9579C"/>
    <w:rsid w:val="00F9585C"/>
    <w:rsid w:val="00F95945"/>
    <w:rsid w:val="00F95B3B"/>
    <w:rsid w:val="00F95BD0"/>
    <w:rsid w:val="00F95D60"/>
    <w:rsid w:val="00F95E96"/>
    <w:rsid w:val="00F95EDB"/>
    <w:rsid w:val="00F95EDF"/>
    <w:rsid w:val="00F95F24"/>
    <w:rsid w:val="00F9605A"/>
    <w:rsid w:val="00F9619D"/>
    <w:rsid w:val="00F9620E"/>
    <w:rsid w:val="00F9624F"/>
    <w:rsid w:val="00F962C4"/>
    <w:rsid w:val="00F96367"/>
    <w:rsid w:val="00F964D4"/>
    <w:rsid w:val="00F96559"/>
    <w:rsid w:val="00F96578"/>
    <w:rsid w:val="00F96876"/>
    <w:rsid w:val="00F9694B"/>
    <w:rsid w:val="00F96AA4"/>
    <w:rsid w:val="00F96AEE"/>
    <w:rsid w:val="00F96B10"/>
    <w:rsid w:val="00F96BE6"/>
    <w:rsid w:val="00F96E43"/>
    <w:rsid w:val="00F96E5D"/>
    <w:rsid w:val="00F96F3D"/>
    <w:rsid w:val="00F9719F"/>
    <w:rsid w:val="00F972D8"/>
    <w:rsid w:val="00F973E0"/>
    <w:rsid w:val="00F974DD"/>
    <w:rsid w:val="00F97702"/>
    <w:rsid w:val="00F979BF"/>
    <w:rsid w:val="00F97ADA"/>
    <w:rsid w:val="00FA0029"/>
    <w:rsid w:val="00FA00B8"/>
    <w:rsid w:val="00FA00D3"/>
    <w:rsid w:val="00FA0287"/>
    <w:rsid w:val="00FA06D4"/>
    <w:rsid w:val="00FA071B"/>
    <w:rsid w:val="00FA087C"/>
    <w:rsid w:val="00FA0CA7"/>
    <w:rsid w:val="00FA0E6B"/>
    <w:rsid w:val="00FA10D7"/>
    <w:rsid w:val="00FA120C"/>
    <w:rsid w:val="00FA13D3"/>
    <w:rsid w:val="00FA15D9"/>
    <w:rsid w:val="00FA17D7"/>
    <w:rsid w:val="00FA197E"/>
    <w:rsid w:val="00FA19E4"/>
    <w:rsid w:val="00FA1B73"/>
    <w:rsid w:val="00FA1EDE"/>
    <w:rsid w:val="00FA2111"/>
    <w:rsid w:val="00FA2203"/>
    <w:rsid w:val="00FA24D0"/>
    <w:rsid w:val="00FA271F"/>
    <w:rsid w:val="00FA2B39"/>
    <w:rsid w:val="00FA2BCE"/>
    <w:rsid w:val="00FA2E11"/>
    <w:rsid w:val="00FA3091"/>
    <w:rsid w:val="00FA30A9"/>
    <w:rsid w:val="00FA3206"/>
    <w:rsid w:val="00FA322E"/>
    <w:rsid w:val="00FA3249"/>
    <w:rsid w:val="00FA3555"/>
    <w:rsid w:val="00FA36C0"/>
    <w:rsid w:val="00FA378F"/>
    <w:rsid w:val="00FA3A69"/>
    <w:rsid w:val="00FA41EC"/>
    <w:rsid w:val="00FA4378"/>
    <w:rsid w:val="00FA43E4"/>
    <w:rsid w:val="00FA43F9"/>
    <w:rsid w:val="00FA444B"/>
    <w:rsid w:val="00FA4824"/>
    <w:rsid w:val="00FA48AB"/>
    <w:rsid w:val="00FA48EF"/>
    <w:rsid w:val="00FA49F5"/>
    <w:rsid w:val="00FA4ACC"/>
    <w:rsid w:val="00FA4B13"/>
    <w:rsid w:val="00FA4B81"/>
    <w:rsid w:val="00FA4C63"/>
    <w:rsid w:val="00FA4D82"/>
    <w:rsid w:val="00FA4D9D"/>
    <w:rsid w:val="00FA4FAC"/>
    <w:rsid w:val="00FA5110"/>
    <w:rsid w:val="00FA5199"/>
    <w:rsid w:val="00FA5229"/>
    <w:rsid w:val="00FA550C"/>
    <w:rsid w:val="00FA56C7"/>
    <w:rsid w:val="00FA58AA"/>
    <w:rsid w:val="00FA59AB"/>
    <w:rsid w:val="00FA5B6A"/>
    <w:rsid w:val="00FA6182"/>
    <w:rsid w:val="00FA6511"/>
    <w:rsid w:val="00FA6565"/>
    <w:rsid w:val="00FA67C2"/>
    <w:rsid w:val="00FA6960"/>
    <w:rsid w:val="00FA6F93"/>
    <w:rsid w:val="00FA7047"/>
    <w:rsid w:val="00FA70B8"/>
    <w:rsid w:val="00FA70D9"/>
    <w:rsid w:val="00FA7361"/>
    <w:rsid w:val="00FA73D7"/>
    <w:rsid w:val="00FA73ED"/>
    <w:rsid w:val="00FA74E4"/>
    <w:rsid w:val="00FA76CB"/>
    <w:rsid w:val="00FA776D"/>
    <w:rsid w:val="00FA77B7"/>
    <w:rsid w:val="00FA7885"/>
    <w:rsid w:val="00FA7B21"/>
    <w:rsid w:val="00FA7C6A"/>
    <w:rsid w:val="00FA7CB3"/>
    <w:rsid w:val="00FA7CCA"/>
    <w:rsid w:val="00FA7DEF"/>
    <w:rsid w:val="00FB046C"/>
    <w:rsid w:val="00FB05F5"/>
    <w:rsid w:val="00FB069B"/>
    <w:rsid w:val="00FB06DA"/>
    <w:rsid w:val="00FB0807"/>
    <w:rsid w:val="00FB09F1"/>
    <w:rsid w:val="00FB0A86"/>
    <w:rsid w:val="00FB0AD6"/>
    <w:rsid w:val="00FB0B24"/>
    <w:rsid w:val="00FB0B8E"/>
    <w:rsid w:val="00FB0ECB"/>
    <w:rsid w:val="00FB115A"/>
    <w:rsid w:val="00FB14C4"/>
    <w:rsid w:val="00FB1537"/>
    <w:rsid w:val="00FB15F4"/>
    <w:rsid w:val="00FB18A7"/>
    <w:rsid w:val="00FB1953"/>
    <w:rsid w:val="00FB19B4"/>
    <w:rsid w:val="00FB19D0"/>
    <w:rsid w:val="00FB1A75"/>
    <w:rsid w:val="00FB1BA9"/>
    <w:rsid w:val="00FB2090"/>
    <w:rsid w:val="00FB21EF"/>
    <w:rsid w:val="00FB23F3"/>
    <w:rsid w:val="00FB2651"/>
    <w:rsid w:val="00FB2894"/>
    <w:rsid w:val="00FB29A9"/>
    <w:rsid w:val="00FB2C9F"/>
    <w:rsid w:val="00FB2CC4"/>
    <w:rsid w:val="00FB2FE3"/>
    <w:rsid w:val="00FB321C"/>
    <w:rsid w:val="00FB35D6"/>
    <w:rsid w:val="00FB35EA"/>
    <w:rsid w:val="00FB37CF"/>
    <w:rsid w:val="00FB38B6"/>
    <w:rsid w:val="00FB3B90"/>
    <w:rsid w:val="00FB3C7F"/>
    <w:rsid w:val="00FB3D65"/>
    <w:rsid w:val="00FB3D85"/>
    <w:rsid w:val="00FB3E1F"/>
    <w:rsid w:val="00FB4094"/>
    <w:rsid w:val="00FB4289"/>
    <w:rsid w:val="00FB42D6"/>
    <w:rsid w:val="00FB433A"/>
    <w:rsid w:val="00FB4392"/>
    <w:rsid w:val="00FB4456"/>
    <w:rsid w:val="00FB455F"/>
    <w:rsid w:val="00FB46D8"/>
    <w:rsid w:val="00FB482F"/>
    <w:rsid w:val="00FB4B97"/>
    <w:rsid w:val="00FB4BEF"/>
    <w:rsid w:val="00FB4CE1"/>
    <w:rsid w:val="00FB4D2E"/>
    <w:rsid w:val="00FB4DA5"/>
    <w:rsid w:val="00FB4F08"/>
    <w:rsid w:val="00FB4F09"/>
    <w:rsid w:val="00FB5087"/>
    <w:rsid w:val="00FB54D6"/>
    <w:rsid w:val="00FB5523"/>
    <w:rsid w:val="00FB563B"/>
    <w:rsid w:val="00FB57E8"/>
    <w:rsid w:val="00FB5950"/>
    <w:rsid w:val="00FB5980"/>
    <w:rsid w:val="00FB5A27"/>
    <w:rsid w:val="00FB5A7B"/>
    <w:rsid w:val="00FB5B1F"/>
    <w:rsid w:val="00FB5BA5"/>
    <w:rsid w:val="00FB5BF2"/>
    <w:rsid w:val="00FB5E6E"/>
    <w:rsid w:val="00FB5F65"/>
    <w:rsid w:val="00FB5F7B"/>
    <w:rsid w:val="00FB6029"/>
    <w:rsid w:val="00FB6284"/>
    <w:rsid w:val="00FB6322"/>
    <w:rsid w:val="00FB6340"/>
    <w:rsid w:val="00FB63E1"/>
    <w:rsid w:val="00FB6849"/>
    <w:rsid w:val="00FB68D9"/>
    <w:rsid w:val="00FB696B"/>
    <w:rsid w:val="00FB6B81"/>
    <w:rsid w:val="00FB6F4E"/>
    <w:rsid w:val="00FB6FA3"/>
    <w:rsid w:val="00FB70EB"/>
    <w:rsid w:val="00FB710E"/>
    <w:rsid w:val="00FB73AF"/>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10B8"/>
    <w:rsid w:val="00FC1236"/>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FCD"/>
    <w:rsid w:val="00FC4034"/>
    <w:rsid w:val="00FC423E"/>
    <w:rsid w:val="00FC42B3"/>
    <w:rsid w:val="00FC42DB"/>
    <w:rsid w:val="00FC436B"/>
    <w:rsid w:val="00FC459C"/>
    <w:rsid w:val="00FC4609"/>
    <w:rsid w:val="00FC4652"/>
    <w:rsid w:val="00FC48C6"/>
    <w:rsid w:val="00FC48EA"/>
    <w:rsid w:val="00FC4A4E"/>
    <w:rsid w:val="00FC4C1B"/>
    <w:rsid w:val="00FC4C33"/>
    <w:rsid w:val="00FC4D0E"/>
    <w:rsid w:val="00FC4DE5"/>
    <w:rsid w:val="00FC4E39"/>
    <w:rsid w:val="00FC4EEC"/>
    <w:rsid w:val="00FC4F73"/>
    <w:rsid w:val="00FC4F9F"/>
    <w:rsid w:val="00FC5070"/>
    <w:rsid w:val="00FC5199"/>
    <w:rsid w:val="00FC520E"/>
    <w:rsid w:val="00FC5213"/>
    <w:rsid w:val="00FC5254"/>
    <w:rsid w:val="00FC5574"/>
    <w:rsid w:val="00FC5740"/>
    <w:rsid w:val="00FC57EF"/>
    <w:rsid w:val="00FC59E8"/>
    <w:rsid w:val="00FC5D0F"/>
    <w:rsid w:val="00FC5D30"/>
    <w:rsid w:val="00FC60D1"/>
    <w:rsid w:val="00FC6209"/>
    <w:rsid w:val="00FC6367"/>
    <w:rsid w:val="00FC6639"/>
    <w:rsid w:val="00FC66EE"/>
    <w:rsid w:val="00FC68AF"/>
    <w:rsid w:val="00FC699E"/>
    <w:rsid w:val="00FC69C1"/>
    <w:rsid w:val="00FC6BAA"/>
    <w:rsid w:val="00FC6CA4"/>
    <w:rsid w:val="00FC6CFE"/>
    <w:rsid w:val="00FC6E00"/>
    <w:rsid w:val="00FC6E71"/>
    <w:rsid w:val="00FC6F2A"/>
    <w:rsid w:val="00FC6F32"/>
    <w:rsid w:val="00FC7024"/>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23C"/>
    <w:rsid w:val="00FD0288"/>
    <w:rsid w:val="00FD03F9"/>
    <w:rsid w:val="00FD06D9"/>
    <w:rsid w:val="00FD0CA5"/>
    <w:rsid w:val="00FD0D3C"/>
    <w:rsid w:val="00FD0DBF"/>
    <w:rsid w:val="00FD0FC3"/>
    <w:rsid w:val="00FD106B"/>
    <w:rsid w:val="00FD1091"/>
    <w:rsid w:val="00FD1118"/>
    <w:rsid w:val="00FD1365"/>
    <w:rsid w:val="00FD1532"/>
    <w:rsid w:val="00FD15FF"/>
    <w:rsid w:val="00FD1693"/>
    <w:rsid w:val="00FD16CC"/>
    <w:rsid w:val="00FD16F6"/>
    <w:rsid w:val="00FD17E2"/>
    <w:rsid w:val="00FD1AB9"/>
    <w:rsid w:val="00FD1B07"/>
    <w:rsid w:val="00FD1D9D"/>
    <w:rsid w:val="00FD21CE"/>
    <w:rsid w:val="00FD21D1"/>
    <w:rsid w:val="00FD2352"/>
    <w:rsid w:val="00FD24B6"/>
    <w:rsid w:val="00FD2501"/>
    <w:rsid w:val="00FD25B4"/>
    <w:rsid w:val="00FD2651"/>
    <w:rsid w:val="00FD26C3"/>
    <w:rsid w:val="00FD27FE"/>
    <w:rsid w:val="00FD2A0C"/>
    <w:rsid w:val="00FD2BD4"/>
    <w:rsid w:val="00FD2CB8"/>
    <w:rsid w:val="00FD2D48"/>
    <w:rsid w:val="00FD2D7A"/>
    <w:rsid w:val="00FD2E6B"/>
    <w:rsid w:val="00FD2F94"/>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4019"/>
    <w:rsid w:val="00FD40D4"/>
    <w:rsid w:val="00FD4192"/>
    <w:rsid w:val="00FD41FA"/>
    <w:rsid w:val="00FD43DE"/>
    <w:rsid w:val="00FD4478"/>
    <w:rsid w:val="00FD4633"/>
    <w:rsid w:val="00FD4706"/>
    <w:rsid w:val="00FD4A35"/>
    <w:rsid w:val="00FD4BEB"/>
    <w:rsid w:val="00FD4D88"/>
    <w:rsid w:val="00FD4EA5"/>
    <w:rsid w:val="00FD4F7F"/>
    <w:rsid w:val="00FD5107"/>
    <w:rsid w:val="00FD5223"/>
    <w:rsid w:val="00FD54A8"/>
    <w:rsid w:val="00FD5517"/>
    <w:rsid w:val="00FD56D8"/>
    <w:rsid w:val="00FD56FE"/>
    <w:rsid w:val="00FD5877"/>
    <w:rsid w:val="00FD588E"/>
    <w:rsid w:val="00FD5892"/>
    <w:rsid w:val="00FD5BFE"/>
    <w:rsid w:val="00FD5D9D"/>
    <w:rsid w:val="00FD5DE8"/>
    <w:rsid w:val="00FD5E3B"/>
    <w:rsid w:val="00FD5FA4"/>
    <w:rsid w:val="00FD6085"/>
    <w:rsid w:val="00FD6204"/>
    <w:rsid w:val="00FD62BA"/>
    <w:rsid w:val="00FD64F7"/>
    <w:rsid w:val="00FD66A2"/>
    <w:rsid w:val="00FD68AD"/>
    <w:rsid w:val="00FD6981"/>
    <w:rsid w:val="00FD6989"/>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34A"/>
    <w:rsid w:val="00FE03BD"/>
    <w:rsid w:val="00FE03CA"/>
    <w:rsid w:val="00FE0489"/>
    <w:rsid w:val="00FE054B"/>
    <w:rsid w:val="00FE0686"/>
    <w:rsid w:val="00FE0736"/>
    <w:rsid w:val="00FE0832"/>
    <w:rsid w:val="00FE08D1"/>
    <w:rsid w:val="00FE0C0E"/>
    <w:rsid w:val="00FE0C9E"/>
    <w:rsid w:val="00FE0CAB"/>
    <w:rsid w:val="00FE0CF1"/>
    <w:rsid w:val="00FE0CF5"/>
    <w:rsid w:val="00FE1273"/>
    <w:rsid w:val="00FE12BF"/>
    <w:rsid w:val="00FE1315"/>
    <w:rsid w:val="00FE148D"/>
    <w:rsid w:val="00FE1508"/>
    <w:rsid w:val="00FE15CC"/>
    <w:rsid w:val="00FE15E3"/>
    <w:rsid w:val="00FE1737"/>
    <w:rsid w:val="00FE1773"/>
    <w:rsid w:val="00FE17C5"/>
    <w:rsid w:val="00FE17DB"/>
    <w:rsid w:val="00FE1929"/>
    <w:rsid w:val="00FE19E2"/>
    <w:rsid w:val="00FE1D19"/>
    <w:rsid w:val="00FE1D95"/>
    <w:rsid w:val="00FE1FB2"/>
    <w:rsid w:val="00FE1FF8"/>
    <w:rsid w:val="00FE220A"/>
    <w:rsid w:val="00FE2215"/>
    <w:rsid w:val="00FE2265"/>
    <w:rsid w:val="00FE22A9"/>
    <w:rsid w:val="00FE2515"/>
    <w:rsid w:val="00FE253F"/>
    <w:rsid w:val="00FE2676"/>
    <w:rsid w:val="00FE2946"/>
    <w:rsid w:val="00FE2CBC"/>
    <w:rsid w:val="00FE2D05"/>
    <w:rsid w:val="00FE2D70"/>
    <w:rsid w:val="00FE3109"/>
    <w:rsid w:val="00FE31C0"/>
    <w:rsid w:val="00FE324A"/>
    <w:rsid w:val="00FE3336"/>
    <w:rsid w:val="00FE36BC"/>
    <w:rsid w:val="00FE371F"/>
    <w:rsid w:val="00FE3815"/>
    <w:rsid w:val="00FE3976"/>
    <w:rsid w:val="00FE3B9A"/>
    <w:rsid w:val="00FE3BC6"/>
    <w:rsid w:val="00FE3DFB"/>
    <w:rsid w:val="00FE3DFC"/>
    <w:rsid w:val="00FE4062"/>
    <w:rsid w:val="00FE4223"/>
    <w:rsid w:val="00FE4225"/>
    <w:rsid w:val="00FE4283"/>
    <w:rsid w:val="00FE42EE"/>
    <w:rsid w:val="00FE43F7"/>
    <w:rsid w:val="00FE44DD"/>
    <w:rsid w:val="00FE4591"/>
    <w:rsid w:val="00FE4705"/>
    <w:rsid w:val="00FE4798"/>
    <w:rsid w:val="00FE4903"/>
    <w:rsid w:val="00FE4C0E"/>
    <w:rsid w:val="00FE4C6B"/>
    <w:rsid w:val="00FE4D9E"/>
    <w:rsid w:val="00FE5135"/>
    <w:rsid w:val="00FE53AE"/>
    <w:rsid w:val="00FE53B6"/>
    <w:rsid w:val="00FE54DC"/>
    <w:rsid w:val="00FE554F"/>
    <w:rsid w:val="00FE55AF"/>
    <w:rsid w:val="00FE55F9"/>
    <w:rsid w:val="00FE5B6D"/>
    <w:rsid w:val="00FE5DD6"/>
    <w:rsid w:val="00FE5DE3"/>
    <w:rsid w:val="00FE5EB0"/>
    <w:rsid w:val="00FE5F41"/>
    <w:rsid w:val="00FE62EF"/>
    <w:rsid w:val="00FE63DE"/>
    <w:rsid w:val="00FE64C4"/>
    <w:rsid w:val="00FE6537"/>
    <w:rsid w:val="00FE659D"/>
    <w:rsid w:val="00FE66EE"/>
    <w:rsid w:val="00FE6714"/>
    <w:rsid w:val="00FE6780"/>
    <w:rsid w:val="00FE6893"/>
    <w:rsid w:val="00FE690F"/>
    <w:rsid w:val="00FE6932"/>
    <w:rsid w:val="00FE6B6A"/>
    <w:rsid w:val="00FE6D56"/>
    <w:rsid w:val="00FE6E16"/>
    <w:rsid w:val="00FE6E4F"/>
    <w:rsid w:val="00FE6EA0"/>
    <w:rsid w:val="00FE70DD"/>
    <w:rsid w:val="00FE7133"/>
    <w:rsid w:val="00FE72A9"/>
    <w:rsid w:val="00FE72DD"/>
    <w:rsid w:val="00FE7585"/>
    <w:rsid w:val="00FE7715"/>
    <w:rsid w:val="00FE77BA"/>
    <w:rsid w:val="00FE7840"/>
    <w:rsid w:val="00FE79C7"/>
    <w:rsid w:val="00FE7A59"/>
    <w:rsid w:val="00FE7A6C"/>
    <w:rsid w:val="00FE7AC9"/>
    <w:rsid w:val="00FE7B12"/>
    <w:rsid w:val="00FE7D4A"/>
    <w:rsid w:val="00FE7D68"/>
    <w:rsid w:val="00FE7F77"/>
    <w:rsid w:val="00FF031E"/>
    <w:rsid w:val="00FF032D"/>
    <w:rsid w:val="00FF03B0"/>
    <w:rsid w:val="00FF042C"/>
    <w:rsid w:val="00FF05C1"/>
    <w:rsid w:val="00FF07DE"/>
    <w:rsid w:val="00FF083B"/>
    <w:rsid w:val="00FF086B"/>
    <w:rsid w:val="00FF0A5D"/>
    <w:rsid w:val="00FF0A7C"/>
    <w:rsid w:val="00FF0C1B"/>
    <w:rsid w:val="00FF1154"/>
    <w:rsid w:val="00FF1200"/>
    <w:rsid w:val="00FF1270"/>
    <w:rsid w:val="00FF1553"/>
    <w:rsid w:val="00FF160D"/>
    <w:rsid w:val="00FF16E1"/>
    <w:rsid w:val="00FF17F7"/>
    <w:rsid w:val="00FF1DCE"/>
    <w:rsid w:val="00FF21AF"/>
    <w:rsid w:val="00FF21D9"/>
    <w:rsid w:val="00FF231D"/>
    <w:rsid w:val="00FF2574"/>
    <w:rsid w:val="00FF25D7"/>
    <w:rsid w:val="00FF2692"/>
    <w:rsid w:val="00FF26BA"/>
    <w:rsid w:val="00FF275E"/>
    <w:rsid w:val="00FF2810"/>
    <w:rsid w:val="00FF2846"/>
    <w:rsid w:val="00FF2988"/>
    <w:rsid w:val="00FF29B2"/>
    <w:rsid w:val="00FF29B4"/>
    <w:rsid w:val="00FF2A20"/>
    <w:rsid w:val="00FF2A61"/>
    <w:rsid w:val="00FF2AC0"/>
    <w:rsid w:val="00FF2CAA"/>
    <w:rsid w:val="00FF2D64"/>
    <w:rsid w:val="00FF305D"/>
    <w:rsid w:val="00FF3092"/>
    <w:rsid w:val="00FF30FA"/>
    <w:rsid w:val="00FF3122"/>
    <w:rsid w:val="00FF31E6"/>
    <w:rsid w:val="00FF3246"/>
    <w:rsid w:val="00FF3481"/>
    <w:rsid w:val="00FF34F5"/>
    <w:rsid w:val="00FF37BD"/>
    <w:rsid w:val="00FF37F5"/>
    <w:rsid w:val="00FF3BAC"/>
    <w:rsid w:val="00FF3D7B"/>
    <w:rsid w:val="00FF3EAF"/>
    <w:rsid w:val="00FF41C8"/>
    <w:rsid w:val="00FF42CC"/>
    <w:rsid w:val="00FF445B"/>
    <w:rsid w:val="00FF453C"/>
    <w:rsid w:val="00FF4592"/>
    <w:rsid w:val="00FF4642"/>
    <w:rsid w:val="00FF4789"/>
    <w:rsid w:val="00FF47FB"/>
    <w:rsid w:val="00FF4A7B"/>
    <w:rsid w:val="00FF4AE0"/>
    <w:rsid w:val="00FF4BC9"/>
    <w:rsid w:val="00FF4C07"/>
    <w:rsid w:val="00FF4C8D"/>
    <w:rsid w:val="00FF4D12"/>
    <w:rsid w:val="00FF4ED4"/>
    <w:rsid w:val="00FF4F3D"/>
    <w:rsid w:val="00FF50D0"/>
    <w:rsid w:val="00FF5113"/>
    <w:rsid w:val="00FF5160"/>
    <w:rsid w:val="00FF52C5"/>
    <w:rsid w:val="00FF54E6"/>
    <w:rsid w:val="00FF5693"/>
    <w:rsid w:val="00FF5D78"/>
    <w:rsid w:val="00FF5DD2"/>
    <w:rsid w:val="00FF61D7"/>
    <w:rsid w:val="00FF6364"/>
    <w:rsid w:val="00FF6552"/>
    <w:rsid w:val="00FF664E"/>
    <w:rsid w:val="00FF68A6"/>
    <w:rsid w:val="00FF6973"/>
    <w:rsid w:val="00FF6A39"/>
    <w:rsid w:val="00FF6B91"/>
    <w:rsid w:val="00FF6D38"/>
    <w:rsid w:val="00FF6D58"/>
    <w:rsid w:val="00FF6D71"/>
    <w:rsid w:val="00FF6DCD"/>
    <w:rsid w:val="00FF6F4C"/>
    <w:rsid w:val="00FF7120"/>
    <w:rsid w:val="00FF724D"/>
    <w:rsid w:val="00FF72B8"/>
    <w:rsid w:val="00FF7494"/>
    <w:rsid w:val="00FF756C"/>
    <w:rsid w:val="00FF7632"/>
    <w:rsid w:val="00FF78D7"/>
    <w:rsid w:val="00FF7B02"/>
    <w:rsid w:val="00FF7BDC"/>
    <w:rsid w:val="00FF7C9D"/>
    <w:rsid w:val="00FF7E21"/>
    <w:rsid w:val="00FF7E87"/>
    <w:rsid w:val="3A4E02D4"/>
    <w:rsid w:val="703179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BA573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2"/>
    <w:link w:val="2Char"/>
    <w:qFormat/>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2"/>
    <w:next w:val="a2"/>
    <w:link w:val="3Char"/>
    <w:qFormat/>
    <w:pPr>
      <w:keepNext/>
      <w:numPr>
        <w:ilvl w:val="2"/>
        <w:numId w:val="1"/>
      </w:numPr>
      <w:spacing w:before="240" w:after="240"/>
      <w:ind w:left="216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2"/>
    <w:link w:val="4Char"/>
    <w:qFormat/>
    <w:pPr>
      <w:keepLines/>
      <w:numPr>
        <w:ilvl w:val="3"/>
      </w:numPr>
      <w:spacing w:before="120" w:after="180"/>
      <w:outlineLvl w:val="3"/>
    </w:pPr>
    <w:rPr>
      <w:rFonts w:cs="Times New Roman"/>
      <w:bCs w:val="0"/>
      <w:szCs w:val="20"/>
    </w:rPr>
  </w:style>
  <w:style w:type="paragraph" w:styleId="51">
    <w:name w:val="heading 5"/>
    <w:aliases w:val="H5"/>
    <w:basedOn w:val="a2"/>
    <w:next w:val="a2"/>
    <w:link w:val="5Char1"/>
    <w:autoRedefine/>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aliases w:val="Table Heading"/>
    <w:basedOn w:val="1"/>
    <w:next w:val="a2"/>
    <w:link w:val="8Char"/>
    <w:qFormat/>
    <w:pPr>
      <w:numPr>
        <w:ilvl w:val="7"/>
      </w:numPr>
      <w:tabs>
        <w:tab w:val="left" w:pos="1440"/>
      </w:tabs>
      <w:outlineLvl w:val="7"/>
    </w:pPr>
    <w:rPr>
      <w:rFonts w:eastAsia="Batang"/>
    </w:rPr>
  </w:style>
  <w:style w:type="paragraph" w:styleId="9">
    <w:name w:val="heading 9"/>
    <w:aliases w:val="Figure Heading,FH"/>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autoRedefine/>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autoRedefine/>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autoRedefine/>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autoRedefine/>
    <w:uiPriority w:val="39"/>
    <w:qFormat/>
    <w:pPr>
      <w:ind w:left="1134" w:hanging="1134"/>
    </w:pPr>
  </w:style>
  <w:style w:type="paragraph" w:styleId="22">
    <w:name w:val="toc 2"/>
    <w:basedOn w:val="10"/>
    <w:autoRedefine/>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autoRedefine/>
    <w:qFormat/>
    <w:pPr>
      <w:numPr>
        <w:numId w:val="2"/>
      </w:numPr>
      <w:contextualSpacing/>
    </w:pPr>
    <w:rPr>
      <w:rFonts w:eastAsiaTheme="minorEastAsia"/>
    </w:rPr>
  </w:style>
  <w:style w:type="paragraph" w:styleId="a7">
    <w:name w:val="table of authorities"/>
    <w:basedOn w:val="a2"/>
    <w:next w:val="a2"/>
    <w:autoRedefine/>
    <w:qFormat/>
    <w:pPr>
      <w:ind w:left="200" w:hanging="200"/>
    </w:pPr>
    <w:rPr>
      <w:rFonts w:eastAsiaTheme="minorEastAsia"/>
    </w:rPr>
  </w:style>
  <w:style w:type="paragraph" w:styleId="a8">
    <w:name w:val="Note Heading"/>
    <w:basedOn w:val="a2"/>
    <w:next w:val="a2"/>
    <w:link w:val="Char0"/>
    <w:autoRedefine/>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autoRedefine/>
    <w:qFormat/>
    <w:pPr>
      <w:ind w:left="1600" w:hanging="200"/>
    </w:pPr>
    <w:rPr>
      <w:rFonts w:eastAsiaTheme="minorEastAsia"/>
    </w:rPr>
  </w:style>
  <w:style w:type="paragraph" w:styleId="a9">
    <w:name w:val="E-mail Signature"/>
    <w:basedOn w:val="a2"/>
    <w:link w:val="Char1"/>
    <w:autoRedefine/>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autoRedefine/>
    <w:qFormat/>
    <w:pPr>
      <w:numPr>
        <w:numId w:val="5"/>
      </w:numPr>
      <w:contextualSpacing/>
    </w:pPr>
    <w:rPr>
      <w:rFonts w:eastAsiaTheme="minorEastAsia"/>
    </w:rPr>
  </w:style>
  <w:style w:type="paragraph" w:styleId="ac">
    <w:name w:val="envelope address"/>
    <w:basedOn w:val="a2"/>
    <w:autoRedefine/>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autoRedefine/>
    <w:uiPriority w:val="99"/>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autoRedefine/>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autoRedefine/>
    <w:qFormat/>
    <w:pPr>
      <w:numPr>
        <w:numId w:val="6"/>
      </w:numPr>
      <w:contextualSpacing/>
    </w:pPr>
    <w:rPr>
      <w:rFonts w:eastAsiaTheme="minorEastAsia"/>
    </w:rPr>
  </w:style>
  <w:style w:type="paragraph" w:styleId="af2">
    <w:name w:val="Body Text"/>
    <w:basedOn w:val="a2"/>
    <w:link w:val="Char8"/>
    <w:autoRedefine/>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autoRedefine/>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autoRedefine/>
    <w:qFormat/>
    <w:pPr>
      <w:spacing w:after="120"/>
      <w:ind w:left="283"/>
      <w:contextualSpacing/>
    </w:pPr>
    <w:rPr>
      <w:rFonts w:eastAsiaTheme="minorEastAsia"/>
    </w:rPr>
  </w:style>
  <w:style w:type="paragraph" w:styleId="af5">
    <w:name w:val="Block Text"/>
    <w:basedOn w:val="a2"/>
    <w:autoRedefine/>
    <w:qFormat/>
    <w:pPr>
      <w:spacing w:after="120"/>
      <w:ind w:left="1440" w:right="1440"/>
    </w:pPr>
    <w:rPr>
      <w:rFonts w:eastAsiaTheme="minorEastAsia"/>
    </w:rPr>
  </w:style>
  <w:style w:type="paragraph" w:styleId="20">
    <w:name w:val="List Bullet 2"/>
    <w:basedOn w:val="a2"/>
    <w:autoRedefine/>
    <w:qFormat/>
    <w:pPr>
      <w:numPr>
        <w:numId w:val="8"/>
      </w:numPr>
      <w:contextualSpacing/>
    </w:pPr>
    <w:rPr>
      <w:rFonts w:eastAsiaTheme="minorEastAsia"/>
    </w:rPr>
  </w:style>
  <w:style w:type="paragraph" w:styleId="HTML">
    <w:name w:val="HTML Address"/>
    <w:basedOn w:val="a2"/>
    <w:link w:val="HTMLChar"/>
    <w:autoRedefine/>
    <w:qFormat/>
    <w:rPr>
      <w:rFonts w:eastAsiaTheme="minorEastAsia"/>
      <w:i/>
      <w:iCs/>
    </w:rPr>
  </w:style>
  <w:style w:type="paragraph" w:styleId="43">
    <w:name w:val="index 4"/>
    <w:basedOn w:val="a2"/>
    <w:next w:val="a2"/>
    <w:autoRedefine/>
    <w:qFormat/>
    <w:pPr>
      <w:ind w:left="800" w:hanging="200"/>
    </w:pPr>
    <w:rPr>
      <w:rFonts w:eastAsiaTheme="minorEastAsia"/>
    </w:rPr>
  </w:style>
  <w:style w:type="paragraph" w:styleId="af6">
    <w:name w:val="Plain Text"/>
    <w:basedOn w:val="a2"/>
    <w:link w:val="Chara"/>
    <w:autoRedefine/>
    <w:uiPriority w:val="99"/>
    <w:qFormat/>
    <w:rPr>
      <w:rFonts w:ascii="Courier New" w:eastAsiaTheme="minorEastAsia" w:hAnsi="Courier New" w:cs="Courier New"/>
    </w:rPr>
  </w:style>
  <w:style w:type="paragraph" w:styleId="50">
    <w:name w:val="List Bullet 5"/>
    <w:basedOn w:val="a2"/>
    <w:autoRedefine/>
    <w:qFormat/>
    <w:pPr>
      <w:numPr>
        <w:numId w:val="9"/>
      </w:numPr>
      <w:contextualSpacing/>
    </w:pPr>
    <w:rPr>
      <w:rFonts w:eastAsiaTheme="minorEastAsia"/>
    </w:rPr>
  </w:style>
  <w:style w:type="paragraph" w:styleId="4">
    <w:name w:val="List Number 4"/>
    <w:basedOn w:val="a2"/>
    <w:autoRedefine/>
    <w:qFormat/>
    <w:pPr>
      <w:numPr>
        <w:numId w:val="10"/>
      </w:numPr>
      <w:contextualSpacing/>
    </w:pPr>
    <w:rPr>
      <w:rFonts w:eastAsiaTheme="minorEastAsia"/>
    </w:rPr>
  </w:style>
  <w:style w:type="paragraph" w:styleId="81">
    <w:name w:val="toc 8"/>
    <w:basedOn w:val="10"/>
    <w:autoRedefine/>
    <w:uiPriority w:val="39"/>
    <w:qFormat/>
    <w:pPr>
      <w:spacing w:before="180"/>
      <w:ind w:left="2693" w:hanging="2693"/>
    </w:pPr>
    <w:rPr>
      <w:b/>
    </w:rPr>
  </w:style>
  <w:style w:type="paragraph" w:styleId="35">
    <w:name w:val="index 3"/>
    <w:basedOn w:val="a2"/>
    <w:next w:val="a2"/>
    <w:autoRedefine/>
    <w:qFormat/>
    <w:pPr>
      <w:ind w:left="600" w:hanging="200"/>
    </w:pPr>
    <w:rPr>
      <w:rFonts w:eastAsiaTheme="minorEastAsia"/>
    </w:rPr>
  </w:style>
  <w:style w:type="paragraph" w:styleId="af7">
    <w:name w:val="Date"/>
    <w:basedOn w:val="a2"/>
    <w:next w:val="a2"/>
    <w:link w:val="Charb"/>
    <w:autoRedefine/>
    <w:qFormat/>
    <w:rPr>
      <w:rFonts w:eastAsiaTheme="minorEastAsia"/>
    </w:rPr>
  </w:style>
  <w:style w:type="paragraph" w:styleId="24">
    <w:name w:val="Body Text Indent 2"/>
    <w:basedOn w:val="a2"/>
    <w:link w:val="2Char0"/>
    <w:autoRedefine/>
    <w:qFormat/>
    <w:pPr>
      <w:spacing w:after="120" w:line="480" w:lineRule="auto"/>
      <w:ind w:left="283"/>
    </w:pPr>
    <w:rPr>
      <w:rFonts w:eastAsiaTheme="minorEastAsia"/>
    </w:rPr>
  </w:style>
  <w:style w:type="paragraph" w:styleId="af8">
    <w:name w:val="endnote text"/>
    <w:basedOn w:val="a2"/>
    <w:link w:val="Charc"/>
    <w:autoRedefine/>
    <w:qFormat/>
    <w:rPr>
      <w:rFonts w:eastAsiaTheme="minorEastAsia"/>
    </w:rPr>
  </w:style>
  <w:style w:type="paragraph" w:styleId="54">
    <w:name w:val="List Continue 5"/>
    <w:basedOn w:val="a2"/>
    <w:autoRedefine/>
    <w:qFormat/>
    <w:pPr>
      <w:spacing w:after="120"/>
      <w:ind w:left="1415"/>
      <w:contextualSpacing/>
    </w:pPr>
    <w:rPr>
      <w:rFonts w:eastAsiaTheme="minorEastAsia"/>
    </w:rPr>
  </w:style>
  <w:style w:type="paragraph" w:styleId="af9">
    <w:name w:val="Balloon Text"/>
    <w:basedOn w:val="a2"/>
    <w:link w:val="Chard"/>
    <w:autoRedefine/>
    <w:qFormat/>
    <w:rPr>
      <w:rFonts w:ascii="Tahoma" w:hAnsi="Tahoma" w:cs="Tahoma"/>
      <w:sz w:val="16"/>
      <w:szCs w:val="16"/>
    </w:rPr>
  </w:style>
  <w:style w:type="paragraph" w:styleId="afa">
    <w:name w:val="footer"/>
    <w:basedOn w:val="afb"/>
    <w:link w:val="Chare"/>
    <w:autoRedefine/>
    <w:qFormat/>
    <w:pPr>
      <w:jc w:val="center"/>
    </w:pPr>
    <w:rPr>
      <w:i/>
    </w:rPr>
  </w:style>
  <w:style w:type="paragraph" w:styleId="afb">
    <w:name w:val="header"/>
    <w:link w:val="Charf"/>
    <w:autoRedefine/>
    <w:qFormat/>
    <w:pPr>
      <w:widowControl w:val="0"/>
    </w:pPr>
    <w:rPr>
      <w:rFonts w:ascii="Arial" w:eastAsia="Times New Roman" w:hAnsi="Arial"/>
      <w:b/>
      <w:sz w:val="18"/>
      <w:lang w:val="en-GB" w:eastAsia="en-US"/>
    </w:rPr>
  </w:style>
  <w:style w:type="paragraph" w:styleId="afc">
    <w:name w:val="envelope return"/>
    <w:basedOn w:val="a2"/>
    <w:autoRedefine/>
    <w:qFormat/>
    <w:rPr>
      <w:rFonts w:ascii="Calibri Light" w:eastAsiaTheme="minorEastAsia" w:hAnsi="Calibri Light"/>
    </w:rPr>
  </w:style>
  <w:style w:type="paragraph" w:styleId="afd">
    <w:name w:val="Signature"/>
    <w:basedOn w:val="a2"/>
    <w:link w:val="Charf0"/>
    <w:autoRedefine/>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autoRedefine/>
    <w:qFormat/>
    <w:rPr>
      <w:rFonts w:ascii="Calibri Light" w:eastAsiaTheme="minorEastAsia" w:hAnsi="Calibri Light"/>
      <w:b/>
      <w:bCs/>
    </w:rPr>
  </w:style>
  <w:style w:type="paragraph" w:styleId="11">
    <w:name w:val="index 1"/>
    <w:basedOn w:val="a2"/>
    <w:autoRedefine/>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autoRedefine/>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autoRedefine/>
    <w:qFormat/>
    <w:pPr>
      <w:numPr>
        <w:numId w:val="11"/>
      </w:numPr>
      <w:contextualSpacing/>
    </w:pPr>
    <w:rPr>
      <w:rFonts w:eastAsiaTheme="minorEastAsia"/>
    </w:rPr>
  </w:style>
  <w:style w:type="paragraph" w:styleId="a1">
    <w:name w:val="List"/>
    <w:basedOn w:val="a2"/>
    <w:autoRedefine/>
    <w:qFormat/>
    <w:pPr>
      <w:numPr>
        <w:numId w:val="12"/>
      </w:numPr>
    </w:pPr>
  </w:style>
  <w:style w:type="paragraph" w:styleId="aff0">
    <w:name w:val="footnote text"/>
    <w:basedOn w:val="a2"/>
    <w:link w:val="Charf2"/>
    <w:autoRedefine/>
    <w:qFormat/>
    <w:pPr>
      <w:spacing w:after="0"/>
    </w:pPr>
  </w:style>
  <w:style w:type="paragraph" w:styleId="55">
    <w:name w:val="List 5"/>
    <w:basedOn w:val="a2"/>
    <w:autoRedefine/>
    <w:qFormat/>
    <w:pPr>
      <w:ind w:leftChars="800" w:left="100" w:hangingChars="200" w:hanging="200"/>
    </w:pPr>
  </w:style>
  <w:style w:type="paragraph" w:styleId="36">
    <w:name w:val="Body Text Indent 3"/>
    <w:basedOn w:val="a2"/>
    <w:link w:val="3Char1"/>
    <w:autoRedefine/>
    <w:qFormat/>
    <w:pPr>
      <w:spacing w:after="120"/>
      <w:ind w:left="283"/>
    </w:pPr>
    <w:rPr>
      <w:rFonts w:eastAsiaTheme="minorEastAsia"/>
      <w:sz w:val="16"/>
      <w:szCs w:val="16"/>
    </w:rPr>
  </w:style>
  <w:style w:type="paragraph" w:styleId="71">
    <w:name w:val="index 7"/>
    <w:basedOn w:val="a2"/>
    <w:next w:val="a2"/>
    <w:autoRedefine/>
    <w:qFormat/>
    <w:pPr>
      <w:ind w:left="1400" w:hanging="200"/>
    </w:pPr>
    <w:rPr>
      <w:rFonts w:eastAsiaTheme="minorEastAsia"/>
    </w:rPr>
  </w:style>
  <w:style w:type="paragraph" w:styleId="90">
    <w:name w:val="index 9"/>
    <w:basedOn w:val="a2"/>
    <w:next w:val="a2"/>
    <w:autoRedefine/>
    <w:qFormat/>
    <w:pPr>
      <w:ind w:left="1800" w:hanging="200"/>
    </w:pPr>
    <w:rPr>
      <w:rFonts w:eastAsiaTheme="minorEastAsia"/>
    </w:rPr>
  </w:style>
  <w:style w:type="paragraph" w:styleId="aff1">
    <w:name w:val="table of figures"/>
    <w:basedOn w:val="a2"/>
    <w:next w:val="a2"/>
    <w:autoRedefine/>
    <w:qFormat/>
    <w:rPr>
      <w:rFonts w:eastAsiaTheme="minorEastAsia"/>
    </w:rPr>
  </w:style>
  <w:style w:type="paragraph" w:styleId="91">
    <w:name w:val="toc 9"/>
    <w:basedOn w:val="81"/>
    <w:autoRedefine/>
    <w:uiPriority w:val="39"/>
    <w:qFormat/>
    <w:pPr>
      <w:ind w:left="1418" w:hanging="1418"/>
    </w:pPr>
  </w:style>
  <w:style w:type="paragraph" w:styleId="25">
    <w:name w:val="Body Text 2"/>
    <w:basedOn w:val="a2"/>
    <w:link w:val="2Char1"/>
    <w:autoRedefine/>
    <w:qFormat/>
    <w:pPr>
      <w:spacing w:after="120" w:line="480" w:lineRule="auto"/>
    </w:pPr>
    <w:rPr>
      <w:szCs w:val="24"/>
      <w:lang w:val="en-US"/>
    </w:rPr>
  </w:style>
  <w:style w:type="paragraph" w:styleId="45">
    <w:name w:val="List 4"/>
    <w:basedOn w:val="a2"/>
    <w:autoRedefine/>
    <w:qFormat/>
    <w:pPr>
      <w:ind w:leftChars="600" w:left="100" w:hangingChars="200" w:hanging="200"/>
    </w:pPr>
  </w:style>
  <w:style w:type="paragraph" w:styleId="26">
    <w:name w:val="List Continue 2"/>
    <w:basedOn w:val="a2"/>
    <w:autoRedefine/>
    <w:qFormat/>
    <w:pPr>
      <w:spacing w:after="120"/>
      <w:ind w:left="566"/>
      <w:contextualSpacing/>
    </w:pPr>
    <w:rPr>
      <w:rFonts w:eastAsiaTheme="minorEastAsia"/>
    </w:rPr>
  </w:style>
  <w:style w:type="paragraph" w:styleId="aff2">
    <w:name w:val="Message Header"/>
    <w:basedOn w:val="a2"/>
    <w:link w:val="Charf3"/>
    <w:autoRedefine/>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autoRedefine/>
    <w:qFormat/>
    <w:rPr>
      <w:rFonts w:ascii="Courier New" w:eastAsiaTheme="minorEastAsia" w:hAnsi="Courier New" w:cs="Courier New"/>
    </w:rPr>
  </w:style>
  <w:style w:type="paragraph" w:styleId="37">
    <w:name w:val="List Continue 3"/>
    <w:basedOn w:val="a2"/>
    <w:autoRedefine/>
    <w:qFormat/>
    <w:pPr>
      <w:spacing w:after="120"/>
      <w:ind w:left="849"/>
      <w:contextualSpacing/>
    </w:pPr>
    <w:rPr>
      <w:rFonts w:eastAsiaTheme="minorEastAsia"/>
    </w:rPr>
  </w:style>
  <w:style w:type="paragraph" w:styleId="27">
    <w:name w:val="index 2"/>
    <w:basedOn w:val="a2"/>
    <w:next w:val="a2"/>
    <w:autoRedefine/>
    <w:qFormat/>
    <w:pPr>
      <w:ind w:left="400" w:hanging="200"/>
    </w:pPr>
    <w:rPr>
      <w:rFonts w:eastAsiaTheme="minorEastAsia"/>
    </w:rPr>
  </w:style>
  <w:style w:type="paragraph" w:styleId="aff3">
    <w:name w:val="Title"/>
    <w:basedOn w:val="a2"/>
    <w:next w:val="a2"/>
    <w:link w:val="Charf4"/>
    <w:autoRedefine/>
    <w:qFormat/>
    <w:pPr>
      <w:spacing w:before="240" w:after="60"/>
      <w:jc w:val="center"/>
      <w:outlineLvl w:val="0"/>
    </w:pPr>
    <w:rPr>
      <w:rFonts w:ascii="Calibri Light" w:eastAsiaTheme="minorEastAsia" w:hAnsi="Calibri Light"/>
      <w:b/>
      <w:bCs/>
      <w:kern w:val="28"/>
      <w:sz w:val="32"/>
      <w:szCs w:val="32"/>
    </w:rPr>
  </w:style>
  <w:style w:type="paragraph" w:styleId="aff4">
    <w:name w:val="annotation subject"/>
    <w:basedOn w:val="af"/>
    <w:next w:val="af"/>
    <w:link w:val="Charf5"/>
    <w:autoRedefine/>
    <w:qFormat/>
    <w:rPr>
      <w:b/>
      <w:bCs/>
    </w:rPr>
  </w:style>
  <w:style w:type="paragraph" w:styleId="aff5">
    <w:name w:val="Body Text First Indent"/>
    <w:basedOn w:val="af2"/>
    <w:link w:val="Charf6"/>
    <w:autoRedefine/>
    <w:qFormat/>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6">
    <w:name w:val="Table Grid"/>
    <w:basedOn w:val="a4"/>
    <w:autoRedefine/>
    <w:uiPriority w:val="3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7">
    <w:name w:val="Table Theme"/>
    <w:basedOn w:val="a4"/>
    <w:autoRedefine/>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autoRedefine/>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autoRedefine/>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autoRedefine/>
    <w:uiPriority w:val="34"/>
    <w:qFormat/>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8">
    <w:name w:val="Strong"/>
    <w:basedOn w:val="a3"/>
    <w:autoRedefine/>
    <w:uiPriority w:val="22"/>
    <w:qFormat/>
    <w:rPr>
      <w:b/>
      <w:bCs/>
    </w:rPr>
  </w:style>
  <w:style w:type="character" w:styleId="aff9">
    <w:name w:val="page number"/>
    <w:basedOn w:val="a3"/>
    <w:autoRedefine/>
    <w:qFormat/>
  </w:style>
  <w:style w:type="character" w:styleId="affa">
    <w:name w:val="FollowedHyperlink"/>
    <w:autoRedefine/>
    <w:uiPriority w:val="99"/>
    <w:qFormat/>
    <w:rPr>
      <w:color w:val="800080"/>
      <w:u w:val="single"/>
    </w:rPr>
  </w:style>
  <w:style w:type="character" w:styleId="affb">
    <w:name w:val="Emphasis"/>
    <w:autoRedefine/>
    <w:qFormat/>
    <w:rPr>
      <w:i/>
      <w:iCs/>
    </w:rPr>
  </w:style>
  <w:style w:type="character" w:styleId="affc">
    <w:name w:val="Hyperlink"/>
    <w:autoRedefine/>
    <w:uiPriority w:val="99"/>
    <w:qFormat/>
    <w:rPr>
      <w:color w:val="0000FF"/>
      <w:u w:val="single"/>
    </w:rPr>
  </w:style>
  <w:style w:type="character" w:styleId="affd">
    <w:name w:val="annotation reference"/>
    <w:autoRedefine/>
    <w:uiPriority w:val="99"/>
    <w:qFormat/>
    <w:rPr>
      <w:sz w:val="21"/>
      <w:szCs w:val="21"/>
    </w:rPr>
  </w:style>
  <w:style w:type="character" w:styleId="affe">
    <w:name w:val="footnote reference"/>
    <w:basedOn w:val="a3"/>
    <w:autoRedefine/>
    <w:qFormat/>
    <w:rPr>
      <w:vertAlign w:val="superscript"/>
    </w:rPr>
  </w:style>
  <w:style w:type="paragraph" w:customStyle="1" w:styleId="Style4">
    <w:name w:val="Style4"/>
    <w:basedOn w:val="a2"/>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autoRedefine/>
    <w:qFormat/>
    <w:pPr>
      <w:keepLines/>
      <w:spacing w:after="240"/>
      <w:jc w:val="center"/>
    </w:pPr>
    <w:rPr>
      <w:rFonts w:ascii="Arial" w:eastAsia="MS Mincho" w:hAnsi="Arial"/>
      <w:b/>
    </w:rPr>
  </w:style>
  <w:style w:type="paragraph" w:customStyle="1" w:styleId="textintend1">
    <w:name w:val="text intend 1"/>
    <w:basedOn w:val="a2"/>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autoRedefine/>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autoRedefine/>
    <w:semiHidden/>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autoRedefine/>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character" w:customStyle="1" w:styleId="B2Char">
    <w:name w:val="B2 Char"/>
    <w:qFormat/>
    <w:rsid w:val="00C44D82"/>
    <w:rPr>
      <w:rFonts w:eastAsia="宋体"/>
      <w:lang w:val="en-GB" w:eastAsia="en-US"/>
    </w:rPr>
  </w:style>
  <w:style w:type="character" w:customStyle="1" w:styleId="B1Char1">
    <w:name w:val="B1 Char1"/>
    <w:link w:val="B1"/>
    <w:autoRedefine/>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autoRedefine/>
    <w:rPr>
      <w:color w:val="FF0000"/>
      <w:lang w:val="en-GB" w:eastAsia="en-US" w:bidi="ar-SA"/>
    </w:rPr>
  </w:style>
  <w:style w:type="paragraph" w:customStyle="1" w:styleId="TH">
    <w:name w:val="TH"/>
    <w:basedOn w:val="a2"/>
    <w:link w:val="THChar"/>
    <w:autoRedefine/>
    <w:qFormat/>
    <w:pPr>
      <w:keepNext/>
      <w:keepLines/>
      <w:spacing w:before="60"/>
      <w:jc w:val="center"/>
    </w:pPr>
    <w:rPr>
      <w:rFonts w:ascii="Arial" w:eastAsia="宋体" w:hAnsi="Arial"/>
      <w:b/>
    </w:rPr>
  </w:style>
  <w:style w:type="paragraph" w:customStyle="1" w:styleId="TAH">
    <w:name w:val="TAH"/>
    <w:basedOn w:val="a2"/>
    <w:link w:val="TAHCar"/>
    <w:autoRedefine/>
    <w:qFormat/>
    <w:pPr>
      <w:keepNext/>
      <w:keepLines/>
      <w:spacing w:after="0"/>
      <w:jc w:val="center"/>
    </w:pPr>
    <w:rPr>
      <w:rFonts w:ascii="Arial" w:eastAsia="宋体" w:hAnsi="Arial"/>
      <w:b/>
      <w:sz w:val="18"/>
    </w:rPr>
  </w:style>
  <w:style w:type="paragraph" w:customStyle="1" w:styleId="TAL">
    <w:name w:val="TAL"/>
    <w:basedOn w:val="a2"/>
    <w:link w:val="TALCar"/>
    <w:autoRedefine/>
    <w:qFormat/>
    <w:pPr>
      <w:keepNext/>
      <w:keepLines/>
      <w:spacing w:after="0"/>
    </w:pPr>
    <w:rPr>
      <w:rFonts w:ascii="Arial" w:eastAsia="宋体" w:hAnsi="Arial"/>
      <w:sz w:val="18"/>
    </w:rPr>
  </w:style>
  <w:style w:type="character" w:customStyle="1" w:styleId="TALCar">
    <w:name w:val="TAL Car"/>
    <w:link w:val="TAL"/>
    <w:autoRedefine/>
    <w:qFormat/>
    <w:rPr>
      <w:rFonts w:ascii="Arial" w:eastAsia="宋体" w:hAnsi="Arial"/>
      <w:sz w:val="18"/>
      <w:lang w:val="en-GB" w:eastAsia="en-US" w:bidi="ar-SA"/>
    </w:rPr>
  </w:style>
  <w:style w:type="paragraph" w:customStyle="1" w:styleId="PL">
    <w:name w:val="PL"/>
    <w:link w:val="PLChar"/>
    <w:autoRedefine/>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autoRedefine/>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autoRedefine/>
    <w:qFormat/>
    <w:pPr>
      <w:ind w:leftChars="0" w:left="1135" w:firstLineChars="0" w:hanging="284"/>
    </w:pPr>
    <w:rPr>
      <w:rFonts w:eastAsia="宋体"/>
    </w:rPr>
  </w:style>
  <w:style w:type="character" w:customStyle="1" w:styleId="B3Char2">
    <w:name w:val="B3 Char2"/>
    <w:link w:val="B3"/>
    <w:autoRedefine/>
    <w:qFormat/>
    <w:rPr>
      <w:rFonts w:eastAsia="宋体"/>
      <w:lang w:val="en-GB" w:eastAsia="en-US" w:bidi="ar-SA"/>
    </w:rPr>
  </w:style>
  <w:style w:type="paragraph" w:customStyle="1" w:styleId="B4">
    <w:name w:val="B4"/>
    <w:basedOn w:val="45"/>
    <w:link w:val="B4Char"/>
    <w:autoRedefine/>
    <w:qFormat/>
    <w:pPr>
      <w:ind w:leftChars="0" w:left="1418" w:firstLineChars="0" w:hanging="284"/>
    </w:pPr>
    <w:rPr>
      <w:rFonts w:eastAsia="宋体"/>
    </w:rPr>
  </w:style>
  <w:style w:type="character" w:customStyle="1" w:styleId="B4Char">
    <w:name w:val="B4 Char"/>
    <w:link w:val="B4"/>
    <w:autoRedefine/>
    <w:qFormat/>
    <w:rPr>
      <w:rFonts w:eastAsia="宋体"/>
      <w:lang w:val="en-GB" w:eastAsia="en-US" w:bidi="ar-SA"/>
    </w:rPr>
  </w:style>
  <w:style w:type="paragraph" w:customStyle="1" w:styleId="TALCharChar">
    <w:name w:val="TAL Char Char"/>
    <w:basedOn w:val="a2"/>
    <w:link w:val="TALCharCharChar"/>
    <w:autoRedefine/>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autoRedefine/>
    <w:qFormat/>
    <w:rPr>
      <w:rFonts w:ascii="Arial" w:eastAsia="宋体" w:hAnsi="Arial"/>
      <w:sz w:val="18"/>
      <w:lang w:val="en-GB" w:eastAsia="en-US" w:bidi="ar-SA"/>
    </w:rPr>
  </w:style>
  <w:style w:type="paragraph" w:customStyle="1" w:styleId="ZB">
    <w:name w:val="ZB"/>
    <w:autoRedefine/>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
    <w:name w:val="(文字) (文字)"/>
    <w:autoRedefine/>
    <w:semiHidden/>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autoRedefine/>
    <w:qFormat/>
    <w:pPr>
      <w:jc w:val="center"/>
    </w:pPr>
  </w:style>
  <w:style w:type="paragraph" w:customStyle="1" w:styleId="EQ">
    <w:name w:val="EQ"/>
    <w:basedOn w:val="a2"/>
    <w:next w:val="a2"/>
    <w:autoRedefine/>
    <w:uiPriority w:val="99"/>
    <w:qFormat/>
    <w:pPr>
      <w:keepLines/>
      <w:tabs>
        <w:tab w:val="center" w:pos="4536"/>
        <w:tab w:val="right" w:pos="9072"/>
      </w:tabs>
    </w:pPr>
    <w:rPr>
      <w:rFonts w:eastAsia="宋体"/>
    </w:rPr>
  </w:style>
  <w:style w:type="paragraph" w:customStyle="1" w:styleId="CharCharCharChar1">
    <w:name w:val="Char Char Char Char"/>
    <w:basedOn w:val="a2"/>
    <w:autoRedefine/>
    <w:qFormat/>
    <w:pPr>
      <w:spacing w:after="160" w:line="240" w:lineRule="exact"/>
    </w:pPr>
    <w:rPr>
      <w:rFonts w:ascii="Verdana" w:eastAsia="宋体" w:hAnsi="Verdana"/>
      <w:lang w:val="en-US"/>
    </w:rPr>
  </w:style>
  <w:style w:type="character" w:customStyle="1" w:styleId="TFChar">
    <w:name w:val="TF Char"/>
    <w:link w:val="TF"/>
    <w:autoRedefine/>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autoRedefine/>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autoRedefine/>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autoRedefine/>
    <w:qFormat/>
    <w:rPr>
      <w:rFonts w:ascii="Arial" w:hAnsi="Arial"/>
      <w:b/>
      <w:lang w:val="en-GB" w:eastAsia="en-GB" w:bidi="ar-SA"/>
    </w:rPr>
  </w:style>
  <w:style w:type="paragraph" w:customStyle="1" w:styleId="CRCoverPage">
    <w:name w:val="CR Cover Page"/>
    <w:link w:val="CRCoverPageZchn"/>
    <w:autoRedefine/>
    <w:qFormat/>
    <w:pPr>
      <w:spacing w:after="120"/>
    </w:pPr>
    <w:rPr>
      <w:rFonts w:ascii="Arial" w:eastAsia="Batang" w:hAnsi="Arial"/>
      <w:lang w:val="en-GB" w:eastAsia="en-US"/>
    </w:rPr>
  </w:style>
  <w:style w:type="paragraph" w:customStyle="1" w:styleId="CharChar2CarCarCharCharCharChar">
    <w:name w:val="Char Char2 字元 字元 Car Car Char Char Char Char"/>
    <w:autoRedefine/>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autoRedefine/>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autoRedefine/>
    <w:qFormat/>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autoRedefine/>
    <w:rPr>
      <w:rFonts w:ascii="Arial" w:eastAsia="Times New Roman" w:hAnsi="Arial"/>
      <w:bCs/>
      <w:iCs/>
      <w:sz w:val="28"/>
      <w:szCs w:val="28"/>
      <w:lang w:val="en-GB" w:eastAsia="en-US"/>
    </w:rPr>
  </w:style>
  <w:style w:type="character" w:customStyle="1" w:styleId="CommentsChar">
    <w:name w:val="Comments Char"/>
    <w:autoRedefine/>
    <w:qFormat/>
    <w:locked/>
    <w:rPr>
      <w:rFonts w:ascii="Arial" w:eastAsia="MS Mincho" w:hAnsi="Arial" w:cs="Times New Roman"/>
      <w:i/>
      <w:sz w:val="24"/>
      <w:szCs w:val="24"/>
      <w:lang w:val="en-GB" w:eastAsia="en-GB"/>
    </w:rPr>
  </w:style>
  <w:style w:type="paragraph" w:customStyle="1" w:styleId="-11">
    <w:name w:val="彩色列表 - 强调文字颜色 11"/>
    <w:basedOn w:val="a2"/>
    <w:autoRedefine/>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autoRedefine/>
    <w:qFormat/>
    <w:rPr>
      <w:lang w:val="en-GB" w:eastAsia="ja-JP" w:bidi="ar-SA"/>
    </w:rPr>
  </w:style>
  <w:style w:type="paragraph" w:customStyle="1" w:styleId="Doc-text2">
    <w:name w:val="Doc-text2"/>
    <w:basedOn w:val="a2"/>
    <w:link w:val="Doc-text2Char"/>
    <w:autoRedefine/>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autoRedefine/>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autoRedefine/>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autoRedefine/>
    <w:qFormat/>
    <w:pPr>
      <w:overflowPunct w:val="0"/>
      <w:autoSpaceDE w:val="0"/>
      <w:autoSpaceDN w:val="0"/>
      <w:adjustRightInd w:val="0"/>
      <w:ind w:left="851" w:hanging="851"/>
      <w:textAlignment w:val="baseline"/>
    </w:pPr>
    <w:rPr>
      <w:lang w:eastAsia="ja-JP"/>
    </w:rPr>
  </w:style>
  <w:style w:type="character" w:customStyle="1" w:styleId="TANChar">
    <w:name w:val="TAN Char"/>
    <w:link w:val="TAN"/>
    <w:autoRedefine/>
    <w:qFormat/>
    <w:rPr>
      <w:rFonts w:ascii="Arial" w:eastAsia="宋体" w:hAnsi="Arial"/>
      <w:sz w:val="18"/>
      <w:lang w:val="en-GB" w:eastAsia="ja-JP" w:bidi="ar-SA"/>
    </w:rPr>
  </w:style>
  <w:style w:type="character" w:customStyle="1" w:styleId="TAHCar">
    <w:name w:val="TAH Car"/>
    <w:link w:val="TAH"/>
    <w:autoRedefine/>
    <w:qFormat/>
    <w:rPr>
      <w:rFonts w:ascii="Arial" w:eastAsia="宋体" w:hAnsi="Arial"/>
      <w:b/>
      <w:sz w:val="18"/>
      <w:lang w:val="en-GB" w:eastAsia="en-US"/>
    </w:rPr>
  </w:style>
  <w:style w:type="paragraph" w:customStyle="1" w:styleId="NW">
    <w:name w:val="NW"/>
    <w:basedOn w:val="NO"/>
    <w:autoRedefine/>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autoRedefine/>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autoRedefine/>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autoRedefine/>
    <w:qFormat/>
  </w:style>
  <w:style w:type="character" w:customStyle="1" w:styleId="hps">
    <w:name w:val="hps"/>
    <w:basedOn w:val="a3"/>
    <w:qFormat/>
  </w:style>
  <w:style w:type="character" w:customStyle="1" w:styleId="def">
    <w:name w:val="def"/>
    <w:basedOn w:val="a3"/>
    <w:autoRedefine/>
    <w:qFormat/>
  </w:style>
  <w:style w:type="character" w:customStyle="1" w:styleId="Char3">
    <w:name w:val="题注 Char"/>
    <w:link w:val="ab"/>
    <w:autoRedefine/>
    <w:qFormat/>
    <w:rPr>
      <w:rFonts w:eastAsia="Times New Roman"/>
      <w:b/>
      <w:bCs/>
      <w:lang w:val="en-GB" w:eastAsia="en-US"/>
    </w:rPr>
  </w:style>
  <w:style w:type="character" w:customStyle="1" w:styleId="Charf1">
    <w:name w:val="副标题 Char"/>
    <w:link w:val="aff"/>
    <w:autoRedefine/>
    <w:rPr>
      <w:rFonts w:ascii="Cambria" w:eastAsia="宋体" w:hAnsi="Cambria" w:cs="Times New Roman"/>
      <w:b/>
      <w:bCs/>
      <w:kern w:val="28"/>
      <w:sz w:val="32"/>
      <w:szCs w:val="32"/>
    </w:rPr>
  </w:style>
  <w:style w:type="paragraph" w:customStyle="1" w:styleId="13">
    <w:name w:val="无间隔1"/>
    <w:autoRedefine/>
    <w:uiPriority w:val="1"/>
    <w:qFormat/>
    <w:rPr>
      <w:rFonts w:eastAsia="宋体"/>
      <w:sz w:val="24"/>
      <w:szCs w:val="24"/>
    </w:rPr>
  </w:style>
  <w:style w:type="paragraph" w:customStyle="1" w:styleId="-12">
    <w:name w:val="彩色列表 - 强调文字颜色 12"/>
    <w:basedOn w:val="a2"/>
    <w:autoRedefine/>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autoRedefine/>
    <w:hidden/>
    <w:uiPriority w:val="99"/>
    <w:semiHidden/>
    <w:rPr>
      <w:rFonts w:eastAsia="Times New Roman"/>
      <w:lang w:val="en-GB" w:eastAsia="en-US"/>
    </w:rPr>
  </w:style>
  <w:style w:type="paragraph" w:customStyle="1" w:styleId="LGTdoc">
    <w:name w:val="LGTdoc_본문"/>
    <w:basedOn w:val="a2"/>
    <w:autoRedefine/>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autoRedefine/>
    <w:qFormat/>
  </w:style>
  <w:style w:type="character" w:customStyle="1" w:styleId="apple-converted-space">
    <w:name w:val="apple-converted-space"/>
    <w:basedOn w:val="a3"/>
    <w:qFormat/>
  </w:style>
  <w:style w:type="character" w:customStyle="1" w:styleId="high-light">
    <w:name w:val="high-light"/>
    <w:basedOn w:val="a3"/>
    <w:autoRedefine/>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autoRedefine/>
    <w:uiPriority w:val="99"/>
    <w:qFormat/>
    <w:locked/>
    <w:rPr>
      <w:rFonts w:eastAsia="Times New Roman"/>
      <w:lang w:val="en-GB" w:eastAsia="en-US"/>
    </w:rPr>
  </w:style>
  <w:style w:type="paragraph" w:customStyle="1" w:styleId="maintext">
    <w:name w:val="main text"/>
    <w:basedOn w:val="a2"/>
    <w:link w:val="maintextChar"/>
    <w:autoRedefine/>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autoRedefine/>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autoRedefine/>
    <w:qFormat/>
    <w:rPr>
      <w:rFonts w:eastAsia="Malgun Gothic" w:cs="Batang"/>
      <w:lang w:val="en-GB" w:eastAsia="en-US"/>
    </w:rPr>
  </w:style>
  <w:style w:type="paragraph" w:styleId="afff0">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2"/>
    <w:link w:val="Charf8"/>
    <w:uiPriority w:val="34"/>
    <w:qFormat/>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autoRedefine/>
    <w:qFormat/>
    <w:rPr>
      <w:rFonts w:ascii="Arial" w:eastAsia="Times New Roman" w:hAnsi="Arial"/>
      <w:sz w:val="24"/>
      <w:lang w:val="en-GB" w:eastAsia="en-US"/>
    </w:rPr>
  </w:style>
  <w:style w:type="paragraph" w:customStyle="1" w:styleId="14">
    <w:name w:val="修订1"/>
    <w:autoRedefine/>
    <w:hidden/>
    <w:uiPriority w:val="99"/>
    <w:qFormat/>
    <w:rPr>
      <w:rFonts w:eastAsia="Times New Roman"/>
      <w:lang w:val="en-GB" w:eastAsia="en-US"/>
    </w:rPr>
  </w:style>
  <w:style w:type="character" w:customStyle="1" w:styleId="Charf8">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ff0"/>
    <w:autoRedefine/>
    <w:uiPriority w:val="34"/>
    <w:qFormat/>
    <w:rPr>
      <w:rFonts w:eastAsia="Times New Roman"/>
      <w:lang w:val="en-GB" w:eastAsia="en-US"/>
    </w:rPr>
  </w:style>
  <w:style w:type="paragraph" w:customStyle="1" w:styleId="RAN1text">
    <w:name w:val="RAN1 text"/>
    <w:basedOn w:val="af2"/>
    <w:link w:val="RAN1textChar"/>
    <w:autoRedefine/>
    <w:qFormat/>
    <w:pPr>
      <w:overflowPunct/>
      <w:autoSpaceDE/>
      <w:autoSpaceDN/>
      <w:adjustRightInd/>
      <w:spacing w:after="0"/>
      <w:jc w:val="both"/>
      <w:textAlignment w:val="auto"/>
    </w:pPr>
    <w:rPr>
      <w:szCs w:val="24"/>
    </w:rPr>
  </w:style>
  <w:style w:type="character" w:customStyle="1" w:styleId="RAN1textChar">
    <w:name w:val="RAN1 text Char"/>
    <w:link w:val="RAN1text"/>
    <w:autoRedefine/>
    <w:qFormat/>
    <w:rPr>
      <w:szCs w:val="24"/>
    </w:rPr>
  </w:style>
  <w:style w:type="paragraph" w:customStyle="1" w:styleId="RAN1tdoc">
    <w:name w:val="RAN1 tdoc"/>
    <w:basedOn w:val="a2"/>
    <w:link w:val="RAN1tdocChar"/>
    <w:autoRedefine/>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autoRedefine/>
    <w:qFormat/>
    <w:pPr>
      <w:spacing w:after="0"/>
    </w:pPr>
    <w:rPr>
      <w:rFonts w:ascii="Times" w:eastAsia="Batang" w:hAnsi="Times"/>
      <w:szCs w:val="24"/>
    </w:rPr>
  </w:style>
  <w:style w:type="character" w:customStyle="1" w:styleId="RAN1tdocChar">
    <w:name w:val="RAN1 tdoc Char"/>
    <w:link w:val="RAN1tdoc"/>
    <w:autoRedefine/>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1">
    <w:name w:val="Placeholder Text"/>
    <w:basedOn w:val="a3"/>
    <w:autoRedefine/>
    <w:uiPriority w:val="99"/>
    <w:unhideWhenUsed/>
    <w:qFormat/>
    <w:rPr>
      <w:color w:val="808080"/>
    </w:rPr>
  </w:style>
  <w:style w:type="character" w:customStyle="1" w:styleId="B1Zchn">
    <w:name w:val="B1 Zchn"/>
    <w:autoRedefine/>
    <w:qFormat/>
    <w:rPr>
      <w:lang w:eastAsia="en-US"/>
    </w:rPr>
  </w:style>
  <w:style w:type="paragraph" w:customStyle="1" w:styleId="berschrift1H1">
    <w:name w:val="Überschrift 1.H1"/>
    <w:basedOn w:val="a2"/>
    <w:next w:val="a2"/>
    <w:autoRedefine/>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autoRedefine/>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autoRedefine/>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autoRedefine/>
    <w:qFormat/>
    <w:pPr>
      <w:spacing w:after="0"/>
      <w:ind w:left="720"/>
      <w:contextualSpacing/>
    </w:pPr>
    <w:rPr>
      <w:sz w:val="24"/>
      <w:szCs w:val="24"/>
      <w:lang w:val="en-US" w:eastAsia="zh-CN"/>
    </w:rPr>
  </w:style>
  <w:style w:type="paragraph" w:customStyle="1" w:styleId="Char10">
    <w:name w:val="Char1"/>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autoRedefine/>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autoRedefine/>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autoRedefine/>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autoRedefine/>
    <w:qFormat/>
    <w:rPr>
      <w:lang w:val="en-GB" w:eastAsia="en-US"/>
    </w:rPr>
  </w:style>
  <w:style w:type="paragraph" w:customStyle="1" w:styleId="CharCharCharCharCharCharCharCharCharCharCharCharChar">
    <w:name w:val="Char Char Char Char Char Char Char Char Char Char Char Char Char"/>
    <w:basedOn w:val="ad"/>
    <w:autoRedefine/>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autoRedefine/>
    <w:rPr>
      <w:rFonts w:eastAsia="宋体"/>
      <w:kern w:val="2"/>
      <w:sz w:val="21"/>
      <w:szCs w:val="21"/>
    </w:rPr>
  </w:style>
  <w:style w:type="paragraph" w:customStyle="1" w:styleId="CharChar3CharCharCharCharCharChar">
    <w:name w:val="Char Char3 Char Char Char Char Char Char"/>
    <w:next w:val="a2"/>
    <w:semiHidden/>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autoRedefine/>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autoRedefine/>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autoRedefine/>
    <w:qFormat/>
  </w:style>
  <w:style w:type="character" w:customStyle="1" w:styleId="copied">
    <w:name w:val="copied"/>
    <w:basedOn w:val="a3"/>
    <w:autoRedefine/>
    <w:qFormat/>
  </w:style>
  <w:style w:type="character" w:customStyle="1" w:styleId="highlight">
    <w:name w:val="highlight"/>
    <w:basedOn w:val="a3"/>
    <w:autoRedefine/>
    <w:qFormat/>
  </w:style>
  <w:style w:type="character" w:customStyle="1" w:styleId="afff2">
    <w:name w:val="列出段落 字符"/>
    <w:uiPriority w:val="34"/>
    <w:qFormat/>
    <w:rPr>
      <w:rFonts w:ascii="Calibri" w:hAnsi="Calibri"/>
      <w:kern w:val="2"/>
      <w:sz w:val="21"/>
      <w:szCs w:val="22"/>
    </w:rPr>
  </w:style>
  <w:style w:type="character" w:customStyle="1" w:styleId="ReferenceChar">
    <w:name w:val="Reference Char"/>
    <w:link w:val="Reference0"/>
    <w:autoRedefine/>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autoRedefine/>
    <w:qFormat/>
    <w:rPr>
      <w:rFonts w:ascii="Arial" w:eastAsia="Times New Roman" w:hAnsi="Arial" w:cs="Arial"/>
      <w:bCs/>
      <w:sz w:val="24"/>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autoRedefine/>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autoRedefine/>
    <w:qFormat/>
    <w:rPr>
      <w:rFonts w:eastAsia="Times New Roman"/>
      <w:lang w:val="en-GB" w:eastAsia="en-US"/>
    </w:rPr>
  </w:style>
  <w:style w:type="character" w:customStyle="1" w:styleId="high-light-bg">
    <w:name w:val="high-light-bg"/>
    <w:basedOn w:val="a3"/>
    <w:autoRedefine/>
    <w:qFormat/>
  </w:style>
  <w:style w:type="paragraph" w:customStyle="1" w:styleId="References">
    <w:name w:val="References"/>
    <w:basedOn w:val="a2"/>
    <w:autoRedefine/>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autoRedefine/>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autoRedefine/>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autoRedefine/>
    <w:qFormat/>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autoRedefine/>
    <w:qFormat/>
    <w:rPr>
      <w:rFonts w:eastAsia="宋体"/>
      <w:sz w:val="22"/>
      <w:lang w:eastAsia="en-US"/>
    </w:rPr>
  </w:style>
  <w:style w:type="paragraph" w:customStyle="1" w:styleId="2a">
    <w:name w:val="스타일 스타일 양쪽 + 첫 줄:  2 글자"/>
    <w:basedOn w:val="a2"/>
    <w:link w:val="2Char3"/>
    <w:autoRedefine/>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3">
    <w:name w:val="列表段落 字符"/>
    <w:autoRedefine/>
    <w:uiPriority w:val="34"/>
    <w:qFormat/>
    <w:rPr>
      <w:rFonts w:ascii="Times" w:hAnsi="Times"/>
      <w:szCs w:val="24"/>
      <w:lang w:val="en-GB"/>
    </w:rPr>
  </w:style>
  <w:style w:type="table" w:customStyle="1" w:styleId="TableNormal1">
    <w:name w:val="Table Normal1"/>
    <w:autoRedefine/>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autoRedefine/>
    <w:uiPriority w:val="50"/>
    <w:qFormat/>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autoRedefine/>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autoRedefine/>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autoRedefine/>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autoRedefine/>
    <w:qFormat/>
  </w:style>
  <w:style w:type="paragraph" w:customStyle="1" w:styleId="TAR">
    <w:name w:val="TAR"/>
    <w:basedOn w:val="TAL"/>
    <w:autoRedefine/>
    <w:qFormat/>
    <w:pPr>
      <w:jc w:val="right"/>
    </w:pPr>
    <w:rPr>
      <w:rFonts w:eastAsiaTheme="minorEastAsia"/>
    </w:rPr>
  </w:style>
  <w:style w:type="paragraph" w:customStyle="1" w:styleId="LD">
    <w:name w:val="LD"/>
    <w:autoRedefine/>
    <w:qFormat/>
    <w:pPr>
      <w:keepNext/>
      <w:keepLines/>
      <w:spacing w:line="180" w:lineRule="exact"/>
    </w:pPr>
    <w:rPr>
      <w:rFonts w:ascii="Courier New" w:eastAsiaTheme="minorEastAsia" w:hAnsi="Courier New"/>
      <w:lang w:val="en-GB" w:eastAsia="en-US"/>
    </w:rPr>
  </w:style>
  <w:style w:type="paragraph" w:customStyle="1" w:styleId="EX">
    <w:name w:val="EX"/>
    <w:basedOn w:val="a2"/>
    <w:autoRedefine/>
    <w:qFormat/>
    <w:pPr>
      <w:keepLines/>
      <w:ind w:left="1702" w:hanging="1418"/>
    </w:pPr>
    <w:rPr>
      <w:rFonts w:eastAsiaTheme="minorEastAsia"/>
    </w:rPr>
  </w:style>
  <w:style w:type="paragraph" w:customStyle="1" w:styleId="ZA">
    <w:name w:val="ZA"/>
    <w:autoRedefine/>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autoRedefine/>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autoRedefine/>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autoRedefine/>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autoRedefine/>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autoRedefine/>
    <w:qFormat/>
    <w:rPr>
      <w:rFonts w:ascii="Tahoma" w:eastAsia="Times New Roman" w:hAnsi="Tahoma" w:cs="Tahoma"/>
      <w:sz w:val="16"/>
      <w:szCs w:val="16"/>
      <w:lang w:val="en-GB" w:eastAsia="en-US"/>
    </w:rPr>
  </w:style>
  <w:style w:type="character" w:customStyle="1" w:styleId="15">
    <w:name w:val="未处理的提及1"/>
    <w:autoRedefine/>
    <w:uiPriority w:val="99"/>
    <w:semiHidden/>
    <w:unhideWhenUsed/>
    <w:qFormat/>
    <w:rPr>
      <w:color w:val="605E5C"/>
      <w:shd w:val="clear" w:color="auto" w:fill="E1DFDD"/>
    </w:rPr>
  </w:style>
  <w:style w:type="paragraph" w:customStyle="1" w:styleId="16">
    <w:name w:val="书目1"/>
    <w:basedOn w:val="a2"/>
    <w:next w:val="a2"/>
    <w:autoRedefine/>
    <w:uiPriority w:val="37"/>
    <w:unhideWhenUsed/>
    <w:qFormat/>
    <w:rPr>
      <w:rFonts w:eastAsiaTheme="minorEastAsia"/>
    </w:rPr>
  </w:style>
  <w:style w:type="character" w:customStyle="1" w:styleId="3Char0">
    <w:name w:val="正文文本 3 Char"/>
    <w:basedOn w:val="a3"/>
    <w:link w:val="34"/>
    <w:autoRedefine/>
    <w:qFormat/>
    <w:rPr>
      <w:rFonts w:eastAsiaTheme="minorEastAsia"/>
      <w:sz w:val="16"/>
      <w:szCs w:val="16"/>
      <w:lang w:val="en-GB" w:eastAsia="en-US"/>
    </w:rPr>
  </w:style>
  <w:style w:type="character" w:customStyle="1" w:styleId="Charf6">
    <w:name w:val="正文首行缩进 Char"/>
    <w:basedOn w:val="Char8"/>
    <w:link w:val="aff5"/>
    <w:autoRedefine/>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autoRedefine/>
    <w:qFormat/>
    <w:rPr>
      <w:rFonts w:eastAsiaTheme="minorEastAsia"/>
      <w:sz w:val="16"/>
      <w:szCs w:val="16"/>
      <w:lang w:val="en-GB" w:eastAsia="en-US"/>
    </w:rPr>
  </w:style>
  <w:style w:type="character" w:customStyle="1" w:styleId="Char7">
    <w:name w:val="结束语 Char"/>
    <w:basedOn w:val="a3"/>
    <w:link w:val="af1"/>
    <w:autoRedefine/>
    <w:qFormat/>
    <w:rPr>
      <w:rFonts w:eastAsiaTheme="minorEastAsia"/>
      <w:lang w:val="en-GB" w:eastAsia="en-US"/>
    </w:rPr>
  </w:style>
  <w:style w:type="character" w:customStyle="1" w:styleId="Charf5">
    <w:name w:val="批注主题 Char"/>
    <w:link w:val="aff4"/>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autoRedefine/>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autoRedefine/>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4">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4"/>
    <w:autoRedefine/>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autoRedefine/>
    <w:qFormat/>
    <w:rPr>
      <w:rFonts w:ascii="Calibri Light" w:eastAsiaTheme="minorEastAsia" w:hAnsi="Calibri Light"/>
      <w:sz w:val="24"/>
      <w:szCs w:val="24"/>
      <w:shd w:val="pct20" w:color="auto" w:fill="auto"/>
      <w:lang w:val="en-GB" w:eastAsia="en-US"/>
    </w:rPr>
  </w:style>
  <w:style w:type="paragraph" w:styleId="afff5">
    <w:name w:val="No Spacing"/>
    <w:autoRedefine/>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6">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6"/>
    <w:autoRedefine/>
    <w:uiPriority w:val="29"/>
    <w:qFormat/>
    <w:rPr>
      <w:rFonts w:eastAsiaTheme="minorEastAsia"/>
      <w:i/>
      <w:iCs/>
      <w:color w:val="404040"/>
      <w:lang w:val="en-GB" w:eastAsia="en-US"/>
    </w:rPr>
  </w:style>
  <w:style w:type="character" w:customStyle="1" w:styleId="Char6">
    <w:name w:val="称呼 Char"/>
    <w:basedOn w:val="a3"/>
    <w:link w:val="af0"/>
    <w:autoRedefine/>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3"/>
    <w:autoRedefine/>
    <w:qFormat/>
    <w:rPr>
      <w:rFonts w:ascii="Calibri Light" w:eastAsiaTheme="minorEastAsia" w:hAnsi="Calibri Light"/>
      <w:b/>
      <w:bCs/>
      <w:kern w:val="28"/>
      <w:sz w:val="32"/>
      <w:szCs w:val="32"/>
      <w:lang w:val="en-GB" w:eastAsia="en-US"/>
    </w:rPr>
  </w:style>
  <w:style w:type="paragraph" w:customStyle="1" w:styleId="TOC1">
    <w:name w:val="TOC 标题1"/>
    <w:basedOn w:val="1"/>
    <w:next w:val="a2"/>
    <w:autoRedefine/>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DengXian"/>
    </w:rPr>
  </w:style>
  <w:style w:type="character" w:customStyle="1" w:styleId="5Char1">
    <w:name w:val="标题 5 Char1"/>
    <w:aliases w:val="H5 Char"/>
    <w:link w:val="51"/>
    <w:qFormat/>
    <w:rPr>
      <w:rFonts w:eastAsia="Times New Roman"/>
      <w:b/>
      <w:bCs/>
      <w:sz w:val="28"/>
      <w:szCs w:val="28"/>
      <w:lang w:val="en-GB" w:eastAsia="en-US"/>
    </w:rPr>
  </w:style>
  <w:style w:type="character" w:customStyle="1" w:styleId="6Char">
    <w:name w:val="标题 6 Char"/>
    <w:link w:val="6"/>
    <w:autoRedefine/>
    <w:qFormat/>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aliases w:val="Table Heading Char"/>
    <w:link w:val="8"/>
    <w:autoRedefine/>
    <w:qFormat/>
    <w:rPr>
      <w:rFonts w:ascii="Arial" w:eastAsia="Batang" w:hAnsi="Arial"/>
      <w:sz w:val="36"/>
      <w:lang w:val="en-GB" w:eastAsia="en-US"/>
    </w:rPr>
  </w:style>
  <w:style w:type="character" w:customStyle="1" w:styleId="9Char">
    <w:name w:val="标题 9 Char"/>
    <w:aliases w:val="Figure Heading Char,FH Char"/>
    <w:link w:val="9"/>
    <w:autoRedefine/>
    <w:rPr>
      <w:rFonts w:ascii="Arial" w:eastAsia="Batang" w:hAnsi="Arial"/>
      <w:sz w:val="36"/>
      <w:lang w:val="en-GB" w:eastAsia="en-US"/>
    </w:rPr>
  </w:style>
  <w:style w:type="character" w:customStyle="1" w:styleId="Chare">
    <w:name w:val="页脚 Char"/>
    <w:link w:val="afa"/>
    <w:autoRedefine/>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autoRedefine/>
    <w:qFormat/>
    <w:pPr>
      <w:spacing w:after="0"/>
    </w:pPr>
    <w:rPr>
      <w:rFonts w:ascii="Times" w:eastAsia="Batang" w:hAnsi="Times"/>
      <w:szCs w:val="24"/>
    </w:rPr>
  </w:style>
  <w:style w:type="paragraph" w:customStyle="1" w:styleId="3GPPNormalText">
    <w:name w:val="3GPP Normal Text"/>
    <w:basedOn w:val="af2"/>
    <w:link w:val="3GPPNormalTextChar"/>
    <w:autoRedefine/>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autoRedefine/>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autoRedefine/>
    <w:rPr>
      <w:rFonts w:eastAsia="Times New Roman"/>
      <w:szCs w:val="24"/>
      <w:lang w:val="zh-CN" w:eastAsia="ko-KR"/>
    </w:rPr>
  </w:style>
  <w:style w:type="paragraph" w:customStyle="1" w:styleId="StyleHeading1NMPHeading1H1h11h12h13h14h15h16appheadin">
    <w:name w:val="Style Heading 1NMP Heading 1H1h11h12h13h14h15h16app headin..."/>
    <w:basedOn w:val="1"/>
    <w:autoRedefine/>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autoRedefine/>
    <w:semiHidden/>
    <w:qFormat/>
    <w:rPr>
      <w:rFonts w:ascii="Arial" w:hAnsi="Arial" w:cs="Arial"/>
      <w:color w:val="auto"/>
      <w:sz w:val="20"/>
      <w:szCs w:val="20"/>
    </w:rPr>
  </w:style>
  <w:style w:type="character" w:customStyle="1" w:styleId="2b">
    <w:name w:val="未处理的提及2"/>
    <w:autoRedefine/>
    <w:uiPriority w:val="99"/>
    <w:unhideWhenUsed/>
    <w:qFormat/>
    <w:rPr>
      <w:color w:val="808080"/>
      <w:shd w:val="clear" w:color="auto" w:fill="E6E6E6"/>
    </w:rPr>
  </w:style>
  <w:style w:type="character" w:customStyle="1" w:styleId="56">
    <w:name w:val="(文字) (文字)5"/>
    <w:autoRedefine/>
    <w:semiHidden/>
    <w:qFormat/>
    <w:rPr>
      <w:rFonts w:ascii="Times New Roman" w:hAnsi="Times New Roman"/>
      <w:lang w:eastAsia="en-US"/>
    </w:rPr>
  </w:style>
  <w:style w:type="paragraph" w:customStyle="1" w:styleId="TableCell">
    <w:name w:val="TableCell"/>
    <w:basedOn w:val="a2"/>
    <w:autoRedefine/>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autoRedefine/>
    <w:qFormat/>
    <w:pPr>
      <w:spacing w:after="0"/>
      <w:ind w:left="720"/>
      <w:contextualSpacing/>
    </w:pPr>
    <w:rPr>
      <w:sz w:val="24"/>
      <w:szCs w:val="24"/>
      <w:lang w:val="en-US" w:eastAsia="zh-CN"/>
    </w:rPr>
  </w:style>
  <w:style w:type="paragraph" w:customStyle="1" w:styleId="ListParagraph2">
    <w:name w:val="List Paragraph2"/>
    <w:basedOn w:val="a2"/>
    <w:autoRedefine/>
    <w:qFormat/>
    <w:pPr>
      <w:spacing w:after="0"/>
      <w:ind w:left="720"/>
      <w:contextualSpacing/>
    </w:pPr>
    <w:rPr>
      <w:sz w:val="24"/>
      <w:szCs w:val="24"/>
      <w:lang w:val="en-US" w:eastAsia="zh-CN"/>
    </w:rPr>
  </w:style>
  <w:style w:type="paragraph" w:customStyle="1" w:styleId="ListParagraph5">
    <w:name w:val="List Paragraph5"/>
    <w:basedOn w:val="a2"/>
    <w:autoRedefine/>
    <w:qFormat/>
    <w:pPr>
      <w:spacing w:after="0"/>
      <w:ind w:left="720"/>
      <w:contextualSpacing/>
    </w:pPr>
    <w:rPr>
      <w:sz w:val="24"/>
      <w:szCs w:val="24"/>
      <w:lang w:val="en-US" w:eastAsia="zh-CN"/>
    </w:rPr>
  </w:style>
  <w:style w:type="character" w:customStyle="1" w:styleId="17">
    <w:name w:val="不明显强调1"/>
    <w:autoRedefine/>
    <w:uiPriority w:val="19"/>
    <w:qFormat/>
    <w:rPr>
      <w:i/>
      <w:iCs/>
      <w:color w:val="404040"/>
    </w:rPr>
  </w:style>
  <w:style w:type="character" w:customStyle="1" w:styleId="5Char">
    <w:name w:val="标题 5 Char"/>
    <w:autoRedefine/>
    <w:qFormat/>
    <w:rPr>
      <w:rFonts w:ascii="Arial" w:hAnsi="Arial"/>
    </w:rPr>
  </w:style>
  <w:style w:type="paragraph" w:customStyle="1" w:styleId="63">
    <w:name w:val="标题 63"/>
    <w:basedOn w:val="a2"/>
    <w:autoRedefine/>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autoRedefine/>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autoRedefine/>
    <w:qFormat/>
    <w:pPr>
      <w:numPr>
        <w:ilvl w:val="0"/>
        <w:numId w:val="0"/>
      </w:numPr>
      <w:tabs>
        <w:tab w:val="left" w:pos="720"/>
      </w:tabs>
      <w:spacing w:after="60"/>
      <w:ind w:left="720" w:hanging="720"/>
    </w:pPr>
    <w:rPr>
      <w:rFonts w:eastAsia="Batang" w:cs="Times New Roman"/>
      <w:b/>
      <w:bCs w:val="0"/>
      <w:sz w:val="20"/>
      <w:lang w:eastAsia="zh-CN"/>
    </w:rPr>
  </w:style>
  <w:style w:type="paragraph" w:customStyle="1" w:styleId="ListParagraph7">
    <w:name w:val="List Paragraph7"/>
    <w:basedOn w:val="a2"/>
    <w:autoRedefine/>
    <w:qFormat/>
    <w:pPr>
      <w:spacing w:after="0"/>
      <w:ind w:left="720"/>
      <w:contextualSpacing/>
    </w:pPr>
    <w:rPr>
      <w:sz w:val="24"/>
      <w:szCs w:val="24"/>
      <w:lang w:val="en-US" w:eastAsia="zh-CN"/>
    </w:rPr>
  </w:style>
  <w:style w:type="paragraph" w:customStyle="1" w:styleId="ListParagraph6">
    <w:name w:val="List Paragraph6"/>
    <w:basedOn w:val="a2"/>
    <w:autoRedefine/>
    <w:qFormat/>
    <w:pPr>
      <w:spacing w:after="0"/>
      <w:ind w:left="720"/>
      <w:contextualSpacing/>
    </w:pPr>
    <w:rPr>
      <w:sz w:val="24"/>
      <w:szCs w:val="24"/>
      <w:lang w:val="en-US" w:eastAsia="zh-CN"/>
    </w:rPr>
  </w:style>
  <w:style w:type="paragraph" w:customStyle="1" w:styleId="Proposal0">
    <w:name w:val="Proposal"/>
    <w:basedOn w:val="a2"/>
    <w:link w:val="ProposalChar"/>
    <w:autoRedefine/>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autoRedefine/>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autoRedefine/>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autoRedefine/>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autoRedefine/>
    <w:qFormat/>
    <w:pPr>
      <w:tabs>
        <w:tab w:val="left" w:pos="1296"/>
      </w:tabs>
      <w:spacing w:after="0"/>
    </w:pPr>
    <w:rPr>
      <w:rFonts w:ascii="Times" w:eastAsia="MS PGothic" w:hAnsi="Times" w:cs="Times"/>
      <w:lang w:val="en-US" w:eastAsia="ja-JP"/>
    </w:rPr>
  </w:style>
  <w:style w:type="paragraph" w:customStyle="1" w:styleId="tac0">
    <w:name w:val="tac"/>
    <w:basedOn w:val="a2"/>
    <w:autoRedefine/>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autoRedefine/>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autoRedefine/>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autoRedefine/>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autoRedefine/>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autoRedefine/>
    <w:qFormat/>
    <w:pPr>
      <w:keepLines w:val="0"/>
      <w:numPr>
        <w:ilvl w:val="0"/>
        <w:numId w:val="0"/>
      </w:numPr>
      <w:tabs>
        <w:tab w:val="left" w:pos="864"/>
      </w:tabs>
      <w:spacing w:before="240" w:after="60"/>
      <w:ind w:left="864" w:hanging="864"/>
    </w:pPr>
    <w:rPr>
      <w:rFonts w:eastAsia="MS Mincho"/>
      <w:b/>
      <w:i/>
      <w:iCs/>
      <w:color w:val="000000"/>
      <w:sz w:val="20"/>
      <w:szCs w:val="26"/>
      <w:lang w:eastAsia="zh-CN"/>
    </w:rPr>
  </w:style>
  <w:style w:type="character" w:customStyle="1" w:styleId="130">
    <w:name w:val="表 (青) 13 (文字)"/>
    <w:autoRedefine/>
    <w:uiPriority w:val="34"/>
    <w:qFormat/>
    <w:locked/>
    <w:rPr>
      <w:rFonts w:eastAsia="MS Gothic"/>
      <w:sz w:val="24"/>
      <w:szCs w:val="24"/>
      <w:lang w:val="en-GB" w:eastAsia="en-US"/>
    </w:rPr>
  </w:style>
  <w:style w:type="paragraph" w:customStyle="1" w:styleId="heading3">
    <w:name w:val="heading3"/>
    <w:basedOn w:val="a2"/>
    <w:autoRedefine/>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autoRedefine/>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autoRedefine/>
    <w:qFormat/>
    <w:pPr>
      <w:keepLines w:val="0"/>
      <w:numPr>
        <w:ilvl w:val="0"/>
        <w:numId w:val="0"/>
      </w:numPr>
      <w:tabs>
        <w:tab w:val="left" w:pos="864"/>
      </w:tabs>
      <w:spacing w:before="240" w:after="60"/>
      <w:ind w:left="864" w:hanging="864"/>
    </w:pPr>
    <w:rPr>
      <w:rFonts w:eastAsia="宋体"/>
      <w:b/>
      <w:i/>
      <w:iCs/>
      <w:sz w:val="20"/>
      <w:szCs w:val="26"/>
      <w:lang w:eastAsia="zh-CN"/>
    </w:rPr>
  </w:style>
  <w:style w:type="paragraph" w:customStyle="1" w:styleId="4h4H4H41h41H42h42H43h43H411h411H421h421H44h">
    <w:name w:val="スタイル 見出し 4h4H4H41h41H42h42H43h43H411h411H421h421H44h..."/>
    <w:basedOn w:val="41"/>
    <w:autoRedefine/>
    <w:qFormat/>
    <w:pPr>
      <w:keepLines w:val="0"/>
      <w:numPr>
        <w:ilvl w:val="0"/>
        <w:numId w:val="0"/>
      </w:numPr>
      <w:spacing w:before="240" w:after="60"/>
      <w:ind w:left="2880" w:hanging="360"/>
    </w:pPr>
    <w:rPr>
      <w:rFonts w:eastAsia="Batang"/>
      <w:b/>
      <w:i/>
      <w:iCs/>
      <w:sz w:val="20"/>
      <w:szCs w:val="26"/>
      <w:lang w:eastAsia="zh-CN"/>
    </w:rPr>
  </w:style>
  <w:style w:type="character" w:customStyle="1" w:styleId="18">
    <w:name w:val="@他1"/>
    <w:autoRedefine/>
    <w:uiPriority w:val="99"/>
    <w:unhideWhenUsed/>
    <w:qFormat/>
    <w:rPr>
      <w:color w:val="2B579A"/>
      <w:shd w:val="clear" w:color="auto" w:fill="E6E6E6"/>
    </w:rPr>
  </w:style>
  <w:style w:type="paragraph" w:customStyle="1" w:styleId="xmsonormal">
    <w:name w:val="x_msonormal"/>
    <w:basedOn w:val="a2"/>
    <w:autoRedefine/>
    <w:qFormat/>
    <w:pPr>
      <w:spacing w:after="0"/>
    </w:pPr>
    <w:rPr>
      <w:rFonts w:ascii="Calibri" w:eastAsia="Calibri" w:hAnsi="Calibri" w:cs="Calibri"/>
      <w:sz w:val="22"/>
      <w:szCs w:val="22"/>
      <w:lang w:val="en-US"/>
    </w:rPr>
  </w:style>
  <w:style w:type="character" w:customStyle="1" w:styleId="Heading3Char1">
    <w:name w:val="Heading 3 Char1"/>
    <w:autoRedefine/>
    <w:qFormat/>
    <w:rPr>
      <w:rFonts w:ascii="Arial" w:hAnsi="Arial"/>
      <w:b/>
      <w:szCs w:val="26"/>
      <w:lang w:val="en-GB" w:eastAsia="zh-CN"/>
    </w:rPr>
  </w:style>
  <w:style w:type="character" w:customStyle="1" w:styleId="Heading4Char1">
    <w:name w:val="Heading 4 Char1"/>
    <w:autoRedefine/>
    <w:uiPriority w:val="9"/>
    <w:qFormat/>
    <w:rPr>
      <w:rFonts w:ascii="Arial" w:hAnsi="Arial"/>
      <w:b/>
      <w:i/>
      <w:szCs w:val="26"/>
      <w:lang w:val="en-GB" w:eastAsia="zh-CN"/>
    </w:rPr>
  </w:style>
  <w:style w:type="paragraph" w:customStyle="1" w:styleId="Paragraph">
    <w:name w:val="Paragraph"/>
    <w:basedOn w:val="a2"/>
    <w:link w:val="ParagraphChar"/>
    <w:autoRedefine/>
    <w:qFormat/>
    <w:pPr>
      <w:spacing w:before="220" w:after="0"/>
    </w:pPr>
    <w:rPr>
      <w:rFonts w:eastAsia="宋体"/>
      <w:sz w:val="22"/>
    </w:rPr>
  </w:style>
  <w:style w:type="character" w:customStyle="1" w:styleId="ParagraphChar">
    <w:name w:val="Paragraph Char"/>
    <w:link w:val="Paragraph"/>
    <w:autoRedefine/>
    <w:qFormat/>
    <w:locked/>
    <w:rPr>
      <w:rFonts w:eastAsia="宋体"/>
      <w:sz w:val="22"/>
      <w:lang w:val="en-GB" w:eastAsia="en-US"/>
    </w:rPr>
  </w:style>
  <w:style w:type="character" w:customStyle="1" w:styleId="ColorfulList-Accent1Char">
    <w:name w:val="Colorful List - Accent 1 Char"/>
    <w:autoRedefine/>
    <w:uiPriority w:val="34"/>
    <w:qFormat/>
    <w:locked/>
    <w:rPr>
      <w:rFonts w:eastAsia="MS Gothic"/>
      <w:sz w:val="24"/>
      <w:szCs w:val="24"/>
      <w:lang w:eastAsia="en-US"/>
    </w:rPr>
  </w:style>
  <w:style w:type="table" w:customStyle="1" w:styleId="GridTable4-Accent51">
    <w:name w:val="Grid Table 4 - Accent 51"/>
    <w:basedOn w:val="a4"/>
    <w:autoRedefine/>
    <w:uiPriority w:val="49"/>
    <w:qFormat/>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emailstyle15">
    <w:name w:val="emailstyle15"/>
    <w:autoRedefine/>
    <w:semiHidden/>
    <w:qFormat/>
    <w:rPr>
      <w:color w:val="000000"/>
    </w:rPr>
  </w:style>
  <w:style w:type="character" w:customStyle="1" w:styleId="xapple-converted-space">
    <w:name w:val="x_apple-converted-space"/>
    <w:basedOn w:val="a3"/>
    <w:autoRedefine/>
    <w:qFormat/>
  </w:style>
  <w:style w:type="paragraph" w:customStyle="1" w:styleId="xlistparagraph">
    <w:name w:val="x_listparagraph"/>
    <w:basedOn w:val="a2"/>
    <w:autoRedefine/>
    <w:uiPriority w:val="99"/>
    <w:qFormat/>
    <w:pPr>
      <w:spacing w:after="0"/>
    </w:pPr>
    <w:rPr>
      <w:rFonts w:ascii="Calibri" w:eastAsia="Calibri" w:hAnsi="Calibri" w:cs="Calibri"/>
      <w:sz w:val="22"/>
      <w:szCs w:val="22"/>
      <w:lang w:val="en-US"/>
    </w:rPr>
  </w:style>
  <w:style w:type="paragraph" w:customStyle="1" w:styleId="xa0">
    <w:name w:val="xa0"/>
    <w:basedOn w:val="a2"/>
    <w:autoRedefine/>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autoRedefine/>
    <w:qFormat/>
    <w:rPr>
      <w:rFonts w:ascii="Symbol" w:hAnsi="Symbol" w:hint="default"/>
      <w:b/>
      <w:bCs/>
    </w:rPr>
  </w:style>
  <w:style w:type="character" w:customStyle="1" w:styleId="mark5gnezsh2s">
    <w:name w:val="mark5gnezsh2s"/>
    <w:autoRedefine/>
    <w:qFormat/>
  </w:style>
  <w:style w:type="character" w:customStyle="1" w:styleId="markca674dpc9">
    <w:name w:val="markca674dpc9"/>
    <w:autoRedefine/>
    <w:qFormat/>
  </w:style>
  <w:style w:type="paragraph" w:customStyle="1" w:styleId="a00">
    <w:name w:val="a0"/>
    <w:basedOn w:val="a2"/>
    <w:autoRedefine/>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autoRedefine/>
    <w:qFormat/>
  </w:style>
  <w:style w:type="character" w:customStyle="1" w:styleId="xxapple-converted-space">
    <w:name w:val="xxapple-converted-space"/>
    <w:basedOn w:val="a3"/>
    <w:autoRedefine/>
    <w:qFormat/>
  </w:style>
  <w:style w:type="character" w:customStyle="1" w:styleId="xxxapple-converted-space">
    <w:name w:val="xxxapple-converted-space"/>
    <w:basedOn w:val="a3"/>
    <w:autoRedefine/>
    <w:qFormat/>
  </w:style>
  <w:style w:type="character" w:customStyle="1" w:styleId="0MaintextChar">
    <w:name w:val="0 Main text Char"/>
    <w:autoRedefine/>
    <w:qFormat/>
    <w:locked/>
    <w:rsid w:val="00C44D82"/>
    <w:rPr>
      <w:lang w:eastAsia="en-US"/>
    </w:rPr>
  </w:style>
  <w:style w:type="paragraph" w:customStyle="1" w:styleId="figure">
    <w:name w:val="figure"/>
    <w:basedOn w:val="a2"/>
    <w:next w:val="a2"/>
    <w:autoRedefine/>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autoRedefine/>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autoRedefine/>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autoRedefine/>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autoRedefine/>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autoRedefine/>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autoRedefine/>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autoRedefine/>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autoRedefine/>
    <w:qFormat/>
  </w:style>
  <w:style w:type="character" w:customStyle="1" w:styleId="xxxxxxxxxxapple-converted-space">
    <w:name w:val="xxxxxxxxxxapple-converted-space"/>
    <w:autoRedefine/>
    <w:qFormat/>
  </w:style>
  <w:style w:type="character" w:customStyle="1" w:styleId="xxxxxxxapple-converted-space">
    <w:name w:val="xxxxxxxapple-converted-space"/>
    <w:autoRedefine/>
    <w:qFormat/>
  </w:style>
  <w:style w:type="character" w:customStyle="1" w:styleId="xxxxmarkuzf5ivend">
    <w:name w:val="x_xxxmarkuzf5ivend"/>
    <w:autoRedefine/>
    <w:qFormat/>
  </w:style>
  <w:style w:type="paragraph" w:customStyle="1" w:styleId="Bulletedo1">
    <w:name w:val="Bulleted o 1"/>
    <w:basedOn w:val="a2"/>
    <w:autoRedefine/>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autoRedefine/>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autoRedefine/>
    <w:qFormat/>
    <w:rPr>
      <w:rFonts w:eastAsia="Batang"/>
      <w:snapToGrid w:val="0"/>
      <w:kern w:val="2"/>
      <w:szCs w:val="22"/>
      <w:lang w:val="en-GB" w:eastAsia="en-US"/>
    </w:rPr>
  </w:style>
  <w:style w:type="paragraph" w:customStyle="1" w:styleId="DraftProposal">
    <w:name w:val="Draft Proposal"/>
    <w:basedOn w:val="af2"/>
    <w:next w:val="a2"/>
    <w:autoRedefine/>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0"/>
    <w:autoRedefine/>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autoRedefine/>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autoRedefine/>
    <w:uiPriority w:val="99"/>
    <w:qFormat/>
    <w:rPr>
      <w:rFonts w:eastAsia="宋体"/>
      <w:sz w:val="22"/>
      <w:szCs w:val="22"/>
      <w:lang w:eastAsia="en-US"/>
    </w:rPr>
  </w:style>
  <w:style w:type="paragraph" w:customStyle="1" w:styleId="IEEEStdsRegularTableCaption">
    <w:name w:val="IEEEStds Regular Table Caption"/>
    <w:basedOn w:val="a2"/>
    <w:next w:val="a2"/>
    <w:autoRedefine/>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autoRedefine/>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autoRedefine/>
    <w:qFormat/>
    <w:locked/>
    <w:rPr>
      <w:rFonts w:ascii="Times New Roman" w:hAnsi="Times New Roman"/>
      <w:lang w:val="en-GB"/>
    </w:rPr>
  </w:style>
  <w:style w:type="paragraph" w:customStyle="1" w:styleId="62">
    <w:name w:val="标题 62"/>
    <w:basedOn w:val="a2"/>
    <w:autoRedefine/>
    <w:qFormat/>
    <w:pPr>
      <w:tabs>
        <w:tab w:val="left" w:pos="1152"/>
      </w:tabs>
      <w:spacing w:after="0"/>
    </w:pPr>
    <w:rPr>
      <w:rFonts w:ascii="Times" w:eastAsia="MS PGothic" w:hAnsi="Times" w:cs="Times"/>
      <w:lang w:val="en-US" w:eastAsia="ja-JP"/>
    </w:rPr>
  </w:style>
  <w:style w:type="paragraph" w:customStyle="1" w:styleId="72">
    <w:name w:val="标题 72"/>
    <w:basedOn w:val="a2"/>
    <w:autoRedefine/>
    <w:qFormat/>
    <w:pPr>
      <w:tabs>
        <w:tab w:val="left" w:pos="1296"/>
      </w:tabs>
      <w:spacing w:after="0"/>
    </w:pPr>
    <w:rPr>
      <w:rFonts w:ascii="Times" w:eastAsia="MS PGothic" w:hAnsi="Times" w:cs="Times"/>
      <w:lang w:val="en-US" w:eastAsia="ja-JP"/>
    </w:rPr>
  </w:style>
  <w:style w:type="paragraph" w:customStyle="1" w:styleId="510">
    <w:name w:val="标题 51"/>
    <w:basedOn w:val="a2"/>
    <w:autoRedefine/>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autoRedefine/>
    <w:qFormat/>
    <w:pPr>
      <w:tabs>
        <w:tab w:val="left" w:pos="1440"/>
      </w:tabs>
      <w:spacing w:before="240" w:after="60"/>
    </w:pPr>
    <w:rPr>
      <w:rFonts w:eastAsia="MS PGothic"/>
      <w:i/>
      <w:iCs/>
      <w:sz w:val="24"/>
      <w:szCs w:val="24"/>
      <w:lang w:val="en-US" w:eastAsia="ja-JP"/>
    </w:rPr>
  </w:style>
  <w:style w:type="paragraph" w:customStyle="1" w:styleId="910">
    <w:name w:val="标题 91"/>
    <w:basedOn w:val="a2"/>
    <w:autoRedefine/>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autoRedefine/>
    <w:qFormat/>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
    <w:name w:val="b2"/>
    <w:basedOn w:val="a2"/>
    <w:autoRedefine/>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autoRedefine/>
    <w:qFormat/>
  </w:style>
  <w:style w:type="paragraph" w:customStyle="1" w:styleId="bodytext">
    <w:name w:val="bodytext"/>
    <w:basedOn w:val="a2"/>
    <w:autoRedefine/>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autoRedefine/>
    <w:qFormat/>
    <w:rPr>
      <w:rFonts w:eastAsia="Times New Roman"/>
      <w:b/>
      <w:bCs/>
      <w:lang w:val="en-GB"/>
    </w:rPr>
  </w:style>
  <w:style w:type="character" w:customStyle="1" w:styleId="38">
    <w:name w:val="見出し 3 (文字)"/>
    <w:autoRedefine/>
    <w:qFormat/>
    <w:locked/>
    <w:rPr>
      <w:rFonts w:ascii="Arial" w:hAnsi="Arial" w:cs="Arial"/>
    </w:rPr>
  </w:style>
  <w:style w:type="character" w:customStyle="1" w:styleId="afff7">
    <w:name w:val="リスト段落 (文字)"/>
    <w:autoRedefine/>
    <w:uiPriority w:val="34"/>
    <w:qFormat/>
    <w:locked/>
    <w:rPr>
      <w:rFonts w:ascii="MS Gothic" w:eastAsia="MS Gothic" w:hAnsi="MS Gothic"/>
    </w:rPr>
  </w:style>
  <w:style w:type="paragraph" w:customStyle="1" w:styleId="paragraph0">
    <w:name w:val="paragraph"/>
    <w:basedOn w:val="a2"/>
    <w:autoRedefine/>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autoRedefine/>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autoRedefine/>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autoRedefine/>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autoRedefine/>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autoRedefine/>
    <w:uiPriority w:val="99"/>
    <w:qFormat/>
    <w:rPr>
      <w:rFonts w:ascii="Times" w:eastAsia="Batang" w:hAnsi="Times"/>
      <w:sz w:val="22"/>
      <w:szCs w:val="24"/>
      <w:lang w:eastAsia="en-US"/>
    </w:rPr>
  </w:style>
  <w:style w:type="paragraph" w:customStyle="1" w:styleId="bullet3">
    <w:name w:val="bullet3"/>
    <w:basedOn w:val="a2"/>
    <w:autoRedefine/>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autoRedefine/>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autoRedefine/>
    <w:uiPriority w:val="99"/>
    <w:qFormat/>
    <w:rPr>
      <w:rFonts w:eastAsia="Batang"/>
      <w:sz w:val="22"/>
      <w:szCs w:val="24"/>
      <w:lang w:eastAsia="en-US"/>
    </w:rPr>
  </w:style>
  <w:style w:type="paragraph" w:customStyle="1" w:styleId="Proposal2">
    <w:name w:val="Proposal2"/>
    <w:basedOn w:val="41"/>
    <w:autoRedefine/>
    <w:qFormat/>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9">
    <w:name w:val="リスト段落1"/>
    <w:basedOn w:val="a2"/>
    <w:autoRedefine/>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autoRedefine/>
    <w:uiPriority w:val="37"/>
    <w:semiHidden/>
    <w:unhideWhenUsed/>
    <w:qFormat/>
    <w:pPr>
      <w:spacing w:line="259" w:lineRule="auto"/>
    </w:pPr>
    <w:rPr>
      <w:rFonts w:eastAsia="DengXian"/>
    </w:rPr>
  </w:style>
  <w:style w:type="paragraph" w:customStyle="1" w:styleId="TOCHeading1">
    <w:name w:val="TOC Heading1"/>
    <w:basedOn w:val="1"/>
    <w:next w:val="a2"/>
    <w:autoRedefine/>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autoRedefine/>
    <w:hidden/>
    <w:uiPriority w:val="99"/>
    <w:semiHidden/>
    <w:qFormat/>
    <w:pPr>
      <w:spacing w:after="160" w:line="259" w:lineRule="auto"/>
    </w:pPr>
    <w:rPr>
      <w:rFonts w:eastAsia="DengXian"/>
      <w:lang w:val="en-GB" w:eastAsia="en-US"/>
    </w:rPr>
  </w:style>
  <w:style w:type="table" w:customStyle="1" w:styleId="GridTable5Dark-Accent11">
    <w:name w:val="Grid Table 5 Dark - Accent 11"/>
    <w:basedOn w:val="a4"/>
    <w:autoRedefine/>
    <w:uiPriority w:val="50"/>
    <w:qFormat/>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autoRedefine/>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autoRedefine/>
    <w:qFormat/>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2"/>
    <w:autoRedefine/>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autoRedefine/>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autoRedefine/>
    <w:qFormat/>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2"/>
    <w:autoRedefine/>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autoRedefine/>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autoRedefine/>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autoRedefine/>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autoRedefine/>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autoRedefine/>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autoRedefine/>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autoRedefine/>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autoRedefine/>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autoRedefine/>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autoRedefine/>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autoRedefine/>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autoRedefine/>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autoRedefine/>
    <w:uiPriority w:val="99"/>
    <w:unhideWhenUsed/>
    <w:qFormat/>
    <w:rPr>
      <w:color w:val="605E5C"/>
      <w:shd w:val="clear" w:color="auto" w:fill="E1DFDD"/>
    </w:rPr>
  </w:style>
  <w:style w:type="paragraph" w:customStyle="1" w:styleId="font11">
    <w:name w:val="font11"/>
    <w:basedOn w:val="a2"/>
    <w:autoRedefine/>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autoRedefine/>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autoRedefine/>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autoRedefine/>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autoRedefine/>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8">
    <w:name w:val="表格"/>
    <w:basedOn w:val="a2"/>
    <w:link w:val="Charfb"/>
    <w:autoRedefine/>
    <w:qFormat/>
    <w:pPr>
      <w:spacing w:after="0" w:line="259" w:lineRule="auto"/>
      <w:jc w:val="center"/>
    </w:pPr>
    <w:rPr>
      <w:sz w:val="12"/>
      <w:szCs w:val="12"/>
      <w:lang w:eastAsia="zh-CN"/>
    </w:rPr>
  </w:style>
  <w:style w:type="character" w:customStyle="1" w:styleId="Charfb">
    <w:name w:val="表格 Char"/>
    <w:link w:val="afff8"/>
    <w:autoRedefine/>
    <w:qFormat/>
    <w:rPr>
      <w:rFonts w:eastAsia="Times New Roman"/>
      <w:sz w:val="12"/>
      <w:szCs w:val="12"/>
      <w:lang w:val="en-GB"/>
    </w:rPr>
  </w:style>
  <w:style w:type="character" w:customStyle="1" w:styleId="gmaildefault">
    <w:name w:val="gmaildefault"/>
    <w:basedOn w:val="a3"/>
    <w:autoRedefine/>
    <w:qFormat/>
  </w:style>
  <w:style w:type="character" w:customStyle="1" w:styleId="gmaildefault0">
    <w:name w:val="gmail_default"/>
    <w:basedOn w:val="a3"/>
    <w:autoRedefine/>
    <w:qFormat/>
  </w:style>
  <w:style w:type="paragraph" w:customStyle="1" w:styleId="46">
    <w:name w:val="列表段落4"/>
    <w:basedOn w:val="a2"/>
    <w:autoRedefine/>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autoRedefine/>
    <w:qFormat/>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autoRedefine/>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autoRedefine/>
    <w:qFormat/>
    <w:rPr>
      <w:rFonts w:ascii="Arial" w:hAnsi="Arial"/>
      <w:sz w:val="36"/>
      <w:lang w:eastAsia="en-US"/>
    </w:rPr>
  </w:style>
  <w:style w:type="character" w:customStyle="1" w:styleId="2Char4">
    <w:name w:val="본문 들여쓰기 2 Char"/>
    <w:autoRedefine/>
    <w:qFormat/>
    <w:rPr>
      <w:lang w:eastAsia="en-US"/>
    </w:rPr>
  </w:style>
  <w:style w:type="character" w:customStyle="1" w:styleId="Charfc">
    <w:name w:val="미주 텍스트 Char"/>
    <w:autoRedefine/>
    <w:qFormat/>
    <w:rPr>
      <w:lang w:eastAsia="en-US"/>
    </w:rPr>
  </w:style>
  <w:style w:type="character" w:customStyle="1" w:styleId="Charfd">
    <w:name w:val="각주 텍스트 Char"/>
    <w:autoRedefine/>
    <w:qFormat/>
    <w:rPr>
      <w:lang w:eastAsia="en-US"/>
    </w:rPr>
  </w:style>
  <w:style w:type="character" w:customStyle="1" w:styleId="HTMLChar1">
    <w:name w:val="미리 서식이 지정된 HTML Char"/>
    <w:autoRedefine/>
    <w:qFormat/>
    <w:rPr>
      <w:rFonts w:ascii="Courier New" w:hAnsi="Courier New" w:cs="Courier New"/>
      <w:lang w:eastAsia="en-US"/>
    </w:rPr>
  </w:style>
  <w:style w:type="character" w:customStyle="1" w:styleId="Charfe">
    <w:name w:val="강한 인용 Char"/>
    <w:autoRedefine/>
    <w:uiPriority w:val="30"/>
    <w:qFormat/>
    <w:rPr>
      <w:i/>
      <w:iCs/>
      <w:color w:val="4472C4"/>
      <w:lang w:eastAsia="en-US"/>
    </w:rPr>
  </w:style>
  <w:style w:type="character" w:customStyle="1" w:styleId="Charff">
    <w:name w:val="매크로 텍스트 Char"/>
    <w:autoRedefine/>
    <w:qFormat/>
    <w:rPr>
      <w:rFonts w:ascii="Courier New" w:hAnsi="Courier New" w:cs="Courier New"/>
      <w:lang w:eastAsia="en-US"/>
    </w:rPr>
  </w:style>
  <w:style w:type="character" w:customStyle="1" w:styleId="Charff0">
    <w:name w:val="메시지 머리글 Char"/>
    <w:autoRedefine/>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autoRedefine/>
    <w:qFormat/>
    <w:rPr>
      <w:lang w:eastAsia="en-US"/>
    </w:rPr>
  </w:style>
  <w:style w:type="character" w:customStyle="1" w:styleId="Charff2">
    <w:name w:val="글자만 Char"/>
    <w:autoRedefine/>
    <w:qFormat/>
    <w:rPr>
      <w:rFonts w:ascii="Courier New" w:hAnsi="Courier New" w:cs="Courier New"/>
      <w:lang w:eastAsia="en-US"/>
    </w:rPr>
  </w:style>
  <w:style w:type="character" w:customStyle="1" w:styleId="Charff3">
    <w:name w:val="인용 Char"/>
    <w:autoRedefine/>
    <w:uiPriority w:val="29"/>
    <w:qFormat/>
    <w:rPr>
      <w:i/>
      <w:iCs/>
      <w:color w:val="404040"/>
      <w:lang w:eastAsia="en-US"/>
    </w:rPr>
  </w:style>
  <w:style w:type="character" w:customStyle="1" w:styleId="Charff4">
    <w:name w:val="인사말 Char"/>
    <w:autoRedefine/>
    <w:qFormat/>
    <w:rPr>
      <w:lang w:eastAsia="en-US"/>
    </w:rPr>
  </w:style>
  <w:style w:type="character" w:customStyle="1" w:styleId="Charff5">
    <w:name w:val="서명 Char"/>
    <w:autoRedefine/>
    <w:qFormat/>
    <w:rPr>
      <w:lang w:eastAsia="en-US"/>
    </w:rPr>
  </w:style>
  <w:style w:type="character" w:customStyle="1" w:styleId="Charff6">
    <w:name w:val="부제 Char"/>
    <w:autoRedefine/>
    <w:qFormat/>
    <w:rPr>
      <w:rFonts w:ascii="Calibri Light" w:eastAsia="Times New Roman" w:hAnsi="Calibri Light" w:cs="Times New Roman"/>
      <w:sz w:val="24"/>
      <w:szCs w:val="24"/>
      <w:lang w:eastAsia="en-US"/>
    </w:rPr>
  </w:style>
  <w:style w:type="character" w:customStyle="1" w:styleId="Charff7">
    <w:name w:val="제목 Char"/>
    <w:autoRedefine/>
    <w:qFormat/>
    <w:rPr>
      <w:rFonts w:ascii="Calibri Light" w:eastAsia="Times New Roman" w:hAnsi="Calibri Light" w:cs="Times New Roman"/>
      <w:b/>
      <w:bCs/>
      <w:kern w:val="2"/>
      <w:sz w:val="32"/>
      <w:szCs w:val="32"/>
      <w:lang w:eastAsia="en-US"/>
    </w:rPr>
  </w:style>
  <w:style w:type="character" w:customStyle="1" w:styleId="3Char2">
    <w:name w:val="제목 3 Char"/>
    <w:autoRedefine/>
    <w:qFormat/>
    <w:rPr>
      <w:rFonts w:ascii="Arial" w:hAnsi="Arial"/>
      <w:sz w:val="28"/>
      <w:lang w:eastAsia="en-US"/>
    </w:rPr>
  </w:style>
  <w:style w:type="character" w:customStyle="1" w:styleId="FootnoteCharacters">
    <w:name w:val="Footnote Characters"/>
    <w:autoRedefine/>
    <w:qFormat/>
  </w:style>
  <w:style w:type="paragraph" w:customStyle="1" w:styleId="Index">
    <w:name w:val="Index"/>
    <w:basedOn w:val="a2"/>
    <w:autoRedefine/>
    <w:qFormat/>
    <w:pPr>
      <w:suppressLineNumbers/>
      <w:suppressAutoHyphens/>
      <w:spacing w:line="259" w:lineRule="auto"/>
      <w:jc w:val="both"/>
    </w:pPr>
    <w:rPr>
      <w:rFonts w:eastAsia="DengXian" w:cs="Lohit Devanagari"/>
    </w:rPr>
  </w:style>
  <w:style w:type="paragraph" w:customStyle="1" w:styleId="HeaderandFooter">
    <w:name w:val="Header and Footer"/>
    <w:basedOn w:val="a2"/>
    <w:autoRedefine/>
    <w:qFormat/>
    <w:pPr>
      <w:suppressAutoHyphens/>
      <w:spacing w:line="259" w:lineRule="auto"/>
      <w:jc w:val="both"/>
    </w:pPr>
    <w:rPr>
      <w:rFonts w:eastAsia="DengXian"/>
    </w:rPr>
  </w:style>
  <w:style w:type="table" w:customStyle="1" w:styleId="5-61">
    <w:name w:val="눈금 표 5 어둡게 - 강조색 61"/>
    <w:basedOn w:val="a4"/>
    <w:autoRedefine/>
    <w:uiPriority w:val="50"/>
    <w:qFormat/>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autoRedefine/>
    <w:uiPriority w:val="50"/>
    <w:qFormat/>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utoRedefine/>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autoRedefine/>
    <w:uiPriority w:val="99"/>
    <w:semiHidden/>
    <w:qFormat/>
    <w:rPr>
      <w:rFonts w:ascii="Times" w:eastAsia="Batang" w:hAnsi="Times"/>
      <w:szCs w:val="24"/>
      <w:lang w:val="en-GB" w:eastAsia="en-US"/>
    </w:rPr>
  </w:style>
  <w:style w:type="character" w:customStyle="1" w:styleId="BodyTextChar1">
    <w:name w:val="Body Text Char1"/>
    <w:autoRedefine/>
    <w:semiHidden/>
    <w:qFormat/>
    <w:rPr>
      <w:rFonts w:ascii="Times" w:eastAsia="Batang" w:hAnsi="Times"/>
      <w:szCs w:val="24"/>
      <w:lang w:val="en-GB" w:eastAsia="en-US"/>
    </w:rPr>
  </w:style>
  <w:style w:type="character" w:customStyle="1" w:styleId="160">
    <w:name w:val="16"/>
    <w:autoRedefine/>
    <w:qFormat/>
    <w:rPr>
      <w:rFonts w:ascii="Times New Roman" w:hAnsi="Times New Roman" w:cs="Times New Roman" w:hint="default"/>
      <w:color w:val="0000FF"/>
      <w:u w:val="single"/>
    </w:rPr>
  </w:style>
  <w:style w:type="character" w:customStyle="1" w:styleId="Mention1">
    <w:name w:val="Mention1"/>
    <w:autoRedefine/>
    <w:uiPriority w:val="99"/>
    <w:unhideWhenUsed/>
    <w:qFormat/>
    <w:rPr>
      <w:color w:val="2B579A"/>
      <w:shd w:val="clear" w:color="auto" w:fill="E6E6E6"/>
    </w:rPr>
  </w:style>
  <w:style w:type="character" w:customStyle="1" w:styleId="1b">
    <w:name w:val="列表段落 字符1"/>
    <w:autoRedefine/>
    <w:uiPriority w:val="34"/>
    <w:qFormat/>
    <w:rPr>
      <w:sz w:val="22"/>
      <w:szCs w:val="22"/>
    </w:rPr>
  </w:style>
  <w:style w:type="table" w:customStyle="1" w:styleId="1-31">
    <w:name w:val="グリッド (表) 1 淡色 - アクセント 31"/>
    <w:basedOn w:val="a4"/>
    <w:autoRedefine/>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autoRedefine/>
    <w:qFormat/>
    <w:locked/>
    <w:rPr>
      <w:rFonts w:ascii="Arial" w:eastAsiaTheme="minorEastAsia" w:hAnsi="Arial" w:cstheme="minorBidi"/>
      <w:b/>
      <w:bCs/>
      <w:kern w:val="2"/>
      <w:sz w:val="21"/>
      <w:szCs w:val="22"/>
      <w:lang w:eastAsia="ja-JP"/>
    </w:rPr>
  </w:style>
  <w:style w:type="character" w:customStyle="1" w:styleId="E-mailSignatureChar">
    <w:name w:val="E-mail Signature Char"/>
    <w:autoRedefine/>
    <w:qFormat/>
    <w:rPr>
      <w:lang w:eastAsia="en-US"/>
    </w:rPr>
  </w:style>
  <w:style w:type="character" w:customStyle="1" w:styleId="CRCoverPageZchn">
    <w:name w:val="CR Cover Page Zchn"/>
    <w:link w:val="CRCoverPage"/>
    <w:autoRedefine/>
    <w:qFormat/>
    <w:locked/>
    <w:rPr>
      <w:rFonts w:ascii="Arial" w:eastAsia="Batang" w:hAnsi="Arial"/>
      <w:lang w:val="en-GB" w:eastAsia="en-US"/>
    </w:rPr>
  </w:style>
  <w:style w:type="paragraph" w:styleId="afff9">
    <w:name w:val="Revision"/>
    <w:hidden/>
    <w:uiPriority w:val="99"/>
    <w:unhideWhenUsed/>
    <w:rsid w:val="00A228F5"/>
    <w:rPr>
      <w:rFonts w:eastAsia="Times New Roman"/>
      <w:lang w:val="en-GB" w:eastAsia="en-US"/>
    </w:rPr>
  </w:style>
  <w:style w:type="paragraph" w:customStyle="1" w:styleId="2c">
    <w:name w:val="列出段落2"/>
    <w:basedOn w:val="a2"/>
    <w:rsid w:val="003D1F32"/>
    <w:pPr>
      <w:widowControl w:val="0"/>
      <w:spacing w:after="0"/>
      <w:ind w:firstLineChars="200" w:firstLine="420"/>
      <w:jc w:val="both"/>
    </w:pPr>
    <w:rPr>
      <w:rFonts w:ascii="Calibri" w:eastAsia="宋体" w:hAnsi="Calibri"/>
      <w:kern w:val="2"/>
      <w:sz w:val="21"/>
      <w:szCs w:val="21"/>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2"/>
    <w:link w:val="2Char"/>
    <w:qFormat/>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2"/>
    <w:next w:val="a2"/>
    <w:link w:val="3Char"/>
    <w:qFormat/>
    <w:pPr>
      <w:keepNext/>
      <w:numPr>
        <w:ilvl w:val="2"/>
        <w:numId w:val="1"/>
      </w:numPr>
      <w:spacing w:before="240" w:after="240"/>
      <w:ind w:left="216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2"/>
    <w:link w:val="4Char"/>
    <w:qFormat/>
    <w:pPr>
      <w:keepLines/>
      <w:numPr>
        <w:ilvl w:val="3"/>
      </w:numPr>
      <w:spacing w:before="120" w:after="180"/>
      <w:outlineLvl w:val="3"/>
    </w:pPr>
    <w:rPr>
      <w:rFonts w:cs="Times New Roman"/>
      <w:bCs w:val="0"/>
      <w:szCs w:val="20"/>
    </w:rPr>
  </w:style>
  <w:style w:type="paragraph" w:styleId="51">
    <w:name w:val="heading 5"/>
    <w:aliases w:val="H5"/>
    <w:basedOn w:val="a2"/>
    <w:next w:val="a2"/>
    <w:link w:val="5Char1"/>
    <w:autoRedefine/>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aliases w:val="Table Heading"/>
    <w:basedOn w:val="1"/>
    <w:next w:val="a2"/>
    <w:link w:val="8Char"/>
    <w:qFormat/>
    <w:pPr>
      <w:numPr>
        <w:ilvl w:val="7"/>
      </w:numPr>
      <w:tabs>
        <w:tab w:val="left" w:pos="1440"/>
      </w:tabs>
      <w:outlineLvl w:val="7"/>
    </w:pPr>
    <w:rPr>
      <w:rFonts w:eastAsia="Batang"/>
    </w:rPr>
  </w:style>
  <w:style w:type="paragraph" w:styleId="9">
    <w:name w:val="heading 9"/>
    <w:aliases w:val="Figure Heading,FH"/>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autoRedefine/>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autoRedefine/>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autoRedefine/>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autoRedefine/>
    <w:uiPriority w:val="39"/>
    <w:qFormat/>
    <w:pPr>
      <w:ind w:left="1134" w:hanging="1134"/>
    </w:pPr>
  </w:style>
  <w:style w:type="paragraph" w:styleId="22">
    <w:name w:val="toc 2"/>
    <w:basedOn w:val="10"/>
    <w:autoRedefine/>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autoRedefine/>
    <w:qFormat/>
    <w:pPr>
      <w:numPr>
        <w:numId w:val="2"/>
      </w:numPr>
      <w:contextualSpacing/>
    </w:pPr>
    <w:rPr>
      <w:rFonts w:eastAsiaTheme="minorEastAsia"/>
    </w:rPr>
  </w:style>
  <w:style w:type="paragraph" w:styleId="a7">
    <w:name w:val="table of authorities"/>
    <w:basedOn w:val="a2"/>
    <w:next w:val="a2"/>
    <w:autoRedefine/>
    <w:qFormat/>
    <w:pPr>
      <w:ind w:left="200" w:hanging="200"/>
    </w:pPr>
    <w:rPr>
      <w:rFonts w:eastAsiaTheme="minorEastAsia"/>
    </w:rPr>
  </w:style>
  <w:style w:type="paragraph" w:styleId="a8">
    <w:name w:val="Note Heading"/>
    <w:basedOn w:val="a2"/>
    <w:next w:val="a2"/>
    <w:link w:val="Char0"/>
    <w:autoRedefine/>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autoRedefine/>
    <w:qFormat/>
    <w:pPr>
      <w:ind w:left="1600" w:hanging="200"/>
    </w:pPr>
    <w:rPr>
      <w:rFonts w:eastAsiaTheme="minorEastAsia"/>
    </w:rPr>
  </w:style>
  <w:style w:type="paragraph" w:styleId="a9">
    <w:name w:val="E-mail Signature"/>
    <w:basedOn w:val="a2"/>
    <w:link w:val="Char1"/>
    <w:autoRedefine/>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autoRedefine/>
    <w:qFormat/>
    <w:pPr>
      <w:numPr>
        <w:numId w:val="5"/>
      </w:numPr>
      <w:contextualSpacing/>
    </w:pPr>
    <w:rPr>
      <w:rFonts w:eastAsiaTheme="minorEastAsia"/>
    </w:rPr>
  </w:style>
  <w:style w:type="paragraph" w:styleId="ac">
    <w:name w:val="envelope address"/>
    <w:basedOn w:val="a2"/>
    <w:autoRedefine/>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autoRedefine/>
    <w:uiPriority w:val="99"/>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autoRedefine/>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autoRedefine/>
    <w:qFormat/>
    <w:pPr>
      <w:numPr>
        <w:numId w:val="6"/>
      </w:numPr>
      <w:contextualSpacing/>
    </w:pPr>
    <w:rPr>
      <w:rFonts w:eastAsiaTheme="minorEastAsia"/>
    </w:rPr>
  </w:style>
  <w:style w:type="paragraph" w:styleId="af2">
    <w:name w:val="Body Text"/>
    <w:basedOn w:val="a2"/>
    <w:link w:val="Char8"/>
    <w:autoRedefine/>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autoRedefine/>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autoRedefine/>
    <w:qFormat/>
    <w:pPr>
      <w:spacing w:after="120"/>
      <w:ind w:left="283"/>
      <w:contextualSpacing/>
    </w:pPr>
    <w:rPr>
      <w:rFonts w:eastAsiaTheme="minorEastAsia"/>
    </w:rPr>
  </w:style>
  <w:style w:type="paragraph" w:styleId="af5">
    <w:name w:val="Block Text"/>
    <w:basedOn w:val="a2"/>
    <w:autoRedefine/>
    <w:qFormat/>
    <w:pPr>
      <w:spacing w:after="120"/>
      <w:ind w:left="1440" w:right="1440"/>
    </w:pPr>
    <w:rPr>
      <w:rFonts w:eastAsiaTheme="minorEastAsia"/>
    </w:rPr>
  </w:style>
  <w:style w:type="paragraph" w:styleId="20">
    <w:name w:val="List Bullet 2"/>
    <w:basedOn w:val="a2"/>
    <w:autoRedefine/>
    <w:qFormat/>
    <w:pPr>
      <w:numPr>
        <w:numId w:val="8"/>
      </w:numPr>
      <w:contextualSpacing/>
    </w:pPr>
    <w:rPr>
      <w:rFonts w:eastAsiaTheme="minorEastAsia"/>
    </w:rPr>
  </w:style>
  <w:style w:type="paragraph" w:styleId="HTML">
    <w:name w:val="HTML Address"/>
    <w:basedOn w:val="a2"/>
    <w:link w:val="HTMLChar"/>
    <w:autoRedefine/>
    <w:qFormat/>
    <w:rPr>
      <w:rFonts w:eastAsiaTheme="minorEastAsia"/>
      <w:i/>
      <w:iCs/>
    </w:rPr>
  </w:style>
  <w:style w:type="paragraph" w:styleId="43">
    <w:name w:val="index 4"/>
    <w:basedOn w:val="a2"/>
    <w:next w:val="a2"/>
    <w:autoRedefine/>
    <w:qFormat/>
    <w:pPr>
      <w:ind w:left="800" w:hanging="200"/>
    </w:pPr>
    <w:rPr>
      <w:rFonts w:eastAsiaTheme="minorEastAsia"/>
    </w:rPr>
  </w:style>
  <w:style w:type="paragraph" w:styleId="af6">
    <w:name w:val="Plain Text"/>
    <w:basedOn w:val="a2"/>
    <w:link w:val="Chara"/>
    <w:autoRedefine/>
    <w:uiPriority w:val="99"/>
    <w:qFormat/>
    <w:rPr>
      <w:rFonts w:ascii="Courier New" w:eastAsiaTheme="minorEastAsia" w:hAnsi="Courier New" w:cs="Courier New"/>
    </w:rPr>
  </w:style>
  <w:style w:type="paragraph" w:styleId="50">
    <w:name w:val="List Bullet 5"/>
    <w:basedOn w:val="a2"/>
    <w:autoRedefine/>
    <w:qFormat/>
    <w:pPr>
      <w:numPr>
        <w:numId w:val="9"/>
      </w:numPr>
      <w:contextualSpacing/>
    </w:pPr>
    <w:rPr>
      <w:rFonts w:eastAsiaTheme="minorEastAsia"/>
    </w:rPr>
  </w:style>
  <w:style w:type="paragraph" w:styleId="4">
    <w:name w:val="List Number 4"/>
    <w:basedOn w:val="a2"/>
    <w:autoRedefine/>
    <w:qFormat/>
    <w:pPr>
      <w:numPr>
        <w:numId w:val="10"/>
      </w:numPr>
      <w:contextualSpacing/>
    </w:pPr>
    <w:rPr>
      <w:rFonts w:eastAsiaTheme="minorEastAsia"/>
    </w:rPr>
  </w:style>
  <w:style w:type="paragraph" w:styleId="81">
    <w:name w:val="toc 8"/>
    <w:basedOn w:val="10"/>
    <w:autoRedefine/>
    <w:uiPriority w:val="39"/>
    <w:qFormat/>
    <w:pPr>
      <w:spacing w:before="180"/>
      <w:ind w:left="2693" w:hanging="2693"/>
    </w:pPr>
    <w:rPr>
      <w:b/>
    </w:rPr>
  </w:style>
  <w:style w:type="paragraph" w:styleId="35">
    <w:name w:val="index 3"/>
    <w:basedOn w:val="a2"/>
    <w:next w:val="a2"/>
    <w:autoRedefine/>
    <w:qFormat/>
    <w:pPr>
      <w:ind w:left="600" w:hanging="200"/>
    </w:pPr>
    <w:rPr>
      <w:rFonts w:eastAsiaTheme="minorEastAsia"/>
    </w:rPr>
  </w:style>
  <w:style w:type="paragraph" w:styleId="af7">
    <w:name w:val="Date"/>
    <w:basedOn w:val="a2"/>
    <w:next w:val="a2"/>
    <w:link w:val="Charb"/>
    <w:autoRedefine/>
    <w:qFormat/>
    <w:rPr>
      <w:rFonts w:eastAsiaTheme="minorEastAsia"/>
    </w:rPr>
  </w:style>
  <w:style w:type="paragraph" w:styleId="24">
    <w:name w:val="Body Text Indent 2"/>
    <w:basedOn w:val="a2"/>
    <w:link w:val="2Char0"/>
    <w:autoRedefine/>
    <w:qFormat/>
    <w:pPr>
      <w:spacing w:after="120" w:line="480" w:lineRule="auto"/>
      <w:ind w:left="283"/>
    </w:pPr>
    <w:rPr>
      <w:rFonts w:eastAsiaTheme="minorEastAsia"/>
    </w:rPr>
  </w:style>
  <w:style w:type="paragraph" w:styleId="af8">
    <w:name w:val="endnote text"/>
    <w:basedOn w:val="a2"/>
    <w:link w:val="Charc"/>
    <w:autoRedefine/>
    <w:qFormat/>
    <w:rPr>
      <w:rFonts w:eastAsiaTheme="minorEastAsia"/>
    </w:rPr>
  </w:style>
  <w:style w:type="paragraph" w:styleId="54">
    <w:name w:val="List Continue 5"/>
    <w:basedOn w:val="a2"/>
    <w:autoRedefine/>
    <w:qFormat/>
    <w:pPr>
      <w:spacing w:after="120"/>
      <w:ind w:left="1415"/>
      <w:contextualSpacing/>
    </w:pPr>
    <w:rPr>
      <w:rFonts w:eastAsiaTheme="minorEastAsia"/>
    </w:rPr>
  </w:style>
  <w:style w:type="paragraph" w:styleId="af9">
    <w:name w:val="Balloon Text"/>
    <w:basedOn w:val="a2"/>
    <w:link w:val="Chard"/>
    <w:autoRedefine/>
    <w:qFormat/>
    <w:rPr>
      <w:rFonts w:ascii="Tahoma" w:hAnsi="Tahoma" w:cs="Tahoma"/>
      <w:sz w:val="16"/>
      <w:szCs w:val="16"/>
    </w:rPr>
  </w:style>
  <w:style w:type="paragraph" w:styleId="afa">
    <w:name w:val="footer"/>
    <w:basedOn w:val="afb"/>
    <w:link w:val="Chare"/>
    <w:autoRedefine/>
    <w:qFormat/>
    <w:pPr>
      <w:jc w:val="center"/>
    </w:pPr>
    <w:rPr>
      <w:i/>
    </w:rPr>
  </w:style>
  <w:style w:type="paragraph" w:styleId="afb">
    <w:name w:val="header"/>
    <w:link w:val="Charf"/>
    <w:autoRedefine/>
    <w:qFormat/>
    <w:pPr>
      <w:widowControl w:val="0"/>
    </w:pPr>
    <w:rPr>
      <w:rFonts w:ascii="Arial" w:eastAsia="Times New Roman" w:hAnsi="Arial"/>
      <w:b/>
      <w:sz w:val="18"/>
      <w:lang w:val="en-GB" w:eastAsia="en-US"/>
    </w:rPr>
  </w:style>
  <w:style w:type="paragraph" w:styleId="afc">
    <w:name w:val="envelope return"/>
    <w:basedOn w:val="a2"/>
    <w:autoRedefine/>
    <w:qFormat/>
    <w:rPr>
      <w:rFonts w:ascii="Calibri Light" w:eastAsiaTheme="minorEastAsia" w:hAnsi="Calibri Light"/>
    </w:rPr>
  </w:style>
  <w:style w:type="paragraph" w:styleId="afd">
    <w:name w:val="Signature"/>
    <w:basedOn w:val="a2"/>
    <w:link w:val="Charf0"/>
    <w:autoRedefine/>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autoRedefine/>
    <w:qFormat/>
    <w:rPr>
      <w:rFonts w:ascii="Calibri Light" w:eastAsiaTheme="minorEastAsia" w:hAnsi="Calibri Light"/>
      <w:b/>
      <w:bCs/>
    </w:rPr>
  </w:style>
  <w:style w:type="paragraph" w:styleId="11">
    <w:name w:val="index 1"/>
    <w:basedOn w:val="a2"/>
    <w:autoRedefine/>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autoRedefine/>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autoRedefine/>
    <w:qFormat/>
    <w:pPr>
      <w:numPr>
        <w:numId w:val="11"/>
      </w:numPr>
      <w:contextualSpacing/>
    </w:pPr>
    <w:rPr>
      <w:rFonts w:eastAsiaTheme="minorEastAsia"/>
    </w:rPr>
  </w:style>
  <w:style w:type="paragraph" w:styleId="a1">
    <w:name w:val="List"/>
    <w:basedOn w:val="a2"/>
    <w:autoRedefine/>
    <w:qFormat/>
    <w:pPr>
      <w:numPr>
        <w:numId w:val="12"/>
      </w:numPr>
    </w:pPr>
  </w:style>
  <w:style w:type="paragraph" w:styleId="aff0">
    <w:name w:val="footnote text"/>
    <w:basedOn w:val="a2"/>
    <w:link w:val="Charf2"/>
    <w:autoRedefine/>
    <w:qFormat/>
    <w:pPr>
      <w:spacing w:after="0"/>
    </w:pPr>
  </w:style>
  <w:style w:type="paragraph" w:styleId="55">
    <w:name w:val="List 5"/>
    <w:basedOn w:val="a2"/>
    <w:autoRedefine/>
    <w:qFormat/>
    <w:pPr>
      <w:ind w:leftChars="800" w:left="100" w:hangingChars="200" w:hanging="200"/>
    </w:pPr>
  </w:style>
  <w:style w:type="paragraph" w:styleId="36">
    <w:name w:val="Body Text Indent 3"/>
    <w:basedOn w:val="a2"/>
    <w:link w:val="3Char1"/>
    <w:autoRedefine/>
    <w:qFormat/>
    <w:pPr>
      <w:spacing w:after="120"/>
      <w:ind w:left="283"/>
    </w:pPr>
    <w:rPr>
      <w:rFonts w:eastAsiaTheme="minorEastAsia"/>
      <w:sz w:val="16"/>
      <w:szCs w:val="16"/>
    </w:rPr>
  </w:style>
  <w:style w:type="paragraph" w:styleId="71">
    <w:name w:val="index 7"/>
    <w:basedOn w:val="a2"/>
    <w:next w:val="a2"/>
    <w:autoRedefine/>
    <w:qFormat/>
    <w:pPr>
      <w:ind w:left="1400" w:hanging="200"/>
    </w:pPr>
    <w:rPr>
      <w:rFonts w:eastAsiaTheme="minorEastAsia"/>
    </w:rPr>
  </w:style>
  <w:style w:type="paragraph" w:styleId="90">
    <w:name w:val="index 9"/>
    <w:basedOn w:val="a2"/>
    <w:next w:val="a2"/>
    <w:autoRedefine/>
    <w:qFormat/>
    <w:pPr>
      <w:ind w:left="1800" w:hanging="200"/>
    </w:pPr>
    <w:rPr>
      <w:rFonts w:eastAsiaTheme="minorEastAsia"/>
    </w:rPr>
  </w:style>
  <w:style w:type="paragraph" w:styleId="aff1">
    <w:name w:val="table of figures"/>
    <w:basedOn w:val="a2"/>
    <w:next w:val="a2"/>
    <w:autoRedefine/>
    <w:qFormat/>
    <w:rPr>
      <w:rFonts w:eastAsiaTheme="minorEastAsia"/>
    </w:rPr>
  </w:style>
  <w:style w:type="paragraph" w:styleId="91">
    <w:name w:val="toc 9"/>
    <w:basedOn w:val="81"/>
    <w:autoRedefine/>
    <w:uiPriority w:val="39"/>
    <w:qFormat/>
    <w:pPr>
      <w:ind w:left="1418" w:hanging="1418"/>
    </w:pPr>
  </w:style>
  <w:style w:type="paragraph" w:styleId="25">
    <w:name w:val="Body Text 2"/>
    <w:basedOn w:val="a2"/>
    <w:link w:val="2Char1"/>
    <w:autoRedefine/>
    <w:qFormat/>
    <w:pPr>
      <w:spacing w:after="120" w:line="480" w:lineRule="auto"/>
    </w:pPr>
    <w:rPr>
      <w:szCs w:val="24"/>
      <w:lang w:val="en-US"/>
    </w:rPr>
  </w:style>
  <w:style w:type="paragraph" w:styleId="45">
    <w:name w:val="List 4"/>
    <w:basedOn w:val="a2"/>
    <w:autoRedefine/>
    <w:qFormat/>
    <w:pPr>
      <w:ind w:leftChars="600" w:left="100" w:hangingChars="200" w:hanging="200"/>
    </w:pPr>
  </w:style>
  <w:style w:type="paragraph" w:styleId="26">
    <w:name w:val="List Continue 2"/>
    <w:basedOn w:val="a2"/>
    <w:autoRedefine/>
    <w:qFormat/>
    <w:pPr>
      <w:spacing w:after="120"/>
      <w:ind w:left="566"/>
      <w:contextualSpacing/>
    </w:pPr>
    <w:rPr>
      <w:rFonts w:eastAsiaTheme="minorEastAsia"/>
    </w:rPr>
  </w:style>
  <w:style w:type="paragraph" w:styleId="aff2">
    <w:name w:val="Message Header"/>
    <w:basedOn w:val="a2"/>
    <w:link w:val="Charf3"/>
    <w:autoRedefine/>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autoRedefine/>
    <w:qFormat/>
    <w:rPr>
      <w:rFonts w:ascii="Courier New" w:eastAsiaTheme="minorEastAsia" w:hAnsi="Courier New" w:cs="Courier New"/>
    </w:rPr>
  </w:style>
  <w:style w:type="paragraph" w:styleId="37">
    <w:name w:val="List Continue 3"/>
    <w:basedOn w:val="a2"/>
    <w:autoRedefine/>
    <w:qFormat/>
    <w:pPr>
      <w:spacing w:after="120"/>
      <w:ind w:left="849"/>
      <w:contextualSpacing/>
    </w:pPr>
    <w:rPr>
      <w:rFonts w:eastAsiaTheme="minorEastAsia"/>
    </w:rPr>
  </w:style>
  <w:style w:type="paragraph" w:styleId="27">
    <w:name w:val="index 2"/>
    <w:basedOn w:val="a2"/>
    <w:next w:val="a2"/>
    <w:autoRedefine/>
    <w:qFormat/>
    <w:pPr>
      <w:ind w:left="400" w:hanging="200"/>
    </w:pPr>
    <w:rPr>
      <w:rFonts w:eastAsiaTheme="minorEastAsia"/>
    </w:rPr>
  </w:style>
  <w:style w:type="paragraph" w:styleId="aff3">
    <w:name w:val="Title"/>
    <w:basedOn w:val="a2"/>
    <w:next w:val="a2"/>
    <w:link w:val="Charf4"/>
    <w:autoRedefine/>
    <w:qFormat/>
    <w:pPr>
      <w:spacing w:before="240" w:after="60"/>
      <w:jc w:val="center"/>
      <w:outlineLvl w:val="0"/>
    </w:pPr>
    <w:rPr>
      <w:rFonts w:ascii="Calibri Light" w:eastAsiaTheme="minorEastAsia" w:hAnsi="Calibri Light"/>
      <w:b/>
      <w:bCs/>
      <w:kern w:val="28"/>
      <w:sz w:val="32"/>
      <w:szCs w:val="32"/>
    </w:rPr>
  </w:style>
  <w:style w:type="paragraph" w:styleId="aff4">
    <w:name w:val="annotation subject"/>
    <w:basedOn w:val="af"/>
    <w:next w:val="af"/>
    <w:link w:val="Charf5"/>
    <w:autoRedefine/>
    <w:qFormat/>
    <w:rPr>
      <w:b/>
      <w:bCs/>
    </w:rPr>
  </w:style>
  <w:style w:type="paragraph" w:styleId="aff5">
    <w:name w:val="Body Text First Indent"/>
    <w:basedOn w:val="af2"/>
    <w:link w:val="Charf6"/>
    <w:autoRedefine/>
    <w:qFormat/>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6">
    <w:name w:val="Table Grid"/>
    <w:basedOn w:val="a4"/>
    <w:autoRedefine/>
    <w:uiPriority w:val="3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7">
    <w:name w:val="Table Theme"/>
    <w:basedOn w:val="a4"/>
    <w:autoRedefine/>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autoRedefine/>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autoRedefine/>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autoRedefine/>
    <w:uiPriority w:val="34"/>
    <w:qFormat/>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8">
    <w:name w:val="Strong"/>
    <w:basedOn w:val="a3"/>
    <w:autoRedefine/>
    <w:uiPriority w:val="22"/>
    <w:qFormat/>
    <w:rPr>
      <w:b/>
      <w:bCs/>
    </w:rPr>
  </w:style>
  <w:style w:type="character" w:styleId="aff9">
    <w:name w:val="page number"/>
    <w:basedOn w:val="a3"/>
    <w:autoRedefine/>
    <w:qFormat/>
  </w:style>
  <w:style w:type="character" w:styleId="affa">
    <w:name w:val="FollowedHyperlink"/>
    <w:autoRedefine/>
    <w:uiPriority w:val="99"/>
    <w:qFormat/>
    <w:rPr>
      <w:color w:val="800080"/>
      <w:u w:val="single"/>
    </w:rPr>
  </w:style>
  <w:style w:type="character" w:styleId="affb">
    <w:name w:val="Emphasis"/>
    <w:autoRedefine/>
    <w:qFormat/>
    <w:rPr>
      <w:i/>
      <w:iCs/>
    </w:rPr>
  </w:style>
  <w:style w:type="character" w:styleId="affc">
    <w:name w:val="Hyperlink"/>
    <w:autoRedefine/>
    <w:uiPriority w:val="99"/>
    <w:qFormat/>
    <w:rPr>
      <w:color w:val="0000FF"/>
      <w:u w:val="single"/>
    </w:rPr>
  </w:style>
  <w:style w:type="character" w:styleId="affd">
    <w:name w:val="annotation reference"/>
    <w:autoRedefine/>
    <w:uiPriority w:val="99"/>
    <w:qFormat/>
    <w:rPr>
      <w:sz w:val="21"/>
      <w:szCs w:val="21"/>
    </w:rPr>
  </w:style>
  <w:style w:type="character" w:styleId="affe">
    <w:name w:val="footnote reference"/>
    <w:basedOn w:val="a3"/>
    <w:autoRedefine/>
    <w:qFormat/>
    <w:rPr>
      <w:vertAlign w:val="superscript"/>
    </w:rPr>
  </w:style>
  <w:style w:type="paragraph" w:customStyle="1" w:styleId="Style4">
    <w:name w:val="Style4"/>
    <w:basedOn w:val="a2"/>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autoRedefine/>
    <w:qFormat/>
    <w:pPr>
      <w:keepLines/>
      <w:spacing w:after="240"/>
      <w:jc w:val="center"/>
    </w:pPr>
    <w:rPr>
      <w:rFonts w:ascii="Arial" w:eastAsia="MS Mincho" w:hAnsi="Arial"/>
      <w:b/>
    </w:rPr>
  </w:style>
  <w:style w:type="paragraph" w:customStyle="1" w:styleId="textintend1">
    <w:name w:val="text intend 1"/>
    <w:basedOn w:val="a2"/>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autoRedefine/>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autoRedefine/>
    <w:semiHidden/>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autoRedefine/>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character" w:customStyle="1" w:styleId="B2Char">
    <w:name w:val="B2 Char"/>
    <w:qFormat/>
    <w:rsid w:val="00C44D82"/>
    <w:rPr>
      <w:rFonts w:eastAsia="宋体"/>
      <w:lang w:val="en-GB" w:eastAsia="en-US"/>
    </w:rPr>
  </w:style>
  <w:style w:type="character" w:customStyle="1" w:styleId="B1Char1">
    <w:name w:val="B1 Char1"/>
    <w:link w:val="B1"/>
    <w:autoRedefine/>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autoRedefine/>
    <w:rPr>
      <w:color w:val="FF0000"/>
      <w:lang w:val="en-GB" w:eastAsia="en-US" w:bidi="ar-SA"/>
    </w:rPr>
  </w:style>
  <w:style w:type="paragraph" w:customStyle="1" w:styleId="TH">
    <w:name w:val="TH"/>
    <w:basedOn w:val="a2"/>
    <w:link w:val="THChar"/>
    <w:autoRedefine/>
    <w:qFormat/>
    <w:pPr>
      <w:keepNext/>
      <w:keepLines/>
      <w:spacing w:before="60"/>
      <w:jc w:val="center"/>
    </w:pPr>
    <w:rPr>
      <w:rFonts w:ascii="Arial" w:eastAsia="宋体" w:hAnsi="Arial"/>
      <w:b/>
    </w:rPr>
  </w:style>
  <w:style w:type="paragraph" w:customStyle="1" w:styleId="TAH">
    <w:name w:val="TAH"/>
    <w:basedOn w:val="a2"/>
    <w:link w:val="TAHCar"/>
    <w:autoRedefine/>
    <w:qFormat/>
    <w:pPr>
      <w:keepNext/>
      <w:keepLines/>
      <w:spacing w:after="0"/>
      <w:jc w:val="center"/>
    </w:pPr>
    <w:rPr>
      <w:rFonts w:ascii="Arial" w:eastAsia="宋体" w:hAnsi="Arial"/>
      <w:b/>
      <w:sz w:val="18"/>
    </w:rPr>
  </w:style>
  <w:style w:type="paragraph" w:customStyle="1" w:styleId="TAL">
    <w:name w:val="TAL"/>
    <w:basedOn w:val="a2"/>
    <w:link w:val="TALCar"/>
    <w:autoRedefine/>
    <w:qFormat/>
    <w:pPr>
      <w:keepNext/>
      <w:keepLines/>
      <w:spacing w:after="0"/>
    </w:pPr>
    <w:rPr>
      <w:rFonts w:ascii="Arial" w:eastAsia="宋体" w:hAnsi="Arial"/>
      <w:sz w:val="18"/>
    </w:rPr>
  </w:style>
  <w:style w:type="character" w:customStyle="1" w:styleId="TALCar">
    <w:name w:val="TAL Car"/>
    <w:link w:val="TAL"/>
    <w:autoRedefine/>
    <w:qFormat/>
    <w:rPr>
      <w:rFonts w:ascii="Arial" w:eastAsia="宋体" w:hAnsi="Arial"/>
      <w:sz w:val="18"/>
      <w:lang w:val="en-GB" w:eastAsia="en-US" w:bidi="ar-SA"/>
    </w:rPr>
  </w:style>
  <w:style w:type="paragraph" w:customStyle="1" w:styleId="PL">
    <w:name w:val="PL"/>
    <w:link w:val="PLChar"/>
    <w:autoRedefine/>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autoRedefine/>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autoRedefine/>
    <w:qFormat/>
    <w:pPr>
      <w:ind w:leftChars="0" w:left="1135" w:firstLineChars="0" w:hanging="284"/>
    </w:pPr>
    <w:rPr>
      <w:rFonts w:eastAsia="宋体"/>
    </w:rPr>
  </w:style>
  <w:style w:type="character" w:customStyle="1" w:styleId="B3Char2">
    <w:name w:val="B3 Char2"/>
    <w:link w:val="B3"/>
    <w:autoRedefine/>
    <w:qFormat/>
    <w:rPr>
      <w:rFonts w:eastAsia="宋体"/>
      <w:lang w:val="en-GB" w:eastAsia="en-US" w:bidi="ar-SA"/>
    </w:rPr>
  </w:style>
  <w:style w:type="paragraph" w:customStyle="1" w:styleId="B4">
    <w:name w:val="B4"/>
    <w:basedOn w:val="45"/>
    <w:link w:val="B4Char"/>
    <w:autoRedefine/>
    <w:qFormat/>
    <w:pPr>
      <w:ind w:leftChars="0" w:left="1418" w:firstLineChars="0" w:hanging="284"/>
    </w:pPr>
    <w:rPr>
      <w:rFonts w:eastAsia="宋体"/>
    </w:rPr>
  </w:style>
  <w:style w:type="character" w:customStyle="1" w:styleId="B4Char">
    <w:name w:val="B4 Char"/>
    <w:link w:val="B4"/>
    <w:autoRedefine/>
    <w:qFormat/>
    <w:rPr>
      <w:rFonts w:eastAsia="宋体"/>
      <w:lang w:val="en-GB" w:eastAsia="en-US" w:bidi="ar-SA"/>
    </w:rPr>
  </w:style>
  <w:style w:type="paragraph" w:customStyle="1" w:styleId="TALCharChar">
    <w:name w:val="TAL Char Char"/>
    <w:basedOn w:val="a2"/>
    <w:link w:val="TALCharCharChar"/>
    <w:autoRedefine/>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autoRedefine/>
    <w:qFormat/>
    <w:rPr>
      <w:rFonts w:ascii="Arial" w:eastAsia="宋体" w:hAnsi="Arial"/>
      <w:sz w:val="18"/>
      <w:lang w:val="en-GB" w:eastAsia="en-US" w:bidi="ar-SA"/>
    </w:rPr>
  </w:style>
  <w:style w:type="paragraph" w:customStyle="1" w:styleId="ZB">
    <w:name w:val="ZB"/>
    <w:autoRedefine/>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
    <w:name w:val="(文字) (文字)"/>
    <w:autoRedefine/>
    <w:semiHidden/>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autoRedefine/>
    <w:qFormat/>
    <w:pPr>
      <w:jc w:val="center"/>
    </w:pPr>
  </w:style>
  <w:style w:type="paragraph" w:customStyle="1" w:styleId="EQ">
    <w:name w:val="EQ"/>
    <w:basedOn w:val="a2"/>
    <w:next w:val="a2"/>
    <w:autoRedefine/>
    <w:uiPriority w:val="99"/>
    <w:qFormat/>
    <w:pPr>
      <w:keepLines/>
      <w:tabs>
        <w:tab w:val="center" w:pos="4536"/>
        <w:tab w:val="right" w:pos="9072"/>
      </w:tabs>
    </w:pPr>
    <w:rPr>
      <w:rFonts w:eastAsia="宋体"/>
    </w:rPr>
  </w:style>
  <w:style w:type="paragraph" w:customStyle="1" w:styleId="CharCharCharChar1">
    <w:name w:val="Char Char Char Char"/>
    <w:basedOn w:val="a2"/>
    <w:autoRedefine/>
    <w:qFormat/>
    <w:pPr>
      <w:spacing w:after="160" w:line="240" w:lineRule="exact"/>
    </w:pPr>
    <w:rPr>
      <w:rFonts w:ascii="Verdana" w:eastAsia="宋体" w:hAnsi="Verdana"/>
      <w:lang w:val="en-US"/>
    </w:rPr>
  </w:style>
  <w:style w:type="character" w:customStyle="1" w:styleId="TFChar">
    <w:name w:val="TF Char"/>
    <w:link w:val="TF"/>
    <w:autoRedefine/>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autoRedefine/>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autoRedefine/>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autoRedefine/>
    <w:qFormat/>
    <w:rPr>
      <w:rFonts w:ascii="Arial" w:hAnsi="Arial"/>
      <w:b/>
      <w:lang w:val="en-GB" w:eastAsia="en-GB" w:bidi="ar-SA"/>
    </w:rPr>
  </w:style>
  <w:style w:type="paragraph" w:customStyle="1" w:styleId="CRCoverPage">
    <w:name w:val="CR Cover Page"/>
    <w:link w:val="CRCoverPageZchn"/>
    <w:autoRedefine/>
    <w:qFormat/>
    <w:pPr>
      <w:spacing w:after="120"/>
    </w:pPr>
    <w:rPr>
      <w:rFonts w:ascii="Arial" w:eastAsia="Batang" w:hAnsi="Arial"/>
      <w:lang w:val="en-GB" w:eastAsia="en-US"/>
    </w:rPr>
  </w:style>
  <w:style w:type="paragraph" w:customStyle="1" w:styleId="CharChar2CarCarCharCharCharChar">
    <w:name w:val="Char Char2 字元 字元 Car Car Char Char Char Char"/>
    <w:autoRedefine/>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autoRedefine/>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autoRedefine/>
    <w:qFormat/>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autoRedefine/>
    <w:rPr>
      <w:rFonts w:ascii="Arial" w:eastAsia="Times New Roman" w:hAnsi="Arial"/>
      <w:bCs/>
      <w:iCs/>
      <w:sz w:val="28"/>
      <w:szCs w:val="28"/>
      <w:lang w:val="en-GB" w:eastAsia="en-US"/>
    </w:rPr>
  </w:style>
  <w:style w:type="character" w:customStyle="1" w:styleId="CommentsChar">
    <w:name w:val="Comments Char"/>
    <w:autoRedefine/>
    <w:qFormat/>
    <w:locked/>
    <w:rPr>
      <w:rFonts w:ascii="Arial" w:eastAsia="MS Mincho" w:hAnsi="Arial" w:cs="Times New Roman"/>
      <w:i/>
      <w:sz w:val="24"/>
      <w:szCs w:val="24"/>
      <w:lang w:val="en-GB" w:eastAsia="en-GB"/>
    </w:rPr>
  </w:style>
  <w:style w:type="paragraph" w:customStyle="1" w:styleId="-11">
    <w:name w:val="彩色列表 - 强调文字颜色 11"/>
    <w:basedOn w:val="a2"/>
    <w:autoRedefine/>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autoRedefine/>
    <w:qFormat/>
    <w:rPr>
      <w:lang w:val="en-GB" w:eastAsia="ja-JP" w:bidi="ar-SA"/>
    </w:rPr>
  </w:style>
  <w:style w:type="paragraph" w:customStyle="1" w:styleId="Doc-text2">
    <w:name w:val="Doc-text2"/>
    <w:basedOn w:val="a2"/>
    <w:link w:val="Doc-text2Char"/>
    <w:autoRedefine/>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autoRedefine/>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autoRedefine/>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autoRedefine/>
    <w:qFormat/>
    <w:pPr>
      <w:overflowPunct w:val="0"/>
      <w:autoSpaceDE w:val="0"/>
      <w:autoSpaceDN w:val="0"/>
      <w:adjustRightInd w:val="0"/>
      <w:ind w:left="851" w:hanging="851"/>
      <w:textAlignment w:val="baseline"/>
    </w:pPr>
    <w:rPr>
      <w:lang w:eastAsia="ja-JP"/>
    </w:rPr>
  </w:style>
  <w:style w:type="character" w:customStyle="1" w:styleId="TANChar">
    <w:name w:val="TAN Char"/>
    <w:link w:val="TAN"/>
    <w:autoRedefine/>
    <w:qFormat/>
    <w:rPr>
      <w:rFonts w:ascii="Arial" w:eastAsia="宋体" w:hAnsi="Arial"/>
      <w:sz w:val="18"/>
      <w:lang w:val="en-GB" w:eastAsia="ja-JP" w:bidi="ar-SA"/>
    </w:rPr>
  </w:style>
  <w:style w:type="character" w:customStyle="1" w:styleId="TAHCar">
    <w:name w:val="TAH Car"/>
    <w:link w:val="TAH"/>
    <w:autoRedefine/>
    <w:qFormat/>
    <w:rPr>
      <w:rFonts w:ascii="Arial" w:eastAsia="宋体" w:hAnsi="Arial"/>
      <w:b/>
      <w:sz w:val="18"/>
      <w:lang w:val="en-GB" w:eastAsia="en-US"/>
    </w:rPr>
  </w:style>
  <w:style w:type="paragraph" w:customStyle="1" w:styleId="NW">
    <w:name w:val="NW"/>
    <w:basedOn w:val="NO"/>
    <w:autoRedefine/>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autoRedefine/>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autoRedefine/>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autoRedefine/>
    <w:qFormat/>
  </w:style>
  <w:style w:type="character" w:customStyle="1" w:styleId="hps">
    <w:name w:val="hps"/>
    <w:basedOn w:val="a3"/>
    <w:qFormat/>
  </w:style>
  <w:style w:type="character" w:customStyle="1" w:styleId="def">
    <w:name w:val="def"/>
    <w:basedOn w:val="a3"/>
    <w:autoRedefine/>
    <w:qFormat/>
  </w:style>
  <w:style w:type="character" w:customStyle="1" w:styleId="Char3">
    <w:name w:val="题注 Char"/>
    <w:link w:val="ab"/>
    <w:autoRedefine/>
    <w:qFormat/>
    <w:rPr>
      <w:rFonts w:eastAsia="Times New Roman"/>
      <w:b/>
      <w:bCs/>
      <w:lang w:val="en-GB" w:eastAsia="en-US"/>
    </w:rPr>
  </w:style>
  <w:style w:type="character" w:customStyle="1" w:styleId="Charf1">
    <w:name w:val="副标题 Char"/>
    <w:link w:val="aff"/>
    <w:autoRedefine/>
    <w:rPr>
      <w:rFonts w:ascii="Cambria" w:eastAsia="宋体" w:hAnsi="Cambria" w:cs="Times New Roman"/>
      <w:b/>
      <w:bCs/>
      <w:kern w:val="28"/>
      <w:sz w:val="32"/>
      <w:szCs w:val="32"/>
    </w:rPr>
  </w:style>
  <w:style w:type="paragraph" w:customStyle="1" w:styleId="13">
    <w:name w:val="无间隔1"/>
    <w:autoRedefine/>
    <w:uiPriority w:val="1"/>
    <w:qFormat/>
    <w:rPr>
      <w:rFonts w:eastAsia="宋体"/>
      <w:sz w:val="24"/>
      <w:szCs w:val="24"/>
    </w:rPr>
  </w:style>
  <w:style w:type="paragraph" w:customStyle="1" w:styleId="-12">
    <w:name w:val="彩色列表 - 强调文字颜色 12"/>
    <w:basedOn w:val="a2"/>
    <w:autoRedefine/>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autoRedefine/>
    <w:hidden/>
    <w:uiPriority w:val="99"/>
    <w:semiHidden/>
    <w:rPr>
      <w:rFonts w:eastAsia="Times New Roman"/>
      <w:lang w:val="en-GB" w:eastAsia="en-US"/>
    </w:rPr>
  </w:style>
  <w:style w:type="paragraph" w:customStyle="1" w:styleId="LGTdoc">
    <w:name w:val="LGTdoc_본문"/>
    <w:basedOn w:val="a2"/>
    <w:autoRedefine/>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autoRedefine/>
    <w:qFormat/>
  </w:style>
  <w:style w:type="character" w:customStyle="1" w:styleId="apple-converted-space">
    <w:name w:val="apple-converted-space"/>
    <w:basedOn w:val="a3"/>
    <w:qFormat/>
  </w:style>
  <w:style w:type="character" w:customStyle="1" w:styleId="high-light">
    <w:name w:val="high-light"/>
    <w:basedOn w:val="a3"/>
    <w:autoRedefine/>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autoRedefine/>
    <w:uiPriority w:val="99"/>
    <w:qFormat/>
    <w:locked/>
    <w:rPr>
      <w:rFonts w:eastAsia="Times New Roman"/>
      <w:lang w:val="en-GB" w:eastAsia="en-US"/>
    </w:rPr>
  </w:style>
  <w:style w:type="paragraph" w:customStyle="1" w:styleId="maintext">
    <w:name w:val="main text"/>
    <w:basedOn w:val="a2"/>
    <w:link w:val="maintextChar"/>
    <w:autoRedefine/>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autoRedefine/>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autoRedefine/>
    <w:qFormat/>
    <w:rPr>
      <w:rFonts w:eastAsia="Malgun Gothic" w:cs="Batang"/>
      <w:lang w:val="en-GB" w:eastAsia="en-US"/>
    </w:rPr>
  </w:style>
  <w:style w:type="paragraph" w:styleId="afff0">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2"/>
    <w:link w:val="Charf8"/>
    <w:uiPriority w:val="34"/>
    <w:qFormat/>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autoRedefine/>
    <w:qFormat/>
    <w:rPr>
      <w:rFonts w:ascii="Arial" w:eastAsia="Times New Roman" w:hAnsi="Arial"/>
      <w:sz w:val="24"/>
      <w:lang w:val="en-GB" w:eastAsia="en-US"/>
    </w:rPr>
  </w:style>
  <w:style w:type="paragraph" w:customStyle="1" w:styleId="14">
    <w:name w:val="修订1"/>
    <w:autoRedefine/>
    <w:hidden/>
    <w:uiPriority w:val="99"/>
    <w:qFormat/>
    <w:rPr>
      <w:rFonts w:eastAsia="Times New Roman"/>
      <w:lang w:val="en-GB" w:eastAsia="en-US"/>
    </w:rPr>
  </w:style>
  <w:style w:type="character" w:customStyle="1" w:styleId="Charf8">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ff0"/>
    <w:autoRedefine/>
    <w:uiPriority w:val="34"/>
    <w:qFormat/>
    <w:rPr>
      <w:rFonts w:eastAsia="Times New Roman"/>
      <w:lang w:val="en-GB" w:eastAsia="en-US"/>
    </w:rPr>
  </w:style>
  <w:style w:type="paragraph" w:customStyle="1" w:styleId="RAN1text">
    <w:name w:val="RAN1 text"/>
    <w:basedOn w:val="af2"/>
    <w:link w:val="RAN1textChar"/>
    <w:autoRedefine/>
    <w:qFormat/>
    <w:pPr>
      <w:overflowPunct/>
      <w:autoSpaceDE/>
      <w:autoSpaceDN/>
      <w:adjustRightInd/>
      <w:spacing w:after="0"/>
      <w:jc w:val="both"/>
      <w:textAlignment w:val="auto"/>
    </w:pPr>
    <w:rPr>
      <w:szCs w:val="24"/>
    </w:rPr>
  </w:style>
  <w:style w:type="character" w:customStyle="1" w:styleId="RAN1textChar">
    <w:name w:val="RAN1 text Char"/>
    <w:link w:val="RAN1text"/>
    <w:autoRedefine/>
    <w:qFormat/>
    <w:rPr>
      <w:szCs w:val="24"/>
    </w:rPr>
  </w:style>
  <w:style w:type="paragraph" w:customStyle="1" w:styleId="RAN1tdoc">
    <w:name w:val="RAN1 tdoc"/>
    <w:basedOn w:val="a2"/>
    <w:link w:val="RAN1tdocChar"/>
    <w:autoRedefine/>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autoRedefine/>
    <w:qFormat/>
    <w:pPr>
      <w:spacing w:after="0"/>
    </w:pPr>
    <w:rPr>
      <w:rFonts w:ascii="Times" w:eastAsia="Batang" w:hAnsi="Times"/>
      <w:szCs w:val="24"/>
    </w:rPr>
  </w:style>
  <w:style w:type="character" w:customStyle="1" w:styleId="RAN1tdocChar">
    <w:name w:val="RAN1 tdoc Char"/>
    <w:link w:val="RAN1tdoc"/>
    <w:autoRedefine/>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1">
    <w:name w:val="Placeholder Text"/>
    <w:basedOn w:val="a3"/>
    <w:autoRedefine/>
    <w:uiPriority w:val="99"/>
    <w:unhideWhenUsed/>
    <w:qFormat/>
    <w:rPr>
      <w:color w:val="808080"/>
    </w:rPr>
  </w:style>
  <w:style w:type="character" w:customStyle="1" w:styleId="B1Zchn">
    <w:name w:val="B1 Zchn"/>
    <w:autoRedefine/>
    <w:qFormat/>
    <w:rPr>
      <w:lang w:eastAsia="en-US"/>
    </w:rPr>
  </w:style>
  <w:style w:type="paragraph" w:customStyle="1" w:styleId="berschrift1H1">
    <w:name w:val="Überschrift 1.H1"/>
    <w:basedOn w:val="a2"/>
    <w:next w:val="a2"/>
    <w:autoRedefine/>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autoRedefine/>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autoRedefine/>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autoRedefine/>
    <w:qFormat/>
    <w:pPr>
      <w:spacing w:after="0"/>
      <w:ind w:left="720"/>
      <w:contextualSpacing/>
    </w:pPr>
    <w:rPr>
      <w:sz w:val="24"/>
      <w:szCs w:val="24"/>
      <w:lang w:val="en-US" w:eastAsia="zh-CN"/>
    </w:rPr>
  </w:style>
  <w:style w:type="paragraph" w:customStyle="1" w:styleId="Char10">
    <w:name w:val="Char1"/>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autoRedefine/>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autoRedefine/>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autoRedefine/>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autoRedefine/>
    <w:qFormat/>
    <w:rPr>
      <w:lang w:val="en-GB" w:eastAsia="en-US"/>
    </w:rPr>
  </w:style>
  <w:style w:type="paragraph" w:customStyle="1" w:styleId="CharCharCharCharCharCharCharCharCharCharCharCharChar">
    <w:name w:val="Char Char Char Char Char Char Char Char Char Char Char Char Char"/>
    <w:basedOn w:val="ad"/>
    <w:autoRedefine/>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autoRedefine/>
    <w:rPr>
      <w:rFonts w:eastAsia="宋体"/>
      <w:kern w:val="2"/>
      <w:sz w:val="21"/>
      <w:szCs w:val="21"/>
    </w:rPr>
  </w:style>
  <w:style w:type="paragraph" w:customStyle="1" w:styleId="CharChar3CharCharCharCharCharChar">
    <w:name w:val="Char Char3 Char Char Char Char Char Char"/>
    <w:next w:val="a2"/>
    <w:semiHidden/>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autoRedefine/>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autoRedefine/>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autoRedefine/>
    <w:qFormat/>
  </w:style>
  <w:style w:type="character" w:customStyle="1" w:styleId="copied">
    <w:name w:val="copied"/>
    <w:basedOn w:val="a3"/>
    <w:autoRedefine/>
    <w:qFormat/>
  </w:style>
  <w:style w:type="character" w:customStyle="1" w:styleId="highlight">
    <w:name w:val="highlight"/>
    <w:basedOn w:val="a3"/>
    <w:autoRedefine/>
    <w:qFormat/>
  </w:style>
  <w:style w:type="character" w:customStyle="1" w:styleId="afff2">
    <w:name w:val="列出段落 字符"/>
    <w:uiPriority w:val="34"/>
    <w:qFormat/>
    <w:rPr>
      <w:rFonts w:ascii="Calibri" w:hAnsi="Calibri"/>
      <w:kern w:val="2"/>
      <w:sz w:val="21"/>
      <w:szCs w:val="22"/>
    </w:rPr>
  </w:style>
  <w:style w:type="character" w:customStyle="1" w:styleId="ReferenceChar">
    <w:name w:val="Reference Char"/>
    <w:link w:val="Reference0"/>
    <w:autoRedefine/>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autoRedefine/>
    <w:qFormat/>
    <w:rPr>
      <w:rFonts w:ascii="Arial" w:eastAsia="Times New Roman" w:hAnsi="Arial" w:cs="Arial"/>
      <w:bCs/>
      <w:sz w:val="24"/>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autoRedefine/>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autoRedefine/>
    <w:qFormat/>
    <w:rPr>
      <w:rFonts w:eastAsia="Times New Roman"/>
      <w:lang w:val="en-GB" w:eastAsia="en-US"/>
    </w:rPr>
  </w:style>
  <w:style w:type="character" w:customStyle="1" w:styleId="high-light-bg">
    <w:name w:val="high-light-bg"/>
    <w:basedOn w:val="a3"/>
    <w:autoRedefine/>
    <w:qFormat/>
  </w:style>
  <w:style w:type="paragraph" w:customStyle="1" w:styleId="References">
    <w:name w:val="References"/>
    <w:basedOn w:val="a2"/>
    <w:autoRedefine/>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autoRedefine/>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autoRedefine/>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autoRedefine/>
    <w:qFormat/>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autoRedefine/>
    <w:qFormat/>
    <w:rPr>
      <w:rFonts w:eastAsia="宋体"/>
      <w:sz w:val="22"/>
      <w:lang w:eastAsia="en-US"/>
    </w:rPr>
  </w:style>
  <w:style w:type="paragraph" w:customStyle="1" w:styleId="2a">
    <w:name w:val="스타일 스타일 양쪽 + 첫 줄:  2 글자"/>
    <w:basedOn w:val="a2"/>
    <w:link w:val="2Char3"/>
    <w:autoRedefine/>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3">
    <w:name w:val="列表段落 字符"/>
    <w:autoRedefine/>
    <w:uiPriority w:val="34"/>
    <w:qFormat/>
    <w:rPr>
      <w:rFonts w:ascii="Times" w:hAnsi="Times"/>
      <w:szCs w:val="24"/>
      <w:lang w:val="en-GB"/>
    </w:rPr>
  </w:style>
  <w:style w:type="table" w:customStyle="1" w:styleId="TableNormal1">
    <w:name w:val="Table Normal1"/>
    <w:autoRedefine/>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autoRedefine/>
    <w:uiPriority w:val="50"/>
    <w:qFormat/>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autoRedefine/>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autoRedefine/>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autoRedefine/>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autoRedefine/>
    <w:qFormat/>
  </w:style>
  <w:style w:type="paragraph" w:customStyle="1" w:styleId="TAR">
    <w:name w:val="TAR"/>
    <w:basedOn w:val="TAL"/>
    <w:autoRedefine/>
    <w:qFormat/>
    <w:pPr>
      <w:jc w:val="right"/>
    </w:pPr>
    <w:rPr>
      <w:rFonts w:eastAsiaTheme="minorEastAsia"/>
    </w:rPr>
  </w:style>
  <w:style w:type="paragraph" w:customStyle="1" w:styleId="LD">
    <w:name w:val="LD"/>
    <w:autoRedefine/>
    <w:qFormat/>
    <w:pPr>
      <w:keepNext/>
      <w:keepLines/>
      <w:spacing w:line="180" w:lineRule="exact"/>
    </w:pPr>
    <w:rPr>
      <w:rFonts w:ascii="Courier New" w:eastAsiaTheme="minorEastAsia" w:hAnsi="Courier New"/>
      <w:lang w:val="en-GB" w:eastAsia="en-US"/>
    </w:rPr>
  </w:style>
  <w:style w:type="paragraph" w:customStyle="1" w:styleId="EX">
    <w:name w:val="EX"/>
    <w:basedOn w:val="a2"/>
    <w:autoRedefine/>
    <w:qFormat/>
    <w:pPr>
      <w:keepLines/>
      <w:ind w:left="1702" w:hanging="1418"/>
    </w:pPr>
    <w:rPr>
      <w:rFonts w:eastAsiaTheme="minorEastAsia"/>
    </w:rPr>
  </w:style>
  <w:style w:type="paragraph" w:customStyle="1" w:styleId="ZA">
    <w:name w:val="ZA"/>
    <w:autoRedefine/>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autoRedefine/>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autoRedefine/>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autoRedefine/>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autoRedefine/>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autoRedefine/>
    <w:qFormat/>
    <w:rPr>
      <w:rFonts w:ascii="Tahoma" w:eastAsia="Times New Roman" w:hAnsi="Tahoma" w:cs="Tahoma"/>
      <w:sz w:val="16"/>
      <w:szCs w:val="16"/>
      <w:lang w:val="en-GB" w:eastAsia="en-US"/>
    </w:rPr>
  </w:style>
  <w:style w:type="character" w:customStyle="1" w:styleId="15">
    <w:name w:val="未处理的提及1"/>
    <w:autoRedefine/>
    <w:uiPriority w:val="99"/>
    <w:semiHidden/>
    <w:unhideWhenUsed/>
    <w:qFormat/>
    <w:rPr>
      <w:color w:val="605E5C"/>
      <w:shd w:val="clear" w:color="auto" w:fill="E1DFDD"/>
    </w:rPr>
  </w:style>
  <w:style w:type="paragraph" w:customStyle="1" w:styleId="16">
    <w:name w:val="书目1"/>
    <w:basedOn w:val="a2"/>
    <w:next w:val="a2"/>
    <w:autoRedefine/>
    <w:uiPriority w:val="37"/>
    <w:unhideWhenUsed/>
    <w:qFormat/>
    <w:rPr>
      <w:rFonts w:eastAsiaTheme="minorEastAsia"/>
    </w:rPr>
  </w:style>
  <w:style w:type="character" w:customStyle="1" w:styleId="3Char0">
    <w:name w:val="正文文本 3 Char"/>
    <w:basedOn w:val="a3"/>
    <w:link w:val="34"/>
    <w:autoRedefine/>
    <w:qFormat/>
    <w:rPr>
      <w:rFonts w:eastAsiaTheme="minorEastAsia"/>
      <w:sz w:val="16"/>
      <w:szCs w:val="16"/>
      <w:lang w:val="en-GB" w:eastAsia="en-US"/>
    </w:rPr>
  </w:style>
  <w:style w:type="character" w:customStyle="1" w:styleId="Charf6">
    <w:name w:val="正文首行缩进 Char"/>
    <w:basedOn w:val="Char8"/>
    <w:link w:val="aff5"/>
    <w:autoRedefine/>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autoRedefine/>
    <w:qFormat/>
    <w:rPr>
      <w:rFonts w:eastAsiaTheme="minorEastAsia"/>
      <w:sz w:val="16"/>
      <w:szCs w:val="16"/>
      <w:lang w:val="en-GB" w:eastAsia="en-US"/>
    </w:rPr>
  </w:style>
  <w:style w:type="character" w:customStyle="1" w:styleId="Char7">
    <w:name w:val="结束语 Char"/>
    <w:basedOn w:val="a3"/>
    <w:link w:val="af1"/>
    <w:autoRedefine/>
    <w:qFormat/>
    <w:rPr>
      <w:rFonts w:eastAsiaTheme="minorEastAsia"/>
      <w:lang w:val="en-GB" w:eastAsia="en-US"/>
    </w:rPr>
  </w:style>
  <w:style w:type="character" w:customStyle="1" w:styleId="Charf5">
    <w:name w:val="批注主题 Char"/>
    <w:link w:val="aff4"/>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autoRedefine/>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autoRedefine/>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4">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4"/>
    <w:autoRedefine/>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autoRedefine/>
    <w:qFormat/>
    <w:rPr>
      <w:rFonts w:ascii="Calibri Light" w:eastAsiaTheme="minorEastAsia" w:hAnsi="Calibri Light"/>
      <w:sz w:val="24"/>
      <w:szCs w:val="24"/>
      <w:shd w:val="pct20" w:color="auto" w:fill="auto"/>
      <w:lang w:val="en-GB" w:eastAsia="en-US"/>
    </w:rPr>
  </w:style>
  <w:style w:type="paragraph" w:styleId="afff5">
    <w:name w:val="No Spacing"/>
    <w:autoRedefine/>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6">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6"/>
    <w:autoRedefine/>
    <w:uiPriority w:val="29"/>
    <w:qFormat/>
    <w:rPr>
      <w:rFonts w:eastAsiaTheme="minorEastAsia"/>
      <w:i/>
      <w:iCs/>
      <w:color w:val="404040"/>
      <w:lang w:val="en-GB" w:eastAsia="en-US"/>
    </w:rPr>
  </w:style>
  <w:style w:type="character" w:customStyle="1" w:styleId="Char6">
    <w:name w:val="称呼 Char"/>
    <w:basedOn w:val="a3"/>
    <w:link w:val="af0"/>
    <w:autoRedefine/>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3"/>
    <w:autoRedefine/>
    <w:qFormat/>
    <w:rPr>
      <w:rFonts w:ascii="Calibri Light" w:eastAsiaTheme="minorEastAsia" w:hAnsi="Calibri Light"/>
      <w:b/>
      <w:bCs/>
      <w:kern w:val="28"/>
      <w:sz w:val="32"/>
      <w:szCs w:val="32"/>
      <w:lang w:val="en-GB" w:eastAsia="en-US"/>
    </w:rPr>
  </w:style>
  <w:style w:type="paragraph" w:customStyle="1" w:styleId="TOC1">
    <w:name w:val="TOC 标题1"/>
    <w:basedOn w:val="1"/>
    <w:next w:val="a2"/>
    <w:autoRedefine/>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DengXian"/>
    </w:rPr>
  </w:style>
  <w:style w:type="character" w:customStyle="1" w:styleId="5Char1">
    <w:name w:val="标题 5 Char1"/>
    <w:aliases w:val="H5 Char"/>
    <w:link w:val="51"/>
    <w:qFormat/>
    <w:rPr>
      <w:rFonts w:eastAsia="Times New Roman"/>
      <w:b/>
      <w:bCs/>
      <w:sz w:val="28"/>
      <w:szCs w:val="28"/>
      <w:lang w:val="en-GB" w:eastAsia="en-US"/>
    </w:rPr>
  </w:style>
  <w:style w:type="character" w:customStyle="1" w:styleId="6Char">
    <w:name w:val="标题 6 Char"/>
    <w:link w:val="6"/>
    <w:autoRedefine/>
    <w:qFormat/>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aliases w:val="Table Heading Char"/>
    <w:link w:val="8"/>
    <w:autoRedefine/>
    <w:qFormat/>
    <w:rPr>
      <w:rFonts w:ascii="Arial" w:eastAsia="Batang" w:hAnsi="Arial"/>
      <w:sz w:val="36"/>
      <w:lang w:val="en-GB" w:eastAsia="en-US"/>
    </w:rPr>
  </w:style>
  <w:style w:type="character" w:customStyle="1" w:styleId="9Char">
    <w:name w:val="标题 9 Char"/>
    <w:aliases w:val="Figure Heading Char,FH Char"/>
    <w:link w:val="9"/>
    <w:autoRedefine/>
    <w:rPr>
      <w:rFonts w:ascii="Arial" w:eastAsia="Batang" w:hAnsi="Arial"/>
      <w:sz w:val="36"/>
      <w:lang w:val="en-GB" w:eastAsia="en-US"/>
    </w:rPr>
  </w:style>
  <w:style w:type="character" w:customStyle="1" w:styleId="Chare">
    <w:name w:val="页脚 Char"/>
    <w:link w:val="afa"/>
    <w:autoRedefine/>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autoRedefine/>
    <w:qFormat/>
    <w:pPr>
      <w:spacing w:after="0"/>
    </w:pPr>
    <w:rPr>
      <w:rFonts w:ascii="Times" w:eastAsia="Batang" w:hAnsi="Times"/>
      <w:szCs w:val="24"/>
    </w:rPr>
  </w:style>
  <w:style w:type="paragraph" w:customStyle="1" w:styleId="3GPPNormalText">
    <w:name w:val="3GPP Normal Text"/>
    <w:basedOn w:val="af2"/>
    <w:link w:val="3GPPNormalTextChar"/>
    <w:autoRedefine/>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autoRedefine/>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autoRedefine/>
    <w:rPr>
      <w:rFonts w:eastAsia="Times New Roman"/>
      <w:szCs w:val="24"/>
      <w:lang w:val="zh-CN" w:eastAsia="ko-KR"/>
    </w:rPr>
  </w:style>
  <w:style w:type="paragraph" w:customStyle="1" w:styleId="StyleHeading1NMPHeading1H1h11h12h13h14h15h16appheadin">
    <w:name w:val="Style Heading 1NMP Heading 1H1h11h12h13h14h15h16app headin..."/>
    <w:basedOn w:val="1"/>
    <w:autoRedefine/>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autoRedefine/>
    <w:semiHidden/>
    <w:qFormat/>
    <w:rPr>
      <w:rFonts w:ascii="Arial" w:hAnsi="Arial" w:cs="Arial"/>
      <w:color w:val="auto"/>
      <w:sz w:val="20"/>
      <w:szCs w:val="20"/>
    </w:rPr>
  </w:style>
  <w:style w:type="character" w:customStyle="1" w:styleId="2b">
    <w:name w:val="未处理的提及2"/>
    <w:autoRedefine/>
    <w:uiPriority w:val="99"/>
    <w:unhideWhenUsed/>
    <w:qFormat/>
    <w:rPr>
      <w:color w:val="808080"/>
      <w:shd w:val="clear" w:color="auto" w:fill="E6E6E6"/>
    </w:rPr>
  </w:style>
  <w:style w:type="character" w:customStyle="1" w:styleId="56">
    <w:name w:val="(文字) (文字)5"/>
    <w:autoRedefine/>
    <w:semiHidden/>
    <w:qFormat/>
    <w:rPr>
      <w:rFonts w:ascii="Times New Roman" w:hAnsi="Times New Roman"/>
      <w:lang w:eastAsia="en-US"/>
    </w:rPr>
  </w:style>
  <w:style w:type="paragraph" w:customStyle="1" w:styleId="TableCell">
    <w:name w:val="TableCell"/>
    <w:basedOn w:val="a2"/>
    <w:autoRedefine/>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autoRedefine/>
    <w:qFormat/>
    <w:pPr>
      <w:spacing w:after="0"/>
      <w:ind w:left="720"/>
      <w:contextualSpacing/>
    </w:pPr>
    <w:rPr>
      <w:sz w:val="24"/>
      <w:szCs w:val="24"/>
      <w:lang w:val="en-US" w:eastAsia="zh-CN"/>
    </w:rPr>
  </w:style>
  <w:style w:type="paragraph" w:customStyle="1" w:styleId="ListParagraph2">
    <w:name w:val="List Paragraph2"/>
    <w:basedOn w:val="a2"/>
    <w:autoRedefine/>
    <w:qFormat/>
    <w:pPr>
      <w:spacing w:after="0"/>
      <w:ind w:left="720"/>
      <w:contextualSpacing/>
    </w:pPr>
    <w:rPr>
      <w:sz w:val="24"/>
      <w:szCs w:val="24"/>
      <w:lang w:val="en-US" w:eastAsia="zh-CN"/>
    </w:rPr>
  </w:style>
  <w:style w:type="paragraph" w:customStyle="1" w:styleId="ListParagraph5">
    <w:name w:val="List Paragraph5"/>
    <w:basedOn w:val="a2"/>
    <w:autoRedefine/>
    <w:qFormat/>
    <w:pPr>
      <w:spacing w:after="0"/>
      <w:ind w:left="720"/>
      <w:contextualSpacing/>
    </w:pPr>
    <w:rPr>
      <w:sz w:val="24"/>
      <w:szCs w:val="24"/>
      <w:lang w:val="en-US" w:eastAsia="zh-CN"/>
    </w:rPr>
  </w:style>
  <w:style w:type="character" w:customStyle="1" w:styleId="17">
    <w:name w:val="不明显强调1"/>
    <w:autoRedefine/>
    <w:uiPriority w:val="19"/>
    <w:qFormat/>
    <w:rPr>
      <w:i/>
      <w:iCs/>
      <w:color w:val="404040"/>
    </w:rPr>
  </w:style>
  <w:style w:type="character" w:customStyle="1" w:styleId="5Char">
    <w:name w:val="标题 5 Char"/>
    <w:autoRedefine/>
    <w:qFormat/>
    <w:rPr>
      <w:rFonts w:ascii="Arial" w:hAnsi="Arial"/>
    </w:rPr>
  </w:style>
  <w:style w:type="paragraph" w:customStyle="1" w:styleId="63">
    <w:name w:val="标题 63"/>
    <w:basedOn w:val="a2"/>
    <w:autoRedefine/>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autoRedefine/>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autoRedefine/>
    <w:qFormat/>
    <w:pPr>
      <w:numPr>
        <w:ilvl w:val="0"/>
        <w:numId w:val="0"/>
      </w:numPr>
      <w:tabs>
        <w:tab w:val="left" w:pos="720"/>
      </w:tabs>
      <w:spacing w:after="60"/>
      <w:ind w:left="720" w:hanging="720"/>
    </w:pPr>
    <w:rPr>
      <w:rFonts w:eastAsia="Batang" w:cs="Times New Roman"/>
      <w:b/>
      <w:bCs w:val="0"/>
      <w:sz w:val="20"/>
      <w:lang w:eastAsia="zh-CN"/>
    </w:rPr>
  </w:style>
  <w:style w:type="paragraph" w:customStyle="1" w:styleId="ListParagraph7">
    <w:name w:val="List Paragraph7"/>
    <w:basedOn w:val="a2"/>
    <w:autoRedefine/>
    <w:qFormat/>
    <w:pPr>
      <w:spacing w:after="0"/>
      <w:ind w:left="720"/>
      <w:contextualSpacing/>
    </w:pPr>
    <w:rPr>
      <w:sz w:val="24"/>
      <w:szCs w:val="24"/>
      <w:lang w:val="en-US" w:eastAsia="zh-CN"/>
    </w:rPr>
  </w:style>
  <w:style w:type="paragraph" w:customStyle="1" w:styleId="ListParagraph6">
    <w:name w:val="List Paragraph6"/>
    <w:basedOn w:val="a2"/>
    <w:autoRedefine/>
    <w:qFormat/>
    <w:pPr>
      <w:spacing w:after="0"/>
      <w:ind w:left="720"/>
      <w:contextualSpacing/>
    </w:pPr>
    <w:rPr>
      <w:sz w:val="24"/>
      <w:szCs w:val="24"/>
      <w:lang w:val="en-US" w:eastAsia="zh-CN"/>
    </w:rPr>
  </w:style>
  <w:style w:type="paragraph" w:customStyle="1" w:styleId="Proposal0">
    <w:name w:val="Proposal"/>
    <w:basedOn w:val="a2"/>
    <w:link w:val="ProposalChar"/>
    <w:autoRedefine/>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autoRedefine/>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autoRedefine/>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autoRedefine/>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autoRedefine/>
    <w:qFormat/>
    <w:pPr>
      <w:tabs>
        <w:tab w:val="left" w:pos="1296"/>
      </w:tabs>
      <w:spacing w:after="0"/>
    </w:pPr>
    <w:rPr>
      <w:rFonts w:ascii="Times" w:eastAsia="MS PGothic" w:hAnsi="Times" w:cs="Times"/>
      <w:lang w:val="en-US" w:eastAsia="ja-JP"/>
    </w:rPr>
  </w:style>
  <w:style w:type="paragraph" w:customStyle="1" w:styleId="tac0">
    <w:name w:val="tac"/>
    <w:basedOn w:val="a2"/>
    <w:autoRedefine/>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autoRedefine/>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autoRedefine/>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autoRedefine/>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autoRedefine/>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autoRedefine/>
    <w:qFormat/>
    <w:pPr>
      <w:keepLines w:val="0"/>
      <w:numPr>
        <w:ilvl w:val="0"/>
        <w:numId w:val="0"/>
      </w:numPr>
      <w:tabs>
        <w:tab w:val="left" w:pos="864"/>
      </w:tabs>
      <w:spacing w:before="240" w:after="60"/>
      <w:ind w:left="864" w:hanging="864"/>
    </w:pPr>
    <w:rPr>
      <w:rFonts w:eastAsia="MS Mincho"/>
      <w:b/>
      <w:i/>
      <w:iCs/>
      <w:color w:val="000000"/>
      <w:sz w:val="20"/>
      <w:szCs w:val="26"/>
      <w:lang w:eastAsia="zh-CN"/>
    </w:rPr>
  </w:style>
  <w:style w:type="character" w:customStyle="1" w:styleId="130">
    <w:name w:val="表 (青) 13 (文字)"/>
    <w:autoRedefine/>
    <w:uiPriority w:val="34"/>
    <w:qFormat/>
    <w:locked/>
    <w:rPr>
      <w:rFonts w:eastAsia="MS Gothic"/>
      <w:sz w:val="24"/>
      <w:szCs w:val="24"/>
      <w:lang w:val="en-GB" w:eastAsia="en-US"/>
    </w:rPr>
  </w:style>
  <w:style w:type="paragraph" w:customStyle="1" w:styleId="heading3">
    <w:name w:val="heading3"/>
    <w:basedOn w:val="a2"/>
    <w:autoRedefine/>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autoRedefine/>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autoRedefine/>
    <w:qFormat/>
    <w:pPr>
      <w:keepLines w:val="0"/>
      <w:numPr>
        <w:ilvl w:val="0"/>
        <w:numId w:val="0"/>
      </w:numPr>
      <w:tabs>
        <w:tab w:val="left" w:pos="864"/>
      </w:tabs>
      <w:spacing w:before="240" w:after="60"/>
      <w:ind w:left="864" w:hanging="864"/>
    </w:pPr>
    <w:rPr>
      <w:rFonts w:eastAsia="宋体"/>
      <w:b/>
      <w:i/>
      <w:iCs/>
      <w:sz w:val="20"/>
      <w:szCs w:val="26"/>
      <w:lang w:eastAsia="zh-CN"/>
    </w:rPr>
  </w:style>
  <w:style w:type="paragraph" w:customStyle="1" w:styleId="4h4H4H41h41H42h42H43h43H411h411H421h421H44h">
    <w:name w:val="スタイル 見出し 4h4H4H41h41H42h42H43h43H411h411H421h421H44h..."/>
    <w:basedOn w:val="41"/>
    <w:autoRedefine/>
    <w:qFormat/>
    <w:pPr>
      <w:keepLines w:val="0"/>
      <w:numPr>
        <w:ilvl w:val="0"/>
        <w:numId w:val="0"/>
      </w:numPr>
      <w:spacing w:before="240" w:after="60"/>
      <w:ind w:left="2880" w:hanging="360"/>
    </w:pPr>
    <w:rPr>
      <w:rFonts w:eastAsia="Batang"/>
      <w:b/>
      <w:i/>
      <w:iCs/>
      <w:sz w:val="20"/>
      <w:szCs w:val="26"/>
      <w:lang w:eastAsia="zh-CN"/>
    </w:rPr>
  </w:style>
  <w:style w:type="character" w:customStyle="1" w:styleId="18">
    <w:name w:val="@他1"/>
    <w:autoRedefine/>
    <w:uiPriority w:val="99"/>
    <w:unhideWhenUsed/>
    <w:qFormat/>
    <w:rPr>
      <w:color w:val="2B579A"/>
      <w:shd w:val="clear" w:color="auto" w:fill="E6E6E6"/>
    </w:rPr>
  </w:style>
  <w:style w:type="paragraph" w:customStyle="1" w:styleId="xmsonormal">
    <w:name w:val="x_msonormal"/>
    <w:basedOn w:val="a2"/>
    <w:autoRedefine/>
    <w:qFormat/>
    <w:pPr>
      <w:spacing w:after="0"/>
    </w:pPr>
    <w:rPr>
      <w:rFonts w:ascii="Calibri" w:eastAsia="Calibri" w:hAnsi="Calibri" w:cs="Calibri"/>
      <w:sz w:val="22"/>
      <w:szCs w:val="22"/>
      <w:lang w:val="en-US"/>
    </w:rPr>
  </w:style>
  <w:style w:type="character" w:customStyle="1" w:styleId="Heading3Char1">
    <w:name w:val="Heading 3 Char1"/>
    <w:autoRedefine/>
    <w:qFormat/>
    <w:rPr>
      <w:rFonts w:ascii="Arial" w:hAnsi="Arial"/>
      <w:b/>
      <w:szCs w:val="26"/>
      <w:lang w:val="en-GB" w:eastAsia="zh-CN"/>
    </w:rPr>
  </w:style>
  <w:style w:type="character" w:customStyle="1" w:styleId="Heading4Char1">
    <w:name w:val="Heading 4 Char1"/>
    <w:autoRedefine/>
    <w:uiPriority w:val="9"/>
    <w:qFormat/>
    <w:rPr>
      <w:rFonts w:ascii="Arial" w:hAnsi="Arial"/>
      <w:b/>
      <w:i/>
      <w:szCs w:val="26"/>
      <w:lang w:val="en-GB" w:eastAsia="zh-CN"/>
    </w:rPr>
  </w:style>
  <w:style w:type="paragraph" w:customStyle="1" w:styleId="Paragraph">
    <w:name w:val="Paragraph"/>
    <w:basedOn w:val="a2"/>
    <w:link w:val="ParagraphChar"/>
    <w:autoRedefine/>
    <w:qFormat/>
    <w:pPr>
      <w:spacing w:before="220" w:after="0"/>
    </w:pPr>
    <w:rPr>
      <w:rFonts w:eastAsia="宋体"/>
      <w:sz w:val="22"/>
    </w:rPr>
  </w:style>
  <w:style w:type="character" w:customStyle="1" w:styleId="ParagraphChar">
    <w:name w:val="Paragraph Char"/>
    <w:link w:val="Paragraph"/>
    <w:autoRedefine/>
    <w:qFormat/>
    <w:locked/>
    <w:rPr>
      <w:rFonts w:eastAsia="宋体"/>
      <w:sz w:val="22"/>
      <w:lang w:val="en-GB" w:eastAsia="en-US"/>
    </w:rPr>
  </w:style>
  <w:style w:type="character" w:customStyle="1" w:styleId="ColorfulList-Accent1Char">
    <w:name w:val="Colorful List - Accent 1 Char"/>
    <w:autoRedefine/>
    <w:uiPriority w:val="34"/>
    <w:qFormat/>
    <w:locked/>
    <w:rPr>
      <w:rFonts w:eastAsia="MS Gothic"/>
      <w:sz w:val="24"/>
      <w:szCs w:val="24"/>
      <w:lang w:eastAsia="en-US"/>
    </w:rPr>
  </w:style>
  <w:style w:type="table" w:customStyle="1" w:styleId="GridTable4-Accent51">
    <w:name w:val="Grid Table 4 - Accent 51"/>
    <w:basedOn w:val="a4"/>
    <w:autoRedefine/>
    <w:uiPriority w:val="49"/>
    <w:qFormat/>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emailstyle15">
    <w:name w:val="emailstyle15"/>
    <w:autoRedefine/>
    <w:semiHidden/>
    <w:qFormat/>
    <w:rPr>
      <w:color w:val="000000"/>
    </w:rPr>
  </w:style>
  <w:style w:type="character" w:customStyle="1" w:styleId="xapple-converted-space">
    <w:name w:val="x_apple-converted-space"/>
    <w:basedOn w:val="a3"/>
    <w:autoRedefine/>
    <w:qFormat/>
  </w:style>
  <w:style w:type="paragraph" w:customStyle="1" w:styleId="xlistparagraph">
    <w:name w:val="x_listparagraph"/>
    <w:basedOn w:val="a2"/>
    <w:autoRedefine/>
    <w:uiPriority w:val="99"/>
    <w:qFormat/>
    <w:pPr>
      <w:spacing w:after="0"/>
    </w:pPr>
    <w:rPr>
      <w:rFonts w:ascii="Calibri" w:eastAsia="Calibri" w:hAnsi="Calibri" w:cs="Calibri"/>
      <w:sz w:val="22"/>
      <w:szCs w:val="22"/>
      <w:lang w:val="en-US"/>
    </w:rPr>
  </w:style>
  <w:style w:type="paragraph" w:customStyle="1" w:styleId="xa0">
    <w:name w:val="xa0"/>
    <w:basedOn w:val="a2"/>
    <w:autoRedefine/>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autoRedefine/>
    <w:qFormat/>
    <w:rPr>
      <w:rFonts w:ascii="Symbol" w:hAnsi="Symbol" w:hint="default"/>
      <w:b/>
      <w:bCs/>
    </w:rPr>
  </w:style>
  <w:style w:type="character" w:customStyle="1" w:styleId="mark5gnezsh2s">
    <w:name w:val="mark5gnezsh2s"/>
    <w:autoRedefine/>
    <w:qFormat/>
  </w:style>
  <w:style w:type="character" w:customStyle="1" w:styleId="markca674dpc9">
    <w:name w:val="markca674dpc9"/>
    <w:autoRedefine/>
    <w:qFormat/>
  </w:style>
  <w:style w:type="paragraph" w:customStyle="1" w:styleId="a00">
    <w:name w:val="a0"/>
    <w:basedOn w:val="a2"/>
    <w:autoRedefine/>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autoRedefine/>
    <w:qFormat/>
  </w:style>
  <w:style w:type="character" w:customStyle="1" w:styleId="xxapple-converted-space">
    <w:name w:val="xxapple-converted-space"/>
    <w:basedOn w:val="a3"/>
    <w:autoRedefine/>
    <w:qFormat/>
  </w:style>
  <w:style w:type="character" w:customStyle="1" w:styleId="xxxapple-converted-space">
    <w:name w:val="xxxapple-converted-space"/>
    <w:basedOn w:val="a3"/>
    <w:autoRedefine/>
    <w:qFormat/>
  </w:style>
  <w:style w:type="character" w:customStyle="1" w:styleId="0MaintextChar">
    <w:name w:val="0 Main text Char"/>
    <w:autoRedefine/>
    <w:qFormat/>
    <w:locked/>
    <w:rsid w:val="00C44D82"/>
    <w:rPr>
      <w:lang w:eastAsia="en-US"/>
    </w:rPr>
  </w:style>
  <w:style w:type="paragraph" w:customStyle="1" w:styleId="figure">
    <w:name w:val="figure"/>
    <w:basedOn w:val="a2"/>
    <w:next w:val="a2"/>
    <w:autoRedefine/>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autoRedefine/>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autoRedefine/>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autoRedefine/>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autoRedefine/>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autoRedefine/>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autoRedefine/>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autoRedefine/>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autoRedefine/>
    <w:qFormat/>
  </w:style>
  <w:style w:type="character" w:customStyle="1" w:styleId="xxxxxxxxxxapple-converted-space">
    <w:name w:val="xxxxxxxxxxapple-converted-space"/>
    <w:autoRedefine/>
    <w:qFormat/>
  </w:style>
  <w:style w:type="character" w:customStyle="1" w:styleId="xxxxxxxapple-converted-space">
    <w:name w:val="xxxxxxxapple-converted-space"/>
    <w:autoRedefine/>
    <w:qFormat/>
  </w:style>
  <w:style w:type="character" w:customStyle="1" w:styleId="xxxxmarkuzf5ivend">
    <w:name w:val="x_xxxmarkuzf5ivend"/>
    <w:autoRedefine/>
    <w:qFormat/>
  </w:style>
  <w:style w:type="paragraph" w:customStyle="1" w:styleId="Bulletedo1">
    <w:name w:val="Bulleted o 1"/>
    <w:basedOn w:val="a2"/>
    <w:autoRedefine/>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autoRedefine/>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autoRedefine/>
    <w:qFormat/>
    <w:rPr>
      <w:rFonts w:eastAsia="Batang"/>
      <w:snapToGrid w:val="0"/>
      <w:kern w:val="2"/>
      <w:szCs w:val="22"/>
      <w:lang w:val="en-GB" w:eastAsia="en-US"/>
    </w:rPr>
  </w:style>
  <w:style w:type="paragraph" w:customStyle="1" w:styleId="DraftProposal">
    <w:name w:val="Draft Proposal"/>
    <w:basedOn w:val="af2"/>
    <w:next w:val="a2"/>
    <w:autoRedefine/>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0"/>
    <w:autoRedefine/>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autoRedefine/>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autoRedefine/>
    <w:uiPriority w:val="99"/>
    <w:qFormat/>
    <w:rPr>
      <w:rFonts w:eastAsia="宋体"/>
      <w:sz w:val="22"/>
      <w:szCs w:val="22"/>
      <w:lang w:eastAsia="en-US"/>
    </w:rPr>
  </w:style>
  <w:style w:type="paragraph" w:customStyle="1" w:styleId="IEEEStdsRegularTableCaption">
    <w:name w:val="IEEEStds Regular Table Caption"/>
    <w:basedOn w:val="a2"/>
    <w:next w:val="a2"/>
    <w:autoRedefine/>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autoRedefine/>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autoRedefine/>
    <w:qFormat/>
    <w:locked/>
    <w:rPr>
      <w:rFonts w:ascii="Times New Roman" w:hAnsi="Times New Roman"/>
      <w:lang w:val="en-GB"/>
    </w:rPr>
  </w:style>
  <w:style w:type="paragraph" w:customStyle="1" w:styleId="62">
    <w:name w:val="标题 62"/>
    <w:basedOn w:val="a2"/>
    <w:autoRedefine/>
    <w:qFormat/>
    <w:pPr>
      <w:tabs>
        <w:tab w:val="left" w:pos="1152"/>
      </w:tabs>
      <w:spacing w:after="0"/>
    </w:pPr>
    <w:rPr>
      <w:rFonts w:ascii="Times" w:eastAsia="MS PGothic" w:hAnsi="Times" w:cs="Times"/>
      <w:lang w:val="en-US" w:eastAsia="ja-JP"/>
    </w:rPr>
  </w:style>
  <w:style w:type="paragraph" w:customStyle="1" w:styleId="72">
    <w:name w:val="标题 72"/>
    <w:basedOn w:val="a2"/>
    <w:autoRedefine/>
    <w:qFormat/>
    <w:pPr>
      <w:tabs>
        <w:tab w:val="left" w:pos="1296"/>
      </w:tabs>
      <w:spacing w:after="0"/>
    </w:pPr>
    <w:rPr>
      <w:rFonts w:ascii="Times" w:eastAsia="MS PGothic" w:hAnsi="Times" w:cs="Times"/>
      <w:lang w:val="en-US" w:eastAsia="ja-JP"/>
    </w:rPr>
  </w:style>
  <w:style w:type="paragraph" w:customStyle="1" w:styleId="510">
    <w:name w:val="标题 51"/>
    <w:basedOn w:val="a2"/>
    <w:autoRedefine/>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autoRedefine/>
    <w:qFormat/>
    <w:pPr>
      <w:tabs>
        <w:tab w:val="left" w:pos="1440"/>
      </w:tabs>
      <w:spacing w:before="240" w:after="60"/>
    </w:pPr>
    <w:rPr>
      <w:rFonts w:eastAsia="MS PGothic"/>
      <w:i/>
      <w:iCs/>
      <w:sz w:val="24"/>
      <w:szCs w:val="24"/>
      <w:lang w:val="en-US" w:eastAsia="ja-JP"/>
    </w:rPr>
  </w:style>
  <w:style w:type="paragraph" w:customStyle="1" w:styleId="910">
    <w:name w:val="标题 91"/>
    <w:basedOn w:val="a2"/>
    <w:autoRedefine/>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autoRedefine/>
    <w:qFormat/>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
    <w:name w:val="b2"/>
    <w:basedOn w:val="a2"/>
    <w:autoRedefine/>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autoRedefine/>
    <w:qFormat/>
  </w:style>
  <w:style w:type="paragraph" w:customStyle="1" w:styleId="bodytext">
    <w:name w:val="bodytext"/>
    <w:basedOn w:val="a2"/>
    <w:autoRedefine/>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autoRedefine/>
    <w:qFormat/>
    <w:rPr>
      <w:rFonts w:eastAsia="Times New Roman"/>
      <w:b/>
      <w:bCs/>
      <w:lang w:val="en-GB"/>
    </w:rPr>
  </w:style>
  <w:style w:type="character" w:customStyle="1" w:styleId="38">
    <w:name w:val="見出し 3 (文字)"/>
    <w:autoRedefine/>
    <w:qFormat/>
    <w:locked/>
    <w:rPr>
      <w:rFonts w:ascii="Arial" w:hAnsi="Arial" w:cs="Arial"/>
    </w:rPr>
  </w:style>
  <w:style w:type="character" w:customStyle="1" w:styleId="afff7">
    <w:name w:val="リスト段落 (文字)"/>
    <w:autoRedefine/>
    <w:uiPriority w:val="34"/>
    <w:qFormat/>
    <w:locked/>
    <w:rPr>
      <w:rFonts w:ascii="MS Gothic" w:eastAsia="MS Gothic" w:hAnsi="MS Gothic"/>
    </w:rPr>
  </w:style>
  <w:style w:type="paragraph" w:customStyle="1" w:styleId="paragraph0">
    <w:name w:val="paragraph"/>
    <w:basedOn w:val="a2"/>
    <w:autoRedefine/>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autoRedefine/>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autoRedefine/>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autoRedefine/>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autoRedefine/>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autoRedefine/>
    <w:uiPriority w:val="99"/>
    <w:qFormat/>
    <w:rPr>
      <w:rFonts w:ascii="Times" w:eastAsia="Batang" w:hAnsi="Times"/>
      <w:sz w:val="22"/>
      <w:szCs w:val="24"/>
      <w:lang w:eastAsia="en-US"/>
    </w:rPr>
  </w:style>
  <w:style w:type="paragraph" w:customStyle="1" w:styleId="bullet3">
    <w:name w:val="bullet3"/>
    <w:basedOn w:val="a2"/>
    <w:autoRedefine/>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autoRedefine/>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autoRedefine/>
    <w:uiPriority w:val="99"/>
    <w:qFormat/>
    <w:rPr>
      <w:rFonts w:eastAsia="Batang"/>
      <w:sz w:val="22"/>
      <w:szCs w:val="24"/>
      <w:lang w:eastAsia="en-US"/>
    </w:rPr>
  </w:style>
  <w:style w:type="paragraph" w:customStyle="1" w:styleId="Proposal2">
    <w:name w:val="Proposal2"/>
    <w:basedOn w:val="41"/>
    <w:autoRedefine/>
    <w:qFormat/>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9">
    <w:name w:val="リスト段落1"/>
    <w:basedOn w:val="a2"/>
    <w:autoRedefine/>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autoRedefine/>
    <w:uiPriority w:val="37"/>
    <w:semiHidden/>
    <w:unhideWhenUsed/>
    <w:qFormat/>
    <w:pPr>
      <w:spacing w:line="259" w:lineRule="auto"/>
    </w:pPr>
    <w:rPr>
      <w:rFonts w:eastAsia="DengXian"/>
    </w:rPr>
  </w:style>
  <w:style w:type="paragraph" w:customStyle="1" w:styleId="TOCHeading1">
    <w:name w:val="TOC Heading1"/>
    <w:basedOn w:val="1"/>
    <w:next w:val="a2"/>
    <w:autoRedefine/>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autoRedefine/>
    <w:hidden/>
    <w:uiPriority w:val="99"/>
    <w:semiHidden/>
    <w:qFormat/>
    <w:pPr>
      <w:spacing w:after="160" w:line="259" w:lineRule="auto"/>
    </w:pPr>
    <w:rPr>
      <w:rFonts w:eastAsia="DengXian"/>
      <w:lang w:val="en-GB" w:eastAsia="en-US"/>
    </w:rPr>
  </w:style>
  <w:style w:type="table" w:customStyle="1" w:styleId="GridTable5Dark-Accent11">
    <w:name w:val="Grid Table 5 Dark - Accent 11"/>
    <w:basedOn w:val="a4"/>
    <w:autoRedefine/>
    <w:uiPriority w:val="50"/>
    <w:qFormat/>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autoRedefine/>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autoRedefine/>
    <w:qFormat/>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2"/>
    <w:autoRedefine/>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autoRedefine/>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autoRedefine/>
    <w:qFormat/>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2"/>
    <w:autoRedefine/>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autoRedefine/>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autoRedefine/>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autoRedefine/>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autoRedefine/>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autoRedefine/>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autoRedefine/>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autoRedefine/>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autoRedefine/>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autoRedefine/>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autoRedefine/>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autoRedefine/>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autoRedefine/>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autoRedefine/>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autoRedefine/>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autoRedefine/>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autoRedefine/>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autoRedefine/>
    <w:uiPriority w:val="99"/>
    <w:unhideWhenUsed/>
    <w:qFormat/>
    <w:rPr>
      <w:color w:val="605E5C"/>
      <w:shd w:val="clear" w:color="auto" w:fill="E1DFDD"/>
    </w:rPr>
  </w:style>
  <w:style w:type="paragraph" w:customStyle="1" w:styleId="font11">
    <w:name w:val="font11"/>
    <w:basedOn w:val="a2"/>
    <w:autoRedefine/>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autoRedefine/>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autoRedefine/>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autoRedefine/>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autoRedefine/>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autoRedefine/>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8">
    <w:name w:val="表格"/>
    <w:basedOn w:val="a2"/>
    <w:link w:val="Charfb"/>
    <w:autoRedefine/>
    <w:qFormat/>
    <w:pPr>
      <w:spacing w:after="0" w:line="259" w:lineRule="auto"/>
      <w:jc w:val="center"/>
    </w:pPr>
    <w:rPr>
      <w:sz w:val="12"/>
      <w:szCs w:val="12"/>
      <w:lang w:eastAsia="zh-CN"/>
    </w:rPr>
  </w:style>
  <w:style w:type="character" w:customStyle="1" w:styleId="Charfb">
    <w:name w:val="表格 Char"/>
    <w:link w:val="afff8"/>
    <w:autoRedefine/>
    <w:qFormat/>
    <w:rPr>
      <w:rFonts w:eastAsia="Times New Roman"/>
      <w:sz w:val="12"/>
      <w:szCs w:val="12"/>
      <w:lang w:val="en-GB"/>
    </w:rPr>
  </w:style>
  <w:style w:type="character" w:customStyle="1" w:styleId="gmaildefault">
    <w:name w:val="gmaildefault"/>
    <w:basedOn w:val="a3"/>
    <w:autoRedefine/>
    <w:qFormat/>
  </w:style>
  <w:style w:type="character" w:customStyle="1" w:styleId="gmaildefault0">
    <w:name w:val="gmail_default"/>
    <w:basedOn w:val="a3"/>
    <w:autoRedefine/>
    <w:qFormat/>
  </w:style>
  <w:style w:type="paragraph" w:customStyle="1" w:styleId="46">
    <w:name w:val="列表段落4"/>
    <w:basedOn w:val="a2"/>
    <w:autoRedefine/>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autoRedefine/>
    <w:qFormat/>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autoRedefine/>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autoRedefine/>
    <w:qFormat/>
    <w:rPr>
      <w:rFonts w:ascii="Arial" w:hAnsi="Arial"/>
      <w:sz w:val="36"/>
      <w:lang w:eastAsia="en-US"/>
    </w:rPr>
  </w:style>
  <w:style w:type="character" w:customStyle="1" w:styleId="2Char4">
    <w:name w:val="본문 들여쓰기 2 Char"/>
    <w:autoRedefine/>
    <w:qFormat/>
    <w:rPr>
      <w:lang w:eastAsia="en-US"/>
    </w:rPr>
  </w:style>
  <w:style w:type="character" w:customStyle="1" w:styleId="Charfc">
    <w:name w:val="미주 텍스트 Char"/>
    <w:autoRedefine/>
    <w:qFormat/>
    <w:rPr>
      <w:lang w:eastAsia="en-US"/>
    </w:rPr>
  </w:style>
  <w:style w:type="character" w:customStyle="1" w:styleId="Charfd">
    <w:name w:val="각주 텍스트 Char"/>
    <w:autoRedefine/>
    <w:qFormat/>
    <w:rPr>
      <w:lang w:eastAsia="en-US"/>
    </w:rPr>
  </w:style>
  <w:style w:type="character" w:customStyle="1" w:styleId="HTMLChar1">
    <w:name w:val="미리 서식이 지정된 HTML Char"/>
    <w:autoRedefine/>
    <w:qFormat/>
    <w:rPr>
      <w:rFonts w:ascii="Courier New" w:hAnsi="Courier New" w:cs="Courier New"/>
      <w:lang w:eastAsia="en-US"/>
    </w:rPr>
  </w:style>
  <w:style w:type="character" w:customStyle="1" w:styleId="Charfe">
    <w:name w:val="강한 인용 Char"/>
    <w:autoRedefine/>
    <w:uiPriority w:val="30"/>
    <w:qFormat/>
    <w:rPr>
      <w:i/>
      <w:iCs/>
      <w:color w:val="4472C4"/>
      <w:lang w:eastAsia="en-US"/>
    </w:rPr>
  </w:style>
  <w:style w:type="character" w:customStyle="1" w:styleId="Charff">
    <w:name w:val="매크로 텍스트 Char"/>
    <w:autoRedefine/>
    <w:qFormat/>
    <w:rPr>
      <w:rFonts w:ascii="Courier New" w:hAnsi="Courier New" w:cs="Courier New"/>
      <w:lang w:eastAsia="en-US"/>
    </w:rPr>
  </w:style>
  <w:style w:type="character" w:customStyle="1" w:styleId="Charff0">
    <w:name w:val="메시지 머리글 Char"/>
    <w:autoRedefine/>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autoRedefine/>
    <w:qFormat/>
    <w:rPr>
      <w:lang w:eastAsia="en-US"/>
    </w:rPr>
  </w:style>
  <w:style w:type="character" w:customStyle="1" w:styleId="Charff2">
    <w:name w:val="글자만 Char"/>
    <w:autoRedefine/>
    <w:qFormat/>
    <w:rPr>
      <w:rFonts w:ascii="Courier New" w:hAnsi="Courier New" w:cs="Courier New"/>
      <w:lang w:eastAsia="en-US"/>
    </w:rPr>
  </w:style>
  <w:style w:type="character" w:customStyle="1" w:styleId="Charff3">
    <w:name w:val="인용 Char"/>
    <w:autoRedefine/>
    <w:uiPriority w:val="29"/>
    <w:qFormat/>
    <w:rPr>
      <w:i/>
      <w:iCs/>
      <w:color w:val="404040"/>
      <w:lang w:eastAsia="en-US"/>
    </w:rPr>
  </w:style>
  <w:style w:type="character" w:customStyle="1" w:styleId="Charff4">
    <w:name w:val="인사말 Char"/>
    <w:autoRedefine/>
    <w:qFormat/>
    <w:rPr>
      <w:lang w:eastAsia="en-US"/>
    </w:rPr>
  </w:style>
  <w:style w:type="character" w:customStyle="1" w:styleId="Charff5">
    <w:name w:val="서명 Char"/>
    <w:autoRedefine/>
    <w:qFormat/>
    <w:rPr>
      <w:lang w:eastAsia="en-US"/>
    </w:rPr>
  </w:style>
  <w:style w:type="character" w:customStyle="1" w:styleId="Charff6">
    <w:name w:val="부제 Char"/>
    <w:autoRedefine/>
    <w:qFormat/>
    <w:rPr>
      <w:rFonts w:ascii="Calibri Light" w:eastAsia="Times New Roman" w:hAnsi="Calibri Light" w:cs="Times New Roman"/>
      <w:sz w:val="24"/>
      <w:szCs w:val="24"/>
      <w:lang w:eastAsia="en-US"/>
    </w:rPr>
  </w:style>
  <w:style w:type="character" w:customStyle="1" w:styleId="Charff7">
    <w:name w:val="제목 Char"/>
    <w:autoRedefine/>
    <w:qFormat/>
    <w:rPr>
      <w:rFonts w:ascii="Calibri Light" w:eastAsia="Times New Roman" w:hAnsi="Calibri Light" w:cs="Times New Roman"/>
      <w:b/>
      <w:bCs/>
      <w:kern w:val="2"/>
      <w:sz w:val="32"/>
      <w:szCs w:val="32"/>
      <w:lang w:eastAsia="en-US"/>
    </w:rPr>
  </w:style>
  <w:style w:type="character" w:customStyle="1" w:styleId="3Char2">
    <w:name w:val="제목 3 Char"/>
    <w:autoRedefine/>
    <w:qFormat/>
    <w:rPr>
      <w:rFonts w:ascii="Arial" w:hAnsi="Arial"/>
      <w:sz w:val="28"/>
      <w:lang w:eastAsia="en-US"/>
    </w:rPr>
  </w:style>
  <w:style w:type="character" w:customStyle="1" w:styleId="FootnoteCharacters">
    <w:name w:val="Footnote Characters"/>
    <w:autoRedefine/>
    <w:qFormat/>
  </w:style>
  <w:style w:type="paragraph" w:customStyle="1" w:styleId="Index">
    <w:name w:val="Index"/>
    <w:basedOn w:val="a2"/>
    <w:autoRedefine/>
    <w:qFormat/>
    <w:pPr>
      <w:suppressLineNumbers/>
      <w:suppressAutoHyphens/>
      <w:spacing w:line="259" w:lineRule="auto"/>
      <w:jc w:val="both"/>
    </w:pPr>
    <w:rPr>
      <w:rFonts w:eastAsia="DengXian" w:cs="Lohit Devanagari"/>
    </w:rPr>
  </w:style>
  <w:style w:type="paragraph" w:customStyle="1" w:styleId="HeaderandFooter">
    <w:name w:val="Header and Footer"/>
    <w:basedOn w:val="a2"/>
    <w:autoRedefine/>
    <w:qFormat/>
    <w:pPr>
      <w:suppressAutoHyphens/>
      <w:spacing w:line="259" w:lineRule="auto"/>
      <w:jc w:val="both"/>
    </w:pPr>
    <w:rPr>
      <w:rFonts w:eastAsia="DengXian"/>
    </w:rPr>
  </w:style>
  <w:style w:type="table" w:customStyle="1" w:styleId="5-61">
    <w:name w:val="눈금 표 5 어둡게 - 강조색 61"/>
    <w:basedOn w:val="a4"/>
    <w:autoRedefine/>
    <w:uiPriority w:val="50"/>
    <w:qFormat/>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autoRedefine/>
    <w:uiPriority w:val="50"/>
    <w:qFormat/>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utoRedefine/>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autoRedefine/>
    <w:uiPriority w:val="99"/>
    <w:semiHidden/>
    <w:qFormat/>
    <w:rPr>
      <w:rFonts w:ascii="Times" w:eastAsia="Batang" w:hAnsi="Times"/>
      <w:szCs w:val="24"/>
      <w:lang w:val="en-GB" w:eastAsia="en-US"/>
    </w:rPr>
  </w:style>
  <w:style w:type="character" w:customStyle="1" w:styleId="BodyTextChar1">
    <w:name w:val="Body Text Char1"/>
    <w:autoRedefine/>
    <w:semiHidden/>
    <w:qFormat/>
    <w:rPr>
      <w:rFonts w:ascii="Times" w:eastAsia="Batang" w:hAnsi="Times"/>
      <w:szCs w:val="24"/>
      <w:lang w:val="en-GB" w:eastAsia="en-US"/>
    </w:rPr>
  </w:style>
  <w:style w:type="character" w:customStyle="1" w:styleId="160">
    <w:name w:val="16"/>
    <w:autoRedefine/>
    <w:qFormat/>
    <w:rPr>
      <w:rFonts w:ascii="Times New Roman" w:hAnsi="Times New Roman" w:cs="Times New Roman" w:hint="default"/>
      <w:color w:val="0000FF"/>
      <w:u w:val="single"/>
    </w:rPr>
  </w:style>
  <w:style w:type="character" w:customStyle="1" w:styleId="Mention1">
    <w:name w:val="Mention1"/>
    <w:autoRedefine/>
    <w:uiPriority w:val="99"/>
    <w:unhideWhenUsed/>
    <w:qFormat/>
    <w:rPr>
      <w:color w:val="2B579A"/>
      <w:shd w:val="clear" w:color="auto" w:fill="E6E6E6"/>
    </w:rPr>
  </w:style>
  <w:style w:type="character" w:customStyle="1" w:styleId="1b">
    <w:name w:val="列表段落 字符1"/>
    <w:autoRedefine/>
    <w:uiPriority w:val="34"/>
    <w:qFormat/>
    <w:rPr>
      <w:sz w:val="22"/>
      <w:szCs w:val="22"/>
    </w:rPr>
  </w:style>
  <w:style w:type="table" w:customStyle="1" w:styleId="1-31">
    <w:name w:val="グリッド (表) 1 淡色 - アクセント 31"/>
    <w:basedOn w:val="a4"/>
    <w:autoRedefine/>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autoRedefine/>
    <w:qFormat/>
    <w:locked/>
    <w:rPr>
      <w:rFonts w:ascii="Arial" w:eastAsiaTheme="minorEastAsia" w:hAnsi="Arial" w:cstheme="minorBidi"/>
      <w:b/>
      <w:bCs/>
      <w:kern w:val="2"/>
      <w:sz w:val="21"/>
      <w:szCs w:val="22"/>
      <w:lang w:eastAsia="ja-JP"/>
    </w:rPr>
  </w:style>
  <w:style w:type="character" w:customStyle="1" w:styleId="E-mailSignatureChar">
    <w:name w:val="E-mail Signature Char"/>
    <w:autoRedefine/>
    <w:qFormat/>
    <w:rPr>
      <w:lang w:eastAsia="en-US"/>
    </w:rPr>
  </w:style>
  <w:style w:type="character" w:customStyle="1" w:styleId="CRCoverPageZchn">
    <w:name w:val="CR Cover Page Zchn"/>
    <w:link w:val="CRCoverPage"/>
    <w:autoRedefine/>
    <w:qFormat/>
    <w:locked/>
    <w:rPr>
      <w:rFonts w:ascii="Arial" w:eastAsia="Batang" w:hAnsi="Arial"/>
      <w:lang w:val="en-GB" w:eastAsia="en-US"/>
    </w:rPr>
  </w:style>
  <w:style w:type="paragraph" w:styleId="afff9">
    <w:name w:val="Revision"/>
    <w:hidden/>
    <w:uiPriority w:val="99"/>
    <w:unhideWhenUsed/>
    <w:rsid w:val="00A228F5"/>
    <w:rPr>
      <w:rFonts w:eastAsia="Times New Roman"/>
      <w:lang w:val="en-GB" w:eastAsia="en-US"/>
    </w:rPr>
  </w:style>
  <w:style w:type="paragraph" w:customStyle="1" w:styleId="2c">
    <w:name w:val="列出段落2"/>
    <w:basedOn w:val="a2"/>
    <w:rsid w:val="003D1F32"/>
    <w:pPr>
      <w:widowControl w:val="0"/>
      <w:spacing w:after="0"/>
      <w:ind w:firstLineChars="200" w:firstLine="420"/>
      <w:jc w:val="both"/>
    </w:pPr>
    <w:rPr>
      <w:rFonts w:ascii="Calibri" w:eastAsia="宋体" w:hAnsi="Calibri"/>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5452017">
      <w:bodyDiv w:val="1"/>
      <w:marLeft w:val="0"/>
      <w:marRight w:val="0"/>
      <w:marTop w:val="0"/>
      <w:marBottom w:val="0"/>
      <w:divBdr>
        <w:top w:val="none" w:sz="0" w:space="0" w:color="auto"/>
        <w:left w:val="none" w:sz="0" w:space="0" w:color="auto"/>
        <w:bottom w:val="none" w:sz="0" w:space="0" w:color="auto"/>
        <w:right w:val="none" w:sz="0" w:space="0" w:color="auto"/>
      </w:divBdr>
    </w:div>
    <w:div w:id="529998038">
      <w:bodyDiv w:val="1"/>
      <w:marLeft w:val="0"/>
      <w:marRight w:val="0"/>
      <w:marTop w:val="0"/>
      <w:marBottom w:val="0"/>
      <w:divBdr>
        <w:top w:val="none" w:sz="0" w:space="0" w:color="auto"/>
        <w:left w:val="none" w:sz="0" w:space="0" w:color="auto"/>
        <w:bottom w:val="none" w:sz="0" w:space="0" w:color="auto"/>
        <w:right w:val="none" w:sz="0" w:space="0" w:color="auto"/>
      </w:divBdr>
    </w:div>
    <w:div w:id="616108517">
      <w:bodyDiv w:val="1"/>
      <w:marLeft w:val="0"/>
      <w:marRight w:val="0"/>
      <w:marTop w:val="0"/>
      <w:marBottom w:val="0"/>
      <w:divBdr>
        <w:top w:val="none" w:sz="0" w:space="0" w:color="auto"/>
        <w:left w:val="none" w:sz="0" w:space="0" w:color="auto"/>
        <w:bottom w:val="none" w:sz="0" w:space="0" w:color="auto"/>
        <w:right w:val="none" w:sz="0" w:space="0" w:color="auto"/>
      </w:divBdr>
    </w:div>
    <w:div w:id="9412297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jpg"/><Relationship Id="rId3" Type="http://schemas.openxmlformats.org/officeDocument/2006/relationships/numbering" Target="numbering.xml"/><Relationship Id="rId21" Type="http://schemas.openxmlformats.org/officeDocument/2006/relationships/image" Target="media/image12.png"/><Relationship Id="rId34"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5.png"/><Relationship Id="rId32" Type="http://schemas.microsoft.com/office/2016/09/relationships/commentsIds" Target="commentsIds.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jpg"/><Relationship Id="rId36" Type="http://schemas.microsoft.com/office/2018/08/relationships/commentsExtensible" Target="commentsExtensible.xml"/><Relationship Id="rId10" Type="http://schemas.openxmlformats.org/officeDocument/2006/relationships/image" Target="media/image1.emf"/><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g"/><Relationship Id="rId30" Type="http://schemas.openxmlformats.org/officeDocument/2006/relationships/theme" Target="theme/theme1.xml"/><Relationship Id="rId35" Type="http://schemas.microsoft.com/office/2011/relationships/commentsExtended" Target="commentsExtended.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F4D7928-3DB4-45F5-B668-BDF40AEEE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16</Pages>
  <Words>6835</Words>
  <Characters>38964</Characters>
  <Application>Microsoft Office Word</Application>
  <DocSecurity>0</DocSecurity>
  <Lines>324</Lines>
  <Paragraphs>91</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45708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马鑫钰</cp:lastModifiedBy>
  <cp:revision>31</cp:revision>
  <cp:lastPrinted>2007-12-29T21:50:00Z</cp:lastPrinted>
  <dcterms:created xsi:type="dcterms:W3CDTF">2024-04-03T07:16:00Z</dcterms:created>
  <dcterms:modified xsi:type="dcterms:W3CDTF">2024-04-03T09:30:00Z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AF83F30A9FDC4860AB5907A862E71482_12</vt:lpwstr>
  </property>
</Properties>
</file>