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10351913"/>
    <w:bookmarkStart w:id="1" w:name="OLE_LINK26"/>
    <w:bookmarkEnd w:id="0"/>
    <w:p w14:paraId="2B3E4C3A" w14:textId="77777777" w:rsidR="002B746E" w:rsidRDefault="00693CCC" w:rsidP="002B746E">
      <w:pPr>
        <w:tabs>
          <w:tab w:val="right" w:pos="9216"/>
        </w:tabs>
        <w:spacing w:after="0"/>
        <w:jc w:val="left"/>
        <w:rPr>
          <w:b/>
          <w:kern w:val="2"/>
          <w:lang w:val="en-US" w:eastAsia="zh-CN"/>
        </w:rPr>
      </w:pPr>
      <w:r w:rsidRPr="00985006">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24E114"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985006">
        <w:rPr>
          <w:b/>
          <w:kern w:val="2"/>
          <w:lang w:val="en-US" w:eastAsia="zh-CN"/>
        </w:rPr>
        <w:t>3GPP TSG-RAN WG1</w:t>
      </w:r>
      <w:r w:rsidR="00775957" w:rsidRPr="00985006">
        <w:rPr>
          <w:b/>
          <w:kern w:val="2"/>
          <w:lang w:val="en-US" w:eastAsia="zh-CN"/>
        </w:rPr>
        <w:t xml:space="preserve"> </w:t>
      </w:r>
      <w:r w:rsidRPr="00985006">
        <w:rPr>
          <w:b/>
          <w:kern w:val="2"/>
          <w:lang w:val="en-US" w:eastAsia="zh-CN"/>
        </w:rPr>
        <w:t>Meeting #</w:t>
      </w:r>
      <w:r w:rsidR="00C81F39" w:rsidRPr="00985006">
        <w:rPr>
          <w:b/>
          <w:kern w:val="2"/>
          <w:lang w:val="en-US" w:eastAsia="zh-CN"/>
        </w:rPr>
        <w:t>11</w:t>
      </w:r>
      <w:r w:rsidR="007D16F8" w:rsidRPr="00985006">
        <w:rPr>
          <w:b/>
          <w:kern w:val="2"/>
          <w:lang w:val="en-US" w:eastAsia="zh-CN"/>
        </w:rPr>
        <w:t>5</w:t>
      </w:r>
      <w:r w:rsidRPr="00985006">
        <w:rPr>
          <w:b/>
          <w:kern w:val="2"/>
          <w:lang w:val="en-US" w:eastAsia="zh-CN"/>
        </w:rPr>
        <w:tab/>
      </w:r>
      <w:bookmarkEnd w:id="1"/>
      <w:r w:rsidR="002B746E" w:rsidRPr="002B746E">
        <w:rPr>
          <w:b/>
          <w:kern w:val="2"/>
          <w:lang w:val="en-US" w:eastAsia="zh-CN"/>
        </w:rPr>
        <w:t>R1-2312236</w:t>
      </w:r>
    </w:p>
    <w:p w14:paraId="1CEAB639" w14:textId="309D8BE3" w:rsidR="00693CCC" w:rsidRPr="00985006" w:rsidRDefault="007D16F8" w:rsidP="002B746E">
      <w:pPr>
        <w:tabs>
          <w:tab w:val="right" w:pos="9216"/>
        </w:tabs>
        <w:spacing w:after="0"/>
        <w:jc w:val="left"/>
        <w:rPr>
          <w:b/>
          <w:lang w:val="en-US"/>
        </w:rPr>
      </w:pPr>
      <w:r w:rsidRPr="00985006">
        <w:rPr>
          <w:b/>
          <w:kern w:val="2"/>
          <w:lang w:val="en-US" w:eastAsia="zh-CN"/>
        </w:rPr>
        <w:t>Chicago</w:t>
      </w:r>
      <w:r w:rsidR="00E54F80" w:rsidRPr="00985006">
        <w:rPr>
          <w:b/>
          <w:kern w:val="2"/>
          <w:lang w:val="en-US" w:eastAsia="zh-CN"/>
        </w:rPr>
        <w:t xml:space="preserve">, </w:t>
      </w:r>
      <w:r w:rsidRPr="00985006">
        <w:rPr>
          <w:b/>
          <w:kern w:val="2"/>
          <w:lang w:val="en-US" w:eastAsia="zh-CN"/>
        </w:rPr>
        <w:t>USA</w:t>
      </w:r>
      <w:r w:rsidR="00E9429E" w:rsidRPr="00985006">
        <w:rPr>
          <w:b/>
          <w:kern w:val="2"/>
          <w:lang w:val="en-US" w:eastAsia="zh-CN"/>
        </w:rPr>
        <w:t xml:space="preserve">, </w:t>
      </w:r>
      <w:r w:rsidRPr="00985006">
        <w:rPr>
          <w:b/>
          <w:kern w:val="2"/>
          <w:lang w:val="en-US" w:eastAsia="zh-CN"/>
        </w:rPr>
        <w:t>November 13</w:t>
      </w:r>
      <w:r w:rsidR="00E9429E" w:rsidRPr="00985006">
        <w:rPr>
          <w:b/>
          <w:kern w:val="2"/>
          <w:lang w:val="en-US" w:eastAsia="zh-CN"/>
        </w:rPr>
        <w:t>-</w:t>
      </w:r>
      <w:r w:rsidRPr="00985006">
        <w:rPr>
          <w:b/>
          <w:kern w:val="2"/>
          <w:lang w:val="en-US" w:eastAsia="zh-CN"/>
        </w:rPr>
        <w:t xml:space="preserve"> 17</w:t>
      </w:r>
      <w:r w:rsidR="00E54F80" w:rsidRPr="00985006">
        <w:rPr>
          <w:b/>
          <w:kern w:val="2"/>
          <w:lang w:val="en-US" w:eastAsia="zh-CN"/>
        </w:rPr>
        <w:t>, 2023</w:t>
      </w:r>
    </w:p>
    <w:p w14:paraId="72A7133F" w14:textId="77777777" w:rsidR="00D16615" w:rsidRPr="00985006" w:rsidRDefault="00D16615" w:rsidP="00D16615">
      <w:pPr>
        <w:pBdr>
          <w:top w:val="single" w:sz="4" w:space="0" w:color="auto"/>
        </w:pBdr>
        <w:spacing w:after="0"/>
        <w:jc w:val="left"/>
        <w:rPr>
          <w:b/>
          <w:bCs/>
          <w:sz w:val="16"/>
          <w:szCs w:val="16"/>
          <w:lang w:val="en-US"/>
        </w:rPr>
      </w:pPr>
    </w:p>
    <w:p w14:paraId="0E9A485C" w14:textId="65956E4C" w:rsidR="00D16615" w:rsidRPr="00985006" w:rsidRDefault="00D16615" w:rsidP="00D16615">
      <w:pPr>
        <w:spacing w:after="60"/>
        <w:ind w:left="1555" w:hanging="1555"/>
        <w:jc w:val="left"/>
        <w:rPr>
          <w:rFonts w:eastAsia="MS PGothic"/>
          <w:b/>
          <w:color w:val="000000" w:themeColor="text1"/>
          <w:lang w:val="en-US" w:eastAsia="zh-CN"/>
        </w:rPr>
      </w:pPr>
      <w:r w:rsidRPr="00985006">
        <w:rPr>
          <w:b/>
          <w:lang w:val="en-US"/>
        </w:rPr>
        <w:t>Agenda Item:</w:t>
      </w:r>
      <w:r w:rsidRPr="00985006">
        <w:rPr>
          <w:b/>
          <w:lang w:val="en-US"/>
        </w:rPr>
        <w:tab/>
      </w:r>
      <w:r w:rsidR="00CD61B2" w:rsidRPr="00985006">
        <w:rPr>
          <w:b/>
          <w:lang w:val="en-US" w:eastAsia="zh-CN"/>
        </w:rPr>
        <w:t>7.</w:t>
      </w:r>
      <w:r w:rsidR="00CD1A07" w:rsidRPr="00985006">
        <w:rPr>
          <w:b/>
          <w:lang w:val="en-US" w:eastAsia="zh-CN"/>
        </w:rPr>
        <w:t>1</w:t>
      </w:r>
    </w:p>
    <w:p w14:paraId="4FD69743" w14:textId="0546D49C" w:rsidR="00D16615" w:rsidRPr="00985006" w:rsidRDefault="00D16615" w:rsidP="00D16615">
      <w:pPr>
        <w:spacing w:after="60"/>
        <w:ind w:left="1555" w:hanging="1555"/>
        <w:jc w:val="left"/>
        <w:rPr>
          <w:b/>
          <w:lang w:val="en-US" w:eastAsia="zh-CN"/>
        </w:rPr>
      </w:pPr>
      <w:r w:rsidRPr="00985006">
        <w:rPr>
          <w:b/>
          <w:lang w:val="en-US"/>
        </w:rPr>
        <w:t>Source:</w:t>
      </w:r>
      <w:r w:rsidRPr="00985006">
        <w:rPr>
          <w:b/>
          <w:lang w:val="en-US"/>
        </w:rPr>
        <w:tab/>
        <w:t>Huawei, HiSilicon</w:t>
      </w:r>
    </w:p>
    <w:p w14:paraId="7675B4C3" w14:textId="014F62EA" w:rsidR="00D16615" w:rsidRPr="00985006" w:rsidRDefault="00D16615" w:rsidP="00D16615">
      <w:pPr>
        <w:spacing w:after="60"/>
        <w:ind w:left="1555" w:hanging="1555"/>
        <w:jc w:val="left"/>
        <w:rPr>
          <w:b/>
          <w:lang w:val="en-US" w:eastAsia="zh-CN"/>
        </w:rPr>
      </w:pPr>
      <w:r w:rsidRPr="00985006">
        <w:rPr>
          <w:b/>
          <w:lang w:val="en-US"/>
        </w:rPr>
        <w:t>Title:</w:t>
      </w:r>
      <w:r w:rsidRPr="00985006">
        <w:rPr>
          <w:b/>
          <w:lang w:val="en-US"/>
        </w:rPr>
        <w:tab/>
      </w:r>
      <w:r w:rsidR="007D16F8" w:rsidRPr="00985006">
        <w:rPr>
          <w:b/>
          <w:lang w:val="en-US"/>
        </w:rPr>
        <w:t>Discussion on the order of SRS transmissions on multiple uplinks triggered by DCI 2_3 for SRS carrier switching</w:t>
      </w:r>
      <w:r w:rsidR="00CD61B2" w:rsidRPr="00985006">
        <w:rPr>
          <w:b/>
          <w:lang w:val="en-US"/>
        </w:rPr>
        <w:t xml:space="preserve"> </w:t>
      </w:r>
    </w:p>
    <w:p w14:paraId="1CA48B5D" w14:textId="77777777" w:rsidR="00D16615" w:rsidRPr="00985006" w:rsidRDefault="00D16615" w:rsidP="00D16615">
      <w:pPr>
        <w:spacing w:after="60"/>
        <w:ind w:left="1555" w:hanging="1555"/>
        <w:jc w:val="left"/>
        <w:rPr>
          <w:b/>
          <w:lang w:val="en-US"/>
        </w:rPr>
      </w:pPr>
      <w:r w:rsidRPr="00985006">
        <w:rPr>
          <w:b/>
          <w:bCs/>
          <w:lang w:val="en-US"/>
        </w:rPr>
        <w:t>Document for:</w:t>
      </w:r>
      <w:r w:rsidRPr="00985006">
        <w:rPr>
          <w:b/>
          <w:bCs/>
          <w:lang w:val="en-US"/>
        </w:rPr>
        <w:tab/>
        <w:t>Discussion</w:t>
      </w:r>
      <w:r w:rsidR="00CF30A8" w:rsidRPr="00985006">
        <w:rPr>
          <w:b/>
          <w:bCs/>
          <w:lang w:val="en-US"/>
        </w:rPr>
        <w:t xml:space="preserve"> and D</w:t>
      </w:r>
      <w:r w:rsidR="00F039A3" w:rsidRPr="00985006">
        <w:rPr>
          <w:b/>
          <w:bCs/>
          <w:lang w:val="en-US"/>
        </w:rPr>
        <w:t>ecision</w:t>
      </w:r>
    </w:p>
    <w:p w14:paraId="6F831F43" w14:textId="77777777" w:rsidR="00D16615" w:rsidRPr="00985006" w:rsidRDefault="00D16615" w:rsidP="00D16615">
      <w:pPr>
        <w:pBdr>
          <w:bottom w:val="single" w:sz="4" w:space="1" w:color="auto"/>
        </w:pBdr>
        <w:spacing w:after="0"/>
        <w:jc w:val="left"/>
        <w:rPr>
          <w:b/>
          <w:bCs/>
          <w:sz w:val="16"/>
          <w:szCs w:val="16"/>
          <w:lang w:val="en-US" w:eastAsia="zh-CN"/>
        </w:rPr>
      </w:pPr>
    </w:p>
    <w:p w14:paraId="28A82BF7" w14:textId="163DD281" w:rsidR="002203A6" w:rsidRPr="00985006" w:rsidRDefault="00D16615" w:rsidP="00C30F27">
      <w:pPr>
        <w:pStyle w:val="Heading1"/>
        <w:ind w:left="431" w:hanging="431"/>
        <w:rPr>
          <w:color w:val="000000" w:themeColor="text1"/>
          <w:lang w:val="en-US"/>
        </w:rPr>
      </w:pPr>
      <w:bookmarkStart w:id="2" w:name="_Ref124671424"/>
      <w:bookmarkStart w:id="3" w:name="_Ref71620620"/>
      <w:bookmarkStart w:id="4" w:name="_Ref124589665"/>
      <w:r w:rsidRPr="00985006">
        <w:rPr>
          <w:rFonts w:eastAsiaTheme="minorEastAsia"/>
          <w:lang w:val="en-US"/>
        </w:rPr>
        <w:t>Introduction</w:t>
      </w:r>
    </w:p>
    <w:p w14:paraId="1FA584F7" w14:textId="57F0EDE5" w:rsidR="00685F52" w:rsidRPr="00985006" w:rsidRDefault="007D16F8" w:rsidP="00685F52">
      <w:pPr>
        <w:rPr>
          <w:lang w:val="en-US" w:eastAsia="zh-CN"/>
        </w:rPr>
      </w:pPr>
      <w:r w:rsidRPr="00985006">
        <w:rPr>
          <w:lang w:val="en-US" w:eastAsia="zh-CN"/>
        </w:rPr>
        <w:t xml:space="preserve">In Rel-15 and Rel-16, </w:t>
      </w:r>
      <w:r w:rsidR="00245573" w:rsidRPr="00985006">
        <w:rPr>
          <w:lang w:val="en-US" w:eastAsia="zh-CN"/>
        </w:rPr>
        <w:t xml:space="preserve">for each uplink carrier of serving cell, </w:t>
      </w:r>
      <w:r w:rsidRPr="00985006">
        <w:rPr>
          <w:lang w:val="en-US" w:eastAsia="zh-CN"/>
        </w:rPr>
        <w:t>the time-domain resources for aperiodic SRS transmission is determined by RRC parameter</w:t>
      </w:r>
      <w:r w:rsidR="00245573" w:rsidRPr="00985006">
        <w:rPr>
          <w:lang w:val="en-US" w:eastAsia="zh-CN"/>
        </w:rPr>
        <w:t xml:space="preserve">s and the timing of the DCI triggering. The same determination mechanism is also applied to SRS carrier switching triggered </w:t>
      </w:r>
      <w:r w:rsidR="002B0BA0">
        <w:rPr>
          <w:lang w:val="en-US" w:eastAsia="zh-CN"/>
        </w:rPr>
        <w:t xml:space="preserve">by </w:t>
      </w:r>
      <w:r w:rsidR="00245573" w:rsidRPr="00985006">
        <w:rPr>
          <w:lang w:val="en-US" w:eastAsia="zh-CN"/>
        </w:rPr>
        <w:t>DCI 2_3. As a result, when multiple PUSCH-less carrier</w:t>
      </w:r>
      <w:r w:rsidR="002B0BA0">
        <w:rPr>
          <w:lang w:val="en-US" w:eastAsia="zh-CN"/>
        </w:rPr>
        <w:t>s</w:t>
      </w:r>
      <w:r w:rsidR="00245573" w:rsidRPr="00985006">
        <w:rPr>
          <w:lang w:val="en-US" w:eastAsia="zh-CN"/>
        </w:rPr>
        <w:t xml:space="preserve"> are triggered by single DCI 2_3, the order of triggered SRS transmissions has been determined by the mechanism. However, another order that is based on the order of serving cells</w:t>
      </w:r>
      <w:r w:rsidR="0041248B" w:rsidRPr="00985006">
        <w:rPr>
          <w:lang w:val="en-US" w:eastAsia="zh-CN"/>
        </w:rPr>
        <w:t xml:space="preserve"> triggered by DCI 2_3 is specified mistakenly.</w:t>
      </w:r>
      <w:r w:rsidRPr="00985006">
        <w:rPr>
          <w:lang w:val="en-US" w:eastAsia="zh-CN"/>
        </w:rPr>
        <w:t xml:space="preserve"> </w:t>
      </w:r>
      <w:r w:rsidR="0041248B" w:rsidRPr="00985006">
        <w:rPr>
          <w:lang w:val="en-US" w:eastAsia="zh-CN"/>
        </w:rPr>
        <w:t>In this paper, this</w:t>
      </w:r>
      <w:r w:rsidR="00706CEF" w:rsidRPr="00985006">
        <w:rPr>
          <w:lang w:val="en-US" w:eastAsia="zh-CN"/>
        </w:rPr>
        <w:t xml:space="preserve"> </w:t>
      </w:r>
      <w:r w:rsidR="00685F52" w:rsidRPr="00985006">
        <w:rPr>
          <w:lang w:val="en-US" w:eastAsia="zh-CN"/>
        </w:rPr>
        <w:t>issue</w:t>
      </w:r>
      <w:r w:rsidR="002E36CF" w:rsidRPr="00985006">
        <w:rPr>
          <w:lang w:val="en-US" w:eastAsia="zh-CN"/>
        </w:rPr>
        <w:t xml:space="preserve"> </w:t>
      </w:r>
      <w:r w:rsidR="00CB0275" w:rsidRPr="00985006">
        <w:rPr>
          <w:lang w:val="en-US" w:eastAsia="zh-CN"/>
        </w:rPr>
        <w:t xml:space="preserve">is </w:t>
      </w:r>
      <w:r w:rsidR="0041248B" w:rsidRPr="00985006">
        <w:rPr>
          <w:lang w:val="en-US" w:eastAsia="zh-CN"/>
        </w:rPr>
        <w:t>discussed</w:t>
      </w:r>
      <w:r w:rsidR="00685F52" w:rsidRPr="00985006">
        <w:rPr>
          <w:lang w:val="en-US" w:eastAsia="zh-CN"/>
        </w:rPr>
        <w:t>.</w:t>
      </w:r>
    </w:p>
    <w:p w14:paraId="25162A67" w14:textId="77777777" w:rsidR="008342E1" w:rsidRPr="00985006" w:rsidRDefault="008342E1" w:rsidP="00685F52">
      <w:pPr>
        <w:rPr>
          <w:lang w:val="en-US" w:eastAsia="zh-CN"/>
        </w:rPr>
      </w:pPr>
    </w:p>
    <w:p w14:paraId="5D1E49CC" w14:textId="3B12751E" w:rsidR="00096D50" w:rsidRPr="00985006" w:rsidRDefault="008E5D9D" w:rsidP="00726B82">
      <w:pPr>
        <w:pStyle w:val="Heading1"/>
        <w:tabs>
          <w:tab w:val="clear" w:pos="4827"/>
        </w:tabs>
        <w:ind w:left="426" w:hanging="426"/>
        <w:rPr>
          <w:lang w:val="en-US" w:eastAsia="zh-CN"/>
        </w:rPr>
      </w:pPr>
      <w:r w:rsidRPr="00985006">
        <w:rPr>
          <w:lang w:val="en-US" w:eastAsia="zh-CN"/>
        </w:rPr>
        <w:t>Discussion</w:t>
      </w:r>
    </w:p>
    <w:p w14:paraId="654AE5C1" w14:textId="1090C7A5" w:rsidR="0051118D" w:rsidRPr="00985006" w:rsidRDefault="0051118D" w:rsidP="005A7BCF">
      <w:pPr>
        <w:pStyle w:val="Heading2"/>
        <w:ind w:left="578" w:hanging="578"/>
        <w:rPr>
          <w:lang w:val="en-US" w:eastAsia="zh-CN"/>
        </w:rPr>
      </w:pPr>
      <w:r w:rsidRPr="00985006">
        <w:rPr>
          <w:lang w:val="en-US" w:eastAsia="zh-CN"/>
        </w:rPr>
        <w:t>Time domain resources for Aperiodic SRS transmissions</w:t>
      </w:r>
    </w:p>
    <w:p w14:paraId="351E5ACB" w14:textId="50E34321" w:rsidR="006354F5" w:rsidRPr="00985006" w:rsidRDefault="00F160D0" w:rsidP="00F17F72">
      <w:pPr>
        <w:spacing w:beforeLines="50" w:before="120" w:afterLines="50"/>
        <w:rPr>
          <w:lang w:val="en-US"/>
        </w:rPr>
      </w:pPr>
      <w:r w:rsidRPr="00985006">
        <w:rPr>
          <w:lang w:val="en-US" w:eastAsia="zh-CN"/>
        </w:rPr>
        <w:t xml:space="preserve">According the </w:t>
      </w:r>
      <w:r w:rsidR="002B0BA0">
        <w:rPr>
          <w:lang w:val="en-US" w:eastAsia="zh-CN"/>
        </w:rPr>
        <w:t xml:space="preserve">specification </w:t>
      </w:r>
      <w:r w:rsidRPr="00985006">
        <w:rPr>
          <w:lang w:val="en-US" w:eastAsia="zh-CN"/>
        </w:rPr>
        <w:t>excerpts below, t</w:t>
      </w:r>
      <w:r w:rsidR="0041248B" w:rsidRPr="00985006">
        <w:rPr>
          <w:lang w:val="en-US" w:eastAsia="zh-CN"/>
        </w:rPr>
        <w:t>he determination of time-domain resources for aperiodic SRS transmission is based on RRC parameter</w:t>
      </w:r>
      <w:r w:rsidR="0072447B" w:rsidRPr="00985006">
        <w:rPr>
          <w:lang w:val="en-US" w:eastAsia="zh-CN"/>
        </w:rPr>
        <w:t xml:space="preserve">s </w:t>
      </w:r>
      <w:proofErr w:type="spellStart"/>
      <w:r w:rsidR="0041248B" w:rsidRPr="00985006">
        <w:rPr>
          <w:i/>
          <w:lang w:val="en-US" w:eastAsia="zh-CN"/>
        </w:rPr>
        <w:t>slotOffset</w:t>
      </w:r>
      <w:proofErr w:type="spellEnd"/>
      <w:r w:rsidR="0041248B" w:rsidRPr="00985006">
        <w:rPr>
          <w:lang w:val="en-US" w:eastAsia="zh-CN"/>
        </w:rPr>
        <w:t xml:space="preserve"> </w:t>
      </w:r>
      <w:r w:rsidR="0072447B" w:rsidRPr="00985006">
        <w:rPr>
          <w:lang w:val="en-US" w:eastAsia="zh-CN"/>
        </w:rPr>
        <w:t xml:space="preserve">and </w:t>
      </w:r>
      <w:proofErr w:type="spellStart"/>
      <w:r w:rsidR="0072447B" w:rsidRPr="00985006">
        <w:rPr>
          <w:i/>
          <w:lang w:val="en-US" w:eastAsia="zh-CN"/>
        </w:rPr>
        <w:t>resourceMapping</w:t>
      </w:r>
      <w:proofErr w:type="spellEnd"/>
      <w:r w:rsidR="0072447B" w:rsidRPr="00985006">
        <w:rPr>
          <w:lang w:val="en-US" w:eastAsia="zh-CN"/>
        </w:rPr>
        <w:t xml:space="preserve"> where </w:t>
      </w:r>
      <w:proofErr w:type="spellStart"/>
      <w:r w:rsidR="0072447B" w:rsidRPr="00985006">
        <w:rPr>
          <w:i/>
          <w:lang w:val="en-US" w:eastAsia="zh-CN"/>
        </w:rPr>
        <w:t>slotOffset</w:t>
      </w:r>
      <w:proofErr w:type="spellEnd"/>
      <w:r w:rsidR="0072447B" w:rsidRPr="00985006">
        <w:rPr>
          <w:lang w:val="en-US" w:eastAsia="zh-CN"/>
        </w:rPr>
        <w:t xml:space="preserve"> is a slot offset from the slot of DCI triggering</w:t>
      </w:r>
      <w:r w:rsidR="00E70E47" w:rsidRPr="00985006">
        <w:rPr>
          <w:lang w:val="en-US" w:eastAsia="zh-CN"/>
        </w:rPr>
        <w:t xml:space="preserve"> and it is configured separately for each SRS resource set of each uplink</w:t>
      </w:r>
      <w:r w:rsidR="00A22E2F" w:rsidRPr="00985006">
        <w:rPr>
          <w:lang w:val="en-US" w:eastAsia="zh-CN"/>
        </w:rPr>
        <w:t xml:space="preserve"> (details in Appendix)</w:t>
      </w:r>
      <w:r w:rsidR="0072447B" w:rsidRPr="00985006">
        <w:rPr>
          <w:lang w:val="en-US" w:eastAsia="zh-CN"/>
        </w:rPr>
        <w:t>.</w:t>
      </w:r>
      <w:r w:rsidR="0041248B" w:rsidRPr="00985006">
        <w:rPr>
          <w:lang w:val="en-US" w:eastAsia="zh-CN"/>
        </w:rPr>
        <w:t xml:space="preserve"> </w:t>
      </w:r>
      <w:r w:rsidR="00315CDB" w:rsidRPr="00985006">
        <w:rPr>
          <w:lang w:val="en-US" w:eastAsia="zh-CN"/>
        </w:rPr>
        <w:t xml:space="preserve">The values of RRC parameters </w:t>
      </w:r>
      <w:proofErr w:type="spellStart"/>
      <w:r w:rsidR="00315CDB" w:rsidRPr="00985006">
        <w:rPr>
          <w:i/>
          <w:lang w:val="en-US" w:eastAsia="zh-CN"/>
        </w:rPr>
        <w:t>slotOffset</w:t>
      </w:r>
      <w:proofErr w:type="spellEnd"/>
      <w:r w:rsidR="00315CDB" w:rsidRPr="00985006">
        <w:rPr>
          <w:lang w:val="en-US" w:eastAsia="zh-CN"/>
        </w:rPr>
        <w:t xml:space="preserve"> and </w:t>
      </w:r>
      <w:proofErr w:type="spellStart"/>
      <w:r w:rsidR="00315CDB" w:rsidRPr="00985006">
        <w:rPr>
          <w:i/>
          <w:lang w:val="en-US" w:eastAsia="zh-CN"/>
        </w:rPr>
        <w:t>resourceMapping</w:t>
      </w:r>
      <w:proofErr w:type="spellEnd"/>
      <w:r w:rsidR="00315CDB" w:rsidRPr="00985006">
        <w:rPr>
          <w:i/>
          <w:lang w:val="en-US" w:eastAsia="zh-CN"/>
        </w:rPr>
        <w:t xml:space="preserve"> </w:t>
      </w:r>
      <w:r w:rsidR="00315CDB" w:rsidRPr="00985006">
        <w:rPr>
          <w:lang w:val="en-US" w:eastAsia="zh-CN"/>
        </w:rPr>
        <w:t>can be different for different SRS resource sets and thus can be different for different uplinks.</w:t>
      </w:r>
    </w:p>
    <w:tbl>
      <w:tblPr>
        <w:tblStyle w:val="TableGrid"/>
        <w:tblW w:w="0" w:type="auto"/>
        <w:tblLook w:val="04A0" w:firstRow="1" w:lastRow="0" w:firstColumn="1" w:lastColumn="0" w:noHBand="0" w:noVBand="1"/>
      </w:tblPr>
      <w:tblGrid>
        <w:gridCol w:w="9306"/>
      </w:tblGrid>
      <w:tr w:rsidR="001B1E2E" w:rsidRPr="00985006" w14:paraId="471F3565" w14:textId="77777777" w:rsidTr="001B1E2E">
        <w:tc>
          <w:tcPr>
            <w:tcW w:w="9306" w:type="dxa"/>
          </w:tcPr>
          <w:p w14:paraId="67A80EFD" w14:textId="70B3F0EE" w:rsidR="00F160D0" w:rsidRPr="00985006" w:rsidRDefault="00F160D0" w:rsidP="0041248B">
            <w:pPr>
              <w:keepNext/>
              <w:keepLines/>
              <w:spacing w:before="120" w:after="180"/>
              <w:ind w:left="1134" w:hanging="1134"/>
              <w:outlineLvl w:val="2"/>
              <w:rPr>
                <w:rFonts w:ascii="Arial" w:eastAsia="SimSun" w:hAnsi="Arial"/>
                <w:color w:val="000000"/>
                <w:sz w:val="20"/>
                <w:szCs w:val="20"/>
                <w:lang w:val="en-US"/>
              </w:rPr>
            </w:pPr>
            <w:bookmarkStart w:id="5" w:name="_Toc11352157"/>
            <w:bookmarkStart w:id="6" w:name="_Toc20318047"/>
            <w:bookmarkStart w:id="7" w:name="_Toc27299945"/>
            <w:bookmarkStart w:id="8" w:name="_Toc29673219"/>
            <w:bookmarkStart w:id="9" w:name="_Toc29673360"/>
            <w:bookmarkStart w:id="10" w:name="_Toc29674353"/>
            <w:bookmarkStart w:id="11" w:name="_Toc36645583"/>
            <w:bookmarkStart w:id="12" w:name="_Toc45810632"/>
            <w:bookmarkStart w:id="13" w:name="_Toc146641106"/>
            <w:r w:rsidRPr="00985006">
              <w:rPr>
                <w:rFonts w:ascii="Arial" w:eastAsia="SimSun" w:hAnsi="Arial"/>
                <w:color w:val="000000"/>
                <w:sz w:val="20"/>
                <w:szCs w:val="20"/>
                <w:lang w:val="en-US"/>
              </w:rPr>
              <w:lastRenderedPageBreak/>
              <w:t>TS 38.214 v16.14</w:t>
            </w:r>
          </w:p>
          <w:p w14:paraId="0451D1DC" w14:textId="77777777" w:rsidR="0041248B" w:rsidRPr="00985006" w:rsidRDefault="0041248B" w:rsidP="0041248B">
            <w:pPr>
              <w:keepNext/>
              <w:keepLines/>
              <w:spacing w:before="120" w:after="180"/>
              <w:ind w:left="1134" w:hanging="1134"/>
              <w:outlineLvl w:val="2"/>
              <w:rPr>
                <w:rFonts w:ascii="Arial" w:eastAsia="SimSun" w:hAnsi="Arial"/>
                <w:color w:val="000000"/>
                <w:sz w:val="28"/>
                <w:szCs w:val="20"/>
                <w:lang w:val="en-US"/>
              </w:rPr>
            </w:pPr>
            <w:r w:rsidRPr="00985006">
              <w:rPr>
                <w:rFonts w:ascii="Arial" w:eastAsia="SimSun" w:hAnsi="Arial"/>
                <w:color w:val="000000"/>
                <w:sz w:val="28"/>
                <w:szCs w:val="20"/>
                <w:lang w:val="en-US"/>
              </w:rPr>
              <w:t>6.2.1</w:t>
            </w:r>
            <w:r w:rsidRPr="00985006">
              <w:rPr>
                <w:rFonts w:ascii="Arial" w:eastAsia="SimSun" w:hAnsi="Arial"/>
                <w:color w:val="000000"/>
                <w:sz w:val="28"/>
                <w:szCs w:val="20"/>
                <w:lang w:val="en-US"/>
              </w:rPr>
              <w:tab/>
              <w:t>UE sounding procedure</w:t>
            </w:r>
            <w:bookmarkEnd w:id="5"/>
            <w:bookmarkEnd w:id="6"/>
            <w:bookmarkEnd w:id="7"/>
            <w:bookmarkEnd w:id="8"/>
            <w:bookmarkEnd w:id="9"/>
            <w:bookmarkEnd w:id="10"/>
            <w:bookmarkEnd w:id="11"/>
            <w:bookmarkEnd w:id="12"/>
            <w:bookmarkEnd w:id="13"/>
          </w:p>
          <w:p w14:paraId="51EC9720" w14:textId="563C1916" w:rsidR="0041248B" w:rsidRPr="00985006" w:rsidRDefault="0041248B" w:rsidP="0041248B">
            <w:pPr>
              <w:spacing w:beforeLines="100" w:before="240" w:after="240"/>
              <w:jc w:val="center"/>
              <w:rPr>
                <w:rFonts w:ascii="Arial" w:eastAsia="SimSun" w:hAnsi="Arial" w:cs="Arial"/>
                <w:color w:val="FF0000"/>
                <w:sz w:val="24"/>
                <w:szCs w:val="28"/>
                <w:lang w:val="en-US"/>
              </w:rPr>
            </w:pPr>
            <w:r w:rsidRPr="00985006">
              <w:rPr>
                <w:rFonts w:ascii="Arial" w:eastAsia="SimSun" w:hAnsi="Arial" w:cs="Arial"/>
                <w:color w:val="FF0000"/>
                <w:sz w:val="24"/>
                <w:szCs w:val="28"/>
                <w:lang w:val="en-US"/>
              </w:rPr>
              <w:t xml:space="preserve">&lt; </w:t>
            </w:r>
            <w:r w:rsidR="0072447B" w:rsidRPr="00985006">
              <w:rPr>
                <w:rFonts w:ascii="Arial" w:eastAsia="SimSun" w:hAnsi="Arial" w:cs="Arial"/>
                <w:color w:val="FF0000"/>
                <w:sz w:val="24"/>
                <w:szCs w:val="28"/>
                <w:lang w:val="en-US"/>
              </w:rPr>
              <w:t>Irrelevant</w:t>
            </w:r>
            <w:r w:rsidRPr="00985006">
              <w:rPr>
                <w:rFonts w:ascii="Arial" w:eastAsia="SimSun" w:hAnsi="Arial" w:cs="Arial"/>
                <w:color w:val="FF0000"/>
                <w:sz w:val="24"/>
                <w:szCs w:val="28"/>
                <w:lang w:val="en-US"/>
              </w:rPr>
              <w:t xml:space="preserve"> parts are omitted &gt;</w:t>
            </w:r>
          </w:p>
          <w:p w14:paraId="22D8467F" w14:textId="77777777" w:rsidR="0072447B" w:rsidRPr="00985006" w:rsidRDefault="0072447B" w:rsidP="0072447B">
            <w:pPr>
              <w:widowControl/>
              <w:autoSpaceDE/>
              <w:autoSpaceDN/>
              <w:adjustRightInd/>
              <w:spacing w:after="180"/>
              <w:jc w:val="left"/>
              <w:rPr>
                <w:rFonts w:eastAsia="SimSun"/>
                <w:color w:val="000000"/>
                <w:sz w:val="20"/>
                <w:szCs w:val="20"/>
                <w:lang w:val="en-US"/>
              </w:rPr>
            </w:pPr>
            <w:r w:rsidRPr="00985006">
              <w:rPr>
                <w:rFonts w:eastAsia="SimSun"/>
                <w:color w:val="000000"/>
                <w:sz w:val="20"/>
                <w:szCs w:val="20"/>
                <w:lang w:val="en-US"/>
              </w:rPr>
              <w:t xml:space="preserve">The following SRS parameters are semi-statically configurable by higher layer parameter </w:t>
            </w:r>
            <w:r w:rsidRPr="00985006">
              <w:rPr>
                <w:rFonts w:eastAsia="SimSun"/>
                <w:i/>
                <w:sz w:val="20"/>
                <w:szCs w:val="20"/>
                <w:lang w:val="en-US"/>
              </w:rPr>
              <w:t xml:space="preserve">SRS-Resource </w:t>
            </w:r>
            <w:r w:rsidRPr="00985006">
              <w:rPr>
                <w:rFonts w:eastAsia="SimSun"/>
                <w:sz w:val="20"/>
                <w:szCs w:val="20"/>
                <w:lang w:val="en-US"/>
              </w:rPr>
              <w:t xml:space="preserve">or </w:t>
            </w:r>
            <w:r w:rsidRPr="00985006">
              <w:rPr>
                <w:rFonts w:eastAsia="SimSun"/>
                <w:i/>
                <w:color w:val="000000"/>
                <w:sz w:val="20"/>
                <w:szCs w:val="20"/>
                <w:lang w:val="en-US"/>
              </w:rPr>
              <w:t>SRS-</w:t>
            </w:r>
            <w:proofErr w:type="spellStart"/>
            <w:r w:rsidRPr="00985006">
              <w:rPr>
                <w:rFonts w:eastAsia="SimSun"/>
                <w:i/>
                <w:color w:val="000000"/>
                <w:sz w:val="20"/>
                <w:szCs w:val="20"/>
                <w:lang w:val="en-US"/>
              </w:rPr>
              <w:t>PosResource</w:t>
            </w:r>
            <w:proofErr w:type="spellEnd"/>
            <w:r w:rsidRPr="00985006">
              <w:rPr>
                <w:rFonts w:eastAsia="SimSun"/>
                <w:color w:val="000000"/>
                <w:sz w:val="20"/>
                <w:szCs w:val="20"/>
                <w:lang w:val="en-US"/>
              </w:rPr>
              <w:t>.</w:t>
            </w:r>
          </w:p>
          <w:p w14:paraId="5E1535AD" w14:textId="77777777" w:rsidR="0072447B" w:rsidRPr="00985006" w:rsidRDefault="0072447B" w:rsidP="0072447B">
            <w:pPr>
              <w:widowControl/>
              <w:autoSpaceDE/>
              <w:autoSpaceDN/>
              <w:adjustRightInd/>
              <w:spacing w:after="180"/>
              <w:ind w:left="568" w:hanging="284"/>
              <w:jc w:val="left"/>
              <w:rPr>
                <w:rFonts w:eastAsia="MS Mincho"/>
                <w:iCs/>
                <w:color w:val="000000"/>
                <w:sz w:val="20"/>
                <w:szCs w:val="20"/>
                <w:lang w:val="en-US" w:eastAsia="ja-JP"/>
              </w:rPr>
            </w:pPr>
            <w:r w:rsidRPr="00985006">
              <w:rPr>
                <w:rFonts w:eastAsia="MS Mincho"/>
                <w:iCs/>
                <w:color w:val="000000"/>
                <w:sz w:val="20"/>
                <w:szCs w:val="20"/>
                <w:lang w:val="en-US" w:eastAsia="ja-JP"/>
              </w:rPr>
              <w:t>-</w:t>
            </w:r>
            <w:r w:rsidRPr="00985006">
              <w:rPr>
                <w:rFonts w:eastAsia="MS Mincho"/>
                <w:iCs/>
                <w:color w:val="000000"/>
                <w:sz w:val="20"/>
                <w:szCs w:val="20"/>
                <w:lang w:val="en-US" w:eastAsia="ja-JP"/>
              </w:rPr>
              <w:tab/>
            </w:r>
            <w:proofErr w:type="spellStart"/>
            <w:r w:rsidRPr="00985006">
              <w:rPr>
                <w:rFonts w:eastAsia="MS Mincho"/>
                <w:i/>
                <w:iCs/>
                <w:color w:val="000000"/>
                <w:sz w:val="20"/>
                <w:szCs w:val="20"/>
                <w:lang w:val="en-US" w:eastAsia="ja-JP"/>
              </w:rPr>
              <w:t>srs-ResourceId</w:t>
            </w:r>
            <w:proofErr w:type="spellEnd"/>
            <w:r w:rsidRPr="00985006">
              <w:rPr>
                <w:rFonts w:eastAsia="MS Mincho"/>
                <w:i/>
                <w:color w:val="000000"/>
                <w:sz w:val="20"/>
                <w:szCs w:val="20"/>
                <w:lang w:val="en-US" w:eastAsia="ja-JP"/>
              </w:rPr>
              <w:t xml:space="preserve"> </w:t>
            </w:r>
            <w:r w:rsidRPr="00985006">
              <w:rPr>
                <w:rFonts w:eastAsia="MS Mincho"/>
                <w:color w:val="000000"/>
                <w:sz w:val="20"/>
                <w:szCs w:val="20"/>
                <w:lang w:val="en-US" w:eastAsia="ja-JP"/>
              </w:rPr>
              <w:t xml:space="preserve">or </w:t>
            </w:r>
            <w:r w:rsidRPr="00985006">
              <w:rPr>
                <w:rFonts w:eastAsia="SimSun"/>
                <w:i/>
                <w:color w:val="000000"/>
                <w:sz w:val="20"/>
                <w:szCs w:val="20"/>
                <w:lang w:val="en-US"/>
              </w:rPr>
              <w:t>SRS-</w:t>
            </w:r>
            <w:proofErr w:type="spellStart"/>
            <w:r w:rsidRPr="00985006">
              <w:rPr>
                <w:rFonts w:eastAsia="SimSun"/>
                <w:i/>
                <w:color w:val="000000"/>
                <w:sz w:val="20"/>
                <w:szCs w:val="20"/>
                <w:lang w:val="en-US"/>
              </w:rPr>
              <w:t>PosResourceId</w:t>
            </w:r>
            <w:proofErr w:type="spellEnd"/>
            <w:r w:rsidRPr="00985006">
              <w:rPr>
                <w:rFonts w:eastAsia="SimSun"/>
                <w:iCs/>
                <w:color w:val="000000"/>
                <w:sz w:val="20"/>
                <w:szCs w:val="20"/>
                <w:lang w:val="en-US"/>
              </w:rPr>
              <w:t xml:space="preserve"> </w:t>
            </w:r>
            <w:r w:rsidRPr="00985006">
              <w:rPr>
                <w:rFonts w:eastAsia="MS Mincho"/>
                <w:iCs/>
                <w:color w:val="000000"/>
                <w:sz w:val="20"/>
                <w:szCs w:val="20"/>
                <w:lang w:val="en-US" w:eastAsia="ja-JP"/>
              </w:rPr>
              <w:t>determines SRS resource configuration identity.</w:t>
            </w:r>
          </w:p>
          <w:p w14:paraId="6EB908E2" w14:textId="77777777" w:rsidR="0072447B" w:rsidRPr="00985006" w:rsidRDefault="0072447B" w:rsidP="0072447B">
            <w:pPr>
              <w:widowControl/>
              <w:autoSpaceDE/>
              <w:autoSpaceDN/>
              <w:adjustRightInd/>
              <w:spacing w:after="180"/>
              <w:ind w:left="568" w:hanging="284"/>
              <w:jc w:val="left"/>
              <w:rPr>
                <w:rFonts w:eastAsia="SimSun"/>
                <w:color w:val="000000"/>
                <w:sz w:val="20"/>
                <w:szCs w:val="20"/>
                <w:lang w:val="en-US"/>
              </w:rPr>
            </w:pPr>
            <w:r w:rsidRPr="00985006">
              <w:rPr>
                <w:rFonts w:eastAsia="MS Mincho"/>
                <w:iCs/>
                <w:color w:val="000000"/>
                <w:sz w:val="20"/>
                <w:szCs w:val="20"/>
                <w:lang w:val="en-US" w:eastAsia="ja-JP"/>
              </w:rPr>
              <w:t>-</w:t>
            </w:r>
            <w:r w:rsidRPr="00985006">
              <w:rPr>
                <w:rFonts w:eastAsia="MS Mincho"/>
                <w:iCs/>
                <w:color w:val="000000"/>
                <w:sz w:val="20"/>
                <w:szCs w:val="20"/>
                <w:lang w:val="en-US" w:eastAsia="ja-JP"/>
              </w:rPr>
              <w:tab/>
            </w:r>
            <w:r w:rsidRPr="00985006">
              <w:rPr>
                <w:rFonts w:eastAsia="SimSun"/>
                <w:color w:val="000000"/>
                <w:sz w:val="20"/>
                <w:szCs w:val="20"/>
                <w:lang w:val="en-US"/>
              </w:rPr>
              <w:t xml:space="preserve">Number of SRS ports, as defined by the higher layer parameter </w:t>
            </w:r>
            <w:bookmarkStart w:id="14" w:name="_Hlk512512251"/>
            <w:proofErr w:type="spellStart"/>
            <w:r w:rsidRPr="00985006">
              <w:rPr>
                <w:rFonts w:eastAsia="SimSun"/>
                <w:i/>
                <w:sz w:val="20"/>
                <w:szCs w:val="20"/>
                <w:lang w:val="en-US"/>
              </w:rPr>
              <w:t>nrofSRS</w:t>
            </w:r>
            <w:proofErr w:type="spellEnd"/>
            <w:r w:rsidRPr="00985006">
              <w:rPr>
                <w:rFonts w:eastAsia="SimSun"/>
                <w:i/>
                <w:sz w:val="20"/>
                <w:szCs w:val="20"/>
                <w:lang w:val="en-US"/>
              </w:rPr>
              <w:t>-Ports</w:t>
            </w:r>
            <w:bookmarkEnd w:id="14"/>
            <w:r w:rsidRPr="00985006">
              <w:rPr>
                <w:rFonts w:eastAsia="SimSun"/>
                <w:sz w:val="20"/>
                <w:szCs w:val="20"/>
                <w:lang w:val="en-US"/>
              </w:rPr>
              <w:t xml:space="preserve"> and described</w:t>
            </w:r>
            <w:r w:rsidRPr="00985006">
              <w:rPr>
                <w:rFonts w:eastAsia="SimSun"/>
                <w:color w:val="000000"/>
                <w:sz w:val="20"/>
                <w:szCs w:val="20"/>
                <w:lang w:val="en-US"/>
              </w:rPr>
              <w:t xml:space="preserve"> in Clause 6.4.1.4 of [4, TS 38.211]. If not configured, </w:t>
            </w:r>
            <w:proofErr w:type="spellStart"/>
            <w:r w:rsidRPr="00985006">
              <w:rPr>
                <w:rFonts w:eastAsia="SimSun"/>
                <w:i/>
                <w:color w:val="000000"/>
                <w:sz w:val="20"/>
                <w:szCs w:val="20"/>
                <w:lang w:val="en-US"/>
              </w:rPr>
              <w:t>nrofSRS</w:t>
            </w:r>
            <w:proofErr w:type="spellEnd"/>
            <w:r w:rsidRPr="00985006">
              <w:rPr>
                <w:rFonts w:eastAsia="SimSun"/>
                <w:i/>
                <w:color w:val="000000"/>
                <w:sz w:val="20"/>
                <w:szCs w:val="20"/>
                <w:lang w:val="en-US"/>
              </w:rPr>
              <w:t>-Ports</w:t>
            </w:r>
            <w:r w:rsidRPr="00985006">
              <w:rPr>
                <w:rFonts w:eastAsia="SimSun"/>
                <w:color w:val="000000"/>
                <w:sz w:val="20"/>
                <w:szCs w:val="20"/>
                <w:lang w:val="en-US"/>
              </w:rPr>
              <w:t xml:space="preserve"> is 1.</w:t>
            </w:r>
          </w:p>
          <w:p w14:paraId="4B96BA8A" w14:textId="77777777" w:rsidR="0072447B" w:rsidRPr="00985006" w:rsidRDefault="0072447B" w:rsidP="0072447B">
            <w:pPr>
              <w:widowControl/>
              <w:autoSpaceDE/>
              <w:autoSpaceDN/>
              <w:adjustRightInd/>
              <w:spacing w:after="180"/>
              <w:ind w:left="568" w:hanging="284"/>
              <w:jc w:val="left"/>
              <w:rPr>
                <w:rFonts w:eastAsia="SimSun"/>
                <w:color w:val="000000"/>
                <w:sz w:val="20"/>
                <w:szCs w:val="20"/>
                <w:lang w:val="en-US"/>
              </w:rPr>
            </w:pPr>
            <w:r w:rsidRPr="00985006">
              <w:rPr>
                <w:rFonts w:eastAsia="SimSun"/>
                <w:i/>
                <w:color w:val="000000"/>
                <w:sz w:val="19"/>
                <w:szCs w:val="19"/>
                <w:lang w:val="en-US"/>
              </w:rPr>
              <w:t>-</w:t>
            </w:r>
            <w:r w:rsidRPr="00985006">
              <w:rPr>
                <w:rFonts w:eastAsia="SimSun"/>
                <w:i/>
                <w:color w:val="000000"/>
                <w:sz w:val="19"/>
                <w:szCs w:val="19"/>
                <w:lang w:val="en-US"/>
              </w:rPr>
              <w:tab/>
            </w:r>
            <w:r w:rsidRPr="00985006">
              <w:rPr>
                <w:rFonts w:eastAsia="SimSun"/>
                <w:color w:val="000000"/>
                <w:sz w:val="20"/>
                <w:szCs w:val="20"/>
                <w:lang w:val="en-US"/>
              </w:rPr>
              <w:t xml:space="preserve">Time domain </w:t>
            </w:r>
            <w:proofErr w:type="spellStart"/>
            <w:r w:rsidRPr="00985006">
              <w:rPr>
                <w:rFonts w:eastAsia="SimSun"/>
                <w:color w:val="000000"/>
                <w:sz w:val="20"/>
                <w:szCs w:val="20"/>
                <w:lang w:val="en-US"/>
              </w:rPr>
              <w:t>behaviour</w:t>
            </w:r>
            <w:proofErr w:type="spellEnd"/>
            <w:r w:rsidRPr="00985006">
              <w:rPr>
                <w:rFonts w:eastAsia="SimSun"/>
                <w:color w:val="000000"/>
                <w:sz w:val="20"/>
                <w:szCs w:val="20"/>
                <w:lang w:val="en-US"/>
              </w:rPr>
              <w:t xml:space="preserve"> of SRS resource configuration as indicated by the higher layer parameter </w:t>
            </w:r>
            <w:proofErr w:type="spellStart"/>
            <w:r w:rsidRPr="00985006">
              <w:rPr>
                <w:rFonts w:eastAsia="SimSun"/>
                <w:i/>
                <w:color w:val="000000"/>
                <w:sz w:val="20"/>
                <w:szCs w:val="20"/>
                <w:lang w:val="en-US"/>
              </w:rPr>
              <w:t>resourceType</w:t>
            </w:r>
            <w:proofErr w:type="spellEnd"/>
            <w:r w:rsidRPr="00985006">
              <w:rPr>
                <w:rFonts w:eastAsia="SimSun"/>
                <w:color w:val="000000"/>
                <w:sz w:val="20"/>
                <w:szCs w:val="20"/>
                <w:lang w:val="en-US"/>
              </w:rPr>
              <w:t>, which may be periodic, semi-persistent, aperiodic SRS transmission as defined in Clause 6.4.1.4 of [4, TS 38.211].</w:t>
            </w:r>
          </w:p>
          <w:p w14:paraId="707F2476" w14:textId="77777777" w:rsidR="0072447B" w:rsidRPr="00985006" w:rsidRDefault="0072447B" w:rsidP="0072447B">
            <w:pPr>
              <w:widowControl/>
              <w:autoSpaceDE/>
              <w:autoSpaceDN/>
              <w:adjustRightInd/>
              <w:spacing w:after="180"/>
              <w:ind w:left="568" w:hanging="284"/>
              <w:jc w:val="left"/>
              <w:rPr>
                <w:rFonts w:eastAsia="SimSun"/>
                <w:color w:val="000000"/>
                <w:sz w:val="20"/>
                <w:szCs w:val="20"/>
                <w:lang w:val="en-US"/>
              </w:rPr>
            </w:pPr>
            <w:r w:rsidRPr="00985006">
              <w:rPr>
                <w:rFonts w:eastAsia="SimSun"/>
                <w:color w:val="000000"/>
                <w:sz w:val="20"/>
                <w:szCs w:val="20"/>
                <w:lang w:val="en-US"/>
              </w:rPr>
              <w:t>-</w:t>
            </w:r>
            <w:r w:rsidRPr="00985006">
              <w:rPr>
                <w:rFonts w:eastAsia="SimSun"/>
                <w:color w:val="000000"/>
                <w:sz w:val="20"/>
                <w:szCs w:val="20"/>
                <w:lang w:val="en-US"/>
              </w:rPr>
              <w:tab/>
              <w:t xml:space="preserve">Slot level periodicity and slot level offset as defined by the higher layer parameters </w:t>
            </w:r>
            <w:proofErr w:type="spellStart"/>
            <w:r w:rsidRPr="00985006">
              <w:rPr>
                <w:rFonts w:eastAsia="SimSun"/>
                <w:i/>
                <w:color w:val="000000"/>
                <w:sz w:val="20"/>
                <w:szCs w:val="20"/>
                <w:lang w:val="en-US"/>
              </w:rPr>
              <w:t>periodicityAndOffset</w:t>
            </w:r>
            <w:proofErr w:type="spellEnd"/>
            <w:r w:rsidRPr="00985006">
              <w:rPr>
                <w:rFonts w:eastAsia="SimSun"/>
                <w:i/>
                <w:color w:val="000000"/>
                <w:sz w:val="20"/>
                <w:szCs w:val="20"/>
                <w:lang w:val="en-US"/>
              </w:rPr>
              <w:t xml:space="preserve">-p </w:t>
            </w:r>
            <w:r w:rsidRPr="00985006">
              <w:rPr>
                <w:rFonts w:eastAsia="SimSun"/>
                <w:color w:val="000000"/>
                <w:sz w:val="20"/>
                <w:szCs w:val="20"/>
                <w:lang w:val="en-US"/>
              </w:rPr>
              <w:t>or</w:t>
            </w:r>
            <w:r w:rsidRPr="00985006">
              <w:rPr>
                <w:rFonts w:eastAsia="SimSun"/>
                <w:i/>
                <w:color w:val="000000"/>
                <w:sz w:val="20"/>
                <w:szCs w:val="20"/>
                <w:lang w:val="en-US"/>
              </w:rPr>
              <w:t xml:space="preserve"> </w:t>
            </w:r>
            <w:proofErr w:type="spellStart"/>
            <w:r w:rsidRPr="00985006">
              <w:rPr>
                <w:rFonts w:eastAsia="SimSun"/>
                <w:i/>
                <w:sz w:val="20"/>
                <w:szCs w:val="20"/>
                <w:lang w:val="en-US"/>
              </w:rPr>
              <w:t>periodicityAndOffset-sp</w:t>
            </w:r>
            <w:proofErr w:type="spellEnd"/>
            <w:r w:rsidRPr="00985006" w:rsidDel="007D4A7A">
              <w:rPr>
                <w:rFonts w:eastAsia="SimSun"/>
                <w:i/>
                <w:color w:val="000000"/>
                <w:sz w:val="20"/>
                <w:szCs w:val="20"/>
                <w:lang w:val="en-US"/>
              </w:rPr>
              <w:t xml:space="preserve"> </w:t>
            </w:r>
            <w:r w:rsidRPr="00985006">
              <w:rPr>
                <w:rFonts w:eastAsia="SimSun"/>
                <w:color w:val="000000"/>
                <w:sz w:val="20"/>
                <w:szCs w:val="20"/>
                <w:lang w:val="en-US"/>
              </w:rPr>
              <w:t xml:space="preserve">for an SRS resource of type periodic or semi-persistent. The UE is not expected to be configured with SRS resources in the same SRS resource set </w:t>
            </w:r>
            <w:r w:rsidRPr="00985006">
              <w:rPr>
                <w:rFonts w:eastAsia="SimSun"/>
                <w:i/>
                <w:color w:val="000000"/>
                <w:sz w:val="20"/>
                <w:szCs w:val="20"/>
                <w:lang w:val="en-US"/>
              </w:rPr>
              <w:t>SRS-</w:t>
            </w:r>
            <w:proofErr w:type="spellStart"/>
            <w:r w:rsidRPr="00985006">
              <w:rPr>
                <w:rFonts w:eastAsia="SimSun"/>
                <w:i/>
                <w:color w:val="000000"/>
                <w:sz w:val="20"/>
                <w:szCs w:val="20"/>
                <w:lang w:val="en-US"/>
              </w:rPr>
              <w:t>ResourceSet</w:t>
            </w:r>
            <w:proofErr w:type="spellEnd"/>
            <w:r w:rsidRPr="00985006">
              <w:rPr>
                <w:rFonts w:eastAsia="SimSun"/>
                <w:color w:val="000000"/>
                <w:sz w:val="20"/>
                <w:szCs w:val="20"/>
                <w:lang w:val="en-US"/>
              </w:rPr>
              <w:t xml:space="preserve"> or </w:t>
            </w:r>
            <w:r w:rsidRPr="00985006">
              <w:rPr>
                <w:rFonts w:eastAsia="SimSun"/>
                <w:i/>
                <w:color w:val="000000"/>
                <w:sz w:val="20"/>
                <w:szCs w:val="20"/>
                <w:lang w:val="en-US"/>
              </w:rPr>
              <w:t>SRS-</w:t>
            </w:r>
            <w:proofErr w:type="spellStart"/>
            <w:r w:rsidRPr="00985006">
              <w:rPr>
                <w:rFonts w:eastAsia="SimSun"/>
                <w:i/>
                <w:color w:val="000000"/>
                <w:sz w:val="20"/>
                <w:szCs w:val="20"/>
                <w:lang w:val="en-US"/>
              </w:rPr>
              <w:t>PosResourceSet</w:t>
            </w:r>
            <w:proofErr w:type="spellEnd"/>
            <w:r w:rsidRPr="00985006">
              <w:rPr>
                <w:rFonts w:eastAsia="SimSun"/>
                <w:i/>
                <w:color w:val="000000"/>
                <w:sz w:val="20"/>
                <w:szCs w:val="20"/>
                <w:lang w:val="en-US"/>
              </w:rPr>
              <w:t xml:space="preserve"> </w:t>
            </w:r>
            <w:r w:rsidRPr="00985006">
              <w:rPr>
                <w:rFonts w:eastAsia="SimSun"/>
                <w:color w:val="000000"/>
                <w:sz w:val="20"/>
                <w:szCs w:val="20"/>
                <w:lang w:val="en-US"/>
              </w:rPr>
              <w:t xml:space="preserve">with different slot level periodicities. </w:t>
            </w:r>
            <w:r w:rsidRPr="00985006">
              <w:rPr>
                <w:rFonts w:eastAsia="SimSun"/>
                <w:color w:val="000000"/>
                <w:sz w:val="20"/>
                <w:szCs w:val="20"/>
                <w:highlight w:val="yellow"/>
                <w:lang w:val="en-US"/>
              </w:rPr>
              <w:t xml:space="preserve">For an </w:t>
            </w:r>
            <w:r w:rsidRPr="00985006">
              <w:rPr>
                <w:rFonts w:eastAsia="SimSun"/>
                <w:i/>
                <w:color w:val="000000"/>
                <w:sz w:val="20"/>
                <w:szCs w:val="20"/>
                <w:highlight w:val="yellow"/>
                <w:lang w:val="en-US"/>
              </w:rPr>
              <w:t>SRS-</w:t>
            </w:r>
            <w:proofErr w:type="spellStart"/>
            <w:r w:rsidRPr="00985006">
              <w:rPr>
                <w:rFonts w:eastAsia="SimSun"/>
                <w:i/>
                <w:color w:val="000000"/>
                <w:sz w:val="20"/>
                <w:szCs w:val="20"/>
                <w:highlight w:val="yellow"/>
                <w:lang w:val="en-US"/>
              </w:rPr>
              <w:t>ResourceSet</w:t>
            </w:r>
            <w:proofErr w:type="spellEnd"/>
            <w:r w:rsidRPr="00985006">
              <w:rPr>
                <w:rFonts w:eastAsia="SimSun"/>
                <w:color w:val="000000"/>
                <w:sz w:val="20"/>
                <w:szCs w:val="20"/>
                <w:highlight w:val="yellow"/>
                <w:lang w:val="en-US"/>
              </w:rPr>
              <w:t xml:space="preserve"> configured with higher layer parameter </w:t>
            </w:r>
            <w:proofErr w:type="spellStart"/>
            <w:r w:rsidRPr="00985006">
              <w:rPr>
                <w:rFonts w:eastAsia="SimSun"/>
                <w:i/>
                <w:color w:val="000000"/>
                <w:sz w:val="20"/>
                <w:szCs w:val="20"/>
                <w:highlight w:val="yellow"/>
                <w:lang w:val="en-US"/>
              </w:rPr>
              <w:t>resourceType</w:t>
            </w:r>
            <w:proofErr w:type="spellEnd"/>
            <w:r w:rsidRPr="00985006">
              <w:rPr>
                <w:rFonts w:eastAsia="SimSun"/>
                <w:color w:val="000000"/>
                <w:sz w:val="20"/>
                <w:szCs w:val="20"/>
                <w:highlight w:val="yellow"/>
                <w:lang w:val="en-US"/>
              </w:rPr>
              <w:t xml:space="preserve"> set to 'aperiodic', a slot level offset is defined by the higher layer parameter </w:t>
            </w:r>
            <w:proofErr w:type="spellStart"/>
            <w:r w:rsidRPr="00985006">
              <w:rPr>
                <w:rFonts w:eastAsia="SimSun"/>
                <w:i/>
                <w:color w:val="000000"/>
                <w:sz w:val="20"/>
                <w:szCs w:val="20"/>
                <w:highlight w:val="yellow"/>
                <w:lang w:val="en-US"/>
              </w:rPr>
              <w:t>slotOffset</w:t>
            </w:r>
            <w:proofErr w:type="spellEnd"/>
            <w:r w:rsidRPr="00985006">
              <w:rPr>
                <w:rFonts w:eastAsia="SimSun"/>
                <w:i/>
                <w:color w:val="000000"/>
                <w:sz w:val="20"/>
                <w:szCs w:val="20"/>
                <w:highlight w:val="yellow"/>
                <w:lang w:val="en-US"/>
              </w:rPr>
              <w:t>.</w:t>
            </w:r>
            <w:r w:rsidRPr="00985006">
              <w:rPr>
                <w:rFonts w:eastAsia="SimSun"/>
                <w:color w:val="000000"/>
                <w:sz w:val="20"/>
                <w:szCs w:val="20"/>
                <w:lang w:val="en-US"/>
              </w:rPr>
              <w:t xml:space="preserve"> For an </w:t>
            </w:r>
            <w:r w:rsidRPr="00985006">
              <w:rPr>
                <w:rFonts w:eastAsia="SimSun"/>
                <w:i/>
                <w:color w:val="000000"/>
                <w:sz w:val="20"/>
                <w:szCs w:val="20"/>
                <w:lang w:val="en-US"/>
              </w:rPr>
              <w:t>SRS-</w:t>
            </w:r>
            <w:proofErr w:type="spellStart"/>
            <w:r w:rsidRPr="00985006">
              <w:rPr>
                <w:rFonts w:eastAsia="SimSun"/>
                <w:i/>
                <w:color w:val="000000"/>
                <w:sz w:val="20"/>
                <w:szCs w:val="20"/>
                <w:lang w:val="en-US"/>
              </w:rPr>
              <w:t>PosResourceSet</w:t>
            </w:r>
            <w:proofErr w:type="spellEnd"/>
            <w:r w:rsidRPr="00985006">
              <w:rPr>
                <w:rFonts w:eastAsia="SimSun"/>
                <w:iCs/>
                <w:color w:val="000000"/>
                <w:sz w:val="20"/>
                <w:szCs w:val="20"/>
                <w:lang w:val="en-US"/>
              </w:rPr>
              <w:t xml:space="preserve"> configured w</w:t>
            </w:r>
            <w:r w:rsidRPr="00985006">
              <w:rPr>
                <w:rFonts w:eastAsia="SimSun"/>
                <w:color w:val="000000"/>
                <w:sz w:val="20"/>
                <w:szCs w:val="20"/>
                <w:lang w:val="en-US"/>
              </w:rPr>
              <w:t xml:space="preserve">ith higher layer parameter </w:t>
            </w:r>
            <w:proofErr w:type="spellStart"/>
            <w:r w:rsidRPr="00985006">
              <w:rPr>
                <w:rFonts w:eastAsia="SimSun"/>
                <w:color w:val="000000"/>
                <w:sz w:val="20"/>
                <w:szCs w:val="20"/>
                <w:lang w:val="en-US"/>
              </w:rPr>
              <w:t>r</w:t>
            </w:r>
            <w:r w:rsidRPr="00985006">
              <w:rPr>
                <w:rFonts w:eastAsia="SimSun"/>
                <w:i/>
                <w:color w:val="000000"/>
                <w:sz w:val="20"/>
                <w:szCs w:val="20"/>
                <w:lang w:val="en-US"/>
              </w:rPr>
              <w:t>esourceType</w:t>
            </w:r>
            <w:proofErr w:type="spellEnd"/>
            <w:r w:rsidRPr="00985006">
              <w:rPr>
                <w:rFonts w:eastAsia="SimSun"/>
                <w:color w:val="000000"/>
                <w:sz w:val="20"/>
                <w:szCs w:val="20"/>
                <w:lang w:val="en-US"/>
              </w:rPr>
              <w:t xml:space="preserve"> set to 'aperiodic', the slot level offset is defined by the higher layer parameter </w:t>
            </w:r>
            <w:proofErr w:type="spellStart"/>
            <w:r w:rsidRPr="00985006">
              <w:rPr>
                <w:rFonts w:eastAsia="SimSun"/>
                <w:i/>
                <w:color w:val="000000"/>
                <w:sz w:val="20"/>
                <w:szCs w:val="20"/>
                <w:lang w:val="en-US"/>
              </w:rPr>
              <w:t>slotOffset</w:t>
            </w:r>
            <w:proofErr w:type="spellEnd"/>
            <w:r w:rsidRPr="00985006">
              <w:rPr>
                <w:rFonts w:eastAsia="SimSun"/>
                <w:iCs/>
                <w:color w:val="000000"/>
                <w:sz w:val="20"/>
                <w:szCs w:val="20"/>
                <w:lang w:val="en-US"/>
              </w:rPr>
              <w:t xml:space="preserve"> for each S</w:t>
            </w:r>
            <w:r w:rsidRPr="00985006">
              <w:rPr>
                <w:rFonts w:eastAsia="SimSun"/>
                <w:color w:val="000000"/>
                <w:sz w:val="20"/>
                <w:szCs w:val="20"/>
                <w:lang w:val="en-US"/>
              </w:rPr>
              <w:t>RS resource.</w:t>
            </w:r>
          </w:p>
          <w:p w14:paraId="58A6A506" w14:textId="77777777" w:rsidR="0072447B" w:rsidRPr="00985006" w:rsidRDefault="0072447B" w:rsidP="0072447B">
            <w:pPr>
              <w:widowControl/>
              <w:autoSpaceDE/>
              <w:autoSpaceDN/>
              <w:adjustRightInd/>
              <w:spacing w:after="180"/>
              <w:ind w:left="568" w:hanging="284"/>
              <w:jc w:val="left"/>
              <w:rPr>
                <w:rFonts w:eastAsia="SimSun"/>
                <w:sz w:val="20"/>
                <w:szCs w:val="20"/>
                <w:lang w:val="en-US"/>
              </w:rPr>
            </w:pPr>
            <w:r w:rsidRPr="00985006">
              <w:rPr>
                <w:rFonts w:eastAsia="SimSun"/>
                <w:sz w:val="20"/>
                <w:szCs w:val="20"/>
                <w:lang w:val="en-US"/>
              </w:rPr>
              <w:t>-</w:t>
            </w:r>
            <w:r w:rsidRPr="00985006">
              <w:rPr>
                <w:rFonts w:eastAsia="SimSun"/>
                <w:sz w:val="20"/>
                <w:szCs w:val="20"/>
                <w:lang w:val="en-US"/>
              </w:rPr>
              <w:tab/>
              <w:t xml:space="preserve">Number of OFDM symbols in the SRS resource, starting OFDM symbol of the SRS resource within a slot including repetition factor R as defined </w:t>
            </w:r>
            <w:r w:rsidRPr="00985006">
              <w:rPr>
                <w:rFonts w:eastAsia="SimSun"/>
                <w:sz w:val="20"/>
                <w:szCs w:val="20"/>
                <w:highlight w:val="yellow"/>
                <w:lang w:val="en-US"/>
              </w:rPr>
              <w:t xml:space="preserve">by the higher layer parameter </w:t>
            </w:r>
            <w:proofErr w:type="spellStart"/>
            <w:r w:rsidRPr="00985006">
              <w:rPr>
                <w:rFonts w:eastAsia="SimSun"/>
                <w:i/>
                <w:sz w:val="20"/>
                <w:szCs w:val="20"/>
                <w:highlight w:val="yellow"/>
                <w:lang w:val="en-US"/>
              </w:rPr>
              <w:t>resourceMapping</w:t>
            </w:r>
            <w:proofErr w:type="spellEnd"/>
            <w:r w:rsidRPr="00985006">
              <w:rPr>
                <w:rFonts w:eastAsia="SimSun"/>
                <w:sz w:val="20"/>
                <w:szCs w:val="20"/>
                <w:lang w:val="en-US"/>
              </w:rPr>
              <w:t xml:space="preserve"> and described in Clause 6.4.1.4 of [4, TS 38.211]. If </w:t>
            </w:r>
            <w:r w:rsidRPr="00985006">
              <w:rPr>
                <w:rFonts w:eastAsia="SimSun"/>
                <w:i/>
                <w:sz w:val="20"/>
                <w:szCs w:val="20"/>
                <w:lang w:val="en-US"/>
              </w:rPr>
              <w:t>R</w:t>
            </w:r>
            <w:r w:rsidRPr="00985006">
              <w:rPr>
                <w:rFonts w:eastAsia="SimSun"/>
                <w:sz w:val="20"/>
                <w:szCs w:val="20"/>
                <w:lang w:val="en-US"/>
              </w:rPr>
              <w:t xml:space="preserve"> is not configured, then </w:t>
            </w:r>
            <w:r w:rsidRPr="00985006">
              <w:rPr>
                <w:rFonts w:eastAsia="SimSun"/>
                <w:i/>
                <w:sz w:val="20"/>
                <w:szCs w:val="20"/>
                <w:lang w:val="en-US"/>
              </w:rPr>
              <w:t>R</w:t>
            </w:r>
            <w:r w:rsidRPr="00985006">
              <w:rPr>
                <w:rFonts w:eastAsia="SimSun"/>
                <w:sz w:val="20"/>
                <w:szCs w:val="20"/>
                <w:lang w:val="en-US"/>
              </w:rPr>
              <w:t xml:space="preserve"> is equal to the number of OFDM symbols in the SRS resource.</w:t>
            </w:r>
          </w:p>
          <w:p w14:paraId="10A7B134" w14:textId="77777777" w:rsidR="006A0C25" w:rsidRPr="00985006" w:rsidRDefault="0072447B" w:rsidP="0072447B">
            <w:pPr>
              <w:widowControl/>
              <w:autoSpaceDE/>
              <w:autoSpaceDN/>
              <w:adjustRightInd/>
              <w:spacing w:after="180"/>
              <w:ind w:left="568" w:hanging="284"/>
              <w:jc w:val="left"/>
              <w:rPr>
                <w:rFonts w:eastAsia="SimSun"/>
                <w:color w:val="000000"/>
                <w:sz w:val="20"/>
                <w:szCs w:val="20"/>
                <w:lang w:val="en-US"/>
              </w:rPr>
            </w:pPr>
            <w:r w:rsidRPr="00985006">
              <w:rPr>
                <w:rFonts w:eastAsia="SimSun"/>
                <w:color w:val="000000"/>
                <w:sz w:val="20"/>
                <w:szCs w:val="20"/>
                <w:lang w:val="en-US"/>
              </w:rPr>
              <w:t>-</w:t>
            </w:r>
            <w:r w:rsidRPr="00985006">
              <w:rPr>
                <w:rFonts w:eastAsia="SimSun"/>
                <w:color w:val="000000"/>
                <w:sz w:val="20"/>
                <w:szCs w:val="20"/>
                <w:lang w:val="en-US"/>
              </w:rPr>
              <w:tab/>
            </w:r>
            <w:bookmarkStart w:id="15" w:name="_Hlk496600036"/>
            <w:r w:rsidRPr="00985006">
              <w:rPr>
                <w:rFonts w:eastAsia="SimSun"/>
                <w:color w:val="000000"/>
                <w:sz w:val="20"/>
                <w:szCs w:val="20"/>
                <w:lang w:val="en-US"/>
              </w:rPr>
              <w:t xml:space="preserve">SRS bandwidth </w:t>
            </w:r>
            <w:r w:rsidRPr="00985006">
              <w:rPr>
                <w:rFonts w:eastAsia="SimSun"/>
                <w:color w:val="000000"/>
                <w:position w:val="-10"/>
                <w:sz w:val="20"/>
                <w:szCs w:val="20"/>
                <w:lang w:val="en-US"/>
              </w:rPr>
              <w:object w:dxaOrig="460" w:dyaOrig="300" w14:anchorId="3AD51D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5pt;height:14.55pt" o:ole="">
                  <v:imagedata r:id="rId8" o:title=""/>
                </v:shape>
                <o:OLEObject Type="Embed" ProgID="Equation.3" ShapeID="_x0000_i1025" DrawAspect="Content" ObjectID="_1760536666" r:id="rId9"/>
              </w:object>
            </w:r>
            <w:r w:rsidRPr="00985006">
              <w:rPr>
                <w:rFonts w:eastAsia="SimSun"/>
                <w:color w:val="000000"/>
                <w:sz w:val="20"/>
                <w:szCs w:val="20"/>
                <w:lang w:val="en-US"/>
              </w:rPr>
              <w:t>and</w:t>
            </w:r>
            <w:bookmarkEnd w:id="15"/>
            <w:r w:rsidRPr="00985006">
              <w:rPr>
                <w:rFonts w:eastAsia="SimSun"/>
                <w:color w:val="000000"/>
                <w:sz w:val="20"/>
                <w:szCs w:val="20"/>
                <w:lang w:val="en-US"/>
              </w:rPr>
              <w:t xml:space="preserve"> </w:t>
            </w:r>
            <w:r w:rsidRPr="00985006">
              <w:rPr>
                <w:rFonts w:eastAsia="SimSun"/>
                <w:color w:val="000000"/>
                <w:position w:val="-10"/>
                <w:sz w:val="20"/>
                <w:szCs w:val="20"/>
                <w:lang w:val="en-US"/>
              </w:rPr>
              <w:object w:dxaOrig="460" w:dyaOrig="300" w14:anchorId="1CCF01A1">
                <v:shape id="_x0000_i1026" type="#_x0000_t75" style="width:21.45pt;height:14.55pt" o:ole="">
                  <v:imagedata r:id="rId10" o:title=""/>
                </v:shape>
                <o:OLEObject Type="Embed" ProgID="Equation.3" ShapeID="_x0000_i1026" DrawAspect="Content" ObjectID="_1760536667" r:id="rId11"/>
              </w:object>
            </w:r>
            <w:r w:rsidRPr="00985006">
              <w:rPr>
                <w:rFonts w:eastAsia="SimSun"/>
                <w:color w:val="000000"/>
                <w:sz w:val="20"/>
                <w:szCs w:val="20"/>
                <w:lang w:val="en-US"/>
              </w:rPr>
              <w:t xml:space="preserve">, as defined by the higher layer parameter </w:t>
            </w:r>
            <w:proofErr w:type="spellStart"/>
            <w:r w:rsidRPr="00985006">
              <w:rPr>
                <w:rFonts w:eastAsia="SimSun"/>
                <w:i/>
                <w:sz w:val="20"/>
                <w:szCs w:val="20"/>
                <w:lang w:val="en-US"/>
              </w:rPr>
              <w:t>freqHopping</w:t>
            </w:r>
            <w:proofErr w:type="spellEnd"/>
            <w:r w:rsidRPr="00985006">
              <w:rPr>
                <w:rFonts w:eastAsia="SimSun"/>
                <w:color w:val="000000"/>
                <w:sz w:val="20"/>
                <w:szCs w:val="20"/>
                <w:lang w:val="en-US"/>
              </w:rPr>
              <w:t xml:space="preserve"> and described in Clause 6.4.1.4 of [4, TS 38.211]. If not configured, then</w:t>
            </w:r>
            <w:r w:rsidRPr="00985006">
              <w:rPr>
                <w:rFonts w:eastAsia="SimSun"/>
                <w:color w:val="000000"/>
                <w:position w:val="-10"/>
                <w:sz w:val="20"/>
                <w:szCs w:val="20"/>
                <w:lang w:val="en-US"/>
              </w:rPr>
              <w:object w:dxaOrig="460" w:dyaOrig="300" w14:anchorId="4C7E42DF">
                <v:shape id="_x0000_i1027" type="#_x0000_t75" style="width:21.45pt;height:14.55pt" o:ole="">
                  <v:imagedata r:id="rId8" o:title=""/>
                </v:shape>
                <o:OLEObject Type="Embed" ProgID="Equation.3" ShapeID="_x0000_i1027" DrawAspect="Content" ObjectID="_1760536668" r:id="rId12"/>
              </w:object>
            </w:r>
            <w:r w:rsidRPr="00985006">
              <w:rPr>
                <w:rFonts w:eastAsia="SimSun"/>
                <w:color w:val="000000"/>
                <w:sz w:val="20"/>
                <w:szCs w:val="20"/>
                <w:lang w:val="en-US"/>
              </w:rPr>
              <w:t>= 0.</w:t>
            </w:r>
          </w:p>
          <w:p w14:paraId="0C45D689" w14:textId="2F7F58AB" w:rsidR="0072447B" w:rsidRPr="00985006" w:rsidRDefault="0072447B" w:rsidP="0072447B">
            <w:pPr>
              <w:spacing w:beforeLines="100" w:before="240" w:after="240"/>
              <w:jc w:val="center"/>
              <w:rPr>
                <w:rFonts w:eastAsia="SimSun"/>
                <w:color w:val="000000"/>
                <w:sz w:val="20"/>
                <w:szCs w:val="20"/>
                <w:lang w:val="en-US"/>
              </w:rPr>
            </w:pPr>
            <w:r w:rsidRPr="00985006">
              <w:rPr>
                <w:rFonts w:ascii="Arial" w:eastAsia="SimSun" w:hAnsi="Arial" w:cs="Arial"/>
                <w:color w:val="FF0000"/>
                <w:sz w:val="24"/>
                <w:szCs w:val="28"/>
                <w:lang w:val="en-US"/>
              </w:rPr>
              <w:t>&lt; Irrelevant parts are omitted &gt;</w:t>
            </w:r>
          </w:p>
          <w:p w14:paraId="43D54EE6" w14:textId="77777777" w:rsidR="0072447B" w:rsidRPr="00985006" w:rsidRDefault="0072447B" w:rsidP="0072447B">
            <w:pPr>
              <w:widowControl/>
              <w:autoSpaceDE/>
              <w:autoSpaceDN/>
              <w:adjustRightInd/>
              <w:spacing w:after="180"/>
              <w:jc w:val="left"/>
              <w:rPr>
                <w:rFonts w:eastAsia="MS Mincho"/>
                <w:sz w:val="20"/>
                <w:szCs w:val="20"/>
                <w:lang w:val="en-US" w:eastAsia="ja-JP"/>
              </w:rPr>
            </w:pPr>
            <w:r w:rsidRPr="00985006">
              <w:rPr>
                <w:rFonts w:eastAsia="MS Mincho"/>
                <w:sz w:val="20"/>
                <w:szCs w:val="20"/>
                <w:lang w:val="en-US" w:eastAsia="ja-JP"/>
              </w:rPr>
              <w:t xml:space="preserve">For a UE configured with one or more SRS resource configuration(s), and when the higher layer parameter </w:t>
            </w:r>
            <w:proofErr w:type="spellStart"/>
            <w:r w:rsidRPr="00985006">
              <w:rPr>
                <w:rFonts w:eastAsia="SimSun"/>
                <w:i/>
                <w:sz w:val="20"/>
                <w:szCs w:val="20"/>
                <w:lang w:val="en-US"/>
              </w:rPr>
              <w:t>resourceType</w:t>
            </w:r>
            <w:proofErr w:type="spellEnd"/>
            <w:r w:rsidRPr="00985006">
              <w:rPr>
                <w:rFonts w:eastAsia="SimSun"/>
                <w:i/>
                <w:color w:val="000000"/>
                <w:sz w:val="20"/>
                <w:szCs w:val="20"/>
                <w:lang w:val="en-US"/>
              </w:rPr>
              <w:t xml:space="preserve"> </w:t>
            </w:r>
            <w:r w:rsidRPr="00985006">
              <w:rPr>
                <w:rFonts w:eastAsia="SimSun"/>
                <w:color w:val="000000"/>
                <w:sz w:val="20"/>
                <w:szCs w:val="20"/>
                <w:lang w:val="en-US"/>
              </w:rPr>
              <w:t>in</w:t>
            </w:r>
            <w:r w:rsidRPr="00985006">
              <w:rPr>
                <w:rFonts w:eastAsia="SimSun"/>
                <w:i/>
                <w:color w:val="000000"/>
                <w:sz w:val="20"/>
                <w:szCs w:val="20"/>
                <w:lang w:val="en-US"/>
              </w:rPr>
              <w:t xml:space="preserve"> SRS-Resource</w:t>
            </w:r>
            <w:r w:rsidRPr="00985006">
              <w:rPr>
                <w:rFonts w:eastAsia="SimSun"/>
                <w:sz w:val="20"/>
                <w:szCs w:val="20"/>
                <w:lang w:val="en-US"/>
              </w:rPr>
              <w:t xml:space="preserve"> or </w:t>
            </w:r>
            <w:r w:rsidRPr="00985006">
              <w:rPr>
                <w:rFonts w:eastAsia="SimSun"/>
                <w:i/>
                <w:color w:val="000000"/>
                <w:sz w:val="20"/>
                <w:szCs w:val="20"/>
                <w:lang w:val="en-US"/>
              </w:rPr>
              <w:t>SRS-</w:t>
            </w:r>
            <w:proofErr w:type="spellStart"/>
            <w:r w:rsidRPr="00985006">
              <w:rPr>
                <w:rFonts w:eastAsia="SimSun"/>
                <w:i/>
                <w:color w:val="000000"/>
                <w:sz w:val="20"/>
                <w:szCs w:val="20"/>
                <w:lang w:val="en-US"/>
              </w:rPr>
              <w:t>PosResource</w:t>
            </w:r>
            <w:proofErr w:type="spellEnd"/>
            <w:r w:rsidRPr="00985006">
              <w:rPr>
                <w:rFonts w:eastAsia="SimSun"/>
                <w:sz w:val="20"/>
                <w:szCs w:val="20"/>
                <w:lang w:val="en-US"/>
              </w:rPr>
              <w:t xml:space="preserve"> </w:t>
            </w:r>
            <w:r w:rsidRPr="00985006">
              <w:rPr>
                <w:rFonts w:eastAsia="MS Mincho"/>
                <w:sz w:val="20"/>
                <w:szCs w:val="20"/>
                <w:lang w:val="en-US" w:eastAsia="ja-JP"/>
              </w:rPr>
              <w:t>is set to 'aperiodic':</w:t>
            </w:r>
          </w:p>
          <w:p w14:paraId="6940AA17" w14:textId="77777777" w:rsidR="0072447B" w:rsidRPr="00985006" w:rsidRDefault="0072447B" w:rsidP="0072447B">
            <w:pPr>
              <w:widowControl/>
              <w:autoSpaceDE/>
              <w:autoSpaceDN/>
              <w:adjustRightInd/>
              <w:spacing w:after="180"/>
              <w:ind w:left="568" w:hanging="284"/>
              <w:jc w:val="left"/>
              <w:rPr>
                <w:rFonts w:eastAsia="MS Mincho"/>
                <w:sz w:val="20"/>
                <w:szCs w:val="20"/>
                <w:lang w:val="en-US" w:eastAsia="ja-JP"/>
              </w:rPr>
            </w:pPr>
            <w:r w:rsidRPr="00985006">
              <w:rPr>
                <w:rFonts w:eastAsia="SimSun"/>
                <w:sz w:val="20"/>
                <w:szCs w:val="20"/>
                <w:lang w:val="en-US"/>
              </w:rPr>
              <w:t>-</w:t>
            </w:r>
            <w:r w:rsidRPr="00985006">
              <w:rPr>
                <w:rFonts w:eastAsia="SimSun"/>
                <w:sz w:val="20"/>
                <w:szCs w:val="20"/>
                <w:lang w:val="en-US"/>
              </w:rPr>
              <w:tab/>
              <w:t>the UE receives a configuration of SRS resource sets,</w:t>
            </w:r>
          </w:p>
          <w:p w14:paraId="70CA1AB4" w14:textId="77777777" w:rsidR="0072447B" w:rsidRPr="00985006" w:rsidRDefault="0072447B" w:rsidP="0072447B">
            <w:pPr>
              <w:widowControl/>
              <w:autoSpaceDE/>
              <w:autoSpaceDN/>
              <w:adjustRightInd/>
              <w:spacing w:after="180"/>
              <w:ind w:left="568" w:hanging="284"/>
              <w:jc w:val="left"/>
              <w:rPr>
                <w:rFonts w:eastAsia="SimSun"/>
                <w:sz w:val="20"/>
                <w:szCs w:val="20"/>
                <w:lang w:val="en-US"/>
              </w:rPr>
            </w:pPr>
            <w:r w:rsidRPr="00985006">
              <w:rPr>
                <w:rFonts w:eastAsia="SimSun"/>
                <w:sz w:val="20"/>
                <w:szCs w:val="20"/>
                <w:lang w:val="en-US"/>
              </w:rPr>
              <w:t>-</w:t>
            </w:r>
            <w:r w:rsidRPr="00985006">
              <w:rPr>
                <w:rFonts w:eastAsia="SimSun"/>
                <w:sz w:val="20"/>
                <w:szCs w:val="20"/>
                <w:lang w:val="en-US"/>
              </w:rPr>
              <w:tab/>
              <w:t xml:space="preserve">the UE receives a downlink DCI, a group common DCI, or an uplink DCI based command where a codepoint of the DCI may trigger one or more SRS resource set(s). </w:t>
            </w:r>
            <w:bookmarkStart w:id="16" w:name="_Hlk515880410"/>
            <w:r w:rsidRPr="00985006">
              <w:rPr>
                <w:rFonts w:eastAsia="SimSun"/>
                <w:sz w:val="20"/>
                <w:szCs w:val="20"/>
                <w:lang w:val="en-US"/>
              </w:rPr>
              <w:t>For SRS in a resource set with usage set to 'codebook' or '</w:t>
            </w:r>
            <w:proofErr w:type="spellStart"/>
            <w:r w:rsidRPr="00985006">
              <w:rPr>
                <w:rFonts w:eastAsia="SimSun"/>
                <w:sz w:val="20"/>
                <w:szCs w:val="20"/>
                <w:lang w:val="en-US"/>
              </w:rPr>
              <w:t>antennaSwitching</w:t>
            </w:r>
            <w:proofErr w:type="spellEnd"/>
            <w:r w:rsidRPr="00985006">
              <w:rPr>
                <w:rFonts w:eastAsia="SimSun"/>
                <w:sz w:val="20"/>
                <w:szCs w:val="20"/>
                <w:lang w:val="en-US"/>
              </w:rPr>
              <w:t xml:space="preserve">', the minimal time interval between the last symbol of the PDCCH triggering the aperiodic SRS transmission and the first symbol of SRS resource is </w:t>
            </w:r>
            <w:r w:rsidRPr="00985006">
              <w:rPr>
                <w:rFonts w:eastAsia="SimSun"/>
                <w:i/>
                <w:sz w:val="20"/>
                <w:szCs w:val="20"/>
                <w:lang w:val="en-US"/>
              </w:rPr>
              <w:t>N</w:t>
            </w:r>
            <w:proofErr w:type="gramStart"/>
            <w:r w:rsidRPr="00985006">
              <w:rPr>
                <w:rFonts w:eastAsia="SimSun"/>
                <w:i/>
                <w:sz w:val="20"/>
                <w:szCs w:val="20"/>
                <w:vertAlign w:val="subscript"/>
                <w:lang w:val="en-US"/>
              </w:rPr>
              <w:t xml:space="preserve">2 </w:t>
            </w:r>
            <w:r w:rsidRPr="00985006">
              <w:rPr>
                <w:rFonts w:eastAsia="SimSun"/>
                <w:sz w:val="20"/>
                <w:szCs w:val="20"/>
                <w:lang w:val="en-US"/>
              </w:rPr>
              <w:t xml:space="preserve"> symbols</w:t>
            </w:r>
            <w:proofErr w:type="gramEnd"/>
            <w:r w:rsidRPr="00985006">
              <w:rPr>
                <w:rFonts w:eastAsia="SimSun"/>
                <w:sz w:val="20"/>
                <w:szCs w:val="20"/>
                <w:lang w:val="en-US"/>
              </w:rPr>
              <w:t xml:space="preserve"> and an additional time duration</w:t>
            </w:r>
            <w:r w:rsidRPr="00985006">
              <w:rPr>
                <w:rFonts w:eastAsia="SimSun"/>
                <w:i/>
                <w:sz w:val="20"/>
                <w:szCs w:val="20"/>
                <w:lang w:val="en-US"/>
              </w:rPr>
              <w:t xml:space="preserve"> </w:t>
            </w:r>
            <w:r w:rsidRPr="00985006">
              <w:rPr>
                <w:rFonts w:eastAsia="SimSun"/>
                <w:sz w:val="20"/>
                <w:szCs w:val="20"/>
                <w:lang w:val="en-US"/>
              </w:rPr>
              <w:t xml:space="preserve"> </w:t>
            </w:r>
            <w:proofErr w:type="spellStart"/>
            <w:r w:rsidRPr="00985006">
              <w:rPr>
                <w:rFonts w:eastAsia="SimSun"/>
                <w:i/>
                <w:sz w:val="20"/>
                <w:szCs w:val="20"/>
                <w:lang w:val="en-US"/>
              </w:rPr>
              <w:t>T</w:t>
            </w:r>
            <w:r w:rsidRPr="00985006">
              <w:rPr>
                <w:rFonts w:eastAsia="SimSun"/>
                <w:i/>
                <w:sz w:val="20"/>
                <w:szCs w:val="20"/>
                <w:vertAlign w:val="subscript"/>
                <w:lang w:val="en-US"/>
              </w:rPr>
              <w:t>switch</w:t>
            </w:r>
            <w:proofErr w:type="spellEnd"/>
            <w:r w:rsidRPr="00985006">
              <w:rPr>
                <w:rFonts w:eastAsia="SimSun"/>
                <w:sz w:val="20"/>
                <w:szCs w:val="20"/>
                <w:lang w:val="en-US"/>
              </w:rPr>
              <w:t xml:space="preserve">. Otherwise, the minimal time interval between the last symbol of the PDCCH triggering the aperiodic SRS transmission and the first symbol of SRS resource is </w:t>
            </w:r>
            <w:r w:rsidRPr="00985006">
              <w:rPr>
                <w:rFonts w:eastAsia="SimSun"/>
                <w:i/>
                <w:sz w:val="20"/>
                <w:szCs w:val="20"/>
                <w:lang w:val="en-US"/>
              </w:rPr>
              <w:t>N</w:t>
            </w:r>
            <w:r w:rsidRPr="00985006">
              <w:rPr>
                <w:rFonts w:eastAsia="SimSun"/>
                <w:i/>
                <w:sz w:val="20"/>
                <w:szCs w:val="20"/>
                <w:vertAlign w:val="subscript"/>
                <w:lang w:val="en-US"/>
              </w:rPr>
              <w:t>2</w:t>
            </w:r>
            <w:r w:rsidRPr="00985006">
              <w:rPr>
                <w:rFonts w:eastAsia="SimSun"/>
                <w:sz w:val="20"/>
                <w:szCs w:val="20"/>
                <w:lang w:val="en-US"/>
              </w:rPr>
              <w:t xml:space="preserve"> +14 symbols and an additional time duration </w:t>
            </w:r>
            <w:proofErr w:type="spellStart"/>
            <w:r w:rsidRPr="00985006">
              <w:rPr>
                <w:rFonts w:eastAsia="SimSun"/>
                <w:i/>
                <w:sz w:val="20"/>
                <w:szCs w:val="20"/>
                <w:lang w:val="en-US"/>
              </w:rPr>
              <w:t>T</w:t>
            </w:r>
            <w:r w:rsidRPr="00985006">
              <w:rPr>
                <w:rFonts w:eastAsia="SimSun"/>
                <w:i/>
                <w:sz w:val="20"/>
                <w:szCs w:val="20"/>
                <w:vertAlign w:val="subscript"/>
                <w:lang w:val="en-US"/>
              </w:rPr>
              <w:t>switch</w:t>
            </w:r>
            <w:proofErr w:type="spellEnd"/>
            <w:r w:rsidRPr="00985006">
              <w:rPr>
                <w:rFonts w:eastAsia="SimSun"/>
                <w:sz w:val="20"/>
                <w:szCs w:val="20"/>
                <w:lang w:val="en-US"/>
              </w:rPr>
              <w:t>.</w:t>
            </w:r>
            <w:bookmarkEnd w:id="16"/>
            <w:r w:rsidRPr="00985006">
              <w:rPr>
                <w:rFonts w:eastAsia="SimSun"/>
                <w:sz w:val="20"/>
                <w:szCs w:val="20"/>
                <w:lang w:val="en-US"/>
              </w:rPr>
              <w:t xml:space="preserve"> </w:t>
            </w:r>
            <w:r w:rsidRPr="00985006">
              <w:rPr>
                <w:rFonts w:eastAsia="SimSun"/>
                <w:sz w:val="20"/>
                <w:szCs w:val="20"/>
                <w:lang w:val="en-US" w:eastAsia="zh-CN"/>
              </w:rPr>
              <w:t>T</w:t>
            </w:r>
            <w:r w:rsidRPr="00985006">
              <w:rPr>
                <w:rFonts w:eastAsia="SimSun"/>
                <w:sz w:val="20"/>
                <w:szCs w:val="20"/>
                <w:lang w:val="en-US"/>
              </w:rPr>
              <w:t xml:space="preserve">he minimal time interval unit of OFDM symbol is counted based on the minimum subcarrier spacing given by </w:t>
            </w:r>
            <w:proofErr w:type="gramStart"/>
            <w:r w:rsidRPr="00985006">
              <w:rPr>
                <w:rFonts w:eastAsia="SimSun"/>
                <w:sz w:val="20"/>
                <w:szCs w:val="20"/>
                <w:lang w:val="en-US"/>
              </w:rPr>
              <w:t>min(</w:t>
            </w:r>
            <w:proofErr w:type="gramEnd"/>
            <w:r w:rsidRPr="00985006">
              <w:rPr>
                <w:rFonts w:eastAsia="SimSun"/>
                <w:i/>
                <w:sz w:val="20"/>
                <w:szCs w:val="20"/>
                <w:lang w:val="en-US"/>
              </w:rPr>
              <w:t>µ</w:t>
            </w:r>
            <w:r w:rsidRPr="00985006">
              <w:rPr>
                <w:rFonts w:eastAsia="SimSun"/>
                <w:i/>
                <w:sz w:val="20"/>
                <w:szCs w:val="20"/>
                <w:vertAlign w:val="subscript"/>
                <w:lang w:val="en-US"/>
              </w:rPr>
              <w:t>PDCCH,</w:t>
            </w:r>
            <w:r w:rsidRPr="00985006">
              <w:rPr>
                <w:rFonts w:eastAsia="SimSun"/>
                <w:i/>
                <w:sz w:val="20"/>
                <w:szCs w:val="20"/>
                <w:lang w:val="en-US"/>
              </w:rPr>
              <w:t xml:space="preserve"> µ</w:t>
            </w:r>
            <w:r w:rsidRPr="00985006">
              <w:rPr>
                <w:rFonts w:eastAsia="SimSun"/>
                <w:i/>
                <w:sz w:val="20"/>
                <w:szCs w:val="20"/>
                <w:vertAlign w:val="subscript"/>
                <w:lang w:val="en-US"/>
              </w:rPr>
              <w:t>UL</w:t>
            </w:r>
            <w:r w:rsidRPr="00985006">
              <w:rPr>
                <w:rFonts w:eastAsia="SimSun"/>
                <w:sz w:val="20"/>
                <w:szCs w:val="20"/>
                <w:lang w:val="en-US"/>
              </w:rPr>
              <w:t xml:space="preserve">) where </w:t>
            </w:r>
            <w:r w:rsidRPr="00985006">
              <w:rPr>
                <w:rFonts w:eastAsia="SimSun"/>
                <w:i/>
                <w:sz w:val="20"/>
                <w:szCs w:val="20"/>
                <w:lang w:val="en-US"/>
              </w:rPr>
              <w:t>µ</w:t>
            </w:r>
            <w:r w:rsidRPr="00985006">
              <w:rPr>
                <w:rFonts w:eastAsia="SimSun"/>
                <w:i/>
                <w:sz w:val="20"/>
                <w:szCs w:val="20"/>
                <w:vertAlign w:val="subscript"/>
                <w:lang w:val="en-US"/>
              </w:rPr>
              <w:t>UL</w:t>
            </w:r>
            <w:r w:rsidRPr="00985006">
              <w:rPr>
                <w:rFonts w:eastAsia="SimSun"/>
                <w:sz w:val="20"/>
                <w:szCs w:val="20"/>
                <w:lang w:val="en-US"/>
              </w:rPr>
              <w:t xml:space="preserve"> is given by min(</w:t>
            </w:r>
            <w:r w:rsidRPr="00985006">
              <w:rPr>
                <w:rFonts w:eastAsia="SimSun"/>
                <w:i/>
                <w:sz w:val="20"/>
                <w:szCs w:val="20"/>
                <w:lang w:val="en-US"/>
              </w:rPr>
              <w:t>µ</w:t>
            </w:r>
            <w:r w:rsidRPr="00985006">
              <w:rPr>
                <w:rFonts w:eastAsia="SimSun"/>
                <w:i/>
                <w:sz w:val="20"/>
                <w:szCs w:val="20"/>
                <w:vertAlign w:val="subscript"/>
                <w:lang w:val="en-US"/>
              </w:rPr>
              <w:t>UL,carrier1,</w:t>
            </w:r>
            <w:r w:rsidRPr="00985006">
              <w:rPr>
                <w:rFonts w:eastAsia="SimSun"/>
                <w:i/>
                <w:sz w:val="20"/>
                <w:szCs w:val="20"/>
                <w:lang w:val="en-US"/>
              </w:rPr>
              <w:t xml:space="preserve"> µ</w:t>
            </w:r>
            <w:r w:rsidRPr="00985006">
              <w:rPr>
                <w:rFonts w:eastAsia="SimSun"/>
                <w:i/>
                <w:sz w:val="20"/>
                <w:szCs w:val="20"/>
                <w:vertAlign w:val="subscript"/>
                <w:lang w:val="en-US"/>
              </w:rPr>
              <w:t>UL,carrier2,</w:t>
            </w:r>
            <w:r w:rsidRPr="00985006">
              <w:rPr>
                <w:rFonts w:eastAsia="SimSun"/>
                <w:i/>
                <w:sz w:val="20"/>
                <w:szCs w:val="20"/>
                <w:lang w:val="en-US"/>
              </w:rPr>
              <w:t xml:space="preserve"> µ</w:t>
            </w:r>
            <w:r w:rsidRPr="00985006">
              <w:rPr>
                <w:rFonts w:eastAsia="SimSun"/>
                <w:i/>
                <w:sz w:val="20"/>
                <w:szCs w:val="20"/>
                <w:vertAlign w:val="subscript"/>
                <w:lang w:val="en-US"/>
              </w:rPr>
              <w:t>SRS</w:t>
            </w:r>
            <w:r w:rsidRPr="00985006">
              <w:rPr>
                <w:rFonts w:eastAsia="SimSun"/>
                <w:sz w:val="20"/>
                <w:szCs w:val="20"/>
                <w:lang w:val="en-US"/>
              </w:rPr>
              <w:t xml:space="preserve">) when the UE is configured with the higher layer parameter </w:t>
            </w:r>
            <w:proofErr w:type="spellStart"/>
            <w:r w:rsidRPr="00985006">
              <w:rPr>
                <w:rFonts w:eastAsia="SimSun"/>
                <w:i/>
                <w:iCs/>
                <w:sz w:val="20"/>
                <w:szCs w:val="20"/>
                <w:lang w:val="en-US"/>
              </w:rPr>
              <w:t>uplinkTxSwitchingOption</w:t>
            </w:r>
            <w:proofErr w:type="spellEnd"/>
            <w:r w:rsidRPr="00985006">
              <w:rPr>
                <w:rFonts w:eastAsia="SimSun"/>
                <w:iCs/>
                <w:sz w:val="20"/>
                <w:szCs w:val="20"/>
                <w:lang w:val="en-US"/>
              </w:rPr>
              <w:t xml:space="preserve"> set to '</w:t>
            </w:r>
            <w:proofErr w:type="spellStart"/>
            <w:r w:rsidRPr="00985006">
              <w:rPr>
                <w:rFonts w:eastAsia="Times New Roman"/>
                <w:iCs/>
                <w:noProof/>
                <w:sz w:val="20"/>
                <w:szCs w:val="20"/>
                <w:lang w:val="en-US" w:eastAsia="en-GB"/>
              </w:rPr>
              <w:t>dualUL</w:t>
            </w:r>
            <w:proofErr w:type="spellEnd"/>
            <w:r w:rsidRPr="00985006">
              <w:rPr>
                <w:rFonts w:eastAsia="Times New Roman"/>
                <w:iCs/>
                <w:noProof/>
                <w:sz w:val="20"/>
                <w:szCs w:val="20"/>
                <w:lang w:val="en-US" w:eastAsia="en-GB"/>
              </w:rPr>
              <w:t>'</w:t>
            </w:r>
            <w:r w:rsidRPr="00985006">
              <w:rPr>
                <w:rFonts w:eastAsia="SimSun"/>
                <w:iCs/>
                <w:sz w:val="20"/>
                <w:szCs w:val="20"/>
                <w:lang w:val="en-US"/>
              </w:rPr>
              <w:t xml:space="preserve"> for uplink carrier aggregation</w:t>
            </w:r>
            <w:r w:rsidRPr="00985006">
              <w:rPr>
                <w:rFonts w:eastAsia="SimSun"/>
                <w:sz w:val="20"/>
                <w:szCs w:val="20"/>
                <w:lang w:val="en-US"/>
              </w:rPr>
              <w:t xml:space="preserve">, </w:t>
            </w:r>
            <w:r w:rsidRPr="00985006">
              <w:rPr>
                <w:rFonts w:eastAsia="SimSun"/>
                <w:iCs/>
                <w:sz w:val="20"/>
                <w:szCs w:val="20"/>
                <w:lang w:val="en-US"/>
              </w:rPr>
              <w:t xml:space="preserve">and by </w:t>
            </w:r>
            <w:r w:rsidRPr="00985006">
              <w:rPr>
                <w:rFonts w:eastAsia="SimSun"/>
                <w:i/>
                <w:sz w:val="20"/>
                <w:szCs w:val="20"/>
                <w:lang w:val="en-US"/>
              </w:rPr>
              <w:t>µ</w:t>
            </w:r>
            <w:r w:rsidRPr="00985006">
              <w:rPr>
                <w:rFonts w:eastAsia="SimSun"/>
                <w:i/>
                <w:sz w:val="20"/>
                <w:szCs w:val="20"/>
                <w:vertAlign w:val="subscript"/>
                <w:lang w:val="en-US"/>
              </w:rPr>
              <w:t>SRS</w:t>
            </w:r>
            <w:r w:rsidRPr="00985006">
              <w:rPr>
                <w:rFonts w:eastAsia="SimSun"/>
                <w:iCs/>
                <w:sz w:val="20"/>
                <w:szCs w:val="20"/>
                <w:vertAlign w:val="subscript"/>
                <w:lang w:val="en-US"/>
              </w:rPr>
              <w:t xml:space="preserve"> </w:t>
            </w:r>
            <w:r w:rsidRPr="00985006">
              <w:rPr>
                <w:rFonts w:eastAsia="SimSun"/>
                <w:sz w:val="20"/>
                <w:szCs w:val="20"/>
                <w:lang w:val="en-US"/>
              </w:rPr>
              <w:t xml:space="preserve">otherwise. </w:t>
            </w:r>
            <w:r w:rsidRPr="00985006">
              <w:rPr>
                <w:rFonts w:eastAsia="SimSun"/>
                <w:i/>
                <w:sz w:val="20"/>
                <w:szCs w:val="20"/>
                <w:lang w:val="en-US"/>
              </w:rPr>
              <w:t>µ</w:t>
            </w:r>
            <w:r w:rsidRPr="00985006">
              <w:rPr>
                <w:rFonts w:eastAsia="SimSun"/>
                <w:i/>
                <w:sz w:val="20"/>
                <w:szCs w:val="20"/>
                <w:vertAlign w:val="subscript"/>
                <w:lang w:val="en-US"/>
              </w:rPr>
              <w:t>SRS</w:t>
            </w:r>
            <w:r w:rsidRPr="00985006">
              <w:rPr>
                <w:rFonts w:eastAsia="SimSun"/>
                <w:iCs/>
                <w:sz w:val="20"/>
                <w:szCs w:val="20"/>
                <w:lang w:val="en-US"/>
              </w:rPr>
              <w:t xml:space="preserve"> and </w:t>
            </w:r>
            <w:r w:rsidRPr="00985006">
              <w:rPr>
                <w:rFonts w:eastAsia="SimSun"/>
                <w:i/>
                <w:sz w:val="20"/>
                <w:szCs w:val="20"/>
                <w:lang w:val="en-US"/>
              </w:rPr>
              <w:t>µ</w:t>
            </w:r>
            <w:r w:rsidRPr="00985006">
              <w:rPr>
                <w:rFonts w:eastAsia="SimSun"/>
                <w:i/>
                <w:sz w:val="20"/>
                <w:szCs w:val="20"/>
                <w:vertAlign w:val="subscript"/>
                <w:lang w:val="en-US"/>
              </w:rPr>
              <w:t>PDCCH</w:t>
            </w:r>
            <w:r w:rsidRPr="00985006">
              <w:rPr>
                <w:rFonts w:eastAsia="SimSun"/>
                <w:iCs/>
                <w:sz w:val="20"/>
                <w:szCs w:val="20"/>
                <w:vertAlign w:val="subscript"/>
                <w:lang w:val="en-US"/>
              </w:rPr>
              <w:t xml:space="preserve"> </w:t>
            </w:r>
            <w:r w:rsidRPr="00985006">
              <w:rPr>
                <w:rFonts w:eastAsia="SimSun"/>
                <w:sz w:val="20"/>
                <w:szCs w:val="20"/>
                <w:lang w:val="en-US"/>
              </w:rPr>
              <w:t xml:space="preserve">are the subcarrier spacing configurations for triggered SRS and PDCCH carrying the triggering command respectively. </w:t>
            </w:r>
          </w:p>
          <w:p w14:paraId="146F703E" w14:textId="77777777" w:rsidR="0072447B" w:rsidRPr="00985006" w:rsidRDefault="0072447B" w:rsidP="0072447B">
            <w:pPr>
              <w:widowControl/>
              <w:autoSpaceDE/>
              <w:autoSpaceDN/>
              <w:adjustRightInd/>
              <w:spacing w:after="180"/>
              <w:ind w:left="851" w:hanging="284"/>
              <w:jc w:val="left"/>
              <w:rPr>
                <w:rFonts w:eastAsia="SimSun"/>
                <w:sz w:val="20"/>
                <w:szCs w:val="20"/>
                <w:lang w:val="en-US"/>
              </w:rPr>
            </w:pPr>
            <w:r w:rsidRPr="00985006">
              <w:rPr>
                <w:rFonts w:eastAsia="SimSun"/>
                <w:sz w:val="20"/>
                <w:szCs w:val="20"/>
                <w:lang w:val="en-US"/>
              </w:rPr>
              <w:t>-</w:t>
            </w:r>
            <w:r w:rsidRPr="00985006">
              <w:rPr>
                <w:rFonts w:eastAsia="SimSun"/>
                <w:sz w:val="20"/>
                <w:szCs w:val="20"/>
                <w:lang w:val="en-US"/>
              </w:rPr>
              <w:tab/>
            </w:r>
            <w:proofErr w:type="spellStart"/>
            <w:r w:rsidRPr="00985006">
              <w:rPr>
                <w:rFonts w:eastAsia="SimSun"/>
                <w:i/>
                <w:sz w:val="20"/>
                <w:szCs w:val="20"/>
                <w:lang w:val="en-US"/>
              </w:rPr>
              <w:t>T</w:t>
            </w:r>
            <w:r w:rsidRPr="00985006">
              <w:rPr>
                <w:rFonts w:eastAsia="SimSun"/>
                <w:i/>
                <w:sz w:val="20"/>
                <w:szCs w:val="20"/>
                <w:vertAlign w:val="subscript"/>
                <w:lang w:val="en-US"/>
              </w:rPr>
              <w:t>switch</w:t>
            </w:r>
            <w:proofErr w:type="spellEnd"/>
            <w:r w:rsidRPr="00985006">
              <w:rPr>
                <w:rFonts w:eastAsia="SimSun"/>
                <w:sz w:val="20"/>
                <w:szCs w:val="20"/>
                <w:lang w:val="en-US"/>
              </w:rPr>
              <w:t xml:space="preserve">, </w:t>
            </w:r>
            <w:r w:rsidRPr="00985006">
              <w:rPr>
                <w:rFonts w:eastAsia="SimSun"/>
                <w:i/>
                <w:sz w:val="20"/>
                <w:szCs w:val="20"/>
                <w:lang w:val="en-US"/>
              </w:rPr>
              <w:t>µ</w:t>
            </w:r>
            <w:proofErr w:type="gramStart"/>
            <w:r w:rsidRPr="00985006">
              <w:rPr>
                <w:rFonts w:eastAsia="SimSun"/>
                <w:i/>
                <w:sz w:val="20"/>
                <w:szCs w:val="20"/>
                <w:vertAlign w:val="subscript"/>
                <w:lang w:val="en-US"/>
              </w:rPr>
              <w:t>UL,carrier</w:t>
            </w:r>
            <w:proofErr w:type="gramEnd"/>
            <w:r w:rsidRPr="00985006">
              <w:rPr>
                <w:rFonts w:eastAsia="SimSun"/>
                <w:i/>
                <w:sz w:val="20"/>
                <w:szCs w:val="20"/>
                <w:vertAlign w:val="subscript"/>
                <w:lang w:val="en-US"/>
              </w:rPr>
              <w:t xml:space="preserve">1 </w:t>
            </w:r>
            <w:r w:rsidRPr="00985006">
              <w:rPr>
                <w:rFonts w:eastAsia="SimSun"/>
                <w:iCs/>
                <w:sz w:val="20"/>
                <w:szCs w:val="20"/>
                <w:lang w:val="en-US"/>
              </w:rPr>
              <w:t xml:space="preserve">and </w:t>
            </w:r>
            <w:r w:rsidRPr="00985006">
              <w:rPr>
                <w:rFonts w:eastAsia="SimSun"/>
                <w:i/>
                <w:sz w:val="20"/>
                <w:szCs w:val="20"/>
                <w:lang w:val="en-US"/>
              </w:rPr>
              <w:t>µ</w:t>
            </w:r>
            <w:r w:rsidRPr="00985006">
              <w:rPr>
                <w:rFonts w:eastAsia="SimSun"/>
                <w:i/>
                <w:sz w:val="20"/>
                <w:szCs w:val="20"/>
                <w:vertAlign w:val="subscript"/>
                <w:lang w:val="en-US"/>
              </w:rPr>
              <w:t>UL,carrier2</w:t>
            </w:r>
            <w:r w:rsidRPr="00985006">
              <w:rPr>
                <w:rFonts w:eastAsia="SimSun"/>
                <w:sz w:val="20"/>
                <w:szCs w:val="20"/>
                <w:lang w:val="en-US"/>
              </w:rPr>
              <w:t xml:space="preserve"> are defined in clause 6.4.</w:t>
            </w:r>
          </w:p>
          <w:p w14:paraId="1231AFF3" w14:textId="77777777" w:rsidR="0072447B" w:rsidRPr="00985006" w:rsidRDefault="0072447B" w:rsidP="0072447B">
            <w:pPr>
              <w:widowControl/>
              <w:autoSpaceDE/>
              <w:autoSpaceDN/>
              <w:adjustRightInd/>
              <w:spacing w:after="180"/>
              <w:ind w:left="568" w:hanging="284"/>
              <w:jc w:val="left"/>
              <w:rPr>
                <w:rFonts w:eastAsia="SimSun"/>
                <w:sz w:val="20"/>
                <w:szCs w:val="20"/>
                <w:lang w:val="en-US"/>
              </w:rPr>
            </w:pPr>
            <w:r w:rsidRPr="00985006">
              <w:rPr>
                <w:rFonts w:eastAsia="SimSun"/>
                <w:sz w:val="20"/>
                <w:szCs w:val="20"/>
                <w:lang w:val="en-US"/>
              </w:rPr>
              <w:t>-</w:t>
            </w:r>
            <w:r w:rsidRPr="00985006">
              <w:rPr>
                <w:rFonts w:eastAsia="SimSun"/>
                <w:sz w:val="20"/>
                <w:szCs w:val="20"/>
                <w:lang w:val="en-US"/>
              </w:rPr>
              <w:tab/>
            </w:r>
            <w:r w:rsidRPr="00985006">
              <w:rPr>
                <w:rFonts w:eastAsia="DengXian"/>
                <w:sz w:val="20"/>
                <w:szCs w:val="20"/>
                <w:lang w:val="en-US" w:eastAsia="zh-CN"/>
              </w:rPr>
              <w:t>If the UE receives the DCI triggering aperiodic SRS in</w:t>
            </w:r>
            <w:r w:rsidRPr="00985006">
              <w:rPr>
                <w:rFonts w:eastAsia="SimSun"/>
                <w:sz w:val="20"/>
                <w:szCs w:val="20"/>
                <w:lang w:val="en-US" w:eastAsia="zh-CN"/>
              </w:rPr>
              <w:t xml:space="preserve"> slot </w:t>
            </w:r>
            <w:r w:rsidRPr="00985006">
              <w:rPr>
                <w:rFonts w:eastAsia="SimSun"/>
                <w:i/>
                <w:sz w:val="20"/>
                <w:szCs w:val="20"/>
                <w:lang w:val="en-US" w:eastAsia="zh-CN"/>
              </w:rPr>
              <w:t xml:space="preserve">n </w:t>
            </w:r>
            <w:r w:rsidRPr="00985006">
              <w:rPr>
                <w:rFonts w:eastAsia="SimSun"/>
                <w:iCs/>
                <w:color w:val="000000"/>
                <w:sz w:val="20"/>
                <w:szCs w:val="20"/>
                <w:lang w:val="en-US"/>
              </w:rPr>
              <w:t>and</w:t>
            </w:r>
            <w:r w:rsidRPr="00985006">
              <w:rPr>
                <w:rFonts w:eastAsia="SimSun"/>
                <w:color w:val="000000"/>
                <w:sz w:val="20"/>
                <w:szCs w:val="20"/>
                <w:lang w:val="en-US"/>
              </w:rPr>
              <w:t xml:space="preserve"> except when SRS is configured with the higher layer parameter </w:t>
            </w:r>
            <w:r w:rsidRPr="00985006">
              <w:rPr>
                <w:rFonts w:eastAsia="SimSun"/>
                <w:i/>
                <w:color w:val="000000"/>
                <w:sz w:val="20"/>
                <w:szCs w:val="20"/>
                <w:lang w:val="en-US"/>
              </w:rPr>
              <w:t>SRS-</w:t>
            </w:r>
            <w:proofErr w:type="spellStart"/>
            <w:r w:rsidRPr="00985006">
              <w:rPr>
                <w:rFonts w:eastAsia="SimSun"/>
                <w:i/>
                <w:color w:val="000000"/>
                <w:sz w:val="20"/>
                <w:szCs w:val="20"/>
                <w:lang w:val="en-US"/>
              </w:rPr>
              <w:t>PosResource</w:t>
            </w:r>
            <w:proofErr w:type="spellEnd"/>
            <w:r w:rsidRPr="00985006">
              <w:rPr>
                <w:rFonts w:eastAsia="DengXian"/>
                <w:sz w:val="20"/>
                <w:szCs w:val="20"/>
                <w:lang w:val="en-US" w:eastAsia="zh-CN"/>
              </w:rPr>
              <w:t>,</w:t>
            </w:r>
            <w:r w:rsidRPr="00985006">
              <w:rPr>
                <w:rFonts w:eastAsia="SimSun"/>
                <w:sz w:val="20"/>
                <w:szCs w:val="20"/>
                <w:lang w:val="en-US"/>
              </w:rPr>
              <w:t xml:space="preserve"> the UE transmits </w:t>
            </w:r>
            <w:r w:rsidRPr="00985006">
              <w:rPr>
                <w:rFonts w:eastAsia="SimSun"/>
                <w:sz w:val="20"/>
                <w:szCs w:val="20"/>
                <w:lang w:val="en-US" w:eastAsia="zh-CN"/>
              </w:rPr>
              <w:t xml:space="preserve">aperiodic </w:t>
            </w:r>
            <w:r w:rsidRPr="00985006">
              <w:rPr>
                <w:rFonts w:eastAsia="SimSun"/>
                <w:sz w:val="20"/>
                <w:szCs w:val="20"/>
                <w:lang w:val="en-US"/>
              </w:rPr>
              <w:t xml:space="preserve">SRS in each of the triggered SRS </w:t>
            </w:r>
            <w:r w:rsidRPr="00985006">
              <w:rPr>
                <w:rFonts w:eastAsia="SimSun"/>
                <w:sz w:val="20"/>
                <w:szCs w:val="20"/>
                <w:lang w:val="en-US"/>
              </w:rPr>
              <w:lastRenderedPageBreak/>
              <w:t xml:space="preserve">resource set(s) in slot </w:t>
            </w:r>
            <w:r w:rsidRPr="00985006">
              <w:rPr>
                <w:rFonts w:eastAsia="SimSun"/>
                <w:position w:val="-34"/>
                <w:sz w:val="20"/>
                <w:szCs w:val="20"/>
                <w:lang w:val="en-US" w:eastAsia="ja-JP"/>
              </w:rPr>
              <w:object w:dxaOrig="5000" w:dyaOrig="780" w14:anchorId="1154AD21">
                <v:shape id="_x0000_i1028" type="#_x0000_t75" style="width:252.65pt;height:43.6pt" o:ole="">
                  <v:imagedata r:id="rId13" o:title=""/>
                </v:shape>
                <o:OLEObject Type="Embed" ProgID="Equation.DSMT4" ShapeID="_x0000_i1028" DrawAspect="Content" ObjectID="_1760536669" r:id="rId14"/>
              </w:object>
            </w:r>
            <w:r w:rsidRPr="00985006">
              <w:rPr>
                <w:rFonts w:eastAsia="SimSun"/>
                <w:sz w:val="20"/>
                <w:szCs w:val="20"/>
                <w:lang w:val="en-US" w:eastAsia="ja-JP"/>
              </w:rPr>
              <w:t xml:space="preserve">, </w:t>
            </w:r>
            <w:r w:rsidRPr="00985006">
              <w:rPr>
                <w:rFonts w:eastAsia="SimSun"/>
                <w:color w:val="000000"/>
                <w:sz w:val="20"/>
                <w:szCs w:val="20"/>
                <w:lang w:val="en-US"/>
              </w:rPr>
              <w:t xml:space="preserve">if UE is configured with </w:t>
            </w:r>
            <w:r w:rsidRPr="00985006">
              <w:rPr>
                <w:rFonts w:ascii="Times" w:eastAsia="SimSun" w:hAnsi="Times"/>
                <w:i/>
                <w:iCs/>
                <w:sz w:val="20"/>
                <w:szCs w:val="20"/>
                <w:lang w:val="en-US"/>
              </w:rPr>
              <w:t>ca-</w:t>
            </w:r>
            <w:proofErr w:type="spellStart"/>
            <w:r w:rsidRPr="00985006">
              <w:rPr>
                <w:rFonts w:ascii="Times" w:eastAsia="SimSun" w:hAnsi="Times"/>
                <w:i/>
                <w:iCs/>
                <w:sz w:val="20"/>
                <w:szCs w:val="20"/>
                <w:lang w:val="en-US"/>
              </w:rPr>
              <w:t>SlotOffset</w:t>
            </w:r>
            <w:proofErr w:type="spellEnd"/>
            <w:r w:rsidRPr="00985006">
              <w:rPr>
                <w:rFonts w:eastAsia="SimSun"/>
                <w:color w:val="000000"/>
                <w:sz w:val="20"/>
                <w:szCs w:val="20"/>
                <w:lang w:val="en-US"/>
              </w:rPr>
              <w:t xml:space="preserve"> for at least one of the triggered and triggering cell, </w:t>
            </w:r>
            <w:r w:rsidRPr="00985006">
              <w:rPr>
                <w:rFonts w:eastAsia="SimSun"/>
                <w:i/>
                <w:iCs/>
                <w:color w:val="000000"/>
                <w:sz w:val="20"/>
                <w:szCs w:val="20"/>
                <w:lang w:val="en-US"/>
              </w:rPr>
              <w:t> </w:t>
            </w:r>
            <w:r w:rsidRPr="00985006">
              <w:rPr>
                <w:rFonts w:eastAsia="SimSun"/>
                <w:i/>
                <w:iCs/>
                <w:color w:val="000000"/>
                <w:sz w:val="20"/>
                <w:szCs w:val="20"/>
                <w:highlight w:val="yellow"/>
                <w:lang w:val="en-US"/>
              </w:rPr>
              <w:t>K</w:t>
            </w:r>
            <w:r w:rsidRPr="00985006">
              <w:rPr>
                <w:rFonts w:eastAsia="SimSun"/>
                <w:i/>
                <w:iCs/>
                <w:color w:val="000000"/>
                <w:sz w:val="20"/>
                <w:szCs w:val="20"/>
                <w:highlight w:val="yellow"/>
                <w:vertAlign w:val="subscript"/>
                <w:lang w:val="en-US"/>
              </w:rPr>
              <w:t xml:space="preserve">s </w:t>
            </w:r>
            <w:r w:rsidRPr="00985006">
              <w:rPr>
                <w:rFonts w:eastAsia="SimSun"/>
                <w:color w:val="000000"/>
                <w:sz w:val="20"/>
                <w:szCs w:val="20"/>
                <w:highlight w:val="yellow"/>
                <w:lang w:val="en-US"/>
              </w:rPr>
              <w:t>=</w:t>
            </w:r>
            <w:r w:rsidRPr="00985006">
              <w:rPr>
                <w:rFonts w:eastAsia="SimSun"/>
                <w:noProof/>
                <w:color w:val="000000"/>
                <w:position w:val="-32"/>
                <w:sz w:val="20"/>
                <w:szCs w:val="20"/>
                <w:highlight w:val="yellow"/>
                <w:lang w:val="en-US" w:eastAsia="zh-CN"/>
              </w:rPr>
              <w:drawing>
                <wp:inline distT="0" distB="0" distL="0" distR="0" wp14:anchorId="40D5C6DF" wp14:editId="643B3C4A">
                  <wp:extent cx="862330" cy="4775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985006">
              <w:rPr>
                <w:rFonts w:eastAsia="SimSun"/>
                <w:color w:val="000000"/>
                <w:sz w:val="20"/>
                <w:szCs w:val="20"/>
                <w:highlight w:val="yellow"/>
                <w:lang w:val="en-US"/>
              </w:rPr>
              <w:t>, otherwise</w:t>
            </w:r>
            <w:r w:rsidRPr="00985006">
              <w:rPr>
                <w:rFonts w:eastAsia="SimSun"/>
                <w:color w:val="000000"/>
                <w:sz w:val="20"/>
                <w:szCs w:val="20"/>
                <w:lang w:val="en-US"/>
              </w:rPr>
              <w:t>, and</w:t>
            </w:r>
            <w:r w:rsidRPr="00985006">
              <w:rPr>
                <w:rFonts w:eastAsia="SimSun"/>
                <w:sz w:val="20"/>
                <w:szCs w:val="20"/>
                <w:lang w:val="en-US"/>
              </w:rPr>
              <w:t xml:space="preserve"> where </w:t>
            </w:r>
          </w:p>
          <w:p w14:paraId="1737C450" w14:textId="77777777" w:rsidR="0072447B" w:rsidRPr="00985006" w:rsidRDefault="0072447B" w:rsidP="0072447B">
            <w:pPr>
              <w:widowControl/>
              <w:autoSpaceDE/>
              <w:autoSpaceDN/>
              <w:adjustRightInd/>
              <w:spacing w:after="180"/>
              <w:ind w:left="851" w:hanging="284"/>
              <w:jc w:val="left"/>
              <w:rPr>
                <w:rFonts w:eastAsia="SimSun"/>
                <w:sz w:val="20"/>
                <w:szCs w:val="20"/>
                <w:lang w:val="en-US"/>
              </w:rPr>
            </w:pPr>
            <w:r w:rsidRPr="00985006">
              <w:rPr>
                <w:rFonts w:eastAsia="SimSun"/>
                <w:i/>
                <w:sz w:val="20"/>
                <w:szCs w:val="20"/>
                <w:lang w:val="en-US"/>
              </w:rPr>
              <w:t>-</w:t>
            </w:r>
            <w:r w:rsidRPr="00985006">
              <w:rPr>
                <w:rFonts w:eastAsia="SimSun"/>
                <w:i/>
                <w:sz w:val="20"/>
                <w:szCs w:val="20"/>
                <w:lang w:val="en-US"/>
              </w:rPr>
              <w:tab/>
              <w:t>k</w:t>
            </w:r>
            <w:r w:rsidRPr="00985006">
              <w:rPr>
                <w:rFonts w:eastAsia="SimSun"/>
                <w:sz w:val="20"/>
                <w:szCs w:val="20"/>
                <w:lang w:val="en-US"/>
              </w:rPr>
              <w:t xml:space="preserve"> is configured via </w:t>
            </w:r>
            <w:r w:rsidRPr="00985006">
              <w:rPr>
                <w:rFonts w:eastAsia="SimSun"/>
                <w:sz w:val="20"/>
                <w:szCs w:val="20"/>
                <w:highlight w:val="yellow"/>
                <w:lang w:val="en-US"/>
              </w:rPr>
              <w:t xml:space="preserve">higher layer parameter </w:t>
            </w:r>
            <w:proofErr w:type="spellStart"/>
            <w:r w:rsidRPr="00985006">
              <w:rPr>
                <w:rFonts w:eastAsia="SimSun"/>
                <w:i/>
                <w:sz w:val="20"/>
                <w:szCs w:val="20"/>
                <w:highlight w:val="yellow"/>
                <w:lang w:val="en-US"/>
              </w:rPr>
              <w:t>slotOffset</w:t>
            </w:r>
            <w:proofErr w:type="spellEnd"/>
            <w:r w:rsidRPr="00985006">
              <w:rPr>
                <w:rFonts w:eastAsia="SimSun"/>
                <w:i/>
                <w:sz w:val="20"/>
                <w:szCs w:val="20"/>
                <w:highlight w:val="yellow"/>
                <w:lang w:val="en-US"/>
              </w:rPr>
              <w:t xml:space="preserve"> </w:t>
            </w:r>
            <w:r w:rsidRPr="00985006">
              <w:rPr>
                <w:rFonts w:eastAsia="SimSun"/>
                <w:sz w:val="20"/>
                <w:szCs w:val="20"/>
                <w:highlight w:val="yellow"/>
                <w:lang w:val="en-US"/>
              </w:rPr>
              <w:t xml:space="preserve">for each </w:t>
            </w:r>
            <w:r w:rsidRPr="00985006">
              <w:rPr>
                <w:rFonts w:eastAsia="SimSun"/>
                <w:sz w:val="20"/>
                <w:szCs w:val="20"/>
                <w:highlight w:val="yellow"/>
                <w:lang w:val="en-US" w:eastAsia="zh-CN"/>
              </w:rPr>
              <w:t xml:space="preserve">triggered </w:t>
            </w:r>
            <w:r w:rsidRPr="00985006">
              <w:rPr>
                <w:rFonts w:eastAsia="SimSun"/>
                <w:sz w:val="20"/>
                <w:szCs w:val="20"/>
                <w:highlight w:val="yellow"/>
                <w:lang w:val="en-US"/>
              </w:rPr>
              <w:t>SRS resources set</w:t>
            </w:r>
            <w:r w:rsidRPr="00985006">
              <w:rPr>
                <w:rFonts w:eastAsia="SimSun"/>
                <w:sz w:val="20"/>
                <w:szCs w:val="20"/>
                <w:lang w:val="en-US"/>
              </w:rPr>
              <w:t xml:space="preserve"> and </w:t>
            </w:r>
            <w:r w:rsidRPr="00985006">
              <w:rPr>
                <w:rFonts w:eastAsia="SimSun"/>
                <w:sz w:val="20"/>
                <w:szCs w:val="20"/>
                <w:lang w:val="en-US" w:eastAsia="zh-CN"/>
              </w:rPr>
              <w:t xml:space="preserve">is </w:t>
            </w:r>
            <w:r w:rsidRPr="00985006">
              <w:rPr>
                <w:rFonts w:eastAsia="SimSun"/>
                <w:sz w:val="20"/>
                <w:szCs w:val="20"/>
                <w:lang w:val="en-US"/>
              </w:rPr>
              <w:t xml:space="preserve">based on the subcarrier spacing of the triggered SRS transmission, </w:t>
            </w:r>
            <w:r w:rsidRPr="00985006">
              <w:rPr>
                <w:rFonts w:eastAsia="SimSun"/>
                <w:i/>
                <w:sz w:val="20"/>
                <w:szCs w:val="20"/>
                <w:lang w:val="en-US"/>
              </w:rPr>
              <w:t>µ</w:t>
            </w:r>
            <w:r w:rsidRPr="00985006">
              <w:rPr>
                <w:rFonts w:eastAsia="SimSun"/>
                <w:i/>
                <w:sz w:val="20"/>
                <w:szCs w:val="20"/>
                <w:vertAlign w:val="subscript"/>
                <w:lang w:val="en-US"/>
              </w:rPr>
              <w:t>SRS</w:t>
            </w:r>
            <w:r w:rsidRPr="00985006">
              <w:rPr>
                <w:rFonts w:eastAsia="SimSun"/>
                <w:sz w:val="20"/>
                <w:szCs w:val="20"/>
                <w:lang w:val="en-US"/>
              </w:rPr>
              <w:t xml:space="preserve"> and </w:t>
            </w:r>
            <w:r w:rsidRPr="00985006">
              <w:rPr>
                <w:rFonts w:eastAsia="SimSun"/>
                <w:i/>
                <w:sz w:val="20"/>
                <w:szCs w:val="20"/>
                <w:lang w:val="en-US"/>
              </w:rPr>
              <w:t>µ</w:t>
            </w:r>
            <w:r w:rsidRPr="00985006">
              <w:rPr>
                <w:rFonts w:eastAsia="SimSun"/>
                <w:i/>
                <w:sz w:val="20"/>
                <w:szCs w:val="20"/>
                <w:vertAlign w:val="subscript"/>
                <w:lang w:val="en-US"/>
              </w:rPr>
              <w:t>PDCCH</w:t>
            </w:r>
            <w:r w:rsidRPr="00985006">
              <w:rPr>
                <w:rFonts w:eastAsia="SimSun"/>
                <w:sz w:val="20"/>
                <w:szCs w:val="20"/>
                <w:lang w:val="en-US"/>
              </w:rPr>
              <w:t xml:space="preserve"> are the subcarrier spacing configurations for triggered SRS and PDCCH carrying the triggering command respectively;</w:t>
            </w:r>
          </w:p>
          <w:p w14:paraId="5172EC08" w14:textId="77777777" w:rsidR="0072447B" w:rsidRPr="00985006" w:rsidRDefault="0072447B" w:rsidP="0072447B">
            <w:pPr>
              <w:widowControl/>
              <w:autoSpaceDE/>
              <w:autoSpaceDN/>
              <w:adjustRightInd/>
              <w:spacing w:after="180"/>
              <w:ind w:left="851" w:hanging="284"/>
              <w:jc w:val="left"/>
              <w:rPr>
                <w:rFonts w:eastAsia="DengXian"/>
                <w:sz w:val="20"/>
                <w:szCs w:val="20"/>
                <w:lang w:val="en-US" w:eastAsia="zh-CN"/>
              </w:rPr>
            </w:pPr>
            <w:r w:rsidRPr="00985006">
              <w:rPr>
                <w:rFonts w:eastAsia="SimSun"/>
                <w:sz w:val="20"/>
                <w:szCs w:val="20"/>
                <w:lang w:val="en-US"/>
              </w:rPr>
              <w:t>-</w:t>
            </w:r>
            <w:r w:rsidRPr="00985006">
              <w:rPr>
                <w:rFonts w:eastAsia="SimSun"/>
                <w:sz w:val="20"/>
                <w:szCs w:val="20"/>
                <w:lang w:val="en-US"/>
              </w:rPr>
              <w:tab/>
            </w:r>
            <m:oMath>
              <m:sSubSup>
                <m:sSubSupPr>
                  <m:ctrlPr>
                    <w:rPr>
                      <w:rFonts w:ascii="Cambria Math" w:eastAsia="SimSun" w:hAnsi="Cambria Math"/>
                      <w:i/>
                      <w:noProof/>
                      <w:color w:val="000000"/>
                      <w:sz w:val="20"/>
                      <w:szCs w:val="20"/>
                      <w:lang w:val="en-US"/>
                    </w:rPr>
                  </m:ctrlPr>
                </m:sSubSupPr>
                <m:e>
                  <m:r>
                    <w:rPr>
                      <w:rFonts w:ascii="Cambria Math" w:eastAsia="SimSun" w:hAnsi="Cambria Math"/>
                      <w:noProof/>
                      <w:color w:val="000000"/>
                      <w:sz w:val="20"/>
                      <w:szCs w:val="20"/>
                      <w:lang w:val="en-US"/>
                    </w:rPr>
                    <m:t>N</m:t>
                  </m:r>
                </m:e>
                <m:sub>
                  <m:r>
                    <m:rPr>
                      <m:nor/>
                    </m:rPr>
                    <w:rPr>
                      <w:rFonts w:ascii="Cambria Math" w:eastAsia="SimSun" w:hAnsi="Cambria Math"/>
                      <w:noProof/>
                      <w:color w:val="000000"/>
                      <w:sz w:val="20"/>
                      <w:szCs w:val="20"/>
                      <w:lang w:val="en-US"/>
                    </w:rPr>
                    <m:t xml:space="preserve">slot, offset, </m:t>
                  </m:r>
                  <m:r>
                    <m:rPr>
                      <m:nor/>
                    </m:rPr>
                    <w:rPr>
                      <w:rFonts w:ascii="DengXian" w:eastAsia="SimSun" w:hAnsi="DengXian"/>
                      <w:noProof/>
                      <w:color w:val="000000"/>
                      <w:sz w:val="20"/>
                      <w:szCs w:val="20"/>
                      <w:lang w:val="en-US"/>
                    </w:rPr>
                    <m:t>PDCCH</m:t>
                  </m:r>
                </m:sub>
                <m:sup>
                  <m:r>
                    <m:rPr>
                      <m:nor/>
                    </m:rPr>
                    <w:rPr>
                      <w:rFonts w:ascii="Cambria Math" w:eastAsia="SimSun" w:hAnsi="Cambria Math"/>
                      <w:noProof/>
                      <w:color w:val="000000"/>
                      <w:sz w:val="20"/>
                      <w:szCs w:val="20"/>
                      <w:lang w:val="en-US"/>
                    </w:rPr>
                    <m:t>CA</m:t>
                  </m:r>
                </m:sup>
              </m:sSubSup>
            </m:oMath>
            <w:r w:rsidRPr="00985006">
              <w:rPr>
                <w:rFonts w:eastAsia="SimSun"/>
                <w:color w:val="000000"/>
                <w:sz w:val="20"/>
                <w:szCs w:val="20"/>
                <w:lang w:val="en-US"/>
              </w:rPr>
              <w:t xml:space="preserve"> and </w:t>
            </w:r>
            <m:oMath>
              <m:sSub>
                <m:sSubPr>
                  <m:ctrlPr>
                    <w:rPr>
                      <w:rFonts w:ascii="Cambria Math" w:eastAsia="SimSun" w:hAnsi="Cambria Math"/>
                      <w:i/>
                      <w:color w:val="000000"/>
                      <w:sz w:val="20"/>
                      <w:szCs w:val="20"/>
                      <w:lang w:val="en-US"/>
                    </w:rPr>
                  </m:ctrlPr>
                </m:sSubPr>
                <m:e>
                  <m:r>
                    <w:rPr>
                      <w:rFonts w:ascii="Cambria Math" w:eastAsia="SimSun"/>
                      <w:color w:val="000000"/>
                      <w:sz w:val="20"/>
                      <w:szCs w:val="20"/>
                      <w:lang w:val="en-US"/>
                    </w:rPr>
                    <m:t>μ</m:t>
                  </m:r>
                </m:e>
                <m:sub>
                  <m:r>
                    <m:rPr>
                      <m:nor/>
                    </m:rPr>
                    <w:rPr>
                      <w:rFonts w:ascii="Cambria Math" w:eastAsia="SimSun"/>
                      <w:color w:val="000000"/>
                      <w:sz w:val="20"/>
                      <w:szCs w:val="20"/>
                      <w:lang w:val="en-US"/>
                    </w:rPr>
                    <m:t>offset</m:t>
                  </m:r>
                  <m:r>
                    <m:rPr>
                      <m:nor/>
                    </m:rPr>
                    <w:rPr>
                      <w:rFonts w:ascii="SimSun" w:eastAsia="SimSun" w:hAnsi="SimSun" w:cs="SimSun"/>
                      <w:color w:val="000000"/>
                      <w:sz w:val="20"/>
                      <w:szCs w:val="20"/>
                      <w:lang w:val="en-US"/>
                    </w:rPr>
                    <m:t>,</m:t>
                  </m:r>
                  <m:r>
                    <m:rPr>
                      <m:nor/>
                    </m:rPr>
                    <w:rPr>
                      <w:rFonts w:ascii="Cambria Math" w:eastAsia="SimSun" w:hAnsi="SimSun" w:cs="SimSun"/>
                      <w:color w:val="000000"/>
                      <w:sz w:val="20"/>
                      <w:szCs w:val="20"/>
                      <w:lang w:val="en-US"/>
                    </w:rPr>
                    <m:t>PDCCH</m:t>
                  </m:r>
                  <m:ctrlPr>
                    <w:rPr>
                      <w:rFonts w:ascii="Cambria Math" w:eastAsia="SimSun" w:hAnsi="Cambria Math"/>
                      <w:color w:val="000000"/>
                      <w:sz w:val="20"/>
                      <w:szCs w:val="20"/>
                      <w:lang w:val="en-US"/>
                    </w:rPr>
                  </m:ctrlPr>
                </m:sub>
              </m:sSub>
              <m:r>
                <w:rPr>
                  <w:rFonts w:ascii="Cambria Math" w:eastAsia="SimSun" w:hAnsi="Cambria Math"/>
                  <w:color w:val="000000"/>
                  <w:sz w:val="20"/>
                  <w:szCs w:val="20"/>
                  <w:lang w:val="en-US"/>
                </w:rPr>
                <m:t xml:space="preserve"> </m:t>
              </m:r>
            </m:oMath>
            <w:r w:rsidRPr="00985006">
              <w:rPr>
                <w:rFonts w:eastAsia="SimSun"/>
                <w:color w:val="000000"/>
                <w:sz w:val="20"/>
                <w:szCs w:val="20"/>
                <w:lang w:val="en-US"/>
              </w:rPr>
              <w:t xml:space="preserve">are the </w:t>
            </w:r>
            <m:oMath>
              <m:sSubSup>
                <m:sSubSupPr>
                  <m:ctrlPr>
                    <w:rPr>
                      <w:rFonts w:ascii="Cambria Math" w:eastAsia="SimSun" w:hAnsi="Cambria Math"/>
                      <w:i/>
                      <w:noProof/>
                      <w:color w:val="000000"/>
                      <w:sz w:val="20"/>
                      <w:szCs w:val="20"/>
                      <w:lang w:val="en-US"/>
                    </w:rPr>
                  </m:ctrlPr>
                </m:sSubSupPr>
                <m:e>
                  <m:r>
                    <w:rPr>
                      <w:rFonts w:ascii="Cambria Math" w:eastAsia="SimSun" w:hAnsi="Cambria Math"/>
                      <w:noProof/>
                      <w:color w:val="000000"/>
                      <w:sz w:val="20"/>
                      <w:szCs w:val="20"/>
                      <w:lang w:val="en-US"/>
                    </w:rPr>
                    <m:t xml:space="preserve"> N</m:t>
                  </m:r>
                </m:e>
                <m:sub>
                  <m:r>
                    <m:rPr>
                      <m:nor/>
                    </m:rPr>
                    <w:rPr>
                      <w:rFonts w:ascii="Cambria Math" w:eastAsia="SimSun" w:hAnsi="Cambria Math"/>
                      <w:noProof/>
                      <w:color w:val="000000"/>
                      <w:sz w:val="20"/>
                      <w:szCs w:val="20"/>
                      <w:lang w:val="en-US"/>
                    </w:rPr>
                    <m:t>slot, offset</m:t>
                  </m:r>
                </m:sub>
                <m:sup>
                  <m:r>
                    <m:rPr>
                      <m:nor/>
                    </m:rPr>
                    <w:rPr>
                      <w:rFonts w:ascii="Cambria Math" w:eastAsia="SimSun" w:hAnsi="Cambria Math"/>
                      <w:noProof/>
                      <w:color w:val="000000"/>
                      <w:sz w:val="20"/>
                      <w:szCs w:val="20"/>
                      <w:lang w:val="en-US"/>
                    </w:rPr>
                    <m:t>CA</m:t>
                  </m:r>
                </m:sup>
              </m:sSubSup>
            </m:oMath>
            <w:r w:rsidRPr="00985006">
              <w:rPr>
                <w:rFonts w:eastAsia="SimSun"/>
                <w:color w:val="000000"/>
                <w:sz w:val="20"/>
                <w:szCs w:val="20"/>
                <w:lang w:val="en-US"/>
              </w:rPr>
              <w:t xml:space="preserve"> and the</w:t>
            </w:r>
            <w:r w:rsidRPr="00985006">
              <w:rPr>
                <w:rFonts w:eastAsia="SimSun"/>
                <w:color w:val="000000"/>
                <w:position w:val="-10"/>
                <w:sz w:val="20"/>
                <w:szCs w:val="20"/>
                <w:lang w:val="en-US"/>
              </w:rPr>
              <w:object w:dxaOrig="460" w:dyaOrig="300" w14:anchorId="78828FD8">
                <v:shape id="_x0000_i1029" type="#_x0000_t75" style="width:21.45pt;height:14.55pt" o:ole="">
                  <v:imagedata r:id="rId16" o:title=""/>
                </v:shape>
                <o:OLEObject Type="Embed" ProgID="Equation.DSMT4" ShapeID="_x0000_i1029" DrawAspect="Content" ObjectID="_1760536670" r:id="rId17"/>
              </w:object>
            </w:r>
            <w:r w:rsidRPr="00985006">
              <w:rPr>
                <w:rFonts w:eastAsia="SimSun"/>
                <w:color w:val="000000"/>
                <w:sz w:val="20"/>
                <w:szCs w:val="20"/>
                <w:lang w:val="en-US"/>
              </w:rPr>
              <w:t xml:space="preserve">, respectively, which are determined by higher-layer configured </w:t>
            </w:r>
            <w:r w:rsidRPr="00985006">
              <w:rPr>
                <w:rFonts w:ascii="Times" w:eastAsia="SimSun" w:hAnsi="Times"/>
                <w:i/>
                <w:iCs/>
                <w:sz w:val="20"/>
                <w:szCs w:val="20"/>
                <w:lang w:val="en-US"/>
              </w:rPr>
              <w:t>ca-</w:t>
            </w:r>
            <w:proofErr w:type="spellStart"/>
            <w:r w:rsidRPr="00985006">
              <w:rPr>
                <w:rFonts w:ascii="Times" w:eastAsia="SimSun" w:hAnsi="Times"/>
                <w:i/>
                <w:iCs/>
                <w:sz w:val="20"/>
                <w:szCs w:val="20"/>
                <w:lang w:val="en-US"/>
              </w:rPr>
              <w:t>SlotOffset</w:t>
            </w:r>
            <w:proofErr w:type="spellEnd"/>
            <w:r w:rsidRPr="00985006">
              <w:rPr>
                <w:rFonts w:eastAsia="DengXian"/>
                <w:color w:val="000000"/>
                <w:sz w:val="16"/>
                <w:szCs w:val="16"/>
                <w:lang w:val="en-US"/>
              </w:rPr>
              <w:t xml:space="preserve"> </w:t>
            </w:r>
            <w:r w:rsidRPr="00985006">
              <w:rPr>
                <w:rFonts w:eastAsia="SimSun"/>
                <w:color w:val="000000"/>
                <w:sz w:val="20"/>
                <w:szCs w:val="20"/>
                <w:lang w:val="en-US"/>
              </w:rPr>
              <w:t xml:space="preserve">for the cell receiving the PDCCH, </w:t>
            </w:r>
            <m:oMath>
              <m:sSubSup>
                <m:sSubSupPr>
                  <m:ctrlPr>
                    <w:rPr>
                      <w:rFonts w:ascii="Cambria Math" w:eastAsia="DengXian" w:hAnsi="Cambria Math"/>
                      <w:i/>
                      <w:iCs/>
                      <w:color w:val="000000"/>
                      <w:sz w:val="24"/>
                      <w:szCs w:val="24"/>
                      <w:lang w:val="en-US"/>
                    </w:rPr>
                  </m:ctrlPr>
                </m:sSubSupPr>
                <m:e>
                  <m:r>
                    <w:rPr>
                      <w:rFonts w:ascii="Cambria Math" w:eastAsia="SimSun" w:hAnsi="Cambria Math"/>
                      <w:color w:val="000000"/>
                      <w:sz w:val="20"/>
                      <w:szCs w:val="20"/>
                      <w:lang w:val="en-US"/>
                    </w:rPr>
                    <m:t>N</m:t>
                  </m:r>
                </m:e>
                <m:sub>
                  <m:r>
                    <w:rPr>
                      <w:rFonts w:ascii="Cambria Math" w:eastAsia="SimSun" w:hAnsi="Cambria Math"/>
                      <w:color w:val="000000"/>
                      <w:sz w:val="20"/>
                      <w:szCs w:val="20"/>
                      <w:lang w:val="en-US"/>
                    </w:rPr>
                    <m:t>slot,offset,SRS</m:t>
                  </m:r>
                </m:sub>
                <m:sup>
                  <m:r>
                    <w:rPr>
                      <w:rFonts w:ascii="Cambria Math" w:eastAsia="SimSun" w:hAnsi="Cambria Math"/>
                      <w:color w:val="000000"/>
                      <w:sz w:val="20"/>
                      <w:szCs w:val="20"/>
                      <w:lang w:val="en-US"/>
                    </w:rPr>
                    <m:t>CA</m:t>
                  </m:r>
                </m:sup>
              </m:sSubSup>
            </m:oMath>
            <w:r w:rsidRPr="00985006">
              <w:rPr>
                <w:rFonts w:eastAsia="SimSun"/>
                <w:color w:val="000000"/>
                <w:sz w:val="20"/>
                <w:szCs w:val="20"/>
                <w:lang w:val="en-US"/>
              </w:rPr>
              <w:t xml:space="preserve"> and </w:t>
            </w:r>
            <m:oMath>
              <m:sSub>
                <m:sSubPr>
                  <m:ctrlPr>
                    <w:rPr>
                      <w:rFonts w:ascii="Cambria Math" w:eastAsia="DengXian" w:hAnsi="Cambria Math"/>
                      <w:i/>
                      <w:iCs/>
                      <w:color w:val="000000"/>
                      <w:sz w:val="24"/>
                      <w:szCs w:val="24"/>
                      <w:lang w:val="en-US"/>
                    </w:rPr>
                  </m:ctrlPr>
                </m:sSubPr>
                <m:e>
                  <m:r>
                    <w:rPr>
                      <w:rFonts w:ascii="Cambria Math" w:eastAsia="SimSun" w:hAnsi="Cambria Math"/>
                      <w:color w:val="000000"/>
                      <w:sz w:val="20"/>
                      <w:szCs w:val="20"/>
                      <w:lang w:val="en-US"/>
                    </w:rPr>
                    <m:t>μ</m:t>
                  </m:r>
                </m:e>
                <m:sub>
                  <m:r>
                    <w:rPr>
                      <w:rFonts w:ascii="Cambria Math" w:eastAsia="SimSun" w:hAnsi="Cambria Math"/>
                      <w:color w:val="000000"/>
                      <w:sz w:val="20"/>
                      <w:szCs w:val="20"/>
                      <w:lang w:val="en-US"/>
                    </w:rPr>
                    <m:t>offset,SRS</m:t>
                  </m:r>
                </m:sub>
              </m:sSub>
            </m:oMath>
            <w:r w:rsidRPr="00985006">
              <w:rPr>
                <w:rFonts w:eastAsia="SimSun"/>
                <w:color w:val="000000"/>
                <w:sz w:val="20"/>
                <w:szCs w:val="20"/>
                <w:lang w:val="en-US"/>
              </w:rPr>
              <w:t xml:space="preserve"> are the </w:t>
            </w:r>
            <w:r w:rsidRPr="00985006">
              <w:rPr>
                <w:rFonts w:eastAsia="SimSun"/>
                <w:noProof/>
                <w:color w:val="000000"/>
                <w:position w:val="-14"/>
                <w:sz w:val="20"/>
                <w:szCs w:val="20"/>
                <w:lang w:val="en-US" w:eastAsia="zh-CN"/>
              </w:rPr>
              <w:drawing>
                <wp:inline distT="0" distB="0" distL="0" distR="0" wp14:anchorId="4F84D692" wp14:editId="36288A43">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985006">
              <w:rPr>
                <w:rFonts w:eastAsia="SimSun"/>
                <w:color w:val="000000"/>
                <w:sz w:val="20"/>
                <w:szCs w:val="20"/>
                <w:lang w:val="en-US"/>
              </w:rPr>
              <w:t xml:space="preserve"> and the </w:t>
            </w:r>
            <w:r w:rsidRPr="00985006">
              <w:rPr>
                <w:rFonts w:eastAsia="SimSun"/>
                <w:noProof/>
                <w:color w:val="000000"/>
                <w:position w:val="-10"/>
                <w:sz w:val="20"/>
                <w:szCs w:val="20"/>
                <w:lang w:val="en-US" w:eastAsia="zh-CN"/>
              </w:rPr>
              <w:drawing>
                <wp:inline distT="0" distB="0" distL="0" distR="0" wp14:anchorId="4C4D0368" wp14:editId="4188892B">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985006">
              <w:rPr>
                <w:rFonts w:eastAsia="SimSun"/>
                <w:color w:val="000000"/>
                <w:sz w:val="20"/>
                <w:szCs w:val="20"/>
                <w:lang w:val="en-US"/>
              </w:rPr>
              <w:t xml:space="preserve">, respectively, which are determined by higher-layer configured </w:t>
            </w:r>
            <w:r w:rsidRPr="00985006">
              <w:rPr>
                <w:rFonts w:ascii="Times" w:eastAsia="SimSun" w:hAnsi="Times"/>
                <w:i/>
                <w:iCs/>
                <w:sz w:val="20"/>
                <w:szCs w:val="20"/>
                <w:lang w:val="en-US"/>
              </w:rPr>
              <w:t>ca-</w:t>
            </w:r>
            <w:proofErr w:type="spellStart"/>
            <w:r w:rsidRPr="00985006">
              <w:rPr>
                <w:rFonts w:ascii="Times" w:eastAsia="SimSun" w:hAnsi="Times"/>
                <w:i/>
                <w:iCs/>
                <w:sz w:val="20"/>
                <w:szCs w:val="20"/>
                <w:lang w:val="en-US"/>
              </w:rPr>
              <w:t>SlotOffset</w:t>
            </w:r>
            <w:proofErr w:type="spellEnd"/>
            <w:r w:rsidRPr="00985006">
              <w:rPr>
                <w:rFonts w:ascii="SimSun" w:eastAsia="SimSun" w:hAnsi="SimSun"/>
                <w:i/>
                <w:iCs/>
                <w:color w:val="000000"/>
                <w:sz w:val="20"/>
                <w:szCs w:val="20"/>
                <w:lang w:val="en-US"/>
              </w:rPr>
              <w:t xml:space="preserve"> </w:t>
            </w:r>
            <w:r w:rsidRPr="00985006">
              <w:rPr>
                <w:rFonts w:eastAsia="SimSun"/>
                <w:color w:val="000000"/>
                <w:sz w:val="20"/>
                <w:szCs w:val="20"/>
                <w:lang w:val="en-US"/>
              </w:rPr>
              <w:t>for the cell transmitting the SRS, as</w:t>
            </w:r>
            <w:r w:rsidRPr="00985006">
              <w:rPr>
                <w:rFonts w:eastAsia="SimSun"/>
                <w:sz w:val="20"/>
                <w:szCs w:val="20"/>
                <w:lang w:val="en-US"/>
              </w:rPr>
              <w:t xml:space="preserve"> defined in [4, TS 38.211] clause 4.5.</w:t>
            </w:r>
            <w:r w:rsidRPr="00985006">
              <w:rPr>
                <w:rFonts w:eastAsia="SimSun"/>
                <w:sz w:val="20"/>
                <w:szCs w:val="20"/>
                <w:lang w:val="en-US" w:eastAsia="zh-CN"/>
              </w:rPr>
              <w:t xml:space="preserve"> </w:t>
            </w:r>
          </w:p>
          <w:p w14:paraId="190A9C69" w14:textId="36EFE198" w:rsidR="0072447B" w:rsidRPr="00985006" w:rsidRDefault="0072447B" w:rsidP="0072447B">
            <w:pPr>
              <w:widowControl/>
              <w:autoSpaceDE/>
              <w:autoSpaceDN/>
              <w:adjustRightInd/>
              <w:spacing w:after="180"/>
              <w:jc w:val="left"/>
              <w:rPr>
                <w:rFonts w:eastAsia="SimSun"/>
                <w:sz w:val="20"/>
                <w:szCs w:val="20"/>
                <w:lang w:val="en-US"/>
              </w:rPr>
            </w:pPr>
          </w:p>
        </w:tc>
      </w:tr>
    </w:tbl>
    <w:p w14:paraId="22B189F6" w14:textId="77777777" w:rsidR="0051118D" w:rsidRPr="00985006" w:rsidRDefault="0051118D" w:rsidP="00F17F72">
      <w:pPr>
        <w:spacing w:beforeLines="50" w:before="120" w:afterLines="50"/>
        <w:rPr>
          <w:lang w:val="en-US" w:eastAsia="zh-CN"/>
        </w:rPr>
      </w:pPr>
    </w:p>
    <w:p w14:paraId="5F993FCF" w14:textId="318841C7" w:rsidR="0051118D" w:rsidRPr="00985006" w:rsidRDefault="0051118D" w:rsidP="00896B9D">
      <w:pPr>
        <w:pStyle w:val="Heading2"/>
        <w:ind w:left="578" w:hanging="578"/>
        <w:rPr>
          <w:lang w:val="en-US" w:eastAsia="zh-CN"/>
        </w:rPr>
      </w:pPr>
      <w:r w:rsidRPr="00985006">
        <w:rPr>
          <w:lang w:val="en-US" w:eastAsia="zh-CN"/>
        </w:rPr>
        <w:t>Aperiodic triggering for SRS carrier switching via DCI 2_3</w:t>
      </w:r>
    </w:p>
    <w:p w14:paraId="10065FE3" w14:textId="0C106391" w:rsidR="0051118D" w:rsidRPr="00985006" w:rsidRDefault="00BD3531" w:rsidP="00F17F72">
      <w:pPr>
        <w:spacing w:beforeLines="50" w:before="120" w:afterLines="50"/>
        <w:rPr>
          <w:lang w:val="en-US" w:eastAsia="zh-CN"/>
        </w:rPr>
      </w:pPr>
      <w:r w:rsidRPr="00985006">
        <w:rPr>
          <w:lang w:val="en-US" w:eastAsia="zh-CN"/>
        </w:rPr>
        <w:t xml:space="preserve">According to the excerpts below, the procedure to determine the SRS transmissions on multiple uplinks triggered by DCI 2_3 for SRS carrier switching is </w:t>
      </w:r>
    </w:p>
    <w:p w14:paraId="6BC86D51" w14:textId="021FEF5D" w:rsidR="00BD3531" w:rsidRPr="00985006" w:rsidRDefault="00BD3531" w:rsidP="00BD3531">
      <w:pPr>
        <w:pStyle w:val="ListParagraph"/>
        <w:numPr>
          <w:ilvl w:val="0"/>
          <w:numId w:val="28"/>
        </w:numPr>
        <w:spacing w:beforeLines="50" w:before="120" w:afterLines="50"/>
        <w:rPr>
          <w:lang w:val="en-US" w:eastAsia="zh-CN"/>
        </w:rPr>
      </w:pPr>
      <w:r w:rsidRPr="00985006">
        <w:rPr>
          <w:lang w:val="en-US" w:eastAsia="zh-CN"/>
        </w:rPr>
        <w:t>Decode a DCI 2_3</w:t>
      </w:r>
    </w:p>
    <w:p w14:paraId="1E2E6C73" w14:textId="25125069" w:rsidR="00BD3531" w:rsidRPr="00985006" w:rsidRDefault="00BD3531" w:rsidP="00BD3531">
      <w:pPr>
        <w:pStyle w:val="ListParagraph"/>
        <w:numPr>
          <w:ilvl w:val="0"/>
          <w:numId w:val="28"/>
        </w:numPr>
        <w:spacing w:beforeLines="50" w:before="120" w:afterLines="50"/>
        <w:rPr>
          <w:lang w:val="en-US" w:eastAsia="zh-CN"/>
        </w:rPr>
      </w:pPr>
      <w:r w:rsidRPr="00985006">
        <w:rPr>
          <w:lang w:val="en-US" w:eastAsia="zh-CN"/>
        </w:rPr>
        <w:t xml:space="preserve">Identify one block for Type-A where one block corresponds to one or multiple uplinks configured with SRS carrier switching, or </w:t>
      </w:r>
      <w:r w:rsidR="002B0BA0">
        <w:rPr>
          <w:lang w:val="en-US" w:eastAsia="zh-CN"/>
        </w:rPr>
        <w:t>i</w:t>
      </w:r>
      <w:r w:rsidR="002B0BA0" w:rsidRPr="00985006">
        <w:rPr>
          <w:lang w:val="en-US" w:eastAsia="zh-CN"/>
        </w:rPr>
        <w:t xml:space="preserve">dentify </w:t>
      </w:r>
      <w:r w:rsidRPr="00985006">
        <w:rPr>
          <w:lang w:val="en-US" w:eastAsia="zh-CN"/>
        </w:rPr>
        <w:t>one or multiple blocks for Type-B where one block corresponds to one uplink configured with SRS carrier switching</w:t>
      </w:r>
      <w:r w:rsidR="001E0038" w:rsidRPr="00985006">
        <w:rPr>
          <w:lang w:val="en-US" w:eastAsia="zh-CN"/>
        </w:rPr>
        <w:t xml:space="preserve">. In other words, </w:t>
      </w:r>
      <w:r w:rsidR="001E0038" w:rsidRPr="00985006">
        <w:rPr>
          <w:b/>
          <w:lang w:val="en-US" w:eastAsia="zh-CN"/>
        </w:rPr>
        <w:t>which uplinks of serving cells are triggered for SRS carrier switching is indicated by the identified block(s) in DCI 2_3</w:t>
      </w:r>
      <w:r w:rsidR="001E0038" w:rsidRPr="00985006">
        <w:rPr>
          <w:lang w:val="en-US" w:eastAsia="zh-CN"/>
        </w:rPr>
        <w:t>.</w:t>
      </w:r>
    </w:p>
    <w:p w14:paraId="1367FA72" w14:textId="4AA39D5E" w:rsidR="00BD3531" w:rsidRPr="00985006" w:rsidRDefault="00BD3531" w:rsidP="00DB6F19">
      <w:pPr>
        <w:pStyle w:val="ListParagraph"/>
        <w:numPr>
          <w:ilvl w:val="0"/>
          <w:numId w:val="28"/>
        </w:numPr>
        <w:spacing w:beforeLines="50" w:before="120" w:afterLines="50"/>
        <w:rPr>
          <w:lang w:val="en-US" w:eastAsia="zh-CN"/>
        </w:rPr>
      </w:pPr>
      <w:r w:rsidRPr="00985006">
        <w:rPr>
          <w:lang w:val="en-US" w:eastAsia="zh-CN"/>
        </w:rPr>
        <w:t>In the identified block</w:t>
      </w:r>
      <w:r w:rsidR="001E0038" w:rsidRPr="00985006">
        <w:rPr>
          <w:lang w:val="en-US" w:eastAsia="zh-CN"/>
        </w:rPr>
        <w:t>(s)</w:t>
      </w:r>
      <w:r w:rsidRPr="00985006">
        <w:rPr>
          <w:lang w:val="en-US" w:eastAsia="zh-CN"/>
        </w:rPr>
        <w:t xml:space="preserve">, </w:t>
      </w:r>
      <w:r w:rsidRPr="00985006">
        <w:rPr>
          <w:highlight w:val="yellow"/>
          <w:lang w:val="en-US" w:eastAsia="zh-CN"/>
        </w:rPr>
        <w:t>SRS request field is de-parsed</w:t>
      </w:r>
      <w:r w:rsidRPr="00985006">
        <w:rPr>
          <w:lang w:val="en-US" w:eastAsia="zh-CN"/>
        </w:rPr>
        <w:t xml:space="preserve"> according to Table 7.3.1.1.2-24</w:t>
      </w:r>
      <w:r w:rsidR="001E0038" w:rsidRPr="00985006">
        <w:rPr>
          <w:lang w:val="en-US" w:eastAsia="zh-CN"/>
        </w:rPr>
        <w:t xml:space="preserve"> where the triggered SRS resource sets for each uplink are the SRS resources sets configured with </w:t>
      </w:r>
      <w:proofErr w:type="spellStart"/>
      <w:r w:rsidR="001E0038" w:rsidRPr="00985006">
        <w:rPr>
          <w:i/>
          <w:iCs/>
          <w:lang w:val="en-US"/>
        </w:rPr>
        <w:t>aperiodicSRS-ResourceTrigger</w:t>
      </w:r>
      <w:proofErr w:type="spellEnd"/>
      <w:r w:rsidR="001E0038" w:rsidRPr="00985006">
        <w:rPr>
          <w:lang w:val="en-US"/>
        </w:rPr>
        <w:t xml:space="preserve"> set to 1 or an entry in </w:t>
      </w:r>
      <w:proofErr w:type="spellStart"/>
      <w:r w:rsidR="001E0038" w:rsidRPr="00985006">
        <w:rPr>
          <w:i/>
          <w:iCs/>
          <w:lang w:val="en-US"/>
        </w:rPr>
        <w:t>aperiodicSRS-ResourceTriggerList</w:t>
      </w:r>
      <w:proofErr w:type="spellEnd"/>
      <w:r w:rsidR="001E0038" w:rsidRPr="00985006">
        <w:rPr>
          <w:i/>
          <w:iCs/>
          <w:lang w:val="en-US"/>
        </w:rPr>
        <w:t xml:space="preserve"> </w:t>
      </w:r>
      <w:r w:rsidR="001E0038" w:rsidRPr="00985006">
        <w:rPr>
          <w:lang w:val="en-US" w:eastAsia="zh-CN"/>
        </w:rPr>
        <w:t>set to 1. In other words, for Type-B, it is the same as DCI 0_1/0_2 to determine the triggered SRS resource sets for DCI 2_3 while for Type-</w:t>
      </w:r>
      <w:r w:rsidR="00DB6F19" w:rsidRPr="00985006">
        <w:rPr>
          <w:lang w:val="en-US" w:eastAsia="zh-CN"/>
        </w:rPr>
        <w:t>A</w:t>
      </w:r>
      <w:r w:rsidR="001E0038" w:rsidRPr="00985006">
        <w:rPr>
          <w:lang w:val="en-US" w:eastAsia="zh-CN"/>
        </w:rPr>
        <w:t>, it is</w:t>
      </w:r>
      <w:r w:rsidR="00DB6F19" w:rsidRPr="00985006">
        <w:rPr>
          <w:lang w:val="en-US" w:eastAsia="zh-CN"/>
        </w:rPr>
        <w:t xml:space="preserve"> similar but does not rely on RRC </w:t>
      </w:r>
      <w:proofErr w:type="spellStart"/>
      <w:r w:rsidR="00DB6F19" w:rsidRPr="00985006">
        <w:rPr>
          <w:i/>
          <w:lang w:val="en-US" w:eastAsia="zh-CN"/>
        </w:rPr>
        <w:t>aperiodicSRS-ResourceTrigger</w:t>
      </w:r>
      <w:proofErr w:type="spellEnd"/>
      <w:r w:rsidR="00DB6F19" w:rsidRPr="00985006">
        <w:rPr>
          <w:lang w:val="en-US" w:eastAsia="zh-CN"/>
        </w:rPr>
        <w:t>/</w:t>
      </w:r>
      <w:proofErr w:type="spellStart"/>
      <w:r w:rsidR="00DB6F19" w:rsidRPr="00985006">
        <w:rPr>
          <w:i/>
          <w:iCs/>
          <w:lang w:val="en-US"/>
        </w:rPr>
        <w:t>aperiodicSRS-ResourceTriggerList</w:t>
      </w:r>
      <w:proofErr w:type="spellEnd"/>
      <w:r w:rsidR="002B0BA0">
        <w:rPr>
          <w:lang w:val="en-US" w:eastAsia="zh-CN"/>
        </w:rPr>
        <w:t xml:space="preserve"> either.</w:t>
      </w:r>
    </w:p>
    <w:p w14:paraId="49BC3EB6" w14:textId="597346B7" w:rsidR="00DB6F19" w:rsidRPr="00985006" w:rsidRDefault="00DB6F19" w:rsidP="00DB6F19">
      <w:pPr>
        <w:pStyle w:val="ListParagraph"/>
        <w:numPr>
          <w:ilvl w:val="0"/>
          <w:numId w:val="28"/>
        </w:numPr>
        <w:spacing w:beforeLines="50" w:before="120" w:afterLines="50"/>
        <w:rPr>
          <w:lang w:val="en-US" w:eastAsia="zh-CN"/>
        </w:rPr>
      </w:pPr>
      <w:r w:rsidRPr="00985006">
        <w:rPr>
          <w:lang w:val="en-US" w:eastAsia="zh-CN"/>
        </w:rPr>
        <w:t xml:space="preserve">For each triggered SRS resource sets of each uplink, </w:t>
      </w:r>
      <w:r w:rsidRPr="00985006">
        <w:rPr>
          <w:b/>
          <w:lang w:val="en-US" w:eastAsia="zh-CN"/>
        </w:rPr>
        <w:t xml:space="preserve">the time-domain resources of SRS transmissions are determined in the same way as normal aperiodic SRS triggered by DCI 0_1/0_2, which has been discussed </w:t>
      </w:r>
      <w:r w:rsidR="002B0BA0">
        <w:rPr>
          <w:b/>
          <w:lang w:val="en-US" w:eastAsia="zh-CN"/>
        </w:rPr>
        <w:t xml:space="preserve">in section 2.1 </w:t>
      </w:r>
      <w:r w:rsidRPr="00985006">
        <w:rPr>
          <w:b/>
          <w:lang w:val="en-US" w:eastAsia="zh-CN"/>
        </w:rPr>
        <w:t>above</w:t>
      </w:r>
      <w:r w:rsidRPr="00985006">
        <w:rPr>
          <w:lang w:val="en-US" w:eastAsia="zh-CN"/>
        </w:rPr>
        <w:t>.</w:t>
      </w:r>
    </w:p>
    <w:p w14:paraId="594F2589" w14:textId="77777777" w:rsidR="00F160D0" w:rsidRPr="00985006" w:rsidRDefault="00F160D0" w:rsidP="00F17F72">
      <w:pPr>
        <w:spacing w:beforeLines="50" w:before="120" w:afterLines="50"/>
        <w:rPr>
          <w:lang w:val="en-US" w:eastAsia="zh-CN"/>
        </w:rPr>
      </w:pPr>
    </w:p>
    <w:tbl>
      <w:tblPr>
        <w:tblStyle w:val="TableGrid"/>
        <w:tblW w:w="0" w:type="auto"/>
        <w:tblLook w:val="04A0" w:firstRow="1" w:lastRow="0" w:firstColumn="1" w:lastColumn="0" w:noHBand="0" w:noVBand="1"/>
      </w:tblPr>
      <w:tblGrid>
        <w:gridCol w:w="9306"/>
      </w:tblGrid>
      <w:tr w:rsidR="00F160D0" w:rsidRPr="00985006" w14:paraId="3F5C8E41" w14:textId="77777777" w:rsidTr="00F160D0">
        <w:tc>
          <w:tcPr>
            <w:tcW w:w="9306" w:type="dxa"/>
          </w:tcPr>
          <w:p w14:paraId="6B18504B" w14:textId="5E7661B9" w:rsidR="00F160D0" w:rsidRPr="00985006" w:rsidRDefault="00F160D0" w:rsidP="00F160D0">
            <w:pPr>
              <w:keepNext/>
              <w:keepLines/>
              <w:spacing w:before="120" w:after="180"/>
              <w:ind w:left="1134" w:hanging="1134"/>
              <w:outlineLvl w:val="2"/>
              <w:rPr>
                <w:rFonts w:ascii="Arial" w:eastAsia="SimSun" w:hAnsi="Arial"/>
                <w:color w:val="000000"/>
                <w:sz w:val="20"/>
                <w:szCs w:val="20"/>
                <w:lang w:val="en-US"/>
              </w:rPr>
            </w:pPr>
            <w:bookmarkStart w:id="17" w:name="_Toc19798784"/>
            <w:bookmarkStart w:id="18" w:name="_Toc26467255"/>
            <w:bookmarkStart w:id="19" w:name="_Toc29326618"/>
            <w:bookmarkStart w:id="20" w:name="_Toc29327768"/>
            <w:bookmarkStart w:id="21" w:name="_Toc36045958"/>
            <w:bookmarkStart w:id="22" w:name="_Toc36046218"/>
            <w:bookmarkStart w:id="23" w:name="_Toc36046364"/>
            <w:bookmarkStart w:id="24" w:name="_Toc45209281"/>
            <w:bookmarkStart w:id="25" w:name="_Toc51852455"/>
            <w:bookmarkStart w:id="26" w:name="_Toc129772428"/>
            <w:r w:rsidRPr="00985006">
              <w:rPr>
                <w:rFonts w:ascii="Arial" w:eastAsia="SimSun" w:hAnsi="Arial"/>
                <w:color w:val="000000"/>
                <w:sz w:val="20"/>
                <w:szCs w:val="20"/>
                <w:lang w:val="en-US"/>
              </w:rPr>
              <w:lastRenderedPageBreak/>
              <w:t>TS 38.212 v16.11</w:t>
            </w:r>
          </w:p>
          <w:p w14:paraId="4543687C" w14:textId="77777777" w:rsidR="004479BF" w:rsidRPr="00985006" w:rsidRDefault="004479BF" w:rsidP="004479BF">
            <w:pPr>
              <w:spacing w:beforeLines="100" w:before="240" w:after="240"/>
              <w:jc w:val="center"/>
              <w:rPr>
                <w:rFonts w:ascii="Arial" w:eastAsia="SimSun" w:hAnsi="Arial" w:cs="Arial"/>
                <w:color w:val="FF0000"/>
                <w:sz w:val="24"/>
                <w:szCs w:val="28"/>
                <w:lang w:val="en-US"/>
              </w:rPr>
            </w:pPr>
            <w:r w:rsidRPr="00985006">
              <w:rPr>
                <w:rFonts w:ascii="Arial" w:eastAsia="SimSun" w:hAnsi="Arial" w:cs="Arial"/>
                <w:color w:val="FF0000"/>
                <w:sz w:val="24"/>
                <w:szCs w:val="28"/>
                <w:lang w:val="en-US"/>
              </w:rPr>
              <w:t>&lt; Irrelevant parts are omitted &gt;</w:t>
            </w:r>
          </w:p>
          <w:p w14:paraId="460C2A39" w14:textId="77777777" w:rsidR="004479BF" w:rsidRPr="00985006" w:rsidRDefault="004479BF" w:rsidP="004479BF">
            <w:pPr>
              <w:keepNext/>
              <w:keepLines/>
              <w:widowControl/>
              <w:overflowPunct w:val="0"/>
              <w:spacing w:before="60" w:after="180"/>
              <w:jc w:val="center"/>
              <w:textAlignment w:val="baseline"/>
              <w:rPr>
                <w:rFonts w:ascii="Arial" w:eastAsia="SimSun" w:hAnsi="Arial"/>
                <w:b/>
                <w:sz w:val="20"/>
                <w:szCs w:val="20"/>
                <w:lang w:val="en-US" w:eastAsia="zh-CN"/>
              </w:rPr>
            </w:pPr>
            <w:r w:rsidRPr="00985006">
              <w:rPr>
                <w:rFonts w:ascii="Arial" w:eastAsia="SimSun" w:hAnsi="Arial"/>
                <w:b/>
                <w:sz w:val="20"/>
                <w:szCs w:val="20"/>
                <w:lang w:val="en-US"/>
              </w:rPr>
              <w:t xml:space="preserve">Table </w:t>
            </w:r>
            <w:r w:rsidRPr="00985006">
              <w:rPr>
                <w:rFonts w:ascii="Arial" w:eastAsia="SimSun" w:hAnsi="Arial"/>
                <w:b/>
                <w:sz w:val="20"/>
                <w:szCs w:val="20"/>
                <w:lang w:val="en-US" w:eastAsia="zh-CN"/>
              </w:rPr>
              <w:t>7.3.1.1.2</w:t>
            </w:r>
            <w:r w:rsidRPr="00985006">
              <w:rPr>
                <w:rFonts w:ascii="Arial" w:eastAsia="SimSun" w:hAnsi="Arial"/>
                <w:b/>
                <w:sz w:val="20"/>
                <w:szCs w:val="20"/>
                <w:lang w:val="en-US"/>
              </w:rPr>
              <w:t>-</w:t>
            </w:r>
            <w:r w:rsidRPr="00985006">
              <w:rPr>
                <w:rFonts w:ascii="Arial" w:eastAsia="SimSun" w:hAnsi="Arial"/>
                <w:b/>
                <w:sz w:val="20"/>
                <w:szCs w:val="20"/>
                <w:lang w:val="en-US" w:eastAsia="zh-CN"/>
              </w:rPr>
              <w:t xml:space="preserve">24: SRS request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9"/>
              <w:gridCol w:w="3677"/>
              <w:gridCol w:w="4241"/>
            </w:tblGrid>
            <w:tr w:rsidR="004479BF" w:rsidRPr="00985006" w14:paraId="701445BC" w14:textId="77777777" w:rsidTr="00CB26A5">
              <w:trPr>
                <w:trHeight w:val="631"/>
                <w:jc w:val="center"/>
              </w:trPr>
              <w:tc>
                <w:tcPr>
                  <w:tcW w:w="1814" w:type="dxa"/>
                  <w:shd w:val="clear" w:color="auto" w:fill="D9D9D9"/>
                  <w:vAlign w:val="center"/>
                </w:tcPr>
                <w:p w14:paraId="5BBCA9FE" w14:textId="77777777" w:rsidR="004479BF" w:rsidRPr="00985006" w:rsidRDefault="004479BF" w:rsidP="004479BF">
                  <w:pPr>
                    <w:keepNext/>
                    <w:keepLines/>
                    <w:widowControl/>
                    <w:autoSpaceDE/>
                    <w:autoSpaceDN/>
                    <w:adjustRightInd/>
                    <w:spacing w:after="0"/>
                    <w:jc w:val="center"/>
                    <w:rPr>
                      <w:rFonts w:ascii="Arial" w:eastAsia="SimSun" w:hAnsi="Arial"/>
                      <w:b/>
                      <w:sz w:val="18"/>
                      <w:szCs w:val="20"/>
                      <w:lang w:val="en-US" w:eastAsia="zh-CN"/>
                    </w:rPr>
                  </w:pPr>
                  <w:r w:rsidRPr="00985006">
                    <w:rPr>
                      <w:rFonts w:ascii="Arial" w:eastAsia="SimSun" w:hAnsi="Arial"/>
                      <w:b/>
                      <w:sz w:val="18"/>
                      <w:szCs w:val="20"/>
                      <w:lang w:val="en-US" w:eastAsia="zh-CN"/>
                    </w:rPr>
                    <w:t>Value of SRS request field</w:t>
                  </w:r>
                </w:p>
              </w:tc>
              <w:tc>
                <w:tcPr>
                  <w:tcW w:w="3441" w:type="dxa"/>
                  <w:shd w:val="clear" w:color="auto" w:fill="D9D9D9"/>
                  <w:vAlign w:val="center"/>
                </w:tcPr>
                <w:p w14:paraId="6FD25494" w14:textId="77777777" w:rsidR="004479BF" w:rsidRPr="00985006" w:rsidRDefault="004479BF" w:rsidP="004479BF">
                  <w:pPr>
                    <w:keepNext/>
                    <w:keepLines/>
                    <w:widowControl/>
                    <w:autoSpaceDE/>
                    <w:autoSpaceDN/>
                    <w:adjustRightInd/>
                    <w:spacing w:after="0"/>
                    <w:jc w:val="center"/>
                    <w:rPr>
                      <w:rFonts w:ascii="Arial" w:eastAsia="SimSun" w:hAnsi="Arial"/>
                      <w:b/>
                      <w:sz w:val="18"/>
                      <w:szCs w:val="20"/>
                      <w:lang w:val="en-US" w:eastAsia="zh-CN"/>
                    </w:rPr>
                  </w:pPr>
                  <w:r w:rsidRPr="00985006">
                    <w:rPr>
                      <w:rFonts w:ascii="Arial" w:eastAsia="SimSun" w:hAnsi="Arial"/>
                      <w:b/>
                      <w:sz w:val="18"/>
                      <w:szCs w:val="20"/>
                      <w:lang w:val="en-US" w:eastAsia="zh-CN"/>
                    </w:rPr>
                    <w:t xml:space="preserve">Triggered aperiodic SRS resource set(s) for DCI format 0_1, 0_2, 1_1, 1_2, and 2_3 configured with higher layer parameter </w:t>
                  </w:r>
                  <w:proofErr w:type="spellStart"/>
                  <w:r w:rsidRPr="00985006">
                    <w:rPr>
                      <w:rFonts w:ascii="Arial" w:eastAsia="SimSun" w:hAnsi="Arial"/>
                      <w:b/>
                      <w:i/>
                      <w:sz w:val="18"/>
                      <w:szCs w:val="20"/>
                      <w:lang w:val="en-US" w:eastAsia="zh-CN"/>
                    </w:rPr>
                    <w:t>srs</w:t>
                  </w:r>
                  <w:proofErr w:type="spellEnd"/>
                  <w:r w:rsidRPr="00985006">
                    <w:rPr>
                      <w:rFonts w:ascii="Arial" w:eastAsia="SimSun" w:hAnsi="Arial"/>
                      <w:b/>
                      <w:i/>
                      <w:sz w:val="18"/>
                      <w:szCs w:val="20"/>
                      <w:lang w:val="en-US" w:eastAsia="zh-CN"/>
                    </w:rPr>
                    <w:t>-TPC-PDCCH-Group</w:t>
                  </w:r>
                  <w:r w:rsidRPr="00985006">
                    <w:rPr>
                      <w:rFonts w:ascii="Arial" w:eastAsia="SimSun" w:hAnsi="Arial"/>
                      <w:b/>
                      <w:sz w:val="18"/>
                      <w:szCs w:val="20"/>
                      <w:lang w:val="en-US" w:eastAsia="zh-CN"/>
                    </w:rPr>
                    <w:t xml:space="preserve"> set to '</w:t>
                  </w:r>
                  <w:proofErr w:type="spellStart"/>
                  <w:r w:rsidRPr="00985006">
                    <w:rPr>
                      <w:rFonts w:ascii="Arial" w:eastAsia="SimSun" w:hAnsi="Arial"/>
                      <w:b/>
                      <w:sz w:val="18"/>
                      <w:szCs w:val="20"/>
                      <w:lang w:val="en-US" w:eastAsia="zh-CN"/>
                    </w:rPr>
                    <w:t>typeB</w:t>
                  </w:r>
                  <w:proofErr w:type="spellEnd"/>
                  <w:r w:rsidRPr="00985006">
                    <w:rPr>
                      <w:rFonts w:ascii="Arial" w:eastAsia="SimSun" w:hAnsi="Arial"/>
                      <w:b/>
                      <w:sz w:val="18"/>
                      <w:szCs w:val="20"/>
                      <w:lang w:val="en-US" w:eastAsia="zh-CN"/>
                    </w:rPr>
                    <w:t>'</w:t>
                  </w:r>
                </w:p>
              </w:tc>
              <w:tc>
                <w:tcPr>
                  <w:tcW w:w="3969" w:type="dxa"/>
                  <w:shd w:val="clear" w:color="auto" w:fill="D9D9D9"/>
                </w:tcPr>
                <w:p w14:paraId="7303B3C3" w14:textId="77777777" w:rsidR="004479BF" w:rsidRPr="00985006" w:rsidRDefault="004479BF" w:rsidP="004479BF">
                  <w:pPr>
                    <w:keepNext/>
                    <w:keepLines/>
                    <w:widowControl/>
                    <w:autoSpaceDE/>
                    <w:autoSpaceDN/>
                    <w:adjustRightInd/>
                    <w:spacing w:after="0"/>
                    <w:jc w:val="center"/>
                    <w:rPr>
                      <w:rFonts w:ascii="Arial" w:eastAsia="SimSun" w:hAnsi="Arial"/>
                      <w:b/>
                      <w:sz w:val="18"/>
                      <w:szCs w:val="20"/>
                      <w:lang w:val="en-US" w:eastAsia="zh-CN"/>
                    </w:rPr>
                  </w:pPr>
                  <w:r w:rsidRPr="00985006">
                    <w:rPr>
                      <w:rFonts w:ascii="Arial" w:eastAsia="SimSun" w:hAnsi="Arial"/>
                      <w:b/>
                      <w:sz w:val="18"/>
                      <w:szCs w:val="20"/>
                      <w:lang w:val="en-US" w:eastAsia="zh-CN"/>
                    </w:rPr>
                    <w:t xml:space="preserve">Triggered aperiodic SRS resource set(s) for DCI format 2_3 configured with higher layer parameter </w:t>
                  </w:r>
                  <w:proofErr w:type="spellStart"/>
                  <w:r w:rsidRPr="00985006">
                    <w:rPr>
                      <w:rFonts w:ascii="Arial" w:eastAsia="SimSun" w:hAnsi="Arial"/>
                      <w:b/>
                      <w:i/>
                      <w:sz w:val="18"/>
                      <w:szCs w:val="20"/>
                      <w:lang w:val="en-US" w:eastAsia="zh-CN"/>
                    </w:rPr>
                    <w:t>srs</w:t>
                  </w:r>
                  <w:proofErr w:type="spellEnd"/>
                  <w:r w:rsidRPr="00985006">
                    <w:rPr>
                      <w:rFonts w:ascii="Arial" w:eastAsia="SimSun" w:hAnsi="Arial"/>
                      <w:b/>
                      <w:i/>
                      <w:sz w:val="18"/>
                      <w:szCs w:val="20"/>
                      <w:lang w:val="en-US" w:eastAsia="zh-CN"/>
                    </w:rPr>
                    <w:t>-TPC-PDCCH-Group</w:t>
                  </w:r>
                  <w:r w:rsidRPr="00985006">
                    <w:rPr>
                      <w:rFonts w:ascii="Arial" w:eastAsia="SimSun" w:hAnsi="Arial"/>
                      <w:b/>
                      <w:sz w:val="18"/>
                      <w:szCs w:val="20"/>
                      <w:lang w:val="en-US" w:eastAsia="zh-CN"/>
                    </w:rPr>
                    <w:t xml:space="preserve"> set to '</w:t>
                  </w:r>
                  <w:proofErr w:type="spellStart"/>
                  <w:r w:rsidRPr="00985006">
                    <w:rPr>
                      <w:rFonts w:ascii="Arial" w:eastAsia="SimSun" w:hAnsi="Arial"/>
                      <w:b/>
                      <w:sz w:val="18"/>
                      <w:szCs w:val="20"/>
                      <w:lang w:val="en-US" w:eastAsia="zh-CN"/>
                    </w:rPr>
                    <w:t>typeA</w:t>
                  </w:r>
                  <w:proofErr w:type="spellEnd"/>
                  <w:r w:rsidRPr="00985006">
                    <w:rPr>
                      <w:rFonts w:ascii="Arial" w:eastAsia="SimSun" w:hAnsi="Arial"/>
                      <w:b/>
                      <w:sz w:val="18"/>
                      <w:szCs w:val="20"/>
                      <w:lang w:val="en-US" w:eastAsia="zh-CN"/>
                    </w:rPr>
                    <w:t>'</w:t>
                  </w:r>
                </w:p>
              </w:tc>
            </w:tr>
            <w:tr w:rsidR="004479BF" w:rsidRPr="00985006" w14:paraId="3ED3AED1" w14:textId="77777777" w:rsidTr="00CB26A5">
              <w:trPr>
                <w:jc w:val="center"/>
              </w:trPr>
              <w:tc>
                <w:tcPr>
                  <w:tcW w:w="1814" w:type="dxa"/>
                  <w:shd w:val="clear" w:color="auto" w:fill="auto"/>
                  <w:vAlign w:val="center"/>
                </w:tcPr>
                <w:p w14:paraId="54C42DEA" w14:textId="77777777" w:rsidR="004479BF" w:rsidRPr="00985006" w:rsidRDefault="004479BF" w:rsidP="004479BF">
                  <w:pPr>
                    <w:keepNext/>
                    <w:keepLines/>
                    <w:widowControl/>
                    <w:autoSpaceDE/>
                    <w:autoSpaceDN/>
                    <w:adjustRightInd/>
                    <w:spacing w:after="0"/>
                    <w:jc w:val="center"/>
                    <w:rPr>
                      <w:rFonts w:ascii="Arial" w:eastAsia="SimSun" w:hAnsi="Arial"/>
                      <w:sz w:val="18"/>
                      <w:szCs w:val="20"/>
                      <w:lang w:val="en-US" w:eastAsia="zh-CN"/>
                    </w:rPr>
                  </w:pPr>
                  <w:r w:rsidRPr="00985006">
                    <w:rPr>
                      <w:rFonts w:ascii="Arial" w:eastAsia="SimSun" w:hAnsi="Arial"/>
                      <w:sz w:val="18"/>
                      <w:szCs w:val="20"/>
                      <w:lang w:val="en-US" w:eastAsia="zh-CN"/>
                    </w:rPr>
                    <w:t>00</w:t>
                  </w:r>
                </w:p>
              </w:tc>
              <w:tc>
                <w:tcPr>
                  <w:tcW w:w="3441" w:type="dxa"/>
                  <w:shd w:val="clear" w:color="auto" w:fill="auto"/>
                  <w:vAlign w:val="center"/>
                </w:tcPr>
                <w:p w14:paraId="05224427" w14:textId="77777777" w:rsidR="004479BF" w:rsidRPr="00985006" w:rsidRDefault="004479BF" w:rsidP="004479BF">
                  <w:pPr>
                    <w:keepNext/>
                    <w:keepLines/>
                    <w:widowControl/>
                    <w:autoSpaceDE/>
                    <w:autoSpaceDN/>
                    <w:adjustRightInd/>
                    <w:spacing w:after="0"/>
                    <w:jc w:val="left"/>
                    <w:rPr>
                      <w:rFonts w:ascii="Arial" w:eastAsia="SimSun" w:hAnsi="Arial"/>
                      <w:sz w:val="16"/>
                      <w:szCs w:val="16"/>
                      <w:lang w:val="en-US" w:eastAsia="zh-CN"/>
                    </w:rPr>
                  </w:pPr>
                  <w:r w:rsidRPr="00985006">
                    <w:rPr>
                      <w:rFonts w:ascii="Arial" w:eastAsia="SimSun" w:hAnsi="Arial"/>
                      <w:sz w:val="18"/>
                      <w:szCs w:val="20"/>
                      <w:lang w:val="en-US"/>
                    </w:rPr>
                    <w:t>No aperiodic SRS resource set triggered</w:t>
                  </w:r>
                </w:p>
              </w:tc>
              <w:tc>
                <w:tcPr>
                  <w:tcW w:w="3969" w:type="dxa"/>
                </w:tcPr>
                <w:p w14:paraId="0E9D2CFD" w14:textId="77777777" w:rsidR="004479BF" w:rsidRPr="00985006" w:rsidRDefault="004479BF" w:rsidP="004479BF">
                  <w:pPr>
                    <w:keepNext/>
                    <w:keepLines/>
                    <w:widowControl/>
                    <w:autoSpaceDE/>
                    <w:autoSpaceDN/>
                    <w:adjustRightInd/>
                    <w:spacing w:after="0"/>
                    <w:jc w:val="left"/>
                    <w:rPr>
                      <w:rFonts w:ascii="Arial" w:eastAsia="SimSun" w:hAnsi="Arial"/>
                      <w:sz w:val="18"/>
                      <w:szCs w:val="20"/>
                      <w:lang w:val="en-US" w:eastAsia="zh-CN"/>
                    </w:rPr>
                  </w:pPr>
                  <w:r w:rsidRPr="00985006">
                    <w:rPr>
                      <w:rFonts w:ascii="Arial" w:eastAsia="SimSun" w:hAnsi="Arial"/>
                      <w:sz w:val="18"/>
                      <w:szCs w:val="20"/>
                      <w:lang w:val="en-US"/>
                    </w:rPr>
                    <w:t>No aperiodic SRS resource set triggered</w:t>
                  </w:r>
                </w:p>
              </w:tc>
            </w:tr>
            <w:tr w:rsidR="004479BF" w:rsidRPr="00985006" w14:paraId="2D47F2DF" w14:textId="77777777" w:rsidTr="00CB26A5">
              <w:trPr>
                <w:jc w:val="center"/>
              </w:trPr>
              <w:tc>
                <w:tcPr>
                  <w:tcW w:w="1814" w:type="dxa"/>
                  <w:shd w:val="clear" w:color="auto" w:fill="auto"/>
                  <w:vAlign w:val="center"/>
                </w:tcPr>
                <w:p w14:paraId="59E657A6" w14:textId="77777777" w:rsidR="004479BF" w:rsidRPr="00985006" w:rsidRDefault="004479BF" w:rsidP="004479BF">
                  <w:pPr>
                    <w:keepNext/>
                    <w:keepLines/>
                    <w:widowControl/>
                    <w:autoSpaceDE/>
                    <w:autoSpaceDN/>
                    <w:adjustRightInd/>
                    <w:spacing w:after="0"/>
                    <w:jc w:val="center"/>
                    <w:rPr>
                      <w:rFonts w:ascii="Arial" w:eastAsia="SimSun" w:hAnsi="Arial"/>
                      <w:sz w:val="18"/>
                      <w:szCs w:val="20"/>
                      <w:lang w:val="en-US" w:eastAsia="zh-CN"/>
                    </w:rPr>
                  </w:pPr>
                  <w:r w:rsidRPr="00985006">
                    <w:rPr>
                      <w:rFonts w:ascii="Arial" w:eastAsia="SimSun" w:hAnsi="Arial"/>
                      <w:sz w:val="18"/>
                      <w:szCs w:val="20"/>
                      <w:lang w:val="en-US" w:eastAsia="zh-CN"/>
                    </w:rPr>
                    <w:t>01</w:t>
                  </w:r>
                </w:p>
              </w:tc>
              <w:tc>
                <w:tcPr>
                  <w:tcW w:w="3441" w:type="dxa"/>
                  <w:shd w:val="clear" w:color="auto" w:fill="auto"/>
                  <w:vAlign w:val="center"/>
                </w:tcPr>
                <w:p w14:paraId="74BD5F55" w14:textId="77777777" w:rsidR="004479BF" w:rsidRPr="00985006" w:rsidRDefault="004479BF" w:rsidP="004479BF">
                  <w:pPr>
                    <w:keepNext/>
                    <w:keepLines/>
                    <w:widowControl/>
                    <w:autoSpaceDE/>
                    <w:autoSpaceDN/>
                    <w:adjustRightInd/>
                    <w:spacing w:after="0"/>
                    <w:jc w:val="left"/>
                    <w:rPr>
                      <w:rFonts w:ascii="Arial" w:eastAsia="SimSun" w:hAnsi="Arial"/>
                      <w:sz w:val="18"/>
                      <w:szCs w:val="20"/>
                      <w:lang w:val="en-US"/>
                    </w:rPr>
                  </w:pPr>
                  <w:r w:rsidRPr="00985006">
                    <w:rPr>
                      <w:rFonts w:ascii="Arial" w:eastAsia="SimSun" w:hAnsi="Arial"/>
                      <w:sz w:val="18"/>
                      <w:szCs w:val="20"/>
                      <w:highlight w:val="yellow"/>
                      <w:lang w:val="en-US"/>
                    </w:rPr>
                    <w:t xml:space="preserve">SRS resource set(s) configured by </w:t>
                  </w:r>
                  <w:r w:rsidRPr="00985006">
                    <w:rPr>
                      <w:rFonts w:ascii="Arial" w:eastAsia="SimSun" w:hAnsi="Arial"/>
                      <w:i/>
                      <w:sz w:val="18"/>
                      <w:szCs w:val="20"/>
                      <w:highlight w:val="yellow"/>
                      <w:lang w:val="en-US"/>
                    </w:rPr>
                    <w:t>SRS-</w:t>
                  </w:r>
                  <w:proofErr w:type="spellStart"/>
                  <w:r w:rsidRPr="00985006">
                    <w:rPr>
                      <w:rFonts w:ascii="Arial" w:eastAsia="SimSun" w:hAnsi="Arial"/>
                      <w:i/>
                      <w:sz w:val="18"/>
                      <w:szCs w:val="20"/>
                      <w:highlight w:val="yellow"/>
                      <w:lang w:val="en-US"/>
                    </w:rPr>
                    <w:t>ResourceSet</w:t>
                  </w:r>
                  <w:proofErr w:type="spellEnd"/>
                  <w:r w:rsidRPr="00985006">
                    <w:rPr>
                      <w:rFonts w:ascii="Arial" w:eastAsia="SimSun" w:hAnsi="Arial"/>
                      <w:i/>
                      <w:sz w:val="18"/>
                      <w:szCs w:val="20"/>
                      <w:highlight w:val="yellow"/>
                      <w:lang w:val="en-US"/>
                    </w:rPr>
                    <w:t xml:space="preserve"> </w:t>
                  </w:r>
                  <w:r w:rsidRPr="00985006">
                    <w:rPr>
                      <w:rFonts w:ascii="Arial" w:eastAsia="SimSun" w:hAnsi="Arial"/>
                      <w:sz w:val="18"/>
                      <w:szCs w:val="20"/>
                      <w:highlight w:val="yellow"/>
                      <w:lang w:val="en-US"/>
                    </w:rPr>
                    <w:t xml:space="preserve">with higher layer parameter </w:t>
                  </w:r>
                  <w:proofErr w:type="spellStart"/>
                  <w:r w:rsidRPr="00985006">
                    <w:rPr>
                      <w:rFonts w:ascii="Arial" w:eastAsia="SimSun" w:hAnsi="Arial"/>
                      <w:i/>
                      <w:iCs/>
                      <w:sz w:val="18"/>
                      <w:szCs w:val="20"/>
                      <w:highlight w:val="yellow"/>
                      <w:lang w:val="en-US"/>
                    </w:rPr>
                    <w:t>aperiodicSRS-ResourceTrigger</w:t>
                  </w:r>
                  <w:proofErr w:type="spellEnd"/>
                  <w:r w:rsidRPr="00985006">
                    <w:rPr>
                      <w:rFonts w:ascii="Arial" w:eastAsia="SimSun" w:hAnsi="Arial"/>
                      <w:sz w:val="18"/>
                      <w:szCs w:val="20"/>
                      <w:highlight w:val="yellow"/>
                      <w:lang w:val="en-US"/>
                    </w:rPr>
                    <w:t xml:space="preserve"> set to 1 or an entry in </w:t>
                  </w:r>
                  <w:proofErr w:type="spellStart"/>
                  <w:r w:rsidRPr="00985006">
                    <w:rPr>
                      <w:rFonts w:ascii="Arial" w:eastAsia="SimSun" w:hAnsi="Arial"/>
                      <w:i/>
                      <w:iCs/>
                      <w:sz w:val="18"/>
                      <w:szCs w:val="20"/>
                      <w:highlight w:val="yellow"/>
                      <w:lang w:val="en-US"/>
                    </w:rPr>
                    <w:t>aperiodicSRS-ResourceTriggerList</w:t>
                  </w:r>
                  <w:proofErr w:type="spellEnd"/>
                  <w:r w:rsidRPr="00985006">
                    <w:rPr>
                      <w:rFonts w:ascii="Arial" w:eastAsia="SimSun" w:hAnsi="Arial"/>
                      <w:sz w:val="18"/>
                      <w:szCs w:val="20"/>
                      <w:highlight w:val="yellow"/>
                      <w:lang w:val="en-US"/>
                    </w:rPr>
                    <w:t xml:space="preserve"> set to 1</w:t>
                  </w:r>
                </w:p>
                <w:p w14:paraId="1FFF2C87" w14:textId="77777777" w:rsidR="004479BF" w:rsidRPr="00985006" w:rsidRDefault="004479BF" w:rsidP="004479BF">
                  <w:pPr>
                    <w:keepNext/>
                    <w:keepLines/>
                    <w:widowControl/>
                    <w:autoSpaceDE/>
                    <w:autoSpaceDN/>
                    <w:adjustRightInd/>
                    <w:spacing w:after="0"/>
                    <w:jc w:val="left"/>
                    <w:rPr>
                      <w:rFonts w:ascii="Arial" w:eastAsia="SimSun" w:hAnsi="Arial"/>
                      <w:sz w:val="18"/>
                      <w:szCs w:val="20"/>
                      <w:lang w:val="en-US"/>
                    </w:rPr>
                  </w:pPr>
                </w:p>
                <w:p w14:paraId="1B5BF935" w14:textId="77777777" w:rsidR="004479BF" w:rsidRPr="00985006" w:rsidRDefault="004479BF" w:rsidP="004479BF">
                  <w:pPr>
                    <w:keepNext/>
                    <w:keepLines/>
                    <w:widowControl/>
                    <w:autoSpaceDE/>
                    <w:autoSpaceDN/>
                    <w:adjustRightInd/>
                    <w:spacing w:after="0"/>
                    <w:jc w:val="left"/>
                    <w:rPr>
                      <w:rFonts w:ascii="Arial" w:eastAsia="SimSun" w:hAnsi="Arial"/>
                      <w:sz w:val="16"/>
                      <w:szCs w:val="16"/>
                      <w:lang w:val="en-US" w:eastAsia="zh-CN"/>
                    </w:rPr>
                  </w:pPr>
                  <w:r w:rsidRPr="00985006">
                    <w:rPr>
                      <w:rFonts w:ascii="Arial" w:eastAsia="SimSun" w:hAnsi="Arial"/>
                      <w:sz w:val="18"/>
                      <w:szCs w:val="20"/>
                      <w:lang w:val="en-US"/>
                    </w:rPr>
                    <w:t xml:space="preserve">SRS resource set(s) configured by </w:t>
                  </w:r>
                  <w:r w:rsidRPr="00985006">
                    <w:rPr>
                      <w:rFonts w:ascii="Arial" w:eastAsia="SimSun" w:hAnsi="Arial"/>
                      <w:i/>
                      <w:sz w:val="18"/>
                      <w:szCs w:val="20"/>
                      <w:lang w:val="en-US"/>
                    </w:rPr>
                    <w:t>SRS-</w:t>
                  </w:r>
                  <w:proofErr w:type="spellStart"/>
                  <w:r w:rsidRPr="00985006">
                    <w:rPr>
                      <w:rFonts w:ascii="Arial" w:eastAsia="SimSun" w:hAnsi="Arial"/>
                      <w:i/>
                      <w:sz w:val="18"/>
                      <w:szCs w:val="20"/>
                      <w:lang w:val="en-US"/>
                    </w:rPr>
                    <w:t>PosResourceSet</w:t>
                  </w:r>
                  <w:proofErr w:type="spellEnd"/>
                  <w:r w:rsidRPr="00985006">
                    <w:rPr>
                      <w:rFonts w:ascii="Arial" w:eastAsia="SimSun" w:hAnsi="Arial"/>
                      <w:i/>
                      <w:sz w:val="18"/>
                      <w:szCs w:val="20"/>
                      <w:lang w:val="en-US"/>
                    </w:rPr>
                    <w:t xml:space="preserve"> </w:t>
                  </w:r>
                  <w:r w:rsidRPr="00985006">
                    <w:rPr>
                      <w:rFonts w:ascii="Arial" w:eastAsia="SimSun" w:hAnsi="Arial"/>
                      <w:sz w:val="18"/>
                      <w:szCs w:val="20"/>
                      <w:lang w:val="en-US"/>
                    </w:rPr>
                    <w:t xml:space="preserve">with an entry in </w:t>
                  </w:r>
                  <w:proofErr w:type="spellStart"/>
                  <w:r w:rsidRPr="00985006">
                    <w:rPr>
                      <w:rFonts w:ascii="Arial" w:eastAsia="SimSun" w:hAnsi="Arial"/>
                      <w:i/>
                      <w:iCs/>
                      <w:sz w:val="18"/>
                      <w:szCs w:val="20"/>
                      <w:lang w:val="en-US"/>
                    </w:rPr>
                    <w:t>aperiodicSRS-ResourceTriggerList</w:t>
                  </w:r>
                  <w:proofErr w:type="spellEnd"/>
                  <w:r w:rsidRPr="00985006">
                    <w:rPr>
                      <w:rFonts w:ascii="Arial" w:eastAsia="SimSun" w:hAnsi="Arial"/>
                      <w:sz w:val="18"/>
                      <w:szCs w:val="20"/>
                      <w:lang w:val="en-US"/>
                    </w:rPr>
                    <w:t xml:space="preserve"> set to 1 when triggered by DCI formats 0_1, 0_2, 1_1, and 1_2</w:t>
                  </w:r>
                </w:p>
              </w:tc>
              <w:tc>
                <w:tcPr>
                  <w:tcW w:w="3969" w:type="dxa"/>
                </w:tcPr>
                <w:p w14:paraId="327428A4" w14:textId="77777777" w:rsidR="004479BF" w:rsidRPr="00985006" w:rsidRDefault="004479BF" w:rsidP="004479BF">
                  <w:pPr>
                    <w:keepNext/>
                    <w:keepLines/>
                    <w:widowControl/>
                    <w:autoSpaceDE/>
                    <w:autoSpaceDN/>
                    <w:adjustRightInd/>
                    <w:spacing w:after="0"/>
                    <w:jc w:val="left"/>
                    <w:rPr>
                      <w:rFonts w:ascii="Arial" w:eastAsia="SimSun" w:hAnsi="Arial"/>
                      <w:sz w:val="18"/>
                      <w:szCs w:val="20"/>
                      <w:lang w:val="en-US" w:eastAsia="zh-CN"/>
                    </w:rPr>
                  </w:pPr>
                  <w:r w:rsidRPr="00985006">
                    <w:rPr>
                      <w:rFonts w:ascii="Arial" w:eastAsia="SimSun" w:hAnsi="Arial"/>
                      <w:sz w:val="18"/>
                      <w:szCs w:val="20"/>
                      <w:lang w:val="en-US" w:eastAsia="zh-CN"/>
                    </w:rPr>
                    <w:t xml:space="preserve">SRS resource set(s) configured with higher layer parameter </w:t>
                  </w:r>
                  <w:r w:rsidRPr="00985006">
                    <w:rPr>
                      <w:rFonts w:ascii="Arial" w:eastAsia="SimSun" w:hAnsi="Arial"/>
                      <w:i/>
                      <w:sz w:val="18"/>
                      <w:szCs w:val="20"/>
                      <w:lang w:val="en-US" w:eastAsia="zh-CN"/>
                    </w:rPr>
                    <w:t xml:space="preserve">usage </w:t>
                  </w:r>
                  <w:r w:rsidRPr="00985006">
                    <w:rPr>
                      <w:rFonts w:ascii="Arial" w:eastAsia="SimSun" w:hAnsi="Arial"/>
                      <w:sz w:val="18"/>
                      <w:szCs w:val="20"/>
                      <w:lang w:val="en-US" w:eastAsia="zh-CN"/>
                    </w:rPr>
                    <w:t>in</w:t>
                  </w:r>
                  <w:r w:rsidRPr="00985006">
                    <w:rPr>
                      <w:rFonts w:ascii="Arial" w:eastAsia="SimSun" w:hAnsi="Arial"/>
                      <w:i/>
                      <w:sz w:val="18"/>
                      <w:szCs w:val="20"/>
                      <w:lang w:val="en-US" w:eastAsia="zh-CN"/>
                    </w:rPr>
                    <w:t xml:space="preserve"> SRS-</w:t>
                  </w:r>
                  <w:proofErr w:type="spellStart"/>
                  <w:r w:rsidRPr="00985006">
                    <w:rPr>
                      <w:rFonts w:ascii="Arial" w:eastAsia="SimSun" w:hAnsi="Arial"/>
                      <w:i/>
                      <w:sz w:val="18"/>
                      <w:szCs w:val="20"/>
                      <w:lang w:val="en-US" w:eastAsia="zh-CN"/>
                    </w:rPr>
                    <w:t>ResourceSet</w:t>
                  </w:r>
                  <w:proofErr w:type="spellEnd"/>
                  <w:r w:rsidRPr="00985006">
                    <w:rPr>
                      <w:rFonts w:ascii="Arial" w:eastAsia="SimSun" w:hAnsi="Arial"/>
                      <w:sz w:val="18"/>
                      <w:szCs w:val="20"/>
                      <w:lang w:val="en-US" w:eastAsia="zh-CN"/>
                    </w:rPr>
                    <w:t xml:space="preserve"> set to '</w:t>
                  </w:r>
                  <w:proofErr w:type="spellStart"/>
                  <w:r w:rsidRPr="00985006">
                    <w:rPr>
                      <w:rFonts w:ascii="Arial" w:eastAsia="SimSun" w:hAnsi="Arial"/>
                      <w:i/>
                      <w:sz w:val="18"/>
                      <w:szCs w:val="20"/>
                      <w:lang w:val="en-US" w:eastAsia="zh-CN"/>
                    </w:rPr>
                    <w:t>antennaSwitching</w:t>
                  </w:r>
                  <w:proofErr w:type="spellEnd"/>
                  <w:r w:rsidRPr="00985006">
                    <w:rPr>
                      <w:rFonts w:ascii="Arial" w:eastAsia="SimSun" w:hAnsi="Arial"/>
                      <w:sz w:val="18"/>
                      <w:szCs w:val="20"/>
                      <w:lang w:val="en-US" w:eastAsia="zh-CN"/>
                    </w:rPr>
                    <w:t xml:space="preserve">' and </w:t>
                  </w:r>
                  <w:proofErr w:type="spellStart"/>
                  <w:r w:rsidRPr="00985006">
                    <w:rPr>
                      <w:rFonts w:ascii="Arial" w:eastAsia="SimSun" w:hAnsi="Arial"/>
                      <w:i/>
                      <w:sz w:val="18"/>
                      <w:szCs w:val="20"/>
                      <w:lang w:val="en-US" w:eastAsia="zh-CN"/>
                    </w:rPr>
                    <w:t>resourceType</w:t>
                  </w:r>
                  <w:proofErr w:type="spellEnd"/>
                  <w:r w:rsidRPr="00985006">
                    <w:rPr>
                      <w:rFonts w:ascii="Arial" w:eastAsia="SimSun" w:hAnsi="Arial"/>
                      <w:sz w:val="18"/>
                      <w:szCs w:val="20"/>
                      <w:lang w:val="en-US" w:eastAsia="zh-CN"/>
                    </w:rPr>
                    <w:t xml:space="preserve"> in </w:t>
                  </w:r>
                  <w:r w:rsidRPr="00985006">
                    <w:rPr>
                      <w:rFonts w:ascii="Arial" w:eastAsia="SimSun" w:hAnsi="Arial"/>
                      <w:i/>
                      <w:sz w:val="18"/>
                      <w:szCs w:val="20"/>
                      <w:lang w:val="en-US" w:eastAsia="zh-CN"/>
                    </w:rPr>
                    <w:t>SRS-</w:t>
                  </w:r>
                  <w:proofErr w:type="spellStart"/>
                  <w:r w:rsidRPr="00985006">
                    <w:rPr>
                      <w:rFonts w:ascii="Arial" w:eastAsia="SimSun" w:hAnsi="Arial"/>
                      <w:i/>
                      <w:sz w:val="18"/>
                      <w:szCs w:val="20"/>
                      <w:lang w:val="en-US" w:eastAsia="zh-CN"/>
                    </w:rPr>
                    <w:t>ResourceSet</w:t>
                  </w:r>
                  <w:proofErr w:type="spellEnd"/>
                  <w:r w:rsidRPr="00985006">
                    <w:rPr>
                      <w:rFonts w:ascii="Arial" w:eastAsia="SimSun" w:hAnsi="Arial"/>
                      <w:sz w:val="18"/>
                      <w:szCs w:val="20"/>
                      <w:lang w:val="en-US" w:eastAsia="zh-CN"/>
                    </w:rPr>
                    <w:t xml:space="preserve"> set to 'aperiodic' for a 1</w:t>
                  </w:r>
                  <w:r w:rsidRPr="00985006">
                    <w:rPr>
                      <w:rFonts w:ascii="Arial" w:eastAsia="SimSun" w:hAnsi="Arial"/>
                      <w:sz w:val="18"/>
                      <w:szCs w:val="20"/>
                      <w:vertAlign w:val="superscript"/>
                      <w:lang w:val="en-US" w:eastAsia="zh-CN"/>
                    </w:rPr>
                    <w:t>st</w:t>
                  </w:r>
                  <w:r w:rsidRPr="00985006">
                    <w:rPr>
                      <w:rFonts w:ascii="Arial" w:eastAsia="SimSun" w:hAnsi="Arial"/>
                      <w:sz w:val="18"/>
                      <w:szCs w:val="20"/>
                      <w:lang w:val="en-US" w:eastAsia="zh-CN"/>
                    </w:rPr>
                    <w:t xml:space="preserve"> set of serving cells configured by higher layers</w:t>
                  </w:r>
                </w:p>
              </w:tc>
            </w:tr>
            <w:tr w:rsidR="004479BF" w:rsidRPr="00985006" w14:paraId="7B166A71" w14:textId="77777777" w:rsidTr="00CB26A5">
              <w:trPr>
                <w:jc w:val="center"/>
              </w:trPr>
              <w:tc>
                <w:tcPr>
                  <w:tcW w:w="1814" w:type="dxa"/>
                  <w:shd w:val="clear" w:color="auto" w:fill="auto"/>
                  <w:vAlign w:val="center"/>
                </w:tcPr>
                <w:p w14:paraId="3C3D1FF1" w14:textId="77777777" w:rsidR="004479BF" w:rsidRPr="00985006" w:rsidRDefault="004479BF" w:rsidP="004479BF">
                  <w:pPr>
                    <w:keepNext/>
                    <w:keepLines/>
                    <w:widowControl/>
                    <w:autoSpaceDE/>
                    <w:autoSpaceDN/>
                    <w:adjustRightInd/>
                    <w:spacing w:after="0"/>
                    <w:jc w:val="center"/>
                    <w:rPr>
                      <w:rFonts w:ascii="Arial" w:eastAsia="SimSun" w:hAnsi="Arial"/>
                      <w:sz w:val="18"/>
                      <w:szCs w:val="20"/>
                      <w:lang w:val="en-US" w:eastAsia="zh-CN"/>
                    </w:rPr>
                  </w:pPr>
                  <w:r w:rsidRPr="00985006">
                    <w:rPr>
                      <w:rFonts w:ascii="Arial" w:eastAsia="SimSun" w:hAnsi="Arial"/>
                      <w:sz w:val="18"/>
                      <w:szCs w:val="20"/>
                      <w:lang w:val="en-US" w:eastAsia="zh-CN"/>
                    </w:rPr>
                    <w:t>10</w:t>
                  </w:r>
                </w:p>
              </w:tc>
              <w:tc>
                <w:tcPr>
                  <w:tcW w:w="3441" w:type="dxa"/>
                  <w:shd w:val="clear" w:color="auto" w:fill="auto"/>
                  <w:vAlign w:val="center"/>
                </w:tcPr>
                <w:p w14:paraId="0FFF2C9B" w14:textId="77777777" w:rsidR="004479BF" w:rsidRPr="00985006" w:rsidRDefault="004479BF" w:rsidP="004479BF">
                  <w:pPr>
                    <w:keepNext/>
                    <w:keepLines/>
                    <w:widowControl/>
                    <w:autoSpaceDE/>
                    <w:autoSpaceDN/>
                    <w:adjustRightInd/>
                    <w:spacing w:after="0"/>
                    <w:jc w:val="left"/>
                    <w:rPr>
                      <w:rFonts w:ascii="Arial" w:eastAsia="SimSun" w:hAnsi="Arial"/>
                      <w:sz w:val="18"/>
                      <w:szCs w:val="20"/>
                      <w:lang w:val="en-US"/>
                    </w:rPr>
                  </w:pPr>
                  <w:r w:rsidRPr="00985006">
                    <w:rPr>
                      <w:rFonts w:ascii="Arial" w:eastAsia="SimSun" w:hAnsi="Arial"/>
                      <w:sz w:val="18"/>
                      <w:szCs w:val="20"/>
                      <w:lang w:val="en-US"/>
                    </w:rPr>
                    <w:t xml:space="preserve">SRS resource set(s) configured by </w:t>
                  </w:r>
                  <w:r w:rsidRPr="00985006">
                    <w:rPr>
                      <w:rFonts w:ascii="Arial" w:eastAsia="SimSun" w:hAnsi="Arial"/>
                      <w:i/>
                      <w:sz w:val="18"/>
                      <w:szCs w:val="20"/>
                      <w:lang w:val="en-US"/>
                    </w:rPr>
                    <w:t>SRS-</w:t>
                  </w:r>
                  <w:proofErr w:type="spellStart"/>
                  <w:r w:rsidRPr="00985006">
                    <w:rPr>
                      <w:rFonts w:ascii="Arial" w:eastAsia="SimSun" w:hAnsi="Arial"/>
                      <w:i/>
                      <w:sz w:val="18"/>
                      <w:szCs w:val="20"/>
                      <w:lang w:val="en-US"/>
                    </w:rPr>
                    <w:t>ResourceSet</w:t>
                  </w:r>
                  <w:proofErr w:type="spellEnd"/>
                  <w:r w:rsidRPr="00985006">
                    <w:rPr>
                      <w:rFonts w:ascii="Arial" w:eastAsia="SimSun" w:hAnsi="Arial"/>
                      <w:i/>
                      <w:sz w:val="18"/>
                      <w:szCs w:val="20"/>
                      <w:lang w:val="en-US"/>
                    </w:rPr>
                    <w:t xml:space="preserve"> </w:t>
                  </w:r>
                  <w:r w:rsidRPr="00985006">
                    <w:rPr>
                      <w:rFonts w:ascii="Arial" w:eastAsia="SimSun" w:hAnsi="Arial"/>
                      <w:sz w:val="18"/>
                      <w:szCs w:val="20"/>
                      <w:lang w:val="en-US"/>
                    </w:rPr>
                    <w:t xml:space="preserve">with higher layer parameter </w:t>
                  </w:r>
                  <w:proofErr w:type="spellStart"/>
                  <w:r w:rsidRPr="00985006">
                    <w:rPr>
                      <w:rFonts w:ascii="Arial" w:eastAsia="SimSun" w:hAnsi="Arial"/>
                      <w:i/>
                      <w:iCs/>
                      <w:sz w:val="18"/>
                      <w:szCs w:val="20"/>
                      <w:lang w:val="en-US"/>
                    </w:rPr>
                    <w:t>aperiodicSRS-ResourceTrigger</w:t>
                  </w:r>
                  <w:proofErr w:type="spellEnd"/>
                  <w:r w:rsidRPr="00985006">
                    <w:rPr>
                      <w:rFonts w:ascii="Arial" w:eastAsia="SimSun" w:hAnsi="Arial"/>
                      <w:sz w:val="18"/>
                      <w:szCs w:val="20"/>
                      <w:lang w:val="en-US"/>
                    </w:rPr>
                    <w:t xml:space="preserve"> set to 2 or an entry in </w:t>
                  </w:r>
                  <w:proofErr w:type="spellStart"/>
                  <w:r w:rsidRPr="00985006">
                    <w:rPr>
                      <w:rFonts w:ascii="Arial" w:eastAsia="SimSun" w:hAnsi="Arial"/>
                      <w:i/>
                      <w:iCs/>
                      <w:sz w:val="18"/>
                      <w:szCs w:val="20"/>
                      <w:lang w:val="en-US"/>
                    </w:rPr>
                    <w:t>aperiodicSRS-ResourceTriggerList</w:t>
                  </w:r>
                  <w:proofErr w:type="spellEnd"/>
                  <w:r w:rsidRPr="00985006">
                    <w:rPr>
                      <w:rFonts w:ascii="Arial" w:eastAsia="SimSun" w:hAnsi="Arial"/>
                      <w:sz w:val="18"/>
                      <w:szCs w:val="20"/>
                      <w:lang w:val="en-US"/>
                    </w:rPr>
                    <w:t xml:space="preserve"> set to 2</w:t>
                  </w:r>
                </w:p>
                <w:p w14:paraId="4B5EF7CC" w14:textId="77777777" w:rsidR="004479BF" w:rsidRPr="00985006" w:rsidRDefault="004479BF" w:rsidP="004479BF">
                  <w:pPr>
                    <w:keepNext/>
                    <w:keepLines/>
                    <w:widowControl/>
                    <w:autoSpaceDE/>
                    <w:autoSpaceDN/>
                    <w:adjustRightInd/>
                    <w:spacing w:after="0"/>
                    <w:jc w:val="left"/>
                    <w:rPr>
                      <w:rFonts w:ascii="Arial" w:eastAsia="SimSun" w:hAnsi="Arial"/>
                      <w:sz w:val="18"/>
                      <w:szCs w:val="20"/>
                      <w:lang w:val="en-US"/>
                    </w:rPr>
                  </w:pPr>
                </w:p>
                <w:p w14:paraId="15551D83" w14:textId="77777777" w:rsidR="004479BF" w:rsidRPr="00985006" w:rsidRDefault="004479BF" w:rsidP="004479BF">
                  <w:pPr>
                    <w:keepNext/>
                    <w:keepLines/>
                    <w:widowControl/>
                    <w:autoSpaceDE/>
                    <w:autoSpaceDN/>
                    <w:adjustRightInd/>
                    <w:spacing w:after="0"/>
                    <w:jc w:val="left"/>
                    <w:rPr>
                      <w:rFonts w:ascii="Arial" w:eastAsia="SimSun" w:hAnsi="Arial"/>
                      <w:sz w:val="16"/>
                      <w:szCs w:val="16"/>
                      <w:lang w:val="en-US" w:eastAsia="zh-CN"/>
                    </w:rPr>
                  </w:pPr>
                  <w:r w:rsidRPr="00985006">
                    <w:rPr>
                      <w:rFonts w:ascii="Arial" w:eastAsia="SimSun" w:hAnsi="Arial"/>
                      <w:sz w:val="18"/>
                      <w:szCs w:val="20"/>
                      <w:lang w:val="en-US"/>
                    </w:rPr>
                    <w:t xml:space="preserve">SRS resource set(s) configured by </w:t>
                  </w:r>
                  <w:r w:rsidRPr="00985006">
                    <w:rPr>
                      <w:rFonts w:ascii="Arial" w:eastAsia="SimSun" w:hAnsi="Arial"/>
                      <w:i/>
                      <w:sz w:val="18"/>
                      <w:szCs w:val="20"/>
                      <w:lang w:val="en-US"/>
                    </w:rPr>
                    <w:t>SRS-</w:t>
                  </w:r>
                  <w:proofErr w:type="spellStart"/>
                  <w:r w:rsidRPr="00985006">
                    <w:rPr>
                      <w:rFonts w:ascii="Arial" w:eastAsia="SimSun" w:hAnsi="Arial"/>
                      <w:i/>
                      <w:sz w:val="18"/>
                      <w:szCs w:val="20"/>
                      <w:lang w:val="en-US"/>
                    </w:rPr>
                    <w:t>PosResourceSet</w:t>
                  </w:r>
                  <w:proofErr w:type="spellEnd"/>
                  <w:r w:rsidRPr="00985006">
                    <w:rPr>
                      <w:rFonts w:ascii="Arial" w:eastAsia="SimSun" w:hAnsi="Arial"/>
                      <w:i/>
                      <w:sz w:val="18"/>
                      <w:szCs w:val="20"/>
                      <w:lang w:val="en-US"/>
                    </w:rPr>
                    <w:t xml:space="preserve"> </w:t>
                  </w:r>
                  <w:r w:rsidRPr="00985006">
                    <w:rPr>
                      <w:rFonts w:ascii="Arial" w:eastAsia="SimSun" w:hAnsi="Arial"/>
                      <w:sz w:val="18"/>
                      <w:szCs w:val="20"/>
                      <w:lang w:val="en-US"/>
                    </w:rPr>
                    <w:t xml:space="preserve">with an entry in </w:t>
                  </w:r>
                  <w:proofErr w:type="spellStart"/>
                  <w:r w:rsidRPr="00985006">
                    <w:rPr>
                      <w:rFonts w:ascii="Arial" w:eastAsia="SimSun" w:hAnsi="Arial"/>
                      <w:i/>
                      <w:iCs/>
                      <w:sz w:val="18"/>
                      <w:szCs w:val="20"/>
                      <w:lang w:val="en-US"/>
                    </w:rPr>
                    <w:t>aperiodicSRS-ResourceTriggerList</w:t>
                  </w:r>
                  <w:proofErr w:type="spellEnd"/>
                  <w:r w:rsidRPr="00985006">
                    <w:rPr>
                      <w:rFonts w:ascii="Arial" w:eastAsia="SimSun" w:hAnsi="Arial"/>
                      <w:sz w:val="18"/>
                      <w:szCs w:val="20"/>
                      <w:lang w:val="en-US"/>
                    </w:rPr>
                    <w:t xml:space="preserve"> set to 2 when triggered by DCI formats 0_1, 0_2, 1_1, and 1_2</w:t>
                  </w:r>
                </w:p>
              </w:tc>
              <w:tc>
                <w:tcPr>
                  <w:tcW w:w="3969" w:type="dxa"/>
                </w:tcPr>
                <w:p w14:paraId="7D59DA3E" w14:textId="77777777" w:rsidR="004479BF" w:rsidRPr="00985006" w:rsidRDefault="004479BF" w:rsidP="004479BF">
                  <w:pPr>
                    <w:keepNext/>
                    <w:keepLines/>
                    <w:widowControl/>
                    <w:autoSpaceDE/>
                    <w:autoSpaceDN/>
                    <w:adjustRightInd/>
                    <w:spacing w:after="0"/>
                    <w:jc w:val="left"/>
                    <w:rPr>
                      <w:rFonts w:ascii="Arial" w:eastAsia="SimSun" w:hAnsi="Arial"/>
                      <w:sz w:val="18"/>
                      <w:szCs w:val="20"/>
                      <w:lang w:val="en-US"/>
                    </w:rPr>
                  </w:pPr>
                  <w:r w:rsidRPr="00985006">
                    <w:rPr>
                      <w:rFonts w:ascii="Arial" w:eastAsia="SimSun" w:hAnsi="Arial"/>
                      <w:sz w:val="18"/>
                      <w:szCs w:val="20"/>
                      <w:lang w:val="en-US" w:eastAsia="zh-CN"/>
                    </w:rPr>
                    <w:t xml:space="preserve">SRS resource set(s) configured with higher layer parameter </w:t>
                  </w:r>
                  <w:r w:rsidRPr="00985006">
                    <w:rPr>
                      <w:rFonts w:ascii="Arial" w:eastAsia="SimSun" w:hAnsi="Arial"/>
                      <w:i/>
                      <w:sz w:val="18"/>
                      <w:szCs w:val="20"/>
                      <w:lang w:val="en-US" w:eastAsia="zh-CN"/>
                    </w:rPr>
                    <w:t xml:space="preserve">usage </w:t>
                  </w:r>
                  <w:r w:rsidRPr="00985006">
                    <w:rPr>
                      <w:rFonts w:ascii="Arial" w:eastAsia="SimSun" w:hAnsi="Arial"/>
                      <w:sz w:val="18"/>
                      <w:szCs w:val="20"/>
                      <w:lang w:val="en-US" w:eastAsia="zh-CN"/>
                    </w:rPr>
                    <w:t>in</w:t>
                  </w:r>
                  <w:r w:rsidRPr="00985006">
                    <w:rPr>
                      <w:rFonts w:ascii="Arial" w:eastAsia="SimSun" w:hAnsi="Arial"/>
                      <w:i/>
                      <w:sz w:val="18"/>
                      <w:szCs w:val="20"/>
                      <w:lang w:val="en-US" w:eastAsia="zh-CN"/>
                    </w:rPr>
                    <w:t xml:space="preserve"> SRS-</w:t>
                  </w:r>
                  <w:proofErr w:type="spellStart"/>
                  <w:r w:rsidRPr="00985006">
                    <w:rPr>
                      <w:rFonts w:ascii="Arial" w:eastAsia="SimSun" w:hAnsi="Arial"/>
                      <w:i/>
                      <w:sz w:val="18"/>
                      <w:szCs w:val="20"/>
                      <w:lang w:val="en-US" w:eastAsia="zh-CN"/>
                    </w:rPr>
                    <w:t>ResourceSet</w:t>
                  </w:r>
                  <w:proofErr w:type="spellEnd"/>
                  <w:r w:rsidRPr="00985006">
                    <w:rPr>
                      <w:rFonts w:ascii="Arial" w:eastAsia="SimSun" w:hAnsi="Arial"/>
                      <w:sz w:val="18"/>
                      <w:szCs w:val="20"/>
                      <w:lang w:val="en-US" w:eastAsia="zh-CN"/>
                    </w:rPr>
                    <w:t xml:space="preserve"> set to '</w:t>
                  </w:r>
                  <w:proofErr w:type="spellStart"/>
                  <w:r w:rsidRPr="00985006">
                    <w:rPr>
                      <w:rFonts w:ascii="Arial" w:eastAsia="SimSun" w:hAnsi="Arial"/>
                      <w:i/>
                      <w:sz w:val="18"/>
                      <w:szCs w:val="20"/>
                      <w:lang w:val="en-US" w:eastAsia="zh-CN"/>
                    </w:rPr>
                    <w:t>antennaSwitching</w:t>
                  </w:r>
                  <w:proofErr w:type="spellEnd"/>
                  <w:r w:rsidRPr="00985006">
                    <w:rPr>
                      <w:rFonts w:ascii="Arial" w:eastAsia="SimSun" w:hAnsi="Arial"/>
                      <w:sz w:val="18"/>
                      <w:szCs w:val="20"/>
                      <w:lang w:val="en-US" w:eastAsia="zh-CN"/>
                    </w:rPr>
                    <w:t xml:space="preserve">' and </w:t>
                  </w:r>
                  <w:proofErr w:type="spellStart"/>
                  <w:r w:rsidRPr="00985006">
                    <w:rPr>
                      <w:rFonts w:ascii="Arial" w:eastAsia="SimSun" w:hAnsi="Arial"/>
                      <w:i/>
                      <w:sz w:val="18"/>
                      <w:szCs w:val="20"/>
                      <w:lang w:val="en-US" w:eastAsia="zh-CN"/>
                    </w:rPr>
                    <w:t>resourceType</w:t>
                  </w:r>
                  <w:proofErr w:type="spellEnd"/>
                  <w:r w:rsidRPr="00985006">
                    <w:rPr>
                      <w:rFonts w:ascii="Arial" w:eastAsia="SimSun" w:hAnsi="Arial"/>
                      <w:sz w:val="18"/>
                      <w:szCs w:val="20"/>
                      <w:lang w:val="en-US" w:eastAsia="zh-CN"/>
                    </w:rPr>
                    <w:t xml:space="preserve"> in </w:t>
                  </w:r>
                  <w:r w:rsidRPr="00985006">
                    <w:rPr>
                      <w:rFonts w:ascii="Arial" w:eastAsia="SimSun" w:hAnsi="Arial"/>
                      <w:i/>
                      <w:sz w:val="18"/>
                      <w:szCs w:val="20"/>
                      <w:lang w:val="en-US" w:eastAsia="zh-CN"/>
                    </w:rPr>
                    <w:t>SRS-</w:t>
                  </w:r>
                  <w:proofErr w:type="spellStart"/>
                  <w:r w:rsidRPr="00985006">
                    <w:rPr>
                      <w:rFonts w:ascii="Arial" w:eastAsia="SimSun" w:hAnsi="Arial"/>
                      <w:i/>
                      <w:sz w:val="18"/>
                      <w:szCs w:val="20"/>
                      <w:lang w:val="en-US" w:eastAsia="zh-CN"/>
                    </w:rPr>
                    <w:t>ResourceSet</w:t>
                  </w:r>
                  <w:proofErr w:type="spellEnd"/>
                  <w:r w:rsidRPr="00985006">
                    <w:rPr>
                      <w:rFonts w:ascii="Arial" w:eastAsia="SimSun" w:hAnsi="Arial"/>
                      <w:sz w:val="18"/>
                      <w:szCs w:val="20"/>
                      <w:lang w:val="en-US" w:eastAsia="zh-CN"/>
                    </w:rPr>
                    <w:t xml:space="preserve"> set to 'aperiodic' for a 2</w:t>
                  </w:r>
                  <w:r w:rsidRPr="00985006">
                    <w:rPr>
                      <w:rFonts w:ascii="Arial" w:eastAsia="SimSun" w:hAnsi="Arial"/>
                      <w:sz w:val="18"/>
                      <w:szCs w:val="20"/>
                      <w:vertAlign w:val="superscript"/>
                      <w:lang w:val="en-US" w:eastAsia="zh-CN"/>
                    </w:rPr>
                    <w:t>nd</w:t>
                  </w:r>
                  <w:r w:rsidRPr="00985006">
                    <w:rPr>
                      <w:rFonts w:ascii="Arial" w:eastAsia="SimSun" w:hAnsi="Arial"/>
                      <w:sz w:val="18"/>
                      <w:szCs w:val="20"/>
                      <w:lang w:val="en-US" w:eastAsia="zh-CN"/>
                    </w:rPr>
                    <w:t xml:space="preserve"> set of serving cells configured by higher layers</w:t>
                  </w:r>
                </w:p>
              </w:tc>
            </w:tr>
            <w:tr w:rsidR="004479BF" w:rsidRPr="00985006" w14:paraId="7A3E4AFF" w14:textId="77777777" w:rsidTr="00CB26A5">
              <w:trPr>
                <w:jc w:val="center"/>
              </w:trPr>
              <w:tc>
                <w:tcPr>
                  <w:tcW w:w="1814" w:type="dxa"/>
                  <w:shd w:val="clear" w:color="auto" w:fill="auto"/>
                  <w:vAlign w:val="center"/>
                </w:tcPr>
                <w:p w14:paraId="25FE5CE0" w14:textId="77777777" w:rsidR="004479BF" w:rsidRPr="00985006" w:rsidRDefault="004479BF" w:rsidP="004479BF">
                  <w:pPr>
                    <w:keepNext/>
                    <w:keepLines/>
                    <w:widowControl/>
                    <w:autoSpaceDE/>
                    <w:autoSpaceDN/>
                    <w:adjustRightInd/>
                    <w:spacing w:after="0"/>
                    <w:jc w:val="center"/>
                    <w:rPr>
                      <w:rFonts w:ascii="Arial" w:eastAsia="SimSun" w:hAnsi="Arial"/>
                      <w:sz w:val="18"/>
                      <w:szCs w:val="20"/>
                      <w:lang w:val="en-US" w:eastAsia="zh-CN"/>
                    </w:rPr>
                  </w:pPr>
                  <w:r w:rsidRPr="00985006">
                    <w:rPr>
                      <w:rFonts w:ascii="Arial" w:eastAsia="SimSun" w:hAnsi="Arial"/>
                      <w:sz w:val="18"/>
                      <w:szCs w:val="20"/>
                      <w:lang w:val="en-US" w:eastAsia="zh-CN"/>
                    </w:rPr>
                    <w:t>11</w:t>
                  </w:r>
                </w:p>
              </w:tc>
              <w:tc>
                <w:tcPr>
                  <w:tcW w:w="3441" w:type="dxa"/>
                  <w:shd w:val="clear" w:color="auto" w:fill="auto"/>
                  <w:vAlign w:val="center"/>
                </w:tcPr>
                <w:p w14:paraId="2A3DBF8A" w14:textId="77777777" w:rsidR="004479BF" w:rsidRPr="00985006" w:rsidRDefault="004479BF" w:rsidP="004479BF">
                  <w:pPr>
                    <w:keepNext/>
                    <w:keepLines/>
                    <w:widowControl/>
                    <w:autoSpaceDE/>
                    <w:autoSpaceDN/>
                    <w:adjustRightInd/>
                    <w:spacing w:after="0"/>
                    <w:jc w:val="left"/>
                    <w:rPr>
                      <w:rFonts w:ascii="Arial" w:eastAsia="SimSun" w:hAnsi="Arial"/>
                      <w:sz w:val="18"/>
                      <w:szCs w:val="20"/>
                      <w:lang w:val="en-US"/>
                    </w:rPr>
                  </w:pPr>
                  <w:r w:rsidRPr="00985006">
                    <w:rPr>
                      <w:rFonts w:ascii="Arial" w:eastAsia="SimSun" w:hAnsi="Arial"/>
                      <w:sz w:val="18"/>
                      <w:szCs w:val="20"/>
                      <w:lang w:val="en-US"/>
                    </w:rPr>
                    <w:t xml:space="preserve">SRS resource set(s) configured by </w:t>
                  </w:r>
                  <w:r w:rsidRPr="00985006">
                    <w:rPr>
                      <w:rFonts w:ascii="Arial" w:eastAsia="SimSun" w:hAnsi="Arial"/>
                      <w:i/>
                      <w:sz w:val="18"/>
                      <w:szCs w:val="20"/>
                      <w:lang w:val="en-US"/>
                    </w:rPr>
                    <w:t>SRS-</w:t>
                  </w:r>
                  <w:proofErr w:type="spellStart"/>
                  <w:r w:rsidRPr="00985006">
                    <w:rPr>
                      <w:rFonts w:ascii="Arial" w:eastAsia="SimSun" w:hAnsi="Arial"/>
                      <w:i/>
                      <w:sz w:val="18"/>
                      <w:szCs w:val="20"/>
                      <w:lang w:val="en-US"/>
                    </w:rPr>
                    <w:t>ResourceSet</w:t>
                  </w:r>
                  <w:proofErr w:type="spellEnd"/>
                  <w:r w:rsidRPr="00985006">
                    <w:rPr>
                      <w:rFonts w:ascii="Arial" w:eastAsia="SimSun" w:hAnsi="Arial"/>
                      <w:i/>
                      <w:sz w:val="18"/>
                      <w:szCs w:val="20"/>
                      <w:lang w:val="en-US"/>
                    </w:rPr>
                    <w:t xml:space="preserve"> </w:t>
                  </w:r>
                  <w:r w:rsidRPr="00985006">
                    <w:rPr>
                      <w:rFonts w:ascii="Arial" w:eastAsia="SimSun" w:hAnsi="Arial"/>
                      <w:sz w:val="18"/>
                      <w:szCs w:val="20"/>
                      <w:lang w:val="en-US"/>
                    </w:rPr>
                    <w:t xml:space="preserve">with higher layer parameter </w:t>
                  </w:r>
                  <w:proofErr w:type="spellStart"/>
                  <w:r w:rsidRPr="00985006">
                    <w:rPr>
                      <w:rFonts w:ascii="Arial" w:eastAsia="SimSun" w:hAnsi="Arial"/>
                      <w:i/>
                      <w:iCs/>
                      <w:sz w:val="18"/>
                      <w:szCs w:val="20"/>
                      <w:lang w:val="en-US"/>
                    </w:rPr>
                    <w:t>aperiodicSRS-ResourceTrigger</w:t>
                  </w:r>
                  <w:proofErr w:type="spellEnd"/>
                  <w:r w:rsidRPr="00985006">
                    <w:rPr>
                      <w:rFonts w:ascii="Arial" w:eastAsia="SimSun" w:hAnsi="Arial"/>
                      <w:sz w:val="18"/>
                      <w:szCs w:val="20"/>
                      <w:lang w:val="en-US"/>
                    </w:rPr>
                    <w:t xml:space="preserve"> set to 3 or an entry in </w:t>
                  </w:r>
                  <w:proofErr w:type="spellStart"/>
                  <w:r w:rsidRPr="00985006">
                    <w:rPr>
                      <w:rFonts w:ascii="Arial" w:eastAsia="SimSun" w:hAnsi="Arial"/>
                      <w:i/>
                      <w:iCs/>
                      <w:sz w:val="18"/>
                      <w:szCs w:val="20"/>
                      <w:lang w:val="en-US"/>
                    </w:rPr>
                    <w:t>aperiodicSRS-ResourceTriggerList</w:t>
                  </w:r>
                  <w:proofErr w:type="spellEnd"/>
                  <w:r w:rsidRPr="00985006">
                    <w:rPr>
                      <w:rFonts w:ascii="Arial" w:eastAsia="SimSun" w:hAnsi="Arial"/>
                      <w:sz w:val="18"/>
                      <w:szCs w:val="20"/>
                      <w:lang w:val="en-US"/>
                    </w:rPr>
                    <w:t xml:space="preserve"> set to 3</w:t>
                  </w:r>
                </w:p>
                <w:p w14:paraId="1DE9D386" w14:textId="77777777" w:rsidR="004479BF" w:rsidRPr="00985006" w:rsidRDefault="004479BF" w:rsidP="004479BF">
                  <w:pPr>
                    <w:keepNext/>
                    <w:keepLines/>
                    <w:widowControl/>
                    <w:autoSpaceDE/>
                    <w:autoSpaceDN/>
                    <w:adjustRightInd/>
                    <w:spacing w:after="0"/>
                    <w:jc w:val="left"/>
                    <w:rPr>
                      <w:rFonts w:ascii="Arial" w:eastAsia="SimSun" w:hAnsi="Arial"/>
                      <w:sz w:val="18"/>
                      <w:szCs w:val="20"/>
                      <w:lang w:val="en-US"/>
                    </w:rPr>
                  </w:pPr>
                </w:p>
                <w:p w14:paraId="2E646C9C" w14:textId="77777777" w:rsidR="004479BF" w:rsidRPr="00985006" w:rsidRDefault="004479BF" w:rsidP="004479BF">
                  <w:pPr>
                    <w:keepNext/>
                    <w:keepLines/>
                    <w:widowControl/>
                    <w:autoSpaceDE/>
                    <w:autoSpaceDN/>
                    <w:adjustRightInd/>
                    <w:spacing w:after="0"/>
                    <w:jc w:val="left"/>
                    <w:rPr>
                      <w:rFonts w:ascii="Arial" w:eastAsia="SimSun" w:hAnsi="Arial"/>
                      <w:sz w:val="16"/>
                      <w:szCs w:val="16"/>
                      <w:lang w:val="en-US" w:eastAsia="zh-CN"/>
                    </w:rPr>
                  </w:pPr>
                  <w:r w:rsidRPr="00985006">
                    <w:rPr>
                      <w:rFonts w:ascii="Arial" w:eastAsia="SimSun" w:hAnsi="Arial"/>
                      <w:sz w:val="18"/>
                      <w:szCs w:val="20"/>
                      <w:lang w:val="en-US"/>
                    </w:rPr>
                    <w:t xml:space="preserve">SRS resource set(s) configured by </w:t>
                  </w:r>
                  <w:r w:rsidRPr="00985006">
                    <w:rPr>
                      <w:rFonts w:ascii="Arial" w:eastAsia="SimSun" w:hAnsi="Arial"/>
                      <w:i/>
                      <w:sz w:val="18"/>
                      <w:szCs w:val="20"/>
                      <w:lang w:val="en-US"/>
                    </w:rPr>
                    <w:t>SRS-</w:t>
                  </w:r>
                  <w:proofErr w:type="spellStart"/>
                  <w:r w:rsidRPr="00985006">
                    <w:rPr>
                      <w:rFonts w:ascii="Arial" w:eastAsia="SimSun" w:hAnsi="Arial"/>
                      <w:i/>
                      <w:sz w:val="18"/>
                      <w:szCs w:val="20"/>
                      <w:lang w:val="en-US"/>
                    </w:rPr>
                    <w:t>PosResourceSet</w:t>
                  </w:r>
                  <w:proofErr w:type="spellEnd"/>
                  <w:r w:rsidRPr="00985006">
                    <w:rPr>
                      <w:rFonts w:ascii="Arial" w:eastAsia="SimSun" w:hAnsi="Arial"/>
                      <w:i/>
                      <w:sz w:val="18"/>
                      <w:szCs w:val="20"/>
                      <w:lang w:val="en-US"/>
                    </w:rPr>
                    <w:t xml:space="preserve"> </w:t>
                  </w:r>
                  <w:r w:rsidRPr="00985006">
                    <w:rPr>
                      <w:rFonts w:ascii="Arial" w:eastAsia="SimSun" w:hAnsi="Arial"/>
                      <w:sz w:val="18"/>
                      <w:szCs w:val="20"/>
                      <w:lang w:val="en-US"/>
                    </w:rPr>
                    <w:t xml:space="preserve">with an entry in </w:t>
                  </w:r>
                  <w:proofErr w:type="spellStart"/>
                  <w:r w:rsidRPr="00985006">
                    <w:rPr>
                      <w:rFonts w:ascii="Arial" w:eastAsia="SimSun" w:hAnsi="Arial"/>
                      <w:i/>
                      <w:iCs/>
                      <w:sz w:val="18"/>
                      <w:szCs w:val="20"/>
                      <w:lang w:val="en-US"/>
                    </w:rPr>
                    <w:t>aperiodicSRS-ResourceTriggerList</w:t>
                  </w:r>
                  <w:proofErr w:type="spellEnd"/>
                  <w:r w:rsidRPr="00985006">
                    <w:rPr>
                      <w:rFonts w:ascii="Arial" w:eastAsia="SimSun" w:hAnsi="Arial"/>
                      <w:sz w:val="18"/>
                      <w:szCs w:val="20"/>
                      <w:lang w:val="en-US"/>
                    </w:rPr>
                    <w:t xml:space="preserve"> set to 3 when triggered by DCI formats 0_1, 0_2, 1_1, and 1_2</w:t>
                  </w:r>
                </w:p>
              </w:tc>
              <w:tc>
                <w:tcPr>
                  <w:tcW w:w="3969" w:type="dxa"/>
                </w:tcPr>
                <w:p w14:paraId="5DA76799" w14:textId="77777777" w:rsidR="004479BF" w:rsidRPr="00985006" w:rsidRDefault="004479BF" w:rsidP="004479BF">
                  <w:pPr>
                    <w:keepNext/>
                    <w:keepLines/>
                    <w:widowControl/>
                    <w:autoSpaceDE/>
                    <w:autoSpaceDN/>
                    <w:adjustRightInd/>
                    <w:spacing w:after="0"/>
                    <w:jc w:val="left"/>
                    <w:rPr>
                      <w:rFonts w:ascii="Arial" w:eastAsia="SimSun" w:hAnsi="Arial"/>
                      <w:sz w:val="18"/>
                      <w:szCs w:val="20"/>
                      <w:lang w:val="en-US"/>
                    </w:rPr>
                  </w:pPr>
                  <w:r w:rsidRPr="00985006">
                    <w:rPr>
                      <w:rFonts w:ascii="Arial" w:eastAsia="SimSun" w:hAnsi="Arial"/>
                      <w:sz w:val="18"/>
                      <w:szCs w:val="20"/>
                      <w:lang w:val="en-US" w:eastAsia="zh-CN"/>
                    </w:rPr>
                    <w:t xml:space="preserve">SRS resource set(s) configured with higher layer parameter </w:t>
                  </w:r>
                  <w:r w:rsidRPr="00985006">
                    <w:rPr>
                      <w:rFonts w:ascii="Arial" w:eastAsia="SimSun" w:hAnsi="Arial"/>
                      <w:i/>
                      <w:sz w:val="18"/>
                      <w:szCs w:val="20"/>
                      <w:lang w:val="en-US" w:eastAsia="zh-CN"/>
                    </w:rPr>
                    <w:t xml:space="preserve">usage </w:t>
                  </w:r>
                  <w:r w:rsidRPr="00985006">
                    <w:rPr>
                      <w:rFonts w:ascii="Arial" w:eastAsia="SimSun" w:hAnsi="Arial"/>
                      <w:sz w:val="18"/>
                      <w:szCs w:val="20"/>
                      <w:lang w:val="en-US" w:eastAsia="zh-CN"/>
                    </w:rPr>
                    <w:t>in</w:t>
                  </w:r>
                  <w:r w:rsidRPr="00985006">
                    <w:rPr>
                      <w:rFonts w:ascii="Arial" w:eastAsia="SimSun" w:hAnsi="Arial"/>
                      <w:i/>
                      <w:sz w:val="18"/>
                      <w:szCs w:val="20"/>
                      <w:lang w:val="en-US" w:eastAsia="zh-CN"/>
                    </w:rPr>
                    <w:t xml:space="preserve"> SRS-</w:t>
                  </w:r>
                  <w:proofErr w:type="spellStart"/>
                  <w:r w:rsidRPr="00985006">
                    <w:rPr>
                      <w:rFonts w:ascii="Arial" w:eastAsia="SimSun" w:hAnsi="Arial"/>
                      <w:i/>
                      <w:sz w:val="18"/>
                      <w:szCs w:val="20"/>
                      <w:lang w:val="en-US" w:eastAsia="zh-CN"/>
                    </w:rPr>
                    <w:t>ResourceSet</w:t>
                  </w:r>
                  <w:proofErr w:type="spellEnd"/>
                  <w:r w:rsidRPr="00985006">
                    <w:rPr>
                      <w:rFonts w:ascii="Arial" w:eastAsia="SimSun" w:hAnsi="Arial"/>
                      <w:sz w:val="18"/>
                      <w:szCs w:val="20"/>
                      <w:lang w:val="en-US" w:eastAsia="zh-CN"/>
                    </w:rPr>
                    <w:t xml:space="preserve"> set to '</w:t>
                  </w:r>
                  <w:proofErr w:type="spellStart"/>
                  <w:r w:rsidRPr="00985006">
                    <w:rPr>
                      <w:rFonts w:ascii="Arial" w:eastAsia="SimSun" w:hAnsi="Arial"/>
                      <w:i/>
                      <w:sz w:val="18"/>
                      <w:szCs w:val="20"/>
                      <w:lang w:val="en-US" w:eastAsia="zh-CN"/>
                    </w:rPr>
                    <w:t>antennaSwitching</w:t>
                  </w:r>
                  <w:proofErr w:type="spellEnd"/>
                  <w:r w:rsidRPr="00985006">
                    <w:rPr>
                      <w:rFonts w:ascii="Arial" w:eastAsia="SimSun" w:hAnsi="Arial"/>
                      <w:sz w:val="18"/>
                      <w:szCs w:val="20"/>
                      <w:lang w:val="en-US" w:eastAsia="zh-CN"/>
                    </w:rPr>
                    <w:t xml:space="preserve">' and </w:t>
                  </w:r>
                  <w:proofErr w:type="spellStart"/>
                  <w:r w:rsidRPr="00985006">
                    <w:rPr>
                      <w:rFonts w:ascii="Arial" w:eastAsia="SimSun" w:hAnsi="Arial"/>
                      <w:i/>
                      <w:sz w:val="18"/>
                      <w:szCs w:val="20"/>
                      <w:lang w:val="en-US" w:eastAsia="zh-CN"/>
                    </w:rPr>
                    <w:t>resourceType</w:t>
                  </w:r>
                  <w:proofErr w:type="spellEnd"/>
                  <w:r w:rsidRPr="00985006">
                    <w:rPr>
                      <w:rFonts w:ascii="Arial" w:eastAsia="SimSun" w:hAnsi="Arial"/>
                      <w:sz w:val="18"/>
                      <w:szCs w:val="20"/>
                      <w:lang w:val="en-US" w:eastAsia="zh-CN"/>
                    </w:rPr>
                    <w:t xml:space="preserve"> in </w:t>
                  </w:r>
                  <w:r w:rsidRPr="00985006">
                    <w:rPr>
                      <w:rFonts w:ascii="Arial" w:eastAsia="SimSun" w:hAnsi="Arial"/>
                      <w:i/>
                      <w:sz w:val="18"/>
                      <w:szCs w:val="20"/>
                      <w:lang w:val="en-US" w:eastAsia="zh-CN"/>
                    </w:rPr>
                    <w:t>SRS-</w:t>
                  </w:r>
                  <w:proofErr w:type="spellStart"/>
                  <w:r w:rsidRPr="00985006">
                    <w:rPr>
                      <w:rFonts w:ascii="Arial" w:eastAsia="SimSun" w:hAnsi="Arial"/>
                      <w:i/>
                      <w:sz w:val="18"/>
                      <w:szCs w:val="20"/>
                      <w:lang w:val="en-US" w:eastAsia="zh-CN"/>
                    </w:rPr>
                    <w:t>ResourceSet</w:t>
                  </w:r>
                  <w:proofErr w:type="spellEnd"/>
                  <w:r w:rsidRPr="00985006">
                    <w:rPr>
                      <w:rFonts w:ascii="Arial" w:eastAsia="SimSun" w:hAnsi="Arial"/>
                      <w:sz w:val="18"/>
                      <w:szCs w:val="20"/>
                      <w:lang w:val="en-US" w:eastAsia="zh-CN"/>
                    </w:rPr>
                    <w:t xml:space="preserve"> set to 'aperiodic' for a 3</w:t>
                  </w:r>
                  <w:r w:rsidRPr="00985006">
                    <w:rPr>
                      <w:rFonts w:ascii="Arial" w:eastAsia="SimSun" w:hAnsi="Arial"/>
                      <w:sz w:val="18"/>
                      <w:szCs w:val="20"/>
                      <w:vertAlign w:val="superscript"/>
                      <w:lang w:val="en-US" w:eastAsia="zh-CN"/>
                    </w:rPr>
                    <w:t>rd</w:t>
                  </w:r>
                  <w:r w:rsidRPr="00985006">
                    <w:rPr>
                      <w:rFonts w:ascii="Arial" w:eastAsia="SimSun" w:hAnsi="Arial"/>
                      <w:sz w:val="18"/>
                      <w:szCs w:val="20"/>
                      <w:lang w:val="en-US" w:eastAsia="zh-CN"/>
                    </w:rPr>
                    <w:t xml:space="preserve"> set of serving cells configured by higher layers</w:t>
                  </w:r>
                </w:p>
              </w:tc>
            </w:tr>
          </w:tbl>
          <w:p w14:paraId="299919F6" w14:textId="77777777" w:rsidR="004479BF" w:rsidRPr="00985006" w:rsidRDefault="004479BF" w:rsidP="004479BF">
            <w:pPr>
              <w:spacing w:beforeLines="100" w:before="240" w:after="240"/>
              <w:jc w:val="center"/>
              <w:rPr>
                <w:rFonts w:ascii="Arial" w:eastAsia="SimSun" w:hAnsi="Arial" w:cs="Arial"/>
                <w:color w:val="FF0000"/>
                <w:sz w:val="24"/>
                <w:szCs w:val="28"/>
                <w:lang w:val="en-US"/>
              </w:rPr>
            </w:pPr>
            <w:r w:rsidRPr="00985006">
              <w:rPr>
                <w:rFonts w:ascii="Arial" w:eastAsia="SimSun" w:hAnsi="Arial" w:cs="Arial"/>
                <w:color w:val="FF0000"/>
                <w:sz w:val="24"/>
                <w:szCs w:val="28"/>
                <w:lang w:val="en-US"/>
              </w:rPr>
              <w:t>&lt; Irrelevant parts are omitted &gt;</w:t>
            </w:r>
          </w:p>
          <w:p w14:paraId="5229D117" w14:textId="77777777" w:rsidR="00F160D0" w:rsidRPr="00985006" w:rsidRDefault="00F160D0" w:rsidP="00F160D0">
            <w:pPr>
              <w:keepNext/>
              <w:keepLines/>
              <w:widowControl/>
              <w:autoSpaceDE/>
              <w:autoSpaceDN/>
              <w:adjustRightInd/>
              <w:spacing w:before="120" w:after="180"/>
              <w:jc w:val="left"/>
              <w:outlineLvl w:val="4"/>
              <w:rPr>
                <w:rFonts w:ascii="Arial" w:eastAsia="SimSun" w:hAnsi="Arial"/>
                <w:szCs w:val="20"/>
                <w:lang w:val="en-US" w:eastAsia="zh-CN"/>
              </w:rPr>
            </w:pPr>
            <w:r w:rsidRPr="00985006">
              <w:rPr>
                <w:rFonts w:ascii="Arial" w:eastAsia="SimSun" w:hAnsi="Arial"/>
                <w:szCs w:val="20"/>
                <w:lang w:val="en-US" w:eastAsia="zh-CN"/>
              </w:rPr>
              <w:t>7.3.1.3.4</w:t>
            </w:r>
            <w:r w:rsidRPr="00985006">
              <w:rPr>
                <w:rFonts w:ascii="Arial" w:eastAsia="SimSun" w:hAnsi="Arial"/>
                <w:szCs w:val="20"/>
                <w:lang w:val="en-US"/>
              </w:rPr>
              <w:tab/>
              <w:t xml:space="preserve">Format </w:t>
            </w:r>
            <w:r w:rsidRPr="00985006">
              <w:rPr>
                <w:rFonts w:ascii="Arial" w:eastAsia="SimSun" w:hAnsi="Arial"/>
                <w:szCs w:val="20"/>
                <w:lang w:val="en-US" w:eastAsia="zh-CN"/>
              </w:rPr>
              <w:t>2_3</w:t>
            </w:r>
            <w:bookmarkEnd w:id="17"/>
            <w:bookmarkEnd w:id="18"/>
            <w:bookmarkEnd w:id="19"/>
            <w:bookmarkEnd w:id="20"/>
            <w:bookmarkEnd w:id="21"/>
            <w:bookmarkEnd w:id="22"/>
            <w:bookmarkEnd w:id="23"/>
            <w:bookmarkEnd w:id="24"/>
            <w:bookmarkEnd w:id="25"/>
            <w:bookmarkEnd w:id="26"/>
          </w:p>
          <w:p w14:paraId="2947341A" w14:textId="77777777" w:rsidR="00F160D0" w:rsidRPr="00985006" w:rsidRDefault="00F160D0" w:rsidP="00F160D0">
            <w:pPr>
              <w:widowControl/>
              <w:autoSpaceDE/>
              <w:autoSpaceDN/>
              <w:adjustRightInd/>
              <w:spacing w:after="180"/>
              <w:jc w:val="left"/>
              <w:rPr>
                <w:rFonts w:eastAsia="SimSun"/>
                <w:sz w:val="20"/>
                <w:szCs w:val="20"/>
                <w:lang w:val="en-US"/>
              </w:rPr>
            </w:pPr>
            <w:r w:rsidRPr="00985006">
              <w:rPr>
                <w:rFonts w:eastAsia="SimSun"/>
                <w:sz w:val="20"/>
                <w:szCs w:val="20"/>
                <w:lang w:val="en-US"/>
              </w:rPr>
              <w:t xml:space="preserve">DCI format </w:t>
            </w:r>
            <w:r w:rsidRPr="00985006">
              <w:rPr>
                <w:rFonts w:eastAsia="SimSun"/>
                <w:sz w:val="20"/>
                <w:szCs w:val="20"/>
                <w:lang w:val="en-US" w:eastAsia="zh-CN"/>
              </w:rPr>
              <w:t>2_3</w:t>
            </w:r>
            <w:r w:rsidRPr="00985006">
              <w:rPr>
                <w:rFonts w:eastAsia="SimSun"/>
                <w:sz w:val="20"/>
                <w:szCs w:val="20"/>
                <w:lang w:val="en-US"/>
              </w:rPr>
              <w:t xml:space="preserve"> is used for the transmission of a group of TPC commands for SRS transmissions by one or more UEs. Along with a TPC command, </w:t>
            </w:r>
            <w:proofErr w:type="gramStart"/>
            <w:r w:rsidRPr="00985006">
              <w:rPr>
                <w:rFonts w:eastAsia="SimSun"/>
                <w:sz w:val="20"/>
                <w:szCs w:val="20"/>
                <w:lang w:val="en-US"/>
              </w:rPr>
              <w:t>a</w:t>
            </w:r>
            <w:proofErr w:type="gramEnd"/>
            <w:r w:rsidRPr="00985006">
              <w:rPr>
                <w:rFonts w:eastAsia="SimSun"/>
                <w:sz w:val="20"/>
                <w:szCs w:val="20"/>
                <w:lang w:val="en-US"/>
              </w:rPr>
              <w:t xml:space="preserve"> SRS request may also be transmitted. </w:t>
            </w:r>
          </w:p>
          <w:p w14:paraId="2BA68DA2" w14:textId="77777777" w:rsidR="00F160D0" w:rsidRPr="00985006" w:rsidRDefault="00F160D0" w:rsidP="00F160D0">
            <w:pPr>
              <w:widowControl/>
              <w:autoSpaceDE/>
              <w:autoSpaceDN/>
              <w:adjustRightInd/>
              <w:spacing w:after="180"/>
              <w:jc w:val="left"/>
              <w:rPr>
                <w:rFonts w:eastAsia="SimSun"/>
                <w:sz w:val="20"/>
                <w:szCs w:val="20"/>
                <w:lang w:val="en-US"/>
              </w:rPr>
            </w:pPr>
            <w:r w:rsidRPr="00985006">
              <w:rPr>
                <w:rFonts w:eastAsia="SimSun"/>
                <w:sz w:val="20"/>
                <w:szCs w:val="20"/>
                <w:lang w:val="en-US"/>
              </w:rPr>
              <w:t>The following information is transmitted by means of the DCI format 2_3</w:t>
            </w:r>
            <w:r w:rsidRPr="00985006">
              <w:rPr>
                <w:rFonts w:eastAsia="SimSun"/>
                <w:sz w:val="20"/>
                <w:szCs w:val="20"/>
                <w:lang w:val="en-US" w:eastAsia="zh-CN"/>
              </w:rPr>
              <w:t xml:space="preserve"> with CRC scrambled by TPC-SRS-RNTI</w:t>
            </w:r>
            <w:r w:rsidRPr="00985006">
              <w:rPr>
                <w:rFonts w:eastAsia="SimSun"/>
                <w:sz w:val="20"/>
                <w:szCs w:val="20"/>
                <w:lang w:val="en-US"/>
              </w:rPr>
              <w:t>:</w:t>
            </w:r>
          </w:p>
          <w:p w14:paraId="2F943E91" w14:textId="77777777" w:rsidR="00F160D0" w:rsidRPr="00985006" w:rsidRDefault="00F160D0" w:rsidP="00F160D0">
            <w:pPr>
              <w:widowControl/>
              <w:autoSpaceDE/>
              <w:autoSpaceDN/>
              <w:adjustRightInd/>
              <w:spacing w:after="180"/>
              <w:ind w:left="568" w:hanging="284"/>
              <w:jc w:val="left"/>
              <w:rPr>
                <w:rFonts w:eastAsia="SimSun"/>
                <w:sz w:val="20"/>
                <w:szCs w:val="20"/>
                <w:lang w:val="en-US"/>
              </w:rPr>
            </w:pPr>
            <w:r w:rsidRPr="00985006">
              <w:rPr>
                <w:rFonts w:eastAsia="SimSun"/>
                <w:sz w:val="20"/>
                <w:szCs w:val="20"/>
                <w:lang w:val="en-US"/>
              </w:rPr>
              <w:t>-</w:t>
            </w:r>
            <w:r w:rsidRPr="00985006">
              <w:rPr>
                <w:rFonts w:eastAsia="SimSun"/>
                <w:sz w:val="20"/>
                <w:szCs w:val="20"/>
                <w:lang w:val="en-US"/>
              </w:rPr>
              <w:tab/>
              <w:t xml:space="preserve">block number 1, block number 2, …, block number </w:t>
            </w:r>
            <w:r w:rsidRPr="00985006">
              <w:rPr>
                <w:rFonts w:eastAsia="SimSun"/>
                <w:position w:val="-4"/>
                <w:sz w:val="20"/>
                <w:szCs w:val="20"/>
                <w:lang w:val="en-US"/>
              </w:rPr>
              <w:object w:dxaOrig="220" w:dyaOrig="220" w14:anchorId="71227685">
                <v:shape id="_x0000_i1030" type="#_x0000_t75" style="width:11.35pt;height:11.35pt" o:ole="">
                  <v:imagedata r:id="rId20" o:title=""/>
                </v:shape>
                <o:OLEObject Type="Embed" ProgID="Equation.3" ShapeID="_x0000_i1030" DrawAspect="Content" ObjectID="_1760536671" r:id="rId21"/>
              </w:object>
            </w:r>
          </w:p>
          <w:p w14:paraId="65311BC9" w14:textId="77777777" w:rsidR="00F160D0" w:rsidRPr="00985006" w:rsidRDefault="00F160D0" w:rsidP="00F160D0">
            <w:pPr>
              <w:widowControl/>
              <w:autoSpaceDE/>
              <w:autoSpaceDN/>
              <w:adjustRightInd/>
              <w:spacing w:after="180"/>
              <w:ind w:left="568" w:hanging="284"/>
              <w:jc w:val="left"/>
              <w:rPr>
                <w:rFonts w:eastAsia="SimSun"/>
                <w:sz w:val="20"/>
                <w:szCs w:val="20"/>
                <w:lang w:val="en-US"/>
              </w:rPr>
            </w:pPr>
            <w:r w:rsidRPr="00985006">
              <w:rPr>
                <w:rFonts w:eastAsia="SimSun"/>
                <w:sz w:val="20"/>
                <w:szCs w:val="20"/>
                <w:lang w:val="en-US"/>
              </w:rPr>
              <w:tab/>
              <w:t xml:space="preserve">where </w:t>
            </w:r>
            <w:r w:rsidRPr="00985006">
              <w:rPr>
                <w:rFonts w:eastAsia="SimSun"/>
                <w:sz w:val="20"/>
                <w:szCs w:val="20"/>
                <w:lang w:val="en-US" w:eastAsia="ko-KR"/>
              </w:rPr>
              <w:t xml:space="preserve">the starting position of a block </w:t>
            </w:r>
            <w:r w:rsidRPr="00985006">
              <w:rPr>
                <w:rFonts w:eastAsia="SimSun"/>
                <w:sz w:val="20"/>
                <w:szCs w:val="20"/>
                <w:lang w:val="en-US"/>
              </w:rPr>
              <w:t xml:space="preserve">is determined by the parameter </w:t>
            </w:r>
            <w:r w:rsidRPr="00985006">
              <w:rPr>
                <w:rFonts w:eastAsia="SimSun"/>
                <w:i/>
                <w:sz w:val="20"/>
                <w:szCs w:val="20"/>
                <w:lang w:val="en-US"/>
              </w:rPr>
              <w:t>startingBitOfFormat2-3</w:t>
            </w:r>
            <w:r w:rsidRPr="00985006">
              <w:rPr>
                <w:rFonts w:eastAsia="SimSun"/>
                <w:sz w:val="20"/>
                <w:szCs w:val="20"/>
                <w:lang w:val="en-US"/>
              </w:rPr>
              <w:t xml:space="preserve"> or </w:t>
            </w:r>
            <w:r w:rsidRPr="00985006">
              <w:rPr>
                <w:rFonts w:eastAsia="SimSun"/>
                <w:i/>
                <w:sz w:val="20"/>
                <w:szCs w:val="20"/>
                <w:lang w:val="en-US"/>
              </w:rPr>
              <w:t>startingBitOfFormat2-3SUL-v1530</w:t>
            </w:r>
            <w:r w:rsidRPr="00985006">
              <w:rPr>
                <w:rFonts w:eastAsia="SimSun"/>
                <w:sz w:val="20"/>
                <w:szCs w:val="20"/>
                <w:lang w:val="en-US"/>
              </w:rPr>
              <w:t xml:space="preserve"> </w:t>
            </w:r>
            <w:r w:rsidRPr="00985006">
              <w:rPr>
                <w:rFonts w:eastAsia="SimSun"/>
                <w:sz w:val="20"/>
                <w:szCs w:val="20"/>
                <w:lang w:val="en-US" w:eastAsia="ko-KR"/>
              </w:rPr>
              <w:t xml:space="preserve">provided by higher layers for the UE configured with the block. </w:t>
            </w:r>
          </w:p>
          <w:p w14:paraId="2803E96E" w14:textId="77777777" w:rsidR="00F160D0" w:rsidRPr="00985006" w:rsidRDefault="00F160D0" w:rsidP="00F160D0">
            <w:pPr>
              <w:widowControl/>
              <w:autoSpaceDE/>
              <w:autoSpaceDN/>
              <w:adjustRightInd/>
              <w:spacing w:after="180"/>
              <w:jc w:val="left"/>
              <w:rPr>
                <w:rFonts w:eastAsia="SimSun"/>
                <w:sz w:val="20"/>
                <w:szCs w:val="20"/>
                <w:lang w:val="en-US" w:eastAsia="ko-KR"/>
              </w:rPr>
            </w:pPr>
            <w:r w:rsidRPr="00985006">
              <w:rPr>
                <w:rFonts w:eastAsia="SimSun"/>
                <w:sz w:val="20"/>
                <w:szCs w:val="20"/>
                <w:lang w:val="en-US" w:eastAsia="zh-CN"/>
              </w:rPr>
              <w:lastRenderedPageBreak/>
              <w:t xml:space="preserve">If the UE is configured with higher layer parameter </w:t>
            </w:r>
            <w:proofErr w:type="spellStart"/>
            <w:r w:rsidRPr="00985006">
              <w:rPr>
                <w:rFonts w:eastAsia="SimSun"/>
                <w:i/>
                <w:sz w:val="20"/>
                <w:szCs w:val="20"/>
                <w:lang w:val="en-US"/>
              </w:rPr>
              <w:t>srs</w:t>
            </w:r>
            <w:proofErr w:type="spellEnd"/>
            <w:r w:rsidRPr="00985006">
              <w:rPr>
                <w:rFonts w:eastAsia="SimSun"/>
                <w:i/>
                <w:sz w:val="20"/>
                <w:szCs w:val="20"/>
                <w:lang w:val="en-US"/>
              </w:rPr>
              <w:t>-TPC-PDCCH-Group</w:t>
            </w:r>
            <w:r w:rsidRPr="00985006">
              <w:rPr>
                <w:rFonts w:eastAsia="SimSun"/>
                <w:sz w:val="20"/>
                <w:szCs w:val="20"/>
                <w:lang w:val="en-US" w:eastAsia="zh-CN"/>
              </w:rPr>
              <w:t xml:space="preserve"> = </w:t>
            </w:r>
            <w:proofErr w:type="spellStart"/>
            <w:r w:rsidRPr="00985006">
              <w:rPr>
                <w:rFonts w:eastAsia="SimSun"/>
                <w:i/>
                <w:sz w:val="20"/>
                <w:szCs w:val="20"/>
                <w:lang w:val="en-US" w:eastAsia="zh-CN"/>
              </w:rPr>
              <w:t>typeA</w:t>
            </w:r>
            <w:proofErr w:type="spellEnd"/>
            <w:r w:rsidRPr="00985006">
              <w:rPr>
                <w:rFonts w:eastAsia="SimSun"/>
                <w:sz w:val="20"/>
                <w:szCs w:val="20"/>
                <w:lang w:val="en-US" w:eastAsia="zh-CN"/>
              </w:rPr>
              <w:t xml:space="preserve"> for an UL </w:t>
            </w:r>
            <w:r w:rsidRPr="00985006">
              <w:rPr>
                <w:rFonts w:eastAsia="SimSun"/>
                <w:sz w:val="20"/>
                <w:szCs w:val="20"/>
                <w:lang w:val="en-US"/>
              </w:rPr>
              <w:t xml:space="preserve">without PUCCH </w:t>
            </w:r>
            <w:r w:rsidRPr="00985006">
              <w:rPr>
                <w:rFonts w:eastAsia="SimSun"/>
                <w:sz w:val="20"/>
                <w:szCs w:val="20"/>
                <w:lang w:val="en-US" w:eastAsia="zh-CN"/>
              </w:rPr>
              <w:t>and</w:t>
            </w:r>
            <w:r w:rsidRPr="00985006">
              <w:rPr>
                <w:rFonts w:eastAsia="SimSun"/>
                <w:sz w:val="20"/>
                <w:szCs w:val="20"/>
                <w:lang w:val="en-US"/>
              </w:rPr>
              <w:t xml:space="preserve"> PUSCH</w:t>
            </w:r>
            <w:r w:rsidRPr="00985006">
              <w:rPr>
                <w:rFonts w:eastAsia="SimSun"/>
                <w:sz w:val="20"/>
                <w:szCs w:val="20"/>
                <w:lang w:val="en-US" w:eastAsia="zh-CN"/>
              </w:rPr>
              <w:t xml:space="preserve"> </w:t>
            </w:r>
            <w:r w:rsidRPr="00985006">
              <w:rPr>
                <w:rFonts w:eastAsia="SimSun"/>
                <w:sz w:val="20"/>
                <w:szCs w:val="20"/>
                <w:lang w:val="en-US"/>
              </w:rPr>
              <w:t xml:space="preserve">or </w:t>
            </w:r>
            <w:r w:rsidRPr="00985006">
              <w:rPr>
                <w:rFonts w:eastAsia="SimSun"/>
                <w:sz w:val="20"/>
                <w:szCs w:val="20"/>
                <w:lang w:val="en-US" w:eastAsia="zh-CN"/>
              </w:rPr>
              <w:t xml:space="preserve">an UL </w:t>
            </w:r>
            <w:r w:rsidRPr="00985006">
              <w:rPr>
                <w:rFonts w:eastAsia="SimSun"/>
                <w:sz w:val="20"/>
                <w:szCs w:val="20"/>
                <w:lang w:val="en-US"/>
              </w:rPr>
              <w:t xml:space="preserve">on which the SRS power control is not tied with PUSCH power control, </w:t>
            </w:r>
            <w:r w:rsidRPr="00985006">
              <w:rPr>
                <w:rFonts w:eastAsia="SimSun"/>
                <w:sz w:val="20"/>
                <w:szCs w:val="20"/>
                <w:highlight w:val="yellow"/>
                <w:lang w:val="en-US"/>
              </w:rPr>
              <w:t>one block is configured for the UE by higher layers, with t</w:t>
            </w:r>
            <w:r w:rsidRPr="00985006">
              <w:rPr>
                <w:rFonts w:eastAsia="SimSun"/>
                <w:sz w:val="20"/>
                <w:szCs w:val="20"/>
                <w:highlight w:val="yellow"/>
                <w:lang w:val="en-US" w:eastAsia="ko-KR"/>
              </w:rPr>
              <w:t>he following fields defined for the block</w:t>
            </w:r>
            <w:r w:rsidRPr="00985006">
              <w:rPr>
                <w:rFonts w:eastAsia="SimSun"/>
                <w:sz w:val="20"/>
                <w:szCs w:val="20"/>
                <w:lang w:val="en-US" w:eastAsia="ko-KR"/>
              </w:rPr>
              <w:t>:</w:t>
            </w:r>
          </w:p>
          <w:p w14:paraId="391EDAA8" w14:textId="77777777" w:rsidR="00F160D0" w:rsidRPr="00985006" w:rsidRDefault="00F160D0" w:rsidP="00F160D0">
            <w:pPr>
              <w:widowControl/>
              <w:autoSpaceDE/>
              <w:autoSpaceDN/>
              <w:adjustRightInd/>
              <w:spacing w:after="180"/>
              <w:ind w:left="568" w:hanging="284"/>
              <w:jc w:val="left"/>
              <w:rPr>
                <w:rFonts w:eastAsia="SimSun"/>
                <w:sz w:val="20"/>
                <w:szCs w:val="20"/>
                <w:lang w:val="en-US"/>
              </w:rPr>
            </w:pPr>
            <w:r w:rsidRPr="00985006">
              <w:rPr>
                <w:rFonts w:eastAsia="SimSun"/>
                <w:sz w:val="20"/>
                <w:szCs w:val="20"/>
                <w:lang w:val="en-US"/>
              </w:rPr>
              <w:t>-</w:t>
            </w:r>
            <w:r w:rsidRPr="00985006">
              <w:rPr>
                <w:rFonts w:eastAsia="SimSun"/>
                <w:sz w:val="20"/>
                <w:szCs w:val="20"/>
                <w:lang w:val="en-US"/>
              </w:rPr>
              <w:tab/>
            </w:r>
            <w:r w:rsidRPr="00985006">
              <w:rPr>
                <w:rFonts w:eastAsia="SimSun"/>
                <w:sz w:val="20"/>
                <w:szCs w:val="20"/>
                <w:highlight w:val="yellow"/>
                <w:lang w:val="en-US"/>
              </w:rPr>
              <w:t>SRS request</w:t>
            </w:r>
            <w:r w:rsidRPr="00985006">
              <w:rPr>
                <w:rFonts w:eastAsia="SimSun"/>
                <w:sz w:val="20"/>
                <w:szCs w:val="20"/>
                <w:lang w:val="en-US"/>
              </w:rPr>
              <w:t xml:space="preserve"> – 0 or 2 bits. The presence of </w:t>
            </w:r>
            <w:r w:rsidRPr="00985006">
              <w:rPr>
                <w:rFonts w:eastAsia="SimSun"/>
                <w:sz w:val="20"/>
                <w:szCs w:val="20"/>
                <w:lang w:val="en-US" w:eastAsia="zh-CN"/>
              </w:rPr>
              <w:t>t</w:t>
            </w:r>
            <w:r w:rsidRPr="00985006">
              <w:rPr>
                <w:rFonts w:eastAsia="SimSun"/>
                <w:sz w:val="20"/>
                <w:szCs w:val="20"/>
                <w:lang w:val="en-US"/>
              </w:rPr>
              <w:t xml:space="preserve">his field is according to the definition in </w:t>
            </w:r>
            <w:r w:rsidRPr="00985006">
              <w:rPr>
                <w:rFonts w:eastAsia="SimSun"/>
                <w:sz w:val="20"/>
                <w:szCs w:val="20"/>
                <w:lang w:val="en-US" w:eastAsia="zh-CN"/>
              </w:rPr>
              <w:t>Clause</w:t>
            </w:r>
            <w:r w:rsidRPr="00985006">
              <w:rPr>
                <w:rFonts w:eastAsia="SimSun"/>
                <w:sz w:val="20"/>
                <w:szCs w:val="20"/>
                <w:lang w:val="en-US"/>
              </w:rPr>
              <w:t xml:space="preserve"> </w:t>
            </w:r>
            <w:r w:rsidRPr="00985006">
              <w:rPr>
                <w:rFonts w:eastAsia="SimSun"/>
                <w:sz w:val="20"/>
                <w:szCs w:val="20"/>
                <w:lang w:val="en-US" w:eastAsia="zh-CN"/>
              </w:rPr>
              <w:t>11.4</w:t>
            </w:r>
            <w:r w:rsidRPr="00985006">
              <w:rPr>
                <w:rFonts w:eastAsia="SimSun"/>
                <w:sz w:val="20"/>
                <w:szCs w:val="20"/>
                <w:lang w:val="en-US"/>
              </w:rPr>
              <w:t xml:space="preserve"> of [5</w:t>
            </w:r>
            <w:r w:rsidRPr="00985006">
              <w:rPr>
                <w:rFonts w:eastAsia="SimSun"/>
                <w:sz w:val="20"/>
                <w:szCs w:val="20"/>
                <w:lang w:val="en-US" w:eastAsia="zh-CN"/>
              </w:rPr>
              <w:t>, TS38.213</w:t>
            </w:r>
            <w:r w:rsidRPr="00985006">
              <w:rPr>
                <w:rFonts w:eastAsia="SimSun"/>
                <w:sz w:val="20"/>
                <w:szCs w:val="20"/>
                <w:lang w:val="en-US"/>
              </w:rPr>
              <w:t xml:space="preserve">]. If present, this field is interpreted </w:t>
            </w:r>
            <w:r w:rsidRPr="00985006">
              <w:rPr>
                <w:rFonts w:eastAsia="SimSun"/>
                <w:sz w:val="20"/>
                <w:szCs w:val="20"/>
                <w:lang w:val="en-US" w:eastAsia="zh-CN"/>
              </w:rPr>
              <w:t xml:space="preserve">as defined by </w:t>
            </w:r>
            <w:r w:rsidRPr="00985006">
              <w:rPr>
                <w:rFonts w:eastAsia="SimSun"/>
                <w:sz w:val="20"/>
                <w:szCs w:val="20"/>
                <w:highlight w:val="yellow"/>
                <w:lang w:val="en-US" w:eastAsia="zh-CN"/>
              </w:rPr>
              <w:t>Table 7.3.1.1.2</w:t>
            </w:r>
            <w:r w:rsidRPr="00985006">
              <w:rPr>
                <w:rFonts w:eastAsia="SimSun"/>
                <w:sz w:val="20"/>
                <w:szCs w:val="20"/>
                <w:highlight w:val="yellow"/>
                <w:lang w:val="en-US"/>
              </w:rPr>
              <w:t>-</w:t>
            </w:r>
            <w:r w:rsidRPr="00985006">
              <w:rPr>
                <w:rFonts w:eastAsia="SimSun"/>
                <w:sz w:val="20"/>
                <w:szCs w:val="20"/>
                <w:highlight w:val="yellow"/>
                <w:lang w:val="en-US" w:eastAsia="zh-CN"/>
              </w:rPr>
              <w:t>24</w:t>
            </w:r>
            <w:r w:rsidRPr="00985006">
              <w:rPr>
                <w:rFonts w:eastAsia="SimSun"/>
                <w:sz w:val="20"/>
                <w:szCs w:val="20"/>
                <w:lang w:val="en-US" w:eastAsia="zh-CN"/>
              </w:rPr>
              <w:t>.</w:t>
            </w:r>
          </w:p>
          <w:p w14:paraId="6FB7339F" w14:textId="77777777" w:rsidR="00F160D0" w:rsidRPr="00985006" w:rsidRDefault="00F160D0" w:rsidP="00F160D0">
            <w:pPr>
              <w:widowControl/>
              <w:autoSpaceDE/>
              <w:autoSpaceDN/>
              <w:adjustRightInd/>
              <w:spacing w:after="180"/>
              <w:ind w:left="568" w:hanging="284"/>
              <w:jc w:val="left"/>
              <w:rPr>
                <w:rFonts w:eastAsia="SimSun"/>
                <w:sz w:val="20"/>
                <w:szCs w:val="20"/>
                <w:lang w:val="en-US" w:eastAsia="zh-CN"/>
              </w:rPr>
            </w:pPr>
            <w:r w:rsidRPr="00985006">
              <w:rPr>
                <w:rFonts w:eastAsia="SimSun"/>
                <w:sz w:val="20"/>
                <w:szCs w:val="20"/>
                <w:lang w:val="en-US"/>
              </w:rPr>
              <w:t>-</w:t>
            </w:r>
            <w:r w:rsidRPr="00985006">
              <w:rPr>
                <w:rFonts w:eastAsia="SimSun"/>
                <w:sz w:val="20"/>
                <w:szCs w:val="20"/>
                <w:lang w:val="en-US"/>
              </w:rPr>
              <w:tab/>
              <w:t xml:space="preserve">TPC command number </w:t>
            </w:r>
            <w:r w:rsidRPr="00985006">
              <w:rPr>
                <w:rFonts w:eastAsia="SimSun"/>
                <w:sz w:val="20"/>
                <w:szCs w:val="20"/>
                <w:lang w:val="en-US" w:eastAsia="zh-CN"/>
              </w:rPr>
              <w:t xml:space="preserve">1, </w:t>
            </w:r>
            <w:r w:rsidRPr="00985006">
              <w:rPr>
                <w:rFonts w:eastAsia="SimSun"/>
                <w:sz w:val="20"/>
                <w:szCs w:val="20"/>
                <w:lang w:val="en-US"/>
              </w:rPr>
              <w:t xml:space="preserve">TPC command number </w:t>
            </w:r>
            <w:r w:rsidRPr="00985006">
              <w:rPr>
                <w:rFonts w:eastAsia="SimSun"/>
                <w:sz w:val="20"/>
                <w:szCs w:val="20"/>
                <w:lang w:val="en-US" w:eastAsia="zh-CN"/>
              </w:rPr>
              <w:t xml:space="preserve">2, ..., </w:t>
            </w:r>
            <w:r w:rsidRPr="00985006">
              <w:rPr>
                <w:rFonts w:eastAsia="SimSun"/>
                <w:sz w:val="20"/>
                <w:szCs w:val="20"/>
                <w:lang w:val="en-US"/>
              </w:rPr>
              <w:t xml:space="preserve">TPC command number </w:t>
            </w:r>
            <w:r w:rsidRPr="00985006">
              <w:rPr>
                <w:rFonts w:eastAsia="SimSun"/>
                <w:i/>
                <w:sz w:val="20"/>
                <w:szCs w:val="20"/>
                <w:lang w:val="en-US" w:eastAsia="zh-CN"/>
              </w:rPr>
              <w:t>N</w:t>
            </w:r>
            <w:r w:rsidRPr="00985006">
              <w:rPr>
                <w:rFonts w:eastAsia="SimSun"/>
                <w:sz w:val="20"/>
                <w:szCs w:val="20"/>
                <w:lang w:val="en-US" w:eastAsia="zh-CN"/>
              </w:rPr>
              <w:t xml:space="preserve">, where each TPC command applies to a respective UL carrier provided by higher layer parameter </w:t>
            </w:r>
            <w:r w:rsidRPr="00985006">
              <w:rPr>
                <w:rFonts w:eastAsia="SimSun"/>
                <w:i/>
                <w:sz w:val="20"/>
                <w:szCs w:val="20"/>
                <w:lang w:val="en-US" w:eastAsia="zh-CN"/>
              </w:rPr>
              <w:t>cc-</w:t>
            </w:r>
            <w:proofErr w:type="spellStart"/>
            <w:r w:rsidRPr="00985006">
              <w:rPr>
                <w:rFonts w:eastAsia="SimSun"/>
                <w:i/>
                <w:sz w:val="20"/>
                <w:szCs w:val="20"/>
                <w:lang w:val="en-US" w:eastAsia="zh-CN"/>
              </w:rPr>
              <w:t>IndexInOneCC</w:t>
            </w:r>
            <w:proofErr w:type="spellEnd"/>
            <w:r w:rsidRPr="00985006">
              <w:rPr>
                <w:rFonts w:eastAsia="SimSun"/>
                <w:i/>
                <w:sz w:val="20"/>
                <w:szCs w:val="20"/>
                <w:lang w:val="en-US" w:eastAsia="zh-CN"/>
              </w:rPr>
              <w:t>-Set</w:t>
            </w:r>
          </w:p>
          <w:p w14:paraId="62445DBC" w14:textId="77777777" w:rsidR="00F160D0" w:rsidRPr="00985006" w:rsidRDefault="00F160D0" w:rsidP="00F160D0">
            <w:pPr>
              <w:widowControl/>
              <w:autoSpaceDE/>
              <w:autoSpaceDN/>
              <w:adjustRightInd/>
              <w:spacing w:after="180"/>
              <w:jc w:val="left"/>
              <w:rPr>
                <w:rFonts w:eastAsia="DengXian"/>
                <w:sz w:val="20"/>
                <w:szCs w:val="20"/>
                <w:lang w:val="en-US" w:eastAsia="ko-KR"/>
              </w:rPr>
            </w:pPr>
            <w:r w:rsidRPr="00985006">
              <w:rPr>
                <w:rFonts w:eastAsia="DengXian"/>
                <w:sz w:val="20"/>
                <w:szCs w:val="20"/>
                <w:lang w:val="en-US" w:eastAsia="zh-CN"/>
              </w:rPr>
              <w:t xml:space="preserve">If the UE is configured with higher layer parameter </w:t>
            </w:r>
            <w:proofErr w:type="spellStart"/>
            <w:r w:rsidRPr="00985006">
              <w:rPr>
                <w:rFonts w:eastAsia="DengXian"/>
                <w:i/>
                <w:sz w:val="20"/>
                <w:szCs w:val="20"/>
                <w:lang w:val="en-US"/>
              </w:rPr>
              <w:t>srs</w:t>
            </w:r>
            <w:proofErr w:type="spellEnd"/>
            <w:r w:rsidRPr="00985006">
              <w:rPr>
                <w:rFonts w:eastAsia="DengXian"/>
                <w:i/>
                <w:sz w:val="20"/>
                <w:szCs w:val="20"/>
                <w:lang w:val="en-US"/>
              </w:rPr>
              <w:t>-TPC-PDCCH-Group</w:t>
            </w:r>
            <w:r w:rsidRPr="00985006">
              <w:rPr>
                <w:rFonts w:eastAsia="DengXian"/>
                <w:sz w:val="20"/>
                <w:szCs w:val="20"/>
                <w:lang w:val="en-US" w:eastAsia="zh-CN"/>
              </w:rPr>
              <w:t xml:space="preserve"> = </w:t>
            </w:r>
            <w:proofErr w:type="spellStart"/>
            <w:r w:rsidRPr="00985006">
              <w:rPr>
                <w:rFonts w:eastAsia="DengXian"/>
                <w:i/>
                <w:sz w:val="20"/>
                <w:szCs w:val="20"/>
                <w:lang w:val="en-US" w:eastAsia="zh-CN"/>
              </w:rPr>
              <w:t>typeB</w:t>
            </w:r>
            <w:proofErr w:type="spellEnd"/>
            <w:r w:rsidRPr="00985006">
              <w:rPr>
                <w:rFonts w:eastAsia="DengXian"/>
                <w:sz w:val="20"/>
                <w:szCs w:val="20"/>
                <w:lang w:val="en-US" w:eastAsia="zh-CN"/>
              </w:rPr>
              <w:t xml:space="preserve"> for an UL </w:t>
            </w:r>
            <w:r w:rsidRPr="00985006">
              <w:rPr>
                <w:rFonts w:eastAsia="DengXian"/>
                <w:sz w:val="20"/>
                <w:szCs w:val="20"/>
                <w:lang w:val="en-US"/>
              </w:rPr>
              <w:t xml:space="preserve">without PUCCH </w:t>
            </w:r>
            <w:r w:rsidRPr="00985006">
              <w:rPr>
                <w:rFonts w:eastAsia="DengXian"/>
                <w:sz w:val="20"/>
                <w:szCs w:val="20"/>
                <w:lang w:val="en-US" w:eastAsia="zh-CN"/>
              </w:rPr>
              <w:t>and</w:t>
            </w:r>
            <w:r w:rsidRPr="00985006">
              <w:rPr>
                <w:rFonts w:eastAsia="DengXian"/>
                <w:sz w:val="20"/>
                <w:szCs w:val="20"/>
                <w:lang w:val="en-US"/>
              </w:rPr>
              <w:t xml:space="preserve"> PUSCH</w:t>
            </w:r>
            <w:r w:rsidRPr="00985006">
              <w:rPr>
                <w:rFonts w:eastAsia="DengXian"/>
                <w:sz w:val="20"/>
                <w:szCs w:val="20"/>
                <w:lang w:val="en-US" w:eastAsia="zh-CN"/>
              </w:rPr>
              <w:t xml:space="preserve"> </w:t>
            </w:r>
            <w:r w:rsidRPr="00985006">
              <w:rPr>
                <w:rFonts w:eastAsia="DengXian"/>
                <w:sz w:val="20"/>
                <w:szCs w:val="20"/>
                <w:lang w:val="en-US"/>
              </w:rPr>
              <w:t xml:space="preserve">or </w:t>
            </w:r>
            <w:r w:rsidRPr="00985006">
              <w:rPr>
                <w:rFonts w:eastAsia="DengXian"/>
                <w:sz w:val="20"/>
                <w:szCs w:val="20"/>
                <w:lang w:val="en-US" w:eastAsia="zh-CN"/>
              </w:rPr>
              <w:t xml:space="preserve">an UL </w:t>
            </w:r>
            <w:r w:rsidRPr="00985006">
              <w:rPr>
                <w:rFonts w:eastAsia="DengXian"/>
                <w:sz w:val="20"/>
                <w:szCs w:val="20"/>
                <w:lang w:val="en-US"/>
              </w:rPr>
              <w:t xml:space="preserve">on which the SRS power control is not tied with PUSCH power control, </w:t>
            </w:r>
            <w:r w:rsidRPr="00985006">
              <w:rPr>
                <w:rFonts w:eastAsia="DengXian"/>
                <w:sz w:val="20"/>
                <w:szCs w:val="20"/>
                <w:highlight w:val="yellow"/>
                <w:lang w:val="en-US"/>
              </w:rPr>
              <w:t>one block</w:t>
            </w:r>
            <w:r w:rsidRPr="00985006">
              <w:rPr>
                <w:rFonts w:eastAsia="DengXian"/>
                <w:sz w:val="20"/>
                <w:szCs w:val="20"/>
                <w:highlight w:val="yellow"/>
                <w:lang w:val="en-US" w:eastAsia="zh-CN"/>
              </w:rPr>
              <w:t xml:space="preserve"> or more blocks</w:t>
            </w:r>
            <w:r w:rsidRPr="00985006">
              <w:rPr>
                <w:rFonts w:eastAsia="DengXian"/>
                <w:sz w:val="20"/>
                <w:szCs w:val="20"/>
                <w:highlight w:val="yellow"/>
                <w:lang w:val="en-US"/>
              </w:rPr>
              <w:t xml:space="preserve"> is configured for the UE by higher layers</w:t>
            </w:r>
            <w:r w:rsidRPr="00985006">
              <w:rPr>
                <w:rFonts w:eastAsia="DengXian"/>
                <w:sz w:val="20"/>
                <w:szCs w:val="20"/>
                <w:highlight w:val="yellow"/>
                <w:lang w:val="en-US" w:eastAsia="zh-CN"/>
              </w:rPr>
              <w:t xml:space="preserve"> where each block applies to an UL carrier</w:t>
            </w:r>
            <w:r w:rsidRPr="00985006">
              <w:rPr>
                <w:rFonts w:eastAsia="DengXian"/>
                <w:sz w:val="20"/>
                <w:szCs w:val="20"/>
                <w:highlight w:val="yellow"/>
                <w:lang w:val="en-US"/>
              </w:rPr>
              <w:t>,</w:t>
            </w:r>
            <w:r w:rsidRPr="00985006">
              <w:rPr>
                <w:rFonts w:eastAsia="DengXian"/>
                <w:sz w:val="20"/>
                <w:szCs w:val="20"/>
                <w:lang w:val="en-US"/>
              </w:rPr>
              <w:t xml:space="preserve"> with t</w:t>
            </w:r>
            <w:r w:rsidRPr="00985006">
              <w:rPr>
                <w:rFonts w:eastAsia="DengXian"/>
                <w:sz w:val="20"/>
                <w:szCs w:val="20"/>
                <w:lang w:val="en-US" w:eastAsia="ko-KR"/>
              </w:rPr>
              <w:t xml:space="preserve">he following fields defined for </w:t>
            </w:r>
            <w:r w:rsidRPr="00985006">
              <w:rPr>
                <w:rFonts w:eastAsia="DengXian"/>
                <w:sz w:val="20"/>
                <w:szCs w:val="20"/>
                <w:lang w:val="en-US" w:eastAsia="zh-CN"/>
              </w:rPr>
              <w:t>each</w:t>
            </w:r>
            <w:r w:rsidRPr="00985006">
              <w:rPr>
                <w:rFonts w:eastAsia="DengXian"/>
                <w:sz w:val="20"/>
                <w:szCs w:val="20"/>
                <w:lang w:val="en-US" w:eastAsia="ko-KR"/>
              </w:rPr>
              <w:t xml:space="preserve"> block:</w:t>
            </w:r>
          </w:p>
          <w:p w14:paraId="73CCE29D" w14:textId="77777777" w:rsidR="00F160D0" w:rsidRPr="00985006" w:rsidRDefault="00F160D0" w:rsidP="00F160D0">
            <w:pPr>
              <w:widowControl/>
              <w:autoSpaceDE/>
              <w:autoSpaceDN/>
              <w:adjustRightInd/>
              <w:spacing w:after="180"/>
              <w:ind w:left="568" w:hanging="284"/>
              <w:jc w:val="left"/>
              <w:rPr>
                <w:rFonts w:eastAsia="SimSun"/>
                <w:sz w:val="20"/>
                <w:szCs w:val="20"/>
                <w:lang w:val="en-US"/>
              </w:rPr>
            </w:pPr>
            <w:r w:rsidRPr="00985006">
              <w:rPr>
                <w:rFonts w:eastAsia="SimSun"/>
                <w:sz w:val="20"/>
                <w:szCs w:val="20"/>
                <w:lang w:val="en-US"/>
              </w:rPr>
              <w:t>-</w:t>
            </w:r>
            <w:r w:rsidRPr="00985006">
              <w:rPr>
                <w:rFonts w:eastAsia="SimSun"/>
                <w:sz w:val="20"/>
                <w:szCs w:val="20"/>
                <w:lang w:val="en-US"/>
              </w:rPr>
              <w:tab/>
            </w:r>
            <w:r w:rsidRPr="00985006">
              <w:rPr>
                <w:rFonts w:eastAsia="SimSun"/>
                <w:sz w:val="20"/>
                <w:szCs w:val="20"/>
                <w:highlight w:val="yellow"/>
                <w:lang w:val="en-US"/>
              </w:rPr>
              <w:t>SRS request</w:t>
            </w:r>
            <w:r w:rsidRPr="00985006">
              <w:rPr>
                <w:rFonts w:eastAsia="SimSun"/>
                <w:sz w:val="20"/>
                <w:szCs w:val="20"/>
                <w:lang w:val="en-US"/>
              </w:rPr>
              <w:t xml:space="preserve"> – 0 or 2 bits. The presence of </w:t>
            </w:r>
            <w:r w:rsidRPr="00985006">
              <w:rPr>
                <w:rFonts w:eastAsia="SimSun"/>
                <w:sz w:val="20"/>
                <w:szCs w:val="20"/>
                <w:lang w:val="en-US" w:eastAsia="zh-CN"/>
              </w:rPr>
              <w:t>t</w:t>
            </w:r>
            <w:r w:rsidRPr="00985006">
              <w:rPr>
                <w:rFonts w:eastAsia="SimSun"/>
                <w:sz w:val="20"/>
                <w:szCs w:val="20"/>
                <w:lang w:val="en-US"/>
              </w:rPr>
              <w:t xml:space="preserve">his field is according to the definition in </w:t>
            </w:r>
            <w:r w:rsidRPr="00985006">
              <w:rPr>
                <w:rFonts w:eastAsia="SimSun"/>
                <w:sz w:val="20"/>
                <w:szCs w:val="20"/>
                <w:lang w:val="en-US" w:eastAsia="zh-CN"/>
              </w:rPr>
              <w:t>Clause</w:t>
            </w:r>
            <w:r w:rsidRPr="00985006">
              <w:rPr>
                <w:rFonts w:eastAsia="SimSun"/>
                <w:sz w:val="20"/>
                <w:szCs w:val="20"/>
                <w:lang w:val="en-US"/>
              </w:rPr>
              <w:t xml:space="preserve"> </w:t>
            </w:r>
            <w:r w:rsidRPr="00985006">
              <w:rPr>
                <w:rFonts w:eastAsia="SimSun"/>
                <w:sz w:val="20"/>
                <w:szCs w:val="20"/>
                <w:lang w:val="en-US" w:eastAsia="zh-CN"/>
              </w:rPr>
              <w:t>11.4</w:t>
            </w:r>
            <w:r w:rsidRPr="00985006">
              <w:rPr>
                <w:rFonts w:eastAsia="SimSun"/>
                <w:sz w:val="20"/>
                <w:szCs w:val="20"/>
                <w:lang w:val="en-US"/>
              </w:rPr>
              <w:t xml:space="preserve"> of [5</w:t>
            </w:r>
            <w:r w:rsidRPr="00985006">
              <w:rPr>
                <w:rFonts w:eastAsia="SimSun"/>
                <w:sz w:val="20"/>
                <w:szCs w:val="20"/>
                <w:lang w:val="en-US" w:eastAsia="zh-CN"/>
              </w:rPr>
              <w:t>, TS38.213</w:t>
            </w:r>
            <w:r w:rsidRPr="00985006">
              <w:rPr>
                <w:rFonts w:eastAsia="SimSun"/>
                <w:sz w:val="20"/>
                <w:szCs w:val="20"/>
                <w:lang w:val="en-US"/>
              </w:rPr>
              <w:t xml:space="preserve">]. If present, this field is interpreted </w:t>
            </w:r>
            <w:r w:rsidRPr="00985006">
              <w:rPr>
                <w:rFonts w:eastAsia="SimSun"/>
                <w:sz w:val="20"/>
                <w:szCs w:val="20"/>
                <w:lang w:val="en-US" w:eastAsia="zh-CN"/>
              </w:rPr>
              <w:t xml:space="preserve">as defined by </w:t>
            </w:r>
            <w:r w:rsidRPr="00985006">
              <w:rPr>
                <w:rFonts w:eastAsia="SimSun"/>
                <w:sz w:val="20"/>
                <w:szCs w:val="20"/>
                <w:highlight w:val="yellow"/>
                <w:lang w:val="en-US" w:eastAsia="zh-CN"/>
              </w:rPr>
              <w:t>Table</w:t>
            </w:r>
            <w:r w:rsidRPr="00985006">
              <w:rPr>
                <w:rFonts w:eastAsia="SimSun"/>
                <w:sz w:val="20"/>
                <w:szCs w:val="20"/>
                <w:lang w:val="en-US" w:eastAsia="zh-CN"/>
              </w:rPr>
              <w:t xml:space="preserve"> </w:t>
            </w:r>
            <w:r w:rsidRPr="00985006">
              <w:rPr>
                <w:rFonts w:eastAsia="SimSun"/>
                <w:sz w:val="20"/>
                <w:szCs w:val="20"/>
                <w:highlight w:val="yellow"/>
                <w:lang w:val="en-US" w:eastAsia="zh-CN"/>
              </w:rPr>
              <w:t>7.3.1.1.2</w:t>
            </w:r>
            <w:r w:rsidRPr="00985006">
              <w:rPr>
                <w:rFonts w:eastAsia="SimSun"/>
                <w:sz w:val="20"/>
                <w:szCs w:val="20"/>
                <w:highlight w:val="yellow"/>
                <w:lang w:val="en-US"/>
              </w:rPr>
              <w:t>-</w:t>
            </w:r>
            <w:r w:rsidRPr="00985006">
              <w:rPr>
                <w:rFonts w:eastAsia="SimSun"/>
                <w:sz w:val="20"/>
                <w:szCs w:val="20"/>
                <w:highlight w:val="yellow"/>
                <w:lang w:val="en-US" w:eastAsia="zh-CN"/>
              </w:rPr>
              <w:t>24</w:t>
            </w:r>
            <w:r w:rsidRPr="00985006">
              <w:rPr>
                <w:rFonts w:eastAsia="SimSun"/>
                <w:sz w:val="20"/>
                <w:szCs w:val="20"/>
                <w:lang w:val="en-US" w:eastAsia="zh-CN"/>
              </w:rPr>
              <w:t>.</w:t>
            </w:r>
          </w:p>
          <w:p w14:paraId="161EA1C4" w14:textId="77777777" w:rsidR="00F160D0" w:rsidRPr="00985006" w:rsidRDefault="00F160D0" w:rsidP="00F160D0">
            <w:pPr>
              <w:widowControl/>
              <w:autoSpaceDE/>
              <w:autoSpaceDN/>
              <w:adjustRightInd/>
              <w:spacing w:after="180"/>
              <w:ind w:left="568" w:hanging="284"/>
              <w:jc w:val="left"/>
              <w:rPr>
                <w:rFonts w:eastAsia="SimSun"/>
                <w:sz w:val="20"/>
                <w:szCs w:val="20"/>
                <w:lang w:val="en-US" w:eastAsia="zh-CN"/>
              </w:rPr>
            </w:pPr>
            <w:r w:rsidRPr="00985006">
              <w:rPr>
                <w:rFonts w:eastAsia="SimSun"/>
                <w:sz w:val="20"/>
                <w:szCs w:val="20"/>
                <w:lang w:val="en-US"/>
              </w:rPr>
              <w:t>-</w:t>
            </w:r>
            <w:r w:rsidRPr="00985006">
              <w:rPr>
                <w:rFonts w:eastAsia="SimSun"/>
                <w:sz w:val="20"/>
                <w:szCs w:val="20"/>
                <w:lang w:val="en-US"/>
              </w:rPr>
              <w:tab/>
              <w:t>TPC command</w:t>
            </w:r>
            <w:r w:rsidRPr="00985006">
              <w:rPr>
                <w:rFonts w:eastAsia="SimSun"/>
                <w:sz w:val="20"/>
                <w:szCs w:val="20"/>
                <w:lang w:val="en-US" w:eastAsia="zh-CN"/>
              </w:rPr>
              <w:t xml:space="preserve"> </w:t>
            </w:r>
            <w:r w:rsidRPr="00985006">
              <w:rPr>
                <w:rFonts w:eastAsia="SimSun"/>
                <w:sz w:val="20"/>
                <w:szCs w:val="20"/>
                <w:lang w:val="en-US"/>
              </w:rPr>
              <w:t>–2 bits</w:t>
            </w:r>
          </w:p>
          <w:p w14:paraId="197F0968" w14:textId="77777777" w:rsidR="00F160D0" w:rsidRPr="00985006" w:rsidRDefault="00F160D0" w:rsidP="00F160D0">
            <w:pPr>
              <w:widowControl/>
              <w:autoSpaceDE/>
              <w:autoSpaceDN/>
              <w:adjustRightInd/>
              <w:spacing w:after="180"/>
              <w:jc w:val="left"/>
              <w:rPr>
                <w:rFonts w:eastAsia="SimSun"/>
                <w:sz w:val="20"/>
                <w:szCs w:val="20"/>
                <w:lang w:val="en-US"/>
              </w:rPr>
            </w:pPr>
            <w:r w:rsidRPr="00985006">
              <w:rPr>
                <w:rFonts w:eastAsia="SimSun"/>
                <w:sz w:val="20"/>
                <w:szCs w:val="20"/>
                <w:lang w:val="en-US"/>
              </w:rPr>
              <w:t xml:space="preserve">The number of information bits in format 2_3 shall be equal to or less than the payload size of format 1_0 </w:t>
            </w:r>
            <w:r w:rsidRPr="00985006">
              <w:rPr>
                <w:rFonts w:eastAsia="SimSun"/>
                <w:sz w:val="20"/>
                <w:szCs w:val="20"/>
                <w:lang w:val="en-US" w:eastAsia="zh-CN"/>
              </w:rPr>
              <w:t xml:space="preserve">monitored in common search space </w:t>
            </w:r>
            <w:r w:rsidRPr="00985006">
              <w:rPr>
                <w:rFonts w:eastAsia="SimSun"/>
                <w:sz w:val="20"/>
                <w:szCs w:val="20"/>
                <w:lang w:val="en-US"/>
              </w:rPr>
              <w:t xml:space="preserve">in the same serving cell. If the number of information bits in format 2_3 is less than the payload size of format 1_0 </w:t>
            </w:r>
            <w:r w:rsidRPr="00985006">
              <w:rPr>
                <w:rFonts w:eastAsia="SimSun"/>
                <w:sz w:val="20"/>
                <w:szCs w:val="20"/>
                <w:lang w:val="en-US" w:eastAsia="zh-CN"/>
              </w:rPr>
              <w:t>monitored in common search space</w:t>
            </w:r>
            <w:r w:rsidRPr="00985006">
              <w:rPr>
                <w:rFonts w:eastAsia="SimSun"/>
                <w:sz w:val="20"/>
                <w:szCs w:val="20"/>
                <w:lang w:val="en-US"/>
              </w:rPr>
              <w:t xml:space="preserve"> in the same serving cell, zeros shall be appended to format 2_3 until the payload size equals that of format 1_0 </w:t>
            </w:r>
            <w:r w:rsidRPr="00985006">
              <w:rPr>
                <w:rFonts w:eastAsia="SimSun"/>
                <w:sz w:val="20"/>
                <w:szCs w:val="20"/>
                <w:lang w:val="en-US" w:eastAsia="zh-CN"/>
              </w:rPr>
              <w:t>monitored in common search space</w:t>
            </w:r>
            <w:r w:rsidRPr="00985006">
              <w:rPr>
                <w:rFonts w:eastAsia="SimSun"/>
                <w:sz w:val="20"/>
                <w:szCs w:val="20"/>
                <w:lang w:val="en-US"/>
              </w:rPr>
              <w:t xml:space="preserve"> in the same serving cell.</w:t>
            </w:r>
          </w:p>
          <w:p w14:paraId="7C901AAE" w14:textId="5260D3BE" w:rsidR="00F160D0" w:rsidRPr="00985006" w:rsidRDefault="00F160D0" w:rsidP="00F160D0">
            <w:pPr>
              <w:widowControl/>
              <w:autoSpaceDE/>
              <w:autoSpaceDN/>
              <w:adjustRightInd/>
              <w:spacing w:after="180"/>
              <w:jc w:val="left"/>
              <w:rPr>
                <w:rFonts w:eastAsia="SimSun"/>
                <w:sz w:val="20"/>
                <w:szCs w:val="20"/>
                <w:lang w:val="en-US"/>
              </w:rPr>
            </w:pPr>
          </w:p>
        </w:tc>
      </w:tr>
    </w:tbl>
    <w:p w14:paraId="5613D1AD" w14:textId="77777777" w:rsidR="00F160D0" w:rsidRPr="00985006" w:rsidRDefault="00F160D0" w:rsidP="00F17F72">
      <w:pPr>
        <w:spacing w:beforeLines="50" w:before="120" w:afterLines="50"/>
        <w:rPr>
          <w:lang w:val="en-US" w:eastAsia="zh-CN"/>
        </w:rPr>
      </w:pPr>
    </w:p>
    <w:p w14:paraId="1E719EAE" w14:textId="77777777" w:rsidR="00896B9D" w:rsidRPr="00985006" w:rsidRDefault="00896B9D" w:rsidP="00896B9D">
      <w:pPr>
        <w:pStyle w:val="Heading2"/>
        <w:ind w:left="578" w:hanging="578"/>
        <w:rPr>
          <w:lang w:val="en-US" w:eastAsia="zh-CN"/>
        </w:rPr>
      </w:pPr>
      <w:r w:rsidRPr="00985006">
        <w:rPr>
          <w:lang w:val="en-US" w:eastAsia="zh-CN"/>
        </w:rPr>
        <w:t>The order of SRS transmissions for SRS carrier switching triggered by a DCI 2_3</w:t>
      </w:r>
    </w:p>
    <w:p w14:paraId="07E140D9" w14:textId="2FC9EB82" w:rsidR="00896B9D" w:rsidRPr="00985006" w:rsidRDefault="00896B9D" w:rsidP="00896B9D">
      <w:pPr>
        <w:spacing w:beforeLines="50" w:before="120" w:afterLines="50"/>
        <w:rPr>
          <w:lang w:val="en-US" w:eastAsia="zh-CN"/>
        </w:rPr>
      </w:pPr>
      <w:r w:rsidRPr="00985006">
        <w:rPr>
          <w:lang w:val="en-US" w:eastAsia="zh-CN"/>
        </w:rPr>
        <w:t>With the discussions and the specification excerpts above, it is clear that the time-domain resources of triggered SRS transmissions for all uplinks are determined based on RRC parameters configured for each uplink and the slot of the DCI 2_3 reception. With the determined time-domain resources, the order of triggered SRS transmissions has already been determined.</w:t>
      </w:r>
    </w:p>
    <w:p w14:paraId="1F70CA80" w14:textId="527D35A8" w:rsidR="00896B9D" w:rsidRPr="00985006" w:rsidRDefault="00896B9D" w:rsidP="00896B9D">
      <w:pPr>
        <w:spacing w:beforeLines="50" w:before="120" w:afterLines="50"/>
        <w:rPr>
          <w:i/>
          <w:lang w:val="en-US" w:eastAsia="zh-CN"/>
        </w:rPr>
      </w:pPr>
      <w:r w:rsidRPr="00985006">
        <w:rPr>
          <w:b/>
          <w:i/>
          <w:lang w:val="en-US" w:eastAsia="zh-CN"/>
        </w:rPr>
        <w:t>Observation</w:t>
      </w:r>
      <w:r w:rsidR="005C1C2E" w:rsidRPr="00985006">
        <w:rPr>
          <w:b/>
          <w:i/>
          <w:lang w:val="en-US" w:eastAsia="zh-CN"/>
        </w:rPr>
        <w:t xml:space="preserve"> 1</w:t>
      </w:r>
      <w:r w:rsidRPr="00985006">
        <w:rPr>
          <w:b/>
          <w:i/>
          <w:lang w:val="en-US" w:eastAsia="zh-CN"/>
        </w:rPr>
        <w:t xml:space="preserve">: </w:t>
      </w:r>
      <w:r w:rsidRPr="00985006">
        <w:rPr>
          <w:i/>
          <w:lang w:val="en-US" w:eastAsia="zh-CN"/>
        </w:rPr>
        <w:t xml:space="preserve">With the determined time-domain resources for every triggered SRS </w:t>
      </w:r>
      <w:proofErr w:type="gramStart"/>
      <w:r w:rsidRPr="00985006">
        <w:rPr>
          <w:i/>
          <w:lang w:val="en-US" w:eastAsia="zh-CN"/>
        </w:rPr>
        <w:t>transmissions</w:t>
      </w:r>
      <w:proofErr w:type="gramEnd"/>
      <w:r w:rsidRPr="00985006">
        <w:rPr>
          <w:i/>
          <w:lang w:val="en-US" w:eastAsia="zh-CN"/>
        </w:rPr>
        <w:t>, the order of triggered SRS transmissions has already been determined.</w:t>
      </w:r>
    </w:p>
    <w:p w14:paraId="6CFC0923" w14:textId="2EC74E39" w:rsidR="00896B9D" w:rsidRPr="00985006" w:rsidRDefault="000E62E8" w:rsidP="00896B9D">
      <w:pPr>
        <w:pStyle w:val="ListParagraph"/>
        <w:numPr>
          <w:ilvl w:val="0"/>
          <w:numId w:val="31"/>
        </w:numPr>
        <w:spacing w:beforeLines="50" w:before="120" w:afterLines="50"/>
        <w:rPr>
          <w:b/>
          <w:i/>
          <w:lang w:val="en-US" w:eastAsia="zh-CN"/>
        </w:rPr>
      </w:pPr>
      <w:r w:rsidRPr="00985006">
        <w:rPr>
          <w:i/>
          <w:lang w:val="en-US" w:eastAsia="zh-CN"/>
        </w:rPr>
        <w:t>The</w:t>
      </w:r>
      <w:r w:rsidR="00896B9D" w:rsidRPr="00985006">
        <w:rPr>
          <w:i/>
          <w:lang w:val="en-US" w:eastAsia="zh-CN"/>
        </w:rPr>
        <w:t xml:space="preserve"> time-domain resources of triggered SRS transmissions for </w:t>
      </w:r>
      <w:r w:rsidR="00DB6A32" w:rsidRPr="00985006">
        <w:rPr>
          <w:i/>
          <w:lang w:val="en-US" w:eastAsia="zh-CN"/>
        </w:rPr>
        <w:t>multiple</w:t>
      </w:r>
      <w:r w:rsidR="00896B9D" w:rsidRPr="00985006">
        <w:rPr>
          <w:i/>
          <w:lang w:val="en-US" w:eastAsia="zh-CN"/>
        </w:rPr>
        <w:t xml:space="preserve"> uplink</w:t>
      </w:r>
      <w:r w:rsidR="00DB6A32" w:rsidRPr="00985006">
        <w:rPr>
          <w:i/>
          <w:lang w:val="en-US" w:eastAsia="zh-CN"/>
        </w:rPr>
        <w:t>s</w:t>
      </w:r>
      <w:r w:rsidR="00896B9D" w:rsidRPr="00985006">
        <w:rPr>
          <w:i/>
          <w:lang w:val="en-US" w:eastAsia="zh-CN"/>
        </w:rPr>
        <w:t xml:space="preserve"> are determined based on RRC parameters </w:t>
      </w:r>
      <w:proofErr w:type="spellStart"/>
      <w:r w:rsidR="00896B9D" w:rsidRPr="00985006">
        <w:rPr>
          <w:i/>
          <w:lang w:val="en-US" w:eastAsia="zh-CN"/>
        </w:rPr>
        <w:t>slotOffset</w:t>
      </w:r>
      <w:proofErr w:type="spellEnd"/>
      <w:r w:rsidR="00896B9D" w:rsidRPr="00985006">
        <w:rPr>
          <w:i/>
          <w:lang w:val="en-US" w:eastAsia="zh-CN"/>
        </w:rPr>
        <w:t xml:space="preserve"> and </w:t>
      </w:r>
      <w:proofErr w:type="spellStart"/>
      <w:r w:rsidR="00896B9D" w:rsidRPr="00985006">
        <w:rPr>
          <w:i/>
          <w:lang w:val="en-US" w:eastAsia="zh-CN"/>
        </w:rPr>
        <w:t>resourceMapping</w:t>
      </w:r>
      <w:proofErr w:type="spellEnd"/>
      <w:r w:rsidR="00DB6A32" w:rsidRPr="00985006">
        <w:rPr>
          <w:i/>
          <w:lang w:val="en-US" w:eastAsia="zh-CN"/>
        </w:rPr>
        <w:t>, which are</w:t>
      </w:r>
      <w:r w:rsidR="00896B9D" w:rsidRPr="00985006">
        <w:rPr>
          <w:i/>
          <w:lang w:val="en-US" w:eastAsia="zh-CN"/>
        </w:rPr>
        <w:t xml:space="preserve"> configured for each uplink</w:t>
      </w:r>
      <w:r w:rsidR="00DB6A32" w:rsidRPr="00985006">
        <w:rPr>
          <w:i/>
          <w:lang w:val="en-US" w:eastAsia="zh-CN"/>
        </w:rPr>
        <w:t>,</w:t>
      </w:r>
      <w:r w:rsidR="00896B9D" w:rsidRPr="00985006">
        <w:rPr>
          <w:i/>
          <w:lang w:val="en-US" w:eastAsia="zh-CN"/>
        </w:rPr>
        <w:t xml:space="preserve"> and the slot of the DCI 2_3 reception.</w:t>
      </w:r>
    </w:p>
    <w:p w14:paraId="641E5992" w14:textId="5C5C962A" w:rsidR="004479BF" w:rsidRPr="00985006" w:rsidRDefault="004479BF" w:rsidP="00896B9D">
      <w:pPr>
        <w:pStyle w:val="ListParagraph"/>
        <w:numPr>
          <w:ilvl w:val="0"/>
          <w:numId w:val="31"/>
        </w:numPr>
        <w:spacing w:beforeLines="50" w:before="120" w:afterLines="50"/>
        <w:rPr>
          <w:b/>
          <w:i/>
          <w:lang w:val="en-US" w:eastAsia="zh-CN"/>
        </w:rPr>
      </w:pPr>
      <w:r w:rsidRPr="00985006">
        <w:rPr>
          <w:i/>
          <w:lang w:val="en-US" w:eastAsia="zh-CN"/>
        </w:rPr>
        <w:t>The order does NOT rely on any order of serving cells configured in the DCI 2_3</w:t>
      </w:r>
    </w:p>
    <w:p w14:paraId="705CB4AA" w14:textId="77777777" w:rsidR="00896B9D" w:rsidRPr="00985006" w:rsidRDefault="00896B9D" w:rsidP="00896B9D">
      <w:pPr>
        <w:spacing w:beforeLines="50" w:before="120" w:afterLines="50"/>
        <w:rPr>
          <w:lang w:val="en-US" w:eastAsia="zh-CN"/>
        </w:rPr>
      </w:pPr>
    </w:p>
    <w:p w14:paraId="66F9AF88" w14:textId="5A0CBF01" w:rsidR="004479BF" w:rsidRPr="00985006" w:rsidRDefault="004479BF" w:rsidP="00896B9D">
      <w:pPr>
        <w:spacing w:beforeLines="50" w:before="120" w:afterLines="50"/>
        <w:rPr>
          <w:lang w:val="en-US" w:eastAsia="zh-CN"/>
        </w:rPr>
      </w:pPr>
      <w:r w:rsidRPr="00985006">
        <w:rPr>
          <w:lang w:val="en-US" w:eastAsia="zh-CN"/>
        </w:rPr>
        <w:t>However, in subclause 6.2.1.3 of TS 38.214, another order is defined as the excerpts below</w:t>
      </w:r>
      <w:r w:rsidR="00E34F55" w:rsidRPr="00985006">
        <w:rPr>
          <w:lang w:val="en-US" w:eastAsia="zh-CN"/>
        </w:rPr>
        <w:t>, which relies on the order of serving cells configured in the DCI 2_3.</w:t>
      </w:r>
    </w:p>
    <w:tbl>
      <w:tblPr>
        <w:tblStyle w:val="TableGrid"/>
        <w:tblW w:w="0" w:type="auto"/>
        <w:tblLook w:val="04A0" w:firstRow="1" w:lastRow="0" w:firstColumn="1" w:lastColumn="0" w:noHBand="0" w:noVBand="1"/>
      </w:tblPr>
      <w:tblGrid>
        <w:gridCol w:w="9306"/>
      </w:tblGrid>
      <w:tr w:rsidR="00F222E6" w:rsidRPr="00985006" w14:paraId="3006E95A" w14:textId="77777777" w:rsidTr="007C2DC9">
        <w:tc>
          <w:tcPr>
            <w:tcW w:w="9306" w:type="dxa"/>
          </w:tcPr>
          <w:p w14:paraId="3807D9EB" w14:textId="77777777" w:rsidR="00F222E6" w:rsidRPr="00985006" w:rsidRDefault="00F222E6" w:rsidP="007C2DC9">
            <w:pPr>
              <w:keepNext/>
              <w:keepLines/>
              <w:widowControl/>
              <w:autoSpaceDE/>
              <w:autoSpaceDN/>
              <w:adjustRightInd/>
              <w:spacing w:before="120" w:after="180"/>
              <w:jc w:val="left"/>
              <w:outlineLvl w:val="3"/>
              <w:rPr>
                <w:rFonts w:ascii="Arial" w:eastAsia="SimSun" w:hAnsi="Arial"/>
                <w:color w:val="000000"/>
                <w:sz w:val="24"/>
                <w:szCs w:val="20"/>
                <w:lang w:val="en-US"/>
              </w:rPr>
            </w:pPr>
            <w:bookmarkStart w:id="27" w:name="_Toc11352160"/>
            <w:bookmarkStart w:id="28" w:name="_Toc20318050"/>
            <w:bookmarkStart w:id="29" w:name="_Toc27299948"/>
            <w:bookmarkStart w:id="30" w:name="_Toc29673222"/>
            <w:bookmarkStart w:id="31" w:name="_Toc29673363"/>
            <w:bookmarkStart w:id="32" w:name="_Toc29674356"/>
            <w:bookmarkStart w:id="33" w:name="_Toc36645586"/>
            <w:bookmarkStart w:id="34" w:name="_Toc45810635"/>
            <w:bookmarkStart w:id="35" w:name="_Toc136943302"/>
            <w:r w:rsidRPr="00985006">
              <w:rPr>
                <w:rFonts w:ascii="Arial" w:eastAsia="SimSun" w:hAnsi="Arial"/>
                <w:color w:val="000000"/>
                <w:sz w:val="24"/>
                <w:szCs w:val="20"/>
                <w:lang w:val="en-US"/>
              </w:rPr>
              <w:lastRenderedPageBreak/>
              <w:t>6.2.1.3</w:t>
            </w:r>
            <w:r w:rsidRPr="00985006">
              <w:rPr>
                <w:rFonts w:ascii="Arial" w:eastAsia="SimSun" w:hAnsi="Arial"/>
                <w:color w:val="000000"/>
                <w:sz w:val="24"/>
                <w:szCs w:val="20"/>
                <w:lang w:val="en-US"/>
              </w:rPr>
              <w:tab/>
              <w:t>UE sounding procedure between component carriers</w:t>
            </w:r>
            <w:bookmarkEnd w:id="27"/>
            <w:bookmarkEnd w:id="28"/>
            <w:bookmarkEnd w:id="29"/>
            <w:bookmarkEnd w:id="30"/>
            <w:bookmarkEnd w:id="31"/>
            <w:bookmarkEnd w:id="32"/>
            <w:bookmarkEnd w:id="33"/>
            <w:bookmarkEnd w:id="34"/>
            <w:bookmarkEnd w:id="35"/>
          </w:p>
          <w:p w14:paraId="203FD1E8" w14:textId="77777777" w:rsidR="00F222E6" w:rsidRPr="00985006" w:rsidRDefault="00F222E6" w:rsidP="007C2DC9">
            <w:pPr>
              <w:spacing w:beforeLines="100" w:before="240" w:after="240"/>
              <w:jc w:val="center"/>
              <w:rPr>
                <w:rFonts w:ascii="Arial" w:eastAsia="SimSun" w:hAnsi="Arial" w:cs="Arial"/>
                <w:color w:val="FF0000"/>
                <w:sz w:val="24"/>
                <w:szCs w:val="28"/>
                <w:lang w:val="en-US"/>
              </w:rPr>
            </w:pPr>
            <w:r w:rsidRPr="00985006">
              <w:rPr>
                <w:rFonts w:ascii="Arial" w:eastAsia="SimSun" w:hAnsi="Arial" w:cs="Arial"/>
                <w:color w:val="FF0000"/>
                <w:sz w:val="24"/>
                <w:szCs w:val="28"/>
                <w:lang w:val="en-US"/>
              </w:rPr>
              <w:t>&lt; Irrelevant parts are omitted &gt;</w:t>
            </w:r>
          </w:p>
          <w:p w14:paraId="4B647A56" w14:textId="77777777" w:rsidR="00F222E6" w:rsidRPr="00985006" w:rsidRDefault="00F222E6" w:rsidP="007C2DC9">
            <w:pPr>
              <w:widowControl/>
              <w:autoSpaceDE/>
              <w:autoSpaceDN/>
              <w:adjustRightInd/>
              <w:spacing w:after="180"/>
              <w:jc w:val="left"/>
              <w:rPr>
                <w:rFonts w:eastAsia="SimSun"/>
                <w:color w:val="000000"/>
                <w:sz w:val="20"/>
                <w:lang w:val="en-US"/>
              </w:rPr>
            </w:pPr>
            <w:r w:rsidRPr="00985006">
              <w:rPr>
                <w:rFonts w:eastAsia="SimSun"/>
                <w:color w:val="000000"/>
                <w:sz w:val="20"/>
                <w:lang w:val="en-US"/>
              </w:rPr>
              <w:t xml:space="preserve">For an aperiodic SRS triggered in DCI format 2_3 and if the UE is configured with higher layer parameter </w:t>
            </w:r>
            <w:proofErr w:type="spellStart"/>
            <w:r w:rsidRPr="00985006">
              <w:rPr>
                <w:rFonts w:eastAsia="SimSun"/>
                <w:i/>
                <w:sz w:val="20"/>
                <w:szCs w:val="20"/>
                <w:lang w:val="en-US"/>
              </w:rPr>
              <w:t>srs</w:t>
            </w:r>
            <w:proofErr w:type="spellEnd"/>
            <w:r w:rsidRPr="00985006">
              <w:rPr>
                <w:rFonts w:eastAsia="SimSun"/>
                <w:i/>
                <w:sz w:val="20"/>
                <w:szCs w:val="20"/>
                <w:lang w:val="en-US"/>
              </w:rPr>
              <w:t>-TPC-PDCCH-Group</w:t>
            </w:r>
            <w:r w:rsidRPr="00985006">
              <w:rPr>
                <w:rFonts w:eastAsia="SimSun"/>
                <w:color w:val="000000"/>
                <w:sz w:val="20"/>
                <w:lang w:val="en-US"/>
              </w:rPr>
              <w:t xml:space="preserve"> set to '</w:t>
            </w:r>
            <w:proofErr w:type="spellStart"/>
            <w:r w:rsidRPr="00985006">
              <w:rPr>
                <w:rFonts w:eastAsia="SimSun"/>
                <w:color w:val="000000"/>
                <w:sz w:val="20"/>
                <w:lang w:val="en-US"/>
              </w:rPr>
              <w:t>typeA</w:t>
            </w:r>
            <w:proofErr w:type="spellEnd"/>
            <w:r w:rsidRPr="00985006">
              <w:rPr>
                <w:rFonts w:eastAsia="SimSun"/>
                <w:color w:val="000000"/>
                <w:sz w:val="20"/>
                <w:lang w:val="en-US"/>
              </w:rPr>
              <w:t xml:space="preserve">', and given by </w:t>
            </w:r>
            <w:r w:rsidRPr="00985006">
              <w:rPr>
                <w:rFonts w:eastAsia="SimSun"/>
                <w:i/>
                <w:sz w:val="20"/>
                <w:szCs w:val="20"/>
                <w:lang w:val="en-US"/>
              </w:rPr>
              <w:t>SRS-</w:t>
            </w:r>
            <w:proofErr w:type="spellStart"/>
            <w:r w:rsidRPr="00985006">
              <w:rPr>
                <w:rFonts w:eastAsia="SimSun"/>
                <w:i/>
                <w:sz w:val="20"/>
                <w:szCs w:val="20"/>
                <w:lang w:val="en-US"/>
              </w:rPr>
              <w:t>CarrierSwitching</w:t>
            </w:r>
            <w:proofErr w:type="spellEnd"/>
            <w:r w:rsidRPr="00985006">
              <w:rPr>
                <w:rFonts w:eastAsia="SimSun"/>
                <w:i/>
                <w:sz w:val="20"/>
                <w:szCs w:val="20"/>
                <w:lang w:val="en-US"/>
              </w:rPr>
              <w:t>,</w:t>
            </w:r>
            <w:r w:rsidRPr="00985006">
              <w:rPr>
                <w:rFonts w:eastAsia="SimSun"/>
                <w:color w:val="000000"/>
                <w:sz w:val="20"/>
                <w:lang w:val="en-US"/>
              </w:rPr>
              <w:t xml:space="preserve"> without PUSCH/PUCCH transmission, </w:t>
            </w:r>
            <w:r w:rsidRPr="00985006">
              <w:rPr>
                <w:rFonts w:eastAsia="SimSun"/>
                <w:color w:val="000000"/>
                <w:sz w:val="20"/>
                <w:highlight w:val="yellow"/>
                <w:lang w:val="en-US"/>
              </w:rPr>
              <w:t>the order of the triggered SRS transmission on the serving cells follow the order of the serving cells in the indicated set of serving cells configured by higher layers</w:t>
            </w:r>
            <w:r w:rsidRPr="00985006">
              <w:rPr>
                <w:rFonts w:eastAsia="SimSun"/>
                <w:color w:val="000000"/>
                <w:sz w:val="20"/>
                <w:lang w:val="en-US"/>
              </w:rPr>
              <w:t>,</w:t>
            </w:r>
            <w:r w:rsidRPr="00985006">
              <w:rPr>
                <w:rFonts w:eastAsia="SimSun"/>
                <w:sz w:val="20"/>
                <w:szCs w:val="20"/>
                <w:lang w:val="en-US"/>
              </w:rPr>
              <w:t xml:space="preserve"> </w:t>
            </w:r>
            <w:r w:rsidRPr="00985006">
              <w:rPr>
                <w:rFonts w:eastAsia="SimSun"/>
                <w:color w:val="000000"/>
                <w:sz w:val="20"/>
                <w:lang w:val="en-US"/>
              </w:rPr>
              <w:t xml:space="preserve">where the UE in each serving cell transmits the configured one or two SRS resource set(s) from </w:t>
            </w:r>
            <w:proofErr w:type="spellStart"/>
            <w:r w:rsidRPr="00985006">
              <w:rPr>
                <w:rFonts w:eastAsia="SimSun"/>
                <w:i/>
                <w:color w:val="000000"/>
                <w:sz w:val="20"/>
                <w:lang w:val="en-US"/>
              </w:rPr>
              <w:t>srs-ResourceSetToAddModList</w:t>
            </w:r>
            <w:proofErr w:type="spellEnd"/>
            <w:r w:rsidRPr="00985006">
              <w:rPr>
                <w:rFonts w:eastAsia="SimSun"/>
                <w:color w:val="000000"/>
                <w:sz w:val="20"/>
                <w:lang w:val="en-US"/>
              </w:rPr>
              <w:t xml:space="preserve"> with higher layer parameter </w:t>
            </w:r>
            <w:r w:rsidRPr="00985006">
              <w:rPr>
                <w:rFonts w:eastAsia="SimSun"/>
                <w:i/>
                <w:color w:val="000000"/>
                <w:sz w:val="20"/>
                <w:lang w:val="en-US"/>
              </w:rPr>
              <w:t>usage</w:t>
            </w:r>
            <w:r w:rsidRPr="00985006">
              <w:rPr>
                <w:rFonts w:eastAsia="SimSun"/>
                <w:color w:val="000000"/>
                <w:sz w:val="20"/>
                <w:lang w:val="en-US"/>
              </w:rPr>
              <w:t xml:space="preserve"> set to '</w:t>
            </w:r>
            <w:proofErr w:type="spellStart"/>
            <w:r w:rsidRPr="00985006">
              <w:rPr>
                <w:rFonts w:eastAsia="SimSun"/>
                <w:color w:val="000000"/>
                <w:sz w:val="20"/>
                <w:lang w:val="en-US"/>
              </w:rPr>
              <w:t>antennaSwitching</w:t>
            </w:r>
            <w:proofErr w:type="spellEnd"/>
            <w:r w:rsidRPr="00985006">
              <w:rPr>
                <w:rFonts w:eastAsia="SimSun"/>
                <w:color w:val="000000"/>
                <w:sz w:val="20"/>
                <w:lang w:val="en-US"/>
              </w:rPr>
              <w:t xml:space="preserve">' and higher layer parameter </w:t>
            </w:r>
            <w:proofErr w:type="spellStart"/>
            <w:r w:rsidRPr="00985006">
              <w:rPr>
                <w:rFonts w:eastAsia="SimSun"/>
                <w:i/>
                <w:color w:val="000000"/>
                <w:sz w:val="20"/>
                <w:lang w:val="en-US"/>
              </w:rPr>
              <w:t>resourceType</w:t>
            </w:r>
            <w:proofErr w:type="spellEnd"/>
            <w:r w:rsidRPr="00985006">
              <w:rPr>
                <w:rFonts w:eastAsia="SimSun"/>
                <w:color w:val="000000"/>
                <w:sz w:val="20"/>
                <w:lang w:val="en-US"/>
              </w:rPr>
              <w:t xml:space="preserve"> in </w:t>
            </w:r>
            <w:r w:rsidRPr="00985006">
              <w:rPr>
                <w:rFonts w:eastAsia="SimSun"/>
                <w:i/>
                <w:color w:val="000000"/>
                <w:sz w:val="20"/>
                <w:lang w:val="en-US"/>
              </w:rPr>
              <w:t>SRS-</w:t>
            </w:r>
            <w:proofErr w:type="spellStart"/>
            <w:r w:rsidRPr="00985006">
              <w:rPr>
                <w:rFonts w:eastAsia="SimSun"/>
                <w:i/>
                <w:color w:val="000000"/>
                <w:sz w:val="20"/>
                <w:lang w:val="en-US"/>
              </w:rPr>
              <w:t>ResourceSet</w:t>
            </w:r>
            <w:proofErr w:type="spellEnd"/>
            <w:r w:rsidRPr="00985006">
              <w:rPr>
                <w:rFonts w:eastAsia="SimSun"/>
                <w:color w:val="000000"/>
                <w:sz w:val="20"/>
                <w:lang w:val="en-US"/>
              </w:rPr>
              <w:t xml:space="preserve"> set to 'aperiodic'. </w:t>
            </w:r>
          </w:p>
          <w:p w14:paraId="68B612E7" w14:textId="77777777" w:rsidR="00F222E6" w:rsidRPr="00985006" w:rsidRDefault="00F222E6" w:rsidP="007C2DC9">
            <w:pPr>
              <w:widowControl/>
              <w:autoSpaceDE/>
              <w:autoSpaceDN/>
              <w:adjustRightInd/>
              <w:spacing w:after="180"/>
              <w:jc w:val="left"/>
              <w:rPr>
                <w:lang w:val="en-US" w:eastAsia="zh-CN"/>
              </w:rPr>
            </w:pPr>
            <w:r w:rsidRPr="00985006">
              <w:rPr>
                <w:rFonts w:eastAsia="SimSun"/>
                <w:color w:val="000000"/>
                <w:sz w:val="20"/>
                <w:lang w:val="en-US"/>
              </w:rPr>
              <w:t xml:space="preserve">For an aperiodic SRS triggered in DCI format 2_3 and if the UE is configured with higher layer parameter </w:t>
            </w:r>
            <w:proofErr w:type="spellStart"/>
            <w:r w:rsidRPr="00985006">
              <w:rPr>
                <w:rFonts w:eastAsia="SimSun"/>
                <w:i/>
                <w:sz w:val="20"/>
                <w:szCs w:val="20"/>
                <w:lang w:val="en-US"/>
              </w:rPr>
              <w:t>srs</w:t>
            </w:r>
            <w:proofErr w:type="spellEnd"/>
            <w:r w:rsidRPr="00985006">
              <w:rPr>
                <w:rFonts w:eastAsia="SimSun"/>
                <w:i/>
                <w:sz w:val="20"/>
                <w:szCs w:val="20"/>
                <w:lang w:val="en-US"/>
              </w:rPr>
              <w:t>-TPC-PDCCH-Group</w:t>
            </w:r>
            <w:r w:rsidRPr="00985006">
              <w:rPr>
                <w:rFonts w:eastAsia="SimSun"/>
                <w:color w:val="000000"/>
                <w:sz w:val="20"/>
                <w:lang w:val="en-US"/>
              </w:rPr>
              <w:t xml:space="preserve"> set to '</w:t>
            </w:r>
            <w:proofErr w:type="spellStart"/>
            <w:r w:rsidRPr="00985006">
              <w:rPr>
                <w:rFonts w:eastAsia="SimSun"/>
                <w:color w:val="000000"/>
                <w:sz w:val="20"/>
                <w:lang w:val="en-US"/>
              </w:rPr>
              <w:t>typeB</w:t>
            </w:r>
            <w:proofErr w:type="spellEnd"/>
            <w:r w:rsidRPr="00985006">
              <w:rPr>
                <w:rFonts w:eastAsia="SimSun"/>
                <w:color w:val="000000"/>
                <w:sz w:val="20"/>
                <w:lang w:val="en-US"/>
              </w:rPr>
              <w:t xml:space="preserve">' without PUSCH/PUCCH transmission, </w:t>
            </w:r>
            <w:r w:rsidRPr="00985006">
              <w:rPr>
                <w:rFonts w:eastAsia="SimSun"/>
                <w:color w:val="000000"/>
                <w:sz w:val="20"/>
                <w:highlight w:val="yellow"/>
                <w:lang w:val="en-US"/>
              </w:rPr>
              <w:t>the order of the triggered SRS transmission on the serving cells follow the order of the serving cells with aperiodic SRS triggered in the DCI</w:t>
            </w:r>
            <w:r w:rsidRPr="00985006">
              <w:rPr>
                <w:rFonts w:eastAsia="SimSun"/>
                <w:color w:val="000000"/>
                <w:sz w:val="20"/>
                <w:lang w:val="en-US"/>
              </w:rPr>
              <w:t xml:space="preserve">, and the UE in each serving cell transmits the configured one or two SRS resource set(s) from </w:t>
            </w:r>
            <w:proofErr w:type="spellStart"/>
            <w:r w:rsidRPr="00985006">
              <w:rPr>
                <w:rFonts w:eastAsia="SimSun"/>
                <w:i/>
                <w:color w:val="000000"/>
                <w:sz w:val="20"/>
                <w:lang w:val="en-US"/>
              </w:rPr>
              <w:t>srs-ResourceSetToAddModList</w:t>
            </w:r>
            <w:proofErr w:type="spellEnd"/>
            <w:r w:rsidRPr="00985006">
              <w:rPr>
                <w:rFonts w:eastAsia="SimSun"/>
                <w:color w:val="000000"/>
                <w:sz w:val="20"/>
                <w:lang w:val="en-US"/>
              </w:rPr>
              <w:t xml:space="preserve"> with higher layer parameter </w:t>
            </w:r>
            <w:r w:rsidRPr="00985006">
              <w:rPr>
                <w:rFonts w:eastAsia="SimSun"/>
                <w:i/>
                <w:color w:val="000000"/>
                <w:sz w:val="20"/>
                <w:lang w:val="en-US"/>
              </w:rPr>
              <w:t>usage</w:t>
            </w:r>
            <w:r w:rsidRPr="00985006">
              <w:rPr>
                <w:rFonts w:eastAsia="SimSun"/>
                <w:color w:val="000000"/>
                <w:sz w:val="20"/>
                <w:lang w:val="en-US"/>
              </w:rPr>
              <w:t xml:space="preserve"> set to '</w:t>
            </w:r>
            <w:proofErr w:type="spellStart"/>
            <w:r w:rsidRPr="00985006">
              <w:rPr>
                <w:rFonts w:eastAsia="SimSun"/>
                <w:color w:val="000000"/>
                <w:sz w:val="20"/>
                <w:lang w:val="en-US"/>
              </w:rPr>
              <w:t>antennaSwitching</w:t>
            </w:r>
            <w:proofErr w:type="spellEnd"/>
            <w:r w:rsidRPr="00985006">
              <w:rPr>
                <w:rFonts w:eastAsia="SimSun"/>
                <w:color w:val="000000"/>
                <w:sz w:val="20"/>
                <w:lang w:val="en-US"/>
              </w:rPr>
              <w:t xml:space="preserve">' and higher layer parameter </w:t>
            </w:r>
            <w:proofErr w:type="spellStart"/>
            <w:r w:rsidRPr="00985006">
              <w:rPr>
                <w:rFonts w:eastAsia="SimSun"/>
                <w:i/>
                <w:color w:val="000000"/>
                <w:sz w:val="20"/>
                <w:lang w:val="en-US"/>
              </w:rPr>
              <w:t>resourceType</w:t>
            </w:r>
            <w:proofErr w:type="spellEnd"/>
            <w:r w:rsidRPr="00985006">
              <w:rPr>
                <w:rFonts w:eastAsia="SimSun"/>
                <w:color w:val="000000"/>
                <w:sz w:val="20"/>
                <w:lang w:val="en-US"/>
              </w:rPr>
              <w:t xml:space="preserve"> in </w:t>
            </w:r>
            <w:r w:rsidRPr="00985006">
              <w:rPr>
                <w:rFonts w:eastAsia="SimSun"/>
                <w:i/>
                <w:color w:val="000000"/>
                <w:sz w:val="20"/>
                <w:lang w:val="en-US"/>
              </w:rPr>
              <w:t>SRS-</w:t>
            </w:r>
            <w:proofErr w:type="spellStart"/>
            <w:r w:rsidRPr="00985006">
              <w:rPr>
                <w:rFonts w:eastAsia="SimSun"/>
                <w:i/>
                <w:color w:val="000000"/>
                <w:sz w:val="20"/>
                <w:lang w:val="en-US"/>
              </w:rPr>
              <w:t>ResourceSet</w:t>
            </w:r>
            <w:proofErr w:type="spellEnd"/>
            <w:r w:rsidRPr="00985006">
              <w:rPr>
                <w:rFonts w:eastAsia="SimSun"/>
                <w:color w:val="000000"/>
                <w:sz w:val="20"/>
                <w:lang w:val="en-US"/>
              </w:rPr>
              <w:t xml:space="preserve"> set to 'aperiodic'.</w:t>
            </w:r>
          </w:p>
          <w:p w14:paraId="2C0003B5" w14:textId="77777777" w:rsidR="00F222E6" w:rsidRPr="00985006" w:rsidRDefault="00F222E6" w:rsidP="007C2DC9">
            <w:pPr>
              <w:spacing w:beforeLines="100" w:before="240" w:after="240"/>
              <w:jc w:val="center"/>
              <w:rPr>
                <w:rFonts w:ascii="Arial" w:eastAsia="SimSun" w:hAnsi="Arial" w:cs="Arial"/>
                <w:color w:val="FF0000"/>
                <w:sz w:val="24"/>
                <w:szCs w:val="28"/>
                <w:lang w:val="en-US"/>
              </w:rPr>
            </w:pPr>
            <w:r w:rsidRPr="00985006">
              <w:rPr>
                <w:rFonts w:ascii="Arial" w:eastAsia="SimSun" w:hAnsi="Arial" w:cs="Arial"/>
                <w:color w:val="FF0000"/>
                <w:sz w:val="24"/>
                <w:szCs w:val="28"/>
                <w:lang w:val="en-US"/>
              </w:rPr>
              <w:t>&lt; Irrelevant parts are omitted &gt;</w:t>
            </w:r>
          </w:p>
          <w:p w14:paraId="179AFDCA" w14:textId="77777777" w:rsidR="00F222E6" w:rsidRPr="00985006" w:rsidRDefault="00F222E6" w:rsidP="007C2DC9">
            <w:pPr>
              <w:spacing w:beforeLines="50" w:before="120" w:afterLines="50"/>
              <w:rPr>
                <w:lang w:val="en-US" w:eastAsia="zh-CN"/>
              </w:rPr>
            </w:pPr>
          </w:p>
        </w:tc>
      </w:tr>
    </w:tbl>
    <w:p w14:paraId="733B92E7" w14:textId="77777777" w:rsidR="00F222E6" w:rsidRPr="00985006" w:rsidRDefault="00F222E6" w:rsidP="00896B9D">
      <w:pPr>
        <w:spacing w:beforeLines="50" w:before="120" w:afterLines="50"/>
        <w:rPr>
          <w:lang w:val="en-US" w:eastAsia="zh-CN"/>
        </w:rPr>
      </w:pPr>
    </w:p>
    <w:p w14:paraId="36087350" w14:textId="00A63115" w:rsidR="00E34F55" w:rsidRPr="00985006" w:rsidRDefault="00E34F55" w:rsidP="00896B9D">
      <w:pPr>
        <w:spacing w:beforeLines="50" w:before="120" w:afterLines="50"/>
        <w:rPr>
          <w:lang w:val="en-US" w:eastAsia="zh-CN"/>
        </w:rPr>
      </w:pPr>
      <w:r w:rsidRPr="00985006">
        <w:rPr>
          <w:lang w:val="en-US" w:eastAsia="zh-CN"/>
        </w:rPr>
        <w:t>In our understanding, it is incorrect order for the following reasons,</w:t>
      </w:r>
    </w:p>
    <w:p w14:paraId="02B598C5" w14:textId="01D8F518" w:rsidR="00E34F55" w:rsidRPr="00985006" w:rsidRDefault="00E34F55" w:rsidP="00E34F55">
      <w:pPr>
        <w:pStyle w:val="ListParagraph"/>
        <w:numPr>
          <w:ilvl w:val="0"/>
          <w:numId w:val="32"/>
        </w:numPr>
        <w:spacing w:beforeLines="50" w:before="120" w:afterLines="50"/>
        <w:rPr>
          <w:lang w:val="en-US" w:eastAsia="zh-CN"/>
        </w:rPr>
      </w:pPr>
      <w:r w:rsidRPr="00985006">
        <w:rPr>
          <w:lang w:val="en-US" w:eastAsia="zh-CN"/>
        </w:rPr>
        <w:t xml:space="preserve">The order derived from the order of serving cells may not be </w:t>
      </w:r>
      <w:r w:rsidR="00F222E6" w:rsidRPr="00985006">
        <w:rPr>
          <w:lang w:val="en-US" w:eastAsia="zh-CN"/>
        </w:rPr>
        <w:t xml:space="preserve">in </w:t>
      </w:r>
      <w:r w:rsidRPr="00985006">
        <w:rPr>
          <w:lang w:val="en-US" w:eastAsia="zh-CN"/>
        </w:rPr>
        <w:t>line with the order derived based on the time-domain resources of SRS transmissions.</w:t>
      </w:r>
      <w:r w:rsidR="00A0629C" w:rsidRPr="00985006">
        <w:rPr>
          <w:lang w:val="en-US" w:eastAsia="zh-CN"/>
        </w:rPr>
        <w:t xml:space="preserve"> For example, in Type-B, the order of three serving cells configured for DCI 2_3 is derived from the </w:t>
      </w:r>
      <w:r w:rsidR="002B0BA0">
        <w:rPr>
          <w:lang w:val="en-US" w:eastAsia="zh-CN"/>
        </w:rPr>
        <w:t xml:space="preserve">configurable </w:t>
      </w:r>
      <w:r w:rsidR="00A0629C" w:rsidRPr="00985006">
        <w:rPr>
          <w:lang w:val="en-US" w:eastAsia="zh-CN"/>
        </w:rPr>
        <w:t xml:space="preserve">bit location of blocks of each cell configured in DCI 2_3, which could be an order of {Cell#2, Cell#1, Cell#3}. But the order derived from time-domain resources of SRS could be slot#n+1 for Cell#3, slot#n+2 for Cell#2 and slot#n+3 for Cell#1 where </w:t>
      </w:r>
      <w:proofErr w:type="spellStart"/>
      <w:r w:rsidR="00A0629C" w:rsidRPr="00985006">
        <w:rPr>
          <w:lang w:val="en-US" w:eastAsia="zh-CN"/>
        </w:rPr>
        <w:t>slot#n</w:t>
      </w:r>
      <w:proofErr w:type="spellEnd"/>
      <w:r w:rsidR="00A0629C" w:rsidRPr="00985006">
        <w:rPr>
          <w:lang w:val="en-US" w:eastAsia="zh-CN"/>
        </w:rPr>
        <w:t xml:space="preserve"> is the slot of DCI 2_3 reception.</w:t>
      </w:r>
      <w:r w:rsidR="00F222E6" w:rsidRPr="00985006">
        <w:rPr>
          <w:lang w:val="en-US" w:eastAsia="zh-CN"/>
        </w:rPr>
        <w:t xml:space="preserve"> They </w:t>
      </w:r>
      <w:r w:rsidR="002B0BA0">
        <w:rPr>
          <w:lang w:val="en-US" w:eastAsia="zh-CN"/>
        </w:rPr>
        <w:t>can be</w:t>
      </w:r>
      <w:r w:rsidR="002B0BA0" w:rsidRPr="00985006">
        <w:rPr>
          <w:lang w:val="en-US" w:eastAsia="zh-CN"/>
        </w:rPr>
        <w:t xml:space="preserve"> </w:t>
      </w:r>
      <w:r w:rsidR="00F222E6" w:rsidRPr="00985006">
        <w:rPr>
          <w:lang w:val="en-US" w:eastAsia="zh-CN"/>
        </w:rPr>
        <w:t>different orders.</w:t>
      </w:r>
    </w:p>
    <w:p w14:paraId="4EE38D62" w14:textId="3583E3A1" w:rsidR="00E34F55" w:rsidRPr="00985006" w:rsidRDefault="00E34F55" w:rsidP="00E34F55">
      <w:pPr>
        <w:pStyle w:val="ListParagraph"/>
        <w:numPr>
          <w:ilvl w:val="0"/>
          <w:numId w:val="32"/>
        </w:numPr>
        <w:spacing w:beforeLines="50" w:before="120" w:afterLines="50"/>
        <w:rPr>
          <w:lang w:val="en-US" w:eastAsia="zh-CN"/>
        </w:rPr>
      </w:pPr>
      <w:r w:rsidRPr="00985006">
        <w:rPr>
          <w:lang w:val="en-US" w:eastAsia="zh-CN"/>
        </w:rPr>
        <w:t xml:space="preserve">The order </w:t>
      </w:r>
      <w:r w:rsidR="002B0BA0">
        <w:rPr>
          <w:lang w:val="en-US" w:eastAsia="zh-CN"/>
        </w:rPr>
        <w:t xml:space="preserve">specified in S6.2.1.3 </w:t>
      </w:r>
      <w:r w:rsidRPr="00985006">
        <w:rPr>
          <w:lang w:val="en-US" w:eastAsia="zh-CN"/>
        </w:rPr>
        <w:t xml:space="preserve">was inherited from LTE SRS carrier switching on assumption that the LTE way to determine time-domain resources would be </w:t>
      </w:r>
      <w:r w:rsidR="00274DD8" w:rsidRPr="00985006">
        <w:rPr>
          <w:lang w:val="en-US" w:eastAsia="zh-CN"/>
        </w:rPr>
        <w:t xml:space="preserve">also </w:t>
      </w:r>
      <w:r w:rsidRPr="00985006">
        <w:rPr>
          <w:lang w:val="en-US" w:eastAsia="zh-CN"/>
        </w:rPr>
        <w:t>inherited to NR</w:t>
      </w:r>
      <w:r w:rsidR="00274DD8" w:rsidRPr="00985006">
        <w:rPr>
          <w:lang w:val="en-US" w:eastAsia="zh-CN"/>
        </w:rPr>
        <w:t>, which is incorrect assumption</w:t>
      </w:r>
      <w:r w:rsidRPr="00985006">
        <w:rPr>
          <w:lang w:val="en-US" w:eastAsia="zh-CN"/>
        </w:rPr>
        <w:t xml:space="preserve">. In LTE, the SRS transmission in the first subframe </w:t>
      </w:r>
      <w:r w:rsidR="00274DD8" w:rsidRPr="00985006">
        <w:rPr>
          <w:lang w:val="en-US" w:eastAsia="zh-CN"/>
        </w:rPr>
        <w:t>fulfilling</w:t>
      </w:r>
      <w:r w:rsidRPr="00985006">
        <w:rPr>
          <w:lang w:val="en-US" w:eastAsia="zh-CN"/>
        </w:rPr>
        <w:t xml:space="preserve"> subframe #</w:t>
      </w:r>
      <w:proofErr w:type="spellStart"/>
      <w:r w:rsidRPr="00985006">
        <w:rPr>
          <w:lang w:val="en-US" w:eastAsia="zh-CN"/>
        </w:rPr>
        <w:t>n+k</w:t>
      </w:r>
      <w:proofErr w:type="spellEnd"/>
      <w:r w:rsidRPr="00985006">
        <w:rPr>
          <w:lang w:val="en-US" w:eastAsia="zh-CN"/>
        </w:rPr>
        <w:t xml:space="preserve">, k ≥ 4 and </w:t>
      </w:r>
      <w:r w:rsidR="00076D19" w:rsidRPr="00985006">
        <w:rPr>
          <w:lang w:val="en-US" w:eastAsia="zh-CN"/>
        </w:rPr>
        <w:t xml:space="preserve">having </w:t>
      </w:r>
      <w:r w:rsidRPr="00985006">
        <w:rPr>
          <w:lang w:val="en-US" w:eastAsia="zh-CN"/>
        </w:rPr>
        <w:t>the aperiodic SRS time domain configuration</w:t>
      </w:r>
      <w:r w:rsidR="00076D19" w:rsidRPr="00985006">
        <w:rPr>
          <w:lang w:val="en-US" w:eastAsia="zh-CN"/>
        </w:rPr>
        <w:t xml:space="preserve"> is triggered if a</w:t>
      </w:r>
      <w:r w:rsidRPr="00985006">
        <w:rPr>
          <w:lang w:val="en-US" w:eastAsia="zh-CN"/>
        </w:rPr>
        <w:t xml:space="preserve"> UE configured for </w:t>
      </w:r>
      <w:r w:rsidR="00076D19" w:rsidRPr="00985006">
        <w:rPr>
          <w:lang w:val="en-US" w:eastAsia="zh-CN"/>
        </w:rPr>
        <w:t>a</w:t>
      </w:r>
      <w:r w:rsidRPr="00985006">
        <w:rPr>
          <w:lang w:val="en-US" w:eastAsia="zh-CN"/>
        </w:rPr>
        <w:t>periodic SRS transmission upon detection of a positive SRS request in subframe #n</w:t>
      </w:r>
      <w:r w:rsidR="00076D19" w:rsidRPr="00985006">
        <w:rPr>
          <w:lang w:val="en-US" w:eastAsia="zh-CN"/>
        </w:rPr>
        <w:t>.</w:t>
      </w:r>
      <w:r w:rsidR="00274DD8" w:rsidRPr="00985006">
        <w:rPr>
          <w:lang w:val="en-US" w:eastAsia="zh-CN"/>
        </w:rPr>
        <w:t xml:space="preserve"> If multiple uplinks with SRS transmissions are triggered by a DCI for LTE SRS carrier switching, there can be overlaps in time among SRS that meet the above conditions. In this case, an order of SRS transmissions for LTE seems necessary.</w:t>
      </w:r>
    </w:p>
    <w:p w14:paraId="74ED6F4C" w14:textId="4AF68D00" w:rsidR="00A0629C" w:rsidRPr="00985006" w:rsidRDefault="00274DD8" w:rsidP="00E34F55">
      <w:pPr>
        <w:pStyle w:val="ListParagraph"/>
        <w:numPr>
          <w:ilvl w:val="0"/>
          <w:numId w:val="32"/>
        </w:numPr>
        <w:spacing w:beforeLines="50" w:before="120" w:afterLines="50"/>
        <w:rPr>
          <w:lang w:val="en-US" w:eastAsia="zh-CN"/>
        </w:rPr>
      </w:pPr>
      <w:r w:rsidRPr="00985006">
        <w:rPr>
          <w:lang w:val="en-US" w:eastAsia="zh-CN"/>
        </w:rPr>
        <w:t xml:space="preserve">In NR, even </w:t>
      </w:r>
      <w:r w:rsidR="00F222E6" w:rsidRPr="00985006">
        <w:rPr>
          <w:lang w:val="en-US" w:eastAsia="zh-CN"/>
        </w:rPr>
        <w:t xml:space="preserve">if the time-domain resources of SRS transmissions are configured mistakenly with overlaps in time, </w:t>
      </w:r>
      <w:r w:rsidR="002B0BA0">
        <w:rPr>
          <w:lang w:val="en-US" w:eastAsia="zh-CN"/>
        </w:rPr>
        <w:t xml:space="preserve">the overlapping issue cannot be solved by </w:t>
      </w:r>
      <w:r w:rsidR="00F222E6" w:rsidRPr="00985006">
        <w:rPr>
          <w:lang w:val="en-US" w:eastAsia="zh-CN"/>
        </w:rPr>
        <w:t xml:space="preserve">the order derived from the order of serving cells because the reference timeline </w:t>
      </w:r>
      <w:r w:rsidR="002B0BA0">
        <w:rPr>
          <w:lang w:val="en-US" w:eastAsia="zh-CN"/>
        </w:rPr>
        <w:t xml:space="preserve">for the determination of time domain resources of SRS </w:t>
      </w:r>
      <w:r w:rsidR="00F222E6" w:rsidRPr="00985006">
        <w:rPr>
          <w:lang w:val="en-US" w:eastAsia="zh-CN"/>
        </w:rPr>
        <w:t>is still fixed to the slot of DCI 2_3 reception and does not adapt to the order of serving cells.</w:t>
      </w:r>
    </w:p>
    <w:p w14:paraId="621A70E5" w14:textId="3BCA53BD" w:rsidR="00F222E6" w:rsidRPr="00985006" w:rsidRDefault="00F222E6" w:rsidP="005C1C2E">
      <w:pPr>
        <w:spacing w:beforeLines="50" w:before="120" w:afterLines="50"/>
        <w:rPr>
          <w:b/>
          <w:i/>
          <w:lang w:val="en-US" w:eastAsia="zh-CN"/>
        </w:rPr>
      </w:pPr>
      <w:r w:rsidRPr="00985006">
        <w:rPr>
          <w:b/>
          <w:i/>
          <w:lang w:val="en-US" w:eastAsia="zh-CN"/>
        </w:rPr>
        <w:t>Observation</w:t>
      </w:r>
      <w:r w:rsidR="005C1C2E" w:rsidRPr="00985006">
        <w:rPr>
          <w:b/>
          <w:i/>
          <w:lang w:val="en-US" w:eastAsia="zh-CN"/>
        </w:rPr>
        <w:t xml:space="preserve"> 2</w:t>
      </w:r>
      <w:r w:rsidRPr="00985006">
        <w:rPr>
          <w:b/>
          <w:i/>
          <w:lang w:val="en-US" w:eastAsia="zh-CN"/>
        </w:rPr>
        <w:t xml:space="preserve">: </w:t>
      </w:r>
      <w:r w:rsidRPr="00985006">
        <w:rPr>
          <w:i/>
          <w:lang w:val="en-US" w:eastAsia="zh-CN"/>
        </w:rPr>
        <w:t xml:space="preserve">The order of triggered SRS transmissions specified in S6.2.1.3 of TS 38.214 is incorrect because it is incompatible to the </w:t>
      </w:r>
      <w:r w:rsidR="005C1C2E" w:rsidRPr="00985006">
        <w:rPr>
          <w:i/>
          <w:lang w:val="en-US" w:eastAsia="zh-CN"/>
        </w:rPr>
        <w:t>determination of time-domain resources of SRS for each uplink specified in S6.2.1 of TS 38.214.</w:t>
      </w:r>
    </w:p>
    <w:p w14:paraId="4C925097" w14:textId="77777777" w:rsidR="004479BF" w:rsidRPr="00985006" w:rsidRDefault="004479BF" w:rsidP="00896B9D">
      <w:pPr>
        <w:spacing w:beforeLines="50" w:before="120" w:afterLines="50"/>
        <w:rPr>
          <w:lang w:val="en-US" w:eastAsia="zh-CN"/>
        </w:rPr>
      </w:pPr>
    </w:p>
    <w:p w14:paraId="0B60DFAD" w14:textId="39387889" w:rsidR="00896B9D" w:rsidRPr="00985006" w:rsidRDefault="005C1C2E" w:rsidP="00F17F72">
      <w:pPr>
        <w:spacing w:beforeLines="50" w:before="120" w:afterLines="50"/>
        <w:rPr>
          <w:lang w:val="en-US" w:eastAsia="zh-CN"/>
        </w:rPr>
      </w:pPr>
      <w:r w:rsidRPr="00985006">
        <w:rPr>
          <w:lang w:val="en-US" w:eastAsia="zh-CN"/>
        </w:rPr>
        <w:t>Therefore, a companion CR is provided in [1] and our proposal is</w:t>
      </w:r>
      <w:r w:rsidR="00AE7241" w:rsidRPr="00985006">
        <w:rPr>
          <w:lang w:val="en-US" w:eastAsia="zh-CN"/>
        </w:rPr>
        <w:t>,</w:t>
      </w:r>
    </w:p>
    <w:p w14:paraId="061201E9" w14:textId="3A3BF237" w:rsidR="00DC2604" w:rsidRPr="00985006" w:rsidRDefault="00670AB9" w:rsidP="00F17F72">
      <w:pPr>
        <w:spacing w:beforeLines="50" w:before="120" w:afterLines="50"/>
        <w:rPr>
          <w:i/>
          <w:lang w:val="en-US" w:eastAsia="zh-CN"/>
        </w:rPr>
      </w:pPr>
      <w:r w:rsidRPr="00985006">
        <w:rPr>
          <w:b/>
          <w:i/>
          <w:lang w:val="en-US" w:eastAsia="zh-CN"/>
        </w:rPr>
        <w:t xml:space="preserve">Proposal: </w:t>
      </w:r>
      <w:r w:rsidR="00A54836" w:rsidRPr="00A54836">
        <w:rPr>
          <w:i/>
          <w:lang w:val="en-US" w:eastAsia="zh-CN"/>
        </w:rPr>
        <w:t>For SRS carrier switching, t</w:t>
      </w:r>
      <w:r w:rsidR="005C1C2E" w:rsidRPr="00A54836">
        <w:rPr>
          <w:i/>
          <w:lang w:val="en-US" w:eastAsia="zh-CN"/>
        </w:rPr>
        <w:t>he</w:t>
      </w:r>
      <w:r w:rsidR="005C1C2E" w:rsidRPr="00985006">
        <w:rPr>
          <w:i/>
          <w:lang w:val="en-US" w:eastAsia="zh-CN"/>
        </w:rPr>
        <w:t xml:space="preserve"> order of triggered SRS transmissions specified in S6.2.1.3 of TS 38.214 is incorrect and should be removed.</w:t>
      </w:r>
    </w:p>
    <w:p w14:paraId="1E03100A" w14:textId="5ED36CFA" w:rsidR="005C1C2E" w:rsidRPr="00985006" w:rsidRDefault="005C1C2E" w:rsidP="005C1C2E">
      <w:pPr>
        <w:pStyle w:val="ListParagraph"/>
        <w:numPr>
          <w:ilvl w:val="0"/>
          <w:numId w:val="33"/>
        </w:numPr>
        <w:spacing w:beforeLines="50" w:before="120" w:afterLines="50"/>
        <w:rPr>
          <w:i/>
          <w:lang w:val="en-US" w:eastAsia="zh-CN"/>
        </w:rPr>
      </w:pPr>
      <w:r w:rsidRPr="00985006">
        <w:rPr>
          <w:i/>
          <w:lang w:val="en-US" w:eastAsia="zh-CN"/>
        </w:rPr>
        <w:t xml:space="preserve">Adopt the CR in </w:t>
      </w:r>
      <w:r w:rsidR="002B746E" w:rsidRPr="002B746E">
        <w:rPr>
          <w:i/>
          <w:lang w:val="en-US" w:eastAsia="zh-CN"/>
        </w:rPr>
        <w:t>R1-2312235</w:t>
      </w:r>
      <w:bookmarkStart w:id="36" w:name="_GoBack"/>
      <w:bookmarkEnd w:id="36"/>
      <w:r w:rsidRPr="00985006">
        <w:rPr>
          <w:i/>
          <w:lang w:val="en-US" w:eastAsia="zh-CN"/>
        </w:rPr>
        <w:t>.</w:t>
      </w:r>
    </w:p>
    <w:p w14:paraId="7CFAE159" w14:textId="77777777" w:rsidR="00A91CF1" w:rsidRPr="00985006" w:rsidRDefault="00A91CF1" w:rsidP="00F17F72">
      <w:pPr>
        <w:spacing w:beforeLines="50" w:before="120" w:afterLines="50"/>
        <w:rPr>
          <w:b/>
          <w:i/>
          <w:lang w:val="en-US" w:eastAsia="zh-CN"/>
        </w:rPr>
      </w:pPr>
    </w:p>
    <w:p w14:paraId="4F1F4C47" w14:textId="77777777" w:rsidR="00DE408F" w:rsidRPr="00985006" w:rsidRDefault="00DE408F" w:rsidP="00C30F27">
      <w:pPr>
        <w:pStyle w:val="Heading1"/>
        <w:ind w:left="431" w:hanging="431"/>
        <w:rPr>
          <w:rFonts w:eastAsiaTheme="minorEastAsia"/>
          <w:lang w:val="en-US"/>
        </w:rPr>
      </w:pPr>
      <w:r w:rsidRPr="00985006">
        <w:rPr>
          <w:rFonts w:eastAsiaTheme="minorEastAsia"/>
          <w:lang w:val="en-US"/>
        </w:rPr>
        <w:lastRenderedPageBreak/>
        <w:t>Conclusions</w:t>
      </w:r>
    </w:p>
    <w:p w14:paraId="0F0D352A" w14:textId="5AB1F064" w:rsidR="000C613B" w:rsidRPr="00985006" w:rsidRDefault="004A43E2" w:rsidP="00411F09">
      <w:pPr>
        <w:spacing w:after="60"/>
        <w:rPr>
          <w:lang w:val="en-US" w:eastAsia="zh-CN"/>
        </w:rPr>
      </w:pPr>
      <w:r w:rsidRPr="00985006">
        <w:rPr>
          <w:lang w:val="en-US" w:eastAsia="zh-CN"/>
        </w:rPr>
        <w:t>According to the above discussions</w:t>
      </w:r>
      <w:r w:rsidR="00AE7241" w:rsidRPr="00985006">
        <w:rPr>
          <w:lang w:val="en-US" w:eastAsia="zh-CN"/>
        </w:rPr>
        <w:t xml:space="preserve"> above</w:t>
      </w:r>
      <w:r w:rsidR="000C613B" w:rsidRPr="00985006">
        <w:rPr>
          <w:lang w:val="en-US" w:eastAsia="zh-CN"/>
        </w:rPr>
        <w:t>,</w:t>
      </w:r>
      <w:r w:rsidR="009B693F" w:rsidRPr="00985006">
        <w:rPr>
          <w:color w:val="000000" w:themeColor="text1"/>
          <w:lang w:val="en-US" w:eastAsia="zh-CN"/>
        </w:rPr>
        <w:t xml:space="preserve"> </w:t>
      </w:r>
      <w:r w:rsidRPr="00985006">
        <w:rPr>
          <w:color w:val="000000" w:themeColor="text1"/>
          <w:lang w:val="en-US" w:eastAsia="zh-CN"/>
        </w:rPr>
        <w:t xml:space="preserve">the following </w:t>
      </w:r>
      <w:r w:rsidR="00B37EEC" w:rsidRPr="00985006">
        <w:rPr>
          <w:color w:val="000000" w:themeColor="text1"/>
          <w:lang w:val="en-US" w:eastAsia="zh-CN"/>
        </w:rPr>
        <w:t>observation</w:t>
      </w:r>
      <w:r w:rsidR="005C1C2E" w:rsidRPr="00985006">
        <w:rPr>
          <w:color w:val="000000" w:themeColor="text1"/>
          <w:lang w:val="en-US" w:eastAsia="zh-CN"/>
        </w:rPr>
        <w:t>s</w:t>
      </w:r>
      <w:r w:rsidR="00B37EEC" w:rsidRPr="00985006">
        <w:rPr>
          <w:color w:val="000000" w:themeColor="text1"/>
          <w:lang w:val="en-US" w:eastAsia="zh-CN"/>
        </w:rPr>
        <w:t xml:space="preserve"> and </w:t>
      </w:r>
      <w:r w:rsidRPr="00985006">
        <w:rPr>
          <w:color w:val="000000" w:themeColor="text1"/>
          <w:lang w:val="en-US" w:eastAsia="zh-CN"/>
        </w:rPr>
        <w:t>proposal</w:t>
      </w:r>
      <w:r w:rsidR="00AE7241" w:rsidRPr="00985006">
        <w:rPr>
          <w:color w:val="000000" w:themeColor="text1"/>
          <w:lang w:val="en-US" w:eastAsia="zh-CN"/>
        </w:rPr>
        <w:t xml:space="preserve"> are provided</w:t>
      </w:r>
      <w:r w:rsidRPr="00985006">
        <w:rPr>
          <w:color w:val="000000" w:themeColor="text1"/>
          <w:lang w:val="en-US" w:eastAsia="zh-CN"/>
        </w:rPr>
        <w:t>:</w:t>
      </w:r>
    </w:p>
    <w:p w14:paraId="28D231AE" w14:textId="77777777" w:rsidR="005C1C2E" w:rsidRPr="00985006" w:rsidRDefault="005C1C2E" w:rsidP="005C1C2E">
      <w:pPr>
        <w:spacing w:beforeLines="50" w:before="120" w:afterLines="50"/>
        <w:rPr>
          <w:i/>
          <w:lang w:val="en-US" w:eastAsia="zh-CN"/>
        </w:rPr>
      </w:pPr>
      <w:r w:rsidRPr="00985006">
        <w:rPr>
          <w:b/>
          <w:i/>
          <w:lang w:val="en-US" w:eastAsia="zh-CN"/>
        </w:rPr>
        <w:t xml:space="preserve">Observation 1: </w:t>
      </w:r>
      <w:r w:rsidRPr="00985006">
        <w:rPr>
          <w:i/>
          <w:lang w:val="en-US" w:eastAsia="zh-CN"/>
        </w:rPr>
        <w:t xml:space="preserve">With the determined time-domain resources for every triggered SRS </w:t>
      </w:r>
      <w:proofErr w:type="gramStart"/>
      <w:r w:rsidRPr="00985006">
        <w:rPr>
          <w:i/>
          <w:lang w:val="en-US" w:eastAsia="zh-CN"/>
        </w:rPr>
        <w:t>transmissions</w:t>
      </w:r>
      <w:proofErr w:type="gramEnd"/>
      <w:r w:rsidRPr="00985006">
        <w:rPr>
          <w:i/>
          <w:lang w:val="en-US" w:eastAsia="zh-CN"/>
        </w:rPr>
        <w:t>, the order of triggered SRS transmissions has already been determined.</w:t>
      </w:r>
    </w:p>
    <w:p w14:paraId="22C89902" w14:textId="2C92A3E8" w:rsidR="005C1C2E" w:rsidRPr="00985006" w:rsidRDefault="000E62E8" w:rsidP="005C1C2E">
      <w:pPr>
        <w:pStyle w:val="ListParagraph"/>
        <w:numPr>
          <w:ilvl w:val="0"/>
          <w:numId w:val="31"/>
        </w:numPr>
        <w:spacing w:beforeLines="50" w:before="120" w:afterLines="50"/>
        <w:rPr>
          <w:b/>
          <w:i/>
          <w:lang w:val="en-US" w:eastAsia="zh-CN"/>
        </w:rPr>
      </w:pPr>
      <w:r w:rsidRPr="00985006">
        <w:rPr>
          <w:i/>
          <w:lang w:val="en-US" w:eastAsia="zh-CN"/>
        </w:rPr>
        <w:t>The</w:t>
      </w:r>
      <w:r w:rsidR="005C1C2E" w:rsidRPr="00985006">
        <w:rPr>
          <w:i/>
          <w:lang w:val="en-US" w:eastAsia="zh-CN"/>
        </w:rPr>
        <w:t xml:space="preserve"> time-domain resources of triggered SRS transmissions for multiple uplinks are determined based on RRC parameters </w:t>
      </w:r>
      <w:proofErr w:type="spellStart"/>
      <w:r w:rsidR="005C1C2E" w:rsidRPr="00985006">
        <w:rPr>
          <w:i/>
          <w:lang w:val="en-US" w:eastAsia="zh-CN"/>
        </w:rPr>
        <w:t>slotOffset</w:t>
      </w:r>
      <w:proofErr w:type="spellEnd"/>
      <w:r w:rsidR="005C1C2E" w:rsidRPr="00985006">
        <w:rPr>
          <w:i/>
          <w:lang w:val="en-US" w:eastAsia="zh-CN"/>
        </w:rPr>
        <w:t xml:space="preserve"> and </w:t>
      </w:r>
      <w:proofErr w:type="spellStart"/>
      <w:r w:rsidR="005C1C2E" w:rsidRPr="00985006">
        <w:rPr>
          <w:i/>
          <w:lang w:val="en-US" w:eastAsia="zh-CN"/>
        </w:rPr>
        <w:t>resourceMapping</w:t>
      </w:r>
      <w:proofErr w:type="spellEnd"/>
      <w:r w:rsidR="005C1C2E" w:rsidRPr="00985006">
        <w:rPr>
          <w:i/>
          <w:lang w:val="en-US" w:eastAsia="zh-CN"/>
        </w:rPr>
        <w:t>, which are configured for each uplink, and the slot of the DCI 2_3 reception.</w:t>
      </w:r>
    </w:p>
    <w:p w14:paraId="04A2AF6E" w14:textId="77777777" w:rsidR="005C1C2E" w:rsidRPr="00985006" w:rsidRDefault="005C1C2E" w:rsidP="005C1C2E">
      <w:pPr>
        <w:pStyle w:val="ListParagraph"/>
        <w:numPr>
          <w:ilvl w:val="0"/>
          <w:numId w:val="31"/>
        </w:numPr>
        <w:spacing w:beforeLines="50" w:before="120" w:afterLines="50"/>
        <w:rPr>
          <w:b/>
          <w:i/>
          <w:lang w:val="en-US" w:eastAsia="zh-CN"/>
        </w:rPr>
      </w:pPr>
      <w:r w:rsidRPr="00985006">
        <w:rPr>
          <w:i/>
          <w:lang w:val="en-US" w:eastAsia="zh-CN"/>
        </w:rPr>
        <w:t>The order does NOT rely on any order of serving cells configured in the DCI 2_3</w:t>
      </w:r>
    </w:p>
    <w:p w14:paraId="18593473" w14:textId="77777777" w:rsidR="005C1C2E" w:rsidRPr="00985006" w:rsidRDefault="005C1C2E" w:rsidP="005C1C2E">
      <w:pPr>
        <w:spacing w:beforeLines="50" w:before="120" w:afterLines="50"/>
        <w:rPr>
          <w:b/>
          <w:i/>
          <w:lang w:val="en-US" w:eastAsia="zh-CN"/>
        </w:rPr>
      </w:pPr>
      <w:r w:rsidRPr="00985006">
        <w:rPr>
          <w:b/>
          <w:i/>
          <w:lang w:val="en-US" w:eastAsia="zh-CN"/>
        </w:rPr>
        <w:t xml:space="preserve">Observation 2: </w:t>
      </w:r>
      <w:r w:rsidRPr="00985006">
        <w:rPr>
          <w:i/>
          <w:lang w:val="en-US" w:eastAsia="zh-CN"/>
        </w:rPr>
        <w:t>The order of triggered SRS transmissions specified in S6.2.1.3 of TS 38.214 is incorrect because it is incompatible to the determination of time-domain resources of SRS for each uplink specified in S6.2.1 of TS 38.214.</w:t>
      </w:r>
    </w:p>
    <w:p w14:paraId="61767451" w14:textId="77777777" w:rsidR="005C1C2E" w:rsidRPr="00985006" w:rsidRDefault="005C1C2E" w:rsidP="005C1C2E">
      <w:pPr>
        <w:spacing w:beforeLines="50" w:before="120" w:afterLines="50"/>
        <w:rPr>
          <w:b/>
          <w:i/>
          <w:lang w:val="en-US" w:eastAsia="zh-CN"/>
        </w:rPr>
      </w:pPr>
    </w:p>
    <w:p w14:paraId="725EE5FA" w14:textId="38B25883" w:rsidR="005C1C2E" w:rsidRPr="00985006" w:rsidRDefault="005C1C2E" w:rsidP="005C1C2E">
      <w:pPr>
        <w:spacing w:beforeLines="50" w:before="120" w:afterLines="50"/>
        <w:rPr>
          <w:i/>
          <w:lang w:val="en-US" w:eastAsia="zh-CN"/>
        </w:rPr>
      </w:pPr>
      <w:r w:rsidRPr="00985006">
        <w:rPr>
          <w:b/>
          <w:i/>
          <w:lang w:val="en-US" w:eastAsia="zh-CN"/>
        </w:rPr>
        <w:t xml:space="preserve">Proposal: </w:t>
      </w:r>
      <w:r w:rsidR="00A54836" w:rsidRPr="00A54836">
        <w:rPr>
          <w:i/>
          <w:lang w:val="en-US" w:eastAsia="zh-CN"/>
        </w:rPr>
        <w:t>For SRS carrier switching, the</w:t>
      </w:r>
      <w:r w:rsidR="00A54836" w:rsidRPr="00985006">
        <w:rPr>
          <w:i/>
          <w:lang w:val="en-US" w:eastAsia="zh-CN"/>
        </w:rPr>
        <w:t xml:space="preserve"> </w:t>
      </w:r>
      <w:r w:rsidRPr="00985006">
        <w:rPr>
          <w:i/>
          <w:lang w:val="en-US" w:eastAsia="zh-CN"/>
        </w:rPr>
        <w:t>order of triggered SRS transmissions specified in S6.2.1.3 of TS 38.214 is incorrect and should be removed.</w:t>
      </w:r>
    </w:p>
    <w:p w14:paraId="3DA98CAD" w14:textId="4E8C2DD3" w:rsidR="005C1C2E" w:rsidRPr="00985006" w:rsidRDefault="005C1C2E" w:rsidP="005C1C2E">
      <w:pPr>
        <w:pStyle w:val="ListParagraph"/>
        <w:numPr>
          <w:ilvl w:val="0"/>
          <w:numId w:val="33"/>
        </w:numPr>
        <w:spacing w:beforeLines="50" w:before="120" w:afterLines="50"/>
        <w:rPr>
          <w:i/>
          <w:lang w:val="en-US" w:eastAsia="zh-CN"/>
        </w:rPr>
      </w:pPr>
      <w:r w:rsidRPr="00985006">
        <w:rPr>
          <w:i/>
          <w:lang w:val="en-US" w:eastAsia="zh-CN"/>
        </w:rPr>
        <w:t xml:space="preserve">Adopt the CR in </w:t>
      </w:r>
      <w:r w:rsidR="002B746E" w:rsidRPr="002B746E">
        <w:rPr>
          <w:i/>
          <w:lang w:val="en-US" w:eastAsia="zh-CN"/>
        </w:rPr>
        <w:t>R1-2312235</w:t>
      </w:r>
      <w:r w:rsidRPr="00985006">
        <w:rPr>
          <w:i/>
          <w:lang w:val="en-US" w:eastAsia="zh-CN"/>
        </w:rPr>
        <w:t>.</w:t>
      </w:r>
    </w:p>
    <w:p w14:paraId="3E7EE599" w14:textId="77777777" w:rsidR="00C7706A" w:rsidRPr="00985006" w:rsidRDefault="00C7706A" w:rsidP="00C7706A">
      <w:pPr>
        <w:rPr>
          <w:b/>
          <w:lang w:val="en-US" w:eastAsia="zh-CN"/>
        </w:rPr>
      </w:pPr>
    </w:p>
    <w:bookmarkEnd w:id="2"/>
    <w:bookmarkEnd w:id="3"/>
    <w:bookmarkEnd w:id="4"/>
    <w:p w14:paraId="2C327979" w14:textId="506691A5" w:rsidR="000127BF" w:rsidRPr="00985006" w:rsidRDefault="00B255FA" w:rsidP="00085BB3">
      <w:pPr>
        <w:pStyle w:val="Heading1"/>
        <w:ind w:left="431" w:hanging="431"/>
        <w:rPr>
          <w:rFonts w:eastAsiaTheme="minorEastAsia"/>
          <w:lang w:val="en-US"/>
        </w:rPr>
      </w:pPr>
      <w:r w:rsidRPr="00985006">
        <w:rPr>
          <w:rFonts w:eastAsiaTheme="minorEastAsia"/>
          <w:lang w:val="en-US"/>
        </w:rPr>
        <w:t>Reference</w:t>
      </w:r>
    </w:p>
    <w:p w14:paraId="6A639FF6" w14:textId="0F8FF2E8" w:rsidR="00B255FA" w:rsidRPr="00985006" w:rsidRDefault="00C70D53" w:rsidP="00744C70">
      <w:pPr>
        <w:numPr>
          <w:ilvl w:val="0"/>
          <w:numId w:val="26"/>
        </w:numPr>
        <w:ind w:left="426"/>
        <w:rPr>
          <w:lang w:val="en-US" w:eastAsia="zh-CN"/>
        </w:rPr>
      </w:pPr>
      <w:bookmarkStart w:id="37" w:name="_Ref141360196"/>
      <w:r w:rsidRPr="00985006">
        <w:rPr>
          <w:lang w:val="en-US" w:eastAsia="zh-CN"/>
        </w:rPr>
        <w:t>R1-</w:t>
      </w:r>
      <w:r w:rsidR="002B746E" w:rsidRPr="002B746E">
        <w:rPr>
          <w:lang w:val="en-US" w:eastAsia="zh-CN"/>
        </w:rPr>
        <w:t>R1-2312235</w:t>
      </w:r>
      <w:r w:rsidR="00B255FA" w:rsidRPr="00985006">
        <w:rPr>
          <w:lang w:val="en-US" w:eastAsia="zh-CN"/>
        </w:rPr>
        <w:t>, “</w:t>
      </w:r>
      <w:r w:rsidR="00AE7241" w:rsidRPr="00985006">
        <w:rPr>
          <w:lang w:val="en-US"/>
        </w:rPr>
        <w:t>Correction</w:t>
      </w:r>
      <w:r w:rsidR="005C1C2E" w:rsidRPr="00985006">
        <w:rPr>
          <w:lang w:val="en-US"/>
        </w:rPr>
        <w:t xml:space="preserve"> on the order of SRS transmissions on multiple uplinks triggered by DCI 2_3 for SRS carrier switching</w:t>
      </w:r>
      <w:r w:rsidRPr="00985006">
        <w:rPr>
          <w:lang w:val="en-US" w:eastAsia="zh-CN"/>
        </w:rPr>
        <w:t>”</w:t>
      </w:r>
      <w:r w:rsidR="00B255FA" w:rsidRPr="00985006">
        <w:rPr>
          <w:lang w:val="en-US" w:eastAsia="zh-CN"/>
        </w:rPr>
        <w:t xml:space="preserve">, </w:t>
      </w:r>
      <w:bookmarkEnd w:id="37"/>
      <w:r w:rsidR="005C1C2E" w:rsidRPr="00985006">
        <w:rPr>
          <w:lang w:val="en-US" w:eastAsia="zh-CN"/>
        </w:rPr>
        <w:t>Huawei, HiSilicon</w:t>
      </w:r>
      <w:r w:rsidR="009D0AEB" w:rsidRPr="00985006">
        <w:rPr>
          <w:lang w:val="en-US" w:eastAsia="zh-CN"/>
        </w:rPr>
        <w:t>, November 1</w:t>
      </w:r>
      <w:r w:rsidR="005C1C2E" w:rsidRPr="00985006">
        <w:rPr>
          <w:lang w:val="en-US" w:eastAsia="zh-CN"/>
        </w:rPr>
        <w:t>3</w:t>
      </w:r>
      <w:r w:rsidR="009D0AEB" w:rsidRPr="00985006">
        <w:rPr>
          <w:lang w:val="en-US" w:eastAsia="zh-CN"/>
        </w:rPr>
        <w:t xml:space="preserve"> – </w:t>
      </w:r>
      <w:r w:rsidR="005C1C2E" w:rsidRPr="00985006">
        <w:rPr>
          <w:lang w:val="en-US" w:eastAsia="zh-CN"/>
        </w:rPr>
        <w:t>17</w:t>
      </w:r>
      <w:r w:rsidR="009D0AEB" w:rsidRPr="00985006">
        <w:rPr>
          <w:lang w:val="en-US" w:eastAsia="zh-CN"/>
        </w:rPr>
        <w:t>, 20</w:t>
      </w:r>
      <w:r w:rsidR="005C1C2E" w:rsidRPr="00985006">
        <w:rPr>
          <w:lang w:val="en-US" w:eastAsia="zh-CN"/>
        </w:rPr>
        <w:t>23</w:t>
      </w:r>
      <w:r w:rsidR="009A023E" w:rsidRPr="00985006">
        <w:rPr>
          <w:lang w:val="en-US" w:eastAsia="zh-CN"/>
        </w:rPr>
        <w:t>.</w:t>
      </w:r>
    </w:p>
    <w:p w14:paraId="4674F9E8" w14:textId="77124490" w:rsidR="007C2DC9" w:rsidRPr="00985006" w:rsidRDefault="007C2DC9">
      <w:pPr>
        <w:widowControl/>
        <w:autoSpaceDE/>
        <w:autoSpaceDN/>
        <w:adjustRightInd/>
        <w:spacing w:after="160" w:line="259" w:lineRule="auto"/>
        <w:jc w:val="left"/>
        <w:rPr>
          <w:lang w:val="en-US" w:eastAsia="zh-CN"/>
        </w:rPr>
      </w:pPr>
      <w:r w:rsidRPr="00985006">
        <w:rPr>
          <w:lang w:val="en-US" w:eastAsia="zh-CN"/>
        </w:rPr>
        <w:br w:type="page"/>
      </w:r>
    </w:p>
    <w:p w14:paraId="7C22BB86" w14:textId="77777777" w:rsidR="007C2DC9" w:rsidRPr="00985006" w:rsidRDefault="007C2DC9" w:rsidP="00AE7241">
      <w:pPr>
        <w:rPr>
          <w:lang w:val="en-US" w:eastAsia="zh-CN"/>
        </w:rPr>
        <w:sectPr w:rsidR="007C2DC9" w:rsidRPr="00985006" w:rsidSect="00AE537A">
          <w:endnotePr>
            <w:numFmt w:val="decimal"/>
          </w:endnotePr>
          <w:pgSz w:w="11907" w:h="16840" w:code="9"/>
          <w:pgMar w:top="1440" w:right="1151" w:bottom="1440" w:left="1440" w:header="709" w:footer="709" w:gutter="0"/>
          <w:cols w:space="708"/>
          <w:docGrid w:linePitch="360"/>
        </w:sectPr>
      </w:pPr>
    </w:p>
    <w:p w14:paraId="10A426D4" w14:textId="5973CA82" w:rsidR="00AE7241" w:rsidRPr="00985006" w:rsidRDefault="00AE7241" w:rsidP="00AE7241">
      <w:pPr>
        <w:pStyle w:val="Heading1"/>
        <w:ind w:left="431" w:hanging="431"/>
        <w:rPr>
          <w:rFonts w:eastAsiaTheme="minorEastAsia"/>
          <w:lang w:val="en-US"/>
        </w:rPr>
      </w:pPr>
      <w:r w:rsidRPr="00985006">
        <w:rPr>
          <w:rFonts w:eastAsiaTheme="minorEastAsia"/>
          <w:lang w:val="en-US"/>
        </w:rPr>
        <w:lastRenderedPageBreak/>
        <w:t>Appendix</w:t>
      </w:r>
    </w:p>
    <w:p w14:paraId="4A2CBF28" w14:textId="682F8EDC" w:rsidR="00AE7241" w:rsidRPr="00985006" w:rsidRDefault="007C2DC9" w:rsidP="00AE7241">
      <w:pPr>
        <w:rPr>
          <w:lang w:val="en-US" w:eastAsia="zh-CN"/>
        </w:rPr>
      </w:pPr>
      <w:r w:rsidRPr="00985006">
        <w:rPr>
          <w:lang w:val="en-US" w:eastAsia="zh-CN"/>
        </w:rPr>
        <w:t>TS 38.331 v16.14</w:t>
      </w:r>
    </w:p>
    <w:tbl>
      <w:tblPr>
        <w:tblStyle w:val="TableGrid"/>
        <w:tblW w:w="0" w:type="auto"/>
        <w:tblLook w:val="04A0" w:firstRow="1" w:lastRow="0" w:firstColumn="1" w:lastColumn="0" w:noHBand="0" w:noVBand="1"/>
      </w:tblPr>
      <w:tblGrid>
        <w:gridCol w:w="13950"/>
      </w:tblGrid>
      <w:tr w:rsidR="007C2DC9" w:rsidRPr="00985006" w14:paraId="04CFFEA4" w14:textId="77777777" w:rsidTr="007C2DC9">
        <w:tc>
          <w:tcPr>
            <w:tcW w:w="9306" w:type="dxa"/>
          </w:tcPr>
          <w:p w14:paraId="3E4C29DF"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SRS-ResourceSet ::=                     </w:t>
            </w:r>
            <w:r w:rsidRPr="00985006">
              <w:rPr>
                <w:rFonts w:ascii="Courier New" w:eastAsia="Times New Roman" w:hAnsi="Courier New"/>
                <w:noProof/>
                <w:color w:val="993366"/>
                <w:sz w:val="16"/>
                <w:szCs w:val="20"/>
                <w:lang w:val="en-US" w:eastAsia="en-GB"/>
              </w:rPr>
              <w:t>SEQUENCE</w:t>
            </w:r>
            <w:r w:rsidRPr="00985006">
              <w:rPr>
                <w:rFonts w:ascii="Courier New" w:eastAsia="Times New Roman" w:hAnsi="Courier New"/>
                <w:noProof/>
                <w:sz w:val="16"/>
                <w:szCs w:val="20"/>
                <w:lang w:val="en-US" w:eastAsia="en-GB"/>
              </w:rPr>
              <w:t xml:space="preserve"> {</w:t>
            </w:r>
          </w:p>
          <w:p w14:paraId="0AEF1CAB"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srs-ResourceSetId                       SRS-ResourceSetId,</w:t>
            </w:r>
          </w:p>
          <w:p w14:paraId="122B78A2"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val="en-US" w:eastAsia="en-GB"/>
              </w:rPr>
            </w:pPr>
            <w:r w:rsidRPr="00985006">
              <w:rPr>
                <w:rFonts w:ascii="Courier New" w:eastAsia="Times New Roman" w:hAnsi="Courier New"/>
                <w:noProof/>
                <w:sz w:val="16"/>
                <w:szCs w:val="20"/>
                <w:lang w:val="en-US" w:eastAsia="en-GB"/>
              </w:rPr>
              <w:t xml:space="preserve">    srs-ResourceIdList                      </w:t>
            </w:r>
            <w:r w:rsidRPr="00985006">
              <w:rPr>
                <w:rFonts w:ascii="Courier New" w:eastAsia="Times New Roman" w:hAnsi="Courier New"/>
                <w:noProof/>
                <w:color w:val="993366"/>
                <w:sz w:val="16"/>
                <w:szCs w:val="20"/>
                <w:lang w:val="en-US" w:eastAsia="en-GB"/>
              </w:rPr>
              <w:t>SEQUENCE</w:t>
            </w:r>
            <w:r w:rsidRPr="00985006">
              <w:rPr>
                <w:rFonts w:ascii="Courier New" w:eastAsia="Times New Roman" w:hAnsi="Courier New"/>
                <w:noProof/>
                <w:sz w:val="16"/>
                <w:szCs w:val="20"/>
                <w:lang w:val="en-US" w:eastAsia="en-GB"/>
              </w:rPr>
              <w:t xml:space="preserve"> (</w:t>
            </w:r>
            <w:r w:rsidRPr="00985006">
              <w:rPr>
                <w:rFonts w:ascii="Courier New" w:eastAsia="Times New Roman" w:hAnsi="Courier New"/>
                <w:noProof/>
                <w:color w:val="993366"/>
                <w:sz w:val="16"/>
                <w:szCs w:val="20"/>
                <w:lang w:val="en-US" w:eastAsia="en-GB"/>
              </w:rPr>
              <w:t>SIZE</w:t>
            </w:r>
            <w:r w:rsidRPr="00985006">
              <w:rPr>
                <w:rFonts w:ascii="Courier New" w:eastAsia="Times New Roman" w:hAnsi="Courier New"/>
                <w:noProof/>
                <w:sz w:val="16"/>
                <w:szCs w:val="20"/>
                <w:lang w:val="en-US" w:eastAsia="en-GB"/>
              </w:rPr>
              <w:t>(1..maxNrofSRS-ResourcesPerSet))</w:t>
            </w:r>
            <w:r w:rsidRPr="00985006">
              <w:rPr>
                <w:rFonts w:ascii="Courier New" w:eastAsia="Times New Roman" w:hAnsi="Courier New"/>
                <w:noProof/>
                <w:color w:val="993366"/>
                <w:sz w:val="16"/>
                <w:szCs w:val="20"/>
                <w:lang w:val="en-US" w:eastAsia="en-GB"/>
              </w:rPr>
              <w:t xml:space="preserve"> OF</w:t>
            </w:r>
            <w:r w:rsidRPr="00985006">
              <w:rPr>
                <w:rFonts w:ascii="Courier New" w:eastAsia="Times New Roman" w:hAnsi="Courier New"/>
                <w:noProof/>
                <w:sz w:val="16"/>
                <w:szCs w:val="20"/>
                <w:lang w:val="en-US" w:eastAsia="en-GB"/>
              </w:rPr>
              <w:t xml:space="preserve"> SRS-ResourceId    </w:t>
            </w:r>
            <w:r w:rsidRPr="00985006">
              <w:rPr>
                <w:rFonts w:ascii="Courier New" w:eastAsia="Times New Roman" w:hAnsi="Courier New"/>
                <w:noProof/>
                <w:color w:val="993366"/>
                <w:sz w:val="16"/>
                <w:szCs w:val="20"/>
                <w:lang w:val="en-US" w:eastAsia="en-GB"/>
              </w:rPr>
              <w:t>OPTIONAL</w:t>
            </w:r>
            <w:r w:rsidRPr="00985006">
              <w:rPr>
                <w:rFonts w:ascii="Courier New" w:eastAsia="Times New Roman" w:hAnsi="Courier New"/>
                <w:noProof/>
                <w:sz w:val="16"/>
                <w:szCs w:val="20"/>
                <w:lang w:val="en-US" w:eastAsia="en-GB"/>
              </w:rPr>
              <w:t xml:space="preserve">, </w:t>
            </w:r>
            <w:r w:rsidRPr="00985006">
              <w:rPr>
                <w:rFonts w:ascii="Courier New" w:eastAsia="Times New Roman" w:hAnsi="Courier New"/>
                <w:noProof/>
                <w:color w:val="808080"/>
                <w:sz w:val="16"/>
                <w:szCs w:val="20"/>
                <w:lang w:val="en-US" w:eastAsia="en-GB"/>
              </w:rPr>
              <w:t>-- Cond Setup</w:t>
            </w:r>
          </w:p>
          <w:p w14:paraId="28BF8E48"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resourceType                            </w:t>
            </w:r>
            <w:r w:rsidRPr="00985006">
              <w:rPr>
                <w:rFonts w:ascii="Courier New" w:eastAsia="Times New Roman" w:hAnsi="Courier New"/>
                <w:noProof/>
                <w:color w:val="993366"/>
                <w:sz w:val="16"/>
                <w:szCs w:val="20"/>
                <w:lang w:val="en-US" w:eastAsia="en-GB"/>
              </w:rPr>
              <w:t>CHOICE</w:t>
            </w:r>
            <w:r w:rsidRPr="00985006">
              <w:rPr>
                <w:rFonts w:ascii="Courier New" w:eastAsia="Times New Roman" w:hAnsi="Courier New"/>
                <w:noProof/>
                <w:sz w:val="16"/>
                <w:szCs w:val="20"/>
                <w:lang w:val="en-US" w:eastAsia="en-GB"/>
              </w:rPr>
              <w:t xml:space="preserve"> {</w:t>
            </w:r>
          </w:p>
          <w:p w14:paraId="57C2392C"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aperiodic                               </w:t>
            </w:r>
            <w:r w:rsidRPr="00985006">
              <w:rPr>
                <w:rFonts w:ascii="Courier New" w:eastAsia="Times New Roman" w:hAnsi="Courier New"/>
                <w:noProof/>
                <w:color w:val="993366"/>
                <w:sz w:val="16"/>
                <w:szCs w:val="20"/>
                <w:lang w:val="en-US" w:eastAsia="en-GB"/>
              </w:rPr>
              <w:t>SEQUENCE</w:t>
            </w:r>
            <w:r w:rsidRPr="00985006">
              <w:rPr>
                <w:rFonts w:ascii="Courier New" w:eastAsia="Times New Roman" w:hAnsi="Courier New"/>
                <w:noProof/>
                <w:sz w:val="16"/>
                <w:szCs w:val="20"/>
                <w:lang w:val="en-US" w:eastAsia="en-GB"/>
              </w:rPr>
              <w:t xml:space="preserve"> {</w:t>
            </w:r>
          </w:p>
          <w:p w14:paraId="51181EBB"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aperiodicSRS-ResourceTrigger            </w:t>
            </w:r>
            <w:r w:rsidRPr="00985006">
              <w:rPr>
                <w:rFonts w:ascii="Courier New" w:eastAsia="Times New Roman" w:hAnsi="Courier New"/>
                <w:noProof/>
                <w:color w:val="993366"/>
                <w:sz w:val="16"/>
                <w:szCs w:val="20"/>
                <w:lang w:val="en-US" w:eastAsia="en-GB"/>
              </w:rPr>
              <w:t>INTEGER</w:t>
            </w:r>
            <w:r w:rsidRPr="00985006">
              <w:rPr>
                <w:rFonts w:ascii="Courier New" w:eastAsia="Times New Roman" w:hAnsi="Courier New"/>
                <w:noProof/>
                <w:sz w:val="16"/>
                <w:szCs w:val="20"/>
                <w:lang w:val="en-US" w:eastAsia="en-GB"/>
              </w:rPr>
              <w:t xml:space="preserve"> (1..maxNrofSRS-TriggerStates-1),</w:t>
            </w:r>
          </w:p>
          <w:p w14:paraId="255FCC4B"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val="en-US" w:eastAsia="en-GB"/>
              </w:rPr>
            </w:pPr>
            <w:r w:rsidRPr="00985006">
              <w:rPr>
                <w:rFonts w:ascii="Courier New" w:eastAsia="Times New Roman" w:hAnsi="Courier New"/>
                <w:noProof/>
                <w:sz w:val="16"/>
                <w:szCs w:val="20"/>
                <w:lang w:val="en-US" w:eastAsia="en-GB"/>
              </w:rPr>
              <w:t xml:space="preserve">            csi-RS                                  NZP-CSI-RS-ResourceId                                  </w:t>
            </w:r>
            <w:r w:rsidRPr="00985006">
              <w:rPr>
                <w:rFonts w:ascii="Courier New" w:eastAsia="Times New Roman" w:hAnsi="Courier New"/>
                <w:noProof/>
                <w:color w:val="993366"/>
                <w:sz w:val="16"/>
                <w:szCs w:val="20"/>
                <w:lang w:val="en-US" w:eastAsia="en-GB"/>
              </w:rPr>
              <w:t>OPTIONAL</w:t>
            </w:r>
            <w:r w:rsidRPr="00985006">
              <w:rPr>
                <w:rFonts w:ascii="Courier New" w:eastAsia="Times New Roman" w:hAnsi="Courier New"/>
                <w:noProof/>
                <w:sz w:val="16"/>
                <w:szCs w:val="20"/>
                <w:lang w:val="en-US" w:eastAsia="en-GB"/>
              </w:rPr>
              <w:t xml:space="preserve">, </w:t>
            </w:r>
            <w:r w:rsidRPr="00985006">
              <w:rPr>
                <w:rFonts w:ascii="Courier New" w:eastAsia="Times New Roman" w:hAnsi="Courier New"/>
                <w:noProof/>
                <w:color w:val="808080"/>
                <w:sz w:val="16"/>
                <w:szCs w:val="20"/>
                <w:lang w:val="en-US" w:eastAsia="en-GB"/>
              </w:rPr>
              <w:t>-- Cond NonCodebook</w:t>
            </w:r>
          </w:p>
          <w:p w14:paraId="672D2359"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val="en-US" w:eastAsia="en-GB"/>
              </w:rPr>
            </w:pPr>
            <w:r w:rsidRPr="00985006">
              <w:rPr>
                <w:rFonts w:ascii="Courier New" w:eastAsia="Times New Roman" w:hAnsi="Courier New"/>
                <w:noProof/>
                <w:sz w:val="16"/>
                <w:szCs w:val="20"/>
                <w:lang w:val="en-US" w:eastAsia="en-GB"/>
              </w:rPr>
              <w:t xml:space="preserve">            </w:t>
            </w:r>
            <w:r w:rsidRPr="00985006">
              <w:rPr>
                <w:rFonts w:ascii="Courier New" w:eastAsia="Times New Roman" w:hAnsi="Courier New"/>
                <w:noProof/>
                <w:sz w:val="16"/>
                <w:szCs w:val="20"/>
                <w:highlight w:val="yellow"/>
                <w:lang w:val="en-US" w:eastAsia="en-GB"/>
              </w:rPr>
              <w:t>slotOffset</w:t>
            </w:r>
            <w:r w:rsidRPr="00985006">
              <w:rPr>
                <w:rFonts w:ascii="Courier New" w:eastAsia="Times New Roman" w:hAnsi="Courier New"/>
                <w:noProof/>
                <w:sz w:val="16"/>
                <w:szCs w:val="20"/>
                <w:lang w:val="en-US" w:eastAsia="en-GB"/>
              </w:rPr>
              <w:t xml:space="preserve">                              </w:t>
            </w:r>
            <w:r w:rsidRPr="00985006">
              <w:rPr>
                <w:rFonts w:ascii="Courier New" w:eastAsia="Times New Roman" w:hAnsi="Courier New"/>
                <w:noProof/>
                <w:color w:val="993366"/>
                <w:sz w:val="16"/>
                <w:szCs w:val="20"/>
                <w:lang w:val="en-US" w:eastAsia="en-GB"/>
              </w:rPr>
              <w:t>INTEGER</w:t>
            </w:r>
            <w:r w:rsidRPr="00985006">
              <w:rPr>
                <w:rFonts w:ascii="Courier New" w:eastAsia="Times New Roman" w:hAnsi="Courier New"/>
                <w:noProof/>
                <w:sz w:val="16"/>
                <w:szCs w:val="20"/>
                <w:lang w:val="en-US" w:eastAsia="en-GB"/>
              </w:rPr>
              <w:t xml:space="preserve"> (1..32)                                        </w:t>
            </w:r>
            <w:r w:rsidRPr="00985006">
              <w:rPr>
                <w:rFonts w:ascii="Courier New" w:eastAsia="Times New Roman" w:hAnsi="Courier New"/>
                <w:noProof/>
                <w:color w:val="993366"/>
                <w:sz w:val="16"/>
                <w:szCs w:val="20"/>
                <w:lang w:val="en-US" w:eastAsia="en-GB"/>
              </w:rPr>
              <w:t>OPTIONAL</w:t>
            </w:r>
            <w:r w:rsidRPr="00985006">
              <w:rPr>
                <w:rFonts w:ascii="Courier New" w:eastAsia="Times New Roman" w:hAnsi="Courier New"/>
                <w:noProof/>
                <w:sz w:val="16"/>
                <w:szCs w:val="20"/>
                <w:lang w:val="en-US" w:eastAsia="en-GB"/>
              </w:rPr>
              <w:t xml:space="preserve">, </w:t>
            </w:r>
            <w:r w:rsidRPr="00985006">
              <w:rPr>
                <w:rFonts w:ascii="Courier New" w:eastAsia="Times New Roman" w:hAnsi="Courier New"/>
                <w:noProof/>
                <w:color w:val="808080"/>
                <w:sz w:val="16"/>
                <w:szCs w:val="20"/>
                <w:lang w:val="en-US" w:eastAsia="en-GB"/>
              </w:rPr>
              <w:t>-- Need S</w:t>
            </w:r>
          </w:p>
          <w:p w14:paraId="49B1FFD2"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w:t>
            </w:r>
          </w:p>
          <w:p w14:paraId="4CB00A1C"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w:t>
            </w:r>
          </w:p>
          <w:p w14:paraId="1880A074"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aperiodicSRS-ResourceTriggerList            </w:t>
            </w:r>
            <w:r w:rsidRPr="00985006">
              <w:rPr>
                <w:rFonts w:ascii="Courier New" w:eastAsia="Times New Roman" w:hAnsi="Courier New"/>
                <w:noProof/>
                <w:color w:val="993366"/>
                <w:sz w:val="16"/>
                <w:szCs w:val="20"/>
                <w:lang w:val="en-US" w:eastAsia="en-GB"/>
              </w:rPr>
              <w:t>SEQUENCE</w:t>
            </w:r>
            <w:r w:rsidRPr="00985006">
              <w:rPr>
                <w:rFonts w:ascii="Courier New" w:eastAsia="Times New Roman" w:hAnsi="Courier New"/>
                <w:noProof/>
                <w:sz w:val="16"/>
                <w:szCs w:val="20"/>
                <w:lang w:val="en-US" w:eastAsia="en-GB"/>
              </w:rPr>
              <w:t xml:space="preserve"> (</w:t>
            </w:r>
            <w:r w:rsidRPr="00985006">
              <w:rPr>
                <w:rFonts w:ascii="Courier New" w:eastAsia="Times New Roman" w:hAnsi="Courier New"/>
                <w:noProof/>
                <w:color w:val="993366"/>
                <w:sz w:val="16"/>
                <w:szCs w:val="20"/>
                <w:lang w:val="en-US" w:eastAsia="en-GB"/>
              </w:rPr>
              <w:t>SIZE</w:t>
            </w:r>
            <w:r w:rsidRPr="00985006">
              <w:rPr>
                <w:rFonts w:ascii="Courier New" w:eastAsia="Times New Roman" w:hAnsi="Courier New"/>
                <w:noProof/>
                <w:sz w:val="16"/>
                <w:szCs w:val="20"/>
                <w:lang w:val="en-US" w:eastAsia="en-GB"/>
              </w:rPr>
              <w:t>(1..maxNrofSRS-TriggerStates-2))</w:t>
            </w:r>
          </w:p>
          <w:p w14:paraId="1998322C"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val="en-US" w:eastAsia="en-GB"/>
              </w:rPr>
            </w:pPr>
            <w:r w:rsidRPr="00985006">
              <w:rPr>
                <w:rFonts w:ascii="Courier New" w:eastAsia="Times New Roman" w:hAnsi="Courier New"/>
                <w:noProof/>
                <w:sz w:val="16"/>
                <w:szCs w:val="20"/>
                <w:lang w:val="en-US" w:eastAsia="en-GB"/>
              </w:rPr>
              <w:t xml:space="preserve">                                                           </w:t>
            </w:r>
            <w:r w:rsidRPr="00985006">
              <w:rPr>
                <w:rFonts w:ascii="Courier New" w:eastAsia="Times New Roman" w:hAnsi="Courier New"/>
                <w:noProof/>
                <w:color w:val="993366"/>
                <w:sz w:val="16"/>
                <w:szCs w:val="20"/>
                <w:lang w:val="en-US" w:eastAsia="en-GB"/>
              </w:rPr>
              <w:t xml:space="preserve"> OF</w:t>
            </w:r>
            <w:r w:rsidRPr="00985006">
              <w:rPr>
                <w:rFonts w:ascii="Courier New" w:eastAsia="Times New Roman" w:hAnsi="Courier New"/>
                <w:noProof/>
                <w:sz w:val="16"/>
                <w:szCs w:val="20"/>
                <w:lang w:val="en-US" w:eastAsia="en-GB"/>
              </w:rPr>
              <w:t xml:space="preserve"> </w:t>
            </w:r>
            <w:r w:rsidRPr="00985006">
              <w:rPr>
                <w:rFonts w:ascii="Courier New" w:eastAsia="Times New Roman" w:hAnsi="Courier New"/>
                <w:noProof/>
                <w:color w:val="993366"/>
                <w:sz w:val="16"/>
                <w:szCs w:val="20"/>
                <w:lang w:val="en-US" w:eastAsia="en-GB"/>
              </w:rPr>
              <w:t>INTEGER</w:t>
            </w:r>
            <w:r w:rsidRPr="00985006">
              <w:rPr>
                <w:rFonts w:ascii="Courier New" w:eastAsia="Times New Roman" w:hAnsi="Courier New"/>
                <w:noProof/>
                <w:sz w:val="16"/>
                <w:szCs w:val="20"/>
                <w:lang w:val="en-US" w:eastAsia="en-GB"/>
              </w:rPr>
              <w:t xml:space="preserve"> (1..maxNrofSRS-TriggerStates-1)     </w:t>
            </w:r>
            <w:r w:rsidRPr="00985006">
              <w:rPr>
                <w:rFonts w:ascii="Courier New" w:eastAsia="Times New Roman" w:hAnsi="Courier New"/>
                <w:noProof/>
                <w:color w:val="993366"/>
                <w:sz w:val="16"/>
                <w:szCs w:val="20"/>
                <w:lang w:val="en-US" w:eastAsia="en-GB"/>
              </w:rPr>
              <w:t>OPTIONAL</w:t>
            </w:r>
            <w:r w:rsidRPr="00985006">
              <w:rPr>
                <w:rFonts w:ascii="Courier New" w:eastAsia="Times New Roman" w:hAnsi="Courier New"/>
                <w:noProof/>
                <w:sz w:val="16"/>
                <w:szCs w:val="20"/>
                <w:lang w:val="en-US" w:eastAsia="en-GB"/>
              </w:rPr>
              <w:t xml:space="preserve">  </w:t>
            </w:r>
            <w:r w:rsidRPr="00985006">
              <w:rPr>
                <w:rFonts w:ascii="Courier New" w:eastAsia="Times New Roman" w:hAnsi="Courier New"/>
                <w:noProof/>
                <w:color w:val="808080"/>
                <w:sz w:val="16"/>
                <w:szCs w:val="20"/>
                <w:lang w:val="en-US" w:eastAsia="en-GB"/>
              </w:rPr>
              <w:t>-- Need M</w:t>
            </w:r>
          </w:p>
          <w:p w14:paraId="7EC98604"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w:t>
            </w:r>
          </w:p>
          <w:p w14:paraId="142744F6"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w:t>
            </w:r>
          </w:p>
          <w:p w14:paraId="418D4E6F"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semi-persistent                         </w:t>
            </w:r>
            <w:r w:rsidRPr="00985006">
              <w:rPr>
                <w:rFonts w:ascii="Courier New" w:eastAsia="Times New Roman" w:hAnsi="Courier New"/>
                <w:noProof/>
                <w:color w:val="993366"/>
                <w:sz w:val="16"/>
                <w:szCs w:val="20"/>
                <w:lang w:val="en-US" w:eastAsia="en-GB"/>
              </w:rPr>
              <w:t>SEQUENCE</w:t>
            </w:r>
            <w:r w:rsidRPr="00985006">
              <w:rPr>
                <w:rFonts w:ascii="Courier New" w:eastAsia="Times New Roman" w:hAnsi="Courier New"/>
                <w:noProof/>
                <w:sz w:val="16"/>
                <w:szCs w:val="20"/>
                <w:lang w:val="en-US" w:eastAsia="en-GB"/>
              </w:rPr>
              <w:t xml:space="preserve"> {</w:t>
            </w:r>
          </w:p>
          <w:p w14:paraId="6506D396"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val="en-US" w:eastAsia="en-GB"/>
              </w:rPr>
            </w:pPr>
            <w:r w:rsidRPr="00985006">
              <w:rPr>
                <w:rFonts w:ascii="Courier New" w:eastAsia="Times New Roman" w:hAnsi="Courier New"/>
                <w:noProof/>
                <w:sz w:val="16"/>
                <w:szCs w:val="20"/>
                <w:lang w:val="en-US" w:eastAsia="en-GB"/>
              </w:rPr>
              <w:t xml:space="preserve">            associatedCSI-RS                        NZP-CSI-RS-ResourceId                                  </w:t>
            </w:r>
            <w:r w:rsidRPr="00985006">
              <w:rPr>
                <w:rFonts w:ascii="Courier New" w:eastAsia="Times New Roman" w:hAnsi="Courier New"/>
                <w:noProof/>
                <w:color w:val="993366"/>
                <w:sz w:val="16"/>
                <w:szCs w:val="20"/>
                <w:lang w:val="en-US" w:eastAsia="en-GB"/>
              </w:rPr>
              <w:t>OPTIONAL</w:t>
            </w:r>
            <w:r w:rsidRPr="00985006">
              <w:rPr>
                <w:rFonts w:ascii="Courier New" w:eastAsia="Times New Roman" w:hAnsi="Courier New"/>
                <w:noProof/>
                <w:sz w:val="16"/>
                <w:szCs w:val="20"/>
                <w:lang w:val="en-US" w:eastAsia="en-GB"/>
              </w:rPr>
              <w:t xml:space="preserve">, </w:t>
            </w:r>
            <w:r w:rsidRPr="00985006">
              <w:rPr>
                <w:rFonts w:ascii="Courier New" w:eastAsia="Times New Roman" w:hAnsi="Courier New"/>
                <w:noProof/>
                <w:color w:val="808080"/>
                <w:sz w:val="16"/>
                <w:szCs w:val="20"/>
                <w:lang w:val="en-US" w:eastAsia="en-GB"/>
              </w:rPr>
              <w:t>-- Cond NonCodebook</w:t>
            </w:r>
          </w:p>
          <w:p w14:paraId="51F00479"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w:t>
            </w:r>
          </w:p>
          <w:p w14:paraId="7FE86DC5"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w:t>
            </w:r>
          </w:p>
          <w:p w14:paraId="12C81A47"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periodic                                </w:t>
            </w:r>
            <w:r w:rsidRPr="00985006">
              <w:rPr>
                <w:rFonts w:ascii="Courier New" w:eastAsia="Times New Roman" w:hAnsi="Courier New"/>
                <w:noProof/>
                <w:color w:val="993366"/>
                <w:sz w:val="16"/>
                <w:szCs w:val="20"/>
                <w:lang w:val="en-US" w:eastAsia="en-GB"/>
              </w:rPr>
              <w:t>SEQUENCE</w:t>
            </w:r>
            <w:r w:rsidRPr="00985006">
              <w:rPr>
                <w:rFonts w:ascii="Courier New" w:eastAsia="Times New Roman" w:hAnsi="Courier New"/>
                <w:noProof/>
                <w:sz w:val="16"/>
                <w:szCs w:val="20"/>
                <w:lang w:val="en-US" w:eastAsia="en-GB"/>
              </w:rPr>
              <w:t xml:space="preserve"> {</w:t>
            </w:r>
          </w:p>
          <w:p w14:paraId="21A4C513"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val="en-US" w:eastAsia="en-GB"/>
              </w:rPr>
            </w:pPr>
            <w:r w:rsidRPr="00985006">
              <w:rPr>
                <w:rFonts w:ascii="Courier New" w:eastAsia="Times New Roman" w:hAnsi="Courier New"/>
                <w:noProof/>
                <w:sz w:val="16"/>
                <w:szCs w:val="20"/>
                <w:lang w:val="en-US" w:eastAsia="en-GB"/>
              </w:rPr>
              <w:t xml:space="preserve">            associatedCSI-RS                        NZP-CSI-RS-ResourceId                                  </w:t>
            </w:r>
            <w:r w:rsidRPr="00985006">
              <w:rPr>
                <w:rFonts w:ascii="Courier New" w:eastAsia="Times New Roman" w:hAnsi="Courier New"/>
                <w:noProof/>
                <w:color w:val="993366"/>
                <w:sz w:val="16"/>
                <w:szCs w:val="20"/>
                <w:lang w:val="en-US" w:eastAsia="en-GB"/>
              </w:rPr>
              <w:t>OPTIONAL</w:t>
            </w:r>
            <w:r w:rsidRPr="00985006">
              <w:rPr>
                <w:rFonts w:ascii="Courier New" w:eastAsia="Times New Roman" w:hAnsi="Courier New"/>
                <w:noProof/>
                <w:sz w:val="16"/>
                <w:szCs w:val="20"/>
                <w:lang w:val="en-US" w:eastAsia="en-GB"/>
              </w:rPr>
              <w:t xml:space="preserve">, </w:t>
            </w:r>
            <w:r w:rsidRPr="00985006">
              <w:rPr>
                <w:rFonts w:ascii="Courier New" w:eastAsia="Times New Roman" w:hAnsi="Courier New"/>
                <w:noProof/>
                <w:color w:val="808080"/>
                <w:sz w:val="16"/>
                <w:szCs w:val="20"/>
                <w:lang w:val="en-US" w:eastAsia="en-GB"/>
              </w:rPr>
              <w:t>-- Cond NonCodebook</w:t>
            </w:r>
          </w:p>
          <w:p w14:paraId="492934FB"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w:t>
            </w:r>
          </w:p>
          <w:p w14:paraId="4CE25B2C"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w:t>
            </w:r>
          </w:p>
          <w:p w14:paraId="22D08698"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w:t>
            </w:r>
          </w:p>
          <w:p w14:paraId="34C8465E"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usage                                   </w:t>
            </w:r>
            <w:r w:rsidRPr="00985006">
              <w:rPr>
                <w:rFonts w:ascii="Courier New" w:eastAsia="Times New Roman" w:hAnsi="Courier New"/>
                <w:noProof/>
                <w:color w:val="993366"/>
                <w:sz w:val="16"/>
                <w:szCs w:val="20"/>
                <w:lang w:val="en-US" w:eastAsia="en-GB"/>
              </w:rPr>
              <w:t>ENUMERATED</w:t>
            </w:r>
            <w:r w:rsidRPr="00985006">
              <w:rPr>
                <w:rFonts w:ascii="Courier New" w:eastAsia="Times New Roman" w:hAnsi="Courier New"/>
                <w:noProof/>
                <w:sz w:val="16"/>
                <w:szCs w:val="20"/>
                <w:lang w:val="en-US" w:eastAsia="en-GB"/>
              </w:rPr>
              <w:t xml:space="preserve"> {beamManagement, codebook, nonCodebook, antennaSwitching},</w:t>
            </w:r>
          </w:p>
          <w:p w14:paraId="02405320"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val="en-US" w:eastAsia="en-GB"/>
              </w:rPr>
            </w:pPr>
            <w:r w:rsidRPr="00985006">
              <w:rPr>
                <w:rFonts w:ascii="Courier New" w:eastAsia="Times New Roman" w:hAnsi="Courier New"/>
                <w:noProof/>
                <w:sz w:val="16"/>
                <w:szCs w:val="20"/>
                <w:lang w:val="en-US" w:eastAsia="en-GB"/>
              </w:rPr>
              <w:t xml:space="preserve">    alpha                                   Alpha                                                          </w:t>
            </w:r>
            <w:r w:rsidRPr="00985006">
              <w:rPr>
                <w:rFonts w:ascii="Courier New" w:eastAsia="Times New Roman" w:hAnsi="Courier New"/>
                <w:noProof/>
                <w:color w:val="993366"/>
                <w:sz w:val="16"/>
                <w:szCs w:val="20"/>
                <w:lang w:val="en-US" w:eastAsia="en-GB"/>
              </w:rPr>
              <w:t>OPTIONAL</w:t>
            </w:r>
            <w:r w:rsidRPr="00985006">
              <w:rPr>
                <w:rFonts w:ascii="Courier New" w:eastAsia="Times New Roman" w:hAnsi="Courier New"/>
                <w:noProof/>
                <w:sz w:val="16"/>
                <w:szCs w:val="20"/>
                <w:lang w:val="en-US" w:eastAsia="en-GB"/>
              </w:rPr>
              <w:t xml:space="preserve">, </w:t>
            </w:r>
            <w:r w:rsidRPr="00985006">
              <w:rPr>
                <w:rFonts w:ascii="Courier New" w:eastAsia="Times New Roman" w:hAnsi="Courier New"/>
                <w:noProof/>
                <w:color w:val="808080"/>
                <w:sz w:val="16"/>
                <w:szCs w:val="20"/>
                <w:lang w:val="en-US" w:eastAsia="en-GB"/>
              </w:rPr>
              <w:t>-- Need S</w:t>
            </w:r>
          </w:p>
          <w:p w14:paraId="78C1B755"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val="en-US" w:eastAsia="en-GB"/>
              </w:rPr>
            </w:pPr>
            <w:r w:rsidRPr="00985006">
              <w:rPr>
                <w:rFonts w:ascii="Courier New" w:eastAsia="Times New Roman" w:hAnsi="Courier New"/>
                <w:noProof/>
                <w:sz w:val="16"/>
                <w:szCs w:val="20"/>
                <w:lang w:val="en-US" w:eastAsia="en-GB"/>
              </w:rPr>
              <w:t xml:space="preserve">    p0                                      </w:t>
            </w:r>
            <w:r w:rsidRPr="00985006">
              <w:rPr>
                <w:rFonts w:ascii="Courier New" w:eastAsia="Times New Roman" w:hAnsi="Courier New"/>
                <w:noProof/>
                <w:color w:val="993366"/>
                <w:sz w:val="16"/>
                <w:szCs w:val="20"/>
                <w:lang w:val="en-US" w:eastAsia="en-GB"/>
              </w:rPr>
              <w:t>INTEGER</w:t>
            </w:r>
            <w:r w:rsidRPr="00985006">
              <w:rPr>
                <w:rFonts w:ascii="Courier New" w:eastAsia="Times New Roman" w:hAnsi="Courier New"/>
                <w:noProof/>
                <w:sz w:val="16"/>
                <w:szCs w:val="20"/>
                <w:lang w:val="en-US" w:eastAsia="en-GB"/>
              </w:rPr>
              <w:t xml:space="preserve"> (-202..24)                                             </w:t>
            </w:r>
            <w:r w:rsidRPr="00985006">
              <w:rPr>
                <w:rFonts w:ascii="Courier New" w:eastAsia="Times New Roman" w:hAnsi="Courier New"/>
                <w:noProof/>
                <w:color w:val="993366"/>
                <w:sz w:val="16"/>
                <w:szCs w:val="20"/>
                <w:lang w:val="en-US" w:eastAsia="en-GB"/>
              </w:rPr>
              <w:t>OPTIONAL</w:t>
            </w:r>
            <w:r w:rsidRPr="00985006">
              <w:rPr>
                <w:rFonts w:ascii="Courier New" w:eastAsia="Times New Roman" w:hAnsi="Courier New"/>
                <w:noProof/>
                <w:sz w:val="16"/>
                <w:szCs w:val="20"/>
                <w:lang w:val="en-US" w:eastAsia="en-GB"/>
              </w:rPr>
              <w:t xml:space="preserve">, </w:t>
            </w:r>
            <w:r w:rsidRPr="00985006">
              <w:rPr>
                <w:rFonts w:ascii="Courier New" w:eastAsia="Times New Roman" w:hAnsi="Courier New"/>
                <w:noProof/>
                <w:color w:val="808080"/>
                <w:sz w:val="16"/>
                <w:szCs w:val="20"/>
                <w:lang w:val="en-US" w:eastAsia="en-GB"/>
              </w:rPr>
              <w:t>-- Cond Setup</w:t>
            </w:r>
          </w:p>
          <w:p w14:paraId="3AA32760"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val="en-US" w:eastAsia="en-GB"/>
              </w:rPr>
            </w:pPr>
            <w:r w:rsidRPr="00985006">
              <w:rPr>
                <w:rFonts w:ascii="Courier New" w:eastAsia="Times New Roman" w:hAnsi="Courier New"/>
                <w:noProof/>
                <w:sz w:val="16"/>
                <w:szCs w:val="20"/>
                <w:lang w:val="en-US" w:eastAsia="en-GB"/>
              </w:rPr>
              <w:t xml:space="preserve">    pathlossReferenceRS                     PathlossReferenceRS-Config                                     </w:t>
            </w:r>
            <w:r w:rsidRPr="00985006">
              <w:rPr>
                <w:rFonts w:ascii="Courier New" w:eastAsia="Times New Roman" w:hAnsi="Courier New"/>
                <w:noProof/>
                <w:color w:val="993366"/>
                <w:sz w:val="16"/>
                <w:szCs w:val="20"/>
                <w:lang w:val="en-US" w:eastAsia="en-GB"/>
              </w:rPr>
              <w:t>OPTIONAL</w:t>
            </w:r>
            <w:r w:rsidRPr="00985006">
              <w:rPr>
                <w:rFonts w:ascii="Courier New" w:eastAsia="Times New Roman" w:hAnsi="Courier New"/>
                <w:noProof/>
                <w:sz w:val="16"/>
                <w:szCs w:val="20"/>
                <w:lang w:val="en-US" w:eastAsia="en-GB"/>
              </w:rPr>
              <w:t xml:space="preserve">, </w:t>
            </w:r>
            <w:r w:rsidRPr="00985006">
              <w:rPr>
                <w:rFonts w:ascii="Courier New" w:eastAsia="Times New Roman" w:hAnsi="Courier New"/>
                <w:noProof/>
                <w:color w:val="808080"/>
                <w:sz w:val="16"/>
                <w:szCs w:val="20"/>
                <w:lang w:val="en-US" w:eastAsia="en-GB"/>
              </w:rPr>
              <w:t>-- Need M</w:t>
            </w:r>
          </w:p>
          <w:p w14:paraId="202A6338"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val="en-US" w:eastAsia="en-GB"/>
              </w:rPr>
            </w:pPr>
            <w:r w:rsidRPr="00985006">
              <w:rPr>
                <w:rFonts w:ascii="Courier New" w:eastAsia="Times New Roman" w:hAnsi="Courier New"/>
                <w:noProof/>
                <w:sz w:val="16"/>
                <w:szCs w:val="20"/>
                <w:lang w:val="en-US" w:eastAsia="en-GB"/>
              </w:rPr>
              <w:t xml:space="preserve">    srs-PowerControlAdjustmentStates        </w:t>
            </w:r>
            <w:r w:rsidRPr="00985006">
              <w:rPr>
                <w:rFonts w:ascii="Courier New" w:eastAsia="Times New Roman" w:hAnsi="Courier New"/>
                <w:noProof/>
                <w:color w:val="993366"/>
                <w:sz w:val="16"/>
                <w:szCs w:val="20"/>
                <w:lang w:val="en-US" w:eastAsia="en-GB"/>
              </w:rPr>
              <w:t>ENUMERATED</w:t>
            </w:r>
            <w:r w:rsidRPr="00985006">
              <w:rPr>
                <w:rFonts w:ascii="Courier New" w:eastAsia="Times New Roman" w:hAnsi="Courier New"/>
                <w:noProof/>
                <w:sz w:val="16"/>
                <w:szCs w:val="20"/>
                <w:lang w:val="en-US" w:eastAsia="en-GB"/>
              </w:rPr>
              <w:t xml:space="preserve"> { sameAsFci2, separateClosedLoop}                   </w:t>
            </w:r>
            <w:r w:rsidRPr="00985006">
              <w:rPr>
                <w:rFonts w:ascii="Courier New" w:eastAsia="Times New Roman" w:hAnsi="Courier New"/>
                <w:noProof/>
                <w:color w:val="993366"/>
                <w:sz w:val="16"/>
                <w:szCs w:val="20"/>
                <w:lang w:val="en-US" w:eastAsia="en-GB"/>
              </w:rPr>
              <w:t>OPTIONAL</w:t>
            </w:r>
            <w:r w:rsidRPr="00985006">
              <w:rPr>
                <w:rFonts w:ascii="Courier New" w:eastAsia="Times New Roman" w:hAnsi="Courier New"/>
                <w:noProof/>
                <w:sz w:val="16"/>
                <w:szCs w:val="20"/>
                <w:lang w:val="en-US" w:eastAsia="en-GB"/>
              </w:rPr>
              <w:t xml:space="preserve">, </w:t>
            </w:r>
            <w:r w:rsidRPr="00985006">
              <w:rPr>
                <w:rFonts w:ascii="Courier New" w:eastAsia="Times New Roman" w:hAnsi="Courier New"/>
                <w:noProof/>
                <w:color w:val="808080"/>
                <w:sz w:val="16"/>
                <w:szCs w:val="20"/>
                <w:lang w:val="en-US" w:eastAsia="en-GB"/>
              </w:rPr>
              <w:t>-- Need S</w:t>
            </w:r>
          </w:p>
          <w:p w14:paraId="152D30EA"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w:t>
            </w:r>
          </w:p>
          <w:p w14:paraId="01BA451F"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w:t>
            </w:r>
          </w:p>
          <w:p w14:paraId="61FA6E02"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val="en-US" w:eastAsia="en-GB"/>
              </w:rPr>
            </w:pPr>
            <w:r w:rsidRPr="00985006">
              <w:rPr>
                <w:rFonts w:ascii="Courier New" w:eastAsia="Times New Roman" w:hAnsi="Courier New"/>
                <w:noProof/>
                <w:sz w:val="16"/>
                <w:szCs w:val="20"/>
                <w:lang w:val="en-US" w:eastAsia="en-GB"/>
              </w:rPr>
              <w:t xml:space="preserve">    pathlossReferenceRSList-r16             SetupRelease { PathlossReferenceRSList-r16}                    </w:t>
            </w:r>
            <w:r w:rsidRPr="00985006">
              <w:rPr>
                <w:rFonts w:ascii="Courier New" w:eastAsia="Times New Roman" w:hAnsi="Courier New"/>
                <w:noProof/>
                <w:color w:val="993366"/>
                <w:sz w:val="16"/>
                <w:szCs w:val="20"/>
                <w:lang w:val="en-US" w:eastAsia="en-GB"/>
              </w:rPr>
              <w:t>OPTIONAL</w:t>
            </w:r>
            <w:r w:rsidRPr="00985006">
              <w:rPr>
                <w:rFonts w:ascii="Courier New" w:eastAsia="Times New Roman" w:hAnsi="Courier New"/>
                <w:noProof/>
                <w:sz w:val="16"/>
                <w:szCs w:val="20"/>
                <w:lang w:val="en-US" w:eastAsia="en-GB"/>
              </w:rPr>
              <w:t xml:space="preserve">  </w:t>
            </w:r>
            <w:r w:rsidRPr="00985006">
              <w:rPr>
                <w:rFonts w:ascii="Courier New" w:eastAsia="Times New Roman" w:hAnsi="Courier New"/>
                <w:noProof/>
                <w:color w:val="808080"/>
                <w:sz w:val="16"/>
                <w:szCs w:val="20"/>
                <w:lang w:val="en-US" w:eastAsia="en-GB"/>
              </w:rPr>
              <w:t>-- Need M</w:t>
            </w:r>
          </w:p>
          <w:p w14:paraId="5F5B21F6"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w:t>
            </w:r>
          </w:p>
          <w:p w14:paraId="4632C60A"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w:t>
            </w:r>
          </w:p>
          <w:p w14:paraId="24E44826" w14:textId="77777777" w:rsidR="007C2DC9" w:rsidRPr="00985006" w:rsidRDefault="007C2DC9" w:rsidP="00AE7241">
            <w:pPr>
              <w:rPr>
                <w:lang w:val="en-US" w:eastAsia="zh-CN"/>
              </w:rPr>
            </w:pPr>
          </w:p>
          <w:p w14:paraId="2C96C6C0"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SRS-Resource ::=                        </w:t>
            </w:r>
            <w:r w:rsidRPr="00985006">
              <w:rPr>
                <w:rFonts w:ascii="Courier New" w:eastAsia="Times New Roman" w:hAnsi="Courier New"/>
                <w:noProof/>
                <w:color w:val="993366"/>
                <w:sz w:val="16"/>
                <w:szCs w:val="20"/>
                <w:lang w:val="en-US" w:eastAsia="en-GB"/>
              </w:rPr>
              <w:t>SEQUENCE</w:t>
            </w:r>
            <w:r w:rsidRPr="00985006">
              <w:rPr>
                <w:rFonts w:ascii="Courier New" w:eastAsia="Times New Roman" w:hAnsi="Courier New"/>
                <w:noProof/>
                <w:sz w:val="16"/>
                <w:szCs w:val="20"/>
                <w:lang w:val="en-US" w:eastAsia="en-GB"/>
              </w:rPr>
              <w:t xml:space="preserve"> {</w:t>
            </w:r>
          </w:p>
          <w:p w14:paraId="2F538460"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srs-ResourceId                          SRS-ResourceId,</w:t>
            </w:r>
          </w:p>
          <w:p w14:paraId="320A1B70"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nrofSRS-Ports                           </w:t>
            </w:r>
            <w:r w:rsidRPr="00985006">
              <w:rPr>
                <w:rFonts w:ascii="Courier New" w:eastAsia="Times New Roman" w:hAnsi="Courier New"/>
                <w:noProof/>
                <w:color w:val="993366"/>
                <w:sz w:val="16"/>
                <w:szCs w:val="20"/>
                <w:lang w:val="en-US" w:eastAsia="en-GB"/>
              </w:rPr>
              <w:t>ENUMERATED</w:t>
            </w:r>
            <w:r w:rsidRPr="00985006">
              <w:rPr>
                <w:rFonts w:ascii="Courier New" w:eastAsia="Times New Roman" w:hAnsi="Courier New"/>
                <w:noProof/>
                <w:sz w:val="16"/>
                <w:szCs w:val="20"/>
                <w:lang w:val="en-US" w:eastAsia="en-GB"/>
              </w:rPr>
              <w:t xml:space="preserve"> {port1, ports2, ports4},</w:t>
            </w:r>
          </w:p>
          <w:p w14:paraId="48CB52E1"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val="en-US" w:eastAsia="en-GB"/>
              </w:rPr>
            </w:pPr>
            <w:r w:rsidRPr="00985006">
              <w:rPr>
                <w:rFonts w:ascii="Courier New" w:eastAsia="Times New Roman" w:hAnsi="Courier New"/>
                <w:noProof/>
                <w:sz w:val="16"/>
                <w:szCs w:val="20"/>
                <w:lang w:val="en-US" w:eastAsia="en-GB"/>
              </w:rPr>
              <w:t xml:space="preserve">    ptrs-PortIndex                          </w:t>
            </w:r>
            <w:r w:rsidRPr="00985006">
              <w:rPr>
                <w:rFonts w:ascii="Courier New" w:eastAsia="Times New Roman" w:hAnsi="Courier New"/>
                <w:noProof/>
                <w:color w:val="993366"/>
                <w:sz w:val="16"/>
                <w:szCs w:val="20"/>
                <w:lang w:val="en-US" w:eastAsia="en-GB"/>
              </w:rPr>
              <w:t>ENUMERATED</w:t>
            </w:r>
            <w:r w:rsidRPr="00985006">
              <w:rPr>
                <w:rFonts w:ascii="Courier New" w:eastAsia="Times New Roman" w:hAnsi="Courier New"/>
                <w:noProof/>
                <w:sz w:val="16"/>
                <w:szCs w:val="20"/>
                <w:lang w:val="en-US" w:eastAsia="en-GB"/>
              </w:rPr>
              <w:t xml:space="preserve"> {n0, n1 }                                           </w:t>
            </w:r>
            <w:r w:rsidRPr="00985006">
              <w:rPr>
                <w:rFonts w:ascii="Courier New" w:eastAsia="Times New Roman" w:hAnsi="Courier New"/>
                <w:noProof/>
                <w:color w:val="993366"/>
                <w:sz w:val="16"/>
                <w:szCs w:val="20"/>
                <w:lang w:val="en-US" w:eastAsia="en-GB"/>
              </w:rPr>
              <w:t>OPTIONAL</w:t>
            </w:r>
            <w:r w:rsidRPr="00985006">
              <w:rPr>
                <w:rFonts w:ascii="Courier New" w:eastAsia="Times New Roman" w:hAnsi="Courier New"/>
                <w:noProof/>
                <w:sz w:val="16"/>
                <w:szCs w:val="20"/>
                <w:lang w:val="en-US" w:eastAsia="en-GB"/>
              </w:rPr>
              <w:t xml:space="preserve">,   </w:t>
            </w:r>
            <w:r w:rsidRPr="00985006">
              <w:rPr>
                <w:rFonts w:ascii="Courier New" w:eastAsia="Times New Roman" w:hAnsi="Courier New"/>
                <w:noProof/>
                <w:color w:val="808080"/>
                <w:sz w:val="16"/>
                <w:szCs w:val="20"/>
                <w:lang w:val="en-US" w:eastAsia="en-GB"/>
              </w:rPr>
              <w:t>-- Need R</w:t>
            </w:r>
          </w:p>
          <w:p w14:paraId="3B376E9C"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transmissionComb                        </w:t>
            </w:r>
            <w:r w:rsidRPr="00985006">
              <w:rPr>
                <w:rFonts w:ascii="Courier New" w:eastAsia="Times New Roman" w:hAnsi="Courier New"/>
                <w:noProof/>
                <w:color w:val="993366"/>
                <w:sz w:val="16"/>
                <w:szCs w:val="20"/>
                <w:lang w:val="en-US" w:eastAsia="en-GB"/>
              </w:rPr>
              <w:t>CHOICE</w:t>
            </w:r>
            <w:r w:rsidRPr="00985006">
              <w:rPr>
                <w:rFonts w:ascii="Courier New" w:eastAsia="Times New Roman" w:hAnsi="Courier New"/>
                <w:noProof/>
                <w:sz w:val="16"/>
                <w:szCs w:val="20"/>
                <w:lang w:val="en-US" w:eastAsia="en-GB"/>
              </w:rPr>
              <w:t xml:space="preserve"> {</w:t>
            </w:r>
          </w:p>
          <w:p w14:paraId="589B2D96"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n2                                      </w:t>
            </w:r>
            <w:r w:rsidRPr="00985006">
              <w:rPr>
                <w:rFonts w:ascii="Courier New" w:eastAsia="Times New Roman" w:hAnsi="Courier New"/>
                <w:noProof/>
                <w:color w:val="993366"/>
                <w:sz w:val="16"/>
                <w:szCs w:val="20"/>
                <w:lang w:val="en-US" w:eastAsia="en-GB"/>
              </w:rPr>
              <w:t>SEQUENCE</w:t>
            </w:r>
            <w:r w:rsidRPr="00985006">
              <w:rPr>
                <w:rFonts w:ascii="Courier New" w:eastAsia="Times New Roman" w:hAnsi="Courier New"/>
                <w:noProof/>
                <w:sz w:val="16"/>
                <w:szCs w:val="20"/>
                <w:lang w:val="en-US" w:eastAsia="en-GB"/>
              </w:rPr>
              <w:t xml:space="preserve"> {</w:t>
            </w:r>
          </w:p>
          <w:p w14:paraId="5430C84E"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combOffset-n2                           </w:t>
            </w:r>
            <w:r w:rsidRPr="00985006">
              <w:rPr>
                <w:rFonts w:ascii="Courier New" w:eastAsia="Times New Roman" w:hAnsi="Courier New"/>
                <w:noProof/>
                <w:color w:val="993366"/>
                <w:sz w:val="16"/>
                <w:szCs w:val="20"/>
                <w:lang w:val="en-US" w:eastAsia="en-GB"/>
              </w:rPr>
              <w:t>INTEGER</w:t>
            </w:r>
            <w:r w:rsidRPr="00985006">
              <w:rPr>
                <w:rFonts w:ascii="Courier New" w:eastAsia="Times New Roman" w:hAnsi="Courier New"/>
                <w:noProof/>
                <w:sz w:val="16"/>
                <w:szCs w:val="20"/>
                <w:lang w:val="en-US" w:eastAsia="en-GB"/>
              </w:rPr>
              <w:t xml:space="preserve"> (0..1),</w:t>
            </w:r>
          </w:p>
          <w:p w14:paraId="6E8138FE"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cyclicShift-n2                          </w:t>
            </w:r>
            <w:r w:rsidRPr="00985006">
              <w:rPr>
                <w:rFonts w:ascii="Courier New" w:eastAsia="Times New Roman" w:hAnsi="Courier New"/>
                <w:noProof/>
                <w:color w:val="993366"/>
                <w:sz w:val="16"/>
                <w:szCs w:val="20"/>
                <w:lang w:val="en-US" w:eastAsia="en-GB"/>
              </w:rPr>
              <w:t>INTEGER</w:t>
            </w:r>
            <w:r w:rsidRPr="00985006">
              <w:rPr>
                <w:rFonts w:ascii="Courier New" w:eastAsia="Times New Roman" w:hAnsi="Courier New"/>
                <w:noProof/>
                <w:sz w:val="16"/>
                <w:szCs w:val="20"/>
                <w:lang w:val="en-US" w:eastAsia="en-GB"/>
              </w:rPr>
              <w:t xml:space="preserve"> (0..7)</w:t>
            </w:r>
          </w:p>
          <w:p w14:paraId="6E744E40"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w:t>
            </w:r>
          </w:p>
          <w:p w14:paraId="7EEACF54"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n4                                      </w:t>
            </w:r>
            <w:r w:rsidRPr="00985006">
              <w:rPr>
                <w:rFonts w:ascii="Courier New" w:eastAsia="Times New Roman" w:hAnsi="Courier New"/>
                <w:noProof/>
                <w:color w:val="993366"/>
                <w:sz w:val="16"/>
                <w:szCs w:val="20"/>
                <w:lang w:val="en-US" w:eastAsia="en-GB"/>
              </w:rPr>
              <w:t>SEQUENCE</w:t>
            </w:r>
            <w:r w:rsidRPr="00985006">
              <w:rPr>
                <w:rFonts w:ascii="Courier New" w:eastAsia="Times New Roman" w:hAnsi="Courier New"/>
                <w:noProof/>
                <w:sz w:val="16"/>
                <w:szCs w:val="20"/>
                <w:lang w:val="en-US" w:eastAsia="en-GB"/>
              </w:rPr>
              <w:t xml:space="preserve"> {</w:t>
            </w:r>
          </w:p>
          <w:p w14:paraId="1120C0E1"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combOffset-n4                           </w:t>
            </w:r>
            <w:r w:rsidRPr="00985006">
              <w:rPr>
                <w:rFonts w:ascii="Courier New" w:eastAsia="Times New Roman" w:hAnsi="Courier New"/>
                <w:noProof/>
                <w:color w:val="993366"/>
                <w:sz w:val="16"/>
                <w:szCs w:val="20"/>
                <w:lang w:val="en-US" w:eastAsia="en-GB"/>
              </w:rPr>
              <w:t>INTEGER</w:t>
            </w:r>
            <w:r w:rsidRPr="00985006">
              <w:rPr>
                <w:rFonts w:ascii="Courier New" w:eastAsia="Times New Roman" w:hAnsi="Courier New"/>
                <w:noProof/>
                <w:sz w:val="16"/>
                <w:szCs w:val="20"/>
                <w:lang w:val="en-US" w:eastAsia="en-GB"/>
              </w:rPr>
              <w:t xml:space="preserve"> (0..3),</w:t>
            </w:r>
          </w:p>
          <w:p w14:paraId="309438DA"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lastRenderedPageBreak/>
              <w:t xml:space="preserve">            cyclicShift-n4                          </w:t>
            </w:r>
            <w:r w:rsidRPr="00985006">
              <w:rPr>
                <w:rFonts w:ascii="Courier New" w:eastAsia="Times New Roman" w:hAnsi="Courier New"/>
                <w:noProof/>
                <w:color w:val="993366"/>
                <w:sz w:val="16"/>
                <w:szCs w:val="20"/>
                <w:lang w:val="en-US" w:eastAsia="en-GB"/>
              </w:rPr>
              <w:t>INTEGER</w:t>
            </w:r>
            <w:r w:rsidRPr="00985006">
              <w:rPr>
                <w:rFonts w:ascii="Courier New" w:eastAsia="Times New Roman" w:hAnsi="Courier New"/>
                <w:noProof/>
                <w:sz w:val="16"/>
                <w:szCs w:val="20"/>
                <w:lang w:val="en-US" w:eastAsia="en-GB"/>
              </w:rPr>
              <w:t xml:space="preserve"> (0..11)</w:t>
            </w:r>
          </w:p>
          <w:p w14:paraId="4155D71E"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w:t>
            </w:r>
          </w:p>
          <w:p w14:paraId="152A5E29"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w:t>
            </w:r>
          </w:p>
          <w:p w14:paraId="156B1095"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w:t>
            </w:r>
            <w:r w:rsidRPr="00985006">
              <w:rPr>
                <w:rFonts w:ascii="Courier New" w:eastAsia="Times New Roman" w:hAnsi="Courier New"/>
                <w:noProof/>
                <w:sz w:val="16"/>
                <w:szCs w:val="20"/>
                <w:highlight w:val="yellow"/>
                <w:lang w:val="en-US" w:eastAsia="en-GB"/>
              </w:rPr>
              <w:t>resourceMapping</w:t>
            </w:r>
            <w:r w:rsidRPr="00985006">
              <w:rPr>
                <w:rFonts w:ascii="Courier New" w:eastAsia="Times New Roman" w:hAnsi="Courier New"/>
                <w:noProof/>
                <w:sz w:val="16"/>
                <w:szCs w:val="20"/>
                <w:lang w:val="en-US" w:eastAsia="en-GB"/>
              </w:rPr>
              <w:t xml:space="preserve">                         </w:t>
            </w:r>
            <w:r w:rsidRPr="00985006">
              <w:rPr>
                <w:rFonts w:ascii="Courier New" w:eastAsia="Times New Roman" w:hAnsi="Courier New"/>
                <w:noProof/>
                <w:color w:val="993366"/>
                <w:sz w:val="16"/>
                <w:szCs w:val="20"/>
                <w:lang w:val="en-US" w:eastAsia="en-GB"/>
              </w:rPr>
              <w:t>SEQUENCE</w:t>
            </w:r>
            <w:r w:rsidRPr="00985006">
              <w:rPr>
                <w:rFonts w:ascii="Courier New" w:eastAsia="Times New Roman" w:hAnsi="Courier New"/>
                <w:noProof/>
                <w:sz w:val="16"/>
                <w:szCs w:val="20"/>
                <w:lang w:val="en-US" w:eastAsia="en-GB"/>
              </w:rPr>
              <w:t xml:space="preserve"> {</w:t>
            </w:r>
          </w:p>
          <w:p w14:paraId="4767D4C2"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startPosition                           </w:t>
            </w:r>
            <w:r w:rsidRPr="00985006">
              <w:rPr>
                <w:rFonts w:ascii="Courier New" w:eastAsia="Times New Roman" w:hAnsi="Courier New"/>
                <w:noProof/>
                <w:color w:val="993366"/>
                <w:sz w:val="16"/>
                <w:szCs w:val="20"/>
                <w:lang w:val="en-US" w:eastAsia="en-GB"/>
              </w:rPr>
              <w:t>INTEGER</w:t>
            </w:r>
            <w:r w:rsidRPr="00985006">
              <w:rPr>
                <w:rFonts w:ascii="Courier New" w:eastAsia="Times New Roman" w:hAnsi="Courier New"/>
                <w:noProof/>
                <w:sz w:val="16"/>
                <w:szCs w:val="20"/>
                <w:lang w:val="en-US" w:eastAsia="en-GB"/>
              </w:rPr>
              <w:t xml:space="preserve"> (0..5),</w:t>
            </w:r>
          </w:p>
          <w:p w14:paraId="7559EBE4"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nrofSymbols                             </w:t>
            </w:r>
            <w:r w:rsidRPr="00985006">
              <w:rPr>
                <w:rFonts w:ascii="Courier New" w:eastAsia="Times New Roman" w:hAnsi="Courier New"/>
                <w:noProof/>
                <w:color w:val="993366"/>
                <w:sz w:val="16"/>
                <w:szCs w:val="20"/>
                <w:lang w:val="en-US" w:eastAsia="en-GB"/>
              </w:rPr>
              <w:t>ENUMERATED</w:t>
            </w:r>
            <w:r w:rsidRPr="00985006">
              <w:rPr>
                <w:rFonts w:ascii="Courier New" w:eastAsia="Times New Roman" w:hAnsi="Courier New"/>
                <w:noProof/>
                <w:sz w:val="16"/>
                <w:szCs w:val="20"/>
                <w:lang w:val="en-US" w:eastAsia="en-GB"/>
              </w:rPr>
              <w:t xml:space="preserve"> {n1, n2, n4},</w:t>
            </w:r>
          </w:p>
          <w:p w14:paraId="15BB8CBB"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repetitionFactor                        </w:t>
            </w:r>
            <w:r w:rsidRPr="00985006">
              <w:rPr>
                <w:rFonts w:ascii="Courier New" w:eastAsia="Times New Roman" w:hAnsi="Courier New"/>
                <w:noProof/>
                <w:color w:val="993366"/>
                <w:sz w:val="16"/>
                <w:szCs w:val="20"/>
                <w:lang w:val="en-US" w:eastAsia="en-GB"/>
              </w:rPr>
              <w:t>ENUMERATED</w:t>
            </w:r>
            <w:r w:rsidRPr="00985006">
              <w:rPr>
                <w:rFonts w:ascii="Courier New" w:eastAsia="Times New Roman" w:hAnsi="Courier New"/>
                <w:noProof/>
                <w:sz w:val="16"/>
                <w:szCs w:val="20"/>
                <w:lang w:val="en-US" w:eastAsia="en-GB"/>
              </w:rPr>
              <w:t xml:space="preserve"> {n1, n2, n4}</w:t>
            </w:r>
          </w:p>
          <w:p w14:paraId="5712A1FF"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w:t>
            </w:r>
          </w:p>
          <w:p w14:paraId="00DD9918"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freqDomainPosition                      </w:t>
            </w:r>
            <w:r w:rsidRPr="00985006">
              <w:rPr>
                <w:rFonts w:ascii="Courier New" w:eastAsia="Times New Roman" w:hAnsi="Courier New"/>
                <w:noProof/>
                <w:color w:val="993366"/>
                <w:sz w:val="16"/>
                <w:szCs w:val="20"/>
                <w:lang w:val="en-US" w:eastAsia="en-GB"/>
              </w:rPr>
              <w:t>INTEGER</w:t>
            </w:r>
            <w:r w:rsidRPr="00985006">
              <w:rPr>
                <w:rFonts w:ascii="Courier New" w:eastAsia="Times New Roman" w:hAnsi="Courier New"/>
                <w:noProof/>
                <w:sz w:val="16"/>
                <w:szCs w:val="20"/>
                <w:lang w:val="en-US" w:eastAsia="en-GB"/>
              </w:rPr>
              <w:t xml:space="preserve"> (0..67),</w:t>
            </w:r>
          </w:p>
          <w:p w14:paraId="5046DEF2"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freqDomainShift                         </w:t>
            </w:r>
            <w:r w:rsidRPr="00985006">
              <w:rPr>
                <w:rFonts w:ascii="Courier New" w:eastAsia="Times New Roman" w:hAnsi="Courier New"/>
                <w:noProof/>
                <w:color w:val="993366"/>
                <w:sz w:val="16"/>
                <w:szCs w:val="20"/>
                <w:lang w:val="en-US" w:eastAsia="en-GB"/>
              </w:rPr>
              <w:t>INTEGER</w:t>
            </w:r>
            <w:r w:rsidRPr="00985006">
              <w:rPr>
                <w:rFonts w:ascii="Courier New" w:eastAsia="Times New Roman" w:hAnsi="Courier New"/>
                <w:noProof/>
                <w:sz w:val="16"/>
                <w:szCs w:val="20"/>
                <w:lang w:val="en-US" w:eastAsia="en-GB"/>
              </w:rPr>
              <w:t xml:space="preserve"> (0..268),</w:t>
            </w:r>
          </w:p>
          <w:p w14:paraId="49E3D0B7"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freqHopping                             </w:t>
            </w:r>
            <w:r w:rsidRPr="00985006">
              <w:rPr>
                <w:rFonts w:ascii="Courier New" w:eastAsia="Times New Roman" w:hAnsi="Courier New"/>
                <w:noProof/>
                <w:color w:val="993366"/>
                <w:sz w:val="16"/>
                <w:szCs w:val="20"/>
                <w:lang w:val="en-US" w:eastAsia="en-GB"/>
              </w:rPr>
              <w:t>SEQUENCE</w:t>
            </w:r>
            <w:r w:rsidRPr="00985006">
              <w:rPr>
                <w:rFonts w:ascii="Courier New" w:eastAsia="Times New Roman" w:hAnsi="Courier New"/>
                <w:noProof/>
                <w:sz w:val="16"/>
                <w:szCs w:val="20"/>
                <w:lang w:val="en-US" w:eastAsia="en-GB"/>
              </w:rPr>
              <w:t xml:space="preserve"> {</w:t>
            </w:r>
          </w:p>
          <w:p w14:paraId="43CAE9E0"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c-SRS                                   </w:t>
            </w:r>
            <w:r w:rsidRPr="00985006">
              <w:rPr>
                <w:rFonts w:ascii="Courier New" w:eastAsia="Times New Roman" w:hAnsi="Courier New"/>
                <w:noProof/>
                <w:color w:val="993366"/>
                <w:sz w:val="16"/>
                <w:szCs w:val="20"/>
                <w:lang w:val="en-US" w:eastAsia="en-GB"/>
              </w:rPr>
              <w:t>INTEGER</w:t>
            </w:r>
            <w:r w:rsidRPr="00985006">
              <w:rPr>
                <w:rFonts w:ascii="Courier New" w:eastAsia="Times New Roman" w:hAnsi="Courier New"/>
                <w:noProof/>
                <w:sz w:val="16"/>
                <w:szCs w:val="20"/>
                <w:lang w:val="en-US" w:eastAsia="en-GB"/>
              </w:rPr>
              <w:t xml:space="preserve"> (0..63),</w:t>
            </w:r>
          </w:p>
          <w:p w14:paraId="5A7B17B5"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b-SRS                                   </w:t>
            </w:r>
            <w:r w:rsidRPr="00985006">
              <w:rPr>
                <w:rFonts w:ascii="Courier New" w:eastAsia="Times New Roman" w:hAnsi="Courier New"/>
                <w:noProof/>
                <w:color w:val="993366"/>
                <w:sz w:val="16"/>
                <w:szCs w:val="20"/>
                <w:lang w:val="en-US" w:eastAsia="en-GB"/>
              </w:rPr>
              <w:t>INTEGER</w:t>
            </w:r>
            <w:r w:rsidRPr="00985006">
              <w:rPr>
                <w:rFonts w:ascii="Courier New" w:eastAsia="Times New Roman" w:hAnsi="Courier New"/>
                <w:noProof/>
                <w:sz w:val="16"/>
                <w:szCs w:val="20"/>
                <w:lang w:val="en-US" w:eastAsia="en-GB"/>
              </w:rPr>
              <w:t xml:space="preserve"> (0..3),</w:t>
            </w:r>
          </w:p>
          <w:p w14:paraId="3F4952B8"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b-hop                                   </w:t>
            </w:r>
            <w:r w:rsidRPr="00985006">
              <w:rPr>
                <w:rFonts w:ascii="Courier New" w:eastAsia="Times New Roman" w:hAnsi="Courier New"/>
                <w:noProof/>
                <w:color w:val="993366"/>
                <w:sz w:val="16"/>
                <w:szCs w:val="20"/>
                <w:lang w:val="en-US" w:eastAsia="en-GB"/>
              </w:rPr>
              <w:t>INTEGER</w:t>
            </w:r>
            <w:r w:rsidRPr="00985006">
              <w:rPr>
                <w:rFonts w:ascii="Courier New" w:eastAsia="Times New Roman" w:hAnsi="Courier New"/>
                <w:noProof/>
                <w:sz w:val="16"/>
                <w:szCs w:val="20"/>
                <w:lang w:val="en-US" w:eastAsia="en-GB"/>
              </w:rPr>
              <w:t xml:space="preserve"> (0..3)</w:t>
            </w:r>
          </w:p>
          <w:p w14:paraId="7AF7401F"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w:t>
            </w:r>
          </w:p>
          <w:p w14:paraId="7A63D8F3"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groupOrSequenceHopping                  </w:t>
            </w:r>
            <w:r w:rsidRPr="00985006">
              <w:rPr>
                <w:rFonts w:ascii="Courier New" w:eastAsia="Times New Roman" w:hAnsi="Courier New"/>
                <w:noProof/>
                <w:color w:val="993366"/>
                <w:sz w:val="16"/>
                <w:szCs w:val="20"/>
                <w:lang w:val="en-US" w:eastAsia="en-GB"/>
              </w:rPr>
              <w:t>ENUMERATED</w:t>
            </w:r>
            <w:r w:rsidRPr="00985006">
              <w:rPr>
                <w:rFonts w:ascii="Courier New" w:eastAsia="Times New Roman" w:hAnsi="Courier New"/>
                <w:noProof/>
                <w:sz w:val="16"/>
                <w:szCs w:val="20"/>
                <w:lang w:val="en-US" w:eastAsia="en-GB"/>
              </w:rPr>
              <w:t xml:space="preserve"> { neither, groupHopping, sequenceHopping },</w:t>
            </w:r>
          </w:p>
          <w:p w14:paraId="6386CD7F"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resourceType                            </w:t>
            </w:r>
            <w:r w:rsidRPr="00985006">
              <w:rPr>
                <w:rFonts w:ascii="Courier New" w:eastAsia="Times New Roman" w:hAnsi="Courier New"/>
                <w:noProof/>
                <w:color w:val="993366"/>
                <w:sz w:val="16"/>
                <w:szCs w:val="20"/>
                <w:lang w:val="en-US" w:eastAsia="en-GB"/>
              </w:rPr>
              <w:t>CHOICE</w:t>
            </w:r>
            <w:r w:rsidRPr="00985006">
              <w:rPr>
                <w:rFonts w:ascii="Courier New" w:eastAsia="Times New Roman" w:hAnsi="Courier New"/>
                <w:noProof/>
                <w:sz w:val="16"/>
                <w:szCs w:val="20"/>
                <w:lang w:val="en-US" w:eastAsia="en-GB"/>
              </w:rPr>
              <w:t xml:space="preserve"> {</w:t>
            </w:r>
          </w:p>
          <w:p w14:paraId="45867EA4"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aperiodic                               </w:t>
            </w:r>
            <w:r w:rsidRPr="00985006">
              <w:rPr>
                <w:rFonts w:ascii="Courier New" w:eastAsia="Times New Roman" w:hAnsi="Courier New"/>
                <w:noProof/>
                <w:color w:val="993366"/>
                <w:sz w:val="16"/>
                <w:szCs w:val="20"/>
                <w:lang w:val="en-US" w:eastAsia="en-GB"/>
              </w:rPr>
              <w:t>SEQUENCE</w:t>
            </w:r>
            <w:r w:rsidRPr="00985006">
              <w:rPr>
                <w:rFonts w:ascii="Courier New" w:eastAsia="Times New Roman" w:hAnsi="Courier New"/>
                <w:noProof/>
                <w:sz w:val="16"/>
                <w:szCs w:val="20"/>
                <w:lang w:val="en-US" w:eastAsia="en-GB"/>
              </w:rPr>
              <w:t xml:space="preserve"> {</w:t>
            </w:r>
          </w:p>
          <w:p w14:paraId="53B53CEF"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w:t>
            </w:r>
          </w:p>
          <w:p w14:paraId="6AEF711E"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w:t>
            </w:r>
          </w:p>
          <w:p w14:paraId="7ED372FF"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semi-persistent                         </w:t>
            </w:r>
            <w:r w:rsidRPr="00985006">
              <w:rPr>
                <w:rFonts w:ascii="Courier New" w:eastAsia="Times New Roman" w:hAnsi="Courier New"/>
                <w:noProof/>
                <w:color w:val="993366"/>
                <w:sz w:val="16"/>
                <w:szCs w:val="20"/>
                <w:lang w:val="en-US" w:eastAsia="en-GB"/>
              </w:rPr>
              <w:t>SEQUENCE</w:t>
            </w:r>
            <w:r w:rsidRPr="00985006">
              <w:rPr>
                <w:rFonts w:ascii="Courier New" w:eastAsia="Times New Roman" w:hAnsi="Courier New"/>
                <w:noProof/>
                <w:sz w:val="16"/>
                <w:szCs w:val="20"/>
                <w:lang w:val="en-US" w:eastAsia="en-GB"/>
              </w:rPr>
              <w:t xml:space="preserve"> {</w:t>
            </w:r>
          </w:p>
          <w:p w14:paraId="10EF9E72"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periodicityAndOffset-sp                     SRS-PeriodicityAndOffset,</w:t>
            </w:r>
          </w:p>
          <w:p w14:paraId="539E2DFD"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w:t>
            </w:r>
          </w:p>
          <w:p w14:paraId="7657340D"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w:t>
            </w:r>
          </w:p>
          <w:p w14:paraId="0A74BB35"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periodic                                </w:t>
            </w:r>
            <w:r w:rsidRPr="00985006">
              <w:rPr>
                <w:rFonts w:ascii="Courier New" w:eastAsia="Times New Roman" w:hAnsi="Courier New"/>
                <w:noProof/>
                <w:color w:val="993366"/>
                <w:sz w:val="16"/>
                <w:szCs w:val="20"/>
                <w:lang w:val="en-US" w:eastAsia="en-GB"/>
              </w:rPr>
              <w:t>SEQUENCE</w:t>
            </w:r>
            <w:r w:rsidRPr="00985006">
              <w:rPr>
                <w:rFonts w:ascii="Courier New" w:eastAsia="Times New Roman" w:hAnsi="Courier New"/>
                <w:noProof/>
                <w:sz w:val="16"/>
                <w:szCs w:val="20"/>
                <w:lang w:val="en-US" w:eastAsia="en-GB"/>
              </w:rPr>
              <w:t xml:space="preserve"> {</w:t>
            </w:r>
          </w:p>
          <w:p w14:paraId="3B3E83B2"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periodicityAndOffset-p                      SRS-PeriodicityAndOffset,</w:t>
            </w:r>
          </w:p>
          <w:p w14:paraId="684F1A47"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w:t>
            </w:r>
          </w:p>
          <w:p w14:paraId="3DB01519"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w:t>
            </w:r>
          </w:p>
          <w:p w14:paraId="27262ADD"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w:t>
            </w:r>
          </w:p>
          <w:p w14:paraId="7E471E66"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sequenceId                              </w:t>
            </w:r>
            <w:r w:rsidRPr="00985006">
              <w:rPr>
                <w:rFonts w:ascii="Courier New" w:eastAsia="Times New Roman" w:hAnsi="Courier New"/>
                <w:noProof/>
                <w:color w:val="993366"/>
                <w:sz w:val="16"/>
                <w:szCs w:val="20"/>
                <w:lang w:val="en-US" w:eastAsia="en-GB"/>
              </w:rPr>
              <w:t>INTEGER</w:t>
            </w:r>
            <w:r w:rsidRPr="00985006">
              <w:rPr>
                <w:rFonts w:ascii="Courier New" w:eastAsia="Times New Roman" w:hAnsi="Courier New"/>
                <w:noProof/>
                <w:sz w:val="16"/>
                <w:szCs w:val="20"/>
                <w:lang w:val="en-US" w:eastAsia="en-GB"/>
              </w:rPr>
              <w:t xml:space="preserve"> (0..1023),</w:t>
            </w:r>
          </w:p>
          <w:p w14:paraId="09661F27"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val="en-US" w:eastAsia="en-GB"/>
              </w:rPr>
            </w:pPr>
            <w:r w:rsidRPr="00985006">
              <w:rPr>
                <w:rFonts w:ascii="Courier New" w:eastAsia="Times New Roman" w:hAnsi="Courier New"/>
                <w:noProof/>
                <w:sz w:val="16"/>
                <w:szCs w:val="20"/>
                <w:lang w:val="en-US" w:eastAsia="en-GB"/>
              </w:rPr>
              <w:t xml:space="preserve">    spatialRelationInfo                     SRS-SpatialRelationInfo                                        </w:t>
            </w:r>
            <w:r w:rsidRPr="00985006">
              <w:rPr>
                <w:rFonts w:ascii="Courier New" w:eastAsia="Times New Roman" w:hAnsi="Courier New"/>
                <w:noProof/>
                <w:color w:val="993366"/>
                <w:sz w:val="16"/>
                <w:szCs w:val="20"/>
                <w:lang w:val="en-US" w:eastAsia="en-GB"/>
              </w:rPr>
              <w:t>OPTIONAL</w:t>
            </w:r>
            <w:r w:rsidRPr="00985006">
              <w:rPr>
                <w:rFonts w:ascii="Courier New" w:eastAsia="Times New Roman" w:hAnsi="Courier New"/>
                <w:noProof/>
                <w:sz w:val="16"/>
                <w:szCs w:val="20"/>
                <w:lang w:val="en-US" w:eastAsia="en-GB"/>
              </w:rPr>
              <w:t xml:space="preserve">,   </w:t>
            </w:r>
            <w:r w:rsidRPr="00985006">
              <w:rPr>
                <w:rFonts w:ascii="Courier New" w:eastAsia="Times New Roman" w:hAnsi="Courier New"/>
                <w:noProof/>
                <w:color w:val="808080"/>
                <w:sz w:val="16"/>
                <w:szCs w:val="20"/>
                <w:lang w:val="en-US" w:eastAsia="en-GB"/>
              </w:rPr>
              <w:t>-- Need R</w:t>
            </w:r>
          </w:p>
          <w:p w14:paraId="2DC5C474"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w:t>
            </w:r>
          </w:p>
          <w:p w14:paraId="170E7334"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w:t>
            </w:r>
          </w:p>
          <w:p w14:paraId="20665C4C"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resourceMapping-r16                     </w:t>
            </w:r>
            <w:r w:rsidRPr="00985006">
              <w:rPr>
                <w:rFonts w:ascii="Courier New" w:eastAsia="Times New Roman" w:hAnsi="Courier New"/>
                <w:noProof/>
                <w:color w:val="993366"/>
                <w:sz w:val="16"/>
                <w:szCs w:val="20"/>
                <w:lang w:val="en-US" w:eastAsia="en-GB"/>
              </w:rPr>
              <w:t>SEQUENCE</w:t>
            </w:r>
            <w:r w:rsidRPr="00985006">
              <w:rPr>
                <w:rFonts w:ascii="Courier New" w:eastAsia="Times New Roman" w:hAnsi="Courier New"/>
                <w:noProof/>
                <w:sz w:val="16"/>
                <w:szCs w:val="20"/>
                <w:lang w:val="en-US" w:eastAsia="en-GB"/>
              </w:rPr>
              <w:t xml:space="preserve"> {</w:t>
            </w:r>
          </w:p>
          <w:p w14:paraId="11EF9140"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startPosition-r16                       </w:t>
            </w:r>
            <w:r w:rsidRPr="00985006">
              <w:rPr>
                <w:rFonts w:ascii="Courier New" w:eastAsia="Times New Roman" w:hAnsi="Courier New"/>
                <w:noProof/>
                <w:color w:val="993366"/>
                <w:sz w:val="16"/>
                <w:szCs w:val="20"/>
                <w:lang w:val="en-US" w:eastAsia="en-GB"/>
              </w:rPr>
              <w:t>INTEGER</w:t>
            </w:r>
            <w:r w:rsidRPr="00985006">
              <w:rPr>
                <w:rFonts w:ascii="Courier New" w:eastAsia="Times New Roman" w:hAnsi="Courier New"/>
                <w:noProof/>
                <w:sz w:val="16"/>
                <w:szCs w:val="20"/>
                <w:lang w:val="en-US" w:eastAsia="en-GB"/>
              </w:rPr>
              <w:t xml:space="preserve"> (0..13),</w:t>
            </w:r>
          </w:p>
          <w:p w14:paraId="2EA3FC39"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nrofSymbols-r16                         </w:t>
            </w:r>
            <w:r w:rsidRPr="00985006">
              <w:rPr>
                <w:rFonts w:ascii="Courier New" w:eastAsia="Times New Roman" w:hAnsi="Courier New"/>
                <w:noProof/>
                <w:color w:val="993366"/>
                <w:sz w:val="16"/>
                <w:szCs w:val="20"/>
                <w:lang w:val="en-US" w:eastAsia="en-GB"/>
              </w:rPr>
              <w:t>ENUMERATED</w:t>
            </w:r>
            <w:r w:rsidRPr="00985006">
              <w:rPr>
                <w:rFonts w:ascii="Courier New" w:eastAsia="Times New Roman" w:hAnsi="Courier New"/>
                <w:noProof/>
                <w:sz w:val="16"/>
                <w:szCs w:val="20"/>
                <w:lang w:val="en-US" w:eastAsia="en-GB"/>
              </w:rPr>
              <w:t xml:space="preserve"> {n1, n2, n4},</w:t>
            </w:r>
          </w:p>
          <w:p w14:paraId="640FE47B"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repetitionFactor-r16                    </w:t>
            </w:r>
            <w:r w:rsidRPr="00985006">
              <w:rPr>
                <w:rFonts w:ascii="Courier New" w:eastAsia="Times New Roman" w:hAnsi="Courier New"/>
                <w:noProof/>
                <w:color w:val="993366"/>
                <w:sz w:val="16"/>
                <w:szCs w:val="20"/>
                <w:lang w:val="en-US" w:eastAsia="en-GB"/>
              </w:rPr>
              <w:t>ENUMERATED</w:t>
            </w:r>
            <w:r w:rsidRPr="00985006">
              <w:rPr>
                <w:rFonts w:ascii="Courier New" w:eastAsia="Times New Roman" w:hAnsi="Courier New"/>
                <w:noProof/>
                <w:sz w:val="16"/>
                <w:szCs w:val="20"/>
                <w:lang w:val="en-US" w:eastAsia="en-GB"/>
              </w:rPr>
              <w:t xml:space="preserve"> {n1, n2, n4}</w:t>
            </w:r>
          </w:p>
          <w:p w14:paraId="50BD315A"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val="en-US" w:eastAsia="en-GB"/>
              </w:rPr>
            </w:pPr>
            <w:r w:rsidRPr="00985006">
              <w:rPr>
                <w:rFonts w:ascii="Courier New" w:eastAsia="Times New Roman" w:hAnsi="Courier New"/>
                <w:noProof/>
                <w:sz w:val="16"/>
                <w:szCs w:val="20"/>
                <w:lang w:val="en-US" w:eastAsia="en-GB"/>
              </w:rPr>
              <w:t xml:space="preserve">    }                                                                                                      </w:t>
            </w:r>
            <w:r w:rsidRPr="00985006">
              <w:rPr>
                <w:rFonts w:ascii="Courier New" w:eastAsia="Times New Roman" w:hAnsi="Courier New"/>
                <w:noProof/>
                <w:color w:val="993366"/>
                <w:sz w:val="16"/>
                <w:szCs w:val="20"/>
                <w:lang w:val="en-US" w:eastAsia="en-GB"/>
              </w:rPr>
              <w:t>OPTIONAL</w:t>
            </w:r>
            <w:r w:rsidRPr="00985006">
              <w:rPr>
                <w:rFonts w:ascii="Courier New" w:eastAsia="Times New Roman" w:hAnsi="Courier New"/>
                <w:noProof/>
                <w:sz w:val="16"/>
                <w:szCs w:val="20"/>
                <w:lang w:val="en-US" w:eastAsia="en-GB"/>
              </w:rPr>
              <w:t xml:space="preserve">    </w:t>
            </w:r>
            <w:r w:rsidRPr="00985006">
              <w:rPr>
                <w:rFonts w:ascii="Courier New" w:eastAsia="Times New Roman" w:hAnsi="Courier New"/>
                <w:noProof/>
                <w:color w:val="808080"/>
                <w:sz w:val="16"/>
                <w:szCs w:val="20"/>
                <w:lang w:val="en-US" w:eastAsia="en-GB"/>
              </w:rPr>
              <w:t>-- Need R</w:t>
            </w:r>
          </w:p>
          <w:p w14:paraId="051B2E67"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 xml:space="preserve">    ]]</w:t>
            </w:r>
          </w:p>
          <w:p w14:paraId="7ECFDDB0"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p>
          <w:p w14:paraId="07789297" w14:textId="77777777" w:rsidR="007C2DC9" w:rsidRPr="00985006" w:rsidRDefault="007C2DC9" w:rsidP="007C2DC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985006">
              <w:rPr>
                <w:rFonts w:ascii="Courier New" w:eastAsia="Times New Roman" w:hAnsi="Courier New"/>
                <w:noProof/>
                <w:sz w:val="16"/>
                <w:szCs w:val="20"/>
                <w:lang w:val="en-US" w:eastAsia="en-GB"/>
              </w:rPr>
              <w:t>}</w:t>
            </w:r>
          </w:p>
          <w:p w14:paraId="64B09D77" w14:textId="77777777" w:rsidR="007C2DC9" w:rsidRPr="00985006" w:rsidRDefault="007C2DC9" w:rsidP="00AE7241">
            <w:pPr>
              <w:rPr>
                <w:lang w:val="en-US"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2DC9" w:rsidRPr="00985006" w14:paraId="314B8B15" w14:textId="77777777" w:rsidTr="007C2DC9">
              <w:tc>
                <w:tcPr>
                  <w:tcW w:w="14173" w:type="dxa"/>
                  <w:tcBorders>
                    <w:top w:val="single" w:sz="4" w:space="0" w:color="auto"/>
                    <w:left w:val="single" w:sz="4" w:space="0" w:color="auto"/>
                    <w:bottom w:val="single" w:sz="4" w:space="0" w:color="auto"/>
                    <w:right w:val="single" w:sz="4" w:space="0" w:color="auto"/>
                  </w:tcBorders>
                  <w:hideMark/>
                </w:tcPr>
                <w:p w14:paraId="77CA91E2" w14:textId="77777777" w:rsidR="007C2DC9" w:rsidRPr="00985006" w:rsidRDefault="007C2DC9" w:rsidP="007C2DC9">
                  <w:pPr>
                    <w:keepNext/>
                    <w:keepLines/>
                    <w:widowControl/>
                    <w:overflowPunct w:val="0"/>
                    <w:spacing w:after="0"/>
                    <w:jc w:val="center"/>
                    <w:textAlignment w:val="baseline"/>
                    <w:rPr>
                      <w:rFonts w:ascii="Arial" w:eastAsia="Times New Roman" w:hAnsi="Arial"/>
                      <w:b/>
                      <w:sz w:val="18"/>
                      <w:lang w:val="en-US" w:eastAsia="sv-SE"/>
                    </w:rPr>
                  </w:pPr>
                  <w:r w:rsidRPr="00985006">
                    <w:rPr>
                      <w:rFonts w:ascii="Arial" w:eastAsia="Times New Roman" w:hAnsi="Arial"/>
                      <w:b/>
                      <w:i/>
                      <w:sz w:val="18"/>
                      <w:lang w:val="en-US" w:eastAsia="sv-SE"/>
                    </w:rPr>
                    <w:t>SRS-Resource</w:t>
                  </w:r>
                  <w:r w:rsidRPr="00985006">
                    <w:rPr>
                      <w:rFonts w:ascii="Arial" w:eastAsia="Times New Roman" w:hAnsi="Arial"/>
                      <w:b/>
                      <w:i/>
                      <w:sz w:val="18"/>
                      <w:lang w:val="en-US" w:eastAsia="zh-CN"/>
                    </w:rPr>
                    <w:t>, SRS-</w:t>
                  </w:r>
                  <w:proofErr w:type="spellStart"/>
                  <w:r w:rsidRPr="00985006">
                    <w:rPr>
                      <w:rFonts w:ascii="Arial" w:eastAsia="Times New Roman" w:hAnsi="Arial"/>
                      <w:b/>
                      <w:i/>
                      <w:sz w:val="18"/>
                      <w:lang w:val="en-US" w:eastAsia="zh-CN"/>
                    </w:rPr>
                    <w:t>PosResource</w:t>
                  </w:r>
                  <w:proofErr w:type="spellEnd"/>
                  <w:r w:rsidRPr="00985006">
                    <w:rPr>
                      <w:rFonts w:ascii="Arial" w:eastAsia="Times New Roman" w:hAnsi="Arial"/>
                      <w:b/>
                      <w:i/>
                      <w:sz w:val="18"/>
                      <w:lang w:val="en-US" w:eastAsia="sv-SE"/>
                    </w:rPr>
                    <w:t xml:space="preserve"> </w:t>
                  </w:r>
                  <w:r w:rsidRPr="00985006">
                    <w:rPr>
                      <w:rFonts w:ascii="Arial" w:eastAsia="Times New Roman" w:hAnsi="Arial"/>
                      <w:b/>
                      <w:sz w:val="18"/>
                      <w:lang w:val="en-US" w:eastAsia="sv-SE"/>
                    </w:rPr>
                    <w:t>field descriptions</w:t>
                  </w:r>
                </w:p>
              </w:tc>
            </w:tr>
            <w:tr w:rsidR="007C2DC9" w:rsidRPr="00985006" w14:paraId="40E0F384" w14:textId="77777777" w:rsidTr="007C2DC9">
              <w:tc>
                <w:tcPr>
                  <w:tcW w:w="14173" w:type="dxa"/>
                  <w:tcBorders>
                    <w:top w:val="single" w:sz="4" w:space="0" w:color="auto"/>
                    <w:left w:val="single" w:sz="4" w:space="0" w:color="auto"/>
                    <w:bottom w:val="single" w:sz="4" w:space="0" w:color="auto"/>
                    <w:right w:val="single" w:sz="4" w:space="0" w:color="auto"/>
                  </w:tcBorders>
                  <w:hideMark/>
                </w:tcPr>
                <w:p w14:paraId="3A236165" w14:textId="77777777" w:rsidR="007C2DC9" w:rsidRPr="00985006" w:rsidRDefault="007C2DC9" w:rsidP="007C2DC9">
                  <w:pPr>
                    <w:keepNext/>
                    <w:keepLines/>
                    <w:widowControl/>
                    <w:overflowPunct w:val="0"/>
                    <w:spacing w:after="0"/>
                    <w:jc w:val="left"/>
                    <w:textAlignment w:val="baseline"/>
                    <w:rPr>
                      <w:rFonts w:ascii="Arial" w:eastAsia="Times New Roman" w:hAnsi="Arial"/>
                      <w:sz w:val="18"/>
                      <w:lang w:val="en-US" w:eastAsia="sv-SE"/>
                    </w:rPr>
                  </w:pPr>
                  <w:r w:rsidRPr="00985006">
                    <w:rPr>
                      <w:rFonts w:ascii="Arial" w:eastAsia="Times New Roman" w:hAnsi="Arial"/>
                      <w:b/>
                      <w:i/>
                      <w:sz w:val="18"/>
                      <w:lang w:val="en-US" w:eastAsia="sv-SE"/>
                    </w:rPr>
                    <w:t>cyclicShift-n2</w:t>
                  </w:r>
                </w:p>
                <w:p w14:paraId="7A5C4571" w14:textId="77777777" w:rsidR="007C2DC9" w:rsidRPr="00985006" w:rsidRDefault="007C2DC9" w:rsidP="007C2DC9">
                  <w:pPr>
                    <w:keepNext/>
                    <w:keepLines/>
                    <w:widowControl/>
                    <w:overflowPunct w:val="0"/>
                    <w:spacing w:after="0"/>
                    <w:jc w:val="left"/>
                    <w:textAlignment w:val="baseline"/>
                    <w:rPr>
                      <w:rFonts w:ascii="Arial" w:eastAsia="Times New Roman" w:hAnsi="Arial"/>
                      <w:sz w:val="18"/>
                      <w:lang w:val="en-US" w:eastAsia="sv-SE"/>
                    </w:rPr>
                  </w:pPr>
                  <w:r w:rsidRPr="00985006">
                    <w:rPr>
                      <w:rFonts w:ascii="Arial" w:eastAsia="Times New Roman" w:hAnsi="Arial"/>
                      <w:sz w:val="18"/>
                      <w:lang w:val="en-US" w:eastAsia="sv-SE"/>
                    </w:rPr>
                    <w:t>Cyclic shift configuration (see TS 38.214 [19], clause 6.2.1).</w:t>
                  </w:r>
                </w:p>
              </w:tc>
            </w:tr>
            <w:tr w:rsidR="007C2DC9" w:rsidRPr="00985006" w14:paraId="61F12C4A" w14:textId="77777777" w:rsidTr="007C2DC9">
              <w:tc>
                <w:tcPr>
                  <w:tcW w:w="14173" w:type="dxa"/>
                  <w:tcBorders>
                    <w:top w:val="single" w:sz="4" w:space="0" w:color="auto"/>
                    <w:left w:val="single" w:sz="4" w:space="0" w:color="auto"/>
                    <w:bottom w:val="single" w:sz="4" w:space="0" w:color="auto"/>
                    <w:right w:val="single" w:sz="4" w:space="0" w:color="auto"/>
                  </w:tcBorders>
                  <w:hideMark/>
                </w:tcPr>
                <w:p w14:paraId="10EAE559" w14:textId="77777777" w:rsidR="007C2DC9" w:rsidRPr="00985006" w:rsidRDefault="007C2DC9" w:rsidP="007C2DC9">
                  <w:pPr>
                    <w:keepNext/>
                    <w:keepLines/>
                    <w:widowControl/>
                    <w:overflowPunct w:val="0"/>
                    <w:spacing w:after="0"/>
                    <w:jc w:val="left"/>
                    <w:textAlignment w:val="baseline"/>
                    <w:rPr>
                      <w:rFonts w:ascii="Arial" w:eastAsia="Times New Roman" w:hAnsi="Arial"/>
                      <w:sz w:val="18"/>
                      <w:lang w:val="en-US" w:eastAsia="sv-SE"/>
                    </w:rPr>
                  </w:pPr>
                  <w:r w:rsidRPr="00985006">
                    <w:rPr>
                      <w:rFonts w:ascii="Arial" w:eastAsia="Times New Roman" w:hAnsi="Arial"/>
                      <w:b/>
                      <w:i/>
                      <w:sz w:val="18"/>
                      <w:lang w:val="en-US" w:eastAsia="sv-SE"/>
                    </w:rPr>
                    <w:t>cyclicShift-n4</w:t>
                  </w:r>
                </w:p>
                <w:p w14:paraId="1E6D4B5F" w14:textId="77777777" w:rsidR="007C2DC9" w:rsidRPr="00985006" w:rsidRDefault="007C2DC9" w:rsidP="007C2DC9">
                  <w:pPr>
                    <w:keepNext/>
                    <w:keepLines/>
                    <w:widowControl/>
                    <w:overflowPunct w:val="0"/>
                    <w:spacing w:after="0"/>
                    <w:jc w:val="left"/>
                    <w:textAlignment w:val="baseline"/>
                    <w:rPr>
                      <w:rFonts w:ascii="Arial" w:eastAsia="Times New Roman" w:hAnsi="Arial"/>
                      <w:sz w:val="18"/>
                      <w:lang w:val="en-US" w:eastAsia="sv-SE"/>
                    </w:rPr>
                  </w:pPr>
                  <w:r w:rsidRPr="00985006">
                    <w:rPr>
                      <w:rFonts w:ascii="Arial" w:eastAsia="Times New Roman" w:hAnsi="Arial"/>
                      <w:sz w:val="18"/>
                      <w:lang w:val="en-US" w:eastAsia="sv-SE"/>
                    </w:rPr>
                    <w:t>Cyclic shift configuration (see TS 38.214 [19], clause 6.2.1).</w:t>
                  </w:r>
                </w:p>
              </w:tc>
            </w:tr>
            <w:tr w:rsidR="007C2DC9" w:rsidRPr="00985006" w14:paraId="4C648751" w14:textId="77777777" w:rsidTr="007C2DC9">
              <w:tc>
                <w:tcPr>
                  <w:tcW w:w="14173" w:type="dxa"/>
                  <w:tcBorders>
                    <w:top w:val="single" w:sz="4" w:space="0" w:color="auto"/>
                    <w:left w:val="single" w:sz="4" w:space="0" w:color="auto"/>
                    <w:bottom w:val="single" w:sz="4" w:space="0" w:color="auto"/>
                    <w:right w:val="single" w:sz="4" w:space="0" w:color="auto"/>
                  </w:tcBorders>
                </w:tcPr>
                <w:p w14:paraId="7C3CF63C" w14:textId="77777777" w:rsidR="007C2DC9" w:rsidRPr="00985006" w:rsidRDefault="007C2DC9" w:rsidP="007C2DC9">
                  <w:pPr>
                    <w:keepNext/>
                    <w:keepLines/>
                    <w:widowControl/>
                    <w:overflowPunct w:val="0"/>
                    <w:spacing w:after="0"/>
                    <w:jc w:val="left"/>
                    <w:textAlignment w:val="baseline"/>
                    <w:rPr>
                      <w:rFonts w:ascii="Arial" w:eastAsia="SimSun" w:hAnsi="Arial"/>
                      <w:sz w:val="18"/>
                      <w:lang w:val="en-US" w:eastAsia="zh-CN"/>
                    </w:rPr>
                  </w:pPr>
                  <w:r w:rsidRPr="00985006">
                    <w:rPr>
                      <w:rFonts w:ascii="Arial" w:eastAsia="Times New Roman" w:hAnsi="Arial"/>
                      <w:b/>
                      <w:i/>
                      <w:sz w:val="18"/>
                      <w:lang w:val="en-US" w:eastAsia="sv-SE"/>
                    </w:rPr>
                    <w:lastRenderedPageBreak/>
                    <w:t>cyclicShift-n</w:t>
                  </w:r>
                  <w:r w:rsidRPr="00985006">
                    <w:rPr>
                      <w:rFonts w:ascii="Arial" w:eastAsia="SimSun" w:hAnsi="Arial"/>
                      <w:b/>
                      <w:i/>
                      <w:sz w:val="18"/>
                      <w:lang w:val="en-US" w:eastAsia="zh-CN"/>
                    </w:rPr>
                    <w:t>8</w:t>
                  </w:r>
                </w:p>
                <w:p w14:paraId="49BF5674" w14:textId="77777777" w:rsidR="007C2DC9" w:rsidRPr="00985006" w:rsidRDefault="007C2DC9" w:rsidP="007C2DC9">
                  <w:pPr>
                    <w:keepNext/>
                    <w:keepLines/>
                    <w:widowControl/>
                    <w:overflowPunct w:val="0"/>
                    <w:spacing w:after="0"/>
                    <w:jc w:val="left"/>
                    <w:textAlignment w:val="baseline"/>
                    <w:rPr>
                      <w:rFonts w:ascii="Arial" w:eastAsia="Times New Roman" w:hAnsi="Arial"/>
                      <w:b/>
                      <w:i/>
                      <w:sz w:val="18"/>
                      <w:lang w:val="en-US" w:eastAsia="sv-SE"/>
                    </w:rPr>
                  </w:pPr>
                  <w:r w:rsidRPr="00985006">
                    <w:rPr>
                      <w:rFonts w:ascii="Arial" w:eastAsia="Times New Roman" w:hAnsi="Arial"/>
                      <w:sz w:val="18"/>
                      <w:lang w:val="en-US" w:eastAsia="sv-SE"/>
                    </w:rPr>
                    <w:t>Cyclic shift configuration (see TS 38.214 [19], clause 6.2.1).</w:t>
                  </w:r>
                </w:p>
              </w:tc>
            </w:tr>
            <w:tr w:rsidR="007C2DC9" w:rsidRPr="00985006" w14:paraId="6C607998" w14:textId="77777777" w:rsidTr="007C2DC9">
              <w:tc>
                <w:tcPr>
                  <w:tcW w:w="14173" w:type="dxa"/>
                  <w:tcBorders>
                    <w:top w:val="single" w:sz="4" w:space="0" w:color="auto"/>
                    <w:left w:val="single" w:sz="4" w:space="0" w:color="auto"/>
                    <w:bottom w:val="single" w:sz="4" w:space="0" w:color="auto"/>
                    <w:right w:val="single" w:sz="4" w:space="0" w:color="auto"/>
                  </w:tcBorders>
                  <w:hideMark/>
                </w:tcPr>
                <w:p w14:paraId="47A80CD6" w14:textId="77777777" w:rsidR="007C2DC9" w:rsidRPr="00985006" w:rsidRDefault="007C2DC9" w:rsidP="007C2DC9">
                  <w:pPr>
                    <w:keepNext/>
                    <w:keepLines/>
                    <w:widowControl/>
                    <w:overflowPunct w:val="0"/>
                    <w:spacing w:after="0"/>
                    <w:jc w:val="left"/>
                    <w:textAlignment w:val="baseline"/>
                    <w:rPr>
                      <w:rFonts w:ascii="Arial" w:eastAsia="Times New Roman" w:hAnsi="Arial"/>
                      <w:sz w:val="18"/>
                      <w:lang w:val="en-US" w:eastAsia="sv-SE"/>
                    </w:rPr>
                  </w:pPr>
                  <w:proofErr w:type="spellStart"/>
                  <w:r w:rsidRPr="00985006">
                    <w:rPr>
                      <w:rFonts w:ascii="Arial" w:eastAsia="Times New Roman" w:hAnsi="Arial"/>
                      <w:b/>
                      <w:i/>
                      <w:sz w:val="18"/>
                      <w:lang w:val="en-US" w:eastAsia="sv-SE"/>
                    </w:rPr>
                    <w:t>freqHopping</w:t>
                  </w:r>
                  <w:proofErr w:type="spellEnd"/>
                </w:p>
                <w:p w14:paraId="1501427D" w14:textId="77777777" w:rsidR="007C2DC9" w:rsidRPr="00985006" w:rsidRDefault="007C2DC9" w:rsidP="007C2DC9">
                  <w:pPr>
                    <w:keepNext/>
                    <w:keepLines/>
                    <w:widowControl/>
                    <w:overflowPunct w:val="0"/>
                    <w:spacing w:after="0"/>
                    <w:jc w:val="left"/>
                    <w:textAlignment w:val="baseline"/>
                    <w:rPr>
                      <w:rFonts w:ascii="Arial" w:eastAsia="Times New Roman" w:hAnsi="Arial"/>
                      <w:sz w:val="18"/>
                      <w:lang w:val="en-US" w:eastAsia="sv-SE"/>
                    </w:rPr>
                  </w:pPr>
                  <w:r w:rsidRPr="00985006">
                    <w:rPr>
                      <w:rFonts w:ascii="Arial" w:eastAsia="Times New Roman" w:hAnsi="Arial"/>
                      <w:sz w:val="18"/>
                      <w:lang w:val="en-US" w:eastAsia="sv-SE"/>
                    </w:rPr>
                    <w:t xml:space="preserve">Includes parameters capturing SRS frequency hopping (see TS 38.214 [19], clause 6.2.1). For CLI SRS-RSRP measurement, the network always configures this field such that </w:t>
                  </w:r>
                  <w:r w:rsidRPr="00985006">
                    <w:rPr>
                      <w:rFonts w:ascii="Arial" w:eastAsia="Times New Roman" w:hAnsi="Arial"/>
                      <w:i/>
                      <w:sz w:val="18"/>
                      <w:lang w:val="en-US" w:eastAsia="sv-SE"/>
                    </w:rPr>
                    <w:t>b-hop</w:t>
                  </w:r>
                  <w:r w:rsidRPr="00985006">
                    <w:rPr>
                      <w:rFonts w:ascii="Arial" w:eastAsia="Times New Roman" w:hAnsi="Arial"/>
                      <w:sz w:val="18"/>
                      <w:lang w:val="en-US" w:eastAsia="sv-SE"/>
                    </w:rPr>
                    <w:t xml:space="preserve"> &gt; </w:t>
                  </w:r>
                  <w:r w:rsidRPr="00985006">
                    <w:rPr>
                      <w:rFonts w:ascii="Arial" w:eastAsia="Times New Roman" w:hAnsi="Arial"/>
                      <w:i/>
                      <w:sz w:val="18"/>
                      <w:lang w:val="en-US" w:eastAsia="sv-SE"/>
                    </w:rPr>
                    <w:t>b-SRS</w:t>
                  </w:r>
                  <w:r w:rsidRPr="00985006">
                    <w:rPr>
                      <w:rFonts w:ascii="Arial" w:eastAsia="Times New Roman" w:hAnsi="Arial"/>
                      <w:sz w:val="18"/>
                      <w:lang w:val="en-US" w:eastAsia="sv-SE"/>
                    </w:rPr>
                    <w:t>.</w:t>
                  </w:r>
                </w:p>
              </w:tc>
            </w:tr>
            <w:tr w:rsidR="007C2DC9" w:rsidRPr="00985006" w14:paraId="3C965D1F" w14:textId="77777777" w:rsidTr="007C2DC9">
              <w:tc>
                <w:tcPr>
                  <w:tcW w:w="14173" w:type="dxa"/>
                  <w:tcBorders>
                    <w:top w:val="single" w:sz="4" w:space="0" w:color="auto"/>
                    <w:left w:val="single" w:sz="4" w:space="0" w:color="auto"/>
                    <w:bottom w:val="single" w:sz="4" w:space="0" w:color="auto"/>
                    <w:right w:val="single" w:sz="4" w:space="0" w:color="auto"/>
                  </w:tcBorders>
                  <w:hideMark/>
                </w:tcPr>
                <w:p w14:paraId="4C25A14C" w14:textId="77777777" w:rsidR="007C2DC9" w:rsidRPr="00985006" w:rsidRDefault="007C2DC9" w:rsidP="007C2DC9">
                  <w:pPr>
                    <w:keepNext/>
                    <w:keepLines/>
                    <w:widowControl/>
                    <w:overflowPunct w:val="0"/>
                    <w:spacing w:after="0"/>
                    <w:jc w:val="left"/>
                    <w:textAlignment w:val="baseline"/>
                    <w:rPr>
                      <w:rFonts w:ascii="Arial" w:eastAsia="Times New Roman" w:hAnsi="Arial"/>
                      <w:sz w:val="18"/>
                      <w:lang w:val="en-US" w:eastAsia="sv-SE"/>
                    </w:rPr>
                  </w:pPr>
                  <w:proofErr w:type="spellStart"/>
                  <w:r w:rsidRPr="00985006">
                    <w:rPr>
                      <w:rFonts w:ascii="Arial" w:eastAsia="Times New Roman" w:hAnsi="Arial"/>
                      <w:b/>
                      <w:i/>
                      <w:sz w:val="18"/>
                      <w:lang w:val="en-US" w:eastAsia="sv-SE"/>
                    </w:rPr>
                    <w:t>groupOrSequenceHopping</w:t>
                  </w:r>
                  <w:proofErr w:type="spellEnd"/>
                </w:p>
                <w:p w14:paraId="5AA9BBCC" w14:textId="77777777" w:rsidR="007C2DC9" w:rsidRPr="00985006" w:rsidRDefault="007C2DC9" w:rsidP="007C2DC9">
                  <w:pPr>
                    <w:keepNext/>
                    <w:keepLines/>
                    <w:widowControl/>
                    <w:overflowPunct w:val="0"/>
                    <w:spacing w:after="0"/>
                    <w:jc w:val="left"/>
                    <w:textAlignment w:val="baseline"/>
                    <w:rPr>
                      <w:rFonts w:ascii="Arial" w:eastAsia="Times New Roman" w:hAnsi="Arial"/>
                      <w:sz w:val="18"/>
                      <w:lang w:val="en-US" w:eastAsia="sv-SE"/>
                    </w:rPr>
                  </w:pPr>
                  <w:r w:rsidRPr="00985006">
                    <w:rPr>
                      <w:rFonts w:ascii="Arial" w:eastAsia="Times New Roman" w:hAnsi="Arial"/>
                      <w:sz w:val="18"/>
                      <w:lang w:val="en-US" w:eastAsia="sv-SE"/>
                    </w:rPr>
                    <w:t xml:space="preserve">Parameter(s) for configuring group or sequence hopping (see TS 38.211 [16], </w:t>
                  </w:r>
                  <w:proofErr w:type="gramStart"/>
                  <w:r w:rsidRPr="00985006">
                    <w:rPr>
                      <w:rFonts w:ascii="Arial" w:eastAsia="Times New Roman" w:hAnsi="Arial"/>
                      <w:sz w:val="18"/>
                      <w:lang w:val="en-US" w:eastAsia="sv-SE"/>
                    </w:rPr>
                    <w:t>clause  6.4.1.4.2</w:t>
                  </w:r>
                  <w:proofErr w:type="gramEnd"/>
                  <w:r w:rsidRPr="00985006">
                    <w:rPr>
                      <w:rFonts w:ascii="Arial" w:eastAsia="Times New Roman" w:hAnsi="Arial"/>
                      <w:sz w:val="18"/>
                      <w:lang w:val="en-US" w:eastAsia="sv-SE"/>
                    </w:rPr>
                    <w:t>). For CLI SRS-RSRP measurement, the network always configures this parameter to 'neither'.</w:t>
                  </w:r>
                </w:p>
              </w:tc>
            </w:tr>
            <w:tr w:rsidR="007C2DC9" w:rsidRPr="00985006" w14:paraId="3618F061" w14:textId="77777777" w:rsidTr="007C2DC9">
              <w:tc>
                <w:tcPr>
                  <w:tcW w:w="14173" w:type="dxa"/>
                  <w:tcBorders>
                    <w:top w:val="single" w:sz="4" w:space="0" w:color="auto"/>
                    <w:left w:val="single" w:sz="4" w:space="0" w:color="auto"/>
                    <w:bottom w:val="single" w:sz="4" w:space="0" w:color="auto"/>
                    <w:right w:val="single" w:sz="4" w:space="0" w:color="auto"/>
                  </w:tcBorders>
                  <w:hideMark/>
                </w:tcPr>
                <w:p w14:paraId="6F7F4A32" w14:textId="77777777" w:rsidR="007C2DC9" w:rsidRPr="00985006" w:rsidRDefault="007C2DC9" w:rsidP="007C2DC9">
                  <w:pPr>
                    <w:keepNext/>
                    <w:keepLines/>
                    <w:widowControl/>
                    <w:overflowPunct w:val="0"/>
                    <w:spacing w:after="0"/>
                    <w:jc w:val="left"/>
                    <w:textAlignment w:val="baseline"/>
                    <w:rPr>
                      <w:rFonts w:ascii="Arial" w:eastAsia="Times New Roman" w:hAnsi="Arial"/>
                      <w:b/>
                      <w:i/>
                      <w:sz w:val="18"/>
                      <w:lang w:val="en-US" w:eastAsia="sv-SE"/>
                    </w:rPr>
                  </w:pPr>
                  <w:proofErr w:type="spellStart"/>
                  <w:r w:rsidRPr="00985006">
                    <w:rPr>
                      <w:rFonts w:ascii="Arial" w:eastAsia="Times New Roman" w:hAnsi="Arial"/>
                      <w:b/>
                      <w:i/>
                      <w:sz w:val="18"/>
                      <w:lang w:val="en-US" w:eastAsia="sv-SE"/>
                    </w:rPr>
                    <w:t>nrofSRS</w:t>
                  </w:r>
                  <w:proofErr w:type="spellEnd"/>
                  <w:r w:rsidRPr="00985006">
                    <w:rPr>
                      <w:rFonts w:ascii="Arial" w:eastAsia="Times New Roman" w:hAnsi="Arial"/>
                      <w:b/>
                      <w:i/>
                      <w:sz w:val="18"/>
                      <w:lang w:val="en-US" w:eastAsia="sv-SE"/>
                    </w:rPr>
                    <w:t>-Ports</w:t>
                  </w:r>
                </w:p>
                <w:p w14:paraId="014E5B80" w14:textId="77777777" w:rsidR="007C2DC9" w:rsidRPr="00985006" w:rsidRDefault="007C2DC9" w:rsidP="007C2DC9">
                  <w:pPr>
                    <w:keepNext/>
                    <w:keepLines/>
                    <w:widowControl/>
                    <w:overflowPunct w:val="0"/>
                    <w:spacing w:after="0"/>
                    <w:jc w:val="left"/>
                    <w:textAlignment w:val="baseline"/>
                    <w:rPr>
                      <w:rFonts w:ascii="Arial" w:eastAsia="Times New Roman" w:hAnsi="Arial"/>
                      <w:sz w:val="18"/>
                      <w:lang w:val="en-US" w:eastAsia="sv-SE"/>
                    </w:rPr>
                  </w:pPr>
                  <w:r w:rsidRPr="00985006">
                    <w:rPr>
                      <w:rFonts w:ascii="Arial" w:eastAsia="Times New Roman" w:hAnsi="Arial"/>
                      <w:sz w:val="18"/>
                      <w:lang w:val="en-US" w:eastAsia="sv-SE"/>
                    </w:rPr>
                    <w:t>Number of ports. For CLI SRS-RSRP measurement, the network always configures this parameter to 'port1'.</w:t>
                  </w:r>
                </w:p>
              </w:tc>
            </w:tr>
            <w:tr w:rsidR="007C2DC9" w:rsidRPr="00985006" w14:paraId="12F9EEF0" w14:textId="77777777" w:rsidTr="007C2DC9">
              <w:tc>
                <w:tcPr>
                  <w:tcW w:w="14173" w:type="dxa"/>
                  <w:tcBorders>
                    <w:top w:val="single" w:sz="4" w:space="0" w:color="auto"/>
                    <w:left w:val="single" w:sz="4" w:space="0" w:color="auto"/>
                    <w:bottom w:val="single" w:sz="4" w:space="0" w:color="auto"/>
                    <w:right w:val="single" w:sz="4" w:space="0" w:color="auto"/>
                  </w:tcBorders>
                  <w:hideMark/>
                </w:tcPr>
                <w:p w14:paraId="75CA7986" w14:textId="77777777" w:rsidR="007C2DC9" w:rsidRPr="00985006" w:rsidRDefault="007C2DC9" w:rsidP="007C2DC9">
                  <w:pPr>
                    <w:keepNext/>
                    <w:keepLines/>
                    <w:widowControl/>
                    <w:overflowPunct w:val="0"/>
                    <w:spacing w:after="0"/>
                    <w:jc w:val="left"/>
                    <w:textAlignment w:val="baseline"/>
                    <w:rPr>
                      <w:rFonts w:ascii="Arial" w:eastAsia="Times New Roman" w:hAnsi="Arial"/>
                      <w:sz w:val="18"/>
                      <w:lang w:val="en-US" w:eastAsia="sv-SE"/>
                    </w:rPr>
                  </w:pPr>
                  <w:proofErr w:type="spellStart"/>
                  <w:r w:rsidRPr="00985006">
                    <w:rPr>
                      <w:rFonts w:ascii="Arial" w:eastAsia="Times New Roman" w:hAnsi="Arial"/>
                      <w:b/>
                      <w:i/>
                      <w:sz w:val="18"/>
                      <w:lang w:val="en-US" w:eastAsia="sv-SE"/>
                    </w:rPr>
                    <w:t>periodicityAndOffset</w:t>
                  </w:r>
                  <w:proofErr w:type="spellEnd"/>
                  <w:r w:rsidRPr="00985006">
                    <w:rPr>
                      <w:rFonts w:ascii="Arial" w:eastAsia="Times New Roman" w:hAnsi="Arial"/>
                      <w:b/>
                      <w:i/>
                      <w:sz w:val="18"/>
                      <w:lang w:val="en-US" w:eastAsia="sv-SE"/>
                    </w:rPr>
                    <w:t xml:space="preserve">-p, </w:t>
                  </w:r>
                  <w:proofErr w:type="spellStart"/>
                  <w:r w:rsidRPr="00985006">
                    <w:rPr>
                      <w:rFonts w:ascii="Arial" w:eastAsia="Times New Roman" w:hAnsi="Arial"/>
                      <w:b/>
                      <w:i/>
                      <w:sz w:val="18"/>
                      <w:lang w:val="en-US" w:eastAsia="sv-SE"/>
                    </w:rPr>
                    <w:t>periodicityAndOffset</w:t>
                  </w:r>
                  <w:proofErr w:type="spellEnd"/>
                  <w:r w:rsidRPr="00985006">
                    <w:rPr>
                      <w:rFonts w:ascii="Arial" w:eastAsia="Times New Roman" w:hAnsi="Arial"/>
                      <w:b/>
                      <w:i/>
                      <w:sz w:val="18"/>
                      <w:lang w:val="en-US" w:eastAsia="sv-SE"/>
                    </w:rPr>
                    <w:t>-p-Ext</w:t>
                  </w:r>
                </w:p>
                <w:p w14:paraId="73A50F80" w14:textId="77777777" w:rsidR="007C2DC9" w:rsidRPr="00985006" w:rsidRDefault="007C2DC9" w:rsidP="007C2DC9">
                  <w:pPr>
                    <w:keepNext/>
                    <w:keepLines/>
                    <w:widowControl/>
                    <w:overflowPunct w:val="0"/>
                    <w:spacing w:after="0"/>
                    <w:jc w:val="left"/>
                    <w:textAlignment w:val="baseline"/>
                    <w:rPr>
                      <w:rFonts w:ascii="Arial" w:eastAsia="Times New Roman" w:hAnsi="Arial"/>
                      <w:sz w:val="18"/>
                      <w:lang w:val="en-US" w:eastAsia="sv-SE"/>
                    </w:rPr>
                  </w:pPr>
                  <w:r w:rsidRPr="00985006">
                    <w:rPr>
                      <w:rFonts w:ascii="Arial" w:eastAsia="Times New Roman" w:hAnsi="Arial"/>
                      <w:sz w:val="18"/>
                      <w:lang w:val="en-US" w:eastAsia="sv-SE"/>
                    </w:rPr>
                    <w:t xml:space="preserve">Periodicity and slot offset for this SRS resource. All values are in "number of slots". Value </w:t>
                  </w:r>
                  <w:r w:rsidRPr="00985006">
                    <w:rPr>
                      <w:rFonts w:ascii="Arial" w:eastAsia="Times New Roman" w:hAnsi="Arial"/>
                      <w:i/>
                      <w:sz w:val="18"/>
                      <w:lang w:val="en-US" w:eastAsia="sv-SE"/>
                    </w:rPr>
                    <w:t>sl1</w:t>
                  </w:r>
                  <w:r w:rsidRPr="00985006">
                    <w:rPr>
                      <w:rFonts w:ascii="Arial" w:eastAsia="Times New Roman" w:hAnsi="Arial"/>
                      <w:sz w:val="18"/>
                      <w:lang w:val="en-US" w:eastAsia="sv-SE"/>
                    </w:rPr>
                    <w:t xml:space="preserve"> corresponds to a periodicity of 1 slot, value </w:t>
                  </w:r>
                  <w:r w:rsidRPr="00985006">
                    <w:rPr>
                      <w:rFonts w:ascii="Arial" w:eastAsia="Times New Roman" w:hAnsi="Arial"/>
                      <w:i/>
                      <w:sz w:val="18"/>
                      <w:lang w:val="en-US" w:eastAsia="sv-SE"/>
                    </w:rPr>
                    <w:t>sl2</w:t>
                  </w:r>
                  <w:r w:rsidRPr="00985006">
                    <w:rPr>
                      <w:rFonts w:ascii="Arial" w:eastAsia="Times New Roman" w:hAnsi="Arial"/>
                      <w:sz w:val="18"/>
                      <w:lang w:val="en-US" w:eastAsia="sv-SE"/>
                    </w:rPr>
                    <w:t xml:space="preserve"> corresponds to a periodicity of 2 slots, and so on. For each periodicity the corresponding offset is given in number of slots. For periodicity </w:t>
                  </w:r>
                  <w:r w:rsidRPr="00985006">
                    <w:rPr>
                      <w:rFonts w:ascii="Arial" w:eastAsia="Times New Roman" w:hAnsi="Arial"/>
                      <w:i/>
                      <w:sz w:val="18"/>
                      <w:lang w:val="en-US" w:eastAsia="sv-SE"/>
                    </w:rPr>
                    <w:t>sl1</w:t>
                  </w:r>
                  <w:r w:rsidRPr="00985006">
                    <w:rPr>
                      <w:rFonts w:ascii="Arial" w:eastAsia="Times New Roman" w:hAnsi="Arial"/>
                      <w:sz w:val="18"/>
                      <w:lang w:val="en-US" w:eastAsia="sv-SE"/>
                    </w:rPr>
                    <w:t xml:space="preserve"> the offset is 0 slots (see TS 38.214 [19], clause 6.2.1). For CLI SRS-RSRP measurement, </w:t>
                  </w:r>
                  <w:r w:rsidRPr="00985006">
                    <w:rPr>
                      <w:rFonts w:ascii="Arial" w:eastAsia="Times New Roman" w:hAnsi="Arial"/>
                      <w:i/>
                      <w:sz w:val="18"/>
                      <w:lang w:val="en-US" w:eastAsia="sv-SE"/>
                    </w:rPr>
                    <w:t>sl1280</w:t>
                  </w:r>
                  <w:r w:rsidRPr="00985006">
                    <w:rPr>
                      <w:rFonts w:ascii="Arial" w:eastAsia="Times New Roman" w:hAnsi="Arial"/>
                      <w:sz w:val="18"/>
                      <w:lang w:val="en-US" w:eastAsia="sv-SE"/>
                    </w:rPr>
                    <w:t xml:space="preserve"> and </w:t>
                  </w:r>
                  <w:r w:rsidRPr="00985006">
                    <w:rPr>
                      <w:rFonts w:ascii="Arial" w:eastAsia="Times New Roman" w:hAnsi="Arial"/>
                      <w:i/>
                      <w:sz w:val="18"/>
                      <w:lang w:val="en-US" w:eastAsia="sv-SE"/>
                    </w:rPr>
                    <w:t>sl2560</w:t>
                  </w:r>
                  <w:r w:rsidRPr="00985006">
                    <w:rPr>
                      <w:rFonts w:ascii="Arial" w:eastAsia="Times New Roman" w:hAnsi="Arial"/>
                      <w:sz w:val="18"/>
                      <w:lang w:val="en-US" w:eastAsia="sv-SE"/>
                    </w:rPr>
                    <w:t xml:space="preserve"> cannot be configured. For </w:t>
                  </w:r>
                  <w:r w:rsidRPr="00985006">
                    <w:rPr>
                      <w:rFonts w:ascii="Arial" w:eastAsia="Times New Roman" w:hAnsi="Arial"/>
                      <w:i/>
                      <w:iCs/>
                      <w:sz w:val="18"/>
                      <w:lang w:val="en-US" w:eastAsia="sv-SE"/>
                    </w:rPr>
                    <w:t>SRS-</w:t>
                  </w:r>
                  <w:proofErr w:type="spellStart"/>
                  <w:r w:rsidRPr="00985006">
                    <w:rPr>
                      <w:rFonts w:ascii="Arial" w:eastAsia="Times New Roman" w:hAnsi="Arial"/>
                      <w:i/>
                      <w:iCs/>
                      <w:sz w:val="18"/>
                      <w:lang w:val="en-US" w:eastAsia="sv-SE"/>
                    </w:rPr>
                    <w:t>PosResource</w:t>
                  </w:r>
                  <w:proofErr w:type="spellEnd"/>
                  <w:r w:rsidRPr="00985006">
                    <w:rPr>
                      <w:rFonts w:ascii="Arial" w:eastAsia="Times New Roman" w:hAnsi="Arial"/>
                      <w:sz w:val="18"/>
                      <w:lang w:val="en-US" w:eastAsia="sv-SE"/>
                    </w:rPr>
                    <w:t xml:space="preserve">, </w:t>
                  </w:r>
                  <w:r w:rsidRPr="00985006">
                    <w:rPr>
                      <w:rFonts w:ascii="Arial" w:eastAsia="Times New Roman" w:hAnsi="Arial"/>
                      <w:i/>
                      <w:iCs/>
                      <w:sz w:val="18"/>
                      <w:lang w:val="en-US" w:eastAsia="sv-SE"/>
                    </w:rPr>
                    <w:t>sl20480</w:t>
                  </w:r>
                  <w:r w:rsidRPr="00985006">
                    <w:rPr>
                      <w:rFonts w:ascii="Arial" w:eastAsia="Times New Roman" w:hAnsi="Arial"/>
                      <w:sz w:val="18"/>
                      <w:lang w:val="en-US" w:eastAsia="sv-SE"/>
                    </w:rPr>
                    <w:t xml:space="preserve">, </w:t>
                  </w:r>
                  <w:r w:rsidRPr="00985006">
                    <w:rPr>
                      <w:rFonts w:ascii="Arial" w:eastAsia="Times New Roman" w:hAnsi="Arial"/>
                      <w:i/>
                      <w:iCs/>
                      <w:sz w:val="18"/>
                      <w:lang w:val="en-US" w:eastAsia="sv-SE"/>
                    </w:rPr>
                    <w:t>sl40960</w:t>
                  </w:r>
                  <w:r w:rsidRPr="00985006">
                    <w:rPr>
                      <w:rFonts w:ascii="Arial" w:eastAsia="Times New Roman" w:hAnsi="Arial"/>
                      <w:sz w:val="18"/>
                      <w:lang w:val="en-US" w:eastAsia="sv-SE"/>
                    </w:rPr>
                    <w:t xml:space="preserve"> and </w:t>
                  </w:r>
                  <w:r w:rsidRPr="00985006">
                    <w:rPr>
                      <w:rFonts w:ascii="Arial" w:eastAsia="Times New Roman" w:hAnsi="Arial"/>
                      <w:i/>
                      <w:iCs/>
                      <w:sz w:val="18"/>
                      <w:lang w:val="en-US" w:eastAsia="sv-SE"/>
                    </w:rPr>
                    <w:t>sl81920</w:t>
                  </w:r>
                  <w:r w:rsidRPr="00985006">
                    <w:rPr>
                      <w:rFonts w:ascii="Arial" w:eastAsia="Times New Roman" w:hAnsi="Arial"/>
                      <w:sz w:val="18"/>
                      <w:lang w:val="en-US" w:eastAsia="sv-SE"/>
                    </w:rPr>
                    <w:t xml:space="preserve"> cannot be configured for SCS=15kHz, </w:t>
                  </w:r>
                  <w:r w:rsidRPr="00985006">
                    <w:rPr>
                      <w:rFonts w:ascii="Arial" w:eastAsia="Times New Roman" w:hAnsi="Arial"/>
                      <w:i/>
                      <w:iCs/>
                      <w:sz w:val="18"/>
                      <w:lang w:val="en-US" w:eastAsia="sv-SE"/>
                    </w:rPr>
                    <w:t>sl40960</w:t>
                  </w:r>
                  <w:r w:rsidRPr="00985006">
                    <w:rPr>
                      <w:rFonts w:ascii="Arial" w:eastAsia="Times New Roman" w:hAnsi="Arial"/>
                      <w:sz w:val="18"/>
                      <w:lang w:val="en-US" w:eastAsia="sv-SE"/>
                    </w:rPr>
                    <w:t xml:space="preserve"> and </w:t>
                  </w:r>
                  <w:r w:rsidRPr="00985006">
                    <w:rPr>
                      <w:rFonts w:ascii="Arial" w:eastAsia="Times New Roman" w:hAnsi="Arial"/>
                      <w:i/>
                      <w:iCs/>
                      <w:sz w:val="18"/>
                      <w:lang w:val="en-US" w:eastAsia="sv-SE"/>
                    </w:rPr>
                    <w:t>sl81920</w:t>
                  </w:r>
                  <w:r w:rsidRPr="00985006">
                    <w:rPr>
                      <w:rFonts w:ascii="Arial" w:eastAsia="Times New Roman" w:hAnsi="Arial"/>
                      <w:sz w:val="18"/>
                      <w:lang w:val="en-US" w:eastAsia="sv-SE"/>
                    </w:rPr>
                    <w:t xml:space="preserve"> cannot be configured for SCS=30kHz, and </w:t>
                  </w:r>
                  <w:r w:rsidRPr="00985006">
                    <w:rPr>
                      <w:rFonts w:ascii="Arial" w:eastAsia="Times New Roman" w:hAnsi="Arial"/>
                      <w:i/>
                      <w:iCs/>
                      <w:sz w:val="18"/>
                      <w:lang w:val="en-US" w:eastAsia="sv-SE"/>
                    </w:rPr>
                    <w:t>sl81920</w:t>
                  </w:r>
                  <w:r w:rsidRPr="00985006">
                    <w:rPr>
                      <w:rFonts w:ascii="Arial" w:eastAsia="Times New Roman" w:hAnsi="Arial"/>
                      <w:sz w:val="18"/>
                      <w:lang w:val="en-US" w:eastAsia="sv-SE"/>
                    </w:rPr>
                    <w:t xml:space="preserve"> cannot be configured for SCS=60kHz.</w:t>
                  </w:r>
                </w:p>
                <w:p w14:paraId="1E508B3A" w14:textId="77777777" w:rsidR="007C2DC9" w:rsidRPr="00985006" w:rsidRDefault="007C2DC9" w:rsidP="007C2DC9">
                  <w:pPr>
                    <w:keepNext/>
                    <w:keepLines/>
                    <w:widowControl/>
                    <w:overflowPunct w:val="0"/>
                    <w:spacing w:after="0"/>
                    <w:jc w:val="left"/>
                    <w:textAlignment w:val="baseline"/>
                    <w:rPr>
                      <w:rFonts w:ascii="Arial" w:eastAsia="Times New Roman" w:hAnsi="Arial"/>
                      <w:sz w:val="18"/>
                      <w:lang w:val="en-US" w:eastAsia="sv-SE"/>
                    </w:rPr>
                  </w:pPr>
                  <w:r w:rsidRPr="00985006">
                    <w:rPr>
                      <w:rFonts w:ascii="Arial" w:eastAsia="Times New Roman" w:hAnsi="Arial"/>
                      <w:sz w:val="18"/>
                      <w:lang w:val="en-US" w:eastAsia="sv-SE"/>
                    </w:rPr>
                    <w:t xml:space="preserve">When the field </w:t>
                  </w:r>
                  <w:proofErr w:type="spellStart"/>
                  <w:r w:rsidRPr="00985006">
                    <w:rPr>
                      <w:rFonts w:ascii="Arial" w:eastAsia="Times New Roman" w:hAnsi="Arial"/>
                      <w:i/>
                      <w:iCs/>
                      <w:sz w:val="18"/>
                      <w:lang w:val="en-US" w:eastAsia="sv-SE"/>
                    </w:rPr>
                    <w:t>periodicityAndOffset</w:t>
                  </w:r>
                  <w:proofErr w:type="spellEnd"/>
                  <w:r w:rsidRPr="00985006">
                    <w:rPr>
                      <w:rFonts w:ascii="Arial" w:eastAsia="Times New Roman" w:hAnsi="Arial"/>
                      <w:i/>
                      <w:iCs/>
                      <w:sz w:val="18"/>
                      <w:lang w:val="en-US" w:eastAsia="sv-SE"/>
                    </w:rPr>
                    <w:t>-p-Ext</w:t>
                  </w:r>
                  <w:r w:rsidRPr="00985006">
                    <w:rPr>
                      <w:rFonts w:ascii="Arial" w:eastAsia="Times New Roman" w:hAnsi="Arial"/>
                      <w:sz w:val="18"/>
                      <w:lang w:val="en-US" w:eastAsia="sv-SE"/>
                    </w:rPr>
                    <w:t xml:space="preserve"> is present, the field </w:t>
                  </w:r>
                  <w:proofErr w:type="spellStart"/>
                  <w:r w:rsidRPr="00985006">
                    <w:rPr>
                      <w:rFonts w:ascii="Arial" w:eastAsia="Times New Roman" w:hAnsi="Arial"/>
                      <w:i/>
                      <w:iCs/>
                      <w:sz w:val="18"/>
                      <w:lang w:val="en-US" w:eastAsia="sv-SE"/>
                    </w:rPr>
                    <w:t>periodicityAndOffset</w:t>
                  </w:r>
                  <w:proofErr w:type="spellEnd"/>
                  <w:r w:rsidRPr="00985006">
                    <w:rPr>
                      <w:rFonts w:ascii="Arial" w:eastAsia="Times New Roman" w:hAnsi="Arial"/>
                      <w:i/>
                      <w:iCs/>
                      <w:sz w:val="18"/>
                      <w:lang w:val="en-US" w:eastAsia="sv-SE"/>
                    </w:rPr>
                    <w:t>-p</w:t>
                  </w:r>
                  <w:r w:rsidRPr="00985006">
                    <w:rPr>
                      <w:rFonts w:ascii="Arial" w:eastAsia="Times New Roman" w:hAnsi="Arial"/>
                      <w:sz w:val="18"/>
                      <w:lang w:val="en-US" w:eastAsia="sv-SE"/>
                    </w:rPr>
                    <w:t xml:space="preserve"> shall be ignored by the UE.</w:t>
                  </w:r>
                </w:p>
              </w:tc>
            </w:tr>
            <w:tr w:rsidR="007C2DC9" w:rsidRPr="00985006" w14:paraId="6FE44814" w14:textId="77777777" w:rsidTr="007C2DC9">
              <w:tc>
                <w:tcPr>
                  <w:tcW w:w="14173" w:type="dxa"/>
                  <w:tcBorders>
                    <w:top w:val="single" w:sz="4" w:space="0" w:color="auto"/>
                    <w:left w:val="single" w:sz="4" w:space="0" w:color="auto"/>
                    <w:bottom w:val="single" w:sz="4" w:space="0" w:color="auto"/>
                    <w:right w:val="single" w:sz="4" w:space="0" w:color="auto"/>
                  </w:tcBorders>
                  <w:hideMark/>
                </w:tcPr>
                <w:p w14:paraId="19502FE0" w14:textId="77777777" w:rsidR="007C2DC9" w:rsidRPr="00985006" w:rsidRDefault="007C2DC9" w:rsidP="007C2DC9">
                  <w:pPr>
                    <w:keepNext/>
                    <w:keepLines/>
                    <w:widowControl/>
                    <w:overflowPunct w:val="0"/>
                    <w:spacing w:after="0"/>
                    <w:jc w:val="left"/>
                    <w:textAlignment w:val="baseline"/>
                    <w:rPr>
                      <w:rFonts w:ascii="Arial" w:eastAsia="Times New Roman" w:hAnsi="Arial"/>
                      <w:sz w:val="18"/>
                      <w:lang w:val="en-US" w:eastAsia="sv-SE"/>
                    </w:rPr>
                  </w:pPr>
                  <w:proofErr w:type="spellStart"/>
                  <w:r w:rsidRPr="00985006">
                    <w:rPr>
                      <w:rFonts w:ascii="Arial" w:eastAsia="Times New Roman" w:hAnsi="Arial"/>
                      <w:b/>
                      <w:i/>
                      <w:sz w:val="18"/>
                      <w:lang w:val="en-US" w:eastAsia="sv-SE"/>
                    </w:rPr>
                    <w:t>periodicityAndOffset-sp</w:t>
                  </w:r>
                  <w:proofErr w:type="spellEnd"/>
                  <w:r w:rsidRPr="00985006">
                    <w:rPr>
                      <w:rFonts w:ascii="Arial" w:eastAsia="Times New Roman" w:hAnsi="Arial"/>
                      <w:b/>
                      <w:i/>
                      <w:sz w:val="18"/>
                      <w:lang w:val="en-US" w:eastAsia="sv-SE"/>
                    </w:rPr>
                    <w:t xml:space="preserve">, </w:t>
                  </w:r>
                  <w:proofErr w:type="spellStart"/>
                  <w:r w:rsidRPr="00985006">
                    <w:rPr>
                      <w:rFonts w:ascii="Arial" w:eastAsia="Times New Roman" w:hAnsi="Arial"/>
                      <w:b/>
                      <w:i/>
                      <w:sz w:val="18"/>
                      <w:lang w:val="en-US" w:eastAsia="sv-SE"/>
                    </w:rPr>
                    <w:t>periodicityAndOffset</w:t>
                  </w:r>
                  <w:proofErr w:type="spellEnd"/>
                  <w:r w:rsidRPr="00985006">
                    <w:rPr>
                      <w:rFonts w:ascii="Arial" w:eastAsia="Times New Roman" w:hAnsi="Arial"/>
                      <w:b/>
                      <w:i/>
                      <w:sz w:val="18"/>
                      <w:lang w:val="en-US" w:eastAsia="sv-SE"/>
                    </w:rPr>
                    <w:t>-</w:t>
                  </w:r>
                  <w:proofErr w:type="spellStart"/>
                  <w:r w:rsidRPr="00985006">
                    <w:rPr>
                      <w:rFonts w:ascii="Arial" w:eastAsia="Times New Roman" w:hAnsi="Arial"/>
                      <w:b/>
                      <w:i/>
                      <w:sz w:val="18"/>
                      <w:lang w:val="en-US" w:eastAsia="sv-SE"/>
                    </w:rPr>
                    <w:t>sp</w:t>
                  </w:r>
                  <w:proofErr w:type="spellEnd"/>
                  <w:r w:rsidRPr="00985006">
                    <w:rPr>
                      <w:rFonts w:ascii="Arial" w:eastAsia="Times New Roman" w:hAnsi="Arial"/>
                      <w:b/>
                      <w:i/>
                      <w:sz w:val="18"/>
                      <w:lang w:val="en-US" w:eastAsia="sv-SE"/>
                    </w:rPr>
                    <w:t>-Ext</w:t>
                  </w:r>
                </w:p>
                <w:p w14:paraId="3449712D" w14:textId="77777777" w:rsidR="007C2DC9" w:rsidRPr="00985006" w:rsidRDefault="007C2DC9" w:rsidP="007C2DC9">
                  <w:pPr>
                    <w:keepNext/>
                    <w:keepLines/>
                    <w:widowControl/>
                    <w:overflowPunct w:val="0"/>
                    <w:spacing w:after="0"/>
                    <w:jc w:val="left"/>
                    <w:textAlignment w:val="baseline"/>
                    <w:rPr>
                      <w:rFonts w:ascii="Arial" w:eastAsia="Times New Roman" w:hAnsi="Arial"/>
                      <w:sz w:val="18"/>
                      <w:lang w:val="en-US" w:eastAsia="sv-SE"/>
                    </w:rPr>
                  </w:pPr>
                  <w:r w:rsidRPr="00985006">
                    <w:rPr>
                      <w:rFonts w:ascii="Arial" w:eastAsia="Times New Roman" w:hAnsi="Arial"/>
                      <w:sz w:val="18"/>
                      <w:lang w:val="en-US" w:eastAsia="sv-SE"/>
                    </w:rPr>
                    <w:t xml:space="preserve">Periodicity and slot offset for this SRS resource. All values are in "number of slots". Value </w:t>
                  </w:r>
                  <w:r w:rsidRPr="00985006">
                    <w:rPr>
                      <w:rFonts w:ascii="Arial" w:eastAsia="Times New Roman" w:hAnsi="Arial"/>
                      <w:i/>
                      <w:sz w:val="18"/>
                      <w:lang w:val="en-US" w:eastAsia="sv-SE"/>
                    </w:rPr>
                    <w:t>sl1</w:t>
                  </w:r>
                  <w:r w:rsidRPr="00985006">
                    <w:rPr>
                      <w:rFonts w:ascii="Arial" w:eastAsia="Times New Roman" w:hAnsi="Arial"/>
                      <w:sz w:val="18"/>
                      <w:lang w:val="en-US" w:eastAsia="sv-SE"/>
                    </w:rPr>
                    <w:t xml:space="preserve"> corresponds to a periodicity of 1 slot, value </w:t>
                  </w:r>
                  <w:r w:rsidRPr="00985006">
                    <w:rPr>
                      <w:rFonts w:ascii="Arial" w:eastAsia="Times New Roman" w:hAnsi="Arial"/>
                      <w:i/>
                      <w:sz w:val="18"/>
                      <w:lang w:val="en-US" w:eastAsia="sv-SE"/>
                    </w:rPr>
                    <w:t>sl2</w:t>
                  </w:r>
                  <w:r w:rsidRPr="00985006">
                    <w:rPr>
                      <w:rFonts w:ascii="Arial" w:eastAsia="Times New Roman" w:hAnsi="Arial"/>
                      <w:sz w:val="18"/>
                      <w:lang w:val="en-US" w:eastAsia="sv-SE"/>
                    </w:rPr>
                    <w:t xml:space="preserve"> corresponds to a periodicity of 2 slots, and so on. For each periodicity the corresponding offset is given in number of slots. For periodicity </w:t>
                  </w:r>
                  <w:r w:rsidRPr="00985006">
                    <w:rPr>
                      <w:rFonts w:ascii="Arial" w:eastAsia="Times New Roman" w:hAnsi="Arial"/>
                      <w:i/>
                      <w:sz w:val="18"/>
                      <w:lang w:val="en-US" w:eastAsia="sv-SE"/>
                    </w:rPr>
                    <w:t>sl1</w:t>
                  </w:r>
                  <w:r w:rsidRPr="00985006">
                    <w:rPr>
                      <w:rFonts w:ascii="Arial" w:eastAsia="Times New Roman" w:hAnsi="Arial"/>
                      <w:sz w:val="18"/>
                      <w:lang w:val="en-US" w:eastAsia="sv-SE"/>
                    </w:rPr>
                    <w:t xml:space="preserve"> the offset is 0 slots (see TS 38.214 [19], clause 6.2.1). For </w:t>
                  </w:r>
                  <w:r w:rsidRPr="00985006">
                    <w:rPr>
                      <w:rFonts w:ascii="Arial" w:eastAsia="Times New Roman" w:hAnsi="Arial"/>
                      <w:i/>
                      <w:iCs/>
                      <w:sz w:val="18"/>
                      <w:lang w:val="en-US" w:eastAsia="sv-SE"/>
                    </w:rPr>
                    <w:t>SRS-</w:t>
                  </w:r>
                  <w:proofErr w:type="spellStart"/>
                  <w:r w:rsidRPr="00985006">
                    <w:rPr>
                      <w:rFonts w:ascii="Arial" w:eastAsia="Times New Roman" w:hAnsi="Arial"/>
                      <w:i/>
                      <w:iCs/>
                      <w:sz w:val="18"/>
                      <w:lang w:val="en-US" w:eastAsia="sv-SE"/>
                    </w:rPr>
                    <w:t>PosResource</w:t>
                  </w:r>
                  <w:proofErr w:type="spellEnd"/>
                  <w:r w:rsidRPr="00985006">
                    <w:rPr>
                      <w:rFonts w:ascii="Arial" w:eastAsia="Times New Roman" w:hAnsi="Arial"/>
                      <w:sz w:val="18"/>
                      <w:lang w:val="en-US" w:eastAsia="sv-SE"/>
                    </w:rPr>
                    <w:t xml:space="preserve">, </w:t>
                  </w:r>
                  <w:r w:rsidRPr="00985006">
                    <w:rPr>
                      <w:rFonts w:ascii="Arial" w:eastAsia="Times New Roman" w:hAnsi="Arial"/>
                      <w:i/>
                      <w:sz w:val="18"/>
                      <w:lang w:val="en-US" w:eastAsia="sv-SE"/>
                    </w:rPr>
                    <w:t>sl20480</w:t>
                  </w:r>
                  <w:r w:rsidRPr="00985006">
                    <w:rPr>
                      <w:rFonts w:ascii="Yu Mincho" w:eastAsia="Times New Roman" w:hAnsi="Yu Mincho"/>
                      <w:sz w:val="18"/>
                      <w:lang w:val="en-US" w:eastAsia="zh-CN"/>
                    </w:rPr>
                    <w:t>,</w:t>
                  </w:r>
                  <w:r w:rsidRPr="00985006">
                    <w:rPr>
                      <w:rFonts w:ascii="Arial" w:eastAsia="Times New Roman" w:hAnsi="Arial"/>
                      <w:sz w:val="18"/>
                      <w:lang w:val="en-US" w:eastAsia="sv-SE"/>
                    </w:rPr>
                    <w:t xml:space="preserve"> </w:t>
                  </w:r>
                  <w:r w:rsidRPr="00985006">
                    <w:rPr>
                      <w:rFonts w:ascii="Arial" w:eastAsia="Times New Roman" w:hAnsi="Arial"/>
                      <w:i/>
                      <w:sz w:val="18"/>
                      <w:lang w:val="en-US" w:eastAsia="sv-SE"/>
                    </w:rPr>
                    <w:t>sl40960</w:t>
                  </w:r>
                  <w:r w:rsidRPr="00985006">
                    <w:rPr>
                      <w:rFonts w:ascii="Arial" w:eastAsia="Times New Roman" w:hAnsi="Arial"/>
                      <w:sz w:val="18"/>
                      <w:lang w:val="en-US" w:eastAsia="sv-SE"/>
                    </w:rPr>
                    <w:t xml:space="preserve"> and </w:t>
                  </w:r>
                  <w:r w:rsidRPr="00985006">
                    <w:rPr>
                      <w:rFonts w:ascii="Arial" w:eastAsia="Times New Roman" w:hAnsi="Arial"/>
                      <w:i/>
                      <w:sz w:val="18"/>
                      <w:lang w:val="en-US" w:eastAsia="sv-SE"/>
                    </w:rPr>
                    <w:t>sl81920</w:t>
                  </w:r>
                  <w:r w:rsidRPr="00985006">
                    <w:rPr>
                      <w:rFonts w:ascii="Arial" w:eastAsia="Times New Roman" w:hAnsi="Arial"/>
                      <w:sz w:val="18"/>
                      <w:lang w:val="en-US" w:eastAsia="sv-SE"/>
                    </w:rPr>
                    <w:t xml:space="preserve"> cannot be configured for SCS=15kHz, </w:t>
                  </w:r>
                  <w:r w:rsidRPr="00985006">
                    <w:rPr>
                      <w:rFonts w:ascii="Arial" w:eastAsia="Times New Roman" w:hAnsi="Arial"/>
                      <w:i/>
                      <w:sz w:val="18"/>
                      <w:lang w:val="en-US" w:eastAsia="sv-SE"/>
                    </w:rPr>
                    <w:t>sl40960</w:t>
                  </w:r>
                  <w:r w:rsidRPr="00985006">
                    <w:rPr>
                      <w:rFonts w:ascii="Arial" w:eastAsia="Times New Roman" w:hAnsi="Arial"/>
                      <w:sz w:val="18"/>
                      <w:lang w:val="en-US" w:eastAsia="sv-SE"/>
                    </w:rPr>
                    <w:t xml:space="preserve"> and </w:t>
                  </w:r>
                  <w:r w:rsidRPr="00985006">
                    <w:rPr>
                      <w:rFonts w:ascii="Arial" w:eastAsia="Times New Roman" w:hAnsi="Arial"/>
                      <w:i/>
                      <w:sz w:val="18"/>
                      <w:lang w:val="en-US" w:eastAsia="sv-SE"/>
                    </w:rPr>
                    <w:t xml:space="preserve">sl81920 </w:t>
                  </w:r>
                  <w:r w:rsidRPr="00985006">
                    <w:rPr>
                      <w:rFonts w:ascii="Arial" w:eastAsia="Times New Roman" w:hAnsi="Arial"/>
                      <w:sz w:val="18"/>
                      <w:lang w:val="en-US" w:eastAsia="sv-SE"/>
                    </w:rPr>
                    <w:t xml:space="preserve">cannot be configured for SCS=30kHz, and </w:t>
                  </w:r>
                  <w:r w:rsidRPr="00985006">
                    <w:rPr>
                      <w:rFonts w:ascii="Arial" w:eastAsia="Times New Roman" w:hAnsi="Arial"/>
                      <w:i/>
                      <w:sz w:val="18"/>
                      <w:lang w:val="en-US" w:eastAsia="sv-SE"/>
                    </w:rPr>
                    <w:t xml:space="preserve">sl81920 </w:t>
                  </w:r>
                  <w:r w:rsidRPr="00985006">
                    <w:rPr>
                      <w:rFonts w:ascii="Arial" w:eastAsia="Times New Roman" w:hAnsi="Arial"/>
                      <w:sz w:val="18"/>
                      <w:lang w:val="en-US" w:eastAsia="sv-SE"/>
                    </w:rPr>
                    <w:t>cannot be configured for SCS=60kHz.</w:t>
                  </w:r>
                </w:p>
                <w:p w14:paraId="0087AC29" w14:textId="77777777" w:rsidR="007C2DC9" w:rsidRPr="00985006" w:rsidRDefault="007C2DC9" w:rsidP="007C2DC9">
                  <w:pPr>
                    <w:keepNext/>
                    <w:keepLines/>
                    <w:widowControl/>
                    <w:overflowPunct w:val="0"/>
                    <w:spacing w:after="0"/>
                    <w:jc w:val="left"/>
                    <w:textAlignment w:val="baseline"/>
                    <w:rPr>
                      <w:rFonts w:ascii="Arial" w:eastAsia="Times New Roman" w:hAnsi="Arial"/>
                      <w:sz w:val="18"/>
                      <w:lang w:val="en-US" w:eastAsia="sv-SE"/>
                    </w:rPr>
                  </w:pPr>
                  <w:r w:rsidRPr="00985006">
                    <w:rPr>
                      <w:rFonts w:ascii="Arial" w:eastAsia="Times New Roman" w:hAnsi="Arial"/>
                      <w:sz w:val="18"/>
                      <w:lang w:val="en-US" w:eastAsia="sv-SE"/>
                    </w:rPr>
                    <w:t xml:space="preserve">When the field </w:t>
                  </w:r>
                  <w:proofErr w:type="spellStart"/>
                  <w:r w:rsidRPr="00985006">
                    <w:rPr>
                      <w:rFonts w:ascii="Arial" w:eastAsia="Times New Roman" w:hAnsi="Arial"/>
                      <w:i/>
                      <w:iCs/>
                      <w:sz w:val="18"/>
                      <w:lang w:val="en-US" w:eastAsia="sv-SE"/>
                    </w:rPr>
                    <w:t>periodicityAndOffset</w:t>
                  </w:r>
                  <w:proofErr w:type="spellEnd"/>
                  <w:r w:rsidRPr="00985006">
                    <w:rPr>
                      <w:rFonts w:ascii="Arial" w:eastAsia="Times New Roman" w:hAnsi="Arial"/>
                      <w:i/>
                      <w:iCs/>
                      <w:sz w:val="18"/>
                      <w:lang w:val="en-US" w:eastAsia="sv-SE"/>
                    </w:rPr>
                    <w:t>-</w:t>
                  </w:r>
                  <w:proofErr w:type="spellStart"/>
                  <w:r w:rsidRPr="00985006">
                    <w:rPr>
                      <w:rFonts w:ascii="Arial" w:eastAsia="Times New Roman" w:hAnsi="Arial"/>
                      <w:i/>
                      <w:iCs/>
                      <w:sz w:val="18"/>
                      <w:lang w:val="en-US" w:eastAsia="sv-SE"/>
                    </w:rPr>
                    <w:t>sp</w:t>
                  </w:r>
                  <w:proofErr w:type="spellEnd"/>
                  <w:r w:rsidRPr="00985006">
                    <w:rPr>
                      <w:rFonts w:ascii="Arial" w:eastAsia="Times New Roman" w:hAnsi="Arial"/>
                      <w:i/>
                      <w:iCs/>
                      <w:sz w:val="18"/>
                      <w:lang w:val="en-US" w:eastAsia="sv-SE"/>
                    </w:rPr>
                    <w:t>-Ext</w:t>
                  </w:r>
                  <w:r w:rsidRPr="00985006">
                    <w:rPr>
                      <w:rFonts w:ascii="Arial" w:eastAsia="Times New Roman" w:hAnsi="Arial"/>
                      <w:sz w:val="18"/>
                      <w:lang w:val="en-US" w:eastAsia="sv-SE"/>
                    </w:rPr>
                    <w:t xml:space="preserve"> is present, the field </w:t>
                  </w:r>
                  <w:proofErr w:type="spellStart"/>
                  <w:r w:rsidRPr="00985006">
                    <w:rPr>
                      <w:rFonts w:ascii="Arial" w:eastAsia="Times New Roman" w:hAnsi="Arial"/>
                      <w:i/>
                      <w:iCs/>
                      <w:sz w:val="18"/>
                      <w:lang w:val="en-US" w:eastAsia="sv-SE"/>
                    </w:rPr>
                    <w:t>periodicityAndOffset-sp</w:t>
                  </w:r>
                  <w:proofErr w:type="spellEnd"/>
                  <w:r w:rsidRPr="00985006">
                    <w:rPr>
                      <w:rFonts w:ascii="Arial" w:eastAsia="Times New Roman" w:hAnsi="Arial"/>
                      <w:sz w:val="18"/>
                      <w:lang w:val="en-US" w:eastAsia="sv-SE"/>
                    </w:rPr>
                    <w:t xml:space="preserve"> shall be ignored by the UE.</w:t>
                  </w:r>
                </w:p>
              </w:tc>
            </w:tr>
            <w:tr w:rsidR="007C2DC9" w:rsidRPr="00985006" w14:paraId="4AB16449" w14:textId="77777777" w:rsidTr="007C2DC9">
              <w:tc>
                <w:tcPr>
                  <w:tcW w:w="14173" w:type="dxa"/>
                  <w:tcBorders>
                    <w:top w:val="single" w:sz="4" w:space="0" w:color="auto"/>
                    <w:left w:val="single" w:sz="4" w:space="0" w:color="auto"/>
                    <w:bottom w:val="single" w:sz="4" w:space="0" w:color="auto"/>
                    <w:right w:val="single" w:sz="4" w:space="0" w:color="auto"/>
                  </w:tcBorders>
                  <w:hideMark/>
                </w:tcPr>
                <w:p w14:paraId="23AE2765" w14:textId="77777777" w:rsidR="007C2DC9" w:rsidRPr="00985006" w:rsidRDefault="007C2DC9" w:rsidP="007C2DC9">
                  <w:pPr>
                    <w:keepNext/>
                    <w:keepLines/>
                    <w:widowControl/>
                    <w:overflowPunct w:val="0"/>
                    <w:spacing w:after="0"/>
                    <w:jc w:val="left"/>
                    <w:textAlignment w:val="baseline"/>
                    <w:rPr>
                      <w:rFonts w:ascii="Arial" w:eastAsia="Times New Roman" w:hAnsi="Arial"/>
                      <w:sz w:val="18"/>
                      <w:lang w:val="en-US" w:eastAsia="sv-SE"/>
                    </w:rPr>
                  </w:pPr>
                  <w:proofErr w:type="spellStart"/>
                  <w:r w:rsidRPr="00985006">
                    <w:rPr>
                      <w:rFonts w:ascii="Arial" w:eastAsia="Times New Roman" w:hAnsi="Arial"/>
                      <w:b/>
                      <w:i/>
                      <w:sz w:val="18"/>
                      <w:lang w:val="en-US" w:eastAsia="sv-SE"/>
                    </w:rPr>
                    <w:t>ptrs-PortIndex</w:t>
                  </w:r>
                  <w:proofErr w:type="spellEnd"/>
                </w:p>
                <w:p w14:paraId="6B2A23EE" w14:textId="77777777" w:rsidR="007C2DC9" w:rsidRPr="00985006" w:rsidRDefault="007C2DC9" w:rsidP="007C2DC9">
                  <w:pPr>
                    <w:keepNext/>
                    <w:keepLines/>
                    <w:widowControl/>
                    <w:overflowPunct w:val="0"/>
                    <w:spacing w:after="0"/>
                    <w:jc w:val="left"/>
                    <w:textAlignment w:val="baseline"/>
                    <w:rPr>
                      <w:rFonts w:ascii="Arial" w:eastAsia="Times New Roman" w:hAnsi="Arial"/>
                      <w:sz w:val="18"/>
                      <w:lang w:val="en-US" w:eastAsia="sv-SE"/>
                    </w:rPr>
                  </w:pPr>
                  <w:r w:rsidRPr="00985006">
                    <w:rPr>
                      <w:rFonts w:ascii="Arial" w:eastAsia="Times New Roman" w:hAnsi="Arial"/>
                      <w:sz w:val="18"/>
                      <w:lang w:val="en-US" w:eastAsia="sv-SE"/>
                    </w:rPr>
                    <w:t>The PTRS port index for this SRS resource for non-</w:t>
                  </w:r>
                  <w:proofErr w:type="gramStart"/>
                  <w:r w:rsidRPr="00985006">
                    <w:rPr>
                      <w:rFonts w:ascii="Arial" w:eastAsia="Times New Roman" w:hAnsi="Arial"/>
                      <w:sz w:val="18"/>
                      <w:lang w:val="en-US" w:eastAsia="sv-SE"/>
                    </w:rPr>
                    <w:t>codebook based</w:t>
                  </w:r>
                  <w:proofErr w:type="gramEnd"/>
                  <w:r w:rsidRPr="00985006">
                    <w:rPr>
                      <w:rFonts w:ascii="Arial" w:eastAsia="Times New Roman" w:hAnsi="Arial"/>
                      <w:sz w:val="18"/>
                      <w:lang w:val="en-US" w:eastAsia="sv-SE"/>
                    </w:rPr>
                    <w:t xml:space="preserve"> UL MIMO. This is only applicable when the corresponding </w:t>
                  </w:r>
                  <w:r w:rsidRPr="00985006">
                    <w:rPr>
                      <w:rFonts w:ascii="Arial" w:eastAsia="Times New Roman" w:hAnsi="Arial"/>
                      <w:i/>
                      <w:sz w:val="18"/>
                      <w:lang w:val="en-US" w:eastAsia="sv-SE"/>
                    </w:rPr>
                    <w:t>PTRS-</w:t>
                  </w:r>
                  <w:proofErr w:type="spellStart"/>
                  <w:r w:rsidRPr="00985006">
                    <w:rPr>
                      <w:rFonts w:ascii="Arial" w:eastAsia="Times New Roman" w:hAnsi="Arial"/>
                      <w:i/>
                      <w:sz w:val="18"/>
                      <w:lang w:val="en-US" w:eastAsia="sv-SE"/>
                    </w:rPr>
                    <w:t>UplinkConfig</w:t>
                  </w:r>
                  <w:proofErr w:type="spellEnd"/>
                  <w:r w:rsidRPr="00985006">
                    <w:rPr>
                      <w:rFonts w:ascii="Arial" w:eastAsia="Times New Roman" w:hAnsi="Arial"/>
                      <w:sz w:val="18"/>
                      <w:lang w:val="en-US" w:eastAsia="sv-SE"/>
                    </w:rPr>
                    <w:t xml:space="preserve"> is set to CP-OFDM. The </w:t>
                  </w:r>
                  <w:proofErr w:type="spellStart"/>
                  <w:r w:rsidRPr="00985006">
                    <w:rPr>
                      <w:rFonts w:ascii="Arial" w:eastAsia="Times New Roman" w:hAnsi="Arial"/>
                      <w:i/>
                      <w:sz w:val="18"/>
                      <w:lang w:val="en-US" w:eastAsia="sv-SE"/>
                    </w:rPr>
                    <w:t>ptrs-PortIndex</w:t>
                  </w:r>
                  <w:proofErr w:type="spellEnd"/>
                  <w:r w:rsidRPr="00985006">
                    <w:rPr>
                      <w:rFonts w:ascii="Arial" w:eastAsia="Times New Roman" w:hAnsi="Arial"/>
                      <w:sz w:val="18"/>
                      <w:lang w:val="en-US" w:eastAsia="sv-SE"/>
                    </w:rPr>
                    <w:t xml:space="preserve"> configured here must be smaller than the </w:t>
                  </w:r>
                  <w:proofErr w:type="spellStart"/>
                  <w:r w:rsidRPr="00985006">
                    <w:rPr>
                      <w:rFonts w:ascii="Arial" w:eastAsia="Times New Roman" w:hAnsi="Arial"/>
                      <w:i/>
                      <w:sz w:val="18"/>
                      <w:lang w:val="en-US" w:eastAsia="sv-SE"/>
                    </w:rPr>
                    <w:t>maxNrofPorts</w:t>
                  </w:r>
                  <w:proofErr w:type="spellEnd"/>
                  <w:r w:rsidRPr="00985006">
                    <w:rPr>
                      <w:rFonts w:ascii="Arial" w:eastAsia="Times New Roman" w:hAnsi="Arial"/>
                      <w:sz w:val="18"/>
                      <w:lang w:val="en-US" w:eastAsia="sv-SE"/>
                    </w:rPr>
                    <w:t xml:space="preserve"> configured in the </w:t>
                  </w:r>
                  <w:r w:rsidRPr="00985006">
                    <w:rPr>
                      <w:rFonts w:ascii="Arial" w:eastAsia="Times New Roman" w:hAnsi="Arial"/>
                      <w:i/>
                      <w:sz w:val="18"/>
                      <w:lang w:val="en-US" w:eastAsia="sv-SE"/>
                    </w:rPr>
                    <w:t>PTRS-</w:t>
                  </w:r>
                  <w:proofErr w:type="spellStart"/>
                  <w:r w:rsidRPr="00985006">
                    <w:rPr>
                      <w:rFonts w:ascii="Arial" w:eastAsia="Times New Roman" w:hAnsi="Arial"/>
                      <w:i/>
                      <w:sz w:val="18"/>
                      <w:lang w:val="en-US" w:eastAsia="sv-SE"/>
                    </w:rPr>
                    <w:t>UplinkConfig</w:t>
                  </w:r>
                  <w:proofErr w:type="spellEnd"/>
                  <w:r w:rsidRPr="00985006">
                    <w:rPr>
                      <w:rFonts w:ascii="Arial" w:eastAsia="Times New Roman" w:hAnsi="Arial"/>
                      <w:sz w:val="18"/>
                      <w:lang w:val="en-US" w:eastAsia="sv-SE"/>
                    </w:rPr>
                    <w:t xml:space="preserve"> (see TS 38.214 [19], clause 6.2.3.1). This parameter is not applicable to CLI SRS-RSRP measurement.</w:t>
                  </w:r>
                </w:p>
              </w:tc>
            </w:tr>
            <w:tr w:rsidR="007C2DC9" w:rsidRPr="00985006" w14:paraId="270ABECD" w14:textId="77777777" w:rsidTr="007C2DC9">
              <w:tc>
                <w:tcPr>
                  <w:tcW w:w="14173" w:type="dxa"/>
                  <w:tcBorders>
                    <w:top w:val="single" w:sz="4" w:space="0" w:color="auto"/>
                    <w:left w:val="single" w:sz="4" w:space="0" w:color="auto"/>
                    <w:bottom w:val="single" w:sz="4" w:space="0" w:color="auto"/>
                    <w:right w:val="single" w:sz="4" w:space="0" w:color="auto"/>
                  </w:tcBorders>
                  <w:hideMark/>
                </w:tcPr>
                <w:p w14:paraId="1261240E" w14:textId="77777777" w:rsidR="007C2DC9" w:rsidRPr="00985006" w:rsidRDefault="007C2DC9" w:rsidP="007C2DC9">
                  <w:pPr>
                    <w:keepNext/>
                    <w:keepLines/>
                    <w:widowControl/>
                    <w:overflowPunct w:val="0"/>
                    <w:spacing w:after="0"/>
                    <w:jc w:val="left"/>
                    <w:textAlignment w:val="baseline"/>
                    <w:rPr>
                      <w:rFonts w:ascii="Arial" w:eastAsia="Times New Roman" w:hAnsi="Arial"/>
                      <w:sz w:val="18"/>
                      <w:lang w:val="en-US" w:eastAsia="sv-SE"/>
                    </w:rPr>
                  </w:pPr>
                  <w:proofErr w:type="spellStart"/>
                  <w:r w:rsidRPr="00985006">
                    <w:rPr>
                      <w:rFonts w:ascii="Arial" w:eastAsia="Times New Roman" w:hAnsi="Arial"/>
                      <w:b/>
                      <w:i/>
                      <w:sz w:val="18"/>
                      <w:lang w:val="en-US" w:eastAsia="sv-SE"/>
                    </w:rPr>
                    <w:t>resourceMapping</w:t>
                  </w:r>
                  <w:proofErr w:type="spellEnd"/>
                </w:p>
                <w:p w14:paraId="33B0F744" w14:textId="77777777" w:rsidR="007C2DC9" w:rsidRPr="00985006" w:rsidRDefault="007C2DC9" w:rsidP="007C2DC9">
                  <w:pPr>
                    <w:keepNext/>
                    <w:keepLines/>
                    <w:widowControl/>
                    <w:overflowPunct w:val="0"/>
                    <w:spacing w:after="0"/>
                    <w:jc w:val="left"/>
                    <w:textAlignment w:val="baseline"/>
                    <w:rPr>
                      <w:rFonts w:ascii="Arial" w:eastAsia="Times New Roman" w:hAnsi="Arial"/>
                      <w:sz w:val="18"/>
                      <w:lang w:val="en-US" w:eastAsia="sv-SE"/>
                    </w:rPr>
                  </w:pPr>
                  <w:r w:rsidRPr="00985006">
                    <w:rPr>
                      <w:rFonts w:ascii="Arial" w:eastAsia="Times New Roman" w:hAnsi="Arial"/>
                      <w:sz w:val="18"/>
                      <w:lang w:val="en-US" w:eastAsia="sv-SE"/>
                    </w:rPr>
                    <w:t xml:space="preserve">OFDM symbol location of the SRS resource within a slot including </w:t>
                  </w:r>
                  <w:proofErr w:type="spellStart"/>
                  <w:r w:rsidRPr="00985006">
                    <w:rPr>
                      <w:rFonts w:ascii="Arial" w:eastAsia="Times New Roman" w:hAnsi="Arial"/>
                      <w:i/>
                      <w:sz w:val="18"/>
                      <w:szCs w:val="20"/>
                      <w:lang w:val="en-US" w:eastAsia="sv-SE"/>
                    </w:rPr>
                    <w:t>nrofSymbols</w:t>
                  </w:r>
                  <w:proofErr w:type="spellEnd"/>
                  <w:r w:rsidRPr="00985006">
                    <w:rPr>
                      <w:rFonts w:ascii="Arial" w:eastAsia="Times New Roman" w:hAnsi="Arial"/>
                      <w:sz w:val="18"/>
                      <w:szCs w:val="20"/>
                      <w:lang w:val="en-US" w:eastAsia="sv-SE"/>
                    </w:rPr>
                    <w:t xml:space="preserve"> (</w:t>
                  </w:r>
                  <w:r w:rsidRPr="00985006">
                    <w:rPr>
                      <w:rFonts w:ascii="Arial" w:eastAsia="Times New Roman" w:hAnsi="Arial"/>
                      <w:sz w:val="18"/>
                      <w:lang w:val="en-US" w:eastAsia="sv-SE"/>
                    </w:rPr>
                    <w:t xml:space="preserve">number of OFDM symbols), </w:t>
                  </w:r>
                  <w:proofErr w:type="spellStart"/>
                  <w:r w:rsidRPr="00985006">
                    <w:rPr>
                      <w:rFonts w:ascii="Arial" w:eastAsia="Times New Roman" w:hAnsi="Arial"/>
                      <w:i/>
                      <w:sz w:val="18"/>
                      <w:lang w:val="en-US" w:eastAsia="sv-SE"/>
                    </w:rPr>
                    <w:t>startPosition</w:t>
                  </w:r>
                  <w:proofErr w:type="spellEnd"/>
                  <w:r w:rsidRPr="00985006">
                    <w:rPr>
                      <w:rFonts w:ascii="Arial" w:eastAsia="Times New Roman" w:hAnsi="Arial"/>
                      <w:sz w:val="18"/>
                      <w:lang w:val="en-US" w:eastAsia="sv-SE"/>
                    </w:rPr>
                    <w:t xml:space="preserve"> (value 0 refers to the last symbol, value 1 refers to the second last symbol, and so on) and </w:t>
                  </w:r>
                  <w:proofErr w:type="spellStart"/>
                  <w:r w:rsidRPr="00985006">
                    <w:rPr>
                      <w:rFonts w:ascii="Arial" w:eastAsia="Times New Roman" w:hAnsi="Arial"/>
                      <w:i/>
                      <w:sz w:val="18"/>
                      <w:lang w:val="en-US" w:eastAsia="sv-SE"/>
                    </w:rPr>
                    <w:t>repetitionFactor</w:t>
                  </w:r>
                  <w:proofErr w:type="spellEnd"/>
                  <w:r w:rsidRPr="00985006">
                    <w:rPr>
                      <w:rFonts w:ascii="Arial" w:eastAsia="Times New Roman" w:hAnsi="Arial"/>
                      <w:sz w:val="18"/>
                      <w:lang w:val="en-US" w:eastAsia="sv-SE"/>
                    </w:rPr>
                    <w:t xml:space="preserve"> (see TS 38.214 [19], clause 6.2.1 and TS 38.211 [16], clause 6.4.1.4). The configured SRS resource does not exceed the slot boundary. If </w:t>
                  </w:r>
                  <w:r w:rsidRPr="00985006">
                    <w:rPr>
                      <w:rFonts w:ascii="Arial" w:eastAsia="Times New Roman" w:hAnsi="Arial"/>
                      <w:i/>
                      <w:sz w:val="18"/>
                      <w:lang w:val="en-US" w:eastAsia="sv-SE"/>
                    </w:rPr>
                    <w:t>resourceMapping-r16</w:t>
                  </w:r>
                  <w:r w:rsidRPr="00985006">
                    <w:rPr>
                      <w:rFonts w:ascii="Arial" w:eastAsia="Times New Roman" w:hAnsi="Arial"/>
                      <w:sz w:val="18"/>
                      <w:lang w:val="en-US" w:eastAsia="sv-SE"/>
                    </w:rPr>
                    <w:t xml:space="preserve"> is </w:t>
                  </w:r>
                  <w:proofErr w:type="spellStart"/>
                  <w:r w:rsidRPr="00985006">
                    <w:rPr>
                      <w:rFonts w:ascii="Arial" w:eastAsia="Times New Roman" w:hAnsi="Arial"/>
                      <w:sz w:val="18"/>
                      <w:lang w:val="en-US" w:eastAsia="sv-SE"/>
                    </w:rPr>
                    <w:t>signalled</w:t>
                  </w:r>
                  <w:proofErr w:type="spellEnd"/>
                  <w:r w:rsidRPr="00985006">
                    <w:rPr>
                      <w:rFonts w:ascii="Arial" w:eastAsia="Times New Roman" w:hAnsi="Arial"/>
                      <w:sz w:val="18"/>
                      <w:lang w:val="en-US" w:eastAsia="sv-SE"/>
                    </w:rPr>
                    <w:t xml:space="preserve">, UE shall ignore the </w:t>
                  </w:r>
                  <w:proofErr w:type="spellStart"/>
                  <w:r w:rsidRPr="00985006">
                    <w:rPr>
                      <w:rFonts w:ascii="Arial" w:eastAsia="Times New Roman" w:hAnsi="Arial"/>
                      <w:i/>
                      <w:sz w:val="18"/>
                      <w:lang w:val="en-US" w:eastAsia="sv-SE"/>
                    </w:rPr>
                    <w:t>resourceMapping</w:t>
                  </w:r>
                  <w:proofErr w:type="spellEnd"/>
                  <w:r w:rsidRPr="00985006">
                    <w:rPr>
                      <w:rFonts w:ascii="Arial" w:eastAsia="Times New Roman" w:hAnsi="Arial"/>
                      <w:i/>
                      <w:sz w:val="18"/>
                      <w:lang w:val="en-US" w:eastAsia="sv-SE"/>
                    </w:rPr>
                    <w:t xml:space="preserve"> </w:t>
                  </w:r>
                  <w:r w:rsidRPr="00985006">
                    <w:rPr>
                      <w:rFonts w:ascii="Arial" w:eastAsia="Times New Roman" w:hAnsi="Arial"/>
                      <w:sz w:val="18"/>
                      <w:lang w:val="en-US" w:eastAsia="sv-SE"/>
                    </w:rPr>
                    <w:t xml:space="preserve">(without suffix). For CLI SRS-RSRP measurement, the network always configures </w:t>
                  </w:r>
                  <w:proofErr w:type="spellStart"/>
                  <w:r w:rsidRPr="00985006">
                    <w:rPr>
                      <w:rFonts w:ascii="Arial" w:eastAsia="Times New Roman" w:hAnsi="Arial"/>
                      <w:i/>
                      <w:sz w:val="18"/>
                      <w:lang w:val="en-US" w:eastAsia="sv-SE"/>
                    </w:rPr>
                    <w:t>nrofSymbols</w:t>
                  </w:r>
                  <w:proofErr w:type="spellEnd"/>
                  <w:r w:rsidRPr="00985006">
                    <w:rPr>
                      <w:rFonts w:ascii="Arial" w:eastAsia="Times New Roman" w:hAnsi="Arial"/>
                      <w:sz w:val="18"/>
                      <w:lang w:val="en-US" w:eastAsia="sv-SE"/>
                    </w:rPr>
                    <w:t xml:space="preserve"> and </w:t>
                  </w:r>
                  <w:proofErr w:type="spellStart"/>
                  <w:r w:rsidRPr="00985006">
                    <w:rPr>
                      <w:rFonts w:ascii="Arial" w:eastAsia="Times New Roman" w:hAnsi="Arial"/>
                      <w:i/>
                      <w:sz w:val="18"/>
                      <w:lang w:val="en-US" w:eastAsia="sv-SE"/>
                    </w:rPr>
                    <w:t>repetitionFactor</w:t>
                  </w:r>
                  <w:proofErr w:type="spellEnd"/>
                  <w:r w:rsidRPr="00985006">
                    <w:rPr>
                      <w:rFonts w:ascii="Arial" w:eastAsia="Times New Roman" w:hAnsi="Arial"/>
                      <w:sz w:val="18"/>
                      <w:lang w:val="en-US" w:eastAsia="sv-SE"/>
                    </w:rPr>
                    <w:t xml:space="preserve"> to 'n1'.</w:t>
                  </w:r>
                </w:p>
              </w:tc>
            </w:tr>
            <w:tr w:rsidR="007C2DC9" w:rsidRPr="00985006" w14:paraId="30747D11" w14:textId="77777777" w:rsidTr="007C2DC9">
              <w:tc>
                <w:tcPr>
                  <w:tcW w:w="14173" w:type="dxa"/>
                  <w:tcBorders>
                    <w:top w:val="single" w:sz="4" w:space="0" w:color="auto"/>
                    <w:left w:val="single" w:sz="4" w:space="0" w:color="auto"/>
                    <w:bottom w:val="single" w:sz="4" w:space="0" w:color="auto"/>
                    <w:right w:val="single" w:sz="4" w:space="0" w:color="auto"/>
                  </w:tcBorders>
                  <w:hideMark/>
                </w:tcPr>
                <w:p w14:paraId="624682CE" w14:textId="77777777" w:rsidR="007C2DC9" w:rsidRPr="00985006" w:rsidRDefault="007C2DC9" w:rsidP="007C2DC9">
                  <w:pPr>
                    <w:keepNext/>
                    <w:keepLines/>
                    <w:widowControl/>
                    <w:overflowPunct w:val="0"/>
                    <w:spacing w:after="0"/>
                    <w:jc w:val="left"/>
                    <w:textAlignment w:val="baseline"/>
                    <w:rPr>
                      <w:rFonts w:ascii="Arial" w:eastAsia="Times New Roman" w:hAnsi="Arial"/>
                      <w:sz w:val="18"/>
                      <w:lang w:val="en-US" w:eastAsia="sv-SE"/>
                    </w:rPr>
                  </w:pPr>
                  <w:proofErr w:type="spellStart"/>
                  <w:r w:rsidRPr="00985006">
                    <w:rPr>
                      <w:rFonts w:ascii="Arial" w:eastAsia="Times New Roman" w:hAnsi="Arial"/>
                      <w:b/>
                      <w:i/>
                      <w:sz w:val="18"/>
                      <w:lang w:val="en-US" w:eastAsia="sv-SE"/>
                    </w:rPr>
                    <w:t>resourceType</w:t>
                  </w:r>
                  <w:proofErr w:type="spellEnd"/>
                </w:p>
                <w:p w14:paraId="46150BDA" w14:textId="77777777" w:rsidR="007C2DC9" w:rsidRPr="00985006" w:rsidRDefault="007C2DC9" w:rsidP="007C2DC9">
                  <w:pPr>
                    <w:keepNext/>
                    <w:keepLines/>
                    <w:widowControl/>
                    <w:overflowPunct w:val="0"/>
                    <w:spacing w:after="0"/>
                    <w:jc w:val="left"/>
                    <w:textAlignment w:val="baseline"/>
                    <w:rPr>
                      <w:rFonts w:ascii="Arial" w:eastAsia="Times New Roman" w:hAnsi="Arial"/>
                      <w:sz w:val="18"/>
                      <w:lang w:val="en-US" w:eastAsia="sv-SE"/>
                    </w:rPr>
                  </w:pPr>
                  <w:r w:rsidRPr="00985006">
                    <w:rPr>
                      <w:rFonts w:ascii="Arial" w:eastAsia="Times New Roman" w:hAnsi="Arial"/>
                      <w:sz w:val="18"/>
                      <w:lang w:val="en-US" w:eastAsia="sv-SE"/>
                    </w:rPr>
                    <w:t>Periodicity and offset for semi-persistent and periodic SRS resource</w:t>
                  </w:r>
                  <w:r w:rsidRPr="00985006">
                    <w:rPr>
                      <w:rFonts w:ascii="Arial" w:eastAsia="SimSun" w:hAnsi="Arial"/>
                      <w:sz w:val="18"/>
                      <w:lang w:val="en-US" w:eastAsia="zh-CN"/>
                    </w:rPr>
                    <w:t xml:space="preserve">, or </w:t>
                  </w:r>
                  <w:r w:rsidRPr="00985006">
                    <w:rPr>
                      <w:rFonts w:ascii="Arial" w:eastAsia="Times New Roman" w:hAnsi="Arial"/>
                      <w:sz w:val="18"/>
                      <w:szCs w:val="20"/>
                      <w:lang w:val="en-US" w:eastAsia="ja-JP"/>
                    </w:rPr>
                    <w:t>slot</w:t>
                  </w:r>
                  <w:r w:rsidRPr="00985006">
                    <w:rPr>
                      <w:rFonts w:ascii="Arial" w:eastAsia="SimSun" w:hAnsi="Arial"/>
                      <w:sz w:val="18"/>
                      <w:szCs w:val="20"/>
                      <w:lang w:val="en-US" w:eastAsia="zh-CN"/>
                    </w:rPr>
                    <w:t xml:space="preserve"> o</w:t>
                  </w:r>
                  <w:r w:rsidRPr="00985006">
                    <w:rPr>
                      <w:rFonts w:ascii="Arial" w:eastAsia="Times New Roman" w:hAnsi="Arial"/>
                      <w:sz w:val="18"/>
                      <w:szCs w:val="20"/>
                      <w:lang w:val="en-US" w:eastAsia="ja-JP"/>
                    </w:rPr>
                    <w:t>ffset</w:t>
                  </w:r>
                  <w:r w:rsidRPr="00985006">
                    <w:rPr>
                      <w:rFonts w:ascii="Arial" w:eastAsia="SimSun" w:hAnsi="Arial"/>
                      <w:sz w:val="18"/>
                      <w:szCs w:val="20"/>
                      <w:lang w:val="en-US" w:eastAsia="zh-CN"/>
                    </w:rPr>
                    <w:t xml:space="preserve"> for </w:t>
                  </w:r>
                  <w:r w:rsidRPr="00985006">
                    <w:rPr>
                      <w:rFonts w:ascii="Arial" w:eastAsia="SimSun" w:hAnsi="Arial"/>
                      <w:sz w:val="18"/>
                      <w:lang w:val="en-US" w:eastAsia="zh-CN"/>
                    </w:rPr>
                    <w:t>a</w:t>
                  </w:r>
                  <w:r w:rsidRPr="00985006">
                    <w:rPr>
                      <w:rFonts w:ascii="Arial" w:eastAsia="Times New Roman" w:hAnsi="Arial"/>
                      <w:sz w:val="18"/>
                      <w:lang w:val="en-US" w:eastAsia="sv-SE"/>
                    </w:rPr>
                    <w:t>periodic SRS resource</w:t>
                  </w:r>
                  <w:r w:rsidRPr="00985006">
                    <w:rPr>
                      <w:rFonts w:ascii="Arial" w:eastAsia="SimSun" w:hAnsi="Arial"/>
                      <w:sz w:val="18"/>
                      <w:lang w:val="en-US" w:eastAsia="zh-CN"/>
                    </w:rPr>
                    <w:t xml:space="preserve"> </w:t>
                  </w:r>
                  <w:r w:rsidRPr="00985006">
                    <w:rPr>
                      <w:rFonts w:ascii="Arial" w:eastAsia="Times New Roman" w:hAnsi="Arial"/>
                      <w:sz w:val="18"/>
                      <w:szCs w:val="20"/>
                      <w:lang w:val="en-US" w:eastAsia="ja-JP"/>
                    </w:rPr>
                    <w:t>for positioning</w:t>
                  </w:r>
                  <w:r w:rsidRPr="00985006">
                    <w:rPr>
                      <w:rFonts w:ascii="Arial" w:eastAsia="Times New Roman" w:hAnsi="Arial"/>
                      <w:sz w:val="18"/>
                      <w:lang w:val="en-US" w:eastAsia="sv-SE"/>
                    </w:rPr>
                    <w:t xml:space="preserve"> (see TS 38.214 [19], clause 6.2.1). For CLI SRS-RSRP measurement, only 'periodic' is applicable for </w:t>
                  </w:r>
                  <w:proofErr w:type="spellStart"/>
                  <w:r w:rsidRPr="00985006">
                    <w:rPr>
                      <w:rFonts w:ascii="Arial" w:eastAsia="Times New Roman" w:hAnsi="Arial"/>
                      <w:i/>
                      <w:sz w:val="18"/>
                      <w:lang w:val="en-US" w:eastAsia="sv-SE"/>
                    </w:rPr>
                    <w:t>resourceType</w:t>
                  </w:r>
                  <w:proofErr w:type="spellEnd"/>
                  <w:r w:rsidRPr="00985006">
                    <w:rPr>
                      <w:rFonts w:ascii="Arial" w:eastAsia="Times New Roman" w:hAnsi="Arial"/>
                      <w:sz w:val="18"/>
                      <w:lang w:val="en-US" w:eastAsia="sv-SE"/>
                    </w:rPr>
                    <w:t>.</w:t>
                  </w:r>
                </w:p>
              </w:tc>
            </w:tr>
            <w:tr w:rsidR="007C2DC9" w:rsidRPr="00985006" w14:paraId="5C4CB4EB" w14:textId="77777777" w:rsidTr="007C2DC9">
              <w:tc>
                <w:tcPr>
                  <w:tcW w:w="14173" w:type="dxa"/>
                  <w:tcBorders>
                    <w:top w:val="single" w:sz="4" w:space="0" w:color="auto"/>
                    <w:left w:val="single" w:sz="4" w:space="0" w:color="auto"/>
                    <w:bottom w:val="single" w:sz="4" w:space="0" w:color="auto"/>
                    <w:right w:val="single" w:sz="4" w:space="0" w:color="auto"/>
                  </w:tcBorders>
                  <w:hideMark/>
                </w:tcPr>
                <w:p w14:paraId="7FEECAF7" w14:textId="77777777" w:rsidR="007C2DC9" w:rsidRPr="00985006" w:rsidRDefault="007C2DC9" w:rsidP="007C2DC9">
                  <w:pPr>
                    <w:keepNext/>
                    <w:keepLines/>
                    <w:widowControl/>
                    <w:overflowPunct w:val="0"/>
                    <w:spacing w:after="0"/>
                    <w:jc w:val="left"/>
                    <w:textAlignment w:val="baseline"/>
                    <w:rPr>
                      <w:rFonts w:ascii="Arial" w:eastAsia="Times New Roman" w:hAnsi="Arial"/>
                      <w:sz w:val="18"/>
                      <w:lang w:val="en-US" w:eastAsia="sv-SE"/>
                    </w:rPr>
                  </w:pPr>
                  <w:proofErr w:type="spellStart"/>
                  <w:r w:rsidRPr="00985006">
                    <w:rPr>
                      <w:rFonts w:ascii="Arial" w:eastAsia="Times New Roman" w:hAnsi="Arial"/>
                      <w:b/>
                      <w:i/>
                      <w:sz w:val="18"/>
                      <w:lang w:val="en-US" w:eastAsia="sv-SE"/>
                    </w:rPr>
                    <w:t>sequenceId</w:t>
                  </w:r>
                  <w:proofErr w:type="spellEnd"/>
                </w:p>
                <w:p w14:paraId="06ED651D" w14:textId="77777777" w:rsidR="007C2DC9" w:rsidRPr="00985006" w:rsidRDefault="007C2DC9" w:rsidP="007C2DC9">
                  <w:pPr>
                    <w:keepNext/>
                    <w:keepLines/>
                    <w:widowControl/>
                    <w:overflowPunct w:val="0"/>
                    <w:spacing w:after="0"/>
                    <w:jc w:val="left"/>
                    <w:textAlignment w:val="baseline"/>
                    <w:rPr>
                      <w:rFonts w:ascii="Arial" w:eastAsia="Times New Roman" w:hAnsi="Arial"/>
                      <w:sz w:val="18"/>
                      <w:lang w:val="en-US" w:eastAsia="sv-SE"/>
                    </w:rPr>
                  </w:pPr>
                  <w:r w:rsidRPr="00985006">
                    <w:rPr>
                      <w:rFonts w:ascii="Arial" w:eastAsia="Times New Roman" w:hAnsi="Arial"/>
                      <w:sz w:val="18"/>
                      <w:lang w:val="en-US" w:eastAsia="sv-SE"/>
                    </w:rPr>
                    <w:t>Sequence ID used to initialize pseudo random group and sequence hopping (see TS 38.214 [19], clause 6.2.1).</w:t>
                  </w:r>
                </w:p>
              </w:tc>
            </w:tr>
            <w:tr w:rsidR="007C2DC9" w:rsidRPr="00985006" w14:paraId="209E6EC3" w14:textId="77777777" w:rsidTr="007C2DC9">
              <w:tc>
                <w:tcPr>
                  <w:tcW w:w="14173" w:type="dxa"/>
                  <w:tcBorders>
                    <w:top w:val="single" w:sz="4" w:space="0" w:color="auto"/>
                    <w:left w:val="single" w:sz="4" w:space="0" w:color="auto"/>
                    <w:bottom w:val="single" w:sz="4" w:space="0" w:color="auto"/>
                    <w:right w:val="single" w:sz="4" w:space="0" w:color="auto"/>
                  </w:tcBorders>
                  <w:hideMark/>
                </w:tcPr>
                <w:p w14:paraId="05C57BBC" w14:textId="77777777" w:rsidR="007C2DC9" w:rsidRPr="00985006" w:rsidRDefault="007C2DC9" w:rsidP="007C2DC9">
                  <w:pPr>
                    <w:keepNext/>
                    <w:keepLines/>
                    <w:widowControl/>
                    <w:overflowPunct w:val="0"/>
                    <w:spacing w:after="0"/>
                    <w:jc w:val="left"/>
                    <w:textAlignment w:val="baseline"/>
                    <w:rPr>
                      <w:rFonts w:ascii="Arial" w:eastAsia="Times New Roman" w:hAnsi="Arial"/>
                      <w:sz w:val="18"/>
                      <w:lang w:val="en-US" w:eastAsia="sv-SE"/>
                    </w:rPr>
                  </w:pPr>
                  <w:proofErr w:type="spellStart"/>
                  <w:r w:rsidRPr="00985006">
                    <w:rPr>
                      <w:rFonts w:ascii="Arial" w:eastAsia="Times New Roman" w:hAnsi="Arial"/>
                      <w:b/>
                      <w:i/>
                      <w:sz w:val="18"/>
                      <w:lang w:val="en-US" w:eastAsia="sv-SE"/>
                    </w:rPr>
                    <w:t>spatialRelationInfo</w:t>
                  </w:r>
                  <w:proofErr w:type="spellEnd"/>
                </w:p>
                <w:p w14:paraId="04287F0B" w14:textId="77777777" w:rsidR="007C2DC9" w:rsidRPr="00985006" w:rsidRDefault="007C2DC9" w:rsidP="007C2DC9">
                  <w:pPr>
                    <w:keepNext/>
                    <w:keepLines/>
                    <w:widowControl/>
                    <w:overflowPunct w:val="0"/>
                    <w:spacing w:after="0"/>
                    <w:jc w:val="left"/>
                    <w:textAlignment w:val="baseline"/>
                    <w:rPr>
                      <w:rFonts w:ascii="Arial" w:eastAsia="Times New Roman" w:hAnsi="Arial"/>
                      <w:sz w:val="18"/>
                      <w:lang w:val="en-US" w:eastAsia="sv-SE"/>
                    </w:rPr>
                  </w:pPr>
                  <w:r w:rsidRPr="00985006">
                    <w:rPr>
                      <w:rFonts w:ascii="Arial" w:eastAsia="Times New Roman" w:hAnsi="Arial"/>
                      <w:sz w:val="18"/>
                      <w:lang w:val="en-US" w:eastAsia="sv-SE"/>
                    </w:rPr>
                    <w:t>Configuration of the spatial relation between a reference RS and the target SRS. Reference RS can be SSB/CSI-RS/SRS (see TS 38.214 [19], clause 6.2.1). This parameter is not applicable to CLI SRS-RSRP measurement.</w:t>
                  </w:r>
                </w:p>
              </w:tc>
            </w:tr>
            <w:tr w:rsidR="007C2DC9" w:rsidRPr="00985006" w14:paraId="6C7867B2" w14:textId="77777777" w:rsidTr="007C2DC9">
              <w:tc>
                <w:tcPr>
                  <w:tcW w:w="14173" w:type="dxa"/>
                  <w:tcBorders>
                    <w:top w:val="single" w:sz="4" w:space="0" w:color="auto"/>
                    <w:left w:val="single" w:sz="4" w:space="0" w:color="auto"/>
                    <w:bottom w:val="single" w:sz="4" w:space="0" w:color="auto"/>
                    <w:right w:val="single" w:sz="4" w:space="0" w:color="auto"/>
                  </w:tcBorders>
                  <w:hideMark/>
                </w:tcPr>
                <w:p w14:paraId="790BF74B" w14:textId="77777777" w:rsidR="007C2DC9" w:rsidRPr="00985006" w:rsidRDefault="007C2DC9" w:rsidP="007C2DC9">
                  <w:pPr>
                    <w:keepNext/>
                    <w:keepLines/>
                    <w:widowControl/>
                    <w:overflowPunct w:val="0"/>
                    <w:spacing w:after="0"/>
                    <w:jc w:val="left"/>
                    <w:textAlignment w:val="baseline"/>
                    <w:rPr>
                      <w:rFonts w:ascii="Arial" w:eastAsia="Times New Roman" w:hAnsi="Arial"/>
                      <w:sz w:val="18"/>
                      <w:lang w:val="en-US" w:eastAsia="sv-SE"/>
                    </w:rPr>
                  </w:pPr>
                  <w:proofErr w:type="spellStart"/>
                  <w:r w:rsidRPr="00985006">
                    <w:rPr>
                      <w:rFonts w:ascii="Arial" w:eastAsia="Times New Roman" w:hAnsi="Arial"/>
                      <w:b/>
                      <w:i/>
                      <w:sz w:val="18"/>
                      <w:lang w:val="en-US" w:eastAsia="sv-SE"/>
                    </w:rPr>
                    <w:t>spatialRelationInfoPos</w:t>
                  </w:r>
                  <w:proofErr w:type="spellEnd"/>
                </w:p>
                <w:p w14:paraId="5B1AEAE3" w14:textId="77777777" w:rsidR="007C2DC9" w:rsidRPr="00985006" w:rsidRDefault="007C2DC9" w:rsidP="007C2DC9">
                  <w:pPr>
                    <w:keepNext/>
                    <w:keepLines/>
                    <w:widowControl/>
                    <w:overflowPunct w:val="0"/>
                    <w:spacing w:after="0"/>
                    <w:jc w:val="left"/>
                    <w:textAlignment w:val="baseline"/>
                    <w:rPr>
                      <w:rFonts w:ascii="Arial" w:eastAsia="Times New Roman" w:hAnsi="Arial"/>
                      <w:sz w:val="18"/>
                      <w:lang w:val="en-US" w:eastAsia="zh-CN"/>
                    </w:rPr>
                  </w:pPr>
                  <w:r w:rsidRPr="00985006">
                    <w:rPr>
                      <w:rFonts w:ascii="Arial" w:eastAsia="Times New Roman" w:hAnsi="Arial"/>
                      <w:sz w:val="18"/>
                      <w:lang w:val="en-US" w:eastAsia="sv-SE"/>
                    </w:rPr>
                    <w:t>Configuration of the spatial relation between a reference RS and the target SRS. Reference RS can be SSB/CSI-RS/SRS/DL-PRS (see TS 38.214 [19], clause 6.2.1).</w:t>
                  </w:r>
                </w:p>
                <w:p w14:paraId="32B1DD02" w14:textId="77777777" w:rsidR="007C2DC9" w:rsidRPr="00985006" w:rsidRDefault="007C2DC9" w:rsidP="007C2DC9">
                  <w:pPr>
                    <w:keepNext/>
                    <w:keepLines/>
                    <w:widowControl/>
                    <w:overflowPunct w:val="0"/>
                    <w:spacing w:after="0"/>
                    <w:jc w:val="left"/>
                    <w:textAlignment w:val="baseline"/>
                    <w:rPr>
                      <w:rFonts w:ascii="Arial" w:eastAsia="Times New Roman" w:hAnsi="Arial"/>
                      <w:b/>
                      <w:i/>
                      <w:sz w:val="18"/>
                      <w:lang w:val="en-US" w:eastAsia="sv-SE"/>
                    </w:rPr>
                  </w:pPr>
                  <w:r w:rsidRPr="00985006">
                    <w:rPr>
                      <w:rFonts w:ascii="Arial" w:eastAsia="Times New Roman" w:hAnsi="Arial" w:cs="Arial"/>
                      <w:sz w:val="18"/>
                      <w:szCs w:val="18"/>
                      <w:lang w:val="en-US" w:eastAsia="zh-CN"/>
                    </w:rPr>
                    <w:t>If</w:t>
                  </w:r>
                  <w:r w:rsidRPr="00985006">
                    <w:rPr>
                      <w:rFonts w:ascii="Arial" w:eastAsia="Times New Roman" w:hAnsi="Arial" w:cs="Arial"/>
                      <w:sz w:val="18"/>
                      <w:szCs w:val="18"/>
                      <w:lang w:val="en-US" w:eastAsia="sv-SE"/>
                    </w:rPr>
                    <w:t xml:space="preserve"> the IE </w:t>
                  </w:r>
                  <w:proofErr w:type="spellStart"/>
                  <w:r w:rsidRPr="00985006">
                    <w:rPr>
                      <w:rFonts w:ascii="Arial" w:eastAsia="Times New Roman" w:hAnsi="Arial" w:cs="Arial"/>
                      <w:i/>
                      <w:sz w:val="18"/>
                      <w:szCs w:val="18"/>
                      <w:lang w:val="en-US" w:eastAsia="sv-SE"/>
                    </w:rPr>
                    <w:t>srs</w:t>
                  </w:r>
                  <w:proofErr w:type="spellEnd"/>
                  <w:r w:rsidRPr="00985006">
                    <w:rPr>
                      <w:rFonts w:ascii="Arial" w:eastAsia="Times New Roman" w:hAnsi="Arial" w:cs="Arial"/>
                      <w:i/>
                      <w:sz w:val="18"/>
                      <w:szCs w:val="18"/>
                      <w:lang w:val="en-US" w:eastAsia="sv-SE"/>
                    </w:rPr>
                    <w:t>-</w:t>
                  </w:r>
                  <w:proofErr w:type="spellStart"/>
                  <w:r w:rsidRPr="00985006">
                    <w:rPr>
                      <w:rFonts w:ascii="Arial" w:eastAsia="Times New Roman" w:hAnsi="Arial" w:cs="Arial"/>
                      <w:i/>
                      <w:sz w:val="18"/>
                      <w:szCs w:val="18"/>
                      <w:lang w:val="en-US" w:eastAsia="sv-SE"/>
                    </w:rPr>
                    <w:t>ResourceId</w:t>
                  </w:r>
                  <w:proofErr w:type="spellEnd"/>
                  <w:r w:rsidRPr="00985006">
                    <w:rPr>
                      <w:rFonts w:ascii="Arial" w:eastAsia="Times New Roman" w:hAnsi="Arial" w:cs="Arial"/>
                      <w:i/>
                      <w:sz w:val="18"/>
                      <w:szCs w:val="18"/>
                      <w:lang w:val="en-US" w:eastAsia="sv-SE"/>
                    </w:rPr>
                    <w:t>-Ext</w:t>
                  </w:r>
                  <w:r w:rsidRPr="00985006">
                    <w:rPr>
                      <w:rFonts w:ascii="Arial" w:eastAsia="Times New Roman" w:hAnsi="Arial" w:cs="Arial"/>
                      <w:sz w:val="18"/>
                      <w:szCs w:val="18"/>
                      <w:lang w:val="en-US" w:eastAsia="zh-CN"/>
                    </w:rPr>
                    <w:t xml:space="preserve"> is present, the IE </w:t>
                  </w:r>
                  <w:bookmarkStart w:id="38" w:name="OLE_LINK15"/>
                  <w:bookmarkStart w:id="39" w:name="OLE_LINK16"/>
                  <w:proofErr w:type="spellStart"/>
                  <w:r w:rsidRPr="00985006">
                    <w:rPr>
                      <w:rFonts w:ascii="Arial" w:eastAsia="Times New Roman" w:hAnsi="Arial" w:cs="Arial"/>
                      <w:i/>
                      <w:sz w:val="18"/>
                      <w:szCs w:val="18"/>
                      <w:lang w:val="en-US" w:eastAsia="zh-CN"/>
                    </w:rPr>
                    <w:t>srs-ResourceId</w:t>
                  </w:r>
                  <w:proofErr w:type="spellEnd"/>
                  <w:r w:rsidRPr="00985006">
                    <w:rPr>
                      <w:rFonts w:ascii="Arial" w:eastAsia="Times New Roman" w:hAnsi="Arial" w:cs="Arial"/>
                      <w:i/>
                      <w:sz w:val="18"/>
                      <w:szCs w:val="18"/>
                      <w:lang w:val="en-US" w:eastAsia="zh-CN"/>
                    </w:rPr>
                    <w:t xml:space="preserve"> </w:t>
                  </w:r>
                  <w:bookmarkEnd w:id="38"/>
                  <w:bookmarkEnd w:id="39"/>
                  <w:r w:rsidRPr="00985006">
                    <w:rPr>
                      <w:rFonts w:ascii="Arial" w:eastAsia="Times New Roman" w:hAnsi="Arial" w:cs="Arial"/>
                      <w:sz w:val="18"/>
                      <w:szCs w:val="18"/>
                      <w:lang w:val="en-US" w:eastAsia="zh-CN"/>
                    </w:rPr>
                    <w:t xml:space="preserve">in </w:t>
                  </w:r>
                  <w:proofErr w:type="spellStart"/>
                  <w:r w:rsidRPr="00985006">
                    <w:rPr>
                      <w:rFonts w:ascii="Arial" w:eastAsia="Times New Roman" w:hAnsi="Arial" w:cs="Arial"/>
                      <w:i/>
                      <w:sz w:val="18"/>
                      <w:szCs w:val="18"/>
                      <w:lang w:val="en-US" w:eastAsia="zh-CN"/>
                    </w:rPr>
                    <w:t>spatialRelationInfoPos</w:t>
                  </w:r>
                  <w:proofErr w:type="spellEnd"/>
                  <w:r w:rsidRPr="00985006">
                    <w:rPr>
                      <w:rFonts w:ascii="Arial" w:eastAsia="Times New Roman" w:hAnsi="Arial" w:cs="Arial"/>
                      <w:i/>
                      <w:sz w:val="18"/>
                      <w:szCs w:val="18"/>
                      <w:lang w:val="en-US" w:eastAsia="zh-CN"/>
                    </w:rPr>
                    <w:t xml:space="preserve"> </w:t>
                  </w:r>
                  <w:r w:rsidRPr="00985006">
                    <w:rPr>
                      <w:rFonts w:ascii="Arial" w:eastAsia="Times New Roman" w:hAnsi="Arial" w:cs="Arial"/>
                      <w:noProof/>
                      <w:sz w:val="18"/>
                      <w:szCs w:val="18"/>
                      <w:lang w:val="en-US" w:eastAsia="ja-JP"/>
                    </w:rPr>
                    <w:t>represent</w:t>
                  </w:r>
                  <w:r w:rsidRPr="00985006">
                    <w:rPr>
                      <w:rFonts w:ascii="Arial" w:eastAsia="Times New Roman" w:hAnsi="Arial" w:cs="Arial"/>
                      <w:noProof/>
                      <w:sz w:val="18"/>
                      <w:szCs w:val="18"/>
                      <w:lang w:val="en-US" w:eastAsia="zh-CN"/>
                    </w:rPr>
                    <w:t>s</w:t>
                  </w:r>
                  <w:r w:rsidRPr="00985006">
                    <w:rPr>
                      <w:rFonts w:ascii="Arial" w:eastAsia="Times New Roman" w:hAnsi="Arial" w:cs="Arial"/>
                      <w:noProof/>
                      <w:sz w:val="18"/>
                      <w:szCs w:val="18"/>
                      <w:lang w:val="en-US" w:eastAsia="ja-JP"/>
                    </w:rPr>
                    <w:t xml:space="preserve"> the index </w:t>
                  </w:r>
                  <w:r w:rsidRPr="00985006">
                    <w:rPr>
                      <w:rFonts w:ascii="Arial" w:eastAsia="Times New Roman" w:hAnsi="Arial" w:cs="Arial"/>
                      <w:noProof/>
                      <w:sz w:val="18"/>
                      <w:szCs w:val="18"/>
                      <w:lang w:val="en-US" w:eastAsia="zh-CN"/>
                    </w:rPr>
                    <w:t xml:space="preserve">from </w:t>
                  </w:r>
                  <w:r w:rsidRPr="00985006">
                    <w:rPr>
                      <w:rFonts w:ascii="Arial" w:eastAsia="Times New Roman" w:hAnsi="Arial" w:cs="Arial"/>
                      <w:noProof/>
                      <w:sz w:val="18"/>
                      <w:szCs w:val="18"/>
                      <w:lang w:val="en-US" w:eastAsia="ja-JP"/>
                    </w:rPr>
                    <w:t xml:space="preserve">0 to </w:t>
                  </w:r>
                  <w:r w:rsidRPr="00985006">
                    <w:rPr>
                      <w:rFonts w:ascii="Arial" w:eastAsia="Times New Roman" w:hAnsi="Arial" w:cs="Arial"/>
                      <w:noProof/>
                      <w:sz w:val="18"/>
                      <w:szCs w:val="18"/>
                      <w:lang w:val="en-US" w:eastAsia="zh-CN"/>
                    </w:rPr>
                    <w:t xml:space="preserve">63. </w:t>
                  </w:r>
                  <w:r w:rsidRPr="00985006">
                    <w:rPr>
                      <w:rFonts w:ascii="Arial" w:eastAsia="Times New Roman" w:hAnsi="Arial" w:cs="Arial"/>
                      <w:sz w:val="18"/>
                      <w:szCs w:val="18"/>
                      <w:lang w:val="en-US" w:eastAsia="zh-CN"/>
                    </w:rPr>
                    <w:t xml:space="preserve">Otherwise the IE </w:t>
                  </w:r>
                  <w:proofErr w:type="spellStart"/>
                  <w:r w:rsidRPr="00985006">
                    <w:rPr>
                      <w:rFonts w:ascii="Arial" w:eastAsia="Times New Roman" w:hAnsi="Arial" w:cs="Arial"/>
                      <w:i/>
                      <w:sz w:val="18"/>
                      <w:szCs w:val="18"/>
                      <w:lang w:val="en-US" w:eastAsia="zh-CN"/>
                    </w:rPr>
                    <w:t>srs-ResourceId</w:t>
                  </w:r>
                  <w:proofErr w:type="spellEnd"/>
                  <w:r w:rsidRPr="00985006">
                    <w:rPr>
                      <w:rFonts w:ascii="Arial" w:eastAsia="Times New Roman" w:hAnsi="Arial" w:cs="Arial"/>
                      <w:i/>
                      <w:sz w:val="18"/>
                      <w:szCs w:val="18"/>
                      <w:lang w:val="en-US" w:eastAsia="zh-CN"/>
                    </w:rPr>
                    <w:t xml:space="preserve"> </w:t>
                  </w:r>
                  <w:r w:rsidRPr="00985006">
                    <w:rPr>
                      <w:rFonts w:ascii="Arial" w:eastAsia="Times New Roman" w:hAnsi="Arial" w:cs="Arial"/>
                      <w:sz w:val="18"/>
                      <w:szCs w:val="18"/>
                      <w:lang w:val="en-US" w:eastAsia="zh-CN"/>
                    </w:rPr>
                    <w:t xml:space="preserve">in </w:t>
                  </w:r>
                  <w:proofErr w:type="spellStart"/>
                  <w:r w:rsidRPr="00985006">
                    <w:rPr>
                      <w:rFonts w:ascii="Arial" w:eastAsia="Times New Roman" w:hAnsi="Arial" w:cs="Arial"/>
                      <w:i/>
                      <w:sz w:val="18"/>
                      <w:szCs w:val="18"/>
                      <w:lang w:val="en-US" w:eastAsia="zh-CN"/>
                    </w:rPr>
                    <w:t>spatialRelationInfoPos</w:t>
                  </w:r>
                  <w:proofErr w:type="spellEnd"/>
                  <w:r w:rsidRPr="00985006">
                    <w:rPr>
                      <w:rFonts w:ascii="Arial" w:eastAsia="Times New Roman" w:hAnsi="Arial" w:cs="Arial"/>
                      <w:i/>
                      <w:sz w:val="18"/>
                      <w:szCs w:val="18"/>
                      <w:lang w:val="en-US" w:eastAsia="zh-CN"/>
                    </w:rPr>
                    <w:t xml:space="preserve"> </w:t>
                  </w:r>
                  <w:r w:rsidRPr="00985006">
                    <w:rPr>
                      <w:rFonts w:ascii="Arial" w:eastAsia="Times New Roman" w:hAnsi="Arial" w:cs="Arial"/>
                      <w:noProof/>
                      <w:sz w:val="18"/>
                      <w:szCs w:val="18"/>
                      <w:lang w:val="en-US" w:eastAsia="ja-JP"/>
                    </w:rPr>
                    <w:t>represent</w:t>
                  </w:r>
                  <w:r w:rsidRPr="00985006">
                    <w:rPr>
                      <w:rFonts w:ascii="Arial" w:eastAsia="Times New Roman" w:hAnsi="Arial" w:cs="Arial"/>
                      <w:noProof/>
                      <w:sz w:val="18"/>
                      <w:szCs w:val="18"/>
                      <w:lang w:val="en-US" w:eastAsia="zh-CN"/>
                    </w:rPr>
                    <w:t>s</w:t>
                  </w:r>
                  <w:r w:rsidRPr="00985006">
                    <w:rPr>
                      <w:rFonts w:ascii="Arial" w:eastAsia="Times New Roman" w:hAnsi="Arial" w:cs="Arial"/>
                      <w:noProof/>
                      <w:sz w:val="18"/>
                      <w:szCs w:val="18"/>
                      <w:lang w:val="en-US" w:eastAsia="ja-JP"/>
                    </w:rPr>
                    <w:t xml:space="preserve"> the index </w:t>
                  </w:r>
                  <w:r w:rsidRPr="00985006">
                    <w:rPr>
                      <w:rFonts w:ascii="Arial" w:eastAsia="Times New Roman" w:hAnsi="Arial" w:cs="Arial"/>
                      <w:noProof/>
                      <w:sz w:val="18"/>
                      <w:szCs w:val="18"/>
                      <w:lang w:val="en-US" w:eastAsia="zh-CN"/>
                    </w:rPr>
                    <w:t xml:space="preserve">from </w:t>
                  </w:r>
                  <w:r w:rsidRPr="00985006">
                    <w:rPr>
                      <w:rFonts w:ascii="Arial" w:eastAsia="Times New Roman" w:hAnsi="Arial" w:cs="Arial"/>
                      <w:noProof/>
                      <w:sz w:val="18"/>
                      <w:szCs w:val="18"/>
                      <w:lang w:val="en-US" w:eastAsia="ja-JP"/>
                    </w:rPr>
                    <w:t>0 to 31</w:t>
                  </w:r>
                  <w:r w:rsidRPr="00985006">
                    <w:rPr>
                      <w:rFonts w:ascii="Arial" w:eastAsia="Times New Roman" w:hAnsi="Arial" w:cs="Arial"/>
                      <w:noProof/>
                      <w:sz w:val="18"/>
                      <w:szCs w:val="18"/>
                      <w:lang w:val="en-US" w:eastAsia="zh-CN"/>
                    </w:rPr>
                    <w:t>.</w:t>
                  </w:r>
                </w:p>
              </w:tc>
            </w:tr>
            <w:tr w:rsidR="007C2DC9" w:rsidRPr="00985006" w14:paraId="71E9AC02" w14:textId="77777777" w:rsidTr="007C2DC9">
              <w:tc>
                <w:tcPr>
                  <w:tcW w:w="14173" w:type="dxa"/>
                  <w:tcBorders>
                    <w:top w:val="single" w:sz="4" w:space="0" w:color="auto"/>
                    <w:left w:val="single" w:sz="4" w:space="0" w:color="auto"/>
                    <w:bottom w:val="single" w:sz="4" w:space="0" w:color="auto"/>
                    <w:right w:val="single" w:sz="4" w:space="0" w:color="auto"/>
                  </w:tcBorders>
                  <w:hideMark/>
                </w:tcPr>
                <w:p w14:paraId="622F0CED" w14:textId="77777777" w:rsidR="007C2DC9" w:rsidRPr="00985006" w:rsidRDefault="007C2DC9" w:rsidP="007C2DC9">
                  <w:pPr>
                    <w:keepNext/>
                    <w:keepLines/>
                    <w:widowControl/>
                    <w:overflowPunct w:val="0"/>
                    <w:spacing w:after="0"/>
                    <w:jc w:val="left"/>
                    <w:textAlignment w:val="baseline"/>
                    <w:rPr>
                      <w:rFonts w:ascii="Arial" w:eastAsia="Times New Roman" w:hAnsi="Arial"/>
                      <w:b/>
                      <w:bCs/>
                      <w:i/>
                      <w:iCs/>
                      <w:sz w:val="18"/>
                      <w:szCs w:val="20"/>
                      <w:lang w:val="en-US" w:eastAsia="x-none"/>
                    </w:rPr>
                  </w:pPr>
                  <w:r w:rsidRPr="00985006">
                    <w:rPr>
                      <w:rFonts w:ascii="Arial" w:eastAsia="Times New Roman" w:hAnsi="Arial"/>
                      <w:b/>
                      <w:bCs/>
                      <w:i/>
                      <w:iCs/>
                      <w:sz w:val="18"/>
                      <w:szCs w:val="20"/>
                      <w:lang w:val="en-US" w:eastAsia="x-none"/>
                    </w:rPr>
                    <w:lastRenderedPageBreak/>
                    <w:t>srs-RequestDCI-0-2</w:t>
                  </w:r>
                </w:p>
                <w:p w14:paraId="420FC447" w14:textId="77777777" w:rsidR="007C2DC9" w:rsidRPr="00985006" w:rsidRDefault="007C2DC9" w:rsidP="007C2DC9">
                  <w:pPr>
                    <w:keepNext/>
                    <w:keepLines/>
                    <w:widowControl/>
                    <w:overflowPunct w:val="0"/>
                    <w:spacing w:after="0"/>
                    <w:jc w:val="left"/>
                    <w:textAlignment w:val="baseline"/>
                    <w:rPr>
                      <w:rFonts w:ascii="Arial" w:eastAsia="Times New Roman" w:hAnsi="Arial"/>
                      <w:b/>
                      <w:i/>
                      <w:sz w:val="18"/>
                      <w:lang w:val="en-US" w:eastAsia="sv-SE"/>
                    </w:rPr>
                  </w:pPr>
                  <w:r w:rsidRPr="00985006">
                    <w:rPr>
                      <w:rFonts w:ascii="Arial" w:eastAsia="Times New Roman" w:hAnsi="Arial"/>
                      <w:sz w:val="18"/>
                      <w:lang w:val="en-US" w:eastAsia="sv-SE"/>
                    </w:rPr>
                    <w:t xml:space="preserve">Indicate the number of bits for "SRS </w:t>
                  </w:r>
                  <w:proofErr w:type="spellStart"/>
                  <w:r w:rsidRPr="00985006">
                    <w:rPr>
                      <w:rFonts w:ascii="Arial" w:eastAsia="Times New Roman" w:hAnsi="Arial"/>
                      <w:sz w:val="18"/>
                      <w:lang w:val="en-US" w:eastAsia="sv-SE"/>
                    </w:rPr>
                    <w:t>request"in</w:t>
                  </w:r>
                  <w:proofErr w:type="spellEnd"/>
                  <w:r w:rsidRPr="00985006">
                    <w:rPr>
                      <w:rFonts w:ascii="Arial" w:eastAsia="Times New Roman" w:hAnsi="Arial"/>
                      <w:sz w:val="18"/>
                      <w:lang w:val="en-US" w:eastAsia="sv-SE"/>
                    </w:rPr>
                    <w:t xml:space="preserve"> DCI format 0_2. When the field is absent, then the value of 0 bit for "SRS request" in DCI format 0_2 is applied. If the parameter </w:t>
                  </w:r>
                  <w:r w:rsidRPr="00985006">
                    <w:rPr>
                      <w:rFonts w:ascii="Arial" w:eastAsia="Times New Roman" w:hAnsi="Arial"/>
                      <w:i/>
                      <w:sz w:val="18"/>
                      <w:lang w:val="en-US" w:eastAsia="sv-SE"/>
                    </w:rPr>
                    <w:t>srs-RequestDCI-0-2</w:t>
                  </w:r>
                  <w:r w:rsidRPr="00985006">
                    <w:rPr>
                      <w:rFonts w:ascii="Arial" w:eastAsia="Times New Roman" w:hAnsi="Arial"/>
                      <w:sz w:val="18"/>
                      <w:lang w:val="en-US"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proofErr w:type="spellStart"/>
                  <w:r w:rsidRPr="00985006">
                    <w:rPr>
                      <w:rFonts w:ascii="Arial" w:eastAsia="Times New Roman" w:hAnsi="Arial"/>
                      <w:i/>
                      <w:sz w:val="18"/>
                      <w:lang w:val="en-US" w:eastAsia="sv-SE"/>
                    </w:rPr>
                    <w:t>supplementaryUplink</w:t>
                  </w:r>
                  <w:proofErr w:type="spellEnd"/>
                  <w:r w:rsidRPr="00985006">
                    <w:rPr>
                      <w:rFonts w:ascii="Arial" w:eastAsia="Times New Roman" w:hAnsi="Arial"/>
                      <w:sz w:val="18"/>
                      <w:lang w:val="en-US" w:eastAsia="sv-SE"/>
                    </w:rPr>
                    <w:t>, an extra bit (the first bit of the SRS request field) is used for the non-SUL/SUL indication.</w:t>
                  </w:r>
                </w:p>
              </w:tc>
            </w:tr>
            <w:tr w:rsidR="007C2DC9" w:rsidRPr="00985006" w14:paraId="2BB1A46E" w14:textId="77777777" w:rsidTr="007C2DC9">
              <w:tc>
                <w:tcPr>
                  <w:tcW w:w="14173" w:type="dxa"/>
                  <w:tcBorders>
                    <w:top w:val="single" w:sz="4" w:space="0" w:color="auto"/>
                    <w:left w:val="single" w:sz="4" w:space="0" w:color="auto"/>
                    <w:bottom w:val="single" w:sz="4" w:space="0" w:color="auto"/>
                    <w:right w:val="single" w:sz="4" w:space="0" w:color="auto"/>
                  </w:tcBorders>
                  <w:hideMark/>
                </w:tcPr>
                <w:p w14:paraId="2C78CF39" w14:textId="77777777" w:rsidR="007C2DC9" w:rsidRPr="00985006" w:rsidRDefault="007C2DC9" w:rsidP="007C2DC9">
                  <w:pPr>
                    <w:keepNext/>
                    <w:keepLines/>
                    <w:widowControl/>
                    <w:overflowPunct w:val="0"/>
                    <w:spacing w:after="0"/>
                    <w:jc w:val="left"/>
                    <w:textAlignment w:val="baseline"/>
                    <w:rPr>
                      <w:rFonts w:ascii="Arial" w:eastAsia="Times New Roman" w:hAnsi="Arial"/>
                      <w:b/>
                      <w:bCs/>
                      <w:i/>
                      <w:iCs/>
                      <w:sz w:val="18"/>
                      <w:szCs w:val="20"/>
                      <w:lang w:val="en-US" w:eastAsia="x-none"/>
                    </w:rPr>
                  </w:pPr>
                  <w:r w:rsidRPr="00985006">
                    <w:rPr>
                      <w:rFonts w:ascii="Arial" w:eastAsia="Times New Roman" w:hAnsi="Arial"/>
                      <w:b/>
                      <w:bCs/>
                      <w:i/>
                      <w:iCs/>
                      <w:sz w:val="18"/>
                      <w:szCs w:val="20"/>
                      <w:lang w:val="en-US" w:eastAsia="x-none"/>
                    </w:rPr>
                    <w:t>srs-RequestDCI-1-2</w:t>
                  </w:r>
                </w:p>
                <w:p w14:paraId="31B29958" w14:textId="77777777" w:rsidR="007C2DC9" w:rsidRPr="00985006" w:rsidRDefault="007C2DC9" w:rsidP="007C2DC9">
                  <w:pPr>
                    <w:keepNext/>
                    <w:keepLines/>
                    <w:widowControl/>
                    <w:overflowPunct w:val="0"/>
                    <w:spacing w:after="0"/>
                    <w:jc w:val="left"/>
                    <w:textAlignment w:val="baseline"/>
                    <w:rPr>
                      <w:rFonts w:ascii="Arial" w:eastAsia="Times New Roman" w:hAnsi="Arial"/>
                      <w:b/>
                      <w:i/>
                      <w:sz w:val="18"/>
                      <w:lang w:val="en-US" w:eastAsia="sv-SE"/>
                    </w:rPr>
                  </w:pPr>
                  <w:r w:rsidRPr="00985006">
                    <w:rPr>
                      <w:rFonts w:ascii="Arial" w:eastAsia="Times New Roman" w:hAnsi="Arial"/>
                      <w:sz w:val="18"/>
                      <w:lang w:val="en-US" w:eastAsia="sv-SE"/>
                    </w:rPr>
                    <w:t xml:space="preserve">Indicate the number of bits for "SRS request" in DCI format 1_2. When the field is absent, then the value of 0 bit for "SRS request" in DCI format 1_2 is applied. When the UE is configured with </w:t>
                  </w:r>
                  <w:proofErr w:type="spellStart"/>
                  <w:r w:rsidRPr="00985006">
                    <w:rPr>
                      <w:rFonts w:ascii="Arial" w:eastAsia="Times New Roman" w:hAnsi="Arial"/>
                      <w:i/>
                      <w:sz w:val="18"/>
                      <w:lang w:val="en-US" w:eastAsia="sv-SE"/>
                    </w:rPr>
                    <w:t>supplementaryUplink</w:t>
                  </w:r>
                  <w:proofErr w:type="spellEnd"/>
                  <w:r w:rsidRPr="00985006">
                    <w:rPr>
                      <w:rFonts w:ascii="Arial" w:eastAsia="Times New Roman" w:hAnsi="Arial"/>
                      <w:sz w:val="18"/>
                      <w:lang w:val="en-US" w:eastAsia="sv-SE"/>
                    </w:rPr>
                    <w:t>, an extra bit (the first bit of the SRS request field) is used for the non-SUL/SUL indication (see TS 38.214 [19], clause 6.1.1.2).</w:t>
                  </w:r>
                </w:p>
              </w:tc>
            </w:tr>
            <w:tr w:rsidR="007C2DC9" w:rsidRPr="00985006" w14:paraId="04AF8CDB" w14:textId="77777777" w:rsidTr="007C2DC9">
              <w:tc>
                <w:tcPr>
                  <w:tcW w:w="14173" w:type="dxa"/>
                  <w:tcBorders>
                    <w:top w:val="single" w:sz="4" w:space="0" w:color="auto"/>
                    <w:left w:val="single" w:sz="4" w:space="0" w:color="auto"/>
                    <w:bottom w:val="single" w:sz="4" w:space="0" w:color="auto"/>
                    <w:right w:val="single" w:sz="4" w:space="0" w:color="auto"/>
                  </w:tcBorders>
                  <w:hideMark/>
                </w:tcPr>
                <w:p w14:paraId="58FDD32C" w14:textId="77777777" w:rsidR="007C2DC9" w:rsidRPr="00985006" w:rsidRDefault="007C2DC9" w:rsidP="007C2DC9">
                  <w:pPr>
                    <w:keepNext/>
                    <w:keepLines/>
                    <w:widowControl/>
                    <w:overflowPunct w:val="0"/>
                    <w:spacing w:after="0"/>
                    <w:jc w:val="left"/>
                    <w:textAlignment w:val="baseline"/>
                    <w:rPr>
                      <w:rFonts w:ascii="Arial" w:eastAsia="Times New Roman" w:hAnsi="Arial"/>
                      <w:b/>
                      <w:bCs/>
                      <w:i/>
                      <w:iCs/>
                      <w:sz w:val="18"/>
                      <w:szCs w:val="20"/>
                      <w:lang w:val="en-US" w:eastAsia="x-none"/>
                    </w:rPr>
                  </w:pPr>
                  <w:r w:rsidRPr="00985006">
                    <w:rPr>
                      <w:rFonts w:ascii="Arial" w:eastAsia="Times New Roman" w:hAnsi="Arial"/>
                      <w:b/>
                      <w:bCs/>
                      <w:i/>
                      <w:iCs/>
                      <w:sz w:val="18"/>
                      <w:szCs w:val="20"/>
                      <w:lang w:val="en-US" w:eastAsia="x-none"/>
                    </w:rPr>
                    <w:t>srs-ResourceSetToAddModListDCI-0-2</w:t>
                  </w:r>
                </w:p>
                <w:p w14:paraId="1C9B1634" w14:textId="77777777" w:rsidR="007C2DC9" w:rsidRPr="00985006" w:rsidRDefault="007C2DC9" w:rsidP="007C2DC9">
                  <w:pPr>
                    <w:keepNext/>
                    <w:keepLines/>
                    <w:widowControl/>
                    <w:overflowPunct w:val="0"/>
                    <w:spacing w:after="0"/>
                    <w:jc w:val="left"/>
                    <w:textAlignment w:val="baseline"/>
                    <w:rPr>
                      <w:rFonts w:ascii="Arial" w:eastAsia="Times New Roman" w:hAnsi="Arial"/>
                      <w:b/>
                      <w:i/>
                      <w:sz w:val="18"/>
                      <w:lang w:val="en-US" w:eastAsia="sv-SE"/>
                    </w:rPr>
                  </w:pPr>
                  <w:r w:rsidRPr="00985006">
                    <w:rPr>
                      <w:rFonts w:ascii="Arial" w:eastAsia="Times New Roman" w:hAnsi="Arial"/>
                      <w:sz w:val="18"/>
                      <w:lang w:val="en-US" w:eastAsia="sv-SE"/>
                    </w:rPr>
                    <w:t>List of SRS resource set to be added or modified for DCI format 0_2 (see TS 38.212 [17], clause 7.3.1).</w:t>
                  </w:r>
                </w:p>
              </w:tc>
            </w:tr>
            <w:tr w:rsidR="007C2DC9" w:rsidRPr="00985006" w14:paraId="45D3060B" w14:textId="77777777" w:rsidTr="007C2DC9">
              <w:tc>
                <w:tcPr>
                  <w:tcW w:w="14173" w:type="dxa"/>
                  <w:tcBorders>
                    <w:top w:val="single" w:sz="4" w:space="0" w:color="auto"/>
                    <w:left w:val="single" w:sz="4" w:space="0" w:color="auto"/>
                    <w:bottom w:val="single" w:sz="4" w:space="0" w:color="auto"/>
                    <w:right w:val="single" w:sz="4" w:space="0" w:color="auto"/>
                  </w:tcBorders>
                  <w:hideMark/>
                </w:tcPr>
                <w:p w14:paraId="5DBB575E" w14:textId="77777777" w:rsidR="007C2DC9" w:rsidRPr="00985006" w:rsidRDefault="007C2DC9" w:rsidP="007C2DC9">
                  <w:pPr>
                    <w:keepNext/>
                    <w:keepLines/>
                    <w:widowControl/>
                    <w:overflowPunct w:val="0"/>
                    <w:spacing w:after="0"/>
                    <w:jc w:val="left"/>
                    <w:textAlignment w:val="baseline"/>
                    <w:rPr>
                      <w:rFonts w:ascii="Arial" w:eastAsia="Times New Roman" w:hAnsi="Arial"/>
                      <w:b/>
                      <w:bCs/>
                      <w:i/>
                      <w:iCs/>
                      <w:sz w:val="18"/>
                      <w:szCs w:val="20"/>
                      <w:lang w:val="en-US" w:eastAsia="x-none"/>
                    </w:rPr>
                  </w:pPr>
                  <w:r w:rsidRPr="00985006">
                    <w:rPr>
                      <w:rFonts w:ascii="Arial" w:eastAsia="Times New Roman" w:hAnsi="Arial"/>
                      <w:b/>
                      <w:bCs/>
                      <w:i/>
                      <w:iCs/>
                      <w:sz w:val="18"/>
                      <w:szCs w:val="20"/>
                      <w:lang w:val="en-US" w:eastAsia="x-none"/>
                    </w:rPr>
                    <w:t>srs-ResourceSetToReleaseListDCI-0-2</w:t>
                  </w:r>
                </w:p>
                <w:p w14:paraId="7713989F" w14:textId="77777777" w:rsidR="007C2DC9" w:rsidRPr="00985006" w:rsidRDefault="007C2DC9" w:rsidP="007C2DC9">
                  <w:pPr>
                    <w:keepNext/>
                    <w:keepLines/>
                    <w:widowControl/>
                    <w:overflowPunct w:val="0"/>
                    <w:spacing w:after="0"/>
                    <w:jc w:val="left"/>
                    <w:textAlignment w:val="baseline"/>
                    <w:rPr>
                      <w:rFonts w:ascii="Arial" w:eastAsia="Times New Roman" w:hAnsi="Arial"/>
                      <w:b/>
                      <w:i/>
                      <w:sz w:val="18"/>
                      <w:lang w:val="en-US" w:eastAsia="sv-SE"/>
                    </w:rPr>
                  </w:pPr>
                  <w:r w:rsidRPr="00985006">
                    <w:rPr>
                      <w:rFonts w:ascii="Arial" w:eastAsia="Times New Roman" w:hAnsi="Arial"/>
                      <w:sz w:val="18"/>
                      <w:lang w:val="en-US" w:eastAsia="sv-SE"/>
                    </w:rPr>
                    <w:t>List of SRS resource set to be released for DCI format 0_2 (see TS 38.212 [17], clause 7.3.1).</w:t>
                  </w:r>
                </w:p>
              </w:tc>
            </w:tr>
            <w:tr w:rsidR="007C2DC9" w:rsidRPr="00985006" w14:paraId="00ADAF69" w14:textId="77777777" w:rsidTr="007C2DC9">
              <w:tc>
                <w:tcPr>
                  <w:tcW w:w="14173" w:type="dxa"/>
                  <w:tcBorders>
                    <w:top w:val="single" w:sz="4" w:space="0" w:color="auto"/>
                    <w:left w:val="single" w:sz="4" w:space="0" w:color="auto"/>
                    <w:bottom w:val="single" w:sz="4" w:space="0" w:color="auto"/>
                    <w:right w:val="single" w:sz="4" w:space="0" w:color="auto"/>
                  </w:tcBorders>
                  <w:hideMark/>
                </w:tcPr>
                <w:p w14:paraId="4B9BBE9E" w14:textId="77777777" w:rsidR="007C2DC9" w:rsidRPr="00985006" w:rsidRDefault="007C2DC9" w:rsidP="007C2DC9">
                  <w:pPr>
                    <w:keepNext/>
                    <w:keepLines/>
                    <w:widowControl/>
                    <w:overflowPunct w:val="0"/>
                    <w:spacing w:after="0"/>
                    <w:jc w:val="left"/>
                    <w:textAlignment w:val="baseline"/>
                    <w:rPr>
                      <w:rFonts w:ascii="Arial" w:eastAsia="Times New Roman" w:hAnsi="Arial"/>
                      <w:sz w:val="18"/>
                      <w:lang w:val="en-US" w:eastAsia="sv-SE"/>
                    </w:rPr>
                  </w:pPr>
                  <w:proofErr w:type="spellStart"/>
                  <w:r w:rsidRPr="00985006">
                    <w:rPr>
                      <w:rFonts w:ascii="Arial" w:eastAsia="Times New Roman" w:hAnsi="Arial"/>
                      <w:b/>
                      <w:i/>
                      <w:sz w:val="18"/>
                      <w:lang w:val="en-US" w:eastAsia="sv-SE"/>
                    </w:rPr>
                    <w:t>transmissionComb</w:t>
                  </w:r>
                  <w:proofErr w:type="spellEnd"/>
                </w:p>
                <w:p w14:paraId="30EC9F72" w14:textId="77777777" w:rsidR="007C2DC9" w:rsidRPr="00985006" w:rsidRDefault="007C2DC9" w:rsidP="007C2DC9">
                  <w:pPr>
                    <w:keepNext/>
                    <w:keepLines/>
                    <w:widowControl/>
                    <w:overflowPunct w:val="0"/>
                    <w:spacing w:after="0"/>
                    <w:jc w:val="left"/>
                    <w:textAlignment w:val="baseline"/>
                    <w:rPr>
                      <w:rFonts w:ascii="Arial" w:eastAsia="Times New Roman" w:hAnsi="Arial"/>
                      <w:sz w:val="18"/>
                      <w:lang w:val="en-US" w:eastAsia="sv-SE"/>
                    </w:rPr>
                  </w:pPr>
                  <w:r w:rsidRPr="00985006">
                    <w:rPr>
                      <w:rFonts w:ascii="Arial" w:eastAsia="Times New Roman" w:hAnsi="Arial"/>
                      <w:sz w:val="18"/>
                      <w:lang w:val="en-US" w:eastAsia="sv-SE"/>
                    </w:rPr>
                    <w:t>Comb value (2 or 4 or 8) and comb offset (</w:t>
                  </w:r>
                  <w:proofErr w:type="gramStart"/>
                  <w:r w:rsidRPr="00985006">
                    <w:rPr>
                      <w:rFonts w:ascii="Arial" w:eastAsia="Times New Roman" w:hAnsi="Arial"/>
                      <w:sz w:val="18"/>
                      <w:lang w:val="en-US" w:eastAsia="sv-SE"/>
                    </w:rPr>
                    <w:t>0..</w:t>
                  </w:r>
                  <w:proofErr w:type="gramEnd"/>
                  <w:r w:rsidRPr="00985006">
                    <w:rPr>
                      <w:rFonts w:ascii="Arial" w:eastAsia="Times New Roman" w:hAnsi="Arial"/>
                      <w:sz w:val="18"/>
                      <w:lang w:val="en-US" w:eastAsia="sv-SE"/>
                    </w:rPr>
                    <w:t>combValue-1) (see TS 38.214 [19], clause 6.2.1).</w:t>
                  </w:r>
                </w:p>
              </w:tc>
            </w:tr>
          </w:tbl>
          <w:p w14:paraId="222EFE34" w14:textId="77777777" w:rsidR="007C2DC9" w:rsidRPr="00985006" w:rsidRDefault="007C2DC9" w:rsidP="007C2DC9">
            <w:pPr>
              <w:widowControl/>
              <w:overflowPunct w:val="0"/>
              <w:spacing w:after="180"/>
              <w:jc w:val="left"/>
              <w:textAlignment w:val="baseline"/>
              <w:rPr>
                <w:rFonts w:eastAsia="Times New Roman"/>
                <w:sz w:val="20"/>
                <w:szCs w:val="20"/>
                <w:lang w:val="en-US"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2DC9" w:rsidRPr="00985006" w14:paraId="6C5B0100" w14:textId="77777777" w:rsidTr="007C2DC9">
              <w:tc>
                <w:tcPr>
                  <w:tcW w:w="14173" w:type="dxa"/>
                  <w:tcBorders>
                    <w:top w:val="single" w:sz="4" w:space="0" w:color="auto"/>
                    <w:left w:val="single" w:sz="4" w:space="0" w:color="auto"/>
                    <w:bottom w:val="single" w:sz="4" w:space="0" w:color="auto"/>
                    <w:right w:val="single" w:sz="4" w:space="0" w:color="auto"/>
                  </w:tcBorders>
                  <w:hideMark/>
                </w:tcPr>
                <w:p w14:paraId="7A7818C4" w14:textId="77777777" w:rsidR="007C2DC9" w:rsidRPr="00985006" w:rsidRDefault="007C2DC9" w:rsidP="007C2DC9">
                  <w:pPr>
                    <w:pStyle w:val="TAH"/>
                    <w:rPr>
                      <w:szCs w:val="22"/>
                      <w:lang w:val="en-US" w:eastAsia="sv-SE"/>
                    </w:rPr>
                  </w:pPr>
                  <w:r w:rsidRPr="00985006">
                    <w:rPr>
                      <w:i/>
                      <w:szCs w:val="22"/>
                      <w:lang w:val="en-US" w:eastAsia="sv-SE"/>
                    </w:rPr>
                    <w:t>SRS-</w:t>
                  </w:r>
                  <w:proofErr w:type="spellStart"/>
                  <w:r w:rsidRPr="00985006">
                    <w:rPr>
                      <w:i/>
                      <w:szCs w:val="22"/>
                      <w:lang w:val="en-US" w:eastAsia="sv-SE"/>
                    </w:rPr>
                    <w:t>ResourceSet</w:t>
                  </w:r>
                  <w:proofErr w:type="spellEnd"/>
                  <w:r w:rsidRPr="00985006">
                    <w:rPr>
                      <w:i/>
                      <w:szCs w:val="22"/>
                      <w:lang w:val="en-US" w:eastAsia="zh-CN"/>
                    </w:rPr>
                    <w:t xml:space="preserve">, </w:t>
                  </w:r>
                  <w:r w:rsidRPr="00985006">
                    <w:rPr>
                      <w:i/>
                      <w:szCs w:val="22"/>
                      <w:lang w:val="en-US" w:eastAsia="sv-SE"/>
                    </w:rPr>
                    <w:t>SRS-</w:t>
                  </w:r>
                  <w:proofErr w:type="spellStart"/>
                  <w:r w:rsidRPr="00985006">
                    <w:rPr>
                      <w:i/>
                      <w:szCs w:val="22"/>
                      <w:lang w:val="en-US" w:eastAsia="zh-CN"/>
                    </w:rPr>
                    <w:t>Pos</w:t>
                  </w:r>
                  <w:r w:rsidRPr="00985006">
                    <w:rPr>
                      <w:i/>
                      <w:szCs w:val="22"/>
                      <w:lang w:val="en-US" w:eastAsia="sv-SE"/>
                    </w:rPr>
                    <w:t>ResourceSet</w:t>
                  </w:r>
                  <w:proofErr w:type="spellEnd"/>
                  <w:r w:rsidRPr="00985006">
                    <w:rPr>
                      <w:i/>
                      <w:szCs w:val="22"/>
                      <w:lang w:val="en-US" w:eastAsia="sv-SE"/>
                    </w:rPr>
                    <w:t xml:space="preserve"> </w:t>
                  </w:r>
                  <w:r w:rsidRPr="00985006">
                    <w:rPr>
                      <w:szCs w:val="22"/>
                      <w:lang w:val="en-US" w:eastAsia="sv-SE"/>
                    </w:rPr>
                    <w:t>field descriptions</w:t>
                  </w:r>
                </w:p>
              </w:tc>
            </w:tr>
            <w:tr w:rsidR="007C2DC9" w:rsidRPr="00985006" w14:paraId="6ED723F3" w14:textId="77777777" w:rsidTr="007C2DC9">
              <w:tc>
                <w:tcPr>
                  <w:tcW w:w="14173" w:type="dxa"/>
                  <w:tcBorders>
                    <w:top w:val="single" w:sz="4" w:space="0" w:color="auto"/>
                    <w:left w:val="single" w:sz="4" w:space="0" w:color="auto"/>
                    <w:bottom w:val="single" w:sz="4" w:space="0" w:color="auto"/>
                    <w:right w:val="single" w:sz="4" w:space="0" w:color="auto"/>
                  </w:tcBorders>
                  <w:hideMark/>
                </w:tcPr>
                <w:p w14:paraId="7A42491E" w14:textId="77777777" w:rsidR="007C2DC9" w:rsidRPr="00985006" w:rsidRDefault="007C2DC9" w:rsidP="007C2DC9">
                  <w:pPr>
                    <w:pStyle w:val="TAL"/>
                    <w:rPr>
                      <w:szCs w:val="22"/>
                      <w:lang w:val="en-US" w:eastAsia="sv-SE"/>
                    </w:rPr>
                  </w:pPr>
                  <w:r w:rsidRPr="00985006">
                    <w:rPr>
                      <w:b/>
                      <w:i/>
                      <w:szCs w:val="22"/>
                      <w:lang w:val="en-US" w:eastAsia="sv-SE"/>
                    </w:rPr>
                    <w:t>alpha</w:t>
                  </w:r>
                </w:p>
                <w:p w14:paraId="5BFC084C" w14:textId="77777777" w:rsidR="007C2DC9" w:rsidRPr="00985006" w:rsidRDefault="007C2DC9" w:rsidP="007C2DC9">
                  <w:pPr>
                    <w:pStyle w:val="TAL"/>
                    <w:rPr>
                      <w:szCs w:val="22"/>
                      <w:lang w:val="en-US" w:eastAsia="sv-SE"/>
                    </w:rPr>
                  </w:pPr>
                  <w:r w:rsidRPr="00985006">
                    <w:rPr>
                      <w:szCs w:val="22"/>
                      <w:lang w:val="en-US" w:eastAsia="sv-SE"/>
                    </w:rPr>
                    <w:t>alpha value for SRS power control (</w:t>
                  </w:r>
                  <w:proofErr w:type="gramStart"/>
                  <w:r w:rsidRPr="00985006">
                    <w:rPr>
                      <w:szCs w:val="22"/>
                      <w:lang w:val="en-US" w:eastAsia="sv-SE"/>
                    </w:rPr>
                    <w:t>see</w:t>
                  </w:r>
                  <w:proofErr w:type="gramEnd"/>
                  <w:r w:rsidRPr="00985006">
                    <w:rPr>
                      <w:szCs w:val="22"/>
                      <w:lang w:val="en-US" w:eastAsia="sv-SE"/>
                    </w:rPr>
                    <w:t xml:space="preserve"> TS 38.213 [13], clause 7.3). When the field is absent the UE applies the value 1.</w:t>
                  </w:r>
                </w:p>
              </w:tc>
            </w:tr>
            <w:tr w:rsidR="007C2DC9" w:rsidRPr="00985006" w14:paraId="157B4A89" w14:textId="77777777" w:rsidTr="007C2DC9">
              <w:tc>
                <w:tcPr>
                  <w:tcW w:w="14173" w:type="dxa"/>
                  <w:tcBorders>
                    <w:top w:val="single" w:sz="4" w:space="0" w:color="auto"/>
                    <w:left w:val="single" w:sz="4" w:space="0" w:color="auto"/>
                    <w:bottom w:val="single" w:sz="4" w:space="0" w:color="auto"/>
                    <w:right w:val="single" w:sz="4" w:space="0" w:color="auto"/>
                  </w:tcBorders>
                  <w:hideMark/>
                </w:tcPr>
                <w:p w14:paraId="4E8B0109" w14:textId="77777777" w:rsidR="007C2DC9" w:rsidRPr="00985006" w:rsidRDefault="007C2DC9" w:rsidP="007C2DC9">
                  <w:pPr>
                    <w:pStyle w:val="TAL"/>
                    <w:rPr>
                      <w:szCs w:val="22"/>
                      <w:lang w:val="en-US" w:eastAsia="sv-SE"/>
                    </w:rPr>
                  </w:pPr>
                  <w:proofErr w:type="spellStart"/>
                  <w:r w:rsidRPr="00985006">
                    <w:rPr>
                      <w:b/>
                      <w:i/>
                      <w:szCs w:val="22"/>
                      <w:lang w:val="en-US" w:eastAsia="sv-SE"/>
                    </w:rPr>
                    <w:t>aperiodicSRS-ResourceTriggerList</w:t>
                  </w:r>
                  <w:proofErr w:type="spellEnd"/>
                </w:p>
                <w:p w14:paraId="45B39581" w14:textId="77777777" w:rsidR="007C2DC9" w:rsidRPr="00985006" w:rsidRDefault="007C2DC9" w:rsidP="007C2DC9">
                  <w:pPr>
                    <w:pStyle w:val="TAL"/>
                    <w:rPr>
                      <w:lang w:val="en-US" w:eastAsia="sv-SE"/>
                    </w:rPr>
                  </w:pPr>
                  <w:r w:rsidRPr="00985006">
                    <w:rPr>
                      <w:lang w:val="en-US" w:eastAsia="sv-SE"/>
                    </w:rPr>
                    <w:t xml:space="preserve">An additional list of </w:t>
                  </w:r>
                  <w:proofErr w:type="gramStart"/>
                  <w:r w:rsidRPr="00985006">
                    <w:rPr>
                      <w:lang w:val="en-US" w:eastAsia="sv-SE"/>
                    </w:rPr>
                    <w:t>DCI</w:t>
                  </w:r>
                  <w:proofErr w:type="gramEnd"/>
                  <w:r w:rsidRPr="00985006">
                    <w:rPr>
                      <w:lang w:val="en-US" w:eastAsia="sv-SE"/>
                    </w:rPr>
                    <w:t xml:space="preserve"> "code points" upon which the UE shall transmit SRS according to this SRS resource set configuration (see TS 38.214 [19], clause 6). When the field is not included during a reconfiguration of </w:t>
                  </w:r>
                  <w:r w:rsidRPr="00985006">
                    <w:rPr>
                      <w:i/>
                      <w:lang w:val="en-US" w:eastAsia="sv-SE"/>
                    </w:rPr>
                    <w:t>SRS-</w:t>
                  </w:r>
                  <w:proofErr w:type="spellStart"/>
                  <w:r w:rsidRPr="00985006">
                    <w:rPr>
                      <w:i/>
                      <w:lang w:val="en-US" w:eastAsia="sv-SE"/>
                    </w:rPr>
                    <w:t>ResourceSet</w:t>
                  </w:r>
                  <w:proofErr w:type="spellEnd"/>
                  <w:r w:rsidRPr="00985006">
                    <w:rPr>
                      <w:lang w:val="en-US" w:eastAsia="sv-SE"/>
                    </w:rPr>
                    <w:t xml:space="preserve"> of </w:t>
                  </w:r>
                  <w:proofErr w:type="spellStart"/>
                  <w:r w:rsidRPr="00985006">
                    <w:rPr>
                      <w:i/>
                      <w:lang w:val="en-US" w:eastAsia="sv-SE"/>
                    </w:rPr>
                    <w:t>resourceType</w:t>
                  </w:r>
                  <w:proofErr w:type="spellEnd"/>
                  <w:r w:rsidRPr="00985006">
                    <w:rPr>
                      <w:lang w:val="en-US" w:eastAsia="sv-SE"/>
                    </w:rPr>
                    <w:t xml:space="preserve"> set to </w:t>
                  </w:r>
                  <w:r w:rsidRPr="00985006">
                    <w:rPr>
                      <w:i/>
                      <w:lang w:val="en-US" w:eastAsia="sv-SE"/>
                    </w:rPr>
                    <w:t>aperiodic</w:t>
                  </w:r>
                  <w:r w:rsidRPr="00985006">
                    <w:rPr>
                      <w:lang w:val="en-US" w:eastAsia="sv-SE"/>
                    </w:rPr>
                    <w:t xml:space="preserve">, UE maintains this value based on the Need M; that is, this list is not considered as an extension of </w:t>
                  </w:r>
                  <w:proofErr w:type="spellStart"/>
                  <w:r w:rsidRPr="00985006">
                    <w:rPr>
                      <w:i/>
                      <w:szCs w:val="22"/>
                      <w:lang w:val="en-US" w:eastAsia="sv-SE"/>
                    </w:rPr>
                    <w:t>aperiodicSRS-ResourceTrigger</w:t>
                  </w:r>
                  <w:proofErr w:type="spellEnd"/>
                  <w:r w:rsidRPr="00985006">
                    <w:rPr>
                      <w:lang w:val="en-US" w:eastAsia="sv-SE"/>
                    </w:rPr>
                    <w:t xml:space="preserve"> for purpose of applying the general rule for extended list in clause 6.1.3.</w:t>
                  </w:r>
                </w:p>
              </w:tc>
            </w:tr>
            <w:tr w:rsidR="007C2DC9" w:rsidRPr="00985006" w14:paraId="55A4CC20" w14:textId="77777777" w:rsidTr="007C2DC9">
              <w:tc>
                <w:tcPr>
                  <w:tcW w:w="14173" w:type="dxa"/>
                  <w:tcBorders>
                    <w:top w:val="single" w:sz="4" w:space="0" w:color="auto"/>
                    <w:left w:val="single" w:sz="4" w:space="0" w:color="auto"/>
                    <w:bottom w:val="single" w:sz="4" w:space="0" w:color="auto"/>
                    <w:right w:val="single" w:sz="4" w:space="0" w:color="auto"/>
                  </w:tcBorders>
                  <w:hideMark/>
                </w:tcPr>
                <w:p w14:paraId="35E726FD" w14:textId="77777777" w:rsidR="007C2DC9" w:rsidRPr="00985006" w:rsidRDefault="007C2DC9" w:rsidP="007C2DC9">
                  <w:pPr>
                    <w:pStyle w:val="TAL"/>
                    <w:rPr>
                      <w:szCs w:val="22"/>
                      <w:lang w:val="en-US" w:eastAsia="sv-SE"/>
                    </w:rPr>
                  </w:pPr>
                  <w:proofErr w:type="spellStart"/>
                  <w:r w:rsidRPr="00985006">
                    <w:rPr>
                      <w:b/>
                      <w:i/>
                      <w:szCs w:val="22"/>
                      <w:lang w:val="en-US" w:eastAsia="sv-SE"/>
                    </w:rPr>
                    <w:t>aperiodicSRS-ResourceTrigger</w:t>
                  </w:r>
                  <w:proofErr w:type="spellEnd"/>
                </w:p>
                <w:p w14:paraId="7FCF7ABE" w14:textId="77777777" w:rsidR="007C2DC9" w:rsidRPr="00985006" w:rsidRDefault="007C2DC9" w:rsidP="007C2DC9">
                  <w:pPr>
                    <w:pStyle w:val="TAL"/>
                    <w:rPr>
                      <w:szCs w:val="22"/>
                      <w:lang w:val="en-US" w:eastAsia="sv-SE"/>
                    </w:rPr>
                  </w:pPr>
                  <w:r w:rsidRPr="00985006">
                    <w:rPr>
                      <w:szCs w:val="22"/>
                      <w:lang w:val="en-US" w:eastAsia="sv-SE"/>
                    </w:rPr>
                    <w:t>The DCI "code point" upon which the UE shall transmit SRS according to this SRS resource set configuration (see TS 38.214 [19], clause 6).</w:t>
                  </w:r>
                </w:p>
              </w:tc>
            </w:tr>
            <w:tr w:rsidR="007C2DC9" w:rsidRPr="00985006" w14:paraId="0FD2B00F" w14:textId="77777777" w:rsidTr="007C2DC9">
              <w:tc>
                <w:tcPr>
                  <w:tcW w:w="14173" w:type="dxa"/>
                  <w:tcBorders>
                    <w:top w:val="single" w:sz="4" w:space="0" w:color="auto"/>
                    <w:left w:val="single" w:sz="4" w:space="0" w:color="auto"/>
                    <w:bottom w:val="single" w:sz="4" w:space="0" w:color="auto"/>
                    <w:right w:val="single" w:sz="4" w:space="0" w:color="auto"/>
                  </w:tcBorders>
                  <w:hideMark/>
                </w:tcPr>
                <w:p w14:paraId="2E37C044" w14:textId="77777777" w:rsidR="007C2DC9" w:rsidRPr="00985006" w:rsidRDefault="007C2DC9" w:rsidP="007C2DC9">
                  <w:pPr>
                    <w:pStyle w:val="TAL"/>
                    <w:rPr>
                      <w:szCs w:val="22"/>
                      <w:lang w:val="en-US" w:eastAsia="sv-SE"/>
                    </w:rPr>
                  </w:pPr>
                  <w:proofErr w:type="spellStart"/>
                  <w:r w:rsidRPr="00985006">
                    <w:rPr>
                      <w:b/>
                      <w:i/>
                      <w:szCs w:val="22"/>
                      <w:lang w:val="en-US" w:eastAsia="sv-SE"/>
                    </w:rPr>
                    <w:t>associatedCSI</w:t>
                  </w:r>
                  <w:proofErr w:type="spellEnd"/>
                  <w:r w:rsidRPr="00985006">
                    <w:rPr>
                      <w:b/>
                      <w:i/>
                      <w:szCs w:val="22"/>
                      <w:lang w:val="en-US" w:eastAsia="sv-SE"/>
                    </w:rPr>
                    <w:t>-RS</w:t>
                  </w:r>
                </w:p>
                <w:p w14:paraId="2BD7C5F9" w14:textId="77777777" w:rsidR="007C2DC9" w:rsidRPr="00985006" w:rsidRDefault="007C2DC9" w:rsidP="007C2DC9">
                  <w:pPr>
                    <w:pStyle w:val="TAL"/>
                    <w:rPr>
                      <w:szCs w:val="22"/>
                      <w:lang w:val="en-US" w:eastAsia="sv-SE"/>
                    </w:rPr>
                  </w:pPr>
                  <w:r w:rsidRPr="00985006">
                    <w:rPr>
                      <w:szCs w:val="22"/>
                      <w:lang w:val="en-US" w:eastAsia="sv-SE"/>
                    </w:rPr>
                    <w:t>ID of CSI-RS resource associated with this SRS resource set in non-</w:t>
                  </w:r>
                  <w:proofErr w:type="gramStart"/>
                  <w:r w:rsidRPr="00985006">
                    <w:rPr>
                      <w:szCs w:val="22"/>
                      <w:lang w:val="en-US" w:eastAsia="sv-SE"/>
                    </w:rPr>
                    <w:t>codebook based</w:t>
                  </w:r>
                  <w:proofErr w:type="gramEnd"/>
                  <w:r w:rsidRPr="00985006">
                    <w:rPr>
                      <w:szCs w:val="22"/>
                      <w:lang w:val="en-US" w:eastAsia="sv-SE"/>
                    </w:rPr>
                    <w:t xml:space="preserve"> operation (see TS 38.214 [19], clause 6.1.1.2).</w:t>
                  </w:r>
                </w:p>
              </w:tc>
            </w:tr>
            <w:tr w:rsidR="007C2DC9" w:rsidRPr="00985006" w14:paraId="488B45AB" w14:textId="77777777" w:rsidTr="007C2DC9">
              <w:tc>
                <w:tcPr>
                  <w:tcW w:w="14173" w:type="dxa"/>
                  <w:tcBorders>
                    <w:top w:val="single" w:sz="4" w:space="0" w:color="auto"/>
                    <w:left w:val="single" w:sz="4" w:space="0" w:color="auto"/>
                    <w:bottom w:val="single" w:sz="4" w:space="0" w:color="auto"/>
                    <w:right w:val="single" w:sz="4" w:space="0" w:color="auto"/>
                  </w:tcBorders>
                  <w:hideMark/>
                </w:tcPr>
                <w:p w14:paraId="20B8F7AF" w14:textId="77777777" w:rsidR="007C2DC9" w:rsidRPr="00985006" w:rsidRDefault="007C2DC9" w:rsidP="007C2DC9">
                  <w:pPr>
                    <w:pStyle w:val="TAL"/>
                    <w:rPr>
                      <w:szCs w:val="22"/>
                      <w:lang w:val="en-US" w:eastAsia="sv-SE"/>
                    </w:rPr>
                  </w:pPr>
                  <w:proofErr w:type="spellStart"/>
                  <w:r w:rsidRPr="00985006">
                    <w:rPr>
                      <w:b/>
                      <w:i/>
                      <w:szCs w:val="22"/>
                      <w:lang w:val="en-US" w:eastAsia="sv-SE"/>
                    </w:rPr>
                    <w:t>csi</w:t>
                  </w:r>
                  <w:proofErr w:type="spellEnd"/>
                  <w:r w:rsidRPr="00985006">
                    <w:rPr>
                      <w:b/>
                      <w:i/>
                      <w:szCs w:val="22"/>
                      <w:lang w:val="en-US" w:eastAsia="sv-SE"/>
                    </w:rPr>
                    <w:t>-RS</w:t>
                  </w:r>
                </w:p>
                <w:p w14:paraId="7302ABF2" w14:textId="77777777" w:rsidR="007C2DC9" w:rsidRPr="00985006" w:rsidRDefault="007C2DC9" w:rsidP="007C2DC9">
                  <w:pPr>
                    <w:pStyle w:val="TAL"/>
                    <w:rPr>
                      <w:szCs w:val="22"/>
                      <w:lang w:val="en-US" w:eastAsia="sv-SE"/>
                    </w:rPr>
                  </w:pPr>
                  <w:r w:rsidRPr="00985006">
                    <w:rPr>
                      <w:szCs w:val="22"/>
                      <w:lang w:val="en-US" w:eastAsia="sv-SE"/>
                    </w:rPr>
                    <w:t>ID of CSI-RS resource associated with this SRS resource set. (see TS 38.214 [19], clause 6.1.1.2).</w:t>
                  </w:r>
                </w:p>
              </w:tc>
            </w:tr>
            <w:tr w:rsidR="007C2DC9" w:rsidRPr="00985006" w14:paraId="0C754F49" w14:textId="77777777" w:rsidTr="007C2DC9">
              <w:tc>
                <w:tcPr>
                  <w:tcW w:w="14173" w:type="dxa"/>
                  <w:tcBorders>
                    <w:top w:val="single" w:sz="4" w:space="0" w:color="auto"/>
                    <w:left w:val="single" w:sz="4" w:space="0" w:color="auto"/>
                    <w:bottom w:val="single" w:sz="4" w:space="0" w:color="auto"/>
                    <w:right w:val="single" w:sz="4" w:space="0" w:color="auto"/>
                  </w:tcBorders>
                </w:tcPr>
                <w:p w14:paraId="21FC9A8C" w14:textId="77777777" w:rsidR="007C2DC9" w:rsidRPr="00985006" w:rsidRDefault="007C2DC9" w:rsidP="007C2DC9">
                  <w:pPr>
                    <w:pStyle w:val="TAL"/>
                    <w:rPr>
                      <w:rFonts w:eastAsia="SimSun"/>
                      <w:b/>
                      <w:bCs/>
                      <w:i/>
                      <w:iCs/>
                      <w:lang w:val="en-US" w:eastAsia="zh-CN"/>
                    </w:rPr>
                  </w:pPr>
                  <w:r w:rsidRPr="00985006">
                    <w:rPr>
                      <w:rFonts w:eastAsia="SimSun"/>
                      <w:b/>
                      <w:bCs/>
                      <w:i/>
                      <w:iCs/>
                      <w:lang w:val="en-US" w:eastAsia="zh-CN"/>
                    </w:rPr>
                    <w:t>dl-PRS</w:t>
                  </w:r>
                </w:p>
                <w:p w14:paraId="72C1B623" w14:textId="77777777" w:rsidR="007C2DC9" w:rsidRPr="00985006" w:rsidRDefault="007C2DC9" w:rsidP="007C2DC9">
                  <w:pPr>
                    <w:pStyle w:val="TAL"/>
                    <w:rPr>
                      <w:rFonts w:eastAsia="SimSun"/>
                      <w:b/>
                      <w:bCs/>
                      <w:i/>
                      <w:iCs/>
                      <w:lang w:val="en-US" w:eastAsia="zh-CN"/>
                    </w:rPr>
                  </w:pPr>
                  <w:r w:rsidRPr="00985006">
                    <w:rPr>
                      <w:rFonts w:eastAsia="SimSun"/>
                      <w:bCs/>
                      <w:iCs/>
                      <w:lang w:val="en-US" w:eastAsia="zh-CN"/>
                    </w:rPr>
                    <w:t>This field indicates a PRS configuration.</w:t>
                  </w:r>
                </w:p>
              </w:tc>
            </w:tr>
            <w:tr w:rsidR="007C2DC9" w:rsidRPr="00985006" w14:paraId="74C6092D" w14:textId="77777777" w:rsidTr="007C2DC9">
              <w:tc>
                <w:tcPr>
                  <w:tcW w:w="14173" w:type="dxa"/>
                  <w:tcBorders>
                    <w:top w:val="single" w:sz="4" w:space="0" w:color="auto"/>
                    <w:left w:val="single" w:sz="4" w:space="0" w:color="auto"/>
                    <w:bottom w:val="single" w:sz="4" w:space="0" w:color="auto"/>
                    <w:right w:val="single" w:sz="4" w:space="0" w:color="auto"/>
                  </w:tcBorders>
                  <w:hideMark/>
                </w:tcPr>
                <w:p w14:paraId="0B6F4CA9" w14:textId="77777777" w:rsidR="007C2DC9" w:rsidRPr="00985006" w:rsidRDefault="007C2DC9" w:rsidP="007C2DC9">
                  <w:pPr>
                    <w:pStyle w:val="TAL"/>
                    <w:rPr>
                      <w:szCs w:val="22"/>
                      <w:lang w:val="en-US" w:eastAsia="sv-SE"/>
                    </w:rPr>
                  </w:pPr>
                  <w:r w:rsidRPr="00985006">
                    <w:rPr>
                      <w:b/>
                      <w:i/>
                      <w:szCs w:val="22"/>
                      <w:lang w:val="en-US" w:eastAsia="sv-SE"/>
                    </w:rPr>
                    <w:t>p0</w:t>
                  </w:r>
                </w:p>
                <w:p w14:paraId="47DC9828" w14:textId="77777777" w:rsidR="007C2DC9" w:rsidRPr="00985006" w:rsidRDefault="007C2DC9" w:rsidP="007C2DC9">
                  <w:pPr>
                    <w:pStyle w:val="TAL"/>
                    <w:rPr>
                      <w:szCs w:val="22"/>
                      <w:lang w:val="en-US" w:eastAsia="sv-SE"/>
                    </w:rPr>
                  </w:pPr>
                  <w:r w:rsidRPr="00985006">
                    <w:rPr>
                      <w:szCs w:val="22"/>
                      <w:lang w:val="en-US" w:eastAsia="sv-SE"/>
                    </w:rPr>
                    <w:t>P0 value for SRS power control. The value is in dBm. Only even values (step size 2) are allowed (see TS 38.213 [13], clause 7.3).</w:t>
                  </w:r>
                </w:p>
              </w:tc>
            </w:tr>
            <w:tr w:rsidR="007C2DC9" w:rsidRPr="00985006" w14:paraId="108A71CF" w14:textId="77777777" w:rsidTr="007C2DC9">
              <w:tc>
                <w:tcPr>
                  <w:tcW w:w="14173" w:type="dxa"/>
                  <w:tcBorders>
                    <w:top w:val="single" w:sz="4" w:space="0" w:color="auto"/>
                    <w:left w:val="single" w:sz="4" w:space="0" w:color="auto"/>
                    <w:bottom w:val="single" w:sz="4" w:space="0" w:color="auto"/>
                    <w:right w:val="single" w:sz="4" w:space="0" w:color="auto"/>
                  </w:tcBorders>
                  <w:hideMark/>
                </w:tcPr>
                <w:p w14:paraId="6C5AEA99" w14:textId="77777777" w:rsidR="007C2DC9" w:rsidRPr="00985006" w:rsidRDefault="007C2DC9" w:rsidP="007C2DC9">
                  <w:pPr>
                    <w:pStyle w:val="TAL"/>
                    <w:rPr>
                      <w:szCs w:val="22"/>
                      <w:lang w:val="en-US" w:eastAsia="sv-SE"/>
                    </w:rPr>
                  </w:pPr>
                  <w:proofErr w:type="spellStart"/>
                  <w:r w:rsidRPr="00985006">
                    <w:rPr>
                      <w:b/>
                      <w:i/>
                      <w:szCs w:val="22"/>
                      <w:lang w:val="en-US" w:eastAsia="sv-SE"/>
                    </w:rPr>
                    <w:t>pathlossReferenceRS</w:t>
                  </w:r>
                  <w:proofErr w:type="spellEnd"/>
                </w:p>
                <w:p w14:paraId="76E6D51B" w14:textId="77777777" w:rsidR="007C2DC9" w:rsidRPr="00985006" w:rsidRDefault="007C2DC9" w:rsidP="007C2DC9">
                  <w:pPr>
                    <w:pStyle w:val="TAL"/>
                    <w:rPr>
                      <w:szCs w:val="22"/>
                      <w:lang w:val="en-US" w:eastAsia="sv-SE"/>
                    </w:rPr>
                  </w:pPr>
                  <w:r w:rsidRPr="00985006">
                    <w:rPr>
                      <w:szCs w:val="22"/>
                      <w:lang w:val="en-US" w:eastAsia="sv-SE"/>
                    </w:rPr>
                    <w:t>A reference signal (e.g. a CSI-RS config or a SS block) to be used for SRS path loss estimation (see TS 38.213 [13], clause 7.3).</w:t>
                  </w:r>
                </w:p>
              </w:tc>
            </w:tr>
            <w:tr w:rsidR="007C2DC9" w:rsidRPr="00985006" w14:paraId="0CDF2B88" w14:textId="77777777" w:rsidTr="007C2DC9">
              <w:tc>
                <w:tcPr>
                  <w:tcW w:w="14173" w:type="dxa"/>
                  <w:tcBorders>
                    <w:top w:val="single" w:sz="4" w:space="0" w:color="auto"/>
                    <w:left w:val="single" w:sz="4" w:space="0" w:color="auto"/>
                    <w:bottom w:val="single" w:sz="4" w:space="0" w:color="auto"/>
                    <w:right w:val="single" w:sz="4" w:space="0" w:color="auto"/>
                  </w:tcBorders>
                  <w:hideMark/>
                </w:tcPr>
                <w:p w14:paraId="2A3CD590" w14:textId="77777777" w:rsidR="007C2DC9" w:rsidRPr="00985006" w:rsidRDefault="007C2DC9" w:rsidP="007C2DC9">
                  <w:pPr>
                    <w:pStyle w:val="TAL"/>
                    <w:rPr>
                      <w:szCs w:val="22"/>
                      <w:lang w:val="en-US" w:eastAsia="sv-SE"/>
                    </w:rPr>
                  </w:pPr>
                  <w:proofErr w:type="spellStart"/>
                  <w:r w:rsidRPr="00985006">
                    <w:rPr>
                      <w:b/>
                      <w:i/>
                      <w:szCs w:val="22"/>
                      <w:lang w:val="en-US" w:eastAsia="sv-SE"/>
                    </w:rPr>
                    <w:t>pathlossReferenceRS</w:t>
                  </w:r>
                  <w:proofErr w:type="spellEnd"/>
                  <w:r w:rsidRPr="00985006">
                    <w:rPr>
                      <w:b/>
                      <w:i/>
                      <w:szCs w:val="22"/>
                      <w:lang w:val="en-US" w:eastAsia="sv-SE"/>
                    </w:rPr>
                    <w:t>-Pos</w:t>
                  </w:r>
                </w:p>
                <w:p w14:paraId="7AD9B419" w14:textId="77777777" w:rsidR="007C2DC9" w:rsidRPr="00985006" w:rsidRDefault="007C2DC9" w:rsidP="007C2DC9">
                  <w:pPr>
                    <w:pStyle w:val="TAL"/>
                    <w:rPr>
                      <w:b/>
                      <w:i/>
                      <w:szCs w:val="22"/>
                      <w:lang w:val="en-US" w:eastAsia="sv-SE"/>
                    </w:rPr>
                  </w:pPr>
                  <w:r w:rsidRPr="00985006">
                    <w:rPr>
                      <w:szCs w:val="22"/>
                      <w:lang w:val="en-US" w:eastAsia="sv-SE"/>
                    </w:rPr>
                    <w:t>A reference signal (e.g. a SS block or a DL-PRS config) to be used for SRS path loss estimation (see TS 38.213 [13], clause 7.3).</w:t>
                  </w:r>
                </w:p>
              </w:tc>
            </w:tr>
            <w:tr w:rsidR="007C2DC9" w:rsidRPr="00985006" w14:paraId="4455D439" w14:textId="77777777" w:rsidTr="007C2DC9">
              <w:tc>
                <w:tcPr>
                  <w:tcW w:w="14173" w:type="dxa"/>
                  <w:tcBorders>
                    <w:top w:val="single" w:sz="4" w:space="0" w:color="auto"/>
                    <w:left w:val="single" w:sz="4" w:space="0" w:color="auto"/>
                    <w:bottom w:val="single" w:sz="4" w:space="0" w:color="auto"/>
                    <w:right w:val="single" w:sz="4" w:space="0" w:color="auto"/>
                  </w:tcBorders>
                </w:tcPr>
                <w:p w14:paraId="6895AB0A" w14:textId="77777777" w:rsidR="007C2DC9" w:rsidRPr="00985006" w:rsidRDefault="007C2DC9" w:rsidP="007C2DC9">
                  <w:pPr>
                    <w:pStyle w:val="TAL"/>
                    <w:rPr>
                      <w:b/>
                      <w:bCs/>
                      <w:i/>
                      <w:iCs/>
                      <w:lang w:val="en-US"/>
                    </w:rPr>
                  </w:pPr>
                  <w:proofErr w:type="spellStart"/>
                  <w:r w:rsidRPr="00985006">
                    <w:rPr>
                      <w:b/>
                      <w:bCs/>
                      <w:i/>
                      <w:iCs/>
                      <w:lang w:val="en-US"/>
                    </w:rPr>
                    <w:t>pathlossReferenceRSList</w:t>
                  </w:r>
                  <w:proofErr w:type="spellEnd"/>
                </w:p>
                <w:p w14:paraId="50CF8608" w14:textId="77777777" w:rsidR="007C2DC9" w:rsidRPr="00985006" w:rsidRDefault="007C2DC9" w:rsidP="007C2DC9">
                  <w:pPr>
                    <w:pStyle w:val="TAL"/>
                    <w:rPr>
                      <w:b/>
                      <w:i/>
                      <w:szCs w:val="22"/>
                      <w:lang w:val="en-US" w:eastAsia="sv-SE"/>
                    </w:rPr>
                  </w:pPr>
                  <w:r w:rsidRPr="00985006">
                    <w:rPr>
                      <w:szCs w:val="22"/>
                      <w:lang w:val="en-US"/>
                    </w:rPr>
                    <w:t xml:space="preserve">Multiple candidate pathloss reference RS(s) for SRS power control, where one candidate RS can be mapped to SRS Resource Set via MAC CE (clause 6.1.3.27 in TS 38.321 [3]). The network can only configure this field if </w:t>
                  </w:r>
                  <w:proofErr w:type="spellStart"/>
                  <w:r w:rsidRPr="00985006">
                    <w:rPr>
                      <w:i/>
                      <w:iCs/>
                      <w:szCs w:val="22"/>
                      <w:lang w:val="en-US"/>
                    </w:rPr>
                    <w:t>pathlossReferenceRS</w:t>
                  </w:r>
                  <w:proofErr w:type="spellEnd"/>
                  <w:r w:rsidRPr="00985006">
                    <w:rPr>
                      <w:szCs w:val="22"/>
                      <w:lang w:val="en-US"/>
                    </w:rPr>
                    <w:t xml:space="preserve"> is not configured in the same </w:t>
                  </w:r>
                  <w:r w:rsidRPr="00985006">
                    <w:rPr>
                      <w:i/>
                      <w:iCs/>
                      <w:szCs w:val="22"/>
                      <w:lang w:val="en-US"/>
                    </w:rPr>
                    <w:t>SRS-</w:t>
                  </w:r>
                  <w:proofErr w:type="spellStart"/>
                  <w:r w:rsidRPr="00985006">
                    <w:rPr>
                      <w:i/>
                      <w:iCs/>
                      <w:szCs w:val="22"/>
                      <w:lang w:val="en-US"/>
                    </w:rPr>
                    <w:t>ResourceSet</w:t>
                  </w:r>
                  <w:proofErr w:type="spellEnd"/>
                  <w:r w:rsidRPr="00985006">
                    <w:rPr>
                      <w:szCs w:val="22"/>
                      <w:lang w:val="en-US"/>
                    </w:rPr>
                    <w:t>.</w:t>
                  </w:r>
                </w:p>
              </w:tc>
            </w:tr>
            <w:tr w:rsidR="007C2DC9" w:rsidRPr="00985006" w14:paraId="66869E45" w14:textId="77777777" w:rsidTr="007C2DC9">
              <w:tc>
                <w:tcPr>
                  <w:tcW w:w="14173" w:type="dxa"/>
                  <w:tcBorders>
                    <w:top w:val="single" w:sz="4" w:space="0" w:color="auto"/>
                    <w:left w:val="single" w:sz="4" w:space="0" w:color="auto"/>
                    <w:bottom w:val="single" w:sz="4" w:space="0" w:color="auto"/>
                    <w:right w:val="single" w:sz="4" w:space="0" w:color="auto"/>
                  </w:tcBorders>
                  <w:hideMark/>
                </w:tcPr>
                <w:p w14:paraId="2BBB5717" w14:textId="77777777" w:rsidR="007C2DC9" w:rsidRPr="00985006" w:rsidRDefault="007C2DC9" w:rsidP="007C2DC9">
                  <w:pPr>
                    <w:pStyle w:val="TAL"/>
                    <w:rPr>
                      <w:b/>
                      <w:i/>
                      <w:szCs w:val="22"/>
                      <w:lang w:val="en-US" w:eastAsia="sv-SE"/>
                    </w:rPr>
                  </w:pPr>
                  <w:proofErr w:type="spellStart"/>
                  <w:r w:rsidRPr="00985006">
                    <w:rPr>
                      <w:b/>
                      <w:i/>
                      <w:szCs w:val="22"/>
                      <w:lang w:val="en-US" w:eastAsia="sv-SE"/>
                    </w:rPr>
                    <w:t>resourceType</w:t>
                  </w:r>
                  <w:proofErr w:type="spellEnd"/>
                </w:p>
                <w:p w14:paraId="4D08D2AA" w14:textId="77777777" w:rsidR="007C2DC9" w:rsidRPr="00985006" w:rsidRDefault="007C2DC9" w:rsidP="007C2DC9">
                  <w:pPr>
                    <w:pStyle w:val="TAL"/>
                    <w:rPr>
                      <w:szCs w:val="22"/>
                      <w:lang w:val="en-US" w:eastAsia="sv-SE"/>
                    </w:rPr>
                  </w:pPr>
                  <w:r w:rsidRPr="00985006">
                    <w:rPr>
                      <w:szCs w:val="22"/>
                      <w:lang w:val="en-US" w:eastAsia="sv-SE"/>
                    </w:rPr>
                    <w:t>Time domain behavior of SRS resource configuration, see TS 38.214 [19], clause 6.2.1. The network configures SRS resources in the same resource set with the same time domain behavior on periodic, aperiodic and semi-persistent SRS.</w:t>
                  </w:r>
                </w:p>
              </w:tc>
            </w:tr>
            <w:tr w:rsidR="007C2DC9" w:rsidRPr="00985006" w14:paraId="30B7A96A" w14:textId="77777777" w:rsidTr="007C2DC9">
              <w:tc>
                <w:tcPr>
                  <w:tcW w:w="14173" w:type="dxa"/>
                  <w:tcBorders>
                    <w:top w:val="single" w:sz="4" w:space="0" w:color="auto"/>
                    <w:left w:val="single" w:sz="4" w:space="0" w:color="auto"/>
                    <w:bottom w:val="single" w:sz="4" w:space="0" w:color="auto"/>
                    <w:right w:val="single" w:sz="4" w:space="0" w:color="auto"/>
                  </w:tcBorders>
                  <w:hideMark/>
                </w:tcPr>
                <w:p w14:paraId="5572A717" w14:textId="77777777" w:rsidR="007C2DC9" w:rsidRPr="00985006" w:rsidRDefault="007C2DC9" w:rsidP="007C2DC9">
                  <w:pPr>
                    <w:pStyle w:val="TAL"/>
                    <w:rPr>
                      <w:szCs w:val="22"/>
                      <w:lang w:val="en-US" w:eastAsia="sv-SE"/>
                    </w:rPr>
                  </w:pPr>
                  <w:proofErr w:type="spellStart"/>
                  <w:r w:rsidRPr="00985006">
                    <w:rPr>
                      <w:b/>
                      <w:i/>
                      <w:szCs w:val="22"/>
                      <w:lang w:val="en-US" w:eastAsia="sv-SE"/>
                    </w:rPr>
                    <w:lastRenderedPageBreak/>
                    <w:t>slotOffset</w:t>
                  </w:r>
                  <w:proofErr w:type="spellEnd"/>
                </w:p>
                <w:p w14:paraId="2A80F805" w14:textId="77777777" w:rsidR="007C2DC9" w:rsidRPr="00985006" w:rsidRDefault="007C2DC9" w:rsidP="007C2DC9">
                  <w:pPr>
                    <w:pStyle w:val="TAL"/>
                    <w:rPr>
                      <w:szCs w:val="22"/>
                      <w:lang w:val="en-US" w:eastAsia="sv-SE"/>
                    </w:rPr>
                  </w:pPr>
                  <w:r w:rsidRPr="00985006">
                    <w:rPr>
                      <w:szCs w:val="22"/>
                      <w:lang w:val="en-US" w:eastAsia="sv-SE"/>
                    </w:rPr>
                    <w:t xml:space="preserve">An offset in number of slots between the triggering DCI and the actual transmission of this </w:t>
                  </w:r>
                  <w:r w:rsidRPr="00985006">
                    <w:rPr>
                      <w:i/>
                      <w:szCs w:val="22"/>
                      <w:lang w:val="en-US" w:eastAsia="sv-SE"/>
                    </w:rPr>
                    <w:t>SRS-</w:t>
                  </w:r>
                  <w:proofErr w:type="spellStart"/>
                  <w:r w:rsidRPr="00985006">
                    <w:rPr>
                      <w:i/>
                      <w:szCs w:val="22"/>
                      <w:lang w:val="en-US" w:eastAsia="sv-SE"/>
                    </w:rPr>
                    <w:t>ResourceSet</w:t>
                  </w:r>
                  <w:proofErr w:type="spellEnd"/>
                  <w:r w:rsidRPr="00985006">
                    <w:rPr>
                      <w:szCs w:val="22"/>
                      <w:lang w:val="en-US" w:eastAsia="sv-SE"/>
                    </w:rPr>
                    <w:t>. If the field is absent the UE applies no offset (value 0).</w:t>
                  </w:r>
                </w:p>
              </w:tc>
            </w:tr>
            <w:tr w:rsidR="007C2DC9" w:rsidRPr="00985006" w14:paraId="2F3C7D94" w14:textId="77777777" w:rsidTr="007C2DC9">
              <w:tc>
                <w:tcPr>
                  <w:tcW w:w="14173" w:type="dxa"/>
                  <w:tcBorders>
                    <w:top w:val="single" w:sz="4" w:space="0" w:color="auto"/>
                    <w:left w:val="single" w:sz="4" w:space="0" w:color="auto"/>
                    <w:bottom w:val="single" w:sz="4" w:space="0" w:color="auto"/>
                    <w:right w:val="single" w:sz="4" w:space="0" w:color="auto"/>
                  </w:tcBorders>
                  <w:hideMark/>
                </w:tcPr>
                <w:p w14:paraId="10EB19EF" w14:textId="77777777" w:rsidR="007C2DC9" w:rsidRPr="00985006" w:rsidRDefault="007C2DC9" w:rsidP="007C2DC9">
                  <w:pPr>
                    <w:pStyle w:val="TAL"/>
                    <w:rPr>
                      <w:szCs w:val="22"/>
                      <w:lang w:val="en-US" w:eastAsia="sv-SE"/>
                    </w:rPr>
                  </w:pPr>
                  <w:proofErr w:type="spellStart"/>
                  <w:r w:rsidRPr="00985006">
                    <w:rPr>
                      <w:b/>
                      <w:i/>
                      <w:szCs w:val="22"/>
                      <w:lang w:val="en-US" w:eastAsia="sv-SE"/>
                    </w:rPr>
                    <w:t>srs-PowerControlAdjustmentStates</w:t>
                  </w:r>
                  <w:proofErr w:type="spellEnd"/>
                </w:p>
                <w:p w14:paraId="264E91CF" w14:textId="77777777" w:rsidR="007C2DC9" w:rsidRPr="00985006" w:rsidRDefault="007C2DC9" w:rsidP="007C2DC9">
                  <w:pPr>
                    <w:pStyle w:val="TAL"/>
                    <w:rPr>
                      <w:szCs w:val="22"/>
                      <w:lang w:val="en-US" w:eastAsia="sv-SE"/>
                    </w:rPr>
                  </w:pPr>
                  <w:r w:rsidRPr="00985006">
                    <w:rPr>
                      <w:szCs w:val="22"/>
                      <w:lang w:val="en-US" w:eastAsia="sv-SE"/>
                    </w:rPr>
                    <w:t xml:space="preserve">Indicates whether </w:t>
                  </w:r>
                  <w:proofErr w:type="spellStart"/>
                  <w:proofErr w:type="gramStart"/>
                  <w:r w:rsidRPr="00985006">
                    <w:rPr>
                      <w:szCs w:val="22"/>
                      <w:lang w:val="en-US" w:eastAsia="sv-SE"/>
                    </w:rPr>
                    <w:t>hsrs,c</w:t>
                  </w:r>
                  <w:proofErr w:type="spellEnd"/>
                  <w:proofErr w:type="gramEnd"/>
                  <w:r w:rsidRPr="00985006">
                    <w:rPr>
                      <w:szCs w:val="22"/>
                      <w:lang w:val="en-US" w:eastAsia="sv-SE"/>
                    </w:rPr>
                    <w:t xml:space="preserve">(i) = fc(i,1) or </w:t>
                  </w:r>
                  <w:proofErr w:type="spellStart"/>
                  <w:r w:rsidRPr="00985006">
                    <w:rPr>
                      <w:szCs w:val="22"/>
                      <w:lang w:val="en-US" w:eastAsia="sv-SE"/>
                    </w:rPr>
                    <w:t>hsrs,c</w:t>
                  </w:r>
                  <w:proofErr w:type="spellEnd"/>
                  <w:r w:rsidRPr="00985006">
                    <w:rPr>
                      <w:szCs w:val="22"/>
                      <w:lang w:val="en-US" w:eastAsia="sv-SE"/>
                    </w:rPr>
                    <w:t xml:space="preserve">(i) = fc(i,2) (if </w:t>
                  </w:r>
                  <w:proofErr w:type="spellStart"/>
                  <w:r w:rsidRPr="00985006">
                    <w:rPr>
                      <w:szCs w:val="22"/>
                      <w:lang w:val="en-US" w:eastAsia="sv-SE"/>
                    </w:rPr>
                    <w:t>twoPUSCH</w:t>
                  </w:r>
                  <w:proofErr w:type="spellEnd"/>
                  <w:r w:rsidRPr="00985006">
                    <w:rPr>
                      <w:szCs w:val="22"/>
                      <w:lang w:val="en-US" w:eastAsia="sv-SE"/>
                    </w:rPr>
                    <w:t>-PC-</w:t>
                  </w:r>
                  <w:proofErr w:type="spellStart"/>
                  <w:r w:rsidRPr="00985006">
                    <w:rPr>
                      <w:szCs w:val="22"/>
                      <w:lang w:val="en-US" w:eastAsia="sv-SE"/>
                    </w:rPr>
                    <w:t>AdjustmentStates</w:t>
                  </w:r>
                  <w:proofErr w:type="spellEnd"/>
                  <w:r w:rsidRPr="00985006">
                    <w:rPr>
                      <w:szCs w:val="22"/>
                      <w:lang w:val="en-US" w:eastAsia="sv-SE"/>
                    </w:rPr>
                    <w:t xml:space="preserve"> are configured) or separate close loop is configured for SRS. This parameter is applicable only for Uls on which UE also transmits PUSCH. If absent or release, the UE applies the value sameAs-Fci1 (see TS 38.213 [13], clause 7.3).</w:t>
                  </w:r>
                </w:p>
              </w:tc>
            </w:tr>
            <w:tr w:rsidR="007C2DC9" w:rsidRPr="00985006" w14:paraId="777950A9" w14:textId="77777777" w:rsidTr="007C2DC9">
              <w:tc>
                <w:tcPr>
                  <w:tcW w:w="14173" w:type="dxa"/>
                  <w:tcBorders>
                    <w:top w:val="single" w:sz="4" w:space="0" w:color="auto"/>
                    <w:left w:val="single" w:sz="4" w:space="0" w:color="auto"/>
                    <w:bottom w:val="single" w:sz="4" w:space="0" w:color="auto"/>
                    <w:right w:val="single" w:sz="4" w:space="0" w:color="auto"/>
                  </w:tcBorders>
                  <w:hideMark/>
                </w:tcPr>
                <w:p w14:paraId="3EAA6644" w14:textId="77777777" w:rsidR="007C2DC9" w:rsidRPr="00985006" w:rsidRDefault="007C2DC9" w:rsidP="007C2DC9">
                  <w:pPr>
                    <w:pStyle w:val="TAL"/>
                    <w:rPr>
                      <w:szCs w:val="22"/>
                      <w:lang w:val="en-US" w:eastAsia="sv-SE"/>
                    </w:rPr>
                  </w:pPr>
                  <w:proofErr w:type="spellStart"/>
                  <w:r w:rsidRPr="00985006">
                    <w:rPr>
                      <w:b/>
                      <w:i/>
                      <w:szCs w:val="22"/>
                      <w:lang w:val="en-US" w:eastAsia="sv-SE"/>
                    </w:rPr>
                    <w:t>srs-ResourceIdList</w:t>
                  </w:r>
                  <w:proofErr w:type="spellEnd"/>
                  <w:r w:rsidRPr="00985006">
                    <w:rPr>
                      <w:b/>
                      <w:i/>
                      <w:szCs w:val="22"/>
                      <w:lang w:val="en-US" w:eastAsia="zh-CN"/>
                    </w:rPr>
                    <w:t xml:space="preserve">, </w:t>
                  </w:r>
                  <w:proofErr w:type="spellStart"/>
                  <w:r w:rsidRPr="00985006">
                    <w:rPr>
                      <w:b/>
                      <w:i/>
                      <w:szCs w:val="22"/>
                      <w:lang w:val="en-US" w:eastAsia="zh-CN"/>
                    </w:rPr>
                    <w:t>srs-PosResourceIdList</w:t>
                  </w:r>
                  <w:proofErr w:type="spellEnd"/>
                </w:p>
                <w:p w14:paraId="2A220DD4" w14:textId="77777777" w:rsidR="007C2DC9" w:rsidRPr="00985006" w:rsidRDefault="007C2DC9" w:rsidP="007C2DC9">
                  <w:pPr>
                    <w:pStyle w:val="TAL"/>
                    <w:rPr>
                      <w:szCs w:val="22"/>
                      <w:lang w:val="en-US" w:eastAsia="sv-SE"/>
                    </w:rPr>
                  </w:pPr>
                  <w:r w:rsidRPr="00985006">
                    <w:rPr>
                      <w:szCs w:val="22"/>
                      <w:lang w:val="en-US" w:eastAsia="sv-SE"/>
                    </w:rPr>
                    <w:t>The IDs of the SRS-Resources</w:t>
                  </w:r>
                  <w:r w:rsidRPr="00985006">
                    <w:rPr>
                      <w:szCs w:val="22"/>
                      <w:lang w:val="en-US" w:eastAsia="zh-CN"/>
                    </w:rPr>
                    <w:t>/SRS-</w:t>
                  </w:r>
                  <w:proofErr w:type="spellStart"/>
                  <w:r w:rsidRPr="00985006">
                    <w:rPr>
                      <w:szCs w:val="22"/>
                      <w:lang w:val="en-US" w:eastAsia="zh-CN"/>
                    </w:rPr>
                    <w:t>PosResource</w:t>
                  </w:r>
                  <w:proofErr w:type="spellEnd"/>
                  <w:r w:rsidRPr="00985006">
                    <w:rPr>
                      <w:szCs w:val="22"/>
                      <w:lang w:val="en-US" w:eastAsia="sv-SE"/>
                    </w:rPr>
                    <w:t xml:space="preserve"> used in this </w:t>
                  </w:r>
                  <w:r w:rsidRPr="00985006">
                    <w:rPr>
                      <w:i/>
                      <w:szCs w:val="22"/>
                      <w:lang w:val="en-US" w:eastAsia="sv-SE"/>
                    </w:rPr>
                    <w:t>SRS-</w:t>
                  </w:r>
                  <w:proofErr w:type="spellStart"/>
                  <w:r w:rsidRPr="00985006">
                    <w:rPr>
                      <w:i/>
                      <w:szCs w:val="22"/>
                      <w:lang w:val="en-US" w:eastAsia="sv-SE"/>
                    </w:rPr>
                    <w:t>ResourceSet</w:t>
                  </w:r>
                  <w:proofErr w:type="spellEnd"/>
                  <w:r w:rsidRPr="00985006">
                    <w:rPr>
                      <w:i/>
                      <w:szCs w:val="22"/>
                      <w:lang w:val="en-US" w:eastAsia="zh-CN"/>
                    </w:rPr>
                    <w:t>/</w:t>
                  </w:r>
                  <w:r w:rsidRPr="00985006">
                    <w:rPr>
                      <w:i/>
                      <w:szCs w:val="22"/>
                      <w:lang w:val="en-US" w:eastAsia="sv-SE"/>
                    </w:rPr>
                    <w:t>SRS-</w:t>
                  </w:r>
                  <w:proofErr w:type="spellStart"/>
                  <w:r w:rsidRPr="00985006">
                    <w:rPr>
                      <w:i/>
                      <w:szCs w:val="22"/>
                      <w:lang w:val="en-US" w:eastAsia="zh-CN"/>
                    </w:rPr>
                    <w:t>Pos</w:t>
                  </w:r>
                  <w:r w:rsidRPr="00985006">
                    <w:rPr>
                      <w:i/>
                      <w:szCs w:val="22"/>
                      <w:lang w:val="en-US" w:eastAsia="sv-SE"/>
                    </w:rPr>
                    <w:t>ResourceSet</w:t>
                  </w:r>
                  <w:proofErr w:type="spellEnd"/>
                  <w:r w:rsidRPr="00985006">
                    <w:rPr>
                      <w:szCs w:val="22"/>
                      <w:lang w:val="en-US" w:eastAsia="sv-SE"/>
                    </w:rPr>
                    <w:t xml:space="preserve">. If this </w:t>
                  </w:r>
                  <w:r w:rsidRPr="00985006">
                    <w:rPr>
                      <w:i/>
                      <w:szCs w:val="22"/>
                      <w:lang w:val="en-US" w:eastAsia="sv-SE"/>
                    </w:rPr>
                    <w:t>SRS-</w:t>
                  </w:r>
                  <w:proofErr w:type="spellStart"/>
                  <w:r w:rsidRPr="00985006">
                    <w:rPr>
                      <w:i/>
                      <w:szCs w:val="22"/>
                      <w:lang w:val="en-US" w:eastAsia="sv-SE"/>
                    </w:rPr>
                    <w:t>ResourceSet</w:t>
                  </w:r>
                  <w:proofErr w:type="spellEnd"/>
                  <w:r w:rsidRPr="00985006">
                    <w:rPr>
                      <w:szCs w:val="22"/>
                      <w:lang w:val="en-US" w:eastAsia="sv-SE"/>
                    </w:rPr>
                    <w:t xml:space="preserve"> is configured with usage set to codebook, the </w:t>
                  </w:r>
                  <w:proofErr w:type="spellStart"/>
                  <w:r w:rsidRPr="00985006">
                    <w:rPr>
                      <w:i/>
                      <w:szCs w:val="22"/>
                      <w:lang w:val="en-US" w:eastAsia="sv-SE"/>
                    </w:rPr>
                    <w:t>srs-ResourceIdList</w:t>
                  </w:r>
                  <w:proofErr w:type="spellEnd"/>
                  <w:r w:rsidRPr="00985006">
                    <w:rPr>
                      <w:szCs w:val="22"/>
                      <w:lang w:val="en-US" w:eastAsia="sv-SE"/>
                    </w:rPr>
                    <w:t xml:space="preserve"> contains at most 2 entries. If this </w:t>
                  </w:r>
                  <w:r w:rsidRPr="00985006">
                    <w:rPr>
                      <w:i/>
                      <w:szCs w:val="22"/>
                      <w:lang w:val="en-US" w:eastAsia="sv-SE"/>
                    </w:rPr>
                    <w:t>SRS-</w:t>
                  </w:r>
                  <w:proofErr w:type="spellStart"/>
                  <w:r w:rsidRPr="00985006">
                    <w:rPr>
                      <w:i/>
                      <w:szCs w:val="22"/>
                      <w:lang w:val="en-US" w:eastAsia="sv-SE"/>
                    </w:rPr>
                    <w:t>ResourceSet</w:t>
                  </w:r>
                  <w:proofErr w:type="spellEnd"/>
                  <w:r w:rsidRPr="00985006">
                    <w:rPr>
                      <w:szCs w:val="22"/>
                      <w:lang w:val="en-US" w:eastAsia="sv-SE"/>
                    </w:rPr>
                    <w:t xml:space="preserve"> is configured with </w:t>
                  </w:r>
                  <w:r w:rsidRPr="00985006">
                    <w:rPr>
                      <w:i/>
                      <w:szCs w:val="22"/>
                      <w:lang w:val="en-US" w:eastAsia="sv-SE"/>
                    </w:rPr>
                    <w:t>usage</w:t>
                  </w:r>
                  <w:r w:rsidRPr="00985006">
                    <w:rPr>
                      <w:szCs w:val="22"/>
                      <w:lang w:val="en-US" w:eastAsia="sv-SE"/>
                    </w:rPr>
                    <w:t xml:space="preserve"> set to </w:t>
                  </w:r>
                  <w:proofErr w:type="spellStart"/>
                  <w:r w:rsidRPr="00985006">
                    <w:rPr>
                      <w:i/>
                      <w:szCs w:val="22"/>
                      <w:lang w:val="en-US" w:eastAsia="sv-SE"/>
                    </w:rPr>
                    <w:t>nonCodebook</w:t>
                  </w:r>
                  <w:proofErr w:type="spellEnd"/>
                  <w:r w:rsidRPr="00985006">
                    <w:rPr>
                      <w:szCs w:val="22"/>
                      <w:lang w:val="en-US" w:eastAsia="sv-SE"/>
                    </w:rPr>
                    <w:t xml:space="preserve">, the </w:t>
                  </w:r>
                  <w:proofErr w:type="spellStart"/>
                  <w:r w:rsidRPr="00985006">
                    <w:rPr>
                      <w:i/>
                      <w:szCs w:val="22"/>
                      <w:lang w:val="en-US" w:eastAsia="sv-SE"/>
                    </w:rPr>
                    <w:t>srs-ResourceIdList</w:t>
                  </w:r>
                  <w:proofErr w:type="spellEnd"/>
                  <w:r w:rsidRPr="00985006">
                    <w:rPr>
                      <w:szCs w:val="22"/>
                      <w:lang w:val="en-US" w:eastAsia="sv-SE"/>
                    </w:rPr>
                    <w:t xml:space="preserve"> contains at most 4 entries.</w:t>
                  </w:r>
                </w:p>
              </w:tc>
            </w:tr>
            <w:tr w:rsidR="007C2DC9" w:rsidRPr="00985006" w14:paraId="6917B727" w14:textId="77777777" w:rsidTr="007C2DC9">
              <w:tc>
                <w:tcPr>
                  <w:tcW w:w="14173" w:type="dxa"/>
                  <w:tcBorders>
                    <w:top w:val="single" w:sz="4" w:space="0" w:color="auto"/>
                    <w:left w:val="single" w:sz="4" w:space="0" w:color="auto"/>
                    <w:bottom w:val="single" w:sz="4" w:space="0" w:color="auto"/>
                    <w:right w:val="single" w:sz="4" w:space="0" w:color="auto"/>
                  </w:tcBorders>
                  <w:hideMark/>
                </w:tcPr>
                <w:p w14:paraId="04184AA6" w14:textId="77777777" w:rsidR="007C2DC9" w:rsidRPr="00985006" w:rsidRDefault="007C2DC9" w:rsidP="007C2DC9">
                  <w:pPr>
                    <w:pStyle w:val="TAL"/>
                    <w:rPr>
                      <w:szCs w:val="22"/>
                      <w:lang w:val="en-US" w:eastAsia="sv-SE"/>
                    </w:rPr>
                  </w:pPr>
                  <w:proofErr w:type="spellStart"/>
                  <w:r w:rsidRPr="00985006">
                    <w:rPr>
                      <w:b/>
                      <w:i/>
                      <w:szCs w:val="22"/>
                      <w:lang w:val="en-US" w:eastAsia="sv-SE"/>
                    </w:rPr>
                    <w:t>srs-ResourceSetId</w:t>
                  </w:r>
                  <w:proofErr w:type="spellEnd"/>
                  <w:r w:rsidRPr="00985006">
                    <w:rPr>
                      <w:b/>
                      <w:i/>
                      <w:szCs w:val="22"/>
                      <w:lang w:val="en-US" w:eastAsia="zh-CN"/>
                    </w:rPr>
                    <w:t xml:space="preserve">, </w:t>
                  </w:r>
                  <w:proofErr w:type="spellStart"/>
                  <w:r w:rsidRPr="00985006">
                    <w:rPr>
                      <w:b/>
                      <w:i/>
                      <w:szCs w:val="22"/>
                      <w:lang w:val="en-US" w:eastAsia="zh-CN"/>
                    </w:rPr>
                    <w:t>srs-PosResourceSetId</w:t>
                  </w:r>
                  <w:proofErr w:type="spellEnd"/>
                </w:p>
                <w:p w14:paraId="32F48178" w14:textId="77777777" w:rsidR="007C2DC9" w:rsidRPr="00985006" w:rsidRDefault="007C2DC9" w:rsidP="007C2DC9">
                  <w:pPr>
                    <w:pStyle w:val="TAL"/>
                    <w:rPr>
                      <w:szCs w:val="22"/>
                      <w:lang w:val="en-US" w:eastAsia="sv-SE"/>
                    </w:rPr>
                  </w:pPr>
                  <w:r w:rsidRPr="00985006">
                    <w:rPr>
                      <w:szCs w:val="22"/>
                      <w:lang w:val="en-US" w:eastAsia="sv-SE"/>
                    </w:rPr>
                    <w:t xml:space="preserve">The ID of this resource set. It is unique in the context of the BWP in which the parent </w:t>
                  </w:r>
                  <w:r w:rsidRPr="00985006">
                    <w:rPr>
                      <w:i/>
                      <w:szCs w:val="22"/>
                      <w:lang w:val="en-US" w:eastAsia="sv-SE"/>
                    </w:rPr>
                    <w:t>SRS-Config</w:t>
                  </w:r>
                  <w:r w:rsidRPr="00985006">
                    <w:rPr>
                      <w:szCs w:val="22"/>
                      <w:lang w:val="en-US" w:eastAsia="sv-SE"/>
                    </w:rPr>
                    <w:t xml:space="preserve"> is defined.</w:t>
                  </w:r>
                </w:p>
              </w:tc>
            </w:tr>
            <w:tr w:rsidR="007C2DC9" w:rsidRPr="00985006" w14:paraId="7C4F2C8A" w14:textId="77777777" w:rsidTr="007C2DC9">
              <w:tc>
                <w:tcPr>
                  <w:tcW w:w="14173" w:type="dxa"/>
                  <w:tcBorders>
                    <w:top w:val="single" w:sz="4" w:space="0" w:color="auto"/>
                    <w:left w:val="single" w:sz="4" w:space="0" w:color="auto"/>
                    <w:bottom w:val="single" w:sz="4" w:space="0" w:color="auto"/>
                    <w:right w:val="single" w:sz="4" w:space="0" w:color="auto"/>
                  </w:tcBorders>
                  <w:hideMark/>
                </w:tcPr>
                <w:p w14:paraId="4DDA35D9" w14:textId="77777777" w:rsidR="007C2DC9" w:rsidRPr="00985006" w:rsidRDefault="007C2DC9" w:rsidP="007C2DC9">
                  <w:pPr>
                    <w:pStyle w:val="TAL"/>
                    <w:rPr>
                      <w:b/>
                      <w:i/>
                      <w:szCs w:val="18"/>
                      <w:lang w:val="en-US" w:eastAsia="sv-SE"/>
                    </w:rPr>
                  </w:pPr>
                  <w:proofErr w:type="spellStart"/>
                  <w:r w:rsidRPr="00985006">
                    <w:rPr>
                      <w:b/>
                      <w:i/>
                      <w:szCs w:val="18"/>
                      <w:lang w:val="en-US" w:eastAsia="sv-SE"/>
                    </w:rPr>
                    <w:t>ssb-IndexServing</w:t>
                  </w:r>
                  <w:proofErr w:type="spellEnd"/>
                </w:p>
                <w:p w14:paraId="4750A823" w14:textId="77777777" w:rsidR="007C2DC9" w:rsidRPr="00985006" w:rsidRDefault="007C2DC9" w:rsidP="007C2DC9">
                  <w:pPr>
                    <w:pStyle w:val="TAL"/>
                    <w:rPr>
                      <w:b/>
                      <w:i/>
                      <w:szCs w:val="18"/>
                      <w:lang w:val="en-US" w:eastAsia="sv-SE"/>
                    </w:rPr>
                  </w:pPr>
                  <w:r w:rsidRPr="00985006">
                    <w:rPr>
                      <w:szCs w:val="18"/>
                      <w:lang w:val="en-US" w:eastAsia="sv-SE"/>
                    </w:rPr>
                    <w:t>Indicates SSB index belonging to a serving cell</w:t>
                  </w:r>
                  <w:r w:rsidRPr="00985006">
                    <w:rPr>
                      <w:rFonts w:eastAsia="SimSun"/>
                      <w:szCs w:val="18"/>
                      <w:lang w:val="en-US" w:eastAsia="zh-CN"/>
                    </w:rPr>
                    <w:t xml:space="preserve"> </w:t>
                  </w:r>
                  <w:r w:rsidRPr="00985006">
                    <w:rPr>
                      <w:rFonts w:eastAsia="SimSun" w:cs="Arial"/>
                      <w:lang w:val="en-US"/>
                    </w:rPr>
                    <w:t>where the SRS is configured</w:t>
                  </w:r>
                  <w:r w:rsidRPr="00985006">
                    <w:rPr>
                      <w:rFonts w:eastAsia="SimSun" w:cs="Arial"/>
                      <w:lang w:val="en-US" w:eastAsia="zh-CN"/>
                    </w:rPr>
                    <w:t>.</w:t>
                  </w:r>
                </w:p>
              </w:tc>
            </w:tr>
            <w:tr w:rsidR="007C2DC9" w:rsidRPr="00985006" w14:paraId="21E9AE8F" w14:textId="77777777" w:rsidTr="007C2DC9">
              <w:tc>
                <w:tcPr>
                  <w:tcW w:w="14173" w:type="dxa"/>
                  <w:tcBorders>
                    <w:top w:val="single" w:sz="4" w:space="0" w:color="auto"/>
                    <w:left w:val="single" w:sz="4" w:space="0" w:color="auto"/>
                    <w:bottom w:val="single" w:sz="4" w:space="0" w:color="auto"/>
                    <w:right w:val="single" w:sz="4" w:space="0" w:color="auto"/>
                  </w:tcBorders>
                </w:tcPr>
                <w:p w14:paraId="046CA492" w14:textId="77777777" w:rsidR="007C2DC9" w:rsidRPr="00985006" w:rsidRDefault="007C2DC9" w:rsidP="007C2DC9">
                  <w:pPr>
                    <w:pStyle w:val="TAL"/>
                    <w:rPr>
                      <w:rFonts w:eastAsia="SimSun"/>
                      <w:b/>
                      <w:bCs/>
                      <w:i/>
                      <w:iCs/>
                      <w:lang w:val="en-US" w:eastAsia="zh-CN"/>
                    </w:rPr>
                  </w:pPr>
                  <w:proofErr w:type="spellStart"/>
                  <w:r w:rsidRPr="00985006">
                    <w:rPr>
                      <w:rFonts w:eastAsia="SimSun"/>
                      <w:b/>
                      <w:bCs/>
                      <w:i/>
                      <w:iCs/>
                      <w:lang w:val="en-US" w:eastAsia="zh-CN"/>
                    </w:rPr>
                    <w:t>ssb-Ncell</w:t>
                  </w:r>
                  <w:proofErr w:type="spellEnd"/>
                </w:p>
                <w:p w14:paraId="56F22105" w14:textId="77777777" w:rsidR="007C2DC9" w:rsidRPr="00985006" w:rsidRDefault="007C2DC9" w:rsidP="007C2DC9">
                  <w:pPr>
                    <w:pStyle w:val="TAL"/>
                    <w:rPr>
                      <w:b/>
                      <w:i/>
                      <w:szCs w:val="18"/>
                      <w:lang w:val="en-US" w:eastAsia="sv-SE"/>
                    </w:rPr>
                  </w:pPr>
                  <w:r w:rsidRPr="00985006">
                    <w:rPr>
                      <w:rFonts w:eastAsia="SimSun"/>
                      <w:bCs/>
                      <w:iCs/>
                      <w:lang w:val="en-US" w:eastAsia="zh-CN"/>
                    </w:rPr>
                    <w:t xml:space="preserve">This field indicates </w:t>
                  </w:r>
                  <w:proofErr w:type="gramStart"/>
                  <w:r w:rsidRPr="00985006">
                    <w:rPr>
                      <w:rFonts w:eastAsia="SimSun"/>
                      <w:bCs/>
                      <w:iCs/>
                      <w:lang w:val="en-US" w:eastAsia="zh-CN"/>
                    </w:rPr>
                    <w:t>a</w:t>
                  </w:r>
                  <w:proofErr w:type="gramEnd"/>
                  <w:r w:rsidRPr="00985006">
                    <w:rPr>
                      <w:rFonts w:eastAsia="SimSun"/>
                      <w:bCs/>
                      <w:iCs/>
                      <w:lang w:val="en-US" w:eastAsia="zh-CN"/>
                    </w:rPr>
                    <w:t xml:space="preserve"> SSB configuration from neighboring cell.</w:t>
                  </w:r>
                </w:p>
              </w:tc>
            </w:tr>
            <w:tr w:rsidR="007C2DC9" w:rsidRPr="00985006" w14:paraId="26005D91" w14:textId="77777777" w:rsidTr="007C2DC9">
              <w:tc>
                <w:tcPr>
                  <w:tcW w:w="14173" w:type="dxa"/>
                  <w:tcBorders>
                    <w:top w:val="single" w:sz="4" w:space="0" w:color="auto"/>
                    <w:left w:val="single" w:sz="4" w:space="0" w:color="auto"/>
                    <w:bottom w:val="single" w:sz="4" w:space="0" w:color="auto"/>
                    <w:right w:val="single" w:sz="4" w:space="0" w:color="auto"/>
                  </w:tcBorders>
                  <w:hideMark/>
                </w:tcPr>
                <w:p w14:paraId="1CDA7373" w14:textId="77777777" w:rsidR="007C2DC9" w:rsidRPr="00985006" w:rsidRDefault="007C2DC9" w:rsidP="007C2DC9">
                  <w:pPr>
                    <w:pStyle w:val="TAL"/>
                    <w:rPr>
                      <w:szCs w:val="22"/>
                      <w:lang w:val="en-US" w:eastAsia="sv-SE"/>
                    </w:rPr>
                  </w:pPr>
                  <w:r w:rsidRPr="00985006">
                    <w:rPr>
                      <w:b/>
                      <w:i/>
                      <w:szCs w:val="22"/>
                      <w:lang w:val="en-US" w:eastAsia="sv-SE"/>
                    </w:rPr>
                    <w:t>usage</w:t>
                  </w:r>
                </w:p>
                <w:p w14:paraId="038BD1E8" w14:textId="77777777" w:rsidR="007C2DC9" w:rsidRPr="00985006" w:rsidRDefault="007C2DC9" w:rsidP="007C2DC9">
                  <w:pPr>
                    <w:pStyle w:val="TAL"/>
                    <w:rPr>
                      <w:szCs w:val="22"/>
                      <w:lang w:val="en-US" w:eastAsia="sv-SE"/>
                    </w:rPr>
                  </w:pPr>
                  <w:r w:rsidRPr="00985006">
                    <w:rPr>
                      <w:szCs w:val="22"/>
                      <w:lang w:val="en-US" w:eastAsia="sv-SE"/>
                    </w:rPr>
                    <w:t>Indicates if the SRS resource set is used for beam management, codebook based or non-</w:t>
                  </w:r>
                  <w:proofErr w:type="gramStart"/>
                  <w:r w:rsidRPr="00985006">
                    <w:rPr>
                      <w:szCs w:val="22"/>
                      <w:lang w:val="en-US" w:eastAsia="sv-SE"/>
                    </w:rPr>
                    <w:t>codebook based</w:t>
                  </w:r>
                  <w:proofErr w:type="gramEnd"/>
                  <w:r w:rsidRPr="00985006">
                    <w:rPr>
                      <w:szCs w:val="22"/>
                      <w:lang w:val="en-US" w:eastAsia="sv-SE"/>
                    </w:rPr>
                    <w:t xml:space="preserve"> transmission or antenna switching. See TS 38.214 [19], clause 6.2.1. Reconfiguration between codebook based and non-</w:t>
                  </w:r>
                  <w:proofErr w:type="gramStart"/>
                  <w:r w:rsidRPr="00985006">
                    <w:rPr>
                      <w:szCs w:val="22"/>
                      <w:lang w:val="en-US" w:eastAsia="sv-SE"/>
                    </w:rPr>
                    <w:t>codebook based</w:t>
                  </w:r>
                  <w:proofErr w:type="gramEnd"/>
                  <w:r w:rsidRPr="00985006">
                    <w:rPr>
                      <w:szCs w:val="22"/>
                      <w:lang w:val="en-US" w:eastAsia="sv-SE"/>
                    </w:rPr>
                    <w:t xml:space="preserve"> transmission is not supported.</w:t>
                  </w:r>
                </w:p>
              </w:tc>
            </w:tr>
          </w:tbl>
          <w:p w14:paraId="4FC386B4" w14:textId="77777777" w:rsidR="007C2DC9" w:rsidRPr="00985006" w:rsidRDefault="007C2DC9" w:rsidP="00AE7241">
            <w:pPr>
              <w:rPr>
                <w:lang w:val="en-US" w:eastAsia="zh-CN"/>
              </w:rPr>
            </w:pPr>
          </w:p>
          <w:p w14:paraId="2AC5A4A1" w14:textId="77777777" w:rsidR="00086AD2" w:rsidRPr="00086AD2" w:rsidRDefault="00086AD2" w:rsidP="009D216A">
            <w:pPr>
              <w:keepNext/>
              <w:keepLines/>
              <w:widowControl/>
              <w:overflowPunct w:val="0"/>
              <w:spacing w:before="120" w:after="180"/>
              <w:jc w:val="left"/>
              <w:textAlignment w:val="baseline"/>
              <w:outlineLvl w:val="3"/>
              <w:rPr>
                <w:rFonts w:ascii="Arial" w:eastAsia="Times New Roman" w:hAnsi="Arial"/>
                <w:sz w:val="24"/>
                <w:szCs w:val="20"/>
                <w:lang w:val="en-US" w:eastAsia="ja-JP"/>
              </w:rPr>
            </w:pPr>
            <w:bookmarkStart w:id="40" w:name="_Toc60777397"/>
            <w:bookmarkStart w:id="41" w:name="_Toc146730516"/>
            <w:r w:rsidRPr="00086AD2">
              <w:rPr>
                <w:rFonts w:ascii="Arial" w:eastAsia="Times New Roman" w:hAnsi="Arial"/>
                <w:sz w:val="24"/>
                <w:szCs w:val="20"/>
                <w:lang w:val="en-US" w:eastAsia="ja-JP"/>
              </w:rPr>
              <w:t>–</w:t>
            </w:r>
            <w:r w:rsidRPr="00086AD2">
              <w:rPr>
                <w:rFonts w:ascii="Arial" w:eastAsia="Times New Roman" w:hAnsi="Arial"/>
                <w:sz w:val="24"/>
                <w:szCs w:val="20"/>
                <w:lang w:val="en-US" w:eastAsia="ja-JP"/>
              </w:rPr>
              <w:tab/>
            </w:r>
            <w:r w:rsidRPr="00086AD2">
              <w:rPr>
                <w:rFonts w:ascii="Arial" w:eastAsia="Times New Roman" w:hAnsi="Arial"/>
                <w:i/>
                <w:sz w:val="24"/>
                <w:szCs w:val="20"/>
                <w:lang w:val="en-US" w:eastAsia="ja-JP"/>
              </w:rPr>
              <w:t>SRS-</w:t>
            </w:r>
            <w:proofErr w:type="spellStart"/>
            <w:r w:rsidRPr="00086AD2">
              <w:rPr>
                <w:rFonts w:ascii="Arial" w:eastAsia="Times New Roman" w:hAnsi="Arial"/>
                <w:i/>
                <w:sz w:val="24"/>
                <w:szCs w:val="20"/>
                <w:lang w:val="en-US" w:eastAsia="ja-JP"/>
              </w:rPr>
              <w:t>CarrierSwitching</w:t>
            </w:r>
            <w:bookmarkEnd w:id="40"/>
            <w:bookmarkEnd w:id="41"/>
            <w:proofErr w:type="spellEnd"/>
          </w:p>
          <w:p w14:paraId="7B497692" w14:textId="77777777" w:rsidR="00086AD2" w:rsidRPr="00086AD2" w:rsidRDefault="00086AD2" w:rsidP="00086AD2">
            <w:pPr>
              <w:widowControl/>
              <w:overflowPunct w:val="0"/>
              <w:spacing w:after="180"/>
              <w:jc w:val="left"/>
              <w:textAlignment w:val="baseline"/>
              <w:rPr>
                <w:rFonts w:eastAsia="Times New Roman"/>
                <w:sz w:val="20"/>
                <w:szCs w:val="20"/>
                <w:lang w:val="en-US" w:eastAsia="ja-JP"/>
              </w:rPr>
            </w:pPr>
            <w:r w:rsidRPr="00086AD2">
              <w:rPr>
                <w:rFonts w:eastAsia="Times New Roman"/>
                <w:sz w:val="20"/>
                <w:szCs w:val="20"/>
                <w:lang w:val="en-US" w:eastAsia="ja-JP"/>
              </w:rPr>
              <w:t xml:space="preserve">The IE </w:t>
            </w:r>
            <w:r w:rsidRPr="00086AD2">
              <w:rPr>
                <w:rFonts w:eastAsia="Times New Roman"/>
                <w:i/>
                <w:sz w:val="20"/>
                <w:szCs w:val="20"/>
                <w:lang w:val="en-US" w:eastAsia="ja-JP"/>
              </w:rPr>
              <w:t>SRS-</w:t>
            </w:r>
            <w:proofErr w:type="spellStart"/>
            <w:r w:rsidRPr="00086AD2">
              <w:rPr>
                <w:rFonts w:eastAsia="Times New Roman"/>
                <w:i/>
                <w:sz w:val="20"/>
                <w:szCs w:val="20"/>
                <w:lang w:val="en-US" w:eastAsia="ja-JP"/>
              </w:rPr>
              <w:t>CarrierSwitching</w:t>
            </w:r>
            <w:proofErr w:type="spellEnd"/>
            <w:r w:rsidRPr="00086AD2">
              <w:rPr>
                <w:rFonts w:eastAsia="Times New Roman"/>
                <w:sz w:val="20"/>
                <w:szCs w:val="20"/>
                <w:lang w:val="en-US" w:eastAsia="ja-JP"/>
              </w:rPr>
              <w:t xml:space="preserve"> is used to configure for SRS carrier switching when PUSCH is not configured and independent SRS power control from that of PUSCH.</w:t>
            </w:r>
          </w:p>
          <w:p w14:paraId="4C56C72F" w14:textId="77777777" w:rsidR="00086AD2" w:rsidRPr="00086AD2" w:rsidRDefault="00086AD2" w:rsidP="00086AD2">
            <w:pPr>
              <w:keepNext/>
              <w:keepLines/>
              <w:widowControl/>
              <w:overflowPunct w:val="0"/>
              <w:spacing w:before="60" w:after="180"/>
              <w:jc w:val="center"/>
              <w:textAlignment w:val="baseline"/>
              <w:rPr>
                <w:rFonts w:ascii="Arial" w:eastAsia="Times New Roman" w:hAnsi="Arial"/>
                <w:b/>
                <w:sz w:val="20"/>
                <w:szCs w:val="20"/>
                <w:lang w:val="en-US" w:eastAsia="ja-JP"/>
              </w:rPr>
            </w:pPr>
            <w:r w:rsidRPr="00086AD2">
              <w:rPr>
                <w:rFonts w:ascii="Arial" w:eastAsia="Times New Roman" w:hAnsi="Arial"/>
                <w:b/>
                <w:i/>
                <w:sz w:val="20"/>
                <w:szCs w:val="20"/>
                <w:lang w:val="en-US" w:eastAsia="ja-JP"/>
              </w:rPr>
              <w:t>SRS-</w:t>
            </w:r>
            <w:proofErr w:type="spellStart"/>
            <w:r w:rsidRPr="00086AD2">
              <w:rPr>
                <w:rFonts w:ascii="Arial" w:eastAsia="Times New Roman" w:hAnsi="Arial"/>
                <w:b/>
                <w:i/>
                <w:sz w:val="20"/>
                <w:szCs w:val="20"/>
                <w:lang w:val="en-US" w:eastAsia="ja-JP"/>
              </w:rPr>
              <w:t>CarrierSwitching</w:t>
            </w:r>
            <w:proofErr w:type="spellEnd"/>
            <w:r w:rsidRPr="00086AD2">
              <w:rPr>
                <w:rFonts w:ascii="Arial" w:eastAsia="Times New Roman" w:hAnsi="Arial"/>
                <w:b/>
                <w:sz w:val="20"/>
                <w:szCs w:val="20"/>
                <w:lang w:val="en-US" w:eastAsia="ja-JP"/>
              </w:rPr>
              <w:t xml:space="preserve"> information element</w:t>
            </w:r>
          </w:p>
          <w:p w14:paraId="38243190" w14:textId="77777777" w:rsidR="00086AD2" w:rsidRPr="00086AD2" w:rsidRDefault="00086AD2" w:rsidP="00086AD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val="en-US" w:eastAsia="en-GB"/>
              </w:rPr>
            </w:pPr>
            <w:r w:rsidRPr="00086AD2">
              <w:rPr>
                <w:rFonts w:ascii="Courier New" w:eastAsia="Times New Roman" w:hAnsi="Courier New"/>
                <w:noProof/>
                <w:color w:val="808080"/>
                <w:sz w:val="16"/>
                <w:szCs w:val="20"/>
                <w:lang w:val="en-US" w:eastAsia="en-GB"/>
              </w:rPr>
              <w:t>-- ASN1START</w:t>
            </w:r>
          </w:p>
          <w:p w14:paraId="5F8E32D5" w14:textId="77777777" w:rsidR="00086AD2" w:rsidRPr="00086AD2" w:rsidRDefault="00086AD2" w:rsidP="00086AD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val="en-US" w:eastAsia="en-GB"/>
              </w:rPr>
            </w:pPr>
            <w:r w:rsidRPr="00086AD2">
              <w:rPr>
                <w:rFonts w:ascii="Courier New" w:eastAsia="Times New Roman" w:hAnsi="Courier New"/>
                <w:noProof/>
                <w:color w:val="808080"/>
                <w:sz w:val="16"/>
                <w:szCs w:val="20"/>
                <w:lang w:val="en-US" w:eastAsia="en-GB"/>
              </w:rPr>
              <w:t>-- TAG-SRS-CARRIERSWITCHING-START</w:t>
            </w:r>
          </w:p>
          <w:p w14:paraId="6D410731" w14:textId="77777777" w:rsidR="00086AD2" w:rsidRPr="00086AD2" w:rsidRDefault="00086AD2" w:rsidP="00086AD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p>
          <w:p w14:paraId="72BDDFA1" w14:textId="77777777" w:rsidR="00086AD2" w:rsidRPr="00086AD2" w:rsidRDefault="00086AD2" w:rsidP="00086AD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086AD2">
              <w:rPr>
                <w:rFonts w:ascii="Courier New" w:eastAsia="Times New Roman" w:hAnsi="Courier New"/>
                <w:noProof/>
                <w:sz w:val="16"/>
                <w:szCs w:val="20"/>
                <w:lang w:val="en-US" w:eastAsia="en-GB"/>
              </w:rPr>
              <w:t xml:space="preserve">SRS-CarrierSwitching ::=            </w:t>
            </w:r>
            <w:r w:rsidRPr="00086AD2">
              <w:rPr>
                <w:rFonts w:ascii="Courier New" w:eastAsia="Times New Roman" w:hAnsi="Courier New"/>
                <w:noProof/>
                <w:color w:val="993366"/>
                <w:sz w:val="16"/>
                <w:szCs w:val="20"/>
                <w:lang w:val="en-US" w:eastAsia="en-GB"/>
              </w:rPr>
              <w:t>SEQUENCE</w:t>
            </w:r>
            <w:r w:rsidRPr="00086AD2">
              <w:rPr>
                <w:rFonts w:ascii="Courier New" w:eastAsia="Times New Roman" w:hAnsi="Courier New"/>
                <w:noProof/>
                <w:sz w:val="16"/>
                <w:szCs w:val="20"/>
                <w:lang w:val="en-US" w:eastAsia="en-GB"/>
              </w:rPr>
              <w:t xml:space="preserve"> {</w:t>
            </w:r>
          </w:p>
          <w:p w14:paraId="79391500" w14:textId="77777777" w:rsidR="00086AD2" w:rsidRPr="00086AD2" w:rsidRDefault="00086AD2" w:rsidP="00086AD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val="en-US" w:eastAsia="en-GB"/>
              </w:rPr>
            </w:pPr>
            <w:r w:rsidRPr="00086AD2">
              <w:rPr>
                <w:rFonts w:ascii="Courier New" w:eastAsia="Times New Roman" w:hAnsi="Courier New"/>
                <w:noProof/>
                <w:sz w:val="16"/>
                <w:szCs w:val="20"/>
                <w:lang w:val="en-US" w:eastAsia="en-GB"/>
              </w:rPr>
              <w:t xml:space="preserve">    srs-SwitchFromServCellIndex         </w:t>
            </w:r>
            <w:r w:rsidRPr="00086AD2">
              <w:rPr>
                <w:rFonts w:ascii="Courier New" w:eastAsia="Times New Roman" w:hAnsi="Courier New"/>
                <w:noProof/>
                <w:color w:val="993366"/>
                <w:sz w:val="16"/>
                <w:szCs w:val="20"/>
                <w:lang w:val="en-US" w:eastAsia="en-GB"/>
              </w:rPr>
              <w:t>INTEGER</w:t>
            </w:r>
            <w:r w:rsidRPr="00086AD2">
              <w:rPr>
                <w:rFonts w:ascii="Courier New" w:eastAsia="Times New Roman" w:hAnsi="Courier New"/>
                <w:noProof/>
                <w:sz w:val="16"/>
                <w:szCs w:val="20"/>
                <w:lang w:val="en-US" w:eastAsia="en-GB"/>
              </w:rPr>
              <w:t xml:space="preserve"> (0..31)                                                         </w:t>
            </w:r>
            <w:r w:rsidRPr="00086AD2">
              <w:rPr>
                <w:rFonts w:ascii="Courier New" w:eastAsia="Times New Roman" w:hAnsi="Courier New"/>
                <w:noProof/>
                <w:color w:val="993366"/>
                <w:sz w:val="16"/>
                <w:szCs w:val="20"/>
                <w:lang w:val="en-US" w:eastAsia="en-GB"/>
              </w:rPr>
              <w:t>OPTIONAL</w:t>
            </w:r>
            <w:r w:rsidRPr="00086AD2">
              <w:rPr>
                <w:rFonts w:ascii="Courier New" w:eastAsia="Times New Roman" w:hAnsi="Courier New"/>
                <w:noProof/>
                <w:sz w:val="16"/>
                <w:szCs w:val="20"/>
                <w:lang w:val="en-US" w:eastAsia="en-GB"/>
              </w:rPr>
              <w:t xml:space="preserve">,   </w:t>
            </w:r>
            <w:r w:rsidRPr="00086AD2">
              <w:rPr>
                <w:rFonts w:ascii="Courier New" w:eastAsia="Times New Roman" w:hAnsi="Courier New"/>
                <w:noProof/>
                <w:color w:val="808080"/>
                <w:sz w:val="16"/>
                <w:szCs w:val="20"/>
                <w:lang w:val="en-US" w:eastAsia="en-GB"/>
              </w:rPr>
              <w:t>-- Need M</w:t>
            </w:r>
          </w:p>
          <w:p w14:paraId="1DE7A866" w14:textId="77777777" w:rsidR="00086AD2" w:rsidRPr="00086AD2" w:rsidRDefault="00086AD2" w:rsidP="00086AD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086AD2">
              <w:rPr>
                <w:rFonts w:ascii="Courier New" w:eastAsia="Times New Roman" w:hAnsi="Courier New"/>
                <w:noProof/>
                <w:sz w:val="16"/>
                <w:szCs w:val="20"/>
                <w:lang w:val="en-US" w:eastAsia="en-GB"/>
              </w:rPr>
              <w:t xml:space="preserve">    srs-SwitchFromCarrier               </w:t>
            </w:r>
            <w:r w:rsidRPr="00086AD2">
              <w:rPr>
                <w:rFonts w:ascii="Courier New" w:eastAsia="Times New Roman" w:hAnsi="Courier New"/>
                <w:noProof/>
                <w:color w:val="993366"/>
                <w:sz w:val="16"/>
                <w:szCs w:val="20"/>
                <w:lang w:val="en-US" w:eastAsia="en-GB"/>
              </w:rPr>
              <w:t>ENUMERATED</w:t>
            </w:r>
            <w:r w:rsidRPr="00086AD2">
              <w:rPr>
                <w:rFonts w:ascii="Courier New" w:eastAsia="Times New Roman" w:hAnsi="Courier New"/>
                <w:noProof/>
                <w:sz w:val="16"/>
                <w:szCs w:val="20"/>
                <w:lang w:val="en-US" w:eastAsia="en-GB"/>
              </w:rPr>
              <w:t xml:space="preserve"> {sUL, nUL},</w:t>
            </w:r>
          </w:p>
          <w:p w14:paraId="5B340D39" w14:textId="77777777" w:rsidR="00086AD2" w:rsidRPr="00086AD2" w:rsidRDefault="00086AD2" w:rsidP="00086AD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086AD2">
              <w:rPr>
                <w:rFonts w:ascii="Courier New" w:eastAsia="Times New Roman" w:hAnsi="Courier New"/>
                <w:noProof/>
                <w:sz w:val="16"/>
                <w:szCs w:val="20"/>
                <w:lang w:val="en-US" w:eastAsia="en-GB"/>
              </w:rPr>
              <w:t xml:space="preserve">    srs-TPC-PDCCH-Group                 </w:t>
            </w:r>
            <w:r w:rsidRPr="00086AD2">
              <w:rPr>
                <w:rFonts w:ascii="Courier New" w:eastAsia="Times New Roman" w:hAnsi="Courier New"/>
                <w:noProof/>
                <w:color w:val="993366"/>
                <w:sz w:val="16"/>
                <w:szCs w:val="20"/>
                <w:lang w:val="en-US" w:eastAsia="en-GB"/>
              </w:rPr>
              <w:t>CHOICE</w:t>
            </w:r>
            <w:r w:rsidRPr="00086AD2">
              <w:rPr>
                <w:rFonts w:ascii="Courier New" w:eastAsia="Times New Roman" w:hAnsi="Courier New"/>
                <w:noProof/>
                <w:sz w:val="16"/>
                <w:szCs w:val="20"/>
                <w:lang w:val="en-US" w:eastAsia="en-GB"/>
              </w:rPr>
              <w:t xml:space="preserve"> {</w:t>
            </w:r>
          </w:p>
          <w:p w14:paraId="76EC1813" w14:textId="77777777" w:rsidR="00086AD2" w:rsidRPr="00086AD2" w:rsidRDefault="00086AD2" w:rsidP="00086AD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086AD2">
              <w:rPr>
                <w:rFonts w:ascii="Courier New" w:eastAsia="Times New Roman" w:hAnsi="Courier New"/>
                <w:noProof/>
                <w:sz w:val="16"/>
                <w:szCs w:val="20"/>
                <w:lang w:val="en-US" w:eastAsia="en-GB"/>
              </w:rPr>
              <w:t xml:space="preserve">        typeA                               </w:t>
            </w:r>
            <w:r w:rsidRPr="00086AD2">
              <w:rPr>
                <w:rFonts w:ascii="Courier New" w:eastAsia="Times New Roman" w:hAnsi="Courier New"/>
                <w:noProof/>
                <w:color w:val="993366"/>
                <w:sz w:val="16"/>
                <w:szCs w:val="20"/>
                <w:lang w:val="en-US" w:eastAsia="en-GB"/>
              </w:rPr>
              <w:t>SEQUENCE</w:t>
            </w:r>
            <w:r w:rsidRPr="00086AD2">
              <w:rPr>
                <w:rFonts w:ascii="Courier New" w:eastAsia="Times New Roman" w:hAnsi="Courier New"/>
                <w:noProof/>
                <w:sz w:val="16"/>
                <w:szCs w:val="20"/>
                <w:lang w:val="en-US" w:eastAsia="en-GB"/>
              </w:rPr>
              <w:t xml:space="preserve"> (</w:t>
            </w:r>
            <w:r w:rsidRPr="00086AD2">
              <w:rPr>
                <w:rFonts w:ascii="Courier New" w:eastAsia="Times New Roman" w:hAnsi="Courier New"/>
                <w:noProof/>
                <w:color w:val="993366"/>
                <w:sz w:val="16"/>
                <w:szCs w:val="20"/>
                <w:lang w:val="en-US" w:eastAsia="en-GB"/>
              </w:rPr>
              <w:t>SIZE</w:t>
            </w:r>
            <w:r w:rsidRPr="00086AD2">
              <w:rPr>
                <w:rFonts w:ascii="Courier New" w:eastAsia="Times New Roman" w:hAnsi="Courier New"/>
                <w:noProof/>
                <w:sz w:val="16"/>
                <w:szCs w:val="20"/>
                <w:lang w:val="en-US" w:eastAsia="en-GB"/>
              </w:rPr>
              <w:t xml:space="preserve"> (1..32))</w:t>
            </w:r>
            <w:r w:rsidRPr="00086AD2">
              <w:rPr>
                <w:rFonts w:ascii="Courier New" w:eastAsia="Times New Roman" w:hAnsi="Courier New"/>
                <w:noProof/>
                <w:color w:val="993366"/>
                <w:sz w:val="16"/>
                <w:szCs w:val="20"/>
                <w:lang w:val="en-US" w:eastAsia="en-GB"/>
              </w:rPr>
              <w:t xml:space="preserve"> OF</w:t>
            </w:r>
            <w:r w:rsidRPr="00086AD2">
              <w:rPr>
                <w:rFonts w:ascii="Courier New" w:eastAsia="Times New Roman" w:hAnsi="Courier New"/>
                <w:noProof/>
                <w:sz w:val="16"/>
                <w:szCs w:val="20"/>
                <w:lang w:val="en-US" w:eastAsia="en-GB"/>
              </w:rPr>
              <w:t xml:space="preserve"> SRS-TPC-PDCCH-Config,</w:t>
            </w:r>
          </w:p>
          <w:p w14:paraId="5A647EF9" w14:textId="77777777" w:rsidR="00086AD2" w:rsidRPr="00086AD2" w:rsidRDefault="00086AD2" w:rsidP="00086AD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086AD2">
              <w:rPr>
                <w:rFonts w:ascii="Courier New" w:eastAsia="Times New Roman" w:hAnsi="Courier New"/>
                <w:noProof/>
                <w:sz w:val="16"/>
                <w:szCs w:val="20"/>
                <w:lang w:val="en-US" w:eastAsia="en-GB"/>
              </w:rPr>
              <w:t xml:space="preserve">        typeB                               SRS-TPC-PDCCH-Config</w:t>
            </w:r>
          </w:p>
          <w:p w14:paraId="5C67E9DA" w14:textId="77777777" w:rsidR="00086AD2" w:rsidRPr="00086AD2" w:rsidRDefault="00086AD2" w:rsidP="00086AD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val="en-US" w:eastAsia="en-GB"/>
              </w:rPr>
            </w:pPr>
            <w:r w:rsidRPr="00086AD2">
              <w:rPr>
                <w:rFonts w:ascii="Courier New" w:eastAsia="Times New Roman" w:hAnsi="Courier New"/>
                <w:noProof/>
                <w:sz w:val="16"/>
                <w:szCs w:val="20"/>
                <w:lang w:val="en-US" w:eastAsia="en-GB"/>
              </w:rPr>
              <w:t xml:space="preserve">    }                                                                                                           </w:t>
            </w:r>
            <w:r w:rsidRPr="00086AD2">
              <w:rPr>
                <w:rFonts w:ascii="Courier New" w:eastAsia="Times New Roman" w:hAnsi="Courier New"/>
                <w:noProof/>
                <w:color w:val="993366"/>
                <w:sz w:val="16"/>
                <w:szCs w:val="20"/>
                <w:lang w:val="en-US" w:eastAsia="en-GB"/>
              </w:rPr>
              <w:t>OPTIONAL</w:t>
            </w:r>
            <w:r w:rsidRPr="00086AD2">
              <w:rPr>
                <w:rFonts w:ascii="Courier New" w:eastAsia="Times New Roman" w:hAnsi="Courier New"/>
                <w:noProof/>
                <w:sz w:val="16"/>
                <w:szCs w:val="20"/>
                <w:lang w:val="en-US" w:eastAsia="en-GB"/>
              </w:rPr>
              <w:t xml:space="preserve">,   </w:t>
            </w:r>
            <w:r w:rsidRPr="00086AD2">
              <w:rPr>
                <w:rFonts w:ascii="Courier New" w:eastAsia="Times New Roman" w:hAnsi="Courier New"/>
                <w:noProof/>
                <w:color w:val="808080"/>
                <w:sz w:val="16"/>
                <w:szCs w:val="20"/>
                <w:lang w:val="en-US" w:eastAsia="en-GB"/>
              </w:rPr>
              <w:t>-- Need M</w:t>
            </w:r>
          </w:p>
          <w:p w14:paraId="19833068" w14:textId="77777777" w:rsidR="00086AD2" w:rsidRPr="00086AD2" w:rsidRDefault="00086AD2" w:rsidP="00086AD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val="en-US" w:eastAsia="en-GB"/>
              </w:rPr>
            </w:pPr>
            <w:r w:rsidRPr="00086AD2">
              <w:rPr>
                <w:rFonts w:ascii="Courier New" w:eastAsia="Times New Roman" w:hAnsi="Courier New"/>
                <w:noProof/>
                <w:sz w:val="16"/>
                <w:szCs w:val="20"/>
                <w:lang w:val="en-US" w:eastAsia="en-GB"/>
              </w:rPr>
              <w:t xml:space="preserve">    monitoringCells                     </w:t>
            </w:r>
            <w:r w:rsidRPr="00086AD2">
              <w:rPr>
                <w:rFonts w:ascii="Courier New" w:eastAsia="Times New Roman" w:hAnsi="Courier New"/>
                <w:noProof/>
                <w:color w:val="993366"/>
                <w:sz w:val="16"/>
                <w:szCs w:val="20"/>
                <w:lang w:val="en-US" w:eastAsia="en-GB"/>
              </w:rPr>
              <w:t>SEQUENCE</w:t>
            </w:r>
            <w:r w:rsidRPr="00086AD2">
              <w:rPr>
                <w:rFonts w:ascii="Courier New" w:eastAsia="Times New Roman" w:hAnsi="Courier New"/>
                <w:noProof/>
                <w:sz w:val="16"/>
                <w:szCs w:val="20"/>
                <w:lang w:val="en-US" w:eastAsia="en-GB"/>
              </w:rPr>
              <w:t xml:space="preserve"> (</w:t>
            </w:r>
            <w:r w:rsidRPr="00086AD2">
              <w:rPr>
                <w:rFonts w:ascii="Courier New" w:eastAsia="Times New Roman" w:hAnsi="Courier New"/>
                <w:noProof/>
                <w:color w:val="993366"/>
                <w:sz w:val="16"/>
                <w:szCs w:val="20"/>
                <w:lang w:val="en-US" w:eastAsia="en-GB"/>
              </w:rPr>
              <w:t>SIZE</w:t>
            </w:r>
            <w:r w:rsidRPr="00086AD2">
              <w:rPr>
                <w:rFonts w:ascii="Courier New" w:eastAsia="Times New Roman" w:hAnsi="Courier New"/>
                <w:noProof/>
                <w:sz w:val="16"/>
                <w:szCs w:val="20"/>
                <w:lang w:val="en-US" w:eastAsia="en-GB"/>
              </w:rPr>
              <w:t xml:space="preserve"> (1..maxNrofServingCells))</w:t>
            </w:r>
            <w:r w:rsidRPr="00086AD2">
              <w:rPr>
                <w:rFonts w:ascii="Courier New" w:eastAsia="Times New Roman" w:hAnsi="Courier New"/>
                <w:noProof/>
                <w:color w:val="993366"/>
                <w:sz w:val="16"/>
                <w:szCs w:val="20"/>
                <w:lang w:val="en-US" w:eastAsia="en-GB"/>
              </w:rPr>
              <w:t xml:space="preserve"> OF</w:t>
            </w:r>
            <w:r w:rsidRPr="00086AD2">
              <w:rPr>
                <w:rFonts w:ascii="Courier New" w:eastAsia="Times New Roman" w:hAnsi="Courier New"/>
                <w:noProof/>
                <w:sz w:val="16"/>
                <w:szCs w:val="20"/>
                <w:lang w:val="en-US" w:eastAsia="en-GB"/>
              </w:rPr>
              <w:t xml:space="preserve"> ServCellIndex               </w:t>
            </w:r>
            <w:r w:rsidRPr="00086AD2">
              <w:rPr>
                <w:rFonts w:ascii="Courier New" w:eastAsia="Times New Roman" w:hAnsi="Courier New"/>
                <w:noProof/>
                <w:color w:val="993366"/>
                <w:sz w:val="16"/>
                <w:szCs w:val="20"/>
                <w:lang w:val="en-US" w:eastAsia="en-GB"/>
              </w:rPr>
              <w:t>OPTIONAL</w:t>
            </w:r>
            <w:r w:rsidRPr="00086AD2">
              <w:rPr>
                <w:rFonts w:ascii="Courier New" w:eastAsia="Times New Roman" w:hAnsi="Courier New"/>
                <w:noProof/>
                <w:sz w:val="16"/>
                <w:szCs w:val="20"/>
                <w:lang w:val="en-US" w:eastAsia="en-GB"/>
              </w:rPr>
              <w:t xml:space="preserve">,   </w:t>
            </w:r>
            <w:r w:rsidRPr="00086AD2">
              <w:rPr>
                <w:rFonts w:ascii="Courier New" w:eastAsia="Times New Roman" w:hAnsi="Courier New"/>
                <w:noProof/>
                <w:color w:val="808080"/>
                <w:sz w:val="16"/>
                <w:szCs w:val="20"/>
                <w:lang w:val="en-US" w:eastAsia="en-GB"/>
              </w:rPr>
              <w:t>-- Need M</w:t>
            </w:r>
          </w:p>
          <w:p w14:paraId="58E4C1F3" w14:textId="77777777" w:rsidR="00086AD2" w:rsidRPr="00086AD2" w:rsidRDefault="00086AD2" w:rsidP="00086AD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086AD2">
              <w:rPr>
                <w:rFonts w:ascii="Courier New" w:eastAsia="Times New Roman" w:hAnsi="Courier New"/>
                <w:noProof/>
                <w:sz w:val="16"/>
                <w:szCs w:val="20"/>
                <w:lang w:val="en-US" w:eastAsia="en-GB"/>
              </w:rPr>
              <w:t xml:space="preserve">    ...</w:t>
            </w:r>
          </w:p>
          <w:p w14:paraId="5AF15BA5" w14:textId="77777777" w:rsidR="00086AD2" w:rsidRPr="00086AD2" w:rsidRDefault="00086AD2" w:rsidP="00086AD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086AD2">
              <w:rPr>
                <w:rFonts w:ascii="Courier New" w:eastAsia="Times New Roman" w:hAnsi="Courier New"/>
                <w:noProof/>
                <w:sz w:val="16"/>
                <w:szCs w:val="20"/>
                <w:lang w:val="en-US" w:eastAsia="en-GB"/>
              </w:rPr>
              <w:t>}</w:t>
            </w:r>
          </w:p>
          <w:p w14:paraId="7855B702" w14:textId="77777777" w:rsidR="00086AD2" w:rsidRPr="00086AD2" w:rsidRDefault="00086AD2" w:rsidP="00086AD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p>
          <w:p w14:paraId="0B5AC16A" w14:textId="77777777" w:rsidR="00086AD2" w:rsidRPr="00086AD2" w:rsidRDefault="00086AD2" w:rsidP="00086AD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086AD2">
              <w:rPr>
                <w:rFonts w:ascii="Courier New" w:eastAsia="Times New Roman" w:hAnsi="Courier New"/>
                <w:noProof/>
                <w:sz w:val="16"/>
                <w:szCs w:val="20"/>
                <w:lang w:val="en-US" w:eastAsia="en-GB"/>
              </w:rPr>
              <w:t xml:space="preserve">SRS-TPC-PDCCH-Config ::=            </w:t>
            </w:r>
            <w:r w:rsidRPr="00086AD2">
              <w:rPr>
                <w:rFonts w:ascii="Courier New" w:eastAsia="Times New Roman" w:hAnsi="Courier New"/>
                <w:noProof/>
                <w:color w:val="993366"/>
                <w:sz w:val="16"/>
                <w:szCs w:val="20"/>
                <w:lang w:val="en-US" w:eastAsia="en-GB"/>
              </w:rPr>
              <w:t>SEQUENCE</w:t>
            </w:r>
            <w:r w:rsidRPr="00086AD2">
              <w:rPr>
                <w:rFonts w:ascii="Courier New" w:eastAsia="Times New Roman" w:hAnsi="Courier New"/>
                <w:noProof/>
                <w:sz w:val="16"/>
                <w:szCs w:val="20"/>
                <w:lang w:val="en-US" w:eastAsia="en-GB"/>
              </w:rPr>
              <w:t xml:space="preserve"> {</w:t>
            </w:r>
          </w:p>
          <w:p w14:paraId="33BAB263" w14:textId="77777777" w:rsidR="00086AD2" w:rsidRPr="00086AD2" w:rsidRDefault="00086AD2" w:rsidP="00086AD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val="en-US" w:eastAsia="en-GB"/>
              </w:rPr>
            </w:pPr>
            <w:r w:rsidRPr="00086AD2">
              <w:rPr>
                <w:rFonts w:ascii="Courier New" w:eastAsia="Times New Roman" w:hAnsi="Courier New"/>
                <w:noProof/>
                <w:sz w:val="16"/>
                <w:szCs w:val="20"/>
                <w:lang w:val="en-US" w:eastAsia="en-GB"/>
              </w:rPr>
              <w:t xml:space="preserve">    srs-CC-SetIndexlist                 </w:t>
            </w:r>
            <w:r w:rsidRPr="00086AD2">
              <w:rPr>
                <w:rFonts w:ascii="Courier New" w:eastAsia="Times New Roman" w:hAnsi="Courier New"/>
                <w:noProof/>
                <w:color w:val="993366"/>
                <w:sz w:val="16"/>
                <w:szCs w:val="20"/>
                <w:lang w:val="en-US" w:eastAsia="en-GB"/>
              </w:rPr>
              <w:t>SEQUENCE</w:t>
            </w:r>
            <w:r w:rsidRPr="00086AD2">
              <w:rPr>
                <w:rFonts w:ascii="Courier New" w:eastAsia="Times New Roman" w:hAnsi="Courier New"/>
                <w:noProof/>
                <w:sz w:val="16"/>
                <w:szCs w:val="20"/>
                <w:lang w:val="en-US" w:eastAsia="en-GB"/>
              </w:rPr>
              <w:t xml:space="preserve"> (</w:t>
            </w:r>
            <w:r w:rsidRPr="00086AD2">
              <w:rPr>
                <w:rFonts w:ascii="Courier New" w:eastAsia="Times New Roman" w:hAnsi="Courier New"/>
                <w:noProof/>
                <w:color w:val="993366"/>
                <w:sz w:val="16"/>
                <w:szCs w:val="20"/>
                <w:lang w:val="en-US" w:eastAsia="en-GB"/>
              </w:rPr>
              <w:t>SIZE</w:t>
            </w:r>
            <w:r w:rsidRPr="00086AD2">
              <w:rPr>
                <w:rFonts w:ascii="Courier New" w:eastAsia="Times New Roman" w:hAnsi="Courier New"/>
                <w:noProof/>
                <w:sz w:val="16"/>
                <w:szCs w:val="20"/>
                <w:lang w:val="en-US" w:eastAsia="en-GB"/>
              </w:rPr>
              <w:t>(1..4))</w:t>
            </w:r>
            <w:r w:rsidRPr="00086AD2">
              <w:rPr>
                <w:rFonts w:ascii="Courier New" w:eastAsia="Times New Roman" w:hAnsi="Courier New"/>
                <w:noProof/>
                <w:color w:val="993366"/>
                <w:sz w:val="16"/>
                <w:szCs w:val="20"/>
                <w:lang w:val="en-US" w:eastAsia="en-GB"/>
              </w:rPr>
              <w:t xml:space="preserve"> OF</w:t>
            </w:r>
            <w:r w:rsidRPr="00086AD2">
              <w:rPr>
                <w:rFonts w:ascii="Courier New" w:eastAsia="Times New Roman" w:hAnsi="Courier New"/>
                <w:noProof/>
                <w:sz w:val="16"/>
                <w:szCs w:val="20"/>
                <w:lang w:val="en-US" w:eastAsia="en-GB"/>
              </w:rPr>
              <w:t xml:space="preserve"> SRS-CC-SetIndex                                </w:t>
            </w:r>
            <w:r w:rsidRPr="00086AD2">
              <w:rPr>
                <w:rFonts w:ascii="Courier New" w:eastAsia="Times New Roman" w:hAnsi="Courier New"/>
                <w:noProof/>
                <w:color w:val="993366"/>
                <w:sz w:val="16"/>
                <w:szCs w:val="20"/>
                <w:lang w:val="en-US" w:eastAsia="en-GB"/>
              </w:rPr>
              <w:t>OPTIONAL</w:t>
            </w:r>
            <w:r w:rsidRPr="00086AD2">
              <w:rPr>
                <w:rFonts w:ascii="Courier New" w:eastAsia="Times New Roman" w:hAnsi="Courier New"/>
                <w:noProof/>
                <w:sz w:val="16"/>
                <w:szCs w:val="20"/>
                <w:lang w:val="en-US" w:eastAsia="en-GB"/>
              </w:rPr>
              <w:t xml:space="preserve">    </w:t>
            </w:r>
            <w:r w:rsidRPr="00086AD2">
              <w:rPr>
                <w:rFonts w:ascii="Courier New" w:eastAsia="Times New Roman" w:hAnsi="Courier New"/>
                <w:noProof/>
                <w:color w:val="808080"/>
                <w:sz w:val="16"/>
                <w:szCs w:val="20"/>
                <w:lang w:val="en-US" w:eastAsia="en-GB"/>
              </w:rPr>
              <w:t>-- Need M</w:t>
            </w:r>
          </w:p>
          <w:p w14:paraId="1C5A4041" w14:textId="77777777" w:rsidR="00086AD2" w:rsidRPr="00086AD2" w:rsidRDefault="00086AD2" w:rsidP="00086AD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086AD2">
              <w:rPr>
                <w:rFonts w:ascii="Courier New" w:eastAsia="Times New Roman" w:hAnsi="Courier New"/>
                <w:noProof/>
                <w:sz w:val="16"/>
                <w:szCs w:val="20"/>
                <w:lang w:val="en-US" w:eastAsia="en-GB"/>
              </w:rPr>
              <w:t>}</w:t>
            </w:r>
          </w:p>
          <w:p w14:paraId="4D5FD19B" w14:textId="77777777" w:rsidR="00086AD2" w:rsidRPr="00086AD2" w:rsidRDefault="00086AD2" w:rsidP="00086AD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p>
          <w:p w14:paraId="6FF918E6" w14:textId="77777777" w:rsidR="00086AD2" w:rsidRPr="00086AD2" w:rsidRDefault="00086AD2" w:rsidP="00086AD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086AD2">
              <w:rPr>
                <w:rFonts w:ascii="Courier New" w:eastAsia="Times New Roman" w:hAnsi="Courier New"/>
                <w:noProof/>
                <w:sz w:val="16"/>
                <w:szCs w:val="20"/>
                <w:lang w:val="en-US" w:eastAsia="en-GB"/>
              </w:rPr>
              <w:t xml:space="preserve">SRS-CC-SetIndex ::=                 </w:t>
            </w:r>
            <w:r w:rsidRPr="00086AD2">
              <w:rPr>
                <w:rFonts w:ascii="Courier New" w:eastAsia="Times New Roman" w:hAnsi="Courier New"/>
                <w:noProof/>
                <w:color w:val="993366"/>
                <w:sz w:val="16"/>
                <w:szCs w:val="20"/>
                <w:lang w:val="en-US" w:eastAsia="en-GB"/>
              </w:rPr>
              <w:t>SEQUENCE</w:t>
            </w:r>
            <w:r w:rsidRPr="00086AD2">
              <w:rPr>
                <w:rFonts w:ascii="Courier New" w:eastAsia="Times New Roman" w:hAnsi="Courier New"/>
                <w:noProof/>
                <w:sz w:val="16"/>
                <w:szCs w:val="20"/>
                <w:lang w:val="en-US" w:eastAsia="en-GB"/>
              </w:rPr>
              <w:t xml:space="preserve"> {</w:t>
            </w:r>
          </w:p>
          <w:p w14:paraId="423D177B" w14:textId="77777777" w:rsidR="00086AD2" w:rsidRPr="00086AD2" w:rsidRDefault="00086AD2" w:rsidP="00086AD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val="en-US" w:eastAsia="en-GB"/>
              </w:rPr>
            </w:pPr>
            <w:r w:rsidRPr="00086AD2">
              <w:rPr>
                <w:rFonts w:ascii="Courier New" w:eastAsia="Times New Roman" w:hAnsi="Courier New"/>
                <w:noProof/>
                <w:sz w:val="16"/>
                <w:szCs w:val="20"/>
                <w:lang w:val="en-US" w:eastAsia="en-GB"/>
              </w:rPr>
              <w:t xml:space="preserve">    cc-SetIndex                         </w:t>
            </w:r>
            <w:r w:rsidRPr="00086AD2">
              <w:rPr>
                <w:rFonts w:ascii="Courier New" w:eastAsia="Times New Roman" w:hAnsi="Courier New"/>
                <w:noProof/>
                <w:color w:val="993366"/>
                <w:sz w:val="16"/>
                <w:szCs w:val="20"/>
                <w:lang w:val="en-US" w:eastAsia="en-GB"/>
              </w:rPr>
              <w:t>INTEGER</w:t>
            </w:r>
            <w:r w:rsidRPr="00086AD2">
              <w:rPr>
                <w:rFonts w:ascii="Courier New" w:eastAsia="Times New Roman" w:hAnsi="Courier New"/>
                <w:noProof/>
                <w:sz w:val="16"/>
                <w:szCs w:val="20"/>
                <w:lang w:val="en-US" w:eastAsia="en-GB"/>
              </w:rPr>
              <w:t xml:space="preserve"> (0..3)                                                          </w:t>
            </w:r>
            <w:r w:rsidRPr="00086AD2">
              <w:rPr>
                <w:rFonts w:ascii="Courier New" w:eastAsia="Times New Roman" w:hAnsi="Courier New"/>
                <w:noProof/>
                <w:color w:val="993366"/>
                <w:sz w:val="16"/>
                <w:szCs w:val="20"/>
                <w:lang w:val="en-US" w:eastAsia="en-GB"/>
              </w:rPr>
              <w:t>OPTIONAL</w:t>
            </w:r>
            <w:r w:rsidRPr="00086AD2">
              <w:rPr>
                <w:rFonts w:ascii="Courier New" w:eastAsia="Times New Roman" w:hAnsi="Courier New"/>
                <w:noProof/>
                <w:sz w:val="16"/>
                <w:szCs w:val="20"/>
                <w:lang w:val="en-US" w:eastAsia="en-GB"/>
              </w:rPr>
              <w:t xml:space="preserve">,   </w:t>
            </w:r>
            <w:r w:rsidRPr="00086AD2">
              <w:rPr>
                <w:rFonts w:ascii="Courier New" w:eastAsia="Times New Roman" w:hAnsi="Courier New"/>
                <w:noProof/>
                <w:color w:val="808080"/>
                <w:sz w:val="16"/>
                <w:szCs w:val="20"/>
                <w:lang w:val="en-US" w:eastAsia="en-GB"/>
              </w:rPr>
              <w:t>-- Need M</w:t>
            </w:r>
          </w:p>
          <w:p w14:paraId="3CBAA120" w14:textId="77777777" w:rsidR="00086AD2" w:rsidRPr="00086AD2" w:rsidRDefault="00086AD2" w:rsidP="00086AD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val="en-US" w:eastAsia="en-GB"/>
              </w:rPr>
            </w:pPr>
            <w:r w:rsidRPr="00086AD2">
              <w:rPr>
                <w:rFonts w:ascii="Courier New" w:eastAsia="Times New Roman" w:hAnsi="Courier New"/>
                <w:noProof/>
                <w:sz w:val="16"/>
                <w:szCs w:val="20"/>
                <w:lang w:val="en-US" w:eastAsia="en-GB"/>
              </w:rPr>
              <w:t xml:space="preserve">    cc-IndexInOneCC-Set                 </w:t>
            </w:r>
            <w:r w:rsidRPr="00086AD2">
              <w:rPr>
                <w:rFonts w:ascii="Courier New" w:eastAsia="Times New Roman" w:hAnsi="Courier New"/>
                <w:noProof/>
                <w:color w:val="993366"/>
                <w:sz w:val="16"/>
                <w:szCs w:val="20"/>
                <w:lang w:val="en-US" w:eastAsia="en-GB"/>
              </w:rPr>
              <w:t>INTEGER</w:t>
            </w:r>
            <w:r w:rsidRPr="00086AD2">
              <w:rPr>
                <w:rFonts w:ascii="Courier New" w:eastAsia="Times New Roman" w:hAnsi="Courier New"/>
                <w:noProof/>
                <w:sz w:val="16"/>
                <w:szCs w:val="20"/>
                <w:lang w:val="en-US" w:eastAsia="en-GB"/>
              </w:rPr>
              <w:t xml:space="preserve"> (0..7)                                                          </w:t>
            </w:r>
            <w:r w:rsidRPr="00086AD2">
              <w:rPr>
                <w:rFonts w:ascii="Courier New" w:eastAsia="Times New Roman" w:hAnsi="Courier New"/>
                <w:noProof/>
                <w:color w:val="993366"/>
                <w:sz w:val="16"/>
                <w:szCs w:val="20"/>
                <w:lang w:val="en-US" w:eastAsia="en-GB"/>
              </w:rPr>
              <w:t>OPTIONAL</w:t>
            </w:r>
            <w:r w:rsidRPr="00086AD2">
              <w:rPr>
                <w:rFonts w:ascii="Courier New" w:eastAsia="Times New Roman" w:hAnsi="Courier New"/>
                <w:noProof/>
                <w:sz w:val="16"/>
                <w:szCs w:val="20"/>
                <w:lang w:val="en-US" w:eastAsia="en-GB"/>
              </w:rPr>
              <w:t xml:space="preserve">    </w:t>
            </w:r>
            <w:r w:rsidRPr="00086AD2">
              <w:rPr>
                <w:rFonts w:ascii="Courier New" w:eastAsia="Times New Roman" w:hAnsi="Courier New"/>
                <w:noProof/>
                <w:color w:val="808080"/>
                <w:sz w:val="16"/>
                <w:szCs w:val="20"/>
                <w:lang w:val="en-US" w:eastAsia="en-GB"/>
              </w:rPr>
              <w:t>-- Need M</w:t>
            </w:r>
          </w:p>
          <w:p w14:paraId="5EC4217D" w14:textId="77777777" w:rsidR="00086AD2" w:rsidRPr="00086AD2" w:rsidRDefault="00086AD2" w:rsidP="00086AD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r w:rsidRPr="00086AD2">
              <w:rPr>
                <w:rFonts w:ascii="Courier New" w:eastAsia="Times New Roman" w:hAnsi="Courier New"/>
                <w:noProof/>
                <w:sz w:val="16"/>
                <w:szCs w:val="20"/>
                <w:lang w:val="en-US" w:eastAsia="en-GB"/>
              </w:rPr>
              <w:t>}</w:t>
            </w:r>
          </w:p>
          <w:p w14:paraId="2545A296" w14:textId="77777777" w:rsidR="00086AD2" w:rsidRPr="00086AD2" w:rsidRDefault="00086AD2" w:rsidP="00086AD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6"/>
                <w:szCs w:val="20"/>
                <w:lang w:val="en-US" w:eastAsia="en-GB"/>
              </w:rPr>
            </w:pPr>
          </w:p>
          <w:p w14:paraId="7B7B16BA" w14:textId="77777777" w:rsidR="00086AD2" w:rsidRPr="00086AD2" w:rsidRDefault="00086AD2" w:rsidP="00086AD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val="en-US" w:eastAsia="en-GB"/>
              </w:rPr>
            </w:pPr>
            <w:r w:rsidRPr="00086AD2">
              <w:rPr>
                <w:rFonts w:ascii="Courier New" w:eastAsia="Times New Roman" w:hAnsi="Courier New"/>
                <w:noProof/>
                <w:color w:val="808080"/>
                <w:sz w:val="16"/>
                <w:szCs w:val="20"/>
                <w:lang w:val="en-US" w:eastAsia="en-GB"/>
              </w:rPr>
              <w:t>-- TAG-SRS-CARRIERSWITCHING-STOP</w:t>
            </w:r>
          </w:p>
          <w:p w14:paraId="3C23CD4A" w14:textId="77777777" w:rsidR="00086AD2" w:rsidRPr="00086AD2" w:rsidRDefault="00086AD2" w:rsidP="00086AD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6"/>
                <w:szCs w:val="20"/>
                <w:lang w:val="en-US" w:eastAsia="en-GB"/>
              </w:rPr>
            </w:pPr>
            <w:r w:rsidRPr="00086AD2">
              <w:rPr>
                <w:rFonts w:ascii="Courier New" w:eastAsia="Times New Roman" w:hAnsi="Courier New"/>
                <w:noProof/>
                <w:color w:val="808080"/>
                <w:sz w:val="16"/>
                <w:szCs w:val="20"/>
                <w:lang w:val="en-US" w:eastAsia="en-GB"/>
              </w:rPr>
              <w:t>-- ASN1STOP</w:t>
            </w:r>
          </w:p>
          <w:p w14:paraId="44876321" w14:textId="77777777" w:rsidR="00086AD2" w:rsidRPr="00086AD2" w:rsidRDefault="00086AD2" w:rsidP="00086AD2">
            <w:pPr>
              <w:widowControl/>
              <w:overflowPunct w:val="0"/>
              <w:spacing w:after="180"/>
              <w:jc w:val="left"/>
              <w:textAlignment w:val="baseline"/>
              <w:rPr>
                <w:rFonts w:eastAsia="Times New Roman"/>
                <w:sz w:val="20"/>
                <w:szCs w:val="20"/>
                <w:lang w:val="en-US"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6AD2" w:rsidRPr="00086AD2" w14:paraId="3306BDC0" w14:textId="77777777" w:rsidTr="00003337">
              <w:tc>
                <w:tcPr>
                  <w:tcW w:w="14507" w:type="dxa"/>
                  <w:tcBorders>
                    <w:top w:val="single" w:sz="4" w:space="0" w:color="auto"/>
                    <w:left w:val="single" w:sz="4" w:space="0" w:color="auto"/>
                    <w:bottom w:val="single" w:sz="4" w:space="0" w:color="auto"/>
                    <w:right w:val="single" w:sz="4" w:space="0" w:color="auto"/>
                  </w:tcBorders>
                  <w:hideMark/>
                </w:tcPr>
                <w:p w14:paraId="18F2BB43" w14:textId="77777777" w:rsidR="00086AD2" w:rsidRPr="00086AD2" w:rsidRDefault="00086AD2" w:rsidP="00086AD2">
                  <w:pPr>
                    <w:keepNext/>
                    <w:keepLines/>
                    <w:widowControl/>
                    <w:overflowPunct w:val="0"/>
                    <w:spacing w:after="0"/>
                    <w:jc w:val="center"/>
                    <w:textAlignment w:val="baseline"/>
                    <w:rPr>
                      <w:rFonts w:ascii="Arial" w:eastAsia="Times New Roman" w:hAnsi="Arial"/>
                      <w:b/>
                      <w:sz w:val="18"/>
                      <w:lang w:val="en-US" w:eastAsia="sv-SE"/>
                    </w:rPr>
                  </w:pPr>
                  <w:r w:rsidRPr="00086AD2">
                    <w:rPr>
                      <w:rFonts w:ascii="Arial" w:eastAsia="Times New Roman" w:hAnsi="Arial"/>
                      <w:b/>
                      <w:i/>
                      <w:sz w:val="18"/>
                      <w:lang w:val="en-US" w:eastAsia="sv-SE"/>
                    </w:rPr>
                    <w:t>SRS-CC-</w:t>
                  </w:r>
                  <w:proofErr w:type="spellStart"/>
                  <w:r w:rsidRPr="00086AD2">
                    <w:rPr>
                      <w:rFonts w:ascii="Arial" w:eastAsia="Times New Roman" w:hAnsi="Arial"/>
                      <w:b/>
                      <w:i/>
                      <w:sz w:val="18"/>
                      <w:lang w:val="en-US" w:eastAsia="sv-SE"/>
                    </w:rPr>
                    <w:t>SetIndex</w:t>
                  </w:r>
                  <w:proofErr w:type="spellEnd"/>
                  <w:r w:rsidRPr="00086AD2">
                    <w:rPr>
                      <w:rFonts w:ascii="Arial" w:eastAsia="Times New Roman" w:hAnsi="Arial"/>
                      <w:b/>
                      <w:i/>
                      <w:sz w:val="18"/>
                      <w:lang w:val="en-US" w:eastAsia="sv-SE"/>
                    </w:rPr>
                    <w:t xml:space="preserve"> </w:t>
                  </w:r>
                  <w:r w:rsidRPr="00086AD2">
                    <w:rPr>
                      <w:rFonts w:ascii="Arial" w:eastAsia="Times New Roman" w:hAnsi="Arial"/>
                      <w:b/>
                      <w:sz w:val="18"/>
                      <w:lang w:val="en-US" w:eastAsia="sv-SE"/>
                    </w:rPr>
                    <w:t>field descriptions</w:t>
                  </w:r>
                </w:p>
              </w:tc>
            </w:tr>
            <w:tr w:rsidR="00086AD2" w:rsidRPr="00086AD2" w14:paraId="31F3B182" w14:textId="77777777" w:rsidTr="00003337">
              <w:tc>
                <w:tcPr>
                  <w:tcW w:w="14507" w:type="dxa"/>
                  <w:tcBorders>
                    <w:top w:val="single" w:sz="4" w:space="0" w:color="auto"/>
                    <w:left w:val="single" w:sz="4" w:space="0" w:color="auto"/>
                    <w:bottom w:val="single" w:sz="4" w:space="0" w:color="auto"/>
                    <w:right w:val="single" w:sz="4" w:space="0" w:color="auto"/>
                  </w:tcBorders>
                  <w:hideMark/>
                </w:tcPr>
                <w:p w14:paraId="24AA425F" w14:textId="77777777" w:rsidR="00086AD2" w:rsidRPr="00086AD2" w:rsidRDefault="00086AD2" w:rsidP="00086AD2">
                  <w:pPr>
                    <w:keepNext/>
                    <w:keepLines/>
                    <w:widowControl/>
                    <w:overflowPunct w:val="0"/>
                    <w:spacing w:after="0"/>
                    <w:jc w:val="left"/>
                    <w:textAlignment w:val="baseline"/>
                    <w:rPr>
                      <w:rFonts w:ascii="Arial" w:eastAsia="Times New Roman" w:hAnsi="Arial"/>
                      <w:sz w:val="18"/>
                      <w:lang w:val="en-US" w:eastAsia="sv-SE"/>
                    </w:rPr>
                  </w:pPr>
                  <w:r w:rsidRPr="00086AD2">
                    <w:rPr>
                      <w:rFonts w:ascii="Arial" w:eastAsia="Times New Roman" w:hAnsi="Arial"/>
                      <w:b/>
                      <w:i/>
                      <w:sz w:val="18"/>
                      <w:lang w:val="en-US" w:eastAsia="sv-SE"/>
                    </w:rPr>
                    <w:t>cc-</w:t>
                  </w:r>
                  <w:proofErr w:type="spellStart"/>
                  <w:r w:rsidRPr="00086AD2">
                    <w:rPr>
                      <w:rFonts w:ascii="Arial" w:eastAsia="Times New Roman" w:hAnsi="Arial"/>
                      <w:b/>
                      <w:i/>
                      <w:sz w:val="18"/>
                      <w:lang w:val="en-US" w:eastAsia="sv-SE"/>
                    </w:rPr>
                    <w:t>IndexInOneCC</w:t>
                  </w:r>
                  <w:proofErr w:type="spellEnd"/>
                  <w:r w:rsidRPr="00086AD2">
                    <w:rPr>
                      <w:rFonts w:ascii="Arial" w:eastAsia="Times New Roman" w:hAnsi="Arial"/>
                      <w:b/>
                      <w:i/>
                      <w:sz w:val="18"/>
                      <w:lang w:val="en-US" w:eastAsia="sv-SE"/>
                    </w:rPr>
                    <w:t>-Set</w:t>
                  </w:r>
                </w:p>
                <w:p w14:paraId="32C10543" w14:textId="77777777" w:rsidR="00086AD2" w:rsidRPr="00086AD2" w:rsidRDefault="00086AD2" w:rsidP="00086AD2">
                  <w:pPr>
                    <w:keepNext/>
                    <w:keepLines/>
                    <w:widowControl/>
                    <w:overflowPunct w:val="0"/>
                    <w:spacing w:after="0"/>
                    <w:jc w:val="left"/>
                    <w:textAlignment w:val="baseline"/>
                    <w:rPr>
                      <w:rFonts w:ascii="Arial" w:eastAsia="Times New Roman" w:hAnsi="Arial"/>
                      <w:sz w:val="18"/>
                      <w:lang w:val="en-US" w:eastAsia="sv-SE"/>
                    </w:rPr>
                  </w:pPr>
                  <w:r w:rsidRPr="00086AD2">
                    <w:rPr>
                      <w:rFonts w:ascii="Arial" w:eastAsia="Times New Roman" w:hAnsi="Arial"/>
                      <w:sz w:val="18"/>
                      <w:lang w:val="en-US" w:eastAsia="sv-SE"/>
                    </w:rPr>
                    <w:t>Indicates the CC index in one CC set for Type A (see TS 38.212 [17], TS 38.213 [13], clause 7.3.1, 11.4).</w:t>
                  </w:r>
                  <w:r w:rsidRPr="00086AD2">
                    <w:rPr>
                      <w:rFonts w:ascii="Arial" w:eastAsia="Times New Roman" w:hAnsi="Arial"/>
                      <w:sz w:val="18"/>
                      <w:szCs w:val="20"/>
                      <w:lang w:val="en-US" w:eastAsia="sv-SE"/>
                    </w:rPr>
                    <w:t xml:space="preserve"> The network always includes this field when the </w:t>
                  </w:r>
                  <w:proofErr w:type="spellStart"/>
                  <w:r w:rsidRPr="00086AD2">
                    <w:rPr>
                      <w:rFonts w:ascii="Arial" w:eastAsia="Times New Roman" w:hAnsi="Arial"/>
                      <w:i/>
                      <w:sz w:val="18"/>
                      <w:szCs w:val="20"/>
                      <w:lang w:val="en-US" w:eastAsia="sv-SE"/>
                    </w:rPr>
                    <w:t>srs</w:t>
                  </w:r>
                  <w:proofErr w:type="spellEnd"/>
                  <w:r w:rsidRPr="00086AD2">
                    <w:rPr>
                      <w:rFonts w:ascii="Arial" w:eastAsia="Times New Roman" w:hAnsi="Arial"/>
                      <w:i/>
                      <w:sz w:val="18"/>
                      <w:szCs w:val="20"/>
                      <w:lang w:val="en-US" w:eastAsia="sv-SE"/>
                    </w:rPr>
                    <w:t>-TPC-PDCCH-Group</w:t>
                  </w:r>
                  <w:r w:rsidRPr="00086AD2">
                    <w:rPr>
                      <w:rFonts w:ascii="Arial" w:eastAsia="Times New Roman" w:hAnsi="Arial"/>
                      <w:sz w:val="18"/>
                      <w:szCs w:val="20"/>
                      <w:lang w:val="en-US" w:eastAsia="sv-SE"/>
                    </w:rPr>
                    <w:t xml:space="preserve"> is set to </w:t>
                  </w:r>
                  <w:proofErr w:type="spellStart"/>
                  <w:r w:rsidRPr="00086AD2">
                    <w:rPr>
                      <w:rFonts w:ascii="Arial" w:eastAsia="Times New Roman" w:hAnsi="Arial"/>
                      <w:i/>
                      <w:sz w:val="18"/>
                      <w:szCs w:val="20"/>
                      <w:lang w:val="en-US" w:eastAsia="sv-SE"/>
                    </w:rPr>
                    <w:t>typeA</w:t>
                  </w:r>
                  <w:proofErr w:type="spellEnd"/>
                  <w:r w:rsidRPr="00086AD2">
                    <w:rPr>
                      <w:rFonts w:ascii="Arial" w:eastAsia="Times New Roman" w:hAnsi="Arial"/>
                      <w:i/>
                      <w:sz w:val="18"/>
                      <w:szCs w:val="20"/>
                      <w:lang w:val="en-US" w:eastAsia="sv-SE"/>
                    </w:rPr>
                    <w:t>.</w:t>
                  </w:r>
                </w:p>
              </w:tc>
            </w:tr>
            <w:tr w:rsidR="00086AD2" w:rsidRPr="00086AD2" w14:paraId="10CA5B91" w14:textId="77777777" w:rsidTr="00003337">
              <w:tc>
                <w:tcPr>
                  <w:tcW w:w="14507" w:type="dxa"/>
                  <w:tcBorders>
                    <w:top w:val="single" w:sz="4" w:space="0" w:color="auto"/>
                    <w:left w:val="single" w:sz="4" w:space="0" w:color="auto"/>
                    <w:bottom w:val="single" w:sz="4" w:space="0" w:color="auto"/>
                    <w:right w:val="single" w:sz="4" w:space="0" w:color="auto"/>
                  </w:tcBorders>
                  <w:hideMark/>
                </w:tcPr>
                <w:p w14:paraId="6CED9DB8" w14:textId="77777777" w:rsidR="00086AD2" w:rsidRPr="00086AD2" w:rsidRDefault="00086AD2" w:rsidP="00086AD2">
                  <w:pPr>
                    <w:keepNext/>
                    <w:keepLines/>
                    <w:widowControl/>
                    <w:overflowPunct w:val="0"/>
                    <w:spacing w:after="0"/>
                    <w:jc w:val="left"/>
                    <w:textAlignment w:val="baseline"/>
                    <w:rPr>
                      <w:rFonts w:ascii="Arial" w:eastAsia="Times New Roman" w:hAnsi="Arial"/>
                      <w:sz w:val="18"/>
                      <w:lang w:val="en-US" w:eastAsia="sv-SE"/>
                    </w:rPr>
                  </w:pPr>
                  <w:r w:rsidRPr="00086AD2">
                    <w:rPr>
                      <w:rFonts w:ascii="Arial" w:eastAsia="Times New Roman" w:hAnsi="Arial"/>
                      <w:b/>
                      <w:i/>
                      <w:sz w:val="18"/>
                      <w:lang w:val="en-US" w:eastAsia="sv-SE"/>
                    </w:rPr>
                    <w:t>cc-</w:t>
                  </w:r>
                  <w:proofErr w:type="spellStart"/>
                  <w:r w:rsidRPr="00086AD2">
                    <w:rPr>
                      <w:rFonts w:ascii="Arial" w:eastAsia="Times New Roman" w:hAnsi="Arial"/>
                      <w:b/>
                      <w:i/>
                      <w:sz w:val="18"/>
                      <w:lang w:val="en-US" w:eastAsia="sv-SE"/>
                    </w:rPr>
                    <w:t>SetIndex</w:t>
                  </w:r>
                  <w:proofErr w:type="spellEnd"/>
                </w:p>
                <w:p w14:paraId="72C87F59" w14:textId="77777777" w:rsidR="00086AD2" w:rsidRPr="00086AD2" w:rsidRDefault="00086AD2" w:rsidP="00086AD2">
                  <w:pPr>
                    <w:keepNext/>
                    <w:keepLines/>
                    <w:widowControl/>
                    <w:overflowPunct w:val="0"/>
                    <w:spacing w:after="0"/>
                    <w:jc w:val="left"/>
                    <w:textAlignment w:val="baseline"/>
                    <w:rPr>
                      <w:rFonts w:ascii="Arial" w:eastAsia="Times New Roman" w:hAnsi="Arial"/>
                      <w:sz w:val="18"/>
                      <w:lang w:val="en-US" w:eastAsia="sv-SE"/>
                    </w:rPr>
                  </w:pPr>
                  <w:r w:rsidRPr="00086AD2">
                    <w:rPr>
                      <w:rFonts w:ascii="Arial" w:eastAsia="Times New Roman" w:hAnsi="Arial"/>
                      <w:sz w:val="18"/>
                      <w:lang w:val="en-US" w:eastAsia="sv-SE"/>
                    </w:rPr>
                    <w:t xml:space="preserve">Indicates the CC set index for Type A associated (see TS 38.212 [17], TS 38.213 [13], clause 7.3.1, 11.4). </w:t>
                  </w:r>
                  <w:r w:rsidRPr="00086AD2">
                    <w:rPr>
                      <w:rFonts w:ascii="Arial" w:eastAsia="Times New Roman" w:hAnsi="Arial"/>
                      <w:sz w:val="18"/>
                      <w:szCs w:val="20"/>
                      <w:lang w:val="en-US" w:eastAsia="sv-SE"/>
                    </w:rPr>
                    <w:t xml:space="preserve">The network always includes this field when the </w:t>
                  </w:r>
                  <w:proofErr w:type="spellStart"/>
                  <w:r w:rsidRPr="00086AD2">
                    <w:rPr>
                      <w:rFonts w:ascii="Arial" w:eastAsia="Times New Roman" w:hAnsi="Arial"/>
                      <w:i/>
                      <w:sz w:val="18"/>
                      <w:szCs w:val="20"/>
                      <w:lang w:val="en-US" w:eastAsia="sv-SE"/>
                    </w:rPr>
                    <w:t>srs</w:t>
                  </w:r>
                  <w:proofErr w:type="spellEnd"/>
                  <w:r w:rsidRPr="00086AD2">
                    <w:rPr>
                      <w:rFonts w:ascii="Arial" w:eastAsia="Times New Roman" w:hAnsi="Arial"/>
                      <w:i/>
                      <w:sz w:val="18"/>
                      <w:szCs w:val="20"/>
                      <w:lang w:val="en-US" w:eastAsia="sv-SE"/>
                    </w:rPr>
                    <w:t>-TPC-PDCCH-Group</w:t>
                  </w:r>
                  <w:r w:rsidRPr="00086AD2">
                    <w:rPr>
                      <w:rFonts w:ascii="Arial" w:eastAsia="Times New Roman" w:hAnsi="Arial"/>
                      <w:sz w:val="18"/>
                      <w:szCs w:val="20"/>
                      <w:lang w:val="en-US" w:eastAsia="sv-SE"/>
                    </w:rPr>
                    <w:t xml:space="preserve"> is set to </w:t>
                  </w:r>
                  <w:proofErr w:type="spellStart"/>
                  <w:r w:rsidRPr="00086AD2">
                    <w:rPr>
                      <w:rFonts w:ascii="Arial" w:eastAsia="Times New Roman" w:hAnsi="Arial"/>
                      <w:i/>
                      <w:sz w:val="18"/>
                      <w:szCs w:val="20"/>
                      <w:lang w:val="en-US" w:eastAsia="sv-SE"/>
                    </w:rPr>
                    <w:t>typeA</w:t>
                  </w:r>
                  <w:proofErr w:type="spellEnd"/>
                  <w:r w:rsidRPr="00086AD2">
                    <w:rPr>
                      <w:rFonts w:ascii="Arial" w:eastAsia="Times New Roman" w:hAnsi="Arial"/>
                      <w:i/>
                      <w:sz w:val="18"/>
                      <w:szCs w:val="20"/>
                      <w:lang w:val="en-US" w:eastAsia="sv-SE"/>
                    </w:rPr>
                    <w:t>.</w:t>
                  </w:r>
                  <w:r w:rsidRPr="00086AD2">
                    <w:rPr>
                      <w:rFonts w:ascii="Arial" w:eastAsia="Times New Roman" w:hAnsi="Arial"/>
                      <w:sz w:val="18"/>
                      <w:szCs w:val="20"/>
                      <w:lang w:val="en-US" w:eastAsia="zh-CN"/>
                    </w:rPr>
                    <w:t xml:space="preserve"> The network does not configure this field to 3 in this release of specification.</w:t>
                  </w:r>
                </w:p>
              </w:tc>
            </w:tr>
          </w:tbl>
          <w:p w14:paraId="3E27823F" w14:textId="77777777" w:rsidR="00086AD2" w:rsidRPr="00086AD2" w:rsidRDefault="00086AD2" w:rsidP="00086AD2">
            <w:pPr>
              <w:widowControl/>
              <w:overflowPunct w:val="0"/>
              <w:spacing w:after="180"/>
              <w:jc w:val="left"/>
              <w:textAlignment w:val="baseline"/>
              <w:rPr>
                <w:rFonts w:eastAsia="Times New Roman"/>
                <w:sz w:val="20"/>
                <w:szCs w:val="20"/>
                <w:lang w:val="en-US"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6AD2" w:rsidRPr="00086AD2" w14:paraId="3808BC10" w14:textId="77777777" w:rsidTr="00003337">
              <w:tc>
                <w:tcPr>
                  <w:tcW w:w="14173" w:type="dxa"/>
                  <w:tcBorders>
                    <w:top w:val="single" w:sz="4" w:space="0" w:color="auto"/>
                    <w:left w:val="single" w:sz="4" w:space="0" w:color="auto"/>
                    <w:bottom w:val="single" w:sz="4" w:space="0" w:color="auto"/>
                    <w:right w:val="single" w:sz="4" w:space="0" w:color="auto"/>
                  </w:tcBorders>
                  <w:hideMark/>
                </w:tcPr>
                <w:p w14:paraId="0CBC8A0D" w14:textId="77777777" w:rsidR="00086AD2" w:rsidRPr="00086AD2" w:rsidRDefault="00086AD2" w:rsidP="00086AD2">
                  <w:pPr>
                    <w:keepNext/>
                    <w:keepLines/>
                    <w:widowControl/>
                    <w:overflowPunct w:val="0"/>
                    <w:spacing w:after="0"/>
                    <w:jc w:val="center"/>
                    <w:textAlignment w:val="baseline"/>
                    <w:rPr>
                      <w:rFonts w:ascii="Arial" w:eastAsia="Times New Roman" w:hAnsi="Arial"/>
                      <w:b/>
                      <w:sz w:val="18"/>
                      <w:lang w:val="en-US" w:eastAsia="sv-SE"/>
                    </w:rPr>
                  </w:pPr>
                  <w:r w:rsidRPr="00086AD2">
                    <w:rPr>
                      <w:rFonts w:ascii="Arial" w:eastAsia="Times New Roman" w:hAnsi="Arial"/>
                      <w:b/>
                      <w:i/>
                      <w:sz w:val="18"/>
                      <w:lang w:val="en-US" w:eastAsia="sv-SE"/>
                    </w:rPr>
                    <w:t>SRS-</w:t>
                  </w:r>
                  <w:proofErr w:type="spellStart"/>
                  <w:r w:rsidRPr="00086AD2">
                    <w:rPr>
                      <w:rFonts w:ascii="Arial" w:eastAsia="Times New Roman" w:hAnsi="Arial"/>
                      <w:b/>
                      <w:i/>
                      <w:sz w:val="18"/>
                      <w:lang w:val="en-US" w:eastAsia="sv-SE"/>
                    </w:rPr>
                    <w:t>CarrierSwitching</w:t>
                  </w:r>
                  <w:proofErr w:type="spellEnd"/>
                  <w:r w:rsidRPr="00086AD2">
                    <w:rPr>
                      <w:rFonts w:ascii="Arial" w:eastAsia="Times New Roman" w:hAnsi="Arial"/>
                      <w:b/>
                      <w:i/>
                      <w:sz w:val="18"/>
                      <w:lang w:val="en-US" w:eastAsia="sv-SE"/>
                    </w:rPr>
                    <w:t xml:space="preserve"> </w:t>
                  </w:r>
                  <w:r w:rsidRPr="00086AD2">
                    <w:rPr>
                      <w:rFonts w:ascii="Arial" w:eastAsia="Times New Roman" w:hAnsi="Arial"/>
                      <w:b/>
                      <w:sz w:val="18"/>
                      <w:lang w:val="en-US" w:eastAsia="sv-SE"/>
                    </w:rPr>
                    <w:t>field descriptions</w:t>
                  </w:r>
                </w:p>
              </w:tc>
            </w:tr>
            <w:tr w:rsidR="00086AD2" w:rsidRPr="00086AD2" w14:paraId="1A7F3BC0" w14:textId="77777777" w:rsidTr="00003337">
              <w:tc>
                <w:tcPr>
                  <w:tcW w:w="14173" w:type="dxa"/>
                  <w:tcBorders>
                    <w:top w:val="single" w:sz="4" w:space="0" w:color="auto"/>
                    <w:left w:val="single" w:sz="4" w:space="0" w:color="auto"/>
                    <w:bottom w:val="single" w:sz="4" w:space="0" w:color="auto"/>
                    <w:right w:val="single" w:sz="4" w:space="0" w:color="auto"/>
                  </w:tcBorders>
                  <w:hideMark/>
                </w:tcPr>
                <w:p w14:paraId="42237326" w14:textId="77777777" w:rsidR="00086AD2" w:rsidRPr="00086AD2" w:rsidRDefault="00086AD2" w:rsidP="00086AD2">
                  <w:pPr>
                    <w:keepNext/>
                    <w:keepLines/>
                    <w:widowControl/>
                    <w:overflowPunct w:val="0"/>
                    <w:spacing w:after="0"/>
                    <w:jc w:val="left"/>
                    <w:textAlignment w:val="baseline"/>
                    <w:rPr>
                      <w:rFonts w:ascii="Arial" w:eastAsia="Times New Roman" w:hAnsi="Arial"/>
                      <w:sz w:val="18"/>
                      <w:lang w:val="en-US" w:eastAsia="sv-SE"/>
                    </w:rPr>
                  </w:pPr>
                  <w:proofErr w:type="spellStart"/>
                  <w:r w:rsidRPr="00086AD2">
                    <w:rPr>
                      <w:rFonts w:ascii="Arial" w:eastAsia="Times New Roman" w:hAnsi="Arial"/>
                      <w:b/>
                      <w:i/>
                      <w:sz w:val="18"/>
                      <w:lang w:val="en-US" w:eastAsia="sv-SE"/>
                    </w:rPr>
                    <w:t>monitoringCells</w:t>
                  </w:r>
                  <w:proofErr w:type="spellEnd"/>
                </w:p>
                <w:p w14:paraId="650561A1" w14:textId="77777777" w:rsidR="00086AD2" w:rsidRPr="00086AD2" w:rsidRDefault="00086AD2" w:rsidP="00086AD2">
                  <w:pPr>
                    <w:keepNext/>
                    <w:keepLines/>
                    <w:widowControl/>
                    <w:overflowPunct w:val="0"/>
                    <w:spacing w:after="0"/>
                    <w:jc w:val="left"/>
                    <w:textAlignment w:val="baseline"/>
                    <w:rPr>
                      <w:rFonts w:ascii="Arial" w:eastAsia="Times New Roman" w:hAnsi="Arial"/>
                      <w:sz w:val="18"/>
                      <w:lang w:val="en-US" w:eastAsia="sv-SE"/>
                    </w:rPr>
                  </w:pPr>
                  <w:r w:rsidRPr="00086AD2">
                    <w:rPr>
                      <w:rFonts w:ascii="Arial" w:eastAsia="Times New Roman" w:hAnsi="Arial"/>
                      <w:sz w:val="18"/>
                      <w:lang w:val="en-US" w:eastAsia="sv-SE"/>
                    </w:rPr>
                    <w:t>A set of serving cells for monitoring PDCCH conveying SRS DCI format with CRC scrambled by TPC-SRS-RNTI (see TS 38.212 [17], TS 38.213 [13], clause 7.3.1, 11.3).</w:t>
                  </w:r>
                </w:p>
              </w:tc>
            </w:tr>
            <w:tr w:rsidR="00086AD2" w:rsidRPr="00086AD2" w14:paraId="0AB56C35" w14:textId="77777777" w:rsidTr="00003337">
              <w:tc>
                <w:tcPr>
                  <w:tcW w:w="14173" w:type="dxa"/>
                  <w:tcBorders>
                    <w:top w:val="single" w:sz="4" w:space="0" w:color="auto"/>
                    <w:left w:val="single" w:sz="4" w:space="0" w:color="auto"/>
                    <w:bottom w:val="single" w:sz="4" w:space="0" w:color="auto"/>
                    <w:right w:val="single" w:sz="4" w:space="0" w:color="auto"/>
                  </w:tcBorders>
                  <w:hideMark/>
                </w:tcPr>
                <w:p w14:paraId="1E23FB8F" w14:textId="77777777" w:rsidR="00086AD2" w:rsidRPr="00086AD2" w:rsidRDefault="00086AD2" w:rsidP="00086AD2">
                  <w:pPr>
                    <w:keepNext/>
                    <w:keepLines/>
                    <w:widowControl/>
                    <w:overflowPunct w:val="0"/>
                    <w:spacing w:after="0"/>
                    <w:jc w:val="left"/>
                    <w:textAlignment w:val="baseline"/>
                    <w:rPr>
                      <w:rFonts w:ascii="Arial" w:eastAsia="Times New Roman" w:hAnsi="Arial"/>
                      <w:sz w:val="18"/>
                      <w:lang w:val="en-US" w:eastAsia="sv-SE"/>
                    </w:rPr>
                  </w:pPr>
                  <w:proofErr w:type="spellStart"/>
                  <w:r w:rsidRPr="00086AD2">
                    <w:rPr>
                      <w:rFonts w:ascii="Arial" w:eastAsia="Times New Roman" w:hAnsi="Arial"/>
                      <w:b/>
                      <w:i/>
                      <w:sz w:val="18"/>
                      <w:lang w:val="en-US" w:eastAsia="sv-SE"/>
                    </w:rPr>
                    <w:t>srs-SwitchFromServCellIndex</w:t>
                  </w:r>
                  <w:proofErr w:type="spellEnd"/>
                </w:p>
                <w:p w14:paraId="65766960" w14:textId="77777777" w:rsidR="00086AD2" w:rsidRPr="00086AD2" w:rsidRDefault="00086AD2" w:rsidP="00086AD2">
                  <w:pPr>
                    <w:keepNext/>
                    <w:keepLines/>
                    <w:widowControl/>
                    <w:overflowPunct w:val="0"/>
                    <w:spacing w:after="0"/>
                    <w:jc w:val="left"/>
                    <w:textAlignment w:val="baseline"/>
                    <w:rPr>
                      <w:rFonts w:ascii="Arial" w:eastAsia="Times New Roman" w:hAnsi="Arial"/>
                      <w:sz w:val="18"/>
                      <w:lang w:val="en-US" w:eastAsia="sv-SE"/>
                    </w:rPr>
                  </w:pPr>
                  <w:r w:rsidRPr="00086AD2">
                    <w:rPr>
                      <w:rFonts w:ascii="Arial" w:eastAsia="Times New Roman" w:hAnsi="Arial"/>
                      <w:sz w:val="18"/>
                      <w:lang w:val="en-US" w:eastAsia="sv-SE"/>
                    </w:rPr>
                    <w:t>Indicates the serving cell whose UL transmission may be interrupted during SRS transmission on a PUSCH-less SCell. During SRS transmission on a PUSCH-less SCell, the UE may temporarily suspend the UL transmission on a serving cell with PUSCH in the same CG to allow the PUSCH-less SCell to transmit SRS. (see TS 38.214 [19], clause 6.2.1.3).</w:t>
                  </w:r>
                </w:p>
              </w:tc>
            </w:tr>
            <w:tr w:rsidR="00086AD2" w:rsidRPr="00086AD2" w14:paraId="2B9FF8A3" w14:textId="77777777" w:rsidTr="00003337">
              <w:tc>
                <w:tcPr>
                  <w:tcW w:w="14173" w:type="dxa"/>
                  <w:tcBorders>
                    <w:top w:val="single" w:sz="4" w:space="0" w:color="auto"/>
                    <w:left w:val="single" w:sz="4" w:space="0" w:color="auto"/>
                    <w:bottom w:val="single" w:sz="4" w:space="0" w:color="auto"/>
                    <w:right w:val="single" w:sz="4" w:space="0" w:color="auto"/>
                  </w:tcBorders>
                  <w:hideMark/>
                </w:tcPr>
                <w:p w14:paraId="6D04E90B" w14:textId="77777777" w:rsidR="00086AD2" w:rsidRPr="00086AD2" w:rsidRDefault="00086AD2" w:rsidP="00086AD2">
                  <w:pPr>
                    <w:keepNext/>
                    <w:keepLines/>
                    <w:widowControl/>
                    <w:overflowPunct w:val="0"/>
                    <w:spacing w:after="0"/>
                    <w:jc w:val="left"/>
                    <w:textAlignment w:val="baseline"/>
                    <w:rPr>
                      <w:rFonts w:ascii="Arial" w:eastAsia="Times New Roman" w:hAnsi="Arial"/>
                      <w:sz w:val="18"/>
                      <w:lang w:val="en-US" w:eastAsia="sv-SE"/>
                    </w:rPr>
                  </w:pPr>
                  <w:proofErr w:type="spellStart"/>
                  <w:r w:rsidRPr="00086AD2">
                    <w:rPr>
                      <w:rFonts w:ascii="Arial" w:eastAsia="Times New Roman" w:hAnsi="Arial"/>
                      <w:b/>
                      <w:i/>
                      <w:sz w:val="18"/>
                      <w:lang w:val="en-US" w:eastAsia="sv-SE"/>
                    </w:rPr>
                    <w:t>srs</w:t>
                  </w:r>
                  <w:proofErr w:type="spellEnd"/>
                  <w:r w:rsidRPr="00086AD2">
                    <w:rPr>
                      <w:rFonts w:ascii="Arial" w:eastAsia="Times New Roman" w:hAnsi="Arial"/>
                      <w:b/>
                      <w:i/>
                      <w:sz w:val="18"/>
                      <w:lang w:val="en-US" w:eastAsia="sv-SE"/>
                    </w:rPr>
                    <w:t>-TPC-PDCCH-Group</w:t>
                  </w:r>
                </w:p>
                <w:p w14:paraId="706D493F" w14:textId="77777777" w:rsidR="00086AD2" w:rsidRPr="00086AD2" w:rsidRDefault="00086AD2" w:rsidP="00086AD2">
                  <w:pPr>
                    <w:keepNext/>
                    <w:keepLines/>
                    <w:widowControl/>
                    <w:overflowPunct w:val="0"/>
                    <w:spacing w:after="0"/>
                    <w:jc w:val="left"/>
                    <w:textAlignment w:val="baseline"/>
                    <w:rPr>
                      <w:rFonts w:ascii="Arial" w:eastAsia="Times New Roman" w:hAnsi="Arial"/>
                      <w:sz w:val="18"/>
                      <w:lang w:val="en-US" w:eastAsia="sv-SE"/>
                    </w:rPr>
                  </w:pPr>
                  <w:r w:rsidRPr="00086AD2">
                    <w:rPr>
                      <w:rFonts w:ascii="Arial" w:eastAsia="Times New Roman" w:hAnsi="Arial"/>
                      <w:sz w:val="18"/>
                      <w:lang w:val="en-US" w:eastAsia="sv-SE"/>
                    </w:rPr>
                    <w:t xml:space="preserve">Network configures the UE with either </w:t>
                  </w:r>
                  <w:proofErr w:type="spellStart"/>
                  <w:r w:rsidRPr="00086AD2">
                    <w:rPr>
                      <w:rFonts w:ascii="Arial" w:eastAsia="Times New Roman" w:hAnsi="Arial"/>
                      <w:sz w:val="18"/>
                      <w:lang w:val="en-US" w:eastAsia="sv-SE"/>
                    </w:rPr>
                    <w:t>typeA</w:t>
                  </w:r>
                  <w:proofErr w:type="spellEnd"/>
                  <w:r w:rsidRPr="00086AD2">
                    <w:rPr>
                      <w:rFonts w:ascii="Arial" w:eastAsia="Times New Roman" w:hAnsi="Arial"/>
                      <w:sz w:val="18"/>
                      <w:lang w:val="en-US" w:eastAsia="sv-SE"/>
                    </w:rPr>
                    <w:t xml:space="preserve">-SRS-TPC-PDCCH-Group or </w:t>
                  </w:r>
                  <w:proofErr w:type="spellStart"/>
                  <w:r w:rsidRPr="00086AD2">
                    <w:rPr>
                      <w:rFonts w:ascii="Arial" w:eastAsia="Times New Roman" w:hAnsi="Arial"/>
                      <w:sz w:val="18"/>
                      <w:lang w:val="en-US" w:eastAsia="sv-SE"/>
                    </w:rPr>
                    <w:t>typeB</w:t>
                  </w:r>
                  <w:proofErr w:type="spellEnd"/>
                  <w:r w:rsidRPr="00086AD2">
                    <w:rPr>
                      <w:rFonts w:ascii="Arial" w:eastAsia="Times New Roman" w:hAnsi="Arial"/>
                      <w:sz w:val="18"/>
                      <w:lang w:val="en-US" w:eastAsia="sv-SE"/>
                    </w:rPr>
                    <w:t>-SRS-TPC-PDCCH-Group, if any.</w:t>
                  </w:r>
                </w:p>
              </w:tc>
            </w:tr>
            <w:tr w:rsidR="00086AD2" w:rsidRPr="00086AD2" w14:paraId="6FED12D5" w14:textId="77777777" w:rsidTr="00003337">
              <w:tc>
                <w:tcPr>
                  <w:tcW w:w="14173" w:type="dxa"/>
                  <w:tcBorders>
                    <w:top w:val="single" w:sz="4" w:space="0" w:color="auto"/>
                    <w:left w:val="single" w:sz="4" w:space="0" w:color="auto"/>
                    <w:bottom w:val="single" w:sz="4" w:space="0" w:color="auto"/>
                    <w:right w:val="single" w:sz="4" w:space="0" w:color="auto"/>
                  </w:tcBorders>
                  <w:hideMark/>
                </w:tcPr>
                <w:p w14:paraId="33125DB5" w14:textId="77777777" w:rsidR="00086AD2" w:rsidRPr="00086AD2" w:rsidRDefault="00086AD2" w:rsidP="00086AD2">
                  <w:pPr>
                    <w:keepNext/>
                    <w:keepLines/>
                    <w:widowControl/>
                    <w:overflowPunct w:val="0"/>
                    <w:spacing w:after="0"/>
                    <w:jc w:val="left"/>
                    <w:textAlignment w:val="baseline"/>
                    <w:rPr>
                      <w:rFonts w:ascii="Arial" w:eastAsia="Times New Roman" w:hAnsi="Arial"/>
                      <w:sz w:val="18"/>
                      <w:lang w:val="en-US" w:eastAsia="sv-SE"/>
                    </w:rPr>
                  </w:pPr>
                  <w:proofErr w:type="spellStart"/>
                  <w:r w:rsidRPr="00086AD2">
                    <w:rPr>
                      <w:rFonts w:ascii="Arial" w:eastAsia="Times New Roman" w:hAnsi="Arial"/>
                      <w:b/>
                      <w:i/>
                      <w:sz w:val="18"/>
                      <w:lang w:val="en-US" w:eastAsia="sv-SE"/>
                    </w:rPr>
                    <w:t>typeA</w:t>
                  </w:r>
                  <w:proofErr w:type="spellEnd"/>
                </w:p>
                <w:p w14:paraId="62A1B015" w14:textId="77777777" w:rsidR="00086AD2" w:rsidRPr="00086AD2" w:rsidRDefault="00086AD2" w:rsidP="00086AD2">
                  <w:pPr>
                    <w:keepNext/>
                    <w:keepLines/>
                    <w:widowControl/>
                    <w:overflowPunct w:val="0"/>
                    <w:spacing w:after="0"/>
                    <w:jc w:val="left"/>
                    <w:textAlignment w:val="baseline"/>
                    <w:rPr>
                      <w:rFonts w:ascii="Arial" w:eastAsia="Times New Roman" w:hAnsi="Arial"/>
                      <w:sz w:val="18"/>
                      <w:lang w:val="en-US" w:eastAsia="sv-SE"/>
                    </w:rPr>
                  </w:pPr>
                  <w:r w:rsidRPr="00086AD2">
                    <w:rPr>
                      <w:rFonts w:ascii="Arial" w:eastAsia="Times New Roman" w:hAnsi="Arial"/>
                      <w:sz w:val="18"/>
                      <w:lang w:val="en-US" w:eastAsia="sv-SE"/>
                    </w:rPr>
                    <w:t>Type A trigger configuration for SRS transmission on a PUSCH-less SCell (see TS 38.213 [13], clause 11.4).</w:t>
                  </w:r>
                  <w:r w:rsidRPr="00086AD2">
                    <w:rPr>
                      <w:rFonts w:ascii="Arial" w:eastAsia="Times New Roman" w:hAnsi="Arial"/>
                      <w:sz w:val="18"/>
                      <w:lang w:val="en-US" w:eastAsia="ja-JP"/>
                    </w:rPr>
                    <w:t xml:space="preserve"> In this release, the network configures at most one entry (the first entry) of </w:t>
                  </w:r>
                  <w:proofErr w:type="spellStart"/>
                  <w:r w:rsidRPr="00086AD2">
                    <w:rPr>
                      <w:rFonts w:ascii="Arial" w:eastAsia="Times New Roman" w:hAnsi="Arial"/>
                      <w:i/>
                      <w:iCs/>
                      <w:sz w:val="18"/>
                      <w:lang w:val="en-US" w:eastAsia="ja-JP"/>
                    </w:rPr>
                    <w:t>typeA</w:t>
                  </w:r>
                  <w:proofErr w:type="spellEnd"/>
                  <w:r w:rsidRPr="00086AD2">
                    <w:rPr>
                      <w:rFonts w:ascii="Arial" w:eastAsia="Times New Roman" w:hAnsi="Arial"/>
                      <w:sz w:val="18"/>
                      <w:lang w:val="en-US" w:eastAsia="ja-JP"/>
                    </w:rPr>
                    <w:t xml:space="preserve">, and the first entry corresponds to the serving cell in which the </w:t>
                  </w:r>
                  <w:r w:rsidRPr="00086AD2">
                    <w:rPr>
                      <w:rFonts w:ascii="Arial" w:eastAsia="Times New Roman" w:hAnsi="Arial"/>
                      <w:i/>
                      <w:iCs/>
                      <w:sz w:val="18"/>
                      <w:lang w:val="en-US" w:eastAsia="ja-JP"/>
                    </w:rPr>
                    <w:t>SRS-</w:t>
                  </w:r>
                  <w:proofErr w:type="spellStart"/>
                  <w:r w:rsidRPr="00086AD2">
                    <w:rPr>
                      <w:rFonts w:ascii="Arial" w:eastAsia="Times New Roman" w:hAnsi="Arial"/>
                      <w:i/>
                      <w:iCs/>
                      <w:sz w:val="18"/>
                      <w:lang w:val="en-US" w:eastAsia="ja-JP"/>
                    </w:rPr>
                    <w:t>CarrierSwitching</w:t>
                  </w:r>
                  <w:proofErr w:type="spellEnd"/>
                  <w:r w:rsidRPr="00086AD2">
                    <w:rPr>
                      <w:rFonts w:ascii="Arial" w:eastAsia="Times New Roman" w:hAnsi="Arial"/>
                      <w:sz w:val="18"/>
                      <w:lang w:val="en-US" w:eastAsia="ja-JP"/>
                    </w:rPr>
                    <w:t xml:space="preserve"> field is configured. SRS carrier switching to SUL carrier is not supported in this version of the specification.</w:t>
                  </w:r>
                </w:p>
              </w:tc>
            </w:tr>
            <w:tr w:rsidR="00086AD2" w:rsidRPr="00086AD2" w14:paraId="35854878" w14:textId="77777777" w:rsidTr="00003337">
              <w:tc>
                <w:tcPr>
                  <w:tcW w:w="14173" w:type="dxa"/>
                  <w:tcBorders>
                    <w:top w:val="single" w:sz="4" w:space="0" w:color="auto"/>
                    <w:left w:val="single" w:sz="4" w:space="0" w:color="auto"/>
                    <w:bottom w:val="single" w:sz="4" w:space="0" w:color="auto"/>
                    <w:right w:val="single" w:sz="4" w:space="0" w:color="auto"/>
                  </w:tcBorders>
                  <w:hideMark/>
                </w:tcPr>
                <w:p w14:paraId="74F86339" w14:textId="77777777" w:rsidR="00086AD2" w:rsidRPr="00086AD2" w:rsidRDefault="00086AD2" w:rsidP="00086AD2">
                  <w:pPr>
                    <w:keepNext/>
                    <w:keepLines/>
                    <w:widowControl/>
                    <w:overflowPunct w:val="0"/>
                    <w:spacing w:after="0"/>
                    <w:jc w:val="left"/>
                    <w:textAlignment w:val="baseline"/>
                    <w:rPr>
                      <w:rFonts w:ascii="Arial" w:eastAsia="Times New Roman" w:hAnsi="Arial"/>
                      <w:sz w:val="18"/>
                      <w:lang w:val="en-US" w:eastAsia="sv-SE"/>
                    </w:rPr>
                  </w:pPr>
                  <w:proofErr w:type="spellStart"/>
                  <w:r w:rsidRPr="00086AD2">
                    <w:rPr>
                      <w:rFonts w:ascii="Arial" w:eastAsia="Times New Roman" w:hAnsi="Arial"/>
                      <w:b/>
                      <w:i/>
                      <w:sz w:val="18"/>
                      <w:lang w:val="en-US" w:eastAsia="sv-SE"/>
                    </w:rPr>
                    <w:t>typeB</w:t>
                  </w:r>
                  <w:proofErr w:type="spellEnd"/>
                </w:p>
                <w:p w14:paraId="780366A2" w14:textId="77777777" w:rsidR="00086AD2" w:rsidRPr="00086AD2" w:rsidRDefault="00086AD2" w:rsidP="00086AD2">
                  <w:pPr>
                    <w:keepNext/>
                    <w:keepLines/>
                    <w:widowControl/>
                    <w:overflowPunct w:val="0"/>
                    <w:spacing w:after="0"/>
                    <w:jc w:val="left"/>
                    <w:textAlignment w:val="baseline"/>
                    <w:rPr>
                      <w:rFonts w:ascii="Arial" w:eastAsia="Times New Roman" w:hAnsi="Arial"/>
                      <w:sz w:val="18"/>
                      <w:lang w:val="en-US" w:eastAsia="sv-SE"/>
                    </w:rPr>
                  </w:pPr>
                  <w:r w:rsidRPr="00086AD2">
                    <w:rPr>
                      <w:rFonts w:ascii="Arial" w:eastAsia="Times New Roman" w:hAnsi="Arial"/>
                      <w:sz w:val="18"/>
                      <w:lang w:val="en-US" w:eastAsia="sv-SE"/>
                    </w:rPr>
                    <w:t>Type B trigger configuration for SRS transmission on a PUSCH-less SCell (see TS 38.213 [13], clause 11.4).</w:t>
                  </w:r>
                </w:p>
              </w:tc>
            </w:tr>
          </w:tbl>
          <w:p w14:paraId="5539E18F" w14:textId="77777777" w:rsidR="00086AD2" w:rsidRPr="00086AD2" w:rsidRDefault="00086AD2" w:rsidP="00086AD2">
            <w:pPr>
              <w:widowControl/>
              <w:overflowPunct w:val="0"/>
              <w:spacing w:after="180"/>
              <w:jc w:val="left"/>
              <w:textAlignment w:val="baseline"/>
              <w:rPr>
                <w:rFonts w:eastAsia="Times New Roman"/>
                <w:sz w:val="20"/>
                <w:szCs w:val="20"/>
                <w:lang w:val="en-US"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86AD2" w:rsidRPr="00086AD2" w14:paraId="12F69CB4" w14:textId="77777777" w:rsidTr="00003337">
              <w:tc>
                <w:tcPr>
                  <w:tcW w:w="14173" w:type="dxa"/>
                  <w:tcBorders>
                    <w:top w:val="single" w:sz="4" w:space="0" w:color="auto"/>
                    <w:left w:val="single" w:sz="4" w:space="0" w:color="auto"/>
                    <w:bottom w:val="single" w:sz="4" w:space="0" w:color="auto"/>
                    <w:right w:val="single" w:sz="4" w:space="0" w:color="auto"/>
                  </w:tcBorders>
                  <w:hideMark/>
                </w:tcPr>
                <w:p w14:paraId="288F0D1B" w14:textId="77777777" w:rsidR="00086AD2" w:rsidRPr="00086AD2" w:rsidRDefault="00086AD2" w:rsidP="00086AD2">
                  <w:pPr>
                    <w:keepNext/>
                    <w:keepLines/>
                    <w:widowControl/>
                    <w:overflowPunct w:val="0"/>
                    <w:spacing w:after="0"/>
                    <w:jc w:val="center"/>
                    <w:textAlignment w:val="baseline"/>
                    <w:rPr>
                      <w:rFonts w:ascii="Arial" w:eastAsia="Times New Roman" w:hAnsi="Arial"/>
                      <w:b/>
                      <w:sz w:val="18"/>
                      <w:lang w:val="en-US" w:eastAsia="sv-SE"/>
                    </w:rPr>
                  </w:pPr>
                  <w:r w:rsidRPr="00086AD2">
                    <w:rPr>
                      <w:rFonts w:ascii="Arial" w:eastAsia="Times New Roman" w:hAnsi="Arial"/>
                      <w:b/>
                      <w:i/>
                      <w:sz w:val="18"/>
                      <w:lang w:val="en-US" w:eastAsia="sv-SE"/>
                    </w:rPr>
                    <w:t xml:space="preserve">SRS-TPC-PDCCH-Config </w:t>
                  </w:r>
                  <w:r w:rsidRPr="00086AD2">
                    <w:rPr>
                      <w:rFonts w:ascii="Arial" w:eastAsia="Times New Roman" w:hAnsi="Arial"/>
                      <w:b/>
                      <w:sz w:val="18"/>
                      <w:lang w:val="en-US" w:eastAsia="sv-SE"/>
                    </w:rPr>
                    <w:t>field descriptions</w:t>
                  </w:r>
                </w:p>
              </w:tc>
            </w:tr>
            <w:tr w:rsidR="00086AD2" w:rsidRPr="00086AD2" w14:paraId="1601DF93" w14:textId="77777777" w:rsidTr="00003337">
              <w:tc>
                <w:tcPr>
                  <w:tcW w:w="14173" w:type="dxa"/>
                  <w:tcBorders>
                    <w:top w:val="single" w:sz="4" w:space="0" w:color="auto"/>
                    <w:left w:val="single" w:sz="4" w:space="0" w:color="auto"/>
                    <w:bottom w:val="single" w:sz="4" w:space="0" w:color="auto"/>
                    <w:right w:val="single" w:sz="4" w:space="0" w:color="auto"/>
                  </w:tcBorders>
                  <w:hideMark/>
                </w:tcPr>
                <w:p w14:paraId="19E65B57" w14:textId="77777777" w:rsidR="00086AD2" w:rsidRPr="00086AD2" w:rsidRDefault="00086AD2" w:rsidP="00086AD2">
                  <w:pPr>
                    <w:keepNext/>
                    <w:keepLines/>
                    <w:widowControl/>
                    <w:overflowPunct w:val="0"/>
                    <w:spacing w:after="0"/>
                    <w:jc w:val="left"/>
                    <w:textAlignment w:val="baseline"/>
                    <w:rPr>
                      <w:rFonts w:ascii="Arial" w:eastAsia="Times New Roman" w:hAnsi="Arial"/>
                      <w:sz w:val="18"/>
                      <w:lang w:val="en-US" w:eastAsia="sv-SE"/>
                    </w:rPr>
                  </w:pPr>
                  <w:proofErr w:type="spellStart"/>
                  <w:r w:rsidRPr="00086AD2">
                    <w:rPr>
                      <w:rFonts w:ascii="Arial" w:eastAsia="Times New Roman" w:hAnsi="Arial"/>
                      <w:b/>
                      <w:i/>
                      <w:sz w:val="18"/>
                      <w:lang w:val="en-US" w:eastAsia="sv-SE"/>
                    </w:rPr>
                    <w:t>srs</w:t>
                  </w:r>
                  <w:proofErr w:type="spellEnd"/>
                  <w:r w:rsidRPr="00086AD2">
                    <w:rPr>
                      <w:rFonts w:ascii="Arial" w:eastAsia="Times New Roman" w:hAnsi="Arial"/>
                      <w:b/>
                      <w:i/>
                      <w:sz w:val="18"/>
                      <w:lang w:val="en-US" w:eastAsia="sv-SE"/>
                    </w:rPr>
                    <w:t>-CC-</w:t>
                  </w:r>
                  <w:proofErr w:type="spellStart"/>
                  <w:r w:rsidRPr="00086AD2">
                    <w:rPr>
                      <w:rFonts w:ascii="Arial" w:eastAsia="Times New Roman" w:hAnsi="Arial"/>
                      <w:b/>
                      <w:i/>
                      <w:sz w:val="18"/>
                      <w:lang w:val="en-US" w:eastAsia="sv-SE"/>
                    </w:rPr>
                    <w:t>SetIndexlist</w:t>
                  </w:r>
                  <w:proofErr w:type="spellEnd"/>
                </w:p>
                <w:p w14:paraId="354AEA0E" w14:textId="77777777" w:rsidR="00086AD2" w:rsidRPr="00086AD2" w:rsidRDefault="00086AD2" w:rsidP="00086AD2">
                  <w:pPr>
                    <w:keepNext/>
                    <w:keepLines/>
                    <w:widowControl/>
                    <w:overflowPunct w:val="0"/>
                    <w:spacing w:after="0"/>
                    <w:jc w:val="left"/>
                    <w:textAlignment w:val="baseline"/>
                    <w:rPr>
                      <w:rFonts w:ascii="Arial" w:eastAsia="Times New Roman" w:hAnsi="Arial"/>
                      <w:sz w:val="18"/>
                      <w:lang w:val="en-US" w:eastAsia="sv-SE"/>
                    </w:rPr>
                  </w:pPr>
                  <w:r w:rsidRPr="00086AD2">
                    <w:rPr>
                      <w:rFonts w:ascii="Arial" w:eastAsia="Times New Roman" w:hAnsi="Arial"/>
                      <w:sz w:val="18"/>
                      <w:lang w:val="en-US" w:eastAsia="sv-SE"/>
                    </w:rPr>
                    <w:t>A list of pairs of [cc-</w:t>
                  </w:r>
                  <w:proofErr w:type="spellStart"/>
                  <w:r w:rsidRPr="00086AD2">
                    <w:rPr>
                      <w:rFonts w:ascii="Arial" w:eastAsia="Times New Roman" w:hAnsi="Arial"/>
                      <w:sz w:val="18"/>
                      <w:lang w:val="en-US" w:eastAsia="sv-SE"/>
                    </w:rPr>
                    <w:t>SetIndex</w:t>
                  </w:r>
                  <w:proofErr w:type="spellEnd"/>
                  <w:r w:rsidRPr="00086AD2">
                    <w:rPr>
                      <w:rFonts w:ascii="Arial" w:eastAsia="Times New Roman" w:hAnsi="Arial"/>
                      <w:sz w:val="18"/>
                      <w:lang w:val="en-US" w:eastAsia="sv-SE"/>
                    </w:rPr>
                    <w:t>; cc-</w:t>
                  </w:r>
                  <w:proofErr w:type="spellStart"/>
                  <w:r w:rsidRPr="00086AD2">
                    <w:rPr>
                      <w:rFonts w:ascii="Arial" w:eastAsia="Times New Roman" w:hAnsi="Arial"/>
                      <w:sz w:val="18"/>
                      <w:lang w:val="en-US" w:eastAsia="sv-SE"/>
                    </w:rPr>
                    <w:t>IndexInOneCC</w:t>
                  </w:r>
                  <w:proofErr w:type="spellEnd"/>
                  <w:r w:rsidRPr="00086AD2">
                    <w:rPr>
                      <w:rFonts w:ascii="Arial" w:eastAsia="Times New Roman" w:hAnsi="Arial"/>
                      <w:sz w:val="18"/>
                      <w:lang w:val="en-US" w:eastAsia="sv-SE"/>
                    </w:rPr>
                    <w:t>-Set] (see TS 38.212 [17], TS 38.213 [13], clause 7.3.1, 11.4).</w:t>
                  </w:r>
                  <w:r w:rsidRPr="00086AD2">
                    <w:rPr>
                      <w:rFonts w:ascii="Arial" w:eastAsia="Times New Roman" w:hAnsi="Arial"/>
                      <w:sz w:val="18"/>
                      <w:szCs w:val="20"/>
                      <w:lang w:val="en-US" w:eastAsia="ja-JP"/>
                    </w:rPr>
                    <w:t xml:space="preserve"> The network does not configure this field for </w:t>
                  </w:r>
                  <w:proofErr w:type="spellStart"/>
                  <w:r w:rsidRPr="00086AD2">
                    <w:rPr>
                      <w:rFonts w:ascii="Arial" w:eastAsia="Times New Roman" w:hAnsi="Arial"/>
                      <w:i/>
                      <w:iCs/>
                      <w:sz w:val="18"/>
                      <w:szCs w:val="20"/>
                      <w:lang w:val="en-US" w:eastAsia="ja-JP"/>
                    </w:rPr>
                    <w:t>typeB</w:t>
                  </w:r>
                  <w:proofErr w:type="spellEnd"/>
                  <w:r w:rsidRPr="00086AD2">
                    <w:rPr>
                      <w:rFonts w:ascii="Arial" w:eastAsia="Times New Roman" w:hAnsi="Arial"/>
                      <w:sz w:val="18"/>
                      <w:szCs w:val="20"/>
                      <w:lang w:val="en-US" w:eastAsia="ja-JP"/>
                    </w:rPr>
                    <w:t>.</w:t>
                  </w:r>
                </w:p>
              </w:tc>
            </w:tr>
          </w:tbl>
          <w:p w14:paraId="746A3051" w14:textId="77777777" w:rsidR="007C2DC9" w:rsidRPr="00985006" w:rsidRDefault="007C2DC9" w:rsidP="00AE7241">
            <w:pPr>
              <w:rPr>
                <w:lang w:val="en-US" w:eastAsia="zh-CN"/>
              </w:rPr>
            </w:pPr>
          </w:p>
          <w:p w14:paraId="743733ED" w14:textId="77777777" w:rsidR="00086AD2" w:rsidRPr="00985006" w:rsidRDefault="00086AD2" w:rsidP="00AE7241">
            <w:pPr>
              <w:rPr>
                <w:lang w:val="en-US" w:eastAsia="zh-CN"/>
              </w:rPr>
            </w:pPr>
          </w:p>
        </w:tc>
      </w:tr>
    </w:tbl>
    <w:p w14:paraId="03887434" w14:textId="77777777" w:rsidR="007C2DC9" w:rsidRPr="00985006" w:rsidRDefault="007C2DC9" w:rsidP="00AE7241">
      <w:pPr>
        <w:rPr>
          <w:lang w:val="en-US" w:eastAsia="zh-CN"/>
        </w:rPr>
      </w:pPr>
    </w:p>
    <w:p w14:paraId="216E0D7A" w14:textId="77777777" w:rsidR="007C2DC9" w:rsidRPr="00985006" w:rsidRDefault="007C2DC9" w:rsidP="00AE7241">
      <w:pPr>
        <w:rPr>
          <w:lang w:val="en-US" w:eastAsia="zh-CN"/>
        </w:rPr>
      </w:pPr>
    </w:p>
    <w:sectPr w:rsidR="007C2DC9" w:rsidRPr="00985006" w:rsidSect="007C2DC9">
      <w:endnotePr>
        <w:numFmt w:val="decimal"/>
      </w:endnotePr>
      <w:pgSz w:w="16840" w:h="11907" w:orient="landscape" w:code="9"/>
      <w:pgMar w:top="1440" w:right="1440" w:bottom="1151"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8830E3" w14:textId="77777777" w:rsidR="00B8520B" w:rsidRDefault="00B8520B" w:rsidP="005B0279">
      <w:pPr>
        <w:spacing w:after="0"/>
      </w:pPr>
      <w:r>
        <w:separator/>
      </w:r>
    </w:p>
  </w:endnote>
  <w:endnote w:type="continuationSeparator" w:id="0">
    <w:p w14:paraId="083A65FB" w14:textId="77777777" w:rsidR="00B8520B" w:rsidRDefault="00B8520B"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35F93D" w14:textId="77777777" w:rsidR="00B8520B" w:rsidRDefault="00B8520B" w:rsidP="005B0279">
      <w:pPr>
        <w:spacing w:after="0"/>
      </w:pPr>
      <w:r>
        <w:separator/>
      </w:r>
    </w:p>
  </w:footnote>
  <w:footnote w:type="continuationSeparator" w:id="0">
    <w:p w14:paraId="0C4CB4AB" w14:textId="77777777" w:rsidR="00B8520B" w:rsidRDefault="00B8520B"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1617ED"/>
    <w:multiLevelType w:val="hybridMultilevel"/>
    <w:tmpl w:val="3586C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25A44"/>
    <w:multiLevelType w:val="hybridMultilevel"/>
    <w:tmpl w:val="60D08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25A2924"/>
    <w:multiLevelType w:val="multilevel"/>
    <w:tmpl w:val="7230104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97B3418"/>
    <w:multiLevelType w:val="hybridMultilevel"/>
    <w:tmpl w:val="9754E3E2"/>
    <w:lvl w:ilvl="0" w:tplc="B5A8667A">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1B820C3E"/>
    <w:multiLevelType w:val="hybridMultilevel"/>
    <w:tmpl w:val="CCBCE086"/>
    <w:lvl w:ilvl="0" w:tplc="F3D0080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BF77F2F"/>
    <w:multiLevelType w:val="hybridMultilevel"/>
    <w:tmpl w:val="2A48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D66991"/>
    <w:multiLevelType w:val="multilevel"/>
    <w:tmpl w:val="24D6699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DC237C7"/>
    <w:multiLevelType w:val="hybridMultilevel"/>
    <w:tmpl w:val="358CAB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4671FD"/>
    <w:multiLevelType w:val="hybridMultilevel"/>
    <w:tmpl w:val="7DE89F7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B557C1"/>
    <w:multiLevelType w:val="multilevel"/>
    <w:tmpl w:val="9D703DB0"/>
    <w:lvl w:ilvl="0">
      <w:start w:val="1"/>
      <w:numFmt w:val="decimal"/>
      <w:pStyle w:val="Heading1"/>
      <w:lvlText w:val="%1"/>
      <w:lvlJc w:val="left"/>
      <w:pPr>
        <w:tabs>
          <w:tab w:val="num" w:pos="4827"/>
        </w:tabs>
        <w:ind w:left="4827" w:hanging="432"/>
      </w:pPr>
      <w:rPr>
        <w:i w:val="0"/>
        <w:lang w:val="en-US"/>
      </w:rPr>
    </w:lvl>
    <w:lvl w:ilvl="1">
      <w:start w:val="1"/>
      <w:numFmt w:val="decimal"/>
      <w:pStyle w:val="Heading2"/>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6"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9700F0B"/>
    <w:multiLevelType w:val="hybridMultilevel"/>
    <w:tmpl w:val="1602B8C8"/>
    <w:lvl w:ilvl="0" w:tplc="62EC934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25543C"/>
    <w:multiLevelType w:val="hybridMultilevel"/>
    <w:tmpl w:val="AC6C3B8E"/>
    <w:lvl w:ilvl="0" w:tplc="A2340FFE">
      <w:start w:val="1"/>
      <w:numFmt w:val="decimal"/>
      <w:lvlText w:val="[%1]."/>
      <w:lvlJc w:val="left"/>
      <w:pPr>
        <w:ind w:left="1271" w:hanging="420"/>
      </w:pPr>
      <w:rPr>
        <w:rFonts w:hint="eastAsia"/>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9"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A4DDD"/>
    <w:multiLevelType w:val="hybridMultilevel"/>
    <w:tmpl w:val="9D2AE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5F6B1C"/>
    <w:multiLevelType w:val="hybridMultilevel"/>
    <w:tmpl w:val="55FC3D2E"/>
    <w:lvl w:ilvl="0" w:tplc="8FB6BE0A">
      <w:start w:val="1"/>
      <w:numFmt w:val="decimal"/>
      <w:lvlText w:val="[%1]"/>
      <w:lvlJc w:val="left"/>
      <w:pPr>
        <w:ind w:left="420" w:hanging="420"/>
      </w:pPr>
      <w:rPr>
        <w:rFonts w:hint="eastAsia"/>
        <w:i w:val="0"/>
        <w:sz w:val="22"/>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CB61431"/>
    <w:multiLevelType w:val="multilevel"/>
    <w:tmpl w:val="7CB614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4"/>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16"/>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0"/>
  </w:num>
  <w:num w:numId="16">
    <w:abstractNumId w:val="12"/>
  </w:num>
  <w:num w:numId="17">
    <w:abstractNumId w:val="11"/>
  </w:num>
  <w:num w:numId="18">
    <w:abstractNumId w:val="7"/>
  </w:num>
  <w:num w:numId="19">
    <w:abstractNumId w:val="21"/>
  </w:num>
  <w:num w:numId="20">
    <w:abstractNumId w:val="6"/>
  </w:num>
  <w:num w:numId="21">
    <w:abstractNumId w:val="13"/>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5"/>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2"/>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3"/>
  </w:num>
  <w:num w:numId="33">
    <w:abstractNumId w:val="20"/>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EFC"/>
    <w:rsid w:val="0000182A"/>
    <w:rsid w:val="00003542"/>
    <w:rsid w:val="00004391"/>
    <w:rsid w:val="000049BB"/>
    <w:rsid w:val="000062D5"/>
    <w:rsid w:val="000100C5"/>
    <w:rsid w:val="000100C9"/>
    <w:rsid w:val="000106F8"/>
    <w:rsid w:val="00010D2E"/>
    <w:rsid w:val="00010E16"/>
    <w:rsid w:val="000127BF"/>
    <w:rsid w:val="00014196"/>
    <w:rsid w:val="000159CD"/>
    <w:rsid w:val="0001657D"/>
    <w:rsid w:val="000166DF"/>
    <w:rsid w:val="00017B06"/>
    <w:rsid w:val="00017B63"/>
    <w:rsid w:val="00017BA4"/>
    <w:rsid w:val="00023CF9"/>
    <w:rsid w:val="000259E5"/>
    <w:rsid w:val="000260BD"/>
    <w:rsid w:val="0002685E"/>
    <w:rsid w:val="00027912"/>
    <w:rsid w:val="00030C67"/>
    <w:rsid w:val="0003122A"/>
    <w:rsid w:val="0003265C"/>
    <w:rsid w:val="000341C7"/>
    <w:rsid w:val="0003487A"/>
    <w:rsid w:val="000376E1"/>
    <w:rsid w:val="00037E3B"/>
    <w:rsid w:val="000407A4"/>
    <w:rsid w:val="00041A8E"/>
    <w:rsid w:val="00042265"/>
    <w:rsid w:val="00042886"/>
    <w:rsid w:val="00042C78"/>
    <w:rsid w:val="0004303A"/>
    <w:rsid w:val="0004378A"/>
    <w:rsid w:val="0004385C"/>
    <w:rsid w:val="00043E39"/>
    <w:rsid w:val="00044864"/>
    <w:rsid w:val="00045B0A"/>
    <w:rsid w:val="00045FDF"/>
    <w:rsid w:val="0004650B"/>
    <w:rsid w:val="00046551"/>
    <w:rsid w:val="000466B3"/>
    <w:rsid w:val="0004774C"/>
    <w:rsid w:val="00047D8A"/>
    <w:rsid w:val="00050AFA"/>
    <w:rsid w:val="00050D17"/>
    <w:rsid w:val="0005105C"/>
    <w:rsid w:val="00051259"/>
    <w:rsid w:val="0005150E"/>
    <w:rsid w:val="00052342"/>
    <w:rsid w:val="00053D26"/>
    <w:rsid w:val="00053FDF"/>
    <w:rsid w:val="0005452D"/>
    <w:rsid w:val="00055C10"/>
    <w:rsid w:val="00056189"/>
    <w:rsid w:val="00056827"/>
    <w:rsid w:val="0006076E"/>
    <w:rsid w:val="00063E31"/>
    <w:rsid w:val="00064FA0"/>
    <w:rsid w:val="000659C6"/>
    <w:rsid w:val="00065DAA"/>
    <w:rsid w:val="00066E10"/>
    <w:rsid w:val="0006705A"/>
    <w:rsid w:val="0006763B"/>
    <w:rsid w:val="00071158"/>
    <w:rsid w:val="00071CC1"/>
    <w:rsid w:val="00072605"/>
    <w:rsid w:val="00073EFB"/>
    <w:rsid w:val="00076A38"/>
    <w:rsid w:val="00076D19"/>
    <w:rsid w:val="0007746C"/>
    <w:rsid w:val="000803A0"/>
    <w:rsid w:val="00085088"/>
    <w:rsid w:val="00085BB3"/>
    <w:rsid w:val="00086AD2"/>
    <w:rsid w:val="00086F2B"/>
    <w:rsid w:val="0008747F"/>
    <w:rsid w:val="00090D94"/>
    <w:rsid w:val="00092A4C"/>
    <w:rsid w:val="00094552"/>
    <w:rsid w:val="00094A93"/>
    <w:rsid w:val="000951BA"/>
    <w:rsid w:val="00096D50"/>
    <w:rsid w:val="000A3BF9"/>
    <w:rsid w:val="000A4A24"/>
    <w:rsid w:val="000A4D48"/>
    <w:rsid w:val="000A74A7"/>
    <w:rsid w:val="000B0302"/>
    <w:rsid w:val="000B059B"/>
    <w:rsid w:val="000B209D"/>
    <w:rsid w:val="000B2207"/>
    <w:rsid w:val="000B4001"/>
    <w:rsid w:val="000B4494"/>
    <w:rsid w:val="000B5AE6"/>
    <w:rsid w:val="000B6D84"/>
    <w:rsid w:val="000C0750"/>
    <w:rsid w:val="000C1014"/>
    <w:rsid w:val="000C1F7D"/>
    <w:rsid w:val="000C343A"/>
    <w:rsid w:val="000C37F3"/>
    <w:rsid w:val="000C37F8"/>
    <w:rsid w:val="000C40D8"/>
    <w:rsid w:val="000C45F2"/>
    <w:rsid w:val="000C613B"/>
    <w:rsid w:val="000C6F5C"/>
    <w:rsid w:val="000C7041"/>
    <w:rsid w:val="000D1A03"/>
    <w:rsid w:val="000D2A25"/>
    <w:rsid w:val="000D313E"/>
    <w:rsid w:val="000D314C"/>
    <w:rsid w:val="000D3453"/>
    <w:rsid w:val="000D544C"/>
    <w:rsid w:val="000D648F"/>
    <w:rsid w:val="000D6F42"/>
    <w:rsid w:val="000D7185"/>
    <w:rsid w:val="000E078A"/>
    <w:rsid w:val="000E0986"/>
    <w:rsid w:val="000E29EA"/>
    <w:rsid w:val="000E5DBE"/>
    <w:rsid w:val="000E62E8"/>
    <w:rsid w:val="000E751C"/>
    <w:rsid w:val="000E7CF1"/>
    <w:rsid w:val="000F07E3"/>
    <w:rsid w:val="000F2194"/>
    <w:rsid w:val="000F2BB2"/>
    <w:rsid w:val="000F327B"/>
    <w:rsid w:val="000F4288"/>
    <w:rsid w:val="000F46B9"/>
    <w:rsid w:val="000F4A60"/>
    <w:rsid w:val="000F52A7"/>
    <w:rsid w:val="000F62A5"/>
    <w:rsid w:val="000F657D"/>
    <w:rsid w:val="000F67D6"/>
    <w:rsid w:val="00100404"/>
    <w:rsid w:val="00100E56"/>
    <w:rsid w:val="00100EE5"/>
    <w:rsid w:val="00100F21"/>
    <w:rsid w:val="00101A17"/>
    <w:rsid w:val="00102851"/>
    <w:rsid w:val="00102963"/>
    <w:rsid w:val="00103C24"/>
    <w:rsid w:val="001057ED"/>
    <w:rsid w:val="00105C72"/>
    <w:rsid w:val="00105E22"/>
    <w:rsid w:val="001065DB"/>
    <w:rsid w:val="00106B36"/>
    <w:rsid w:val="0010751E"/>
    <w:rsid w:val="001100F5"/>
    <w:rsid w:val="0011132B"/>
    <w:rsid w:val="00111E0E"/>
    <w:rsid w:val="00112463"/>
    <w:rsid w:val="001126BE"/>
    <w:rsid w:val="00112734"/>
    <w:rsid w:val="00112AC7"/>
    <w:rsid w:val="00113059"/>
    <w:rsid w:val="0011452A"/>
    <w:rsid w:val="00114CD3"/>
    <w:rsid w:val="0011562F"/>
    <w:rsid w:val="0011591F"/>
    <w:rsid w:val="00115EE7"/>
    <w:rsid w:val="001170C6"/>
    <w:rsid w:val="0011775A"/>
    <w:rsid w:val="001208BA"/>
    <w:rsid w:val="00120DC2"/>
    <w:rsid w:val="001217E4"/>
    <w:rsid w:val="001222E5"/>
    <w:rsid w:val="0012240B"/>
    <w:rsid w:val="00123105"/>
    <w:rsid w:val="001235DB"/>
    <w:rsid w:val="001239F4"/>
    <w:rsid w:val="0012476E"/>
    <w:rsid w:val="00124D39"/>
    <w:rsid w:val="0012583C"/>
    <w:rsid w:val="001271B3"/>
    <w:rsid w:val="001309D7"/>
    <w:rsid w:val="00131704"/>
    <w:rsid w:val="001328E9"/>
    <w:rsid w:val="001329E0"/>
    <w:rsid w:val="00133587"/>
    <w:rsid w:val="00133ADD"/>
    <w:rsid w:val="001344C9"/>
    <w:rsid w:val="00134697"/>
    <w:rsid w:val="00134FFD"/>
    <w:rsid w:val="001355F4"/>
    <w:rsid w:val="0013569B"/>
    <w:rsid w:val="00135744"/>
    <w:rsid w:val="001403D9"/>
    <w:rsid w:val="00140877"/>
    <w:rsid w:val="00142330"/>
    <w:rsid w:val="001428A7"/>
    <w:rsid w:val="00144D13"/>
    <w:rsid w:val="00145025"/>
    <w:rsid w:val="00145118"/>
    <w:rsid w:val="00145393"/>
    <w:rsid w:val="0014689E"/>
    <w:rsid w:val="00147242"/>
    <w:rsid w:val="001473C6"/>
    <w:rsid w:val="0014767A"/>
    <w:rsid w:val="0015141E"/>
    <w:rsid w:val="001515FF"/>
    <w:rsid w:val="0015161F"/>
    <w:rsid w:val="00153B38"/>
    <w:rsid w:val="001547E2"/>
    <w:rsid w:val="001565FB"/>
    <w:rsid w:val="00157633"/>
    <w:rsid w:val="001579CC"/>
    <w:rsid w:val="00160945"/>
    <w:rsid w:val="00160A64"/>
    <w:rsid w:val="0016199A"/>
    <w:rsid w:val="00164593"/>
    <w:rsid w:val="00165B9C"/>
    <w:rsid w:val="001668F4"/>
    <w:rsid w:val="00167EBF"/>
    <w:rsid w:val="00170068"/>
    <w:rsid w:val="00170126"/>
    <w:rsid w:val="0017014B"/>
    <w:rsid w:val="00171943"/>
    <w:rsid w:val="001719EE"/>
    <w:rsid w:val="00172536"/>
    <w:rsid w:val="00172603"/>
    <w:rsid w:val="0017286C"/>
    <w:rsid w:val="00173127"/>
    <w:rsid w:val="00173509"/>
    <w:rsid w:val="00173F80"/>
    <w:rsid w:val="00174257"/>
    <w:rsid w:val="00175FAC"/>
    <w:rsid w:val="001773E4"/>
    <w:rsid w:val="00177A68"/>
    <w:rsid w:val="00184A91"/>
    <w:rsid w:val="00185528"/>
    <w:rsid w:val="001870B6"/>
    <w:rsid w:val="00190E3E"/>
    <w:rsid w:val="00191080"/>
    <w:rsid w:val="0019389F"/>
    <w:rsid w:val="00193B31"/>
    <w:rsid w:val="0019407C"/>
    <w:rsid w:val="0019436D"/>
    <w:rsid w:val="00194BEF"/>
    <w:rsid w:val="001966A6"/>
    <w:rsid w:val="00196FF4"/>
    <w:rsid w:val="00197549"/>
    <w:rsid w:val="0019763A"/>
    <w:rsid w:val="001977DB"/>
    <w:rsid w:val="0019799D"/>
    <w:rsid w:val="001979B3"/>
    <w:rsid w:val="001A149E"/>
    <w:rsid w:val="001A1849"/>
    <w:rsid w:val="001A18CA"/>
    <w:rsid w:val="001A2962"/>
    <w:rsid w:val="001A2CC5"/>
    <w:rsid w:val="001A3CB2"/>
    <w:rsid w:val="001A64AC"/>
    <w:rsid w:val="001A707C"/>
    <w:rsid w:val="001A7799"/>
    <w:rsid w:val="001B1B16"/>
    <w:rsid w:val="001B1E2E"/>
    <w:rsid w:val="001B2D47"/>
    <w:rsid w:val="001B32B0"/>
    <w:rsid w:val="001B4FCA"/>
    <w:rsid w:val="001B6A59"/>
    <w:rsid w:val="001B7A44"/>
    <w:rsid w:val="001B7D4E"/>
    <w:rsid w:val="001B7F84"/>
    <w:rsid w:val="001C02E7"/>
    <w:rsid w:val="001C1518"/>
    <w:rsid w:val="001C2194"/>
    <w:rsid w:val="001C3F20"/>
    <w:rsid w:val="001C57C1"/>
    <w:rsid w:val="001C5A83"/>
    <w:rsid w:val="001C5C60"/>
    <w:rsid w:val="001C7C93"/>
    <w:rsid w:val="001D2410"/>
    <w:rsid w:val="001D2679"/>
    <w:rsid w:val="001D640D"/>
    <w:rsid w:val="001D747F"/>
    <w:rsid w:val="001D76F6"/>
    <w:rsid w:val="001E0038"/>
    <w:rsid w:val="001E039A"/>
    <w:rsid w:val="001E1318"/>
    <w:rsid w:val="001E1A47"/>
    <w:rsid w:val="001E28A5"/>
    <w:rsid w:val="001E3187"/>
    <w:rsid w:val="001E484B"/>
    <w:rsid w:val="001E4851"/>
    <w:rsid w:val="001E4D08"/>
    <w:rsid w:val="001E6593"/>
    <w:rsid w:val="001E6952"/>
    <w:rsid w:val="001E6B97"/>
    <w:rsid w:val="001E7185"/>
    <w:rsid w:val="001E74C3"/>
    <w:rsid w:val="001E7E32"/>
    <w:rsid w:val="001F1AD2"/>
    <w:rsid w:val="001F2A49"/>
    <w:rsid w:val="001F2A91"/>
    <w:rsid w:val="001F5DCC"/>
    <w:rsid w:val="001F6010"/>
    <w:rsid w:val="002019FA"/>
    <w:rsid w:val="00201AA8"/>
    <w:rsid w:val="002026D9"/>
    <w:rsid w:val="002028E3"/>
    <w:rsid w:val="00202DB2"/>
    <w:rsid w:val="00202E57"/>
    <w:rsid w:val="00203975"/>
    <w:rsid w:val="00203E4E"/>
    <w:rsid w:val="00204179"/>
    <w:rsid w:val="002052EA"/>
    <w:rsid w:val="00205DBA"/>
    <w:rsid w:val="00206674"/>
    <w:rsid w:val="00206EF0"/>
    <w:rsid w:val="00210B50"/>
    <w:rsid w:val="0021106A"/>
    <w:rsid w:val="002136B4"/>
    <w:rsid w:val="00215654"/>
    <w:rsid w:val="00216026"/>
    <w:rsid w:val="00217842"/>
    <w:rsid w:val="00220259"/>
    <w:rsid w:val="002203A6"/>
    <w:rsid w:val="00223747"/>
    <w:rsid w:val="002249E5"/>
    <w:rsid w:val="002251B1"/>
    <w:rsid w:val="00225599"/>
    <w:rsid w:val="002277CB"/>
    <w:rsid w:val="00233D41"/>
    <w:rsid w:val="0023525D"/>
    <w:rsid w:val="00240ECD"/>
    <w:rsid w:val="00240FA1"/>
    <w:rsid w:val="002410F0"/>
    <w:rsid w:val="002412F6"/>
    <w:rsid w:val="002425D6"/>
    <w:rsid w:val="0024310A"/>
    <w:rsid w:val="002438F4"/>
    <w:rsid w:val="00245573"/>
    <w:rsid w:val="00245C2C"/>
    <w:rsid w:val="0024613B"/>
    <w:rsid w:val="00246195"/>
    <w:rsid w:val="0024797E"/>
    <w:rsid w:val="0025056B"/>
    <w:rsid w:val="00250D63"/>
    <w:rsid w:val="002517D1"/>
    <w:rsid w:val="00251804"/>
    <w:rsid w:val="00251820"/>
    <w:rsid w:val="002528A1"/>
    <w:rsid w:val="00252ACD"/>
    <w:rsid w:val="00252AFC"/>
    <w:rsid w:val="00253723"/>
    <w:rsid w:val="0025392A"/>
    <w:rsid w:val="00254EE3"/>
    <w:rsid w:val="002550AF"/>
    <w:rsid w:val="0025599A"/>
    <w:rsid w:val="00255C43"/>
    <w:rsid w:val="00256A67"/>
    <w:rsid w:val="0025771C"/>
    <w:rsid w:val="002604C5"/>
    <w:rsid w:val="00261B83"/>
    <w:rsid w:val="00262E07"/>
    <w:rsid w:val="00264074"/>
    <w:rsid w:val="00264283"/>
    <w:rsid w:val="00265B0F"/>
    <w:rsid w:val="00266657"/>
    <w:rsid w:val="00266B1B"/>
    <w:rsid w:val="00267532"/>
    <w:rsid w:val="00267904"/>
    <w:rsid w:val="00270C26"/>
    <w:rsid w:val="00270D82"/>
    <w:rsid w:val="00272B42"/>
    <w:rsid w:val="00272B54"/>
    <w:rsid w:val="002735AF"/>
    <w:rsid w:val="00273DA0"/>
    <w:rsid w:val="00274DD8"/>
    <w:rsid w:val="00275453"/>
    <w:rsid w:val="00275DBF"/>
    <w:rsid w:val="00280844"/>
    <w:rsid w:val="002815D4"/>
    <w:rsid w:val="00282224"/>
    <w:rsid w:val="00282CE1"/>
    <w:rsid w:val="00283D0C"/>
    <w:rsid w:val="00285CD9"/>
    <w:rsid w:val="0029049B"/>
    <w:rsid w:val="00290E28"/>
    <w:rsid w:val="002920FD"/>
    <w:rsid w:val="00292631"/>
    <w:rsid w:val="002938D7"/>
    <w:rsid w:val="00294AB1"/>
    <w:rsid w:val="0029545E"/>
    <w:rsid w:val="00296B0F"/>
    <w:rsid w:val="00296BEA"/>
    <w:rsid w:val="00296DA9"/>
    <w:rsid w:val="002978B6"/>
    <w:rsid w:val="002A0CA4"/>
    <w:rsid w:val="002A1442"/>
    <w:rsid w:val="002A1AA3"/>
    <w:rsid w:val="002A26CB"/>
    <w:rsid w:val="002A2910"/>
    <w:rsid w:val="002A3C94"/>
    <w:rsid w:val="002A3F64"/>
    <w:rsid w:val="002A62D7"/>
    <w:rsid w:val="002B026B"/>
    <w:rsid w:val="002B0BA0"/>
    <w:rsid w:val="002B123D"/>
    <w:rsid w:val="002B159E"/>
    <w:rsid w:val="002B1F21"/>
    <w:rsid w:val="002B29EA"/>
    <w:rsid w:val="002B2B69"/>
    <w:rsid w:val="002B3072"/>
    <w:rsid w:val="002B3B37"/>
    <w:rsid w:val="002B4FE9"/>
    <w:rsid w:val="002B6219"/>
    <w:rsid w:val="002B6626"/>
    <w:rsid w:val="002B67F2"/>
    <w:rsid w:val="002B746E"/>
    <w:rsid w:val="002B7EFA"/>
    <w:rsid w:val="002C0422"/>
    <w:rsid w:val="002C0986"/>
    <w:rsid w:val="002C0A38"/>
    <w:rsid w:val="002C1806"/>
    <w:rsid w:val="002C1832"/>
    <w:rsid w:val="002C25E7"/>
    <w:rsid w:val="002C2BD3"/>
    <w:rsid w:val="002C3654"/>
    <w:rsid w:val="002C3C7A"/>
    <w:rsid w:val="002C41D4"/>
    <w:rsid w:val="002C4AD5"/>
    <w:rsid w:val="002C5405"/>
    <w:rsid w:val="002C6426"/>
    <w:rsid w:val="002C6936"/>
    <w:rsid w:val="002C7644"/>
    <w:rsid w:val="002C7758"/>
    <w:rsid w:val="002D1D3C"/>
    <w:rsid w:val="002D1F3B"/>
    <w:rsid w:val="002D3AC5"/>
    <w:rsid w:val="002D4E78"/>
    <w:rsid w:val="002D53F5"/>
    <w:rsid w:val="002D63AA"/>
    <w:rsid w:val="002D71A0"/>
    <w:rsid w:val="002D7BD4"/>
    <w:rsid w:val="002E14DD"/>
    <w:rsid w:val="002E21D3"/>
    <w:rsid w:val="002E235C"/>
    <w:rsid w:val="002E31B6"/>
    <w:rsid w:val="002E36CF"/>
    <w:rsid w:val="002E3724"/>
    <w:rsid w:val="002E3741"/>
    <w:rsid w:val="002E3FE4"/>
    <w:rsid w:val="002E5978"/>
    <w:rsid w:val="002E5D7C"/>
    <w:rsid w:val="002E64B2"/>
    <w:rsid w:val="002E6B25"/>
    <w:rsid w:val="002F0465"/>
    <w:rsid w:val="002F085C"/>
    <w:rsid w:val="002F3503"/>
    <w:rsid w:val="002F3FAE"/>
    <w:rsid w:val="002F6465"/>
    <w:rsid w:val="002F675C"/>
    <w:rsid w:val="002F7255"/>
    <w:rsid w:val="003001CC"/>
    <w:rsid w:val="00301D31"/>
    <w:rsid w:val="00302304"/>
    <w:rsid w:val="00303872"/>
    <w:rsid w:val="00304426"/>
    <w:rsid w:val="00305263"/>
    <w:rsid w:val="00306171"/>
    <w:rsid w:val="00306691"/>
    <w:rsid w:val="0030671E"/>
    <w:rsid w:val="003078B7"/>
    <w:rsid w:val="00307E76"/>
    <w:rsid w:val="003108EA"/>
    <w:rsid w:val="00311999"/>
    <w:rsid w:val="003142BD"/>
    <w:rsid w:val="00314EFB"/>
    <w:rsid w:val="00315C6D"/>
    <w:rsid w:val="00315CDB"/>
    <w:rsid w:val="00315D3C"/>
    <w:rsid w:val="003166BC"/>
    <w:rsid w:val="00316C7C"/>
    <w:rsid w:val="00316C9A"/>
    <w:rsid w:val="00317C39"/>
    <w:rsid w:val="00317E81"/>
    <w:rsid w:val="00320522"/>
    <w:rsid w:val="0032204C"/>
    <w:rsid w:val="00322AA1"/>
    <w:rsid w:val="00322CF4"/>
    <w:rsid w:val="00323296"/>
    <w:rsid w:val="00323396"/>
    <w:rsid w:val="00324B61"/>
    <w:rsid w:val="00324BFB"/>
    <w:rsid w:val="00324D2C"/>
    <w:rsid w:val="00324FC5"/>
    <w:rsid w:val="003257EF"/>
    <w:rsid w:val="003262C9"/>
    <w:rsid w:val="00327A83"/>
    <w:rsid w:val="00327E6D"/>
    <w:rsid w:val="003310BB"/>
    <w:rsid w:val="0033141C"/>
    <w:rsid w:val="00332478"/>
    <w:rsid w:val="00333EE1"/>
    <w:rsid w:val="00334B46"/>
    <w:rsid w:val="003359EC"/>
    <w:rsid w:val="00336C43"/>
    <w:rsid w:val="00341BB3"/>
    <w:rsid w:val="003431D8"/>
    <w:rsid w:val="0034326E"/>
    <w:rsid w:val="003439A2"/>
    <w:rsid w:val="00343BCE"/>
    <w:rsid w:val="003441FB"/>
    <w:rsid w:val="003455B0"/>
    <w:rsid w:val="003458CF"/>
    <w:rsid w:val="00347500"/>
    <w:rsid w:val="003476FC"/>
    <w:rsid w:val="00347A82"/>
    <w:rsid w:val="00347B88"/>
    <w:rsid w:val="00351626"/>
    <w:rsid w:val="00351DBC"/>
    <w:rsid w:val="00351F7D"/>
    <w:rsid w:val="00352ECF"/>
    <w:rsid w:val="00354F1C"/>
    <w:rsid w:val="00356A2B"/>
    <w:rsid w:val="00356BD3"/>
    <w:rsid w:val="00360808"/>
    <w:rsid w:val="00360E17"/>
    <w:rsid w:val="003612B3"/>
    <w:rsid w:val="003613FF"/>
    <w:rsid w:val="00362F57"/>
    <w:rsid w:val="00363155"/>
    <w:rsid w:val="003631BB"/>
    <w:rsid w:val="00363412"/>
    <w:rsid w:val="003648F4"/>
    <w:rsid w:val="00365554"/>
    <w:rsid w:val="003661D8"/>
    <w:rsid w:val="0037123A"/>
    <w:rsid w:val="00372626"/>
    <w:rsid w:val="0037470B"/>
    <w:rsid w:val="003748C0"/>
    <w:rsid w:val="00375075"/>
    <w:rsid w:val="00376474"/>
    <w:rsid w:val="003765A1"/>
    <w:rsid w:val="00383C38"/>
    <w:rsid w:val="0038634F"/>
    <w:rsid w:val="0038732A"/>
    <w:rsid w:val="003908E7"/>
    <w:rsid w:val="003913DC"/>
    <w:rsid w:val="00391594"/>
    <w:rsid w:val="003915AD"/>
    <w:rsid w:val="00392D86"/>
    <w:rsid w:val="0039319E"/>
    <w:rsid w:val="003935B2"/>
    <w:rsid w:val="003942FC"/>
    <w:rsid w:val="003943F2"/>
    <w:rsid w:val="00394A95"/>
    <w:rsid w:val="0039619E"/>
    <w:rsid w:val="00396DB1"/>
    <w:rsid w:val="003971DD"/>
    <w:rsid w:val="003977F3"/>
    <w:rsid w:val="003A027F"/>
    <w:rsid w:val="003A1FC7"/>
    <w:rsid w:val="003A2A5F"/>
    <w:rsid w:val="003A2AAB"/>
    <w:rsid w:val="003A34E2"/>
    <w:rsid w:val="003A6008"/>
    <w:rsid w:val="003A6548"/>
    <w:rsid w:val="003A7185"/>
    <w:rsid w:val="003B166C"/>
    <w:rsid w:val="003B1E76"/>
    <w:rsid w:val="003B2291"/>
    <w:rsid w:val="003B3EBB"/>
    <w:rsid w:val="003B4765"/>
    <w:rsid w:val="003B48E1"/>
    <w:rsid w:val="003B5AD3"/>
    <w:rsid w:val="003C02B0"/>
    <w:rsid w:val="003C05B8"/>
    <w:rsid w:val="003C23C5"/>
    <w:rsid w:val="003C2D00"/>
    <w:rsid w:val="003C4B58"/>
    <w:rsid w:val="003C6A1B"/>
    <w:rsid w:val="003C701E"/>
    <w:rsid w:val="003D03E6"/>
    <w:rsid w:val="003D143D"/>
    <w:rsid w:val="003D1454"/>
    <w:rsid w:val="003D1A04"/>
    <w:rsid w:val="003D3683"/>
    <w:rsid w:val="003D5799"/>
    <w:rsid w:val="003D5FEE"/>
    <w:rsid w:val="003D6A43"/>
    <w:rsid w:val="003D78E4"/>
    <w:rsid w:val="003E0E01"/>
    <w:rsid w:val="003E19EF"/>
    <w:rsid w:val="003E1DCE"/>
    <w:rsid w:val="003E347E"/>
    <w:rsid w:val="003E387C"/>
    <w:rsid w:val="003E4611"/>
    <w:rsid w:val="003E592F"/>
    <w:rsid w:val="003E5DA9"/>
    <w:rsid w:val="003E6596"/>
    <w:rsid w:val="003E6EF8"/>
    <w:rsid w:val="003F08A9"/>
    <w:rsid w:val="003F1889"/>
    <w:rsid w:val="003F19DC"/>
    <w:rsid w:val="003F1C00"/>
    <w:rsid w:val="003F30EB"/>
    <w:rsid w:val="003F46A1"/>
    <w:rsid w:val="003F558D"/>
    <w:rsid w:val="003F6418"/>
    <w:rsid w:val="00400AF4"/>
    <w:rsid w:val="004010DD"/>
    <w:rsid w:val="00401482"/>
    <w:rsid w:val="00404C8E"/>
    <w:rsid w:val="004058B0"/>
    <w:rsid w:val="00405CEF"/>
    <w:rsid w:val="00407B4D"/>
    <w:rsid w:val="00410BB2"/>
    <w:rsid w:val="00410C20"/>
    <w:rsid w:val="00411F09"/>
    <w:rsid w:val="00411F0D"/>
    <w:rsid w:val="0041248B"/>
    <w:rsid w:val="004143E8"/>
    <w:rsid w:val="00414759"/>
    <w:rsid w:val="00415D05"/>
    <w:rsid w:val="00416D7C"/>
    <w:rsid w:val="00417669"/>
    <w:rsid w:val="00420562"/>
    <w:rsid w:val="00421E5F"/>
    <w:rsid w:val="0042238F"/>
    <w:rsid w:val="0042252E"/>
    <w:rsid w:val="00423902"/>
    <w:rsid w:val="0042582A"/>
    <w:rsid w:val="00425D04"/>
    <w:rsid w:val="00426701"/>
    <w:rsid w:val="00427F46"/>
    <w:rsid w:val="00430BC1"/>
    <w:rsid w:val="004352BA"/>
    <w:rsid w:val="00435BF2"/>
    <w:rsid w:val="00435D23"/>
    <w:rsid w:val="0043775F"/>
    <w:rsid w:val="00437857"/>
    <w:rsid w:val="004435FD"/>
    <w:rsid w:val="0044542D"/>
    <w:rsid w:val="00446CE1"/>
    <w:rsid w:val="00446E46"/>
    <w:rsid w:val="004475D0"/>
    <w:rsid w:val="004479BF"/>
    <w:rsid w:val="0045001F"/>
    <w:rsid w:val="00450E28"/>
    <w:rsid w:val="00451730"/>
    <w:rsid w:val="004517C5"/>
    <w:rsid w:val="00451BCB"/>
    <w:rsid w:val="00451C7E"/>
    <w:rsid w:val="00452D94"/>
    <w:rsid w:val="00454165"/>
    <w:rsid w:val="00455454"/>
    <w:rsid w:val="004563FF"/>
    <w:rsid w:val="0045667F"/>
    <w:rsid w:val="00456E70"/>
    <w:rsid w:val="0045766C"/>
    <w:rsid w:val="004576EA"/>
    <w:rsid w:val="00457B98"/>
    <w:rsid w:val="004601CE"/>
    <w:rsid w:val="004635B8"/>
    <w:rsid w:val="00463E80"/>
    <w:rsid w:val="0046716C"/>
    <w:rsid w:val="0047027F"/>
    <w:rsid w:val="00470360"/>
    <w:rsid w:val="00471B74"/>
    <w:rsid w:val="00471EA6"/>
    <w:rsid w:val="00472394"/>
    <w:rsid w:val="00472E71"/>
    <w:rsid w:val="004735C0"/>
    <w:rsid w:val="0047451D"/>
    <w:rsid w:val="00474821"/>
    <w:rsid w:val="00475979"/>
    <w:rsid w:val="00476766"/>
    <w:rsid w:val="00477B82"/>
    <w:rsid w:val="00477ECF"/>
    <w:rsid w:val="00480D79"/>
    <w:rsid w:val="00480E6E"/>
    <w:rsid w:val="004818C6"/>
    <w:rsid w:val="00482198"/>
    <w:rsid w:val="004821DD"/>
    <w:rsid w:val="0048311B"/>
    <w:rsid w:val="0048371D"/>
    <w:rsid w:val="0048398B"/>
    <w:rsid w:val="00484078"/>
    <w:rsid w:val="00484CB4"/>
    <w:rsid w:val="00484CEE"/>
    <w:rsid w:val="00485568"/>
    <w:rsid w:val="004868B2"/>
    <w:rsid w:val="00486974"/>
    <w:rsid w:val="00490381"/>
    <w:rsid w:val="004911DD"/>
    <w:rsid w:val="004926BA"/>
    <w:rsid w:val="004935BF"/>
    <w:rsid w:val="00493AF5"/>
    <w:rsid w:val="00493C78"/>
    <w:rsid w:val="00494A66"/>
    <w:rsid w:val="00494D9C"/>
    <w:rsid w:val="00495102"/>
    <w:rsid w:val="004952C1"/>
    <w:rsid w:val="00497A85"/>
    <w:rsid w:val="00497EE5"/>
    <w:rsid w:val="004A01A0"/>
    <w:rsid w:val="004A04F1"/>
    <w:rsid w:val="004A055D"/>
    <w:rsid w:val="004A1AB7"/>
    <w:rsid w:val="004A2C3F"/>
    <w:rsid w:val="004A3A03"/>
    <w:rsid w:val="004A3B1B"/>
    <w:rsid w:val="004A43E2"/>
    <w:rsid w:val="004A4EDA"/>
    <w:rsid w:val="004A5ED1"/>
    <w:rsid w:val="004A7C75"/>
    <w:rsid w:val="004A7D4D"/>
    <w:rsid w:val="004B0731"/>
    <w:rsid w:val="004B0BC2"/>
    <w:rsid w:val="004B4A56"/>
    <w:rsid w:val="004B5129"/>
    <w:rsid w:val="004B573C"/>
    <w:rsid w:val="004B58FB"/>
    <w:rsid w:val="004B5ECA"/>
    <w:rsid w:val="004B660B"/>
    <w:rsid w:val="004B67E3"/>
    <w:rsid w:val="004B69B1"/>
    <w:rsid w:val="004B768D"/>
    <w:rsid w:val="004B7C6D"/>
    <w:rsid w:val="004C19EF"/>
    <w:rsid w:val="004C349D"/>
    <w:rsid w:val="004C3D7C"/>
    <w:rsid w:val="004C3F3C"/>
    <w:rsid w:val="004C4DEE"/>
    <w:rsid w:val="004C5727"/>
    <w:rsid w:val="004C7AD3"/>
    <w:rsid w:val="004D06C4"/>
    <w:rsid w:val="004D07B6"/>
    <w:rsid w:val="004D0A09"/>
    <w:rsid w:val="004D0F94"/>
    <w:rsid w:val="004D6E71"/>
    <w:rsid w:val="004E098B"/>
    <w:rsid w:val="004E1AA5"/>
    <w:rsid w:val="004E2305"/>
    <w:rsid w:val="004E2613"/>
    <w:rsid w:val="004E3BF6"/>
    <w:rsid w:val="004E402B"/>
    <w:rsid w:val="004E49E7"/>
    <w:rsid w:val="004E57A5"/>
    <w:rsid w:val="004E7B82"/>
    <w:rsid w:val="004F2DB5"/>
    <w:rsid w:val="004F3088"/>
    <w:rsid w:val="004F46CD"/>
    <w:rsid w:val="004F537F"/>
    <w:rsid w:val="004F63C1"/>
    <w:rsid w:val="0050011F"/>
    <w:rsid w:val="0050131A"/>
    <w:rsid w:val="00502952"/>
    <w:rsid w:val="005031D1"/>
    <w:rsid w:val="005031E5"/>
    <w:rsid w:val="00504340"/>
    <w:rsid w:val="005050B8"/>
    <w:rsid w:val="00506339"/>
    <w:rsid w:val="00510C4D"/>
    <w:rsid w:val="0051118D"/>
    <w:rsid w:val="005113F9"/>
    <w:rsid w:val="005127B4"/>
    <w:rsid w:val="00514138"/>
    <w:rsid w:val="0051573E"/>
    <w:rsid w:val="005168C7"/>
    <w:rsid w:val="00516FAB"/>
    <w:rsid w:val="0051714B"/>
    <w:rsid w:val="0052226D"/>
    <w:rsid w:val="005235DC"/>
    <w:rsid w:val="00523E3A"/>
    <w:rsid w:val="00524F96"/>
    <w:rsid w:val="00526EA3"/>
    <w:rsid w:val="00527145"/>
    <w:rsid w:val="0052717C"/>
    <w:rsid w:val="00527863"/>
    <w:rsid w:val="00530E51"/>
    <w:rsid w:val="00530E5A"/>
    <w:rsid w:val="0053177A"/>
    <w:rsid w:val="005339C6"/>
    <w:rsid w:val="00533B6D"/>
    <w:rsid w:val="00534758"/>
    <w:rsid w:val="005351CC"/>
    <w:rsid w:val="00535B7C"/>
    <w:rsid w:val="00536FCF"/>
    <w:rsid w:val="005371EE"/>
    <w:rsid w:val="005400DA"/>
    <w:rsid w:val="0054082E"/>
    <w:rsid w:val="0054099C"/>
    <w:rsid w:val="00540E51"/>
    <w:rsid w:val="00540FB2"/>
    <w:rsid w:val="00540FDD"/>
    <w:rsid w:val="005410B7"/>
    <w:rsid w:val="005415AF"/>
    <w:rsid w:val="00541CC8"/>
    <w:rsid w:val="00543AED"/>
    <w:rsid w:val="00544573"/>
    <w:rsid w:val="00544767"/>
    <w:rsid w:val="00544B26"/>
    <w:rsid w:val="00545E5D"/>
    <w:rsid w:val="00546272"/>
    <w:rsid w:val="00546F4C"/>
    <w:rsid w:val="0054726F"/>
    <w:rsid w:val="0055084C"/>
    <w:rsid w:val="00551644"/>
    <w:rsid w:val="00551D68"/>
    <w:rsid w:val="00552152"/>
    <w:rsid w:val="00552FA1"/>
    <w:rsid w:val="00553B04"/>
    <w:rsid w:val="00553C53"/>
    <w:rsid w:val="00553EE0"/>
    <w:rsid w:val="00554DDA"/>
    <w:rsid w:val="00555DC8"/>
    <w:rsid w:val="00556269"/>
    <w:rsid w:val="00556621"/>
    <w:rsid w:val="00557EB2"/>
    <w:rsid w:val="00560313"/>
    <w:rsid w:val="00561BEC"/>
    <w:rsid w:val="0056214A"/>
    <w:rsid w:val="00562A5E"/>
    <w:rsid w:val="00563E08"/>
    <w:rsid w:val="00564D48"/>
    <w:rsid w:val="00565549"/>
    <w:rsid w:val="005657DE"/>
    <w:rsid w:val="00565CD1"/>
    <w:rsid w:val="0056619A"/>
    <w:rsid w:val="005671FF"/>
    <w:rsid w:val="00570BC9"/>
    <w:rsid w:val="0057129A"/>
    <w:rsid w:val="005712E5"/>
    <w:rsid w:val="00571646"/>
    <w:rsid w:val="005719D9"/>
    <w:rsid w:val="00573BD3"/>
    <w:rsid w:val="00573DCF"/>
    <w:rsid w:val="00573E7C"/>
    <w:rsid w:val="005740A0"/>
    <w:rsid w:val="005742E8"/>
    <w:rsid w:val="00575C7C"/>
    <w:rsid w:val="00576962"/>
    <w:rsid w:val="005769E4"/>
    <w:rsid w:val="005779AA"/>
    <w:rsid w:val="00582859"/>
    <w:rsid w:val="00582AE5"/>
    <w:rsid w:val="00582C67"/>
    <w:rsid w:val="00583015"/>
    <w:rsid w:val="00584DA3"/>
    <w:rsid w:val="00585A24"/>
    <w:rsid w:val="00586A42"/>
    <w:rsid w:val="00587AA2"/>
    <w:rsid w:val="00587B5C"/>
    <w:rsid w:val="00590122"/>
    <w:rsid w:val="005901A1"/>
    <w:rsid w:val="0059157F"/>
    <w:rsid w:val="005916FD"/>
    <w:rsid w:val="0059387B"/>
    <w:rsid w:val="00594775"/>
    <w:rsid w:val="00595124"/>
    <w:rsid w:val="00596AFB"/>
    <w:rsid w:val="00597615"/>
    <w:rsid w:val="005A1805"/>
    <w:rsid w:val="005A1A58"/>
    <w:rsid w:val="005A1CAA"/>
    <w:rsid w:val="005A2DEA"/>
    <w:rsid w:val="005A4E7D"/>
    <w:rsid w:val="005A56DA"/>
    <w:rsid w:val="005A731D"/>
    <w:rsid w:val="005A7A7E"/>
    <w:rsid w:val="005A7BCF"/>
    <w:rsid w:val="005A7C1C"/>
    <w:rsid w:val="005B0279"/>
    <w:rsid w:val="005B1C1C"/>
    <w:rsid w:val="005B1EFC"/>
    <w:rsid w:val="005B286A"/>
    <w:rsid w:val="005B2892"/>
    <w:rsid w:val="005B2939"/>
    <w:rsid w:val="005B2C67"/>
    <w:rsid w:val="005B3DD1"/>
    <w:rsid w:val="005B3F7E"/>
    <w:rsid w:val="005B4B74"/>
    <w:rsid w:val="005B524D"/>
    <w:rsid w:val="005B6BD8"/>
    <w:rsid w:val="005B6D8B"/>
    <w:rsid w:val="005B7116"/>
    <w:rsid w:val="005C0298"/>
    <w:rsid w:val="005C0D9D"/>
    <w:rsid w:val="005C1C2E"/>
    <w:rsid w:val="005C1D9B"/>
    <w:rsid w:val="005C26BC"/>
    <w:rsid w:val="005C2BA9"/>
    <w:rsid w:val="005C321B"/>
    <w:rsid w:val="005C36B6"/>
    <w:rsid w:val="005C3D39"/>
    <w:rsid w:val="005C6405"/>
    <w:rsid w:val="005C6F13"/>
    <w:rsid w:val="005C749E"/>
    <w:rsid w:val="005D0B93"/>
    <w:rsid w:val="005D0B9A"/>
    <w:rsid w:val="005D1470"/>
    <w:rsid w:val="005D1EC0"/>
    <w:rsid w:val="005D313A"/>
    <w:rsid w:val="005D3717"/>
    <w:rsid w:val="005D3940"/>
    <w:rsid w:val="005D3BBE"/>
    <w:rsid w:val="005D45BD"/>
    <w:rsid w:val="005D7286"/>
    <w:rsid w:val="005D72F5"/>
    <w:rsid w:val="005D7767"/>
    <w:rsid w:val="005D7C21"/>
    <w:rsid w:val="005E1457"/>
    <w:rsid w:val="005E1860"/>
    <w:rsid w:val="005E2496"/>
    <w:rsid w:val="005E2DF4"/>
    <w:rsid w:val="005E3531"/>
    <w:rsid w:val="005E35F7"/>
    <w:rsid w:val="005E3B5E"/>
    <w:rsid w:val="005E4288"/>
    <w:rsid w:val="005E48C2"/>
    <w:rsid w:val="005E51A8"/>
    <w:rsid w:val="005E5AE3"/>
    <w:rsid w:val="005E6CDD"/>
    <w:rsid w:val="005E76AE"/>
    <w:rsid w:val="005F1410"/>
    <w:rsid w:val="005F1669"/>
    <w:rsid w:val="005F217B"/>
    <w:rsid w:val="005F2F78"/>
    <w:rsid w:val="005F3BF2"/>
    <w:rsid w:val="005F4206"/>
    <w:rsid w:val="005F5168"/>
    <w:rsid w:val="005F5996"/>
    <w:rsid w:val="005F7384"/>
    <w:rsid w:val="005F791A"/>
    <w:rsid w:val="00602CC8"/>
    <w:rsid w:val="00602D31"/>
    <w:rsid w:val="00602E3F"/>
    <w:rsid w:val="00604134"/>
    <w:rsid w:val="006042A1"/>
    <w:rsid w:val="00604CF2"/>
    <w:rsid w:val="00606FA6"/>
    <w:rsid w:val="00607A40"/>
    <w:rsid w:val="00614350"/>
    <w:rsid w:val="00614DB9"/>
    <w:rsid w:val="006153FD"/>
    <w:rsid w:val="00620ACC"/>
    <w:rsid w:val="006216CD"/>
    <w:rsid w:val="00621A04"/>
    <w:rsid w:val="00621C6F"/>
    <w:rsid w:val="00621EC6"/>
    <w:rsid w:val="00622E28"/>
    <w:rsid w:val="00623C04"/>
    <w:rsid w:val="00623D48"/>
    <w:rsid w:val="00624B82"/>
    <w:rsid w:val="0062774E"/>
    <w:rsid w:val="00627A74"/>
    <w:rsid w:val="00630680"/>
    <w:rsid w:val="006316BB"/>
    <w:rsid w:val="006318B6"/>
    <w:rsid w:val="00631D3F"/>
    <w:rsid w:val="00631E46"/>
    <w:rsid w:val="00633DC3"/>
    <w:rsid w:val="00634B39"/>
    <w:rsid w:val="006354F5"/>
    <w:rsid w:val="00635DC1"/>
    <w:rsid w:val="0063680A"/>
    <w:rsid w:val="006378B2"/>
    <w:rsid w:val="00640762"/>
    <w:rsid w:val="00640A9A"/>
    <w:rsid w:val="00641B4D"/>
    <w:rsid w:val="00643393"/>
    <w:rsid w:val="00645AB9"/>
    <w:rsid w:val="006460A2"/>
    <w:rsid w:val="00646341"/>
    <w:rsid w:val="00647366"/>
    <w:rsid w:val="0064766E"/>
    <w:rsid w:val="00647C91"/>
    <w:rsid w:val="00647EC5"/>
    <w:rsid w:val="00651875"/>
    <w:rsid w:val="006520A4"/>
    <w:rsid w:val="00652F4F"/>
    <w:rsid w:val="00655125"/>
    <w:rsid w:val="006569C6"/>
    <w:rsid w:val="0065725A"/>
    <w:rsid w:val="00660118"/>
    <w:rsid w:val="00660359"/>
    <w:rsid w:val="00661AB1"/>
    <w:rsid w:val="00661E78"/>
    <w:rsid w:val="00661F34"/>
    <w:rsid w:val="0066209F"/>
    <w:rsid w:val="00662307"/>
    <w:rsid w:val="00662C23"/>
    <w:rsid w:val="00663A21"/>
    <w:rsid w:val="00664093"/>
    <w:rsid w:val="0066415F"/>
    <w:rsid w:val="0066491A"/>
    <w:rsid w:val="00666F8F"/>
    <w:rsid w:val="00667B58"/>
    <w:rsid w:val="00670737"/>
    <w:rsid w:val="00670AB9"/>
    <w:rsid w:val="00673941"/>
    <w:rsid w:val="00673E64"/>
    <w:rsid w:val="00674AC7"/>
    <w:rsid w:val="00675581"/>
    <w:rsid w:val="00676894"/>
    <w:rsid w:val="0067772B"/>
    <w:rsid w:val="0068049B"/>
    <w:rsid w:val="00680FF3"/>
    <w:rsid w:val="006834D5"/>
    <w:rsid w:val="00684970"/>
    <w:rsid w:val="00685F52"/>
    <w:rsid w:val="006861BB"/>
    <w:rsid w:val="00686976"/>
    <w:rsid w:val="00686D97"/>
    <w:rsid w:val="00687D8E"/>
    <w:rsid w:val="00690653"/>
    <w:rsid w:val="006907A8"/>
    <w:rsid w:val="00692C29"/>
    <w:rsid w:val="0069342C"/>
    <w:rsid w:val="00693723"/>
    <w:rsid w:val="00693B44"/>
    <w:rsid w:val="00693CCC"/>
    <w:rsid w:val="0069476F"/>
    <w:rsid w:val="00695262"/>
    <w:rsid w:val="00696B5A"/>
    <w:rsid w:val="006973B1"/>
    <w:rsid w:val="006A0C25"/>
    <w:rsid w:val="006A0C7C"/>
    <w:rsid w:val="006A516A"/>
    <w:rsid w:val="006A5959"/>
    <w:rsid w:val="006A6B6D"/>
    <w:rsid w:val="006B00FE"/>
    <w:rsid w:val="006B0866"/>
    <w:rsid w:val="006B2062"/>
    <w:rsid w:val="006B26D7"/>
    <w:rsid w:val="006B27B8"/>
    <w:rsid w:val="006B27BE"/>
    <w:rsid w:val="006B4208"/>
    <w:rsid w:val="006B4881"/>
    <w:rsid w:val="006B5124"/>
    <w:rsid w:val="006B61DB"/>
    <w:rsid w:val="006B687E"/>
    <w:rsid w:val="006B6E10"/>
    <w:rsid w:val="006B6F43"/>
    <w:rsid w:val="006B7429"/>
    <w:rsid w:val="006B7914"/>
    <w:rsid w:val="006C05D4"/>
    <w:rsid w:val="006C073C"/>
    <w:rsid w:val="006C1289"/>
    <w:rsid w:val="006C2FFF"/>
    <w:rsid w:val="006C509E"/>
    <w:rsid w:val="006C7A01"/>
    <w:rsid w:val="006D0763"/>
    <w:rsid w:val="006D2C94"/>
    <w:rsid w:val="006D4082"/>
    <w:rsid w:val="006D5C5D"/>
    <w:rsid w:val="006D7B54"/>
    <w:rsid w:val="006D7BE6"/>
    <w:rsid w:val="006E0206"/>
    <w:rsid w:val="006E03BC"/>
    <w:rsid w:val="006E06C4"/>
    <w:rsid w:val="006E2D0A"/>
    <w:rsid w:val="006E32A0"/>
    <w:rsid w:val="006E34E0"/>
    <w:rsid w:val="006E4156"/>
    <w:rsid w:val="006E49D4"/>
    <w:rsid w:val="006E4E61"/>
    <w:rsid w:val="006E648E"/>
    <w:rsid w:val="006E76FF"/>
    <w:rsid w:val="006E77B4"/>
    <w:rsid w:val="006F12DC"/>
    <w:rsid w:val="006F2182"/>
    <w:rsid w:val="006F2F54"/>
    <w:rsid w:val="006F36CF"/>
    <w:rsid w:val="006F4FD5"/>
    <w:rsid w:val="006F7C08"/>
    <w:rsid w:val="00700F23"/>
    <w:rsid w:val="00701500"/>
    <w:rsid w:val="007019CF"/>
    <w:rsid w:val="00702129"/>
    <w:rsid w:val="0070228A"/>
    <w:rsid w:val="00703874"/>
    <w:rsid w:val="007051F0"/>
    <w:rsid w:val="00705445"/>
    <w:rsid w:val="00705BD2"/>
    <w:rsid w:val="007067F6"/>
    <w:rsid w:val="00706CEF"/>
    <w:rsid w:val="00707EE1"/>
    <w:rsid w:val="00710B6D"/>
    <w:rsid w:val="00711850"/>
    <w:rsid w:val="007137D0"/>
    <w:rsid w:val="00713851"/>
    <w:rsid w:val="00713D06"/>
    <w:rsid w:val="00713E55"/>
    <w:rsid w:val="007148DC"/>
    <w:rsid w:val="00716A51"/>
    <w:rsid w:val="007216B7"/>
    <w:rsid w:val="00721D60"/>
    <w:rsid w:val="00722187"/>
    <w:rsid w:val="0072273D"/>
    <w:rsid w:val="0072289F"/>
    <w:rsid w:val="007229D5"/>
    <w:rsid w:val="0072322B"/>
    <w:rsid w:val="00724393"/>
    <w:rsid w:val="0072447B"/>
    <w:rsid w:val="00725603"/>
    <w:rsid w:val="007261F3"/>
    <w:rsid w:val="00726B82"/>
    <w:rsid w:val="00726E66"/>
    <w:rsid w:val="0072780A"/>
    <w:rsid w:val="007316EE"/>
    <w:rsid w:val="0073190E"/>
    <w:rsid w:val="0073222A"/>
    <w:rsid w:val="00732690"/>
    <w:rsid w:val="00732F20"/>
    <w:rsid w:val="00733A64"/>
    <w:rsid w:val="007344DB"/>
    <w:rsid w:val="00734A40"/>
    <w:rsid w:val="00735B6C"/>
    <w:rsid w:val="007366AB"/>
    <w:rsid w:val="007369BD"/>
    <w:rsid w:val="0073707A"/>
    <w:rsid w:val="007403E9"/>
    <w:rsid w:val="00741DE3"/>
    <w:rsid w:val="00742889"/>
    <w:rsid w:val="00744C70"/>
    <w:rsid w:val="00747256"/>
    <w:rsid w:val="00750585"/>
    <w:rsid w:val="0075063D"/>
    <w:rsid w:val="00750C75"/>
    <w:rsid w:val="0075167D"/>
    <w:rsid w:val="0075167F"/>
    <w:rsid w:val="00751BEB"/>
    <w:rsid w:val="00751E31"/>
    <w:rsid w:val="0075244C"/>
    <w:rsid w:val="00752CA7"/>
    <w:rsid w:val="00753160"/>
    <w:rsid w:val="0075336B"/>
    <w:rsid w:val="00753F4C"/>
    <w:rsid w:val="00756B21"/>
    <w:rsid w:val="0076131E"/>
    <w:rsid w:val="0076149E"/>
    <w:rsid w:val="00761735"/>
    <w:rsid w:val="007649CD"/>
    <w:rsid w:val="00764BF6"/>
    <w:rsid w:val="00766A23"/>
    <w:rsid w:val="00766B36"/>
    <w:rsid w:val="007670DE"/>
    <w:rsid w:val="00767441"/>
    <w:rsid w:val="00767D3D"/>
    <w:rsid w:val="007704F9"/>
    <w:rsid w:val="00772604"/>
    <w:rsid w:val="007727F5"/>
    <w:rsid w:val="00772C1A"/>
    <w:rsid w:val="00772DDB"/>
    <w:rsid w:val="0077362E"/>
    <w:rsid w:val="00773D24"/>
    <w:rsid w:val="0077527B"/>
    <w:rsid w:val="00775957"/>
    <w:rsid w:val="007762AD"/>
    <w:rsid w:val="007805E6"/>
    <w:rsid w:val="00780654"/>
    <w:rsid w:val="00781425"/>
    <w:rsid w:val="00781B72"/>
    <w:rsid w:val="00781C8B"/>
    <w:rsid w:val="00781E12"/>
    <w:rsid w:val="00782F9A"/>
    <w:rsid w:val="00784A68"/>
    <w:rsid w:val="00785CAE"/>
    <w:rsid w:val="00786A16"/>
    <w:rsid w:val="0078768E"/>
    <w:rsid w:val="0079216C"/>
    <w:rsid w:val="00792772"/>
    <w:rsid w:val="0079298F"/>
    <w:rsid w:val="00795B44"/>
    <w:rsid w:val="007975B0"/>
    <w:rsid w:val="007A04E2"/>
    <w:rsid w:val="007A2846"/>
    <w:rsid w:val="007A2BB1"/>
    <w:rsid w:val="007A2C73"/>
    <w:rsid w:val="007A30B5"/>
    <w:rsid w:val="007A34C7"/>
    <w:rsid w:val="007A3DD0"/>
    <w:rsid w:val="007A463F"/>
    <w:rsid w:val="007A546D"/>
    <w:rsid w:val="007A735C"/>
    <w:rsid w:val="007B02B9"/>
    <w:rsid w:val="007B11C9"/>
    <w:rsid w:val="007B1A75"/>
    <w:rsid w:val="007B3644"/>
    <w:rsid w:val="007B6245"/>
    <w:rsid w:val="007B65E2"/>
    <w:rsid w:val="007B6D0B"/>
    <w:rsid w:val="007C0807"/>
    <w:rsid w:val="007C17D7"/>
    <w:rsid w:val="007C2DC9"/>
    <w:rsid w:val="007C2EA8"/>
    <w:rsid w:val="007C33BF"/>
    <w:rsid w:val="007C599B"/>
    <w:rsid w:val="007C7748"/>
    <w:rsid w:val="007C780D"/>
    <w:rsid w:val="007D0741"/>
    <w:rsid w:val="007D0874"/>
    <w:rsid w:val="007D16F8"/>
    <w:rsid w:val="007D1B5F"/>
    <w:rsid w:val="007D1BAD"/>
    <w:rsid w:val="007D240E"/>
    <w:rsid w:val="007D2C77"/>
    <w:rsid w:val="007D3262"/>
    <w:rsid w:val="007E101A"/>
    <w:rsid w:val="007E259C"/>
    <w:rsid w:val="007E2ACE"/>
    <w:rsid w:val="007E3581"/>
    <w:rsid w:val="007E3BA8"/>
    <w:rsid w:val="007E4E1C"/>
    <w:rsid w:val="007E5A42"/>
    <w:rsid w:val="007E6B31"/>
    <w:rsid w:val="007E6D2B"/>
    <w:rsid w:val="007F1CDF"/>
    <w:rsid w:val="007F3C38"/>
    <w:rsid w:val="007F437B"/>
    <w:rsid w:val="007F4A34"/>
    <w:rsid w:val="007F4F7A"/>
    <w:rsid w:val="007F5FF9"/>
    <w:rsid w:val="0080004E"/>
    <w:rsid w:val="0080040F"/>
    <w:rsid w:val="008018E9"/>
    <w:rsid w:val="00801DB1"/>
    <w:rsid w:val="00804B1A"/>
    <w:rsid w:val="008053CF"/>
    <w:rsid w:val="00805ECE"/>
    <w:rsid w:val="00805F3B"/>
    <w:rsid w:val="0080684B"/>
    <w:rsid w:val="00806BEA"/>
    <w:rsid w:val="0080708F"/>
    <w:rsid w:val="0080723A"/>
    <w:rsid w:val="008078DD"/>
    <w:rsid w:val="00807B8F"/>
    <w:rsid w:val="00807BDD"/>
    <w:rsid w:val="0081025C"/>
    <w:rsid w:val="00811B39"/>
    <w:rsid w:val="008139C1"/>
    <w:rsid w:val="00813E87"/>
    <w:rsid w:val="00814000"/>
    <w:rsid w:val="008171B2"/>
    <w:rsid w:val="00817CB4"/>
    <w:rsid w:val="00817DB2"/>
    <w:rsid w:val="0082047B"/>
    <w:rsid w:val="0082074A"/>
    <w:rsid w:val="00820ADF"/>
    <w:rsid w:val="00821182"/>
    <w:rsid w:val="00821C02"/>
    <w:rsid w:val="00821CD3"/>
    <w:rsid w:val="00822167"/>
    <w:rsid w:val="00822B79"/>
    <w:rsid w:val="00823152"/>
    <w:rsid w:val="00823283"/>
    <w:rsid w:val="00823A85"/>
    <w:rsid w:val="0082403C"/>
    <w:rsid w:val="00825827"/>
    <w:rsid w:val="00826084"/>
    <w:rsid w:val="00826611"/>
    <w:rsid w:val="00827503"/>
    <w:rsid w:val="00827D06"/>
    <w:rsid w:val="00831099"/>
    <w:rsid w:val="00831E4B"/>
    <w:rsid w:val="008320DC"/>
    <w:rsid w:val="0083234D"/>
    <w:rsid w:val="0083304B"/>
    <w:rsid w:val="008342C7"/>
    <w:rsid w:val="008342E1"/>
    <w:rsid w:val="00834A2E"/>
    <w:rsid w:val="0083502A"/>
    <w:rsid w:val="008375BF"/>
    <w:rsid w:val="00837AC2"/>
    <w:rsid w:val="00837EF7"/>
    <w:rsid w:val="00840447"/>
    <w:rsid w:val="00841073"/>
    <w:rsid w:val="0084107E"/>
    <w:rsid w:val="00843496"/>
    <w:rsid w:val="00844BA1"/>
    <w:rsid w:val="00845582"/>
    <w:rsid w:val="008455D9"/>
    <w:rsid w:val="00845611"/>
    <w:rsid w:val="00846578"/>
    <w:rsid w:val="00846B90"/>
    <w:rsid w:val="00847A63"/>
    <w:rsid w:val="00847CDF"/>
    <w:rsid w:val="008507A3"/>
    <w:rsid w:val="0085081F"/>
    <w:rsid w:val="00851532"/>
    <w:rsid w:val="00851766"/>
    <w:rsid w:val="0085246C"/>
    <w:rsid w:val="008524C2"/>
    <w:rsid w:val="00853A8A"/>
    <w:rsid w:val="008562C4"/>
    <w:rsid w:val="00860DDC"/>
    <w:rsid w:val="0086113C"/>
    <w:rsid w:val="00861351"/>
    <w:rsid w:val="0086169E"/>
    <w:rsid w:val="00865E22"/>
    <w:rsid w:val="00866386"/>
    <w:rsid w:val="008676E4"/>
    <w:rsid w:val="00871071"/>
    <w:rsid w:val="00871890"/>
    <w:rsid w:val="008726C8"/>
    <w:rsid w:val="008742F6"/>
    <w:rsid w:val="00874722"/>
    <w:rsid w:val="00875DA8"/>
    <w:rsid w:val="00876589"/>
    <w:rsid w:val="00876956"/>
    <w:rsid w:val="008771B4"/>
    <w:rsid w:val="00877613"/>
    <w:rsid w:val="00877BA6"/>
    <w:rsid w:val="00877F44"/>
    <w:rsid w:val="00881BA5"/>
    <w:rsid w:val="00882E02"/>
    <w:rsid w:val="00885479"/>
    <w:rsid w:val="00885579"/>
    <w:rsid w:val="0088699B"/>
    <w:rsid w:val="008876BC"/>
    <w:rsid w:val="00891D5A"/>
    <w:rsid w:val="00892C11"/>
    <w:rsid w:val="008933FC"/>
    <w:rsid w:val="00893551"/>
    <w:rsid w:val="008949BE"/>
    <w:rsid w:val="00894C87"/>
    <w:rsid w:val="00896354"/>
    <w:rsid w:val="00896A95"/>
    <w:rsid w:val="00896B9D"/>
    <w:rsid w:val="00897160"/>
    <w:rsid w:val="00897433"/>
    <w:rsid w:val="0089777D"/>
    <w:rsid w:val="00897A67"/>
    <w:rsid w:val="008A03AF"/>
    <w:rsid w:val="008A0415"/>
    <w:rsid w:val="008A0EDC"/>
    <w:rsid w:val="008A1BAB"/>
    <w:rsid w:val="008A20AF"/>
    <w:rsid w:val="008A2DC4"/>
    <w:rsid w:val="008A2DFA"/>
    <w:rsid w:val="008A4955"/>
    <w:rsid w:val="008A4CFB"/>
    <w:rsid w:val="008A5193"/>
    <w:rsid w:val="008A533C"/>
    <w:rsid w:val="008A59CC"/>
    <w:rsid w:val="008A5E64"/>
    <w:rsid w:val="008A65D6"/>
    <w:rsid w:val="008B2035"/>
    <w:rsid w:val="008B3223"/>
    <w:rsid w:val="008B3388"/>
    <w:rsid w:val="008B46C9"/>
    <w:rsid w:val="008B59CD"/>
    <w:rsid w:val="008B6E09"/>
    <w:rsid w:val="008B7217"/>
    <w:rsid w:val="008B7CA6"/>
    <w:rsid w:val="008C19A3"/>
    <w:rsid w:val="008C1B3E"/>
    <w:rsid w:val="008C209E"/>
    <w:rsid w:val="008C27E9"/>
    <w:rsid w:val="008C3D56"/>
    <w:rsid w:val="008C4580"/>
    <w:rsid w:val="008C4762"/>
    <w:rsid w:val="008C5647"/>
    <w:rsid w:val="008C762D"/>
    <w:rsid w:val="008C7964"/>
    <w:rsid w:val="008D052B"/>
    <w:rsid w:val="008D2E3D"/>
    <w:rsid w:val="008D2FA9"/>
    <w:rsid w:val="008D3023"/>
    <w:rsid w:val="008D4900"/>
    <w:rsid w:val="008D4961"/>
    <w:rsid w:val="008D545F"/>
    <w:rsid w:val="008D5CB0"/>
    <w:rsid w:val="008D5F1D"/>
    <w:rsid w:val="008D63B7"/>
    <w:rsid w:val="008E02C4"/>
    <w:rsid w:val="008E06C1"/>
    <w:rsid w:val="008E079E"/>
    <w:rsid w:val="008E339F"/>
    <w:rsid w:val="008E5D9D"/>
    <w:rsid w:val="008E68D7"/>
    <w:rsid w:val="008E698B"/>
    <w:rsid w:val="008E6A66"/>
    <w:rsid w:val="008E6FDB"/>
    <w:rsid w:val="008E78E8"/>
    <w:rsid w:val="008F246D"/>
    <w:rsid w:val="008F28EF"/>
    <w:rsid w:val="008F42FB"/>
    <w:rsid w:val="008F46BA"/>
    <w:rsid w:val="008F66BF"/>
    <w:rsid w:val="009013CA"/>
    <w:rsid w:val="009025B6"/>
    <w:rsid w:val="009052C5"/>
    <w:rsid w:val="00905785"/>
    <w:rsid w:val="00906509"/>
    <w:rsid w:val="009071F4"/>
    <w:rsid w:val="00911ADB"/>
    <w:rsid w:val="00912B0F"/>
    <w:rsid w:val="00912E7E"/>
    <w:rsid w:val="00913027"/>
    <w:rsid w:val="0091330E"/>
    <w:rsid w:val="00913B8A"/>
    <w:rsid w:val="00914538"/>
    <w:rsid w:val="00914F36"/>
    <w:rsid w:val="00917B73"/>
    <w:rsid w:val="00920485"/>
    <w:rsid w:val="009225FA"/>
    <w:rsid w:val="00923413"/>
    <w:rsid w:val="00923E7F"/>
    <w:rsid w:val="009256A3"/>
    <w:rsid w:val="0092682B"/>
    <w:rsid w:val="00926EFE"/>
    <w:rsid w:val="00927359"/>
    <w:rsid w:val="00930332"/>
    <w:rsid w:val="00930E4F"/>
    <w:rsid w:val="00930E56"/>
    <w:rsid w:val="00931878"/>
    <w:rsid w:val="009318C7"/>
    <w:rsid w:val="0093277E"/>
    <w:rsid w:val="0093343C"/>
    <w:rsid w:val="0093419C"/>
    <w:rsid w:val="00934539"/>
    <w:rsid w:val="009355C5"/>
    <w:rsid w:val="00936338"/>
    <w:rsid w:val="00936413"/>
    <w:rsid w:val="0093672E"/>
    <w:rsid w:val="00936849"/>
    <w:rsid w:val="00936F04"/>
    <w:rsid w:val="00937BB0"/>
    <w:rsid w:val="00940C75"/>
    <w:rsid w:val="009412D7"/>
    <w:rsid w:val="00941698"/>
    <w:rsid w:val="00941AB9"/>
    <w:rsid w:val="00942A0C"/>
    <w:rsid w:val="00942B38"/>
    <w:rsid w:val="00943753"/>
    <w:rsid w:val="0094392B"/>
    <w:rsid w:val="0094639F"/>
    <w:rsid w:val="009472F4"/>
    <w:rsid w:val="00947602"/>
    <w:rsid w:val="00947E58"/>
    <w:rsid w:val="009506A3"/>
    <w:rsid w:val="00950853"/>
    <w:rsid w:val="00950FD0"/>
    <w:rsid w:val="0095294E"/>
    <w:rsid w:val="0095315F"/>
    <w:rsid w:val="00953382"/>
    <w:rsid w:val="009535F1"/>
    <w:rsid w:val="0095444A"/>
    <w:rsid w:val="00955015"/>
    <w:rsid w:val="00956D29"/>
    <w:rsid w:val="00957B53"/>
    <w:rsid w:val="00957F19"/>
    <w:rsid w:val="009612AF"/>
    <w:rsid w:val="00961535"/>
    <w:rsid w:val="00961A20"/>
    <w:rsid w:val="00962934"/>
    <w:rsid w:val="00962B20"/>
    <w:rsid w:val="009637D8"/>
    <w:rsid w:val="00963FDF"/>
    <w:rsid w:val="00965FD1"/>
    <w:rsid w:val="00967702"/>
    <w:rsid w:val="00970428"/>
    <w:rsid w:val="009709E8"/>
    <w:rsid w:val="00970C52"/>
    <w:rsid w:val="00971B50"/>
    <w:rsid w:val="00971EFE"/>
    <w:rsid w:val="00972AAF"/>
    <w:rsid w:val="00972AF7"/>
    <w:rsid w:val="00972CA4"/>
    <w:rsid w:val="00973D71"/>
    <w:rsid w:val="009749AA"/>
    <w:rsid w:val="00975237"/>
    <w:rsid w:val="00975CF2"/>
    <w:rsid w:val="0097673F"/>
    <w:rsid w:val="00976AB9"/>
    <w:rsid w:val="0097771E"/>
    <w:rsid w:val="00977B21"/>
    <w:rsid w:val="00977F4F"/>
    <w:rsid w:val="00982129"/>
    <w:rsid w:val="00982B5B"/>
    <w:rsid w:val="0098338F"/>
    <w:rsid w:val="00983E3B"/>
    <w:rsid w:val="0098415D"/>
    <w:rsid w:val="0098437F"/>
    <w:rsid w:val="00985006"/>
    <w:rsid w:val="00985488"/>
    <w:rsid w:val="0098550D"/>
    <w:rsid w:val="00985D0B"/>
    <w:rsid w:val="00986117"/>
    <w:rsid w:val="0098641E"/>
    <w:rsid w:val="00991609"/>
    <w:rsid w:val="00991F21"/>
    <w:rsid w:val="0099245A"/>
    <w:rsid w:val="009939C8"/>
    <w:rsid w:val="00993EBC"/>
    <w:rsid w:val="00994EF1"/>
    <w:rsid w:val="009950DF"/>
    <w:rsid w:val="00996B15"/>
    <w:rsid w:val="00996BB2"/>
    <w:rsid w:val="00996F2F"/>
    <w:rsid w:val="00997A6E"/>
    <w:rsid w:val="009A023E"/>
    <w:rsid w:val="009A12CF"/>
    <w:rsid w:val="009A23CF"/>
    <w:rsid w:val="009A25E1"/>
    <w:rsid w:val="009A26D4"/>
    <w:rsid w:val="009A2CC0"/>
    <w:rsid w:val="009A2E9D"/>
    <w:rsid w:val="009A36EC"/>
    <w:rsid w:val="009A45E3"/>
    <w:rsid w:val="009A4641"/>
    <w:rsid w:val="009A4DBD"/>
    <w:rsid w:val="009A5089"/>
    <w:rsid w:val="009A523A"/>
    <w:rsid w:val="009A53E3"/>
    <w:rsid w:val="009A6334"/>
    <w:rsid w:val="009A64B0"/>
    <w:rsid w:val="009B03FB"/>
    <w:rsid w:val="009B1320"/>
    <w:rsid w:val="009B1430"/>
    <w:rsid w:val="009B15C1"/>
    <w:rsid w:val="009B1617"/>
    <w:rsid w:val="009B2240"/>
    <w:rsid w:val="009B292A"/>
    <w:rsid w:val="009B324F"/>
    <w:rsid w:val="009B36BC"/>
    <w:rsid w:val="009B46D3"/>
    <w:rsid w:val="009B4E0C"/>
    <w:rsid w:val="009B5503"/>
    <w:rsid w:val="009B693F"/>
    <w:rsid w:val="009B70AD"/>
    <w:rsid w:val="009B7717"/>
    <w:rsid w:val="009B7808"/>
    <w:rsid w:val="009C0AF8"/>
    <w:rsid w:val="009C121D"/>
    <w:rsid w:val="009C20A0"/>
    <w:rsid w:val="009C2B02"/>
    <w:rsid w:val="009C2B4B"/>
    <w:rsid w:val="009C2BE5"/>
    <w:rsid w:val="009C2F51"/>
    <w:rsid w:val="009C3BE2"/>
    <w:rsid w:val="009C4A4B"/>
    <w:rsid w:val="009C4E8F"/>
    <w:rsid w:val="009C554C"/>
    <w:rsid w:val="009C6E08"/>
    <w:rsid w:val="009C7639"/>
    <w:rsid w:val="009D0AEB"/>
    <w:rsid w:val="009D216A"/>
    <w:rsid w:val="009D4B1A"/>
    <w:rsid w:val="009D6617"/>
    <w:rsid w:val="009D6D0B"/>
    <w:rsid w:val="009D707C"/>
    <w:rsid w:val="009D71BA"/>
    <w:rsid w:val="009E040F"/>
    <w:rsid w:val="009E064D"/>
    <w:rsid w:val="009E2D6B"/>
    <w:rsid w:val="009E3FA3"/>
    <w:rsid w:val="009E46C1"/>
    <w:rsid w:val="009E509F"/>
    <w:rsid w:val="009E67F4"/>
    <w:rsid w:val="009F01C4"/>
    <w:rsid w:val="009F0298"/>
    <w:rsid w:val="009F104C"/>
    <w:rsid w:val="009F21E0"/>
    <w:rsid w:val="009F31A0"/>
    <w:rsid w:val="009F3E7C"/>
    <w:rsid w:val="009F41D4"/>
    <w:rsid w:val="009F4857"/>
    <w:rsid w:val="009F526E"/>
    <w:rsid w:val="009F537B"/>
    <w:rsid w:val="009F674C"/>
    <w:rsid w:val="009F7BBB"/>
    <w:rsid w:val="00A011DA"/>
    <w:rsid w:val="00A01B1E"/>
    <w:rsid w:val="00A01C68"/>
    <w:rsid w:val="00A01EAF"/>
    <w:rsid w:val="00A021DA"/>
    <w:rsid w:val="00A02B98"/>
    <w:rsid w:val="00A030D6"/>
    <w:rsid w:val="00A03199"/>
    <w:rsid w:val="00A03422"/>
    <w:rsid w:val="00A04274"/>
    <w:rsid w:val="00A04D77"/>
    <w:rsid w:val="00A05856"/>
    <w:rsid w:val="00A0629C"/>
    <w:rsid w:val="00A07395"/>
    <w:rsid w:val="00A07621"/>
    <w:rsid w:val="00A10726"/>
    <w:rsid w:val="00A13867"/>
    <w:rsid w:val="00A13AE6"/>
    <w:rsid w:val="00A14002"/>
    <w:rsid w:val="00A153CF"/>
    <w:rsid w:val="00A206A7"/>
    <w:rsid w:val="00A208DC"/>
    <w:rsid w:val="00A20B5C"/>
    <w:rsid w:val="00A2185E"/>
    <w:rsid w:val="00A21B5A"/>
    <w:rsid w:val="00A21C84"/>
    <w:rsid w:val="00A220F8"/>
    <w:rsid w:val="00A2254F"/>
    <w:rsid w:val="00A22964"/>
    <w:rsid w:val="00A22E18"/>
    <w:rsid w:val="00A22E2F"/>
    <w:rsid w:val="00A230EC"/>
    <w:rsid w:val="00A2380B"/>
    <w:rsid w:val="00A26D67"/>
    <w:rsid w:val="00A300CD"/>
    <w:rsid w:val="00A31310"/>
    <w:rsid w:val="00A31BA4"/>
    <w:rsid w:val="00A31BAC"/>
    <w:rsid w:val="00A3253F"/>
    <w:rsid w:val="00A326AA"/>
    <w:rsid w:val="00A32AC2"/>
    <w:rsid w:val="00A33BF4"/>
    <w:rsid w:val="00A343C2"/>
    <w:rsid w:val="00A34AA0"/>
    <w:rsid w:val="00A36479"/>
    <w:rsid w:val="00A37BFD"/>
    <w:rsid w:val="00A37C9F"/>
    <w:rsid w:val="00A40190"/>
    <w:rsid w:val="00A40B69"/>
    <w:rsid w:val="00A4125C"/>
    <w:rsid w:val="00A42757"/>
    <w:rsid w:val="00A42DF9"/>
    <w:rsid w:val="00A42EF1"/>
    <w:rsid w:val="00A42F9B"/>
    <w:rsid w:val="00A43707"/>
    <w:rsid w:val="00A43BD1"/>
    <w:rsid w:val="00A44CDD"/>
    <w:rsid w:val="00A47B5C"/>
    <w:rsid w:val="00A50747"/>
    <w:rsid w:val="00A50C0C"/>
    <w:rsid w:val="00A51522"/>
    <w:rsid w:val="00A51631"/>
    <w:rsid w:val="00A51D8B"/>
    <w:rsid w:val="00A52148"/>
    <w:rsid w:val="00A52BAF"/>
    <w:rsid w:val="00A532D3"/>
    <w:rsid w:val="00A5355B"/>
    <w:rsid w:val="00A53A9B"/>
    <w:rsid w:val="00A53BFF"/>
    <w:rsid w:val="00A546C4"/>
    <w:rsid w:val="00A54836"/>
    <w:rsid w:val="00A54E05"/>
    <w:rsid w:val="00A56BAD"/>
    <w:rsid w:val="00A60E85"/>
    <w:rsid w:val="00A61EAB"/>
    <w:rsid w:val="00A61FBD"/>
    <w:rsid w:val="00A62956"/>
    <w:rsid w:val="00A629B1"/>
    <w:rsid w:val="00A6330D"/>
    <w:rsid w:val="00A65A07"/>
    <w:rsid w:val="00A65A34"/>
    <w:rsid w:val="00A6739C"/>
    <w:rsid w:val="00A67907"/>
    <w:rsid w:val="00A67B67"/>
    <w:rsid w:val="00A70A8C"/>
    <w:rsid w:val="00A719E1"/>
    <w:rsid w:val="00A71B1D"/>
    <w:rsid w:val="00A720D4"/>
    <w:rsid w:val="00A72BEC"/>
    <w:rsid w:val="00A73B28"/>
    <w:rsid w:val="00A75ADD"/>
    <w:rsid w:val="00A7688D"/>
    <w:rsid w:val="00A76DAC"/>
    <w:rsid w:val="00A77328"/>
    <w:rsid w:val="00A800DF"/>
    <w:rsid w:val="00A80311"/>
    <w:rsid w:val="00A80992"/>
    <w:rsid w:val="00A80DF8"/>
    <w:rsid w:val="00A81B0A"/>
    <w:rsid w:val="00A85525"/>
    <w:rsid w:val="00A91089"/>
    <w:rsid w:val="00A9110F"/>
    <w:rsid w:val="00A91869"/>
    <w:rsid w:val="00A91CF1"/>
    <w:rsid w:val="00A91E58"/>
    <w:rsid w:val="00A92D24"/>
    <w:rsid w:val="00A93151"/>
    <w:rsid w:val="00A93830"/>
    <w:rsid w:val="00A938F2"/>
    <w:rsid w:val="00A9568A"/>
    <w:rsid w:val="00A968AF"/>
    <w:rsid w:val="00A96D8F"/>
    <w:rsid w:val="00A96DBF"/>
    <w:rsid w:val="00A97C55"/>
    <w:rsid w:val="00A97DDF"/>
    <w:rsid w:val="00AA0B97"/>
    <w:rsid w:val="00AA142E"/>
    <w:rsid w:val="00AA2840"/>
    <w:rsid w:val="00AA29AC"/>
    <w:rsid w:val="00AA3C91"/>
    <w:rsid w:val="00AA4102"/>
    <w:rsid w:val="00AB05A9"/>
    <w:rsid w:val="00AB1B08"/>
    <w:rsid w:val="00AB2C08"/>
    <w:rsid w:val="00AB2CD4"/>
    <w:rsid w:val="00AB6F92"/>
    <w:rsid w:val="00AB6FA3"/>
    <w:rsid w:val="00AB704C"/>
    <w:rsid w:val="00AB7E2D"/>
    <w:rsid w:val="00AC08DD"/>
    <w:rsid w:val="00AC14B3"/>
    <w:rsid w:val="00AC17DC"/>
    <w:rsid w:val="00AC18C8"/>
    <w:rsid w:val="00AC1E35"/>
    <w:rsid w:val="00AC1EE4"/>
    <w:rsid w:val="00AC318C"/>
    <w:rsid w:val="00AC401D"/>
    <w:rsid w:val="00AC6E2F"/>
    <w:rsid w:val="00AC7ED7"/>
    <w:rsid w:val="00AC7F67"/>
    <w:rsid w:val="00AD0E15"/>
    <w:rsid w:val="00AD1066"/>
    <w:rsid w:val="00AD2EAF"/>
    <w:rsid w:val="00AD3821"/>
    <w:rsid w:val="00AD460E"/>
    <w:rsid w:val="00AD53FE"/>
    <w:rsid w:val="00AD6788"/>
    <w:rsid w:val="00AD6970"/>
    <w:rsid w:val="00AE05D0"/>
    <w:rsid w:val="00AE1C69"/>
    <w:rsid w:val="00AE3252"/>
    <w:rsid w:val="00AE3909"/>
    <w:rsid w:val="00AE3EB0"/>
    <w:rsid w:val="00AE537A"/>
    <w:rsid w:val="00AE5CF9"/>
    <w:rsid w:val="00AE602C"/>
    <w:rsid w:val="00AE71D2"/>
    <w:rsid w:val="00AE7241"/>
    <w:rsid w:val="00AE7A00"/>
    <w:rsid w:val="00AF34DB"/>
    <w:rsid w:val="00AF3830"/>
    <w:rsid w:val="00AF3C50"/>
    <w:rsid w:val="00AF43C1"/>
    <w:rsid w:val="00AF6539"/>
    <w:rsid w:val="00AF6B0B"/>
    <w:rsid w:val="00B00E78"/>
    <w:rsid w:val="00B018CB"/>
    <w:rsid w:val="00B045BD"/>
    <w:rsid w:val="00B052AC"/>
    <w:rsid w:val="00B06824"/>
    <w:rsid w:val="00B10DA4"/>
    <w:rsid w:val="00B11604"/>
    <w:rsid w:val="00B13D76"/>
    <w:rsid w:val="00B16F32"/>
    <w:rsid w:val="00B2007A"/>
    <w:rsid w:val="00B22DC5"/>
    <w:rsid w:val="00B24624"/>
    <w:rsid w:val="00B24C5B"/>
    <w:rsid w:val="00B24F20"/>
    <w:rsid w:val="00B255FA"/>
    <w:rsid w:val="00B2695B"/>
    <w:rsid w:val="00B27623"/>
    <w:rsid w:val="00B27B55"/>
    <w:rsid w:val="00B3148C"/>
    <w:rsid w:val="00B3265C"/>
    <w:rsid w:val="00B3388E"/>
    <w:rsid w:val="00B37099"/>
    <w:rsid w:val="00B37EEC"/>
    <w:rsid w:val="00B40556"/>
    <w:rsid w:val="00B40A50"/>
    <w:rsid w:val="00B40F23"/>
    <w:rsid w:val="00B42A96"/>
    <w:rsid w:val="00B4406B"/>
    <w:rsid w:val="00B449E7"/>
    <w:rsid w:val="00B454D6"/>
    <w:rsid w:val="00B45ABC"/>
    <w:rsid w:val="00B45D7E"/>
    <w:rsid w:val="00B47074"/>
    <w:rsid w:val="00B5091D"/>
    <w:rsid w:val="00B50CD0"/>
    <w:rsid w:val="00B5133B"/>
    <w:rsid w:val="00B52983"/>
    <w:rsid w:val="00B52C1B"/>
    <w:rsid w:val="00B52DF5"/>
    <w:rsid w:val="00B54D32"/>
    <w:rsid w:val="00B55E3E"/>
    <w:rsid w:val="00B5652D"/>
    <w:rsid w:val="00B570B6"/>
    <w:rsid w:val="00B62D4C"/>
    <w:rsid w:val="00B63684"/>
    <w:rsid w:val="00B63C11"/>
    <w:rsid w:val="00B649D9"/>
    <w:rsid w:val="00B64CBD"/>
    <w:rsid w:val="00B65284"/>
    <w:rsid w:val="00B660AC"/>
    <w:rsid w:val="00B66D26"/>
    <w:rsid w:val="00B704C8"/>
    <w:rsid w:val="00B70A7E"/>
    <w:rsid w:val="00B743F2"/>
    <w:rsid w:val="00B74DF5"/>
    <w:rsid w:val="00B74ED7"/>
    <w:rsid w:val="00B8053F"/>
    <w:rsid w:val="00B807D2"/>
    <w:rsid w:val="00B80965"/>
    <w:rsid w:val="00B825E0"/>
    <w:rsid w:val="00B8520B"/>
    <w:rsid w:val="00B86B31"/>
    <w:rsid w:val="00B86ED0"/>
    <w:rsid w:val="00B90AD7"/>
    <w:rsid w:val="00B9155F"/>
    <w:rsid w:val="00B92AED"/>
    <w:rsid w:val="00B935C7"/>
    <w:rsid w:val="00B93DB8"/>
    <w:rsid w:val="00B94340"/>
    <w:rsid w:val="00B951B4"/>
    <w:rsid w:val="00B955B1"/>
    <w:rsid w:val="00B9602C"/>
    <w:rsid w:val="00B963D2"/>
    <w:rsid w:val="00B97CBE"/>
    <w:rsid w:val="00B97FCC"/>
    <w:rsid w:val="00BA00CF"/>
    <w:rsid w:val="00BA0591"/>
    <w:rsid w:val="00BA0E36"/>
    <w:rsid w:val="00BA0E59"/>
    <w:rsid w:val="00BA22B7"/>
    <w:rsid w:val="00BA367D"/>
    <w:rsid w:val="00BA3C76"/>
    <w:rsid w:val="00BA4110"/>
    <w:rsid w:val="00BA5293"/>
    <w:rsid w:val="00BA6309"/>
    <w:rsid w:val="00BA7FDE"/>
    <w:rsid w:val="00BB0645"/>
    <w:rsid w:val="00BB44AE"/>
    <w:rsid w:val="00BB45DF"/>
    <w:rsid w:val="00BB4BE7"/>
    <w:rsid w:val="00BB5EB3"/>
    <w:rsid w:val="00BB632F"/>
    <w:rsid w:val="00BB686F"/>
    <w:rsid w:val="00BB6BFD"/>
    <w:rsid w:val="00BB7255"/>
    <w:rsid w:val="00BC025D"/>
    <w:rsid w:val="00BC076F"/>
    <w:rsid w:val="00BC0D4F"/>
    <w:rsid w:val="00BC1F8B"/>
    <w:rsid w:val="00BC2E0F"/>
    <w:rsid w:val="00BC3A2D"/>
    <w:rsid w:val="00BC40D0"/>
    <w:rsid w:val="00BC44C2"/>
    <w:rsid w:val="00BC5695"/>
    <w:rsid w:val="00BC70E5"/>
    <w:rsid w:val="00BC74A1"/>
    <w:rsid w:val="00BC76D3"/>
    <w:rsid w:val="00BC79D4"/>
    <w:rsid w:val="00BD0048"/>
    <w:rsid w:val="00BD0099"/>
    <w:rsid w:val="00BD01FD"/>
    <w:rsid w:val="00BD0B86"/>
    <w:rsid w:val="00BD111A"/>
    <w:rsid w:val="00BD2845"/>
    <w:rsid w:val="00BD28FB"/>
    <w:rsid w:val="00BD2F9F"/>
    <w:rsid w:val="00BD3531"/>
    <w:rsid w:val="00BD54BC"/>
    <w:rsid w:val="00BD61EF"/>
    <w:rsid w:val="00BD73FA"/>
    <w:rsid w:val="00BD793F"/>
    <w:rsid w:val="00BE034B"/>
    <w:rsid w:val="00BE077D"/>
    <w:rsid w:val="00BE0BD1"/>
    <w:rsid w:val="00BE17D0"/>
    <w:rsid w:val="00BE17F2"/>
    <w:rsid w:val="00BE4784"/>
    <w:rsid w:val="00BE5887"/>
    <w:rsid w:val="00BE623B"/>
    <w:rsid w:val="00BE639D"/>
    <w:rsid w:val="00BE6426"/>
    <w:rsid w:val="00BE7659"/>
    <w:rsid w:val="00BE7734"/>
    <w:rsid w:val="00BF0C57"/>
    <w:rsid w:val="00BF0EF2"/>
    <w:rsid w:val="00BF1721"/>
    <w:rsid w:val="00BF4299"/>
    <w:rsid w:val="00BF4BEF"/>
    <w:rsid w:val="00BF4BF3"/>
    <w:rsid w:val="00BF5D5D"/>
    <w:rsid w:val="00BF5FDC"/>
    <w:rsid w:val="00BF6ED1"/>
    <w:rsid w:val="00BF706F"/>
    <w:rsid w:val="00BF78CF"/>
    <w:rsid w:val="00C000F9"/>
    <w:rsid w:val="00C0114B"/>
    <w:rsid w:val="00C01F42"/>
    <w:rsid w:val="00C02FE6"/>
    <w:rsid w:val="00C033D2"/>
    <w:rsid w:val="00C04A67"/>
    <w:rsid w:val="00C04C73"/>
    <w:rsid w:val="00C04E45"/>
    <w:rsid w:val="00C0519D"/>
    <w:rsid w:val="00C0563A"/>
    <w:rsid w:val="00C056E0"/>
    <w:rsid w:val="00C05DE0"/>
    <w:rsid w:val="00C0661A"/>
    <w:rsid w:val="00C104FB"/>
    <w:rsid w:val="00C10C34"/>
    <w:rsid w:val="00C11567"/>
    <w:rsid w:val="00C12E0A"/>
    <w:rsid w:val="00C14BCE"/>
    <w:rsid w:val="00C156DF"/>
    <w:rsid w:val="00C156FA"/>
    <w:rsid w:val="00C15B17"/>
    <w:rsid w:val="00C16690"/>
    <w:rsid w:val="00C17165"/>
    <w:rsid w:val="00C17309"/>
    <w:rsid w:val="00C17657"/>
    <w:rsid w:val="00C20BA5"/>
    <w:rsid w:val="00C2142C"/>
    <w:rsid w:val="00C224A9"/>
    <w:rsid w:val="00C237F3"/>
    <w:rsid w:val="00C23EB0"/>
    <w:rsid w:val="00C2500C"/>
    <w:rsid w:val="00C3072E"/>
    <w:rsid w:val="00C30833"/>
    <w:rsid w:val="00C30E03"/>
    <w:rsid w:val="00C30F27"/>
    <w:rsid w:val="00C318EC"/>
    <w:rsid w:val="00C32AE4"/>
    <w:rsid w:val="00C3381B"/>
    <w:rsid w:val="00C33F1A"/>
    <w:rsid w:val="00C34CC9"/>
    <w:rsid w:val="00C34F2F"/>
    <w:rsid w:val="00C36B33"/>
    <w:rsid w:val="00C41FB1"/>
    <w:rsid w:val="00C42888"/>
    <w:rsid w:val="00C4316E"/>
    <w:rsid w:val="00C44360"/>
    <w:rsid w:val="00C445B5"/>
    <w:rsid w:val="00C458DA"/>
    <w:rsid w:val="00C46643"/>
    <w:rsid w:val="00C50951"/>
    <w:rsid w:val="00C52427"/>
    <w:rsid w:val="00C52FEE"/>
    <w:rsid w:val="00C5319D"/>
    <w:rsid w:val="00C543BB"/>
    <w:rsid w:val="00C544A3"/>
    <w:rsid w:val="00C54949"/>
    <w:rsid w:val="00C54B72"/>
    <w:rsid w:val="00C56156"/>
    <w:rsid w:val="00C56F91"/>
    <w:rsid w:val="00C57473"/>
    <w:rsid w:val="00C5799C"/>
    <w:rsid w:val="00C61CB0"/>
    <w:rsid w:val="00C61EDF"/>
    <w:rsid w:val="00C61EF2"/>
    <w:rsid w:val="00C624DE"/>
    <w:rsid w:val="00C627E4"/>
    <w:rsid w:val="00C64B61"/>
    <w:rsid w:val="00C64EAD"/>
    <w:rsid w:val="00C655DE"/>
    <w:rsid w:val="00C6676A"/>
    <w:rsid w:val="00C66842"/>
    <w:rsid w:val="00C66F57"/>
    <w:rsid w:val="00C6775A"/>
    <w:rsid w:val="00C67CF8"/>
    <w:rsid w:val="00C707F5"/>
    <w:rsid w:val="00C70D53"/>
    <w:rsid w:val="00C70EA3"/>
    <w:rsid w:val="00C7145A"/>
    <w:rsid w:val="00C71A6C"/>
    <w:rsid w:val="00C71AD8"/>
    <w:rsid w:val="00C71E64"/>
    <w:rsid w:val="00C73993"/>
    <w:rsid w:val="00C73C85"/>
    <w:rsid w:val="00C7444F"/>
    <w:rsid w:val="00C76440"/>
    <w:rsid w:val="00C7706A"/>
    <w:rsid w:val="00C77258"/>
    <w:rsid w:val="00C80CB4"/>
    <w:rsid w:val="00C81DD6"/>
    <w:rsid w:val="00C81F39"/>
    <w:rsid w:val="00C8206D"/>
    <w:rsid w:val="00C82168"/>
    <w:rsid w:val="00C8247B"/>
    <w:rsid w:val="00C856FB"/>
    <w:rsid w:val="00C85828"/>
    <w:rsid w:val="00C86EC0"/>
    <w:rsid w:val="00C90069"/>
    <w:rsid w:val="00C91CCB"/>
    <w:rsid w:val="00C929B4"/>
    <w:rsid w:val="00C92D65"/>
    <w:rsid w:val="00C92D96"/>
    <w:rsid w:val="00C931F8"/>
    <w:rsid w:val="00C941DE"/>
    <w:rsid w:val="00C94B38"/>
    <w:rsid w:val="00C95334"/>
    <w:rsid w:val="00C95838"/>
    <w:rsid w:val="00C96F39"/>
    <w:rsid w:val="00C9731C"/>
    <w:rsid w:val="00CA2AD8"/>
    <w:rsid w:val="00CA2B2E"/>
    <w:rsid w:val="00CA33B2"/>
    <w:rsid w:val="00CA33F9"/>
    <w:rsid w:val="00CA45C6"/>
    <w:rsid w:val="00CB0275"/>
    <w:rsid w:val="00CB09B0"/>
    <w:rsid w:val="00CB0D18"/>
    <w:rsid w:val="00CB0D7A"/>
    <w:rsid w:val="00CB0DCD"/>
    <w:rsid w:val="00CB1079"/>
    <w:rsid w:val="00CB20AF"/>
    <w:rsid w:val="00CB2292"/>
    <w:rsid w:val="00CB26A5"/>
    <w:rsid w:val="00CB2A30"/>
    <w:rsid w:val="00CB36D2"/>
    <w:rsid w:val="00CB4118"/>
    <w:rsid w:val="00CB5F87"/>
    <w:rsid w:val="00CB6298"/>
    <w:rsid w:val="00CB7563"/>
    <w:rsid w:val="00CC024B"/>
    <w:rsid w:val="00CC0B4B"/>
    <w:rsid w:val="00CC0BD7"/>
    <w:rsid w:val="00CC0EDA"/>
    <w:rsid w:val="00CC16F4"/>
    <w:rsid w:val="00CC198B"/>
    <w:rsid w:val="00CC1F3A"/>
    <w:rsid w:val="00CC28D8"/>
    <w:rsid w:val="00CC2901"/>
    <w:rsid w:val="00CC4914"/>
    <w:rsid w:val="00CC6110"/>
    <w:rsid w:val="00CC6F01"/>
    <w:rsid w:val="00CC7AE1"/>
    <w:rsid w:val="00CD06A4"/>
    <w:rsid w:val="00CD08F6"/>
    <w:rsid w:val="00CD199E"/>
    <w:rsid w:val="00CD1A07"/>
    <w:rsid w:val="00CD1C8F"/>
    <w:rsid w:val="00CD2769"/>
    <w:rsid w:val="00CD2A70"/>
    <w:rsid w:val="00CD34FE"/>
    <w:rsid w:val="00CD40C3"/>
    <w:rsid w:val="00CD44FD"/>
    <w:rsid w:val="00CD46D0"/>
    <w:rsid w:val="00CD4C93"/>
    <w:rsid w:val="00CD4EBB"/>
    <w:rsid w:val="00CD4EC7"/>
    <w:rsid w:val="00CD542A"/>
    <w:rsid w:val="00CD56EE"/>
    <w:rsid w:val="00CD5B27"/>
    <w:rsid w:val="00CD61B2"/>
    <w:rsid w:val="00CD6BA7"/>
    <w:rsid w:val="00CD6CAB"/>
    <w:rsid w:val="00CD7BD8"/>
    <w:rsid w:val="00CE00D1"/>
    <w:rsid w:val="00CE124C"/>
    <w:rsid w:val="00CE13C8"/>
    <w:rsid w:val="00CE2653"/>
    <w:rsid w:val="00CE28AC"/>
    <w:rsid w:val="00CE298A"/>
    <w:rsid w:val="00CE2B52"/>
    <w:rsid w:val="00CE536D"/>
    <w:rsid w:val="00CE66C7"/>
    <w:rsid w:val="00CF068E"/>
    <w:rsid w:val="00CF0F7C"/>
    <w:rsid w:val="00CF2096"/>
    <w:rsid w:val="00CF2EE6"/>
    <w:rsid w:val="00CF30A8"/>
    <w:rsid w:val="00CF39D9"/>
    <w:rsid w:val="00CF5DB6"/>
    <w:rsid w:val="00CF630C"/>
    <w:rsid w:val="00CF67C7"/>
    <w:rsid w:val="00CF7F18"/>
    <w:rsid w:val="00D00448"/>
    <w:rsid w:val="00D014AD"/>
    <w:rsid w:val="00D018F1"/>
    <w:rsid w:val="00D01D2C"/>
    <w:rsid w:val="00D037E2"/>
    <w:rsid w:val="00D039F2"/>
    <w:rsid w:val="00D03E05"/>
    <w:rsid w:val="00D03E09"/>
    <w:rsid w:val="00D04191"/>
    <w:rsid w:val="00D044C9"/>
    <w:rsid w:val="00D04E9A"/>
    <w:rsid w:val="00D0556C"/>
    <w:rsid w:val="00D06D5F"/>
    <w:rsid w:val="00D07C25"/>
    <w:rsid w:val="00D10D45"/>
    <w:rsid w:val="00D124C1"/>
    <w:rsid w:val="00D12712"/>
    <w:rsid w:val="00D128F6"/>
    <w:rsid w:val="00D1351F"/>
    <w:rsid w:val="00D1610A"/>
    <w:rsid w:val="00D16460"/>
    <w:rsid w:val="00D1646E"/>
    <w:rsid w:val="00D16615"/>
    <w:rsid w:val="00D166BA"/>
    <w:rsid w:val="00D17B59"/>
    <w:rsid w:val="00D20117"/>
    <w:rsid w:val="00D203BB"/>
    <w:rsid w:val="00D21294"/>
    <w:rsid w:val="00D2165B"/>
    <w:rsid w:val="00D21C31"/>
    <w:rsid w:val="00D22CB0"/>
    <w:rsid w:val="00D2364C"/>
    <w:rsid w:val="00D23C8C"/>
    <w:rsid w:val="00D24CBF"/>
    <w:rsid w:val="00D2568D"/>
    <w:rsid w:val="00D25D51"/>
    <w:rsid w:val="00D26A48"/>
    <w:rsid w:val="00D26CB4"/>
    <w:rsid w:val="00D27845"/>
    <w:rsid w:val="00D300B6"/>
    <w:rsid w:val="00D3052F"/>
    <w:rsid w:val="00D30FB8"/>
    <w:rsid w:val="00D31432"/>
    <w:rsid w:val="00D31AED"/>
    <w:rsid w:val="00D324E6"/>
    <w:rsid w:val="00D33E11"/>
    <w:rsid w:val="00D34B9E"/>
    <w:rsid w:val="00D35B73"/>
    <w:rsid w:val="00D36C48"/>
    <w:rsid w:val="00D37926"/>
    <w:rsid w:val="00D43193"/>
    <w:rsid w:val="00D44049"/>
    <w:rsid w:val="00D44C0A"/>
    <w:rsid w:val="00D44E77"/>
    <w:rsid w:val="00D468C8"/>
    <w:rsid w:val="00D46F1B"/>
    <w:rsid w:val="00D50768"/>
    <w:rsid w:val="00D51226"/>
    <w:rsid w:val="00D51DF6"/>
    <w:rsid w:val="00D52438"/>
    <w:rsid w:val="00D52A8F"/>
    <w:rsid w:val="00D530FE"/>
    <w:rsid w:val="00D532EA"/>
    <w:rsid w:val="00D53A56"/>
    <w:rsid w:val="00D542AA"/>
    <w:rsid w:val="00D5467F"/>
    <w:rsid w:val="00D564E5"/>
    <w:rsid w:val="00D567A2"/>
    <w:rsid w:val="00D5688B"/>
    <w:rsid w:val="00D57988"/>
    <w:rsid w:val="00D62351"/>
    <w:rsid w:val="00D629E7"/>
    <w:rsid w:val="00D637AD"/>
    <w:rsid w:val="00D63E26"/>
    <w:rsid w:val="00D64DB8"/>
    <w:rsid w:val="00D70C74"/>
    <w:rsid w:val="00D71ECC"/>
    <w:rsid w:val="00D726AA"/>
    <w:rsid w:val="00D72C83"/>
    <w:rsid w:val="00D7378C"/>
    <w:rsid w:val="00D73CC3"/>
    <w:rsid w:val="00D74510"/>
    <w:rsid w:val="00D74789"/>
    <w:rsid w:val="00D74A26"/>
    <w:rsid w:val="00D74A8A"/>
    <w:rsid w:val="00D74C22"/>
    <w:rsid w:val="00D75715"/>
    <w:rsid w:val="00D75B82"/>
    <w:rsid w:val="00D75C21"/>
    <w:rsid w:val="00D761BD"/>
    <w:rsid w:val="00D767FB"/>
    <w:rsid w:val="00D76945"/>
    <w:rsid w:val="00D76EED"/>
    <w:rsid w:val="00D77761"/>
    <w:rsid w:val="00D77A4B"/>
    <w:rsid w:val="00D802D1"/>
    <w:rsid w:val="00D80EC9"/>
    <w:rsid w:val="00D80FF5"/>
    <w:rsid w:val="00D82B62"/>
    <w:rsid w:val="00D83850"/>
    <w:rsid w:val="00D84204"/>
    <w:rsid w:val="00D84F07"/>
    <w:rsid w:val="00D85CE3"/>
    <w:rsid w:val="00D8694B"/>
    <w:rsid w:val="00D87B83"/>
    <w:rsid w:val="00D9043E"/>
    <w:rsid w:val="00D90C18"/>
    <w:rsid w:val="00D910C2"/>
    <w:rsid w:val="00D91D5E"/>
    <w:rsid w:val="00D91D61"/>
    <w:rsid w:val="00D93736"/>
    <w:rsid w:val="00D9569A"/>
    <w:rsid w:val="00D960DB"/>
    <w:rsid w:val="00D964D7"/>
    <w:rsid w:val="00D9680B"/>
    <w:rsid w:val="00D96E03"/>
    <w:rsid w:val="00D9703F"/>
    <w:rsid w:val="00D975F5"/>
    <w:rsid w:val="00DA05BB"/>
    <w:rsid w:val="00DA0C69"/>
    <w:rsid w:val="00DA0EB8"/>
    <w:rsid w:val="00DA104F"/>
    <w:rsid w:val="00DA1217"/>
    <w:rsid w:val="00DA1439"/>
    <w:rsid w:val="00DA1BE0"/>
    <w:rsid w:val="00DA1D3D"/>
    <w:rsid w:val="00DA2D3F"/>
    <w:rsid w:val="00DA3CAE"/>
    <w:rsid w:val="00DA3F08"/>
    <w:rsid w:val="00DA4D16"/>
    <w:rsid w:val="00DA5816"/>
    <w:rsid w:val="00DA5B0C"/>
    <w:rsid w:val="00DA7B99"/>
    <w:rsid w:val="00DB24AE"/>
    <w:rsid w:val="00DB3FDD"/>
    <w:rsid w:val="00DB4A2A"/>
    <w:rsid w:val="00DB4C08"/>
    <w:rsid w:val="00DB6A32"/>
    <w:rsid w:val="00DB6F19"/>
    <w:rsid w:val="00DC0BB3"/>
    <w:rsid w:val="00DC1722"/>
    <w:rsid w:val="00DC2116"/>
    <w:rsid w:val="00DC2604"/>
    <w:rsid w:val="00DC2E00"/>
    <w:rsid w:val="00DC5081"/>
    <w:rsid w:val="00DC5AD6"/>
    <w:rsid w:val="00DC5FA1"/>
    <w:rsid w:val="00DC6241"/>
    <w:rsid w:val="00DC70DD"/>
    <w:rsid w:val="00DD0011"/>
    <w:rsid w:val="00DD01BA"/>
    <w:rsid w:val="00DD0F80"/>
    <w:rsid w:val="00DD1B93"/>
    <w:rsid w:val="00DD3D98"/>
    <w:rsid w:val="00DD41A0"/>
    <w:rsid w:val="00DD48DB"/>
    <w:rsid w:val="00DD65AE"/>
    <w:rsid w:val="00DD66ED"/>
    <w:rsid w:val="00DD7456"/>
    <w:rsid w:val="00DD798A"/>
    <w:rsid w:val="00DD7CED"/>
    <w:rsid w:val="00DE060D"/>
    <w:rsid w:val="00DE1689"/>
    <w:rsid w:val="00DE19A9"/>
    <w:rsid w:val="00DE24ED"/>
    <w:rsid w:val="00DE4046"/>
    <w:rsid w:val="00DE408F"/>
    <w:rsid w:val="00DE79BB"/>
    <w:rsid w:val="00DF0529"/>
    <w:rsid w:val="00DF0EC8"/>
    <w:rsid w:val="00DF106E"/>
    <w:rsid w:val="00DF3641"/>
    <w:rsid w:val="00DF3FF6"/>
    <w:rsid w:val="00DF6CE2"/>
    <w:rsid w:val="00E00ACA"/>
    <w:rsid w:val="00E00E41"/>
    <w:rsid w:val="00E01656"/>
    <w:rsid w:val="00E0225E"/>
    <w:rsid w:val="00E04112"/>
    <w:rsid w:val="00E043F2"/>
    <w:rsid w:val="00E053F5"/>
    <w:rsid w:val="00E05EAF"/>
    <w:rsid w:val="00E0631E"/>
    <w:rsid w:val="00E068FA"/>
    <w:rsid w:val="00E06E85"/>
    <w:rsid w:val="00E10BB4"/>
    <w:rsid w:val="00E10DC4"/>
    <w:rsid w:val="00E11DEA"/>
    <w:rsid w:val="00E12285"/>
    <w:rsid w:val="00E137B2"/>
    <w:rsid w:val="00E137FC"/>
    <w:rsid w:val="00E1400C"/>
    <w:rsid w:val="00E14052"/>
    <w:rsid w:val="00E1437E"/>
    <w:rsid w:val="00E14CB2"/>
    <w:rsid w:val="00E154EE"/>
    <w:rsid w:val="00E21B89"/>
    <w:rsid w:val="00E22A62"/>
    <w:rsid w:val="00E23A0C"/>
    <w:rsid w:val="00E25CDF"/>
    <w:rsid w:val="00E27848"/>
    <w:rsid w:val="00E30FED"/>
    <w:rsid w:val="00E31CEA"/>
    <w:rsid w:val="00E342D7"/>
    <w:rsid w:val="00E34C42"/>
    <w:rsid w:val="00E34F55"/>
    <w:rsid w:val="00E3523D"/>
    <w:rsid w:val="00E35723"/>
    <w:rsid w:val="00E36F35"/>
    <w:rsid w:val="00E42E64"/>
    <w:rsid w:val="00E430F2"/>
    <w:rsid w:val="00E43527"/>
    <w:rsid w:val="00E44750"/>
    <w:rsid w:val="00E458D8"/>
    <w:rsid w:val="00E4600C"/>
    <w:rsid w:val="00E4638B"/>
    <w:rsid w:val="00E465DB"/>
    <w:rsid w:val="00E47246"/>
    <w:rsid w:val="00E47B3D"/>
    <w:rsid w:val="00E50E51"/>
    <w:rsid w:val="00E51BCE"/>
    <w:rsid w:val="00E52A0B"/>
    <w:rsid w:val="00E540CA"/>
    <w:rsid w:val="00E54F80"/>
    <w:rsid w:val="00E55B2B"/>
    <w:rsid w:val="00E5615F"/>
    <w:rsid w:val="00E56B45"/>
    <w:rsid w:val="00E57564"/>
    <w:rsid w:val="00E60A46"/>
    <w:rsid w:val="00E615F9"/>
    <w:rsid w:val="00E64CD1"/>
    <w:rsid w:val="00E65DED"/>
    <w:rsid w:val="00E66B5F"/>
    <w:rsid w:val="00E6716D"/>
    <w:rsid w:val="00E67A23"/>
    <w:rsid w:val="00E70081"/>
    <w:rsid w:val="00E70121"/>
    <w:rsid w:val="00E70360"/>
    <w:rsid w:val="00E70606"/>
    <w:rsid w:val="00E70A6C"/>
    <w:rsid w:val="00E70E47"/>
    <w:rsid w:val="00E72900"/>
    <w:rsid w:val="00E7354C"/>
    <w:rsid w:val="00E74DF6"/>
    <w:rsid w:val="00E76DD9"/>
    <w:rsid w:val="00E8349B"/>
    <w:rsid w:val="00E83C01"/>
    <w:rsid w:val="00E83D37"/>
    <w:rsid w:val="00E84572"/>
    <w:rsid w:val="00E845F1"/>
    <w:rsid w:val="00E84F30"/>
    <w:rsid w:val="00E85AC1"/>
    <w:rsid w:val="00E85FA1"/>
    <w:rsid w:val="00E8786C"/>
    <w:rsid w:val="00E90EA4"/>
    <w:rsid w:val="00E91CBA"/>
    <w:rsid w:val="00E93544"/>
    <w:rsid w:val="00E9429E"/>
    <w:rsid w:val="00E94E1D"/>
    <w:rsid w:val="00E954FD"/>
    <w:rsid w:val="00E9649A"/>
    <w:rsid w:val="00E96CC4"/>
    <w:rsid w:val="00E97546"/>
    <w:rsid w:val="00E977B6"/>
    <w:rsid w:val="00EA0392"/>
    <w:rsid w:val="00EA0486"/>
    <w:rsid w:val="00EA4E0C"/>
    <w:rsid w:val="00EA584A"/>
    <w:rsid w:val="00EA5BBE"/>
    <w:rsid w:val="00EA6C17"/>
    <w:rsid w:val="00EA789A"/>
    <w:rsid w:val="00EB07C2"/>
    <w:rsid w:val="00EB2D6F"/>
    <w:rsid w:val="00EB3635"/>
    <w:rsid w:val="00EB57D9"/>
    <w:rsid w:val="00EB5C6A"/>
    <w:rsid w:val="00EB759B"/>
    <w:rsid w:val="00EB76F8"/>
    <w:rsid w:val="00EC11DD"/>
    <w:rsid w:val="00EC1565"/>
    <w:rsid w:val="00EC1C57"/>
    <w:rsid w:val="00EC29B4"/>
    <w:rsid w:val="00EC3A58"/>
    <w:rsid w:val="00EC4493"/>
    <w:rsid w:val="00EC4AFB"/>
    <w:rsid w:val="00EC55AE"/>
    <w:rsid w:val="00EC57DC"/>
    <w:rsid w:val="00EC7D34"/>
    <w:rsid w:val="00ED04D0"/>
    <w:rsid w:val="00ED1222"/>
    <w:rsid w:val="00ED23ED"/>
    <w:rsid w:val="00ED28F4"/>
    <w:rsid w:val="00ED2EFE"/>
    <w:rsid w:val="00ED357D"/>
    <w:rsid w:val="00ED4B56"/>
    <w:rsid w:val="00ED6B32"/>
    <w:rsid w:val="00ED6DA5"/>
    <w:rsid w:val="00EE0D98"/>
    <w:rsid w:val="00EE17AD"/>
    <w:rsid w:val="00EE34D2"/>
    <w:rsid w:val="00EE3591"/>
    <w:rsid w:val="00EE3C08"/>
    <w:rsid w:val="00EE41D9"/>
    <w:rsid w:val="00EE4B63"/>
    <w:rsid w:val="00EE5D79"/>
    <w:rsid w:val="00EE60D1"/>
    <w:rsid w:val="00EE717D"/>
    <w:rsid w:val="00EF122E"/>
    <w:rsid w:val="00EF3286"/>
    <w:rsid w:val="00EF3663"/>
    <w:rsid w:val="00EF3A19"/>
    <w:rsid w:val="00EF456E"/>
    <w:rsid w:val="00EF4CAF"/>
    <w:rsid w:val="00EF539D"/>
    <w:rsid w:val="00EF77EC"/>
    <w:rsid w:val="00EF7D75"/>
    <w:rsid w:val="00F00693"/>
    <w:rsid w:val="00F0194F"/>
    <w:rsid w:val="00F01A4B"/>
    <w:rsid w:val="00F02A68"/>
    <w:rsid w:val="00F02B41"/>
    <w:rsid w:val="00F039A3"/>
    <w:rsid w:val="00F042FA"/>
    <w:rsid w:val="00F0450B"/>
    <w:rsid w:val="00F07129"/>
    <w:rsid w:val="00F07159"/>
    <w:rsid w:val="00F10000"/>
    <w:rsid w:val="00F100FF"/>
    <w:rsid w:val="00F11E99"/>
    <w:rsid w:val="00F15392"/>
    <w:rsid w:val="00F157F0"/>
    <w:rsid w:val="00F15A40"/>
    <w:rsid w:val="00F160D0"/>
    <w:rsid w:val="00F1611B"/>
    <w:rsid w:val="00F169D3"/>
    <w:rsid w:val="00F16C9E"/>
    <w:rsid w:val="00F17F72"/>
    <w:rsid w:val="00F204D1"/>
    <w:rsid w:val="00F20B6C"/>
    <w:rsid w:val="00F20CF4"/>
    <w:rsid w:val="00F221AE"/>
    <w:rsid w:val="00F222E6"/>
    <w:rsid w:val="00F224F5"/>
    <w:rsid w:val="00F23C55"/>
    <w:rsid w:val="00F23F54"/>
    <w:rsid w:val="00F23F7D"/>
    <w:rsid w:val="00F258A4"/>
    <w:rsid w:val="00F25AF1"/>
    <w:rsid w:val="00F25DD2"/>
    <w:rsid w:val="00F279E2"/>
    <w:rsid w:val="00F27C31"/>
    <w:rsid w:val="00F31721"/>
    <w:rsid w:val="00F31C52"/>
    <w:rsid w:val="00F31FD5"/>
    <w:rsid w:val="00F34C83"/>
    <w:rsid w:val="00F34CB8"/>
    <w:rsid w:val="00F35340"/>
    <w:rsid w:val="00F357AA"/>
    <w:rsid w:val="00F35B0E"/>
    <w:rsid w:val="00F40AC0"/>
    <w:rsid w:val="00F40D65"/>
    <w:rsid w:val="00F419CF"/>
    <w:rsid w:val="00F43093"/>
    <w:rsid w:val="00F43CDF"/>
    <w:rsid w:val="00F4468C"/>
    <w:rsid w:val="00F46B2A"/>
    <w:rsid w:val="00F4726E"/>
    <w:rsid w:val="00F472F6"/>
    <w:rsid w:val="00F4741D"/>
    <w:rsid w:val="00F47CBE"/>
    <w:rsid w:val="00F47D65"/>
    <w:rsid w:val="00F51360"/>
    <w:rsid w:val="00F51BEB"/>
    <w:rsid w:val="00F549C8"/>
    <w:rsid w:val="00F54F0C"/>
    <w:rsid w:val="00F551F9"/>
    <w:rsid w:val="00F55DE8"/>
    <w:rsid w:val="00F55E1F"/>
    <w:rsid w:val="00F55E65"/>
    <w:rsid w:val="00F56ABC"/>
    <w:rsid w:val="00F600C1"/>
    <w:rsid w:val="00F60B36"/>
    <w:rsid w:val="00F615DB"/>
    <w:rsid w:val="00F62647"/>
    <w:rsid w:val="00F626C4"/>
    <w:rsid w:val="00F62DB1"/>
    <w:rsid w:val="00F6318D"/>
    <w:rsid w:val="00F63E11"/>
    <w:rsid w:val="00F63F55"/>
    <w:rsid w:val="00F64654"/>
    <w:rsid w:val="00F65D08"/>
    <w:rsid w:val="00F675BA"/>
    <w:rsid w:val="00F677DC"/>
    <w:rsid w:val="00F679E2"/>
    <w:rsid w:val="00F70BF2"/>
    <w:rsid w:val="00F71D97"/>
    <w:rsid w:val="00F7244E"/>
    <w:rsid w:val="00F73CEE"/>
    <w:rsid w:val="00F7499F"/>
    <w:rsid w:val="00F75CDC"/>
    <w:rsid w:val="00F77790"/>
    <w:rsid w:val="00F80C08"/>
    <w:rsid w:val="00F80DF2"/>
    <w:rsid w:val="00F810AD"/>
    <w:rsid w:val="00F810C8"/>
    <w:rsid w:val="00F8200A"/>
    <w:rsid w:val="00F8223F"/>
    <w:rsid w:val="00F8231A"/>
    <w:rsid w:val="00F823EB"/>
    <w:rsid w:val="00F857E8"/>
    <w:rsid w:val="00F864EB"/>
    <w:rsid w:val="00F8749B"/>
    <w:rsid w:val="00F875DF"/>
    <w:rsid w:val="00F878DC"/>
    <w:rsid w:val="00F92BCB"/>
    <w:rsid w:val="00F92FB5"/>
    <w:rsid w:val="00F94391"/>
    <w:rsid w:val="00F9532A"/>
    <w:rsid w:val="00F95E35"/>
    <w:rsid w:val="00F96014"/>
    <w:rsid w:val="00F97285"/>
    <w:rsid w:val="00FA0C0E"/>
    <w:rsid w:val="00FA1182"/>
    <w:rsid w:val="00FA2058"/>
    <w:rsid w:val="00FA292D"/>
    <w:rsid w:val="00FA3DA2"/>
    <w:rsid w:val="00FA3F8D"/>
    <w:rsid w:val="00FA5A15"/>
    <w:rsid w:val="00FA6498"/>
    <w:rsid w:val="00FB086B"/>
    <w:rsid w:val="00FB0E36"/>
    <w:rsid w:val="00FB1EC8"/>
    <w:rsid w:val="00FB2ADB"/>
    <w:rsid w:val="00FB2D5B"/>
    <w:rsid w:val="00FB3345"/>
    <w:rsid w:val="00FB4358"/>
    <w:rsid w:val="00FB4EA9"/>
    <w:rsid w:val="00FB4FD4"/>
    <w:rsid w:val="00FB562C"/>
    <w:rsid w:val="00FB7683"/>
    <w:rsid w:val="00FB7FD6"/>
    <w:rsid w:val="00FC057B"/>
    <w:rsid w:val="00FC07C0"/>
    <w:rsid w:val="00FC1434"/>
    <w:rsid w:val="00FC160C"/>
    <w:rsid w:val="00FC19E2"/>
    <w:rsid w:val="00FC2BC6"/>
    <w:rsid w:val="00FC2BD2"/>
    <w:rsid w:val="00FC2BF6"/>
    <w:rsid w:val="00FC4375"/>
    <w:rsid w:val="00FC44E5"/>
    <w:rsid w:val="00FC588A"/>
    <w:rsid w:val="00FC7283"/>
    <w:rsid w:val="00FC78A1"/>
    <w:rsid w:val="00FD0C92"/>
    <w:rsid w:val="00FD15DD"/>
    <w:rsid w:val="00FD18A1"/>
    <w:rsid w:val="00FD1999"/>
    <w:rsid w:val="00FD2A47"/>
    <w:rsid w:val="00FD2CEE"/>
    <w:rsid w:val="00FD5293"/>
    <w:rsid w:val="00FD57D2"/>
    <w:rsid w:val="00FD6544"/>
    <w:rsid w:val="00FE0488"/>
    <w:rsid w:val="00FE0656"/>
    <w:rsid w:val="00FE2201"/>
    <w:rsid w:val="00FE3280"/>
    <w:rsid w:val="00FE3615"/>
    <w:rsid w:val="00FE3BEA"/>
    <w:rsid w:val="00FE40DC"/>
    <w:rsid w:val="00FE4946"/>
    <w:rsid w:val="00FE4A11"/>
    <w:rsid w:val="00FE54BE"/>
    <w:rsid w:val="00FE5E45"/>
    <w:rsid w:val="00FF06CE"/>
    <w:rsid w:val="00FF0830"/>
    <w:rsid w:val="00FF28C0"/>
    <w:rsid w:val="00FF4027"/>
    <w:rsid w:val="00FF49A3"/>
    <w:rsid w:val="00FF49D0"/>
    <w:rsid w:val="00FF5233"/>
    <w:rsid w:val="00FF6095"/>
    <w:rsid w:val="00FF6315"/>
    <w:rsid w:val="00FF6B4C"/>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AAC54E19-CF3A-4AA1-8B04-CDBF5392D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54F80"/>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uiPriority w:val="9"/>
    <w:qFormat/>
    <w:rsid w:val="00D16615"/>
    <w:pPr>
      <w:numPr>
        <w:numId w:val="1"/>
      </w:numPr>
      <w:outlineLvl w:val="0"/>
    </w:pPr>
    <w:rPr>
      <w:rFonts w:eastAsia="Times New Roman"/>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unhideWhenUsed/>
    <w:qFormat/>
    <w:rsid w:val="00484CB4"/>
    <w:pPr>
      <w:numPr>
        <w:ilvl w:val="1"/>
        <w:numId w:val="1"/>
      </w:numPr>
      <w:outlineLvl w:val="1"/>
    </w:pPr>
    <w:rPr>
      <w:rFonts w:eastAsia="Times New Roman"/>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link w:val="Heading3Char"/>
    <w:unhideWhenUsed/>
    <w:qFormat/>
    <w:rsid w:val="00D16615"/>
    <w:pPr>
      <w:numPr>
        <w:ilvl w:val="2"/>
        <w:numId w:val="1"/>
      </w:numPr>
      <w:jc w:val="left"/>
      <w:outlineLvl w:val="2"/>
    </w:pPr>
    <w:rPr>
      <w:rFonts w:eastAsia="Times New Roman"/>
      <w:u w:val="single"/>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nhideWhenUsed/>
    <w:qFormat/>
    <w:rsid w:val="00D16615"/>
    <w:pPr>
      <w:keepNext/>
      <w:numPr>
        <w:ilvl w:val="3"/>
        <w:numId w:val="1"/>
      </w:numPr>
      <w:spacing w:before="240" w:after="60"/>
      <w:outlineLvl w:val="3"/>
    </w:pPr>
    <w:rPr>
      <w:rFonts w:eastAsia="Times New Roman"/>
      <w:b/>
      <w:bCs/>
      <w:szCs w:val="28"/>
    </w:rPr>
  </w:style>
  <w:style w:type="paragraph" w:styleId="Heading5">
    <w:name w:val="heading 5"/>
    <w:aliases w:val="h5,Heading5"/>
    <w:basedOn w:val="Normal"/>
    <w:next w:val="Normal"/>
    <w:link w:val="Heading5Char"/>
    <w:unhideWhenUsed/>
    <w:qFormat/>
    <w:rsid w:val="00D16615"/>
    <w:pPr>
      <w:numPr>
        <w:ilvl w:val="4"/>
        <w:numId w:val="1"/>
      </w:num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D16615"/>
    <w:pPr>
      <w:numPr>
        <w:ilvl w:val="5"/>
        <w:numId w:val="1"/>
      </w:numPr>
      <w:spacing w:before="240" w:after="60"/>
      <w:outlineLvl w:val="5"/>
    </w:pPr>
    <w:rPr>
      <w:rFonts w:eastAsia="Times New Roman"/>
      <w:b/>
      <w:bCs/>
    </w:rPr>
  </w:style>
  <w:style w:type="paragraph" w:styleId="Heading7">
    <w:name w:val="heading 7"/>
    <w:basedOn w:val="Normal"/>
    <w:next w:val="Normal"/>
    <w:link w:val="Heading7Char"/>
    <w:unhideWhenUsed/>
    <w:qFormat/>
    <w:rsid w:val="00D16615"/>
    <w:pPr>
      <w:numPr>
        <w:ilvl w:val="6"/>
        <w:numId w:val="1"/>
      </w:numPr>
      <w:spacing w:before="240" w:after="60"/>
      <w:outlineLvl w:val="6"/>
    </w:pPr>
    <w:rPr>
      <w:rFonts w:cs="SimSun"/>
      <w:sz w:val="24"/>
      <w:szCs w:val="24"/>
    </w:rPr>
  </w:style>
  <w:style w:type="paragraph" w:styleId="Heading8">
    <w:name w:val="heading 8"/>
    <w:basedOn w:val="Normal"/>
    <w:next w:val="Normal"/>
    <w:link w:val="Heading8Char"/>
    <w:unhideWhenUsed/>
    <w:qFormat/>
    <w:rsid w:val="00D16615"/>
    <w:pPr>
      <w:numPr>
        <w:ilvl w:val="7"/>
        <w:numId w:val="1"/>
      </w:numPr>
      <w:spacing w:before="240" w:after="60"/>
      <w:outlineLvl w:val="7"/>
    </w:pPr>
    <w:rPr>
      <w:rFonts w:cs="SimSun"/>
      <w:i/>
      <w:iCs/>
      <w:sz w:val="24"/>
      <w:szCs w:val="24"/>
    </w:rPr>
  </w:style>
  <w:style w:type="paragraph" w:styleId="Heading9">
    <w:name w:val="heading 9"/>
    <w:aliases w:val="Figure Heading,FH"/>
    <w:basedOn w:val="Normal"/>
    <w:next w:val="Normal"/>
    <w:link w:val="Heading9Char"/>
    <w:unhideWhenUsed/>
    <w:qFormat/>
    <w:rsid w:val="00D1661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
    <w:rsid w:val="00D16615"/>
    <w:rPr>
      <w:rFonts w:ascii="Times New Roman" w:eastAsia="Times New Roma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484CB4"/>
    <w:rPr>
      <w:rFonts w:ascii="Times New Roman" w:eastAsia="Times New Roman" w:hAnsi="Times New Roman" w:cs="Times New Roman"/>
      <w:b/>
      <w:bCs/>
      <w:sz w:val="24"/>
      <w:lang w:val="en-GB" w:eastAsia="en-US"/>
    </w:r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D16615"/>
    <w:rPr>
      <w:rFonts w:ascii="Times New Roman" w:eastAsia="Times New Roman" w:hAnsi="Times New Roman" w:cs="Times New Roman"/>
      <w:u w:val="single"/>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16615"/>
    <w:rPr>
      <w:rFonts w:ascii="Times New Roman" w:eastAsia="Times New Roman" w:hAnsi="Times New Roman" w:cs="Times New Roman"/>
      <w:b/>
      <w:bCs/>
      <w:szCs w:val="28"/>
      <w:lang w:val="en-GB" w:eastAsia="en-US"/>
    </w:rPr>
  </w:style>
  <w:style w:type="character" w:customStyle="1" w:styleId="Heading5Char">
    <w:name w:val="Heading 5 Char"/>
    <w:aliases w:val="h5 Char,Heading5 Char"/>
    <w:basedOn w:val="DefaultParagraphFont"/>
    <w:link w:val="Heading5"/>
    <w:rsid w:val="00D16615"/>
    <w:rPr>
      <w:rFonts w:ascii="Times New Roman" w:eastAsia="Times New Roman" w:hAnsi="Times New Roman" w:cs="Times New Roman"/>
      <w:b/>
      <w:bCs/>
      <w:i/>
      <w:iCs/>
      <w:sz w:val="26"/>
      <w:szCs w:val="26"/>
      <w:lang w:val="en-GB" w:eastAsia="en-US"/>
    </w:rPr>
  </w:style>
  <w:style w:type="character" w:customStyle="1" w:styleId="Heading6Char">
    <w:name w:val="Heading 6 Char"/>
    <w:basedOn w:val="DefaultParagraphFont"/>
    <w:link w:val="Heading6"/>
    <w:rsid w:val="00D16615"/>
    <w:rPr>
      <w:rFonts w:ascii="Times New Roman" w:eastAsia="Times New Roman" w:hAnsi="Times New Roman" w:cs="Times New Roman"/>
      <w:b/>
      <w:bCs/>
      <w:lang w:val="en-GB" w:eastAsia="en-US"/>
    </w:rPr>
  </w:style>
  <w:style w:type="character" w:customStyle="1" w:styleId="Heading7Char">
    <w:name w:val="Heading 7 Char"/>
    <w:basedOn w:val="DefaultParagraphFont"/>
    <w:link w:val="Heading7"/>
    <w:rsid w:val="00D16615"/>
    <w:rPr>
      <w:rFonts w:ascii="Times New Roman" w:hAnsi="Times New Roman" w:cs="SimSun"/>
      <w:sz w:val="24"/>
      <w:szCs w:val="24"/>
      <w:lang w:val="en-GB" w:eastAsia="en-US"/>
    </w:rPr>
  </w:style>
  <w:style w:type="character" w:customStyle="1" w:styleId="Heading8Char">
    <w:name w:val="Heading 8 Char"/>
    <w:basedOn w:val="DefaultParagraphFont"/>
    <w:link w:val="Heading8"/>
    <w:rsid w:val="00D16615"/>
    <w:rPr>
      <w:rFonts w:ascii="Times New Roman" w:hAnsi="Times New Roman" w:cs="SimSun"/>
      <w:i/>
      <w:iCs/>
      <w:sz w:val="24"/>
      <w:szCs w:val="24"/>
      <w:lang w:val="en-GB" w:eastAsia="en-US"/>
    </w:rPr>
  </w:style>
  <w:style w:type="character" w:customStyle="1" w:styleId="Heading9Char">
    <w:name w:val="Heading 9 Char"/>
    <w:aliases w:val="Figure Heading Char,FH Char"/>
    <w:basedOn w:val="DefaultParagraphFont"/>
    <w:link w:val="Heading9"/>
    <w:rsid w:val="00D16615"/>
    <w:rPr>
      <w:rFonts w:ascii="Arial" w:hAnsi="Arial" w:cs="Arial"/>
      <w:lang w:val="en-GB" w:eastAsia="en-US"/>
    </w:rPr>
  </w:style>
  <w:style w:type="paragraph" w:styleId="NormalWeb">
    <w:name w:val="Normal (Web)"/>
    <w:basedOn w:val="Normal"/>
    <w:uiPriority w:val="99"/>
    <w:semiHidden/>
    <w:unhideWhenUsed/>
    <w:qFormat/>
    <w:rsid w:val="00D16615"/>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styleId="BodyText">
    <w:name w:val="Body Text"/>
    <w:basedOn w:val="Normal"/>
    <w:link w:val="BodyTextChar"/>
    <w:uiPriority w:val="99"/>
    <w:unhideWhenUsed/>
    <w:rsid w:val="00D16615"/>
    <w:rPr>
      <w:sz w:val="20"/>
      <w:szCs w:val="20"/>
    </w:rPr>
  </w:style>
  <w:style w:type="character" w:customStyle="1" w:styleId="BodyTextChar">
    <w:name w:val="Body Text Char"/>
    <w:basedOn w:val="DefaultParagraphFont"/>
    <w:link w:val="BodyText"/>
    <w:uiPriority w:val="99"/>
    <w:rsid w:val="00D16615"/>
    <w:rPr>
      <w:rFonts w:ascii="Times New Roman" w:hAnsi="Times New Roman" w:cs="Times New Roman"/>
      <w:sz w:val="20"/>
      <w:szCs w:val="20"/>
      <w:lang w:val="en-GB" w:eastAsia="en-US"/>
    </w:rPr>
  </w:style>
  <w:style w:type="paragraph" w:styleId="ListParagraph">
    <w:name w:val="List Paragraph"/>
    <w:aliases w:val="- Bullets,Lista1,?? ??,?????,????,列出段落1,中等深浅网格 1 - 着色 21,1st level - Bullet List Paragraph,List Paragraph1,Lettre d'introduction,Paragrafo elenco,Normal bullet 2,Bullet list,Numbered List,Task Body,Viñetas (Inicio Parrafo),목록 단,목록 단락,列"/>
    <w:basedOn w:val="Normal"/>
    <w:link w:val="ListParagraphChar"/>
    <w:uiPriority w:val="34"/>
    <w:qFormat/>
    <w:rsid w:val="00D16615"/>
    <w:pPr>
      <w:ind w:left="720"/>
      <w:contextualSpacing/>
    </w:pPr>
  </w:style>
  <w:style w:type="paragraph" w:customStyle="1" w:styleId="References">
    <w:name w:val="References"/>
    <w:basedOn w:val="Normal"/>
    <w:uiPriority w:val="99"/>
    <w:rsid w:val="00D16615"/>
    <w:pPr>
      <w:widowControl/>
      <w:numPr>
        <w:numId w:val="2"/>
      </w:numPr>
      <w:adjustRightInd/>
      <w:spacing w:after="0"/>
    </w:pPr>
    <w:rPr>
      <w:sz w:val="16"/>
      <w:szCs w:val="16"/>
    </w:rPr>
  </w:style>
  <w:style w:type="character" w:customStyle="1" w:styleId="maintextChar">
    <w:name w:val="main text Char"/>
    <w:basedOn w:val="DefaultParagraphFont"/>
    <w:link w:val="maintext"/>
    <w:locked/>
    <w:rsid w:val="00D16615"/>
    <w:rPr>
      <w:rFonts w:ascii="Malgun Gothic" w:eastAsia="Malgun Gothic" w:hAnsi="Malgun Gothic" w:cs="Batang"/>
      <w:lang w:val="en-GB" w:eastAsia="ko-KR"/>
    </w:rPr>
  </w:style>
  <w:style w:type="paragraph" w:customStyle="1" w:styleId="maintext">
    <w:name w:val="main text"/>
    <w:basedOn w:val="Normal"/>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BalloonText">
    <w:name w:val="Balloon Text"/>
    <w:basedOn w:val="Normal"/>
    <w:link w:val="BalloonTextChar"/>
    <w:uiPriority w:val="99"/>
    <w:semiHidden/>
    <w:unhideWhenUsed/>
    <w:rsid w:val="00F8231A"/>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F8231A"/>
    <w:rPr>
      <w:rFonts w:ascii="Microsoft YaHei UI" w:eastAsia="Microsoft YaHei UI" w:hAnsi="Times New Roman" w:cs="Times New Roman"/>
      <w:sz w:val="18"/>
      <w:szCs w:val="18"/>
      <w:lang w:val="en-GB" w:eastAsia="en-US"/>
    </w:rPr>
  </w:style>
  <w:style w:type="paragraph" w:styleId="Header">
    <w:name w:val="header"/>
    <w:basedOn w:val="Normal"/>
    <w:link w:val="HeaderChar"/>
    <w:uiPriority w:val="99"/>
    <w:unhideWhenUsed/>
    <w:rsid w:val="005B0279"/>
    <w:pPr>
      <w:tabs>
        <w:tab w:val="center" w:pos="4320"/>
        <w:tab w:val="right" w:pos="8640"/>
      </w:tabs>
      <w:spacing w:after="0"/>
    </w:pPr>
  </w:style>
  <w:style w:type="character" w:customStyle="1" w:styleId="HeaderChar">
    <w:name w:val="Header Char"/>
    <w:basedOn w:val="DefaultParagraphFont"/>
    <w:link w:val="Header"/>
    <w:uiPriority w:val="99"/>
    <w:rsid w:val="005B0279"/>
    <w:rPr>
      <w:rFonts w:ascii="Times New Roman" w:hAnsi="Times New Roman" w:cs="Times New Roman"/>
      <w:lang w:val="en-GB" w:eastAsia="en-US"/>
    </w:rPr>
  </w:style>
  <w:style w:type="paragraph" w:styleId="Footer">
    <w:name w:val="footer"/>
    <w:basedOn w:val="Normal"/>
    <w:link w:val="FooterChar"/>
    <w:uiPriority w:val="99"/>
    <w:unhideWhenUsed/>
    <w:rsid w:val="005B0279"/>
    <w:pPr>
      <w:tabs>
        <w:tab w:val="center" w:pos="4320"/>
        <w:tab w:val="right" w:pos="8640"/>
      </w:tabs>
      <w:spacing w:after="0"/>
    </w:pPr>
  </w:style>
  <w:style w:type="character" w:customStyle="1" w:styleId="FooterChar">
    <w:name w:val="Footer Char"/>
    <w:basedOn w:val="DefaultParagraphFont"/>
    <w:link w:val="Footer"/>
    <w:uiPriority w:val="99"/>
    <w:rsid w:val="005B0279"/>
    <w:rPr>
      <w:rFonts w:ascii="Times New Roman" w:hAnsi="Times New Roman" w:cs="Times New Roman"/>
      <w:lang w:val="en-GB" w:eastAsia="en-US"/>
    </w:rPr>
  </w:style>
  <w:style w:type="character" w:styleId="CommentReference">
    <w:name w:val="annotation reference"/>
    <w:basedOn w:val="DefaultParagraphFont"/>
    <w:uiPriority w:val="99"/>
    <w:semiHidden/>
    <w:unhideWhenUsed/>
    <w:rsid w:val="00A800DF"/>
    <w:rPr>
      <w:sz w:val="21"/>
      <w:szCs w:val="21"/>
    </w:rPr>
  </w:style>
  <w:style w:type="paragraph" w:styleId="CommentText">
    <w:name w:val="annotation text"/>
    <w:basedOn w:val="Normal"/>
    <w:link w:val="CommentTextChar"/>
    <w:uiPriority w:val="99"/>
    <w:semiHidden/>
    <w:unhideWhenUsed/>
    <w:rsid w:val="00A800DF"/>
    <w:pPr>
      <w:jc w:val="left"/>
    </w:pPr>
  </w:style>
  <w:style w:type="character" w:customStyle="1" w:styleId="CommentTextChar">
    <w:name w:val="Comment Text Char"/>
    <w:basedOn w:val="DefaultParagraphFont"/>
    <w:link w:val="CommentText"/>
    <w:uiPriority w:val="99"/>
    <w:semiHidden/>
    <w:rsid w:val="00A800DF"/>
    <w:rPr>
      <w:rFonts w:ascii="Times New Roman" w:hAnsi="Times New Roman" w:cs="Times New Roman"/>
      <w:lang w:val="en-GB" w:eastAsia="en-US"/>
    </w:rPr>
  </w:style>
  <w:style w:type="paragraph" w:styleId="CommentSubject">
    <w:name w:val="annotation subject"/>
    <w:basedOn w:val="CommentText"/>
    <w:next w:val="CommentText"/>
    <w:link w:val="CommentSubjectChar"/>
    <w:uiPriority w:val="99"/>
    <w:semiHidden/>
    <w:unhideWhenUsed/>
    <w:rsid w:val="00A800DF"/>
    <w:rPr>
      <w:b/>
      <w:bCs/>
    </w:rPr>
  </w:style>
  <w:style w:type="character" w:customStyle="1" w:styleId="CommentSubjectChar">
    <w:name w:val="Comment Subject Char"/>
    <w:basedOn w:val="CommentTextChar"/>
    <w:link w:val="CommentSubject"/>
    <w:uiPriority w:val="99"/>
    <w:semiHidden/>
    <w:rsid w:val="00A800DF"/>
    <w:rPr>
      <w:rFonts w:ascii="Times New Roman" w:hAnsi="Times New Roman" w:cs="Times New Roman"/>
      <w:b/>
      <w:bCs/>
      <w:lang w:val="en-GB" w:eastAsia="en-US"/>
    </w:rPr>
  </w:style>
  <w:style w:type="paragraph" w:styleId="Revision">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목록 단 Char"/>
    <w:link w:val="ListParagraph"/>
    <w:uiPriority w:val="34"/>
    <w:qFormat/>
    <w:rsid w:val="002203A6"/>
    <w:rPr>
      <w:rFonts w:ascii="Times New Roman" w:hAnsi="Times New Roman" w:cs="Times New Roman"/>
      <w:lang w:val="en-GB" w:eastAsia="en-US"/>
    </w:rPr>
  </w:style>
  <w:style w:type="character" w:customStyle="1" w:styleId="normaltextrun1">
    <w:name w:val="normaltextrun1"/>
    <w:basedOn w:val="DefaultParagraphFont"/>
    <w:rsid w:val="00E4600C"/>
  </w:style>
  <w:style w:type="table" w:styleId="TableGrid">
    <w:name w:val="Table Grid"/>
    <w:basedOn w:val="TableNormal"/>
    <w:uiPriority w:val="39"/>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link w:val="Caption"/>
    <w:qFormat/>
    <w:rsid w:val="00E00E41"/>
    <w:rPr>
      <w:rFonts w:ascii="Times New Roman" w:eastAsia="SimSun" w:hAnsi="Times New Roman" w:cs="Times New Roman"/>
      <w:b/>
      <w:bCs/>
      <w:kern w:val="2"/>
      <w:sz w:val="20"/>
      <w:szCs w:val="20"/>
      <w:lang w:val="en-GB"/>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E00E41"/>
    <w:pPr>
      <w:widowControl/>
      <w:snapToGrid w:val="0"/>
      <w:jc w:val="center"/>
    </w:pPr>
    <w:rPr>
      <w:rFonts w:eastAsia="SimSun"/>
      <w:b/>
      <w:bCs/>
      <w:kern w:val="2"/>
      <w:sz w:val="20"/>
      <w:szCs w:val="20"/>
      <w:lang w:eastAsia="zh-CN"/>
    </w:rPr>
  </w:style>
  <w:style w:type="paragraph" w:customStyle="1" w:styleId="NO">
    <w:name w:val="NO"/>
    <w:basedOn w:val="Normal"/>
    <w:rsid w:val="00E70360"/>
    <w:pPr>
      <w:keepLines/>
      <w:widowControl/>
      <w:overflowPunct w:val="0"/>
      <w:spacing w:after="180"/>
      <w:ind w:left="1135" w:hanging="851"/>
      <w:jc w:val="left"/>
      <w:textAlignment w:val="baseline"/>
    </w:pPr>
    <w:rPr>
      <w:rFonts w:eastAsia="SimSun"/>
      <w:sz w:val="20"/>
      <w:szCs w:val="20"/>
      <w:lang w:eastAsia="zh-TW"/>
    </w:rPr>
  </w:style>
  <w:style w:type="paragraph" w:customStyle="1" w:styleId="TAL">
    <w:name w:val="TAL"/>
    <w:basedOn w:val="Normal"/>
    <w:link w:val="TALChar"/>
    <w:qFormat/>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locked/>
    <w:rsid w:val="00B97FCC"/>
    <w:rPr>
      <w:rFonts w:ascii="Arial" w:eastAsia="Times New Roman" w:hAnsi="Arial" w:cs="Times New Roman"/>
      <w:sz w:val="18"/>
      <w:szCs w:val="20"/>
      <w:lang w:val="x-none" w:eastAsia="en-US"/>
    </w:rPr>
  </w:style>
  <w:style w:type="paragraph" w:customStyle="1" w:styleId="TAH">
    <w:name w:val="TAH"/>
    <w:basedOn w:val="Normal"/>
    <w:link w:val="TAHChar"/>
    <w:qFormat/>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FootnoteText">
    <w:name w:val="footnote text"/>
    <w:basedOn w:val="Normal"/>
    <w:link w:val="FootnoteTextChar"/>
    <w:uiPriority w:val="99"/>
    <w:semiHidden/>
    <w:unhideWhenUsed/>
    <w:rsid w:val="00516FAB"/>
    <w:pPr>
      <w:snapToGrid w:val="0"/>
      <w:jc w:val="left"/>
    </w:pPr>
    <w:rPr>
      <w:sz w:val="18"/>
      <w:szCs w:val="18"/>
    </w:rPr>
  </w:style>
  <w:style w:type="character" w:customStyle="1" w:styleId="FootnoteTextChar">
    <w:name w:val="Footnote Text Char"/>
    <w:basedOn w:val="DefaultParagraphFont"/>
    <w:link w:val="FootnoteText"/>
    <w:uiPriority w:val="99"/>
    <w:semiHidden/>
    <w:rsid w:val="00516FAB"/>
    <w:rPr>
      <w:rFonts w:ascii="Times New Roman" w:hAnsi="Times New Roman" w:cs="Times New Roman"/>
      <w:sz w:val="18"/>
      <w:szCs w:val="18"/>
      <w:lang w:val="en-GB" w:eastAsia="en-US"/>
    </w:rPr>
  </w:style>
  <w:style w:type="character" w:styleId="FootnoteReference">
    <w:name w:val="footnote reference"/>
    <w:basedOn w:val="DefaultParagraphFont"/>
    <w:uiPriority w:val="99"/>
    <w:semiHidden/>
    <w:unhideWhenUsed/>
    <w:rsid w:val="00516FAB"/>
    <w:rPr>
      <w:vertAlign w:val="superscript"/>
    </w:rPr>
  </w:style>
  <w:style w:type="paragraph" w:styleId="EndnoteText">
    <w:name w:val="endnote text"/>
    <w:basedOn w:val="Normal"/>
    <w:link w:val="EndnoteTextChar"/>
    <w:uiPriority w:val="99"/>
    <w:semiHidden/>
    <w:unhideWhenUsed/>
    <w:rsid w:val="009013CA"/>
    <w:pPr>
      <w:snapToGrid w:val="0"/>
      <w:jc w:val="left"/>
    </w:pPr>
  </w:style>
  <w:style w:type="character" w:customStyle="1" w:styleId="EndnoteTextChar">
    <w:name w:val="Endnote Text Char"/>
    <w:basedOn w:val="DefaultParagraphFont"/>
    <w:link w:val="EndnoteText"/>
    <w:uiPriority w:val="99"/>
    <w:semiHidden/>
    <w:rsid w:val="009013CA"/>
    <w:rPr>
      <w:rFonts w:ascii="Times New Roman" w:hAnsi="Times New Roman" w:cs="Times New Roman"/>
      <w:lang w:val="en-GB" w:eastAsia="en-US"/>
    </w:rPr>
  </w:style>
  <w:style w:type="character" w:styleId="EndnoteReference">
    <w:name w:val="endnote reference"/>
    <w:basedOn w:val="DefaultParagraphFont"/>
    <w:uiPriority w:val="99"/>
    <w:semiHidden/>
    <w:unhideWhenUsed/>
    <w:rsid w:val="009013CA"/>
    <w:rPr>
      <w:vertAlign w:val="superscript"/>
    </w:rPr>
  </w:style>
  <w:style w:type="paragraph" w:customStyle="1" w:styleId="tan">
    <w:name w:val="tan"/>
    <w:basedOn w:val="Normal"/>
    <w:rsid w:val="00474821"/>
    <w:pPr>
      <w:keepNext/>
      <w:widowControl/>
      <w:autoSpaceDE/>
      <w:autoSpaceDN/>
      <w:adjustRightInd/>
      <w:spacing w:after="0"/>
      <w:ind w:left="851" w:hanging="851"/>
      <w:jc w:val="left"/>
    </w:pPr>
    <w:rPr>
      <w:rFonts w:ascii="Arial" w:eastAsia="SimSun" w:hAnsi="Arial" w:cs="Arial"/>
      <w:sz w:val="18"/>
      <w:szCs w:val="18"/>
      <w:lang w:val="en-US" w:eastAsia="zh-CN"/>
    </w:rPr>
  </w:style>
  <w:style w:type="character" w:styleId="Hyperlink">
    <w:name w:val="Hyperlink"/>
    <w:basedOn w:val="DefaultParagraphFont"/>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Normal"/>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Normal"/>
    <w:qFormat/>
    <w:rsid w:val="00C81F39"/>
    <w:pPr>
      <w:widowControl/>
      <w:autoSpaceDE/>
      <w:autoSpaceDN/>
      <w:adjustRightInd/>
      <w:spacing w:before="100" w:beforeAutospacing="1" w:after="100" w:afterAutospacing="1"/>
      <w:jc w:val="left"/>
    </w:pPr>
    <w:rPr>
      <w:rFonts w:ascii="SimSun" w:eastAsia="SimSun" w:hAnsi="SimSun"/>
      <w:sz w:val="24"/>
      <w:szCs w:val="24"/>
      <w:lang w:val="en-US" w:eastAsia="ko-KR"/>
    </w:rPr>
  </w:style>
  <w:style w:type="paragraph" w:customStyle="1" w:styleId="B1">
    <w:name w:val="B1"/>
    <w:basedOn w:val="List"/>
    <w:link w:val="B1Char1"/>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rsid w:val="00C66842"/>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C66842"/>
    <w:pPr>
      <w:ind w:left="200" w:hangingChars="200" w:hanging="200"/>
      <w:contextualSpacing/>
    </w:pPr>
  </w:style>
  <w:style w:type="character" w:styleId="PlaceholderText">
    <w:name w:val="Placeholder Text"/>
    <w:basedOn w:val="DefaultParagraphFont"/>
    <w:uiPriority w:val="99"/>
    <w:semiHidden/>
    <w:rsid w:val="00490381"/>
    <w:rPr>
      <w:color w:val="808080"/>
    </w:rPr>
  </w:style>
  <w:style w:type="numbering" w:customStyle="1" w:styleId="StyleBulletedSymbolsymbolLeft025Hanging0">
    <w:name w:val="Style Bulleted Symbol (symbol) Left:  0.25&quot; Hanging:  0."/>
    <w:basedOn w:val="NoList"/>
    <w:rsid w:val="00096D50"/>
    <w:pPr>
      <w:numPr>
        <w:numId w:val="16"/>
      </w:numPr>
    </w:pPr>
  </w:style>
  <w:style w:type="character" w:customStyle="1" w:styleId="TALCar">
    <w:name w:val="TAL Car"/>
    <w:basedOn w:val="DefaultParagraphFont"/>
    <w:qFormat/>
    <w:locked/>
    <w:rsid w:val="00F17F72"/>
    <w:rPr>
      <w:rFonts w:ascii="Arial" w:eastAsia="Times New Roman" w:hAnsi="Arial"/>
      <w:sz w:val="18"/>
      <w:lang w:eastAsia="ja-JP"/>
    </w:rPr>
  </w:style>
  <w:style w:type="paragraph" w:customStyle="1" w:styleId="TAC">
    <w:name w:val="TAC"/>
    <w:basedOn w:val="TAL"/>
    <w:link w:val="TACChar"/>
    <w:qFormat/>
    <w:rsid w:val="00F17F72"/>
    <w:pPr>
      <w:jc w:val="center"/>
    </w:pPr>
    <w:rPr>
      <w:lang w:val="en-GB" w:eastAsia="ja-JP"/>
    </w:rPr>
  </w:style>
  <w:style w:type="character" w:customStyle="1" w:styleId="TACChar">
    <w:name w:val="TAC Char"/>
    <w:link w:val="TAC"/>
    <w:qFormat/>
    <w:locked/>
    <w:rsid w:val="00F17F72"/>
    <w:rPr>
      <w:rFonts w:ascii="Arial" w:eastAsia="Times New Roman" w:hAnsi="Arial" w:cs="Times New Roman"/>
      <w:sz w:val="18"/>
      <w:szCs w:val="20"/>
      <w:lang w:val="en-GB" w:eastAsia="ja-JP"/>
    </w:rPr>
  </w:style>
  <w:style w:type="character" w:customStyle="1" w:styleId="TAHCar">
    <w:name w:val="TAH Car"/>
    <w:qFormat/>
    <w:rsid w:val="00F23F54"/>
    <w:rPr>
      <w:rFonts w:ascii="Arial" w:eastAsia="Times New Roman" w:hAnsi="Arial"/>
      <w:b/>
      <w:sz w:val="18"/>
      <w:lang w:val="en-GB"/>
    </w:rPr>
  </w:style>
  <w:style w:type="paragraph" w:customStyle="1" w:styleId="TAN0">
    <w:name w:val="TAN"/>
    <w:basedOn w:val="TAL"/>
    <w:qFormat/>
    <w:rsid w:val="00F23F54"/>
    <w:pPr>
      <w:overflowPunct/>
      <w:autoSpaceDE/>
      <w:autoSpaceDN/>
      <w:adjustRightInd/>
      <w:ind w:left="851" w:hanging="851"/>
      <w:textAlignment w:val="auto"/>
    </w:pPr>
    <w:rPr>
      <w:rFonts w:eastAsiaTheme="minorEastAsia"/>
      <w:lang w:val="en-GB"/>
    </w:rPr>
  </w:style>
  <w:style w:type="paragraph" w:customStyle="1" w:styleId="B2">
    <w:name w:val="B2"/>
    <w:basedOn w:val="Normal"/>
    <w:link w:val="B2Char"/>
    <w:uiPriority w:val="99"/>
    <w:qFormat/>
    <w:rsid w:val="0086169E"/>
    <w:pPr>
      <w:widowControl/>
      <w:autoSpaceDE/>
      <w:autoSpaceDN/>
      <w:adjustRightInd/>
      <w:spacing w:after="180"/>
      <w:ind w:left="851" w:hanging="284"/>
      <w:jc w:val="left"/>
    </w:pPr>
    <w:rPr>
      <w:rFonts w:eastAsia="Times New Roman"/>
      <w:sz w:val="20"/>
      <w:szCs w:val="20"/>
    </w:rPr>
  </w:style>
  <w:style w:type="character" w:customStyle="1" w:styleId="B2Char">
    <w:name w:val="B2 Char"/>
    <w:link w:val="B2"/>
    <w:uiPriority w:val="99"/>
    <w:qFormat/>
    <w:rsid w:val="0086169E"/>
    <w:rPr>
      <w:rFonts w:ascii="Times New Roman" w:eastAsia="Times New Roman" w:hAnsi="Times New Roman" w:cs="Times New Roman"/>
      <w:sz w:val="20"/>
      <w:szCs w:val="20"/>
      <w:lang w:val="en-GB" w:eastAsia="en-US"/>
    </w:rPr>
  </w:style>
  <w:style w:type="character" w:styleId="Emphasis">
    <w:name w:val="Emphasis"/>
    <w:basedOn w:val="DefaultParagraphFont"/>
    <w:uiPriority w:val="20"/>
    <w:qFormat/>
    <w:rsid w:val="006B2062"/>
    <w:rPr>
      <w:i/>
      <w:iCs/>
    </w:rPr>
  </w:style>
  <w:style w:type="paragraph" w:customStyle="1" w:styleId="textintend1">
    <w:name w:val="text intend 1"/>
    <w:basedOn w:val="Normal"/>
    <w:rsid w:val="004479BF"/>
    <w:pPr>
      <w:widowControl/>
      <w:overflowPunct w:val="0"/>
      <w:ind w:left="360" w:hanging="360"/>
      <w:textAlignment w:val="baseline"/>
    </w:pPr>
    <w:rPr>
      <w:rFonts w:eastAsia="MS Mincho"/>
      <w:sz w:val="24"/>
      <w:szCs w:val="20"/>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515002050">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52031614">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71663379">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 w:id="2145536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577F6-5819-4A70-844B-CB8255895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TotalTime>
  <Pages>1</Pages>
  <Words>5293</Words>
  <Characters>30175</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35398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anson.gao@huawei.com</dc:creator>
  <cp:keywords/>
  <dc:description/>
  <cp:lastModifiedBy>Matthew Webb</cp:lastModifiedBy>
  <cp:revision>22</cp:revision>
  <dcterms:created xsi:type="dcterms:W3CDTF">2023-08-11T16:10:00Z</dcterms:created>
  <dcterms:modified xsi:type="dcterms:W3CDTF">2023-11-03T17:11:00Z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(3)v04rkhrLuwtNeC8grC9HYu8wVd5ch/qEqJDz0nSscnwLcu5aTJF2P1gbQ8EMxrdDUztJagh9
P9CZs5qXC6YPk48+Taie5/mXIacrDa471lMlP4kAdt8ZV0f2j/8HlQCJZBPdvzBwMMNNVz+5
M89iyZ8Sl5OhEu67ePArs6YD0qIJrG81F4CRtb6y6sBDBKHiMs2kUrObnf5ZezLDzb2gQlaE
TAocZTXXmIrnmvBYN1</vt:lpwstr>
  </property>
  <property fmtid="{D5CDD505-2E9C-101B-9397-08002B2CF9AE}" pid="3" name="_2015_ms_pID_7253431">
    <vt:lpwstr>LJ8IclLBJaUQsDaspvxnXviiMvSXz+1MKHqci0O1NlfGRy6FoRC3K3
ZEWnWGVBKCIvK6xBRF4sBT+gDL4nhM8TDAnQPdWgWlI82hUMYAKlvjgK76owfyRpkyEoGzFi
pSx5QXNGav9j1v0VCr6LKNEVzGeGkfaSgIX2aCTHby0eweVJPUSxxy6eNJaPUiiIWYfQ7p6v
k6EtcU3WEXW/qOpdVJwHdA5GOLADUdM2joBO</vt:lpwstr>
  </property>
  <property fmtid="{D5CDD505-2E9C-101B-9397-08002B2CF9AE}" pid="4" name="_2015_ms_pID_7253432">
    <vt:lpwstr>xVzmAHd/zhPsjgPLMKhzPOs=</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1691581006</vt:lpwstr>
  </property>
</Properties>
</file>