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01A057A0" w:rsidR="00052E20" w:rsidRPr="009A6DDC" w:rsidRDefault="00052E2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3GPP TSG RAN </w:t>
      </w:r>
      <w:r w:rsidR="00944BE2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WG1#</w:t>
      </w:r>
      <w:r w:rsidR="002F10A8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F24316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  <w:r w:rsidR="0033586A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bookmarkStart w:id="0" w:name="OLE_LINK5"/>
      <w:r w:rsidR="00EC4028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R1-230</w:t>
      </w:r>
      <w:bookmarkEnd w:id="0"/>
      <w:r w:rsidR="00F24316">
        <w:rPr>
          <w:rFonts w:ascii="Arial" w:eastAsia="Batang" w:hAnsi="Arial" w:cs="Arial"/>
          <w:b/>
          <w:bCs/>
          <w:sz w:val="24"/>
          <w:szCs w:val="24"/>
          <w:lang w:val="de-DE"/>
        </w:rPr>
        <w:t>5205</w:t>
      </w:r>
    </w:p>
    <w:p w14:paraId="09C8850E" w14:textId="7A59340D" w:rsidR="00052E20" w:rsidRPr="009A6DDC" w:rsidRDefault="00F24316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1" w:name="OLE_LINK4"/>
      <w:r w:rsidRPr="00F24316">
        <w:rPr>
          <w:rFonts w:ascii="Arial" w:eastAsia="Batang" w:hAnsi="Arial" w:cs="Arial"/>
          <w:b/>
          <w:bCs/>
          <w:sz w:val="24"/>
          <w:szCs w:val="24"/>
        </w:rPr>
        <w:t>Incheon, Korea, May 22nd – 26th</w:t>
      </w:r>
      <w:bookmarkEnd w:id="1"/>
      <w:r w:rsidR="009A06FC" w:rsidRPr="009A6DDC">
        <w:rPr>
          <w:rFonts w:ascii="Arial" w:eastAsia="Batang" w:hAnsi="Arial" w:cs="Arial"/>
          <w:b/>
          <w:bCs/>
          <w:sz w:val="24"/>
          <w:szCs w:val="24"/>
        </w:rPr>
        <w:t>, 202</w:t>
      </w:r>
      <w:r w:rsidR="000E449A" w:rsidRPr="009A6DDC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47D39EBC" w14:textId="77777777" w:rsidR="00093F31" w:rsidRPr="009A6DDC" w:rsidRDefault="00093F31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3053347A" w:rsidR="00783BB3" w:rsidRPr="009A6DDC" w:rsidRDefault="00783BB3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9A6DD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9A6DDC">
        <w:rPr>
          <w:rFonts w:ascii="Arial" w:eastAsia="MS Mincho" w:hAnsi="Arial" w:cs="Arial"/>
          <w:b/>
          <w:bCs/>
          <w:sz w:val="24"/>
          <w:szCs w:val="20"/>
        </w:rPr>
        <w:tab/>
      </w:r>
      <w:r w:rsidRPr="009A6DDC">
        <w:rPr>
          <w:rFonts w:ascii="Arial" w:eastAsia="MS Mincho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sz w:val="24"/>
          <w:szCs w:val="20"/>
        </w:rPr>
        <w:t>9.</w:t>
      </w:r>
      <w:r w:rsidR="001A1701" w:rsidRPr="009A6DDC">
        <w:rPr>
          <w:rFonts w:ascii="Arial" w:hAnsi="Arial" w:cs="Arial"/>
          <w:sz w:val="24"/>
          <w:szCs w:val="20"/>
        </w:rPr>
        <w:t>2</w:t>
      </w:r>
      <w:r w:rsidR="00DA5A55" w:rsidRPr="009A6DDC">
        <w:rPr>
          <w:rFonts w:ascii="Arial" w:hAnsi="Arial" w:cs="Arial"/>
          <w:sz w:val="24"/>
          <w:szCs w:val="20"/>
        </w:rPr>
        <w:t>.</w:t>
      </w:r>
      <w:r w:rsidR="00632A9F" w:rsidRPr="009A6DDC">
        <w:rPr>
          <w:rFonts w:ascii="Arial" w:hAnsi="Arial" w:cs="Arial"/>
          <w:sz w:val="24"/>
          <w:szCs w:val="20"/>
        </w:rPr>
        <w:t>3</w:t>
      </w:r>
      <w:r w:rsidR="00DD4930" w:rsidRPr="009A6DDC">
        <w:rPr>
          <w:rFonts w:ascii="Arial" w:hAnsi="Arial" w:cs="Arial"/>
          <w:sz w:val="24"/>
          <w:szCs w:val="20"/>
        </w:rPr>
        <w:t>.2</w:t>
      </w:r>
    </w:p>
    <w:p w14:paraId="4EC5252F" w14:textId="433DAD4A" w:rsidR="009B4370" w:rsidRPr="009A6DDC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9A6DDC">
        <w:rPr>
          <w:rFonts w:ascii="Arial" w:hAnsi="Arial" w:cs="Arial"/>
          <w:b/>
          <w:bCs/>
          <w:sz w:val="24"/>
          <w:szCs w:val="20"/>
        </w:rPr>
        <w:t>Source:</w:t>
      </w:r>
      <w:r w:rsidR="009D7B9B" w:rsidRPr="009A6DDC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5E2C59" w:rsidRPr="009A6DDC">
        <w:rPr>
          <w:rFonts w:ascii="Arial" w:hAnsi="Arial" w:cs="Arial"/>
          <w:b/>
          <w:bCs/>
          <w:sz w:val="24"/>
          <w:szCs w:val="20"/>
        </w:rPr>
        <w:tab/>
      </w:r>
      <w:r w:rsidR="008639C0" w:rsidRPr="009A6DDC">
        <w:rPr>
          <w:rFonts w:ascii="Arial" w:hAnsi="Arial" w:cs="Arial"/>
          <w:sz w:val="24"/>
          <w:szCs w:val="20"/>
        </w:rPr>
        <w:t>Lenovo</w:t>
      </w:r>
    </w:p>
    <w:p w14:paraId="7C305B88" w14:textId="302DB964" w:rsidR="009B4370" w:rsidRPr="009A6DDC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9A6DDC">
        <w:rPr>
          <w:rFonts w:ascii="Arial" w:hAnsi="Arial" w:cs="Arial"/>
          <w:b/>
          <w:bCs/>
          <w:sz w:val="24"/>
          <w:szCs w:val="20"/>
        </w:rPr>
        <w:t>Title:</w:t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="005E2C59" w:rsidRPr="009A6DDC">
        <w:rPr>
          <w:rFonts w:ascii="Arial" w:hAnsi="Arial" w:cs="Arial"/>
          <w:sz w:val="24"/>
          <w:szCs w:val="20"/>
        </w:rPr>
        <w:t>Further</w:t>
      </w:r>
      <w:r w:rsidR="00DD4930" w:rsidRPr="009A6DDC">
        <w:rPr>
          <w:rFonts w:ascii="Arial" w:hAnsi="Arial" w:cs="Arial"/>
          <w:sz w:val="24"/>
          <w:szCs w:val="20"/>
        </w:rPr>
        <w:t xml:space="preserve"> aspects on AI/ML for </w:t>
      </w:r>
      <w:r w:rsidR="00632A9F" w:rsidRPr="009A6DDC">
        <w:rPr>
          <w:rFonts w:ascii="Arial" w:hAnsi="Arial" w:cs="Arial"/>
          <w:sz w:val="24"/>
          <w:szCs w:val="20"/>
        </w:rPr>
        <w:t>beam management</w:t>
      </w:r>
    </w:p>
    <w:p w14:paraId="0197657D" w14:textId="73F9D529" w:rsidR="009C0564" w:rsidRPr="009A6DDC" w:rsidRDefault="009B4370" w:rsidP="00E05346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sz w:val="24"/>
          <w:szCs w:val="20"/>
          <w:lang w:eastAsia="zh-CN"/>
        </w:rPr>
      </w:pPr>
      <w:r w:rsidRPr="009A6DDC">
        <w:rPr>
          <w:rFonts w:ascii="Arial" w:hAnsi="Arial" w:cs="Arial"/>
          <w:b/>
          <w:bCs/>
          <w:sz w:val="24"/>
          <w:szCs w:val="20"/>
        </w:rPr>
        <w:t>Document for:</w:t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sz w:val="24"/>
          <w:szCs w:val="20"/>
        </w:rPr>
        <w:t>Discussion</w:t>
      </w:r>
      <w:r w:rsidR="005E2C59" w:rsidRPr="009A6DDC">
        <w:rPr>
          <w:rFonts w:ascii="Arial" w:hAnsi="Arial" w:cs="Arial"/>
          <w:sz w:val="24"/>
          <w:szCs w:val="20"/>
        </w:rPr>
        <w:t xml:space="preserve"> and </w:t>
      </w:r>
      <w:r w:rsidR="00E05346" w:rsidRPr="009A6DDC">
        <w:rPr>
          <w:rFonts w:ascii="Arial" w:hAnsi="Arial" w:cs="Arial" w:hint="eastAsia"/>
          <w:sz w:val="24"/>
          <w:szCs w:val="20"/>
          <w:lang w:eastAsia="zh-CN"/>
        </w:rPr>
        <w:t>d</w:t>
      </w:r>
      <w:r w:rsidR="005E2C59" w:rsidRPr="009A6DDC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Pr="009A6DDC" w:rsidRDefault="00602FDC" w:rsidP="00493C77">
      <w:pPr>
        <w:pStyle w:val="Heading1"/>
      </w:pPr>
      <w:r w:rsidRPr="009A6DDC">
        <w:t>Introduction</w:t>
      </w:r>
    </w:p>
    <w:p w14:paraId="43830BEF" w14:textId="509BD3D9" w:rsidR="00073366" w:rsidRPr="009A6DDC" w:rsidRDefault="00773252" w:rsidP="00073366">
      <w:r w:rsidRPr="009A6DDC">
        <w:t>In the SID on AI/ML for NR air interface</w:t>
      </w:r>
      <w:r w:rsidR="009A6DDC">
        <w:t xml:space="preserve"> </w:t>
      </w:r>
      <w:r w:rsidR="009A6DDC">
        <w:fldChar w:fldCharType="begin"/>
      </w:r>
      <w:r w:rsidR="009A6DDC">
        <w:instrText xml:space="preserve"> REF _Ref131756295 \r \h </w:instrText>
      </w:r>
      <w:r w:rsidR="009A6DDC">
        <w:fldChar w:fldCharType="separate"/>
      </w:r>
      <w:r w:rsidR="009A6DDC">
        <w:t>[1]</w:t>
      </w:r>
      <w:r w:rsidR="009A6DDC">
        <w:fldChar w:fldCharType="end"/>
      </w:r>
      <w:r w:rsidRPr="009A6DDC">
        <w:t xml:space="preserve">, a study was agreed to explore the benefits and potential gains of using AI/ML techniques compared with traditional methods at the air-interface level for a few carefully selected use cases and </w:t>
      </w:r>
      <w:r w:rsidRPr="009A6DDC">
        <w:rPr>
          <w:bCs/>
        </w:rPr>
        <w:t>assess the potential specification impact</w:t>
      </w:r>
      <w:r w:rsidRPr="009A6DDC">
        <w:t xml:space="preserve"> to enable improved support of AI/ML based algorithms. </w:t>
      </w:r>
      <w:r w:rsidR="000D29F4" w:rsidRPr="009A6DDC">
        <w:t>One important use case is to evaluate the performance of beam management by adopting AI/ML function</w:t>
      </w:r>
      <w:r w:rsidR="00C40667" w:rsidRPr="009A6DDC">
        <w:t xml:space="preserve"> and to investigate the potential spec impact for identified sub use cases</w:t>
      </w:r>
      <w:r w:rsidR="0056199A" w:rsidRPr="009A6DDC">
        <w:t>.</w:t>
      </w:r>
    </w:p>
    <w:p w14:paraId="6A45D620" w14:textId="6FA7DC1D" w:rsidR="002A1DFB" w:rsidRPr="009A6DDC" w:rsidRDefault="000A3C98" w:rsidP="00073366">
      <w:pPr>
        <w:rPr>
          <w:lang w:eastAsia="zh-CN"/>
        </w:rPr>
      </w:pPr>
      <w:r w:rsidRPr="009A6DDC">
        <w:rPr>
          <w:lang w:eastAsia="zh-CN"/>
        </w:rPr>
        <w:t xml:space="preserve">It was agreed to support the following use cases for AI/ML </w:t>
      </w:r>
      <w:r w:rsidR="00DD6E44" w:rsidRPr="009A6DDC">
        <w:rPr>
          <w:lang w:eastAsia="zh-CN"/>
        </w:rPr>
        <w:t>evaluation</w:t>
      </w:r>
      <w:r w:rsidR="00E52E89" w:rsidRPr="009A6DD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0E24" w:rsidRPr="009A6DDC" w14:paraId="37A760C1" w14:textId="77777777" w:rsidTr="00C00E24">
        <w:tc>
          <w:tcPr>
            <w:tcW w:w="9307" w:type="dxa"/>
          </w:tcPr>
          <w:p w14:paraId="675EBA85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>Agreement</w:t>
            </w:r>
          </w:p>
          <w:p w14:paraId="382670DC" w14:textId="77777777" w:rsidR="00C00E24" w:rsidRPr="009A6DDC" w:rsidRDefault="00C00E24" w:rsidP="003F1539">
            <w:pPr>
              <w:spacing w:after="0"/>
            </w:pPr>
            <w:r w:rsidRPr="009A6DDC">
              <w:t>For AI/ML-based beam management, support BM-Case1 and BM-Case2 for characterization and baseline performance evaluations</w:t>
            </w:r>
          </w:p>
          <w:p w14:paraId="35C47B05" w14:textId="77777777" w:rsidR="00C00E24" w:rsidRPr="009A6DDC" w:rsidRDefault="00C00E2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9A6DDC">
              <w:t>BM-Case1: Spatial-domain DL beam prediction for Set A of beams based on measurement results of Set B of beams</w:t>
            </w:r>
          </w:p>
          <w:p w14:paraId="4DB03327" w14:textId="77777777" w:rsidR="00C00E24" w:rsidRPr="009A6DDC" w:rsidRDefault="00C00E2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9A6DDC">
              <w:t>BM-Case2: Temporal DL beam prediction for Set A of beams based on the historic measurement results of Set B of beams</w:t>
            </w:r>
          </w:p>
          <w:p w14:paraId="234BFCD7" w14:textId="77777777" w:rsidR="00C00E24" w:rsidRPr="009A6DDC" w:rsidRDefault="00C00E24" w:rsidP="003F1539">
            <w:pPr>
              <w:spacing w:after="0"/>
            </w:pPr>
            <w:r w:rsidRPr="009A6DDC">
              <w:t>Note: For BM-Case1 and BM-Case2, Beams in Set A and Set B can be in the same Frequency Range</w:t>
            </w:r>
          </w:p>
          <w:p w14:paraId="7B026A2A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>Agreement</w:t>
            </w:r>
          </w:p>
          <w:p w14:paraId="26AFD4BB" w14:textId="77777777" w:rsidR="00C00E24" w:rsidRPr="009A6DDC" w:rsidRDefault="00C00E24" w:rsidP="003F1539">
            <w:pPr>
              <w:spacing w:after="0"/>
            </w:pPr>
            <w:r w:rsidRPr="009A6DDC">
              <w:t>Regarding the sub use case BM-Case2, the measurement results of K (K&gt;=1) latest measurement instances are used for AI/ML model input:</w:t>
            </w:r>
          </w:p>
          <w:p w14:paraId="4280CCFF" w14:textId="77777777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The value of K is up to companies</w:t>
            </w:r>
          </w:p>
          <w:p w14:paraId="62451BEA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 xml:space="preserve">Agreement </w:t>
            </w:r>
          </w:p>
          <w:p w14:paraId="104CD294" w14:textId="77777777" w:rsidR="00C00E24" w:rsidRPr="009A6DDC" w:rsidRDefault="00C00E24" w:rsidP="003F1539">
            <w:pPr>
              <w:spacing w:after="0"/>
            </w:pPr>
            <w:r w:rsidRPr="009A6DDC">
              <w:t xml:space="preserve">Regarding the sub use case BM-Case2, AI/ML model output should be F predictions for F future time instances, where each prediction is for each time instance. </w:t>
            </w:r>
          </w:p>
          <w:p w14:paraId="6E3720D3" w14:textId="77777777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At least F = 1</w:t>
            </w:r>
          </w:p>
          <w:p w14:paraId="5F6EC5CE" w14:textId="4A44FE5A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The other value(s) of F is up to companies</w:t>
            </w:r>
          </w:p>
        </w:tc>
      </w:tr>
    </w:tbl>
    <w:p w14:paraId="427EF0D2" w14:textId="77777777" w:rsidR="006F0717" w:rsidRPr="009A6DDC" w:rsidRDefault="006F0717" w:rsidP="00DF4BF2">
      <w:pPr>
        <w:spacing w:before="120"/>
        <w:rPr>
          <w:lang w:eastAsia="zh-CN"/>
        </w:rPr>
      </w:pPr>
    </w:p>
    <w:p w14:paraId="3B7CE4BB" w14:textId="787E517A" w:rsidR="00EE434C" w:rsidRPr="009A6DDC" w:rsidRDefault="00773252" w:rsidP="00DF4BF2">
      <w:pPr>
        <w:spacing w:before="120"/>
      </w:pPr>
      <w:r w:rsidRPr="009A6DDC">
        <w:t xml:space="preserve">In this contribution, we </w:t>
      </w:r>
      <w:r w:rsidR="00B5361A" w:rsidRPr="009A6DDC">
        <w:rPr>
          <w:lang w:eastAsia="zh-CN"/>
        </w:rPr>
        <w:t>provide</w:t>
      </w:r>
      <w:r w:rsidRPr="009A6DDC">
        <w:rPr>
          <w:lang w:eastAsia="zh-CN"/>
        </w:rPr>
        <w:t xml:space="preserve"> our views </w:t>
      </w:r>
      <w:r w:rsidRPr="009A6DDC">
        <w:t xml:space="preserve">on </w:t>
      </w:r>
      <w:r w:rsidRPr="009A6DDC">
        <w:rPr>
          <w:lang w:eastAsia="zh-CN"/>
        </w:rPr>
        <w:t xml:space="preserve">the </w:t>
      </w:r>
      <w:r w:rsidR="00C17A19" w:rsidRPr="009A6DDC">
        <w:rPr>
          <w:lang w:eastAsia="zh-CN"/>
        </w:rPr>
        <w:t>potential specification impac</w:t>
      </w:r>
      <w:r w:rsidR="00025603" w:rsidRPr="009A6DDC">
        <w:rPr>
          <w:lang w:eastAsia="zh-CN"/>
        </w:rPr>
        <w:t xml:space="preserve">t on </w:t>
      </w:r>
      <w:r w:rsidR="00D21325" w:rsidRPr="009A6DDC">
        <w:rPr>
          <w:lang w:eastAsia="zh-CN"/>
        </w:rPr>
        <w:t>the support of AI/ML operation for b</w:t>
      </w:r>
      <w:r w:rsidRPr="009A6DDC">
        <w:rPr>
          <w:lang w:eastAsia="zh-CN"/>
        </w:rPr>
        <w:t>eam management</w:t>
      </w:r>
      <w:r w:rsidR="00532952" w:rsidRPr="009A6DDC">
        <w:rPr>
          <w:lang w:eastAsia="zh-CN"/>
        </w:rPr>
        <w:t xml:space="preserve">. </w:t>
      </w:r>
    </w:p>
    <w:p w14:paraId="35954F20" w14:textId="3282FE79" w:rsidR="00816E9B" w:rsidRPr="009A6DDC" w:rsidRDefault="00C76D0F" w:rsidP="00493C77">
      <w:pPr>
        <w:pStyle w:val="Heading1"/>
        <w:rPr>
          <w:lang w:eastAsia="zh-CN"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I/ML inference operation</w:t>
      </w:r>
    </w:p>
    <w:p w14:paraId="66692BEA" w14:textId="5C683ACE" w:rsidR="006F0717" w:rsidRPr="009A6DDC" w:rsidRDefault="006F0717" w:rsidP="006F0717">
      <w:pPr>
        <w:rPr>
          <w:lang w:eastAsia="zh-CN"/>
        </w:rPr>
      </w:pPr>
      <w:r w:rsidRPr="009A6DDC">
        <w:rPr>
          <w:lang w:eastAsia="zh-CN"/>
        </w:rPr>
        <w:t>The following agreements regarding to AI/ML inference on both BM-Case1 and BM-Case2 were reached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0717" w:rsidRPr="009A6DDC" w14:paraId="297A5016" w14:textId="77777777" w:rsidTr="006F0717">
        <w:tc>
          <w:tcPr>
            <w:tcW w:w="9307" w:type="dxa"/>
          </w:tcPr>
          <w:p w14:paraId="0B1FFD52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6545F5D9" w14:textId="77777777" w:rsidR="006F0717" w:rsidRPr="009A6DDC" w:rsidRDefault="006F0717" w:rsidP="006F0717">
            <w:pPr>
              <w:spacing w:after="0"/>
            </w:pPr>
            <w:r w:rsidRPr="009A6DDC">
              <w:t>For the sub use case BM-Case1, support the following alternatives for further study:</w:t>
            </w:r>
          </w:p>
          <w:p w14:paraId="47F5757A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Alt.1: Set A and Set B are different (Set B is NOT a subset of Set A)</w:t>
            </w:r>
          </w:p>
          <w:p w14:paraId="2EA8958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Alt.2: Set B is a subset of Set A</w:t>
            </w:r>
          </w:p>
          <w:p w14:paraId="147D051B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Note1: Set A is for DL beam prediction and Set B is for DL beam measurement.</w:t>
            </w:r>
          </w:p>
          <w:p w14:paraId="1B39A4F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Note2: The beam patterns of Set A and Set B can be clarified by the companies.</w:t>
            </w:r>
          </w:p>
          <w:p w14:paraId="055EE795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0D7A6E80" w14:textId="3C402F2F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CEDE504" w14:textId="77777777" w:rsidR="006F0717" w:rsidRPr="009A6DDC" w:rsidRDefault="006F0717" w:rsidP="006F0717">
            <w:pPr>
              <w:spacing w:after="0"/>
            </w:pPr>
            <w:r w:rsidRPr="009A6DDC">
              <w:t>For the sub use case BM-Case2, further study the following alternatives:</w:t>
            </w:r>
          </w:p>
          <w:p w14:paraId="3D778CF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Alt.1: Set A and Set B are different (Set B is NOT a subset of Set A)</w:t>
            </w:r>
          </w:p>
          <w:p w14:paraId="2E68AB24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Alt.2: Set B is a subset of Set A (Set A and Set B are not the same)</w:t>
            </w:r>
          </w:p>
          <w:p w14:paraId="007A46C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Alt.3: Set A and Set B are the same</w:t>
            </w:r>
          </w:p>
          <w:p w14:paraId="6DF99A01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lastRenderedPageBreak/>
              <w:t>Note1: The beam pattern of Set A and Set B can be clarified by the companies.</w:t>
            </w:r>
          </w:p>
          <w:p w14:paraId="1B95F92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</w:p>
          <w:p w14:paraId="4C0CC96F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6384E613" w14:textId="24E6F9E0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7C7B3F9D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>For the sub use case BM-Case1 and BM-Case2, further study the following alternatives for the predicted beams:</w:t>
            </w:r>
          </w:p>
          <w:p w14:paraId="1F446CA3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Alt.1: DL Tx beam prediction</w:t>
            </w:r>
          </w:p>
          <w:p w14:paraId="75E4744B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5C1D24EA" w14:textId="219896F8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51E0630" w14:textId="77777777" w:rsidR="006F0717" w:rsidRPr="009A6DDC" w:rsidRDefault="006F0717" w:rsidP="006F0717">
            <w:pPr>
              <w:spacing w:after="0"/>
            </w:pPr>
            <w:r w:rsidRPr="009A6DDC">
              <w:t>In order to facilitate the AI/ML model inference, study the following aspects as a starting point:</w:t>
            </w:r>
          </w:p>
          <w:p w14:paraId="4BE04FD4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Enhanced or new configurations/UE reporting/UE measurement, e.g., Enhanced or new beam measurement and/or beam reporting</w:t>
            </w:r>
          </w:p>
          <w:p w14:paraId="77636389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Enhanced or new signaling for measurement configuration/triggering</w:t>
            </w:r>
          </w:p>
          <w:p w14:paraId="3AEE71B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 of assistance information (if applicable)</w:t>
            </w:r>
          </w:p>
          <w:p w14:paraId="688D1F2B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Other aspect(s) is not precluded</w:t>
            </w:r>
          </w:p>
          <w:p w14:paraId="506DBC6D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08F19C7A" w14:textId="584E5708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80C9E5B" w14:textId="77777777" w:rsidR="006F0717" w:rsidRPr="009A6DDC" w:rsidRDefault="006F0717" w:rsidP="006F0717">
            <w:pPr>
              <w:spacing w:after="0"/>
              <w:rPr>
                <w:bCs/>
              </w:rPr>
            </w:pPr>
            <w:r w:rsidRPr="009A6DDC">
              <w:rPr>
                <w:bCs/>
              </w:rPr>
              <w:t>Regarding the sub use case BM-Case1 and BM-Case2, study the following alternatives for AI/ML output:</w:t>
            </w:r>
          </w:p>
          <w:p w14:paraId="5723DF13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Alt.1: Tx and/or Rx Beam ID(s) and/or the predicted L1-RSRP of </w:t>
            </w:r>
            <w:r w:rsidRPr="009A6DDC">
              <w:rPr>
                <w:bCs/>
                <w:lang w:eastAsia="zh-CN"/>
              </w:rPr>
              <w:t>the N pr</w:t>
            </w:r>
            <w:r w:rsidRPr="009A6DDC">
              <w:rPr>
                <w:bCs/>
              </w:rPr>
              <w:t xml:space="preserve">edicted DL Tx and/or Rx beams </w:t>
            </w:r>
          </w:p>
          <w:p w14:paraId="1631C9D3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E.g., N predicted beams can be the top-N predicted beams</w:t>
            </w:r>
          </w:p>
          <w:p w14:paraId="0F18690A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Alt.2: Tx and/or Rx Beam ID(s) of the</w:t>
            </w:r>
            <w:r w:rsidRPr="009A6DDC">
              <w:rPr>
                <w:bCs/>
                <w:lang w:eastAsia="zh-CN"/>
              </w:rPr>
              <w:t xml:space="preserve"> N pr</w:t>
            </w:r>
            <w:r w:rsidRPr="009A6DDC">
              <w:rPr>
                <w:bCs/>
              </w:rPr>
              <w:t>edicted DL Tx and/or Rx beams and other information</w:t>
            </w:r>
          </w:p>
          <w:p w14:paraId="36825FC1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42A02EA7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E.g., N predicted beams can be the top-N predicted beams</w:t>
            </w:r>
          </w:p>
          <w:p w14:paraId="162A97B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Alt.3: Tx and/or Rx Beam angle(s) and/or the predicted L1-RSRP of t</w:t>
            </w:r>
            <w:r w:rsidRPr="009A6DDC">
              <w:rPr>
                <w:bCs/>
                <w:lang w:eastAsia="zh-CN"/>
              </w:rPr>
              <w:t>he N p</w:t>
            </w:r>
            <w:r w:rsidRPr="009A6DDC">
              <w:rPr>
                <w:bCs/>
              </w:rPr>
              <w:t>redicted DL Tx and/or Rx beams</w:t>
            </w:r>
          </w:p>
          <w:p w14:paraId="7B0AC8D3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E.g., N predicted beams can be the top-N predicted beams</w:t>
            </w:r>
          </w:p>
          <w:p w14:paraId="67C75131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rFonts w:hint="eastAsia"/>
                <w:bCs/>
                <w:lang w:eastAsia="zh-CN"/>
              </w:rPr>
              <w:t>F</w:t>
            </w:r>
            <w:r w:rsidRPr="009A6DDC">
              <w:rPr>
                <w:bCs/>
                <w:lang w:eastAsia="zh-CN"/>
              </w:rPr>
              <w:t xml:space="preserve">FS: </w:t>
            </w:r>
            <w:r w:rsidRPr="009A6DDC">
              <w:rPr>
                <w:rFonts w:hint="eastAsia"/>
                <w:bCs/>
                <w:lang w:eastAsia="zh-CN"/>
              </w:rPr>
              <w:t>detail</w:t>
            </w:r>
            <w:r w:rsidRPr="009A6DDC">
              <w:rPr>
                <w:bCs/>
                <w:lang w:eastAsia="zh-CN"/>
              </w:rPr>
              <w:t>s of Beam angle(s)</w:t>
            </w:r>
          </w:p>
          <w:p w14:paraId="6482BF7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FFS: how to select</w:t>
            </w:r>
            <w:r w:rsidRPr="009A6DDC">
              <w:rPr>
                <w:bCs/>
                <w:lang w:eastAsia="zh-CN"/>
              </w:rPr>
              <w:t xml:space="preserve"> the N </w:t>
            </w:r>
            <w:r w:rsidRPr="009A6DDC">
              <w:rPr>
                <w:bCs/>
              </w:rPr>
              <w:t xml:space="preserve">DL Tx and/or Rx beams (e.g., L1-RSRP higher than a threshold, a sum probability of being the best beams higher than a threshold, </w:t>
            </w:r>
            <w:r w:rsidRPr="009A6DDC">
              <w:rPr>
                <w:bCs/>
                <w:lang w:eastAsia="zh-CN"/>
              </w:rPr>
              <w:t xml:space="preserve">RSRP corresponding to the expected </w:t>
            </w:r>
            <w:r w:rsidRPr="009A6DDC">
              <w:rPr>
                <w:bCs/>
              </w:rPr>
              <w:t>Tx and/or Rx</w:t>
            </w:r>
            <w:r w:rsidRPr="009A6DDC">
              <w:rPr>
                <w:bCs/>
                <w:lang w:eastAsia="zh-CN"/>
              </w:rPr>
              <w:t xml:space="preserve"> beam direction(s)</w:t>
            </w:r>
            <w:r w:rsidRPr="009A6DDC">
              <w:t>)</w:t>
            </w:r>
          </w:p>
          <w:p w14:paraId="06F7D29C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Note1: It is up to companies to provide other alternative(s) </w:t>
            </w:r>
          </w:p>
          <w:p w14:paraId="6C575BB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Note2: Beam ID is only used for discussion purpose</w:t>
            </w:r>
          </w:p>
          <w:p w14:paraId="6E67AD9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Note3: All the outputs are “nominal” and only for discussion purpose</w:t>
            </w:r>
          </w:p>
          <w:p w14:paraId="1A7C4A5C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Note4: Values of N is up to each company. </w:t>
            </w:r>
          </w:p>
          <w:p w14:paraId="2D3D7BAC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Note5: </w:t>
            </w:r>
            <w:proofErr w:type="gramStart"/>
            <w:r w:rsidRPr="009A6DDC">
              <w:rPr>
                <w:bCs/>
              </w:rPr>
              <w:t>All of</w:t>
            </w:r>
            <w:proofErr w:type="gramEnd"/>
            <w:r w:rsidRPr="009A6DDC">
              <w:rPr>
                <w:bCs/>
              </w:rPr>
              <w:t xml:space="preserve"> the outputs in the above alternatives may vary based on whether the AI/ML model inference is at UE side or gNB side.</w:t>
            </w:r>
          </w:p>
          <w:p w14:paraId="4923264A" w14:textId="77777777" w:rsidR="006F0717" w:rsidRPr="009A6DDC" w:rsidRDefault="006F0717" w:rsidP="006F0717">
            <w:pPr>
              <w:rPr>
                <w:bCs/>
              </w:rPr>
            </w:pPr>
            <w:r w:rsidRPr="009A6DDC">
              <w:rPr>
                <w:bCs/>
              </w:rPr>
              <w:t>Note 6: The Top-N beam IDs might have been derived via post-processing of the ML-model output</w:t>
            </w:r>
          </w:p>
          <w:p w14:paraId="37306EAA" w14:textId="77777777" w:rsidR="007D5094" w:rsidRPr="009A6DDC" w:rsidRDefault="007D5094" w:rsidP="006F0717">
            <w:pPr>
              <w:spacing w:after="0"/>
              <w:rPr>
                <w:b/>
                <w:bCs/>
                <w:szCs w:val="20"/>
                <w:highlight w:val="green"/>
                <w:lang w:eastAsia="x-none"/>
              </w:rPr>
            </w:pPr>
          </w:p>
          <w:p w14:paraId="0B8B096E" w14:textId="1CE2785E" w:rsidR="006F0717" w:rsidRPr="009A6DDC" w:rsidRDefault="006F0717" w:rsidP="006F0717">
            <w:pPr>
              <w:spacing w:after="0"/>
              <w:rPr>
                <w:b/>
                <w:bCs/>
                <w:kern w:val="2"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FF56500" w14:textId="77777777" w:rsidR="006F0717" w:rsidRPr="009A6DDC" w:rsidRDefault="006F0717" w:rsidP="006F0717">
            <w:pPr>
              <w:spacing w:after="0"/>
              <w:rPr>
                <w:szCs w:val="20"/>
                <w:lang w:eastAsia="zh-CN"/>
              </w:rPr>
            </w:pPr>
            <w:r w:rsidRPr="009A6DDC">
              <w:rPr>
                <w:szCs w:val="20"/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34309900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UE to report the measurement results of more than 4 beams in one reporting instance</w:t>
            </w:r>
          </w:p>
          <w:p w14:paraId="476A735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Other L1 reporting enhancements can be considered</w:t>
            </w:r>
          </w:p>
          <w:p w14:paraId="380DC8CE" w14:textId="77777777" w:rsidR="006F0717" w:rsidRPr="009A6DDC" w:rsidRDefault="006F0717" w:rsidP="006F0717">
            <w:pPr>
              <w:rPr>
                <w:bCs/>
                <w:lang w:eastAsia="zh-CN"/>
              </w:rPr>
            </w:pPr>
          </w:p>
          <w:p w14:paraId="03DD5B5C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0687B3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3B90CF7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beam(s) that is based on the output of AI/ML model inference</w:t>
            </w:r>
          </w:p>
          <w:p w14:paraId="3D74089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lastRenderedPageBreak/>
              <w:t>FFS: Predicted L1-RSRP corresponding to the beam(s)</w:t>
            </w:r>
          </w:p>
          <w:p w14:paraId="277A1BB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other information</w:t>
            </w:r>
          </w:p>
          <w:p w14:paraId="1286F2D0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1DBE2C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>For BM-Case2 with a UE-side AI/ML model, study the potential specification impact of L1 signaling to report the following information of AI/ML model inference to NW</w:t>
            </w:r>
          </w:p>
          <w:p w14:paraId="3615890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beam(s)</w:t>
            </w:r>
            <w:r w:rsidRPr="009A6DDC">
              <w:t xml:space="preserve"> </w:t>
            </w:r>
            <w:r w:rsidRPr="009A6DDC">
              <w:rPr>
                <w:lang w:eastAsia="zh-CN"/>
              </w:rPr>
              <w:t>of N future time instance(s) that is based on the output of AI/ML model inference</w:t>
            </w:r>
          </w:p>
          <w:p w14:paraId="7337CD94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value of N</w:t>
            </w:r>
          </w:p>
          <w:p w14:paraId="3ED68B65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Predicted L1-RSRP corresponding to the beam(s)</w:t>
            </w:r>
          </w:p>
          <w:p w14:paraId="47AE796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Information about the timestamp corresponding the reported beam(s)</w:t>
            </w:r>
          </w:p>
          <w:p w14:paraId="0B7565B4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explicit or implicit</w:t>
            </w:r>
          </w:p>
          <w:p w14:paraId="31CB5DB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other information</w:t>
            </w:r>
          </w:p>
          <w:p w14:paraId="030A8BBB" w14:textId="77777777" w:rsidR="006F0717" w:rsidRPr="009A6DDC" w:rsidRDefault="006F0717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  <w:r w:rsidRPr="009A6DDC">
              <w:rPr>
                <w:b/>
                <w:kern w:val="2"/>
                <w:highlight w:val="green"/>
                <w:lang w:eastAsia="zh-CN"/>
              </w:rPr>
              <w:t>Agreement</w:t>
            </w:r>
          </w:p>
          <w:p w14:paraId="469F3989" w14:textId="77777777" w:rsidR="006F0717" w:rsidRPr="009A6DDC" w:rsidRDefault="006F0717" w:rsidP="006F0717">
            <w:pPr>
              <w:snapToGrid/>
              <w:contextualSpacing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 xml:space="preserve">For BM-Case1 and BM-Case2 with a UE-side AI/ML model, study the necessity, feasibility and the potential specification impact (if needed) of the following information reported from UE to network: </w:t>
            </w:r>
          </w:p>
          <w:p w14:paraId="656F1ADF" w14:textId="77777777" w:rsidR="006F0717" w:rsidRPr="009A6DDC" w:rsidRDefault="006F0717">
            <w:pPr>
              <w:numPr>
                <w:ilvl w:val="0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Predicted L1</w:t>
            </w:r>
            <w:r w:rsidRPr="009A6DDC">
              <w:rPr>
                <w:bCs/>
                <w:color w:val="000000"/>
                <w:szCs w:val="20"/>
                <w:lang w:eastAsia="zh-CN"/>
              </w:rPr>
              <w:t>-RSRP(s) corresponding to the DL Tx beam(s) or beam pair(s)</w:t>
            </w:r>
          </w:p>
          <w:p w14:paraId="7266DAF7" w14:textId="77777777" w:rsidR="006F0717" w:rsidRPr="009A6DDC" w:rsidRDefault="006F0717">
            <w:pPr>
              <w:numPr>
                <w:ilvl w:val="1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Whether/how to differentiate predicted L1-RSRP and measured L1-RSRP</w:t>
            </w:r>
          </w:p>
          <w:p w14:paraId="6EEB1C88" w14:textId="77777777" w:rsidR="006F0717" w:rsidRPr="009A6DDC" w:rsidRDefault="006F0717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Confidence/probability information related to the output of AI/ML model inference (e.g., predicted beams)</w:t>
            </w:r>
          </w:p>
          <w:p w14:paraId="4CB26F56" w14:textId="77777777" w:rsidR="006F0717" w:rsidRPr="009A6DDC" w:rsidRDefault="006F0717">
            <w:pPr>
              <w:numPr>
                <w:ilvl w:val="1"/>
                <w:numId w:val="1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FFS: Definition/content of confidence/probability information</w:t>
            </w:r>
          </w:p>
          <w:p w14:paraId="74661FAA" w14:textId="77777777" w:rsidR="006F0717" w:rsidRPr="009A6DDC" w:rsidRDefault="006F0717">
            <w:pPr>
              <w:numPr>
                <w:ilvl w:val="0"/>
                <w:numId w:val="1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Note: At least the performance and spec impact should be considered</w:t>
            </w:r>
          </w:p>
          <w:p w14:paraId="0CD9AC68" w14:textId="77777777" w:rsidR="006F0717" w:rsidRPr="009A6DDC" w:rsidRDefault="006F0717" w:rsidP="006F0717">
            <w:pPr>
              <w:snapToGrid/>
              <w:contextualSpacing/>
              <w:rPr>
                <w:rFonts w:eastAsia="DengXian"/>
                <w:bCs/>
                <w:highlight w:val="green"/>
                <w:lang w:eastAsia="zh-CN"/>
              </w:rPr>
            </w:pPr>
          </w:p>
          <w:p w14:paraId="15B7B7C6" w14:textId="77777777" w:rsidR="006F0717" w:rsidRPr="009A6DDC" w:rsidRDefault="006F0717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  <w:r w:rsidRPr="009A6DDC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9A6DDC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4411DDED" w14:textId="77777777" w:rsidR="006F0717" w:rsidRPr="009A6DDC" w:rsidRDefault="006F0717" w:rsidP="006F0717">
            <w:pPr>
              <w:snapToGrid/>
              <w:contextualSpacing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7C7BB35F" w14:textId="77777777" w:rsidR="006F0717" w:rsidRPr="009A6DDC" w:rsidRDefault="006F0717">
            <w:pPr>
              <w:numPr>
                <w:ilvl w:val="0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Indication of the associated Set A from network to UE, e.g., association/mapping of beams within Set A and beams within Set B if applicable</w:t>
            </w:r>
          </w:p>
          <w:p w14:paraId="309D4164" w14:textId="77777777" w:rsidR="006F0717" w:rsidRPr="009A6DDC" w:rsidRDefault="006F0717">
            <w:pPr>
              <w:numPr>
                <w:ilvl w:val="0"/>
                <w:numId w:val="17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Beam indication from network for UE reception</w:t>
            </w:r>
          </w:p>
          <w:p w14:paraId="0C5EBCB6" w14:textId="74321516" w:rsidR="003D0943" w:rsidRPr="003E765C" w:rsidRDefault="006F0717" w:rsidP="003E765C">
            <w:pPr>
              <w:rPr>
                <w:bCs/>
                <w:color w:val="000000"/>
                <w:lang w:eastAsia="zh-CN"/>
              </w:rPr>
            </w:pPr>
            <w:r w:rsidRPr="009A6DDC">
              <w:rPr>
                <w:bCs/>
                <w:color w:val="000000"/>
                <w:lang w:eastAsia="zh-CN"/>
              </w:rPr>
              <w:t>Note: The second bullet may or may not have additional specification impact (e.g., legacy mechanism may be reused).</w:t>
            </w:r>
          </w:p>
        </w:tc>
      </w:tr>
    </w:tbl>
    <w:p w14:paraId="25A4DD42" w14:textId="77777777" w:rsidR="006F0717" w:rsidRPr="009A6DDC" w:rsidRDefault="006F0717" w:rsidP="006F0717">
      <w:pPr>
        <w:rPr>
          <w:lang w:eastAsia="zh-CN"/>
        </w:rPr>
      </w:pPr>
    </w:p>
    <w:p w14:paraId="21562194" w14:textId="31FD9C10" w:rsidR="00F51DD6" w:rsidRPr="009A6DDC" w:rsidRDefault="00F51DD6" w:rsidP="000F0B60">
      <w:pPr>
        <w:pStyle w:val="Heading2"/>
        <w:rPr>
          <w:lang w:eastAsia="zh-CN"/>
        </w:rPr>
      </w:pPr>
      <w:r w:rsidRPr="009A6DDC">
        <w:rPr>
          <w:lang w:eastAsia="zh-CN"/>
        </w:rPr>
        <w:t>On the AI/ML model input</w:t>
      </w:r>
      <w:r w:rsidR="00CC7EA8" w:rsidRPr="009A6DDC">
        <w:rPr>
          <w:lang w:eastAsia="zh-CN"/>
        </w:rPr>
        <w:t xml:space="preserve"> format </w:t>
      </w:r>
    </w:p>
    <w:p w14:paraId="6958D9E4" w14:textId="685C2A05" w:rsidR="00646634" w:rsidRPr="009A6DDC" w:rsidRDefault="00A57FA6" w:rsidP="00646634">
      <w:pPr>
        <w:rPr>
          <w:lang w:eastAsia="zh-CN"/>
        </w:rPr>
      </w:pPr>
      <w:r w:rsidRPr="009A6DDC">
        <w:rPr>
          <w:lang w:eastAsia="zh-CN"/>
        </w:rPr>
        <w:t>For BM-Case 1, based on our evaluation as illustrated in</w:t>
      </w:r>
      <w:r w:rsidR="00EC51A0">
        <w:rPr>
          <w:lang w:eastAsia="zh-CN"/>
        </w:rPr>
        <w:t xml:space="preserve"> </w:t>
      </w:r>
      <w:r w:rsidR="00EC51A0">
        <w:rPr>
          <w:lang w:eastAsia="zh-CN"/>
        </w:rPr>
        <w:fldChar w:fldCharType="begin"/>
      </w:r>
      <w:r w:rsidR="00EC51A0">
        <w:rPr>
          <w:lang w:eastAsia="zh-CN"/>
        </w:rPr>
        <w:instrText xml:space="preserve"> REF _Ref131756596 \r \h </w:instrText>
      </w:r>
      <w:r w:rsidR="00EC51A0">
        <w:rPr>
          <w:lang w:eastAsia="zh-CN"/>
        </w:rPr>
      </w:r>
      <w:r w:rsidR="00EC51A0">
        <w:rPr>
          <w:lang w:eastAsia="zh-CN"/>
        </w:rPr>
        <w:fldChar w:fldCharType="separate"/>
      </w:r>
      <w:r w:rsidR="00EC51A0">
        <w:rPr>
          <w:lang w:eastAsia="zh-CN"/>
        </w:rPr>
        <w:t>[2]</w:t>
      </w:r>
      <w:r w:rsidR="00EC51A0">
        <w:rPr>
          <w:lang w:eastAsia="zh-CN"/>
        </w:rPr>
        <w:fldChar w:fldCharType="end"/>
      </w:r>
      <w:r w:rsidR="00B34F7F" w:rsidRPr="009A6DDC">
        <w:rPr>
          <w:lang w:eastAsia="zh-CN"/>
        </w:rPr>
        <w:t>, the measurement results</w:t>
      </w:r>
      <w:r w:rsidR="00EB0BAF" w:rsidRPr="009A6DDC">
        <w:rPr>
          <w:lang w:eastAsia="zh-CN"/>
        </w:rPr>
        <w:t>, i.e., the L1-RSRP</w:t>
      </w:r>
      <w:r w:rsidR="00B34F7F" w:rsidRPr="009A6DDC">
        <w:rPr>
          <w:lang w:eastAsia="zh-CN"/>
        </w:rPr>
        <w:t xml:space="preserve"> and the corresponding Tx Beam ID </w:t>
      </w:r>
      <w:r w:rsidR="0014181D" w:rsidRPr="009A6DDC">
        <w:rPr>
          <w:lang w:eastAsia="zh-CN"/>
        </w:rPr>
        <w:t>for the beams configured in measurement beam set B</w:t>
      </w:r>
      <w:r w:rsidR="00C21595" w:rsidRPr="009A6DDC">
        <w:rPr>
          <w:lang w:eastAsia="zh-CN"/>
        </w:rPr>
        <w:t xml:space="preserve"> </w:t>
      </w:r>
      <w:r w:rsidR="007D1BB3" w:rsidRPr="009A6DDC">
        <w:rPr>
          <w:lang w:eastAsia="zh-CN"/>
        </w:rPr>
        <w:t xml:space="preserve">can be taken as the model inputs for </w:t>
      </w:r>
      <w:r w:rsidR="00AE6477" w:rsidRPr="009A6DDC">
        <w:rPr>
          <w:lang w:eastAsia="zh-CN"/>
        </w:rPr>
        <w:t>at least for Tx beam prediction</w:t>
      </w:r>
      <w:r w:rsidR="00EE259F" w:rsidRPr="009A6DDC">
        <w:rPr>
          <w:lang w:eastAsia="zh-CN"/>
        </w:rPr>
        <w:t xml:space="preserve">. </w:t>
      </w:r>
      <w:r w:rsidR="00523025" w:rsidRPr="009A6DDC">
        <w:rPr>
          <w:lang w:eastAsia="zh-CN"/>
        </w:rPr>
        <w:t>Take UE-side AI/ML inference as an example</w:t>
      </w:r>
      <w:r w:rsidR="0023208F" w:rsidRPr="009A6DDC">
        <w:rPr>
          <w:lang w:eastAsia="zh-CN"/>
        </w:rPr>
        <w:t>, for the Tx beam ID inference with specific Rx beam</w:t>
      </w:r>
      <w:r w:rsidR="009E2B6B" w:rsidRPr="009A6DDC">
        <w:rPr>
          <w:lang w:eastAsia="zh-CN"/>
        </w:rPr>
        <w:t>, the measured L1-RSRP of all the beams configured in beam set B with the indicated Rx beam are taken as the model input</w:t>
      </w:r>
      <w:r w:rsidR="00287F84" w:rsidRPr="009A6DDC">
        <w:rPr>
          <w:lang w:eastAsia="zh-CN"/>
        </w:rPr>
        <w:t>.</w:t>
      </w:r>
      <w:r w:rsidR="00363E4B" w:rsidRPr="009A6DDC">
        <w:rPr>
          <w:lang w:eastAsia="zh-CN"/>
        </w:rPr>
        <w:t xml:space="preserve"> For </w:t>
      </w:r>
      <w:r w:rsidR="00063CDC" w:rsidRPr="009A6DDC">
        <w:rPr>
          <w:lang w:eastAsia="zh-CN"/>
        </w:rPr>
        <w:t>Tx and Rx beam pair prediction</w:t>
      </w:r>
      <w:r w:rsidR="00881FF8" w:rsidRPr="009A6DDC">
        <w:rPr>
          <w:lang w:eastAsia="zh-CN"/>
        </w:rPr>
        <w:t xml:space="preserve">, </w:t>
      </w:r>
      <w:r w:rsidR="007C4D0C" w:rsidRPr="009A6DDC">
        <w:rPr>
          <w:lang w:eastAsia="zh-CN"/>
        </w:rPr>
        <w:t xml:space="preserve">the measurement L1-RSRPs of all the beam pairs which are determined by all the beams within beam set B and all the Rx beam equipped by the UE </w:t>
      </w:r>
      <w:r w:rsidR="00000BB5" w:rsidRPr="009A6DDC">
        <w:rPr>
          <w:lang w:eastAsia="zh-CN"/>
        </w:rPr>
        <w:t>are taken as the model input</w:t>
      </w:r>
      <w:r w:rsidR="00257CFF" w:rsidRPr="009A6DDC">
        <w:rPr>
          <w:lang w:eastAsia="zh-CN"/>
        </w:rPr>
        <w:t>.</w:t>
      </w:r>
      <w:r w:rsidR="007D5094" w:rsidRPr="009A6DDC">
        <w:rPr>
          <w:lang w:eastAsia="zh-CN"/>
        </w:rPr>
        <w:t xml:space="preserve"> </w:t>
      </w:r>
      <w:r w:rsidR="00CC5512" w:rsidRPr="009A6DDC">
        <w:rPr>
          <w:lang w:eastAsia="zh-CN"/>
        </w:rPr>
        <w:t xml:space="preserve">For BM-Case 2, historical measurements should input </w:t>
      </w:r>
      <w:r w:rsidR="00041695" w:rsidRPr="009A6DDC">
        <w:rPr>
          <w:lang w:eastAsia="zh-CN"/>
        </w:rPr>
        <w:t xml:space="preserve">the AI/ML model </w:t>
      </w:r>
      <w:r w:rsidR="00CC5512" w:rsidRPr="009A6DDC">
        <w:rPr>
          <w:lang w:eastAsia="zh-CN"/>
        </w:rPr>
        <w:t>as well</w:t>
      </w:r>
      <w:r w:rsidR="007D5094" w:rsidRPr="009A6DDC">
        <w:rPr>
          <w:lang w:eastAsia="zh-CN"/>
        </w:rPr>
        <w:t xml:space="preserve">. </w:t>
      </w:r>
    </w:p>
    <w:p w14:paraId="2503F578" w14:textId="77777777" w:rsidR="00BF29E1" w:rsidRPr="009A6DDC" w:rsidRDefault="007D5094" w:rsidP="00646634">
      <w:pPr>
        <w:rPr>
          <w:lang w:eastAsia="zh-CN"/>
        </w:rPr>
      </w:pPr>
      <w:r w:rsidRPr="009A6DDC">
        <w:rPr>
          <w:lang w:eastAsia="zh-CN"/>
        </w:rPr>
        <w:t xml:space="preserve">At least for UE-side AI/ML inference, </w:t>
      </w:r>
    </w:p>
    <w:p w14:paraId="44D8CF2C" w14:textId="720E6EF2" w:rsidR="007D5094" w:rsidRPr="009A6DDC" w:rsidRDefault="0082214E">
      <w:pPr>
        <w:pStyle w:val="ListParagraph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M</w:t>
      </w:r>
      <w:r w:rsidR="007D5094" w:rsidRPr="009A6DDC">
        <w:rPr>
          <w:lang w:eastAsia="zh-CN"/>
        </w:rPr>
        <w:t>easure</w:t>
      </w:r>
      <w:r w:rsidR="00B0577B" w:rsidRPr="009A6DDC">
        <w:rPr>
          <w:lang w:eastAsia="zh-CN"/>
        </w:rPr>
        <w:t>d</w:t>
      </w:r>
      <w:r w:rsidR="007D5094" w:rsidRPr="009A6DDC">
        <w:rPr>
          <w:lang w:eastAsia="zh-CN"/>
        </w:rPr>
        <w:t xml:space="preserve"> L1-RSRPs corresponding </w:t>
      </w:r>
      <w:r w:rsidR="00BC1460" w:rsidRPr="009A6DDC">
        <w:rPr>
          <w:lang w:eastAsia="zh-CN"/>
        </w:rPr>
        <w:t>to all the beams within the measurement beam set B with a specific Rx beam are take</w:t>
      </w:r>
      <w:r w:rsidR="00F55592" w:rsidRPr="009A6DDC">
        <w:rPr>
          <w:lang w:eastAsia="zh-CN"/>
        </w:rPr>
        <w:t>n</w:t>
      </w:r>
      <w:r w:rsidR="00BC1460" w:rsidRPr="009A6DDC">
        <w:rPr>
          <w:lang w:eastAsia="zh-CN"/>
        </w:rPr>
        <w:t xml:space="preserve"> as the model input at least for DL Tx beam ID prediction</w:t>
      </w:r>
      <w:r w:rsidR="00900595" w:rsidRPr="009A6DDC">
        <w:rPr>
          <w:lang w:eastAsia="zh-CN"/>
        </w:rPr>
        <w:t>, and</w:t>
      </w:r>
    </w:p>
    <w:p w14:paraId="53689B15" w14:textId="33134037" w:rsidR="00900595" w:rsidRPr="009A6DDC" w:rsidRDefault="00900595">
      <w:pPr>
        <w:pStyle w:val="ListParagraph"/>
        <w:numPr>
          <w:ilvl w:val="0"/>
          <w:numId w:val="29"/>
        </w:numPr>
        <w:rPr>
          <w:lang w:eastAsia="zh-CN"/>
        </w:rPr>
      </w:pPr>
      <w:r w:rsidRPr="009A6DDC">
        <w:rPr>
          <w:lang w:eastAsia="zh-CN"/>
        </w:rPr>
        <w:t xml:space="preserve">Measured L1-RSRPs corresponding to all the beams pairs which are determined by all the beams within measurement beam set B and all the UE’s Rx beam are taken as the model input at least for DL Tx beam ID and DL Rx beam ID </w:t>
      </w:r>
      <w:r w:rsidR="003247D4" w:rsidRPr="009A6DDC">
        <w:rPr>
          <w:lang w:eastAsia="zh-CN"/>
        </w:rPr>
        <w:t>prediction.</w:t>
      </w:r>
    </w:p>
    <w:p w14:paraId="1129FC6C" w14:textId="3A9CE8FB" w:rsidR="0009427D" w:rsidRPr="009A6DDC" w:rsidRDefault="00733137" w:rsidP="00B6288D">
      <w:pPr>
        <w:rPr>
          <w:lang w:eastAsia="zh-CN"/>
        </w:rPr>
      </w:pPr>
      <w:r w:rsidRPr="009A6DDC">
        <w:rPr>
          <w:lang w:eastAsia="zh-CN"/>
        </w:rPr>
        <w:t>The same model input format can be applied for NW-side AI/ML inference as well with necessary enhancement</w:t>
      </w:r>
      <w:r w:rsidR="007D30DB" w:rsidRPr="009A6DDC">
        <w:rPr>
          <w:lang w:eastAsia="zh-CN"/>
        </w:rPr>
        <w:t>.</w:t>
      </w:r>
      <w:r w:rsidR="00C4142F" w:rsidRPr="009A6DDC">
        <w:rPr>
          <w:lang w:eastAsia="zh-CN"/>
        </w:rPr>
        <w:t xml:space="preserve"> For example, the L1-RSRPs for all beam pairs can be obtained by multiple beam report with different Rx beams</w:t>
      </w:r>
      <w:r w:rsidR="00CD7F61" w:rsidRPr="009A6DDC">
        <w:rPr>
          <w:lang w:eastAsia="zh-CN"/>
        </w:rPr>
        <w:t>.</w:t>
      </w:r>
    </w:p>
    <w:p w14:paraId="30A2C086" w14:textId="520EEE1D" w:rsidR="006744B6" w:rsidRPr="009A6DDC" w:rsidRDefault="006744B6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Consider the following AI/ML model inputs for both </w:t>
      </w:r>
      <w:r w:rsidR="00533300" w:rsidRPr="009A6DDC">
        <w:rPr>
          <w:b/>
          <w:bCs/>
          <w:lang w:eastAsia="zh-CN"/>
        </w:rPr>
        <w:t>UE-side and NW-side AI/ML inference</w:t>
      </w:r>
    </w:p>
    <w:p w14:paraId="4D2CF2ED" w14:textId="0A3E484D" w:rsidR="006744B6" w:rsidRPr="009A6DDC" w:rsidRDefault="006744B6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lastRenderedPageBreak/>
        <w:t>measured L1-RSRPs corresponding to all the beams within the measurement beam set B with a specific Rx beam are take</w:t>
      </w:r>
      <w:r w:rsidR="00F55592" w:rsidRPr="009A6DDC">
        <w:rPr>
          <w:b/>
          <w:bCs/>
          <w:lang w:eastAsia="zh-CN"/>
        </w:rPr>
        <w:t>n</w:t>
      </w:r>
      <w:r w:rsidRPr="009A6DDC">
        <w:rPr>
          <w:b/>
          <w:bCs/>
          <w:lang w:eastAsia="zh-CN"/>
        </w:rPr>
        <w:t xml:space="preserve"> as model input</w:t>
      </w:r>
      <w:r w:rsidR="007E186E" w:rsidRPr="009A6DDC">
        <w:rPr>
          <w:b/>
          <w:bCs/>
          <w:lang w:eastAsia="zh-CN"/>
        </w:rPr>
        <w:t xml:space="preserve"> for Tx beam ID prediction</w:t>
      </w:r>
      <w:r w:rsidR="0082214E">
        <w:rPr>
          <w:b/>
          <w:bCs/>
          <w:lang w:eastAsia="zh-CN"/>
        </w:rPr>
        <w:t>, or</w:t>
      </w:r>
    </w:p>
    <w:p w14:paraId="78F2F04B" w14:textId="4BC08AA9" w:rsidR="00F55592" w:rsidRPr="009A6DDC" w:rsidRDefault="0082214E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>
        <w:rPr>
          <w:b/>
          <w:bCs/>
          <w:lang w:eastAsia="zh-CN"/>
        </w:rPr>
        <w:t>m</w:t>
      </w:r>
      <w:r w:rsidR="00F55592" w:rsidRPr="009A6DDC">
        <w:rPr>
          <w:b/>
          <w:bCs/>
          <w:lang w:eastAsia="zh-CN"/>
        </w:rPr>
        <w:t>easured L1-RSRPs corresponding to all the beams pairs which are determined by all the beams within measurement beam set B and all the UE’s Rx beam are taken as model input</w:t>
      </w:r>
      <w:r w:rsidR="009A5DD5" w:rsidRPr="009A6DDC">
        <w:rPr>
          <w:b/>
          <w:bCs/>
          <w:lang w:eastAsia="zh-CN"/>
        </w:rPr>
        <w:t xml:space="preserve"> at least for beam pair prediction</w:t>
      </w:r>
    </w:p>
    <w:p w14:paraId="6380C698" w14:textId="18BDDB39" w:rsidR="00D779E8" w:rsidRPr="009A6DDC" w:rsidRDefault="00D779E8" w:rsidP="00B6288D">
      <w:pPr>
        <w:rPr>
          <w:lang w:eastAsia="zh-CN"/>
        </w:rPr>
      </w:pPr>
    </w:p>
    <w:p w14:paraId="1AC58EA5" w14:textId="2B5FBE33" w:rsidR="002E2FD5" w:rsidRPr="009A6DDC" w:rsidRDefault="002E2FD5" w:rsidP="00D23668">
      <w:pPr>
        <w:pStyle w:val="Heading2"/>
        <w:rPr>
          <w:lang w:eastAsia="zh-CN"/>
        </w:rPr>
      </w:pPr>
      <w:r w:rsidRPr="009A6DDC">
        <w:rPr>
          <w:rFonts w:hint="eastAsia"/>
          <w:lang w:eastAsia="zh-CN"/>
        </w:rPr>
        <w:t>O</w:t>
      </w:r>
      <w:r w:rsidRPr="009A6DDC">
        <w:rPr>
          <w:lang w:eastAsia="zh-CN"/>
        </w:rPr>
        <w:t>n the AI/ML model output format</w:t>
      </w:r>
    </w:p>
    <w:p w14:paraId="07E80DE5" w14:textId="3676378C" w:rsidR="00F51DD6" w:rsidRPr="009A6DDC" w:rsidRDefault="003B7359" w:rsidP="00B6288D">
      <w:pPr>
        <w:rPr>
          <w:lang w:eastAsia="zh-CN"/>
        </w:rPr>
      </w:pPr>
      <w:r w:rsidRPr="009A6DDC">
        <w:rPr>
          <w:lang w:eastAsia="zh-CN"/>
        </w:rPr>
        <w:t xml:space="preserve">In RAN1#112, the following alternatives were provided </w:t>
      </w:r>
      <w:r w:rsidR="00D06CF8" w:rsidRPr="009A6DDC">
        <w:rPr>
          <w:lang w:eastAsia="zh-CN"/>
        </w:rPr>
        <w:t xml:space="preserve">to study </w:t>
      </w:r>
      <w:r w:rsidR="004A3583" w:rsidRPr="009A6DDC">
        <w:rPr>
          <w:bCs/>
        </w:rPr>
        <w:t>for AI/ML output</w:t>
      </w:r>
      <w:r w:rsidR="007F3497" w:rsidRPr="009A6DDC">
        <w:rPr>
          <w:bCs/>
        </w:rPr>
        <w:t>:</w:t>
      </w:r>
    </w:p>
    <w:p w14:paraId="1C2B9F7D" w14:textId="77777777" w:rsidR="003B7359" w:rsidRPr="009A6DDC" w:rsidRDefault="003B735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Alt.1: Tx and/or Rx Beam ID(s) and/or the predicted L1-RSRP of </w:t>
      </w:r>
      <w:r w:rsidRPr="009A6DDC">
        <w:rPr>
          <w:bCs/>
          <w:lang w:eastAsia="zh-CN"/>
        </w:rPr>
        <w:t>the N pr</w:t>
      </w:r>
      <w:r w:rsidRPr="009A6DDC">
        <w:rPr>
          <w:bCs/>
        </w:rPr>
        <w:t xml:space="preserve">edicted DL Tx and/or Rx beams </w:t>
      </w:r>
    </w:p>
    <w:p w14:paraId="50924751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E.g., N predicted beams can be the top-N predicted beams</w:t>
      </w:r>
    </w:p>
    <w:p w14:paraId="16C6BE27" w14:textId="77777777" w:rsidR="003B7359" w:rsidRPr="009A6DDC" w:rsidRDefault="003B735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Alt.2: Tx and/or Rx Beam ID(s) of the</w:t>
      </w:r>
      <w:r w:rsidRPr="009A6DDC">
        <w:rPr>
          <w:bCs/>
          <w:lang w:eastAsia="zh-CN"/>
        </w:rPr>
        <w:t xml:space="preserve"> N pr</w:t>
      </w:r>
      <w:r w:rsidRPr="009A6DDC">
        <w:rPr>
          <w:bCs/>
        </w:rPr>
        <w:t>edicted DL Tx and/or Rx beams and other information</w:t>
      </w:r>
    </w:p>
    <w:p w14:paraId="61799BD5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FFS: other information (e.g., probability for the beam to be the best beam, the associated confidence, beam application time/dwelling time, Predicted Beam failure) </w:t>
      </w:r>
    </w:p>
    <w:p w14:paraId="115C2707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E.g., N predicted beams can be the top-N predicted beams</w:t>
      </w:r>
    </w:p>
    <w:p w14:paraId="1751F98F" w14:textId="77777777" w:rsidR="003B7359" w:rsidRPr="009A6DDC" w:rsidRDefault="003B7359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Alt.3: Tx and/or Rx Beam angle(s) and/or the predicted L1-RSRP of t</w:t>
      </w:r>
      <w:r w:rsidRPr="009A6DDC">
        <w:rPr>
          <w:bCs/>
          <w:lang w:eastAsia="zh-CN"/>
        </w:rPr>
        <w:t>he N p</w:t>
      </w:r>
      <w:r w:rsidRPr="009A6DDC">
        <w:rPr>
          <w:bCs/>
        </w:rPr>
        <w:t>redicted DL Tx and/or Rx beams</w:t>
      </w:r>
    </w:p>
    <w:p w14:paraId="3EDF9766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E.g., N predicted beams can be the top-N predicted beams</w:t>
      </w:r>
    </w:p>
    <w:p w14:paraId="22C00397" w14:textId="77777777" w:rsidR="003B7359" w:rsidRPr="009A6DDC" w:rsidRDefault="003B7359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rFonts w:hint="eastAsia"/>
          <w:bCs/>
          <w:lang w:eastAsia="zh-CN"/>
        </w:rPr>
        <w:t>F</w:t>
      </w:r>
      <w:r w:rsidRPr="009A6DDC">
        <w:rPr>
          <w:bCs/>
          <w:lang w:eastAsia="zh-CN"/>
        </w:rPr>
        <w:t xml:space="preserve">FS: </w:t>
      </w:r>
      <w:r w:rsidRPr="009A6DDC">
        <w:rPr>
          <w:rFonts w:hint="eastAsia"/>
          <w:bCs/>
          <w:lang w:eastAsia="zh-CN"/>
        </w:rPr>
        <w:t>detail</w:t>
      </w:r>
      <w:r w:rsidRPr="009A6DDC">
        <w:rPr>
          <w:bCs/>
          <w:lang w:eastAsia="zh-CN"/>
        </w:rPr>
        <w:t>s of Beam angle(s)</w:t>
      </w:r>
    </w:p>
    <w:p w14:paraId="30534106" w14:textId="410CE56E" w:rsidR="00F51DD6" w:rsidRPr="009A6DDC" w:rsidRDefault="00703827" w:rsidP="00EA08E3">
      <w:pPr>
        <w:spacing w:beforeLines="50" w:before="120"/>
        <w:rPr>
          <w:lang w:eastAsia="zh-CN"/>
        </w:rPr>
      </w:pPr>
      <w:r w:rsidRPr="009A6DDC">
        <w:rPr>
          <w:lang w:eastAsia="zh-CN"/>
        </w:rPr>
        <w:t>For Alt.1</w:t>
      </w:r>
      <w:r w:rsidR="0031577D" w:rsidRPr="009A6DDC">
        <w:rPr>
          <w:lang w:eastAsia="zh-CN"/>
        </w:rPr>
        <w:t xml:space="preserve">, </w:t>
      </w:r>
      <w:r w:rsidR="00EA08E3" w:rsidRPr="009A6DDC">
        <w:rPr>
          <w:lang w:eastAsia="zh-CN"/>
        </w:rPr>
        <w:t>one model implementation is that</w:t>
      </w:r>
      <w:r w:rsidR="0031577D" w:rsidRPr="009A6DDC">
        <w:rPr>
          <w:lang w:eastAsia="zh-CN"/>
        </w:rPr>
        <w:t xml:space="preserve"> the AI/ML model can predict the L1-RSRPs corresponding to all the Tx beams or the L1-RSRPs corresponding to all t</w:t>
      </w:r>
      <w:r w:rsidR="00757768" w:rsidRPr="009A6DDC">
        <w:rPr>
          <w:lang w:eastAsia="zh-CN"/>
        </w:rPr>
        <w:t>he beam pairs</w:t>
      </w:r>
      <w:r w:rsidR="00C02219" w:rsidRPr="009A6DDC">
        <w:rPr>
          <w:lang w:eastAsia="zh-CN"/>
        </w:rPr>
        <w:t xml:space="preserve"> where the Tx beams are the prediction beams within beam set A</w:t>
      </w:r>
      <w:r w:rsidR="00EA08E3" w:rsidRPr="009A6DDC">
        <w:rPr>
          <w:lang w:eastAsia="zh-CN"/>
        </w:rPr>
        <w:t xml:space="preserve">, </w:t>
      </w:r>
      <w:r w:rsidR="00EC32CE" w:rsidRPr="009A6DDC">
        <w:rPr>
          <w:lang w:eastAsia="zh-CN"/>
        </w:rPr>
        <w:t>based on the predicted L1-RSRPs, the model can output the top-N beams or beam pairs with the predicted L1-RSRP</w:t>
      </w:r>
      <w:r w:rsidR="00B2699A" w:rsidRPr="009A6DDC">
        <w:rPr>
          <w:lang w:eastAsia="zh-CN"/>
        </w:rPr>
        <w:t xml:space="preserve">. </w:t>
      </w:r>
      <w:r w:rsidR="00C02219" w:rsidRPr="009A6DDC">
        <w:rPr>
          <w:lang w:eastAsia="zh-CN"/>
        </w:rPr>
        <w:t xml:space="preserve">For NW-side inference, the predicted L1-RSRPs for all the Tx beams or all the beam pairs can be taken as the model output and the NW can indicate one of the predicted beams </w:t>
      </w:r>
      <w:r w:rsidR="00803C6B" w:rsidRPr="009A6DDC">
        <w:rPr>
          <w:lang w:eastAsia="zh-CN"/>
        </w:rPr>
        <w:t>for the subsequent beam measurement or data transmission</w:t>
      </w:r>
      <w:r w:rsidR="000F2625" w:rsidRPr="009A6DDC">
        <w:rPr>
          <w:lang w:eastAsia="zh-CN"/>
        </w:rPr>
        <w:t xml:space="preserve">. for UE-side inference, </w:t>
      </w:r>
      <w:r w:rsidR="00004C94" w:rsidRPr="009A6DDC">
        <w:rPr>
          <w:lang w:eastAsia="zh-CN"/>
        </w:rPr>
        <w:t>the top-N beams with the top-N predicted L1-RSRPs can be used as the beam report</w:t>
      </w:r>
      <w:r w:rsidR="00570E1E" w:rsidRPr="009A6DDC">
        <w:rPr>
          <w:lang w:eastAsia="zh-CN"/>
        </w:rPr>
        <w:t>.</w:t>
      </w:r>
    </w:p>
    <w:p w14:paraId="44A01EB1" w14:textId="0B5F2767" w:rsidR="009869AD" w:rsidRPr="009A6DDC" w:rsidRDefault="009869AD" w:rsidP="00EA08E3">
      <w:pPr>
        <w:spacing w:beforeLines="50" w:before="120"/>
        <w:rPr>
          <w:lang w:eastAsia="zh-CN"/>
        </w:rPr>
      </w:pPr>
      <w:r w:rsidRPr="009A6DDC">
        <w:rPr>
          <w:lang w:eastAsia="zh-CN"/>
        </w:rPr>
        <w:t>Alt.2</w:t>
      </w:r>
      <w:r w:rsidR="00AF05FD" w:rsidRPr="009A6DDC">
        <w:rPr>
          <w:lang w:eastAsia="zh-CN"/>
        </w:rPr>
        <w:t xml:space="preserve"> can be supported</w:t>
      </w:r>
      <w:r w:rsidR="00355D85" w:rsidRPr="009A6DDC">
        <w:rPr>
          <w:lang w:eastAsia="zh-CN"/>
        </w:rPr>
        <w:t xml:space="preserve"> </w:t>
      </w:r>
      <w:r w:rsidR="00EE1165" w:rsidRPr="009A6DDC">
        <w:rPr>
          <w:lang w:eastAsia="zh-CN"/>
        </w:rPr>
        <w:t>for example when</w:t>
      </w:r>
      <w:r w:rsidR="00844592" w:rsidRPr="009A6DDC">
        <w:rPr>
          <w:lang w:eastAsia="zh-CN"/>
        </w:rPr>
        <w:t xml:space="preserve"> </w:t>
      </w:r>
      <w:r w:rsidR="00355D85" w:rsidRPr="009A6DDC">
        <w:rPr>
          <w:lang w:eastAsia="zh-CN"/>
        </w:rPr>
        <w:t xml:space="preserve">the ordered beam ID </w:t>
      </w:r>
      <w:r w:rsidR="00844592" w:rsidRPr="009A6DDC">
        <w:rPr>
          <w:lang w:eastAsia="zh-CN"/>
        </w:rPr>
        <w:t>are taken as the model input</w:t>
      </w:r>
      <w:r w:rsidR="00560C28" w:rsidRPr="009A6DDC">
        <w:rPr>
          <w:lang w:eastAsia="zh-CN"/>
        </w:rPr>
        <w:t xml:space="preserve">. All the beam IDs within prediction beam set A can be ordered </w:t>
      </w:r>
      <w:r w:rsidR="00306EC4" w:rsidRPr="009A6DDC">
        <w:rPr>
          <w:lang w:eastAsia="zh-CN"/>
        </w:rPr>
        <w:t>and the ordered beam ID</w:t>
      </w:r>
      <w:r w:rsidR="006A707F" w:rsidRPr="009A6DDC">
        <w:rPr>
          <w:lang w:eastAsia="zh-CN"/>
        </w:rPr>
        <w:t xml:space="preserve"> </w:t>
      </w:r>
      <w:r w:rsidR="00560C28" w:rsidRPr="009A6DDC">
        <w:rPr>
          <w:lang w:eastAsia="zh-CN"/>
        </w:rPr>
        <w:t>as the model output</w:t>
      </w:r>
      <w:r w:rsidR="007C5575" w:rsidRPr="009A6DDC">
        <w:rPr>
          <w:lang w:eastAsia="zh-CN"/>
        </w:rPr>
        <w:t xml:space="preserve">. </w:t>
      </w:r>
      <w:r w:rsidR="001369EB" w:rsidRPr="009A6DDC">
        <w:rPr>
          <w:lang w:eastAsia="zh-CN"/>
        </w:rPr>
        <w:t xml:space="preserve">The top-N beam ID can be used for </w:t>
      </w:r>
      <w:r w:rsidR="00CB4B26" w:rsidRPr="009A6DDC">
        <w:rPr>
          <w:lang w:eastAsia="zh-CN"/>
        </w:rPr>
        <w:t>further evaluation</w:t>
      </w:r>
      <w:r w:rsidR="00DA5399" w:rsidRPr="009A6DDC">
        <w:rPr>
          <w:lang w:eastAsia="zh-CN"/>
        </w:rPr>
        <w:t>, e.g., for the UE to measure the corresponding L1-RSRP</w:t>
      </w:r>
      <w:r w:rsidR="00F572DB" w:rsidRPr="009A6DDC">
        <w:rPr>
          <w:lang w:eastAsia="zh-CN"/>
        </w:rPr>
        <w:t>,</w:t>
      </w:r>
      <w:r w:rsidR="00CB4B26" w:rsidRPr="009A6DDC">
        <w:rPr>
          <w:lang w:eastAsia="zh-CN"/>
        </w:rPr>
        <w:t xml:space="preserve"> or </w:t>
      </w:r>
      <w:r w:rsidR="001369EB" w:rsidRPr="009A6DDC">
        <w:rPr>
          <w:lang w:eastAsia="zh-CN"/>
        </w:rPr>
        <w:t>subsequent transmission</w:t>
      </w:r>
      <w:r w:rsidR="00F9006B" w:rsidRPr="009A6DDC">
        <w:rPr>
          <w:lang w:eastAsia="zh-CN"/>
        </w:rPr>
        <w:t>.</w:t>
      </w:r>
    </w:p>
    <w:p w14:paraId="68D51464" w14:textId="364C0438" w:rsidR="0048675F" w:rsidRPr="009A6DDC" w:rsidRDefault="004F57DF" w:rsidP="00B6288D">
      <w:pPr>
        <w:rPr>
          <w:bCs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lt 3 may be useful for NW-side inference, e.g., the Tx beam angles of the top-N predicted beams can be used for the NW to trigger or configure a beam management procedure on a set of certain beams</w:t>
      </w:r>
      <w:r w:rsidR="00663478" w:rsidRPr="009A6DDC">
        <w:rPr>
          <w:lang w:eastAsia="zh-CN"/>
        </w:rPr>
        <w:t>.</w:t>
      </w:r>
    </w:p>
    <w:p w14:paraId="4582DD49" w14:textId="19D729B2" w:rsidR="002C7C18" w:rsidRPr="009A6DDC" w:rsidRDefault="00D676E8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S</w:t>
      </w:r>
      <w:r w:rsidR="007F3497" w:rsidRPr="009A6DDC">
        <w:rPr>
          <w:b/>
          <w:bCs/>
          <w:lang w:eastAsia="zh-CN"/>
        </w:rPr>
        <w:t xml:space="preserve">upport Alt 1 and Alt 2 as the AI/ML </w:t>
      </w:r>
      <w:r w:rsidR="00A16E96">
        <w:rPr>
          <w:b/>
          <w:bCs/>
          <w:lang w:eastAsia="zh-CN"/>
        </w:rPr>
        <w:t>mo</w:t>
      </w:r>
      <w:r w:rsidR="007F3497" w:rsidRPr="009A6DDC">
        <w:rPr>
          <w:b/>
          <w:bCs/>
          <w:lang w:eastAsia="zh-CN"/>
        </w:rPr>
        <w:t>del output</w:t>
      </w:r>
      <w:r w:rsidRPr="009A6DDC">
        <w:rPr>
          <w:b/>
          <w:bCs/>
          <w:lang w:eastAsia="zh-CN"/>
        </w:rPr>
        <w:t xml:space="preserve"> for </w:t>
      </w:r>
      <w:r w:rsidR="000456EC" w:rsidRPr="009A6DDC">
        <w:rPr>
          <w:b/>
          <w:bCs/>
          <w:lang w:eastAsia="zh-CN"/>
        </w:rPr>
        <w:t xml:space="preserve">both </w:t>
      </w:r>
      <w:r w:rsidRPr="009A6DDC">
        <w:rPr>
          <w:b/>
          <w:bCs/>
          <w:lang w:eastAsia="zh-CN"/>
        </w:rPr>
        <w:t xml:space="preserve">UE-side </w:t>
      </w:r>
      <w:r w:rsidR="001D1E34" w:rsidRPr="009A6DDC">
        <w:rPr>
          <w:b/>
          <w:bCs/>
          <w:lang w:eastAsia="zh-CN"/>
        </w:rPr>
        <w:t xml:space="preserve">and NW-side </w:t>
      </w:r>
      <w:r w:rsidRPr="009A6DDC">
        <w:rPr>
          <w:b/>
          <w:bCs/>
          <w:lang w:eastAsia="zh-CN"/>
        </w:rPr>
        <w:t>inference</w:t>
      </w:r>
      <w:r w:rsidR="002C7C18" w:rsidRPr="009A6DDC">
        <w:rPr>
          <w:b/>
          <w:bCs/>
          <w:lang w:eastAsia="zh-CN"/>
        </w:rPr>
        <w:t>.</w:t>
      </w:r>
    </w:p>
    <w:p w14:paraId="7F570134" w14:textId="16DDBEE9" w:rsidR="003702CF" w:rsidRPr="009A6DDC" w:rsidRDefault="009E14EE" w:rsidP="00B6288D">
      <w:pPr>
        <w:rPr>
          <w:lang w:eastAsia="zh-CN"/>
        </w:rPr>
      </w:pPr>
      <w:r w:rsidRPr="009A6DDC">
        <w:rPr>
          <w:lang w:eastAsia="zh-CN"/>
        </w:rPr>
        <w:t xml:space="preserve">Another aspect </w:t>
      </w:r>
      <w:r w:rsidR="00E33600" w:rsidRPr="009A6DDC">
        <w:rPr>
          <w:lang w:eastAsia="zh-CN"/>
        </w:rPr>
        <w:t>on AI</w:t>
      </w:r>
      <w:r w:rsidR="00216BE7" w:rsidRPr="009A6DDC">
        <w:rPr>
          <w:lang w:eastAsia="zh-CN"/>
        </w:rPr>
        <w:t>/</w:t>
      </w:r>
      <w:r w:rsidR="00216BE7" w:rsidRPr="009A6DDC">
        <w:rPr>
          <w:rFonts w:hint="eastAsia"/>
          <w:lang w:eastAsia="zh-CN"/>
        </w:rPr>
        <w:t>ML</w:t>
      </w:r>
      <w:r w:rsidR="00E33600" w:rsidRPr="009A6DDC">
        <w:rPr>
          <w:lang w:eastAsia="zh-CN"/>
        </w:rPr>
        <w:t xml:space="preserve"> output</w:t>
      </w:r>
      <w:r w:rsidR="00293414" w:rsidRPr="009A6DDC">
        <w:rPr>
          <w:lang w:eastAsia="zh-CN"/>
        </w:rPr>
        <w:t xml:space="preserve"> is that the AI</w:t>
      </w:r>
      <w:r w:rsidR="00B77844" w:rsidRPr="009A6DDC">
        <w:rPr>
          <w:lang w:eastAsia="zh-CN"/>
        </w:rPr>
        <w:t>/ML</w:t>
      </w:r>
      <w:r w:rsidR="00293414" w:rsidRPr="009A6DDC">
        <w:rPr>
          <w:lang w:eastAsia="zh-CN"/>
        </w:rPr>
        <w:t xml:space="preserve"> output may be used for model monitoring</w:t>
      </w:r>
      <w:r w:rsidR="007F2A52" w:rsidRPr="009A6DDC">
        <w:rPr>
          <w:lang w:eastAsia="zh-CN"/>
        </w:rPr>
        <w:t>.</w:t>
      </w:r>
      <w:r w:rsidR="007C4A1C" w:rsidRPr="009A6DDC">
        <w:rPr>
          <w:lang w:eastAsia="zh-CN"/>
        </w:rPr>
        <w:t xml:space="preserve"> For example, the UE may use the gap between the predicted </w:t>
      </w:r>
      <w:r w:rsidR="00F20A1E" w:rsidRPr="009A6DDC">
        <w:rPr>
          <w:lang w:eastAsia="zh-CN"/>
        </w:rPr>
        <w:t>L1-RSRP</w:t>
      </w:r>
      <w:r w:rsidR="007C4A1C" w:rsidRPr="009A6DDC">
        <w:rPr>
          <w:lang w:eastAsia="zh-CN"/>
        </w:rPr>
        <w:t xml:space="preserve"> and the measured </w:t>
      </w:r>
      <w:r w:rsidR="00D331E7" w:rsidRPr="009A6DDC">
        <w:rPr>
          <w:lang w:eastAsia="zh-CN"/>
        </w:rPr>
        <w:t>L1-RSRP</w:t>
      </w:r>
      <w:r w:rsidR="00FF6A17" w:rsidRPr="009A6DDC">
        <w:rPr>
          <w:lang w:eastAsia="zh-CN"/>
        </w:rPr>
        <w:t xml:space="preserve"> of the same </w:t>
      </w:r>
      <w:r w:rsidR="00762FB6" w:rsidRPr="009A6DDC">
        <w:rPr>
          <w:lang w:eastAsia="zh-CN"/>
        </w:rPr>
        <w:t>Tx beam or the same beam pair</w:t>
      </w:r>
      <w:r w:rsidR="007C4A1C" w:rsidRPr="009A6DDC">
        <w:rPr>
          <w:lang w:eastAsia="zh-CN"/>
        </w:rPr>
        <w:t xml:space="preserve"> for model monitoring</w:t>
      </w:r>
      <w:r w:rsidR="009B3896" w:rsidRPr="009A6DDC">
        <w:rPr>
          <w:lang w:eastAsia="zh-CN"/>
        </w:rPr>
        <w:t xml:space="preserve">. </w:t>
      </w:r>
      <w:r w:rsidR="00791752" w:rsidRPr="009A6DDC">
        <w:rPr>
          <w:lang w:eastAsia="zh-CN"/>
        </w:rPr>
        <w:t xml:space="preserve">Therefore, </w:t>
      </w:r>
      <w:r w:rsidR="00ED5A61" w:rsidRPr="009A6DDC">
        <w:rPr>
          <w:lang w:eastAsia="zh-CN"/>
        </w:rPr>
        <w:t>w</w:t>
      </w:r>
      <w:r w:rsidR="005E5DFD" w:rsidRPr="009A6DDC">
        <w:rPr>
          <w:lang w:eastAsia="zh-CN"/>
        </w:rPr>
        <w:t xml:space="preserve">hich type of other </w:t>
      </w:r>
      <w:r w:rsidR="00605031" w:rsidRPr="009A6DDC">
        <w:rPr>
          <w:lang w:eastAsia="zh-CN"/>
        </w:rPr>
        <w:t>information sho</w:t>
      </w:r>
      <w:r w:rsidR="00E9686F" w:rsidRPr="009A6DDC">
        <w:rPr>
          <w:lang w:eastAsia="zh-CN"/>
        </w:rPr>
        <w:t>uld be taken as AI</w:t>
      </w:r>
      <w:r w:rsidR="00C62501" w:rsidRPr="009A6DDC">
        <w:rPr>
          <w:lang w:eastAsia="zh-CN"/>
        </w:rPr>
        <w:t>/ML</w:t>
      </w:r>
      <w:r w:rsidR="00E9686F" w:rsidRPr="009A6DDC">
        <w:rPr>
          <w:lang w:eastAsia="zh-CN"/>
        </w:rPr>
        <w:t xml:space="preserve"> model output may</w:t>
      </w:r>
      <w:r w:rsidR="000C4798" w:rsidRPr="009A6DDC">
        <w:rPr>
          <w:lang w:eastAsia="zh-CN"/>
        </w:rPr>
        <w:t xml:space="preserve"> also</w:t>
      </w:r>
      <w:r w:rsidR="00E9686F" w:rsidRPr="009A6DDC">
        <w:rPr>
          <w:lang w:eastAsia="zh-CN"/>
        </w:rPr>
        <w:t xml:space="preserve"> </w:t>
      </w:r>
      <w:r w:rsidR="00605031" w:rsidRPr="009A6DDC">
        <w:rPr>
          <w:lang w:eastAsia="zh-CN"/>
        </w:rPr>
        <w:t xml:space="preserve">depend on the </w:t>
      </w:r>
      <w:r w:rsidR="00C62501" w:rsidRPr="009A6DDC">
        <w:rPr>
          <w:lang w:eastAsia="zh-CN"/>
        </w:rPr>
        <w:t xml:space="preserve">performance </w:t>
      </w:r>
      <w:r w:rsidR="00605031" w:rsidRPr="009A6DDC">
        <w:rPr>
          <w:lang w:eastAsia="zh-CN"/>
        </w:rPr>
        <w:t>matric</w:t>
      </w:r>
      <w:r w:rsidR="00A04B6E" w:rsidRPr="009A6DDC">
        <w:rPr>
          <w:lang w:eastAsia="zh-CN"/>
        </w:rPr>
        <w:t>(s)</w:t>
      </w:r>
      <w:r w:rsidR="00605031" w:rsidRPr="009A6DDC">
        <w:rPr>
          <w:lang w:eastAsia="zh-CN"/>
        </w:rPr>
        <w:t xml:space="preserve"> employed for AI</w:t>
      </w:r>
      <w:r w:rsidR="00A07F10" w:rsidRPr="009A6DDC">
        <w:rPr>
          <w:lang w:eastAsia="zh-CN"/>
        </w:rPr>
        <w:t>/ML</w:t>
      </w:r>
      <w:r w:rsidR="00605031" w:rsidRPr="009A6DDC">
        <w:rPr>
          <w:lang w:eastAsia="zh-CN"/>
        </w:rPr>
        <w:t xml:space="preserve"> model monitoring</w:t>
      </w:r>
      <w:r w:rsidR="0018044F" w:rsidRPr="009A6DDC">
        <w:rPr>
          <w:lang w:eastAsia="zh-CN"/>
        </w:rPr>
        <w:t>.</w:t>
      </w:r>
      <w:r w:rsidR="0037426A" w:rsidRPr="009A6DDC">
        <w:rPr>
          <w:lang w:eastAsia="zh-CN"/>
        </w:rPr>
        <w:t xml:space="preserve"> </w:t>
      </w:r>
    </w:p>
    <w:p w14:paraId="2D6A614A" w14:textId="0B441069" w:rsidR="002C7C18" w:rsidRPr="009A6DDC" w:rsidRDefault="003E2888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When specify</w:t>
      </w:r>
      <w:r w:rsidR="00D4403A" w:rsidRPr="009A6DDC">
        <w:rPr>
          <w:b/>
          <w:bCs/>
          <w:lang w:eastAsia="zh-CN"/>
        </w:rPr>
        <w:t>ing</w:t>
      </w:r>
      <w:r w:rsidRPr="009A6DDC">
        <w:rPr>
          <w:b/>
          <w:bCs/>
          <w:lang w:eastAsia="zh-CN"/>
        </w:rPr>
        <w:t xml:space="preserve"> the AI</w:t>
      </w:r>
      <w:r w:rsidR="00416F82" w:rsidRPr="009A6DDC">
        <w:rPr>
          <w:b/>
          <w:bCs/>
          <w:lang w:eastAsia="zh-CN"/>
        </w:rPr>
        <w:t>/ML</w:t>
      </w:r>
      <w:r w:rsidRPr="009A6DDC">
        <w:rPr>
          <w:b/>
          <w:bCs/>
          <w:lang w:eastAsia="zh-CN"/>
        </w:rPr>
        <w:t xml:space="preserve"> model output, we should consider that it may be used for model monitoring</w:t>
      </w:r>
      <w:r w:rsidR="00465D92" w:rsidRPr="009A6DDC">
        <w:rPr>
          <w:b/>
          <w:bCs/>
          <w:lang w:eastAsia="zh-CN"/>
        </w:rPr>
        <w:t>.</w:t>
      </w:r>
    </w:p>
    <w:p w14:paraId="684AF054" w14:textId="77777777" w:rsidR="00996F32" w:rsidRPr="009A6DDC" w:rsidRDefault="00996F32" w:rsidP="00EA5604">
      <w:pPr>
        <w:pStyle w:val="Heading1"/>
      </w:pPr>
      <w:r w:rsidRPr="009A6DDC">
        <w:t>Potential specification impact</w:t>
      </w:r>
    </w:p>
    <w:p w14:paraId="37689BA5" w14:textId="3F6A311F" w:rsidR="003C1839" w:rsidRPr="009A6DDC" w:rsidRDefault="003C1839">
      <w:bookmarkStart w:id="2" w:name="OLE_LINK1"/>
      <w:bookmarkStart w:id="3" w:name="OLE_LINK2"/>
      <w:r w:rsidRPr="009A6DDC">
        <w:t xml:space="preserve">In this section, we discuss potential specification impact corresponding to AI/ML-based </w:t>
      </w:r>
      <w:r w:rsidRPr="009A6DDC">
        <w:rPr>
          <w:rFonts w:hint="eastAsia"/>
          <w:lang w:eastAsia="zh-CN"/>
        </w:rPr>
        <w:t>beam</w:t>
      </w:r>
      <w:r w:rsidRPr="009A6DDC">
        <w:t xml:space="preserve"> </w:t>
      </w:r>
      <w:r w:rsidR="00965416" w:rsidRPr="009A6DDC">
        <w:t>prediction</w:t>
      </w:r>
      <w:r w:rsidRPr="009A6DDC">
        <w:t>, including AI</w:t>
      </w:r>
      <w:r w:rsidR="003873A0" w:rsidRPr="009A6DDC">
        <w:t>/ML</w:t>
      </w:r>
      <w:r w:rsidRPr="009A6DDC">
        <w:t xml:space="preserve"> capability signaling and AI</w:t>
      </w:r>
      <w:r w:rsidR="003873A0" w:rsidRPr="009A6DDC">
        <w:t>/ML</w:t>
      </w:r>
      <w:r w:rsidRPr="009A6DDC">
        <w:t xml:space="preserve">-based reporting configuration indication. </w:t>
      </w:r>
    </w:p>
    <w:p w14:paraId="4327E51A" w14:textId="408A1E49" w:rsidR="003C1839" w:rsidRPr="009A6DDC" w:rsidRDefault="003C1839" w:rsidP="003C1839">
      <w:pPr>
        <w:pStyle w:val="Heading2"/>
      </w:pPr>
      <w:r w:rsidRPr="009A6DDC">
        <w:lastRenderedPageBreak/>
        <w:t>Capability signaling corresponding to AI</w:t>
      </w:r>
      <w:r w:rsidR="00EF0D75" w:rsidRPr="009A6DDC">
        <w:t>/ML</w:t>
      </w:r>
      <w:r w:rsidRPr="009A6DDC">
        <w:t xml:space="preserve">-based beam </w:t>
      </w:r>
      <w:r w:rsidR="00E16E83" w:rsidRPr="009A6DDC">
        <w:t>selection</w:t>
      </w:r>
    </w:p>
    <w:p w14:paraId="0DB8B9F4" w14:textId="40178C9D" w:rsidR="009530FE" w:rsidRPr="009A6DDC" w:rsidRDefault="009530FE" w:rsidP="009530FE">
      <w:pPr>
        <w:rPr>
          <w:lang w:eastAsia="zh-CN"/>
        </w:rPr>
      </w:pPr>
      <w:r w:rsidRPr="009A6DDC">
        <w:rPr>
          <w:lang w:eastAsia="zh-CN"/>
        </w:rPr>
        <w:t xml:space="preserve">In AI 9.2.1, </w:t>
      </w:r>
      <w:r w:rsidR="00E07B6D" w:rsidRPr="009A6DDC">
        <w:rPr>
          <w:lang w:eastAsia="zh-CN"/>
        </w:rPr>
        <w:t>functionality-based</w:t>
      </w:r>
      <w:r w:rsidRPr="009A6DDC">
        <w:rPr>
          <w:lang w:eastAsia="zh-CN"/>
        </w:rPr>
        <w:t xml:space="preserve"> LCM were proposed as well as Model-ID based LCM</w:t>
      </w:r>
      <w:r w:rsidR="00936E8C" w:rsidRPr="009A6DDC">
        <w:rPr>
          <w:lang w:eastAsia="zh-CN"/>
        </w:rPr>
        <w:t xml:space="preserve">. Regarding the AI/ML operation for beam prediction, only single-side model deployment is needed </w:t>
      </w:r>
      <w:r w:rsidR="00DD68EE" w:rsidRPr="009A6DDC">
        <w:rPr>
          <w:lang w:eastAsia="zh-CN"/>
        </w:rPr>
        <w:t>even the model is trained and deployed at different sides</w:t>
      </w:r>
      <w:r w:rsidR="0059684B" w:rsidRPr="009A6DDC">
        <w:rPr>
          <w:lang w:eastAsia="zh-CN"/>
        </w:rPr>
        <w:t xml:space="preserve">. </w:t>
      </w:r>
      <w:r w:rsidR="00EC125F" w:rsidRPr="009A6DDC">
        <w:rPr>
          <w:lang w:eastAsia="zh-CN"/>
        </w:rPr>
        <w:t>For NW-side AI/ML inference</w:t>
      </w:r>
      <w:r w:rsidR="000504EC" w:rsidRPr="009A6DDC">
        <w:rPr>
          <w:lang w:eastAsia="zh-CN"/>
        </w:rPr>
        <w:t>, the UE may need to report larger number of beams in one or more beam report to support model training and to provide the model input</w:t>
      </w:r>
      <w:r w:rsidR="00C9479B" w:rsidRPr="009A6DDC">
        <w:rPr>
          <w:lang w:eastAsia="zh-CN"/>
        </w:rPr>
        <w:t>, the corresponding UE capability may be specified as the Rel-15 manner.</w:t>
      </w:r>
      <w:r w:rsidR="003F004F" w:rsidRPr="009A6DDC">
        <w:rPr>
          <w:lang w:eastAsia="zh-CN"/>
        </w:rPr>
        <w:t xml:space="preserve"> E.g., the UE may only need to report the supported maximum number of beams in a beam report when more than 4 beams are agreed to be reported in a beam report.</w:t>
      </w:r>
      <w:r w:rsidR="00C265D0" w:rsidRPr="009A6DDC">
        <w:rPr>
          <w:lang w:eastAsia="zh-CN"/>
        </w:rPr>
        <w:t xml:space="preserve"> However, for </w:t>
      </w:r>
      <w:r w:rsidR="00D635C5" w:rsidRPr="009A6DDC">
        <w:rPr>
          <w:lang w:eastAsia="zh-CN"/>
        </w:rPr>
        <w:t>UE-side AI/ML inference</w:t>
      </w:r>
      <w:r w:rsidR="004C3B4D" w:rsidRPr="009A6DDC">
        <w:rPr>
          <w:lang w:eastAsia="zh-CN"/>
        </w:rPr>
        <w:t>, the UE may need to report the AI/ML operation related capabilities</w:t>
      </w:r>
      <w:r w:rsidR="004C33C4" w:rsidRPr="009A6DDC">
        <w:rPr>
          <w:lang w:eastAsia="zh-CN"/>
        </w:rPr>
        <w:t xml:space="preserve"> and the corresponding signaling</w:t>
      </w:r>
      <w:r w:rsidR="00780532" w:rsidRPr="009A6DDC">
        <w:rPr>
          <w:lang w:eastAsia="zh-CN"/>
        </w:rPr>
        <w:t>.</w:t>
      </w:r>
      <w:r w:rsidR="00DA7EBB" w:rsidRPr="009A6DDC">
        <w:rPr>
          <w:lang w:eastAsia="zh-CN"/>
        </w:rPr>
        <w:t xml:space="preserve"> Different signaling are required for Model-ID based and </w:t>
      </w:r>
      <w:r w:rsidR="00E07B6D" w:rsidRPr="009A6DDC">
        <w:rPr>
          <w:lang w:eastAsia="zh-CN"/>
        </w:rPr>
        <w:t>functionality-based</w:t>
      </w:r>
      <w:r w:rsidR="00DA7EBB" w:rsidRPr="009A6DDC">
        <w:rPr>
          <w:lang w:eastAsia="zh-CN"/>
        </w:rPr>
        <w:t xml:space="preserve"> LCM</w:t>
      </w:r>
      <w:r w:rsidR="004F5D4E" w:rsidRPr="009A6DDC">
        <w:rPr>
          <w:lang w:eastAsia="zh-CN"/>
        </w:rPr>
        <w:t xml:space="preserve"> and the detailed capability components </w:t>
      </w:r>
      <w:r w:rsidR="00027ACF" w:rsidRPr="009A6DDC">
        <w:rPr>
          <w:lang w:eastAsia="zh-CN"/>
        </w:rPr>
        <w:t>can be further studied depending on the output of AI</w:t>
      </w:r>
      <w:r w:rsidR="00413961" w:rsidRPr="009A6DDC">
        <w:rPr>
          <w:lang w:eastAsia="zh-CN"/>
        </w:rPr>
        <w:t xml:space="preserve"> </w:t>
      </w:r>
      <w:r w:rsidR="00027ACF" w:rsidRPr="009A6DDC">
        <w:rPr>
          <w:lang w:eastAsia="zh-CN"/>
        </w:rPr>
        <w:t>9.2.1</w:t>
      </w:r>
      <w:r w:rsidR="00E4428C" w:rsidRPr="009A6DDC">
        <w:rPr>
          <w:lang w:eastAsia="zh-CN"/>
        </w:rPr>
        <w:t>.</w:t>
      </w:r>
    </w:p>
    <w:p w14:paraId="7F9DEC74" w14:textId="66FECD15" w:rsidR="00974508" w:rsidRPr="009A6DDC" w:rsidRDefault="00337C76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Study UE capability on AI/ML for beam management based on Model</w:t>
      </w:r>
      <w:r w:rsidR="00E07B6D" w:rsidRPr="009A6DDC">
        <w:rPr>
          <w:b/>
          <w:bCs/>
          <w:lang w:eastAsia="zh-CN"/>
        </w:rPr>
        <w:t xml:space="preserve"> I</w:t>
      </w:r>
      <w:r w:rsidRPr="009A6DDC">
        <w:rPr>
          <w:b/>
          <w:bCs/>
          <w:lang w:eastAsia="zh-CN"/>
        </w:rPr>
        <w:t>D or functionality</w:t>
      </w:r>
      <w:r w:rsidR="00E07B6D" w:rsidRPr="009A6DDC">
        <w:rPr>
          <w:b/>
          <w:bCs/>
          <w:lang w:eastAsia="zh-CN"/>
        </w:rPr>
        <w:t>-</w:t>
      </w:r>
      <w:r w:rsidRPr="009A6DDC">
        <w:rPr>
          <w:b/>
          <w:bCs/>
          <w:lang w:eastAsia="zh-CN"/>
        </w:rPr>
        <w:t>based LCM</w:t>
      </w:r>
      <w:r w:rsidR="00974508" w:rsidRPr="009A6DDC">
        <w:rPr>
          <w:b/>
          <w:bCs/>
          <w:lang w:eastAsia="zh-CN"/>
        </w:rPr>
        <w:t>.</w:t>
      </w:r>
    </w:p>
    <w:p w14:paraId="5A49A681" w14:textId="1F35E711" w:rsidR="00F26726" w:rsidRPr="009A6DDC" w:rsidRDefault="00857504" w:rsidP="00857504">
      <w:pPr>
        <w:rPr>
          <w:lang w:eastAsia="zh-CN"/>
        </w:rPr>
      </w:pPr>
      <w:r w:rsidRPr="009A6DDC">
        <w:rPr>
          <w:lang w:eastAsia="zh-CN"/>
        </w:rPr>
        <w:t xml:space="preserve">Similar with the CSI processing units </w:t>
      </w:r>
      <w:r w:rsidR="004F478D" w:rsidRPr="009A6DDC">
        <w:rPr>
          <w:lang w:eastAsia="zh-CN"/>
        </w:rPr>
        <w:t>for CSI computation</w:t>
      </w:r>
      <w:r w:rsidR="00241DE1" w:rsidRPr="009A6DDC">
        <w:rPr>
          <w:lang w:eastAsia="zh-CN"/>
        </w:rPr>
        <w:t xml:space="preserve"> specified in NR Rel-15</w:t>
      </w:r>
      <w:r w:rsidR="000615AC" w:rsidRPr="009A6DDC">
        <w:rPr>
          <w:lang w:eastAsia="zh-CN"/>
        </w:rPr>
        <w:t>, different hardware resources are needed for different AI/ML operations at the same time</w:t>
      </w:r>
      <w:r w:rsidR="004B72CC" w:rsidRPr="009A6DDC">
        <w:rPr>
          <w:lang w:eastAsia="zh-CN"/>
        </w:rPr>
        <w:t>.</w:t>
      </w:r>
      <w:r w:rsidR="00441587" w:rsidRPr="009A6DDC">
        <w:rPr>
          <w:lang w:eastAsia="zh-CN"/>
        </w:rPr>
        <w:t xml:space="preserve"> </w:t>
      </w:r>
      <w:r w:rsidR="00267902" w:rsidRPr="009A6DDC">
        <w:rPr>
          <w:lang w:eastAsia="zh-CN"/>
        </w:rPr>
        <w:t>T</w:t>
      </w:r>
      <w:r w:rsidR="00441587" w:rsidRPr="009A6DDC">
        <w:rPr>
          <w:lang w:eastAsia="zh-CN"/>
        </w:rPr>
        <w:t xml:space="preserve">he indicated or configured AI/ML operations in a same slot should not exceed the </w:t>
      </w:r>
      <w:r w:rsidR="00B551C6" w:rsidRPr="009A6DDC">
        <w:rPr>
          <w:lang w:eastAsia="zh-CN"/>
        </w:rPr>
        <w:t xml:space="preserve">corresponding </w:t>
      </w:r>
      <w:r w:rsidR="00441587" w:rsidRPr="009A6DDC">
        <w:rPr>
          <w:lang w:eastAsia="zh-CN"/>
        </w:rPr>
        <w:t>UE capabili</w:t>
      </w:r>
      <w:r w:rsidR="00926BE4" w:rsidRPr="009A6DDC">
        <w:rPr>
          <w:lang w:eastAsia="zh-CN"/>
        </w:rPr>
        <w:t>ty</w:t>
      </w:r>
      <w:r w:rsidR="00267902" w:rsidRPr="009A6DDC">
        <w:rPr>
          <w:lang w:eastAsia="zh-CN"/>
        </w:rPr>
        <w:t xml:space="preserve">. </w:t>
      </w:r>
      <w:r w:rsidR="00D26BAF" w:rsidRPr="009A6DDC">
        <w:rPr>
          <w:lang w:eastAsia="zh-CN"/>
        </w:rPr>
        <w:t>The available resources for AI/ML operation should be aligned for UE and NW side</w:t>
      </w:r>
      <w:r w:rsidR="00D3619C" w:rsidRPr="009A6DDC">
        <w:rPr>
          <w:lang w:eastAsia="zh-CN"/>
        </w:rPr>
        <w:t xml:space="preserve">. The concept of AI/ML processing units can be introduced for </w:t>
      </w:r>
      <w:r w:rsidR="00E104D7" w:rsidRPr="009A6DDC">
        <w:rPr>
          <w:lang w:eastAsia="zh-CN"/>
        </w:rPr>
        <w:t>high efficiency AI/ML resource management</w:t>
      </w:r>
      <w:r w:rsidR="0089480A" w:rsidRPr="009A6DDC">
        <w:rPr>
          <w:lang w:eastAsia="zh-CN"/>
        </w:rPr>
        <w:t>. The detail</w:t>
      </w:r>
      <w:r w:rsidR="00956D79" w:rsidRPr="009A6DDC">
        <w:rPr>
          <w:lang w:eastAsia="zh-CN"/>
        </w:rPr>
        <w:t>ed</w:t>
      </w:r>
      <w:r w:rsidR="0089480A" w:rsidRPr="009A6DDC">
        <w:rPr>
          <w:lang w:eastAsia="zh-CN"/>
        </w:rPr>
        <w:t xml:space="preserve"> signaling and the corresponding UE/NW behavior can be further studied</w:t>
      </w:r>
      <w:r w:rsidR="006548D3" w:rsidRPr="009A6DDC">
        <w:rPr>
          <w:lang w:eastAsia="zh-CN"/>
        </w:rPr>
        <w:t>.</w:t>
      </w:r>
    </w:p>
    <w:p w14:paraId="77E12C55" w14:textId="6E673F25" w:rsidR="006548D3" w:rsidRPr="009A6DDC" w:rsidRDefault="006548D3">
      <w:pPr>
        <w:pStyle w:val="ListParagraph"/>
        <w:numPr>
          <w:ilvl w:val="0"/>
          <w:numId w:val="7"/>
        </w:numPr>
        <w:ind w:left="1554"/>
        <w:rPr>
          <w:lang w:eastAsia="zh-CN"/>
        </w:rPr>
      </w:pPr>
      <w:r w:rsidRPr="009A6DDC">
        <w:rPr>
          <w:b/>
          <w:bCs/>
          <w:lang w:eastAsia="zh-CN"/>
        </w:rPr>
        <w:t>Introduce</w:t>
      </w:r>
      <w:r w:rsidRPr="009A6DDC">
        <w:rPr>
          <w:lang w:eastAsia="zh-CN"/>
        </w:rPr>
        <w:t xml:space="preserve"> </w:t>
      </w:r>
      <w:r w:rsidRPr="009A6DDC">
        <w:rPr>
          <w:b/>
          <w:bCs/>
          <w:lang w:eastAsia="zh-CN"/>
        </w:rPr>
        <w:t>AI/ML processing unit concept for high efficiency AI/ML resource management.</w:t>
      </w:r>
    </w:p>
    <w:p w14:paraId="2C66C81A" w14:textId="646266A9" w:rsidR="00820911" w:rsidRPr="009A6DDC" w:rsidRDefault="00820911" w:rsidP="00820911">
      <w:pPr>
        <w:pStyle w:val="Heading2"/>
      </w:pPr>
      <w:r w:rsidRPr="009A6DDC">
        <w:t>Data collection for A</w:t>
      </w:r>
      <w:r w:rsidR="00F903D2" w:rsidRPr="009A6DDC">
        <w:t>I/ML model</w:t>
      </w:r>
      <w:r w:rsidRPr="009A6DDC">
        <w:t xml:space="preserve"> training</w:t>
      </w:r>
    </w:p>
    <w:p w14:paraId="2E093BFC" w14:textId="65A3A773" w:rsidR="00C76D0F" w:rsidRPr="009A6DDC" w:rsidRDefault="00C76D0F" w:rsidP="00C76D0F">
      <w:pPr>
        <w:rPr>
          <w:lang w:eastAsia="zh-CN"/>
        </w:rPr>
      </w:pPr>
      <w:r w:rsidRPr="009A6DDC">
        <w:rPr>
          <w:lang w:eastAsia="zh-CN"/>
        </w:rPr>
        <w:t>The following agreements regarding model training were reached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6D0F" w:rsidRPr="009A6DDC" w14:paraId="732740CC" w14:textId="77777777" w:rsidTr="00C76D0F">
        <w:tc>
          <w:tcPr>
            <w:tcW w:w="9307" w:type="dxa"/>
          </w:tcPr>
          <w:p w14:paraId="3AACEDF4" w14:textId="77777777" w:rsidR="00C76D0F" w:rsidRPr="009A6DDC" w:rsidRDefault="00C76D0F" w:rsidP="00C76D0F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73170D3" w14:textId="77777777" w:rsidR="00C76D0F" w:rsidRPr="009A6DDC" w:rsidRDefault="00C76D0F" w:rsidP="00C76D0F">
            <w:pPr>
              <w:spacing w:after="0"/>
            </w:pPr>
            <w:r w:rsidRPr="009A6DDC">
              <w:t>For the data collection for AI/ML model training (if supported), study the following aspects as a starting point for potential necessary specification impact:</w:t>
            </w:r>
          </w:p>
          <w:p w14:paraId="5EC2178E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Signaling/configuration/measurement/report for data collection, e.g., signaling aspects related to assistance information (if supported), Reference signals</w:t>
            </w:r>
          </w:p>
          <w:p w14:paraId="570E98AC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Content/type of the collected data</w:t>
            </w:r>
          </w:p>
          <w:p w14:paraId="7B3C2E71" w14:textId="77777777" w:rsidR="00C76D0F" w:rsidRPr="009A6DDC" w:rsidRDefault="00C76D0F" w:rsidP="00C76D0F">
            <w:r w:rsidRPr="009A6DDC">
              <w:t>Other aspect(s) is not precluded</w:t>
            </w:r>
          </w:p>
          <w:p w14:paraId="4ECEA793" w14:textId="77777777" w:rsidR="00C76D0F" w:rsidRPr="009A6DDC" w:rsidRDefault="00C76D0F" w:rsidP="00C76D0F">
            <w:pPr>
              <w:spacing w:after="0"/>
              <w:rPr>
                <w:b/>
                <w:bCs/>
                <w:kern w:val="2"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8FF9C6C" w14:textId="77777777" w:rsidR="00C76D0F" w:rsidRPr="009A6DDC" w:rsidRDefault="00C76D0F" w:rsidP="00C76D0F">
            <w:pPr>
              <w:spacing w:after="0"/>
              <w:rPr>
                <w:kern w:val="2"/>
                <w:szCs w:val="20"/>
                <w:lang w:eastAsia="zh-CN"/>
              </w:rPr>
            </w:pPr>
            <w:r w:rsidRPr="009A6DDC">
              <w:rPr>
                <w:kern w:val="2"/>
                <w:szCs w:val="20"/>
                <w:lang w:eastAsia="zh-CN"/>
              </w:rPr>
              <w:t>For the sub use case BM-Case1 and BM-Case2, at least support Alt.1 and Alt.2 for AI/ML model training and inference for further study:</w:t>
            </w:r>
          </w:p>
          <w:p w14:paraId="3120DC43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Alt.1. AI/ML model training and inference at NW side</w:t>
            </w:r>
          </w:p>
          <w:p w14:paraId="54AEC7F0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Alt.2. AI/ML model training and inference at UE side</w:t>
            </w:r>
          </w:p>
          <w:p w14:paraId="5039149C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discussion on Alt.3 for BM-Case1 and BM-Case2 is dependent on the conclusion/agreement of Agenda item 9.2.1 of RAN1 and/or RAN2 on whether to support model transfer for UE-side AI/ML model</w:t>
            </w:r>
            <w:r w:rsidRPr="009A6DDC">
              <w:rPr>
                <w:color w:val="FF0000"/>
                <w:lang w:eastAsia="zh-CN"/>
              </w:rPr>
              <w:t xml:space="preserve"> </w:t>
            </w:r>
            <w:r w:rsidRPr="009A6DDC">
              <w:rPr>
                <w:lang w:eastAsia="zh-CN"/>
              </w:rPr>
              <w:t>or not</w:t>
            </w:r>
          </w:p>
          <w:p w14:paraId="38D87705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Alt.3. AI/ML model training at NW side, AI/ML model inference at UE side</w:t>
            </w:r>
          </w:p>
          <w:p w14:paraId="6D2E1465" w14:textId="77777777" w:rsidR="006F0717" w:rsidRPr="009A6DDC" w:rsidRDefault="006F0717" w:rsidP="006F0717">
            <w:pPr>
              <w:spacing w:after="0"/>
              <w:rPr>
                <w:b/>
                <w:bCs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1BD16253" w14:textId="77777777" w:rsidR="006F0717" w:rsidRPr="009A6DDC" w:rsidRDefault="006F0717" w:rsidP="006F0717">
            <w:pPr>
              <w:spacing w:after="0"/>
              <w:rPr>
                <w:szCs w:val="20"/>
                <w:lang w:eastAsia="zh-CN"/>
              </w:rPr>
            </w:pPr>
            <w:r w:rsidRPr="009A6DDC">
              <w:rPr>
                <w:szCs w:val="20"/>
                <w:lang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4AB5D8E7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Whether and how to initiate data collection </w:t>
            </w:r>
          </w:p>
          <w:p w14:paraId="3D4EEC1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Configurations, e.g., configuration related to set A and/or Set B, information on association/mapping of Set A and Set B</w:t>
            </w:r>
          </w:p>
          <w:p w14:paraId="17C3DD7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rPr>
                <w:lang w:eastAsia="zh-CN"/>
              </w:rPr>
              <w:t>Assistance information from Network to UE (If supported)</w:t>
            </w:r>
          </w:p>
          <w:p w14:paraId="5014C18D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Other aspect(s) is not precluded</w:t>
            </w:r>
          </w:p>
          <w:p w14:paraId="760E66A9" w14:textId="77777777" w:rsidR="003E765C" w:rsidRPr="00950E0B" w:rsidRDefault="003E765C" w:rsidP="003E765C">
            <w:pPr>
              <w:rPr>
                <w:b/>
                <w:bCs/>
                <w:highlight w:val="green"/>
                <w:lang w:eastAsia="zh-CN"/>
              </w:rPr>
            </w:pPr>
            <w:r w:rsidRPr="00950E0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1854739" w14:textId="77777777" w:rsidR="003E765C" w:rsidRPr="002F6688" w:rsidRDefault="003E765C" w:rsidP="003E765C">
            <w:r w:rsidRPr="002F6688">
              <w:t xml:space="preserve">Regarding the data collection at UE side for UE-side AI/ML model, study the potential specification </w:t>
            </w:r>
            <w:r w:rsidRPr="002F6688">
              <w:lastRenderedPageBreak/>
              <w:t>impact of UE reporting to network from the following aspect</w:t>
            </w:r>
          </w:p>
          <w:p w14:paraId="110A29DB" w14:textId="77777777" w:rsidR="003E765C" w:rsidRPr="002F6688" w:rsidRDefault="003E765C" w:rsidP="003E765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2F6688">
              <w:t xml:space="preserve">Supported/preferred configurations of DL RS transmission </w:t>
            </w:r>
          </w:p>
          <w:p w14:paraId="4DF4695C" w14:textId="77777777" w:rsidR="003E765C" w:rsidRPr="002F6688" w:rsidRDefault="003E765C" w:rsidP="003E765C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2F6688">
              <w:t>Other aspect(s) is not precluded</w:t>
            </w:r>
          </w:p>
          <w:p w14:paraId="347ACE1B" w14:textId="77777777" w:rsidR="003E765C" w:rsidRPr="00950E0B" w:rsidRDefault="003E765C" w:rsidP="003E765C">
            <w:pPr>
              <w:rPr>
                <w:b/>
                <w:iCs/>
                <w:szCs w:val="20"/>
                <w:highlight w:val="green"/>
                <w:lang w:eastAsia="zh-CN"/>
              </w:rPr>
            </w:pPr>
            <w:r w:rsidRPr="00950E0B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6641B9EC" w14:textId="77777777" w:rsidR="003E765C" w:rsidRPr="00066220" w:rsidRDefault="003E765C" w:rsidP="003E765C">
            <w:pPr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>Regarding the data collection at UE side for UE-side AI/ML model, study the potential</w:t>
            </w:r>
            <w:r w:rsidRPr="00066220">
              <w:rPr>
                <w:bCs/>
                <w:iCs/>
                <w:color w:val="FF0000"/>
                <w:szCs w:val="20"/>
                <w:lang w:eastAsia="zh-CN"/>
              </w:rPr>
              <w:t xml:space="preserve"> </w:t>
            </w:r>
            <w:r w:rsidRPr="00066220">
              <w:rPr>
                <w:bCs/>
                <w:iCs/>
                <w:szCs w:val="20"/>
                <w:lang w:eastAsia="zh-CN"/>
              </w:rPr>
              <w:t xml:space="preserve">specification impact (if any) to initiate/trigger data collection from RAN1 point of view by considering the following options as a starting point </w:t>
            </w:r>
          </w:p>
          <w:p w14:paraId="028683F5" w14:textId="77777777" w:rsidR="003E765C" w:rsidRPr="00066220" w:rsidRDefault="003E765C" w:rsidP="003E765C">
            <w:pPr>
              <w:numPr>
                <w:ilvl w:val="0"/>
                <w:numId w:val="34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 xml:space="preserve">Option 1: data collection initiated/triggered by configuration from NW </w:t>
            </w:r>
          </w:p>
          <w:p w14:paraId="7D80ECB9" w14:textId="77777777" w:rsidR="003E765C" w:rsidRPr="00066220" w:rsidRDefault="003E765C" w:rsidP="003E765C">
            <w:pPr>
              <w:numPr>
                <w:ilvl w:val="0"/>
                <w:numId w:val="34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 xml:space="preserve">Option 2: request from UE for data collection </w:t>
            </w:r>
          </w:p>
          <w:p w14:paraId="5606612E" w14:textId="77777777" w:rsidR="003E765C" w:rsidRPr="00066220" w:rsidRDefault="003E765C" w:rsidP="003E765C">
            <w:pPr>
              <w:numPr>
                <w:ilvl w:val="1"/>
                <w:numId w:val="34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>FFS: details</w:t>
            </w:r>
          </w:p>
          <w:p w14:paraId="4DCB08BD" w14:textId="77777777" w:rsidR="003E765C" w:rsidRPr="00950E0B" w:rsidRDefault="003E765C" w:rsidP="003E765C">
            <w:pPr>
              <w:rPr>
                <w:b/>
                <w:iCs/>
                <w:szCs w:val="20"/>
                <w:highlight w:val="green"/>
                <w:lang w:eastAsia="zh-CN"/>
              </w:rPr>
            </w:pPr>
            <w:r w:rsidRPr="00950E0B">
              <w:rPr>
                <w:b/>
                <w:iCs/>
                <w:kern w:val="2"/>
                <w:szCs w:val="20"/>
                <w:highlight w:val="green"/>
                <w:lang w:eastAsia="zh-CN"/>
              </w:rPr>
              <w:t>Agreement</w:t>
            </w:r>
          </w:p>
          <w:p w14:paraId="011B0B23" w14:textId="77777777" w:rsidR="003E765C" w:rsidRPr="00E93894" w:rsidRDefault="003E765C" w:rsidP="003E765C">
            <w:pPr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Regarding data collection for NW-side AI/ML model, study the following options (including the combination of options) for the contents of collected data, </w:t>
            </w:r>
          </w:p>
          <w:p w14:paraId="0586F457" w14:textId="77777777" w:rsidR="003E765C" w:rsidRPr="00E93894" w:rsidRDefault="003E765C" w:rsidP="003E765C">
            <w:pPr>
              <w:numPr>
                <w:ilvl w:val="0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Opt.1: M1 L1-RSRPs (corresponding to M1 beams) with the indication of beams (beam pairs) based on the measurement corresponding to a beam set, where M1 can be larger than 4, if applicable</w:t>
            </w:r>
          </w:p>
          <w:p w14:paraId="2558710B" w14:textId="77777777" w:rsidR="003E765C" w:rsidRPr="00E93894" w:rsidRDefault="003E765C" w:rsidP="003E765C">
            <w:pPr>
              <w:numPr>
                <w:ilvl w:val="1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rFonts w:eastAsia="DengXian" w:hint="eastAsia"/>
                <w:bCs/>
                <w:iCs/>
                <w:szCs w:val="20"/>
                <w:lang w:eastAsia="zh-CN"/>
              </w:rPr>
              <w:t>F</w:t>
            </w:r>
            <w:r w:rsidRPr="00E93894">
              <w:rPr>
                <w:rFonts w:eastAsia="DengXian"/>
                <w:bCs/>
                <w:iCs/>
                <w:szCs w:val="20"/>
                <w:lang w:eastAsia="zh-CN"/>
              </w:rPr>
              <w:t>FS: the range of M1</w:t>
            </w:r>
          </w:p>
          <w:p w14:paraId="4CF58440" w14:textId="77777777" w:rsidR="003E765C" w:rsidRPr="00E93894" w:rsidRDefault="003E765C" w:rsidP="003E765C">
            <w:pPr>
              <w:numPr>
                <w:ilvl w:val="0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Opt.2: M2 L1-RSRPs (corresponding to M2 beams) based on the measurement corresponding to a beam set, where M2 can be larger than 4, if applicable</w:t>
            </w:r>
          </w:p>
          <w:p w14:paraId="01DF7038" w14:textId="77777777" w:rsidR="003E765C" w:rsidRPr="00E93894" w:rsidRDefault="003E765C" w:rsidP="003E765C">
            <w:pPr>
              <w:numPr>
                <w:ilvl w:val="1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rFonts w:eastAsia="DengXian" w:hint="eastAsia"/>
                <w:bCs/>
                <w:iCs/>
                <w:szCs w:val="20"/>
                <w:lang w:eastAsia="zh-CN"/>
              </w:rPr>
              <w:t>F</w:t>
            </w:r>
            <w:r w:rsidRPr="00E93894">
              <w:rPr>
                <w:rFonts w:eastAsia="DengXian"/>
                <w:bCs/>
                <w:iCs/>
                <w:szCs w:val="20"/>
                <w:lang w:eastAsia="zh-CN"/>
              </w:rPr>
              <w:t>FS: the range of M2</w:t>
            </w:r>
          </w:p>
          <w:p w14:paraId="73E0D1C8" w14:textId="77777777" w:rsidR="003E765C" w:rsidRPr="00E93894" w:rsidRDefault="003E765C" w:rsidP="003E765C">
            <w:pPr>
              <w:numPr>
                <w:ilvl w:val="0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Opt.3: M3 beam (beam pair) indices based on the measurement corresponding to a beam set, where M3 can be larger than 4, if applicable</w:t>
            </w:r>
          </w:p>
          <w:p w14:paraId="12DCE3C4" w14:textId="77777777" w:rsidR="003E765C" w:rsidRPr="00E93894" w:rsidRDefault="003E765C" w:rsidP="003E765C">
            <w:pPr>
              <w:numPr>
                <w:ilvl w:val="1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rFonts w:eastAsia="DengXian" w:hint="eastAsia"/>
                <w:bCs/>
                <w:iCs/>
                <w:szCs w:val="20"/>
                <w:lang w:eastAsia="zh-CN"/>
              </w:rPr>
              <w:t>F</w:t>
            </w:r>
            <w:r w:rsidRPr="00E93894">
              <w:rPr>
                <w:rFonts w:eastAsia="DengXian"/>
                <w:bCs/>
                <w:iCs/>
                <w:szCs w:val="20"/>
                <w:lang w:eastAsia="zh-CN"/>
              </w:rPr>
              <w:t>FS: the range of M3</w:t>
            </w:r>
          </w:p>
          <w:p w14:paraId="3F1A9538" w14:textId="77777777" w:rsidR="003E765C" w:rsidRPr="00E93894" w:rsidRDefault="003E765C" w:rsidP="003E765C">
            <w:pPr>
              <w:numPr>
                <w:ilvl w:val="0"/>
                <w:numId w:val="35"/>
              </w:numPr>
              <w:overflowPunct w:val="0"/>
              <w:snapToGrid/>
              <w:spacing w:after="0" w:line="276" w:lineRule="auto"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</w:rPr>
              <w:t>FFS: How to select the M1/M2/M3 beam(s) or beam pair(s)</w:t>
            </w:r>
          </w:p>
          <w:p w14:paraId="79DB55F7" w14:textId="77777777" w:rsidR="003E765C" w:rsidRPr="00E93894" w:rsidRDefault="003E765C" w:rsidP="003E765C">
            <w:pPr>
              <w:numPr>
                <w:ilvl w:val="0"/>
                <w:numId w:val="35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Note: Overhead, UE complexity and power consumption should be considered for the above options</w:t>
            </w:r>
          </w:p>
          <w:p w14:paraId="6E7DCFA7" w14:textId="77777777" w:rsidR="003E765C" w:rsidRPr="00E93894" w:rsidRDefault="003E765C" w:rsidP="003E765C">
            <w:pPr>
              <w:rPr>
                <w:lang w:eastAsia="zh-CN"/>
              </w:rPr>
            </w:pPr>
          </w:p>
          <w:p w14:paraId="6B941B4C" w14:textId="77777777" w:rsidR="003E765C" w:rsidRPr="00796716" w:rsidRDefault="003E765C" w:rsidP="003E765C">
            <w:pPr>
              <w:rPr>
                <w:b/>
                <w:iCs/>
                <w:szCs w:val="20"/>
                <w:highlight w:val="green"/>
                <w:lang w:eastAsia="zh-CN"/>
              </w:rPr>
            </w:pPr>
            <w:r w:rsidRPr="00796716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2BE82686" w14:textId="77777777" w:rsidR="003E765C" w:rsidRPr="00E93894" w:rsidRDefault="003E765C" w:rsidP="003E765C">
            <w:pPr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Regarding data collection for NW-side AI/ML model, study necessity, benefits and beam-management-specific potential specification impact from RAN1 point of view on the following additional aspects </w:t>
            </w:r>
          </w:p>
          <w:p w14:paraId="041ABC86" w14:textId="77777777" w:rsidR="003E765C" w:rsidRPr="00E93894" w:rsidRDefault="003E765C" w:rsidP="003E765C">
            <w:pPr>
              <w:numPr>
                <w:ilvl w:val="0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Mechanism related to the reporting</w:t>
            </w:r>
          </w:p>
          <w:p w14:paraId="10BF0BFE" w14:textId="77777777" w:rsidR="003E765C" w:rsidRPr="00E93894" w:rsidRDefault="003E765C" w:rsidP="003E765C">
            <w:pPr>
              <w:numPr>
                <w:ilvl w:val="0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Additional information for content of the reporting</w:t>
            </w:r>
          </w:p>
          <w:p w14:paraId="0C3BC24E" w14:textId="77777777" w:rsidR="003E765C" w:rsidRPr="00E93894" w:rsidRDefault="003E765C" w:rsidP="003E765C">
            <w:pPr>
              <w:numPr>
                <w:ilvl w:val="1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FFS:  Information associated with or configured for the reported data samples, e.g., timestamps, SNR, data quality, etc.</w:t>
            </w:r>
          </w:p>
          <w:p w14:paraId="6B99D232" w14:textId="77777777" w:rsidR="003E765C" w:rsidRPr="00E93894" w:rsidRDefault="003E765C" w:rsidP="003E765C">
            <w:pPr>
              <w:numPr>
                <w:ilvl w:val="0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Reporting overhead reduction</w:t>
            </w:r>
          </w:p>
          <w:p w14:paraId="0721BA49" w14:textId="77777777" w:rsidR="003E765C" w:rsidRPr="00E93894" w:rsidRDefault="003E765C" w:rsidP="003E765C">
            <w:pPr>
              <w:numPr>
                <w:ilvl w:val="0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Note1: non-3GPP based solution is a separate issue. </w:t>
            </w:r>
          </w:p>
          <w:p w14:paraId="33F42836" w14:textId="77777777" w:rsidR="003E765C" w:rsidRPr="00E93894" w:rsidRDefault="003E765C" w:rsidP="003E765C">
            <w:pPr>
              <w:numPr>
                <w:ilvl w:val="0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Note2: The framework corresponding to higher layer(s) are up to the associated WG(s)</w:t>
            </w:r>
          </w:p>
          <w:p w14:paraId="6ECE15CD" w14:textId="42748239" w:rsidR="00C76D0F" w:rsidRPr="006D487D" w:rsidRDefault="003E765C" w:rsidP="00C76D0F">
            <w:pPr>
              <w:numPr>
                <w:ilvl w:val="0"/>
                <w:numId w:val="36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Note 3: Overhead, UE complexity and power consumption should be considered </w:t>
            </w:r>
          </w:p>
        </w:tc>
      </w:tr>
    </w:tbl>
    <w:p w14:paraId="525BDF7C" w14:textId="77777777" w:rsidR="00C76D0F" w:rsidRPr="009A6DDC" w:rsidRDefault="00C76D0F" w:rsidP="00C76D0F">
      <w:pPr>
        <w:rPr>
          <w:lang w:eastAsia="zh-CN"/>
        </w:rPr>
      </w:pPr>
    </w:p>
    <w:p w14:paraId="41710D6A" w14:textId="756E8C4E" w:rsidR="003F48DA" w:rsidRPr="009A6DDC" w:rsidRDefault="00FE0541" w:rsidP="008C5B22">
      <w:pPr>
        <w:rPr>
          <w:lang w:eastAsia="zh-CN"/>
        </w:rPr>
      </w:pPr>
      <w:r w:rsidRPr="009A6DDC">
        <w:rPr>
          <w:lang w:eastAsia="zh-CN"/>
        </w:rPr>
        <w:t xml:space="preserve">Based on our understanding, </w:t>
      </w:r>
      <w:r w:rsidR="001D7142" w:rsidRPr="009A6DDC">
        <w:rPr>
          <w:lang w:eastAsia="zh-CN"/>
        </w:rPr>
        <w:t>reference</w:t>
      </w:r>
      <w:r w:rsidR="006408B9" w:rsidRPr="009A6DDC">
        <w:rPr>
          <w:lang w:eastAsia="zh-CN"/>
        </w:rPr>
        <w:t xml:space="preserve"> signal</w:t>
      </w:r>
      <w:r w:rsidR="00327A5B" w:rsidRPr="009A6DDC">
        <w:rPr>
          <w:lang w:eastAsia="zh-CN"/>
        </w:rPr>
        <w:t>s</w:t>
      </w:r>
      <w:r w:rsidR="00944679" w:rsidRPr="009A6DDC">
        <w:rPr>
          <w:lang w:eastAsia="zh-CN"/>
        </w:rPr>
        <w:t xml:space="preserve"> used for data collection</w:t>
      </w:r>
      <w:r w:rsidR="005714AF" w:rsidRPr="009A6DDC">
        <w:rPr>
          <w:lang w:eastAsia="zh-CN"/>
        </w:rPr>
        <w:t xml:space="preserve"> </w:t>
      </w:r>
      <w:r w:rsidR="00D4403A" w:rsidRPr="009A6DDC">
        <w:rPr>
          <w:lang w:eastAsia="zh-CN"/>
        </w:rPr>
        <w:t>are</w:t>
      </w:r>
      <w:r w:rsidR="005714AF" w:rsidRPr="009A6DDC">
        <w:rPr>
          <w:lang w:eastAsia="zh-CN"/>
        </w:rPr>
        <w:t xml:space="preserve"> the RS used for AI</w:t>
      </w:r>
      <w:r w:rsidR="000C0042" w:rsidRPr="009A6DDC">
        <w:rPr>
          <w:lang w:eastAsia="zh-CN"/>
        </w:rPr>
        <w:t>/ML</w:t>
      </w:r>
      <w:r w:rsidR="005714AF" w:rsidRPr="009A6DDC">
        <w:rPr>
          <w:lang w:eastAsia="zh-CN"/>
        </w:rPr>
        <w:t xml:space="preserve"> model training</w:t>
      </w:r>
      <w:r w:rsidR="000C0042" w:rsidRPr="009A6DDC">
        <w:rPr>
          <w:lang w:eastAsia="zh-CN"/>
        </w:rPr>
        <w:t xml:space="preserve"> or model updating</w:t>
      </w:r>
      <w:r w:rsidR="00C675F6" w:rsidRPr="009A6DDC">
        <w:rPr>
          <w:lang w:eastAsia="zh-CN"/>
        </w:rPr>
        <w:t>, if supported</w:t>
      </w:r>
      <w:r w:rsidR="004425E4" w:rsidRPr="009A6DDC">
        <w:rPr>
          <w:lang w:eastAsia="zh-CN"/>
        </w:rPr>
        <w:t>. For beam prediction</w:t>
      </w:r>
      <w:r w:rsidR="00C03C14" w:rsidRPr="009A6DDC">
        <w:rPr>
          <w:lang w:eastAsia="zh-CN"/>
        </w:rPr>
        <w:t>,</w:t>
      </w:r>
      <w:r w:rsidR="00944679" w:rsidRPr="009A6DDC">
        <w:rPr>
          <w:lang w:eastAsia="zh-CN"/>
        </w:rPr>
        <w:t xml:space="preserve"> </w:t>
      </w:r>
      <w:r w:rsidR="00E25D37" w:rsidRPr="009A6DDC">
        <w:rPr>
          <w:lang w:eastAsia="zh-CN"/>
        </w:rPr>
        <w:t>SSB, CSI-RS for beam management and SRS for beam management</w:t>
      </w:r>
      <w:r w:rsidR="00C03C14" w:rsidRPr="009A6DDC">
        <w:rPr>
          <w:lang w:eastAsia="zh-CN"/>
        </w:rPr>
        <w:t>, which are used for traditional beam management</w:t>
      </w:r>
      <w:r w:rsidR="00E25D37" w:rsidRPr="009A6DDC">
        <w:rPr>
          <w:lang w:eastAsia="zh-CN"/>
        </w:rPr>
        <w:t xml:space="preserve"> should be at least used for data training</w:t>
      </w:r>
      <w:r w:rsidR="00A5792F" w:rsidRPr="009A6DDC">
        <w:rPr>
          <w:lang w:eastAsia="zh-CN"/>
        </w:rPr>
        <w:t xml:space="preserve">, where other RS types, e.g., TRS, can be used for AI training needs </w:t>
      </w:r>
      <w:r w:rsidR="007B38D3" w:rsidRPr="009A6DDC">
        <w:rPr>
          <w:lang w:eastAsia="zh-CN"/>
        </w:rPr>
        <w:t>further</w:t>
      </w:r>
      <w:r w:rsidR="00A5792F" w:rsidRPr="009A6DDC">
        <w:rPr>
          <w:lang w:eastAsia="zh-CN"/>
        </w:rPr>
        <w:t xml:space="preserve"> evaluation</w:t>
      </w:r>
      <w:r w:rsidR="007B38D3" w:rsidRPr="009A6DDC">
        <w:rPr>
          <w:lang w:eastAsia="zh-CN"/>
        </w:rPr>
        <w:t>.</w:t>
      </w:r>
    </w:p>
    <w:p w14:paraId="01D1A9C5" w14:textId="3910D7A8" w:rsidR="00FE0541" w:rsidRPr="009A6DDC" w:rsidRDefault="00E25D37" w:rsidP="008C5B22">
      <w:pPr>
        <w:rPr>
          <w:lang w:eastAsia="zh-CN"/>
        </w:rPr>
      </w:pPr>
      <w:r w:rsidRPr="009A6DDC">
        <w:rPr>
          <w:lang w:eastAsia="zh-CN"/>
        </w:rPr>
        <w:t>For UE-</w:t>
      </w:r>
      <w:r w:rsidR="00B31FC1" w:rsidRPr="009A6DDC">
        <w:rPr>
          <w:lang w:eastAsia="zh-CN"/>
        </w:rPr>
        <w:t>side</w:t>
      </w:r>
      <w:r w:rsidRPr="009A6DDC">
        <w:rPr>
          <w:lang w:eastAsia="zh-CN"/>
        </w:rPr>
        <w:t xml:space="preserve"> AI</w:t>
      </w:r>
      <w:r w:rsidR="00597F05" w:rsidRPr="009A6DDC">
        <w:rPr>
          <w:lang w:eastAsia="zh-CN"/>
        </w:rPr>
        <w:t>/ML</w:t>
      </w:r>
      <w:r w:rsidRPr="009A6DDC">
        <w:rPr>
          <w:lang w:eastAsia="zh-CN"/>
        </w:rPr>
        <w:t xml:space="preserve"> inference, </w:t>
      </w:r>
      <w:r w:rsidR="00597F05" w:rsidRPr="009A6DDC">
        <w:rPr>
          <w:lang w:eastAsia="zh-CN"/>
        </w:rPr>
        <w:t xml:space="preserve">one typical </w:t>
      </w:r>
      <w:r w:rsidR="00EB63D1" w:rsidRPr="009A6DDC">
        <w:rPr>
          <w:lang w:eastAsia="zh-CN"/>
        </w:rPr>
        <w:t xml:space="preserve">case is </w:t>
      </w:r>
      <w:r w:rsidR="000A4389" w:rsidRPr="009A6DDC">
        <w:rPr>
          <w:lang w:eastAsia="zh-CN"/>
        </w:rPr>
        <w:t>that the</w:t>
      </w:r>
      <w:r w:rsidRPr="009A6DDC">
        <w:rPr>
          <w:lang w:eastAsia="zh-CN"/>
        </w:rPr>
        <w:t xml:space="preserve"> model is trained </w:t>
      </w:r>
      <w:r w:rsidR="00EB63D1" w:rsidRPr="009A6DDC">
        <w:rPr>
          <w:lang w:eastAsia="zh-CN"/>
        </w:rPr>
        <w:t>by the UE.</w:t>
      </w:r>
      <w:r w:rsidR="008C5B22" w:rsidRPr="009A6DDC">
        <w:rPr>
          <w:lang w:eastAsia="zh-CN"/>
        </w:rPr>
        <w:t xml:space="preserve"> </w:t>
      </w:r>
      <w:r w:rsidR="00EB63D1" w:rsidRPr="009A6DDC">
        <w:rPr>
          <w:lang w:eastAsia="zh-CN"/>
        </w:rPr>
        <w:t>S</w:t>
      </w:r>
      <w:r w:rsidR="008C5B22" w:rsidRPr="009A6DDC">
        <w:rPr>
          <w:lang w:eastAsia="zh-CN"/>
        </w:rPr>
        <w:t xml:space="preserve">ome signaling/procedure should be </w:t>
      </w:r>
      <w:r w:rsidR="00EA1106" w:rsidRPr="009A6DDC">
        <w:rPr>
          <w:lang w:eastAsia="zh-CN"/>
        </w:rPr>
        <w:t>enhanced,</w:t>
      </w:r>
      <w:r w:rsidR="00EB63D1" w:rsidRPr="009A6DDC">
        <w:rPr>
          <w:lang w:eastAsia="zh-CN"/>
        </w:rPr>
        <w:t xml:space="preserve"> or new procedures may need to be </w:t>
      </w:r>
      <w:r w:rsidR="008C5B22" w:rsidRPr="009A6DDC">
        <w:rPr>
          <w:lang w:eastAsia="zh-CN"/>
        </w:rPr>
        <w:t xml:space="preserve">introduced </w:t>
      </w:r>
      <w:r w:rsidR="00EB63D1" w:rsidRPr="009A6DDC">
        <w:rPr>
          <w:lang w:eastAsia="zh-CN"/>
        </w:rPr>
        <w:t>to enable</w:t>
      </w:r>
      <w:r w:rsidR="004B54D9" w:rsidRPr="009A6DDC">
        <w:rPr>
          <w:lang w:eastAsia="zh-CN"/>
        </w:rPr>
        <w:t xml:space="preserve"> the</w:t>
      </w:r>
      <w:r w:rsidR="008C5B22" w:rsidRPr="009A6DDC">
        <w:rPr>
          <w:lang w:eastAsia="zh-CN"/>
        </w:rPr>
        <w:t xml:space="preserve"> </w:t>
      </w:r>
      <w:r w:rsidR="00EA1106" w:rsidRPr="009A6DDC">
        <w:rPr>
          <w:lang w:eastAsia="zh-CN"/>
        </w:rPr>
        <w:t>data</w:t>
      </w:r>
      <w:r w:rsidR="008C5B22" w:rsidRPr="009A6DDC">
        <w:rPr>
          <w:lang w:eastAsia="zh-CN"/>
        </w:rPr>
        <w:t xml:space="preserve"> </w:t>
      </w:r>
      <w:r w:rsidR="00EA1106" w:rsidRPr="009A6DDC">
        <w:rPr>
          <w:lang w:eastAsia="zh-CN"/>
        </w:rPr>
        <w:lastRenderedPageBreak/>
        <w:t xml:space="preserve">collection function </w:t>
      </w:r>
      <w:r w:rsidR="008C5B22" w:rsidRPr="009A6DDC">
        <w:rPr>
          <w:lang w:eastAsia="zh-CN"/>
        </w:rPr>
        <w:t xml:space="preserve">for model training. For example, the gNB may need to transmit a larger set of </w:t>
      </w:r>
      <w:r w:rsidR="00EA1106" w:rsidRPr="009A6DDC">
        <w:rPr>
          <w:lang w:eastAsia="zh-CN"/>
        </w:rPr>
        <w:t>reference signal</w:t>
      </w:r>
      <w:r w:rsidR="00A16503" w:rsidRPr="009A6DDC">
        <w:rPr>
          <w:lang w:eastAsia="zh-CN"/>
        </w:rPr>
        <w:t>s</w:t>
      </w:r>
      <w:r w:rsidR="00EA1106" w:rsidRPr="009A6DDC">
        <w:rPr>
          <w:lang w:eastAsia="zh-CN"/>
        </w:rPr>
        <w:t xml:space="preserve"> with proper periodicity</w:t>
      </w:r>
      <w:r w:rsidR="008C5B22" w:rsidRPr="009A6DDC">
        <w:rPr>
          <w:lang w:eastAsia="zh-CN"/>
        </w:rPr>
        <w:t xml:space="preserve"> to the UE for data collection</w:t>
      </w:r>
      <w:r w:rsidR="00EE31AA" w:rsidRPr="009A6DDC">
        <w:rPr>
          <w:lang w:eastAsia="zh-CN"/>
        </w:rPr>
        <w:t>.</w:t>
      </w:r>
      <w:r w:rsidR="00157004" w:rsidRPr="009A6DDC">
        <w:rPr>
          <w:lang w:eastAsia="zh-CN"/>
        </w:rPr>
        <w:t xml:space="preserve"> This can be achieved by </w:t>
      </w:r>
      <w:r w:rsidR="002F3AC4" w:rsidRPr="009A6DDC">
        <w:rPr>
          <w:lang w:eastAsia="zh-CN"/>
        </w:rPr>
        <w:t>beam</w:t>
      </w:r>
      <w:r w:rsidR="00157004" w:rsidRPr="009A6DDC">
        <w:rPr>
          <w:lang w:eastAsia="zh-CN"/>
        </w:rPr>
        <w:t xml:space="preserve"> report </w:t>
      </w:r>
      <w:r w:rsidR="007C738C" w:rsidRPr="009A6DDC">
        <w:rPr>
          <w:lang w:eastAsia="zh-CN"/>
        </w:rPr>
        <w:t>procedure</w:t>
      </w:r>
      <w:r w:rsidR="00157004" w:rsidRPr="009A6DDC">
        <w:rPr>
          <w:lang w:eastAsia="zh-CN"/>
        </w:rPr>
        <w:t xml:space="preserve"> </w:t>
      </w:r>
      <w:r w:rsidR="004E5F8C" w:rsidRPr="009A6DDC">
        <w:rPr>
          <w:lang w:eastAsia="zh-CN"/>
        </w:rPr>
        <w:t xml:space="preserve">to measure the L1-RSRP of the reference signals </w:t>
      </w:r>
      <w:r w:rsidR="00157004" w:rsidRPr="009A6DDC">
        <w:rPr>
          <w:lang w:eastAsia="zh-CN"/>
        </w:rPr>
        <w:t>without</w:t>
      </w:r>
      <w:r w:rsidR="004E5F8C" w:rsidRPr="009A6DDC">
        <w:rPr>
          <w:lang w:eastAsia="zh-CN"/>
        </w:rPr>
        <w:t xml:space="preserve"> a need to report the measurement results to the gNB</w:t>
      </w:r>
      <w:r w:rsidR="003E1FA3" w:rsidRPr="009A6DDC">
        <w:rPr>
          <w:lang w:eastAsia="zh-CN"/>
        </w:rPr>
        <w:t>. Further, i</w:t>
      </w:r>
      <w:r w:rsidR="001359B0" w:rsidRPr="009A6DDC">
        <w:rPr>
          <w:lang w:eastAsia="zh-CN"/>
        </w:rPr>
        <w:t>f online AI</w:t>
      </w:r>
      <w:r w:rsidR="003E1FA3" w:rsidRPr="009A6DDC">
        <w:rPr>
          <w:lang w:eastAsia="zh-CN"/>
        </w:rPr>
        <w:t>/ML</w:t>
      </w:r>
      <w:r w:rsidR="001359B0" w:rsidRPr="009A6DDC">
        <w:rPr>
          <w:lang w:eastAsia="zh-CN"/>
        </w:rPr>
        <w:t xml:space="preserve"> model updating is supported</w:t>
      </w:r>
      <w:r w:rsidR="002F5837" w:rsidRPr="009A6DDC">
        <w:rPr>
          <w:lang w:eastAsia="zh-CN"/>
        </w:rPr>
        <w:t xml:space="preserve">, procedure for UE triggered data collection may be specified. </w:t>
      </w:r>
      <w:r w:rsidR="00EE31AA" w:rsidRPr="009A6DDC">
        <w:rPr>
          <w:lang w:eastAsia="zh-CN"/>
        </w:rPr>
        <w:t xml:space="preserve"> </w:t>
      </w:r>
    </w:p>
    <w:p w14:paraId="3B764039" w14:textId="2D57C815" w:rsidR="00216F4D" w:rsidRPr="009A6DDC" w:rsidRDefault="00216F4D" w:rsidP="008C5B22">
      <w:pPr>
        <w:rPr>
          <w:lang w:eastAsia="zh-CN"/>
        </w:rPr>
      </w:pPr>
      <w:r w:rsidRPr="009A6DDC">
        <w:rPr>
          <w:lang w:eastAsia="zh-CN"/>
        </w:rPr>
        <w:t>For NW-</w:t>
      </w:r>
      <w:r w:rsidR="003E1FA3" w:rsidRPr="009A6DDC">
        <w:rPr>
          <w:lang w:eastAsia="zh-CN"/>
        </w:rPr>
        <w:t>side</w:t>
      </w:r>
      <w:r w:rsidRPr="009A6DDC">
        <w:rPr>
          <w:lang w:eastAsia="zh-CN"/>
        </w:rPr>
        <w:t xml:space="preserve"> AI</w:t>
      </w:r>
      <w:r w:rsidR="003E1FA3" w:rsidRPr="009A6DDC">
        <w:rPr>
          <w:lang w:eastAsia="zh-CN"/>
        </w:rPr>
        <w:t>/ML</w:t>
      </w:r>
      <w:r w:rsidRPr="009A6DDC">
        <w:rPr>
          <w:lang w:eastAsia="zh-CN"/>
        </w:rPr>
        <w:t xml:space="preserve"> inference, we assume the AI</w:t>
      </w:r>
      <w:r w:rsidR="003E1FA3" w:rsidRPr="009A6DDC">
        <w:rPr>
          <w:lang w:eastAsia="zh-CN"/>
        </w:rPr>
        <w:t>/ML</w:t>
      </w:r>
      <w:r w:rsidRPr="009A6DDC">
        <w:rPr>
          <w:lang w:eastAsia="zh-CN"/>
        </w:rPr>
        <w:t xml:space="preserve"> model is trained at the NW side. For this case, </w:t>
      </w:r>
      <w:r w:rsidR="003E1FA3" w:rsidRPr="009A6DDC">
        <w:rPr>
          <w:lang w:eastAsia="zh-CN"/>
        </w:rPr>
        <w:t>Rel-15</w:t>
      </w:r>
      <w:r w:rsidRPr="009A6DDC">
        <w:rPr>
          <w:lang w:eastAsia="zh-CN"/>
        </w:rPr>
        <w:t xml:space="preserve"> beam reporting framework </w:t>
      </w:r>
      <w:r w:rsidR="003E1FA3" w:rsidRPr="009A6DDC">
        <w:rPr>
          <w:lang w:eastAsia="zh-CN"/>
        </w:rPr>
        <w:t>can be re</w:t>
      </w:r>
      <w:r w:rsidRPr="009A6DDC">
        <w:rPr>
          <w:lang w:eastAsia="zh-CN"/>
        </w:rPr>
        <w:t>used for data collection</w:t>
      </w:r>
      <w:r w:rsidR="00A2482D" w:rsidRPr="009A6DDC">
        <w:rPr>
          <w:lang w:eastAsia="zh-CN"/>
        </w:rPr>
        <w:t xml:space="preserve"> with necessary enhancement</w:t>
      </w:r>
      <w:r w:rsidR="00D7211A" w:rsidRPr="009A6DDC">
        <w:rPr>
          <w:lang w:eastAsia="zh-CN"/>
        </w:rPr>
        <w:t>.</w:t>
      </w:r>
      <w:r w:rsidR="00DE2AA0" w:rsidRPr="009A6DDC">
        <w:rPr>
          <w:lang w:eastAsia="zh-CN"/>
        </w:rPr>
        <w:t xml:space="preserve"> For example, the UE may be required to report larger number of beams and the corresponding measurement result</w:t>
      </w:r>
      <w:r w:rsidR="00DF5643" w:rsidRPr="009A6DDC">
        <w:rPr>
          <w:lang w:eastAsia="zh-CN"/>
        </w:rPr>
        <w:t>s</w:t>
      </w:r>
      <w:r w:rsidR="003E1FA3" w:rsidRPr="009A6DDC">
        <w:rPr>
          <w:lang w:eastAsia="zh-CN"/>
        </w:rPr>
        <w:t xml:space="preserve"> in a beam report</w:t>
      </w:r>
      <w:r w:rsidR="00DF5643" w:rsidRPr="009A6DDC">
        <w:rPr>
          <w:lang w:eastAsia="zh-CN"/>
        </w:rPr>
        <w:t>.</w:t>
      </w:r>
      <w:r w:rsidR="00A15B3B" w:rsidRPr="009A6DDC">
        <w:rPr>
          <w:lang w:eastAsia="zh-CN"/>
        </w:rPr>
        <w:t xml:space="preserve"> Even, MAC CE or RRC based beam reporting can be considered as well</w:t>
      </w:r>
      <w:r w:rsidR="00C447EA" w:rsidRPr="009A6DDC">
        <w:rPr>
          <w:lang w:eastAsia="zh-CN"/>
        </w:rPr>
        <w:t>.</w:t>
      </w:r>
    </w:p>
    <w:p w14:paraId="5E6F37A3" w14:textId="0D36F77C" w:rsidR="0089658B" w:rsidRPr="009A6DDC" w:rsidRDefault="0089658B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Study data collection procedure to support both UE-</w:t>
      </w:r>
      <w:r w:rsidR="00613649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and NW-</w:t>
      </w:r>
      <w:r w:rsidR="00613649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</w:t>
      </w:r>
      <w:r w:rsidR="009B7C6D" w:rsidRPr="009A6DDC">
        <w:rPr>
          <w:b/>
          <w:bCs/>
          <w:lang w:eastAsia="zh-CN"/>
        </w:rPr>
        <w:t>AI</w:t>
      </w:r>
      <w:r w:rsidR="005D34A0" w:rsidRPr="009A6DDC">
        <w:rPr>
          <w:b/>
          <w:bCs/>
          <w:lang w:eastAsia="zh-CN"/>
        </w:rPr>
        <w:t>/ML</w:t>
      </w:r>
      <w:r w:rsidR="009B7C6D" w:rsidRPr="009A6DDC">
        <w:rPr>
          <w:b/>
          <w:bCs/>
          <w:lang w:eastAsia="zh-CN"/>
        </w:rPr>
        <w:t xml:space="preserve"> model training</w:t>
      </w:r>
      <w:r w:rsidR="0085175E" w:rsidRPr="009A6DDC">
        <w:rPr>
          <w:b/>
          <w:bCs/>
          <w:lang w:eastAsia="zh-CN"/>
        </w:rPr>
        <w:t xml:space="preserve"> and model update</w:t>
      </w:r>
    </w:p>
    <w:p w14:paraId="1417E1B8" w14:textId="335477C0" w:rsidR="00E04009" w:rsidRPr="009A6DDC" w:rsidRDefault="00E04009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For UE-</w:t>
      </w:r>
      <w:r w:rsidR="00E70EE1" w:rsidRPr="009A6DDC">
        <w:rPr>
          <w:b/>
          <w:bCs/>
          <w:lang w:eastAsia="zh-CN"/>
        </w:rPr>
        <w:t>sid</w:t>
      </w:r>
      <w:r w:rsidR="0080708B" w:rsidRPr="009A6DDC">
        <w:rPr>
          <w:b/>
          <w:bCs/>
          <w:lang w:eastAsia="zh-CN"/>
        </w:rPr>
        <w:t>e</w:t>
      </w:r>
      <w:r w:rsidR="00CA1E7C" w:rsidRPr="009A6DDC">
        <w:rPr>
          <w:b/>
          <w:bCs/>
          <w:lang w:eastAsia="zh-CN"/>
        </w:rPr>
        <w:t xml:space="preserve"> model training</w:t>
      </w:r>
      <w:r w:rsidRPr="009A6DDC">
        <w:rPr>
          <w:b/>
          <w:bCs/>
          <w:lang w:eastAsia="zh-CN"/>
        </w:rPr>
        <w:t xml:space="preserve">, study procedure to support UE triggered </w:t>
      </w:r>
      <w:r w:rsidR="006A31B4" w:rsidRPr="009A6DDC">
        <w:rPr>
          <w:b/>
          <w:bCs/>
          <w:lang w:eastAsia="zh-CN"/>
        </w:rPr>
        <w:t>data collection</w:t>
      </w:r>
    </w:p>
    <w:p w14:paraId="3E6F825A" w14:textId="4A82C589" w:rsidR="003078CB" w:rsidRPr="009A6DDC" w:rsidRDefault="003078CB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For NW-</w:t>
      </w:r>
      <w:r w:rsidR="0080708B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model training</w:t>
      </w:r>
      <w:r w:rsidR="00CA1E7C" w:rsidRPr="009A6DDC">
        <w:rPr>
          <w:b/>
          <w:bCs/>
          <w:lang w:eastAsia="zh-CN"/>
        </w:rPr>
        <w:t xml:space="preserve">, </w:t>
      </w:r>
      <w:r w:rsidR="00117521" w:rsidRPr="009A6DDC">
        <w:rPr>
          <w:b/>
          <w:bCs/>
          <w:lang w:eastAsia="zh-CN"/>
        </w:rPr>
        <w:t>support to report larger number of beams in one beam report</w:t>
      </w:r>
    </w:p>
    <w:p w14:paraId="40248825" w14:textId="10CDCD15" w:rsidR="00BD35F2" w:rsidRPr="009A6DDC" w:rsidRDefault="00BD35F2">
      <w:pPr>
        <w:pStyle w:val="ListParagraph"/>
        <w:numPr>
          <w:ilvl w:val="1"/>
          <w:numId w:val="16"/>
        </w:numPr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FFS: Beam report </w:t>
      </w:r>
      <w:r w:rsidR="00545085">
        <w:rPr>
          <w:b/>
          <w:bCs/>
          <w:lang w:eastAsia="zh-CN"/>
        </w:rPr>
        <w:t xml:space="preserve">signaling other than </w:t>
      </w:r>
      <w:r w:rsidR="00011040">
        <w:rPr>
          <w:b/>
          <w:bCs/>
          <w:lang w:eastAsia="zh-CN"/>
        </w:rPr>
        <w:t>UCI</w:t>
      </w:r>
      <w:r w:rsidR="006C319F" w:rsidRPr="009A6DDC">
        <w:rPr>
          <w:b/>
          <w:bCs/>
          <w:lang w:eastAsia="zh-CN"/>
        </w:rPr>
        <w:t>, e.g., beam report via MAC CE or RRC</w:t>
      </w:r>
    </w:p>
    <w:p w14:paraId="215D93A2" w14:textId="09CADAD1" w:rsidR="009C0978" w:rsidRPr="009A6DDC" w:rsidRDefault="009C0978" w:rsidP="009C0978">
      <w:pPr>
        <w:pStyle w:val="Heading2"/>
        <w:rPr>
          <w:rFonts w:eastAsia="MS Gothic"/>
        </w:rPr>
      </w:pPr>
      <w:r w:rsidRPr="009A6DDC">
        <w:rPr>
          <w:rFonts w:eastAsia="MS Gothic"/>
        </w:rPr>
        <w:t>Model monitoring</w:t>
      </w:r>
    </w:p>
    <w:p w14:paraId="46392FC2" w14:textId="7BF9C746" w:rsidR="00DC6B81" w:rsidRPr="009A6DDC" w:rsidRDefault="00DC6B81" w:rsidP="00DC6B81">
      <w:pPr>
        <w:rPr>
          <w:lang w:eastAsia="zh-CN"/>
        </w:rPr>
      </w:pPr>
      <w:r w:rsidRPr="009A6DDC">
        <w:rPr>
          <w:lang w:eastAsia="zh-CN"/>
        </w:rPr>
        <w:t>The following related agreements regarding to model monitoring were achieved</w:t>
      </w:r>
      <w:r w:rsidR="00C76D0F" w:rsidRPr="009A6DD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6D0F" w:rsidRPr="009A6DDC" w14:paraId="3E1BF06E" w14:textId="77777777" w:rsidTr="00C76D0F">
        <w:tc>
          <w:tcPr>
            <w:tcW w:w="9307" w:type="dxa"/>
          </w:tcPr>
          <w:p w14:paraId="1F00A760" w14:textId="77777777" w:rsidR="00C76D0F" w:rsidRPr="009A6DDC" w:rsidRDefault="00C76D0F" w:rsidP="00C76D0F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721CFE2" w14:textId="77777777" w:rsidR="00C76D0F" w:rsidRPr="009A6DDC" w:rsidRDefault="00C76D0F" w:rsidP="00C76D0F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67311247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MS Gothic"/>
              </w:rPr>
              <w:t>Atl1. UE-side Model monitoring</w:t>
            </w:r>
          </w:p>
          <w:p w14:paraId="60970D53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monitors the performance metric(s) </w:t>
            </w:r>
          </w:p>
          <w:p w14:paraId="1DE719B2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UE makes decision(s) of model selection/activation/ deactivation/switching/fallback operation</w:t>
            </w:r>
          </w:p>
          <w:p w14:paraId="45D194C2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MS Gothic"/>
              </w:rPr>
              <w:t>Atl2. NW-side Model monitoring</w:t>
            </w:r>
          </w:p>
          <w:p w14:paraId="1444C12D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NW monitors the performance metric(s) </w:t>
            </w:r>
          </w:p>
          <w:p w14:paraId="2CB3A800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0340DAE0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Alt3. Hybrid model monitoring</w:t>
            </w:r>
          </w:p>
          <w:p w14:paraId="6A1972CD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monitors the performance metric(s) </w:t>
            </w:r>
          </w:p>
          <w:p w14:paraId="6D5621DA" w14:textId="77777777" w:rsidR="00C76D0F" w:rsidRPr="009A6DDC" w:rsidRDefault="00C76D0F">
            <w:pPr>
              <w:pStyle w:val="ListParagraph"/>
              <w:widowControl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3DAB2A77" w14:textId="77777777" w:rsidR="008E25FD" w:rsidRPr="009A6DDC" w:rsidRDefault="008E25FD" w:rsidP="00C76D0F">
            <w:pPr>
              <w:shd w:val="clear" w:color="auto" w:fill="FFFFFF"/>
              <w:spacing w:after="0"/>
              <w:rPr>
                <w:b/>
                <w:szCs w:val="20"/>
                <w:highlight w:val="green"/>
                <w:lang w:eastAsia="zh-CN"/>
              </w:rPr>
            </w:pPr>
          </w:p>
          <w:p w14:paraId="69D889E5" w14:textId="4E877548" w:rsidR="00C76D0F" w:rsidRPr="009A6DDC" w:rsidRDefault="00C76D0F" w:rsidP="00C76D0F">
            <w:pPr>
              <w:shd w:val="clear" w:color="auto" w:fill="FFFFFF"/>
              <w:spacing w:after="0"/>
              <w:rPr>
                <w:b/>
                <w:szCs w:val="20"/>
                <w:highlight w:val="green"/>
                <w:lang w:eastAsia="zh-CN"/>
              </w:rPr>
            </w:pPr>
            <w:r w:rsidRPr="009A6DDC"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332EFF77" w14:textId="77777777" w:rsidR="00C76D0F" w:rsidRPr="009A6DDC" w:rsidRDefault="00C76D0F" w:rsidP="00C76D0F">
            <w:pPr>
              <w:shd w:val="clear" w:color="auto" w:fill="FFFFFF"/>
              <w:spacing w:after="0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2D0B59F0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5DA99A0B" w14:textId="77777777" w:rsidR="008E25FD" w:rsidRPr="009A6DDC" w:rsidRDefault="008E25FD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</w:p>
          <w:p w14:paraId="4F310748" w14:textId="2609B676" w:rsidR="006F0717" w:rsidRPr="009A6DDC" w:rsidRDefault="006F0717" w:rsidP="006F0717">
            <w:pPr>
              <w:snapToGrid/>
              <w:contextualSpacing/>
              <w:rPr>
                <w:b/>
                <w:highlight w:val="green"/>
                <w:lang w:eastAsia="zh-CN"/>
              </w:rPr>
            </w:pPr>
            <w:r w:rsidRPr="009A6DDC">
              <w:rPr>
                <w:b/>
                <w:kern w:val="2"/>
                <w:highlight w:val="green"/>
                <w:lang w:eastAsia="zh-CN"/>
              </w:rPr>
              <w:t>Agreement</w:t>
            </w:r>
            <w:r w:rsidRPr="009A6DDC">
              <w:rPr>
                <w:b/>
                <w:highlight w:val="green"/>
                <w:lang w:eastAsia="zh-CN"/>
              </w:rPr>
              <w:t xml:space="preserve"> </w:t>
            </w:r>
          </w:p>
          <w:p w14:paraId="26F13BA9" w14:textId="77777777" w:rsidR="006F0717" w:rsidRPr="009A6DDC" w:rsidRDefault="006F0717" w:rsidP="006F0717">
            <w:pPr>
              <w:snapToGrid/>
              <w:contextualSpacing/>
              <w:rPr>
                <w:bCs/>
                <w:lang w:eastAsia="zh-CN"/>
              </w:rPr>
            </w:pPr>
            <w:r w:rsidRPr="009A6DDC">
              <w:rPr>
                <w:bCs/>
                <w:lang w:eastAsia="zh-CN"/>
              </w:rPr>
              <w:t xml:space="preserve">Regarding </w:t>
            </w:r>
            <w:r w:rsidRPr="009A6DDC">
              <w:rPr>
                <w:bCs/>
                <w:szCs w:val="20"/>
              </w:rPr>
              <w:t>the performance metric(s) of AI/ML model monitoring</w:t>
            </w:r>
            <w:r w:rsidRPr="009A6DDC">
              <w:rPr>
                <w:bCs/>
                <w:lang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0F8A8875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 xml:space="preserve">Alt.1: Beam prediction accuracy related KPIs, e.g., Top-K/1 </w:t>
            </w:r>
            <w:r w:rsidRPr="009A6DDC">
              <w:rPr>
                <w:rFonts w:hint="eastAsia"/>
                <w:bCs/>
                <w:szCs w:val="20"/>
                <w:lang w:eastAsia="x-none"/>
              </w:rPr>
              <w:t>beam</w:t>
            </w:r>
            <w:r w:rsidRPr="009A6DDC">
              <w:rPr>
                <w:bCs/>
                <w:szCs w:val="20"/>
                <w:lang w:eastAsia="x-none"/>
              </w:rPr>
              <w:t xml:space="preserve"> prediction accuracy</w:t>
            </w:r>
          </w:p>
          <w:p w14:paraId="50A19D9C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szCs w:val="20"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>Alt.2: Link quality related KPIs, e.g., throughput, L1-RSRP, L1-SINR, hypothetical BLER</w:t>
            </w:r>
          </w:p>
          <w:p w14:paraId="632850D9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szCs w:val="20"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 xml:space="preserve">Alt.3: Performance metric based on input/output data distribution of AI/ML </w:t>
            </w:r>
          </w:p>
          <w:p w14:paraId="1CB2733F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>Alt.4: The L1-RSRP difference evaluat</w:t>
            </w:r>
            <w:r w:rsidRPr="009A6DDC">
              <w:rPr>
                <w:bCs/>
                <w:lang w:eastAsia="x-none"/>
              </w:rPr>
              <w:t xml:space="preserve">ed by comparing measured RSRP and predicted RSRP </w:t>
            </w:r>
          </w:p>
          <w:p w14:paraId="04FBE645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lang w:eastAsia="x-none"/>
              </w:rPr>
              <w:t>Other alternatives are not precluded</w:t>
            </w:r>
          </w:p>
          <w:p w14:paraId="4EBDA940" w14:textId="77777777" w:rsidR="006F0717" w:rsidRPr="009A6DDC" w:rsidRDefault="006F0717">
            <w:pPr>
              <w:numPr>
                <w:ilvl w:val="0"/>
                <w:numId w:val="26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lang w:eastAsia="x-none"/>
              </w:rPr>
              <w:t>Note: At least the performance and spec impact should be considered</w:t>
            </w:r>
          </w:p>
          <w:p w14:paraId="7FE0CCCC" w14:textId="77777777" w:rsidR="008E25FD" w:rsidRPr="009A6DDC" w:rsidRDefault="008E25FD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</w:p>
          <w:p w14:paraId="473EFE3A" w14:textId="77777777" w:rsidR="008E25FD" w:rsidRPr="009A6DDC" w:rsidRDefault="008E25FD" w:rsidP="008E25FD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rFonts w:hint="eastAsia"/>
                <w:b/>
                <w:bCs/>
                <w:highlight w:val="green"/>
                <w:lang w:eastAsia="zh-CN"/>
              </w:rPr>
              <w:t>A</w:t>
            </w:r>
            <w:r w:rsidRPr="009A6DDC">
              <w:rPr>
                <w:b/>
                <w:bCs/>
                <w:highlight w:val="green"/>
                <w:lang w:eastAsia="zh-CN"/>
              </w:rPr>
              <w:t>greement</w:t>
            </w:r>
          </w:p>
          <w:p w14:paraId="56ABCDD6" w14:textId="77777777" w:rsidR="008E25FD" w:rsidRPr="009A6DDC" w:rsidRDefault="008E25FD" w:rsidP="008E25FD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lastRenderedPageBreak/>
              <w:t>Regarding NW-side model monitoring for a network-side AI/ML model of BM-Case1 and BM-Case2, study the necessity and the potential specification impacts from the following aspects:</w:t>
            </w:r>
          </w:p>
          <w:p w14:paraId="18047D16" w14:textId="77777777" w:rsidR="008E25FD" w:rsidRPr="009A6DDC" w:rsidRDefault="008E25FD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UE reporting of beam measurement(s) based on a set of beams indicated by gNB.</w:t>
            </w:r>
          </w:p>
          <w:p w14:paraId="7F3F6F82" w14:textId="77777777" w:rsidR="008E25FD" w:rsidRPr="009A6DDC" w:rsidRDefault="008E25FD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Signaling, e.g., RRC-based, L1-based.</w:t>
            </w:r>
          </w:p>
          <w:p w14:paraId="3FA5C91C" w14:textId="77777777" w:rsidR="008E25FD" w:rsidRPr="009A6DDC" w:rsidRDefault="008E25FD">
            <w:pPr>
              <w:pStyle w:val="ListParagraph"/>
              <w:widowControl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Note: Performance and UE complexity, power consumption should be considered.</w:t>
            </w:r>
          </w:p>
          <w:p w14:paraId="008D493B" w14:textId="77777777" w:rsidR="008E25FD" w:rsidRPr="009A6DDC" w:rsidRDefault="008E25FD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</w:p>
          <w:p w14:paraId="42B5758B" w14:textId="6E1D9941" w:rsidR="006F0717" w:rsidRPr="009A6DDC" w:rsidRDefault="006F0717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  <w:r w:rsidRPr="009A6DDC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9A6DDC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466B31BC" w14:textId="77777777" w:rsidR="006F0717" w:rsidRPr="009A6DDC" w:rsidRDefault="006F0717" w:rsidP="006F0717">
            <w:pPr>
              <w:snapToGrid/>
              <w:contextualSpacing/>
              <w:rPr>
                <w:bCs/>
                <w:lang w:eastAsia="zh-CN"/>
              </w:rPr>
            </w:pPr>
            <w:r w:rsidRPr="009A6DDC">
              <w:rPr>
                <w:bCs/>
                <w:lang w:eastAsia="zh-CN"/>
              </w:rPr>
              <w:t xml:space="preserve">For BM-Case1 and BM-Case2 with a UE-side AI/ML model, regarding </w:t>
            </w:r>
            <w:r w:rsidRPr="009A6DDC">
              <w:rPr>
                <w:bCs/>
              </w:rPr>
              <w:t xml:space="preserve">NW-side performance monitoring, </w:t>
            </w:r>
            <w:r w:rsidRPr="009A6DDC">
              <w:rPr>
                <w:bCs/>
                <w:lang w:eastAsia="zh-CN"/>
              </w:rPr>
              <w:t xml:space="preserve">study the following aspects as a starting point including the study of necessity: </w:t>
            </w:r>
          </w:p>
          <w:p w14:paraId="195FC3C7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>Configuration/Signaling from gNB to UE for measurement and/or reporting</w:t>
            </w:r>
          </w:p>
          <w:p w14:paraId="09E671E7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 xml:space="preserve">UE reporting to NW (e.g., for the calculation of performance metric) </w:t>
            </w:r>
          </w:p>
          <w:p w14:paraId="68AC5EC4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color w:val="000000"/>
                <w:lang w:eastAsia="x-none"/>
              </w:rPr>
            </w:pPr>
            <w:r w:rsidRPr="009A6DDC">
              <w:rPr>
                <w:bCs/>
                <w:color w:val="000000"/>
                <w:szCs w:val="20"/>
                <w:lang w:eastAsia="x-none"/>
              </w:rPr>
              <w:t xml:space="preserve">Indication from NW for UE to do LCM operations </w:t>
            </w:r>
          </w:p>
          <w:p w14:paraId="37BC79B8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>Other aspect(s) is not precluded</w:t>
            </w:r>
          </w:p>
          <w:p w14:paraId="54964CA1" w14:textId="77777777" w:rsidR="006F0717" w:rsidRPr="009A6DDC" w:rsidRDefault="006F0717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>Note1: At least the performance and reporting overhead of model monitoring mechanism should be considered</w:t>
            </w:r>
          </w:p>
          <w:p w14:paraId="25068C97" w14:textId="77777777" w:rsidR="006F0717" w:rsidRPr="009A6DDC" w:rsidRDefault="006F0717" w:rsidP="006F0717">
            <w:pPr>
              <w:snapToGrid/>
              <w:contextualSpacing/>
              <w:rPr>
                <w:lang w:eastAsia="x-none"/>
              </w:rPr>
            </w:pPr>
          </w:p>
          <w:p w14:paraId="074C3701" w14:textId="77777777" w:rsidR="006F0717" w:rsidRPr="009A6DDC" w:rsidRDefault="006F0717" w:rsidP="006F0717">
            <w:pPr>
              <w:snapToGrid/>
              <w:contextualSpacing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1E6D30B" w14:textId="77777777" w:rsidR="006F0717" w:rsidRPr="009A6DDC" w:rsidRDefault="006F0717" w:rsidP="006F0717">
            <w:pPr>
              <w:snapToGrid/>
              <w:contextualSpacing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and BM-Case2 with a UE-side AI/ML model, regarding </w:t>
            </w:r>
            <w:r w:rsidRPr="009A6DDC">
              <w:t>UE-side performance monitoring,</w:t>
            </w:r>
            <w:r w:rsidRPr="009A6DDC">
              <w:rPr>
                <w:lang w:eastAsia="zh-CN"/>
              </w:rPr>
              <w:t xml:space="preserve"> study the following aspects as a starting point including the study of necessity and feasibility: </w:t>
            </w:r>
          </w:p>
          <w:p w14:paraId="5F3B10E1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lang w:eastAsia="zh-CN"/>
              </w:rPr>
              <w:t xml:space="preserve">Indication/request/report from UE to gNB for performance monitoring </w:t>
            </w:r>
          </w:p>
          <w:p w14:paraId="7803774E" w14:textId="77777777" w:rsidR="006F0717" w:rsidRPr="009A6DDC" w:rsidRDefault="006F0717">
            <w:pPr>
              <w:pStyle w:val="ListParagraph"/>
              <w:widowControl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Note: The indication</w:t>
            </w:r>
            <w:r w:rsidRPr="009A6DDC">
              <w:rPr>
                <w:lang w:eastAsia="zh-CN"/>
              </w:rPr>
              <w:t>/request/report</w:t>
            </w:r>
            <w:r w:rsidRPr="009A6DDC">
              <w:rPr>
                <w:rFonts w:eastAsia="Yu Mincho"/>
              </w:rPr>
              <w:t xml:space="preserve"> may be not needed in some case(s)</w:t>
            </w:r>
          </w:p>
          <w:p w14:paraId="3804D6EF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Configuration/Signaling from gNB to UE for performance monitoring</w:t>
            </w:r>
          </w:p>
          <w:p w14:paraId="374FD4A0" w14:textId="77777777" w:rsidR="00C76D0F" w:rsidRPr="003E765C" w:rsidRDefault="006F071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rFonts w:eastAsia="Yu Mincho"/>
              </w:rPr>
              <w:t>Other aspect(s) is not precluded</w:t>
            </w:r>
          </w:p>
          <w:p w14:paraId="742A706C" w14:textId="77777777" w:rsidR="003E765C" w:rsidRDefault="003E765C" w:rsidP="003E765C">
            <w:pPr>
              <w:overflowPunct w:val="0"/>
              <w:spacing w:after="180"/>
              <w:jc w:val="left"/>
              <w:textAlignment w:val="baseline"/>
              <w:rPr>
                <w:lang w:eastAsia="zh-CN"/>
              </w:rPr>
            </w:pPr>
          </w:p>
          <w:p w14:paraId="0F1CF091" w14:textId="77777777" w:rsidR="003E765C" w:rsidRPr="00796716" w:rsidRDefault="003E765C" w:rsidP="003E765C">
            <w:pPr>
              <w:rPr>
                <w:rFonts w:eastAsia="DengXian"/>
                <w:b/>
                <w:iCs/>
                <w:szCs w:val="20"/>
                <w:highlight w:val="green"/>
                <w:lang w:eastAsia="zh-CN"/>
              </w:rPr>
            </w:pPr>
            <w:r w:rsidRPr="00796716">
              <w:rPr>
                <w:rFonts w:eastAsia="DengXian" w:hint="eastAsia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64459981" w14:textId="77777777" w:rsidR="003E765C" w:rsidRPr="00DC7FE2" w:rsidRDefault="003E765C" w:rsidP="003E765C">
            <w:pPr>
              <w:rPr>
                <w:rFonts w:ascii="SimSun" w:hAnsi="SimSun" w:cs="SimSun"/>
                <w:bCs/>
                <w:iCs/>
                <w:szCs w:val="20"/>
                <w:lang w:eastAsia="zh-CN"/>
              </w:rPr>
            </w:pPr>
            <w:r w:rsidRPr="00DC7FE2">
              <w:rPr>
                <w:bCs/>
                <w:iCs/>
                <w:szCs w:val="20"/>
                <w:lang w:eastAsia="zh-CN"/>
              </w:rPr>
              <w:t>For AI/ML</w:t>
            </w:r>
            <w:r>
              <w:rPr>
                <w:bCs/>
                <w:iCs/>
                <w:szCs w:val="20"/>
                <w:lang w:eastAsia="zh-CN"/>
              </w:rPr>
              <w:t xml:space="preserve"> </w:t>
            </w:r>
            <w:r w:rsidRPr="00DC7FE2">
              <w:rPr>
                <w:bCs/>
                <w:iCs/>
                <w:szCs w:val="20"/>
                <w:lang w:eastAsia="zh-CN"/>
              </w:rPr>
              <w:t>performance monitoring for BM-Case1 and BM-Case2, study potential specification impact of at least the following alternatives as the benchmark/reference (if applicable) for performance comparison:</w:t>
            </w:r>
          </w:p>
          <w:p w14:paraId="5D1ED7DB" w14:textId="77777777" w:rsidR="003E765C" w:rsidRPr="00DC7FE2" w:rsidRDefault="003E765C" w:rsidP="003E765C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Alt.1: The best beam(s) obtained by measuring beams of a set indicated by gNB (e.g., Beams from Set A)</w:t>
            </w:r>
          </w:p>
          <w:p w14:paraId="034BDF47" w14:textId="77777777" w:rsidR="003E765C" w:rsidRPr="00DC7FE2" w:rsidRDefault="003E765C" w:rsidP="003E765C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FFS: gNB configures one or multiple sets for one or multiple benchmarks/references</w:t>
            </w:r>
          </w:p>
          <w:p w14:paraId="10C15DCB" w14:textId="77777777" w:rsidR="003E765C" w:rsidRPr="00DC7FE2" w:rsidRDefault="003E765C" w:rsidP="003E765C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Alt.4: Measurements of the predicted best beam(s) corresponding to model output (e.g., Comparison between actual L1-RSRP and predicted RSRP of predicted Top-1/K Beams)</w:t>
            </w:r>
          </w:p>
          <w:p w14:paraId="6537F4A9" w14:textId="77777777" w:rsidR="003E765C" w:rsidRPr="00DC7FE2" w:rsidRDefault="003E765C" w:rsidP="003E765C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FFS:</w:t>
            </w:r>
          </w:p>
          <w:p w14:paraId="2EB1E5EA" w14:textId="77777777" w:rsidR="003E765C" w:rsidRPr="00DC7FE2" w:rsidRDefault="003E765C" w:rsidP="003E765C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Alt.3: The beam corresponding to some or all the indicated/activated TCI state(s)   </w:t>
            </w:r>
          </w:p>
          <w:p w14:paraId="25EADC8E" w14:textId="647C4A4F" w:rsidR="003E765C" w:rsidRPr="00030572" w:rsidRDefault="003E765C" w:rsidP="003E765C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proofErr w:type="gramStart"/>
            <w:r w:rsidRPr="00DC7FE2">
              <w:rPr>
                <w:bCs/>
                <w:iCs/>
                <w:lang w:eastAsia="zh-CN"/>
              </w:rPr>
              <w:t>Other</w:t>
            </w:r>
            <w:proofErr w:type="gramEnd"/>
            <w:r w:rsidRPr="00DC7FE2">
              <w:rPr>
                <w:bCs/>
                <w:iCs/>
                <w:lang w:eastAsia="zh-CN"/>
              </w:rPr>
              <w:t xml:space="preserve"> alternative is not precluded. </w:t>
            </w:r>
          </w:p>
        </w:tc>
      </w:tr>
    </w:tbl>
    <w:p w14:paraId="385EC184" w14:textId="77777777" w:rsidR="00C76D0F" w:rsidRPr="009A6DDC" w:rsidRDefault="00C76D0F" w:rsidP="00DC6B81">
      <w:pPr>
        <w:rPr>
          <w:lang w:eastAsia="zh-CN"/>
        </w:rPr>
      </w:pPr>
    </w:p>
    <w:p w14:paraId="1830262C" w14:textId="44360DE9" w:rsidR="00046F73" w:rsidRPr="009A6DDC" w:rsidRDefault="00046F73" w:rsidP="00046F73">
      <w:pPr>
        <w:rPr>
          <w:lang w:eastAsia="zh-CN"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I/ML model monitoring is one of the important parts of lif</w:t>
      </w:r>
      <w:r w:rsidR="00A16503" w:rsidRPr="009A6DDC">
        <w:rPr>
          <w:lang w:eastAsia="zh-CN"/>
        </w:rPr>
        <w:t>e</w:t>
      </w:r>
      <w:r w:rsidRPr="009A6DDC">
        <w:rPr>
          <w:lang w:eastAsia="zh-CN"/>
        </w:rPr>
        <w:t xml:space="preserve"> cycle management</w:t>
      </w:r>
      <w:r w:rsidR="00EC1B5A" w:rsidRPr="009A6DDC">
        <w:rPr>
          <w:lang w:eastAsia="zh-CN"/>
        </w:rPr>
        <w:t xml:space="preserve">, which is used to monitor the model </w:t>
      </w:r>
      <w:r w:rsidR="0016699E" w:rsidRPr="009A6DDC">
        <w:rPr>
          <w:lang w:eastAsia="zh-CN"/>
        </w:rPr>
        <w:t xml:space="preserve">performance. When the model performance </w:t>
      </w:r>
      <w:r w:rsidR="00DD22C0" w:rsidRPr="009A6DDC">
        <w:rPr>
          <w:lang w:eastAsia="zh-CN"/>
        </w:rPr>
        <w:t>deteriorates</w:t>
      </w:r>
      <w:r w:rsidR="001C148E" w:rsidRPr="009A6DDC">
        <w:rPr>
          <w:lang w:eastAsia="zh-CN"/>
        </w:rPr>
        <w:t xml:space="preserve">, AI/ML model </w:t>
      </w:r>
      <w:r w:rsidR="002F0311" w:rsidRPr="009A6DDC">
        <w:rPr>
          <w:lang w:eastAsia="zh-CN"/>
        </w:rPr>
        <w:t>switching</w:t>
      </w:r>
      <w:r w:rsidR="00A928E1" w:rsidRPr="009A6DDC">
        <w:rPr>
          <w:lang w:eastAsia="zh-CN"/>
        </w:rPr>
        <w:t>,</w:t>
      </w:r>
      <w:r w:rsidR="001C148E" w:rsidRPr="009A6DDC">
        <w:rPr>
          <w:lang w:eastAsia="zh-CN"/>
        </w:rPr>
        <w:t xml:space="preserve"> or fallback operation may be required</w:t>
      </w:r>
      <w:r w:rsidR="00E15FD5" w:rsidRPr="009A6DDC">
        <w:rPr>
          <w:lang w:eastAsia="zh-CN"/>
        </w:rPr>
        <w:t>.</w:t>
      </w:r>
      <w:r w:rsidR="002F0311" w:rsidRPr="009A6DDC">
        <w:rPr>
          <w:lang w:eastAsia="zh-CN"/>
        </w:rPr>
        <w:t xml:space="preserve"> </w:t>
      </w:r>
    </w:p>
    <w:p w14:paraId="76092A61" w14:textId="7CC427FE" w:rsidR="00C31BE2" w:rsidRPr="009A6DDC" w:rsidRDefault="00C31BE2" w:rsidP="00046F73">
      <w:pPr>
        <w:rPr>
          <w:lang w:eastAsia="zh-CN"/>
        </w:rPr>
      </w:pPr>
      <w:r w:rsidRPr="009A6DDC">
        <w:rPr>
          <w:lang w:eastAsia="zh-CN"/>
        </w:rPr>
        <w:t xml:space="preserve">For NW-side AI/ML inference, </w:t>
      </w:r>
      <w:r w:rsidR="00556F30" w:rsidRPr="009A6DDC">
        <w:rPr>
          <w:lang w:eastAsia="zh-CN"/>
        </w:rPr>
        <w:t xml:space="preserve">NW-side </w:t>
      </w:r>
      <w:r w:rsidR="00C87B12" w:rsidRPr="009A6DDC">
        <w:rPr>
          <w:lang w:eastAsia="zh-CN"/>
        </w:rPr>
        <w:t xml:space="preserve">model monitoring is </w:t>
      </w:r>
      <w:r w:rsidR="007B663D" w:rsidRPr="009A6DDC">
        <w:rPr>
          <w:lang w:eastAsia="zh-CN"/>
        </w:rPr>
        <w:t>enough</w:t>
      </w:r>
      <w:r w:rsidR="00A70B68" w:rsidRPr="009A6DDC">
        <w:rPr>
          <w:lang w:eastAsia="zh-CN"/>
        </w:rPr>
        <w:t xml:space="preserve"> since the model </w:t>
      </w:r>
      <w:proofErr w:type="gramStart"/>
      <w:r w:rsidR="00A70B68" w:rsidRPr="009A6DDC">
        <w:rPr>
          <w:lang w:eastAsia="zh-CN"/>
        </w:rPr>
        <w:t>switching</w:t>
      </w:r>
      <w:proofErr w:type="gramEnd"/>
      <w:r w:rsidR="00A70B68" w:rsidRPr="009A6DDC">
        <w:rPr>
          <w:lang w:eastAsia="zh-CN"/>
        </w:rPr>
        <w:t xml:space="preserve"> or fallback operation can be performed by the NW without specification impact</w:t>
      </w:r>
      <w:r w:rsidR="009B60D7" w:rsidRPr="009A6DDC">
        <w:rPr>
          <w:lang w:eastAsia="zh-CN"/>
        </w:rPr>
        <w:t xml:space="preserve">. One example is that the NW can trigger an aperiodic beam measurement and beam report on </w:t>
      </w:r>
      <w:r w:rsidR="0049459A" w:rsidRPr="009A6DDC">
        <w:rPr>
          <w:lang w:eastAsia="zh-CN"/>
        </w:rPr>
        <w:t>a set of</w:t>
      </w:r>
      <w:r w:rsidR="00F01A30" w:rsidRPr="009A6DDC">
        <w:rPr>
          <w:lang w:eastAsia="zh-CN"/>
        </w:rPr>
        <w:t xml:space="preserve"> </w:t>
      </w:r>
      <w:r w:rsidR="009B60D7" w:rsidRPr="009A6DDC">
        <w:rPr>
          <w:lang w:eastAsia="zh-CN"/>
        </w:rPr>
        <w:t xml:space="preserve">predicted beams. NW can assess whether the current AI/ML model works well </w:t>
      </w:r>
      <w:r w:rsidR="001750F6" w:rsidRPr="009A6DDC">
        <w:rPr>
          <w:lang w:eastAsia="zh-CN"/>
        </w:rPr>
        <w:t xml:space="preserve">based on the performance gap between the reported results and the predicted results </w:t>
      </w:r>
      <w:r w:rsidR="00DD22C0" w:rsidRPr="009A6DDC">
        <w:rPr>
          <w:lang w:eastAsia="zh-CN"/>
        </w:rPr>
        <w:t xml:space="preserve">for </w:t>
      </w:r>
      <w:r w:rsidR="001750F6" w:rsidRPr="009A6DDC">
        <w:rPr>
          <w:lang w:eastAsia="zh-CN"/>
        </w:rPr>
        <w:t>a same set of beams</w:t>
      </w:r>
      <w:r w:rsidR="00BB5BBD" w:rsidRPr="009A6DDC">
        <w:rPr>
          <w:lang w:eastAsia="zh-CN"/>
        </w:rPr>
        <w:t xml:space="preserve">. </w:t>
      </w:r>
    </w:p>
    <w:p w14:paraId="1C42A15F" w14:textId="5B8F2DE4" w:rsidR="00BB5BBD" w:rsidRPr="009A6DDC" w:rsidRDefault="00BB5BBD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NW-side model monitoring is </w:t>
      </w:r>
      <w:r w:rsidR="008E25FD" w:rsidRPr="009A6DDC">
        <w:rPr>
          <w:b/>
          <w:bCs/>
          <w:lang w:eastAsia="zh-CN"/>
        </w:rPr>
        <w:t>supported</w:t>
      </w:r>
      <w:r w:rsidRPr="009A6DDC">
        <w:rPr>
          <w:b/>
          <w:bCs/>
          <w:lang w:eastAsia="zh-CN"/>
        </w:rPr>
        <w:t xml:space="preserve"> for NW-side AI/ML inference</w:t>
      </w:r>
      <w:r w:rsidR="008217F7" w:rsidRPr="009A6DDC">
        <w:rPr>
          <w:b/>
          <w:bCs/>
          <w:lang w:eastAsia="zh-CN"/>
        </w:rPr>
        <w:t xml:space="preserve">, and Rel-15 beam </w:t>
      </w:r>
      <w:r w:rsidR="004033F8" w:rsidRPr="009A6DDC">
        <w:rPr>
          <w:b/>
          <w:bCs/>
          <w:lang w:eastAsia="zh-CN"/>
        </w:rPr>
        <w:t>management</w:t>
      </w:r>
      <w:r w:rsidR="008217F7" w:rsidRPr="009A6DDC">
        <w:rPr>
          <w:b/>
          <w:bCs/>
          <w:lang w:eastAsia="zh-CN"/>
        </w:rPr>
        <w:t xml:space="preserve"> procedure </w:t>
      </w:r>
      <w:r w:rsidR="003E27A0">
        <w:rPr>
          <w:b/>
          <w:bCs/>
          <w:lang w:eastAsia="zh-CN"/>
        </w:rPr>
        <w:t>is the starting point</w:t>
      </w:r>
      <w:r w:rsidR="00F823CA" w:rsidRPr="009A6DDC">
        <w:rPr>
          <w:b/>
          <w:bCs/>
          <w:lang w:eastAsia="zh-CN"/>
        </w:rPr>
        <w:t>.</w:t>
      </w:r>
    </w:p>
    <w:p w14:paraId="26528045" w14:textId="645D7BB4" w:rsidR="00C87B12" w:rsidRPr="009A6DDC" w:rsidRDefault="00C87B12" w:rsidP="00046F73">
      <w:pPr>
        <w:rPr>
          <w:lang w:eastAsia="zh-CN"/>
        </w:rPr>
      </w:pPr>
      <w:r w:rsidRPr="009A6DDC">
        <w:rPr>
          <w:lang w:eastAsia="zh-CN"/>
        </w:rPr>
        <w:lastRenderedPageBreak/>
        <w:t>For UE-side AI/ML inference, the following methods were provided in RAN1#110bis</w:t>
      </w:r>
    </w:p>
    <w:p w14:paraId="65AD63BB" w14:textId="67CDCF01" w:rsidR="00315165" w:rsidRPr="009A6DDC" w:rsidRDefault="0031516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MS Gothic"/>
        </w:rPr>
        <w:t>Al</w:t>
      </w:r>
      <w:r w:rsidR="00C001C9" w:rsidRPr="009A6DDC">
        <w:rPr>
          <w:rFonts w:eastAsia="MS Gothic"/>
        </w:rPr>
        <w:t>t</w:t>
      </w:r>
      <w:r w:rsidRPr="009A6DDC">
        <w:rPr>
          <w:rFonts w:eastAsia="MS Gothic"/>
        </w:rPr>
        <w:t>1. UE-side Model monitoring</w:t>
      </w:r>
    </w:p>
    <w:p w14:paraId="47D7DE31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UE monitors the performance metric(s) </w:t>
      </w:r>
    </w:p>
    <w:p w14:paraId="3F73CECC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UE makes decision(s) of model selection/activation/ deactivation/switching/fallback operation</w:t>
      </w:r>
    </w:p>
    <w:p w14:paraId="58D14F82" w14:textId="7891469E" w:rsidR="00315165" w:rsidRPr="009A6DDC" w:rsidRDefault="0031516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MS Gothic"/>
        </w:rPr>
        <w:t>Al</w:t>
      </w:r>
      <w:r w:rsidR="00C001C9" w:rsidRPr="009A6DDC">
        <w:rPr>
          <w:rFonts w:eastAsia="MS Gothic"/>
        </w:rPr>
        <w:t>t</w:t>
      </w:r>
      <w:r w:rsidRPr="009A6DDC">
        <w:rPr>
          <w:rFonts w:eastAsia="MS Gothic"/>
        </w:rPr>
        <w:t>2. NW-side Model monitoring</w:t>
      </w:r>
    </w:p>
    <w:p w14:paraId="70E4218A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NW monitors the performance metric(s) </w:t>
      </w:r>
    </w:p>
    <w:p w14:paraId="7AE799E0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NW makes decision(s) of model selection/activation/ deactivation/switching/ fallback operation</w:t>
      </w:r>
    </w:p>
    <w:p w14:paraId="22071233" w14:textId="77777777" w:rsidR="00315165" w:rsidRPr="009A6DDC" w:rsidRDefault="0031516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Alt3. Hybrid model monitoring</w:t>
      </w:r>
    </w:p>
    <w:p w14:paraId="0451F0B1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UE monitors the performance metric(s) </w:t>
      </w:r>
    </w:p>
    <w:p w14:paraId="568B78B0" w14:textId="77777777" w:rsidR="00315165" w:rsidRPr="009A6DDC" w:rsidRDefault="00315165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NW makes decision(s) of model selection/activation/ deactivation/switching/ fallback operation</w:t>
      </w:r>
    </w:p>
    <w:p w14:paraId="231D3A9C" w14:textId="683AA9CB" w:rsidR="00C547D4" w:rsidRPr="009A6DDC" w:rsidRDefault="00531780" w:rsidP="00D737E8">
      <w:pPr>
        <w:rPr>
          <w:lang w:eastAsia="zh-CN"/>
        </w:rPr>
      </w:pPr>
      <w:r w:rsidRPr="009A6DDC">
        <w:rPr>
          <w:lang w:eastAsia="zh-CN"/>
        </w:rPr>
        <w:t xml:space="preserve">Different from NW-side AI/ML inference, beam prediction is inferenced by </w:t>
      </w:r>
      <w:r w:rsidR="00D2010B" w:rsidRPr="009A6DDC">
        <w:rPr>
          <w:lang w:eastAsia="zh-CN"/>
        </w:rPr>
        <w:t>UE</w:t>
      </w:r>
      <w:r w:rsidR="00BB4264" w:rsidRPr="009A6DDC">
        <w:rPr>
          <w:lang w:eastAsia="zh-CN"/>
        </w:rPr>
        <w:t xml:space="preserve"> for UE-side inference</w:t>
      </w:r>
      <w:r w:rsidR="00D2010B" w:rsidRPr="009A6DDC">
        <w:rPr>
          <w:lang w:eastAsia="zh-CN"/>
        </w:rPr>
        <w:t>,</w:t>
      </w:r>
      <w:r w:rsidR="00D754AA" w:rsidRPr="009A6DDC">
        <w:rPr>
          <w:lang w:eastAsia="zh-CN"/>
        </w:rPr>
        <w:t xml:space="preserve"> and it can be reported to the NW depending on the beam reporting configuration</w:t>
      </w:r>
      <w:r w:rsidR="00EA19EE" w:rsidRPr="009A6DDC">
        <w:rPr>
          <w:lang w:eastAsia="zh-CN"/>
        </w:rPr>
        <w:t xml:space="preserve">. </w:t>
      </w:r>
      <w:r w:rsidR="00D754AA" w:rsidRPr="009A6DDC">
        <w:rPr>
          <w:lang w:eastAsia="zh-CN"/>
        </w:rPr>
        <w:t>Ideally, model monitoring is expected to be done based on same set of beams</w:t>
      </w:r>
      <w:r w:rsidR="0051210B" w:rsidRPr="009A6DDC">
        <w:rPr>
          <w:lang w:eastAsia="zh-CN"/>
        </w:rPr>
        <w:t xml:space="preserve"> or beam pairs</w:t>
      </w:r>
      <w:r w:rsidR="00D754AA" w:rsidRPr="009A6DDC">
        <w:rPr>
          <w:lang w:eastAsia="zh-CN"/>
        </w:rPr>
        <w:t xml:space="preserve">. For example, the NW can trigger an aperiodic beam measurement </w:t>
      </w:r>
      <w:r w:rsidR="0001593D" w:rsidRPr="009A6DDC">
        <w:rPr>
          <w:lang w:eastAsia="zh-CN"/>
        </w:rPr>
        <w:t>on the predicted beams</w:t>
      </w:r>
      <w:r w:rsidR="005510FE" w:rsidRPr="009A6DDC">
        <w:rPr>
          <w:lang w:eastAsia="zh-CN"/>
        </w:rPr>
        <w:t xml:space="preserve"> which is reported by the UE</w:t>
      </w:r>
      <w:r w:rsidR="0001593D" w:rsidRPr="009A6DDC">
        <w:rPr>
          <w:lang w:eastAsia="zh-CN"/>
        </w:rPr>
        <w:t xml:space="preserve">. The UE can monitor the performance gap on the same set of beams, i.e., the predicted beams, at least when the L1-RSRP of the predicted beams are </w:t>
      </w:r>
      <w:r w:rsidR="00433101" w:rsidRPr="009A6DDC">
        <w:rPr>
          <w:lang w:eastAsia="zh-CN"/>
        </w:rPr>
        <w:t>available based on</w:t>
      </w:r>
      <w:r w:rsidR="001A1BD8" w:rsidRPr="009A6DDC">
        <w:rPr>
          <w:lang w:eastAsia="zh-CN"/>
        </w:rPr>
        <w:t xml:space="preserve"> the AI/ML model</w:t>
      </w:r>
      <w:r w:rsidR="00453D34" w:rsidRPr="009A6DDC">
        <w:rPr>
          <w:lang w:eastAsia="zh-CN"/>
        </w:rPr>
        <w:t xml:space="preserve">. </w:t>
      </w:r>
      <w:r w:rsidR="00CC4E13" w:rsidRPr="009A6DDC">
        <w:rPr>
          <w:lang w:eastAsia="zh-CN"/>
        </w:rPr>
        <w:t xml:space="preserve">Considering the predicted beams may </w:t>
      </w:r>
      <w:r w:rsidR="00F91482" w:rsidRPr="009A6DDC">
        <w:rPr>
          <w:lang w:eastAsia="zh-CN"/>
        </w:rPr>
        <w:t>change</w:t>
      </w:r>
      <w:r w:rsidR="00CC4E13" w:rsidRPr="009A6DDC">
        <w:rPr>
          <w:lang w:eastAsia="zh-CN"/>
        </w:rPr>
        <w:t xml:space="preserve"> in different time instance</w:t>
      </w:r>
      <w:r w:rsidR="009B76CF" w:rsidRPr="009A6DDC">
        <w:rPr>
          <w:lang w:eastAsia="zh-CN"/>
        </w:rPr>
        <w:t>, the beams configured in the beam set for model monitoring should change as well</w:t>
      </w:r>
      <w:r w:rsidR="00EF07A8" w:rsidRPr="009A6DDC">
        <w:rPr>
          <w:lang w:eastAsia="zh-CN"/>
        </w:rPr>
        <w:t>.</w:t>
      </w:r>
      <w:r w:rsidR="00B027A8" w:rsidRPr="009A6DDC">
        <w:rPr>
          <w:lang w:eastAsia="zh-CN"/>
        </w:rPr>
        <w:t xml:space="preserve"> It should be noted that the measurement results </w:t>
      </w:r>
      <w:r w:rsidR="00662E45" w:rsidRPr="009A6DDC">
        <w:rPr>
          <w:lang w:eastAsia="zh-CN"/>
        </w:rPr>
        <w:t xml:space="preserve">are </w:t>
      </w:r>
      <w:r w:rsidR="001B18F2" w:rsidRPr="009A6DDC">
        <w:rPr>
          <w:lang w:eastAsia="zh-CN"/>
        </w:rPr>
        <w:t>not need</w:t>
      </w:r>
      <w:r w:rsidR="000A1035" w:rsidRPr="009A6DDC">
        <w:rPr>
          <w:lang w:eastAsia="zh-CN"/>
        </w:rPr>
        <w:t>ed</w:t>
      </w:r>
      <w:r w:rsidR="00B027A8" w:rsidRPr="009A6DDC">
        <w:rPr>
          <w:lang w:eastAsia="zh-CN"/>
        </w:rPr>
        <w:t xml:space="preserve"> to be report</w:t>
      </w:r>
      <w:r w:rsidR="002370AA" w:rsidRPr="009A6DDC">
        <w:rPr>
          <w:lang w:eastAsia="zh-CN"/>
        </w:rPr>
        <w:t>ed</w:t>
      </w:r>
      <w:r w:rsidR="00B027A8" w:rsidRPr="009A6DDC">
        <w:rPr>
          <w:lang w:eastAsia="zh-CN"/>
        </w:rPr>
        <w:t xml:space="preserve"> to the NW</w:t>
      </w:r>
      <w:r w:rsidR="00CA4343" w:rsidRPr="009A6DDC">
        <w:rPr>
          <w:lang w:eastAsia="zh-CN"/>
        </w:rPr>
        <w:t xml:space="preserve"> since the potential model switching and fallback operation are control</w:t>
      </w:r>
      <w:r w:rsidR="002370AA" w:rsidRPr="009A6DDC">
        <w:rPr>
          <w:lang w:eastAsia="zh-CN"/>
        </w:rPr>
        <w:t>led</w:t>
      </w:r>
      <w:r w:rsidR="00CA4343" w:rsidRPr="009A6DDC">
        <w:rPr>
          <w:lang w:eastAsia="zh-CN"/>
        </w:rPr>
        <w:t xml:space="preserve"> b</w:t>
      </w:r>
      <w:r w:rsidR="002370AA" w:rsidRPr="009A6DDC">
        <w:rPr>
          <w:lang w:eastAsia="zh-CN"/>
        </w:rPr>
        <w:t>y</w:t>
      </w:r>
      <w:r w:rsidR="00CA4343" w:rsidRPr="009A6DDC">
        <w:rPr>
          <w:lang w:eastAsia="zh-CN"/>
        </w:rPr>
        <w:t xml:space="preserve"> the UE </w:t>
      </w:r>
      <w:r w:rsidR="002370AA" w:rsidRPr="009A6DDC">
        <w:rPr>
          <w:lang w:eastAsia="zh-CN"/>
        </w:rPr>
        <w:t>it</w:t>
      </w:r>
      <w:r w:rsidR="00CA4343" w:rsidRPr="009A6DDC">
        <w:rPr>
          <w:lang w:eastAsia="zh-CN"/>
        </w:rPr>
        <w:t>self</w:t>
      </w:r>
      <w:r w:rsidR="007F2682" w:rsidRPr="009A6DDC">
        <w:rPr>
          <w:lang w:eastAsia="zh-CN"/>
        </w:rPr>
        <w:t>.</w:t>
      </w:r>
      <w:r w:rsidR="004C3618" w:rsidRPr="009A6DDC">
        <w:rPr>
          <w:lang w:eastAsia="zh-CN"/>
        </w:rPr>
        <w:t xml:space="preserve"> </w:t>
      </w:r>
      <w:r w:rsidR="00065AF1" w:rsidRPr="009A6DDC">
        <w:rPr>
          <w:lang w:eastAsia="zh-CN"/>
        </w:rPr>
        <w:t>The procedure can be applied to NW-side performance monitoring as well</w:t>
      </w:r>
      <w:r w:rsidR="003940EC" w:rsidRPr="009A6DDC">
        <w:rPr>
          <w:lang w:eastAsia="zh-CN"/>
        </w:rPr>
        <w:t xml:space="preserve"> by enabl</w:t>
      </w:r>
      <w:r w:rsidR="002370AA" w:rsidRPr="009A6DDC">
        <w:rPr>
          <w:lang w:eastAsia="zh-CN"/>
        </w:rPr>
        <w:t>ing</w:t>
      </w:r>
      <w:r w:rsidR="003940EC" w:rsidRPr="009A6DDC">
        <w:rPr>
          <w:lang w:eastAsia="zh-CN"/>
        </w:rPr>
        <w:t xml:space="preserve"> the UE to report the measurement results to the NW</w:t>
      </w:r>
      <w:r w:rsidR="006F7B4E" w:rsidRPr="009A6DDC">
        <w:rPr>
          <w:lang w:eastAsia="zh-CN"/>
        </w:rPr>
        <w:t xml:space="preserve">. </w:t>
      </w:r>
    </w:p>
    <w:p w14:paraId="04990C2A" w14:textId="2DFD65CA" w:rsidR="00510338" w:rsidRPr="009A6DDC" w:rsidRDefault="00510338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</w:rPr>
        <w:t xml:space="preserve">For UE-side AI/ML inference, support aperiodic beam measurement for model monitoring and dynamic beam </w:t>
      </w:r>
      <w:r w:rsidR="003F30A9">
        <w:rPr>
          <w:b/>
          <w:bCs/>
        </w:rPr>
        <w:t>updating</w:t>
      </w:r>
      <w:r w:rsidRPr="009A6DDC">
        <w:rPr>
          <w:b/>
          <w:bCs/>
        </w:rPr>
        <w:t xml:space="preserve"> within the beam set associated with </w:t>
      </w:r>
      <w:r w:rsidR="003F30A9">
        <w:rPr>
          <w:b/>
          <w:bCs/>
        </w:rPr>
        <w:t xml:space="preserve">the aperiodic trigger state </w:t>
      </w:r>
      <w:r w:rsidR="006A2F2E">
        <w:rPr>
          <w:b/>
          <w:bCs/>
        </w:rPr>
        <w:t xml:space="preserve">for </w:t>
      </w:r>
      <w:r w:rsidRPr="009A6DDC">
        <w:rPr>
          <w:b/>
          <w:bCs/>
        </w:rPr>
        <w:t xml:space="preserve">beam measurement. </w:t>
      </w:r>
    </w:p>
    <w:p w14:paraId="714FFD6C" w14:textId="1F9568E9" w:rsidR="00750262" w:rsidRPr="009A6DDC" w:rsidRDefault="00E35109" w:rsidP="00E35109">
      <w:pPr>
        <w:rPr>
          <w:bCs/>
          <w:szCs w:val="20"/>
        </w:rPr>
      </w:pPr>
      <w:r w:rsidRPr="009A6DDC">
        <w:rPr>
          <w:lang w:eastAsia="zh-CN"/>
        </w:rPr>
        <w:t xml:space="preserve">Another aspect is </w:t>
      </w:r>
      <w:r w:rsidRPr="009A6DDC">
        <w:rPr>
          <w:bCs/>
          <w:szCs w:val="20"/>
        </w:rPr>
        <w:t xml:space="preserve">performance metric(s) of AI/ML model </w:t>
      </w:r>
      <w:proofErr w:type="gramStart"/>
      <w:r w:rsidRPr="009A6DDC">
        <w:rPr>
          <w:bCs/>
          <w:szCs w:val="20"/>
        </w:rPr>
        <w:t>monitoring</w:t>
      </w:r>
      <w:proofErr w:type="gramEnd"/>
      <w:r w:rsidRPr="009A6DDC">
        <w:rPr>
          <w:bCs/>
          <w:szCs w:val="20"/>
        </w:rPr>
        <w:t xml:space="preserve"> and the following </w:t>
      </w:r>
      <w:r w:rsidR="00CF4E5F" w:rsidRPr="009A6DDC">
        <w:rPr>
          <w:bCs/>
          <w:szCs w:val="20"/>
        </w:rPr>
        <w:t>alternatives were provided for potential down-selection</w:t>
      </w:r>
      <w:r w:rsidR="002F73A4" w:rsidRPr="009A6DDC">
        <w:rPr>
          <w:bCs/>
          <w:szCs w:val="20"/>
        </w:rPr>
        <w:t>:</w:t>
      </w:r>
    </w:p>
    <w:p w14:paraId="47F3E882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lang w:eastAsia="x-none"/>
        </w:rPr>
      </w:pPr>
      <w:r w:rsidRPr="009A6DDC">
        <w:rPr>
          <w:bCs/>
          <w:szCs w:val="20"/>
          <w:lang w:eastAsia="x-none"/>
        </w:rPr>
        <w:t xml:space="preserve">Alt.1: Beam prediction accuracy related KPIs, e.g., Top-K/1 </w:t>
      </w:r>
      <w:r w:rsidRPr="009A6DDC">
        <w:rPr>
          <w:rFonts w:hint="eastAsia"/>
          <w:bCs/>
          <w:szCs w:val="20"/>
          <w:lang w:eastAsia="x-none"/>
        </w:rPr>
        <w:t>beam</w:t>
      </w:r>
      <w:r w:rsidRPr="009A6DDC">
        <w:rPr>
          <w:bCs/>
          <w:szCs w:val="20"/>
          <w:lang w:eastAsia="x-none"/>
        </w:rPr>
        <w:t xml:space="preserve"> prediction accuracy</w:t>
      </w:r>
    </w:p>
    <w:p w14:paraId="732B9F9C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szCs w:val="20"/>
          <w:lang w:eastAsia="x-none"/>
        </w:rPr>
      </w:pPr>
      <w:r w:rsidRPr="009A6DDC">
        <w:rPr>
          <w:bCs/>
          <w:szCs w:val="20"/>
          <w:lang w:eastAsia="x-none"/>
        </w:rPr>
        <w:t>Alt.2: Link quality related KPIs, e.g., throughput, L1-RSRP, L1-SINR, hypothetical BLER</w:t>
      </w:r>
    </w:p>
    <w:p w14:paraId="6B972273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szCs w:val="20"/>
          <w:lang w:eastAsia="x-none"/>
        </w:rPr>
      </w:pPr>
      <w:r w:rsidRPr="009A6DDC">
        <w:rPr>
          <w:bCs/>
          <w:szCs w:val="20"/>
          <w:lang w:eastAsia="x-none"/>
        </w:rPr>
        <w:t xml:space="preserve">Alt.3: Performance metric based on input/output data distribution of AI/ML </w:t>
      </w:r>
    </w:p>
    <w:p w14:paraId="20117C82" w14:textId="77777777" w:rsidR="00F71793" w:rsidRPr="009A6DDC" w:rsidRDefault="00F71793">
      <w:pPr>
        <w:numPr>
          <w:ilvl w:val="0"/>
          <w:numId w:val="26"/>
        </w:numPr>
        <w:snapToGrid/>
        <w:contextualSpacing/>
        <w:rPr>
          <w:bCs/>
          <w:lang w:eastAsia="x-none"/>
        </w:rPr>
      </w:pPr>
      <w:r w:rsidRPr="009A6DDC">
        <w:rPr>
          <w:bCs/>
          <w:szCs w:val="20"/>
          <w:lang w:eastAsia="x-none"/>
        </w:rPr>
        <w:t>Alt.4: The L1-RSRP difference evaluat</w:t>
      </w:r>
      <w:r w:rsidRPr="009A6DDC">
        <w:rPr>
          <w:bCs/>
          <w:lang w:eastAsia="x-none"/>
        </w:rPr>
        <w:t xml:space="preserve">ed by comparing measured RSRP and predicted RSRP </w:t>
      </w:r>
    </w:p>
    <w:p w14:paraId="53801F46" w14:textId="6F22FBF8" w:rsidR="00F71793" w:rsidRPr="009A6DDC" w:rsidRDefault="003C33E8" w:rsidP="003C33E8">
      <w:pPr>
        <w:spacing w:beforeLines="50" w:before="120"/>
        <w:rPr>
          <w:bCs/>
          <w:szCs w:val="20"/>
        </w:rPr>
      </w:pPr>
      <w:r w:rsidRPr="009A6DDC">
        <w:rPr>
          <w:lang w:eastAsia="zh-CN"/>
        </w:rPr>
        <w:t xml:space="preserve">The selection of the </w:t>
      </w:r>
      <w:r w:rsidRPr="009A6DDC">
        <w:rPr>
          <w:bCs/>
          <w:szCs w:val="20"/>
        </w:rPr>
        <w:t>performance metric</w:t>
      </w:r>
      <w:r w:rsidR="00CF58EF" w:rsidRPr="009A6DDC">
        <w:rPr>
          <w:bCs/>
          <w:szCs w:val="20"/>
        </w:rPr>
        <w:t xml:space="preserve"> should ensure that the metric can reflect the “the performance of the AI/ML Model”</w:t>
      </w:r>
      <w:r w:rsidR="0033683C" w:rsidRPr="009A6DDC">
        <w:rPr>
          <w:bCs/>
          <w:szCs w:val="20"/>
        </w:rPr>
        <w:t>. In other word, ideally</w:t>
      </w:r>
      <w:r w:rsidR="00B35C7E" w:rsidRPr="009A6DDC">
        <w:rPr>
          <w:bCs/>
          <w:szCs w:val="20"/>
        </w:rPr>
        <w:t>, the variation</w:t>
      </w:r>
      <w:r w:rsidR="004D6D21" w:rsidRPr="009A6DDC">
        <w:rPr>
          <w:bCs/>
          <w:szCs w:val="20"/>
        </w:rPr>
        <w:t xml:space="preserve"> of the selected performance metric should only dependents on the model performance</w:t>
      </w:r>
      <w:r w:rsidR="00C7724F" w:rsidRPr="009A6DDC">
        <w:rPr>
          <w:bCs/>
          <w:szCs w:val="20"/>
        </w:rPr>
        <w:t>.</w:t>
      </w:r>
      <w:r w:rsidR="004F7D0F" w:rsidRPr="009A6DDC">
        <w:rPr>
          <w:bCs/>
          <w:szCs w:val="20"/>
        </w:rPr>
        <w:t xml:space="preserve"> With this principle</w:t>
      </w:r>
      <w:r w:rsidR="00706A33" w:rsidRPr="009A6DDC">
        <w:rPr>
          <w:bCs/>
          <w:szCs w:val="20"/>
        </w:rPr>
        <w:t>, Alt.1 and Alt.4</w:t>
      </w:r>
      <w:r w:rsidR="008D27E9" w:rsidRPr="009A6DDC">
        <w:rPr>
          <w:bCs/>
          <w:szCs w:val="20"/>
        </w:rPr>
        <w:t xml:space="preserve"> should be prioritized</w:t>
      </w:r>
      <w:r w:rsidR="00F83A9D" w:rsidRPr="009A6DDC">
        <w:rPr>
          <w:bCs/>
          <w:szCs w:val="20"/>
        </w:rPr>
        <w:t xml:space="preserve"> since both Alt.2 and Alt.</w:t>
      </w:r>
      <w:r w:rsidR="00C6520A" w:rsidRPr="009A6DDC">
        <w:rPr>
          <w:bCs/>
          <w:szCs w:val="20"/>
        </w:rPr>
        <w:t>3</w:t>
      </w:r>
      <w:r w:rsidR="00F83A9D" w:rsidRPr="009A6DDC">
        <w:rPr>
          <w:bCs/>
          <w:szCs w:val="20"/>
        </w:rPr>
        <w:t xml:space="preserve"> </w:t>
      </w:r>
      <w:r w:rsidR="0013414D" w:rsidRPr="009A6DDC">
        <w:t>do not accurately reflect the model performance as the KPIs under Alt. 2 and Alt. 3 will also get affected by other factors</w:t>
      </w:r>
      <w:r w:rsidR="008A0685" w:rsidRPr="009A6DDC">
        <w:rPr>
          <w:bCs/>
          <w:szCs w:val="20"/>
        </w:rPr>
        <w:t>.</w:t>
      </w:r>
      <w:r w:rsidR="00643930" w:rsidRPr="009A6DDC">
        <w:rPr>
          <w:bCs/>
          <w:szCs w:val="20"/>
        </w:rPr>
        <w:t xml:space="preserve"> </w:t>
      </w:r>
      <w:r w:rsidR="00891876" w:rsidRPr="009A6DDC">
        <w:rPr>
          <w:bCs/>
          <w:szCs w:val="20"/>
        </w:rPr>
        <w:t>For example</w:t>
      </w:r>
      <w:r w:rsidR="00CA03AF" w:rsidRPr="009A6DDC">
        <w:rPr>
          <w:bCs/>
          <w:szCs w:val="20"/>
        </w:rPr>
        <w:t xml:space="preserve">, the </w:t>
      </w:r>
      <w:r w:rsidR="00CA03AF" w:rsidRPr="009A6DDC">
        <w:rPr>
          <w:bCs/>
          <w:szCs w:val="20"/>
          <w:lang w:eastAsia="x-none"/>
        </w:rPr>
        <w:t xml:space="preserve">throughput or hypothetical BLER of the communication link can </w:t>
      </w:r>
      <w:r w:rsidR="00CA7BA0" w:rsidRPr="009A6DDC">
        <w:rPr>
          <w:bCs/>
          <w:szCs w:val="20"/>
          <w:lang w:eastAsia="x-none"/>
        </w:rPr>
        <w:t>degrade</w:t>
      </w:r>
      <w:r w:rsidR="00A57A83" w:rsidRPr="009A6DDC">
        <w:rPr>
          <w:bCs/>
          <w:szCs w:val="20"/>
          <w:lang w:eastAsia="x-none"/>
        </w:rPr>
        <w:t xml:space="preserve"> </w:t>
      </w:r>
      <w:r w:rsidR="000C758F" w:rsidRPr="009A6DDC">
        <w:rPr>
          <w:bCs/>
          <w:szCs w:val="20"/>
          <w:lang w:eastAsia="x-none"/>
        </w:rPr>
        <w:t xml:space="preserve">when the channel condition is </w:t>
      </w:r>
      <w:r w:rsidR="006231FC" w:rsidRPr="009A6DDC">
        <w:rPr>
          <w:bCs/>
          <w:szCs w:val="20"/>
          <w:lang w:eastAsia="x-none"/>
        </w:rPr>
        <w:t>worse,</w:t>
      </w:r>
      <w:r w:rsidR="000C758F" w:rsidRPr="009A6DDC">
        <w:rPr>
          <w:bCs/>
          <w:szCs w:val="20"/>
          <w:lang w:eastAsia="x-none"/>
        </w:rPr>
        <w:t xml:space="preserve"> but the predicted </w:t>
      </w:r>
      <w:r w:rsidR="00B46FC1" w:rsidRPr="009A6DDC">
        <w:rPr>
          <w:bCs/>
          <w:szCs w:val="20"/>
          <w:lang w:eastAsia="x-none"/>
        </w:rPr>
        <w:t xml:space="preserve">best </w:t>
      </w:r>
      <w:r w:rsidR="000C758F" w:rsidRPr="009A6DDC">
        <w:rPr>
          <w:bCs/>
          <w:szCs w:val="20"/>
          <w:lang w:eastAsia="x-none"/>
        </w:rPr>
        <w:t xml:space="preserve">beam is </w:t>
      </w:r>
      <w:r w:rsidR="00F572F8" w:rsidRPr="009A6DDC">
        <w:rPr>
          <w:bCs/>
          <w:szCs w:val="20"/>
          <w:lang w:eastAsia="x-none"/>
        </w:rPr>
        <w:t>just</w:t>
      </w:r>
      <w:r w:rsidR="0060258A" w:rsidRPr="009A6DDC">
        <w:rPr>
          <w:bCs/>
          <w:szCs w:val="20"/>
          <w:lang w:eastAsia="x-none"/>
        </w:rPr>
        <w:t xml:space="preserve"> the idea</w:t>
      </w:r>
      <w:r w:rsidR="003447BC" w:rsidRPr="009A6DDC">
        <w:rPr>
          <w:bCs/>
          <w:szCs w:val="20"/>
          <w:lang w:eastAsia="x-none"/>
        </w:rPr>
        <w:t>l</w:t>
      </w:r>
      <w:r w:rsidR="000C758F" w:rsidRPr="009A6DDC">
        <w:rPr>
          <w:bCs/>
          <w:szCs w:val="20"/>
          <w:lang w:eastAsia="x-none"/>
        </w:rPr>
        <w:t xml:space="preserve"> best beam</w:t>
      </w:r>
      <w:r w:rsidR="00F07287" w:rsidRPr="009A6DDC">
        <w:rPr>
          <w:bCs/>
          <w:szCs w:val="20"/>
          <w:lang w:eastAsia="x-none"/>
        </w:rPr>
        <w:t>.</w:t>
      </w:r>
    </w:p>
    <w:p w14:paraId="4D80655D" w14:textId="6DCC298A" w:rsidR="00643930" w:rsidRPr="009A6DDC" w:rsidRDefault="00AD5E66">
      <w:pPr>
        <w:pStyle w:val="ListParagraph"/>
        <w:numPr>
          <w:ilvl w:val="0"/>
          <w:numId w:val="7"/>
        </w:numPr>
        <w:ind w:left="1554"/>
        <w:rPr>
          <w:b/>
          <w:lang w:eastAsia="zh-CN"/>
        </w:rPr>
      </w:pPr>
      <w:r w:rsidRPr="009A6DDC">
        <w:rPr>
          <w:b/>
          <w:szCs w:val="20"/>
          <w:lang w:eastAsia="zh-CN"/>
        </w:rPr>
        <w:t xml:space="preserve">Select Alt 1 and Alt 4 as the </w:t>
      </w:r>
      <w:r w:rsidRPr="009A6DDC">
        <w:rPr>
          <w:b/>
          <w:szCs w:val="20"/>
        </w:rPr>
        <w:t>performance metric(s) of AI/ML model monitoring</w:t>
      </w:r>
      <w:r w:rsidR="007F4DDC" w:rsidRPr="009A6DDC">
        <w:rPr>
          <w:b/>
          <w:szCs w:val="20"/>
        </w:rPr>
        <w:t>.</w:t>
      </w:r>
    </w:p>
    <w:p w14:paraId="422BE688" w14:textId="77777777" w:rsidR="00C403FC" w:rsidRPr="009A6DDC" w:rsidRDefault="00C403FC">
      <w:pPr>
        <w:pStyle w:val="ListParagraph"/>
        <w:numPr>
          <w:ilvl w:val="0"/>
          <w:numId w:val="31"/>
        </w:numPr>
        <w:rPr>
          <w:b/>
          <w:lang w:eastAsia="x-none"/>
        </w:rPr>
      </w:pPr>
      <w:r w:rsidRPr="009A6DDC">
        <w:rPr>
          <w:b/>
          <w:szCs w:val="20"/>
          <w:lang w:eastAsia="x-none"/>
        </w:rPr>
        <w:t>Alt.1: Beam prediction accuracy related KPIs, e.g., Top-K/1 beam prediction accuracy</w:t>
      </w:r>
    </w:p>
    <w:p w14:paraId="5D240992" w14:textId="2F56B3FF" w:rsidR="00C403FC" w:rsidRPr="009A6DDC" w:rsidRDefault="00C403FC">
      <w:pPr>
        <w:pStyle w:val="ListParagraph"/>
        <w:numPr>
          <w:ilvl w:val="0"/>
          <w:numId w:val="31"/>
        </w:numPr>
        <w:rPr>
          <w:b/>
          <w:lang w:eastAsia="zh-CN"/>
        </w:rPr>
      </w:pPr>
      <w:r w:rsidRPr="009A6DDC">
        <w:rPr>
          <w:b/>
          <w:szCs w:val="20"/>
          <w:lang w:eastAsia="x-none"/>
        </w:rPr>
        <w:t>Alt.4: The L1-RSRP difference evaluat</w:t>
      </w:r>
      <w:r w:rsidRPr="009A6DDC">
        <w:rPr>
          <w:b/>
          <w:lang w:eastAsia="x-none"/>
        </w:rPr>
        <w:t>ed by comparing measured RSRP and predicted RSRP</w:t>
      </w:r>
    </w:p>
    <w:p w14:paraId="2AAC6AD8" w14:textId="4D9F91BC" w:rsidR="003C1839" w:rsidRPr="009A6DDC" w:rsidRDefault="00F16BA1" w:rsidP="003C1839">
      <w:pPr>
        <w:pStyle w:val="Heading2"/>
      </w:pPr>
      <w:r w:rsidRPr="009A6DDC">
        <w:t xml:space="preserve">Enhancements on </w:t>
      </w:r>
      <w:r w:rsidR="003C1839" w:rsidRPr="009A6DDC">
        <w:t xml:space="preserve">CSI reporting </w:t>
      </w:r>
      <w:r w:rsidRPr="009A6DDC">
        <w:t>for AI</w:t>
      </w:r>
      <w:r w:rsidR="00A60B70" w:rsidRPr="009A6DDC">
        <w:t>/ML</w:t>
      </w:r>
      <w:r w:rsidRPr="009A6DDC">
        <w:t xml:space="preserve"> inference</w:t>
      </w:r>
    </w:p>
    <w:p w14:paraId="4A5D6C4C" w14:textId="33E5893E" w:rsidR="003E4D30" w:rsidRPr="009A6DDC" w:rsidRDefault="003F5A67" w:rsidP="00D73E8C">
      <w:r w:rsidRPr="009A6DDC">
        <w:t xml:space="preserve">The beam measurement and </w:t>
      </w:r>
      <w:r w:rsidR="00D03A7F" w:rsidRPr="009A6DDC">
        <w:t>beam reporting procedure specified in NR Rel-15 is based on the CSI report</w:t>
      </w:r>
      <w:r w:rsidR="006335EA" w:rsidRPr="009A6DDC">
        <w:t>ing</w:t>
      </w:r>
      <w:r w:rsidR="00D03A7F" w:rsidRPr="009A6DDC">
        <w:t xml:space="preserve"> framewo</w:t>
      </w:r>
      <w:r w:rsidR="00EE62C0" w:rsidRPr="009A6DDC">
        <w:t>r</w:t>
      </w:r>
      <w:r w:rsidR="00D03A7F" w:rsidRPr="009A6DDC">
        <w:t>k,</w:t>
      </w:r>
      <w:r w:rsidR="008A33D8" w:rsidRPr="009A6DDC">
        <w:t xml:space="preserve"> where </w:t>
      </w:r>
      <w:r w:rsidR="00371B73" w:rsidRPr="009A6DDC">
        <w:t>a channel measurement resource set including multiple SSB resources or multiple NZP CSI-RS resources are configured for a CSI report configuration</w:t>
      </w:r>
      <w:r w:rsidR="0009625B" w:rsidRPr="009A6DDC">
        <w:t xml:space="preserve">, </w:t>
      </w:r>
      <w:r w:rsidR="00BB1B80" w:rsidRPr="009A6DDC">
        <w:t xml:space="preserve">and </w:t>
      </w:r>
      <w:r w:rsidR="0009625B" w:rsidRPr="009A6DDC">
        <w:t>the UE shall measure the L1-RSRP of each resource and select the top-K CRIs</w:t>
      </w:r>
      <w:r w:rsidR="00BB1B80" w:rsidRPr="009A6DDC">
        <w:t xml:space="preserve">/beams and indicate together with their </w:t>
      </w:r>
      <w:r w:rsidR="00B006BF" w:rsidRPr="009A6DDC">
        <w:t xml:space="preserve">corresponding </w:t>
      </w:r>
      <w:r w:rsidR="0009625B" w:rsidRPr="009A6DDC">
        <w:t xml:space="preserve">measured L1-RSRP </w:t>
      </w:r>
      <w:r w:rsidR="0086553E" w:rsidRPr="009A6DDC">
        <w:t xml:space="preserve">in </w:t>
      </w:r>
      <w:r w:rsidR="00BB1B80" w:rsidRPr="009A6DDC">
        <w:t>a</w:t>
      </w:r>
      <w:r w:rsidR="0086553E" w:rsidRPr="009A6DDC">
        <w:t xml:space="preserve"> </w:t>
      </w:r>
      <w:r w:rsidR="00E93F27" w:rsidRPr="009A6DDC">
        <w:t>CSI report</w:t>
      </w:r>
      <w:r w:rsidR="00DD4CA9" w:rsidRPr="009A6DDC">
        <w:t>.</w:t>
      </w:r>
    </w:p>
    <w:p w14:paraId="504B7B92" w14:textId="1E3B7815" w:rsidR="00FF3BB9" w:rsidRPr="009A6DDC" w:rsidRDefault="00FF3BB9" w:rsidP="00FF3BB9">
      <w:pPr>
        <w:pStyle w:val="Heading3"/>
        <w:rPr>
          <w:lang w:eastAsia="zh-CN"/>
        </w:rPr>
      </w:pPr>
      <w:r w:rsidRPr="009A6DDC">
        <w:rPr>
          <w:lang w:eastAsia="zh-CN"/>
        </w:rPr>
        <w:lastRenderedPageBreak/>
        <w:t>For UE-side AI/ML inference</w:t>
      </w:r>
    </w:p>
    <w:p w14:paraId="5BDFDC7F" w14:textId="1BA3FD36" w:rsidR="006272AB" w:rsidRPr="009A6DDC" w:rsidRDefault="00F17655" w:rsidP="00D73E8C">
      <w:pPr>
        <w:rPr>
          <w:lang w:eastAsia="zh-CN"/>
        </w:rPr>
      </w:pPr>
      <w:r w:rsidRPr="009A6DDC">
        <w:rPr>
          <w:lang w:eastAsia="zh-CN"/>
        </w:rPr>
        <w:t>For UE-</w:t>
      </w:r>
      <w:r w:rsidR="00F03FEB" w:rsidRPr="009A6DDC">
        <w:rPr>
          <w:lang w:eastAsia="zh-CN"/>
        </w:rPr>
        <w:t>side</w:t>
      </w:r>
      <w:r w:rsidRPr="009A6DDC">
        <w:rPr>
          <w:lang w:eastAsia="zh-CN"/>
        </w:rPr>
        <w:t xml:space="preserve"> beam prediction, AI/ML inference is performed by UE</w:t>
      </w:r>
      <w:r w:rsidR="00691139" w:rsidRPr="009A6DDC">
        <w:rPr>
          <w:lang w:eastAsia="zh-CN"/>
        </w:rPr>
        <w:t xml:space="preserve"> and the UE is not required to report the </w:t>
      </w:r>
      <w:r w:rsidR="00C80E8D" w:rsidRPr="009A6DDC">
        <w:rPr>
          <w:lang w:eastAsia="zh-CN"/>
        </w:rPr>
        <w:t xml:space="preserve">measured </w:t>
      </w:r>
      <w:r w:rsidR="00691139" w:rsidRPr="009A6DDC">
        <w:rPr>
          <w:lang w:eastAsia="zh-CN"/>
        </w:rPr>
        <w:t>beam</w:t>
      </w:r>
      <w:r w:rsidR="006B5E25" w:rsidRPr="009A6DDC">
        <w:rPr>
          <w:lang w:eastAsia="zh-CN"/>
        </w:rPr>
        <w:t>s in a beam report</w:t>
      </w:r>
      <w:r w:rsidR="0028235F" w:rsidRPr="009A6DDC">
        <w:rPr>
          <w:lang w:eastAsia="zh-CN"/>
        </w:rPr>
        <w:t>.</w:t>
      </w:r>
      <w:r w:rsidR="000E1A13" w:rsidRPr="009A6DDC">
        <w:rPr>
          <w:lang w:eastAsia="zh-CN"/>
        </w:rPr>
        <w:t xml:space="preserve"> Rel-17 CSI reporting framework can be reused</w:t>
      </w:r>
      <w:r w:rsidR="007375DD" w:rsidRPr="009A6DDC">
        <w:rPr>
          <w:lang w:eastAsia="zh-CN"/>
        </w:rPr>
        <w:t xml:space="preserve"> by configuring the measurement beam Set B as the channel measurement </w:t>
      </w:r>
      <w:r w:rsidR="00BC625D" w:rsidRPr="009A6DDC">
        <w:rPr>
          <w:lang w:eastAsia="zh-CN"/>
        </w:rPr>
        <w:t>resource</w:t>
      </w:r>
      <w:r w:rsidR="00CF5B41" w:rsidRPr="009A6DDC">
        <w:rPr>
          <w:lang w:eastAsia="zh-CN"/>
        </w:rPr>
        <w:t>.</w:t>
      </w:r>
      <w:r w:rsidR="007375DD" w:rsidRPr="009A6DDC">
        <w:rPr>
          <w:lang w:eastAsia="zh-CN"/>
        </w:rPr>
        <w:t xml:space="preserve"> </w:t>
      </w:r>
      <w:r w:rsidR="00F526FE" w:rsidRPr="009A6DDC">
        <w:rPr>
          <w:lang w:eastAsia="zh-CN"/>
        </w:rPr>
        <w:t>H</w:t>
      </w:r>
      <w:r w:rsidR="007375DD" w:rsidRPr="009A6DDC">
        <w:rPr>
          <w:lang w:eastAsia="zh-CN"/>
        </w:rPr>
        <w:t xml:space="preserve">owever, the reported beams are selected </w:t>
      </w:r>
      <w:r w:rsidR="00747783" w:rsidRPr="009A6DDC">
        <w:rPr>
          <w:lang w:eastAsia="zh-CN"/>
        </w:rPr>
        <w:t xml:space="preserve">from </w:t>
      </w:r>
      <w:r w:rsidR="007375DD" w:rsidRPr="009A6DDC">
        <w:rPr>
          <w:lang w:eastAsia="zh-CN"/>
        </w:rPr>
        <w:t>another prediction beam Set A</w:t>
      </w:r>
      <w:r w:rsidR="00BC625D" w:rsidRPr="009A6DDC">
        <w:rPr>
          <w:lang w:eastAsia="zh-CN"/>
        </w:rPr>
        <w:t>.</w:t>
      </w:r>
      <w:r w:rsidR="000B6CA0" w:rsidRPr="009A6DDC">
        <w:rPr>
          <w:lang w:eastAsia="zh-CN"/>
        </w:rPr>
        <w:t xml:space="preserve"> </w:t>
      </w:r>
    </w:p>
    <w:p w14:paraId="39D89653" w14:textId="3F015C49" w:rsidR="008016AF" w:rsidRPr="009A6DDC" w:rsidRDefault="008016AF">
      <w:pPr>
        <w:pStyle w:val="ListParagraph"/>
        <w:numPr>
          <w:ilvl w:val="0"/>
          <w:numId w:val="7"/>
        </w:numPr>
        <w:ind w:left="1554"/>
        <w:rPr>
          <w:lang w:eastAsia="zh-CN"/>
        </w:rPr>
      </w:pPr>
      <w:r w:rsidRPr="009A6DDC">
        <w:rPr>
          <w:b/>
          <w:bCs/>
          <w:lang w:eastAsia="zh-CN"/>
        </w:rPr>
        <w:t xml:space="preserve">Rel-17 CSI reporting framework can be reused for </w:t>
      </w:r>
      <w:r w:rsidR="00E548FC" w:rsidRPr="009A6DDC">
        <w:rPr>
          <w:b/>
          <w:bCs/>
          <w:lang w:eastAsia="zh-CN"/>
        </w:rPr>
        <w:t>UE</w:t>
      </w:r>
      <w:r w:rsidRPr="009A6DDC">
        <w:rPr>
          <w:b/>
          <w:bCs/>
          <w:lang w:eastAsia="zh-CN"/>
        </w:rPr>
        <w:t>-</w:t>
      </w:r>
      <w:r w:rsidR="00914544" w:rsidRPr="009A6DDC">
        <w:rPr>
          <w:b/>
          <w:bCs/>
          <w:lang w:eastAsia="zh-CN"/>
        </w:rPr>
        <w:t>side</w:t>
      </w:r>
      <w:r w:rsidRPr="009A6DDC">
        <w:rPr>
          <w:b/>
          <w:bCs/>
          <w:lang w:eastAsia="zh-CN"/>
        </w:rPr>
        <w:t xml:space="preserve"> beam prediction by </w:t>
      </w:r>
      <w:r w:rsidR="00786BD2" w:rsidRPr="009A6DDC">
        <w:rPr>
          <w:b/>
          <w:bCs/>
          <w:lang w:eastAsia="zh-CN"/>
        </w:rPr>
        <w:t xml:space="preserve">configuring measurement beam Set B as the channel measurement </w:t>
      </w:r>
      <w:r w:rsidR="00181CAB" w:rsidRPr="009A6DDC">
        <w:rPr>
          <w:b/>
          <w:bCs/>
          <w:lang w:eastAsia="zh-CN"/>
        </w:rPr>
        <w:t>resource</w:t>
      </w:r>
      <w:r w:rsidR="008A3CC4" w:rsidRPr="009A6DDC">
        <w:rPr>
          <w:b/>
          <w:bCs/>
          <w:lang w:eastAsia="zh-CN"/>
        </w:rPr>
        <w:t>,</w:t>
      </w:r>
      <w:r w:rsidR="00B3045E" w:rsidRPr="009A6DDC">
        <w:rPr>
          <w:b/>
          <w:bCs/>
          <w:lang w:eastAsia="zh-CN"/>
        </w:rPr>
        <w:t xml:space="preserve"> but the reported beam is selected from another prediction beam Set A</w:t>
      </w:r>
      <w:r w:rsidRPr="009A6DDC">
        <w:rPr>
          <w:b/>
          <w:bCs/>
          <w:lang w:eastAsia="zh-CN"/>
        </w:rPr>
        <w:t>.</w:t>
      </w:r>
    </w:p>
    <w:p w14:paraId="3B3430DC" w14:textId="50C1D7D0" w:rsidR="00B754E2" w:rsidRPr="009A6DDC" w:rsidRDefault="00B754E2" w:rsidP="00B754E2">
      <w:r w:rsidRPr="009A6DDC">
        <w:rPr>
          <w:lang w:eastAsia="zh-CN"/>
        </w:rPr>
        <w:t>When assistant information is required for AI/ML input at NW side, additional procedure or interface may be required to obtaining the assistant information</w:t>
      </w:r>
      <w:r w:rsidR="00507793" w:rsidRPr="009A6DDC">
        <w:rPr>
          <w:lang w:eastAsia="zh-CN"/>
        </w:rPr>
        <w:t xml:space="preserve"> as the Level y0 network-UE collaboration level</w:t>
      </w:r>
      <w:r w:rsidR="00EC51A0">
        <w:rPr>
          <w:lang w:eastAsia="zh-CN"/>
        </w:rPr>
        <w:t xml:space="preserve"> </w:t>
      </w:r>
      <w:r w:rsidR="00EC51A0">
        <w:rPr>
          <w:lang w:eastAsia="zh-CN"/>
        </w:rPr>
        <w:fldChar w:fldCharType="begin"/>
      </w:r>
      <w:r w:rsidR="00EC51A0">
        <w:rPr>
          <w:lang w:eastAsia="zh-CN"/>
        </w:rPr>
        <w:instrText xml:space="preserve"> REF _Ref131756636 \r \h </w:instrText>
      </w:r>
      <w:r w:rsidR="00EC51A0">
        <w:rPr>
          <w:lang w:eastAsia="zh-CN"/>
        </w:rPr>
      </w:r>
      <w:r w:rsidR="00EC51A0">
        <w:rPr>
          <w:lang w:eastAsia="zh-CN"/>
        </w:rPr>
        <w:fldChar w:fldCharType="separate"/>
      </w:r>
      <w:r w:rsidR="00EC51A0">
        <w:rPr>
          <w:lang w:eastAsia="zh-CN"/>
        </w:rPr>
        <w:t>[3]</w:t>
      </w:r>
      <w:r w:rsidR="00EC51A0">
        <w:rPr>
          <w:lang w:eastAsia="zh-CN"/>
        </w:rPr>
        <w:fldChar w:fldCharType="end"/>
      </w:r>
      <w:r w:rsidRPr="009A6DDC">
        <w:rPr>
          <w:lang w:eastAsia="zh-CN"/>
        </w:rPr>
        <w:t xml:space="preserve">. For example, UE </w:t>
      </w:r>
      <w:r w:rsidRPr="009A6DDC">
        <w:t>positioning-related measurement result is a typical type of assistant information, however, the related information may only be available for LMF, how to obtain them for AI/ML inference needs further study.</w:t>
      </w:r>
    </w:p>
    <w:p w14:paraId="6611CBAA" w14:textId="644B9CB6" w:rsidR="00B754E2" w:rsidRPr="009A6DDC" w:rsidRDefault="00960E66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Study </w:t>
      </w:r>
      <w:r w:rsidR="000543C4" w:rsidRPr="009A6DDC">
        <w:rPr>
          <w:b/>
          <w:bCs/>
          <w:lang w:eastAsia="zh-CN"/>
        </w:rPr>
        <w:t xml:space="preserve">on </w:t>
      </w:r>
      <w:r w:rsidRPr="009A6DDC">
        <w:rPr>
          <w:b/>
          <w:bCs/>
          <w:lang w:eastAsia="zh-CN"/>
        </w:rPr>
        <w:t>h</w:t>
      </w:r>
      <w:r w:rsidR="00782B33" w:rsidRPr="009A6DDC">
        <w:rPr>
          <w:b/>
          <w:bCs/>
          <w:lang w:eastAsia="zh-CN"/>
        </w:rPr>
        <w:t xml:space="preserve">ow to obtain the </w:t>
      </w:r>
      <w:r w:rsidR="008D597E" w:rsidRPr="009A6DDC">
        <w:rPr>
          <w:b/>
          <w:bCs/>
          <w:lang w:eastAsia="zh-CN"/>
        </w:rPr>
        <w:t>assisting</w:t>
      </w:r>
      <w:r w:rsidR="008D597E" w:rsidRPr="009A6DDC" w:rsidDel="008D597E">
        <w:rPr>
          <w:b/>
          <w:bCs/>
          <w:lang w:eastAsia="zh-CN"/>
        </w:rPr>
        <w:t xml:space="preserve"> </w:t>
      </w:r>
      <w:r w:rsidR="00782B33" w:rsidRPr="009A6DDC">
        <w:rPr>
          <w:b/>
          <w:bCs/>
          <w:lang w:eastAsia="zh-CN"/>
        </w:rPr>
        <w:t xml:space="preserve">information for AI/ML </w:t>
      </w:r>
      <w:r w:rsidR="00AC2892" w:rsidRPr="009A6DDC">
        <w:rPr>
          <w:b/>
          <w:bCs/>
          <w:lang w:eastAsia="zh-CN"/>
        </w:rPr>
        <w:t>model</w:t>
      </w:r>
      <w:r w:rsidR="00A92C03" w:rsidRPr="009A6DDC">
        <w:rPr>
          <w:b/>
          <w:bCs/>
          <w:lang w:eastAsia="zh-CN"/>
        </w:rPr>
        <w:t xml:space="preserve"> </w:t>
      </w:r>
      <w:r w:rsidR="00782B33" w:rsidRPr="009A6DDC">
        <w:rPr>
          <w:b/>
          <w:bCs/>
          <w:lang w:eastAsia="zh-CN"/>
        </w:rPr>
        <w:t>input</w:t>
      </w:r>
      <w:r w:rsidR="00FC2864" w:rsidRPr="009A6DDC">
        <w:rPr>
          <w:b/>
          <w:bCs/>
          <w:lang w:eastAsia="zh-CN"/>
        </w:rPr>
        <w:t xml:space="preserve"> for both NW-side and UE-side AI/ML inference</w:t>
      </w:r>
      <w:r w:rsidR="003E780C" w:rsidRPr="009A6DDC">
        <w:rPr>
          <w:rFonts w:asciiTheme="minorHAnsi" w:hAnsiTheme="minorHAnsi" w:cstheme="minorHAnsi"/>
          <w:b/>
          <w:bCs/>
          <w:lang w:eastAsia="zh-CN"/>
        </w:rPr>
        <w:t>.</w:t>
      </w:r>
    </w:p>
    <w:p w14:paraId="56413525" w14:textId="04DF61A9" w:rsidR="009307D4" w:rsidRPr="009A6DDC" w:rsidRDefault="00E664CA" w:rsidP="00D73E8C">
      <w:pPr>
        <w:rPr>
          <w:lang w:eastAsia="zh-CN"/>
        </w:rPr>
      </w:pPr>
      <w:r w:rsidRPr="009A6DDC">
        <w:rPr>
          <w:lang w:eastAsia="zh-CN"/>
        </w:rPr>
        <w:t xml:space="preserve">To support AI/ML </w:t>
      </w:r>
      <w:r w:rsidR="00B654EB" w:rsidRPr="009A6DDC">
        <w:rPr>
          <w:lang w:eastAsia="zh-CN"/>
        </w:rPr>
        <w:t>inference-based</w:t>
      </w:r>
      <w:r w:rsidRPr="009A6DDC">
        <w:rPr>
          <w:lang w:eastAsia="zh-CN"/>
        </w:rPr>
        <w:t xml:space="preserve"> beam prediction</w:t>
      </w:r>
      <w:r w:rsidR="00621435" w:rsidRPr="009A6DDC">
        <w:rPr>
          <w:lang w:eastAsia="zh-CN"/>
        </w:rPr>
        <w:t xml:space="preserve">, </w:t>
      </w:r>
      <w:r w:rsidR="00FC5752" w:rsidRPr="009A6DDC">
        <w:rPr>
          <w:lang w:eastAsia="zh-CN"/>
        </w:rPr>
        <w:t>a CSI report configuration can be associated with a</w:t>
      </w:r>
      <w:r w:rsidR="00632564" w:rsidRPr="009A6DDC">
        <w:rPr>
          <w:lang w:eastAsia="zh-CN"/>
        </w:rPr>
        <w:t>n</w:t>
      </w:r>
      <w:r w:rsidR="00FC5752" w:rsidRPr="009A6DDC">
        <w:rPr>
          <w:lang w:eastAsia="zh-CN"/>
        </w:rPr>
        <w:t xml:space="preserve"> AI/ML Model for beam prediction</w:t>
      </w:r>
      <w:r w:rsidR="00392AC5" w:rsidRPr="009A6DDC">
        <w:rPr>
          <w:lang w:eastAsia="zh-CN"/>
        </w:rPr>
        <w:t xml:space="preserve">. However, when the scenario is changed, for example the UE speed is changed </w:t>
      </w:r>
      <w:r w:rsidR="00611BA2" w:rsidRPr="009A6DDC">
        <w:rPr>
          <w:lang w:eastAsia="zh-CN"/>
        </w:rPr>
        <w:t xml:space="preserve">from </w:t>
      </w:r>
      <w:r w:rsidR="00B654EB" w:rsidRPr="009A6DDC">
        <w:rPr>
          <w:lang w:eastAsia="zh-CN"/>
        </w:rPr>
        <w:t>low-speed</w:t>
      </w:r>
      <w:r w:rsidR="00611BA2" w:rsidRPr="009A6DDC">
        <w:rPr>
          <w:lang w:eastAsia="zh-CN"/>
        </w:rPr>
        <w:t xml:space="preserve"> scenario to </w:t>
      </w:r>
      <w:proofErr w:type="gramStart"/>
      <w:r w:rsidR="00611BA2" w:rsidRPr="009A6DDC">
        <w:rPr>
          <w:lang w:eastAsia="zh-CN"/>
        </w:rPr>
        <w:t>high speed</w:t>
      </w:r>
      <w:proofErr w:type="gramEnd"/>
      <w:r w:rsidR="00611BA2" w:rsidRPr="009A6DDC">
        <w:rPr>
          <w:lang w:eastAsia="zh-CN"/>
        </w:rPr>
        <w:t xml:space="preserve"> scenario</w:t>
      </w:r>
      <w:r w:rsidR="00D03162" w:rsidRPr="009A6DDC">
        <w:rPr>
          <w:lang w:eastAsia="zh-CN"/>
        </w:rPr>
        <w:t xml:space="preserve">, the associated AI/ML model </w:t>
      </w:r>
      <w:r w:rsidR="00455B57" w:rsidRPr="009A6DDC">
        <w:rPr>
          <w:lang w:eastAsia="zh-CN"/>
        </w:rPr>
        <w:t xml:space="preserve">may not be suitable </w:t>
      </w:r>
      <w:r w:rsidR="00A4080C" w:rsidRPr="009A6DDC">
        <w:rPr>
          <w:lang w:eastAsia="zh-CN"/>
        </w:rPr>
        <w:t>for the current scenario</w:t>
      </w:r>
      <w:r w:rsidR="004B14F6" w:rsidRPr="009A6DDC">
        <w:rPr>
          <w:lang w:eastAsia="zh-CN"/>
        </w:rPr>
        <w:t>, the</w:t>
      </w:r>
      <w:r w:rsidR="00081D80" w:rsidRPr="009A6DDC">
        <w:rPr>
          <w:lang w:eastAsia="zh-CN"/>
        </w:rPr>
        <w:t>n the</w:t>
      </w:r>
      <w:r w:rsidR="004B14F6" w:rsidRPr="009A6DDC">
        <w:rPr>
          <w:lang w:eastAsia="zh-CN"/>
        </w:rPr>
        <w:t xml:space="preserve"> UE may need to </w:t>
      </w:r>
      <w:r w:rsidR="00D06103" w:rsidRPr="009A6DDC">
        <w:rPr>
          <w:lang w:eastAsia="zh-CN"/>
        </w:rPr>
        <w:t xml:space="preserve">switch to another AI/ML model or even </w:t>
      </w:r>
      <w:r w:rsidR="004B14F6" w:rsidRPr="009A6DDC">
        <w:rPr>
          <w:lang w:eastAsia="zh-CN"/>
        </w:rPr>
        <w:t xml:space="preserve">fall back to the non-AI/ML based beam </w:t>
      </w:r>
      <w:r w:rsidR="00D06103" w:rsidRPr="009A6DDC">
        <w:rPr>
          <w:lang w:eastAsia="zh-CN"/>
        </w:rPr>
        <w:t>measurement/</w:t>
      </w:r>
      <w:r w:rsidR="004B14F6" w:rsidRPr="009A6DDC">
        <w:rPr>
          <w:lang w:eastAsia="zh-CN"/>
        </w:rPr>
        <w:t>report</w:t>
      </w:r>
      <w:r w:rsidR="008A5DBD" w:rsidRPr="009A6DDC">
        <w:rPr>
          <w:lang w:eastAsia="zh-CN"/>
        </w:rPr>
        <w:t>.</w:t>
      </w:r>
      <w:r w:rsidR="004B51D7" w:rsidRPr="009A6DDC">
        <w:rPr>
          <w:lang w:eastAsia="zh-CN"/>
        </w:rPr>
        <w:t xml:space="preserve"> Therefore, dynamic switching between AI/ML based beam prediction and non-AI/ML based beam </w:t>
      </w:r>
      <w:r w:rsidR="009251F8" w:rsidRPr="009A6DDC">
        <w:rPr>
          <w:lang w:eastAsia="zh-CN"/>
        </w:rPr>
        <w:t xml:space="preserve">report </w:t>
      </w:r>
      <w:r w:rsidR="008F1A03" w:rsidRPr="009A6DDC">
        <w:rPr>
          <w:lang w:eastAsia="zh-CN"/>
        </w:rPr>
        <w:t xml:space="preserve">and dynamic switching between different AI/ML models </w:t>
      </w:r>
      <w:r w:rsidR="009251F8" w:rsidRPr="009A6DDC">
        <w:rPr>
          <w:lang w:eastAsia="zh-CN"/>
        </w:rPr>
        <w:t>should be supported.</w:t>
      </w:r>
    </w:p>
    <w:p w14:paraId="095137A9" w14:textId="01DEB3C2" w:rsidR="003C6034" w:rsidRPr="009A6DDC" w:rsidRDefault="00F71F83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Dynamic switching between AI/ML based beam prediction and non-AI/ML based beam </w:t>
      </w:r>
      <w:r w:rsidR="004B51D7" w:rsidRPr="009A6DDC">
        <w:rPr>
          <w:b/>
          <w:bCs/>
          <w:lang w:eastAsia="zh-CN"/>
        </w:rPr>
        <w:t>report</w:t>
      </w:r>
      <w:r w:rsidRPr="009A6DDC">
        <w:rPr>
          <w:b/>
          <w:bCs/>
          <w:lang w:eastAsia="zh-CN"/>
        </w:rPr>
        <w:t xml:space="preserve"> </w:t>
      </w:r>
      <w:r w:rsidR="00FD11E0" w:rsidRPr="009A6DDC">
        <w:rPr>
          <w:b/>
          <w:bCs/>
          <w:lang w:eastAsia="zh-CN"/>
        </w:rPr>
        <w:t xml:space="preserve">schemes as well as dynamic switching between different AI/ML models </w:t>
      </w:r>
      <w:r w:rsidR="00A03CB8">
        <w:rPr>
          <w:b/>
          <w:bCs/>
          <w:lang w:eastAsia="zh-CN"/>
        </w:rPr>
        <w:t>is</w:t>
      </w:r>
      <w:r w:rsidRPr="009A6DDC">
        <w:rPr>
          <w:b/>
          <w:bCs/>
          <w:lang w:eastAsia="zh-CN"/>
        </w:rPr>
        <w:t xml:space="preserve"> supported</w:t>
      </w:r>
      <w:r w:rsidR="003C6034" w:rsidRPr="009A6DDC">
        <w:rPr>
          <w:b/>
          <w:bCs/>
          <w:lang w:eastAsia="zh-CN"/>
        </w:rPr>
        <w:t>.</w:t>
      </w:r>
    </w:p>
    <w:p w14:paraId="10AC89FF" w14:textId="26AF174E" w:rsidR="00BB3E38" w:rsidRPr="009A6DDC" w:rsidRDefault="00EF46DD" w:rsidP="00BB3E3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When one or more AI/ML models are deployed at the UE side and one AI/ML model is associated with a CSI report for beam report, for spatial domain beam prediction, the UE can measure the beams configured in measurement beam set B and predict the top-K beams in prediction beam set A. However, considering that t</w:t>
      </w:r>
      <w:r w:rsidRPr="009A6DDC">
        <w:rPr>
          <w:rFonts w:eastAsiaTheme="minorEastAsia" w:hint="eastAsia"/>
          <w:lang w:eastAsia="zh-CN"/>
        </w:rPr>
        <w:t>h</w:t>
      </w:r>
      <w:r w:rsidRPr="009A6DDC">
        <w:rPr>
          <w:rFonts w:eastAsiaTheme="minorEastAsia"/>
          <w:lang w:eastAsia="zh-CN"/>
        </w:rPr>
        <w:t xml:space="preserve">e AI/ML model associated with the beam report may not be available for the inference instance, for example the associated AI/ML model is in used by another </w:t>
      </w:r>
      <w:r w:rsidR="00F82761" w:rsidRPr="009A6DDC">
        <w:rPr>
          <w:rFonts w:eastAsiaTheme="minorEastAsia"/>
          <w:lang w:eastAsia="zh-CN"/>
        </w:rPr>
        <w:t>on</w:t>
      </w:r>
      <w:r w:rsidR="00A208CA" w:rsidRPr="009A6DDC">
        <w:rPr>
          <w:rFonts w:eastAsiaTheme="minorEastAsia"/>
          <w:lang w:eastAsia="zh-CN"/>
        </w:rPr>
        <w:t xml:space="preserve">going </w:t>
      </w:r>
      <w:r w:rsidRPr="009A6DDC">
        <w:rPr>
          <w:rFonts w:eastAsiaTheme="minorEastAsia"/>
          <w:lang w:eastAsia="zh-CN"/>
        </w:rPr>
        <w:t xml:space="preserve">beam report or the AI function is </w:t>
      </w:r>
      <w:r w:rsidR="00BB4D8C" w:rsidRPr="009A6DDC">
        <w:rPr>
          <w:rFonts w:eastAsiaTheme="minorEastAsia"/>
          <w:lang w:eastAsia="zh-CN"/>
        </w:rPr>
        <w:t>deactivated</w:t>
      </w:r>
      <w:r w:rsidR="00995DB0" w:rsidRPr="009A6DDC">
        <w:rPr>
          <w:rFonts w:eastAsiaTheme="minorEastAsia"/>
          <w:lang w:eastAsia="zh-CN"/>
        </w:rPr>
        <w:t xml:space="preserve"> by the UE</w:t>
      </w:r>
      <w:r w:rsidRPr="009A6DDC">
        <w:rPr>
          <w:rFonts w:eastAsiaTheme="minorEastAsia"/>
          <w:lang w:eastAsia="zh-CN"/>
        </w:rPr>
        <w:t xml:space="preserve"> for power saving, </w:t>
      </w:r>
      <w:r w:rsidR="004F4AE6" w:rsidRPr="009A6DDC">
        <w:rPr>
          <w:rFonts w:eastAsiaTheme="minorEastAsia"/>
          <w:lang w:eastAsia="zh-CN"/>
        </w:rPr>
        <w:t>a mechanism for the beam report is needed for those cases</w:t>
      </w:r>
      <w:r w:rsidR="00F744DD" w:rsidRPr="009A6DDC">
        <w:rPr>
          <w:rFonts w:eastAsiaTheme="minorEastAsia"/>
          <w:lang w:eastAsia="zh-CN"/>
        </w:rPr>
        <w:t>.</w:t>
      </w:r>
    </w:p>
    <w:p w14:paraId="7E256D6C" w14:textId="0E806FBA" w:rsidR="00F048D4" w:rsidRPr="009A6DDC" w:rsidRDefault="000C3550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 xml:space="preserve">Study the mechanism for beam report </w:t>
      </w:r>
      <w:r w:rsidR="00EC1891" w:rsidRPr="009A6DDC">
        <w:rPr>
          <w:b/>
          <w:bCs/>
          <w:lang w:eastAsia="zh-CN"/>
        </w:rPr>
        <w:t xml:space="preserve">associated with AI/ML inference </w:t>
      </w:r>
      <w:r w:rsidRPr="009A6DDC">
        <w:rPr>
          <w:b/>
          <w:bCs/>
          <w:lang w:eastAsia="zh-CN"/>
        </w:rPr>
        <w:t>when there is no available AI/ML model for AI/inference</w:t>
      </w:r>
      <w:r w:rsidR="001E61CD" w:rsidRPr="009A6DDC">
        <w:rPr>
          <w:b/>
          <w:bCs/>
          <w:lang w:eastAsia="zh-CN"/>
        </w:rPr>
        <w:t>.</w:t>
      </w:r>
    </w:p>
    <w:p w14:paraId="6208ECEF" w14:textId="2CB8DD08" w:rsidR="00F82761" w:rsidRPr="009A6DDC" w:rsidRDefault="00004828" w:rsidP="0000482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Take the BM-Case 1 as an example,</w:t>
      </w:r>
      <w:r w:rsidR="00B37A92" w:rsidRPr="009A6DDC">
        <w:rPr>
          <w:rFonts w:eastAsiaTheme="minorEastAsia"/>
          <w:lang w:eastAsia="zh-CN"/>
        </w:rPr>
        <w:t xml:space="preserve"> a CSI report </w:t>
      </w:r>
      <w:r w:rsidR="00304FDF" w:rsidRPr="009A6DDC">
        <w:rPr>
          <w:rFonts w:eastAsiaTheme="minorEastAsia"/>
          <w:lang w:eastAsia="zh-CN"/>
        </w:rPr>
        <w:t xml:space="preserve">associated with AI/ML inference </w:t>
      </w:r>
      <w:r w:rsidR="00B37A92" w:rsidRPr="009A6DDC">
        <w:rPr>
          <w:rFonts w:eastAsiaTheme="minorEastAsia"/>
          <w:lang w:eastAsia="zh-CN"/>
        </w:rPr>
        <w:t>may be configured with two resource set, e.g., a beam set A comprises a set of beams for prediction and a beam set B comprises a set of beams for measurement.</w:t>
      </w:r>
      <w:r w:rsidR="00A14537" w:rsidRPr="009A6DDC">
        <w:rPr>
          <w:rFonts w:eastAsiaTheme="minorEastAsia"/>
          <w:lang w:eastAsia="zh-CN"/>
        </w:rPr>
        <w:t xml:space="preserve"> The measurement beam set B configures a set of beams for the UE to measure and the measurement results are used as the AI/ML model input for beam prediction from prediction set A.</w:t>
      </w:r>
      <w:r w:rsidR="00547943" w:rsidRPr="009A6DDC">
        <w:rPr>
          <w:rFonts w:eastAsiaTheme="minorEastAsia"/>
          <w:lang w:eastAsia="zh-CN"/>
        </w:rPr>
        <w:t xml:space="preserve"> When there </w:t>
      </w:r>
      <w:r w:rsidR="00FE44EE" w:rsidRPr="009A6DDC">
        <w:rPr>
          <w:rFonts w:eastAsiaTheme="minorEastAsia"/>
          <w:lang w:eastAsia="zh-CN"/>
        </w:rPr>
        <w:t>are</w:t>
      </w:r>
      <w:r w:rsidR="00547943" w:rsidRPr="009A6DDC">
        <w:rPr>
          <w:rFonts w:eastAsiaTheme="minorEastAsia"/>
          <w:lang w:eastAsia="zh-CN"/>
        </w:rPr>
        <w:t xml:space="preserve"> available AI/ML models for this beam report, the UE can report the predicted beams selected from prediction beam set A</w:t>
      </w:r>
      <w:r w:rsidR="008F40F5" w:rsidRPr="009A6DDC">
        <w:rPr>
          <w:rFonts w:eastAsiaTheme="minorEastAsia"/>
          <w:lang w:eastAsia="zh-CN"/>
        </w:rPr>
        <w:t xml:space="preserve">. however, when there </w:t>
      </w:r>
      <w:r w:rsidR="006D3741" w:rsidRPr="009A6DDC">
        <w:rPr>
          <w:rFonts w:eastAsiaTheme="minorEastAsia"/>
          <w:lang w:eastAsia="zh-CN"/>
        </w:rPr>
        <w:t>is no available AI/ML model for this CSI report</w:t>
      </w:r>
      <w:r w:rsidR="00D82686" w:rsidRPr="009A6DDC">
        <w:rPr>
          <w:rFonts w:eastAsiaTheme="minorEastAsia"/>
          <w:lang w:eastAsia="zh-CN"/>
        </w:rPr>
        <w:t>, two options can be considered</w:t>
      </w:r>
      <w:r w:rsidR="00411DA8" w:rsidRPr="009A6DDC">
        <w:rPr>
          <w:rFonts w:eastAsiaTheme="minorEastAsia"/>
          <w:lang w:eastAsia="zh-CN"/>
        </w:rPr>
        <w:t xml:space="preserve"> as follows</w:t>
      </w:r>
      <w:r w:rsidR="00413E14" w:rsidRPr="009A6DDC">
        <w:rPr>
          <w:rFonts w:eastAsiaTheme="minorEastAsia"/>
          <w:lang w:eastAsia="zh-CN"/>
        </w:rPr>
        <w:t>:</w:t>
      </w:r>
    </w:p>
    <w:p w14:paraId="4B044DA7" w14:textId="19351423" w:rsidR="00413E14" w:rsidRPr="009A6DDC" w:rsidRDefault="00413E14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Option 1:</w:t>
      </w:r>
      <w:r w:rsidR="00B138A1" w:rsidRPr="009A6DDC">
        <w:rPr>
          <w:rFonts w:eastAsiaTheme="minorEastAsia"/>
          <w:lang w:eastAsia="zh-CN"/>
        </w:rPr>
        <w:t xml:space="preserve"> The UE shall not report the corresponding beam report</w:t>
      </w:r>
    </w:p>
    <w:p w14:paraId="5A5F29C4" w14:textId="1A275334" w:rsidR="00413E14" w:rsidRPr="009A6DDC" w:rsidRDefault="00413E14">
      <w:pPr>
        <w:pStyle w:val="ListParagraph"/>
        <w:numPr>
          <w:ilvl w:val="0"/>
          <w:numId w:val="25"/>
        </w:num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Option 2:</w:t>
      </w:r>
      <w:r w:rsidR="006F0D38" w:rsidRPr="009A6DDC">
        <w:rPr>
          <w:rFonts w:eastAsiaTheme="minorEastAsia"/>
          <w:lang w:eastAsia="zh-CN"/>
        </w:rPr>
        <w:t xml:space="preserve"> The UE report </w:t>
      </w:r>
      <w:r w:rsidR="0005479E" w:rsidRPr="009A6DDC">
        <w:rPr>
          <w:rFonts w:eastAsiaTheme="minorEastAsia"/>
          <w:lang w:eastAsia="zh-CN"/>
        </w:rPr>
        <w:t>the measurement result of beams in measurement beam set B</w:t>
      </w:r>
    </w:p>
    <w:p w14:paraId="71AFA118" w14:textId="25094D7C" w:rsidR="007E217B" w:rsidRPr="009A6DDC" w:rsidRDefault="00561931" w:rsidP="0000482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Both options can be considered</w:t>
      </w:r>
      <w:r w:rsidR="00A207BC" w:rsidRPr="009A6DDC">
        <w:rPr>
          <w:rFonts w:eastAsiaTheme="minorEastAsia"/>
          <w:lang w:eastAsia="zh-CN"/>
        </w:rPr>
        <w:t xml:space="preserve">, </w:t>
      </w:r>
      <w:r w:rsidR="003D1D4E" w:rsidRPr="009A6DDC">
        <w:rPr>
          <w:rFonts w:eastAsiaTheme="minorEastAsia"/>
          <w:lang w:eastAsia="zh-CN"/>
        </w:rPr>
        <w:t xml:space="preserve">and option 2 can be seen as a fallback operation </w:t>
      </w:r>
      <w:r w:rsidR="00CD2B6E" w:rsidRPr="009A6DDC">
        <w:rPr>
          <w:rFonts w:eastAsiaTheme="minorEastAsia"/>
          <w:lang w:eastAsia="zh-CN"/>
        </w:rPr>
        <w:t>and the report is still useful for gNB scheduling</w:t>
      </w:r>
      <w:r w:rsidR="002E74A1" w:rsidRPr="009A6DDC">
        <w:rPr>
          <w:rFonts w:eastAsiaTheme="minorEastAsia"/>
          <w:lang w:eastAsia="zh-CN"/>
        </w:rPr>
        <w:t>.</w:t>
      </w:r>
      <w:r w:rsidR="00074F33" w:rsidRPr="009A6DDC">
        <w:rPr>
          <w:rFonts w:eastAsiaTheme="minorEastAsia"/>
          <w:lang w:eastAsia="zh-CN"/>
        </w:rPr>
        <w:t xml:space="preserve"> While, since the gNB may have no idea on the AI/ML model status deployed at the UE side</w:t>
      </w:r>
      <w:r w:rsidR="00832BCF" w:rsidRPr="009A6DDC">
        <w:rPr>
          <w:rFonts w:eastAsiaTheme="minorEastAsia"/>
          <w:lang w:eastAsia="zh-CN"/>
        </w:rPr>
        <w:t xml:space="preserve">, the UE may need to indicate that the reported </w:t>
      </w:r>
      <w:r w:rsidR="00FC6A6C" w:rsidRPr="009A6DDC">
        <w:rPr>
          <w:rFonts w:eastAsiaTheme="minorEastAsia"/>
          <w:lang w:eastAsia="zh-CN"/>
        </w:rPr>
        <w:t>beams are</w:t>
      </w:r>
      <w:r w:rsidR="00832BCF" w:rsidRPr="009A6DDC">
        <w:rPr>
          <w:rFonts w:eastAsiaTheme="minorEastAsia"/>
          <w:lang w:eastAsia="zh-CN"/>
        </w:rPr>
        <w:t xml:space="preserve"> predicted beams</w:t>
      </w:r>
      <w:r w:rsidR="001C1DA9" w:rsidRPr="009A6DDC">
        <w:rPr>
          <w:rFonts w:eastAsiaTheme="minorEastAsia"/>
          <w:lang w:eastAsia="zh-CN"/>
        </w:rPr>
        <w:t xml:space="preserve">, i.e., beams selected form prediction beam Set A, </w:t>
      </w:r>
      <w:r w:rsidR="00832BCF" w:rsidRPr="009A6DDC">
        <w:rPr>
          <w:rFonts w:eastAsiaTheme="minorEastAsia"/>
          <w:lang w:eastAsia="zh-CN"/>
        </w:rPr>
        <w:t>or measured beams</w:t>
      </w:r>
      <w:r w:rsidR="001C1DA9" w:rsidRPr="009A6DDC">
        <w:rPr>
          <w:rFonts w:eastAsiaTheme="minorEastAsia"/>
          <w:lang w:eastAsia="zh-CN"/>
        </w:rPr>
        <w:t>, i.e., beams selected from measurement beam set B</w:t>
      </w:r>
      <w:r w:rsidR="00832BCF" w:rsidRPr="009A6DDC">
        <w:rPr>
          <w:rFonts w:eastAsiaTheme="minorEastAsia"/>
          <w:lang w:eastAsia="zh-CN"/>
        </w:rPr>
        <w:t>.</w:t>
      </w:r>
    </w:p>
    <w:p w14:paraId="70649788" w14:textId="1CEBD2C8" w:rsidR="00EE4020" w:rsidRPr="009A6DDC" w:rsidRDefault="00AC68AD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For a beam report associated with AI/ML inference, the UE indicate</w:t>
      </w:r>
      <w:r w:rsidR="00AC0A8B">
        <w:rPr>
          <w:b/>
          <w:bCs/>
          <w:lang w:eastAsia="zh-CN"/>
        </w:rPr>
        <w:t>s</w:t>
      </w:r>
      <w:r w:rsidRPr="009A6DDC">
        <w:rPr>
          <w:b/>
          <w:bCs/>
          <w:lang w:eastAsia="zh-CN"/>
        </w:rPr>
        <w:t xml:space="preserve"> that the reported</w:t>
      </w:r>
      <w:r w:rsidRPr="009A6DDC">
        <w:rPr>
          <w:rFonts w:eastAsiaTheme="minorEastAsia"/>
          <w:lang w:eastAsia="zh-CN"/>
        </w:rPr>
        <w:t xml:space="preserve"> </w:t>
      </w:r>
      <w:r w:rsidRPr="009A6DDC">
        <w:rPr>
          <w:b/>
          <w:bCs/>
          <w:lang w:eastAsia="zh-CN"/>
        </w:rPr>
        <w:t xml:space="preserve">beams are predicted beams or measured beams </w:t>
      </w:r>
      <w:r w:rsidR="00644A8E" w:rsidRPr="009A6DDC">
        <w:rPr>
          <w:b/>
          <w:bCs/>
          <w:lang w:eastAsia="zh-CN"/>
        </w:rPr>
        <w:t>in the beam report</w:t>
      </w:r>
      <w:r w:rsidR="00834B19" w:rsidRPr="009A6DDC">
        <w:rPr>
          <w:b/>
          <w:bCs/>
          <w:lang w:eastAsia="zh-CN"/>
        </w:rPr>
        <w:t>.</w:t>
      </w:r>
    </w:p>
    <w:p w14:paraId="620D9977" w14:textId="3B28BBE9" w:rsidR="0045361E" w:rsidRPr="007014D3" w:rsidRDefault="0045361E" w:rsidP="007014D3">
      <w:pPr>
        <w:pStyle w:val="Heading3"/>
      </w:pPr>
      <w:r w:rsidRPr="007014D3">
        <w:lastRenderedPageBreak/>
        <w:t>For NW-side AI/ML inference</w:t>
      </w:r>
    </w:p>
    <w:p w14:paraId="223A0332" w14:textId="3C131A77" w:rsidR="00124D00" w:rsidRPr="009A6DDC" w:rsidRDefault="00124D00" w:rsidP="00124D00"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 xml:space="preserve">I/ML </w:t>
      </w:r>
      <w:r w:rsidR="00B654EB" w:rsidRPr="009A6DDC">
        <w:rPr>
          <w:lang w:eastAsia="zh-CN"/>
        </w:rPr>
        <w:t>inference-based</w:t>
      </w:r>
      <w:r w:rsidRPr="009A6DDC">
        <w:rPr>
          <w:lang w:eastAsia="zh-CN"/>
        </w:rPr>
        <w:t xml:space="preserve"> beam prediction can also be based on CSI reporting framework. When the AI/ML inference function is deployed at the NW side, the UE may need to provide the AI/ML input. For example, the </w:t>
      </w:r>
      <w:r w:rsidRPr="009A6DDC">
        <w:t>L1-RSRP measurement results of measurement beam set B can be achieved by Rel-15 beam measurement and beam report framework by configuring the measurement beam set B as the channel measurement resource for a CSI report. However, if the number of beams within the measurement beam Set B is too large, the number of beams within a beam report, i.e., in a CSI report, may need to be increased.</w:t>
      </w:r>
    </w:p>
    <w:p w14:paraId="26996304" w14:textId="77777777" w:rsidR="00124D00" w:rsidRPr="009A6DDC" w:rsidRDefault="00124D00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bookmarkStart w:id="4" w:name="OLE_LINK3"/>
      <w:r w:rsidRPr="009A6DDC">
        <w:rPr>
          <w:b/>
          <w:bCs/>
          <w:lang w:eastAsia="zh-CN"/>
        </w:rPr>
        <w:t>Rel-17 CSI reporting framework can be reused for NW-side beam prediction by increasing the number of beams in a beam report.</w:t>
      </w:r>
      <w:bookmarkEnd w:id="4"/>
    </w:p>
    <w:p w14:paraId="24BDA7E0" w14:textId="3CA3A686" w:rsidR="0045361E" w:rsidRPr="009A6DDC" w:rsidRDefault="00546399" w:rsidP="0045361E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 xml:space="preserve">When AI/ML model is deployed at the NW side for spatial domain beam prediction, the gNB may configure or trigger a </w:t>
      </w:r>
      <w:r w:rsidRPr="009A6DDC">
        <w:rPr>
          <w:lang w:eastAsia="zh-CN"/>
        </w:rPr>
        <w:t>beam</w:t>
      </w:r>
      <w:r w:rsidRPr="009A6DDC">
        <w:rPr>
          <w:rFonts w:eastAsiaTheme="minorEastAsia"/>
          <w:lang w:eastAsia="zh-CN"/>
        </w:rPr>
        <w:t xml:space="preserve"> measurement and beam report procedure on measurement beam set B to </w:t>
      </w:r>
      <w:r w:rsidR="00160C46" w:rsidRPr="009A6DDC">
        <w:rPr>
          <w:rFonts w:eastAsiaTheme="minorEastAsia"/>
          <w:lang w:eastAsia="zh-CN"/>
        </w:rPr>
        <w:t>obtain</w:t>
      </w:r>
      <w:r w:rsidRPr="009A6DDC">
        <w:rPr>
          <w:rFonts w:eastAsiaTheme="minorEastAsia"/>
          <w:lang w:eastAsia="zh-CN"/>
        </w:rPr>
        <w:t xml:space="preserve"> the AI/ML model input</w:t>
      </w:r>
      <w:r w:rsidR="00A06FBC" w:rsidRPr="009A6DDC">
        <w:rPr>
          <w:rFonts w:eastAsiaTheme="minorEastAsia"/>
          <w:lang w:eastAsia="zh-CN"/>
        </w:rPr>
        <w:t xml:space="preserve"> for AI/ML inference</w:t>
      </w:r>
      <w:r w:rsidRPr="009A6DDC">
        <w:rPr>
          <w:rFonts w:eastAsiaTheme="minorEastAsia"/>
          <w:lang w:eastAsia="zh-CN"/>
        </w:rPr>
        <w:t>. One typical AI/ML model inputs are all the measurement results of beams</w:t>
      </w:r>
      <w:r w:rsidR="005A3512" w:rsidRPr="009A6DDC">
        <w:rPr>
          <w:rFonts w:eastAsiaTheme="minorEastAsia"/>
          <w:lang w:eastAsia="zh-CN"/>
        </w:rPr>
        <w:t xml:space="preserve"> or beam pairs</w:t>
      </w:r>
      <w:r w:rsidRPr="009A6DDC">
        <w:rPr>
          <w:rFonts w:eastAsiaTheme="minorEastAsia"/>
          <w:lang w:eastAsia="zh-CN"/>
        </w:rPr>
        <w:t xml:space="preserve"> in </w:t>
      </w:r>
      <w:r w:rsidR="004D1911" w:rsidRPr="009A6DDC">
        <w:rPr>
          <w:rFonts w:eastAsiaTheme="minorEastAsia"/>
          <w:lang w:eastAsia="zh-CN"/>
        </w:rPr>
        <w:t xml:space="preserve">measurement </w:t>
      </w:r>
      <w:r w:rsidRPr="009A6DDC">
        <w:rPr>
          <w:rFonts w:eastAsiaTheme="minorEastAsia"/>
          <w:lang w:eastAsia="zh-CN"/>
        </w:rPr>
        <w:t xml:space="preserve">beam set B. </w:t>
      </w:r>
      <w:r w:rsidR="001C4009" w:rsidRPr="009A6DDC">
        <w:rPr>
          <w:rFonts w:eastAsiaTheme="minorEastAsia"/>
          <w:lang w:eastAsia="zh-CN"/>
        </w:rPr>
        <w:t>T</w:t>
      </w:r>
      <w:r w:rsidRPr="009A6DDC">
        <w:rPr>
          <w:rFonts w:eastAsiaTheme="minorEastAsia"/>
          <w:lang w:eastAsia="zh-CN"/>
        </w:rPr>
        <w:t xml:space="preserve">o support those type of operation, gNB can configure </w:t>
      </w:r>
      <w:r w:rsidR="004567EC" w:rsidRPr="009A6DDC">
        <w:rPr>
          <w:rFonts w:eastAsiaTheme="minorEastAsia"/>
          <w:lang w:eastAsia="zh-CN"/>
        </w:rPr>
        <w:t>a CSI report for</w:t>
      </w:r>
      <w:r w:rsidRPr="009A6DDC">
        <w:rPr>
          <w:rFonts w:eastAsiaTheme="minorEastAsia"/>
          <w:lang w:eastAsia="zh-CN"/>
        </w:rPr>
        <w:t xml:space="preserve"> beam report for the UE to report the L1-RSRP of all be beams associated with this </w:t>
      </w:r>
      <w:r w:rsidR="00CB1100" w:rsidRPr="009A6DDC">
        <w:rPr>
          <w:rFonts w:eastAsiaTheme="minorEastAsia"/>
          <w:lang w:eastAsia="zh-CN"/>
        </w:rPr>
        <w:t>CSI</w:t>
      </w:r>
      <w:r w:rsidRPr="009A6DDC">
        <w:rPr>
          <w:rFonts w:eastAsiaTheme="minorEastAsia"/>
          <w:lang w:eastAsia="zh-CN"/>
        </w:rPr>
        <w:t xml:space="preserve"> report.</w:t>
      </w:r>
    </w:p>
    <w:p w14:paraId="61131FA9" w14:textId="5061C4D8" w:rsidR="00A54FCC" w:rsidRPr="009A6DDC" w:rsidRDefault="00A54FCC">
      <w:pPr>
        <w:pStyle w:val="ListParagraph"/>
        <w:numPr>
          <w:ilvl w:val="0"/>
          <w:numId w:val="7"/>
        </w:numPr>
        <w:ind w:left="1554"/>
        <w:rPr>
          <w:b/>
          <w:bCs/>
          <w:lang w:eastAsia="zh-CN"/>
        </w:rPr>
      </w:pPr>
      <w:r w:rsidRPr="009A6DDC">
        <w:rPr>
          <w:b/>
          <w:bCs/>
          <w:lang w:eastAsia="zh-CN"/>
        </w:rPr>
        <w:t>To Support NW-side AI/ML inference, the gNB can configured one or more CSI reports for beam report for the UE to report the L1-RSRPs of all the beams configured in the CMR associated with the CSI report</w:t>
      </w:r>
      <w:r w:rsidR="009119D8" w:rsidRPr="009A6DDC">
        <w:rPr>
          <w:b/>
          <w:bCs/>
          <w:lang w:eastAsia="zh-CN"/>
        </w:rPr>
        <w:t>.</w:t>
      </w:r>
    </w:p>
    <w:p w14:paraId="348944DE" w14:textId="659CB39C" w:rsidR="004F203C" w:rsidRPr="009A6DDC" w:rsidRDefault="00DF60BF" w:rsidP="004F203C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 xml:space="preserve">Differential RSRP based report can be reused. For example, the </w:t>
      </w:r>
      <w:r w:rsidRPr="009A6DDC">
        <w:rPr>
          <w:rFonts w:eastAsiaTheme="minorEastAsia" w:hint="eastAsia"/>
          <w:lang w:eastAsia="zh-CN"/>
        </w:rPr>
        <w:t>corresponding</w:t>
      </w:r>
      <w:r w:rsidRPr="009A6DDC">
        <w:rPr>
          <w:rFonts w:eastAsiaTheme="minorEastAsia"/>
          <w:lang w:eastAsia="zh-CN"/>
        </w:rPr>
        <w:t xml:space="preserve"> </w:t>
      </w:r>
      <w:r w:rsidRPr="009A6DDC">
        <w:rPr>
          <w:rFonts w:eastAsiaTheme="minorEastAsia" w:hint="eastAsia"/>
          <w:lang w:eastAsia="zh-CN"/>
        </w:rPr>
        <w:t>CSI</w:t>
      </w:r>
      <w:r w:rsidRPr="009A6DDC">
        <w:rPr>
          <w:rFonts w:eastAsiaTheme="minorEastAsia"/>
          <w:lang w:eastAsia="zh-CN"/>
        </w:rPr>
        <w:t xml:space="preserve"> can contain a CRI/SSBRI field to indicate the beam with largest measurement L1-RSRP among all the measurement beams</w:t>
      </w:r>
      <w:r w:rsidR="004F203C" w:rsidRPr="009A6DDC">
        <w:rPr>
          <w:rFonts w:eastAsiaTheme="minorEastAsia"/>
          <w:lang w:eastAsia="zh-CN"/>
        </w:rPr>
        <w:t>. The measured RSRP of the CSI-RS resource or the SSB resource indicated by the CRI</w:t>
      </w:r>
      <w:r w:rsidR="007C0FAF" w:rsidRPr="009A6DDC">
        <w:rPr>
          <w:rFonts w:eastAsiaTheme="minorEastAsia"/>
          <w:lang w:eastAsia="zh-CN"/>
        </w:rPr>
        <w:t>/</w:t>
      </w:r>
      <w:r w:rsidR="004F203C" w:rsidRPr="009A6DDC">
        <w:rPr>
          <w:rFonts w:eastAsiaTheme="minorEastAsia"/>
          <w:lang w:eastAsia="zh-CN"/>
        </w:rPr>
        <w:t>SSBRI field is report in the first field after the CRI/SSBRI field. The differential RSRP of the other CSI-RS resources or SSB resources are reported in the following fi</w:t>
      </w:r>
      <w:r w:rsidR="00103708">
        <w:rPr>
          <w:rFonts w:eastAsiaTheme="minorEastAsia"/>
          <w:lang w:eastAsia="zh-CN"/>
        </w:rPr>
        <w:t>e</w:t>
      </w:r>
      <w:r w:rsidR="004F203C" w:rsidRPr="009A6DDC">
        <w:rPr>
          <w:rFonts w:eastAsiaTheme="minorEastAsia"/>
          <w:lang w:eastAsia="zh-CN"/>
        </w:rPr>
        <w:t>ld by the ascending order of CRI or SSBRI for the resources.</w:t>
      </w:r>
      <w:r w:rsidR="00B74805" w:rsidRPr="009A6DDC">
        <w:rPr>
          <w:rFonts w:eastAsiaTheme="minorEastAsia"/>
          <w:lang w:eastAsia="zh-CN"/>
        </w:rPr>
        <w:t xml:space="preserve"> Whether higher accuracy quantization scheme is needed can be further studied based on more evaluation</w:t>
      </w:r>
      <w:r w:rsidR="001D6E6B" w:rsidRPr="009A6DDC">
        <w:rPr>
          <w:rFonts w:eastAsiaTheme="minorEastAsia"/>
          <w:lang w:eastAsia="zh-CN"/>
        </w:rPr>
        <w:t>s</w:t>
      </w:r>
      <w:r w:rsidR="00956B07" w:rsidRPr="009A6DDC">
        <w:rPr>
          <w:rFonts w:eastAsiaTheme="minorEastAsia"/>
          <w:lang w:eastAsia="zh-CN"/>
        </w:rPr>
        <w:t>.</w:t>
      </w:r>
    </w:p>
    <w:bookmarkEnd w:id="2"/>
    <w:bookmarkEnd w:id="3"/>
    <w:p w14:paraId="55E3EE62" w14:textId="1213A38B" w:rsidR="005B3186" w:rsidRPr="009A6DDC" w:rsidRDefault="005B3186" w:rsidP="005B3186">
      <w:pPr>
        <w:pStyle w:val="Heading1"/>
      </w:pPr>
      <w:r w:rsidRPr="009A6DDC">
        <w:t>Conclusion</w:t>
      </w:r>
    </w:p>
    <w:p w14:paraId="36A90477" w14:textId="6A32F17A" w:rsidR="005356B1" w:rsidRPr="00F419CC" w:rsidRDefault="008E4DCF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 w:rsidRPr="009A6DDC">
        <w:t xml:space="preserve">In this contribution, </w:t>
      </w:r>
      <w:r w:rsidR="00897D45" w:rsidRPr="009A6DDC">
        <w:t>we have the following</w:t>
      </w:r>
      <w:r w:rsidR="00534F2C" w:rsidRPr="009A6DDC">
        <w:t xml:space="preserve"> </w:t>
      </w:r>
      <w:r w:rsidRPr="009A6DDC">
        <w:t>proposals</w:t>
      </w:r>
      <w:r w:rsidR="00E81E27" w:rsidRPr="009A6DDC">
        <w:t>:</w:t>
      </w:r>
      <w:r w:rsidR="00183B3B" w:rsidRPr="009A6DDC">
        <w:rPr>
          <w:sz w:val="20"/>
          <w:szCs w:val="20"/>
        </w:rPr>
        <w:t xml:space="preserve"> </w:t>
      </w:r>
      <w:r w:rsidR="00725336" w:rsidRPr="009A6DDC">
        <w:rPr>
          <w:sz w:val="20"/>
          <w:szCs w:val="20"/>
        </w:rPr>
        <w:t xml:space="preserve"> </w:t>
      </w:r>
    </w:p>
    <w:p w14:paraId="7A48351A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Considering the following AI/ML model inputs for both UE-side and NW-side AI/ML inference</w:t>
      </w:r>
    </w:p>
    <w:p w14:paraId="3F2A145E" w14:textId="186F10E8" w:rsidR="00503E10" w:rsidRPr="00F419CC" w:rsidRDefault="00503E10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F419CC">
        <w:rPr>
          <w:b/>
          <w:bCs/>
          <w:lang w:eastAsia="zh-CN"/>
        </w:rPr>
        <w:t>measured L1-RSRPs corresponding to all the beams within the measurement beam set B with a specific Rx beam are taken as model input for Tx beam ID prediction</w:t>
      </w:r>
      <w:r w:rsidR="00A03CB8">
        <w:rPr>
          <w:b/>
          <w:bCs/>
          <w:lang w:eastAsia="zh-CN"/>
        </w:rPr>
        <w:t>, or</w:t>
      </w:r>
    </w:p>
    <w:p w14:paraId="4C5C1F9B" w14:textId="77777777" w:rsidR="00503E10" w:rsidRPr="00F419CC" w:rsidRDefault="00503E10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F419CC">
        <w:rPr>
          <w:b/>
          <w:bCs/>
          <w:lang w:eastAsia="zh-CN"/>
        </w:rPr>
        <w:t>measured L1-RSRPs corresponding to all the beams pairs which are determined by all the beams within measurement beam set B and all the UE’s Rx beam are taken as model input at least for beam pair prediction</w:t>
      </w:r>
    </w:p>
    <w:p w14:paraId="607E2780" w14:textId="7F4883F0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 xml:space="preserve">Support Alt 1 and Alt 2 as the AI/ML </w:t>
      </w:r>
      <w:r w:rsidR="00F419CC" w:rsidRPr="00F419CC">
        <w:rPr>
          <w:b/>
          <w:bCs/>
          <w:lang w:eastAsia="zh-CN"/>
        </w:rPr>
        <w:t>m</w:t>
      </w:r>
      <w:r w:rsidRPr="00F419CC">
        <w:rPr>
          <w:b/>
          <w:bCs/>
          <w:lang w:eastAsia="zh-CN"/>
        </w:rPr>
        <w:t>odel output for both UE-side and NW-side inference.</w:t>
      </w:r>
    </w:p>
    <w:p w14:paraId="43FE456B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When specifying the AI/ML model output, we should consider that it may be used for model monitoring.</w:t>
      </w:r>
    </w:p>
    <w:p w14:paraId="6D65EBCE" w14:textId="32B469A1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Study UE capability on AI/ML for beam management based on Model ID or functionality</w:t>
      </w:r>
      <w:r w:rsidR="00C70434" w:rsidRPr="00F419CC">
        <w:rPr>
          <w:b/>
          <w:bCs/>
          <w:lang w:eastAsia="zh-CN"/>
        </w:rPr>
        <w:t>-</w:t>
      </w:r>
      <w:r w:rsidRPr="00F419CC">
        <w:rPr>
          <w:b/>
          <w:bCs/>
          <w:lang w:eastAsia="zh-CN"/>
        </w:rPr>
        <w:t>based LCM.</w:t>
      </w:r>
    </w:p>
    <w:p w14:paraId="2C564864" w14:textId="7E8D06B6" w:rsidR="00503E10" w:rsidRPr="00F419CC" w:rsidRDefault="00503E10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ind w:left="1554"/>
        <w:contextualSpacing w:val="0"/>
        <w:rPr>
          <w:lang w:eastAsia="zh-CN"/>
        </w:rPr>
      </w:pPr>
      <w:r w:rsidRPr="00F419CC">
        <w:rPr>
          <w:b/>
          <w:bCs/>
          <w:lang w:eastAsia="zh-CN"/>
        </w:rPr>
        <w:t>Introduce</w:t>
      </w:r>
      <w:r w:rsidRPr="00F419CC">
        <w:rPr>
          <w:lang w:eastAsia="zh-CN"/>
        </w:rPr>
        <w:t xml:space="preserve"> </w:t>
      </w:r>
      <w:r w:rsidRPr="00F419CC">
        <w:rPr>
          <w:b/>
          <w:bCs/>
          <w:lang w:eastAsia="zh-CN"/>
        </w:rPr>
        <w:t>AI/ML processing unit concept for high efficiency AI/ML resource management.</w:t>
      </w:r>
    </w:p>
    <w:p w14:paraId="102D00DD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Study data collection procedure to support both UE-side and NW-side AI/ML model training and model update</w:t>
      </w:r>
    </w:p>
    <w:p w14:paraId="2986E372" w14:textId="509C502E" w:rsidR="00503E10" w:rsidRPr="00F419CC" w:rsidRDefault="00503E10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F419CC">
        <w:rPr>
          <w:b/>
          <w:bCs/>
          <w:lang w:eastAsia="zh-CN"/>
        </w:rPr>
        <w:t>For UE-side model training, study procedure to support UE triggered data collection</w:t>
      </w:r>
    </w:p>
    <w:p w14:paraId="36D058FE" w14:textId="17BCE3AF" w:rsidR="00503E10" w:rsidRPr="00F419CC" w:rsidRDefault="00503E10">
      <w:pPr>
        <w:pStyle w:val="ListParagraph"/>
        <w:numPr>
          <w:ilvl w:val="0"/>
          <w:numId w:val="16"/>
        </w:numPr>
        <w:rPr>
          <w:b/>
          <w:bCs/>
          <w:lang w:eastAsia="zh-CN"/>
        </w:rPr>
      </w:pPr>
      <w:r w:rsidRPr="00F419CC">
        <w:rPr>
          <w:b/>
          <w:bCs/>
          <w:lang w:eastAsia="zh-CN"/>
        </w:rPr>
        <w:t>For NW-side model training, support to report larger number of beams in one beam report</w:t>
      </w:r>
    </w:p>
    <w:p w14:paraId="71F2D42C" w14:textId="2E4DBB5A" w:rsidR="00503E10" w:rsidRPr="00F419CC" w:rsidRDefault="00503E10">
      <w:pPr>
        <w:pStyle w:val="ListParagraph"/>
        <w:numPr>
          <w:ilvl w:val="1"/>
          <w:numId w:val="16"/>
        </w:numPr>
        <w:rPr>
          <w:b/>
          <w:bCs/>
          <w:lang w:eastAsia="zh-CN"/>
        </w:rPr>
      </w:pPr>
      <w:r w:rsidRPr="00F419CC">
        <w:rPr>
          <w:b/>
          <w:bCs/>
          <w:lang w:eastAsia="zh-CN"/>
        </w:rPr>
        <w:lastRenderedPageBreak/>
        <w:t xml:space="preserve">FFS: Beam report </w:t>
      </w:r>
      <w:r w:rsidR="00A03CB8">
        <w:rPr>
          <w:b/>
          <w:bCs/>
          <w:lang w:eastAsia="zh-CN"/>
        </w:rPr>
        <w:t>signaling other than UCI</w:t>
      </w:r>
      <w:r w:rsidRPr="00F419CC">
        <w:rPr>
          <w:b/>
          <w:bCs/>
          <w:lang w:eastAsia="zh-CN"/>
        </w:rPr>
        <w:t>, e.g., beam report via MAC CE or RRC</w:t>
      </w:r>
    </w:p>
    <w:p w14:paraId="163EB865" w14:textId="24E32862" w:rsidR="00503E10" w:rsidRPr="00F419CC" w:rsidRDefault="00503E10" w:rsidP="00A16E96">
      <w:pPr>
        <w:pStyle w:val="ListParagraph"/>
        <w:numPr>
          <w:ilvl w:val="0"/>
          <w:numId w:val="32"/>
        </w:numPr>
        <w:spacing w:before="120"/>
        <w:ind w:left="1556" w:hanging="418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 xml:space="preserve">NW-side model monitoring is supported for NW-side AI/ML inference, and Rel-15 beam management procedure </w:t>
      </w:r>
      <w:r w:rsidR="00A03CB8">
        <w:rPr>
          <w:b/>
          <w:bCs/>
          <w:lang w:eastAsia="zh-CN"/>
        </w:rPr>
        <w:t>is the starting point</w:t>
      </w:r>
      <w:r w:rsidRPr="00F419CC">
        <w:rPr>
          <w:b/>
          <w:bCs/>
          <w:lang w:eastAsia="zh-CN"/>
        </w:rPr>
        <w:t>.</w:t>
      </w:r>
    </w:p>
    <w:p w14:paraId="49A5B4E3" w14:textId="7B012BE6" w:rsidR="00503E10" w:rsidRPr="00F419CC" w:rsidRDefault="00A03CB8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9A6DDC">
        <w:rPr>
          <w:b/>
          <w:bCs/>
        </w:rPr>
        <w:t xml:space="preserve">For UE-side AI/ML inference, support aperiodic beam measurement for model monitoring and dynamic beam </w:t>
      </w:r>
      <w:r>
        <w:rPr>
          <w:b/>
          <w:bCs/>
        </w:rPr>
        <w:t>updating</w:t>
      </w:r>
      <w:r w:rsidRPr="009A6DDC">
        <w:rPr>
          <w:b/>
          <w:bCs/>
        </w:rPr>
        <w:t xml:space="preserve"> within the beam set associated with </w:t>
      </w:r>
      <w:r>
        <w:rPr>
          <w:b/>
          <w:bCs/>
        </w:rPr>
        <w:t xml:space="preserve">the aperiodic trigger state for </w:t>
      </w:r>
      <w:r w:rsidRPr="009A6DDC">
        <w:rPr>
          <w:b/>
          <w:bCs/>
        </w:rPr>
        <w:t>beam measurement</w:t>
      </w:r>
      <w:r w:rsidR="00503E10" w:rsidRPr="00F419CC">
        <w:rPr>
          <w:b/>
          <w:bCs/>
        </w:rPr>
        <w:t xml:space="preserve">. </w:t>
      </w:r>
    </w:p>
    <w:p w14:paraId="505F0251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lang w:eastAsia="zh-CN"/>
        </w:rPr>
      </w:pPr>
      <w:r w:rsidRPr="00F419CC">
        <w:rPr>
          <w:b/>
          <w:szCs w:val="20"/>
          <w:lang w:eastAsia="zh-CN"/>
        </w:rPr>
        <w:t xml:space="preserve">Select Alt 1 and Alt 4 as the </w:t>
      </w:r>
      <w:r w:rsidRPr="00F419CC">
        <w:rPr>
          <w:b/>
          <w:szCs w:val="20"/>
        </w:rPr>
        <w:t>performance metric(s) of AI/ML model monitoring.</w:t>
      </w:r>
    </w:p>
    <w:p w14:paraId="67E8BF48" w14:textId="77777777" w:rsidR="00503E10" w:rsidRPr="00F419CC" w:rsidRDefault="00503E10">
      <w:pPr>
        <w:pStyle w:val="ListParagraph"/>
        <w:numPr>
          <w:ilvl w:val="0"/>
          <w:numId w:val="31"/>
        </w:numPr>
        <w:rPr>
          <w:b/>
          <w:lang w:eastAsia="x-none"/>
        </w:rPr>
      </w:pPr>
      <w:r w:rsidRPr="00F419CC">
        <w:rPr>
          <w:b/>
          <w:szCs w:val="20"/>
          <w:lang w:eastAsia="x-none"/>
        </w:rPr>
        <w:t>Alt.1: Beam prediction accuracy related KPIs, e.g., Top-K/1 beam prediction accuracy</w:t>
      </w:r>
    </w:p>
    <w:p w14:paraId="66FF0F89" w14:textId="77777777" w:rsidR="00503E10" w:rsidRPr="00F419CC" w:rsidRDefault="00503E10">
      <w:pPr>
        <w:pStyle w:val="ListParagraph"/>
        <w:numPr>
          <w:ilvl w:val="0"/>
          <w:numId w:val="31"/>
        </w:numPr>
        <w:rPr>
          <w:b/>
          <w:lang w:eastAsia="zh-CN"/>
        </w:rPr>
      </w:pPr>
      <w:r w:rsidRPr="00F419CC">
        <w:rPr>
          <w:b/>
          <w:szCs w:val="20"/>
          <w:lang w:eastAsia="x-none"/>
        </w:rPr>
        <w:t>Alt.4: The L1-RSRP difference evaluat</w:t>
      </w:r>
      <w:r w:rsidRPr="00F419CC">
        <w:rPr>
          <w:b/>
          <w:lang w:eastAsia="x-none"/>
        </w:rPr>
        <w:t>ed by comparing measured RSRP and predicted RSRP</w:t>
      </w:r>
    </w:p>
    <w:p w14:paraId="13A836B1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lang w:eastAsia="zh-CN"/>
        </w:rPr>
      </w:pPr>
      <w:r w:rsidRPr="00F419CC">
        <w:rPr>
          <w:b/>
          <w:bCs/>
          <w:lang w:eastAsia="zh-CN"/>
        </w:rPr>
        <w:t>Rel-17 CSI reporting framework can be reused for UE-side beam prediction by configuring measurement beam Set B as the channel measurement resource, but the reported beam is selected from another prediction beam Set A.</w:t>
      </w:r>
    </w:p>
    <w:p w14:paraId="3DD9B166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Study on how to obtain the assisting</w:t>
      </w:r>
      <w:r w:rsidRPr="00F419CC" w:rsidDel="008D597E">
        <w:rPr>
          <w:b/>
          <w:bCs/>
          <w:lang w:eastAsia="zh-CN"/>
        </w:rPr>
        <w:t xml:space="preserve"> </w:t>
      </w:r>
      <w:r w:rsidRPr="00F419CC">
        <w:rPr>
          <w:b/>
          <w:bCs/>
          <w:lang w:eastAsia="zh-CN"/>
        </w:rPr>
        <w:t>information for AI/ML model input for both NW-side and UE-side AI/ML inference.</w:t>
      </w:r>
    </w:p>
    <w:p w14:paraId="4B8EBF46" w14:textId="333D8F61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 xml:space="preserve">Dynamic switching between AI/ML based beam prediction and non-AI/ML based beam report schemes as well as dynamic switching between different AI/ML models </w:t>
      </w:r>
      <w:r w:rsidR="00A03CB8">
        <w:rPr>
          <w:b/>
          <w:bCs/>
          <w:lang w:eastAsia="zh-CN"/>
        </w:rPr>
        <w:t>is</w:t>
      </w:r>
      <w:r w:rsidRPr="00F419CC">
        <w:rPr>
          <w:b/>
          <w:bCs/>
          <w:lang w:eastAsia="zh-CN"/>
        </w:rPr>
        <w:t xml:space="preserve"> supported.</w:t>
      </w:r>
    </w:p>
    <w:p w14:paraId="3828DB0F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Study the mechanism for beam report associated with AI/ML inference when there is no available AI/ML model for AI/inference.</w:t>
      </w:r>
    </w:p>
    <w:p w14:paraId="709FDE28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For a beam report associated with AI/ML inference, the UE indicate that the reported</w:t>
      </w:r>
      <w:r w:rsidRPr="00F419CC">
        <w:rPr>
          <w:rFonts w:eastAsiaTheme="minorEastAsia"/>
          <w:lang w:eastAsia="zh-CN"/>
        </w:rPr>
        <w:t xml:space="preserve"> </w:t>
      </w:r>
      <w:r w:rsidRPr="00F419CC">
        <w:rPr>
          <w:b/>
          <w:bCs/>
          <w:lang w:eastAsia="zh-CN"/>
        </w:rPr>
        <w:t>beams are predicted beams or measured beams in the beam report.</w:t>
      </w:r>
    </w:p>
    <w:p w14:paraId="42E7AC08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Rel-17 CSI reporting framework can be reused for NW-side beam prediction by increasing the number of beams in a beam report.</w:t>
      </w:r>
    </w:p>
    <w:p w14:paraId="459F57BE" w14:textId="77777777" w:rsidR="00503E10" w:rsidRPr="00F419CC" w:rsidRDefault="00503E10">
      <w:pPr>
        <w:pStyle w:val="ListParagraph"/>
        <w:numPr>
          <w:ilvl w:val="0"/>
          <w:numId w:val="32"/>
        </w:numPr>
        <w:ind w:left="1554"/>
        <w:rPr>
          <w:b/>
          <w:bCs/>
          <w:lang w:eastAsia="zh-CN"/>
        </w:rPr>
      </w:pPr>
      <w:r w:rsidRPr="00F419CC">
        <w:rPr>
          <w:b/>
          <w:bCs/>
          <w:lang w:eastAsia="zh-CN"/>
        </w:rPr>
        <w:t>To Support NW-side AI/ML inference, the gNB can configured one or more CSI reports for beam report for the UE to report the L1-RSRPs of all the beams configured in the CMR associated with the CSI report.</w:t>
      </w:r>
    </w:p>
    <w:p w14:paraId="4688F9D9" w14:textId="77777777" w:rsidR="00673F9D" w:rsidRPr="009A6DDC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5" w:name="_Ref124589665"/>
      <w:bookmarkStart w:id="6" w:name="_Ref71620620"/>
      <w:bookmarkStart w:id="7" w:name="_Ref124671424"/>
      <w:r w:rsidRPr="009A6DDC">
        <w:rPr>
          <w:rFonts w:ascii="Arial" w:hAnsi="Arial"/>
          <w:b/>
          <w:bCs/>
          <w:sz w:val="28"/>
          <w:szCs w:val="28"/>
        </w:rPr>
        <w:t>References</w:t>
      </w:r>
    </w:p>
    <w:p w14:paraId="7F1C74D2" w14:textId="5ED23CC4" w:rsidR="00ED3451" w:rsidRPr="009A6DDC" w:rsidRDefault="0080258E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bookmarkStart w:id="8" w:name="_Ref131756295"/>
      <w:bookmarkEnd w:id="5"/>
      <w:bookmarkEnd w:id="6"/>
      <w:bookmarkEnd w:id="7"/>
      <w:r w:rsidRPr="009A6DDC">
        <w:rPr>
          <w:sz w:val="20"/>
          <w:szCs w:val="16"/>
        </w:rPr>
        <w:t>RP-213599, “Study on Artificial Intelligence (AI)/Machine Learning (ML) for NR Air Interface”, 3GPP RAN#94e.</w:t>
      </w:r>
      <w:bookmarkEnd w:id="8"/>
    </w:p>
    <w:p w14:paraId="55342E89" w14:textId="062685B7" w:rsidR="00D57384" w:rsidRDefault="00D57384" w:rsidP="0060790A">
      <w:pPr>
        <w:pStyle w:val="References"/>
      </w:pPr>
      <w:bookmarkStart w:id="9" w:name="_Ref131756596"/>
      <w:bookmarkStart w:id="10" w:name="_Ref127352001"/>
      <w:bookmarkStart w:id="11" w:name="_Ref110596357"/>
      <w:bookmarkStart w:id="12" w:name="_Ref115433016"/>
      <w:r w:rsidRPr="009A6DDC">
        <w:rPr>
          <w:noProof/>
        </w:rPr>
        <w:t>R1-230</w:t>
      </w:r>
      <w:r>
        <w:rPr>
          <w:noProof/>
        </w:rPr>
        <w:t>352</w:t>
      </w:r>
      <w:r w:rsidR="00787ED0">
        <w:rPr>
          <w:noProof/>
        </w:rPr>
        <w:t>6</w:t>
      </w:r>
      <w:r w:rsidRPr="009A6DDC">
        <w:rPr>
          <w:noProof/>
        </w:rPr>
        <w:t>, Lenovo, “</w:t>
      </w:r>
      <w:r w:rsidRPr="00D57384">
        <w:rPr>
          <w:noProof/>
        </w:rPr>
        <w:t>Evaluation on AI/ML for beam management</w:t>
      </w:r>
      <w:r>
        <w:rPr>
          <w:noProof/>
        </w:rPr>
        <w:t>”, RAN1#112bis-e.</w:t>
      </w:r>
      <w:bookmarkEnd w:id="9"/>
    </w:p>
    <w:p w14:paraId="0F6440B7" w14:textId="7B83E94A" w:rsidR="0010609A" w:rsidRPr="009A6DDC" w:rsidRDefault="0010609A" w:rsidP="0060790A">
      <w:pPr>
        <w:pStyle w:val="References"/>
      </w:pPr>
      <w:bookmarkStart w:id="13" w:name="_Ref131756636"/>
      <w:r w:rsidRPr="009A6DDC">
        <w:rPr>
          <w:noProof/>
        </w:rPr>
        <w:t>R1-</w:t>
      </w:r>
      <w:r w:rsidR="007859D9" w:rsidRPr="009A6DDC">
        <w:rPr>
          <w:noProof/>
        </w:rPr>
        <w:t>230</w:t>
      </w:r>
      <w:r w:rsidR="00D57384">
        <w:rPr>
          <w:noProof/>
        </w:rPr>
        <w:t>3523</w:t>
      </w:r>
      <w:r w:rsidRPr="009A6DDC">
        <w:rPr>
          <w:noProof/>
        </w:rPr>
        <w:t>, Lenovo, “General aspects of AI/ML framework”</w:t>
      </w:r>
      <w:bookmarkEnd w:id="10"/>
      <w:r w:rsidR="00D57384" w:rsidRPr="00D57384">
        <w:rPr>
          <w:noProof/>
        </w:rPr>
        <w:t xml:space="preserve"> </w:t>
      </w:r>
      <w:r w:rsidR="00D57384">
        <w:rPr>
          <w:noProof/>
        </w:rPr>
        <w:t>, RAN1#112bis-e.</w:t>
      </w:r>
      <w:bookmarkEnd w:id="13"/>
      <w:r w:rsidRPr="009A6DDC">
        <w:rPr>
          <w:noProof/>
        </w:rPr>
        <w:t xml:space="preserve"> </w:t>
      </w:r>
      <w:bookmarkEnd w:id="11"/>
      <w:bookmarkEnd w:id="12"/>
    </w:p>
    <w:sectPr w:rsidR="0010609A" w:rsidRPr="009A6DDC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E1DB8" w14:textId="77777777" w:rsidR="00636C12" w:rsidRDefault="00636C12">
      <w:r>
        <w:separator/>
      </w:r>
    </w:p>
  </w:endnote>
  <w:endnote w:type="continuationSeparator" w:id="0">
    <w:p w14:paraId="2927E2C0" w14:textId="77777777" w:rsidR="00636C12" w:rsidRDefault="0063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5C734" w14:textId="77777777" w:rsidR="00636C12" w:rsidRDefault="00636C12">
      <w:r>
        <w:separator/>
      </w:r>
    </w:p>
  </w:footnote>
  <w:footnote w:type="continuationSeparator" w:id="0">
    <w:p w14:paraId="52091651" w14:textId="77777777" w:rsidR="00636C12" w:rsidRDefault="00636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84F46"/>
    <w:multiLevelType w:val="hybridMultilevel"/>
    <w:tmpl w:val="F2F2E7A8"/>
    <w:lvl w:ilvl="0" w:tplc="CEF40B88">
      <w:start w:val="1"/>
      <w:numFmt w:val="decimal"/>
      <w:lvlText w:val="Proposal %1: "/>
      <w:lvlJc w:val="right"/>
      <w:pPr>
        <w:ind w:left="870" w:hanging="420"/>
      </w:pPr>
      <w:rPr>
        <w:rFonts w:ascii="Times New Roman" w:hAnsi="Times New Roman" w:cs="Times New Roman" w:hint="default"/>
        <w:b/>
        <w:i w:val="0"/>
        <w:iCs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B090D"/>
    <w:multiLevelType w:val="hybridMultilevel"/>
    <w:tmpl w:val="E0D260EE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4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B7554"/>
    <w:multiLevelType w:val="hybridMultilevel"/>
    <w:tmpl w:val="C3E49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C72F4"/>
    <w:multiLevelType w:val="hybridMultilevel"/>
    <w:tmpl w:val="B368336C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921B8"/>
    <w:multiLevelType w:val="hybridMultilevel"/>
    <w:tmpl w:val="1D6E5C72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4788822C">
      <w:start w:val="1"/>
      <w:numFmt w:val="bullet"/>
      <w:lvlText w:val="○"/>
      <w:lvlJc w:val="left"/>
      <w:pPr>
        <w:ind w:left="239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5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1671A"/>
    <w:multiLevelType w:val="hybridMultilevel"/>
    <w:tmpl w:val="4B94F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D2D61"/>
    <w:multiLevelType w:val="hybridMultilevel"/>
    <w:tmpl w:val="336AE03E"/>
    <w:lvl w:ilvl="0" w:tplc="5C84939A">
      <w:start w:val="1"/>
      <w:numFmt w:val="decimal"/>
      <w:lvlText w:val="Proposal %1: "/>
      <w:lvlJc w:val="right"/>
      <w:pPr>
        <w:ind w:left="870" w:hanging="420"/>
      </w:pPr>
      <w:rPr>
        <w:rFonts w:ascii="Times New Roman" w:hAnsi="Times New Roman" w:cs="Times New Roman" w:hint="default"/>
        <w:b/>
        <w:i w:val="0"/>
        <w:iCs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2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8725C"/>
    <w:multiLevelType w:val="hybridMultilevel"/>
    <w:tmpl w:val="0CB006DA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F2A77"/>
    <w:multiLevelType w:val="hybridMultilevel"/>
    <w:tmpl w:val="B18E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623A8"/>
    <w:multiLevelType w:val="hybridMultilevel"/>
    <w:tmpl w:val="2FAC643A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D7472"/>
    <w:multiLevelType w:val="hybridMultilevel"/>
    <w:tmpl w:val="38AA3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2453D"/>
    <w:multiLevelType w:val="hybridMultilevel"/>
    <w:tmpl w:val="EEFA9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BD1177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284623">
    <w:abstractNumId w:val="11"/>
  </w:num>
  <w:num w:numId="2" w16cid:durableId="1852063334">
    <w:abstractNumId w:val="8"/>
  </w:num>
  <w:num w:numId="3" w16cid:durableId="156380524">
    <w:abstractNumId w:val="30"/>
  </w:num>
  <w:num w:numId="4" w16cid:durableId="430711610">
    <w:abstractNumId w:val="20"/>
  </w:num>
  <w:num w:numId="5" w16cid:durableId="2066487168">
    <w:abstractNumId w:val="15"/>
  </w:num>
  <w:num w:numId="6" w16cid:durableId="503204408">
    <w:abstractNumId w:val="12"/>
  </w:num>
  <w:num w:numId="7" w16cid:durableId="2019454569">
    <w:abstractNumId w:val="21"/>
  </w:num>
  <w:num w:numId="8" w16cid:durableId="258561498">
    <w:abstractNumId w:val="28"/>
  </w:num>
  <w:num w:numId="9" w16cid:durableId="1395347930">
    <w:abstractNumId w:val="34"/>
  </w:num>
  <w:num w:numId="10" w16cid:durableId="2088108562">
    <w:abstractNumId w:val="7"/>
  </w:num>
  <w:num w:numId="11" w16cid:durableId="78259074">
    <w:abstractNumId w:val="17"/>
  </w:num>
  <w:num w:numId="12" w16cid:durableId="1044216976">
    <w:abstractNumId w:val="25"/>
  </w:num>
  <w:num w:numId="13" w16cid:durableId="995645246">
    <w:abstractNumId w:val="31"/>
  </w:num>
  <w:num w:numId="14" w16cid:durableId="1100182774">
    <w:abstractNumId w:val="19"/>
  </w:num>
  <w:num w:numId="15" w16cid:durableId="2095662059">
    <w:abstractNumId w:val="2"/>
  </w:num>
  <w:num w:numId="16" w16cid:durableId="651520765">
    <w:abstractNumId w:val="14"/>
  </w:num>
  <w:num w:numId="17" w16cid:durableId="395586753">
    <w:abstractNumId w:val="22"/>
  </w:num>
  <w:num w:numId="18" w16cid:durableId="92286802">
    <w:abstractNumId w:val="13"/>
  </w:num>
  <w:num w:numId="19" w16cid:durableId="1964723738">
    <w:abstractNumId w:val="35"/>
  </w:num>
  <w:num w:numId="20" w16cid:durableId="1473788810">
    <w:abstractNumId w:val="9"/>
  </w:num>
  <w:num w:numId="21" w16cid:durableId="1740396049">
    <w:abstractNumId w:val="4"/>
  </w:num>
  <w:num w:numId="22" w16cid:durableId="399324644">
    <w:abstractNumId w:val="16"/>
  </w:num>
  <w:num w:numId="23" w16cid:durableId="651566886">
    <w:abstractNumId w:val="27"/>
  </w:num>
  <w:num w:numId="24" w16cid:durableId="1060404842">
    <w:abstractNumId w:val="24"/>
  </w:num>
  <w:num w:numId="25" w16cid:durableId="1096367976">
    <w:abstractNumId w:val="23"/>
  </w:num>
  <w:num w:numId="26" w16cid:durableId="1317681275">
    <w:abstractNumId w:val="0"/>
  </w:num>
  <w:num w:numId="27" w16cid:durableId="1730498793">
    <w:abstractNumId w:val="6"/>
  </w:num>
  <w:num w:numId="28" w16cid:durableId="1296061620">
    <w:abstractNumId w:val="18"/>
  </w:num>
  <w:num w:numId="29" w16cid:durableId="2068606468">
    <w:abstractNumId w:val="29"/>
  </w:num>
  <w:num w:numId="30" w16cid:durableId="1144851309">
    <w:abstractNumId w:val="3"/>
  </w:num>
  <w:num w:numId="31" w16cid:durableId="1240946264">
    <w:abstractNumId w:val="10"/>
  </w:num>
  <w:num w:numId="32" w16cid:durableId="2076200923">
    <w:abstractNumId w:val="1"/>
  </w:num>
  <w:num w:numId="33" w16cid:durableId="692610118">
    <w:abstractNumId w:val="5"/>
  </w:num>
  <w:num w:numId="34" w16cid:durableId="419719141">
    <w:abstractNumId w:val="32"/>
  </w:num>
  <w:num w:numId="35" w16cid:durableId="312367626">
    <w:abstractNumId w:val="33"/>
  </w:num>
  <w:num w:numId="36" w16cid:durableId="2102212335">
    <w:abstractNumId w:val="2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BB5"/>
    <w:rsid w:val="00000D04"/>
    <w:rsid w:val="00000DB2"/>
    <w:rsid w:val="000015DA"/>
    <w:rsid w:val="00001718"/>
    <w:rsid w:val="000020F6"/>
    <w:rsid w:val="000027AE"/>
    <w:rsid w:val="00002893"/>
    <w:rsid w:val="00002909"/>
    <w:rsid w:val="000033A3"/>
    <w:rsid w:val="00003605"/>
    <w:rsid w:val="00003B0B"/>
    <w:rsid w:val="00003B2B"/>
    <w:rsid w:val="00003C56"/>
    <w:rsid w:val="00003EC2"/>
    <w:rsid w:val="000040A9"/>
    <w:rsid w:val="0000451C"/>
    <w:rsid w:val="0000458E"/>
    <w:rsid w:val="00004828"/>
    <w:rsid w:val="00004C94"/>
    <w:rsid w:val="00004D46"/>
    <w:rsid w:val="00004E70"/>
    <w:rsid w:val="0000538E"/>
    <w:rsid w:val="000055B6"/>
    <w:rsid w:val="00005ACD"/>
    <w:rsid w:val="00005E66"/>
    <w:rsid w:val="0000621A"/>
    <w:rsid w:val="00006394"/>
    <w:rsid w:val="000067E8"/>
    <w:rsid w:val="00006B4B"/>
    <w:rsid w:val="000072B6"/>
    <w:rsid w:val="00007813"/>
    <w:rsid w:val="000101B8"/>
    <w:rsid w:val="000102D7"/>
    <w:rsid w:val="000109E6"/>
    <w:rsid w:val="00011040"/>
    <w:rsid w:val="0001116D"/>
    <w:rsid w:val="00011278"/>
    <w:rsid w:val="000116AE"/>
    <w:rsid w:val="00011F67"/>
    <w:rsid w:val="0001234E"/>
    <w:rsid w:val="00012862"/>
    <w:rsid w:val="000128E6"/>
    <w:rsid w:val="00012EAA"/>
    <w:rsid w:val="00012F77"/>
    <w:rsid w:val="00013371"/>
    <w:rsid w:val="0001356C"/>
    <w:rsid w:val="00014F61"/>
    <w:rsid w:val="000155D1"/>
    <w:rsid w:val="0001593D"/>
    <w:rsid w:val="00015A05"/>
    <w:rsid w:val="00015EFB"/>
    <w:rsid w:val="00016073"/>
    <w:rsid w:val="0001622F"/>
    <w:rsid w:val="00016566"/>
    <w:rsid w:val="000165E2"/>
    <w:rsid w:val="00016B0E"/>
    <w:rsid w:val="00016D89"/>
    <w:rsid w:val="00016EF9"/>
    <w:rsid w:val="000172BE"/>
    <w:rsid w:val="000173B2"/>
    <w:rsid w:val="00017D6D"/>
    <w:rsid w:val="00017D8A"/>
    <w:rsid w:val="00017E00"/>
    <w:rsid w:val="00020C68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5603"/>
    <w:rsid w:val="00026407"/>
    <w:rsid w:val="000266D3"/>
    <w:rsid w:val="00026875"/>
    <w:rsid w:val="00026D4B"/>
    <w:rsid w:val="000272F9"/>
    <w:rsid w:val="000275C6"/>
    <w:rsid w:val="00027ACF"/>
    <w:rsid w:val="00027AD6"/>
    <w:rsid w:val="00027C82"/>
    <w:rsid w:val="0003024C"/>
    <w:rsid w:val="00030533"/>
    <w:rsid w:val="00030572"/>
    <w:rsid w:val="0003083D"/>
    <w:rsid w:val="00030C59"/>
    <w:rsid w:val="000310E8"/>
    <w:rsid w:val="00031ADB"/>
    <w:rsid w:val="00032056"/>
    <w:rsid w:val="000328CA"/>
    <w:rsid w:val="00032E40"/>
    <w:rsid w:val="0003376B"/>
    <w:rsid w:val="00033AE0"/>
    <w:rsid w:val="00033E0F"/>
    <w:rsid w:val="00033F94"/>
    <w:rsid w:val="00034676"/>
    <w:rsid w:val="000346E6"/>
    <w:rsid w:val="00034BB8"/>
    <w:rsid w:val="000352B3"/>
    <w:rsid w:val="00036660"/>
    <w:rsid w:val="00036F8C"/>
    <w:rsid w:val="000371DD"/>
    <w:rsid w:val="00040180"/>
    <w:rsid w:val="0004023E"/>
    <w:rsid w:val="0004024B"/>
    <w:rsid w:val="000404D2"/>
    <w:rsid w:val="00040EE5"/>
    <w:rsid w:val="00041695"/>
    <w:rsid w:val="00041C10"/>
    <w:rsid w:val="00041C57"/>
    <w:rsid w:val="00041D96"/>
    <w:rsid w:val="00041F65"/>
    <w:rsid w:val="00042ADB"/>
    <w:rsid w:val="000434B7"/>
    <w:rsid w:val="000434EB"/>
    <w:rsid w:val="000435E4"/>
    <w:rsid w:val="000456EC"/>
    <w:rsid w:val="00045A92"/>
    <w:rsid w:val="00045AB0"/>
    <w:rsid w:val="00045AC8"/>
    <w:rsid w:val="00046189"/>
    <w:rsid w:val="000463D8"/>
    <w:rsid w:val="00046796"/>
    <w:rsid w:val="000467FD"/>
    <w:rsid w:val="0004682C"/>
    <w:rsid w:val="00046989"/>
    <w:rsid w:val="00046AAF"/>
    <w:rsid w:val="00046E9F"/>
    <w:rsid w:val="00046F73"/>
    <w:rsid w:val="00047225"/>
    <w:rsid w:val="0004735E"/>
    <w:rsid w:val="00047D21"/>
    <w:rsid w:val="00047D47"/>
    <w:rsid w:val="00047E60"/>
    <w:rsid w:val="000504EC"/>
    <w:rsid w:val="00050D8A"/>
    <w:rsid w:val="0005113E"/>
    <w:rsid w:val="000512E3"/>
    <w:rsid w:val="000516E0"/>
    <w:rsid w:val="000519C3"/>
    <w:rsid w:val="00051D59"/>
    <w:rsid w:val="00052144"/>
    <w:rsid w:val="0005221A"/>
    <w:rsid w:val="000527EC"/>
    <w:rsid w:val="00052AD2"/>
    <w:rsid w:val="00052E20"/>
    <w:rsid w:val="00052FEE"/>
    <w:rsid w:val="000530DF"/>
    <w:rsid w:val="00053164"/>
    <w:rsid w:val="00053382"/>
    <w:rsid w:val="000543C4"/>
    <w:rsid w:val="000543DD"/>
    <w:rsid w:val="0005479E"/>
    <w:rsid w:val="00054BBB"/>
    <w:rsid w:val="00054E0C"/>
    <w:rsid w:val="0005541D"/>
    <w:rsid w:val="00055B33"/>
    <w:rsid w:val="000565C8"/>
    <w:rsid w:val="000567AD"/>
    <w:rsid w:val="00056D90"/>
    <w:rsid w:val="00056E49"/>
    <w:rsid w:val="00057DC8"/>
    <w:rsid w:val="00060AB2"/>
    <w:rsid w:val="00061232"/>
    <w:rsid w:val="000612E1"/>
    <w:rsid w:val="000614FE"/>
    <w:rsid w:val="000615AC"/>
    <w:rsid w:val="0006242B"/>
    <w:rsid w:val="0006295E"/>
    <w:rsid w:val="00062CC5"/>
    <w:rsid w:val="00062DC0"/>
    <w:rsid w:val="0006317C"/>
    <w:rsid w:val="000633C3"/>
    <w:rsid w:val="00063CDC"/>
    <w:rsid w:val="00063E9C"/>
    <w:rsid w:val="00064769"/>
    <w:rsid w:val="000656C9"/>
    <w:rsid w:val="00065AF1"/>
    <w:rsid w:val="00065D38"/>
    <w:rsid w:val="00066204"/>
    <w:rsid w:val="0006671D"/>
    <w:rsid w:val="0006694E"/>
    <w:rsid w:val="00067AE0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366"/>
    <w:rsid w:val="000736C1"/>
    <w:rsid w:val="00073797"/>
    <w:rsid w:val="00073A82"/>
    <w:rsid w:val="00073DEC"/>
    <w:rsid w:val="000743EC"/>
    <w:rsid w:val="000745AA"/>
    <w:rsid w:val="00074702"/>
    <w:rsid w:val="00074E86"/>
    <w:rsid w:val="00074F33"/>
    <w:rsid w:val="0007557C"/>
    <w:rsid w:val="00075C6A"/>
    <w:rsid w:val="00076097"/>
    <w:rsid w:val="00076541"/>
    <w:rsid w:val="00076E44"/>
    <w:rsid w:val="000772F4"/>
    <w:rsid w:val="000776EB"/>
    <w:rsid w:val="000800FE"/>
    <w:rsid w:val="0008040B"/>
    <w:rsid w:val="00081D80"/>
    <w:rsid w:val="000823B0"/>
    <w:rsid w:val="00083019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1D65"/>
    <w:rsid w:val="00092DF7"/>
    <w:rsid w:val="00092F77"/>
    <w:rsid w:val="000933E6"/>
    <w:rsid w:val="000934D5"/>
    <w:rsid w:val="00093697"/>
    <w:rsid w:val="00093D42"/>
    <w:rsid w:val="00093DD0"/>
    <w:rsid w:val="00093F31"/>
    <w:rsid w:val="00094001"/>
    <w:rsid w:val="0009427D"/>
    <w:rsid w:val="00094A16"/>
    <w:rsid w:val="00094CA2"/>
    <w:rsid w:val="00094DE6"/>
    <w:rsid w:val="00095799"/>
    <w:rsid w:val="0009625B"/>
    <w:rsid w:val="00096356"/>
    <w:rsid w:val="00096372"/>
    <w:rsid w:val="00096503"/>
    <w:rsid w:val="0009786C"/>
    <w:rsid w:val="0009798B"/>
    <w:rsid w:val="00097C40"/>
    <w:rsid w:val="00097C99"/>
    <w:rsid w:val="00097DE9"/>
    <w:rsid w:val="000A0271"/>
    <w:rsid w:val="000A07D9"/>
    <w:rsid w:val="000A0B2A"/>
    <w:rsid w:val="000A0F14"/>
    <w:rsid w:val="000A1035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2FD9"/>
    <w:rsid w:val="000A3569"/>
    <w:rsid w:val="000A3850"/>
    <w:rsid w:val="000A3C98"/>
    <w:rsid w:val="000A41D1"/>
    <w:rsid w:val="000A4205"/>
    <w:rsid w:val="000A4226"/>
    <w:rsid w:val="000A4389"/>
    <w:rsid w:val="000A4A19"/>
    <w:rsid w:val="000A4DEA"/>
    <w:rsid w:val="000A54B7"/>
    <w:rsid w:val="000A57D9"/>
    <w:rsid w:val="000A60FC"/>
    <w:rsid w:val="000A6351"/>
    <w:rsid w:val="000A639F"/>
    <w:rsid w:val="000A63D6"/>
    <w:rsid w:val="000A6664"/>
    <w:rsid w:val="000A7B38"/>
    <w:rsid w:val="000A7F11"/>
    <w:rsid w:val="000B002A"/>
    <w:rsid w:val="000B0343"/>
    <w:rsid w:val="000B13B8"/>
    <w:rsid w:val="000B1706"/>
    <w:rsid w:val="000B172E"/>
    <w:rsid w:val="000B1B8C"/>
    <w:rsid w:val="000B1FE1"/>
    <w:rsid w:val="000B24A5"/>
    <w:rsid w:val="000B250B"/>
    <w:rsid w:val="000B2985"/>
    <w:rsid w:val="000B2C88"/>
    <w:rsid w:val="000B32F6"/>
    <w:rsid w:val="000B3342"/>
    <w:rsid w:val="000B3905"/>
    <w:rsid w:val="000B3A59"/>
    <w:rsid w:val="000B3B37"/>
    <w:rsid w:val="000B3C73"/>
    <w:rsid w:val="000B4067"/>
    <w:rsid w:val="000B4D45"/>
    <w:rsid w:val="000B51FA"/>
    <w:rsid w:val="000B56AB"/>
    <w:rsid w:val="000B57ED"/>
    <w:rsid w:val="000B5905"/>
    <w:rsid w:val="000B5975"/>
    <w:rsid w:val="000B5B11"/>
    <w:rsid w:val="000B603F"/>
    <w:rsid w:val="000B60DB"/>
    <w:rsid w:val="000B639F"/>
    <w:rsid w:val="000B6B76"/>
    <w:rsid w:val="000B6CA0"/>
    <w:rsid w:val="000B6E2C"/>
    <w:rsid w:val="000B724B"/>
    <w:rsid w:val="000B74D9"/>
    <w:rsid w:val="000B76C5"/>
    <w:rsid w:val="000B76F1"/>
    <w:rsid w:val="000B7A10"/>
    <w:rsid w:val="000C0042"/>
    <w:rsid w:val="000C0502"/>
    <w:rsid w:val="000C055B"/>
    <w:rsid w:val="000C08B0"/>
    <w:rsid w:val="000C0B04"/>
    <w:rsid w:val="000C0B66"/>
    <w:rsid w:val="000C115D"/>
    <w:rsid w:val="000C1535"/>
    <w:rsid w:val="000C15B7"/>
    <w:rsid w:val="000C1D4A"/>
    <w:rsid w:val="000C1DB8"/>
    <w:rsid w:val="000C1F4B"/>
    <w:rsid w:val="000C252B"/>
    <w:rsid w:val="000C2CDF"/>
    <w:rsid w:val="000C2FB9"/>
    <w:rsid w:val="000C2FBD"/>
    <w:rsid w:val="000C33E6"/>
    <w:rsid w:val="000C3431"/>
    <w:rsid w:val="000C3550"/>
    <w:rsid w:val="000C3B0C"/>
    <w:rsid w:val="000C422D"/>
    <w:rsid w:val="000C436E"/>
    <w:rsid w:val="000C4564"/>
    <w:rsid w:val="000C4798"/>
    <w:rsid w:val="000C4AAC"/>
    <w:rsid w:val="000C4B89"/>
    <w:rsid w:val="000C5ABA"/>
    <w:rsid w:val="000C5ADD"/>
    <w:rsid w:val="000C5BE4"/>
    <w:rsid w:val="000C5F91"/>
    <w:rsid w:val="000C6025"/>
    <w:rsid w:val="000C60A3"/>
    <w:rsid w:val="000C68E1"/>
    <w:rsid w:val="000C6EFA"/>
    <w:rsid w:val="000C710D"/>
    <w:rsid w:val="000C7273"/>
    <w:rsid w:val="000C7345"/>
    <w:rsid w:val="000C758F"/>
    <w:rsid w:val="000C763A"/>
    <w:rsid w:val="000D0565"/>
    <w:rsid w:val="000D0811"/>
    <w:rsid w:val="000D08F0"/>
    <w:rsid w:val="000D0E4E"/>
    <w:rsid w:val="000D113C"/>
    <w:rsid w:val="000D12D1"/>
    <w:rsid w:val="000D159A"/>
    <w:rsid w:val="000D16FF"/>
    <w:rsid w:val="000D1796"/>
    <w:rsid w:val="000D22CC"/>
    <w:rsid w:val="000D29F4"/>
    <w:rsid w:val="000D2A33"/>
    <w:rsid w:val="000D36AE"/>
    <w:rsid w:val="000D38A1"/>
    <w:rsid w:val="000D3A52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748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49D"/>
    <w:rsid w:val="000E18DF"/>
    <w:rsid w:val="000E1A13"/>
    <w:rsid w:val="000E202E"/>
    <w:rsid w:val="000E27B3"/>
    <w:rsid w:val="000E2A7A"/>
    <w:rsid w:val="000E34DD"/>
    <w:rsid w:val="000E449A"/>
    <w:rsid w:val="000E4761"/>
    <w:rsid w:val="000E48AF"/>
    <w:rsid w:val="000E519F"/>
    <w:rsid w:val="000E59A0"/>
    <w:rsid w:val="000E714F"/>
    <w:rsid w:val="000E7403"/>
    <w:rsid w:val="000E7A84"/>
    <w:rsid w:val="000F0B60"/>
    <w:rsid w:val="000F112D"/>
    <w:rsid w:val="000F12A0"/>
    <w:rsid w:val="000F15BC"/>
    <w:rsid w:val="000F180A"/>
    <w:rsid w:val="000F18A8"/>
    <w:rsid w:val="000F1C92"/>
    <w:rsid w:val="000F2625"/>
    <w:rsid w:val="000F2D25"/>
    <w:rsid w:val="000F2EEE"/>
    <w:rsid w:val="000F2F21"/>
    <w:rsid w:val="000F3697"/>
    <w:rsid w:val="000F407D"/>
    <w:rsid w:val="000F425F"/>
    <w:rsid w:val="000F4C54"/>
    <w:rsid w:val="000F4EA4"/>
    <w:rsid w:val="000F54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377"/>
    <w:rsid w:val="00101753"/>
    <w:rsid w:val="0010185F"/>
    <w:rsid w:val="00101903"/>
    <w:rsid w:val="00101C56"/>
    <w:rsid w:val="00101CB8"/>
    <w:rsid w:val="00101D7E"/>
    <w:rsid w:val="00101EB7"/>
    <w:rsid w:val="001026CA"/>
    <w:rsid w:val="0010337A"/>
    <w:rsid w:val="001033E1"/>
    <w:rsid w:val="00103708"/>
    <w:rsid w:val="00103F0A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5F2D"/>
    <w:rsid w:val="0010609A"/>
    <w:rsid w:val="001065B6"/>
    <w:rsid w:val="001076BC"/>
    <w:rsid w:val="00107779"/>
    <w:rsid w:val="001078C2"/>
    <w:rsid w:val="00107DF9"/>
    <w:rsid w:val="00107E1C"/>
    <w:rsid w:val="00110243"/>
    <w:rsid w:val="00110322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4D16"/>
    <w:rsid w:val="00114DB2"/>
    <w:rsid w:val="001152B9"/>
    <w:rsid w:val="001154C4"/>
    <w:rsid w:val="0011557B"/>
    <w:rsid w:val="00115B5D"/>
    <w:rsid w:val="00115BC5"/>
    <w:rsid w:val="001161A4"/>
    <w:rsid w:val="00116585"/>
    <w:rsid w:val="001169EC"/>
    <w:rsid w:val="00117141"/>
    <w:rsid w:val="00117521"/>
    <w:rsid w:val="00117678"/>
    <w:rsid w:val="001179BC"/>
    <w:rsid w:val="00117AD9"/>
    <w:rsid w:val="00117C85"/>
    <w:rsid w:val="001203A0"/>
    <w:rsid w:val="00120B13"/>
    <w:rsid w:val="00121A27"/>
    <w:rsid w:val="00122461"/>
    <w:rsid w:val="00122EEC"/>
    <w:rsid w:val="001233BB"/>
    <w:rsid w:val="00123B65"/>
    <w:rsid w:val="00124258"/>
    <w:rsid w:val="00124875"/>
    <w:rsid w:val="00124AA7"/>
    <w:rsid w:val="00124D00"/>
    <w:rsid w:val="00124D84"/>
    <w:rsid w:val="00124D97"/>
    <w:rsid w:val="001250DD"/>
    <w:rsid w:val="00125733"/>
    <w:rsid w:val="001259F8"/>
    <w:rsid w:val="001263AA"/>
    <w:rsid w:val="001265F4"/>
    <w:rsid w:val="001273F3"/>
    <w:rsid w:val="001305FF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3E65"/>
    <w:rsid w:val="0013414D"/>
    <w:rsid w:val="00134B88"/>
    <w:rsid w:val="0013590E"/>
    <w:rsid w:val="001359B0"/>
    <w:rsid w:val="00135A01"/>
    <w:rsid w:val="00135BFB"/>
    <w:rsid w:val="001369EB"/>
    <w:rsid w:val="00136A23"/>
    <w:rsid w:val="00136B99"/>
    <w:rsid w:val="00137841"/>
    <w:rsid w:val="0014063E"/>
    <w:rsid w:val="001406A7"/>
    <w:rsid w:val="0014087D"/>
    <w:rsid w:val="00140F74"/>
    <w:rsid w:val="00141191"/>
    <w:rsid w:val="0014120E"/>
    <w:rsid w:val="0014159C"/>
    <w:rsid w:val="0014181D"/>
    <w:rsid w:val="00141F5F"/>
    <w:rsid w:val="00141F7D"/>
    <w:rsid w:val="001425C8"/>
    <w:rsid w:val="00142665"/>
    <w:rsid w:val="00143053"/>
    <w:rsid w:val="001437DD"/>
    <w:rsid w:val="0014384A"/>
    <w:rsid w:val="0014450F"/>
    <w:rsid w:val="001448BD"/>
    <w:rsid w:val="00144D8F"/>
    <w:rsid w:val="00144DCF"/>
    <w:rsid w:val="00145C74"/>
    <w:rsid w:val="00145C9A"/>
    <w:rsid w:val="001462E9"/>
    <w:rsid w:val="0014682F"/>
    <w:rsid w:val="00146B4B"/>
    <w:rsid w:val="00146E32"/>
    <w:rsid w:val="00147B62"/>
    <w:rsid w:val="0015005A"/>
    <w:rsid w:val="00150A4C"/>
    <w:rsid w:val="00150C0B"/>
    <w:rsid w:val="00150CE4"/>
    <w:rsid w:val="00151058"/>
    <w:rsid w:val="0015149C"/>
    <w:rsid w:val="00151619"/>
    <w:rsid w:val="0015195A"/>
    <w:rsid w:val="00151CA4"/>
    <w:rsid w:val="00151FDC"/>
    <w:rsid w:val="00152835"/>
    <w:rsid w:val="00152CFF"/>
    <w:rsid w:val="001533AA"/>
    <w:rsid w:val="0015391A"/>
    <w:rsid w:val="0015437A"/>
    <w:rsid w:val="001559FA"/>
    <w:rsid w:val="00155B62"/>
    <w:rsid w:val="00156374"/>
    <w:rsid w:val="001569E3"/>
    <w:rsid w:val="00157004"/>
    <w:rsid w:val="001572C1"/>
    <w:rsid w:val="001577D8"/>
    <w:rsid w:val="00157FC3"/>
    <w:rsid w:val="00160739"/>
    <w:rsid w:val="00160C46"/>
    <w:rsid w:val="00161FE4"/>
    <w:rsid w:val="00162628"/>
    <w:rsid w:val="0016271E"/>
    <w:rsid w:val="0016292D"/>
    <w:rsid w:val="00162933"/>
    <w:rsid w:val="00162D7A"/>
    <w:rsid w:val="001633C3"/>
    <w:rsid w:val="001638B0"/>
    <w:rsid w:val="0016420E"/>
    <w:rsid w:val="00164642"/>
    <w:rsid w:val="00164DAB"/>
    <w:rsid w:val="00164E03"/>
    <w:rsid w:val="0016541D"/>
    <w:rsid w:val="00165BBB"/>
    <w:rsid w:val="00165C72"/>
    <w:rsid w:val="00165FEB"/>
    <w:rsid w:val="00166082"/>
    <w:rsid w:val="0016613F"/>
    <w:rsid w:val="00166215"/>
    <w:rsid w:val="00166487"/>
    <w:rsid w:val="00166591"/>
    <w:rsid w:val="001666C4"/>
    <w:rsid w:val="001667C3"/>
    <w:rsid w:val="0016699E"/>
    <w:rsid w:val="00166F9E"/>
    <w:rsid w:val="00167299"/>
    <w:rsid w:val="00167935"/>
    <w:rsid w:val="00167A37"/>
    <w:rsid w:val="00167C3C"/>
    <w:rsid w:val="00170133"/>
    <w:rsid w:val="00170231"/>
    <w:rsid w:val="00170D7E"/>
    <w:rsid w:val="00170E24"/>
    <w:rsid w:val="00171143"/>
    <w:rsid w:val="0017209B"/>
    <w:rsid w:val="00172864"/>
    <w:rsid w:val="00172B82"/>
    <w:rsid w:val="00172EFA"/>
    <w:rsid w:val="00173608"/>
    <w:rsid w:val="00174209"/>
    <w:rsid w:val="001745EC"/>
    <w:rsid w:val="001747B7"/>
    <w:rsid w:val="001748F9"/>
    <w:rsid w:val="00174B63"/>
    <w:rsid w:val="00175021"/>
    <w:rsid w:val="001750F6"/>
    <w:rsid w:val="00175C30"/>
    <w:rsid w:val="001762F8"/>
    <w:rsid w:val="00177069"/>
    <w:rsid w:val="00177A04"/>
    <w:rsid w:val="00177FC1"/>
    <w:rsid w:val="0018014F"/>
    <w:rsid w:val="00180417"/>
    <w:rsid w:val="0018044F"/>
    <w:rsid w:val="0018061A"/>
    <w:rsid w:val="0018070A"/>
    <w:rsid w:val="001815A2"/>
    <w:rsid w:val="00181CAB"/>
    <w:rsid w:val="00181FC1"/>
    <w:rsid w:val="0018267F"/>
    <w:rsid w:val="00182B2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616"/>
    <w:rsid w:val="0018588A"/>
    <w:rsid w:val="00186750"/>
    <w:rsid w:val="00186BE6"/>
    <w:rsid w:val="00187252"/>
    <w:rsid w:val="0018784A"/>
    <w:rsid w:val="0019001B"/>
    <w:rsid w:val="00191C91"/>
    <w:rsid w:val="00191CDA"/>
    <w:rsid w:val="001926D5"/>
    <w:rsid w:val="00192DD9"/>
    <w:rsid w:val="001931F7"/>
    <w:rsid w:val="00193878"/>
    <w:rsid w:val="00194339"/>
    <w:rsid w:val="00194848"/>
    <w:rsid w:val="00194BA9"/>
    <w:rsid w:val="00194F68"/>
    <w:rsid w:val="0019558B"/>
    <w:rsid w:val="001958EA"/>
    <w:rsid w:val="00195E0E"/>
    <w:rsid w:val="00195E99"/>
    <w:rsid w:val="001974A9"/>
    <w:rsid w:val="001A01A5"/>
    <w:rsid w:val="001A0E0D"/>
    <w:rsid w:val="001A1037"/>
    <w:rsid w:val="001A1573"/>
    <w:rsid w:val="001A1701"/>
    <w:rsid w:val="001A180D"/>
    <w:rsid w:val="001A1BAC"/>
    <w:rsid w:val="001A1BD8"/>
    <w:rsid w:val="001A1C6D"/>
    <w:rsid w:val="001A23CE"/>
    <w:rsid w:val="001A2C89"/>
    <w:rsid w:val="001A3C29"/>
    <w:rsid w:val="001A4746"/>
    <w:rsid w:val="001A4965"/>
    <w:rsid w:val="001A4BF5"/>
    <w:rsid w:val="001A4F27"/>
    <w:rsid w:val="001A55F1"/>
    <w:rsid w:val="001A57EE"/>
    <w:rsid w:val="001A5C71"/>
    <w:rsid w:val="001A673E"/>
    <w:rsid w:val="001A6A6A"/>
    <w:rsid w:val="001A7763"/>
    <w:rsid w:val="001A7B8C"/>
    <w:rsid w:val="001B0525"/>
    <w:rsid w:val="001B10DC"/>
    <w:rsid w:val="001B10F2"/>
    <w:rsid w:val="001B18F2"/>
    <w:rsid w:val="001B2439"/>
    <w:rsid w:val="001B27A5"/>
    <w:rsid w:val="001B3103"/>
    <w:rsid w:val="001B31DB"/>
    <w:rsid w:val="001B333F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148E"/>
    <w:rsid w:val="001C172D"/>
    <w:rsid w:val="001C1DA9"/>
    <w:rsid w:val="001C2378"/>
    <w:rsid w:val="001C2616"/>
    <w:rsid w:val="001C2CCC"/>
    <w:rsid w:val="001C3A44"/>
    <w:rsid w:val="001C3EE9"/>
    <w:rsid w:val="001C3FA4"/>
    <w:rsid w:val="001C4009"/>
    <w:rsid w:val="001C40F9"/>
    <w:rsid w:val="001C40FC"/>
    <w:rsid w:val="001C41B6"/>
    <w:rsid w:val="001C41CF"/>
    <w:rsid w:val="001C429C"/>
    <w:rsid w:val="001C4381"/>
    <w:rsid w:val="001C458B"/>
    <w:rsid w:val="001C50F9"/>
    <w:rsid w:val="001C5294"/>
    <w:rsid w:val="001C5D4F"/>
    <w:rsid w:val="001C64C0"/>
    <w:rsid w:val="001C69DA"/>
    <w:rsid w:val="001C6F06"/>
    <w:rsid w:val="001C7379"/>
    <w:rsid w:val="001C75AF"/>
    <w:rsid w:val="001C7611"/>
    <w:rsid w:val="001D1E34"/>
    <w:rsid w:val="001D21E6"/>
    <w:rsid w:val="001D2360"/>
    <w:rsid w:val="001D2372"/>
    <w:rsid w:val="001D2CE6"/>
    <w:rsid w:val="001D3109"/>
    <w:rsid w:val="001D332E"/>
    <w:rsid w:val="001D3D2D"/>
    <w:rsid w:val="001D4763"/>
    <w:rsid w:val="001D5033"/>
    <w:rsid w:val="001D521E"/>
    <w:rsid w:val="001D55F3"/>
    <w:rsid w:val="001D5C88"/>
    <w:rsid w:val="001D6115"/>
    <w:rsid w:val="001D6567"/>
    <w:rsid w:val="001D66D7"/>
    <w:rsid w:val="001D695C"/>
    <w:rsid w:val="001D6E6B"/>
    <w:rsid w:val="001D6E9A"/>
    <w:rsid w:val="001D6FD9"/>
    <w:rsid w:val="001D7142"/>
    <w:rsid w:val="001D780E"/>
    <w:rsid w:val="001D7A29"/>
    <w:rsid w:val="001E05C3"/>
    <w:rsid w:val="001E0AB0"/>
    <w:rsid w:val="001E0AD3"/>
    <w:rsid w:val="001E1BA4"/>
    <w:rsid w:val="001E3177"/>
    <w:rsid w:val="001E36E4"/>
    <w:rsid w:val="001E379D"/>
    <w:rsid w:val="001E3A3C"/>
    <w:rsid w:val="001E3A65"/>
    <w:rsid w:val="001E3C39"/>
    <w:rsid w:val="001E462D"/>
    <w:rsid w:val="001E5C23"/>
    <w:rsid w:val="001E61CD"/>
    <w:rsid w:val="001E6354"/>
    <w:rsid w:val="001E6D09"/>
    <w:rsid w:val="001E7504"/>
    <w:rsid w:val="001E76DF"/>
    <w:rsid w:val="001F0DF5"/>
    <w:rsid w:val="001F11D8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8D0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6CBF"/>
    <w:rsid w:val="001F7121"/>
    <w:rsid w:val="001F725D"/>
    <w:rsid w:val="001F734E"/>
    <w:rsid w:val="001F7534"/>
    <w:rsid w:val="001F7647"/>
    <w:rsid w:val="001F76B9"/>
    <w:rsid w:val="001F78B1"/>
    <w:rsid w:val="00200548"/>
    <w:rsid w:val="00200838"/>
    <w:rsid w:val="002009BC"/>
    <w:rsid w:val="00200D2C"/>
    <w:rsid w:val="002019D8"/>
    <w:rsid w:val="00201EC7"/>
    <w:rsid w:val="002033D0"/>
    <w:rsid w:val="0020349A"/>
    <w:rsid w:val="002034B4"/>
    <w:rsid w:val="00204032"/>
    <w:rsid w:val="002048C2"/>
    <w:rsid w:val="002048F2"/>
    <w:rsid w:val="00204AFE"/>
    <w:rsid w:val="00204BAD"/>
    <w:rsid w:val="00204D60"/>
    <w:rsid w:val="00205627"/>
    <w:rsid w:val="002056D0"/>
    <w:rsid w:val="00205A0F"/>
    <w:rsid w:val="00206D9F"/>
    <w:rsid w:val="00207118"/>
    <w:rsid w:val="002077B1"/>
    <w:rsid w:val="00210860"/>
    <w:rsid w:val="00210B6A"/>
    <w:rsid w:val="00210D46"/>
    <w:rsid w:val="0021120F"/>
    <w:rsid w:val="00211582"/>
    <w:rsid w:val="002119C5"/>
    <w:rsid w:val="00211C40"/>
    <w:rsid w:val="00211DAC"/>
    <w:rsid w:val="00211E90"/>
    <w:rsid w:val="00212CB6"/>
    <w:rsid w:val="00212E37"/>
    <w:rsid w:val="00213B5D"/>
    <w:rsid w:val="002140FF"/>
    <w:rsid w:val="00214922"/>
    <w:rsid w:val="002152E2"/>
    <w:rsid w:val="00215CD8"/>
    <w:rsid w:val="00216181"/>
    <w:rsid w:val="002164D8"/>
    <w:rsid w:val="00216BE7"/>
    <w:rsid w:val="00216D8F"/>
    <w:rsid w:val="00216F4D"/>
    <w:rsid w:val="00217327"/>
    <w:rsid w:val="00217700"/>
    <w:rsid w:val="00220894"/>
    <w:rsid w:val="0022095C"/>
    <w:rsid w:val="00220CCB"/>
    <w:rsid w:val="00221772"/>
    <w:rsid w:val="00221957"/>
    <w:rsid w:val="00222B76"/>
    <w:rsid w:val="00222B9A"/>
    <w:rsid w:val="002230DB"/>
    <w:rsid w:val="00223DC0"/>
    <w:rsid w:val="00224952"/>
    <w:rsid w:val="00224DD2"/>
    <w:rsid w:val="00225905"/>
    <w:rsid w:val="00225A6A"/>
    <w:rsid w:val="00225AC7"/>
    <w:rsid w:val="00225ACC"/>
    <w:rsid w:val="00225C7F"/>
    <w:rsid w:val="0022667E"/>
    <w:rsid w:val="00227153"/>
    <w:rsid w:val="002273B4"/>
    <w:rsid w:val="00227DBD"/>
    <w:rsid w:val="00230364"/>
    <w:rsid w:val="00230CC8"/>
    <w:rsid w:val="00230F34"/>
    <w:rsid w:val="00231C25"/>
    <w:rsid w:val="00231C6F"/>
    <w:rsid w:val="0023208F"/>
    <w:rsid w:val="0023244C"/>
    <w:rsid w:val="00232680"/>
    <w:rsid w:val="002329C4"/>
    <w:rsid w:val="00232A90"/>
    <w:rsid w:val="00232B3B"/>
    <w:rsid w:val="00232FD4"/>
    <w:rsid w:val="00233284"/>
    <w:rsid w:val="00233F21"/>
    <w:rsid w:val="00233FD5"/>
    <w:rsid w:val="00234151"/>
    <w:rsid w:val="002348D2"/>
    <w:rsid w:val="00234F8C"/>
    <w:rsid w:val="0023535E"/>
    <w:rsid w:val="00235477"/>
    <w:rsid w:val="00235542"/>
    <w:rsid w:val="002359CC"/>
    <w:rsid w:val="00235DAD"/>
    <w:rsid w:val="00236662"/>
    <w:rsid w:val="002366A2"/>
    <w:rsid w:val="002369B0"/>
    <w:rsid w:val="00236AA9"/>
    <w:rsid w:val="00236AD8"/>
    <w:rsid w:val="00236B3F"/>
    <w:rsid w:val="002370AA"/>
    <w:rsid w:val="0023785C"/>
    <w:rsid w:val="002401F5"/>
    <w:rsid w:val="0024022F"/>
    <w:rsid w:val="002407C9"/>
    <w:rsid w:val="00240A78"/>
    <w:rsid w:val="00240E54"/>
    <w:rsid w:val="002419CC"/>
    <w:rsid w:val="00241CFB"/>
    <w:rsid w:val="00241DE1"/>
    <w:rsid w:val="002421BB"/>
    <w:rsid w:val="00242380"/>
    <w:rsid w:val="00242946"/>
    <w:rsid w:val="00244585"/>
    <w:rsid w:val="00244712"/>
    <w:rsid w:val="00244C2D"/>
    <w:rsid w:val="00244C63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5BF"/>
    <w:rsid w:val="002516DE"/>
    <w:rsid w:val="00251719"/>
    <w:rsid w:val="00251A1E"/>
    <w:rsid w:val="00251C46"/>
    <w:rsid w:val="00251F81"/>
    <w:rsid w:val="0025205D"/>
    <w:rsid w:val="0025252C"/>
    <w:rsid w:val="002528A8"/>
    <w:rsid w:val="00252BE0"/>
    <w:rsid w:val="00253533"/>
    <w:rsid w:val="00253588"/>
    <w:rsid w:val="00253726"/>
    <w:rsid w:val="0025376F"/>
    <w:rsid w:val="00253C1D"/>
    <w:rsid w:val="00253D41"/>
    <w:rsid w:val="00253F1D"/>
    <w:rsid w:val="002546F4"/>
    <w:rsid w:val="002551D0"/>
    <w:rsid w:val="00255374"/>
    <w:rsid w:val="002553E7"/>
    <w:rsid w:val="00255780"/>
    <w:rsid w:val="002559BE"/>
    <w:rsid w:val="00255BA9"/>
    <w:rsid w:val="0025772A"/>
    <w:rsid w:val="00257BF4"/>
    <w:rsid w:val="00257C7D"/>
    <w:rsid w:val="00257CFF"/>
    <w:rsid w:val="00260003"/>
    <w:rsid w:val="0026035D"/>
    <w:rsid w:val="002606D6"/>
    <w:rsid w:val="00261B5A"/>
    <w:rsid w:val="00261C98"/>
    <w:rsid w:val="0026248E"/>
    <w:rsid w:val="00262914"/>
    <w:rsid w:val="00262D30"/>
    <w:rsid w:val="00262D40"/>
    <w:rsid w:val="002634C2"/>
    <w:rsid w:val="00263B18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67902"/>
    <w:rsid w:val="00267E48"/>
    <w:rsid w:val="00270728"/>
    <w:rsid w:val="00270D42"/>
    <w:rsid w:val="00270FA0"/>
    <w:rsid w:val="00271179"/>
    <w:rsid w:val="0027131C"/>
    <w:rsid w:val="002714D5"/>
    <w:rsid w:val="002716CE"/>
    <w:rsid w:val="0027195D"/>
    <w:rsid w:val="002723DC"/>
    <w:rsid w:val="002724CE"/>
    <w:rsid w:val="002729FA"/>
    <w:rsid w:val="00272B03"/>
    <w:rsid w:val="00272F44"/>
    <w:rsid w:val="002733E2"/>
    <w:rsid w:val="00273AC5"/>
    <w:rsid w:val="002742F6"/>
    <w:rsid w:val="002745EB"/>
    <w:rsid w:val="0027462F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77FB2"/>
    <w:rsid w:val="00280AB1"/>
    <w:rsid w:val="00281033"/>
    <w:rsid w:val="00281274"/>
    <w:rsid w:val="00281E52"/>
    <w:rsid w:val="0028235F"/>
    <w:rsid w:val="002823E8"/>
    <w:rsid w:val="00283253"/>
    <w:rsid w:val="0028344F"/>
    <w:rsid w:val="00283732"/>
    <w:rsid w:val="00283AD1"/>
    <w:rsid w:val="0028400A"/>
    <w:rsid w:val="002846CE"/>
    <w:rsid w:val="00284B4D"/>
    <w:rsid w:val="00284BAE"/>
    <w:rsid w:val="002859AF"/>
    <w:rsid w:val="00285E5E"/>
    <w:rsid w:val="00286853"/>
    <w:rsid w:val="00286AE7"/>
    <w:rsid w:val="00286C67"/>
    <w:rsid w:val="00286DAA"/>
    <w:rsid w:val="00287243"/>
    <w:rsid w:val="00287526"/>
    <w:rsid w:val="00287552"/>
    <w:rsid w:val="00287F84"/>
    <w:rsid w:val="00290647"/>
    <w:rsid w:val="0029112B"/>
    <w:rsid w:val="00291385"/>
    <w:rsid w:val="00291422"/>
    <w:rsid w:val="00291CAD"/>
    <w:rsid w:val="0029237F"/>
    <w:rsid w:val="00292715"/>
    <w:rsid w:val="002931EB"/>
    <w:rsid w:val="00293414"/>
    <w:rsid w:val="00293D49"/>
    <w:rsid w:val="00293E35"/>
    <w:rsid w:val="00293E57"/>
    <w:rsid w:val="0029434C"/>
    <w:rsid w:val="002947D1"/>
    <w:rsid w:val="002948DF"/>
    <w:rsid w:val="00294D90"/>
    <w:rsid w:val="00294F68"/>
    <w:rsid w:val="0029546B"/>
    <w:rsid w:val="0029628D"/>
    <w:rsid w:val="0029651E"/>
    <w:rsid w:val="00296F96"/>
    <w:rsid w:val="00297DBC"/>
    <w:rsid w:val="002A0348"/>
    <w:rsid w:val="002A06CC"/>
    <w:rsid w:val="002A06EB"/>
    <w:rsid w:val="002A0749"/>
    <w:rsid w:val="002A0BE9"/>
    <w:rsid w:val="002A0E29"/>
    <w:rsid w:val="002A1DFB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A7B81"/>
    <w:rsid w:val="002B03C8"/>
    <w:rsid w:val="002B0A7D"/>
    <w:rsid w:val="002B0BC8"/>
    <w:rsid w:val="002B1A69"/>
    <w:rsid w:val="002B1BD3"/>
    <w:rsid w:val="002B1F7A"/>
    <w:rsid w:val="002B1F96"/>
    <w:rsid w:val="002B20D7"/>
    <w:rsid w:val="002B2723"/>
    <w:rsid w:val="002B2AF8"/>
    <w:rsid w:val="002B2DBC"/>
    <w:rsid w:val="002B2E4A"/>
    <w:rsid w:val="002B2F4B"/>
    <w:rsid w:val="002B303A"/>
    <w:rsid w:val="002B33DF"/>
    <w:rsid w:val="002B3ED6"/>
    <w:rsid w:val="002B490C"/>
    <w:rsid w:val="002B538E"/>
    <w:rsid w:val="002B5BA7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157E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5D8E"/>
    <w:rsid w:val="002C6A67"/>
    <w:rsid w:val="002C6E98"/>
    <w:rsid w:val="002C714D"/>
    <w:rsid w:val="002C73E3"/>
    <w:rsid w:val="002C7476"/>
    <w:rsid w:val="002C7C18"/>
    <w:rsid w:val="002C7DF5"/>
    <w:rsid w:val="002D0439"/>
    <w:rsid w:val="002D0DAB"/>
    <w:rsid w:val="002D118A"/>
    <w:rsid w:val="002D11B7"/>
    <w:rsid w:val="002D1B86"/>
    <w:rsid w:val="002D2028"/>
    <w:rsid w:val="002D2D24"/>
    <w:rsid w:val="002D3055"/>
    <w:rsid w:val="002D3185"/>
    <w:rsid w:val="002D3A70"/>
    <w:rsid w:val="002D3BBC"/>
    <w:rsid w:val="002D3C29"/>
    <w:rsid w:val="002D4171"/>
    <w:rsid w:val="002D438A"/>
    <w:rsid w:val="002D5152"/>
    <w:rsid w:val="002D53C8"/>
    <w:rsid w:val="002D561D"/>
    <w:rsid w:val="002D56E4"/>
    <w:rsid w:val="002D5738"/>
    <w:rsid w:val="002D5E53"/>
    <w:rsid w:val="002D6257"/>
    <w:rsid w:val="002D6AAD"/>
    <w:rsid w:val="002D72CC"/>
    <w:rsid w:val="002E0038"/>
    <w:rsid w:val="002E0319"/>
    <w:rsid w:val="002E04C4"/>
    <w:rsid w:val="002E1093"/>
    <w:rsid w:val="002E179B"/>
    <w:rsid w:val="002E1C9E"/>
    <w:rsid w:val="002E1E4E"/>
    <w:rsid w:val="002E215A"/>
    <w:rsid w:val="002E2454"/>
    <w:rsid w:val="002E257B"/>
    <w:rsid w:val="002E2FD5"/>
    <w:rsid w:val="002E3958"/>
    <w:rsid w:val="002E3C65"/>
    <w:rsid w:val="002E3DC0"/>
    <w:rsid w:val="002E3F40"/>
    <w:rsid w:val="002E3F5B"/>
    <w:rsid w:val="002E4362"/>
    <w:rsid w:val="002E442C"/>
    <w:rsid w:val="002E532D"/>
    <w:rsid w:val="002E5A4F"/>
    <w:rsid w:val="002E5B07"/>
    <w:rsid w:val="002E612F"/>
    <w:rsid w:val="002E6369"/>
    <w:rsid w:val="002E63D9"/>
    <w:rsid w:val="002E640E"/>
    <w:rsid w:val="002E683E"/>
    <w:rsid w:val="002E70D5"/>
    <w:rsid w:val="002E739D"/>
    <w:rsid w:val="002E74A1"/>
    <w:rsid w:val="002E76B8"/>
    <w:rsid w:val="002E7F31"/>
    <w:rsid w:val="002F02BD"/>
    <w:rsid w:val="002F0311"/>
    <w:rsid w:val="002F072D"/>
    <w:rsid w:val="002F0BF1"/>
    <w:rsid w:val="002F0C28"/>
    <w:rsid w:val="002F10A8"/>
    <w:rsid w:val="002F1263"/>
    <w:rsid w:val="002F1A9C"/>
    <w:rsid w:val="002F1DB6"/>
    <w:rsid w:val="002F2559"/>
    <w:rsid w:val="002F281C"/>
    <w:rsid w:val="002F2999"/>
    <w:rsid w:val="002F3AC4"/>
    <w:rsid w:val="002F3CDE"/>
    <w:rsid w:val="002F4351"/>
    <w:rsid w:val="002F559A"/>
    <w:rsid w:val="002F5837"/>
    <w:rsid w:val="002F5DD6"/>
    <w:rsid w:val="002F5FEA"/>
    <w:rsid w:val="002F63E7"/>
    <w:rsid w:val="002F7099"/>
    <w:rsid w:val="002F717A"/>
    <w:rsid w:val="002F73A4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2AE7"/>
    <w:rsid w:val="003033BB"/>
    <w:rsid w:val="00303440"/>
    <w:rsid w:val="003034F0"/>
    <w:rsid w:val="00304375"/>
    <w:rsid w:val="003043FA"/>
    <w:rsid w:val="00304AD8"/>
    <w:rsid w:val="00304D9B"/>
    <w:rsid w:val="00304E7F"/>
    <w:rsid w:val="00304FDF"/>
    <w:rsid w:val="003055B1"/>
    <w:rsid w:val="00305E3C"/>
    <w:rsid w:val="00305FF9"/>
    <w:rsid w:val="00306199"/>
    <w:rsid w:val="00306827"/>
    <w:rsid w:val="00306E6B"/>
    <w:rsid w:val="00306EC4"/>
    <w:rsid w:val="0030723C"/>
    <w:rsid w:val="003078CB"/>
    <w:rsid w:val="003079E2"/>
    <w:rsid w:val="003100C8"/>
    <w:rsid w:val="00310445"/>
    <w:rsid w:val="00311161"/>
    <w:rsid w:val="00311FAB"/>
    <w:rsid w:val="00312400"/>
    <w:rsid w:val="00312739"/>
    <w:rsid w:val="00312D10"/>
    <w:rsid w:val="00313029"/>
    <w:rsid w:val="003135DB"/>
    <w:rsid w:val="00313C7D"/>
    <w:rsid w:val="00314C4F"/>
    <w:rsid w:val="00315165"/>
    <w:rsid w:val="003156C5"/>
    <w:rsid w:val="0031577D"/>
    <w:rsid w:val="003163C3"/>
    <w:rsid w:val="00316401"/>
    <w:rsid w:val="00316708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671"/>
    <w:rsid w:val="00321BD7"/>
    <w:rsid w:val="003220A3"/>
    <w:rsid w:val="00322217"/>
    <w:rsid w:val="0032260F"/>
    <w:rsid w:val="003227FF"/>
    <w:rsid w:val="003228B8"/>
    <w:rsid w:val="003228DA"/>
    <w:rsid w:val="00322B78"/>
    <w:rsid w:val="00323331"/>
    <w:rsid w:val="00323638"/>
    <w:rsid w:val="0032377E"/>
    <w:rsid w:val="00323D6B"/>
    <w:rsid w:val="0032449C"/>
    <w:rsid w:val="003245BD"/>
    <w:rsid w:val="003245D2"/>
    <w:rsid w:val="003247D4"/>
    <w:rsid w:val="0032513F"/>
    <w:rsid w:val="00326388"/>
    <w:rsid w:val="003267FA"/>
    <w:rsid w:val="00326957"/>
    <w:rsid w:val="00326AE2"/>
    <w:rsid w:val="00326E13"/>
    <w:rsid w:val="00327180"/>
    <w:rsid w:val="00327792"/>
    <w:rsid w:val="003277A6"/>
    <w:rsid w:val="00327A5B"/>
    <w:rsid w:val="0033036C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28"/>
    <w:rsid w:val="003336B3"/>
    <w:rsid w:val="003343EC"/>
    <w:rsid w:val="003354A9"/>
    <w:rsid w:val="0033586A"/>
    <w:rsid w:val="00335B75"/>
    <w:rsid w:val="00335D8C"/>
    <w:rsid w:val="00335DA8"/>
    <w:rsid w:val="00336072"/>
    <w:rsid w:val="0033619C"/>
    <w:rsid w:val="003363A1"/>
    <w:rsid w:val="0033668B"/>
    <w:rsid w:val="0033683C"/>
    <w:rsid w:val="00336A26"/>
    <w:rsid w:val="003373D2"/>
    <w:rsid w:val="00337C17"/>
    <w:rsid w:val="00337C76"/>
    <w:rsid w:val="00337F31"/>
    <w:rsid w:val="00341749"/>
    <w:rsid w:val="00341F43"/>
    <w:rsid w:val="003420A1"/>
    <w:rsid w:val="0034226D"/>
    <w:rsid w:val="00342972"/>
    <w:rsid w:val="00342CF0"/>
    <w:rsid w:val="00342FDD"/>
    <w:rsid w:val="00343118"/>
    <w:rsid w:val="0034429B"/>
    <w:rsid w:val="003442D8"/>
    <w:rsid w:val="003447BC"/>
    <w:rsid w:val="00344866"/>
    <w:rsid w:val="00344ED9"/>
    <w:rsid w:val="00345C56"/>
    <w:rsid w:val="00345D78"/>
    <w:rsid w:val="0034638C"/>
    <w:rsid w:val="003463E8"/>
    <w:rsid w:val="00346DCB"/>
    <w:rsid w:val="00346F7F"/>
    <w:rsid w:val="00347715"/>
    <w:rsid w:val="00350108"/>
    <w:rsid w:val="00350762"/>
    <w:rsid w:val="003507C4"/>
    <w:rsid w:val="00350BA0"/>
    <w:rsid w:val="0035152D"/>
    <w:rsid w:val="003517E3"/>
    <w:rsid w:val="00351985"/>
    <w:rsid w:val="003519A1"/>
    <w:rsid w:val="00352480"/>
    <w:rsid w:val="0035275F"/>
    <w:rsid w:val="00352BBC"/>
    <w:rsid w:val="00352F64"/>
    <w:rsid w:val="003530D2"/>
    <w:rsid w:val="0035331A"/>
    <w:rsid w:val="003534E1"/>
    <w:rsid w:val="003536B9"/>
    <w:rsid w:val="0035382D"/>
    <w:rsid w:val="00353A62"/>
    <w:rsid w:val="00353F59"/>
    <w:rsid w:val="003542E5"/>
    <w:rsid w:val="003544FA"/>
    <w:rsid w:val="0035463B"/>
    <w:rsid w:val="003548D8"/>
    <w:rsid w:val="00354EFE"/>
    <w:rsid w:val="003554CA"/>
    <w:rsid w:val="00355918"/>
    <w:rsid w:val="00355D85"/>
    <w:rsid w:val="00355EAB"/>
    <w:rsid w:val="00356085"/>
    <w:rsid w:val="0035767D"/>
    <w:rsid w:val="00357915"/>
    <w:rsid w:val="00360232"/>
    <w:rsid w:val="003602E0"/>
    <w:rsid w:val="00360CB0"/>
    <w:rsid w:val="00360D01"/>
    <w:rsid w:val="00360E83"/>
    <w:rsid w:val="00361F3B"/>
    <w:rsid w:val="00361F46"/>
    <w:rsid w:val="00362034"/>
    <w:rsid w:val="00362101"/>
    <w:rsid w:val="00362569"/>
    <w:rsid w:val="003626CF"/>
    <w:rsid w:val="0036282A"/>
    <w:rsid w:val="00362D6D"/>
    <w:rsid w:val="00362E33"/>
    <w:rsid w:val="00362EAD"/>
    <w:rsid w:val="003636CD"/>
    <w:rsid w:val="0036390A"/>
    <w:rsid w:val="00363ABF"/>
    <w:rsid w:val="00363AD7"/>
    <w:rsid w:val="00363D3E"/>
    <w:rsid w:val="00363E4B"/>
    <w:rsid w:val="003643B1"/>
    <w:rsid w:val="0036487C"/>
    <w:rsid w:val="00364C42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7441"/>
    <w:rsid w:val="00367B1D"/>
    <w:rsid w:val="003702CF"/>
    <w:rsid w:val="003707F6"/>
    <w:rsid w:val="00370E4F"/>
    <w:rsid w:val="003711A5"/>
    <w:rsid w:val="00371215"/>
    <w:rsid w:val="00371271"/>
    <w:rsid w:val="003715D0"/>
    <w:rsid w:val="00371B73"/>
    <w:rsid w:val="00371CB1"/>
    <w:rsid w:val="00372630"/>
    <w:rsid w:val="00372CA6"/>
    <w:rsid w:val="00372E03"/>
    <w:rsid w:val="00372F0D"/>
    <w:rsid w:val="00374059"/>
    <w:rsid w:val="0037426A"/>
    <w:rsid w:val="003748F7"/>
    <w:rsid w:val="0037535B"/>
    <w:rsid w:val="00375394"/>
    <w:rsid w:val="0037552D"/>
    <w:rsid w:val="003755E9"/>
    <w:rsid w:val="003756DB"/>
    <w:rsid w:val="00375C91"/>
    <w:rsid w:val="00376991"/>
    <w:rsid w:val="0037709D"/>
    <w:rsid w:val="003770BB"/>
    <w:rsid w:val="0037771A"/>
    <w:rsid w:val="00377A7C"/>
    <w:rsid w:val="00377BAD"/>
    <w:rsid w:val="00377DEF"/>
    <w:rsid w:val="003802DC"/>
    <w:rsid w:val="003807F0"/>
    <w:rsid w:val="00380E4E"/>
    <w:rsid w:val="00380FBF"/>
    <w:rsid w:val="00381156"/>
    <w:rsid w:val="003820E9"/>
    <w:rsid w:val="003821D2"/>
    <w:rsid w:val="00382A43"/>
    <w:rsid w:val="00382D60"/>
    <w:rsid w:val="00382F29"/>
    <w:rsid w:val="003830B6"/>
    <w:rsid w:val="00383494"/>
    <w:rsid w:val="00383C8D"/>
    <w:rsid w:val="003847EE"/>
    <w:rsid w:val="0038483C"/>
    <w:rsid w:val="003852FB"/>
    <w:rsid w:val="00385429"/>
    <w:rsid w:val="00385B05"/>
    <w:rsid w:val="00385CFF"/>
    <w:rsid w:val="00386382"/>
    <w:rsid w:val="003865EF"/>
    <w:rsid w:val="00386BA9"/>
    <w:rsid w:val="003873A0"/>
    <w:rsid w:val="00390017"/>
    <w:rsid w:val="003901A3"/>
    <w:rsid w:val="0039072F"/>
    <w:rsid w:val="00390D82"/>
    <w:rsid w:val="00390EC7"/>
    <w:rsid w:val="003919F6"/>
    <w:rsid w:val="0039218D"/>
    <w:rsid w:val="0039285F"/>
    <w:rsid w:val="00392AC5"/>
    <w:rsid w:val="00392B93"/>
    <w:rsid w:val="003940CE"/>
    <w:rsid w:val="003940EC"/>
    <w:rsid w:val="003940FC"/>
    <w:rsid w:val="003945D8"/>
    <w:rsid w:val="00394739"/>
    <w:rsid w:val="00394D09"/>
    <w:rsid w:val="003951F0"/>
    <w:rsid w:val="00395826"/>
    <w:rsid w:val="00395DE9"/>
    <w:rsid w:val="00395F4F"/>
    <w:rsid w:val="00396B9F"/>
    <w:rsid w:val="00396D33"/>
    <w:rsid w:val="0039738B"/>
    <w:rsid w:val="00397BB6"/>
    <w:rsid w:val="00397C1D"/>
    <w:rsid w:val="00397D21"/>
    <w:rsid w:val="00397F2D"/>
    <w:rsid w:val="003A015A"/>
    <w:rsid w:val="003A180F"/>
    <w:rsid w:val="003A18DD"/>
    <w:rsid w:val="003A20C8"/>
    <w:rsid w:val="003A24C9"/>
    <w:rsid w:val="003A25DD"/>
    <w:rsid w:val="003A2C29"/>
    <w:rsid w:val="003A2EC3"/>
    <w:rsid w:val="003A36F2"/>
    <w:rsid w:val="003A3D39"/>
    <w:rsid w:val="003A3D54"/>
    <w:rsid w:val="003A3EC7"/>
    <w:rsid w:val="003A3FF8"/>
    <w:rsid w:val="003A40B4"/>
    <w:rsid w:val="003A4C3F"/>
    <w:rsid w:val="003A597E"/>
    <w:rsid w:val="003A59C8"/>
    <w:rsid w:val="003A5A88"/>
    <w:rsid w:val="003A5BAD"/>
    <w:rsid w:val="003A6977"/>
    <w:rsid w:val="003A7702"/>
    <w:rsid w:val="003A7834"/>
    <w:rsid w:val="003B066C"/>
    <w:rsid w:val="003B0AD1"/>
    <w:rsid w:val="003B0B5B"/>
    <w:rsid w:val="003B0CE2"/>
    <w:rsid w:val="003B0DEF"/>
    <w:rsid w:val="003B0E79"/>
    <w:rsid w:val="003B19A2"/>
    <w:rsid w:val="003B2984"/>
    <w:rsid w:val="003B31B1"/>
    <w:rsid w:val="003B31F7"/>
    <w:rsid w:val="003B3575"/>
    <w:rsid w:val="003B35DF"/>
    <w:rsid w:val="003B38D1"/>
    <w:rsid w:val="003B4E9B"/>
    <w:rsid w:val="003B4FAE"/>
    <w:rsid w:val="003B50BC"/>
    <w:rsid w:val="003B5447"/>
    <w:rsid w:val="003B583F"/>
    <w:rsid w:val="003B5BDC"/>
    <w:rsid w:val="003B5D97"/>
    <w:rsid w:val="003B63A4"/>
    <w:rsid w:val="003B68FE"/>
    <w:rsid w:val="003B6B00"/>
    <w:rsid w:val="003B6D7D"/>
    <w:rsid w:val="003B7359"/>
    <w:rsid w:val="003B7405"/>
    <w:rsid w:val="003B7D7E"/>
    <w:rsid w:val="003C04B9"/>
    <w:rsid w:val="003C1012"/>
    <w:rsid w:val="003C11C9"/>
    <w:rsid w:val="003C1229"/>
    <w:rsid w:val="003C149B"/>
    <w:rsid w:val="003C1839"/>
    <w:rsid w:val="003C1FD4"/>
    <w:rsid w:val="003C213D"/>
    <w:rsid w:val="003C25AD"/>
    <w:rsid w:val="003C293A"/>
    <w:rsid w:val="003C2D21"/>
    <w:rsid w:val="003C33E8"/>
    <w:rsid w:val="003C3B30"/>
    <w:rsid w:val="003C4503"/>
    <w:rsid w:val="003C467A"/>
    <w:rsid w:val="003C4D51"/>
    <w:rsid w:val="003C533A"/>
    <w:rsid w:val="003C56F7"/>
    <w:rsid w:val="003C5E6B"/>
    <w:rsid w:val="003C5ED6"/>
    <w:rsid w:val="003C6034"/>
    <w:rsid w:val="003C6B81"/>
    <w:rsid w:val="003C7AD7"/>
    <w:rsid w:val="003D01A5"/>
    <w:rsid w:val="003D0943"/>
    <w:rsid w:val="003D0992"/>
    <w:rsid w:val="003D0FC3"/>
    <w:rsid w:val="003D12E4"/>
    <w:rsid w:val="003D13CC"/>
    <w:rsid w:val="003D1902"/>
    <w:rsid w:val="003D1D4E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D79AA"/>
    <w:rsid w:val="003E0282"/>
    <w:rsid w:val="003E0473"/>
    <w:rsid w:val="003E07AE"/>
    <w:rsid w:val="003E14FC"/>
    <w:rsid w:val="003E1DFE"/>
    <w:rsid w:val="003E1F0F"/>
    <w:rsid w:val="003E1FA3"/>
    <w:rsid w:val="003E21A1"/>
    <w:rsid w:val="003E21DF"/>
    <w:rsid w:val="003E228C"/>
    <w:rsid w:val="003E27A0"/>
    <w:rsid w:val="003E2888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4BD0"/>
    <w:rsid w:val="003E4D30"/>
    <w:rsid w:val="003E557D"/>
    <w:rsid w:val="003E6316"/>
    <w:rsid w:val="003E6884"/>
    <w:rsid w:val="003E6AC5"/>
    <w:rsid w:val="003E74FE"/>
    <w:rsid w:val="003E765C"/>
    <w:rsid w:val="003E780C"/>
    <w:rsid w:val="003E7955"/>
    <w:rsid w:val="003F004F"/>
    <w:rsid w:val="003F0096"/>
    <w:rsid w:val="003F0381"/>
    <w:rsid w:val="003F0850"/>
    <w:rsid w:val="003F0D12"/>
    <w:rsid w:val="003F12C3"/>
    <w:rsid w:val="003F1539"/>
    <w:rsid w:val="003F15A3"/>
    <w:rsid w:val="003F15A9"/>
    <w:rsid w:val="003F160C"/>
    <w:rsid w:val="003F1638"/>
    <w:rsid w:val="003F196D"/>
    <w:rsid w:val="003F2AE2"/>
    <w:rsid w:val="003F2B82"/>
    <w:rsid w:val="003F2D94"/>
    <w:rsid w:val="003F30A9"/>
    <w:rsid w:val="003F324F"/>
    <w:rsid w:val="003F33BC"/>
    <w:rsid w:val="003F3D4E"/>
    <w:rsid w:val="003F4271"/>
    <w:rsid w:val="003F477E"/>
    <w:rsid w:val="003F48DA"/>
    <w:rsid w:val="003F4FAF"/>
    <w:rsid w:val="003F5A67"/>
    <w:rsid w:val="003F6C65"/>
    <w:rsid w:val="003F6CD2"/>
    <w:rsid w:val="003F734A"/>
    <w:rsid w:val="003F788D"/>
    <w:rsid w:val="003F7936"/>
    <w:rsid w:val="003F7E7C"/>
    <w:rsid w:val="004008FE"/>
    <w:rsid w:val="00400E02"/>
    <w:rsid w:val="0040126E"/>
    <w:rsid w:val="004015B7"/>
    <w:rsid w:val="00401C6E"/>
    <w:rsid w:val="004020D4"/>
    <w:rsid w:val="004021B6"/>
    <w:rsid w:val="0040274F"/>
    <w:rsid w:val="004033F8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69E"/>
    <w:rsid w:val="00406E4A"/>
    <w:rsid w:val="0040702B"/>
    <w:rsid w:val="00410C39"/>
    <w:rsid w:val="00410D32"/>
    <w:rsid w:val="00411B81"/>
    <w:rsid w:val="00411DA8"/>
    <w:rsid w:val="00412461"/>
    <w:rsid w:val="00412546"/>
    <w:rsid w:val="00412580"/>
    <w:rsid w:val="0041284F"/>
    <w:rsid w:val="00412A19"/>
    <w:rsid w:val="00412F27"/>
    <w:rsid w:val="00413053"/>
    <w:rsid w:val="0041319C"/>
    <w:rsid w:val="0041362B"/>
    <w:rsid w:val="0041362E"/>
    <w:rsid w:val="004137B6"/>
    <w:rsid w:val="00413961"/>
    <w:rsid w:val="00413A54"/>
    <w:rsid w:val="00413C10"/>
    <w:rsid w:val="00413CD9"/>
    <w:rsid w:val="00413E14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6F82"/>
    <w:rsid w:val="004170C1"/>
    <w:rsid w:val="00417F6C"/>
    <w:rsid w:val="004213F4"/>
    <w:rsid w:val="00421DCF"/>
    <w:rsid w:val="00421F52"/>
    <w:rsid w:val="00422341"/>
    <w:rsid w:val="004226CC"/>
    <w:rsid w:val="00423641"/>
    <w:rsid w:val="004237F1"/>
    <w:rsid w:val="00423DA5"/>
    <w:rsid w:val="004247A7"/>
    <w:rsid w:val="00424C6B"/>
    <w:rsid w:val="00426266"/>
    <w:rsid w:val="00426473"/>
    <w:rsid w:val="004265CF"/>
    <w:rsid w:val="00427014"/>
    <w:rsid w:val="00430A2D"/>
    <w:rsid w:val="00430C0F"/>
    <w:rsid w:val="004312B0"/>
    <w:rsid w:val="00431505"/>
    <w:rsid w:val="0043190D"/>
    <w:rsid w:val="00431AF0"/>
    <w:rsid w:val="00431E14"/>
    <w:rsid w:val="0043213A"/>
    <w:rsid w:val="0043260B"/>
    <w:rsid w:val="004330F4"/>
    <w:rsid w:val="00433101"/>
    <w:rsid w:val="00433590"/>
    <w:rsid w:val="0043393D"/>
    <w:rsid w:val="004344C7"/>
    <w:rsid w:val="00434809"/>
    <w:rsid w:val="00434B7C"/>
    <w:rsid w:val="00434F86"/>
    <w:rsid w:val="00435274"/>
    <w:rsid w:val="004352AD"/>
    <w:rsid w:val="0043545D"/>
    <w:rsid w:val="0043547E"/>
    <w:rsid w:val="00435776"/>
    <w:rsid w:val="00435DDE"/>
    <w:rsid w:val="00435FE2"/>
    <w:rsid w:val="00436B3C"/>
    <w:rsid w:val="00436E2F"/>
    <w:rsid w:val="00436EAB"/>
    <w:rsid w:val="004376CE"/>
    <w:rsid w:val="00437874"/>
    <w:rsid w:val="00437C1A"/>
    <w:rsid w:val="00440C02"/>
    <w:rsid w:val="00441587"/>
    <w:rsid w:val="00442258"/>
    <w:rsid w:val="004423FF"/>
    <w:rsid w:val="004425E4"/>
    <w:rsid w:val="00442935"/>
    <w:rsid w:val="00442E51"/>
    <w:rsid w:val="004434F4"/>
    <w:rsid w:val="00443B0D"/>
    <w:rsid w:val="00443D0E"/>
    <w:rsid w:val="00445469"/>
    <w:rsid w:val="00445E81"/>
    <w:rsid w:val="004461D9"/>
    <w:rsid w:val="00446AC6"/>
    <w:rsid w:val="00447041"/>
    <w:rsid w:val="0044759B"/>
    <w:rsid w:val="00447F54"/>
    <w:rsid w:val="0045037E"/>
    <w:rsid w:val="00450636"/>
    <w:rsid w:val="00450B7E"/>
    <w:rsid w:val="00450DAD"/>
    <w:rsid w:val="0045134F"/>
    <w:rsid w:val="0045136B"/>
    <w:rsid w:val="00451C7E"/>
    <w:rsid w:val="00453542"/>
    <w:rsid w:val="0045361E"/>
    <w:rsid w:val="004539FD"/>
    <w:rsid w:val="00453BB6"/>
    <w:rsid w:val="00453CAA"/>
    <w:rsid w:val="00453D34"/>
    <w:rsid w:val="00454358"/>
    <w:rsid w:val="00454624"/>
    <w:rsid w:val="00454A77"/>
    <w:rsid w:val="0045508A"/>
    <w:rsid w:val="00455113"/>
    <w:rsid w:val="004559B3"/>
    <w:rsid w:val="00455B57"/>
    <w:rsid w:val="00456175"/>
    <w:rsid w:val="00456421"/>
    <w:rsid w:val="004566DF"/>
    <w:rsid w:val="004567EC"/>
    <w:rsid w:val="00456DAB"/>
    <w:rsid w:val="00457656"/>
    <w:rsid w:val="0045769D"/>
    <w:rsid w:val="00457825"/>
    <w:rsid w:val="00457D9A"/>
    <w:rsid w:val="0046024B"/>
    <w:rsid w:val="00460BBD"/>
    <w:rsid w:val="00460CC3"/>
    <w:rsid w:val="00460E86"/>
    <w:rsid w:val="004613FE"/>
    <w:rsid w:val="00462AF3"/>
    <w:rsid w:val="00463690"/>
    <w:rsid w:val="00463AFB"/>
    <w:rsid w:val="0046462D"/>
    <w:rsid w:val="004646B4"/>
    <w:rsid w:val="00464A88"/>
    <w:rsid w:val="00464B01"/>
    <w:rsid w:val="00464F03"/>
    <w:rsid w:val="004651A0"/>
    <w:rsid w:val="00465742"/>
    <w:rsid w:val="00465D92"/>
    <w:rsid w:val="00465EAD"/>
    <w:rsid w:val="00466130"/>
    <w:rsid w:val="00466179"/>
    <w:rsid w:val="0046624C"/>
    <w:rsid w:val="00466532"/>
    <w:rsid w:val="004665FF"/>
    <w:rsid w:val="0046663E"/>
    <w:rsid w:val="00467463"/>
    <w:rsid w:val="00467488"/>
    <w:rsid w:val="0047083E"/>
    <w:rsid w:val="00470A1F"/>
    <w:rsid w:val="00470B8A"/>
    <w:rsid w:val="00470EB5"/>
    <w:rsid w:val="0047101E"/>
    <w:rsid w:val="00471030"/>
    <w:rsid w:val="00471A2E"/>
    <w:rsid w:val="00471A90"/>
    <w:rsid w:val="00472419"/>
    <w:rsid w:val="0047243F"/>
    <w:rsid w:val="0047286B"/>
    <w:rsid w:val="00472E27"/>
    <w:rsid w:val="00472E55"/>
    <w:rsid w:val="00472F43"/>
    <w:rsid w:val="004736EC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C9E"/>
    <w:rsid w:val="004822E2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75F"/>
    <w:rsid w:val="00486936"/>
    <w:rsid w:val="00486E71"/>
    <w:rsid w:val="004873D8"/>
    <w:rsid w:val="00487B59"/>
    <w:rsid w:val="00487ED1"/>
    <w:rsid w:val="004902E2"/>
    <w:rsid w:val="00490589"/>
    <w:rsid w:val="0049162F"/>
    <w:rsid w:val="004928E3"/>
    <w:rsid w:val="00492D44"/>
    <w:rsid w:val="004936C4"/>
    <w:rsid w:val="00493895"/>
    <w:rsid w:val="00493C77"/>
    <w:rsid w:val="00494242"/>
    <w:rsid w:val="00494272"/>
    <w:rsid w:val="0049459A"/>
    <w:rsid w:val="00494BCC"/>
    <w:rsid w:val="00494E7F"/>
    <w:rsid w:val="00494E8E"/>
    <w:rsid w:val="00494F26"/>
    <w:rsid w:val="004955BC"/>
    <w:rsid w:val="00495676"/>
    <w:rsid w:val="004956A8"/>
    <w:rsid w:val="00495A39"/>
    <w:rsid w:val="00495AAF"/>
    <w:rsid w:val="00495AD2"/>
    <w:rsid w:val="00495D63"/>
    <w:rsid w:val="0049629E"/>
    <w:rsid w:val="0049648F"/>
    <w:rsid w:val="00496606"/>
    <w:rsid w:val="00496F05"/>
    <w:rsid w:val="0049713C"/>
    <w:rsid w:val="00497370"/>
    <w:rsid w:val="004A059B"/>
    <w:rsid w:val="004A0B36"/>
    <w:rsid w:val="004A0F39"/>
    <w:rsid w:val="004A152B"/>
    <w:rsid w:val="004A2416"/>
    <w:rsid w:val="004A251F"/>
    <w:rsid w:val="004A28FA"/>
    <w:rsid w:val="004A2C8C"/>
    <w:rsid w:val="004A3329"/>
    <w:rsid w:val="004A3583"/>
    <w:rsid w:val="004A358C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19C"/>
    <w:rsid w:val="004A640A"/>
    <w:rsid w:val="004A7092"/>
    <w:rsid w:val="004A7437"/>
    <w:rsid w:val="004A74BE"/>
    <w:rsid w:val="004B0DDE"/>
    <w:rsid w:val="004B14F6"/>
    <w:rsid w:val="004B1C92"/>
    <w:rsid w:val="004B3F1C"/>
    <w:rsid w:val="004B4078"/>
    <w:rsid w:val="004B44D6"/>
    <w:rsid w:val="004B49E6"/>
    <w:rsid w:val="004B4D69"/>
    <w:rsid w:val="004B4DE4"/>
    <w:rsid w:val="004B51B9"/>
    <w:rsid w:val="004B51D7"/>
    <w:rsid w:val="004B54D9"/>
    <w:rsid w:val="004B676F"/>
    <w:rsid w:val="004B6A5A"/>
    <w:rsid w:val="004B6C16"/>
    <w:rsid w:val="004B6DB9"/>
    <w:rsid w:val="004B72CC"/>
    <w:rsid w:val="004B7A71"/>
    <w:rsid w:val="004B7BC4"/>
    <w:rsid w:val="004B7CE1"/>
    <w:rsid w:val="004B7E99"/>
    <w:rsid w:val="004C01A8"/>
    <w:rsid w:val="004C0444"/>
    <w:rsid w:val="004C09C7"/>
    <w:rsid w:val="004C0AAE"/>
    <w:rsid w:val="004C17EB"/>
    <w:rsid w:val="004C1840"/>
    <w:rsid w:val="004C24C9"/>
    <w:rsid w:val="004C252E"/>
    <w:rsid w:val="004C2B04"/>
    <w:rsid w:val="004C31B6"/>
    <w:rsid w:val="004C33C4"/>
    <w:rsid w:val="004C3618"/>
    <w:rsid w:val="004C3A6D"/>
    <w:rsid w:val="004C3B4D"/>
    <w:rsid w:val="004C3F57"/>
    <w:rsid w:val="004C434C"/>
    <w:rsid w:val="004C4689"/>
    <w:rsid w:val="004C521C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911"/>
    <w:rsid w:val="004D1D91"/>
    <w:rsid w:val="004D22C3"/>
    <w:rsid w:val="004D2E1A"/>
    <w:rsid w:val="004D3197"/>
    <w:rsid w:val="004D3F67"/>
    <w:rsid w:val="004D40AE"/>
    <w:rsid w:val="004D41C6"/>
    <w:rsid w:val="004D4323"/>
    <w:rsid w:val="004D4924"/>
    <w:rsid w:val="004D6807"/>
    <w:rsid w:val="004D6CE8"/>
    <w:rsid w:val="004D6D21"/>
    <w:rsid w:val="004D6E1E"/>
    <w:rsid w:val="004D6F4D"/>
    <w:rsid w:val="004D6F95"/>
    <w:rsid w:val="004D6F98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7C1"/>
    <w:rsid w:val="004E2971"/>
    <w:rsid w:val="004E298C"/>
    <w:rsid w:val="004E2DE0"/>
    <w:rsid w:val="004E2E7D"/>
    <w:rsid w:val="004E3201"/>
    <w:rsid w:val="004E4060"/>
    <w:rsid w:val="004E409A"/>
    <w:rsid w:val="004E4456"/>
    <w:rsid w:val="004E54DE"/>
    <w:rsid w:val="004E5CDB"/>
    <w:rsid w:val="004E5E04"/>
    <w:rsid w:val="004E5EB9"/>
    <w:rsid w:val="004E5F8C"/>
    <w:rsid w:val="004E6449"/>
    <w:rsid w:val="004E67C5"/>
    <w:rsid w:val="004E67D4"/>
    <w:rsid w:val="004E7A42"/>
    <w:rsid w:val="004E7C7A"/>
    <w:rsid w:val="004E7F04"/>
    <w:rsid w:val="004F0E25"/>
    <w:rsid w:val="004F0FB9"/>
    <w:rsid w:val="004F1164"/>
    <w:rsid w:val="004F1B90"/>
    <w:rsid w:val="004F1C3B"/>
    <w:rsid w:val="004F1C8E"/>
    <w:rsid w:val="004F203C"/>
    <w:rsid w:val="004F224A"/>
    <w:rsid w:val="004F2910"/>
    <w:rsid w:val="004F2CAD"/>
    <w:rsid w:val="004F2F7E"/>
    <w:rsid w:val="004F32B5"/>
    <w:rsid w:val="004F401F"/>
    <w:rsid w:val="004F407E"/>
    <w:rsid w:val="004F41E5"/>
    <w:rsid w:val="004F41EF"/>
    <w:rsid w:val="004F478D"/>
    <w:rsid w:val="004F4AE6"/>
    <w:rsid w:val="004F517A"/>
    <w:rsid w:val="004F5479"/>
    <w:rsid w:val="004F54C6"/>
    <w:rsid w:val="004F55F3"/>
    <w:rsid w:val="004F57DF"/>
    <w:rsid w:val="004F59A8"/>
    <w:rsid w:val="004F5D4E"/>
    <w:rsid w:val="004F6C73"/>
    <w:rsid w:val="004F7127"/>
    <w:rsid w:val="004F7177"/>
    <w:rsid w:val="004F7528"/>
    <w:rsid w:val="004F7BCA"/>
    <w:rsid w:val="004F7D0F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3E10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07793"/>
    <w:rsid w:val="00510338"/>
    <w:rsid w:val="005112D2"/>
    <w:rsid w:val="005118E5"/>
    <w:rsid w:val="00511F15"/>
    <w:rsid w:val="0051210B"/>
    <w:rsid w:val="005124F6"/>
    <w:rsid w:val="0051318C"/>
    <w:rsid w:val="00513942"/>
    <w:rsid w:val="005142CD"/>
    <w:rsid w:val="005143C9"/>
    <w:rsid w:val="005143E6"/>
    <w:rsid w:val="00514A82"/>
    <w:rsid w:val="00515646"/>
    <w:rsid w:val="005157A9"/>
    <w:rsid w:val="005160C3"/>
    <w:rsid w:val="005164A5"/>
    <w:rsid w:val="00516649"/>
    <w:rsid w:val="0051685C"/>
    <w:rsid w:val="00516944"/>
    <w:rsid w:val="00516951"/>
    <w:rsid w:val="005173A7"/>
    <w:rsid w:val="0051756A"/>
    <w:rsid w:val="005176D7"/>
    <w:rsid w:val="00517742"/>
    <w:rsid w:val="005177E1"/>
    <w:rsid w:val="00517A6B"/>
    <w:rsid w:val="00520C0A"/>
    <w:rsid w:val="00521352"/>
    <w:rsid w:val="005216F4"/>
    <w:rsid w:val="005218B6"/>
    <w:rsid w:val="005219AF"/>
    <w:rsid w:val="00521C33"/>
    <w:rsid w:val="00521DC4"/>
    <w:rsid w:val="00522589"/>
    <w:rsid w:val="005225C0"/>
    <w:rsid w:val="0052283C"/>
    <w:rsid w:val="00523025"/>
    <w:rsid w:val="005231D1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6E67"/>
    <w:rsid w:val="00527200"/>
    <w:rsid w:val="00527802"/>
    <w:rsid w:val="00530157"/>
    <w:rsid w:val="00530A30"/>
    <w:rsid w:val="00530FEB"/>
    <w:rsid w:val="00531491"/>
    <w:rsid w:val="00531780"/>
    <w:rsid w:val="00531EBE"/>
    <w:rsid w:val="0053217E"/>
    <w:rsid w:val="0053270B"/>
    <w:rsid w:val="00532870"/>
    <w:rsid w:val="00532952"/>
    <w:rsid w:val="00532F8B"/>
    <w:rsid w:val="00533300"/>
    <w:rsid w:val="005334B8"/>
    <w:rsid w:val="0053358A"/>
    <w:rsid w:val="00533737"/>
    <w:rsid w:val="00533D90"/>
    <w:rsid w:val="00533DD4"/>
    <w:rsid w:val="005342A9"/>
    <w:rsid w:val="00534E62"/>
    <w:rsid w:val="00534F2C"/>
    <w:rsid w:val="00535079"/>
    <w:rsid w:val="005355E1"/>
    <w:rsid w:val="005356B1"/>
    <w:rsid w:val="00535B79"/>
    <w:rsid w:val="00535D50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597"/>
    <w:rsid w:val="005411F6"/>
    <w:rsid w:val="00541261"/>
    <w:rsid w:val="00541B25"/>
    <w:rsid w:val="00541F9C"/>
    <w:rsid w:val="00542FA0"/>
    <w:rsid w:val="0054343A"/>
    <w:rsid w:val="005434B0"/>
    <w:rsid w:val="005437F3"/>
    <w:rsid w:val="00543878"/>
    <w:rsid w:val="00543974"/>
    <w:rsid w:val="005439B8"/>
    <w:rsid w:val="00543C6C"/>
    <w:rsid w:val="00543EBF"/>
    <w:rsid w:val="005446D8"/>
    <w:rsid w:val="00544717"/>
    <w:rsid w:val="00544ABA"/>
    <w:rsid w:val="00544EB3"/>
    <w:rsid w:val="00545085"/>
    <w:rsid w:val="00545495"/>
    <w:rsid w:val="0054593A"/>
    <w:rsid w:val="00545D24"/>
    <w:rsid w:val="00545D9D"/>
    <w:rsid w:val="0054622F"/>
    <w:rsid w:val="00546399"/>
    <w:rsid w:val="0054674F"/>
    <w:rsid w:val="005467FB"/>
    <w:rsid w:val="00546AE9"/>
    <w:rsid w:val="00546CA8"/>
    <w:rsid w:val="00546CF6"/>
    <w:rsid w:val="00547943"/>
    <w:rsid w:val="00547989"/>
    <w:rsid w:val="005506F6"/>
    <w:rsid w:val="00550EE2"/>
    <w:rsid w:val="005510FE"/>
    <w:rsid w:val="00551320"/>
    <w:rsid w:val="005518A4"/>
    <w:rsid w:val="005522B6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5739"/>
    <w:rsid w:val="00555A43"/>
    <w:rsid w:val="005567E4"/>
    <w:rsid w:val="00556975"/>
    <w:rsid w:val="00556D68"/>
    <w:rsid w:val="00556F30"/>
    <w:rsid w:val="00556FA2"/>
    <w:rsid w:val="00557173"/>
    <w:rsid w:val="00557322"/>
    <w:rsid w:val="005575FE"/>
    <w:rsid w:val="005576A1"/>
    <w:rsid w:val="005577E1"/>
    <w:rsid w:val="00557A64"/>
    <w:rsid w:val="00557D35"/>
    <w:rsid w:val="00557E29"/>
    <w:rsid w:val="005605C0"/>
    <w:rsid w:val="00560C28"/>
    <w:rsid w:val="00560D23"/>
    <w:rsid w:val="0056127B"/>
    <w:rsid w:val="005615D8"/>
    <w:rsid w:val="00561931"/>
    <w:rsid w:val="0056199A"/>
    <w:rsid w:val="00561B5E"/>
    <w:rsid w:val="00561BCA"/>
    <w:rsid w:val="00562152"/>
    <w:rsid w:val="005626D6"/>
    <w:rsid w:val="005627CB"/>
    <w:rsid w:val="00562B1C"/>
    <w:rsid w:val="005638D4"/>
    <w:rsid w:val="005643CA"/>
    <w:rsid w:val="00564621"/>
    <w:rsid w:val="005649BF"/>
    <w:rsid w:val="005656ED"/>
    <w:rsid w:val="00565C82"/>
    <w:rsid w:val="00565C9E"/>
    <w:rsid w:val="00566544"/>
    <w:rsid w:val="00566608"/>
    <w:rsid w:val="00566C83"/>
    <w:rsid w:val="005700FE"/>
    <w:rsid w:val="00570474"/>
    <w:rsid w:val="00570E1E"/>
    <w:rsid w:val="00570E24"/>
    <w:rsid w:val="00570FF8"/>
    <w:rsid w:val="005713A1"/>
    <w:rsid w:val="005714AF"/>
    <w:rsid w:val="00571936"/>
    <w:rsid w:val="00572094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6A5"/>
    <w:rsid w:val="00576D6C"/>
    <w:rsid w:val="0057790E"/>
    <w:rsid w:val="00577A2E"/>
    <w:rsid w:val="00577EAB"/>
    <w:rsid w:val="00580E48"/>
    <w:rsid w:val="00580F0A"/>
    <w:rsid w:val="00581246"/>
    <w:rsid w:val="0058199C"/>
    <w:rsid w:val="0058288B"/>
    <w:rsid w:val="00582C3A"/>
    <w:rsid w:val="00582C6D"/>
    <w:rsid w:val="00582D82"/>
    <w:rsid w:val="00582E1A"/>
    <w:rsid w:val="00583147"/>
    <w:rsid w:val="005832A5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2F"/>
    <w:rsid w:val="00585F5B"/>
    <w:rsid w:val="0058620A"/>
    <w:rsid w:val="00587A2D"/>
    <w:rsid w:val="00587EBC"/>
    <w:rsid w:val="00587FC0"/>
    <w:rsid w:val="005906AD"/>
    <w:rsid w:val="00590DA6"/>
    <w:rsid w:val="00590FF4"/>
    <w:rsid w:val="00591C7D"/>
    <w:rsid w:val="00591D49"/>
    <w:rsid w:val="0059239D"/>
    <w:rsid w:val="00592A47"/>
    <w:rsid w:val="00592A99"/>
    <w:rsid w:val="00592B03"/>
    <w:rsid w:val="00593AB9"/>
    <w:rsid w:val="0059478B"/>
    <w:rsid w:val="00594AAA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73"/>
    <w:rsid w:val="005967F5"/>
    <w:rsid w:val="0059684B"/>
    <w:rsid w:val="00596B9C"/>
    <w:rsid w:val="00596F6B"/>
    <w:rsid w:val="005975B3"/>
    <w:rsid w:val="005977FA"/>
    <w:rsid w:val="00597F05"/>
    <w:rsid w:val="005A00F4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2DF4"/>
    <w:rsid w:val="005A305E"/>
    <w:rsid w:val="005A30BB"/>
    <w:rsid w:val="005A3512"/>
    <w:rsid w:val="005A3887"/>
    <w:rsid w:val="005A416D"/>
    <w:rsid w:val="005A4690"/>
    <w:rsid w:val="005A53C6"/>
    <w:rsid w:val="005A57EA"/>
    <w:rsid w:val="005A587A"/>
    <w:rsid w:val="005A5E23"/>
    <w:rsid w:val="005A620C"/>
    <w:rsid w:val="005A674B"/>
    <w:rsid w:val="005A6806"/>
    <w:rsid w:val="005A6995"/>
    <w:rsid w:val="005A72C9"/>
    <w:rsid w:val="005A733F"/>
    <w:rsid w:val="005A77E7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4E02"/>
    <w:rsid w:val="005B4E33"/>
    <w:rsid w:val="005B519B"/>
    <w:rsid w:val="005B554C"/>
    <w:rsid w:val="005B5B42"/>
    <w:rsid w:val="005B5FE3"/>
    <w:rsid w:val="005B6111"/>
    <w:rsid w:val="005B6B10"/>
    <w:rsid w:val="005B7DD1"/>
    <w:rsid w:val="005C00A0"/>
    <w:rsid w:val="005C00E7"/>
    <w:rsid w:val="005C0757"/>
    <w:rsid w:val="005C0A1E"/>
    <w:rsid w:val="005C1AC7"/>
    <w:rsid w:val="005C1F42"/>
    <w:rsid w:val="005C20DB"/>
    <w:rsid w:val="005C28FA"/>
    <w:rsid w:val="005C2B50"/>
    <w:rsid w:val="005C40F4"/>
    <w:rsid w:val="005C43BE"/>
    <w:rsid w:val="005C44F3"/>
    <w:rsid w:val="005C46BA"/>
    <w:rsid w:val="005C4906"/>
    <w:rsid w:val="005C4BBD"/>
    <w:rsid w:val="005C5505"/>
    <w:rsid w:val="005C6E4A"/>
    <w:rsid w:val="005C712D"/>
    <w:rsid w:val="005C7C75"/>
    <w:rsid w:val="005D03B4"/>
    <w:rsid w:val="005D0784"/>
    <w:rsid w:val="005D09FA"/>
    <w:rsid w:val="005D0E4F"/>
    <w:rsid w:val="005D0EDF"/>
    <w:rsid w:val="005D1E32"/>
    <w:rsid w:val="005D1E47"/>
    <w:rsid w:val="005D206B"/>
    <w:rsid w:val="005D22B7"/>
    <w:rsid w:val="005D2868"/>
    <w:rsid w:val="005D2BDE"/>
    <w:rsid w:val="005D2BE4"/>
    <w:rsid w:val="005D32BE"/>
    <w:rsid w:val="005D34A0"/>
    <w:rsid w:val="005D3D76"/>
    <w:rsid w:val="005D4389"/>
    <w:rsid w:val="005D4578"/>
    <w:rsid w:val="005D47B6"/>
    <w:rsid w:val="005D4EFA"/>
    <w:rsid w:val="005D4F01"/>
    <w:rsid w:val="005D5455"/>
    <w:rsid w:val="005D55BA"/>
    <w:rsid w:val="005D5ADB"/>
    <w:rsid w:val="005D6461"/>
    <w:rsid w:val="005D648A"/>
    <w:rsid w:val="005D6E16"/>
    <w:rsid w:val="005D7C02"/>
    <w:rsid w:val="005D7E0D"/>
    <w:rsid w:val="005E043D"/>
    <w:rsid w:val="005E0B3F"/>
    <w:rsid w:val="005E0DD4"/>
    <w:rsid w:val="005E0FA0"/>
    <w:rsid w:val="005E1FBC"/>
    <w:rsid w:val="005E234A"/>
    <w:rsid w:val="005E2867"/>
    <w:rsid w:val="005E2C59"/>
    <w:rsid w:val="005E35CC"/>
    <w:rsid w:val="005E371E"/>
    <w:rsid w:val="005E412E"/>
    <w:rsid w:val="005E53F9"/>
    <w:rsid w:val="005E5DFD"/>
    <w:rsid w:val="005E7614"/>
    <w:rsid w:val="005E775D"/>
    <w:rsid w:val="005E7D30"/>
    <w:rsid w:val="005F0551"/>
    <w:rsid w:val="005F0A43"/>
    <w:rsid w:val="005F0E91"/>
    <w:rsid w:val="005F2037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59E5"/>
    <w:rsid w:val="005F6672"/>
    <w:rsid w:val="005F6782"/>
    <w:rsid w:val="005F6B77"/>
    <w:rsid w:val="005F7487"/>
    <w:rsid w:val="005F7625"/>
    <w:rsid w:val="006002C7"/>
    <w:rsid w:val="00600698"/>
    <w:rsid w:val="00600BA2"/>
    <w:rsid w:val="00600E7A"/>
    <w:rsid w:val="00600F95"/>
    <w:rsid w:val="006015F9"/>
    <w:rsid w:val="00601839"/>
    <w:rsid w:val="00601DD3"/>
    <w:rsid w:val="0060258A"/>
    <w:rsid w:val="00602759"/>
    <w:rsid w:val="0060277A"/>
    <w:rsid w:val="00602B7C"/>
    <w:rsid w:val="00602FDC"/>
    <w:rsid w:val="00603312"/>
    <w:rsid w:val="006046BF"/>
    <w:rsid w:val="00604DC7"/>
    <w:rsid w:val="00604E47"/>
    <w:rsid w:val="00605031"/>
    <w:rsid w:val="006053C1"/>
    <w:rsid w:val="00605441"/>
    <w:rsid w:val="00605C37"/>
    <w:rsid w:val="006067BA"/>
    <w:rsid w:val="006068A8"/>
    <w:rsid w:val="00606970"/>
    <w:rsid w:val="00606A20"/>
    <w:rsid w:val="00607194"/>
    <w:rsid w:val="006072C6"/>
    <w:rsid w:val="00607756"/>
    <w:rsid w:val="00607851"/>
    <w:rsid w:val="0060790A"/>
    <w:rsid w:val="00607A2E"/>
    <w:rsid w:val="00607D8D"/>
    <w:rsid w:val="00611BA2"/>
    <w:rsid w:val="006123D1"/>
    <w:rsid w:val="006130F7"/>
    <w:rsid w:val="00613649"/>
    <w:rsid w:val="00613AF8"/>
    <w:rsid w:val="00613D8E"/>
    <w:rsid w:val="006142AF"/>
    <w:rsid w:val="006142E0"/>
    <w:rsid w:val="0061444B"/>
    <w:rsid w:val="006144B4"/>
    <w:rsid w:val="00615FF4"/>
    <w:rsid w:val="00616112"/>
    <w:rsid w:val="006173CF"/>
    <w:rsid w:val="006175A0"/>
    <w:rsid w:val="00620035"/>
    <w:rsid w:val="006205CA"/>
    <w:rsid w:val="00621435"/>
    <w:rsid w:val="00621F53"/>
    <w:rsid w:val="00622109"/>
    <w:rsid w:val="00622A20"/>
    <w:rsid w:val="00622E2A"/>
    <w:rsid w:val="00622F06"/>
    <w:rsid w:val="00622FD6"/>
    <w:rsid w:val="00623089"/>
    <w:rsid w:val="0062308E"/>
    <w:rsid w:val="006231FC"/>
    <w:rsid w:val="00623229"/>
    <w:rsid w:val="006234C4"/>
    <w:rsid w:val="00623A6F"/>
    <w:rsid w:val="006244C9"/>
    <w:rsid w:val="006245F6"/>
    <w:rsid w:val="0062475D"/>
    <w:rsid w:val="0062495F"/>
    <w:rsid w:val="0062496B"/>
    <w:rsid w:val="0062528C"/>
    <w:rsid w:val="0062660B"/>
    <w:rsid w:val="00626AD1"/>
    <w:rsid w:val="00626D28"/>
    <w:rsid w:val="00626E07"/>
    <w:rsid w:val="006272A4"/>
    <w:rsid w:val="006272AB"/>
    <w:rsid w:val="00627568"/>
    <w:rsid w:val="00627A58"/>
    <w:rsid w:val="00627EE1"/>
    <w:rsid w:val="006300E9"/>
    <w:rsid w:val="006302A1"/>
    <w:rsid w:val="006304BC"/>
    <w:rsid w:val="006307A1"/>
    <w:rsid w:val="00630A4E"/>
    <w:rsid w:val="00630DCE"/>
    <w:rsid w:val="0063120A"/>
    <w:rsid w:val="0063150B"/>
    <w:rsid w:val="00631585"/>
    <w:rsid w:val="00631CC9"/>
    <w:rsid w:val="006321BD"/>
    <w:rsid w:val="00632303"/>
    <w:rsid w:val="00632564"/>
    <w:rsid w:val="00632A9F"/>
    <w:rsid w:val="0063324C"/>
    <w:rsid w:val="00633595"/>
    <w:rsid w:val="006335EA"/>
    <w:rsid w:val="0063360E"/>
    <w:rsid w:val="00634033"/>
    <w:rsid w:val="006343C9"/>
    <w:rsid w:val="006347B3"/>
    <w:rsid w:val="00634ACF"/>
    <w:rsid w:val="00635035"/>
    <w:rsid w:val="0063580D"/>
    <w:rsid w:val="00635CAE"/>
    <w:rsid w:val="0063691E"/>
    <w:rsid w:val="00636C12"/>
    <w:rsid w:val="006371EA"/>
    <w:rsid w:val="00637240"/>
    <w:rsid w:val="006374DD"/>
    <w:rsid w:val="006408B9"/>
    <w:rsid w:val="006409EE"/>
    <w:rsid w:val="006429A9"/>
    <w:rsid w:val="00643497"/>
    <w:rsid w:val="00643607"/>
    <w:rsid w:val="00643660"/>
    <w:rsid w:val="00643930"/>
    <w:rsid w:val="00643B6D"/>
    <w:rsid w:val="006447DC"/>
    <w:rsid w:val="00644A8E"/>
    <w:rsid w:val="00644C95"/>
    <w:rsid w:val="00644E37"/>
    <w:rsid w:val="00645361"/>
    <w:rsid w:val="0064558A"/>
    <w:rsid w:val="00645817"/>
    <w:rsid w:val="00646634"/>
    <w:rsid w:val="00646711"/>
    <w:rsid w:val="006475AB"/>
    <w:rsid w:val="00647CBC"/>
    <w:rsid w:val="00650076"/>
    <w:rsid w:val="00650139"/>
    <w:rsid w:val="006504F1"/>
    <w:rsid w:val="00650AAC"/>
    <w:rsid w:val="00650CC3"/>
    <w:rsid w:val="00650E04"/>
    <w:rsid w:val="00651704"/>
    <w:rsid w:val="0065185B"/>
    <w:rsid w:val="00651A8C"/>
    <w:rsid w:val="00651EC4"/>
    <w:rsid w:val="00651F13"/>
    <w:rsid w:val="00652756"/>
    <w:rsid w:val="00652AD8"/>
    <w:rsid w:val="00652B79"/>
    <w:rsid w:val="006533C3"/>
    <w:rsid w:val="00653862"/>
    <w:rsid w:val="00654068"/>
    <w:rsid w:val="0065479C"/>
    <w:rsid w:val="006548D3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626F"/>
    <w:rsid w:val="006566B6"/>
    <w:rsid w:val="00656F00"/>
    <w:rsid w:val="006571F6"/>
    <w:rsid w:val="00657532"/>
    <w:rsid w:val="006605F4"/>
    <w:rsid w:val="006607EC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2E45"/>
    <w:rsid w:val="00663478"/>
    <w:rsid w:val="0066363C"/>
    <w:rsid w:val="006638AD"/>
    <w:rsid w:val="00663E45"/>
    <w:rsid w:val="00666CB3"/>
    <w:rsid w:val="0066732C"/>
    <w:rsid w:val="00667367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461"/>
    <w:rsid w:val="00673980"/>
    <w:rsid w:val="00673C35"/>
    <w:rsid w:val="00673F9D"/>
    <w:rsid w:val="0067446F"/>
    <w:rsid w:val="006744B6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7F8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321"/>
    <w:rsid w:val="00681B36"/>
    <w:rsid w:val="00681C46"/>
    <w:rsid w:val="00681F70"/>
    <w:rsid w:val="00682D81"/>
    <w:rsid w:val="00682E14"/>
    <w:rsid w:val="00683B5F"/>
    <w:rsid w:val="0068436C"/>
    <w:rsid w:val="0068470A"/>
    <w:rsid w:val="006850B3"/>
    <w:rsid w:val="006851C4"/>
    <w:rsid w:val="0068545E"/>
    <w:rsid w:val="0068574D"/>
    <w:rsid w:val="00685FD4"/>
    <w:rsid w:val="006860A2"/>
    <w:rsid w:val="00686473"/>
    <w:rsid w:val="006865EC"/>
    <w:rsid w:val="00686612"/>
    <w:rsid w:val="0068661E"/>
    <w:rsid w:val="006867D8"/>
    <w:rsid w:val="00687E60"/>
    <w:rsid w:val="00690A49"/>
    <w:rsid w:val="00690BB6"/>
    <w:rsid w:val="00691086"/>
    <w:rsid w:val="00691139"/>
    <w:rsid w:val="0069135B"/>
    <w:rsid w:val="00691610"/>
    <w:rsid w:val="0069178D"/>
    <w:rsid w:val="00691AB4"/>
    <w:rsid w:val="00691B30"/>
    <w:rsid w:val="00691BFD"/>
    <w:rsid w:val="00692012"/>
    <w:rsid w:val="006927E6"/>
    <w:rsid w:val="00692AA7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5E8D"/>
    <w:rsid w:val="00696260"/>
    <w:rsid w:val="00697239"/>
    <w:rsid w:val="00697733"/>
    <w:rsid w:val="006A016D"/>
    <w:rsid w:val="006A1B9B"/>
    <w:rsid w:val="006A203D"/>
    <w:rsid w:val="006A254E"/>
    <w:rsid w:val="006A2C30"/>
    <w:rsid w:val="006A2F2E"/>
    <w:rsid w:val="006A301C"/>
    <w:rsid w:val="006A307F"/>
    <w:rsid w:val="006A31B4"/>
    <w:rsid w:val="006A3B1C"/>
    <w:rsid w:val="006A3E2B"/>
    <w:rsid w:val="006A3FF2"/>
    <w:rsid w:val="006A4467"/>
    <w:rsid w:val="006A4B75"/>
    <w:rsid w:val="006A6262"/>
    <w:rsid w:val="006A6C32"/>
    <w:rsid w:val="006A6E17"/>
    <w:rsid w:val="006A707F"/>
    <w:rsid w:val="006A76D7"/>
    <w:rsid w:val="006B0435"/>
    <w:rsid w:val="006B10FE"/>
    <w:rsid w:val="006B1178"/>
    <w:rsid w:val="006B120D"/>
    <w:rsid w:val="006B17E7"/>
    <w:rsid w:val="006B19E8"/>
    <w:rsid w:val="006B1A8A"/>
    <w:rsid w:val="006B1FD5"/>
    <w:rsid w:val="006B24D6"/>
    <w:rsid w:val="006B2C06"/>
    <w:rsid w:val="006B2F57"/>
    <w:rsid w:val="006B38B8"/>
    <w:rsid w:val="006B3B9C"/>
    <w:rsid w:val="006B3C04"/>
    <w:rsid w:val="006B400F"/>
    <w:rsid w:val="006B475C"/>
    <w:rsid w:val="006B47DD"/>
    <w:rsid w:val="006B506C"/>
    <w:rsid w:val="006B555A"/>
    <w:rsid w:val="006B5BD6"/>
    <w:rsid w:val="006B5E25"/>
    <w:rsid w:val="006B600A"/>
    <w:rsid w:val="006B6635"/>
    <w:rsid w:val="006B67BB"/>
    <w:rsid w:val="006B6C8C"/>
    <w:rsid w:val="006B6DCD"/>
    <w:rsid w:val="006B736B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19F"/>
    <w:rsid w:val="006C3AD8"/>
    <w:rsid w:val="006C3E80"/>
    <w:rsid w:val="006C440B"/>
    <w:rsid w:val="006C4464"/>
    <w:rsid w:val="006C4516"/>
    <w:rsid w:val="006C455E"/>
    <w:rsid w:val="006C4E7C"/>
    <w:rsid w:val="006C5015"/>
    <w:rsid w:val="006C50AC"/>
    <w:rsid w:val="006C5324"/>
    <w:rsid w:val="006C5393"/>
    <w:rsid w:val="006C5958"/>
    <w:rsid w:val="006C5B4F"/>
    <w:rsid w:val="006C643C"/>
    <w:rsid w:val="006C6E3A"/>
    <w:rsid w:val="006C6FD7"/>
    <w:rsid w:val="006C7B10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6E9"/>
    <w:rsid w:val="006D2736"/>
    <w:rsid w:val="006D2835"/>
    <w:rsid w:val="006D289B"/>
    <w:rsid w:val="006D3741"/>
    <w:rsid w:val="006D3A5D"/>
    <w:rsid w:val="006D3BE1"/>
    <w:rsid w:val="006D487D"/>
    <w:rsid w:val="006D48FC"/>
    <w:rsid w:val="006D4B2F"/>
    <w:rsid w:val="006D53A7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684"/>
    <w:rsid w:val="006D7AD8"/>
    <w:rsid w:val="006D7EB0"/>
    <w:rsid w:val="006E0138"/>
    <w:rsid w:val="006E06E9"/>
    <w:rsid w:val="006E0BB0"/>
    <w:rsid w:val="006E12C3"/>
    <w:rsid w:val="006E179B"/>
    <w:rsid w:val="006E236E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0717"/>
    <w:rsid w:val="006F0A68"/>
    <w:rsid w:val="006F0D38"/>
    <w:rsid w:val="006F0EBF"/>
    <w:rsid w:val="006F1064"/>
    <w:rsid w:val="006F1B76"/>
    <w:rsid w:val="006F1EB7"/>
    <w:rsid w:val="006F1FFC"/>
    <w:rsid w:val="006F2894"/>
    <w:rsid w:val="006F4208"/>
    <w:rsid w:val="006F43E6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6F7B4E"/>
    <w:rsid w:val="007001C8"/>
    <w:rsid w:val="007001DC"/>
    <w:rsid w:val="0070021D"/>
    <w:rsid w:val="0070030A"/>
    <w:rsid w:val="007003D1"/>
    <w:rsid w:val="007003D4"/>
    <w:rsid w:val="0070121B"/>
    <w:rsid w:val="007014D3"/>
    <w:rsid w:val="007015D6"/>
    <w:rsid w:val="007025CB"/>
    <w:rsid w:val="007034AA"/>
    <w:rsid w:val="00703827"/>
    <w:rsid w:val="007038CC"/>
    <w:rsid w:val="00703C5D"/>
    <w:rsid w:val="00703C9D"/>
    <w:rsid w:val="0070405F"/>
    <w:rsid w:val="0070490C"/>
    <w:rsid w:val="007054F5"/>
    <w:rsid w:val="00705BA4"/>
    <w:rsid w:val="00705C38"/>
    <w:rsid w:val="00705D67"/>
    <w:rsid w:val="00705E02"/>
    <w:rsid w:val="007060B1"/>
    <w:rsid w:val="00706465"/>
    <w:rsid w:val="007065CC"/>
    <w:rsid w:val="0070695A"/>
    <w:rsid w:val="00706A33"/>
    <w:rsid w:val="007072EB"/>
    <w:rsid w:val="0070782D"/>
    <w:rsid w:val="00707D16"/>
    <w:rsid w:val="007108A9"/>
    <w:rsid w:val="007109C2"/>
    <w:rsid w:val="00711250"/>
    <w:rsid w:val="00711340"/>
    <w:rsid w:val="00711E35"/>
    <w:rsid w:val="0071211F"/>
    <w:rsid w:val="00712B02"/>
    <w:rsid w:val="00712C42"/>
    <w:rsid w:val="0071312C"/>
    <w:rsid w:val="0071346C"/>
    <w:rsid w:val="007136E0"/>
    <w:rsid w:val="007139FB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0975"/>
    <w:rsid w:val="00721084"/>
    <w:rsid w:val="00721112"/>
    <w:rsid w:val="00721262"/>
    <w:rsid w:val="00721D9B"/>
    <w:rsid w:val="00721E63"/>
    <w:rsid w:val="00721F2A"/>
    <w:rsid w:val="00722121"/>
    <w:rsid w:val="007221F7"/>
    <w:rsid w:val="007224B9"/>
    <w:rsid w:val="00722F94"/>
    <w:rsid w:val="00723AA7"/>
    <w:rsid w:val="0072432E"/>
    <w:rsid w:val="0072530E"/>
    <w:rsid w:val="00725336"/>
    <w:rsid w:val="00725462"/>
    <w:rsid w:val="00725C99"/>
    <w:rsid w:val="00726036"/>
    <w:rsid w:val="00726047"/>
    <w:rsid w:val="00726279"/>
    <w:rsid w:val="00726417"/>
    <w:rsid w:val="007267DB"/>
    <w:rsid w:val="0072692D"/>
    <w:rsid w:val="00726A9B"/>
    <w:rsid w:val="00726B3D"/>
    <w:rsid w:val="00726D75"/>
    <w:rsid w:val="00727530"/>
    <w:rsid w:val="007275F1"/>
    <w:rsid w:val="007311C4"/>
    <w:rsid w:val="007314F0"/>
    <w:rsid w:val="00731577"/>
    <w:rsid w:val="007315A3"/>
    <w:rsid w:val="007317F8"/>
    <w:rsid w:val="00731E7C"/>
    <w:rsid w:val="007322F6"/>
    <w:rsid w:val="007329EF"/>
    <w:rsid w:val="00732E06"/>
    <w:rsid w:val="00732ED3"/>
    <w:rsid w:val="00733137"/>
    <w:rsid w:val="0073327A"/>
    <w:rsid w:val="00733332"/>
    <w:rsid w:val="00734539"/>
    <w:rsid w:val="00734E28"/>
    <w:rsid w:val="00734EBE"/>
    <w:rsid w:val="00734F68"/>
    <w:rsid w:val="00735952"/>
    <w:rsid w:val="00735DD7"/>
    <w:rsid w:val="00735EA8"/>
    <w:rsid w:val="00736DD8"/>
    <w:rsid w:val="007375DD"/>
    <w:rsid w:val="00737832"/>
    <w:rsid w:val="00740106"/>
    <w:rsid w:val="00740440"/>
    <w:rsid w:val="0074076A"/>
    <w:rsid w:val="00740E3C"/>
    <w:rsid w:val="007411B0"/>
    <w:rsid w:val="00741505"/>
    <w:rsid w:val="0074165B"/>
    <w:rsid w:val="00741AF4"/>
    <w:rsid w:val="00741DCC"/>
    <w:rsid w:val="0074203A"/>
    <w:rsid w:val="007427B5"/>
    <w:rsid w:val="00742865"/>
    <w:rsid w:val="0074296C"/>
    <w:rsid w:val="00742B8B"/>
    <w:rsid w:val="00742C83"/>
    <w:rsid w:val="0074359B"/>
    <w:rsid w:val="0074360F"/>
    <w:rsid w:val="00743A9C"/>
    <w:rsid w:val="00743D8D"/>
    <w:rsid w:val="00744278"/>
    <w:rsid w:val="007444F8"/>
    <w:rsid w:val="0074491E"/>
    <w:rsid w:val="00744A23"/>
    <w:rsid w:val="00744A26"/>
    <w:rsid w:val="00744A64"/>
    <w:rsid w:val="00744D47"/>
    <w:rsid w:val="00744EA0"/>
    <w:rsid w:val="007455A3"/>
    <w:rsid w:val="00745969"/>
    <w:rsid w:val="00745CB5"/>
    <w:rsid w:val="0074638D"/>
    <w:rsid w:val="00746484"/>
    <w:rsid w:val="007464F4"/>
    <w:rsid w:val="0074657F"/>
    <w:rsid w:val="00746D22"/>
    <w:rsid w:val="0074704F"/>
    <w:rsid w:val="007475FE"/>
    <w:rsid w:val="00747623"/>
    <w:rsid w:val="00747783"/>
    <w:rsid w:val="0074787C"/>
    <w:rsid w:val="00747F48"/>
    <w:rsid w:val="00747F4C"/>
    <w:rsid w:val="007501BC"/>
    <w:rsid w:val="00750262"/>
    <w:rsid w:val="00750721"/>
    <w:rsid w:val="00750CEE"/>
    <w:rsid w:val="00750D7C"/>
    <w:rsid w:val="00751091"/>
    <w:rsid w:val="00751B83"/>
    <w:rsid w:val="0075268B"/>
    <w:rsid w:val="00753191"/>
    <w:rsid w:val="007539A7"/>
    <w:rsid w:val="00753E87"/>
    <w:rsid w:val="00753FE9"/>
    <w:rsid w:val="00754359"/>
    <w:rsid w:val="00754411"/>
    <w:rsid w:val="00754BD9"/>
    <w:rsid w:val="00754E7A"/>
    <w:rsid w:val="0075540C"/>
    <w:rsid w:val="00755DB1"/>
    <w:rsid w:val="0075610A"/>
    <w:rsid w:val="007574FC"/>
    <w:rsid w:val="00757768"/>
    <w:rsid w:val="007603F1"/>
    <w:rsid w:val="00760975"/>
    <w:rsid w:val="00760CD0"/>
    <w:rsid w:val="00761A5B"/>
    <w:rsid w:val="00761B5F"/>
    <w:rsid w:val="00761FDA"/>
    <w:rsid w:val="007621FF"/>
    <w:rsid w:val="0076237E"/>
    <w:rsid w:val="00762AA6"/>
    <w:rsid w:val="00762FB6"/>
    <w:rsid w:val="007630C3"/>
    <w:rsid w:val="007634E3"/>
    <w:rsid w:val="00764194"/>
    <w:rsid w:val="0076443E"/>
    <w:rsid w:val="00764F29"/>
    <w:rsid w:val="007658CA"/>
    <w:rsid w:val="00765BD0"/>
    <w:rsid w:val="00765ED3"/>
    <w:rsid w:val="0076681D"/>
    <w:rsid w:val="007668B0"/>
    <w:rsid w:val="00766A65"/>
    <w:rsid w:val="007671F5"/>
    <w:rsid w:val="007676B8"/>
    <w:rsid w:val="00767ACC"/>
    <w:rsid w:val="00767AEB"/>
    <w:rsid w:val="00770C56"/>
    <w:rsid w:val="00771179"/>
    <w:rsid w:val="00771580"/>
    <w:rsid w:val="0077175C"/>
    <w:rsid w:val="00771870"/>
    <w:rsid w:val="00771B7E"/>
    <w:rsid w:val="00771BF9"/>
    <w:rsid w:val="00772A5C"/>
    <w:rsid w:val="00772F8A"/>
    <w:rsid w:val="00773252"/>
    <w:rsid w:val="00773641"/>
    <w:rsid w:val="007739C6"/>
    <w:rsid w:val="007744F5"/>
    <w:rsid w:val="007747AF"/>
    <w:rsid w:val="00774889"/>
    <w:rsid w:val="00774FF5"/>
    <w:rsid w:val="007750B3"/>
    <w:rsid w:val="00775A84"/>
    <w:rsid w:val="00775D16"/>
    <w:rsid w:val="00775F76"/>
    <w:rsid w:val="00776AEA"/>
    <w:rsid w:val="00776EDB"/>
    <w:rsid w:val="00777BA0"/>
    <w:rsid w:val="00777BA7"/>
    <w:rsid w:val="00777E33"/>
    <w:rsid w:val="00780241"/>
    <w:rsid w:val="007803BD"/>
    <w:rsid w:val="00780499"/>
    <w:rsid w:val="00780507"/>
    <w:rsid w:val="00780532"/>
    <w:rsid w:val="007808E2"/>
    <w:rsid w:val="00780AEC"/>
    <w:rsid w:val="00780CB8"/>
    <w:rsid w:val="00780F40"/>
    <w:rsid w:val="007811DC"/>
    <w:rsid w:val="00781289"/>
    <w:rsid w:val="00781875"/>
    <w:rsid w:val="007820FA"/>
    <w:rsid w:val="00782244"/>
    <w:rsid w:val="00782371"/>
    <w:rsid w:val="007825DA"/>
    <w:rsid w:val="0078285F"/>
    <w:rsid w:val="00782B33"/>
    <w:rsid w:val="00783207"/>
    <w:rsid w:val="0078346F"/>
    <w:rsid w:val="00783BB3"/>
    <w:rsid w:val="00783E1D"/>
    <w:rsid w:val="0078407E"/>
    <w:rsid w:val="00784733"/>
    <w:rsid w:val="0078483B"/>
    <w:rsid w:val="00784C52"/>
    <w:rsid w:val="00784E9D"/>
    <w:rsid w:val="00784EED"/>
    <w:rsid w:val="00785076"/>
    <w:rsid w:val="007851E8"/>
    <w:rsid w:val="00785900"/>
    <w:rsid w:val="007859D9"/>
    <w:rsid w:val="00785A10"/>
    <w:rsid w:val="00786076"/>
    <w:rsid w:val="00786810"/>
    <w:rsid w:val="00786958"/>
    <w:rsid w:val="00786A97"/>
    <w:rsid w:val="00786BD2"/>
    <w:rsid w:val="00786E71"/>
    <w:rsid w:val="007878FA"/>
    <w:rsid w:val="00787D8F"/>
    <w:rsid w:val="00787ED0"/>
    <w:rsid w:val="00790511"/>
    <w:rsid w:val="007908F8"/>
    <w:rsid w:val="00791434"/>
    <w:rsid w:val="0079157D"/>
    <w:rsid w:val="0079162F"/>
    <w:rsid w:val="00791752"/>
    <w:rsid w:val="00792A6C"/>
    <w:rsid w:val="00792D28"/>
    <w:rsid w:val="0079340C"/>
    <w:rsid w:val="00793563"/>
    <w:rsid w:val="00793609"/>
    <w:rsid w:val="007941A7"/>
    <w:rsid w:val="00794924"/>
    <w:rsid w:val="0079506E"/>
    <w:rsid w:val="00795D9F"/>
    <w:rsid w:val="007963DE"/>
    <w:rsid w:val="00796716"/>
    <w:rsid w:val="0079693F"/>
    <w:rsid w:val="00796D4B"/>
    <w:rsid w:val="007A0BC2"/>
    <w:rsid w:val="007A1073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099"/>
    <w:rsid w:val="007A43A2"/>
    <w:rsid w:val="007A4D04"/>
    <w:rsid w:val="007A59F6"/>
    <w:rsid w:val="007A5D6D"/>
    <w:rsid w:val="007A63C8"/>
    <w:rsid w:val="007A7A96"/>
    <w:rsid w:val="007B01D4"/>
    <w:rsid w:val="007B03AF"/>
    <w:rsid w:val="007B057C"/>
    <w:rsid w:val="007B0FDC"/>
    <w:rsid w:val="007B1543"/>
    <w:rsid w:val="007B18B3"/>
    <w:rsid w:val="007B1AC0"/>
    <w:rsid w:val="007B1B9F"/>
    <w:rsid w:val="007B2070"/>
    <w:rsid w:val="007B216C"/>
    <w:rsid w:val="007B249B"/>
    <w:rsid w:val="007B25A8"/>
    <w:rsid w:val="007B270A"/>
    <w:rsid w:val="007B2D3B"/>
    <w:rsid w:val="007B2DDD"/>
    <w:rsid w:val="007B3458"/>
    <w:rsid w:val="007B38D3"/>
    <w:rsid w:val="007B459D"/>
    <w:rsid w:val="007B52CD"/>
    <w:rsid w:val="007B573F"/>
    <w:rsid w:val="007B64A5"/>
    <w:rsid w:val="007B663D"/>
    <w:rsid w:val="007B67FF"/>
    <w:rsid w:val="007B7079"/>
    <w:rsid w:val="007B78A5"/>
    <w:rsid w:val="007B7DC1"/>
    <w:rsid w:val="007B7EDB"/>
    <w:rsid w:val="007C0718"/>
    <w:rsid w:val="007C0FAF"/>
    <w:rsid w:val="007C19AD"/>
    <w:rsid w:val="007C1F83"/>
    <w:rsid w:val="007C1F99"/>
    <w:rsid w:val="007C218E"/>
    <w:rsid w:val="007C22FA"/>
    <w:rsid w:val="007C275E"/>
    <w:rsid w:val="007C2977"/>
    <w:rsid w:val="007C2A16"/>
    <w:rsid w:val="007C2ABC"/>
    <w:rsid w:val="007C3598"/>
    <w:rsid w:val="007C3FA8"/>
    <w:rsid w:val="007C417E"/>
    <w:rsid w:val="007C4A1C"/>
    <w:rsid w:val="007C4D0C"/>
    <w:rsid w:val="007C511F"/>
    <w:rsid w:val="007C5575"/>
    <w:rsid w:val="007C5956"/>
    <w:rsid w:val="007C5F1A"/>
    <w:rsid w:val="007C6552"/>
    <w:rsid w:val="007C669D"/>
    <w:rsid w:val="007C68DA"/>
    <w:rsid w:val="007C738C"/>
    <w:rsid w:val="007C7BB9"/>
    <w:rsid w:val="007D01D9"/>
    <w:rsid w:val="007D07EA"/>
    <w:rsid w:val="007D1923"/>
    <w:rsid w:val="007D1BB3"/>
    <w:rsid w:val="007D1C9B"/>
    <w:rsid w:val="007D229A"/>
    <w:rsid w:val="007D2F44"/>
    <w:rsid w:val="007D2F4D"/>
    <w:rsid w:val="007D30DB"/>
    <w:rsid w:val="007D395C"/>
    <w:rsid w:val="007D3C97"/>
    <w:rsid w:val="007D4178"/>
    <w:rsid w:val="007D4BFE"/>
    <w:rsid w:val="007D4D33"/>
    <w:rsid w:val="007D5094"/>
    <w:rsid w:val="007D5403"/>
    <w:rsid w:val="007D5528"/>
    <w:rsid w:val="007D5628"/>
    <w:rsid w:val="007D7175"/>
    <w:rsid w:val="007D7ADE"/>
    <w:rsid w:val="007E02A5"/>
    <w:rsid w:val="007E02A7"/>
    <w:rsid w:val="007E0A19"/>
    <w:rsid w:val="007E0CA0"/>
    <w:rsid w:val="007E11FE"/>
    <w:rsid w:val="007E1369"/>
    <w:rsid w:val="007E186E"/>
    <w:rsid w:val="007E1A1B"/>
    <w:rsid w:val="007E1A88"/>
    <w:rsid w:val="007E217B"/>
    <w:rsid w:val="007E23A0"/>
    <w:rsid w:val="007E2787"/>
    <w:rsid w:val="007E27EB"/>
    <w:rsid w:val="007E3035"/>
    <w:rsid w:val="007E31DB"/>
    <w:rsid w:val="007E3849"/>
    <w:rsid w:val="007E3A48"/>
    <w:rsid w:val="007E3E02"/>
    <w:rsid w:val="007E40CC"/>
    <w:rsid w:val="007E4782"/>
    <w:rsid w:val="007E4C88"/>
    <w:rsid w:val="007E52BF"/>
    <w:rsid w:val="007E54FA"/>
    <w:rsid w:val="007E585E"/>
    <w:rsid w:val="007E5A05"/>
    <w:rsid w:val="007E5CCE"/>
    <w:rsid w:val="007E5FD9"/>
    <w:rsid w:val="007E62E6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682"/>
    <w:rsid w:val="007F27DD"/>
    <w:rsid w:val="007F2A52"/>
    <w:rsid w:val="007F3497"/>
    <w:rsid w:val="007F4247"/>
    <w:rsid w:val="007F4C0A"/>
    <w:rsid w:val="007F4DDC"/>
    <w:rsid w:val="007F50B1"/>
    <w:rsid w:val="007F58C6"/>
    <w:rsid w:val="007F5B95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3A8"/>
    <w:rsid w:val="0080155C"/>
    <w:rsid w:val="008016AF"/>
    <w:rsid w:val="00801A5C"/>
    <w:rsid w:val="00801AB2"/>
    <w:rsid w:val="00801AD0"/>
    <w:rsid w:val="008023BC"/>
    <w:rsid w:val="0080245F"/>
    <w:rsid w:val="0080258E"/>
    <w:rsid w:val="00802BFD"/>
    <w:rsid w:val="00802C22"/>
    <w:rsid w:val="00802E74"/>
    <w:rsid w:val="00802F69"/>
    <w:rsid w:val="00803C6B"/>
    <w:rsid w:val="008044DE"/>
    <w:rsid w:val="00804B92"/>
    <w:rsid w:val="00804C0E"/>
    <w:rsid w:val="00804C3B"/>
    <w:rsid w:val="00804DA1"/>
    <w:rsid w:val="00804E21"/>
    <w:rsid w:val="00805092"/>
    <w:rsid w:val="008062CD"/>
    <w:rsid w:val="00806AAF"/>
    <w:rsid w:val="0080708B"/>
    <w:rsid w:val="008070AC"/>
    <w:rsid w:val="008074A5"/>
    <w:rsid w:val="008074C6"/>
    <w:rsid w:val="008101FD"/>
    <w:rsid w:val="00810329"/>
    <w:rsid w:val="00810D8D"/>
    <w:rsid w:val="00810FE9"/>
    <w:rsid w:val="00811071"/>
    <w:rsid w:val="00811835"/>
    <w:rsid w:val="00811CEE"/>
    <w:rsid w:val="0081257E"/>
    <w:rsid w:val="00812773"/>
    <w:rsid w:val="008128B1"/>
    <w:rsid w:val="00813831"/>
    <w:rsid w:val="00813FD5"/>
    <w:rsid w:val="008141B5"/>
    <w:rsid w:val="00814B15"/>
    <w:rsid w:val="00814E3E"/>
    <w:rsid w:val="00814F60"/>
    <w:rsid w:val="0081581D"/>
    <w:rsid w:val="00816341"/>
    <w:rsid w:val="00816E9B"/>
    <w:rsid w:val="00816FCB"/>
    <w:rsid w:val="008170F4"/>
    <w:rsid w:val="00817177"/>
    <w:rsid w:val="008172BE"/>
    <w:rsid w:val="0081793E"/>
    <w:rsid w:val="00817B71"/>
    <w:rsid w:val="00820244"/>
    <w:rsid w:val="008205E8"/>
    <w:rsid w:val="00820911"/>
    <w:rsid w:val="00820DCE"/>
    <w:rsid w:val="0082102D"/>
    <w:rsid w:val="008217F7"/>
    <w:rsid w:val="008218AF"/>
    <w:rsid w:val="0082214E"/>
    <w:rsid w:val="008221B3"/>
    <w:rsid w:val="0082248E"/>
    <w:rsid w:val="00822944"/>
    <w:rsid w:val="008229E7"/>
    <w:rsid w:val="00822BC9"/>
    <w:rsid w:val="00822E21"/>
    <w:rsid w:val="008234B8"/>
    <w:rsid w:val="00823FB6"/>
    <w:rsid w:val="008243FF"/>
    <w:rsid w:val="00824B6F"/>
    <w:rsid w:val="00824FDF"/>
    <w:rsid w:val="00825125"/>
    <w:rsid w:val="00825749"/>
    <w:rsid w:val="00825752"/>
    <w:rsid w:val="008257CC"/>
    <w:rsid w:val="00825F5C"/>
    <w:rsid w:val="008266F2"/>
    <w:rsid w:val="00826AD5"/>
    <w:rsid w:val="00826F7E"/>
    <w:rsid w:val="008274BF"/>
    <w:rsid w:val="00830DC3"/>
    <w:rsid w:val="00831555"/>
    <w:rsid w:val="008318AF"/>
    <w:rsid w:val="00831F52"/>
    <w:rsid w:val="00832154"/>
    <w:rsid w:val="00832BCF"/>
    <w:rsid w:val="00832F5C"/>
    <w:rsid w:val="00832FE2"/>
    <w:rsid w:val="00834046"/>
    <w:rsid w:val="00834106"/>
    <w:rsid w:val="0083472C"/>
    <w:rsid w:val="00834B19"/>
    <w:rsid w:val="00834DE6"/>
    <w:rsid w:val="00834ECD"/>
    <w:rsid w:val="00834FAB"/>
    <w:rsid w:val="008356E8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592"/>
    <w:rsid w:val="0084471E"/>
    <w:rsid w:val="008451C2"/>
    <w:rsid w:val="0084556E"/>
    <w:rsid w:val="00845B5C"/>
    <w:rsid w:val="00845C12"/>
    <w:rsid w:val="00845CB1"/>
    <w:rsid w:val="00846640"/>
    <w:rsid w:val="0084689C"/>
    <w:rsid w:val="00846914"/>
    <w:rsid w:val="008469D9"/>
    <w:rsid w:val="00846B69"/>
    <w:rsid w:val="00846DC0"/>
    <w:rsid w:val="008474A7"/>
    <w:rsid w:val="008478E6"/>
    <w:rsid w:val="00847E9D"/>
    <w:rsid w:val="008506B6"/>
    <w:rsid w:val="00850AD3"/>
    <w:rsid w:val="00850AE0"/>
    <w:rsid w:val="00850FFD"/>
    <w:rsid w:val="0085101A"/>
    <w:rsid w:val="0085175E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2FF"/>
    <w:rsid w:val="00857504"/>
    <w:rsid w:val="00857977"/>
    <w:rsid w:val="0086016B"/>
    <w:rsid w:val="0086017B"/>
    <w:rsid w:val="0086087C"/>
    <w:rsid w:val="0086099F"/>
    <w:rsid w:val="00860D8E"/>
    <w:rsid w:val="00861100"/>
    <w:rsid w:val="00861562"/>
    <w:rsid w:val="00861BED"/>
    <w:rsid w:val="00861D51"/>
    <w:rsid w:val="0086275E"/>
    <w:rsid w:val="00863553"/>
    <w:rsid w:val="008639C0"/>
    <w:rsid w:val="00864384"/>
    <w:rsid w:val="00864440"/>
    <w:rsid w:val="00864D76"/>
    <w:rsid w:val="008650FC"/>
    <w:rsid w:val="008651DC"/>
    <w:rsid w:val="0086553E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2E89"/>
    <w:rsid w:val="00872EE6"/>
    <w:rsid w:val="008733AA"/>
    <w:rsid w:val="008733E4"/>
    <w:rsid w:val="00873BB0"/>
    <w:rsid w:val="00873C40"/>
    <w:rsid w:val="00873C4A"/>
    <w:rsid w:val="00873F15"/>
    <w:rsid w:val="00874096"/>
    <w:rsid w:val="008743B5"/>
    <w:rsid w:val="008756A4"/>
    <w:rsid w:val="00875793"/>
    <w:rsid w:val="00875B58"/>
    <w:rsid w:val="00875F73"/>
    <w:rsid w:val="00877049"/>
    <w:rsid w:val="00877D6B"/>
    <w:rsid w:val="00877F56"/>
    <w:rsid w:val="008806A9"/>
    <w:rsid w:val="00880933"/>
    <w:rsid w:val="00880D53"/>
    <w:rsid w:val="00880F30"/>
    <w:rsid w:val="00881FF8"/>
    <w:rsid w:val="00882238"/>
    <w:rsid w:val="0088278F"/>
    <w:rsid w:val="00882DEA"/>
    <w:rsid w:val="00882E8B"/>
    <w:rsid w:val="008833E8"/>
    <w:rsid w:val="00885939"/>
    <w:rsid w:val="00886333"/>
    <w:rsid w:val="008865C8"/>
    <w:rsid w:val="00886C5F"/>
    <w:rsid w:val="00887B48"/>
    <w:rsid w:val="00887BD3"/>
    <w:rsid w:val="00887C46"/>
    <w:rsid w:val="00887FA2"/>
    <w:rsid w:val="00890EC6"/>
    <w:rsid w:val="0089111A"/>
    <w:rsid w:val="0089176E"/>
    <w:rsid w:val="008917E0"/>
    <w:rsid w:val="00891876"/>
    <w:rsid w:val="008918B6"/>
    <w:rsid w:val="00892365"/>
    <w:rsid w:val="00892BE5"/>
    <w:rsid w:val="00892CB2"/>
    <w:rsid w:val="0089387C"/>
    <w:rsid w:val="00894067"/>
    <w:rsid w:val="0089444E"/>
    <w:rsid w:val="0089480A"/>
    <w:rsid w:val="008948F5"/>
    <w:rsid w:val="008949DF"/>
    <w:rsid w:val="008951DB"/>
    <w:rsid w:val="00895322"/>
    <w:rsid w:val="0089658B"/>
    <w:rsid w:val="0089691B"/>
    <w:rsid w:val="00896C81"/>
    <w:rsid w:val="00896D83"/>
    <w:rsid w:val="00897A53"/>
    <w:rsid w:val="00897D45"/>
    <w:rsid w:val="008A0167"/>
    <w:rsid w:val="008A03D1"/>
    <w:rsid w:val="008A0618"/>
    <w:rsid w:val="008A0685"/>
    <w:rsid w:val="008A0831"/>
    <w:rsid w:val="008A0AB2"/>
    <w:rsid w:val="008A0CFC"/>
    <w:rsid w:val="008A12FE"/>
    <w:rsid w:val="008A2282"/>
    <w:rsid w:val="008A28AA"/>
    <w:rsid w:val="008A28B6"/>
    <w:rsid w:val="008A2BB1"/>
    <w:rsid w:val="008A2D0C"/>
    <w:rsid w:val="008A33D8"/>
    <w:rsid w:val="008A3466"/>
    <w:rsid w:val="008A34FB"/>
    <w:rsid w:val="008A389F"/>
    <w:rsid w:val="008A3CC4"/>
    <w:rsid w:val="008A3D02"/>
    <w:rsid w:val="008A46AD"/>
    <w:rsid w:val="008A481F"/>
    <w:rsid w:val="008A4FEB"/>
    <w:rsid w:val="008A5940"/>
    <w:rsid w:val="008A5C5E"/>
    <w:rsid w:val="008A5DBD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A8A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11A"/>
    <w:rsid w:val="008C042B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3F8"/>
    <w:rsid w:val="008C36D0"/>
    <w:rsid w:val="008C376C"/>
    <w:rsid w:val="008C3FD9"/>
    <w:rsid w:val="008C429B"/>
    <w:rsid w:val="008C46D6"/>
    <w:rsid w:val="008C47A0"/>
    <w:rsid w:val="008C4C7E"/>
    <w:rsid w:val="008C50E3"/>
    <w:rsid w:val="008C55C9"/>
    <w:rsid w:val="008C57BD"/>
    <w:rsid w:val="008C5B22"/>
    <w:rsid w:val="008C5C46"/>
    <w:rsid w:val="008C6184"/>
    <w:rsid w:val="008C659F"/>
    <w:rsid w:val="008C6865"/>
    <w:rsid w:val="008C6B12"/>
    <w:rsid w:val="008C7008"/>
    <w:rsid w:val="008C71E4"/>
    <w:rsid w:val="008C785E"/>
    <w:rsid w:val="008C7DD4"/>
    <w:rsid w:val="008D035B"/>
    <w:rsid w:val="008D04F1"/>
    <w:rsid w:val="008D0863"/>
    <w:rsid w:val="008D0AFB"/>
    <w:rsid w:val="008D1511"/>
    <w:rsid w:val="008D192D"/>
    <w:rsid w:val="008D27E2"/>
    <w:rsid w:val="008D27E9"/>
    <w:rsid w:val="008D32DF"/>
    <w:rsid w:val="008D35E9"/>
    <w:rsid w:val="008D37AF"/>
    <w:rsid w:val="008D3959"/>
    <w:rsid w:val="008D3966"/>
    <w:rsid w:val="008D3B33"/>
    <w:rsid w:val="008D4352"/>
    <w:rsid w:val="008D597E"/>
    <w:rsid w:val="008D5A60"/>
    <w:rsid w:val="008D5D06"/>
    <w:rsid w:val="008D60BC"/>
    <w:rsid w:val="008D6937"/>
    <w:rsid w:val="008D6D7B"/>
    <w:rsid w:val="008D7002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5FD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01"/>
    <w:rsid w:val="008E5C81"/>
    <w:rsid w:val="008E5E1D"/>
    <w:rsid w:val="008E618B"/>
    <w:rsid w:val="008E6435"/>
    <w:rsid w:val="008E6BF5"/>
    <w:rsid w:val="008E73D8"/>
    <w:rsid w:val="008F03DD"/>
    <w:rsid w:val="008F0A38"/>
    <w:rsid w:val="008F0F84"/>
    <w:rsid w:val="008F1014"/>
    <w:rsid w:val="008F11C9"/>
    <w:rsid w:val="008F14BD"/>
    <w:rsid w:val="008F1A03"/>
    <w:rsid w:val="008F23D8"/>
    <w:rsid w:val="008F2AA5"/>
    <w:rsid w:val="008F2FD5"/>
    <w:rsid w:val="008F31F2"/>
    <w:rsid w:val="008F37E5"/>
    <w:rsid w:val="008F3A79"/>
    <w:rsid w:val="008F40ED"/>
    <w:rsid w:val="008F40F5"/>
    <w:rsid w:val="008F4103"/>
    <w:rsid w:val="008F48C2"/>
    <w:rsid w:val="008F4DF9"/>
    <w:rsid w:val="008F4E18"/>
    <w:rsid w:val="008F5840"/>
    <w:rsid w:val="008F5EEF"/>
    <w:rsid w:val="008F66FE"/>
    <w:rsid w:val="008F72CC"/>
    <w:rsid w:val="008F72CD"/>
    <w:rsid w:val="008F7575"/>
    <w:rsid w:val="008F7A35"/>
    <w:rsid w:val="008F7EC4"/>
    <w:rsid w:val="00900509"/>
    <w:rsid w:val="00900595"/>
    <w:rsid w:val="00900712"/>
    <w:rsid w:val="00900727"/>
    <w:rsid w:val="009013AD"/>
    <w:rsid w:val="0090207D"/>
    <w:rsid w:val="00903802"/>
    <w:rsid w:val="00904087"/>
    <w:rsid w:val="00904319"/>
    <w:rsid w:val="00904640"/>
    <w:rsid w:val="00904748"/>
    <w:rsid w:val="00904EB3"/>
    <w:rsid w:val="00905713"/>
    <w:rsid w:val="00905F2A"/>
    <w:rsid w:val="00906254"/>
    <w:rsid w:val="00906650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9D8"/>
    <w:rsid w:val="00911D39"/>
    <w:rsid w:val="009122A6"/>
    <w:rsid w:val="0091291A"/>
    <w:rsid w:val="009133A6"/>
    <w:rsid w:val="00913612"/>
    <w:rsid w:val="0091366A"/>
    <w:rsid w:val="00913824"/>
    <w:rsid w:val="00913B96"/>
    <w:rsid w:val="00914544"/>
    <w:rsid w:val="009151CC"/>
    <w:rsid w:val="00915757"/>
    <w:rsid w:val="009159B3"/>
    <w:rsid w:val="009159EA"/>
    <w:rsid w:val="00915B45"/>
    <w:rsid w:val="00915FC5"/>
    <w:rsid w:val="0091607D"/>
    <w:rsid w:val="00916181"/>
    <w:rsid w:val="00916AAD"/>
    <w:rsid w:val="00916E6B"/>
    <w:rsid w:val="009171FE"/>
    <w:rsid w:val="00920096"/>
    <w:rsid w:val="009204C5"/>
    <w:rsid w:val="009211BF"/>
    <w:rsid w:val="0092180D"/>
    <w:rsid w:val="009218BD"/>
    <w:rsid w:val="009221BE"/>
    <w:rsid w:val="00922F17"/>
    <w:rsid w:val="00922F3B"/>
    <w:rsid w:val="009232C9"/>
    <w:rsid w:val="00923608"/>
    <w:rsid w:val="00923825"/>
    <w:rsid w:val="009238E5"/>
    <w:rsid w:val="00923F12"/>
    <w:rsid w:val="00923F44"/>
    <w:rsid w:val="009241A8"/>
    <w:rsid w:val="00924B2D"/>
    <w:rsid w:val="00924FF8"/>
    <w:rsid w:val="009250B8"/>
    <w:rsid w:val="009251F8"/>
    <w:rsid w:val="009256D6"/>
    <w:rsid w:val="009258AE"/>
    <w:rsid w:val="00925BA8"/>
    <w:rsid w:val="00925FF9"/>
    <w:rsid w:val="00926022"/>
    <w:rsid w:val="00926528"/>
    <w:rsid w:val="00926BE4"/>
    <w:rsid w:val="00926DA7"/>
    <w:rsid w:val="00927F41"/>
    <w:rsid w:val="00927F8B"/>
    <w:rsid w:val="009300AC"/>
    <w:rsid w:val="009307D4"/>
    <w:rsid w:val="0093094D"/>
    <w:rsid w:val="009312BE"/>
    <w:rsid w:val="00931B64"/>
    <w:rsid w:val="0093284F"/>
    <w:rsid w:val="009328C7"/>
    <w:rsid w:val="0093329D"/>
    <w:rsid w:val="009336EC"/>
    <w:rsid w:val="00933F56"/>
    <w:rsid w:val="00934C13"/>
    <w:rsid w:val="00934E18"/>
    <w:rsid w:val="00935155"/>
    <w:rsid w:val="0093515C"/>
    <w:rsid w:val="00935228"/>
    <w:rsid w:val="009355A2"/>
    <w:rsid w:val="009358C4"/>
    <w:rsid w:val="00935F9E"/>
    <w:rsid w:val="00936101"/>
    <w:rsid w:val="00936A7A"/>
    <w:rsid w:val="00936C70"/>
    <w:rsid w:val="00936D98"/>
    <w:rsid w:val="00936E8C"/>
    <w:rsid w:val="00940324"/>
    <w:rsid w:val="00940D3B"/>
    <w:rsid w:val="00941523"/>
    <w:rsid w:val="00941A08"/>
    <w:rsid w:val="00942B9C"/>
    <w:rsid w:val="00942C80"/>
    <w:rsid w:val="00943029"/>
    <w:rsid w:val="00943197"/>
    <w:rsid w:val="009435F2"/>
    <w:rsid w:val="00944679"/>
    <w:rsid w:val="009446D2"/>
    <w:rsid w:val="00944856"/>
    <w:rsid w:val="00944913"/>
    <w:rsid w:val="00944BE2"/>
    <w:rsid w:val="00945180"/>
    <w:rsid w:val="0094590C"/>
    <w:rsid w:val="00946355"/>
    <w:rsid w:val="009468B7"/>
    <w:rsid w:val="00946D61"/>
    <w:rsid w:val="0094724E"/>
    <w:rsid w:val="0094789D"/>
    <w:rsid w:val="00947973"/>
    <w:rsid w:val="00947B5F"/>
    <w:rsid w:val="00947BE6"/>
    <w:rsid w:val="00947CDA"/>
    <w:rsid w:val="0095048D"/>
    <w:rsid w:val="00950729"/>
    <w:rsid w:val="00950753"/>
    <w:rsid w:val="00950E0B"/>
    <w:rsid w:val="00951300"/>
    <w:rsid w:val="00951ADB"/>
    <w:rsid w:val="00952429"/>
    <w:rsid w:val="009530FE"/>
    <w:rsid w:val="0095380C"/>
    <w:rsid w:val="00954345"/>
    <w:rsid w:val="00954353"/>
    <w:rsid w:val="00955C0A"/>
    <w:rsid w:val="00955C4F"/>
    <w:rsid w:val="00956109"/>
    <w:rsid w:val="009561BF"/>
    <w:rsid w:val="0095635C"/>
    <w:rsid w:val="00956B07"/>
    <w:rsid w:val="00956D79"/>
    <w:rsid w:val="009575AA"/>
    <w:rsid w:val="0095779F"/>
    <w:rsid w:val="0096035C"/>
    <w:rsid w:val="00960CE7"/>
    <w:rsid w:val="00960E66"/>
    <w:rsid w:val="00960FFA"/>
    <w:rsid w:val="009613C3"/>
    <w:rsid w:val="00961805"/>
    <w:rsid w:val="00961A13"/>
    <w:rsid w:val="00961F45"/>
    <w:rsid w:val="00962EB2"/>
    <w:rsid w:val="0096342F"/>
    <w:rsid w:val="00963819"/>
    <w:rsid w:val="00963B86"/>
    <w:rsid w:val="00964777"/>
    <w:rsid w:val="009648D1"/>
    <w:rsid w:val="0096525D"/>
    <w:rsid w:val="00965416"/>
    <w:rsid w:val="009657F1"/>
    <w:rsid w:val="0096625D"/>
    <w:rsid w:val="0096648B"/>
    <w:rsid w:val="009664F5"/>
    <w:rsid w:val="0096679D"/>
    <w:rsid w:val="00966C2A"/>
    <w:rsid w:val="00966F32"/>
    <w:rsid w:val="0096736A"/>
    <w:rsid w:val="00967455"/>
    <w:rsid w:val="00967553"/>
    <w:rsid w:val="00967A77"/>
    <w:rsid w:val="00967EF4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43AE"/>
    <w:rsid w:val="00974508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09DD"/>
    <w:rsid w:val="009813B1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479"/>
    <w:rsid w:val="00984575"/>
    <w:rsid w:val="00984616"/>
    <w:rsid w:val="00984AED"/>
    <w:rsid w:val="009852AC"/>
    <w:rsid w:val="00985AEC"/>
    <w:rsid w:val="00985F28"/>
    <w:rsid w:val="00986149"/>
    <w:rsid w:val="00986176"/>
    <w:rsid w:val="00986375"/>
    <w:rsid w:val="0098686E"/>
    <w:rsid w:val="009869AD"/>
    <w:rsid w:val="00986E7F"/>
    <w:rsid w:val="00987334"/>
    <w:rsid w:val="00987536"/>
    <w:rsid w:val="00987B8C"/>
    <w:rsid w:val="00987CCC"/>
    <w:rsid w:val="0099047A"/>
    <w:rsid w:val="0099076E"/>
    <w:rsid w:val="00990AFD"/>
    <w:rsid w:val="00990BD5"/>
    <w:rsid w:val="00990FC4"/>
    <w:rsid w:val="00991314"/>
    <w:rsid w:val="00991938"/>
    <w:rsid w:val="0099196F"/>
    <w:rsid w:val="009925E0"/>
    <w:rsid w:val="00992B98"/>
    <w:rsid w:val="0099359F"/>
    <w:rsid w:val="00993F96"/>
    <w:rsid w:val="00994219"/>
    <w:rsid w:val="00994871"/>
    <w:rsid w:val="00994CB8"/>
    <w:rsid w:val="00994E08"/>
    <w:rsid w:val="009951F9"/>
    <w:rsid w:val="00995768"/>
    <w:rsid w:val="00995C95"/>
    <w:rsid w:val="00995DB0"/>
    <w:rsid w:val="00995DCD"/>
    <w:rsid w:val="00995E85"/>
    <w:rsid w:val="009962AC"/>
    <w:rsid w:val="00996468"/>
    <w:rsid w:val="009965DC"/>
    <w:rsid w:val="00996876"/>
    <w:rsid w:val="00996F32"/>
    <w:rsid w:val="00996FFA"/>
    <w:rsid w:val="0099723D"/>
    <w:rsid w:val="009973F1"/>
    <w:rsid w:val="009973F3"/>
    <w:rsid w:val="009A010D"/>
    <w:rsid w:val="009A06FC"/>
    <w:rsid w:val="009A0C6F"/>
    <w:rsid w:val="009A0E79"/>
    <w:rsid w:val="009A0EF9"/>
    <w:rsid w:val="009A14EF"/>
    <w:rsid w:val="009A1729"/>
    <w:rsid w:val="009A2B1E"/>
    <w:rsid w:val="009A2DF9"/>
    <w:rsid w:val="009A37C6"/>
    <w:rsid w:val="009A3A86"/>
    <w:rsid w:val="009A4869"/>
    <w:rsid w:val="009A5425"/>
    <w:rsid w:val="009A5DD5"/>
    <w:rsid w:val="009A5E79"/>
    <w:rsid w:val="009A6550"/>
    <w:rsid w:val="009A6A6B"/>
    <w:rsid w:val="009A6DDC"/>
    <w:rsid w:val="009A6E01"/>
    <w:rsid w:val="009A708A"/>
    <w:rsid w:val="009A77EC"/>
    <w:rsid w:val="009A7C41"/>
    <w:rsid w:val="009A7DAA"/>
    <w:rsid w:val="009B03F6"/>
    <w:rsid w:val="009B12A4"/>
    <w:rsid w:val="009B1DB1"/>
    <w:rsid w:val="009B1DF4"/>
    <w:rsid w:val="009B1EF9"/>
    <w:rsid w:val="009B24E0"/>
    <w:rsid w:val="009B26AC"/>
    <w:rsid w:val="009B3625"/>
    <w:rsid w:val="009B37E2"/>
    <w:rsid w:val="009B3896"/>
    <w:rsid w:val="009B4370"/>
    <w:rsid w:val="009B4519"/>
    <w:rsid w:val="009B46F7"/>
    <w:rsid w:val="009B506B"/>
    <w:rsid w:val="009B57EF"/>
    <w:rsid w:val="009B5B85"/>
    <w:rsid w:val="009B60D7"/>
    <w:rsid w:val="009B611B"/>
    <w:rsid w:val="009B62D3"/>
    <w:rsid w:val="009B66AF"/>
    <w:rsid w:val="009B6D48"/>
    <w:rsid w:val="009B7204"/>
    <w:rsid w:val="009B725F"/>
    <w:rsid w:val="009B76CF"/>
    <w:rsid w:val="009B7AAF"/>
    <w:rsid w:val="009B7B5B"/>
    <w:rsid w:val="009B7BB3"/>
    <w:rsid w:val="009B7C6D"/>
    <w:rsid w:val="009C0074"/>
    <w:rsid w:val="009C0564"/>
    <w:rsid w:val="009C061D"/>
    <w:rsid w:val="009C0978"/>
    <w:rsid w:val="009C13E4"/>
    <w:rsid w:val="009C16EB"/>
    <w:rsid w:val="009C17DA"/>
    <w:rsid w:val="009C2685"/>
    <w:rsid w:val="009C26F1"/>
    <w:rsid w:val="009C2CE0"/>
    <w:rsid w:val="009C37ED"/>
    <w:rsid w:val="009C39BC"/>
    <w:rsid w:val="009C45DC"/>
    <w:rsid w:val="009C4BC2"/>
    <w:rsid w:val="009C4D22"/>
    <w:rsid w:val="009C5144"/>
    <w:rsid w:val="009C524A"/>
    <w:rsid w:val="009C52F6"/>
    <w:rsid w:val="009C5E73"/>
    <w:rsid w:val="009C66FD"/>
    <w:rsid w:val="009C6A52"/>
    <w:rsid w:val="009C7249"/>
    <w:rsid w:val="009C7320"/>
    <w:rsid w:val="009C76FC"/>
    <w:rsid w:val="009C7E6B"/>
    <w:rsid w:val="009D0729"/>
    <w:rsid w:val="009D0F66"/>
    <w:rsid w:val="009D1518"/>
    <w:rsid w:val="009D1A06"/>
    <w:rsid w:val="009D1B18"/>
    <w:rsid w:val="009D1BA4"/>
    <w:rsid w:val="009D20A9"/>
    <w:rsid w:val="009D20C9"/>
    <w:rsid w:val="009D20D1"/>
    <w:rsid w:val="009D22E4"/>
    <w:rsid w:val="009D22F7"/>
    <w:rsid w:val="009D25EF"/>
    <w:rsid w:val="009D319C"/>
    <w:rsid w:val="009D381E"/>
    <w:rsid w:val="009D4CBF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E058F"/>
    <w:rsid w:val="009E0A9E"/>
    <w:rsid w:val="009E0DD0"/>
    <w:rsid w:val="009E114A"/>
    <w:rsid w:val="009E14EE"/>
    <w:rsid w:val="009E19A2"/>
    <w:rsid w:val="009E2B6B"/>
    <w:rsid w:val="009E374E"/>
    <w:rsid w:val="009E3AFD"/>
    <w:rsid w:val="009E3CDD"/>
    <w:rsid w:val="009E402B"/>
    <w:rsid w:val="009E41EA"/>
    <w:rsid w:val="009E46DF"/>
    <w:rsid w:val="009E4839"/>
    <w:rsid w:val="009E4A12"/>
    <w:rsid w:val="009E4B16"/>
    <w:rsid w:val="009E4F07"/>
    <w:rsid w:val="009E580A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67D"/>
    <w:rsid w:val="009F0B35"/>
    <w:rsid w:val="009F0B4D"/>
    <w:rsid w:val="009F1096"/>
    <w:rsid w:val="009F150E"/>
    <w:rsid w:val="009F162F"/>
    <w:rsid w:val="009F24E6"/>
    <w:rsid w:val="009F25D0"/>
    <w:rsid w:val="009F266E"/>
    <w:rsid w:val="009F27AD"/>
    <w:rsid w:val="009F2C7E"/>
    <w:rsid w:val="009F36BA"/>
    <w:rsid w:val="009F3FB5"/>
    <w:rsid w:val="009F4129"/>
    <w:rsid w:val="009F4696"/>
    <w:rsid w:val="009F521F"/>
    <w:rsid w:val="009F5356"/>
    <w:rsid w:val="009F553C"/>
    <w:rsid w:val="009F5653"/>
    <w:rsid w:val="009F59F8"/>
    <w:rsid w:val="009F62DF"/>
    <w:rsid w:val="009F7F5B"/>
    <w:rsid w:val="00A00457"/>
    <w:rsid w:val="00A005B0"/>
    <w:rsid w:val="00A00756"/>
    <w:rsid w:val="00A01370"/>
    <w:rsid w:val="00A01373"/>
    <w:rsid w:val="00A01514"/>
    <w:rsid w:val="00A019DD"/>
    <w:rsid w:val="00A01F17"/>
    <w:rsid w:val="00A022A5"/>
    <w:rsid w:val="00A026B3"/>
    <w:rsid w:val="00A03A09"/>
    <w:rsid w:val="00A03A22"/>
    <w:rsid w:val="00A03AFA"/>
    <w:rsid w:val="00A03CB8"/>
    <w:rsid w:val="00A03FCC"/>
    <w:rsid w:val="00A040AB"/>
    <w:rsid w:val="00A04294"/>
    <w:rsid w:val="00A04503"/>
    <w:rsid w:val="00A04634"/>
    <w:rsid w:val="00A0497B"/>
    <w:rsid w:val="00A04B6E"/>
    <w:rsid w:val="00A04D67"/>
    <w:rsid w:val="00A05672"/>
    <w:rsid w:val="00A05769"/>
    <w:rsid w:val="00A05CCE"/>
    <w:rsid w:val="00A05F69"/>
    <w:rsid w:val="00A06119"/>
    <w:rsid w:val="00A06E12"/>
    <w:rsid w:val="00A06FBC"/>
    <w:rsid w:val="00A0703A"/>
    <w:rsid w:val="00A0722A"/>
    <w:rsid w:val="00A07A48"/>
    <w:rsid w:val="00A07C06"/>
    <w:rsid w:val="00A07F10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C52"/>
    <w:rsid w:val="00A13D76"/>
    <w:rsid w:val="00A13DDD"/>
    <w:rsid w:val="00A14008"/>
    <w:rsid w:val="00A14337"/>
    <w:rsid w:val="00A14537"/>
    <w:rsid w:val="00A145A4"/>
    <w:rsid w:val="00A14813"/>
    <w:rsid w:val="00A148F1"/>
    <w:rsid w:val="00A1499A"/>
    <w:rsid w:val="00A150B2"/>
    <w:rsid w:val="00A1549E"/>
    <w:rsid w:val="00A1553E"/>
    <w:rsid w:val="00A1566A"/>
    <w:rsid w:val="00A15B3B"/>
    <w:rsid w:val="00A16503"/>
    <w:rsid w:val="00A165BF"/>
    <w:rsid w:val="00A16650"/>
    <w:rsid w:val="00A16E83"/>
    <w:rsid w:val="00A16E96"/>
    <w:rsid w:val="00A172E8"/>
    <w:rsid w:val="00A179FF"/>
    <w:rsid w:val="00A201AD"/>
    <w:rsid w:val="00A207BC"/>
    <w:rsid w:val="00A208CA"/>
    <w:rsid w:val="00A20C6C"/>
    <w:rsid w:val="00A217A3"/>
    <w:rsid w:val="00A21A36"/>
    <w:rsid w:val="00A21DF7"/>
    <w:rsid w:val="00A221D1"/>
    <w:rsid w:val="00A22401"/>
    <w:rsid w:val="00A226E2"/>
    <w:rsid w:val="00A2275C"/>
    <w:rsid w:val="00A22A44"/>
    <w:rsid w:val="00A23C0B"/>
    <w:rsid w:val="00A24515"/>
    <w:rsid w:val="00A24674"/>
    <w:rsid w:val="00A2482D"/>
    <w:rsid w:val="00A24F25"/>
    <w:rsid w:val="00A25194"/>
    <w:rsid w:val="00A25294"/>
    <w:rsid w:val="00A254EE"/>
    <w:rsid w:val="00A25BE7"/>
    <w:rsid w:val="00A25E5B"/>
    <w:rsid w:val="00A26475"/>
    <w:rsid w:val="00A266AC"/>
    <w:rsid w:val="00A27008"/>
    <w:rsid w:val="00A273A1"/>
    <w:rsid w:val="00A273DB"/>
    <w:rsid w:val="00A2787E"/>
    <w:rsid w:val="00A27CDF"/>
    <w:rsid w:val="00A3042A"/>
    <w:rsid w:val="00A309C6"/>
    <w:rsid w:val="00A30D13"/>
    <w:rsid w:val="00A3146E"/>
    <w:rsid w:val="00A314F9"/>
    <w:rsid w:val="00A3170D"/>
    <w:rsid w:val="00A317B6"/>
    <w:rsid w:val="00A319D0"/>
    <w:rsid w:val="00A32316"/>
    <w:rsid w:val="00A324D1"/>
    <w:rsid w:val="00A32A16"/>
    <w:rsid w:val="00A33172"/>
    <w:rsid w:val="00A3432B"/>
    <w:rsid w:val="00A346BA"/>
    <w:rsid w:val="00A348BC"/>
    <w:rsid w:val="00A34BC4"/>
    <w:rsid w:val="00A34C59"/>
    <w:rsid w:val="00A34C67"/>
    <w:rsid w:val="00A34D62"/>
    <w:rsid w:val="00A35115"/>
    <w:rsid w:val="00A3611D"/>
    <w:rsid w:val="00A36339"/>
    <w:rsid w:val="00A36431"/>
    <w:rsid w:val="00A366E4"/>
    <w:rsid w:val="00A36AF7"/>
    <w:rsid w:val="00A376B0"/>
    <w:rsid w:val="00A4001A"/>
    <w:rsid w:val="00A4080C"/>
    <w:rsid w:val="00A41278"/>
    <w:rsid w:val="00A41328"/>
    <w:rsid w:val="00A428FB"/>
    <w:rsid w:val="00A42EDD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275"/>
    <w:rsid w:val="00A50506"/>
    <w:rsid w:val="00A50F0F"/>
    <w:rsid w:val="00A5110A"/>
    <w:rsid w:val="00A51BC6"/>
    <w:rsid w:val="00A51BD6"/>
    <w:rsid w:val="00A528EB"/>
    <w:rsid w:val="00A52A3E"/>
    <w:rsid w:val="00A53BC4"/>
    <w:rsid w:val="00A53C82"/>
    <w:rsid w:val="00A53F55"/>
    <w:rsid w:val="00A540F6"/>
    <w:rsid w:val="00A5417B"/>
    <w:rsid w:val="00A54599"/>
    <w:rsid w:val="00A54B03"/>
    <w:rsid w:val="00A54B82"/>
    <w:rsid w:val="00A54FCC"/>
    <w:rsid w:val="00A55416"/>
    <w:rsid w:val="00A5580F"/>
    <w:rsid w:val="00A55EAB"/>
    <w:rsid w:val="00A561A9"/>
    <w:rsid w:val="00A569D4"/>
    <w:rsid w:val="00A56A44"/>
    <w:rsid w:val="00A56B6B"/>
    <w:rsid w:val="00A570C6"/>
    <w:rsid w:val="00A5723F"/>
    <w:rsid w:val="00A57413"/>
    <w:rsid w:val="00A5792F"/>
    <w:rsid w:val="00A57A83"/>
    <w:rsid w:val="00A57DC7"/>
    <w:rsid w:val="00A57F1A"/>
    <w:rsid w:val="00A57FA6"/>
    <w:rsid w:val="00A60163"/>
    <w:rsid w:val="00A60226"/>
    <w:rsid w:val="00A6038D"/>
    <w:rsid w:val="00A60A6E"/>
    <w:rsid w:val="00A60B70"/>
    <w:rsid w:val="00A60CF0"/>
    <w:rsid w:val="00A60DEB"/>
    <w:rsid w:val="00A61429"/>
    <w:rsid w:val="00A61514"/>
    <w:rsid w:val="00A61557"/>
    <w:rsid w:val="00A61645"/>
    <w:rsid w:val="00A61E5D"/>
    <w:rsid w:val="00A61E68"/>
    <w:rsid w:val="00A62080"/>
    <w:rsid w:val="00A6216E"/>
    <w:rsid w:val="00A621CD"/>
    <w:rsid w:val="00A62322"/>
    <w:rsid w:val="00A630A2"/>
    <w:rsid w:val="00A632B8"/>
    <w:rsid w:val="00A6380F"/>
    <w:rsid w:val="00A63A25"/>
    <w:rsid w:val="00A63BB1"/>
    <w:rsid w:val="00A63BF3"/>
    <w:rsid w:val="00A63DC3"/>
    <w:rsid w:val="00A6461F"/>
    <w:rsid w:val="00A64942"/>
    <w:rsid w:val="00A65911"/>
    <w:rsid w:val="00A65C0A"/>
    <w:rsid w:val="00A660CC"/>
    <w:rsid w:val="00A6643C"/>
    <w:rsid w:val="00A664E3"/>
    <w:rsid w:val="00A66C96"/>
    <w:rsid w:val="00A66F8E"/>
    <w:rsid w:val="00A67544"/>
    <w:rsid w:val="00A67678"/>
    <w:rsid w:val="00A67A1A"/>
    <w:rsid w:val="00A7000A"/>
    <w:rsid w:val="00A70141"/>
    <w:rsid w:val="00A701D8"/>
    <w:rsid w:val="00A7075B"/>
    <w:rsid w:val="00A70B68"/>
    <w:rsid w:val="00A71629"/>
    <w:rsid w:val="00A71B65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DA1"/>
    <w:rsid w:val="00A75E88"/>
    <w:rsid w:val="00A7607E"/>
    <w:rsid w:val="00A7611B"/>
    <w:rsid w:val="00A762CB"/>
    <w:rsid w:val="00A76C18"/>
    <w:rsid w:val="00A76C1E"/>
    <w:rsid w:val="00A77C01"/>
    <w:rsid w:val="00A8056E"/>
    <w:rsid w:val="00A80919"/>
    <w:rsid w:val="00A80B65"/>
    <w:rsid w:val="00A814BC"/>
    <w:rsid w:val="00A81A85"/>
    <w:rsid w:val="00A8203B"/>
    <w:rsid w:val="00A82D58"/>
    <w:rsid w:val="00A8399D"/>
    <w:rsid w:val="00A83E3D"/>
    <w:rsid w:val="00A84320"/>
    <w:rsid w:val="00A8443A"/>
    <w:rsid w:val="00A8477E"/>
    <w:rsid w:val="00A8479C"/>
    <w:rsid w:val="00A847A1"/>
    <w:rsid w:val="00A850F8"/>
    <w:rsid w:val="00A8557B"/>
    <w:rsid w:val="00A855A6"/>
    <w:rsid w:val="00A85A05"/>
    <w:rsid w:val="00A85D99"/>
    <w:rsid w:val="00A86800"/>
    <w:rsid w:val="00A86D63"/>
    <w:rsid w:val="00A87797"/>
    <w:rsid w:val="00A87DCC"/>
    <w:rsid w:val="00A90165"/>
    <w:rsid w:val="00A90791"/>
    <w:rsid w:val="00A90E72"/>
    <w:rsid w:val="00A90F68"/>
    <w:rsid w:val="00A916AD"/>
    <w:rsid w:val="00A91789"/>
    <w:rsid w:val="00A92286"/>
    <w:rsid w:val="00A922A2"/>
    <w:rsid w:val="00A928E1"/>
    <w:rsid w:val="00A92C03"/>
    <w:rsid w:val="00A93050"/>
    <w:rsid w:val="00A931F9"/>
    <w:rsid w:val="00A9327B"/>
    <w:rsid w:val="00A9361B"/>
    <w:rsid w:val="00A93B69"/>
    <w:rsid w:val="00A93EF4"/>
    <w:rsid w:val="00A94172"/>
    <w:rsid w:val="00A9432A"/>
    <w:rsid w:val="00A94335"/>
    <w:rsid w:val="00A95401"/>
    <w:rsid w:val="00A9559F"/>
    <w:rsid w:val="00A9566A"/>
    <w:rsid w:val="00A95C8A"/>
    <w:rsid w:val="00A95F02"/>
    <w:rsid w:val="00A963C7"/>
    <w:rsid w:val="00A96C23"/>
    <w:rsid w:val="00A96D89"/>
    <w:rsid w:val="00A97CF0"/>
    <w:rsid w:val="00AA080D"/>
    <w:rsid w:val="00AA0BF5"/>
    <w:rsid w:val="00AA1626"/>
    <w:rsid w:val="00AA1C25"/>
    <w:rsid w:val="00AA1C7A"/>
    <w:rsid w:val="00AA1D0B"/>
    <w:rsid w:val="00AA2133"/>
    <w:rsid w:val="00AA3CE3"/>
    <w:rsid w:val="00AA3DB7"/>
    <w:rsid w:val="00AA4073"/>
    <w:rsid w:val="00AA4358"/>
    <w:rsid w:val="00AA45A6"/>
    <w:rsid w:val="00AA50EB"/>
    <w:rsid w:val="00AA51F5"/>
    <w:rsid w:val="00AA59BA"/>
    <w:rsid w:val="00AA5E3B"/>
    <w:rsid w:val="00AA6752"/>
    <w:rsid w:val="00AA68B4"/>
    <w:rsid w:val="00AA6A88"/>
    <w:rsid w:val="00AA6F08"/>
    <w:rsid w:val="00AA781F"/>
    <w:rsid w:val="00AA7D6C"/>
    <w:rsid w:val="00AA7DA9"/>
    <w:rsid w:val="00AB0543"/>
    <w:rsid w:val="00AB0AC9"/>
    <w:rsid w:val="00AB14DB"/>
    <w:rsid w:val="00AB1606"/>
    <w:rsid w:val="00AB16BF"/>
    <w:rsid w:val="00AB185A"/>
    <w:rsid w:val="00AB1A21"/>
    <w:rsid w:val="00AB1BA7"/>
    <w:rsid w:val="00AB1E04"/>
    <w:rsid w:val="00AB26A2"/>
    <w:rsid w:val="00AB29CF"/>
    <w:rsid w:val="00AB3113"/>
    <w:rsid w:val="00AB32D8"/>
    <w:rsid w:val="00AB32F1"/>
    <w:rsid w:val="00AB348A"/>
    <w:rsid w:val="00AB3F38"/>
    <w:rsid w:val="00AB43EC"/>
    <w:rsid w:val="00AB4BF4"/>
    <w:rsid w:val="00AB577C"/>
    <w:rsid w:val="00AB5ADF"/>
    <w:rsid w:val="00AB5E57"/>
    <w:rsid w:val="00AB5FB8"/>
    <w:rsid w:val="00AB61D2"/>
    <w:rsid w:val="00AB725F"/>
    <w:rsid w:val="00AB7B66"/>
    <w:rsid w:val="00AB7FAD"/>
    <w:rsid w:val="00AC00EF"/>
    <w:rsid w:val="00AC0705"/>
    <w:rsid w:val="00AC0A8B"/>
    <w:rsid w:val="00AC0B5F"/>
    <w:rsid w:val="00AC0EAC"/>
    <w:rsid w:val="00AC109B"/>
    <w:rsid w:val="00AC13FF"/>
    <w:rsid w:val="00AC15FF"/>
    <w:rsid w:val="00AC164F"/>
    <w:rsid w:val="00AC1A6D"/>
    <w:rsid w:val="00AC209E"/>
    <w:rsid w:val="00AC250E"/>
    <w:rsid w:val="00AC2892"/>
    <w:rsid w:val="00AC2962"/>
    <w:rsid w:val="00AC3C29"/>
    <w:rsid w:val="00AC3CF7"/>
    <w:rsid w:val="00AC48E5"/>
    <w:rsid w:val="00AC4DEC"/>
    <w:rsid w:val="00AC4E94"/>
    <w:rsid w:val="00AC5636"/>
    <w:rsid w:val="00AC62CB"/>
    <w:rsid w:val="00AC67A8"/>
    <w:rsid w:val="00AC68AD"/>
    <w:rsid w:val="00AC74DA"/>
    <w:rsid w:val="00AC766E"/>
    <w:rsid w:val="00AC7946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2D"/>
    <w:rsid w:val="00AD11F7"/>
    <w:rsid w:val="00AD166E"/>
    <w:rsid w:val="00AD1DB7"/>
    <w:rsid w:val="00AD1E29"/>
    <w:rsid w:val="00AD2710"/>
    <w:rsid w:val="00AD2852"/>
    <w:rsid w:val="00AD2BBA"/>
    <w:rsid w:val="00AD2DA4"/>
    <w:rsid w:val="00AD333D"/>
    <w:rsid w:val="00AD36C8"/>
    <w:rsid w:val="00AD3976"/>
    <w:rsid w:val="00AD4D2A"/>
    <w:rsid w:val="00AD4FD4"/>
    <w:rsid w:val="00AD519B"/>
    <w:rsid w:val="00AD542F"/>
    <w:rsid w:val="00AD5E66"/>
    <w:rsid w:val="00AD5FBE"/>
    <w:rsid w:val="00AD6598"/>
    <w:rsid w:val="00AD6D31"/>
    <w:rsid w:val="00AD6FD7"/>
    <w:rsid w:val="00AD72DA"/>
    <w:rsid w:val="00AD7305"/>
    <w:rsid w:val="00AD75B2"/>
    <w:rsid w:val="00AD7A53"/>
    <w:rsid w:val="00AD7D6C"/>
    <w:rsid w:val="00AD7E64"/>
    <w:rsid w:val="00AE0C56"/>
    <w:rsid w:val="00AE0FAC"/>
    <w:rsid w:val="00AE141B"/>
    <w:rsid w:val="00AE149E"/>
    <w:rsid w:val="00AE17AD"/>
    <w:rsid w:val="00AE2111"/>
    <w:rsid w:val="00AE2263"/>
    <w:rsid w:val="00AE22F2"/>
    <w:rsid w:val="00AE2718"/>
    <w:rsid w:val="00AE28C5"/>
    <w:rsid w:val="00AE29FC"/>
    <w:rsid w:val="00AE2ADF"/>
    <w:rsid w:val="00AE2B81"/>
    <w:rsid w:val="00AE2DCC"/>
    <w:rsid w:val="00AE2F3F"/>
    <w:rsid w:val="00AE358B"/>
    <w:rsid w:val="00AE3B4E"/>
    <w:rsid w:val="00AE3B96"/>
    <w:rsid w:val="00AE3C67"/>
    <w:rsid w:val="00AE41B1"/>
    <w:rsid w:val="00AE466A"/>
    <w:rsid w:val="00AE4DDA"/>
    <w:rsid w:val="00AE59EC"/>
    <w:rsid w:val="00AE61B5"/>
    <w:rsid w:val="00AE6477"/>
    <w:rsid w:val="00AE67B3"/>
    <w:rsid w:val="00AE7864"/>
    <w:rsid w:val="00AE7933"/>
    <w:rsid w:val="00AE7949"/>
    <w:rsid w:val="00AF04C7"/>
    <w:rsid w:val="00AF0523"/>
    <w:rsid w:val="00AF05FD"/>
    <w:rsid w:val="00AF0B68"/>
    <w:rsid w:val="00AF17B6"/>
    <w:rsid w:val="00AF25D5"/>
    <w:rsid w:val="00AF2FCA"/>
    <w:rsid w:val="00AF39E2"/>
    <w:rsid w:val="00AF3DBB"/>
    <w:rsid w:val="00AF4B8D"/>
    <w:rsid w:val="00AF5021"/>
    <w:rsid w:val="00AF5194"/>
    <w:rsid w:val="00AF53EF"/>
    <w:rsid w:val="00AF60F9"/>
    <w:rsid w:val="00AF6F23"/>
    <w:rsid w:val="00AF71D0"/>
    <w:rsid w:val="00AF73C3"/>
    <w:rsid w:val="00AF76C8"/>
    <w:rsid w:val="00AF795C"/>
    <w:rsid w:val="00B00697"/>
    <w:rsid w:val="00B006BF"/>
    <w:rsid w:val="00B00752"/>
    <w:rsid w:val="00B00B80"/>
    <w:rsid w:val="00B016BA"/>
    <w:rsid w:val="00B0193D"/>
    <w:rsid w:val="00B026C1"/>
    <w:rsid w:val="00B027A8"/>
    <w:rsid w:val="00B02B9C"/>
    <w:rsid w:val="00B02C89"/>
    <w:rsid w:val="00B02D41"/>
    <w:rsid w:val="00B0353B"/>
    <w:rsid w:val="00B040B2"/>
    <w:rsid w:val="00B04184"/>
    <w:rsid w:val="00B04D88"/>
    <w:rsid w:val="00B0577B"/>
    <w:rsid w:val="00B05AA0"/>
    <w:rsid w:val="00B05C38"/>
    <w:rsid w:val="00B06949"/>
    <w:rsid w:val="00B07150"/>
    <w:rsid w:val="00B0721B"/>
    <w:rsid w:val="00B101E3"/>
    <w:rsid w:val="00B104D6"/>
    <w:rsid w:val="00B10558"/>
    <w:rsid w:val="00B10616"/>
    <w:rsid w:val="00B109F1"/>
    <w:rsid w:val="00B115E4"/>
    <w:rsid w:val="00B11AE9"/>
    <w:rsid w:val="00B12EF9"/>
    <w:rsid w:val="00B138A1"/>
    <w:rsid w:val="00B143EF"/>
    <w:rsid w:val="00B14680"/>
    <w:rsid w:val="00B149F1"/>
    <w:rsid w:val="00B1547D"/>
    <w:rsid w:val="00B156A9"/>
    <w:rsid w:val="00B15EAC"/>
    <w:rsid w:val="00B15F83"/>
    <w:rsid w:val="00B15FC2"/>
    <w:rsid w:val="00B160FF"/>
    <w:rsid w:val="00B16322"/>
    <w:rsid w:val="00B1662E"/>
    <w:rsid w:val="00B16A6F"/>
    <w:rsid w:val="00B174B3"/>
    <w:rsid w:val="00B176DC"/>
    <w:rsid w:val="00B17947"/>
    <w:rsid w:val="00B20266"/>
    <w:rsid w:val="00B204A9"/>
    <w:rsid w:val="00B211FC"/>
    <w:rsid w:val="00B22743"/>
    <w:rsid w:val="00B229C5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473"/>
    <w:rsid w:val="00B2485C"/>
    <w:rsid w:val="00B24C2B"/>
    <w:rsid w:val="00B25762"/>
    <w:rsid w:val="00B25981"/>
    <w:rsid w:val="00B25B40"/>
    <w:rsid w:val="00B25FDE"/>
    <w:rsid w:val="00B2699A"/>
    <w:rsid w:val="00B26A14"/>
    <w:rsid w:val="00B26AB0"/>
    <w:rsid w:val="00B26AD2"/>
    <w:rsid w:val="00B26CA2"/>
    <w:rsid w:val="00B26D13"/>
    <w:rsid w:val="00B26D18"/>
    <w:rsid w:val="00B26F76"/>
    <w:rsid w:val="00B3045E"/>
    <w:rsid w:val="00B30B4E"/>
    <w:rsid w:val="00B31246"/>
    <w:rsid w:val="00B31FC1"/>
    <w:rsid w:val="00B322E8"/>
    <w:rsid w:val="00B32347"/>
    <w:rsid w:val="00B324FC"/>
    <w:rsid w:val="00B326FF"/>
    <w:rsid w:val="00B32864"/>
    <w:rsid w:val="00B33334"/>
    <w:rsid w:val="00B3382E"/>
    <w:rsid w:val="00B33CE6"/>
    <w:rsid w:val="00B340AA"/>
    <w:rsid w:val="00B346DE"/>
    <w:rsid w:val="00B34A9F"/>
    <w:rsid w:val="00B34B80"/>
    <w:rsid w:val="00B34F7F"/>
    <w:rsid w:val="00B3501B"/>
    <w:rsid w:val="00B35947"/>
    <w:rsid w:val="00B35C7E"/>
    <w:rsid w:val="00B35CDA"/>
    <w:rsid w:val="00B372F2"/>
    <w:rsid w:val="00B37A92"/>
    <w:rsid w:val="00B37D97"/>
    <w:rsid w:val="00B40BC3"/>
    <w:rsid w:val="00B411BD"/>
    <w:rsid w:val="00B41559"/>
    <w:rsid w:val="00B418E8"/>
    <w:rsid w:val="00B42285"/>
    <w:rsid w:val="00B4229B"/>
    <w:rsid w:val="00B426A9"/>
    <w:rsid w:val="00B4274B"/>
    <w:rsid w:val="00B42A32"/>
    <w:rsid w:val="00B42E68"/>
    <w:rsid w:val="00B435B1"/>
    <w:rsid w:val="00B4367F"/>
    <w:rsid w:val="00B438BA"/>
    <w:rsid w:val="00B44493"/>
    <w:rsid w:val="00B4469B"/>
    <w:rsid w:val="00B4499B"/>
    <w:rsid w:val="00B44F0E"/>
    <w:rsid w:val="00B44F99"/>
    <w:rsid w:val="00B45679"/>
    <w:rsid w:val="00B45876"/>
    <w:rsid w:val="00B46082"/>
    <w:rsid w:val="00B46213"/>
    <w:rsid w:val="00B46976"/>
    <w:rsid w:val="00B46DD0"/>
    <w:rsid w:val="00B46FC1"/>
    <w:rsid w:val="00B4732E"/>
    <w:rsid w:val="00B47543"/>
    <w:rsid w:val="00B47A15"/>
    <w:rsid w:val="00B505C1"/>
    <w:rsid w:val="00B51130"/>
    <w:rsid w:val="00B5115A"/>
    <w:rsid w:val="00B51542"/>
    <w:rsid w:val="00B516ED"/>
    <w:rsid w:val="00B51805"/>
    <w:rsid w:val="00B51D1D"/>
    <w:rsid w:val="00B51F62"/>
    <w:rsid w:val="00B5310E"/>
    <w:rsid w:val="00B5321B"/>
    <w:rsid w:val="00B53245"/>
    <w:rsid w:val="00B5361A"/>
    <w:rsid w:val="00B5494A"/>
    <w:rsid w:val="00B54ACC"/>
    <w:rsid w:val="00B54B63"/>
    <w:rsid w:val="00B54DCB"/>
    <w:rsid w:val="00B551C6"/>
    <w:rsid w:val="00B55338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41D"/>
    <w:rsid w:val="00B6186B"/>
    <w:rsid w:val="00B618CF"/>
    <w:rsid w:val="00B61BE2"/>
    <w:rsid w:val="00B6266F"/>
    <w:rsid w:val="00B6288D"/>
    <w:rsid w:val="00B62907"/>
    <w:rsid w:val="00B62E0B"/>
    <w:rsid w:val="00B63751"/>
    <w:rsid w:val="00B6390A"/>
    <w:rsid w:val="00B63C32"/>
    <w:rsid w:val="00B64059"/>
    <w:rsid w:val="00B64434"/>
    <w:rsid w:val="00B64682"/>
    <w:rsid w:val="00B64D12"/>
    <w:rsid w:val="00B654EB"/>
    <w:rsid w:val="00B657E1"/>
    <w:rsid w:val="00B659C5"/>
    <w:rsid w:val="00B65B2F"/>
    <w:rsid w:val="00B66559"/>
    <w:rsid w:val="00B666EB"/>
    <w:rsid w:val="00B6713A"/>
    <w:rsid w:val="00B704FA"/>
    <w:rsid w:val="00B70D58"/>
    <w:rsid w:val="00B710CC"/>
    <w:rsid w:val="00B711CE"/>
    <w:rsid w:val="00B71CA8"/>
    <w:rsid w:val="00B71CC5"/>
    <w:rsid w:val="00B71DC8"/>
    <w:rsid w:val="00B723FA"/>
    <w:rsid w:val="00B73A6A"/>
    <w:rsid w:val="00B74326"/>
    <w:rsid w:val="00B746C6"/>
    <w:rsid w:val="00B74805"/>
    <w:rsid w:val="00B74B5B"/>
    <w:rsid w:val="00B754E2"/>
    <w:rsid w:val="00B7604C"/>
    <w:rsid w:val="00B7652C"/>
    <w:rsid w:val="00B76639"/>
    <w:rsid w:val="00B766BF"/>
    <w:rsid w:val="00B76FA6"/>
    <w:rsid w:val="00B7713A"/>
    <w:rsid w:val="00B774B7"/>
    <w:rsid w:val="00B77844"/>
    <w:rsid w:val="00B77AA0"/>
    <w:rsid w:val="00B77D99"/>
    <w:rsid w:val="00B80910"/>
    <w:rsid w:val="00B80B71"/>
    <w:rsid w:val="00B818F4"/>
    <w:rsid w:val="00B81BC9"/>
    <w:rsid w:val="00B81BE1"/>
    <w:rsid w:val="00B8222F"/>
    <w:rsid w:val="00B82394"/>
    <w:rsid w:val="00B82615"/>
    <w:rsid w:val="00B829BE"/>
    <w:rsid w:val="00B82CF3"/>
    <w:rsid w:val="00B83444"/>
    <w:rsid w:val="00B836ED"/>
    <w:rsid w:val="00B83EF7"/>
    <w:rsid w:val="00B8402C"/>
    <w:rsid w:val="00B84AD5"/>
    <w:rsid w:val="00B84B3F"/>
    <w:rsid w:val="00B84BFE"/>
    <w:rsid w:val="00B853BE"/>
    <w:rsid w:val="00B8579F"/>
    <w:rsid w:val="00B85BC2"/>
    <w:rsid w:val="00B862CF"/>
    <w:rsid w:val="00B86476"/>
    <w:rsid w:val="00B86A3D"/>
    <w:rsid w:val="00B86A65"/>
    <w:rsid w:val="00B86C8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4D2"/>
    <w:rsid w:val="00B925E3"/>
    <w:rsid w:val="00B93204"/>
    <w:rsid w:val="00B9455D"/>
    <w:rsid w:val="00B949F2"/>
    <w:rsid w:val="00B94A58"/>
    <w:rsid w:val="00B94E17"/>
    <w:rsid w:val="00B957FE"/>
    <w:rsid w:val="00B958CD"/>
    <w:rsid w:val="00B95B76"/>
    <w:rsid w:val="00B95BEF"/>
    <w:rsid w:val="00B95F02"/>
    <w:rsid w:val="00B9634D"/>
    <w:rsid w:val="00B966AF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990"/>
    <w:rsid w:val="00BA2FEF"/>
    <w:rsid w:val="00BA3143"/>
    <w:rsid w:val="00BA50FB"/>
    <w:rsid w:val="00BA5E62"/>
    <w:rsid w:val="00BA627C"/>
    <w:rsid w:val="00BA63FD"/>
    <w:rsid w:val="00BA6425"/>
    <w:rsid w:val="00BA66A2"/>
    <w:rsid w:val="00BA76E3"/>
    <w:rsid w:val="00BA7E01"/>
    <w:rsid w:val="00BA7E4E"/>
    <w:rsid w:val="00BA7E92"/>
    <w:rsid w:val="00BB001A"/>
    <w:rsid w:val="00BB0149"/>
    <w:rsid w:val="00BB086D"/>
    <w:rsid w:val="00BB1548"/>
    <w:rsid w:val="00BB18A9"/>
    <w:rsid w:val="00BB196C"/>
    <w:rsid w:val="00BB1B80"/>
    <w:rsid w:val="00BB1CE7"/>
    <w:rsid w:val="00BB2FD3"/>
    <w:rsid w:val="00BB2FDF"/>
    <w:rsid w:val="00BB2FFF"/>
    <w:rsid w:val="00BB30D2"/>
    <w:rsid w:val="00BB3E38"/>
    <w:rsid w:val="00BB4264"/>
    <w:rsid w:val="00BB4A4C"/>
    <w:rsid w:val="00BB4D8C"/>
    <w:rsid w:val="00BB4E10"/>
    <w:rsid w:val="00BB5545"/>
    <w:rsid w:val="00BB58B2"/>
    <w:rsid w:val="00BB5A12"/>
    <w:rsid w:val="00BB5BBD"/>
    <w:rsid w:val="00BB5C88"/>
    <w:rsid w:val="00BB5DB7"/>
    <w:rsid w:val="00BB5FCB"/>
    <w:rsid w:val="00BB604B"/>
    <w:rsid w:val="00BB69C8"/>
    <w:rsid w:val="00BB6B46"/>
    <w:rsid w:val="00BB7543"/>
    <w:rsid w:val="00BB79C5"/>
    <w:rsid w:val="00BB79F3"/>
    <w:rsid w:val="00BB7BAC"/>
    <w:rsid w:val="00BB7DFE"/>
    <w:rsid w:val="00BC00EC"/>
    <w:rsid w:val="00BC01DD"/>
    <w:rsid w:val="00BC04E1"/>
    <w:rsid w:val="00BC08C5"/>
    <w:rsid w:val="00BC0D30"/>
    <w:rsid w:val="00BC12FB"/>
    <w:rsid w:val="00BC13BA"/>
    <w:rsid w:val="00BC1460"/>
    <w:rsid w:val="00BC160A"/>
    <w:rsid w:val="00BC1783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22B"/>
    <w:rsid w:val="00BC4343"/>
    <w:rsid w:val="00BC4603"/>
    <w:rsid w:val="00BC46EF"/>
    <w:rsid w:val="00BC4A0D"/>
    <w:rsid w:val="00BC5BDC"/>
    <w:rsid w:val="00BC625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35F2"/>
    <w:rsid w:val="00BD4708"/>
    <w:rsid w:val="00BD50AA"/>
    <w:rsid w:val="00BD5135"/>
    <w:rsid w:val="00BD54BE"/>
    <w:rsid w:val="00BD596B"/>
    <w:rsid w:val="00BD5F8F"/>
    <w:rsid w:val="00BD7291"/>
    <w:rsid w:val="00BD7E7D"/>
    <w:rsid w:val="00BD7EA3"/>
    <w:rsid w:val="00BD7FE2"/>
    <w:rsid w:val="00BE02B4"/>
    <w:rsid w:val="00BE0B19"/>
    <w:rsid w:val="00BE0CBF"/>
    <w:rsid w:val="00BE0DD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DBC"/>
    <w:rsid w:val="00BE4E50"/>
    <w:rsid w:val="00BE549B"/>
    <w:rsid w:val="00BE5786"/>
    <w:rsid w:val="00BE5A10"/>
    <w:rsid w:val="00BE5FC4"/>
    <w:rsid w:val="00BE65AA"/>
    <w:rsid w:val="00BE65AF"/>
    <w:rsid w:val="00BE6C02"/>
    <w:rsid w:val="00BE6C1B"/>
    <w:rsid w:val="00BE6EA1"/>
    <w:rsid w:val="00BE73BF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9E1"/>
    <w:rsid w:val="00BF2B6F"/>
    <w:rsid w:val="00BF2B7B"/>
    <w:rsid w:val="00BF351A"/>
    <w:rsid w:val="00BF3914"/>
    <w:rsid w:val="00BF49B1"/>
    <w:rsid w:val="00BF507C"/>
    <w:rsid w:val="00BF50C3"/>
    <w:rsid w:val="00BF5552"/>
    <w:rsid w:val="00BF5ABE"/>
    <w:rsid w:val="00BF5CC9"/>
    <w:rsid w:val="00BF5CF8"/>
    <w:rsid w:val="00BF62CD"/>
    <w:rsid w:val="00BF6B41"/>
    <w:rsid w:val="00BF6CBF"/>
    <w:rsid w:val="00BF731D"/>
    <w:rsid w:val="00BF73F2"/>
    <w:rsid w:val="00BF76AC"/>
    <w:rsid w:val="00C001C9"/>
    <w:rsid w:val="00C00E24"/>
    <w:rsid w:val="00C01671"/>
    <w:rsid w:val="00C02219"/>
    <w:rsid w:val="00C0235E"/>
    <w:rsid w:val="00C0240D"/>
    <w:rsid w:val="00C02419"/>
    <w:rsid w:val="00C02766"/>
    <w:rsid w:val="00C02F76"/>
    <w:rsid w:val="00C03231"/>
    <w:rsid w:val="00C03C14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47F"/>
    <w:rsid w:val="00C07738"/>
    <w:rsid w:val="00C102A2"/>
    <w:rsid w:val="00C1074F"/>
    <w:rsid w:val="00C10E07"/>
    <w:rsid w:val="00C10E1D"/>
    <w:rsid w:val="00C110CF"/>
    <w:rsid w:val="00C1112B"/>
    <w:rsid w:val="00C11255"/>
    <w:rsid w:val="00C11A88"/>
    <w:rsid w:val="00C11BED"/>
    <w:rsid w:val="00C11C12"/>
    <w:rsid w:val="00C12012"/>
    <w:rsid w:val="00C12874"/>
    <w:rsid w:val="00C12990"/>
    <w:rsid w:val="00C12A90"/>
    <w:rsid w:val="00C12BC1"/>
    <w:rsid w:val="00C12F57"/>
    <w:rsid w:val="00C13BDA"/>
    <w:rsid w:val="00C13C3B"/>
    <w:rsid w:val="00C13FFD"/>
    <w:rsid w:val="00C14632"/>
    <w:rsid w:val="00C1503C"/>
    <w:rsid w:val="00C15693"/>
    <w:rsid w:val="00C16492"/>
    <w:rsid w:val="00C167DB"/>
    <w:rsid w:val="00C1699F"/>
    <w:rsid w:val="00C16C30"/>
    <w:rsid w:val="00C17A19"/>
    <w:rsid w:val="00C20A00"/>
    <w:rsid w:val="00C20D73"/>
    <w:rsid w:val="00C20E55"/>
    <w:rsid w:val="00C21595"/>
    <w:rsid w:val="00C21673"/>
    <w:rsid w:val="00C21C7A"/>
    <w:rsid w:val="00C22C56"/>
    <w:rsid w:val="00C23130"/>
    <w:rsid w:val="00C23B16"/>
    <w:rsid w:val="00C24631"/>
    <w:rsid w:val="00C24844"/>
    <w:rsid w:val="00C24E16"/>
    <w:rsid w:val="00C25242"/>
    <w:rsid w:val="00C255A5"/>
    <w:rsid w:val="00C25758"/>
    <w:rsid w:val="00C2584B"/>
    <w:rsid w:val="00C25942"/>
    <w:rsid w:val="00C25D34"/>
    <w:rsid w:val="00C25DD9"/>
    <w:rsid w:val="00C265D0"/>
    <w:rsid w:val="00C2663F"/>
    <w:rsid w:val="00C26DB8"/>
    <w:rsid w:val="00C272EF"/>
    <w:rsid w:val="00C30799"/>
    <w:rsid w:val="00C30E58"/>
    <w:rsid w:val="00C31215"/>
    <w:rsid w:val="00C312BD"/>
    <w:rsid w:val="00C313BA"/>
    <w:rsid w:val="00C31BE2"/>
    <w:rsid w:val="00C31D5C"/>
    <w:rsid w:val="00C31F63"/>
    <w:rsid w:val="00C32217"/>
    <w:rsid w:val="00C3400F"/>
    <w:rsid w:val="00C344A0"/>
    <w:rsid w:val="00C346DD"/>
    <w:rsid w:val="00C34B64"/>
    <w:rsid w:val="00C34C36"/>
    <w:rsid w:val="00C352B3"/>
    <w:rsid w:val="00C352FE"/>
    <w:rsid w:val="00C35EBA"/>
    <w:rsid w:val="00C3654C"/>
    <w:rsid w:val="00C36BF5"/>
    <w:rsid w:val="00C36D0B"/>
    <w:rsid w:val="00C36DBC"/>
    <w:rsid w:val="00C376BA"/>
    <w:rsid w:val="00C3787F"/>
    <w:rsid w:val="00C40373"/>
    <w:rsid w:val="00C403FC"/>
    <w:rsid w:val="00C40667"/>
    <w:rsid w:val="00C4082D"/>
    <w:rsid w:val="00C40AE6"/>
    <w:rsid w:val="00C4110B"/>
    <w:rsid w:val="00C411AF"/>
    <w:rsid w:val="00C41338"/>
    <w:rsid w:val="00C4138D"/>
    <w:rsid w:val="00C413CB"/>
    <w:rsid w:val="00C4142F"/>
    <w:rsid w:val="00C41572"/>
    <w:rsid w:val="00C41D0E"/>
    <w:rsid w:val="00C41D4B"/>
    <w:rsid w:val="00C41E3A"/>
    <w:rsid w:val="00C42B30"/>
    <w:rsid w:val="00C4304C"/>
    <w:rsid w:val="00C43315"/>
    <w:rsid w:val="00C43F62"/>
    <w:rsid w:val="00C447EA"/>
    <w:rsid w:val="00C44C7A"/>
    <w:rsid w:val="00C45235"/>
    <w:rsid w:val="00C452F5"/>
    <w:rsid w:val="00C453EF"/>
    <w:rsid w:val="00C45512"/>
    <w:rsid w:val="00C45653"/>
    <w:rsid w:val="00C463F6"/>
    <w:rsid w:val="00C46555"/>
    <w:rsid w:val="00C46B15"/>
    <w:rsid w:val="00C46F7D"/>
    <w:rsid w:val="00C4728C"/>
    <w:rsid w:val="00C47485"/>
    <w:rsid w:val="00C478A6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49A"/>
    <w:rsid w:val="00C5371C"/>
    <w:rsid w:val="00C53EB3"/>
    <w:rsid w:val="00C542D4"/>
    <w:rsid w:val="00C547D4"/>
    <w:rsid w:val="00C54D71"/>
    <w:rsid w:val="00C563F5"/>
    <w:rsid w:val="00C56B6A"/>
    <w:rsid w:val="00C570F7"/>
    <w:rsid w:val="00C571D0"/>
    <w:rsid w:val="00C57475"/>
    <w:rsid w:val="00C574BB"/>
    <w:rsid w:val="00C5797D"/>
    <w:rsid w:val="00C57E6F"/>
    <w:rsid w:val="00C60B86"/>
    <w:rsid w:val="00C6123E"/>
    <w:rsid w:val="00C61927"/>
    <w:rsid w:val="00C61BC0"/>
    <w:rsid w:val="00C61E91"/>
    <w:rsid w:val="00C62254"/>
    <w:rsid w:val="00C62501"/>
    <w:rsid w:val="00C6265B"/>
    <w:rsid w:val="00C62CD5"/>
    <w:rsid w:val="00C636E6"/>
    <w:rsid w:val="00C6398A"/>
    <w:rsid w:val="00C639D6"/>
    <w:rsid w:val="00C63F8E"/>
    <w:rsid w:val="00C64769"/>
    <w:rsid w:val="00C647FB"/>
    <w:rsid w:val="00C64DFA"/>
    <w:rsid w:val="00C64F9F"/>
    <w:rsid w:val="00C6520A"/>
    <w:rsid w:val="00C65262"/>
    <w:rsid w:val="00C654E0"/>
    <w:rsid w:val="00C675F6"/>
    <w:rsid w:val="00C67681"/>
    <w:rsid w:val="00C67719"/>
    <w:rsid w:val="00C67EAB"/>
    <w:rsid w:val="00C70434"/>
    <w:rsid w:val="00C70DFF"/>
    <w:rsid w:val="00C711A8"/>
    <w:rsid w:val="00C71CED"/>
    <w:rsid w:val="00C720AC"/>
    <w:rsid w:val="00C72693"/>
    <w:rsid w:val="00C73A99"/>
    <w:rsid w:val="00C73B98"/>
    <w:rsid w:val="00C743D4"/>
    <w:rsid w:val="00C7498D"/>
    <w:rsid w:val="00C74C90"/>
    <w:rsid w:val="00C74FEE"/>
    <w:rsid w:val="00C75A6B"/>
    <w:rsid w:val="00C763B6"/>
    <w:rsid w:val="00C7644F"/>
    <w:rsid w:val="00C768F6"/>
    <w:rsid w:val="00C76D0F"/>
    <w:rsid w:val="00C77002"/>
    <w:rsid w:val="00C7724F"/>
    <w:rsid w:val="00C77F07"/>
    <w:rsid w:val="00C80073"/>
    <w:rsid w:val="00C8027D"/>
    <w:rsid w:val="00C805E7"/>
    <w:rsid w:val="00C80DEA"/>
    <w:rsid w:val="00C80E8D"/>
    <w:rsid w:val="00C80ED7"/>
    <w:rsid w:val="00C815A8"/>
    <w:rsid w:val="00C81904"/>
    <w:rsid w:val="00C828B6"/>
    <w:rsid w:val="00C832DC"/>
    <w:rsid w:val="00C8377F"/>
    <w:rsid w:val="00C83D54"/>
    <w:rsid w:val="00C849E2"/>
    <w:rsid w:val="00C84F61"/>
    <w:rsid w:val="00C852A9"/>
    <w:rsid w:val="00C85B6C"/>
    <w:rsid w:val="00C8646D"/>
    <w:rsid w:val="00C864DD"/>
    <w:rsid w:val="00C86703"/>
    <w:rsid w:val="00C8760D"/>
    <w:rsid w:val="00C876BC"/>
    <w:rsid w:val="00C87B12"/>
    <w:rsid w:val="00C91A35"/>
    <w:rsid w:val="00C91ACF"/>
    <w:rsid w:val="00C91DE3"/>
    <w:rsid w:val="00C9207A"/>
    <w:rsid w:val="00C92B21"/>
    <w:rsid w:val="00C92C7F"/>
    <w:rsid w:val="00C92EEE"/>
    <w:rsid w:val="00C931CC"/>
    <w:rsid w:val="00C935C4"/>
    <w:rsid w:val="00C9369D"/>
    <w:rsid w:val="00C9383D"/>
    <w:rsid w:val="00C93CE1"/>
    <w:rsid w:val="00C94444"/>
    <w:rsid w:val="00C944FA"/>
    <w:rsid w:val="00C94586"/>
    <w:rsid w:val="00C9479B"/>
    <w:rsid w:val="00C94B34"/>
    <w:rsid w:val="00C95854"/>
    <w:rsid w:val="00C959FD"/>
    <w:rsid w:val="00C95AE2"/>
    <w:rsid w:val="00C95D24"/>
    <w:rsid w:val="00C95EFF"/>
    <w:rsid w:val="00C9681B"/>
    <w:rsid w:val="00C96E6F"/>
    <w:rsid w:val="00C9764A"/>
    <w:rsid w:val="00C97872"/>
    <w:rsid w:val="00CA03AF"/>
    <w:rsid w:val="00CA0532"/>
    <w:rsid w:val="00CA10C7"/>
    <w:rsid w:val="00CA17DE"/>
    <w:rsid w:val="00CA1E7C"/>
    <w:rsid w:val="00CA2131"/>
    <w:rsid w:val="00CA221D"/>
    <w:rsid w:val="00CA2241"/>
    <w:rsid w:val="00CA2E26"/>
    <w:rsid w:val="00CA34F9"/>
    <w:rsid w:val="00CA3CDD"/>
    <w:rsid w:val="00CA403B"/>
    <w:rsid w:val="00CA4343"/>
    <w:rsid w:val="00CA46C8"/>
    <w:rsid w:val="00CA4CA5"/>
    <w:rsid w:val="00CA505A"/>
    <w:rsid w:val="00CA5231"/>
    <w:rsid w:val="00CA59DD"/>
    <w:rsid w:val="00CA5DE7"/>
    <w:rsid w:val="00CA6B14"/>
    <w:rsid w:val="00CA7BA0"/>
    <w:rsid w:val="00CA7F08"/>
    <w:rsid w:val="00CB008E"/>
    <w:rsid w:val="00CB01FA"/>
    <w:rsid w:val="00CB0737"/>
    <w:rsid w:val="00CB0806"/>
    <w:rsid w:val="00CB097A"/>
    <w:rsid w:val="00CB0E3E"/>
    <w:rsid w:val="00CB1100"/>
    <w:rsid w:val="00CB1E87"/>
    <w:rsid w:val="00CB230C"/>
    <w:rsid w:val="00CB24A2"/>
    <w:rsid w:val="00CB26EC"/>
    <w:rsid w:val="00CB2881"/>
    <w:rsid w:val="00CB2D2A"/>
    <w:rsid w:val="00CB3623"/>
    <w:rsid w:val="00CB38CF"/>
    <w:rsid w:val="00CB3C6F"/>
    <w:rsid w:val="00CB4793"/>
    <w:rsid w:val="00CB4B26"/>
    <w:rsid w:val="00CB4F40"/>
    <w:rsid w:val="00CB5126"/>
    <w:rsid w:val="00CB5264"/>
    <w:rsid w:val="00CB577F"/>
    <w:rsid w:val="00CB5B1E"/>
    <w:rsid w:val="00CB67DC"/>
    <w:rsid w:val="00CB6F67"/>
    <w:rsid w:val="00CB71F9"/>
    <w:rsid w:val="00CB787A"/>
    <w:rsid w:val="00CB78D7"/>
    <w:rsid w:val="00CC06E4"/>
    <w:rsid w:val="00CC0C4A"/>
    <w:rsid w:val="00CC12E2"/>
    <w:rsid w:val="00CC14DF"/>
    <w:rsid w:val="00CC1560"/>
    <w:rsid w:val="00CC17F0"/>
    <w:rsid w:val="00CC1853"/>
    <w:rsid w:val="00CC1A68"/>
    <w:rsid w:val="00CC1D13"/>
    <w:rsid w:val="00CC1FAE"/>
    <w:rsid w:val="00CC2042"/>
    <w:rsid w:val="00CC30CC"/>
    <w:rsid w:val="00CC3A23"/>
    <w:rsid w:val="00CC3BD5"/>
    <w:rsid w:val="00CC3CD6"/>
    <w:rsid w:val="00CC426A"/>
    <w:rsid w:val="00CC4E13"/>
    <w:rsid w:val="00CC4F11"/>
    <w:rsid w:val="00CC50D9"/>
    <w:rsid w:val="00CC5512"/>
    <w:rsid w:val="00CC6335"/>
    <w:rsid w:val="00CC70D9"/>
    <w:rsid w:val="00CC7297"/>
    <w:rsid w:val="00CC737C"/>
    <w:rsid w:val="00CC737E"/>
    <w:rsid w:val="00CC7E9B"/>
    <w:rsid w:val="00CC7EA8"/>
    <w:rsid w:val="00CD087D"/>
    <w:rsid w:val="00CD0F5D"/>
    <w:rsid w:val="00CD15B0"/>
    <w:rsid w:val="00CD168C"/>
    <w:rsid w:val="00CD1C0B"/>
    <w:rsid w:val="00CD239A"/>
    <w:rsid w:val="00CD2B6E"/>
    <w:rsid w:val="00CD3734"/>
    <w:rsid w:val="00CD416C"/>
    <w:rsid w:val="00CD469A"/>
    <w:rsid w:val="00CD5098"/>
    <w:rsid w:val="00CD5512"/>
    <w:rsid w:val="00CD5BCB"/>
    <w:rsid w:val="00CD64AF"/>
    <w:rsid w:val="00CD6B7C"/>
    <w:rsid w:val="00CD6CA9"/>
    <w:rsid w:val="00CD6E3D"/>
    <w:rsid w:val="00CD71AB"/>
    <w:rsid w:val="00CD7958"/>
    <w:rsid w:val="00CD7F61"/>
    <w:rsid w:val="00CE0109"/>
    <w:rsid w:val="00CE07D6"/>
    <w:rsid w:val="00CE10AF"/>
    <w:rsid w:val="00CE1EB4"/>
    <w:rsid w:val="00CE1FC5"/>
    <w:rsid w:val="00CE2555"/>
    <w:rsid w:val="00CE421B"/>
    <w:rsid w:val="00CE46E5"/>
    <w:rsid w:val="00CE485A"/>
    <w:rsid w:val="00CE4A78"/>
    <w:rsid w:val="00CE5279"/>
    <w:rsid w:val="00CE5528"/>
    <w:rsid w:val="00CE5A78"/>
    <w:rsid w:val="00CE6913"/>
    <w:rsid w:val="00CE6A8D"/>
    <w:rsid w:val="00CE6FD9"/>
    <w:rsid w:val="00CE71D7"/>
    <w:rsid w:val="00CE73E7"/>
    <w:rsid w:val="00CE78AE"/>
    <w:rsid w:val="00CE7A06"/>
    <w:rsid w:val="00CE7E62"/>
    <w:rsid w:val="00CF0262"/>
    <w:rsid w:val="00CF0736"/>
    <w:rsid w:val="00CF1453"/>
    <w:rsid w:val="00CF195E"/>
    <w:rsid w:val="00CF19DA"/>
    <w:rsid w:val="00CF1B25"/>
    <w:rsid w:val="00CF1C7F"/>
    <w:rsid w:val="00CF1CC0"/>
    <w:rsid w:val="00CF24F8"/>
    <w:rsid w:val="00CF2653"/>
    <w:rsid w:val="00CF283A"/>
    <w:rsid w:val="00CF2AA9"/>
    <w:rsid w:val="00CF2E6A"/>
    <w:rsid w:val="00CF3715"/>
    <w:rsid w:val="00CF387D"/>
    <w:rsid w:val="00CF3CD3"/>
    <w:rsid w:val="00CF3CDF"/>
    <w:rsid w:val="00CF4191"/>
    <w:rsid w:val="00CF4247"/>
    <w:rsid w:val="00CF4E5F"/>
    <w:rsid w:val="00CF5239"/>
    <w:rsid w:val="00CF5263"/>
    <w:rsid w:val="00CF5418"/>
    <w:rsid w:val="00CF58EF"/>
    <w:rsid w:val="00CF5B41"/>
    <w:rsid w:val="00CF5E61"/>
    <w:rsid w:val="00CF5F7D"/>
    <w:rsid w:val="00CF60B5"/>
    <w:rsid w:val="00CF6A99"/>
    <w:rsid w:val="00CF6EFC"/>
    <w:rsid w:val="00CF7150"/>
    <w:rsid w:val="00CF71B6"/>
    <w:rsid w:val="00D004FA"/>
    <w:rsid w:val="00D0118A"/>
    <w:rsid w:val="00D01B21"/>
    <w:rsid w:val="00D01E2F"/>
    <w:rsid w:val="00D0213C"/>
    <w:rsid w:val="00D02F6F"/>
    <w:rsid w:val="00D030B7"/>
    <w:rsid w:val="00D03102"/>
    <w:rsid w:val="00D03162"/>
    <w:rsid w:val="00D03407"/>
    <w:rsid w:val="00D03420"/>
    <w:rsid w:val="00D03727"/>
    <w:rsid w:val="00D0378A"/>
    <w:rsid w:val="00D03A7F"/>
    <w:rsid w:val="00D03D32"/>
    <w:rsid w:val="00D0420C"/>
    <w:rsid w:val="00D04289"/>
    <w:rsid w:val="00D04E17"/>
    <w:rsid w:val="00D05132"/>
    <w:rsid w:val="00D05EA9"/>
    <w:rsid w:val="00D06103"/>
    <w:rsid w:val="00D06951"/>
    <w:rsid w:val="00D06CF8"/>
    <w:rsid w:val="00D071BD"/>
    <w:rsid w:val="00D071F8"/>
    <w:rsid w:val="00D07252"/>
    <w:rsid w:val="00D074F4"/>
    <w:rsid w:val="00D07B31"/>
    <w:rsid w:val="00D07CE1"/>
    <w:rsid w:val="00D07EBC"/>
    <w:rsid w:val="00D10079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932"/>
    <w:rsid w:val="00D15B61"/>
    <w:rsid w:val="00D15F43"/>
    <w:rsid w:val="00D16164"/>
    <w:rsid w:val="00D16326"/>
    <w:rsid w:val="00D16853"/>
    <w:rsid w:val="00D16E87"/>
    <w:rsid w:val="00D17C6A"/>
    <w:rsid w:val="00D2010B"/>
    <w:rsid w:val="00D20B8B"/>
    <w:rsid w:val="00D20F9D"/>
    <w:rsid w:val="00D21325"/>
    <w:rsid w:val="00D2162C"/>
    <w:rsid w:val="00D217DB"/>
    <w:rsid w:val="00D21A3C"/>
    <w:rsid w:val="00D222C2"/>
    <w:rsid w:val="00D22ECF"/>
    <w:rsid w:val="00D233F1"/>
    <w:rsid w:val="00D23668"/>
    <w:rsid w:val="00D24408"/>
    <w:rsid w:val="00D24765"/>
    <w:rsid w:val="00D256F8"/>
    <w:rsid w:val="00D259EB"/>
    <w:rsid w:val="00D25AA0"/>
    <w:rsid w:val="00D2685C"/>
    <w:rsid w:val="00D26A3B"/>
    <w:rsid w:val="00D26BAF"/>
    <w:rsid w:val="00D26BD6"/>
    <w:rsid w:val="00D27297"/>
    <w:rsid w:val="00D27CCB"/>
    <w:rsid w:val="00D27F74"/>
    <w:rsid w:val="00D302FD"/>
    <w:rsid w:val="00D3038A"/>
    <w:rsid w:val="00D3098D"/>
    <w:rsid w:val="00D31A02"/>
    <w:rsid w:val="00D32786"/>
    <w:rsid w:val="00D32A09"/>
    <w:rsid w:val="00D331E7"/>
    <w:rsid w:val="00D3323C"/>
    <w:rsid w:val="00D33456"/>
    <w:rsid w:val="00D3396F"/>
    <w:rsid w:val="00D33D4D"/>
    <w:rsid w:val="00D34A0B"/>
    <w:rsid w:val="00D3619C"/>
    <w:rsid w:val="00D36234"/>
    <w:rsid w:val="00D3629F"/>
    <w:rsid w:val="00D36371"/>
    <w:rsid w:val="00D366F5"/>
    <w:rsid w:val="00D37851"/>
    <w:rsid w:val="00D41005"/>
    <w:rsid w:val="00D41CC4"/>
    <w:rsid w:val="00D42FBD"/>
    <w:rsid w:val="00D43140"/>
    <w:rsid w:val="00D437D8"/>
    <w:rsid w:val="00D438E0"/>
    <w:rsid w:val="00D43CC6"/>
    <w:rsid w:val="00D4403A"/>
    <w:rsid w:val="00D4438F"/>
    <w:rsid w:val="00D44994"/>
    <w:rsid w:val="00D44A87"/>
    <w:rsid w:val="00D4525A"/>
    <w:rsid w:val="00D45C8D"/>
    <w:rsid w:val="00D45DF3"/>
    <w:rsid w:val="00D46174"/>
    <w:rsid w:val="00D474C3"/>
    <w:rsid w:val="00D47646"/>
    <w:rsid w:val="00D47AE5"/>
    <w:rsid w:val="00D47DD0"/>
    <w:rsid w:val="00D47E42"/>
    <w:rsid w:val="00D50183"/>
    <w:rsid w:val="00D51D12"/>
    <w:rsid w:val="00D522A0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384"/>
    <w:rsid w:val="00D5747F"/>
    <w:rsid w:val="00D57495"/>
    <w:rsid w:val="00D574FA"/>
    <w:rsid w:val="00D576A1"/>
    <w:rsid w:val="00D57898"/>
    <w:rsid w:val="00D57A0E"/>
    <w:rsid w:val="00D57AB5"/>
    <w:rsid w:val="00D60ABB"/>
    <w:rsid w:val="00D60C8D"/>
    <w:rsid w:val="00D60E3C"/>
    <w:rsid w:val="00D60F06"/>
    <w:rsid w:val="00D611EE"/>
    <w:rsid w:val="00D61374"/>
    <w:rsid w:val="00D6168A"/>
    <w:rsid w:val="00D616A5"/>
    <w:rsid w:val="00D61E89"/>
    <w:rsid w:val="00D61F3C"/>
    <w:rsid w:val="00D61FF0"/>
    <w:rsid w:val="00D6211D"/>
    <w:rsid w:val="00D62BD2"/>
    <w:rsid w:val="00D62C97"/>
    <w:rsid w:val="00D62FD1"/>
    <w:rsid w:val="00D63517"/>
    <w:rsid w:val="00D635C5"/>
    <w:rsid w:val="00D6394B"/>
    <w:rsid w:val="00D63B75"/>
    <w:rsid w:val="00D648A1"/>
    <w:rsid w:val="00D64F4F"/>
    <w:rsid w:val="00D659B1"/>
    <w:rsid w:val="00D66D70"/>
    <w:rsid w:val="00D66D92"/>
    <w:rsid w:val="00D66E18"/>
    <w:rsid w:val="00D670E1"/>
    <w:rsid w:val="00D670F5"/>
    <w:rsid w:val="00D6734D"/>
    <w:rsid w:val="00D676E8"/>
    <w:rsid w:val="00D67733"/>
    <w:rsid w:val="00D67823"/>
    <w:rsid w:val="00D679CF"/>
    <w:rsid w:val="00D679D3"/>
    <w:rsid w:val="00D7049F"/>
    <w:rsid w:val="00D70545"/>
    <w:rsid w:val="00D705FB"/>
    <w:rsid w:val="00D70A36"/>
    <w:rsid w:val="00D7211A"/>
    <w:rsid w:val="00D72592"/>
    <w:rsid w:val="00D72DE1"/>
    <w:rsid w:val="00D72EDB"/>
    <w:rsid w:val="00D73469"/>
    <w:rsid w:val="00D7356F"/>
    <w:rsid w:val="00D73587"/>
    <w:rsid w:val="00D737E8"/>
    <w:rsid w:val="00D73BB5"/>
    <w:rsid w:val="00D73E8C"/>
    <w:rsid w:val="00D73EBB"/>
    <w:rsid w:val="00D73F90"/>
    <w:rsid w:val="00D74B92"/>
    <w:rsid w:val="00D751FB"/>
    <w:rsid w:val="00D754AA"/>
    <w:rsid w:val="00D754D6"/>
    <w:rsid w:val="00D75B44"/>
    <w:rsid w:val="00D75C2A"/>
    <w:rsid w:val="00D761AA"/>
    <w:rsid w:val="00D766F3"/>
    <w:rsid w:val="00D76CC6"/>
    <w:rsid w:val="00D76FAE"/>
    <w:rsid w:val="00D77040"/>
    <w:rsid w:val="00D777D7"/>
    <w:rsid w:val="00D77948"/>
    <w:rsid w:val="00D779E8"/>
    <w:rsid w:val="00D77CC8"/>
    <w:rsid w:val="00D80665"/>
    <w:rsid w:val="00D8074B"/>
    <w:rsid w:val="00D807ED"/>
    <w:rsid w:val="00D80AB8"/>
    <w:rsid w:val="00D80FEC"/>
    <w:rsid w:val="00D811B2"/>
    <w:rsid w:val="00D81381"/>
    <w:rsid w:val="00D8144F"/>
    <w:rsid w:val="00D81792"/>
    <w:rsid w:val="00D81865"/>
    <w:rsid w:val="00D81912"/>
    <w:rsid w:val="00D819B1"/>
    <w:rsid w:val="00D81BA1"/>
    <w:rsid w:val="00D82494"/>
    <w:rsid w:val="00D82686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4C94"/>
    <w:rsid w:val="00D84EF1"/>
    <w:rsid w:val="00D857B8"/>
    <w:rsid w:val="00D85D1F"/>
    <w:rsid w:val="00D861CD"/>
    <w:rsid w:val="00D86347"/>
    <w:rsid w:val="00D86DB5"/>
    <w:rsid w:val="00D87175"/>
    <w:rsid w:val="00D877B4"/>
    <w:rsid w:val="00D87ABF"/>
    <w:rsid w:val="00D87C75"/>
    <w:rsid w:val="00D90CD3"/>
    <w:rsid w:val="00D90E2C"/>
    <w:rsid w:val="00D919E6"/>
    <w:rsid w:val="00D91BE1"/>
    <w:rsid w:val="00D920BD"/>
    <w:rsid w:val="00D92B24"/>
    <w:rsid w:val="00D92C29"/>
    <w:rsid w:val="00D936E2"/>
    <w:rsid w:val="00D948EE"/>
    <w:rsid w:val="00D94E03"/>
    <w:rsid w:val="00D9503C"/>
    <w:rsid w:val="00D95104"/>
    <w:rsid w:val="00D95600"/>
    <w:rsid w:val="00D95900"/>
    <w:rsid w:val="00D9638A"/>
    <w:rsid w:val="00D96639"/>
    <w:rsid w:val="00D9683C"/>
    <w:rsid w:val="00D9714C"/>
    <w:rsid w:val="00D977A0"/>
    <w:rsid w:val="00D97884"/>
    <w:rsid w:val="00D97C79"/>
    <w:rsid w:val="00D97F43"/>
    <w:rsid w:val="00DA03D3"/>
    <w:rsid w:val="00DA0712"/>
    <w:rsid w:val="00DA0A7F"/>
    <w:rsid w:val="00DA1730"/>
    <w:rsid w:val="00DA18DE"/>
    <w:rsid w:val="00DA1C31"/>
    <w:rsid w:val="00DA20BC"/>
    <w:rsid w:val="00DA2575"/>
    <w:rsid w:val="00DA2587"/>
    <w:rsid w:val="00DA26BA"/>
    <w:rsid w:val="00DA272E"/>
    <w:rsid w:val="00DA2ED7"/>
    <w:rsid w:val="00DA301A"/>
    <w:rsid w:val="00DA3035"/>
    <w:rsid w:val="00DA3D38"/>
    <w:rsid w:val="00DA3E7A"/>
    <w:rsid w:val="00DA3EF7"/>
    <w:rsid w:val="00DA430C"/>
    <w:rsid w:val="00DA4B0D"/>
    <w:rsid w:val="00DA4BB2"/>
    <w:rsid w:val="00DA4DE3"/>
    <w:rsid w:val="00DA5399"/>
    <w:rsid w:val="00DA5471"/>
    <w:rsid w:val="00DA5A01"/>
    <w:rsid w:val="00DA5A55"/>
    <w:rsid w:val="00DA5BA7"/>
    <w:rsid w:val="00DA615D"/>
    <w:rsid w:val="00DA6598"/>
    <w:rsid w:val="00DA6AF3"/>
    <w:rsid w:val="00DA6C0F"/>
    <w:rsid w:val="00DA702F"/>
    <w:rsid w:val="00DA7EBB"/>
    <w:rsid w:val="00DA7F8A"/>
    <w:rsid w:val="00DB0011"/>
    <w:rsid w:val="00DB002F"/>
    <w:rsid w:val="00DB0176"/>
    <w:rsid w:val="00DB0404"/>
    <w:rsid w:val="00DB069C"/>
    <w:rsid w:val="00DB08DD"/>
    <w:rsid w:val="00DB0A92"/>
    <w:rsid w:val="00DB1155"/>
    <w:rsid w:val="00DB11F8"/>
    <w:rsid w:val="00DB1823"/>
    <w:rsid w:val="00DB18F8"/>
    <w:rsid w:val="00DB1F2A"/>
    <w:rsid w:val="00DB2175"/>
    <w:rsid w:val="00DB297F"/>
    <w:rsid w:val="00DB2AE7"/>
    <w:rsid w:val="00DB2C83"/>
    <w:rsid w:val="00DB3153"/>
    <w:rsid w:val="00DB317A"/>
    <w:rsid w:val="00DB33DE"/>
    <w:rsid w:val="00DB37AC"/>
    <w:rsid w:val="00DB3B82"/>
    <w:rsid w:val="00DB3E5B"/>
    <w:rsid w:val="00DB4420"/>
    <w:rsid w:val="00DB485D"/>
    <w:rsid w:val="00DB4C6E"/>
    <w:rsid w:val="00DB5293"/>
    <w:rsid w:val="00DB5BD2"/>
    <w:rsid w:val="00DB65B1"/>
    <w:rsid w:val="00DB6C9B"/>
    <w:rsid w:val="00DB6ED8"/>
    <w:rsid w:val="00DB7406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3FEA"/>
    <w:rsid w:val="00DC40C6"/>
    <w:rsid w:val="00DC41A4"/>
    <w:rsid w:val="00DC4C33"/>
    <w:rsid w:val="00DC52CD"/>
    <w:rsid w:val="00DC5445"/>
    <w:rsid w:val="00DC5672"/>
    <w:rsid w:val="00DC5726"/>
    <w:rsid w:val="00DC5839"/>
    <w:rsid w:val="00DC588B"/>
    <w:rsid w:val="00DC5931"/>
    <w:rsid w:val="00DC60A2"/>
    <w:rsid w:val="00DC6393"/>
    <w:rsid w:val="00DC6600"/>
    <w:rsid w:val="00DC67BD"/>
    <w:rsid w:val="00DC6924"/>
    <w:rsid w:val="00DC6B81"/>
    <w:rsid w:val="00DC71F2"/>
    <w:rsid w:val="00DC7770"/>
    <w:rsid w:val="00DC7E52"/>
    <w:rsid w:val="00DD0404"/>
    <w:rsid w:val="00DD0499"/>
    <w:rsid w:val="00DD09AF"/>
    <w:rsid w:val="00DD12C5"/>
    <w:rsid w:val="00DD1999"/>
    <w:rsid w:val="00DD2025"/>
    <w:rsid w:val="00DD219C"/>
    <w:rsid w:val="00DD22C0"/>
    <w:rsid w:val="00DD22EA"/>
    <w:rsid w:val="00DD23A0"/>
    <w:rsid w:val="00DD23DB"/>
    <w:rsid w:val="00DD34BB"/>
    <w:rsid w:val="00DD36AD"/>
    <w:rsid w:val="00DD37F0"/>
    <w:rsid w:val="00DD3EF5"/>
    <w:rsid w:val="00DD4290"/>
    <w:rsid w:val="00DD4930"/>
    <w:rsid w:val="00DD4CA9"/>
    <w:rsid w:val="00DD53FA"/>
    <w:rsid w:val="00DD58C2"/>
    <w:rsid w:val="00DD5A19"/>
    <w:rsid w:val="00DD5F42"/>
    <w:rsid w:val="00DD617B"/>
    <w:rsid w:val="00DD68EE"/>
    <w:rsid w:val="00DD6A9E"/>
    <w:rsid w:val="00DD6D4E"/>
    <w:rsid w:val="00DD6E44"/>
    <w:rsid w:val="00DD79A6"/>
    <w:rsid w:val="00DD7E3C"/>
    <w:rsid w:val="00DE0338"/>
    <w:rsid w:val="00DE0443"/>
    <w:rsid w:val="00DE068C"/>
    <w:rsid w:val="00DE07EF"/>
    <w:rsid w:val="00DE0876"/>
    <w:rsid w:val="00DE0E59"/>
    <w:rsid w:val="00DE0F6C"/>
    <w:rsid w:val="00DE12F0"/>
    <w:rsid w:val="00DE1C04"/>
    <w:rsid w:val="00DE219B"/>
    <w:rsid w:val="00DE2256"/>
    <w:rsid w:val="00DE2AA0"/>
    <w:rsid w:val="00DE3407"/>
    <w:rsid w:val="00DE34CE"/>
    <w:rsid w:val="00DE37B9"/>
    <w:rsid w:val="00DE3979"/>
    <w:rsid w:val="00DE450A"/>
    <w:rsid w:val="00DE52E3"/>
    <w:rsid w:val="00DE59FF"/>
    <w:rsid w:val="00DE6963"/>
    <w:rsid w:val="00DE704F"/>
    <w:rsid w:val="00DE70CB"/>
    <w:rsid w:val="00DE7947"/>
    <w:rsid w:val="00DE7C00"/>
    <w:rsid w:val="00DE7D97"/>
    <w:rsid w:val="00DE7E30"/>
    <w:rsid w:val="00DF03E9"/>
    <w:rsid w:val="00DF03ED"/>
    <w:rsid w:val="00DF04EE"/>
    <w:rsid w:val="00DF0BD2"/>
    <w:rsid w:val="00DF0BF4"/>
    <w:rsid w:val="00DF0DAD"/>
    <w:rsid w:val="00DF0E3F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3A69"/>
    <w:rsid w:val="00DF4386"/>
    <w:rsid w:val="00DF4572"/>
    <w:rsid w:val="00DF4658"/>
    <w:rsid w:val="00DF491F"/>
    <w:rsid w:val="00DF4BF2"/>
    <w:rsid w:val="00DF5643"/>
    <w:rsid w:val="00DF5A1C"/>
    <w:rsid w:val="00DF5C5B"/>
    <w:rsid w:val="00DF6001"/>
    <w:rsid w:val="00DF60BF"/>
    <w:rsid w:val="00DF68EA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2BC0"/>
    <w:rsid w:val="00E03523"/>
    <w:rsid w:val="00E03D1A"/>
    <w:rsid w:val="00E04009"/>
    <w:rsid w:val="00E04022"/>
    <w:rsid w:val="00E04DC9"/>
    <w:rsid w:val="00E04FF2"/>
    <w:rsid w:val="00E05016"/>
    <w:rsid w:val="00E05346"/>
    <w:rsid w:val="00E053DC"/>
    <w:rsid w:val="00E05871"/>
    <w:rsid w:val="00E06528"/>
    <w:rsid w:val="00E066DB"/>
    <w:rsid w:val="00E0680B"/>
    <w:rsid w:val="00E06E13"/>
    <w:rsid w:val="00E06FAA"/>
    <w:rsid w:val="00E0728F"/>
    <w:rsid w:val="00E0749C"/>
    <w:rsid w:val="00E0752D"/>
    <w:rsid w:val="00E0755C"/>
    <w:rsid w:val="00E07679"/>
    <w:rsid w:val="00E07B6D"/>
    <w:rsid w:val="00E07C0D"/>
    <w:rsid w:val="00E104D7"/>
    <w:rsid w:val="00E10696"/>
    <w:rsid w:val="00E108F9"/>
    <w:rsid w:val="00E1099B"/>
    <w:rsid w:val="00E10A6D"/>
    <w:rsid w:val="00E112CA"/>
    <w:rsid w:val="00E11355"/>
    <w:rsid w:val="00E1164F"/>
    <w:rsid w:val="00E120A4"/>
    <w:rsid w:val="00E12990"/>
    <w:rsid w:val="00E1314C"/>
    <w:rsid w:val="00E13760"/>
    <w:rsid w:val="00E14966"/>
    <w:rsid w:val="00E14A7E"/>
    <w:rsid w:val="00E14F90"/>
    <w:rsid w:val="00E151E1"/>
    <w:rsid w:val="00E15AB0"/>
    <w:rsid w:val="00E15DA4"/>
    <w:rsid w:val="00E15FD5"/>
    <w:rsid w:val="00E16766"/>
    <w:rsid w:val="00E16E83"/>
    <w:rsid w:val="00E17619"/>
    <w:rsid w:val="00E17805"/>
    <w:rsid w:val="00E17CAC"/>
    <w:rsid w:val="00E209A6"/>
    <w:rsid w:val="00E20AD3"/>
    <w:rsid w:val="00E20B65"/>
    <w:rsid w:val="00E20F79"/>
    <w:rsid w:val="00E21278"/>
    <w:rsid w:val="00E2150A"/>
    <w:rsid w:val="00E21A10"/>
    <w:rsid w:val="00E22A84"/>
    <w:rsid w:val="00E22CCD"/>
    <w:rsid w:val="00E22D59"/>
    <w:rsid w:val="00E2302E"/>
    <w:rsid w:val="00E23296"/>
    <w:rsid w:val="00E239FC"/>
    <w:rsid w:val="00E23A11"/>
    <w:rsid w:val="00E23EC0"/>
    <w:rsid w:val="00E23FB7"/>
    <w:rsid w:val="00E24A27"/>
    <w:rsid w:val="00E24B5C"/>
    <w:rsid w:val="00E25795"/>
    <w:rsid w:val="00E25994"/>
    <w:rsid w:val="00E25C72"/>
    <w:rsid w:val="00E25D37"/>
    <w:rsid w:val="00E25F89"/>
    <w:rsid w:val="00E26009"/>
    <w:rsid w:val="00E2636E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57B"/>
    <w:rsid w:val="00E32D62"/>
    <w:rsid w:val="00E33600"/>
    <w:rsid w:val="00E33601"/>
    <w:rsid w:val="00E33685"/>
    <w:rsid w:val="00E339DC"/>
    <w:rsid w:val="00E33DF0"/>
    <w:rsid w:val="00E33E15"/>
    <w:rsid w:val="00E34CC4"/>
    <w:rsid w:val="00E35109"/>
    <w:rsid w:val="00E353A4"/>
    <w:rsid w:val="00E35F70"/>
    <w:rsid w:val="00E361B8"/>
    <w:rsid w:val="00E36397"/>
    <w:rsid w:val="00E36A1B"/>
    <w:rsid w:val="00E370A9"/>
    <w:rsid w:val="00E37DDE"/>
    <w:rsid w:val="00E404DB"/>
    <w:rsid w:val="00E4054A"/>
    <w:rsid w:val="00E40949"/>
    <w:rsid w:val="00E40C38"/>
    <w:rsid w:val="00E4132A"/>
    <w:rsid w:val="00E42428"/>
    <w:rsid w:val="00E42550"/>
    <w:rsid w:val="00E429ED"/>
    <w:rsid w:val="00E43F37"/>
    <w:rsid w:val="00E441E6"/>
    <w:rsid w:val="00E4420B"/>
    <w:rsid w:val="00E4428C"/>
    <w:rsid w:val="00E442BC"/>
    <w:rsid w:val="00E448EE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89A"/>
    <w:rsid w:val="00E51DDD"/>
    <w:rsid w:val="00E51F49"/>
    <w:rsid w:val="00E51FDD"/>
    <w:rsid w:val="00E523C6"/>
    <w:rsid w:val="00E52435"/>
    <w:rsid w:val="00E526FB"/>
    <w:rsid w:val="00E52904"/>
    <w:rsid w:val="00E52C47"/>
    <w:rsid w:val="00E52E89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8FC"/>
    <w:rsid w:val="00E54FB7"/>
    <w:rsid w:val="00E55506"/>
    <w:rsid w:val="00E55E10"/>
    <w:rsid w:val="00E56992"/>
    <w:rsid w:val="00E56F5A"/>
    <w:rsid w:val="00E57050"/>
    <w:rsid w:val="00E57259"/>
    <w:rsid w:val="00E5733D"/>
    <w:rsid w:val="00E57613"/>
    <w:rsid w:val="00E57EAC"/>
    <w:rsid w:val="00E60186"/>
    <w:rsid w:val="00E601C1"/>
    <w:rsid w:val="00E604EF"/>
    <w:rsid w:val="00E611A0"/>
    <w:rsid w:val="00E61CC0"/>
    <w:rsid w:val="00E62207"/>
    <w:rsid w:val="00E6277B"/>
    <w:rsid w:val="00E62A0F"/>
    <w:rsid w:val="00E62C58"/>
    <w:rsid w:val="00E63798"/>
    <w:rsid w:val="00E64136"/>
    <w:rsid w:val="00E642F7"/>
    <w:rsid w:val="00E64424"/>
    <w:rsid w:val="00E64C99"/>
    <w:rsid w:val="00E64CD3"/>
    <w:rsid w:val="00E64DF8"/>
    <w:rsid w:val="00E64E8F"/>
    <w:rsid w:val="00E65223"/>
    <w:rsid w:val="00E6579C"/>
    <w:rsid w:val="00E66248"/>
    <w:rsid w:val="00E664CA"/>
    <w:rsid w:val="00E66945"/>
    <w:rsid w:val="00E66AA6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EE1"/>
    <w:rsid w:val="00E70F07"/>
    <w:rsid w:val="00E70FBC"/>
    <w:rsid w:val="00E713B9"/>
    <w:rsid w:val="00E71463"/>
    <w:rsid w:val="00E72BDF"/>
    <w:rsid w:val="00E72C01"/>
    <w:rsid w:val="00E741AC"/>
    <w:rsid w:val="00E747AA"/>
    <w:rsid w:val="00E74B95"/>
    <w:rsid w:val="00E74F75"/>
    <w:rsid w:val="00E75174"/>
    <w:rsid w:val="00E75C7E"/>
    <w:rsid w:val="00E75EBA"/>
    <w:rsid w:val="00E761D5"/>
    <w:rsid w:val="00E76388"/>
    <w:rsid w:val="00E763B4"/>
    <w:rsid w:val="00E766A4"/>
    <w:rsid w:val="00E770A9"/>
    <w:rsid w:val="00E77530"/>
    <w:rsid w:val="00E7756E"/>
    <w:rsid w:val="00E77848"/>
    <w:rsid w:val="00E779B3"/>
    <w:rsid w:val="00E77E38"/>
    <w:rsid w:val="00E8031D"/>
    <w:rsid w:val="00E804D2"/>
    <w:rsid w:val="00E80514"/>
    <w:rsid w:val="00E80E5B"/>
    <w:rsid w:val="00E80F44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6FC"/>
    <w:rsid w:val="00E834D2"/>
    <w:rsid w:val="00E836F6"/>
    <w:rsid w:val="00E844D8"/>
    <w:rsid w:val="00E8519F"/>
    <w:rsid w:val="00E8535F"/>
    <w:rsid w:val="00E85387"/>
    <w:rsid w:val="00E85CC3"/>
    <w:rsid w:val="00E85DEF"/>
    <w:rsid w:val="00E8644A"/>
    <w:rsid w:val="00E870A9"/>
    <w:rsid w:val="00E870C8"/>
    <w:rsid w:val="00E87636"/>
    <w:rsid w:val="00E879E1"/>
    <w:rsid w:val="00E87D2A"/>
    <w:rsid w:val="00E900C6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2F39"/>
    <w:rsid w:val="00E93F27"/>
    <w:rsid w:val="00E95634"/>
    <w:rsid w:val="00E959CC"/>
    <w:rsid w:val="00E95AD5"/>
    <w:rsid w:val="00E95BA6"/>
    <w:rsid w:val="00E9686F"/>
    <w:rsid w:val="00E97648"/>
    <w:rsid w:val="00EA07E9"/>
    <w:rsid w:val="00EA08E3"/>
    <w:rsid w:val="00EA0E4A"/>
    <w:rsid w:val="00EA1106"/>
    <w:rsid w:val="00EA127B"/>
    <w:rsid w:val="00EA19EE"/>
    <w:rsid w:val="00EA1A54"/>
    <w:rsid w:val="00EA1BB7"/>
    <w:rsid w:val="00EA2226"/>
    <w:rsid w:val="00EA2292"/>
    <w:rsid w:val="00EA2483"/>
    <w:rsid w:val="00EA2519"/>
    <w:rsid w:val="00EA26FC"/>
    <w:rsid w:val="00EA2C72"/>
    <w:rsid w:val="00EA2E94"/>
    <w:rsid w:val="00EA3499"/>
    <w:rsid w:val="00EA3B5A"/>
    <w:rsid w:val="00EA410E"/>
    <w:rsid w:val="00EA41C0"/>
    <w:rsid w:val="00EA42AA"/>
    <w:rsid w:val="00EA4FD1"/>
    <w:rsid w:val="00EA53C2"/>
    <w:rsid w:val="00EA5604"/>
    <w:rsid w:val="00EA5695"/>
    <w:rsid w:val="00EA5B0A"/>
    <w:rsid w:val="00EA5B4B"/>
    <w:rsid w:val="00EA6185"/>
    <w:rsid w:val="00EA65AD"/>
    <w:rsid w:val="00EA6C1C"/>
    <w:rsid w:val="00EA7FCF"/>
    <w:rsid w:val="00EB0419"/>
    <w:rsid w:val="00EB0497"/>
    <w:rsid w:val="00EB0BAF"/>
    <w:rsid w:val="00EB0CA3"/>
    <w:rsid w:val="00EB104F"/>
    <w:rsid w:val="00EB13C1"/>
    <w:rsid w:val="00EB185A"/>
    <w:rsid w:val="00EB1B27"/>
    <w:rsid w:val="00EB1DA8"/>
    <w:rsid w:val="00EB2389"/>
    <w:rsid w:val="00EB28C3"/>
    <w:rsid w:val="00EB2D2E"/>
    <w:rsid w:val="00EB4155"/>
    <w:rsid w:val="00EB4B75"/>
    <w:rsid w:val="00EB4CFF"/>
    <w:rsid w:val="00EB53A6"/>
    <w:rsid w:val="00EB5476"/>
    <w:rsid w:val="00EB54DD"/>
    <w:rsid w:val="00EB5C52"/>
    <w:rsid w:val="00EB5FB6"/>
    <w:rsid w:val="00EB5FF6"/>
    <w:rsid w:val="00EB63D1"/>
    <w:rsid w:val="00EB63EC"/>
    <w:rsid w:val="00EB70B0"/>
    <w:rsid w:val="00EB74F4"/>
    <w:rsid w:val="00EB7633"/>
    <w:rsid w:val="00EB7736"/>
    <w:rsid w:val="00EB7808"/>
    <w:rsid w:val="00EB79E5"/>
    <w:rsid w:val="00EC125F"/>
    <w:rsid w:val="00EC1293"/>
    <w:rsid w:val="00EC1891"/>
    <w:rsid w:val="00EC1B5A"/>
    <w:rsid w:val="00EC1DCD"/>
    <w:rsid w:val="00EC2BF5"/>
    <w:rsid w:val="00EC2E2D"/>
    <w:rsid w:val="00EC32CE"/>
    <w:rsid w:val="00EC363A"/>
    <w:rsid w:val="00EC4028"/>
    <w:rsid w:val="00EC4489"/>
    <w:rsid w:val="00EC462B"/>
    <w:rsid w:val="00EC4723"/>
    <w:rsid w:val="00EC4C45"/>
    <w:rsid w:val="00EC51A0"/>
    <w:rsid w:val="00EC56E0"/>
    <w:rsid w:val="00EC6057"/>
    <w:rsid w:val="00EC6847"/>
    <w:rsid w:val="00EC6BF0"/>
    <w:rsid w:val="00EC6EB4"/>
    <w:rsid w:val="00EC79FD"/>
    <w:rsid w:val="00EC7B39"/>
    <w:rsid w:val="00EC7DB6"/>
    <w:rsid w:val="00ED01AE"/>
    <w:rsid w:val="00ED0383"/>
    <w:rsid w:val="00ED145D"/>
    <w:rsid w:val="00ED162F"/>
    <w:rsid w:val="00ED26C4"/>
    <w:rsid w:val="00ED2AE0"/>
    <w:rsid w:val="00ED2E52"/>
    <w:rsid w:val="00ED3024"/>
    <w:rsid w:val="00ED31DB"/>
    <w:rsid w:val="00ED3451"/>
    <w:rsid w:val="00ED35A6"/>
    <w:rsid w:val="00ED3C23"/>
    <w:rsid w:val="00ED4136"/>
    <w:rsid w:val="00ED49B0"/>
    <w:rsid w:val="00ED5258"/>
    <w:rsid w:val="00ED5634"/>
    <w:rsid w:val="00ED56BD"/>
    <w:rsid w:val="00ED5A61"/>
    <w:rsid w:val="00ED5FE4"/>
    <w:rsid w:val="00ED62C9"/>
    <w:rsid w:val="00ED6C97"/>
    <w:rsid w:val="00ED6FAD"/>
    <w:rsid w:val="00ED71C5"/>
    <w:rsid w:val="00ED7CDD"/>
    <w:rsid w:val="00EE1165"/>
    <w:rsid w:val="00EE16FA"/>
    <w:rsid w:val="00EE18B9"/>
    <w:rsid w:val="00EE1F9D"/>
    <w:rsid w:val="00EE259F"/>
    <w:rsid w:val="00EE2B1A"/>
    <w:rsid w:val="00EE31AA"/>
    <w:rsid w:val="00EE32CE"/>
    <w:rsid w:val="00EE3C42"/>
    <w:rsid w:val="00EE3D4F"/>
    <w:rsid w:val="00EE4020"/>
    <w:rsid w:val="00EE434C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2C0"/>
    <w:rsid w:val="00EE6ABC"/>
    <w:rsid w:val="00EE6F1E"/>
    <w:rsid w:val="00EE75A1"/>
    <w:rsid w:val="00EE7D82"/>
    <w:rsid w:val="00EF0348"/>
    <w:rsid w:val="00EF07A8"/>
    <w:rsid w:val="00EF0D75"/>
    <w:rsid w:val="00EF1253"/>
    <w:rsid w:val="00EF1BFD"/>
    <w:rsid w:val="00EF1F9C"/>
    <w:rsid w:val="00EF21E0"/>
    <w:rsid w:val="00EF25C1"/>
    <w:rsid w:val="00EF281C"/>
    <w:rsid w:val="00EF3239"/>
    <w:rsid w:val="00EF3451"/>
    <w:rsid w:val="00EF3942"/>
    <w:rsid w:val="00EF4366"/>
    <w:rsid w:val="00EF438D"/>
    <w:rsid w:val="00EF46DD"/>
    <w:rsid w:val="00EF4750"/>
    <w:rsid w:val="00EF4CD6"/>
    <w:rsid w:val="00EF55A0"/>
    <w:rsid w:val="00EF5644"/>
    <w:rsid w:val="00EF63D1"/>
    <w:rsid w:val="00EF63E7"/>
    <w:rsid w:val="00EF6513"/>
    <w:rsid w:val="00EF65E1"/>
    <w:rsid w:val="00EF6683"/>
    <w:rsid w:val="00EF6C45"/>
    <w:rsid w:val="00EF6CAC"/>
    <w:rsid w:val="00EF7002"/>
    <w:rsid w:val="00EF712D"/>
    <w:rsid w:val="00EF769B"/>
    <w:rsid w:val="00EF7770"/>
    <w:rsid w:val="00F005DB"/>
    <w:rsid w:val="00F00D96"/>
    <w:rsid w:val="00F0144A"/>
    <w:rsid w:val="00F01A30"/>
    <w:rsid w:val="00F02651"/>
    <w:rsid w:val="00F027BA"/>
    <w:rsid w:val="00F029D8"/>
    <w:rsid w:val="00F02D68"/>
    <w:rsid w:val="00F03E79"/>
    <w:rsid w:val="00F03FEB"/>
    <w:rsid w:val="00F048D4"/>
    <w:rsid w:val="00F04EC7"/>
    <w:rsid w:val="00F0628D"/>
    <w:rsid w:val="00F0661B"/>
    <w:rsid w:val="00F06629"/>
    <w:rsid w:val="00F06651"/>
    <w:rsid w:val="00F06702"/>
    <w:rsid w:val="00F07027"/>
    <w:rsid w:val="00F07287"/>
    <w:rsid w:val="00F079C6"/>
    <w:rsid w:val="00F07DE6"/>
    <w:rsid w:val="00F10382"/>
    <w:rsid w:val="00F1056C"/>
    <w:rsid w:val="00F107F1"/>
    <w:rsid w:val="00F10FC1"/>
    <w:rsid w:val="00F112FD"/>
    <w:rsid w:val="00F12DA0"/>
    <w:rsid w:val="00F13320"/>
    <w:rsid w:val="00F13325"/>
    <w:rsid w:val="00F133A1"/>
    <w:rsid w:val="00F13429"/>
    <w:rsid w:val="00F138FF"/>
    <w:rsid w:val="00F13CE9"/>
    <w:rsid w:val="00F13ECD"/>
    <w:rsid w:val="00F14D13"/>
    <w:rsid w:val="00F155CE"/>
    <w:rsid w:val="00F15AFF"/>
    <w:rsid w:val="00F16750"/>
    <w:rsid w:val="00F167AB"/>
    <w:rsid w:val="00F1693F"/>
    <w:rsid w:val="00F16BA1"/>
    <w:rsid w:val="00F16BF2"/>
    <w:rsid w:val="00F17655"/>
    <w:rsid w:val="00F179B6"/>
    <w:rsid w:val="00F17EAE"/>
    <w:rsid w:val="00F20619"/>
    <w:rsid w:val="00F20A1E"/>
    <w:rsid w:val="00F20E41"/>
    <w:rsid w:val="00F2117B"/>
    <w:rsid w:val="00F2135D"/>
    <w:rsid w:val="00F214DC"/>
    <w:rsid w:val="00F218D4"/>
    <w:rsid w:val="00F21B03"/>
    <w:rsid w:val="00F21E9A"/>
    <w:rsid w:val="00F2250A"/>
    <w:rsid w:val="00F22738"/>
    <w:rsid w:val="00F22840"/>
    <w:rsid w:val="00F22F82"/>
    <w:rsid w:val="00F23089"/>
    <w:rsid w:val="00F24316"/>
    <w:rsid w:val="00F245A3"/>
    <w:rsid w:val="00F24788"/>
    <w:rsid w:val="00F24ADE"/>
    <w:rsid w:val="00F24DA7"/>
    <w:rsid w:val="00F257AD"/>
    <w:rsid w:val="00F25A20"/>
    <w:rsid w:val="00F26252"/>
    <w:rsid w:val="00F2640F"/>
    <w:rsid w:val="00F26726"/>
    <w:rsid w:val="00F271FF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056"/>
    <w:rsid w:val="00F35495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9CC"/>
    <w:rsid w:val="00F41F05"/>
    <w:rsid w:val="00F42649"/>
    <w:rsid w:val="00F433BD"/>
    <w:rsid w:val="00F43724"/>
    <w:rsid w:val="00F444ED"/>
    <w:rsid w:val="00F44EC5"/>
    <w:rsid w:val="00F45F20"/>
    <w:rsid w:val="00F46039"/>
    <w:rsid w:val="00F46209"/>
    <w:rsid w:val="00F470D6"/>
    <w:rsid w:val="00F473F5"/>
    <w:rsid w:val="00F47498"/>
    <w:rsid w:val="00F50296"/>
    <w:rsid w:val="00F512B2"/>
    <w:rsid w:val="00F51DD6"/>
    <w:rsid w:val="00F526FE"/>
    <w:rsid w:val="00F5283D"/>
    <w:rsid w:val="00F52ABA"/>
    <w:rsid w:val="00F52BC7"/>
    <w:rsid w:val="00F53BF4"/>
    <w:rsid w:val="00F54266"/>
    <w:rsid w:val="00F54E6F"/>
    <w:rsid w:val="00F55043"/>
    <w:rsid w:val="00F55592"/>
    <w:rsid w:val="00F5626D"/>
    <w:rsid w:val="00F56681"/>
    <w:rsid w:val="00F56DCF"/>
    <w:rsid w:val="00F57034"/>
    <w:rsid w:val="00F572DB"/>
    <w:rsid w:val="00F572F8"/>
    <w:rsid w:val="00F5754E"/>
    <w:rsid w:val="00F57B1F"/>
    <w:rsid w:val="00F60BE9"/>
    <w:rsid w:val="00F61FD8"/>
    <w:rsid w:val="00F62478"/>
    <w:rsid w:val="00F624B3"/>
    <w:rsid w:val="00F62C1D"/>
    <w:rsid w:val="00F62DBF"/>
    <w:rsid w:val="00F62E41"/>
    <w:rsid w:val="00F62F05"/>
    <w:rsid w:val="00F641FC"/>
    <w:rsid w:val="00F647F7"/>
    <w:rsid w:val="00F6563B"/>
    <w:rsid w:val="00F6583C"/>
    <w:rsid w:val="00F6589A"/>
    <w:rsid w:val="00F65E45"/>
    <w:rsid w:val="00F6665C"/>
    <w:rsid w:val="00F66920"/>
    <w:rsid w:val="00F66FDE"/>
    <w:rsid w:val="00F673EE"/>
    <w:rsid w:val="00F676DE"/>
    <w:rsid w:val="00F6780E"/>
    <w:rsid w:val="00F6783E"/>
    <w:rsid w:val="00F67B53"/>
    <w:rsid w:val="00F70129"/>
    <w:rsid w:val="00F7071B"/>
    <w:rsid w:val="00F70822"/>
    <w:rsid w:val="00F70DBE"/>
    <w:rsid w:val="00F71124"/>
    <w:rsid w:val="00F712A5"/>
    <w:rsid w:val="00F716DF"/>
    <w:rsid w:val="00F71793"/>
    <w:rsid w:val="00F717B0"/>
    <w:rsid w:val="00F71888"/>
    <w:rsid w:val="00F719CD"/>
    <w:rsid w:val="00F71A27"/>
    <w:rsid w:val="00F71BB8"/>
    <w:rsid w:val="00F71F15"/>
    <w:rsid w:val="00F71F83"/>
    <w:rsid w:val="00F7222B"/>
    <w:rsid w:val="00F72584"/>
    <w:rsid w:val="00F7264F"/>
    <w:rsid w:val="00F7290D"/>
    <w:rsid w:val="00F7302F"/>
    <w:rsid w:val="00F732EC"/>
    <w:rsid w:val="00F73A27"/>
    <w:rsid w:val="00F73AB1"/>
    <w:rsid w:val="00F73D08"/>
    <w:rsid w:val="00F740BF"/>
    <w:rsid w:val="00F744DD"/>
    <w:rsid w:val="00F749CD"/>
    <w:rsid w:val="00F74A3C"/>
    <w:rsid w:val="00F74DF1"/>
    <w:rsid w:val="00F7586B"/>
    <w:rsid w:val="00F75CC7"/>
    <w:rsid w:val="00F75D45"/>
    <w:rsid w:val="00F75F2F"/>
    <w:rsid w:val="00F76445"/>
    <w:rsid w:val="00F7662D"/>
    <w:rsid w:val="00F766C5"/>
    <w:rsid w:val="00F76D0C"/>
    <w:rsid w:val="00F76ECC"/>
    <w:rsid w:val="00F7724D"/>
    <w:rsid w:val="00F7738B"/>
    <w:rsid w:val="00F77591"/>
    <w:rsid w:val="00F779FD"/>
    <w:rsid w:val="00F80399"/>
    <w:rsid w:val="00F80549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25C"/>
    <w:rsid w:val="00F823CA"/>
    <w:rsid w:val="00F82761"/>
    <w:rsid w:val="00F834F1"/>
    <w:rsid w:val="00F83829"/>
    <w:rsid w:val="00F83A9D"/>
    <w:rsid w:val="00F84069"/>
    <w:rsid w:val="00F843D7"/>
    <w:rsid w:val="00F84997"/>
    <w:rsid w:val="00F851F0"/>
    <w:rsid w:val="00F85321"/>
    <w:rsid w:val="00F85417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06B"/>
    <w:rsid w:val="00F9030E"/>
    <w:rsid w:val="00F903D2"/>
    <w:rsid w:val="00F90ADB"/>
    <w:rsid w:val="00F90E78"/>
    <w:rsid w:val="00F91209"/>
    <w:rsid w:val="00F91482"/>
    <w:rsid w:val="00F9172F"/>
    <w:rsid w:val="00F9221F"/>
    <w:rsid w:val="00F9234D"/>
    <w:rsid w:val="00F931C7"/>
    <w:rsid w:val="00F93559"/>
    <w:rsid w:val="00F93D72"/>
    <w:rsid w:val="00F93E65"/>
    <w:rsid w:val="00F94070"/>
    <w:rsid w:val="00F9469E"/>
    <w:rsid w:val="00F94B35"/>
    <w:rsid w:val="00F950B5"/>
    <w:rsid w:val="00F950FF"/>
    <w:rsid w:val="00F9513F"/>
    <w:rsid w:val="00F956A6"/>
    <w:rsid w:val="00F962D3"/>
    <w:rsid w:val="00F9632B"/>
    <w:rsid w:val="00F969CC"/>
    <w:rsid w:val="00F96B8E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534"/>
    <w:rsid w:val="00FA26BA"/>
    <w:rsid w:val="00FA27C8"/>
    <w:rsid w:val="00FA2D22"/>
    <w:rsid w:val="00FA2DBB"/>
    <w:rsid w:val="00FA3214"/>
    <w:rsid w:val="00FA35E3"/>
    <w:rsid w:val="00FA3B76"/>
    <w:rsid w:val="00FA45EE"/>
    <w:rsid w:val="00FA4D66"/>
    <w:rsid w:val="00FA5039"/>
    <w:rsid w:val="00FA52C7"/>
    <w:rsid w:val="00FA56AE"/>
    <w:rsid w:val="00FA577D"/>
    <w:rsid w:val="00FA5A4E"/>
    <w:rsid w:val="00FA6157"/>
    <w:rsid w:val="00FA67CA"/>
    <w:rsid w:val="00FA6821"/>
    <w:rsid w:val="00FA71F2"/>
    <w:rsid w:val="00FA7872"/>
    <w:rsid w:val="00FA7AD2"/>
    <w:rsid w:val="00FB0082"/>
    <w:rsid w:val="00FB0243"/>
    <w:rsid w:val="00FB0674"/>
    <w:rsid w:val="00FB0AC3"/>
    <w:rsid w:val="00FB102B"/>
    <w:rsid w:val="00FB1527"/>
    <w:rsid w:val="00FB18AD"/>
    <w:rsid w:val="00FB1C9B"/>
    <w:rsid w:val="00FB1E67"/>
    <w:rsid w:val="00FB2537"/>
    <w:rsid w:val="00FB2806"/>
    <w:rsid w:val="00FB2FFB"/>
    <w:rsid w:val="00FB31BD"/>
    <w:rsid w:val="00FB3243"/>
    <w:rsid w:val="00FB338E"/>
    <w:rsid w:val="00FB33DC"/>
    <w:rsid w:val="00FB3696"/>
    <w:rsid w:val="00FB3DA2"/>
    <w:rsid w:val="00FB407A"/>
    <w:rsid w:val="00FB4338"/>
    <w:rsid w:val="00FB4521"/>
    <w:rsid w:val="00FB477E"/>
    <w:rsid w:val="00FB494F"/>
    <w:rsid w:val="00FB4C2A"/>
    <w:rsid w:val="00FB4C9C"/>
    <w:rsid w:val="00FB5148"/>
    <w:rsid w:val="00FB54F0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864"/>
    <w:rsid w:val="00FC2E01"/>
    <w:rsid w:val="00FC3AF4"/>
    <w:rsid w:val="00FC4668"/>
    <w:rsid w:val="00FC4729"/>
    <w:rsid w:val="00FC4A8C"/>
    <w:rsid w:val="00FC50E2"/>
    <w:rsid w:val="00FC53DB"/>
    <w:rsid w:val="00FC5752"/>
    <w:rsid w:val="00FC57F9"/>
    <w:rsid w:val="00FC5ED5"/>
    <w:rsid w:val="00FC5F1C"/>
    <w:rsid w:val="00FC5FC2"/>
    <w:rsid w:val="00FC6177"/>
    <w:rsid w:val="00FC63D1"/>
    <w:rsid w:val="00FC6A6C"/>
    <w:rsid w:val="00FC7528"/>
    <w:rsid w:val="00FD0572"/>
    <w:rsid w:val="00FD11E0"/>
    <w:rsid w:val="00FD122D"/>
    <w:rsid w:val="00FD17B6"/>
    <w:rsid w:val="00FD1A97"/>
    <w:rsid w:val="00FD240C"/>
    <w:rsid w:val="00FD2D7B"/>
    <w:rsid w:val="00FD2EE4"/>
    <w:rsid w:val="00FD3027"/>
    <w:rsid w:val="00FD3732"/>
    <w:rsid w:val="00FD37F6"/>
    <w:rsid w:val="00FD4589"/>
    <w:rsid w:val="00FD4608"/>
    <w:rsid w:val="00FD473E"/>
    <w:rsid w:val="00FD5046"/>
    <w:rsid w:val="00FD5928"/>
    <w:rsid w:val="00FD66F4"/>
    <w:rsid w:val="00FD7089"/>
    <w:rsid w:val="00FD730C"/>
    <w:rsid w:val="00FD7DF9"/>
    <w:rsid w:val="00FD7FC9"/>
    <w:rsid w:val="00FE0541"/>
    <w:rsid w:val="00FE0564"/>
    <w:rsid w:val="00FE077A"/>
    <w:rsid w:val="00FE0A29"/>
    <w:rsid w:val="00FE0B51"/>
    <w:rsid w:val="00FE0B78"/>
    <w:rsid w:val="00FE0ED4"/>
    <w:rsid w:val="00FE1EA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44EE"/>
    <w:rsid w:val="00FE4624"/>
    <w:rsid w:val="00FE50E2"/>
    <w:rsid w:val="00FE532A"/>
    <w:rsid w:val="00FE5EE4"/>
    <w:rsid w:val="00FE6728"/>
    <w:rsid w:val="00FE672B"/>
    <w:rsid w:val="00FE67CF"/>
    <w:rsid w:val="00FE6D20"/>
    <w:rsid w:val="00FE6FB9"/>
    <w:rsid w:val="00FE738F"/>
    <w:rsid w:val="00FE7434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628"/>
    <w:rsid w:val="00FF38CD"/>
    <w:rsid w:val="00FF3BB9"/>
    <w:rsid w:val="00FF3FE2"/>
    <w:rsid w:val="00FF44FD"/>
    <w:rsid w:val="00FF47E1"/>
    <w:rsid w:val="00FF4AE2"/>
    <w:rsid w:val="00FF50A8"/>
    <w:rsid w:val="00FF560E"/>
    <w:rsid w:val="00FF571E"/>
    <w:rsid w:val="00FF5BC1"/>
    <w:rsid w:val="00FF61EF"/>
    <w:rsid w:val="00FF6A17"/>
    <w:rsid w:val="00FF6BD1"/>
    <w:rsid w:val="00FF6CC0"/>
    <w:rsid w:val="00FF7001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03F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styleId="NoSpacing">
    <w:name w:val="No Spacing"/>
    <w:uiPriority w:val="1"/>
    <w:qFormat/>
    <w:rsid w:val="00DD4930"/>
    <w:pPr>
      <w:widowControl w:val="0"/>
      <w:spacing w:line="360" w:lineRule="auto"/>
      <w:jc w:val="both"/>
    </w:pPr>
    <w:rPr>
      <w:rFonts w:ascii="DengXian" w:eastAsia="DengXian" w:hAnsi="DengXian"/>
      <w:kern w:val="2"/>
      <w:sz w:val="21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3C1839"/>
    <w:pPr>
      <w:numPr>
        <w:numId w:val="6"/>
      </w:numPr>
      <w:tabs>
        <w:tab w:val="left" w:pos="1701"/>
      </w:tabs>
      <w:autoSpaceDE/>
      <w:autoSpaceDN/>
      <w:adjustRightInd/>
      <w:snapToGrid/>
      <w:spacing w:after="160" w:line="256" w:lineRule="auto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rsid w:val="003C1839"/>
    <w:rPr>
      <w:rFonts w:eastAsiaTheme="minorHAnsi"/>
      <w:b/>
      <w:bCs/>
      <w:iCs/>
    </w:rPr>
  </w:style>
  <w:style w:type="paragraph" w:styleId="TableofFigures">
    <w:name w:val="table of figures"/>
    <w:basedOn w:val="Normal"/>
    <w:next w:val="Normal"/>
    <w:uiPriority w:val="99"/>
    <w:unhideWhenUsed/>
    <w:rsid w:val="00B704FA"/>
    <w:pPr>
      <w:ind w:leftChars="200" w:left="200" w:hangingChars="200" w:hanging="200"/>
    </w:p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C00E24"/>
    <w:rPr>
      <w:rFonts w:eastAsia="SimSu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7662D"/>
  </w:style>
  <w:style w:type="paragraph" w:styleId="TOC2">
    <w:name w:val="toc 2"/>
    <w:basedOn w:val="Normal"/>
    <w:next w:val="Normal"/>
    <w:autoRedefine/>
    <w:uiPriority w:val="39"/>
    <w:unhideWhenUsed/>
    <w:rsid w:val="00F7662D"/>
    <w:pPr>
      <w:ind w:leftChars="200" w:left="420"/>
    </w:pPr>
  </w:style>
  <w:style w:type="paragraph" w:styleId="Revision">
    <w:name w:val="Revision"/>
    <w:hidden/>
    <w:uiPriority w:val="99"/>
    <w:semiHidden/>
    <w:rsid w:val="00115BC5"/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33E65"/>
    <w:pPr>
      <w:ind w:leftChars="400" w:left="840"/>
    </w:pPr>
  </w:style>
  <w:style w:type="character" w:customStyle="1" w:styleId="FootnoteTextChar">
    <w:name w:val="Footnote Text Char"/>
    <w:link w:val="FootnoteText"/>
    <w:qFormat/>
    <w:rsid w:val="0036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23C74-A65F-40EE-BA49-7C7EE9A8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5395</Words>
  <Characters>30754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2023-05-11T13:43:00Z</dcterms:created>
  <dcterms:modified xsi:type="dcterms:W3CDTF">2023-05-14T18:10:00Z</dcterms:modified>
</cp:coreProperties>
</file>